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5FE53" w14:textId="77777777" w:rsidR="00A30498" w:rsidRPr="006157AF" w:rsidRDefault="00A30498" w:rsidP="00A3049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bookmarkStart w:id="0" w:name="_Ref39586171"/>
      <w:bookmarkStart w:id="1" w:name="_Ref39673580"/>
      <w:bookmarkStart w:id="2" w:name="_Ref39674283"/>
    </w:p>
    <w:p w14:paraId="505A9190" w14:textId="77777777" w:rsidR="00A30498" w:rsidRDefault="00A30498" w:rsidP="00A304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6157AF">
        <w:rPr>
          <w:rFonts w:ascii="Times New Roman" w:eastAsia="Times New Roman" w:hAnsi="Times New Roman" w:cs="Times New Roman"/>
          <w:color w:val="000000"/>
          <w:u w:val="single"/>
        </w:rPr>
        <w:t>___________________________________</w:t>
      </w:r>
    </w:p>
    <w:p w14:paraId="3D8F323B" w14:textId="77777777" w:rsidR="00A30498" w:rsidRPr="006157AF" w:rsidRDefault="00A30498" w:rsidP="00A30498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bookmarkStart w:id="3" w:name="_GoBack"/>
      <w:bookmarkEnd w:id="3"/>
    </w:p>
    <w:p w14:paraId="3986D102" w14:textId="77777777" w:rsidR="00A30498" w:rsidRPr="006157AF" w:rsidRDefault="00A30498" w:rsidP="00A30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pavadinimas)</w:t>
      </w:r>
    </w:p>
    <w:p w14:paraId="040D0FD3" w14:textId="77777777" w:rsidR="00A30498" w:rsidRPr="006157AF" w:rsidRDefault="00A30498" w:rsidP="00A304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24B9D1" w14:textId="77777777" w:rsidR="00A30498" w:rsidRPr="006157AF" w:rsidRDefault="00A30498" w:rsidP="00A304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F94831" w14:textId="3A35C146" w:rsidR="00A30498" w:rsidRPr="006157AF" w:rsidRDefault="00422778" w:rsidP="00A304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Lietuvos nacionalinei Martyno Mažvydo bibliotekai</w:t>
      </w:r>
    </w:p>
    <w:p w14:paraId="39168EA1" w14:textId="77777777" w:rsidR="00A30498" w:rsidRPr="006157AF" w:rsidRDefault="00A30498" w:rsidP="00A30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316A7CEC" w14:textId="77777777" w:rsidR="00A30498" w:rsidRPr="006157AF" w:rsidRDefault="00A30498" w:rsidP="00A30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5D4739AE" w14:textId="0C1ED5CA" w:rsidR="00A30498" w:rsidRPr="006157AF" w:rsidRDefault="00A30498" w:rsidP="00A30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DEKLARACIJA</w:t>
      </w:r>
    </w:p>
    <w:p w14:paraId="107CC126" w14:textId="77777777" w:rsidR="00A30498" w:rsidRPr="006157AF" w:rsidRDefault="00A30498" w:rsidP="00A3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1D0A88BA" w14:textId="77777777" w:rsidR="00A30498" w:rsidRPr="006157AF" w:rsidRDefault="00A30498" w:rsidP="00A304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382C0AB5" w14:textId="77777777" w:rsidR="00A30498" w:rsidRPr="006157AF" w:rsidRDefault="00A30498" w:rsidP="00A30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0CA39201" w14:textId="77777777" w:rsidR="00A30498" w:rsidRPr="006157AF" w:rsidRDefault="00A30498" w:rsidP="00A304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24F871" w14:textId="77777777" w:rsidR="00A30498" w:rsidRPr="006157AF" w:rsidRDefault="00A30498" w:rsidP="00A3049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t.y.:</w:t>
      </w:r>
    </w:p>
    <w:p w14:paraId="775BFD36" w14:textId="77777777" w:rsidR="00A30498" w:rsidRPr="006157AF" w:rsidRDefault="00A30498" w:rsidP="00A3049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1F0DEBB1" w14:textId="77777777" w:rsidR="00A30498" w:rsidRPr="006157AF" w:rsidRDefault="00A30498" w:rsidP="00A3049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417AE81" w14:textId="77777777" w:rsidR="00A30498" w:rsidRPr="006157AF" w:rsidRDefault="00A30498" w:rsidP="00A3049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4B8E7676" w14:textId="77777777" w:rsidR="00A30498" w:rsidRPr="006157AF" w:rsidRDefault="00A30498" w:rsidP="00A3049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363606A" w14:textId="77777777" w:rsidR="00A30498" w:rsidRPr="006157AF" w:rsidRDefault="00A30498" w:rsidP="00A30498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6768A4B" w14:textId="77777777" w:rsidR="00A30498" w:rsidRPr="006157AF" w:rsidRDefault="00A30498" w:rsidP="00A30498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A4132D" w14:textId="77777777" w:rsidR="00A30498" w:rsidRPr="006157AF" w:rsidRDefault="00A30498" w:rsidP="00A30498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A30498" w:rsidRPr="006157AF" w14:paraId="0F27507A" w14:textId="77777777" w:rsidTr="009F2494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0541B" w14:textId="77777777" w:rsidR="00A30498" w:rsidRPr="006157AF" w:rsidRDefault="00A30498" w:rsidP="009F24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0498" w:rsidRPr="006157AF" w14:paraId="2CD3F33B" w14:textId="77777777" w:rsidTr="009F2494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026D" w14:textId="77777777" w:rsidR="00A30498" w:rsidRPr="006157AF" w:rsidRDefault="00A30498" w:rsidP="009F24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512F3" w14:textId="77777777" w:rsidR="00A30498" w:rsidRPr="006157AF" w:rsidRDefault="00A30498" w:rsidP="009F24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B7C9" w14:textId="77777777" w:rsidR="00A30498" w:rsidRPr="006157AF" w:rsidRDefault="00A30498" w:rsidP="009F24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8D1C" w14:textId="77777777" w:rsidR="00A30498" w:rsidRPr="006157AF" w:rsidRDefault="00A30498" w:rsidP="009F24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4503" w14:textId="77777777" w:rsidR="00A30498" w:rsidRPr="006157AF" w:rsidRDefault="00A30498" w:rsidP="009F24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55C3" w14:textId="77777777" w:rsidR="00A30498" w:rsidRPr="006157AF" w:rsidRDefault="00A30498" w:rsidP="009F24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30498" w:rsidRPr="006157AF" w14:paraId="6227CF24" w14:textId="77777777" w:rsidTr="009F2494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ECA8" w14:textId="77777777" w:rsidR="00A30498" w:rsidRPr="006157AF" w:rsidRDefault="00A30498" w:rsidP="009F24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DB26" w14:textId="77777777" w:rsidR="00A30498" w:rsidRPr="006157AF" w:rsidRDefault="00A30498" w:rsidP="009F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10CC8" w14:textId="77777777" w:rsidR="00A30498" w:rsidRPr="006157AF" w:rsidRDefault="00A30498" w:rsidP="009F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3589" w14:textId="77777777" w:rsidR="00A30498" w:rsidRPr="006157AF" w:rsidRDefault="00A30498" w:rsidP="009F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C3A7" w14:textId="77777777" w:rsidR="00A30498" w:rsidRPr="006157AF" w:rsidRDefault="00A30498" w:rsidP="009F24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CB350" w14:textId="77777777" w:rsidR="00A30498" w:rsidRPr="006157AF" w:rsidRDefault="00A30498" w:rsidP="009F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C427212" w14:textId="77777777" w:rsidR="00A30498" w:rsidRPr="006157AF" w:rsidRDefault="00A30498" w:rsidP="00A30498">
      <w:pPr>
        <w:rPr>
          <w:rFonts w:ascii="Times New Roman" w:hAnsi="Times New Roman" w:cs="Times New Roman"/>
        </w:rPr>
      </w:pPr>
    </w:p>
    <w:p w14:paraId="32B24A5A" w14:textId="77777777" w:rsidR="004D3752" w:rsidRPr="004D3752" w:rsidRDefault="004D3752" w:rsidP="004D3752">
      <w:pPr>
        <w:spacing w:before="60" w:after="60"/>
        <w:jc w:val="center"/>
        <w:rPr>
          <w:rFonts w:ascii="Times New Roman" w:hAnsi="Times New Roman" w:cs="Times New Roman"/>
          <w:sz w:val="22"/>
          <w:szCs w:val="22"/>
        </w:rPr>
      </w:pPr>
      <w:r w:rsidRPr="004D3752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7CDB268C" w14:textId="77777777" w:rsidR="00C448C0" w:rsidRDefault="004D3752" w:rsidP="00283E1E">
      <w:pPr>
        <w:spacing w:before="60" w:after="60"/>
        <w:jc w:val="center"/>
        <w:rPr>
          <w:rFonts w:ascii="Times New Roman" w:hAnsi="Times New Roman" w:cs="Times New Roman"/>
          <w:sz w:val="22"/>
          <w:szCs w:val="22"/>
        </w:rPr>
      </w:pPr>
      <w:r w:rsidRPr="004D3752">
        <w:rPr>
          <w:rFonts w:ascii="Times New Roman" w:hAnsi="Times New Roman" w:cs="Times New Roman"/>
          <w:sz w:val="22"/>
          <w:szCs w:val="22"/>
        </w:rPr>
        <w:t>(Tiekėjo arba jo įgalioto asmens vardas, pavardė, parašas)</w:t>
      </w:r>
      <w:r w:rsidRPr="00EB52F9">
        <w:rPr>
          <w:rStyle w:val="Puslapioinaosnuoroda"/>
          <w:sz w:val="22"/>
          <w:szCs w:val="22"/>
        </w:rPr>
        <w:footnoteReference w:id="1"/>
      </w:r>
      <w:bookmarkEnd w:id="0"/>
      <w:bookmarkEnd w:id="1"/>
      <w:bookmarkEnd w:id="2"/>
    </w:p>
    <w:p w14:paraId="58A64655" w14:textId="3589FA30" w:rsidR="004D3752" w:rsidRPr="00A30498" w:rsidRDefault="004D3752" w:rsidP="00A30498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4D3752" w:rsidRPr="00A30498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3ECDA89" w16cex:dateUtc="2024-08-14T05:23:00Z"/>
  <w16cex:commentExtensible w16cex:durableId="2084D2C0" w16cex:dateUtc="2024-08-14T05:20:00Z"/>
  <w16cex:commentExtensible w16cex:durableId="0D972631" w16cex:dateUtc="2024-08-14T05:23:00Z"/>
  <w16cex:commentExtensible w16cex:durableId="043CC7C1" w16cex:dateUtc="2024-08-14T05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252180E" w16cid:durableId="13ECDA89"/>
  <w16cid:commentId w16cid:paraId="77DEB75D" w16cid:durableId="2084D2C0"/>
  <w16cid:commentId w16cid:paraId="7698E7CE" w16cid:durableId="0D972631"/>
  <w16cid:commentId w16cid:paraId="7F51FCCD" w16cid:durableId="043CC7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00930" w14:textId="77777777" w:rsidR="00EE5585" w:rsidRDefault="00EE5585" w:rsidP="004D3752">
      <w:pPr>
        <w:spacing w:after="0" w:line="240" w:lineRule="auto"/>
      </w:pPr>
      <w:r>
        <w:separator/>
      </w:r>
    </w:p>
  </w:endnote>
  <w:endnote w:type="continuationSeparator" w:id="0">
    <w:p w14:paraId="28BC9B5D" w14:textId="77777777" w:rsidR="00EE5585" w:rsidRDefault="00EE5585" w:rsidP="004D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9073F" w14:textId="77777777" w:rsidR="00EE5585" w:rsidRDefault="00EE5585" w:rsidP="004D3752">
      <w:pPr>
        <w:spacing w:after="0" w:line="240" w:lineRule="auto"/>
      </w:pPr>
      <w:r>
        <w:separator/>
      </w:r>
    </w:p>
  </w:footnote>
  <w:footnote w:type="continuationSeparator" w:id="0">
    <w:p w14:paraId="74D7D91C" w14:textId="77777777" w:rsidR="00EE5585" w:rsidRDefault="00EE5585" w:rsidP="004D3752">
      <w:pPr>
        <w:spacing w:after="0" w:line="240" w:lineRule="auto"/>
      </w:pPr>
      <w:r>
        <w:continuationSeparator/>
      </w:r>
    </w:p>
  </w:footnote>
  <w:footnote w:id="1">
    <w:p w14:paraId="28136912" w14:textId="77777777" w:rsidR="004D3752" w:rsidRPr="00EB52F9" w:rsidRDefault="004D3752" w:rsidP="004D3752">
      <w:pPr>
        <w:pStyle w:val="Puslapioinaostekstas"/>
        <w:jc w:val="both"/>
        <w:rPr>
          <w:sz w:val="16"/>
          <w:szCs w:val="16"/>
        </w:rPr>
      </w:pPr>
      <w:r w:rsidRPr="00EB52F9">
        <w:rPr>
          <w:rStyle w:val="Puslapioinaosnuoroda"/>
          <w:sz w:val="16"/>
          <w:szCs w:val="16"/>
        </w:rPr>
        <w:footnoteRef/>
      </w:r>
      <w:r w:rsidRPr="00EB52F9">
        <w:rPr>
          <w:sz w:val="16"/>
          <w:szCs w:val="16"/>
        </w:rPr>
        <w:t xml:space="preserve"> Jei Tiekėjo </w:t>
      </w:r>
      <w:r>
        <w:rPr>
          <w:sz w:val="16"/>
          <w:szCs w:val="16"/>
        </w:rPr>
        <w:t>deklaraciją</w:t>
      </w:r>
      <w:r w:rsidRPr="00EB52F9">
        <w:rPr>
          <w:sz w:val="16"/>
          <w:szCs w:val="16"/>
        </w:rPr>
        <w:t xml:space="preserve">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A6619" w14:textId="57BBACBF" w:rsidR="004D3752" w:rsidRPr="003C0788" w:rsidRDefault="009E31D8" w:rsidP="004D3752">
    <w:pPr>
      <w:pStyle w:val="Antrat2"/>
      <w:ind w:left="5103"/>
      <w:rPr>
        <w:rFonts w:ascii="Times New Roman" w:hAnsi="Times New Roman" w:cs="Times New Roman"/>
        <w:color w:val="auto"/>
        <w:sz w:val="24"/>
        <w:szCs w:val="24"/>
      </w:rPr>
    </w:pPr>
    <w:bookmarkStart w:id="4" w:name="_Toc126333946"/>
    <w:r>
      <w:rPr>
        <w:rFonts w:ascii="Times New Roman" w:hAnsi="Times New Roman" w:cs="Times New Roman"/>
        <w:color w:val="auto"/>
        <w:sz w:val="24"/>
        <w:szCs w:val="24"/>
      </w:rPr>
      <w:t>Pirkimo sąlygų 9</w:t>
    </w:r>
    <w:r w:rsidR="004D3752" w:rsidRPr="003C0788">
      <w:rPr>
        <w:rFonts w:ascii="Times New Roman" w:hAnsi="Times New Roman" w:cs="Times New Roman"/>
        <w:color w:val="auto"/>
        <w:sz w:val="24"/>
        <w:szCs w:val="24"/>
      </w:rPr>
      <w:t xml:space="preserve"> priedas „Tiekėjo</w:t>
    </w:r>
    <w:r w:rsidR="00422778">
      <w:rPr>
        <w:rFonts w:ascii="Times New Roman" w:hAnsi="Times New Roman" w:cs="Times New Roman"/>
        <w:color w:val="auto"/>
        <w:sz w:val="24"/>
        <w:szCs w:val="24"/>
      </w:rPr>
      <w:t xml:space="preserve"> / subtiekėjo</w:t>
    </w:r>
    <w:r w:rsidR="004D3752" w:rsidRPr="003C0788">
      <w:rPr>
        <w:rFonts w:ascii="Times New Roman" w:hAnsi="Times New Roman" w:cs="Times New Roman"/>
        <w:color w:val="auto"/>
        <w:sz w:val="24"/>
        <w:szCs w:val="24"/>
      </w:rPr>
      <w:t xml:space="preserve"> deklaracija“</w:t>
    </w:r>
    <w:bookmarkEnd w:id="4"/>
  </w:p>
  <w:p w14:paraId="7E2B9037" w14:textId="77777777" w:rsidR="004D3752" w:rsidRDefault="004D3752" w:rsidP="004D3752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52"/>
    <w:rsid w:val="0013257F"/>
    <w:rsid w:val="00185B54"/>
    <w:rsid w:val="00237ED4"/>
    <w:rsid w:val="00283E1E"/>
    <w:rsid w:val="002914F8"/>
    <w:rsid w:val="00295CC4"/>
    <w:rsid w:val="002B1875"/>
    <w:rsid w:val="003C0788"/>
    <w:rsid w:val="00422778"/>
    <w:rsid w:val="004A6C5C"/>
    <w:rsid w:val="004D3752"/>
    <w:rsid w:val="00581E55"/>
    <w:rsid w:val="007A4F35"/>
    <w:rsid w:val="008741FF"/>
    <w:rsid w:val="009E31D8"/>
    <w:rsid w:val="00A25CC5"/>
    <w:rsid w:val="00A30498"/>
    <w:rsid w:val="00AA769D"/>
    <w:rsid w:val="00B32129"/>
    <w:rsid w:val="00C257FF"/>
    <w:rsid w:val="00C448C0"/>
    <w:rsid w:val="00D14CD3"/>
    <w:rsid w:val="00D91424"/>
    <w:rsid w:val="00EE5585"/>
    <w:rsid w:val="00F2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4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752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375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3752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D3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3752"/>
    <w:rPr>
      <w:rFonts w:eastAsiaTheme="minorEastAsia"/>
      <w:sz w:val="21"/>
      <w:szCs w:val="21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D3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3752"/>
    <w:rPr>
      <w:rFonts w:eastAsiaTheme="minorEastAsia"/>
      <w:sz w:val="21"/>
      <w:szCs w:val="21"/>
      <w:lang w:eastAsia="lt-LT"/>
    </w:rPr>
  </w:style>
  <w:style w:type="paragraph" w:styleId="Puslapioinaostekstas">
    <w:name w:val="footnote text"/>
    <w:aliases w:val=" Char"/>
    <w:basedOn w:val="prastasis"/>
    <w:link w:val="PuslapioinaostekstasDiagrama"/>
    <w:rsid w:val="004D3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4D3752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4D3752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7E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37ED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37ED4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7E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7ED4"/>
    <w:rPr>
      <w:rFonts w:eastAsiaTheme="minorEastAsia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37ED4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37ED4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4CD3"/>
    <w:rPr>
      <w:rFonts w:ascii="Segoe UI" w:eastAsiaTheme="minorEastAsia" w:hAnsi="Segoe UI" w:cs="Segoe UI"/>
      <w:sz w:val="18"/>
      <w:szCs w:val="18"/>
      <w:lang w:eastAsia="lt-LT"/>
    </w:rPr>
  </w:style>
  <w:style w:type="character" w:customStyle="1" w:styleId="normaltextrun">
    <w:name w:val="normaltextrun"/>
    <w:basedOn w:val="Numatytasispastraiposriftas"/>
    <w:rsid w:val="00A30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752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375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3752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D3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3752"/>
    <w:rPr>
      <w:rFonts w:eastAsiaTheme="minorEastAsia"/>
      <w:sz w:val="21"/>
      <w:szCs w:val="21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D3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3752"/>
    <w:rPr>
      <w:rFonts w:eastAsiaTheme="minorEastAsia"/>
      <w:sz w:val="21"/>
      <w:szCs w:val="21"/>
      <w:lang w:eastAsia="lt-LT"/>
    </w:rPr>
  </w:style>
  <w:style w:type="paragraph" w:styleId="Puslapioinaostekstas">
    <w:name w:val="footnote text"/>
    <w:aliases w:val=" Char"/>
    <w:basedOn w:val="prastasis"/>
    <w:link w:val="PuslapioinaostekstasDiagrama"/>
    <w:rsid w:val="004D3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4D3752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4D3752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7E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37ED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37ED4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7E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7ED4"/>
    <w:rPr>
      <w:rFonts w:eastAsiaTheme="minorEastAsia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37ED4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37ED4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4CD3"/>
    <w:rPr>
      <w:rFonts w:ascii="Segoe UI" w:eastAsiaTheme="minorEastAsia" w:hAnsi="Segoe UI" w:cs="Segoe UI"/>
      <w:sz w:val="18"/>
      <w:szCs w:val="18"/>
      <w:lang w:eastAsia="lt-LT"/>
    </w:rPr>
  </w:style>
  <w:style w:type="character" w:customStyle="1" w:styleId="normaltextrun">
    <w:name w:val="normaltextrun"/>
    <w:basedOn w:val="Numatytasispastraiposriftas"/>
    <w:rsid w:val="00A3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280890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B32B6-AD37-4559-BC36-180BDE1B7A04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164CD69A-35D9-4910-B6E9-868A9C077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CFE38-BF11-40E4-A80D-2589F237A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TIEKĖJO DEKLARACIJA DĖL REGLAMENTO NUOSTATŲ</vt:lpstr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DEKLARACIJA DĖL REGLAMENTO NUOSTATŲ</dc:title>
  <dc:creator>Rima Račkauskienė</dc:creator>
  <cp:lastModifiedBy>Meda Musteikytė</cp:lastModifiedBy>
  <cp:revision>2</cp:revision>
  <dcterms:created xsi:type="dcterms:W3CDTF">2024-10-22T00:05:00Z</dcterms:created>
  <dcterms:modified xsi:type="dcterms:W3CDTF">2024-10-22T00:05:00Z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abonementas;#1165;#Kristina Gaižutienė;#1255;#Monika Barkauskaitė;#790;#Lina Jucytė;#1093;#i:0#.w|cpma\vyginta-gr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109085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