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6DC57" w14:textId="77777777" w:rsidR="006C1E1B" w:rsidRPr="00EC7973" w:rsidRDefault="006C1E1B" w:rsidP="006C1E1B">
      <w:pPr>
        <w:keepNext/>
        <w:keepLines/>
        <w:spacing w:before="120" w:after="0" w:line="240" w:lineRule="auto"/>
        <w:jc w:val="right"/>
        <w:outlineLvl w:val="1"/>
        <w:rPr>
          <w:rFonts w:ascii="Tahoma" w:eastAsiaTheme="majorEastAsia" w:hAnsi="Tahoma" w:cstheme="majorBidi"/>
          <w:szCs w:val="36"/>
        </w:rPr>
      </w:pPr>
      <w:bookmarkStart w:id="0" w:name="_GoBack"/>
      <w:bookmarkEnd w:id="0"/>
      <w:r w:rsidRPr="00EC7973">
        <w:rPr>
          <w:rFonts w:ascii="Tahoma" w:eastAsiaTheme="majorEastAsia" w:hAnsi="Tahoma" w:cstheme="majorBidi"/>
          <w:szCs w:val="36"/>
        </w:rPr>
        <w:t xml:space="preserve">Pirkimo sąlygų </w:t>
      </w:r>
      <w:r>
        <w:rPr>
          <w:rFonts w:ascii="Tahoma" w:eastAsiaTheme="majorEastAsia" w:hAnsi="Tahoma" w:cstheme="majorBidi"/>
          <w:szCs w:val="36"/>
          <w:lang w:val="en-US"/>
        </w:rPr>
        <w:t>14</w:t>
      </w:r>
      <w:r w:rsidRPr="00EC7973">
        <w:rPr>
          <w:rFonts w:ascii="Tahoma" w:eastAsiaTheme="majorEastAsia" w:hAnsi="Tahoma" w:cstheme="majorBidi"/>
          <w:szCs w:val="36"/>
          <w:lang w:val="en-US"/>
        </w:rPr>
        <w:t xml:space="preserve"> </w:t>
      </w:r>
      <w:proofErr w:type="spellStart"/>
      <w:r w:rsidRPr="00EC7973">
        <w:rPr>
          <w:rFonts w:ascii="Tahoma" w:eastAsiaTheme="majorEastAsia" w:hAnsi="Tahoma" w:cstheme="majorBidi"/>
          <w:szCs w:val="36"/>
          <w:lang w:val="en-US"/>
        </w:rPr>
        <w:t>priedas</w:t>
      </w:r>
      <w:proofErr w:type="spellEnd"/>
      <w:r w:rsidRPr="00EC7973">
        <w:rPr>
          <w:rFonts w:ascii="Tahoma" w:eastAsiaTheme="majorEastAsia" w:hAnsi="Tahoma" w:cstheme="majorBidi"/>
          <w:szCs w:val="36"/>
          <w:lang w:val="en-US"/>
        </w:rPr>
        <w:t xml:space="preserve"> </w:t>
      </w:r>
      <w:r w:rsidRPr="00EC7973">
        <w:rPr>
          <w:rFonts w:ascii="Tahoma" w:eastAsiaTheme="majorEastAsia" w:hAnsi="Tahoma" w:cstheme="majorBidi"/>
          <w:szCs w:val="36"/>
        </w:rPr>
        <w:t>„Specialisto gyvenimo aprašymo (cv) forma (kvalifikacijai)“</w:t>
      </w:r>
    </w:p>
    <w:p w14:paraId="59EFBB36" w14:textId="77777777" w:rsidR="006C1E1B" w:rsidRPr="00EC7973" w:rsidRDefault="006C1E1B" w:rsidP="006C1E1B">
      <w:pPr>
        <w:tabs>
          <w:tab w:val="left" w:pos="3779"/>
        </w:tabs>
      </w:pPr>
      <w:r w:rsidRPr="00EC7973">
        <w:tab/>
      </w:r>
    </w:p>
    <w:p w14:paraId="5CEDFD01" w14:textId="77777777" w:rsidR="006C1E1B" w:rsidRPr="00EC7973" w:rsidRDefault="006C1E1B" w:rsidP="006C1E1B">
      <w:pPr>
        <w:tabs>
          <w:tab w:val="left" w:pos="3779"/>
        </w:tabs>
        <w:jc w:val="center"/>
        <w:rPr>
          <w:rFonts w:ascii="Tahoma" w:eastAsia="Times New Roman" w:hAnsi="Tahoma" w:cs="Tahoma"/>
          <w:b/>
          <w:sz w:val="22"/>
          <w:szCs w:val="22"/>
        </w:rPr>
      </w:pPr>
      <w:r w:rsidRPr="00EC7973">
        <w:rPr>
          <w:rFonts w:ascii="Tahoma" w:hAnsi="Tahoma" w:cs="Tahoma"/>
          <w:b/>
          <w:sz w:val="22"/>
          <w:szCs w:val="22"/>
        </w:rPr>
        <w:t>SPECIALISTO G</w:t>
      </w:r>
      <w:r w:rsidRPr="00EC7973">
        <w:rPr>
          <w:rFonts w:ascii="Tahoma" w:eastAsia="Times New Roman" w:hAnsi="Tahoma" w:cs="Tahoma"/>
          <w:b/>
          <w:sz w:val="22"/>
          <w:szCs w:val="22"/>
        </w:rPr>
        <w:t>YVENIMO APRAŠYMO (CV) FORMA (KVALIFIKACIJAI)</w:t>
      </w:r>
    </w:p>
    <w:p w14:paraId="63306323" w14:textId="77777777" w:rsidR="006C1E1B" w:rsidRPr="00EC7973" w:rsidRDefault="006C1E1B" w:rsidP="006C1E1B">
      <w:pPr>
        <w:jc w:val="center"/>
        <w:rPr>
          <w:rFonts w:ascii="Tahoma" w:eastAsia="Times New Roman" w:hAnsi="Tahoma" w:cs="Tahoma"/>
          <w:b/>
          <w:color w:val="FF0000"/>
        </w:rPr>
      </w:pPr>
      <w:r w:rsidRPr="00EC7973">
        <w:rPr>
          <w:rFonts w:ascii="Tahoma" w:eastAsia="Times New Roman" w:hAnsi="Tahoma" w:cs="Tahoma"/>
          <w:b/>
          <w:color w:val="FF0000"/>
        </w:rPr>
        <w:t>[pildoma atskirai dėl kiekvieno specialisto]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6C1E1B" w:rsidRPr="00EC7973" w14:paraId="0C17FE86" w14:textId="77777777" w:rsidTr="009A0AC6">
        <w:trPr>
          <w:trHeight w:val="158"/>
        </w:trPr>
        <w:tc>
          <w:tcPr>
            <w:tcW w:w="2830" w:type="dxa"/>
          </w:tcPr>
          <w:p w14:paraId="525828CE" w14:textId="77777777" w:rsidR="006C1E1B" w:rsidRPr="00EC7973" w:rsidRDefault="006C1E1B" w:rsidP="009A0AC6">
            <w:pPr>
              <w:rPr>
                <w:rFonts w:ascii="Tahoma" w:eastAsia="Calibri" w:hAnsi="Tahoma" w:cs="Tahoma"/>
                <w:b/>
              </w:rPr>
            </w:pPr>
            <w:r w:rsidRPr="00EC7973">
              <w:rPr>
                <w:rFonts w:ascii="Tahoma" w:eastAsia="Calibri" w:hAnsi="Tahoma" w:cs="Tahoma"/>
                <w:b/>
              </w:rPr>
              <w:t>Siūloma pozicija:</w:t>
            </w:r>
          </w:p>
        </w:tc>
        <w:tc>
          <w:tcPr>
            <w:tcW w:w="6804" w:type="dxa"/>
          </w:tcPr>
          <w:p w14:paraId="1B2240AD" w14:textId="586DBE38" w:rsidR="006C1E1B" w:rsidRPr="00EC7973" w:rsidRDefault="006C1E1B" w:rsidP="009A0AC6">
            <w:pPr>
              <w:suppressAutoHyphens/>
              <w:rPr>
                <w:rFonts w:ascii="Tahoma" w:eastAsia="Times New Roman" w:hAnsi="Tahoma" w:cs="Tahoma"/>
                <w:b/>
              </w:rPr>
            </w:pPr>
            <w:r w:rsidRPr="00EC7973">
              <w:rPr>
                <w:rFonts w:ascii="Tahoma" w:eastAsia="Times New Roman" w:hAnsi="Tahoma" w:cs="Tahoma"/>
                <w:b/>
              </w:rPr>
              <w:t>PROJEKT</w:t>
            </w:r>
            <w:r>
              <w:rPr>
                <w:rFonts w:ascii="Tahoma" w:eastAsia="Times New Roman" w:hAnsi="Tahoma" w:cs="Tahoma"/>
                <w:b/>
              </w:rPr>
              <w:t>Ų VALDYMO</w:t>
            </w:r>
            <w:r w:rsidRPr="00EC7973">
              <w:rPr>
                <w:rFonts w:ascii="Tahoma" w:eastAsia="Times New Roman" w:hAnsi="Tahoma" w:cs="Tahoma"/>
                <w:b/>
              </w:rPr>
              <w:t xml:space="preserve"> </w:t>
            </w:r>
            <w:r>
              <w:rPr>
                <w:rFonts w:ascii="Tahoma" w:eastAsia="Times New Roman" w:hAnsi="Tahoma" w:cs="Tahoma"/>
                <w:b/>
              </w:rPr>
              <w:t>SPECIALISTAS</w:t>
            </w:r>
          </w:p>
        </w:tc>
      </w:tr>
      <w:tr w:rsidR="006C1E1B" w:rsidRPr="00EC7973" w14:paraId="3370B6F0" w14:textId="77777777" w:rsidTr="009A0AC6">
        <w:trPr>
          <w:trHeight w:val="158"/>
        </w:trPr>
        <w:tc>
          <w:tcPr>
            <w:tcW w:w="2830" w:type="dxa"/>
          </w:tcPr>
          <w:p w14:paraId="0F8C0DB6" w14:textId="77777777" w:rsidR="006C1E1B" w:rsidRPr="00EC7973" w:rsidRDefault="006C1E1B" w:rsidP="009A0AC6">
            <w:pPr>
              <w:rPr>
                <w:rFonts w:ascii="Tahoma" w:eastAsia="Calibri" w:hAnsi="Tahoma" w:cs="Tahoma"/>
              </w:rPr>
            </w:pPr>
            <w:r w:rsidRPr="00EC7973">
              <w:rPr>
                <w:rFonts w:ascii="Tahoma" w:eastAsia="Calibri" w:hAnsi="Tahoma" w:cs="Tahoma"/>
              </w:rPr>
              <w:t>Vardas, pavardė</w:t>
            </w:r>
          </w:p>
        </w:tc>
        <w:tc>
          <w:tcPr>
            <w:tcW w:w="6804" w:type="dxa"/>
          </w:tcPr>
          <w:p w14:paraId="0AF6A6FC" w14:textId="77777777" w:rsidR="006C1E1B" w:rsidRPr="00EC7973" w:rsidRDefault="006C1E1B" w:rsidP="009A0AC6">
            <w:pPr>
              <w:rPr>
                <w:rFonts w:ascii="Tahoma" w:eastAsia="Calibri" w:hAnsi="Tahoma" w:cs="Tahoma"/>
              </w:rPr>
            </w:pPr>
            <w:r w:rsidRPr="00EC7973">
              <w:rPr>
                <w:rFonts w:ascii="Tahoma" w:eastAsia="Calibri" w:hAnsi="Tahoma" w:cs="Tahoma"/>
                <w:i/>
                <w:color w:val="FF0000"/>
              </w:rPr>
              <w:t>(Nurodyti)</w:t>
            </w:r>
          </w:p>
        </w:tc>
      </w:tr>
      <w:tr w:rsidR="006C1E1B" w:rsidRPr="00EC7973" w14:paraId="3134DE99" w14:textId="77777777" w:rsidTr="009A0AC6">
        <w:trPr>
          <w:trHeight w:val="107"/>
        </w:trPr>
        <w:tc>
          <w:tcPr>
            <w:tcW w:w="2830" w:type="dxa"/>
          </w:tcPr>
          <w:p w14:paraId="0626E12B" w14:textId="77777777" w:rsidR="006C1E1B" w:rsidRPr="00EC7973" w:rsidRDefault="006C1E1B" w:rsidP="009A0AC6">
            <w:pPr>
              <w:rPr>
                <w:rFonts w:ascii="Tahoma" w:eastAsia="Calibri" w:hAnsi="Tahoma" w:cs="Tahoma"/>
              </w:rPr>
            </w:pPr>
            <w:r w:rsidRPr="00EC7973">
              <w:rPr>
                <w:rFonts w:ascii="Tahoma" w:eastAsia="Calibri" w:hAnsi="Tahoma" w:cs="Tahoma"/>
              </w:rPr>
              <w:t xml:space="preserve">Dabartinė darbovietė </w:t>
            </w:r>
          </w:p>
        </w:tc>
        <w:tc>
          <w:tcPr>
            <w:tcW w:w="6804" w:type="dxa"/>
          </w:tcPr>
          <w:p w14:paraId="1C98E925" w14:textId="77777777" w:rsidR="006C1E1B" w:rsidRPr="00EC7973" w:rsidRDefault="006C1E1B" w:rsidP="009A0AC6">
            <w:pPr>
              <w:rPr>
                <w:rFonts w:ascii="Tahoma" w:eastAsia="Calibri" w:hAnsi="Tahoma" w:cs="Tahoma"/>
              </w:rPr>
            </w:pPr>
            <w:r w:rsidRPr="00EC7973">
              <w:rPr>
                <w:rFonts w:ascii="Tahoma" w:eastAsia="Calibri" w:hAnsi="Tahoma" w:cs="Tahoma"/>
                <w:i/>
                <w:color w:val="FF0000"/>
              </w:rPr>
              <w:t>(Nurodyti)</w:t>
            </w:r>
          </w:p>
        </w:tc>
      </w:tr>
      <w:tr w:rsidR="006C1E1B" w:rsidRPr="00EC7973" w14:paraId="58A2AFA7" w14:textId="77777777" w:rsidTr="009A0AC6">
        <w:trPr>
          <w:trHeight w:val="107"/>
        </w:trPr>
        <w:tc>
          <w:tcPr>
            <w:tcW w:w="9634" w:type="dxa"/>
            <w:gridSpan w:val="2"/>
          </w:tcPr>
          <w:p w14:paraId="38AB509D" w14:textId="77777777" w:rsidR="006C1E1B" w:rsidRPr="00EC7973" w:rsidRDefault="006C1E1B" w:rsidP="009A0AC6">
            <w:pPr>
              <w:spacing w:line="240" w:lineRule="auto"/>
              <w:jc w:val="both"/>
              <w:rPr>
                <w:rFonts w:ascii="Tahoma" w:eastAsia="Calibri" w:hAnsi="Tahoma" w:cs="Tahoma"/>
                <w:b/>
              </w:rPr>
            </w:pPr>
            <w:r w:rsidRPr="00EC7973">
              <w:rPr>
                <w:rFonts w:ascii="Tahoma" w:eastAsia="Calibri" w:hAnsi="Tahoma" w:cs="Tahoma"/>
                <w:b/>
              </w:rPr>
              <w:t>Siūlomas specialistas atitinka Pirkimo sąlygų 3 priedo kvalifikacinių reikalavimų lentelės 2.1. punkte nustatytą reikalavimą:</w:t>
            </w:r>
          </w:p>
          <w:p w14:paraId="6B117135" w14:textId="4DC6F945" w:rsidR="006C1E1B" w:rsidRPr="00657A2E" w:rsidRDefault="006C1E1B" w:rsidP="006C1E1B">
            <w:pPr>
              <w:jc w:val="both"/>
              <w:rPr>
                <w:rFonts w:ascii="Tahoma" w:hAnsi="Tahoma" w:cs="Tahoma"/>
              </w:rPr>
            </w:pPr>
            <w:r w:rsidRPr="00EC7973">
              <w:rPr>
                <w:rFonts w:ascii="Tahoma" w:eastAsia="Calibri" w:hAnsi="Tahoma" w:cs="Tahoma"/>
              </w:rPr>
              <w:t>„</w:t>
            </w:r>
            <w:r w:rsidRPr="00657A2E">
              <w:rPr>
                <w:rFonts w:ascii="Tahoma" w:eastAsia="Times New Roman" w:hAnsi="Tahoma" w:cs="Tahoma"/>
                <w:b/>
                <w:color w:val="000000"/>
              </w:rPr>
              <w:t xml:space="preserve">Projektų valdymo specialistas </w:t>
            </w:r>
            <w:r w:rsidRPr="00657A2E">
              <w:rPr>
                <w:rFonts w:ascii="Tahoma" w:hAnsi="Tahoma" w:cs="Tahoma"/>
              </w:rPr>
              <w:t>privalo turėti:</w:t>
            </w:r>
          </w:p>
          <w:p w14:paraId="1F4071A0" w14:textId="1730E01D" w:rsidR="006C1E1B" w:rsidRPr="00EC7973" w:rsidRDefault="006C1E1B" w:rsidP="006C1E1B">
            <w:pPr>
              <w:tabs>
                <w:tab w:val="left" w:pos="35"/>
                <w:tab w:val="left" w:pos="391"/>
                <w:tab w:val="left" w:pos="1980"/>
              </w:tabs>
              <w:spacing w:line="240" w:lineRule="auto"/>
              <w:jc w:val="both"/>
              <w:rPr>
                <w:rFonts w:ascii="Tahoma" w:eastAsia="Calibri" w:hAnsi="Tahoma" w:cs="Tahoma"/>
              </w:rPr>
            </w:pPr>
            <w:r w:rsidRPr="00657A2E">
              <w:rPr>
                <w:rFonts w:ascii="Tahoma" w:hAnsi="Tahoma" w:cs="Tahoma"/>
              </w:rPr>
              <w:t xml:space="preserve">1. darbo patirties bent 1 (viename) </w:t>
            </w:r>
            <w:commentRangeStart w:id="1"/>
            <w:r w:rsidRPr="00657A2E">
              <w:rPr>
                <w:rFonts w:ascii="Tahoma" w:hAnsi="Tahoma" w:cs="Tahoma"/>
              </w:rPr>
              <w:t>spausdinimo</w:t>
            </w:r>
            <w:commentRangeEnd w:id="1"/>
            <w:r w:rsidRPr="00657A2E">
              <w:rPr>
                <w:rStyle w:val="CommentReference"/>
                <w:rFonts w:ascii="Tahoma" w:hAnsi="Tahoma" w:cs="Tahoma"/>
              </w:rPr>
              <w:commentReference w:id="1"/>
            </w:r>
            <w:r w:rsidRPr="00657A2E">
              <w:rPr>
                <w:rFonts w:ascii="Tahoma" w:hAnsi="Tahoma" w:cs="Tahoma"/>
              </w:rPr>
              <w:t xml:space="preserve"> </w:t>
            </w:r>
            <w:commentRangeStart w:id="2"/>
            <w:r w:rsidRPr="00657A2E">
              <w:rPr>
                <w:rFonts w:ascii="Tahoma" w:hAnsi="Tahoma" w:cs="Tahoma"/>
              </w:rPr>
              <w:t>diegimo projekte</w:t>
            </w:r>
            <w:commentRangeEnd w:id="2"/>
            <w:r w:rsidRPr="00657A2E">
              <w:rPr>
                <w:rStyle w:val="CommentReference"/>
                <w:rFonts w:ascii="Tahoma" w:hAnsi="Tahoma" w:cs="Tahoma"/>
              </w:rPr>
              <w:commentReference w:id="2"/>
            </w:r>
            <w:r w:rsidRPr="00657A2E">
              <w:rPr>
                <w:rFonts w:ascii="Tahoma" w:hAnsi="Tahoma" w:cs="Tahoma"/>
              </w:rPr>
              <w:t>, kurio metu spausdinimo įrangos nuomos ir aptarnavimo paslauga buvo teikiama ne mažiau kaip 70 įrenginių</w:t>
            </w:r>
            <w:r w:rsidRPr="00EC7973">
              <w:rPr>
                <w:rFonts w:ascii="Tahoma" w:eastAsia="Times New Roman" w:hAnsi="Tahoma" w:cs="Tahoma"/>
              </w:rPr>
              <w:t>“.</w:t>
            </w:r>
          </w:p>
          <w:p w14:paraId="0653D1C2" w14:textId="77777777" w:rsidR="006C1E1B" w:rsidRPr="00EC7973" w:rsidRDefault="006C1E1B" w:rsidP="009A0AC6">
            <w:pPr>
              <w:spacing w:line="240" w:lineRule="auto"/>
              <w:jc w:val="both"/>
              <w:rPr>
                <w:rFonts w:ascii="Tahoma" w:eastAsia="Calibri" w:hAnsi="Tahoma" w:cs="Tahoma"/>
                <w:b/>
              </w:rPr>
            </w:pPr>
            <w:r w:rsidRPr="00EC7973">
              <w:rPr>
                <w:rFonts w:ascii="Tahoma" w:eastAsia="Calibri" w:hAnsi="Tahoma" w:cs="Tahoma"/>
              </w:rPr>
              <w:t>Tai įrodo specialisto įgyta patirtis, dalyvaujant žemiau nurodytame (-</w:t>
            </w:r>
            <w:proofErr w:type="spellStart"/>
            <w:r w:rsidRPr="00EC7973">
              <w:rPr>
                <w:rFonts w:ascii="Tahoma" w:eastAsia="Calibri" w:hAnsi="Tahoma" w:cs="Tahoma"/>
              </w:rPr>
              <w:t>uose</w:t>
            </w:r>
            <w:proofErr w:type="spellEnd"/>
            <w:r w:rsidRPr="00EC7973">
              <w:rPr>
                <w:rFonts w:ascii="Tahoma" w:eastAsia="Calibri" w:hAnsi="Tahoma" w:cs="Tahoma"/>
              </w:rPr>
              <w:t>) projekte (-</w:t>
            </w:r>
            <w:proofErr w:type="spellStart"/>
            <w:r w:rsidRPr="00EC7973">
              <w:rPr>
                <w:rFonts w:ascii="Tahoma" w:eastAsia="Calibri" w:hAnsi="Tahoma" w:cs="Tahoma"/>
              </w:rPr>
              <w:t>uose</w:t>
            </w:r>
            <w:proofErr w:type="spellEnd"/>
            <w:r w:rsidRPr="00EC7973">
              <w:rPr>
                <w:rFonts w:ascii="Tahoma" w:eastAsia="Calibri" w:hAnsi="Tahoma" w:cs="Tahoma"/>
              </w:rPr>
              <w:t>) / vykdant žemiau nurodytą (-</w:t>
            </w:r>
            <w:proofErr w:type="spellStart"/>
            <w:r w:rsidRPr="00EC7973">
              <w:rPr>
                <w:rFonts w:ascii="Tahoma" w:eastAsia="Calibri" w:hAnsi="Tahoma" w:cs="Tahoma"/>
              </w:rPr>
              <w:t>as</w:t>
            </w:r>
            <w:proofErr w:type="spellEnd"/>
            <w:r w:rsidRPr="00EC7973">
              <w:rPr>
                <w:rFonts w:ascii="Tahoma" w:eastAsia="Calibri" w:hAnsi="Tahoma" w:cs="Tahoma"/>
              </w:rPr>
              <w:t>) sutartį (-</w:t>
            </w:r>
            <w:proofErr w:type="spellStart"/>
            <w:r w:rsidRPr="00EC7973">
              <w:rPr>
                <w:rFonts w:ascii="Tahoma" w:eastAsia="Calibri" w:hAnsi="Tahoma" w:cs="Tahoma"/>
              </w:rPr>
              <w:t>is</w:t>
            </w:r>
            <w:proofErr w:type="spellEnd"/>
            <w:r w:rsidRPr="00EC7973">
              <w:rPr>
                <w:rFonts w:ascii="Tahoma" w:eastAsia="Calibri" w:hAnsi="Tahoma" w:cs="Tahoma"/>
              </w:rPr>
              <w:t>):</w:t>
            </w:r>
          </w:p>
        </w:tc>
      </w:tr>
      <w:tr w:rsidR="006C1E1B" w:rsidRPr="00EC7973" w14:paraId="5FA2FF43" w14:textId="77777777" w:rsidTr="009A0AC6">
        <w:trPr>
          <w:trHeight w:val="107"/>
        </w:trPr>
        <w:tc>
          <w:tcPr>
            <w:tcW w:w="9634" w:type="dxa"/>
            <w:gridSpan w:val="2"/>
          </w:tcPr>
          <w:p w14:paraId="74399200" w14:textId="77777777" w:rsidR="006C1E1B" w:rsidRPr="00EC7973" w:rsidRDefault="006C1E1B" w:rsidP="009A0AC6">
            <w:pPr>
              <w:spacing w:line="240" w:lineRule="auto"/>
              <w:jc w:val="both"/>
              <w:rPr>
                <w:rFonts w:ascii="Tahoma" w:eastAsia="Calibri" w:hAnsi="Tahoma" w:cs="Tahoma"/>
                <w:u w:val="single"/>
              </w:rPr>
            </w:pPr>
            <w:r w:rsidRPr="00EC7973">
              <w:rPr>
                <w:rFonts w:ascii="Tahoma" w:eastAsia="Calibri" w:hAnsi="Tahoma" w:cs="Tahoma"/>
                <w:b/>
                <w:i/>
              </w:rPr>
              <w:t>Projektas / sutartis Nr. 1 (pildoma dėl kiekvieno projekto / sutarties atskirai):</w:t>
            </w:r>
          </w:p>
        </w:tc>
      </w:tr>
      <w:tr w:rsidR="006C1E1B" w:rsidRPr="00EC7973" w14:paraId="79F1BAE6" w14:textId="77777777" w:rsidTr="009A0AC6">
        <w:trPr>
          <w:trHeight w:val="107"/>
        </w:trPr>
        <w:tc>
          <w:tcPr>
            <w:tcW w:w="2830" w:type="dxa"/>
            <w:tcBorders>
              <w:top w:val="single" w:sz="4" w:space="0" w:color="auto"/>
              <w:left w:val="single" w:sz="4" w:space="0" w:color="auto"/>
              <w:bottom w:val="single" w:sz="4" w:space="0" w:color="auto"/>
              <w:right w:val="single" w:sz="4" w:space="0" w:color="auto"/>
            </w:tcBorders>
          </w:tcPr>
          <w:p w14:paraId="0B279186" w14:textId="77777777" w:rsidR="006C1E1B" w:rsidRPr="00EC7973" w:rsidRDefault="006C1E1B" w:rsidP="009A0AC6">
            <w:pPr>
              <w:rPr>
                <w:rFonts w:ascii="Tahoma" w:eastAsia="Calibri" w:hAnsi="Tahoma" w:cs="Tahoma"/>
              </w:rPr>
            </w:pPr>
            <w:r w:rsidRPr="00EC7973">
              <w:rPr>
                <w:rFonts w:ascii="Tahoma" w:eastAsia="Calibri" w:hAnsi="Tahoma" w:cs="Tahoma"/>
              </w:rPr>
              <w:t>Projekto / sutarties pavadinimas</w:t>
            </w:r>
          </w:p>
        </w:tc>
        <w:tc>
          <w:tcPr>
            <w:tcW w:w="6804" w:type="dxa"/>
            <w:tcBorders>
              <w:top w:val="single" w:sz="4" w:space="0" w:color="auto"/>
              <w:left w:val="single" w:sz="4" w:space="0" w:color="auto"/>
              <w:bottom w:val="single" w:sz="4" w:space="0" w:color="auto"/>
              <w:right w:val="single" w:sz="4" w:space="0" w:color="auto"/>
            </w:tcBorders>
          </w:tcPr>
          <w:p w14:paraId="08066F8A" w14:textId="77777777" w:rsidR="006C1E1B" w:rsidRPr="00EC7973" w:rsidRDefault="006C1E1B" w:rsidP="009A0AC6">
            <w:pPr>
              <w:spacing w:line="240" w:lineRule="auto"/>
              <w:jc w:val="both"/>
              <w:rPr>
                <w:rFonts w:ascii="Tahoma" w:eastAsia="Calibri" w:hAnsi="Tahoma" w:cs="Tahoma"/>
                <w:u w:val="single"/>
              </w:rPr>
            </w:pPr>
            <w:r w:rsidRPr="00EC7973">
              <w:rPr>
                <w:rFonts w:ascii="Tahoma" w:eastAsia="Calibri" w:hAnsi="Tahoma" w:cs="Tahoma"/>
                <w:i/>
                <w:color w:val="FF0000"/>
              </w:rPr>
              <w:t>(Nurodyti)</w:t>
            </w:r>
          </w:p>
        </w:tc>
      </w:tr>
      <w:tr w:rsidR="006C1E1B" w:rsidRPr="00EC7973" w14:paraId="792704D5" w14:textId="77777777" w:rsidTr="009A0AC6">
        <w:trPr>
          <w:trHeight w:val="107"/>
        </w:trPr>
        <w:tc>
          <w:tcPr>
            <w:tcW w:w="2830" w:type="dxa"/>
            <w:tcBorders>
              <w:top w:val="single" w:sz="4" w:space="0" w:color="auto"/>
              <w:left w:val="single" w:sz="4" w:space="0" w:color="auto"/>
              <w:bottom w:val="single" w:sz="4" w:space="0" w:color="auto"/>
              <w:right w:val="single" w:sz="4" w:space="0" w:color="auto"/>
            </w:tcBorders>
          </w:tcPr>
          <w:p w14:paraId="499C0B7B" w14:textId="77777777" w:rsidR="006C1E1B" w:rsidRPr="00EC7973" w:rsidRDefault="006C1E1B" w:rsidP="009A0AC6">
            <w:pPr>
              <w:rPr>
                <w:rFonts w:ascii="Tahoma" w:eastAsia="Calibri" w:hAnsi="Tahoma" w:cs="Tahoma"/>
              </w:rPr>
            </w:pPr>
            <w:r w:rsidRPr="00EC7973">
              <w:rPr>
                <w:rFonts w:ascii="Tahoma" w:eastAsia="Calibri" w:hAnsi="Tahoma" w:cs="Tahoma"/>
              </w:rPr>
              <w:t>Projekto / sutarties vykdymo pradžios ir pabaigos data</w:t>
            </w:r>
          </w:p>
        </w:tc>
        <w:tc>
          <w:tcPr>
            <w:tcW w:w="6804" w:type="dxa"/>
            <w:tcBorders>
              <w:top w:val="single" w:sz="4" w:space="0" w:color="auto"/>
              <w:left w:val="single" w:sz="4" w:space="0" w:color="auto"/>
              <w:bottom w:val="single" w:sz="4" w:space="0" w:color="auto"/>
              <w:right w:val="single" w:sz="4" w:space="0" w:color="auto"/>
            </w:tcBorders>
          </w:tcPr>
          <w:p w14:paraId="02714654" w14:textId="77777777" w:rsidR="006C1E1B" w:rsidRPr="00EC7973" w:rsidRDefault="006C1E1B" w:rsidP="009A0AC6">
            <w:pPr>
              <w:spacing w:line="240" w:lineRule="auto"/>
              <w:jc w:val="both"/>
              <w:rPr>
                <w:rFonts w:ascii="Tahoma" w:eastAsia="Calibri" w:hAnsi="Tahoma" w:cs="Tahoma"/>
                <w:color w:val="FF0000"/>
                <w:u w:val="single"/>
              </w:rPr>
            </w:pPr>
            <w:r w:rsidRPr="00EC7973">
              <w:rPr>
                <w:rFonts w:ascii="Tahoma" w:eastAsia="Calibri" w:hAnsi="Tahoma" w:cs="Tahoma"/>
                <w:color w:val="FF0000"/>
                <w:u w:val="single"/>
              </w:rPr>
              <w:t>Nuo: (nurodyti datą mėnesio tikslumu)</w:t>
            </w:r>
          </w:p>
          <w:p w14:paraId="4EA3B36C" w14:textId="77777777" w:rsidR="006C1E1B" w:rsidRPr="00EC7973" w:rsidRDefault="006C1E1B" w:rsidP="009A0AC6">
            <w:pPr>
              <w:spacing w:line="240" w:lineRule="auto"/>
              <w:jc w:val="both"/>
              <w:rPr>
                <w:rFonts w:ascii="Tahoma" w:eastAsia="Calibri" w:hAnsi="Tahoma" w:cs="Tahoma"/>
                <w:color w:val="FF0000"/>
                <w:u w:val="single"/>
              </w:rPr>
            </w:pPr>
            <w:r w:rsidRPr="00EC7973">
              <w:rPr>
                <w:rFonts w:ascii="Tahoma" w:eastAsia="Calibri" w:hAnsi="Tahoma" w:cs="Tahoma"/>
                <w:color w:val="FF0000"/>
                <w:u w:val="single"/>
              </w:rPr>
              <w:t>Iki: (nurodyti datą mėnesio tikslumu)</w:t>
            </w:r>
          </w:p>
        </w:tc>
      </w:tr>
      <w:tr w:rsidR="006C1E1B" w:rsidRPr="00EC7973" w14:paraId="151C7A01" w14:textId="77777777" w:rsidTr="009A0AC6">
        <w:trPr>
          <w:trHeight w:val="107"/>
        </w:trPr>
        <w:tc>
          <w:tcPr>
            <w:tcW w:w="2830" w:type="dxa"/>
            <w:tcBorders>
              <w:top w:val="single" w:sz="4" w:space="0" w:color="auto"/>
              <w:left w:val="single" w:sz="4" w:space="0" w:color="auto"/>
              <w:bottom w:val="single" w:sz="4" w:space="0" w:color="auto"/>
              <w:right w:val="single" w:sz="4" w:space="0" w:color="auto"/>
            </w:tcBorders>
          </w:tcPr>
          <w:p w14:paraId="68F164F9" w14:textId="77777777" w:rsidR="006C1E1B" w:rsidRPr="00EC7973" w:rsidRDefault="006C1E1B" w:rsidP="009A0AC6">
            <w:pPr>
              <w:rPr>
                <w:rFonts w:ascii="Tahoma" w:eastAsia="Calibri" w:hAnsi="Tahoma" w:cs="Tahoma"/>
              </w:rPr>
            </w:pPr>
            <w:r w:rsidRPr="00EC7973">
              <w:rPr>
                <w:rFonts w:ascii="Tahoma" w:eastAsia="Calibri" w:hAnsi="Tahoma" w:cs="Tahoma"/>
              </w:rPr>
              <w:t>Specialisto darbo pradžios ir pabaigos data</w:t>
            </w:r>
          </w:p>
        </w:tc>
        <w:tc>
          <w:tcPr>
            <w:tcW w:w="6804" w:type="dxa"/>
            <w:tcBorders>
              <w:top w:val="single" w:sz="4" w:space="0" w:color="auto"/>
              <w:left w:val="single" w:sz="4" w:space="0" w:color="auto"/>
              <w:bottom w:val="single" w:sz="4" w:space="0" w:color="auto"/>
              <w:right w:val="single" w:sz="4" w:space="0" w:color="auto"/>
            </w:tcBorders>
          </w:tcPr>
          <w:p w14:paraId="0FBB9F91" w14:textId="77777777" w:rsidR="006C1E1B" w:rsidRPr="00EC7973" w:rsidRDefault="006C1E1B" w:rsidP="009A0AC6">
            <w:pPr>
              <w:spacing w:line="240" w:lineRule="auto"/>
              <w:jc w:val="both"/>
              <w:rPr>
                <w:rFonts w:ascii="Tahoma" w:eastAsia="Calibri" w:hAnsi="Tahoma" w:cs="Tahoma"/>
                <w:color w:val="FF0000"/>
                <w:u w:val="single"/>
              </w:rPr>
            </w:pPr>
            <w:r w:rsidRPr="00EC7973">
              <w:rPr>
                <w:rFonts w:ascii="Tahoma" w:eastAsia="Calibri" w:hAnsi="Tahoma" w:cs="Tahoma"/>
                <w:color w:val="FF0000"/>
                <w:u w:val="single"/>
              </w:rPr>
              <w:t>Nuo: (nurodyti datą mėnesio tikslumu)</w:t>
            </w:r>
          </w:p>
          <w:p w14:paraId="2BE541DD" w14:textId="77777777" w:rsidR="006C1E1B" w:rsidRPr="00EC7973" w:rsidRDefault="006C1E1B" w:rsidP="009A0AC6">
            <w:pPr>
              <w:spacing w:line="240" w:lineRule="auto"/>
              <w:jc w:val="both"/>
              <w:rPr>
                <w:rFonts w:ascii="Tahoma" w:eastAsia="Calibri" w:hAnsi="Tahoma" w:cs="Tahoma"/>
                <w:color w:val="FF0000"/>
                <w:u w:val="single"/>
              </w:rPr>
            </w:pPr>
            <w:r w:rsidRPr="00EC7973">
              <w:rPr>
                <w:rFonts w:ascii="Tahoma" w:eastAsia="Calibri" w:hAnsi="Tahoma" w:cs="Tahoma"/>
                <w:color w:val="FF0000"/>
                <w:u w:val="single"/>
              </w:rPr>
              <w:t>Iki: (nurodyti datą mėnesio tikslumu)</w:t>
            </w:r>
          </w:p>
        </w:tc>
      </w:tr>
      <w:tr w:rsidR="006C1E1B" w:rsidRPr="00EC7973" w14:paraId="53B3BBD3" w14:textId="77777777" w:rsidTr="009A0AC6">
        <w:trPr>
          <w:trHeight w:val="107"/>
        </w:trPr>
        <w:tc>
          <w:tcPr>
            <w:tcW w:w="2830" w:type="dxa"/>
            <w:tcBorders>
              <w:top w:val="single" w:sz="4" w:space="0" w:color="auto"/>
              <w:left w:val="single" w:sz="4" w:space="0" w:color="auto"/>
              <w:bottom w:val="single" w:sz="4" w:space="0" w:color="auto"/>
              <w:right w:val="single" w:sz="4" w:space="0" w:color="auto"/>
            </w:tcBorders>
          </w:tcPr>
          <w:p w14:paraId="00812D1E" w14:textId="77777777" w:rsidR="006C1E1B" w:rsidRPr="00EC7973" w:rsidRDefault="006C1E1B" w:rsidP="009A0AC6">
            <w:pPr>
              <w:rPr>
                <w:rFonts w:ascii="Tahoma" w:eastAsia="Calibri" w:hAnsi="Tahoma" w:cs="Tahoma"/>
              </w:rPr>
            </w:pPr>
            <w:r w:rsidRPr="00EC7973">
              <w:rPr>
                <w:rFonts w:ascii="Tahoma" w:eastAsia="Calibri" w:hAnsi="Tahoma" w:cs="Tahoma"/>
              </w:rPr>
              <w:t>Užsakovas</w:t>
            </w:r>
          </w:p>
        </w:tc>
        <w:tc>
          <w:tcPr>
            <w:tcW w:w="6804" w:type="dxa"/>
            <w:tcBorders>
              <w:top w:val="single" w:sz="4" w:space="0" w:color="auto"/>
              <w:left w:val="single" w:sz="4" w:space="0" w:color="auto"/>
              <w:bottom w:val="single" w:sz="4" w:space="0" w:color="auto"/>
              <w:right w:val="single" w:sz="4" w:space="0" w:color="auto"/>
            </w:tcBorders>
          </w:tcPr>
          <w:p w14:paraId="76AC8693" w14:textId="77777777" w:rsidR="006C1E1B" w:rsidRPr="00EC7973" w:rsidRDefault="006C1E1B" w:rsidP="009A0AC6">
            <w:pPr>
              <w:spacing w:line="240" w:lineRule="auto"/>
              <w:jc w:val="both"/>
              <w:rPr>
                <w:rFonts w:ascii="Tahoma" w:eastAsia="Calibri" w:hAnsi="Tahoma" w:cs="Tahoma"/>
                <w:color w:val="FF0000"/>
                <w:u w:val="single"/>
              </w:rPr>
            </w:pPr>
            <w:r w:rsidRPr="00EC7973">
              <w:rPr>
                <w:rFonts w:ascii="Tahoma" w:eastAsia="Calibri" w:hAnsi="Tahoma" w:cs="Tahoma"/>
                <w:color w:val="FF0000"/>
                <w:u w:val="single"/>
              </w:rPr>
              <w:t>(Nurodyti)</w:t>
            </w:r>
          </w:p>
        </w:tc>
      </w:tr>
      <w:tr w:rsidR="006C1E1B" w:rsidRPr="00EC7973" w14:paraId="396B939F" w14:textId="77777777" w:rsidTr="009A0AC6">
        <w:trPr>
          <w:trHeight w:val="107"/>
        </w:trPr>
        <w:tc>
          <w:tcPr>
            <w:tcW w:w="2830" w:type="dxa"/>
            <w:tcBorders>
              <w:top w:val="single" w:sz="4" w:space="0" w:color="auto"/>
              <w:left w:val="single" w:sz="4" w:space="0" w:color="auto"/>
              <w:bottom w:val="single" w:sz="4" w:space="0" w:color="auto"/>
              <w:right w:val="single" w:sz="4" w:space="0" w:color="auto"/>
            </w:tcBorders>
          </w:tcPr>
          <w:p w14:paraId="31396DC9" w14:textId="77777777" w:rsidR="006C1E1B" w:rsidRPr="00EC7973" w:rsidRDefault="006C1E1B" w:rsidP="009A0AC6">
            <w:pPr>
              <w:rPr>
                <w:rFonts w:ascii="Tahoma" w:eastAsia="Calibri" w:hAnsi="Tahoma" w:cs="Tahoma"/>
              </w:rPr>
            </w:pPr>
            <w:r w:rsidRPr="00EC7973">
              <w:rPr>
                <w:rFonts w:ascii="Tahoma" w:eastAsia="Calibri" w:hAnsi="Tahoma" w:cs="Tahoma"/>
              </w:rPr>
              <w:t>Užsakovo kontaktiniai duomenys</w:t>
            </w:r>
          </w:p>
        </w:tc>
        <w:tc>
          <w:tcPr>
            <w:tcW w:w="6804" w:type="dxa"/>
            <w:tcBorders>
              <w:top w:val="single" w:sz="4" w:space="0" w:color="auto"/>
              <w:left w:val="single" w:sz="4" w:space="0" w:color="auto"/>
              <w:bottom w:val="single" w:sz="4" w:space="0" w:color="auto"/>
              <w:right w:val="single" w:sz="4" w:space="0" w:color="auto"/>
            </w:tcBorders>
          </w:tcPr>
          <w:p w14:paraId="03359396" w14:textId="77777777" w:rsidR="006C1E1B" w:rsidRPr="00EC7973" w:rsidRDefault="006C1E1B" w:rsidP="009A0AC6">
            <w:pPr>
              <w:spacing w:line="240" w:lineRule="auto"/>
              <w:jc w:val="both"/>
              <w:rPr>
                <w:rFonts w:ascii="Tahoma" w:eastAsia="Calibri" w:hAnsi="Tahoma" w:cs="Tahoma"/>
                <w:color w:val="FF0000"/>
                <w:u w:val="single"/>
              </w:rPr>
            </w:pPr>
            <w:r w:rsidRPr="00EC7973">
              <w:rPr>
                <w:rFonts w:ascii="Tahoma" w:eastAsia="Calibri" w:hAnsi="Tahoma" w:cs="Tahoma"/>
                <w:color w:val="FF0000"/>
                <w:u w:val="single"/>
              </w:rPr>
              <w:t>(Nurodyti, tel., el. pašto adresą)</w:t>
            </w:r>
          </w:p>
        </w:tc>
      </w:tr>
      <w:tr w:rsidR="006C1E1B" w:rsidRPr="00EC7973" w14:paraId="3225B93E" w14:textId="77777777" w:rsidTr="009A0AC6">
        <w:trPr>
          <w:trHeight w:val="107"/>
        </w:trPr>
        <w:tc>
          <w:tcPr>
            <w:tcW w:w="2830" w:type="dxa"/>
            <w:tcBorders>
              <w:top w:val="single" w:sz="4" w:space="0" w:color="auto"/>
              <w:left w:val="single" w:sz="4" w:space="0" w:color="auto"/>
              <w:bottom w:val="single" w:sz="4" w:space="0" w:color="auto"/>
              <w:right w:val="single" w:sz="4" w:space="0" w:color="auto"/>
            </w:tcBorders>
          </w:tcPr>
          <w:p w14:paraId="6F0B0218" w14:textId="04F37193" w:rsidR="006C1E1B" w:rsidRPr="00EC7973" w:rsidRDefault="006C1E1B" w:rsidP="009A0AC6">
            <w:pPr>
              <w:rPr>
                <w:rFonts w:ascii="Tahoma" w:eastAsia="Calibri" w:hAnsi="Tahoma" w:cs="Tahoma"/>
              </w:rPr>
            </w:pPr>
            <w:r w:rsidRPr="00EC7973">
              <w:rPr>
                <w:rFonts w:ascii="Tahoma" w:eastAsia="Calibri" w:hAnsi="Tahoma" w:cs="Tahoma"/>
              </w:rPr>
              <w:t xml:space="preserve">Specialisto </w:t>
            </w:r>
            <w:r w:rsidR="002B653A">
              <w:rPr>
                <w:rFonts w:ascii="Tahoma" w:eastAsia="Calibri" w:hAnsi="Tahoma" w:cs="Tahoma"/>
              </w:rPr>
              <w:t>pareigos</w:t>
            </w:r>
            <w:r w:rsidRPr="00EC7973">
              <w:rPr>
                <w:rFonts w:ascii="Tahoma" w:eastAsia="Calibri" w:hAnsi="Tahoma" w:cs="Tahoma"/>
              </w:rPr>
              <w:t xml:space="preserve"> projekte / sutartyje</w:t>
            </w:r>
            <w:r w:rsidR="002B653A">
              <w:rPr>
                <w:rFonts w:ascii="Tahoma" w:eastAsia="Calibri" w:hAnsi="Tahoma" w:cs="Tahoma"/>
              </w:rPr>
              <w:t xml:space="preserve">, jo suteiktos </w:t>
            </w:r>
            <w:proofErr w:type="spellStart"/>
            <w:r w:rsidR="002B653A">
              <w:rPr>
                <w:rFonts w:ascii="Tahoma" w:eastAsia="Calibri" w:hAnsi="Tahoma" w:cs="Tahoma"/>
              </w:rPr>
              <w:t>paslagos</w:t>
            </w:r>
            <w:proofErr w:type="spellEnd"/>
          </w:p>
        </w:tc>
        <w:tc>
          <w:tcPr>
            <w:tcW w:w="6804" w:type="dxa"/>
            <w:tcBorders>
              <w:top w:val="single" w:sz="4" w:space="0" w:color="auto"/>
              <w:left w:val="single" w:sz="4" w:space="0" w:color="auto"/>
              <w:bottom w:val="single" w:sz="4" w:space="0" w:color="auto"/>
              <w:right w:val="single" w:sz="4" w:space="0" w:color="auto"/>
            </w:tcBorders>
          </w:tcPr>
          <w:p w14:paraId="145C4091" w14:textId="77777777" w:rsidR="006C1E1B" w:rsidRPr="00EC7973" w:rsidRDefault="006C1E1B" w:rsidP="009A0AC6">
            <w:pPr>
              <w:spacing w:line="240" w:lineRule="auto"/>
              <w:jc w:val="both"/>
              <w:rPr>
                <w:rFonts w:ascii="Tahoma" w:eastAsia="Calibri" w:hAnsi="Tahoma" w:cs="Tahoma"/>
                <w:color w:val="FF0000"/>
                <w:u w:val="single"/>
              </w:rPr>
            </w:pPr>
            <w:r w:rsidRPr="00EC7973">
              <w:rPr>
                <w:rFonts w:ascii="Tahoma" w:eastAsia="Calibri" w:hAnsi="Tahoma" w:cs="Tahoma"/>
                <w:color w:val="FF0000"/>
                <w:u w:val="single"/>
              </w:rPr>
              <w:t>(Pateikiamas trumpas, konkretus aprašymas pagal, kurį būtų galima identifikuoti kokias konkrečiai pareigas atliko siūlomas specialistas)</w:t>
            </w:r>
          </w:p>
        </w:tc>
      </w:tr>
      <w:tr w:rsidR="006C1E1B" w:rsidRPr="00EC7973" w14:paraId="073B7873" w14:textId="77777777" w:rsidTr="009A0AC6">
        <w:trPr>
          <w:trHeight w:val="107"/>
        </w:trPr>
        <w:tc>
          <w:tcPr>
            <w:tcW w:w="2830" w:type="dxa"/>
            <w:tcBorders>
              <w:top w:val="single" w:sz="4" w:space="0" w:color="auto"/>
              <w:left w:val="single" w:sz="4" w:space="0" w:color="auto"/>
              <w:bottom w:val="single" w:sz="4" w:space="0" w:color="auto"/>
              <w:right w:val="single" w:sz="4" w:space="0" w:color="auto"/>
            </w:tcBorders>
          </w:tcPr>
          <w:p w14:paraId="6C404CB2" w14:textId="77777777" w:rsidR="006C1E1B" w:rsidRPr="00EC7973" w:rsidRDefault="006C1E1B" w:rsidP="009A0AC6">
            <w:pPr>
              <w:rPr>
                <w:rFonts w:ascii="Tahoma" w:eastAsia="Calibri" w:hAnsi="Tahoma" w:cs="Tahoma"/>
              </w:rPr>
            </w:pPr>
            <w:r w:rsidRPr="00EC7973">
              <w:rPr>
                <w:rFonts w:ascii="Tahoma" w:eastAsia="Calibri" w:hAnsi="Tahoma" w:cs="Tahoma"/>
              </w:rPr>
              <w:t>Projekto / sutarties aprašymas</w:t>
            </w:r>
          </w:p>
        </w:tc>
        <w:tc>
          <w:tcPr>
            <w:tcW w:w="6804" w:type="dxa"/>
            <w:tcBorders>
              <w:top w:val="single" w:sz="4" w:space="0" w:color="auto"/>
              <w:left w:val="single" w:sz="4" w:space="0" w:color="auto"/>
              <w:bottom w:val="single" w:sz="4" w:space="0" w:color="auto"/>
              <w:right w:val="single" w:sz="4" w:space="0" w:color="auto"/>
            </w:tcBorders>
          </w:tcPr>
          <w:p w14:paraId="79CB4C4F" w14:textId="61AA65D2" w:rsidR="006C1E1B" w:rsidRPr="00EC7973" w:rsidRDefault="006C1E1B" w:rsidP="009A0AC6">
            <w:pPr>
              <w:spacing w:line="240" w:lineRule="auto"/>
              <w:jc w:val="both"/>
              <w:rPr>
                <w:rFonts w:ascii="Tahoma" w:eastAsia="Calibri" w:hAnsi="Tahoma" w:cs="Tahoma"/>
                <w:color w:val="FF0000"/>
                <w:u w:val="single"/>
              </w:rPr>
            </w:pPr>
            <w:r w:rsidRPr="00EC7973">
              <w:rPr>
                <w:rFonts w:ascii="Tahoma" w:eastAsia="Calibri" w:hAnsi="Tahoma" w:cs="Tahoma"/>
                <w:color w:val="FF0000"/>
                <w:u w:val="single"/>
              </w:rPr>
              <w:t>(Pateikiamas trumpas projekto (sutarties) aprašymas</w:t>
            </w:r>
            <w:r w:rsidR="002B653A">
              <w:rPr>
                <w:rFonts w:ascii="Tahoma" w:eastAsia="Calibri" w:hAnsi="Tahoma" w:cs="Tahoma"/>
                <w:color w:val="FF0000"/>
                <w:u w:val="single"/>
              </w:rPr>
              <w:t xml:space="preserve">, </w:t>
            </w:r>
            <w:commentRangeStart w:id="3"/>
            <w:r w:rsidR="002B653A">
              <w:rPr>
                <w:rFonts w:ascii="Tahoma" w:eastAsia="Calibri" w:hAnsi="Tahoma" w:cs="Tahoma"/>
                <w:color w:val="FF0000"/>
                <w:u w:val="single"/>
              </w:rPr>
              <w:t>taip pat nurodyti kelioms darbo vietoms buvo teikiama spausdinimo įrangos nuomos ir aptarnavimo paslauga</w:t>
            </w:r>
            <w:commentRangeEnd w:id="3"/>
            <w:r w:rsidR="002B653A">
              <w:rPr>
                <w:rStyle w:val="CommentReference"/>
              </w:rPr>
              <w:commentReference w:id="3"/>
            </w:r>
            <w:r w:rsidRPr="00EC7973">
              <w:rPr>
                <w:rFonts w:ascii="Tahoma" w:eastAsia="Calibri" w:hAnsi="Tahoma" w:cs="Tahoma"/>
                <w:color w:val="FF0000"/>
                <w:u w:val="single"/>
              </w:rPr>
              <w:t>)</w:t>
            </w:r>
          </w:p>
        </w:tc>
      </w:tr>
      <w:tr w:rsidR="006C1E1B" w:rsidRPr="00EC7973" w14:paraId="6BF9274E" w14:textId="77777777" w:rsidTr="009A0AC6">
        <w:trPr>
          <w:trHeight w:val="107"/>
        </w:trPr>
        <w:tc>
          <w:tcPr>
            <w:tcW w:w="2830" w:type="dxa"/>
            <w:tcBorders>
              <w:top w:val="single" w:sz="4" w:space="0" w:color="auto"/>
              <w:left w:val="single" w:sz="4" w:space="0" w:color="auto"/>
              <w:bottom w:val="single" w:sz="4" w:space="0" w:color="auto"/>
              <w:right w:val="single" w:sz="4" w:space="0" w:color="auto"/>
            </w:tcBorders>
          </w:tcPr>
          <w:p w14:paraId="0F889019" w14:textId="77777777" w:rsidR="006C1E1B" w:rsidRPr="00EC7973" w:rsidRDefault="006C1E1B" w:rsidP="009A0AC6">
            <w:pPr>
              <w:rPr>
                <w:rFonts w:ascii="Tahoma" w:eastAsia="Calibri" w:hAnsi="Tahoma" w:cs="Tahoma"/>
              </w:rPr>
            </w:pPr>
            <w:r w:rsidRPr="00EC7973">
              <w:rPr>
                <w:rFonts w:ascii="Tahoma" w:eastAsia="Calibri" w:hAnsi="Tahoma" w:cs="Tahoma"/>
              </w:rPr>
              <w:t>Pridedami dokumentai, nuorodos</w:t>
            </w:r>
          </w:p>
        </w:tc>
        <w:tc>
          <w:tcPr>
            <w:tcW w:w="6804" w:type="dxa"/>
            <w:tcBorders>
              <w:top w:val="single" w:sz="4" w:space="0" w:color="auto"/>
              <w:left w:val="single" w:sz="4" w:space="0" w:color="auto"/>
              <w:bottom w:val="single" w:sz="4" w:space="0" w:color="auto"/>
              <w:right w:val="single" w:sz="4" w:space="0" w:color="auto"/>
            </w:tcBorders>
          </w:tcPr>
          <w:p w14:paraId="050CCB07" w14:textId="77777777" w:rsidR="006C1E1B" w:rsidRPr="00EC7973" w:rsidRDefault="006C1E1B" w:rsidP="009A0AC6">
            <w:pPr>
              <w:spacing w:line="240" w:lineRule="auto"/>
              <w:rPr>
                <w:rFonts w:ascii="Tahoma" w:eastAsia="Calibri" w:hAnsi="Tahoma" w:cs="Tahoma"/>
                <w:color w:val="FF0000"/>
                <w:u w:val="single"/>
              </w:rPr>
            </w:pPr>
            <w:r w:rsidRPr="00EC7973">
              <w:rPr>
                <w:rFonts w:ascii="Tahoma" w:eastAsia="Calibri" w:hAnsi="Tahoma" w:cs="Tahoma"/>
                <w:color w:val="FF0000"/>
                <w:u w:val="single"/>
              </w:rPr>
              <w:t xml:space="preserve">1. Nuoroda į Centrinį viešųjų pirkimų portalą </w:t>
            </w:r>
            <w:hyperlink r:id="rId11" w:history="1">
              <w:r w:rsidRPr="00EC7973">
                <w:rPr>
                  <w:rFonts w:ascii="Tahoma" w:eastAsia="Calibri" w:hAnsi="Tahoma" w:cs="Tahoma"/>
                  <w:color w:val="FF0000"/>
                </w:rPr>
                <w:t>https://cvpp.eviesiejipirkimai.lt/</w:t>
              </w:r>
            </w:hyperlink>
            <w:r w:rsidRPr="00EC7973">
              <w:rPr>
                <w:rFonts w:ascii="Tahoma" w:eastAsia="Calibri" w:hAnsi="Tahoma" w:cs="Tahoma"/>
                <w:color w:val="FF0000"/>
                <w:u w:val="single"/>
              </w:rPr>
              <w:t xml:space="preserve"> (jeigu sutartis paviešinta): (nurodyti);</w:t>
            </w:r>
          </w:p>
          <w:p w14:paraId="56D58B02" w14:textId="77777777" w:rsidR="006C1E1B" w:rsidRPr="00EC7973" w:rsidRDefault="006C1E1B" w:rsidP="009A0AC6">
            <w:pPr>
              <w:spacing w:line="240" w:lineRule="auto"/>
              <w:jc w:val="both"/>
              <w:rPr>
                <w:rFonts w:ascii="Tahoma" w:eastAsia="Calibri" w:hAnsi="Tahoma" w:cs="Tahoma"/>
                <w:color w:val="FF0000"/>
                <w:u w:val="single"/>
              </w:rPr>
            </w:pPr>
            <w:r w:rsidRPr="00EC7973">
              <w:rPr>
                <w:rFonts w:ascii="Tahoma" w:eastAsia="Calibri" w:hAnsi="Tahoma" w:cs="Tahoma"/>
                <w:color w:val="FF0000"/>
                <w:u w:val="single"/>
              </w:rPr>
              <w:t>2. Sutarties kopija: (Taip / Ne);</w:t>
            </w:r>
          </w:p>
          <w:p w14:paraId="59429FCB" w14:textId="77777777" w:rsidR="006C1E1B" w:rsidRPr="00EC7973" w:rsidRDefault="006C1E1B" w:rsidP="009A0AC6">
            <w:pPr>
              <w:spacing w:line="240" w:lineRule="auto"/>
              <w:jc w:val="both"/>
              <w:rPr>
                <w:rFonts w:ascii="Tahoma" w:eastAsia="Calibri" w:hAnsi="Tahoma" w:cs="Tahoma"/>
                <w:color w:val="FF0000"/>
                <w:u w:val="single"/>
              </w:rPr>
            </w:pPr>
            <w:r w:rsidRPr="00EC7973">
              <w:rPr>
                <w:rFonts w:ascii="Tahoma" w:eastAsia="Calibri" w:hAnsi="Tahoma" w:cs="Tahoma"/>
                <w:color w:val="FF0000"/>
                <w:u w:val="single"/>
              </w:rPr>
              <w:t>3. Užsakovo pažyma apie tinkamai įvykdytą sutartį/projektą: (Taip / Ne).</w:t>
            </w:r>
          </w:p>
        </w:tc>
      </w:tr>
      <w:tr w:rsidR="006C1E1B" w:rsidRPr="00EC7973" w14:paraId="6A629FD1" w14:textId="77777777" w:rsidTr="009A0AC6">
        <w:trPr>
          <w:trHeight w:val="107"/>
        </w:trPr>
        <w:tc>
          <w:tcPr>
            <w:tcW w:w="9634" w:type="dxa"/>
            <w:gridSpan w:val="2"/>
            <w:tcBorders>
              <w:top w:val="single" w:sz="4" w:space="0" w:color="auto"/>
              <w:left w:val="single" w:sz="4" w:space="0" w:color="auto"/>
              <w:bottom w:val="single" w:sz="4" w:space="0" w:color="auto"/>
              <w:right w:val="single" w:sz="4" w:space="0" w:color="auto"/>
            </w:tcBorders>
          </w:tcPr>
          <w:p w14:paraId="5065BF24" w14:textId="77777777" w:rsidR="006C1E1B" w:rsidRPr="00EC7973" w:rsidRDefault="006C1E1B" w:rsidP="009A0AC6">
            <w:pPr>
              <w:spacing w:line="240" w:lineRule="auto"/>
              <w:rPr>
                <w:rFonts w:ascii="Tahoma" w:eastAsia="Calibri" w:hAnsi="Tahoma" w:cs="Tahoma"/>
                <w:color w:val="FF0000"/>
                <w:u w:val="single"/>
              </w:rPr>
            </w:pPr>
            <w:r w:rsidRPr="00EC7973">
              <w:rPr>
                <w:rFonts w:ascii="Tahoma" w:eastAsia="Calibri" w:hAnsi="Tahoma" w:cs="Tahoma"/>
                <w:b/>
                <w:i/>
              </w:rPr>
              <w:t>Projektas / sutartis Nr. 2:</w:t>
            </w:r>
          </w:p>
        </w:tc>
      </w:tr>
      <w:tr w:rsidR="006C1E1B" w:rsidRPr="00EC7973" w14:paraId="14F23784" w14:textId="77777777" w:rsidTr="009A0AC6">
        <w:trPr>
          <w:trHeight w:val="107"/>
        </w:trPr>
        <w:tc>
          <w:tcPr>
            <w:tcW w:w="2830" w:type="dxa"/>
            <w:tcBorders>
              <w:top w:val="single" w:sz="4" w:space="0" w:color="auto"/>
              <w:left w:val="single" w:sz="4" w:space="0" w:color="auto"/>
              <w:bottom w:val="single" w:sz="4" w:space="0" w:color="auto"/>
              <w:right w:val="single" w:sz="4" w:space="0" w:color="auto"/>
            </w:tcBorders>
          </w:tcPr>
          <w:p w14:paraId="649A09AA" w14:textId="77777777" w:rsidR="006C1E1B" w:rsidRPr="00EC7973" w:rsidRDefault="006C1E1B" w:rsidP="009A0AC6">
            <w:pPr>
              <w:rPr>
                <w:rFonts w:ascii="Tahoma" w:eastAsia="Calibri" w:hAnsi="Tahoma" w:cs="Tahoma"/>
                <w:b/>
                <w:i/>
              </w:rPr>
            </w:pPr>
            <w:r w:rsidRPr="00EC7973">
              <w:rPr>
                <w:rFonts w:ascii="Tahoma" w:eastAsia="Calibri" w:hAnsi="Tahoma" w:cs="Tahoma"/>
                <w:b/>
                <w:i/>
              </w:rPr>
              <w:t>...</w:t>
            </w:r>
          </w:p>
        </w:tc>
        <w:tc>
          <w:tcPr>
            <w:tcW w:w="6804" w:type="dxa"/>
            <w:tcBorders>
              <w:top w:val="single" w:sz="4" w:space="0" w:color="auto"/>
              <w:left w:val="single" w:sz="4" w:space="0" w:color="auto"/>
              <w:bottom w:val="single" w:sz="4" w:space="0" w:color="auto"/>
              <w:right w:val="single" w:sz="4" w:space="0" w:color="auto"/>
            </w:tcBorders>
          </w:tcPr>
          <w:p w14:paraId="04719873" w14:textId="77777777" w:rsidR="006C1E1B" w:rsidRPr="00EC7973" w:rsidRDefault="006C1E1B" w:rsidP="009A0AC6">
            <w:pPr>
              <w:spacing w:line="240" w:lineRule="auto"/>
              <w:rPr>
                <w:rFonts w:ascii="Tahoma" w:eastAsia="Calibri" w:hAnsi="Tahoma" w:cs="Tahoma"/>
                <w:color w:val="FF0000"/>
                <w:u w:val="single"/>
              </w:rPr>
            </w:pPr>
            <w:r w:rsidRPr="00EC7973">
              <w:rPr>
                <w:rFonts w:ascii="Tahoma" w:eastAsia="Calibri" w:hAnsi="Tahoma" w:cs="Tahoma"/>
                <w:color w:val="FF0000"/>
                <w:u w:val="single"/>
              </w:rPr>
              <w:t>...</w:t>
            </w:r>
          </w:p>
        </w:tc>
      </w:tr>
    </w:tbl>
    <w:p w14:paraId="2B487E39" w14:textId="77777777" w:rsidR="006C1E1B" w:rsidRPr="00EC7973" w:rsidRDefault="006C1E1B" w:rsidP="006C1E1B">
      <w:pPr>
        <w:ind w:firstLine="1247"/>
        <w:rPr>
          <w:rFonts w:ascii="Tahoma" w:eastAsia="Calibri" w:hAnsi="Tahoma" w:cs="Tahom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6C1E1B" w:rsidRPr="00EC7973" w14:paraId="66C810D6" w14:textId="77777777" w:rsidTr="009A0AC6">
        <w:trPr>
          <w:trHeight w:val="158"/>
        </w:trPr>
        <w:tc>
          <w:tcPr>
            <w:tcW w:w="2830" w:type="dxa"/>
          </w:tcPr>
          <w:p w14:paraId="171F1E30" w14:textId="77777777" w:rsidR="006C1E1B" w:rsidRPr="00EC7973" w:rsidRDefault="006C1E1B" w:rsidP="009A0AC6">
            <w:pPr>
              <w:rPr>
                <w:rFonts w:ascii="Tahoma" w:eastAsia="Calibri" w:hAnsi="Tahoma" w:cs="Tahoma"/>
                <w:b/>
              </w:rPr>
            </w:pPr>
            <w:r w:rsidRPr="00EC7973">
              <w:rPr>
                <w:rFonts w:ascii="Tahoma" w:eastAsia="Calibri" w:hAnsi="Tahoma" w:cs="Tahoma"/>
                <w:b/>
              </w:rPr>
              <w:t>Siūloma pozicija:</w:t>
            </w:r>
          </w:p>
        </w:tc>
        <w:tc>
          <w:tcPr>
            <w:tcW w:w="6804" w:type="dxa"/>
          </w:tcPr>
          <w:p w14:paraId="1FD5C3DF" w14:textId="62AA1056" w:rsidR="006C1E1B" w:rsidRPr="00EC7973" w:rsidRDefault="00E21DE6" w:rsidP="009A0AC6">
            <w:pPr>
              <w:suppressAutoHyphens/>
              <w:rPr>
                <w:rFonts w:ascii="Tahoma" w:eastAsia="Times New Roman" w:hAnsi="Tahoma" w:cs="Tahoma"/>
                <w:b/>
              </w:rPr>
            </w:pPr>
            <w:r>
              <w:rPr>
                <w:rFonts w:ascii="Tahoma" w:eastAsia="Times New Roman" w:hAnsi="Tahoma" w:cs="Tahoma"/>
                <w:b/>
              </w:rPr>
              <w:t>Spausdinimo įrangos diegimo, aptarnavimo ir remonto specialistas</w:t>
            </w:r>
          </w:p>
        </w:tc>
      </w:tr>
      <w:tr w:rsidR="006C1E1B" w:rsidRPr="00EC7973" w14:paraId="75B4090C" w14:textId="77777777" w:rsidTr="009A0AC6">
        <w:trPr>
          <w:trHeight w:val="158"/>
        </w:trPr>
        <w:tc>
          <w:tcPr>
            <w:tcW w:w="2830" w:type="dxa"/>
          </w:tcPr>
          <w:p w14:paraId="243ABEE1" w14:textId="77777777" w:rsidR="006C1E1B" w:rsidRPr="00EC7973" w:rsidRDefault="006C1E1B" w:rsidP="009A0AC6">
            <w:pPr>
              <w:rPr>
                <w:rFonts w:ascii="Tahoma" w:eastAsia="Calibri" w:hAnsi="Tahoma" w:cs="Tahoma"/>
              </w:rPr>
            </w:pPr>
            <w:r w:rsidRPr="00EC7973">
              <w:rPr>
                <w:rFonts w:ascii="Tahoma" w:eastAsia="Calibri" w:hAnsi="Tahoma" w:cs="Tahoma"/>
              </w:rPr>
              <w:t>Vardas, pavardė</w:t>
            </w:r>
          </w:p>
        </w:tc>
        <w:tc>
          <w:tcPr>
            <w:tcW w:w="6804" w:type="dxa"/>
          </w:tcPr>
          <w:p w14:paraId="7CB98F1B" w14:textId="77777777" w:rsidR="006C1E1B" w:rsidRPr="00EC7973" w:rsidRDefault="006C1E1B" w:rsidP="009A0AC6">
            <w:pPr>
              <w:rPr>
                <w:rFonts w:ascii="Tahoma" w:eastAsia="Calibri" w:hAnsi="Tahoma" w:cs="Tahoma"/>
              </w:rPr>
            </w:pPr>
            <w:r w:rsidRPr="00EC7973">
              <w:rPr>
                <w:rFonts w:ascii="Tahoma" w:eastAsia="Calibri" w:hAnsi="Tahoma" w:cs="Tahoma"/>
                <w:i/>
                <w:color w:val="FF0000"/>
              </w:rPr>
              <w:t>(Nurodyti)</w:t>
            </w:r>
          </w:p>
        </w:tc>
      </w:tr>
      <w:tr w:rsidR="006C1E1B" w:rsidRPr="00EC7973" w14:paraId="3D9FD397" w14:textId="77777777" w:rsidTr="009A0AC6">
        <w:trPr>
          <w:trHeight w:val="107"/>
        </w:trPr>
        <w:tc>
          <w:tcPr>
            <w:tcW w:w="2830" w:type="dxa"/>
          </w:tcPr>
          <w:p w14:paraId="16CC1683" w14:textId="77777777" w:rsidR="006C1E1B" w:rsidRPr="00EC7973" w:rsidRDefault="006C1E1B" w:rsidP="009A0AC6">
            <w:pPr>
              <w:rPr>
                <w:rFonts w:ascii="Tahoma" w:eastAsia="Calibri" w:hAnsi="Tahoma" w:cs="Tahoma"/>
              </w:rPr>
            </w:pPr>
            <w:r w:rsidRPr="00EC7973">
              <w:rPr>
                <w:rFonts w:ascii="Tahoma" w:eastAsia="Calibri" w:hAnsi="Tahoma" w:cs="Tahoma"/>
              </w:rPr>
              <w:t xml:space="preserve">Dabartinė darbovietė </w:t>
            </w:r>
          </w:p>
        </w:tc>
        <w:tc>
          <w:tcPr>
            <w:tcW w:w="6804" w:type="dxa"/>
          </w:tcPr>
          <w:p w14:paraId="2E884A86" w14:textId="77777777" w:rsidR="006C1E1B" w:rsidRPr="00EC7973" w:rsidRDefault="006C1E1B" w:rsidP="009A0AC6">
            <w:pPr>
              <w:rPr>
                <w:rFonts w:ascii="Tahoma" w:eastAsia="Calibri" w:hAnsi="Tahoma" w:cs="Tahoma"/>
              </w:rPr>
            </w:pPr>
            <w:r w:rsidRPr="00EC7973">
              <w:rPr>
                <w:rFonts w:ascii="Tahoma" w:eastAsia="Calibri" w:hAnsi="Tahoma" w:cs="Tahoma"/>
                <w:i/>
                <w:color w:val="FF0000"/>
              </w:rPr>
              <w:t>(Nurodyti)</w:t>
            </w:r>
          </w:p>
        </w:tc>
      </w:tr>
      <w:tr w:rsidR="006C1E1B" w:rsidRPr="00EC7973" w14:paraId="6E360367" w14:textId="77777777" w:rsidTr="009A0AC6">
        <w:trPr>
          <w:trHeight w:val="107"/>
        </w:trPr>
        <w:tc>
          <w:tcPr>
            <w:tcW w:w="9634" w:type="dxa"/>
            <w:gridSpan w:val="2"/>
          </w:tcPr>
          <w:p w14:paraId="5DA0DD1C" w14:textId="77777777" w:rsidR="006C1E1B" w:rsidRPr="00EC7973" w:rsidRDefault="006C1E1B" w:rsidP="009A0AC6">
            <w:pPr>
              <w:spacing w:line="240" w:lineRule="auto"/>
              <w:jc w:val="both"/>
              <w:rPr>
                <w:rFonts w:ascii="Tahoma" w:eastAsia="Calibri" w:hAnsi="Tahoma" w:cs="Tahoma"/>
                <w:b/>
              </w:rPr>
            </w:pPr>
            <w:r w:rsidRPr="00EC7973">
              <w:rPr>
                <w:rFonts w:ascii="Tahoma" w:eastAsia="Calibri" w:hAnsi="Tahoma" w:cs="Tahoma"/>
                <w:b/>
              </w:rPr>
              <w:t>Siūlomas specialistas atitinka Pirkimo sąlygų 3 priedo kvalifikacinių reikalavimų lentelės 2.2. punkte nustatytą reikalavimą:</w:t>
            </w:r>
          </w:p>
          <w:p w14:paraId="0D376351" w14:textId="77777777" w:rsidR="00E21DE6" w:rsidRPr="00657A2E" w:rsidRDefault="006C1E1B" w:rsidP="00E21DE6">
            <w:pPr>
              <w:jc w:val="both"/>
              <w:rPr>
                <w:rFonts w:ascii="Tahoma" w:hAnsi="Tahoma" w:cs="Tahoma"/>
              </w:rPr>
            </w:pPr>
            <w:r w:rsidRPr="00EC7973">
              <w:rPr>
                <w:rFonts w:ascii="Tahoma" w:eastAsia="Calibri" w:hAnsi="Tahoma" w:cs="Tahoma"/>
              </w:rPr>
              <w:t>„</w:t>
            </w:r>
            <w:r w:rsidR="00E21DE6" w:rsidRPr="00657A2E">
              <w:rPr>
                <w:rFonts w:ascii="Tahoma" w:eastAsia="Times New Roman" w:hAnsi="Tahoma" w:cs="Tahoma"/>
                <w:b/>
              </w:rPr>
              <w:t>Spausdinimo įrangos diegimo, aptarnavimo ir remonto specialistas</w:t>
            </w:r>
            <w:r w:rsidR="00E21DE6" w:rsidRPr="00657A2E">
              <w:rPr>
                <w:rFonts w:ascii="Tahoma" w:hAnsi="Tahoma" w:cs="Tahoma"/>
              </w:rPr>
              <w:t xml:space="preserve"> privalo </w:t>
            </w:r>
            <w:r w:rsidR="00E21DE6" w:rsidRPr="00657A2E">
              <w:rPr>
                <w:rFonts w:ascii="Tahoma" w:eastAsia="Times New Roman" w:hAnsi="Tahoma" w:cs="Tahoma"/>
              </w:rPr>
              <w:t>turėti</w:t>
            </w:r>
            <w:r w:rsidR="00E21DE6" w:rsidRPr="00657A2E">
              <w:rPr>
                <w:rFonts w:ascii="Tahoma" w:hAnsi="Tahoma" w:cs="Tahoma"/>
              </w:rPr>
              <w:t>:</w:t>
            </w:r>
          </w:p>
          <w:p w14:paraId="20FBCB95" w14:textId="0FE63001" w:rsidR="006C1E1B" w:rsidRPr="00EC7973" w:rsidRDefault="00E21DE6" w:rsidP="00E21DE6">
            <w:pPr>
              <w:tabs>
                <w:tab w:val="left" w:pos="35"/>
                <w:tab w:val="left" w:pos="391"/>
                <w:tab w:val="left" w:pos="1980"/>
              </w:tabs>
              <w:spacing w:line="240" w:lineRule="auto"/>
              <w:jc w:val="both"/>
              <w:rPr>
                <w:rFonts w:ascii="Tahoma" w:eastAsia="Calibri" w:hAnsi="Tahoma" w:cs="Tahoma"/>
              </w:rPr>
            </w:pPr>
            <w:r w:rsidRPr="00657A2E">
              <w:rPr>
                <w:rFonts w:ascii="Tahoma" w:hAnsi="Tahoma" w:cs="Tahoma"/>
              </w:rPr>
              <w:t>1. ne mažesnę kaip 12 (dvylikos) mėnesių</w:t>
            </w:r>
            <w:r>
              <w:rPr>
                <w:rStyle w:val="FootnoteReference"/>
                <w:rFonts w:ascii="Tahoma" w:hAnsi="Tahoma" w:cs="Tahoma"/>
              </w:rPr>
              <w:footnoteReference w:id="1"/>
            </w:r>
            <w:r w:rsidRPr="00657A2E">
              <w:rPr>
                <w:rFonts w:ascii="Tahoma" w:hAnsi="Tahoma" w:cs="Tahoma"/>
              </w:rPr>
              <w:t xml:space="preserve"> darbo patirtį siūlomos įrangos diegimo ir (ar) aptarnavimo ir (ar) remonto sferoje</w:t>
            </w:r>
            <w:r w:rsidR="006C1E1B" w:rsidRPr="00EC7973">
              <w:rPr>
                <w:rFonts w:ascii="Tahoma" w:eastAsia="Times New Roman" w:hAnsi="Tahoma" w:cs="Tahoma"/>
              </w:rPr>
              <w:t>“.</w:t>
            </w:r>
          </w:p>
          <w:p w14:paraId="76BDE639" w14:textId="77777777" w:rsidR="006C1E1B" w:rsidRPr="00EC7973" w:rsidRDefault="006C1E1B" w:rsidP="009A0AC6">
            <w:pPr>
              <w:spacing w:line="240" w:lineRule="auto"/>
              <w:jc w:val="both"/>
              <w:rPr>
                <w:rFonts w:ascii="Tahoma" w:eastAsia="Calibri" w:hAnsi="Tahoma" w:cs="Tahoma"/>
                <w:b/>
              </w:rPr>
            </w:pPr>
            <w:r w:rsidRPr="00EC7973">
              <w:rPr>
                <w:rFonts w:ascii="Tahoma" w:eastAsia="Calibri" w:hAnsi="Tahoma" w:cs="Tahoma"/>
              </w:rPr>
              <w:t>Tai įrodo specialisto įgyta patirtis, dalyvaujant žemiau nurodytame (-</w:t>
            </w:r>
            <w:proofErr w:type="spellStart"/>
            <w:r w:rsidRPr="00EC7973">
              <w:rPr>
                <w:rFonts w:ascii="Tahoma" w:eastAsia="Calibri" w:hAnsi="Tahoma" w:cs="Tahoma"/>
              </w:rPr>
              <w:t>uose</w:t>
            </w:r>
            <w:proofErr w:type="spellEnd"/>
            <w:r w:rsidRPr="00EC7973">
              <w:rPr>
                <w:rFonts w:ascii="Tahoma" w:eastAsia="Calibri" w:hAnsi="Tahoma" w:cs="Tahoma"/>
              </w:rPr>
              <w:t>) projekte (-</w:t>
            </w:r>
            <w:proofErr w:type="spellStart"/>
            <w:r w:rsidRPr="00EC7973">
              <w:rPr>
                <w:rFonts w:ascii="Tahoma" w:eastAsia="Calibri" w:hAnsi="Tahoma" w:cs="Tahoma"/>
              </w:rPr>
              <w:t>uose</w:t>
            </w:r>
            <w:proofErr w:type="spellEnd"/>
            <w:r w:rsidRPr="00EC7973">
              <w:rPr>
                <w:rFonts w:ascii="Tahoma" w:eastAsia="Calibri" w:hAnsi="Tahoma" w:cs="Tahoma"/>
              </w:rPr>
              <w:t>) / vykdant žemiau nurodytą (-</w:t>
            </w:r>
            <w:proofErr w:type="spellStart"/>
            <w:r w:rsidRPr="00EC7973">
              <w:rPr>
                <w:rFonts w:ascii="Tahoma" w:eastAsia="Calibri" w:hAnsi="Tahoma" w:cs="Tahoma"/>
              </w:rPr>
              <w:t>as</w:t>
            </w:r>
            <w:proofErr w:type="spellEnd"/>
            <w:r w:rsidRPr="00EC7973">
              <w:rPr>
                <w:rFonts w:ascii="Tahoma" w:eastAsia="Calibri" w:hAnsi="Tahoma" w:cs="Tahoma"/>
              </w:rPr>
              <w:t>) sutartį (-</w:t>
            </w:r>
            <w:proofErr w:type="spellStart"/>
            <w:r w:rsidRPr="00EC7973">
              <w:rPr>
                <w:rFonts w:ascii="Tahoma" w:eastAsia="Calibri" w:hAnsi="Tahoma" w:cs="Tahoma"/>
              </w:rPr>
              <w:t>is</w:t>
            </w:r>
            <w:proofErr w:type="spellEnd"/>
            <w:r w:rsidRPr="00EC7973">
              <w:rPr>
                <w:rFonts w:ascii="Tahoma" w:eastAsia="Calibri" w:hAnsi="Tahoma" w:cs="Tahoma"/>
              </w:rPr>
              <w:t>):</w:t>
            </w:r>
          </w:p>
        </w:tc>
      </w:tr>
      <w:tr w:rsidR="006C1E1B" w:rsidRPr="00EC7973" w14:paraId="50986A45" w14:textId="77777777" w:rsidTr="009A0AC6">
        <w:trPr>
          <w:trHeight w:val="107"/>
        </w:trPr>
        <w:tc>
          <w:tcPr>
            <w:tcW w:w="9634" w:type="dxa"/>
            <w:gridSpan w:val="2"/>
          </w:tcPr>
          <w:p w14:paraId="292D796F" w14:textId="77777777" w:rsidR="006C1E1B" w:rsidRPr="00EC7973" w:rsidRDefault="006C1E1B" w:rsidP="009A0AC6">
            <w:pPr>
              <w:spacing w:line="240" w:lineRule="auto"/>
              <w:jc w:val="both"/>
              <w:rPr>
                <w:rFonts w:ascii="Tahoma" w:eastAsia="Calibri" w:hAnsi="Tahoma" w:cs="Tahoma"/>
                <w:u w:val="single"/>
              </w:rPr>
            </w:pPr>
            <w:r w:rsidRPr="00EC7973">
              <w:rPr>
                <w:rFonts w:ascii="Tahoma" w:eastAsia="Calibri" w:hAnsi="Tahoma" w:cs="Tahoma"/>
                <w:b/>
                <w:i/>
              </w:rPr>
              <w:t>Projektas / sutartis Nr. 1 (pildoma dėl kiekvieno projekto / sutarties atskirai):</w:t>
            </w:r>
          </w:p>
        </w:tc>
      </w:tr>
      <w:tr w:rsidR="006C1E1B" w:rsidRPr="00EC7973" w14:paraId="0FC16EC6" w14:textId="77777777" w:rsidTr="009A0AC6">
        <w:trPr>
          <w:trHeight w:val="107"/>
        </w:trPr>
        <w:tc>
          <w:tcPr>
            <w:tcW w:w="2830" w:type="dxa"/>
            <w:tcBorders>
              <w:top w:val="single" w:sz="4" w:space="0" w:color="auto"/>
              <w:left w:val="single" w:sz="4" w:space="0" w:color="auto"/>
              <w:bottom w:val="single" w:sz="4" w:space="0" w:color="auto"/>
              <w:right w:val="single" w:sz="4" w:space="0" w:color="auto"/>
            </w:tcBorders>
          </w:tcPr>
          <w:p w14:paraId="0231B5D5" w14:textId="77777777" w:rsidR="006C1E1B" w:rsidRPr="00EC7973" w:rsidRDefault="006C1E1B" w:rsidP="009A0AC6">
            <w:pPr>
              <w:rPr>
                <w:rFonts w:ascii="Tahoma" w:eastAsia="Calibri" w:hAnsi="Tahoma" w:cs="Tahoma"/>
              </w:rPr>
            </w:pPr>
            <w:r w:rsidRPr="00EC7973">
              <w:rPr>
                <w:rFonts w:ascii="Tahoma" w:eastAsia="Calibri" w:hAnsi="Tahoma" w:cs="Tahoma"/>
              </w:rPr>
              <w:t>Projekto / sutarties pavadinimas</w:t>
            </w:r>
          </w:p>
        </w:tc>
        <w:tc>
          <w:tcPr>
            <w:tcW w:w="6804" w:type="dxa"/>
            <w:tcBorders>
              <w:top w:val="single" w:sz="4" w:space="0" w:color="auto"/>
              <w:left w:val="single" w:sz="4" w:space="0" w:color="auto"/>
              <w:bottom w:val="single" w:sz="4" w:space="0" w:color="auto"/>
              <w:right w:val="single" w:sz="4" w:space="0" w:color="auto"/>
            </w:tcBorders>
          </w:tcPr>
          <w:p w14:paraId="48195AE9" w14:textId="77777777" w:rsidR="006C1E1B" w:rsidRPr="00EC7973" w:rsidRDefault="006C1E1B" w:rsidP="009A0AC6">
            <w:pPr>
              <w:spacing w:line="240" w:lineRule="auto"/>
              <w:jc w:val="both"/>
              <w:rPr>
                <w:rFonts w:ascii="Tahoma" w:eastAsia="Calibri" w:hAnsi="Tahoma" w:cs="Tahoma"/>
                <w:u w:val="single"/>
              </w:rPr>
            </w:pPr>
            <w:r w:rsidRPr="00EC7973">
              <w:rPr>
                <w:rFonts w:ascii="Tahoma" w:eastAsia="Calibri" w:hAnsi="Tahoma" w:cs="Tahoma"/>
                <w:i/>
                <w:color w:val="FF0000"/>
              </w:rPr>
              <w:t>(Nurodyti)</w:t>
            </w:r>
          </w:p>
        </w:tc>
      </w:tr>
      <w:tr w:rsidR="006C1E1B" w:rsidRPr="00EC7973" w14:paraId="4B3F752D" w14:textId="77777777" w:rsidTr="009A0AC6">
        <w:trPr>
          <w:trHeight w:val="107"/>
        </w:trPr>
        <w:tc>
          <w:tcPr>
            <w:tcW w:w="2830" w:type="dxa"/>
            <w:tcBorders>
              <w:top w:val="single" w:sz="4" w:space="0" w:color="auto"/>
              <w:left w:val="single" w:sz="4" w:space="0" w:color="auto"/>
              <w:bottom w:val="single" w:sz="4" w:space="0" w:color="auto"/>
              <w:right w:val="single" w:sz="4" w:space="0" w:color="auto"/>
            </w:tcBorders>
          </w:tcPr>
          <w:p w14:paraId="0AC3490C" w14:textId="77777777" w:rsidR="006C1E1B" w:rsidRPr="00EC7973" w:rsidRDefault="006C1E1B" w:rsidP="009A0AC6">
            <w:pPr>
              <w:rPr>
                <w:rFonts w:ascii="Tahoma" w:eastAsia="Calibri" w:hAnsi="Tahoma" w:cs="Tahoma"/>
              </w:rPr>
            </w:pPr>
            <w:r w:rsidRPr="00EC7973">
              <w:rPr>
                <w:rFonts w:ascii="Tahoma" w:eastAsia="Calibri" w:hAnsi="Tahoma" w:cs="Tahoma"/>
              </w:rPr>
              <w:t>Projekto / sutarties vykdymo pradžios ir pabaigos data</w:t>
            </w:r>
          </w:p>
        </w:tc>
        <w:tc>
          <w:tcPr>
            <w:tcW w:w="6804" w:type="dxa"/>
            <w:tcBorders>
              <w:top w:val="single" w:sz="4" w:space="0" w:color="auto"/>
              <w:left w:val="single" w:sz="4" w:space="0" w:color="auto"/>
              <w:bottom w:val="single" w:sz="4" w:space="0" w:color="auto"/>
              <w:right w:val="single" w:sz="4" w:space="0" w:color="auto"/>
            </w:tcBorders>
          </w:tcPr>
          <w:p w14:paraId="00D5FDCC" w14:textId="77777777" w:rsidR="006C1E1B" w:rsidRPr="00EC7973" w:rsidRDefault="006C1E1B" w:rsidP="009A0AC6">
            <w:pPr>
              <w:spacing w:line="240" w:lineRule="auto"/>
              <w:jc w:val="both"/>
              <w:rPr>
                <w:rFonts w:ascii="Tahoma" w:eastAsia="Calibri" w:hAnsi="Tahoma" w:cs="Tahoma"/>
                <w:color w:val="FF0000"/>
                <w:u w:val="single"/>
              </w:rPr>
            </w:pPr>
            <w:r w:rsidRPr="00EC7973">
              <w:rPr>
                <w:rFonts w:ascii="Tahoma" w:eastAsia="Calibri" w:hAnsi="Tahoma" w:cs="Tahoma"/>
                <w:color w:val="FF0000"/>
                <w:u w:val="single"/>
              </w:rPr>
              <w:t>Nuo: (nurodyti datą mėnesio tikslumu)</w:t>
            </w:r>
          </w:p>
          <w:p w14:paraId="2C762392" w14:textId="77777777" w:rsidR="006C1E1B" w:rsidRPr="00EC7973" w:rsidRDefault="006C1E1B" w:rsidP="009A0AC6">
            <w:pPr>
              <w:spacing w:line="240" w:lineRule="auto"/>
              <w:jc w:val="both"/>
              <w:rPr>
                <w:rFonts w:ascii="Tahoma" w:eastAsia="Calibri" w:hAnsi="Tahoma" w:cs="Tahoma"/>
                <w:color w:val="FF0000"/>
                <w:u w:val="single"/>
              </w:rPr>
            </w:pPr>
            <w:r w:rsidRPr="00EC7973">
              <w:rPr>
                <w:rFonts w:ascii="Tahoma" w:eastAsia="Calibri" w:hAnsi="Tahoma" w:cs="Tahoma"/>
                <w:color w:val="FF0000"/>
                <w:u w:val="single"/>
              </w:rPr>
              <w:t>Iki: (nurodyti datą mėnesio tikslumu)</w:t>
            </w:r>
          </w:p>
        </w:tc>
      </w:tr>
      <w:tr w:rsidR="006C1E1B" w:rsidRPr="00EC7973" w14:paraId="0155B4CF" w14:textId="77777777" w:rsidTr="009A0AC6">
        <w:trPr>
          <w:trHeight w:val="107"/>
        </w:trPr>
        <w:tc>
          <w:tcPr>
            <w:tcW w:w="2830" w:type="dxa"/>
            <w:tcBorders>
              <w:top w:val="single" w:sz="4" w:space="0" w:color="auto"/>
              <w:left w:val="single" w:sz="4" w:space="0" w:color="auto"/>
              <w:bottom w:val="single" w:sz="4" w:space="0" w:color="auto"/>
              <w:right w:val="single" w:sz="4" w:space="0" w:color="auto"/>
            </w:tcBorders>
          </w:tcPr>
          <w:p w14:paraId="5C7F1C38" w14:textId="77777777" w:rsidR="006C1E1B" w:rsidRPr="00EC7973" w:rsidRDefault="006C1E1B" w:rsidP="009A0AC6">
            <w:pPr>
              <w:rPr>
                <w:rFonts w:ascii="Tahoma" w:eastAsia="Calibri" w:hAnsi="Tahoma" w:cs="Tahoma"/>
              </w:rPr>
            </w:pPr>
            <w:r w:rsidRPr="00EC7973">
              <w:rPr>
                <w:rFonts w:ascii="Tahoma" w:eastAsia="Calibri" w:hAnsi="Tahoma" w:cs="Tahoma"/>
              </w:rPr>
              <w:t>Specialisto darbo pradžios ir pabaigos data</w:t>
            </w:r>
          </w:p>
        </w:tc>
        <w:tc>
          <w:tcPr>
            <w:tcW w:w="6804" w:type="dxa"/>
            <w:tcBorders>
              <w:top w:val="single" w:sz="4" w:space="0" w:color="auto"/>
              <w:left w:val="single" w:sz="4" w:space="0" w:color="auto"/>
              <w:bottom w:val="single" w:sz="4" w:space="0" w:color="auto"/>
              <w:right w:val="single" w:sz="4" w:space="0" w:color="auto"/>
            </w:tcBorders>
          </w:tcPr>
          <w:p w14:paraId="136A82D6" w14:textId="77777777" w:rsidR="006C1E1B" w:rsidRPr="00EC7973" w:rsidRDefault="006C1E1B" w:rsidP="009A0AC6">
            <w:pPr>
              <w:spacing w:line="240" w:lineRule="auto"/>
              <w:jc w:val="both"/>
              <w:rPr>
                <w:rFonts w:ascii="Tahoma" w:eastAsia="Calibri" w:hAnsi="Tahoma" w:cs="Tahoma"/>
                <w:color w:val="FF0000"/>
                <w:u w:val="single"/>
              </w:rPr>
            </w:pPr>
            <w:r w:rsidRPr="00EC7973">
              <w:rPr>
                <w:rFonts w:ascii="Tahoma" w:eastAsia="Calibri" w:hAnsi="Tahoma" w:cs="Tahoma"/>
                <w:color w:val="FF0000"/>
                <w:u w:val="single"/>
              </w:rPr>
              <w:t>Nuo: (nurodyti datą mėnesio tikslumu)</w:t>
            </w:r>
          </w:p>
          <w:p w14:paraId="782A1432" w14:textId="77777777" w:rsidR="006C1E1B" w:rsidRPr="00EC7973" w:rsidRDefault="006C1E1B" w:rsidP="009A0AC6">
            <w:pPr>
              <w:spacing w:line="240" w:lineRule="auto"/>
              <w:jc w:val="both"/>
              <w:rPr>
                <w:rFonts w:ascii="Tahoma" w:eastAsia="Calibri" w:hAnsi="Tahoma" w:cs="Tahoma"/>
                <w:color w:val="FF0000"/>
                <w:u w:val="single"/>
              </w:rPr>
            </w:pPr>
            <w:r w:rsidRPr="00EC7973">
              <w:rPr>
                <w:rFonts w:ascii="Tahoma" w:eastAsia="Calibri" w:hAnsi="Tahoma" w:cs="Tahoma"/>
                <w:color w:val="FF0000"/>
                <w:u w:val="single"/>
              </w:rPr>
              <w:t>Iki: (nurodyti datą mėnesio tikslumu)</w:t>
            </w:r>
          </w:p>
        </w:tc>
      </w:tr>
      <w:tr w:rsidR="006C1E1B" w:rsidRPr="00EC7973" w14:paraId="7FC5A1FA" w14:textId="77777777" w:rsidTr="009A0AC6">
        <w:trPr>
          <w:trHeight w:val="107"/>
        </w:trPr>
        <w:tc>
          <w:tcPr>
            <w:tcW w:w="2830" w:type="dxa"/>
            <w:tcBorders>
              <w:top w:val="single" w:sz="4" w:space="0" w:color="auto"/>
              <w:left w:val="single" w:sz="4" w:space="0" w:color="auto"/>
              <w:bottom w:val="single" w:sz="4" w:space="0" w:color="auto"/>
              <w:right w:val="single" w:sz="4" w:space="0" w:color="auto"/>
            </w:tcBorders>
          </w:tcPr>
          <w:p w14:paraId="50061961" w14:textId="77777777" w:rsidR="006C1E1B" w:rsidRPr="00EC7973" w:rsidRDefault="006C1E1B" w:rsidP="009A0AC6">
            <w:pPr>
              <w:rPr>
                <w:rFonts w:ascii="Tahoma" w:eastAsia="Calibri" w:hAnsi="Tahoma" w:cs="Tahoma"/>
              </w:rPr>
            </w:pPr>
            <w:r w:rsidRPr="00EC7973">
              <w:rPr>
                <w:rFonts w:ascii="Tahoma" w:eastAsia="Calibri" w:hAnsi="Tahoma" w:cs="Tahoma"/>
              </w:rPr>
              <w:t>Užsakovas</w:t>
            </w:r>
          </w:p>
        </w:tc>
        <w:tc>
          <w:tcPr>
            <w:tcW w:w="6804" w:type="dxa"/>
            <w:tcBorders>
              <w:top w:val="single" w:sz="4" w:space="0" w:color="auto"/>
              <w:left w:val="single" w:sz="4" w:space="0" w:color="auto"/>
              <w:bottom w:val="single" w:sz="4" w:space="0" w:color="auto"/>
              <w:right w:val="single" w:sz="4" w:space="0" w:color="auto"/>
            </w:tcBorders>
          </w:tcPr>
          <w:p w14:paraId="15087037" w14:textId="77777777" w:rsidR="006C1E1B" w:rsidRPr="00EC7973" w:rsidRDefault="006C1E1B" w:rsidP="009A0AC6">
            <w:pPr>
              <w:spacing w:line="240" w:lineRule="auto"/>
              <w:jc w:val="both"/>
              <w:rPr>
                <w:rFonts w:ascii="Tahoma" w:eastAsia="Calibri" w:hAnsi="Tahoma" w:cs="Tahoma"/>
                <w:color w:val="FF0000"/>
                <w:u w:val="single"/>
              </w:rPr>
            </w:pPr>
            <w:r w:rsidRPr="00EC7973">
              <w:rPr>
                <w:rFonts w:ascii="Tahoma" w:eastAsia="Calibri" w:hAnsi="Tahoma" w:cs="Tahoma"/>
                <w:color w:val="FF0000"/>
                <w:u w:val="single"/>
              </w:rPr>
              <w:t>(Nurodyti)</w:t>
            </w:r>
          </w:p>
        </w:tc>
      </w:tr>
      <w:tr w:rsidR="006C1E1B" w:rsidRPr="00EC7973" w14:paraId="61B4DC2C" w14:textId="77777777" w:rsidTr="009A0AC6">
        <w:trPr>
          <w:trHeight w:val="107"/>
        </w:trPr>
        <w:tc>
          <w:tcPr>
            <w:tcW w:w="2830" w:type="dxa"/>
            <w:tcBorders>
              <w:top w:val="single" w:sz="4" w:space="0" w:color="auto"/>
              <w:left w:val="single" w:sz="4" w:space="0" w:color="auto"/>
              <w:bottom w:val="single" w:sz="4" w:space="0" w:color="auto"/>
              <w:right w:val="single" w:sz="4" w:space="0" w:color="auto"/>
            </w:tcBorders>
          </w:tcPr>
          <w:p w14:paraId="5BE3F645" w14:textId="77777777" w:rsidR="006C1E1B" w:rsidRPr="00EC7973" w:rsidRDefault="006C1E1B" w:rsidP="009A0AC6">
            <w:pPr>
              <w:rPr>
                <w:rFonts w:ascii="Tahoma" w:eastAsia="Calibri" w:hAnsi="Tahoma" w:cs="Tahoma"/>
              </w:rPr>
            </w:pPr>
            <w:r w:rsidRPr="00EC7973">
              <w:rPr>
                <w:rFonts w:ascii="Tahoma" w:eastAsia="Calibri" w:hAnsi="Tahoma" w:cs="Tahoma"/>
              </w:rPr>
              <w:t>Užsakovo kontaktiniai duomenys</w:t>
            </w:r>
          </w:p>
        </w:tc>
        <w:tc>
          <w:tcPr>
            <w:tcW w:w="6804" w:type="dxa"/>
            <w:tcBorders>
              <w:top w:val="single" w:sz="4" w:space="0" w:color="auto"/>
              <w:left w:val="single" w:sz="4" w:space="0" w:color="auto"/>
              <w:bottom w:val="single" w:sz="4" w:space="0" w:color="auto"/>
              <w:right w:val="single" w:sz="4" w:space="0" w:color="auto"/>
            </w:tcBorders>
          </w:tcPr>
          <w:p w14:paraId="536B980C" w14:textId="77777777" w:rsidR="006C1E1B" w:rsidRPr="00EC7973" w:rsidRDefault="006C1E1B" w:rsidP="009A0AC6">
            <w:pPr>
              <w:spacing w:line="240" w:lineRule="auto"/>
              <w:jc w:val="both"/>
              <w:rPr>
                <w:rFonts w:ascii="Tahoma" w:eastAsia="Calibri" w:hAnsi="Tahoma" w:cs="Tahoma"/>
                <w:color w:val="FF0000"/>
                <w:u w:val="single"/>
              </w:rPr>
            </w:pPr>
            <w:r w:rsidRPr="00EC7973">
              <w:rPr>
                <w:rFonts w:ascii="Tahoma" w:eastAsia="Calibri" w:hAnsi="Tahoma" w:cs="Tahoma"/>
                <w:color w:val="FF0000"/>
                <w:u w:val="single"/>
              </w:rPr>
              <w:t>(Nurodyti, tel., el. pašto adresą)</w:t>
            </w:r>
          </w:p>
        </w:tc>
      </w:tr>
      <w:tr w:rsidR="006C1E1B" w:rsidRPr="00EC7973" w14:paraId="3B49F546" w14:textId="77777777" w:rsidTr="009A0AC6">
        <w:trPr>
          <w:trHeight w:val="107"/>
        </w:trPr>
        <w:tc>
          <w:tcPr>
            <w:tcW w:w="2830" w:type="dxa"/>
            <w:tcBorders>
              <w:top w:val="single" w:sz="4" w:space="0" w:color="auto"/>
              <w:left w:val="single" w:sz="4" w:space="0" w:color="auto"/>
              <w:bottom w:val="single" w:sz="4" w:space="0" w:color="auto"/>
              <w:right w:val="single" w:sz="4" w:space="0" w:color="auto"/>
            </w:tcBorders>
          </w:tcPr>
          <w:p w14:paraId="726F7FB0" w14:textId="42B96F81" w:rsidR="006C1E1B" w:rsidRPr="00EC7973" w:rsidRDefault="006C1E1B" w:rsidP="009A0AC6">
            <w:pPr>
              <w:rPr>
                <w:rFonts w:ascii="Tahoma" w:eastAsia="Calibri" w:hAnsi="Tahoma" w:cs="Tahoma"/>
              </w:rPr>
            </w:pPr>
            <w:r w:rsidRPr="00EC7973">
              <w:rPr>
                <w:rFonts w:ascii="Tahoma" w:eastAsia="Calibri" w:hAnsi="Tahoma" w:cs="Tahoma"/>
              </w:rPr>
              <w:t xml:space="preserve">Specialisto </w:t>
            </w:r>
            <w:r w:rsidR="002B653A">
              <w:rPr>
                <w:rFonts w:ascii="Tahoma" w:eastAsia="Calibri" w:hAnsi="Tahoma" w:cs="Tahoma"/>
              </w:rPr>
              <w:t>pareigos</w:t>
            </w:r>
            <w:r w:rsidRPr="00EC7973">
              <w:rPr>
                <w:rFonts w:ascii="Tahoma" w:eastAsia="Calibri" w:hAnsi="Tahoma" w:cs="Tahoma"/>
              </w:rPr>
              <w:t xml:space="preserve"> </w:t>
            </w:r>
            <w:r w:rsidR="002B653A">
              <w:rPr>
                <w:rFonts w:ascii="Tahoma" w:eastAsia="Calibri" w:hAnsi="Tahoma" w:cs="Tahoma"/>
              </w:rPr>
              <w:t xml:space="preserve">ir suteiktos paslaugos </w:t>
            </w:r>
            <w:r w:rsidRPr="00EC7973">
              <w:rPr>
                <w:rFonts w:ascii="Tahoma" w:eastAsia="Calibri" w:hAnsi="Tahoma" w:cs="Tahoma"/>
              </w:rPr>
              <w:t>projekte / sutartyje</w:t>
            </w:r>
          </w:p>
        </w:tc>
        <w:tc>
          <w:tcPr>
            <w:tcW w:w="6804" w:type="dxa"/>
            <w:tcBorders>
              <w:top w:val="single" w:sz="4" w:space="0" w:color="auto"/>
              <w:left w:val="single" w:sz="4" w:space="0" w:color="auto"/>
              <w:bottom w:val="single" w:sz="4" w:space="0" w:color="auto"/>
              <w:right w:val="single" w:sz="4" w:space="0" w:color="auto"/>
            </w:tcBorders>
          </w:tcPr>
          <w:p w14:paraId="3A827EDF" w14:textId="77777777" w:rsidR="006C1E1B" w:rsidRPr="00EC7973" w:rsidRDefault="006C1E1B" w:rsidP="009A0AC6">
            <w:pPr>
              <w:spacing w:line="240" w:lineRule="auto"/>
              <w:jc w:val="both"/>
              <w:rPr>
                <w:rFonts w:ascii="Tahoma" w:eastAsia="Calibri" w:hAnsi="Tahoma" w:cs="Tahoma"/>
                <w:color w:val="FF0000"/>
                <w:u w:val="single"/>
              </w:rPr>
            </w:pPr>
            <w:r w:rsidRPr="00EC7973">
              <w:rPr>
                <w:rFonts w:ascii="Tahoma" w:eastAsia="Calibri" w:hAnsi="Tahoma" w:cs="Tahoma"/>
                <w:color w:val="FF0000"/>
                <w:u w:val="single"/>
              </w:rPr>
              <w:t>(Pateikiamas trumpas, konkretus aprašymas pagal, kurį būtų galima identifikuoti kokias konkrečiai pareigas atliko siūlomas specialistas)</w:t>
            </w:r>
          </w:p>
        </w:tc>
      </w:tr>
      <w:tr w:rsidR="006C1E1B" w:rsidRPr="00EC7973" w14:paraId="4AED8776" w14:textId="77777777" w:rsidTr="009A0AC6">
        <w:trPr>
          <w:trHeight w:val="107"/>
        </w:trPr>
        <w:tc>
          <w:tcPr>
            <w:tcW w:w="2830" w:type="dxa"/>
            <w:tcBorders>
              <w:top w:val="single" w:sz="4" w:space="0" w:color="auto"/>
              <w:left w:val="single" w:sz="4" w:space="0" w:color="auto"/>
              <w:bottom w:val="single" w:sz="4" w:space="0" w:color="auto"/>
              <w:right w:val="single" w:sz="4" w:space="0" w:color="auto"/>
            </w:tcBorders>
          </w:tcPr>
          <w:p w14:paraId="1F53441E" w14:textId="77777777" w:rsidR="006C1E1B" w:rsidRPr="00EC7973" w:rsidRDefault="006C1E1B" w:rsidP="009A0AC6">
            <w:pPr>
              <w:rPr>
                <w:rFonts w:ascii="Tahoma" w:eastAsia="Calibri" w:hAnsi="Tahoma" w:cs="Tahoma"/>
              </w:rPr>
            </w:pPr>
            <w:r w:rsidRPr="00EC7973">
              <w:rPr>
                <w:rFonts w:ascii="Tahoma" w:eastAsia="Calibri" w:hAnsi="Tahoma" w:cs="Tahoma"/>
              </w:rPr>
              <w:t>Projekto / sutarties aprašymas</w:t>
            </w:r>
          </w:p>
        </w:tc>
        <w:tc>
          <w:tcPr>
            <w:tcW w:w="6804" w:type="dxa"/>
            <w:tcBorders>
              <w:top w:val="single" w:sz="4" w:space="0" w:color="auto"/>
              <w:left w:val="single" w:sz="4" w:space="0" w:color="auto"/>
              <w:bottom w:val="single" w:sz="4" w:space="0" w:color="auto"/>
              <w:right w:val="single" w:sz="4" w:space="0" w:color="auto"/>
            </w:tcBorders>
          </w:tcPr>
          <w:p w14:paraId="5868E387" w14:textId="77777777" w:rsidR="006C1E1B" w:rsidRPr="00EC7973" w:rsidRDefault="006C1E1B" w:rsidP="009A0AC6">
            <w:pPr>
              <w:spacing w:line="240" w:lineRule="auto"/>
              <w:jc w:val="both"/>
              <w:rPr>
                <w:rFonts w:ascii="Tahoma" w:eastAsia="Calibri" w:hAnsi="Tahoma" w:cs="Tahoma"/>
                <w:color w:val="FF0000"/>
                <w:u w:val="single"/>
              </w:rPr>
            </w:pPr>
            <w:r w:rsidRPr="00EC7973">
              <w:rPr>
                <w:rFonts w:ascii="Tahoma" w:eastAsia="Calibri" w:hAnsi="Tahoma" w:cs="Tahoma"/>
                <w:color w:val="FF0000"/>
                <w:u w:val="single"/>
              </w:rPr>
              <w:t>(Pateikiamas trumpas projekto (sutarties) aprašymas)</w:t>
            </w:r>
          </w:p>
        </w:tc>
      </w:tr>
      <w:tr w:rsidR="006C1E1B" w:rsidRPr="00EC7973" w14:paraId="740B01C0" w14:textId="77777777" w:rsidTr="009A0AC6">
        <w:trPr>
          <w:trHeight w:val="107"/>
        </w:trPr>
        <w:tc>
          <w:tcPr>
            <w:tcW w:w="2830" w:type="dxa"/>
            <w:tcBorders>
              <w:top w:val="single" w:sz="4" w:space="0" w:color="auto"/>
              <w:left w:val="single" w:sz="4" w:space="0" w:color="auto"/>
              <w:bottom w:val="single" w:sz="4" w:space="0" w:color="auto"/>
              <w:right w:val="single" w:sz="4" w:space="0" w:color="auto"/>
            </w:tcBorders>
          </w:tcPr>
          <w:p w14:paraId="15729668" w14:textId="77777777" w:rsidR="006C1E1B" w:rsidRPr="00EC7973" w:rsidRDefault="006C1E1B" w:rsidP="009A0AC6">
            <w:pPr>
              <w:rPr>
                <w:rFonts w:ascii="Tahoma" w:eastAsia="Calibri" w:hAnsi="Tahoma" w:cs="Tahoma"/>
              </w:rPr>
            </w:pPr>
            <w:r w:rsidRPr="00EC7973">
              <w:rPr>
                <w:rFonts w:ascii="Tahoma" w:eastAsia="Calibri" w:hAnsi="Tahoma" w:cs="Tahoma"/>
              </w:rPr>
              <w:t>Pridedami dokumentai, nuorodos</w:t>
            </w:r>
          </w:p>
        </w:tc>
        <w:tc>
          <w:tcPr>
            <w:tcW w:w="6804" w:type="dxa"/>
            <w:tcBorders>
              <w:top w:val="single" w:sz="4" w:space="0" w:color="auto"/>
              <w:left w:val="single" w:sz="4" w:space="0" w:color="auto"/>
              <w:bottom w:val="single" w:sz="4" w:space="0" w:color="auto"/>
              <w:right w:val="single" w:sz="4" w:space="0" w:color="auto"/>
            </w:tcBorders>
          </w:tcPr>
          <w:p w14:paraId="6800D3C5" w14:textId="77777777" w:rsidR="006C1E1B" w:rsidRPr="00EC7973" w:rsidRDefault="006C1E1B" w:rsidP="009A0AC6">
            <w:pPr>
              <w:spacing w:line="240" w:lineRule="auto"/>
              <w:rPr>
                <w:rFonts w:ascii="Tahoma" w:eastAsia="Calibri" w:hAnsi="Tahoma" w:cs="Tahoma"/>
                <w:color w:val="FF0000"/>
                <w:u w:val="single"/>
              </w:rPr>
            </w:pPr>
            <w:r w:rsidRPr="00EC7973">
              <w:rPr>
                <w:rFonts w:ascii="Tahoma" w:eastAsia="Calibri" w:hAnsi="Tahoma" w:cs="Tahoma"/>
                <w:color w:val="FF0000"/>
                <w:u w:val="single"/>
              </w:rPr>
              <w:t xml:space="preserve">1. Nuoroda į Centrinį viešųjų pirkimų portalą </w:t>
            </w:r>
            <w:hyperlink r:id="rId12" w:history="1">
              <w:r w:rsidRPr="00EC7973">
                <w:rPr>
                  <w:rFonts w:ascii="Tahoma" w:eastAsia="Calibri" w:hAnsi="Tahoma" w:cs="Tahoma"/>
                  <w:color w:val="FF0000"/>
                </w:rPr>
                <w:t>https://cvpp.eviesiejipirkimai.lt/</w:t>
              </w:r>
            </w:hyperlink>
            <w:r w:rsidRPr="00EC7973">
              <w:rPr>
                <w:rFonts w:ascii="Tahoma" w:eastAsia="Calibri" w:hAnsi="Tahoma" w:cs="Tahoma"/>
                <w:color w:val="FF0000"/>
                <w:u w:val="single"/>
              </w:rPr>
              <w:t xml:space="preserve"> (jeigu sutartis paviešinta): (nurodyti);</w:t>
            </w:r>
          </w:p>
          <w:p w14:paraId="02C90B0E" w14:textId="77777777" w:rsidR="006C1E1B" w:rsidRPr="00EC7973" w:rsidRDefault="006C1E1B" w:rsidP="009A0AC6">
            <w:pPr>
              <w:spacing w:line="240" w:lineRule="auto"/>
              <w:jc w:val="both"/>
              <w:rPr>
                <w:rFonts w:ascii="Tahoma" w:eastAsia="Calibri" w:hAnsi="Tahoma" w:cs="Tahoma"/>
                <w:color w:val="FF0000"/>
                <w:u w:val="single"/>
              </w:rPr>
            </w:pPr>
            <w:r w:rsidRPr="00EC7973">
              <w:rPr>
                <w:rFonts w:ascii="Tahoma" w:eastAsia="Calibri" w:hAnsi="Tahoma" w:cs="Tahoma"/>
                <w:color w:val="FF0000"/>
                <w:u w:val="single"/>
              </w:rPr>
              <w:t>2. Sutarties kopija: (Taip / Ne);</w:t>
            </w:r>
          </w:p>
          <w:p w14:paraId="75B9CD6F" w14:textId="77777777" w:rsidR="006C1E1B" w:rsidRPr="00EC7973" w:rsidRDefault="006C1E1B" w:rsidP="009A0AC6">
            <w:pPr>
              <w:spacing w:line="240" w:lineRule="auto"/>
              <w:jc w:val="both"/>
              <w:rPr>
                <w:rFonts w:ascii="Tahoma" w:eastAsia="Calibri" w:hAnsi="Tahoma" w:cs="Tahoma"/>
                <w:color w:val="FF0000"/>
                <w:u w:val="single"/>
              </w:rPr>
            </w:pPr>
            <w:r w:rsidRPr="00EC7973">
              <w:rPr>
                <w:rFonts w:ascii="Tahoma" w:eastAsia="Calibri" w:hAnsi="Tahoma" w:cs="Tahoma"/>
                <w:color w:val="FF0000"/>
                <w:u w:val="single"/>
              </w:rPr>
              <w:t>3. Užsakovo pažyma apie tinkamai įvykdytą sutartį/projektą: (Taip / Ne).</w:t>
            </w:r>
          </w:p>
        </w:tc>
      </w:tr>
      <w:tr w:rsidR="006C1E1B" w:rsidRPr="00EC7973" w14:paraId="276D02DB" w14:textId="77777777" w:rsidTr="009A0AC6">
        <w:trPr>
          <w:trHeight w:val="107"/>
        </w:trPr>
        <w:tc>
          <w:tcPr>
            <w:tcW w:w="9634" w:type="dxa"/>
            <w:gridSpan w:val="2"/>
            <w:tcBorders>
              <w:top w:val="single" w:sz="4" w:space="0" w:color="auto"/>
              <w:left w:val="single" w:sz="4" w:space="0" w:color="auto"/>
              <w:bottom w:val="single" w:sz="4" w:space="0" w:color="auto"/>
              <w:right w:val="single" w:sz="4" w:space="0" w:color="auto"/>
            </w:tcBorders>
          </w:tcPr>
          <w:p w14:paraId="654F1F34" w14:textId="77777777" w:rsidR="006C1E1B" w:rsidRPr="00EC7973" w:rsidRDefault="006C1E1B" w:rsidP="009A0AC6">
            <w:pPr>
              <w:spacing w:line="240" w:lineRule="auto"/>
              <w:rPr>
                <w:rFonts w:ascii="Tahoma" w:eastAsia="Calibri" w:hAnsi="Tahoma" w:cs="Tahoma"/>
                <w:color w:val="FF0000"/>
                <w:u w:val="single"/>
              </w:rPr>
            </w:pPr>
            <w:r w:rsidRPr="00EC7973">
              <w:rPr>
                <w:rFonts w:ascii="Tahoma" w:eastAsia="Calibri" w:hAnsi="Tahoma" w:cs="Tahoma"/>
                <w:b/>
                <w:i/>
              </w:rPr>
              <w:t>Projektas / sutartis Nr. 2:</w:t>
            </w:r>
          </w:p>
        </w:tc>
      </w:tr>
      <w:tr w:rsidR="006C1E1B" w:rsidRPr="00EC7973" w14:paraId="1D6243A8" w14:textId="77777777" w:rsidTr="009A0AC6">
        <w:trPr>
          <w:trHeight w:val="107"/>
        </w:trPr>
        <w:tc>
          <w:tcPr>
            <w:tcW w:w="2830" w:type="dxa"/>
            <w:tcBorders>
              <w:top w:val="single" w:sz="4" w:space="0" w:color="auto"/>
              <w:left w:val="single" w:sz="4" w:space="0" w:color="auto"/>
              <w:bottom w:val="single" w:sz="4" w:space="0" w:color="auto"/>
              <w:right w:val="single" w:sz="4" w:space="0" w:color="auto"/>
            </w:tcBorders>
          </w:tcPr>
          <w:p w14:paraId="1C1353CB" w14:textId="77777777" w:rsidR="006C1E1B" w:rsidRPr="00EC7973" w:rsidRDefault="006C1E1B" w:rsidP="009A0AC6">
            <w:pPr>
              <w:rPr>
                <w:rFonts w:ascii="Tahoma" w:eastAsia="Calibri" w:hAnsi="Tahoma" w:cs="Tahoma"/>
                <w:b/>
                <w:i/>
              </w:rPr>
            </w:pPr>
            <w:r w:rsidRPr="00EC7973">
              <w:rPr>
                <w:rFonts w:ascii="Tahoma" w:eastAsia="Calibri" w:hAnsi="Tahoma" w:cs="Tahoma"/>
                <w:b/>
                <w:i/>
              </w:rPr>
              <w:t>...</w:t>
            </w:r>
          </w:p>
        </w:tc>
        <w:tc>
          <w:tcPr>
            <w:tcW w:w="6804" w:type="dxa"/>
            <w:tcBorders>
              <w:top w:val="single" w:sz="4" w:space="0" w:color="auto"/>
              <w:left w:val="single" w:sz="4" w:space="0" w:color="auto"/>
              <w:bottom w:val="single" w:sz="4" w:space="0" w:color="auto"/>
              <w:right w:val="single" w:sz="4" w:space="0" w:color="auto"/>
            </w:tcBorders>
          </w:tcPr>
          <w:p w14:paraId="2C824A1F" w14:textId="77777777" w:rsidR="006C1E1B" w:rsidRPr="00EC7973" w:rsidRDefault="006C1E1B" w:rsidP="009A0AC6">
            <w:pPr>
              <w:spacing w:line="240" w:lineRule="auto"/>
              <w:rPr>
                <w:rFonts w:ascii="Tahoma" w:eastAsia="Calibri" w:hAnsi="Tahoma" w:cs="Tahoma"/>
                <w:color w:val="FF0000"/>
                <w:u w:val="single"/>
              </w:rPr>
            </w:pPr>
            <w:r w:rsidRPr="00EC7973">
              <w:rPr>
                <w:rFonts w:ascii="Tahoma" w:eastAsia="Calibri" w:hAnsi="Tahoma" w:cs="Tahoma"/>
                <w:color w:val="FF0000"/>
                <w:u w:val="single"/>
              </w:rPr>
              <w:t>...</w:t>
            </w:r>
          </w:p>
        </w:tc>
      </w:tr>
    </w:tbl>
    <w:p w14:paraId="5DCA46F1" w14:textId="77777777" w:rsidR="006C1E1B" w:rsidRPr="00EC7973" w:rsidRDefault="006C1E1B" w:rsidP="006C1E1B">
      <w:pPr>
        <w:suppressAutoHyphens/>
        <w:spacing w:line="240" w:lineRule="auto"/>
        <w:jc w:val="center"/>
        <w:rPr>
          <w:rFonts w:ascii="Tahoma" w:eastAsia="Calibri" w:hAnsi="Tahoma" w:cs="Tahoma"/>
        </w:rPr>
      </w:pPr>
    </w:p>
    <w:p w14:paraId="44883306" w14:textId="77777777" w:rsidR="00E21DE6" w:rsidRPr="00EC7973" w:rsidRDefault="00E21DE6" w:rsidP="00E21DE6">
      <w:pPr>
        <w:spacing w:line="240" w:lineRule="auto"/>
        <w:jc w:val="both"/>
        <w:rPr>
          <w:rFonts w:ascii="Tahoma" w:eastAsia="Calibri" w:hAnsi="Tahoma" w:cs="Tahoma"/>
        </w:rPr>
      </w:pPr>
      <w:r w:rsidRPr="00EC7973">
        <w:rPr>
          <w:rFonts w:ascii="Tahoma" w:eastAsia="Calibri" w:hAnsi="Tahoma" w:cs="Tahoma"/>
        </w:rPr>
        <w:t xml:space="preserve">Pasirašydamas šią pažymą </w:t>
      </w:r>
      <w:r w:rsidRPr="00EC7973">
        <w:rPr>
          <w:rFonts w:ascii="Tahoma" w:eastAsia="Calibri" w:hAnsi="Tahoma" w:cs="Tahoma"/>
          <w:b/>
        </w:rPr>
        <w:t>PATVIRTINU</w:t>
      </w:r>
      <w:r w:rsidRPr="00EC7973">
        <w:rPr>
          <w:rFonts w:ascii="Tahoma" w:eastAsia="Calibri" w:hAnsi="Tahoma" w:cs="Tahoma"/>
        </w:rPr>
        <w:t>, kad:</w:t>
      </w:r>
    </w:p>
    <w:p w14:paraId="381A4BF7" w14:textId="77777777" w:rsidR="00E21DE6" w:rsidRPr="00EC7973" w:rsidRDefault="00E21DE6" w:rsidP="00E21DE6">
      <w:pPr>
        <w:spacing w:line="240" w:lineRule="auto"/>
        <w:ind w:firstLine="709"/>
        <w:jc w:val="both"/>
        <w:rPr>
          <w:rFonts w:ascii="Tahoma" w:eastAsia="Calibri" w:hAnsi="Tahoma" w:cs="Tahoma"/>
        </w:rPr>
      </w:pPr>
      <w:r w:rsidRPr="00EC7973">
        <w:rPr>
          <w:rFonts w:ascii="Tahoma" w:eastAsia="Calibri" w:hAnsi="Tahoma" w:cs="Tahoma"/>
        </w:rPr>
        <w:t xml:space="preserve">1) šioje pažymoje pateikti duomenys yra </w:t>
      </w:r>
      <w:r w:rsidRPr="00EC7973">
        <w:rPr>
          <w:rFonts w:ascii="Tahoma" w:eastAsia="Calibri" w:hAnsi="Tahoma" w:cs="Tahoma"/>
          <w:b/>
        </w:rPr>
        <w:t>teisingi</w:t>
      </w:r>
      <w:r w:rsidRPr="00EC7973">
        <w:rPr>
          <w:rFonts w:ascii="Tahoma" w:eastAsia="Calibri" w:hAnsi="Tahoma" w:cs="Tahoma"/>
        </w:rPr>
        <w:t xml:space="preserve"> ir esant būtinybei galėsiu pateikti tai </w:t>
      </w:r>
      <w:r w:rsidRPr="00EC7973">
        <w:rPr>
          <w:rFonts w:ascii="Tahoma" w:eastAsia="Calibri" w:hAnsi="Tahoma" w:cs="Tahoma"/>
          <w:b/>
        </w:rPr>
        <w:t>patvirtinančius įrodymus.</w:t>
      </w:r>
    </w:p>
    <w:p w14:paraId="63E113F3" w14:textId="77777777" w:rsidR="00E21DE6" w:rsidRPr="00EC7973" w:rsidRDefault="00E21DE6" w:rsidP="00E21DE6">
      <w:pPr>
        <w:spacing w:line="240" w:lineRule="auto"/>
        <w:ind w:firstLine="709"/>
        <w:jc w:val="both"/>
        <w:rPr>
          <w:rFonts w:ascii="Tahoma" w:eastAsia="Calibri" w:hAnsi="Tahoma" w:cs="Tahoma"/>
          <w:b/>
        </w:rPr>
      </w:pPr>
      <w:r w:rsidRPr="00EC7973">
        <w:rPr>
          <w:rFonts w:ascii="Tahoma" w:eastAsia="Calibri" w:hAnsi="Tahoma" w:cs="Tahoma"/>
        </w:rPr>
        <w:t xml:space="preserve">2) esu įspėtas, apie </w:t>
      </w:r>
      <w:r w:rsidRPr="00EC7973">
        <w:rPr>
          <w:rFonts w:ascii="Tahoma" w:eastAsia="Calibri" w:hAnsi="Tahoma" w:cs="Tahoma"/>
          <w:b/>
        </w:rPr>
        <w:t xml:space="preserve">atsakomybę už melagingos informacijos pateikimą, t. y. man žinoma, kad </w:t>
      </w:r>
      <w:r w:rsidRPr="00EC7973">
        <w:rPr>
          <w:rFonts w:ascii="Tahoma" w:eastAsia="Calibri" w:hAnsi="Tahoma" w:cs="Tahoma"/>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EC7973">
        <w:rPr>
          <w:rFonts w:ascii="Tahoma" w:eastAsia="Calibri" w:hAnsi="Tahoma" w:cs="Tahoma"/>
          <w:b/>
        </w:rPr>
        <w:t>įtraukiami į Melagingą informaciją pateikusių tiekėjų sąrašą 1 metams.</w:t>
      </w:r>
    </w:p>
    <w:p w14:paraId="4CC74D95" w14:textId="77777777" w:rsidR="00E21DE6" w:rsidRPr="00EC7973" w:rsidRDefault="00E21DE6" w:rsidP="00E21DE6">
      <w:pPr>
        <w:spacing w:line="240" w:lineRule="auto"/>
        <w:ind w:firstLine="709"/>
        <w:jc w:val="both"/>
        <w:rPr>
          <w:rFonts w:ascii="Tahoma" w:eastAsia="Calibri" w:hAnsi="Tahoma" w:cs="Tahoma"/>
        </w:rPr>
      </w:pPr>
    </w:p>
    <w:p w14:paraId="14F83415" w14:textId="77777777" w:rsidR="00E21DE6" w:rsidRPr="00EC7973" w:rsidRDefault="00E21DE6" w:rsidP="00E21DE6">
      <w:pPr>
        <w:spacing w:line="240" w:lineRule="auto"/>
        <w:jc w:val="center"/>
        <w:rPr>
          <w:rFonts w:ascii="Tahoma" w:eastAsia="Calibri" w:hAnsi="Tahoma" w:cs="Tahoma"/>
        </w:rPr>
      </w:pPr>
      <w:r w:rsidRPr="00EC7973">
        <w:rPr>
          <w:rFonts w:ascii="Tahoma" w:eastAsia="Calibri" w:hAnsi="Tahoma" w:cs="Tahoma"/>
        </w:rPr>
        <w:t>______________________________________________________</w:t>
      </w:r>
    </w:p>
    <w:p w14:paraId="10F2D323" w14:textId="77777777" w:rsidR="00E21DE6" w:rsidRPr="00EC7973" w:rsidRDefault="00E21DE6" w:rsidP="00E21DE6">
      <w:pPr>
        <w:spacing w:line="240" w:lineRule="auto"/>
        <w:jc w:val="center"/>
        <w:rPr>
          <w:rFonts w:ascii="Tahoma" w:eastAsia="Calibri" w:hAnsi="Tahoma" w:cs="Tahoma"/>
        </w:rPr>
      </w:pPr>
      <w:r w:rsidRPr="00EC7973">
        <w:rPr>
          <w:rFonts w:ascii="Tahoma" w:eastAsia="Calibri" w:hAnsi="Tahoma" w:cs="Tahoma"/>
        </w:rPr>
        <w:t>(Tiekėjo arba jo įgalioto asmens vardas, pavardė, parašas)</w:t>
      </w:r>
    </w:p>
    <w:p w14:paraId="06B34F13" w14:textId="77777777" w:rsidR="002A7375" w:rsidRPr="00F350AC" w:rsidRDefault="002A7375">
      <w:pPr>
        <w:rPr>
          <w:rFonts w:cs="Tahoma"/>
        </w:rPr>
      </w:pPr>
    </w:p>
    <w:sectPr w:rsidR="002A7375" w:rsidRPr="00F350AC" w:rsidSect="00F350AC">
      <w:headerReference w:type="default" r:id="rId13"/>
      <w:pgSz w:w="11906" w:h="16838"/>
      <w:pgMar w:top="1134" w:right="567" w:bottom="1134" w:left="1701" w:header="567" w:footer="567"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Rima Račkauskienė" w:date="2024-11-22T20:55:00Z" w:initials="RR">
    <w:p w14:paraId="491274B4" w14:textId="77777777" w:rsidR="006C1E1B" w:rsidRDefault="006C1E1B" w:rsidP="006C1E1B">
      <w:pPr>
        <w:pStyle w:val="CommentText"/>
      </w:pPr>
      <w:r>
        <w:rPr>
          <w:rStyle w:val="CommentReference"/>
        </w:rPr>
        <w:annotationRef/>
      </w:r>
      <w:r>
        <w:t>Spausdinimo ar daugiafunkcinių įrenginių</w:t>
      </w:r>
    </w:p>
  </w:comment>
  <w:comment w:id="2" w:author="Rima Račkauskienė" w:date="2024-11-22T20:55:00Z" w:initials="RR">
    <w:p w14:paraId="6413F1C2" w14:textId="77777777" w:rsidR="006C1E1B" w:rsidRDefault="006C1E1B" w:rsidP="006C1E1B">
      <w:pPr>
        <w:pStyle w:val="CommentText"/>
      </w:pPr>
      <w:r>
        <w:rPr>
          <w:rStyle w:val="CommentReference"/>
        </w:rPr>
        <w:annotationRef/>
      </w:r>
      <w:r>
        <w:t>Nuomos ir aptarnavimo paslaugų sutartis</w:t>
      </w:r>
    </w:p>
  </w:comment>
  <w:comment w:id="3" w:author="Rima Račkauskienė" w:date="2024-11-25T14:40:00Z" w:initials="RR">
    <w:p w14:paraId="61110FA4" w14:textId="77777777" w:rsidR="002B653A" w:rsidRDefault="002B653A" w:rsidP="002B653A">
      <w:pPr>
        <w:pStyle w:val="CommentText"/>
      </w:pPr>
      <w:r>
        <w:rPr>
          <w:rStyle w:val="CommentReference"/>
        </w:rPr>
        <w:annotationRef/>
      </w:r>
      <w:r>
        <w:t>Patikslinti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91274B4" w15:done="0"/>
  <w15:commentEx w15:paraId="6413F1C2" w15:done="0"/>
  <w15:commentEx w15:paraId="61110F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6D7885C" w16cex:dateUtc="2024-11-22T18:55:00Z"/>
  <w16cex:commentExtensible w16cex:durableId="1A1A52DA" w16cex:dateUtc="2024-11-22T18:55:00Z"/>
  <w16cex:commentExtensible w16cex:durableId="6CB8968B" w16cex:dateUtc="2024-11-25T1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91274B4" w16cid:durableId="46D7885C"/>
  <w16cid:commentId w16cid:paraId="6413F1C2" w16cid:durableId="1A1A52DA"/>
  <w16cid:commentId w16cid:paraId="61110FA4" w16cid:durableId="6CB896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3D1201" w14:textId="77777777" w:rsidR="006C1E1B" w:rsidRDefault="006C1E1B" w:rsidP="00DD3A79">
      <w:pPr>
        <w:spacing w:line="240" w:lineRule="auto"/>
      </w:pPr>
      <w:r>
        <w:separator/>
      </w:r>
    </w:p>
  </w:endnote>
  <w:endnote w:type="continuationSeparator" w:id="0">
    <w:p w14:paraId="3E413098" w14:textId="77777777" w:rsidR="006C1E1B" w:rsidRDefault="006C1E1B"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775E4" w14:textId="77777777" w:rsidR="006C1E1B" w:rsidRDefault="006C1E1B" w:rsidP="00DD3A79">
      <w:pPr>
        <w:spacing w:line="240" w:lineRule="auto"/>
      </w:pPr>
      <w:r>
        <w:separator/>
      </w:r>
    </w:p>
  </w:footnote>
  <w:footnote w:type="continuationSeparator" w:id="0">
    <w:p w14:paraId="0CC1AD12" w14:textId="77777777" w:rsidR="006C1E1B" w:rsidRDefault="006C1E1B" w:rsidP="00DD3A79">
      <w:pPr>
        <w:spacing w:line="240" w:lineRule="auto"/>
      </w:pPr>
      <w:r>
        <w:continuationSeparator/>
      </w:r>
    </w:p>
  </w:footnote>
  <w:footnote w:id="1">
    <w:p w14:paraId="0CCC3DC7" w14:textId="77777777" w:rsidR="00E21DE6" w:rsidRDefault="00E21DE6" w:rsidP="00E21DE6">
      <w:pPr>
        <w:pStyle w:val="FootnoteText"/>
      </w:pPr>
      <w:r>
        <w:rPr>
          <w:rStyle w:val="FootnoteReference"/>
        </w:rPr>
        <w:footnoteRef/>
      </w:r>
      <w:r>
        <w:t xml:space="preserve"> </w:t>
      </w:r>
      <w:r w:rsidRPr="0033133D">
        <w:rPr>
          <w:rFonts w:ascii="Tahoma" w:hAnsi="Tahoma" w:cs="Tahoma"/>
          <w:sz w:val="18"/>
          <w:szCs w:val="18"/>
        </w:rPr>
        <w:t>Nesumuojamos vienu metu vykdytų projektų / sutarčių / darbo sutarčių trukmės. Darbo patirtis skaičiuojama sumuojant specialisto darbo trukmę mėnesiais. Nepilno mėnesio patirtis užskaitoma kaip pilno mėnesio patirtis.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14BE6484"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722EB00" w14:textId="77777777" w:rsidR="00DD3A79" w:rsidRPr="00F350AC" w:rsidRDefault="00DD3A79">
    <w:pPr>
      <w:pStyle w:val="Header"/>
      <w:rPr>
        <w:rFonts w:cs="Tahoma"/>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ma Račkauskienė">
    <w15:presenceInfo w15:providerId="AD" w15:userId="S::Rima.Rackauskiene@registrucentras.lt::d812cf43-9cbb-46ee-9167-cf7ae39e44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E1B"/>
    <w:rsid w:val="00142DA6"/>
    <w:rsid w:val="001F46BE"/>
    <w:rsid w:val="002A7375"/>
    <w:rsid w:val="002B653A"/>
    <w:rsid w:val="00397CFC"/>
    <w:rsid w:val="003E48E6"/>
    <w:rsid w:val="00405FA2"/>
    <w:rsid w:val="005939E4"/>
    <w:rsid w:val="00672D56"/>
    <w:rsid w:val="006C1E1B"/>
    <w:rsid w:val="008435F7"/>
    <w:rsid w:val="00AB57A3"/>
    <w:rsid w:val="00B433F7"/>
    <w:rsid w:val="00B76466"/>
    <w:rsid w:val="00D155A8"/>
    <w:rsid w:val="00DD3A79"/>
    <w:rsid w:val="00E21DE6"/>
    <w:rsid w:val="00F35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A814B"/>
  <w15:chartTrackingRefBased/>
  <w15:docId w15:val="{9D15DE94-1AAD-4F63-A113-94B5AD2CD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E1B"/>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6C1E1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C1E1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C1E1B"/>
    <w:pPr>
      <w:keepNext/>
      <w:keepLines/>
      <w:spacing w:before="160" w:after="80" w:line="259"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C1E1B"/>
    <w:pPr>
      <w:keepNext/>
      <w:keepLines/>
      <w:spacing w:before="80" w:after="40" w:line="259" w:lineRule="auto"/>
      <w:outlineLvl w:val="3"/>
    </w:pPr>
    <w:rPr>
      <w:rFonts w:eastAsiaTheme="majorEastAsia" w:cstheme="majorBidi"/>
      <w:i/>
      <w:iCs/>
      <w:color w:val="2E74B5"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6C1E1B"/>
    <w:pPr>
      <w:keepNext/>
      <w:keepLines/>
      <w:spacing w:before="80" w:after="40" w:line="259" w:lineRule="auto"/>
      <w:outlineLvl w:val="4"/>
    </w:pPr>
    <w:rPr>
      <w:rFonts w:eastAsiaTheme="majorEastAsia" w:cstheme="majorBidi"/>
      <w:color w:val="2E74B5"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6C1E1B"/>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6C1E1B"/>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6C1E1B"/>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6C1E1B"/>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6C1E1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C1E1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C1E1B"/>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C1E1B"/>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6C1E1B"/>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6C1E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C1E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C1E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C1E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C1E1B"/>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C1E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E1B"/>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C1E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C1E1B"/>
    <w:pPr>
      <w:spacing w:before="160" w:line="259" w:lineRule="auto"/>
      <w:jc w:val="center"/>
    </w:pPr>
    <w:rPr>
      <w:rFonts w:ascii="Tahoma" w:eastAsiaTheme="minorHAnsi" w:hAnsi="Tahoma"/>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6C1E1B"/>
    <w:rPr>
      <w:i/>
      <w:iCs/>
      <w:color w:val="404040" w:themeColor="text1" w:themeTint="BF"/>
    </w:rPr>
  </w:style>
  <w:style w:type="paragraph" w:styleId="ListParagraph">
    <w:name w:val="List Paragraph"/>
    <w:basedOn w:val="Normal"/>
    <w:uiPriority w:val="34"/>
    <w:qFormat/>
    <w:rsid w:val="006C1E1B"/>
    <w:pPr>
      <w:spacing w:after="0" w:line="259" w:lineRule="auto"/>
      <w:ind w:left="720"/>
      <w:contextualSpacing/>
    </w:pPr>
    <w:rPr>
      <w:rFonts w:ascii="Tahoma" w:eastAsiaTheme="minorHAnsi" w:hAnsi="Tahoma"/>
      <w:kern w:val="2"/>
      <w:sz w:val="22"/>
      <w:szCs w:val="22"/>
      <w:lang w:eastAsia="en-US"/>
      <w14:ligatures w14:val="standardContextual"/>
    </w:rPr>
  </w:style>
  <w:style w:type="character" w:styleId="IntenseEmphasis">
    <w:name w:val="Intense Emphasis"/>
    <w:basedOn w:val="DefaultParagraphFont"/>
    <w:uiPriority w:val="21"/>
    <w:qFormat/>
    <w:rsid w:val="006C1E1B"/>
    <w:rPr>
      <w:i/>
      <w:iCs/>
      <w:color w:val="2E74B5" w:themeColor="accent1" w:themeShade="BF"/>
    </w:rPr>
  </w:style>
  <w:style w:type="paragraph" w:styleId="IntenseQuote">
    <w:name w:val="Intense Quote"/>
    <w:basedOn w:val="Normal"/>
    <w:next w:val="Normal"/>
    <w:link w:val="IntenseQuoteChar"/>
    <w:uiPriority w:val="30"/>
    <w:qFormat/>
    <w:rsid w:val="006C1E1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ahoma" w:eastAsiaTheme="minorHAnsi" w:hAnsi="Tahoma"/>
      <w:i/>
      <w:iCs/>
      <w:color w:val="2E74B5"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6C1E1B"/>
    <w:rPr>
      <w:i/>
      <w:iCs/>
      <w:color w:val="2E74B5" w:themeColor="accent1" w:themeShade="BF"/>
    </w:rPr>
  </w:style>
  <w:style w:type="character" w:styleId="IntenseReference">
    <w:name w:val="Intense Reference"/>
    <w:basedOn w:val="DefaultParagraphFont"/>
    <w:uiPriority w:val="32"/>
    <w:qFormat/>
    <w:rsid w:val="006C1E1B"/>
    <w:rPr>
      <w:b/>
      <w:bCs/>
      <w:smallCaps/>
      <w:color w:val="2E74B5" w:themeColor="accent1" w:themeShade="BF"/>
      <w:spacing w:val="5"/>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Car,Car"/>
    <w:basedOn w:val="Normal"/>
    <w:link w:val="FootnoteTextChar"/>
    <w:uiPriority w:val="99"/>
    <w:unhideWhenUsed/>
    <w:qFormat/>
    <w:rsid w:val="006C1E1B"/>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6C1E1B"/>
    <w:rPr>
      <w:rFonts w:asciiTheme="minorHAnsi" w:eastAsiaTheme="minorEastAsia" w:hAnsiTheme="minorHAnsi"/>
      <w:kern w:val="0"/>
      <w:sz w:val="20"/>
      <w:szCs w:val="20"/>
      <w:lang w:eastAsia="lt-LT"/>
      <w14:ligatures w14:val="none"/>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6C1E1B"/>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6C1E1B"/>
    <w:rPr>
      <w:rFonts w:asciiTheme="minorHAnsi" w:eastAsiaTheme="minorEastAsia" w:hAnsiTheme="minorHAnsi"/>
      <w:kern w:val="0"/>
      <w:sz w:val="20"/>
      <w:szCs w:val="20"/>
      <w:lang w:eastAsia="lt-LT"/>
      <w14:ligatures w14:val="none"/>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Ref11"/>
    <w:basedOn w:val="DefaultParagraphFont"/>
    <w:link w:val="SUPERSCharCharCharCharCharCharCharChar"/>
    <w:uiPriority w:val="99"/>
    <w:unhideWhenUsed/>
    <w:qFormat/>
    <w:rsid w:val="006C1E1B"/>
    <w:rPr>
      <w:vertAlign w:val="superscript"/>
    </w:rPr>
  </w:style>
  <w:style w:type="character" w:styleId="CommentReference">
    <w:name w:val="annotation reference"/>
    <w:aliases w:val="Heading 5 Char1"/>
    <w:basedOn w:val="DefaultParagraphFont"/>
    <w:uiPriority w:val="99"/>
    <w:unhideWhenUsed/>
    <w:rsid w:val="006C1E1B"/>
    <w:rPr>
      <w:sz w:val="16"/>
      <w:szCs w:val="16"/>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6C1E1B"/>
    <w:pPr>
      <w:spacing w:before="60" w:line="240" w:lineRule="exact"/>
      <w:jc w:val="both"/>
    </w:pPr>
    <w:rPr>
      <w:rFonts w:ascii="Tahoma" w:eastAsiaTheme="minorHAnsi" w:hAnsi="Tahoma"/>
      <w:kern w:val="2"/>
      <w:sz w:val="22"/>
      <w:szCs w:val="22"/>
      <w:vertAlign w:val="superscript"/>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2B653A"/>
    <w:pPr>
      <w:spacing w:line="240" w:lineRule="auto"/>
    </w:pPr>
    <w:rPr>
      <w:b/>
      <w:bCs/>
    </w:rPr>
  </w:style>
  <w:style w:type="character" w:customStyle="1" w:styleId="CommentSubjectChar">
    <w:name w:val="Comment Subject Char"/>
    <w:basedOn w:val="CommentTextChar"/>
    <w:link w:val="CommentSubject"/>
    <w:uiPriority w:val="99"/>
    <w:semiHidden/>
    <w:rsid w:val="002B653A"/>
    <w:rPr>
      <w:rFonts w:asciiTheme="minorHAnsi" w:eastAsiaTheme="minorEastAsia" w:hAnsiTheme="minorHAnsi"/>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cvpp.eviesiejipirkimai.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vpp.eviesiejipirkimai.lt/"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2904</Words>
  <Characters>1656</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Račkauskienė</dc:creator>
  <cp:keywords/>
  <dc:description/>
  <cp:lastModifiedBy>Rima Račkauskienė</cp:lastModifiedBy>
  <cp:revision>4</cp:revision>
  <dcterms:created xsi:type="dcterms:W3CDTF">2024-11-25T12:03:00Z</dcterms:created>
  <dcterms:modified xsi:type="dcterms:W3CDTF">2024-11-25T12:43:00Z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2024-11-25T12:25:04Z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5da66e9b-fc94-4924-9a74-34085c89dc08</vt:lpwstr>
  </property>
  <property fmtid="{D5CDD505-2E9C-101B-9397-08002B2CF9AE}" pid="8" name="MSIP_Label_179ca552-b207-4d72-8d58-818aee87ca18_ContentBits">
    <vt:lpwstr>0</vt:lpwstr>
  </property>
</Properties>
</file>