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34" w:type="dxa"/>
        <w:tblLook w:val="04A0" w:firstRow="1" w:lastRow="0" w:firstColumn="1" w:lastColumn="0" w:noHBand="0" w:noVBand="1"/>
      </w:tblPr>
      <w:tblGrid>
        <w:gridCol w:w="846"/>
        <w:gridCol w:w="2122"/>
        <w:gridCol w:w="6666"/>
      </w:tblGrid>
      <w:tr w:rsidR="007F0F26" w:rsidRPr="00EA5E01" w14:paraId="72ADC92D" w14:textId="77777777" w:rsidTr="009B5C9B">
        <w:tc>
          <w:tcPr>
            <w:tcW w:w="9634" w:type="dxa"/>
            <w:gridSpan w:val="3"/>
          </w:tcPr>
          <w:p w14:paraId="6BBDFD5D" w14:textId="77777777" w:rsidR="007F0F26" w:rsidRPr="00EA5E01" w:rsidRDefault="00AD7FB7" w:rsidP="00AD7FB7">
            <w:pPr>
              <w:jc w:val="center"/>
              <w:rPr>
                <w:rFonts w:cs="Tahoma"/>
                <w:b/>
              </w:rPr>
            </w:pPr>
            <w:r w:rsidRPr="00EA5E01">
              <w:rPr>
                <w:rFonts w:cs="Tahoma"/>
                <w:b/>
              </w:rPr>
              <w:t>TECHNINĖ SPECIFIKACIJA</w:t>
            </w:r>
          </w:p>
        </w:tc>
      </w:tr>
      <w:tr w:rsidR="00641CD5" w:rsidRPr="00EA5E01" w14:paraId="61BBE5A0" w14:textId="77777777" w:rsidTr="00AE4BD0">
        <w:tc>
          <w:tcPr>
            <w:tcW w:w="846" w:type="dxa"/>
          </w:tcPr>
          <w:p w14:paraId="100BAEDF" w14:textId="77777777" w:rsidR="00641CD5" w:rsidRPr="006E7679" w:rsidRDefault="00641CD5" w:rsidP="00EF055D">
            <w:pPr>
              <w:pStyle w:val="ListParagraph"/>
              <w:numPr>
                <w:ilvl w:val="0"/>
                <w:numId w:val="17"/>
              </w:numPr>
              <w:ind w:left="0" w:firstLine="0"/>
              <w:rPr>
                <w:rFonts w:ascii="Tahoma" w:hAnsi="Tahoma" w:cs="Tahoma"/>
                <w:b/>
              </w:rPr>
            </w:pPr>
          </w:p>
        </w:tc>
        <w:tc>
          <w:tcPr>
            <w:tcW w:w="8788" w:type="dxa"/>
            <w:gridSpan w:val="2"/>
          </w:tcPr>
          <w:p w14:paraId="2B406DAA" w14:textId="77777777" w:rsidR="00641CD5" w:rsidRPr="00EA5E01" w:rsidRDefault="00641CD5" w:rsidP="00641CD5">
            <w:pPr>
              <w:rPr>
                <w:rFonts w:cs="Tahoma"/>
                <w:b/>
              </w:rPr>
            </w:pPr>
            <w:r w:rsidRPr="00EA5E01">
              <w:rPr>
                <w:rFonts w:cs="Tahoma"/>
                <w:b/>
              </w:rPr>
              <w:t>Sąvokos</w:t>
            </w:r>
          </w:p>
        </w:tc>
      </w:tr>
      <w:tr w:rsidR="00AD7FB7" w:rsidRPr="00EA5E01" w14:paraId="0B123FBC" w14:textId="77777777" w:rsidTr="009B5C9B">
        <w:tc>
          <w:tcPr>
            <w:tcW w:w="9634" w:type="dxa"/>
            <w:gridSpan w:val="3"/>
          </w:tcPr>
          <w:p w14:paraId="00652749" w14:textId="3D989C6F" w:rsidR="00AD7FB7" w:rsidRPr="006E7679" w:rsidRDefault="00641CD5" w:rsidP="00641CD5">
            <w:pPr>
              <w:pStyle w:val="ListParagraph"/>
              <w:numPr>
                <w:ilvl w:val="1"/>
                <w:numId w:val="10"/>
              </w:numPr>
              <w:tabs>
                <w:tab w:val="left" w:pos="742"/>
              </w:tabs>
              <w:ind w:left="33" w:hanging="33"/>
              <w:jc w:val="both"/>
              <w:rPr>
                <w:rFonts w:ascii="Tahoma" w:hAnsi="Tahoma" w:cs="Tahoma"/>
              </w:rPr>
            </w:pPr>
            <w:r w:rsidRPr="00EA5E01">
              <w:rPr>
                <w:rFonts w:ascii="Tahoma" w:hAnsi="Tahoma" w:cs="Tahoma"/>
                <w:b/>
                <w:bCs/>
              </w:rPr>
              <w:t>Pirkėjas</w:t>
            </w:r>
            <w:r w:rsidR="007766B4" w:rsidRPr="00EA5E01">
              <w:rPr>
                <w:rFonts w:ascii="Tahoma" w:hAnsi="Tahoma" w:cs="Tahoma"/>
                <w:b/>
                <w:bCs/>
              </w:rPr>
              <w:t xml:space="preserve"> </w:t>
            </w:r>
            <w:r w:rsidRPr="00EA5E01">
              <w:rPr>
                <w:rFonts w:ascii="Tahoma" w:hAnsi="Tahoma" w:cs="Tahoma"/>
                <w:bCs/>
              </w:rPr>
              <w:t>–</w:t>
            </w:r>
            <w:r w:rsidRPr="006E7679">
              <w:rPr>
                <w:rFonts w:ascii="Tahoma" w:hAnsi="Tahoma" w:cs="Tahoma"/>
              </w:rPr>
              <w:t xml:space="preserve"> </w:t>
            </w:r>
            <w:r w:rsidR="00AD7FB7" w:rsidRPr="006E7679">
              <w:rPr>
                <w:rFonts w:ascii="Tahoma" w:hAnsi="Tahoma" w:cs="Tahoma"/>
              </w:rPr>
              <w:t>Valstybės įmonė Registrų centras</w:t>
            </w:r>
            <w:r w:rsidRPr="006E7679">
              <w:rPr>
                <w:rFonts w:ascii="Tahoma" w:hAnsi="Tahoma" w:cs="Tahoma"/>
              </w:rPr>
              <w:t xml:space="preserve"> (toliau – Registrų centras</w:t>
            </w:r>
            <w:r w:rsidR="008C2900">
              <w:rPr>
                <w:rFonts w:ascii="Tahoma" w:hAnsi="Tahoma" w:cs="Tahoma"/>
              </w:rPr>
              <w:t xml:space="preserve"> arba</w:t>
            </w:r>
            <w:r w:rsidRPr="006E7679">
              <w:rPr>
                <w:rFonts w:ascii="Tahoma" w:hAnsi="Tahoma" w:cs="Tahoma"/>
              </w:rPr>
              <w:t xml:space="preserve"> Perkančioji organizacija)</w:t>
            </w:r>
            <w:r w:rsidR="00AD7FB7" w:rsidRPr="006E7679">
              <w:rPr>
                <w:rFonts w:ascii="Tahoma" w:hAnsi="Tahoma" w:cs="Tahoma"/>
              </w:rPr>
              <w:t>.</w:t>
            </w:r>
          </w:p>
          <w:p w14:paraId="43A0CE2C" w14:textId="22B61103" w:rsidR="00AD7FB7" w:rsidRPr="006E7679" w:rsidRDefault="00FD73F2" w:rsidP="00641CD5">
            <w:pPr>
              <w:pStyle w:val="ListParagraph"/>
              <w:numPr>
                <w:ilvl w:val="1"/>
                <w:numId w:val="10"/>
              </w:numPr>
              <w:tabs>
                <w:tab w:val="left" w:pos="742"/>
              </w:tabs>
              <w:ind w:left="0" w:firstLine="0"/>
              <w:jc w:val="both"/>
              <w:rPr>
                <w:rFonts w:ascii="Tahoma" w:hAnsi="Tahoma" w:cs="Tahoma"/>
              </w:rPr>
            </w:pPr>
            <w:r w:rsidRPr="00EA5E01">
              <w:rPr>
                <w:rFonts w:ascii="Tahoma" w:hAnsi="Tahoma" w:cs="Tahoma"/>
                <w:b/>
              </w:rPr>
              <w:t>Tiekėjas</w:t>
            </w:r>
            <w:r w:rsidR="00E5747A" w:rsidRPr="00EA5E01">
              <w:rPr>
                <w:rFonts w:ascii="Tahoma" w:hAnsi="Tahoma" w:cs="Tahoma"/>
              </w:rPr>
              <w:t xml:space="preserve"> </w:t>
            </w:r>
            <w:r w:rsidR="00F00609" w:rsidRPr="00EA5E01">
              <w:rPr>
                <w:rFonts w:ascii="Tahoma" w:hAnsi="Tahoma" w:cs="Tahoma"/>
              </w:rPr>
              <w:t>–</w:t>
            </w:r>
            <w:r w:rsidR="00E5747A" w:rsidRPr="00EA5E01">
              <w:rPr>
                <w:rFonts w:ascii="Tahoma" w:hAnsi="Tahoma" w:cs="Tahoma"/>
              </w:rPr>
              <w:t xml:space="preserve"> </w:t>
            </w:r>
            <w:r w:rsidR="008C2900">
              <w:rPr>
                <w:bCs/>
                <w:szCs w:val="24"/>
                <w:lang w:eastAsia="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00A4110C" w:rsidRPr="00EA5E01">
              <w:rPr>
                <w:rFonts w:ascii="Tahoma" w:hAnsi="Tahoma" w:cs="Tahoma"/>
                <w:bCs/>
              </w:rPr>
              <w:t>.</w:t>
            </w:r>
          </w:p>
        </w:tc>
      </w:tr>
      <w:tr w:rsidR="00641CD5" w:rsidRPr="00EA5E01" w14:paraId="3D2C0FD5" w14:textId="77777777" w:rsidTr="00AE4BD0">
        <w:tc>
          <w:tcPr>
            <w:tcW w:w="846" w:type="dxa"/>
          </w:tcPr>
          <w:p w14:paraId="5623D7AD" w14:textId="77777777" w:rsidR="00641CD5" w:rsidRPr="006E7679" w:rsidRDefault="00641CD5" w:rsidP="00EF055D">
            <w:pPr>
              <w:pStyle w:val="ListParagraph"/>
              <w:numPr>
                <w:ilvl w:val="0"/>
                <w:numId w:val="17"/>
              </w:numPr>
              <w:ind w:left="0" w:firstLine="0"/>
              <w:rPr>
                <w:rFonts w:ascii="Tahoma" w:hAnsi="Tahoma" w:cs="Tahoma"/>
                <w:b/>
              </w:rPr>
            </w:pPr>
          </w:p>
        </w:tc>
        <w:tc>
          <w:tcPr>
            <w:tcW w:w="8788" w:type="dxa"/>
            <w:gridSpan w:val="2"/>
          </w:tcPr>
          <w:p w14:paraId="3815F385" w14:textId="77777777" w:rsidR="00641CD5" w:rsidRPr="00EA5E01" w:rsidRDefault="00641CD5" w:rsidP="00641CD5">
            <w:pPr>
              <w:rPr>
                <w:rFonts w:cs="Tahoma"/>
                <w:b/>
              </w:rPr>
            </w:pPr>
            <w:r w:rsidRPr="00EA5E01">
              <w:rPr>
                <w:rFonts w:cs="Tahoma"/>
                <w:b/>
              </w:rPr>
              <w:t>Bendrosios nuostatos</w:t>
            </w:r>
          </w:p>
        </w:tc>
      </w:tr>
      <w:tr w:rsidR="00641CD5" w:rsidRPr="00EA5E01" w14:paraId="5BEEB44B" w14:textId="77777777" w:rsidTr="009B5C9B">
        <w:tc>
          <w:tcPr>
            <w:tcW w:w="9634" w:type="dxa"/>
            <w:gridSpan w:val="3"/>
          </w:tcPr>
          <w:p w14:paraId="5E68220A" w14:textId="2E4DCE54" w:rsidR="008D3449" w:rsidRPr="000476FC" w:rsidRDefault="002557B2" w:rsidP="004B6E1E">
            <w:pPr>
              <w:pStyle w:val="ListParagraph"/>
              <w:numPr>
                <w:ilvl w:val="1"/>
                <w:numId w:val="17"/>
              </w:numPr>
              <w:tabs>
                <w:tab w:val="left" w:pos="589"/>
                <w:tab w:val="left" w:pos="1014"/>
              </w:tabs>
              <w:ind w:left="0" w:firstLine="0"/>
              <w:jc w:val="both"/>
              <w:rPr>
                <w:rFonts w:cs="Tahoma"/>
                <w:b/>
              </w:rPr>
            </w:pPr>
            <w:r w:rsidRPr="000476FC">
              <w:rPr>
                <w:rFonts w:cs="Tahoma"/>
              </w:rPr>
              <w:t>Tiekėjas turi būti autorizuotas siūlomos įrangos techninis servisas</w:t>
            </w:r>
            <w:r w:rsidR="002172B6" w:rsidRPr="000476FC">
              <w:rPr>
                <w:rFonts w:cs="Tahoma"/>
              </w:rPr>
              <w:t xml:space="preserve"> arba turi turėti susitarimą</w:t>
            </w:r>
            <w:r w:rsidR="001342BE" w:rsidRPr="000476FC">
              <w:rPr>
                <w:rFonts w:cs="Tahoma"/>
              </w:rPr>
              <w:t xml:space="preserve"> (ar kitą lygiavertį dokumentą)</w:t>
            </w:r>
            <w:r w:rsidR="002172B6" w:rsidRPr="000476FC">
              <w:rPr>
                <w:rFonts w:cs="Tahoma"/>
              </w:rPr>
              <w:t xml:space="preserve"> su </w:t>
            </w:r>
            <w:r w:rsidR="001342BE" w:rsidRPr="000476FC">
              <w:rPr>
                <w:rFonts w:cs="Tahoma"/>
              </w:rPr>
              <w:t>tokiu servisu, patvirtinantį, kad Tiekėjui siūlomos įrangos autorizuoto techninio serviso pajėgumai bus prieinami visu sutarties vykdymo laikotarpiu</w:t>
            </w:r>
            <w:r w:rsidRPr="000476FC">
              <w:rPr>
                <w:rFonts w:cs="Tahoma"/>
              </w:rPr>
              <w:t>. Kartu su pasiūlymu turi būti pateikti</w:t>
            </w:r>
            <w:r w:rsidR="008D3449" w:rsidRPr="000476FC">
              <w:rPr>
                <w:rFonts w:cs="Tahoma"/>
              </w:rPr>
              <w:t xml:space="preserve"> įrangos gamintojo dokument</w:t>
            </w:r>
            <w:r w:rsidRPr="000476FC">
              <w:rPr>
                <w:rFonts w:cs="Tahoma"/>
              </w:rPr>
              <w:t>ai</w:t>
            </w:r>
            <w:r w:rsidR="008D3449" w:rsidRPr="000476FC">
              <w:rPr>
                <w:rFonts w:cs="Tahoma"/>
              </w:rPr>
              <w:t xml:space="preserve"> patvirtinan</w:t>
            </w:r>
            <w:r w:rsidRPr="000476FC">
              <w:rPr>
                <w:rFonts w:cs="Tahoma"/>
              </w:rPr>
              <w:t>t</w:t>
            </w:r>
            <w:r w:rsidR="001342BE" w:rsidRPr="000476FC">
              <w:rPr>
                <w:rFonts w:cs="Tahoma"/>
              </w:rPr>
              <w:t>y</w:t>
            </w:r>
            <w:r w:rsidRPr="000476FC">
              <w:rPr>
                <w:rFonts w:cs="Tahoma"/>
              </w:rPr>
              <w:t>s</w:t>
            </w:r>
            <w:r w:rsidR="008D3449" w:rsidRPr="000476FC">
              <w:rPr>
                <w:rFonts w:cs="Tahoma"/>
              </w:rPr>
              <w:t xml:space="preserve"> kad Tiekėjas</w:t>
            </w:r>
            <w:r w:rsidR="00540BF5">
              <w:rPr>
                <w:rFonts w:cs="Tahoma"/>
              </w:rPr>
              <w:t>,</w:t>
            </w:r>
            <w:r w:rsidR="001342BE" w:rsidRPr="000476FC">
              <w:rPr>
                <w:rFonts w:cs="Tahoma"/>
              </w:rPr>
              <w:t xml:space="preserve"> ar jo pasitelktas ūkio subjekta</w:t>
            </w:r>
            <w:r w:rsidR="00540BF5">
              <w:rPr>
                <w:rFonts w:cs="Tahoma"/>
              </w:rPr>
              <w:t>s,</w:t>
            </w:r>
            <w:r w:rsidR="008D3449" w:rsidRPr="000476FC">
              <w:rPr>
                <w:rFonts w:cs="Tahoma"/>
              </w:rPr>
              <w:t xml:space="preserve"> yra siūlomos įrangos autorizuotas techninis servisas.</w:t>
            </w:r>
          </w:p>
        </w:tc>
      </w:tr>
      <w:tr w:rsidR="002F119A" w:rsidRPr="00EA5E01" w14:paraId="04F3C48C" w14:textId="77777777" w:rsidTr="00AE4BD0">
        <w:tc>
          <w:tcPr>
            <w:tcW w:w="846" w:type="dxa"/>
          </w:tcPr>
          <w:p w14:paraId="6F879934" w14:textId="77777777" w:rsidR="002F119A" w:rsidRPr="006E7679" w:rsidRDefault="002F119A" w:rsidP="00EF055D">
            <w:pPr>
              <w:pStyle w:val="ListParagraph"/>
              <w:numPr>
                <w:ilvl w:val="0"/>
                <w:numId w:val="17"/>
              </w:numPr>
              <w:ind w:left="0" w:firstLine="0"/>
              <w:rPr>
                <w:rFonts w:ascii="Tahoma" w:hAnsi="Tahoma" w:cs="Tahoma"/>
                <w:b/>
              </w:rPr>
            </w:pPr>
          </w:p>
        </w:tc>
        <w:tc>
          <w:tcPr>
            <w:tcW w:w="2122" w:type="dxa"/>
          </w:tcPr>
          <w:p w14:paraId="400D58AD" w14:textId="77777777" w:rsidR="002F119A" w:rsidRPr="00EA5E01" w:rsidRDefault="002F119A" w:rsidP="002F119A">
            <w:pPr>
              <w:rPr>
                <w:rFonts w:cs="Tahoma"/>
                <w:b/>
              </w:rPr>
            </w:pPr>
            <w:r w:rsidRPr="00EA5E01">
              <w:rPr>
                <w:rFonts w:cs="Tahoma"/>
                <w:b/>
              </w:rPr>
              <w:t>Pirkimo objektas</w:t>
            </w:r>
          </w:p>
        </w:tc>
        <w:tc>
          <w:tcPr>
            <w:tcW w:w="6666" w:type="dxa"/>
          </w:tcPr>
          <w:p w14:paraId="5B0FB731" w14:textId="0C744CF2" w:rsidR="002F119A" w:rsidRPr="00B0702B" w:rsidRDefault="00BB6B1B" w:rsidP="0075727D">
            <w:pPr>
              <w:rPr>
                <w:rFonts w:cs="Tahoma"/>
                <w:b/>
                <w:i/>
                <w:color w:val="FF0000"/>
              </w:rPr>
            </w:pPr>
            <w:r w:rsidRPr="00BB6B1B">
              <w:rPr>
                <w:rFonts w:cs="Tahoma"/>
                <w:b/>
                <w:i/>
              </w:rPr>
              <w:t>Daugiafunkcinių įrenginių nuoma, jų priežiūra, remonto ir eksploatacinių medžiagų tiekimas</w:t>
            </w:r>
          </w:p>
        </w:tc>
      </w:tr>
      <w:tr w:rsidR="00DB76A5" w:rsidRPr="00EA5E01" w14:paraId="3EA69B4C" w14:textId="77777777" w:rsidTr="00AE4BD0">
        <w:trPr>
          <w:trHeight w:val="889"/>
        </w:trPr>
        <w:tc>
          <w:tcPr>
            <w:tcW w:w="846" w:type="dxa"/>
          </w:tcPr>
          <w:p w14:paraId="16C7D7FF" w14:textId="77777777" w:rsidR="00DB76A5" w:rsidRPr="006E7679" w:rsidRDefault="00DB76A5" w:rsidP="00EF055D">
            <w:pPr>
              <w:pStyle w:val="ListParagraph"/>
              <w:numPr>
                <w:ilvl w:val="0"/>
                <w:numId w:val="17"/>
              </w:numPr>
              <w:ind w:left="0" w:firstLine="0"/>
              <w:rPr>
                <w:rFonts w:ascii="Tahoma" w:hAnsi="Tahoma" w:cs="Tahoma"/>
                <w:b/>
              </w:rPr>
            </w:pPr>
          </w:p>
        </w:tc>
        <w:tc>
          <w:tcPr>
            <w:tcW w:w="2122" w:type="dxa"/>
          </w:tcPr>
          <w:p w14:paraId="0BB620C4" w14:textId="77777777" w:rsidR="00DB76A5" w:rsidRPr="00EA5E01" w:rsidRDefault="00DB76A5" w:rsidP="002F119A">
            <w:pPr>
              <w:rPr>
                <w:rFonts w:cs="Tahoma"/>
                <w:b/>
              </w:rPr>
            </w:pPr>
            <w:r w:rsidRPr="00EA5E01">
              <w:rPr>
                <w:rFonts w:cs="Tahoma"/>
                <w:b/>
                <w:color w:val="000000"/>
              </w:rPr>
              <w:t>Pirkimo objekto apimtys (kiekiai)</w:t>
            </w:r>
          </w:p>
        </w:tc>
        <w:tc>
          <w:tcPr>
            <w:tcW w:w="6666" w:type="dxa"/>
          </w:tcPr>
          <w:p w14:paraId="57878E73" w14:textId="4D281398" w:rsidR="00DB76A5" w:rsidRDefault="00F95426" w:rsidP="003728DD">
            <w:pPr>
              <w:widowControl w:val="0"/>
              <w:tabs>
                <w:tab w:val="left" w:pos="1019"/>
              </w:tabs>
              <w:spacing w:before="40" w:after="40"/>
              <w:rPr>
                <w:rFonts w:cs="Tahoma"/>
              </w:rPr>
            </w:pPr>
            <w:r>
              <w:rPr>
                <w:rFonts w:cs="Tahoma"/>
              </w:rPr>
              <w:t xml:space="preserve">Maksimalus kiekis - </w:t>
            </w:r>
            <w:r w:rsidR="00BB6B1B">
              <w:rPr>
                <w:rFonts w:cs="Tahoma"/>
              </w:rPr>
              <w:t>210 įrenginių</w:t>
            </w:r>
            <w:r w:rsidR="00ED21A1">
              <w:rPr>
                <w:rFonts w:cs="Tahoma"/>
              </w:rPr>
              <w:t>.</w:t>
            </w:r>
          </w:p>
          <w:p w14:paraId="6513AB7C" w14:textId="04D3BDD5" w:rsidR="00ED21A1" w:rsidRPr="00B0702B" w:rsidRDefault="00ED21A1" w:rsidP="003728DD">
            <w:pPr>
              <w:widowControl w:val="0"/>
              <w:tabs>
                <w:tab w:val="left" w:pos="1019"/>
              </w:tabs>
              <w:spacing w:before="40" w:after="40"/>
              <w:rPr>
                <w:rFonts w:cs="Tahoma"/>
              </w:rPr>
            </w:pPr>
            <w:r w:rsidRPr="00ED21A1">
              <w:rPr>
                <w:rFonts w:cs="Tahoma"/>
              </w:rPr>
              <w:t>Pirkėjas įsipareigoja įsigyti 1</w:t>
            </w:r>
            <w:r w:rsidR="00873E04">
              <w:rPr>
                <w:rFonts w:cs="Tahoma"/>
              </w:rPr>
              <w:t>73</w:t>
            </w:r>
            <w:r w:rsidRPr="00ED21A1">
              <w:rPr>
                <w:rFonts w:cs="Tahoma"/>
              </w:rPr>
              <w:t xml:space="preserve"> vnt. </w:t>
            </w:r>
            <w:r w:rsidR="00F95426">
              <w:rPr>
                <w:rFonts w:cs="Tahoma"/>
              </w:rPr>
              <w:t>L</w:t>
            </w:r>
            <w:r w:rsidRPr="00ED21A1">
              <w:rPr>
                <w:rFonts w:cs="Tahoma"/>
              </w:rPr>
              <w:t>ikus</w:t>
            </w:r>
            <w:r w:rsidR="00F95426">
              <w:rPr>
                <w:rFonts w:cs="Tahoma"/>
              </w:rPr>
              <w:t>į</w:t>
            </w:r>
            <w:r w:rsidRPr="00ED21A1">
              <w:rPr>
                <w:rFonts w:cs="Tahoma"/>
              </w:rPr>
              <w:t xml:space="preserve"> </w:t>
            </w:r>
            <w:r>
              <w:rPr>
                <w:rFonts w:cs="Tahoma"/>
              </w:rPr>
              <w:t>3</w:t>
            </w:r>
            <w:r w:rsidR="00873E04">
              <w:rPr>
                <w:rFonts w:cs="Tahoma"/>
              </w:rPr>
              <w:t>7</w:t>
            </w:r>
            <w:r w:rsidRPr="00ED21A1">
              <w:rPr>
                <w:rFonts w:cs="Tahoma"/>
              </w:rPr>
              <w:t xml:space="preserve"> vnt.</w:t>
            </w:r>
            <w:r w:rsidR="00F95426">
              <w:rPr>
                <w:rFonts w:cs="Tahoma"/>
              </w:rPr>
              <w:t xml:space="preserve"> kiekį, esant poreikiui,</w:t>
            </w:r>
            <w:r w:rsidRPr="00ED21A1">
              <w:rPr>
                <w:rFonts w:cs="Tahoma"/>
              </w:rPr>
              <w:t xml:space="preserve"> Pirkėjas </w:t>
            </w:r>
            <w:r w:rsidR="00F95426">
              <w:rPr>
                <w:rFonts w:cs="Tahoma"/>
              </w:rPr>
              <w:t>užsakys</w:t>
            </w:r>
            <w:r w:rsidRPr="00ED21A1">
              <w:rPr>
                <w:rFonts w:cs="Tahoma"/>
              </w:rPr>
              <w:t xml:space="preserve"> teikdamas užsakymą el. paštu 12 mėn. laikotarpyje nuo sutarties sudarymo.</w:t>
            </w:r>
            <w:r w:rsidR="00F95426">
              <w:rPr>
                <w:rFonts w:cs="Tahoma"/>
              </w:rPr>
              <w:t xml:space="preserve"> Pirkėjas neįsipareigoja užsakyti ir išsinuomoti maksimalaus daugiafunkcinių įrenginių kiekio.</w:t>
            </w:r>
          </w:p>
        </w:tc>
      </w:tr>
      <w:tr w:rsidR="00641CD5" w:rsidRPr="00EA5E01" w14:paraId="61BB1112" w14:textId="77777777" w:rsidTr="00AE4BD0">
        <w:tc>
          <w:tcPr>
            <w:tcW w:w="846" w:type="dxa"/>
          </w:tcPr>
          <w:p w14:paraId="18A097FD" w14:textId="77777777" w:rsidR="00641CD5" w:rsidRPr="006E7679" w:rsidRDefault="00641CD5" w:rsidP="00EF055D">
            <w:pPr>
              <w:pStyle w:val="ListParagraph"/>
              <w:numPr>
                <w:ilvl w:val="0"/>
                <w:numId w:val="17"/>
              </w:numPr>
              <w:ind w:left="0" w:firstLine="0"/>
              <w:rPr>
                <w:rFonts w:ascii="Tahoma" w:hAnsi="Tahoma" w:cs="Tahoma"/>
                <w:b/>
              </w:rPr>
            </w:pPr>
          </w:p>
        </w:tc>
        <w:tc>
          <w:tcPr>
            <w:tcW w:w="2122" w:type="dxa"/>
          </w:tcPr>
          <w:p w14:paraId="63F39588" w14:textId="77777777" w:rsidR="00641CD5" w:rsidRPr="00EA5E01" w:rsidRDefault="00641CD5" w:rsidP="00B27BA1">
            <w:pPr>
              <w:pStyle w:val="ListParagraph"/>
              <w:tabs>
                <w:tab w:val="left" w:pos="426"/>
              </w:tabs>
              <w:ind w:left="0" w:firstLine="0"/>
              <w:jc w:val="both"/>
              <w:rPr>
                <w:rFonts w:ascii="Tahoma" w:hAnsi="Tahoma" w:cs="Tahoma"/>
                <w:b/>
              </w:rPr>
            </w:pPr>
            <w:r w:rsidRPr="00EA5E01">
              <w:rPr>
                <w:rFonts w:ascii="Tahoma" w:hAnsi="Tahoma" w:cs="Tahoma"/>
                <w:b/>
              </w:rPr>
              <w:t>Pirkimo objekto skaidymas į dalis</w:t>
            </w:r>
          </w:p>
        </w:tc>
        <w:tc>
          <w:tcPr>
            <w:tcW w:w="6666" w:type="dxa"/>
          </w:tcPr>
          <w:p w14:paraId="12BC6D55" w14:textId="1E5AB59D" w:rsidR="00641CD5" w:rsidRPr="00EA5E01" w:rsidRDefault="00F61E8D" w:rsidP="00B27BA1">
            <w:pPr>
              <w:pStyle w:val="ListParagraph"/>
              <w:tabs>
                <w:tab w:val="left" w:pos="426"/>
              </w:tabs>
              <w:ind w:left="0" w:firstLine="0"/>
              <w:jc w:val="both"/>
              <w:rPr>
                <w:rFonts w:ascii="Tahoma" w:hAnsi="Tahoma" w:cs="Tahoma"/>
              </w:rPr>
            </w:pPr>
            <w:sdt>
              <w:sdtPr>
                <w:rPr>
                  <w:rFonts w:ascii="Tahoma" w:hAnsi="Tahoma" w:cs="Tahoma"/>
                </w:rPr>
                <w:alias w:val="Pasirinkti"/>
                <w:tag w:val="Pasirinkti"/>
                <w:id w:val="-1965336591"/>
                <w:placeholder>
                  <w:docPart w:val="AFFAA7D4DD1E4D749966990BED0F1040"/>
                </w:placeholder>
                <w:dropDownList>
                  <w:listItem w:value="Choose an item."/>
                  <w:listItem w:displayText="skaidomas" w:value="skaidomas"/>
                  <w:listItem w:displayText="neskaidomas " w:value="neskaidomas "/>
                </w:dropDownList>
              </w:sdtPr>
              <w:sdtEndPr/>
              <w:sdtContent>
                <w:r w:rsidR="0027051A" w:rsidRPr="00EA5E01">
                  <w:rPr>
                    <w:rFonts w:ascii="Tahoma" w:hAnsi="Tahoma" w:cs="Tahoma"/>
                  </w:rPr>
                  <w:t xml:space="preserve">neskaidomas </w:t>
                </w:r>
              </w:sdtContent>
            </w:sdt>
          </w:p>
        </w:tc>
      </w:tr>
      <w:tr w:rsidR="00A6346B" w:rsidRPr="00EA5E01" w14:paraId="005FAAA8" w14:textId="77777777" w:rsidTr="00AE4BD0">
        <w:tc>
          <w:tcPr>
            <w:tcW w:w="846" w:type="dxa"/>
          </w:tcPr>
          <w:p w14:paraId="608ACC69" w14:textId="77777777" w:rsidR="00A6346B" w:rsidRPr="006E7679" w:rsidRDefault="00A6346B" w:rsidP="00EF055D">
            <w:pPr>
              <w:pStyle w:val="ListParagraph"/>
              <w:numPr>
                <w:ilvl w:val="0"/>
                <w:numId w:val="17"/>
              </w:numPr>
              <w:ind w:left="0" w:firstLine="0"/>
              <w:rPr>
                <w:rFonts w:ascii="Tahoma" w:hAnsi="Tahoma" w:cs="Tahoma"/>
                <w:b/>
              </w:rPr>
            </w:pPr>
          </w:p>
        </w:tc>
        <w:tc>
          <w:tcPr>
            <w:tcW w:w="2122" w:type="dxa"/>
          </w:tcPr>
          <w:p w14:paraId="47D0AF10" w14:textId="77777777" w:rsidR="00A6346B" w:rsidRPr="00EA5E01" w:rsidRDefault="00EF055D" w:rsidP="00B27BA1">
            <w:pPr>
              <w:pStyle w:val="ListParagraph"/>
              <w:tabs>
                <w:tab w:val="left" w:pos="426"/>
              </w:tabs>
              <w:ind w:left="0" w:firstLine="0"/>
              <w:jc w:val="both"/>
              <w:rPr>
                <w:rFonts w:ascii="Tahoma" w:hAnsi="Tahoma" w:cs="Tahoma"/>
                <w:b/>
                <w:color w:val="000000"/>
              </w:rPr>
            </w:pPr>
            <w:r w:rsidRPr="00EA5E01">
              <w:rPr>
                <w:rFonts w:ascii="Tahoma" w:hAnsi="Tahoma" w:cs="Tahoma"/>
                <w:b/>
                <w:color w:val="000000"/>
              </w:rPr>
              <w:t>Prekių pristatymo vieta</w:t>
            </w:r>
          </w:p>
        </w:tc>
        <w:tc>
          <w:tcPr>
            <w:tcW w:w="6666" w:type="dxa"/>
          </w:tcPr>
          <w:p w14:paraId="3EDEB201" w14:textId="1C8AC977" w:rsidR="00A6346B" w:rsidRPr="00EA5E01" w:rsidRDefault="00ED21A1" w:rsidP="00DB76A5">
            <w:pPr>
              <w:pStyle w:val="ListParagraph"/>
              <w:tabs>
                <w:tab w:val="left" w:pos="426"/>
              </w:tabs>
              <w:ind w:left="0" w:firstLine="0"/>
              <w:jc w:val="both"/>
              <w:rPr>
                <w:rFonts w:ascii="Tahoma" w:hAnsi="Tahoma" w:cs="Tahoma"/>
              </w:rPr>
            </w:pPr>
            <w:r w:rsidRPr="004F09B1">
              <w:rPr>
                <w:rFonts w:ascii="Tahoma" w:hAnsi="Tahoma" w:cs="Tahoma"/>
              </w:rPr>
              <w:t>Prekių įrengimo vietos nurodytos 1 lentelėje</w:t>
            </w:r>
            <w:r>
              <w:rPr>
                <w:rFonts w:ascii="Tahoma" w:hAnsi="Tahoma" w:cs="Tahoma"/>
              </w:rPr>
              <w:t>.</w:t>
            </w:r>
          </w:p>
        </w:tc>
      </w:tr>
      <w:tr w:rsidR="00EF055D" w:rsidRPr="00EA5E01" w14:paraId="56590267" w14:textId="77777777" w:rsidTr="00AE4BD0">
        <w:tc>
          <w:tcPr>
            <w:tcW w:w="846" w:type="dxa"/>
          </w:tcPr>
          <w:p w14:paraId="71229DC9" w14:textId="77777777" w:rsidR="00EF055D" w:rsidRPr="000813B4" w:rsidRDefault="00EF055D" w:rsidP="00EF055D">
            <w:pPr>
              <w:pStyle w:val="ListParagraph"/>
              <w:numPr>
                <w:ilvl w:val="0"/>
                <w:numId w:val="17"/>
              </w:numPr>
              <w:ind w:left="0" w:firstLine="0"/>
              <w:rPr>
                <w:rFonts w:ascii="Tahoma" w:hAnsi="Tahoma" w:cs="Tahoma"/>
                <w:b/>
              </w:rPr>
            </w:pPr>
          </w:p>
        </w:tc>
        <w:tc>
          <w:tcPr>
            <w:tcW w:w="2122" w:type="dxa"/>
          </w:tcPr>
          <w:p w14:paraId="580C0F0C" w14:textId="77777777" w:rsidR="00EF055D" w:rsidRPr="00B0702B" w:rsidRDefault="00EF055D" w:rsidP="00B27BA1">
            <w:pPr>
              <w:pStyle w:val="ListParagraph"/>
              <w:tabs>
                <w:tab w:val="left" w:pos="426"/>
              </w:tabs>
              <w:ind w:left="0" w:firstLine="0"/>
              <w:jc w:val="both"/>
              <w:rPr>
                <w:rFonts w:ascii="Tahoma" w:hAnsi="Tahoma" w:cs="Tahoma"/>
                <w:b/>
                <w:color w:val="000000"/>
              </w:rPr>
            </w:pPr>
            <w:r w:rsidRPr="00EA5E01">
              <w:rPr>
                <w:rFonts w:ascii="Tahoma" w:hAnsi="Tahoma" w:cs="Tahoma"/>
                <w:b/>
                <w:color w:val="000000"/>
              </w:rPr>
              <w:t>Vykdymo terminai ir tvarka</w:t>
            </w:r>
          </w:p>
        </w:tc>
        <w:tc>
          <w:tcPr>
            <w:tcW w:w="6666" w:type="dxa"/>
          </w:tcPr>
          <w:p w14:paraId="7262B145" w14:textId="2F220A2B" w:rsidR="00ED21A1" w:rsidRPr="00267973" w:rsidRDefault="00ED21A1" w:rsidP="00267973">
            <w:pPr>
              <w:pStyle w:val="ListParagraph"/>
              <w:numPr>
                <w:ilvl w:val="0"/>
                <w:numId w:val="36"/>
              </w:numPr>
              <w:tabs>
                <w:tab w:val="left" w:pos="426"/>
              </w:tabs>
              <w:ind w:left="24" w:firstLine="155"/>
              <w:jc w:val="both"/>
              <w:rPr>
                <w:rFonts w:cs="Tahoma"/>
              </w:rPr>
            </w:pPr>
            <w:r w:rsidRPr="00267973">
              <w:rPr>
                <w:rFonts w:cs="Tahoma"/>
              </w:rPr>
              <w:t xml:space="preserve">I etapu </w:t>
            </w:r>
            <w:r w:rsidR="00267973" w:rsidRPr="00267973">
              <w:rPr>
                <w:rFonts w:cs="Tahoma"/>
              </w:rPr>
              <w:t xml:space="preserve">133 įrenginius </w:t>
            </w:r>
            <w:r w:rsidRPr="00267973">
              <w:rPr>
                <w:rFonts w:cs="Tahoma"/>
              </w:rPr>
              <w:t>reikės įrengti įrenginių eksploatavimo vietose Registrų centro padaliniuose iki 202</w:t>
            </w:r>
            <w:r w:rsidR="00267973">
              <w:rPr>
                <w:rFonts w:cs="Tahoma"/>
              </w:rPr>
              <w:t>5</w:t>
            </w:r>
            <w:r w:rsidRPr="00267973">
              <w:rPr>
                <w:rFonts w:cs="Tahoma"/>
              </w:rPr>
              <w:t>-02-07</w:t>
            </w:r>
            <w:r w:rsidR="00873E04">
              <w:rPr>
                <w:rFonts w:cs="Tahoma"/>
              </w:rPr>
              <w:t>.</w:t>
            </w:r>
            <w:r w:rsidR="00540BF5">
              <w:rPr>
                <w:rFonts w:cs="Tahoma"/>
              </w:rPr>
              <w:t xml:space="preserve"> </w:t>
            </w:r>
            <w:r w:rsidR="00540BF5">
              <w:rPr>
                <w:rFonts w:ascii="Tahoma" w:hAnsi="Tahoma" w:cs="Tahoma"/>
              </w:rPr>
              <w:t>Jei sutartis bus sudaryta vėliau nei 2025-02-07, Tiekėjas įrenginius privalės pristatyti per 14 k. d. nuo sutarties pasirašymo dienos.</w:t>
            </w:r>
          </w:p>
          <w:p w14:paraId="3572D4A5" w14:textId="2417340F" w:rsidR="00267973" w:rsidRDefault="00ED21A1" w:rsidP="00267973">
            <w:pPr>
              <w:pStyle w:val="ListParagraph"/>
              <w:numPr>
                <w:ilvl w:val="0"/>
                <w:numId w:val="36"/>
              </w:numPr>
              <w:tabs>
                <w:tab w:val="left" w:pos="426"/>
              </w:tabs>
              <w:ind w:left="24" w:firstLine="155"/>
              <w:jc w:val="both"/>
              <w:rPr>
                <w:rFonts w:cs="Tahoma"/>
              </w:rPr>
            </w:pPr>
            <w:r w:rsidRPr="00267973">
              <w:rPr>
                <w:rFonts w:cs="Tahoma"/>
              </w:rPr>
              <w:t>I</w:t>
            </w:r>
            <w:r w:rsidR="00267973" w:rsidRPr="00267973">
              <w:rPr>
                <w:rFonts w:cs="Tahoma"/>
              </w:rPr>
              <w:t>I</w:t>
            </w:r>
            <w:r w:rsidRPr="00267973">
              <w:rPr>
                <w:rFonts w:cs="Tahoma"/>
              </w:rPr>
              <w:t xml:space="preserve"> etapu </w:t>
            </w:r>
            <w:r w:rsidR="00267973" w:rsidRPr="00267973">
              <w:rPr>
                <w:rFonts w:cs="Tahoma"/>
              </w:rPr>
              <w:t xml:space="preserve">40 įrenginių </w:t>
            </w:r>
            <w:r w:rsidRPr="00267973">
              <w:rPr>
                <w:rFonts w:cs="Tahoma"/>
              </w:rPr>
              <w:t>reikės įrengti įrenginių eksploatavimo vietose Registrų centro padaliniuose iki 202</w:t>
            </w:r>
            <w:r w:rsidR="00267973">
              <w:rPr>
                <w:rFonts w:cs="Tahoma"/>
              </w:rPr>
              <w:t>5</w:t>
            </w:r>
            <w:r w:rsidRPr="00267973">
              <w:rPr>
                <w:rFonts w:cs="Tahoma"/>
              </w:rPr>
              <w:t>-0</w:t>
            </w:r>
            <w:r w:rsidR="00267973" w:rsidRPr="00267973">
              <w:rPr>
                <w:rFonts w:cs="Tahoma"/>
              </w:rPr>
              <w:t>3</w:t>
            </w:r>
            <w:r w:rsidRPr="00267973">
              <w:rPr>
                <w:rFonts w:cs="Tahoma"/>
              </w:rPr>
              <w:t>-</w:t>
            </w:r>
            <w:r w:rsidR="00267973" w:rsidRPr="00267973">
              <w:rPr>
                <w:rFonts w:cs="Tahoma"/>
              </w:rPr>
              <w:t>10</w:t>
            </w:r>
            <w:r w:rsidRPr="00267973">
              <w:rPr>
                <w:rFonts w:cs="Tahoma"/>
              </w:rPr>
              <w:t>.</w:t>
            </w:r>
            <w:r w:rsidR="00540BF5">
              <w:rPr>
                <w:rFonts w:cs="Tahoma"/>
              </w:rPr>
              <w:t xml:space="preserve"> </w:t>
            </w:r>
            <w:r w:rsidR="00540BF5">
              <w:rPr>
                <w:rFonts w:ascii="Tahoma" w:hAnsi="Tahoma" w:cs="Tahoma"/>
              </w:rPr>
              <w:t>Jei sutartis bus sudaryta vėliau nei 2025-03-10, Tiekėjas įrenginius privalės pristatyti per 14 k. d. nuo sutarties pasirašymo dienos.</w:t>
            </w:r>
          </w:p>
          <w:p w14:paraId="37DD8877" w14:textId="108BA5D0" w:rsidR="00ED21A1" w:rsidRPr="00267973" w:rsidRDefault="00267973" w:rsidP="00267973">
            <w:pPr>
              <w:pStyle w:val="ListParagraph"/>
              <w:numPr>
                <w:ilvl w:val="0"/>
                <w:numId w:val="36"/>
              </w:numPr>
              <w:tabs>
                <w:tab w:val="left" w:pos="426"/>
              </w:tabs>
              <w:ind w:left="24" w:firstLine="155"/>
              <w:jc w:val="both"/>
              <w:rPr>
                <w:rFonts w:cs="Tahoma"/>
              </w:rPr>
            </w:pPr>
            <w:r w:rsidRPr="00267973">
              <w:rPr>
                <w:rFonts w:cs="Tahoma"/>
              </w:rPr>
              <w:t xml:space="preserve">Likusius įrenginius Pirkėjas </w:t>
            </w:r>
            <w:r w:rsidR="00701031">
              <w:rPr>
                <w:rFonts w:cs="Tahoma"/>
              </w:rPr>
              <w:t>gali įsigyti</w:t>
            </w:r>
            <w:r w:rsidRPr="00267973">
              <w:rPr>
                <w:rFonts w:cs="Tahoma"/>
              </w:rPr>
              <w:t xml:space="preserve"> pagal poreikį </w:t>
            </w:r>
            <w:r w:rsidR="007334E2">
              <w:rPr>
                <w:rFonts w:cs="Tahoma"/>
              </w:rPr>
              <w:t>12 mėnesių</w:t>
            </w:r>
            <w:r w:rsidR="009D4D34">
              <w:rPr>
                <w:rFonts w:cs="Tahoma"/>
              </w:rPr>
              <w:t xml:space="preserve"> </w:t>
            </w:r>
            <w:r w:rsidR="00701031">
              <w:rPr>
                <w:rFonts w:cs="Tahoma"/>
              </w:rPr>
              <w:t>laikotarpyje</w:t>
            </w:r>
            <w:r w:rsidR="007334E2">
              <w:rPr>
                <w:rFonts w:cs="Tahoma"/>
              </w:rPr>
              <w:t xml:space="preserve"> nuo </w:t>
            </w:r>
            <w:r w:rsidR="00B13A60">
              <w:rPr>
                <w:rFonts w:cs="Tahoma"/>
              </w:rPr>
              <w:t>s</w:t>
            </w:r>
            <w:r w:rsidR="007334E2">
              <w:rPr>
                <w:rFonts w:cs="Tahoma"/>
              </w:rPr>
              <w:t>utarties sudarymo</w:t>
            </w:r>
            <w:r w:rsidR="00701031">
              <w:rPr>
                <w:rFonts w:cs="Tahoma"/>
              </w:rPr>
              <w:t xml:space="preserve"> </w:t>
            </w:r>
            <w:r w:rsidRPr="00267973">
              <w:rPr>
                <w:rFonts w:cs="Tahoma"/>
              </w:rPr>
              <w:t>teikdamas užsakymą el. paštu</w:t>
            </w:r>
            <w:r w:rsidR="00701031">
              <w:rPr>
                <w:rFonts w:cs="Tahoma"/>
              </w:rPr>
              <w:t>.</w:t>
            </w:r>
          </w:p>
          <w:p w14:paraId="72DD0185" w14:textId="77777777" w:rsidR="00E246E6" w:rsidRDefault="00E246E6" w:rsidP="00DB76A5">
            <w:pPr>
              <w:pStyle w:val="ListParagraph"/>
              <w:tabs>
                <w:tab w:val="left" w:pos="426"/>
              </w:tabs>
              <w:ind w:left="0" w:firstLine="0"/>
              <w:jc w:val="both"/>
              <w:rPr>
                <w:rFonts w:ascii="Tahoma" w:hAnsi="Tahoma" w:cs="Tahoma"/>
              </w:rPr>
            </w:pPr>
          </w:p>
          <w:p w14:paraId="61AA1E4B" w14:textId="5864DD39" w:rsidR="0080671C" w:rsidRPr="00B0702B" w:rsidRDefault="00267973" w:rsidP="00DB76A5">
            <w:pPr>
              <w:pStyle w:val="ListParagraph"/>
              <w:tabs>
                <w:tab w:val="left" w:pos="426"/>
              </w:tabs>
              <w:ind w:left="0" w:firstLine="0"/>
              <w:jc w:val="both"/>
              <w:rPr>
                <w:rFonts w:ascii="Tahoma" w:hAnsi="Tahoma" w:cs="Tahoma"/>
              </w:rPr>
            </w:pPr>
            <w:r>
              <w:rPr>
                <w:rFonts w:ascii="Tahoma" w:hAnsi="Tahoma" w:cs="Tahoma"/>
              </w:rPr>
              <w:t>Paslaugos turės būti tiekiamos 36 mėn. nuo 2025-02-07</w:t>
            </w:r>
            <w:r w:rsidR="00540BF5">
              <w:rPr>
                <w:rFonts w:ascii="Tahoma" w:hAnsi="Tahoma" w:cs="Tahoma"/>
              </w:rPr>
              <w:t xml:space="preserve"> arba nuo I etapu pristatytų ir paruoštų naudojimui įrenginių, jei sutartis bus sudaryta vėliau nei 2025-02-07</w:t>
            </w:r>
            <w:r>
              <w:rPr>
                <w:rFonts w:ascii="Tahoma" w:hAnsi="Tahoma" w:cs="Tahoma"/>
              </w:rPr>
              <w:t xml:space="preserve">. </w:t>
            </w:r>
            <w:r w:rsidR="00873E04">
              <w:rPr>
                <w:rFonts w:ascii="Tahoma" w:hAnsi="Tahoma" w:cs="Tahoma"/>
              </w:rPr>
              <w:t xml:space="preserve">Pirkėjas patikslins </w:t>
            </w:r>
            <w:r>
              <w:rPr>
                <w:rFonts w:ascii="Tahoma" w:hAnsi="Tahoma" w:cs="Tahoma"/>
              </w:rPr>
              <w:t>Paskirstymo kiek</w:t>
            </w:r>
            <w:r w:rsidR="00873E04">
              <w:rPr>
                <w:rFonts w:ascii="Tahoma" w:hAnsi="Tahoma" w:cs="Tahoma"/>
              </w:rPr>
              <w:t xml:space="preserve">ius </w:t>
            </w:r>
            <w:r>
              <w:rPr>
                <w:rFonts w:ascii="Tahoma" w:hAnsi="Tahoma" w:cs="Tahoma"/>
              </w:rPr>
              <w:t xml:space="preserve">pagal įrengimo vietas </w:t>
            </w:r>
            <w:r w:rsidR="00873E04">
              <w:rPr>
                <w:rFonts w:ascii="Tahoma" w:hAnsi="Tahoma" w:cs="Tahoma"/>
              </w:rPr>
              <w:t>likus ne mažiau kaip 14 k. d. iki įrangos įrengimo termino ir tik tada bus galima pradėti vykdyti pristatymo/įrengimo darbus.</w:t>
            </w:r>
          </w:p>
        </w:tc>
      </w:tr>
      <w:tr w:rsidR="00641CD5" w:rsidRPr="00EA5E01" w14:paraId="16EF9B6E" w14:textId="77777777" w:rsidTr="00AE4BD0">
        <w:tc>
          <w:tcPr>
            <w:tcW w:w="846" w:type="dxa"/>
          </w:tcPr>
          <w:p w14:paraId="2FBE1D7C" w14:textId="77777777" w:rsidR="00641CD5" w:rsidRPr="000813B4" w:rsidRDefault="00641CD5" w:rsidP="00EF055D">
            <w:pPr>
              <w:pStyle w:val="ListParagraph"/>
              <w:numPr>
                <w:ilvl w:val="0"/>
                <w:numId w:val="17"/>
              </w:numPr>
              <w:ind w:left="0" w:firstLine="0"/>
              <w:rPr>
                <w:rFonts w:ascii="Tahoma" w:hAnsi="Tahoma" w:cs="Tahoma"/>
                <w:b/>
              </w:rPr>
            </w:pPr>
          </w:p>
        </w:tc>
        <w:tc>
          <w:tcPr>
            <w:tcW w:w="8788" w:type="dxa"/>
            <w:gridSpan w:val="2"/>
          </w:tcPr>
          <w:p w14:paraId="2B7DDF63" w14:textId="77777777" w:rsidR="00641CD5" w:rsidRPr="00EA5E01" w:rsidRDefault="00641CD5" w:rsidP="00B27BA1">
            <w:pPr>
              <w:pStyle w:val="ListParagraph"/>
              <w:tabs>
                <w:tab w:val="left" w:pos="426"/>
              </w:tabs>
              <w:ind w:left="0" w:firstLine="0"/>
              <w:jc w:val="both"/>
              <w:rPr>
                <w:rFonts w:ascii="Tahoma" w:hAnsi="Tahoma" w:cs="Tahoma"/>
                <w:b/>
              </w:rPr>
            </w:pPr>
            <w:r w:rsidRPr="00EA5E01">
              <w:rPr>
                <w:rFonts w:ascii="Tahoma" w:hAnsi="Tahoma" w:cs="Tahoma"/>
                <w:b/>
              </w:rPr>
              <w:t>Techniniai reikalavimai</w:t>
            </w:r>
            <w:r w:rsidR="00EF1417" w:rsidRPr="00EA5E01">
              <w:rPr>
                <w:rFonts w:ascii="Tahoma" w:hAnsi="Tahoma" w:cs="Tahoma"/>
                <w:b/>
              </w:rPr>
              <w:t xml:space="preserve"> </w:t>
            </w:r>
            <w:r w:rsidRPr="00EA5E01">
              <w:rPr>
                <w:rFonts w:ascii="Tahoma" w:hAnsi="Tahoma" w:cs="Tahoma"/>
                <w:b/>
              </w:rPr>
              <w:t>pirkimo</w:t>
            </w:r>
            <w:r w:rsidR="00EF1417" w:rsidRPr="00EA5E01">
              <w:rPr>
                <w:rFonts w:ascii="Tahoma" w:hAnsi="Tahoma" w:cs="Tahoma"/>
                <w:b/>
              </w:rPr>
              <w:t xml:space="preserve"> </w:t>
            </w:r>
            <w:r w:rsidRPr="00EA5E01">
              <w:rPr>
                <w:rFonts w:ascii="Tahoma" w:hAnsi="Tahoma" w:cs="Tahoma"/>
                <w:b/>
              </w:rPr>
              <w:t>objektui</w:t>
            </w:r>
          </w:p>
        </w:tc>
      </w:tr>
      <w:tr w:rsidR="00570218" w:rsidRPr="00EA5E01" w14:paraId="56EAF8BA" w14:textId="77777777" w:rsidTr="00570218">
        <w:tc>
          <w:tcPr>
            <w:tcW w:w="9634" w:type="dxa"/>
            <w:gridSpan w:val="3"/>
            <w:shd w:val="clear" w:color="auto" w:fill="D9D9D9" w:themeFill="background1" w:themeFillShade="D9"/>
          </w:tcPr>
          <w:p w14:paraId="012A82DD" w14:textId="23143369" w:rsidR="00570218" w:rsidRPr="00873E04" w:rsidRDefault="00873E04" w:rsidP="00873E04">
            <w:pPr>
              <w:pStyle w:val="ListParagraph"/>
              <w:numPr>
                <w:ilvl w:val="1"/>
                <w:numId w:val="17"/>
              </w:numPr>
              <w:ind w:left="0" w:firstLine="0"/>
              <w:rPr>
                <w:rFonts w:ascii="Tahoma" w:hAnsi="Tahoma" w:cs="Tahoma"/>
                <w:i/>
              </w:rPr>
            </w:pPr>
            <w:r>
              <w:rPr>
                <w:rFonts w:ascii="Tahoma" w:hAnsi="Tahoma" w:cs="Tahoma"/>
                <w:i/>
              </w:rPr>
              <w:t xml:space="preserve">  </w:t>
            </w:r>
            <w:r w:rsidRPr="00873E04">
              <w:rPr>
                <w:rFonts w:ascii="Tahoma" w:hAnsi="Tahoma" w:cs="Tahoma"/>
                <w:i/>
              </w:rPr>
              <w:t>Bendri reikalavimai</w:t>
            </w:r>
          </w:p>
        </w:tc>
      </w:tr>
      <w:tr w:rsidR="00570218" w:rsidRPr="00EA5E01" w14:paraId="1E53F772" w14:textId="77777777" w:rsidTr="00AE4BD0">
        <w:tc>
          <w:tcPr>
            <w:tcW w:w="846" w:type="dxa"/>
          </w:tcPr>
          <w:p w14:paraId="0F54EA5D" w14:textId="77777777" w:rsidR="00570218" w:rsidRPr="000813B4" w:rsidRDefault="00570218" w:rsidP="00091404">
            <w:pPr>
              <w:pStyle w:val="ListParagraph"/>
              <w:numPr>
                <w:ilvl w:val="2"/>
                <w:numId w:val="17"/>
              </w:numPr>
              <w:ind w:left="0" w:firstLine="0"/>
              <w:rPr>
                <w:rFonts w:ascii="Tahoma" w:hAnsi="Tahoma" w:cs="Tahoma"/>
              </w:rPr>
            </w:pPr>
          </w:p>
        </w:tc>
        <w:tc>
          <w:tcPr>
            <w:tcW w:w="2122" w:type="dxa"/>
          </w:tcPr>
          <w:p w14:paraId="47AFBB37" w14:textId="4DA8CD9B" w:rsidR="00570218" w:rsidRPr="00AC2435" w:rsidRDefault="00AC2435" w:rsidP="00FC161A">
            <w:pPr>
              <w:pStyle w:val="ListParagraph"/>
              <w:tabs>
                <w:tab w:val="left" w:pos="426"/>
              </w:tabs>
              <w:ind w:left="0" w:firstLine="0"/>
              <w:rPr>
                <w:rFonts w:cs="Tahoma"/>
              </w:rPr>
            </w:pPr>
            <w:r w:rsidRPr="00AC2435">
              <w:rPr>
                <w:rFonts w:cs="Tahoma"/>
              </w:rPr>
              <w:t>Bendrieji reikalavimai paslaugai</w:t>
            </w:r>
          </w:p>
        </w:tc>
        <w:tc>
          <w:tcPr>
            <w:tcW w:w="6666" w:type="dxa"/>
          </w:tcPr>
          <w:p w14:paraId="4B6D2533" w14:textId="07623F7C" w:rsidR="00AC2435" w:rsidRPr="00AC2435" w:rsidRDefault="00AC2435" w:rsidP="00AC2435">
            <w:pPr>
              <w:pStyle w:val="ListParagraph"/>
              <w:numPr>
                <w:ilvl w:val="0"/>
                <w:numId w:val="36"/>
              </w:numPr>
              <w:tabs>
                <w:tab w:val="left" w:pos="426"/>
              </w:tabs>
              <w:ind w:left="24" w:firstLine="155"/>
              <w:jc w:val="both"/>
              <w:rPr>
                <w:rFonts w:cs="Tahoma"/>
              </w:rPr>
            </w:pPr>
            <w:r w:rsidRPr="00AC2435">
              <w:rPr>
                <w:rFonts w:cs="Tahoma"/>
              </w:rPr>
              <w:t>Pateikiama ir paruošiama darbui nauja, nenaudota įranga.</w:t>
            </w:r>
          </w:p>
          <w:p w14:paraId="6AD20020" w14:textId="252A4EFE" w:rsidR="00AC2435" w:rsidRPr="00AC2435" w:rsidRDefault="00482E42" w:rsidP="00AC2435">
            <w:pPr>
              <w:pStyle w:val="ListParagraph"/>
              <w:numPr>
                <w:ilvl w:val="0"/>
                <w:numId w:val="36"/>
              </w:numPr>
              <w:tabs>
                <w:tab w:val="left" w:pos="426"/>
              </w:tabs>
              <w:ind w:left="24" w:firstLine="155"/>
              <w:jc w:val="both"/>
              <w:rPr>
                <w:rFonts w:cs="Tahoma"/>
              </w:rPr>
            </w:pPr>
            <w:r>
              <w:rPr>
                <w:rFonts w:cs="Tahoma"/>
              </w:rPr>
              <w:t>T</w:t>
            </w:r>
            <w:r w:rsidRPr="00482E42">
              <w:rPr>
                <w:rFonts w:cs="Tahoma"/>
              </w:rPr>
              <w:t>iekėjas savo sąskaita ir pajėgumais</w:t>
            </w:r>
            <w:r>
              <w:rPr>
                <w:rFonts w:cs="Tahoma"/>
              </w:rPr>
              <w:t xml:space="preserve"> a</w:t>
            </w:r>
            <w:r w:rsidR="00AC2435" w:rsidRPr="00AC2435">
              <w:rPr>
                <w:rFonts w:cs="Tahoma"/>
              </w:rPr>
              <w:t xml:space="preserve">tlieka pateiktos įrangos </w:t>
            </w:r>
            <w:r w:rsidRPr="00AC2435">
              <w:rPr>
                <w:rFonts w:cs="Tahoma"/>
              </w:rPr>
              <w:t>priežiūr</w:t>
            </w:r>
            <w:r>
              <w:rPr>
                <w:rFonts w:cs="Tahoma"/>
              </w:rPr>
              <w:t>ą</w:t>
            </w:r>
            <w:r w:rsidR="00AC2435" w:rsidRPr="00AC2435">
              <w:rPr>
                <w:rFonts w:cs="Tahoma"/>
              </w:rPr>
              <w:t xml:space="preserve">, periodinė </w:t>
            </w:r>
            <w:r w:rsidRPr="00AC2435">
              <w:rPr>
                <w:rFonts w:cs="Tahoma"/>
              </w:rPr>
              <w:t>profilaktik</w:t>
            </w:r>
            <w:r>
              <w:rPr>
                <w:rFonts w:cs="Tahoma"/>
              </w:rPr>
              <w:t>ą</w:t>
            </w:r>
            <w:r w:rsidR="00AC2435" w:rsidRPr="00AC2435">
              <w:rPr>
                <w:rFonts w:cs="Tahoma"/>
              </w:rPr>
              <w:t xml:space="preserve">, </w:t>
            </w:r>
            <w:r w:rsidRPr="00AC2435">
              <w:rPr>
                <w:rFonts w:cs="Tahoma"/>
              </w:rPr>
              <w:t>savalaik</w:t>
            </w:r>
            <w:r>
              <w:rPr>
                <w:rFonts w:cs="Tahoma"/>
              </w:rPr>
              <w:t>į</w:t>
            </w:r>
            <w:r w:rsidRPr="00AC2435">
              <w:rPr>
                <w:rFonts w:cs="Tahoma"/>
              </w:rPr>
              <w:t xml:space="preserve"> </w:t>
            </w:r>
            <w:r w:rsidR="00AC2435" w:rsidRPr="00AC2435">
              <w:rPr>
                <w:rFonts w:cs="Tahoma"/>
              </w:rPr>
              <w:t xml:space="preserve">visų besidėvinčių dalių (būgnų, cilindrų ar kt.) </w:t>
            </w:r>
            <w:r w:rsidRPr="00AC2435">
              <w:rPr>
                <w:rFonts w:cs="Tahoma"/>
              </w:rPr>
              <w:t>keitim</w:t>
            </w:r>
            <w:r>
              <w:rPr>
                <w:rFonts w:cs="Tahoma"/>
              </w:rPr>
              <w:t>ą</w:t>
            </w:r>
            <w:r w:rsidR="00AC2435" w:rsidRPr="00AC2435">
              <w:rPr>
                <w:rFonts w:cs="Tahoma"/>
              </w:rPr>
              <w:t xml:space="preserve">, taip pat </w:t>
            </w:r>
            <w:r w:rsidRPr="00AC2435">
              <w:rPr>
                <w:rFonts w:cs="Tahoma"/>
              </w:rPr>
              <w:t>kit</w:t>
            </w:r>
            <w:r>
              <w:rPr>
                <w:rFonts w:cs="Tahoma"/>
              </w:rPr>
              <w:t>us</w:t>
            </w:r>
            <w:r w:rsidRPr="00AC2435">
              <w:rPr>
                <w:rFonts w:cs="Tahoma"/>
              </w:rPr>
              <w:t xml:space="preserve"> </w:t>
            </w:r>
            <w:r w:rsidR="00AC2435" w:rsidRPr="00AC2435">
              <w:rPr>
                <w:rFonts w:cs="Tahoma"/>
              </w:rPr>
              <w:t xml:space="preserve">įrangos funkcionalumui </w:t>
            </w:r>
            <w:r w:rsidRPr="00AC2435">
              <w:rPr>
                <w:rFonts w:cs="Tahoma"/>
              </w:rPr>
              <w:t>reikaling</w:t>
            </w:r>
            <w:r>
              <w:rPr>
                <w:rFonts w:cs="Tahoma"/>
              </w:rPr>
              <w:t>us</w:t>
            </w:r>
            <w:r w:rsidRPr="00AC2435">
              <w:rPr>
                <w:rFonts w:cs="Tahoma"/>
              </w:rPr>
              <w:t xml:space="preserve"> darb</w:t>
            </w:r>
            <w:r>
              <w:rPr>
                <w:rFonts w:cs="Tahoma"/>
              </w:rPr>
              <w:t>us</w:t>
            </w:r>
            <w:r w:rsidR="00AC2435" w:rsidRPr="00AC2435">
              <w:rPr>
                <w:rFonts w:cs="Tahoma"/>
              </w:rPr>
              <w:t>, būtin</w:t>
            </w:r>
            <w:r>
              <w:rPr>
                <w:rFonts w:cs="Tahoma"/>
              </w:rPr>
              <w:t>us</w:t>
            </w:r>
            <w:r w:rsidR="00AC2435" w:rsidRPr="00AC2435">
              <w:rPr>
                <w:rFonts w:cs="Tahoma"/>
              </w:rPr>
              <w:t xml:space="preserve"> kokybiškam ir nenutrūkstamam įrangos darbui per visą sutarties laikotarpį užtikrinti.</w:t>
            </w:r>
          </w:p>
          <w:p w14:paraId="0A27FCC6" w14:textId="63EF5969" w:rsidR="00570218" w:rsidRDefault="00226798" w:rsidP="00AC2435">
            <w:pPr>
              <w:pStyle w:val="ListParagraph"/>
              <w:numPr>
                <w:ilvl w:val="0"/>
                <w:numId w:val="36"/>
              </w:numPr>
              <w:tabs>
                <w:tab w:val="left" w:pos="426"/>
              </w:tabs>
              <w:ind w:left="24" w:firstLine="155"/>
              <w:jc w:val="both"/>
              <w:rPr>
                <w:rFonts w:cs="Tahoma"/>
              </w:rPr>
            </w:pPr>
            <w:r>
              <w:rPr>
                <w:rFonts w:cs="Tahoma"/>
              </w:rPr>
              <w:t>T</w:t>
            </w:r>
            <w:r w:rsidRPr="00482E42">
              <w:rPr>
                <w:rFonts w:cs="Tahoma"/>
              </w:rPr>
              <w:t>iekėjas savo sąskaita ir pajėgumais</w:t>
            </w:r>
            <w:r w:rsidRPr="00AC2435">
              <w:rPr>
                <w:rFonts w:cs="Tahoma"/>
              </w:rPr>
              <w:t xml:space="preserve"> </w:t>
            </w:r>
            <w:r>
              <w:rPr>
                <w:rFonts w:cs="Tahoma"/>
              </w:rPr>
              <w:t>a</w:t>
            </w:r>
            <w:r w:rsidR="00AC2435" w:rsidRPr="00AC2435">
              <w:rPr>
                <w:rFonts w:cs="Tahoma"/>
              </w:rPr>
              <w:t>tlieka</w:t>
            </w:r>
            <w:r w:rsidR="00482E42">
              <w:rPr>
                <w:rFonts w:cs="Tahoma"/>
              </w:rPr>
              <w:t xml:space="preserve"> </w:t>
            </w:r>
            <w:r w:rsidR="00AC2435" w:rsidRPr="00AC2435">
              <w:rPr>
                <w:rFonts w:cs="Tahoma"/>
              </w:rPr>
              <w:t>pateiktos ir pagal gamintojo instrukcijas eksploatuojamos įrangos remont</w:t>
            </w:r>
            <w:r>
              <w:rPr>
                <w:rFonts w:cs="Tahoma"/>
              </w:rPr>
              <w:t>ą</w:t>
            </w:r>
            <w:r w:rsidR="00AC2435" w:rsidRPr="00AC2435">
              <w:rPr>
                <w:rFonts w:cs="Tahoma"/>
              </w:rPr>
              <w:t xml:space="preserve">, šalina gedimus </w:t>
            </w:r>
            <w:r>
              <w:rPr>
                <w:rFonts w:cs="Tahoma"/>
              </w:rPr>
              <w:t xml:space="preserve">ir / </w:t>
            </w:r>
            <w:r w:rsidR="00AC2435" w:rsidRPr="00AC2435">
              <w:rPr>
                <w:rFonts w:cs="Tahoma"/>
              </w:rPr>
              <w:t>ar keičia sugedusias dalis.</w:t>
            </w:r>
          </w:p>
          <w:p w14:paraId="3BAE071F" w14:textId="31952814" w:rsidR="00C3023A" w:rsidRPr="00F95426" w:rsidRDefault="009B5898" w:rsidP="00F95426">
            <w:pPr>
              <w:pStyle w:val="ListParagraph"/>
              <w:numPr>
                <w:ilvl w:val="0"/>
                <w:numId w:val="36"/>
              </w:numPr>
              <w:tabs>
                <w:tab w:val="left" w:pos="426"/>
              </w:tabs>
              <w:ind w:left="24" w:firstLine="155"/>
              <w:jc w:val="both"/>
              <w:rPr>
                <w:rFonts w:cs="Tahoma"/>
              </w:rPr>
            </w:pPr>
            <w:r w:rsidRPr="004B6E1E">
              <w:rPr>
                <w:rFonts w:cs="Tahoma"/>
              </w:rPr>
              <w:t>Tiekėj</w:t>
            </w:r>
            <w:r w:rsidR="00226798">
              <w:rPr>
                <w:rFonts w:cs="Tahoma"/>
              </w:rPr>
              <w:t>o</w:t>
            </w:r>
            <w:r w:rsidRPr="004B6E1E">
              <w:rPr>
                <w:rFonts w:cs="Tahoma"/>
              </w:rPr>
              <w:t xml:space="preserve"> pirkimo sutarties vykdymui pasitelkti specialist</w:t>
            </w:r>
            <w:r>
              <w:rPr>
                <w:rFonts w:cs="Tahoma"/>
              </w:rPr>
              <w:t>ai</w:t>
            </w:r>
            <w:r w:rsidRPr="004B6E1E">
              <w:rPr>
                <w:rFonts w:cs="Tahoma"/>
              </w:rPr>
              <w:t xml:space="preserve">, </w:t>
            </w:r>
            <w:r>
              <w:rPr>
                <w:rFonts w:cs="Tahoma"/>
              </w:rPr>
              <w:t>turi</w:t>
            </w:r>
            <w:r w:rsidRPr="004B6E1E">
              <w:rPr>
                <w:rFonts w:cs="Tahoma"/>
              </w:rPr>
              <w:t xml:space="preserve"> mokėtų lietuvių kalbą (tuo atveju, jei specialistas nemoka lietuvių </w:t>
            </w:r>
            <w:r w:rsidRPr="004B6E1E">
              <w:rPr>
                <w:rFonts w:cs="Tahoma"/>
              </w:rPr>
              <w:lastRenderedPageBreak/>
              <w:t>kalbos, reikalavimas gali būti tenkinamas: numatant vertimo žodžiu ir raštu paslaugas, išlaid</w:t>
            </w:r>
            <w:r w:rsidR="00B612DD">
              <w:rPr>
                <w:rFonts w:cs="Tahoma"/>
              </w:rPr>
              <w:t>a</w:t>
            </w:r>
            <w:r w:rsidRPr="004B6E1E">
              <w:rPr>
                <w:rFonts w:cs="Tahoma"/>
              </w:rPr>
              <w:t>s vertimo paslaugom</w:t>
            </w:r>
            <w:r>
              <w:rPr>
                <w:rFonts w:cs="Tahoma"/>
              </w:rPr>
              <w:t>s dengia Tiekėjas</w:t>
            </w:r>
            <w:r w:rsidR="00F95426">
              <w:rPr>
                <w:rFonts w:cs="Tahoma"/>
              </w:rPr>
              <w:t>)</w:t>
            </w:r>
          </w:p>
        </w:tc>
      </w:tr>
      <w:tr w:rsidR="00570218" w:rsidRPr="00EA5E01" w14:paraId="34CC3351" w14:textId="77777777" w:rsidTr="00AE4BD0">
        <w:tc>
          <w:tcPr>
            <w:tcW w:w="846" w:type="dxa"/>
          </w:tcPr>
          <w:p w14:paraId="16489952" w14:textId="77777777" w:rsidR="00570218" w:rsidRPr="000813B4" w:rsidRDefault="00570218" w:rsidP="00091404">
            <w:pPr>
              <w:pStyle w:val="ListParagraph"/>
              <w:numPr>
                <w:ilvl w:val="2"/>
                <w:numId w:val="17"/>
              </w:numPr>
              <w:ind w:left="0" w:firstLine="0"/>
              <w:rPr>
                <w:rFonts w:ascii="Tahoma" w:hAnsi="Tahoma" w:cs="Tahoma"/>
              </w:rPr>
            </w:pPr>
          </w:p>
        </w:tc>
        <w:tc>
          <w:tcPr>
            <w:tcW w:w="2122" w:type="dxa"/>
          </w:tcPr>
          <w:p w14:paraId="7A2EAE82" w14:textId="7D092E8E" w:rsidR="00570218" w:rsidRPr="00AC2435" w:rsidRDefault="00AC2435" w:rsidP="00FC161A">
            <w:pPr>
              <w:pStyle w:val="ListParagraph"/>
              <w:tabs>
                <w:tab w:val="left" w:pos="426"/>
              </w:tabs>
              <w:ind w:left="0" w:firstLine="0"/>
              <w:rPr>
                <w:rFonts w:cs="Tahoma"/>
              </w:rPr>
            </w:pPr>
            <w:r w:rsidRPr="00AC2435">
              <w:rPr>
                <w:rFonts w:cs="Tahoma"/>
              </w:rPr>
              <w:t>Eksploatacinių medžiagų tiekimas</w:t>
            </w:r>
          </w:p>
        </w:tc>
        <w:tc>
          <w:tcPr>
            <w:tcW w:w="6666" w:type="dxa"/>
            <w:vAlign w:val="center"/>
          </w:tcPr>
          <w:p w14:paraId="3C2CE225" w14:textId="7D8CADAF" w:rsidR="00091404" w:rsidRDefault="009E3E1D" w:rsidP="00E46C98">
            <w:pPr>
              <w:spacing w:line="259" w:lineRule="auto"/>
              <w:jc w:val="both"/>
              <w:rPr>
                <w:rFonts w:cs="Tahoma"/>
              </w:rPr>
            </w:pPr>
            <w:r>
              <w:rPr>
                <w:rFonts w:cs="Tahoma"/>
              </w:rPr>
              <w:t xml:space="preserve">Tiekėjas turi užtikrinti </w:t>
            </w:r>
            <w:proofErr w:type="spellStart"/>
            <w:r>
              <w:rPr>
                <w:rFonts w:cs="Tahoma"/>
              </w:rPr>
              <w:t>proaktyvų</w:t>
            </w:r>
            <w:proofErr w:type="spellEnd"/>
            <w:r>
              <w:rPr>
                <w:rFonts w:cs="Tahoma"/>
              </w:rPr>
              <w:t xml:space="preserve"> medžiagų tiekimą t.</w:t>
            </w:r>
            <w:r w:rsidR="00701031">
              <w:rPr>
                <w:rFonts w:cs="Tahoma"/>
              </w:rPr>
              <w:t xml:space="preserve"> </w:t>
            </w:r>
            <w:r>
              <w:rPr>
                <w:rFonts w:cs="Tahoma"/>
              </w:rPr>
              <w:t>y. į</w:t>
            </w:r>
            <w:r w:rsidR="00C3023A" w:rsidRPr="00AC2435">
              <w:rPr>
                <w:rFonts w:cs="Tahoma"/>
              </w:rPr>
              <w:t>rangos eksploatacinės medžiagos (kasetės)</w:t>
            </w:r>
            <w:r w:rsidR="00C3023A">
              <w:rPr>
                <w:rFonts w:cs="Tahoma"/>
              </w:rPr>
              <w:t xml:space="preserve"> turi būti</w:t>
            </w:r>
            <w:r w:rsidR="00C3023A" w:rsidRPr="00AC2435">
              <w:rPr>
                <w:rFonts w:cs="Tahoma"/>
              </w:rPr>
              <w:t xml:space="preserve"> </w:t>
            </w:r>
            <w:r w:rsidR="00C3023A">
              <w:rPr>
                <w:rFonts w:cs="Tahoma"/>
              </w:rPr>
              <w:t xml:space="preserve">pristatomos </w:t>
            </w:r>
            <w:r w:rsidR="00C3023A" w:rsidRPr="00C3023A">
              <w:rPr>
                <w:rFonts w:cs="Tahoma"/>
                <w:color w:val="000000"/>
              </w:rPr>
              <w:t>į įrangos eksploatavimo</w:t>
            </w:r>
            <w:r w:rsidR="00C3023A">
              <w:rPr>
                <w:rFonts w:cs="Tahoma"/>
                <w:color w:val="000000"/>
              </w:rPr>
              <w:t xml:space="preserve"> vietas</w:t>
            </w:r>
            <w:r w:rsidR="00C3023A">
              <w:rPr>
                <w:rFonts w:cs="Tahoma"/>
              </w:rPr>
              <w:t xml:space="preserve"> dar prieš pasibaigiant </w:t>
            </w:r>
            <w:r w:rsidR="006316FC">
              <w:rPr>
                <w:rFonts w:cs="Tahoma"/>
              </w:rPr>
              <w:t xml:space="preserve">naudojamoms </w:t>
            </w:r>
            <w:r w:rsidR="00C3023A">
              <w:rPr>
                <w:rFonts w:cs="Tahoma"/>
              </w:rPr>
              <w:t xml:space="preserve">eksploatacinėms medžiagoms (kasetėms). </w:t>
            </w:r>
            <w:r w:rsidR="00AC2435" w:rsidRPr="00AC2435">
              <w:rPr>
                <w:rFonts w:cs="Tahoma"/>
              </w:rPr>
              <w:t xml:space="preserve">Tiekiamos </w:t>
            </w:r>
            <w:r w:rsidR="00C3023A">
              <w:rPr>
                <w:rFonts w:cs="Tahoma"/>
              </w:rPr>
              <w:t>tik originalios eksploatacinės medžiagos.</w:t>
            </w:r>
          </w:p>
          <w:p w14:paraId="399C7A3B" w14:textId="77777777" w:rsidR="00C3023A" w:rsidRDefault="00C3023A" w:rsidP="00E46C98">
            <w:pPr>
              <w:spacing w:line="259" w:lineRule="auto"/>
              <w:jc w:val="both"/>
              <w:rPr>
                <w:rFonts w:cs="Tahoma"/>
              </w:rPr>
            </w:pPr>
            <w:r>
              <w:rPr>
                <w:rFonts w:cs="Tahoma"/>
              </w:rPr>
              <w:t>Tiekėjas gali iš anksto</w:t>
            </w:r>
            <w:r w:rsidR="009E3E1D">
              <w:rPr>
                <w:rFonts w:cs="Tahoma"/>
              </w:rPr>
              <w:t xml:space="preserve"> suteikti</w:t>
            </w:r>
            <w:r>
              <w:rPr>
                <w:rFonts w:cs="Tahoma"/>
              </w:rPr>
              <w:t xml:space="preserve"> komplektą </w:t>
            </w:r>
            <w:r w:rsidRPr="00E42CA2">
              <w:rPr>
                <w:rFonts w:cs="Tahoma"/>
              </w:rPr>
              <w:t>eksploatacinių medžiagų (</w:t>
            </w:r>
            <w:r w:rsidRPr="004F1CBF">
              <w:rPr>
                <w:rFonts w:cs="Tahoma"/>
              </w:rPr>
              <w:t>kase</w:t>
            </w:r>
            <w:r>
              <w:rPr>
                <w:rFonts w:cs="Tahoma"/>
              </w:rPr>
              <w:t>čių</w:t>
            </w:r>
            <w:r w:rsidRPr="00E42CA2">
              <w:rPr>
                <w:rFonts w:cs="Tahoma"/>
              </w:rPr>
              <w:t>) rezervą</w:t>
            </w:r>
            <w:r w:rsidR="009E3E1D">
              <w:rPr>
                <w:rFonts w:cs="Tahoma"/>
              </w:rPr>
              <w:t xml:space="preserve"> darbo vietose.</w:t>
            </w:r>
          </w:p>
          <w:p w14:paraId="00CF8920" w14:textId="70CA13AB" w:rsidR="00743CBB" w:rsidRPr="00E46C98" w:rsidRDefault="00743CBB" w:rsidP="00E46C98">
            <w:pPr>
              <w:spacing w:line="259" w:lineRule="auto"/>
              <w:jc w:val="both"/>
              <w:rPr>
                <w:rFonts w:cs="Tahoma"/>
              </w:rPr>
            </w:pPr>
            <w:r>
              <w:rPr>
                <w:rFonts w:cs="Tahoma"/>
              </w:rPr>
              <w:t>Spausdinimo popieriumi Perkančioji organizacija pasirūpina pati.</w:t>
            </w:r>
          </w:p>
        </w:tc>
      </w:tr>
      <w:tr w:rsidR="00570218" w:rsidRPr="00EA5E01" w14:paraId="3D3A6986" w14:textId="77777777" w:rsidTr="00AE4BD0">
        <w:tc>
          <w:tcPr>
            <w:tcW w:w="846" w:type="dxa"/>
          </w:tcPr>
          <w:p w14:paraId="18D98817" w14:textId="77777777" w:rsidR="00570218" w:rsidRPr="000813B4" w:rsidRDefault="00570218" w:rsidP="00091404">
            <w:pPr>
              <w:pStyle w:val="ListParagraph"/>
              <w:numPr>
                <w:ilvl w:val="2"/>
                <w:numId w:val="17"/>
              </w:numPr>
              <w:ind w:left="0" w:firstLine="0"/>
              <w:rPr>
                <w:rFonts w:ascii="Tahoma" w:hAnsi="Tahoma" w:cs="Tahoma"/>
              </w:rPr>
            </w:pPr>
          </w:p>
        </w:tc>
        <w:tc>
          <w:tcPr>
            <w:tcW w:w="2122" w:type="dxa"/>
          </w:tcPr>
          <w:p w14:paraId="6C469B47" w14:textId="78C8D5DD" w:rsidR="00570218" w:rsidRPr="00EA5E01" w:rsidRDefault="00AC2435" w:rsidP="00FC161A">
            <w:pPr>
              <w:pStyle w:val="ListParagraph"/>
              <w:tabs>
                <w:tab w:val="left" w:pos="426"/>
              </w:tabs>
              <w:ind w:left="0" w:firstLine="0"/>
              <w:rPr>
                <w:rFonts w:ascii="Tahoma" w:hAnsi="Tahoma" w:cs="Tahoma"/>
                <w:b/>
              </w:rPr>
            </w:pPr>
            <w:r w:rsidRPr="00AC2435">
              <w:rPr>
                <w:rFonts w:cs="Tahoma"/>
              </w:rPr>
              <w:t>Nuomos mokesčio apskaičiavimas</w:t>
            </w:r>
          </w:p>
        </w:tc>
        <w:tc>
          <w:tcPr>
            <w:tcW w:w="6666" w:type="dxa"/>
            <w:vAlign w:val="center"/>
          </w:tcPr>
          <w:p w14:paraId="360DD520" w14:textId="477F960D" w:rsidR="00570218" w:rsidRDefault="00AC2435" w:rsidP="00AC2435">
            <w:pPr>
              <w:pStyle w:val="ListParagraph"/>
              <w:numPr>
                <w:ilvl w:val="0"/>
                <w:numId w:val="36"/>
              </w:numPr>
              <w:tabs>
                <w:tab w:val="left" w:pos="426"/>
              </w:tabs>
              <w:ind w:left="24" w:firstLine="155"/>
              <w:jc w:val="both"/>
              <w:rPr>
                <w:rFonts w:cs="Tahoma"/>
              </w:rPr>
            </w:pPr>
            <w:r w:rsidRPr="00AC2435">
              <w:rPr>
                <w:rFonts w:cs="Tahoma"/>
              </w:rPr>
              <w:t>Nuomos mokestį sudaro fiksuotas mėnesinis nuomos mokestis už kalendorinį mėnesį ir mokestis už faktiškai per mėnesį spausdinant ar kopijuojant padarytus spaudus.</w:t>
            </w:r>
            <w:r w:rsidR="00F95426">
              <w:rPr>
                <w:rFonts w:cs="Tahoma"/>
              </w:rPr>
              <w:t xml:space="preserve"> Jei įrenginys nuomojamas ne visą mėnesį, nuomos mokestis perskaičiuojamas proporcingai dienų skaičiui, kurias įrenginys nuomotas.</w:t>
            </w:r>
          </w:p>
          <w:p w14:paraId="6BBFEED6" w14:textId="7BC5C155" w:rsidR="00AC2435" w:rsidRPr="00AC2435" w:rsidRDefault="00AC2435" w:rsidP="00AC2435">
            <w:pPr>
              <w:pStyle w:val="ListParagraph"/>
              <w:numPr>
                <w:ilvl w:val="0"/>
                <w:numId w:val="36"/>
              </w:numPr>
              <w:tabs>
                <w:tab w:val="left" w:pos="426"/>
              </w:tabs>
              <w:ind w:left="24" w:firstLine="155"/>
              <w:jc w:val="both"/>
              <w:rPr>
                <w:rFonts w:cs="Tahoma"/>
              </w:rPr>
            </w:pPr>
            <w:r w:rsidRPr="00AC2435">
              <w:rPr>
                <w:rFonts w:cs="Tahoma"/>
              </w:rPr>
              <w:t>Į nuomos mokestį neįskaičiuotos</w:t>
            </w:r>
            <w:r w:rsidR="00F95426">
              <w:rPr>
                <w:rFonts w:cs="Tahoma"/>
              </w:rPr>
              <w:t xml:space="preserve"> </w:t>
            </w:r>
            <w:r w:rsidR="00F95426" w:rsidRPr="00AC2435">
              <w:rPr>
                <w:rFonts w:cs="Tahoma"/>
              </w:rPr>
              <w:t xml:space="preserve">žalos </w:t>
            </w:r>
            <w:r w:rsidR="00F95426">
              <w:rPr>
                <w:rFonts w:cs="Tahoma"/>
              </w:rPr>
              <w:t>ir</w:t>
            </w:r>
            <w:r w:rsidR="00F95426" w:rsidRPr="00AC2435">
              <w:rPr>
                <w:rFonts w:cs="Tahoma"/>
              </w:rPr>
              <w:t xml:space="preserve"> gedimų šalinimo išlaidos</w:t>
            </w:r>
            <w:r w:rsidR="00F95426">
              <w:rPr>
                <w:rFonts w:cs="Tahoma"/>
              </w:rPr>
              <w:t xml:space="preserve">, </w:t>
            </w:r>
            <w:r w:rsidR="00F95426" w:rsidRPr="00AC2435">
              <w:rPr>
                <w:rFonts w:cs="Tahoma"/>
              </w:rPr>
              <w:t>atsiradusios</w:t>
            </w:r>
            <w:r w:rsidRPr="00AC2435">
              <w:rPr>
                <w:rFonts w:cs="Tahoma"/>
              </w:rPr>
              <w:t xml:space="preserve"> pirkėjui eksploatuojant įrangą ne pagal gamintojo instrukciją.</w:t>
            </w:r>
          </w:p>
        </w:tc>
      </w:tr>
      <w:tr w:rsidR="00570218" w:rsidRPr="00EA5E01" w14:paraId="514669A8" w14:textId="77777777" w:rsidTr="00AE4BD0">
        <w:trPr>
          <w:trHeight w:val="1158"/>
        </w:trPr>
        <w:tc>
          <w:tcPr>
            <w:tcW w:w="846" w:type="dxa"/>
          </w:tcPr>
          <w:p w14:paraId="04EF152C" w14:textId="77777777" w:rsidR="00570218" w:rsidRPr="000813B4" w:rsidRDefault="00570218" w:rsidP="00091404">
            <w:pPr>
              <w:pStyle w:val="ListParagraph"/>
              <w:numPr>
                <w:ilvl w:val="2"/>
                <w:numId w:val="17"/>
              </w:numPr>
              <w:ind w:left="0" w:firstLine="0"/>
              <w:rPr>
                <w:rFonts w:ascii="Tahoma" w:hAnsi="Tahoma" w:cs="Tahoma"/>
              </w:rPr>
            </w:pPr>
          </w:p>
        </w:tc>
        <w:tc>
          <w:tcPr>
            <w:tcW w:w="2122" w:type="dxa"/>
          </w:tcPr>
          <w:p w14:paraId="630BE424" w14:textId="5384A2DA" w:rsidR="00570218" w:rsidRPr="00EA5E01" w:rsidRDefault="00AC2435" w:rsidP="00FC161A">
            <w:pPr>
              <w:pStyle w:val="ListParagraph"/>
              <w:tabs>
                <w:tab w:val="left" w:pos="426"/>
              </w:tabs>
              <w:ind w:left="0" w:firstLine="0"/>
              <w:rPr>
                <w:rFonts w:ascii="Tahoma" w:hAnsi="Tahoma" w:cs="Tahoma"/>
                <w:b/>
              </w:rPr>
            </w:pPr>
            <w:r w:rsidRPr="00AC2435">
              <w:rPr>
                <w:rFonts w:cs="Tahoma"/>
              </w:rPr>
              <w:t>Spaudų kiekiai</w:t>
            </w:r>
          </w:p>
        </w:tc>
        <w:tc>
          <w:tcPr>
            <w:tcW w:w="6666" w:type="dxa"/>
          </w:tcPr>
          <w:p w14:paraId="5A3C2AE5" w14:textId="5F2A3DCE" w:rsidR="00570218" w:rsidRPr="00AE4BD0" w:rsidRDefault="00AC2435" w:rsidP="00AE4BD0">
            <w:pPr>
              <w:tabs>
                <w:tab w:val="left" w:pos="426"/>
              </w:tabs>
              <w:jc w:val="both"/>
              <w:rPr>
                <w:rFonts w:ascii="Arial" w:hAnsi="Arial" w:cs="Tahoma"/>
              </w:rPr>
            </w:pPr>
            <w:r w:rsidRPr="00AE4BD0">
              <w:rPr>
                <w:rFonts w:cs="Tahoma"/>
              </w:rPr>
              <w:t>Maksimalus spaudų</w:t>
            </w:r>
            <w:r w:rsidR="00224CCD">
              <w:rPr>
                <w:rFonts w:cs="Tahoma"/>
              </w:rPr>
              <w:t xml:space="preserve"> (A4 formato)</w:t>
            </w:r>
            <w:r w:rsidRPr="00AE4BD0">
              <w:rPr>
                <w:rFonts w:cs="Tahoma"/>
              </w:rPr>
              <w:t xml:space="preserve"> </w:t>
            </w:r>
            <w:r w:rsidRPr="00EA3511">
              <w:rPr>
                <w:rFonts w:cs="Tahoma"/>
              </w:rPr>
              <w:t xml:space="preserve">kiekis </w:t>
            </w:r>
            <w:r w:rsidR="00F66F01">
              <w:rPr>
                <w:rFonts w:cs="Tahoma"/>
              </w:rPr>
              <w:t>8</w:t>
            </w:r>
            <w:r w:rsidRPr="00EA3511">
              <w:rPr>
                <w:rFonts w:cs="Tahoma"/>
              </w:rPr>
              <w:t xml:space="preserve"> 0</w:t>
            </w:r>
            <w:r w:rsidR="00AE4BD0" w:rsidRPr="00EA3511">
              <w:rPr>
                <w:rFonts w:cs="Tahoma"/>
              </w:rPr>
              <w:t>00</w:t>
            </w:r>
            <w:r w:rsidRPr="00EA3511">
              <w:rPr>
                <w:rFonts w:cs="Tahoma"/>
              </w:rPr>
              <w:t xml:space="preserve"> 000</w:t>
            </w:r>
            <w:r w:rsidRPr="00AE4BD0">
              <w:rPr>
                <w:rFonts w:cs="Tahoma"/>
              </w:rPr>
              <w:t xml:space="preserve"> vnt. sutarties laikotarpiu, tačiau pirkėjas neįsipareigoja atlikti </w:t>
            </w:r>
            <w:r w:rsidR="00F95426">
              <w:rPr>
                <w:rFonts w:cs="Tahoma"/>
              </w:rPr>
              <w:t>maksimalų</w:t>
            </w:r>
            <w:r w:rsidRPr="00AE4BD0">
              <w:rPr>
                <w:rFonts w:cs="Tahoma"/>
              </w:rPr>
              <w:t xml:space="preserve"> kiekį spaudų. Pirkėjas įsipareigoja atlikti</w:t>
            </w:r>
            <w:r w:rsidR="0080671C">
              <w:rPr>
                <w:rFonts w:cs="Tahoma"/>
              </w:rPr>
              <w:t xml:space="preserve"> ne mažiau kaip 2 400 000 </w:t>
            </w:r>
            <w:r w:rsidRPr="00AE4BD0">
              <w:rPr>
                <w:rFonts w:cs="Tahoma"/>
              </w:rPr>
              <w:t>spaudų per visą sutarties laikotarpį.</w:t>
            </w:r>
          </w:p>
        </w:tc>
      </w:tr>
      <w:tr w:rsidR="00570218" w:rsidRPr="00EA5E01" w14:paraId="1F15DF9F" w14:textId="77777777" w:rsidTr="005A6B07">
        <w:tc>
          <w:tcPr>
            <w:tcW w:w="9634" w:type="dxa"/>
            <w:gridSpan w:val="3"/>
            <w:shd w:val="clear" w:color="auto" w:fill="D9D9D9" w:themeFill="background1" w:themeFillShade="D9"/>
          </w:tcPr>
          <w:p w14:paraId="4EB55F4D" w14:textId="30262DCD" w:rsidR="00570218" w:rsidRPr="00EA5E01" w:rsidRDefault="00FC161A" w:rsidP="00FC161A">
            <w:pPr>
              <w:pStyle w:val="ListParagraph"/>
              <w:numPr>
                <w:ilvl w:val="1"/>
                <w:numId w:val="17"/>
              </w:numPr>
              <w:ind w:left="0" w:firstLine="0"/>
              <w:rPr>
                <w:rFonts w:ascii="Tahoma" w:hAnsi="Tahoma" w:cs="Tahoma"/>
                <w:i/>
              </w:rPr>
            </w:pPr>
            <w:r w:rsidRPr="00FC161A">
              <w:rPr>
                <w:rFonts w:ascii="Tahoma" w:hAnsi="Tahoma" w:cs="Tahoma"/>
                <w:i/>
              </w:rPr>
              <w:t>Daugiafunkcinis įrenginys</w:t>
            </w:r>
          </w:p>
        </w:tc>
      </w:tr>
      <w:tr w:rsidR="00AE4BD0" w:rsidRPr="00EA5E01" w14:paraId="16C2AB17" w14:textId="77777777" w:rsidTr="00AE4BD0">
        <w:tc>
          <w:tcPr>
            <w:tcW w:w="846" w:type="dxa"/>
          </w:tcPr>
          <w:p w14:paraId="253097A7" w14:textId="77777777" w:rsidR="00AE4BD0" w:rsidRPr="000813B4" w:rsidRDefault="00AE4BD0" w:rsidP="00AE4BD0">
            <w:pPr>
              <w:pStyle w:val="ListParagraph"/>
              <w:numPr>
                <w:ilvl w:val="2"/>
                <w:numId w:val="17"/>
              </w:numPr>
              <w:rPr>
                <w:rFonts w:ascii="Tahoma" w:hAnsi="Tahoma" w:cs="Tahoma"/>
              </w:rPr>
            </w:pPr>
          </w:p>
        </w:tc>
        <w:tc>
          <w:tcPr>
            <w:tcW w:w="2122" w:type="dxa"/>
          </w:tcPr>
          <w:p w14:paraId="5436A0AF" w14:textId="011EDEC0" w:rsidR="00AE4BD0" w:rsidRPr="00EA5E01" w:rsidRDefault="00AE4BD0" w:rsidP="00AE4BD0">
            <w:pPr>
              <w:pStyle w:val="ListParagraph"/>
              <w:tabs>
                <w:tab w:val="left" w:pos="426"/>
              </w:tabs>
              <w:ind w:left="0" w:firstLine="0"/>
              <w:jc w:val="both"/>
              <w:rPr>
                <w:rFonts w:ascii="Tahoma" w:hAnsi="Tahoma" w:cs="Tahoma"/>
                <w:b/>
              </w:rPr>
            </w:pPr>
            <w:r>
              <w:rPr>
                <w:rFonts w:ascii="Tahoma" w:hAnsi="Tahoma" w:cs="Tahoma"/>
              </w:rPr>
              <w:t>S</w:t>
            </w:r>
            <w:r w:rsidRPr="004F09B1">
              <w:rPr>
                <w:rFonts w:ascii="Tahoma" w:hAnsi="Tahoma" w:cs="Tahoma"/>
              </w:rPr>
              <w:t>pausdinimo būdas</w:t>
            </w:r>
          </w:p>
        </w:tc>
        <w:tc>
          <w:tcPr>
            <w:tcW w:w="6666" w:type="dxa"/>
          </w:tcPr>
          <w:p w14:paraId="4EBF2A32" w14:textId="7E1CC0FD" w:rsidR="00AE4BD0" w:rsidRPr="00AE4BD0" w:rsidRDefault="00AE4BD0" w:rsidP="00AE4BD0">
            <w:pPr>
              <w:tabs>
                <w:tab w:val="left" w:pos="426"/>
              </w:tabs>
              <w:jc w:val="both"/>
              <w:rPr>
                <w:rFonts w:cs="Tahoma"/>
                <w:b/>
              </w:rPr>
            </w:pPr>
            <w:r w:rsidRPr="004F09B1">
              <w:rPr>
                <w:rFonts w:cs="Tahoma"/>
              </w:rPr>
              <w:t>Elektrografinis, lazerinis arba lygiavertis</w:t>
            </w:r>
          </w:p>
        </w:tc>
      </w:tr>
      <w:tr w:rsidR="00AE4BD0" w:rsidRPr="00EA5E01" w14:paraId="410A40A6" w14:textId="77777777" w:rsidTr="00AE4BD0">
        <w:tc>
          <w:tcPr>
            <w:tcW w:w="846" w:type="dxa"/>
          </w:tcPr>
          <w:p w14:paraId="452A4C8D" w14:textId="77777777" w:rsidR="00AE4BD0" w:rsidRPr="000813B4" w:rsidRDefault="00AE4BD0" w:rsidP="00AE4BD0">
            <w:pPr>
              <w:pStyle w:val="ListParagraph"/>
              <w:numPr>
                <w:ilvl w:val="2"/>
                <w:numId w:val="17"/>
              </w:numPr>
              <w:rPr>
                <w:rFonts w:ascii="Tahoma" w:hAnsi="Tahoma" w:cs="Tahoma"/>
              </w:rPr>
            </w:pPr>
          </w:p>
        </w:tc>
        <w:tc>
          <w:tcPr>
            <w:tcW w:w="2122" w:type="dxa"/>
          </w:tcPr>
          <w:p w14:paraId="02C783BC" w14:textId="3024AEF2" w:rsidR="00AE4BD0" w:rsidRPr="00EA5E01" w:rsidRDefault="00AE4BD0" w:rsidP="00AE4BD0">
            <w:pPr>
              <w:pStyle w:val="ListParagraph"/>
              <w:tabs>
                <w:tab w:val="left" w:pos="426"/>
              </w:tabs>
              <w:ind w:left="0" w:firstLine="0"/>
              <w:jc w:val="both"/>
              <w:rPr>
                <w:rFonts w:ascii="Tahoma" w:hAnsi="Tahoma" w:cs="Tahoma"/>
              </w:rPr>
            </w:pPr>
            <w:r w:rsidRPr="004F09B1">
              <w:rPr>
                <w:rFonts w:ascii="Tahoma" w:hAnsi="Tahoma" w:cs="Tahoma"/>
              </w:rPr>
              <w:t>Atliekamos funkcijos</w:t>
            </w:r>
          </w:p>
        </w:tc>
        <w:tc>
          <w:tcPr>
            <w:tcW w:w="6666" w:type="dxa"/>
          </w:tcPr>
          <w:p w14:paraId="3B1573DA" w14:textId="0A5853E8" w:rsidR="00AE4BD0" w:rsidRPr="00EA5E01" w:rsidRDefault="00AE4BD0" w:rsidP="00AE4BD0">
            <w:pPr>
              <w:pStyle w:val="ListParagraph"/>
              <w:tabs>
                <w:tab w:val="left" w:pos="426"/>
              </w:tabs>
              <w:ind w:left="0" w:firstLine="0"/>
              <w:jc w:val="both"/>
              <w:rPr>
                <w:rFonts w:ascii="Tahoma" w:hAnsi="Tahoma" w:cs="Tahoma"/>
              </w:rPr>
            </w:pPr>
            <w:r w:rsidRPr="004F09B1">
              <w:rPr>
                <w:rFonts w:ascii="Tahoma" w:hAnsi="Tahoma" w:cs="Tahoma"/>
              </w:rPr>
              <w:t>kopijavimas, tinklinis spausdinimas, tinklinis spalvinis skenavimas, skenavimas į el. paštą</w:t>
            </w:r>
          </w:p>
        </w:tc>
      </w:tr>
      <w:tr w:rsidR="00AE4BD0" w:rsidRPr="00EA5E01" w14:paraId="71434CA7" w14:textId="77777777" w:rsidTr="00AE4BD0">
        <w:tc>
          <w:tcPr>
            <w:tcW w:w="846" w:type="dxa"/>
          </w:tcPr>
          <w:p w14:paraId="7993C12A" w14:textId="77777777" w:rsidR="00AE4BD0" w:rsidRPr="000813B4" w:rsidRDefault="00AE4BD0" w:rsidP="00AE4BD0">
            <w:pPr>
              <w:pStyle w:val="ListParagraph"/>
              <w:numPr>
                <w:ilvl w:val="2"/>
                <w:numId w:val="17"/>
              </w:numPr>
              <w:rPr>
                <w:rFonts w:ascii="Tahoma" w:hAnsi="Tahoma" w:cs="Tahoma"/>
              </w:rPr>
            </w:pPr>
          </w:p>
        </w:tc>
        <w:tc>
          <w:tcPr>
            <w:tcW w:w="2122" w:type="dxa"/>
          </w:tcPr>
          <w:p w14:paraId="34665B59" w14:textId="7997A486" w:rsidR="00AE4BD0" w:rsidRPr="00FC161A" w:rsidRDefault="00AE4BD0" w:rsidP="00AE4BD0">
            <w:pPr>
              <w:tabs>
                <w:tab w:val="left" w:pos="426"/>
              </w:tabs>
              <w:jc w:val="both"/>
              <w:rPr>
                <w:rFonts w:ascii="Arial" w:hAnsi="Arial" w:cs="Tahoma"/>
              </w:rPr>
            </w:pPr>
            <w:r w:rsidRPr="004F09B1">
              <w:rPr>
                <w:rFonts w:cs="Tahoma"/>
              </w:rPr>
              <w:t>Maksimalus spausdinimo / kopijavimo / skenavimo formatas</w:t>
            </w:r>
          </w:p>
        </w:tc>
        <w:tc>
          <w:tcPr>
            <w:tcW w:w="6666" w:type="dxa"/>
          </w:tcPr>
          <w:p w14:paraId="55CB3F2C" w14:textId="498FA031" w:rsidR="00AE4BD0" w:rsidRPr="00AE4BD0" w:rsidRDefault="00AE4BD0" w:rsidP="00AE4BD0">
            <w:pPr>
              <w:tabs>
                <w:tab w:val="left" w:pos="426"/>
              </w:tabs>
              <w:jc w:val="both"/>
              <w:rPr>
                <w:rFonts w:cs="Tahoma"/>
              </w:rPr>
            </w:pPr>
            <w:r w:rsidRPr="004F09B1">
              <w:rPr>
                <w:rFonts w:cs="Tahoma"/>
              </w:rPr>
              <w:t>A4</w:t>
            </w:r>
          </w:p>
        </w:tc>
      </w:tr>
      <w:tr w:rsidR="00AE4BD0" w:rsidRPr="00EA5E01" w14:paraId="6E760FAF" w14:textId="77777777" w:rsidTr="00AE4BD0">
        <w:tc>
          <w:tcPr>
            <w:tcW w:w="846" w:type="dxa"/>
          </w:tcPr>
          <w:p w14:paraId="52C4D37B" w14:textId="77777777" w:rsidR="00AE4BD0" w:rsidRPr="000813B4" w:rsidRDefault="00AE4BD0" w:rsidP="00AE4BD0">
            <w:pPr>
              <w:pStyle w:val="ListParagraph"/>
              <w:numPr>
                <w:ilvl w:val="2"/>
                <w:numId w:val="17"/>
              </w:numPr>
              <w:rPr>
                <w:rFonts w:ascii="Tahoma" w:hAnsi="Tahoma" w:cs="Tahoma"/>
              </w:rPr>
            </w:pPr>
          </w:p>
        </w:tc>
        <w:tc>
          <w:tcPr>
            <w:tcW w:w="2122" w:type="dxa"/>
          </w:tcPr>
          <w:p w14:paraId="63F1FF8E" w14:textId="7247A191" w:rsidR="00AE4BD0" w:rsidRPr="00EA5E01" w:rsidRDefault="00AE4BD0" w:rsidP="00AE4BD0">
            <w:pPr>
              <w:pStyle w:val="ListParagraph"/>
              <w:tabs>
                <w:tab w:val="left" w:pos="426"/>
              </w:tabs>
              <w:ind w:left="0" w:firstLine="0"/>
              <w:jc w:val="both"/>
              <w:rPr>
                <w:rFonts w:ascii="Tahoma" w:hAnsi="Tahoma" w:cs="Tahoma"/>
              </w:rPr>
            </w:pPr>
            <w:r w:rsidRPr="004F09B1">
              <w:rPr>
                <w:rFonts w:ascii="Tahoma" w:hAnsi="Tahoma" w:cs="Tahoma"/>
              </w:rPr>
              <w:t>Juodai baltų vienpusių A4 formato lapų spausdinimo</w:t>
            </w:r>
            <w:r w:rsidR="00973A17">
              <w:rPr>
                <w:rFonts w:ascii="Tahoma" w:hAnsi="Tahoma" w:cs="Tahoma"/>
              </w:rPr>
              <w:t xml:space="preserve"> sparta</w:t>
            </w:r>
          </w:p>
        </w:tc>
        <w:tc>
          <w:tcPr>
            <w:tcW w:w="6666" w:type="dxa"/>
          </w:tcPr>
          <w:p w14:paraId="55E5DDAD" w14:textId="1A07E4E0" w:rsidR="00AE4BD0" w:rsidRPr="00AE4BD0" w:rsidRDefault="00AE4BD0" w:rsidP="00AE4BD0">
            <w:pPr>
              <w:tabs>
                <w:tab w:val="left" w:pos="426"/>
              </w:tabs>
              <w:jc w:val="both"/>
              <w:rPr>
                <w:rFonts w:cs="Tahoma"/>
              </w:rPr>
            </w:pPr>
            <w:r w:rsidRPr="004F09B1">
              <w:rPr>
                <w:rFonts w:cs="Tahoma"/>
              </w:rPr>
              <w:t>ne mažiau nei 35 l/min</w:t>
            </w:r>
          </w:p>
        </w:tc>
      </w:tr>
      <w:tr w:rsidR="00AE4BD0" w:rsidRPr="00EA5E01" w14:paraId="47AE4665" w14:textId="77777777" w:rsidTr="00AE4BD0">
        <w:tc>
          <w:tcPr>
            <w:tcW w:w="846" w:type="dxa"/>
          </w:tcPr>
          <w:p w14:paraId="00C1BC45" w14:textId="77777777" w:rsidR="00AE4BD0" w:rsidRPr="000813B4" w:rsidRDefault="00AE4BD0" w:rsidP="00AE4BD0">
            <w:pPr>
              <w:pStyle w:val="ListParagraph"/>
              <w:numPr>
                <w:ilvl w:val="2"/>
                <w:numId w:val="17"/>
              </w:numPr>
              <w:rPr>
                <w:rFonts w:ascii="Tahoma" w:hAnsi="Tahoma" w:cs="Tahoma"/>
              </w:rPr>
            </w:pPr>
          </w:p>
        </w:tc>
        <w:tc>
          <w:tcPr>
            <w:tcW w:w="2122" w:type="dxa"/>
          </w:tcPr>
          <w:p w14:paraId="23606455" w14:textId="3BE42A62" w:rsidR="00AE4BD0" w:rsidRPr="00EA5E01" w:rsidRDefault="00AE4BD0" w:rsidP="00AE4BD0">
            <w:pPr>
              <w:pStyle w:val="ListParagraph"/>
              <w:tabs>
                <w:tab w:val="left" w:pos="426"/>
              </w:tabs>
              <w:ind w:left="0" w:firstLine="0"/>
              <w:jc w:val="both"/>
              <w:rPr>
                <w:rFonts w:ascii="Tahoma" w:hAnsi="Tahoma" w:cs="Tahoma"/>
              </w:rPr>
            </w:pPr>
            <w:r w:rsidRPr="004F09B1">
              <w:rPr>
                <w:rFonts w:ascii="Tahoma" w:hAnsi="Tahoma" w:cs="Tahoma"/>
              </w:rPr>
              <w:t>Skenavimo raiška (</w:t>
            </w:r>
            <w:proofErr w:type="spellStart"/>
            <w:r w:rsidRPr="004F09B1">
              <w:rPr>
                <w:rFonts w:ascii="Tahoma" w:hAnsi="Tahoma" w:cs="Tahoma"/>
              </w:rPr>
              <w:t>dpi</w:t>
            </w:r>
            <w:proofErr w:type="spellEnd"/>
            <w:r w:rsidRPr="004F09B1">
              <w:rPr>
                <w:rFonts w:ascii="Tahoma" w:hAnsi="Tahoma" w:cs="Tahoma"/>
              </w:rPr>
              <w:t>)</w:t>
            </w:r>
          </w:p>
        </w:tc>
        <w:tc>
          <w:tcPr>
            <w:tcW w:w="6666" w:type="dxa"/>
          </w:tcPr>
          <w:p w14:paraId="43F5CC60" w14:textId="3B3AD69B" w:rsidR="00AE4BD0" w:rsidRPr="00EA5E01" w:rsidRDefault="00AE4BD0" w:rsidP="00AE4BD0">
            <w:pPr>
              <w:spacing w:line="259" w:lineRule="auto"/>
              <w:jc w:val="both"/>
              <w:rPr>
                <w:rFonts w:cs="Tahoma"/>
              </w:rPr>
            </w:pPr>
            <w:r w:rsidRPr="004F09B1">
              <w:rPr>
                <w:rFonts w:cs="Tahoma"/>
              </w:rPr>
              <w:t>ne mažiau nei 600x600</w:t>
            </w:r>
          </w:p>
        </w:tc>
      </w:tr>
      <w:tr w:rsidR="00AE4BD0" w:rsidRPr="00EA5E01" w14:paraId="538ABDC4" w14:textId="77777777" w:rsidTr="00AE4BD0">
        <w:tc>
          <w:tcPr>
            <w:tcW w:w="846" w:type="dxa"/>
          </w:tcPr>
          <w:p w14:paraId="1D931A49" w14:textId="77777777" w:rsidR="00AE4BD0" w:rsidRPr="000813B4" w:rsidRDefault="00AE4BD0" w:rsidP="00AE4BD0">
            <w:pPr>
              <w:pStyle w:val="ListParagraph"/>
              <w:numPr>
                <w:ilvl w:val="2"/>
                <w:numId w:val="17"/>
              </w:numPr>
              <w:rPr>
                <w:rFonts w:ascii="Tahoma" w:hAnsi="Tahoma" w:cs="Tahoma"/>
              </w:rPr>
            </w:pPr>
          </w:p>
        </w:tc>
        <w:tc>
          <w:tcPr>
            <w:tcW w:w="2122" w:type="dxa"/>
          </w:tcPr>
          <w:p w14:paraId="2F64249C" w14:textId="5B47CC74" w:rsidR="00AE4BD0" w:rsidRPr="00EA5E01" w:rsidRDefault="00AE4BD0" w:rsidP="00AE4BD0">
            <w:pPr>
              <w:pStyle w:val="ListParagraph"/>
              <w:tabs>
                <w:tab w:val="left" w:pos="426"/>
              </w:tabs>
              <w:ind w:left="0" w:firstLine="0"/>
              <w:jc w:val="both"/>
              <w:rPr>
                <w:rFonts w:ascii="Tahoma" w:hAnsi="Tahoma" w:cs="Tahoma"/>
              </w:rPr>
            </w:pPr>
            <w:r w:rsidRPr="004F09B1">
              <w:rPr>
                <w:rFonts w:ascii="Tahoma" w:hAnsi="Tahoma" w:cs="Tahoma"/>
              </w:rPr>
              <w:t>Automatinio dvipusio popieriaus spausdinimo funkcija</w:t>
            </w:r>
          </w:p>
        </w:tc>
        <w:tc>
          <w:tcPr>
            <w:tcW w:w="6666" w:type="dxa"/>
          </w:tcPr>
          <w:p w14:paraId="2FDD3017" w14:textId="6C7B574E" w:rsidR="00AE4BD0" w:rsidRPr="00EA5E01" w:rsidRDefault="00AE4BD0" w:rsidP="00AE4BD0">
            <w:pPr>
              <w:pStyle w:val="ListParagraph"/>
              <w:tabs>
                <w:tab w:val="left" w:pos="426"/>
              </w:tabs>
              <w:ind w:left="0" w:firstLine="0"/>
              <w:jc w:val="both"/>
              <w:rPr>
                <w:rFonts w:ascii="Tahoma" w:hAnsi="Tahoma" w:cs="Tahoma"/>
              </w:rPr>
            </w:pPr>
            <w:r w:rsidRPr="004F09B1">
              <w:rPr>
                <w:rFonts w:ascii="Tahoma" w:hAnsi="Tahoma" w:cs="Tahoma"/>
              </w:rPr>
              <w:t>Taip</w:t>
            </w:r>
          </w:p>
        </w:tc>
      </w:tr>
      <w:tr w:rsidR="00AE4BD0" w:rsidRPr="00EA5E01" w14:paraId="600071E4" w14:textId="77777777" w:rsidTr="00AE4BD0">
        <w:tc>
          <w:tcPr>
            <w:tcW w:w="846" w:type="dxa"/>
          </w:tcPr>
          <w:p w14:paraId="506ADCE3" w14:textId="77777777" w:rsidR="00AE4BD0" w:rsidRPr="000813B4" w:rsidRDefault="00AE4BD0" w:rsidP="00AE4BD0">
            <w:pPr>
              <w:pStyle w:val="ListParagraph"/>
              <w:numPr>
                <w:ilvl w:val="2"/>
                <w:numId w:val="17"/>
              </w:numPr>
              <w:rPr>
                <w:rFonts w:ascii="Tahoma" w:hAnsi="Tahoma" w:cs="Tahoma"/>
              </w:rPr>
            </w:pPr>
          </w:p>
        </w:tc>
        <w:tc>
          <w:tcPr>
            <w:tcW w:w="2122" w:type="dxa"/>
          </w:tcPr>
          <w:p w14:paraId="2EA8E1C2" w14:textId="739F1C7E" w:rsidR="00AE4BD0" w:rsidRPr="00EA5E01" w:rsidRDefault="00AE4BD0" w:rsidP="00AE4BD0">
            <w:pPr>
              <w:pStyle w:val="ListParagraph"/>
              <w:tabs>
                <w:tab w:val="left" w:pos="426"/>
              </w:tabs>
              <w:ind w:left="0" w:firstLine="0"/>
              <w:jc w:val="both"/>
              <w:rPr>
                <w:rFonts w:ascii="Tahoma" w:hAnsi="Tahoma" w:cs="Tahoma"/>
              </w:rPr>
            </w:pPr>
            <w:r w:rsidRPr="004F09B1">
              <w:rPr>
                <w:rFonts w:ascii="Tahoma" w:hAnsi="Tahoma" w:cs="Tahoma"/>
              </w:rPr>
              <w:t xml:space="preserve">Automatinis dvipusis dokumentų tiektuvas </w:t>
            </w:r>
            <w:r w:rsidR="00060DB9">
              <w:rPr>
                <w:rFonts w:ascii="Tahoma" w:hAnsi="Tahoma" w:cs="Tahoma"/>
              </w:rPr>
              <w:t>(skenavimui)</w:t>
            </w:r>
          </w:p>
        </w:tc>
        <w:tc>
          <w:tcPr>
            <w:tcW w:w="6666" w:type="dxa"/>
          </w:tcPr>
          <w:p w14:paraId="1FE99B88" w14:textId="3D6C3702" w:rsidR="00AE4BD0" w:rsidRPr="00EA5E01" w:rsidRDefault="00AE4BD0" w:rsidP="00AE4BD0">
            <w:pPr>
              <w:pStyle w:val="ListParagraph"/>
              <w:tabs>
                <w:tab w:val="left" w:pos="426"/>
              </w:tabs>
              <w:ind w:left="0" w:firstLine="0"/>
              <w:jc w:val="both"/>
              <w:rPr>
                <w:rFonts w:ascii="Tahoma" w:hAnsi="Tahoma" w:cs="Tahoma"/>
              </w:rPr>
            </w:pPr>
            <w:r w:rsidRPr="004F09B1">
              <w:rPr>
                <w:rFonts w:ascii="Tahoma" w:hAnsi="Tahoma" w:cs="Tahoma"/>
              </w:rPr>
              <w:t>ne mažiau nei 50 lapų</w:t>
            </w:r>
          </w:p>
        </w:tc>
      </w:tr>
      <w:tr w:rsidR="00AE4BD0" w:rsidRPr="00EA5E01" w14:paraId="110661B7" w14:textId="77777777" w:rsidTr="00AE4BD0">
        <w:tc>
          <w:tcPr>
            <w:tcW w:w="846" w:type="dxa"/>
          </w:tcPr>
          <w:p w14:paraId="415EF19A" w14:textId="77777777" w:rsidR="00AE4BD0" w:rsidRPr="000813B4" w:rsidRDefault="00AE4BD0" w:rsidP="00AE4BD0">
            <w:pPr>
              <w:pStyle w:val="ListParagraph"/>
              <w:numPr>
                <w:ilvl w:val="2"/>
                <w:numId w:val="17"/>
              </w:numPr>
              <w:rPr>
                <w:rFonts w:ascii="Tahoma" w:hAnsi="Tahoma" w:cs="Tahoma"/>
              </w:rPr>
            </w:pPr>
          </w:p>
        </w:tc>
        <w:tc>
          <w:tcPr>
            <w:tcW w:w="2122" w:type="dxa"/>
          </w:tcPr>
          <w:p w14:paraId="72677DDB" w14:textId="7B87198C" w:rsidR="00AE4BD0" w:rsidRPr="00B0702B" w:rsidRDefault="00AE4BD0" w:rsidP="00AE4BD0">
            <w:pPr>
              <w:pStyle w:val="ListParagraph"/>
              <w:tabs>
                <w:tab w:val="left" w:pos="426"/>
              </w:tabs>
              <w:ind w:left="0" w:firstLine="0"/>
              <w:jc w:val="both"/>
              <w:rPr>
                <w:rFonts w:ascii="Tahoma" w:hAnsi="Tahoma" w:cs="Tahoma"/>
                <w:b/>
              </w:rPr>
            </w:pPr>
            <w:r w:rsidRPr="004F09B1">
              <w:rPr>
                <w:rFonts w:ascii="Tahoma" w:hAnsi="Tahoma" w:cs="Tahoma"/>
              </w:rPr>
              <w:t>Popieriaus tiekimo kasečių talpa</w:t>
            </w:r>
          </w:p>
        </w:tc>
        <w:tc>
          <w:tcPr>
            <w:tcW w:w="6666" w:type="dxa"/>
          </w:tcPr>
          <w:p w14:paraId="40F84F48" w14:textId="08EBF730" w:rsidR="00AE4BD0" w:rsidRPr="0061345D" w:rsidRDefault="00AE4BD0" w:rsidP="00AE4BD0">
            <w:pPr>
              <w:spacing w:line="259" w:lineRule="auto"/>
              <w:jc w:val="both"/>
              <w:rPr>
                <w:rFonts w:cs="Tahoma"/>
              </w:rPr>
            </w:pPr>
            <w:r w:rsidRPr="004F09B1">
              <w:rPr>
                <w:rFonts w:cs="Tahoma"/>
              </w:rPr>
              <w:t>ne mažiau nei 250 lapų</w:t>
            </w:r>
          </w:p>
        </w:tc>
      </w:tr>
      <w:tr w:rsidR="00AE4BD0" w:rsidRPr="00EA5E01" w14:paraId="2D88F2D0" w14:textId="77777777" w:rsidTr="00AE4BD0">
        <w:tc>
          <w:tcPr>
            <w:tcW w:w="846" w:type="dxa"/>
          </w:tcPr>
          <w:p w14:paraId="5D12BEB8" w14:textId="77777777" w:rsidR="00AE4BD0" w:rsidRPr="000813B4" w:rsidRDefault="00AE4BD0" w:rsidP="00AE4BD0">
            <w:pPr>
              <w:pStyle w:val="ListParagraph"/>
              <w:numPr>
                <w:ilvl w:val="2"/>
                <w:numId w:val="17"/>
              </w:numPr>
              <w:rPr>
                <w:rFonts w:ascii="Tahoma" w:hAnsi="Tahoma" w:cs="Tahoma"/>
              </w:rPr>
            </w:pPr>
          </w:p>
        </w:tc>
        <w:tc>
          <w:tcPr>
            <w:tcW w:w="2122" w:type="dxa"/>
          </w:tcPr>
          <w:p w14:paraId="332B7B3A" w14:textId="5F76B27E" w:rsidR="00AE4BD0" w:rsidRPr="00B0702B" w:rsidRDefault="00AE4BD0" w:rsidP="00AE4BD0">
            <w:pPr>
              <w:pStyle w:val="ListParagraph"/>
              <w:tabs>
                <w:tab w:val="left" w:pos="426"/>
              </w:tabs>
              <w:ind w:left="0" w:firstLine="0"/>
              <w:jc w:val="both"/>
              <w:rPr>
                <w:rFonts w:ascii="Tahoma" w:hAnsi="Tahoma" w:cs="Tahoma"/>
                <w:b/>
              </w:rPr>
            </w:pPr>
            <w:r w:rsidRPr="004F09B1">
              <w:rPr>
                <w:rFonts w:ascii="Tahoma" w:hAnsi="Tahoma" w:cs="Tahoma"/>
              </w:rPr>
              <w:t>Rekomenduojamas vidutinis spaudų ar kopijų kiekis per mėnesį</w:t>
            </w:r>
          </w:p>
        </w:tc>
        <w:tc>
          <w:tcPr>
            <w:tcW w:w="6666" w:type="dxa"/>
          </w:tcPr>
          <w:p w14:paraId="26232681" w14:textId="67AA859B" w:rsidR="00AE4BD0" w:rsidRPr="00EA5E01" w:rsidRDefault="00AE4BD0" w:rsidP="00AE4BD0">
            <w:pPr>
              <w:pStyle w:val="ListParagraph"/>
              <w:tabs>
                <w:tab w:val="left" w:pos="426"/>
              </w:tabs>
              <w:ind w:left="0" w:firstLine="0"/>
              <w:jc w:val="both"/>
              <w:rPr>
                <w:rFonts w:ascii="Tahoma" w:hAnsi="Tahoma" w:cs="Tahoma"/>
                <w:b/>
              </w:rPr>
            </w:pPr>
            <w:r w:rsidRPr="004F09B1">
              <w:rPr>
                <w:rFonts w:ascii="Tahoma" w:hAnsi="Tahoma" w:cs="Tahoma"/>
              </w:rPr>
              <w:t>ne mažiau nei 5000 lapų</w:t>
            </w:r>
          </w:p>
        </w:tc>
      </w:tr>
      <w:tr w:rsidR="00AE4BD0" w:rsidRPr="00EA5E01" w14:paraId="5F767D67" w14:textId="77777777" w:rsidTr="00AE4BD0">
        <w:tc>
          <w:tcPr>
            <w:tcW w:w="846" w:type="dxa"/>
          </w:tcPr>
          <w:p w14:paraId="69EB3EB7" w14:textId="77777777" w:rsidR="00AE4BD0" w:rsidRPr="000813B4" w:rsidRDefault="00AE4BD0" w:rsidP="00AE4BD0">
            <w:pPr>
              <w:pStyle w:val="ListParagraph"/>
              <w:numPr>
                <w:ilvl w:val="2"/>
                <w:numId w:val="17"/>
              </w:numPr>
              <w:rPr>
                <w:rFonts w:ascii="Tahoma" w:hAnsi="Tahoma" w:cs="Tahoma"/>
              </w:rPr>
            </w:pPr>
          </w:p>
        </w:tc>
        <w:tc>
          <w:tcPr>
            <w:tcW w:w="2122" w:type="dxa"/>
          </w:tcPr>
          <w:p w14:paraId="00D1D730" w14:textId="13D4727D" w:rsidR="00AE4BD0" w:rsidRPr="00B0702B" w:rsidRDefault="00AE4BD0" w:rsidP="00AE4BD0">
            <w:pPr>
              <w:pStyle w:val="ListParagraph"/>
              <w:tabs>
                <w:tab w:val="left" w:pos="426"/>
              </w:tabs>
              <w:ind w:left="0" w:firstLine="0"/>
              <w:jc w:val="both"/>
              <w:rPr>
                <w:rFonts w:ascii="Tahoma" w:hAnsi="Tahoma" w:cs="Tahoma"/>
                <w:b/>
              </w:rPr>
            </w:pPr>
            <w:r w:rsidRPr="004F09B1">
              <w:rPr>
                <w:rFonts w:ascii="Tahoma" w:hAnsi="Tahoma" w:cs="Tahoma"/>
              </w:rPr>
              <w:t>Operatyvinės atminties dydis</w:t>
            </w:r>
          </w:p>
        </w:tc>
        <w:tc>
          <w:tcPr>
            <w:tcW w:w="6666" w:type="dxa"/>
          </w:tcPr>
          <w:p w14:paraId="0D3904B6" w14:textId="5838DD75" w:rsidR="00AE4BD0" w:rsidRPr="00EA5E01" w:rsidRDefault="00AE4BD0" w:rsidP="00AE4BD0">
            <w:pPr>
              <w:pStyle w:val="ListParagraph"/>
              <w:tabs>
                <w:tab w:val="left" w:pos="426"/>
              </w:tabs>
              <w:ind w:left="0" w:firstLine="0"/>
              <w:jc w:val="both"/>
              <w:rPr>
                <w:rFonts w:ascii="Tahoma" w:hAnsi="Tahoma" w:cs="Tahoma"/>
                <w:b/>
              </w:rPr>
            </w:pPr>
            <w:r w:rsidRPr="004F09B1">
              <w:rPr>
                <w:rFonts w:ascii="Tahoma" w:hAnsi="Tahoma" w:cs="Tahoma"/>
              </w:rPr>
              <w:t>ne mažiau nei 500 MB</w:t>
            </w:r>
          </w:p>
        </w:tc>
      </w:tr>
      <w:tr w:rsidR="00AE4BD0" w:rsidRPr="00EA5E01" w14:paraId="09885819" w14:textId="77777777" w:rsidTr="00AE4BD0">
        <w:tc>
          <w:tcPr>
            <w:tcW w:w="846" w:type="dxa"/>
          </w:tcPr>
          <w:p w14:paraId="5972B64E" w14:textId="77777777" w:rsidR="00AE4BD0" w:rsidRPr="000813B4" w:rsidRDefault="00AE4BD0" w:rsidP="00AE4BD0">
            <w:pPr>
              <w:pStyle w:val="ListParagraph"/>
              <w:numPr>
                <w:ilvl w:val="2"/>
                <w:numId w:val="17"/>
              </w:numPr>
              <w:rPr>
                <w:rFonts w:ascii="Tahoma" w:hAnsi="Tahoma" w:cs="Tahoma"/>
              </w:rPr>
            </w:pPr>
          </w:p>
        </w:tc>
        <w:tc>
          <w:tcPr>
            <w:tcW w:w="2122" w:type="dxa"/>
          </w:tcPr>
          <w:p w14:paraId="20C8C45A" w14:textId="1894A640" w:rsidR="00AE4BD0" w:rsidRPr="00EA5E01" w:rsidRDefault="00AE4BD0" w:rsidP="00AE4BD0">
            <w:pPr>
              <w:pStyle w:val="ListParagraph"/>
              <w:tabs>
                <w:tab w:val="left" w:pos="426"/>
              </w:tabs>
              <w:ind w:left="0" w:firstLine="0"/>
              <w:jc w:val="both"/>
              <w:rPr>
                <w:rFonts w:ascii="Tahoma" w:hAnsi="Tahoma" w:cs="Tahoma"/>
                <w:b/>
              </w:rPr>
            </w:pPr>
            <w:r w:rsidRPr="004F09B1">
              <w:rPr>
                <w:rFonts w:ascii="Tahoma" w:hAnsi="Tahoma" w:cs="Tahoma"/>
              </w:rPr>
              <w:t>Lietimui jautrus ekranas</w:t>
            </w:r>
          </w:p>
        </w:tc>
        <w:tc>
          <w:tcPr>
            <w:tcW w:w="6666" w:type="dxa"/>
          </w:tcPr>
          <w:p w14:paraId="51216764" w14:textId="7E6B9BC5" w:rsidR="00AE4BD0" w:rsidRPr="00B0702B" w:rsidRDefault="00AE4BD0" w:rsidP="00AE4BD0">
            <w:pPr>
              <w:spacing w:line="259" w:lineRule="auto"/>
              <w:jc w:val="both"/>
              <w:rPr>
                <w:rFonts w:cs="Tahoma"/>
              </w:rPr>
            </w:pPr>
            <w:r w:rsidRPr="004F09B1">
              <w:rPr>
                <w:rFonts w:cs="Tahoma"/>
              </w:rPr>
              <w:t xml:space="preserve">ne mažiau nei </w:t>
            </w:r>
            <w:r w:rsidR="00C55DBC">
              <w:rPr>
                <w:rFonts w:cs="Tahoma"/>
              </w:rPr>
              <w:t>4</w:t>
            </w:r>
            <w:r w:rsidRPr="004F09B1">
              <w:rPr>
                <w:rFonts w:cs="Tahoma"/>
              </w:rPr>
              <w:t xml:space="preserve"> coliai</w:t>
            </w:r>
          </w:p>
        </w:tc>
      </w:tr>
      <w:tr w:rsidR="00AE4BD0" w:rsidRPr="00EA5E01" w14:paraId="72DCE200" w14:textId="77777777" w:rsidTr="00AE4BD0">
        <w:tc>
          <w:tcPr>
            <w:tcW w:w="846" w:type="dxa"/>
          </w:tcPr>
          <w:p w14:paraId="17182AA2" w14:textId="77777777" w:rsidR="00AE4BD0" w:rsidRPr="000813B4" w:rsidRDefault="00AE4BD0" w:rsidP="00AE4BD0">
            <w:pPr>
              <w:pStyle w:val="ListParagraph"/>
              <w:numPr>
                <w:ilvl w:val="2"/>
                <w:numId w:val="17"/>
              </w:numPr>
              <w:rPr>
                <w:rFonts w:ascii="Tahoma" w:hAnsi="Tahoma" w:cs="Tahoma"/>
              </w:rPr>
            </w:pPr>
          </w:p>
        </w:tc>
        <w:tc>
          <w:tcPr>
            <w:tcW w:w="2122" w:type="dxa"/>
          </w:tcPr>
          <w:p w14:paraId="152843C0" w14:textId="2902EC67" w:rsidR="00AE4BD0" w:rsidRPr="00EA5E01" w:rsidRDefault="00AE4BD0" w:rsidP="00AE4BD0">
            <w:pPr>
              <w:pStyle w:val="ListParagraph"/>
              <w:tabs>
                <w:tab w:val="left" w:pos="426"/>
              </w:tabs>
              <w:ind w:left="0" w:firstLine="0"/>
              <w:jc w:val="both"/>
              <w:rPr>
                <w:rFonts w:ascii="Tahoma" w:hAnsi="Tahoma" w:cs="Tahoma"/>
                <w:b/>
              </w:rPr>
            </w:pPr>
            <w:r w:rsidRPr="004F09B1">
              <w:rPr>
                <w:rFonts w:ascii="Tahoma" w:hAnsi="Tahoma" w:cs="Tahoma"/>
              </w:rPr>
              <w:t xml:space="preserve">Suderinamumas su </w:t>
            </w:r>
            <w:proofErr w:type="spellStart"/>
            <w:r w:rsidRPr="004F09B1">
              <w:rPr>
                <w:rFonts w:ascii="Tahoma" w:hAnsi="Tahoma" w:cs="Tahoma"/>
              </w:rPr>
              <w:t>emuliacijomis</w:t>
            </w:r>
            <w:proofErr w:type="spellEnd"/>
          </w:p>
        </w:tc>
        <w:tc>
          <w:tcPr>
            <w:tcW w:w="6666" w:type="dxa"/>
          </w:tcPr>
          <w:p w14:paraId="44BBC762" w14:textId="70340687" w:rsidR="00AE4BD0" w:rsidRPr="00AE4BD0" w:rsidRDefault="00AE4BD0" w:rsidP="00AE4BD0">
            <w:pPr>
              <w:tabs>
                <w:tab w:val="left" w:pos="426"/>
              </w:tabs>
              <w:jc w:val="both"/>
              <w:rPr>
                <w:rFonts w:cs="Tahoma"/>
              </w:rPr>
            </w:pPr>
            <w:r w:rsidRPr="004F09B1">
              <w:rPr>
                <w:rFonts w:cs="Tahoma"/>
              </w:rPr>
              <w:t>ne mažiau nei PCL6 / PostScript3</w:t>
            </w:r>
          </w:p>
        </w:tc>
      </w:tr>
      <w:tr w:rsidR="00AE4BD0" w:rsidRPr="00EA5E01" w14:paraId="0CA374AC" w14:textId="77777777" w:rsidTr="00AE4BD0">
        <w:tc>
          <w:tcPr>
            <w:tcW w:w="846" w:type="dxa"/>
          </w:tcPr>
          <w:p w14:paraId="47D6C741" w14:textId="77777777" w:rsidR="00AE4BD0" w:rsidRPr="000813B4" w:rsidRDefault="00AE4BD0" w:rsidP="00AE4BD0">
            <w:pPr>
              <w:pStyle w:val="ListParagraph"/>
              <w:numPr>
                <w:ilvl w:val="2"/>
                <w:numId w:val="17"/>
              </w:numPr>
              <w:rPr>
                <w:rFonts w:ascii="Tahoma" w:hAnsi="Tahoma" w:cs="Tahoma"/>
              </w:rPr>
            </w:pPr>
          </w:p>
        </w:tc>
        <w:tc>
          <w:tcPr>
            <w:tcW w:w="2122" w:type="dxa"/>
          </w:tcPr>
          <w:p w14:paraId="15A6DB1D" w14:textId="16EB6474" w:rsidR="00AE4BD0" w:rsidRPr="00EA5E01" w:rsidRDefault="00AE4BD0" w:rsidP="00AE4BD0">
            <w:pPr>
              <w:pStyle w:val="ListParagraph"/>
              <w:tabs>
                <w:tab w:val="left" w:pos="426"/>
              </w:tabs>
              <w:ind w:left="0" w:firstLine="0"/>
              <w:jc w:val="both"/>
              <w:rPr>
                <w:rFonts w:ascii="Tahoma" w:hAnsi="Tahoma" w:cs="Tahoma"/>
                <w:b/>
              </w:rPr>
            </w:pPr>
            <w:proofErr w:type="spellStart"/>
            <w:r w:rsidRPr="004F09B1">
              <w:rPr>
                <w:rFonts w:ascii="Tahoma" w:hAnsi="Tahoma" w:cs="Tahoma"/>
              </w:rPr>
              <w:t>Ethernet</w:t>
            </w:r>
            <w:proofErr w:type="spellEnd"/>
            <w:r w:rsidRPr="004F09B1">
              <w:rPr>
                <w:rFonts w:ascii="Tahoma" w:hAnsi="Tahoma" w:cs="Tahoma"/>
              </w:rPr>
              <w:t xml:space="preserve"> tinklo sąsaja</w:t>
            </w:r>
          </w:p>
        </w:tc>
        <w:tc>
          <w:tcPr>
            <w:tcW w:w="6666" w:type="dxa"/>
          </w:tcPr>
          <w:p w14:paraId="3D309A7D" w14:textId="5F796FE9" w:rsidR="00AE4BD0" w:rsidRPr="00B0702B" w:rsidRDefault="00AE4BD0" w:rsidP="00AE4BD0">
            <w:pPr>
              <w:pStyle w:val="ListParagraph"/>
              <w:tabs>
                <w:tab w:val="left" w:pos="426"/>
              </w:tabs>
              <w:ind w:left="0" w:firstLine="0"/>
              <w:jc w:val="both"/>
              <w:rPr>
                <w:rFonts w:ascii="Tahoma" w:hAnsi="Tahoma" w:cs="Tahoma"/>
              </w:rPr>
            </w:pPr>
            <w:r w:rsidRPr="004F09B1">
              <w:rPr>
                <w:rFonts w:ascii="Tahoma" w:hAnsi="Tahoma" w:cs="Tahoma"/>
              </w:rPr>
              <w:t>integruota, 10/100/1000Base-TX</w:t>
            </w:r>
          </w:p>
        </w:tc>
      </w:tr>
      <w:tr w:rsidR="00C55DBC" w:rsidRPr="00EA5E01" w14:paraId="270E0EB5" w14:textId="77777777" w:rsidTr="00AE4BD0">
        <w:tc>
          <w:tcPr>
            <w:tcW w:w="846" w:type="dxa"/>
          </w:tcPr>
          <w:p w14:paraId="1E29EF21" w14:textId="77777777" w:rsidR="00C55DBC" w:rsidRPr="000813B4" w:rsidRDefault="00C55DBC" w:rsidP="00AE4BD0">
            <w:pPr>
              <w:pStyle w:val="ListParagraph"/>
              <w:numPr>
                <w:ilvl w:val="2"/>
                <w:numId w:val="17"/>
              </w:numPr>
              <w:rPr>
                <w:rFonts w:ascii="Tahoma" w:hAnsi="Tahoma" w:cs="Tahoma"/>
              </w:rPr>
            </w:pPr>
          </w:p>
        </w:tc>
        <w:tc>
          <w:tcPr>
            <w:tcW w:w="2122" w:type="dxa"/>
          </w:tcPr>
          <w:p w14:paraId="49C78953" w14:textId="29C73BDF" w:rsidR="00C55DBC" w:rsidRPr="004F09B1" w:rsidRDefault="00C55DBC" w:rsidP="00AE4BD0">
            <w:pPr>
              <w:pStyle w:val="ListParagraph"/>
              <w:tabs>
                <w:tab w:val="left" w:pos="426"/>
              </w:tabs>
              <w:ind w:left="0" w:firstLine="0"/>
              <w:jc w:val="both"/>
              <w:rPr>
                <w:rFonts w:ascii="Tahoma" w:hAnsi="Tahoma" w:cs="Tahoma"/>
              </w:rPr>
            </w:pPr>
            <w:r>
              <w:rPr>
                <w:rFonts w:ascii="Tahoma" w:hAnsi="Tahoma" w:cs="Tahoma"/>
              </w:rPr>
              <w:t>Spausdinimo kasetės</w:t>
            </w:r>
          </w:p>
        </w:tc>
        <w:tc>
          <w:tcPr>
            <w:tcW w:w="6666" w:type="dxa"/>
          </w:tcPr>
          <w:p w14:paraId="06EC01CF" w14:textId="18F00B5D" w:rsidR="00C55DBC" w:rsidRPr="004F09B1" w:rsidRDefault="00C55DBC" w:rsidP="00AE4BD0">
            <w:pPr>
              <w:pStyle w:val="ListParagraph"/>
              <w:tabs>
                <w:tab w:val="left" w:pos="426"/>
              </w:tabs>
              <w:ind w:left="0" w:firstLine="0"/>
              <w:jc w:val="both"/>
              <w:rPr>
                <w:rFonts w:ascii="Tahoma" w:hAnsi="Tahoma" w:cs="Tahoma"/>
              </w:rPr>
            </w:pPr>
            <w:r w:rsidRPr="00C55DBC">
              <w:rPr>
                <w:rFonts w:ascii="Tahoma" w:hAnsi="Tahoma" w:cs="Tahoma"/>
              </w:rPr>
              <w:t xml:space="preserve">Įrenginys turi naudoti spausdinimo kasetę ne mažesnės talpos nei </w:t>
            </w:r>
            <w:r w:rsidR="00233988">
              <w:rPr>
                <w:rFonts w:ascii="Tahoma" w:hAnsi="Tahoma" w:cs="Tahoma"/>
              </w:rPr>
              <w:t>10</w:t>
            </w:r>
            <w:r w:rsidR="00233988" w:rsidRPr="00C55DBC">
              <w:rPr>
                <w:rFonts w:ascii="Tahoma" w:hAnsi="Tahoma" w:cs="Tahoma"/>
              </w:rPr>
              <w:t xml:space="preserve">000 </w:t>
            </w:r>
            <w:r w:rsidRPr="00C55DBC">
              <w:rPr>
                <w:rFonts w:ascii="Tahoma" w:hAnsi="Tahoma" w:cs="Tahoma"/>
              </w:rPr>
              <w:t>A4 lapų pagal ISO/IEC 19752</w:t>
            </w:r>
            <w:r>
              <w:rPr>
                <w:rFonts w:ascii="Tahoma" w:hAnsi="Tahoma" w:cs="Tahoma"/>
              </w:rPr>
              <w:t>.</w:t>
            </w:r>
          </w:p>
        </w:tc>
      </w:tr>
      <w:tr w:rsidR="00AE4BD0" w:rsidRPr="00EA5E01" w14:paraId="0A1A5EF7" w14:textId="77777777" w:rsidTr="00AE4BD0">
        <w:tc>
          <w:tcPr>
            <w:tcW w:w="846" w:type="dxa"/>
          </w:tcPr>
          <w:p w14:paraId="5D9AC329" w14:textId="77777777" w:rsidR="00AE4BD0" w:rsidRPr="000813B4" w:rsidRDefault="00AE4BD0" w:rsidP="00AE4BD0">
            <w:pPr>
              <w:pStyle w:val="ListParagraph"/>
              <w:numPr>
                <w:ilvl w:val="2"/>
                <w:numId w:val="17"/>
              </w:numPr>
              <w:rPr>
                <w:rFonts w:ascii="Tahoma" w:hAnsi="Tahoma" w:cs="Tahoma"/>
              </w:rPr>
            </w:pPr>
          </w:p>
        </w:tc>
        <w:tc>
          <w:tcPr>
            <w:tcW w:w="2122" w:type="dxa"/>
          </w:tcPr>
          <w:p w14:paraId="153DE52C" w14:textId="729071CC" w:rsidR="00AE4BD0" w:rsidRPr="00EA5E01" w:rsidRDefault="00AE4BD0" w:rsidP="00AE4BD0">
            <w:pPr>
              <w:pStyle w:val="ListParagraph"/>
              <w:tabs>
                <w:tab w:val="left" w:pos="426"/>
              </w:tabs>
              <w:ind w:left="0" w:firstLine="0"/>
              <w:jc w:val="both"/>
              <w:rPr>
                <w:rFonts w:ascii="Tahoma" w:hAnsi="Tahoma" w:cs="Tahoma"/>
                <w:b/>
              </w:rPr>
            </w:pPr>
            <w:r w:rsidRPr="004F09B1">
              <w:rPr>
                <w:rFonts w:ascii="Tahoma" w:hAnsi="Tahoma" w:cs="Tahoma"/>
              </w:rPr>
              <w:t>Tvarkyklės</w:t>
            </w:r>
          </w:p>
        </w:tc>
        <w:tc>
          <w:tcPr>
            <w:tcW w:w="6666" w:type="dxa"/>
          </w:tcPr>
          <w:p w14:paraId="028D8455" w14:textId="2A6A8C0F" w:rsidR="00AE4BD0" w:rsidRPr="00B0702B" w:rsidRDefault="00AE4BD0" w:rsidP="00AE4BD0">
            <w:pPr>
              <w:pStyle w:val="ListParagraph"/>
              <w:tabs>
                <w:tab w:val="left" w:pos="426"/>
              </w:tabs>
              <w:ind w:left="0" w:firstLine="0"/>
              <w:jc w:val="both"/>
              <w:rPr>
                <w:rFonts w:ascii="Tahoma" w:hAnsi="Tahoma" w:cs="Tahoma"/>
              </w:rPr>
            </w:pPr>
            <w:r w:rsidRPr="004F09B1">
              <w:rPr>
                <w:rFonts w:ascii="Tahoma" w:hAnsi="Tahoma" w:cs="Tahoma"/>
              </w:rPr>
              <w:t>Įranga pateikiama su įrangos tvarkyklėmis duomenų laikmenoje arba su nuorodomis šių tvarkyklių parsisiuntimui iš oficialaus gamintojo puslapio internete</w:t>
            </w:r>
          </w:p>
        </w:tc>
      </w:tr>
      <w:tr w:rsidR="00AE4BD0" w:rsidRPr="00EA5E01" w14:paraId="10FDA918" w14:textId="77777777" w:rsidTr="00AE4BD0">
        <w:tc>
          <w:tcPr>
            <w:tcW w:w="846" w:type="dxa"/>
          </w:tcPr>
          <w:p w14:paraId="17DA3244" w14:textId="77777777" w:rsidR="00AE4BD0" w:rsidRPr="000813B4" w:rsidRDefault="00AE4BD0" w:rsidP="00AE4BD0">
            <w:pPr>
              <w:pStyle w:val="ListParagraph"/>
              <w:numPr>
                <w:ilvl w:val="2"/>
                <w:numId w:val="17"/>
              </w:numPr>
              <w:rPr>
                <w:rFonts w:ascii="Tahoma" w:hAnsi="Tahoma" w:cs="Tahoma"/>
              </w:rPr>
            </w:pPr>
          </w:p>
        </w:tc>
        <w:tc>
          <w:tcPr>
            <w:tcW w:w="2122" w:type="dxa"/>
          </w:tcPr>
          <w:p w14:paraId="28C70693" w14:textId="548BD31F" w:rsidR="00AE4BD0" w:rsidRPr="00EA5E01" w:rsidRDefault="00AE4BD0" w:rsidP="00AE4BD0">
            <w:pPr>
              <w:pStyle w:val="ListParagraph"/>
              <w:tabs>
                <w:tab w:val="left" w:pos="426"/>
              </w:tabs>
              <w:ind w:left="0" w:firstLine="0"/>
              <w:jc w:val="both"/>
              <w:rPr>
                <w:rFonts w:ascii="Tahoma" w:hAnsi="Tahoma" w:cs="Tahoma"/>
                <w:b/>
              </w:rPr>
            </w:pPr>
            <w:r w:rsidRPr="004F09B1">
              <w:rPr>
                <w:rFonts w:ascii="Tahoma" w:hAnsi="Tahoma" w:cs="Tahoma"/>
              </w:rPr>
              <w:t>Įranga paženklinta CE ženklu</w:t>
            </w:r>
          </w:p>
        </w:tc>
        <w:tc>
          <w:tcPr>
            <w:tcW w:w="6666" w:type="dxa"/>
          </w:tcPr>
          <w:p w14:paraId="76540982" w14:textId="132F2488" w:rsidR="00AE4BD0" w:rsidRPr="00B0702B" w:rsidRDefault="00AE4BD0" w:rsidP="00AE4BD0">
            <w:pPr>
              <w:pStyle w:val="ListParagraph"/>
              <w:tabs>
                <w:tab w:val="left" w:pos="426"/>
              </w:tabs>
              <w:ind w:left="0" w:firstLine="0"/>
              <w:jc w:val="both"/>
              <w:rPr>
                <w:rFonts w:ascii="Tahoma" w:hAnsi="Tahoma" w:cs="Tahoma"/>
              </w:rPr>
            </w:pPr>
            <w:r w:rsidRPr="004F09B1">
              <w:rPr>
                <w:rFonts w:ascii="Tahoma" w:hAnsi="Tahoma" w:cs="Tahoma"/>
              </w:rPr>
              <w:t>Turi būti</w:t>
            </w:r>
          </w:p>
        </w:tc>
      </w:tr>
      <w:tr w:rsidR="00FE1740" w:rsidRPr="00EA5E01" w14:paraId="3141FB9A" w14:textId="77777777" w:rsidTr="00AE4BD0">
        <w:tc>
          <w:tcPr>
            <w:tcW w:w="846" w:type="dxa"/>
          </w:tcPr>
          <w:p w14:paraId="4D3A3993" w14:textId="77777777" w:rsidR="00FE1740" w:rsidRPr="000813B4" w:rsidRDefault="00FE1740" w:rsidP="00FC161A">
            <w:pPr>
              <w:pStyle w:val="ListParagraph"/>
              <w:numPr>
                <w:ilvl w:val="2"/>
                <w:numId w:val="17"/>
              </w:numPr>
              <w:rPr>
                <w:rFonts w:ascii="Tahoma" w:hAnsi="Tahoma" w:cs="Tahoma"/>
              </w:rPr>
            </w:pPr>
          </w:p>
        </w:tc>
        <w:tc>
          <w:tcPr>
            <w:tcW w:w="2122" w:type="dxa"/>
          </w:tcPr>
          <w:p w14:paraId="4DBF9378" w14:textId="7735352C" w:rsidR="00FE1740" w:rsidRPr="00EA5E01" w:rsidRDefault="00AE4BD0" w:rsidP="00570218">
            <w:pPr>
              <w:pStyle w:val="ListParagraph"/>
              <w:tabs>
                <w:tab w:val="left" w:pos="426"/>
              </w:tabs>
              <w:ind w:left="0" w:firstLine="0"/>
              <w:jc w:val="both"/>
              <w:rPr>
                <w:rFonts w:ascii="Tahoma" w:hAnsi="Tahoma" w:cs="Tahoma"/>
                <w:b/>
              </w:rPr>
            </w:pPr>
            <w:r w:rsidRPr="004F09B1">
              <w:rPr>
                <w:rFonts w:ascii="Tahoma" w:hAnsi="Tahoma" w:cs="Tahoma"/>
              </w:rPr>
              <w:t>Matmenys</w:t>
            </w:r>
          </w:p>
        </w:tc>
        <w:tc>
          <w:tcPr>
            <w:tcW w:w="6666" w:type="dxa"/>
          </w:tcPr>
          <w:p w14:paraId="6CF943E1" w14:textId="77777777" w:rsidR="00AE4BD0" w:rsidRPr="004F09B1" w:rsidRDefault="00AE4BD0" w:rsidP="00AE4BD0">
            <w:pPr>
              <w:rPr>
                <w:rFonts w:cs="Tahoma"/>
              </w:rPr>
            </w:pPr>
            <w:r w:rsidRPr="004F09B1">
              <w:rPr>
                <w:rFonts w:cs="Tahoma"/>
              </w:rPr>
              <w:t>Plotis – ne daugiau kaip 450 mm</w:t>
            </w:r>
          </w:p>
          <w:p w14:paraId="31ADFC36" w14:textId="77777777" w:rsidR="00AE4BD0" w:rsidRPr="004F09B1" w:rsidRDefault="00AE4BD0" w:rsidP="00AE4BD0">
            <w:pPr>
              <w:rPr>
                <w:rFonts w:cs="Tahoma"/>
              </w:rPr>
            </w:pPr>
            <w:r w:rsidRPr="004F09B1">
              <w:rPr>
                <w:rFonts w:cs="Tahoma"/>
              </w:rPr>
              <w:t>Gylis – ne daugiau kaip 400 mm</w:t>
            </w:r>
          </w:p>
          <w:p w14:paraId="7AB165A0" w14:textId="77777777" w:rsidR="00AE4BD0" w:rsidRPr="004F09B1" w:rsidRDefault="00AE4BD0" w:rsidP="00AE4BD0">
            <w:pPr>
              <w:rPr>
                <w:rFonts w:cs="Tahoma"/>
              </w:rPr>
            </w:pPr>
            <w:r w:rsidRPr="004F09B1">
              <w:rPr>
                <w:rFonts w:cs="Tahoma"/>
              </w:rPr>
              <w:t>Aukštis – ne daugiau kaip 350 mm</w:t>
            </w:r>
          </w:p>
          <w:p w14:paraId="7E1F59C2" w14:textId="77777777" w:rsidR="00FE1740" w:rsidRDefault="00FE1740" w:rsidP="00AE4BD0">
            <w:pPr>
              <w:tabs>
                <w:tab w:val="left" w:pos="426"/>
              </w:tabs>
              <w:jc w:val="both"/>
              <w:rPr>
                <w:rFonts w:cs="Tahoma"/>
              </w:rPr>
            </w:pPr>
          </w:p>
          <w:p w14:paraId="49893EFB" w14:textId="75C9831C" w:rsidR="00AE4BD0" w:rsidRPr="00AE4BD0" w:rsidRDefault="00AE4BD0" w:rsidP="00AE4BD0">
            <w:pPr>
              <w:tabs>
                <w:tab w:val="left" w:pos="426"/>
              </w:tabs>
              <w:jc w:val="both"/>
              <w:rPr>
                <w:rFonts w:cs="Tahoma"/>
              </w:rPr>
            </w:pPr>
            <w:r w:rsidRPr="004F09B1">
              <w:rPr>
                <w:rFonts w:cs="Tahoma"/>
                <w:noProof/>
                <w:lang w:eastAsia="lt-LT"/>
              </w:rPr>
              <w:drawing>
                <wp:inline distT="0" distB="0" distL="0" distR="0" wp14:anchorId="4EB7B777" wp14:editId="79063874">
                  <wp:extent cx="4093845" cy="290068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93845" cy="2900680"/>
                          </a:xfrm>
                          <a:prstGeom prst="rect">
                            <a:avLst/>
                          </a:prstGeom>
                        </pic:spPr>
                      </pic:pic>
                    </a:graphicData>
                  </a:graphic>
                </wp:inline>
              </w:drawing>
            </w:r>
          </w:p>
        </w:tc>
      </w:tr>
      <w:tr w:rsidR="00AE4BD0" w:rsidRPr="00EA5E01" w14:paraId="403E4FF1" w14:textId="77777777" w:rsidTr="00AE4BD0">
        <w:tc>
          <w:tcPr>
            <w:tcW w:w="846" w:type="dxa"/>
          </w:tcPr>
          <w:p w14:paraId="7DE1A87E" w14:textId="77777777" w:rsidR="00AE4BD0" w:rsidRPr="000813B4" w:rsidRDefault="00AE4BD0" w:rsidP="005A6B07">
            <w:pPr>
              <w:pStyle w:val="ListParagraph"/>
              <w:numPr>
                <w:ilvl w:val="0"/>
                <w:numId w:val="17"/>
              </w:numPr>
              <w:ind w:left="0" w:firstLine="0"/>
              <w:rPr>
                <w:rFonts w:ascii="Tahoma" w:hAnsi="Tahoma" w:cs="Tahoma"/>
                <w:b/>
              </w:rPr>
            </w:pPr>
          </w:p>
        </w:tc>
        <w:tc>
          <w:tcPr>
            <w:tcW w:w="2122" w:type="dxa"/>
          </w:tcPr>
          <w:p w14:paraId="1AD4A230" w14:textId="77777777" w:rsidR="00AE4BD0" w:rsidRPr="000813B4" w:rsidRDefault="00AE4BD0" w:rsidP="00AF0C55">
            <w:pPr>
              <w:pStyle w:val="ListParagraph"/>
              <w:tabs>
                <w:tab w:val="left" w:pos="558"/>
              </w:tabs>
              <w:ind w:left="-9" w:firstLine="0"/>
              <w:jc w:val="both"/>
              <w:rPr>
                <w:rFonts w:ascii="Tahoma" w:hAnsi="Tahoma" w:cs="Tahoma"/>
                <w:color w:val="000000"/>
              </w:rPr>
            </w:pPr>
            <w:r w:rsidRPr="00AF0C55">
              <w:rPr>
                <w:rFonts w:ascii="Tahoma" w:hAnsi="Tahoma" w:cs="Tahoma"/>
                <w:b/>
              </w:rPr>
              <w:t>Aplinkos apsaugos reikalavimai</w:t>
            </w:r>
          </w:p>
        </w:tc>
        <w:tc>
          <w:tcPr>
            <w:tcW w:w="6666" w:type="dxa"/>
          </w:tcPr>
          <w:p w14:paraId="1996A601" w14:textId="77777777" w:rsidR="00AE4BD0" w:rsidRPr="006C14AC" w:rsidRDefault="00AE4BD0" w:rsidP="00AE4BD0">
            <w:pPr>
              <w:jc w:val="both"/>
              <w:rPr>
                <w:rFonts w:cs="Tahoma"/>
              </w:rPr>
            </w:pPr>
            <w:r>
              <w:rPr>
                <w:rFonts w:cs="Tahoma"/>
                <w:color w:val="000000"/>
              </w:rPr>
              <w:t xml:space="preserve">Daugiafunkcinis įrenginys </w:t>
            </w:r>
            <w:r w:rsidRPr="006C14AC">
              <w:rPr>
                <w:rFonts w:cs="Tahoma"/>
              </w:rPr>
              <w:t xml:space="preserve">turi atitikti minimalius aplinkos apsaugos kriterijus (pagal Lietuvos Respublikos aplinkos ministro 2011 m. birželio 28 d. įsakymu Nr. D1-508 patvirtinto Aplinkos apsaugos kriterijų taikymo, vykdant žaliuosius pirkimus, tvarkos aprašo </w:t>
            </w:r>
            <w:r>
              <w:rPr>
                <w:rFonts w:cs="Tahoma"/>
              </w:rPr>
              <w:t>4.2 punktą</w:t>
            </w:r>
            <w:r w:rsidRPr="006C14AC">
              <w:rPr>
                <w:rFonts w:cs="Tahoma"/>
              </w:rPr>
              <w:t>:</w:t>
            </w:r>
          </w:p>
          <w:p w14:paraId="436B35C7" w14:textId="77777777" w:rsidR="00AE4BD0" w:rsidRPr="00722813" w:rsidRDefault="00AE4BD0" w:rsidP="00AE4BD0">
            <w:pPr>
              <w:pStyle w:val="ListParagraph"/>
              <w:numPr>
                <w:ilvl w:val="0"/>
                <w:numId w:val="18"/>
              </w:numPr>
              <w:tabs>
                <w:tab w:val="left" w:pos="313"/>
              </w:tabs>
              <w:ind w:left="0" w:firstLine="0"/>
              <w:jc w:val="both"/>
              <w:rPr>
                <w:rFonts w:ascii="Tahoma" w:hAnsi="Tahoma" w:cs="Tahoma"/>
              </w:rPr>
            </w:pPr>
            <w:r w:rsidRPr="00722813">
              <w:rPr>
                <w:rFonts w:ascii="Tahoma" w:hAnsi="Tahoma" w:cs="Tahoma"/>
              </w:rPr>
              <w:t xml:space="preserve">Perkamas įrenginys turi atitikti I tipo ekologinio ženklo reikalavimus (pagal LST EN ISO 14024), patvirtinamus I tipo ekologiniu ženklu arba kitu tiekėjo pateiktu lygiaverčiu įrodymu (I tipo ekologinio ženklo pavyzdžiai: EU </w:t>
            </w:r>
            <w:proofErr w:type="spellStart"/>
            <w:r w:rsidRPr="00722813">
              <w:rPr>
                <w:rFonts w:ascii="Tahoma" w:hAnsi="Tahoma" w:cs="Tahoma"/>
              </w:rPr>
              <w:t>Ecolabel</w:t>
            </w:r>
            <w:proofErr w:type="spellEnd"/>
            <w:r w:rsidRPr="00722813">
              <w:rPr>
                <w:rFonts w:ascii="Tahoma" w:hAnsi="Tahoma" w:cs="Tahoma"/>
              </w:rPr>
              <w:t xml:space="preserve">, </w:t>
            </w:r>
            <w:proofErr w:type="spellStart"/>
            <w:r w:rsidRPr="00722813">
              <w:rPr>
                <w:rFonts w:ascii="Tahoma" w:hAnsi="Tahoma" w:cs="Tahoma"/>
              </w:rPr>
              <w:t>Nordic</w:t>
            </w:r>
            <w:proofErr w:type="spellEnd"/>
            <w:r w:rsidRPr="00722813">
              <w:rPr>
                <w:rFonts w:ascii="Tahoma" w:hAnsi="Tahoma" w:cs="Tahoma"/>
              </w:rPr>
              <w:t xml:space="preserve"> </w:t>
            </w:r>
            <w:proofErr w:type="spellStart"/>
            <w:r w:rsidRPr="00722813">
              <w:rPr>
                <w:rFonts w:ascii="Tahoma" w:hAnsi="Tahoma" w:cs="Tahoma"/>
              </w:rPr>
              <w:t>Swan</w:t>
            </w:r>
            <w:proofErr w:type="spellEnd"/>
            <w:r w:rsidRPr="00722813">
              <w:rPr>
                <w:rFonts w:ascii="Tahoma" w:hAnsi="Tahoma" w:cs="Tahoma"/>
              </w:rPr>
              <w:t xml:space="preserve">, </w:t>
            </w:r>
            <w:proofErr w:type="spellStart"/>
            <w:r w:rsidRPr="00722813">
              <w:rPr>
                <w:rFonts w:ascii="Tahoma" w:hAnsi="Tahoma" w:cs="Tahoma"/>
              </w:rPr>
              <w:t>Blue</w:t>
            </w:r>
            <w:proofErr w:type="spellEnd"/>
            <w:r w:rsidRPr="00722813">
              <w:rPr>
                <w:rFonts w:ascii="Tahoma" w:hAnsi="Tahoma" w:cs="Tahoma"/>
              </w:rPr>
              <w:t xml:space="preserve"> </w:t>
            </w:r>
            <w:proofErr w:type="spellStart"/>
            <w:r w:rsidRPr="00722813">
              <w:rPr>
                <w:rFonts w:ascii="Tahoma" w:hAnsi="Tahoma" w:cs="Tahoma"/>
              </w:rPr>
              <w:t>Angel</w:t>
            </w:r>
            <w:proofErr w:type="spellEnd"/>
            <w:r w:rsidRPr="00722813">
              <w:rPr>
                <w:rFonts w:ascii="Tahoma" w:hAnsi="Tahoma" w:cs="Tahoma"/>
              </w:rPr>
              <w:t xml:space="preserve">, </w:t>
            </w:r>
            <w:proofErr w:type="spellStart"/>
            <w:r w:rsidRPr="00722813">
              <w:rPr>
                <w:rFonts w:ascii="Tahoma" w:hAnsi="Tahoma" w:cs="Tahoma"/>
              </w:rPr>
              <w:t>El</w:t>
            </w:r>
            <w:proofErr w:type="spellEnd"/>
            <w:r w:rsidRPr="00722813">
              <w:rPr>
                <w:rFonts w:ascii="Tahoma" w:hAnsi="Tahoma" w:cs="Tahoma"/>
              </w:rPr>
              <w:t xml:space="preserve"> </w:t>
            </w:r>
            <w:proofErr w:type="spellStart"/>
            <w:r w:rsidRPr="00722813">
              <w:rPr>
                <w:rFonts w:ascii="Tahoma" w:hAnsi="Tahoma" w:cs="Tahoma"/>
              </w:rPr>
              <w:t>Distintiu</w:t>
            </w:r>
            <w:proofErr w:type="spellEnd"/>
            <w:r w:rsidRPr="00722813">
              <w:rPr>
                <w:rFonts w:ascii="Tahoma" w:hAnsi="Tahoma" w:cs="Tahoma"/>
              </w:rPr>
              <w:t xml:space="preserve">, </w:t>
            </w:r>
            <w:proofErr w:type="spellStart"/>
            <w:r w:rsidRPr="00722813">
              <w:rPr>
                <w:rFonts w:ascii="Tahoma" w:hAnsi="Tahoma" w:cs="Tahoma"/>
              </w:rPr>
              <w:t>Milieukeur</w:t>
            </w:r>
            <w:proofErr w:type="spellEnd"/>
            <w:r w:rsidRPr="00722813">
              <w:rPr>
                <w:rFonts w:ascii="Tahoma" w:hAnsi="Tahoma" w:cs="Tahoma"/>
              </w:rPr>
              <w:t xml:space="preserve">, </w:t>
            </w:r>
            <w:proofErr w:type="spellStart"/>
            <w:r w:rsidRPr="00722813">
              <w:rPr>
                <w:rFonts w:ascii="Tahoma" w:hAnsi="Tahoma" w:cs="Tahoma"/>
              </w:rPr>
              <w:t>Österreichisches</w:t>
            </w:r>
            <w:proofErr w:type="spellEnd"/>
            <w:r w:rsidRPr="00722813">
              <w:rPr>
                <w:rFonts w:ascii="Tahoma" w:hAnsi="Tahoma" w:cs="Tahoma"/>
              </w:rPr>
              <w:t xml:space="preserve"> </w:t>
            </w:r>
            <w:proofErr w:type="spellStart"/>
            <w:r w:rsidRPr="00722813">
              <w:rPr>
                <w:rFonts w:ascii="Tahoma" w:hAnsi="Tahoma" w:cs="Tahoma"/>
              </w:rPr>
              <w:t>Umweltzeichen</w:t>
            </w:r>
            <w:proofErr w:type="spellEnd"/>
            <w:r w:rsidRPr="00722813">
              <w:rPr>
                <w:rFonts w:ascii="Tahoma" w:hAnsi="Tahoma" w:cs="Tahoma"/>
              </w:rPr>
              <w:t xml:space="preserve">, NF </w:t>
            </w:r>
            <w:proofErr w:type="spellStart"/>
            <w:r w:rsidRPr="00722813">
              <w:rPr>
                <w:rFonts w:ascii="Tahoma" w:hAnsi="Tahoma" w:cs="Tahoma"/>
              </w:rPr>
              <w:t>Environnement</w:t>
            </w:r>
            <w:proofErr w:type="spellEnd"/>
            <w:r w:rsidRPr="00722813">
              <w:rPr>
                <w:rFonts w:ascii="Tahoma" w:hAnsi="Tahoma" w:cs="Tahoma"/>
              </w:rPr>
              <w:t xml:space="preserve">, </w:t>
            </w:r>
            <w:proofErr w:type="spellStart"/>
            <w:r w:rsidRPr="00722813">
              <w:rPr>
                <w:rFonts w:ascii="Tahoma" w:hAnsi="Tahoma" w:cs="Tahoma"/>
              </w:rPr>
              <w:t>The</w:t>
            </w:r>
            <w:proofErr w:type="spellEnd"/>
            <w:r w:rsidRPr="00722813">
              <w:rPr>
                <w:rFonts w:ascii="Tahoma" w:hAnsi="Tahoma" w:cs="Tahoma"/>
              </w:rPr>
              <w:t xml:space="preserve"> </w:t>
            </w:r>
            <w:proofErr w:type="spellStart"/>
            <w:r w:rsidRPr="00722813">
              <w:rPr>
                <w:rFonts w:ascii="Tahoma" w:hAnsi="Tahoma" w:cs="Tahoma"/>
              </w:rPr>
              <w:t>Hungarian</w:t>
            </w:r>
            <w:proofErr w:type="spellEnd"/>
            <w:r w:rsidRPr="00722813">
              <w:rPr>
                <w:rFonts w:ascii="Tahoma" w:hAnsi="Tahoma" w:cs="Tahoma"/>
              </w:rPr>
              <w:t xml:space="preserve"> </w:t>
            </w:r>
            <w:proofErr w:type="spellStart"/>
            <w:r w:rsidRPr="00722813">
              <w:rPr>
                <w:rFonts w:ascii="Tahoma" w:hAnsi="Tahoma" w:cs="Tahoma"/>
              </w:rPr>
              <w:t>Eco-label</w:t>
            </w:r>
            <w:proofErr w:type="spellEnd"/>
            <w:r w:rsidRPr="00722813">
              <w:rPr>
                <w:rFonts w:ascii="Tahoma" w:hAnsi="Tahoma" w:cs="Tahoma"/>
              </w:rPr>
              <w:t xml:space="preserve">, </w:t>
            </w:r>
            <w:proofErr w:type="spellStart"/>
            <w:r w:rsidRPr="00722813">
              <w:rPr>
                <w:rFonts w:ascii="Tahoma" w:hAnsi="Tahoma" w:cs="Tahoma"/>
              </w:rPr>
              <w:t>Polish</w:t>
            </w:r>
            <w:proofErr w:type="spellEnd"/>
            <w:r w:rsidRPr="00722813">
              <w:rPr>
                <w:rFonts w:ascii="Tahoma" w:hAnsi="Tahoma" w:cs="Tahoma"/>
              </w:rPr>
              <w:t xml:space="preserve"> </w:t>
            </w:r>
            <w:proofErr w:type="spellStart"/>
            <w:r w:rsidRPr="00722813">
              <w:rPr>
                <w:rFonts w:ascii="Tahoma" w:hAnsi="Tahoma" w:cs="Tahoma"/>
              </w:rPr>
              <w:t>Eco</w:t>
            </w:r>
            <w:proofErr w:type="spellEnd"/>
            <w:r w:rsidRPr="00722813">
              <w:rPr>
                <w:rFonts w:ascii="Tahoma" w:hAnsi="Tahoma" w:cs="Tahoma"/>
              </w:rPr>
              <w:t xml:space="preserve"> Mark-</w:t>
            </w:r>
            <w:proofErr w:type="spellStart"/>
            <w:r w:rsidRPr="00722813">
              <w:rPr>
                <w:rFonts w:ascii="Tahoma" w:hAnsi="Tahoma" w:cs="Tahoma"/>
              </w:rPr>
              <w:t>Znak</w:t>
            </w:r>
            <w:proofErr w:type="spellEnd"/>
            <w:r w:rsidRPr="00722813">
              <w:rPr>
                <w:rFonts w:ascii="Tahoma" w:hAnsi="Tahoma" w:cs="Tahoma"/>
              </w:rPr>
              <w:t xml:space="preserve"> EKO arba kiti I tipo ekologiniai ženklai). </w:t>
            </w:r>
          </w:p>
          <w:p w14:paraId="02FADCBA" w14:textId="77777777" w:rsidR="00AE4BD0" w:rsidRDefault="00AE4BD0" w:rsidP="00AE4BD0">
            <w:pPr>
              <w:pStyle w:val="ListParagraph"/>
              <w:tabs>
                <w:tab w:val="left" w:pos="558"/>
              </w:tabs>
              <w:ind w:left="-9"/>
              <w:jc w:val="both"/>
              <w:rPr>
                <w:rFonts w:ascii="Tahoma" w:hAnsi="Tahoma" w:cs="Tahoma"/>
                <w:color w:val="000000"/>
              </w:rPr>
            </w:pPr>
          </w:p>
          <w:p w14:paraId="7936A3FE" w14:textId="6CF27F58" w:rsidR="00AE4BD0" w:rsidRPr="000813B4" w:rsidRDefault="00AE4BD0" w:rsidP="00AE4BD0">
            <w:pPr>
              <w:pStyle w:val="ListParagraph"/>
              <w:tabs>
                <w:tab w:val="left" w:pos="558"/>
              </w:tabs>
              <w:ind w:left="-9" w:firstLine="0"/>
              <w:jc w:val="both"/>
              <w:rPr>
                <w:rFonts w:ascii="Tahoma" w:hAnsi="Tahoma" w:cs="Tahoma"/>
                <w:color w:val="000000"/>
              </w:rPr>
            </w:pPr>
            <w:r w:rsidRPr="00722813">
              <w:rPr>
                <w:rFonts w:ascii="Tahoma" w:hAnsi="Tahoma" w:cs="Tahoma"/>
                <w:b/>
                <w:bCs/>
                <w:color w:val="FF0000"/>
              </w:rPr>
              <w:t xml:space="preserve">Kartu su pasiūlymu Tiekėjas turi pateikti atitiktį reikalavimams įrodantį dokumentą: </w:t>
            </w:r>
            <w:r>
              <w:rPr>
                <w:rFonts w:ascii="Tahoma" w:hAnsi="Tahoma" w:cs="Tahoma"/>
                <w:b/>
                <w:bCs/>
                <w:color w:val="FF0000"/>
              </w:rPr>
              <w:t xml:space="preserve">I tipo </w:t>
            </w:r>
            <w:r w:rsidRPr="00722813">
              <w:rPr>
                <w:rFonts w:ascii="Tahoma" w:hAnsi="Tahoma" w:cs="Tahoma"/>
                <w:b/>
                <w:bCs/>
                <w:color w:val="FF0000"/>
              </w:rPr>
              <w:t xml:space="preserve">ekologinis ženklas EU </w:t>
            </w:r>
            <w:proofErr w:type="spellStart"/>
            <w:r w:rsidRPr="00722813">
              <w:rPr>
                <w:rFonts w:ascii="Tahoma" w:hAnsi="Tahoma" w:cs="Tahoma"/>
                <w:b/>
                <w:bCs/>
                <w:color w:val="FF0000"/>
              </w:rPr>
              <w:t>Ecolabel</w:t>
            </w:r>
            <w:proofErr w:type="spellEnd"/>
            <w:r w:rsidRPr="00722813">
              <w:rPr>
                <w:rFonts w:ascii="Tahoma" w:hAnsi="Tahoma" w:cs="Tahoma"/>
                <w:b/>
                <w:bCs/>
                <w:color w:val="FF0000"/>
              </w:rPr>
              <w:t xml:space="preserve">, </w:t>
            </w:r>
            <w:proofErr w:type="spellStart"/>
            <w:r w:rsidRPr="00722813">
              <w:rPr>
                <w:rFonts w:ascii="Tahoma" w:hAnsi="Tahoma" w:cs="Tahoma"/>
                <w:b/>
                <w:bCs/>
                <w:color w:val="FF0000"/>
              </w:rPr>
              <w:t>Nordic</w:t>
            </w:r>
            <w:proofErr w:type="spellEnd"/>
            <w:r w:rsidRPr="00722813">
              <w:rPr>
                <w:rFonts w:ascii="Tahoma" w:hAnsi="Tahoma" w:cs="Tahoma"/>
                <w:b/>
                <w:bCs/>
                <w:color w:val="FF0000"/>
              </w:rPr>
              <w:t xml:space="preserve"> </w:t>
            </w:r>
            <w:proofErr w:type="spellStart"/>
            <w:r w:rsidRPr="00722813">
              <w:rPr>
                <w:rFonts w:ascii="Tahoma" w:hAnsi="Tahoma" w:cs="Tahoma"/>
                <w:b/>
                <w:bCs/>
                <w:color w:val="FF0000"/>
              </w:rPr>
              <w:t>Swan</w:t>
            </w:r>
            <w:proofErr w:type="spellEnd"/>
            <w:r w:rsidRPr="00722813">
              <w:rPr>
                <w:rFonts w:ascii="Tahoma" w:hAnsi="Tahoma" w:cs="Tahoma"/>
                <w:b/>
                <w:bCs/>
                <w:color w:val="FF0000"/>
              </w:rPr>
              <w:t xml:space="preserve">, </w:t>
            </w:r>
            <w:proofErr w:type="spellStart"/>
            <w:r w:rsidRPr="00722813">
              <w:rPr>
                <w:rFonts w:ascii="Tahoma" w:hAnsi="Tahoma" w:cs="Tahoma"/>
                <w:b/>
                <w:bCs/>
                <w:color w:val="FF0000"/>
              </w:rPr>
              <w:t>Blue</w:t>
            </w:r>
            <w:proofErr w:type="spellEnd"/>
            <w:r w:rsidRPr="00722813">
              <w:rPr>
                <w:rFonts w:ascii="Tahoma" w:hAnsi="Tahoma" w:cs="Tahoma"/>
                <w:b/>
                <w:bCs/>
                <w:color w:val="FF0000"/>
              </w:rPr>
              <w:t xml:space="preserve"> </w:t>
            </w:r>
            <w:proofErr w:type="spellStart"/>
            <w:r w:rsidRPr="00722813">
              <w:rPr>
                <w:rFonts w:ascii="Tahoma" w:hAnsi="Tahoma" w:cs="Tahoma"/>
                <w:b/>
                <w:bCs/>
                <w:color w:val="FF0000"/>
              </w:rPr>
              <w:t>Angel</w:t>
            </w:r>
            <w:proofErr w:type="spellEnd"/>
            <w:r w:rsidRPr="00722813">
              <w:rPr>
                <w:rFonts w:ascii="Tahoma" w:hAnsi="Tahoma" w:cs="Tahoma"/>
                <w:b/>
                <w:bCs/>
                <w:color w:val="FF0000"/>
              </w:rPr>
              <w:t xml:space="preserve"> arba kitas ekologinis ženklas </w:t>
            </w:r>
            <w:r w:rsidRPr="002E3CDE">
              <w:rPr>
                <w:rFonts w:ascii="Tahoma" w:hAnsi="Tahoma" w:cs="Tahoma"/>
                <w:b/>
                <w:bCs/>
                <w:color w:val="FF0000"/>
              </w:rPr>
              <w:t>arba kiti lygiaverčiai įrodymai.</w:t>
            </w:r>
          </w:p>
        </w:tc>
      </w:tr>
      <w:tr w:rsidR="00AF0C55" w:rsidRPr="00EA5E01" w14:paraId="3C6D052B" w14:textId="77777777" w:rsidTr="00AE4BD0">
        <w:tc>
          <w:tcPr>
            <w:tcW w:w="846" w:type="dxa"/>
          </w:tcPr>
          <w:p w14:paraId="671709B4" w14:textId="77777777" w:rsidR="00AF0C55" w:rsidRPr="000813B4" w:rsidRDefault="00AF0C55" w:rsidP="005A6B07">
            <w:pPr>
              <w:pStyle w:val="ListParagraph"/>
              <w:numPr>
                <w:ilvl w:val="0"/>
                <w:numId w:val="17"/>
              </w:numPr>
              <w:ind w:left="0" w:firstLine="0"/>
              <w:rPr>
                <w:rFonts w:ascii="Tahoma" w:hAnsi="Tahoma" w:cs="Tahoma"/>
                <w:b/>
              </w:rPr>
            </w:pPr>
          </w:p>
        </w:tc>
        <w:tc>
          <w:tcPr>
            <w:tcW w:w="2122" w:type="dxa"/>
          </w:tcPr>
          <w:p w14:paraId="79DC1D19" w14:textId="7291E5CB" w:rsidR="00AF0C55" w:rsidRPr="00EA5E01" w:rsidRDefault="00540BF5" w:rsidP="005A6B07">
            <w:pPr>
              <w:rPr>
                <w:rFonts w:cs="Tahoma"/>
                <w:b/>
              </w:rPr>
            </w:pPr>
            <w:r>
              <w:rPr>
                <w:rFonts w:cs="Tahoma"/>
                <w:b/>
              </w:rPr>
              <w:t>Gedimų šalinimo terminai</w:t>
            </w:r>
          </w:p>
        </w:tc>
        <w:tc>
          <w:tcPr>
            <w:tcW w:w="6666" w:type="dxa"/>
          </w:tcPr>
          <w:p w14:paraId="0C5538B4" w14:textId="7123F2DD" w:rsidR="00AF0C55" w:rsidRPr="00AC2435" w:rsidRDefault="00AC2435" w:rsidP="00AC2435">
            <w:pPr>
              <w:tabs>
                <w:tab w:val="left" w:pos="558"/>
              </w:tabs>
              <w:jc w:val="both"/>
              <w:rPr>
                <w:rFonts w:cs="Tahoma"/>
                <w:color w:val="000000"/>
              </w:rPr>
            </w:pPr>
            <w:r w:rsidRPr="004F09B1">
              <w:rPr>
                <w:rFonts w:eastAsia="Times New Roman" w:cs="Tahoma"/>
                <w:lang w:eastAsia="lt-LT"/>
              </w:rPr>
              <w:t>Tiekėjas</w:t>
            </w:r>
            <w:r w:rsidR="00540BF5">
              <w:rPr>
                <w:rFonts w:eastAsia="Times New Roman" w:cs="Tahoma"/>
                <w:lang w:eastAsia="lt-LT"/>
              </w:rPr>
              <w:t xml:space="preserve"> įrangos</w:t>
            </w:r>
            <w:r w:rsidRPr="004F09B1">
              <w:rPr>
                <w:rFonts w:eastAsia="Times New Roman" w:cs="Tahoma"/>
                <w:lang w:eastAsia="lt-LT"/>
              </w:rPr>
              <w:t xml:space="preserve"> gedim</w:t>
            </w:r>
            <w:r w:rsidR="002959F3">
              <w:rPr>
                <w:rFonts w:eastAsia="Times New Roman" w:cs="Tahoma"/>
                <w:lang w:eastAsia="lt-LT"/>
              </w:rPr>
              <w:t>ą</w:t>
            </w:r>
            <w:r w:rsidRPr="004F09B1">
              <w:rPr>
                <w:rFonts w:eastAsia="Times New Roman" w:cs="Tahoma"/>
                <w:lang w:eastAsia="lt-LT"/>
              </w:rPr>
              <w:t xml:space="preserve"> </w:t>
            </w:r>
            <w:r w:rsidR="002959F3">
              <w:rPr>
                <w:rFonts w:eastAsia="Times New Roman" w:cs="Tahoma"/>
                <w:lang w:eastAsia="lt-LT"/>
              </w:rPr>
              <w:t>privalo pa</w:t>
            </w:r>
            <w:r w:rsidRPr="004F09B1">
              <w:rPr>
                <w:rFonts w:eastAsia="Times New Roman" w:cs="Tahoma"/>
                <w:lang w:eastAsia="lt-LT"/>
              </w:rPr>
              <w:t>šalin</w:t>
            </w:r>
            <w:r w:rsidR="002959F3">
              <w:rPr>
                <w:rFonts w:eastAsia="Times New Roman" w:cs="Tahoma"/>
                <w:lang w:eastAsia="lt-LT"/>
              </w:rPr>
              <w:t xml:space="preserve">ti </w:t>
            </w:r>
            <w:r w:rsidRPr="004F09B1">
              <w:rPr>
                <w:rFonts w:eastAsia="Times New Roman" w:cs="Tahoma"/>
                <w:lang w:eastAsia="lt-LT"/>
              </w:rPr>
              <w:t>per 5 d. d.</w:t>
            </w:r>
            <w:r w:rsidR="0080671C">
              <w:rPr>
                <w:rFonts w:eastAsia="Times New Roman" w:cs="Tahoma"/>
                <w:lang w:eastAsia="lt-LT"/>
              </w:rPr>
              <w:t xml:space="preserve"> nuo </w:t>
            </w:r>
            <w:r w:rsidR="00EF0DC3">
              <w:rPr>
                <w:rFonts w:eastAsia="Times New Roman" w:cs="Tahoma"/>
                <w:lang w:eastAsia="lt-LT"/>
              </w:rPr>
              <w:t>pranešimo apie įrangos gedimą / neveikimą</w:t>
            </w:r>
            <w:r w:rsidR="00540BF5">
              <w:rPr>
                <w:rFonts w:eastAsia="Times New Roman" w:cs="Tahoma"/>
                <w:lang w:eastAsia="lt-LT"/>
              </w:rPr>
              <w:t xml:space="preserve"> gavimo dienos</w:t>
            </w:r>
            <w:r w:rsidR="00EF0DC3">
              <w:rPr>
                <w:rFonts w:eastAsia="Times New Roman" w:cs="Tahoma"/>
                <w:lang w:eastAsia="lt-LT"/>
              </w:rPr>
              <w:t>.</w:t>
            </w:r>
            <w:r w:rsidRPr="004F09B1">
              <w:rPr>
                <w:rFonts w:eastAsia="Times New Roman" w:cs="Tahoma"/>
                <w:lang w:eastAsia="lt-LT"/>
              </w:rPr>
              <w:t xml:space="preserve"> </w:t>
            </w:r>
            <w:r w:rsidR="0080671C">
              <w:rPr>
                <w:rFonts w:eastAsia="Times New Roman" w:cs="Tahoma"/>
                <w:lang w:eastAsia="lt-LT"/>
              </w:rPr>
              <w:t xml:space="preserve">Jei įrangos </w:t>
            </w:r>
            <w:r w:rsidR="002959F3">
              <w:rPr>
                <w:rFonts w:eastAsia="Times New Roman" w:cs="Tahoma"/>
                <w:lang w:eastAsia="lt-LT"/>
              </w:rPr>
              <w:t>gedimo šalinimas</w:t>
            </w:r>
            <w:r w:rsidR="0080671C">
              <w:rPr>
                <w:rFonts w:eastAsia="Times New Roman" w:cs="Tahoma"/>
                <w:lang w:eastAsia="lt-LT"/>
              </w:rPr>
              <w:t xml:space="preserve"> užtrunka ilgiau nei 5 d.</w:t>
            </w:r>
            <w:r w:rsidR="00EF0DC3">
              <w:rPr>
                <w:rFonts w:eastAsia="Times New Roman" w:cs="Tahoma"/>
                <w:lang w:eastAsia="lt-LT"/>
              </w:rPr>
              <w:t xml:space="preserve"> </w:t>
            </w:r>
            <w:r w:rsidR="0080671C">
              <w:rPr>
                <w:rFonts w:eastAsia="Times New Roman" w:cs="Tahoma"/>
                <w:lang w:eastAsia="lt-LT"/>
              </w:rPr>
              <w:t>d.</w:t>
            </w:r>
            <w:r w:rsidRPr="004F09B1">
              <w:rPr>
                <w:rFonts w:eastAsia="Times New Roman" w:cs="Tahoma"/>
                <w:lang w:eastAsia="lt-LT"/>
              </w:rPr>
              <w:t xml:space="preserve"> Tiekėjas </w:t>
            </w:r>
            <w:r w:rsidR="0080671C">
              <w:rPr>
                <w:rFonts w:eastAsia="Times New Roman" w:cs="Tahoma"/>
                <w:lang w:eastAsia="lt-LT"/>
              </w:rPr>
              <w:t xml:space="preserve">privalo </w:t>
            </w:r>
            <w:r w:rsidRPr="004F09B1">
              <w:rPr>
                <w:rFonts w:eastAsia="Times New Roman" w:cs="Tahoma"/>
                <w:lang w:eastAsia="lt-LT"/>
              </w:rPr>
              <w:t>p</w:t>
            </w:r>
            <w:r w:rsidR="0080671C">
              <w:rPr>
                <w:rFonts w:eastAsia="Times New Roman" w:cs="Tahoma"/>
                <w:lang w:eastAsia="lt-LT"/>
              </w:rPr>
              <w:t>ristatyti</w:t>
            </w:r>
            <w:r w:rsidRPr="004F09B1">
              <w:rPr>
                <w:rFonts w:eastAsia="Times New Roman" w:cs="Tahoma"/>
                <w:lang w:eastAsia="lt-LT"/>
              </w:rPr>
              <w:t xml:space="preserve"> </w:t>
            </w:r>
            <w:r w:rsidRPr="004F09B1">
              <w:rPr>
                <w:rFonts w:eastAsia="Times New Roman" w:cs="Tahoma"/>
                <w:lang w:eastAsia="lt-LT"/>
              </w:rPr>
              <w:lastRenderedPageBreak/>
              <w:t>pakaitinę</w:t>
            </w:r>
            <w:r w:rsidR="002959F3">
              <w:rPr>
                <w:rFonts w:eastAsia="Times New Roman" w:cs="Tahoma"/>
                <w:lang w:eastAsia="lt-LT"/>
              </w:rPr>
              <w:t>,</w:t>
            </w:r>
            <w:r w:rsidRPr="004F09B1">
              <w:rPr>
                <w:rFonts w:eastAsia="Times New Roman" w:cs="Tahoma"/>
                <w:lang w:eastAsia="lt-LT"/>
              </w:rPr>
              <w:t xml:space="preserve"> techninę specifikaciją atitinkančią</w:t>
            </w:r>
            <w:r w:rsidR="002959F3">
              <w:rPr>
                <w:rFonts w:eastAsia="Times New Roman" w:cs="Tahoma"/>
                <w:lang w:eastAsia="lt-LT"/>
              </w:rPr>
              <w:t>,</w:t>
            </w:r>
            <w:r w:rsidRPr="004F09B1">
              <w:rPr>
                <w:rFonts w:eastAsia="Times New Roman" w:cs="Tahoma"/>
                <w:lang w:eastAsia="lt-LT"/>
              </w:rPr>
              <w:t xml:space="preserve"> įrangą, kol bus </w:t>
            </w:r>
            <w:r w:rsidR="002959F3">
              <w:rPr>
                <w:rFonts w:eastAsia="Times New Roman" w:cs="Tahoma"/>
                <w:lang w:eastAsia="lt-LT"/>
              </w:rPr>
              <w:t>pašalintas įrangos gedimas</w:t>
            </w:r>
            <w:r w:rsidR="00EF0DC3">
              <w:rPr>
                <w:rFonts w:eastAsia="Times New Roman" w:cs="Tahoma"/>
                <w:lang w:eastAsia="lt-LT"/>
              </w:rPr>
              <w:t>.</w:t>
            </w:r>
          </w:p>
        </w:tc>
      </w:tr>
      <w:tr w:rsidR="005A6B07" w:rsidRPr="00EA5E01" w14:paraId="0B58E09C" w14:textId="77777777" w:rsidTr="00AE4BD0">
        <w:tc>
          <w:tcPr>
            <w:tcW w:w="846" w:type="dxa"/>
          </w:tcPr>
          <w:p w14:paraId="17350E81" w14:textId="77777777" w:rsidR="005A6B07" w:rsidRPr="000813B4" w:rsidRDefault="005A6B07" w:rsidP="005A6B07">
            <w:pPr>
              <w:pStyle w:val="ListParagraph"/>
              <w:numPr>
                <w:ilvl w:val="0"/>
                <w:numId w:val="17"/>
              </w:numPr>
              <w:ind w:left="0" w:firstLine="0"/>
              <w:rPr>
                <w:rFonts w:ascii="Tahoma" w:hAnsi="Tahoma" w:cs="Tahoma"/>
                <w:b/>
              </w:rPr>
            </w:pPr>
          </w:p>
        </w:tc>
        <w:tc>
          <w:tcPr>
            <w:tcW w:w="2122" w:type="dxa"/>
          </w:tcPr>
          <w:p w14:paraId="697A2980" w14:textId="77777777" w:rsidR="005A6B07" w:rsidRPr="00EA5E01" w:rsidRDefault="005A6B07" w:rsidP="005A6B07">
            <w:pPr>
              <w:rPr>
                <w:rFonts w:cs="Tahoma"/>
                <w:b/>
              </w:rPr>
            </w:pPr>
            <w:r w:rsidRPr="00EA5E01">
              <w:rPr>
                <w:rFonts w:cs="Tahoma"/>
                <w:b/>
              </w:rPr>
              <w:t>Reikalavimai susiję su nacionaliniu saugumu</w:t>
            </w:r>
          </w:p>
        </w:tc>
        <w:tc>
          <w:tcPr>
            <w:tcW w:w="6666" w:type="dxa"/>
          </w:tcPr>
          <w:p w14:paraId="0E970E03" w14:textId="77777777" w:rsidR="005A6B07" w:rsidRPr="006C14AC" w:rsidRDefault="005A6B07" w:rsidP="006C14AC">
            <w:pPr>
              <w:pStyle w:val="ListParagraph"/>
              <w:numPr>
                <w:ilvl w:val="1"/>
                <w:numId w:val="17"/>
              </w:numPr>
              <w:tabs>
                <w:tab w:val="left" w:pos="601"/>
              </w:tabs>
              <w:ind w:left="0" w:firstLine="0"/>
              <w:jc w:val="both"/>
              <w:rPr>
                <w:rFonts w:ascii="Tahoma" w:hAnsi="Tahoma" w:cs="Tahoma"/>
                <w:color w:val="000000"/>
              </w:rPr>
            </w:pPr>
            <w:r w:rsidRPr="006C14AC">
              <w:rPr>
                <w:rFonts w:ascii="Tahoma" w:hAnsi="Tahoma" w:cs="Tahoma"/>
                <w:color w:val="000000"/>
              </w:rPr>
              <w:t>Tiekėjo siūlomos prekės</w:t>
            </w:r>
            <w:r w:rsidRPr="006C14AC">
              <w:rPr>
                <w:rFonts w:ascii="Tahoma" w:hAnsi="Tahoma" w:cs="Tahoma"/>
                <w:color w:val="000000"/>
                <w:vertAlign w:val="superscript"/>
              </w:rPr>
              <w:t>2</w:t>
            </w:r>
            <w:r w:rsidRPr="006C14AC">
              <w:rPr>
                <w:rFonts w:ascii="Tahoma" w:hAnsi="Tahoma" w:cs="Tahoma"/>
                <w:color w:val="000000"/>
              </w:rPr>
              <w:t xml:space="preserve"> (įskaitant jų gamintojus), paslaugos</w:t>
            </w:r>
            <w:r w:rsidRPr="006C14AC">
              <w:rPr>
                <w:rFonts w:ascii="Tahoma" w:hAnsi="Tahoma" w:cs="Tahoma"/>
                <w:color w:val="000000"/>
                <w:vertAlign w:val="superscript"/>
              </w:rPr>
              <w:t>3</w:t>
            </w:r>
            <w:r w:rsidRPr="006C14AC">
              <w:rPr>
                <w:rFonts w:ascii="Tahoma" w:hAnsi="Tahoma" w:cs="Tahoma"/>
                <w:color w:val="000000"/>
              </w:rPr>
              <w:t xml:space="preserve"> ar darbai</w:t>
            </w:r>
            <w:r w:rsidRPr="006C14AC">
              <w:rPr>
                <w:rFonts w:ascii="Tahoma" w:hAnsi="Tahoma" w:cs="Tahoma"/>
                <w:color w:val="000000"/>
                <w:vertAlign w:val="superscript"/>
              </w:rPr>
              <w:t>4</w:t>
            </w:r>
            <w:r w:rsidRPr="006C14AC">
              <w:rPr>
                <w:rFonts w:ascii="Tahoma" w:hAnsi="Tahoma" w:cs="Tahoma"/>
                <w:color w:val="000000"/>
              </w:rPr>
              <w:t xml:space="preserve"> neturi kelti grėsmės nacionaliniam saugumui. Tiekėjas teikdamas ir pasirašydamas pasiūlymą patvirtina, kad jo siūlomos prekės</w:t>
            </w:r>
            <w:r w:rsidRPr="006C14AC">
              <w:rPr>
                <w:rFonts w:ascii="Tahoma" w:hAnsi="Tahoma" w:cs="Tahoma"/>
                <w:color w:val="000000"/>
                <w:vertAlign w:val="superscript"/>
              </w:rPr>
              <w:t>1</w:t>
            </w:r>
            <w:r w:rsidRPr="006C14AC">
              <w:rPr>
                <w:rFonts w:ascii="Tahoma" w:hAnsi="Tahoma" w:cs="Tahoma"/>
                <w:color w:val="000000"/>
              </w:rPr>
              <w:t xml:space="preserve"> (įskaitant jų gamintojus), paslaugos</w:t>
            </w:r>
            <w:r w:rsidRPr="006C14AC">
              <w:rPr>
                <w:rFonts w:ascii="Tahoma" w:hAnsi="Tahoma" w:cs="Tahoma"/>
                <w:color w:val="000000"/>
                <w:vertAlign w:val="superscript"/>
              </w:rPr>
              <w:t>2</w:t>
            </w:r>
            <w:r w:rsidRPr="006C14AC">
              <w:rPr>
                <w:rFonts w:ascii="Tahoma" w:hAnsi="Tahoma" w:cs="Tahoma"/>
                <w:color w:val="000000"/>
              </w:rPr>
              <w:t xml:space="preserve"> ir (ar) darbai</w:t>
            </w:r>
            <w:r w:rsidRPr="006C14AC">
              <w:rPr>
                <w:rFonts w:ascii="Tahoma" w:hAnsi="Tahoma" w:cs="Tahoma"/>
                <w:color w:val="000000"/>
                <w:vertAlign w:val="superscript"/>
              </w:rPr>
              <w:t>3</w:t>
            </w:r>
            <w:r w:rsidRPr="006C14AC">
              <w:rPr>
                <w:rFonts w:ascii="Tahoma" w:hAnsi="Tahoma" w:cs="Tahoma"/>
                <w:color w:val="000000"/>
              </w:rPr>
              <w:t xml:space="preserve"> nekelia grėsmės nacionaliniam saugumui.</w:t>
            </w:r>
          </w:p>
          <w:p w14:paraId="54013BE4" w14:textId="77777777" w:rsidR="005A6B07" w:rsidRPr="006C14AC" w:rsidRDefault="005A6B07" w:rsidP="006C14AC">
            <w:pPr>
              <w:pStyle w:val="ListParagraph"/>
              <w:numPr>
                <w:ilvl w:val="1"/>
                <w:numId w:val="17"/>
              </w:numPr>
              <w:tabs>
                <w:tab w:val="left" w:pos="459"/>
                <w:tab w:val="left" w:pos="601"/>
              </w:tabs>
              <w:ind w:left="0" w:firstLine="0"/>
              <w:jc w:val="both"/>
              <w:rPr>
                <w:rFonts w:ascii="Tahoma" w:hAnsi="Tahoma" w:cs="Tahoma"/>
                <w:color w:val="000000"/>
              </w:rPr>
            </w:pPr>
            <w:r w:rsidRPr="006C14AC">
              <w:rPr>
                <w:rFonts w:ascii="Tahoma" w:hAnsi="Tahoma" w:cs="Tahoma"/>
                <w:color w:val="000000"/>
              </w:rPr>
              <w:t>Prekių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p>
          <w:p w14:paraId="4E637983" w14:textId="77777777" w:rsidR="005A6B07" w:rsidRPr="006C14AC" w:rsidRDefault="005A6B07" w:rsidP="006C14AC">
            <w:pPr>
              <w:pStyle w:val="ListParagraph"/>
              <w:numPr>
                <w:ilvl w:val="1"/>
                <w:numId w:val="17"/>
              </w:numPr>
              <w:tabs>
                <w:tab w:val="left" w:pos="700"/>
              </w:tabs>
              <w:ind w:left="34" w:firstLine="0"/>
              <w:jc w:val="both"/>
              <w:rPr>
                <w:rStyle w:val="Laukeliai"/>
                <w:rFonts w:ascii="Tahoma" w:hAnsi="Tahoma" w:cs="Tahoma"/>
                <w:bCs/>
                <w:sz w:val="22"/>
              </w:rPr>
            </w:pPr>
            <w:r w:rsidRPr="006C14AC">
              <w:rPr>
                <w:rFonts w:ascii="Tahoma" w:hAnsi="Tahoma" w:cs="Tahoma"/>
                <w:color w:val="000000"/>
              </w:rPr>
              <w:t>Paslaugų teikimas negali būti vykdomas iš šio Lietuvos Respublikos viešųjų pirkimų įstatymo 92 straipsnio 14 dalyje numatytame sąraše nurodytų valstybių ar teritorijų.</w:t>
            </w:r>
            <w:r w:rsidRPr="006C14AC">
              <w:rPr>
                <w:rStyle w:val="Laukeliai"/>
                <w:rFonts w:ascii="Tahoma" w:hAnsi="Tahoma" w:cs="Tahoma"/>
                <w:bCs/>
                <w:sz w:val="22"/>
              </w:rPr>
              <w:t xml:space="preserve"> </w:t>
            </w:r>
          </w:p>
          <w:p w14:paraId="59396EB4" w14:textId="77777777" w:rsidR="006C14AC" w:rsidRPr="006C14AC" w:rsidRDefault="006C14AC" w:rsidP="006C14AC">
            <w:pPr>
              <w:pStyle w:val="ListParagraph"/>
              <w:numPr>
                <w:ilvl w:val="1"/>
                <w:numId w:val="17"/>
              </w:numPr>
              <w:tabs>
                <w:tab w:val="left" w:pos="352"/>
                <w:tab w:val="left" w:pos="601"/>
              </w:tabs>
              <w:ind w:left="34" w:firstLine="0"/>
              <w:jc w:val="both"/>
              <w:rPr>
                <w:rStyle w:val="Laukeliai"/>
                <w:rFonts w:ascii="Tahoma" w:eastAsia="Times New Roman" w:hAnsi="Tahoma" w:cs="Tahoma"/>
                <w:iCs/>
                <w:sz w:val="22"/>
              </w:rPr>
            </w:pPr>
            <w:r w:rsidRPr="006C14AC">
              <w:rPr>
                <w:rFonts w:ascii="Tahoma" w:hAnsi="Tahoma" w:cs="Tahoma"/>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6C14AC">
              <w:rPr>
                <w:rFonts w:ascii="Tahoma" w:eastAsia="Calibri" w:hAnsi="Tahoma" w:cs="Tahoma"/>
                <w:bCs/>
              </w:rPr>
              <w:t xml:space="preserve">Lietuvos Respublikos viešųjų pirkimų įstatymo </w:t>
            </w:r>
            <w:r w:rsidRPr="006C14AC">
              <w:rPr>
                <w:rFonts w:ascii="Tahoma" w:hAnsi="Tahoma" w:cs="Tahoma"/>
              </w:rPr>
              <w:t>37 straipsnio 9 dalis netaikoma.</w:t>
            </w:r>
          </w:p>
        </w:tc>
      </w:tr>
    </w:tbl>
    <w:p w14:paraId="6BAD85C1" w14:textId="77777777" w:rsidR="002A7375" w:rsidRPr="00EA5E01" w:rsidRDefault="002A7375">
      <w:pPr>
        <w:rPr>
          <w:rFonts w:cs="Tahoma"/>
        </w:rPr>
      </w:pPr>
    </w:p>
    <w:p w14:paraId="72C3E1E7" w14:textId="77777777" w:rsidR="00104ABF" w:rsidRDefault="00104ABF">
      <w:pPr>
        <w:rPr>
          <w:rFonts w:cs="Tahoma"/>
        </w:rPr>
      </w:pPr>
    </w:p>
    <w:p w14:paraId="0235EF92" w14:textId="77777777" w:rsidR="00104ABF" w:rsidRDefault="00104ABF">
      <w:pPr>
        <w:rPr>
          <w:rFonts w:cs="Tahoma"/>
        </w:rPr>
      </w:pPr>
    </w:p>
    <w:p w14:paraId="76BEECC6" w14:textId="77777777" w:rsidR="00104ABF" w:rsidRDefault="00104ABF">
      <w:pPr>
        <w:rPr>
          <w:rFonts w:cs="Tahoma"/>
        </w:rPr>
      </w:pPr>
    </w:p>
    <w:p w14:paraId="4CA76380" w14:textId="77777777" w:rsidR="00104ABF" w:rsidRPr="002A170C" w:rsidRDefault="00104ABF" w:rsidP="00104ABF">
      <w:pPr>
        <w:pStyle w:val="Footer"/>
        <w:rPr>
          <w:rFonts w:cs="Tahoma"/>
          <w:sz w:val="16"/>
          <w:szCs w:val="16"/>
        </w:rPr>
      </w:pPr>
      <w:r w:rsidRPr="002A170C">
        <w:rPr>
          <w:rFonts w:cs="Tahoma"/>
          <w:sz w:val="16"/>
          <w:szCs w:val="16"/>
        </w:rPr>
        <w:t>______________________________</w:t>
      </w:r>
    </w:p>
    <w:p w14:paraId="4CA10DBA" w14:textId="77777777" w:rsidR="00104ABF" w:rsidRPr="002A170C" w:rsidRDefault="00104ABF" w:rsidP="00104ABF">
      <w:pPr>
        <w:pStyle w:val="Footer"/>
        <w:rPr>
          <w:rFonts w:cs="Tahoma"/>
          <w:sz w:val="16"/>
          <w:szCs w:val="16"/>
        </w:rPr>
      </w:pPr>
      <w:r w:rsidRPr="002A170C">
        <w:rPr>
          <w:rFonts w:cs="Tahoma"/>
          <w:sz w:val="16"/>
          <w:szCs w:val="16"/>
          <w:vertAlign w:val="superscript"/>
        </w:rPr>
        <w:t>2</w:t>
      </w:r>
      <w:r w:rsidRPr="002A170C">
        <w:rPr>
          <w:rFonts w:cs="Tahoma"/>
          <w:sz w:val="16"/>
          <w:szCs w:val="16"/>
        </w:rPr>
        <w:t xml:space="preserve">Taikoma, kai perkamos prekės. </w:t>
      </w:r>
    </w:p>
    <w:p w14:paraId="59987C73" w14:textId="77777777" w:rsidR="00104ABF" w:rsidRPr="002A170C" w:rsidRDefault="00104ABF" w:rsidP="00104ABF">
      <w:pPr>
        <w:pStyle w:val="Footer"/>
        <w:rPr>
          <w:rFonts w:cs="Tahoma"/>
          <w:sz w:val="16"/>
          <w:szCs w:val="16"/>
        </w:rPr>
      </w:pPr>
      <w:r w:rsidRPr="002A170C">
        <w:rPr>
          <w:rFonts w:cs="Tahoma"/>
          <w:sz w:val="16"/>
          <w:szCs w:val="16"/>
          <w:vertAlign w:val="superscript"/>
        </w:rPr>
        <w:t>3</w:t>
      </w:r>
      <w:r w:rsidRPr="002A170C">
        <w:rPr>
          <w:rFonts w:cs="Tahoma"/>
          <w:sz w:val="16"/>
          <w:szCs w:val="16"/>
        </w:rPr>
        <w:t xml:space="preserve"> Taikoma, kai perkamos paslaugos. </w:t>
      </w:r>
    </w:p>
    <w:p w14:paraId="49EB267D" w14:textId="77777777" w:rsidR="00104ABF" w:rsidRPr="00EA5E01" w:rsidRDefault="00104ABF" w:rsidP="00104ABF">
      <w:pPr>
        <w:pStyle w:val="Footer"/>
        <w:rPr>
          <w:rFonts w:cs="Tahoma"/>
        </w:rPr>
      </w:pPr>
      <w:r w:rsidRPr="002A170C">
        <w:rPr>
          <w:rFonts w:cs="Tahoma"/>
          <w:sz w:val="16"/>
          <w:szCs w:val="16"/>
          <w:vertAlign w:val="superscript"/>
        </w:rPr>
        <w:t>4</w:t>
      </w:r>
      <w:r w:rsidRPr="002A170C">
        <w:rPr>
          <w:rFonts w:cs="Tahoma"/>
          <w:sz w:val="16"/>
          <w:szCs w:val="16"/>
        </w:rPr>
        <w:t xml:space="preserve"> Taikoma, kai perkami darbai.</w:t>
      </w:r>
    </w:p>
    <w:p w14:paraId="22067AD3" w14:textId="6DA2B0DD" w:rsidR="00104ABF" w:rsidRDefault="00104ABF" w:rsidP="00EA3511">
      <w:pPr>
        <w:rPr>
          <w:rFonts w:cs="Tahoma"/>
          <w:b/>
        </w:rPr>
      </w:pPr>
      <w:r>
        <w:rPr>
          <w:rFonts w:cs="Tahoma"/>
          <w:b/>
        </w:rPr>
        <w:br w:type="page"/>
      </w:r>
    </w:p>
    <w:p w14:paraId="156801AD" w14:textId="77777777" w:rsidR="00104ABF" w:rsidRDefault="00104ABF" w:rsidP="00104ABF">
      <w:pPr>
        <w:jc w:val="center"/>
        <w:rPr>
          <w:rFonts w:cs="Tahoma"/>
          <w:b/>
        </w:rPr>
      </w:pPr>
    </w:p>
    <w:p w14:paraId="29D7AD63" w14:textId="5D3053AA" w:rsidR="00104ABF" w:rsidRPr="004F09B1" w:rsidRDefault="00104ABF" w:rsidP="00104ABF">
      <w:pPr>
        <w:jc w:val="center"/>
        <w:rPr>
          <w:rFonts w:cs="Tahoma"/>
          <w:b/>
        </w:rPr>
      </w:pPr>
      <w:r w:rsidRPr="004F09B1">
        <w:rPr>
          <w:rFonts w:cs="Tahoma"/>
          <w:b/>
        </w:rPr>
        <w:t>ĮRENGIMO VIETOS</w:t>
      </w:r>
    </w:p>
    <w:p w14:paraId="52237FD0" w14:textId="77777777" w:rsidR="00104ABF" w:rsidRPr="004F09B1" w:rsidRDefault="00104ABF" w:rsidP="00104ABF">
      <w:pPr>
        <w:jc w:val="right"/>
        <w:rPr>
          <w:rFonts w:cs="Tahoma"/>
          <w:b/>
        </w:rPr>
      </w:pPr>
      <w:r w:rsidRPr="004F09B1">
        <w:rPr>
          <w:rFonts w:cs="Tahoma"/>
          <w:b/>
        </w:rPr>
        <w:t>1 lentelė</w:t>
      </w:r>
    </w:p>
    <w:p w14:paraId="36EB2807" w14:textId="77777777" w:rsidR="00104ABF" w:rsidRPr="00EA5E01" w:rsidRDefault="00104ABF" w:rsidP="00104ABF">
      <w:pPr>
        <w:rPr>
          <w:rFonts w:cs="Tahoma"/>
        </w:rPr>
      </w:pPr>
    </w:p>
    <w:tbl>
      <w:tblPr>
        <w:tblStyle w:val="TableGrid"/>
        <w:tblW w:w="9498" w:type="dxa"/>
        <w:tblInd w:w="-5" w:type="dxa"/>
        <w:tblLook w:val="04A0" w:firstRow="1" w:lastRow="0" w:firstColumn="1" w:lastColumn="0" w:noHBand="0" w:noVBand="1"/>
      </w:tblPr>
      <w:tblGrid>
        <w:gridCol w:w="2269"/>
        <w:gridCol w:w="1843"/>
        <w:gridCol w:w="5386"/>
      </w:tblGrid>
      <w:tr w:rsidR="00104ABF" w:rsidRPr="004F09B1" w14:paraId="5ACD86F1" w14:textId="77777777" w:rsidTr="00FE37BF">
        <w:trPr>
          <w:trHeight w:val="520"/>
        </w:trPr>
        <w:tc>
          <w:tcPr>
            <w:tcW w:w="2269" w:type="dxa"/>
            <w:vAlign w:val="center"/>
          </w:tcPr>
          <w:p w14:paraId="766B69BC" w14:textId="77777777" w:rsidR="00104ABF" w:rsidRPr="004F09B1" w:rsidRDefault="00104ABF" w:rsidP="00FE37BF">
            <w:pPr>
              <w:jc w:val="center"/>
              <w:rPr>
                <w:rFonts w:cs="Tahoma"/>
                <w:b/>
              </w:rPr>
            </w:pPr>
            <w:r w:rsidRPr="004F09B1">
              <w:rPr>
                <w:rFonts w:cs="Tahoma"/>
                <w:b/>
              </w:rPr>
              <w:t>Miestas</w:t>
            </w:r>
          </w:p>
        </w:tc>
        <w:tc>
          <w:tcPr>
            <w:tcW w:w="1843" w:type="dxa"/>
          </w:tcPr>
          <w:p w14:paraId="11C43F4B" w14:textId="77777777" w:rsidR="00104ABF" w:rsidRPr="004F09B1" w:rsidRDefault="00104ABF" w:rsidP="00FE37BF">
            <w:pPr>
              <w:jc w:val="center"/>
              <w:rPr>
                <w:rFonts w:cs="Tahoma"/>
                <w:b/>
              </w:rPr>
            </w:pPr>
            <w:r>
              <w:rPr>
                <w:rFonts w:cs="Tahoma"/>
                <w:b/>
              </w:rPr>
              <w:t>Diegimo etapas</w:t>
            </w:r>
          </w:p>
        </w:tc>
        <w:tc>
          <w:tcPr>
            <w:tcW w:w="5386" w:type="dxa"/>
            <w:vAlign w:val="center"/>
          </w:tcPr>
          <w:p w14:paraId="30BCEC99" w14:textId="77777777" w:rsidR="00104ABF" w:rsidRPr="004F09B1" w:rsidRDefault="00104ABF" w:rsidP="00FE37BF">
            <w:pPr>
              <w:jc w:val="center"/>
              <w:rPr>
                <w:rFonts w:cs="Tahoma"/>
                <w:b/>
              </w:rPr>
            </w:pPr>
            <w:r w:rsidRPr="004F09B1">
              <w:rPr>
                <w:rFonts w:cs="Tahoma"/>
                <w:b/>
              </w:rPr>
              <w:t>Padalinio adresas</w:t>
            </w:r>
            <w:r>
              <w:rPr>
                <w:rFonts w:cs="Tahoma"/>
                <w:b/>
              </w:rPr>
              <w:t>*</w:t>
            </w:r>
          </w:p>
        </w:tc>
      </w:tr>
      <w:tr w:rsidR="00104ABF" w:rsidRPr="004F09B1" w14:paraId="6D049836" w14:textId="77777777" w:rsidTr="00FE37BF">
        <w:trPr>
          <w:trHeight w:val="380"/>
        </w:trPr>
        <w:tc>
          <w:tcPr>
            <w:tcW w:w="2269" w:type="dxa"/>
            <w:vAlign w:val="center"/>
          </w:tcPr>
          <w:p w14:paraId="19BEB1D5" w14:textId="77777777" w:rsidR="00104ABF" w:rsidRPr="004F09B1" w:rsidRDefault="00104ABF" w:rsidP="00FE37BF">
            <w:pPr>
              <w:jc w:val="center"/>
              <w:rPr>
                <w:rFonts w:cs="Tahoma"/>
                <w:bCs/>
              </w:rPr>
            </w:pPr>
            <w:r w:rsidRPr="004F09B1">
              <w:rPr>
                <w:rFonts w:cs="Tahoma"/>
                <w:bCs/>
              </w:rPr>
              <w:t>Vilnius</w:t>
            </w:r>
          </w:p>
        </w:tc>
        <w:tc>
          <w:tcPr>
            <w:tcW w:w="1843" w:type="dxa"/>
          </w:tcPr>
          <w:p w14:paraId="43B8E988" w14:textId="77777777" w:rsidR="00104ABF" w:rsidRPr="004F09B1" w:rsidRDefault="00104ABF" w:rsidP="00FE37BF">
            <w:pPr>
              <w:jc w:val="center"/>
              <w:rPr>
                <w:rFonts w:cs="Tahoma"/>
                <w:bCs/>
              </w:rPr>
            </w:pPr>
            <w:r>
              <w:rPr>
                <w:rFonts w:cs="Tahoma"/>
                <w:bCs/>
              </w:rPr>
              <w:t>1</w:t>
            </w:r>
          </w:p>
        </w:tc>
        <w:tc>
          <w:tcPr>
            <w:tcW w:w="5386" w:type="dxa"/>
            <w:vAlign w:val="center"/>
          </w:tcPr>
          <w:p w14:paraId="27E3E63E" w14:textId="0E747AB8" w:rsidR="00104ABF" w:rsidRPr="004F09B1" w:rsidRDefault="00104ABF" w:rsidP="00FE37BF">
            <w:pPr>
              <w:rPr>
                <w:rFonts w:cs="Tahoma"/>
                <w:bCs/>
              </w:rPr>
            </w:pPr>
            <w:proofErr w:type="spellStart"/>
            <w:r w:rsidRPr="004F09B1">
              <w:rPr>
                <w:rFonts w:cs="Tahoma"/>
                <w:bCs/>
              </w:rPr>
              <w:t>Lv</w:t>
            </w:r>
            <w:r>
              <w:rPr>
                <w:rFonts w:cs="Tahoma"/>
                <w:bCs/>
              </w:rPr>
              <w:t>i</w:t>
            </w:r>
            <w:r w:rsidRPr="004F09B1">
              <w:rPr>
                <w:rFonts w:cs="Tahoma"/>
                <w:bCs/>
              </w:rPr>
              <w:t>vo</w:t>
            </w:r>
            <w:proofErr w:type="spellEnd"/>
            <w:r w:rsidRPr="004F09B1">
              <w:rPr>
                <w:rFonts w:cs="Tahoma"/>
                <w:bCs/>
              </w:rPr>
              <w:t xml:space="preserve"> g. 25-101, Vilnius</w:t>
            </w:r>
          </w:p>
        </w:tc>
      </w:tr>
      <w:tr w:rsidR="00104ABF" w:rsidRPr="004F09B1" w14:paraId="1C0E25BD" w14:textId="77777777" w:rsidTr="00FE37BF">
        <w:trPr>
          <w:trHeight w:val="380"/>
        </w:trPr>
        <w:tc>
          <w:tcPr>
            <w:tcW w:w="2269" w:type="dxa"/>
            <w:vAlign w:val="center"/>
          </w:tcPr>
          <w:p w14:paraId="64503897" w14:textId="77777777" w:rsidR="00104ABF" w:rsidRPr="004F09B1" w:rsidRDefault="00104ABF" w:rsidP="00FE37BF">
            <w:pPr>
              <w:jc w:val="center"/>
              <w:rPr>
                <w:rFonts w:cs="Tahoma"/>
                <w:bCs/>
              </w:rPr>
            </w:pPr>
            <w:r w:rsidRPr="004F09B1">
              <w:rPr>
                <w:rFonts w:cs="Tahoma"/>
                <w:bCs/>
              </w:rPr>
              <w:t>Vilnius</w:t>
            </w:r>
          </w:p>
        </w:tc>
        <w:tc>
          <w:tcPr>
            <w:tcW w:w="1843" w:type="dxa"/>
          </w:tcPr>
          <w:p w14:paraId="7497E520" w14:textId="77777777" w:rsidR="00104ABF" w:rsidRPr="004F09B1" w:rsidRDefault="00104ABF" w:rsidP="00FE37BF">
            <w:pPr>
              <w:jc w:val="center"/>
              <w:rPr>
                <w:rFonts w:cs="Tahoma"/>
                <w:bCs/>
              </w:rPr>
            </w:pPr>
            <w:r>
              <w:rPr>
                <w:rFonts w:cs="Tahoma"/>
                <w:bCs/>
              </w:rPr>
              <w:t xml:space="preserve">Pagal poreikį (Atskiru užsakymu) </w:t>
            </w:r>
          </w:p>
        </w:tc>
        <w:tc>
          <w:tcPr>
            <w:tcW w:w="5386" w:type="dxa"/>
            <w:vAlign w:val="center"/>
          </w:tcPr>
          <w:p w14:paraId="023DE887" w14:textId="092265B1" w:rsidR="00104ABF" w:rsidRPr="004F09B1" w:rsidRDefault="000D2621" w:rsidP="00FE37BF">
            <w:pPr>
              <w:rPr>
                <w:rFonts w:cs="Tahoma"/>
                <w:bCs/>
              </w:rPr>
            </w:pPr>
            <w:r>
              <w:rPr>
                <w:rFonts w:cs="Tahoma"/>
                <w:bCs/>
              </w:rPr>
              <w:t>Studentų g. 39</w:t>
            </w:r>
            <w:r w:rsidR="00104ABF" w:rsidRPr="004F09B1">
              <w:rPr>
                <w:rFonts w:cs="Tahoma"/>
                <w:bCs/>
              </w:rPr>
              <w:t>, Vilnius</w:t>
            </w:r>
          </w:p>
        </w:tc>
      </w:tr>
      <w:tr w:rsidR="00104ABF" w:rsidRPr="004F09B1" w14:paraId="3CB2DE0F" w14:textId="77777777" w:rsidTr="00FE37BF">
        <w:trPr>
          <w:trHeight w:val="380"/>
        </w:trPr>
        <w:tc>
          <w:tcPr>
            <w:tcW w:w="2269" w:type="dxa"/>
            <w:vAlign w:val="center"/>
          </w:tcPr>
          <w:p w14:paraId="65CA7AF5" w14:textId="77777777" w:rsidR="00104ABF" w:rsidRPr="004F09B1" w:rsidRDefault="00104ABF" w:rsidP="00FE37BF">
            <w:pPr>
              <w:jc w:val="center"/>
              <w:rPr>
                <w:rFonts w:cs="Tahoma"/>
                <w:bCs/>
              </w:rPr>
            </w:pPr>
            <w:r w:rsidRPr="004F09B1">
              <w:rPr>
                <w:rFonts w:cs="Tahoma"/>
                <w:bCs/>
              </w:rPr>
              <w:t>Kaunas</w:t>
            </w:r>
          </w:p>
        </w:tc>
        <w:tc>
          <w:tcPr>
            <w:tcW w:w="1843" w:type="dxa"/>
          </w:tcPr>
          <w:p w14:paraId="23DBFBCC" w14:textId="77777777" w:rsidR="00104ABF" w:rsidRPr="004F09B1" w:rsidRDefault="00104ABF" w:rsidP="00FE37BF">
            <w:pPr>
              <w:jc w:val="center"/>
              <w:rPr>
                <w:rFonts w:cs="Tahoma"/>
                <w:bCs/>
              </w:rPr>
            </w:pPr>
            <w:r>
              <w:rPr>
                <w:rFonts w:cs="Tahoma"/>
                <w:bCs/>
              </w:rPr>
              <w:t>1</w:t>
            </w:r>
          </w:p>
        </w:tc>
        <w:tc>
          <w:tcPr>
            <w:tcW w:w="5386" w:type="dxa"/>
            <w:vAlign w:val="center"/>
          </w:tcPr>
          <w:p w14:paraId="49577F13" w14:textId="77777777" w:rsidR="00104ABF" w:rsidRPr="004F09B1" w:rsidRDefault="00104ABF" w:rsidP="00FE37BF">
            <w:pPr>
              <w:rPr>
                <w:rFonts w:cs="Tahoma"/>
                <w:bCs/>
              </w:rPr>
            </w:pPr>
            <w:r w:rsidRPr="004F09B1">
              <w:rPr>
                <w:rFonts w:cs="Tahoma"/>
                <w:bCs/>
              </w:rPr>
              <w:t>E. Ožeškienės g. 12, Kaunas</w:t>
            </w:r>
          </w:p>
        </w:tc>
      </w:tr>
      <w:tr w:rsidR="00104ABF" w:rsidRPr="004F09B1" w14:paraId="68D1A2C5" w14:textId="77777777" w:rsidTr="00FE37BF">
        <w:trPr>
          <w:trHeight w:val="380"/>
        </w:trPr>
        <w:tc>
          <w:tcPr>
            <w:tcW w:w="2269" w:type="dxa"/>
            <w:vAlign w:val="center"/>
          </w:tcPr>
          <w:p w14:paraId="34FDBD57" w14:textId="77777777" w:rsidR="00104ABF" w:rsidRPr="004F09B1" w:rsidRDefault="00104ABF" w:rsidP="00FE37BF">
            <w:pPr>
              <w:jc w:val="center"/>
              <w:rPr>
                <w:rFonts w:cs="Tahoma"/>
                <w:bCs/>
              </w:rPr>
            </w:pPr>
            <w:r w:rsidRPr="004F09B1">
              <w:rPr>
                <w:rFonts w:cs="Tahoma"/>
                <w:bCs/>
              </w:rPr>
              <w:t>Klaipėda</w:t>
            </w:r>
          </w:p>
        </w:tc>
        <w:tc>
          <w:tcPr>
            <w:tcW w:w="1843" w:type="dxa"/>
          </w:tcPr>
          <w:p w14:paraId="05558EEC" w14:textId="77777777" w:rsidR="00104ABF" w:rsidRPr="004F09B1" w:rsidRDefault="00104ABF" w:rsidP="00FE37BF">
            <w:pPr>
              <w:jc w:val="center"/>
              <w:rPr>
                <w:rFonts w:cs="Tahoma"/>
                <w:bCs/>
              </w:rPr>
            </w:pPr>
            <w:r>
              <w:rPr>
                <w:rFonts w:cs="Tahoma"/>
                <w:bCs/>
              </w:rPr>
              <w:t>1</w:t>
            </w:r>
          </w:p>
        </w:tc>
        <w:tc>
          <w:tcPr>
            <w:tcW w:w="5386" w:type="dxa"/>
            <w:vAlign w:val="center"/>
          </w:tcPr>
          <w:p w14:paraId="3E589ED2" w14:textId="77777777" w:rsidR="00104ABF" w:rsidRPr="004F09B1" w:rsidRDefault="00104ABF" w:rsidP="00FE37BF">
            <w:pPr>
              <w:rPr>
                <w:rFonts w:cs="Tahoma"/>
                <w:bCs/>
              </w:rPr>
            </w:pPr>
            <w:r w:rsidRPr="004F09B1">
              <w:rPr>
                <w:rFonts w:cs="Tahoma"/>
                <w:bCs/>
              </w:rPr>
              <w:t>Baltijos pr. 123-1, Klaipėda</w:t>
            </w:r>
          </w:p>
        </w:tc>
      </w:tr>
      <w:tr w:rsidR="00104ABF" w:rsidRPr="004F09B1" w14:paraId="60312479" w14:textId="77777777" w:rsidTr="00FE37BF">
        <w:trPr>
          <w:trHeight w:val="380"/>
        </w:trPr>
        <w:tc>
          <w:tcPr>
            <w:tcW w:w="2269" w:type="dxa"/>
            <w:vAlign w:val="center"/>
          </w:tcPr>
          <w:p w14:paraId="4D5E6084" w14:textId="77777777" w:rsidR="00104ABF" w:rsidRPr="004F09B1" w:rsidRDefault="00104ABF" w:rsidP="00FE37BF">
            <w:pPr>
              <w:jc w:val="center"/>
              <w:rPr>
                <w:rFonts w:cs="Tahoma"/>
                <w:bCs/>
              </w:rPr>
            </w:pPr>
            <w:r w:rsidRPr="004F09B1">
              <w:rPr>
                <w:rFonts w:cs="Tahoma"/>
                <w:bCs/>
              </w:rPr>
              <w:t>Šiauliai</w:t>
            </w:r>
          </w:p>
        </w:tc>
        <w:tc>
          <w:tcPr>
            <w:tcW w:w="1843" w:type="dxa"/>
          </w:tcPr>
          <w:p w14:paraId="38A998F2" w14:textId="77777777" w:rsidR="00104ABF" w:rsidRPr="004F09B1" w:rsidRDefault="00104ABF" w:rsidP="00FE37BF">
            <w:pPr>
              <w:jc w:val="center"/>
              <w:rPr>
                <w:rFonts w:cs="Tahoma"/>
                <w:bCs/>
              </w:rPr>
            </w:pPr>
            <w:r>
              <w:rPr>
                <w:rFonts w:cs="Tahoma"/>
                <w:bCs/>
              </w:rPr>
              <w:t>1</w:t>
            </w:r>
          </w:p>
        </w:tc>
        <w:tc>
          <w:tcPr>
            <w:tcW w:w="5386" w:type="dxa"/>
            <w:vAlign w:val="center"/>
          </w:tcPr>
          <w:p w14:paraId="5D5D5274" w14:textId="77777777" w:rsidR="00104ABF" w:rsidRPr="004F09B1" w:rsidRDefault="00104ABF" w:rsidP="00FE37BF">
            <w:pPr>
              <w:rPr>
                <w:rFonts w:cs="Tahoma"/>
                <w:bCs/>
              </w:rPr>
            </w:pPr>
            <w:r w:rsidRPr="004F09B1">
              <w:rPr>
                <w:rFonts w:cs="Tahoma"/>
                <w:bCs/>
              </w:rPr>
              <w:t>Paukščių takas 2, Šiauliai</w:t>
            </w:r>
          </w:p>
        </w:tc>
      </w:tr>
      <w:tr w:rsidR="00104ABF" w:rsidRPr="004F09B1" w14:paraId="305894CC" w14:textId="77777777" w:rsidTr="00FE37BF">
        <w:trPr>
          <w:trHeight w:val="380"/>
        </w:trPr>
        <w:tc>
          <w:tcPr>
            <w:tcW w:w="2269" w:type="dxa"/>
            <w:vAlign w:val="center"/>
          </w:tcPr>
          <w:p w14:paraId="58512B38" w14:textId="77777777" w:rsidR="00104ABF" w:rsidRPr="004F09B1" w:rsidRDefault="00104ABF" w:rsidP="00FE37BF">
            <w:pPr>
              <w:jc w:val="center"/>
              <w:rPr>
                <w:rFonts w:cs="Tahoma"/>
                <w:bCs/>
              </w:rPr>
            </w:pPr>
            <w:r w:rsidRPr="004F09B1">
              <w:rPr>
                <w:rFonts w:cs="Tahoma"/>
                <w:bCs/>
              </w:rPr>
              <w:t>Panevėžys</w:t>
            </w:r>
          </w:p>
        </w:tc>
        <w:tc>
          <w:tcPr>
            <w:tcW w:w="1843" w:type="dxa"/>
          </w:tcPr>
          <w:p w14:paraId="3CF3E773" w14:textId="77777777" w:rsidR="00104ABF" w:rsidRPr="004F09B1" w:rsidRDefault="00104ABF" w:rsidP="00FE37BF">
            <w:pPr>
              <w:jc w:val="center"/>
              <w:rPr>
                <w:rFonts w:cs="Tahoma"/>
                <w:bCs/>
              </w:rPr>
            </w:pPr>
            <w:r>
              <w:rPr>
                <w:rFonts w:cs="Tahoma"/>
                <w:bCs/>
              </w:rPr>
              <w:t>1</w:t>
            </w:r>
          </w:p>
        </w:tc>
        <w:tc>
          <w:tcPr>
            <w:tcW w:w="5386" w:type="dxa"/>
            <w:vAlign w:val="center"/>
          </w:tcPr>
          <w:p w14:paraId="7402F407" w14:textId="77777777" w:rsidR="00104ABF" w:rsidRPr="004F09B1" w:rsidRDefault="00104ABF" w:rsidP="00FE37BF">
            <w:pPr>
              <w:rPr>
                <w:rFonts w:cs="Tahoma"/>
                <w:bCs/>
              </w:rPr>
            </w:pPr>
            <w:r w:rsidRPr="004F09B1">
              <w:rPr>
                <w:rFonts w:cs="Tahoma"/>
                <w:bCs/>
              </w:rPr>
              <w:t>P. Puzino g. 7, Panevėžys</w:t>
            </w:r>
          </w:p>
        </w:tc>
      </w:tr>
      <w:tr w:rsidR="00104ABF" w:rsidRPr="004F09B1" w14:paraId="05784768" w14:textId="77777777" w:rsidTr="00FE37BF">
        <w:trPr>
          <w:trHeight w:val="380"/>
        </w:trPr>
        <w:tc>
          <w:tcPr>
            <w:tcW w:w="2269" w:type="dxa"/>
            <w:vAlign w:val="center"/>
          </w:tcPr>
          <w:p w14:paraId="51513172" w14:textId="77777777" w:rsidR="00104ABF" w:rsidRPr="004F09B1" w:rsidRDefault="00104ABF" w:rsidP="00FE37BF">
            <w:pPr>
              <w:jc w:val="center"/>
              <w:rPr>
                <w:rFonts w:cs="Tahoma"/>
                <w:bCs/>
              </w:rPr>
            </w:pPr>
            <w:r w:rsidRPr="004F09B1">
              <w:rPr>
                <w:rFonts w:cs="Tahoma"/>
                <w:bCs/>
              </w:rPr>
              <w:t>Alytus</w:t>
            </w:r>
          </w:p>
        </w:tc>
        <w:tc>
          <w:tcPr>
            <w:tcW w:w="1843" w:type="dxa"/>
          </w:tcPr>
          <w:p w14:paraId="32E2CC5D" w14:textId="77777777" w:rsidR="00104ABF" w:rsidRPr="004F09B1" w:rsidRDefault="00104ABF" w:rsidP="00FE37BF">
            <w:pPr>
              <w:jc w:val="center"/>
              <w:rPr>
                <w:rFonts w:cs="Tahoma"/>
                <w:bCs/>
              </w:rPr>
            </w:pPr>
            <w:r>
              <w:rPr>
                <w:rFonts w:cs="Tahoma"/>
                <w:bCs/>
              </w:rPr>
              <w:t>1</w:t>
            </w:r>
          </w:p>
        </w:tc>
        <w:tc>
          <w:tcPr>
            <w:tcW w:w="5386" w:type="dxa"/>
            <w:vAlign w:val="center"/>
          </w:tcPr>
          <w:p w14:paraId="41C6DF7B" w14:textId="77777777" w:rsidR="00104ABF" w:rsidRPr="004F09B1" w:rsidRDefault="00104ABF" w:rsidP="00FE37BF">
            <w:pPr>
              <w:rPr>
                <w:rFonts w:cs="Tahoma"/>
                <w:bCs/>
              </w:rPr>
            </w:pPr>
            <w:r w:rsidRPr="004F09B1">
              <w:rPr>
                <w:rFonts w:cs="Tahoma"/>
                <w:bCs/>
              </w:rPr>
              <w:t>Pušyno g. 51, Alytus</w:t>
            </w:r>
          </w:p>
        </w:tc>
      </w:tr>
      <w:tr w:rsidR="00104ABF" w:rsidRPr="004F09B1" w14:paraId="55245B8B" w14:textId="77777777" w:rsidTr="00FE37BF">
        <w:trPr>
          <w:trHeight w:val="380"/>
        </w:trPr>
        <w:tc>
          <w:tcPr>
            <w:tcW w:w="2269" w:type="dxa"/>
            <w:vAlign w:val="center"/>
          </w:tcPr>
          <w:p w14:paraId="72580C76" w14:textId="77777777" w:rsidR="00104ABF" w:rsidRPr="004F09B1" w:rsidRDefault="00104ABF" w:rsidP="00FE37BF">
            <w:pPr>
              <w:jc w:val="center"/>
              <w:rPr>
                <w:rFonts w:cs="Tahoma"/>
                <w:bCs/>
              </w:rPr>
            </w:pPr>
            <w:r w:rsidRPr="004F09B1">
              <w:rPr>
                <w:rFonts w:cs="Tahoma"/>
                <w:bCs/>
              </w:rPr>
              <w:t>Tauragė</w:t>
            </w:r>
          </w:p>
        </w:tc>
        <w:tc>
          <w:tcPr>
            <w:tcW w:w="1843" w:type="dxa"/>
          </w:tcPr>
          <w:p w14:paraId="36E30719" w14:textId="77777777" w:rsidR="00104ABF" w:rsidRPr="004F09B1" w:rsidRDefault="00104ABF" w:rsidP="00FE37BF">
            <w:pPr>
              <w:jc w:val="center"/>
              <w:rPr>
                <w:rFonts w:cs="Tahoma"/>
                <w:bCs/>
              </w:rPr>
            </w:pPr>
            <w:r>
              <w:rPr>
                <w:rFonts w:cs="Tahoma"/>
                <w:bCs/>
              </w:rPr>
              <w:t>1</w:t>
            </w:r>
          </w:p>
        </w:tc>
        <w:tc>
          <w:tcPr>
            <w:tcW w:w="5386" w:type="dxa"/>
            <w:vAlign w:val="center"/>
          </w:tcPr>
          <w:p w14:paraId="3E942A37" w14:textId="77777777" w:rsidR="00104ABF" w:rsidRPr="004F09B1" w:rsidRDefault="00104ABF" w:rsidP="00FE37BF">
            <w:pPr>
              <w:rPr>
                <w:rFonts w:cs="Tahoma"/>
                <w:bCs/>
              </w:rPr>
            </w:pPr>
            <w:r w:rsidRPr="004F09B1">
              <w:rPr>
                <w:rFonts w:cs="Tahoma"/>
                <w:bCs/>
              </w:rPr>
              <w:t>Jūros g. 3, Tauragė</w:t>
            </w:r>
          </w:p>
        </w:tc>
      </w:tr>
      <w:tr w:rsidR="00104ABF" w:rsidRPr="004F09B1" w14:paraId="2ED87AA2" w14:textId="77777777" w:rsidTr="00FE37BF">
        <w:trPr>
          <w:trHeight w:val="380"/>
        </w:trPr>
        <w:tc>
          <w:tcPr>
            <w:tcW w:w="2269" w:type="dxa"/>
            <w:vAlign w:val="center"/>
          </w:tcPr>
          <w:p w14:paraId="6ED8BBFC" w14:textId="77777777" w:rsidR="00104ABF" w:rsidRPr="004F09B1" w:rsidRDefault="00104ABF" w:rsidP="00FE37BF">
            <w:pPr>
              <w:jc w:val="center"/>
              <w:rPr>
                <w:rFonts w:cs="Tahoma"/>
                <w:bCs/>
              </w:rPr>
            </w:pPr>
            <w:r w:rsidRPr="004F09B1">
              <w:rPr>
                <w:rFonts w:cs="Tahoma"/>
                <w:bCs/>
              </w:rPr>
              <w:t>Utena</w:t>
            </w:r>
          </w:p>
        </w:tc>
        <w:tc>
          <w:tcPr>
            <w:tcW w:w="1843" w:type="dxa"/>
          </w:tcPr>
          <w:p w14:paraId="0BB0A03F" w14:textId="77777777" w:rsidR="00104ABF" w:rsidRPr="004F09B1" w:rsidRDefault="00104ABF" w:rsidP="00FE37BF">
            <w:pPr>
              <w:jc w:val="center"/>
              <w:rPr>
                <w:rFonts w:cs="Tahoma"/>
                <w:bCs/>
              </w:rPr>
            </w:pPr>
            <w:r>
              <w:rPr>
                <w:rFonts w:cs="Tahoma"/>
                <w:bCs/>
              </w:rPr>
              <w:t>1</w:t>
            </w:r>
          </w:p>
        </w:tc>
        <w:tc>
          <w:tcPr>
            <w:tcW w:w="5386" w:type="dxa"/>
            <w:vAlign w:val="center"/>
          </w:tcPr>
          <w:p w14:paraId="1200415E" w14:textId="77777777" w:rsidR="00104ABF" w:rsidRPr="004F09B1" w:rsidRDefault="00104ABF" w:rsidP="00FE37BF">
            <w:pPr>
              <w:rPr>
                <w:rFonts w:cs="Tahoma"/>
                <w:bCs/>
              </w:rPr>
            </w:pPr>
            <w:r w:rsidRPr="004F09B1">
              <w:rPr>
                <w:rFonts w:cs="Tahoma"/>
                <w:bCs/>
              </w:rPr>
              <w:t>Kauno g. 20, Utena</w:t>
            </w:r>
          </w:p>
        </w:tc>
      </w:tr>
      <w:tr w:rsidR="00104ABF" w:rsidRPr="004F09B1" w14:paraId="7E0B16D7" w14:textId="77777777" w:rsidTr="00FE37BF">
        <w:trPr>
          <w:trHeight w:val="380"/>
        </w:trPr>
        <w:tc>
          <w:tcPr>
            <w:tcW w:w="2269" w:type="dxa"/>
            <w:vAlign w:val="center"/>
          </w:tcPr>
          <w:p w14:paraId="41E55744" w14:textId="77777777" w:rsidR="00104ABF" w:rsidRPr="004F09B1" w:rsidRDefault="00104ABF" w:rsidP="00FE37BF">
            <w:pPr>
              <w:jc w:val="center"/>
              <w:rPr>
                <w:rFonts w:cs="Tahoma"/>
                <w:bCs/>
              </w:rPr>
            </w:pPr>
            <w:r w:rsidRPr="004F09B1">
              <w:rPr>
                <w:rFonts w:cs="Tahoma"/>
                <w:bCs/>
              </w:rPr>
              <w:t>Marijampolė</w:t>
            </w:r>
          </w:p>
        </w:tc>
        <w:tc>
          <w:tcPr>
            <w:tcW w:w="1843" w:type="dxa"/>
          </w:tcPr>
          <w:p w14:paraId="1651B14F" w14:textId="77777777" w:rsidR="00104ABF" w:rsidRPr="004F09B1" w:rsidRDefault="00104ABF" w:rsidP="00FE37BF">
            <w:pPr>
              <w:jc w:val="center"/>
              <w:rPr>
                <w:rFonts w:cs="Tahoma"/>
                <w:bCs/>
              </w:rPr>
            </w:pPr>
            <w:r>
              <w:rPr>
                <w:rFonts w:cs="Tahoma"/>
                <w:bCs/>
              </w:rPr>
              <w:t>1</w:t>
            </w:r>
          </w:p>
        </w:tc>
        <w:tc>
          <w:tcPr>
            <w:tcW w:w="5386" w:type="dxa"/>
            <w:vAlign w:val="center"/>
          </w:tcPr>
          <w:p w14:paraId="570BE2DD" w14:textId="77777777" w:rsidR="00104ABF" w:rsidRPr="004F09B1" w:rsidRDefault="00104ABF" w:rsidP="00FE37BF">
            <w:pPr>
              <w:rPr>
                <w:rFonts w:cs="Tahoma"/>
                <w:bCs/>
              </w:rPr>
            </w:pPr>
            <w:r w:rsidRPr="004F09B1">
              <w:rPr>
                <w:rFonts w:cs="Tahoma"/>
                <w:bCs/>
              </w:rPr>
              <w:t>Laisvės g. 10, Marijampolė</w:t>
            </w:r>
          </w:p>
        </w:tc>
      </w:tr>
      <w:tr w:rsidR="00104ABF" w:rsidRPr="004F09B1" w14:paraId="5F8464F5" w14:textId="77777777" w:rsidTr="00FE37BF">
        <w:trPr>
          <w:trHeight w:val="380"/>
        </w:trPr>
        <w:tc>
          <w:tcPr>
            <w:tcW w:w="2269" w:type="dxa"/>
            <w:vAlign w:val="center"/>
          </w:tcPr>
          <w:p w14:paraId="0A783F27" w14:textId="77777777" w:rsidR="00104ABF" w:rsidRPr="004F09B1" w:rsidRDefault="00104ABF" w:rsidP="00FE37BF">
            <w:pPr>
              <w:jc w:val="center"/>
              <w:rPr>
                <w:rFonts w:cs="Tahoma"/>
                <w:bCs/>
              </w:rPr>
            </w:pPr>
            <w:r w:rsidRPr="004F09B1">
              <w:rPr>
                <w:rFonts w:cs="Tahoma"/>
                <w:bCs/>
              </w:rPr>
              <w:t>Telšiai</w:t>
            </w:r>
          </w:p>
        </w:tc>
        <w:tc>
          <w:tcPr>
            <w:tcW w:w="1843" w:type="dxa"/>
          </w:tcPr>
          <w:p w14:paraId="421B7730" w14:textId="77777777" w:rsidR="00104ABF" w:rsidRPr="004F09B1" w:rsidRDefault="00104ABF" w:rsidP="00FE37BF">
            <w:pPr>
              <w:jc w:val="center"/>
              <w:rPr>
                <w:rFonts w:cs="Tahoma"/>
                <w:bCs/>
              </w:rPr>
            </w:pPr>
            <w:r>
              <w:rPr>
                <w:rFonts w:cs="Tahoma"/>
                <w:bCs/>
              </w:rPr>
              <w:t>1</w:t>
            </w:r>
          </w:p>
        </w:tc>
        <w:tc>
          <w:tcPr>
            <w:tcW w:w="5386" w:type="dxa"/>
            <w:vAlign w:val="center"/>
          </w:tcPr>
          <w:p w14:paraId="32B832DF" w14:textId="77777777" w:rsidR="00104ABF" w:rsidRPr="004F09B1" w:rsidRDefault="00104ABF" w:rsidP="00FE37BF">
            <w:pPr>
              <w:rPr>
                <w:rFonts w:cs="Tahoma"/>
                <w:bCs/>
              </w:rPr>
            </w:pPr>
            <w:r w:rsidRPr="004F09B1">
              <w:rPr>
                <w:rFonts w:cs="Tahoma"/>
                <w:bCs/>
              </w:rPr>
              <w:t>Turgaus a. 15A-2, Telšiai</w:t>
            </w:r>
          </w:p>
        </w:tc>
      </w:tr>
      <w:tr w:rsidR="00104ABF" w:rsidRPr="004F09B1" w14:paraId="316057D7" w14:textId="77777777" w:rsidTr="00FE37BF">
        <w:trPr>
          <w:trHeight w:val="380"/>
        </w:trPr>
        <w:tc>
          <w:tcPr>
            <w:tcW w:w="2269" w:type="dxa"/>
            <w:vAlign w:val="center"/>
          </w:tcPr>
          <w:p w14:paraId="752203EF" w14:textId="77777777" w:rsidR="00104ABF" w:rsidRPr="004F09B1" w:rsidRDefault="00104ABF" w:rsidP="00FE37BF">
            <w:pPr>
              <w:jc w:val="center"/>
              <w:rPr>
                <w:rFonts w:cs="Tahoma"/>
                <w:bCs/>
              </w:rPr>
            </w:pPr>
            <w:r w:rsidRPr="00203859">
              <w:rPr>
                <w:rFonts w:cs="Tahoma"/>
              </w:rPr>
              <w:t>Anykščiai</w:t>
            </w:r>
          </w:p>
        </w:tc>
        <w:tc>
          <w:tcPr>
            <w:tcW w:w="1843" w:type="dxa"/>
          </w:tcPr>
          <w:p w14:paraId="34FDEE79" w14:textId="77777777" w:rsidR="00104ABF" w:rsidRDefault="00104ABF" w:rsidP="00FE37BF">
            <w:pPr>
              <w:jc w:val="center"/>
              <w:rPr>
                <w:rFonts w:cs="Tahoma"/>
                <w:bCs/>
              </w:rPr>
            </w:pPr>
            <w:r>
              <w:rPr>
                <w:rFonts w:cs="Tahoma"/>
                <w:bCs/>
              </w:rPr>
              <w:t>2</w:t>
            </w:r>
          </w:p>
        </w:tc>
        <w:tc>
          <w:tcPr>
            <w:tcW w:w="5386" w:type="dxa"/>
            <w:vAlign w:val="center"/>
          </w:tcPr>
          <w:p w14:paraId="0CB25B2C" w14:textId="77777777" w:rsidR="00104ABF" w:rsidRPr="004F09B1" w:rsidRDefault="00104ABF" w:rsidP="00FE37BF">
            <w:pPr>
              <w:rPr>
                <w:rFonts w:cs="Tahoma"/>
                <w:bCs/>
              </w:rPr>
            </w:pPr>
            <w:r w:rsidRPr="00203859">
              <w:rPr>
                <w:rFonts w:cs="Tahoma"/>
              </w:rPr>
              <w:t xml:space="preserve">K. </w:t>
            </w:r>
            <w:proofErr w:type="spellStart"/>
            <w:r w:rsidRPr="00203859">
              <w:rPr>
                <w:rFonts w:cs="Tahoma"/>
              </w:rPr>
              <w:t>Ladigos</w:t>
            </w:r>
            <w:proofErr w:type="spellEnd"/>
            <w:r w:rsidRPr="00203859">
              <w:rPr>
                <w:rFonts w:cs="Tahoma"/>
              </w:rPr>
              <w:t xml:space="preserve"> g. 1</w:t>
            </w:r>
            <w:r>
              <w:rPr>
                <w:rFonts w:cs="Tahoma"/>
              </w:rPr>
              <w:t xml:space="preserve">, </w:t>
            </w:r>
            <w:r w:rsidRPr="00203859">
              <w:rPr>
                <w:rFonts w:cs="Tahoma"/>
              </w:rPr>
              <w:t>Anykščiai</w:t>
            </w:r>
          </w:p>
        </w:tc>
      </w:tr>
      <w:tr w:rsidR="00104ABF" w:rsidRPr="004F09B1" w14:paraId="66263131" w14:textId="77777777" w:rsidTr="00FE37BF">
        <w:trPr>
          <w:trHeight w:val="380"/>
        </w:trPr>
        <w:tc>
          <w:tcPr>
            <w:tcW w:w="2269" w:type="dxa"/>
            <w:vAlign w:val="center"/>
          </w:tcPr>
          <w:p w14:paraId="58169710" w14:textId="77777777" w:rsidR="00104ABF" w:rsidRPr="004F09B1" w:rsidRDefault="00104ABF" w:rsidP="00FE37BF">
            <w:pPr>
              <w:jc w:val="center"/>
              <w:rPr>
                <w:rFonts w:cs="Tahoma"/>
                <w:bCs/>
              </w:rPr>
            </w:pPr>
            <w:r w:rsidRPr="00203859">
              <w:rPr>
                <w:rFonts w:cs="Tahoma"/>
              </w:rPr>
              <w:t>Biržai</w:t>
            </w:r>
          </w:p>
        </w:tc>
        <w:tc>
          <w:tcPr>
            <w:tcW w:w="1843" w:type="dxa"/>
          </w:tcPr>
          <w:p w14:paraId="75AE3759" w14:textId="77777777" w:rsidR="00104ABF" w:rsidRDefault="00104ABF" w:rsidP="00FE37BF">
            <w:pPr>
              <w:jc w:val="center"/>
              <w:rPr>
                <w:rFonts w:cs="Tahoma"/>
                <w:bCs/>
              </w:rPr>
            </w:pPr>
            <w:r>
              <w:rPr>
                <w:rFonts w:cs="Tahoma"/>
                <w:bCs/>
              </w:rPr>
              <w:t>2</w:t>
            </w:r>
          </w:p>
        </w:tc>
        <w:tc>
          <w:tcPr>
            <w:tcW w:w="5386" w:type="dxa"/>
            <w:vAlign w:val="center"/>
          </w:tcPr>
          <w:p w14:paraId="378E38CF" w14:textId="77777777" w:rsidR="00104ABF" w:rsidRPr="004F09B1" w:rsidRDefault="00104ABF" w:rsidP="00FE37BF">
            <w:pPr>
              <w:rPr>
                <w:rFonts w:cs="Tahoma"/>
                <w:bCs/>
              </w:rPr>
            </w:pPr>
            <w:r w:rsidRPr="00203859">
              <w:rPr>
                <w:rFonts w:cs="Tahoma"/>
              </w:rPr>
              <w:t>Vytauto g. 59</w:t>
            </w:r>
            <w:r>
              <w:rPr>
                <w:rFonts w:cs="Tahoma"/>
              </w:rPr>
              <w:t>,</w:t>
            </w:r>
            <w:r w:rsidRPr="00203859">
              <w:rPr>
                <w:rFonts w:cs="Tahoma"/>
              </w:rPr>
              <w:t xml:space="preserve"> Biržai</w:t>
            </w:r>
          </w:p>
        </w:tc>
      </w:tr>
      <w:tr w:rsidR="00104ABF" w:rsidRPr="004F09B1" w14:paraId="36EAA515" w14:textId="77777777" w:rsidTr="00FE37BF">
        <w:trPr>
          <w:trHeight w:val="380"/>
        </w:trPr>
        <w:tc>
          <w:tcPr>
            <w:tcW w:w="2269" w:type="dxa"/>
            <w:vAlign w:val="center"/>
          </w:tcPr>
          <w:p w14:paraId="623A1664" w14:textId="77777777" w:rsidR="00104ABF" w:rsidRPr="004F09B1" w:rsidRDefault="00104ABF" w:rsidP="00FE37BF">
            <w:pPr>
              <w:jc w:val="center"/>
              <w:rPr>
                <w:rFonts w:cs="Tahoma"/>
                <w:bCs/>
              </w:rPr>
            </w:pPr>
            <w:r w:rsidRPr="00203859">
              <w:rPr>
                <w:rFonts w:cs="Tahoma"/>
              </w:rPr>
              <w:t>Druskininkai</w:t>
            </w:r>
          </w:p>
        </w:tc>
        <w:tc>
          <w:tcPr>
            <w:tcW w:w="1843" w:type="dxa"/>
          </w:tcPr>
          <w:p w14:paraId="6979E240" w14:textId="77777777" w:rsidR="00104ABF" w:rsidRDefault="00104ABF" w:rsidP="00FE37BF">
            <w:pPr>
              <w:jc w:val="center"/>
              <w:rPr>
                <w:rFonts w:cs="Tahoma"/>
                <w:bCs/>
              </w:rPr>
            </w:pPr>
            <w:r>
              <w:rPr>
                <w:rFonts w:cs="Tahoma"/>
                <w:bCs/>
              </w:rPr>
              <w:t>2</w:t>
            </w:r>
          </w:p>
        </w:tc>
        <w:tc>
          <w:tcPr>
            <w:tcW w:w="5386" w:type="dxa"/>
            <w:vAlign w:val="center"/>
          </w:tcPr>
          <w:p w14:paraId="03E9AEFC" w14:textId="77777777" w:rsidR="00104ABF" w:rsidRPr="004F09B1" w:rsidRDefault="00104ABF" w:rsidP="00FE37BF">
            <w:pPr>
              <w:rPr>
                <w:rFonts w:cs="Tahoma"/>
                <w:bCs/>
              </w:rPr>
            </w:pPr>
            <w:r w:rsidRPr="00203859">
              <w:rPr>
                <w:rFonts w:cs="Tahoma"/>
              </w:rPr>
              <w:t>Čiurlionio g. 60</w:t>
            </w:r>
            <w:r>
              <w:rPr>
                <w:rFonts w:cs="Tahoma"/>
              </w:rPr>
              <w:t xml:space="preserve">, </w:t>
            </w:r>
            <w:r w:rsidRPr="00203859">
              <w:rPr>
                <w:rFonts w:cs="Tahoma"/>
              </w:rPr>
              <w:t>Druskininkai</w:t>
            </w:r>
          </w:p>
        </w:tc>
      </w:tr>
      <w:tr w:rsidR="00104ABF" w:rsidRPr="004F09B1" w14:paraId="56AFCD7B" w14:textId="77777777" w:rsidTr="00FE37BF">
        <w:trPr>
          <w:trHeight w:val="380"/>
        </w:trPr>
        <w:tc>
          <w:tcPr>
            <w:tcW w:w="2269" w:type="dxa"/>
            <w:vAlign w:val="center"/>
          </w:tcPr>
          <w:p w14:paraId="62CBDE8F" w14:textId="77777777" w:rsidR="00104ABF" w:rsidRPr="004F09B1" w:rsidRDefault="00104ABF" w:rsidP="00FE37BF">
            <w:pPr>
              <w:jc w:val="center"/>
              <w:rPr>
                <w:rFonts w:cs="Tahoma"/>
                <w:bCs/>
              </w:rPr>
            </w:pPr>
            <w:r w:rsidRPr="00203859">
              <w:rPr>
                <w:rFonts w:cs="Tahoma"/>
              </w:rPr>
              <w:t>Elektrėnai</w:t>
            </w:r>
          </w:p>
        </w:tc>
        <w:tc>
          <w:tcPr>
            <w:tcW w:w="1843" w:type="dxa"/>
          </w:tcPr>
          <w:p w14:paraId="4225FC2D" w14:textId="77777777" w:rsidR="00104ABF" w:rsidRDefault="00104ABF" w:rsidP="00FE37BF">
            <w:pPr>
              <w:jc w:val="center"/>
              <w:rPr>
                <w:rFonts w:cs="Tahoma"/>
                <w:bCs/>
              </w:rPr>
            </w:pPr>
            <w:r>
              <w:rPr>
                <w:rFonts w:cs="Tahoma"/>
                <w:bCs/>
              </w:rPr>
              <w:t>2</w:t>
            </w:r>
          </w:p>
        </w:tc>
        <w:tc>
          <w:tcPr>
            <w:tcW w:w="5386" w:type="dxa"/>
            <w:vAlign w:val="center"/>
          </w:tcPr>
          <w:p w14:paraId="46481739" w14:textId="77777777" w:rsidR="00104ABF" w:rsidRPr="004F09B1" w:rsidRDefault="00104ABF" w:rsidP="00FE37BF">
            <w:pPr>
              <w:rPr>
                <w:rFonts w:cs="Tahoma"/>
                <w:bCs/>
              </w:rPr>
            </w:pPr>
            <w:r w:rsidRPr="00203859">
              <w:rPr>
                <w:rFonts w:cs="Tahoma"/>
              </w:rPr>
              <w:t>Taikos g. 6B</w:t>
            </w:r>
            <w:r>
              <w:rPr>
                <w:rFonts w:cs="Tahoma"/>
              </w:rPr>
              <w:t xml:space="preserve">, </w:t>
            </w:r>
            <w:r w:rsidRPr="00203859">
              <w:rPr>
                <w:rFonts w:cs="Tahoma"/>
              </w:rPr>
              <w:t>Elektrėnai</w:t>
            </w:r>
          </w:p>
        </w:tc>
      </w:tr>
      <w:tr w:rsidR="00104ABF" w:rsidRPr="004F09B1" w14:paraId="443D7EC7" w14:textId="77777777" w:rsidTr="00FE37BF">
        <w:trPr>
          <w:trHeight w:val="380"/>
        </w:trPr>
        <w:tc>
          <w:tcPr>
            <w:tcW w:w="2269" w:type="dxa"/>
            <w:vAlign w:val="center"/>
          </w:tcPr>
          <w:p w14:paraId="316AD77A" w14:textId="77777777" w:rsidR="00104ABF" w:rsidRPr="004F09B1" w:rsidRDefault="00104ABF" w:rsidP="00FE37BF">
            <w:pPr>
              <w:jc w:val="center"/>
              <w:rPr>
                <w:rFonts w:cs="Tahoma"/>
                <w:bCs/>
              </w:rPr>
            </w:pPr>
            <w:r w:rsidRPr="00203859">
              <w:rPr>
                <w:rFonts w:cs="Tahoma"/>
              </w:rPr>
              <w:t>Gargždai</w:t>
            </w:r>
          </w:p>
        </w:tc>
        <w:tc>
          <w:tcPr>
            <w:tcW w:w="1843" w:type="dxa"/>
          </w:tcPr>
          <w:p w14:paraId="6AD93D75" w14:textId="77777777" w:rsidR="00104ABF" w:rsidRDefault="00104ABF" w:rsidP="00FE37BF">
            <w:pPr>
              <w:jc w:val="center"/>
              <w:rPr>
                <w:rFonts w:cs="Tahoma"/>
                <w:bCs/>
              </w:rPr>
            </w:pPr>
            <w:r>
              <w:rPr>
                <w:rFonts w:cs="Tahoma"/>
                <w:bCs/>
              </w:rPr>
              <w:t>2</w:t>
            </w:r>
          </w:p>
        </w:tc>
        <w:tc>
          <w:tcPr>
            <w:tcW w:w="5386" w:type="dxa"/>
            <w:vAlign w:val="center"/>
          </w:tcPr>
          <w:p w14:paraId="2B179F0D" w14:textId="77777777" w:rsidR="00104ABF" w:rsidRPr="004F09B1" w:rsidRDefault="00104ABF" w:rsidP="00FE37BF">
            <w:pPr>
              <w:rPr>
                <w:rFonts w:cs="Tahoma"/>
                <w:bCs/>
              </w:rPr>
            </w:pPr>
            <w:r w:rsidRPr="00203859">
              <w:rPr>
                <w:rFonts w:cs="Tahoma"/>
              </w:rPr>
              <w:t>Kvietinių g. 19B</w:t>
            </w:r>
            <w:r>
              <w:rPr>
                <w:rFonts w:cs="Tahoma"/>
              </w:rPr>
              <w:t xml:space="preserve">, </w:t>
            </w:r>
            <w:r w:rsidRPr="00203859">
              <w:rPr>
                <w:rFonts w:cs="Tahoma"/>
              </w:rPr>
              <w:t>Gargždai</w:t>
            </w:r>
          </w:p>
        </w:tc>
      </w:tr>
      <w:tr w:rsidR="00104ABF" w:rsidRPr="004F09B1" w14:paraId="089D009C" w14:textId="77777777" w:rsidTr="00FE37BF">
        <w:trPr>
          <w:trHeight w:val="380"/>
        </w:trPr>
        <w:tc>
          <w:tcPr>
            <w:tcW w:w="2269" w:type="dxa"/>
            <w:vAlign w:val="center"/>
          </w:tcPr>
          <w:p w14:paraId="063575F5" w14:textId="77777777" w:rsidR="00104ABF" w:rsidRPr="004F09B1" w:rsidRDefault="00104ABF" w:rsidP="00FE37BF">
            <w:pPr>
              <w:jc w:val="center"/>
              <w:rPr>
                <w:rFonts w:cs="Tahoma"/>
                <w:bCs/>
              </w:rPr>
            </w:pPr>
            <w:r w:rsidRPr="00203859">
              <w:rPr>
                <w:rFonts w:cs="Tahoma"/>
              </w:rPr>
              <w:t>Ignalina</w:t>
            </w:r>
          </w:p>
        </w:tc>
        <w:tc>
          <w:tcPr>
            <w:tcW w:w="1843" w:type="dxa"/>
          </w:tcPr>
          <w:p w14:paraId="4BFAED6D" w14:textId="77777777" w:rsidR="00104ABF" w:rsidRDefault="00104ABF" w:rsidP="00FE37BF">
            <w:pPr>
              <w:jc w:val="center"/>
              <w:rPr>
                <w:rFonts w:cs="Tahoma"/>
                <w:bCs/>
              </w:rPr>
            </w:pPr>
            <w:r>
              <w:rPr>
                <w:rFonts w:cs="Tahoma"/>
                <w:bCs/>
              </w:rPr>
              <w:t>2</w:t>
            </w:r>
          </w:p>
        </w:tc>
        <w:tc>
          <w:tcPr>
            <w:tcW w:w="5386" w:type="dxa"/>
            <w:vAlign w:val="center"/>
          </w:tcPr>
          <w:p w14:paraId="74735BFD" w14:textId="77777777" w:rsidR="00104ABF" w:rsidRPr="004F09B1" w:rsidRDefault="00104ABF" w:rsidP="00FE37BF">
            <w:pPr>
              <w:rPr>
                <w:rFonts w:cs="Tahoma"/>
                <w:bCs/>
              </w:rPr>
            </w:pPr>
            <w:r w:rsidRPr="00203859">
              <w:rPr>
                <w:rFonts w:cs="Tahoma"/>
              </w:rPr>
              <w:t>Atgimimo g. 15-1</w:t>
            </w:r>
            <w:r>
              <w:rPr>
                <w:rFonts w:cs="Tahoma"/>
              </w:rPr>
              <w:t xml:space="preserve">, </w:t>
            </w:r>
            <w:r w:rsidRPr="00203859">
              <w:rPr>
                <w:rFonts w:cs="Tahoma"/>
              </w:rPr>
              <w:t>Ignalina</w:t>
            </w:r>
          </w:p>
        </w:tc>
      </w:tr>
      <w:tr w:rsidR="00104ABF" w:rsidRPr="004F09B1" w14:paraId="54F6CB8D" w14:textId="77777777" w:rsidTr="00FE37BF">
        <w:trPr>
          <w:trHeight w:val="380"/>
        </w:trPr>
        <w:tc>
          <w:tcPr>
            <w:tcW w:w="2269" w:type="dxa"/>
            <w:vAlign w:val="center"/>
          </w:tcPr>
          <w:p w14:paraId="0A2D125A" w14:textId="77777777" w:rsidR="00104ABF" w:rsidRPr="004F09B1" w:rsidRDefault="00104ABF" w:rsidP="00FE37BF">
            <w:pPr>
              <w:jc w:val="center"/>
              <w:rPr>
                <w:rFonts w:cs="Tahoma"/>
                <w:bCs/>
              </w:rPr>
            </w:pPr>
            <w:r w:rsidRPr="00203859">
              <w:rPr>
                <w:rFonts w:cs="Tahoma"/>
              </w:rPr>
              <w:t>Jonava</w:t>
            </w:r>
          </w:p>
        </w:tc>
        <w:tc>
          <w:tcPr>
            <w:tcW w:w="1843" w:type="dxa"/>
          </w:tcPr>
          <w:p w14:paraId="7E25CA94" w14:textId="77777777" w:rsidR="00104ABF" w:rsidRDefault="00104ABF" w:rsidP="00FE37BF">
            <w:pPr>
              <w:jc w:val="center"/>
              <w:rPr>
                <w:rFonts w:cs="Tahoma"/>
                <w:bCs/>
              </w:rPr>
            </w:pPr>
            <w:r>
              <w:rPr>
                <w:rFonts w:cs="Tahoma"/>
                <w:bCs/>
              </w:rPr>
              <w:t>2</w:t>
            </w:r>
          </w:p>
        </w:tc>
        <w:tc>
          <w:tcPr>
            <w:tcW w:w="5386" w:type="dxa"/>
            <w:vAlign w:val="center"/>
          </w:tcPr>
          <w:p w14:paraId="0AD97F56" w14:textId="77777777" w:rsidR="00104ABF" w:rsidRPr="004F09B1" w:rsidRDefault="00104ABF" w:rsidP="00FE37BF">
            <w:pPr>
              <w:rPr>
                <w:rFonts w:cs="Tahoma"/>
                <w:bCs/>
              </w:rPr>
            </w:pPr>
            <w:r w:rsidRPr="00203859">
              <w:rPr>
                <w:rFonts w:cs="Tahoma"/>
              </w:rPr>
              <w:t>Žeimių g. 13</w:t>
            </w:r>
            <w:r>
              <w:rPr>
                <w:rFonts w:cs="Tahoma"/>
              </w:rPr>
              <w:t xml:space="preserve">, </w:t>
            </w:r>
            <w:r w:rsidRPr="00203859">
              <w:rPr>
                <w:rFonts w:cs="Tahoma"/>
              </w:rPr>
              <w:t>Jonava</w:t>
            </w:r>
          </w:p>
        </w:tc>
      </w:tr>
      <w:tr w:rsidR="00104ABF" w:rsidRPr="004F09B1" w14:paraId="3F032FBD" w14:textId="77777777" w:rsidTr="00FE37BF">
        <w:trPr>
          <w:trHeight w:val="380"/>
        </w:trPr>
        <w:tc>
          <w:tcPr>
            <w:tcW w:w="2269" w:type="dxa"/>
            <w:vAlign w:val="center"/>
          </w:tcPr>
          <w:p w14:paraId="1AEBBABD" w14:textId="77777777" w:rsidR="00104ABF" w:rsidRPr="004F09B1" w:rsidRDefault="00104ABF" w:rsidP="00FE37BF">
            <w:pPr>
              <w:jc w:val="center"/>
              <w:rPr>
                <w:rFonts w:cs="Tahoma"/>
                <w:bCs/>
              </w:rPr>
            </w:pPr>
            <w:r w:rsidRPr="00203859">
              <w:rPr>
                <w:rFonts w:cs="Tahoma"/>
              </w:rPr>
              <w:t>Joniškis</w:t>
            </w:r>
          </w:p>
        </w:tc>
        <w:tc>
          <w:tcPr>
            <w:tcW w:w="1843" w:type="dxa"/>
          </w:tcPr>
          <w:p w14:paraId="6067A852" w14:textId="77777777" w:rsidR="00104ABF" w:rsidRDefault="00104ABF" w:rsidP="00FE37BF">
            <w:pPr>
              <w:jc w:val="center"/>
              <w:rPr>
                <w:rFonts w:cs="Tahoma"/>
                <w:bCs/>
              </w:rPr>
            </w:pPr>
            <w:r>
              <w:rPr>
                <w:rFonts w:cs="Tahoma"/>
                <w:bCs/>
              </w:rPr>
              <w:t>2</w:t>
            </w:r>
          </w:p>
        </w:tc>
        <w:tc>
          <w:tcPr>
            <w:tcW w:w="5386" w:type="dxa"/>
            <w:vAlign w:val="center"/>
          </w:tcPr>
          <w:p w14:paraId="03B12C75" w14:textId="77777777" w:rsidR="00104ABF" w:rsidRPr="004F09B1" w:rsidRDefault="00104ABF" w:rsidP="00FE37BF">
            <w:pPr>
              <w:rPr>
                <w:rFonts w:cs="Tahoma"/>
                <w:bCs/>
              </w:rPr>
            </w:pPr>
            <w:r w:rsidRPr="00203859">
              <w:rPr>
                <w:rFonts w:cs="Tahoma"/>
              </w:rPr>
              <w:t>Livonijos g. 19a</w:t>
            </w:r>
            <w:r>
              <w:rPr>
                <w:rFonts w:cs="Tahoma"/>
              </w:rPr>
              <w:t xml:space="preserve">, </w:t>
            </w:r>
            <w:r w:rsidRPr="00203859">
              <w:rPr>
                <w:rFonts w:cs="Tahoma"/>
              </w:rPr>
              <w:t>Joniškis</w:t>
            </w:r>
          </w:p>
        </w:tc>
      </w:tr>
      <w:tr w:rsidR="00104ABF" w:rsidRPr="004F09B1" w14:paraId="094154FA" w14:textId="77777777" w:rsidTr="00FE37BF">
        <w:trPr>
          <w:trHeight w:val="380"/>
        </w:trPr>
        <w:tc>
          <w:tcPr>
            <w:tcW w:w="2269" w:type="dxa"/>
            <w:vAlign w:val="center"/>
          </w:tcPr>
          <w:p w14:paraId="784B3814" w14:textId="77777777" w:rsidR="00104ABF" w:rsidRPr="004F09B1" w:rsidRDefault="00104ABF" w:rsidP="00FE37BF">
            <w:pPr>
              <w:jc w:val="center"/>
              <w:rPr>
                <w:rFonts w:cs="Tahoma"/>
                <w:bCs/>
              </w:rPr>
            </w:pPr>
            <w:r w:rsidRPr="00203859">
              <w:rPr>
                <w:rFonts w:cs="Tahoma"/>
              </w:rPr>
              <w:t>Jurbarkas</w:t>
            </w:r>
          </w:p>
        </w:tc>
        <w:tc>
          <w:tcPr>
            <w:tcW w:w="1843" w:type="dxa"/>
          </w:tcPr>
          <w:p w14:paraId="78B34FF9" w14:textId="77777777" w:rsidR="00104ABF" w:rsidRDefault="00104ABF" w:rsidP="00FE37BF">
            <w:pPr>
              <w:jc w:val="center"/>
              <w:rPr>
                <w:rFonts w:cs="Tahoma"/>
                <w:bCs/>
              </w:rPr>
            </w:pPr>
            <w:r>
              <w:rPr>
                <w:rFonts w:cs="Tahoma"/>
                <w:bCs/>
              </w:rPr>
              <w:t>2</w:t>
            </w:r>
          </w:p>
        </w:tc>
        <w:tc>
          <w:tcPr>
            <w:tcW w:w="5386" w:type="dxa"/>
            <w:vAlign w:val="center"/>
          </w:tcPr>
          <w:p w14:paraId="120FF547" w14:textId="77777777" w:rsidR="00104ABF" w:rsidRPr="004F09B1" w:rsidRDefault="00104ABF" w:rsidP="00FE37BF">
            <w:pPr>
              <w:rPr>
                <w:rFonts w:cs="Tahoma"/>
                <w:bCs/>
              </w:rPr>
            </w:pPr>
            <w:r w:rsidRPr="00203859">
              <w:rPr>
                <w:rFonts w:cs="Tahoma"/>
              </w:rPr>
              <w:t>Ugniagesių g. 1</w:t>
            </w:r>
            <w:r>
              <w:rPr>
                <w:rFonts w:cs="Tahoma"/>
              </w:rPr>
              <w:t xml:space="preserve">, </w:t>
            </w:r>
            <w:r w:rsidRPr="00203859">
              <w:rPr>
                <w:rFonts w:cs="Tahoma"/>
              </w:rPr>
              <w:t>Jurbarkas</w:t>
            </w:r>
          </w:p>
        </w:tc>
      </w:tr>
      <w:tr w:rsidR="00104ABF" w:rsidRPr="004F09B1" w14:paraId="78AC1DCA" w14:textId="77777777" w:rsidTr="00FE37BF">
        <w:trPr>
          <w:trHeight w:val="380"/>
        </w:trPr>
        <w:tc>
          <w:tcPr>
            <w:tcW w:w="2269" w:type="dxa"/>
            <w:vAlign w:val="center"/>
          </w:tcPr>
          <w:p w14:paraId="2A65A66E" w14:textId="77777777" w:rsidR="00104ABF" w:rsidRPr="004F09B1" w:rsidRDefault="00104ABF" w:rsidP="00FE37BF">
            <w:pPr>
              <w:jc w:val="center"/>
              <w:rPr>
                <w:rFonts w:cs="Tahoma"/>
                <w:bCs/>
              </w:rPr>
            </w:pPr>
            <w:r w:rsidRPr="00203859">
              <w:rPr>
                <w:rFonts w:cs="Tahoma"/>
              </w:rPr>
              <w:t>Kaišiadorys</w:t>
            </w:r>
          </w:p>
        </w:tc>
        <w:tc>
          <w:tcPr>
            <w:tcW w:w="1843" w:type="dxa"/>
          </w:tcPr>
          <w:p w14:paraId="18AE98DD" w14:textId="77777777" w:rsidR="00104ABF" w:rsidRDefault="00104ABF" w:rsidP="00FE37BF">
            <w:pPr>
              <w:jc w:val="center"/>
              <w:rPr>
                <w:rFonts w:cs="Tahoma"/>
                <w:bCs/>
              </w:rPr>
            </w:pPr>
            <w:r>
              <w:rPr>
                <w:rFonts w:cs="Tahoma"/>
                <w:bCs/>
              </w:rPr>
              <w:t>2</w:t>
            </w:r>
          </w:p>
        </w:tc>
        <w:tc>
          <w:tcPr>
            <w:tcW w:w="5386" w:type="dxa"/>
            <w:vAlign w:val="center"/>
          </w:tcPr>
          <w:p w14:paraId="7D2B1406" w14:textId="77777777" w:rsidR="00104ABF" w:rsidRPr="004F09B1" w:rsidRDefault="00104ABF" w:rsidP="00FE37BF">
            <w:pPr>
              <w:rPr>
                <w:rFonts w:cs="Tahoma"/>
                <w:bCs/>
              </w:rPr>
            </w:pPr>
            <w:r w:rsidRPr="00203859">
              <w:rPr>
                <w:rFonts w:cs="Tahoma"/>
              </w:rPr>
              <w:t>Gedimino g. 51A</w:t>
            </w:r>
            <w:r>
              <w:rPr>
                <w:rFonts w:cs="Tahoma"/>
              </w:rPr>
              <w:t xml:space="preserve">, </w:t>
            </w:r>
            <w:r w:rsidRPr="00203859">
              <w:rPr>
                <w:rFonts w:cs="Tahoma"/>
              </w:rPr>
              <w:t>Kaišiadorys</w:t>
            </w:r>
          </w:p>
        </w:tc>
      </w:tr>
      <w:tr w:rsidR="00104ABF" w:rsidRPr="004F09B1" w14:paraId="2F389AAE" w14:textId="77777777" w:rsidTr="00FE37BF">
        <w:trPr>
          <w:trHeight w:val="380"/>
        </w:trPr>
        <w:tc>
          <w:tcPr>
            <w:tcW w:w="2269" w:type="dxa"/>
            <w:vAlign w:val="center"/>
          </w:tcPr>
          <w:p w14:paraId="7DFFD912" w14:textId="77777777" w:rsidR="00104ABF" w:rsidRPr="004F09B1" w:rsidRDefault="00104ABF" w:rsidP="00FE37BF">
            <w:pPr>
              <w:jc w:val="center"/>
              <w:rPr>
                <w:rFonts w:cs="Tahoma"/>
                <w:bCs/>
              </w:rPr>
            </w:pPr>
            <w:r w:rsidRPr="00203859">
              <w:rPr>
                <w:rFonts w:cs="Tahoma"/>
              </w:rPr>
              <w:t>Kalvarija</w:t>
            </w:r>
          </w:p>
        </w:tc>
        <w:tc>
          <w:tcPr>
            <w:tcW w:w="1843" w:type="dxa"/>
          </w:tcPr>
          <w:p w14:paraId="5B379022" w14:textId="77777777" w:rsidR="00104ABF" w:rsidRDefault="00104ABF" w:rsidP="00FE37BF">
            <w:pPr>
              <w:jc w:val="center"/>
              <w:rPr>
                <w:rFonts w:cs="Tahoma"/>
                <w:bCs/>
              </w:rPr>
            </w:pPr>
            <w:r>
              <w:rPr>
                <w:rFonts w:cs="Tahoma"/>
                <w:bCs/>
              </w:rPr>
              <w:t>2</w:t>
            </w:r>
          </w:p>
        </w:tc>
        <w:tc>
          <w:tcPr>
            <w:tcW w:w="5386" w:type="dxa"/>
            <w:vAlign w:val="center"/>
          </w:tcPr>
          <w:p w14:paraId="7DA14748" w14:textId="77777777" w:rsidR="00104ABF" w:rsidRPr="004F09B1" w:rsidRDefault="00104ABF" w:rsidP="00FE37BF">
            <w:pPr>
              <w:rPr>
                <w:rFonts w:cs="Tahoma"/>
                <w:bCs/>
              </w:rPr>
            </w:pPr>
            <w:r w:rsidRPr="00203859">
              <w:rPr>
                <w:rFonts w:cs="Tahoma"/>
              </w:rPr>
              <w:t>Laisvės g. 14</w:t>
            </w:r>
            <w:r>
              <w:rPr>
                <w:rFonts w:cs="Tahoma"/>
              </w:rPr>
              <w:t xml:space="preserve">, </w:t>
            </w:r>
            <w:r w:rsidRPr="00203859">
              <w:rPr>
                <w:rFonts w:cs="Tahoma"/>
              </w:rPr>
              <w:t>Kalvarija</w:t>
            </w:r>
          </w:p>
        </w:tc>
      </w:tr>
      <w:tr w:rsidR="00104ABF" w:rsidRPr="004F09B1" w14:paraId="48529E6A" w14:textId="77777777" w:rsidTr="00FE37BF">
        <w:trPr>
          <w:trHeight w:val="380"/>
        </w:trPr>
        <w:tc>
          <w:tcPr>
            <w:tcW w:w="2269" w:type="dxa"/>
            <w:vAlign w:val="center"/>
          </w:tcPr>
          <w:p w14:paraId="2992D310" w14:textId="77777777" w:rsidR="00104ABF" w:rsidRPr="004F09B1" w:rsidRDefault="00104ABF" w:rsidP="00FE37BF">
            <w:pPr>
              <w:jc w:val="center"/>
              <w:rPr>
                <w:rFonts w:cs="Tahoma"/>
                <w:bCs/>
              </w:rPr>
            </w:pPr>
            <w:r w:rsidRPr="00203859">
              <w:rPr>
                <w:rFonts w:cs="Tahoma"/>
              </w:rPr>
              <w:t>Kėdainiai</w:t>
            </w:r>
          </w:p>
        </w:tc>
        <w:tc>
          <w:tcPr>
            <w:tcW w:w="1843" w:type="dxa"/>
          </w:tcPr>
          <w:p w14:paraId="00B7DC17" w14:textId="77777777" w:rsidR="00104ABF" w:rsidRDefault="00104ABF" w:rsidP="00FE37BF">
            <w:pPr>
              <w:jc w:val="center"/>
              <w:rPr>
                <w:rFonts w:cs="Tahoma"/>
                <w:bCs/>
              </w:rPr>
            </w:pPr>
            <w:r>
              <w:rPr>
                <w:rFonts w:cs="Tahoma"/>
                <w:bCs/>
              </w:rPr>
              <w:t>2</w:t>
            </w:r>
          </w:p>
        </w:tc>
        <w:tc>
          <w:tcPr>
            <w:tcW w:w="5386" w:type="dxa"/>
            <w:vAlign w:val="center"/>
          </w:tcPr>
          <w:p w14:paraId="28831894" w14:textId="77777777" w:rsidR="00104ABF" w:rsidRPr="004F09B1" w:rsidRDefault="00104ABF" w:rsidP="00FE37BF">
            <w:pPr>
              <w:rPr>
                <w:rFonts w:cs="Tahoma"/>
                <w:bCs/>
              </w:rPr>
            </w:pPr>
            <w:r w:rsidRPr="00203859">
              <w:rPr>
                <w:rFonts w:cs="Tahoma"/>
              </w:rPr>
              <w:t>Didžioji g. 17</w:t>
            </w:r>
            <w:r>
              <w:rPr>
                <w:rFonts w:cs="Tahoma"/>
              </w:rPr>
              <w:t xml:space="preserve">, </w:t>
            </w:r>
            <w:r w:rsidRPr="00203859">
              <w:rPr>
                <w:rFonts w:cs="Tahoma"/>
              </w:rPr>
              <w:t>Kėdainiai</w:t>
            </w:r>
          </w:p>
        </w:tc>
      </w:tr>
      <w:tr w:rsidR="00104ABF" w:rsidRPr="004F09B1" w14:paraId="38EAB4D9" w14:textId="77777777" w:rsidTr="00FE37BF">
        <w:trPr>
          <w:trHeight w:val="380"/>
        </w:trPr>
        <w:tc>
          <w:tcPr>
            <w:tcW w:w="2269" w:type="dxa"/>
            <w:vAlign w:val="center"/>
          </w:tcPr>
          <w:p w14:paraId="249413C6" w14:textId="77777777" w:rsidR="00104ABF" w:rsidRPr="004F09B1" w:rsidRDefault="00104ABF" w:rsidP="00FE37BF">
            <w:pPr>
              <w:jc w:val="center"/>
              <w:rPr>
                <w:rFonts w:cs="Tahoma"/>
                <w:bCs/>
              </w:rPr>
            </w:pPr>
            <w:r w:rsidRPr="00203859">
              <w:rPr>
                <w:rFonts w:cs="Tahoma"/>
              </w:rPr>
              <w:t>Kelmė</w:t>
            </w:r>
          </w:p>
        </w:tc>
        <w:tc>
          <w:tcPr>
            <w:tcW w:w="1843" w:type="dxa"/>
          </w:tcPr>
          <w:p w14:paraId="5FC76B32" w14:textId="77777777" w:rsidR="00104ABF" w:rsidRDefault="00104ABF" w:rsidP="00FE37BF">
            <w:pPr>
              <w:jc w:val="center"/>
              <w:rPr>
                <w:rFonts w:cs="Tahoma"/>
                <w:bCs/>
              </w:rPr>
            </w:pPr>
            <w:r>
              <w:rPr>
                <w:rFonts w:cs="Tahoma"/>
                <w:bCs/>
              </w:rPr>
              <w:t>2</w:t>
            </w:r>
          </w:p>
        </w:tc>
        <w:tc>
          <w:tcPr>
            <w:tcW w:w="5386" w:type="dxa"/>
            <w:vAlign w:val="center"/>
          </w:tcPr>
          <w:p w14:paraId="006835F5" w14:textId="77777777" w:rsidR="00104ABF" w:rsidRPr="004F09B1" w:rsidRDefault="00104ABF" w:rsidP="00FE37BF">
            <w:pPr>
              <w:rPr>
                <w:rFonts w:cs="Tahoma"/>
                <w:bCs/>
              </w:rPr>
            </w:pPr>
            <w:r w:rsidRPr="00203859">
              <w:rPr>
                <w:rFonts w:cs="Tahoma"/>
              </w:rPr>
              <w:t xml:space="preserve">Didžiojo g. 58 </w:t>
            </w:r>
            <w:r>
              <w:rPr>
                <w:rFonts w:cs="Tahoma"/>
              </w:rPr>
              <w:t xml:space="preserve">, </w:t>
            </w:r>
            <w:r w:rsidRPr="00203859">
              <w:rPr>
                <w:rFonts w:cs="Tahoma"/>
              </w:rPr>
              <w:t>Kelmė</w:t>
            </w:r>
          </w:p>
        </w:tc>
      </w:tr>
      <w:tr w:rsidR="00104ABF" w:rsidRPr="004F09B1" w14:paraId="29215F53" w14:textId="77777777" w:rsidTr="00FE37BF">
        <w:trPr>
          <w:trHeight w:val="380"/>
        </w:trPr>
        <w:tc>
          <w:tcPr>
            <w:tcW w:w="2269" w:type="dxa"/>
            <w:vAlign w:val="center"/>
          </w:tcPr>
          <w:p w14:paraId="1F28AF32" w14:textId="77777777" w:rsidR="00104ABF" w:rsidRPr="004F09B1" w:rsidRDefault="00104ABF" w:rsidP="00FE37BF">
            <w:pPr>
              <w:jc w:val="center"/>
              <w:rPr>
                <w:rFonts w:cs="Tahoma"/>
                <w:bCs/>
              </w:rPr>
            </w:pPr>
            <w:r w:rsidRPr="00203859">
              <w:rPr>
                <w:rFonts w:cs="Tahoma"/>
              </w:rPr>
              <w:t>Kretinga</w:t>
            </w:r>
          </w:p>
        </w:tc>
        <w:tc>
          <w:tcPr>
            <w:tcW w:w="1843" w:type="dxa"/>
          </w:tcPr>
          <w:p w14:paraId="76D5C22A" w14:textId="77777777" w:rsidR="00104ABF" w:rsidRDefault="00104ABF" w:rsidP="00FE37BF">
            <w:pPr>
              <w:jc w:val="center"/>
              <w:rPr>
                <w:rFonts w:cs="Tahoma"/>
                <w:bCs/>
              </w:rPr>
            </w:pPr>
            <w:r>
              <w:rPr>
                <w:rFonts w:cs="Tahoma"/>
                <w:bCs/>
              </w:rPr>
              <w:t>2</w:t>
            </w:r>
          </w:p>
        </w:tc>
        <w:tc>
          <w:tcPr>
            <w:tcW w:w="5386" w:type="dxa"/>
            <w:vAlign w:val="center"/>
          </w:tcPr>
          <w:p w14:paraId="0186BD86" w14:textId="77777777" w:rsidR="00104ABF" w:rsidRPr="004F09B1" w:rsidRDefault="00104ABF" w:rsidP="00FE37BF">
            <w:pPr>
              <w:rPr>
                <w:rFonts w:cs="Tahoma"/>
                <w:bCs/>
              </w:rPr>
            </w:pPr>
            <w:r w:rsidRPr="00203859">
              <w:rPr>
                <w:rFonts w:cs="Tahoma"/>
              </w:rPr>
              <w:t>Savanorių g. 25</w:t>
            </w:r>
            <w:r>
              <w:rPr>
                <w:rFonts w:cs="Tahoma"/>
              </w:rPr>
              <w:t xml:space="preserve">, </w:t>
            </w:r>
            <w:r w:rsidRPr="00203859">
              <w:rPr>
                <w:rFonts w:cs="Tahoma"/>
              </w:rPr>
              <w:t>Kretinga</w:t>
            </w:r>
          </w:p>
        </w:tc>
      </w:tr>
      <w:tr w:rsidR="00104ABF" w:rsidRPr="004F09B1" w14:paraId="17D91B20" w14:textId="77777777" w:rsidTr="00FE37BF">
        <w:trPr>
          <w:trHeight w:val="380"/>
        </w:trPr>
        <w:tc>
          <w:tcPr>
            <w:tcW w:w="2269" w:type="dxa"/>
            <w:vAlign w:val="center"/>
          </w:tcPr>
          <w:p w14:paraId="0052BBFD" w14:textId="77777777" w:rsidR="00104ABF" w:rsidRPr="004F09B1" w:rsidRDefault="00104ABF" w:rsidP="00FE37BF">
            <w:pPr>
              <w:jc w:val="center"/>
              <w:rPr>
                <w:rFonts w:cs="Tahoma"/>
                <w:bCs/>
              </w:rPr>
            </w:pPr>
            <w:r w:rsidRPr="00203859">
              <w:rPr>
                <w:rFonts w:cs="Tahoma"/>
              </w:rPr>
              <w:t>Kupiškis</w:t>
            </w:r>
          </w:p>
        </w:tc>
        <w:tc>
          <w:tcPr>
            <w:tcW w:w="1843" w:type="dxa"/>
          </w:tcPr>
          <w:p w14:paraId="010286CF" w14:textId="77777777" w:rsidR="00104ABF" w:rsidRDefault="00104ABF" w:rsidP="00FE37BF">
            <w:pPr>
              <w:jc w:val="center"/>
              <w:rPr>
                <w:rFonts w:cs="Tahoma"/>
                <w:bCs/>
              </w:rPr>
            </w:pPr>
            <w:r>
              <w:rPr>
                <w:rFonts w:cs="Tahoma"/>
                <w:bCs/>
              </w:rPr>
              <w:t>2</w:t>
            </w:r>
          </w:p>
        </w:tc>
        <w:tc>
          <w:tcPr>
            <w:tcW w:w="5386" w:type="dxa"/>
            <w:vAlign w:val="center"/>
          </w:tcPr>
          <w:p w14:paraId="58FA5D46" w14:textId="77777777" w:rsidR="00104ABF" w:rsidRPr="004F09B1" w:rsidRDefault="00104ABF" w:rsidP="00FE37BF">
            <w:pPr>
              <w:rPr>
                <w:rFonts w:cs="Tahoma"/>
                <w:bCs/>
              </w:rPr>
            </w:pPr>
            <w:r w:rsidRPr="00203859">
              <w:rPr>
                <w:rFonts w:cs="Tahoma"/>
              </w:rPr>
              <w:t>Gedimino g. 36</w:t>
            </w:r>
            <w:r>
              <w:rPr>
                <w:rFonts w:cs="Tahoma"/>
              </w:rPr>
              <w:t xml:space="preserve">, </w:t>
            </w:r>
            <w:r w:rsidRPr="00203859">
              <w:rPr>
                <w:rFonts w:cs="Tahoma"/>
              </w:rPr>
              <w:t>Kupiškis</w:t>
            </w:r>
          </w:p>
        </w:tc>
      </w:tr>
      <w:tr w:rsidR="00104ABF" w:rsidRPr="004F09B1" w14:paraId="5421FAF5" w14:textId="77777777" w:rsidTr="00FE37BF">
        <w:trPr>
          <w:trHeight w:val="380"/>
        </w:trPr>
        <w:tc>
          <w:tcPr>
            <w:tcW w:w="2269" w:type="dxa"/>
            <w:vAlign w:val="center"/>
          </w:tcPr>
          <w:p w14:paraId="7EF26327" w14:textId="77777777" w:rsidR="00104ABF" w:rsidRPr="004F09B1" w:rsidRDefault="00104ABF" w:rsidP="00FE37BF">
            <w:pPr>
              <w:jc w:val="center"/>
              <w:rPr>
                <w:rFonts w:cs="Tahoma"/>
                <w:bCs/>
              </w:rPr>
            </w:pPr>
            <w:r w:rsidRPr="00203859">
              <w:rPr>
                <w:rFonts w:cs="Tahoma"/>
              </w:rPr>
              <w:t>Lazdijai</w:t>
            </w:r>
          </w:p>
        </w:tc>
        <w:tc>
          <w:tcPr>
            <w:tcW w:w="1843" w:type="dxa"/>
          </w:tcPr>
          <w:p w14:paraId="33D2C8C7" w14:textId="77777777" w:rsidR="00104ABF" w:rsidRDefault="00104ABF" w:rsidP="00FE37BF">
            <w:pPr>
              <w:jc w:val="center"/>
              <w:rPr>
                <w:rFonts w:cs="Tahoma"/>
                <w:bCs/>
              </w:rPr>
            </w:pPr>
            <w:r>
              <w:rPr>
                <w:rFonts w:cs="Tahoma"/>
                <w:bCs/>
              </w:rPr>
              <w:t>2</w:t>
            </w:r>
          </w:p>
        </w:tc>
        <w:tc>
          <w:tcPr>
            <w:tcW w:w="5386" w:type="dxa"/>
            <w:vAlign w:val="center"/>
          </w:tcPr>
          <w:p w14:paraId="386D4CA4" w14:textId="77777777" w:rsidR="00104ABF" w:rsidRPr="004F09B1" w:rsidRDefault="00104ABF" w:rsidP="00FE37BF">
            <w:pPr>
              <w:rPr>
                <w:rFonts w:cs="Tahoma"/>
                <w:bCs/>
              </w:rPr>
            </w:pPr>
            <w:r w:rsidRPr="00203859">
              <w:rPr>
                <w:rFonts w:cs="Tahoma"/>
              </w:rPr>
              <w:t>Vilniaus g. 1</w:t>
            </w:r>
            <w:r>
              <w:rPr>
                <w:rFonts w:cs="Tahoma"/>
              </w:rPr>
              <w:t xml:space="preserve">, </w:t>
            </w:r>
            <w:r w:rsidRPr="00203859">
              <w:rPr>
                <w:rFonts w:cs="Tahoma"/>
              </w:rPr>
              <w:t>Lazdijai</w:t>
            </w:r>
          </w:p>
        </w:tc>
      </w:tr>
      <w:tr w:rsidR="00104ABF" w:rsidRPr="004F09B1" w14:paraId="6D85ADD6" w14:textId="77777777" w:rsidTr="00FE37BF">
        <w:trPr>
          <w:trHeight w:val="380"/>
        </w:trPr>
        <w:tc>
          <w:tcPr>
            <w:tcW w:w="2269" w:type="dxa"/>
            <w:vAlign w:val="center"/>
          </w:tcPr>
          <w:p w14:paraId="36A55881" w14:textId="77777777" w:rsidR="00104ABF" w:rsidRPr="004F09B1" w:rsidRDefault="00104ABF" w:rsidP="00FE37BF">
            <w:pPr>
              <w:jc w:val="center"/>
              <w:rPr>
                <w:rFonts w:cs="Tahoma"/>
                <w:bCs/>
              </w:rPr>
            </w:pPr>
            <w:r w:rsidRPr="00203859">
              <w:rPr>
                <w:rFonts w:cs="Tahoma"/>
              </w:rPr>
              <w:t>Mažeikiai</w:t>
            </w:r>
          </w:p>
        </w:tc>
        <w:tc>
          <w:tcPr>
            <w:tcW w:w="1843" w:type="dxa"/>
          </w:tcPr>
          <w:p w14:paraId="00411BFE" w14:textId="77777777" w:rsidR="00104ABF" w:rsidRDefault="00104ABF" w:rsidP="00FE37BF">
            <w:pPr>
              <w:jc w:val="center"/>
              <w:rPr>
                <w:rFonts w:cs="Tahoma"/>
                <w:bCs/>
              </w:rPr>
            </w:pPr>
            <w:r>
              <w:rPr>
                <w:rFonts w:cs="Tahoma"/>
                <w:bCs/>
              </w:rPr>
              <w:t>2</w:t>
            </w:r>
          </w:p>
        </w:tc>
        <w:tc>
          <w:tcPr>
            <w:tcW w:w="5386" w:type="dxa"/>
            <w:vAlign w:val="center"/>
          </w:tcPr>
          <w:p w14:paraId="5CDB8B8E" w14:textId="77777777" w:rsidR="00104ABF" w:rsidRPr="004F09B1" w:rsidRDefault="00104ABF" w:rsidP="00FE37BF">
            <w:pPr>
              <w:rPr>
                <w:rFonts w:cs="Tahoma"/>
                <w:bCs/>
              </w:rPr>
            </w:pPr>
            <w:r w:rsidRPr="00203859">
              <w:rPr>
                <w:rFonts w:cs="Tahoma"/>
              </w:rPr>
              <w:t>Burbos g. 3</w:t>
            </w:r>
            <w:r>
              <w:rPr>
                <w:rFonts w:cs="Tahoma"/>
              </w:rPr>
              <w:t xml:space="preserve">, </w:t>
            </w:r>
            <w:r w:rsidRPr="00203859">
              <w:rPr>
                <w:rFonts w:cs="Tahoma"/>
              </w:rPr>
              <w:t>Mažeikiai</w:t>
            </w:r>
          </w:p>
        </w:tc>
      </w:tr>
      <w:tr w:rsidR="00104ABF" w:rsidRPr="004F09B1" w14:paraId="54114A8F" w14:textId="77777777" w:rsidTr="00FE37BF">
        <w:trPr>
          <w:trHeight w:val="380"/>
        </w:trPr>
        <w:tc>
          <w:tcPr>
            <w:tcW w:w="2269" w:type="dxa"/>
            <w:vAlign w:val="center"/>
          </w:tcPr>
          <w:p w14:paraId="3C6ADE82" w14:textId="77777777" w:rsidR="00104ABF" w:rsidRPr="004F09B1" w:rsidRDefault="00104ABF" w:rsidP="00FE37BF">
            <w:pPr>
              <w:jc w:val="center"/>
              <w:rPr>
                <w:rFonts w:cs="Tahoma"/>
                <w:bCs/>
              </w:rPr>
            </w:pPr>
            <w:r w:rsidRPr="00203859">
              <w:rPr>
                <w:rFonts w:cs="Tahoma"/>
              </w:rPr>
              <w:t>Molėtai</w:t>
            </w:r>
          </w:p>
        </w:tc>
        <w:tc>
          <w:tcPr>
            <w:tcW w:w="1843" w:type="dxa"/>
          </w:tcPr>
          <w:p w14:paraId="6AE6ED20" w14:textId="77777777" w:rsidR="00104ABF" w:rsidRDefault="00104ABF" w:rsidP="00FE37BF">
            <w:pPr>
              <w:jc w:val="center"/>
              <w:rPr>
                <w:rFonts w:cs="Tahoma"/>
                <w:bCs/>
              </w:rPr>
            </w:pPr>
            <w:r>
              <w:rPr>
                <w:rFonts w:cs="Tahoma"/>
                <w:bCs/>
              </w:rPr>
              <w:t>2</w:t>
            </w:r>
          </w:p>
        </w:tc>
        <w:tc>
          <w:tcPr>
            <w:tcW w:w="5386" w:type="dxa"/>
            <w:vAlign w:val="center"/>
          </w:tcPr>
          <w:p w14:paraId="3823E4E7" w14:textId="77777777" w:rsidR="00104ABF" w:rsidRPr="004F09B1" w:rsidRDefault="00104ABF" w:rsidP="00FE37BF">
            <w:pPr>
              <w:rPr>
                <w:rFonts w:cs="Tahoma"/>
                <w:bCs/>
              </w:rPr>
            </w:pPr>
            <w:r w:rsidRPr="00203859">
              <w:rPr>
                <w:rFonts w:cs="Tahoma"/>
              </w:rPr>
              <w:t>Vilniaus g. 41</w:t>
            </w:r>
            <w:r>
              <w:rPr>
                <w:rFonts w:cs="Tahoma"/>
              </w:rPr>
              <w:t xml:space="preserve">, </w:t>
            </w:r>
            <w:r w:rsidRPr="00203859">
              <w:rPr>
                <w:rFonts w:cs="Tahoma"/>
              </w:rPr>
              <w:t>Molėtai</w:t>
            </w:r>
          </w:p>
        </w:tc>
      </w:tr>
      <w:tr w:rsidR="00104ABF" w:rsidRPr="004F09B1" w14:paraId="5720C02D" w14:textId="77777777" w:rsidTr="00FE37BF">
        <w:trPr>
          <w:trHeight w:val="380"/>
        </w:trPr>
        <w:tc>
          <w:tcPr>
            <w:tcW w:w="2269" w:type="dxa"/>
            <w:vAlign w:val="center"/>
          </w:tcPr>
          <w:p w14:paraId="36662538" w14:textId="77777777" w:rsidR="00104ABF" w:rsidRPr="004F09B1" w:rsidRDefault="00104ABF" w:rsidP="00FE37BF">
            <w:pPr>
              <w:jc w:val="center"/>
              <w:rPr>
                <w:rFonts w:cs="Tahoma"/>
                <w:bCs/>
              </w:rPr>
            </w:pPr>
            <w:r w:rsidRPr="00203859">
              <w:rPr>
                <w:rFonts w:cs="Tahoma"/>
              </w:rPr>
              <w:t>Naujoji Akmenė</w:t>
            </w:r>
          </w:p>
        </w:tc>
        <w:tc>
          <w:tcPr>
            <w:tcW w:w="1843" w:type="dxa"/>
          </w:tcPr>
          <w:p w14:paraId="07AEA3F3" w14:textId="77777777" w:rsidR="00104ABF" w:rsidRDefault="00104ABF" w:rsidP="00FE37BF">
            <w:pPr>
              <w:jc w:val="center"/>
              <w:rPr>
                <w:rFonts w:cs="Tahoma"/>
                <w:bCs/>
              </w:rPr>
            </w:pPr>
            <w:r>
              <w:rPr>
                <w:rFonts w:cs="Tahoma"/>
                <w:bCs/>
              </w:rPr>
              <w:t>2</w:t>
            </w:r>
          </w:p>
        </w:tc>
        <w:tc>
          <w:tcPr>
            <w:tcW w:w="5386" w:type="dxa"/>
            <w:vAlign w:val="center"/>
          </w:tcPr>
          <w:p w14:paraId="51D44325" w14:textId="77777777" w:rsidR="00104ABF" w:rsidRPr="004F09B1" w:rsidRDefault="00104ABF" w:rsidP="00FE37BF">
            <w:pPr>
              <w:rPr>
                <w:rFonts w:cs="Tahoma"/>
                <w:bCs/>
              </w:rPr>
            </w:pPr>
            <w:r w:rsidRPr="00203859">
              <w:rPr>
                <w:rFonts w:cs="Tahoma"/>
              </w:rPr>
              <w:t>V. Kudirkos g. 1-57</w:t>
            </w:r>
            <w:r>
              <w:rPr>
                <w:rFonts w:cs="Tahoma"/>
              </w:rPr>
              <w:t xml:space="preserve">, </w:t>
            </w:r>
            <w:r w:rsidRPr="00203859">
              <w:rPr>
                <w:rFonts w:cs="Tahoma"/>
              </w:rPr>
              <w:t>Naujoji Akmenė</w:t>
            </w:r>
          </w:p>
        </w:tc>
      </w:tr>
      <w:tr w:rsidR="00104ABF" w:rsidRPr="004F09B1" w14:paraId="337ABCAB" w14:textId="77777777" w:rsidTr="00FE37BF">
        <w:trPr>
          <w:trHeight w:val="380"/>
        </w:trPr>
        <w:tc>
          <w:tcPr>
            <w:tcW w:w="2269" w:type="dxa"/>
            <w:vAlign w:val="center"/>
          </w:tcPr>
          <w:p w14:paraId="1E79611B" w14:textId="77777777" w:rsidR="00104ABF" w:rsidRPr="004F09B1" w:rsidRDefault="00104ABF" w:rsidP="00FE37BF">
            <w:pPr>
              <w:jc w:val="center"/>
              <w:rPr>
                <w:rFonts w:cs="Tahoma"/>
                <w:bCs/>
              </w:rPr>
            </w:pPr>
            <w:r w:rsidRPr="00203859">
              <w:rPr>
                <w:rFonts w:cs="Tahoma"/>
              </w:rPr>
              <w:t>Pakruojis</w:t>
            </w:r>
          </w:p>
        </w:tc>
        <w:tc>
          <w:tcPr>
            <w:tcW w:w="1843" w:type="dxa"/>
          </w:tcPr>
          <w:p w14:paraId="318F0BB9" w14:textId="77777777" w:rsidR="00104ABF" w:rsidRDefault="00104ABF" w:rsidP="00FE37BF">
            <w:pPr>
              <w:jc w:val="center"/>
              <w:rPr>
                <w:rFonts w:cs="Tahoma"/>
                <w:bCs/>
              </w:rPr>
            </w:pPr>
            <w:r>
              <w:rPr>
                <w:rFonts w:cs="Tahoma"/>
                <w:bCs/>
              </w:rPr>
              <w:t>2</w:t>
            </w:r>
          </w:p>
        </w:tc>
        <w:tc>
          <w:tcPr>
            <w:tcW w:w="5386" w:type="dxa"/>
            <w:vAlign w:val="center"/>
          </w:tcPr>
          <w:p w14:paraId="57C1738D" w14:textId="77777777" w:rsidR="00104ABF" w:rsidRPr="004F09B1" w:rsidRDefault="00104ABF" w:rsidP="00FE37BF">
            <w:pPr>
              <w:rPr>
                <w:rFonts w:cs="Tahoma"/>
                <w:bCs/>
              </w:rPr>
            </w:pPr>
            <w:r w:rsidRPr="00203859">
              <w:rPr>
                <w:rFonts w:cs="Tahoma"/>
              </w:rPr>
              <w:t>Vilniaus g. 30</w:t>
            </w:r>
            <w:r>
              <w:rPr>
                <w:rFonts w:cs="Tahoma"/>
              </w:rPr>
              <w:t xml:space="preserve">, </w:t>
            </w:r>
            <w:r w:rsidRPr="00203859">
              <w:rPr>
                <w:rFonts w:cs="Tahoma"/>
              </w:rPr>
              <w:t>Pakruojis</w:t>
            </w:r>
          </w:p>
        </w:tc>
      </w:tr>
      <w:tr w:rsidR="00104ABF" w:rsidRPr="004F09B1" w14:paraId="78649B31" w14:textId="77777777" w:rsidTr="00FE37BF">
        <w:trPr>
          <w:trHeight w:val="380"/>
        </w:trPr>
        <w:tc>
          <w:tcPr>
            <w:tcW w:w="2269" w:type="dxa"/>
            <w:vAlign w:val="center"/>
          </w:tcPr>
          <w:p w14:paraId="06A4BACD" w14:textId="77777777" w:rsidR="00104ABF" w:rsidRPr="004F09B1" w:rsidRDefault="00104ABF" w:rsidP="00FE37BF">
            <w:pPr>
              <w:jc w:val="center"/>
              <w:rPr>
                <w:rFonts w:cs="Tahoma"/>
                <w:bCs/>
              </w:rPr>
            </w:pPr>
            <w:r w:rsidRPr="00203859">
              <w:rPr>
                <w:rFonts w:cs="Tahoma"/>
              </w:rPr>
              <w:t>Palanga</w:t>
            </w:r>
          </w:p>
        </w:tc>
        <w:tc>
          <w:tcPr>
            <w:tcW w:w="1843" w:type="dxa"/>
          </w:tcPr>
          <w:p w14:paraId="789EF34E" w14:textId="77777777" w:rsidR="00104ABF" w:rsidRDefault="00104ABF" w:rsidP="00FE37BF">
            <w:pPr>
              <w:jc w:val="center"/>
              <w:rPr>
                <w:rFonts w:cs="Tahoma"/>
                <w:bCs/>
              </w:rPr>
            </w:pPr>
            <w:r>
              <w:rPr>
                <w:rFonts w:cs="Tahoma"/>
                <w:bCs/>
              </w:rPr>
              <w:t>2</w:t>
            </w:r>
          </w:p>
        </w:tc>
        <w:tc>
          <w:tcPr>
            <w:tcW w:w="5386" w:type="dxa"/>
            <w:vAlign w:val="center"/>
          </w:tcPr>
          <w:p w14:paraId="04E8F751" w14:textId="77777777" w:rsidR="00104ABF" w:rsidRPr="004F09B1" w:rsidRDefault="00104ABF" w:rsidP="00FE37BF">
            <w:pPr>
              <w:rPr>
                <w:rFonts w:cs="Tahoma"/>
                <w:bCs/>
              </w:rPr>
            </w:pPr>
            <w:r w:rsidRPr="00203859">
              <w:rPr>
                <w:rFonts w:cs="Tahoma"/>
              </w:rPr>
              <w:t>Ganyklų g. 18</w:t>
            </w:r>
            <w:r>
              <w:rPr>
                <w:rFonts w:cs="Tahoma"/>
              </w:rPr>
              <w:t xml:space="preserve">, </w:t>
            </w:r>
            <w:r w:rsidRPr="00203859">
              <w:rPr>
                <w:rFonts w:cs="Tahoma"/>
              </w:rPr>
              <w:t>Palanga</w:t>
            </w:r>
          </w:p>
        </w:tc>
      </w:tr>
      <w:tr w:rsidR="00104ABF" w:rsidRPr="004F09B1" w14:paraId="4BF882D3" w14:textId="77777777" w:rsidTr="00FE37BF">
        <w:trPr>
          <w:trHeight w:val="380"/>
        </w:trPr>
        <w:tc>
          <w:tcPr>
            <w:tcW w:w="2269" w:type="dxa"/>
            <w:vAlign w:val="center"/>
          </w:tcPr>
          <w:p w14:paraId="46A28C8E" w14:textId="77777777" w:rsidR="00104ABF" w:rsidRPr="00203859" w:rsidRDefault="00104ABF" w:rsidP="00FE37BF">
            <w:pPr>
              <w:jc w:val="center"/>
              <w:rPr>
                <w:rFonts w:cs="Tahoma"/>
              </w:rPr>
            </w:pPr>
            <w:r w:rsidRPr="00203859">
              <w:rPr>
                <w:rFonts w:cs="Tahoma"/>
              </w:rPr>
              <w:lastRenderedPageBreak/>
              <w:t>Pasvalys</w:t>
            </w:r>
          </w:p>
        </w:tc>
        <w:tc>
          <w:tcPr>
            <w:tcW w:w="1843" w:type="dxa"/>
          </w:tcPr>
          <w:p w14:paraId="64F6F0D6" w14:textId="77777777" w:rsidR="00104ABF" w:rsidRDefault="00104ABF" w:rsidP="00FE37BF">
            <w:pPr>
              <w:jc w:val="center"/>
              <w:rPr>
                <w:rFonts w:cs="Tahoma"/>
                <w:bCs/>
              </w:rPr>
            </w:pPr>
            <w:r>
              <w:rPr>
                <w:rFonts w:cs="Tahoma"/>
                <w:bCs/>
              </w:rPr>
              <w:t>2</w:t>
            </w:r>
          </w:p>
        </w:tc>
        <w:tc>
          <w:tcPr>
            <w:tcW w:w="5386" w:type="dxa"/>
            <w:vAlign w:val="center"/>
          </w:tcPr>
          <w:p w14:paraId="708225FE" w14:textId="77777777" w:rsidR="00104ABF" w:rsidRPr="00203859" w:rsidRDefault="00104ABF" w:rsidP="00FE37BF">
            <w:pPr>
              <w:rPr>
                <w:rFonts w:cs="Tahoma"/>
              </w:rPr>
            </w:pPr>
            <w:r w:rsidRPr="00203859">
              <w:rPr>
                <w:rFonts w:cs="Tahoma"/>
              </w:rPr>
              <w:t>Taikos g. 18A</w:t>
            </w:r>
            <w:r>
              <w:rPr>
                <w:rFonts w:cs="Tahoma"/>
              </w:rPr>
              <w:t xml:space="preserve">, </w:t>
            </w:r>
            <w:r w:rsidRPr="00203859">
              <w:rPr>
                <w:rFonts w:cs="Tahoma"/>
              </w:rPr>
              <w:t>Pasvalys</w:t>
            </w:r>
          </w:p>
        </w:tc>
      </w:tr>
      <w:tr w:rsidR="00104ABF" w:rsidRPr="004F09B1" w14:paraId="79298E24" w14:textId="77777777" w:rsidTr="00FE37BF">
        <w:trPr>
          <w:trHeight w:val="380"/>
        </w:trPr>
        <w:tc>
          <w:tcPr>
            <w:tcW w:w="2269" w:type="dxa"/>
            <w:vAlign w:val="center"/>
          </w:tcPr>
          <w:p w14:paraId="17BFB4BE" w14:textId="77777777" w:rsidR="00104ABF" w:rsidRPr="00203859" w:rsidRDefault="00104ABF" w:rsidP="00FE37BF">
            <w:pPr>
              <w:jc w:val="center"/>
              <w:rPr>
                <w:rFonts w:cs="Tahoma"/>
              </w:rPr>
            </w:pPr>
            <w:r w:rsidRPr="00203859">
              <w:rPr>
                <w:rFonts w:cs="Tahoma"/>
              </w:rPr>
              <w:t>Plungė</w:t>
            </w:r>
          </w:p>
        </w:tc>
        <w:tc>
          <w:tcPr>
            <w:tcW w:w="1843" w:type="dxa"/>
          </w:tcPr>
          <w:p w14:paraId="30859991" w14:textId="77777777" w:rsidR="00104ABF" w:rsidRDefault="00104ABF" w:rsidP="00FE37BF">
            <w:pPr>
              <w:jc w:val="center"/>
              <w:rPr>
                <w:rFonts w:cs="Tahoma"/>
                <w:bCs/>
              </w:rPr>
            </w:pPr>
            <w:r>
              <w:rPr>
                <w:rFonts w:cs="Tahoma"/>
                <w:bCs/>
              </w:rPr>
              <w:t>2</w:t>
            </w:r>
          </w:p>
        </w:tc>
        <w:tc>
          <w:tcPr>
            <w:tcW w:w="5386" w:type="dxa"/>
            <w:vAlign w:val="center"/>
          </w:tcPr>
          <w:p w14:paraId="10612087" w14:textId="77777777" w:rsidR="00104ABF" w:rsidRPr="00203859" w:rsidRDefault="00104ABF" w:rsidP="00FE37BF">
            <w:pPr>
              <w:rPr>
                <w:rFonts w:cs="Tahoma"/>
              </w:rPr>
            </w:pPr>
            <w:r w:rsidRPr="00203859">
              <w:rPr>
                <w:rFonts w:cs="Tahoma"/>
              </w:rPr>
              <w:t>Vytauto g. 14</w:t>
            </w:r>
            <w:r>
              <w:rPr>
                <w:rFonts w:cs="Tahoma"/>
              </w:rPr>
              <w:t xml:space="preserve">, </w:t>
            </w:r>
            <w:r w:rsidRPr="00203859">
              <w:rPr>
                <w:rFonts w:cs="Tahoma"/>
              </w:rPr>
              <w:t>Plungė</w:t>
            </w:r>
          </w:p>
        </w:tc>
      </w:tr>
      <w:tr w:rsidR="00104ABF" w:rsidRPr="004F09B1" w14:paraId="1BDB6154" w14:textId="77777777" w:rsidTr="00FE37BF">
        <w:trPr>
          <w:trHeight w:val="380"/>
        </w:trPr>
        <w:tc>
          <w:tcPr>
            <w:tcW w:w="2269" w:type="dxa"/>
            <w:vAlign w:val="center"/>
          </w:tcPr>
          <w:p w14:paraId="4A3EF6A2" w14:textId="77777777" w:rsidR="00104ABF" w:rsidRPr="00203859" w:rsidRDefault="00104ABF" w:rsidP="00FE37BF">
            <w:pPr>
              <w:jc w:val="center"/>
              <w:rPr>
                <w:rFonts w:cs="Tahoma"/>
              </w:rPr>
            </w:pPr>
            <w:r w:rsidRPr="00203859">
              <w:rPr>
                <w:rFonts w:cs="Tahoma"/>
              </w:rPr>
              <w:t>Prienai</w:t>
            </w:r>
          </w:p>
        </w:tc>
        <w:tc>
          <w:tcPr>
            <w:tcW w:w="1843" w:type="dxa"/>
          </w:tcPr>
          <w:p w14:paraId="6C8892EB" w14:textId="77777777" w:rsidR="00104ABF" w:rsidRDefault="00104ABF" w:rsidP="00FE37BF">
            <w:pPr>
              <w:jc w:val="center"/>
              <w:rPr>
                <w:rFonts w:cs="Tahoma"/>
                <w:bCs/>
              </w:rPr>
            </w:pPr>
            <w:r>
              <w:rPr>
                <w:rFonts w:cs="Tahoma"/>
                <w:bCs/>
              </w:rPr>
              <w:t>2</w:t>
            </w:r>
          </w:p>
        </w:tc>
        <w:tc>
          <w:tcPr>
            <w:tcW w:w="5386" w:type="dxa"/>
            <w:vAlign w:val="center"/>
          </w:tcPr>
          <w:p w14:paraId="4E793B0E" w14:textId="77777777" w:rsidR="00104ABF" w:rsidRPr="00203859" w:rsidRDefault="00104ABF" w:rsidP="00FE37BF">
            <w:pPr>
              <w:rPr>
                <w:rFonts w:cs="Tahoma"/>
              </w:rPr>
            </w:pPr>
            <w:r w:rsidRPr="00203859">
              <w:rPr>
                <w:rFonts w:cs="Tahoma"/>
              </w:rPr>
              <w:t>Kauno g. 2</w:t>
            </w:r>
            <w:r>
              <w:rPr>
                <w:rFonts w:cs="Tahoma"/>
              </w:rPr>
              <w:t xml:space="preserve">, </w:t>
            </w:r>
            <w:r w:rsidRPr="00203859">
              <w:rPr>
                <w:rFonts w:cs="Tahoma"/>
              </w:rPr>
              <w:t>Prienai</w:t>
            </w:r>
          </w:p>
        </w:tc>
      </w:tr>
      <w:tr w:rsidR="00104ABF" w:rsidRPr="004F09B1" w14:paraId="59EEE13C" w14:textId="77777777" w:rsidTr="00FE37BF">
        <w:trPr>
          <w:trHeight w:val="380"/>
        </w:trPr>
        <w:tc>
          <w:tcPr>
            <w:tcW w:w="2269" w:type="dxa"/>
            <w:vAlign w:val="center"/>
          </w:tcPr>
          <w:p w14:paraId="4A3193CE" w14:textId="77777777" w:rsidR="00104ABF" w:rsidRPr="00203859" w:rsidRDefault="00104ABF" w:rsidP="00FE37BF">
            <w:pPr>
              <w:jc w:val="center"/>
              <w:rPr>
                <w:rFonts w:cs="Tahoma"/>
              </w:rPr>
            </w:pPr>
            <w:r w:rsidRPr="00203859">
              <w:rPr>
                <w:rFonts w:cs="Tahoma"/>
              </w:rPr>
              <w:t>Radviliškis</w:t>
            </w:r>
          </w:p>
        </w:tc>
        <w:tc>
          <w:tcPr>
            <w:tcW w:w="1843" w:type="dxa"/>
          </w:tcPr>
          <w:p w14:paraId="6B0019D4" w14:textId="77777777" w:rsidR="00104ABF" w:rsidRDefault="00104ABF" w:rsidP="00FE37BF">
            <w:pPr>
              <w:jc w:val="center"/>
              <w:rPr>
                <w:rFonts w:cs="Tahoma"/>
                <w:bCs/>
              </w:rPr>
            </w:pPr>
            <w:r>
              <w:rPr>
                <w:rFonts w:cs="Tahoma"/>
                <w:bCs/>
              </w:rPr>
              <w:t>2</w:t>
            </w:r>
          </w:p>
        </w:tc>
        <w:tc>
          <w:tcPr>
            <w:tcW w:w="5386" w:type="dxa"/>
            <w:vAlign w:val="center"/>
          </w:tcPr>
          <w:p w14:paraId="7DEBCB9A" w14:textId="77777777" w:rsidR="00104ABF" w:rsidRPr="00203859" w:rsidRDefault="00104ABF" w:rsidP="00FE37BF">
            <w:pPr>
              <w:rPr>
                <w:rFonts w:cs="Tahoma"/>
              </w:rPr>
            </w:pPr>
            <w:r w:rsidRPr="00203859">
              <w:rPr>
                <w:rFonts w:cs="Tahoma"/>
              </w:rPr>
              <w:t>Maironio g. 5</w:t>
            </w:r>
            <w:r>
              <w:rPr>
                <w:rFonts w:cs="Tahoma"/>
              </w:rPr>
              <w:t xml:space="preserve">, </w:t>
            </w:r>
            <w:r w:rsidRPr="00203859">
              <w:rPr>
                <w:rFonts w:cs="Tahoma"/>
              </w:rPr>
              <w:t>Radviliškis</w:t>
            </w:r>
          </w:p>
        </w:tc>
      </w:tr>
      <w:tr w:rsidR="00104ABF" w:rsidRPr="004F09B1" w14:paraId="0C6D744C" w14:textId="77777777" w:rsidTr="00FE37BF">
        <w:trPr>
          <w:trHeight w:val="380"/>
        </w:trPr>
        <w:tc>
          <w:tcPr>
            <w:tcW w:w="2269" w:type="dxa"/>
            <w:vAlign w:val="center"/>
          </w:tcPr>
          <w:p w14:paraId="3C43923D" w14:textId="77777777" w:rsidR="00104ABF" w:rsidRPr="00203859" w:rsidRDefault="00104ABF" w:rsidP="00FE37BF">
            <w:pPr>
              <w:jc w:val="center"/>
              <w:rPr>
                <w:rFonts w:cs="Tahoma"/>
              </w:rPr>
            </w:pPr>
            <w:r w:rsidRPr="00203859">
              <w:rPr>
                <w:rFonts w:cs="Tahoma"/>
              </w:rPr>
              <w:t>Raseiniai</w:t>
            </w:r>
          </w:p>
        </w:tc>
        <w:tc>
          <w:tcPr>
            <w:tcW w:w="1843" w:type="dxa"/>
          </w:tcPr>
          <w:p w14:paraId="074E0707" w14:textId="77777777" w:rsidR="00104ABF" w:rsidRDefault="00104ABF" w:rsidP="00FE37BF">
            <w:pPr>
              <w:jc w:val="center"/>
              <w:rPr>
                <w:rFonts w:cs="Tahoma"/>
                <w:bCs/>
              </w:rPr>
            </w:pPr>
            <w:r>
              <w:rPr>
                <w:rFonts w:cs="Tahoma"/>
                <w:bCs/>
              </w:rPr>
              <w:t>2</w:t>
            </w:r>
          </w:p>
        </w:tc>
        <w:tc>
          <w:tcPr>
            <w:tcW w:w="5386" w:type="dxa"/>
            <w:vAlign w:val="center"/>
          </w:tcPr>
          <w:p w14:paraId="57705B5A" w14:textId="77777777" w:rsidR="00104ABF" w:rsidRPr="00203859" w:rsidRDefault="00104ABF" w:rsidP="00FE37BF">
            <w:pPr>
              <w:rPr>
                <w:rFonts w:cs="Tahoma"/>
              </w:rPr>
            </w:pPr>
            <w:r w:rsidRPr="00203859">
              <w:rPr>
                <w:rFonts w:cs="Tahoma"/>
              </w:rPr>
              <w:t>Vytauto Didžiojo g. 21</w:t>
            </w:r>
            <w:r>
              <w:rPr>
                <w:rFonts w:cs="Tahoma"/>
              </w:rPr>
              <w:t xml:space="preserve">, </w:t>
            </w:r>
            <w:r w:rsidRPr="00203859">
              <w:rPr>
                <w:rFonts w:cs="Tahoma"/>
              </w:rPr>
              <w:t>Raseiniai</w:t>
            </w:r>
          </w:p>
        </w:tc>
      </w:tr>
      <w:tr w:rsidR="00104ABF" w:rsidRPr="004F09B1" w14:paraId="30E40E3D" w14:textId="77777777" w:rsidTr="00FE37BF">
        <w:trPr>
          <w:trHeight w:val="380"/>
        </w:trPr>
        <w:tc>
          <w:tcPr>
            <w:tcW w:w="2269" w:type="dxa"/>
            <w:vAlign w:val="center"/>
          </w:tcPr>
          <w:p w14:paraId="5E1350F6" w14:textId="77777777" w:rsidR="00104ABF" w:rsidRPr="00203859" w:rsidRDefault="00104ABF" w:rsidP="00FE37BF">
            <w:pPr>
              <w:jc w:val="center"/>
              <w:rPr>
                <w:rFonts w:cs="Tahoma"/>
              </w:rPr>
            </w:pPr>
            <w:r w:rsidRPr="00203859">
              <w:rPr>
                <w:rFonts w:cs="Tahoma"/>
              </w:rPr>
              <w:t>Rokiškis</w:t>
            </w:r>
          </w:p>
        </w:tc>
        <w:tc>
          <w:tcPr>
            <w:tcW w:w="1843" w:type="dxa"/>
          </w:tcPr>
          <w:p w14:paraId="2615E6E7" w14:textId="77777777" w:rsidR="00104ABF" w:rsidRDefault="00104ABF" w:rsidP="00FE37BF">
            <w:pPr>
              <w:jc w:val="center"/>
              <w:rPr>
                <w:rFonts w:cs="Tahoma"/>
                <w:bCs/>
              </w:rPr>
            </w:pPr>
            <w:r>
              <w:rPr>
                <w:rFonts w:cs="Tahoma"/>
                <w:bCs/>
              </w:rPr>
              <w:t>2</w:t>
            </w:r>
          </w:p>
        </w:tc>
        <w:tc>
          <w:tcPr>
            <w:tcW w:w="5386" w:type="dxa"/>
            <w:vAlign w:val="center"/>
          </w:tcPr>
          <w:p w14:paraId="3147F739" w14:textId="77777777" w:rsidR="00104ABF" w:rsidRPr="00203859" w:rsidRDefault="00104ABF" w:rsidP="00FE37BF">
            <w:pPr>
              <w:rPr>
                <w:rFonts w:cs="Tahoma"/>
              </w:rPr>
            </w:pPr>
            <w:r w:rsidRPr="00203859">
              <w:rPr>
                <w:rFonts w:cs="Tahoma"/>
              </w:rPr>
              <w:t>J. Gruodžio g. 37</w:t>
            </w:r>
            <w:r>
              <w:rPr>
                <w:rFonts w:cs="Tahoma"/>
              </w:rPr>
              <w:t xml:space="preserve">, </w:t>
            </w:r>
            <w:r w:rsidRPr="00203859">
              <w:rPr>
                <w:rFonts w:cs="Tahoma"/>
              </w:rPr>
              <w:t>Rokiškis</w:t>
            </w:r>
          </w:p>
        </w:tc>
      </w:tr>
      <w:tr w:rsidR="00104ABF" w:rsidRPr="004F09B1" w14:paraId="2FA10DC2" w14:textId="77777777" w:rsidTr="00FE37BF">
        <w:trPr>
          <w:trHeight w:val="380"/>
        </w:trPr>
        <w:tc>
          <w:tcPr>
            <w:tcW w:w="2269" w:type="dxa"/>
            <w:vAlign w:val="center"/>
          </w:tcPr>
          <w:p w14:paraId="38030D68" w14:textId="77777777" w:rsidR="00104ABF" w:rsidRPr="00203859" w:rsidRDefault="00104ABF" w:rsidP="00FE37BF">
            <w:pPr>
              <w:jc w:val="center"/>
              <w:rPr>
                <w:rFonts w:cs="Tahoma"/>
              </w:rPr>
            </w:pPr>
            <w:r w:rsidRPr="00203859">
              <w:rPr>
                <w:rFonts w:cs="Tahoma"/>
              </w:rPr>
              <w:t>Skuodas</w:t>
            </w:r>
          </w:p>
        </w:tc>
        <w:tc>
          <w:tcPr>
            <w:tcW w:w="1843" w:type="dxa"/>
          </w:tcPr>
          <w:p w14:paraId="6826210D" w14:textId="77777777" w:rsidR="00104ABF" w:rsidRDefault="00104ABF" w:rsidP="00FE37BF">
            <w:pPr>
              <w:jc w:val="center"/>
              <w:rPr>
                <w:rFonts w:cs="Tahoma"/>
                <w:bCs/>
              </w:rPr>
            </w:pPr>
            <w:r>
              <w:rPr>
                <w:rFonts w:cs="Tahoma"/>
                <w:bCs/>
              </w:rPr>
              <w:t>2</w:t>
            </w:r>
          </w:p>
        </w:tc>
        <w:tc>
          <w:tcPr>
            <w:tcW w:w="5386" w:type="dxa"/>
            <w:vAlign w:val="center"/>
          </w:tcPr>
          <w:p w14:paraId="19CEDA80" w14:textId="77777777" w:rsidR="00104ABF" w:rsidRPr="00203859" w:rsidRDefault="00104ABF" w:rsidP="00FE37BF">
            <w:pPr>
              <w:rPr>
                <w:rFonts w:cs="Tahoma"/>
              </w:rPr>
            </w:pPr>
            <w:r w:rsidRPr="00203859">
              <w:rPr>
                <w:rFonts w:cs="Tahoma"/>
              </w:rPr>
              <w:t>Vilniaus g. 13-108</w:t>
            </w:r>
            <w:r>
              <w:rPr>
                <w:rFonts w:cs="Tahoma"/>
              </w:rPr>
              <w:t xml:space="preserve">, </w:t>
            </w:r>
            <w:r w:rsidRPr="00203859">
              <w:rPr>
                <w:rFonts w:cs="Tahoma"/>
              </w:rPr>
              <w:t>Skuodas</w:t>
            </w:r>
          </w:p>
        </w:tc>
      </w:tr>
      <w:tr w:rsidR="00104ABF" w:rsidRPr="004F09B1" w14:paraId="17F9602D" w14:textId="77777777" w:rsidTr="00FE37BF">
        <w:trPr>
          <w:trHeight w:val="380"/>
        </w:trPr>
        <w:tc>
          <w:tcPr>
            <w:tcW w:w="2269" w:type="dxa"/>
            <w:vAlign w:val="center"/>
          </w:tcPr>
          <w:p w14:paraId="50999A3A" w14:textId="77777777" w:rsidR="00104ABF" w:rsidRPr="00203859" w:rsidRDefault="00104ABF" w:rsidP="00FE37BF">
            <w:pPr>
              <w:jc w:val="center"/>
              <w:rPr>
                <w:rFonts w:cs="Tahoma"/>
              </w:rPr>
            </w:pPr>
            <w:r w:rsidRPr="00203859">
              <w:rPr>
                <w:rFonts w:cs="Tahoma"/>
              </w:rPr>
              <w:t>Šakiai</w:t>
            </w:r>
          </w:p>
        </w:tc>
        <w:tc>
          <w:tcPr>
            <w:tcW w:w="1843" w:type="dxa"/>
          </w:tcPr>
          <w:p w14:paraId="2FBE793D" w14:textId="77777777" w:rsidR="00104ABF" w:rsidRDefault="00104ABF" w:rsidP="00FE37BF">
            <w:pPr>
              <w:jc w:val="center"/>
              <w:rPr>
                <w:rFonts w:cs="Tahoma"/>
                <w:bCs/>
              </w:rPr>
            </w:pPr>
            <w:r>
              <w:rPr>
                <w:rFonts w:cs="Tahoma"/>
                <w:bCs/>
              </w:rPr>
              <w:t>2</w:t>
            </w:r>
          </w:p>
        </w:tc>
        <w:tc>
          <w:tcPr>
            <w:tcW w:w="5386" w:type="dxa"/>
            <w:vAlign w:val="center"/>
          </w:tcPr>
          <w:p w14:paraId="393DEEA7" w14:textId="77777777" w:rsidR="00104ABF" w:rsidRPr="00203859" w:rsidRDefault="00104ABF" w:rsidP="00FE37BF">
            <w:pPr>
              <w:rPr>
                <w:rFonts w:cs="Tahoma"/>
              </w:rPr>
            </w:pPr>
            <w:r w:rsidRPr="00203859">
              <w:rPr>
                <w:rFonts w:cs="Tahoma"/>
              </w:rPr>
              <w:t>Gimnazijos g. 3A</w:t>
            </w:r>
            <w:r>
              <w:rPr>
                <w:rFonts w:cs="Tahoma"/>
              </w:rPr>
              <w:t xml:space="preserve">, </w:t>
            </w:r>
            <w:r w:rsidRPr="00203859">
              <w:rPr>
                <w:rFonts w:cs="Tahoma"/>
              </w:rPr>
              <w:t>Šakiai</w:t>
            </w:r>
          </w:p>
        </w:tc>
      </w:tr>
      <w:tr w:rsidR="00104ABF" w:rsidRPr="004F09B1" w14:paraId="1CFEC36F" w14:textId="77777777" w:rsidTr="00FE37BF">
        <w:trPr>
          <w:trHeight w:val="380"/>
        </w:trPr>
        <w:tc>
          <w:tcPr>
            <w:tcW w:w="2269" w:type="dxa"/>
            <w:vAlign w:val="center"/>
          </w:tcPr>
          <w:p w14:paraId="54EB5A37" w14:textId="77777777" w:rsidR="00104ABF" w:rsidRPr="00203859" w:rsidRDefault="00104ABF" w:rsidP="00FE37BF">
            <w:pPr>
              <w:jc w:val="center"/>
              <w:rPr>
                <w:rFonts w:cs="Tahoma"/>
              </w:rPr>
            </w:pPr>
            <w:r w:rsidRPr="00203859">
              <w:rPr>
                <w:rFonts w:cs="Tahoma"/>
              </w:rPr>
              <w:t>Šalčininkai</w:t>
            </w:r>
          </w:p>
        </w:tc>
        <w:tc>
          <w:tcPr>
            <w:tcW w:w="1843" w:type="dxa"/>
          </w:tcPr>
          <w:p w14:paraId="63F0CED6" w14:textId="77777777" w:rsidR="00104ABF" w:rsidRDefault="00104ABF" w:rsidP="00FE37BF">
            <w:pPr>
              <w:jc w:val="center"/>
              <w:rPr>
                <w:rFonts w:cs="Tahoma"/>
                <w:bCs/>
              </w:rPr>
            </w:pPr>
            <w:r>
              <w:rPr>
                <w:rFonts w:cs="Tahoma"/>
                <w:bCs/>
              </w:rPr>
              <w:t>2</w:t>
            </w:r>
          </w:p>
        </w:tc>
        <w:tc>
          <w:tcPr>
            <w:tcW w:w="5386" w:type="dxa"/>
            <w:vAlign w:val="center"/>
          </w:tcPr>
          <w:p w14:paraId="283BE64C" w14:textId="77777777" w:rsidR="00104ABF" w:rsidRPr="00203859" w:rsidRDefault="00104ABF" w:rsidP="00FE37BF">
            <w:pPr>
              <w:rPr>
                <w:rFonts w:cs="Tahoma"/>
              </w:rPr>
            </w:pPr>
            <w:r w:rsidRPr="00203859">
              <w:rPr>
                <w:rFonts w:cs="Tahoma"/>
              </w:rPr>
              <w:t>Vilniaus g. 49</w:t>
            </w:r>
            <w:r>
              <w:rPr>
                <w:rFonts w:cs="Tahoma"/>
              </w:rPr>
              <w:t xml:space="preserve">, </w:t>
            </w:r>
            <w:r w:rsidRPr="00203859">
              <w:rPr>
                <w:rFonts w:cs="Tahoma"/>
              </w:rPr>
              <w:t>Šalčininkai</w:t>
            </w:r>
          </w:p>
        </w:tc>
      </w:tr>
      <w:tr w:rsidR="00104ABF" w:rsidRPr="004F09B1" w14:paraId="7ADF67D7" w14:textId="77777777" w:rsidTr="00FE37BF">
        <w:trPr>
          <w:trHeight w:val="380"/>
        </w:trPr>
        <w:tc>
          <w:tcPr>
            <w:tcW w:w="2269" w:type="dxa"/>
            <w:vAlign w:val="center"/>
          </w:tcPr>
          <w:p w14:paraId="749C3A49" w14:textId="77777777" w:rsidR="00104ABF" w:rsidRPr="00203859" w:rsidRDefault="00104ABF" w:rsidP="00FE37BF">
            <w:pPr>
              <w:jc w:val="center"/>
              <w:rPr>
                <w:rFonts w:cs="Tahoma"/>
              </w:rPr>
            </w:pPr>
            <w:r w:rsidRPr="00203859">
              <w:rPr>
                <w:rFonts w:cs="Tahoma"/>
              </w:rPr>
              <w:t>Šilalė</w:t>
            </w:r>
          </w:p>
        </w:tc>
        <w:tc>
          <w:tcPr>
            <w:tcW w:w="1843" w:type="dxa"/>
          </w:tcPr>
          <w:p w14:paraId="2874EEDE" w14:textId="77777777" w:rsidR="00104ABF" w:rsidRDefault="00104ABF" w:rsidP="00FE37BF">
            <w:pPr>
              <w:jc w:val="center"/>
              <w:rPr>
                <w:rFonts w:cs="Tahoma"/>
                <w:bCs/>
              </w:rPr>
            </w:pPr>
            <w:r>
              <w:rPr>
                <w:rFonts w:cs="Tahoma"/>
                <w:bCs/>
              </w:rPr>
              <w:t>2</w:t>
            </w:r>
          </w:p>
        </w:tc>
        <w:tc>
          <w:tcPr>
            <w:tcW w:w="5386" w:type="dxa"/>
            <w:vAlign w:val="center"/>
          </w:tcPr>
          <w:p w14:paraId="28FC874D" w14:textId="77777777" w:rsidR="00104ABF" w:rsidRPr="00203859" w:rsidRDefault="00104ABF" w:rsidP="00FE37BF">
            <w:pPr>
              <w:rPr>
                <w:rFonts w:cs="Tahoma"/>
              </w:rPr>
            </w:pPr>
            <w:r w:rsidRPr="00203859">
              <w:rPr>
                <w:rFonts w:cs="Tahoma"/>
              </w:rPr>
              <w:t>Vytauto Didžiojo g. 18</w:t>
            </w:r>
            <w:r>
              <w:rPr>
                <w:rFonts w:cs="Tahoma"/>
              </w:rPr>
              <w:t xml:space="preserve">, </w:t>
            </w:r>
            <w:r w:rsidRPr="00203859">
              <w:rPr>
                <w:rFonts w:cs="Tahoma"/>
              </w:rPr>
              <w:t>Šilalė</w:t>
            </w:r>
          </w:p>
        </w:tc>
      </w:tr>
      <w:tr w:rsidR="00104ABF" w:rsidRPr="004F09B1" w14:paraId="1E2BA316" w14:textId="77777777" w:rsidTr="00FE37BF">
        <w:trPr>
          <w:trHeight w:val="380"/>
        </w:trPr>
        <w:tc>
          <w:tcPr>
            <w:tcW w:w="2269" w:type="dxa"/>
            <w:vAlign w:val="center"/>
          </w:tcPr>
          <w:p w14:paraId="679F9F42" w14:textId="77777777" w:rsidR="00104ABF" w:rsidRPr="00203859" w:rsidRDefault="00104ABF" w:rsidP="00FE37BF">
            <w:pPr>
              <w:jc w:val="center"/>
              <w:rPr>
                <w:rFonts w:cs="Tahoma"/>
              </w:rPr>
            </w:pPr>
            <w:r w:rsidRPr="00203859">
              <w:rPr>
                <w:rFonts w:cs="Tahoma"/>
              </w:rPr>
              <w:t>Šilutė</w:t>
            </w:r>
          </w:p>
        </w:tc>
        <w:tc>
          <w:tcPr>
            <w:tcW w:w="1843" w:type="dxa"/>
          </w:tcPr>
          <w:p w14:paraId="71ADA66D" w14:textId="77777777" w:rsidR="00104ABF" w:rsidRDefault="00104ABF" w:rsidP="00FE37BF">
            <w:pPr>
              <w:jc w:val="center"/>
              <w:rPr>
                <w:rFonts w:cs="Tahoma"/>
                <w:bCs/>
              </w:rPr>
            </w:pPr>
            <w:r>
              <w:rPr>
                <w:rFonts w:cs="Tahoma"/>
                <w:bCs/>
              </w:rPr>
              <w:t>2</w:t>
            </w:r>
          </w:p>
        </w:tc>
        <w:tc>
          <w:tcPr>
            <w:tcW w:w="5386" w:type="dxa"/>
            <w:vAlign w:val="center"/>
          </w:tcPr>
          <w:p w14:paraId="2DD6A2AD" w14:textId="77777777" w:rsidR="00104ABF" w:rsidRPr="00203859" w:rsidRDefault="00104ABF" w:rsidP="00FE37BF">
            <w:pPr>
              <w:rPr>
                <w:rFonts w:cs="Tahoma"/>
              </w:rPr>
            </w:pPr>
            <w:r w:rsidRPr="00203859">
              <w:rPr>
                <w:rFonts w:cs="Tahoma"/>
              </w:rPr>
              <w:t>Turgaus g. 5</w:t>
            </w:r>
            <w:r>
              <w:rPr>
                <w:rFonts w:cs="Tahoma"/>
              </w:rPr>
              <w:t xml:space="preserve">, </w:t>
            </w:r>
            <w:r w:rsidRPr="00203859">
              <w:rPr>
                <w:rFonts w:cs="Tahoma"/>
              </w:rPr>
              <w:t>Šilutė</w:t>
            </w:r>
          </w:p>
        </w:tc>
      </w:tr>
      <w:tr w:rsidR="00104ABF" w:rsidRPr="004F09B1" w14:paraId="11B43A32" w14:textId="77777777" w:rsidTr="00FE37BF">
        <w:trPr>
          <w:trHeight w:val="380"/>
        </w:trPr>
        <w:tc>
          <w:tcPr>
            <w:tcW w:w="2269" w:type="dxa"/>
            <w:vAlign w:val="center"/>
          </w:tcPr>
          <w:p w14:paraId="0B1C4D79" w14:textId="77777777" w:rsidR="00104ABF" w:rsidRPr="00203859" w:rsidRDefault="00104ABF" w:rsidP="00FE37BF">
            <w:pPr>
              <w:jc w:val="center"/>
              <w:rPr>
                <w:rFonts w:cs="Tahoma"/>
              </w:rPr>
            </w:pPr>
            <w:r w:rsidRPr="00203859">
              <w:rPr>
                <w:rFonts w:cs="Tahoma"/>
              </w:rPr>
              <w:t>Širvintos</w:t>
            </w:r>
          </w:p>
        </w:tc>
        <w:tc>
          <w:tcPr>
            <w:tcW w:w="1843" w:type="dxa"/>
          </w:tcPr>
          <w:p w14:paraId="57D4E390" w14:textId="77777777" w:rsidR="00104ABF" w:rsidRDefault="00104ABF" w:rsidP="00FE37BF">
            <w:pPr>
              <w:jc w:val="center"/>
              <w:rPr>
                <w:rFonts w:cs="Tahoma"/>
                <w:bCs/>
              </w:rPr>
            </w:pPr>
            <w:r>
              <w:rPr>
                <w:rFonts w:cs="Tahoma"/>
                <w:bCs/>
              </w:rPr>
              <w:t>2</w:t>
            </w:r>
          </w:p>
        </w:tc>
        <w:tc>
          <w:tcPr>
            <w:tcW w:w="5386" w:type="dxa"/>
            <w:vAlign w:val="center"/>
          </w:tcPr>
          <w:p w14:paraId="1D2AE587" w14:textId="77777777" w:rsidR="00104ABF" w:rsidRPr="00203859" w:rsidRDefault="00104ABF" w:rsidP="00FE37BF">
            <w:pPr>
              <w:rPr>
                <w:rFonts w:cs="Tahoma"/>
              </w:rPr>
            </w:pPr>
            <w:r w:rsidRPr="00203859">
              <w:rPr>
                <w:rFonts w:cs="Tahoma"/>
              </w:rPr>
              <w:t>Vilniaus g. 61</w:t>
            </w:r>
            <w:r>
              <w:rPr>
                <w:rFonts w:cs="Tahoma"/>
              </w:rPr>
              <w:t xml:space="preserve">, </w:t>
            </w:r>
            <w:r w:rsidRPr="00203859">
              <w:rPr>
                <w:rFonts w:cs="Tahoma"/>
              </w:rPr>
              <w:t>Širvintos</w:t>
            </w:r>
          </w:p>
        </w:tc>
      </w:tr>
      <w:tr w:rsidR="00104ABF" w:rsidRPr="004F09B1" w14:paraId="6FDC0CA4" w14:textId="77777777" w:rsidTr="00FE37BF">
        <w:trPr>
          <w:trHeight w:val="380"/>
        </w:trPr>
        <w:tc>
          <w:tcPr>
            <w:tcW w:w="2269" w:type="dxa"/>
            <w:vAlign w:val="center"/>
          </w:tcPr>
          <w:p w14:paraId="4A2954F3" w14:textId="77777777" w:rsidR="00104ABF" w:rsidRPr="00203859" w:rsidRDefault="00104ABF" w:rsidP="00FE37BF">
            <w:pPr>
              <w:jc w:val="center"/>
              <w:rPr>
                <w:rFonts w:cs="Tahoma"/>
              </w:rPr>
            </w:pPr>
            <w:r w:rsidRPr="00203859">
              <w:rPr>
                <w:rFonts w:cs="Tahoma"/>
              </w:rPr>
              <w:t>Švenčionys</w:t>
            </w:r>
          </w:p>
        </w:tc>
        <w:tc>
          <w:tcPr>
            <w:tcW w:w="1843" w:type="dxa"/>
          </w:tcPr>
          <w:p w14:paraId="2EACBE61" w14:textId="77777777" w:rsidR="00104ABF" w:rsidRDefault="00104ABF" w:rsidP="00FE37BF">
            <w:pPr>
              <w:jc w:val="center"/>
              <w:rPr>
                <w:rFonts w:cs="Tahoma"/>
                <w:bCs/>
              </w:rPr>
            </w:pPr>
            <w:r>
              <w:rPr>
                <w:rFonts w:cs="Tahoma"/>
                <w:bCs/>
              </w:rPr>
              <w:t>2</w:t>
            </w:r>
          </w:p>
        </w:tc>
        <w:tc>
          <w:tcPr>
            <w:tcW w:w="5386" w:type="dxa"/>
            <w:vAlign w:val="center"/>
          </w:tcPr>
          <w:p w14:paraId="34104962" w14:textId="77777777" w:rsidR="00104ABF" w:rsidRPr="00203859" w:rsidRDefault="00104ABF" w:rsidP="00FE37BF">
            <w:pPr>
              <w:rPr>
                <w:rFonts w:cs="Tahoma"/>
              </w:rPr>
            </w:pPr>
            <w:r w:rsidRPr="00203859">
              <w:rPr>
                <w:rFonts w:cs="Tahoma"/>
              </w:rPr>
              <w:t>Vilniaus g. 22</w:t>
            </w:r>
            <w:r>
              <w:rPr>
                <w:rFonts w:cs="Tahoma"/>
              </w:rPr>
              <w:t xml:space="preserve">, </w:t>
            </w:r>
            <w:r w:rsidRPr="00203859">
              <w:rPr>
                <w:rFonts w:cs="Tahoma"/>
              </w:rPr>
              <w:t>Švenčionys</w:t>
            </w:r>
          </w:p>
        </w:tc>
      </w:tr>
      <w:tr w:rsidR="00104ABF" w:rsidRPr="004F09B1" w14:paraId="58E432E0" w14:textId="77777777" w:rsidTr="00FE37BF">
        <w:trPr>
          <w:trHeight w:val="380"/>
        </w:trPr>
        <w:tc>
          <w:tcPr>
            <w:tcW w:w="2269" w:type="dxa"/>
            <w:vAlign w:val="center"/>
          </w:tcPr>
          <w:p w14:paraId="67DDD9D3" w14:textId="77777777" w:rsidR="00104ABF" w:rsidRPr="00203859" w:rsidRDefault="00104ABF" w:rsidP="00FE37BF">
            <w:pPr>
              <w:jc w:val="center"/>
              <w:rPr>
                <w:rFonts w:cs="Tahoma"/>
              </w:rPr>
            </w:pPr>
            <w:r w:rsidRPr="00203859">
              <w:rPr>
                <w:rFonts w:cs="Tahoma"/>
              </w:rPr>
              <w:t>Trakai</w:t>
            </w:r>
          </w:p>
        </w:tc>
        <w:tc>
          <w:tcPr>
            <w:tcW w:w="1843" w:type="dxa"/>
          </w:tcPr>
          <w:p w14:paraId="44FA635F" w14:textId="77777777" w:rsidR="00104ABF" w:rsidRDefault="00104ABF" w:rsidP="00FE37BF">
            <w:pPr>
              <w:jc w:val="center"/>
              <w:rPr>
                <w:rFonts w:cs="Tahoma"/>
                <w:bCs/>
              </w:rPr>
            </w:pPr>
            <w:r>
              <w:rPr>
                <w:rFonts w:cs="Tahoma"/>
                <w:bCs/>
              </w:rPr>
              <w:t>2</w:t>
            </w:r>
          </w:p>
        </w:tc>
        <w:tc>
          <w:tcPr>
            <w:tcW w:w="5386" w:type="dxa"/>
            <w:vAlign w:val="center"/>
          </w:tcPr>
          <w:p w14:paraId="54C306AE" w14:textId="77777777" w:rsidR="00104ABF" w:rsidRPr="00203859" w:rsidRDefault="00104ABF" w:rsidP="00FE37BF">
            <w:pPr>
              <w:rPr>
                <w:rFonts w:cs="Tahoma"/>
              </w:rPr>
            </w:pPr>
            <w:r w:rsidRPr="00203859">
              <w:rPr>
                <w:rFonts w:cs="Tahoma"/>
              </w:rPr>
              <w:t>Vytauto g. 55</w:t>
            </w:r>
            <w:r>
              <w:rPr>
                <w:rFonts w:cs="Tahoma"/>
              </w:rPr>
              <w:t xml:space="preserve">, </w:t>
            </w:r>
            <w:r w:rsidRPr="00203859">
              <w:rPr>
                <w:rFonts w:cs="Tahoma"/>
              </w:rPr>
              <w:t>Trakai</w:t>
            </w:r>
          </w:p>
        </w:tc>
      </w:tr>
      <w:tr w:rsidR="00104ABF" w:rsidRPr="004F09B1" w14:paraId="555C26CD" w14:textId="77777777" w:rsidTr="00FE37BF">
        <w:trPr>
          <w:trHeight w:val="380"/>
        </w:trPr>
        <w:tc>
          <w:tcPr>
            <w:tcW w:w="2269" w:type="dxa"/>
            <w:vAlign w:val="center"/>
          </w:tcPr>
          <w:p w14:paraId="4580AA45" w14:textId="77777777" w:rsidR="00104ABF" w:rsidRPr="00203859" w:rsidRDefault="00104ABF" w:rsidP="00FE37BF">
            <w:pPr>
              <w:jc w:val="center"/>
              <w:rPr>
                <w:rFonts w:cs="Tahoma"/>
              </w:rPr>
            </w:pPr>
            <w:r w:rsidRPr="00203859">
              <w:rPr>
                <w:rFonts w:cs="Tahoma"/>
              </w:rPr>
              <w:t>Ukmergė</w:t>
            </w:r>
          </w:p>
        </w:tc>
        <w:tc>
          <w:tcPr>
            <w:tcW w:w="1843" w:type="dxa"/>
          </w:tcPr>
          <w:p w14:paraId="7410EC4F" w14:textId="77777777" w:rsidR="00104ABF" w:rsidRDefault="00104ABF" w:rsidP="00FE37BF">
            <w:pPr>
              <w:jc w:val="center"/>
              <w:rPr>
                <w:rFonts w:cs="Tahoma"/>
                <w:bCs/>
              </w:rPr>
            </w:pPr>
            <w:r>
              <w:rPr>
                <w:rFonts w:cs="Tahoma"/>
                <w:bCs/>
              </w:rPr>
              <w:t>2</w:t>
            </w:r>
          </w:p>
        </w:tc>
        <w:tc>
          <w:tcPr>
            <w:tcW w:w="5386" w:type="dxa"/>
            <w:vAlign w:val="center"/>
          </w:tcPr>
          <w:p w14:paraId="48468B55" w14:textId="77777777" w:rsidR="00104ABF" w:rsidRPr="00203859" w:rsidRDefault="00104ABF" w:rsidP="00FE37BF">
            <w:pPr>
              <w:rPr>
                <w:rFonts w:cs="Tahoma"/>
              </w:rPr>
            </w:pPr>
            <w:r w:rsidRPr="00203859">
              <w:rPr>
                <w:rFonts w:cs="Tahoma"/>
              </w:rPr>
              <w:t>Kauno g. 16</w:t>
            </w:r>
            <w:r>
              <w:rPr>
                <w:rFonts w:cs="Tahoma"/>
              </w:rPr>
              <w:t xml:space="preserve">, </w:t>
            </w:r>
            <w:r w:rsidRPr="00203859">
              <w:rPr>
                <w:rFonts w:cs="Tahoma"/>
              </w:rPr>
              <w:t>Ukmergė</w:t>
            </w:r>
          </w:p>
        </w:tc>
      </w:tr>
      <w:tr w:rsidR="00104ABF" w:rsidRPr="004F09B1" w14:paraId="177EE20D" w14:textId="77777777" w:rsidTr="00FE37BF">
        <w:trPr>
          <w:trHeight w:val="380"/>
        </w:trPr>
        <w:tc>
          <w:tcPr>
            <w:tcW w:w="2269" w:type="dxa"/>
            <w:vAlign w:val="center"/>
          </w:tcPr>
          <w:p w14:paraId="4B496807" w14:textId="77777777" w:rsidR="00104ABF" w:rsidRPr="00203859" w:rsidRDefault="00104ABF" w:rsidP="00FE37BF">
            <w:pPr>
              <w:jc w:val="center"/>
              <w:rPr>
                <w:rFonts w:cs="Tahoma"/>
              </w:rPr>
            </w:pPr>
            <w:r w:rsidRPr="00203859">
              <w:rPr>
                <w:rFonts w:cs="Tahoma"/>
              </w:rPr>
              <w:t>Varėna</w:t>
            </w:r>
          </w:p>
        </w:tc>
        <w:tc>
          <w:tcPr>
            <w:tcW w:w="1843" w:type="dxa"/>
          </w:tcPr>
          <w:p w14:paraId="5A28C16A" w14:textId="77777777" w:rsidR="00104ABF" w:rsidRDefault="00104ABF" w:rsidP="00FE37BF">
            <w:pPr>
              <w:jc w:val="center"/>
              <w:rPr>
                <w:rFonts w:cs="Tahoma"/>
                <w:bCs/>
              </w:rPr>
            </w:pPr>
            <w:r>
              <w:rPr>
                <w:rFonts w:cs="Tahoma"/>
                <w:bCs/>
              </w:rPr>
              <w:t>2</w:t>
            </w:r>
          </w:p>
        </w:tc>
        <w:tc>
          <w:tcPr>
            <w:tcW w:w="5386" w:type="dxa"/>
            <w:vAlign w:val="center"/>
          </w:tcPr>
          <w:p w14:paraId="6890D66C" w14:textId="77777777" w:rsidR="00104ABF" w:rsidRPr="00203859" w:rsidRDefault="00104ABF" w:rsidP="00FE37BF">
            <w:pPr>
              <w:rPr>
                <w:rFonts w:cs="Tahoma"/>
              </w:rPr>
            </w:pPr>
            <w:r w:rsidRPr="00203859">
              <w:rPr>
                <w:rFonts w:cs="Tahoma"/>
              </w:rPr>
              <w:t>Vytauto g. 5</w:t>
            </w:r>
            <w:r>
              <w:rPr>
                <w:rFonts w:cs="Tahoma"/>
              </w:rPr>
              <w:t xml:space="preserve">, </w:t>
            </w:r>
            <w:r w:rsidRPr="00203859">
              <w:rPr>
                <w:rFonts w:cs="Tahoma"/>
              </w:rPr>
              <w:t>Varėna</w:t>
            </w:r>
          </w:p>
        </w:tc>
      </w:tr>
      <w:tr w:rsidR="00104ABF" w:rsidRPr="004F09B1" w14:paraId="56FF36EB" w14:textId="77777777" w:rsidTr="00FE37BF">
        <w:trPr>
          <w:trHeight w:val="380"/>
        </w:trPr>
        <w:tc>
          <w:tcPr>
            <w:tcW w:w="2269" w:type="dxa"/>
            <w:vAlign w:val="center"/>
          </w:tcPr>
          <w:p w14:paraId="79B2C704" w14:textId="77777777" w:rsidR="00104ABF" w:rsidRPr="00203859" w:rsidRDefault="00104ABF" w:rsidP="00FE37BF">
            <w:pPr>
              <w:jc w:val="center"/>
              <w:rPr>
                <w:rFonts w:cs="Tahoma"/>
              </w:rPr>
            </w:pPr>
            <w:r w:rsidRPr="00203859">
              <w:rPr>
                <w:rFonts w:cs="Tahoma"/>
              </w:rPr>
              <w:t>Vilkaviškis</w:t>
            </w:r>
          </w:p>
        </w:tc>
        <w:tc>
          <w:tcPr>
            <w:tcW w:w="1843" w:type="dxa"/>
          </w:tcPr>
          <w:p w14:paraId="5A89CA6E" w14:textId="77777777" w:rsidR="00104ABF" w:rsidRDefault="00104ABF" w:rsidP="00FE37BF">
            <w:pPr>
              <w:jc w:val="center"/>
              <w:rPr>
                <w:rFonts w:cs="Tahoma"/>
                <w:bCs/>
              </w:rPr>
            </w:pPr>
            <w:r>
              <w:rPr>
                <w:rFonts w:cs="Tahoma"/>
                <w:bCs/>
              </w:rPr>
              <w:t>2</w:t>
            </w:r>
          </w:p>
        </w:tc>
        <w:tc>
          <w:tcPr>
            <w:tcW w:w="5386" w:type="dxa"/>
            <w:vAlign w:val="center"/>
          </w:tcPr>
          <w:p w14:paraId="7327C00A" w14:textId="77777777" w:rsidR="00104ABF" w:rsidRPr="00203859" w:rsidRDefault="00104ABF" w:rsidP="00FE37BF">
            <w:pPr>
              <w:rPr>
                <w:rFonts w:cs="Tahoma"/>
              </w:rPr>
            </w:pPr>
            <w:r w:rsidRPr="00203859">
              <w:rPr>
                <w:rFonts w:cs="Tahoma"/>
              </w:rPr>
              <w:t>J. Basanavičiaus a. 7</w:t>
            </w:r>
            <w:r>
              <w:rPr>
                <w:rFonts w:cs="Tahoma"/>
              </w:rPr>
              <w:t xml:space="preserve">, </w:t>
            </w:r>
            <w:r w:rsidRPr="00203859">
              <w:rPr>
                <w:rFonts w:cs="Tahoma"/>
              </w:rPr>
              <w:t>Vilkaviškis</w:t>
            </w:r>
          </w:p>
        </w:tc>
      </w:tr>
      <w:tr w:rsidR="00104ABF" w:rsidRPr="004F09B1" w14:paraId="3A626980" w14:textId="77777777" w:rsidTr="00FE37BF">
        <w:trPr>
          <w:trHeight w:val="380"/>
        </w:trPr>
        <w:tc>
          <w:tcPr>
            <w:tcW w:w="2269" w:type="dxa"/>
            <w:vAlign w:val="center"/>
          </w:tcPr>
          <w:p w14:paraId="17EAB5CE" w14:textId="77777777" w:rsidR="00104ABF" w:rsidRPr="00203859" w:rsidRDefault="00104ABF" w:rsidP="00FE37BF">
            <w:pPr>
              <w:jc w:val="center"/>
              <w:rPr>
                <w:rFonts w:cs="Tahoma"/>
              </w:rPr>
            </w:pPr>
            <w:r w:rsidRPr="00203859">
              <w:rPr>
                <w:rFonts w:cs="Tahoma"/>
              </w:rPr>
              <w:t>Visaginas</w:t>
            </w:r>
          </w:p>
        </w:tc>
        <w:tc>
          <w:tcPr>
            <w:tcW w:w="1843" w:type="dxa"/>
          </w:tcPr>
          <w:p w14:paraId="224D70E9" w14:textId="77777777" w:rsidR="00104ABF" w:rsidRDefault="00104ABF" w:rsidP="00FE37BF">
            <w:pPr>
              <w:jc w:val="center"/>
              <w:rPr>
                <w:rFonts w:cs="Tahoma"/>
                <w:bCs/>
              </w:rPr>
            </w:pPr>
            <w:r>
              <w:rPr>
                <w:rFonts w:cs="Tahoma"/>
                <w:bCs/>
              </w:rPr>
              <w:t>2</w:t>
            </w:r>
          </w:p>
        </w:tc>
        <w:tc>
          <w:tcPr>
            <w:tcW w:w="5386" w:type="dxa"/>
            <w:vAlign w:val="center"/>
          </w:tcPr>
          <w:p w14:paraId="0FF162A7" w14:textId="77777777" w:rsidR="00104ABF" w:rsidRPr="00203859" w:rsidRDefault="00104ABF" w:rsidP="00FE37BF">
            <w:pPr>
              <w:rPr>
                <w:rFonts w:cs="Tahoma"/>
              </w:rPr>
            </w:pPr>
            <w:r w:rsidRPr="00203859">
              <w:rPr>
                <w:rFonts w:cs="Tahoma"/>
              </w:rPr>
              <w:t>Statybininkų g. 24-117</w:t>
            </w:r>
            <w:r>
              <w:rPr>
                <w:rFonts w:cs="Tahoma"/>
              </w:rPr>
              <w:t xml:space="preserve">, </w:t>
            </w:r>
            <w:r w:rsidRPr="00203859">
              <w:rPr>
                <w:rFonts w:cs="Tahoma"/>
              </w:rPr>
              <w:t>Visaginas</w:t>
            </w:r>
          </w:p>
        </w:tc>
      </w:tr>
      <w:tr w:rsidR="00104ABF" w:rsidRPr="004F09B1" w14:paraId="4AAB67CF" w14:textId="77777777" w:rsidTr="00FE37BF">
        <w:trPr>
          <w:trHeight w:val="380"/>
        </w:trPr>
        <w:tc>
          <w:tcPr>
            <w:tcW w:w="2269" w:type="dxa"/>
            <w:vAlign w:val="center"/>
          </w:tcPr>
          <w:p w14:paraId="6C761C41" w14:textId="77777777" w:rsidR="00104ABF" w:rsidRPr="00203859" w:rsidRDefault="00104ABF" w:rsidP="00FE37BF">
            <w:pPr>
              <w:jc w:val="center"/>
              <w:rPr>
                <w:rFonts w:cs="Tahoma"/>
              </w:rPr>
            </w:pPr>
            <w:r w:rsidRPr="00203859">
              <w:rPr>
                <w:rFonts w:cs="Tahoma"/>
              </w:rPr>
              <w:t>Zarasai</w:t>
            </w:r>
          </w:p>
        </w:tc>
        <w:tc>
          <w:tcPr>
            <w:tcW w:w="1843" w:type="dxa"/>
          </w:tcPr>
          <w:p w14:paraId="0A26D1C4" w14:textId="77777777" w:rsidR="00104ABF" w:rsidRDefault="00104ABF" w:rsidP="00FE37BF">
            <w:pPr>
              <w:jc w:val="center"/>
              <w:rPr>
                <w:rFonts w:cs="Tahoma"/>
                <w:bCs/>
              </w:rPr>
            </w:pPr>
            <w:r>
              <w:rPr>
                <w:rFonts w:cs="Tahoma"/>
                <w:bCs/>
              </w:rPr>
              <w:t>2</w:t>
            </w:r>
          </w:p>
        </w:tc>
        <w:tc>
          <w:tcPr>
            <w:tcW w:w="5386" w:type="dxa"/>
            <w:vAlign w:val="center"/>
          </w:tcPr>
          <w:p w14:paraId="0E4A1244" w14:textId="77777777" w:rsidR="00104ABF" w:rsidRPr="00203859" w:rsidRDefault="00104ABF" w:rsidP="00FE37BF">
            <w:pPr>
              <w:rPr>
                <w:rFonts w:cs="Tahoma"/>
              </w:rPr>
            </w:pPr>
            <w:r w:rsidRPr="00203859">
              <w:rPr>
                <w:rFonts w:cs="Tahoma"/>
              </w:rPr>
              <w:t>Sėlių a. 22-112</w:t>
            </w:r>
            <w:r>
              <w:rPr>
                <w:rFonts w:cs="Tahoma"/>
              </w:rPr>
              <w:t xml:space="preserve">, </w:t>
            </w:r>
            <w:r w:rsidRPr="00203859">
              <w:rPr>
                <w:rFonts w:cs="Tahoma"/>
              </w:rPr>
              <w:t>Zarasai</w:t>
            </w:r>
          </w:p>
        </w:tc>
      </w:tr>
    </w:tbl>
    <w:p w14:paraId="2CBA5761" w14:textId="77777777" w:rsidR="00104ABF" w:rsidRPr="00EA5E01" w:rsidRDefault="00104ABF" w:rsidP="00104ABF">
      <w:pPr>
        <w:rPr>
          <w:rFonts w:cs="Tahoma"/>
        </w:rPr>
      </w:pPr>
    </w:p>
    <w:p w14:paraId="03B6DC4A" w14:textId="77777777" w:rsidR="00104ABF" w:rsidRPr="00EA5E01" w:rsidRDefault="00104ABF" w:rsidP="00104ABF">
      <w:pPr>
        <w:rPr>
          <w:rFonts w:cs="Tahoma"/>
        </w:rPr>
      </w:pPr>
      <w:r>
        <w:rPr>
          <w:rFonts w:cs="Tahoma"/>
        </w:rPr>
        <w:t xml:space="preserve">* </w:t>
      </w:r>
      <w:r w:rsidRPr="00772D8A">
        <w:rPr>
          <w:rFonts w:cs="Tahoma"/>
          <w:bCs/>
        </w:rPr>
        <w:t>adresa</w:t>
      </w:r>
      <w:r>
        <w:rPr>
          <w:rFonts w:cs="Tahoma"/>
          <w:bCs/>
        </w:rPr>
        <w:t>i</w:t>
      </w:r>
      <w:r w:rsidRPr="00772D8A">
        <w:rPr>
          <w:rFonts w:cs="Tahoma"/>
          <w:bCs/>
        </w:rPr>
        <w:t xml:space="preserve"> gali būti keičiam</w:t>
      </w:r>
      <w:r>
        <w:rPr>
          <w:rFonts w:cs="Tahoma"/>
          <w:bCs/>
        </w:rPr>
        <w:t>i</w:t>
      </w:r>
      <w:r w:rsidRPr="00772D8A">
        <w:rPr>
          <w:rFonts w:cs="Tahoma"/>
          <w:bCs/>
        </w:rPr>
        <w:t xml:space="preserve"> </w:t>
      </w:r>
      <w:r>
        <w:rPr>
          <w:rFonts w:cs="Tahoma"/>
          <w:bCs/>
        </w:rPr>
        <w:t>nurodytų</w:t>
      </w:r>
      <w:r w:rsidRPr="00772D8A">
        <w:rPr>
          <w:rFonts w:cs="Tahoma"/>
          <w:bCs/>
        </w:rPr>
        <w:t xml:space="preserve"> miest</w:t>
      </w:r>
      <w:r>
        <w:rPr>
          <w:rFonts w:cs="Tahoma"/>
          <w:bCs/>
        </w:rPr>
        <w:t>ų</w:t>
      </w:r>
      <w:r w:rsidRPr="00772D8A">
        <w:rPr>
          <w:rFonts w:cs="Tahoma"/>
          <w:bCs/>
        </w:rPr>
        <w:t xml:space="preserve"> ribose</w:t>
      </w:r>
      <w:r>
        <w:rPr>
          <w:rFonts w:cs="Tahoma"/>
          <w:bCs/>
        </w:rPr>
        <w:t>.</w:t>
      </w:r>
    </w:p>
    <w:p w14:paraId="1D3D87F1" w14:textId="77777777" w:rsidR="00613239" w:rsidRPr="00AF6D86" w:rsidRDefault="00613239" w:rsidP="00613239">
      <w:pPr>
        <w:pStyle w:val="Footer"/>
        <w:rPr>
          <w:rFonts w:cs="Tahoma"/>
          <w:sz w:val="16"/>
          <w:szCs w:val="16"/>
        </w:rPr>
      </w:pPr>
    </w:p>
    <w:sectPr w:rsidR="00613239" w:rsidRPr="00AF6D86" w:rsidSect="00CC492F">
      <w:headerReference w:type="default" r:id="rId9"/>
      <w:headerReference w:type="first" r:id="rId10"/>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23CBE" w14:textId="77777777" w:rsidR="002151C2" w:rsidRDefault="002151C2" w:rsidP="00DD3A79">
      <w:pPr>
        <w:spacing w:line="240" w:lineRule="auto"/>
      </w:pPr>
      <w:r>
        <w:separator/>
      </w:r>
    </w:p>
  </w:endnote>
  <w:endnote w:type="continuationSeparator" w:id="0">
    <w:p w14:paraId="0FD06733" w14:textId="77777777" w:rsidR="002151C2" w:rsidRDefault="002151C2"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panose1 w:val="020B0503030403020204"/>
    <w:charset w:val="BA"/>
    <w:family w:val="swiss"/>
    <w:pitch w:val="variable"/>
    <w:sig w:usb0="600002F7" w:usb1="02000001"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F3004" w14:textId="77777777" w:rsidR="002151C2" w:rsidRDefault="002151C2" w:rsidP="00DD3A79">
      <w:pPr>
        <w:spacing w:line="240" w:lineRule="auto"/>
      </w:pPr>
      <w:r>
        <w:separator/>
      </w:r>
    </w:p>
  </w:footnote>
  <w:footnote w:type="continuationSeparator" w:id="0">
    <w:p w14:paraId="21EEF4CB" w14:textId="77777777" w:rsidR="002151C2" w:rsidRDefault="002151C2"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076C777F" w14:textId="0D7EDB29"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CC492F">
          <w:rPr>
            <w:rFonts w:cs="Tahoma"/>
            <w:bCs/>
            <w:noProof/>
          </w:rPr>
          <w:t>4</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CC492F">
          <w:rPr>
            <w:rFonts w:cs="Tahoma"/>
            <w:bCs/>
            <w:noProof/>
          </w:rPr>
          <w:t>5</w:t>
        </w:r>
        <w:r w:rsidRPr="00F350AC">
          <w:rPr>
            <w:rFonts w:cs="Tahoma"/>
            <w:bCs/>
          </w:rPr>
          <w:fldChar w:fldCharType="end"/>
        </w:r>
      </w:p>
    </w:sdtContent>
  </w:sdt>
  <w:p w14:paraId="6730EDC5" w14:textId="77777777" w:rsidR="00DD3A79" w:rsidRPr="00F350AC" w:rsidRDefault="00DD3A79">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338E6" w14:textId="24C095B1" w:rsidR="00F95426" w:rsidRDefault="00F95426" w:rsidP="00F95426">
    <w:pPr>
      <w:pStyle w:val="Header"/>
      <w:jc w:val="right"/>
    </w:pPr>
    <w:r>
      <w:t>Pirkimo sąlygų 1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32182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8E066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214DF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4"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 w15:restartNumberingAfterBreak="0">
    <w:nsid w:val="04305571"/>
    <w:multiLevelType w:val="hybridMultilevel"/>
    <w:tmpl w:val="1892E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AC13A6F"/>
    <w:multiLevelType w:val="hybridMultilevel"/>
    <w:tmpl w:val="08C61504"/>
    <w:lvl w:ilvl="0" w:tplc="7F2C41B6">
      <w:numFmt w:val="bullet"/>
      <w:lvlText w:val="-"/>
      <w:lvlJc w:val="left"/>
      <w:pPr>
        <w:ind w:left="720" w:hanging="360"/>
      </w:pPr>
      <w:rPr>
        <w:rFonts w:ascii="Source Sans Pro" w:eastAsia="Calibri" w:hAnsi="Source Sans Pro"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AF20E9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0A3E05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1732293"/>
    <w:multiLevelType w:val="multilevel"/>
    <w:tmpl w:val="12800770"/>
    <w:lvl w:ilvl="0">
      <w:start w:val="1"/>
      <w:numFmt w:val="decimal"/>
      <w:lvlText w:val="%1."/>
      <w:lvlJc w:val="left"/>
      <w:pPr>
        <w:ind w:left="360" w:hanging="360"/>
      </w:pPr>
    </w:lvl>
    <w:lvl w:ilvl="1">
      <w:start w:val="1"/>
      <w:numFmt w:val="decimal"/>
      <w:lvlText w:val="%1.%2."/>
      <w:lvlJc w:val="left"/>
      <w:pPr>
        <w:ind w:left="858" w:hanging="432"/>
      </w:pPr>
      <w:rPr>
        <w:b w:val="0"/>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C7549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62ABF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CA75FAA"/>
    <w:multiLevelType w:val="hybridMultilevel"/>
    <w:tmpl w:val="82E60F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6A3C82"/>
    <w:multiLevelType w:val="hybridMultilevel"/>
    <w:tmpl w:val="27868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6F29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4FCA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C901C3A"/>
    <w:multiLevelType w:val="hybridMultilevel"/>
    <w:tmpl w:val="40962A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F82382"/>
    <w:multiLevelType w:val="multilevel"/>
    <w:tmpl w:val="E1D0A884"/>
    <w:lvl w:ilvl="0">
      <w:start w:val="1"/>
      <w:numFmt w:val="decimal"/>
      <w:lvlText w:val="%1."/>
      <w:lvlJc w:val="left"/>
      <w:pPr>
        <w:ind w:left="786" w:hanging="360"/>
      </w:pPr>
      <w:rPr>
        <w:rFonts w:hint="default"/>
        <w:b/>
      </w:rPr>
    </w:lvl>
    <w:lvl w:ilvl="1">
      <w:start w:val="1"/>
      <w:numFmt w:val="decimal"/>
      <w:lvlText w:val="%1.%2."/>
      <w:lvlJc w:val="left"/>
      <w:pPr>
        <w:ind w:left="2232" w:hanging="432"/>
      </w:pPr>
      <w:rPr>
        <w:rFonts w:hint="default"/>
        <w:b w:val="0"/>
        <w:bCs/>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4"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BEC8D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75F2C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D54CFD"/>
    <w:multiLevelType w:val="multilevel"/>
    <w:tmpl w:val="684EED06"/>
    <w:lvl w:ilvl="0">
      <w:start w:val="1"/>
      <w:numFmt w:val="decimal"/>
      <w:lvlText w:val="%1."/>
      <w:lvlJc w:val="left"/>
      <w:pPr>
        <w:ind w:left="786" w:hanging="360"/>
      </w:pPr>
      <w:rPr>
        <w:rFonts w:hint="default"/>
        <w:b/>
      </w:rPr>
    </w:lvl>
    <w:lvl w:ilvl="1">
      <w:start w:val="1"/>
      <w:numFmt w:val="decimal"/>
      <w:lvlText w:val="%1.%2."/>
      <w:lvlJc w:val="left"/>
      <w:pPr>
        <w:ind w:left="2232" w:hanging="432"/>
      </w:pPr>
      <w:rPr>
        <w:rFonts w:hint="default"/>
        <w:b/>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9" w15:restartNumberingAfterBreak="0">
    <w:nsid w:val="58D77ECB"/>
    <w:multiLevelType w:val="hybridMultilevel"/>
    <w:tmpl w:val="0652C97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BB6EAA"/>
    <w:multiLevelType w:val="hybridMultilevel"/>
    <w:tmpl w:val="A388FFCC"/>
    <w:lvl w:ilvl="0" w:tplc="7F2C41B6">
      <w:numFmt w:val="bullet"/>
      <w:lvlText w:val="-"/>
      <w:lvlJc w:val="left"/>
      <w:pPr>
        <w:ind w:left="1636" w:hanging="360"/>
      </w:pPr>
      <w:rPr>
        <w:rFonts w:ascii="Source Sans Pro" w:eastAsia="Calibri" w:hAnsi="Source Sans Pro"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5C1909"/>
    <w:multiLevelType w:val="hybridMultilevel"/>
    <w:tmpl w:val="87E4D5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0101624"/>
    <w:multiLevelType w:val="hybridMultilevel"/>
    <w:tmpl w:val="1AB277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67437E"/>
    <w:multiLevelType w:val="multilevel"/>
    <w:tmpl w:val="AB9648EE"/>
    <w:lvl w:ilvl="0">
      <w:start w:val="2"/>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E3A392F"/>
    <w:multiLevelType w:val="hybridMultilevel"/>
    <w:tmpl w:val="16DE84A0"/>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2999611">
    <w:abstractNumId w:val="35"/>
  </w:num>
  <w:num w:numId="2" w16cid:durableId="1148286922">
    <w:abstractNumId w:val="36"/>
  </w:num>
  <w:num w:numId="3" w16cid:durableId="1604847401">
    <w:abstractNumId w:val="14"/>
  </w:num>
  <w:num w:numId="4" w16cid:durableId="1172915017">
    <w:abstractNumId w:val="25"/>
  </w:num>
  <w:num w:numId="5" w16cid:durableId="1898009950">
    <w:abstractNumId w:val="6"/>
  </w:num>
  <w:num w:numId="6" w16cid:durableId="356001532">
    <w:abstractNumId w:val="31"/>
  </w:num>
  <w:num w:numId="7" w16cid:durableId="160120345">
    <w:abstractNumId w:val="24"/>
  </w:num>
  <w:num w:numId="8" w16cid:durableId="592855059">
    <w:abstractNumId w:val="22"/>
  </w:num>
  <w:num w:numId="9" w16cid:durableId="1030957813">
    <w:abstractNumId w:val="16"/>
  </w:num>
  <w:num w:numId="10" w16cid:durableId="1467892909">
    <w:abstractNumId w:val="20"/>
  </w:num>
  <w:num w:numId="11" w16cid:durableId="290479648">
    <w:abstractNumId w:val="3"/>
  </w:num>
  <w:num w:numId="12" w16cid:durableId="2093119073">
    <w:abstractNumId w:val="4"/>
  </w:num>
  <w:num w:numId="13" w16cid:durableId="294725322">
    <w:abstractNumId w:val="34"/>
  </w:num>
  <w:num w:numId="14" w16cid:durableId="1319190568">
    <w:abstractNumId w:val="13"/>
  </w:num>
  <w:num w:numId="15" w16cid:durableId="879515263">
    <w:abstractNumId w:val="15"/>
  </w:num>
  <w:num w:numId="16" w16cid:durableId="712769804">
    <w:abstractNumId w:val="21"/>
  </w:num>
  <w:num w:numId="17" w16cid:durableId="1719090281">
    <w:abstractNumId w:val="10"/>
  </w:num>
  <w:num w:numId="18" w16cid:durableId="313611799">
    <w:abstractNumId w:val="32"/>
  </w:num>
  <w:num w:numId="19" w16cid:durableId="395125611">
    <w:abstractNumId w:val="30"/>
  </w:num>
  <w:num w:numId="20" w16cid:durableId="1351684385">
    <w:abstractNumId w:val="29"/>
  </w:num>
  <w:num w:numId="21" w16cid:durableId="748424198">
    <w:abstractNumId w:val="7"/>
  </w:num>
  <w:num w:numId="22" w16cid:durableId="538664105">
    <w:abstractNumId w:val="17"/>
  </w:num>
  <w:num w:numId="23" w16cid:durableId="5716995">
    <w:abstractNumId w:val="28"/>
  </w:num>
  <w:num w:numId="24" w16cid:durableId="383796507">
    <w:abstractNumId w:val="12"/>
  </w:num>
  <w:num w:numId="25" w16cid:durableId="436872404">
    <w:abstractNumId w:val="8"/>
  </w:num>
  <w:num w:numId="26" w16cid:durableId="2103185603">
    <w:abstractNumId w:val="1"/>
  </w:num>
  <w:num w:numId="27" w16cid:durableId="131295639">
    <w:abstractNumId w:val="0"/>
  </w:num>
  <w:num w:numId="28" w16cid:durableId="1438787728">
    <w:abstractNumId w:val="2"/>
  </w:num>
  <w:num w:numId="29" w16cid:durableId="969944094">
    <w:abstractNumId w:val="11"/>
  </w:num>
  <w:num w:numId="30" w16cid:durableId="1056586873">
    <w:abstractNumId w:val="26"/>
  </w:num>
  <w:num w:numId="31" w16cid:durableId="1299645469">
    <w:abstractNumId w:val="9"/>
  </w:num>
  <w:num w:numId="32" w16cid:durableId="303893789">
    <w:abstractNumId w:val="18"/>
  </w:num>
  <w:num w:numId="33" w16cid:durableId="529732670">
    <w:abstractNumId w:val="19"/>
  </w:num>
  <w:num w:numId="34" w16cid:durableId="669915380">
    <w:abstractNumId w:val="5"/>
  </w:num>
  <w:num w:numId="35" w16cid:durableId="204103238">
    <w:abstractNumId w:val="33"/>
  </w:num>
  <w:num w:numId="36" w16cid:durableId="7145455">
    <w:abstractNumId w:val="37"/>
  </w:num>
  <w:num w:numId="37" w16cid:durableId="58553890">
    <w:abstractNumId w:val="27"/>
  </w:num>
  <w:num w:numId="38" w16cid:durableId="3638711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00999"/>
    <w:rsid w:val="00012B62"/>
    <w:rsid w:val="00025482"/>
    <w:rsid w:val="00033FEF"/>
    <w:rsid w:val="000375CD"/>
    <w:rsid w:val="000476FC"/>
    <w:rsid w:val="00060DB9"/>
    <w:rsid w:val="000813B4"/>
    <w:rsid w:val="0008308B"/>
    <w:rsid w:val="00091404"/>
    <w:rsid w:val="00094AFA"/>
    <w:rsid w:val="000967E6"/>
    <w:rsid w:val="000A09BA"/>
    <w:rsid w:val="000B05C9"/>
    <w:rsid w:val="000D2621"/>
    <w:rsid w:val="000E4941"/>
    <w:rsid w:val="000E7A7A"/>
    <w:rsid w:val="001028FA"/>
    <w:rsid w:val="00104ABF"/>
    <w:rsid w:val="00117AF6"/>
    <w:rsid w:val="001342BE"/>
    <w:rsid w:val="00144ABD"/>
    <w:rsid w:val="00150FDA"/>
    <w:rsid w:val="00152310"/>
    <w:rsid w:val="0015297D"/>
    <w:rsid w:val="00177333"/>
    <w:rsid w:val="001836E8"/>
    <w:rsid w:val="00186ABA"/>
    <w:rsid w:val="00191FF0"/>
    <w:rsid w:val="001976E0"/>
    <w:rsid w:val="001A7F58"/>
    <w:rsid w:val="001C16B2"/>
    <w:rsid w:val="001D3EE0"/>
    <w:rsid w:val="001D5ED8"/>
    <w:rsid w:val="001F482F"/>
    <w:rsid w:val="00213EAA"/>
    <w:rsid w:val="002151C2"/>
    <w:rsid w:val="002172B6"/>
    <w:rsid w:val="00224CCD"/>
    <w:rsid w:val="00226798"/>
    <w:rsid w:val="00233988"/>
    <w:rsid w:val="002557B2"/>
    <w:rsid w:val="002574FB"/>
    <w:rsid w:val="00257678"/>
    <w:rsid w:val="00267973"/>
    <w:rsid w:val="0027051A"/>
    <w:rsid w:val="00271B44"/>
    <w:rsid w:val="00280D41"/>
    <w:rsid w:val="002959F3"/>
    <w:rsid w:val="002A170C"/>
    <w:rsid w:val="002A7375"/>
    <w:rsid w:val="002E167B"/>
    <w:rsid w:val="002E19B4"/>
    <w:rsid w:val="002E3CDE"/>
    <w:rsid w:val="002F0F99"/>
    <w:rsid w:val="002F119A"/>
    <w:rsid w:val="002F3C79"/>
    <w:rsid w:val="003130F4"/>
    <w:rsid w:val="00313D3E"/>
    <w:rsid w:val="00320B5F"/>
    <w:rsid w:val="003339CB"/>
    <w:rsid w:val="00333EFB"/>
    <w:rsid w:val="0034409D"/>
    <w:rsid w:val="00354009"/>
    <w:rsid w:val="00354BD2"/>
    <w:rsid w:val="00363086"/>
    <w:rsid w:val="00371420"/>
    <w:rsid w:val="003728DD"/>
    <w:rsid w:val="00377A0F"/>
    <w:rsid w:val="003879F1"/>
    <w:rsid w:val="003A03AC"/>
    <w:rsid w:val="003B54F6"/>
    <w:rsid w:val="003B691E"/>
    <w:rsid w:val="003D2B14"/>
    <w:rsid w:val="003D753E"/>
    <w:rsid w:val="003E48E6"/>
    <w:rsid w:val="003F0E17"/>
    <w:rsid w:val="00404EEC"/>
    <w:rsid w:val="00416FC7"/>
    <w:rsid w:val="00423BBC"/>
    <w:rsid w:val="0043022F"/>
    <w:rsid w:val="00434A92"/>
    <w:rsid w:val="004631AB"/>
    <w:rsid w:val="0046784B"/>
    <w:rsid w:val="00474FBB"/>
    <w:rsid w:val="00482E42"/>
    <w:rsid w:val="004862B4"/>
    <w:rsid w:val="00492FFC"/>
    <w:rsid w:val="004B66CD"/>
    <w:rsid w:val="004B6E1E"/>
    <w:rsid w:val="004F1B83"/>
    <w:rsid w:val="00502F87"/>
    <w:rsid w:val="00513A28"/>
    <w:rsid w:val="005249C8"/>
    <w:rsid w:val="00526146"/>
    <w:rsid w:val="00540BF5"/>
    <w:rsid w:val="00542F4A"/>
    <w:rsid w:val="00547A14"/>
    <w:rsid w:val="00570218"/>
    <w:rsid w:val="00570D95"/>
    <w:rsid w:val="00572553"/>
    <w:rsid w:val="005763CF"/>
    <w:rsid w:val="005A0891"/>
    <w:rsid w:val="005A2543"/>
    <w:rsid w:val="005A6209"/>
    <w:rsid w:val="005A6394"/>
    <w:rsid w:val="005A6B07"/>
    <w:rsid w:val="005B21A2"/>
    <w:rsid w:val="005D2E58"/>
    <w:rsid w:val="005D7F72"/>
    <w:rsid w:val="005E1D80"/>
    <w:rsid w:val="005E7AAC"/>
    <w:rsid w:val="00613239"/>
    <w:rsid w:val="0061345D"/>
    <w:rsid w:val="006239B0"/>
    <w:rsid w:val="006316FC"/>
    <w:rsid w:val="00641CD5"/>
    <w:rsid w:val="006617F6"/>
    <w:rsid w:val="00661D1D"/>
    <w:rsid w:val="00666F21"/>
    <w:rsid w:val="0067228C"/>
    <w:rsid w:val="00672D56"/>
    <w:rsid w:val="00680B1E"/>
    <w:rsid w:val="006818BB"/>
    <w:rsid w:val="0068364F"/>
    <w:rsid w:val="006A0610"/>
    <w:rsid w:val="006C14AC"/>
    <w:rsid w:val="006C5FC5"/>
    <w:rsid w:val="006D02F0"/>
    <w:rsid w:val="006D1CFA"/>
    <w:rsid w:val="006E7679"/>
    <w:rsid w:val="006F1AD3"/>
    <w:rsid w:val="006F3916"/>
    <w:rsid w:val="006F3E1B"/>
    <w:rsid w:val="006F5138"/>
    <w:rsid w:val="00701031"/>
    <w:rsid w:val="007213CD"/>
    <w:rsid w:val="00722813"/>
    <w:rsid w:val="007334E2"/>
    <w:rsid w:val="00733656"/>
    <w:rsid w:val="00743CBB"/>
    <w:rsid w:val="007460E6"/>
    <w:rsid w:val="00746E17"/>
    <w:rsid w:val="0075727D"/>
    <w:rsid w:val="00764E2D"/>
    <w:rsid w:val="007670C2"/>
    <w:rsid w:val="00770CFA"/>
    <w:rsid w:val="007747D3"/>
    <w:rsid w:val="007766B4"/>
    <w:rsid w:val="00784154"/>
    <w:rsid w:val="0079050E"/>
    <w:rsid w:val="0079689B"/>
    <w:rsid w:val="007C04C6"/>
    <w:rsid w:val="007C25F7"/>
    <w:rsid w:val="007C2719"/>
    <w:rsid w:val="007C5F62"/>
    <w:rsid w:val="007D30E6"/>
    <w:rsid w:val="007E07E9"/>
    <w:rsid w:val="007E3837"/>
    <w:rsid w:val="007E5BA5"/>
    <w:rsid w:val="007F0F26"/>
    <w:rsid w:val="00801FA8"/>
    <w:rsid w:val="0080671C"/>
    <w:rsid w:val="008150B9"/>
    <w:rsid w:val="008236BA"/>
    <w:rsid w:val="00827B87"/>
    <w:rsid w:val="008331F6"/>
    <w:rsid w:val="0083474E"/>
    <w:rsid w:val="0083617F"/>
    <w:rsid w:val="008435F7"/>
    <w:rsid w:val="00851A69"/>
    <w:rsid w:val="00871A40"/>
    <w:rsid w:val="00873E04"/>
    <w:rsid w:val="008A6379"/>
    <w:rsid w:val="008B28F6"/>
    <w:rsid w:val="008B628A"/>
    <w:rsid w:val="008C2900"/>
    <w:rsid w:val="008D150E"/>
    <w:rsid w:val="008D3449"/>
    <w:rsid w:val="008D3F66"/>
    <w:rsid w:val="008D592E"/>
    <w:rsid w:val="008E7FC4"/>
    <w:rsid w:val="008F3E39"/>
    <w:rsid w:val="0093148C"/>
    <w:rsid w:val="00973A17"/>
    <w:rsid w:val="00983ED7"/>
    <w:rsid w:val="00987799"/>
    <w:rsid w:val="009909A0"/>
    <w:rsid w:val="009978F9"/>
    <w:rsid w:val="009A3185"/>
    <w:rsid w:val="009B5898"/>
    <w:rsid w:val="009B5C9B"/>
    <w:rsid w:val="009B5E31"/>
    <w:rsid w:val="009D0260"/>
    <w:rsid w:val="009D3D32"/>
    <w:rsid w:val="009D4D34"/>
    <w:rsid w:val="009D75DE"/>
    <w:rsid w:val="009E09E0"/>
    <w:rsid w:val="009E2184"/>
    <w:rsid w:val="009E3E1D"/>
    <w:rsid w:val="00A00459"/>
    <w:rsid w:val="00A21BFA"/>
    <w:rsid w:val="00A30C10"/>
    <w:rsid w:val="00A34643"/>
    <w:rsid w:val="00A4110C"/>
    <w:rsid w:val="00A61FDF"/>
    <w:rsid w:val="00A6346B"/>
    <w:rsid w:val="00A64CC6"/>
    <w:rsid w:val="00AA0985"/>
    <w:rsid w:val="00AB57A3"/>
    <w:rsid w:val="00AC2435"/>
    <w:rsid w:val="00AC60DD"/>
    <w:rsid w:val="00AD718C"/>
    <w:rsid w:val="00AD7FB7"/>
    <w:rsid w:val="00AE4BD0"/>
    <w:rsid w:val="00AF0C55"/>
    <w:rsid w:val="00AF6D86"/>
    <w:rsid w:val="00B008E7"/>
    <w:rsid w:val="00B02580"/>
    <w:rsid w:val="00B060F9"/>
    <w:rsid w:val="00B06E64"/>
    <w:rsid w:val="00B0702B"/>
    <w:rsid w:val="00B13A60"/>
    <w:rsid w:val="00B25407"/>
    <w:rsid w:val="00B25F4B"/>
    <w:rsid w:val="00B27518"/>
    <w:rsid w:val="00B27BA1"/>
    <w:rsid w:val="00B3092E"/>
    <w:rsid w:val="00B33789"/>
    <w:rsid w:val="00B46C94"/>
    <w:rsid w:val="00B519D3"/>
    <w:rsid w:val="00B6102D"/>
    <w:rsid w:val="00B612DD"/>
    <w:rsid w:val="00B64368"/>
    <w:rsid w:val="00B67675"/>
    <w:rsid w:val="00B72F2A"/>
    <w:rsid w:val="00B76466"/>
    <w:rsid w:val="00BB28D5"/>
    <w:rsid w:val="00BB434A"/>
    <w:rsid w:val="00BB6B1B"/>
    <w:rsid w:val="00BB71AC"/>
    <w:rsid w:val="00BC11F4"/>
    <w:rsid w:val="00BC6145"/>
    <w:rsid w:val="00BD47A0"/>
    <w:rsid w:val="00C064B7"/>
    <w:rsid w:val="00C064DF"/>
    <w:rsid w:val="00C1257C"/>
    <w:rsid w:val="00C13190"/>
    <w:rsid w:val="00C22018"/>
    <w:rsid w:val="00C252CD"/>
    <w:rsid w:val="00C3023A"/>
    <w:rsid w:val="00C305D8"/>
    <w:rsid w:val="00C55DBC"/>
    <w:rsid w:val="00C6672A"/>
    <w:rsid w:val="00C71F00"/>
    <w:rsid w:val="00C740D3"/>
    <w:rsid w:val="00C87BAF"/>
    <w:rsid w:val="00C97435"/>
    <w:rsid w:val="00CA241A"/>
    <w:rsid w:val="00CA566C"/>
    <w:rsid w:val="00CB03F8"/>
    <w:rsid w:val="00CB0562"/>
    <w:rsid w:val="00CB158B"/>
    <w:rsid w:val="00CB53F8"/>
    <w:rsid w:val="00CC492F"/>
    <w:rsid w:val="00CD0702"/>
    <w:rsid w:val="00CE72CE"/>
    <w:rsid w:val="00D753AB"/>
    <w:rsid w:val="00D80588"/>
    <w:rsid w:val="00D8583E"/>
    <w:rsid w:val="00D86A54"/>
    <w:rsid w:val="00D978FD"/>
    <w:rsid w:val="00DA0E0F"/>
    <w:rsid w:val="00DB1685"/>
    <w:rsid w:val="00DB76A5"/>
    <w:rsid w:val="00DD0EFA"/>
    <w:rsid w:val="00DD3A79"/>
    <w:rsid w:val="00DE1012"/>
    <w:rsid w:val="00DF0EF5"/>
    <w:rsid w:val="00DF1874"/>
    <w:rsid w:val="00DF441F"/>
    <w:rsid w:val="00E03360"/>
    <w:rsid w:val="00E03657"/>
    <w:rsid w:val="00E10EE6"/>
    <w:rsid w:val="00E2122E"/>
    <w:rsid w:val="00E246E6"/>
    <w:rsid w:val="00E30AB3"/>
    <w:rsid w:val="00E36129"/>
    <w:rsid w:val="00E36639"/>
    <w:rsid w:val="00E46C98"/>
    <w:rsid w:val="00E5747A"/>
    <w:rsid w:val="00E627C0"/>
    <w:rsid w:val="00E672C6"/>
    <w:rsid w:val="00E72D81"/>
    <w:rsid w:val="00E9190F"/>
    <w:rsid w:val="00EA0DD3"/>
    <w:rsid w:val="00EA3511"/>
    <w:rsid w:val="00EA5E01"/>
    <w:rsid w:val="00EB5B61"/>
    <w:rsid w:val="00EB6B3F"/>
    <w:rsid w:val="00EC029A"/>
    <w:rsid w:val="00ED21A1"/>
    <w:rsid w:val="00EF055D"/>
    <w:rsid w:val="00EF0DC3"/>
    <w:rsid w:val="00EF1417"/>
    <w:rsid w:val="00F00609"/>
    <w:rsid w:val="00F0112E"/>
    <w:rsid w:val="00F03EA4"/>
    <w:rsid w:val="00F077D0"/>
    <w:rsid w:val="00F1014A"/>
    <w:rsid w:val="00F110B3"/>
    <w:rsid w:val="00F33E7C"/>
    <w:rsid w:val="00F350AC"/>
    <w:rsid w:val="00F5543F"/>
    <w:rsid w:val="00F615A0"/>
    <w:rsid w:val="00F61E8D"/>
    <w:rsid w:val="00F66F01"/>
    <w:rsid w:val="00F86917"/>
    <w:rsid w:val="00F9430E"/>
    <w:rsid w:val="00F95426"/>
    <w:rsid w:val="00FB126A"/>
    <w:rsid w:val="00FC161A"/>
    <w:rsid w:val="00FD2EF2"/>
    <w:rsid w:val="00FD50BE"/>
    <w:rsid w:val="00FD5A9B"/>
    <w:rsid w:val="00FD73F2"/>
    <w:rsid w:val="00FE1740"/>
    <w:rsid w:val="00FE3836"/>
    <w:rsid w:val="00FF14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EB964"/>
  <w15:chartTrackingRefBased/>
  <w15:docId w15:val="{B6F78310-1F45-43A7-95A9-11151EF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2">
    <w:name w:val="heading 2"/>
    <w:basedOn w:val="Normal"/>
    <w:next w:val="Normal"/>
    <w:link w:val="Heading2Char"/>
    <w:uiPriority w:val="9"/>
    <w:semiHidden/>
    <w:unhideWhenUsed/>
    <w:qFormat/>
    <w:rsid w:val="00FC16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aliases w:val="Smart Text Table"/>
    <w:basedOn w:val="TableNorma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Lentele,punkta"/>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character" w:styleId="Hyperlink">
    <w:name w:val="Hyperlink"/>
    <w:basedOn w:val="DefaultParagraphFont"/>
    <w:uiPriority w:val="99"/>
    <w:unhideWhenUsed/>
    <w:rsid w:val="00746E17"/>
    <w:rPr>
      <w:color w:val="0563C1" w:themeColor="hyperlink"/>
      <w:u w:val="single"/>
    </w:rPr>
  </w:style>
  <w:style w:type="paragraph" w:styleId="Revision">
    <w:name w:val="Revision"/>
    <w:hidden/>
    <w:uiPriority w:val="99"/>
    <w:semiHidden/>
    <w:rsid w:val="006D02F0"/>
    <w:pPr>
      <w:spacing w:line="240" w:lineRule="auto"/>
      <w:ind w:firstLine="0"/>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nhideWhenUsed/>
    <w:qFormat/>
    <w:rsid w:val="00E246E6"/>
    <w:pPr>
      <w:spacing w:line="240" w:lineRule="auto"/>
    </w:pPr>
    <w:rPr>
      <w:rFonts w:asciiTheme="minorHAnsi" w:hAnsiTheme="minorHAnsi"/>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E246E6"/>
    <w:rPr>
      <w:rFonts w:asciiTheme="minorHAnsi" w:hAnsiTheme="minorHAnsi"/>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nhideWhenUsed/>
    <w:qFormat/>
    <w:rsid w:val="00E246E6"/>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E246E6"/>
    <w:pPr>
      <w:spacing w:before="60" w:after="160" w:line="240" w:lineRule="exact"/>
      <w:jc w:val="both"/>
    </w:pPr>
    <w:rPr>
      <w:vertAlign w:val="superscript"/>
    </w:rPr>
  </w:style>
  <w:style w:type="character" w:customStyle="1" w:styleId="Neapdorotaspaminjimas1">
    <w:name w:val="Neapdorotas paminėjimas1"/>
    <w:basedOn w:val="DefaultParagraphFont"/>
    <w:uiPriority w:val="99"/>
    <w:semiHidden/>
    <w:unhideWhenUsed/>
    <w:rsid w:val="008D3F66"/>
    <w:rPr>
      <w:color w:val="605E5C"/>
      <w:shd w:val="clear" w:color="auto" w:fill="E1DFDD"/>
    </w:rPr>
  </w:style>
  <w:style w:type="paragraph" w:customStyle="1" w:styleId="TableContents">
    <w:name w:val="Table Contents"/>
    <w:basedOn w:val="Normal"/>
    <w:rsid w:val="0034409D"/>
    <w:pPr>
      <w:widowControl w:val="0"/>
      <w:suppressLineNumbers/>
      <w:suppressAutoHyphens/>
      <w:autoSpaceDE w:val="0"/>
      <w:autoSpaceDN w:val="0"/>
      <w:spacing w:line="240" w:lineRule="auto"/>
      <w:ind w:firstLine="720"/>
      <w:textAlignment w:val="baseline"/>
    </w:pPr>
    <w:rPr>
      <w:rFonts w:ascii="Arial" w:eastAsia="Times New Roman" w:hAnsi="Arial" w:cs="Arial"/>
      <w:kern w:val="3"/>
      <w:sz w:val="20"/>
      <w:szCs w:val="24"/>
      <w:lang w:eastAsia="zh-CN"/>
    </w:rPr>
  </w:style>
  <w:style w:type="character" w:customStyle="1" w:styleId="Heading2Char">
    <w:name w:val="Heading 2 Char"/>
    <w:basedOn w:val="DefaultParagraphFont"/>
    <w:link w:val="Heading2"/>
    <w:uiPriority w:val="9"/>
    <w:semiHidden/>
    <w:rsid w:val="00FC161A"/>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A30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98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FFAA7D4DD1E4D749966990BED0F1040"/>
        <w:category>
          <w:name w:val="General"/>
          <w:gallery w:val="placeholder"/>
        </w:category>
        <w:types>
          <w:type w:val="bbPlcHdr"/>
        </w:types>
        <w:behaviors>
          <w:behavior w:val="content"/>
        </w:behaviors>
        <w:guid w:val="{B1A67F48-C455-4472-9846-7E5063F09945}"/>
      </w:docPartPr>
      <w:docPartBody>
        <w:p w:rsidR="00E37879" w:rsidRDefault="001331C6" w:rsidP="001331C6">
          <w:pPr>
            <w:pStyle w:val="AFFAA7D4DD1E4D749966990BED0F1040"/>
          </w:pPr>
          <w:r w:rsidRPr="002676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panose1 w:val="020B0503030403020204"/>
    <w:charset w:val="BA"/>
    <w:family w:val="swiss"/>
    <w:pitch w:val="variable"/>
    <w:sig w:usb0="600002F7" w:usb1="02000001"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00999"/>
    <w:rsid w:val="00020A07"/>
    <w:rsid w:val="000235FA"/>
    <w:rsid w:val="000375CD"/>
    <w:rsid w:val="00085E03"/>
    <w:rsid w:val="00095726"/>
    <w:rsid w:val="000D5CD7"/>
    <w:rsid w:val="000D7B92"/>
    <w:rsid w:val="001331C6"/>
    <w:rsid w:val="0014150B"/>
    <w:rsid w:val="00150FDA"/>
    <w:rsid w:val="00187E0E"/>
    <w:rsid w:val="001C16B2"/>
    <w:rsid w:val="001D3EE0"/>
    <w:rsid w:val="001D5638"/>
    <w:rsid w:val="001E6333"/>
    <w:rsid w:val="00213EAA"/>
    <w:rsid w:val="00257678"/>
    <w:rsid w:val="00271B44"/>
    <w:rsid w:val="00284364"/>
    <w:rsid w:val="00320B5F"/>
    <w:rsid w:val="00354009"/>
    <w:rsid w:val="003813C9"/>
    <w:rsid w:val="003D753E"/>
    <w:rsid w:val="004E7E76"/>
    <w:rsid w:val="004F58AE"/>
    <w:rsid w:val="005249C8"/>
    <w:rsid w:val="0058303B"/>
    <w:rsid w:val="005E7AAC"/>
    <w:rsid w:val="006617F6"/>
    <w:rsid w:val="00712A19"/>
    <w:rsid w:val="00712C95"/>
    <w:rsid w:val="007213CD"/>
    <w:rsid w:val="00756B7C"/>
    <w:rsid w:val="00770CFA"/>
    <w:rsid w:val="007747D3"/>
    <w:rsid w:val="0077728B"/>
    <w:rsid w:val="00784154"/>
    <w:rsid w:val="007C2719"/>
    <w:rsid w:val="007C5F62"/>
    <w:rsid w:val="00801FA8"/>
    <w:rsid w:val="008236BA"/>
    <w:rsid w:val="008F3E39"/>
    <w:rsid w:val="00987799"/>
    <w:rsid w:val="009E09E0"/>
    <w:rsid w:val="00A11AF5"/>
    <w:rsid w:val="00A569EF"/>
    <w:rsid w:val="00AA7352"/>
    <w:rsid w:val="00AC186D"/>
    <w:rsid w:val="00B202E5"/>
    <w:rsid w:val="00B63181"/>
    <w:rsid w:val="00C05534"/>
    <w:rsid w:val="00C236A5"/>
    <w:rsid w:val="00C6063E"/>
    <w:rsid w:val="00D50E89"/>
    <w:rsid w:val="00D80588"/>
    <w:rsid w:val="00DF27D9"/>
    <w:rsid w:val="00E07696"/>
    <w:rsid w:val="00E37879"/>
    <w:rsid w:val="00E84C98"/>
    <w:rsid w:val="00F615A0"/>
    <w:rsid w:val="00FB1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331C6"/>
    <w:rPr>
      <w:rFonts w:cs="Times New Roman"/>
      <w:color w:val="808080"/>
    </w:rPr>
  </w:style>
  <w:style w:type="paragraph" w:customStyle="1" w:styleId="AFFAA7D4DD1E4D749966990BED0F1040">
    <w:name w:val="AFFAA7D4DD1E4D749966990BED0F1040"/>
    <w:rsid w:val="00133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BBDC7-0748-43E7-8E04-8C255F6D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6774</Words>
  <Characters>3862</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Rima Račkauskienė</cp:lastModifiedBy>
  <cp:revision>6</cp:revision>
  <dcterms:created xsi:type="dcterms:W3CDTF">2024-12-03T09:40:00Z</dcterms:created>
  <dcterms:modified xsi:type="dcterms:W3CDTF">2024-12-05T13:17:00Z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2024-02-01T14:41:21Z</vt:lpwstr>
  </property>
  <property fmtid="{D5CDD505-2E9C-101B-9397-08002B2CF9AE}" pid="4" name="MSIP_Label_179ca552-b207-4d72-8d58-818aee87ca18_Method">
    <vt:lpwstr>Privileged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4bb6e4b9-ba58-436a-8a84-6aa0c41ab466</vt:lpwstr>
  </property>
  <property fmtid="{D5CDD505-2E9C-101B-9397-08002B2CF9AE}" pid="8" name="MSIP_Label_179ca552-b207-4d72-8d58-818aee87ca18_ContentBits">
    <vt:lpwstr>0</vt:lpwstr>
  </property>
</Properties>
</file>