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E284D" w14:textId="57373020" w:rsidR="00025F41" w:rsidRPr="005C0E48" w:rsidRDefault="00025F41" w:rsidP="005C1056">
      <w:pPr>
        <w:spacing w:line="360" w:lineRule="auto"/>
        <w:contextualSpacing/>
        <w:jc w:val="right"/>
        <w:rPr>
          <w:bCs/>
        </w:rPr>
      </w:pPr>
      <w:r w:rsidRPr="005C0E48">
        <w:rPr>
          <w:bCs/>
        </w:rPr>
        <w:t>PATVIRTINTA</w:t>
      </w:r>
    </w:p>
    <w:p w14:paraId="162CD051" w14:textId="494CDA8A" w:rsidR="00025F41" w:rsidRPr="005C0E48" w:rsidRDefault="00025F41" w:rsidP="005C1056">
      <w:pPr>
        <w:spacing w:line="360" w:lineRule="auto"/>
        <w:contextualSpacing/>
        <w:jc w:val="right"/>
        <w:rPr>
          <w:bCs/>
        </w:rPr>
      </w:pPr>
      <w:r w:rsidRPr="005C0E48">
        <w:rPr>
          <w:bCs/>
        </w:rPr>
        <w:t>LITGRID</w:t>
      </w:r>
      <w:r w:rsidR="007F2F11" w:rsidRPr="005C0E48">
        <w:rPr>
          <w:bCs/>
        </w:rPr>
        <w:t>,</w:t>
      </w:r>
      <w:r w:rsidR="007E596B" w:rsidRPr="005C0E48">
        <w:rPr>
          <w:bCs/>
        </w:rPr>
        <w:t xml:space="preserve"> AB</w:t>
      </w:r>
    </w:p>
    <w:p w14:paraId="50406BB2" w14:textId="77777777" w:rsidR="00025F41" w:rsidRPr="005C0E48" w:rsidRDefault="00025F41" w:rsidP="005C1056">
      <w:pPr>
        <w:spacing w:line="360" w:lineRule="auto"/>
        <w:contextualSpacing/>
        <w:jc w:val="right"/>
        <w:rPr>
          <w:bCs/>
        </w:rPr>
      </w:pPr>
      <w:r w:rsidRPr="005C0E48">
        <w:rPr>
          <w:bCs/>
        </w:rPr>
        <w:t>Generalinio direktoriaus</w:t>
      </w:r>
    </w:p>
    <w:p w14:paraId="52707550" w14:textId="69E5F67F" w:rsidR="00025F41" w:rsidRPr="005C0E48" w:rsidRDefault="004C3A4F" w:rsidP="005C1056">
      <w:pPr>
        <w:spacing w:line="360" w:lineRule="auto"/>
        <w:contextualSpacing/>
        <w:jc w:val="right"/>
        <w:rPr>
          <w:bCs/>
        </w:rPr>
      </w:pPr>
      <w:r w:rsidRPr="005C0E48">
        <w:rPr>
          <w:bCs/>
        </w:rPr>
        <w:t>20</w:t>
      </w:r>
      <w:r w:rsidR="00F26B74" w:rsidRPr="005C0E48">
        <w:rPr>
          <w:bCs/>
        </w:rPr>
        <w:t>2</w:t>
      </w:r>
      <w:r w:rsidR="003C64C7">
        <w:rPr>
          <w:bCs/>
        </w:rPr>
        <w:t>1</w:t>
      </w:r>
      <w:r w:rsidRPr="005C0E48">
        <w:rPr>
          <w:bCs/>
        </w:rPr>
        <w:t xml:space="preserve"> </w:t>
      </w:r>
      <w:r w:rsidR="00025F41" w:rsidRPr="005C0E48">
        <w:rPr>
          <w:bCs/>
        </w:rPr>
        <w:t>m. ___________ d.</w:t>
      </w:r>
    </w:p>
    <w:p w14:paraId="3F515C3F" w14:textId="77777777" w:rsidR="00025F41" w:rsidRPr="005C0E48" w:rsidRDefault="00025F41" w:rsidP="005C1056">
      <w:pPr>
        <w:spacing w:line="360" w:lineRule="auto"/>
        <w:contextualSpacing/>
        <w:jc w:val="right"/>
        <w:rPr>
          <w:bCs/>
        </w:rPr>
      </w:pPr>
      <w:r w:rsidRPr="005C0E48">
        <w:rPr>
          <w:bCs/>
        </w:rPr>
        <w:t>Įsakymu Nr. ______</w:t>
      </w:r>
    </w:p>
    <w:p w14:paraId="282C5F53" w14:textId="56FCFFA8" w:rsidR="00B72AB4" w:rsidRPr="005C0E48" w:rsidRDefault="00B72AB4" w:rsidP="005C1056">
      <w:pPr>
        <w:pStyle w:val="Title"/>
        <w:spacing w:line="360" w:lineRule="auto"/>
        <w:contextualSpacing/>
        <w:rPr>
          <w:b/>
          <w:sz w:val="24"/>
          <w:lang w:val="lt-LT"/>
        </w:rPr>
      </w:pPr>
    </w:p>
    <w:p w14:paraId="42E8C67E" w14:textId="7713B047" w:rsidR="00D402E2" w:rsidRPr="005C0E48" w:rsidRDefault="00D402E2" w:rsidP="001B3F23">
      <w:pPr>
        <w:pStyle w:val="Title"/>
        <w:contextualSpacing/>
        <w:rPr>
          <w:b/>
          <w:sz w:val="24"/>
          <w:lang w:val="lt-LT"/>
        </w:rPr>
      </w:pPr>
    </w:p>
    <w:p w14:paraId="495E9232" w14:textId="51F6CDB1" w:rsidR="00D402E2" w:rsidRPr="005C0E48" w:rsidRDefault="00D402E2" w:rsidP="001B3F23">
      <w:pPr>
        <w:pStyle w:val="Title"/>
        <w:contextualSpacing/>
        <w:rPr>
          <w:b/>
          <w:sz w:val="24"/>
          <w:lang w:val="lt-LT"/>
        </w:rPr>
      </w:pPr>
    </w:p>
    <w:p w14:paraId="043DEB5A" w14:textId="140F55F4" w:rsidR="00D402E2" w:rsidRPr="005C0E48" w:rsidRDefault="003C64C7" w:rsidP="002D2AFF">
      <w:pPr>
        <w:pStyle w:val="Title"/>
        <w:tabs>
          <w:tab w:val="left" w:pos="8256"/>
        </w:tabs>
        <w:contextualSpacing/>
        <w:jc w:val="left"/>
        <w:rPr>
          <w:b/>
          <w:sz w:val="24"/>
          <w:lang w:val="lt-LT"/>
        </w:rPr>
      </w:pPr>
      <w:r>
        <w:rPr>
          <w:b/>
          <w:sz w:val="24"/>
          <w:lang w:val="lt-LT"/>
        </w:rPr>
        <w:tab/>
      </w:r>
    </w:p>
    <w:p w14:paraId="36662192" w14:textId="0722BA94" w:rsidR="00D402E2" w:rsidRPr="005C0E48" w:rsidRDefault="00D402E2" w:rsidP="001B3F23">
      <w:pPr>
        <w:pStyle w:val="Title"/>
        <w:contextualSpacing/>
        <w:rPr>
          <w:b/>
          <w:sz w:val="24"/>
          <w:lang w:val="lt-LT"/>
        </w:rPr>
      </w:pPr>
    </w:p>
    <w:p w14:paraId="5A5C7FC1" w14:textId="299DED99" w:rsidR="00D402E2" w:rsidRPr="005C0E48" w:rsidRDefault="00D402E2" w:rsidP="001B3F23">
      <w:pPr>
        <w:pStyle w:val="Title"/>
        <w:contextualSpacing/>
        <w:rPr>
          <w:b/>
          <w:sz w:val="24"/>
          <w:lang w:val="lt-LT"/>
        </w:rPr>
      </w:pPr>
    </w:p>
    <w:p w14:paraId="2AB0E24C" w14:textId="5EE63DAC" w:rsidR="00D402E2" w:rsidRPr="005C0E48" w:rsidRDefault="00D402E2" w:rsidP="001B3F23">
      <w:pPr>
        <w:pStyle w:val="Title"/>
        <w:contextualSpacing/>
        <w:rPr>
          <w:b/>
          <w:sz w:val="24"/>
          <w:lang w:val="lt-LT"/>
        </w:rPr>
      </w:pPr>
    </w:p>
    <w:p w14:paraId="41D8D4F0" w14:textId="77777777" w:rsidR="00D402E2" w:rsidRPr="005C0E48" w:rsidRDefault="00D402E2" w:rsidP="001B3F23">
      <w:pPr>
        <w:pStyle w:val="Title"/>
        <w:contextualSpacing/>
        <w:rPr>
          <w:b/>
          <w:sz w:val="24"/>
          <w:lang w:val="lt-LT"/>
        </w:rPr>
      </w:pPr>
    </w:p>
    <w:p w14:paraId="5403F595" w14:textId="36F13C9B" w:rsidR="00D402E2" w:rsidRPr="005C0E48" w:rsidRDefault="00D402E2" w:rsidP="001B3F23">
      <w:pPr>
        <w:pStyle w:val="Title"/>
        <w:contextualSpacing/>
        <w:rPr>
          <w:b/>
          <w:sz w:val="24"/>
          <w:lang w:val="lt-LT"/>
        </w:rPr>
      </w:pPr>
    </w:p>
    <w:p w14:paraId="5FAEDA3A" w14:textId="77777777" w:rsidR="00D402E2" w:rsidRPr="005C0E48" w:rsidRDefault="00D402E2" w:rsidP="001B3F23">
      <w:pPr>
        <w:pStyle w:val="Title"/>
        <w:contextualSpacing/>
        <w:rPr>
          <w:b/>
          <w:sz w:val="24"/>
          <w:lang w:val="lt-LT"/>
        </w:rPr>
      </w:pPr>
    </w:p>
    <w:p w14:paraId="4B3ED54C" w14:textId="7F5CDA37" w:rsidR="00025F41" w:rsidRPr="005C0E48" w:rsidRDefault="00025F41" w:rsidP="001B3F23">
      <w:pPr>
        <w:pStyle w:val="Title"/>
        <w:contextualSpacing/>
        <w:rPr>
          <w:b/>
          <w:sz w:val="24"/>
          <w:lang w:val="lt-LT"/>
        </w:rPr>
      </w:pPr>
      <w:r w:rsidRPr="005C0E48">
        <w:rPr>
          <w:b/>
          <w:sz w:val="24"/>
          <w:lang w:val="lt-LT"/>
        </w:rPr>
        <w:t xml:space="preserve">PERDAVIMO TINKLO ĮRENGINIŲ EKSPLOATAVIMO </w:t>
      </w:r>
    </w:p>
    <w:p w14:paraId="2800BC0B" w14:textId="570306CA" w:rsidR="00025F41" w:rsidRPr="005C0E48" w:rsidRDefault="00025F41" w:rsidP="4B760CEC">
      <w:pPr>
        <w:pStyle w:val="Title"/>
        <w:contextualSpacing/>
        <w:rPr>
          <w:b/>
          <w:bCs/>
          <w:sz w:val="24"/>
          <w:szCs w:val="24"/>
          <w:lang w:val="lt-LT"/>
        </w:rPr>
      </w:pPr>
      <w:r w:rsidRPr="005C0E48">
        <w:rPr>
          <w:b/>
          <w:bCs/>
          <w:sz w:val="24"/>
          <w:szCs w:val="24"/>
          <w:lang w:val="lt-LT"/>
        </w:rPr>
        <w:t>REGLAMENTAS</w:t>
      </w:r>
    </w:p>
    <w:p w14:paraId="3F3AC7F0" w14:textId="77777777" w:rsidR="00025F41" w:rsidRPr="005C0E48" w:rsidRDefault="00025F41" w:rsidP="001B3F23">
      <w:pPr>
        <w:contextualSpacing/>
      </w:pPr>
    </w:p>
    <w:p w14:paraId="3FD81395" w14:textId="77777777" w:rsidR="00025F41" w:rsidRPr="005C0E48" w:rsidRDefault="00025F41" w:rsidP="001B3F23">
      <w:pPr>
        <w:contextualSpacing/>
        <w:rPr>
          <w:bCs/>
        </w:rPr>
      </w:pPr>
    </w:p>
    <w:p w14:paraId="5F741C3C" w14:textId="77777777" w:rsidR="00025F41" w:rsidRPr="005C0E48" w:rsidRDefault="00025F41" w:rsidP="001B3F23">
      <w:pPr>
        <w:contextualSpacing/>
      </w:pPr>
    </w:p>
    <w:p w14:paraId="046C133A" w14:textId="77777777" w:rsidR="00025F41" w:rsidRPr="005C0E48" w:rsidRDefault="00025F41" w:rsidP="001B3F23">
      <w:pPr>
        <w:contextualSpacing/>
        <w:rPr>
          <w:bCs/>
        </w:rPr>
      </w:pPr>
    </w:p>
    <w:p w14:paraId="412A3AFD" w14:textId="77777777" w:rsidR="00025F41" w:rsidRPr="005C0E48" w:rsidRDefault="00025F41" w:rsidP="001B3F23">
      <w:pPr>
        <w:contextualSpacing/>
        <w:rPr>
          <w:bCs/>
        </w:rPr>
      </w:pPr>
    </w:p>
    <w:p w14:paraId="0C25C81E" w14:textId="77777777" w:rsidR="00025F41" w:rsidRPr="005C0E48" w:rsidRDefault="00025F41" w:rsidP="001B3F23">
      <w:pPr>
        <w:contextualSpacing/>
        <w:rPr>
          <w:bCs/>
        </w:rPr>
      </w:pPr>
    </w:p>
    <w:p w14:paraId="207ACFF6" w14:textId="77777777" w:rsidR="00025F41" w:rsidRPr="005C0E48" w:rsidRDefault="00025F41" w:rsidP="001B3F23">
      <w:pPr>
        <w:contextualSpacing/>
        <w:rPr>
          <w:bCs/>
        </w:rPr>
      </w:pPr>
    </w:p>
    <w:p w14:paraId="2288D886" w14:textId="77777777" w:rsidR="00025F41" w:rsidRPr="005C0E48" w:rsidRDefault="00025F41" w:rsidP="001B3F23">
      <w:pPr>
        <w:contextualSpacing/>
        <w:rPr>
          <w:bCs/>
        </w:rPr>
      </w:pPr>
    </w:p>
    <w:p w14:paraId="5B1F2C45" w14:textId="77777777" w:rsidR="00025F41" w:rsidRPr="005C0E48" w:rsidRDefault="00025F41" w:rsidP="001B3F23">
      <w:pPr>
        <w:contextualSpacing/>
      </w:pPr>
    </w:p>
    <w:p w14:paraId="55F23260" w14:textId="77777777" w:rsidR="00025F41" w:rsidRPr="005C0E48" w:rsidRDefault="00025F41" w:rsidP="001B3F23">
      <w:pPr>
        <w:contextualSpacing/>
      </w:pPr>
    </w:p>
    <w:p w14:paraId="47836883" w14:textId="77777777" w:rsidR="00025F41" w:rsidRPr="005C0E48" w:rsidRDefault="00025F41" w:rsidP="001B3F23">
      <w:pPr>
        <w:contextualSpacing/>
      </w:pPr>
    </w:p>
    <w:p w14:paraId="174D490D" w14:textId="77777777" w:rsidR="00025F41" w:rsidRPr="005C0E48" w:rsidRDefault="00025F41" w:rsidP="001B3F23">
      <w:pPr>
        <w:contextualSpacing/>
      </w:pPr>
    </w:p>
    <w:p w14:paraId="0AF83AF0" w14:textId="77777777" w:rsidR="00025F41" w:rsidRPr="005C0E48" w:rsidRDefault="00025F41" w:rsidP="001B3F23">
      <w:pPr>
        <w:contextualSpacing/>
      </w:pPr>
    </w:p>
    <w:p w14:paraId="6FF9BA0A" w14:textId="77777777" w:rsidR="00025F41" w:rsidRPr="005C0E48" w:rsidRDefault="00025F41" w:rsidP="001B3F23">
      <w:pPr>
        <w:contextualSpacing/>
      </w:pPr>
    </w:p>
    <w:p w14:paraId="5A62FBF4" w14:textId="77777777" w:rsidR="00025F41" w:rsidRPr="005C0E48" w:rsidRDefault="00025F41" w:rsidP="001B3F23">
      <w:pPr>
        <w:contextualSpacing/>
      </w:pPr>
    </w:p>
    <w:p w14:paraId="2268B641" w14:textId="77777777" w:rsidR="00025F41" w:rsidRPr="005C0E48" w:rsidRDefault="00025F41" w:rsidP="001B3F23">
      <w:pPr>
        <w:contextualSpacing/>
      </w:pPr>
    </w:p>
    <w:p w14:paraId="2624A3B2" w14:textId="77777777" w:rsidR="00025F41" w:rsidRPr="005C0E48" w:rsidRDefault="00025F41" w:rsidP="001B3F23">
      <w:pPr>
        <w:contextualSpacing/>
      </w:pPr>
    </w:p>
    <w:p w14:paraId="66A8B376" w14:textId="77777777" w:rsidR="00025F41" w:rsidRPr="005C0E48" w:rsidRDefault="00025F41" w:rsidP="001B3F23">
      <w:pPr>
        <w:contextualSpacing/>
      </w:pPr>
    </w:p>
    <w:p w14:paraId="70F9A0DD" w14:textId="77777777" w:rsidR="00025F41" w:rsidRPr="005C0E48" w:rsidRDefault="00025F41" w:rsidP="001B3F23">
      <w:pPr>
        <w:contextualSpacing/>
      </w:pPr>
    </w:p>
    <w:p w14:paraId="64C81070" w14:textId="77777777" w:rsidR="00025F41" w:rsidRPr="005C0E48" w:rsidRDefault="00025F41" w:rsidP="001B3F23">
      <w:pPr>
        <w:contextualSpacing/>
      </w:pPr>
    </w:p>
    <w:p w14:paraId="6A2B85DB" w14:textId="77777777" w:rsidR="00025F41" w:rsidRPr="005C0E48" w:rsidRDefault="00025F41" w:rsidP="001B3F23">
      <w:pPr>
        <w:contextualSpacing/>
      </w:pPr>
    </w:p>
    <w:p w14:paraId="60F44C56" w14:textId="7CCC5F40" w:rsidR="00825F95" w:rsidRPr="005C0E48" w:rsidRDefault="00825F95" w:rsidP="001B3F23">
      <w:pPr>
        <w:contextualSpacing/>
      </w:pPr>
    </w:p>
    <w:p w14:paraId="476F24F1" w14:textId="77777777" w:rsidR="00122D91" w:rsidRPr="005C0E48" w:rsidRDefault="00122D91" w:rsidP="001B3F23">
      <w:pPr>
        <w:contextualSpacing/>
      </w:pPr>
    </w:p>
    <w:p w14:paraId="1F714621" w14:textId="33EF6D50" w:rsidR="00825F95" w:rsidRPr="005C0E48" w:rsidRDefault="00825F95" w:rsidP="001B3F23">
      <w:pPr>
        <w:contextualSpacing/>
      </w:pPr>
    </w:p>
    <w:p w14:paraId="03416AA9" w14:textId="179AE2D8" w:rsidR="00825F95" w:rsidRPr="005C0E48" w:rsidRDefault="00825F95" w:rsidP="001B3F23">
      <w:pPr>
        <w:contextualSpacing/>
      </w:pPr>
    </w:p>
    <w:p w14:paraId="2BFD493E" w14:textId="67AF8C76" w:rsidR="00825F95" w:rsidRPr="005C0E48" w:rsidRDefault="00825F95" w:rsidP="001B3F23">
      <w:pPr>
        <w:contextualSpacing/>
      </w:pPr>
    </w:p>
    <w:p w14:paraId="54AC6F45" w14:textId="7FCFD88B" w:rsidR="00825F95" w:rsidRPr="005C0E48" w:rsidRDefault="00825F95" w:rsidP="001B3F23">
      <w:pPr>
        <w:contextualSpacing/>
      </w:pPr>
    </w:p>
    <w:p w14:paraId="63B34B46" w14:textId="684D4747" w:rsidR="00825F95" w:rsidRPr="005C0E48" w:rsidRDefault="00825F95" w:rsidP="001B3F23">
      <w:pPr>
        <w:contextualSpacing/>
      </w:pPr>
    </w:p>
    <w:p w14:paraId="77B45332" w14:textId="4FDED6F0" w:rsidR="00825F95" w:rsidRPr="005C0E48" w:rsidRDefault="00825F95" w:rsidP="001B3F23">
      <w:pPr>
        <w:contextualSpacing/>
      </w:pPr>
    </w:p>
    <w:p w14:paraId="32E885BD" w14:textId="2EE906C5" w:rsidR="00825F95" w:rsidRPr="005C0E48" w:rsidRDefault="00825F95" w:rsidP="001B3F23">
      <w:pPr>
        <w:contextualSpacing/>
      </w:pPr>
    </w:p>
    <w:p w14:paraId="4E112B3A" w14:textId="77777777" w:rsidR="005C1056" w:rsidRPr="005C0E48" w:rsidRDefault="005C1056" w:rsidP="005C1056">
      <w:pPr>
        <w:ind w:left="0" w:firstLine="0"/>
        <w:contextualSpacing/>
      </w:pPr>
    </w:p>
    <w:p w14:paraId="335A2D44" w14:textId="77777777" w:rsidR="00025F41" w:rsidRPr="005C0E48" w:rsidRDefault="00025F41" w:rsidP="001B3F23">
      <w:pPr>
        <w:contextualSpacing/>
      </w:pPr>
    </w:p>
    <w:p w14:paraId="25874D97" w14:textId="77777777" w:rsidR="00025F41" w:rsidRPr="005C0E48" w:rsidRDefault="00025F41" w:rsidP="001B3F23">
      <w:pPr>
        <w:contextualSpacing/>
        <w:jc w:val="center"/>
      </w:pPr>
      <w:r w:rsidRPr="005C0E48">
        <w:t>Vilnius</w:t>
      </w:r>
    </w:p>
    <w:p w14:paraId="52B8630F" w14:textId="224AC8A1" w:rsidR="00025F41" w:rsidRPr="005C0E48" w:rsidRDefault="004C3A4F" w:rsidP="001B3F23">
      <w:pPr>
        <w:contextualSpacing/>
        <w:jc w:val="center"/>
        <w:rPr>
          <w:b/>
        </w:rPr>
      </w:pPr>
      <w:r w:rsidRPr="005C0E48">
        <w:rPr>
          <w:b/>
        </w:rPr>
        <w:t>20</w:t>
      </w:r>
      <w:r w:rsidR="00F26B74" w:rsidRPr="005C0E48">
        <w:rPr>
          <w:b/>
        </w:rPr>
        <w:t>2</w:t>
      </w:r>
      <w:r w:rsidR="003C64C7">
        <w:rPr>
          <w:b/>
        </w:rPr>
        <w:t>1</w:t>
      </w:r>
    </w:p>
    <w:p w14:paraId="06BD220D" w14:textId="77777777" w:rsidR="00025F41" w:rsidRPr="005C0E48" w:rsidRDefault="00025F41" w:rsidP="001B3F23">
      <w:pPr>
        <w:contextualSpacing/>
      </w:pPr>
    </w:p>
    <w:p w14:paraId="20CFF9E8" w14:textId="77777777" w:rsidR="00025F41" w:rsidRPr="005C0E48" w:rsidRDefault="00025F41" w:rsidP="001B3F23">
      <w:pPr>
        <w:contextualSpacing/>
      </w:pPr>
      <w:r w:rsidRPr="005C0E48">
        <w:br w:type="page"/>
      </w:r>
    </w:p>
    <w:p w14:paraId="25CBF812" w14:textId="77777777" w:rsidR="00DA042D" w:rsidRPr="005C0E48" w:rsidRDefault="00DA042D" w:rsidP="001B3F23">
      <w:pPr>
        <w:contextualSpacing/>
      </w:pPr>
    </w:p>
    <w:bookmarkStart w:id="0" w:name="_Toc498353879" w:displacedByCustomXml="next"/>
    <w:bookmarkStart w:id="1" w:name="_Ref291752850" w:displacedByCustomXml="next"/>
    <w:bookmarkStart w:id="2" w:name="_Ref293929663" w:displacedByCustomXml="next"/>
    <w:sdt>
      <w:sdtPr>
        <w:rPr>
          <w:rFonts w:ascii="Trebuchet MS" w:eastAsiaTheme="minorHAnsi" w:hAnsi="Trebuchet MS" w:cs="Times New Roman"/>
          <w:b w:val="0"/>
          <w:iCs w:val="0"/>
          <w:color w:val="auto"/>
          <w:sz w:val="20"/>
          <w:szCs w:val="20"/>
          <w:lang w:val="lt-LT" w:eastAsia="en-US"/>
        </w:rPr>
        <w:id w:val="867113867"/>
        <w:docPartObj>
          <w:docPartGallery w:val="Table of Contents"/>
          <w:docPartUnique/>
        </w:docPartObj>
      </w:sdtPr>
      <w:sdtEndPr>
        <w:rPr>
          <w:bCs/>
          <w:noProof/>
        </w:rPr>
      </w:sdtEndPr>
      <w:sdtContent>
        <w:p w14:paraId="1D12B9B9" w14:textId="18D00342" w:rsidR="009D3211" w:rsidRPr="005C0E48" w:rsidRDefault="005C0E48">
          <w:pPr>
            <w:pStyle w:val="TOCHeading"/>
            <w:rPr>
              <w:rFonts w:ascii="Trebuchet MS" w:hAnsi="Trebuchet MS"/>
              <w:color w:val="auto"/>
              <w:lang w:val="lt-LT"/>
            </w:rPr>
          </w:pPr>
          <w:r w:rsidRPr="005C0E48">
            <w:rPr>
              <w:rFonts w:ascii="Trebuchet MS" w:hAnsi="Trebuchet MS"/>
              <w:color w:val="auto"/>
              <w:lang w:val="lt-LT"/>
            </w:rPr>
            <w:t>Turinys</w:t>
          </w:r>
        </w:p>
        <w:p w14:paraId="1CFE6325" w14:textId="456C5F80" w:rsidR="009A7ED6" w:rsidRPr="00056DAC" w:rsidRDefault="009D3211" w:rsidP="009A0146">
          <w:pPr>
            <w:pStyle w:val="TOC1"/>
            <w:tabs>
              <w:tab w:val="left" w:pos="993"/>
            </w:tabs>
            <w:rPr>
              <w:rFonts w:asciiTheme="minorHAnsi" w:eastAsiaTheme="minorEastAsia" w:hAnsiTheme="minorHAnsi" w:cstheme="minorBidi"/>
              <w:b w:val="0"/>
              <w:bCs w:val="0"/>
              <w:sz w:val="22"/>
              <w:szCs w:val="22"/>
              <w:lang w:eastAsia="lt-LT"/>
            </w:rPr>
          </w:pPr>
          <w:r w:rsidRPr="005C0E48">
            <w:fldChar w:fldCharType="begin"/>
          </w:r>
          <w:r w:rsidRPr="005C0E48">
            <w:instrText xml:space="preserve"> TOC \o "1-3" \h \z \u </w:instrText>
          </w:r>
          <w:r w:rsidRPr="005C0E48">
            <w:fldChar w:fldCharType="separate"/>
          </w:r>
          <w:hyperlink w:anchor="_Toc57842879" w:history="1">
            <w:r w:rsidR="009A7ED6" w:rsidRPr="00BE40BE">
              <w:rPr>
                <w:rStyle w:val="Hyperlink"/>
                <w:b w:val="0"/>
                <w:bCs w:val="0"/>
              </w:rPr>
              <w:t>I. BENDROJI DALIS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_Toc57842879 \h </w:instrText>
            </w:r>
            <w:r w:rsidR="009A7ED6" w:rsidRPr="00BE40BE">
              <w:rPr>
                <w:b w:val="0"/>
                <w:bCs w:val="0"/>
                <w:webHidden/>
              </w:rPr>
            </w:r>
            <w:r w:rsidR="009A7ED6" w:rsidRPr="00BE40BE">
              <w:rPr>
                <w:b w:val="0"/>
                <w:bCs w:val="0"/>
                <w:webHidden/>
              </w:rPr>
              <w:fldChar w:fldCharType="separate"/>
            </w:r>
            <w:r w:rsidR="009B57C0">
              <w:rPr>
                <w:b w:val="0"/>
                <w:bCs w:val="0"/>
                <w:webHidden/>
              </w:rPr>
              <w:t>8</w:t>
            </w:r>
            <w:r w:rsidR="009A7ED6" w:rsidRPr="00BE40BE">
              <w:rPr>
                <w:b w:val="0"/>
                <w:bCs w:val="0"/>
                <w:webHidden/>
              </w:rPr>
              <w:fldChar w:fldCharType="end"/>
            </w:r>
          </w:hyperlink>
        </w:p>
        <w:p w14:paraId="662E4726" w14:textId="5071CCFF"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80" w:history="1">
            <w:r w:rsidR="009A7ED6" w:rsidRPr="00056DAC">
              <w:rPr>
                <w:rStyle w:val="Hyperlink"/>
                <w:noProof/>
              </w:rPr>
              <w:t>1.</w:t>
            </w:r>
            <w:r w:rsidR="00A32BB8" w:rsidRPr="00BE40BE">
              <w:rPr>
                <w:rStyle w:val="Hyperlink"/>
                <w:noProof/>
              </w:rPr>
              <w:t xml:space="preserve"> </w:t>
            </w:r>
            <w:r w:rsidR="009A7ED6" w:rsidRPr="00BE40BE">
              <w:rPr>
                <w:rStyle w:val="Hyperlink"/>
                <w:noProof/>
              </w:rPr>
              <w:t>BENDROSIOS NUOSTATOS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_Toc57842880 \h </w:instrText>
            </w:r>
            <w:r w:rsidR="009A7ED6" w:rsidRPr="00BE40BE">
              <w:rPr>
                <w:noProof/>
                <w:webHidden/>
              </w:rPr>
            </w:r>
            <w:r w:rsidR="009A7ED6" w:rsidRPr="00BE40BE">
              <w:rPr>
                <w:noProof/>
                <w:webHidden/>
              </w:rPr>
              <w:fldChar w:fldCharType="separate"/>
            </w:r>
            <w:r w:rsidR="009B57C0">
              <w:rPr>
                <w:noProof/>
                <w:webHidden/>
              </w:rPr>
              <w:t>8</w:t>
            </w:r>
            <w:r w:rsidR="009A7ED6" w:rsidRPr="00BE40BE">
              <w:rPr>
                <w:noProof/>
                <w:webHidden/>
              </w:rPr>
              <w:fldChar w:fldCharType="end"/>
            </w:r>
          </w:hyperlink>
        </w:p>
        <w:p w14:paraId="186C6C4D" w14:textId="72FB2ABD"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81" w:history="1">
            <w:r w:rsidR="009A7ED6" w:rsidRPr="00056DAC">
              <w:rPr>
                <w:rStyle w:val="Hyperlink"/>
                <w:noProof/>
              </w:rPr>
              <w:t>2. SĄVOKOS IR APIBRĖŽIMAI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_Toc57842881 \h </w:instrText>
            </w:r>
            <w:r w:rsidR="009A7ED6" w:rsidRPr="00BE40BE">
              <w:rPr>
                <w:noProof/>
                <w:webHidden/>
              </w:rPr>
            </w:r>
            <w:r w:rsidR="009A7ED6" w:rsidRPr="00BE40BE">
              <w:rPr>
                <w:noProof/>
                <w:webHidden/>
              </w:rPr>
              <w:fldChar w:fldCharType="separate"/>
            </w:r>
            <w:r w:rsidR="009B57C0">
              <w:rPr>
                <w:noProof/>
                <w:webHidden/>
              </w:rPr>
              <w:t>8</w:t>
            </w:r>
            <w:r w:rsidR="009A7ED6" w:rsidRPr="00BE40BE">
              <w:rPr>
                <w:noProof/>
                <w:webHidden/>
              </w:rPr>
              <w:fldChar w:fldCharType="end"/>
            </w:r>
          </w:hyperlink>
        </w:p>
        <w:p w14:paraId="1283843E" w14:textId="2484ABA0"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82" w:history="1">
            <w:r w:rsidR="009A7ED6" w:rsidRPr="00056DAC">
              <w:rPr>
                <w:rStyle w:val="Hyperlink"/>
                <w:noProof/>
              </w:rPr>
              <w:t>3.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_Toc57842882 \h </w:instrText>
            </w:r>
            <w:r w:rsidR="009A7ED6" w:rsidRPr="00BE40BE">
              <w:rPr>
                <w:noProof/>
                <w:webHidden/>
              </w:rPr>
            </w:r>
            <w:r w:rsidR="009A7ED6" w:rsidRPr="00BE40BE">
              <w:rPr>
                <w:noProof/>
                <w:webHidden/>
              </w:rPr>
              <w:fldChar w:fldCharType="separate"/>
            </w:r>
            <w:r w:rsidR="009B57C0">
              <w:rPr>
                <w:noProof/>
                <w:webHidden/>
              </w:rPr>
              <w:t>12</w:t>
            </w:r>
            <w:r w:rsidR="009A7ED6" w:rsidRPr="00BE40BE">
              <w:rPr>
                <w:noProof/>
                <w:webHidden/>
              </w:rPr>
              <w:fldChar w:fldCharType="end"/>
            </w:r>
          </w:hyperlink>
        </w:p>
        <w:p w14:paraId="5A74EFD3" w14:textId="204576D0"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83" w:history="1">
            <w:r w:rsidR="009A7ED6" w:rsidRPr="00056DAC">
              <w:rPr>
                <w:rStyle w:val="Hyperlink"/>
                <w:noProof/>
                <w:lang w:eastAsia="lt-LT"/>
              </w:rPr>
              <w:t>4.</w:t>
            </w:r>
            <w:r w:rsidR="00A32BB8" w:rsidRPr="00BE40BE">
              <w:rPr>
                <w:rStyle w:val="Hyperlink"/>
                <w:noProof/>
                <w:lang w:eastAsia="lt-LT"/>
              </w:rPr>
              <w:t xml:space="preserve"> </w:t>
            </w:r>
            <w:r w:rsidR="009A7ED6" w:rsidRPr="00BE40BE">
              <w:rPr>
                <w:rStyle w:val="Hyperlink"/>
                <w:noProof/>
                <w:lang w:eastAsia="lt-LT"/>
              </w:rPr>
              <w:t>PERDAVIMO TINKLO TECHNOLOGINIO TURTO VALDYMO INFORMACINĖ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_Toc57842883 \h </w:instrText>
            </w:r>
            <w:r w:rsidR="009A7ED6" w:rsidRPr="00BE40BE">
              <w:rPr>
                <w:noProof/>
                <w:webHidden/>
              </w:rPr>
            </w:r>
            <w:r w:rsidR="009A7ED6" w:rsidRPr="00BE40BE">
              <w:rPr>
                <w:noProof/>
                <w:webHidden/>
              </w:rPr>
              <w:fldChar w:fldCharType="separate"/>
            </w:r>
            <w:r w:rsidR="009B57C0">
              <w:rPr>
                <w:noProof/>
                <w:webHidden/>
              </w:rPr>
              <w:t>15</w:t>
            </w:r>
            <w:r w:rsidR="009A7ED6" w:rsidRPr="00BE40BE">
              <w:rPr>
                <w:noProof/>
                <w:webHidden/>
              </w:rPr>
              <w:fldChar w:fldCharType="end"/>
            </w:r>
          </w:hyperlink>
        </w:p>
        <w:p w14:paraId="53215F6C" w14:textId="283B3DBA" w:rsidR="009A7ED6" w:rsidRPr="00056DAC" w:rsidRDefault="00931198" w:rsidP="00066FA4">
          <w:pPr>
            <w:pStyle w:val="TOC2"/>
            <w:rPr>
              <w:rFonts w:asciiTheme="minorHAnsi" w:eastAsiaTheme="minorEastAsia" w:hAnsiTheme="minorHAnsi" w:cstheme="minorBidi"/>
              <w:noProof/>
              <w:sz w:val="22"/>
              <w:szCs w:val="22"/>
              <w:lang w:eastAsia="lt-LT"/>
            </w:rPr>
          </w:pPr>
          <w:hyperlink w:anchor="_Toc57842884" w:history="1">
            <w:r w:rsidR="009A7ED6" w:rsidRPr="00056DAC">
              <w:rPr>
                <w:rStyle w:val="Hyperlink"/>
                <w:noProof/>
              </w:rPr>
              <w:t>5.</w:t>
            </w:r>
            <w:r w:rsidR="00A32BB8" w:rsidRPr="00BE40BE">
              <w:rPr>
                <w:rStyle w:val="Hyperlink"/>
                <w:noProof/>
              </w:rPr>
              <w:t xml:space="preserve"> </w:t>
            </w:r>
            <w:r w:rsidR="009A7ED6" w:rsidRPr="00BE40BE">
              <w:rPr>
                <w:rStyle w:val="Hyperlink"/>
                <w:noProof/>
              </w:rPr>
              <w:t>DOKUMENTACIJOS VALDYMAS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_Toc57842884 \h </w:instrText>
            </w:r>
            <w:r w:rsidR="009A7ED6" w:rsidRPr="00BE40BE">
              <w:rPr>
                <w:noProof/>
                <w:webHidden/>
              </w:rPr>
            </w:r>
            <w:r w:rsidR="009A7ED6" w:rsidRPr="00BE40BE">
              <w:rPr>
                <w:noProof/>
                <w:webHidden/>
              </w:rPr>
              <w:fldChar w:fldCharType="separate"/>
            </w:r>
            <w:r w:rsidR="009B57C0">
              <w:rPr>
                <w:noProof/>
                <w:webHidden/>
              </w:rPr>
              <w:t>16</w:t>
            </w:r>
            <w:r w:rsidR="009A7ED6" w:rsidRPr="00BE40BE">
              <w:rPr>
                <w:noProof/>
                <w:webHidden/>
              </w:rPr>
              <w:fldChar w:fldCharType="end"/>
            </w:r>
          </w:hyperlink>
        </w:p>
        <w:p w14:paraId="4256900B" w14:textId="5596F99B"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885" w:history="1">
            <w:r w:rsidR="009A7ED6" w:rsidRPr="00056DAC">
              <w:rPr>
                <w:rStyle w:val="Hyperlink"/>
                <w:noProof/>
              </w:rPr>
              <w:t>6.</w:t>
            </w:r>
            <w:r w:rsidR="00A32BB8" w:rsidRPr="00BE40BE">
              <w:rPr>
                <w:rStyle w:val="Hyperlink"/>
                <w:noProof/>
              </w:rPr>
              <w:t xml:space="preserve"> </w:t>
            </w:r>
            <w:r w:rsidR="009A7ED6" w:rsidRPr="00BE40BE">
              <w:rPr>
                <w:rStyle w:val="Hyperlink"/>
                <w:noProof/>
              </w:rPr>
              <w:t>SUREMONTUOTŲ OBJEKTŲ PERDAVIMAS EKSPLOATACIJAI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_Toc57842885 \h </w:instrText>
            </w:r>
            <w:r w:rsidR="009A7ED6" w:rsidRPr="00BE40BE">
              <w:rPr>
                <w:noProof/>
                <w:webHidden/>
              </w:rPr>
            </w:r>
            <w:r w:rsidR="009A7ED6" w:rsidRPr="00BE40BE">
              <w:rPr>
                <w:noProof/>
                <w:webHidden/>
              </w:rPr>
              <w:fldChar w:fldCharType="separate"/>
            </w:r>
            <w:r w:rsidR="009B57C0">
              <w:rPr>
                <w:noProof/>
                <w:webHidden/>
              </w:rPr>
              <w:t>17</w:t>
            </w:r>
            <w:r w:rsidR="009A7ED6" w:rsidRPr="00BE40BE">
              <w:rPr>
                <w:noProof/>
                <w:webHidden/>
              </w:rPr>
              <w:fldChar w:fldCharType="end"/>
            </w:r>
          </w:hyperlink>
        </w:p>
        <w:p w14:paraId="0DE0DFB9" w14:textId="44811196" w:rsidR="009A7ED6" w:rsidRPr="00056DAC" w:rsidRDefault="00931198" w:rsidP="00E946D6">
          <w:pPr>
            <w:pStyle w:val="TOC1"/>
            <w:tabs>
              <w:tab w:val="left" w:pos="993"/>
            </w:tabs>
            <w:rPr>
              <w:rFonts w:asciiTheme="minorHAnsi" w:eastAsiaTheme="minorEastAsia" w:hAnsiTheme="minorHAnsi" w:cstheme="minorBidi"/>
              <w:b w:val="0"/>
              <w:bCs w:val="0"/>
              <w:sz w:val="22"/>
              <w:szCs w:val="22"/>
              <w:lang w:eastAsia="lt-LT"/>
            </w:rPr>
          </w:pPr>
          <w:hyperlink w:anchor="_Toc57842886" w:history="1">
            <w:r w:rsidR="009A7ED6" w:rsidRPr="00BE40BE">
              <w:rPr>
                <w:rStyle w:val="Hyperlink"/>
                <w:b w:val="0"/>
                <w:bCs w:val="0"/>
              </w:rPr>
              <w:t>II. TRANSFORMATORIŲ PASTOČIŲ</w:t>
            </w:r>
            <w:r w:rsidR="0001668B" w:rsidRPr="00BE40BE">
              <w:rPr>
                <w:rStyle w:val="Hyperlink"/>
                <w:b w:val="0"/>
                <w:bCs w:val="0"/>
              </w:rPr>
              <w:t xml:space="preserve">, </w:t>
            </w:r>
            <w:r w:rsidR="009A7ED6" w:rsidRPr="00BE40BE">
              <w:rPr>
                <w:rStyle w:val="Hyperlink"/>
                <w:b w:val="0"/>
                <w:bCs w:val="0"/>
              </w:rPr>
              <w:t>SKIRSTYKLŲ</w:t>
            </w:r>
            <w:r w:rsidR="0001668B" w:rsidRPr="00BE40BE">
              <w:rPr>
                <w:rStyle w:val="Hyperlink"/>
                <w:b w:val="0"/>
                <w:bCs w:val="0"/>
              </w:rPr>
              <w:t xml:space="preserve"> IR KEITIKLIŲ</w:t>
            </w:r>
            <w:r w:rsidR="009A7ED6" w:rsidRPr="00BE40BE">
              <w:rPr>
                <w:rStyle w:val="Hyperlink"/>
                <w:b w:val="0"/>
                <w:bCs w:val="0"/>
              </w:rPr>
              <w:t>PAGRINDINĖ ĮRANGA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_Toc57842886 \h </w:instrText>
            </w:r>
            <w:r w:rsidR="009A7ED6" w:rsidRPr="00BE40BE">
              <w:rPr>
                <w:b w:val="0"/>
                <w:bCs w:val="0"/>
                <w:webHidden/>
              </w:rPr>
            </w:r>
            <w:r w:rsidR="009A7ED6" w:rsidRPr="00BE40BE">
              <w:rPr>
                <w:b w:val="0"/>
                <w:bCs w:val="0"/>
                <w:webHidden/>
              </w:rPr>
              <w:fldChar w:fldCharType="separate"/>
            </w:r>
            <w:r w:rsidR="009B57C0">
              <w:rPr>
                <w:b w:val="0"/>
                <w:bCs w:val="0"/>
                <w:webHidden/>
              </w:rPr>
              <w:t>18</w:t>
            </w:r>
            <w:r w:rsidR="009A7ED6" w:rsidRPr="00BE40BE">
              <w:rPr>
                <w:b w:val="0"/>
                <w:bCs w:val="0"/>
                <w:webHidden/>
              </w:rPr>
              <w:fldChar w:fldCharType="end"/>
            </w:r>
          </w:hyperlink>
        </w:p>
        <w:p w14:paraId="06F37B00" w14:textId="77250D3B"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87" w:history="1">
            <w:r w:rsidR="009A7ED6" w:rsidRPr="00056DAC">
              <w:rPr>
                <w:rStyle w:val="Hyperlink"/>
                <w:noProof/>
              </w:rPr>
              <w:t>1. BENDRA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_Toc57842887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45C26AB8" w14:textId="462517A0"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88" w:history="1">
            <w:r w:rsidR="009A7ED6" w:rsidRPr="00056DAC">
              <w:rPr>
                <w:rStyle w:val="Hyperlink"/>
                <w:noProof/>
              </w:rPr>
              <w:t>2.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_Toc57842888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4E84E5C4" w14:textId="0BFEB6EA" w:rsidR="009A7ED6" w:rsidRPr="00056DAC" w:rsidRDefault="00931198" w:rsidP="00E946D6">
          <w:pPr>
            <w:pStyle w:val="TOC3"/>
            <w:tabs>
              <w:tab w:val="left" w:pos="993"/>
            </w:tabs>
            <w:rPr>
              <w:rFonts w:asciiTheme="minorHAnsi" w:eastAsiaTheme="minorEastAsia" w:hAnsiTheme="minorHAnsi" w:cstheme="minorBidi"/>
              <w:noProof/>
              <w:sz w:val="22"/>
              <w:szCs w:val="22"/>
              <w:lang w:eastAsia="lt-LT"/>
            </w:rPr>
          </w:pPr>
          <w:hyperlink w:anchor="_Toc57842889" w:history="1">
            <w:r w:rsidR="009A7ED6" w:rsidRPr="00056DAC">
              <w:rPr>
                <w:rStyle w:val="Hyperlink"/>
                <w:noProof/>
              </w:rPr>
              <w:t>2.</w:t>
            </w:r>
            <w:r w:rsidR="00EC49B2" w:rsidRPr="00BE40BE">
              <w:rPr>
                <w:rStyle w:val="Hyperlink"/>
                <w:noProof/>
              </w:rPr>
              <w:t>1</w:t>
            </w:r>
            <w:r w:rsidR="009A7ED6" w:rsidRPr="00BE40BE">
              <w:rPr>
                <w:rStyle w:val="Hyperlink"/>
                <w:noProof/>
              </w:rPr>
              <w:t>.</w:t>
            </w:r>
            <w:r w:rsidR="009A7ED6" w:rsidRPr="00BE40BE" w:rsidDel="00125A89">
              <w:rPr>
                <w:rStyle w:val="Hyperlink"/>
                <w:noProof/>
              </w:rPr>
              <w:t xml:space="preserve"> </w:t>
            </w:r>
            <w:r w:rsidR="009A7ED6" w:rsidRPr="00BE40BE">
              <w:rPr>
                <w:rStyle w:val="Hyperlink"/>
                <w:noProof/>
              </w:rPr>
              <w:t>EKSPLOATAVIMO GRAFIKAI, ŽINIALAPIAI, AKTAI IR KITI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_Toc57842889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5B6F70A2" w14:textId="57143C61" w:rsidR="009A7ED6" w:rsidRPr="00056DAC" w:rsidRDefault="00931198" w:rsidP="00E946D6">
          <w:pPr>
            <w:pStyle w:val="TOC3"/>
            <w:tabs>
              <w:tab w:val="left" w:pos="993"/>
            </w:tabs>
            <w:rPr>
              <w:rFonts w:asciiTheme="minorHAnsi" w:eastAsiaTheme="minorEastAsia" w:hAnsiTheme="minorHAnsi" w:cstheme="minorBidi"/>
              <w:noProof/>
              <w:sz w:val="22"/>
              <w:szCs w:val="22"/>
              <w:lang w:eastAsia="lt-LT"/>
            </w:rPr>
          </w:pPr>
          <w:hyperlink w:anchor="_Toc57842890" w:history="1">
            <w:r w:rsidR="009A7ED6" w:rsidRPr="00056DAC">
              <w:rPr>
                <w:rStyle w:val="Hyperlink"/>
                <w:noProof/>
              </w:rPr>
              <w:t>2.</w:t>
            </w:r>
            <w:r w:rsidR="00EC49B2" w:rsidRPr="00BE40BE">
              <w:rPr>
                <w:rStyle w:val="Hyperlink"/>
                <w:noProof/>
              </w:rPr>
              <w:t>2</w:t>
            </w:r>
            <w:r w:rsidR="009A7ED6" w:rsidRPr="00BE40BE">
              <w:rPr>
                <w:rStyle w:val="Hyperlink"/>
                <w:noProof/>
              </w:rPr>
              <w:t>. EKSPLOATAVIMO BYLA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_Toc57842890 \h </w:instrText>
            </w:r>
            <w:r w:rsidR="009A7ED6" w:rsidRPr="00BE40BE">
              <w:rPr>
                <w:noProof/>
                <w:webHidden/>
              </w:rPr>
            </w:r>
            <w:r w:rsidR="009A7ED6" w:rsidRPr="00BE40BE">
              <w:rPr>
                <w:noProof/>
                <w:webHidden/>
              </w:rPr>
              <w:fldChar w:fldCharType="separate"/>
            </w:r>
            <w:r w:rsidR="009B57C0">
              <w:rPr>
                <w:noProof/>
                <w:webHidden/>
              </w:rPr>
              <w:t>19</w:t>
            </w:r>
            <w:r w:rsidR="009A7ED6" w:rsidRPr="00BE40BE">
              <w:rPr>
                <w:noProof/>
                <w:webHidden/>
              </w:rPr>
              <w:fldChar w:fldCharType="end"/>
            </w:r>
          </w:hyperlink>
        </w:p>
        <w:p w14:paraId="5D40EE49" w14:textId="16C19101" w:rsidR="009A7ED6" w:rsidRPr="00056DAC" w:rsidRDefault="00931198" w:rsidP="00E946D6">
          <w:pPr>
            <w:pStyle w:val="TOC3"/>
            <w:tabs>
              <w:tab w:val="left" w:pos="993"/>
            </w:tabs>
            <w:rPr>
              <w:rFonts w:asciiTheme="minorHAnsi" w:eastAsiaTheme="minorEastAsia" w:hAnsiTheme="minorHAnsi" w:cstheme="minorBidi"/>
              <w:noProof/>
              <w:sz w:val="22"/>
              <w:szCs w:val="22"/>
              <w:lang w:eastAsia="lt-LT"/>
            </w:rPr>
          </w:pPr>
          <w:hyperlink w:anchor="_Toc57842891" w:history="1">
            <w:r w:rsidR="009A7ED6" w:rsidRPr="00056DAC">
              <w:rPr>
                <w:rStyle w:val="Hyperlink"/>
                <w:noProof/>
              </w:rPr>
              <w:t>2.</w:t>
            </w:r>
            <w:r w:rsidR="0013593D" w:rsidRPr="00BE40BE">
              <w:rPr>
                <w:rStyle w:val="Hyperlink"/>
                <w:noProof/>
              </w:rPr>
              <w:t>3</w:t>
            </w:r>
            <w:r w:rsidR="00A32BB8" w:rsidRPr="00BE40BE">
              <w:rPr>
                <w:rStyle w:val="Hyperlink"/>
                <w:noProof/>
              </w:rPr>
              <w:t xml:space="preserve">. </w:t>
            </w:r>
            <w:r w:rsidR="009A7ED6" w:rsidRPr="00BE40BE">
              <w:rPr>
                <w:rStyle w:val="Hyperlink"/>
                <w:noProof/>
              </w:rPr>
              <w:t>SCHEMOS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_Toc57842891 \h </w:instrText>
            </w:r>
            <w:r w:rsidR="009A7ED6" w:rsidRPr="00BE40BE">
              <w:rPr>
                <w:noProof/>
                <w:webHidden/>
              </w:rPr>
            </w:r>
            <w:r w:rsidR="009A7ED6" w:rsidRPr="00BE40BE">
              <w:rPr>
                <w:noProof/>
                <w:webHidden/>
              </w:rPr>
              <w:fldChar w:fldCharType="separate"/>
            </w:r>
            <w:r w:rsidR="009B57C0">
              <w:rPr>
                <w:noProof/>
                <w:webHidden/>
              </w:rPr>
              <w:t>20</w:t>
            </w:r>
            <w:r w:rsidR="009A7ED6" w:rsidRPr="00BE40BE">
              <w:rPr>
                <w:noProof/>
                <w:webHidden/>
              </w:rPr>
              <w:fldChar w:fldCharType="end"/>
            </w:r>
          </w:hyperlink>
        </w:p>
        <w:p w14:paraId="1F0254E4" w14:textId="4B272283"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92" w:history="1">
            <w:r w:rsidR="009A7ED6" w:rsidRPr="00056DAC">
              <w:rPr>
                <w:rStyle w:val="Hyperlink"/>
                <w:noProof/>
              </w:rPr>
              <w:t>3. APŽIŪRA IR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_Toc57842892 \h </w:instrText>
            </w:r>
            <w:r w:rsidR="009A7ED6" w:rsidRPr="00BE40BE">
              <w:rPr>
                <w:noProof/>
                <w:webHidden/>
              </w:rPr>
            </w:r>
            <w:r w:rsidR="009A7ED6" w:rsidRPr="00BE40BE">
              <w:rPr>
                <w:noProof/>
                <w:webHidden/>
              </w:rPr>
              <w:fldChar w:fldCharType="separate"/>
            </w:r>
            <w:r w:rsidR="009B57C0">
              <w:rPr>
                <w:noProof/>
                <w:webHidden/>
              </w:rPr>
              <w:t>20</w:t>
            </w:r>
            <w:r w:rsidR="009A7ED6" w:rsidRPr="00BE40BE">
              <w:rPr>
                <w:noProof/>
                <w:webHidden/>
              </w:rPr>
              <w:fldChar w:fldCharType="end"/>
            </w:r>
          </w:hyperlink>
        </w:p>
        <w:p w14:paraId="377F77A9" w14:textId="0B72D4F9"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93" w:history="1">
            <w:r w:rsidR="009A7ED6" w:rsidRPr="00056DAC">
              <w:rPr>
                <w:rStyle w:val="Hyperlink"/>
                <w:noProof/>
              </w:rPr>
              <w:t>4.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_Toc57842893 \h </w:instrText>
            </w:r>
            <w:r w:rsidR="009A7ED6" w:rsidRPr="00BE40BE">
              <w:rPr>
                <w:noProof/>
                <w:webHidden/>
              </w:rPr>
            </w:r>
            <w:r w:rsidR="009A7ED6" w:rsidRPr="00BE40BE">
              <w:rPr>
                <w:noProof/>
                <w:webHidden/>
              </w:rPr>
              <w:fldChar w:fldCharType="separate"/>
            </w:r>
            <w:r w:rsidR="009B57C0">
              <w:rPr>
                <w:noProof/>
                <w:webHidden/>
              </w:rPr>
              <w:t>22</w:t>
            </w:r>
            <w:r w:rsidR="009A7ED6" w:rsidRPr="00BE40BE">
              <w:rPr>
                <w:noProof/>
                <w:webHidden/>
              </w:rPr>
              <w:fldChar w:fldCharType="end"/>
            </w:r>
          </w:hyperlink>
        </w:p>
        <w:p w14:paraId="301E5727" w14:textId="59ECFCD0"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94" w:history="1">
            <w:r w:rsidR="009A7ED6" w:rsidRPr="00056DAC">
              <w:rPr>
                <w:rStyle w:val="Hyperlink"/>
                <w:noProof/>
              </w:rPr>
              <w:t>5.</w:t>
            </w:r>
            <w:r w:rsidR="00A32BB8" w:rsidRPr="00BE40BE">
              <w:rPr>
                <w:rStyle w:val="Hyperlink"/>
                <w:noProof/>
              </w:rPr>
              <w:t xml:space="preserve"> </w:t>
            </w:r>
            <w:r w:rsidR="009A7ED6" w:rsidRPr="00BE40BE">
              <w:rPr>
                <w:rStyle w:val="Hyperlink"/>
                <w:noProof/>
              </w:rPr>
              <w:t>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_Toc57842894 \h </w:instrText>
            </w:r>
            <w:r w:rsidR="009A7ED6" w:rsidRPr="00BE40BE">
              <w:rPr>
                <w:noProof/>
                <w:webHidden/>
              </w:rPr>
            </w:r>
            <w:r w:rsidR="009A7ED6" w:rsidRPr="00BE40BE">
              <w:rPr>
                <w:noProof/>
                <w:webHidden/>
              </w:rPr>
              <w:fldChar w:fldCharType="separate"/>
            </w:r>
            <w:r w:rsidR="009B57C0">
              <w:rPr>
                <w:noProof/>
                <w:webHidden/>
              </w:rPr>
              <w:t>22</w:t>
            </w:r>
            <w:r w:rsidR="009A7ED6" w:rsidRPr="00BE40BE">
              <w:rPr>
                <w:noProof/>
                <w:webHidden/>
              </w:rPr>
              <w:fldChar w:fldCharType="end"/>
            </w:r>
          </w:hyperlink>
        </w:p>
        <w:p w14:paraId="170234F5" w14:textId="18B6856D"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95" w:history="1">
            <w:r w:rsidR="009A7ED6" w:rsidRPr="00056DAC">
              <w:rPr>
                <w:rStyle w:val="Hyperlink"/>
                <w:noProof/>
              </w:rPr>
              <w:t>6. AUTOTRANSFORMATORIŲ MONITORINGO SISTEMA (AMS)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_Toc57842895 \h </w:instrText>
            </w:r>
            <w:r w:rsidR="009A7ED6" w:rsidRPr="00BE40BE">
              <w:rPr>
                <w:noProof/>
                <w:webHidden/>
              </w:rPr>
            </w:r>
            <w:r w:rsidR="009A7ED6" w:rsidRPr="00BE40BE">
              <w:rPr>
                <w:noProof/>
                <w:webHidden/>
              </w:rPr>
              <w:fldChar w:fldCharType="separate"/>
            </w:r>
            <w:r w:rsidR="009B57C0">
              <w:rPr>
                <w:noProof/>
                <w:webHidden/>
              </w:rPr>
              <w:t>23</w:t>
            </w:r>
            <w:r w:rsidR="009A7ED6" w:rsidRPr="00BE40BE">
              <w:rPr>
                <w:noProof/>
                <w:webHidden/>
              </w:rPr>
              <w:fldChar w:fldCharType="end"/>
            </w:r>
          </w:hyperlink>
        </w:p>
        <w:p w14:paraId="4AB660E9" w14:textId="2B006812" w:rsidR="009A7ED6" w:rsidRPr="00056DAC" w:rsidRDefault="00931198" w:rsidP="009A0146">
          <w:pPr>
            <w:pStyle w:val="TOC1"/>
            <w:tabs>
              <w:tab w:val="left" w:pos="993"/>
            </w:tabs>
            <w:rPr>
              <w:rFonts w:asciiTheme="minorHAnsi" w:eastAsiaTheme="minorEastAsia" w:hAnsiTheme="minorHAnsi" w:cstheme="minorBidi"/>
              <w:b w:val="0"/>
              <w:bCs w:val="0"/>
              <w:sz w:val="22"/>
              <w:szCs w:val="22"/>
              <w:lang w:eastAsia="lt-LT"/>
            </w:rPr>
          </w:pPr>
          <w:hyperlink w:anchor="_Toc57842896" w:history="1">
            <w:r w:rsidR="009A7ED6" w:rsidRPr="00BE40BE">
              <w:rPr>
                <w:rStyle w:val="Hyperlink"/>
                <w:b w:val="0"/>
                <w:bCs w:val="0"/>
              </w:rPr>
              <w:t>III. TRANSFORMATORIŲ PASTOČIŲ IR SKIRSTYKLŲ RELINĖ APSAUGA IR AUTOMATIKA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_Toc57842896 \h </w:instrText>
            </w:r>
            <w:r w:rsidR="009A7ED6" w:rsidRPr="00BE40BE">
              <w:rPr>
                <w:b w:val="0"/>
                <w:bCs w:val="0"/>
                <w:webHidden/>
              </w:rPr>
            </w:r>
            <w:r w:rsidR="009A7ED6" w:rsidRPr="00BE40BE">
              <w:rPr>
                <w:b w:val="0"/>
                <w:bCs w:val="0"/>
                <w:webHidden/>
              </w:rPr>
              <w:fldChar w:fldCharType="separate"/>
            </w:r>
            <w:r w:rsidR="009B57C0">
              <w:rPr>
                <w:b w:val="0"/>
                <w:bCs w:val="0"/>
                <w:webHidden/>
              </w:rPr>
              <w:t>24</w:t>
            </w:r>
            <w:r w:rsidR="009A7ED6" w:rsidRPr="00BE40BE">
              <w:rPr>
                <w:b w:val="0"/>
                <w:bCs w:val="0"/>
                <w:webHidden/>
              </w:rPr>
              <w:fldChar w:fldCharType="end"/>
            </w:r>
          </w:hyperlink>
        </w:p>
        <w:p w14:paraId="51B0B68A" w14:textId="630B084B"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97" w:history="1">
            <w:r w:rsidR="009A7ED6" w:rsidRPr="00056DAC">
              <w:rPr>
                <w:rStyle w:val="Hyperlink"/>
                <w:i/>
                <w:noProof/>
              </w:rPr>
              <w:t>1.</w:t>
            </w:r>
            <w:r w:rsidR="009A7ED6" w:rsidRPr="00BE40BE">
              <w:rPr>
                <w:rStyle w:val="Hyperlink"/>
                <w:i/>
                <w:noProof/>
              </w:rPr>
              <w:t>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_Toc57842897 \h </w:instrText>
            </w:r>
            <w:r w:rsidR="009A7ED6" w:rsidRPr="00BE40BE">
              <w:rPr>
                <w:noProof/>
                <w:webHidden/>
              </w:rPr>
            </w:r>
            <w:r w:rsidR="009A7ED6" w:rsidRPr="00BE40BE">
              <w:rPr>
                <w:noProof/>
                <w:webHidden/>
              </w:rPr>
              <w:fldChar w:fldCharType="separate"/>
            </w:r>
            <w:r w:rsidR="009B57C0">
              <w:rPr>
                <w:noProof/>
                <w:webHidden/>
              </w:rPr>
              <w:t>24</w:t>
            </w:r>
            <w:r w:rsidR="009A7ED6" w:rsidRPr="00BE40BE">
              <w:rPr>
                <w:noProof/>
                <w:webHidden/>
              </w:rPr>
              <w:fldChar w:fldCharType="end"/>
            </w:r>
          </w:hyperlink>
        </w:p>
        <w:p w14:paraId="0357BB8E" w14:textId="68E2689B"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98" w:history="1">
            <w:r w:rsidR="009A7ED6" w:rsidRPr="00056DAC">
              <w:rPr>
                <w:rStyle w:val="Hyperlink"/>
                <w:i/>
                <w:noProof/>
              </w:rPr>
              <w:t>2.</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_Toc57842898 \h </w:instrText>
            </w:r>
            <w:r w:rsidR="009A7ED6" w:rsidRPr="00BE40BE">
              <w:rPr>
                <w:noProof/>
                <w:webHidden/>
              </w:rPr>
            </w:r>
            <w:r w:rsidR="009A7ED6" w:rsidRPr="00BE40BE">
              <w:rPr>
                <w:noProof/>
                <w:webHidden/>
              </w:rPr>
              <w:fldChar w:fldCharType="separate"/>
            </w:r>
            <w:r w:rsidR="009B57C0">
              <w:rPr>
                <w:noProof/>
                <w:webHidden/>
              </w:rPr>
              <w:t>24</w:t>
            </w:r>
            <w:r w:rsidR="009A7ED6" w:rsidRPr="00BE40BE">
              <w:rPr>
                <w:noProof/>
                <w:webHidden/>
              </w:rPr>
              <w:fldChar w:fldCharType="end"/>
            </w:r>
          </w:hyperlink>
        </w:p>
        <w:p w14:paraId="57C2EDE2" w14:textId="707CACBE"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899" w:history="1">
            <w:r w:rsidR="009A7ED6" w:rsidRPr="00056DAC">
              <w:rPr>
                <w:rStyle w:val="Hyperlink"/>
                <w:i/>
                <w:noProof/>
              </w:rPr>
              <w:t>3.</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PLANINĖS TECHNINĖS PRIEŽIŪROS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_Toc57842899 \h </w:instrText>
            </w:r>
            <w:r w:rsidR="009A7ED6" w:rsidRPr="00BE40BE">
              <w:rPr>
                <w:noProof/>
                <w:webHidden/>
              </w:rPr>
            </w:r>
            <w:r w:rsidR="009A7ED6" w:rsidRPr="00BE40BE">
              <w:rPr>
                <w:noProof/>
                <w:webHidden/>
              </w:rPr>
              <w:fldChar w:fldCharType="separate"/>
            </w:r>
            <w:r w:rsidR="009B57C0">
              <w:rPr>
                <w:noProof/>
                <w:webHidden/>
              </w:rPr>
              <w:t>25</w:t>
            </w:r>
            <w:r w:rsidR="009A7ED6" w:rsidRPr="00BE40BE">
              <w:rPr>
                <w:noProof/>
                <w:webHidden/>
              </w:rPr>
              <w:fldChar w:fldCharType="end"/>
            </w:r>
          </w:hyperlink>
        </w:p>
        <w:p w14:paraId="6C2CD2E3" w14:textId="4F71E10B"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00" w:history="1">
            <w:r w:rsidR="009A7ED6" w:rsidRPr="00056DAC">
              <w:rPr>
                <w:rStyle w:val="Hyperlink"/>
                <w:i/>
                <w:noProof/>
              </w:rPr>
              <w:t>4.</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APŽIŪRA (A)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_Toc57842900 \h </w:instrText>
            </w:r>
            <w:r w:rsidR="009A7ED6" w:rsidRPr="00BE40BE">
              <w:rPr>
                <w:noProof/>
                <w:webHidden/>
              </w:rPr>
            </w:r>
            <w:r w:rsidR="009A7ED6" w:rsidRPr="00BE40BE">
              <w:rPr>
                <w:noProof/>
                <w:webHidden/>
              </w:rPr>
              <w:fldChar w:fldCharType="separate"/>
            </w:r>
            <w:r w:rsidR="009B57C0">
              <w:rPr>
                <w:noProof/>
                <w:webHidden/>
              </w:rPr>
              <w:t>25</w:t>
            </w:r>
            <w:r w:rsidR="009A7ED6" w:rsidRPr="00BE40BE">
              <w:rPr>
                <w:noProof/>
                <w:webHidden/>
              </w:rPr>
              <w:fldChar w:fldCharType="end"/>
            </w:r>
          </w:hyperlink>
        </w:p>
        <w:p w14:paraId="0EA33BDD" w14:textId="6B66D1AB"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01" w:history="1">
            <w:r w:rsidR="009A7ED6" w:rsidRPr="00056DAC">
              <w:rPr>
                <w:rStyle w:val="Hyperlink"/>
                <w:i/>
                <w:noProof/>
              </w:rPr>
              <w:t>5.</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PIRMASIS PATIKRINIMAS (P1)</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_Toc57842901 \h </w:instrText>
            </w:r>
            <w:r w:rsidR="009A7ED6" w:rsidRPr="00BE40BE">
              <w:rPr>
                <w:noProof/>
                <w:webHidden/>
              </w:rPr>
            </w:r>
            <w:r w:rsidR="009A7ED6" w:rsidRPr="00BE40BE">
              <w:rPr>
                <w:noProof/>
                <w:webHidden/>
              </w:rPr>
              <w:fldChar w:fldCharType="separate"/>
            </w:r>
            <w:r w:rsidR="009B57C0">
              <w:rPr>
                <w:noProof/>
                <w:webHidden/>
              </w:rPr>
              <w:t>26</w:t>
            </w:r>
            <w:r w:rsidR="009A7ED6" w:rsidRPr="00BE40BE">
              <w:rPr>
                <w:noProof/>
                <w:webHidden/>
              </w:rPr>
              <w:fldChar w:fldCharType="end"/>
            </w:r>
          </w:hyperlink>
        </w:p>
        <w:p w14:paraId="273C4841" w14:textId="5AC6AA7D" w:rsidR="009A7ED6" w:rsidRPr="00056DAC" w:rsidRDefault="00931198" w:rsidP="00066FA4">
          <w:pPr>
            <w:pStyle w:val="TOC2"/>
            <w:rPr>
              <w:rFonts w:asciiTheme="minorHAnsi" w:eastAsiaTheme="minorEastAsia" w:hAnsiTheme="minorHAnsi" w:cstheme="minorBidi"/>
              <w:noProof/>
              <w:sz w:val="22"/>
              <w:szCs w:val="22"/>
              <w:lang w:eastAsia="lt-LT"/>
            </w:rPr>
          </w:pPr>
          <w:hyperlink w:anchor="_Toc57842902" w:history="1">
            <w:r w:rsidR="009A7ED6" w:rsidRPr="00056DAC">
              <w:rPr>
                <w:rStyle w:val="Hyperlink"/>
                <w:i/>
                <w:noProof/>
              </w:rPr>
              <w:t>6.</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PILNUTINIS PATIKRINIMAS (P)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_Toc57842902 \h </w:instrText>
            </w:r>
            <w:r w:rsidR="009A7ED6" w:rsidRPr="00BE40BE">
              <w:rPr>
                <w:noProof/>
                <w:webHidden/>
              </w:rPr>
            </w:r>
            <w:r w:rsidR="009A7ED6" w:rsidRPr="00BE40BE">
              <w:rPr>
                <w:noProof/>
                <w:webHidden/>
              </w:rPr>
              <w:fldChar w:fldCharType="separate"/>
            </w:r>
            <w:r w:rsidR="009B57C0">
              <w:rPr>
                <w:noProof/>
                <w:webHidden/>
              </w:rPr>
              <w:t>26</w:t>
            </w:r>
            <w:r w:rsidR="009A7ED6" w:rsidRPr="00BE40BE">
              <w:rPr>
                <w:noProof/>
                <w:webHidden/>
              </w:rPr>
              <w:fldChar w:fldCharType="end"/>
            </w:r>
          </w:hyperlink>
        </w:p>
        <w:p w14:paraId="4EACBD94" w14:textId="7132F57E"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03" w:history="1">
            <w:r w:rsidR="009A7ED6" w:rsidRPr="00056DAC">
              <w:rPr>
                <w:rStyle w:val="Hyperlink"/>
                <w:i/>
                <w:noProof/>
              </w:rPr>
              <w:t>7.</w:t>
            </w:r>
            <w:r w:rsidR="009A7ED6" w:rsidRPr="00BE40BE">
              <w:rPr>
                <w:rFonts w:asciiTheme="minorHAnsi" w:eastAsiaTheme="minorEastAsia" w:hAnsiTheme="minorHAnsi" w:cstheme="minorBidi"/>
                <w:noProof/>
                <w:sz w:val="22"/>
                <w:szCs w:val="22"/>
                <w:lang w:eastAsia="lt-LT"/>
              </w:rPr>
              <w:tab/>
            </w:r>
            <w:r w:rsidR="009A7ED6" w:rsidRPr="00BE40BE">
              <w:rPr>
                <w:rStyle w:val="Hyperlink"/>
                <w:rFonts w:eastAsia="TrebuchetMS" w:cs="TrebuchetMS"/>
                <w:i/>
                <w:noProof/>
              </w:rPr>
              <w:t>KONTROLĖ (K)</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_Toc57842903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53F1BA0B" w14:textId="78C068A4"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04" w:history="1">
            <w:r w:rsidR="009A7ED6" w:rsidRPr="00056DAC">
              <w:rPr>
                <w:rStyle w:val="Hyperlink"/>
                <w:i/>
                <w:noProof/>
              </w:rPr>
              <w:t>8.</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IŠBANDYMAS (B)</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_Toc57842904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7B7B2BAF" w14:textId="7DA28ED0"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05" w:history="1">
            <w:r w:rsidR="009A7ED6" w:rsidRPr="00056DAC">
              <w:rPr>
                <w:rStyle w:val="Hyperlink"/>
                <w:i/>
                <w:noProof/>
              </w:rPr>
              <w:t>9.</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NEPLANINIS PATIKRINIMAS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_Toc57842905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3F47C3CC" w14:textId="227F68FC" w:rsidR="009A7ED6" w:rsidRPr="00056DAC" w:rsidRDefault="00931198" w:rsidP="00E946D6">
          <w:pPr>
            <w:pStyle w:val="TOC3"/>
            <w:tabs>
              <w:tab w:val="left" w:pos="993"/>
            </w:tabs>
            <w:rPr>
              <w:rFonts w:asciiTheme="minorHAnsi" w:eastAsiaTheme="minorEastAsia" w:hAnsiTheme="minorHAnsi" w:cstheme="minorBidi"/>
              <w:noProof/>
              <w:sz w:val="22"/>
              <w:szCs w:val="22"/>
              <w:lang w:eastAsia="lt-LT"/>
            </w:rPr>
          </w:pPr>
          <w:hyperlink w:anchor="_Toc57842906" w:history="1">
            <w:r w:rsidR="009A7ED6" w:rsidRPr="00056DAC">
              <w:rPr>
                <w:rStyle w:val="Hyperlink"/>
                <w:i/>
                <w:iCs/>
                <w:noProof/>
              </w:rPr>
              <w:t>10.</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DARBŲ PLANAVIMAS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_Toc57842906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3F2F4040" w14:textId="38CC301E" w:rsidR="009A7ED6" w:rsidRPr="00056DAC" w:rsidRDefault="00931198" w:rsidP="00E946D6">
          <w:pPr>
            <w:pStyle w:val="TOC3"/>
            <w:tabs>
              <w:tab w:val="left" w:pos="993"/>
            </w:tabs>
            <w:rPr>
              <w:rFonts w:asciiTheme="minorHAnsi" w:eastAsiaTheme="minorEastAsia" w:hAnsiTheme="minorHAnsi" w:cstheme="minorBidi"/>
              <w:noProof/>
              <w:sz w:val="22"/>
              <w:szCs w:val="22"/>
              <w:lang w:eastAsia="lt-LT"/>
            </w:rPr>
          </w:pPr>
          <w:hyperlink w:anchor="_Toc57842907" w:history="1">
            <w:r w:rsidR="009A7ED6" w:rsidRPr="00056DAC">
              <w:rPr>
                <w:rStyle w:val="Hyperlink"/>
                <w:i/>
                <w:iCs/>
                <w:noProof/>
              </w:rPr>
              <w:t>11.</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ĮRENGINIŲ EKSPLOATAVIMO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_Toc57842907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12C0BA9C" w14:textId="2BB2278C" w:rsidR="009A7ED6" w:rsidRPr="00056DAC" w:rsidRDefault="00931198" w:rsidP="00E946D6">
          <w:pPr>
            <w:pStyle w:val="TOC3"/>
            <w:tabs>
              <w:tab w:val="left" w:pos="993"/>
            </w:tabs>
            <w:rPr>
              <w:rFonts w:asciiTheme="minorHAnsi" w:eastAsiaTheme="minorEastAsia" w:hAnsiTheme="minorHAnsi" w:cstheme="minorBidi"/>
              <w:noProof/>
              <w:sz w:val="22"/>
              <w:szCs w:val="22"/>
              <w:lang w:eastAsia="lt-LT"/>
            </w:rPr>
          </w:pPr>
          <w:hyperlink w:anchor="_Toc57842908" w:history="1">
            <w:r w:rsidR="009A7ED6" w:rsidRPr="00056DAC">
              <w:rPr>
                <w:rStyle w:val="Hyperlink"/>
                <w:i/>
                <w:iCs/>
                <w:noProof/>
              </w:rPr>
              <w:t>12.</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OPERATYVINĖS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_Toc57842908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06C3A09B" w14:textId="6AA966CB" w:rsidR="009A7ED6" w:rsidRPr="00056DAC" w:rsidRDefault="00931198" w:rsidP="00E946D6">
          <w:pPr>
            <w:pStyle w:val="TOC3"/>
            <w:tabs>
              <w:tab w:val="left" w:pos="993"/>
            </w:tabs>
            <w:rPr>
              <w:rFonts w:asciiTheme="minorHAnsi" w:eastAsiaTheme="minorEastAsia" w:hAnsiTheme="minorHAnsi" w:cstheme="minorBidi"/>
              <w:noProof/>
              <w:sz w:val="22"/>
              <w:szCs w:val="22"/>
              <w:lang w:eastAsia="lt-LT"/>
            </w:rPr>
          </w:pPr>
          <w:hyperlink w:anchor="_Toc57842909" w:history="1">
            <w:r w:rsidR="009A7ED6" w:rsidRPr="00056DAC">
              <w:rPr>
                <w:rStyle w:val="Hyperlink"/>
                <w:i/>
                <w:iCs/>
                <w:noProof/>
              </w:rPr>
              <w:t>13.</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TECHNINĖS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_Toc57842909 \h </w:instrText>
            </w:r>
            <w:r w:rsidR="009A7ED6" w:rsidRPr="00BE40BE">
              <w:rPr>
                <w:noProof/>
                <w:webHidden/>
              </w:rPr>
            </w:r>
            <w:r w:rsidR="009A7ED6" w:rsidRPr="00BE40BE">
              <w:rPr>
                <w:noProof/>
                <w:webHidden/>
              </w:rPr>
              <w:fldChar w:fldCharType="separate"/>
            </w:r>
            <w:r w:rsidR="009B57C0">
              <w:rPr>
                <w:noProof/>
                <w:webHidden/>
              </w:rPr>
              <w:t>29</w:t>
            </w:r>
            <w:r w:rsidR="009A7ED6" w:rsidRPr="00BE40BE">
              <w:rPr>
                <w:noProof/>
                <w:webHidden/>
              </w:rPr>
              <w:fldChar w:fldCharType="end"/>
            </w:r>
          </w:hyperlink>
        </w:p>
        <w:p w14:paraId="19F51B0D" w14:textId="50C72363" w:rsidR="009A7ED6" w:rsidRPr="00056DAC" w:rsidRDefault="00931198" w:rsidP="00E946D6">
          <w:pPr>
            <w:pStyle w:val="TOC3"/>
            <w:tabs>
              <w:tab w:val="left" w:pos="993"/>
            </w:tabs>
            <w:rPr>
              <w:rFonts w:asciiTheme="minorHAnsi" w:eastAsiaTheme="minorEastAsia" w:hAnsiTheme="minorHAnsi" w:cstheme="minorBidi"/>
              <w:noProof/>
              <w:sz w:val="22"/>
              <w:szCs w:val="22"/>
              <w:lang w:eastAsia="lt-LT"/>
            </w:rPr>
          </w:pPr>
          <w:hyperlink w:anchor="_Toc57842910" w:history="1">
            <w:r w:rsidR="009A7ED6" w:rsidRPr="00056DAC">
              <w:rPr>
                <w:rStyle w:val="Hyperlink"/>
                <w:i/>
                <w:iCs/>
                <w:noProof/>
              </w:rPr>
              <w:t>14.</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DARBAI RAA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_Toc57842910 \h </w:instrText>
            </w:r>
            <w:r w:rsidR="009A7ED6" w:rsidRPr="00BE40BE">
              <w:rPr>
                <w:noProof/>
                <w:webHidden/>
              </w:rPr>
            </w:r>
            <w:r w:rsidR="009A7ED6" w:rsidRPr="00BE40BE">
              <w:rPr>
                <w:noProof/>
                <w:webHidden/>
              </w:rPr>
              <w:fldChar w:fldCharType="separate"/>
            </w:r>
            <w:r w:rsidR="009B57C0">
              <w:rPr>
                <w:noProof/>
                <w:webHidden/>
              </w:rPr>
              <w:t>29</w:t>
            </w:r>
            <w:r w:rsidR="009A7ED6" w:rsidRPr="00BE40BE">
              <w:rPr>
                <w:noProof/>
                <w:webHidden/>
              </w:rPr>
              <w:fldChar w:fldCharType="end"/>
            </w:r>
          </w:hyperlink>
        </w:p>
        <w:p w14:paraId="6B1B72CC" w14:textId="1DB94645" w:rsidR="009A7ED6" w:rsidRPr="00056DAC" w:rsidRDefault="00931198" w:rsidP="00E946D6">
          <w:pPr>
            <w:pStyle w:val="TOC3"/>
            <w:tabs>
              <w:tab w:val="left" w:pos="993"/>
            </w:tabs>
            <w:rPr>
              <w:rFonts w:asciiTheme="minorHAnsi" w:eastAsiaTheme="minorEastAsia" w:hAnsiTheme="minorHAnsi" w:cstheme="minorBidi"/>
              <w:noProof/>
              <w:sz w:val="22"/>
              <w:szCs w:val="22"/>
              <w:lang w:eastAsia="lt-LT"/>
            </w:rPr>
          </w:pPr>
          <w:hyperlink w:anchor="_Toc57842911" w:history="1">
            <w:r w:rsidR="009A7ED6" w:rsidRPr="00056DAC">
              <w:rPr>
                <w:rStyle w:val="Hyperlink"/>
                <w:i/>
                <w:iCs/>
                <w:noProof/>
              </w:rPr>
              <w:t>15.</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NUOTOLINĖ RAA ĮRENGINIŲ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_Toc57842911 \h </w:instrText>
            </w:r>
            <w:r w:rsidR="009A7ED6" w:rsidRPr="00BE40BE">
              <w:rPr>
                <w:noProof/>
                <w:webHidden/>
              </w:rPr>
            </w:r>
            <w:r w:rsidR="009A7ED6" w:rsidRPr="00BE40BE">
              <w:rPr>
                <w:noProof/>
                <w:webHidden/>
              </w:rPr>
              <w:fldChar w:fldCharType="separate"/>
            </w:r>
            <w:r w:rsidR="009B57C0">
              <w:rPr>
                <w:noProof/>
                <w:webHidden/>
              </w:rPr>
              <w:t>30</w:t>
            </w:r>
            <w:r w:rsidR="009A7ED6" w:rsidRPr="00BE40BE">
              <w:rPr>
                <w:noProof/>
                <w:webHidden/>
              </w:rPr>
              <w:fldChar w:fldCharType="end"/>
            </w:r>
          </w:hyperlink>
        </w:p>
        <w:p w14:paraId="170FFB57" w14:textId="39A07876"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12" w:history="1">
            <w:r w:rsidR="009A7ED6" w:rsidRPr="00056DAC">
              <w:rPr>
                <w:rStyle w:val="Hyperlink"/>
                <w:i/>
                <w:noProof/>
              </w:rPr>
              <w:t>16.</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_Toc57842912 \h </w:instrText>
            </w:r>
            <w:r w:rsidR="009A7ED6" w:rsidRPr="00BE40BE">
              <w:rPr>
                <w:noProof/>
                <w:webHidden/>
              </w:rPr>
            </w:r>
            <w:r w:rsidR="009A7ED6" w:rsidRPr="00BE40BE">
              <w:rPr>
                <w:noProof/>
                <w:webHidden/>
              </w:rPr>
              <w:fldChar w:fldCharType="separate"/>
            </w:r>
            <w:r w:rsidR="009B57C0">
              <w:rPr>
                <w:noProof/>
                <w:webHidden/>
              </w:rPr>
              <w:t>31</w:t>
            </w:r>
            <w:r w:rsidR="009A7ED6" w:rsidRPr="00BE40BE">
              <w:rPr>
                <w:noProof/>
                <w:webHidden/>
              </w:rPr>
              <w:fldChar w:fldCharType="end"/>
            </w:r>
          </w:hyperlink>
        </w:p>
        <w:p w14:paraId="5B29FC90" w14:textId="3C78B7C3"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13" w:history="1">
            <w:r w:rsidR="009A7ED6" w:rsidRPr="00056DAC">
              <w:rPr>
                <w:rStyle w:val="Hyperlink"/>
                <w:i/>
                <w:noProof/>
              </w:rPr>
              <w:t>17.</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ĮRENGINIŲ DARBO ANALIZĖ IR APSKAITA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_Toc57842913 \h </w:instrText>
            </w:r>
            <w:r w:rsidR="009A7ED6" w:rsidRPr="00BE40BE">
              <w:rPr>
                <w:noProof/>
                <w:webHidden/>
              </w:rPr>
            </w:r>
            <w:r w:rsidR="009A7ED6" w:rsidRPr="00BE40BE">
              <w:rPr>
                <w:noProof/>
                <w:webHidden/>
              </w:rPr>
              <w:fldChar w:fldCharType="separate"/>
            </w:r>
            <w:r w:rsidR="009B57C0">
              <w:rPr>
                <w:noProof/>
                <w:webHidden/>
              </w:rPr>
              <w:t>31</w:t>
            </w:r>
            <w:r w:rsidR="009A7ED6" w:rsidRPr="00BE40BE">
              <w:rPr>
                <w:noProof/>
                <w:webHidden/>
              </w:rPr>
              <w:fldChar w:fldCharType="end"/>
            </w:r>
          </w:hyperlink>
        </w:p>
        <w:p w14:paraId="74CB16D9" w14:textId="5C70ED33"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14" w:history="1">
            <w:r w:rsidR="009A7ED6" w:rsidRPr="00056DAC">
              <w:rPr>
                <w:rStyle w:val="Hyperlink"/>
                <w:i/>
                <w:noProof/>
              </w:rPr>
              <w:t>18.</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_Toc57842914 \h </w:instrText>
            </w:r>
            <w:r w:rsidR="009A7ED6" w:rsidRPr="00BE40BE">
              <w:rPr>
                <w:noProof/>
                <w:webHidden/>
              </w:rPr>
            </w:r>
            <w:r w:rsidR="009A7ED6" w:rsidRPr="00BE40BE">
              <w:rPr>
                <w:noProof/>
                <w:webHidden/>
              </w:rPr>
              <w:fldChar w:fldCharType="separate"/>
            </w:r>
            <w:r w:rsidR="009B57C0">
              <w:rPr>
                <w:noProof/>
                <w:webHidden/>
              </w:rPr>
              <w:t>32</w:t>
            </w:r>
            <w:r w:rsidR="009A7ED6" w:rsidRPr="00BE40BE">
              <w:rPr>
                <w:noProof/>
                <w:webHidden/>
              </w:rPr>
              <w:fldChar w:fldCharType="end"/>
            </w:r>
          </w:hyperlink>
        </w:p>
        <w:p w14:paraId="2E386A4F" w14:textId="20F41287"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15" w:history="1">
            <w:r w:rsidR="00963356" w:rsidRPr="00056DAC">
              <w:rPr>
                <w:rStyle w:val="Hyperlink"/>
                <w:i/>
                <w:noProof/>
              </w:rPr>
              <w:t>19.</w:t>
            </w:r>
            <w:r w:rsidR="00963356" w:rsidRPr="00BE40BE">
              <w:rPr>
                <w:rFonts w:asciiTheme="minorHAnsi" w:eastAsiaTheme="minorEastAsia" w:hAnsiTheme="minorHAnsi" w:cstheme="minorBidi"/>
                <w:noProof/>
                <w:sz w:val="22"/>
                <w:szCs w:val="22"/>
                <w:lang w:eastAsia="lt-LT"/>
              </w:rPr>
              <w:tab/>
            </w:r>
            <w:r w:rsidR="00963356" w:rsidRPr="00BE40BE">
              <w:rPr>
                <w:rStyle w:val="Hyperlink"/>
                <w:i/>
                <w:noProof/>
              </w:rPr>
              <w:t>RAA ĮRENGINIŲ TECHNINIAI DOKUMENTAI</w:t>
            </w:r>
            <w:r w:rsidR="00963356" w:rsidRPr="00BE40BE">
              <w:rPr>
                <w:noProof/>
                <w:webHidden/>
              </w:rPr>
              <w:tab/>
            </w:r>
            <w:r w:rsidR="00963356" w:rsidRPr="00BE40BE">
              <w:rPr>
                <w:noProof/>
                <w:webHidden/>
              </w:rPr>
              <w:fldChar w:fldCharType="begin"/>
            </w:r>
            <w:r w:rsidR="00963356" w:rsidRPr="00BE40BE">
              <w:rPr>
                <w:noProof/>
                <w:webHidden/>
              </w:rPr>
              <w:instrText xml:space="preserve"> PAGEREF _Toc57842915 \h </w:instrText>
            </w:r>
            <w:r w:rsidR="00963356" w:rsidRPr="00BE40BE">
              <w:rPr>
                <w:noProof/>
                <w:webHidden/>
              </w:rPr>
            </w:r>
            <w:r w:rsidR="00963356" w:rsidRPr="00BE40BE">
              <w:rPr>
                <w:noProof/>
                <w:webHidden/>
              </w:rPr>
              <w:fldChar w:fldCharType="separate"/>
            </w:r>
            <w:r w:rsidR="009B57C0">
              <w:rPr>
                <w:noProof/>
                <w:webHidden/>
              </w:rPr>
              <w:t>33</w:t>
            </w:r>
            <w:r w:rsidR="00963356" w:rsidRPr="00BE40BE">
              <w:rPr>
                <w:noProof/>
                <w:webHidden/>
              </w:rPr>
              <w:fldChar w:fldCharType="end"/>
            </w:r>
          </w:hyperlink>
        </w:p>
        <w:p w14:paraId="45532CB2" w14:textId="685F9089"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16" w:history="1">
            <w:r w:rsidR="009A7ED6" w:rsidRPr="00056DAC">
              <w:rPr>
                <w:rStyle w:val="Hyperlink"/>
                <w:i/>
                <w:noProof/>
              </w:rPr>
              <w:t>20.</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DARBO PASTOTĖS DUOMENŲ TINKLE SAUGUMO REIKALAVIMAI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_Toc57842916 \h </w:instrText>
            </w:r>
            <w:r w:rsidR="009A7ED6" w:rsidRPr="00BE40BE">
              <w:rPr>
                <w:noProof/>
                <w:webHidden/>
              </w:rPr>
            </w:r>
            <w:r w:rsidR="009A7ED6" w:rsidRPr="00BE40BE">
              <w:rPr>
                <w:noProof/>
                <w:webHidden/>
              </w:rPr>
              <w:fldChar w:fldCharType="separate"/>
            </w:r>
            <w:r w:rsidR="009B57C0">
              <w:rPr>
                <w:noProof/>
                <w:webHidden/>
              </w:rPr>
              <w:t>35</w:t>
            </w:r>
            <w:r w:rsidR="009A7ED6" w:rsidRPr="00BE40BE">
              <w:rPr>
                <w:noProof/>
                <w:webHidden/>
              </w:rPr>
              <w:fldChar w:fldCharType="end"/>
            </w:r>
          </w:hyperlink>
        </w:p>
        <w:p w14:paraId="22E673E5" w14:textId="5BA937D7"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17" w:history="1">
            <w:r w:rsidR="009A7ED6" w:rsidRPr="00056DAC">
              <w:rPr>
                <w:rStyle w:val="Hyperlink"/>
                <w:i/>
                <w:noProof/>
              </w:rPr>
              <w:t>21.</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NUOTOLINIO STEBĖJIMO SISTEMA (MONITORINGAS) ir VDKDV</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_Toc57842917 \h </w:instrText>
            </w:r>
            <w:r w:rsidR="009A7ED6" w:rsidRPr="00BE40BE">
              <w:rPr>
                <w:noProof/>
                <w:webHidden/>
              </w:rPr>
            </w:r>
            <w:r w:rsidR="009A7ED6" w:rsidRPr="00BE40BE">
              <w:rPr>
                <w:noProof/>
                <w:webHidden/>
              </w:rPr>
              <w:fldChar w:fldCharType="separate"/>
            </w:r>
            <w:r w:rsidR="009B57C0">
              <w:rPr>
                <w:noProof/>
                <w:webHidden/>
              </w:rPr>
              <w:t>35</w:t>
            </w:r>
            <w:r w:rsidR="009A7ED6" w:rsidRPr="00BE40BE">
              <w:rPr>
                <w:noProof/>
                <w:webHidden/>
              </w:rPr>
              <w:fldChar w:fldCharType="end"/>
            </w:r>
          </w:hyperlink>
        </w:p>
        <w:p w14:paraId="7DF8D9C0" w14:textId="1DE8BF69"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2918" w:history="1">
            <w:r w:rsidR="009A7ED6" w:rsidRPr="00BE40BE">
              <w:rPr>
                <w:rStyle w:val="Hyperlink"/>
                <w:b w:val="0"/>
                <w:bCs w:val="0"/>
              </w:rPr>
              <w:t>IV. SROVĖS KEITIKLIŲ VALDYMO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_Toc57842918 \h </w:instrText>
            </w:r>
            <w:r w:rsidR="009A7ED6" w:rsidRPr="00BE40BE">
              <w:rPr>
                <w:b w:val="0"/>
                <w:bCs w:val="0"/>
                <w:webHidden/>
              </w:rPr>
            </w:r>
            <w:r w:rsidR="009A7ED6" w:rsidRPr="00BE40BE">
              <w:rPr>
                <w:b w:val="0"/>
                <w:bCs w:val="0"/>
                <w:webHidden/>
              </w:rPr>
              <w:fldChar w:fldCharType="separate"/>
            </w:r>
            <w:r w:rsidR="009B57C0">
              <w:rPr>
                <w:b w:val="0"/>
                <w:bCs w:val="0"/>
                <w:webHidden/>
              </w:rPr>
              <w:t>37</w:t>
            </w:r>
            <w:r w:rsidR="009A7ED6" w:rsidRPr="00BE40BE">
              <w:rPr>
                <w:b w:val="0"/>
                <w:bCs w:val="0"/>
                <w:webHidden/>
              </w:rPr>
              <w:fldChar w:fldCharType="end"/>
            </w:r>
          </w:hyperlink>
        </w:p>
        <w:p w14:paraId="4EC6987B" w14:textId="007A1B01"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19" w:history="1">
            <w:r w:rsidR="009A7ED6" w:rsidRPr="00056DAC">
              <w:rPr>
                <w:rStyle w:val="Hyperlink"/>
                <w:noProof/>
              </w:rPr>
              <w:t>1.BENDROJI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_Toc57842919 \h </w:instrText>
            </w:r>
            <w:r w:rsidR="009A7ED6" w:rsidRPr="00BE40BE">
              <w:rPr>
                <w:noProof/>
                <w:webHidden/>
              </w:rPr>
            </w:r>
            <w:r w:rsidR="009A7ED6" w:rsidRPr="00BE40BE">
              <w:rPr>
                <w:noProof/>
                <w:webHidden/>
              </w:rPr>
              <w:fldChar w:fldCharType="separate"/>
            </w:r>
            <w:r w:rsidR="009B57C0">
              <w:rPr>
                <w:noProof/>
                <w:webHidden/>
              </w:rPr>
              <w:t>37</w:t>
            </w:r>
            <w:r w:rsidR="009A7ED6" w:rsidRPr="00BE40BE">
              <w:rPr>
                <w:noProof/>
                <w:webHidden/>
              </w:rPr>
              <w:fldChar w:fldCharType="end"/>
            </w:r>
          </w:hyperlink>
        </w:p>
        <w:p w14:paraId="33D478BB" w14:textId="01F310BF"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20" w:history="1">
            <w:r w:rsidR="009A7ED6" w:rsidRPr="00056DAC">
              <w:rPr>
                <w:rStyle w:val="Hyperlink"/>
                <w:noProof/>
              </w:rPr>
              <w:t>2.EKSPLOATAVIMAS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_Toc57842920 \h </w:instrText>
            </w:r>
            <w:r w:rsidR="009A7ED6" w:rsidRPr="00BE40BE">
              <w:rPr>
                <w:noProof/>
                <w:webHidden/>
              </w:rPr>
            </w:r>
            <w:r w:rsidR="009A7ED6" w:rsidRPr="00BE40BE">
              <w:rPr>
                <w:noProof/>
                <w:webHidden/>
              </w:rPr>
              <w:fldChar w:fldCharType="separate"/>
            </w:r>
            <w:r w:rsidR="009B57C0">
              <w:rPr>
                <w:noProof/>
                <w:webHidden/>
              </w:rPr>
              <w:t>37</w:t>
            </w:r>
            <w:r w:rsidR="009A7ED6" w:rsidRPr="00BE40BE">
              <w:rPr>
                <w:noProof/>
                <w:webHidden/>
              </w:rPr>
              <w:fldChar w:fldCharType="end"/>
            </w:r>
          </w:hyperlink>
        </w:p>
        <w:p w14:paraId="792873CC" w14:textId="0879CDA4"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21" w:history="1">
            <w:r w:rsidR="009A7ED6" w:rsidRPr="00056DAC">
              <w:rPr>
                <w:rStyle w:val="Hyperlink"/>
                <w:noProof/>
              </w:rPr>
              <w:t>3. EKSPLOATAVIMO DARBŲ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_Toc57842921 \h </w:instrText>
            </w:r>
            <w:r w:rsidR="009A7ED6" w:rsidRPr="00BE40BE">
              <w:rPr>
                <w:noProof/>
                <w:webHidden/>
              </w:rPr>
            </w:r>
            <w:r w:rsidR="009A7ED6" w:rsidRPr="00BE40BE">
              <w:rPr>
                <w:noProof/>
                <w:webHidden/>
              </w:rPr>
              <w:fldChar w:fldCharType="separate"/>
            </w:r>
            <w:r w:rsidR="009B57C0">
              <w:rPr>
                <w:noProof/>
                <w:webHidden/>
              </w:rPr>
              <w:t>38</w:t>
            </w:r>
            <w:r w:rsidR="009A7ED6" w:rsidRPr="00BE40BE">
              <w:rPr>
                <w:noProof/>
                <w:webHidden/>
              </w:rPr>
              <w:fldChar w:fldCharType="end"/>
            </w:r>
          </w:hyperlink>
        </w:p>
        <w:p w14:paraId="1FEF5F75" w14:textId="077AA6A0" w:rsidR="009A7ED6" w:rsidRPr="00056DAC" w:rsidRDefault="00931198" w:rsidP="009C5DA8">
          <w:pPr>
            <w:pStyle w:val="TOC3"/>
            <w:rPr>
              <w:rFonts w:asciiTheme="minorHAnsi" w:eastAsiaTheme="minorEastAsia" w:hAnsiTheme="minorHAnsi" w:cstheme="minorBidi"/>
              <w:noProof/>
              <w:sz w:val="22"/>
              <w:szCs w:val="22"/>
              <w:lang w:eastAsia="lt-LT"/>
            </w:rPr>
          </w:pPr>
          <w:hyperlink w:anchor="_Toc57842922" w:history="1">
            <w:r w:rsidR="009A7ED6" w:rsidRPr="00056DAC">
              <w:rPr>
                <w:rStyle w:val="Hyperlink"/>
                <w:noProof/>
              </w:rPr>
              <w:t>3.1.APŽIŪRA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_Toc57842922 \h </w:instrText>
            </w:r>
            <w:r w:rsidR="009A7ED6" w:rsidRPr="00BE40BE">
              <w:rPr>
                <w:noProof/>
                <w:webHidden/>
              </w:rPr>
            </w:r>
            <w:r w:rsidR="009A7ED6" w:rsidRPr="00BE40BE">
              <w:rPr>
                <w:noProof/>
                <w:webHidden/>
              </w:rPr>
              <w:fldChar w:fldCharType="separate"/>
            </w:r>
            <w:r w:rsidR="009B57C0">
              <w:rPr>
                <w:noProof/>
                <w:webHidden/>
              </w:rPr>
              <w:t>38</w:t>
            </w:r>
            <w:r w:rsidR="009A7ED6" w:rsidRPr="00BE40BE">
              <w:rPr>
                <w:noProof/>
                <w:webHidden/>
              </w:rPr>
              <w:fldChar w:fldCharType="end"/>
            </w:r>
          </w:hyperlink>
        </w:p>
        <w:p w14:paraId="3D2DD934" w14:textId="3DD79B4E"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23" w:history="1">
            <w:r w:rsidR="009A7ED6" w:rsidRPr="00056DAC">
              <w:rPr>
                <w:rStyle w:val="Hyperlink"/>
                <w:noProof/>
              </w:rPr>
              <w:t>3.2. TECHNINĖS PRIEŽIŪROS DARBAI</w:t>
            </w:r>
            <w:r w:rsidR="009A7ED6" w:rsidRPr="00BE40BE">
              <w:rPr>
                <w:noProof/>
                <w:webHidden/>
              </w:rPr>
              <w:tab/>
            </w:r>
            <w:r w:rsidR="006F5ABC">
              <w:rPr>
                <w:noProof/>
                <w:webHidden/>
              </w:rPr>
              <w:t>39</w:t>
            </w:r>
          </w:hyperlink>
        </w:p>
        <w:p w14:paraId="22F28798" w14:textId="4B68BBCF"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24" w:history="1">
            <w:r w:rsidR="009A7ED6" w:rsidRPr="00056DAC">
              <w:rPr>
                <w:rStyle w:val="Hyperlink"/>
                <w:noProof/>
              </w:rPr>
              <w:t>3.3. SISTEMOS PAKEITIMO DARBAI</w:t>
            </w:r>
            <w:r w:rsidR="009A7ED6" w:rsidRPr="00BE40BE">
              <w:rPr>
                <w:noProof/>
                <w:webHidden/>
              </w:rPr>
              <w:tab/>
            </w:r>
            <w:r w:rsidR="006F5ABC">
              <w:rPr>
                <w:noProof/>
                <w:webHidden/>
              </w:rPr>
              <w:t>39</w:t>
            </w:r>
          </w:hyperlink>
        </w:p>
        <w:p w14:paraId="4D4894AE" w14:textId="4708CC08"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25" w:history="1">
            <w:r w:rsidR="009A7ED6" w:rsidRPr="00056DAC">
              <w:rPr>
                <w:rStyle w:val="Hyperlink"/>
                <w:noProof/>
              </w:rPr>
              <w:t>4.NEPLANINIS PATIKRINIMAS IR REMONTAS</w:t>
            </w:r>
            <w:r w:rsidR="009A7ED6" w:rsidRPr="00BE40BE">
              <w:rPr>
                <w:noProof/>
                <w:webHidden/>
              </w:rPr>
              <w:tab/>
            </w:r>
            <w:r w:rsidR="006F5ABC">
              <w:rPr>
                <w:noProof/>
                <w:webHidden/>
              </w:rPr>
              <w:t>39</w:t>
            </w:r>
          </w:hyperlink>
        </w:p>
        <w:p w14:paraId="747CB578" w14:textId="63CE755C"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26" w:history="1">
            <w:r w:rsidR="009A7ED6" w:rsidRPr="00056DAC">
              <w:rPr>
                <w:rStyle w:val="Hyperlink"/>
                <w:noProof/>
              </w:rPr>
              <w:t>5. DARBŲ PLANAVIMAS (DEFEKTAVIMAS)</w:t>
            </w:r>
            <w:r w:rsidR="009A7ED6" w:rsidRPr="00BE40BE">
              <w:rPr>
                <w:noProof/>
                <w:webHidden/>
              </w:rPr>
              <w:tab/>
            </w:r>
            <w:r w:rsidR="006F5ABC">
              <w:rPr>
                <w:noProof/>
                <w:webHidden/>
              </w:rPr>
              <w:t>39</w:t>
            </w:r>
          </w:hyperlink>
        </w:p>
        <w:p w14:paraId="6F4AA9C3" w14:textId="2C69F25D"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27" w:history="1">
            <w:r w:rsidR="009A7ED6" w:rsidRPr="00056DAC">
              <w:rPr>
                <w:rStyle w:val="Hyperlink"/>
                <w:noProof/>
              </w:rPr>
              <w:t xml:space="preserve">6.ĮRENGINIŲ </w:t>
            </w:r>
            <w:r w:rsidR="009A7ED6" w:rsidRPr="00BE40BE">
              <w:rPr>
                <w:rStyle w:val="Hyperlink"/>
                <w:noProof/>
              </w:rPr>
              <w:t>EKSPLOATAVIMO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_Toc57842927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1E5F90B5" w14:textId="10CE66FA"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28" w:history="1">
            <w:r w:rsidR="009A7ED6" w:rsidRPr="00056DAC">
              <w:rPr>
                <w:rStyle w:val="Hyperlink"/>
                <w:noProof/>
              </w:rPr>
              <w:t>7.OPERATYVINĖS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_Toc57842928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533F34C3" w14:textId="1A799DD6"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29" w:history="1">
            <w:r w:rsidR="009A7ED6" w:rsidRPr="00056DAC">
              <w:rPr>
                <w:rStyle w:val="Hyperlink"/>
                <w:noProof/>
              </w:rPr>
              <w:t>8.DARBAI VALDYMO SISTEMOS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_Toc57842929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3AD801D8" w14:textId="593A9B21" w:rsidR="009A7ED6" w:rsidRPr="00056DAC" w:rsidRDefault="00931198" w:rsidP="00066FA4">
          <w:pPr>
            <w:pStyle w:val="TOC2"/>
            <w:rPr>
              <w:rFonts w:asciiTheme="minorHAnsi" w:eastAsiaTheme="minorEastAsia" w:hAnsiTheme="minorHAnsi" w:cstheme="minorBidi"/>
              <w:noProof/>
              <w:sz w:val="22"/>
              <w:szCs w:val="22"/>
              <w:lang w:eastAsia="lt-LT"/>
            </w:rPr>
          </w:pPr>
          <w:hyperlink w:anchor="_Toc57842930" w:history="1">
            <w:r w:rsidR="009A7ED6" w:rsidRPr="00056DAC">
              <w:rPr>
                <w:rStyle w:val="Hyperlink"/>
                <w:noProof/>
              </w:rPr>
              <w:t>10.VALDYMO SISTEMOS ĮRENGI</w:t>
            </w:r>
            <w:r w:rsidR="009A7ED6" w:rsidRPr="00BE40BE">
              <w:rPr>
                <w:rStyle w:val="Hyperlink"/>
                <w:noProof/>
              </w:rPr>
              <w:t>NIŲ DARBO ANALIZĖ IR APSKAITA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_Toc57842930 \h </w:instrText>
            </w:r>
            <w:r w:rsidR="009A7ED6" w:rsidRPr="00BE40BE">
              <w:rPr>
                <w:noProof/>
                <w:webHidden/>
              </w:rPr>
            </w:r>
            <w:r w:rsidR="009A7ED6" w:rsidRPr="00BE40BE">
              <w:rPr>
                <w:noProof/>
                <w:webHidden/>
              </w:rPr>
              <w:fldChar w:fldCharType="separate"/>
            </w:r>
            <w:r w:rsidR="009B57C0">
              <w:rPr>
                <w:noProof/>
                <w:webHidden/>
              </w:rPr>
              <w:t>41</w:t>
            </w:r>
            <w:r w:rsidR="009A7ED6" w:rsidRPr="00BE40BE">
              <w:rPr>
                <w:noProof/>
                <w:webHidden/>
              </w:rPr>
              <w:fldChar w:fldCharType="end"/>
            </w:r>
          </w:hyperlink>
        </w:p>
        <w:p w14:paraId="0BCB8F9E" w14:textId="0F6B6F58"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31" w:history="1">
            <w:r w:rsidR="009A7ED6" w:rsidRPr="00056DAC">
              <w:rPr>
                <w:rStyle w:val="Hyperlink"/>
                <w:noProof/>
              </w:rPr>
              <w:t>11.GEDIMAI IR DEFE</w:t>
            </w:r>
            <w:r w:rsidR="009A7ED6" w:rsidRPr="00BE40BE">
              <w:rPr>
                <w:rStyle w:val="Hyperlink"/>
                <w:noProof/>
              </w:rPr>
              <w:t>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_Toc57842931 \h </w:instrText>
            </w:r>
            <w:r w:rsidR="009A7ED6" w:rsidRPr="00BE40BE">
              <w:rPr>
                <w:noProof/>
                <w:webHidden/>
              </w:rPr>
            </w:r>
            <w:r w:rsidR="009A7ED6" w:rsidRPr="00BE40BE">
              <w:rPr>
                <w:noProof/>
                <w:webHidden/>
              </w:rPr>
              <w:fldChar w:fldCharType="separate"/>
            </w:r>
            <w:r w:rsidR="009B57C0">
              <w:rPr>
                <w:noProof/>
                <w:webHidden/>
              </w:rPr>
              <w:t>41</w:t>
            </w:r>
            <w:r w:rsidR="009A7ED6" w:rsidRPr="00BE40BE">
              <w:rPr>
                <w:noProof/>
                <w:webHidden/>
              </w:rPr>
              <w:fldChar w:fldCharType="end"/>
            </w:r>
          </w:hyperlink>
        </w:p>
        <w:p w14:paraId="1B515334" w14:textId="0822C97D"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32" w:history="1">
            <w:r w:rsidR="009A7ED6" w:rsidRPr="00056DAC">
              <w:rPr>
                <w:rStyle w:val="Hyperlink"/>
                <w:noProof/>
              </w:rPr>
              <w:t>12. VALDYMO SISTEMOS ĮRENGINIŲ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_Toc57842932 \h </w:instrText>
            </w:r>
            <w:r w:rsidR="009A7ED6" w:rsidRPr="00BE40BE">
              <w:rPr>
                <w:noProof/>
                <w:webHidden/>
              </w:rPr>
            </w:r>
            <w:r w:rsidR="009A7ED6" w:rsidRPr="00BE40BE">
              <w:rPr>
                <w:noProof/>
                <w:webHidden/>
              </w:rPr>
              <w:fldChar w:fldCharType="separate"/>
            </w:r>
            <w:r w:rsidR="009B57C0">
              <w:rPr>
                <w:noProof/>
                <w:webHidden/>
              </w:rPr>
              <w:t>42</w:t>
            </w:r>
            <w:r w:rsidR="009A7ED6" w:rsidRPr="00BE40BE">
              <w:rPr>
                <w:noProof/>
                <w:webHidden/>
              </w:rPr>
              <w:fldChar w:fldCharType="end"/>
            </w:r>
          </w:hyperlink>
        </w:p>
        <w:p w14:paraId="19F1AB37" w14:textId="2691B4EF"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2933" w:history="1">
            <w:r w:rsidR="009A7ED6" w:rsidRPr="00BE40BE">
              <w:rPr>
                <w:rStyle w:val="Hyperlink"/>
                <w:rFonts w:eastAsia="Trebuchet MS" w:cs="Trebuchet MS"/>
                <w:b w:val="0"/>
                <w:bCs w:val="0"/>
              </w:rPr>
              <w:t>13.SROVĖS KEITIKLIŲ PAGALBINIAI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_Toc57842933 \h </w:instrText>
            </w:r>
            <w:r w:rsidR="009A7ED6" w:rsidRPr="00BE40BE">
              <w:rPr>
                <w:b w:val="0"/>
                <w:bCs w:val="0"/>
                <w:webHidden/>
              </w:rPr>
            </w:r>
            <w:r w:rsidR="009A7ED6" w:rsidRPr="00BE40BE">
              <w:rPr>
                <w:b w:val="0"/>
                <w:bCs w:val="0"/>
                <w:webHidden/>
              </w:rPr>
              <w:fldChar w:fldCharType="separate"/>
            </w:r>
            <w:r w:rsidR="009B57C0">
              <w:rPr>
                <w:b w:val="0"/>
                <w:bCs w:val="0"/>
                <w:webHidden/>
              </w:rPr>
              <w:t>43</w:t>
            </w:r>
            <w:r w:rsidR="009A7ED6" w:rsidRPr="00BE40BE">
              <w:rPr>
                <w:b w:val="0"/>
                <w:bCs w:val="0"/>
                <w:webHidden/>
              </w:rPr>
              <w:fldChar w:fldCharType="end"/>
            </w:r>
          </w:hyperlink>
        </w:p>
        <w:p w14:paraId="67420EBB" w14:textId="59F031B9"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34" w:history="1">
            <w:r w:rsidR="009A7ED6" w:rsidRPr="00056DAC">
              <w:rPr>
                <w:rStyle w:val="Hyperlink"/>
                <w:noProof/>
              </w:rPr>
              <w:t>13.1.BENDRA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_Toc57842934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6C3C0D26" w14:textId="0263DB60"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35" w:history="1">
            <w:r w:rsidR="009A7ED6" w:rsidRPr="00056DAC">
              <w:rPr>
                <w:rStyle w:val="Hyperlink"/>
                <w:noProof/>
              </w:rPr>
              <w:t>13.2.EKSPLOATAVIMO DARBŲ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_Toc57842935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56D15640" w14:textId="787631EB"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36" w:history="1">
            <w:r w:rsidR="009A7ED6" w:rsidRPr="00056DAC">
              <w:rPr>
                <w:rStyle w:val="Hyperlink"/>
                <w:noProof/>
              </w:rPr>
              <w:t>13.3.EKSPLOATAVIMAS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_Toc57842936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37E6C15F" w14:textId="066ED3BF"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37" w:history="1">
            <w:r w:rsidR="009A7ED6" w:rsidRPr="00056DAC">
              <w:rPr>
                <w:rStyle w:val="Hyperlink"/>
                <w:noProof/>
              </w:rPr>
              <w:t>13.4.NEPLANINI</w:t>
            </w:r>
            <w:r w:rsidR="009A7ED6" w:rsidRPr="00BE40BE">
              <w:rPr>
                <w:rStyle w:val="Hyperlink"/>
                <w:noProof/>
              </w:rPr>
              <w:t>S PATIKRINIMAS IR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_Toc57842937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2A953779" w14:textId="67C57DD8"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38" w:history="1">
            <w:r w:rsidR="009A7ED6" w:rsidRPr="00056DAC">
              <w:rPr>
                <w:rStyle w:val="Hyperlink"/>
                <w:noProof/>
              </w:rPr>
              <w:t>13.5.DARBŲ PLANAVIMAS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_Toc57842938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397DEE41" w14:textId="3BA40012" w:rsidR="009A7ED6" w:rsidRPr="00056DAC" w:rsidRDefault="00931198" w:rsidP="00066FA4">
          <w:pPr>
            <w:pStyle w:val="TOC2"/>
            <w:rPr>
              <w:rFonts w:asciiTheme="minorHAnsi" w:eastAsiaTheme="minorEastAsia" w:hAnsiTheme="minorHAnsi" w:cstheme="minorBidi"/>
              <w:noProof/>
              <w:sz w:val="22"/>
              <w:szCs w:val="22"/>
              <w:lang w:eastAsia="lt-LT"/>
            </w:rPr>
          </w:pPr>
          <w:hyperlink w:anchor="_Toc57842939" w:history="1">
            <w:r w:rsidR="009A7ED6" w:rsidRPr="00056DAC">
              <w:rPr>
                <w:rStyle w:val="Hyperlink"/>
                <w:noProof/>
              </w:rPr>
              <w:t>13.6.ĮRENGINIŲ EKSPLOAT</w:t>
            </w:r>
            <w:r w:rsidR="009A7ED6" w:rsidRPr="00BE40BE">
              <w:rPr>
                <w:rStyle w:val="Hyperlink"/>
                <w:noProof/>
              </w:rPr>
              <w: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_Toc57842939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2F2A1087" w14:textId="23E8F275"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40" w:history="1">
            <w:r w:rsidR="009A7ED6" w:rsidRPr="00056DAC">
              <w:rPr>
                <w:rStyle w:val="Hyperlink"/>
                <w:noProof/>
              </w:rPr>
              <w:t>13.7.DARBAI PAGALBINIUOSE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_Toc57842940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7BC8C782" w14:textId="317F064E"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41" w:history="1">
            <w:r w:rsidR="009A7ED6" w:rsidRPr="00056DAC">
              <w:rPr>
                <w:rStyle w:val="Hyperlink"/>
                <w:noProof/>
              </w:rPr>
              <w:t>13.8.GEDIMAI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_Toc57842941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609AB678" w14:textId="36B47BBC"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42" w:history="1">
            <w:r w:rsidR="009A7ED6" w:rsidRPr="00056DAC">
              <w:rPr>
                <w:rStyle w:val="Hyperlink"/>
                <w:noProof/>
              </w:rPr>
              <w:t>13.9.PAG</w:t>
            </w:r>
            <w:r w:rsidR="009A7ED6" w:rsidRPr="00BE40BE">
              <w:rPr>
                <w:rStyle w:val="Hyperlink"/>
                <w:noProof/>
              </w:rPr>
              <w:t>ALBINIŲ ĮRENGINIŲ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_Toc57842942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2A56F755" w14:textId="06249F9E"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43" w:history="1">
            <w:r w:rsidR="009A7ED6" w:rsidRPr="00056DAC">
              <w:rPr>
                <w:rStyle w:val="Hyperlink"/>
                <w:noProof/>
              </w:rPr>
              <w:t>13.10.PAGALBINIŲ ĮRENGINIŲ APŽIŪRA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_Toc57842943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655B3445" w14:textId="59A9A6FA"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44" w:history="1">
            <w:r w:rsidR="009A7ED6" w:rsidRPr="00056DAC">
              <w:rPr>
                <w:rStyle w:val="Hyperlink"/>
                <w:noProof/>
              </w:rPr>
              <w:t>13.11.TECHNINĖS PRIEŽIŪROS</w:t>
            </w:r>
            <w:r w:rsidR="009A7ED6" w:rsidRPr="00BE40BE">
              <w:rPr>
                <w:rStyle w:val="Hyperlink"/>
                <w:noProof/>
              </w:rPr>
              <w:t xml:space="preserve">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_Toc57842944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76F12456" w14:textId="78419AB2"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45" w:history="1">
            <w:r w:rsidR="009A7ED6" w:rsidRPr="00056DAC">
              <w:rPr>
                <w:rStyle w:val="Hyperlink"/>
                <w:noProof/>
              </w:rPr>
              <w:t>14. VENTILIŲ AUŠINIMO SI</w:t>
            </w:r>
            <w:r w:rsidR="009A7ED6" w:rsidRPr="00BE40BE">
              <w:rPr>
                <w:rStyle w:val="Hyperlink"/>
                <w:noProof/>
              </w:rPr>
              <w:t>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_Toc57842945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1C0BFF51" w14:textId="1B3F88D0"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46" w:history="1">
            <w:r w:rsidR="009A7ED6" w:rsidRPr="00056DAC">
              <w:rPr>
                <w:rStyle w:val="Hyperlink"/>
                <w:noProof/>
              </w:rPr>
              <w:t>15. KLIMATO KONTROLĖS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_Toc57842946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134E7482" w14:textId="44281C5C"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47" w:history="1">
            <w:r w:rsidR="009A7ED6" w:rsidRPr="00056DAC">
              <w:rPr>
                <w:rStyle w:val="Hyperlink"/>
                <w:noProof/>
              </w:rPr>
              <w:t>16. ŠILDYMO, VĖDINIMO, ORO KONDICIONAVIMO (ŠVOK)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_Toc57842947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43D86DE7" w14:textId="6EC0B0BF"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48" w:history="1">
            <w:r w:rsidR="009A7ED6" w:rsidRPr="00056DAC">
              <w:rPr>
                <w:rStyle w:val="Hyperlink"/>
                <w:noProof/>
              </w:rPr>
              <w:t>17. SAVŲ REIKMIŲ ELEKTROS APRŪPINIMO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_Toc57842948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60FD061E" w14:textId="2D3BEF6F"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2949" w:history="1">
            <w:r w:rsidR="009A7ED6" w:rsidRPr="00BE40BE">
              <w:rPr>
                <w:rStyle w:val="Hyperlink"/>
                <w:b w:val="0"/>
                <w:bCs w:val="0"/>
              </w:rPr>
              <w:t>V. ELEKTROS APSKAITOS ĮRENGINIAI IR INFORMACINĖS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_Toc57842949 \h </w:instrText>
            </w:r>
            <w:r w:rsidR="009A7ED6" w:rsidRPr="00BE40BE">
              <w:rPr>
                <w:b w:val="0"/>
                <w:bCs w:val="0"/>
                <w:webHidden/>
              </w:rPr>
            </w:r>
            <w:r w:rsidR="009A7ED6" w:rsidRPr="00BE40BE">
              <w:rPr>
                <w:b w:val="0"/>
                <w:bCs w:val="0"/>
                <w:webHidden/>
              </w:rPr>
              <w:fldChar w:fldCharType="separate"/>
            </w:r>
            <w:r w:rsidR="009B57C0">
              <w:rPr>
                <w:b w:val="0"/>
                <w:bCs w:val="0"/>
                <w:webHidden/>
              </w:rPr>
              <w:t>47</w:t>
            </w:r>
            <w:r w:rsidR="009A7ED6" w:rsidRPr="00BE40BE">
              <w:rPr>
                <w:b w:val="0"/>
                <w:bCs w:val="0"/>
                <w:webHidden/>
              </w:rPr>
              <w:fldChar w:fldCharType="end"/>
            </w:r>
          </w:hyperlink>
        </w:p>
        <w:p w14:paraId="65E08683" w14:textId="65E17BE6"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50" w:history="1">
            <w:r w:rsidR="009A7ED6" w:rsidRPr="00056DAC">
              <w:rPr>
                <w:rStyle w:val="Hyperlink"/>
                <w:noProof/>
              </w:rPr>
              <w:t>1.BENDROJI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_Toc57842950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719532B8" w14:textId="3F21D239"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51" w:history="1">
            <w:r w:rsidR="009A7ED6" w:rsidRPr="00056DAC">
              <w:rPr>
                <w:rStyle w:val="Hyperlink"/>
                <w:noProof/>
              </w:rPr>
              <w:t>2.TECHNINĖS PRIEŽIŪROS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_Toc57842951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03C7A29A" w14:textId="5434DB1A"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52" w:history="1">
            <w:r w:rsidR="009A7ED6" w:rsidRPr="00BE40BE">
              <w:rPr>
                <w:rStyle w:val="Hyperlink"/>
                <w:noProof/>
              </w:rPr>
              <w:t>3.</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APŽIŪRA (A)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_Toc57842952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1CB594D6" w14:textId="77007DCE"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53" w:history="1">
            <w:r w:rsidR="009A7ED6" w:rsidRPr="00BE40BE">
              <w:rPr>
                <w:rStyle w:val="Hyperlink"/>
                <w:noProof/>
              </w:rPr>
              <w:t>4.</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PIRMINIS PATIKRINIMAS (P1)</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_Toc57842953 \h </w:instrText>
            </w:r>
            <w:r w:rsidR="009A7ED6" w:rsidRPr="00BE40BE">
              <w:rPr>
                <w:noProof/>
                <w:webHidden/>
              </w:rPr>
            </w:r>
            <w:r w:rsidR="009A7ED6" w:rsidRPr="00BE40BE">
              <w:rPr>
                <w:noProof/>
                <w:webHidden/>
              </w:rPr>
              <w:fldChar w:fldCharType="separate"/>
            </w:r>
            <w:r w:rsidR="009B57C0">
              <w:rPr>
                <w:noProof/>
                <w:webHidden/>
              </w:rPr>
              <w:t>48</w:t>
            </w:r>
            <w:r w:rsidR="009A7ED6" w:rsidRPr="00BE40BE">
              <w:rPr>
                <w:noProof/>
                <w:webHidden/>
              </w:rPr>
              <w:fldChar w:fldCharType="end"/>
            </w:r>
          </w:hyperlink>
        </w:p>
        <w:p w14:paraId="7D1B93A1" w14:textId="0C30B478"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54" w:history="1">
            <w:r w:rsidR="009A7ED6" w:rsidRPr="00BE40BE">
              <w:rPr>
                <w:rStyle w:val="Hyperlink"/>
                <w:noProof/>
              </w:rPr>
              <w:t>5.</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PILNUTINIS PATIKRINIMAS (P)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_Toc57842954 \h </w:instrText>
            </w:r>
            <w:r w:rsidR="009A7ED6" w:rsidRPr="00BE40BE">
              <w:rPr>
                <w:noProof/>
                <w:webHidden/>
              </w:rPr>
            </w:r>
            <w:r w:rsidR="009A7ED6" w:rsidRPr="00BE40BE">
              <w:rPr>
                <w:noProof/>
                <w:webHidden/>
              </w:rPr>
              <w:fldChar w:fldCharType="separate"/>
            </w:r>
            <w:r w:rsidR="009B57C0">
              <w:rPr>
                <w:noProof/>
                <w:webHidden/>
              </w:rPr>
              <w:t>48</w:t>
            </w:r>
            <w:r w:rsidR="009A7ED6" w:rsidRPr="00BE40BE">
              <w:rPr>
                <w:noProof/>
                <w:webHidden/>
              </w:rPr>
              <w:fldChar w:fldCharType="end"/>
            </w:r>
          </w:hyperlink>
        </w:p>
        <w:p w14:paraId="25FB890B" w14:textId="56D1C564"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55" w:history="1">
            <w:r w:rsidR="009A7ED6" w:rsidRPr="00BE40BE">
              <w:rPr>
                <w:rStyle w:val="Hyperlink"/>
                <w:noProof/>
              </w:rPr>
              <w:t>6.</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PLANINIS KEITIMAS (M)</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_Toc57842955 \h </w:instrText>
            </w:r>
            <w:r w:rsidR="009A7ED6" w:rsidRPr="00BE40BE">
              <w:rPr>
                <w:noProof/>
                <w:webHidden/>
              </w:rPr>
            </w:r>
            <w:r w:rsidR="009A7ED6" w:rsidRPr="00BE40BE">
              <w:rPr>
                <w:noProof/>
                <w:webHidden/>
              </w:rPr>
              <w:fldChar w:fldCharType="separate"/>
            </w:r>
            <w:r w:rsidR="009B57C0">
              <w:rPr>
                <w:noProof/>
                <w:webHidden/>
              </w:rPr>
              <w:t>49</w:t>
            </w:r>
            <w:r w:rsidR="009A7ED6" w:rsidRPr="00BE40BE">
              <w:rPr>
                <w:noProof/>
                <w:webHidden/>
              </w:rPr>
              <w:fldChar w:fldCharType="end"/>
            </w:r>
          </w:hyperlink>
        </w:p>
        <w:p w14:paraId="3DC520B8" w14:textId="1AFBC414"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56" w:history="1">
            <w:r w:rsidR="009A7ED6" w:rsidRPr="00BE40BE">
              <w:rPr>
                <w:rStyle w:val="Hyperlink"/>
                <w:noProof/>
              </w:rPr>
              <w:t>7.</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APSKAITOS PRIETAISŲ INFORMACIJOS KONTROLĖ (K)</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_Toc57842956 \h </w:instrText>
            </w:r>
            <w:r w:rsidR="009A7ED6" w:rsidRPr="00BE40BE">
              <w:rPr>
                <w:noProof/>
                <w:webHidden/>
              </w:rPr>
            </w:r>
            <w:r w:rsidR="009A7ED6" w:rsidRPr="00BE40BE">
              <w:rPr>
                <w:noProof/>
                <w:webHidden/>
              </w:rPr>
              <w:fldChar w:fldCharType="separate"/>
            </w:r>
            <w:r w:rsidR="009B57C0">
              <w:rPr>
                <w:noProof/>
                <w:webHidden/>
              </w:rPr>
              <w:t>49</w:t>
            </w:r>
            <w:r w:rsidR="009A7ED6" w:rsidRPr="00BE40BE">
              <w:rPr>
                <w:noProof/>
                <w:webHidden/>
              </w:rPr>
              <w:fldChar w:fldCharType="end"/>
            </w:r>
          </w:hyperlink>
        </w:p>
        <w:p w14:paraId="4E8515C0" w14:textId="128C9776"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57" w:history="1">
            <w:r w:rsidR="009A7ED6" w:rsidRPr="00BE40BE">
              <w:rPr>
                <w:rStyle w:val="Hyperlink"/>
                <w:noProof/>
              </w:rPr>
              <w:t>8.</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PAGALBINĖS ĮRANGOS IŠBANDYMAS (B)</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_Toc57842957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62A03799" w14:textId="7EBDB16B"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58" w:history="1">
            <w:r w:rsidR="009A7ED6" w:rsidRPr="00BE40BE">
              <w:rPr>
                <w:rStyle w:val="Hyperlink"/>
                <w:noProof/>
              </w:rPr>
              <w:t>9.</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NEPLANINIS PATIKRINIMAS IR REMONTAS (NP)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_Toc57842958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3781C20C" w14:textId="61CB45DB"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2959" w:history="1">
            <w:r w:rsidR="009A7ED6" w:rsidRPr="00BE40BE">
              <w:rPr>
                <w:rStyle w:val="Hyperlink"/>
                <w:b w:val="0"/>
                <w:bCs w:val="0"/>
              </w:rPr>
              <w:t>10.EKSPLOATAVIMAS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_Toc57842959 \h </w:instrText>
            </w:r>
            <w:r w:rsidR="009A7ED6" w:rsidRPr="00BE40BE">
              <w:rPr>
                <w:b w:val="0"/>
                <w:bCs w:val="0"/>
                <w:webHidden/>
              </w:rPr>
            </w:r>
            <w:r w:rsidR="009A7ED6" w:rsidRPr="00BE40BE">
              <w:rPr>
                <w:b w:val="0"/>
                <w:bCs w:val="0"/>
                <w:webHidden/>
              </w:rPr>
              <w:fldChar w:fldCharType="separate"/>
            </w:r>
            <w:r w:rsidR="009B57C0">
              <w:rPr>
                <w:b w:val="0"/>
                <w:bCs w:val="0"/>
                <w:webHidden/>
              </w:rPr>
              <w:t>50</w:t>
            </w:r>
            <w:r w:rsidR="009A7ED6" w:rsidRPr="00BE40BE">
              <w:rPr>
                <w:b w:val="0"/>
                <w:bCs w:val="0"/>
                <w:webHidden/>
              </w:rPr>
              <w:fldChar w:fldCharType="end"/>
            </w:r>
          </w:hyperlink>
        </w:p>
        <w:p w14:paraId="07FE1B8E" w14:textId="1BD5563B" w:rsidR="009A7ED6" w:rsidRPr="00056DAC" w:rsidRDefault="00931198" w:rsidP="009C5DA8">
          <w:pPr>
            <w:pStyle w:val="TOC3"/>
            <w:rPr>
              <w:rFonts w:asciiTheme="minorHAnsi" w:eastAsiaTheme="minorEastAsia" w:hAnsiTheme="minorHAnsi" w:cstheme="minorBidi"/>
              <w:noProof/>
              <w:sz w:val="22"/>
              <w:szCs w:val="22"/>
              <w:lang w:eastAsia="lt-LT"/>
            </w:rPr>
          </w:pPr>
          <w:hyperlink w:anchor="_Toc57842960" w:history="1">
            <w:r w:rsidR="009A7ED6" w:rsidRPr="00056DAC">
              <w:rPr>
                <w:rStyle w:val="Hyperlink"/>
                <w:noProof/>
              </w:rPr>
              <w:t>10.1.TECHNINĖS PRIEŽIŪROS DARBŲ PERIODIŠKUMAS IR PLANAVIMAS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_Toc57842960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3A73DE38" w14:textId="2D8B15A2"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61" w:history="1">
            <w:r w:rsidR="009A7ED6" w:rsidRPr="00056DAC">
              <w:rPr>
                <w:rStyle w:val="Hyperlink"/>
                <w:rFonts w:eastAsia="Trebuchet MS" w:cs="Trebuchet MS"/>
                <w:noProof/>
              </w:rPr>
              <w:t>10.2.ĮRENGINIŲ EKSPLOATAVIMO IR TECHNINĖS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_Toc57842961 \h </w:instrText>
            </w:r>
            <w:r w:rsidR="009A7ED6" w:rsidRPr="00BE40BE">
              <w:rPr>
                <w:noProof/>
                <w:webHidden/>
              </w:rPr>
            </w:r>
            <w:r w:rsidR="009A7ED6" w:rsidRPr="00BE40BE">
              <w:rPr>
                <w:noProof/>
                <w:webHidden/>
              </w:rPr>
              <w:fldChar w:fldCharType="separate"/>
            </w:r>
            <w:r w:rsidR="009B57C0">
              <w:rPr>
                <w:noProof/>
                <w:webHidden/>
              </w:rPr>
              <w:t>51</w:t>
            </w:r>
            <w:r w:rsidR="009A7ED6" w:rsidRPr="00BE40BE">
              <w:rPr>
                <w:noProof/>
                <w:webHidden/>
              </w:rPr>
              <w:fldChar w:fldCharType="end"/>
            </w:r>
          </w:hyperlink>
        </w:p>
        <w:p w14:paraId="0A20D6B3" w14:textId="118C495A"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62" w:history="1">
            <w:r w:rsidR="009A7ED6" w:rsidRPr="00056DAC">
              <w:rPr>
                <w:rStyle w:val="Hyperlink"/>
                <w:noProof/>
              </w:rPr>
              <w:t>10.3.DARBAI ELEKTROS APSKAITOS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_Toc57842962 \h </w:instrText>
            </w:r>
            <w:r w:rsidR="009A7ED6" w:rsidRPr="00BE40BE">
              <w:rPr>
                <w:noProof/>
                <w:webHidden/>
              </w:rPr>
            </w:r>
            <w:r w:rsidR="009A7ED6" w:rsidRPr="00BE40BE">
              <w:rPr>
                <w:noProof/>
                <w:webHidden/>
              </w:rPr>
              <w:fldChar w:fldCharType="separate"/>
            </w:r>
            <w:r w:rsidR="009B57C0">
              <w:rPr>
                <w:noProof/>
                <w:webHidden/>
              </w:rPr>
              <w:t>52</w:t>
            </w:r>
            <w:r w:rsidR="009A7ED6" w:rsidRPr="00BE40BE">
              <w:rPr>
                <w:noProof/>
                <w:webHidden/>
              </w:rPr>
              <w:fldChar w:fldCharType="end"/>
            </w:r>
          </w:hyperlink>
        </w:p>
        <w:p w14:paraId="28D94807" w14:textId="299869F0"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63" w:history="1">
            <w:r w:rsidR="009A7ED6" w:rsidRPr="00056DAC">
              <w:rPr>
                <w:rStyle w:val="Hyperlink"/>
                <w:noProof/>
              </w:rPr>
              <w:t>10.4.GEDIMAI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_Toc57842963 \h </w:instrText>
            </w:r>
            <w:r w:rsidR="009A7ED6" w:rsidRPr="00BE40BE">
              <w:rPr>
                <w:noProof/>
                <w:webHidden/>
              </w:rPr>
            </w:r>
            <w:r w:rsidR="009A7ED6" w:rsidRPr="00BE40BE">
              <w:rPr>
                <w:noProof/>
                <w:webHidden/>
              </w:rPr>
              <w:fldChar w:fldCharType="separate"/>
            </w:r>
            <w:r w:rsidR="009B57C0">
              <w:rPr>
                <w:noProof/>
                <w:webHidden/>
              </w:rPr>
              <w:t>52</w:t>
            </w:r>
            <w:r w:rsidR="009A7ED6" w:rsidRPr="00BE40BE">
              <w:rPr>
                <w:noProof/>
                <w:webHidden/>
              </w:rPr>
              <w:fldChar w:fldCharType="end"/>
            </w:r>
          </w:hyperlink>
        </w:p>
        <w:p w14:paraId="32ACF475" w14:textId="3EE868C3"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64" w:history="1">
            <w:r w:rsidR="009A7ED6" w:rsidRPr="00056DAC">
              <w:rPr>
                <w:rStyle w:val="Hyperlink"/>
                <w:noProof/>
              </w:rPr>
              <w:t>10.5.METROLOGINĖ PARENGTIS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_Toc57842964 \h </w:instrText>
            </w:r>
            <w:r w:rsidR="009A7ED6" w:rsidRPr="00BE40BE">
              <w:rPr>
                <w:noProof/>
                <w:webHidden/>
              </w:rPr>
            </w:r>
            <w:r w:rsidR="009A7ED6" w:rsidRPr="00BE40BE">
              <w:rPr>
                <w:noProof/>
                <w:webHidden/>
              </w:rPr>
              <w:fldChar w:fldCharType="separate"/>
            </w:r>
            <w:r w:rsidR="009B57C0">
              <w:rPr>
                <w:noProof/>
                <w:webHidden/>
              </w:rPr>
              <w:t>53</w:t>
            </w:r>
            <w:r w:rsidR="009A7ED6" w:rsidRPr="00BE40BE">
              <w:rPr>
                <w:noProof/>
                <w:webHidden/>
              </w:rPr>
              <w:fldChar w:fldCharType="end"/>
            </w:r>
          </w:hyperlink>
        </w:p>
        <w:p w14:paraId="302B0405" w14:textId="45F61E12"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65" w:history="1">
            <w:r w:rsidR="009A7ED6" w:rsidRPr="00056DAC">
              <w:rPr>
                <w:rStyle w:val="Hyperlink"/>
                <w:noProof/>
              </w:rPr>
              <w:t>11.ELEKTROS APSKAITOS ĮRANGOS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_Toc57842965 \h </w:instrText>
            </w:r>
            <w:r w:rsidR="009A7ED6" w:rsidRPr="00BE40BE">
              <w:rPr>
                <w:noProof/>
                <w:webHidden/>
              </w:rPr>
            </w:r>
            <w:r w:rsidR="009A7ED6" w:rsidRPr="00BE40BE">
              <w:rPr>
                <w:noProof/>
                <w:webHidden/>
              </w:rPr>
              <w:fldChar w:fldCharType="separate"/>
            </w:r>
            <w:r w:rsidR="009B57C0">
              <w:rPr>
                <w:noProof/>
                <w:webHidden/>
              </w:rPr>
              <w:t>53</w:t>
            </w:r>
            <w:r w:rsidR="009A7ED6" w:rsidRPr="00BE40BE">
              <w:rPr>
                <w:noProof/>
                <w:webHidden/>
              </w:rPr>
              <w:fldChar w:fldCharType="end"/>
            </w:r>
          </w:hyperlink>
        </w:p>
        <w:p w14:paraId="7D4613A5" w14:textId="4046636E"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66" w:history="1">
            <w:r w:rsidR="009A7ED6" w:rsidRPr="00056DAC">
              <w:rPr>
                <w:rStyle w:val="Hyperlink"/>
                <w:noProof/>
              </w:rPr>
              <w:t>12.ELEKTROS APSKAITŲ MONITORINGAS (NUOTOLINIS STEBĖJIMAS)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_Toc57842966 \h </w:instrText>
            </w:r>
            <w:r w:rsidR="009A7ED6" w:rsidRPr="00BE40BE">
              <w:rPr>
                <w:noProof/>
                <w:webHidden/>
              </w:rPr>
            </w:r>
            <w:r w:rsidR="009A7ED6" w:rsidRPr="00BE40BE">
              <w:rPr>
                <w:noProof/>
                <w:webHidden/>
              </w:rPr>
              <w:fldChar w:fldCharType="separate"/>
            </w:r>
            <w:r w:rsidR="009B57C0">
              <w:rPr>
                <w:noProof/>
                <w:webHidden/>
              </w:rPr>
              <w:t>54</w:t>
            </w:r>
            <w:r w:rsidR="009A7ED6" w:rsidRPr="00BE40BE">
              <w:rPr>
                <w:noProof/>
                <w:webHidden/>
              </w:rPr>
              <w:fldChar w:fldCharType="end"/>
            </w:r>
          </w:hyperlink>
        </w:p>
        <w:p w14:paraId="046CAD5C" w14:textId="1CC04FA5"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2967" w:history="1">
            <w:r w:rsidR="009A7ED6" w:rsidRPr="00BE40BE">
              <w:rPr>
                <w:rStyle w:val="Hyperlink"/>
                <w:b w:val="0"/>
                <w:bCs w:val="0"/>
              </w:rPr>
              <w:t>VI. TRANSFORMATORINIŲ PASTOČIŲ IR SKIRSTYKLŲ TERITORIJA, PASTATAI, STATINIAI, INŽINIERINĖS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_Toc57842967 \h </w:instrText>
            </w:r>
            <w:r w:rsidR="009A7ED6" w:rsidRPr="00BE40BE">
              <w:rPr>
                <w:b w:val="0"/>
                <w:bCs w:val="0"/>
                <w:webHidden/>
              </w:rPr>
            </w:r>
            <w:r w:rsidR="009A7ED6" w:rsidRPr="00BE40BE">
              <w:rPr>
                <w:b w:val="0"/>
                <w:bCs w:val="0"/>
                <w:webHidden/>
              </w:rPr>
              <w:fldChar w:fldCharType="separate"/>
            </w:r>
            <w:r w:rsidR="009B57C0">
              <w:rPr>
                <w:b w:val="0"/>
                <w:bCs w:val="0"/>
                <w:webHidden/>
              </w:rPr>
              <w:t>55</w:t>
            </w:r>
            <w:r w:rsidR="009A7ED6" w:rsidRPr="00BE40BE">
              <w:rPr>
                <w:b w:val="0"/>
                <w:bCs w:val="0"/>
                <w:webHidden/>
              </w:rPr>
              <w:fldChar w:fldCharType="end"/>
            </w:r>
          </w:hyperlink>
        </w:p>
        <w:p w14:paraId="5843652F" w14:textId="05E966E4"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68" w:history="1">
            <w:r w:rsidR="009A7ED6" w:rsidRPr="00056DAC">
              <w:rPr>
                <w:rStyle w:val="Hyperlink"/>
                <w:noProof/>
              </w:rPr>
              <w:t>1.TECHNINIAI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_Toc57842968 \h </w:instrText>
            </w:r>
            <w:r w:rsidR="009A7ED6" w:rsidRPr="00BE40BE">
              <w:rPr>
                <w:noProof/>
                <w:webHidden/>
              </w:rPr>
            </w:r>
            <w:r w:rsidR="009A7ED6" w:rsidRPr="00BE40BE">
              <w:rPr>
                <w:noProof/>
                <w:webHidden/>
              </w:rPr>
              <w:fldChar w:fldCharType="separate"/>
            </w:r>
            <w:r w:rsidR="009B57C0">
              <w:rPr>
                <w:noProof/>
                <w:webHidden/>
              </w:rPr>
              <w:t>55</w:t>
            </w:r>
            <w:r w:rsidR="009A7ED6" w:rsidRPr="00BE40BE">
              <w:rPr>
                <w:noProof/>
                <w:webHidden/>
              </w:rPr>
              <w:fldChar w:fldCharType="end"/>
            </w:r>
          </w:hyperlink>
        </w:p>
        <w:p w14:paraId="2C8D8FD8" w14:textId="7CAE1482"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69" w:history="1">
            <w:r w:rsidR="009A7ED6" w:rsidRPr="00056DAC">
              <w:rPr>
                <w:rStyle w:val="Hyperlink"/>
                <w:noProof/>
              </w:rPr>
              <w:t>2.PVP PASTATŲ, INŽINERINIŲ KOMUNIKACIJŲ, PRIVAŽIAVIMO IR VIDAUS KELIŲ IR AIKŠTELIŲ, TVORŲ IR KITŲ STATINIŲ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_Toc57842969 \h </w:instrText>
            </w:r>
            <w:r w:rsidR="009A7ED6" w:rsidRPr="00BE40BE">
              <w:rPr>
                <w:noProof/>
                <w:webHidden/>
              </w:rPr>
            </w:r>
            <w:r w:rsidR="009A7ED6" w:rsidRPr="00BE40BE">
              <w:rPr>
                <w:noProof/>
                <w:webHidden/>
              </w:rPr>
              <w:fldChar w:fldCharType="separate"/>
            </w:r>
            <w:r w:rsidR="009B57C0">
              <w:rPr>
                <w:noProof/>
                <w:webHidden/>
              </w:rPr>
              <w:t>55</w:t>
            </w:r>
            <w:r w:rsidR="009A7ED6" w:rsidRPr="00BE40BE">
              <w:rPr>
                <w:noProof/>
                <w:webHidden/>
              </w:rPr>
              <w:fldChar w:fldCharType="end"/>
            </w:r>
          </w:hyperlink>
        </w:p>
        <w:p w14:paraId="4DD42E28" w14:textId="1BC645EB"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70" w:history="1">
            <w:r w:rsidR="009A7ED6" w:rsidRPr="00056DAC">
              <w:rPr>
                <w:rStyle w:val="Hyperlink"/>
                <w:noProof/>
              </w:rPr>
              <w:t>3.STATINIŲ PRIEŽIŪROS ORGANIZAVIMAS IR VYKDYMA</w:t>
            </w:r>
            <w:r w:rsidR="009A7ED6" w:rsidRPr="00BE40BE">
              <w:rPr>
                <w:rStyle w:val="Hyperlink"/>
                <w:noProof/>
              </w:rPr>
              <w:t>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_Toc57842970 \h </w:instrText>
            </w:r>
            <w:r w:rsidR="009A7ED6" w:rsidRPr="00BE40BE">
              <w:rPr>
                <w:noProof/>
                <w:webHidden/>
              </w:rPr>
            </w:r>
            <w:r w:rsidR="009A7ED6" w:rsidRPr="00BE40BE">
              <w:rPr>
                <w:noProof/>
                <w:webHidden/>
              </w:rPr>
              <w:fldChar w:fldCharType="separate"/>
            </w:r>
            <w:r w:rsidR="009B57C0">
              <w:rPr>
                <w:noProof/>
                <w:webHidden/>
              </w:rPr>
              <w:t>56</w:t>
            </w:r>
            <w:r w:rsidR="009A7ED6" w:rsidRPr="00BE40BE">
              <w:rPr>
                <w:noProof/>
                <w:webHidden/>
              </w:rPr>
              <w:fldChar w:fldCharType="end"/>
            </w:r>
          </w:hyperlink>
        </w:p>
        <w:p w14:paraId="5FFB8274" w14:textId="4774F163" w:rsidR="009A7ED6" w:rsidRPr="00056DAC" w:rsidRDefault="00931198" w:rsidP="00066FA4">
          <w:pPr>
            <w:pStyle w:val="TOC2"/>
            <w:rPr>
              <w:rFonts w:asciiTheme="minorHAnsi" w:eastAsiaTheme="minorEastAsia" w:hAnsiTheme="minorHAnsi" w:cstheme="minorBidi"/>
              <w:noProof/>
              <w:sz w:val="22"/>
              <w:szCs w:val="22"/>
              <w:lang w:eastAsia="lt-LT"/>
            </w:rPr>
          </w:pPr>
          <w:hyperlink w:anchor="_Toc57842971" w:history="1">
            <w:r w:rsidR="009A7ED6" w:rsidRPr="00056DAC">
              <w:rPr>
                <w:rStyle w:val="Hyperlink"/>
                <w:noProof/>
              </w:rPr>
              <w:t>4.STATINIŲ REMONTO DARBŲ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_Toc57842971 \h </w:instrText>
            </w:r>
            <w:r w:rsidR="009A7ED6" w:rsidRPr="00BE40BE">
              <w:rPr>
                <w:noProof/>
                <w:webHidden/>
              </w:rPr>
            </w:r>
            <w:r w:rsidR="009A7ED6" w:rsidRPr="00BE40BE">
              <w:rPr>
                <w:noProof/>
                <w:webHidden/>
              </w:rPr>
              <w:fldChar w:fldCharType="separate"/>
            </w:r>
            <w:r w:rsidR="009B57C0">
              <w:rPr>
                <w:noProof/>
                <w:webHidden/>
              </w:rPr>
              <w:t>57</w:t>
            </w:r>
            <w:r w:rsidR="009A7ED6" w:rsidRPr="00BE40BE">
              <w:rPr>
                <w:noProof/>
                <w:webHidden/>
              </w:rPr>
              <w:fldChar w:fldCharType="end"/>
            </w:r>
          </w:hyperlink>
        </w:p>
        <w:p w14:paraId="4EC898BF" w14:textId="4E34F08E"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72" w:history="1">
            <w:r w:rsidR="009A7ED6" w:rsidRPr="00056DAC">
              <w:rPr>
                <w:rStyle w:val="Hyperlink"/>
                <w:noProof/>
              </w:rPr>
              <w:t>5.GELŽBETONINIŲ IR METALINIŲ KONSTRUKCIJŲ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_Toc57842972 \h </w:instrText>
            </w:r>
            <w:r w:rsidR="009A7ED6" w:rsidRPr="00BE40BE">
              <w:rPr>
                <w:noProof/>
                <w:webHidden/>
              </w:rPr>
            </w:r>
            <w:r w:rsidR="009A7ED6" w:rsidRPr="00BE40BE">
              <w:rPr>
                <w:noProof/>
                <w:webHidden/>
              </w:rPr>
              <w:fldChar w:fldCharType="separate"/>
            </w:r>
            <w:r w:rsidR="009B57C0">
              <w:rPr>
                <w:noProof/>
                <w:webHidden/>
              </w:rPr>
              <w:t>57</w:t>
            </w:r>
            <w:r w:rsidR="009A7ED6" w:rsidRPr="00BE40BE">
              <w:rPr>
                <w:noProof/>
                <w:webHidden/>
              </w:rPr>
              <w:fldChar w:fldCharType="end"/>
            </w:r>
          </w:hyperlink>
        </w:p>
        <w:p w14:paraId="0098B3DA" w14:textId="1218AC12"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73" w:history="1">
            <w:r w:rsidR="009A7ED6" w:rsidRPr="00056DAC">
              <w:rPr>
                <w:rStyle w:val="Hyperlink"/>
                <w:noProof/>
              </w:rPr>
              <w:t>6.TUŠČIAVIDURIŲ GELŽBETONINIŲ STULPŲ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_Toc57842973 \h </w:instrText>
            </w:r>
            <w:r w:rsidR="009A7ED6" w:rsidRPr="00BE40BE">
              <w:rPr>
                <w:noProof/>
                <w:webHidden/>
              </w:rPr>
            </w:r>
            <w:r w:rsidR="009A7ED6" w:rsidRPr="00BE40BE">
              <w:rPr>
                <w:noProof/>
                <w:webHidden/>
              </w:rPr>
              <w:fldChar w:fldCharType="separate"/>
            </w:r>
            <w:r w:rsidR="009B57C0">
              <w:rPr>
                <w:noProof/>
                <w:webHidden/>
              </w:rPr>
              <w:t>58</w:t>
            </w:r>
            <w:r w:rsidR="009A7ED6" w:rsidRPr="00BE40BE">
              <w:rPr>
                <w:noProof/>
                <w:webHidden/>
              </w:rPr>
              <w:fldChar w:fldCharType="end"/>
            </w:r>
          </w:hyperlink>
        </w:p>
        <w:p w14:paraId="7D386B36" w14:textId="77BA556B"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74" w:history="1">
            <w:r w:rsidR="009A7ED6" w:rsidRPr="00056DAC">
              <w:rPr>
                <w:rStyle w:val="Hyperlink"/>
                <w:noProof/>
              </w:rPr>
              <w:t>7.GAMYKLOJE GAMINTŲ GELŽBETONINIŲ STULPELIŲ IR PAMATŲ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_Toc57842974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7875FF96" w14:textId="3E424C34"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75" w:history="1">
            <w:r w:rsidR="009A7ED6" w:rsidRPr="00056DAC">
              <w:rPr>
                <w:rStyle w:val="Hyperlink"/>
                <w:noProof/>
              </w:rPr>
              <w:t>8.STATYBOS VIETOJE LIETŲ PAMATŲ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_Toc57842975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61DB045E" w14:textId="0C5A9E64"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76" w:history="1">
            <w:r w:rsidR="009A7ED6" w:rsidRPr="00056DAC">
              <w:rPr>
                <w:rStyle w:val="Hyperlink"/>
                <w:noProof/>
              </w:rPr>
              <w:t>9.ALYVOS SURINKIMO DUOBIŲ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_Toc57842976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2A437320" w14:textId="0C3CAECC"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77" w:history="1">
            <w:r w:rsidR="009A7ED6" w:rsidRPr="00056DAC">
              <w:rPr>
                <w:rStyle w:val="Hyperlink"/>
                <w:noProof/>
              </w:rPr>
              <w:t xml:space="preserve">10.KABELIŲ KANALŲ IR TVORŲ </w:t>
            </w:r>
            <w:r w:rsidR="009A7ED6" w:rsidRPr="00BE40BE">
              <w:rPr>
                <w:rStyle w:val="Hyperlink"/>
                <w:noProof/>
              </w:rPr>
              <w:t>GELŽBETONIŲ ELEMENTŲ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_Toc57842977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78A45874" w14:textId="1EAA2CE2"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78" w:history="1">
            <w:r w:rsidR="009A7ED6" w:rsidRPr="00056DAC">
              <w:rPr>
                <w:rStyle w:val="Hyperlink"/>
                <w:noProof/>
              </w:rPr>
              <w:t>11.GELŽBETONINIŲ KONSTRUKCIJŲ REMONTO DARBŲ ETAPAI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_Toc57842978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53E2656E" w14:textId="72B9E9C0"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79" w:history="1">
            <w:r w:rsidR="009A7ED6" w:rsidRPr="00056DAC">
              <w:rPr>
                <w:rStyle w:val="Hyperlink"/>
                <w:noProof/>
              </w:rPr>
              <w:t>12.METALINIŲ KONSTRUKCIJŲ PAŽEIDIMAI IR JŲ VE</w:t>
            </w:r>
            <w:r w:rsidR="009A7ED6" w:rsidRPr="00BE40BE">
              <w:rPr>
                <w:rStyle w:val="Hyperlink"/>
                <w:noProof/>
              </w:rPr>
              <w:t>RTINIMO KRITERIJAI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_Toc57842979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2F5A2094" w14:textId="540CC43A"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80" w:history="1">
            <w:r w:rsidR="009A7ED6" w:rsidRPr="00056DAC">
              <w:rPr>
                <w:rStyle w:val="Hyperlink"/>
                <w:noProof/>
              </w:rPr>
              <w:t>12.1.METALINIŲ KONSTRUKCIJŲ KOROZINI</w:t>
            </w:r>
            <w:r w:rsidR="009A7ED6" w:rsidRPr="00BE40BE">
              <w:rPr>
                <w:rStyle w:val="Hyperlink"/>
                <w:noProof/>
              </w:rPr>
              <w:t>AI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_Toc57842980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2FA08BA8" w14:textId="4DE7C368"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81" w:history="1">
            <w:r w:rsidR="009A7ED6" w:rsidRPr="00056DAC">
              <w:rPr>
                <w:rStyle w:val="Hyperlink"/>
                <w:noProof/>
              </w:rPr>
              <w:t>12.2.PLIENINIŲ KONSTRUKCIJŲ ANTIKOROZINĖS DANGOS (DAŽŲ) PAŽ</w:t>
            </w:r>
            <w:r w:rsidR="009A7ED6" w:rsidRPr="00BE40BE">
              <w:rPr>
                <w:rStyle w:val="Hyperlink"/>
                <w:noProof/>
              </w:rPr>
              <w:t>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_Toc57842981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3D1A8738" w14:textId="71B0DE9C"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82" w:history="1">
            <w:r w:rsidR="009A7ED6" w:rsidRPr="00056DAC">
              <w:rPr>
                <w:rStyle w:val="Hyperlink"/>
                <w:noProof/>
              </w:rPr>
              <w:t>13.CINKUOTŲ PLIENINIŲ KONSTRUKCIJŲ ANTIKOROZINĖS DANGOS (CINKO)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_Toc57842982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3DC24B5B" w14:textId="55A64580" w:rsidR="009A7ED6" w:rsidRPr="00056DAC" w:rsidRDefault="00931198" w:rsidP="00E946D6">
          <w:pPr>
            <w:pStyle w:val="TOC3"/>
            <w:rPr>
              <w:rFonts w:asciiTheme="minorHAnsi" w:eastAsiaTheme="minorEastAsia" w:hAnsiTheme="minorHAnsi" w:cstheme="minorBidi"/>
              <w:noProof/>
              <w:sz w:val="22"/>
              <w:szCs w:val="22"/>
              <w:lang w:eastAsia="lt-LT"/>
            </w:rPr>
          </w:pPr>
          <w:hyperlink w:anchor="_Toc57842983" w:history="1">
            <w:r w:rsidR="009A7ED6" w:rsidRPr="00056DAC">
              <w:rPr>
                <w:rStyle w:val="Hyperlink"/>
                <w:noProof/>
              </w:rPr>
              <w:t>13.1.METALINIŲ KONSTRUKCIJŲ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_Toc57842983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61D1BDFE" w14:textId="33A901EC"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2984" w:history="1">
            <w:r w:rsidR="009A7ED6" w:rsidRPr="00056DAC">
              <w:rPr>
                <w:rStyle w:val="Hyperlink"/>
                <w:noProof/>
              </w:rPr>
              <w:t xml:space="preserve">14.STATYBINĖS DALIES GELŽBETONINIŲ IR METALINIŲ </w:t>
            </w:r>
            <w:r w:rsidR="009A7ED6" w:rsidRPr="00BE40BE">
              <w:rPr>
                <w:rStyle w:val="Hyperlink"/>
                <w:noProof/>
              </w:rPr>
              <w:t>KONSTRUKCIJŲ REMONTO KONTROLĖ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_Toc57842984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4672B49B" w14:textId="389E78CF"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2985" w:history="1">
            <w:r w:rsidR="009A7ED6" w:rsidRPr="00BE40BE">
              <w:rPr>
                <w:rStyle w:val="Hyperlink"/>
                <w:b w:val="0"/>
                <w:bCs w:val="0"/>
              </w:rPr>
              <w:t>VII. 110-400 KV ORO LINIJOS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_Toc57842985 \h </w:instrText>
            </w:r>
            <w:r w:rsidR="009A7ED6" w:rsidRPr="00BE40BE">
              <w:rPr>
                <w:b w:val="0"/>
                <w:bCs w:val="0"/>
                <w:webHidden/>
              </w:rPr>
            </w:r>
            <w:r w:rsidR="009A7ED6" w:rsidRPr="00BE40BE">
              <w:rPr>
                <w:b w:val="0"/>
                <w:bCs w:val="0"/>
                <w:webHidden/>
              </w:rPr>
              <w:fldChar w:fldCharType="separate"/>
            </w:r>
            <w:r w:rsidR="009B57C0">
              <w:rPr>
                <w:b w:val="0"/>
                <w:bCs w:val="0"/>
                <w:webHidden/>
              </w:rPr>
              <w:t>63</w:t>
            </w:r>
            <w:r w:rsidR="009A7ED6" w:rsidRPr="00BE40BE">
              <w:rPr>
                <w:b w:val="0"/>
                <w:bCs w:val="0"/>
                <w:webHidden/>
              </w:rPr>
              <w:fldChar w:fldCharType="end"/>
            </w:r>
          </w:hyperlink>
        </w:p>
        <w:p w14:paraId="39877766" w14:textId="74EC3108"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86" w:history="1">
            <w:r w:rsidR="009A7ED6" w:rsidRPr="00056DAC">
              <w:rPr>
                <w:rStyle w:val="Hyperlink"/>
                <w:noProof/>
                <w:snapToGrid w:val="0"/>
              </w:rPr>
              <w:t>1. OL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_Toc57842986 \h </w:instrText>
            </w:r>
            <w:r w:rsidR="009A7ED6" w:rsidRPr="00BE40BE">
              <w:rPr>
                <w:noProof/>
                <w:webHidden/>
              </w:rPr>
            </w:r>
            <w:r w:rsidR="009A7ED6" w:rsidRPr="00BE40BE">
              <w:rPr>
                <w:noProof/>
                <w:webHidden/>
              </w:rPr>
              <w:fldChar w:fldCharType="separate"/>
            </w:r>
            <w:r w:rsidR="009B57C0">
              <w:rPr>
                <w:noProof/>
                <w:webHidden/>
              </w:rPr>
              <w:t>63</w:t>
            </w:r>
            <w:r w:rsidR="009A7ED6" w:rsidRPr="00BE40BE">
              <w:rPr>
                <w:noProof/>
                <w:webHidden/>
              </w:rPr>
              <w:fldChar w:fldCharType="end"/>
            </w:r>
          </w:hyperlink>
        </w:p>
        <w:p w14:paraId="1CFC5CC6" w14:textId="44856549"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87" w:history="1">
            <w:r w:rsidR="009A7ED6" w:rsidRPr="00056DAC">
              <w:rPr>
                <w:rStyle w:val="Hyperlink"/>
                <w:noProof/>
                <w:snapToGrid w:val="0"/>
              </w:rPr>
              <w:t xml:space="preserve">2. CHARAKTERINGI OL GEDIMAI IR </w:t>
            </w:r>
            <w:r w:rsidR="009A7ED6" w:rsidRPr="00BE40BE">
              <w:rPr>
                <w:rStyle w:val="Hyperlink"/>
                <w:noProof/>
                <w:snapToGrid w:val="0"/>
              </w:rPr>
              <w:t>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_Toc57842987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187FCDCE" w14:textId="1D5EB1BA" w:rsidR="009A7ED6" w:rsidRPr="00056DAC" w:rsidRDefault="00931198" w:rsidP="009C5DA8">
          <w:pPr>
            <w:pStyle w:val="TOC3"/>
            <w:rPr>
              <w:rFonts w:asciiTheme="minorHAnsi" w:eastAsiaTheme="minorEastAsia" w:hAnsiTheme="minorHAnsi" w:cstheme="minorBidi"/>
              <w:noProof/>
              <w:sz w:val="22"/>
              <w:szCs w:val="22"/>
              <w:lang w:eastAsia="lt-LT"/>
            </w:rPr>
          </w:pPr>
          <w:hyperlink w:anchor="_Toc57842988" w:history="1">
            <w:r w:rsidR="009A7ED6" w:rsidRPr="00056DAC">
              <w:rPr>
                <w:rStyle w:val="Hyperlink"/>
                <w:noProof/>
                <w:snapToGrid w:val="0"/>
              </w:rPr>
              <w:t>2.1. PAŽEIDI</w:t>
            </w:r>
            <w:r w:rsidR="009A7ED6" w:rsidRPr="00BE40BE">
              <w:rPr>
                <w:rStyle w:val="Hyperlink"/>
                <w:noProof/>
                <w:snapToGrid w:val="0"/>
              </w:rPr>
              <w:t>MAI TRASOSE IR PROSKYNOSE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_Toc57842988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7A072250" w14:textId="07840870"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89" w:history="1">
            <w:r w:rsidR="009A7ED6" w:rsidRPr="00056DAC">
              <w:rPr>
                <w:rStyle w:val="Hyperlink"/>
                <w:noProof/>
              </w:rPr>
              <w:t>2.2. ATRAMŲ IR PAMATŲ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_Toc57842989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7EBC4607" w14:textId="2E0B4DB3"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90" w:history="1">
            <w:r w:rsidR="009A7ED6" w:rsidRPr="00056DAC">
              <w:rPr>
                <w:rStyle w:val="Hyperlink"/>
                <w:noProof/>
                <w:snapToGrid w:val="0"/>
              </w:rPr>
              <w:t>2.3. LAIDŲ, APSAUGOS NUO ŽAIBOSAUGOS TRO</w:t>
            </w:r>
            <w:r w:rsidR="009A7ED6" w:rsidRPr="00BE40BE">
              <w:rPr>
                <w:rStyle w:val="Hyperlink"/>
                <w:noProof/>
                <w:snapToGrid w:val="0"/>
              </w:rPr>
              <w:t>SŲ IR KONTAKTINIŲ SUJUNGIMŲ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_Toc57842990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17D77B33" w14:textId="49D8B55C"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91" w:history="1">
            <w:r w:rsidR="009A7ED6" w:rsidRPr="00056DAC">
              <w:rPr>
                <w:rStyle w:val="Hyperlink"/>
                <w:noProof/>
              </w:rPr>
              <w:t>2.4. ŠVIESOLAIDINIO RYŠIO ĮRENGINIŲ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_Toc57842991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409E025C" w14:textId="6D1077C0"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92" w:history="1">
            <w:r w:rsidR="009A7ED6" w:rsidRPr="00056DAC">
              <w:rPr>
                <w:rStyle w:val="Hyperlink"/>
                <w:noProof/>
              </w:rPr>
              <w:t>2.5. PAKABŲ IR ARMATŪROS GEDIMAI IR PA</w:t>
            </w:r>
            <w:r w:rsidR="009A7ED6" w:rsidRPr="00BE40BE">
              <w:rPr>
                <w:rStyle w:val="Hyperlink"/>
                <w:noProof/>
              </w:rPr>
              <w:t>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_Toc57842992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08CD4B0F" w14:textId="3FD47D6B"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93" w:history="1">
            <w:r w:rsidR="009A7ED6" w:rsidRPr="00056DAC">
              <w:rPr>
                <w:rStyle w:val="Hyperlink"/>
                <w:noProof/>
              </w:rPr>
              <w:t>2.6. ĮŽEMINIMO ĮRENGINIŲ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_Toc57842993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46C52470" w14:textId="003FEC0F"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94" w:history="1">
            <w:r w:rsidR="009A7ED6" w:rsidRPr="00056DAC">
              <w:rPr>
                <w:rStyle w:val="Hyperlink"/>
                <w:noProof/>
                <w:snapToGrid w:val="0"/>
              </w:rPr>
              <w:t>3. OL APŽIŪROS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_Toc57842994 \h </w:instrText>
            </w:r>
            <w:r w:rsidR="009A7ED6" w:rsidRPr="00BE40BE">
              <w:rPr>
                <w:noProof/>
                <w:webHidden/>
              </w:rPr>
            </w:r>
            <w:r w:rsidR="009A7ED6" w:rsidRPr="00BE40BE">
              <w:rPr>
                <w:noProof/>
                <w:webHidden/>
              </w:rPr>
              <w:fldChar w:fldCharType="separate"/>
            </w:r>
            <w:r w:rsidR="009B57C0">
              <w:rPr>
                <w:noProof/>
                <w:webHidden/>
              </w:rPr>
              <w:t>66</w:t>
            </w:r>
            <w:r w:rsidR="009A7ED6" w:rsidRPr="00BE40BE">
              <w:rPr>
                <w:noProof/>
                <w:webHidden/>
              </w:rPr>
              <w:fldChar w:fldCharType="end"/>
            </w:r>
          </w:hyperlink>
        </w:p>
        <w:p w14:paraId="1413BA0D" w14:textId="1F60E6FD" w:rsidR="009A7ED6" w:rsidRPr="00056DAC" w:rsidRDefault="00931198" w:rsidP="009C5DA8">
          <w:pPr>
            <w:pStyle w:val="TOC3"/>
            <w:rPr>
              <w:rFonts w:asciiTheme="minorHAnsi" w:eastAsiaTheme="minorEastAsia" w:hAnsiTheme="minorHAnsi" w:cstheme="minorBidi"/>
              <w:noProof/>
              <w:sz w:val="22"/>
              <w:szCs w:val="22"/>
              <w:lang w:eastAsia="lt-LT"/>
            </w:rPr>
          </w:pPr>
          <w:hyperlink w:anchor="_Toc57842995" w:history="1">
            <w:r w:rsidR="009A7ED6" w:rsidRPr="00056DAC">
              <w:rPr>
                <w:rStyle w:val="Hyperlink"/>
                <w:noProof/>
                <w:snapToGrid w:val="0"/>
              </w:rPr>
              <w:t>3.1.  ATSTUMŲ NUO LAIDŲ (TROSŲ) IKI ŽEMĖS IR ĮVAIRIŲ OBJEKTŲ TIKRINIMAS, ĮLINKIŲ MATAVIMAS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_Toc57842995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53D544A3" w14:textId="48EB4CE7"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96" w:history="1">
            <w:r w:rsidR="009A7ED6" w:rsidRPr="00056DAC">
              <w:rPr>
                <w:rStyle w:val="Hyperlink"/>
                <w:noProof/>
                <w:snapToGrid w:val="0"/>
              </w:rPr>
              <w:t>3.2. ATRAMŲ PADĖTIES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_Toc57842996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37B6F8BB" w14:textId="30B0C4E3"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97" w:history="1">
            <w:r w:rsidR="009A7ED6" w:rsidRPr="00056DAC">
              <w:rPr>
                <w:rStyle w:val="Hyperlink"/>
                <w:noProof/>
                <w:snapToGrid w:val="0"/>
              </w:rPr>
              <w:t>3.3. LAIDŲ, APSAUGOS NUO ŽAIBOSAUGOS TROSŲ IR KONTAKTINIŲ SUJUNGIMŲ BŪKLĖS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_Toc57842997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0170FDC5" w14:textId="63EAD609"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2998" w:history="1">
            <w:r w:rsidR="009A7ED6" w:rsidRPr="00056DAC">
              <w:rPr>
                <w:rStyle w:val="Hyperlink"/>
                <w:noProof/>
                <w:snapToGrid w:val="0"/>
              </w:rPr>
              <w:t>3.4. ATRAMŲ ĮŽEMINIMO ĮRENGINIŲ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_Toc57842998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66C42E41" w14:textId="34F62586"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2999" w:history="1">
            <w:r w:rsidR="009A7ED6" w:rsidRPr="00056DAC">
              <w:rPr>
                <w:rStyle w:val="Hyperlink"/>
                <w:noProof/>
              </w:rPr>
              <w:t>4.  OL REMONTAS</w:t>
            </w:r>
            <w:r w:rsidR="009A7ED6" w:rsidRPr="00BE40BE">
              <w:rPr>
                <w:noProof/>
                <w:webHidden/>
              </w:rPr>
              <w:tab/>
            </w:r>
            <w:r w:rsidR="00AF5F00">
              <w:rPr>
                <w:noProof/>
                <w:webHidden/>
              </w:rPr>
              <w:t>68</w:t>
            </w:r>
          </w:hyperlink>
        </w:p>
        <w:p w14:paraId="0F2F5C98" w14:textId="621BFE89" w:rsidR="009A7ED6" w:rsidRPr="00056DAC" w:rsidRDefault="00931198" w:rsidP="009C5DA8">
          <w:pPr>
            <w:pStyle w:val="TOC3"/>
            <w:rPr>
              <w:rFonts w:asciiTheme="minorHAnsi" w:eastAsiaTheme="minorEastAsia" w:hAnsiTheme="minorHAnsi" w:cstheme="minorBidi"/>
              <w:noProof/>
              <w:sz w:val="22"/>
              <w:szCs w:val="22"/>
              <w:lang w:eastAsia="lt-LT"/>
            </w:rPr>
          </w:pPr>
          <w:hyperlink w:anchor="_Toc57843000" w:history="1">
            <w:r w:rsidR="009A7ED6" w:rsidRPr="00056DAC">
              <w:rPr>
                <w:rStyle w:val="Hyperlink"/>
                <w:noProof/>
                <w:snapToGrid w:val="0"/>
              </w:rPr>
              <w:t>4.1. BENDROJI TVARKA</w:t>
            </w:r>
            <w:r w:rsidR="009A7ED6" w:rsidRPr="00BE40BE">
              <w:rPr>
                <w:noProof/>
                <w:webHidden/>
              </w:rPr>
              <w:tab/>
            </w:r>
            <w:r w:rsidR="00AF5F00">
              <w:rPr>
                <w:noProof/>
                <w:webHidden/>
              </w:rPr>
              <w:t>68</w:t>
            </w:r>
          </w:hyperlink>
        </w:p>
        <w:p w14:paraId="26FFDE28" w14:textId="0D58B53A" w:rsidR="009A7ED6" w:rsidRPr="00056DAC" w:rsidRDefault="00931198" w:rsidP="009A0146">
          <w:pPr>
            <w:pStyle w:val="TOC3"/>
            <w:rPr>
              <w:noProof/>
            </w:rPr>
          </w:pPr>
          <w:hyperlink w:anchor="_Toc57843001" w:history="1">
            <w:r w:rsidR="009A7ED6" w:rsidRPr="00056DAC">
              <w:rPr>
                <w:rStyle w:val="Hyperlink"/>
                <w:noProof/>
                <w:snapToGrid w:val="0"/>
              </w:rPr>
              <w:t>4.2. LAIDŲ, APSAUGOS NUO ŽAIBOSAUGOS TROSŲ IR KONTAKTINIŲ SUJUNGIMŲ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_Toc57843001 \h </w:instrText>
            </w:r>
            <w:r w:rsidR="009A7ED6" w:rsidRPr="00BE40BE">
              <w:rPr>
                <w:noProof/>
                <w:webHidden/>
              </w:rPr>
            </w:r>
            <w:r w:rsidR="009A7ED6" w:rsidRPr="00BE40BE">
              <w:rPr>
                <w:noProof/>
                <w:webHidden/>
              </w:rPr>
              <w:fldChar w:fldCharType="separate"/>
            </w:r>
            <w:r w:rsidR="009B57C0">
              <w:rPr>
                <w:noProof/>
                <w:webHidden/>
              </w:rPr>
              <w:t>69</w:t>
            </w:r>
            <w:r w:rsidR="009A7ED6" w:rsidRPr="00BE40BE">
              <w:rPr>
                <w:noProof/>
                <w:webHidden/>
              </w:rPr>
              <w:fldChar w:fldCharType="end"/>
            </w:r>
          </w:hyperlink>
        </w:p>
        <w:p w14:paraId="54D057E2" w14:textId="235B0D1B" w:rsidR="00D5484F" w:rsidRPr="00BE40BE" w:rsidRDefault="00D5484F" w:rsidP="0010209D">
          <w:pPr>
            <w:ind w:left="0" w:firstLine="567"/>
          </w:pPr>
          <w:r w:rsidRPr="00BE40BE">
            <w:t>4</w:t>
          </w:r>
          <w:r w:rsidR="0031417E" w:rsidRPr="00BE40BE">
            <w:t xml:space="preserve">.3. </w:t>
          </w:r>
          <w:r w:rsidR="00A73A6F" w:rsidRPr="00BE40BE">
            <w:rPr>
              <w:snapToGrid w:val="0"/>
            </w:rPr>
            <w:t xml:space="preserve">PAŽEISTO ŽTŠK REMONTAS                                                                                                 </w:t>
          </w:r>
          <w:r w:rsidR="0010209D" w:rsidRPr="00BE40BE">
            <w:rPr>
              <w:snapToGrid w:val="0"/>
            </w:rPr>
            <w:t>7</w:t>
          </w:r>
          <w:r w:rsidR="00AF5F00">
            <w:rPr>
              <w:snapToGrid w:val="0"/>
            </w:rPr>
            <w:t>0</w:t>
          </w:r>
        </w:p>
        <w:p w14:paraId="40FA5B14" w14:textId="24B53EA0" w:rsidR="009A7ED6" w:rsidRPr="00056DAC" w:rsidRDefault="00931198" w:rsidP="009C5DA8">
          <w:pPr>
            <w:pStyle w:val="TOC3"/>
            <w:rPr>
              <w:rFonts w:asciiTheme="minorHAnsi" w:eastAsiaTheme="minorEastAsia" w:hAnsiTheme="minorHAnsi" w:cstheme="minorBidi"/>
              <w:noProof/>
              <w:sz w:val="22"/>
              <w:szCs w:val="22"/>
              <w:lang w:eastAsia="lt-LT"/>
            </w:rPr>
          </w:pPr>
          <w:hyperlink w:anchor="_Toc57843002" w:history="1">
            <w:r w:rsidR="009A7ED6" w:rsidRPr="00056DAC">
              <w:rPr>
                <w:rStyle w:val="Hyperlink"/>
                <w:noProof/>
                <w:snapToGrid w:val="0"/>
              </w:rPr>
              <w:t>4.</w:t>
            </w:r>
            <w:r w:rsidR="0031417E" w:rsidRPr="00BE40BE">
              <w:rPr>
                <w:rStyle w:val="Hyperlink"/>
                <w:noProof/>
                <w:snapToGrid w:val="0"/>
              </w:rPr>
              <w:t>4</w:t>
            </w:r>
            <w:r w:rsidR="009A7ED6" w:rsidRPr="00BE40BE">
              <w:rPr>
                <w:rStyle w:val="Hyperlink"/>
                <w:noProof/>
                <w:snapToGrid w:val="0"/>
              </w:rPr>
              <w:t>. IZOLIUOJAMŲJŲ PAKABŲ IR ARMATŪROS REMONTAS, IZOLIATORIŲ VALYMAS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_Toc57843002 \h </w:instrText>
            </w:r>
            <w:r w:rsidR="009A7ED6" w:rsidRPr="00BE40BE">
              <w:rPr>
                <w:noProof/>
                <w:webHidden/>
              </w:rPr>
            </w:r>
            <w:r w:rsidR="009A7ED6" w:rsidRPr="00BE40BE">
              <w:rPr>
                <w:noProof/>
                <w:webHidden/>
              </w:rPr>
              <w:fldChar w:fldCharType="separate"/>
            </w:r>
            <w:r w:rsidR="009B57C0">
              <w:rPr>
                <w:noProof/>
                <w:webHidden/>
              </w:rPr>
              <w:t>70</w:t>
            </w:r>
            <w:r w:rsidR="009A7ED6" w:rsidRPr="00BE40BE">
              <w:rPr>
                <w:noProof/>
                <w:webHidden/>
              </w:rPr>
              <w:fldChar w:fldCharType="end"/>
            </w:r>
          </w:hyperlink>
        </w:p>
        <w:p w14:paraId="5F84F118" w14:textId="4E0737CC"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3003" w:history="1">
            <w:r w:rsidR="009A7ED6" w:rsidRPr="00056DAC">
              <w:rPr>
                <w:rStyle w:val="Hyperlink"/>
                <w:noProof/>
                <w:snapToGrid w:val="0"/>
              </w:rPr>
              <w:t>4.</w:t>
            </w:r>
            <w:r w:rsidR="0031417E" w:rsidRPr="00BE40BE">
              <w:rPr>
                <w:rStyle w:val="Hyperlink"/>
                <w:noProof/>
                <w:snapToGrid w:val="0"/>
              </w:rPr>
              <w:t>5</w:t>
            </w:r>
            <w:r w:rsidR="009A7ED6" w:rsidRPr="00BE40BE">
              <w:rPr>
                <w:rStyle w:val="Hyperlink"/>
                <w:noProof/>
                <w:snapToGrid w:val="0"/>
              </w:rPr>
              <w:t>. ŽYMĖJIMŲ, ĮSPĖJAMŲJŲ PLAKATŲ IR SIGNALINIŲ ŽENKLŲ ATNAUJINIMAS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_Toc57843003 \h </w:instrText>
            </w:r>
            <w:r w:rsidR="009A7ED6" w:rsidRPr="00BE40BE">
              <w:rPr>
                <w:noProof/>
                <w:webHidden/>
              </w:rPr>
            </w:r>
            <w:r w:rsidR="009A7ED6" w:rsidRPr="00BE40BE">
              <w:rPr>
                <w:noProof/>
                <w:webHidden/>
              </w:rPr>
              <w:fldChar w:fldCharType="separate"/>
            </w:r>
            <w:r w:rsidR="009B57C0">
              <w:rPr>
                <w:noProof/>
                <w:webHidden/>
              </w:rPr>
              <w:t>70</w:t>
            </w:r>
            <w:r w:rsidR="009A7ED6" w:rsidRPr="00BE40BE">
              <w:rPr>
                <w:noProof/>
                <w:webHidden/>
              </w:rPr>
              <w:fldChar w:fldCharType="end"/>
            </w:r>
          </w:hyperlink>
        </w:p>
        <w:p w14:paraId="0A2215F7" w14:textId="0A5AFE42"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04" w:history="1">
            <w:r w:rsidR="009A7ED6" w:rsidRPr="00056DAC">
              <w:rPr>
                <w:rStyle w:val="Hyperlink"/>
                <w:noProof/>
                <w:snapToGrid w:val="0"/>
              </w:rPr>
              <w:t>5. OL TRASOS VALYMAS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_Toc57843004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58B15BF4" w14:textId="1CDCE684"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05" w:history="1">
            <w:r w:rsidR="009A7ED6" w:rsidRPr="00056DAC">
              <w:rPr>
                <w:rStyle w:val="Hyperlink"/>
                <w:noProof/>
                <w:snapToGrid w:val="0"/>
              </w:rPr>
              <w:t>6. ORO LINIJŲ DEFEKTAVIMO NORMOS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_Toc57843005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27217476" w14:textId="21ACAFA9" w:rsidR="009A7ED6" w:rsidRPr="00056DAC" w:rsidRDefault="00931198" w:rsidP="009C5DA8">
          <w:pPr>
            <w:pStyle w:val="TOC3"/>
            <w:rPr>
              <w:rFonts w:asciiTheme="minorHAnsi" w:eastAsiaTheme="minorEastAsia" w:hAnsiTheme="minorHAnsi" w:cstheme="minorBidi"/>
              <w:noProof/>
              <w:sz w:val="22"/>
              <w:szCs w:val="22"/>
              <w:lang w:eastAsia="lt-LT"/>
            </w:rPr>
          </w:pPr>
          <w:hyperlink w:anchor="_Toc57843006" w:history="1">
            <w:r w:rsidR="009A7ED6" w:rsidRPr="00056DAC">
              <w:rPr>
                <w:rStyle w:val="Hyperlink"/>
                <w:noProof/>
                <w:snapToGrid w:val="0"/>
              </w:rPr>
              <w:t>6.1. PAMATAI</w:t>
            </w:r>
            <w:r w:rsidR="009A7ED6" w:rsidRPr="00BE40BE">
              <w:rPr>
                <w:rStyle w:val="Hyperlink"/>
                <w:noProof/>
                <w:snapToGrid w:val="0"/>
              </w:rPr>
              <w:t xml:space="preserve"> IR PAKOJAI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_Toc57843006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497D9E05" w14:textId="1EA48F6A"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3007" w:history="1">
            <w:r w:rsidR="009A7ED6" w:rsidRPr="00056DAC">
              <w:rPr>
                <w:rStyle w:val="Hyperlink"/>
                <w:noProof/>
                <w:snapToGrid w:val="0"/>
              </w:rPr>
              <w:t>6.2. ATRAMOS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_Toc57843007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732406C5" w14:textId="737C5A8E"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3008" w:history="1">
            <w:r w:rsidR="009A7ED6" w:rsidRPr="00056DAC">
              <w:rPr>
                <w:rStyle w:val="Hyperlink"/>
                <w:noProof/>
                <w:snapToGrid w:val="0"/>
              </w:rPr>
              <w:t>6.3. ATRAMŲ ATOTAMP</w:t>
            </w:r>
            <w:r w:rsidR="009A7ED6" w:rsidRPr="00BE40BE">
              <w:rPr>
                <w:rStyle w:val="Hyperlink"/>
                <w:noProof/>
              </w:rPr>
              <w:t>Ų MONTAVIMAS IR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_Toc57843008 \h </w:instrText>
            </w:r>
            <w:r w:rsidR="009A7ED6" w:rsidRPr="00BE40BE">
              <w:rPr>
                <w:noProof/>
                <w:webHidden/>
              </w:rPr>
            </w:r>
            <w:r w:rsidR="009A7ED6" w:rsidRPr="00BE40BE">
              <w:rPr>
                <w:noProof/>
                <w:webHidden/>
              </w:rPr>
              <w:fldChar w:fldCharType="separate"/>
            </w:r>
            <w:r w:rsidR="009B57C0">
              <w:rPr>
                <w:noProof/>
                <w:webHidden/>
              </w:rPr>
              <w:t>72</w:t>
            </w:r>
            <w:r w:rsidR="009A7ED6" w:rsidRPr="00BE40BE">
              <w:rPr>
                <w:noProof/>
                <w:webHidden/>
              </w:rPr>
              <w:fldChar w:fldCharType="end"/>
            </w:r>
          </w:hyperlink>
        </w:p>
        <w:p w14:paraId="4824B56B" w14:textId="2F62BEF1"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3009" w:history="1">
            <w:r w:rsidR="009A7ED6" w:rsidRPr="00056DAC">
              <w:rPr>
                <w:rStyle w:val="Hyperlink"/>
                <w:noProof/>
                <w:snapToGrid w:val="0"/>
              </w:rPr>
              <w:t>6.4. LAIDAI, APSAUGOS NUO ŽAIBOSAUGOS TROSAI IR JŲ SUJUNGIMAI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_Toc57843009 \h </w:instrText>
            </w:r>
            <w:r w:rsidR="009A7ED6" w:rsidRPr="00BE40BE">
              <w:rPr>
                <w:noProof/>
                <w:webHidden/>
              </w:rPr>
            </w:r>
            <w:r w:rsidR="009A7ED6" w:rsidRPr="00BE40BE">
              <w:rPr>
                <w:noProof/>
                <w:webHidden/>
              </w:rPr>
              <w:fldChar w:fldCharType="separate"/>
            </w:r>
            <w:r w:rsidR="009B57C0">
              <w:rPr>
                <w:noProof/>
                <w:webHidden/>
              </w:rPr>
              <w:t>72</w:t>
            </w:r>
            <w:r w:rsidR="009A7ED6" w:rsidRPr="00BE40BE">
              <w:rPr>
                <w:noProof/>
                <w:webHidden/>
              </w:rPr>
              <w:fldChar w:fldCharType="end"/>
            </w:r>
          </w:hyperlink>
        </w:p>
        <w:p w14:paraId="43509B78" w14:textId="18D64B1F"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3010" w:history="1">
            <w:r w:rsidR="009A7ED6" w:rsidRPr="00056DAC">
              <w:rPr>
                <w:rStyle w:val="Hyperlink"/>
                <w:noProof/>
                <w:snapToGrid w:val="0"/>
              </w:rPr>
              <w:t>6.5. ĮŽEMINIMO ĮRENGINIAI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_Toc57843010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06691D05" w14:textId="2FC3ECB6"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3011" w:history="1">
            <w:r w:rsidR="009A7ED6" w:rsidRPr="00056DAC">
              <w:rPr>
                <w:rStyle w:val="Hyperlink"/>
                <w:noProof/>
                <w:snapToGrid w:val="0"/>
              </w:rPr>
              <w:t>6.6. OL ARMATŪRA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_Toc57843011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098AF4CE" w14:textId="24B1B73C" w:rsidR="009A7ED6" w:rsidRPr="00056DAC" w:rsidRDefault="00931198" w:rsidP="009A0146">
          <w:pPr>
            <w:pStyle w:val="TOC3"/>
            <w:rPr>
              <w:rFonts w:asciiTheme="minorHAnsi" w:eastAsiaTheme="minorEastAsia" w:hAnsiTheme="minorHAnsi" w:cstheme="minorBidi"/>
              <w:noProof/>
              <w:sz w:val="22"/>
              <w:szCs w:val="22"/>
              <w:lang w:eastAsia="lt-LT"/>
            </w:rPr>
          </w:pPr>
          <w:hyperlink w:anchor="_Toc57843012" w:history="1">
            <w:r w:rsidR="009A7ED6" w:rsidRPr="00056DAC">
              <w:rPr>
                <w:rStyle w:val="Hyperlink"/>
                <w:noProof/>
                <w:snapToGrid w:val="0"/>
              </w:rPr>
              <w:t>6.7. OL IZOLIATO</w:t>
            </w:r>
            <w:r w:rsidR="009A7ED6" w:rsidRPr="00BE40BE">
              <w:rPr>
                <w:rStyle w:val="Hyperlink"/>
                <w:noProof/>
                <w:snapToGrid w:val="0"/>
              </w:rPr>
              <w:t>RIAI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_Toc57843012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32DE27DA" w14:textId="38077DE9"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13" w:history="1">
            <w:r w:rsidR="009A7ED6" w:rsidRPr="00056DAC">
              <w:rPr>
                <w:rStyle w:val="Hyperlink"/>
                <w:noProof/>
                <w:snapToGrid w:val="0"/>
              </w:rPr>
              <w:t>7. OL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_Toc57843013 \h </w:instrText>
            </w:r>
            <w:r w:rsidR="009A7ED6" w:rsidRPr="00BE40BE">
              <w:rPr>
                <w:noProof/>
                <w:webHidden/>
              </w:rPr>
            </w:r>
            <w:r w:rsidR="009A7ED6" w:rsidRPr="00BE40BE">
              <w:rPr>
                <w:noProof/>
                <w:webHidden/>
              </w:rPr>
              <w:fldChar w:fldCharType="separate"/>
            </w:r>
            <w:r w:rsidR="009B57C0">
              <w:rPr>
                <w:noProof/>
                <w:webHidden/>
              </w:rPr>
              <w:t>74</w:t>
            </w:r>
            <w:r w:rsidR="009A7ED6" w:rsidRPr="00BE40BE">
              <w:rPr>
                <w:noProof/>
                <w:webHidden/>
              </w:rPr>
              <w:fldChar w:fldCharType="end"/>
            </w:r>
          </w:hyperlink>
        </w:p>
        <w:p w14:paraId="0FABA5B3" w14:textId="5AE9BDA6"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3014" w:history="1">
            <w:r w:rsidR="009A7ED6" w:rsidRPr="00BE40BE">
              <w:rPr>
                <w:rStyle w:val="Hyperlink"/>
                <w:b w:val="0"/>
                <w:bCs w:val="0"/>
              </w:rPr>
              <w:t>VIII. 110-330 KV KABELIŲ LINIJOS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_Toc57843014 \h </w:instrText>
            </w:r>
            <w:r w:rsidR="009A7ED6" w:rsidRPr="00BE40BE">
              <w:rPr>
                <w:b w:val="0"/>
                <w:bCs w:val="0"/>
                <w:webHidden/>
              </w:rPr>
            </w:r>
            <w:r w:rsidR="009A7ED6" w:rsidRPr="00BE40BE">
              <w:rPr>
                <w:b w:val="0"/>
                <w:bCs w:val="0"/>
                <w:webHidden/>
              </w:rPr>
              <w:fldChar w:fldCharType="separate"/>
            </w:r>
            <w:r w:rsidR="009B57C0">
              <w:rPr>
                <w:b w:val="0"/>
                <w:bCs w:val="0"/>
                <w:webHidden/>
              </w:rPr>
              <w:t>76</w:t>
            </w:r>
            <w:r w:rsidR="009A7ED6" w:rsidRPr="00BE40BE">
              <w:rPr>
                <w:b w:val="0"/>
                <w:bCs w:val="0"/>
                <w:webHidden/>
              </w:rPr>
              <w:fldChar w:fldCharType="end"/>
            </w:r>
          </w:hyperlink>
        </w:p>
        <w:p w14:paraId="47006CCA" w14:textId="07FE0245"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15" w:history="1">
            <w:r w:rsidR="009A7ED6" w:rsidRPr="00056DAC">
              <w:rPr>
                <w:rStyle w:val="Hyperlink"/>
                <w:noProof/>
              </w:rPr>
              <w:t>1. KL</w:t>
            </w:r>
            <w:r w:rsidR="009A7ED6" w:rsidRPr="00BE40BE">
              <w:rPr>
                <w:rStyle w:val="Hyperlink"/>
                <w:noProof/>
                <w:snapToGrid w:val="0"/>
              </w:rPr>
              <w:t xml:space="preserve"> EKSPLOATAVIMO ORGANIZAVIMAS BEI TECHNINIŲ DOKUMENTŲ ĮFORMINIMAS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_Toc57843015 \h </w:instrText>
            </w:r>
            <w:r w:rsidR="009A7ED6" w:rsidRPr="00BE40BE">
              <w:rPr>
                <w:noProof/>
                <w:webHidden/>
              </w:rPr>
            </w:r>
            <w:r w:rsidR="009A7ED6" w:rsidRPr="00BE40BE">
              <w:rPr>
                <w:noProof/>
                <w:webHidden/>
              </w:rPr>
              <w:fldChar w:fldCharType="separate"/>
            </w:r>
            <w:r w:rsidR="009B57C0">
              <w:rPr>
                <w:noProof/>
                <w:webHidden/>
              </w:rPr>
              <w:t>76</w:t>
            </w:r>
            <w:r w:rsidR="009A7ED6" w:rsidRPr="00BE40BE">
              <w:rPr>
                <w:noProof/>
                <w:webHidden/>
              </w:rPr>
              <w:fldChar w:fldCharType="end"/>
            </w:r>
          </w:hyperlink>
        </w:p>
        <w:p w14:paraId="765A5407" w14:textId="2AD74F4E"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16" w:history="1">
            <w:r w:rsidR="009A7ED6" w:rsidRPr="00056DAC">
              <w:rPr>
                <w:rStyle w:val="Hyperlink"/>
                <w:noProof/>
              </w:rPr>
              <w:t>2. CHARAKTERINGI KL GEDIMAI IR PAŽEI</w:t>
            </w:r>
            <w:r w:rsidR="009A7ED6" w:rsidRPr="00BE40BE">
              <w:rPr>
                <w:rStyle w:val="Hyperlink"/>
                <w:noProof/>
              </w:rPr>
              <w:t>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_Toc57843016 \h </w:instrText>
            </w:r>
            <w:r w:rsidR="009A7ED6" w:rsidRPr="00BE40BE">
              <w:rPr>
                <w:noProof/>
                <w:webHidden/>
              </w:rPr>
            </w:r>
            <w:r w:rsidR="009A7ED6" w:rsidRPr="00BE40BE">
              <w:rPr>
                <w:noProof/>
                <w:webHidden/>
              </w:rPr>
              <w:fldChar w:fldCharType="separate"/>
            </w:r>
            <w:r w:rsidR="009B57C0">
              <w:rPr>
                <w:noProof/>
                <w:webHidden/>
              </w:rPr>
              <w:t>76</w:t>
            </w:r>
            <w:r w:rsidR="009A7ED6" w:rsidRPr="00BE40BE">
              <w:rPr>
                <w:noProof/>
                <w:webHidden/>
              </w:rPr>
              <w:fldChar w:fldCharType="end"/>
            </w:r>
          </w:hyperlink>
        </w:p>
        <w:p w14:paraId="025677CC" w14:textId="20A5FB59"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17" w:history="1">
            <w:r w:rsidR="009A7ED6" w:rsidRPr="00056DAC">
              <w:rPr>
                <w:rStyle w:val="Hyperlink"/>
                <w:noProof/>
              </w:rPr>
              <w:t>3. KABELIŲ LINIJŲ TRASŲ IR JŲ ĮRENGINIŲ APŽIŪROS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_Toc57843017 \h </w:instrText>
            </w:r>
            <w:r w:rsidR="009A7ED6" w:rsidRPr="00BE40BE">
              <w:rPr>
                <w:noProof/>
                <w:webHidden/>
              </w:rPr>
            </w:r>
            <w:r w:rsidR="009A7ED6" w:rsidRPr="00BE40BE">
              <w:rPr>
                <w:noProof/>
                <w:webHidden/>
              </w:rPr>
              <w:fldChar w:fldCharType="separate"/>
            </w:r>
            <w:r w:rsidR="009B57C0">
              <w:rPr>
                <w:noProof/>
                <w:webHidden/>
              </w:rPr>
              <w:t>77</w:t>
            </w:r>
            <w:r w:rsidR="009A7ED6" w:rsidRPr="00BE40BE">
              <w:rPr>
                <w:noProof/>
                <w:webHidden/>
              </w:rPr>
              <w:fldChar w:fldCharType="end"/>
            </w:r>
          </w:hyperlink>
        </w:p>
        <w:p w14:paraId="4A3E8C46" w14:textId="47E4F1D4" w:rsidR="009A7ED6" w:rsidRPr="00056DAC" w:rsidRDefault="00931198" w:rsidP="00066FA4">
          <w:pPr>
            <w:pStyle w:val="TOC2"/>
            <w:rPr>
              <w:rFonts w:asciiTheme="minorHAnsi" w:eastAsiaTheme="minorEastAsia" w:hAnsiTheme="minorHAnsi" w:cstheme="minorBidi"/>
              <w:noProof/>
              <w:sz w:val="22"/>
              <w:szCs w:val="22"/>
              <w:lang w:eastAsia="lt-LT"/>
            </w:rPr>
          </w:pPr>
          <w:hyperlink w:anchor="_Toc57843018" w:history="1">
            <w:r w:rsidR="009A7ED6" w:rsidRPr="00056DAC">
              <w:rPr>
                <w:rStyle w:val="Hyperlink"/>
                <w:noProof/>
              </w:rPr>
              <w:t>4. KABELIŲ LINIJŲ TECHNINĖS PRIEŽIŪROS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_Toc57843018 \h </w:instrText>
            </w:r>
            <w:r w:rsidR="009A7ED6" w:rsidRPr="00BE40BE">
              <w:rPr>
                <w:noProof/>
                <w:webHidden/>
              </w:rPr>
            </w:r>
            <w:r w:rsidR="009A7ED6" w:rsidRPr="00BE40BE">
              <w:rPr>
                <w:noProof/>
                <w:webHidden/>
              </w:rPr>
              <w:fldChar w:fldCharType="separate"/>
            </w:r>
            <w:r w:rsidR="009B57C0">
              <w:rPr>
                <w:noProof/>
                <w:webHidden/>
              </w:rPr>
              <w:t>78</w:t>
            </w:r>
            <w:r w:rsidR="009A7ED6" w:rsidRPr="00BE40BE">
              <w:rPr>
                <w:noProof/>
                <w:webHidden/>
              </w:rPr>
              <w:fldChar w:fldCharType="end"/>
            </w:r>
          </w:hyperlink>
        </w:p>
        <w:p w14:paraId="56A8DE98" w14:textId="1FE73D48"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20" w:history="1">
            <w:r w:rsidR="00AF5F00">
              <w:rPr>
                <w:rStyle w:val="Hyperlink"/>
                <w:noProof/>
              </w:rPr>
              <w:t>5</w:t>
            </w:r>
            <w:r w:rsidR="009A7ED6" w:rsidRPr="00056DAC">
              <w:rPr>
                <w:rStyle w:val="Hyperlink"/>
                <w:noProof/>
              </w:rPr>
              <w:t>. KABELIŲ LINIJŲ BANDYMAI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_Toc57843020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27704676" w14:textId="39180C66"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21" w:history="1">
            <w:r w:rsidR="00AF5F00">
              <w:rPr>
                <w:rStyle w:val="Hyperlink"/>
                <w:noProof/>
              </w:rPr>
              <w:t>6</w:t>
            </w:r>
            <w:r w:rsidR="009A7ED6" w:rsidRPr="00BE40BE">
              <w:rPr>
                <w:rStyle w:val="Hyperlink"/>
                <w:noProof/>
              </w:rPr>
              <w:t>. KL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_Toc57843021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194BDD29" w14:textId="5462FA25"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3022" w:history="1">
            <w:r w:rsidR="009A7ED6" w:rsidRPr="00BE40BE">
              <w:rPr>
                <w:rStyle w:val="Hyperlink"/>
                <w:b w:val="0"/>
                <w:bCs w:val="0"/>
              </w:rPr>
              <w:t>IX. TRANSFORMATORIŲ PASTOČIŲ IR SKIRSTYKLŲ TELEKOMUNIKACIJŲ IR TELEINFORMACIJOS SURINKIMO PERDAVIMO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_Toc57843022 \h </w:instrText>
            </w:r>
            <w:r w:rsidR="009A7ED6" w:rsidRPr="00BE40BE">
              <w:rPr>
                <w:b w:val="0"/>
                <w:bCs w:val="0"/>
                <w:webHidden/>
              </w:rPr>
            </w:r>
            <w:r w:rsidR="009A7ED6" w:rsidRPr="00BE40BE">
              <w:rPr>
                <w:b w:val="0"/>
                <w:bCs w:val="0"/>
                <w:webHidden/>
              </w:rPr>
              <w:fldChar w:fldCharType="separate"/>
            </w:r>
            <w:r w:rsidR="009B57C0">
              <w:rPr>
                <w:b w:val="0"/>
                <w:bCs w:val="0"/>
                <w:webHidden/>
              </w:rPr>
              <w:t>81</w:t>
            </w:r>
            <w:r w:rsidR="009A7ED6" w:rsidRPr="00BE40BE">
              <w:rPr>
                <w:b w:val="0"/>
                <w:bCs w:val="0"/>
                <w:webHidden/>
              </w:rPr>
              <w:fldChar w:fldCharType="end"/>
            </w:r>
          </w:hyperlink>
        </w:p>
        <w:p w14:paraId="0E701B87" w14:textId="04E76406"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23" w:history="1">
            <w:r w:rsidR="009A7ED6" w:rsidRPr="00BE40BE">
              <w:rPr>
                <w:rStyle w:val="Hyperlink"/>
                <w:noProof/>
              </w:rPr>
              <w:t>1. 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_Toc57843023 \h </w:instrText>
            </w:r>
            <w:r w:rsidR="009A7ED6" w:rsidRPr="00BE40BE">
              <w:rPr>
                <w:noProof/>
                <w:webHidden/>
              </w:rPr>
            </w:r>
            <w:r w:rsidR="009A7ED6" w:rsidRPr="00BE40BE">
              <w:rPr>
                <w:noProof/>
                <w:webHidden/>
              </w:rPr>
              <w:fldChar w:fldCharType="separate"/>
            </w:r>
            <w:r w:rsidR="009B57C0">
              <w:rPr>
                <w:noProof/>
                <w:webHidden/>
              </w:rPr>
              <w:t>81</w:t>
            </w:r>
            <w:r w:rsidR="009A7ED6" w:rsidRPr="00BE40BE">
              <w:rPr>
                <w:noProof/>
                <w:webHidden/>
              </w:rPr>
              <w:fldChar w:fldCharType="end"/>
            </w:r>
          </w:hyperlink>
        </w:p>
        <w:p w14:paraId="7DDCD544" w14:textId="3DFD9B53"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24" w:history="1">
            <w:r w:rsidR="009A7ED6" w:rsidRPr="00BE40BE">
              <w:rPr>
                <w:rStyle w:val="Hyperlink"/>
                <w:noProof/>
              </w:rPr>
              <w:t>2. ĮRENGIMAS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_Toc57843024 \h </w:instrText>
            </w:r>
            <w:r w:rsidR="009A7ED6" w:rsidRPr="00BE40BE">
              <w:rPr>
                <w:noProof/>
                <w:webHidden/>
              </w:rPr>
            </w:r>
            <w:r w:rsidR="009A7ED6" w:rsidRPr="00BE40BE">
              <w:rPr>
                <w:noProof/>
                <w:webHidden/>
              </w:rPr>
              <w:fldChar w:fldCharType="separate"/>
            </w:r>
            <w:r w:rsidR="009B57C0">
              <w:rPr>
                <w:noProof/>
                <w:webHidden/>
              </w:rPr>
              <w:t>81</w:t>
            </w:r>
            <w:r w:rsidR="009A7ED6" w:rsidRPr="00BE40BE">
              <w:rPr>
                <w:noProof/>
                <w:webHidden/>
              </w:rPr>
              <w:fldChar w:fldCharType="end"/>
            </w:r>
          </w:hyperlink>
        </w:p>
        <w:p w14:paraId="1BEE9FFF" w14:textId="40C05A34"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25" w:history="1">
            <w:r w:rsidR="009A7ED6" w:rsidRPr="00BE40BE">
              <w:rPr>
                <w:rStyle w:val="Hyperlink"/>
                <w:noProof/>
              </w:rPr>
              <w:t>3. 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_Toc57843025 \h </w:instrText>
            </w:r>
            <w:r w:rsidR="009A7ED6" w:rsidRPr="00BE40BE">
              <w:rPr>
                <w:noProof/>
                <w:webHidden/>
              </w:rPr>
            </w:r>
            <w:r w:rsidR="009A7ED6" w:rsidRPr="00BE40BE">
              <w:rPr>
                <w:noProof/>
                <w:webHidden/>
              </w:rPr>
              <w:fldChar w:fldCharType="separate"/>
            </w:r>
            <w:r w:rsidR="009B57C0">
              <w:rPr>
                <w:noProof/>
                <w:webHidden/>
              </w:rPr>
              <w:t>82</w:t>
            </w:r>
            <w:r w:rsidR="009A7ED6" w:rsidRPr="00BE40BE">
              <w:rPr>
                <w:noProof/>
                <w:webHidden/>
              </w:rPr>
              <w:fldChar w:fldCharType="end"/>
            </w:r>
          </w:hyperlink>
        </w:p>
        <w:p w14:paraId="2C7CAAB7" w14:textId="02A40829" w:rsidR="009A7ED6" w:rsidRPr="00056DAC" w:rsidRDefault="00931198" w:rsidP="00066FA4">
          <w:pPr>
            <w:pStyle w:val="TOC2"/>
            <w:rPr>
              <w:rFonts w:asciiTheme="minorHAnsi" w:eastAsiaTheme="minorEastAsia" w:hAnsiTheme="minorHAnsi" w:cstheme="minorBidi"/>
              <w:noProof/>
              <w:sz w:val="22"/>
              <w:szCs w:val="22"/>
              <w:lang w:eastAsia="lt-LT"/>
            </w:rPr>
          </w:pPr>
          <w:hyperlink w:anchor="_Toc57843026" w:history="1">
            <w:r w:rsidR="009A7ED6" w:rsidRPr="00BE40BE">
              <w:rPr>
                <w:rStyle w:val="Hyperlink"/>
                <w:noProof/>
              </w:rPr>
              <w:t>4. NORMINIAI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_Toc57843026 \h </w:instrText>
            </w:r>
            <w:r w:rsidR="009A7ED6" w:rsidRPr="00BE40BE">
              <w:rPr>
                <w:noProof/>
                <w:webHidden/>
              </w:rPr>
            </w:r>
            <w:r w:rsidR="009A7ED6" w:rsidRPr="00BE40BE">
              <w:rPr>
                <w:noProof/>
                <w:webHidden/>
              </w:rPr>
              <w:fldChar w:fldCharType="separate"/>
            </w:r>
            <w:r w:rsidR="009B57C0">
              <w:rPr>
                <w:noProof/>
                <w:webHidden/>
              </w:rPr>
              <w:t>83</w:t>
            </w:r>
            <w:r w:rsidR="009A7ED6" w:rsidRPr="00BE40BE">
              <w:rPr>
                <w:noProof/>
                <w:webHidden/>
              </w:rPr>
              <w:fldChar w:fldCharType="end"/>
            </w:r>
          </w:hyperlink>
        </w:p>
        <w:p w14:paraId="45AE0758" w14:textId="60A79A57"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3027" w:history="1">
            <w:r w:rsidR="009A7ED6" w:rsidRPr="00BE40BE">
              <w:rPr>
                <w:rStyle w:val="Hyperlink"/>
                <w:b w:val="0"/>
                <w:bCs w:val="0"/>
              </w:rPr>
              <w:t>X. GAISRINĖS SAUGOS ORGANIZAVIMAS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_Toc57843027 \h </w:instrText>
            </w:r>
            <w:r w:rsidR="009A7ED6" w:rsidRPr="00BE40BE">
              <w:rPr>
                <w:b w:val="0"/>
                <w:bCs w:val="0"/>
                <w:webHidden/>
              </w:rPr>
            </w:r>
            <w:r w:rsidR="009A7ED6" w:rsidRPr="00BE40BE">
              <w:rPr>
                <w:b w:val="0"/>
                <w:bCs w:val="0"/>
                <w:webHidden/>
              </w:rPr>
              <w:fldChar w:fldCharType="separate"/>
            </w:r>
            <w:r w:rsidR="009B57C0">
              <w:rPr>
                <w:b w:val="0"/>
                <w:bCs w:val="0"/>
                <w:webHidden/>
              </w:rPr>
              <w:t>84</w:t>
            </w:r>
            <w:r w:rsidR="009A7ED6" w:rsidRPr="00BE40BE">
              <w:rPr>
                <w:b w:val="0"/>
                <w:bCs w:val="0"/>
                <w:webHidden/>
              </w:rPr>
              <w:fldChar w:fldCharType="end"/>
            </w:r>
          </w:hyperlink>
        </w:p>
        <w:p w14:paraId="405CA524" w14:textId="55723AB1"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28" w:history="1">
            <w:r w:rsidR="009A7ED6" w:rsidRPr="00BE40BE">
              <w:rPr>
                <w:rStyle w:val="Hyperlink"/>
                <w:noProof/>
              </w:rPr>
              <w:t>1. FUNKCIJOS IR ATSAKOMYBĖ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_Toc57843028 \h </w:instrText>
            </w:r>
            <w:r w:rsidR="009A7ED6" w:rsidRPr="00BE40BE">
              <w:rPr>
                <w:noProof/>
                <w:webHidden/>
              </w:rPr>
            </w:r>
            <w:r w:rsidR="009A7ED6" w:rsidRPr="00BE40BE">
              <w:rPr>
                <w:noProof/>
                <w:webHidden/>
              </w:rPr>
              <w:fldChar w:fldCharType="separate"/>
            </w:r>
            <w:r w:rsidR="009B57C0">
              <w:rPr>
                <w:noProof/>
                <w:webHidden/>
              </w:rPr>
              <w:t>84</w:t>
            </w:r>
            <w:r w:rsidR="009A7ED6" w:rsidRPr="00BE40BE">
              <w:rPr>
                <w:noProof/>
                <w:webHidden/>
              </w:rPr>
              <w:fldChar w:fldCharType="end"/>
            </w:r>
          </w:hyperlink>
        </w:p>
        <w:p w14:paraId="3D383EAE" w14:textId="03C26E00"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29" w:history="1">
            <w:r w:rsidR="009A7ED6" w:rsidRPr="00BE40BE">
              <w:rPr>
                <w:rStyle w:val="Hyperlink"/>
                <w:noProof/>
              </w:rPr>
              <w:t>2. GAISRINĖS SAUGOS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_Toc57843029 \h </w:instrText>
            </w:r>
            <w:r w:rsidR="009A7ED6" w:rsidRPr="00BE40BE">
              <w:rPr>
                <w:noProof/>
                <w:webHidden/>
              </w:rPr>
            </w:r>
            <w:r w:rsidR="009A7ED6" w:rsidRPr="00BE40BE">
              <w:rPr>
                <w:noProof/>
                <w:webHidden/>
              </w:rPr>
              <w:fldChar w:fldCharType="separate"/>
            </w:r>
            <w:r w:rsidR="009B57C0">
              <w:rPr>
                <w:noProof/>
                <w:webHidden/>
              </w:rPr>
              <w:t>84</w:t>
            </w:r>
            <w:r w:rsidR="009A7ED6" w:rsidRPr="00BE40BE">
              <w:rPr>
                <w:noProof/>
                <w:webHidden/>
              </w:rPr>
              <w:fldChar w:fldCharType="end"/>
            </w:r>
          </w:hyperlink>
        </w:p>
        <w:p w14:paraId="31C96291" w14:textId="648B03B4"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3030" w:history="1">
            <w:r w:rsidR="009A7ED6" w:rsidRPr="00BE40BE">
              <w:rPr>
                <w:rStyle w:val="Hyperlink"/>
                <w:b w:val="0"/>
                <w:bCs w:val="0"/>
              </w:rPr>
              <w:t>3. BENDROJI GAISRINĖS SAUGOS INSTRUKCIJA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_Toc57843030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15D727D9" w14:textId="3315F5C5"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3031" w:history="1">
            <w:r w:rsidR="009A7ED6" w:rsidRPr="00BE40BE">
              <w:rPr>
                <w:rStyle w:val="Hyperlink"/>
                <w:b w:val="0"/>
                <w:bCs w:val="0"/>
              </w:rPr>
              <w:t>4. TP IR KEITIKLIŲ GAISRINĖS SAUGOS INSTRUKCIJA IR DARBUOTOJŲ VEIKSMŲ, KILUS GAISRUI</w:t>
            </w:r>
            <w:r w:rsidR="00780474" w:rsidRPr="00BE40BE">
              <w:rPr>
                <w:rStyle w:val="Hyperlink"/>
                <w:b w:val="0"/>
                <w:bCs w:val="0"/>
              </w:rPr>
              <w:t>,</w:t>
            </w:r>
            <w:r w:rsidR="009A7ED6" w:rsidRPr="00BE40BE">
              <w:rPr>
                <w:rStyle w:val="Hyperlink"/>
                <w:b w:val="0"/>
                <w:bCs w:val="0"/>
              </w:rPr>
              <w:t xml:space="preserve"> PLANAS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_Toc57843031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7A207B22" w14:textId="5C7D9835"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3032" w:history="1">
            <w:r w:rsidR="009A7ED6" w:rsidRPr="00BE40BE">
              <w:rPr>
                <w:rStyle w:val="Hyperlink"/>
                <w:b w:val="0"/>
                <w:bCs w:val="0"/>
              </w:rPr>
              <w:t>5. OPERATYVINĖS GAISRO GESINIMO KORTELĖS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_Toc57843032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4B20B63F" w14:textId="4A63210F"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33" w:history="1">
            <w:r w:rsidR="009A7ED6" w:rsidRPr="00BE40BE">
              <w:rPr>
                <w:rStyle w:val="Hyperlink"/>
                <w:noProof/>
              </w:rPr>
              <w:t>6. GAISRINĖS SAUGOS INŽINERINIŲ SISTEMŲ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_Toc57843033 \h </w:instrText>
            </w:r>
            <w:r w:rsidR="009A7ED6" w:rsidRPr="00BE40BE">
              <w:rPr>
                <w:noProof/>
                <w:webHidden/>
              </w:rPr>
            </w:r>
            <w:r w:rsidR="009A7ED6" w:rsidRPr="00BE40BE">
              <w:rPr>
                <w:noProof/>
                <w:webHidden/>
              </w:rPr>
              <w:fldChar w:fldCharType="separate"/>
            </w:r>
            <w:r w:rsidR="009B57C0">
              <w:rPr>
                <w:noProof/>
                <w:webHidden/>
              </w:rPr>
              <w:t>85</w:t>
            </w:r>
            <w:r w:rsidR="009A7ED6" w:rsidRPr="00BE40BE">
              <w:rPr>
                <w:noProof/>
                <w:webHidden/>
              </w:rPr>
              <w:fldChar w:fldCharType="end"/>
            </w:r>
          </w:hyperlink>
        </w:p>
        <w:p w14:paraId="40FC6222" w14:textId="643F5DC2"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34" w:history="1">
            <w:r w:rsidR="009A7ED6" w:rsidRPr="00BE40BE">
              <w:rPr>
                <w:rStyle w:val="Hyperlink"/>
                <w:noProof/>
              </w:rPr>
              <w:t>7. FIZINIŲ AR JURIDINIŲ ASMENŲ NAUDOJIMASIS BENDROVĖS PATALPOMIS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_Toc57843034 \h </w:instrText>
            </w:r>
            <w:r w:rsidR="009A7ED6" w:rsidRPr="00BE40BE">
              <w:rPr>
                <w:noProof/>
                <w:webHidden/>
              </w:rPr>
            </w:r>
            <w:r w:rsidR="009A7ED6" w:rsidRPr="00BE40BE">
              <w:rPr>
                <w:noProof/>
                <w:webHidden/>
              </w:rPr>
              <w:fldChar w:fldCharType="separate"/>
            </w:r>
            <w:r w:rsidR="009B57C0">
              <w:rPr>
                <w:noProof/>
                <w:webHidden/>
              </w:rPr>
              <w:t>86</w:t>
            </w:r>
            <w:r w:rsidR="009A7ED6" w:rsidRPr="00BE40BE">
              <w:rPr>
                <w:noProof/>
                <w:webHidden/>
              </w:rPr>
              <w:fldChar w:fldCharType="end"/>
            </w:r>
          </w:hyperlink>
        </w:p>
        <w:p w14:paraId="2D4D84A0" w14:textId="16B2C8D6"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3035" w:history="1">
            <w:r w:rsidR="009A7ED6" w:rsidRPr="00BE40BE">
              <w:rPr>
                <w:rStyle w:val="Hyperlink"/>
                <w:b w:val="0"/>
                <w:bCs w:val="0"/>
              </w:rPr>
              <w:t>XI. TRANSFORMATORIŲ PASTOČIŲ IR SKIRSTYKLŲ APSAUGOS SISTEMŲ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_Toc57843035 \h </w:instrText>
            </w:r>
            <w:r w:rsidR="009A7ED6" w:rsidRPr="00BE40BE">
              <w:rPr>
                <w:b w:val="0"/>
                <w:bCs w:val="0"/>
                <w:webHidden/>
              </w:rPr>
            </w:r>
            <w:r w:rsidR="009A7ED6" w:rsidRPr="00BE40BE">
              <w:rPr>
                <w:b w:val="0"/>
                <w:bCs w:val="0"/>
                <w:webHidden/>
              </w:rPr>
              <w:fldChar w:fldCharType="separate"/>
            </w:r>
            <w:r w:rsidR="009B57C0">
              <w:rPr>
                <w:b w:val="0"/>
                <w:bCs w:val="0"/>
                <w:webHidden/>
              </w:rPr>
              <w:t>87</w:t>
            </w:r>
            <w:r w:rsidR="009A7ED6" w:rsidRPr="00BE40BE">
              <w:rPr>
                <w:b w:val="0"/>
                <w:bCs w:val="0"/>
                <w:webHidden/>
              </w:rPr>
              <w:fldChar w:fldCharType="end"/>
            </w:r>
          </w:hyperlink>
        </w:p>
        <w:p w14:paraId="11E5B28A" w14:textId="29DCB527" w:rsidR="009A7ED6" w:rsidRPr="00056DAC" w:rsidRDefault="00931198" w:rsidP="009A0146">
          <w:pPr>
            <w:pStyle w:val="TOC2"/>
            <w:rPr>
              <w:noProof/>
            </w:rPr>
          </w:pPr>
          <w:hyperlink w:anchor="_Toc57843036" w:history="1">
            <w:r w:rsidR="009A7ED6" w:rsidRPr="00BE40BE">
              <w:rPr>
                <w:rStyle w:val="Hyperlink"/>
                <w:noProof/>
              </w:rPr>
              <w:t>1.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_Toc57843036 \h </w:instrText>
            </w:r>
            <w:r w:rsidR="009A7ED6" w:rsidRPr="00BE40BE">
              <w:rPr>
                <w:noProof/>
                <w:webHidden/>
              </w:rPr>
            </w:r>
            <w:r w:rsidR="009A7ED6" w:rsidRPr="00BE40BE">
              <w:rPr>
                <w:noProof/>
                <w:webHidden/>
              </w:rPr>
              <w:fldChar w:fldCharType="separate"/>
            </w:r>
            <w:r w:rsidR="009B57C0">
              <w:rPr>
                <w:noProof/>
                <w:webHidden/>
              </w:rPr>
              <w:t>87</w:t>
            </w:r>
            <w:r w:rsidR="009A7ED6" w:rsidRPr="00BE40BE">
              <w:rPr>
                <w:noProof/>
                <w:webHidden/>
              </w:rPr>
              <w:fldChar w:fldCharType="end"/>
            </w:r>
          </w:hyperlink>
        </w:p>
        <w:p w14:paraId="778ED0CC" w14:textId="0FFD45E2" w:rsidR="004E50F2" w:rsidRDefault="00931198" w:rsidP="004E50F2">
          <w:pPr>
            <w:pStyle w:val="TOC1"/>
            <w:rPr>
              <w:b w:val="0"/>
              <w:bCs w:val="0"/>
            </w:rPr>
          </w:pPr>
          <w:hyperlink w:anchor="_Toc57843037" w:history="1">
            <w:r w:rsidR="004E50F2" w:rsidRPr="00BE40BE">
              <w:rPr>
                <w:rStyle w:val="Hyperlink"/>
                <w:b w:val="0"/>
                <w:bCs w:val="0"/>
              </w:rPr>
              <w:t>XII. APLINKOS APSAUGOS OR</w:t>
            </w:r>
            <w:r w:rsidR="000357D2" w:rsidRPr="00BE40BE">
              <w:rPr>
                <w:rStyle w:val="Hyperlink"/>
                <w:b w:val="0"/>
                <w:bCs w:val="0"/>
              </w:rPr>
              <w:t>GANIZAVIMAS</w:t>
            </w:r>
            <w:r w:rsidR="004E50F2" w:rsidRPr="00BE40BE">
              <w:rPr>
                <w:b w:val="0"/>
                <w:bCs w:val="0"/>
                <w:webHidden/>
              </w:rPr>
              <w:tab/>
            </w:r>
            <w:r w:rsidR="008C7000">
              <w:rPr>
                <w:b w:val="0"/>
                <w:bCs w:val="0"/>
                <w:webHidden/>
              </w:rPr>
              <w:t>89</w:t>
            </w:r>
          </w:hyperlink>
        </w:p>
        <w:p w14:paraId="253D7BC4" w14:textId="7F671C9E" w:rsidR="008C7000" w:rsidRPr="00056DAC" w:rsidRDefault="00931198" w:rsidP="008C7000">
          <w:pPr>
            <w:pStyle w:val="TOC2"/>
            <w:rPr>
              <w:noProof/>
            </w:rPr>
          </w:pPr>
          <w:hyperlink w:anchor="_Toc57843036" w:history="1">
            <w:r w:rsidR="008C7000" w:rsidRPr="00BE40BE">
              <w:rPr>
                <w:rStyle w:val="Hyperlink"/>
                <w:noProof/>
              </w:rPr>
              <w:t xml:space="preserve">1. </w:t>
            </w:r>
            <w:r w:rsidR="008C7000">
              <w:rPr>
                <w:rStyle w:val="Hyperlink"/>
                <w:noProof/>
              </w:rPr>
              <w:t>ATLIEKŲ TVARKYMO ORGANIZAVIMAS, VYKDYMAS IR PRIEŽIŪRA</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89</w:t>
            </w:r>
            <w:r w:rsidR="008C7000" w:rsidRPr="00BE40BE">
              <w:rPr>
                <w:noProof/>
                <w:webHidden/>
              </w:rPr>
              <w:fldChar w:fldCharType="end"/>
            </w:r>
          </w:hyperlink>
        </w:p>
        <w:p w14:paraId="72E89028" w14:textId="301E79B6" w:rsidR="008C7000" w:rsidRPr="00056DAC" w:rsidRDefault="00931198" w:rsidP="008C7000">
          <w:pPr>
            <w:pStyle w:val="TOC2"/>
            <w:rPr>
              <w:noProof/>
            </w:rPr>
          </w:pPr>
          <w:hyperlink w:anchor="_Toc57843036" w:history="1">
            <w:r w:rsidR="008C7000">
              <w:rPr>
                <w:rStyle w:val="Hyperlink"/>
                <w:noProof/>
              </w:rPr>
              <w:t>2</w:t>
            </w:r>
            <w:r w:rsidR="008C7000" w:rsidRPr="00BE40BE">
              <w:rPr>
                <w:rStyle w:val="Hyperlink"/>
                <w:noProof/>
              </w:rPr>
              <w:t xml:space="preserve">. </w:t>
            </w:r>
            <w:r w:rsidR="008C7000">
              <w:rPr>
                <w:rStyle w:val="Hyperlink"/>
                <w:noProof/>
              </w:rPr>
              <w:t>ĮVYKIAI, DĖL KURIŲ ĮVYKO POVEIKIS APLINKAI IR VEIKSMAI ĮVYKUS APLINOS TARŠAI</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0</w:t>
          </w:r>
        </w:p>
        <w:p w14:paraId="026E99E4" w14:textId="219248BE" w:rsidR="008C7000" w:rsidRDefault="00931198" w:rsidP="008C7000">
          <w:pPr>
            <w:pStyle w:val="TOC2"/>
            <w:rPr>
              <w:noProof/>
            </w:rPr>
          </w:pPr>
          <w:hyperlink w:anchor="_Toc57843036" w:history="1">
            <w:r w:rsidR="008C7000">
              <w:rPr>
                <w:rStyle w:val="Hyperlink"/>
                <w:noProof/>
              </w:rPr>
              <w:t>3</w:t>
            </w:r>
            <w:r w:rsidR="008C7000" w:rsidRPr="00BE40BE">
              <w:rPr>
                <w:rStyle w:val="Hyperlink"/>
                <w:noProof/>
              </w:rPr>
              <w:t xml:space="preserve">. </w:t>
            </w:r>
            <w:r w:rsidR="008C7000">
              <w:rPr>
                <w:rStyle w:val="Hyperlink"/>
                <w:noProof/>
              </w:rPr>
              <w:t>NUOTEKŲ PRIEŽIŪROS ORGANIZAVIMAS</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2</w:t>
          </w:r>
        </w:p>
        <w:p w14:paraId="03FD59C0" w14:textId="4CC05388" w:rsidR="008C7000" w:rsidRPr="008C7000" w:rsidRDefault="00931198" w:rsidP="008C7000">
          <w:pPr>
            <w:pStyle w:val="TOC2"/>
            <w:rPr>
              <w:noProof/>
            </w:rPr>
          </w:pPr>
          <w:hyperlink w:anchor="_Toc57843036" w:history="1">
            <w:r w:rsidR="008C7000">
              <w:rPr>
                <w:rStyle w:val="Hyperlink"/>
                <w:noProof/>
              </w:rPr>
              <w:t>4</w:t>
            </w:r>
            <w:r w:rsidR="008C7000" w:rsidRPr="00BE40BE">
              <w:rPr>
                <w:rStyle w:val="Hyperlink"/>
                <w:noProof/>
              </w:rPr>
              <w:t xml:space="preserve">. </w:t>
            </w:r>
            <w:r w:rsidR="008C7000">
              <w:rPr>
                <w:rStyle w:val="Hyperlink"/>
                <w:noProof/>
              </w:rPr>
              <w:t>CHEMINIŲ MEDŽIAGŲ SAUGUS NAUDOJIMAS IR APSKAITA</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3</w:t>
          </w:r>
        </w:p>
        <w:p w14:paraId="33FF0564" w14:textId="1C8D7724"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3037" w:history="1">
            <w:r w:rsidR="009A7ED6" w:rsidRPr="00BE40BE">
              <w:rPr>
                <w:rStyle w:val="Hyperlink"/>
                <w:b w:val="0"/>
                <w:bCs w:val="0"/>
              </w:rPr>
              <w:t>XII</w:t>
            </w:r>
            <w:r w:rsidR="004E50F2" w:rsidRPr="00BE40BE">
              <w:rPr>
                <w:rStyle w:val="Hyperlink"/>
                <w:b w:val="0"/>
                <w:bCs w:val="0"/>
              </w:rPr>
              <w:t>I</w:t>
            </w:r>
            <w:r w:rsidR="009A7ED6" w:rsidRPr="00BE40BE">
              <w:rPr>
                <w:rStyle w:val="Hyperlink"/>
                <w:b w:val="0"/>
                <w:bCs w:val="0"/>
              </w:rPr>
              <w:t>. PRIEDAI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_Toc57843037 \h </w:instrText>
            </w:r>
            <w:r w:rsidR="009A7ED6" w:rsidRPr="00BE40BE">
              <w:rPr>
                <w:b w:val="0"/>
                <w:bCs w:val="0"/>
                <w:webHidden/>
              </w:rPr>
            </w:r>
            <w:r w:rsidR="009A7ED6" w:rsidRPr="00BE40BE">
              <w:rPr>
                <w:b w:val="0"/>
                <w:bCs w:val="0"/>
                <w:webHidden/>
              </w:rPr>
              <w:fldChar w:fldCharType="separate"/>
            </w:r>
            <w:r w:rsidR="009B57C0">
              <w:rPr>
                <w:b w:val="0"/>
                <w:bCs w:val="0"/>
                <w:webHidden/>
              </w:rPr>
              <w:t>94</w:t>
            </w:r>
            <w:r w:rsidR="009A7ED6" w:rsidRPr="00BE40BE">
              <w:rPr>
                <w:b w:val="0"/>
                <w:bCs w:val="0"/>
                <w:webHidden/>
              </w:rPr>
              <w:fldChar w:fldCharType="end"/>
            </w:r>
          </w:hyperlink>
        </w:p>
        <w:p w14:paraId="597E9C14" w14:textId="44E7839F" w:rsidR="009A7ED6" w:rsidRPr="00056DAC" w:rsidRDefault="00931198" w:rsidP="009A0146">
          <w:pPr>
            <w:pStyle w:val="TOC2"/>
            <w:rPr>
              <w:noProof/>
            </w:rPr>
          </w:pPr>
          <w:hyperlink w:anchor="_Toc57843038" w:history="1">
            <w:r w:rsidR="009A7ED6" w:rsidRPr="00BE40BE">
              <w:rPr>
                <w:rStyle w:val="Hyperlink"/>
                <w:noProof/>
              </w:rPr>
              <w:t xml:space="preserve">110-400 kV </w:t>
            </w:r>
            <w:r w:rsidR="00E34AA8" w:rsidRPr="00BE40BE">
              <w:rPr>
                <w:rStyle w:val="Hyperlink"/>
                <w:noProof/>
              </w:rPr>
              <w:t>PASTOČIŲ IR SKIRSTYKLŲ ĮRENGINIŲ REMONTO IR TECHNINĖS PRIEŽIŪROS</w:t>
            </w:r>
            <w:r w:rsidR="002C677B" w:rsidRPr="00BE40BE">
              <w:rPr>
                <w:rStyle w:val="Hyperlink"/>
                <w:noProof/>
              </w:rPr>
              <w:t xml:space="preserve"> DARBŲ DAUGIAMETIS</w:t>
            </w:r>
            <w:r w:rsidR="009A7ED6" w:rsidRPr="00BE40BE">
              <w:rPr>
                <w:rStyle w:val="Hyperlink"/>
                <w:noProof/>
              </w:rPr>
              <w:t xml:space="preserve"> PLANAS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_Toc57843038 \h </w:instrText>
            </w:r>
            <w:r w:rsidR="009A7ED6" w:rsidRPr="00BE40BE">
              <w:rPr>
                <w:noProof/>
                <w:webHidden/>
              </w:rPr>
            </w:r>
            <w:r w:rsidR="009A7ED6" w:rsidRPr="00BE40BE">
              <w:rPr>
                <w:noProof/>
                <w:webHidden/>
              </w:rPr>
              <w:fldChar w:fldCharType="separate"/>
            </w:r>
            <w:r w:rsidR="009B57C0">
              <w:rPr>
                <w:noProof/>
                <w:webHidden/>
              </w:rPr>
              <w:t>95</w:t>
            </w:r>
            <w:r w:rsidR="009A7ED6" w:rsidRPr="00BE40BE">
              <w:rPr>
                <w:noProof/>
                <w:webHidden/>
              </w:rPr>
              <w:fldChar w:fldCharType="end"/>
            </w:r>
          </w:hyperlink>
        </w:p>
        <w:p w14:paraId="55A8EB5B" w14:textId="3D3AB747" w:rsidR="00315A10" w:rsidRPr="00056DAC" w:rsidRDefault="00931198" w:rsidP="009A0146">
          <w:pPr>
            <w:pStyle w:val="TOC2"/>
            <w:rPr>
              <w:rFonts w:asciiTheme="minorHAnsi" w:eastAsiaTheme="minorEastAsia" w:hAnsiTheme="minorHAnsi" w:cstheme="minorBidi"/>
              <w:noProof/>
              <w:sz w:val="22"/>
              <w:szCs w:val="22"/>
              <w:lang w:eastAsia="lt-LT"/>
            </w:rPr>
          </w:pPr>
          <w:hyperlink w:anchor="_Toc57843041" w:history="1">
            <w:r w:rsidR="00315A10" w:rsidRPr="00BE40BE">
              <w:rPr>
                <w:rStyle w:val="Hyperlink"/>
                <w:noProof/>
              </w:rPr>
              <w:t xml:space="preserve">110 -400 kV </w:t>
            </w:r>
            <w:r w:rsidR="009217FD" w:rsidRPr="00BE40BE">
              <w:rPr>
                <w:rStyle w:val="Hyperlink"/>
                <w:noProof/>
              </w:rPr>
              <w:t>PASTOČIŲ IR SKIRSTYKLŲ, ORO</w:t>
            </w:r>
            <w:r w:rsidR="009E2412" w:rsidRPr="00BE40BE">
              <w:rPr>
                <w:rStyle w:val="Hyperlink"/>
                <w:noProof/>
              </w:rPr>
              <w:t xml:space="preserve"> IR KABELINIŲ LINIJŲ</w:t>
            </w:r>
            <w:r w:rsidR="00315A10" w:rsidRPr="00BE40BE">
              <w:rPr>
                <w:rStyle w:val="Hyperlink"/>
                <w:noProof/>
              </w:rPr>
              <w:t xml:space="preserve"> 20___ metų </w:t>
            </w:r>
            <w:r w:rsidR="006C3561" w:rsidRPr="00BE40BE">
              <w:rPr>
                <w:rStyle w:val="Hyperlink"/>
                <w:noProof/>
              </w:rPr>
              <w:t>APŽIŪRŲ GRAFIKAS</w:t>
            </w:r>
            <w:r w:rsidR="00D51E71">
              <w:rPr>
                <w:rStyle w:val="Hyperlink"/>
                <w:noProof/>
              </w:rPr>
              <w:t>..</w:t>
            </w:r>
            <w:r w:rsidR="00D51E71">
              <w:rPr>
                <w:noProof/>
                <w:webHidden/>
              </w:rPr>
              <w:t>9</w:t>
            </w:r>
            <w:r w:rsidR="008C7000">
              <w:rPr>
                <w:noProof/>
                <w:webHidden/>
              </w:rPr>
              <w:t>6</w:t>
            </w:r>
            <w:r w:rsidR="00192320" w:rsidRPr="00BE40BE">
              <w:rPr>
                <w:noProof/>
                <w:webHidden/>
              </w:rPr>
              <w:t xml:space="preserve"> </w:t>
            </w:r>
          </w:hyperlink>
        </w:p>
        <w:p w14:paraId="6936816E" w14:textId="6F42493E"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39" w:history="1">
            <w:r w:rsidR="009A7ED6" w:rsidRPr="00BE40BE">
              <w:rPr>
                <w:rStyle w:val="Hyperlink"/>
                <w:noProof/>
              </w:rPr>
              <w:t>ĮRENGINIŲ EKSPLOATAVIMO INSTRUKCIJŲ RENGIMO, NAUDOJIMO IR SAUGOJIMO TVARKA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_Toc57843039 \h </w:instrText>
            </w:r>
            <w:r w:rsidR="009A7ED6" w:rsidRPr="00BE40BE">
              <w:rPr>
                <w:noProof/>
                <w:webHidden/>
              </w:rPr>
            </w:r>
            <w:r w:rsidR="009A7ED6" w:rsidRPr="00BE40BE">
              <w:rPr>
                <w:noProof/>
                <w:webHidden/>
              </w:rPr>
              <w:fldChar w:fldCharType="separate"/>
            </w:r>
            <w:r w:rsidR="009B57C0">
              <w:rPr>
                <w:noProof/>
                <w:webHidden/>
              </w:rPr>
              <w:t>97</w:t>
            </w:r>
            <w:r w:rsidR="009A7ED6" w:rsidRPr="00BE40BE">
              <w:rPr>
                <w:noProof/>
                <w:webHidden/>
              </w:rPr>
              <w:fldChar w:fldCharType="end"/>
            </w:r>
          </w:hyperlink>
        </w:p>
        <w:p w14:paraId="6B1054D1" w14:textId="020FE127" w:rsidR="009A7ED6" w:rsidRPr="00056DAC" w:rsidRDefault="002C677B" w:rsidP="00066FA4">
          <w:pPr>
            <w:pStyle w:val="TOC2"/>
            <w:rPr>
              <w:noProof/>
            </w:rPr>
          </w:pPr>
          <w:r w:rsidRPr="00BE40BE">
            <w:t>RANGOS BŪDU ATLIKTŲ DARBŲ PAŽYMA</w:t>
          </w:r>
          <w:hyperlink w:anchor="_Toc57843040" w:history="1">
            <w:r w:rsidR="00784F8E" w:rsidRPr="00BE40BE">
              <w:rPr>
                <w:rStyle w:val="Hyperlink"/>
                <w:noProof/>
              </w:rPr>
              <w:t xml:space="preserve"> (pavyzdinė forma)</w:t>
            </w:r>
            <w:r w:rsidR="00784F8E" w:rsidRPr="00BE40BE">
              <w:rPr>
                <w:noProof/>
                <w:webHidden/>
              </w:rPr>
              <w:tab/>
            </w:r>
            <w:r w:rsidR="00784F8E" w:rsidRPr="00BE40BE">
              <w:rPr>
                <w:noProof/>
                <w:webHidden/>
              </w:rPr>
              <w:fldChar w:fldCharType="begin"/>
            </w:r>
            <w:r w:rsidR="00784F8E" w:rsidRPr="00BE40BE">
              <w:rPr>
                <w:noProof/>
                <w:webHidden/>
              </w:rPr>
              <w:instrText xml:space="preserve"> PAGEREF _Toc57843040 \h </w:instrText>
            </w:r>
            <w:r w:rsidR="00784F8E" w:rsidRPr="00BE40BE">
              <w:rPr>
                <w:noProof/>
                <w:webHidden/>
              </w:rPr>
            </w:r>
            <w:r w:rsidR="00784F8E" w:rsidRPr="00BE40BE">
              <w:rPr>
                <w:noProof/>
                <w:webHidden/>
              </w:rPr>
              <w:fldChar w:fldCharType="separate"/>
            </w:r>
            <w:r w:rsidR="009B57C0">
              <w:rPr>
                <w:noProof/>
                <w:webHidden/>
              </w:rPr>
              <w:t>100</w:t>
            </w:r>
            <w:r w:rsidR="00784F8E" w:rsidRPr="00BE40BE">
              <w:rPr>
                <w:noProof/>
                <w:webHidden/>
              </w:rPr>
              <w:fldChar w:fldCharType="end"/>
            </w:r>
          </w:hyperlink>
        </w:p>
        <w:p w14:paraId="6D9DF1E0" w14:textId="61681371" w:rsidR="00F6113E" w:rsidRPr="00056DAC" w:rsidRDefault="00F6113E" w:rsidP="00E946D6">
          <w:pPr>
            <w:pStyle w:val="TOC2"/>
            <w:rPr>
              <w:rFonts w:asciiTheme="minorHAnsi" w:eastAsiaTheme="minorEastAsia" w:hAnsiTheme="minorHAnsi" w:cstheme="minorBidi"/>
              <w:noProof/>
              <w:sz w:val="22"/>
              <w:szCs w:val="22"/>
              <w:lang w:eastAsia="lt-LT"/>
            </w:rPr>
          </w:pPr>
          <w:r w:rsidRPr="00BE40BE">
            <w:t>ATLIKTŲ DARBŲ PAŽYMŲ SUVESTINĖ</w:t>
          </w:r>
          <w:hyperlink w:anchor="_Toc57843040" w:history="1">
            <w:r w:rsidRPr="00BE40BE">
              <w:rPr>
                <w:rStyle w:val="Hyperlink"/>
                <w:noProof/>
              </w:rPr>
              <w:t xml:space="preserve"> (pavyzdinė forma)</w:t>
            </w:r>
            <w:r w:rsidRPr="00BE40BE">
              <w:rPr>
                <w:noProof/>
                <w:webHidden/>
              </w:rPr>
              <w:tab/>
            </w:r>
            <w:r w:rsidRPr="00BE40BE">
              <w:rPr>
                <w:noProof/>
                <w:webHidden/>
              </w:rPr>
              <w:fldChar w:fldCharType="begin"/>
            </w:r>
            <w:r w:rsidRPr="00BE40BE">
              <w:rPr>
                <w:noProof/>
                <w:webHidden/>
              </w:rPr>
              <w:instrText xml:space="preserve"> PAGEREF _Toc57843040 \h </w:instrText>
            </w:r>
            <w:r w:rsidRPr="00BE40BE">
              <w:rPr>
                <w:noProof/>
                <w:webHidden/>
              </w:rPr>
            </w:r>
            <w:r w:rsidRPr="00BE40BE">
              <w:rPr>
                <w:noProof/>
                <w:webHidden/>
              </w:rPr>
              <w:fldChar w:fldCharType="separate"/>
            </w:r>
            <w:r w:rsidR="009B57C0">
              <w:rPr>
                <w:noProof/>
                <w:webHidden/>
              </w:rPr>
              <w:t>10</w:t>
            </w:r>
            <w:r w:rsidR="008C7000">
              <w:rPr>
                <w:noProof/>
                <w:webHidden/>
              </w:rPr>
              <w:t>1</w:t>
            </w:r>
            <w:r w:rsidRPr="00BE40BE">
              <w:rPr>
                <w:noProof/>
                <w:webHidden/>
              </w:rPr>
              <w:fldChar w:fldCharType="end"/>
            </w:r>
          </w:hyperlink>
        </w:p>
        <w:p w14:paraId="53E09331" w14:textId="5D18BEFD"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42" w:history="1">
            <w:r w:rsidR="009A7ED6" w:rsidRPr="00BE40BE">
              <w:rPr>
                <w:rStyle w:val="Hyperlink"/>
                <w:noProof/>
              </w:rPr>
              <w:t>110-400 KV TRANSFORMATORIŲ PASTOČIŲ IR SKIRSTYKLŲ ĮRENGINIŲ APŽIŪROS LAPELIS (</w:t>
            </w:r>
            <w:r w:rsidR="009A7ED6" w:rsidRPr="00BE40BE">
              <w:rPr>
                <w:rStyle w:val="Hyperlink"/>
                <w:i/>
                <w:noProof/>
              </w:rPr>
              <w:t>pavyzdinė forma</w:t>
            </w:r>
            <w:r w:rsidR="009A7ED6" w:rsidRPr="00BE40BE">
              <w:rPr>
                <w:rStyle w:val="Hyperlink"/>
                <w:noProof/>
              </w:rPr>
              <w:t>) 20___ metai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_Toc57843042 \h </w:instrText>
            </w:r>
            <w:r w:rsidR="009A7ED6" w:rsidRPr="00BE40BE">
              <w:rPr>
                <w:noProof/>
                <w:webHidden/>
              </w:rPr>
            </w:r>
            <w:r w:rsidR="009A7ED6" w:rsidRPr="00BE40BE">
              <w:rPr>
                <w:noProof/>
                <w:webHidden/>
              </w:rPr>
              <w:fldChar w:fldCharType="separate"/>
            </w:r>
            <w:r w:rsidR="009B57C0">
              <w:rPr>
                <w:noProof/>
                <w:webHidden/>
              </w:rPr>
              <w:t>102</w:t>
            </w:r>
            <w:r w:rsidR="009A7ED6" w:rsidRPr="00BE40BE">
              <w:rPr>
                <w:noProof/>
                <w:webHidden/>
              </w:rPr>
              <w:fldChar w:fldCharType="end"/>
            </w:r>
          </w:hyperlink>
        </w:p>
        <w:p w14:paraId="697B9DBC" w14:textId="27927625"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3043" w:history="1">
            <w:r w:rsidR="009A7ED6" w:rsidRPr="00BE40BE">
              <w:rPr>
                <w:rStyle w:val="Hyperlink"/>
                <w:b w:val="0"/>
                <w:bCs w:val="0"/>
              </w:rPr>
              <w:t>110-400 KV TRANSFORMATORIŲ PASTOČIŲ IR SKIRSTYKLŲ ILGALAIKIO MATERIALIOJO TURTO APŽIŪROS VIETOJE LAPELIS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_Toc57843043 \h </w:instrText>
            </w:r>
            <w:r w:rsidR="009A7ED6" w:rsidRPr="00BE40BE">
              <w:rPr>
                <w:b w:val="0"/>
                <w:bCs w:val="0"/>
                <w:webHidden/>
              </w:rPr>
            </w:r>
            <w:r w:rsidR="009A7ED6" w:rsidRPr="00BE40BE">
              <w:rPr>
                <w:b w:val="0"/>
                <w:bCs w:val="0"/>
                <w:webHidden/>
              </w:rPr>
              <w:fldChar w:fldCharType="separate"/>
            </w:r>
            <w:r w:rsidR="009B57C0">
              <w:rPr>
                <w:b w:val="0"/>
                <w:bCs w:val="0"/>
                <w:webHidden/>
              </w:rPr>
              <w:t>105</w:t>
            </w:r>
            <w:r w:rsidR="009A7ED6" w:rsidRPr="00BE40BE">
              <w:rPr>
                <w:b w:val="0"/>
                <w:bCs w:val="0"/>
                <w:webHidden/>
              </w:rPr>
              <w:fldChar w:fldCharType="end"/>
            </w:r>
          </w:hyperlink>
        </w:p>
        <w:p w14:paraId="465F1475" w14:textId="643AE85E"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44" w:history="1">
            <w:r w:rsidR="009A7ED6" w:rsidRPr="00BE40BE">
              <w:rPr>
                <w:rStyle w:val="Hyperlink"/>
                <w:noProof/>
              </w:rPr>
              <w:t>PASTOČIŲ IR SKIRSTYKLŲ ĮRENGINIŲ, STATINIŲ APŽIŪRŲ TVARKA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_Toc57843044 \h </w:instrText>
            </w:r>
            <w:r w:rsidR="009A7ED6" w:rsidRPr="00BE40BE">
              <w:rPr>
                <w:noProof/>
                <w:webHidden/>
              </w:rPr>
            </w:r>
            <w:r w:rsidR="009A7ED6" w:rsidRPr="00BE40BE">
              <w:rPr>
                <w:noProof/>
                <w:webHidden/>
              </w:rPr>
              <w:fldChar w:fldCharType="separate"/>
            </w:r>
            <w:r w:rsidR="009B57C0">
              <w:rPr>
                <w:noProof/>
                <w:webHidden/>
              </w:rPr>
              <w:t>106</w:t>
            </w:r>
            <w:r w:rsidR="009A7ED6" w:rsidRPr="00BE40BE">
              <w:rPr>
                <w:noProof/>
                <w:webHidden/>
              </w:rPr>
              <w:fldChar w:fldCharType="end"/>
            </w:r>
          </w:hyperlink>
        </w:p>
        <w:p w14:paraId="48A09A34" w14:textId="3DA41810"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45" w:history="1">
            <w:r w:rsidR="009A7ED6" w:rsidRPr="00BE40BE">
              <w:rPr>
                <w:rStyle w:val="Hyperlink"/>
                <w:noProof/>
              </w:rPr>
              <w:t>110-400 KV TRANSFORMATORIŲ PASTOČIŲ IR SKIRSTYKLŲ ĮRENGINIŲ TECHNINĖS PRIEŽIŪROS IR REMONTO DARBŲ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_Toc57843045 \h </w:instrText>
            </w:r>
            <w:r w:rsidR="009A7ED6" w:rsidRPr="00BE40BE">
              <w:rPr>
                <w:noProof/>
                <w:webHidden/>
              </w:rPr>
            </w:r>
            <w:r w:rsidR="009A7ED6" w:rsidRPr="00BE40BE">
              <w:rPr>
                <w:noProof/>
                <w:webHidden/>
              </w:rPr>
              <w:fldChar w:fldCharType="separate"/>
            </w:r>
            <w:r w:rsidR="009B57C0">
              <w:rPr>
                <w:noProof/>
                <w:webHidden/>
              </w:rPr>
              <w:t>113</w:t>
            </w:r>
            <w:r w:rsidR="009A7ED6" w:rsidRPr="00BE40BE">
              <w:rPr>
                <w:noProof/>
                <w:webHidden/>
              </w:rPr>
              <w:fldChar w:fldCharType="end"/>
            </w:r>
          </w:hyperlink>
        </w:p>
        <w:p w14:paraId="5448A497" w14:textId="2481EB65"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46" w:history="1">
            <w:r w:rsidR="009A7ED6" w:rsidRPr="00BE40BE">
              <w:rPr>
                <w:rStyle w:val="Hyperlink"/>
                <w:noProof/>
              </w:rPr>
              <w:t>RELINĖS APSAUGOS IR AUTOMATIKOS ĮRENGINIŲ PLANINĖS TECHNINĖS PRIEŽIŪROS PERIODIŠKUMO LENTELĖ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_Toc57843046 \h </w:instrText>
            </w:r>
            <w:r w:rsidR="009A7ED6" w:rsidRPr="00BE40BE">
              <w:rPr>
                <w:noProof/>
                <w:webHidden/>
              </w:rPr>
            </w:r>
            <w:r w:rsidR="009A7ED6" w:rsidRPr="00BE40BE">
              <w:rPr>
                <w:noProof/>
                <w:webHidden/>
              </w:rPr>
              <w:fldChar w:fldCharType="separate"/>
            </w:r>
            <w:r w:rsidR="009B57C0">
              <w:rPr>
                <w:noProof/>
                <w:webHidden/>
              </w:rPr>
              <w:t>116</w:t>
            </w:r>
            <w:r w:rsidR="009A7ED6" w:rsidRPr="00BE40BE">
              <w:rPr>
                <w:noProof/>
                <w:webHidden/>
              </w:rPr>
              <w:fldChar w:fldCharType="end"/>
            </w:r>
          </w:hyperlink>
        </w:p>
        <w:p w14:paraId="01DF1DAF" w14:textId="05064427" w:rsidR="009A7ED6" w:rsidRPr="00056DAC" w:rsidRDefault="00931198" w:rsidP="00066FA4">
          <w:pPr>
            <w:pStyle w:val="TOC2"/>
            <w:rPr>
              <w:rFonts w:asciiTheme="minorHAnsi" w:eastAsiaTheme="minorEastAsia" w:hAnsiTheme="minorHAnsi" w:cstheme="minorBidi"/>
              <w:noProof/>
              <w:sz w:val="22"/>
              <w:szCs w:val="22"/>
              <w:lang w:eastAsia="lt-LT"/>
            </w:rPr>
          </w:pPr>
          <w:hyperlink w:anchor="_Toc57843047" w:history="1">
            <w:r w:rsidR="009A7ED6" w:rsidRPr="00BE40BE">
              <w:rPr>
                <w:rStyle w:val="Hyperlink"/>
                <w:noProof/>
              </w:rPr>
              <w:t>ELEKTROMECHANINIŲ IR MIKROELEKTRONIKOS RELINIŲ ĮRENGINIŲ TECHNINĖS PRIEŽIŪROS DARBŲ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_Toc57843047 \h </w:instrText>
            </w:r>
            <w:r w:rsidR="009A7ED6" w:rsidRPr="00BE40BE">
              <w:rPr>
                <w:noProof/>
                <w:webHidden/>
              </w:rPr>
            </w:r>
            <w:r w:rsidR="009A7ED6" w:rsidRPr="00BE40BE">
              <w:rPr>
                <w:noProof/>
                <w:webHidden/>
              </w:rPr>
              <w:fldChar w:fldCharType="separate"/>
            </w:r>
            <w:r w:rsidR="009B57C0">
              <w:rPr>
                <w:noProof/>
                <w:webHidden/>
              </w:rPr>
              <w:t>117</w:t>
            </w:r>
            <w:r w:rsidR="009A7ED6" w:rsidRPr="00BE40BE">
              <w:rPr>
                <w:noProof/>
                <w:webHidden/>
              </w:rPr>
              <w:fldChar w:fldCharType="end"/>
            </w:r>
          </w:hyperlink>
        </w:p>
        <w:p w14:paraId="67827A78" w14:textId="7DF44202"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48" w:history="1">
            <w:r w:rsidR="009A7ED6" w:rsidRPr="00BE40BE">
              <w:rPr>
                <w:rStyle w:val="Hyperlink"/>
                <w:noProof/>
              </w:rPr>
              <w:t>MIKROPROCESORINIŲ RELINIŲ ĮRENGINIŲ TECHNINĖS PRIEŽIŪROS DARBŲ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_Toc57843048 \h </w:instrText>
            </w:r>
            <w:r w:rsidR="009A7ED6" w:rsidRPr="00BE40BE">
              <w:rPr>
                <w:noProof/>
                <w:webHidden/>
              </w:rPr>
            </w:r>
            <w:r w:rsidR="009A7ED6" w:rsidRPr="00BE40BE">
              <w:rPr>
                <w:noProof/>
                <w:webHidden/>
              </w:rPr>
              <w:fldChar w:fldCharType="separate"/>
            </w:r>
            <w:r w:rsidR="009B57C0">
              <w:rPr>
                <w:noProof/>
                <w:webHidden/>
              </w:rPr>
              <w:t>120</w:t>
            </w:r>
            <w:r w:rsidR="009A7ED6" w:rsidRPr="00BE40BE">
              <w:rPr>
                <w:noProof/>
                <w:webHidden/>
              </w:rPr>
              <w:fldChar w:fldCharType="end"/>
            </w:r>
          </w:hyperlink>
        </w:p>
        <w:p w14:paraId="13A13AC5" w14:textId="6064637B"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49" w:history="1">
            <w:r w:rsidR="009A7ED6" w:rsidRPr="00BE40BE">
              <w:rPr>
                <w:rStyle w:val="Hyperlink"/>
                <w:caps/>
                <w:noProof/>
              </w:rPr>
              <w:t>Objekto ir</w:t>
            </w:r>
            <w:r w:rsidR="009A7ED6" w:rsidRPr="00BE40BE">
              <w:rPr>
                <w:rStyle w:val="Hyperlink"/>
                <w:noProof/>
              </w:rPr>
              <w:t xml:space="preserve"> RAA ĮRENGINIŲ APŽIŪRŲ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_Toc57843049 \h </w:instrText>
            </w:r>
            <w:r w:rsidR="009A7ED6" w:rsidRPr="00BE40BE">
              <w:rPr>
                <w:noProof/>
                <w:webHidden/>
              </w:rPr>
            </w:r>
            <w:r w:rsidR="009A7ED6" w:rsidRPr="00BE40BE">
              <w:rPr>
                <w:noProof/>
                <w:webHidden/>
              </w:rPr>
              <w:fldChar w:fldCharType="separate"/>
            </w:r>
            <w:r w:rsidR="009B57C0">
              <w:rPr>
                <w:noProof/>
                <w:webHidden/>
              </w:rPr>
              <w:t>124</w:t>
            </w:r>
            <w:r w:rsidR="009A7ED6" w:rsidRPr="00BE40BE">
              <w:rPr>
                <w:noProof/>
                <w:webHidden/>
              </w:rPr>
              <w:fldChar w:fldCharType="end"/>
            </w:r>
          </w:hyperlink>
        </w:p>
        <w:p w14:paraId="2B5854A2" w14:textId="467242AF"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50" w:history="1">
            <w:r w:rsidR="009A7ED6" w:rsidRPr="00BE40BE">
              <w:rPr>
                <w:rStyle w:val="Hyperlink"/>
                <w:noProof/>
              </w:rPr>
              <w:t>DIDŽIAUSI LEISTINI RELINĖS APSAUGOS IR AUTOMATIKOS PARAMETRŲ NUOKRYPIAI NUO NURODYTŲ UŽDUOTYSE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_Toc57843050 \h </w:instrText>
            </w:r>
            <w:r w:rsidR="009A7ED6" w:rsidRPr="00BE40BE">
              <w:rPr>
                <w:noProof/>
                <w:webHidden/>
              </w:rPr>
            </w:r>
            <w:r w:rsidR="009A7ED6" w:rsidRPr="00BE40BE">
              <w:rPr>
                <w:noProof/>
                <w:webHidden/>
              </w:rPr>
              <w:fldChar w:fldCharType="separate"/>
            </w:r>
            <w:r w:rsidR="009B57C0">
              <w:rPr>
                <w:noProof/>
                <w:webHidden/>
              </w:rPr>
              <w:t>125</w:t>
            </w:r>
            <w:r w:rsidR="009A7ED6" w:rsidRPr="00BE40BE">
              <w:rPr>
                <w:noProof/>
                <w:webHidden/>
              </w:rPr>
              <w:fldChar w:fldCharType="end"/>
            </w:r>
          </w:hyperlink>
        </w:p>
        <w:p w14:paraId="76B3A61C" w14:textId="2CCFD5D9"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51" w:history="1">
            <w:r w:rsidR="009A7ED6" w:rsidRPr="00BE40BE">
              <w:rPr>
                <w:rStyle w:val="Hyperlink"/>
                <w:noProof/>
              </w:rPr>
              <w:t>RELINIŲ APSAUGŲ LAIKO NUOSTATŲ NORMATYVAS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_Toc57843051 \h </w:instrText>
            </w:r>
            <w:r w:rsidR="009A7ED6" w:rsidRPr="00BE40BE">
              <w:rPr>
                <w:noProof/>
                <w:webHidden/>
              </w:rPr>
            </w:r>
            <w:r w:rsidR="009A7ED6" w:rsidRPr="00BE40BE">
              <w:rPr>
                <w:noProof/>
                <w:webHidden/>
              </w:rPr>
              <w:fldChar w:fldCharType="separate"/>
            </w:r>
            <w:r w:rsidR="009B57C0">
              <w:rPr>
                <w:noProof/>
                <w:webHidden/>
              </w:rPr>
              <w:t>126</w:t>
            </w:r>
            <w:r w:rsidR="009A7ED6" w:rsidRPr="00BE40BE">
              <w:rPr>
                <w:noProof/>
                <w:webHidden/>
              </w:rPr>
              <w:fldChar w:fldCharType="end"/>
            </w:r>
          </w:hyperlink>
        </w:p>
        <w:p w14:paraId="64F88983" w14:textId="3C565116"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52" w:history="1">
            <w:r w:rsidR="009A7ED6" w:rsidRPr="00BE40BE">
              <w:rPr>
                <w:rStyle w:val="Hyperlink"/>
                <w:noProof/>
              </w:rPr>
              <w:t>Objekto ir RAA įrenginių APŽIŪROS LAPELIS Nr._____</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_Toc57843052 \h </w:instrText>
            </w:r>
            <w:r w:rsidR="009A7ED6" w:rsidRPr="00BE40BE">
              <w:rPr>
                <w:noProof/>
                <w:webHidden/>
              </w:rPr>
            </w:r>
            <w:r w:rsidR="009A7ED6" w:rsidRPr="00BE40BE">
              <w:rPr>
                <w:noProof/>
                <w:webHidden/>
              </w:rPr>
              <w:fldChar w:fldCharType="separate"/>
            </w:r>
            <w:r w:rsidR="009B57C0">
              <w:rPr>
                <w:noProof/>
                <w:webHidden/>
              </w:rPr>
              <w:t>127</w:t>
            </w:r>
            <w:r w:rsidR="009A7ED6" w:rsidRPr="00BE40BE">
              <w:rPr>
                <w:noProof/>
                <w:webHidden/>
              </w:rPr>
              <w:fldChar w:fldCharType="end"/>
            </w:r>
          </w:hyperlink>
        </w:p>
        <w:p w14:paraId="2DC064D8" w14:textId="1159ABF0"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53" w:history="1">
            <w:r w:rsidR="009A7ED6" w:rsidRPr="00BE40BE">
              <w:rPr>
                <w:rStyle w:val="Hyperlink"/>
                <w:noProof/>
              </w:rPr>
              <w:t xml:space="preserve">RELINĖS APSAUGOS IR AUTOMATIKOS ĮRENGINIO  PASO PILDYMO </w:t>
            </w:r>
            <w:r w:rsidR="008C7000">
              <w:rPr>
                <w:rStyle w:val="Hyperlink"/>
                <w:noProof/>
              </w:rPr>
              <w:t>METODIKA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_Toc57843053 \h </w:instrText>
            </w:r>
            <w:r w:rsidR="009A7ED6" w:rsidRPr="00BE40BE">
              <w:rPr>
                <w:noProof/>
                <w:webHidden/>
              </w:rPr>
            </w:r>
            <w:r w:rsidR="009A7ED6" w:rsidRPr="00BE40BE">
              <w:rPr>
                <w:noProof/>
                <w:webHidden/>
              </w:rPr>
              <w:fldChar w:fldCharType="separate"/>
            </w:r>
            <w:r w:rsidR="009B57C0">
              <w:rPr>
                <w:noProof/>
                <w:webHidden/>
              </w:rPr>
              <w:t>128</w:t>
            </w:r>
            <w:r w:rsidR="009A7ED6" w:rsidRPr="00BE40BE">
              <w:rPr>
                <w:noProof/>
                <w:webHidden/>
              </w:rPr>
              <w:fldChar w:fldCharType="end"/>
            </w:r>
          </w:hyperlink>
        </w:p>
        <w:p w14:paraId="48E98EC8" w14:textId="5493BB41"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54" w:history="1">
            <w:r w:rsidR="009A7ED6" w:rsidRPr="00BE40BE">
              <w:rPr>
                <w:rStyle w:val="Hyperlink"/>
                <w:noProof/>
              </w:rPr>
              <w:t>(Paso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_Toc57843054 \h </w:instrText>
            </w:r>
            <w:r w:rsidR="009A7ED6" w:rsidRPr="00BE40BE">
              <w:rPr>
                <w:noProof/>
                <w:webHidden/>
              </w:rPr>
            </w:r>
            <w:r w:rsidR="009A7ED6" w:rsidRPr="00BE40BE">
              <w:rPr>
                <w:noProof/>
                <w:webHidden/>
              </w:rPr>
              <w:fldChar w:fldCharType="separate"/>
            </w:r>
            <w:r w:rsidR="009B57C0">
              <w:rPr>
                <w:noProof/>
                <w:webHidden/>
              </w:rPr>
              <w:t>129</w:t>
            </w:r>
            <w:r w:rsidR="009A7ED6" w:rsidRPr="00BE40BE">
              <w:rPr>
                <w:noProof/>
                <w:webHidden/>
              </w:rPr>
              <w:fldChar w:fldCharType="end"/>
            </w:r>
          </w:hyperlink>
        </w:p>
        <w:p w14:paraId="4317601A" w14:textId="49C72D74"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55" w:history="1">
            <w:r w:rsidR="009A7ED6" w:rsidRPr="00BE40BE">
              <w:rPr>
                <w:rStyle w:val="Hyperlink"/>
                <w:noProof/>
              </w:rPr>
              <w:t>RAA ĮRENGINIŲ TECHNOLOGINIS DERINIMAS (D)</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_Toc57843055 \h </w:instrText>
            </w:r>
            <w:r w:rsidR="009A7ED6" w:rsidRPr="00BE40BE">
              <w:rPr>
                <w:noProof/>
                <w:webHidden/>
              </w:rPr>
            </w:r>
            <w:r w:rsidR="009A7ED6" w:rsidRPr="00BE40BE">
              <w:rPr>
                <w:noProof/>
                <w:webHidden/>
              </w:rPr>
              <w:fldChar w:fldCharType="separate"/>
            </w:r>
            <w:r w:rsidR="009B57C0">
              <w:rPr>
                <w:noProof/>
                <w:webHidden/>
              </w:rPr>
              <w:t>133</w:t>
            </w:r>
            <w:r w:rsidR="009A7ED6" w:rsidRPr="00BE40BE">
              <w:rPr>
                <w:noProof/>
                <w:webHidden/>
              </w:rPr>
              <w:fldChar w:fldCharType="end"/>
            </w:r>
          </w:hyperlink>
        </w:p>
        <w:p w14:paraId="72CEB04A" w14:textId="7C91499D"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56" w:history="1">
            <w:r w:rsidR="009A7ED6" w:rsidRPr="00BE40BE">
              <w:rPr>
                <w:rStyle w:val="Hyperlink"/>
                <w:caps/>
                <w:noProof/>
              </w:rPr>
              <w:t>RANGOVO PARENGTŲ UŽSAKOVUI PERDUODAMŲ RAA įrenginių DOKUMENTŲ SĄVADAS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_Toc57843056 \h </w:instrText>
            </w:r>
            <w:r w:rsidR="009A7ED6" w:rsidRPr="00BE40BE">
              <w:rPr>
                <w:noProof/>
                <w:webHidden/>
              </w:rPr>
            </w:r>
            <w:r w:rsidR="009A7ED6" w:rsidRPr="00BE40BE">
              <w:rPr>
                <w:noProof/>
                <w:webHidden/>
              </w:rPr>
              <w:fldChar w:fldCharType="separate"/>
            </w:r>
            <w:r w:rsidR="009B57C0">
              <w:rPr>
                <w:noProof/>
                <w:webHidden/>
              </w:rPr>
              <w:t>135</w:t>
            </w:r>
            <w:r w:rsidR="009A7ED6" w:rsidRPr="00BE40BE">
              <w:rPr>
                <w:noProof/>
                <w:webHidden/>
              </w:rPr>
              <w:fldChar w:fldCharType="end"/>
            </w:r>
          </w:hyperlink>
        </w:p>
        <w:p w14:paraId="7E4E07D5" w14:textId="6AC6D8A1"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57" w:history="1">
            <w:r w:rsidR="009A7ED6" w:rsidRPr="00BE40BE">
              <w:rPr>
                <w:rStyle w:val="Hyperlink"/>
                <w:noProof/>
              </w:rPr>
              <w:t>RELINĖS APSAUGOS IR AUTOMATIKOS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_Toc57843057 \h </w:instrText>
            </w:r>
            <w:r w:rsidR="009A7ED6" w:rsidRPr="00BE40BE">
              <w:rPr>
                <w:noProof/>
                <w:webHidden/>
              </w:rPr>
            </w:r>
            <w:r w:rsidR="009A7ED6" w:rsidRPr="00BE40BE">
              <w:rPr>
                <w:noProof/>
                <w:webHidden/>
              </w:rPr>
              <w:fldChar w:fldCharType="separate"/>
            </w:r>
            <w:r w:rsidR="009B57C0">
              <w:rPr>
                <w:noProof/>
                <w:webHidden/>
              </w:rPr>
              <w:t>136</w:t>
            </w:r>
            <w:r w:rsidR="009A7ED6" w:rsidRPr="00BE40BE">
              <w:rPr>
                <w:noProof/>
                <w:webHidden/>
              </w:rPr>
              <w:fldChar w:fldCharType="end"/>
            </w:r>
          </w:hyperlink>
        </w:p>
        <w:p w14:paraId="128F6773" w14:textId="44972016"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58" w:history="1">
            <w:r w:rsidR="009A7ED6" w:rsidRPr="00BE40BE">
              <w:rPr>
                <w:rStyle w:val="Hyperlink"/>
                <w:noProof/>
              </w:rPr>
              <w:t>RAA TECHNINĖS PRIEŽIŪROS BENDRASIS PROTOKOLAS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_Toc57843058 \h </w:instrText>
            </w:r>
            <w:r w:rsidR="009A7ED6" w:rsidRPr="00BE40BE">
              <w:rPr>
                <w:noProof/>
                <w:webHidden/>
              </w:rPr>
            </w:r>
            <w:r w:rsidR="009A7ED6" w:rsidRPr="00BE40BE">
              <w:rPr>
                <w:noProof/>
                <w:webHidden/>
              </w:rPr>
              <w:fldChar w:fldCharType="separate"/>
            </w:r>
            <w:r w:rsidR="009B57C0">
              <w:rPr>
                <w:noProof/>
                <w:webHidden/>
              </w:rPr>
              <w:t>138</w:t>
            </w:r>
            <w:r w:rsidR="009A7ED6" w:rsidRPr="00BE40BE">
              <w:rPr>
                <w:noProof/>
                <w:webHidden/>
              </w:rPr>
              <w:fldChar w:fldCharType="end"/>
            </w:r>
          </w:hyperlink>
        </w:p>
        <w:p w14:paraId="22805E00" w14:textId="1FE20FCF" w:rsidR="009A7ED6" w:rsidRPr="00056DAC" w:rsidRDefault="00931198" w:rsidP="00E946D6">
          <w:pPr>
            <w:pStyle w:val="TOC2"/>
            <w:rPr>
              <w:noProof/>
            </w:rPr>
          </w:pPr>
          <w:hyperlink w:anchor="_Toc57843059" w:history="1">
            <w:r w:rsidR="009A7ED6" w:rsidRPr="00BE40BE">
              <w:rPr>
                <w:rStyle w:val="Hyperlink"/>
                <w:noProof/>
              </w:rPr>
              <w:t>LITGRID AB ELEKTROS APSKAITOS</w:t>
            </w:r>
            <w:r w:rsidR="00B618A3" w:rsidRPr="00BE40BE">
              <w:rPr>
                <w:rStyle w:val="Hyperlink"/>
                <w:noProof/>
              </w:rPr>
              <w:t xml:space="preserve"> TECHNOLOGINĖS ĮRANGOS</w:t>
            </w:r>
            <w:r w:rsidR="009A7ED6" w:rsidRPr="00BE40BE">
              <w:rPr>
                <w:rStyle w:val="Hyperlink"/>
                <w:noProof/>
              </w:rPr>
              <w:t xml:space="preserve"> NUOSAVYB</w:t>
            </w:r>
            <w:r w:rsidR="00B618A3" w:rsidRPr="00BE40BE">
              <w:rPr>
                <w:rStyle w:val="Hyperlink"/>
                <w:noProof/>
              </w:rPr>
              <w:t>ĖS</w:t>
            </w:r>
            <w:r w:rsidR="009A7ED6" w:rsidRPr="00BE40BE">
              <w:rPr>
                <w:rStyle w:val="Hyperlink"/>
                <w:noProof/>
              </w:rPr>
              <w:t xml:space="preserve"> </w:t>
            </w:r>
            <w:r w:rsidR="00B618A3" w:rsidRPr="00BE40BE">
              <w:rPr>
                <w:rStyle w:val="Hyperlink"/>
                <w:noProof/>
              </w:rPr>
              <w:t>IR EKSPLOAVIMO ATSAKOMYBIŲ RIBOS SU KITAI PADALINIAIS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_Toc57843059 \h </w:instrText>
            </w:r>
            <w:r w:rsidR="009A7ED6" w:rsidRPr="00BE40BE">
              <w:rPr>
                <w:noProof/>
                <w:webHidden/>
              </w:rPr>
            </w:r>
            <w:r w:rsidR="009A7ED6" w:rsidRPr="00BE40BE">
              <w:rPr>
                <w:noProof/>
                <w:webHidden/>
              </w:rPr>
              <w:fldChar w:fldCharType="separate"/>
            </w:r>
            <w:r w:rsidR="009B57C0">
              <w:rPr>
                <w:noProof/>
                <w:webHidden/>
              </w:rPr>
              <w:t>140</w:t>
            </w:r>
            <w:r w:rsidR="009A7ED6" w:rsidRPr="00BE40BE">
              <w:rPr>
                <w:noProof/>
                <w:webHidden/>
              </w:rPr>
              <w:fldChar w:fldCharType="end"/>
            </w:r>
          </w:hyperlink>
        </w:p>
        <w:p w14:paraId="63E7046E" w14:textId="161018F0" w:rsidR="00CF1071" w:rsidRPr="00056DAC" w:rsidRDefault="00931198" w:rsidP="00E946D6">
          <w:pPr>
            <w:pStyle w:val="TOC2"/>
            <w:rPr>
              <w:rFonts w:asciiTheme="minorHAnsi" w:eastAsiaTheme="minorEastAsia" w:hAnsiTheme="minorHAnsi" w:cstheme="minorBidi"/>
              <w:noProof/>
              <w:sz w:val="22"/>
              <w:szCs w:val="22"/>
              <w:lang w:eastAsia="lt-LT"/>
            </w:rPr>
          </w:pPr>
          <w:hyperlink w:anchor="_Toc57843062" w:history="1">
            <w:r w:rsidR="00CF1071" w:rsidRPr="00BE40BE">
              <w:rPr>
                <w:rStyle w:val="Hyperlink"/>
                <w:noProof/>
              </w:rPr>
              <w:t>ELEKTROS APSKAITOS ĮRENGINIŲ PLANINIŲ DARBŲ  G R A F I K A S</w:t>
            </w:r>
            <w:r w:rsidR="00CF1071" w:rsidRPr="00BE40BE">
              <w:rPr>
                <w:noProof/>
                <w:webHidden/>
              </w:rPr>
              <w:tab/>
              <w:t>13</w:t>
            </w:r>
            <w:r w:rsidR="00AA288B" w:rsidRPr="00BE40BE">
              <w:rPr>
                <w:noProof/>
                <w:webHidden/>
              </w:rPr>
              <w:t>8</w:t>
            </w:r>
          </w:hyperlink>
        </w:p>
        <w:p w14:paraId="31A2FAD2" w14:textId="16119BB6"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60" w:history="1">
            <w:r w:rsidR="009A7ED6" w:rsidRPr="00BE40BE">
              <w:rPr>
                <w:rStyle w:val="Hyperlink"/>
                <w:noProof/>
              </w:rPr>
              <w:t>TP (KITO ENERGETIKOS OBJEKTO) EA ĮRANGOS APŽIŪRŲ LAPELIS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_Toc57843060 \h </w:instrText>
            </w:r>
            <w:r w:rsidR="009A7ED6" w:rsidRPr="00BE40BE">
              <w:rPr>
                <w:noProof/>
                <w:webHidden/>
              </w:rPr>
            </w:r>
            <w:r w:rsidR="009A7ED6" w:rsidRPr="00BE40BE">
              <w:rPr>
                <w:noProof/>
                <w:webHidden/>
              </w:rPr>
              <w:fldChar w:fldCharType="separate"/>
            </w:r>
            <w:r w:rsidR="009B57C0">
              <w:rPr>
                <w:noProof/>
                <w:webHidden/>
              </w:rPr>
              <w:t>142</w:t>
            </w:r>
            <w:r w:rsidR="009A7ED6" w:rsidRPr="00BE40BE">
              <w:rPr>
                <w:noProof/>
                <w:webHidden/>
              </w:rPr>
              <w:fldChar w:fldCharType="end"/>
            </w:r>
          </w:hyperlink>
        </w:p>
        <w:p w14:paraId="547D1571" w14:textId="62A9A0D1"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61" w:history="1">
            <w:r w:rsidR="009A7ED6" w:rsidRPr="00BE40BE">
              <w:rPr>
                <w:rStyle w:val="Hyperlink"/>
                <w:noProof/>
              </w:rPr>
              <w:t>ELEKTROS APSKAITŲ DARBŲ AKTAS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_Toc57843061 \h </w:instrText>
            </w:r>
            <w:r w:rsidR="009A7ED6" w:rsidRPr="00BE40BE">
              <w:rPr>
                <w:noProof/>
                <w:webHidden/>
              </w:rPr>
            </w:r>
            <w:r w:rsidR="009A7ED6" w:rsidRPr="00BE40BE">
              <w:rPr>
                <w:noProof/>
                <w:webHidden/>
              </w:rPr>
              <w:fldChar w:fldCharType="separate"/>
            </w:r>
            <w:r w:rsidR="009B57C0">
              <w:rPr>
                <w:noProof/>
                <w:webHidden/>
              </w:rPr>
              <w:t>144</w:t>
            </w:r>
            <w:r w:rsidR="009A7ED6" w:rsidRPr="00BE40BE">
              <w:rPr>
                <w:noProof/>
                <w:webHidden/>
              </w:rPr>
              <w:fldChar w:fldCharType="end"/>
            </w:r>
          </w:hyperlink>
        </w:p>
        <w:p w14:paraId="3B783537" w14:textId="1CE618DC"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63" w:history="1">
            <w:r w:rsidR="009A7ED6" w:rsidRPr="00BE40BE">
              <w:rPr>
                <w:rStyle w:val="Hyperlink"/>
                <w:noProof/>
              </w:rPr>
              <w:t>LITGRID AB NAUDOJAMŲ MATAVIMO PRIEMONIŲ METROLOGINĖS PRIEŽIŪROS TVARKOS APRAŠAS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_Toc57843063 \h </w:instrText>
            </w:r>
            <w:r w:rsidR="009A7ED6" w:rsidRPr="00BE40BE">
              <w:rPr>
                <w:noProof/>
                <w:webHidden/>
              </w:rPr>
            </w:r>
            <w:r w:rsidR="009A7ED6" w:rsidRPr="00BE40BE">
              <w:rPr>
                <w:noProof/>
                <w:webHidden/>
              </w:rPr>
              <w:fldChar w:fldCharType="separate"/>
            </w:r>
            <w:r w:rsidR="009B57C0">
              <w:rPr>
                <w:noProof/>
                <w:webHidden/>
              </w:rPr>
              <w:t>145</w:t>
            </w:r>
            <w:r w:rsidR="009A7ED6" w:rsidRPr="00BE40BE">
              <w:rPr>
                <w:noProof/>
                <w:webHidden/>
              </w:rPr>
              <w:fldChar w:fldCharType="end"/>
            </w:r>
          </w:hyperlink>
        </w:p>
        <w:p w14:paraId="0D9E5081" w14:textId="39B29A85"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64" w:history="1">
            <w:r w:rsidR="009A7ED6" w:rsidRPr="00BE40BE">
              <w:rPr>
                <w:rStyle w:val="Hyperlink"/>
                <w:noProof/>
              </w:rPr>
              <w:t>STATINIŲ SĄRAŠAS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_Toc57843064 \h </w:instrText>
            </w:r>
            <w:r w:rsidR="009A7ED6" w:rsidRPr="00BE40BE">
              <w:rPr>
                <w:noProof/>
                <w:webHidden/>
              </w:rPr>
            </w:r>
            <w:r w:rsidR="009A7ED6" w:rsidRPr="00BE40BE">
              <w:rPr>
                <w:noProof/>
                <w:webHidden/>
              </w:rPr>
              <w:fldChar w:fldCharType="separate"/>
            </w:r>
            <w:r w:rsidR="009B57C0">
              <w:rPr>
                <w:noProof/>
                <w:webHidden/>
              </w:rPr>
              <w:t>154</w:t>
            </w:r>
            <w:r w:rsidR="009A7ED6" w:rsidRPr="00BE40BE">
              <w:rPr>
                <w:noProof/>
                <w:webHidden/>
              </w:rPr>
              <w:fldChar w:fldCharType="end"/>
            </w:r>
          </w:hyperlink>
        </w:p>
        <w:p w14:paraId="0D833052" w14:textId="64478ECD"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65" w:history="1">
            <w:r w:rsidR="009A7ED6" w:rsidRPr="00BE40BE">
              <w:rPr>
                <w:rStyle w:val="Hyperlink"/>
                <w:noProof/>
              </w:rPr>
              <w:t>110-400 kV PASTOČIŲ IR SKIRSTYKLŲ PASTATŲ IR STATINIŲ ____________ METŲ APŽIŪRŲ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_Toc57843065 \h </w:instrText>
            </w:r>
            <w:r w:rsidR="009A7ED6" w:rsidRPr="00BE40BE">
              <w:rPr>
                <w:noProof/>
                <w:webHidden/>
              </w:rPr>
            </w:r>
            <w:r w:rsidR="009A7ED6" w:rsidRPr="00BE40BE">
              <w:rPr>
                <w:noProof/>
                <w:webHidden/>
              </w:rPr>
              <w:fldChar w:fldCharType="separate"/>
            </w:r>
            <w:r w:rsidR="009B57C0">
              <w:rPr>
                <w:noProof/>
                <w:webHidden/>
              </w:rPr>
              <w:t>155</w:t>
            </w:r>
            <w:r w:rsidR="009A7ED6" w:rsidRPr="00BE40BE">
              <w:rPr>
                <w:noProof/>
                <w:webHidden/>
              </w:rPr>
              <w:fldChar w:fldCharType="end"/>
            </w:r>
          </w:hyperlink>
        </w:p>
        <w:p w14:paraId="7CE169E4" w14:textId="78A51CCB"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66" w:history="1">
            <w:r w:rsidR="009A7ED6" w:rsidRPr="00BE40BE">
              <w:rPr>
                <w:rStyle w:val="Hyperlink"/>
                <w:noProof/>
              </w:rPr>
              <w:t>STATINIO REMONTO PAGRINDIMAS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_Toc57843066 \h </w:instrText>
            </w:r>
            <w:r w:rsidR="009A7ED6" w:rsidRPr="00BE40BE">
              <w:rPr>
                <w:noProof/>
                <w:webHidden/>
              </w:rPr>
            </w:r>
            <w:r w:rsidR="009A7ED6" w:rsidRPr="00BE40BE">
              <w:rPr>
                <w:noProof/>
                <w:webHidden/>
              </w:rPr>
              <w:fldChar w:fldCharType="separate"/>
            </w:r>
            <w:r w:rsidR="009B57C0">
              <w:rPr>
                <w:noProof/>
                <w:webHidden/>
              </w:rPr>
              <w:t>156</w:t>
            </w:r>
            <w:r w:rsidR="009A7ED6" w:rsidRPr="00BE40BE">
              <w:rPr>
                <w:noProof/>
                <w:webHidden/>
              </w:rPr>
              <w:fldChar w:fldCharType="end"/>
            </w:r>
          </w:hyperlink>
        </w:p>
        <w:p w14:paraId="6EA84131" w14:textId="6E5EE013"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67" w:history="1">
            <w:r w:rsidR="009A7ED6" w:rsidRPr="00BE40BE">
              <w:rPr>
                <w:rStyle w:val="Hyperlink"/>
                <w:noProof/>
              </w:rPr>
              <w:t>REMONTO DARBŲ APRAŠYMAS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_Toc57843067 \h </w:instrText>
            </w:r>
            <w:r w:rsidR="009A7ED6" w:rsidRPr="00BE40BE">
              <w:rPr>
                <w:noProof/>
                <w:webHidden/>
              </w:rPr>
            </w:r>
            <w:r w:rsidR="009A7ED6" w:rsidRPr="00BE40BE">
              <w:rPr>
                <w:noProof/>
                <w:webHidden/>
              </w:rPr>
              <w:fldChar w:fldCharType="separate"/>
            </w:r>
            <w:r w:rsidR="009B57C0">
              <w:rPr>
                <w:noProof/>
                <w:webHidden/>
              </w:rPr>
              <w:t>157</w:t>
            </w:r>
            <w:r w:rsidR="009A7ED6" w:rsidRPr="00BE40BE">
              <w:rPr>
                <w:noProof/>
                <w:webHidden/>
              </w:rPr>
              <w:fldChar w:fldCharType="end"/>
            </w:r>
          </w:hyperlink>
        </w:p>
        <w:p w14:paraId="47D9EE42" w14:textId="1C2066FE"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68" w:history="1">
            <w:r w:rsidR="009A7ED6" w:rsidRPr="00BE40BE">
              <w:rPr>
                <w:rStyle w:val="Hyperlink"/>
                <w:noProof/>
              </w:rPr>
              <w:t>GELŽBETONINIŲ TUŠČIAVIDURIŲ STULPŲ TIPAI IR JŲ PAGRINDINIAI DUOMENYS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_Toc57843068 \h </w:instrText>
            </w:r>
            <w:r w:rsidR="009A7ED6" w:rsidRPr="00BE40BE">
              <w:rPr>
                <w:noProof/>
                <w:webHidden/>
              </w:rPr>
            </w:r>
            <w:r w:rsidR="009A7ED6" w:rsidRPr="00BE40BE">
              <w:rPr>
                <w:noProof/>
                <w:webHidden/>
              </w:rPr>
              <w:fldChar w:fldCharType="separate"/>
            </w:r>
            <w:r w:rsidR="009B57C0">
              <w:rPr>
                <w:noProof/>
                <w:webHidden/>
              </w:rPr>
              <w:t>158</w:t>
            </w:r>
            <w:r w:rsidR="009A7ED6" w:rsidRPr="00BE40BE">
              <w:rPr>
                <w:noProof/>
                <w:webHidden/>
              </w:rPr>
              <w:fldChar w:fldCharType="end"/>
            </w:r>
          </w:hyperlink>
        </w:p>
        <w:p w14:paraId="0E9644C1" w14:textId="211C5AFC"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69" w:history="1">
            <w:r w:rsidR="009A7ED6" w:rsidRPr="00BE40BE">
              <w:rPr>
                <w:rStyle w:val="Hyperlink"/>
                <w:noProof/>
              </w:rPr>
              <w:t>TUŠČIAVIDURIŲ GELŽBETONINIŲ STULPŲ GELŽBETONIO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_Toc57843069 \h </w:instrText>
            </w:r>
            <w:r w:rsidR="009A7ED6" w:rsidRPr="00BE40BE">
              <w:rPr>
                <w:noProof/>
                <w:webHidden/>
              </w:rPr>
            </w:r>
            <w:r w:rsidR="009A7ED6" w:rsidRPr="00BE40BE">
              <w:rPr>
                <w:noProof/>
                <w:webHidden/>
              </w:rPr>
              <w:fldChar w:fldCharType="separate"/>
            </w:r>
            <w:r w:rsidR="009B57C0">
              <w:rPr>
                <w:noProof/>
                <w:webHidden/>
              </w:rPr>
              <w:t>160</w:t>
            </w:r>
            <w:r w:rsidR="009A7ED6" w:rsidRPr="00BE40BE">
              <w:rPr>
                <w:noProof/>
                <w:webHidden/>
              </w:rPr>
              <w:fldChar w:fldCharType="end"/>
            </w:r>
          </w:hyperlink>
        </w:p>
        <w:p w14:paraId="35D84D5F" w14:textId="0E993328"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70" w:history="1">
            <w:r w:rsidR="009A7ED6" w:rsidRPr="00BE40BE">
              <w:rPr>
                <w:rStyle w:val="Hyperlink"/>
                <w:noProof/>
              </w:rPr>
              <w:t>KITI ATRAMŲ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_Toc57843070 \h </w:instrText>
            </w:r>
            <w:r w:rsidR="009A7ED6" w:rsidRPr="00BE40BE">
              <w:rPr>
                <w:noProof/>
                <w:webHidden/>
              </w:rPr>
            </w:r>
            <w:r w:rsidR="009A7ED6" w:rsidRPr="00BE40BE">
              <w:rPr>
                <w:noProof/>
                <w:webHidden/>
              </w:rPr>
              <w:fldChar w:fldCharType="separate"/>
            </w:r>
            <w:r w:rsidR="009B57C0">
              <w:rPr>
                <w:noProof/>
                <w:webHidden/>
              </w:rPr>
              <w:t>161</w:t>
            </w:r>
            <w:r w:rsidR="009A7ED6" w:rsidRPr="00BE40BE">
              <w:rPr>
                <w:noProof/>
                <w:webHidden/>
              </w:rPr>
              <w:fldChar w:fldCharType="end"/>
            </w:r>
          </w:hyperlink>
        </w:p>
        <w:p w14:paraId="461D0443" w14:textId="54CF37ED"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71" w:history="1">
            <w:r w:rsidR="009A7ED6" w:rsidRPr="00BE40BE">
              <w:rPr>
                <w:rStyle w:val="Hyperlink"/>
                <w:noProof/>
              </w:rPr>
              <w:t>TARPINIŲ IR TARPINIŲ-KAMPINIŲ g/b ATRAMŲ TROSINIŲ ATOTAMPŲ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_Toc57843071 \h </w:instrText>
            </w:r>
            <w:r w:rsidR="009A7ED6" w:rsidRPr="00BE40BE">
              <w:rPr>
                <w:noProof/>
                <w:webHidden/>
              </w:rPr>
            </w:r>
            <w:r w:rsidR="009A7ED6" w:rsidRPr="00BE40BE">
              <w:rPr>
                <w:noProof/>
                <w:webHidden/>
              </w:rPr>
              <w:fldChar w:fldCharType="separate"/>
            </w:r>
            <w:r w:rsidR="009B57C0">
              <w:rPr>
                <w:noProof/>
                <w:webHidden/>
              </w:rPr>
              <w:t>162</w:t>
            </w:r>
            <w:r w:rsidR="009A7ED6" w:rsidRPr="00BE40BE">
              <w:rPr>
                <w:noProof/>
                <w:webHidden/>
              </w:rPr>
              <w:fldChar w:fldCharType="end"/>
            </w:r>
          </w:hyperlink>
        </w:p>
        <w:p w14:paraId="62395481" w14:textId="436AF18B"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72" w:history="1">
            <w:r w:rsidR="009A7ED6" w:rsidRPr="00BE40BE">
              <w:rPr>
                <w:rStyle w:val="Hyperlink"/>
                <w:noProof/>
              </w:rPr>
              <w:t>NEDAŽYTO PLIENO PAVIRŠIAUS APRŪDIJIMO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_Toc57843072 \h </w:instrText>
            </w:r>
            <w:r w:rsidR="009A7ED6" w:rsidRPr="00BE40BE">
              <w:rPr>
                <w:noProof/>
                <w:webHidden/>
              </w:rPr>
            </w:r>
            <w:r w:rsidR="009A7ED6" w:rsidRPr="00BE40BE">
              <w:rPr>
                <w:noProof/>
                <w:webHidden/>
              </w:rPr>
              <w:fldChar w:fldCharType="separate"/>
            </w:r>
            <w:r w:rsidR="009B57C0">
              <w:rPr>
                <w:noProof/>
                <w:webHidden/>
              </w:rPr>
              <w:t>163</w:t>
            </w:r>
            <w:r w:rsidR="009A7ED6" w:rsidRPr="00BE40BE">
              <w:rPr>
                <w:noProof/>
                <w:webHidden/>
              </w:rPr>
              <w:fldChar w:fldCharType="end"/>
            </w:r>
          </w:hyperlink>
        </w:p>
        <w:p w14:paraId="4C6BD4B8" w14:textId="272B0E22"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73" w:history="1">
            <w:r w:rsidR="009A7ED6" w:rsidRPr="00BE40BE">
              <w:rPr>
                <w:rStyle w:val="Hyperlink"/>
                <w:noProof/>
              </w:rPr>
              <w:t>KITI METALINIŲ KONSTRUKCIJŲ (ELEMENTŲ)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_Toc57843073 \h </w:instrText>
            </w:r>
            <w:r w:rsidR="009A7ED6" w:rsidRPr="00BE40BE">
              <w:rPr>
                <w:noProof/>
                <w:webHidden/>
              </w:rPr>
            </w:r>
            <w:r w:rsidR="009A7ED6" w:rsidRPr="00BE40BE">
              <w:rPr>
                <w:noProof/>
                <w:webHidden/>
              </w:rPr>
              <w:fldChar w:fldCharType="separate"/>
            </w:r>
            <w:r w:rsidR="009B57C0">
              <w:rPr>
                <w:noProof/>
                <w:webHidden/>
              </w:rPr>
              <w:t>167</w:t>
            </w:r>
            <w:r w:rsidR="009A7ED6" w:rsidRPr="00BE40BE">
              <w:rPr>
                <w:noProof/>
                <w:webHidden/>
              </w:rPr>
              <w:fldChar w:fldCharType="end"/>
            </w:r>
          </w:hyperlink>
        </w:p>
        <w:p w14:paraId="5FCC7A59" w14:textId="13A6B423"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74" w:history="1">
            <w:r w:rsidR="009A7ED6" w:rsidRPr="00BE40BE">
              <w:rPr>
                <w:rStyle w:val="Hyperlink"/>
                <w:noProof/>
              </w:rPr>
              <w:t>DANGOS APRŪDIJIMO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_Toc57843074 \h </w:instrText>
            </w:r>
            <w:r w:rsidR="009A7ED6" w:rsidRPr="00BE40BE">
              <w:rPr>
                <w:noProof/>
                <w:webHidden/>
              </w:rPr>
            </w:r>
            <w:r w:rsidR="009A7ED6" w:rsidRPr="00BE40BE">
              <w:rPr>
                <w:noProof/>
                <w:webHidden/>
              </w:rPr>
              <w:fldChar w:fldCharType="separate"/>
            </w:r>
            <w:r w:rsidR="009B57C0">
              <w:rPr>
                <w:noProof/>
                <w:webHidden/>
              </w:rPr>
              <w:t>168</w:t>
            </w:r>
            <w:r w:rsidR="009A7ED6" w:rsidRPr="00BE40BE">
              <w:rPr>
                <w:noProof/>
                <w:webHidden/>
              </w:rPr>
              <w:fldChar w:fldCharType="end"/>
            </w:r>
          </w:hyperlink>
        </w:p>
        <w:p w14:paraId="427E8A90" w14:textId="6604B637"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75" w:history="1">
            <w:r w:rsidR="009A7ED6" w:rsidRPr="00BE40BE">
              <w:rPr>
                <w:rStyle w:val="Hyperlink"/>
                <w:noProof/>
              </w:rPr>
              <w:t>VIETINIO PAVIRŠIAUS PARUOŠIMO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_Toc57843075 \h </w:instrText>
            </w:r>
            <w:r w:rsidR="009A7ED6" w:rsidRPr="00BE40BE">
              <w:rPr>
                <w:noProof/>
                <w:webHidden/>
              </w:rPr>
            </w:r>
            <w:r w:rsidR="009A7ED6" w:rsidRPr="00BE40BE">
              <w:rPr>
                <w:noProof/>
                <w:webHidden/>
              </w:rPr>
              <w:fldChar w:fldCharType="separate"/>
            </w:r>
            <w:r w:rsidR="009B57C0">
              <w:rPr>
                <w:noProof/>
                <w:webHidden/>
              </w:rPr>
              <w:t>170</w:t>
            </w:r>
            <w:r w:rsidR="009A7ED6" w:rsidRPr="00BE40BE">
              <w:rPr>
                <w:noProof/>
                <w:webHidden/>
              </w:rPr>
              <w:fldChar w:fldCharType="end"/>
            </w:r>
          </w:hyperlink>
        </w:p>
        <w:p w14:paraId="0B96952D" w14:textId="72A97B70"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76" w:history="1">
            <w:r w:rsidR="009A7ED6" w:rsidRPr="00BE40BE">
              <w:rPr>
                <w:rStyle w:val="Hyperlink"/>
                <w:noProof/>
              </w:rPr>
              <w:t>NUVALYTO PLIENO PAVIRŠIAUS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_Toc57843076 \h </w:instrText>
            </w:r>
            <w:r w:rsidR="009A7ED6" w:rsidRPr="00BE40BE">
              <w:rPr>
                <w:noProof/>
                <w:webHidden/>
              </w:rPr>
            </w:r>
            <w:r w:rsidR="009A7ED6" w:rsidRPr="00BE40BE">
              <w:rPr>
                <w:noProof/>
                <w:webHidden/>
              </w:rPr>
              <w:fldChar w:fldCharType="separate"/>
            </w:r>
            <w:r w:rsidR="009B57C0">
              <w:rPr>
                <w:noProof/>
                <w:webHidden/>
              </w:rPr>
              <w:t>171</w:t>
            </w:r>
            <w:r w:rsidR="009A7ED6" w:rsidRPr="00BE40BE">
              <w:rPr>
                <w:noProof/>
                <w:webHidden/>
              </w:rPr>
              <w:fldChar w:fldCharType="end"/>
            </w:r>
          </w:hyperlink>
        </w:p>
        <w:p w14:paraId="2AE5912D" w14:textId="4D20F11C"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77" w:history="1">
            <w:r w:rsidR="009A7ED6" w:rsidRPr="00BE40BE">
              <w:rPr>
                <w:rStyle w:val="Hyperlink"/>
                <w:noProof/>
              </w:rPr>
              <w:t>110-330 kV OL ATRAMŲ METALINIŲ KONSTRUKCIJŲ SVORIS IR PAVIRŠIAUS PLOTAS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_Toc57843077 \h </w:instrText>
            </w:r>
            <w:r w:rsidR="009A7ED6" w:rsidRPr="00BE40BE">
              <w:rPr>
                <w:noProof/>
                <w:webHidden/>
              </w:rPr>
            </w:r>
            <w:r w:rsidR="009A7ED6" w:rsidRPr="00BE40BE">
              <w:rPr>
                <w:noProof/>
                <w:webHidden/>
              </w:rPr>
              <w:fldChar w:fldCharType="separate"/>
            </w:r>
            <w:r w:rsidR="009B57C0">
              <w:rPr>
                <w:noProof/>
                <w:webHidden/>
              </w:rPr>
              <w:t>175</w:t>
            </w:r>
            <w:r w:rsidR="009A7ED6" w:rsidRPr="00BE40BE">
              <w:rPr>
                <w:noProof/>
                <w:webHidden/>
              </w:rPr>
              <w:fldChar w:fldCharType="end"/>
            </w:r>
          </w:hyperlink>
        </w:p>
        <w:p w14:paraId="43FF3D2B" w14:textId="26ABA6F4"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78" w:history="1">
            <w:r w:rsidR="009A7ED6" w:rsidRPr="00BE40BE">
              <w:rPr>
                <w:rStyle w:val="Hyperlink"/>
                <w:noProof/>
              </w:rPr>
              <w:t>110-400 KV ORO IR KABELIŲ LINIJŲ DAUGIAMETIS REMONTŲ DARBŲ PLANAS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_Toc57843078 \h </w:instrText>
            </w:r>
            <w:r w:rsidR="009A7ED6" w:rsidRPr="00BE40BE">
              <w:rPr>
                <w:noProof/>
                <w:webHidden/>
              </w:rPr>
            </w:r>
            <w:r w:rsidR="009A7ED6" w:rsidRPr="00BE40BE">
              <w:rPr>
                <w:noProof/>
                <w:webHidden/>
              </w:rPr>
              <w:fldChar w:fldCharType="separate"/>
            </w:r>
            <w:r w:rsidR="009B57C0">
              <w:rPr>
                <w:noProof/>
                <w:webHidden/>
              </w:rPr>
              <w:t>178</w:t>
            </w:r>
            <w:r w:rsidR="009A7ED6" w:rsidRPr="00BE40BE">
              <w:rPr>
                <w:noProof/>
                <w:webHidden/>
              </w:rPr>
              <w:fldChar w:fldCharType="end"/>
            </w:r>
          </w:hyperlink>
        </w:p>
        <w:p w14:paraId="31DA81F3" w14:textId="41D19BFA"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79" w:history="1">
            <w:r w:rsidR="009A7ED6" w:rsidRPr="00BE40BE">
              <w:rPr>
                <w:rStyle w:val="Hyperlink"/>
                <w:noProof/>
              </w:rPr>
              <w:t>110-400kV ORO IR KABELIŲ LINIJŲ 201___ m. APŽIŪRŲ  G R A F I K A 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_Toc57843079 \h </w:instrText>
            </w:r>
            <w:r w:rsidR="009A7ED6" w:rsidRPr="00BE40BE">
              <w:rPr>
                <w:noProof/>
                <w:webHidden/>
              </w:rPr>
            </w:r>
            <w:r w:rsidR="009A7ED6" w:rsidRPr="00BE40BE">
              <w:rPr>
                <w:noProof/>
                <w:webHidden/>
              </w:rPr>
              <w:fldChar w:fldCharType="separate"/>
            </w:r>
            <w:r w:rsidR="009B57C0">
              <w:rPr>
                <w:noProof/>
                <w:webHidden/>
              </w:rPr>
              <w:t>179</w:t>
            </w:r>
            <w:r w:rsidR="009A7ED6" w:rsidRPr="00BE40BE">
              <w:rPr>
                <w:noProof/>
                <w:webHidden/>
              </w:rPr>
              <w:fldChar w:fldCharType="end"/>
            </w:r>
          </w:hyperlink>
        </w:p>
        <w:p w14:paraId="26B80D43" w14:textId="06492854"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80" w:history="1">
            <w:r w:rsidR="009A7ED6" w:rsidRPr="00BE40BE">
              <w:rPr>
                <w:rStyle w:val="Hyperlink"/>
                <w:noProof/>
              </w:rPr>
              <w:t>OL eksploatavimo metu atliekami darbai ir jų atlikimo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_Toc57843080 \h </w:instrText>
            </w:r>
            <w:r w:rsidR="009A7ED6" w:rsidRPr="00BE40BE">
              <w:rPr>
                <w:noProof/>
                <w:webHidden/>
              </w:rPr>
            </w:r>
            <w:r w:rsidR="009A7ED6" w:rsidRPr="00BE40BE">
              <w:rPr>
                <w:noProof/>
                <w:webHidden/>
              </w:rPr>
              <w:fldChar w:fldCharType="separate"/>
            </w:r>
            <w:r w:rsidR="009B57C0">
              <w:rPr>
                <w:noProof/>
                <w:webHidden/>
              </w:rPr>
              <w:t>180</w:t>
            </w:r>
            <w:r w:rsidR="009A7ED6" w:rsidRPr="00BE40BE">
              <w:rPr>
                <w:noProof/>
                <w:webHidden/>
              </w:rPr>
              <w:fldChar w:fldCharType="end"/>
            </w:r>
          </w:hyperlink>
        </w:p>
        <w:p w14:paraId="7DE18FD7" w14:textId="7F5BC17E"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81" w:history="1">
            <w:r w:rsidR="009A7ED6" w:rsidRPr="00BE40BE">
              <w:rPr>
                <w:rStyle w:val="Hyperlink"/>
                <w:noProof/>
              </w:rPr>
              <w:t>ATRAMOS VIRŠUTINĖS APŽIŪROS ATLIKIMO AKTAS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_Toc57843081 \h </w:instrText>
            </w:r>
            <w:r w:rsidR="009A7ED6" w:rsidRPr="00BE40BE">
              <w:rPr>
                <w:noProof/>
                <w:webHidden/>
              </w:rPr>
            </w:r>
            <w:r w:rsidR="009A7ED6" w:rsidRPr="00BE40BE">
              <w:rPr>
                <w:noProof/>
                <w:webHidden/>
              </w:rPr>
              <w:fldChar w:fldCharType="separate"/>
            </w:r>
            <w:r w:rsidR="009B57C0">
              <w:rPr>
                <w:noProof/>
                <w:webHidden/>
              </w:rPr>
              <w:t>185</w:t>
            </w:r>
            <w:r w:rsidR="009A7ED6" w:rsidRPr="00BE40BE">
              <w:rPr>
                <w:noProof/>
                <w:webHidden/>
              </w:rPr>
              <w:fldChar w:fldCharType="end"/>
            </w:r>
          </w:hyperlink>
        </w:p>
        <w:p w14:paraId="51581667" w14:textId="6BA65AB9"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82" w:history="1">
            <w:r w:rsidR="009A7ED6" w:rsidRPr="00BE40BE">
              <w:rPr>
                <w:rStyle w:val="Hyperlink"/>
                <w:noProof/>
              </w:rPr>
              <w:t>SKAIČIUOJAMASIS OL PROSKYNOS PLOTIS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_Toc57843082 \h </w:instrText>
            </w:r>
            <w:r w:rsidR="009A7ED6" w:rsidRPr="00BE40BE">
              <w:rPr>
                <w:noProof/>
                <w:webHidden/>
              </w:rPr>
            </w:r>
            <w:r w:rsidR="009A7ED6" w:rsidRPr="00BE40BE">
              <w:rPr>
                <w:noProof/>
                <w:webHidden/>
              </w:rPr>
              <w:fldChar w:fldCharType="separate"/>
            </w:r>
            <w:r w:rsidR="009B57C0">
              <w:rPr>
                <w:noProof/>
                <w:webHidden/>
              </w:rPr>
              <w:t>186</w:t>
            </w:r>
            <w:r w:rsidR="009A7ED6" w:rsidRPr="00BE40BE">
              <w:rPr>
                <w:noProof/>
                <w:webHidden/>
              </w:rPr>
              <w:fldChar w:fldCharType="end"/>
            </w:r>
          </w:hyperlink>
        </w:p>
        <w:p w14:paraId="3B604B74" w14:textId="7C395D41"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83" w:history="1">
            <w:r w:rsidR="009A7ED6" w:rsidRPr="00BE40BE">
              <w:rPr>
                <w:rStyle w:val="Hyperlink"/>
                <w:noProof/>
              </w:rPr>
              <w:t>ORO LINIJOS PASAS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_Toc57843083 \h </w:instrText>
            </w:r>
            <w:r w:rsidR="009A7ED6" w:rsidRPr="00BE40BE">
              <w:rPr>
                <w:noProof/>
                <w:webHidden/>
              </w:rPr>
            </w:r>
            <w:r w:rsidR="009A7ED6" w:rsidRPr="00BE40BE">
              <w:rPr>
                <w:noProof/>
                <w:webHidden/>
              </w:rPr>
              <w:fldChar w:fldCharType="separate"/>
            </w:r>
            <w:r w:rsidR="009B57C0">
              <w:rPr>
                <w:noProof/>
                <w:webHidden/>
              </w:rPr>
              <w:t>187</w:t>
            </w:r>
            <w:r w:rsidR="009A7ED6" w:rsidRPr="00BE40BE">
              <w:rPr>
                <w:noProof/>
                <w:webHidden/>
              </w:rPr>
              <w:fldChar w:fldCharType="end"/>
            </w:r>
          </w:hyperlink>
        </w:p>
        <w:p w14:paraId="783B7967" w14:textId="1A2C9AB6"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84" w:history="1">
            <w:r w:rsidR="009A7ED6" w:rsidRPr="00BE40BE">
              <w:rPr>
                <w:rStyle w:val="Hyperlink"/>
                <w:noProof/>
              </w:rPr>
              <w:t>ORO LINIJOS TRIJŲ LAIDŲ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_Toc57843084 \h </w:instrText>
            </w:r>
            <w:r w:rsidR="009A7ED6" w:rsidRPr="00BE40BE">
              <w:rPr>
                <w:noProof/>
                <w:webHidden/>
              </w:rPr>
            </w:r>
            <w:r w:rsidR="009A7ED6" w:rsidRPr="00BE40BE">
              <w:rPr>
                <w:noProof/>
                <w:webHidden/>
              </w:rPr>
              <w:fldChar w:fldCharType="separate"/>
            </w:r>
            <w:r w:rsidR="009B57C0">
              <w:rPr>
                <w:noProof/>
                <w:webHidden/>
              </w:rPr>
              <w:t>195</w:t>
            </w:r>
            <w:r w:rsidR="009A7ED6" w:rsidRPr="00BE40BE">
              <w:rPr>
                <w:noProof/>
                <w:webHidden/>
              </w:rPr>
              <w:fldChar w:fldCharType="end"/>
            </w:r>
          </w:hyperlink>
        </w:p>
        <w:p w14:paraId="1CAD6393" w14:textId="48309992"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85" w:history="1">
            <w:r w:rsidR="009A7ED6" w:rsidRPr="00BE40BE">
              <w:rPr>
                <w:rStyle w:val="Hyperlink"/>
                <w:noProof/>
              </w:rPr>
              <w:t>SUTARTINIAI ŽENKLAI  OL TRASOS PLANE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_Toc57843085 \h </w:instrText>
            </w:r>
            <w:r w:rsidR="009A7ED6" w:rsidRPr="00BE40BE">
              <w:rPr>
                <w:noProof/>
                <w:webHidden/>
              </w:rPr>
            </w:r>
            <w:r w:rsidR="009A7ED6" w:rsidRPr="00BE40BE">
              <w:rPr>
                <w:noProof/>
                <w:webHidden/>
              </w:rPr>
              <w:fldChar w:fldCharType="separate"/>
            </w:r>
            <w:r w:rsidR="009B57C0">
              <w:rPr>
                <w:noProof/>
                <w:webHidden/>
              </w:rPr>
              <w:t>196</w:t>
            </w:r>
            <w:r w:rsidR="009A7ED6" w:rsidRPr="00BE40BE">
              <w:rPr>
                <w:noProof/>
                <w:webHidden/>
              </w:rPr>
              <w:fldChar w:fldCharType="end"/>
            </w:r>
          </w:hyperlink>
        </w:p>
        <w:p w14:paraId="42D1BB52" w14:textId="56BB82EF"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86" w:history="1">
            <w:r w:rsidR="009A7ED6" w:rsidRPr="00BE40BE">
              <w:rPr>
                <w:rStyle w:val="Hyperlink"/>
                <w:noProof/>
              </w:rPr>
              <w:t>ATRAMŲ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_Toc57843086 \h </w:instrText>
            </w:r>
            <w:r w:rsidR="009A7ED6" w:rsidRPr="00BE40BE">
              <w:rPr>
                <w:noProof/>
                <w:webHidden/>
              </w:rPr>
            </w:r>
            <w:r w:rsidR="009A7ED6" w:rsidRPr="00BE40BE">
              <w:rPr>
                <w:noProof/>
                <w:webHidden/>
              </w:rPr>
              <w:fldChar w:fldCharType="separate"/>
            </w:r>
            <w:r w:rsidR="009B57C0">
              <w:rPr>
                <w:noProof/>
                <w:webHidden/>
              </w:rPr>
              <w:t>197</w:t>
            </w:r>
            <w:r w:rsidR="009A7ED6" w:rsidRPr="00BE40BE">
              <w:rPr>
                <w:noProof/>
                <w:webHidden/>
              </w:rPr>
              <w:fldChar w:fldCharType="end"/>
            </w:r>
          </w:hyperlink>
        </w:p>
        <w:p w14:paraId="030C061E" w14:textId="3A434AF1"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87" w:history="1">
            <w:r w:rsidR="009A7ED6" w:rsidRPr="00BE40BE">
              <w:rPr>
                <w:rStyle w:val="Hyperlink"/>
                <w:noProof/>
              </w:rPr>
              <w:t>LAIDŲ SUJUNGIMO GNYBTŲ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_Toc57843087 \h </w:instrText>
            </w:r>
            <w:r w:rsidR="009A7ED6" w:rsidRPr="00BE40BE">
              <w:rPr>
                <w:noProof/>
                <w:webHidden/>
              </w:rPr>
            </w:r>
            <w:r w:rsidR="009A7ED6" w:rsidRPr="00BE40BE">
              <w:rPr>
                <w:noProof/>
                <w:webHidden/>
              </w:rPr>
              <w:fldChar w:fldCharType="separate"/>
            </w:r>
            <w:r w:rsidR="009B57C0">
              <w:rPr>
                <w:noProof/>
                <w:webHidden/>
              </w:rPr>
              <w:t>198</w:t>
            </w:r>
            <w:r w:rsidR="009A7ED6" w:rsidRPr="00BE40BE">
              <w:rPr>
                <w:noProof/>
                <w:webHidden/>
              </w:rPr>
              <w:fldChar w:fldCharType="end"/>
            </w:r>
          </w:hyperlink>
        </w:p>
        <w:p w14:paraId="7F5371C1" w14:textId="3DCB9EE3" w:rsidR="009A7ED6" w:rsidRPr="00056DAC" w:rsidRDefault="001E7C53" w:rsidP="00E946D6">
          <w:pPr>
            <w:pStyle w:val="TOC2"/>
            <w:rPr>
              <w:rFonts w:asciiTheme="minorHAnsi" w:eastAsiaTheme="minorEastAsia" w:hAnsiTheme="minorHAnsi" w:cstheme="minorBidi"/>
              <w:noProof/>
              <w:sz w:val="22"/>
              <w:szCs w:val="22"/>
              <w:lang w:eastAsia="lt-LT"/>
            </w:rPr>
          </w:pPr>
          <w:r w:rsidRPr="00BE40BE">
            <w:t>OL ATRAMŲ</w:t>
          </w:r>
          <w:r w:rsidR="00C9304B" w:rsidRPr="00BE40BE">
            <w:t xml:space="preserve"> </w:t>
          </w:r>
          <w:hyperlink w:anchor="_Toc57843088" w:history="1">
            <w:r w:rsidR="009A7ED6" w:rsidRPr="00BE40BE">
              <w:rPr>
                <w:rStyle w:val="Hyperlink"/>
                <w:noProof/>
              </w:rPr>
              <w:t>ĮŽEMINIMO KONTŪRŲ</w:t>
            </w:r>
            <w:r w:rsidR="00C9304B" w:rsidRPr="00BE40BE">
              <w:rPr>
                <w:rStyle w:val="Hyperlink"/>
                <w:noProof/>
              </w:rPr>
              <w:t xml:space="preserve"> IR PEREINAMŲJŲ</w:t>
            </w:r>
            <w:r w:rsidR="009A7ED6" w:rsidRPr="00BE40BE">
              <w:rPr>
                <w:rStyle w:val="Hyperlink"/>
                <w:noProof/>
              </w:rPr>
              <w:t xml:space="preserve"> </w:t>
            </w:r>
            <w:r w:rsidR="00C9304B" w:rsidRPr="00BE40BE">
              <w:rPr>
                <w:rStyle w:val="Hyperlink"/>
                <w:noProof/>
              </w:rPr>
              <w:t xml:space="preserve">VARŽŲ </w:t>
            </w:r>
            <w:r w:rsidR="009A7ED6" w:rsidRPr="00BE40BE">
              <w:rPr>
                <w:rStyle w:val="Hyperlink"/>
                <w:noProof/>
              </w:rPr>
              <w:t>PATIKRINIM</w:t>
            </w:r>
            <w:r w:rsidR="004458EF" w:rsidRPr="00BE40BE">
              <w:rPr>
                <w:rStyle w:val="Hyperlink"/>
                <w:noProof/>
              </w:rPr>
              <w:t>O</w:t>
            </w:r>
            <w:r w:rsidR="009A7ED6" w:rsidRPr="00BE40BE">
              <w:rPr>
                <w:rStyle w:val="Hyperlink"/>
                <w:noProof/>
              </w:rPr>
              <w:t>PROTOKOLAS</w:t>
            </w:r>
            <w:r w:rsidR="009A7ED6" w:rsidRPr="00BE40BE">
              <w:rPr>
                <w:noProof/>
                <w:webHidden/>
              </w:rPr>
              <w:tab/>
            </w:r>
            <w:r w:rsidR="009A7ED6" w:rsidRPr="008C7000">
              <w:rPr>
                <w:noProof/>
                <w:webHidden/>
              </w:rPr>
              <w:fldChar w:fldCharType="begin"/>
            </w:r>
            <w:r w:rsidR="009A7ED6" w:rsidRPr="008C7000">
              <w:rPr>
                <w:noProof/>
                <w:webHidden/>
              </w:rPr>
              <w:instrText xml:space="preserve"> PAGEREF _Toc57843088 \h </w:instrText>
            </w:r>
            <w:r w:rsidR="009A7ED6" w:rsidRPr="008C7000">
              <w:rPr>
                <w:noProof/>
                <w:webHidden/>
              </w:rPr>
            </w:r>
            <w:r w:rsidR="009A7ED6" w:rsidRPr="008C7000">
              <w:rPr>
                <w:noProof/>
                <w:webHidden/>
              </w:rPr>
              <w:fldChar w:fldCharType="separate"/>
            </w:r>
            <w:r w:rsidR="008C7000" w:rsidRPr="008C7000">
              <w:rPr>
                <w:noProof/>
                <w:webHidden/>
                <w:lang w:val="en-US"/>
              </w:rPr>
              <w:t>199</w:t>
            </w:r>
            <w:r w:rsidR="009A7ED6" w:rsidRPr="008C7000">
              <w:rPr>
                <w:noProof/>
                <w:webHidden/>
              </w:rPr>
              <w:fldChar w:fldCharType="end"/>
            </w:r>
          </w:hyperlink>
        </w:p>
        <w:p w14:paraId="3F3FF68C" w14:textId="3779869F"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89" w:history="1">
            <w:r w:rsidR="009A7ED6" w:rsidRPr="00BE40BE">
              <w:rPr>
                <w:rStyle w:val="Hyperlink"/>
                <w:noProof/>
              </w:rPr>
              <w:t>SANKIRTŲ ATSTUMŲ MATAVIMO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_Toc57843089 \h </w:instrText>
            </w:r>
            <w:r w:rsidR="009A7ED6" w:rsidRPr="00BE40BE">
              <w:rPr>
                <w:noProof/>
                <w:webHidden/>
              </w:rPr>
            </w:r>
            <w:r w:rsidR="009A7ED6" w:rsidRPr="00BE40BE">
              <w:rPr>
                <w:noProof/>
                <w:webHidden/>
              </w:rPr>
              <w:fldChar w:fldCharType="separate"/>
            </w:r>
            <w:r w:rsidR="009B57C0">
              <w:rPr>
                <w:noProof/>
                <w:webHidden/>
              </w:rPr>
              <w:t>200</w:t>
            </w:r>
            <w:r w:rsidR="009A7ED6" w:rsidRPr="00BE40BE">
              <w:rPr>
                <w:noProof/>
                <w:webHidden/>
              </w:rPr>
              <w:fldChar w:fldCharType="end"/>
            </w:r>
          </w:hyperlink>
        </w:p>
        <w:p w14:paraId="09A73102" w14:textId="26D3B345" w:rsidR="009A7ED6" w:rsidRPr="00056DAC" w:rsidRDefault="00931198">
          <w:pPr>
            <w:pStyle w:val="TOC1"/>
            <w:rPr>
              <w:rFonts w:asciiTheme="minorHAnsi" w:eastAsiaTheme="minorEastAsia" w:hAnsiTheme="minorHAnsi" w:cstheme="minorBidi"/>
              <w:b w:val="0"/>
              <w:bCs w:val="0"/>
              <w:sz w:val="22"/>
              <w:szCs w:val="22"/>
              <w:lang w:eastAsia="lt-LT"/>
            </w:rPr>
          </w:pPr>
          <w:hyperlink w:anchor="_Toc57843092" w:history="1">
            <w:r w:rsidR="009A7ED6" w:rsidRPr="00BE40BE">
              <w:rPr>
                <w:rStyle w:val="Hyperlink"/>
                <w:b w:val="0"/>
                <w:bCs w:val="0"/>
              </w:rPr>
              <w:t>ORO LINIJOS KONTAKTINIŲ JUNGČIŲ TERMOVIZINIS PATIKRINIMAS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_Toc57843092 \h </w:instrText>
            </w:r>
            <w:r w:rsidR="009A7ED6" w:rsidRPr="00BE40BE">
              <w:rPr>
                <w:b w:val="0"/>
                <w:bCs w:val="0"/>
                <w:webHidden/>
              </w:rPr>
            </w:r>
            <w:r w:rsidR="009A7ED6" w:rsidRPr="00BE40BE">
              <w:rPr>
                <w:b w:val="0"/>
                <w:bCs w:val="0"/>
                <w:webHidden/>
              </w:rPr>
              <w:fldChar w:fldCharType="separate"/>
            </w:r>
            <w:r w:rsidR="009B57C0">
              <w:rPr>
                <w:b w:val="0"/>
                <w:bCs w:val="0"/>
                <w:webHidden/>
              </w:rPr>
              <w:t>201</w:t>
            </w:r>
            <w:r w:rsidR="009A7ED6" w:rsidRPr="00BE40BE">
              <w:rPr>
                <w:b w:val="0"/>
                <w:bCs w:val="0"/>
                <w:webHidden/>
              </w:rPr>
              <w:fldChar w:fldCharType="end"/>
            </w:r>
          </w:hyperlink>
        </w:p>
        <w:p w14:paraId="6E0FCEA0" w14:textId="34ED158E"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93" w:history="1">
            <w:r w:rsidR="009A7ED6" w:rsidRPr="00BE40BE">
              <w:rPr>
                <w:rStyle w:val="Hyperlink"/>
                <w:noProof/>
              </w:rPr>
              <w:t>110-330 kV ĮTAMPOS KABELIŲ ________________________ PASAS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_Toc57843093 \h </w:instrText>
            </w:r>
            <w:r w:rsidR="009A7ED6" w:rsidRPr="00BE40BE">
              <w:rPr>
                <w:noProof/>
                <w:webHidden/>
              </w:rPr>
            </w:r>
            <w:r w:rsidR="009A7ED6" w:rsidRPr="00BE40BE">
              <w:rPr>
                <w:noProof/>
                <w:webHidden/>
              </w:rPr>
              <w:fldChar w:fldCharType="separate"/>
            </w:r>
            <w:r w:rsidR="009B57C0">
              <w:rPr>
                <w:noProof/>
                <w:webHidden/>
              </w:rPr>
              <w:t>202</w:t>
            </w:r>
            <w:r w:rsidR="009A7ED6" w:rsidRPr="00BE40BE">
              <w:rPr>
                <w:noProof/>
                <w:webHidden/>
              </w:rPr>
              <w:fldChar w:fldCharType="end"/>
            </w:r>
          </w:hyperlink>
        </w:p>
        <w:p w14:paraId="6F76B31A" w14:textId="458BE9C0"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94" w:history="1">
            <w:r w:rsidR="009A7ED6" w:rsidRPr="00BE40BE">
              <w:rPr>
                <w:rStyle w:val="Hyperlink"/>
                <w:noProof/>
              </w:rPr>
              <w:t>110-330 kV ĮTAMPOS KABELIŲ LINIJOS  ___________________________________ (Pavadinimas) TRASOS IR ĮRENGINIŲ APŽIŪRŲ EKSPLOATACINIS LAPELIS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_Toc57843094 \h </w:instrText>
            </w:r>
            <w:r w:rsidR="009A7ED6" w:rsidRPr="00BE40BE">
              <w:rPr>
                <w:noProof/>
                <w:webHidden/>
              </w:rPr>
            </w:r>
            <w:r w:rsidR="009A7ED6" w:rsidRPr="00BE40BE">
              <w:rPr>
                <w:noProof/>
                <w:webHidden/>
              </w:rPr>
              <w:fldChar w:fldCharType="separate"/>
            </w:r>
            <w:r w:rsidR="009B57C0">
              <w:rPr>
                <w:noProof/>
                <w:webHidden/>
              </w:rPr>
              <w:t>204</w:t>
            </w:r>
            <w:r w:rsidR="009A7ED6" w:rsidRPr="00BE40BE">
              <w:rPr>
                <w:noProof/>
                <w:webHidden/>
              </w:rPr>
              <w:fldChar w:fldCharType="end"/>
            </w:r>
          </w:hyperlink>
        </w:p>
        <w:p w14:paraId="37C1EAB3" w14:textId="617F2043"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095" w:history="1">
            <w:r w:rsidR="009A7ED6" w:rsidRPr="00BE40BE">
              <w:rPr>
                <w:rStyle w:val="Hyperlink"/>
                <w:noProof/>
              </w:rPr>
              <w:t>KABELIŲ LINIJŲ, MOVŲ IR ATRAMŲ SU KABELIŲ LINIJŲ JUNGTIMIS GALINĖSE MOVOSE ŽYMENYS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_Toc57843095 \h </w:instrText>
            </w:r>
            <w:r w:rsidR="009A7ED6" w:rsidRPr="00BE40BE">
              <w:rPr>
                <w:noProof/>
                <w:webHidden/>
              </w:rPr>
            </w:r>
            <w:r w:rsidR="009A7ED6" w:rsidRPr="00BE40BE">
              <w:rPr>
                <w:noProof/>
                <w:webHidden/>
              </w:rPr>
              <w:fldChar w:fldCharType="separate"/>
            </w:r>
            <w:r w:rsidR="009B57C0">
              <w:rPr>
                <w:noProof/>
                <w:webHidden/>
              </w:rPr>
              <w:t>205</w:t>
            </w:r>
            <w:r w:rsidR="009A7ED6" w:rsidRPr="00BE40BE">
              <w:rPr>
                <w:noProof/>
                <w:webHidden/>
              </w:rPr>
              <w:fldChar w:fldCharType="end"/>
            </w:r>
          </w:hyperlink>
        </w:p>
        <w:p w14:paraId="2555B16A" w14:textId="21C63233" w:rsidR="009A7ED6" w:rsidRPr="00056DAC" w:rsidRDefault="00931198" w:rsidP="00066FA4">
          <w:pPr>
            <w:pStyle w:val="TOC2"/>
            <w:rPr>
              <w:rFonts w:asciiTheme="minorHAnsi" w:eastAsiaTheme="minorEastAsia" w:hAnsiTheme="minorHAnsi" w:cstheme="minorBidi"/>
              <w:noProof/>
              <w:sz w:val="22"/>
              <w:szCs w:val="22"/>
              <w:lang w:eastAsia="lt-LT"/>
            </w:rPr>
          </w:pPr>
          <w:hyperlink w:anchor="_Toc57843096" w:history="1">
            <w:r w:rsidR="009A7ED6" w:rsidRPr="00BE40BE">
              <w:rPr>
                <w:rStyle w:val="Hyperlink"/>
                <w:noProof/>
              </w:rPr>
              <w:t>DVIGRANDĖS KABELIŲ LINIJOS PASTOTĖ-PASTOTĖ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_Toc57843096 \h </w:instrText>
            </w:r>
            <w:r w:rsidR="009A7ED6" w:rsidRPr="00BE40BE">
              <w:rPr>
                <w:noProof/>
                <w:webHidden/>
              </w:rPr>
            </w:r>
            <w:r w:rsidR="009A7ED6" w:rsidRPr="00BE40BE">
              <w:rPr>
                <w:noProof/>
                <w:webHidden/>
              </w:rPr>
              <w:fldChar w:fldCharType="separate"/>
            </w:r>
            <w:r w:rsidR="009B57C0">
              <w:rPr>
                <w:noProof/>
                <w:webHidden/>
              </w:rPr>
              <w:t>206</w:t>
            </w:r>
            <w:r w:rsidR="009A7ED6" w:rsidRPr="00BE40BE">
              <w:rPr>
                <w:noProof/>
                <w:webHidden/>
              </w:rPr>
              <w:fldChar w:fldCharType="end"/>
            </w:r>
          </w:hyperlink>
        </w:p>
        <w:p w14:paraId="638407EC" w14:textId="2135566B"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97" w:history="1">
            <w:r w:rsidR="009A7ED6" w:rsidRPr="00BE40BE">
              <w:rPr>
                <w:rStyle w:val="Hyperlink"/>
                <w:noProof/>
              </w:rPr>
              <w:t>DVIGRANDĖS KABELIŲ LINIJOS INTARPO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_Toc57843097 \h </w:instrText>
            </w:r>
            <w:r w:rsidR="009A7ED6" w:rsidRPr="00BE40BE">
              <w:rPr>
                <w:noProof/>
                <w:webHidden/>
              </w:rPr>
            </w:r>
            <w:r w:rsidR="009A7ED6" w:rsidRPr="00BE40BE">
              <w:rPr>
                <w:noProof/>
                <w:webHidden/>
              </w:rPr>
              <w:fldChar w:fldCharType="separate"/>
            </w:r>
            <w:r w:rsidR="009B57C0">
              <w:rPr>
                <w:noProof/>
                <w:webHidden/>
              </w:rPr>
              <w:t>207</w:t>
            </w:r>
            <w:r w:rsidR="009A7ED6" w:rsidRPr="00BE40BE">
              <w:rPr>
                <w:noProof/>
                <w:webHidden/>
              </w:rPr>
              <w:fldChar w:fldCharType="end"/>
            </w:r>
          </w:hyperlink>
        </w:p>
        <w:p w14:paraId="5B30CF76" w14:textId="587FFB18"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98" w:history="1">
            <w:r w:rsidR="009A7ED6" w:rsidRPr="00BE40BE">
              <w:rPr>
                <w:rStyle w:val="Hyperlink"/>
                <w:noProof/>
              </w:rPr>
              <w:t>DVIGRANDĖS KABELIŲ LINIJOS ATŠAKOS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_Toc57843098 \h </w:instrText>
            </w:r>
            <w:r w:rsidR="009A7ED6" w:rsidRPr="00BE40BE">
              <w:rPr>
                <w:noProof/>
                <w:webHidden/>
              </w:rPr>
            </w:r>
            <w:r w:rsidR="009A7ED6" w:rsidRPr="00BE40BE">
              <w:rPr>
                <w:noProof/>
                <w:webHidden/>
              </w:rPr>
              <w:fldChar w:fldCharType="separate"/>
            </w:r>
            <w:r w:rsidR="009B57C0">
              <w:rPr>
                <w:noProof/>
                <w:webHidden/>
              </w:rPr>
              <w:t>208</w:t>
            </w:r>
            <w:r w:rsidR="009A7ED6" w:rsidRPr="00BE40BE">
              <w:rPr>
                <w:noProof/>
                <w:webHidden/>
              </w:rPr>
              <w:fldChar w:fldCharType="end"/>
            </w:r>
          </w:hyperlink>
        </w:p>
        <w:p w14:paraId="7A93BCD4" w14:textId="20A187CD"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099" w:history="1">
            <w:r w:rsidR="009A7ED6" w:rsidRPr="00BE40BE">
              <w:rPr>
                <w:rStyle w:val="Hyperlink"/>
                <w:noProof/>
              </w:rPr>
              <w:t>KABELIŲ LINIJŲ APŽIŪRŲ, BANDYMŲ, MATAVIMŲ IR TIKRINIMŲ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_Toc57843099 \h </w:instrText>
            </w:r>
            <w:r w:rsidR="009A7ED6" w:rsidRPr="00BE40BE">
              <w:rPr>
                <w:noProof/>
                <w:webHidden/>
              </w:rPr>
            </w:r>
            <w:r w:rsidR="009A7ED6" w:rsidRPr="00BE40BE">
              <w:rPr>
                <w:noProof/>
                <w:webHidden/>
              </w:rPr>
              <w:fldChar w:fldCharType="separate"/>
            </w:r>
            <w:r w:rsidR="009B57C0">
              <w:rPr>
                <w:noProof/>
                <w:webHidden/>
              </w:rPr>
              <w:t>209</w:t>
            </w:r>
            <w:r w:rsidR="009A7ED6" w:rsidRPr="00BE40BE">
              <w:rPr>
                <w:noProof/>
                <w:webHidden/>
              </w:rPr>
              <w:fldChar w:fldCharType="end"/>
            </w:r>
          </w:hyperlink>
        </w:p>
        <w:p w14:paraId="10BFFE7D" w14:textId="08538C0B" w:rsidR="009A7ED6" w:rsidRPr="00056DAC" w:rsidRDefault="00931198" w:rsidP="00E946D6">
          <w:pPr>
            <w:pStyle w:val="TOC2"/>
            <w:rPr>
              <w:noProof/>
            </w:rPr>
          </w:pPr>
          <w:hyperlink w:anchor="_Toc57843100" w:history="1">
            <w:r w:rsidR="009A7ED6" w:rsidRPr="00BE40BE">
              <w:rPr>
                <w:rStyle w:val="Hyperlink"/>
                <w:noProof/>
              </w:rPr>
              <w:t>Leistinos alyvos slėgio kitimo ribos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_Toc57843100 \h </w:instrText>
            </w:r>
            <w:r w:rsidR="009A7ED6" w:rsidRPr="00BE40BE">
              <w:rPr>
                <w:noProof/>
                <w:webHidden/>
              </w:rPr>
            </w:r>
            <w:r w:rsidR="009A7ED6" w:rsidRPr="00BE40BE">
              <w:rPr>
                <w:noProof/>
                <w:webHidden/>
              </w:rPr>
              <w:fldChar w:fldCharType="separate"/>
            </w:r>
            <w:r w:rsidR="009B57C0">
              <w:rPr>
                <w:noProof/>
                <w:webHidden/>
              </w:rPr>
              <w:t>211</w:t>
            </w:r>
            <w:r w:rsidR="009A7ED6" w:rsidRPr="00BE40BE">
              <w:rPr>
                <w:noProof/>
                <w:webHidden/>
              </w:rPr>
              <w:fldChar w:fldCharType="end"/>
            </w:r>
          </w:hyperlink>
        </w:p>
        <w:p w14:paraId="7EA1844A" w14:textId="654CFF53" w:rsidR="0042652E" w:rsidRPr="00056DAC" w:rsidRDefault="00931198" w:rsidP="00E946D6">
          <w:pPr>
            <w:pStyle w:val="TOC2"/>
            <w:rPr>
              <w:rFonts w:asciiTheme="minorHAnsi" w:eastAsiaTheme="minorEastAsia" w:hAnsiTheme="minorHAnsi" w:cstheme="minorBidi"/>
              <w:noProof/>
              <w:sz w:val="22"/>
              <w:szCs w:val="22"/>
              <w:lang w:eastAsia="lt-LT"/>
            </w:rPr>
          </w:pPr>
          <w:hyperlink w:anchor="_Toc57843099" w:history="1">
            <w:r w:rsidR="00E95B1F" w:rsidRPr="00BE40BE">
              <w:rPr>
                <w:rStyle w:val="Hyperlink"/>
                <w:noProof/>
              </w:rPr>
              <w:t>KABELIŲ BANDYMŲ PROTOKOLAS</w:t>
            </w:r>
            <w:r w:rsidR="00E95B1F" w:rsidRPr="00BE40BE">
              <w:rPr>
                <w:noProof/>
                <w:webHidden/>
              </w:rPr>
              <w:tab/>
            </w:r>
            <w:r w:rsidR="00E95B1F" w:rsidRPr="00BE40BE">
              <w:rPr>
                <w:noProof/>
                <w:webHidden/>
              </w:rPr>
              <w:fldChar w:fldCharType="begin"/>
            </w:r>
            <w:r w:rsidR="00E95B1F" w:rsidRPr="00BE40BE">
              <w:rPr>
                <w:noProof/>
                <w:webHidden/>
              </w:rPr>
              <w:instrText xml:space="preserve"> PAGEREF _Toc57843099 \h </w:instrText>
            </w:r>
            <w:r w:rsidR="00E95B1F" w:rsidRPr="00BE40BE">
              <w:rPr>
                <w:noProof/>
                <w:webHidden/>
              </w:rPr>
            </w:r>
            <w:r w:rsidR="00E95B1F" w:rsidRPr="00BE40BE">
              <w:rPr>
                <w:noProof/>
                <w:webHidden/>
              </w:rPr>
              <w:fldChar w:fldCharType="separate"/>
            </w:r>
            <w:r w:rsidR="009B57C0">
              <w:rPr>
                <w:noProof/>
                <w:webHidden/>
              </w:rPr>
              <w:t>2</w:t>
            </w:r>
            <w:r w:rsidR="00117FBA">
              <w:rPr>
                <w:noProof/>
                <w:webHidden/>
              </w:rPr>
              <w:t>12</w:t>
            </w:r>
            <w:r w:rsidR="00E95B1F" w:rsidRPr="00BE40BE">
              <w:rPr>
                <w:noProof/>
                <w:webHidden/>
              </w:rPr>
              <w:fldChar w:fldCharType="end"/>
            </w:r>
          </w:hyperlink>
        </w:p>
        <w:p w14:paraId="3092C36C" w14:textId="73909FF5"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101" w:history="1">
            <w:r w:rsidR="009A7ED6" w:rsidRPr="00BE40BE">
              <w:rPr>
                <w:rStyle w:val="Hyperlink"/>
                <w:noProof/>
              </w:rPr>
              <w:t>BENDRI REIKALAVIMAI ALYVOS PAVYZDŽIAMS IMTI IŠ ALYVA AUŠINAMŲ KABELIŲ LINIJŲ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_Toc57843101 \h </w:instrText>
            </w:r>
            <w:r w:rsidR="009A7ED6" w:rsidRPr="00BE40BE">
              <w:rPr>
                <w:noProof/>
                <w:webHidden/>
              </w:rPr>
            </w:r>
            <w:r w:rsidR="009A7ED6" w:rsidRPr="00BE40BE">
              <w:rPr>
                <w:noProof/>
                <w:webHidden/>
              </w:rPr>
              <w:fldChar w:fldCharType="separate"/>
            </w:r>
            <w:r w:rsidR="009B57C0">
              <w:rPr>
                <w:noProof/>
                <w:webHidden/>
              </w:rPr>
              <w:t>214</w:t>
            </w:r>
            <w:r w:rsidR="009A7ED6" w:rsidRPr="00BE40BE">
              <w:rPr>
                <w:noProof/>
                <w:webHidden/>
              </w:rPr>
              <w:fldChar w:fldCharType="end"/>
            </w:r>
          </w:hyperlink>
        </w:p>
        <w:p w14:paraId="095FE10D" w14:textId="7CF0FB05"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102" w:history="1">
            <w:r w:rsidR="009A7ED6" w:rsidRPr="00BE40BE">
              <w:rPr>
                <w:rStyle w:val="Hyperlink"/>
                <w:noProof/>
              </w:rPr>
              <w:t xml:space="preserve">Kabelių linijos Įmirkimo tikrinimo </w:t>
            </w:r>
            <w:r w:rsidR="009A7ED6" w:rsidRPr="00BE40BE">
              <w:rPr>
                <w:rStyle w:val="Hyperlink"/>
                <w:noProof/>
                <w:spacing w:val="60"/>
                <w:shd w:val="clear" w:color="auto" w:fill="FFFFFF"/>
              </w:rPr>
              <w:t>protokolas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_Toc57843102 \h </w:instrText>
            </w:r>
            <w:r w:rsidR="009A7ED6" w:rsidRPr="00BE40BE">
              <w:rPr>
                <w:noProof/>
                <w:webHidden/>
              </w:rPr>
            </w:r>
            <w:r w:rsidR="009A7ED6" w:rsidRPr="00BE40BE">
              <w:rPr>
                <w:noProof/>
                <w:webHidden/>
              </w:rPr>
              <w:fldChar w:fldCharType="separate"/>
            </w:r>
            <w:r w:rsidR="009B57C0">
              <w:rPr>
                <w:noProof/>
                <w:webHidden/>
              </w:rPr>
              <w:t>216</w:t>
            </w:r>
            <w:r w:rsidR="009A7ED6" w:rsidRPr="00BE40BE">
              <w:rPr>
                <w:noProof/>
                <w:webHidden/>
              </w:rPr>
              <w:fldChar w:fldCharType="end"/>
            </w:r>
          </w:hyperlink>
        </w:p>
        <w:p w14:paraId="3E4968E5" w14:textId="3FA354EA"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103" w:history="1">
            <w:r w:rsidR="009A7ED6" w:rsidRPr="00BE40BE">
              <w:rPr>
                <w:rStyle w:val="Hyperlink"/>
                <w:noProof/>
              </w:rPr>
              <w:t>Alyvos pavyzdžių ėmimo tvarka iš alyva aušinamų, žemo slėgio kabelių linijų elementų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_Toc57843103 \h </w:instrText>
            </w:r>
            <w:r w:rsidR="009A7ED6" w:rsidRPr="00BE40BE">
              <w:rPr>
                <w:noProof/>
                <w:webHidden/>
              </w:rPr>
            </w:r>
            <w:r w:rsidR="009A7ED6" w:rsidRPr="00BE40BE">
              <w:rPr>
                <w:noProof/>
                <w:webHidden/>
              </w:rPr>
              <w:fldChar w:fldCharType="separate"/>
            </w:r>
            <w:r w:rsidR="009B57C0">
              <w:rPr>
                <w:noProof/>
                <w:webHidden/>
              </w:rPr>
              <w:t>217</w:t>
            </w:r>
            <w:r w:rsidR="009A7ED6" w:rsidRPr="00BE40BE">
              <w:rPr>
                <w:noProof/>
                <w:webHidden/>
              </w:rPr>
              <w:fldChar w:fldCharType="end"/>
            </w:r>
          </w:hyperlink>
        </w:p>
        <w:p w14:paraId="2149E35F" w14:textId="4E7304F2"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104" w:history="1">
            <w:r w:rsidR="009A7ED6" w:rsidRPr="00BE40BE">
              <w:rPr>
                <w:rStyle w:val="Hyperlink"/>
                <w:noProof/>
              </w:rPr>
              <w:t>SROVĖS KEITIKLIŲ VALDYMO SISTEMOS ĮRENGINIŲ SAVAITINĖS APŽIŪROS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_Toc57843104 \h </w:instrText>
            </w:r>
            <w:r w:rsidR="009A7ED6" w:rsidRPr="00BE40BE">
              <w:rPr>
                <w:noProof/>
                <w:webHidden/>
              </w:rPr>
            </w:r>
            <w:r w:rsidR="009A7ED6" w:rsidRPr="00BE40BE">
              <w:rPr>
                <w:noProof/>
                <w:webHidden/>
              </w:rPr>
              <w:fldChar w:fldCharType="separate"/>
            </w:r>
            <w:r w:rsidR="009B57C0">
              <w:rPr>
                <w:noProof/>
                <w:webHidden/>
              </w:rPr>
              <w:t>221</w:t>
            </w:r>
            <w:r w:rsidR="009A7ED6" w:rsidRPr="00BE40BE">
              <w:rPr>
                <w:noProof/>
                <w:webHidden/>
              </w:rPr>
              <w:fldChar w:fldCharType="end"/>
            </w:r>
          </w:hyperlink>
        </w:p>
        <w:p w14:paraId="2AA4869C" w14:textId="46409763"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105" w:history="1">
            <w:r w:rsidR="009A7ED6" w:rsidRPr="00BE40BE">
              <w:rPr>
                <w:rStyle w:val="Hyperlink"/>
                <w:noProof/>
              </w:rPr>
              <w:t>SROVĖS KEITIKLIŲ VALDYMO SISTEMOS ĮRENGINIŲ MĖNESINĖS APŽIŪROS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_Toc57843105 \h </w:instrText>
            </w:r>
            <w:r w:rsidR="009A7ED6" w:rsidRPr="00BE40BE">
              <w:rPr>
                <w:noProof/>
                <w:webHidden/>
              </w:rPr>
            </w:r>
            <w:r w:rsidR="009A7ED6" w:rsidRPr="00BE40BE">
              <w:rPr>
                <w:noProof/>
                <w:webHidden/>
              </w:rPr>
              <w:fldChar w:fldCharType="separate"/>
            </w:r>
            <w:r w:rsidR="009B57C0">
              <w:rPr>
                <w:noProof/>
                <w:webHidden/>
              </w:rPr>
              <w:t>222</w:t>
            </w:r>
            <w:r w:rsidR="009A7ED6" w:rsidRPr="00BE40BE">
              <w:rPr>
                <w:noProof/>
                <w:webHidden/>
              </w:rPr>
              <w:fldChar w:fldCharType="end"/>
            </w:r>
          </w:hyperlink>
        </w:p>
        <w:p w14:paraId="04CCD303" w14:textId="10ADDACA" w:rsidR="009A7ED6" w:rsidRPr="00056DAC" w:rsidRDefault="00931198" w:rsidP="00E946D6">
          <w:pPr>
            <w:pStyle w:val="TOC2"/>
            <w:rPr>
              <w:rFonts w:asciiTheme="minorHAnsi" w:eastAsiaTheme="minorEastAsia" w:hAnsiTheme="minorHAnsi" w:cstheme="minorBidi"/>
              <w:noProof/>
              <w:sz w:val="22"/>
              <w:szCs w:val="22"/>
              <w:lang w:eastAsia="lt-LT"/>
            </w:rPr>
          </w:pPr>
          <w:hyperlink w:anchor="_Toc57843106" w:history="1">
            <w:r w:rsidR="009A7ED6" w:rsidRPr="00BE40BE">
              <w:rPr>
                <w:rStyle w:val="Hyperlink"/>
                <w:noProof/>
              </w:rPr>
              <w:t>(Apžiūrų lapelio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_Toc57843106 \h </w:instrText>
            </w:r>
            <w:r w:rsidR="009A7ED6" w:rsidRPr="00BE40BE">
              <w:rPr>
                <w:noProof/>
                <w:webHidden/>
              </w:rPr>
            </w:r>
            <w:r w:rsidR="009A7ED6" w:rsidRPr="00BE40BE">
              <w:rPr>
                <w:noProof/>
                <w:webHidden/>
              </w:rPr>
              <w:fldChar w:fldCharType="separate"/>
            </w:r>
            <w:r w:rsidR="009B57C0">
              <w:rPr>
                <w:noProof/>
                <w:webHidden/>
              </w:rPr>
              <w:t>223</w:t>
            </w:r>
            <w:r w:rsidR="009A7ED6" w:rsidRPr="00BE40BE">
              <w:rPr>
                <w:noProof/>
                <w:webHidden/>
              </w:rPr>
              <w:fldChar w:fldCharType="end"/>
            </w:r>
          </w:hyperlink>
        </w:p>
        <w:p w14:paraId="40C7C061" w14:textId="7242D4A5"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107" w:history="1">
            <w:r w:rsidR="009A7ED6" w:rsidRPr="00BE40BE">
              <w:rPr>
                <w:rStyle w:val="Hyperlink"/>
                <w:noProof/>
              </w:rPr>
              <w:t>(Atliktų darbų akto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_Toc57843107 \h </w:instrText>
            </w:r>
            <w:r w:rsidR="009A7ED6" w:rsidRPr="00BE40BE">
              <w:rPr>
                <w:noProof/>
                <w:webHidden/>
              </w:rPr>
            </w:r>
            <w:r w:rsidR="009A7ED6" w:rsidRPr="00BE40BE">
              <w:rPr>
                <w:noProof/>
                <w:webHidden/>
              </w:rPr>
              <w:fldChar w:fldCharType="separate"/>
            </w:r>
            <w:r w:rsidR="009B57C0">
              <w:rPr>
                <w:noProof/>
                <w:webHidden/>
              </w:rPr>
              <w:t>224</w:t>
            </w:r>
            <w:r w:rsidR="009A7ED6" w:rsidRPr="00BE40BE">
              <w:rPr>
                <w:noProof/>
                <w:webHidden/>
              </w:rPr>
              <w:fldChar w:fldCharType="end"/>
            </w:r>
          </w:hyperlink>
        </w:p>
        <w:p w14:paraId="4A2C1C1C" w14:textId="478B03C7"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108" w:history="1">
            <w:r w:rsidR="009A7ED6" w:rsidRPr="00BE40BE">
              <w:rPr>
                <w:rStyle w:val="Hyperlink"/>
                <w:noProof/>
              </w:rPr>
              <w:t>(Defektavimo lapelio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_Toc57843108 \h </w:instrText>
            </w:r>
            <w:r w:rsidR="009A7ED6" w:rsidRPr="00BE40BE">
              <w:rPr>
                <w:noProof/>
                <w:webHidden/>
              </w:rPr>
            </w:r>
            <w:r w:rsidR="009A7ED6" w:rsidRPr="00BE40BE">
              <w:rPr>
                <w:noProof/>
                <w:webHidden/>
              </w:rPr>
              <w:fldChar w:fldCharType="separate"/>
            </w:r>
            <w:r w:rsidR="009B57C0">
              <w:rPr>
                <w:noProof/>
                <w:webHidden/>
              </w:rPr>
              <w:t>225</w:t>
            </w:r>
            <w:r w:rsidR="009A7ED6" w:rsidRPr="00BE40BE">
              <w:rPr>
                <w:noProof/>
                <w:webHidden/>
              </w:rPr>
              <w:fldChar w:fldCharType="end"/>
            </w:r>
          </w:hyperlink>
        </w:p>
        <w:p w14:paraId="193F33F8" w14:textId="5AD8511D"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109" w:history="1">
            <w:r w:rsidR="009A7ED6" w:rsidRPr="00BE40BE">
              <w:rPr>
                <w:rStyle w:val="Hyperlink"/>
                <w:noProof/>
              </w:rPr>
              <w:t>PAVYZDINĖ TRANSFORMATORIŲ PASTOTĖS GAISRINĖS SAUGOS INSTRUKCIJA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_Toc57843109 \h </w:instrText>
            </w:r>
            <w:r w:rsidR="009A7ED6" w:rsidRPr="00BE40BE">
              <w:rPr>
                <w:noProof/>
                <w:webHidden/>
              </w:rPr>
            </w:r>
            <w:r w:rsidR="009A7ED6" w:rsidRPr="00BE40BE">
              <w:rPr>
                <w:noProof/>
                <w:webHidden/>
              </w:rPr>
              <w:fldChar w:fldCharType="separate"/>
            </w:r>
            <w:r w:rsidR="009B57C0">
              <w:rPr>
                <w:noProof/>
                <w:webHidden/>
              </w:rPr>
              <w:t>226</w:t>
            </w:r>
            <w:r w:rsidR="009A7ED6" w:rsidRPr="00BE40BE">
              <w:rPr>
                <w:noProof/>
                <w:webHidden/>
              </w:rPr>
              <w:fldChar w:fldCharType="end"/>
            </w:r>
          </w:hyperlink>
        </w:p>
        <w:p w14:paraId="28B963BF" w14:textId="78E02434"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110" w:history="1">
            <w:r w:rsidR="009A7ED6" w:rsidRPr="00BE40BE">
              <w:rPr>
                <w:rStyle w:val="Hyperlink"/>
                <w:noProof/>
              </w:rPr>
              <w:t>DARBUOTOJŲ VEIKSMŲ KILUS GAISRUI PLANO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_Toc57843110 \h </w:instrText>
            </w:r>
            <w:r w:rsidR="009A7ED6" w:rsidRPr="00BE40BE">
              <w:rPr>
                <w:noProof/>
                <w:webHidden/>
              </w:rPr>
            </w:r>
            <w:r w:rsidR="009A7ED6" w:rsidRPr="00BE40BE">
              <w:rPr>
                <w:noProof/>
                <w:webHidden/>
              </w:rPr>
              <w:fldChar w:fldCharType="separate"/>
            </w:r>
            <w:r w:rsidR="009B57C0">
              <w:rPr>
                <w:noProof/>
                <w:webHidden/>
              </w:rPr>
              <w:t>228</w:t>
            </w:r>
            <w:r w:rsidR="009A7ED6" w:rsidRPr="00BE40BE">
              <w:rPr>
                <w:noProof/>
                <w:webHidden/>
              </w:rPr>
              <w:fldChar w:fldCharType="end"/>
            </w:r>
          </w:hyperlink>
        </w:p>
        <w:p w14:paraId="6B346822" w14:textId="4287B920"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111" w:history="1">
            <w:r w:rsidR="009A7ED6" w:rsidRPr="00BE40BE">
              <w:rPr>
                <w:rStyle w:val="Hyperlink"/>
                <w:noProof/>
              </w:rPr>
              <w:t>LEIDIMAS GESINTI ELEKTROS ĮRENGINIUS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_Toc57843111 \h </w:instrText>
            </w:r>
            <w:r w:rsidR="009A7ED6" w:rsidRPr="00BE40BE">
              <w:rPr>
                <w:noProof/>
                <w:webHidden/>
              </w:rPr>
            </w:r>
            <w:r w:rsidR="009A7ED6" w:rsidRPr="00BE40BE">
              <w:rPr>
                <w:noProof/>
                <w:webHidden/>
              </w:rPr>
              <w:fldChar w:fldCharType="separate"/>
            </w:r>
            <w:r w:rsidR="009B57C0">
              <w:rPr>
                <w:noProof/>
                <w:webHidden/>
              </w:rPr>
              <w:t>230</w:t>
            </w:r>
            <w:r w:rsidR="009A7ED6" w:rsidRPr="00BE40BE">
              <w:rPr>
                <w:noProof/>
                <w:webHidden/>
              </w:rPr>
              <w:fldChar w:fldCharType="end"/>
            </w:r>
          </w:hyperlink>
        </w:p>
        <w:p w14:paraId="548BC0B5" w14:textId="03989686"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112" w:history="1">
            <w:r w:rsidR="009A7ED6" w:rsidRPr="00BE40BE">
              <w:rPr>
                <w:rStyle w:val="Hyperlink"/>
                <w:noProof/>
              </w:rPr>
              <w:t>GAISRINIO VANDENTIEKIO PATIKROS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_Toc57843112 \h </w:instrText>
            </w:r>
            <w:r w:rsidR="009A7ED6" w:rsidRPr="00BE40BE">
              <w:rPr>
                <w:noProof/>
                <w:webHidden/>
              </w:rPr>
            </w:r>
            <w:r w:rsidR="009A7ED6" w:rsidRPr="00BE40BE">
              <w:rPr>
                <w:noProof/>
                <w:webHidden/>
              </w:rPr>
              <w:fldChar w:fldCharType="separate"/>
            </w:r>
            <w:r w:rsidR="009B57C0">
              <w:rPr>
                <w:noProof/>
                <w:webHidden/>
              </w:rPr>
              <w:t>231</w:t>
            </w:r>
            <w:r w:rsidR="009A7ED6" w:rsidRPr="00BE40BE">
              <w:rPr>
                <w:noProof/>
                <w:webHidden/>
              </w:rPr>
              <w:fldChar w:fldCharType="end"/>
            </w:r>
          </w:hyperlink>
        </w:p>
        <w:p w14:paraId="106CD060" w14:textId="34DB995D"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113" w:history="1">
            <w:r w:rsidR="009A7ED6" w:rsidRPr="00BE40BE">
              <w:rPr>
                <w:rStyle w:val="Hyperlink"/>
                <w:noProof/>
              </w:rPr>
              <w:t>GAISRINĖS SAUGOS INŽINERINIŲ SISTEMŲ PRIEŽIŪROS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_Toc57843113 \h </w:instrText>
            </w:r>
            <w:r w:rsidR="009A7ED6" w:rsidRPr="00BE40BE">
              <w:rPr>
                <w:noProof/>
                <w:webHidden/>
              </w:rPr>
            </w:r>
            <w:r w:rsidR="009A7ED6" w:rsidRPr="00BE40BE">
              <w:rPr>
                <w:noProof/>
                <w:webHidden/>
              </w:rPr>
              <w:fldChar w:fldCharType="separate"/>
            </w:r>
            <w:r w:rsidR="009B57C0">
              <w:rPr>
                <w:noProof/>
                <w:webHidden/>
              </w:rPr>
              <w:t>232</w:t>
            </w:r>
            <w:r w:rsidR="009A7ED6" w:rsidRPr="00BE40BE">
              <w:rPr>
                <w:noProof/>
                <w:webHidden/>
              </w:rPr>
              <w:fldChar w:fldCharType="end"/>
            </w:r>
          </w:hyperlink>
        </w:p>
        <w:p w14:paraId="3982A694" w14:textId="327B0FCD" w:rsidR="009A7ED6" w:rsidRPr="00056DAC" w:rsidRDefault="00931198" w:rsidP="009A0146">
          <w:pPr>
            <w:pStyle w:val="TOC2"/>
            <w:rPr>
              <w:rFonts w:asciiTheme="minorHAnsi" w:eastAsiaTheme="minorEastAsia" w:hAnsiTheme="minorHAnsi" w:cstheme="minorBidi"/>
              <w:noProof/>
              <w:sz w:val="22"/>
              <w:szCs w:val="22"/>
              <w:lang w:eastAsia="lt-LT"/>
            </w:rPr>
          </w:pPr>
          <w:hyperlink w:anchor="_Toc57843114" w:history="1">
            <w:r w:rsidR="009A7ED6" w:rsidRPr="00BE40BE">
              <w:rPr>
                <w:rStyle w:val="Hyperlink"/>
                <w:noProof/>
              </w:rPr>
              <w:t>APSAUGOS SISTEMŲ APŽIŪROS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_Toc57843114 \h </w:instrText>
            </w:r>
            <w:r w:rsidR="009A7ED6" w:rsidRPr="00BE40BE">
              <w:rPr>
                <w:noProof/>
                <w:webHidden/>
              </w:rPr>
            </w:r>
            <w:r w:rsidR="009A7ED6" w:rsidRPr="00BE40BE">
              <w:rPr>
                <w:noProof/>
                <w:webHidden/>
              </w:rPr>
              <w:fldChar w:fldCharType="separate"/>
            </w:r>
            <w:r w:rsidR="009B57C0">
              <w:rPr>
                <w:noProof/>
                <w:webHidden/>
              </w:rPr>
              <w:t>234</w:t>
            </w:r>
            <w:r w:rsidR="009A7ED6" w:rsidRPr="00BE40BE">
              <w:rPr>
                <w:noProof/>
                <w:webHidden/>
              </w:rPr>
              <w:fldChar w:fldCharType="end"/>
            </w:r>
          </w:hyperlink>
        </w:p>
        <w:p w14:paraId="643D3BFA" w14:textId="1EC665B0" w:rsidR="009A7ED6" w:rsidRPr="00274B96" w:rsidRDefault="00931198" w:rsidP="009A0146">
          <w:pPr>
            <w:pStyle w:val="TOC2"/>
            <w:rPr>
              <w:rFonts w:asciiTheme="minorHAnsi" w:eastAsiaTheme="minorEastAsia" w:hAnsiTheme="minorHAnsi" w:cstheme="minorBidi"/>
              <w:noProof/>
              <w:sz w:val="22"/>
              <w:szCs w:val="22"/>
              <w:lang w:eastAsia="lt-LT"/>
            </w:rPr>
          </w:pPr>
          <w:hyperlink w:anchor="_Toc57843115" w:history="1">
            <w:r w:rsidR="009A7ED6" w:rsidRPr="00274B96">
              <w:rPr>
                <w:rStyle w:val="Hyperlink"/>
                <w:noProof/>
              </w:rPr>
              <w:t>Iškvietimo lapo forma</w:t>
            </w:r>
            <w:r w:rsidR="009A7ED6" w:rsidRPr="00274B96">
              <w:rPr>
                <w:noProof/>
                <w:webHidden/>
              </w:rPr>
              <w:tab/>
            </w:r>
            <w:r w:rsidR="009A7ED6" w:rsidRPr="00274B96">
              <w:rPr>
                <w:noProof/>
                <w:webHidden/>
              </w:rPr>
              <w:fldChar w:fldCharType="begin"/>
            </w:r>
            <w:r w:rsidR="009A7ED6" w:rsidRPr="00274B96">
              <w:rPr>
                <w:noProof/>
                <w:webHidden/>
              </w:rPr>
              <w:instrText xml:space="preserve"> PAGEREF _Toc57843115 \h </w:instrText>
            </w:r>
            <w:r w:rsidR="009A7ED6" w:rsidRPr="00274B96">
              <w:rPr>
                <w:noProof/>
                <w:webHidden/>
              </w:rPr>
            </w:r>
            <w:r w:rsidR="009A7ED6" w:rsidRPr="00274B96">
              <w:rPr>
                <w:noProof/>
                <w:webHidden/>
              </w:rPr>
              <w:fldChar w:fldCharType="separate"/>
            </w:r>
            <w:r w:rsidR="009B57C0">
              <w:rPr>
                <w:noProof/>
                <w:webHidden/>
              </w:rPr>
              <w:t>235</w:t>
            </w:r>
            <w:r w:rsidR="009A7ED6" w:rsidRPr="00274B96">
              <w:rPr>
                <w:noProof/>
                <w:webHidden/>
              </w:rPr>
              <w:fldChar w:fldCharType="end"/>
            </w:r>
          </w:hyperlink>
        </w:p>
        <w:p w14:paraId="65C3BBF7" w14:textId="55EBF5D5" w:rsidR="009A7ED6" w:rsidRDefault="00931198" w:rsidP="00C8365B">
          <w:pPr>
            <w:pStyle w:val="TOC2"/>
            <w:rPr>
              <w:noProof/>
            </w:rPr>
          </w:pPr>
          <w:hyperlink w:anchor="_Toc57843116" w:history="1">
            <w:r w:rsidR="009A7ED6" w:rsidRPr="00C8365B">
              <w:rPr>
                <w:rStyle w:val="Hyperlink"/>
                <w:noProof/>
              </w:rPr>
              <w:t>ITT centro technologinės įrangos priežiūros atsakomybių ribos</w:t>
            </w:r>
            <w:r w:rsidR="009A7ED6" w:rsidRPr="00C8365B">
              <w:rPr>
                <w:noProof/>
                <w:webHidden/>
              </w:rPr>
              <w:tab/>
            </w:r>
            <w:r w:rsidR="009A7ED6" w:rsidRPr="00C8365B">
              <w:rPr>
                <w:noProof/>
                <w:webHidden/>
              </w:rPr>
              <w:fldChar w:fldCharType="begin"/>
            </w:r>
            <w:r w:rsidR="009A7ED6" w:rsidRPr="00C8365B">
              <w:rPr>
                <w:noProof/>
                <w:webHidden/>
              </w:rPr>
              <w:instrText xml:space="preserve"> PAGEREF _Toc57843116 \h </w:instrText>
            </w:r>
            <w:r w:rsidR="009A7ED6" w:rsidRPr="00C8365B">
              <w:rPr>
                <w:noProof/>
                <w:webHidden/>
              </w:rPr>
            </w:r>
            <w:r w:rsidR="009A7ED6" w:rsidRPr="00C8365B">
              <w:rPr>
                <w:noProof/>
                <w:webHidden/>
              </w:rPr>
              <w:fldChar w:fldCharType="separate"/>
            </w:r>
            <w:r w:rsidR="009B57C0">
              <w:rPr>
                <w:noProof/>
                <w:webHidden/>
              </w:rPr>
              <w:t>236</w:t>
            </w:r>
            <w:r w:rsidR="009A7ED6" w:rsidRPr="00C8365B">
              <w:rPr>
                <w:noProof/>
                <w:webHidden/>
              </w:rPr>
              <w:fldChar w:fldCharType="end"/>
            </w:r>
          </w:hyperlink>
        </w:p>
        <w:p w14:paraId="5842CEAF" w14:textId="20392315" w:rsidR="00117FBA" w:rsidRPr="00117FBA" w:rsidRDefault="00117FBA" w:rsidP="00117FBA">
          <w:pPr>
            <w:pStyle w:val="TOC2"/>
            <w:rPr>
              <w:noProof/>
            </w:rPr>
          </w:pPr>
          <w:r>
            <w:t>PRIJUNGINIŲ PAVYZDŽIAI</w:t>
          </w:r>
          <w:hyperlink w:anchor="_Toc57843036" w:history="1">
            <w:r>
              <w:rPr>
                <w:rStyle w:val="Hyperlink"/>
                <w:noProof/>
              </w:rPr>
              <w:t xml:space="preserve"> </w:t>
            </w:r>
            <w:r w:rsidRPr="00BE40BE">
              <w:rPr>
                <w:noProof/>
                <w:webHidden/>
              </w:rPr>
              <w:tab/>
            </w:r>
            <w:r>
              <w:rPr>
                <w:noProof/>
                <w:webHidden/>
              </w:rPr>
              <w:t>237</w:t>
            </w:r>
          </w:hyperlink>
        </w:p>
        <w:p w14:paraId="210EDA49" w14:textId="79599A5E" w:rsidR="009A7ED6" w:rsidRPr="00274B96" w:rsidRDefault="00931198" w:rsidP="009A0146">
          <w:pPr>
            <w:pStyle w:val="TOC2"/>
            <w:rPr>
              <w:rFonts w:asciiTheme="minorHAnsi" w:eastAsiaTheme="minorEastAsia" w:hAnsiTheme="minorHAnsi" w:cstheme="minorBidi"/>
              <w:noProof/>
              <w:sz w:val="22"/>
              <w:szCs w:val="22"/>
              <w:lang w:eastAsia="lt-LT"/>
            </w:rPr>
          </w:pPr>
          <w:hyperlink w:anchor="_Toc57843118" w:history="1">
            <w:r w:rsidR="009A7ED6" w:rsidRPr="00274B96">
              <w:rPr>
                <w:rStyle w:val="Hyperlink"/>
                <w:caps/>
                <w:noProof/>
              </w:rPr>
              <w:t>OL sankirtos aktas</w:t>
            </w:r>
            <w:r w:rsidR="009A7ED6" w:rsidRPr="003D0040">
              <w:rPr>
                <w:noProof/>
                <w:webHidden/>
              </w:rPr>
              <w:tab/>
            </w:r>
            <w:r w:rsidR="009A7ED6" w:rsidRPr="003D0040">
              <w:rPr>
                <w:noProof/>
                <w:webHidden/>
              </w:rPr>
              <w:fldChar w:fldCharType="begin"/>
            </w:r>
            <w:r w:rsidR="009A7ED6" w:rsidRPr="00274B96">
              <w:rPr>
                <w:noProof/>
                <w:webHidden/>
              </w:rPr>
              <w:instrText xml:space="preserve"> PAGEREF _Toc57843118 \h </w:instrText>
            </w:r>
            <w:r w:rsidR="009A7ED6" w:rsidRPr="003D0040">
              <w:rPr>
                <w:noProof/>
                <w:webHidden/>
              </w:rPr>
            </w:r>
            <w:r w:rsidR="009A7ED6" w:rsidRPr="003D0040">
              <w:rPr>
                <w:noProof/>
                <w:webHidden/>
              </w:rPr>
              <w:fldChar w:fldCharType="separate"/>
            </w:r>
            <w:r w:rsidR="009B57C0">
              <w:rPr>
                <w:noProof/>
                <w:webHidden/>
              </w:rPr>
              <w:t>239</w:t>
            </w:r>
            <w:r w:rsidR="009A7ED6" w:rsidRPr="003D0040">
              <w:rPr>
                <w:noProof/>
                <w:webHidden/>
              </w:rPr>
              <w:fldChar w:fldCharType="end"/>
            </w:r>
          </w:hyperlink>
        </w:p>
        <w:p w14:paraId="51D8D70B" w14:textId="65FDC7F9" w:rsidR="009A7ED6" w:rsidRPr="00274B96" w:rsidRDefault="00931198" w:rsidP="009A0146">
          <w:pPr>
            <w:pStyle w:val="TOC2"/>
            <w:rPr>
              <w:rFonts w:asciiTheme="minorHAnsi" w:eastAsiaTheme="minorEastAsia" w:hAnsiTheme="minorHAnsi" w:cstheme="minorBidi"/>
              <w:noProof/>
              <w:sz w:val="22"/>
              <w:szCs w:val="22"/>
              <w:lang w:eastAsia="lt-LT"/>
            </w:rPr>
          </w:pPr>
          <w:hyperlink w:anchor="_Toc57843119" w:history="1">
            <w:r w:rsidR="009A7ED6" w:rsidRPr="00274B96">
              <w:rPr>
                <w:rStyle w:val="Hyperlink"/>
                <w:noProof/>
              </w:rPr>
              <w:t>Apžiūrų lapeli</w:t>
            </w:r>
            <w:r w:rsidR="009A7ED6" w:rsidRPr="003D0040">
              <w:rPr>
                <w:rStyle w:val="Hyperlink"/>
                <w:noProof/>
              </w:rPr>
              <w:t>ai Klaipėdos keitiklis</w:t>
            </w:r>
            <w:r w:rsidR="009A7ED6" w:rsidRPr="003D0040">
              <w:rPr>
                <w:noProof/>
                <w:webHidden/>
              </w:rPr>
              <w:tab/>
            </w:r>
            <w:r w:rsidR="000D399E">
              <w:rPr>
                <w:noProof/>
                <w:webHidden/>
              </w:rPr>
              <w:t>24</w:t>
            </w:r>
            <w:r w:rsidR="00117FBA">
              <w:rPr>
                <w:noProof/>
                <w:webHidden/>
              </w:rPr>
              <w:t>0</w:t>
            </w:r>
          </w:hyperlink>
        </w:p>
        <w:p w14:paraId="06BEA780" w14:textId="5C87FEEE" w:rsidR="009A7ED6" w:rsidRPr="00274B96" w:rsidRDefault="00931198" w:rsidP="009A0146">
          <w:pPr>
            <w:pStyle w:val="TOC2"/>
            <w:rPr>
              <w:rFonts w:asciiTheme="minorHAnsi" w:eastAsiaTheme="minorEastAsia" w:hAnsiTheme="minorHAnsi" w:cstheme="minorBidi"/>
              <w:noProof/>
              <w:sz w:val="22"/>
              <w:szCs w:val="22"/>
              <w:lang w:eastAsia="lt-LT"/>
            </w:rPr>
          </w:pPr>
          <w:hyperlink w:anchor="_Toc57843120" w:history="1">
            <w:r w:rsidR="009A7ED6" w:rsidRPr="00274B96">
              <w:rPr>
                <w:rStyle w:val="Hyperlink"/>
                <w:noProof/>
              </w:rPr>
              <w:t>Apžiūrų lapeliai Alytaus keitiklis</w:t>
            </w:r>
            <w:r w:rsidR="009A7ED6" w:rsidRPr="003D0040">
              <w:rPr>
                <w:noProof/>
                <w:webHidden/>
              </w:rPr>
              <w:tab/>
            </w:r>
            <w:r w:rsidR="009A7ED6" w:rsidRPr="003D0040">
              <w:rPr>
                <w:noProof/>
                <w:webHidden/>
              </w:rPr>
              <w:fldChar w:fldCharType="begin"/>
            </w:r>
            <w:r w:rsidR="009A7ED6" w:rsidRPr="00274B96">
              <w:rPr>
                <w:noProof/>
                <w:webHidden/>
              </w:rPr>
              <w:instrText xml:space="preserve"> PAGEREF _Toc57843120 \h </w:instrText>
            </w:r>
            <w:r w:rsidR="009A7ED6" w:rsidRPr="003D0040">
              <w:rPr>
                <w:noProof/>
                <w:webHidden/>
              </w:rPr>
            </w:r>
            <w:r w:rsidR="009A7ED6" w:rsidRPr="003D0040">
              <w:rPr>
                <w:noProof/>
                <w:webHidden/>
              </w:rPr>
              <w:fldChar w:fldCharType="separate"/>
            </w:r>
            <w:r w:rsidR="009B57C0">
              <w:rPr>
                <w:noProof/>
                <w:webHidden/>
              </w:rPr>
              <w:t>25</w:t>
            </w:r>
            <w:r w:rsidR="00117FBA">
              <w:rPr>
                <w:noProof/>
                <w:webHidden/>
              </w:rPr>
              <w:t>2</w:t>
            </w:r>
            <w:r w:rsidR="009A7ED6" w:rsidRPr="003D0040">
              <w:rPr>
                <w:noProof/>
                <w:webHidden/>
              </w:rPr>
              <w:fldChar w:fldCharType="end"/>
            </w:r>
          </w:hyperlink>
        </w:p>
        <w:p w14:paraId="59F2046B" w14:textId="5CDE084F" w:rsidR="009A7ED6" w:rsidRPr="00274B96" w:rsidRDefault="00931198">
          <w:pPr>
            <w:pStyle w:val="TOC1"/>
            <w:rPr>
              <w:b w:val="0"/>
              <w:bCs w:val="0"/>
            </w:rPr>
          </w:pPr>
          <w:hyperlink w:anchor="_Toc57843122" w:history="1">
            <w:r w:rsidR="009A7ED6" w:rsidRPr="00274B96">
              <w:rPr>
                <w:rStyle w:val="Hyperlink"/>
                <w:rFonts w:eastAsia="Times New Roman"/>
                <w:b w:val="0"/>
                <w:bCs w:val="0"/>
              </w:rPr>
              <w:t>ĮŽEMINTUVO ĮRENGIMO IR VARŽŲ MATAVIMO PROTOKOLAS</w:t>
            </w:r>
            <w:r w:rsidR="009A7ED6" w:rsidRPr="003D0040">
              <w:rPr>
                <w:b w:val="0"/>
                <w:bCs w:val="0"/>
                <w:webHidden/>
              </w:rPr>
              <w:tab/>
            </w:r>
            <w:r w:rsidR="009A7ED6" w:rsidRPr="003D0040">
              <w:rPr>
                <w:b w:val="0"/>
                <w:bCs w:val="0"/>
                <w:webHidden/>
              </w:rPr>
              <w:fldChar w:fldCharType="begin"/>
            </w:r>
            <w:r w:rsidR="009A7ED6" w:rsidRPr="00274B96">
              <w:rPr>
                <w:b w:val="0"/>
                <w:bCs w:val="0"/>
                <w:webHidden/>
              </w:rPr>
              <w:instrText xml:space="preserve"> PAGEREF _Toc57843122 \h </w:instrText>
            </w:r>
            <w:r w:rsidR="009A7ED6" w:rsidRPr="003D0040">
              <w:rPr>
                <w:b w:val="0"/>
                <w:bCs w:val="0"/>
                <w:webHidden/>
              </w:rPr>
            </w:r>
            <w:r w:rsidR="009A7ED6" w:rsidRPr="003D0040">
              <w:rPr>
                <w:b w:val="0"/>
                <w:bCs w:val="0"/>
                <w:webHidden/>
              </w:rPr>
              <w:fldChar w:fldCharType="separate"/>
            </w:r>
            <w:r w:rsidR="009B57C0">
              <w:rPr>
                <w:b w:val="0"/>
                <w:bCs w:val="0"/>
                <w:webHidden/>
              </w:rPr>
              <w:t>254</w:t>
            </w:r>
            <w:r w:rsidR="009A7ED6" w:rsidRPr="003D0040">
              <w:rPr>
                <w:b w:val="0"/>
                <w:bCs w:val="0"/>
                <w:webHidden/>
              </w:rPr>
              <w:fldChar w:fldCharType="end"/>
            </w:r>
          </w:hyperlink>
        </w:p>
        <w:p w14:paraId="2D92E3AA" w14:textId="479C4B32" w:rsidR="00EF6E76" w:rsidRPr="00274B96" w:rsidRDefault="009845E8" w:rsidP="00EF6E76">
          <w:pPr>
            <w:pStyle w:val="TOC1"/>
            <w:rPr>
              <w:rFonts w:asciiTheme="minorHAnsi" w:eastAsiaTheme="minorEastAsia" w:hAnsiTheme="minorHAnsi" w:cstheme="minorBidi"/>
              <w:b w:val="0"/>
              <w:bCs w:val="0"/>
              <w:sz w:val="22"/>
              <w:szCs w:val="22"/>
              <w:lang w:eastAsia="lt-LT"/>
            </w:rPr>
          </w:pPr>
          <w:r w:rsidRPr="00274B96">
            <w:rPr>
              <w:b w:val="0"/>
              <w:bCs w:val="0"/>
            </w:rPr>
            <w:t>ŽTŠK REMONTO IŠP</w:t>
          </w:r>
          <w:r w:rsidRPr="003D0040">
            <w:rPr>
              <w:b w:val="0"/>
              <w:bCs w:val="0"/>
            </w:rPr>
            <w:t>ILDYMO</w:t>
          </w:r>
          <w:r w:rsidR="00A02493" w:rsidRPr="003D0040">
            <w:rPr>
              <w:b w:val="0"/>
              <w:bCs w:val="0"/>
            </w:rPr>
            <w:t xml:space="preserve"> PAVYZDYS</w:t>
          </w:r>
          <w:r w:rsidR="00EF6E76" w:rsidRPr="000D4B08">
            <w:rPr>
              <w:b w:val="0"/>
              <w:bCs w:val="0"/>
              <w:webHidden/>
            </w:rPr>
            <w:tab/>
          </w:r>
          <w:r w:rsidR="00117FBA">
            <w:rPr>
              <w:b w:val="0"/>
              <w:bCs w:val="0"/>
              <w:webHidden/>
            </w:rPr>
            <w:t>256</w:t>
          </w:r>
        </w:p>
        <w:p w14:paraId="726BA786" w14:textId="29AF4056" w:rsidR="009D3211" w:rsidRPr="005C0E48" w:rsidRDefault="00937A76" w:rsidP="00E946D6">
          <w:pPr>
            <w:ind w:right="-141" w:firstLine="425"/>
          </w:pPr>
          <w:r w:rsidRPr="00274B96">
            <w:rPr>
              <w:b/>
              <w:bCs/>
            </w:rPr>
            <w:t xml:space="preserve">OL </w:t>
          </w:r>
          <w:r w:rsidRPr="003D0040">
            <w:rPr>
              <w:rFonts w:cs="Arial"/>
            </w:rPr>
            <w:t xml:space="preserve">APSAUGOS NUO PERKŪNIJOS TROSO </w:t>
          </w:r>
          <w:r w:rsidR="00B750BF" w:rsidRPr="003D0040">
            <w:rPr>
              <w:rFonts w:cs="Arial"/>
            </w:rPr>
            <w:t>SKERSPJŪVIO PLOTO MATAVIMŲ PROTOKOLAS</w:t>
          </w:r>
          <w:r w:rsidR="009845E8" w:rsidRPr="000D4B08">
            <w:rPr>
              <w:webHidden/>
            </w:rPr>
            <w:tab/>
          </w:r>
          <w:r w:rsidR="00117FBA">
            <w:rPr>
              <w:webHidden/>
            </w:rPr>
            <w:t>257</w:t>
          </w:r>
          <w:r w:rsidR="009D3211" w:rsidRPr="005C0E48">
            <w:rPr>
              <w:b/>
              <w:bCs/>
              <w:noProof/>
            </w:rPr>
            <w:fldChar w:fldCharType="end"/>
          </w:r>
        </w:p>
      </w:sdtContent>
    </w:sdt>
    <w:p w14:paraId="1D5ADB9A" w14:textId="7C70B184" w:rsidR="005C0E48" w:rsidRPr="005C0E48" w:rsidRDefault="005C0E48">
      <w:pPr>
        <w:rPr>
          <w:rFonts w:eastAsia="Times New Roman"/>
          <w:b/>
          <w:bCs/>
          <w:iCs/>
          <w:sz w:val="24"/>
          <w:lang w:eastAsia="lt-LT"/>
        </w:rPr>
      </w:pPr>
      <w:r w:rsidRPr="005C0E48">
        <w:br w:type="page"/>
      </w:r>
    </w:p>
    <w:p w14:paraId="439B5927" w14:textId="0B6ADADC" w:rsidR="00025F41" w:rsidRPr="005C0E48" w:rsidRDefault="00025F41" w:rsidP="00BB78AD">
      <w:pPr>
        <w:pStyle w:val="Heading1"/>
        <w:numPr>
          <w:ilvl w:val="2"/>
          <w:numId w:val="55"/>
        </w:numPr>
        <w:tabs>
          <w:tab w:val="clear" w:pos="284"/>
          <w:tab w:val="left" w:pos="1985"/>
        </w:tabs>
        <w:ind w:left="142" w:firstLine="284"/>
        <w:contextualSpacing/>
      </w:pPr>
      <w:bookmarkStart w:id="3" w:name="_Toc57842879"/>
      <w:r w:rsidRPr="005C0E48">
        <w:lastRenderedPageBreak/>
        <w:t>BENDROJI DALIS</w:t>
      </w:r>
      <w:bookmarkEnd w:id="3"/>
      <w:bookmarkEnd w:id="2"/>
      <w:bookmarkEnd w:id="1"/>
      <w:bookmarkEnd w:id="0"/>
    </w:p>
    <w:p w14:paraId="25C79571" w14:textId="6AABBC50" w:rsidR="00025F41" w:rsidRPr="005C0E48" w:rsidRDefault="431D971E" w:rsidP="00BB78AD">
      <w:pPr>
        <w:pStyle w:val="Heading2"/>
        <w:numPr>
          <w:ilvl w:val="0"/>
          <w:numId w:val="75"/>
        </w:numPr>
        <w:spacing w:before="120" w:after="0"/>
        <w:contextualSpacing/>
      </w:pPr>
      <w:bookmarkStart w:id="4" w:name="_Ref291753105"/>
      <w:bookmarkStart w:id="5" w:name="_Toc498353880"/>
      <w:bookmarkStart w:id="6" w:name="_Toc57842880"/>
      <w:r>
        <w:t>BENDROSIOS NUOSTATOS</w:t>
      </w:r>
      <w:bookmarkEnd w:id="4"/>
      <w:bookmarkEnd w:id="5"/>
      <w:bookmarkEnd w:id="6"/>
    </w:p>
    <w:p w14:paraId="74BCD4AF" w14:textId="6CFD77EE" w:rsidR="00025F41" w:rsidRPr="005C0E48" w:rsidRDefault="431D971E" w:rsidP="00BB78AD">
      <w:pPr>
        <w:pStyle w:val="ListParagraph"/>
        <w:numPr>
          <w:ilvl w:val="3"/>
          <w:numId w:val="75"/>
        </w:numPr>
        <w:tabs>
          <w:tab w:val="num" w:pos="851"/>
        </w:tabs>
        <w:contextualSpacing/>
        <w:jc w:val="both"/>
      </w:pPr>
      <w:r>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t>UAB „EPSO-G“ įmonių grupės technologinio turto vystymo ir eksploatavimo politika</w:t>
      </w:r>
      <w:r w:rsidR="73F8B731">
        <w:t xml:space="preserve"> (toliau – Politika)</w:t>
      </w:r>
      <w:r w:rsidR="070D8CCA">
        <w:t>,</w:t>
      </w:r>
      <w:r>
        <w:t xml:space="preserve"> įrenginių gamintojų eksploatavimo instrukcijų, statybos techninių reglamentų bei kitų teisės aktų ir no</w:t>
      </w:r>
      <w:r w:rsidR="2FD8CAA1">
        <w:t>rminių dokumentų reikalavimais.</w:t>
      </w:r>
    </w:p>
    <w:p w14:paraId="284D1AA9" w14:textId="11E1B8AE" w:rsidR="007C3314" w:rsidRPr="005C0E48" w:rsidRDefault="11FFAC4B" w:rsidP="00BB78AD">
      <w:pPr>
        <w:pStyle w:val="ListParagraph"/>
        <w:numPr>
          <w:ilvl w:val="3"/>
          <w:numId w:val="75"/>
        </w:numPr>
        <w:tabs>
          <w:tab w:val="num" w:pos="851"/>
        </w:tabs>
        <w:contextualSpacing/>
        <w:jc w:val="both"/>
      </w:pPr>
      <w:r>
        <w:t xml:space="preserve">Reglamentas yra skirtas LITGRID, AB (toliau - Bendrovės), Perdavimo tinklo departamento (toliau – </w:t>
      </w:r>
      <w:r w:rsidR="42431126">
        <w:t>PTD</w:t>
      </w:r>
      <w:r>
        <w:t xml:space="preserve">) Infrastruktūros priežiūros centro (toliau - </w:t>
      </w:r>
      <w:r w:rsidR="42431126">
        <w:t>IPC</w:t>
      </w:r>
      <w:r>
        <w:t>) regionų (toliau</w:t>
      </w:r>
      <w:r w:rsidR="624A471A">
        <w:t xml:space="preserve"> </w:t>
      </w:r>
      <w:r>
        <w:t>– Regionų)</w:t>
      </w:r>
      <w:r w:rsidR="3B22F9B6">
        <w:t>,</w:t>
      </w:r>
      <w:r>
        <w:t xml:space="preserve"> </w:t>
      </w:r>
      <w:r w:rsidR="217D2D64">
        <w:t>Aukštos įtampos nuolatinės srovės jungčių skyriaus,</w:t>
      </w:r>
      <w:r w:rsidR="6EB17C75">
        <w:t xml:space="preserve"> Relinės apsaugos ir automatikos skyriaus,</w:t>
      </w:r>
      <w:r w:rsidR="217D2D64">
        <w:t xml:space="preserve"> </w:t>
      </w:r>
      <w:r w:rsidR="729AD059">
        <w:t xml:space="preserve">Sistemos valdymo departamento </w:t>
      </w:r>
      <w:r w:rsidR="3C79EA92">
        <w:t>S</w:t>
      </w:r>
      <w:r w:rsidR="729AD059">
        <w:t xml:space="preserve">istemos valdymo centro, </w:t>
      </w:r>
      <w:r w:rsidR="6EB17C75">
        <w:t xml:space="preserve">Sistemos patikimumo skyriaus, </w:t>
      </w:r>
      <w:r w:rsidR="729AD059">
        <w:t xml:space="preserve">Operatyvinio planavimo skyriaus, ITT ir administravimo departamento ITT centro, Fizinės saugos skyriaus </w:t>
      </w:r>
      <w:r>
        <w:t xml:space="preserve">ir rangovinių organizacijų (toliau – Rangovų) organizuojančiam ir vykdančiam </w:t>
      </w:r>
      <w:r w:rsidR="409D630F">
        <w:t>B</w:t>
      </w:r>
      <w:r>
        <w:t xml:space="preserve">endrovei priklausančio </w:t>
      </w:r>
      <w:r w:rsidR="409D630F">
        <w:t>P</w:t>
      </w:r>
      <w:r>
        <w:t>erdavimo tinklo įrenginių eksploatavimą</w:t>
      </w:r>
      <w:r w:rsidR="409D630F">
        <w:t xml:space="preserve"> persona</w:t>
      </w:r>
      <w:r w:rsidR="68B1746D">
        <w:t>lui</w:t>
      </w:r>
      <w:r>
        <w:t xml:space="preserve"> užtikrinant, kad </w:t>
      </w:r>
      <w:r w:rsidR="68B1746D">
        <w:t>P</w:t>
      </w:r>
      <w:r>
        <w:t xml:space="preserve">erdavimo tinklo įrenginiai </w:t>
      </w:r>
      <w:r w:rsidR="22C3B7C4">
        <w:t xml:space="preserve">dirbtų </w:t>
      </w:r>
      <w:r>
        <w:t>patikimai ir ekonomiškai visą</w:t>
      </w:r>
      <w:r w:rsidR="007C3314">
        <w:t xml:space="preserve"> </w:t>
      </w:r>
      <w:r>
        <w:t>eksploatavimo laiką</w:t>
      </w:r>
      <w:r w:rsidR="729AD059">
        <w:t>,</w:t>
      </w:r>
      <w:r>
        <w:t xml:space="preserve"> nekeldami pavojaus žmonėms bei aplinkai.</w:t>
      </w:r>
    </w:p>
    <w:p w14:paraId="041A75E9" w14:textId="1B76970C" w:rsidR="00025F41" w:rsidRPr="005C0E48" w:rsidRDefault="431D971E" w:rsidP="00BB78AD">
      <w:pPr>
        <w:pStyle w:val="ListParagraph"/>
        <w:numPr>
          <w:ilvl w:val="3"/>
          <w:numId w:val="75"/>
        </w:numPr>
        <w:tabs>
          <w:tab w:val="num" w:pos="851"/>
        </w:tabs>
        <w:contextualSpacing/>
        <w:jc w:val="both"/>
      </w:pPr>
      <w:r>
        <w:t>Reglamentas</w:t>
      </w:r>
      <w:r w:rsidR="594701F1">
        <w:t xml:space="preserve"> </w:t>
      </w:r>
      <w:r>
        <w:t xml:space="preserve">nustato </w:t>
      </w:r>
      <w:r w:rsidR="7B957ED0">
        <w:t xml:space="preserve">elektros energijos perdavime, tiesiogiai ir netiesiogiai, dalyvaujančio </w:t>
      </w:r>
      <w:r>
        <w:t>perdavimo tinklo</w:t>
      </w:r>
      <w:r w:rsidR="070D8CCA">
        <w:t xml:space="preserve"> technologinio turto (toliau – Perdavimo tinkl</w:t>
      </w:r>
      <w:r w:rsidR="7B957ED0">
        <w:t>as</w:t>
      </w:r>
      <w:r w:rsidR="070D8CCA">
        <w:t>)</w:t>
      </w:r>
      <w:r w:rsidR="7B957ED0">
        <w:t>, pastatų, statinių,</w:t>
      </w:r>
      <w:r>
        <w:t xml:space="preserve"> 110 – 400 kV transformatorių pastočių ir skirstyklų</w:t>
      </w:r>
      <w:r w:rsidR="339CE4C2">
        <w:t xml:space="preserve"> </w:t>
      </w:r>
      <w:r w:rsidR="6FF5ECC0">
        <w:t xml:space="preserve">pagrindinių įrenginių </w:t>
      </w:r>
      <w:r w:rsidR="339CE4C2">
        <w:t>(</w:t>
      </w:r>
      <w:r w:rsidR="179790BA">
        <w:t xml:space="preserve">toliau - </w:t>
      </w:r>
      <w:r w:rsidR="339CE4C2">
        <w:t>TP)</w:t>
      </w:r>
      <w:r>
        <w:t xml:space="preserve">, </w:t>
      </w:r>
      <w:r w:rsidR="6FF5ECC0">
        <w:t xml:space="preserve">nuolatinės srovės keitiklių įrenginių (toliau – Keitikliai), </w:t>
      </w:r>
      <w:r>
        <w:t>110 – 400 kV oro linijų (</w:t>
      </w:r>
      <w:r w:rsidR="179790BA">
        <w:t xml:space="preserve">toliau - </w:t>
      </w:r>
      <w:r>
        <w:t xml:space="preserve">OL) ir </w:t>
      </w:r>
      <w:r w:rsidR="6FF5ECC0">
        <w:t xml:space="preserve">110, 300, 330 kV </w:t>
      </w:r>
      <w:r>
        <w:t>kabelių linijų (</w:t>
      </w:r>
      <w:r w:rsidR="179790BA">
        <w:t xml:space="preserve">toliau - </w:t>
      </w:r>
      <w:r>
        <w:t xml:space="preserve">KL), </w:t>
      </w:r>
      <w:r w:rsidR="6FF5ECC0">
        <w:t>Pastočių, Keitiklių, KL statinių (toliau – Statiniai)</w:t>
      </w:r>
      <w:r w:rsidR="3B22F9B6">
        <w:t>,</w:t>
      </w:r>
      <w:r w:rsidR="6FF5ECC0">
        <w:t xml:space="preserve"> TP </w:t>
      </w:r>
      <w:r>
        <w:t>relinės apsaugos ir automatikos (</w:t>
      </w:r>
      <w:r w:rsidR="179790BA">
        <w:t xml:space="preserve">toliau - </w:t>
      </w:r>
      <w:r>
        <w:t>RAA) įrenginių</w:t>
      </w:r>
      <w:r w:rsidR="6FF5ECC0">
        <w:t>, Keitiklių valdymo sistemų (toliau – KVS)</w:t>
      </w:r>
      <w:r w:rsidR="6A2C03E9">
        <w:t>, tinklo objektų teleinformacijos surinkimo perdavimo įrenginių (toliau – TSPĮ), TP apsaugos sistemų įrenginių (toliau – Apsaugos sistemos), elektros apskaitos įrenginių ir sistemų (toliau – EA)</w:t>
      </w:r>
      <w:r w:rsidR="339CE4C2">
        <w:t xml:space="preserve"> </w:t>
      </w:r>
      <w:r>
        <w:t>eksploatavimo tikslus</w:t>
      </w:r>
      <w:r w:rsidR="339CE4C2">
        <w:t xml:space="preserve"> ir </w:t>
      </w:r>
      <w:r>
        <w:t xml:space="preserve">organizavimą naudojant </w:t>
      </w:r>
      <w:r w:rsidR="7E22BE60">
        <w:t xml:space="preserve">Turto valdymo </w:t>
      </w:r>
      <w:r w:rsidR="11FFAC4B">
        <w:t>informacin</w:t>
      </w:r>
      <w:r w:rsidR="7E22BE60">
        <w:t>ę</w:t>
      </w:r>
      <w:r w:rsidR="11FFAC4B">
        <w:t xml:space="preserve"> sistem</w:t>
      </w:r>
      <w:r w:rsidR="7E22BE60">
        <w:t>ą</w:t>
      </w:r>
      <w:r w:rsidR="11FFAC4B">
        <w:t xml:space="preserve"> (</w:t>
      </w:r>
      <w:r w:rsidR="179790BA">
        <w:t xml:space="preserve">toliau - </w:t>
      </w:r>
      <w:r w:rsidR="569F62BD">
        <w:t>TVIS</w:t>
      </w:r>
      <w:r w:rsidR="11FFAC4B">
        <w:t>)</w:t>
      </w:r>
      <w:r>
        <w:t xml:space="preserve">. </w:t>
      </w:r>
      <w:r w:rsidR="339CE4C2">
        <w:t xml:space="preserve">Reglamento prieduose </w:t>
      </w:r>
      <w:r>
        <w:t>yra pateikiam</w:t>
      </w:r>
      <w:r w:rsidR="22705162">
        <w:t>os</w:t>
      </w:r>
      <w:r>
        <w:t xml:space="preserve"> techninių dokumentų </w:t>
      </w:r>
      <w:r w:rsidR="7E22BE60">
        <w:t>formos</w:t>
      </w:r>
      <w:r>
        <w:t>.</w:t>
      </w:r>
    </w:p>
    <w:p w14:paraId="3A738B2B" w14:textId="2F8D64CD" w:rsidR="00025F41" w:rsidRPr="005C0E48" w:rsidRDefault="431D971E" w:rsidP="00BB78AD">
      <w:pPr>
        <w:pStyle w:val="ListParagraph"/>
        <w:numPr>
          <w:ilvl w:val="3"/>
          <w:numId w:val="75"/>
        </w:numPr>
        <w:tabs>
          <w:tab w:val="num" w:pos="851"/>
        </w:tabs>
        <w:contextualSpacing/>
        <w:jc w:val="both"/>
      </w:pPr>
      <w:r>
        <w:t>Vis</w:t>
      </w:r>
      <w:r w:rsidR="0170B602">
        <w:t>u</w:t>
      </w:r>
      <w:r>
        <w:t xml:space="preserve">ose </w:t>
      </w:r>
      <w:r w:rsidR="2FD8CAA1">
        <w:t>Bendrovės padaliniuose</w:t>
      </w:r>
      <w:r>
        <w:t xml:space="preserve"> eksploatuojanči</w:t>
      </w:r>
      <w:r w:rsidR="5B2319D6">
        <w:t>u</w:t>
      </w:r>
      <w:r>
        <w:t xml:space="preserve">ose </w:t>
      </w:r>
      <w:r w:rsidR="68B1746D">
        <w:t xml:space="preserve">Perdavimo </w:t>
      </w:r>
      <w:r>
        <w:t xml:space="preserve">tinklą, Bendrovėje nustatyta tvarka turi būti paskirti darbuotojai, atsakingi už </w:t>
      </w:r>
      <w:r w:rsidR="68B1746D">
        <w:t>priskirto P</w:t>
      </w:r>
      <w:r>
        <w:t xml:space="preserve">erdavimo </w:t>
      </w:r>
      <w:r w:rsidR="68B1746D">
        <w:t xml:space="preserve">tinklo dalies </w:t>
      </w:r>
      <w:r>
        <w:t xml:space="preserve">būklę ir saugų eksploatavimą. Šie darbuotojai turi užtikrinti, kad jų atsakomybei </w:t>
      </w:r>
      <w:r w:rsidR="68B1746D">
        <w:t>priskirta Perdavimo tinklo dalis</w:t>
      </w:r>
      <w:r>
        <w:t xml:space="preserve"> būtų techniškai </w:t>
      </w:r>
      <w:r w:rsidR="68B1746D">
        <w:t xml:space="preserve">tvarkinga </w:t>
      </w:r>
      <w:r>
        <w:t xml:space="preserve">ir </w:t>
      </w:r>
      <w:r w:rsidR="68B1746D">
        <w:t>prižiūrėta</w:t>
      </w:r>
      <w:r>
        <w:t xml:space="preserve">, laiku </w:t>
      </w:r>
      <w:r w:rsidR="73F8B731">
        <w:t>pateikiami pasiūlymai rekonstravimui,</w:t>
      </w:r>
      <w:r w:rsidR="216D3007">
        <w:t xml:space="preserve"> </w:t>
      </w:r>
      <w:r w:rsidR="73F8B731">
        <w:t xml:space="preserve">remontui ar pakeitimui, </w:t>
      </w:r>
      <w:r>
        <w:t>koreguojami techniniai dokumentai pagal šio reglamento ir kitų galiojančių norminių dokumentų reikalavimus.</w:t>
      </w:r>
    </w:p>
    <w:p w14:paraId="268331E0" w14:textId="35120C35" w:rsidR="00167D79" w:rsidRPr="005C0E48" w:rsidRDefault="73F8B731" w:rsidP="00BB78AD">
      <w:pPr>
        <w:pStyle w:val="ListParagraph"/>
        <w:numPr>
          <w:ilvl w:val="3"/>
          <w:numId w:val="75"/>
        </w:numPr>
        <w:tabs>
          <w:tab w:val="num" w:pos="851"/>
        </w:tabs>
        <w:contextualSpacing/>
        <w:jc w:val="both"/>
      </w:pPr>
      <w:r>
        <w:t xml:space="preserve">Bendrovėje nustatomas ir patvirtinamas avarinio rezervo sandėlyje laikomų įrenginių ir medžiagų kiekis. </w:t>
      </w:r>
      <w:r w:rsidR="21BA401B">
        <w:t>A</w:t>
      </w:r>
      <w:r w:rsidR="68B1746D">
        <w:t xml:space="preserve">variniam (karštajam) rezervui </w:t>
      </w:r>
      <w:r>
        <w:t>(toliau – Avarinis rezervas)</w:t>
      </w:r>
      <w:r w:rsidR="68B1746D">
        <w:t xml:space="preserve"> priskirti </w:t>
      </w:r>
      <w:r w:rsidR="2C7BFA9A">
        <w:t>pagrindiniai</w:t>
      </w:r>
      <w:r w:rsidR="68B1746D">
        <w:t>, relinės apsaugos, automatikos</w:t>
      </w:r>
      <w:r>
        <w:t>,</w:t>
      </w:r>
      <w:r w:rsidR="68B1746D">
        <w:t xml:space="preserve"> avarijų prevencinės automatikos įrenginiai </w:t>
      </w:r>
      <w:r>
        <w:t xml:space="preserve">kiti Perdavimo tinklo įrenginiai ir medžiagos </w:t>
      </w:r>
      <w:r w:rsidR="68B1746D">
        <w:t xml:space="preserve">turi būti </w:t>
      </w:r>
      <w:r>
        <w:t>apskaitomi,</w:t>
      </w:r>
      <w:r w:rsidR="68B1746D">
        <w:t xml:space="preserve"> techniškai tvarkingi, prižiūrimi</w:t>
      </w:r>
      <w:r>
        <w:t>, atnaujinami, keičiami, vadovaujantis gamintojų rekomendacijomis</w:t>
      </w:r>
      <w:r w:rsidR="68B1746D">
        <w:t xml:space="preserve"> ir visuomet paruošti darbui.</w:t>
      </w:r>
      <w:r w:rsidR="087F8489">
        <w:t xml:space="preserve"> </w:t>
      </w:r>
      <w:r w:rsidR="1EC74D3F">
        <w:t>Į Avarinį rezervą naujai priimami įrenginiai turi būti patikrinti pagal PT bandymų reglamento reikalavimus.</w:t>
      </w:r>
    </w:p>
    <w:p w14:paraId="2C8ECEFB" w14:textId="0A356FCE" w:rsidR="00F42F38" w:rsidRPr="005C0E48" w:rsidRDefault="431D971E" w:rsidP="00BB78AD">
      <w:pPr>
        <w:pStyle w:val="ListParagraph"/>
        <w:numPr>
          <w:ilvl w:val="3"/>
          <w:numId w:val="75"/>
        </w:numPr>
        <w:tabs>
          <w:tab w:val="num" w:pos="851"/>
        </w:tabs>
        <w:contextualSpacing/>
        <w:jc w:val="both"/>
      </w:pPr>
      <w:r>
        <w:t xml:space="preserve">Vykdant </w:t>
      </w:r>
      <w:r w:rsidR="68B1746D">
        <w:t xml:space="preserve">Perdavimo </w:t>
      </w:r>
      <w:r>
        <w:t xml:space="preserve">tinklo eksploatavimą, vadovautis Elektrinių ir elektros tinklų eksploatavimo taisyklėmis, Elektros įrenginių įrengimo taisyklėmis, Saugos eksploatuojant elektros įrenginius taisyklėmis, įrenginių gamintojų eksploatavimo instrukcijomis, </w:t>
      </w:r>
      <w:r w:rsidR="73F8B731">
        <w:t>Politika,</w:t>
      </w:r>
      <w:r>
        <w:t xml:space="preserve"> </w:t>
      </w:r>
      <w:r w:rsidR="3B22F9B6">
        <w:t xml:space="preserve">Bendrovės </w:t>
      </w:r>
      <w:r>
        <w:t>vidaus norminiais aktais bei šiuo Reglamentu.</w:t>
      </w:r>
    </w:p>
    <w:p w14:paraId="383C3C9B" w14:textId="5E60E436" w:rsidR="00F42F38" w:rsidRPr="005C0E48" w:rsidRDefault="431D971E" w:rsidP="00BB78AD">
      <w:pPr>
        <w:pStyle w:val="ListParagraph"/>
        <w:numPr>
          <w:ilvl w:val="3"/>
          <w:numId w:val="75"/>
        </w:numPr>
        <w:tabs>
          <w:tab w:val="num" w:pos="851"/>
        </w:tabs>
        <w:contextualSpacing/>
        <w:jc w:val="both"/>
      </w:pPr>
      <w:r>
        <w:t xml:space="preserve"> Įrenginių </w:t>
      </w:r>
      <w:r w:rsidR="21BA401B">
        <w:t xml:space="preserve">diagnostiniai patikrinimai </w:t>
      </w:r>
      <w:r>
        <w:t xml:space="preserve">turi būti atliekami vadovaujantis </w:t>
      </w:r>
      <w:r w:rsidR="21BA401B">
        <w:t>Elektros įrenginių bandym</w:t>
      </w:r>
      <w:r w:rsidR="1A7903B3">
        <w:t>ų</w:t>
      </w:r>
      <w:r w:rsidR="21BA401B">
        <w:t xml:space="preserve"> norm</w:t>
      </w:r>
      <w:r w:rsidR="1A7903B3">
        <w:t>ų</w:t>
      </w:r>
      <w:r w:rsidR="21BA401B">
        <w:t xml:space="preserve"> ir apimties apraš</w:t>
      </w:r>
      <w:r w:rsidR="0FAC9AE0">
        <w:t>u</w:t>
      </w:r>
      <w:r w:rsidR="21BA401B">
        <w:t xml:space="preserve">, Perdavimo tinklo įrenginių bandymų reglamentu, </w:t>
      </w:r>
      <w:r>
        <w:t xml:space="preserve">gamintojo </w:t>
      </w:r>
      <w:r w:rsidR="1A7903B3">
        <w:t xml:space="preserve">eksploatavimo instrukcijų </w:t>
      </w:r>
      <w:r w:rsidR="21BA401B">
        <w:t xml:space="preserve">bei Reglamento </w:t>
      </w:r>
      <w:r w:rsidR="0FAC9AE0">
        <w:t>nurodymais</w:t>
      </w:r>
      <w:r>
        <w:t>.</w:t>
      </w:r>
    </w:p>
    <w:p w14:paraId="7DAED2C7" w14:textId="07368260" w:rsidR="00025F41" w:rsidRPr="005C0E48" w:rsidRDefault="67C24E16" w:rsidP="00BB78AD">
      <w:pPr>
        <w:pStyle w:val="ListParagraph"/>
        <w:numPr>
          <w:ilvl w:val="3"/>
          <w:numId w:val="75"/>
        </w:numPr>
        <w:tabs>
          <w:tab w:val="num" w:pos="851"/>
        </w:tabs>
        <w:contextualSpacing/>
        <w:jc w:val="both"/>
      </w:pPr>
      <w:r>
        <w:t>Visiškai</w:t>
      </w:r>
      <w:r w:rsidR="1D514458">
        <w:t xml:space="preserve"> ar dalinai rekonstruojamiems objektams, taip pat objektams, kuriems keičiasi teleinformacijos apimtys (vykdant pakeitimus eksploatuojamiems objektams), teleinformacijos keitimo bei testavimo procedūros aprašytos LITGRID</w:t>
      </w:r>
      <w:r w:rsidR="21BA401B">
        <w:t>,</w:t>
      </w:r>
      <w:r w:rsidR="1D514458">
        <w:t xml:space="preserve"> AB patvirtintame Perdavimo tinklo transformatorių pastočių ir skirstyklų įrangos nuotolinio valdymo reikalavimų apraše. Dokumentas skelbiamas LITGRID</w:t>
      </w:r>
      <w:r w:rsidR="59EC068E">
        <w:t>,</w:t>
      </w:r>
      <w:r w:rsidR="1D514458">
        <w:t xml:space="preserve"> AB tinklalapyje adresu www.litgrid.eu: Tinklo plėtra&gt;Standartiniai techniniai reikalavimai&gt;Pastočių ir skirstyklų įrangos nuotoliniam valdymui.</w:t>
      </w:r>
    </w:p>
    <w:p w14:paraId="36D90B30" w14:textId="3FEB5F14" w:rsidR="00025F41" w:rsidRPr="005C0E48" w:rsidRDefault="431D971E" w:rsidP="00BB78AD">
      <w:pPr>
        <w:pStyle w:val="ListParagraph"/>
        <w:numPr>
          <w:ilvl w:val="3"/>
          <w:numId w:val="75"/>
        </w:numPr>
        <w:tabs>
          <w:tab w:val="num" w:pos="851"/>
        </w:tabs>
        <w:contextualSpacing/>
        <w:jc w:val="both"/>
      </w:pPr>
      <w:r>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5C0E48" w:rsidRDefault="00930543" w:rsidP="00930543">
      <w:pPr>
        <w:pStyle w:val="Heading2"/>
        <w:spacing w:before="120" w:after="0"/>
        <w:ind w:left="360" w:firstLine="0"/>
        <w:contextualSpacing/>
      </w:pPr>
      <w:bookmarkStart w:id="7" w:name="_Ref291753150"/>
      <w:bookmarkStart w:id="8" w:name="_Toc498353881"/>
      <w:bookmarkStart w:id="9" w:name="_Toc57842881"/>
      <w:r>
        <w:t xml:space="preserve">2. </w:t>
      </w:r>
      <w:r w:rsidR="00025F41" w:rsidRPr="005C0E48">
        <w:t>SĄVOKOS IR APIBRĖŽIMAI</w:t>
      </w:r>
      <w:bookmarkEnd w:id="7"/>
      <w:bookmarkEnd w:id="8"/>
      <w:bookmarkEnd w:id="9"/>
      <w:r w:rsidR="00025F41" w:rsidRPr="005C0E48">
        <w:t xml:space="preserve"> </w:t>
      </w:r>
    </w:p>
    <w:p w14:paraId="3B4DECB0" w14:textId="4125299C" w:rsidR="00025F41" w:rsidRPr="005C0E48" w:rsidRDefault="431D971E" w:rsidP="00BB78AD">
      <w:pPr>
        <w:pStyle w:val="ListParagraph"/>
        <w:numPr>
          <w:ilvl w:val="3"/>
          <w:numId w:val="75"/>
        </w:numPr>
        <w:tabs>
          <w:tab w:val="num" w:pos="851"/>
        </w:tabs>
        <w:spacing w:before="0"/>
        <w:contextualSpacing/>
        <w:jc w:val="both"/>
      </w:pPr>
      <w:r>
        <w:t xml:space="preserve">Reglamente naudojami pagrindiniai terminai yra apibrėžti Lietuvos Respublikos statybos įstatyme, Lietuvos Respublikos energetikos įstatyme, Elektrinių ir elektros tinklų eksploatavimo taisyklėse, </w:t>
      </w:r>
      <w:r w:rsidR="7B957ED0">
        <w:t>Politikoje</w:t>
      </w:r>
      <w:r>
        <w:t xml:space="preserve"> Statybos techniniame reglamente STR 1.01.08</w:t>
      </w:r>
      <w:r w:rsidR="0C945F9A">
        <w:t xml:space="preserve"> </w:t>
      </w:r>
      <w:r>
        <w:t>„Statybos darbų rūšys“.</w:t>
      </w:r>
    </w:p>
    <w:p w14:paraId="377DDE06" w14:textId="77777777" w:rsidR="00025F41" w:rsidRPr="005C0E48" w:rsidRDefault="431D971E" w:rsidP="00BB78AD">
      <w:pPr>
        <w:pStyle w:val="ListParagraph"/>
        <w:numPr>
          <w:ilvl w:val="3"/>
          <w:numId w:val="75"/>
        </w:numPr>
        <w:tabs>
          <w:tab w:val="num" w:pos="851"/>
        </w:tabs>
        <w:spacing w:before="0"/>
        <w:contextualSpacing/>
        <w:jc w:val="both"/>
      </w:pPr>
      <w:r>
        <w:t>Kiti Reglamente naudojami terminai:</w:t>
      </w:r>
    </w:p>
    <w:p w14:paraId="28A9E6FC" w14:textId="2DB8A96B" w:rsidR="00B1044E" w:rsidRPr="005C0E48" w:rsidRDefault="00B1044E" w:rsidP="00AA3559">
      <w:pPr>
        <w:pStyle w:val="ListParagraph"/>
        <w:spacing w:before="0"/>
        <w:ind w:left="142"/>
        <w:contextualSpacing/>
        <w:jc w:val="both"/>
        <w:rPr>
          <w:b/>
          <w:bCs/>
        </w:rPr>
      </w:pPr>
      <w:r w:rsidRPr="005C0E48">
        <w:rPr>
          <w:b/>
        </w:rPr>
        <w:t>AĮNSJS</w:t>
      </w:r>
      <w:r w:rsidRPr="005C0E48">
        <w:t xml:space="preserve"> – aukštos įtampos nuolatinės srovės jungčių skyrius.</w:t>
      </w:r>
    </w:p>
    <w:p w14:paraId="1B7651C8" w14:textId="77777777" w:rsidR="00025F41" w:rsidRDefault="00025F41" w:rsidP="00AA3559">
      <w:pPr>
        <w:spacing w:before="0"/>
        <w:contextualSpacing/>
        <w:jc w:val="both"/>
      </w:pPr>
      <w:r w:rsidRPr="005C0E48">
        <w:rPr>
          <w:b/>
        </w:rPr>
        <w:lastRenderedPageBreak/>
        <w:t xml:space="preserve">Autotransformatorių monitoringo sistema (toliau tekste AMS) – </w:t>
      </w:r>
      <w:r w:rsidRPr="005C0E48">
        <w:t>vadinama</w:t>
      </w:r>
      <w:r w:rsidRPr="005C0E48">
        <w:rPr>
          <w:b/>
        </w:rPr>
        <w:t xml:space="preserve"> </w:t>
      </w:r>
      <w:r w:rsidRPr="005C0E48">
        <w:t>sumontuota ir įdiegta programinė ir aparatinė įranga, skirta perdavimo tinklo autotransformatorių parametrų stebėjimui, registravimui ir analizei, avarijų prevencijai.</w:t>
      </w:r>
    </w:p>
    <w:p w14:paraId="6A62C2F7" w14:textId="36BD31E3" w:rsidR="003D2349" w:rsidRDefault="003D2349" w:rsidP="003D2349">
      <w:pPr>
        <w:contextualSpacing/>
        <w:jc w:val="both"/>
        <w:rPr>
          <w:bCs/>
        </w:rPr>
      </w:pPr>
      <w:bookmarkStart w:id="10" w:name="_Hlk89937975"/>
      <w:r w:rsidRPr="00805EBB">
        <w:rPr>
          <w:b/>
        </w:rPr>
        <w:t>Defektas</w:t>
      </w:r>
      <w:r w:rsidRPr="00805EBB">
        <w:rPr>
          <w:bCs/>
        </w:rPr>
        <w:t xml:space="preserve"> – TVIS defektu </w:t>
      </w:r>
      <w:r w:rsidR="00805EBB" w:rsidRPr="00805EBB">
        <w:rPr>
          <w:bCs/>
        </w:rPr>
        <w:t xml:space="preserve">vadinami visi </w:t>
      </w:r>
      <w:r w:rsidRPr="00805EBB">
        <w:rPr>
          <w:bCs/>
        </w:rPr>
        <w:t>Perdavimo tinkle įvyk</w:t>
      </w:r>
      <w:r w:rsidR="00805EBB" w:rsidRPr="00805EBB">
        <w:rPr>
          <w:bCs/>
        </w:rPr>
        <w:t>ę</w:t>
      </w:r>
      <w:r w:rsidRPr="00805EBB">
        <w:rPr>
          <w:bCs/>
        </w:rPr>
        <w:t xml:space="preserve"> </w:t>
      </w:r>
      <w:r w:rsidR="00805EBB" w:rsidRPr="00805EBB">
        <w:rPr>
          <w:bCs/>
        </w:rPr>
        <w:t>įvykiai</w:t>
      </w:r>
      <w:r w:rsidRPr="00805EBB">
        <w:rPr>
          <w:bCs/>
        </w:rPr>
        <w:t>, sutrikimai, gedimai</w:t>
      </w:r>
      <w:r w:rsidR="000D399E" w:rsidRPr="00805EBB">
        <w:rPr>
          <w:bCs/>
        </w:rPr>
        <w:t xml:space="preserve"> </w:t>
      </w:r>
      <w:r w:rsidR="00805EBB" w:rsidRPr="00805EBB">
        <w:rPr>
          <w:bCs/>
        </w:rPr>
        <w:t xml:space="preserve">ar </w:t>
      </w:r>
      <w:r w:rsidR="000D399E" w:rsidRPr="00805EBB">
        <w:t>kiti</w:t>
      </w:r>
      <w:r w:rsidR="00805EBB" w:rsidRPr="00805EBB">
        <w:rPr>
          <w:u w:val="single"/>
        </w:rPr>
        <w:t xml:space="preserve"> </w:t>
      </w:r>
      <w:r w:rsidR="00805EBB" w:rsidRPr="00805EBB">
        <w:rPr>
          <w:bCs/>
        </w:rPr>
        <w:t>nustatyti</w:t>
      </w:r>
      <w:r w:rsidR="000D399E" w:rsidRPr="00805EBB">
        <w:t xml:space="preserve"> trūkumai</w:t>
      </w:r>
      <w:r w:rsidR="002B048A">
        <w:t>.</w:t>
      </w:r>
      <w:r w:rsidR="000D399E" w:rsidRPr="00805EBB">
        <w:t xml:space="preserve"> </w:t>
      </w:r>
      <w:r w:rsidRPr="00805EBB">
        <w:rPr>
          <w:bCs/>
        </w:rPr>
        <w:t>Defektai skirstomi į 3 prioritetus:</w:t>
      </w:r>
    </w:p>
    <w:p w14:paraId="69DE5EE9" w14:textId="77777777" w:rsidR="003D2349" w:rsidRPr="002B048A" w:rsidRDefault="003D2349" w:rsidP="00BB78AD">
      <w:pPr>
        <w:pStyle w:val="ListParagraph"/>
        <w:numPr>
          <w:ilvl w:val="0"/>
          <w:numId w:val="92"/>
        </w:numPr>
        <w:contextualSpacing/>
        <w:jc w:val="both"/>
      </w:pPr>
      <w:r w:rsidRPr="002B048A">
        <w:rPr>
          <w:i/>
          <w:iCs/>
        </w:rPr>
        <w:t xml:space="preserve">pirmo prioriteto </w:t>
      </w:r>
      <w:r w:rsidRPr="002B048A">
        <w:t xml:space="preserve">defektai šalinami nedelsiant. </w:t>
      </w:r>
      <w:r w:rsidRPr="002B048A">
        <w:rPr>
          <w:rFonts w:cstheme="minorBidi"/>
        </w:rPr>
        <w:t>Laikoma, kad defektas turi būti pašalintas ne vėliau kaip per 7 dienas. Priskiriama:</w:t>
      </w:r>
    </w:p>
    <w:p w14:paraId="12EC010A" w14:textId="6369FE0F" w:rsidR="003D2349" w:rsidRPr="002B048A" w:rsidRDefault="003D2349" w:rsidP="00BB78AD">
      <w:pPr>
        <w:pStyle w:val="ListParagraph"/>
        <w:numPr>
          <w:ilvl w:val="1"/>
          <w:numId w:val="92"/>
        </w:numPr>
        <w:contextualSpacing/>
        <w:jc w:val="both"/>
      </w:pPr>
      <w:r w:rsidRPr="002B048A">
        <w:rPr>
          <w:rFonts w:cstheme="minorBidi"/>
        </w:rPr>
        <w:t xml:space="preserve">Visi </w:t>
      </w:r>
      <w:r w:rsidR="00805EBB" w:rsidRPr="002B048A">
        <w:rPr>
          <w:rFonts w:cstheme="minorBidi"/>
        </w:rPr>
        <w:t>ypatingieji įvykiai</w:t>
      </w:r>
      <w:r w:rsidRPr="002B048A">
        <w:rPr>
          <w:rFonts w:cstheme="minorBidi"/>
        </w:rPr>
        <w:t>, kuri</w:t>
      </w:r>
      <w:r w:rsidR="00805EBB" w:rsidRPr="002B048A">
        <w:rPr>
          <w:rFonts w:cstheme="minorBidi"/>
        </w:rPr>
        <w:t>e</w:t>
      </w:r>
      <w:r w:rsidRPr="002B048A">
        <w:rPr>
          <w:rFonts w:cstheme="minorBidi"/>
        </w:rPr>
        <w:t xml:space="preserve"> nurodyti „LITGRID AB įvykusių ypatingųjų įvykių tyrimo ir apskaitos tvarkos apraše“ (20</w:t>
      </w:r>
      <w:r w:rsidR="00B57EBF" w:rsidRPr="002B048A">
        <w:rPr>
          <w:rFonts w:cstheme="minorBidi"/>
        </w:rPr>
        <w:t>21</w:t>
      </w:r>
      <w:r w:rsidRPr="002B048A">
        <w:rPr>
          <w:rFonts w:cstheme="minorBidi"/>
        </w:rPr>
        <w:t>.</w:t>
      </w:r>
      <w:r w:rsidR="00B57EBF" w:rsidRPr="002B048A">
        <w:rPr>
          <w:rFonts w:cstheme="minorBidi"/>
        </w:rPr>
        <w:t>06</w:t>
      </w:r>
      <w:r w:rsidRPr="002B048A">
        <w:rPr>
          <w:rFonts w:cstheme="minorBidi"/>
        </w:rPr>
        <w:t>.</w:t>
      </w:r>
      <w:r w:rsidR="00B57EBF" w:rsidRPr="002B048A">
        <w:rPr>
          <w:rFonts w:cstheme="minorBidi"/>
        </w:rPr>
        <w:t>30</w:t>
      </w:r>
      <w:r w:rsidRPr="002B048A">
        <w:rPr>
          <w:rFonts w:cstheme="minorBidi"/>
        </w:rPr>
        <w:t xml:space="preserve"> Nr. IS-</w:t>
      </w:r>
      <w:r w:rsidR="00B57EBF" w:rsidRPr="002B048A">
        <w:rPr>
          <w:rFonts w:cstheme="minorBidi"/>
        </w:rPr>
        <w:t>111</w:t>
      </w:r>
      <w:r w:rsidRPr="002B048A">
        <w:rPr>
          <w:rFonts w:cstheme="minorBidi"/>
        </w:rPr>
        <w:t>) ir jiems ištirti sudaroma tyrimo komisija;</w:t>
      </w:r>
    </w:p>
    <w:p w14:paraId="02F0A1CC" w14:textId="77777777" w:rsidR="003D2349" w:rsidRPr="00126AF7" w:rsidRDefault="003D2349" w:rsidP="00BB78AD">
      <w:pPr>
        <w:pStyle w:val="ListParagraph"/>
        <w:numPr>
          <w:ilvl w:val="1"/>
          <w:numId w:val="92"/>
        </w:numPr>
        <w:contextualSpacing/>
        <w:jc w:val="both"/>
      </w:pPr>
      <w:r w:rsidRPr="4D40CFB9">
        <w:rPr>
          <w:rFonts w:cstheme="minorBidi"/>
        </w:rPr>
        <w:t>Defektai</w:t>
      </w:r>
      <w:r w:rsidRPr="4D40CFB9">
        <w:rPr>
          <w:rFonts w:cstheme="minorBidi"/>
          <w:b/>
          <w:bCs/>
        </w:rPr>
        <w:t xml:space="preserve"> </w:t>
      </w:r>
      <w:r w:rsidRPr="4D40CFB9">
        <w:rPr>
          <w:rFonts w:cstheme="minorBidi"/>
        </w:rPr>
        <w:t>elektros linijoje, kabelyje, pastotės ar skirstyklos pirminiame įrenginyje ar jo valdymo, relinės apsaugos ir automatikos grandinėse, savų reikmių įrenginyje arba statybinėje dalyje, kuriems esant negalima toliau eksploatuoti įrenginių arba negalima perduoti elektros energijos, reikalinga skubiai avarine tvarka organizuoti įrenginio atjungimą ir vykdyti jo remontą ar keitimą.</w:t>
      </w:r>
    </w:p>
    <w:p w14:paraId="647BB552" w14:textId="77777777" w:rsidR="003D2349" w:rsidRPr="00821807" w:rsidRDefault="003D2349" w:rsidP="00BB78AD">
      <w:pPr>
        <w:pStyle w:val="ListParagraph"/>
        <w:numPr>
          <w:ilvl w:val="0"/>
          <w:numId w:val="92"/>
        </w:numPr>
        <w:contextualSpacing/>
        <w:jc w:val="both"/>
      </w:pPr>
      <w:r w:rsidRPr="4D40CFB9">
        <w:rPr>
          <w:i/>
          <w:iCs/>
        </w:rPr>
        <w:t xml:space="preserve">antro prioriteto </w:t>
      </w:r>
      <w:r>
        <w:t xml:space="preserve">defektai šalinami </w:t>
      </w:r>
      <w:r w:rsidRPr="4D40CFB9">
        <w:rPr>
          <w:rFonts w:cstheme="minorBidi"/>
          <w:color w:val="000000" w:themeColor="text1"/>
          <w:lang w:eastAsia="lt-LT"/>
        </w:rPr>
        <w:t>ne vėliau kaip per 3 mėnesius. Jiems priskiriama e</w:t>
      </w:r>
      <w:r w:rsidRPr="4D40CFB9">
        <w:rPr>
          <w:rFonts w:cstheme="minorBidi"/>
        </w:rPr>
        <w:t>lektros linijos, kabelio, pastotės ar skirstyklos pagrindinio įrenginio ar jo valdymo, relinės apsaugos ir automatikos grandinių, savų reikmių įrenginio arba statybinės dalies</w:t>
      </w:r>
      <w:r w:rsidRPr="4D40CFB9">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5C0E48" w:rsidRDefault="003D2349" w:rsidP="00BB78AD">
      <w:pPr>
        <w:pStyle w:val="ListParagraph"/>
        <w:numPr>
          <w:ilvl w:val="0"/>
          <w:numId w:val="92"/>
        </w:numPr>
        <w:contextualSpacing/>
        <w:jc w:val="both"/>
      </w:pPr>
      <w:r w:rsidRPr="4D40CFB9">
        <w:rPr>
          <w:i/>
          <w:iCs/>
        </w:rPr>
        <w:t xml:space="preserve">trečio prioriteto </w:t>
      </w:r>
      <w:r>
        <w:t xml:space="preserve">defektai šalinami pagal planinių darbų vykdymo grafiką. </w:t>
      </w:r>
      <w:r w:rsidRPr="4D40CFB9">
        <w:rPr>
          <w:rFonts w:cstheme="minorBidi"/>
          <w:color w:val="000000" w:themeColor="text1"/>
          <w:lang w:eastAsia="lt-LT"/>
        </w:rPr>
        <w:t>Jiems priskiriama e</w:t>
      </w:r>
      <w:r w:rsidRPr="4D40CFB9">
        <w:rPr>
          <w:rFonts w:cstheme="minorBidi"/>
        </w:rPr>
        <w:t>lektros linijos, kabelio, pastotės ar skirstyklos įrenginių, apšvietimo, konstrukcijų (gelžbetonio, tvorų, paskirstymo spintų, skydelių ir t.t.)</w:t>
      </w:r>
      <w:r w:rsidRPr="4D40CFB9">
        <w:rPr>
          <w:rFonts w:cstheme="minorBidi"/>
          <w:color w:val="000000" w:themeColor="text1"/>
          <w:lang w:eastAsia="lt-LT"/>
        </w:rPr>
        <w:t xml:space="preserve"> defektai, kuriems esant galima eksploatuoti įrenginius nemažinant jų veikos patikimumo. Užtikrinamas N-1 tinklo darbo patikimumo reikalavimas. </w:t>
      </w:r>
      <w:r w:rsidRPr="4D40CFB9">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4D40CFB9">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5C0E48" w:rsidRDefault="003D2349" w:rsidP="00AA3559">
      <w:pPr>
        <w:spacing w:before="0"/>
        <w:contextualSpacing/>
        <w:jc w:val="both"/>
      </w:pPr>
    </w:p>
    <w:p w14:paraId="04DF1ABA" w14:textId="27F77B4A" w:rsidR="0071616C" w:rsidRPr="000D4B08" w:rsidRDefault="00025F41" w:rsidP="002D2AFF">
      <w:pPr>
        <w:pStyle w:val="ListParagraph"/>
        <w:spacing w:before="0"/>
        <w:ind w:left="142"/>
        <w:contextualSpacing/>
        <w:jc w:val="both"/>
        <w:rPr>
          <w:b/>
          <w:bCs/>
        </w:rPr>
      </w:pPr>
      <w:r w:rsidRPr="00E430C4">
        <w:rPr>
          <w:b/>
          <w:bCs/>
        </w:rPr>
        <w:t xml:space="preserve">Defektavimas </w:t>
      </w:r>
      <w:r w:rsidRPr="000D4B08">
        <w:rPr>
          <w:b/>
          <w:bCs/>
        </w:rPr>
        <w:t xml:space="preserve">– </w:t>
      </w:r>
      <w:r w:rsidRPr="000D4B08">
        <w:rPr>
          <w:rFonts w:eastAsiaTheme="minorEastAsia" w:cstheme="minorBidi"/>
        </w:rPr>
        <w:t xml:space="preserve">tai </w:t>
      </w:r>
      <w:r w:rsidR="006876D9" w:rsidRPr="000D4B08">
        <w:rPr>
          <w:rFonts w:eastAsiaTheme="minorEastAsia" w:cstheme="minorBidi"/>
        </w:rPr>
        <w:t xml:space="preserve">pastatų, statinių, </w:t>
      </w:r>
      <w:r w:rsidR="000D4742" w:rsidRPr="000D4B08">
        <w:rPr>
          <w:rFonts w:eastAsiaTheme="minorEastAsia" w:cstheme="minorBidi"/>
        </w:rPr>
        <w:t>įrenginių</w:t>
      </w:r>
      <w:r w:rsidR="79072873" w:rsidRPr="00E430C4">
        <w:rPr>
          <w:rFonts w:eastAsiaTheme="minorEastAsia" w:cstheme="minorBidi"/>
        </w:rPr>
        <w:t>, linijų</w:t>
      </w:r>
      <w:r w:rsidR="000D4742" w:rsidRPr="00E430C4">
        <w:rPr>
          <w:rFonts w:eastAsiaTheme="minorEastAsia" w:cstheme="minorBidi"/>
        </w:rPr>
        <w:t xml:space="preserve"> būklės </w:t>
      </w:r>
      <w:r w:rsidR="017AD3AD" w:rsidRPr="00E430C4">
        <w:rPr>
          <w:rFonts w:eastAsiaTheme="minorEastAsia" w:cstheme="minorBidi"/>
        </w:rPr>
        <w:t>vertinimas</w:t>
      </w:r>
      <w:r w:rsidR="00E430C4" w:rsidRPr="00E430C4">
        <w:rPr>
          <w:rFonts w:eastAsiaTheme="minorEastAsia" w:cstheme="minorBidi"/>
        </w:rPr>
        <w:t xml:space="preserve"> </w:t>
      </w:r>
      <w:r w:rsidR="5DD6C80B" w:rsidRPr="00E430C4">
        <w:rPr>
          <w:rFonts w:eastAsiaTheme="minorEastAsia" w:cstheme="minorBidi"/>
        </w:rPr>
        <w:t xml:space="preserve">planinių </w:t>
      </w:r>
      <w:r w:rsidRPr="00E430C4">
        <w:rPr>
          <w:rFonts w:eastAsiaTheme="minorEastAsia" w:cstheme="minorBidi"/>
        </w:rPr>
        <w:t xml:space="preserve">remonto ar techninės priežiūros  </w:t>
      </w:r>
      <w:r w:rsidR="0019457D" w:rsidRPr="00E430C4">
        <w:rPr>
          <w:rFonts w:eastAsiaTheme="minorEastAsia" w:cstheme="minorBidi"/>
        </w:rPr>
        <w:t xml:space="preserve">apimčių </w:t>
      </w:r>
      <w:r w:rsidRPr="00E430C4">
        <w:rPr>
          <w:rFonts w:eastAsiaTheme="minorEastAsia" w:cstheme="minorBidi"/>
        </w:rPr>
        <w:t>nustatym</w:t>
      </w:r>
      <w:r w:rsidR="53D4E294" w:rsidRPr="00E430C4">
        <w:rPr>
          <w:rFonts w:eastAsiaTheme="minorEastAsia" w:cstheme="minorBidi"/>
        </w:rPr>
        <w:t>ui</w:t>
      </w:r>
      <w:r w:rsidR="000D4742" w:rsidRPr="00E430C4">
        <w:rPr>
          <w:rFonts w:eastAsiaTheme="minorEastAsia" w:cstheme="minorBidi"/>
        </w:rPr>
        <w:t>,</w:t>
      </w:r>
      <w:r w:rsidRPr="00E430C4">
        <w:rPr>
          <w:rFonts w:eastAsiaTheme="minorEastAsia" w:cstheme="minorBidi"/>
        </w:rPr>
        <w:t xml:space="preserve"> </w:t>
      </w:r>
      <w:r w:rsidR="1F0291A4" w:rsidRPr="00C6188A">
        <w:rPr>
          <w:rFonts w:eastAsiaTheme="minorEastAsia" w:cstheme="minorBidi"/>
        </w:rPr>
        <w:t xml:space="preserve"> bei naujai pastatytų ar rekonstruotų pastatų, statinių, įrenginių, linijų būklės vertinimas, baigiantis  garantiniam laikotarpiui</w:t>
      </w:r>
      <w:r w:rsidRPr="00E430C4">
        <w:rPr>
          <w:rFonts w:eastAsiaTheme="minorEastAsia" w:cstheme="minorBidi"/>
        </w:rPr>
        <w:t>.</w:t>
      </w:r>
      <w:r w:rsidR="0071616C" w:rsidRPr="000D4B08">
        <w:rPr>
          <w:rFonts w:eastAsiaTheme="minorEastAsia" w:cstheme="minorBidi"/>
          <w:b/>
        </w:rPr>
        <w:t xml:space="preserve"> </w:t>
      </w:r>
    </w:p>
    <w:p w14:paraId="4A82C7B7" w14:textId="3C4CE12D" w:rsidR="00025F41" w:rsidRPr="005C0E48" w:rsidRDefault="006876D9" w:rsidP="00AA3559">
      <w:pPr>
        <w:pStyle w:val="ListParagraph"/>
        <w:spacing w:before="0"/>
        <w:ind w:left="142"/>
        <w:contextualSpacing/>
        <w:jc w:val="both"/>
      </w:pPr>
      <w:r w:rsidRPr="005C0E48">
        <w:rPr>
          <w:b/>
          <w:bCs/>
        </w:rPr>
        <w:t>Perdavimo tinklo</w:t>
      </w:r>
      <w:r w:rsidR="0071616C" w:rsidRPr="005C0E48">
        <w:rPr>
          <w:b/>
          <w:bCs/>
        </w:rPr>
        <w:t xml:space="preserve"> apžiūra </w:t>
      </w:r>
      <w:r w:rsidR="0071616C" w:rsidRPr="005C0E48">
        <w:rPr>
          <w:bCs/>
        </w:rPr>
        <w:t xml:space="preserve">– tai </w:t>
      </w:r>
      <w:r w:rsidRPr="005C0E48">
        <w:rPr>
          <w:bCs/>
        </w:rPr>
        <w:t xml:space="preserve">pastato, statinio, </w:t>
      </w:r>
      <w:r w:rsidR="0071616C" w:rsidRPr="005C0E48">
        <w:rPr>
          <w:bCs/>
        </w:rPr>
        <w:t xml:space="preserve">elektros </w:t>
      </w:r>
      <w:r w:rsidR="0071616C" w:rsidRPr="005C0E48">
        <w:t xml:space="preserve">įrenginio </w:t>
      </w:r>
      <w:r w:rsidRPr="005C0E48">
        <w:t>ar kito technol</w:t>
      </w:r>
      <w:r w:rsidR="000E61D1" w:rsidRPr="005C0E48">
        <w:t>o</w:t>
      </w:r>
      <w:r w:rsidRPr="005C0E48">
        <w:t xml:space="preserve">ginio įrenginio </w:t>
      </w:r>
      <w:r w:rsidR="0071616C" w:rsidRPr="005C0E48">
        <w:t>būklės įvertinimas vizualiai apžiūrint. Apžiūros skirstomos į periodines ir neeilines apžiūras.</w:t>
      </w:r>
    </w:p>
    <w:p w14:paraId="16349F1C" w14:textId="17AFFB50" w:rsidR="00025F41" w:rsidRPr="005C0E48" w:rsidRDefault="00025F41" w:rsidP="00AA3559">
      <w:pPr>
        <w:spacing w:before="0"/>
        <w:contextualSpacing/>
        <w:jc w:val="both"/>
        <w:rPr>
          <w:bCs/>
        </w:rPr>
      </w:pPr>
      <w:r w:rsidRPr="005C0E48">
        <w:rPr>
          <w:b/>
        </w:rPr>
        <w:t>Eksploatavimas</w:t>
      </w:r>
      <w:r w:rsidRPr="005C0E48">
        <w:rPr>
          <w:bCs/>
        </w:rPr>
        <w:t xml:space="preserve"> – tai </w:t>
      </w:r>
      <w:r w:rsidR="006876D9" w:rsidRPr="005C0E48">
        <w:rPr>
          <w:bCs/>
        </w:rPr>
        <w:t xml:space="preserve">pastatų, statinių, </w:t>
      </w:r>
      <w:r w:rsidRPr="005C0E48">
        <w:rPr>
          <w:bCs/>
        </w:rPr>
        <w:t xml:space="preserve">įrenginių </w:t>
      </w:r>
      <w:r w:rsidR="006876D9" w:rsidRPr="005C0E48">
        <w:rPr>
          <w:bCs/>
        </w:rPr>
        <w:t>apžiūros</w:t>
      </w:r>
      <w:r w:rsidRPr="005C0E48">
        <w:rPr>
          <w:bCs/>
        </w:rPr>
        <w:t>, techninė priežiūra, remontas, matavimai, bandymai, paleidimo ir derinimo darbai</w:t>
      </w:r>
      <w:r w:rsidR="006876D9" w:rsidRPr="005C0E48">
        <w:rPr>
          <w:bCs/>
        </w:rPr>
        <w:t>, suremontavus ar pakeitus</w:t>
      </w:r>
      <w:r w:rsidRPr="005C0E48">
        <w:rPr>
          <w:bCs/>
        </w:rPr>
        <w:t>.</w:t>
      </w:r>
    </w:p>
    <w:p w14:paraId="7BC8B0A9" w14:textId="7C60C421" w:rsidR="00025F41" w:rsidRPr="005C0E48" w:rsidRDefault="00025F41" w:rsidP="00387A15">
      <w:pPr>
        <w:contextualSpacing/>
        <w:jc w:val="both"/>
      </w:pPr>
      <w:r w:rsidRPr="005C0E48">
        <w:rPr>
          <w:b/>
        </w:rPr>
        <w:t xml:space="preserve">Eksploatavimo darbų nomenklatūra (EDN) – </w:t>
      </w:r>
      <w:r w:rsidRPr="005C0E48">
        <w:t xml:space="preserve">tai apibrėžta Bendrovės </w:t>
      </w:r>
      <w:r w:rsidR="007E745C" w:rsidRPr="005C0E48">
        <w:t>TVIS</w:t>
      </w:r>
      <w:r w:rsidRPr="005C0E48">
        <w:t xml:space="preserve"> darbų rūšis, kuriai nustatytos darbo laiko, medžiagų ir mechanizmų sąnaudos.</w:t>
      </w:r>
    </w:p>
    <w:p w14:paraId="5D2E4C23" w14:textId="77777777" w:rsidR="00025F41" w:rsidRPr="005C0E48" w:rsidRDefault="00025F41" w:rsidP="00387A15">
      <w:pPr>
        <w:contextualSpacing/>
        <w:jc w:val="both"/>
      </w:pPr>
      <w:r w:rsidRPr="005C0E48">
        <w:rPr>
          <w:b/>
        </w:rPr>
        <w:t>Elektros įrenginys</w:t>
      </w:r>
      <w:r w:rsidRPr="005C0E48">
        <w:t xml:space="preserve"> – techninė konstrukcija (mechanizmas, mašina, aparatas, linija, jų pagalbiniai įtaisai ir pan.), skirta elektros energijai gaminti, perduoti, keisti (transformuoti), skirstyti ir/arba vartoti.</w:t>
      </w:r>
    </w:p>
    <w:p w14:paraId="542BC796" w14:textId="2D315726" w:rsidR="00025F41" w:rsidRPr="005C0E48" w:rsidRDefault="00025F41" w:rsidP="00387A15">
      <w:pPr>
        <w:contextualSpacing/>
        <w:jc w:val="both"/>
      </w:pPr>
      <w:r w:rsidRPr="005C0E48">
        <w:rPr>
          <w:b/>
        </w:rPr>
        <w:t>Elektros perdavimo tinklas (</w:t>
      </w:r>
      <w:r w:rsidR="007E0E84" w:rsidRPr="005C0E48">
        <w:rPr>
          <w:b/>
        </w:rPr>
        <w:t xml:space="preserve">Perdavimo </w:t>
      </w:r>
      <w:r w:rsidRPr="005C0E48">
        <w:rPr>
          <w:b/>
        </w:rPr>
        <w:t xml:space="preserve">tinklas) – </w:t>
      </w:r>
      <w:r w:rsidRPr="005C0E48">
        <w:t>elektros energetikos sistemos dalis, kuria elektros srautai perduodami iš elektrinių ir pastočių į atskirus regionus.</w:t>
      </w:r>
    </w:p>
    <w:p w14:paraId="2E949C69" w14:textId="77777777" w:rsidR="00025F41" w:rsidRPr="005C0E48" w:rsidRDefault="00025F41" w:rsidP="00387A15">
      <w:pPr>
        <w:contextualSpacing/>
        <w:jc w:val="both"/>
      </w:pPr>
      <w:r w:rsidRPr="005C0E48">
        <w:rPr>
          <w:b/>
        </w:rPr>
        <w:t>Elektros tinklas</w:t>
      </w:r>
      <w:r w:rsidRPr="005C0E48">
        <w:t xml:space="preserve"> – tarpusavyje sujungtų oro ir kabelinių elektros linijų, pastočių, transformatorinių ir skirstyklų, skirtų elektrą perduoti ir skirstyti, visuma.</w:t>
      </w:r>
    </w:p>
    <w:p w14:paraId="16413699" w14:textId="038B708F" w:rsidR="00025F41" w:rsidRPr="005C0E48" w:rsidRDefault="00025F41" w:rsidP="00387A15">
      <w:pPr>
        <w:contextualSpacing/>
        <w:jc w:val="both"/>
      </w:pPr>
      <w:r w:rsidRPr="005C0E48">
        <w:rPr>
          <w:b/>
        </w:rPr>
        <w:t>Elektros tinklo nuosavybės riba</w:t>
      </w:r>
      <w:r w:rsidRPr="005C0E48">
        <w:t xml:space="preserve"> </w:t>
      </w:r>
      <w:r w:rsidRPr="005C0E48">
        <w:rPr>
          <w:spacing w:val="-4"/>
        </w:rPr>
        <w:t xml:space="preserve">– </w:t>
      </w:r>
      <w:r w:rsidR="001E1B86" w:rsidRPr="005C0E48">
        <w:rPr>
          <w:spacing w:val="-4"/>
        </w:rPr>
        <w:t>Perdavimo tinklo operatoriaus</w:t>
      </w:r>
      <w:r w:rsidRPr="005C0E48">
        <w:t xml:space="preserve"> ir </w:t>
      </w:r>
      <w:r w:rsidR="001E1B86" w:rsidRPr="005C0E48">
        <w:t xml:space="preserve">kito operatoriaus, elektros </w:t>
      </w:r>
      <w:r w:rsidRPr="005C0E48">
        <w:t>vartotojo</w:t>
      </w:r>
      <w:r w:rsidR="001E1B86" w:rsidRPr="005C0E48">
        <w:t>, elektros gamintojo</w:t>
      </w:r>
      <w:r w:rsidRPr="005C0E48">
        <w:t xml:space="preserve"> elektros tinklo skiriamoji vieta, nustatoma pagal šio tinklo turtinį priklausymą.</w:t>
      </w:r>
    </w:p>
    <w:p w14:paraId="5ED845E0" w14:textId="24BDA2EC" w:rsidR="00025F41" w:rsidRPr="005C0E48" w:rsidRDefault="00025F41" w:rsidP="00387A15">
      <w:pPr>
        <w:contextualSpacing/>
        <w:jc w:val="both"/>
      </w:pPr>
      <w:r w:rsidRPr="005C0E48">
        <w:rPr>
          <w:b/>
        </w:rPr>
        <w:t>Elektros vartotojas</w:t>
      </w:r>
      <w:r w:rsidRPr="005C0E48">
        <w:t xml:space="preserve"> (toliau – </w:t>
      </w:r>
      <w:r w:rsidR="007E0E84" w:rsidRPr="005C0E48">
        <w:t>Vartotojas</w:t>
      </w:r>
      <w:r w:rsidRPr="005C0E48">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5C0E48" w:rsidRDefault="00025F41" w:rsidP="00387A15">
      <w:pPr>
        <w:contextualSpacing/>
        <w:jc w:val="both"/>
      </w:pPr>
      <w:r w:rsidRPr="005C0E48">
        <w:rPr>
          <w:b/>
          <w:bCs/>
        </w:rPr>
        <w:t>Elektromechaniniai RAA įrenginiai</w:t>
      </w:r>
      <w:r w:rsidRPr="005C0E48">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Default="00025F41" w:rsidP="00387A15">
      <w:pPr>
        <w:contextualSpacing/>
        <w:jc w:val="both"/>
      </w:pPr>
      <w:r w:rsidRPr="005C0E48">
        <w:rPr>
          <w:b/>
        </w:rPr>
        <w:lastRenderedPageBreak/>
        <w:t xml:space="preserve">Elektrotechninis personalas </w:t>
      </w:r>
      <w:r w:rsidRPr="005C0E48">
        <w:t>– nustatyta tvarka atestuoti asmenys, turintys elektrotechninį išsilavinimą ir atitinkamus dokumentus.</w:t>
      </w:r>
    </w:p>
    <w:p w14:paraId="56DDD98B" w14:textId="63263664" w:rsidR="00C869AA" w:rsidRPr="005C0E48" w:rsidRDefault="005E5412" w:rsidP="00387A15">
      <w:pPr>
        <w:contextualSpacing/>
        <w:jc w:val="both"/>
      </w:pPr>
      <w:r w:rsidRPr="002D2AFF">
        <w:rPr>
          <w:b/>
        </w:rPr>
        <w:t>Garantinis terminas</w:t>
      </w:r>
      <w:r>
        <w:t xml:space="preserve"> </w:t>
      </w:r>
      <w:r w:rsidR="002B298D">
        <w:t>–</w:t>
      </w:r>
      <w:r w:rsidR="007B2BFD">
        <w:t xml:space="preserve"> </w:t>
      </w:r>
      <w:r w:rsidR="00995800" w:rsidRPr="00B35225">
        <w:t>sutartyje nurodyta</w:t>
      </w:r>
      <w:r w:rsidR="00FD3258" w:rsidRPr="00B35225">
        <w:t>m</w:t>
      </w:r>
      <w:r w:rsidR="00995800" w:rsidRPr="00B35225">
        <w:t xml:space="preserve"> </w:t>
      </w:r>
      <w:r w:rsidR="00F2094A" w:rsidRPr="00B35225">
        <w:t>termin</w:t>
      </w:r>
      <w:r w:rsidR="00FD3258" w:rsidRPr="00B35225">
        <w:t xml:space="preserve">ui suteikiama </w:t>
      </w:r>
      <w:r w:rsidR="000301F4" w:rsidRPr="00B35225">
        <w:t>kokybės garantija</w:t>
      </w:r>
      <w:r w:rsidR="000301F4">
        <w:t>, kuri pradedama skaičiuoti nuo</w:t>
      </w:r>
      <w:r w:rsidR="000B213F">
        <w:t xml:space="preserve"> </w:t>
      </w:r>
      <w:r w:rsidR="00342344">
        <w:t>s</w:t>
      </w:r>
      <w:r w:rsidR="000B213F">
        <w:t xml:space="preserve">tatybos užbaigimo akto pasirašymo </w:t>
      </w:r>
      <w:r w:rsidR="00A57303">
        <w:t>dienos</w:t>
      </w:r>
      <w:r w:rsidR="00B25AC2">
        <w:t xml:space="preserve"> </w:t>
      </w:r>
      <w:r w:rsidR="004A47AF">
        <w:t xml:space="preserve">vykdant </w:t>
      </w:r>
      <w:r w:rsidR="006F03ED">
        <w:t xml:space="preserve">projektavimo ir </w:t>
      </w:r>
      <w:r w:rsidR="004A47AF">
        <w:t xml:space="preserve">statybos </w:t>
      </w:r>
      <w:r w:rsidR="006F03ED">
        <w:t xml:space="preserve">darbų </w:t>
      </w:r>
      <w:r w:rsidR="004A47AF">
        <w:t xml:space="preserve">sutartis arba </w:t>
      </w:r>
      <w:r w:rsidR="009548F4">
        <w:t xml:space="preserve">nuo prekių/paslaugų priėmimo akto pasirašymo dienos vykdant </w:t>
      </w:r>
      <w:r w:rsidR="008F3792">
        <w:t>prekių</w:t>
      </w:r>
      <w:r w:rsidR="00C31768">
        <w:t>, p</w:t>
      </w:r>
      <w:r w:rsidR="008F3792">
        <w:t xml:space="preserve">aslaugų </w:t>
      </w:r>
      <w:r w:rsidR="00C31768">
        <w:t>pirkimo sutartis</w:t>
      </w:r>
      <w:r w:rsidR="000B213F">
        <w:t>.</w:t>
      </w:r>
    </w:p>
    <w:p w14:paraId="7B27B157" w14:textId="77777777" w:rsidR="00025F41" w:rsidRDefault="00025F41" w:rsidP="00AA3559">
      <w:pPr>
        <w:spacing w:before="0"/>
        <w:contextualSpacing/>
        <w:jc w:val="both"/>
        <w:rPr>
          <w:spacing w:val="-5"/>
        </w:rPr>
      </w:pPr>
      <w:r w:rsidRPr="005C0E48">
        <w:rPr>
          <w:b/>
          <w:bCs/>
          <w:iCs/>
          <w:spacing w:val="-1"/>
        </w:rPr>
        <w:t xml:space="preserve">Ilgalaikė leistinoji srovė </w:t>
      </w:r>
      <w:r w:rsidRPr="005C0E48">
        <w:rPr>
          <w:b/>
        </w:rPr>
        <w:t>–</w:t>
      </w:r>
      <w:r w:rsidRPr="005C0E48">
        <w:rPr>
          <w:iCs/>
          <w:spacing w:val="-1"/>
        </w:rPr>
        <w:t xml:space="preserve"> </w:t>
      </w:r>
      <w:r w:rsidRPr="005C0E48">
        <w:rPr>
          <w:spacing w:val="-1"/>
        </w:rPr>
        <w:t xml:space="preserve">didžiausia per laidininką tekančios ilgalaikės srovės vertė, </w:t>
      </w:r>
      <w:r w:rsidRPr="005C0E48">
        <w:t xml:space="preserve">kuriai tekant laidininkas įšyla iki maksimalios (esamomis aušinimo sąlygomis) jo izoliacijai arba </w:t>
      </w:r>
      <w:r w:rsidRPr="005C0E48">
        <w:rPr>
          <w:spacing w:val="-5"/>
        </w:rPr>
        <w:t>laidininko medžiagai bei laidininko sujungimo vietai leistinos temperatūros.</w:t>
      </w:r>
    </w:p>
    <w:p w14:paraId="3CCB6199" w14:textId="158BF03D" w:rsidR="00025F41" w:rsidRPr="005C0E48" w:rsidRDefault="00025F41" w:rsidP="00AA3559">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Inžineriniai statiniai</w:t>
      </w:r>
      <w:r w:rsidRPr="005C0E48">
        <w:rPr>
          <w:rStyle w:val="Typewriter"/>
          <w:rFonts w:ascii="Trebuchet MS" w:hAnsi="Trebuchet MS"/>
        </w:rPr>
        <w:t xml:space="preserve"> –inžineriniai tinklai, susisiekimo komunikacijos, kanalai, </w:t>
      </w:r>
      <w:r w:rsidR="006876D9" w:rsidRPr="005C0E48">
        <w:rPr>
          <w:rStyle w:val="Typewriter"/>
          <w:rFonts w:ascii="Trebuchet MS" w:hAnsi="Trebuchet MS"/>
        </w:rPr>
        <w:t xml:space="preserve">tvoros, bokštai, portalai </w:t>
      </w:r>
      <w:r w:rsidRPr="005C0E48">
        <w:rPr>
          <w:rStyle w:val="Typewriter"/>
          <w:rFonts w:ascii="Trebuchet MS" w:hAnsi="Trebuchet MS"/>
        </w:rPr>
        <w:t>taip pat visi kiti statiniai, kurie nėra pastatai.</w:t>
      </w:r>
    </w:p>
    <w:p w14:paraId="2418DBC9" w14:textId="605B77BC" w:rsidR="00AA3559" w:rsidRPr="005C0E48" w:rsidRDefault="00AA3559" w:rsidP="00AA3559">
      <w:pPr>
        <w:pStyle w:val="BodyTextIndent2"/>
        <w:spacing w:before="0" w:after="0" w:line="240" w:lineRule="auto"/>
        <w:ind w:left="142"/>
        <w:contextualSpacing/>
        <w:jc w:val="both"/>
      </w:pPr>
      <w:r w:rsidRPr="005C0E48">
        <w:rPr>
          <w:rStyle w:val="Typewriter"/>
          <w:rFonts w:ascii="Trebuchet MS" w:hAnsi="Trebuchet MS"/>
          <w:b/>
        </w:rPr>
        <w:t xml:space="preserve">IPC regionai </w:t>
      </w:r>
      <w:r w:rsidRPr="005C0E48">
        <w:t>– Infrastruktūros priežiūros centro Rytų, Pietų, Vakarų ir Šiaurės regionai.</w:t>
      </w:r>
    </w:p>
    <w:p w14:paraId="616C0252" w14:textId="77777777" w:rsidR="00025F41" w:rsidRPr="005C0E48" w:rsidRDefault="00025F41" w:rsidP="00AA3559">
      <w:pPr>
        <w:spacing w:before="0"/>
        <w:contextualSpacing/>
        <w:jc w:val="both"/>
      </w:pPr>
      <w:r w:rsidRPr="005C0E48">
        <w:rPr>
          <w:b/>
        </w:rPr>
        <w:t xml:space="preserve">Įrenginių priežiūros norminiai </w:t>
      </w:r>
      <w:r w:rsidRPr="005C0E48">
        <w:rPr>
          <w:rStyle w:val="Typewriter"/>
          <w:rFonts w:ascii="Trebuchet MS" w:hAnsi="Trebuchet MS"/>
          <w:b/>
        </w:rPr>
        <w:t>teisės</w:t>
      </w:r>
      <w:r w:rsidRPr="005C0E48">
        <w:rPr>
          <w:b/>
        </w:rPr>
        <w:t xml:space="preserve"> aktai – </w:t>
      </w:r>
      <w:r w:rsidRPr="005C0E48">
        <w:t>nustatyta tvarka priimti, patvirtinti ir paskelbti aktai (taisyklės, reglamentai, normos, nutarimai, įstatymai, įsakymai, nurodymai, instrukcijos ir kt.), reglamentuojantys įrenginių eksploatavimo tvarką.</w:t>
      </w:r>
    </w:p>
    <w:p w14:paraId="07A1F888" w14:textId="0796710D" w:rsidR="00025F41" w:rsidRPr="005C0E48" w:rsidRDefault="00025F41" w:rsidP="00387A15">
      <w:pPr>
        <w:contextualSpacing/>
        <w:jc w:val="both"/>
      </w:pPr>
      <w:r w:rsidRPr="005C0E48">
        <w:rPr>
          <w:b/>
        </w:rPr>
        <w:t>Įrenginių techniniai dokumentai –</w:t>
      </w:r>
      <w:r w:rsidRPr="005C0E48">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5C0E48" w:rsidRDefault="00025F41" w:rsidP="00387A15">
      <w:pPr>
        <w:contextualSpacing/>
        <w:jc w:val="both"/>
      </w:pPr>
      <w:r w:rsidRPr="005C0E48">
        <w:rPr>
          <w:b/>
        </w:rPr>
        <w:t>Įžeminimo elektrodas</w:t>
      </w:r>
      <w:r w:rsidRPr="005C0E48">
        <w:t xml:space="preserve"> – grunte esantis laidininkas, per kurį, įvykus gedimui, teka didžiausia įžemėjimo srovės dalis.</w:t>
      </w:r>
    </w:p>
    <w:p w14:paraId="4D63DA36" w14:textId="77777777" w:rsidR="00025F41" w:rsidRPr="005C0E48" w:rsidRDefault="00025F41" w:rsidP="00387A15">
      <w:pPr>
        <w:contextualSpacing/>
        <w:jc w:val="both"/>
      </w:pPr>
      <w:r w:rsidRPr="005C0E48">
        <w:rPr>
          <w:b/>
        </w:rPr>
        <w:t>Įžeminimas</w:t>
      </w:r>
      <w:r w:rsidRPr="005C0E48">
        <w:t xml:space="preserve"> – elektros įrenginio pasyviųjų dalių sujungimas su įžeminimo įrenginiu.</w:t>
      </w:r>
    </w:p>
    <w:p w14:paraId="0AB71779" w14:textId="77777777" w:rsidR="00025F41" w:rsidRPr="005C0E48" w:rsidRDefault="00025F41" w:rsidP="00387A15">
      <w:pPr>
        <w:contextualSpacing/>
        <w:jc w:val="both"/>
      </w:pPr>
      <w:r w:rsidRPr="005C0E48">
        <w:rPr>
          <w:b/>
        </w:rPr>
        <w:t>Įžeminimo (įnulinimo) magistralė</w:t>
      </w:r>
      <w:r w:rsidRPr="005C0E48">
        <w:t xml:space="preserve"> – laidininkas, jungiantis du ar daugiau įrenginių su įžemintuvu arba neutraliuoju šaltinio tašku.</w:t>
      </w:r>
    </w:p>
    <w:p w14:paraId="2D0C25DF" w14:textId="77777777" w:rsidR="00025F41" w:rsidRPr="005C0E48" w:rsidRDefault="00025F41" w:rsidP="00626D11">
      <w:pPr>
        <w:spacing w:before="0"/>
        <w:contextualSpacing/>
        <w:jc w:val="both"/>
      </w:pPr>
      <w:r w:rsidRPr="005C0E48">
        <w:rPr>
          <w:b/>
        </w:rPr>
        <w:t>Įžeminimo įrenginio įtamp</w:t>
      </w:r>
      <w:r w:rsidRPr="005C0E48">
        <w:rPr>
          <w:spacing w:val="40"/>
        </w:rPr>
        <w:t>a</w:t>
      </w:r>
      <w:r w:rsidRPr="005C0E48">
        <w:t xml:space="preserve"> – įtampa tarp srovės įtekėjimo į įžeminimo įrenginį vietos ir neutralios žemės, kai juo teka srovė.</w:t>
      </w:r>
    </w:p>
    <w:p w14:paraId="4615963B" w14:textId="248FEDFB" w:rsidR="00025F41" w:rsidRPr="005C0E48" w:rsidRDefault="00025F41" w:rsidP="00626D11">
      <w:pPr>
        <w:pStyle w:val="BodyText3"/>
        <w:spacing w:before="0" w:after="0"/>
        <w:contextualSpacing/>
        <w:jc w:val="both"/>
        <w:rPr>
          <w:rStyle w:val="FootnoteReference"/>
          <w:sz w:val="20"/>
          <w:szCs w:val="20"/>
        </w:rPr>
      </w:pPr>
      <w:r w:rsidRPr="005C0E48">
        <w:rPr>
          <w:b/>
          <w:bCs/>
          <w:sz w:val="20"/>
          <w:szCs w:val="20"/>
        </w:rPr>
        <w:t>Įžeminimo įrenginys</w:t>
      </w:r>
      <w:r w:rsidRPr="005C0E48">
        <w:rPr>
          <w:sz w:val="20"/>
          <w:szCs w:val="20"/>
        </w:rPr>
        <w:t xml:space="preserve"> – įžemintuvo ir įžeminimo laidininkų visuma.</w:t>
      </w:r>
    </w:p>
    <w:p w14:paraId="45313471" w14:textId="77777777" w:rsidR="00025F41" w:rsidRPr="005C0E48" w:rsidRDefault="00025F41" w:rsidP="00626D11">
      <w:pPr>
        <w:spacing w:before="0"/>
        <w:contextualSpacing/>
        <w:jc w:val="both"/>
      </w:pPr>
      <w:r w:rsidRPr="005C0E48">
        <w:rPr>
          <w:b/>
        </w:rPr>
        <w:t>Įžeminimo laidininka</w:t>
      </w:r>
      <w:r w:rsidRPr="005C0E48">
        <w:rPr>
          <w:spacing w:val="40"/>
        </w:rPr>
        <w:t>s</w:t>
      </w:r>
      <w:r w:rsidRPr="005C0E48">
        <w:t xml:space="preserve"> – laidininkas, jungiantis įžeminamą įrenginį su įžemintuvu arba įžeminimo magistrale.</w:t>
      </w:r>
    </w:p>
    <w:p w14:paraId="0BB5B92E" w14:textId="77777777" w:rsidR="00025F41" w:rsidRPr="005C0E48" w:rsidRDefault="00025F41" w:rsidP="00387A15">
      <w:pPr>
        <w:contextualSpacing/>
        <w:jc w:val="both"/>
      </w:pPr>
      <w:r w:rsidRPr="005C0E48">
        <w:rPr>
          <w:b/>
        </w:rPr>
        <w:t>Įžeminimo varža</w:t>
      </w:r>
      <w:r w:rsidRPr="005C0E48">
        <w:t xml:space="preserve"> – varža tarp įžeminimo įrenginio ir neutralios žemės.</w:t>
      </w:r>
    </w:p>
    <w:p w14:paraId="558DE34A" w14:textId="77777777" w:rsidR="00025F41" w:rsidRPr="005C0E48" w:rsidRDefault="00025F41" w:rsidP="00387A15">
      <w:pPr>
        <w:contextualSpacing/>
        <w:jc w:val="both"/>
      </w:pPr>
      <w:r w:rsidRPr="005C0E48">
        <w:rPr>
          <w:b/>
          <w:bCs/>
        </w:rPr>
        <w:t>Įžemintuvas</w:t>
      </w:r>
      <w:r w:rsidRPr="005C0E48">
        <w:rPr>
          <w:b/>
          <w:spacing w:val="40"/>
        </w:rPr>
        <w:t xml:space="preserve"> </w:t>
      </w:r>
      <w:r w:rsidRPr="005C0E48">
        <w:t>– grunte esančių elektrodų, jungiamųjų laidininkų ir išlyginamojo tinklo visuma.</w:t>
      </w:r>
    </w:p>
    <w:p w14:paraId="3F5575F5" w14:textId="77777777" w:rsidR="00025F41" w:rsidRPr="005C0E48" w:rsidRDefault="00025F41" w:rsidP="00387A15">
      <w:pPr>
        <w:contextualSpacing/>
        <w:jc w:val="both"/>
        <w:rPr>
          <w:spacing w:val="-5"/>
        </w:rPr>
      </w:pPr>
      <w:r w:rsidRPr="005C0E48">
        <w:rPr>
          <w:b/>
          <w:bCs/>
          <w:iCs/>
          <w:spacing w:val="3"/>
        </w:rPr>
        <w:t xml:space="preserve">Kabelių išorinė danga </w:t>
      </w:r>
      <w:r w:rsidRPr="005C0E48">
        <w:rPr>
          <w:b/>
        </w:rPr>
        <w:t>–</w:t>
      </w:r>
      <w:r w:rsidRPr="005C0E48">
        <w:rPr>
          <w:iCs/>
          <w:spacing w:val="3"/>
        </w:rPr>
        <w:t xml:space="preserve"> </w:t>
      </w:r>
      <w:r w:rsidRPr="005C0E48">
        <w:rPr>
          <w:spacing w:val="3"/>
        </w:rPr>
        <w:t xml:space="preserve">danga, esanti virš kitų kabelio dangų, sauganti kabelį nuo </w:t>
      </w:r>
      <w:r w:rsidRPr="005C0E48">
        <w:t xml:space="preserve">drėgmės ir mechaninių pažeidimų. </w:t>
      </w:r>
    </w:p>
    <w:p w14:paraId="4C9B1D4E" w14:textId="77777777" w:rsidR="00025F41" w:rsidRPr="005C0E48" w:rsidRDefault="00025F41" w:rsidP="00387A15">
      <w:pPr>
        <w:contextualSpacing/>
        <w:jc w:val="both"/>
        <w:rPr>
          <w:spacing w:val="-13"/>
        </w:rPr>
      </w:pPr>
      <w:r w:rsidRPr="005C0E48">
        <w:rPr>
          <w:b/>
          <w:bCs/>
          <w:iCs/>
          <w:spacing w:val="4"/>
        </w:rPr>
        <w:t xml:space="preserve">Kabelių kanalas </w:t>
      </w:r>
      <w:r w:rsidRPr="005C0E48">
        <w:rPr>
          <w:b/>
        </w:rPr>
        <w:t>–</w:t>
      </w:r>
      <w:r w:rsidRPr="005C0E48">
        <w:rPr>
          <w:iCs/>
          <w:spacing w:val="4"/>
        </w:rPr>
        <w:t xml:space="preserve"> </w:t>
      </w:r>
      <w:r w:rsidRPr="005C0E48">
        <w:rPr>
          <w:spacing w:val="4"/>
        </w:rPr>
        <w:t xml:space="preserve">uždaras, su nuimama perdanga kabeliams kloti skirtas statinys, </w:t>
      </w:r>
      <w:r w:rsidRPr="005C0E48">
        <w:rPr>
          <w:spacing w:val="-5"/>
        </w:rPr>
        <w:t>visiškai ar iš dalies įleistas į gruntą, grindis, perdangą ir pan.</w:t>
      </w:r>
    </w:p>
    <w:p w14:paraId="75C0295A" w14:textId="30942BEF" w:rsidR="00025F41" w:rsidRPr="005C0E48" w:rsidRDefault="00025F41" w:rsidP="00387A15">
      <w:pPr>
        <w:contextualSpacing/>
        <w:jc w:val="both"/>
      </w:pPr>
      <w:r w:rsidRPr="005C0E48" w:rsidDel="008A6F1B">
        <w:rPr>
          <w:b/>
          <w:bCs/>
          <w:iCs/>
          <w:spacing w:val="3"/>
        </w:rPr>
        <w:t>Kabeli</w:t>
      </w:r>
      <w:r w:rsidRPr="005C0E48">
        <w:rPr>
          <w:b/>
          <w:bCs/>
          <w:iCs/>
          <w:spacing w:val="3"/>
        </w:rPr>
        <w:t>ų</w:t>
      </w:r>
      <w:r w:rsidRPr="005C0E48" w:rsidDel="008A6F1B">
        <w:rPr>
          <w:b/>
          <w:bCs/>
          <w:iCs/>
          <w:spacing w:val="3"/>
        </w:rPr>
        <w:t xml:space="preserve"> linija </w:t>
      </w:r>
      <w:r w:rsidRPr="005C0E48" w:rsidDel="008A6F1B">
        <w:rPr>
          <w:b/>
        </w:rPr>
        <w:t>–</w:t>
      </w:r>
      <w:r w:rsidRPr="005C0E48" w:rsidDel="008A6F1B">
        <w:rPr>
          <w:iCs/>
          <w:spacing w:val="3"/>
        </w:rPr>
        <w:t xml:space="preserve"> </w:t>
      </w:r>
      <w:r w:rsidRPr="005C0E48" w:rsidDel="008A6F1B">
        <w:rPr>
          <w:spacing w:val="3"/>
        </w:rPr>
        <w:t xml:space="preserve">įrenginys, skirtas elektrai perduoti </w:t>
      </w:r>
      <w:r w:rsidR="005277EE" w:rsidRPr="005C0E48">
        <w:rPr>
          <w:spacing w:val="3"/>
        </w:rPr>
        <w:t xml:space="preserve">po vandeniu, </w:t>
      </w:r>
      <w:r w:rsidRPr="005C0E48" w:rsidDel="008A6F1B">
        <w:t xml:space="preserve">žemėje arba ore nutiestais kabeliais. Liniją sudaro </w:t>
      </w:r>
      <w:r w:rsidR="005277EE" w:rsidRPr="005C0E48">
        <w:t>kabelių statiniai, jei tokie yra suprojektuoti,</w:t>
      </w:r>
      <w:r w:rsidRPr="005C0E48" w:rsidDel="008A6F1B">
        <w:t xml:space="preserve"> vienas ar keli lygiagretūs kabeliai su </w:t>
      </w:r>
      <w:r w:rsidRPr="005C0E48" w:rsidDel="008A6F1B">
        <w:rPr>
          <w:spacing w:val="-2"/>
        </w:rPr>
        <w:t xml:space="preserve">jungiamosiomis ir galinėmis movomis bei laikančiosiomis </w:t>
      </w:r>
      <w:r w:rsidRPr="005C0E48" w:rsidDel="008A6F1B">
        <w:t>konstrukcijomis.</w:t>
      </w:r>
    </w:p>
    <w:p w14:paraId="67FF50BD" w14:textId="4B8DAB3E" w:rsidR="00025F41" w:rsidRPr="005C0E48" w:rsidRDefault="00025F41" w:rsidP="00387A15">
      <w:pPr>
        <w:contextualSpacing/>
        <w:jc w:val="both"/>
        <w:rPr>
          <w:spacing w:val="-13"/>
        </w:rPr>
      </w:pPr>
      <w:r w:rsidRPr="005C0E48">
        <w:rPr>
          <w:b/>
          <w:bCs/>
          <w:spacing w:val="-4"/>
        </w:rPr>
        <w:t>Kabelių lovys</w:t>
      </w:r>
      <w:r w:rsidRPr="005C0E48">
        <w:t xml:space="preserve"> </w:t>
      </w:r>
      <w:r w:rsidRPr="005C0E48">
        <w:rPr>
          <w:b/>
          <w:bCs/>
        </w:rPr>
        <w:t>–</w:t>
      </w:r>
      <w:r w:rsidRPr="005C0E48">
        <w:rPr>
          <w:spacing w:val="-4"/>
        </w:rPr>
        <w:t xml:space="preserve"> uždara stačiakampio ar kitokio skerspjūvio tuščiavidurė konstrukcija </w:t>
      </w:r>
      <w:r w:rsidRPr="005C0E48">
        <w:rPr>
          <w:spacing w:val="-1"/>
        </w:rPr>
        <w:t>kabeliams tiesti, turinti apsaugoti juos nuo mechaninių pažeidimų. Lovys gali būti uždaras arb</w:t>
      </w:r>
      <w:r w:rsidR="00D030C2" w:rsidRPr="005C0E48">
        <w:rPr>
          <w:spacing w:val="-1"/>
        </w:rPr>
        <w:t>a</w:t>
      </w:r>
      <w:r w:rsidRPr="005C0E48">
        <w:rPr>
          <w:spacing w:val="-1"/>
        </w:rPr>
        <w:t xml:space="preserve"> su</w:t>
      </w:r>
      <w:r w:rsidR="002E6882" w:rsidRPr="005C0E48">
        <w:t xml:space="preserve"> </w:t>
      </w:r>
      <w:r w:rsidRPr="005C0E48">
        <w:t xml:space="preserve">nuimamais dangčiais. Lovių su nuimamais dangčiais sienelės ir dangčiai gali būti gelžbetoniniai, metaliniai ar </w:t>
      </w:r>
      <w:r w:rsidRPr="005C0E48">
        <w:rPr>
          <w:spacing w:val="-5"/>
        </w:rPr>
        <w:t>perforuoti. Uždarų lovių sienelės turi būti vientisos. Loviai gali būti naudojami ir patalpoje, ir lauke.</w:t>
      </w:r>
    </w:p>
    <w:p w14:paraId="48C943FE" w14:textId="77777777" w:rsidR="00025F41" w:rsidRPr="005C0E48" w:rsidRDefault="00025F41" w:rsidP="00387A15">
      <w:pPr>
        <w:contextualSpacing/>
        <w:jc w:val="both"/>
        <w:rPr>
          <w:spacing w:val="-13"/>
        </w:rPr>
      </w:pPr>
      <w:r w:rsidRPr="005C0E48">
        <w:rPr>
          <w:b/>
          <w:bCs/>
          <w:iCs/>
          <w:spacing w:val="-6"/>
        </w:rPr>
        <w:t xml:space="preserve">Kabelių statinys </w:t>
      </w:r>
      <w:r w:rsidRPr="005C0E48">
        <w:rPr>
          <w:b/>
        </w:rPr>
        <w:t>–</w:t>
      </w:r>
      <w:r w:rsidRPr="005C0E48">
        <w:rPr>
          <w:iCs/>
          <w:spacing w:val="-6"/>
        </w:rPr>
        <w:t xml:space="preserve"> </w:t>
      </w:r>
      <w:r w:rsidRPr="005C0E48">
        <w:rPr>
          <w:spacing w:val="-6"/>
        </w:rPr>
        <w:t>statinys, skirtas kabeliams, kabelių movoms ir kitiems įrenginiams su</w:t>
      </w:r>
      <w:r w:rsidRPr="005C0E48">
        <w:rPr>
          <w:spacing w:val="-1"/>
        </w:rPr>
        <w:t xml:space="preserve">montuoti ir jų normaliam darbui užtikrinti. Kabelių statiniams priklauso kabelių tuneliai, kanalai, </w:t>
      </w:r>
      <w:r w:rsidRPr="005C0E48">
        <w:rPr>
          <w:spacing w:val="-5"/>
        </w:rPr>
        <w:t>futliarai, vamzdžiai, blokai, šachtos, kabelių aukštai, kabelių estakados, galerijos, kameros.</w:t>
      </w:r>
    </w:p>
    <w:p w14:paraId="6C423F3D" w14:textId="77777777" w:rsidR="00025F41" w:rsidRPr="005C0E48" w:rsidRDefault="00025F41" w:rsidP="00387A15">
      <w:pPr>
        <w:contextualSpacing/>
        <w:jc w:val="both"/>
      </w:pPr>
      <w:r w:rsidRPr="005C0E48">
        <w:rPr>
          <w:b/>
          <w:bCs/>
          <w:iCs/>
          <w:spacing w:val="3"/>
        </w:rPr>
        <w:t xml:space="preserve">Kabelių tunelis </w:t>
      </w:r>
      <w:r w:rsidRPr="005C0E48">
        <w:rPr>
          <w:b/>
        </w:rPr>
        <w:t>–</w:t>
      </w:r>
      <w:r w:rsidRPr="005C0E48">
        <w:rPr>
          <w:iCs/>
          <w:spacing w:val="3"/>
        </w:rPr>
        <w:t xml:space="preserve"> </w:t>
      </w:r>
      <w:r w:rsidRPr="005C0E48">
        <w:rPr>
          <w:spacing w:val="3"/>
        </w:rPr>
        <w:t xml:space="preserve">uždaras statinys su išilginiu koridoriumi, skirtas kabeliams kloti, </w:t>
      </w:r>
      <w:r w:rsidRPr="005C0E48">
        <w:t>apžiūrėti ir remontuoti.</w:t>
      </w:r>
    </w:p>
    <w:p w14:paraId="4480EA71" w14:textId="28F00280" w:rsidR="00025F41" w:rsidRPr="005C0E48" w:rsidRDefault="00025F41" w:rsidP="00387A15">
      <w:pPr>
        <w:contextualSpacing/>
        <w:jc w:val="both"/>
        <w:rPr>
          <w:spacing w:val="-13"/>
        </w:rPr>
      </w:pPr>
      <w:r w:rsidRPr="005C0E48">
        <w:rPr>
          <w:b/>
          <w:bCs/>
          <w:iCs/>
          <w:spacing w:val="2"/>
        </w:rPr>
        <w:t xml:space="preserve">Kabelis </w:t>
      </w:r>
      <w:r w:rsidRPr="005C0E48">
        <w:rPr>
          <w:b/>
        </w:rPr>
        <w:t>–</w:t>
      </w:r>
      <w:r w:rsidRPr="005C0E48">
        <w:rPr>
          <w:iCs/>
          <w:spacing w:val="2"/>
        </w:rPr>
        <w:t xml:space="preserve"> </w:t>
      </w:r>
      <w:r w:rsidRPr="005C0E48">
        <w:rPr>
          <w:spacing w:val="2"/>
        </w:rPr>
        <w:t xml:space="preserve">izoliuotas laidininkas arba laidininkai, apsaugoti nuo išorinio poveikio </w:t>
      </w:r>
      <w:r w:rsidRPr="005C0E48">
        <w:rPr>
          <w:spacing w:val="-6"/>
        </w:rPr>
        <w:t>apvalkalu arba apvalkalu ir apsaugine danga.</w:t>
      </w:r>
    </w:p>
    <w:p w14:paraId="20AEBE74" w14:textId="2C10D2F0" w:rsidR="00025F41" w:rsidRPr="005C0E48" w:rsidRDefault="00025F41" w:rsidP="00387A15">
      <w:pPr>
        <w:contextualSpacing/>
        <w:jc w:val="both"/>
      </w:pPr>
      <w:r w:rsidRPr="005C0E48">
        <w:rPr>
          <w:b/>
        </w:rPr>
        <w:t>Kompleksiniai bandymai</w:t>
      </w:r>
      <w:r w:rsidRPr="005C0E48">
        <w:t xml:space="preserve"> – elektros įrenginio bandymų ir matavimų apimtis nustatyta specializuotose programose.</w:t>
      </w:r>
    </w:p>
    <w:p w14:paraId="1C79121D" w14:textId="3BC01177" w:rsidR="00A7383C" w:rsidRPr="005C0E48" w:rsidRDefault="00A7383C" w:rsidP="00387A15">
      <w:pPr>
        <w:contextualSpacing/>
        <w:jc w:val="both"/>
      </w:pPr>
      <w:r w:rsidRPr="005C0E48">
        <w:rPr>
          <w:b/>
        </w:rPr>
        <w:t>LEES</w:t>
      </w:r>
      <w:r w:rsidRPr="005C0E48">
        <w:t xml:space="preserve"> - Lietuvos elektros energetikos sistema</w:t>
      </w:r>
      <w:r w:rsidR="0036499A" w:rsidRPr="005C0E48">
        <w:t>.</w:t>
      </w:r>
    </w:p>
    <w:p w14:paraId="6ACD33F7" w14:textId="77777777" w:rsidR="00025F41" w:rsidRPr="005C0E48" w:rsidRDefault="00025F41" w:rsidP="00387A15">
      <w:pPr>
        <w:contextualSpacing/>
        <w:jc w:val="both"/>
      </w:pPr>
      <w:r w:rsidRPr="005C0E48">
        <w:rPr>
          <w:b/>
        </w:rPr>
        <w:t>Mikroelektronikos RAA įrenginiai</w:t>
      </w:r>
      <w:r w:rsidRPr="005C0E48">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5C0E48" w:rsidRDefault="00025F41" w:rsidP="00387A15">
      <w:pPr>
        <w:contextualSpacing/>
        <w:jc w:val="both"/>
      </w:pPr>
      <w:r w:rsidRPr="005C0E48">
        <w:rPr>
          <w:b/>
        </w:rPr>
        <w:t>Mikroprocesoriniai RAA įrenginiai –</w:t>
      </w:r>
      <w:r w:rsidRPr="005C0E48">
        <w:t xml:space="preserve"> apsaugų, automatikos komplektai (relės) arba kita aparatūra, kuriuose matavimų ar kitas logines funkcijas atlieka mikroprocesoriai. Ši įranga turi </w:t>
      </w:r>
      <w:r w:rsidR="00A7383C" w:rsidRPr="005C0E48">
        <w:t xml:space="preserve">nuolat veikiančią savikontrolės </w:t>
      </w:r>
      <w:r w:rsidRPr="005C0E48">
        <w:t>funkciją.</w:t>
      </w:r>
    </w:p>
    <w:p w14:paraId="2455E97D" w14:textId="3EF75A08" w:rsidR="00FE07FC" w:rsidRDefault="00526D14" w:rsidP="00387A15">
      <w:pPr>
        <w:contextualSpacing/>
        <w:jc w:val="both"/>
      </w:pPr>
      <w:r w:rsidRPr="005C0E48">
        <w:rPr>
          <w:b/>
        </w:rPr>
        <w:t>Nuolatinės srovės keitiklių įrengi</w:t>
      </w:r>
      <w:r w:rsidR="00482598" w:rsidRPr="005C0E48">
        <w:rPr>
          <w:b/>
        </w:rPr>
        <w:t>niai</w:t>
      </w:r>
      <w:r w:rsidR="00482598" w:rsidRPr="005C0E48">
        <w:t xml:space="preserve"> (angl. HVDC) </w:t>
      </w:r>
      <w:r w:rsidRPr="005C0E48">
        <w:t xml:space="preserve">– įrenginiai skirti </w:t>
      </w:r>
      <w:r w:rsidR="00482598" w:rsidRPr="005C0E48">
        <w:t>konvertuoti aukštos įtampos nuolatinę srovę į kintamąją srovę ir atvirkščiai.</w:t>
      </w:r>
    </w:p>
    <w:p w14:paraId="38549B54" w14:textId="340A5774" w:rsidR="00025C99" w:rsidRPr="005C0E48" w:rsidRDefault="00025C99" w:rsidP="00025C99">
      <w:pPr>
        <w:contextualSpacing/>
        <w:jc w:val="both"/>
      </w:pPr>
      <w:r w:rsidRPr="005C0E48">
        <w:rPr>
          <w:b/>
        </w:rPr>
        <w:t xml:space="preserve">Nuotolinė mikroprocesorinių RAA įrenginių techninė priežiūra </w:t>
      </w:r>
      <w:r w:rsidRPr="005C0E48">
        <w:t xml:space="preserve">– mikroprocesorinių RAA įrenginių esamas  techninės priežiūros rūšis papildantis būdas, kurios metu nevykstant į objektą ir prisijungus iš </w:t>
      </w:r>
      <w:r w:rsidRPr="005C0E48">
        <w:rPr>
          <w:rFonts w:eastAsia="Times New Roman" w:cs="Segoe UI"/>
          <w:lang w:eastAsia="lt-LT"/>
        </w:rPr>
        <w:lastRenderedPageBreak/>
        <w:t xml:space="preserve">virtualios dedikuotos kompiuterinės </w:t>
      </w:r>
      <w:r w:rsidRPr="005C0E48">
        <w:t xml:space="preserve">darbo vietos, kurioje įdiegta </w:t>
      </w:r>
      <w:r w:rsidRPr="005C0E48">
        <w:rPr>
          <w:bCs/>
        </w:rPr>
        <w:t>RAA nuotolinio stebėjimo (monitoringo) sistema</w:t>
      </w:r>
      <w:r w:rsidRPr="005C0E48">
        <w:rPr>
          <w:b/>
        </w:rPr>
        <w:t xml:space="preserve"> </w:t>
      </w:r>
      <w:r w:rsidRPr="005C0E48">
        <w:rPr>
          <w:rFonts w:eastAsia="Palemonas"/>
          <w:bCs/>
        </w:rPr>
        <w:t xml:space="preserve">,  </w:t>
      </w:r>
      <w:r w:rsidRPr="005C0E48">
        <w:t>atliekamas mikroprocesorinių RAA įrenginių veikimo vertinimas realiu laiku</w:t>
      </w:r>
      <w:r w:rsidRPr="00420C4F">
        <w:t>.</w:t>
      </w:r>
      <w:r w:rsidR="001763B7">
        <w:t>.</w:t>
      </w:r>
    </w:p>
    <w:p w14:paraId="440BECE3" w14:textId="57827B86" w:rsidR="00E34F14" w:rsidRPr="005C0E48" w:rsidRDefault="00593CD3" w:rsidP="00387A15">
      <w:pPr>
        <w:contextualSpacing/>
        <w:jc w:val="both"/>
      </w:pPr>
      <w:r w:rsidRPr="005C0E48">
        <w:rPr>
          <w:b/>
        </w:rPr>
        <w:t>Intelektual</w:t>
      </w:r>
      <w:r w:rsidR="00C95B99" w:rsidRPr="005C0E48">
        <w:rPr>
          <w:b/>
        </w:rPr>
        <w:t>u</w:t>
      </w:r>
      <w:r w:rsidRPr="005C0E48">
        <w:rPr>
          <w:b/>
        </w:rPr>
        <w:t>s elektronini</w:t>
      </w:r>
      <w:r w:rsidR="00551A0A" w:rsidRPr="005C0E48">
        <w:rPr>
          <w:b/>
        </w:rPr>
        <w:t>s įrenginys</w:t>
      </w:r>
      <w:r w:rsidRPr="005C0E48">
        <w:t xml:space="preserve"> (pagal IEC 61850-</w:t>
      </w:r>
      <w:r w:rsidR="00F760B4" w:rsidRPr="005C0E48">
        <w:t>5:2013</w:t>
      </w:r>
      <w:r w:rsidRPr="005C0E48">
        <w:t xml:space="preserve"> punktą 3.1.</w:t>
      </w:r>
      <w:r w:rsidR="00F760B4" w:rsidRPr="005C0E48">
        <w:t>12</w:t>
      </w:r>
      <w:r w:rsidRPr="005C0E48">
        <w:t xml:space="preserve"> </w:t>
      </w:r>
      <w:r w:rsidR="000E61D1" w:rsidRPr="005C0E48">
        <w:t>Intelligent</w:t>
      </w:r>
      <w:r w:rsidRPr="005C0E48">
        <w:t xml:space="preserve"> Electronic device</w:t>
      </w:r>
      <w:r w:rsidR="00551A0A" w:rsidRPr="005C0E48">
        <w:t xml:space="preserve">, </w:t>
      </w:r>
      <w:r w:rsidRPr="005C0E48">
        <w:t xml:space="preserve">toliau IED) </w:t>
      </w:r>
      <w:r w:rsidR="00551A0A" w:rsidRPr="005C0E48">
        <w:t>–</w:t>
      </w:r>
      <w:r w:rsidR="00F760B4" w:rsidRPr="005C0E48">
        <w:t xml:space="preserve"> </w:t>
      </w:r>
      <w:r w:rsidR="00551A0A" w:rsidRPr="005C0E48">
        <w:t xml:space="preserve">įrenginys turintis </w:t>
      </w:r>
      <w:r w:rsidR="00F760B4" w:rsidRPr="005C0E48">
        <w:t xml:space="preserve">integruota </w:t>
      </w:r>
      <w:r w:rsidR="00551A0A" w:rsidRPr="005C0E48">
        <w:t>vien</w:t>
      </w:r>
      <w:r w:rsidR="00F760B4" w:rsidRPr="005C0E48">
        <w:t>ą</w:t>
      </w:r>
      <w:r w:rsidR="00551A0A" w:rsidRPr="005C0E48">
        <w:t xml:space="preserve"> ar daugiau mikroprocesorių</w:t>
      </w:r>
      <w:r w:rsidR="00717975" w:rsidRPr="005C0E48">
        <w:t xml:space="preserve">, gebantis </w:t>
      </w:r>
      <w:r w:rsidR="00F760B4" w:rsidRPr="005C0E48">
        <w:t>vykdyti program</w:t>
      </w:r>
      <w:r w:rsidR="00717975" w:rsidRPr="005C0E48">
        <w:t>uojamų aplikacijų</w:t>
      </w:r>
      <w:r w:rsidR="00F760B4" w:rsidRPr="005C0E48">
        <w:t xml:space="preserve"> funkcijas</w:t>
      </w:r>
      <w:r w:rsidR="00551A0A" w:rsidRPr="005C0E48">
        <w:t>,</w:t>
      </w:r>
      <w:r w:rsidR="00F760B4" w:rsidRPr="005C0E48">
        <w:t xml:space="preserve"> saugoti duomenis </w:t>
      </w:r>
      <w:r w:rsidR="005E2AFD" w:rsidRPr="005C0E48">
        <w:t xml:space="preserve">savo </w:t>
      </w:r>
      <w:r w:rsidR="00F760B4" w:rsidRPr="005C0E48">
        <w:t xml:space="preserve">vidinėje atmintyje ir keistis duomenimis su kitais intelektualiais elektroniniais įrenginiais skaitmeninių </w:t>
      </w:r>
      <w:r w:rsidR="00551A0A" w:rsidRPr="005C0E48">
        <w:t>IEC 61850 komunikacijos protokolu.</w:t>
      </w:r>
    </w:p>
    <w:p w14:paraId="4E895078" w14:textId="692DD008" w:rsidR="00025F41" w:rsidRPr="005C0E48" w:rsidRDefault="00025F41" w:rsidP="00387A15">
      <w:pPr>
        <w:contextualSpacing/>
        <w:jc w:val="both"/>
      </w:pPr>
      <w:r w:rsidRPr="005C0E48">
        <w:rPr>
          <w:b/>
        </w:rPr>
        <w:t>Objektas (elektros sistemos)</w:t>
      </w:r>
      <w:r w:rsidRPr="005C0E48">
        <w:t xml:space="preserve"> – </w:t>
      </w:r>
      <w:r w:rsidR="005277EE" w:rsidRPr="005C0E48">
        <w:t xml:space="preserve">srovės keitiklis, </w:t>
      </w:r>
      <w:r w:rsidRPr="005C0E48">
        <w:t>pastotė, skirstykla, linija.</w:t>
      </w:r>
    </w:p>
    <w:p w14:paraId="0A9EE0E0" w14:textId="77777777" w:rsidR="002E6882" w:rsidRPr="005C0E48" w:rsidRDefault="00025F41" w:rsidP="00387A15">
      <w:pPr>
        <w:contextualSpacing/>
        <w:jc w:val="both"/>
      </w:pPr>
      <w:r w:rsidRPr="005C0E48">
        <w:rPr>
          <w:b/>
        </w:rPr>
        <w:t xml:space="preserve">Oro linija </w:t>
      </w:r>
      <w:r w:rsidRPr="005C0E48">
        <w:rPr>
          <w:b/>
          <w:bCs/>
        </w:rPr>
        <w:t>(</w:t>
      </w:r>
      <w:r w:rsidRPr="005C0E48">
        <w:rPr>
          <w:bCs/>
        </w:rPr>
        <w:t xml:space="preserve">toliau </w:t>
      </w:r>
      <w:r w:rsidRPr="005C0E48">
        <w:rPr>
          <w:b/>
          <w:bCs/>
        </w:rPr>
        <w:t>–</w:t>
      </w:r>
      <w:r w:rsidRPr="005C0E48">
        <w:rPr>
          <w:bCs/>
        </w:rPr>
        <w:t xml:space="preserve"> </w:t>
      </w:r>
      <w:r w:rsidRPr="005C0E48">
        <w:rPr>
          <w:b/>
          <w:bCs/>
        </w:rPr>
        <w:t>OL)</w:t>
      </w:r>
      <w:r w:rsidRPr="005C0E48">
        <w:t xml:space="preserve"> – elektros inžinerinis tinklas, skirtas elektrai persiųsti atvirame ore nutiestais neizoliuotais arba izoliuotais prie atramų izoliatoriais pritvirtintais laidais.</w:t>
      </w:r>
    </w:p>
    <w:p w14:paraId="0CA24E4D" w14:textId="582D0EAC" w:rsidR="00044163" w:rsidRPr="005C0E48" w:rsidRDefault="00202080" w:rsidP="00387A15">
      <w:pPr>
        <w:contextualSpacing/>
        <w:jc w:val="both"/>
        <w:rPr>
          <w:color w:val="000000"/>
          <w:shd w:val="clear" w:color="auto" w:fill="FFFFFF"/>
        </w:rPr>
      </w:pPr>
      <w:r w:rsidRPr="005C0E48">
        <w:rPr>
          <w:b/>
          <w:bCs/>
        </w:rPr>
        <w:t>Prijunginys</w:t>
      </w:r>
      <w:r w:rsidRPr="005C0E48">
        <w:t xml:space="preserve"> – </w:t>
      </w:r>
      <w:r w:rsidR="00E34F14" w:rsidRPr="005C0E48">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5C0E48">
        <w:rPr>
          <w:shd w:val="clear" w:color="auto" w:fill="FFFFFF"/>
        </w:rPr>
        <w:t>sistemų</w:t>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\w \h </w:instrText>
      </w:r>
      <w:r w:rsidR="00387A15" w:rsidRPr="005C0E48">
        <w:instrText xml:space="preserve"> \* MERGEFORMAT </w:instrText>
      </w:r>
      <w:r w:rsidR="00095CB9" w:rsidRPr="005C0E48">
        <w:rPr>
          <w:shd w:val="clear" w:color="auto" w:fill="FFFFFF"/>
        </w:rPr>
        <w:fldChar w:fldCharType="separate"/>
      </w:r>
      <w:r w:rsidR="009B57C0">
        <w:rPr>
          <w:shd w:val="clear" w:color="auto" w:fill="FFFFFF"/>
        </w:rPr>
        <w:t>80</w:t>
      </w:r>
      <w:r w:rsidR="00095CB9" w:rsidRPr="005C0E48">
        <w:fldChar w:fldCharType="end"/>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\h </w:instrText>
      </w:r>
      <w:r w:rsidR="00387A15" w:rsidRPr="005C0E48">
        <w:instrText xml:space="preserve"> \* MERGEFORMAT </w:instrText>
      </w:r>
      <w:r w:rsidR="00095CB9" w:rsidRPr="005C0E48">
        <w:rPr>
          <w:shd w:val="clear" w:color="auto" w:fill="FFFFFF"/>
        </w:rPr>
        <w:fldChar w:fldCharType="separate"/>
      </w:r>
      <w:r w:rsidR="009B57C0" w:rsidRPr="005C0E48">
        <w:t>priedas</w:t>
      </w:r>
      <w:r w:rsidR="00095CB9" w:rsidRPr="005C0E48">
        <w:fldChar w:fldCharType="end"/>
      </w:r>
      <w:r w:rsidR="00095CB9" w:rsidRPr="005C0E48">
        <w:rPr>
          <w:shd w:val="clear" w:color="auto" w:fill="FFFFFF"/>
        </w:rPr>
        <w:t>).</w:t>
      </w:r>
    </w:p>
    <w:p w14:paraId="4065A87A" w14:textId="5FDDE36F" w:rsidR="002D0F46" w:rsidRPr="005C0E48" w:rsidRDefault="006257DE" w:rsidP="00387A15">
      <w:pPr>
        <w:contextualSpacing/>
        <w:jc w:val="both"/>
      </w:pPr>
      <w:r w:rsidRPr="005C0E48">
        <w:rPr>
          <w:b/>
        </w:rPr>
        <w:t>Papildomas darbas</w:t>
      </w:r>
      <w:r w:rsidRPr="005C0E48">
        <w:t xml:space="preserve"> </w:t>
      </w:r>
      <w:r w:rsidR="00873836" w:rsidRPr="005C0E48">
        <w:t>–</w:t>
      </w:r>
      <w:r w:rsidRPr="005C0E48">
        <w:t xml:space="preserve"> </w:t>
      </w:r>
      <w:r w:rsidR="00873836" w:rsidRPr="005C0E48">
        <w:t xml:space="preserve">tai darbas, </w:t>
      </w:r>
      <w:r w:rsidR="002D0F46" w:rsidRPr="005C0E48">
        <w:t xml:space="preserve">kuris </w:t>
      </w:r>
      <w:r w:rsidR="00873836" w:rsidRPr="005C0E48">
        <w:t xml:space="preserve">reikalingas atlikti papildomai prie jau vykdomų darbų konkrečiame objekte, </w:t>
      </w:r>
      <w:r w:rsidR="002D0F46" w:rsidRPr="005C0E48">
        <w:t>jis</w:t>
      </w:r>
      <w:r w:rsidR="00873836" w:rsidRPr="005C0E48">
        <w:t xml:space="preserve"> nebuvo nurodytas darbų užsakyme ir jo vertė neviršija 20 %</w:t>
      </w:r>
      <w:r w:rsidR="002D0F46" w:rsidRPr="005C0E48">
        <w:t xml:space="preserve"> darbų užsakymo.</w:t>
      </w:r>
      <w:r w:rsidR="00781A41" w:rsidRPr="005C0E48">
        <w:t xml:space="preserve"> Papildomas darbas negali būti laikomas neplaniniu darbu.</w:t>
      </w:r>
    </w:p>
    <w:p w14:paraId="431C4181" w14:textId="14673C15" w:rsidR="00025F41" w:rsidRPr="005C0E48" w:rsidRDefault="00025F41" w:rsidP="00387A15">
      <w:pPr>
        <w:contextualSpacing/>
        <w:jc w:val="both"/>
      </w:pPr>
      <w:r w:rsidRPr="005C0E48">
        <w:rPr>
          <w:b/>
        </w:rPr>
        <w:t>RAA įrenginiai</w:t>
      </w:r>
      <w:r w:rsidRPr="005C0E48">
        <w:t xml:space="preserve"> – tai įtaisai ar jų visuma sudaryta iš įvairios konstrukcijos relių, </w:t>
      </w:r>
      <w:r w:rsidR="000B4865" w:rsidRPr="005C0E48">
        <w:t xml:space="preserve">vieno ar kelių </w:t>
      </w:r>
      <w:r w:rsidRPr="005C0E48">
        <w:t>mikroprocesorių, integralinių mikroschemų, kurie nuolatos kontroliuoja pagrindinius elektros</w:t>
      </w:r>
      <w:r w:rsidR="000B4865" w:rsidRPr="005C0E48">
        <w:t xml:space="preserve"> arba loginės</w:t>
      </w:r>
      <w:r w:rsidRPr="005C0E48">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5C0E48">
        <w:t>n</w:t>
      </w:r>
      <w:r w:rsidR="000B4865" w:rsidRPr="005C0E48">
        <w:t>iai</w:t>
      </w:r>
      <w:r w:rsidRPr="005C0E48">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5C0E48">
        <w:t xml:space="preserve">šviesolaidinio </w:t>
      </w:r>
      <w:r w:rsidRPr="005C0E48">
        <w:t>ryšio signalų ir optoelektrinius keitiklius</w:t>
      </w:r>
      <w:r w:rsidR="000B4865" w:rsidRPr="005C0E48">
        <w:t>, duomenų perdavimo tinklų įrenginius</w:t>
      </w:r>
      <w:r w:rsidRPr="005C0E48">
        <w:t>), pagrindinių elektros tinklo įrenginių parametrų reguliatoriai, komutavimo aparatų pavarų valdymo grandinės, minėtų įtaisų antrinės grandinės bei kiti pagalbiniai aparatai ir kt.</w:t>
      </w:r>
    </w:p>
    <w:p w14:paraId="5BEBDE6B" w14:textId="073BC363" w:rsidR="00626D11" w:rsidRPr="005C0E48" w:rsidRDefault="00626D11" w:rsidP="00626D11">
      <w:pPr>
        <w:contextualSpacing/>
        <w:jc w:val="both"/>
      </w:pPr>
      <w:r w:rsidRPr="005C0E48">
        <w:rPr>
          <w:b/>
        </w:rPr>
        <w:t xml:space="preserve">RAA įrenginio suveikimo reikmė </w:t>
      </w:r>
      <w:r w:rsidRPr="005C0E48">
        <w:t xml:space="preserve">- tai susidarymas elektros įrenginiuose, energetikos sistemoje sąlygų, kurioms esant, RAA įrenginys privalo suformuoti nustatytą poveikį į pagrindinį įrenginį ar kitą RAA </w:t>
      </w:r>
      <w:r w:rsidR="000E61D1" w:rsidRPr="005C0E48">
        <w:t>įrenginį. Suveikimo</w:t>
      </w:r>
      <w:r w:rsidRPr="005C0E48">
        <w:t xml:space="preserve"> reikme taip pat laikoma nustatytų parametrų nuo kito įrenginio loginis signalas, kurį gavęs RAA įrenginys privalo suformuoti nustatytą poveikį.</w:t>
      </w:r>
    </w:p>
    <w:p w14:paraId="1F8BD92D" w14:textId="508D1ECD" w:rsidR="00593CD3" w:rsidRDefault="00025F41" w:rsidP="00387A15">
      <w:pPr>
        <w:contextualSpacing/>
        <w:jc w:val="both"/>
      </w:pPr>
      <w:r w:rsidRPr="005C0E48">
        <w:rPr>
          <w:b/>
          <w:bCs/>
        </w:rPr>
        <w:t>RAA nuostatai</w:t>
      </w:r>
      <w:r w:rsidRPr="005C0E48">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77777777" w:rsidR="00025C99" w:rsidRPr="005C0E48" w:rsidRDefault="00025C99" w:rsidP="00025C99">
      <w:pPr>
        <w:contextualSpacing/>
        <w:jc w:val="both"/>
      </w:pPr>
      <w:r w:rsidRPr="005C0E48">
        <w:rPr>
          <w:b/>
        </w:rPr>
        <w:t xml:space="preserve">RAA nuotolinio stebėjimo (monitoringo) sistema – </w:t>
      </w:r>
      <w:r w:rsidRPr="005C0E48">
        <w:t xml:space="preserve"> dispečerinio valdymo sistemoje vykdomas pastovus RAA įrenginių  realaus laiko veikimo monitoringas kurio apimtys numatytos LITGRID AB pastočių ir skirstyklų nuotoliniame valdymo apraše.</w:t>
      </w:r>
    </w:p>
    <w:p w14:paraId="1111D6BD" w14:textId="3E5BEB37" w:rsidR="004105DA" w:rsidRPr="005C0E48" w:rsidRDefault="004105DA" w:rsidP="00387A15">
      <w:pPr>
        <w:contextualSpacing/>
        <w:jc w:val="both"/>
      </w:pPr>
      <w:r w:rsidRPr="005C0E48">
        <w:rPr>
          <w:b/>
          <w:bCs/>
        </w:rPr>
        <w:t xml:space="preserve">RAAS </w:t>
      </w:r>
      <w:r w:rsidR="001D778C" w:rsidRPr="005C0E48">
        <w:t>–</w:t>
      </w:r>
      <w:r w:rsidRPr="005C0E48">
        <w:t xml:space="preserve"> </w:t>
      </w:r>
      <w:r w:rsidR="001D778C" w:rsidRPr="005C0E48">
        <w:t>relinės apsaugos ir automatikos skyrius.</w:t>
      </w:r>
    </w:p>
    <w:p w14:paraId="60C68CB9" w14:textId="4FD18F8F" w:rsidR="00593CD3" w:rsidRPr="005C0E48" w:rsidRDefault="00593CD3" w:rsidP="00387A15">
      <w:pPr>
        <w:contextualSpacing/>
        <w:jc w:val="both"/>
      </w:pPr>
      <w:r w:rsidRPr="005C0E48">
        <w:rPr>
          <w:b/>
        </w:rPr>
        <w:t xml:space="preserve">GOOSE </w:t>
      </w:r>
      <w:r w:rsidR="00D413F5" w:rsidRPr="005C0E48">
        <w:rPr>
          <w:b/>
        </w:rPr>
        <w:t xml:space="preserve">žinutė </w:t>
      </w:r>
      <w:r w:rsidRPr="005C0E48">
        <w:t>(pagal IEC 61850-2 punktą 2.44 angl. Generic Object Oriented Substation Event)</w:t>
      </w:r>
      <w:r w:rsidR="005E2AFD" w:rsidRPr="005C0E48">
        <w:t xml:space="preserve"> - įvykus bet kokiam </w:t>
      </w:r>
      <w:r w:rsidR="002B5592" w:rsidRPr="005C0E48">
        <w:t>pokyčiui</w:t>
      </w:r>
      <w:r w:rsidR="005E2AFD" w:rsidRPr="005C0E48">
        <w:t xml:space="preserve"> </w:t>
      </w:r>
      <w:r w:rsidRPr="005C0E48">
        <w:t>intelektual</w:t>
      </w:r>
      <w:r w:rsidR="005E2AFD" w:rsidRPr="005C0E48">
        <w:t>aus elektroninio</w:t>
      </w:r>
      <w:r w:rsidRPr="005C0E48">
        <w:t xml:space="preserve"> įrengini</w:t>
      </w:r>
      <w:r w:rsidR="005E2AFD" w:rsidRPr="005C0E48">
        <w:t xml:space="preserve">o kontroliuojamoje fizinėje arba loginėje grandinėje, </w:t>
      </w:r>
      <w:r w:rsidR="00EC7E6F" w:rsidRPr="005C0E48">
        <w:t>intelektualaus elektroninio įrenginio perduodama ataskaita su informacija ir duomenimis apie įvykusi pokytį</w:t>
      </w:r>
      <w:r w:rsidRPr="005C0E48">
        <w:t>.</w:t>
      </w:r>
    </w:p>
    <w:p w14:paraId="2D4FEA3F" w14:textId="7555D86D" w:rsidR="00C041EA" w:rsidRPr="005C0E48" w:rsidRDefault="00C041EA" w:rsidP="00387A15">
      <w:pPr>
        <w:contextualSpacing/>
        <w:jc w:val="both"/>
      </w:pPr>
      <w:r w:rsidRPr="005C0E48">
        <w:rPr>
          <w:b/>
        </w:rPr>
        <w:t>Virtualios loginės RAA grandinės</w:t>
      </w:r>
      <w:r w:rsidRPr="005C0E48">
        <w:t xml:space="preserve"> – </w:t>
      </w:r>
      <w:r w:rsidR="00CE1005" w:rsidRPr="005C0E48">
        <w:t xml:space="preserve">grandinės suformuotos programinės įrangos pagalba intelektualių elektroninių įrenginių </w:t>
      </w:r>
      <w:r w:rsidR="00E91688" w:rsidRPr="005C0E48">
        <w:t xml:space="preserve">vidinių funkcijų </w:t>
      </w:r>
      <w:r w:rsidR="00CE1005" w:rsidRPr="005C0E48">
        <w:t xml:space="preserve">duomenų </w:t>
      </w:r>
      <w:r w:rsidR="00E91688" w:rsidRPr="005C0E48">
        <w:t xml:space="preserve">tarpusavio </w:t>
      </w:r>
      <w:r w:rsidR="00CE1005" w:rsidRPr="005C0E48">
        <w:t>maina</w:t>
      </w:r>
      <w:r w:rsidR="00E91688" w:rsidRPr="005C0E48">
        <w:t>ms skaitmeninių IEC 61850 komunikacijų protokolu.</w:t>
      </w:r>
    </w:p>
    <w:p w14:paraId="3DF580B7" w14:textId="58BE7758" w:rsidR="00030B62" w:rsidRPr="005C0E48" w:rsidRDefault="00030B62" w:rsidP="00387A15">
      <w:pPr>
        <w:contextualSpacing/>
        <w:jc w:val="both"/>
      </w:pPr>
      <w:r w:rsidRPr="005C0E48">
        <w:rPr>
          <w:b/>
          <w:bCs/>
        </w:rPr>
        <w:t>Rangovas</w:t>
      </w:r>
      <w:r w:rsidRPr="005C0E48">
        <w:t xml:space="preserve"> – </w:t>
      </w:r>
      <w:r w:rsidR="0073634C" w:rsidRPr="005C0E48">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5C0E48" w:rsidRDefault="00025F41" w:rsidP="00626D11">
      <w:pPr>
        <w:spacing w:before="0"/>
        <w:contextualSpacing/>
        <w:jc w:val="both"/>
      </w:pPr>
      <w:r w:rsidRPr="005C0E48">
        <w:rPr>
          <w:b/>
        </w:rPr>
        <w:t>Rekonstravimas –</w:t>
      </w:r>
      <w:r w:rsidRPr="005C0E48">
        <w:t xml:space="preserve"> </w:t>
      </w:r>
      <w:r w:rsidR="00B07673" w:rsidRPr="005C0E48">
        <w:t>darbai Perdavimo tinklo objektuose taip kaip nustatyta</w:t>
      </w:r>
      <w:r w:rsidR="00C120E6" w:rsidRPr="005C0E48">
        <w:t xml:space="preserve"> Elektros tinklų statybos rūšių ir elektros įrenginių įrengimo darbų rūšių apraše.</w:t>
      </w:r>
      <w:r w:rsidR="00B07673" w:rsidRPr="005C0E48">
        <w:rPr>
          <w:b/>
          <w:bCs/>
          <w:caps/>
          <w:szCs w:val="24"/>
          <w:lang w:eastAsia="lt-LT"/>
        </w:rPr>
        <w:t xml:space="preserve"> </w:t>
      </w:r>
    </w:p>
    <w:p w14:paraId="4D48EF3D" w14:textId="5B91F08C" w:rsidR="00025F41" w:rsidRPr="005C0E48" w:rsidRDefault="00025F41" w:rsidP="00626D11">
      <w:pPr>
        <w:pStyle w:val="BodyText2"/>
        <w:spacing w:before="0"/>
        <w:contextualSpacing/>
        <w:rPr>
          <w:sz w:val="20"/>
        </w:rPr>
      </w:pPr>
      <w:r w:rsidRPr="005C0E48">
        <w:rPr>
          <w:b/>
          <w:sz w:val="20"/>
        </w:rPr>
        <w:t xml:space="preserve">Remontas </w:t>
      </w:r>
      <w:r w:rsidRPr="005C0E48">
        <w:rPr>
          <w:sz w:val="20"/>
        </w:rPr>
        <w:t>–</w:t>
      </w:r>
      <w:r w:rsidRPr="005C0E48">
        <w:rPr>
          <w:b/>
          <w:sz w:val="20"/>
        </w:rPr>
        <w:t xml:space="preserve"> </w:t>
      </w:r>
      <w:r w:rsidR="00C120E6" w:rsidRPr="005C0E48">
        <w:rPr>
          <w:sz w:val="20"/>
        </w:rPr>
        <w:t>darbai Perdavimo tinklo objektuose</w:t>
      </w:r>
      <w:r w:rsidR="007905CB">
        <w:rPr>
          <w:sz w:val="20"/>
        </w:rPr>
        <w:t>,</w:t>
      </w:r>
      <w:r w:rsidR="00C120E6" w:rsidRPr="005C0E48">
        <w:rPr>
          <w:sz w:val="20"/>
        </w:rPr>
        <w:t xml:space="preserve"> kurie turi būti atlikti vadovaujantis</w:t>
      </w:r>
      <w:r w:rsidR="00C120E6" w:rsidRPr="005C0E48">
        <w:t xml:space="preserve"> </w:t>
      </w:r>
      <w:r w:rsidR="00C120E6" w:rsidRPr="005C0E48">
        <w:rPr>
          <w:sz w:val="20"/>
        </w:rPr>
        <w:t>Elektros tinklų statybos rūšių ir elektros įrenginių įrengimo darbų rūšių apraše nurodytais kriterijais</w:t>
      </w:r>
      <w:r w:rsidRPr="005C0E48">
        <w:rPr>
          <w:sz w:val="20"/>
        </w:rPr>
        <w:t xml:space="preserve">, </w:t>
      </w:r>
      <w:r w:rsidR="00C120E6" w:rsidRPr="005C0E48">
        <w:rPr>
          <w:sz w:val="20"/>
        </w:rPr>
        <w:t>Elektrinių ir elektros tinklų eksploatavimo taisyklių</w:t>
      </w:r>
      <w:r w:rsidR="009C2A4D" w:rsidRPr="005C0E48">
        <w:rPr>
          <w:sz w:val="20"/>
        </w:rPr>
        <w:t>, kitų teisės aktų</w:t>
      </w:r>
      <w:r w:rsidR="00C120E6" w:rsidRPr="005C0E48">
        <w:rPr>
          <w:sz w:val="20"/>
        </w:rPr>
        <w:t xml:space="preserve"> bei gaminių gamintojų reikalavimais</w:t>
      </w:r>
      <w:r w:rsidR="00535F8F" w:rsidRPr="005C0E48">
        <w:rPr>
          <w:sz w:val="20"/>
        </w:rPr>
        <w:t>.</w:t>
      </w:r>
      <w:r w:rsidR="00EB427B" w:rsidRPr="005C0E48">
        <w:rPr>
          <w:sz w:val="20"/>
        </w:rPr>
        <w:t xml:space="preserve"> </w:t>
      </w:r>
    </w:p>
    <w:p w14:paraId="020EE443" w14:textId="77777777" w:rsidR="00025F41" w:rsidRPr="005C0E48" w:rsidRDefault="00025F41" w:rsidP="00626D11">
      <w:pPr>
        <w:spacing w:before="0"/>
        <w:contextualSpacing/>
        <w:jc w:val="both"/>
      </w:pPr>
      <w:r w:rsidRPr="005C0E48">
        <w:rPr>
          <w:b/>
        </w:rPr>
        <w:t>Ribinė leistinoji parametro vertė</w:t>
      </w:r>
      <w:r w:rsidRPr="005C0E48">
        <w:t xml:space="preserve"> – didžiausia ar mažiausia parametro vertė, kuri leidžia elektros įrenginius eksploatuoti.</w:t>
      </w:r>
    </w:p>
    <w:p w14:paraId="10577D70" w14:textId="20EB32FF" w:rsidR="00025F41" w:rsidRPr="005C0E48" w:rsidRDefault="00025F41" w:rsidP="00626D11">
      <w:pPr>
        <w:spacing w:before="0"/>
        <w:contextualSpacing/>
        <w:jc w:val="both"/>
        <w:rPr>
          <w:b/>
        </w:rPr>
      </w:pPr>
      <w:r w:rsidRPr="005C0E48" w:rsidDel="00C65CEC">
        <w:rPr>
          <w:b/>
        </w:rPr>
        <w:t xml:space="preserve">Rolė – </w:t>
      </w:r>
      <w:r w:rsidRPr="005C0E48" w:rsidDel="00C65CEC">
        <w:t xml:space="preserve">tai asmeniui paskirta teisė ir įpareigojimas Bendrovės </w:t>
      </w:r>
      <w:r w:rsidR="007E745C" w:rsidRPr="005C0E48">
        <w:t>TVIS</w:t>
      </w:r>
      <w:r w:rsidRPr="005C0E48" w:rsidDel="00C65CEC">
        <w:t xml:space="preserve"> atlikti tam tikrus veiksmus.</w:t>
      </w:r>
    </w:p>
    <w:p w14:paraId="0773F3C8" w14:textId="77777777" w:rsidR="00025F41" w:rsidRPr="005C0E48" w:rsidRDefault="00025F41" w:rsidP="00626D11">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 xml:space="preserve">Statinys – </w:t>
      </w:r>
      <w:r w:rsidRPr="005C0E48">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5C0E48" w:rsidRDefault="00025F41" w:rsidP="00387A15">
      <w:pPr>
        <w:pStyle w:val="BodyTextIndent2"/>
        <w:spacing w:after="0" w:line="240" w:lineRule="auto"/>
        <w:ind w:left="142"/>
        <w:contextualSpacing/>
        <w:jc w:val="both"/>
        <w:rPr>
          <w:rStyle w:val="Typewriter"/>
          <w:rFonts w:ascii="Trebuchet MS" w:hAnsi="Trebuchet MS"/>
        </w:rPr>
      </w:pPr>
      <w:r w:rsidRPr="005C0E48">
        <w:rPr>
          <w:b/>
        </w:rPr>
        <w:lastRenderedPageBreak/>
        <w:t xml:space="preserve">Statybos techninis reglamentas (STR) – </w:t>
      </w:r>
      <w:r w:rsidRPr="005C0E48">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5C0E48">
        <w:t xml:space="preserve"> ar statinių naudojimo ir techninės priežiūros</w:t>
      </w:r>
      <w:r w:rsidRPr="005C0E48">
        <w:rPr>
          <w:rStyle w:val="Typewriter"/>
          <w:rFonts w:ascii="Trebuchet MS" w:hAnsi="Trebuchet MS"/>
        </w:rPr>
        <w:t xml:space="preserve"> taisykles.</w:t>
      </w:r>
    </w:p>
    <w:p w14:paraId="79EA213A" w14:textId="1100E946" w:rsidR="0071616C" w:rsidRPr="005C0E48" w:rsidRDefault="00A37613" w:rsidP="00387A15">
      <w:pPr>
        <w:pStyle w:val="BodyTextIndent2"/>
        <w:spacing w:after="0" w:line="240" w:lineRule="auto"/>
        <w:ind w:left="142"/>
        <w:contextualSpacing/>
        <w:jc w:val="both"/>
        <w:rPr>
          <w:lang w:eastAsia="ar-SA"/>
        </w:rPr>
      </w:pPr>
      <w:r w:rsidRPr="005C0E48">
        <w:rPr>
          <w:rStyle w:val="Typewriter"/>
          <w:rFonts w:ascii="Trebuchet MS" w:hAnsi="Trebuchet MS"/>
          <w:b/>
        </w:rPr>
        <w:t>Statinių kasmetinės apžiūros</w:t>
      </w:r>
      <w:r w:rsidRPr="005C0E48">
        <w:rPr>
          <w:rStyle w:val="Typewriter"/>
          <w:rFonts w:ascii="Trebuchet MS" w:hAnsi="Trebuchet MS"/>
        </w:rPr>
        <w:t xml:space="preserve"> - </w:t>
      </w:r>
      <w:r w:rsidRPr="005C0E48">
        <w:rPr>
          <w:lang w:eastAsia="ar-SA"/>
        </w:rPr>
        <w:t>kasmetinės statinio, atskirų jo konstrukcijų ir inžinerinės įrangos apžiūros, kurios atliekamos pasibaigus žiemos sezonui.</w:t>
      </w:r>
    </w:p>
    <w:p w14:paraId="6B01CD10" w14:textId="33DABB7E" w:rsidR="00A37613" w:rsidRPr="005C0E48" w:rsidRDefault="00A37613" w:rsidP="64445F52">
      <w:pPr>
        <w:pStyle w:val="BodyTextIndent2"/>
        <w:spacing w:before="0" w:after="0" w:line="240" w:lineRule="auto"/>
        <w:ind w:left="142"/>
        <w:contextualSpacing/>
        <w:jc w:val="both"/>
        <w:rPr>
          <w:lang w:eastAsia="ar-SA"/>
        </w:rPr>
      </w:pPr>
      <w:r w:rsidRPr="64445F52">
        <w:rPr>
          <w:b/>
          <w:bCs/>
          <w:lang w:eastAsia="ar-SA"/>
        </w:rPr>
        <w:t>Statinių papildomos apžiūros</w:t>
      </w:r>
      <w:r w:rsidRPr="64445F52">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64445F52">
        <w:rPr>
          <w:lang w:eastAsia="ar-SA"/>
        </w:rPr>
        <w:t xml:space="preserve"> Tokios apžiūros taip pat atliekamos rekonstruotiems ir naujiems statiniams prieš baigiantis garantiniam laikotarpiui.</w:t>
      </w:r>
    </w:p>
    <w:p w14:paraId="0F6E9DD4" w14:textId="77777777" w:rsidR="00025F41" w:rsidRPr="005C0E48" w:rsidRDefault="00025F41" w:rsidP="00626D11">
      <w:pPr>
        <w:spacing w:before="0"/>
        <w:contextualSpacing/>
        <w:jc w:val="both"/>
      </w:pPr>
      <w:r w:rsidRPr="005C0E48">
        <w:rPr>
          <w:b/>
        </w:rPr>
        <w:t>Sunkiai prieinama vietovė</w:t>
      </w:r>
      <w:r w:rsidRPr="005C0E48">
        <w:t xml:space="preserve"> – vietovė, į kurią negali įvažiuoti transporto priemonės ir žemės ūkio mašinos.</w:t>
      </w:r>
    </w:p>
    <w:p w14:paraId="21A99965" w14:textId="6247CC51" w:rsidR="00025F41" w:rsidRPr="005C0E48" w:rsidRDefault="00025F41" w:rsidP="00626D11">
      <w:pPr>
        <w:pStyle w:val="BodyText2"/>
        <w:spacing w:before="0"/>
        <w:contextualSpacing/>
        <w:rPr>
          <w:sz w:val="20"/>
        </w:rPr>
      </w:pPr>
      <w:r w:rsidRPr="005C0E48">
        <w:rPr>
          <w:b/>
          <w:sz w:val="20"/>
        </w:rPr>
        <w:t>Techninė priežiūra</w:t>
      </w:r>
      <w:r w:rsidRPr="005C0E48">
        <w:rPr>
          <w:sz w:val="20"/>
        </w:rPr>
        <w:t xml:space="preserve"> – tai kompleksas diagnostinių </w:t>
      </w:r>
      <w:r w:rsidR="00535F8F" w:rsidRPr="005C0E48">
        <w:rPr>
          <w:sz w:val="20"/>
        </w:rPr>
        <w:t xml:space="preserve">patikrinimų </w:t>
      </w:r>
      <w:r w:rsidRPr="005C0E48">
        <w:rPr>
          <w:sz w:val="20"/>
        </w:rPr>
        <w:t xml:space="preserve">ir kitokių priemonių, kuriomis siekiama nustatyti, ar statinys, </w:t>
      </w:r>
      <w:r w:rsidR="003E4136" w:rsidRPr="005C0E48">
        <w:rPr>
          <w:sz w:val="20"/>
        </w:rPr>
        <w:t>įrenginys</w:t>
      </w:r>
      <w:r w:rsidRPr="005C0E48">
        <w:rPr>
          <w:sz w:val="20"/>
        </w:rPr>
        <w:t xml:space="preserve"> </w:t>
      </w:r>
      <w:r w:rsidR="00F9516F">
        <w:rPr>
          <w:sz w:val="20"/>
        </w:rPr>
        <w:t xml:space="preserve">ar </w:t>
      </w:r>
      <w:r w:rsidRPr="005C0E48">
        <w:rPr>
          <w:sz w:val="20"/>
        </w:rPr>
        <w:t>kitas ilgalaikis materialusis turtas bei jo dalys per ekonomiškai ar kitaip pagrįstą naudojimo laikotarpį atitinka numatytą paskirtį ir būklę, siekiant užtikrinti saugų statinių ir įrenginių naudojimą.</w:t>
      </w:r>
      <w:r w:rsidR="00535F8F" w:rsidRPr="005C0E48">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5C0E48" w:rsidRDefault="00025F41" w:rsidP="00626D11">
      <w:pPr>
        <w:spacing w:before="0"/>
        <w:contextualSpacing/>
        <w:jc w:val="both"/>
        <w:rPr>
          <w:b/>
        </w:rPr>
      </w:pPr>
      <w:r w:rsidRPr="005C0E48">
        <w:rPr>
          <w:b/>
        </w:rPr>
        <w:t xml:space="preserve">Technologinė kortelė – </w:t>
      </w:r>
      <w:r w:rsidRPr="005C0E48">
        <w:t xml:space="preserve">dokumentas nustatantis įrenginio remonto, techninės priežiūros </w:t>
      </w:r>
      <w:r w:rsidR="003E4136" w:rsidRPr="005C0E48">
        <w:t xml:space="preserve">apimtį ir </w:t>
      </w:r>
      <w:r w:rsidRPr="005C0E48">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Default="00025F41" w:rsidP="00387A15">
      <w:pPr>
        <w:contextualSpacing/>
        <w:jc w:val="both"/>
      </w:pPr>
      <w:r w:rsidRPr="005C0E48">
        <w:rPr>
          <w:b/>
        </w:rPr>
        <w:t>Technologinio derinimo darbai</w:t>
      </w:r>
      <w:r w:rsidR="003C1F68" w:rsidRPr="005C0E48">
        <w:rPr>
          <w:b/>
        </w:rPr>
        <w:t xml:space="preserve"> (technologinis derinimas)</w:t>
      </w:r>
      <w:r w:rsidRPr="005C0E48">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47BE49B1" w14:textId="24C064AF" w:rsidR="00D52FC3" w:rsidRPr="005C0E48" w:rsidRDefault="00D52FC3" w:rsidP="00387A15">
      <w:pPr>
        <w:contextualSpacing/>
        <w:jc w:val="both"/>
      </w:pPr>
      <w:r>
        <w:rPr>
          <w:b/>
        </w:rPr>
        <w:t xml:space="preserve">TP </w:t>
      </w:r>
      <w:r w:rsidR="00EE5505">
        <w:t>–</w:t>
      </w:r>
      <w:r>
        <w:t xml:space="preserve"> </w:t>
      </w:r>
      <w:r w:rsidR="006416BE" w:rsidRPr="000D4B08">
        <w:rPr>
          <w:color w:val="000000"/>
        </w:rPr>
        <w:t>Transformatorių pastotė</w:t>
      </w:r>
      <w:r w:rsidR="006416BE">
        <w:rPr>
          <w:b/>
          <w:bCs/>
          <w:color w:val="000000"/>
        </w:rPr>
        <w:t> </w:t>
      </w:r>
      <w:r w:rsidR="006416BE">
        <w:rPr>
          <w:color w:val="000000"/>
        </w:rPr>
        <w:t xml:space="preserve">(toliau – pastotė) – </w:t>
      </w:r>
      <w:r w:rsidR="00CA2A85">
        <w:rPr>
          <w:color w:val="000000"/>
        </w:rPr>
        <w:t>110</w:t>
      </w:r>
      <w:r w:rsidR="006416BE">
        <w:rPr>
          <w:color w:val="000000"/>
        </w:rPr>
        <w:t xml:space="preserve"> kV ir aukštesnės įtampos elektros tinklo dalis, užimanti tam tikrą teritoriją arba patalpą, apimanti transformatorius, skirstyklą ir kitus </w:t>
      </w:r>
      <w:r w:rsidR="00E90DFC">
        <w:rPr>
          <w:color w:val="000000"/>
        </w:rPr>
        <w:t xml:space="preserve">pagrindinius bei </w:t>
      </w:r>
      <w:r w:rsidR="003273F0">
        <w:rPr>
          <w:color w:val="000000"/>
        </w:rPr>
        <w:t xml:space="preserve">pagalbinius </w:t>
      </w:r>
      <w:r w:rsidR="00E90DFC">
        <w:rPr>
          <w:color w:val="000000"/>
        </w:rPr>
        <w:t>elektros</w:t>
      </w:r>
      <w:r w:rsidR="006416BE">
        <w:rPr>
          <w:color w:val="000000"/>
        </w:rPr>
        <w:t xml:space="preserve"> įrenginius ir statinius</w:t>
      </w:r>
      <w:r w:rsidR="007B4486">
        <w:rPr>
          <w:color w:val="000000"/>
        </w:rPr>
        <w:t>.</w:t>
      </w:r>
    </w:p>
    <w:p w14:paraId="2A9923BF" w14:textId="5D8BCE28" w:rsidR="00025F41" w:rsidRPr="005C0E48" w:rsidRDefault="00626D11" w:rsidP="00387A15">
      <w:pPr>
        <w:contextualSpacing/>
        <w:jc w:val="both"/>
      </w:pPr>
      <w:r w:rsidRPr="005C0E48">
        <w:rPr>
          <w:b/>
        </w:rPr>
        <w:t>Trumpasis jungimas</w:t>
      </w:r>
      <w:r w:rsidRPr="005C0E48">
        <w:t xml:space="preserve"> – įtampą turinčios elektros grandinės fazių (polių) susijungimas tarpusavyje, tarpusavyje ir su žeme arba tik su žeme tiesiogiai įžemintos neutralės (žvaigžde jungtų apvijų įžemintas vidurio taškas) tinkle</w:t>
      </w:r>
      <w:r w:rsidR="00025F41" w:rsidRPr="005C0E48">
        <w:t>.</w:t>
      </w:r>
    </w:p>
    <w:p w14:paraId="46E3E799" w14:textId="5A1BCB7C" w:rsidR="007039D4" w:rsidRPr="005C0E48" w:rsidRDefault="00025F41" w:rsidP="00387A15">
      <w:pPr>
        <w:contextualSpacing/>
        <w:jc w:val="both"/>
      </w:pPr>
      <w:r w:rsidRPr="005C0E48">
        <w:rPr>
          <w:b/>
        </w:rPr>
        <w:t>Trumpojo jungimo srovė</w:t>
      </w:r>
      <w:r w:rsidRPr="005C0E48">
        <w:t xml:space="preserve"> – srovė, tekanti trumpojo jungimo metu.</w:t>
      </w:r>
      <w:r w:rsidR="007039D4" w:rsidRPr="005C0E48">
        <w:t xml:space="preserve"> </w:t>
      </w:r>
    </w:p>
    <w:p w14:paraId="775A42DD" w14:textId="73D44016" w:rsidR="007039D4" w:rsidRPr="005C0E48" w:rsidRDefault="007039D4" w:rsidP="00387A15">
      <w:pPr>
        <w:contextualSpacing/>
        <w:jc w:val="both"/>
      </w:pPr>
      <w:r w:rsidRPr="005C0E48">
        <w:rPr>
          <w:b/>
        </w:rPr>
        <w:t>Turto savininkas</w:t>
      </w:r>
      <w:r w:rsidRPr="005C0E48">
        <w:t xml:space="preserve"> - Turtą eksploatuojančio padalinio </w:t>
      </w:r>
      <w:r w:rsidR="007B7654" w:rsidRPr="005C0E48">
        <w:t>(grupės / regiono / skyriaus /</w:t>
      </w:r>
      <w:r w:rsidRPr="005C0E48">
        <w:t xml:space="preserve">centro) vadovas, atsakingas už </w:t>
      </w:r>
      <w:r w:rsidR="00D06028" w:rsidRPr="005C0E48">
        <w:t xml:space="preserve">jam </w:t>
      </w:r>
      <w:r w:rsidRPr="005C0E48">
        <w:t>perduoto Turto priežiūrą ir eksploataciją</w:t>
      </w:r>
      <w:r w:rsidR="00280A35" w:rsidRPr="005C0E48">
        <w:t>.</w:t>
      </w:r>
    </w:p>
    <w:p w14:paraId="4E12921B" w14:textId="30AB91AA" w:rsidR="007039D4" w:rsidRPr="005C0E48" w:rsidRDefault="007039D4" w:rsidP="00387A15">
      <w:pPr>
        <w:contextualSpacing/>
        <w:jc w:val="both"/>
      </w:pPr>
      <w:r w:rsidRPr="005C0E48">
        <w:rPr>
          <w:b/>
        </w:rPr>
        <w:t>Turto naudotojas</w:t>
      </w:r>
      <w:r w:rsidRPr="005C0E48">
        <w:t xml:space="preserve"> –</w:t>
      </w:r>
      <w:r w:rsidR="00120B90" w:rsidRPr="005C0E48">
        <w:t xml:space="preserve"> </w:t>
      </w:r>
      <w:r w:rsidRPr="005C0E48">
        <w:t xml:space="preserve">Bendrovės darbuotojas, kuris yra atsakingas už jam perduotą Turto vienetą pagal sudarytą Ilgalaikio turto priėmimo naudoti aktą ar Perduodamo – priimamo ilgalaikio turto aktą, arba </w:t>
      </w:r>
      <w:r w:rsidRPr="005C0E48">
        <w:rPr>
          <w:rFonts w:cstheme="minorBidi"/>
        </w:rPr>
        <w:t xml:space="preserve">eksploatuoja ir prižiūri jam pagal pareiginius nuostatus priskirtus Turto vienetus. Taip pat </w:t>
      </w:r>
      <w:r w:rsidRPr="005C0E48">
        <w:t>kitos Bendrovės įgaliotas darbuotojas, kuriam perduotas Turto vienetas ir kuris yra už jį atsakingas pagal Bendrovių pasirašytą teisinį dokumentą</w:t>
      </w:r>
      <w:r w:rsidR="00B47A7B">
        <w:t>.</w:t>
      </w:r>
    </w:p>
    <w:p w14:paraId="7A39A1F2" w14:textId="0C43D73C" w:rsidR="0036499A" w:rsidRPr="005C0E48" w:rsidRDefault="0036499A" w:rsidP="00387A15">
      <w:pPr>
        <w:contextualSpacing/>
        <w:jc w:val="both"/>
      </w:pPr>
      <w:r w:rsidRPr="005C0E48">
        <w:rPr>
          <w:b/>
        </w:rPr>
        <w:t>TSPĮ</w:t>
      </w:r>
      <w:r w:rsidRPr="005C0E48">
        <w:t xml:space="preserve"> – teleinformacijos surinkimo ir perdavimo įrenginiai.</w:t>
      </w:r>
    </w:p>
    <w:p w14:paraId="21A4E154" w14:textId="618A5041" w:rsidR="00A26572" w:rsidRPr="005C0E48" w:rsidRDefault="00A26572" w:rsidP="00387A15">
      <w:pPr>
        <w:contextualSpacing/>
        <w:jc w:val="both"/>
        <w:rPr>
          <w:b/>
        </w:rPr>
      </w:pPr>
      <w:r w:rsidRPr="005C0E48">
        <w:rPr>
          <w:b/>
        </w:rPr>
        <w:t xml:space="preserve">TVIS </w:t>
      </w:r>
      <w:r w:rsidRPr="005C0E48">
        <w:t>– technologinio turto valdymo informacinė sistema</w:t>
      </w:r>
      <w:r w:rsidR="00120B90" w:rsidRPr="005C0E48">
        <w:t>,</w:t>
      </w:r>
      <w:r w:rsidRPr="005C0E48">
        <w:t xml:space="preserve"> skirta kaupti </w:t>
      </w:r>
      <w:r w:rsidR="003E4136" w:rsidRPr="005C0E48">
        <w:t>Perdavimo tinklo</w:t>
      </w:r>
      <w:r w:rsidRPr="005C0E48">
        <w:t xml:space="preserve"> technologinio turto </w:t>
      </w:r>
      <w:r w:rsidR="003E4136" w:rsidRPr="005C0E48">
        <w:t xml:space="preserve">techninę </w:t>
      </w:r>
      <w:r w:rsidRPr="005C0E48">
        <w:t xml:space="preserve">informaciją, </w:t>
      </w:r>
      <w:r w:rsidR="003E4136" w:rsidRPr="005C0E48">
        <w:t>techninius dokumentus,</w:t>
      </w:r>
      <w:r w:rsidRPr="005C0E48">
        <w:t xml:space="preserve"> registruoti įvykius ir gedimus elektros tinkle, </w:t>
      </w:r>
      <w:r w:rsidR="003E4136" w:rsidRPr="005C0E48">
        <w:t>vykdyti tur</w:t>
      </w:r>
      <w:r w:rsidR="00120B90" w:rsidRPr="005C0E48">
        <w:t>t</w:t>
      </w:r>
      <w:r w:rsidR="003E4136" w:rsidRPr="005C0E48">
        <w:t>o būklės įvertinimą ir analizę,</w:t>
      </w:r>
      <w:r w:rsidRPr="005C0E48">
        <w:t xml:space="preserve"> planuoti ir organizuoti technologinio turto </w:t>
      </w:r>
      <w:r w:rsidR="00AC5DF7" w:rsidRPr="005C0E48">
        <w:t>eksploatavimo darbus</w:t>
      </w:r>
      <w:r w:rsidRPr="005C0E48">
        <w:t>.</w:t>
      </w:r>
    </w:p>
    <w:p w14:paraId="3EE5361B" w14:textId="7EF03FA3" w:rsidR="00025F41" w:rsidRDefault="00025F41" w:rsidP="00387A15">
      <w:pPr>
        <w:contextualSpacing/>
        <w:jc w:val="both"/>
      </w:pPr>
      <w:r w:rsidRPr="005C0E48">
        <w:rPr>
          <w:b/>
        </w:rPr>
        <w:t>Vardinis parametras</w:t>
      </w:r>
      <w:r w:rsidRPr="005C0E48">
        <w:t xml:space="preserve"> – gamintojo nurodyta elektrotechninio įrenginio parametro vertė.</w:t>
      </w:r>
    </w:p>
    <w:p w14:paraId="5C96A1F8" w14:textId="77777777" w:rsidR="00025C99" w:rsidRPr="005C0E48" w:rsidRDefault="00025C99" w:rsidP="00025C99">
      <w:pPr>
        <w:contextualSpacing/>
        <w:jc w:val="both"/>
        <w:rPr>
          <w:b/>
        </w:rPr>
      </w:pPr>
      <w:r w:rsidRPr="005C0E48">
        <w:rPr>
          <w:rFonts w:eastAsia="Times New Roman" w:cs="Segoe UI"/>
          <w:b/>
          <w:bCs/>
          <w:lang w:eastAsia="lt-LT"/>
        </w:rPr>
        <w:t xml:space="preserve">Virtuali dedikuota kompiuterinė darbo vieta (VDKDV) – </w:t>
      </w:r>
      <w:r w:rsidRPr="005C0E48">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5C0E48">
        <w:rPr>
          <w:b/>
        </w:rPr>
        <w:t>.</w:t>
      </w:r>
    </w:p>
    <w:p w14:paraId="5692DF99" w14:textId="332E764E" w:rsidR="00D40FB0" w:rsidRPr="005C0E48" w:rsidRDefault="00D40FB0" w:rsidP="00387A15">
      <w:pPr>
        <w:contextualSpacing/>
        <w:jc w:val="both"/>
      </w:pPr>
      <w:r w:rsidRPr="005C0E48">
        <w:rPr>
          <w:b/>
        </w:rPr>
        <w:t xml:space="preserve">Visiškai rekonstruota </w:t>
      </w:r>
      <w:r w:rsidR="003E4136" w:rsidRPr="005C0E48">
        <w:rPr>
          <w:b/>
        </w:rPr>
        <w:t>(</w:t>
      </w:r>
      <w:r w:rsidR="001F4D0F" w:rsidRPr="005C0E48">
        <w:rPr>
          <w:b/>
        </w:rPr>
        <w:t>N</w:t>
      </w:r>
      <w:r w:rsidR="003E4136" w:rsidRPr="005C0E48">
        <w:rPr>
          <w:b/>
        </w:rPr>
        <w:t>auja)</w:t>
      </w:r>
      <w:r w:rsidRPr="005C0E48">
        <w:rPr>
          <w:b/>
        </w:rPr>
        <w:t xml:space="preserve"> pastotė ar skirstykla</w:t>
      </w:r>
      <w:r w:rsidRPr="005C0E48">
        <w:t xml:space="preserve"> – 110 – 400 kV pastotė</w:t>
      </w:r>
      <w:r w:rsidR="00C80036" w:rsidRPr="005C0E48">
        <w:t xml:space="preserve"> ar skirstykla</w:t>
      </w:r>
      <w:r w:rsidR="001F4D0F" w:rsidRPr="005C0E48">
        <w:t xml:space="preserve"> rekonstruota po 1997 metų</w:t>
      </w:r>
      <w:r w:rsidR="00C80036" w:rsidRPr="005C0E48">
        <w:t xml:space="preserve">, kurios </w:t>
      </w:r>
      <w:r w:rsidR="001F4D0F" w:rsidRPr="005C0E48">
        <w:t>valdymo,</w:t>
      </w:r>
      <w:r w:rsidRPr="005C0E48">
        <w:t xml:space="preserve"> </w:t>
      </w:r>
      <w:r w:rsidR="00C80036" w:rsidRPr="005C0E48">
        <w:t>RAA ir</w:t>
      </w:r>
      <w:r w:rsidRPr="005C0E48">
        <w:t xml:space="preserve"> </w:t>
      </w:r>
      <w:r w:rsidR="00830EF7" w:rsidRPr="005C0E48">
        <w:t>pagrindiniai</w:t>
      </w:r>
      <w:r w:rsidRPr="005C0E48">
        <w:t xml:space="preserve"> įrenginiai yra pakeisti naujais, IEC standartą atitinkančiais įrenginiais.</w:t>
      </w:r>
    </w:p>
    <w:p w14:paraId="2E1D2B80" w14:textId="3AD4DD5D" w:rsidR="008058DE" w:rsidRPr="00697914" w:rsidRDefault="00025F41" w:rsidP="00697914">
      <w:pPr>
        <w:contextualSpacing/>
        <w:jc w:val="both"/>
      </w:pPr>
      <w:r w:rsidRPr="005C0E48">
        <w:rPr>
          <w:b/>
        </w:rPr>
        <w:t>Žaibosaugos trosas (apsaugos nuo žaibo lynas)</w:t>
      </w:r>
      <w:r w:rsidRPr="005C0E48">
        <w:t xml:space="preserve"> – daugiavielis laidas oro linijai nuo atmosferos viršįtampių apsaugoti. Žaibosaugos trosas su </w:t>
      </w:r>
      <w:r w:rsidR="00A91E6F" w:rsidRPr="005C0E48">
        <w:t xml:space="preserve">šviesolaidinėmis </w:t>
      </w:r>
      <w:r w:rsidRPr="005C0E48">
        <w:t>skaidulom</w:t>
      </w:r>
      <w:r w:rsidR="00A91E6F" w:rsidRPr="005C0E48">
        <w:t>is</w:t>
      </w:r>
      <w:r w:rsidRPr="005C0E48">
        <w:t xml:space="preserve"> naudojami ir ryšio signalų perdavimui.</w:t>
      </w:r>
    </w:p>
    <w:p w14:paraId="1DA2EE3E" w14:textId="77777777" w:rsidR="00637634" w:rsidRPr="005C0E48" w:rsidRDefault="00637634" w:rsidP="00387A15">
      <w:pPr>
        <w:contextualSpacing/>
        <w:jc w:val="both"/>
      </w:pPr>
    </w:p>
    <w:p w14:paraId="345A249B" w14:textId="31A1DEEC" w:rsidR="00025F41" w:rsidRPr="005C0E48" w:rsidRDefault="00930543" w:rsidP="00930543">
      <w:pPr>
        <w:pStyle w:val="Heading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57842882"/>
      <w:bookmarkEnd w:id="11"/>
      <w:r>
        <w:t xml:space="preserve">3. </w:t>
      </w:r>
      <w:r w:rsidR="00025F41" w:rsidRPr="005C0E48">
        <w:t>EKSPLOATAVIMO ORGANIZAVIMAS</w:t>
      </w:r>
      <w:bookmarkEnd w:id="12"/>
      <w:bookmarkEnd w:id="13"/>
      <w:bookmarkEnd w:id="14"/>
      <w:bookmarkEnd w:id="15"/>
    </w:p>
    <w:p w14:paraId="59981892" w14:textId="3C553731" w:rsidR="00025F41" w:rsidRPr="005C0E48" w:rsidRDefault="431D971E" w:rsidP="00BB78AD">
      <w:pPr>
        <w:pStyle w:val="ListParagraph"/>
        <w:numPr>
          <w:ilvl w:val="3"/>
          <w:numId w:val="75"/>
        </w:numPr>
        <w:tabs>
          <w:tab w:val="num" w:pos="851"/>
        </w:tabs>
        <w:contextualSpacing/>
        <w:jc w:val="both"/>
      </w:pPr>
      <w:r>
        <w:t xml:space="preserve">Perdavimo tinklo </w:t>
      </w:r>
      <w:r w:rsidR="592E79A6">
        <w:t xml:space="preserve">statinių ir įrenginių </w:t>
      </w:r>
      <w:r>
        <w:t>eksploatavimas organizuojamas taip, kad</w:t>
      </w:r>
      <w:r w:rsidR="592E79A6">
        <w:t xml:space="preserve"> būtų naudojamos optimaliai būtinos finansinės sąnaudos, atitinkančios TOTEX nustatytą lygį,</w:t>
      </w:r>
      <w:r>
        <w:t xml:space="preserve"> darbai prie įrenginių būtų </w:t>
      </w:r>
      <w:r>
        <w:lastRenderedPageBreak/>
        <w:t xml:space="preserve">vykdomi kompleksiškai (oro/kabelių linijoje ir pastotės prijunginyje), siekiant </w:t>
      </w:r>
      <w:r w:rsidR="58F19334">
        <w:t>sumažinti įrenginių atjungimų skaičių</w:t>
      </w:r>
      <w:r w:rsidR="3BE766E9">
        <w:t xml:space="preserve"> ir padidinti tinklo prieinamumą</w:t>
      </w:r>
      <w:r w:rsidR="306E2A0C">
        <w:t>. Darbai pastotė</w:t>
      </w:r>
      <w:r w:rsidR="518865CF">
        <w:t>s</w:t>
      </w:r>
      <w:r w:rsidR="306E2A0C">
        <w:t xml:space="preserve">e </w:t>
      </w:r>
      <w:r w:rsidR="518865CF">
        <w:t xml:space="preserve">ir linijose </w:t>
      </w:r>
      <w:r w:rsidR="306E2A0C">
        <w:t xml:space="preserve">organizuojami taip, kad to paties įrenginio atjungimas būtų </w:t>
      </w:r>
      <w:r w:rsidR="2E68149F">
        <w:t xml:space="preserve">ne dažniau kaip </w:t>
      </w:r>
      <w:r w:rsidR="306E2A0C">
        <w:t>vieną kart</w:t>
      </w:r>
      <w:r w:rsidR="36DC9274">
        <w:t>ą</w:t>
      </w:r>
      <w:r w:rsidR="306E2A0C">
        <w:t xml:space="preserve"> per planuojam</w:t>
      </w:r>
      <w:r w:rsidR="58F19334">
        <w:t>ą metinį periodą</w:t>
      </w:r>
      <w:r w:rsidR="36DC9274">
        <w:t xml:space="preserve"> (jei tai įmanoma įvertinant gamtines sąlygas, </w:t>
      </w:r>
      <w:r w:rsidR="518865CF">
        <w:t xml:space="preserve">vietovių charakteristikas, </w:t>
      </w:r>
      <w:r w:rsidR="36DC9274">
        <w:t>avarines situacijas</w:t>
      </w:r>
      <w:r w:rsidR="518865CF">
        <w:t>, rekonstravimo projektus</w:t>
      </w:r>
      <w:r w:rsidR="36DC9274">
        <w:t xml:space="preserve"> ar tinklo režimus)</w:t>
      </w:r>
      <w:r w:rsidR="20D5E11F">
        <w:t>.</w:t>
      </w:r>
      <w:r w:rsidR="409006FF">
        <w:t xml:space="preserve"> Sudar</w:t>
      </w:r>
      <w:r w:rsidR="0EA6FF1C">
        <w:t>ant</w:t>
      </w:r>
      <w:r w:rsidR="409006FF">
        <w:t xml:space="preserve"> daugiametį techninės priežiūros ir remonto darbų grafiką objektams, kuriuose yra daugiau kaip 8 prijunginiai, techninės priežiūros/remonto darbus </w:t>
      </w:r>
      <w:r w:rsidR="18FDA8DB">
        <w:t>(pagrindiniai</w:t>
      </w:r>
      <w:r w:rsidR="4FEA2F36">
        <w:t xml:space="preserve"> įrenginiai)</w:t>
      </w:r>
      <w:r w:rsidR="409006FF">
        <w:t xml:space="preserve"> organizuoti taip, kad per vienus metus techninė priežiūra/remontas nebūtų atliekama daugiau kaip 8 prijunginiams. Šyninių skyriklių techninės priežiūros/remonto darbus organizuoti taip, kad vienų šynų šyninių skyriklių techninė priežiūra/remontas būtų atlikta per vienus metus ir vienu atjungimu.</w:t>
      </w:r>
    </w:p>
    <w:p w14:paraId="3AF36C5C" w14:textId="41BEA58B" w:rsidR="00025F41" w:rsidRPr="005C0E48" w:rsidRDefault="592E79A6" w:rsidP="00BB78AD">
      <w:pPr>
        <w:pStyle w:val="ListParagraph"/>
        <w:numPr>
          <w:ilvl w:val="3"/>
          <w:numId w:val="75"/>
        </w:numPr>
        <w:tabs>
          <w:tab w:val="num" w:pos="851"/>
        </w:tabs>
        <w:contextualSpacing/>
        <w:jc w:val="both"/>
      </w:pPr>
      <w:r>
        <w:t>Visuose padaliniu</w:t>
      </w:r>
      <w:r w:rsidR="5821CCA6">
        <w:t>o</w:t>
      </w:r>
      <w:r>
        <w:t>se, atsakinguose už konkretų technologinį turtą,</w:t>
      </w:r>
      <w:r w:rsidR="2CCD4FB2">
        <w:t xml:space="preserve"> </w:t>
      </w:r>
      <w:r w:rsidR="431D971E">
        <w:t>turi būti sukomplektuotos visų eksploatuojamų perdavimo tinklų schemos ir kiti Reglamente nurodyti techniniai dokume</w:t>
      </w:r>
      <w:r w:rsidR="2FD8CAA1">
        <w:t xml:space="preserve">ntai. </w:t>
      </w:r>
      <w:r w:rsidR="58DB14F8">
        <w:t>Dokumentai</w:t>
      </w:r>
      <w:r w:rsidR="2FD8CAA1">
        <w:t xml:space="preserve"> </w:t>
      </w:r>
      <w:r w:rsidR="58DB14F8">
        <w:t xml:space="preserve">gali būti </w:t>
      </w:r>
      <w:r w:rsidR="2FD8CAA1">
        <w:t>saugom</w:t>
      </w:r>
      <w:r w:rsidR="58DB14F8">
        <w:t>i</w:t>
      </w:r>
      <w:r w:rsidR="2CCD4FB2">
        <w:t xml:space="preserve"> </w:t>
      </w:r>
      <w:r w:rsidR="431D971E">
        <w:t>įr</w:t>
      </w:r>
      <w:r w:rsidR="2FD8CAA1">
        <w:t>enginių eksploatavimo bylose</w:t>
      </w:r>
      <w:r w:rsidR="58DB14F8">
        <w:t xml:space="preserve"> arba</w:t>
      </w:r>
      <w:r w:rsidR="4B603015">
        <w:t xml:space="preserve"> patalpinam</w:t>
      </w:r>
      <w:r w:rsidR="58DB14F8">
        <w:t>i</w:t>
      </w:r>
      <w:r w:rsidR="179790BA">
        <w:t xml:space="preserve"> </w:t>
      </w:r>
      <w:r w:rsidR="48D7B135">
        <w:t>TVIS</w:t>
      </w:r>
      <w:r w:rsidR="431D971E">
        <w:t>.</w:t>
      </w:r>
    </w:p>
    <w:p w14:paraId="2790DEAA" w14:textId="78C5668D" w:rsidR="00025F41" w:rsidRPr="005C0E48" w:rsidRDefault="592E79A6" w:rsidP="00BB78AD">
      <w:pPr>
        <w:pStyle w:val="ListParagraph"/>
        <w:numPr>
          <w:ilvl w:val="3"/>
          <w:numId w:val="75"/>
        </w:numPr>
        <w:tabs>
          <w:tab w:val="num" w:pos="851"/>
        </w:tabs>
        <w:contextualSpacing/>
        <w:jc w:val="both"/>
      </w:pPr>
      <w:r>
        <w:t>Visų padalinių</w:t>
      </w:r>
      <w:r w:rsidR="4CB2A257">
        <w:t>, atsakingų už konkretų technologinį turtą,</w:t>
      </w:r>
      <w:r>
        <w:t xml:space="preserve"> vadovai</w:t>
      </w:r>
      <w:r w:rsidR="57D87572">
        <w:t xml:space="preserve"> </w:t>
      </w:r>
      <w:r w:rsidR="4CB2A257">
        <w:t>yra</w:t>
      </w:r>
      <w:r w:rsidR="431D971E">
        <w:t xml:space="preserve"> atsakingi už schemų bei techninės dokumentacijos sudarymo, tikrinimo</w:t>
      </w:r>
      <w:r w:rsidR="1EC6A8B9">
        <w:t>,</w:t>
      </w:r>
      <w:r w:rsidR="1507D9FE">
        <w:t xml:space="preserve"> </w:t>
      </w:r>
      <w:r w:rsidR="431D971E">
        <w:t>koregavimo</w:t>
      </w:r>
      <w:r w:rsidR="1EC6A8B9">
        <w:t xml:space="preserve"> ir saugojimo</w:t>
      </w:r>
      <w:r w:rsidR="431D971E">
        <w:t xml:space="preserve"> organizavimą.</w:t>
      </w:r>
    </w:p>
    <w:p w14:paraId="7BBAE00B" w14:textId="12E72BDD" w:rsidR="00025F41" w:rsidRPr="005C0E48" w:rsidRDefault="431D971E" w:rsidP="00BB78AD">
      <w:pPr>
        <w:pStyle w:val="ListParagraph"/>
        <w:numPr>
          <w:ilvl w:val="3"/>
          <w:numId w:val="75"/>
        </w:numPr>
        <w:tabs>
          <w:tab w:val="num" w:pos="851"/>
        </w:tabs>
        <w:contextualSpacing/>
        <w:jc w:val="both"/>
      </w:pPr>
      <w:r>
        <w:t>Schemas turi pasirašyti jas sudaręs (koregavęs) vadovo paskirtas atsakingu už tos elektros tinklo dalies eksploatavimą inžinieri</w:t>
      </w:r>
      <w:r w:rsidR="622A1B6B">
        <w:t>us</w:t>
      </w:r>
      <w:r>
        <w:t>, o tvirtinti vadovas arba jį pavaduojantis darbuotojas.</w:t>
      </w:r>
    </w:p>
    <w:p w14:paraId="4B32005B" w14:textId="681344EB" w:rsidR="00025F41" w:rsidRPr="005C0E48" w:rsidRDefault="431D971E" w:rsidP="00BB78AD">
      <w:pPr>
        <w:pStyle w:val="ListParagraph"/>
        <w:numPr>
          <w:ilvl w:val="3"/>
          <w:numId w:val="75"/>
        </w:numPr>
        <w:tabs>
          <w:tab w:val="num" w:pos="851"/>
        </w:tabs>
        <w:contextualSpacing/>
        <w:jc w:val="both"/>
      </w:pPr>
      <w:r>
        <w:t xml:space="preserve">Schemos </w:t>
      </w:r>
      <w:r w:rsidR="4070C55F">
        <w:t xml:space="preserve">sudaromos </w:t>
      </w:r>
      <w:r>
        <w:t xml:space="preserve">arba </w:t>
      </w:r>
      <w:r w:rsidR="4070C55F">
        <w:t>koreguojamos</w:t>
      </w:r>
      <w:r>
        <w:t xml:space="preserve"> sumontavus naujus įrenginius, rekonstravus ar </w:t>
      </w:r>
      <w:r w:rsidR="4070C55F">
        <w:t>atlikus perdavimo tinklo dal</w:t>
      </w:r>
      <w:r w:rsidR="348BAD9F">
        <w:t>i</w:t>
      </w:r>
      <w:r w:rsidR="4070C55F">
        <w:t xml:space="preserve">es remontą, </w:t>
      </w:r>
      <w:r>
        <w:t>kai keičiami įrenginiai</w:t>
      </w:r>
      <w:r w:rsidR="26B69120">
        <w:t xml:space="preserve"> ir</w:t>
      </w:r>
      <w:r>
        <w:t xml:space="preserve"> sujungimų schema. </w:t>
      </w:r>
      <w:r w:rsidR="278496D4">
        <w:t xml:space="preserve">Schemos nedelsiant koreguojamos </w:t>
      </w:r>
      <w:r w:rsidR="7E22BE60">
        <w:t>prijungiant naujus vartotojus, rekonstruojant ar demontuojant atskirus linijos</w:t>
      </w:r>
      <w:r w:rsidR="278496D4">
        <w:t xml:space="preserve"> ruožus ar eksploatavimo metu pasikeitus atskiriems perdavimo tinklo schemos elementams. </w:t>
      </w:r>
      <w:r>
        <w:t xml:space="preserve">Naujai </w:t>
      </w:r>
      <w:r w:rsidR="4070C55F">
        <w:t>sudarytos</w:t>
      </w:r>
      <w:r w:rsidR="42B69801">
        <w:t xml:space="preserve"> ar</w:t>
      </w:r>
      <w:r>
        <w:t xml:space="preserve"> </w:t>
      </w:r>
      <w:r w:rsidR="4070C55F">
        <w:t>koreguotos</w:t>
      </w:r>
      <w:r>
        <w:t xml:space="preserve"> schemos turi būti patvirtintos iki objekto įjungimo eksploatuoti.</w:t>
      </w:r>
      <w:r w:rsidR="6C9C967D">
        <w:t xml:space="preserve"> Schemos privalo atitikti tikrovę visą įrenginių eksploatavimo laikotarpį.</w:t>
      </w:r>
      <w:r w:rsidR="5C2BC33C">
        <w:t xml:space="preserve"> </w:t>
      </w:r>
      <w:r w:rsidR="217DA0AF">
        <w:t xml:space="preserve">Kintamos ir nuolatinės srovės </w:t>
      </w:r>
      <w:r w:rsidR="3E6BFD09">
        <w:t xml:space="preserve">savų reikmių schemose turi būti pažymėtos </w:t>
      </w:r>
      <w:r w:rsidR="7EF507F7">
        <w:t xml:space="preserve">normalios komutacinių aparatų </w:t>
      </w:r>
      <w:r w:rsidR="53FEF553">
        <w:t>(</w:t>
      </w:r>
      <w:r w:rsidR="3CDC2216">
        <w:t xml:space="preserve">automatiniai jungikliai, kirtikliai, kirtikliai – saugikliai, </w:t>
      </w:r>
      <w:r w:rsidR="367E2139">
        <w:t xml:space="preserve">srovės </w:t>
      </w:r>
      <w:r w:rsidR="0ED0BAE2">
        <w:t>nuotėkio</w:t>
      </w:r>
      <w:r w:rsidR="367E2139">
        <w:t xml:space="preserve"> relės, raktai</w:t>
      </w:r>
      <w:r w:rsidR="53FEF553">
        <w:t>)</w:t>
      </w:r>
      <w:r w:rsidR="367E2139">
        <w:t xml:space="preserve"> </w:t>
      </w:r>
      <w:r w:rsidR="7EF507F7">
        <w:t>žymės</w:t>
      </w:r>
      <w:r w:rsidR="42B69801">
        <w:t xml:space="preserve">. Schemose </w:t>
      </w:r>
      <w:r w:rsidR="6169DD6E">
        <w:t xml:space="preserve">žymėjimai turi atitikti </w:t>
      </w:r>
      <w:r w:rsidR="297DDC82">
        <w:t xml:space="preserve">LST EN </w:t>
      </w:r>
      <w:r w:rsidR="6169DD6E">
        <w:t xml:space="preserve">60617 </w:t>
      </w:r>
      <w:r w:rsidR="3B0BF9CA">
        <w:t>standartą „</w:t>
      </w:r>
      <w:r w:rsidR="7554F4BE">
        <w:t>Schemų grafiniai simboliai</w:t>
      </w:r>
      <w:r w:rsidR="3B0BF9CA">
        <w:t>“</w:t>
      </w:r>
      <w:r w:rsidR="5DF9A994">
        <w:t>.</w:t>
      </w:r>
    </w:p>
    <w:p w14:paraId="544AAE51" w14:textId="498A66DF" w:rsidR="00025F41" w:rsidRPr="005C0E48" w:rsidRDefault="431D971E" w:rsidP="00BB78AD">
      <w:pPr>
        <w:pStyle w:val="ListParagraph"/>
        <w:numPr>
          <w:ilvl w:val="3"/>
          <w:numId w:val="75"/>
        </w:numPr>
        <w:tabs>
          <w:tab w:val="num" w:pos="851"/>
        </w:tabs>
        <w:contextualSpacing/>
        <w:jc w:val="both"/>
      </w:pPr>
      <w:r>
        <w:t xml:space="preserve">Perdavimo tinklo įrenginių operatyviniai ir techniniai pavadinimai turi būti </w:t>
      </w:r>
      <w:r w:rsidR="3A1831A3">
        <w:t xml:space="preserve">sudaromi </w:t>
      </w:r>
      <w:r>
        <w:t>vadovaujantis Bendrovėje galiojančiais operatyvinių ir techninių pavadinimų, schemų sudarymo ir žymėjimo metodiniai</w:t>
      </w:r>
      <w:r w:rsidR="74DD6E4E">
        <w:t>s</w:t>
      </w:r>
      <w:r>
        <w:t xml:space="preserve"> nurodymais.</w:t>
      </w:r>
    </w:p>
    <w:p w14:paraId="500E2CAC" w14:textId="1CF7ED03" w:rsidR="00025F41" w:rsidRPr="005C0E48" w:rsidRDefault="1B143F6E" w:rsidP="00BB78AD">
      <w:pPr>
        <w:pStyle w:val="ListParagraph"/>
        <w:numPr>
          <w:ilvl w:val="3"/>
          <w:numId w:val="75"/>
        </w:numPr>
        <w:tabs>
          <w:tab w:val="num" w:pos="851"/>
        </w:tabs>
        <w:contextualSpacing/>
        <w:jc w:val="both"/>
      </w:pPr>
      <w:bookmarkStart w:id="16" w:name="_Ref293998749"/>
      <w:r>
        <w:t xml:space="preserve">Visuose </w:t>
      </w:r>
      <w:r w:rsidR="348BAD9F">
        <w:t>padaliniuose</w:t>
      </w:r>
      <w:r>
        <w:t xml:space="preserve">, atsakinguose už konkretų technologinį turtą, </w:t>
      </w:r>
      <w:r w:rsidR="431D971E">
        <w:t xml:space="preserve">turi būti sudaromi perdavimo tinklo įrenginių daugiamečiai remontų ir techninės priežiūros </w:t>
      </w:r>
      <w:r w:rsidR="309967E6">
        <w:t xml:space="preserve">ir įrenginių metrologinės patikros </w:t>
      </w:r>
      <w:r w:rsidR="431D971E">
        <w:t xml:space="preserve">planai, kuriuos tvirtina </w:t>
      </w:r>
      <w:r>
        <w:t xml:space="preserve">atitinkamų </w:t>
      </w:r>
      <w:r w:rsidR="431D971E">
        <w:t>Departament</w:t>
      </w:r>
      <w:r>
        <w:t>ų</w:t>
      </w:r>
      <w:r w:rsidR="431D971E">
        <w:t xml:space="preserve"> direktori</w:t>
      </w:r>
      <w:r>
        <w:t>ai</w:t>
      </w:r>
      <w:r w:rsidR="431D971E">
        <w:t>. Daugiamečių remontų ir techninės priežiūros darbų planuose, kurių formos pateiktos</w:t>
      </w:r>
      <w:r w:rsidR="5FFEA266">
        <w:t xml:space="preserve"> </w:t>
      </w:r>
      <w:r>
        <w:fldChar w:fldCharType="begin"/>
      </w:r>
      <w:r>
        <w:instrText xml:space="preserve"> REF _Ref293996665 \n \h  \* MERGEFORMAT </w:instrText>
      </w:r>
      <w:r>
        <w:fldChar w:fldCharType="separate"/>
      </w:r>
      <w:r w:rsidR="009B57C0">
        <w:t>1</w:t>
      </w:r>
      <w:r>
        <w:fldChar w:fldCharType="end"/>
      </w:r>
      <w:r w:rsidR="431D971E">
        <w:t>,</w:t>
      </w:r>
      <w:r w:rsidR="22C9EDE7">
        <w:t xml:space="preserve"> </w:t>
      </w:r>
      <w:r>
        <w:fldChar w:fldCharType="begin"/>
      </w:r>
      <w:r>
        <w:instrText xml:space="preserve"> REF _Ref498073000 \r \h  \* MERGEFORMAT </w:instrText>
      </w:r>
      <w:r>
        <w:fldChar w:fldCharType="separate"/>
      </w:r>
      <w:r w:rsidR="009B57C0">
        <w:t>42</w:t>
      </w:r>
      <w:r>
        <w:fldChar w:fldCharType="end"/>
      </w:r>
      <w:r w:rsidR="431D971E">
        <w:t xml:space="preserve"> prieduose, turi būti numatyta, kuriais metais planuojamas perdavimo tinklo objekto/įrenginio remontas</w:t>
      </w:r>
      <w:r w:rsidR="309967E6">
        <w:t>,</w:t>
      </w:r>
      <w:r w:rsidR="431D971E">
        <w:t xml:space="preserve"> techninė priežiūra</w:t>
      </w:r>
      <w:r w:rsidR="309967E6">
        <w:t xml:space="preserve"> ar matavimo transformatorių metrologinė patikra</w:t>
      </w:r>
      <w:bookmarkEnd w:id="16"/>
      <w:r w:rsidR="431D971E">
        <w:t>.</w:t>
      </w:r>
      <w:r w:rsidR="3764EE36">
        <w:t>.</w:t>
      </w:r>
      <w:r w:rsidR="431D971E">
        <w:t xml:space="preserve"> </w:t>
      </w:r>
      <w:r>
        <w:t xml:space="preserve">Oro ir kabelių linijoms, </w:t>
      </w:r>
      <w:r w:rsidR="179790BA">
        <w:t>TP</w:t>
      </w:r>
      <w:r w:rsidR="215D5B39">
        <w:t>,</w:t>
      </w:r>
      <w:r w:rsidR="431D971E">
        <w:t xml:space="preserve"> </w:t>
      </w:r>
      <w:r w:rsidR="215D5B39">
        <w:t xml:space="preserve">skirstyklų </w:t>
      </w:r>
      <w:r w:rsidR="431D971E">
        <w:t xml:space="preserve">įrenginių remonto ir techninės priežiūros darbų daugiametis planas sudaromas </w:t>
      </w:r>
      <w:r w:rsidR="31B2071E">
        <w:t xml:space="preserve">ne trumpesniam nei </w:t>
      </w:r>
      <w:r w:rsidR="431D971E">
        <w:t>12 metų</w:t>
      </w:r>
      <w:r w:rsidR="2C01AF32">
        <w:t xml:space="preserve"> periodui</w:t>
      </w:r>
      <w:r w:rsidR="431D971E">
        <w:t xml:space="preserve">. Šie planai turi būti </w:t>
      </w:r>
      <w:r w:rsidR="4895079E">
        <w:t xml:space="preserve">atnaujinami, </w:t>
      </w:r>
      <w:r w:rsidR="431D971E">
        <w:t xml:space="preserve">tikslinami atsižvelgiant </w:t>
      </w:r>
      <w:r w:rsidR="4895079E">
        <w:t xml:space="preserve">į </w:t>
      </w:r>
      <w:r w:rsidR="58DB14F8">
        <w:t xml:space="preserve">įrenginių būklę, </w:t>
      </w:r>
      <w:r w:rsidR="4895079E">
        <w:t>pasibaigusių metų atliktus darbus</w:t>
      </w:r>
      <w:r w:rsidR="58DB14F8">
        <w:t>,</w:t>
      </w:r>
      <w:r w:rsidR="431D971E">
        <w:t xml:space="preserve"> </w:t>
      </w:r>
      <w:r w:rsidR="4895079E">
        <w:t xml:space="preserve">objektų rekonstravimo ir </w:t>
      </w:r>
      <w:r w:rsidR="431D971E">
        <w:t>investicijų planus</w:t>
      </w:r>
      <w:r w:rsidR="58DB14F8">
        <w:t>.</w:t>
      </w:r>
      <w:r w:rsidR="431D971E">
        <w:t xml:space="preserve"> </w:t>
      </w:r>
      <w:r w:rsidR="4895079E">
        <w:t>Perdavimo tinklo įrenginių daugiamečiai remontų ir techninės priežiūros planai rengiami pasibaigus metams ir patvirtinami iki einamųjų metų sausio 31 dienos.</w:t>
      </w:r>
    </w:p>
    <w:p w14:paraId="4AD494C1" w14:textId="4647D4B8" w:rsidR="00025F41" w:rsidRPr="005C0E48" w:rsidRDefault="7E22BE60" w:rsidP="00BB78AD">
      <w:pPr>
        <w:pStyle w:val="ListParagraph"/>
        <w:numPr>
          <w:ilvl w:val="3"/>
          <w:numId w:val="75"/>
        </w:numPr>
        <w:tabs>
          <w:tab w:val="num" w:pos="851"/>
        </w:tabs>
        <w:contextualSpacing/>
        <w:jc w:val="both"/>
      </w:pPr>
      <w:bookmarkStart w:id="17" w:name="_Ref293998698"/>
      <w:r w:rsidRPr="005C0E48">
        <w:t xml:space="preserve">Visuose padaliniuose, atsakinguose už konkretų technologinį turtą, vadovaujantis daugiamečiais perdavimo tinklo įrenginių remontų ir techninės priežiūros bei matavimo transformatorių metrologinės patikros planais, </w:t>
      </w:r>
      <w:r w:rsidRPr="005C0E48">
        <w:rPr>
          <w:snapToGrid w:val="0"/>
        </w:rPr>
        <w:t>Bendrovės investicijų plano ir atliktų apžiūrų rezultatų pagrindu</w:t>
      </w:r>
      <w:r w:rsidRPr="005C0E48">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4070C55F" w:rsidRPr="005C0E48">
        <w:t xml:space="preserve"> (SPVS, PĮS) - </w:t>
      </w:r>
      <w:r w:rsidRPr="005C0E48">
        <w:t>į metinį atjungimo grafiką yra įtraukiami ir rekonstrukcijų, plėtros projektų apimtyse numatomi atjungimai. TVIS pateiktus metinius atjungimų grafikus</w:t>
      </w:r>
      <w:r w:rsidR="77045E3A" w:rsidRPr="005C0E48">
        <w:t xml:space="preserve"> </w:t>
      </w:r>
      <w:r w:rsidR="4070C55F" w:rsidRPr="005C0E48">
        <w:t xml:space="preserve">peržiūri ir su </w:t>
      </w:r>
      <w:r w:rsidR="1880CDD5" w:rsidRPr="005C0E48">
        <w:t xml:space="preserve">Tinklų naudotojais </w:t>
      </w:r>
      <w:r w:rsidRPr="005C0E48">
        <w:t xml:space="preserve">derina Sistemos </w:t>
      </w:r>
      <w:r w:rsidR="4070C55F" w:rsidRPr="005C0E48">
        <w:t>patikimumo skyrius</w:t>
      </w:r>
      <w:r w:rsidR="075BB94A" w:rsidRPr="005C0E48">
        <w:t xml:space="preserve"> (SPS)</w:t>
      </w:r>
      <w:r w:rsidRPr="005C0E48">
        <w:t>, tvirtina</w:t>
      </w:r>
      <w:r w:rsidR="09B798EC" w:rsidRPr="005C0E48">
        <w:t xml:space="preserve"> Perdavimo tinklo departamento, </w:t>
      </w:r>
      <w:r w:rsidRPr="005C0E48">
        <w:t>Sistemos valdymo departamento ir STO Operatyvinio valdymo departamento vadovai</w:t>
      </w:r>
      <w:r w:rsidR="2A03CEFB" w:rsidRPr="005C0E48">
        <w:t>.</w:t>
      </w:r>
    </w:p>
    <w:p w14:paraId="4F6DEA8E" w14:textId="25FF6FA4" w:rsidR="001D778C" w:rsidRPr="005C0E48" w:rsidRDefault="6BB17C9D" w:rsidP="00BB78AD">
      <w:pPr>
        <w:pStyle w:val="ListParagraph"/>
        <w:numPr>
          <w:ilvl w:val="3"/>
          <w:numId w:val="75"/>
        </w:numPr>
        <w:tabs>
          <w:tab w:val="clear" w:pos="1276"/>
          <w:tab w:val="num" w:pos="851"/>
        </w:tabs>
        <w:contextualSpacing/>
        <w:jc w:val="both"/>
      </w:pPr>
      <w:r>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5C0E48" w:rsidRDefault="6BB17C9D" w:rsidP="00BB78AD">
      <w:pPr>
        <w:pStyle w:val="ListParagraph"/>
        <w:numPr>
          <w:ilvl w:val="3"/>
          <w:numId w:val="75"/>
        </w:numPr>
        <w:tabs>
          <w:tab w:val="num" w:pos="851"/>
        </w:tabs>
        <w:contextualSpacing/>
        <w:jc w:val="both"/>
      </w:pPr>
      <w:r>
        <w:t>Metinis elektros įrenginių atjungimų grafikas sudaromas dviem etapais ir yra rengiamas einamaisiais metais kitiems metams</w:t>
      </w:r>
      <w:r w:rsidR="4A3FFBF6">
        <w:t>:</w:t>
      </w:r>
    </w:p>
    <w:p w14:paraId="6A081BD6" w14:textId="589266E6" w:rsidR="00B433F7" w:rsidRPr="005C0E48" w:rsidRDefault="6BB17C9D" w:rsidP="00BB78AD">
      <w:pPr>
        <w:pStyle w:val="ListParagraph"/>
        <w:numPr>
          <w:ilvl w:val="4"/>
          <w:numId w:val="98"/>
        </w:numPr>
        <w:contextualSpacing/>
        <w:jc w:val="both"/>
      </w:pPr>
      <w:r>
        <w:t>400-300 kV įtampos elektros energijos perdavimo linijų, nuolatinės srovės keitiklių ir elektrinių generuojančių įrenginių atjungimų grafiko sudarymas ir patvirtinimas (</w:t>
      </w:r>
      <w:r w:rsidR="075BB94A">
        <w:t>atjungimų poreikiai kitiems metams naudojantis TVIS</w:t>
      </w:r>
      <w:r>
        <w:t xml:space="preserve"> pateikiam</w:t>
      </w:r>
      <w:r w:rsidR="075BB94A">
        <w:t>i</w:t>
      </w:r>
      <w:r>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5C0E48" w:rsidRDefault="6BB17C9D" w:rsidP="00BB78AD">
      <w:pPr>
        <w:pStyle w:val="ListParagraph"/>
        <w:numPr>
          <w:ilvl w:val="4"/>
          <w:numId w:val="98"/>
        </w:numPr>
        <w:contextualSpacing/>
        <w:jc w:val="both"/>
      </w:pPr>
      <w:r>
        <w:lastRenderedPageBreak/>
        <w:t>400-110 kV įtampos el. įrenginių atjungimų grafiko sudarymas ir patvirtinimas (</w:t>
      </w:r>
      <w:r w:rsidR="075BB94A">
        <w:t xml:space="preserve">atjungimų poreikiai kitiems metams naudojantis TVIS pateikiami </w:t>
      </w:r>
      <w:r>
        <w:t>iki einamųjų metų spalio 31 d., grafikas derinamas ir patvirtinamas bei išsiunčiamas visiems atjungimų iniciatoriams iki einamųjų metų gruodžio 20 d.</w:t>
      </w:r>
    </w:p>
    <w:p w14:paraId="78CC8D2C" w14:textId="4BA7CF78" w:rsidR="00B433F7" w:rsidRPr="005C0E48" w:rsidRDefault="4A3FFBF6" w:rsidP="00BB78AD">
      <w:pPr>
        <w:pStyle w:val="ListParagraph"/>
        <w:numPr>
          <w:ilvl w:val="3"/>
          <w:numId w:val="75"/>
        </w:numPr>
        <w:tabs>
          <w:tab w:val="num" w:pos="851"/>
        </w:tabs>
        <w:contextualSpacing/>
        <w:jc w:val="both"/>
      </w:pPr>
      <w:r>
        <w:t xml:space="preserve">Iki einamųjų metų rugpjūčio </w:t>
      </w:r>
      <w:r w:rsidR="44AA1DE2">
        <w:t>5</w:t>
      </w:r>
      <w:r>
        <w:t xml:space="preserve"> d. </w:t>
      </w:r>
      <w:r w:rsidR="1F126650">
        <w:t xml:space="preserve">IPC </w:t>
      </w:r>
      <w:r w:rsidR="503B0212">
        <w:t>r</w:t>
      </w:r>
      <w:r>
        <w:t>egionai</w:t>
      </w:r>
      <w:r w:rsidR="1F126650">
        <w:t>,</w:t>
      </w:r>
      <w:r w:rsidR="1A08A0E3">
        <w:t xml:space="preserve"> </w:t>
      </w:r>
      <w:r w:rsidR="503B0212">
        <w:t>AĮNSJS</w:t>
      </w:r>
      <w:r w:rsidR="1A08A0E3">
        <w:t>,</w:t>
      </w:r>
      <w:r w:rsidR="1F126650">
        <w:t xml:space="preserve"> </w:t>
      </w:r>
      <w:r w:rsidR="503B0212">
        <w:t xml:space="preserve">SPVS, PĮS </w:t>
      </w:r>
      <w:r>
        <w:t xml:space="preserve">sudaro 400-300 kV įtampos elektros energijos perdavimo linijų, įskaitant jungtuvų, šynų ir kitų įrenginių, kuriuos atjungiant nutraukiamas 400-300 kV tranzitas </w:t>
      </w:r>
      <w:r w:rsidR="7BEB39E2">
        <w:t xml:space="preserve">konsoliduotus (vadovaujantis šio Reglamento 12-o punkto nuostatomis) </w:t>
      </w:r>
      <w:r>
        <w:t xml:space="preserve">atjungimų grafikus ateinantiems metams </w:t>
      </w:r>
      <w:r w:rsidR="7BEB39E2">
        <w:t>naudojantis TVIS</w:t>
      </w:r>
      <w:r>
        <w:t xml:space="preserve"> </w:t>
      </w:r>
      <w:r w:rsidR="503B0212">
        <w:t xml:space="preserve">ir </w:t>
      </w:r>
      <w:r w:rsidR="7BEB39E2">
        <w:t>pateikia SPS</w:t>
      </w:r>
      <w:r w:rsidR="1B45AA90">
        <w:t>.</w:t>
      </w:r>
    </w:p>
    <w:p w14:paraId="03CB2F22" w14:textId="76E4D123" w:rsidR="00B433F7" w:rsidRPr="005C0E48" w:rsidRDefault="764F2E78" w:rsidP="00BB78AD">
      <w:pPr>
        <w:pStyle w:val="ListParagraph"/>
        <w:numPr>
          <w:ilvl w:val="3"/>
          <w:numId w:val="75"/>
        </w:numPr>
        <w:tabs>
          <w:tab w:val="num" w:pos="851"/>
        </w:tabs>
        <w:contextualSpacing/>
        <w:jc w:val="both"/>
      </w:pPr>
      <w:r>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5C0E48" w:rsidRDefault="764F2E78" w:rsidP="00BB78AD">
      <w:pPr>
        <w:pStyle w:val="ListParagraph"/>
        <w:numPr>
          <w:ilvl w:val="3"/>
          <w:numId w:val="75"/>
        </w:numPr>
        <w:tabs>
          <w:tab w:val="num" w:pos="851"/>
        </w:tabs>
        <w:contextualSpacing/>
        <w:jc w:val="both"/>
      </w:pPr>
      <w:r>
        <w:t xml:space="preserve">Iki einamųjų metų spalio </w:t>
      </w:r>
      <w:r w:rsidR="4A0A5A16">
        <w:t>31</w:t>
      </w:r>
      <w:r>
        <w:t xml:space="preserve"> d. </w:t>
      </w:r>
      <w:r w:rsidR="503B0212">
        <w:t xml:space="preserve">IPC regionai, AĮNSJS, SPVS, PĮS </w:t>
      </w:r>
      <w:r>
        <w:t xml:space="preserve">sudaro 400-110 kV įtampos elektros įrenginių </w:t>
      </w:r>
      <w:r w:rsidR="69F652A6">
        <w:t>konsoliduotus (vadovaujantis šio Reglamento 12-o punkto nuostatomis) atjungimų grafikus ateinantiems metams naudojantis TVIS pateikia SPS</w:t>
      </w:r>
      <w:r>
        <w:t>.</w:t>
      </w:r>
    </w:p>
    <w:p w14:paraId="584F5135" w14:textId="73B7E22F" w:rsidR="007B09EF" w:rsidRPr="005C0E48" w:rsidRDefault="764F2E78" w:rsidP="00BB78AD">
      <w:pPr>
        <w:pStyle w:val="ListParagraph"/>
        <w:numPr>
          <w:ilvl w:val="3"/>
          <w:numId w:val="75"/>
        </w:numPr>
        <w:tabs>
          <w:tab w:val="num" w:pos="851"/>
        </w:tabs>
        <w:contextualSpacing/>
        <w:jc w:val="both"/>
      </w:pPr>
      <w:r>
        <w:t xml:space="preserve">Iki einamųjų metų gruodžio 15 d. </w:t>
      </w:r>
      <w:r w:rsidR="1F59D4B3">
        <w:t>SPS</w:t>
      </w:r>
      <w:r>
        <w:t xml:space="preserve"> derina atjungimų grafiką su </w:t>
      </w:r>
      <w:r w:rsidR="1F59D4B3">
        <w:t>Tinklų naudotojais</w:t>
      </w:r>
      <w:r>
        <w:t>.</w:t>
      </w:r>
    </w:p>
    <w:p w14:paraId="585B9AE3" w14:textId="3D22D87D" w:rsidR="00025F41" w:rsidRPr="005C0E48" w:rsidRDefault="74DD6E4E" w:rsidP="00BB78AD">
      <w:pPr>
        <w:pStyle w:val="ListParagraph"/>
        <w:numPr>
          <w:ilvl w:val="3"/>
          <w:numId w:val="75"/>
        </w:numPr>
        <w:tabs>
          <w:tab w:val="num" w:pos="851"/>
        </w:tabs>
        <w:contextualSpacing/>
        <w:jc w:val="both"/>
      </w:pPr>
      <w:r>
        <w:t xml:space="preserve">Regionų </w:t>
      </w:r>
      <w:r w:rsidR="431D971E">
        <w:t xml:space="preserve">vadovai kiekvienais metais ne vėliau kaip iki einamųjų metų gruodžio 15 d. </w:t>
      </w:r>
      <w:r>
        <w:t xml:space="preserve">Centro </w:t>
      </w:r>
      <w:r w:rsidR="431D971E">
        <w:t xml:space="preserve">vadovui pateikia informaciją apie tais metais neatliktus (nepradėtus) remonto ir techninės priežiūros darbus pagal metinį darbų grafiką. Neatlikti darbai Departamento direktoriaus nurodymu gali būti perkelti į sekančius metus. </w:t>
      </w:r>
      <w:r w:rsidR="11A6A88D">
        <w:t>IPC regionų, AĮNSJS</w:t>
      </w:r>
      <w:r>
        <w:t xml:space="preserve"> </w:t>
      </w:r>
      <w:r w:rsidR="431D971E">
        <w:t>inžinieriai pakoreguoja sekančių metų metinius darbų grafikus, įtraukdami perkeliamus darbus.</w:t>
      </w:r>
      <w:r w:rsidR="11A6A88D">
        <w:t xml:space="preserve"> Įrenginių atjungimai planuojami ir įtraukiami į ateinančių metų atitinkamo mėnesio atjungimų grafiką.</w:t>
      </w:r>
    </w:p>
    <w:p w14:paraId="6A42EF09" w14:textId="7AC1130A" w:rsidR="007B09EF" w:rsidRPr="005C0E48" w:rsidRDefault="6BB17C9D" w:rsidP="00BB78AD">
      <w:pPr>
        <w:pStyle w:val="ListParagraph"/>
        <w:numPr>
          <w:ilvl w:val="3"/>
          <w:numId w:val="75"/>
        </w:numPr>
        <w:tabs>
          <w:tab w:val="num" w:pos="851"/>
        </w:tabs>
        <w:contextualSpacing/>
        <w:jc w:val="both"/>
      </w:pPr>
      <w:r>
        <w:t>Metinis elektros įrenginių atjungimų grafikas patvirtinamas ir išsiunčiama</w:t>
      </w:r>
      <w:r w:rsidR="628380B3">
        <w:t>s</w:t>
      </w:r>
      <w:r>
        <w:t xml:space="preserve"> iniciatoriams</w:t>
      </w:r>
      <w:r w:rsidR="40CCFF24">
        <w:t xml:space="preserve"> bei Tinklų naudotojams</w:t>
      </w:r>
      <w:r>
        <w:t xml:space="preserve"> iki gruodžio 20 d. Patvirtintas metinis elektros įrenginių atjungimo grafikas nėra koreguojamas – neplaniniai ir kiti atjungimai įvertinami sudarant mėnesinius atjungimo grafikus</w:t>
      </w:r>
      <w:r w:rsidR="764F2E78">
        <w:t>.</w:t>
      </w:r>
    </w:p>
    <w:p w14:paraId="4D51CA16" w14:textId="6E728837" w:rsidR="00025F41" w:rsidRPr="005C0E48" w:rsidRDefault="5AEFA85A" w:rsidP="00BB78AD">
      <w:pPr>
        <w:pStyle w:val="ListParagraph"/>
        <w:numPr>
          <w:ilvl w:val="3"/>
          <w:numId w:val="75"/>
        </w:numPr>
        <w:tabs>
          <w:tab w:val="num" w:pos="851"/>
        </w:tabs>
        <w:contextualSpacing/>
        <w:jc w:val="both"/>
      </w:pPr>
      <w:bookmarkStart w:id="18" w:name="_Ref295804121"/>
      <w:bookmarkStart w:id="19" w:name="_Ref295905277"/>
      <w:r>
        <w:t>Visuose padaliniu</w:t>
      </w:r>
      <w:r w:rsidR="6D4CAD1C">
        <w:t>o</w:t>
      </w:r>
      <w:r>
        <w:t xml:space="preserve">se atsakinguose už konkretų technologinį turtą </w:t>
      </w:r>
      <w:r w:rsidR="431D971E">
        <w:t>turi būti sudaromi Metiniai</w:t>
      </w:r>
      <w:r w:rsidR="2A03CEFB">
        <w:t xml:space="preserve"> </w:t>
      </w:r>
      <w:r w:rsidR="67C24E16">
        <w:t xml:space="preserve">statinių, </w:t>
      </w:r>
      <w:r w:rsidR="2A03CEFB">
        <w:t>linijų</w:t>
      </w:r>
      <w:r w:rsidR="67C24E16">
        <w:t>, transformatorių pastočių</w:t>
      </w:r>
      <w:r w:rsidR="1A08A0E3">
        <w:t xml:space="preserve"> ir </w:t>
      </w:r>
      <w:r w:rsidR="67C24E16">
        <w:t>skirstyklų</w:t>
      </w:r>
      <w:r w:rsidR="2A03CEFB">
        <w:t xml:space="preserve"> įrenginių</w:t>
      </w:r>
      <w:r w:rsidR="431D971E">
        <w:t xml:space="preserve"> apžiūrų grafikai (formos pateiktos </w:t>
      </w:r>
      <w:r w:rsidR="255C85F1">
        <w:t>2</w:t>
      </w:r>
      <w:r w:rsidR="03F245B9">
        <w:t>,</w:t>
      </w:r>
      <w:r w:rsidR="46B7EEB9">
        <w:t xml:space="preserve"> </w:t>
      </w:r>
      <w:r>
        <w:fldChar w:fldCharType="begin"/>
      </w:r>
      <w:r>
        <w:instrText xml:space="preserve"> REF _Ref294006952 \r \h  \* MERGEFORMAT </w:instrText>
      </w:r>
      <w:r>
        <w:fldChar w:fldCharType="separate"/>
      </w:r>
      <w:r w:rsidR="009B57C0">
        <w:t>10</w:t>
      </w:r>
      <w:r>
        <w:fldChar w:fldCharType="end"/>
      </w:r>
      <w:r w:rsidR="46B7EEB9">
        <w:t xml:space="preserve">, </w:t>
      </w:r>
      <w:r>
        <w:fldChar w:fldCharType="begin"/>
      </w:r>
      <w:r>
        <w:instrText xml:space="preserve"> REF _Ref530397369 \r \h  \* MERGEFORMAT </w:instrText>
      </w:r>
      <w:r>
        <w:fldChar w:fldCharType="separate"/>
      </w:r>
      <w:r w:rsidR="009B57C0">
        <w:t>24</w:t>
      </w:r>
      <w:r>
        <w:fldChar w:fldCharType="end"/>
      </w:r>
      <w:r w:rsidR="04BAA8ED">
        <w:t xml:space="preserve">, </w:t>
      </w:r>
      <w:r w:rsidR="00E946D6">
        <w:t xml:space="preserve">43 </w:t>
      </w:r>
      <w:r w:rsidR="431D971E">
        <w:t>prieduose)</w:t>
      </w:r>
      <w:bookmarkEnd w:id="17"/>
      <w:bookmarkEnd w:id="18"/>
      <w:bookmarkEnd w:id="19"/>
      <w:r w:rsidR="431D971E">
        <w:t>.</w:t>
      </w:r>
      <w:r w:rsidR="56F1281D">
        <w:t xml:space="preserve"> Pastočių, skirstyklų apžiūrų grafike turi būti nurodyta visų turto grupių specialistų apžiūrų laikas ir asmenys. </w:t>
      </w:r>
      <w:r w:rsidR="624A8687">
        <w:t>Pastočių ir skirstyklų apžiūros organizuojamos taip, kad konkrečios turto grupės i</w:t>
      </w:r>
      <w:r w:rsidR="6A18B278">
        <w:t>n</w:t>
      </w:r>
      <w:r w:rsidR="624A8687">
        <w:t>žinierius apžiūri ir kit</w:t>
      </w:r>
      <w:r w:rsidR="1A08A0E3">
        <w:t>ų</w:t>
      </w:r>
      <w:r w:rsidR="624A8687">
        <w:t xml:space="preserve"> turto grup</w:t>
      </w:r>
      <w:r w:rsidR="1A08A0E3">
        <w:t>ių</w:t>
      </w:r>
      <w:r w:rsidR="624A8687">
        <w:t xml:space="preserve"> įrengini</w:t>
      </w:r>
      <w:r w:rsidR="1A08A0E3">
        <w:t>us</w:t>
      </w:r>
      <w:r w:rsidR="624A8687">
        <w:t>,</w:t>
      </w:r>
      <w:r w:rsidR="6D4CAD1C">
        <w:t xml:space="preserve"> </w:t>
      </w:r>
      <w:r w:rsidR="1D0EA1D0">
        <w:t>plombas,</w:t>
      </w:r>
      <w:r w:rsidR="624A8687">
        <w:t xml:space="preserve"> statinius </w:t>
      </w:r>
      <w:r w:rsidR="1A08A0E3">
        <w:t xml:space="preserve">ir </w:t>
      </w:r>
      <w:r w:rsidR="4D4300D9">
        <w:t>jų būklę fiksuojant visus pastebėtus defektus.</w:t>
      </w:r>
      <w:r w:rsidR="1A08A0E3">
        <w:t xml:space="preserve"> Už apžiūros metu pastebėtų defektų įforminimą TVIS atsakinti atitinkamos turto grupės inžinierius.</w:t>
      </w:r>
    </w:p>
    <w:p w14:paraId="55C27CBE" w14:textId="50800691" w:rsidR="00025F41" w:rsidRPr="005C0E48" w:rsidRDefault="431D971E" w:rsidP="00BB78AD">
      <w:pPr>
        <w:pStyle w:val="ListParagraph"/>
        <w:numPr>
          <w:ilvl w:val="3"/>
          <w:numId w:val="75"/>
        </w:numPr>
        <w:tabs>
          <w:tab w:val="num" w:pos="851"/>
        </w:tabs>
        <w:contextualSpacing/>
        <w:jc w:val="both"/>
      </w:pPr>
      <w:bookmarkStart w:id="20" w:name="_Ref295887906"/>
      <w:r>
        <w:t>Vis</w:t>
      </w:r>
      <w:r w:rsidR="27FD4621">
        <w:t>ų</w:t>
      </w:r>
      <w:r>
        <w:t xml:space="preserve"> </w:t>
      </w:r>
      <w:r w:rsidR="74471A77">
        <w:t>I</w:t>
      </w:r>
      <w:r w:rsidR="5AEFA85A">
        <w:t xml:space="preserve">PC </w:t>
      </w:r>
      <w:r w:rsidR="74DD6E4E">
        <w:t>Regionuose</w:t>
      </w:r>
      <w:r w:rsidR="3F79C2FE">
        <w:t xml:space="preserve">, </w:t>
      </w:r>
      <w:r w:rsidR="764FED0C">
        <w:t>AĮNSJS</w:t>
      </w:r>
      <w:r w:rsidR="74DD6E4E">
        <w:t xml:space="preserve"> </w:t>
      </w:r>
      <w:r>
        <w:t>sudarom</w:t>
      </w:r>
      <w:r w:rsidR="5A0E2424">
        <w:t>ų</w:t>
      </w:r>
      <w:r>
        <w:t xml:space="preserve"> daugiameči</w:t>
      </w:r>
      <w:r w:rsidR="5A0E2424">
        <w:t>ų</w:t>
      </w:r>
      <w:r>
        <w:t xml:space="preserve"> </w:t>
      </w:r>
      <w:r w:rsidR="1FC64396">
        <w:t xml:space="preserve">techninės priežiūros, remonto, įskaitant matavimo transformatorių metrologinės patikros, </w:t>
      </w:r>
      <w:r>
        <w:t>plan</w:t>
      </w:r>
      <w:r w:rsidR="11082ACF">
        <w:t>ų</w:t>
      </w:r>
      <w:r>
        <w:t xml:space="preserve"> ir metini</w:t>
      </w:r>
      <w:r w:rsidR="11082ACF">
        <w:t>ų</w:t>
      </w:r>
      <w:r w:rsidR="3F79C2FE">
        <w:t xml:space="preserve"> </w:t>
      </w:r>
      <w:r>
        <w:t>grafik</w:t>
      </w:r>
      <w:r w:rsidR="09A37821">
        <w:t xml:space="preserve">ų </w:t>
      </w:r>
      <w:r w:rsidR="13B9AD9E">
        <w:t>vizavimas ir tvirtinimas vykdomas</w:t>
      </w:r>
      <w:r w:rsidR="09A37821">
        <w:t xml:space="preserve"> Doclogix </w:t>
      </w:r>
      <w:r w:rsidR="756E13C0">
        <w:t>sistemoje</w:t>
      </w:r>
      <w:r w:rsidR="55CB07FE">
        <w:t xml:space="preserve">. </w:t>
      </w:r>
      <w:r w:rsidR="4AD93D5B">
        <w:t xml:space="preserve">Planus ir grafikus vizuoja </w:t>
      </w:r>
      <w:r>
        <w:t>sudar</w:t>
      </w:r>
      <w:r w:rsidR="1690C703">
        <w:t>ęs</w:t>
      </w:r>
      <w:r>
        <w:t xml:space="preserve"> inžinierius, </w:t>
      </w:r>
      <w:r w:rsidR="74DD6E4E">
        <w:t xml:space="preserve">Regiono </w:t>
      </w:r>
      <w:r>
        <w:t>vadov</w:t>
      </w:r>
      <w:r w:rsidR="1690C703">
        <w:t>as</w:t>
      </w:r>
      <w:r w:rsidR="64136883">
        <w:t xml:space="preserve"> ir</w:t>
      </w:r>
      <w:r>
        <w:t xml:space="preserve"> </w:t>
      </w:r>
      <w:r w:rsidR="74DD6E4E">
        <w:t xml:space="preserve">Centro </w:t>
      </w:r>
      <w:r>
        <w:t>atsaking</w:t>
      </w:r>
      <w:r w:rsidR="1690C703">
        <w:t>as</w:t>
      </w:r>
      <w:r>
        <w:t xml:space="preserve"> inžinierius. </w:t>
      </w:r>
      <w:r w:rsidR="07844357">
        <w:t>IPC m</w:t>
      </w:r>
      <w:r>
        <w:t xml:space="preserve">etinius grafikus tvirtina </w:t>
      </w:r>
      <w:r w:rsidR="74DD6E4E">
        <w:t xml:space="preserve">Centro </w:t>
      </w:r>
      <w:r>
        <w:t>vadovas</w:t>
      </w:r>
      <w:r w:rsidR="07844357">
        <w:t xml:space="preserve">, </w:t>
      </w:r>
      <w:r w:rsidR="764FED0C">
        <w:t>AĮNSJS</w:t>
      </w:r>
      <w:r w:rsidR="07844357">
        <w:t xml:space="preserve"> metinius grafikus tvirtina Departamento direktorius</w:t>
      </w:r>
      <w:r>
        <w:t xml:space="preserve">, </w:t>
      </w:r>
      <w:r w:rsidR="764FED0C">
        <w:t xml:space="preserve">o </w:t>
      </w:r>
      <w:r>
        <w:t>Daugiamečius planus – Departamento direktorius.</w:t>
      </w:r>
      <w:bookmarkEnd w:id="20"/>
    </w:p>
    <w:p w14:paraId="21385B31" w14:textId="5C47BB7F" w:rsidR="00025F41" w:rsidRPr="005C0E48" w:rsidRDefault="431D971E" w:rsidP="00BB78AD">
      <w:pPr>
        <w:pStyle w:val="ListParagraph"/>
        <w:numPr>
          <w:ilvl w:val="3"/>
          <w:numId w:val="75"/>
        </w:numPr>
        <w:tabs>
          <w:tab w:val="num" w:pos="851"/>
        </w:tabs>
        <w:contextualSpacing/>
        <w:jc w:val="both"/>
        <w:rPr>
          <w:snapToGrid w:val="0"/>
        </w:rPr>
      </w:pPr>
      <w:r w:rsidRPr="005C0E48">
        <w:rPr>
          <w:snapToGrid w:val="0"/>
        </w:rPr>
        <w:t xml:space="preserve">Vadovaujantis metiniu darbų </w:t>
      </w:r>
      <w:r w:rsidR="1B9D9FD5" w:rsidRPr="005C0E48">
        <w:rPr>
          <w:snapToGrid w:val="0"/>
        </w:rPr>
        <w:t xml:space="preserve">ir atjungimų </w:t>
      </w:r>
      <w:r w:rsidRPr="005C0E48">
        <w:rPr>
          <w:snapToGrid w:val="0"/>
        </w:rPr>
        <w:t>grafik</w:t>
      </w:r>
      <w:r w:rsidR="1B9D9FD5" w:rsidRPr="005C0E48">
        <w:rPr>
          <w:snapToGrid w:val="0"/>
        </w:rPr>
        <w:t>ais</w:t>
      </w:r>
      <w:r w:rsidRPr="005C0E48">
        <w:t xml:space="preserve">, </w:t>
      </w:r>
      <w:r w:rsidR="5AEFA85A" w:rsidRPr="005C0E48">
        <w:t>visuose padaliniu</w:t>
      </w:r>
      <w:r w:rsidR="4BA11449" w:rsidRPr="005C0E48">
        <w:t>o</w:t>
      </w:r>
      <w:r w:rsidR="5AEFA85A" w:rsidRPr="005C0E48">
        <w:t>se, atsakinguose už konkretų technologinį turtą, kurio eksploatavimo darbų vykdymui reikalingas atjungimas</w:t>
      </w:r>
      <w:r w:rsidR="74471A77" w:rsidRPr="005C0E48">
        <w:t xml:space="preserve"> nuo perdavimo tinklo,</w:t>
      </w:r>
      <w:r w:rsidRPr="005C0E48">
        <w:rPr>
          <w:snapToGrid w:val="0"/>
        </w:rPr>
        <w:t xml:space="preserve"> sudaromi mėnesiniai darbų</w:t>
      </w:r>
      <w:r w:rsidR="0FEAEA0E" w:rsidRPr="005C0E48">
        <w:rPr>
          <w:snapToGrid w:val="0"/>
        </w:rPr>
        <w:t xml:space="preserve"> ir </w:t>
      </w:r>
      <w:r w:rsidRPr="005C0E48">
        <w:rPr>
          <w:snapToGrid w:val="0"/>
        </w:rPr>
        <w:t xml:space="preserve">atjungimų grafikai. Pagal mėnesinius darbų grafikus </w:t>
      </w:r>
      <w:r w:rsidR="180B1983" w:rsidRPr="005C0E48">
        <w:rPr>
          <w:snapToGrid w:val="0"/>
        </w:rPr>
        <w:t xml:space="preserve">IPC </w:t>
      </w:r>
      <w:r w:rsidR="74DD6E4E" w:rsidRPr="005C0E48">
        <w:rPr>
          <w:snapToGrid w:val="0"/>
        </w:rPr>
        <w:t>Regionų</w:t>
      </w:r>
      <w:r w:rsidRPr="005C0E48">
        <w:rPr>
          <w:snapToGrid w:val="0"/>
        </w:rPr>
        <w:t xml:space="preserve"> </w:t>
      </w:r>
      <w:r w:rsidR="0FB6B2AC" w:rsidRPr="005C0E48">
        <w:rPr>
          <w:snapToGrid w:val="0"/>
        </w:rPr>
        <w:t xml:space="preserve">ir </w:t>
      </w:r>
      <w:r w:rsidR="764FED0C"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5D718307" w14:textId="2C962C4A" w:rsidR="007B09EF" w:rsidRPr="005C0E48" w:rsidRDefault="6BB17C9D" w:rsidP="00BB78AD">
      <w:pPr>
        <w:pStyle w:val="ListParagraph"/>
        <w:numPr>
          <w:ilvl w:val="3"/>
          <w:numId w:val="75"/>
        </w:numPr>
        <w:tabs>
          <w:tab w:val="num" w:pos="851"/>
        </w:tabs>
        <w:contextualSpacing/>
        <w:jc w:val="both"/>
        <w:rPr>
          <w:snapToGrid w:val="0"/>
        </w:rPr>
      </w:pPr>
      <w:r w:rsidRPr="005C0E48">
        <w:rPr>
          <w:snapToGrid w:val="0"/>
        </w:rPr>
        <w:t>Mėnesinis elektros įrenginių atjungimų grafikas sudaromas dviem etapais ir yra rengiamas einamąjį mėnesį sekančiam mėnesiui</w:t>
      </w:r>
      <w:r w:rsidR="1B9D9FD5" w:rsidRPr="005C0E48">
        <w:t>:</w:t>
      </w:r>
    </w:p>
    <w:p w14:paraId="7E61F32F" w14:textId="77777777" w:rsidR="00D913C4" w:rsidRPr="00D913C4" w:rsidRDefault="00D913C4" w:rsidP="00BB78AD">
      <w:pPr>
        <w:pStyle w:val="ListParagraph"/>
        <w:numPr>
          <w:ilvl w:val="1"/>
          <w:numId w:val="98"/>
        </w:numPr>
        <w:contextualSpacing/>
        <w:jc w:val="both"/>
        <w:rPr>
          <w:snapToGrid w:val="0"/>
          <w:vanish/>
        </w:rPr>
      </w:pPr>
    </w:p>
    <w:p w14:paraId="42F163E2" w14:textId="77777777" w:rsidR="00D913C4" w:rsidRPr="00D913C4" w:rsidRDefault="00D913C4" w:rsidP="00BB78AD">
      <w:pPr>
        <w:pStyle w:val="ListParagraph"/>
        <w:numPr>
          <w:ilvl w:val="2"/>
          <w:numId w:val="98"/>
        </w:numPr>
        <w:contextualSpacing/>
        <w:jc w:val="both"/>
        <w:rPr>
          <w:snapToGrid w:val="0"/>
          <w:vanish/>
        </w:rPr>
      </w:pPr>
    </w:p>
    <w:p w14:paraId="0C58CC15" w14:textId="77777777" w:rsidR="00D913C4" w:rsidRPr="00D913C4" w:rsidRDefault="00D913C4" w:rsidP="00BB78AD">
      <w:pPr>
        <w:pStyle w:val="ListParagraph"/>
        <w:numPr>
          <w:ilvl w:val="3"/>
          <w:numId w:val="98"/>
        </w:numPr>
        <w:contextualSpacing/>
        <w:jc w:val="both"/>
        <w:rPr>
          <w:snapToGrid w:val="0"/>
          <w:vanish/>
        </w:rPr>
      </w:pPr>
    </w:p>
    <w:p w14:paraId="3C885390" w14:textId="77777777" w:rsidR="00D913C4" w:rsidRPr="00D913C4" w:rsidRDefault="00D913C4" w:rsidP="00BB78AD">
      <w:pPr>
        <w:pStyle w:val="ListParagraph"/>
        <w:numPr>
          <w:ilvl w:val="3"/>
          <w:numId w:val="98"/>
        </w:numPr>
        <w:contextualSpacing/>
        <w:jc w:val="both"/>
        <w:rPr>
          <w:snapToGrid w:val="0"/>
          <w:vanish/>
        </w:rPr>
      </w:pPr>
    </w:p>
    <w:p w14:paraId="29560C14" w14:textId="77777777" w:rsidR="00D913C4" w:rsidRPr="00D913C4" w:rsidRDefault="00D913C4" w:rsidP="00BB78AD">
      <w:pPr>
        <w:pStyle w:val="ListParagraph"/>
        <w:numPr>
          <w:ilvl w:val="3"/>
          <w:numId w:val="98"/>
        </w:numPr>
        <w:contextualSpacing/>
        <w:jc w:val="both"/>
        <w:rPr>
          <w:snapToGrid w:val="0"/>
          <w:vanish/>
        </w:rPr>
      </w:pPr>
    </w:p>
    <w:p w14:paraId="37211940" w14:textId="77777777" w:rsidR="00D913C4" w:rsidRPr="00D913C4" w:rsidRDefault="00D913C4" w:rsidP="00BB78AD">
      <w:pPr>
        <w:pStyle w:val="ListParagraph"/>
        <w:numPr>
          <w:ilvl w:val="3"/>
          <w:numId w:val="98"/>
        </w:numPr>
        <w:contextualSpacing/>
        <w:jc w:val="both"/>
        <w:rPr>
          <w:snapToGrid w:val="0"/>
          <w:vanish/>
        </w:rPr>
      </w:pPr>
    </w:p>
    <w:p w14:paraId="27B98328" w14:textId="77777777" w:rsidR="00D913C4" w:rsidRPr="00D913C4" w:rsidRDefault="00D913C4" w:rsidP="00BB78AD">
      <w:pPr>
        <w:pStyle w:val="ListParagraph"/>
        <w:numPr>
          <w:ilvl w:val="3"/>
          <w:numId w:val="98"/>
        </w:numPr>
        <w:contextualSpacing/>
        <w:jc w:val="both"/>
        <w:rPr>
          <w:snapToGrid w:val="0"/>
          <w:vanish/>
        </w:rPr>
      </w:pPr>
    </w:p>
    <w:p w14:paraId="1E48D95F" w14:textId="77777777" w:rsidR="00D913C4" w:rsidRPr="00D913C4" w:rsidRDefault="00D913C4" w:rsidP="00BB78AD">
      <w:pPr>
        <w:pStyle w:val="ListParagraph"/>
        <w:numPr>
          <w:ilvl w:val="3"/>
          <w:numId w:val="98"/>
        </w:numPr>
        <w:contextualSpacing/>
        <w:jc w:val="both"/>
        <w:rPr>
          <w:snapToGrid w:val="0"/>
          <w:vanish/>
        </w:rPr>
      </w:pPr>
    </w:p>
    <w:p w14:paraId="6A4D0A89" w14:textId="77777777" w:rsidR="00D913C4" w:rsidRPr="00D913C4" w:rsidRDefault="00D913C4" w:rsidP="00BB78AD">
      <w:pPr>
        <w:pStyle w:val="ListParagraph"/>
        <w:numPr>
          <w:ilvl w:val="3"/>
          <w:numId w:val="98"/>
        </w:numPr>
        <w:contextualSpacing/>
        <w:jc w:val="both"/>
        <w:rPr>
          <w:snapToGrid w:val="0"/>
          <w:vanish/>
        </w:rPr>
      </w:pPr>
    </w:p>
    <w:p w14:paraId="3C23D452" w14:textId="77777777" w:rsidR="00D913C4" w:rsidRPr="00D913C4" w:rsidRDefault="00D913C4" w:rsidP="00BB78AD">
      <w:pPr>
        <w:pStyle w:val="ListParagraph"/>
        <w:numPr>
          <w:ilvl w:val="3"/>
          <w:numId w:val="98"/>
        </w:numPr>
        <w:contextualSpacing/>
        <w:jc w:val="both"/>
        <w:rPr>
          <w:snapToGrid w:val="0"/>
          <w:vanish/>
        </w:rPr>
      </w:pPr>
    </w:p>
    <w:p w14:paraId="05CDA0C9" w14:textId="77777777" w:rsidR="00D913C4" w:rsidRPr="00D913C4" w:rsidRDefault="00D913C4" w:rsidP="00BB78AD">
      <w:pPr>
        <w:pStyle w:val="ListParagraph"/>
        <w:numPr>
          <w:ilvl w:val="3"/>
          <w:numId w:val="98"/>
        </w:numPr>
        <w:contextualSpacing/>
        <w:jc w:val="both"/>
        <w:rPr>
          <w:snapToGrid w:val="0"/>
          <w:vanish/>
        </w:rPr>
      </w:pPr>
    </w:p>
    <w:p w14:paraId="12670412" w14:textId="77777777" w:rsidR="00D913C4" w:rsidRPr="00D913C4" w:rsidRDefault="00D913C4" w:rsidP="00BB78AD">
      <w:pPr>
        <w:pStyle w:val="ListParagraph"/>
        <w:numPr>
          <w:ilvl w:val="3"/>
          <w:numId w:val="98"/>
        </w:numPr>
        <w:contextualSpacing/>
        <w:jc w:val="both"/>
        <w:rPr>
          <w:snapToGrid w:val="0"/>
          <w:vanish/>
        </w:rPr>
      </w:pPr>
    </w:p>
    <w:p w14:paraId="36CA8FAD" w14:textId="77777777" w:rsidR="00D913C4" w:rsidRPr="00D913C4" w:rsidRDefault="00D913C4" w:rsidP="00BB78AD">
      <w:pPr>
        <w:pStyle w:val="ListParagraph"/>
        <w:numPr>
          <w:ilvl w:val="3"/>
          <w:numId w:val="98"/>
        </w:numPr>
        <w:contextualSpacing/>
        <w:jc w:val="both"/>
        <w:rPr>
          <w:snapToGrid w:val="0"/>
          <w:vanish/>
        </w:rPr>
      </w:pPr>
    </w:p>
    <w:p w14:paraId="398CCFC5" w14:textId="0282F594" w:rsidR="007A0A04" w:rsidRPr="005C0E48" w:rsidRDefault="00614BEE" w:rsidP="00E946D6">
      <w:pPr>
        <w:pStyle w:val="ListParagraph"/>
        <w:ind w:left="426" w:firstLine="0"/>
        <w:contextualSpacing/>
        <w:jc w:val="both"/>
        <w:rPr>
          <w:snapToGrid w:val="0"/>
        </w:rPr>
      </w:pPr>
      <w:r>
        <w:rPr>
          <w:snapToGrid w:val="0"/>
        </w:rPr>
        <w:t xml:space="preserve">31.1. </w:t>
      </w:r>
      <w:r w:rsidR="6BB17C9D" w:rsidRPr="005C0E48">
        <w:rPr>
          <w:snapToGrid w:val="0"/>
        </w:rPr>
        <w:t>400-300 kV įtampos elektros energijos perdavimo linijų, nuolatinės srovės keitiklių ir elektrinių generuojančių įrenginių atjungimų grafiko sudarymas ir patvirtinimas (</w:t>
      </w:r>
      <w:r w:rsidR="4F2E866A" w:rsidRPr="005C0E48">
        <w:t>atjungimų poreikiai kitam mėnesiui naudojantis TVIS pateikiami SPS</w:t>
      </w:r>
      <w:r w:rsidR="764FED0C" w:rsidRPr="005C0E48">
        <w:t xml:space="preserve"> </w:t>
      </w:r>
      <w:r w:rsidR="6BB17C9D" w:rsidRPr="005C0E48">
        <w:rPr>
          <w:snapToGrid w:val="0"/>
        </w:rPr>
        <w:t xml:space="preserve">iki 3-ios dienos, derinama su </w:t>
      </w:r>
      <w:r w:rsidR="4F2E866A" w:rsidRPr="005C0E48">
        <w:rPr>
          <w:snapToGrid w:val="0"/>
        </w:rPr>
        <w:t xml:space="preserve">Tinklų naudotojais ir </w:t>
      </w:r>
      <w:r w:rsidR="6BB17C9D" w:rsidRPr="005C0E48">
        <w:rPr>
          <w:snapToGrid w:val="0"/>
        </w:rPr>
        <w:t>kaimyninėmis elektros energetikos sistemomis iki 20-os dienos)</w:t>
      </w:r>
      <w:r w:rsidR="1B9D9FD5" w:rsidRPr="005C0E48">
        <w:rPr>
          <w:snapToGrid w:val="0"/>
        </w:rPr>
        <w:t>;</w:t>
      </w:r>
    </w:p>
    <w:p w14:paraId="3E01BDC6" w14:textId="4611E90B" w:rsidR="007A0A04" w:rsidRPr="005C0E48" w:rsidRDefault="00614BEE" w:rsidP="00E946D6">
      <w:pPr>
        <w:pStyle w:val="ListParagraph"/>
        <w:ind w:left="426" w:firstLine="0"/>
        <w:contextualSpacing/>
        <w:jc w:val="both"/>
        <w:rPr>
          <w:snapToGrid w:val="0"/>
        </w:rPr>
      </w:pPr>
      <w:r>
        <w:rPr>
          <w:snapToGrid w:val="0"/>
        </w:rPr>
        <w:t xml:space="preserve">31.2. </w:t>
      </w:r>
      <w:r w:rsidR="6BB17C9D" w:rsidRPr="005C0E48">
        <w:rPr>
          <w:snapToGrid w:val="0"/>
        </w:rPr>
        <w:t>400-110 kV įtampos el. įrenginių atjungimų grafiko sudarymas ir patvirtinimas (</w:t>
      </w:r>
      <w:r w:rsidR="4F2E866A" w:rsidRPr="005C0E48">
        <w:t>atjungimų poreikiai kitam mėnesiui naudojantis TVIS pateikiami SPS</w:t>
      </w:r>
      <w:r w:rsidR="6BB17C9D" w:rsidRPr="005C0E48">
        <w:rPr>
          <w:snapToGrid w:val="0"/>
        </w:rPr>
        <w:t xml:space="preserve"> iki 10-os dienos, grafikas derinamas ir patvirtinamas bei išsiunčiamas visiems atjungimų iniciatoriams</w:t>
      </w:r>
      <w:r w:rsidR="4F2E866A" w:rsidRPr="005C0E48">
        <w:rPr>
          <w:snapToGrid w:val="0"/>
        </w:rPr>
        <w:t xml:space="preserve"> bei Tinklų naudotojams</w:t>
      </w:r>
      <w:r w:rsidR="6BB17C9D" w:rsidRPr="005C0E48">
        <w:rPr>
          <w:snapToGrid w:val="0"/>
        </w:rPr>
        <w:t xml:space="preserve"> iki 25-os dienos, tačiau ne vėliau kaip 5 darbo dienos iki planuojamo mėnesio pradžios</w:t>
      </w:r>
      <w:r w:rsidR="6B34B00D" w:rsidRPr="005C0E48">
        <w:rPr>
          <w:snapToGrid w:val="0"/>
        </w:rPr>
        <w:t>)</w:t>
      </w:r>
      <w:r w:rsidR="1B9D9FD5" w:rsidRPr="005C0E48">
        <w:rPr>
          <w:snapToGrid w:val="0"/>
        </w:rPr>
        <w:t>.</w:t>
      </w:r>
    </w:p>
    <w:p w14:paraId="7F67EF2D" w14:textId="471D6817" w:rsidR="007A0A04" w:rsidRPr="005C0E48" w:rsidRDefault="6BB17C9D" w:rsidP="00BB78AD">
      <w:pPr>
        <w:pStyle w:val="ListParagraph"/>
        <w:numPr>
          <w:ilvl w:val="3"/>
          <w:numId w:val="75"/>
        </w:numPr>
        <w:tabs>
          <w:tab w:val="num" w:pos="851"/>
        </w:tabs>
        <w:contextualSpacing/>
        <w:jc w:val="both"/>
        <w:rPr>
          <w:snapToGrid w:val="0"/>
        </w:rPr>
      </w:pPr>
      <w:r w:rsidRPr="005C0E48">
        <w:rPr>
          <w:snapToGrid w:val="0"/>
        </w:rPr>
        <w:t>Ne vėliau kaip iki 3-ios d. padaliniai,</w:t>
      </w:r>
      <w:r w:rsidR="4F2E866A" w:rsidRPr="005C0E48">
        <w:t xml:space="preserve"> atsakingi už konkretų technologinį turtą (IPC </w:t>
      </w:r>
      <w:r w:rsidR="764FED0C" w:rsidRPr="005C0E48">
        <w:t>r</w:t>
      </w:r>
      <w:r w:rsidR="4F2E866A" w:rsidRPr="005C0E48">
        <w:t>egionai, AĮNSJS,) vadovaudamiesi šio Reglamento 12-o punkto nuostatomis, taip pat padaliniai, atsakingi už Perdavimo tinklo infrastruktūrinių investicinių projektų įgyvendinimą (SPVS, PĮS</w:t>
      </w:r>
      <w:r w:rsidR="6DA55F43" w:rsidRPr="005C0E48">
        <w:t xml:space="preserve"> - į</w:t>
      </w:r>
      <w:r w:rsidR="6DA55F43" w:rsidRPr="005C0E48">
        <w:rPr>
          <w:snapToGrid w:val="0"/>
        </w:rPr>
        <w:t xml:space="preserve"> mėnesinį atjungimo grafiką yra įtraukiami ir rekonstrukcijų projektų apimtyse numatomi atjungimai</w:t>
      </w:r>
      <w:r w:rsidR="4F2E866A" w:rsidRPr="005C0E48">
        <w:t>)</w:t>
      </w:r>
      <w:r w:rsidRPr="005C0E48">
        <w:rPr>
          <w:snapToGrid w:val="0"/>
        </w:rPr>
        <w:t>, sudaro 400-300 kV įtampos elektros energijos perdavimo linijų, įskaitant jungtuvų, šynų ir kitų įrenginių, kuriuos atjungiant nutraukiamas 400-300 kV tranzitas</w:t>
      </w:r>
      <w:r w:rsidR="09B7B11E" w:rsidRPr="005C0E48">
        <w:rPr>
          <w:snapToGrid w:val="0"/>
        </w:rPr>
        <w:t>,</w:t>
      </w:r>
      <w:r w:rsidRPr="005C0E48">
        <w:rPr>
          <w:snapToGrid w:val="0"/>
        </w:rPr>
        <w:t xml:space="preserve"> </w:t>
      </w:r>
      <w:r w:rsidR="4F2E866A" w:rsidRPr="005C0E48">
        <w:rPr>
          <w:snapToGrid w:val="0"/>
        </w:rPr>
        <w:t>konsoliduotus (</w:t>
      </w:r>
      <w:r w:rsidR="4F2E866A" w:rsidRPr="005C0E48">
        <w:t>vadovaujantis šio Reglamento 12-o punkto nuostatomis</w:t>
      </w:r>
      <w:r w:rsidR="4F2E866A" w:rsidRPr="005C0E48">
        <w:rPr>
          <w:snapToGrid w:val="0"/>
        </w:rPr>
        <w:t xml:space="preserve">) </w:t>
      </w:r>
      <w:r w:rsidRPr="005C0E48">
        <w:rPr>
          <w:snapToGrid w:val="0"/>
        </w:rPr>
        <w:t xml:space="preserve">atjungimų grafikus ateinančiam mėnesiui </w:t>
      </w:r>
      <w:r w:rsidR="4F2E866A" w:rsidRPr="005C0E48">
        <w:rPr>
          <w:snapToGrid w:val="0"/>
        </w:rPr>
        <w:t xml:space="preserve">ir </w:t>
      </w:r>
      <w:r w:rsidR="4F2E866A" w:rsidRPr="005C0E48">
        <w:t>naudojantis TVIS pateikia SPS</w:t>
      </w:r>
      <w:r w:rsidRPr="005C0E48">
        <w:t>.</w:t>
      </w:r>
    </w:p>
    <w:p w14:paraId="236496F7" w14:textId="10065720"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Iki 10-os d. padaliniai, nurodyti šio Reglamento </w:t>
      </w:r>
      <w:r w:rsidR="6DA55F43" w:rsidRPr="005C0E48">
        <w:rPr>
          <w:snapToGrid w:val="0"/>
        </w:rPr>
        <w:t>32</w:t>
      </w:r>
      <w:r w:rsidRPr="005C0E48">
        <w:rPr>
          <w:snapToGrid w:val="0"/>
        </w:rPr>
        <w:t xml:space="preserve">-ame punkte, sudaro 400-110 kV įtampos elektros įrenginių </w:t>
      </w:r>
      <w:r w:rsidR="6DA55F43" w:rsidRPr="005C0E48">
        <w:rPr>
          <w:snapToGrid w:val="0"/>
        </w:rPr>
        <w:t>konsoliduotus (</w:t>
      </w:r>
      <w:r w:rsidR="6DA55F43" w:rsidRPr="005C0E48">
        <w:t>vadovaujantis šio Reglamento 12-o punkto nuostatomis</w:t>
      </w:r>
      <w:r w:rsidR="6DA55F43" w:rsidRPr="005C0E48">
        <w:rPr>
          <w:snapToGrid w:val="0"/>
        </w:rPr>
        <w:t xml:space="preserve">) atjungimų grafikus ateinančiam mėnesiui ir </w:t>
      </w:r>
      <w:r w:rsidR="6DA55F43" w:rsidRPr="005C0E48">
        <w:t>naudojantis TVIS pateikia SPS</w:t>
      </w:r>
      <w:r w:rsidR="6DA55F43" w:rsidRPr="005C0E48">
        <w:rPr>
          <w:snapToGrid w:val="0"/>
        </w:rPr>
        <w:t>.</w:t>
      </w:r>
    </w:p>
    <w:p w14:paraId="65004098" w14:textId="5C2AAA48" w:rsidR="008C557B" w:rsidRPr="005C0E48" w:rsidRDefault="6DA55F43" w:rsidP="00BB78AD">
      <w:pPr>
        <w:pStyle w:val="ListParagraph"/>
        <w:numPr>
          <w:ilvl w:val="3"/>
          <w:numId w:val="75"/>
        </w:numPr>
        <w:tabs>
          <w:tab w:val="num" w:pos="851"/>
        </w:tabs>
        <w:contextualSpacing/>
        <w:jc w:val="both"/>
        <w:rPr>
          <w:snapToGrid w:val="0"/>
        </w:rPr>
      </w:pPr>
      <w:r w:rsidRPr="005C0E48">
        <w:rPr>
          <w:snapToGrid w:val="0"/>
        </w:rPr>
        <w:lastRenderedPageBreak/>
        <w:t>SPS</w:t>
      </w:r>
      <w:r w:rsidR="6BB17C9D" w:rsidRPr="005C0E48">
        <w:rPr>
          <w:snapToGrid w:val="0"/>
        </w:rPr>
        <w:t xml:space="preserve"> iki 20-os d. atlieka 400-110 kV įtampos elektros įrenginių atjungimų grafiko derinimą su </w:t>
      </w:r>
      <w:r w:rsidRPr="005C0E48">
        <w:rPr>
          <w:snapToGrid w:val="0"/>
        </w:rPr>
        <w:t>Tinklų naudotojais</w:t>
      </w:r>
      <w:r w:rsidR="6BB17C9D" w:rsidRPr="005C0E48">
        <w:rPr>
          <w:snapToGrid w:val="0"/>
        </w:rPr>
        <w:t>. Prioritetu laikomi aukštesnės įtampos el. įrenginių atjungimai, rekonstrukcijos.</w:t>
      </w:r>
    </w:p>
    <w:p w14:paraId="55BAF044" w14:textId="04A3FA8C"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Pagal patvirtintus mėnesinius darbų ir atjungimų grafikus IPC Regionų </w:t>
      </w:r>
      <w:r w:rsidR="0FB6B2AC" w:rsidRPr="005C0E48">
        <w:rPr>
          <w:snapToGrid w:val="0"/>
        </w:rPr>
        <w:t xml:space="preserve">ir </w:t>
      </w:r>
      <w:r w:rsidR="09B7B11E"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7FA053DD" w14:textId="2F438D19"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Patvirtintas mėnesinis elektros įrenginių atjungimo grafikas nėra koreguojamas – neplaniniai ir kiti atjungimai įvertinami pateikiant operatyvines paraiškas</w:t>
      </w:r>
      <w:r w:rsidR="6DA55F43" w:rsidRPr="005C0E48">
        <w:rPr>
          <w:snapToGrid w:val="0"/>
        </w:rPr>
        <w:t xml:space="preserve"> savaitinio planavimo metu</w:t>
      </w:r>
      <w:r w:rsidRPr="005C0E48">
        <w:rPr>
          <w:snapToGrid w:val="0"/>
        </w:rPr>
        <w:t>.</w:t>
      </w:r>
    </w:p>
    <w:p w14:paraId="44BE4C75" w14:textId="6D9810F2"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5C0E48">
        <w:t>.</w:t>
      </w:r>
    </w:p>
    <w:p w14:paraId="5387F20E" w14:textId="23342DAB"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Paraiškas atjungimui teikiamos </w:t>
      </w:r>
      <w:r w:rsidR="6DA55F43" w:rsidRPr="005C0E48">
        <w:rPr>
          <w:snapToGrid w:val="0"/>
        </w:rPr>
        <w:t xml:space="preserve">Sistemos valdymo centrui naudojantis </w:t>
      </w:r>
      <w:r w:rsidRPr="005C0E48">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9B7B11E" w:rsidRPr="005C0E48">
        <w:rPr>
          <w:snapToGrid w:val="0"/>
        </w:rPr>
        <w:t>r</w:t>
      </w:r>
      <w:r w:rsidRPr="005C0E48">
        <w:rPr>
          <w:snapToGrid w:val="0"/>
        </w:rPr>
        <w:t>egion</w:t>
      </w:r>
      <w:r w:rsidR="09B7B11E" w:rsidRPr="005C0E48">
        <w:rPr>
          <w:snapToGrid w:val="0"/>
        </w:rPr>
        <w:t>ų</w:t>
      </w:r>
      <w:r w:rsidR="0FB6B2AC" w:rsidRPr="005C0E48">
        <w:rPr>
          <w:snapToGrid w:val="0"/>
        </w:rPr>
        <w:t xml:space="preserve"> ir</w:t>
      </w:r>
      <w:r w:rsidR="09B7B11E" w:rsidRPr="005C0E48">
        <w:rPr>
          <w:snapToGrid w:val="0"/>
        </w:rPr>
        <w:t xml:space="preserve"> AĮNSJS darbuotojai</w:t>
      </w:r>
      <w:r w:rsidRPr="005C0E48">
        <w:rPr>
          <w:snapToGrid w:val="0"/>
        </w:rPr>
        <w:t>.</w:t>
      </w:r>
    </w:p>
    <w:p w14:paraId="215DDCDA" w14:textId="77777777" w:rsidR="008C557B"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Paraiškų teikiamo tvarka:</w:t>
      </w:r>
    </w:p>
    <w:p w14:paraId="28EE61E7" w14:textId="6D2C7B9A"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39.1. </w:t>
      </w:r>
      <w:r w:rsidR="00B74491" w:rsidRPr="005C0E48">
        <w:rPr>
          <w:snapToGrid w:val="0"/>
        </w:rPr>
        <w:t>P</w:t>
      </w:r>
      <w:r w:rsidR="008C557B" w:rsidRPr="005C0E48">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5C0E48">
        <w:t>:</w:t>
      </w:r>
    </w:p>
    <w:p w14:paraId="5C2E9210" w14:textId="7871EF87" w:rsidR="008C557B" w:rsidRPr="005C0E48" w:rsidRDefault="003C1B51" w:rsidP="001D5EE7">
      <w:pPr>
        <w:tabs>
          <w:tab w:val="left" w:pos="1560"/>
        </w:tabs>
        <w:spacing w:before="0"/>
        <w:ind w:left="426"/>
        <w:contextualSpacing/>
        <w:jc w:val="both"/>
        <w:rPr>
          <w:snapToGrid w:val="0"/>
        </w:rPr>
      </w:pPr>
      <w:r w:rsidRPr="005C0E48">
        <w:rPr>
          <w:snapToGrid w:val="0"/>
        </w:rPr>
        <w:t>3</w:t>
      </w:r>
      <w:r w:rsidR="00276C15" w:rsidRPr="005C0E48">
        <w:rPr>
          <w:snapToGrid w:val="0"/>
        </w:rPr>
        <w:t>9.1.1.</w:t>
      </w:r>
      <w:r w:rsidR="00276C15" w:rsidRPr="005C0E48">
        <w:rPr>
          <w:snapToGrid w:val="0"/>
        </w:rPr>
        <w:tab/>
      </w:r>
      <w:r w:rsidR="008C557B" w:rsidRPr="005C0E48">
        <w:rPr>
          <w:snapToGrid w:val="0"/>
        </w:rPr>
        <w:t>Kai nurodomas atjungti įrenginys yra 330</w:t>
      </w:r>
      <w:r w:rsidR="00F1279F" w:rsidRPr="005C0E48">
        <w:rPr>
          <w:snapToGrid w:val="0"/>
        </w:rPr>
        <w:t xml:space="preserve"> </w:t>
      </w:r>
      <w:r w:rsidR="008C557B" w:rsidRPr="005C0E48">
        <w:rPr>
          <w:snapToGrid w:val="0"/>
        </w:rPr>
        <w:t>kV ar aukštesnės įtampos – paraišką SVC galima nukreipti iki einamosios savaitės trečiadienio 11:00</w:t>
      </w:r>
      <w:r w:rsidR="008C557B" w:rsidRPr="005C0E48">
        <w:t>;</w:t>
      </w:r>
    </w:p>
    <w:p w14:paraId="01A66408" w14:textId="5B848527" w:rsidR="008C557B" w:rsidRPr="005C0E48" w:rsidRDefault="00276C15" w:rsidP="001D5EE7">
      <w:pPr>
        <w:tabs>
          <w:tab w:val="left" w:pos="1560"/>
        </w:tabs>
        <w:spacing w:before="0"/>
        <w:ind w:left="426"/>
        <w:contextualSpacing/>
        <w:jc w:val="both"/>
        <w:rPr>
          <w:snapToGrid w:val="0"/>
        </w:rPr>
      </w:pPr>
      <w:r w:rsidRPr="005C0E48">
        <w:rPr>
          <w:snapToGrid w:val="0"/>
        </w:rPr>
        <w:t>39.1.2.</w:t>
      </w:r>
      <w:r w:rsidRPr="005C0E48">
        <w:rPr>
          <w:snapToGrid w:val="0"/>
        </w:rPr>
        <w:tab/>
      </w:r>
      <w:r w:rsidR="008C557B" w:rsidRPr="005C0E48">
        <w:rPr>
          <w:snapToGrid w:val="0"/>
        </w:rPr>
        <w:t>Kitiems įrenginiams paraišką SVC galima nukreipti įvertinimui iki einamosios savaitės ketvirtadienio 09:00</w:t>
      </w:r>
      <w:r w:rsidR="008C557B" w:rsidRPr="005C0E48">
        <w:t>.</w:t>
      </w:r>
    </w:p>
    <w:p w14:paraId="67582FD1" w14:textId="33D9C050"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39.2. </w:t>
      </w:r>
      <w:r w:rsidR="008C557B" w:rsidRPr="005C0E48">
        <w:rPr>
          <w:snapToGrid w:val="0"/>
        </w:rPr>
        <w:t>Avarinės paraiškos pateikiamos bet kuriuo paros metu</w:t>
      </w:r>
      <w:r w:rsidR="008C557B" w:rsidRPr="005C0E48">
        <w:t>.</w:t>
      </w:r>
    </w:p>
    <w:p w14:paraId="1A7D3FE0" w14:textId="3D2F4583" w:rsidR="006221A6"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Atsakymas į planines ir neplanines paraiškas duodamas ne vėliau kaip iki 15.00 valandos vieną darbo dieną prieš darbų pradžią</w:t>
      </w:r>
      <w:r w:rsidR="732447E3" w:rsidRPr="005C0E48">
        <w:t>.</w:t>
      </w:r>
    </w:p>
    <w:p w14:paraId="2ADB730B" w14:textId="58C2E0E8" w:rsidR="00025F41" w:rsidRPr="005C0E48" w:rsidRDefault="00930543" w:rsidP="00930543">
      <w:pPr>
        <w:pStyle w:val="Heading2"/>
        <w:spacing w:before="120" w:after="0"/>
        <w:ind w:left="360" w:firstLine="0"/>
        <w:contextualSpacing/>
        <w:rPr>
          <w:szCs w:val="20"/>
        </w:rPr>
      </w:pPr>
      <w:bookmarkStart w:id="21" w:name="_Toc498353883"/>
      <w:bookmarkStart w:id="22" w:name="_Toc57842883"/>
      <w:bookmarkStart w:id="23" w:name="_Ref293929712"/>
      <w:bookmarkStart w:id="24" w:name="_Ref291762333"/>
      <w:r>
        <w:rPr>
          <w:rStyle w:val="Heading2Char"/>
          <w:rFonts w:eastAsiaTheme="minorHAnsi"/>
        </w:rPr>
        <w:t>4.</w:t>
      </w:r>
      <w:r w:rsidR="00025F41" w:rsidRPr="005C0E48">
        <w:rPr>
          <w:rStyle w:val="Heading2Char"/>
          <w:rFonts w:eastAsiaTheme="minorHAnsi"/>
        </w:rPr>
        <w:t xml:space="preserve">PERDAVIMO TINKLO </w:t>
      </w:r>
      <w:r w:rsidR="00C71023" w:rsidRPr="005C0E48">
        <w:rPr>
          <w:rStyle w:val="Heading2Char"/>
          <w:rFonts w:eastAsiaTheme="minorHAnsi"/>
        </w:rPr>
        <w:t>TECHNOLOGINIO TURTO VALDYMO INFORMACINĖ SISTEMA</w:t>
      </w:r>
      <w:bookmarkEnd w:id="21"/>
      <w:bookmarkEnd w:id="22"/>
      <w:r w:rsidR="00C71023" w:rsidRPr="005C0E48">
        <w:rPr>
          <w:rStyle w:val="Heading2Char"/>
          <w:rFonts w:eastAsiaTheme="minorHAnsi"/>
        </w:rPr>
        <w:t xml:space="preserve"> </w:t>
      </w:r>
      <w:bookmarkEnd w:id="23"/>
      <w:bookmarkEnd w:id="24"/>
    </w:p>
    <w:p w14:paraId="0489EBF2" w14:textId="1C7D99AA" w:rsidR="001866F7" w:rsidRPr="005C0E48" w:rsidRDefault="03697391" w:rsidP="00BB78AD">
      <w:pPr>
        <w:pStyle w:val="ListParagraph"/>
        <w:numPr>
          <w:ilvl w:val="3"/>
          <w:numId w:val="75"/>
        </w:numPr>
        <w:tabs>
          <w:tab w:val="num" w:pos="851"/>
        </w:tabs>
        <w:contextualSpacing/>
        <w:jc w:val="both"/>
      </w:pPr>
      <w:r>
        <w:t>Informacij</w:t>
      </w:r>
      <w:r w:rsidR="3764EE36">
        <w:t>os</w:t>
      </w:r>
      <w:r>
        <w:t xml:space="preserve"> apie Perdavimo tinklo technologinį turtą kaupimui, įvyki</w:t>
      </w:r>
      <w:r w:rsidR="3764EE36">
        <w:t>ų</w:t>
      </w:r>
      <w:r>
        <w:t xml:space="preserve"> ir gedim</w:t>
      </w:r>
      <w:r w:rsidR="3764EE36">
        <w:t>ų</w:t>
      </w:r>
      <w:r>
        <w:t xml:space="preserve"> elektros tinkle registravimui, technologinio turto priežiūros planavimui ir organizavimui</w:t>
      </w:r>
      <w:r w:rsidR="3764EE36">
        <w:t>, atliktų darbų ir įrenginių bandymų informacijos kaupimui, technologinio turto būklės analizei</w:t>
      </w:r>
      <w:r>
        <w:t xml:space="preserve"> naudojama</w:t>
      </w:r>
      <w:r w:rsidR="48D7B135">
        <w:t xml:space="preserve"> TVIS</w:t>
      </w:r>
      <w:r>
        <w:t>.</w:t>
      </w:r>
      <w:r w:rsidR="3764EE36">
        <w:t xml:space="preserve"> Technologinio turto valdymo informacinėje sistemoje kaupiama informacija, organizuojamas eksploatavim</w:t>
      </w:r>
      <w:r w:rsidR="569F62BD">
        <w:t>as</w:t>
      </w:r>
      <w:r w:rsidR="3764EE36">
        <w:t>:</w:t>
      </w:r>
    </w:p>
    <w:p w14:paraId="409950FB" w14:textId="66050A92" w:rsidR="001866F7" w:rsidRPr="005C0E48" w:rsidRDefault="001866F7" w:rsidP="001B3F23">
      <w:pPr>
        <w:pStyle w:val="ListParagraph"/>
        <w:ind w:left="142"/>
        <w:contextualSpacing/>
        <w:jc w:val="both"/>
      </w:pPr>
      <w:r w:rsidRPr="005C0E48">
        <w:t>–</w:t>
      </w:r>
      <w:r w:rsidR="002C1C1E" w:rsidRPr="005C0E48">
        <w:t>o</w:t>
      </w:r>
      <w:r w:rsidRPr="005C0E48">
        <w:t>ro ir kabelių linijos</w:t>
      </w:r>
      <w:r w:rsidR="008D264B" w:rsidRPr="005C0E48">
        <w:t>;</w:t>
      </w:r>
    </w:p>
    <w:p w14:paraId="61F79721" w14:textId="677F8CBE" w:rsidR="001866F7" w:rsidRPr="005C0E48" w:rsidRDefault="002C1C1E" w:rsidP="001B3F23">
      <w:pPr>
        <w:pStyle w:val="ListParagraph"/>
        <w:ind w:left="142"/>
        <w:contextualSpacing/>
        <w:jc w:val="both"/>
      </w:pPr>
      <w:r w:rsidRPr="005C0E48">
        <w:t>–transformatorių pastočių, skirstyklų ir nuolatinės srovės keitiklių pagrindiniai ir pagalbiniai įrenginiai</w:t>
      </w:r>
      <w:r w:rsidR="008D264B" w:rsidRPr="005C0E48">
        <w:t>;</w:t>
      </w:r>
    </w:p>
    <w:p w14:paraId="7AD42FC0" w14:textId="0169D196" w:rsidR="002C1C1E" w:rsidRPr="005C0E48" w:rsidRDefault="002C1C1E" w:rsidP="001B3F23">
      <w:pPr>
        <w:pStyle w:val="ListParagraph"/>
        <w:ind w:left="142"/>
        <w:contextualSpacing/>
        <w:jc w:val="both"/>
      </w:pPr>
      <w:r w:rsidRPr="005C0E48">
        <w:t>–transformatorių pastočių, skirstyklų ir nuolatinės srovės keitiklių statiniai, pastatai</w:t>
      </w:r>
      <w:r w:rsidR="008D264B" w:rsidRPr="005C0E48">
        <w:t>;</w:t>
      </w:r>
    </w:p>
    <w:p w14:paraId="031A1C3F" w14:textId="75CBE19A" w:rsidR="002C1C1E" w:rsidRPr="005C0E48" w:rsidRDefault="002C1C1E" w:rsidP="001B3F23">
      <w:pPr>
        <w:pStyle w:val="ListParagraph"/>
        <w:ind w:left="142"/>
        <w:contextualSpacing/>
        <w:jc w:val="both"/>
      </w:pPr>
      <w:r w:rsidRPr="005C0E48">
        <w:t xml:space="preserve">-transformatorių pastočių, skirstyklų ir nuolatinės srovės keitiklių RAA ir valdymo </w:t>
      </w:r>
      <w:r w:rsidR="000E61D1" w:rsidRPr="005C0E48">
        <w:t>įrenginiai</w:t>
      </w:r>
      <w:r w:rsidR="008D264B" w:rsidRPr="005C0E48">
        <w:t>;</w:t>
      </w:r>
    </w:p>
    <w:p w14:paraId="602C4E51" w14:textId="4F6248EC" w:rsidR="002C1C1E" w:rsidRPr="005C0E48" w:rsidRDefault="002C1C1E" w:rsidP="001B3F23">
      <w:pPr>
        <w:pStyle w:val="ListParagraph"/>
        <w:ind w:left="142"/>
        <w:contextualSpacing/>
        <w:jc w:val="both"/>
      </w:pPr>
      <w:r w:rsidRPr="005C0E48">
        <w:t>-transformatorių pastočių, skirstyklų ir nuolatinės srovės keitiklių TSPĮ ir ryšio įranga</w:t>
      </w:r>
      <w:r w:rsidR="008D264B" w:rsidRPr="005C0E48">
        <w:t>;</w:t>
      </w:r>
    </w:p>
    <w:p w14:paraId="2E1F915C" w14:textId="4225B96A" w:rsidR="00C83C08" w:rsidRPr="005C0E48" w:rsidRDefault="002C1C1E" w:rsidP="001B3F23">
      <w:pPr>
        <w:pStyle w:val="ListParagraph"/>
        <w:ind w:left="142"/>
        <w:contextualSpacing/>
        <w:jc w:val="both"/>
      </w:pPr>
      <w:r w:rsidRPr="005C0E48">
        <w:t xml:space="preserve">-transformatorių pastočių, skirstyklų ir nuolatinės srovės keitiklių </w:t>
      </w:r>
      <w:r w:rsidR="00C83C08" w:rsidRPr="005C0E48">
        <w:t>fizinės saugos įrenginiai</w:t>
      </w:r>
      <w:r w:rsidR="008D264B" w:rsidRPr="005C0E48">
        <w:t>;</w:t>
      </w:r>
    </w:p>
    <w:p w14:paraId="045744F7" w14:textId="694BFF3D" w:rsidR="00C83C08" w:rsidRPr="005C0E48" w:rsidRDefault="00C83C08" w:rsidP="001B3F23">
      <w:pPr>
        <w:pStyle w:val="ListParagraph"/>
        <w:ind w:left="142"/>
        <w:contextualSpacing/>
        <w:jc w:val="both"/>
      </w:pPr>
      <w:r w:rsidRPr="005C0E48">
        <w:t>-elektros energijos apskaitos įrenginiai</w:t>
      </w:r>
      <w:r w:rsidR="008506D4" w:rsidRPr="005C0E48">
        <w:t xml:space="preserve"> ir sistemos</w:t>
      </w:r>
      <w:r w:rsidRPr="005C0E48">
        <w:t>.</w:t>
      </w:r>
    </w:p>
    <w:p w14:paraId="3FD94556" w14:textId="5FD9E1BE" w:rsidR="00025F41" w:rsidRPr="005C0E48" w:rsidRDefault="431D971E" w:rsidP="00BB78AD">
      <w:pPr>
        <w:pStyle w:val="ListParagraph"/>
        <w:numPr>
          <w:ilvl w:val="3"/>
          <w:numId w:val="75"/>
        </w:numPr>
        <w:tabs>
          <w:tab w:val="num" w:pos="851"/>
        </w:tabs>
        <w:contextualSpacing/>
        <w:jc w:val="both"/>
      </w:pPr>
      <w:r>
        <w:t xml:space="preserve">Defektų šalinimo, techninės priežiūros ir remonto darbai organizuojami vadovaujantis </w:t>
      </w:r>
      <w:r w:rsidR="03697391">
        <w:t>TVIS</w:t>
      </w:r>
      <w:r>
        <w:t xml:space="preserve"> procedūrų vadovu ir šiuo </w:t>
      </w:r>
      <w:r w:rsidR="42FFAA32">
        <w:t>Reglamentu</w:t>
      </w:r>
      <w:r>
        <w:t>.</w:t>
      </w:r>
    </w:p>
    <w:p w14:paraId="2E84C00C" w14:textId="112E0CA3" w:rsidR="007E1AD5" w:rsidRPr="005C0E48" w:rsidRDefault="2549260E" w:rsidP="00BB78AD">
      <w:pPr>
        <w:pStyle w:val="ListParagraph"/>
        <w:numPr>
          <w:ilvl w:val="3"/>
          <w:numId w:val="75"/>
        </w:numPr>
        <w:tabs>
          <w:tab w:val="num" w:pos="851"/>
        </w:tabs>
        <w:contextualSpacing/>
        <w:jc w:val="both"/>
      </w:pPr>
      <w:bookmarkStart w:id="25" w:name="_Hlk22549805"/>
      <w:r>
        <w:t>Vis</w:t>
      </w:r>
      <w:r w:rsidR="3AE7B2EA">
        <w:t>i</w:t>
      </w:r>
      <w:r>
        <w:t xml:space="preserve"> bendrovės technologinio turto </w:t>
      </w:r>
      <w:r w:rsidR="734ED3D8">
        <w:t>naudotojai</w:t>
      </w:r>
      <w:r w:rsidR="67C24E16">
        <w:t xml:space="preserve"> </w:t>
      </w:r>
      <w:r w:rsidR="431D971E">
        <w:t>yra atsakingi už duomenų įvedimą</w:t>
      </w:r>
      <w:r w:rsidR="1EC6A8B9">
        <w:t>, įvedamų duomenų kokybę</w:t>
      </w:r>
      <w:r w:rsidR="74DD6E4E">
        <w:t>,</w:t>
      </w:r>
      <w:r w:rsidR="431D971E">
        <w:t xml:space="preserve"> tvarkymą ir atnaujinimą pagal jam suteiktas teises.</w:t>
      </w:r>
      <w:r w:rsidR="625F975A">
        <w:t xml:space="preserve"> Atlikus </w:t>
      </w:r>
      <w:r w:rsidR="734ED3D8">
        <w:t>transformatorių pastočių, skirstyklų ir nuolatinės srovės keitiklių</w:t>
      </w:r>
      <w:r w:rsidR="625F975A">
        <w:t>, OL ar KL naują statybą, rekonstrukciją ar remontą,</w:t>
      </w:r>
      <w:r w:rsidR="34F9B3D7">
        <w:t xml:space="preserve"> remiantis TVIS </w:t>
      </w:r>
      <w:r w:rsidR="09B7B11E">
        <w:t>vartotojų</w:t>
      </w:r>
      <w:r w:rsidR="34F9B3D7">
        <w:t xml:space="preserve"> vadovu seni įrenginiai demontuojami, o</w:t>
      </w:r>
      <w:r w:rsidR="625F975A">
        <w:t xml:space="preserve"> naujų įrenginių duomenys turi būti įvedami</w:t>
      </w:r>
      <w:r w:rsidR="332C6042">
        <w:t xml:space="preserve"> ar</w:t>
      </w:r>
      <w:r w:rsidR="4CC5A009">
        <w:t xml:space="preserve"> </w:t>
      </w:r>
      <w:r w:rsidR="332C6042">
        <w:t>patalpinti</w:t>
      </w:r>
      <w:r w:rsidR="625F975A">
        <w:t xml:space="preserve"> į TVIS</w:t>
      </w:r>
      <w:r w:rsidR="53EDF3C1">
        <w:t xml:space="preserve"> sekančiai:</w:t>
      </w:r>
    </w:p>
    <w:p w14:paraId="15A66B56" w14:textId="778C23D7" w:rsidR="00C7622D" w:rsidRPr="005C0E48" w:rsidRDefault="26FE9018" w:rsidP="00BB78AD">
      <w:pPr>
        <w:pStyle w:val="ListParagraph"/>
        <w:numPr>
          <w:ilvl w:val="0"/>
          <w:numId w:val="84"/>
        </w:numPr>
        <w:tabs>
          <w:tab w:val="num" w:pos="1276"/>
        </w:tabs>
        <w:ind w:left="142" w:firstLine="284"/>
        <w:contextualSpacing/>
        <w:jc w:val="both"/>
        <w:rPr>
          <w:bCs/>
        </w:rPr>
      </w:pPr>
      <w:r>
        <w:t>f</w:t>
      </w:r>
      <w:r w:rsidR="36D56B7A">
        <w:t>unkciniai objektai – iki techninės įvertinimo komisijos (TĮK);</w:t>
      </w:r>
    </w:p>
    <w:p w14:paraId="42207679" w14:textId="6C197071" w:rsidR="00356097" w:rsidRPr="00697914" w:rsidRDefault="26FE9018" w:rsidP="00BB78AD">
      <w:pPr>
        <w:pStyle w:val="ListParagraph"/>
        <w:numPr>
          <w:ilvl w:val="0"/>
          <w:numId w:val="84"/>
        </w:numPr>
        <w:tabs>
          <w:tab w:val="num" w:pos="1276"/>
        </w:tabs>
        <w:ind w:left="142" w:firstLine="284"/>
        <w:contextualSpacing/>
        <w:jc w:val="both"/>
        <w:rPr>
          <w:bCs/>
        </w:rPr>
      </w:pPr>
      <w:r>
        <w:t>s</w:t>
      </w:r>
      <w:r w:rsidR="36D56B7A">
        <w:t xml:space="preserve">erijiniai objektai su visomis charakteristikomis – </w:t>
      </w:r>
      <w:r w:rsidR="332C6042">
        <w:t xml:space="preserve">RAA įrenginiams </w:t>
      </w:r>
      <w:r w:rsidR="34F9B3D7">
        <w:t>iki techninės įvertinimo komisijos (TĮK)</w:t>
      </w:r>
      <w:r w:rsidR="332C6042">
        <w:t>, o kitiems įrenginiams -</w:t>
      </w:r>
      <w:r w:rsidR="53BA6D09">
        <w:t>per 10 d.d. įvykus objekto techninio įvertinimo komisijai (TĮK)</w:t>
      </w:r>
      <w:r w:rsidR="0FE82E82">
        <w:t xml:space="preserve">. Rekonstrukciją (statybą) vykdantis </w:t>
      </w:r>
      <w:r w:rsidR="7F93911C">
        <w:t>R</w:t>
      </w:r>
      <w:r w:rsidR="0FE82E82">
        <w:t>angovas</w:t>
      </w:r>
      <w:r w:rsidR="009E7DBE">
        <w:t xml:space="preserve"> </w:t>
      </w:r>
      <w:r w:rsidR="7F93911C">
        <w:t>po sėkmingai atliktų gamyklinių bandymų</w:t>
      </w:r>
      <w:r w:rsidR="009E7DBE">
        <w:t xml:space="preserve"> </w:t>
      </w:r>
      <w:r w:rsidR="332C6042">
        <w:t>privalo pateikti</w:t>
      </w:r>
      <w:r w:rsidR="009E7DBE">
        <w:t xml:space="preserve"> </w:t>
      </w:r>
      <w:r w:rsidR="7F93911C">
        <w:t>montuojamų</w:t>
      </w:r>
      <w:r w:rsidR="009E7DBE">
        <w:t xml:space="preserve"> </w:t>
      </w:r>
      <w:r w:rsidR="58E00892">
        <w:t>įrengini</w:t>
      </w:r>
      <w:r w:rsidR="009E7DBE">
        <w:t>ų</w:t>
      </w:r>
      <w:r w:rsidR="58E00892">
        <w:t xml:space="preserve"> technini</w:t>
      </w:r>
      <w:r w:rsidR="009E7DBE">
        <w:t>us</w:t>
      </w:r>
      <w:r w:rsidR="58E00892">
        <w:t xml:space="preserve"> </w:t>
      </w:r>
      <w:r w:rsidR="009E7DBE">
        <w:t xml:space="preserve">duomenis Bendrovės </w:t>
      </w:r>
      <w:r w:rsidR="7F93911C">
        <w:t>nustatytoje įrenginių</w:t>
      </w:r>
      <w:r w:rsidR="009E7DBE">
        <w:t xml:space="preserve"> duomen</w:t>
      </w:r>
      <w:r w:rsidR="7F93911C">
        <w:t>ų pateikimo</w:t>
      </w:r>
      <w:r w:rsidR="009E7DBE">
        <w:t xml:space="preserve"> </w:t>
      </w:r>
      <w:r w:rsidR="7F93911C">
        <w:t>formoje.</w:t>
      </w:r>
    </w:p>
    <w:p w14:paraId="239C46E9" w14:textId="26FB9657" w:rsidR="003B73F3" w:rsidRPr="00697914" w:rsidRDefault="2D135186" w:rsidP="00BB78AD">
      <w:pPr>
        <w:pStyle w:val="ListParagraph"/>
        <w:numPr>
          <w:ilvl w:val="0"/>
          <w:numId w:val="84"/>
        </w:numPr>
        <w:spacing w:before="0"/>
        <w:ind w:left="142" w:firstLine="284"/>
        <w:jc w:val="both"/>
      </w:pPr>
      <w:r>
        <w:t>i</w:t>
      </w:r>
      <w:r w:rsidR="65819499">
        <w:t>špildomoji</w:t>
      </w:r>
      <w:r w:rsidR="1781A51E">
        <w:t xml:space="preserve"> techninė</w:t>
      </w:r>
      <w:r w:rsidR="65819499">
        <w:t xml:space="preserve"> </w:t>
      </w:r>
      <w:r w:rsidR="5A834895">
        <w:t>dokumentacija</w:t>
      </w:r>
      <w:r w:rsidR="34F9B3D7">
        <w:t>- iki statybos (rekonstrukcijos) užbaigimo akto surašymo.</w:t>
      </w:r>
    </w:p>
    <w:p w14:paraId="475C7072" w14:textId="337CEE20" w:rsidR="003B73F3" w:rsidRPr="005C0E48" w:rsidRDefault="34F9B3D7" w:rsidP="00BB78AD">
      <w:pPr>
        <w:pStyle w:val="ListParagraph"/>
        <w:numPr>
          <w:ilvl w:val="0"/>
          <w:numId w:val="84"/>
        </w:numPr>
        <w:spacing w:before="0"/>
        <w:ind w:left="142" w:firstLine="284"/>
        <w:jc w:val="both"/>
      </w:pPr>
      <w:r>
        <w:t>paruoštos ir suderintos įrenginių priežiūros instrukcijos- iki techninės įvertinimo komisijos (TĮK).</w:t>
      </w:r>
    </w:p>
    <w:p w14:paraId="0D45D401" w14:textId="0EF3A5AC" w:rsidR="00025F41" w:rsidRPr="005C0E48" w:rsidRDefault="00356097" w:rsidP="001D5EE7">
      <w:pPr>
        <w:spacing w:before="0"/>
        <w:ind w:left="426" w:firstLine="0"/>
        <w:contextualSpacing/>
        <w:jc w:val="both"/>
        <w:rPr>
          <w:bCs/>
        </w:rPr>
      </w:pPr>
      <w:r w:rsidRPr="005C0E48">
        <w:t xml:space="preserve">Į </w:t>
      </w:r>
      <w:r w:rsidR="00666A2B" w:rsidRPr="005C0E48">
        <w:t xml:space="preserve">TVIS </w:t>
      </w:r>
      <w:r w:rsidRPr="005C0E48">
        <w:t>įvesta</w:t>
      </w:r>
      <w:r w:rsidR="00666A2B" w:rsidRPr="005C0E48">
        <w:t xml:space="preserve"> informacija visuomet turi atitikti tikrovę.</w:t>
      </w:r>
    </w:p>
    <w:bookmarkEnd w:id="25"/>
    <w:p w14:paraId="292AB001" w14:textId="6017E05D" w:rsidR="00025F41" w:rsidRPr="005C0E48" w:rsidRDefault="625F975A" w:rsidP="00BB78AD">
      <w:pPr>
        <w:pStyle w:val="ListParagraph"/>
        <w:numPr>
          <w:ilvl w:val="3"/>
          <w:numId w:val="75"/>
        </w:numPr>
        <w:tabs>
          <w:tab w:val="num" w:pos="851"/>
        </w:tabs>
        <w:spacing w:before="0"/>
        <w:contextualSpacing/>
        <w:jc w:val="both"/>
      </w:pPr>
      <w:r>
        <w:t>K</w:t>
      </w:r>
      <w:r w:rsidR="431D971E">
        <w:t xml:space="preserve">iekvienai objektų, įrenginių rūšiai </w:t>
      </w:r>
      <w:r>
        <w:t>turi būti pateikiami</w:t>
      </w:r>
      <w:r w:rsidR="431D971E">
        <w:t xml:space="preserve"> vis</w:t>
      </w:r>
      <w:r>
        <w:t>i</w:t>
      </w:r>
      <w:r w:rsidR="431D971E">
        <w:t xml:space="preserve"> duomenis, </w:t>
      </w:r>
      <w:r>
        <w:t xml:space="preserve">būtini </w:t>
      </w:r>
      <w:r w:rsidR="431D971E">
        <w:t>ne tik kasdieninei eksploatacijai, bet ir keičiant juos naujais</w:t>
      </w:r>
      <w:r w:rsidR="6D617EB5">
        <w:t xml:space="preserve"> pagal </w:t>
      </w:r>
      <w:r w:rsidR="569F62BD">
        <w:t>TVIS</w:t>
      </w:r>
      <w:r w:rsidR="6D617EB5">
        <w:t xml:space="preserve"> procedūrų vadovo reikalavimus</w:t>
      </w:r>
      <w:r w:rsidR="431D971E">
        <w:t>.</w:t>
      </w:r>
    </w:p>
    <w:p w14:paraId="65AECE42" w14:textId="1ED65D44" w:rsidR="00025F41" w:rsidRPr="005C0E48" w:rsidRDefault="431D971E" w:rsidP="00BB78AD">
      <w:pPr>
        <w:pStyle w:val="ListParagraph"/>
        <w:numPr>
          <w:ilvl w:val="3"/>
          <w:numId w:val="75"/>
        </w:numPr>
        <w:tabs>
          <w:tab w:val="num" w:pos="851"/>
        </w:tabs>
        <w:contextualSpacing/>
        <w:jc w:val="both"/>
      </w:pPr>
      <w:r>
        <w:lastRenderedPageBreak/>
        <w:t>OL pateikiami duomenys apie apsauginius trosus, laidus, izoliatorius, atramas, jų elementus ir įžeminimo varžas, tarpatramių ilgius, susikirtimus su kitais inžineriniais tinklais ir objektais ir kt.</w:t>
      </w:r>
    </w:p>
    <w:p w14:paraId="7E2BA725" w14:textId="4497AFB1" w:rsidR="00025F41" w:rsidRPr="005C0E48" w:rsidRDefault="431D971E" w:rsidP="00BB78AD">
      <w:pPr>
        <w:pStyle w:val="ListParagraph"/>
        <w:numPr>
          <w:ilvl w:val="3"/>
          <w:numId w:val="75"/>
        </w:numPr>
        <w:tabs>
          <w:tab w:val="num" w:pos="851"/>
        </w:tabs>
        <w:contextualSpacing/>
        <w:jc w:val="both"/>
      </w:pPr>
      <w:r>
        <w:t>Kabeli</w:t>
      </w:r>
      <w:r w:rsidR="67C24E16">
        <w:t>ų</w:t>
      </w:r>
      <w:r>
        <w:t xml:space="preserve"> linijoms pateikiami duomenys apie </w:t>
      </w:r>
      <w:r w:rsidR="62A48635">
        <w:t>kabelių linijų</w:t>
      </w:r>
      <w:r>
        <w:t xml:space="preserve"> ilgius, kabelių ir movų parametrus.</w:t>
      </w:r>
    </w:p>
    <w:p w14:paraId="1312A0C4" w14:textId="69381AAD" w:rsidR="00025F41" w:rsidRPr="005C0E48" w:rsidRDefault="431D971E" w:rsidP="00BB78AD">
      <w:pPr>
        <w:pStyle w:val="ListParagraph"/>
        <w:numPr>
          <w:ilvl w:val="3"/>
          <w:numId w:val="75"/>
        </w:numPr>
        <w:tabs>
          <w:tab w:val="num" w:pos="851"/>
        </w:tabs>
        <w:contextualSpacing/>
        <w:jc w:val="both"/>
      </w:pPr>
      <w:r>
        <w:t xml:space="preserve">Geoinformaciniai OL ir KL duomenys pateikiami geografinės informacinės sistemos (GIS) programoje. </w:t>
      </w:r>
      <w:r w:rsidR="7D366595">
        <w:t xml:space="preserve">Regionų </w:t>
      </w:r>
      <w:r>
        <w:t xml:space="preserve">linijų inžinierius iki atliktų darbų priėmimo dokumento patvirtinimo, pateikia </w:t>
      </w:r>
      <w:r w:rsidR="7D366595">
        <w:t xml:space="preserve">Centro </w:t>
      </w:r>
      <w:r>
        <w:t xml:space="preserve">linijų inžinieriui informaciją apie OL naujai pastatytų atramų koordinates skaitmeniniuose *.dwg arba *.shp formatuose (atvejais, kada esamos OL atramos keičiamos pastatant jas toje pačioje vietoje, informacijos pateikti nereikia). </w:t>
      </w:r>
      <w:r w:rsidR="7D366595">
        <w:t xml:space="preserve">Centro </w:t>
      </w:r>
      <w:r>
        <w:t>linijų inžinierius organizuoja/koordinuoja duomenų suvedimą į GIS.</w:t>
      </w:r>
    </w:p>
    <w:p w14:paraId="1AA5213F" w14:textId="54E70650" w:rsidR="00025F41" w:rsidRDefault="431D971E" w:rsidP="00BB78AD">
      <w:pPr>
        <w:pStyle w:val="ListParagraph"/>
        <w:numPr>
          <w:ilvl w:val="3"/>
          <w:numId w:val="75"/>
        </w:numPr>
        <w:tabs>
          <w:tab w:val="num" w:pos="851"/>
        </w:tabs>
        <w:contextualSpacing/>
        <w:jc w:val="both"/>
      </w:pPr>
      <w:r>
        <w:t xml:space="preserve">Atlikus pastočių rekonstrukciją ar pastačius naują pastotę, Rangovas pateikia </w:t>
      </w:r>
      <w:r w:rsidR="152C29DE">
        <w:t>U</w:t>
      </w:r>
      <w:r>
        <w:t>žsakovui duomenis pagal Rangovo teikiamų dokumentų sąraš</w:t>
      </w:r>
      <w:r w:rsidR="0B5013D4">
        <w:t xml:space="preserve">o </w:t>
      </w:r>
      <w:r w:rsidR="74471A77">
        <w:t>galiojanči</w:t>
      </w:r>
      <w:r w:rsidR="0B5013D4">
        <w:t>ą</w:t>
      </w:r>
      <w:r w:rsidR="74471A77">
        <w:t xml:space="preserve"> redakcij</w:t>
      </w:r>
      <w:r w:rsidR="0B5013D4">
        <w:t>ą</w:t>
      </w:r>
      <w:r>
        <w:t>.</w:t>
      </w:r>
    </w:p>
    <w:p w14:paraId="0134D949" w14:textId="43F2767F" w:rsidR="00D95058" w:rsidRPr="008F4791" w:rsidRDefault="00763F00" w:rsidP="00BB78AD">
      <w:pPr>
        <w:pStyle w:val="ListParagraph"/>
        <w:numPr>
          <w:ilvl w:val="3"/>
          <w:numId w:val="75"/>
        </w:numPr>
        <w:tabs>
          <w:tab w:val="num" w:pos="851"/>
        </w:tabs>
        <w:contextualSpacing/>
        <w:jc w:val="both"/>
      </w:pPr>
      <w:r w:rsidRPr="00DD7209">
        <w:t>Atlikus eksploatacijos darbus,</w:t>
      </w:r>
      <w:r w:rsidR="0000732C" w:rsidRPr="00DD7209">
        <w:t xml:space="preserve"> </w:t>
      </w:r>
      <w:r w:rsidRPr="008F4791">
        <w:t xml:space="preserve">TVIS </w:t>
      </w:r>
      <w:r w:rsidR="003B2E27" w:rsidRPr="008F4791">
        <w:t>atliktų darbų pažymos (4</w:t>
      </w:r>
      <w:r w:rsidR="003B2E27" w:rsidRPr="00DD7209">
        <w:t xml:space="preserve"> priedas)</w:t>
      </w:r>
      <w:r w:rsidR="003C045F" w:rsidRPr="00DD7209">
        <w:t xml:space="preserve"> turi būti formuojamos pagal </w:t>
      </w:r>
      <w:r w:rsidR="00380D73" w:rsidRPr="008F4791">
        <w:t xml:space="preserve">patvirtintas Litgrid AB </w:t>
      </w:r>
      <w:r w:rsidR="00533BBB" w:rsidRPr="008F4791">
        <w:t>veiklos sąnaudų (</w:t>
      </w:r>
      <w:r w:rsidR="006B070D" w:rsidRPr="008F4791">
        <w:t>Opex</w:t>
      </w:r>
      <w:r w:rsidR="00533BBB" w:rsidRPr="008F4791">
        <w:t>)</w:t>
      </w:r>
      <w:r w:rsidR="006B070D" w:rsidRPr="008F4791">
        <w:t xml:space="preserve"> biudžeto</w:t>
      </w:r>
      <w:r w:rsidR="00B405A5" w:rsidRPr="008F4791">
        <w:t xml:space="preserve"> sąskaitų</w:t>
      </w:r>
      <w:r w:rsidR="006B070D" w:rsidRPr="008F4791">
        <w:t xml:space="preserve"> </w:t>
      </w:r>
      <w:r w:rsidR="00CF09EF" w:rsidRPr="008F4791">
        <w:t xml:space="preserve">plano </w:t>
      </w:r>
      <w:r w:rsidR="006B070D" w:rsidRPr="008F4791">
        <w:t>eilutes</w:t>
      </w:r>
      <w:r w:rsidR="00B6439F" w:rsidRPr="008F4791">
        <w:t xml:space="preserve">, t.y. kiekvienai </w:t>
      </w:r>
      <w:r w:rsidR="00D808B1" w:rsidRPr="008F4791">
        <w:t xml:space="preserve">sąskaitų plano eilutei turi būti sudaroma </w:t>
      </w:r>
      <w:r w:rsidR="00503BA5" w:rsidRPr="008F4791">
        <w:t xml:space="preserve">atskira atliktų darbų pažyma. </w:t>
      </w:r>
      <w:r w:rsidR="00BA0F1C" w:rsidRPr="008F4791">
        <w:t>Atliktų darbų pažym</w:t>
      </w:r>
      <w:r w:rsidR="00FB1591" w:rsidRPr="008F4791">
        <w:t xml:space="preserve">ai suteikiamas pavadinimas, susidedantis iš </w:t>
      </w:r>
      <w:r w:rsidR="00166EB3" w:rsidRPr="008F4791">
        <w:t>sąskaitų plano eilutės</w:t>
      </w:r>
      <w:r w:rsidR="00224316" w:rsidRPr="008F4791">
        <w:t xml:space="preserve">, atliktų darbų pažymos numerio, </w:t>
      </w:r>
      <w:r w:rsidR="004B4536" w:rsidRPr="008F4791">
        <w:t>datos (</w:t>
      </w:r>
      <w:r w:rsidR="00B0540D" w:rsidRPr="008F4791">
        <w:t>metų ir mėnesio) ir atsakingo inžinieriaus inicialų.</w:t>
      </w:r>
    </w:p>
    <w:p w14:paraId="340DEA15" w14:textId="055FB399" w:rsidR="00025F41" w:rsidRPr="005C0E48" w:rsidRDefault="00930543" w:rsidP="00930543">
      <w:pPr>
        <w:pStyle w:val="Heading2"/>
        <w:spacing w:before="120" w:after="0"/>
        <w:ind w:left="360" w:firstLine="0"/>
        <w:contextualSpacing/>
      </w:pPr>
      <w:bookmarkStart w:id="26" w:name="_Toc498353884"/>
      <w:bookmarkStart w:id="27" w:name="_Toc57842884"/>
      <w:r>
        <w:t>5.</w:t>
      </w:r>
      <w:r w:rsidR="00977EEB" w:rsidRPr="005C0E48">
        <w:t>DOKUMENTACIJOS VALDYMAS</w:t>
      </w:r>
      <w:bookmarkEnd w:id="26"/>
      <w:bookmarkEnd w:id="27"/>
    </w:p>
    <w:p w14:paraId="5CF9DBF9" w14:textId="77777777" w:rsidR="00AA0BAD" w:rsidRPr="005C0E48" w:rsidRDefault="525F9C79" w:rsidP="00BB78AD">
      <w:pPr>
        <w:pStyle w:val="ListParagraph"/>
        <w:numPr>
          <w:ilvl w:val="3"/>
          <w:numId w:val="75"/>
        </w:numPr>
        <w:tabs>
          <w:tab w:val="num" w:pos="993"/>
        </w:tabs>
        <w:contextualSpacing/>
        <w:jc w:val="both"/>
      </w:pPr>
      <w:bookmarkStart w:id="28" w:name="_Ref293929733"/>
      <w:r>
        <w:t>Bendrieji dokumentacijos valdymo tikslai:</w:t>
      </w:r>
    </w:p>
    <w:p w14:paraId="272FF8B2" w14:textId="77777777" w:rsidR="00410D5D" w:rsidRPr="00410D5D" w:rsidRDefault="00410D5D" w:rsidP="00BB78AD">
      <w:pPr>
        <w:pStyle w:val="ListParagraph"/>
        <w:numPr>
          <w:ilvl w:val="3"/>
          <w:numId w:val="98"/>
        </w:numPr>
        <w:contextualSpacing/>
        <w:jc w:val="both"/>
        <w:rPr>
          <w:vanish/>
        </w:rPr>
      </w:pPr>
    </w:p>
    <w:p w14:paraId="0B4FE17D" w14:textId="77777777" w:rsidR="00410D5D" w:rsidRPr="00410D5D" w:rsidRDefault="00410D5D" w:rsidP="00BB78AD">
      <w:pPr>
        <w:pStyle w:val="ListParagraph"/>
        <w:numPr>
          <w:ilvl w:val="3"/>
          <w:numId w:val="98"/>
        </w:numPr>
        <w:contextualSpacing/>
        <w:jc w:val="both"/>
        <w:rPr>
          <w:vanish/>
        </w:rPr>
      </w:pPr>
    </w:p>
    <w:p w14:paraId="5C015B45" w14:textId="77777777" w:rsidR="00410D5D" w:rsidRPr="00410D5D" w:rsidRDefault="00410D5D" w:rsidP="00BB78AD">
      <w:pPr>
        <w:pStyle w:val="ListParagraph"/>
        <w:numPr>
          <w:ilvl w:val="3"/>
          <w:numId w:val="98"/>
        </w:numPr>
        <w:contextualSpacing/>
        <w:jc w:val="both"/>
        <w:rPr>
          <w:vanish/>
        </w:rPr>
      </w:pPr>
    </w:p>
    <w:p w14:paraId="08E11797" w14:textId="77777777" w:rsidR="00410D5D" w:rsidRPr="00410D5D" w:rsidRDefault="00410D5D" w:rsidP="00BB78AD">
      <w:pPr>
        <w:pStyle w:val="ListParagraph"/>
        <w:numPr>
          <w:ilvl w:val="3"/>
          <w:numId w:val="98"/>
        </w:numPr>
        <w:contextualSpacing/>
        <w:jc w:val="both"/>
        <w:rPr>
          <w:vanish/>
        </w:rPr>
      </w:pPr>
    </w:p>
    <w:p w14:paraId="06AF8F73" w14:textId="77777777" w:rsidR="00410D5D" w:rsidRPr="00410D5D" w:rsidRDefault="00410D5D" w:rsidP="00BB78AD">
      <w:pPr>
        <w:pStyle w:val="ListParagraph"/>
        <w:numPr>
          <w:ilvl w:val="3"/>
          <w:numId w:val="98"/>
        </w:numPr>
        <w:contextualSpacing/>
        <w:jc w:val="both"/>
        <w:rPr>
          <w:vanish/>
        </w:rPr>
      </w:pPr>
    </w:p>
    <w:p w14:paraId="738FECA5" w14:textId="77777777" w:rsidR="00410D5D" w:rsidRPr="00410D5D" w:rsidRDefault="00410D5D" w:rsidP="00BB78AD">
      <w:pPr>
        <w:pStyle w:val="ListParagraph"/>
        <w:numPr>
          <w:ilvl w:val="3"/>
          <w:numId w:val="98"/>
        </w:numPr>
        <w:contextualSpacing/>
        <w:jc w:val="both"/>
        <w:rPr>
          <w:vanish/>
        </w:rPr>
      </w:pPr>
    </w:p>
    <w:p w14:paraId="215D49AD" w14:textId="77777777" w:rsidR="00410D5D" w:rsidRPr="00410D5D" w:rsidRDefault="00410D5D" w:rsidP="00BB78AD">
      <w:pPr>
        <w:pStyle w:val="ListParagraph"/>
        <w:numPr>
          <w:ilvl w:val="3"/>
          <w:numId w:val="98"/>
        </w:numPr>
        <w:contextualSpacing/>
        <w:jc w:val="both"/>
        <w:rPr>
          <w:vanish/>
        </w:rPr>
      </w:pPr>
    </w:p>
    <w:p w14:paraId="3D2FA560" w14:textId="77777777" w:rsidR="00410D5D" w:rsidRPr="00410D5D" w:rsidRDefault="00410D5D" w:rsidP="00BB78AD">
      <w:pPr>
        <w:pStyle w:val="ListParagraph"/>
        <w:numPr>
          <w:ilvl w:val="3"/>
          <w:numId w:val="98"/>
        </w:numPr>
        <w:contextualSpacing/>
        <w:jc w:val="both"/>
        <w:rPr>
          <w:vanish/>
        </w:rPr>
      </w:pPr>
    </w:p>
    <w:p w14:paraId="5020634F" w14:textId="77777777" w:rsidR="00410D5D" w:rsidRPr="00410D5D" w:rsidRDefault="00410D5D" w:rsidP="00BB78AD">
      <w:pPr>
        <w:pStyle w:val="ListParagraph"/>
        <w:numPr>
          <w:ilvl w:val="3"/>
          <w:numId w:val="98"/>
        </w:numPr>
        <w:contextualSpacing/>
        <w:jc w:val="both"/>
        <w:rPr>
          <w:vanish/>
        </w:rPr>
      </w:pPr>
    </w:p>
    <w:p w14:paraId="4D3CA51D" w14:textId="77777777" w:rsidR="00410D5D" w:rsidRPr="00410D5D" w:rsidRDefault="00410D5D" w:rsidP="00BB78AD">
      <w:pPr>
        <w:pStyle w:val="ListParagraph"/>
        <w:numPr>
          <w:ilvl w:val="3"/>
          <w:numId w:val="98"/>
        </w:numPr>
        <w:contextualSpacing/>
        <w:jc w:val="both"/>
        <w:rPr>
          <w:vanish/>
        </w:rPr>
      </w:pPr>
    </w:p>
    <w:p w14:paraId="04B61A39" w14:textId="77777777" w:rsidR="00410D5D" w:rsidRPr="00410D5D" w:rsidRDefault="00410D5D" w:rsidP="00BB78AD">
      <w:pPr>
        <w:pStyle w:val="ListParagraph"/>
        <w:numPr>
          <w:ilvl w:val="3"/>
          <w:numId w:val="98"/>
        </w:numPr>
        <w:contextualSpacing/>
        <w:jc w:val="both"/>
        <w:rPr>
          <w:vanish/>
        </w:rPr>
      </w:pPr>
    </w:p>
    <w:p w14:paraId="20D5E7A6" w14:textId="77777777" w:rsidR="00410D5D" w:rsidRPr="00410D5D" w:rsidRDefault="00410D5D" w:rsidP="00BB78AD">
      <w:pPr>
        <w:pStyle w:val="ListParagraph"/>
        <w:numPr>
          <w:ilvl w:val="3"/>
          <w:numId w:val="98"/>
        </w:numPr>
        <w:contextualSpacing/>
        <w:jc w:val="both"/>
        <w:rPr>
          <w:vanish/>
        </w:rPr>
      </w:pPr>
    </w:p>
    <w:p w14:paraId="1A093A58" w14:textId="77777777" w:rsidR="00410D5D" w:rsidRPr="00410D5D" w:rsidRDefault="00410D5D" w:rsidP="00BB78AD">
      <w:pPr>
        <w:pStyle w:val="ListParagraph"/>
        <w:numPr>
          <w:ilvl w:val="3"/>
          <w:numId w:val="98"/>
        </w:numPr>
        <w:contextualSpacing/>
        <w:jc w:val="both"/>
        <w:rPr>
          <w:vanish/>
        </w:rPr>
      </w:pPr>
    </w:p>
    <w:p w14:paraId="567537FA" w14:textId="77777777" w:rsidR="00410D5D" w:rsidRPr="00410D5D" w:rsidRDefault="00410D5D" w:rsidP="00BB78AD">
      <w:pPr>
        <w:pStyle w:val="ListParagraph"/>
        <w:numPr>
          <w:ilvl w:val="3"/>
          <w:numId w:val="98"/>
        </w:numPr>
        <w:contextualSpacing/>
        <w:jc w:val="both"/>
        <w:rPr>
          <w:vanish/>
        </w:rPr>
      </w:pPr>
    </w:p>
    <w:p w14:paraId="691E61FF" w14:textId="77777777" w:rsidR="00410D5D" w:rsidRPr="00410D5D" w:rsidRDefault="00410D5D" w:rsidP="00BB78AD">
      <w:pPr>
        <w:pStyle w:val="ListParagraph"/>
        <w:numPr>
          <w:ilvl w:val="3"/>
          <w:numId w:val="98"/>
        </w:numPr>
        <w:contextualSpacing/>
        <w:jc w:val="both"/>
        <w:rPr>
          <w:vanish/>
        </w:rPr>
      </w:pPr>
    </w:p>
    <w:p w14:paraId="680FC125" w14:textId="77777777" w:rsidR="00410D5D" w:rsidRPr="00410D5D" w:rsidRDefault="00410D5D" w:rsidP="00BB78AD">
      <w:pPr>
        <w:pStyle w:val="ListParagraph"/>
        <w:numPr>
          <w:ilvl w:val="3"/>
          <w:numId w:val="98"/>
        </w:numPr>
        <w:contextualSpacing/>
        <w:jc w:val="both"/>
        <w:rPr>
          <w:vanish/>
        </w:rPr>
      </w:pPr>
    </w:p>
    <w:p w14:paraId="01914AF8" w14:textId="77777777" w:rsidR="00410D5D" w:rsidRPr="00410D5D" w:rsidRDefault="00410D5D" w:rsidP="00BB78AD">
      <w:pPr>
        <w:pStyle w:val="ListParagraph"/>
        <w:numPr>
          <w:ilvl w:val="3"/>
          <w:numId w:val="98"/>
        </w:numPr>
        <w:contextualSpacing/>
        <w:jc w:val="both"/>
        <w:rPr>
          <w:vanish/>
        </w:rPr>
      </w:pPr>
    </w:p>
    <w:p w14:paraId="178F580B" w14:textId="77777777" w:rsidR="00410D5D" w:rsidRPr="00410D5D" w:rsidRDefault="00410D5D" w:rsidP="00BB78AD">
      <w:pPr>
        <w:pStyle w:val="ListParagraph"/>
        <w:numPr>
          <w:ilvl w:val="3"/>
          <w:numId w:val="98"/>
        </w:numPr>
        <w:contextualSpacing/>
        <w:jc w:val="both"/>
        <w:rPr>
          <w:vanish/>
        </w:rPr>
      </w:pPr>
    </w:p>
    <w:p w14:paraId="7878BEB0" w14:textId="3DF5BE39" w:rsidR="00AA0BAD" w:rsidRPr="005C0E48" w:rsidRDefault="525F9C79" w:rsidP="00BB78AD">
      <w:pPr>
        <w:pStyle w:val="ListParagraph"/>
        <w:numPr>
          <w:ilvl w:val="4"/>
          <w:numId w:val="98"/>
        </w:numPr>
        <w:ind w:left="426"/>
        <w:contextualSpacing/>
        <w:jc w:val="both"/>
      </w:pPr>
      <w:r>
        <w:t>tvarkyti ir valdyti dokumentus taip, kad būtų užtikrinta visų turimų dokumentų greita paieška, pasiekiamumas;</w:t>
      </w:r>
    </w:p>
    <w:p w14:paraId="4B3860F8" w14:textId="77777777" w:rsidR="00AA0BAD" w:rsidRPr="005C0E48" w:rsidRDefault="525F9C79" w:rsidP="00BB78AD">
      <w:pPr>
        <w:pStyle w:val="ListParagraph"/>
        <w:numPr>
          <w:ilvl w:val="4"/>
          <w:numId w:val="98"/>
        </w:numPr>
        <w:ind w:left="426"/>
        <w:contextualSpacing/>
        <w:jc w:val="both"/>
      </w:pPr>
      <w:r w:rsidRPr="08D8F0D6">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5C0E48" w:rsidRDefault="525F9C79" w:rsidP="00BB78AD">
      <w:pPr>
        <w:pStyle w:val="ListParagraph"/>
        <w:numPr>
          <w:ilvl w:val="4"/>
          <w:numId w:val="98"/>
        </w:numPr>
        <w:ind w:left="426"/>
        <w:contextualSpacing/>
        <w:jc w:val="both"/>
      </w:pPr>
      <w:r w:rsidRPr="08D8F0D6">
        <w:rPr>
          <w:rFonts w:cs="Arial"/>
        </w:rPr>
        <w:t>standartizuoti dokumentų valdymo ir tvarkymo procesus;</w:t>
      </w:r>
    </w:p>
    <w:p w14:paraId="386C886D" w14:textId="1BAB871A" w:rsidR="00AA0BAD" w:rsidRPr="005C0E48" w:rsidRDefault="525F9C79" w:rsidP="00BB78AD">
      <w:pPr>
        <w:pStyle w:val="ListParagraph"/>
        <w:numPr>
          <w:ilvl w:val="4"/>
          <w:numId w:val="98"/>
        </w:numPr>
        <w:ind w:left="426"/>
        <w:contextualSpacing/>
        <w:jc w:val="both"/>
      </w:pPr>
      <w:r w:rsidRPr="08D8F0D6">
        <w:rPr>
          <w:rFonts w:cs="Arial"/>
        </w:rPr>
        <w:t xml:space="preserve">išsaugoti dokumentus </w:t>
      </w:r>
      <w:r w:rsidR="0B5013D4" w:rsidRPr="08D8F0D6">
        <w:rPr>
          <w:rFonts w:cs="Arial"/>
        </w:rPr>
        <w:t>realiu</w:t>
      </w:r>
      <w:r w:rsidRPr="08D8F0D6">
        <w:rPr>
          <w:rFonts w:cs="Arial"/>
        </w:rPr>
        <w:t xml:space="preserve"> laik</w:t>
      </w:r>
      <w:r w:rsidR="0B5013D4" w:rsidRPr="08D8F0D6">
        <w:rPr>
          <w:rFonts w:cs="Arial"/>
        </w:rPr>
        <w:t>u</w:t>
      </w:r>
      <w:r w:rsidRPr="08D8F0D6">
        <w:rPr>
          <w:rFonts w:cs="Arial"/>
        </w:rPr>
        <w:t>, kad būtų užtikrinti veiklos įrodymai.</w:t>
      </w:r>
    </w:p>
    <w:p w14:paraId="36BA9018" w14:textId="77777777" w:rsidR="00AA0BAD" w:rsidRPr="005C0E48" w:rsidRDefault="525F9C79" w:rsidP="00BB78AD">
      <w:pPr>
        <w:pStyle w:val="ListParagraph"/>
        <w:numPr>
          <w:ilvl w:val="3"/>
          <w:numId w:val="75"/>
        </w:numPr>
        <w:tabs>
          <w:tab w:val="num" w:pos="993"/>
        </w:tabs>
        <w:contextualSpacing/>
        <w:jc w:val="both"/>
      </w:pPr>
      <w:r>
        <w:t>Perdavimo tinklo įrenginių eksploatacijai būtini dokumentai skirstomi pagal įrenginių grupes:</w:t>
      </w:r>
    </w:p>
    <w:p w14:paraId="4CA708CB" w14:textId="77777777" w:rsidR="0079344F" w:rsidRPr="0079344F" w:rsidRDefault="0079344F" w:rsidP="00BB78AD">
      <w:pPr>
        <w:pStyle w:val="ListParagraph"/>
        <w:numPr>
          <w:ilvl w:val="3"/>
          <w:numId w:val="98"/>
        </w:numPr>
        <w:contextualSpacing/>
        <w:jc w:val="both"/>
        <w:rPr>
          <w:vanish/>
        </w:rPr>
      </w:pPr>
    </w:p>
    <w:p w14:paraId="2E36C209" w14:textId="2BDCB20B" w:rsidR="00AA0BAD" w:rsidRPr="005C0E48" w:rsidRDefault="525F9C79" w:rsidP="00BB78AD">
      <w:pPr>
        <w:pStyle w:val="ListParagraph"/>
        <w:numPr>
          <w:ilvl w:val="4"/>
          <w:numId w:val="98"/>
        </w:numPr>
        <w:ind w:left="426"/>
        <w:contextualSpacing/>
        <w:jc w:val="both"/>
      </w:pPr>
      <w:r>
        <w:t>oro ir kabelių linijos;</w:t>
      </w:r>
    </w:p>
    <w:p w14:paraId="05BE9A88" w14:textId="77777777" w:rsidR="00AA0BAD" w:rsidRPr="005C0E48" w:rsidRDefault="525F9C79" w:rsidP="00BB78AD">
      <w:pPr>
        <w:pStyle w:val="ListParagraph"/>
        <w:numPr>
          <w:ilvl w:val="4"/>
          <w:numId w:val="98"/>
        </w:numPr>
        <w:ind w:left="426" w:firstLine="283"/>
        <w:contextualSpacing/>
        <w:jc w:val="both"/>
      </w:pPr>
      <w:r>
        <w:t>transformatorių pastočių, skirstyklų ir nuolatinės srovės keitiklių pagrindiniai ir pagalbiniai įrenginiai;</w:t>
      </w:r>
    </w:p>
    <w:p w14:paraId="7C3AFCEA"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statiniai, pastatai;</w:t>
      </w:r>
    </w:p>
    <w:p w14:paraId="7E058EF8" w14:textId="3264FB6A" w:rsidR="00AA0BAD" w:rsidRPr="005C0E48" w:rsidRDefault="525F9C79" w:rsidP="00BB78AD">
      <w:pPr>
        <w:pStyle w:val="ListParagraph"/>
        <w:numPr>
          <w:ilvl w:val="4"/>
          <w:numId w:val="98"/>
        </w:numPr>
        <w:ind w:firstLine="567"/>
        <w:contextualSpacing/>
        <w:jc w:val="both"/>
      </w:pPr>
      <w:r>
        <w:t xml:space="preserve">transformatorių pastočių, skirstyklų ir nuolatinės srovės keitiklių RAA ir valdymo </w:t>
      </w:r>
      <w:r w:rsidR="348BAD9F">
        <w:t>įrenginiai</w:t>
      </w:r>
      <w:r>
        <w:t>;</w:t>
      </w:r>
    </w:p>
    <w:p w14:paraId="364ACAF0"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TSPĮ ir ryšio įranga;</w:t>
      </w:r>
    </w:p>
    <w:p w14:paraId="6E5822FD"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fizinės saugos įrenginiai;</w:t>
      </w:r>
    </w:p>
    <w:p w14:paraId="464340E4" w14:textId="77777777" w:rsidR="00AA0BAD" w:rsidRPr="005C0E48" w:rsidRDefault="525F9C79" w:rsidP="00BB78AD">
      <w:pPr>
        <w:pStyle w:val="ListParagraph"/>
        <w:numPr>
          <w:ilvl w:val="4"/>
          <w:numId w:val="98"/>
        </w:numPr>
        <w:ind w:firstLine="567"/>
        <w:contextualSpacing/>
        <w:jc w:val="both"/>
      </w:pPr>
      <w:r>
        <w:t>elektros energijos apskaitos įrenginiai ir sistemos.</w:t>
      </w:r>
    </w:p>
    <w:p w14:paraId="1D1D43C5" w14:textId="77777777" w:rsidR="00AA0BAD" w:rsidRPr="005C0E48" w:rsidRDefault="525F9C79" w:rsidP="00BB78AD">
      <w:pPr>
        <w:pStyle w:val="ListParagraph"/>
        <w:numPr>
          <w:ilvl w:val="3"/>
          <w:numId w:val="75"/>
        </w:numPr>
        <w:tabs>
          <w:tab w:val="num" w:pos="993"/>
        </w:tabs>
        <w:contextualSpacing/>
        <w:jc w:val="both"/>
      </w:pPr>
      <w:r>
        <w:t>Detalios kiekvienos grupės dokumentacijos apimtys, tipai, formos, pildymo ypatumai, saugojimo vieta, peržiūra ir pan. aprašomi šio Reglamento atitinkamų įrenginių skyriuose.</w:t>
      </w:r>
    </w:p>
    <w:p w14:paraId="06BDA759" w14:textId="57EFEAE3" w:rsidR="00AA0BAD" w:rsidRPr="005C0E48" w:rsidRDefault="525F9C79" w:rsidP="00BB78AD">
      <w:pPr>
        <w:pStyle w:val="ListParagraph"/>
        <w:numPr>
          <w:ilvl w:val="3"/>
          <w:numId w:val="75"/>
        </w:numPr>
        <w:tabs>
          <w:tab w:val="num" w:pos="993"/>
        </w:tabs>
        <w:contextualSpacing/>
        <w:jc w:val="both"/>
      </w:pPr>
      <w:r>
        <w:t>Dokumentai, saugomi TVIS</w:t>
      </w:r>
      <w:r w:rsidR="520D98F5">
        <w:t>,</w:t>
      </w:r>
      <w:r>
        <w:t xml:space="preserve"> aprašomi šio Reglamento </w:t>
      </w:r>
      <w:r w:rsidR="0D57EF24">
        <w:t>I</w:t>
      </w:r>
      <w:r w:rsidR="7E147A6E">
        <w:t xml:space="preserve"> </w:t>
      </w:r>
      <w:r>
        <w:t>skyri</w:t>
      </w:r>
      <w:r w:rsidR="0D57EF24">
        <w:t>a</w:t>
      </w:r>
      <w:r>
        <w:t>u</w:t>
      </w:r>
      <w:r w:rsidR="0D57EF24">
        <w:t>s</w:t>
      </w:r>
      <w:r w:rsidR="3CC89613">
        <w:t xml:space="preserve"> 4 </w:t>
      </w:r>
      <w:r w:rsidR="06A1BB34">
        <w:t>poskyryje</w:t>
      </w:r>
      <w:r>
        <w:t>.</w:t>
      </w:r>
    </w:p>
    <w:p w14:paraId="34C9BF73" w14:textId="1FB109AF" w:rsidR="00AA0BAD" w:rsidRPr="005C0E48" w:rsidRDefault="525F9C79" w:rsidP="00BB78AD">
      <w:pPr>
        <w:pStyle w:val="ListParagraph"/>
        <w:numPr>
          <w:ilvl w:val="3"/>
          <w:numId w:val="75"/>
        </w:numPr>
        <w:tabs>
          <w:tab w:val="num" w:pos="993"/>
        </w:tabs>
        <w:contextualSpacing/>
        <w:jc w:val="both"/>
      </w:pPr>
      <w:r>
        <w:t xml:space="preserve">Elektroninių dokumentų, kurie nėra saugomi (ar negali būti saugomi) TVIS ir yra talpinami Bendrovės tinkliniame </w:t>
      </w:r>
      <w:r w:rsidR="0B5013D4">
        <w:t xml:space="preserve">L: </w:t>
      </w:r>
      <w:r>
        <w:t>diske, pagrindinės valdymo nuostatos:</w:t>
      </w:r>
    </w:p>
    <w:p w14:paraId="455D2D53" w14:textId="77777777" w:rsidR="00BE0206" w:rsidRPr="00BE0206" w:rsidRDefault="00BE0206" w:rsidP="00BB78AD">
      <w:pPr>
        <w:pStyle w:val="ListParagraph"/>
        <w:numPr>
          <w:ilvl w:val="3"/>
          <w:numId w:val="98"/>
        </w:numPr>
        <w:contextualSpacing/>
        <w:jc w:val="both"/>
        <w:rPr>
          <w:vanish/>
        </w:rPr>
      </w:pPr>
    </w:p>
    <w:p w14:paraId="05BC916B" w14:textId="77777777" w:rsidR="00BE0206" w:rsidRPr="00BE0206" w:rsidRDefault="00BE0206" w:rsidP="00BB78AD">
      <w:pPr>
        <w:pStyle w:val="ListParagraph"/>
        <w:numPr>
          <w:ilvl w:val="3"/>
          <w:numId w:val="98"/>
        </w:numPr>
        <w:contextualSpacing/>
        <w:jc w:val="both"/>
        <w:rPr>
          <w:vanish/>
        </w:rPr>
      </w:pPr>
    </w:p>
    <w:p w14:paraId="1E84D8E7" w14:textId="77777777" w:rsidR="00BE0206" w:rsidRPr="00BE0206" w:rsidRDefault="00BE0206" w:rsidP="00BB78AD">
      <w:pPr>
        <w:pStyle w:val="ListParagraph"/>
        <w:numPr>
          <w:ilvl w:val="3"/>
          <w:numId w:val="98"/>
        </w:numPr>
        <w:contextualSpacing/>
        <w:jc w:val="both"/>
        <w:rPr>
          <w:vanish/>
        </w:rPr>
      </w:pPr>
    </w:p>
    <w:p w14:paraId="3AC26882" w14:textId="2E236274" w:rsidR="00AA0BAD" w:rsidRPr="005C0E48" w:rsidRDefault="525F9C79" w:rsidP="00BB78AD">
      <w:pPr>
        <w:pStyle w:val="ListParagraph"/>
        <w:numPr>
          <w:ilvl w:val="4"/>
          <w:numId w:val="98"/>
        </w:numPr>
        <w:ind w:left="426" w:firstLine="283"/>
        <w:contextualSpacing/>
        <w:jc w:val="both"/>
      </w:pPr>
      <w:r>
        <w:t>Tokie dokumentai yra objektiniai, t.y. apima Perdavimo tinklo transformatorių pastotes, skirstyklas ir nuolatinės srovės keitiklius;</w:t>
      </w:r>
    </w:p>
    <w:p w14:paraId="4F3012E0" w14:textId="77777777" w:rsidR="00AA0BAD" w:rsidRPr="005C0E48" w:rsidRDefault="525F9C79" w:rsidP="00BB78AD">
      <w:pPr>
        <w:pStyle w:val="ListParagraph"/>
        <w:numPr>
          <w:ilvl w:val="4"/>
          <w:numId w:val="98"/>
        </w:numPr>
        <w:ind w:left="426"/>
        <w:contextualSpacing/>
        <w:jc w:val="both"/>
      </w:pPr>
      <w:r>
        <w:t>Dokumentai saugomi numatytoje vietoje kataloginėje struktūroje;</w:t>
      </w:r>
    </w:p>
    <w:p w14:paraId="0250F871" w14:textId="66D3189C" w:rsidR="00AA0BAD" w:rsidRPr="005C0E48" w:rsidRDefault="525F9C79" w:rsidP="00BB78AD">
      <w:pPr>
        <w:pStyle w:val="ListParagraph"/>
        <w:numPr>
          <w:ilvl w:val="4"/>
          <w:numId w:val="98"/>
        </w:numPr>
        <w:spacing w:before="0"/>
        <w:ind w:left="426" w:firstLine="283"/>
        <w:contextualSpacing/>
        <w:jc w:val="both"/>
      </w:pPr>
      <w:r>
        <w:t>Kataloginė struktūra yra standartizuota:</w:t>
      </w:r>
    </w:p>
    <w:p w14:paraId="7757AB17" w14:textId="25F8D8D8" w:rsidR="00AA0BAD" w:rsidRPr="005C0E48" w:rsidRDefault="00226E08" w:rsidP="004A43C8">
      <w:pPr>
        <w:tabs>
          <w:tab w:val="left" w:pos="1560"/>
        </w:tabs>
        <w:spacing w:before="0"/>
        <w:ind w:left="426" w:firstLine="425"/>
        <w:contextualSpacing/>
        <w:jc w:val="both"/>
      </w:pPr>
      <w:r w:rsidRPr="005C0E48">
        <w:t>5</w:t>
      </w:r>
      <w:r w:rsidR="00C848F0">
        <w:t>4</w:t>
      </w:r>
      <w:r w:rsidRPr="005C0E48">
        <w:t>.</w:t>
      </w:r>
      <w:r w:rsidR="00477970">
        <w:t>3</w:t>
      </w:r>
      <w:r w:rsidRPr="005C0E48">
        <w:t>.1</w:t>
      </w:r>
      <w:r w:rsidR="00FA582A" w:rsidRPr="005C0E48">
        <w:t>.</w:t>
      </w:r>
      <w:r w:rsidR="00FA582A" w:rsidRPr="005C0E48">
        <w:tab/>
      </w:r>
      <w:r w:rsidR="00AA0BAD" w:rsidRPr="005C0E48">
        <w:t>Skirstoma į regionus;</w:t>
      </w:r>
    </w:p>
    <w:p w14:paraId="794B795B" w14:textId="56A39D0D" w:rsidR="00AA0BA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.2.</w:t>
      </w:r>
      <w:r w:rsidRPr="005C0E48">
        <w:tab/>
      </w:r>
      <w:r w:rsidR="00AA0BAD" w:rsidRPr="005C0E48">
        <w:t>Kiekvieno regiono kataloge yra to regiono aptarnaujamų objektų pakatalogiai;</w:t>
      </w:r>
    </w:p>
    <w:p w14:paraId="14E9398C" w14:textId="5DCCD99B" w:rsidR="00E9658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.3.</w:t>
      </w:r>
      <w:r w:rsidRPr="005C0E48">
        <w:tab/>
      </w:r>
      <w:r w:rsidR="00AA0BAD" w:rsidRPr="005C0E48">
        <w:t>Kiekvieno objekto katalogo vidinių pakatalogių struktūra vienoda</w:t>
      </w:r>
      <w:r w:rsidR="000C1665" w:rsidRPr="005C0E48">
        <w:t>.</w:t>
      </w:r>
    </w:p>
    <w:p w14:paraId="21EF26B6" w14:textId="32F3C67F" w:rsidR="00AA0BAD" w:rsidRPr="005C0E48" w:rsidRDefault="525F9C79" w:rsidP="00BB78AD">
      <w:pPr>
        <w:pStyle w:val="ListParagraph"/>
        <w:numPr>
          <w:ilvl w:val="4"/>
          <w:numId w:val="98"/>
        </w:numPr>
        <w:spacing w:before="0"/>
        <w:ind w:firstLine="567"/>
        <w:contextualSpacing/>
        <w:jc w:val="both"/>
      </w:pPr>
      <w:r>
        <w:t>Elektroninių dokumentų failų valdymas aprašomas vidiniuose Bendrovės dokumentuose</w:t>
      </w:r>
      <w:r w:rsidR="35C211E0">
        <w:t>.</w:t>
      </w:r>
    </w:p>
    <w:p w14:paraId="6EACE018" w14:textId="2C4FFD8B" w:rsidR="00AA0BAD" w:rsidRPr="005C0E48" w:rsidRDefault="525F9C79" w:rsidP="00BB78AD">
      <w:pPr>
        <w:pStyle w:val="ListParagraph"/>
        <w:numPr>
          <w:ilvl w:val="3"/>
          <w:numId w:val="75"/>
        </w:numPr>
        <w:tabs>
          <w:tab w:val="clear" w:pos="1276"/>
          <w:tab w:val="num" w:pos="993"/>
        </w:tabs>
        <w:contextualSpacing/>
        <w:jc w:val="both"/>
      </w:pPr>
      <w:r>
        <w:t xml:space="preserve">Fizinių dokumentų, saugomų atitinkamame objekte, apimtys aprašomos Bendrovės </w:t>
      </w:r>
      <w:r w:rsidR="032BA529">
        <w:t>400-330 kV transformatorių pastočių ir skirstyklų operatyvinio valdymo instrukcijoje</w:t>
      </w:r>
      <w:r>
        <w:t>.</w:t>
      </w:r>
    </w:p>
    <w:p w14:paraId="791DD999" w14:textId="77777777" w:rsidR="00AA0BAD" w:rsidRPr="005C0E48" w:rsidRDefault="525F9C79" w:rsidP="00BB78AD">
      <w:pPr>
        <w:pStyle w:val="ListParagraph"/>
        <w:numPr>
          <w:ilvl w:val="3"/>
          <w:numId w:val="75"/>
        </w:numPr>
        <w:tabs>
          <w:tab w:val="num" w:pos="993"/>
        </w:tabs>
        <w:contextualSpacing/>
        <w:jc w:val="both"/>
      </w:pPr>
      <w:r>
        <w:t>Fizinių dokumentų pagrindinės valdymo nuostatos aprašomos šio Reglamento atitinkamų įrenginių skyriuose.</w:t>
      </w:r>
    </w:p>
    <w:p w14:paraId="0931BD8B" w14:textId="77777777" w:rsidR="00AA0BAD" w:rsidRPr="005C0E48" w:rsidRDefault="525F9C79" w:rsidP="00BB78AD">
      <w:pPr>
        <w:pStyle w:val="ListParagraph"/>
        <w:numPr>
          <w:ilvl w:val="3"/>
          <w:numId w:val="75"/>
        </w:numPr>
        <w:tabs>
          <w:tab w:val="num" w:pos="993"/>
        </w:tabs>
        <w:contextualSpacing/>
        <w:jc w:val="both"/>
      </w:pPr>
      <w:r>
        <w:t>Sistemos valdymo centrui būtinų pateikti dokumentų apimtys:</w:t>
      </w:r>
    </w:p>
    <w:p w14:paraId="47F9BDE3" w14:textId="77777777" w:rsidR="005C7EDC" w:rsidRPr="005C7EDC" w:rsidRDefault="005C7EDC" w:rsidP="00BB78AD">
      <w:pPr>
        <w:pStyle w:val="ListParagraph"/>
        <w:numPr>
          <w:ilvl w:val="3"/>
          <w:numId w:val="98"/>
        </w:numPr>
        <w:contextualSpacing/>
        <w:jc w:val="both"/>
        <w:rPr>
          <w:vanish/>
        </w:rPr>
      </w:pPr>
    </w:p>
    <w:p w14:paraId="5580DAB7" w14:textId="77777777" w:rsidR="005C7EDC" w:rsidRPr="005C7EDC" w:rsidRDefault="005C7EDC" w:rsidP="00BB78AD">
      <w:pPr>
        <w:pStyle w:val="ListParagraph"/>
        <w:numPr>
          <w:ilvl w:val="3"/>
          <w:numId w:val="98"/>
        </w:numPr>
        <w:contextualSpacing/>
        <w:jc w:val="both"/>
        <w:rPr>
          <w:vanish/>
        </w:rPr>
      </w:pPr>
    </w:p>
    <w:p w14:paraId="5E639AA1" w14:textId="77777777" w:rsidR="005C7EDC" w:rsidRPr="005C7EDC" w:rsidRDefault="005C7EDC" w:rsidP="00BB78AD">
      <w:pPr>
        <w:pStyle w:val="ListParagraph"/>
        <w:numPr>
          <w:ilvl w:val="3"/>
          <w:numId w:val="98"/>
        </w:numPr>
        <w:contextualSpacing/>
        <w:jc w:val="both"/>
        <w:rPr>
          <w:vanish/>
        </w:rPr>
      </w:pPr>
    </w:p>
    <w:p w14:paraId="544133D1" w14:textId="4B5386B5" w:rsidR="00AA0BAD" w:rsidRPr="005C0E48" w:rsidRDefault="525F9C79" w:rsidP="00BB78AD">
      <w:pPr>
        <w:pStyle w:val="ListParagraph"/>
        <w:numPr>
          <w:ilvl w:val="4"/>
          <w:numId w:val="98"/>
        </w:numPr>
        <w:ind w:firstLine="567"/>
        <w:contextualSpacing/>
        <w:jc w:val="both"/>
      </w:pPr>
      <w:r>
        <w:t>Objekto principinė schema;</w:t>
      </w:r>
    </w:p>
    <w:p w14:paraId="646DCD36" w14:textId="77777777" w:rsidR="00AA0BAD" w:rsidRPr="005C0E48" w:rsidRDefault="525F9C79" w:rsidP="00BB78AD">
      <w:pPr>
        <w:pStyle w:val="ListParagraph"/>
        <w:numPr>
          <w:ilvl w:val="4"/>
          <w:numId w:val="98"/>
        </w:numPr>
        <w:ind w:firstLine="567"/>
        <w:contextualSpacing/>
        <w:jc w:val="both"/>
      </w:pPr>
      <w:r>
        <w:t>Savų reikmių (KSS, NSS schemos);</w:t>
      </w:r>
    </w:p>
    <w:p w14:paraId="63668D39" w14:textId="51A49C83" w:rsidR="00AA0BAD" w:rsidRPr="005C0E48" w:rsidRDefault="525F9C79" w:rsidP="00BB78AD">
      <w:pPr>
        <w:pStyle w:val="ListParagraph"/>
        <w:numPr>
          <w:ilvl w:val="4"/>
          <w:numId w:val="98"/>
        </w:numPr>
        <w:ind w:firstLine="567"/>
        <w:contextualSpacing/>
        <w:jc w:val="both"/>
      </w:pPr>
      <w:r>
        <w:t>Įrenginių operatyvinės priežiūros instrukcijos (pagrindiniai, RAA, ryšio įrenginiai)</w:t>
      </w:r>
      <w:r w:rsidR="56A4B093">
        <w:t>;</w:t>
      </w:r>
    </w:p>
    <w:p w14:paraId="7044A02A" w14:textId="181FF7D0" w:rsidR="00AA0BAD" w:rsidRPr="005C0E48" w:rsidRDefault="5CC69963" w:rsidP="00BB78AD">
      <w:pPr>
        <w:pStyle w:val="ListParagraph"/>
        <w:numPr>
          <w:ilvl w:val="4"/>
          <w:numId w:val="98"/>
        </w:numPr>
        <w:ind w:firstLine="567"/>
        <w:contextualSpacing/>
        <w:jc w:val="both"/>
      </w:pPr>
      <w:r>
        <w:t>Patvirtinti d</w:t>
      </w:r>
      <w:r w:rsidR="525F9C79">
        <w:t xml:space="preserve">okumentai pateikiami </w:t>
      </w:r>
      <w:r w:rsidR="6BBF04C0">
        <w:t xml:space="preserve">technologinio turto </w:t>
      </w:r>
      <w:r w:rsidR="4EBBC536">
        <w:t>naudot</w:t>
      </w:r>
      <w:r w:rsidR="206AD9C5">
        <w:t>o</w:t>
      </w:r>
      <w:r w:rsidR="4EBBC536">
        <w:t>jui</w:t>
      </w:r>
      <w:r w:rsidR="6BBF04C0">
        <w:t>, o IPC</w:t>
      </w:r>
      <w:r w:rsidR="525F9C79">
        <w:t xml:space="preserve"> </w:t>
      </w:r>
      <w:r w:rsidR="35C211E0">
        <w:t>r</w:t>
      </w:r>
      <w:r w:rsidR="525F9C79">
        <w:t>egionų vadov</w:t>
      </w:r>
      <w:r w:rsidR="6BBF04C0">
        <w:t>ui</w:t>
      </w:r>
      <w:r w:rsidR="525F9C79">
        <w:t xml:space="preserve"> elektroninėje formoje.</w:t>
      </w:r>
    </w:p>
    <w:p w14:paraId="13C17102" w14:textId="77777777" w:rsidR="00AA0BAD" w:rsidRPr="005C0E48" w:rsidRDefault="525F9C79" w:rsidP="00BB78AD">
      <w:pPr>
        <w:pStyle w:val="ListParagraph"/>
        <w:numPr>
          <w:ilvl w:val="3"/>
          <w:numId w:val="75"/>
        </w:numPr>
        <w:tabs>
          <w:tab w:val="clear" w:pos="1276"/>
          <w:tab w:val="num" w:pos="993"/>
          <w:tab w:val="num" w:pos="1134"/>
        </w:tabs>
        <w:contextualSpacing/>
        <w:jc w:val="both"/>
      </w:pPr>
      <w:r>
        <w:t>Sistemos valdymo centras atlieka:</w:t>
      </w:r>
    </w:p>
    <w:p w14:paraId="4C6CBEF5" w14:textId="77777777" w:rsidR="005C7EDC" w:rsidRPr="005C7EDC" w:rsidRDefault="005C7EDC" w:rsidP="00BB78AD">
      <w:pPr>
        <w:pStyle w:val="ListParagraph"/>
        <w:numPr>
          <w:ilvl w:val="3"/>
          <w:numId w:val="98"/>
        </w:numPr>
        <w:contextualSpacing/>
        <w:jc w:val="both"/>
        <w:rPr>
          <w:vanish/>
        </w:rPr>
      </w:pPr>
    </w:p>
    <w:p w14:paraId="7F19160A" w14:textId="10C40E7E" w:rsidR="00AA0BAD" w:rsidRPr="005C0E48" w:rsidRDefault="525F9C79" w:rsidP="00BB78AD">
      <w:pPr>
        <w:pStyle w:val="ListParagraph"/>
        <w:numPr>
          <w:ilvl w:val="4"/>
          <w:numId w:val="98"/>
        </w:numPr>
        <w:ind w:firstLine="567"/>
        <w:contextualSpacing/>
        <w:jc w:val="both"/>
      </w:pPr>
      <w:r>
        <w:t>Rengia ir tvirtina objekto operatyvinę schemą (principinės schemos pagrindu);</w:t>
      </w:r>
    </w:p>
    <w:p w14:paraId="006F864E" w14:textId="262E606A" w:rsidR="00AA0BAD" w:rsidRPr="005C0E48" w:rsidRDefault="525F9C79" w:rsidP="00BB78AD">
      <w:pPr>
        <w:pStyle w:val="ListParagraph"/>
        <w:numPr>
          <w:ilvl w:val="4"/>
          <w:numId w:val="98"/>
        </w:numPr>
        <w:ind w:firstLine="567"/>
        <w:contextualSpacing/>
        <w:jc w:val="both"/>
      </w:pPr>
      <w:r>
        <w:lastRenderedPageBreak/>
        <w:t xml:space="preserve">Rengia objekto operatyvinę schemą valdymui realaus laiko Dispečerinio valdymo sistemoje (popierinės operatyvinės </w:t>
      </w:r>
      <w:r w:rsidR="348BAD9F">
        <w:t>schemos</w:t>
      </w:r>
      <w:r>
        <w:t xml:space="preserve"> pagrindu);</w:t>
      </w:r>
    </w:p>
    <w:p w14:paraId="51801DCD" w14:textId="77777777" w:rsidR="00AA0BAD" w:rsidRPr="005C0E48" w:rsidRDefault="525F9C79" w:rsidP="00BB78AD">
      <w:pPr>
        <w:pStyle w:val="ListParagraph"/>
        <w:numPr>
          <w:ilvl w:val="4"/>
          <w:numId w:val="98"/>
        </w:numPr>
        <w:ind w:firstLine="567"/>
        <w:contextualSpacing/>
        <w:jc w:val="both"/>
      </w:pPr>
      <w:r>
        <w:t>Ištestuotos teleinformacijos suvedimą (telesignalai, televaldymo komandos, telematavimai) realaus laiko Dispečerinio valdymo sistemoje suvestinių lentelių formoje;</w:t>
      </w:r>
    </w:p>
    <w:p w14:paraId="3B04158B" w14:textId="4BDD9027" w:rsidR="00AA0BAD" w:rsidRPr="005C0E48" w:rsidRDefault="525F9C79" w:rsidP="00BB78AD">
      <w:pPr>
        <w:pStyle w:val="ListParagraph"/>
        <w:numPr>
          <w:ilvl w:val="4"/>
          <w:numId w:val="98"/>
        </w:numPr>
        <w:ind w:firstLine="567"/>
        <w:contextualSpacing/>
        <w:jc w:val="both"/>
      </w:pPr>
      <w:r>
        <w:t xml:space="preserve">Teikia užsakymus ITTC </w:t>
      </w:r>
      <w:r w:rsidR="130E7C66">
        <w:t xml:space="preserve">Valdymo sistemų grupei </w:t>
      </w:r>
      <w:r>
        <w:t>reikalingiems pakeitimams realaus laiko Dis</w:t>
      </w:r>
      <w:r w:rsidR="20D15427">
        <w:t>pečerinio valdymo sistemoje atl</w:t>
      </w:r>
      <w:r>
        <w:t>ikti (papildomi skaičiuojamieji taškai ir pan.);</w:t>
      </w:r>
    </w:p>
    <w:p w14:paraId="130A9CED" w14:textId="47F58B40" w:rsidR="00AA0BAD" w:rsidRPr="005C0E48" w:rsidRDefault="525F9C79" w:rsidP="00BB78AD">
      <w:pPr>
        <w:pStyle w:val="ListParagraph"/>
        <w:numPr>
          <w:ilvl w:val="3"/>
          <w:numId w:val="75"/>
        </w:numPr>
        <w:tabs>
          <w:tab w:val="num" w:pos="993"/>
        </w:tabs>
        <w:contextualSpacing/>
        <w:jc w:val="both"/>
      </w:pPr>
      <w:r>
        <w:t>ITTC Valdymo sistemų grupė atlieka realaus laiko Dispečerinio valdymo sistemos administravimą, priežiūrą, teleinformacijos testavimus su Objektu.</w:t>
      </w:r>
    </w:p>
    <w:p w14:paraId="31EBE646" w14:textId="446F0DC3" w:rsidR="002D4E87" w:rsidRDefault="17ACDD19" w:rsidP="00BB78AD">
      <w:pPr>
        <w:pStyle w:val="ListParagraph"/>
        <w:numPr>
          <w:ilvl w:val="3"/>
          <w:numId w:val="75"/>
        </w:numPr>
        <w:tabs>
          <w:tab w:val="num" w:pos="993"/>
        </w:tabs>
        <w:contextualSpacing/>
        <w:jc w:val="both"/>
      </w:pPr>
      <w:r>
        <w:t>Sistemos patikimumo skyrius atlieka skaičiuojamojo elektros sistemos modelio pakeitimus</w:t>
      </w:r>
      <w:r w:rsidR="49CB26F9">
        <w:t xml:space="preserve"> ir </w:t>
      </w:r>
      <w:r w:rsidR="35C211E0">
        <w:t xml:space="preserve">ruošia </w:t>
      </w:r>
      <w:r w:rsidR="49CB26F9">
        <w:t>perdavimo ti</w:t>
      </w:r>
      <w:r w:rsidR="35C211E0">
        <w:t>n</w:t>
      </w:r>
      <w:r w:rsidR="49CB26F9">
        <w:t>kl</w:t>
      </w:r>
      <w:r w:rsidR="35C211E0">
        <w:t>e</w:t>
      </w:r>
      <w:r w:rsidR="49CB26F9">
        <w:t xml:space="preserve"> </w:t>
      </w:r>
      <w:r w:rsidR="35C211E0">
        <w:t>eksplo</w:t>
      </w:r>
      <w:r w:rsidR="348BAD9F">
        <w:t>a</w:t>
      </w:r>
      <w:r w:rsidR="35C211E0">
        <w:t xml:space="preserve">tuojamai </w:t>
      </w:r>
      <w:r w:rsidR="49CB26F9">
        <w:t>400</w:t>
      </w:r>
      <w:r w:rsidR="35C211E0">
        <w:t xml:space="preserve"> - </w:t>
      </w:r>
      <w:r w:rsidR="49CB26F9">
        <w:t>10 kV relinės apsaugos ir automatikos bei priešavarinės automatikos įrangai nuostatų užduotis</w:t>
      </w:r>
      <w:r w:rsidR="102574C2">
        <w:t>.</w:t>
      </w:r>
    </w:p>
    <w:p w14:paraId="2B67D8F6" w14:textId="642DE9A9" w:rsidR="00025F41" w:rsidRPr="005C0E48" w:rsidRDefault="00930543" w:rsidP="00930543">
      <w:pPr>
        <w:pStyle w:val="Heading2"/>
        <w:spacing w:before="120" w:after="0"/>
        <w:ind w:left="360" w:firstLine="0"/>
        <w:contextualSpacing/>
      </w:pPr>
      <w:bookmarkStart w:id="29" w:name="_Toc498353885"/>
      <w:bookmarkStart w:id="30" w:name="_Toc57842885"/>
      <w:r>
        <w:t>6.</w:t>
      </w:r>
      <w:r w:rsidR="00025F41" w:rsidRPr="005C0E48">
        <w:t>SUREMONTUOTŲ OBJEKTŲ P</w:t>
      </w:r>
      <w:r w:rsidR="00474191" w:rsidRPr="005C0E48">
        <w:t>ER</w:t>
      </w:r>
      <w:r w:rsidR="00025F41" w:rsidRPr="005C0E48">
        <w:t>DAVIMAS EKSP</w:t>
      </w:r>
      <w:r w:rsidR="00B92F6A" w:rsidRPr="005C0E48">
        <w:t>L</w:t>
      </w:r>
      <w:r w:rsidR="00025F41" w:rsidRPr="005C0E48">
        <w:t>OATACIJAI</w:t>
      </w:r>
      <w:bookmarkEnd w:id="28"/>
      <w:bookmarkEnd w:id="29"/>
      <w:bookmarkEnd w:id="30"/>
    </w:p>
    <w:p w14:paraId="3F750DCB" w14:textId="3DC6DF95" w:rsidR="00025F41" w:rsidRPr="005C0E48" w:rsidRDefault="431D971E" w:rsidP="00BB78AD">
      <w:pPr>
        <w:pStyle w:val="ListParagraph"/>
        <w:numPr>
          <w:ilvl w:val="3"/>
          <w:numId w:val="75"/>
        </w:numPr>
        <w:tabs>
          <w:tab w:val="clear" w:pos="1276"/>
          <w:tab w:val="num" w:pos="1134"/>
        </w:tabs>
        <w:contextualSpacing/>
        <w:jc w:val="both"/>
      </w:pPr>
      <w:bookmarkStart w:id="31" w:name="_Ref297635551"/>
      <w:r>
        <w:t>Suremontuoti objektai turi būti priduoti šia tvarka:</w:t>
      </w:r>
      <w:bookmarkEnd w:id="31"/>
    </w:p>
    <w:p w14:paraId="06958312" w14:textId="77777777" w:rsidR="005C7EDC" w:rsidRPr="005C7EDC" w:rsidRDefault="005C7EDC" w:rsidP="00BB78AD">
      <w:pPr>
        <w:pStyle w:val="ListParagraph"/>
        <w:numPr>
          <w:ilvl w:val="3"/>
          <w:numId w:val="98"/>
        </w:numPr>
        <w:contextualSpacing/>
        <w:jc w:val="both"/>
        <w:rPr>
          <w:vanish/>
        </w:rPr>
      </w:pPr>
      <w:bookmarkStart w:id="32" w:name="_Ref294000585"/>
      <w:bookmarkStart w:id="33" w:name="_Ref297627342"/>
    </w:p>
    <w:p w14:paraId="0337B061" w14:textId="77777777" w:rsidR="005C7EDC" w:rsidRPr="005C7EDC" w:rsidRDefault="005C7EDC" w:rsidP="00BB78AD">
      <w:pPr>
        <w:pStyle w:val="ListParagraph"/>
        <w:numPr>
          <w:ilvl w:val="3"/>
          <w:numId w:val="98"/>
        </w:numPr>
        <w:contextualSpacing/>
        <w:jc w:val="both"/>
        <w:rPr>
          <w:vanish/>
        </w:rPr>
      </w:pPr>
    </w:p>
    <w:p w14:paraId="71E3628F" w14:textId="77777777" w:rsidR="005C7EDC" w:rsidRPr="005C7EDC" w:rsidRDefault="005C7EDC" w:rsidP="00BB78AD">
      <w:pPr>
        <w:pStyle w:val="ListParagraph"/>
        <w:numPr>
          <w:ilvl w:val="3"/>
          <w:numId w:val="98"/>
        </w:numPr>
        <w:contextualSpacing/>
        <w:jc w:val="both"/>
        <w:rPr>
          <w:vanish/>
        </w:rPr>
      </w:pPr>
    </w:p>
    <w:p w14:paraId="089F0DB9" w14:textId="0A7627D9" w:rsidR="00025F41" w:rsidRPr="005C0E48" w:rsidRDefault="431D971E" w:rsidP="00BB78AD">
      <w:pPr>
        <w:pStyle w:val="ListParagraph"/>
        <w:numPr>
          <w:ilvl w:val="4"/>
          <w:numId w:val="98"/>
        </w:numPr>
        <w:ind w:firstLine="567"/>
        <w:contextualSpacing/>
        <w:jc w:val="both"/>
      </w:pPr>
      <w:r w:rsidRPr="005C0E48">
        <w:t xml:space="preserve">Suremontuotas objektas turi būti priimtas </w:t>
      </w:r>
      <w:r w:rsidRPr="005C0E48">
        <w:rPr>
          <w:snapToGrid w:val="0"/>
        </w:rPr>
        <w:t>inžinieriaus</w:t>
      </w:r>
      <w:r w:rsidR="35C211E0" w:rsidRPr="005C0E48">
        <w:rPr>
          <w:snapToGrid w:val="0"/>
        </w:rPr>
        <w:t xml:space="preserve"> </w:t>
      </w:r>
      <w:r w:rsidRPr="005C0E48">
        <w:rPr>
          <w:snapToGrid w:val="0"/>
        </w:rPr>
        <w:t xml:space="preserve">(-ių), </w:t>
      </w:r>
      <w:r w:rsidR="6085B33E" w:rsidRPr="005C0E48">
        <w:rPr>
          <w:snapToGrid w:val="0"/>
        </w:rPr>
        <w:t>kuriam priskirta atsakomybė už šio įrenginio, tinklo objekto, linijos eksploatavimą ir veikimo patikimumą</w:t>
      </w:r>
      <w:r w:rsidR="64C8345A" w:rsidRPr="005C0E48">
        <w:rPr>
          <w:snapToGrid w:val="0"/>
        </w:rPr>
        <w:t xml:space="preserve">, </w:t>
      </w:r>
      <w:r w:rsidR="35C211E0" w:rsidRPr="005C0E48">
        <w:rPr>
          <w:snapToGrid w:val="0"/>
        </w:rPr>
        <w:t xml:space="preserve">kartu </w:t>
      </w:r>
      <w:r w:rsidRPr="005C0E48">
        <w:rPr>
          <w:snapToGrid w:val="0"/>
        </w:rPr>
        <w:t>dalyvaujant Rangovo atstovui. Kai remontuojamame objekte esami įrenginiai keičiami naujais</w:t>
      </w:r>
      <w:r w:rsidR="77E6A73F" w:rsidRPr="005C0E48">
        <w:rPr>
          <w:snapToGrid w:val="0"/>
        </w:rPr>
        <w:t>,</w:t>
      </w:r>
      <w:r w:rsidRPr="005C0E48">
        <w:rPr>
          <w:snapToGrid w:val="0"/>
        </w:rPr>
        <w:t xml:space="preserve"> tai suremontuotas objektas (sumontuoti nauji įrenginiai) priimami </w:t>
      </w:r>
      <w:r w:rsidRPr="005C0E48">
        <w:t xml:space="preserve">komisijos. Komisijos pirmininkas </w:t>
      </w:r>
      <w:r w:rsidR="6085B33E" w:rsidRPr="005C0E48">
        <w:t>–</w:t>
      </w:r>
      <w:r w:rsidRPr="005C0E48">
        <w:t xml:space="preserve"> </w:t>
      </w:r>
      <w:r w:rsidR="6085B33E" w:rsidRPr="005C0E48">
        <w:t>IPC vadovo sprendimu gali būti skiriamas</w:t>
      </w:r>
      <w:r w:rsidRPr="005C0E48">
        <w:t xml:space="preserve"> </w:t>
      </w:r>
      <w:r w:rsidR="7D366595" w:rsidRPr="005C0E48">
        <w:t>Regiono</w:t>
      </w:r>
      <w:r w:rsidRPr="005C0E48">
        <w:t xml:space="preserve"> vadovas</w:t>
      </w:r>
      <w:r w:rsidR="6085B33E" w:rsidRPr="005C0E48">
        <w:t xml:space="preserve"> ar IPC centrinės buveinės </w:t>
      </w:r>
      <w:r w:rsidR="35C211E0" w:rsidRPr="005C0E48">
        <w:t>inžinierius</w:t>
      </w:r>
      <w:r w:rsidRPr="005C0E48">
        <w:t>. N</w:t>
      </w:r>
      <w:r w:rsidRPr="005C0E48">
        <w:rPr>
          <w:snapToGrid w:val="0"/>
        </w:rPr>
        <w:t>ariai: inžinierius(-iai), vykdęs(-ę) techninę priežiūrą</w:t>
      </w:r>
      <w:r w:rsidR="35C211E0" w:rsidRPr="005C0E48">
        <w:rPr>
          <w:snapToGrid w:val="0"/>
        </w:rPr>
        <w:t xml:space="preserve">, o </w:t>
      </w:r>
      <w:r w:rsidRPr="005C0E48">
        <w:rPr>
          <w:snapToGrid w:val="0"/>
        </w:rPr>
        <w:t xml:space="preserve">esant poreikiui </w:t>
      </w:r>
      <w:r w:rsidR="0002BB8C" w:rsidRPr="005C0E48">
        <w:rPr>
          <w:snapToGrid w:val="0"/>
        </w:rPr>
        <w:t>ir IPC</w:t>
      </w:r>
      <w:r w:rsidR="7D366595" w:rsidRPr="005C0E48">
        <w:rPr>
          <w:snapToGrid w:val="0"/>
        </w:rPr>
        <w:t xml:space="preserve"> </w:t>
      </w:r>
      <w:r w:rsidR="18778866" w:rsidRPr="005C0E48">
        <w:rPr>
          <w:snapToGrid w:val="0"/>
        </w:rPr>
        <w:t xml:space="preserve">šią sritį </w:t>
      </w:r>
      <w:r w:rsidRPr="005C0E48">
        <w:rPr>
          <w:snapToGrid w:val="0"/>
        </w:rPr>
        <w:t xml:space="preserve">kuruojantis inžinierius. </w:t>
      </w:r>
      <w:bookmarkEnd w:id="32"/>
      <w:r w:rsidRPr="005C0E48">
        <w:rPr>
          <w:snapToGrid w:val="0"/>
        </w:rPr>
        <w:t xml:space="preserve">Pagal susitarimą į </w:t>
      </w:r>
      <w:r w:rsidR="64C8345A" w:rsidRPr="005C0E48">
        <w:rPr>
          <w:snapToGrid w:val="0"/>
        </w:rPr>
        <w:t>suremontuoto</w:t>
      </w:r>
      <w:r w:rsidRPr="005C0E48">
        <w:rPr>
          <w:snapToGrid w:val="0"/>
        </w:rPr>
        <w:t xml:space="preserve"> objekto priėmimą kviečiamas Rangovo atstovas.</w:t>
      </w:r>
      <w:bookmarkEnd w:id="33"/>
      <w:r w:rsidR="0F1834EE" w:rsidRPr="005C0E48">
        <w:rPr>
          <w:snapToGrid w:val="0"/>
        </w:rPr>
        <w:t xml:space="preserve"> Atliktus darbus komisijai priduoda Rangovo paskirtas asmuo.</w:t>
      </w:r>
    </w:p>
    <w:p w14:paraId="58DE380A" w14:textId="61B72BAF" w:rsidR="00025F41" w:rsidRPr="005C0E48" w:rsidRDefault="431D971E" w:rsidP="00BB78AD">
      <w:pPr>
        <w:pStyle w:val="ListParagraph"/>
        <w:numPr>
          <w:ilvl w:val="4"/>
          <w:numId w:val="98"/>
        </w:numPr>
        <w:ind w:firstLine="567"/>
        <w:contextualSpacing/>
        <w:jc w:val="both"/>
      </w:pPr>
      <w:bookmarkStart w:id="34" w:name="_Ref294000464"/>
      <w:r>
        <w:t xml:space="preserve">Priėmimo komisijai </w:t>
      </w:r>
      <w:r w:rsidR="764E7DD7">
        <w:t xml:space="preserve">prieš </w:t>
      </w:r>
      <w:r w:rsidR="3E215E87">
        <w:t xml:space="preserve">įrenginių priėmimą </w:t>
      </w:r>
      <w:r w:rsidR="0823CAAA">
        <w:t>rangovo atstovas</w:t>
      </w:r>
      <w:r>
        <w:t xml:space="preserve"> pateikia:</w:t>
      </w:r>
      <w:bookmarkEnd w:id="34"/>
    </w:p>
    <w:p w14:paraId="4B13B496" w14:textId="39BF5BA4"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darbų užsakymą su nurodytais atlikti ir atliktais darbais (TVIS);</w:t>
      </w:r>
    </w:p>
    <w:p w14:paraId="7D2B69D5" w14:textId="7172BACB"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atliktų darbų pažymą (TVIS);</w:t>
      </w:r>
    </w:p>
    <w:p w14:paraId="5974EF1D" w14:textId="219822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metu atliktų bandymų ir matavimų protokolus, jeigu patikrinimų duomenys nėra suvedami tiesiogiai į TVIS;</w:t>
      </w:r>
    </w:p>
    <w:p w14:paraId="647DBCF1" w14:textId="010A385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ištaisytas ir peržiūrėtas schemas ir instrukcijas;</w:t>
      </w:r>
    </w:p>
    <w:p w14:paraId="0020E6BC" w14:textId="097FAC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remontui panaudotų medžiagų ir detalių atitikties dokumentus (jei privaloma);</w:t>
      </w:r>
    </w:p>
    <w:p w14:paraId="0216CC97" w14:textId="5AC027B5"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Statybos darbų žurnalo atitinkamas formas (jei buvo pildomas);</w:t>
      </w:r>
    </w:p>
    <w:p w14:paraId="18C037ED" w14:textId="7F7C166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Darbų priėmimo aktą;</w:t>
      </w:r>
    </w:p>
    <w:p w14:paraId="56756016" w14:textId="72C2C079" w:rsidR="00641DEB" w:rsidRDefault="72360BFF" w:rsidP="00BB78AD">
      <w:pPr>
        <w:pStyle w:val="ListParagraph"/>
        <w:numPr>
          <w:ilvl w:val="5"/>
          <w:numId w:val="98"/>
        </w:numPr>
        <w:tabs>
          <w:tab w:val="clear" w:pos="1418"/>
          <w:tab w:val="num" w:pos="993"/>
          <w:tab w:val="left" w:pos="1985"/>
          <w:tab w:val="left" w:pos="2694"/>
        </w:tabs>
        <w:ind w:left="851" w:firstLine="425"/>
        <w:contextualSpacing/>
        <w:jc w:val="both"/>
      </w:pPr>
      <w:r>
        <w:t>U</w:t>
      </w:r>
      <w:r w:rsidR="0002BB8C">
        <w:t>žsakovo ir/ar Rangovo montuotinų įrenginių ir medžiagų perdavimo – priėmimo aktai.</w:t>
      </w:r>
    </w:p>
    <w:p w14:paraId="19BBF8F4" w14:textId="3A064D3E" w:rsidR="00AB6261" w:rsidRDefault="001B40C9" w:rsidP="00BB78AD">
      <w:pPr>
        <w:pStyle w:val="ListParagraph"/>
        <w:numPr>
          <w:ilvl w:val="5"/>
          <w:numId w:val="98"/>
        </w:numPr>
        <w:tabs>
          <w:tab w:val="clear" w:pos="1418"/>
          <w:tab w:val="num" w:pos="993"/>
          <w:tab w:val="left" w:pos="1985"/>
          <w:tab w:val="left" w:pos="2694"/>
        </w:tabs>
        <w:ind w:left="851" w:firstLine="425"/>
        <w:contextualSpacing/>
        <w:jc w:val="both"/>
      </w:pPr>
      <w:r>
        <w:t>Užsakovui pageidaujant</w:t>
      </w:r>
      <w:r w:rsidR="001A6301">
        <w:t xml:space="preserve">, Rangovas turi pateikti </w:t>
      </w:r>
      <w:r w:rsidR="005364EB">
        <w:t>su kita darbų atlikimu susijusia dokumentacija ir</w:t>
      </w:r>
      <w:r w:rsidR="00452B55">
        <w:t xml:space="preserve"> vykdytų darbų</w:t>
      </w:r>
      <w:r w:rsidR="005364EB">
        <w:t xml:space="preserve"> </w:t>
      </w:r>
      <w:r w:rsidR="00452B55">
        <w:t xml:space="preserve">kokybiškas </w:t>
      </w:r>
      <w:r w:rsidR="008F4903">
        <w:t xml:space="preserve">foto nuotraukas, kuriose turi matytis nuotraukų padarymo data, laikas ir </w:t>
      </w:r>
      <w:r w:rsidR="00320CE5">
        <w:t>geolokacija. Foto fikcasija atliekama:</w:t>
      </w:r>
    </w:p>
    <w:p w14:paraId="50F1285C" w14:textId="216C64FC" w:rsidR="00B830D9" w:rsidRDefault="00320CE5" w:rsidP="00BB78AD">
      <w:pPr>
        <w:pStyle w:val="ListParagraph"/>
        <w:numPr>
          <w:ilvl w:val="6"/>
          <w:numId w:val="98"/>
        </w:numPr>
        <w:tabs>
          <w:tab w:val="left" w:pos="1985"/>
          <w:tab w:val="left" w:pos="2694"/>
        </w:tabs>
        <w:ind w:firstLine="1418"/>
        <w:contextualSpacing/>
        <w:jc w:val="both"/>
      </w:pPr>
      <w:r>
        <w:t xml:space="preserve"> Prieš atliek</w:t>
      </w:r>
      <w:r w:rsidR="00831068">
        <w:t>ant ir atlikus įrenginio (jo dalies) defekto šalinimo darbus</w:t>
      </w:r>
      <w:r w:rsidR="00B830D9">
        <w:t>;</w:t>
      </w:r>
    </w:p>
    <w:p w14:paraId="5A20D52B" w14:textId="50D0CC6D" w:rsidR="00B830D9" w:rsidRDefault="00B830D9" w:rsidP="00BB78AD">
      <w:pPr>
        <w:pStyle w:val="ListParagraph"/>
        <w:numPr>
          <w:ilvl w:val="6"/>
          <w:numId w:val="98"/>
        </w:numPr>
        <w:tabs>
          <w:tab w:val="left" w:pos="1985"/>
          <w:tab w:val="left" w:pos="2694"/>
        </w:tabs>
        <w:ind w:firstLine="1418"/>
        <w:contextualSpacing/>
        <w:jc w:val="both"/>
      </w:pPr>
      <w:r>
        <w:t>Pastebėjus</w:t>
      </w:r>
      <w:r w:rsidR="008F5DDE">
        <w:t xml:space="preserve"> papildomų defektų, kurie nematyti darbų užsakyme;</w:t>
      </w:r>
    </w:p>
    <w:p w14:paraId="1AE15AF8" w14:textId="2CB0BEC0" w:rsidR="008F5DDE" w:rsidRDefault="008F5DDE" w:rsidP="00BB78AD">
      <w:pPr>
        <w:pStyle w:val="ListParagraph"/>
        <w:numPr>
          <w:ilvl w:val="6"/>
          <w:numId w:val="98"/>
        </w:numPr>
        <w:tabs>
          <w:tab w:val="left" w:pos="1985"/>
          <w:tab w:val="left" w:pos="2694"/>
        </w:tabs>
        <w:ind w:firstLine="1418"/>
        <w:contextualSpacing/>
        <w:jc w:val="both"/>
      </w:pPr>
      <w:r>
        <w:t>Fizinių matavimų ir bandymų objekte metu;</w:t>
      </w:r>
    </w:p>
    <w:p w14:paraId="797D5F54" w14:textId="20AD207D" w:rsidR="008F5DDE" w:rsidRDefault="000C6339" w:rsidP="00BB78AD">
      <w:pPr>
        <w:pStyle w:val="ListParagraph"/>
        <w:numPr>
          <w:ilvl w:val="6"/>
          <w:numId w:val="98"/>
        </w:numPr>
        <w:tabs>
          <w:tab w:val="left" w:pos="1985"/>
          <w:tab w:val="left" w:pos="2694"/>
        </w:tabs>
        <w:ind w:firstLine="1418"/>
        <w:contextualSpacing/>
        <w:jc w:val="both"/>
      </w:pPr>
      <w:r>
        <w:t>R</w:t>
      </w:r>
      <w:r w:rsidR="008F5DDE">
        <w:t>adus netvarkingą darbo vietą</w:t>
      </w:r>
      <w:r w:rsidR="00C82D53">
        <w:t xml:space="preserve"> prieš darbų pradžią;</w:t>
      </w:r>
    </w:p>
    <w:p w14:paraId="705F9FD1" w14:textId="31C6DD99" w:rsidR="00C82D53" w:rsidRPr="005C0E48" w:rsidRDefault="009028A0" w:rsidP="00BB78AD">
      <w:pPr>
        <w:pStyle w:val="ListParagraph"/>
        <w:numPr>
          <w:ilvl w:val="6"/>
          <w:numId w:val="98"/>
        </w:numPr>
        <w:tabs>
          <w:tab w:val="left" w:pos="1985"/>
          <w:tab w:val="left" w:pos="2694"/>
        </w:tabs>
        <w:ind w:firstLine="1418"/>
        <w:contextualSpacing/>
        <w:jc w:val="both"/>
      </w:pPr>
      <w:r>
        <w:t>S</w:t>
      </w:r>
      <w:r w:rsidR="00C82D53">
        <w:t>utvarkytą darbo vietą, baigus darbus.</w:t>
      </w:r>
    </w:p>
    <w:p w14:paraId="2316539A" w14:textId="01ECD48A" w:rsidR="00025F41" w:rsidRDefault="431D971E" w:rsidP="00BB78AD">
      <w:pPr>
        <w:pStyle w:val="ListParagraph"/>
        <w:numPr>
          <w:ilvl w:val="3"/>
          <w:numId w:val="75"/>
        </w:numPr>
        <w:tabs>
          <w:tab w:val="clear" w:pos="1276"/>
          <w:tab w:val="num" w:pos="1134"/>
        </w:tabs>
        <w:spacing w:before="0"/>
        <w:contextualSpacing/>
        <w:jc w:val="both"/>
      </w:pPr>
      <w:bookmarkStart w:id="35" w:name="_Ref296074019"/>
      <w:r>
        <w:t>Po remonto Komisija (inžinierius) objekto būklę tikrina vietoje remdamasi</w:t>
      </w:r>
      <w:r w:rsidR="0002BB8C">
        <w:t xml:space="preserve">s </w:t>
      </w:r>
      <w:r>
        <w:fldChar w:fldCharType="begin"/>
      </w:r>
      <w:r>
        <w:instrText xml:space="preserve"> REF _Ref294000464 \r \h  \* MERGEFORMAT </w:instrText>
      </w:r>
      <w:r>
        <w:fldChar w:fldCharType="separate"/>
      </w:r>
      <w:r w:rsidR="009B57C0">
        <w:t>61.2</w:t>
      </w:r>
      <w:r>
        <w:fldChar w:fldCharType="end"/>
      </w:r>
      <w:r>
        <w:t xml:space="preserve"> punkte išvardintais dokumentais, patikrin</w:t>
      </w:r>
      <w:r w:rsidR="18A0FF4E">
        <w:t>d</w:t>
      </w:r>
      <w:r>
        <w:t>ama</w:t>
      </w:r>
      <w:r w:rsidR="18A0FF4E">
        <w:t>s</w:t>
      </w:r>
      <w:r>
        <w:t xml:space="preserve">, ar </w:t>
      </w:r>
      <w:r w:rsidR="1607F4DB">
        <w:t>atlikti</w:t>
      </w:r>
      <w:r>
        <w:t xml:space="preserve"> visi numatyti darbai, įvertina remonto darbų ir panaudotų įrenginių/detalių atitikim</w:t>
      </w:r>
      <w:r w:rsidR="1607F4DB">
        <w:t>ą</w:t>
      </w:r>
      <w:r>
        <w:t xml:space="preserve"> atliktų darbų pažymoms, įvertina darbų kokyb</w:t>
      </w:r>
      <w:r w:rsidR="77E6A73F">
        <w:t>ę</w:t>
      </w:r>
      <w:r>
        <w:t>, surašo suremontuoto objekto Darbų priėmimo akt</w:t>
      </w:r>
      <w:r w:rsidR="605B23FC">
        <w:t>ą</w:t>
      </w:r>
      <w:r w:rsidR="2812C078">
        <w:t xml:space="preserve">. </w:t>
      </w:r>
      <w:r>
        <w:t>Jeigu ne visi darbai atlikti arba jie atlikti blogai, surašomi trūkumai ir nurodoma jų pašalinimo data. Kai visi darbai atlikti kokybiškai, darbų kiekiai ir panaudoti įrenginiai/detalės atitinka atliktų darbų pažymose/aktuose nurodyt</w:t>
      </w:r>
      <w:r w:rsidR="605B23FC">
        <w:t>us</w:t>
      </w:r>
      <w:r>
        <w:t xml:space="preserve"> kieki</w:t>
      </w:r>
      <w:r w:rsidR="605B23FC">
        <w:t>us</w:t>
      </w:r>
      <w:r w:rsidR="0002BB8C">
        <w:t>,</w:t>
      </w:r>
      <w:r>
        <w:t xml:space="preserve"> visi komisijos nariai pasirašo objekto Darbų priėmimo aktą. Remontas laikomas užbaigtas</w:t>
      </w:r>
      <w:r w:rsidR="0002BB8C">
        <w:t>,</w:t>
      </w:r>
      <w:r>
        <w:t xml:space="preserve"> kai suremontuotas objektas įjungtas į elektros tinklą</w:t>
      </w:r>
      <w:r w:rsidR="25BB890C">
        <w:t>,</w:t>
      </w:r>
      <w:r>
        <w:t xml:space="preserve"> išskyrus 35 kV ir aukštesnės įtampos galios transformatorius</w:t>
      </w:r>
      <w:r w:rsidR="67FEC004">
        <w:t>,</w:t>
      </w:r>
      <w:r>
        <w:t xml:space="preserve"> kurie po remonto turi būti išbandomi su apkrova 48 val.</w:t>
      </w:r>
      <w:bookmarkEnd w:id="35"/>
    </w:p>
    <w:p w14:paraId="2A920B1F" w14:textId="1598E0F6" w:rsidR="00025F41" w:rsidRDefault="431D971E" w:rsidP="00BB78AD">
      <w:pPr>
        <w:pStyle w:val="ListParagraph"/>
        <w:numPr>
          <w:ilvl w:val="3"/>
          <w:numId w:val="75"/>
        </w:numPr>
        <w:tabs>
          <w:tab w:val="clear" w:pos="1276"/>
          <w:tab w:val="num" w:pos="1134"/>
        </w:tabs>
        <w:contextualSpacing/>
        <w:jc w:val="both"/>
      </w:pPr>
      <w:r>
        <w:t>Jeigu remonto darbų dėl objektyvių priežasčių negalima įvykdyti einamaisiais metais, minėti darbai įtrauki</w:t>
      </w:r>
      <w:r w:rsidR="62EC1AE1">
        <w:t>ami</w:t>
      </w:r>
      <w:r>
        <w:t xml:space="preserve"> į ateinančių metų remonto planus.</w:t>
      </w:r>
    </w:p>
    <w:p w14:paraId="24FB047A" w14:textId="4CE77E42" w:rsidR="00CE5E70" w:rsidRDefault="00CE5E70" w:rsidP="00BB78AD">
      <w:pPr>
        <w:pStyle w:val="ListParagraph"/>
        <w:numPr>
          <w:ilvl w:val="3"/>
          <w:numId w:val="75"/>
        </w:numPr>
        <w:tabs>
          <w:tab w:val="clear" w:pos="1276"/>
          <w:tab w:val="num" w:pos="1134"/>
        </w:tabs>
        <w:contextualSpacing/>
        <w:jc w:val="both"/>
      </w:pPr>
      <w:r>
        <w:t>Eksploatavimo darbus atliekantis Rangovas turi turėti leidimą atitinkamai veiklai.</w:t>
      </w:r>
    </w:p>
    <w:p w14:paraId="4DB69BD8" w14:textId="4B623D51" w:rsidR="00291204" w:rsidRDefault="005C6564" w:rsidP="003454FA">
      <w:pPr>
        <w:pStyle w:val="ListParagraph"/>
        <w:numPr>
          <w:ilvl w:val="3"/>
          <w:numId w:val="75"/>
        </w:numPr>
        <w:tabs>
          <w:tab w:val="clear" w:pos="1276"/>
          <w:tab w:val="num" w:pos="1134"/>
        </w:tabs>
        <w:jc w:val="both"/>
      </w:pPr>
      <w:r>
        <w:t xml:space="preserve">Atlikus atjungtos AĮNS keitiklių stoties techninę priežiūrą </w:t>
      </w:r>
      <w:r w:rsidR="001104F0">
        <w:t xml:space="preserve">- </w:t>
      </w:r>
      <w:r>
        <w:t>atlikti bandomąjį keitiklio jungties įjungimą į tinklą (deblokuojant keitiklį).</w:t>
      </w:r>
    </w:p>
    <w:p w14:paraId="1A8D6CDD" w14:textId="77777777" w:rsidR="003454FA" w:rsidRPr="003454FA" w:rsidRDefault="25D4711E" w:rsidP="003454FA">
      <w:pPr>
        <w:pStyle w:val="ListParagraph"/>
        <w:numPr>
          <w:ilvl w:val="3"/>
          <w:numId w:val="75"/>
        </w:numPr>
        <w:tabs>
          <w:tab w:val="clear" w:pos="1276"/>
          <w:tab w:val="num" w:pos="1134"/>
        </w:tabs>
        <w:contextualSpacing/>
        <w:jc w:val="both"/>
        <w:rPr>
          <w:rFonts w:ascii="Segoe UI" w:hAnsi="Segoe UI" w:cs="Segoe UI"/>
          <w:sz w:val="16"/>
          <w:szCs w:val="16"/>
        </w:rPr>
      </w:pPr>
      <w:r>
        <w:t>Sumontuotiems naujiems įrenginiams, baigiantis jų numatytam garantiniam terminui, reikia atlikti inžinerinę apžiūrą ir visus reikalingus patikrinimus įvertinti, ar įrenginys atitinka visus keliamus reikalavimus pagal garantines sąlygas.</w:t>
      </w:r>
    </w:p>
    <w:p w14:paraId="2F7B415F" w14:textId="39C482C9" w:rsidR="00F1681C" w:rsidRPr="00A73855" w:rsidRDefault="003454FA" w:rsidP="00A73855">
      <w:pPr>
        <w:pStyle w:val="ListParagraph"/>
        <w:numPr>
          <w:ilvl w:val="3"/>
          <w:numId w:val="75"/>
        </w:numPr>
        <w:tabs>
          <w:tab w:val="clear" w:pos="1276"/>
          <w:tab w:val="num" w:pos="1134"/>
        </w:tabs>
        <w:contextualSpacing/>
        <w:jc w:val="both"/>
        <w:rPr>
          <w:b/>
        </w:rPr>
      </w:pPr>
      <w:r w:rsidRPr="003454FA">
        <w:rPr>
          <w:rStyle w:val="normaltextrun"/>
          <w:rFonts w:cs="Segoe UI"/>
          <w:color w:val="000000"/>
        </w:rPr>
        <w:lastRenderedPageBreak/>
        <w:t>P</w:t>
      </w:r>
      <w:r>
        <w:rPr>
          <w:rStyle w:val="normaltextrun"/>
          <w:rFonts w:cs="Segoe UI"/>
          <w:color w:val="000000"/>
        </w:rPr>
        <w:t>TD IPC</w:t>
      </w:r>
      <w:r w:rsidRPr="003454FA">
        <w:rPr>
          <w:rStyle w:val="normaltextrun"/>
          <w:rFonts w:cs="Segoe UI"/>
          <w:color w:val="000000"/>
        </w:rPr>
        <w:t xml:space="preserve"> vadovaujantys specialistai ir vadovai</w:t>
      </w:r>
      <w:r>
        <w:rPr>
          <w:rStyle w:val="normaltextrun"/>
          <w:rFonts w:cs="Segoe UI"/>
          <w:color w:val="000000"/>
        </w:rPr>
        <w:t>, ne rečiau, kaip kartą per metus, vidinio audito metu,</w:t>
      </w:r>
      <w:r w:rsidRPr="003454FA">
        <w:rPr>
          <w:rStyle w:val="normaltextrun"/>
          <w:rFonts w:cs="Segoe UI"/>
          <w:color w:val="000000"/>
        </w:rPr>
        <w:t xml:space="preserve"> tikrina objektuose atliktų darbų kokybę, naudojamą bandymų matavimų įrangą, jos atitikimą reikalavimams, techniką ir mechanizmus numatytus objektų eksploatavimo sutartyje.</w:t>
      </w:r>
      <w:r w:rsidRPr="003454FA">
        <w:rPr>
          <w:rStyle w:val="eop"/>
          <w:rFonts w:eastAsiaTheme="majorEastAsia" w:cs="Segoe UI"/>
          <w:color w:val="000000"/>
        </w:rPr>
        <w:t> </w:t>
      </w:r>
    </w:p>
    <w:p w14:paraId="3C417F72" w14:textId="6FE1E37B" w:rsidR="00F1681C" w:rsidRPr="005C0E48" w:rsidRDefault="00F1681C" w:rsidP="00BB78AD">
      <w:pPr>
        <w:pStyle w:val="Heading1"/>
        <w:numPr>
          <w:ilvl w:val="0"/>
          <w:numId w:val="55"/>
        </w:numPr>
        <w:ind w:left="142" w:firstLine="284"/>
        <w:contextualSpacing/>
      </w:pPr>
      <w:bookmarkStart w:id="36" w:name="_Ref293929748"/>
      <w:bookmarkStart w:id="37" w:name="_Toc498353886"/>
      <w:bookmarkStart w:id="38" w:name="_Ref291770086"/>
      <w:bookmarkStart w:id="39" w:name="_Toc57842886"/>
      <w:r w:rsidRPr="005C0E48">
        <w:t>TRANSFORMATORIŲ PASTOČIŲ</w:t>
      </w:r>
      <w:r w:rsidR="00540E51">
        <w:t>,</w:t>
      </w:r>
      <w:r w:rsidRPr="005C0E48">
        <w:t xml:space="preserve"> SKIRSTYKLŲ </w:t>
      </w:r>
      <w:r w:rsidR="00CB3F90">
        <w:t>IR KEITIKLIŲ</w:t>
      </w:r>
      <w:r w:rsidR="00B274E2">
        <w:t xml:space="preserve"> </w:t>
      </w:r>
      <w:r w:rsidR="00830EF7" w:rsidRPr="005C0E48">
        <w:t>PAGRINDINĖ</w:t>
      </w:r>
      <w:r w:rsidRPr="005C0E48">
        <w:t xml:space="preserve"> ĮRANGA</w:t>
      </w:r>
      <w:bookmarkEnd w:id="36"/>
      <w:bookmarkEnd w:id="37"/>
      <w:bookmarkEnd w:id="38"/>
      <w:bookmarkEnd w:id="39"/>
    </w:p>
    <w:p w14:paraId="719D4A32" w14:textId="7C4A62FD" w:rsidR="00EC28F9" w:rsidRPr="005C0E48" w:rsidRDefault="00930543" w:rsidP="00930543">
      <w:pPr>
        <w:pStyle w:val="Heading2"/>
        <w:spacing w:before="120" w:after="0"/>
        <w:ind w:left="4395" w:firstLine="0"/>
        <w:contextualSpacing/>
        <w:jc w:val="left"/>
      </w:pPr>
      <w:bookmarkStart w:id="40" w:name="_Toc57842887"/>
      <w:bookmarkStart w:id="41" w:name="_Ref293929752"/>
      <w:bookmarkStart w:id="42" w:name="_Ref291853332"/>
      <w:r>
        <w:t>1.</w:t>
      </w:r>
      <w:r w:rsidR="00697914">
        <w:t xml:space="preserve"> </w:t>
      </w:r>
      <w:bookmarkStart w:id="43" w:name="_Toc498353887"/>
      <w:r w:rsidR="00EC28F9" w:rsidRPr="005C0E48">
        <w:t>BENDRA DALIS</w:t>
      </w:r>
      <w:bookmarkEnd w:id="40"/>
      <w:bookmarkEnd w:id="43"/>
    </w:p>
    <w:p w14:paraId="74A1C93F" w14:textId="77777777" w:rsidR="00EC28F9" w:rsidRPr="005C0E48" w:rsidRDefault="0A24435C" w:rsidP="00BB78AD">
      <w:pPr>
        <w:pStyle w:val="ListParagraph"/>
        <w:numPr>
          <w:ilvl w:val="3"/>
          <w:numId w:val="75"/>
        </w:numPr>
        <w:tabs>
          <w:tab w:val="clear" w:pos="1276"/>
          <w:tab w:val="num" w:pos="1134"/>
        </w:tabs>
        <w:contextualSpacing/>
        <w:jc w:val="both"/>
      </w:pPr>
      <w:r>
        <w:t>Perdavimo tinklo pagrindiniams įrenginiams eksploatuoti turi būti parengtos eksploatavimo instrukcijos.</w:t>
      </w:r>
    </w:p>
    <w:p w14:paraId="7DB26D65" w14:textId="1EE02F04" w:rsidR="00EC28F9" w:rsidRPr="005C0E48" w:rsidRDefault="0A24435C" w:rsidP="00BB78AD">
      <w:pPr>
        <w:pStyle w:val="ListParagraph"/>
        <w:numPr>
          <w:ilvl w:val="3"/>
          <w:numId w:val="75"/>
        </w:numPr>
        <w:tabs>
          <w:tab w:val="clear" w:pos="1276"/>
          <w:tab w:val="num" w:pos="1134"/>
        </w:tabs>
        <w:contextualSpacing/>
        <w:jc w:val="both"/>
      </w:pPr>
      <w:r>
        <w:t xml:space="preserve">Transformatorių pastočių, skirstyklų </w:t>
      </w:r>
      <w:r w:rsidR="0CA877C1">
        <w:t xml:space="preserve">ir keitiklių </w:t>
      </w:r>
      <w:r>
        <w:t>pagrindinių įrenginių eksploatavimo instrukcijos sudaromos vadovaujantis įrenginių gamintojo instrukcijomis ir „Įrenginių eksploatavimo instrukcijų rengimo, naudojimo ir saugojimo tvarka“ (</w:t>
      </w:r>
      <w:r w:rsidR="52731833">
        <w:t>3</w:t>
      </w:r>
      <w:r>
        <w:t xml:space="preserve"> priedas).</w:t>
      </w:r>
    </w:p>
    <w:p w14:paraId="411BB11B" w14:textId="3CF61D40"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Perdavimo tinklo įrenginių defektų ir gedimų fiksavimą, eksploatavimo darbų planavimą</w:t>
      </w:r>
      <w:r w:rsidR="76B050F6" w:rsidRPr="08D8F0D6">
        <w:rPr>
          <w:rFonts w:cstheme="minorBidi"/>
        </w:rPr>
        <w:t xml:space="preserve"> ir</w:t>
      </w:r>
      <w:r w:rsidR="42D66B7C" w:rsidRPr="08D8F0D6">
        <w:rPr>
          <w:rFonts w:cstheme="minorBidi"/>
        </w:rPr>
        <w:t xml:space="preserve"> </w:t>
      </w:r>
      <w:r w:rsidR="239657BC" w:rsidRPr="08D8F0D6">
        <w:rPr>
          <w:rFonts w:cstheme="minorBidi"/>
        </w:rPr>
        <w:t>akt</w:t>
      </w:r>
      <w:r w:rsidR="348BAD9F" w:rsidRPr="08D8F0D6">
        <w:rPr>
          <w:rFonts w:cstheme="minorBidi"/>
        </w:rPr>
        <w:t>avimą</w:t>
      </w:r>
      <w:r w:rsidRPr="08D8F0D6">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602B77C2"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Kiekviena</w:t>
      </w:r>
      <w:r w:rsidR="527F1173" w:rsidRPr="08D8F0D6">
        <w:rPr>
          <w:rFonts w:cstheme="minorBidi"/>
        </w:rPr>
        <w:t>s</w:t>
      </w:r>
      <w:r w:rsidRPr="08D8F0D6">
        <w:rPr>
          <w:rFonts w:cstheme="minorBidi"/>
        </w:rPr>
        <w:t xml:space="preserve"> perdavimo tinklo </w:t>
      </w:r>
      <w:r w:rsidR="1CB0B257" w:rsidRPr="08D8F0D6">
        <w:rPr>
          <w:rFonts w:cstheme="minorBidi"/>
        </w:rPr>
        <w:t>TP</w:t>
      </w:r>
      <w:r w:rsidR="3063F583" w:rsidRPr="08D8F0D6">
        <w:rPr>
          <w:rFonts w:cstheme="minorBidi"/>
        </w:rPr>
        <w:t xml:space="preserve"> ir keitiklių</w:t>
      </w:r>
      <w:r w:rsidR="1CB0B257" w:rsidRPr="08D8F0D6">
        <w:rPr>
          <w:rFonts w:cstheme="minorBidi"/>
        </w:rPr>
        <w:t xml:space="preserve"> </w:t>
      </w:r>
      <w:r w:rsidRPr="08D8F0D6">
        <w:rPr>
          <w:rFonts w:cstheme="minorBidi"/>
        </w:rPr>
        <w:t>pagrindin</w:t>
      </w:r>
      <w:r w:rsidR="527F1173" w:rsidRPr="08D8F0D6">
        <w:rPr>
          <w:rFonts w:cstheme="minorBidi"/>
        </w:rPr>
        <w:t>is</w:t>
      </w:r>
      <w:r w:rsidRPr="08D8F0D6">
        <w:rPr>
          <w:rFonts w:cstheme="minorBidi"/>
        </w:rPr>
        <w:t xml:space="preserve"> įrengin</w:t>
      </w:r>
      <w:r w:rsidR="527F1173" w:rsidRPr="08D8F0D6">
        <w:rPr>
          <w:rFonts w:cstheme="minorBidi"/>
        </w:rPr>
        <w:t>ys</w:t>
      </w:r>
      <w:r w:rsidRPr="08D8F0D6">
        <w:rPr>
          <w:rFonts w:cstheme="minorBidi"/>
        </w:rPr>
        <w:t xml:space="preserve"> turi </w:t>
      </w:r>
      <w:r w:rsidR="527F1173" w:rsidRPr="08D8F0D6">
        <w:rPr>
          <w:rFonts w:cstheme="minorBidi"/>
        </w:rPr>
        <w:t xml:space="preserve">turėti </w:t>
      </w:r>
      <w:r w:rsidRPr="08D8F0D6">
        <w:rPr>
          <w:rFonts w:cstheme="minorBidi"/>
        </w:rPr>
        <w:t>skaitmeniniu formatu (saugoma TVIS</w:t>
      </w:r>
      <w:r w:rsidR="13696C94" w:rsidRPr="08D8F0D6">
        <w:rPr>
          <w:rFonts w:cstheme="minorBidi"/>
        </w:rPr>
        <w:t xml:space="preserve"> </w:t>
      </w:r>
      <w:r w:rsidR="525CE0ED" w:rsidRPr="08D8F0D6">
        <w:rPr>
          <w:rFonts w:cstheme="minorBidi"/>
        </w:rPr>
        <w:t xml:space="preserve">arba </w:t>
      </w:r>
      <w:r w:rsidR="525CE0ED">
        <w:t>Bendrovės tinkliniame diske</w:t>
      </w:r>
      <w:r w:rsidRPr="08D8F0D6">
        <w:rPr>
          <w:rFonts w:cstheme="minorBidi"/>
        </w:rPr>
        <w:t>) sekan</w:t>
      </w:r>
      <w:r w:rsidR="3996108F" w:rsidRPr="08D8F0D6">
        <w:rPr>
          <w:rFonts w:cstheme="minorBidi"/>
        </w:rPr>
        <w:t>čią</w:t>
      </w:r>
      <w:r w:rsidRPr="08D8F0D6">
        <w:rPr>
          <w:rFonts w:cstheme="minorBidi"/>
        </w:rPr>
        <w:t xml:space="preserve"> technin</w:t>
      </w:r>
      <w:r w:rsidR="3996108F" w:rsidRPr="08D8F0D6">
        <w:rPr>
          <w:rFonts w:cstheme="minorBidi"/>
        </w:rPr>
        <w:t>ę</w:t>
      </w:r>
      <w:r w:rsidRPr="08D8F0D6">
        <w:rPr>
          <w:rFonts w:cstheme="minorBidi"/>
        </w:rPr>
        <w:t xml:space="preserve"> dokumentacij</w:t>
      </w:r>
      <w:r w:rsidR="3996108F" w:rsidRPr="08D8F0D6">
        <w:rPr>
          <w:rFonts w:cstheme="minorBidi"/>
        </w:rPr>
        <w:t>ą</w:t>
      </w:r>
      <w:r w:rsidRPr="08D8F0D6">
        <w:rPr>
          <w:rFonts w:cstheme="minorBidi"/>
        </w:rPr>
        <w:t xml:space="preserve"> (naujai įrengiamiems ir rekonstruojamiems įrenginiams – visi išvardyti sąraše; esamiems eksploatacijoje įrenginiams – pagal turimus dokumentus):</w:t>
      </w:r>
    </w:p>
    <w:p w14:paraId="0F95744B"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Gamyklinių bandymų protokolas/</w:t>
      </w:r>
      <w:r>
        <w:t>pasas/sertifikatas</w:t>
      </w:r>
      <w:r w:rsidRPr="4D40CFB9">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Įrenginio montavimo protokolas</w:t>
      </w:r>
      <w:r w:rsidRPr="4D40CFB9">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Patikrinimų protokolai po sumontavimo pagal „Reikalavimai </w:t>
      </w:r>
      <w:r w:rsidR="7E3FBA35" w:rsidRPr="4D40CFB9">
        <w:rPr>
          <w:color w:val="000000" w:themeColor="text1"/>
        </w:rPr>
        <w:t xml:space="preserve">dokumentacijai, pateikiamai energetikos objekto </w:t>
      </w:r>
      <w:r w:rsidRPr="4D40CFB9">
        <w:rPr>
          <w:color w:val="000000" w:themeColor="text1"/>
        </w:rPr>
        <w:t>statybos/rekonstravimo</w:t>
      </w:r>
      <w:r w:rsidR="7E3FBA35" w:rsidRPr="4D40CFB9">
        <w:rPr>
          <w:color w:val="000000" w:themeColor="text1"/>
        </w:rPr>
        <w:t xml:space="preserve"> darbų </w:t>
      </w:r>
      <w:r w:rsidRPr="4D40CFB9">
        <w:rPr>
          <w:color w:val="000000" w:themeColor="text1"/>
        </w:rPr>
        <w:t>techninio įvertinimo komisij</w:t>
      </w:r>
      <w:r w:rsidR="7E3FBA35" w:rsidRPr="4D40CFB9">
        <w:rPr>
          <w:color w:val="000000" w:themeColor="text1"/>
        </w:rPr>
        <w:t>ai“</w:t>
      </w:r>
      <w:r w:rsidRPr="4D40CFB9">
        <w:rPr>
          <w:color w:val="000000" w:themeColor="text1"/>
        </w:rPr>
        <w:t xml:space="preserve"> dokument</w:t>
      </w:r>
      <w:r w:rsidR="7E3FBA35" w:rsidRPr="4D40CFB9">
        <w:rPr>
          <w:color w:val="000000" w:themeColor="text1"/>
        </w:rPr>
        <w:t>o aktualioje versijoje</w:t>
      </w:r>
      <w:r w:rsidRPr="4D40CFB9">
        <w:rPr>
          <w:color w:val="000000" w:themeColor="text1"/>
        </w:rPr>
        <w:t>;</w:t>
      </w:r>
    </w:p>
    <w:p w14:paraId="29C648DA" w14:textId="129D62BF"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Periodinių/neeilinių patikrinimų protokolai: </w:t>
      </w:r>
      <w:r w:rsidR="07C5FC97" w:rsidRPr="4D40CFB9">
        <w:rPr>
          <w:color w:val="000000" w:themeColor="text1"/>
        </w:rPr>
        <w:t>v</w:t>
      </w:r>
      <w:r w:rsidRPr="4D40CFB9">
        <w:rPr>
          <w:color w:val="000000" w:themeColor="text1"/>
        </w:rPr>
        <w:t xml:space="preserve">isi patikrinimų protokolai nuskenuojami ir saugomi TVIS. Periodinių/neeilinių patikrinimų rezultatus Rangovui suvedus į TVIS pagal šios sistemos </w:t>
      </w:r>
      <w:r>
        <w:t>procedūrų vadovo reikalavimus</w:t>
      </w:r>
      <w:r w:rsidRPr="4D40CFB9">
        <w:rPr>
          <w:color w:val="000000" w:themeColor="text1"/>
        </w:rPr>
        <w:t xml:space="preserve">, protokolų pateikimas </w:t>
      </w:r>
      <w:r w:rsidRPr="4D40CFB9">
        <w:rPr>
          <w:rFonts w:cstheme="minorBidi"/>
        </w:rPr>
        <w:t>popierinėje formoje</w:t>
      </w:r>
      <w:r w:rsidRPr="4D40CFB9">
        <w:rPr>
          <w:color w:val="000000" w:themeColor="text1"/>
        </w:rPr>
        <w:t xml:space="preserve"> nereikalaujamas ir patikrinimų protokolai saugomi tik TVIS.</w:t>
      </w:r>
    </w:p>
    <w:p w14:paraId="078AAA3B" w14:textId="7E9E31BA" w:rsidR="00200DF2" w:rsidRPr="006C6727" w:rsidRDefault="7EA7378B" w:rsidP="00A73855">
      <w:pPr>
        <w:pStyle w:val="ListParagraph"/>
        <w:numPr>
          <w:ilvl w:val="4"/>
          <w:numId w:val="95"/>
        </w:numPr>
        <w:ind w:left="0" w:firstLine="709"/>
        <w:contextualSpacing/>
        <w:jc w:val="both"/>
        <w:rPr>
          <w:color w:val="000000"/>
        </w:rPr>
      </w:pPr>
      <w:r>
        <w:t xml:space="preserve">Remonto </w:t>
      </w:r>
      <w:r w:rsidR="0A24435C">
        <w:t xml:space="preserve">ir techninės priežiūros </w:t>
      </w:r>
      <w:r w:rsidR="7E7DF089">
        <w:t xml:space="preserve">darbų </w:t>
      </w:r>
      <w:r w:rsidR="0A24435C">
        <w:t>technologinės kortelės</w:t>
      </w:r>
      <w:r w:rsidR="438C05E0">
        <w:t xml:space="preserve"> pagal </w:t>
      </w:r>
      <w:r w:rsidR="438C05E0" w:rsidRPr="00CF7DFB">
        <w:t>75</w:t>
      </w:r>
      <w:r w:rsidR="438C05E0">
        <w:t xml:space="preserve"> p. reikalavimus</w:t>
      </w:r>
      <w:r w:rsidR="6A8AA5DA">
        <w:t>.</w:t>
      </w:r>
    </w:p>
    <w:p w14:paraId="36E59E46" w14:textId="46344CC6" w:rsidR="00EC28F9" w:rsidRPr="005C0E48" w:rsidRDefault="00EC28F9" w:rsidP="00A73855">
      <w:pPr>
        <w:pStyle w:val="ListParagraph"/>
        <w:ind w:left="284" w:firstLine="709"/>
        <w:contextualSpacing/>
        <w:jc w:val="both"/>
        <w:rPr>
          <w:color w:val="000000"/>
        </w:rPr>
      </w:pPr>
      <w:r w:rsidRPr="4D40CFB9">
        <w:rPr>
          <w:color w:val="000000" w:themeColor="text1"/>
        </w:rPr>
        <w:t xml:space="preserve">visos </w:t>
      </w:r>
      <w:r>
        <w:t>technologinės kortelės</w:t>
      </w:r>
      <w:r w:rsidRPr="4D40CFB9">
        <w:rPr>
          <w:color w:val="000000" w:themeColor="text1"/>
        </w:rPr>
        <w:t xml:space="preserve"> nuskenuojamos ir saugomos TVIS</w:t>
      </w:r>
      <w:r w:rsidR="0A24435C" w:rsidRPr="4D40CFB9">
        <w:rPr>
          <w:color w:val="000000" w:themeColor="text1"/>
        </w:rPr>
        <w:t>.</w:t>
      </w:r>
    </w:p>
    <w:p w14:paraId="6B70917A" w14:textId="13546D86"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Gamintojo transportavimo, montavimo, priežiūros ir remonto aprašymas lietuvių ir anglų kalbomis;</w:t>
      </w:r>
    </w:p>
    <w:p w14:paraId="5889ECD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Gabaritų brėžinys su nurodytais bendru/sudedamųjų dalių svoriais.</w:t>
      </w:r>
    </w:p>
    <w:p w14:paraId="097F25A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Įžeminimo elektrodų ir žaibosaugos trosų techniniai pasai (sertifikatai);</w:t>
      </w:r>
    </w:p>
    <w:p w14:paraId="6DD3C996"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Kietosios šynuotės ir lanksčiosios šynuotės laidų, izoliatorių, pakabinimo armatūros techniniai pasai (sertifikatai) kiekvienam įrangos tipui;</w:t>
      </w:r>
    </w:p>
    <w:p w14:paraId="70E9647E"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Pagrindinių įrenginių gnybtų ir kilnojamųjų įžemiklių prijungimo gnybtų techniniai pasai (sertifikatai) kiekvienam įrangos tipui;</w:t>
      </w:r>
    </w:p>
    <w:p w14:paraId="44C13048" w14:textId="21D0D7E3" w:rsidR="00EC28F9" w:rsidRDefault="0A24435C" w:rsidP="00A73855">
      <w:pPr>
        <w:pStyle w:val="ListParagraph"/>
        <w:numPr>
          <w:ilvl w:val="4"/>
          <w:numId w:val="95"/>
        </w:numPr>
        <w:ind w:left="0" w:firstLine="709"/>
        <w:contextualSpacing/>
        <w:jc w:val="both"/>
        <w:rPr>
          <w:rFonts w:cstheme="minorBidi"/>
        </w:rPr>
      </w:pPr>
      <w:r w:rsidRPr="4D40CFB9">
        <w:rPr>
          <w:rFonts w:cstheme="minorBidi"/>
        </w:rPr>
        <w:t>Akumuliatorių baterijai turi būti pateiktas akumuliatorių atitikimo LST IEC 60896–22 standartams užpildytas norminis priedas B (</w:t>
      </w:r>
      <w:r>
        <w:t>Gamintojo s</w:t>
      </w:r>
      <w:r w:rsidR="3DE53945">
        <w:t>u</w:t>
      </w:r>
      <w:r>
        <w:t>vestinė apie produkto tipo patikrinimo rezultatus/Supplier statement of product range test results</w:t>
      </w:r>
      <w:r w:rsidRPr="4D40CFB9">
        <w:rPr>
          <w:rFonts w:cstheme="minorBidi"/>
        </w:rPr>
        <w:t>)</w:t>
      </w:r>
      <w:r w:rsidR="71D86BFA" w:rsidRPr="4D40CFB9">
        <w:rPr>
          <w:rFonts w:cstheme="minorBidi"/>
        </w:rPr>
        <w:t>;</w:t>
      </w:r>
    </w:p>
    <w:p w14:paraId="519588C3" w14:textId="6D69976D" w:rsidR="00D609DD" w:rsidRPr="005C0E48" w:rsidRDefault="71D86BFA" w:rsidP="00A73855">
      <w:pPr>
        <w:pStyle w:val="ListParagraph"/>
        <w:numPr>
          <w:ilvl w:val="4"/>
          <w:numId w:val="95"/>
        </w:numPr>
        <w:ind w:left="0" w:firstLine="709"/>
        <w:contextualSpacing/>
        <w:jc w:val="both"/>
        <w:rPr>
          <w:rFonts w:cstheme="minorBidi"/>
        </w:rPr>
      </w:pPr>
      <w:r w:rsidRPr="4D40CFB9">
        <w:rPr>
          <w:rFonts w:cstheme="minorBidi"/>
        </w:rPr>
        <w:t>Skaitmeninė</w:t>
      </w:r>
      <w:r w:rsidR="7B1A015E" w:rsidRPr="4D40CFB9">
        <w:rPr>
          <w:rFonts w:cstheme="minorBidi"/>
        </w:rPr>
        <w:t>s</w:t>
      </w:r>
      <w:r w:rsidRPr="4D40CFB9">
        <w:rPr>
          <w:rFonts w:cstheme="minorBidi"/>
        </w:rPr>
        <w:t xml:space="preserve"> įrenginio ir jo duomenų lentelės nuotrauk</w:t>
      </w:r>
      <w:r w:rsidR="7B1A015E" w:rsidRPr="4D40CFB9">
        <w:rPr>
          <w:rFonts w:cstheme="minorBidi"/>
        </w:rPr>
        <w:t>os</w:t>
      </w:r>
      <w:r w:rsidRPr="4D40CFB9">
        <w:rPr>
          <w:rFonts w:cstheme="minorBidi"/>
        </w:rPr>
        <w:t>.</w:t>
      </w:r>
    </w:p>
    <w:p w14:paraId="52C26C39" w14:textId="28E994B0" w:rsidR="00F1681C" w:rsidRPr="005C0E48" w:rsidRDefault="00930543" w:rsidP="00930543">
      <w:pPr>
        <w:pStyle w:val="Heading2"/>
        <w:spacing w:before="120" w:after="0"/>
        <w:ind w:left="4395" w:firstLine="0"/>
        <w:contextualSpacing/>
        <w:jc w:val="left"/>
      </w:pPr>
      <w:bookmarkStart w:id="44" w:name="_Toc498353888"/>
      <w:bookmarkStart w:id="45" w:name="_Toc57842888"/>
      <w:r>
        <w:t>2.</w:t>
      </w:r>
      <w:r w:rsidR="00697914">
        <w:t xml:space="preserve"> </w:t>
      </w:r>
      <w:r w:rsidR="00F1681C" w:rsidRPr="005C0E48">
        <w:t>TECHNINIAI DOKUMENTAI</w:t>
      </w:r>
      <w:bookmarkEnd w:id="41"/>
      <w:bookmarkEnd w:id="42"/>
      <w:bookmarkEnd w:id="44"/>
      <w:bookmarkEnd w:id="45"/>
    </w:p>
    <w:p w14:paraId="07BEA5DF" w14:textId="1580D4C6" w:rsidR="00F1681C" w:rsidRPr="005C0E48" w:rsidRDefault="00697914" w:rsidP="00697914">
      <w:pPr>
        <w:pStyle w:val="Heading3"/>
        <w:spacing w:before="120" w:after="0"/>
        <w:ind w:left="720" w:firstLine="0"/>
        <w:contextualSpacing/>
      </w:pPr>
      <w:bookmarkStart w:id="46" w:name="_Ref292278600"/>
      <w:bookmarkStart w:id="47" w:name="_Toc498353889"/>
      <w:bookmarkStart w:id="48" w:name="_Toc57842889"/>
      <w:r>
        <w:t>2.</w:t>
      </w:r>
      <w:r w:rsidR="00BF659A">
        <w:t>1</w:t>
      </w:r>
      <w:r>
        <w:t xml:space="preserve">. </w:t>
      </w:r>
      <w:r w:rsidR="00F1681C" w:rsidRPr="005C0E48">
        <w:t>EKSPLOATAVIMO GRAFIKAI, ŽINIALAPIAI, AKTAI IR KITI DOKUMENTAI</w:t>
      </w:r>
      <w:bookmarkEnd w:id="46"/>
      <w:bookmarkEnd w:id="47"/>
      <w:bookmarkEnd w:id="48"/>
    </w:p>
    <w:p w14:paraId="41035508" w14:textId="3E4456CD" w:rsidR="00F1681C" w:rsidRPr="003D4510" w:rsidRDefault="79001713" w:rsidP="00A113F8">
      <w:pPr>
        <w:pStyle w:val="ListParagraph"/>
        <w:numPr>
          <w:ilvl w:val="3"/>
          <w:numId w:val="99"/>
        </w:numPr>
        <w:shd w:val="clear" w:color="auto" w:fill="FFFFFF" w:themeFill="background1"/>
        <w:contextualSpacing/>
        <w:jc w:val="both"/>
      </w:pPr>
      <w:bookmarkStart w:id="49" w:name="_Ref294000147"/>
      <w:r w:rsidRPr="003D4510">
        <w:t>Perdavimo tinklo į</w:t>
      </w:r>
      <w:r w:rsidR="4028DE5A" w:rsidRPr="003D4510">
        <w:t>renginių eksploatavimui sudaromi ir naudojami tokie dokumentai:</w:t>
      </w:r>
      <w:bookmarkEnd w:id="49"/>
    </w:p>
    <w:p w14:paraId="37E1FCBB" w14:textId="0398FC7B" w:rsidR="00F1681C" w:rsidRPr="003D4510" w:rsidRDefault="4028DE5A" w:rsidP="00BB78AD">
      <w:pPr>
        <w:numPr>
          <w:ilvl w:val="0"/>
          <w:numId w:val="81"/>
        </w:numPr>
        <w:tabs>
          <w:tab w:val="clear" w:pos="1800"/>
          <w:tab w:val="left" w:pos="851"/>
          <w:tab w:val="num" w:pos="1134"/>
        </w:tabs>
        <w:spacing w:before="0"/>
        <w:ind w:left="851"/>
        <w:contextualSpacing/>
      </w:pPr>
      <w:r w:rsidRPr="003D4510">
        <w:t>110-400 kV pastočių</w:t>
      </w:r>
      <w:r w:rsidR="63B4DAC0" w:rsidRPr="003D4510">
        <w:t>,</w:t>
      </w:r>
      <w:r w:rsidRPr="003D4510">
        <w:t xml:space="preserve"> skirstyklų </w:t>
      </w:r>
      <w:r w:rsidR="63B4DAC0" w:rsidRPr="003D4510">
        <w:t xml:space="preserve">ir keitiklių </w:t>
      </w:r>
      <w:r w:rsidRPr="003D4510">
        <w:t>įrenginių remonto ir techninės priežiūros darbų daugiametis planas (</w:t>
      </w:r>
      <w:r w:rsidR="00F1681C" w:rsidRPr="003D4510">
        <w:fldChar w:fldCharType="begin"/>
      </w:r>
      <w:r w:rsidR="00F1681C" w:rsidRPr="003D4510">
        <w:instrText xml:space="preserve"> REF _Ref293996665 \r \h  \* MERGEFORMAT </w:instrText>
      </w:r>
      <w:r w:rsidR="00F1681C" w:rsidRPr="003D4510">
        <w:fldChar w:fldCharType="separate"/>
      </w:r>
      <w:r w:rsidR="009B57C0">
        <w:t>1.-1</w:t>
      </w:r>
      <w:r w:rsidR="00F1681C" w:rsidRPr="003D4510">
        <w:fldChar w:fldCharType="end"/>
      </w:r>
      <w:r w:rsidRPr="003D4510">
        <w:t xml:space="preserve"> priedas);</w:t>
      </w:r>
    </w:p>
    <w:p w14:paraId="73A97031" w14:textId="4740428D" w:rsidR="00F1681C" w:rsidRPr="003D4510" w:rsidRDefault="4028DE5A" w:rsidP="00BB78AD">
      <w:pPr>
        <w:numPr>
          <w:ilvl w:val="0"/>
          <w:numId w:val="81"/>
        </w:numPr>
        <w:tabs>
          <w:tab w:val="clear" w:pos="1800"/>
          <w:tab w:val="left" w:pos="851"/>
          <w:tab w:val="num" w:pos="1134"/>
        </w:tabs>
        <w:ind w:left="851"/>
        <w:contextualSpacing/>
        <w:jc w:val="both"/>
      </w:pPr>
      <w:r w:rsidRPr="003D4510">
        <w:t>110-400 kV pastočių</w:t>
      </w:r>
      <w:r w:rsidR="63B4DAC0" w:rsidRPr="003D4510">
        <w:t>,</w:t>
      </w:r>
      <w:r w:rsidRPr="003D4510">
        <w:t xml:space="preserve"> skirstyklų</w:t>
      </w:r>
      <w:r w:rsidR="63B4DAC0" w:rsidRPr="003D4510">
        <w:t xml:space="preserve"> ir keitiklių</w:t>
      </w:r>
      <w:r w:rsidRPr="003D4510">
        <w:t xml:space="preserve"> elektros įrenginių apžiūrų metinis grafikas (</w:t>
      </w:r>
      <w:r w:rsidR="2757DF5F" w:rsidRPr="003D4510">
        <w:t xml:space="preserve">2 </w:t>
      </w:r>
      <w:r w:rsidRPr="003D4510">
        <w:t>priedas)</w:t>
      </w:r>
      <w:r w:rsidR="46BF3D9D" w:rsidRPr="003D4510">
        <w:t xml:space="preserve"> (</w:t>
      </w:r>
      <w:r w:rsidR="569F62BD" w:rsidRPr="003D4510">
        <w:t>TVIS</w:t>
      </w:r>
      <w:r w:rsidR="46BF3D9D" w:rsidRPr="003D4510">
        <w:t>)</w:t>
      </w:r>
      <w:r w:rsidRPr="003D4510">
        <w:t>;</w:t>
      </w:r>
    </w:p>
    <w:p w14:paraId="4641F4F9" w14:textId="68DE0EC7" w:rsidR="00F1681C" w:rsidRPr="003D4510" w:rsidRDefault="4028DE5A" w:rsidP="00BB78AD">
      <w:pPr>
        <w:numPr>
          <w:ilvl w:val="0"/>
          <w:numId w:val="81"/>
        </w:numPr>
        <w:tabs>
          <w:tab w:val="clear" w:pos="1800"/>
          <w:tab w:val="left" w:pos="851"/>
          <w:tab w:val="num" w:pos="1134"/>
        </w:tabs>
        <w:ind w:left="851"/>
        <w:contextualSpacing/>
      </w:pPr>
      <w:r w:rsidRPr="003D4510">
        <w:t>metinis darbų grafikas (</w:t>
      </w:r>
      <w:r w:rsidR="569F62BD" w:rsidRPr="003D4510">
        <w:t>TVIS</w:t>
      </w:r>
      <w:r w:rsidRPr="003D4510">
        <w:t>);</w:t>
      </w:r>
    </w:p>
    <w:p w14:paraId="6B5FC0F5" w14:textId="0B139E22" w:rsidR="00F1681C" w:rsidRPr="003D4510" w:rsidRDefault="4028DE5A" w:rsidP="00BB78AD">
      <w:pPr>
        <w:numPr>
          <w:ilvl w:val="0"/>
          <w:numId w:val="81"/>
        </w:numPr>
        <w:tabs>
          <w:tab w:val="clear" w:pos="1800"/>
          <w:tab w:val="left" w:pos="851"/>
          <w:tab w:val="num" w:pos="1134"/>
        </w:tabs>
        <w:ind w:left="851"/>
        <w:contextualSpacing/>
      </w:pPr>
      <w:r w:rsidRPr="003D4510">
        <w:t>metinis atjungimų grafikas (</w:t>
      </w:r>
      <w:r w:rsidR="569F62BD" w:rsidRPr="003D4510">
        <w:t>TVIS</w:t>
      </w:r>
      <w:r w:rsidRPr="003D4510">
        <w:t>);</w:t>
      </w:r>
    </w:p>
    <w:p w14:paraId="537A624D" w14:textId="27C661AD" w:rsidR="00F1681C" w:rsidRPr="003D4510" w:rsidRDefault="4028DE5A" w:rsidP="00BB78AD">
      <w:pPr>
        <w:numPr>
          <w:ilvl w:val="0"/>
          <w:numId w:val="81"/>
        </w:numPr>
        <w:tabs>
          <w:tab w:val="clear" w:pos="1800"/>
          <w:tab w:val="left" w:pos="851"/>
          <w:tab w:val="num" w:pos="1134"/>
        </w:tabs>
        <w:ind w:left="851"/>
        <w:contextualSpacing/>
      </w:pPr>
      <w:r w:rsidRPr="003D4510">
        <w:t>mėnesinis darbų grafikas (</w:t>
      </w:r>
      <w:r w:rsidR="569F62BD" w:rsidRPr="003D4510">
        <w:t>TVIS</w:t>
      </w:r>
      <w:r w:rsidRPr="003D4510">
        <w:t>);</w:t>
      </w:r>
    </w:p>
    <w:p w14:paraId="191A0203" w14:textId="477C3A11" w:rsidR="00F1681C" w:rsidRPr="003D4510" w:rsidRDefault="4028DE5A" w:rsidP="00BB78AD">
      <w:pPr>
        <w:numPr>
          <w:ilvl w:val="0"/>
          <w:numId w:val="81"/>
        </w:numPr>
        <w:tabs>
          <w:tab w:val="clear" w:pos="1800"/>
          <w:tab w:val="left" w:pos="851"/>
          <w:tab w:val="num" w:pos="1134"/>
        </w:tabs>
        <w:ind w:left="851"/>
        <w:contextualSpacing/>
      </w:pPr>
      <w:r w:rsidRPr="003D4510">
        <w:lastRenderedPageBreak/>
        <w:t>mėnesinis atjungimų grafikas (</w:t>
      </w:r>
      <w:r w:rsidR="569F62BD" w:rsidRPr="003D4510">
        <w:t>TVIS</w:t>
      </w:r>
      <w:r w:rsidRPr="003D4510">
        <w:t>);</w:t>
      </w:r>
    </w:p>
    <w:p w14:paraId="15CBDEFF" w14:textId="65E60605" w:rsidR="00F1681C" w:rsidRPr="003D4510" w:rsidRDefault="4028DE5A" w:rsidP="00BB78AD">
      <w:pPr>
        <w:numPr>
          <w:ilvl w:val="0"/>
          <w:numId w:val="81"/>
        </w:numPr>
        <w:tabs>
          <w:tab w:val="clear" w:pos="1800"/>
          <w:tab w:val="left" w:pos="851"/>
          <w:tab w:val="num" w:pos="1134"/>
        </w:tabs>
        <w:ind w:left="851"/>
        <w:contextualSpacing/>
      </w:pPr>
      <w:r w:rsidRPr="003D4510">
        <w:t>110-400 kV pastočių</w:t>
      </w:r>
      <w:r w:rsidR="63B4DAC0" w:rsidRPr="003D4510">
        <w:t>,</w:t>
      </w:r>
      <w:r w:rsidRPr="003D4510">
        <w:t xml:space="preserve"> skirstyklų</w:t>
      </w:r>
      <w:r w:rsidR="63B4DAC0" w:rsidRPr="003D4510">
        <w:t xml:space="preserve"> ir keitiklių</w:t>
      </w:r>
      <w:r w:rsidRPr="003D4510">
        <w:t xml:space="preserve"> įrenginių apžiūros lapelis </w:t>
      </w:r>
      <w:r w:rsidR="75AA90AC" w:rsidRPr="003D4510">
        <w:t xml:space="preserve">TVIS </w:t>
      </w:r>
      <w:r w:rsidR="7A38BBF0" w:rsidRPr="003D4510">
        <w:t>(</w:t>
      </w:r>
      <w:r w:rsidR="6C2A3A7B" w:rsidRPr="003D4510">
        <w:t>6</w:t>
      </w:r>
      <w:r w:rsidR="3178E6C6" w:rsidRPr="003D4510">
        <w:t>, 83, 84</w:t>
      </w:r>
      <w:r w:rsidR="6C2A3A7B" w:rsidRPr="003D4510">
        <w:t xml:space="preserve"> </w:t>
      </w:r>
      <w:r w:rsidR="46BF3D9D" w:rsidRPr="003D4510">
        <w:t>prieda</w:t>
      </w:r>
      <w:r w:rsidR="3178E6C6" w:rsidRPr="003D4510">
        <w:t>i</w:t>
      </w:r>
      <w:r w:rsidR="46BF3D9D" w:rsidRPr="003D4510">
        <w:t>)</w:t>
      </w:r>
      <w:r w:rsidRPr="003D4510">
        <w:t>;</w:t>
      </w:r>
    </w:p>
    <w:p w14:paraId="4D1B3C04" w14:textId="25880B7E" w:rsidR="00F1681C" w:rsidRPr="003D4510" w:rsidRDefault="4028DE5A" w:rsidP="00BB78AD">
      <w:pPr>
        <w:numPr>
          <w:ilvl w:val="0"/>
          <w:numId w:val="81"/>
        </w:numPr>
        <w:tabs>
          <w:tab w:val="clear" w:pos="1800"/>
          <w:tab w:val="left" w:pos="851"/>
          <w:tab w:val="num" w:pos="1134"/>
        </w:tabs>
        <w:ind w:left="851"/>
        <w:contextualSpacing/>
      </w:pPr>
      <w:r w:rsidRPr="003D4510">
        <w:t xml:space="preserve">atliekamų darbų </w:t>
      </w:r>
      <w:r w:rsidR="35B0B276" w:rsidRPr="003D4510">
        <w:t>(planinių, neplaninių, defekt</w:t>
      </w:r>
      <w:r w:rsidR="7B85BB08" w:rsidRPr="003D4510">
        <w:t xml:space="preserve">ų šalinimo) </w:t>
      </w:r>
      <w:r w:rsidRPr="003D4510">
        <w:t>užsakymas (</w:t>
      </w:r>
      <w:r w:rsidR="569F62BD" w:rsidRPr="003D4510">
        <w:t>TVIS</w:t>
      </w:r>
      <w:r w:rsidRPr="003D4510">
        <w:t>);</w:t>
      </w:r>
    </w:p>
    <w:p w14:paraId="3BD79B4C" w14:textId="2322F5D1" w:rsidR="009C01A0" w:rsidRPr="003D4510" w:rsidRDefault="4028DE5A" w:rsidP="00BB78AD">
      <w:pPr>
        <w:numPr>
          <w:ilvl w:val="0"/>
          <w:numId w:val="81"/>
        </w:numPr>
        <w:tabs>
          <w:tab w:val="clear" w:pos="1800"/>
          <w:tab w:val="left" w:pos="851"/>
          <w:tab w:val="num" w:pos="1134"/>
        </w:tabs>
        <w:ind w:left="851"/>
        <w:contextualSpacing/>
      </w:pPr>
      <w:r w:rsidRPr="003D4510">
        <w:t>atliktų darbų pažyma (</w:t>
      </w:r>
      <w:r w:rsidR="569F62BD" w:rsidRPr="003D4510">
        <w:t>TVIS</w:t>
      </w:r>
      <w:r w:rsidR="55CA93D1" w:rsidRPr="003D4510">
        <w:t>, 4 priedas</w:t>
      </w:r>
      <w:r w:rsidRPr="003D4510">
        <w:t>);</w:t>
      </w:r>
    </w:p>
    <w:p w14:paraId="5A8F5154" w14:textId="6FD2527C" w:rsidR="00F1681C" w:rsidRPr="003D4510" w:rsidRDefault="72719D1E" w:rsidP="00BB78AD">
      <w:pPr>
        <w:numPr>
          <w:ilvl w:val="0"/>
          <w:numId w:val="81"/>
        </w:numPr>
        <w:tabs>
          <w:tab w:val="clear" w:pos="1800"/>
          <w:tab w:val="left" w:pos="851"/>
          <w:tab w:val="num" w:pos="1134"/>
        </w:tabs>
        <w:ind w:left="851"/>
        <w:contextualSpacing/>
      </w:pPr>
      <w:r w:rsidRPr="003D4510">
        <w:t>atliktų darbų pažymų suvestinė</w:t>
      </w:r>
      <w:r w:rsidR="55CA93D1" w:rsidRPr="003D4510">
        <w:t xml:space="preserve"> </w:t>
      </w:r>
      <w:r w:rsidR="55CA93D1" w:rsidRPr="0093322F">
        <w:t>(5 priedas</w:t>
      </w:r>
      <w:r w:rsidR="55CA93D1" w:rsidRPr="003D4510">
        <w:t>)</w:t>
      </w:r>
      <w:r w:rsidRPr="003D4510">
        <w:t>;</w:t>
      </w:r>
      <w:r w:rsidR="4028DE5A" w:rsidRPr="003D4510">
        <w:t xml:space="preserve"> </w:t>
      </w:r>
    </w:p>
    <w:p w14:paraId="472FDA35" w14:textId="3F523D82" w:rsidR="00F1681C" w:rsidRPr="0093322F" w:rsidRDefault="4028DE5A" w:rsidP="00BB78AD">
      <w:pPr>
        <w:numPr>
          <w:ilvl w:val="0"/>
          <w:numId w:val="81"/>
        </w:numPr>
        <w:tabs>
          <w:tab w:val="clear" w:pos="1800"/>
          <w:tab w:val="left" w:pos="851"/>
          <w:tab w:val="num" w:pos="1134"/>
        </w:tabs>
        <w:ind w:left="851"/>
        <w:contextualSpacing/>
      </w:pPr>
      <w:bookmarkStart w:id="50" w:name="_Hlk57618508"/>
      <w:r w:rsidRPr="0093322F">
        <w:t xml:space="preserve">akumuliatorių baterijų </w:t>
      </w:r>
      <w:r w:rsidR="0DDC1289" w:rsidRPr="0093322F">
        <w:t>ir įkroviklių būklės vertinimo metodika</w:t>
      </w:r>
      <w:r w:rsidRPr="0093322F">
        <w:t>;</w:t>
      </w:r>
    </w:p>
    <w:bookmarkEnd w:id="50"/>
    <w:p w14:paraId="11D3032A" w14:textId="5C89F8B9" w:rsidR="00F1681C" w:rsidRPr="003D4510" w:rsidRDefault="4028DE5A" w:rsidP="00BB78AD">
      <w:pPr>
        <w:numPr>
          <w:ilvl w:val="0"/>
          <w:numId w:val="81"/>
        </w:numPr>
        <w:tabs>
          <w:tab w:val="clear" w:pos="1800"/>
          <w:tab w:val="left" w:pos="851"/>
          <w:tab w:val="num" w:pos="1134"/>
        </w:tabs>
        <w:ind w:left="851"/>
        <w:contextualSpacing/>
      </w:pPr>
      <w:r w:rsidRPr="0093322F">
        <w:t xml:space="preserve">schemos (pagal </w:t>
      </w:r>
      <w:r w:rsidR="00F1681C" w:rsidRPr="003D4510">
        <w:fldChar w:fldCharType="begin"/>
      </w:r>
      <w:r w:rsidR="00F1681C" w:rsidRPr="0093322F">
        <w:instrText xml:space="preserve"> REF _Ref293929765 \r \h  \* MERGEFORMAT </w:instrText>
      </w:r>
      <w:r w:rsidR="00F1681C" w:rsidRPr="003D4510">
        <w:fldChar w:fldCharType="separate"/>
      </w:r>
      <w:r w:rsidR="009B57C0">
        <w:t>0</w:t>
      </w:r>
      <w:r w:rsidR="00F1681C" w:rsidRPr="003D4510">
        <w:fldChar w:fldCharType="end"/>
      </w:r>
      <w:r w:rsidRPr="003D4510">
        <w:t xml:space="preserve"> skyriaus reikalavimus).</w:t>
      </w:r>
    </w:p>
    <w:p w14:paraId="4A877DDC" w14:textId="3941B869" w:rsidR="00F1681C" w:rsidRPr="005C0E48" w:rsidRDefault="00930543" w:rsidP="00930543">
      <w:pPr>
        <w:pStyle w:val="Heading3"/>
        <w:spacing w:before="120" w:after="0"/>
        <w:ind w:left="360" w:firstLine="0"/>
        <w:contextualSpacing/>
      </w:pPr>
      <w:bookmarkStart w:id="51" w:name="_Ref293929758"/>
      <w:bookmarkStart w:id="52" w:name="_Toc498353890"/>
      <w:bookmarkStart w:id="53" w:name="_Toc57842890"/>
      <w:r>
        <w:t>2.</w:t>
      </w:r>
      <w:r w:rsidR="00B94A62">
        <w:t>2</w:t>
      </w:r>
      <w:r>
        <w:t xml:space="preserve">. </w:t>
      </w:r>
      <w:r w:rsidR="00F1681C" w:rsidRPr="005C0E48">
        <w:t>EKSPLOATAVIMO BYLA</w:t>
      </w:r>
      <w:bookmarkEnd w:id="51"/>
      <w:bookmarkEnd w:id="52"/>
      <w:bookmarkEnd w:id="53"/>
    </w:p>
    <w:p w14:paraId="194DBC2F" w14:textId="0A01A8C4" w:rsidR="00F1681C" w:rsidRPr="005C0E48" w:rsidRDefault="4028DE5A" w:rsidP="00BB78AD">
      <w:pPr>
        <w:pStyle w:val="ListParagraph"/>
        <w:numPr>
          <w:ilvl w:val="3"/>
          <w:numId w:val="99"/>
        </w:numPr>
        <w:contextualSpacing/>
        <w:jc w:val="both"/>
      </w:pPr>
      <w:r>
        <w:t>Kiekvienai transformatorių pastotei</w:t>
      </w:r>
      <w:r w:rsidR="0B620E21">
        <w:t>,</w:t>
      </w:r>
      <w:r>
        <w:t xml:space="preserve"> skirstyklai</w:t>
      </w:r>
      <w:r w:rsidR="0B620E21">
        <w:t xml:space="preserve"> ar</w:t>
      </w:r>
      <w:r w:rsidR="75579388">
        <w:t xml:space="preserve"> keitikliui</w:t>
      </w:r>
      <w:r>
        <w:t xml:space="preserve"> turi būti sudaryta elektros įrenginių eksploatavimo byla</w:t>
      </w:r>
      <w:r w:rsidR="54955370">
        <w:t xml:space="preserve">, </w:t>
      </w:r>
      <w:r w:rsidR="3DA319F3">
        <w:t>kurios dokumentai saugojami TVIS arba Bendrovės tinkliniame diske elektroninėje versijoje</w:t>
      </w:r>
      <w:r>
        <w:t>.</w:t>
      </w:r>
      <w:r w:rsidR="3DA319F3">
        <w:t xml:space="preserve"> </w:t>
      </w:r>
      <w:r w:rsidR="29560A52">
        <w:t>Visi anksčiau sukurti dokumentai gali būti saugojami popierinėje versijoje iki kol bus skaitmenizuoti</w:t>
      </w:r>
      <w:bookmarkStart w:id="54" w:name="_Hlk22622414"/>
      <w:r w:rsidR="29560A52">
        <w:t>.</w:t>
      </w:r>
      <w:r w:rsidR="2794B6E8">
        <w:t xml:space="preserve"> </w:t>
      </w:r>
      <w:r w:rsidR="46EB2903">
        <w:t>Visa r</w:t>
      </w:r>
      <w:r w:rsidR="187E2622">
        <w:t>ekonstruojamos/</w:t>
      </w:r>
      <w:r w:rsidR="46EB2903">
        <w:t xml:space="preserve">naujai </w:t>
      </w:r>
      <w:r w:rsidR="187E2622">
        <w:t xml:space="preserve">statomos pastotės </w:t>
      </w:r>
      <w:r w:rsidR="21DEE45A">
        <w:t>gauta</w:t>
      </w:r>
      <w:r w:rsidR="187E2622">
        <w:t xml:space="preserve"> dokumentacija keliama tiesiai į TVIS</w:t>
      </w:r>
      <w:r w:rsidR="46EB2903">
        <w:t xml:space="preserve"> arba tinklinį diską</w:t>
      </w:r>
      <w:r w:rsidR="187E2622">
        <w:t xml:space="preserve">, </w:t>
      </w:r>
      <w:r w:rsidR="46EB2903">
        <w:t xml:space="preserve">popierinė </w:t>
      </w:r>
      <w:r w:rsidR="187E2622">
        <w:t>eksploatavimo byla neužvedama.</w:t>
      </w:r>
      <w:bookmarkEnd w:id="54"/>
    </w:p>
    <w:p w14:paraId="56390FA5" w14:textId="3EAD879A" w:rsidR="00F1681C" w:rsidRPr="005C0E48" w:rsidRDefault="3D8753B9" w:rsidP="00BB78AD">
      <w:pPr>
        <w:pStyle w:val="ListParagraph"/>
        <w:numPr>
          <w:ilvl w:val="3"/>
          <w:numId w:val="99"/>
        </w:numPr>
        <w:contextualSpacing/>
        <w:jc w:val="both"/>
      </w:pPr>
      <w:r>
        <w:t>Eksploatavimo b</w:t>
      </w:r>
      <w:r w:rsidR="4028DE5A">
        <w:t xml:space="preserve">ylos sudėtis priklauso nuo kiekvienos pastotės </w:t>
      </w:r>
      <w:r w:rsidR="66042205">
        <w:t xml:space="preserve">ar keitiklio </w:t>
      </w:r>
      <w:r w:rsidR="4028DE5A">
        <w:t>struktūros (eksploatuojamų įrenginių):</w:t>
      </w:r>
    </w:p>
    <w:p w14:paraId="611FB1C4" w14:textId="77777777" w:rsidR="00A113F8" w:rsidRPr="00A113F8" w:rsidRDefault="00A113F8" w:rsidP="00A113F8">
      <w:pPr>
        <w:pStyle w:val="ListParagraph"/>
        <w:numPr>
          <w:ilvl w:val="0"/>
          <w:numId w:val="96"/>
        </w:numPr>
        <w:spacing w:before="0"/>
        <w:contextualSpacing/>
        <w:jc w:val="both"/>
        <w:rPr>
          <w:rStyle w:val="CommentReference"/>
          <w:vanish/>
          <w:lang w:val="en-US"/>
        </w:rPr>
      </w:pPr>
    </w:p>
    <w:p w14:paraId="750B1E6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69FD3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5E2DD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1D91C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CC1B0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720466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2A50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1C7BC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0A218C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DEA3D8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3116B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49242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7BB9A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1F7AB5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BF527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C93D32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51C418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F26176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934978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E458A8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C14626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7615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445D5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5B601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03F8BB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CFA2C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B98F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FC736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30412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E568D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B22213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3C12F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9D6A2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3BCF4D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029A09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75BC5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5697BF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15068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096859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7C530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DCDF87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7114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02E53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3ED58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633527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7A4EB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AE22D6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F025D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6D85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6F67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9F24C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6EFA7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6D5607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960D5D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ADE761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79859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4374F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98DFB3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56584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ECB01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B386BB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9709CE3"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E98F3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4313B6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B58FC7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160F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85E25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1502CF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D93B5F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246D8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C77912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A8A5EC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28C6F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F49620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271EA8" w14:textId="77777777" w:rsidR="00A113F8" w:rsidRPr="00A113F8" w:rsidRDefault="00A113F8" w:rsidP="00A113F8">
      <w:pPr>
        <w:pStyle w:val="ListParagraph"/>
        <w:numPr>
          <w:ilvl w:val="2"/>
          <w:numId w:val="96"/>
        </w:numPr>
        <w:spacing w:before="0"/>
        <w:contextualSpacing/>
        <w:jc w:val="both"/>
        <w:rPr>
          <w:rStyle w:val="CommentReference"/>
          <w:vanish/>
          <w:lang w:val="en-US"/>
        </w:rPr>
      </w:pPr>
    </w:p>
    <w:p w14:paraId="43882AD2" w14:textId="0D41A36C" w:rsidR="004767E1" w:rsidRPr="00A113F8" w:rsidRDefault="004767E1" w:rsidP="00946565">
      <w:pPr>
        <w:pStyle w:val="ListParagraph"/>
        <w:numPr>
          <w:ilvl w:val="0"/>
          <w:numId w:val="96"/>
        </w:numPr>
        <w:spacing w:before="0"/>
        <w:contextualSpacing/>
        <w:jc w:val="both"/>
        <w:rPr>
          <w:vanish/>
        </w:rPr>
      </w:pPr>
    </w:p>
    <w:p w14:paraId="70B2CE20" w14:textId="77777777" w:rsidR="004767E1" w:rsidRPr="004767E1" w:rsidRDefault="004767E1" w:rsidP="00A113F8">
      <w:pPr>
        <w:pStyle w:val="ListParagraph"/>
        <w:numPr>
          <w:ilvl w:val="3"/>
          <w:numId w:val="96"/>
        </w:numPr>
        <w:spacing w:before="0"/>
        <w:contextualSpacing/>
        <w:jc w:val="both"/>
        <w:rPr>
          <w:vanish/>
        </w:rPr>
      </w:pPr>
    </w:p>
    <w:p w14:paraId="349B2C84" w14:textId="39DAC951" w:rsidR="00A113F8" w:rsidRPr="005C0E48" w:rsidRDefault="4028DE5A" w:rsidP="00946565">
      <w:pPr>
        <w:numPr>
          <w:ilvl w:val="4"/>
          <w:numId w:val="96"/>
        </w:numPr>
        <w:spacing w:before="0"/>
        <w:contextualSpacing/>
      </w:pPr>
      <w:r>
        <w:t>Bendroji dalis;</w:t>
      </w:r>
    </w:p>
    <w:p w14:paraId="104F0F26" w14:textId="7C44BE3D" w:rsidR="00F1681C" w:rsidRPr="005C0E48" w:rsidRDefault="4028DE5A" w:rsidP="00A113F8">
      <w:pPr>
        <w:numPr>
          <w:ilvl w:val="4"/>
          <w:numId w:val="96"/>
        </w:numPr>
        <w:spacing w:before="0"/>
        <w:ind w:firstLine="567"/>
        <w:contextualSpacing/>
      </w:pPr>
      <w:bookmarkStart w:id="55" w:name="_Ref294001063"/>
      <w:r>
        <w:t>Apžiūrų lapeliai;</w:t>
      </w:r>
    </w:p>
    <w:p w14:paraId="72D22E82" w14:textId="77777777" w:rsidR="00A113F8" w:rsidRPr="00A113F8" w:rsidRDefault="00A113F8" w:rsidP="00A113F8">
      <w:pPr>
        <w:pStyle w:val="ListParagraph"/>
        <w:numPr>
          <w:ilvl w:val="1"/>
          <w:numId w:val="96"/>
        </w:numPr>
        <w:contextualSpacing/>
        <w:rPr>
          <w:vanish/>
        </w:rPr>
      </w:pPr>
    </w:p>
    <w:p w14:paraId="6C2E05E2" w14:textId="77777777" w:rsidR="00A113F8" w:rsidRPr="00A113F8" w:rsidRDefault="00A113F8" w:rsidP="00A113F8">
      <w:pPr>
        <w:pStyle w:val="ListParagraph"/>
        <w:numPr>
          <w:ilvl w:val="2"/>
          <w:numId w:val="96"/>
        </w:numPr>
        <w:contextualSpacing/>
        <w:rPr>
          <w:vanish/>
        </w:rPr>
      </w:pPr>
    </w:p>
    <w:p w14:paraId="1111E143" w14:textId="77777777" w:rsidR="00A113F8" w:rsidRPr="00A113F8" w:rsidRDefault="00A113F8" w:rsidP="00A113F8">
      <w:pPr>
        <w:pStyle w:val="ListParagraph"/>
        <w:numPr>
          <w:ilvl w:val="3"/>
          <w:numId w:val="96"/>
        </w:numPr>
        <w:contextualSpacing/>
        <w:rPr>
          <w:vanish/>
        </w:rPr>
      </w:pPr>
    </w:p>
    <w:p w14:paraId="4B8996C3" w14:textId="77777777" w:rsidR="00A113F8" w:rsidRPr="00A113F8" w:rsidRDefault="00A113F8" w:rsidP="00A113F8">
      <w:pPr>
        <w:pStyle w:val="ListParagraph"/>
        <w:numPr>
          <w:ilvl w:val="3"/>
          <w:numId w:val="96"/>
        </w:numPr>
        <w:contextualSpacing/>
        <w:rPr>
          <w:vanish/>
        </w:rPr>
      </w:pPr>
    </w:p>
    <w:p w14:paraId="04A0F7BB" w14:textId="77777777" w:rsidR="00A113F8" w:rsidRPr="00A113F8" w:rsidRDefault="00A113F8" w:rsidP="00A113F8">
      <w:pPr>
        <w:pStyle w:val="ListParagraph"/>
        <w:numPr>
          <w:ilvl w:val="3"/>
          <w:numId w:val="96"/>
        </w:numPr>
        <w:contextualSpacing/>
        <w:rPr>
          <w:vanish/>
        </w:rPr>
      </w:pPr>
    </w:p>
    <w:p w14:paraId="48201A8A" w14:textId="77777777" w:rsidR="00A113F8" w:rsidRPr="00A113F8" w:rsidRDefault="00A113F8" w:rsidP="00A113F8">
      <w:pPr>
        <w:pStyle w:val="ListParagraph"/>
        <w:numPr>
          <w:ilvl w:val="4"/>
          <w:numId w:val="96"/>
        </w:numPr>
        <w:contextualSpacing/>
        <w:rPr>
          <w:vanish/>
        </w:rPr>
      </w:pPr>
    </w:p>
    <w:p w14:paraId="28D0EE27" w14:textId="77777777" w:rsidR="00A113F8" w:rsidRPr="00A113F8" w:rsidRDefault="00A113F8" w:rsidP="00A113F8">
      <w:pPr>
        <w:pStyle w:val="ListParagraph"/>
        <w:numPr>
          <w:ilvl w:val="4"/>
          <w:numId w:val="96"/>
        </w:numPr>
        <w:contextualSpacing/>
        <w:rPr>
          <w:vanish/>
        </w:rPr>
      </w:pPr>
    </w:p>
    <w:p w14:paraId="26448216" w14:textId="12A6ECA3" w:rsidR="00A113F8" w:rsidRDefault="4028DE5A" w:rsidP="00A113F8">
      <w:pPr>
        <w:pStyle w:val="ListParagraph"/>
        <w:numPr>
          <w:ilvl w:val="4"/>
          <w:numId w:val="96"/>
        </w:numPr>
        <w:ind w:left="-284" w:firstLine="993"/>
        <w:contextualSpacing/>
      </w:pPr>
      <w:r>
        <w:t>Galios transformatoriai (autotransformatoriai);</w:t>
      </w:r>
      <w:bookmarkEnd w:id="55"/>
    </w:p>
    <w:p w14:paraId="4AF5E8F0" w14:textId="77777777" w:rsidR="00A113F8" w:rsidRDefault="79001713" w:rsidP="00A113F8">
      <w:pPr>
        <w:pStyle w:val="ListParagraph"/>
        <w:numPr>
          <w:ilvl w:val="4"/>
          <w:numId w:val="96"/>
        </w:numPr>
        <w:ind w:left="0" w:firstLine="709"/>
        <w:contextualSpacing/>
      </w:pPr>
      <w:r>
        <w:t>Nuolatinės srovės</w:t>
      </w:r>
      <w:r w:rsidR="4028DE5A">
        <w:t xml:space="preserve"> keitiklio įrenginiai</w:t>
      </w:r>
      <w:r w:rsidR="00A113F8">
        <w:t>;</w:t>
      </w:r>
    </w:p>
    <w:p w14:paraId="1B4A3538" w14:textId="77777777" w:rsidR="00A113F8" w:rsidRDefault="4028DE5A" w:rsidP="00A113F8">
      <w:pPr>
        <w:pStyle w:val="ListParagraph"/>
        <w:numPr>
          <w:ilvl w:val="4"/>
          <w:numId w:val="96"/>
        </w:numPr>
        <w:ind w:left="0" w:firstLine="709"/>
        <w:contextualSpacing/>
      </w:pPr>
      <w:r>
        <w:t>400 kV prijunginiai;</w:t>
      </w:r>
    </w:p>
    <w:p w14:paraId="14A427C1" w14:textId="77777777" w:rsidR="00A113F8" w:rsidRDefault="4028DE5A" w:rsidP="00A113F8">
      <w:pPr>
        <w:pStyle w:val="ListParagraph"/>
        <w:numPr>
          <w:ilvl w:val="4"/>
          <w:numId w:val="96"/>
        </w:numPr>
        <w:ind w:left="0" w:firstLine="709"/>
        <w:contextualSpacing/>
      </w:pPr>
      <w:r>
        <w:t>330 kV prijunginiai;</w:t>
      </w:r>
    </w:p>
    <w:p w14:paraId="369A90EF" w14:textId="77777777" w:rsidR="00A113F8" w:rsidRDefault="78A6C235" w:rsidP="00A113F8">
      <w:pPr>
        <w:pStyle w:val="ListParagraph"/>
        <w:numPr>
          <w:ilvl w:val="4"/>
          <w:numId w:val="96"/>
        </w:numPr>
        <w:ind w:left="0" w:firstLine="709"/>
        <w:contextualSpacing/>
      </w:pPr>
      <w:r>
        <w:t>300</w:t>
      </w:r>
      <w:r w:rsidR="26618252">
        <w:t xml:space="preserve"> k</w:t>
      </w:r>
      <w:r w:rsidR="513334B4">
        <w:t>V</w:t>
      </w:r>
      <w:r w:rsidR="61240731">
        <w:t xml:space="preserve"> NS</w:t>
      </w:r>
      <w:r w:rsidR="543C5E00">
        <w:t xml:space="preserve"> </w:t>
      </w:r>
      <w:r w:rsidR="4F6496AE">
        <w:t>pri</w:t>
      </w:r>
      <w:r w:rsidR="513334B4">
        <w:t>junginiai;</w:t>
      </w:r>
    </w:p>
    <w:p w14:paraId="7C6D4E3E" w14:textId="77777777" w:rsidR="00A113F8" w:rsidRDefault="4028DE5A" w:rsidP="00A113F8">
      <w:pPr>
        <w:pStyle w:val="ListParagraph"/>
        <w:numPr>
          <w:ilvl w:val="4"/>
          <w:numId w:val="96"/>
        </w:numPr>
        <w:ind w:left="0" w:firstLine="709"/>
        <w:contextualSpacing/>
      </w:pPr>
      <w:r>
        <w:t>110 kV prijunginiai;</w:t>
      </w:r>
    </w:p>
    <w:p w14:paraId="1CFEB1BF" w14:textId="77777777" w:rsidR="00A113F8" w:rsidRDefault="4028DE5A" w:rsidP="00A113F8">
      <w:pPr>
        <w:pStyle w:val="ListParagraph"/>
        <w:numPr>
          <w:ilvl w:val="4"/>
          <w:numId w:val="96"/>
        </w:numPr>
        <w:ind w:left="0" w:firstLine="709"/>
        <w:contextualSpacing/>
      </w:pPr>
      <w:r>
        <w:t>10-6 kV prijunginiai;</w:t>
      </w:r>
    </w:p>
    <w:p w14:paraId="4282B3B4" w14:textId="77777777" w:rsidR="00A113F8" w:rsidRDefault="38CB17B1" w:rsidP="00A113F8">
      <w:pPr>
        <w:pStyle w:val="ListParagraph"/>
        <w:numPr>
          <w:ilvl w:val="4"/>
          <w:numId w:val="96"/>
        </w:numPr>
        <w:ind w:left="0" w:firstLine="709"/>
        <w:contextualSpacing/>
      </w:pPr>
      <w:r>
        <w:t>S</w:t>
      </w:r>
      <w:r w:rsidR="4028DE5A">
        <w:t xml:space="preserve">avų reikmių </w:t>
      </w:r>
      <w:r>
        <w:t>įranga</w:t>
      </w:r>
      <w:r w:rsidR="4028DE5A">
        <w:t>;</w:t>
      </w:r>
    </w:p>
    <w:p w14:paraId="0D6F4811" w14:textId="77777777" w:rsidR="00A113F8" w:rsidRDefault="4028DE5A" w:rsidP="00A113F8">
      <w:pPr>
        <w:pStyle w:val="ListParagraph"/>
        <w:numPr>
          <w:ilvl w:val="4"/>
          <w:numId w:val="96"/>
        </w:numPr>
        <w:ind w:left="0" w:firstLine="709"/>
        <w:contextualSpacing/>
      </w:pPr>
      <w:r>
        <w:t>Įžeminimo kontūro ir apsaug</w:t>
      </w:r>
      <w:r w:rsidR="0070699B">
        <w:t>os</w:t>
      </w:r>
      <w:r>
        <w:t xml:space="preserve"> nuo žaibo įrenginiai;</w:t>
      </w:r>
    </w:p>
    <w:p w14:paraId="56154FAD" w14:textId="77777777" w:rsidR="00A113F8" w:rsidRDefault="4028DE5A" w:rsidP="00A113F8">
      <w:pPr>
        <w:pStyle w:val="ListParagraph"/>
        <w:numPr>
          <w:ilvl w:val="4"/>
          <w:numId w:val="96"/>
        </w:numPr>
        <w:ind w:left="0" w:firstLine="709"/>
        <w:contextualSpacing/>
      </w:pPr>
      <w:r>
        <w:t>Priešgaisrinės inžinerinės sistemos;</w:t>
      </w:r>
    </w:p>
    <w:p w14:paraId="1A78A7BA" w14:textId="2FFE9E8D" w:rsidR="00A45B0B" w:rsidRPr="005C0E48" w:rsidRDefault="00A45B0B" w:rsidP="00A113F8">
      <w:pPr>
        <w:pStyle w:val="ListParagraph"/>
        <w:numPr>
          <w:ilvl w:val="4"/>
          <w:numId w:val="96"/>
        </w:numPr>
        <w:ind w:left="0" w:firstLine="709"/>
        <w:contextualSpacing/>
      </w:pPr>
      <w:r w:rsidRPr="005C0E48">
        <w:t>G</w:t>
      </w:r>
      <w:r w:rsidRPr="00A113F8">
        <w:rPr>
          <w:i/>
        </w:rPr>
        <w:t>alios kabeliai (&gt; 1 kV)</w:t>
      </w:r>
      <w:r w:rsidR="0072666D" w:rsidRPr="00A113F8">
        <w:rPr>
          <w:i/>
        </w:rPr>
        <w:t>.</w:t>
      </w:r>
    </w:p>
    <w:p w14:paraId="46E65453" w14:textId="5FE88720" w:rsidR="00F1681C" w:rsidRPr="005C0E48" w:rsidRDefault="4028DE5A" w:rsidP="00BB78AD">
      <w:pPr>
        <w:pStyle w:val="ListParagraph"/>
        <w:numPr>
          <w:ilvl w:val="3"/>
          <w:numId w:val="99"/>
        </w:numPr>
        <w:spacing w:before="0"/>
        <w:contextualSpacing/>
        <w:jc w:val="both"/>
      </w:pPr>
      <w:bookmarkStart w:id="56" w:name="_Ref294001152"/>
      <w:r>
        <w:t xml:space="preserve">Eksploatavimo bylos </w:t>
      </w:r>
      <w:r w:rsidR="50FDFF81">
        <w:t>sudėtyje</w:t>
      </w:r>
      <w:r>
        <w:t>:</w:t>
      </w:r>
      <w:bookmarkEnd w:id="56"/>
    </w:p>
    <w:p w14:paraId="0D3DCB26" w14:textId="7B5D0752" w:rsidR="00F1681C" w:rsidRPr="005C0E48" w:rsidRDefault="00F1681C" w:rsidP="00DF5475">
      <w:pPr>
        <w:tabs>
          <w:tab w:val="num" w:pos="1134"/>
        </w:tabs>
        <w:spacing w:before="0"/>
        <w:contextualSpacing/>
        <w:jc w:val="both"/>
      </w:pPr>
      <w:r w:rsidRPr="005C0E48">
        <w:rPr>
          <w:i/>
        </w:rPr>
        <w:t>„Bendroji dalis“</w:t>
      </w:r>
      <w:r w:rsidRPr="005C0E48">
        <w:t xml:space="preserve"> </w:t>
      </w:r>
      <w:r w:rsidRPr="005C0E48">
        <w:rPr>
          <w:snapToGrid w:val="0"/>
        </w:rPr>
        <w:t>turi būti</w:t>
      </w:r>
      <w:r w:rsidRPr="005C0E48">
        <w:t xml:space="preserve"> </w:t>
      </w:r>
      <w:r w:rsidR="00FA3540" w:rsidRPr="005C0E48">
        <w:t xml:space="preserve">pateikiama informacija apie </w:t>
      </w:r>
      <w:r w:rsidR="00AA0250" w:rsidRPr="005C0E48">
        <w:t>pastotę/skirstyklą</w:t>
      </w:r>
      <w:r w:rsidRPr="005C0E48">
        <w:t>, principinės schemos.</w:t>
      </w:r>
    </w:p>
    <w:p w14:paraId="16A71FDD" w14:textId="03BFE87D" w:rsidR="00F1681C" w:rsidRPr="005C0E48" w:rsidRDefault="00F1681C" w:rsidP="00DF5475">
      <w:pPr>
        <w:tabs>
          <w:tab w:val="num" w:pos="1134"/>
        </w:tabs>
        <w:contextualSpacing/>
        <w:jc w:val="both"/>
        <w:rPr>
          <w:i/>
        </w:rPr>
      </w:pPr>
      <w:r w:rsidRPr="005C0E48">
        <w:rPr>
          <w:i/>
        </w:rPr>
        <w:t>„Apžiūrų lapeliai“</w:t>
      </w:r>
      <w:r w:rsidRPr="005C0E48">
        <w:t xml:space="preserve"> </w:t>
      </w:r>
      <w:r w:rsidR="0092359A" w:rsidRPr="005C0E48">
        <w:t>skirti p</w:t>
      </w:r>
      <w:r w:rsidRPr="005C0E48">
        <w:t>astočių</w:t>
      </w:r>
      <w:r w:rsidR="00B615FA">
        <w:t>,</w:t>
      </w:r>
      <w:r w:rsidRPr="005C0E48">
        <w:t xml:space="preserve"> skirstyklų</w:t>
      </w:r>
      <w:r w:rsidR="00B615FA">
        <w:t xml:space="preserve"> ir keitiklių</w:t>
      </w:r>
      <w:r w:rsidRPr="005C0E48">
        <w:t xml:space="preserve"> įrenginių apžiūrų rezultatams fiksuoti</w:t>
      </w:r>
      <w:r w:rsidR="005C4733" w:rsidRPr="005C0E48">
        <w:t>.</w:t>
      </w:r>
      <w:r w:rsidRPr="005C0E48">
        <w:t xml:space="preserve"> </w:t>
      </w:r>
      <w:r w:rsidR="005C4733" w:rsidRPr="005C0E48">
        <w:t>N</w:t>
      </w:r>
      <w:r w:rsidRPr="005C0E48">
        <w:t xml:space="preserve">audojant elektroninius prietaisus, (pvz., planšetinius kompiuterius ar kitokią mobiliąją įrangą) įrašai fiksuojami tiesiogiai </w:t>
      </w:r>
      <w:r w:rsidR="007E745C" w:rsidRPr="005C0E48">
        <w:t>TVIS</w:t>
      </w:r>
      <w:r w:rsidR="002606A9" w:rsidRPr="005C0E48">
        <w:t xml:space="preserve"> apžiūros metu</w:t>
      </w:r>
      <w:r w:rsidRPr="005C0E48">
        <w:t xml:space="preserve">. Apžiūrų lapelių pildymo tvarka pateikiama </w:t>
      </w:r>
      <w:r w:rsidR="00AE7CBD" w:rsidRPr="005C0E48">
        <w:t xml:space="preserve">skiltyje </w:t>
      </w:r>
      <w:r w:rsidR="00130645" w:rsidRPr="005C0E48">
        <w:fldChar w:fldCharType="begin"/>
      </w:r>
      <w:r w:rsidR="00130645" w:rsidRPr="005C0E48">
        <w:instrText xml:space="preserve"> REF _Ref293929800 \h </w:instrText>
      </w:r>
      <w:r w:rsidR="00333F49" w:rsidRPr="005C0E48">
        <w:instrText xml:space="preserve"> \* MERGEFORMAT </w:instrText>
      </w:r>
      <w:r w:rsidR="00130645" w:rsidRPr="005C0E48">
        <w:fldChar w:fldCharType="separate"/>
      </w:r>
      <w:r w:rsidR="009B57C0">
        <w:t xml:space="preserve">3. </w:t>
      </w:r>
      <w:r w:rsidR="009B57C0" w:rsidRPr="005C0E48">
        <w:t>APŽIŪRA IR DEFEKTAVIMAS</w:t>
      </w:r>
      <w:r w:rsidR="00130645" w:rsidRPr="005C0E48">
        <w:fldChar w:fldCharType="end"/>
      </w:r>
      <w:r w:rsidRPr="005C0E48">
        <w:t>.</w:t>
      </w:r>
    </w:p>
    <w:p w14:paraId="247E1776" w14:textId="5E99A2C1" w:rsidR="00F1681C" w:rsidRPr="005C0E48" w:rsidRDefault="00F1681C" w:rsidP="00DF5475">
      <w:pPr>
        <w:tabs>
          <w:tab w:val="num" w:pos="1134"/>
        </w:tabs>
        <w:contextualSpacing/>
        <w:jc w:val="both"/>
      </w:pPr>
      <w:r w:rsidRPr="005C0E48">
        <w:rPr>
          <w:i/>
        </w:rPr>
        <w:t>„Galios transformatoriai (</w:t>
      </w:r>
      <w:r w:rsidRPr="005C0E48">
        <w:t>autotransformatoriai</w:t>
      </w:r>
      <w:r w:rsidRPr="005C0E48">
        <w:rPr>
          <w:i/>
        </w:rPr>
        <w:t>)“</w:t>
      </w:r>
      <w:r w:rsidRPr="005C0E48">
        <w:t xml:space="preserve"> </w:t>
      </w:r>
      <w:r w:rsidRPr="005C0E48">
        <w:rPr>
          <w:snapToGrid w:val="0"/>
        </w:rPr>
        <w:t>turi būti</w:t>
      </w:r>
      <w:r w:rsidRPr="005C0E48">
        <w:t xml:space="preserve"> transformatorių pasai/sertifikatai/gamykliniai protokolai, atliktų remontų ir techninės priežiūros technologinės kortelės,</w:t>
      </w:r>
      <w:r w:rsidRPr="005C0E48" w:rsidDel="0047787A">
        <w:t xml:space="preserve"> </w:t>
      </w:r>
      <w:r w:rsidRPr="005C0E48">
        <w:t>periodinių/neeilinių patikrinimų protokolai.</w:t>
      </w:r>
    </w:p>
    <w:p w14:paraId="608AB50B" w14:textId="647BB183" w:rsidR="00F1681C" w:rsidRPr="005C0E48" w:rsidRDefault="00F1681C" w:rsidP="00DF5475">
      <w:pPr>
        <w:tabs>
          <w:tab w:val="num" w:pos="1134"/>
        </w:tabs>
        <w:contextualSpacing/>
        <w:jc w:val="both"/>
        <w:rPr>
          <w:i/>
        </w:rPr>
      </w:pPr>
      <w:r w:rsidRPr="005C0E48">
        <w:rPr>
          <w:i/>
        </w:rPr>
        <w:t>„</w:t>
      </w:r>
      <w:r w:rsidR="00BB5285" w:rsidRPr="005C0E48">
        <w:rPr>
          <w:i/>
        </w:rPr>
        <w:t>Nuolatinės srovės</w:t>
      </w:r>
      <w:r w:rsidRPr="005C0E48">
        <w:rPr>
          <w:i/>
        </w:rPr>
        <w:t xml:space="preserve"> keitiklio įrenginiai“ </w:t>
      </w:r>
      <w:r w:rsidR="001C2D10" w:rsidRPr="005C0E48">
        <w:t>turi būti informacija</w:t>
      </w:r>
      <w:r w:rsidRPr="005C0E48">
        <w:t xml:space="preserve">: 300 kV nuolatinės srovės įrenginiai, ventilių celės, ventilių aušinimo sistemos įrenginiai, technologinių patalpų ŠVOK įrenginiai. </w:t>
      </w:r>
      <w:r w:rsidR="001C2D10" w:rsidRPr="005C0E48">
        <w:t xml:space="preserve">Kiekvienai iš jų </w:t>
      </w:r>
      <w:r w:rsidRPr="005C0E48">
        <w:rPr>
          <w:snapToGrid w:val="0"/>
        </w:rPr>
        <w:t>turi būti atitinkamos dalies principinės schemos (</w:t>
      </w:r>
      <w:r w:rsidRPr="005C0E48">
        <w:t>nuolatinės ir kintamosios srovės).</w:t>
      </w:r>
      <w:r w:rsidRPr="005C0E48">
        <w:rPr>
          <w:snapToGrid w:val="0"/>
        </w:rPr>
        <w:t xml:space="preserve"> Turi būti</w:t>
      </w:r>
      <w:r w:rsidRPr="005C0E48">
        <w:t xml:space="preserve"> įrenginių pasai/sertifikatai/gamykliniai protokolai, atliktų remontų ir techninės priežiūros technologinės kortelės, patikrinimų protokolai.</w:t>
      </w:r>
      <w:r w:rsidR="002912BA" w:rsidRPr="005C0E48">
        <w:t xml:space="preserve"> Dokumentai nuskenuojami ir saugomi TVIS arba turimos formos skaitmeniniam formate perkeliamos į TVIS</w:t>
      </w:r>
      <w:r w:rsidR="00536AE0" w:rsidRPr="005C0E48">
        <w:t>.</w:t>
      </w:r>
    </w:p>
    <w:p w14:paraId="445042B5" w14:textId="2C726BA3" w:rsidR="00F1681C" w:rsidRPr="005C0E48" w:rsidRDefault="00F1681C" w:rsidP="00DF5475">
      <w:pPr>
        <w:tabs>
          <w:tab w:val="num" w:pos="1134"/>
        </w:tabs>
        <w:contextualSpacing/>
        <w:jc w:val="both"/>
      </w:pPr>
      <w:r w:rsidRPr="005C0E48">
        <w:rPr>
          <w:i/>
        </w:rPr>
        <w:t xml:space="preserve">„400, 330, </w:t>
      </w:r>
      <w:r w:rsidR="002E5232">
        <w:rPr>
          <w:i/>
        </w:rPr>
        <w:t>300</w:t>
      </w:r>
      <w:r w:rsidR="0012314F">
        <w:rPr>
          <w:i/>
        </w:rPr>
        <w:t xml:space="preserve"> NS,</w:t>
      </w:r>
      <w:r w:rsidRPr="005C0E48">
        <w:rPr>
          <w:i/>
        </w:rPr>
        <w:t xml:space="preserve">110, 10, 6 kV prijunginiai“ </w:t>
      </w:r>
      <w:r w:rsidR="00BE76FE" w:rsidRPr="005C0E48">
        <w:t xml:space="preserve">saugoma informacija </w:t>
      </w:r>
      <w:r w:rsidRPr="005C0E48">
        <w:t xml:space="preserve">priklauso nuo pastotės struktūros. </w:t>
      </w:r>
      <w:r w:rsidR="00BE76FE" w:rsidRPr="005C0E48">
        <w:t xml:space="preserve">Turi būti saugojama </w:t>
      </w:r>
      <w:r w:rsidRPr="005C0E48">
        <w:t>atskirų įrenginių atliktų remontų ir techninės priežiūros technologinės kortelės, pasai/sertifikatai/gamykliniai protokolai, periodinių/neeilinių patikrinimų protokolai.</w:t>
      </w:r>
    </w:p>
    <w:p w14:paraId="49D72EEE" w14:textId="25374AC0" w:rsidR="009E0256" w:rsidRPr="005C0E48" w:rsidRDefault="00F1681C" w:rsidP="009E0256">
      <w:pPr>
        <w:tabs>
          <w:tab w:val="num" w:pos="1134"/>
        </w:tabs>
        <w:contextualSpacing/>
        <w:jc w:val="both"/>
      </w:pPr>
      <w:r w:rsidRPr="005C0E48">
        <w:rPr>
          <w:i/>
        </w:rPr>
        <w:t>„</w:t>
      </w:r>
      <w:r w:rsidR="005B2319">
        <w:rPr>
          <w:i/>
        </w:rPr>
        <w:t>S</w:t>
      </w:r>
      <w:r w:rsidRPr="005C0E48">
        <w:rPr>
          <w:i/>
        </w:rPr>
        <w:t>avų reikmių įr</w:t>
      </w:r>
      <w:r w:rsidR="005B2319">
        <w:rPr>
          <w:i/>
        </w:rPr>
        <w:t>anga</w:t>
      </w:r>
      <w:r w:rsidRPr="005C0E48">
        <w:rPr>
          <w:b/>
        </w:rPr>
        <w:t>“</w:t>
      </w:r>
      <w:r w:rsidRPr="005C0E48">
        <w:t xml:space="preserve"> </w:t>
      </w:r>
      <w:r w:rsidR="00626AE3" w:rsidRPr="005C0E48">
        <w:t>susideda</w:t>
      </w:r>
      <w:r w:rsidRPr="005C0E48">
        <w:t xml:space="preserve"> iš nuolatinės</w:t>
      </w:r>
      <w:r w:rsidR="00C35317" w:rsidRPr="005C0E48">
        <w:t xml:space="preserve"> (NSSR)</w:t>
      </w:r>
      <w:r w:rsidR="009E0256">
        <w:t>,</w:t>
      </w:r>
      <w:r w:rsidRPr="005C0E48">
        <w:t xml:space="preserve"> kintamosios</w:t>
      </w:r>
      <w:r w:rsidR="00C35317" w:rsidRPr="005C0E48">
        <w:t xml:space="preserve"> (KSSR)</w:t>
      </w:r>
      <w:r w:rsidRPr="005C0E48">
        <w:t xml:space="preserve"> srovės dalių</w:t>
      </w:r>
      <w:r w:rsidR="00C90A51">
        <w:t xml:space="preserve">, </w:t>
      </w:r>
      <w:r w:rsidR="00EA2864">
        <w:t xml:space="preserve">savų reikmių transformatorių, </w:t>
      </w:r>
      <w:r w:rsidR="00C90A51">
        <w:t>generatorių ir</w:t>
      </w:r>
      <w:r w:rsidR="00C717F6">
        <w:t xml:space="preserve"> suslėgto</w:t>
      </w:r>
      <w:r w:rsidR="005B2319">
        <w:t>jo</w:t>
      </w:r>
      <w:r w:rsidR="00C717F6">
        <w:t xml:space="preserve"> oro sistemos </w:t>
      </w:r>
      <w:r w:rsidR="00601AA7">
        <w:t>įrenginių</w:t>
      </w:r>
      <w:r w:rsidRPr="005C0E48">
        <w:t>.</w:t>
      </w:r>
      <w:r w:rsidRPr="005C0E48">
        <w:rPr>
          <w:snapToGrid w:val="0"/>
        </w:rPr>
        <w:t xml:space="preserve"> </w:t>
      </w:r>
      <w:r w:rsidRPr="005C0E48">
        <w:t>KSSR ir NSSR įrenginia</w:t>
      </w:r>
      <w:r w:rsidR="00C35317" w:rsidRPr="005C0E48">
        <w:t>ms</w:t>
      </w:r>
      <w:r w:rsidR="001A2CF7">
        <w:t xml:space="preserve">, </w:t>
      </w:r>
      <w:r w:rsidR="00B53401">
        <w:t>transformatoriams,</w:t>
      </w:r>
      <w:r w:rsidR="001A2CF7">
        <w:t xml:space="preserve"> generatoriams</w:t>
      </w:r>
      <w:r w:rsidRPr="005C0E48">
        <w:t xml:space="preserve"> </w:t>
      </w:r>
      <w:r w:rsidRPr="005C0E48">
        <w:rPr>
          <w:snapToGrid w:val="0"/>
        </w:rPr>
        <w:t xml:space="preserve">turi būti </w:t>
      </w:r>
      <w:r w:rsidR="00365BC6" w:rsidRPr="005C0E48">
        <w:rPr>
          <w:snapToGrid w:val="0"/>
        </w:rPr>
        <w:t>saugojam</w:t>
      </w:r>
      <w:r w:rsidR="001A2CF7">
        <w:rPr>
          <w:snapToGrid w:val="0"/>
        </w:rPr>
        <w:t>i</w:t>
      </w:r>
      <w:r w:rsidR="00365BC6" w:rsidRPr="005C0E48">
        <w:t xml:space="preserve"> </w:t>
      </w:r>
      <w:r w:rsidRPr="005C0E48">
        <w:t>įrenginių pasai/sertifikatai/gamykliniai protokolai, atliktų remontų ir techninės priežiūros technologinės kortelės, patikrinimų protokolai</w:t>
      </w:r>
      <w:r w:rsidR="001A2CF7">
        <w:t xml:space="preserve">, o </w:t>
      </w:r>
      <w:r w:rsidR="00026F1B">
        <w:t>NSSR ir KSSR</w:t>
      </w:r>
      <w:r w:rsidR="001A2CF7" w:rsidRPr="001A2CF7">
        <w:rPr>
          <w:snapToGrid w:val="0"/>
        </w:rPr>
        <w:t xml:space="preserve"> </w:t>
      </w:r>
      <w:r w:rsidR="001A2CF7" w:rsidRPr="005C0E48">
        <w:rPr>
          <w:snapToGrid w:val="0"/>
        </w:rPr>
        <w:t>atitinkamos dalies principinės schemos</w:t>
      </w:r>
      <w:r w:rsidRPr="005C0E48">
        <w:t>.</w:t>
      </w:r>
      <w:r w:rsidR="009E0256">
        <w:t xml:space="preserve"> </w:t>
      </w:r>
      <w:r w:rsidR="009E0256" w:rsidRPr="005C0E48">
        <w:rPr>
          <w:i/>
        </w:rPr>
        <w:t>Suslėgto oro sistemos įrenginiai“</w:t>
      </w:r>
      <w:r w:rsidR="009E0256" w:rsidRPr="005C0E48">
        <w:t xml:space="preserve"> </w:t>
      </w:r>
      <w:r w:rsidR="009E0256" w:rsidRPr="005C0E48">
        <w:rPr>
          <w:snapToGrid w:val="0"/>
        </w:rPr>
        <w:t>turi būti</w:t>
      </w:r>
      <w:r w:rsidR="009E0256" w:rsidRPr="005C0E48">
        <w:t xml:space="preserve"> saugojama </w:t>
      </w:r>
      <w:r w:rsidR="009E0256" w:rsidRPr="005C0E48">
        <w:rPr>
          <w:snapToGrid w:val="0"/>
        </w:rPr>
        <w:t>suslėgtojo oro sistemos</w:t>
      </w:r>
      <w:r w:rsidR="009E0256" w:rsidRPr="005C0E48">
        <w:rPr>
          <w:i/>
        </w:rPr>
        <w:t xml:space="preserve"> </w:t>
      </w:r>
      <w:r w:rsidR="009E0256" w:rsidRPr="005C0E48">
        <w:t>schema, kompresorių ir slėginių indų pasai/sertifikatai, kiti dokumentai pagal Slėginių indų įrengimo ir saugaus aptarnavimo taisyklių reikalavimus, patikrinimų protokolai.</w:t>
      </w:r>
    </w:p>
    <w:p w14:paraId="0B3FCA2B" w14:textId="77659997" w:rsidR="00F1681C" w:rsidRPr="005C0E48" w:rsidRDefault="00F1681C" w:rsidP="00DF5475">
      <w:pPr>
        <w:tabs>
          <w:tab w:val="num" w:pos="1134"/>
        </w:tabs>
        <w:contextualSpacing/>
        <w:jc w:val="both"/>
      </w:pPr>
      <w:r w:rsidRPr="005C0E48">
        <w:t>„</w:t>
      </w:r>
      <w:r w:rsidRPr="005C0E48">
        <w:rPr>
          <w:i/>
        </w:rPr>
        <w:t>Įžeminimo kontūras ir žaibosaugos įrenginiai</w:t>
      </w:r>
      <w:r w:rsidRPr="005C0E48">
        <w:t xml:space="preserve">“ </w:t>
      </w:r>
      <w:r w:rsidRPr="005C0E48">
        <w:rPr>
          <w:snapToGrid w:val="0"/>
        </w:rPr>
        <w:t>turi būti</w:t>
      </w:r>
      <w:r w:rsidRPr="005C0E48">
        <w:t xml:space="preserve"> </w:t>
      </w:r>
      <w:r w:rsidR="000803AB" w:rsidRPr="005C0E48">
        <w:t xml:space="preserve">saugojama </w:t>
      </w:r>
      <w:r w:rsidRPr="005C0E48">
        <w:t>atliktų remontų technologinės kortelės, patikrinimų protokolai</w:t>
      </w:r>
      <w:r w:rsidRPr="005C0E48">
        <w:rPr>
          <w:snapToGrid w:val="0"/>
        </w:rPr>
        <w:t>.</w:t>
      </w:r>
    </w:p>
    <w:p w14:paraId="6B645FA2" w14:textId="13E55ACF" w:rsidR="00F1681C" w:rsidRPr="005C0E48" w:rsidRDefault="00F1681C" w:rsidP="00DF5475">
      <w:pPr>
        <w:tabs>
          <w:tab w:val="num" w:pos="1134"/>
        </w:tabs>
        <w:contextualSpacing/>
        <w:jc w:val="both"/>
      </w:pPr>
      <w:r w:rsidRPr="005C0E48">
        <w:t>„Priešgaisrinės inžinerinės sistemos</w:t>
      </w:r>
      <w:r w:rsidRPr="005C0E48">
        <w:rPr>
          <w:i/>
        </w:rPr>
        <w:t>“</w:t>
      </w:r>
      <w:r w:rsidRPr="005C0E48">
        <w:t xml:space="preserve"> </w:t>
      </w:r>
      <w:r w:rsidRPr="005C0E48">
        <w:rPr>
          <w:snapToGrid w:val="0"/>
        </w:rPr>
        <w:t>turi būti</w:t>
      </w:r>
      <w:r w:rsidRPr="005C0E48">
        <w:t xml:space="preserve"> </w:t>
      </w:r>
      <w:r w:rsidR="000803AB" w:rsidRPr="005C0E48">
        <w:t xml:space="preserve">saugojama </w:t>
      </w:r>
      <w:r w:rsidRPr="005C0E48">
        <w:t>vandens tiekimo schema, patikrinimų protokolai.</w:t>
      </w:r>
    </w:p>
    <w:p w14:paraId="04B5ABC9" w14:textId="2B9D4E12" w:rsidR="00F1681C" w:rsidRPr="005C0E48" w:rsidRDefault="00F1681C" w:rsidP="00DF5475">
      <w:pPr>
        <w:tabs>
          <w:tab w:val="num" w:pos="1134"/>
        </w:tabs>
        <w:spacing w:before="0"/>
        <w:contextualSpacing/>
        <w:jc w:val="both"/>
      </w:pPr>
      <w:r w:rsidRPr="005C0E48">
        <w:t>„G</w:t>
      </w:r>
      <w:r w:rsidRPr="005C0E48">
        <w:rPr>
          <w:i/>
        </w:rPr>
        <w:t>alios kabeliai (&gt; 1 kV)“</w:t>
      </w:r>
      <w:r w:rsidRPr="005C0E48">
        <w:t xml:space="preserve"> </w:t>
      </w:r>
      <w:r w:rsidRPr="005C0E48">
        <w:rPr>
          <w:snapToGrid w:val="0"/>
        </w:rPr>
        <w:t>turi būti</w:t>
      </w:r>
      <w:r w:rsidRPr="005C0E48">
        <w:t xml:space="preserve"> </w:t>
      </w:r>
      <w:r w:rsidR="000803AB" w:rsidRPr="005C0E48">
        <w:t>saugojam</w:t>
      </w:r>
      <w:r w:rsidR="00A66716">
        <w:t xml:space="preserve">i </w:t>
      </w:r>
      <w:r w:rsidRPr="005C0E48">
        <w:t>pastotės teritorijoje paklotų galios kabelių planas, patikrinimų protokolai</w:t>
      </w:r>
      <w:r w:rsidR="00A66716" w:rsidRPr="00A66716">
        <w:t xml:space="preserve"> </w:t>
      </w:r>
      <w:r w:rsidR="00A66716">
        <w:t>TVIS arba Bendrovės tinkliniame diske elektroninėje versijoje</w:t>
      </w:r>
      <w:r w:rsidRPr="005C0E48">
        <w:t xml:space="preserve">. Visa 110 kV ir </w:t>
      </w:r>
      <w:r w:rsidRPr="005C0E48">
        <w:lastRenderedPageBreak/>
        <w:t xml:space="preserve">aukštesnės įtampos pastotės teritorijoje paklotų kabelių dokumentacija tvarkoma/pildoma </w:t>
      </w:r>
      <w:r w:rsidR="000A7A4A" w:rsidRPr="005C0E48">
        <w:t>linijų</w:t>
      </w:r>
      <w:r w:rsidRPr="005C0E48">
        <w:t xml:space="preserve"> specialistų.</w:t>
      </w:r>
    </w:p>
    <w:p w14:paraId="51122E1C" w14:textId="6CB87DAD" w:rsidR="003F26B3" w:rsidRPr="007942F0" w:rsidRDefault="4028DE5A" w:rsidP="001802EF">
      <w:pPr>
        <w:pStyle w:val="ListParagraph"/>
        <w:numPr>
          <w:ilvl w:val="3"/>
          <w:numId w:val="97"/>
        </w:numPr>
        <w:contextualSpacing/>
        <w:jc w:val="both"/>
        <w:rPr>
          <w:color w:val="000000"/>
        </w:rPr>
      </w:pPr>
      <w:r>
        <w:t xml:space="preserve">Eksploatavimo byloje </w:t>
      </w:r>
      <w:r w:rsidR="287C565D">
        <w:t xml:space="preserve">TVIS </w:t>
      </w:r>
      <w:r w:rsidR="597EFA5F">
        <w:t xml:space="preserve">skanuotos </w:t>
      </w:r>
      <w:r>
        <w:t>remonto ir techninės priežiūros darbų technologinės kortelės</w:t>
      </w:r>
      <w:r w:rsidR="5C87D3FC">
        <w:t>:</w:t>
      </w:r>
    </w:p>
    <w:p w14:paraId="417FC3BC" w14:textId="23A7A819" w:rsidR="003F26B3" w:rsidRDefault="003F26B3" w:rsidP="003F26B3">
      <w:pPr>
        <w:pStyle w:val="ListParagraph"/>
        <w:ind w:left="426" w:firstLine="0"/>
        <w:contextualSpacing/>
        <w:jc w:val="both"/>
        <w:rPr>
          <w:rFonts w:cstheme="minorHAnsi"/>
        </w:rPr>
      </w:pPr>
      <w:r>
        <w:rPr>
          <w:rFonts w:cstheme="minorHAnsi"/>
        </w:rPr>
        <w:t xml:space="preserve">- </w:t>
      </w:r>
      <w:r w:rsidR="00E21CE1">
        <w:rPr>
          <w:rFonts w:cstheme="minorHAnsi"/>
        </w:rPr>
        <w:t xml:space="preserve">pridedamos ir saugomos </w:t>
      </w:r>
      <w:r>
        <w:rPr>
          <w:rFonts w:cstheme="minorHAnsi"/>
        </w:rPr>
        <w:t>prie atliktų darbų užsakymo tik tais atvejais, kai atlikti ne visi jose numatyti darbai. Tokiu atveju technologinėje kortelėje turi būti pažymėtos atliktos operacijos, kortelė</w:t>
      </w:r>
      <w:r w:rsidRPr="009025C7">
        <w:rPr>
          <w:rFonts w:cstheme="minorHAnsi"/>
        </w:rPr>
        <w:t xml:space="preserve"> </w:t>
      </w:r>
      <w:r>
        <w:rPr>
          <w:rFonts w:cstheme="minorHAnsi"/>
        </w:rPr>
        <w:t>pasirašyta darbus atlikusio asmens;</w:t>
      </w:r>
    </w:p>
    <w:p w14:paraId="488C0115" w14:textId="7CBA4BB5" w:rsidR="00F1681C" w:rsidRPr="005C0E48" w:rsidRDefault="5C87D3FC" w:rsidP="005F6DB4">
      <w:pPr>
        <w:pStyle w:val="ListParagraph"/>
        <w:ind w:left="426" w:firstLine="0"/>
        <w:contextualSpacing/>
        <w:jc w:val="both"/>
      </w:pPr>
      <w:r w:rsidRPr="4D40CFB9">
        <w:rPr>
          <w:rFonts w:cstheme="minorBidi"/>
        </w:rPr>
        <w:t xml:space="preserve">- </w:t>
      </w:r>
      <w:r w:rsidR="4CAF1AC2" w:rsidRPr="4D40CFB9">
        <w:rPr>
          <w:rFonts w:cstheme="minorBidi"/>
        </w:rPr>
        <w:t>nepridedamos ir nesaugojamos</w:t>
      </w:r>
      <w:r w:rsidR="6C118D34" w:rsidRPr="4D40CFB9">
        <w:rPr>
          <w:rFonts w:cstheme="minorBidi"/>
        </w:rPr>
        <w:t xml:space="preserve"> </w:t>
      </w:r>
      <w:r w:rsidRPr="4D40CFB9">
        <w:rPr>
          <w:rFonts w:cstheme="minorBidi"/>
        </w:rPr>
        <w:t xml:space="preserve">prie atliktų darbų užsakymo, kai yra atliktos </w:t>
      </w:r>
      <w:r w:rsidRPr="4D40CFB9">
        <w:rPr>
          <w:color w:val="000000" w:themeColor="text1"/>
        </w:rPr>
        <w:t xml:space="preserve">visos </w:t>
      </w:r>
      <w:r>
        <w:t xml:space="preserve">technologinėje kortelėje </w:t>
      </w:r>
      <w:r w:rsidRPr="4D40CFB9">
        <w:rPr>
          <w:color w:val="000000" w:themeColor="text1"/>
        </w:rPr>
        <w:t>nurodytos operacijos. Tokiu atveju TVIS darbų užsakymo vykdymo lange rangovas privalo nurodyti technologinės kortelės</w:t>
      </w:r>
      <w:r w:rsidR="0B9DA350" w:rsidRPr="4D40CFB9">
        <w:rPr>
          <w:color w:val="000000" w:themeColor="text1"/>
        </w:rPr>
        <w:t>,</w:t>
      </w:r>
      <w:r w:rsidRPr="4D40CFB9">
        <w:rPr>
          <w:color w:val="000000" w:themeColor="text1"/>
        </w:rPr>
        <w:t xml:space="preserve"> </w:t>
      </w:r>
      <w:r w:rsidR="0B9DA350" w:rsidRPr="4D40CFB9">
        <w:rPr>
          <w:color w:val="000000" w:themeColor="text1"/>
        </w:rPr>
        <w:t xml:space="preserve">pagal kurią buvo vykdomi darbai, </w:t>
      </w:r>
      <w:r w:rsidRPr="4D40CFB9">
        <w:rPr>
          <w:color w:val="000000" w:themeColor="text1"/>
        </w:rPr>
        <w:t>numerį</w:t>
      </w:r>
      <w:r w:rsidR="0B9DA350" w:rsidRPr="4D40CFB9">
        <w:rPr>
          <w:color w:val="000000" w:themeColor="text1"/>
        </w:rPr>
        <w:t xml:space="preserve"> su prierašu, kad visos operacijos </w:t>
      </w:r>
      <w:r w:rsidR="43EB7FE2" w:rsidRPr="4D40CFB9">
        <w:rPr>
          <w:color w:val="000000" w:themeColor="text1"/>
        </w:rPr>
        <w:t>įvykdytos</w:t>
      </w:r>
      <w:r w:rsidRPr="4D40CFB9">
        <w:rPr>
          <w:color w:val="000000" w:themeColor="text1"/>
        </w:rPr>
        <w:t>.</w:t>
      </w:r>
    </w:p>
    <w:p w14:paraId="3E124BE9" w14:textId="6AAF3C13" w:rsidR="00F1681C" w:rsidRPr="005C0E48" w:rsidRDefault="4028DE5A" w:rsidP="001802EF">
      <w:pPr>
        <w:pStyle w:val="ListParagraph"/>
        <w:numPr>
          <w:ilvl w:val="3"/>
          <w:numId w:val="100"/>
        </w:numPr>
        <w:spacing w:before="0"/>
        <w:contextualSpacing/>
        <w:jc w:val="both"/>
      </w:pPr>
      <w:r>
        <w:t xml:space="preserve">Transformatorių pastočių </w:t>
      </w:r>
      <w:r w:rsidR="0406FE45">
        <w:t xml:space="preserve">ir keitiklių </w:t>
      </w:r>
      <w:r>
        <w:t xml:space="preserve">įrenginių techninės priežiūros, remonto ir </w:t>
      </w:r>
      <w:r w:rsidR="1B9BC21B">
        <w:t xml:space="preserve">patikrinimų </w:t>
      </w:r>
      <w:r>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t xml:space="preserve">patikrinimų </w:t>
      </w:r>
      <w:r>
        <w:t xml:space="preserve">darbus, apie tai įrašoma </w:t>
      </w:r>
      <w:r w:rsidR="4D2E50C5">
        <w:t>darbų užsakymo vykdyme TVIS</w:t>
      </w:r>
      <w:r>
        <w:t>, nurodant atliktų darbų datą, technologinės kortelės numerį, trumpą atliktų darbų turinį ir pateiktų protokolų numerius.</w:t>
      </w:r>
    </w:p>
    <w:p w14:paraId="43425542" w14:textId="73E2552F" w:rsidR="00F1681C" w:rsidRPr="005C0E48" w:rsidRDefault="00FB7398" w:rsidP="00CB779B">
      <w:pPr>
        <w:pStyle w:val="Heading3"/>
        <w:spacing w:before="120" w:after="0"/>
        <w:ind w:left="1080" w:firstLine="0"/>
        <w:contextualSpacing/>
      </w:pPr>
      <w:bookmarkStart w:id="57" w:name="_Ref293929765"/>
      <w:bookmarkStart w:id="58" w:name="_Toc498353891"/>
      <w:bookmarkStart w:id="59" w:name="_Toc57842891"/>
      <w:r>
        <w:t xml:space="preserve">2.3. </w:t>
      </w:r>
      <w:r w:rsidR="00F1681C" w:rsidRPr="005C0E48">
        <w:t>SCHEMOS</w:t>
      </w:r>
      <w:bookmarkEnd w:id="57"/>
      <w:bookmarkEnd w:id="58"/>
      <w:bookmarkEnd w:id="59"/>
    </w:p>
    <w:p w14:paraId="02AC281F" w14:textId="7A2C41D3" w:rsidR="00F1681C" w:rsidRPr="005C0E48" w:rsidRDefault="4028DE5A" w:rsidP="00BB78AD">
      <w:pPr>
        <w:pStyle w:val="ListParagraph"/>
        <w:numPr>
          <w:ilvl w:val="3"/>
          <w:numId w:val="100"/>
        </w:numPr>
        <w:contextualSpacing/>
        <w:jc w:val="both"/>
        <w:rPr>
          <w:b/>
          <w:bCs/>
        </w:rPr>
      </w:pPr>
      <w:r>
        <w:t>Transformatorių pastotei</w:t>
      </w:r>
      <w:r w:rsidR="48CD3E13">
        <w:t>,</w:t>
      </w:r>
      <w:r>
        <w:t xml:space="preserve"> skirstyklai </w:t>
      </w:r>
      <w:r w:rsidR="48064AD7">
        <w:t xml:space="preserve">ar keitikliui </w:t>
      </w:r>
      <w:r>
        <w:t>priklausomai nuo struktūros (eksploatuojamų įrenginių) turi būti sudarytos tokios schemos:</w:t>
      </w:r>
    </w:p>
    <w:p w14:paraId="218BEDC7" w14:textId="77777777" w:rsidR="00F1681C" w:rsidRPr="005C0E48" w:rsidRDefault="4028DE5A" w:rsidP="00BB78AD">
      <w:pPr>
        <w:numPr>
          <w:ilvl w:val="0"/>
          <w:numId w:val="7"/>
        </w:numPr>
        <w:tabs>
          <w:tab w:val="clear" w:pos="1800"/>
          <w:tab w:val="left" w:pos="360"/>
          <w:tab w:val="left" w:pos="900"/>
          <w:tab w:val="num" w:pos="1134"/>
        </w:tabs>
        <w:spacing w:before="0"/>
        <w:ind w:left="142" w:firstLine="284"/>
        <w:contextualSpacing/>
        <w:jc w:val="both"/>
      </w:pPr>
      <w:r>
        <w:t>principinė elektrinė schema;</w:t>
      </w:r>
    </w:p>
    <w:p w14:paraId="102DADD6"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nuolatinės ir kintamosios srovės elektrinės savųjų reikmių schemos;</w:t>
      </w:r>
    </w:p>
    <w:p w14:paraId="43729A3F" w14:textId="43C9B080"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pastotės</w:t>
      </w:r>
      <w:r w:rsidR="14C01209">
        <w:t xml:space="preserve"> ar keitiklio</w:t>
      </w:r>
      <w:r>
        <w:t xml:space="preserve"> teritorijoje paklotų galios kabelių planas;</w:t>
      </w:r>
    </w:p>
    <w:p w14:paraId="1E9442DF" w14:textId="0EE63B6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įžeminimo įrenginių schema (planas) (naujoms/rekonstruotoms pastotėms</w:t>
      </w:r>
      <w:r w:rsidR="4E2B1E99">
        <w:t>,</w:t>
      </w:r>
      <w:r>
        <w:t xml:space="preserve"> skirstykloms</w:t>
      </w:r>
      <w:r w:rsidR="4E2B1E99">
        <w:t xml:space="preserve"> ir keitikliams</w:t>
      </w:r>
      <w:r>
        <w:t>);</w:t>
      </w:r>
    </w:p>
    <w:p w14:paraId="38D632A3" w14:textId="3181D315"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žaibosaugos įrenginių schema (planas) (naujoms/rekonstruotoms pastotėms</w:t>
      </w:r>
      <w:r w:rsidR="6E8F62DD">
        <w:t>,</w:t>
      </w:r>
      <w:r>
        <w:t xml:space="preserve"> skirstykloms</w:t>
      </w:r>
      <w:r w:rsidR="6E8F62DD">
        <w:t xml:space="preserve"> ir keitikliams</w:t>
      </w:r>
      <w:r>
        <w:t>);</w:t>
      </w:r>
    </w:p>
    <w:p w14:paraId="0C6177F3" w14:textId="5C8B9F5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įrenginių išdėstymo planas (naujoms/rekonstruotoms pastotėms</w:t>
      </w:r>
      <w:r w:rsidR="6E8F62DD">
        <w:t>,</w:t>
      </w:r>
      <w:r>
        <w:t xml:space="preserve"> skirstykloms</w:t>
      </w:r>
      <w:r w:rsidR="6E8F62DD">
        <w:t xml:space="preserve"> ir keitikliams</w:t>
      </w:r>
      <w:r>
        <w:t>);</w:t>
      </w:r>
    </w:p>
    <w:p w14:paraId="12436BDD"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suslėgtojo oro schema (pastotėse su oriniais jungtuvais);</w:t>
      </w:r>
    </w:p>
    <w:p w14:paraId="3A5E3387" w14:textId="218546E6"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priešgaisrinės inžinerinės sistemos vandens tiekimo schema.</w:t>
      </w:r>
    </w:p>
    <w:p w14:paraId="4AEBA313" w14:textId="29928C81" w:rsidR="00F1681C" w:rsidRPr="005C0E48" w:rsidRDefault="00930543" w:rsidP="00930543">
      <w:pPr>
        <w:pStyle w:val="Heading2"/>
        <w:spacing w:before="120" w:after="0"/>
        <w:ind w:left="4395" w:firstLine="0"/>
        <w:contextualSpacing/>
        <w:jc w:val="left"/>
      </w:pPr>
      <w:bookmarkStart w:id="60" w:name="_Ref293929800"/>
      <w:bookmarkStart w:id="61" w:name="_Toc498353892"/>
      <w:bookmarkStart w:id="62" w:name="_Toc57842892"/>
      <w:r>
        <w:t>3.</w:t>
      </w:r>
      <w:r w:rsidR="00697914">
        <w:t xml:space="preserve"> </w:t>
      </w:r>
      <w:r w:rsidR="00F1681C" w:rsidRPr="005C0E48">
        <w:t>APŽIŪRA IR DEFEKTAVIMAS</w:t>
      </w:r>
      <w:bookmarkEnd w:id="60"/>
      <w:bookmarkEnd w:id="61"/>
      <w:bookmarkEnd w:id="62"/>
    </w:p>
    <w:p w14:paraId="2CED80D3" w14:textId="7C8C26C8" w:rsidR="00F1681C" w:rsidRPr="00544082" w:rsidRDefault="4028DE5A" w:rsidP="00BB78AD">
      <w:pPr>
        <w:pStyle w:val="ListParagraph"/>
        <w:numPr>
          <w:ilvl w:val="3"/>
          <w:numId w:val="100"/>
        </w:numPr>
        <w:ind w:left="0" w:firstLine="426"/>
        <w:contextualSpacing/>
        <w:jc w:val="both"/>
        <w:rPr>
          <w:rFonts w:eastAsia="Trebuchet MS" w:cs="Trebuchet MS"/>
        </w:rPr>
      </w:pPr>
      <w:r>
        <w:t>Periodines apžiūras pagal sudarytą grafiką vykdo Regionų vadovai ir inžinieriai.</w:t>
      </w:r>
      <w:r w:rsidR="384A3627">
        <w:t xml:space="preserve"> Regiono pastočių</w:t>
      </w:r>
      <w:r w:rsidR="33A8A8A1">
        <w:t>,</w:t>
      </w:r>
      <w:r w:rsidR="384A3627">
        <w:t xml:space="preserve"> skirstyklų </w:t>
      </w:r>
      <w:r w:rsidR="33A8A8A1">
        <w:t xml:space="preserve">ir keitiklių </w:t>
      </w:r>
      <w:r w:rsidR="384A3627">
        <w:t xml:space="preserve">apžiūrų grafike nurodomi visi objektai ir apžiūras vykdantys Regiono </w:t>
      </w:r>
      <w:r w:rsidR="624A8687">
        <w:t>darbuotojai</w:t>
      </w:r>
      <w:r w:rsidR="384A3627">
        <w:t xml:space="preserve">, kur Regiono vadovas yra turto savininkas, o inžinieriai </w:t>
      </w:r>
      <w:r w:rsidR="0DDC1289">
        <w:t xml:space="preserve">- </w:t>
      </w:r>
      <w:r w:rsidR="384A3627">
        <w:t>turto naudotojai.</w:t>
      </w:r>
      <w:r w:rsidR="63D6C64F">
        <w:t xml:space="preserve"> Regiono objektų apž</w:t>
      </w:r>
      <w:r w:rsidR="456B6791">
        <w:t>i</w:t>
      </w:r>
      <w:r w:rsidR="63D6C64F">
        <w:t>ūrų grafike turi būti nurodyta pagrindinių įrenginių, RAA</w:t>
      </w:r>
      <w:r w:rsidR="148F2EF3">
        <w:t>, elektros apskaitos</w:t>
      </w:r>
      <w:r w:rsidR="63D6C64F">
        <w:t xml:space="preserve"> ir statinių inžinierių apžiūros data (mėnuo).</w:t>
      </w:r>
      <w:r w:rsidR="4A43B512">
        <w:t xml:space="preserve"> </w:t>
      </w:r>
      <w:r w:rsidR="342ED85B">
        <w:t>Ateinančių metų apžiūrų grafikas turi būti paruoštas ir</w:t>
      </w:r>
      <w:r w:rsidR="6081F0F1">
        <w:t xml:space="preserve"> patvirtin</w:t>
      </w:r>
      <w:r w:rsidR="348BAD9F">
        <w:t>t</w:t>
      </w:r>
      <w:r w:rsidR="6081F0F1">
        <w:t>a</w:t>
      </w:r>
      <w:r w:rsidR="342ED85B">
        <w:t>s</w:t>
      </w:r>
      <w:r w:rsidR="6081F0F1">
        <w:t xml:space="preserve"> Regiono </w:t>
      </w:r>
      <w:r w:rsidR="342ED85B">
        <w:t>vadovo</w:t>
      </w:r>
      <w:r w:rsidR="6081F0F1">
        <w:t xml:space="preserve"> ir </w:t>
      </w:r>
      <w:r w:rsidR="342ED85B">
        <w:t>centrinės buveinės atsakingo pastočių</w:t>
      </w:r>
      <w:r w:rsidR="1E49FA00">
        <w:t xml:space="preserve"> ir </w:t>
      </w:r>
      <w:r w:rsidR="262D8707">
        <w:t>keitiklių</w:t>
      </w:r>
      <w:r w:rsidR="342ED85B">
        <w:t xml:space="preserve"> darbuotoj</w:t>
      </w:r>
      <w:r w:rsidR="4153BD59">
        <w:t>o ne vėliau kaip iki gruodžio 31 d.</w:t>
      </w:r>
      <w:r w:rsidR="4E187B67">
        <w:t xml:space="preserve"> </w:t>
      </w:r>
      <w:r w:rsidR="00D725EA" w:rsidRPr="00D725EA">
        <w:rPr>
          <w:lang w:val="en-US"/>
        </w:rPr>
        <w:t/>
      </w:r>
      <w:r w:rsidR="4F490E5A" w:rsidRPr="0050485A">
        <w:t>Rekonstruotoms ir naujoms transformatorių pastotėms</w:t>
      </w:r>
      <w:r w:rsidR="2905873C">
        <w:t>,</w:t>
      </w:r>
      <w:r w:rsidR="4F490E5A" w:rsidRPr="00544082">
        <w:t xml:space="preserve"> skirstykloms </w:t>
      </w:r>
      <w:r w:rsidR="2905873C">
        <w:t xml:space="preserve">ar keitikliams </w:t>
      </w:r>
      <w:r w:rsidR="4F490E5A" w:rsidRPr="00544082">
        <w:t>atliekama Regiono vadovo ir atitinkamų įrenginių specialistų, pasitelkiant IPC centrinės buveinės inžinierius, apžiūra prieš baigiantis pastotės</w:t>
      </w:r>
      <w:r w:rsidR="0B06334A">
        <w:t>,</w:t>
      </w:r>
      <w:r w:rsidR="4F490E5A" w:rsidRPr="00544082">
        <w:t xml:space="preserve"> skirstyklos</w:t>
      </w:r>
      <w:r w:rsidR="0B06334A">
        <w:t xml:space="preserve"> ar keitiklio</w:t>
      </w:r>
      <w:r w:rsidR="4F490E5A" w:rsidRPr="00544082">
        <w:t xml:space="preserve"> garantiniam laikotarpiui. Tokia apžiūra turi būti nurodyta metiniame apžiūrų grafike.</w:t>
      </w:r>
    </w:p>
    <w:p w14:paraId="2E73EA7B" w14:textId="0ADBB10D" w:rsidR="00F1681C" w:rsidRPr="005C0E48" w:rsidRDefault="4028DE5A" w:rsidP="00BB78AD">
      <w:pPr>
        <w:pStyle w:val="ListParagraph"/>
        <w:numPr>
          <w:ilvl w:val="3"/>
          <w:numId w:val="100"/>
        </w:numPr>
        <w:contextualSpacing/>
        <w:jc w:val="both"/>
      </w:pPr>
      <w:r>
        <w:t>Personalas, apžiūrėdamas įrenginius, pagal poreikį turi naudotis techninėmis priemonėmis (žiūronais, akustine įranga, dangos storio matuokliais, kita) nustatant/fiksuojant neatitikimo dydį norminei reikšmei ar vykdant įrenginių/mazgų defektavim</w:t>
      </w:r>
      <w:r w:rsidR="348BAD9F">
        <w:t>ą</w:t>
      </w:r>
      <w:r>
        <w:t>.</w:t>
      </w:r>
    </w:p>
    <w:p w14:paraId="2FF743A1" w14:textId="321FC547" w:rsidR="00F1681C" w:rsidRPr="00D7563E" w:rsidRDefault="4A43B512" w:rsidP="00BB78AD">
      <w:pPr>
        <w:pStyle w:val="ListParagraph"/>
        <w:numPr>
          <w:ilvl w:val="3"/>
          <w:numId w:val="100"/>
        </w:numPr>
        <w:contextualSpacing/>
        <w:jc w:val="both"/>
      </w:pPr>
      <w:bookmarkStart w:id="63" w:name="_Ref498077599"/>
      <w:r w:rsidRPr="00443228">
        <w:t>Visiškai</w:t>
      </w:r>
      <w:r w:rsidR="5D3C88C5" w:rsidRPr="00443228">
        <w:t xml:space="preserve"> rekonstruotoms </w:t>
      </w:r>
      <w:r w:rsidRPr="002959FA">
        <w:t xml:space="preserve">ir naujoms </w:t>
      </w:r>
      <w:r w:rsidR="4028DE5A" w:rsidRPr="002959FA">
        <w:t xml:space="preserve">110 kV transformatorių pastotėms ar skirstykloms planinės apžiūros vykdomos </w:t>
      </w:r>
      <w:r w:rsidR="664C1BC7" w:rsidRPr="00625344">
        <w:t>du</w:t>
      </w:r>
      <w:r w:rsidR="4028DE5A" w:rsidRPr="00D7563E">
        <w:t xml:space="preserve"> </w:t>
      </w:r>
      <w:r w:rsidR="664C1BC7" w:rsidRPr="00D7563E">
        <w:t xml:space="preserve">kartus </w:t>
      </w:r>
      <w:r w:rsidR="4028DE5A" w:rsidRPr="00D7563E">
        <w:t>per metus</w:t>
      </w:r>
      <w:r w:rsidR="664C1BC7" w:rsidRPr="00D7563E">
        <w:t xml:space="preserve"> (</w:t>
      </w:r>
      <w:r w:rsidR="5D3C88C5" w:rsidRPr="00D7563E">
        <w:t xml:space="preserve">apžiūras </w:t>
      </w:r>
      <w:r w:rsidR="664C1BC7" w:rsidRPr="00D7563E">
        <w:t xml:space="preserve">po vieną kartą </w:t>
      </w:r>
      <w:r w:rsidR="5D3C88C5" w:rsidRPr="00D7563E">
        <w:t xml:space="preserve">atlieka </w:t>
      </w:r>
      <w:r w:rsidR="4D4300D9" w:rsidRPr="00D7563E">
        <w:t xml:space="preserve">pastočių </w:t>
      </w:r>
      <w:r w:rsidR="664C1BC7" w:rsidRPr="00D7563E">
        <w:t xml:space="preserve">inžinierius ir </w:t>
      </w:r>
      <w:r w:rsidR="00443228">
        <w:t>RAA inžinierius</w:t>
      </w:r>
      <w:r w:rsidR="664C1BC7" w:rsidRPr="00443228">
        <w:t>).</w:t>
      </w:r>
      <w:r w:rsidR="4028DE5A" w:rsidRPr="00443228">
        <w:t xml:space="preserve"> Nerekonstruotose</w:t>
      </w:r>
      <w:r w:rsidR="5D3C88C5" w:rsidRPr="00443228">
        <w:t xml:space="preserve"> ar dalinai rekonstruotose</w:t>
      </w:r>
      <w:r w:rsidR="4028DE5A" w:rsidRPr="00443228">
        <w:t xml:space="preserve"> 110 kV transformatorių pastotėse ar skirstyklose, kuriose yra </w:t>
      </w:r>
      <w:r w:rsidR="5D3C88C5" w:rsidRPr="00443228">
        <w:t xml:space="preserve">senos kartos nehermetiškų </w:t>
      </w:r>
      <w:r w:rsidR="4028DE5A" w:rsidRPr="00443228">
        <w:t>alyvinių įrenginių, planinės apžiūros vykdomos vieną kartą per ketvirtį (</w:t>
      </w:r>
      <w:r w:rsidR="42BAA357" w:rsidRPr="00B75233">
        <w:t>apžiūras gali atlikti pastočių, RAA,</w:t>
      </w:r>
      <w:r w:rsidR="148F2EF3" w:rsidRPr="00B75233">
        <w:t xml:space="preserve"> elektros apskaitų,</w:t>
      </w:r>
      <w:r w:rsidR="42BAA357" w:rsidRPr="00B75233">
        <w:t xml:space="preserve"> statinių inžinieriai ir</w:t>
      </w:r>
      <w:r w:rsidR="00B75233">
        <w:t>/ar</w:t>
      </w:r>
      <w:r w:rsidR="42BAA357" w:rsidRPr="00B75233">
        <w:t xml:space="preserve"> Regiono vadovas)</w:t>
      </w:r>
      <w:r w:rsidR="4028DE5A" w:rsidRPr="00B75233">
        <w:t>. 110 kV transformatorių pastotėse ar skirstyklose su VMT tipo jungtuvais</w:t>
      </w:r>
      <w:r w:rsidR="04CC9450" w:rsidRPr="002959FA">
        <w:t xml:space="preserve">, VMT tipo </w:t>
      </w:r>
      <w:r w:rsidR="49F546C1" w:rsidRPr="002959FA">
        <w:t>jungtuvų</w:t>
      </w:r>
      <w:r w:rsidR="4028DE5A" w:rsidRPr="00625344">
        <w:t xml:space="preserve"> apžiūros vykdomos vieną kartą per mėnesį</w:t>
      </w:r>
      <w:r w:rsidR="42BAA357" w:rsidRPr="00D7563E">
        <w:t xml:space="preserve"> (apžiūras gali atlikti pastočių, RAA,</w:t>
      </w:r>
      <w:r w:rsidR="148F2EF3" w:rsidRPr="00D7563E">
        <w:t xml:space="preserve"> elektros apskaitų,</w:t>
      </w:r>
      <w:r w:rsidR="42BAA357" w:rsidRPr="00D7563E">
        <w:t xml:space="preserve"> statinių inžinieriai ir Regiono vadovas)</w:t>
      </w:r>
      <w:r w:rsidR="4028DE5A" w:rsidRPr="00D7563E">
        <w:t>.</w:t>
      </w:r>
      <w:bookmarkEnd w:id="63"/>
    </w:p>
    <w:p w14:paraId="3BEA5440" w14:textId="52015B08" w:rsidR="00F1681C" w:rsidRPr="00D7563E" w:rsidRDefault="345D1829" w:rsidP="00BB78AD">
      <w:pPr>
        <w:pStyle w:val="ListParagraph"/>
        <w:numPr>
          <w:ilvl w:val="3"/>
          <w:numId w:val="100"/>
        </w:numPr>
        <w:contextualSpacing/>
        <w:jc w:val="both"/>
      </w:pPr>
      <w:bookmarkStart w:id="64" w:name="_Ref498077614"/>
      <w:r w:rsidRPr="00D7563E">
        <w:t>Visiškai</w:t>
      </w:r>
      <w:r w:rsidR="5D3C88C5" w:rsidRPr="00D7563E">
        <w:t xml:space="preserve"> rekonstruotoms </w:t>
      </w:r>
      <w:r w:rsidR="2EDA3A24" w:rsidRPr="00D7563E">
        <w:t>400/</w:t>
      </w:r>
      <w:r w:rsidR="4028DE5A" w:rsidRPr="00D7563E">
        <w:t>330</w:t>
      </w:r>
      <w:r w:rsidR="2EDA3A24" w:rsidRPr="00D7563E">
        <w:t xml:space="preserve"> </w:t>
      </w:r>
      <w:r w:rsidR="4028DE5A" w:rsidRPr="00D7563E">
        <w:t xml:space="preserve">kV </w:t>
      </w:r>
      <w:r w:rsidRPr="00D7563E">
        <w:t xml:space="preserve">ir naujoms </w:t>
      </w:r>
      <w:r w:rsidR="4028DE5A" w:rsidRPr="00D7563E">
        <w:t xml:space="preserve">transformatorių pastotėms ar skirstykloms planinės apžiūros vykdomos </w:t>
      </w:r>
      <w:r w:rsidR="00CE18B1">
        <w:t xml:space="preserve">ne mažiau kaip </w:t>
      </w:r>
      <w:r w:rsidR="5D3C88C5" w:rsidRPr="00CE18B1">
        <w:t>du</w:t>
      </w:r>
      <w:r w:rsidR="4028DE5A" w:rsidRPr="00CE18B1">
        <w:t xml:space="preserve"> </w:t>
      </w:r>
      <w:r w:rsidR="5D3C88C5" w:rsidRPr="00CE18B1">
        <w:t xml:space="preserve">kartus </w:t>
      </w:r>
      <w:r w:rsidR="4028DE5A" w:rsidRPr="00CE18B1">
        <w:t>per metus</w:t>
      </w:r>
      <w:r w:rsidR="5D3C88C5" w:rsidRPr="00CE18B1">
        <w:t xml:space="preserve"> (apžiūras atlieka inžinierius</w:t>
      </w:r>
      <w:r w:rsidR="009D62E3">
        <w:t>, RAA inžinierius</w:t>
      </w:r>
      <w:r w:rsidR="5D3C88C5" w:rsidRPr="00CE18B1">
        <w:t xml:space="preserve"> ir Regiono vadovas)</w:t>
      </w:r>
      <w:r w:rsidR="4028DE5A" w:rsidRPr="00CE18B1">
        <w:t xml:space="preserve">. </w:t>
      </w:r>
      <w:r w:rsidR="009B07EF">
        <w:t xml:space="preserve">Alytaus 400kV TP pagrindinių įrenginių apžiūra atliekama 1 kartą per mėnesį, įrenginiai apžiūrimi naudojant termovizorių. </w:t>
      </w:r>
      <w:r w:rsidR="4028DE5A" w:rsidRPr="00CE18B1">
        <w:t xml:space="preserve">Nerekonstruotose </w:t>
      </w:r>
      <w:r w:rsidR="5D3C88C5" w:rsidRPr="00CE18B1">
        <w:t xml:space="preserve">ar dalinai rekonstruotose </w:t>
      </w:r>
      <w:r w:rsidR="4028DE5A" w:rsidRPr="009D62E3">
        <w:t>330 kV transformatorių pastotėse ar skirstyklose</w:t>
      </w:r>
      <w:r w:rsidR="5D3C88C5" w:rsidRPr="009D62E3">
        <w:t>, kuriose y</w:t>
      </w:r>
      <w:r w:rsidR="5D3C88C5" w:rsidRPr="002959FA">
        <w:t xml:space="preserve">ra senos kartos nehermetiškų alyvinių įrenginių, </w:t>
      </w:r>
      <w:r w:rsidR="5D3C88C5" w:rsidRPr="002959FA">
        <w:lastRenderedPageBreak/>
        <w:t>planinės apžiūros vykdomos vieną kartą per ketvirtį (</w:t>
      </w:r>
      <w:r w:rsidR="42BAA357" w:rsidRPr="002959FA">
        <w:t>apžiūras gali atlikti pastočių, RAA</w:t>
      </w:r>
      <w:r w:rsidR="148F2EF3" w:rsidRPr="00D7563E">
        <w:t xml:space="preserve">, </w:t>
      </w:r>
      <w:r w:rsidR="42BAA357" w:rsidRPr="00D7563E">
        <w:t>statinių inžinieriai ir Regiono vadovas).</w:t>
      </w:r>
      <w:r w:rsidR="4028DE5A" w:rsidRPr="00D7563E">
        <w:t xml:space="preserve"> 330 kV transformatorių pastotėse su budinčiu personalu, budinčiojo personalo papildomai apžiūrimos kartą per parą.</w:t>
      </w:r>
      <w:bookmarkEnd w:id="64"/>
    </w:p>
    <w:p w14:paraId="6728304B" w14:textId="2F8C5C0E" w:rsidR="006944D2" w:rsidRPr="0006723F" w:rsidRDefault="28A878C6" w:rsidP="00BB78AD">
      <w:pPr>
        <w:pStyle w:val="ListParagraph"/>
        <w:numPr>
          <w:ilvl w:val="3"/>
          <w:numId w:val="100"/>
        </w:numPr>
        <w:contextualSpacing/>
        <w:jc w:val="both"/>
      </w:pPr>
      <w:r w:rsidRPr="0006723F">
        <w:t xml:space="preserve">Nuolatinės srovės </w:t>
      </w:r>
      <w:r w:rsidR="6883C63B" w:rsidRPr="0006723F">
        <w:t xml:space="preserve">keitiklių </w:t>
      </w:r>
      <w:r w:rsidR="320576A3" w:rsidRPr="0006723F">
        <w:t>pag</w:t>
      </w:r>
      <w:r w:rsidR="656A8A6F" w:rsidRPr="0006723F">
        <w:t xml:space="preserve">rindinių įrenginių apžiūra </w:t>
      </w:r>
      <w:r w:rsidR="238DB8A3" w:rsidRPr="0006723F">
        <w:t xml:space="preserve">vykdoma </w:t>
      </w:r>
      <w:r w:rsidR="2B4F66E8" w:rsidRPr="0006723F">
        <w:t xml:space="preserve">ne rečiau kaip </w:t>
      </w:r>
      <w:r w:rsidR="4B4FD55C" w:rsidRPr="0006723F">
        <w:t>kartą per</w:t>
      </w:r>
      <w:r w:rsidR="2B4F66E8" w:rsidRPr="0006723F">
        <w:t xml:space="preserve"> savait</w:t>
      </w:r>
      <w:r w:rsidR="4B4FD55C" w:rsidRPr="0006723F">
        <w:t>ę</w:t>
      </w:r>
      <w:r w:rsidR="5911A646" w:rsidRPr="0006723F">
        <w:t>.</w:t>
      </w:r>
      <w:r w:rsidR="00E605F9">
        <w:t xml:space="preserve"> </w:t>
      </w:r>
      <w:r w:rsidR="00861637">
        <w:t>IPC priklausomybėje esančių pagrindinių įrenginių apžiūra, vykdoma pagal 82 punktą.</w:t>
      </w:r>
    </w:p>
    <w:p w14:paraId="27AEF025" w14:textId="529CDBAF" w:rsidR="00F1681C" w:rsidRPr="005C0E48" w:rsidRDefault="4028DE5A" w:rsidP="00BB78AD">
      <w:pPr>
        <w:pStyle w:val="ListParagraph"/>
        <w:numPr>
          <w:ilvl w:val="3"/>
          <w:numId w:val="100"/>
        </w:numPr>
        <w:contextualSpacing/>
        <w:jc w:val="both"/>
      </w:pPr>
      <w:r>
        <w:t>Po neeilinės apžiūros (audrų ar apledėjimo, trumpųjų jungimų, suveikus automatiniam kartotiniam jungimui ir pan.) arba atlikus neeilinį įrenginių defektavimą, kita planinė apžiūra gali būti atidedama/perkeliama, bet svarbu, kad transformatorių pastotėse</w:t>
      </w:r>
      <w:r w:rsidR="758108E1">
        <w:t>,</w:t>
      </w:r>
      <w:r>
        <w:t xml:space="preserve"> skirstyklose </w:t>
      </w:r>
      <w:r w:rsidR="758108E1">
        <w:t xml:space="preserve">ir keitikliuose </w:t>
      </w:r>
      <w:r>
        <w:t xml:space="preserve">apžiūros būtų vykdomos ne rečiau kaip </w:t>
      </w:r>
      <w:r w:rsidRPr="002E116F">
        <w:t>numat</w:t>
      </w:r>
      <w:r w:rsidRPr="008960F4">
        <w:t xml:space="preserve">yta </w:t>
      </w:r>
      <w:r w:rsidR="00EE2DD6">
        <w:t>81</w:t>
      </w:r>
      <w:r w:rsidR="2A7BA39C" w:rsidRPr="002100E7">
        <w:t>,</w:t>
      </w:r>
      <w:r w:rsidRPr="002100E7">
        <w:t xml:space="preserve"> </w:t>
      </w:r>
      <w:r w:rsidR="002100E7">
        <w:t>8</w:t>
      </w:r>
      <w:r w:rsidR="00EE2DD6">
        <w:t>2</w:t>
      </w:r>
      <w:r w:rsidR="37D21F74" w:rsidRPr="002100E7">
        <w:t xml:space="preserve"> ir </w:t>
      </w:r>
      <w:r w:rsidR="00F60D5B" w:rsidRPr="002100E7">
        <w:t>8</w:t>
      </w:r>
      <w:r w:rsidR="00EE2DD6">
        <w:t>3</w:t>
      </w:r>
      <w:r>
        <w:t xml:space="preserve"> punktuose.</w:t>
      </w:r>
    </w:p>
    <w:p w14:paraId="7D3F8D8F" w14:textId="5B3928ED" w:rsidR="00F1681C" w:rsidRPr="005C0E48" w:rsidRDefault="4028DE5A" w:rsidP="00BB78AD">
      <w:pPr>
        <w:pStyle w:val="ListParagraph"/>
        <w:numPr>
          <w:ilvl w:val="3"/>
          <w:numId w:val="100"/>
        </w:numPr>
        <w:contextualSpacing/>
        <w:jc w:val="both"/>
      </w:pPr>
      <w:r>
        <w:t>Pastočių</w:t>
      </w:r>
      <w:r w:rsidR="18E8FE8D">
        <w:t xml:space="preserve"> ir keitiklių</w:t>
      </w:r>
      <w:r>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19E73376" w:rsidR="00F1681C" w:rsidRPr="002959FA" w:rsidRDefault="4028DE5A" w:rsidP="00BB78AD">
      <w:pPr>
        <w:pStyle w:val="ListParagraph"/>
        <w:numPr>
          <w:ilvl w:val="3"/>
          <w:numId w:val="100"/>
        </w:numPr>
        <w:tabs>
          <w:tab w:val="num" w:pos="1560"/>
        </w:tabs>
        <w:contextualSpacing/>
        <w:jc w:val="both"/>
      </w:pPr>
      <w:r w:rsidRPr="00871BDD">
        <w:t>Regionų aptarnaujamoje zonoje visų esančių transformatorių pastočių</w:t>
      </w:r>
      <w:r w:rsidR="18E8FE8D" w:rsidRPr="00871BDD">
        <w:t>,</w:t>
      </w:r>
      <w:r w:rsidRPr="00424626">
        <w:t xml:space="preserve"> skirstyklų</w:t>
      </w:r>
      <w:r w:rsidR="18E8FE8D" w:rsidRPr="002959FA">
        <w:t xml:space="preserve"> ir keitiklių</w:t>
      </w:r>
      <w:r w:rsidRPr="00625344">
        <w:t xml:space="preserve"> apžiūras atlieka bet kuris apžiūrų atlikimo teisę turintis inžinierius </w:t>
      </w:r>
      <w:r w:rsidR="4D4300D9" w:rsidRPr="00D7563E">
        <w:t>(</w:t>
      </w:r>
      <w:r w:rsidR="2D7B5E90" w:rsidRPr="00D7563E">
        <w:t xml:space="preserve">pastočių inžinierius, </w:t>
      </w:r>
      <w:r w:rsidR="4D4300D9" w:rsidRPr="00D7563E">
        <w:t>statinių inžinierius,</w:t>
      </w:r>
      <w:r w:rsidR="706597B0" w:rsidRPr="00D7563E">
        <w:t xml:space="preserve"> RAA inžinierius</w:t>
      </w:r>
      <w:r w:rsidR="148F2EF3" w:rsidRPr="00D7563E">
        <w:t>, elektros apskaitų inžinierius</w:t>
      </w:r>
      <w:r w:rsidR="09F92F1D" w:rsidRPr="00D7563E">
        <w:t xml:space="preserve">, </w:t>
      </w:r>
      <w:r w:rsidR="243BE8BE" w:rsidRPr="00D7563E">
        <w:t>AĮNSJ inžinierius</w:t>
      </w:r>
      <w:r w:rsidR="706597B0" w:rsidRPr="00D7563E">
        <w:t>)</w:t>
      </w:r>
      <w:r w:rsidRPr="00D7563E">
        <w:t xml:space="preserve"> ir Regiono vadovas. </w:t>
      </w:r>
      <w:r w:rsidR="06BA4A6F" w:rsidRPr="00D7563E">
        <w:t xml:space="preserve">Už nustatytų defektų įforminimą TVIS atsakingas tos turto grupės inžinierius, kurio atsakomybėje yra įrenginiai su nustatytais defektais. </w:t>
      </w:r>
      <w:r w:rsidRPr="00D7563E">
        <w:t xml:space="preserve">Apžiūrų grafikas turi būti sudarytas taip, kad </w:t>
      </w:r>
      <w:r w:rsidR="00424626">
        <w:t xml:space="preserve">IPC </w:t>
      </w:r>
      <w:r w:rsidRPr="00424626">
        <w:t xml:space="preserve">Regiono vadovas per metus apžiūrėtų visas jo regionui </w:t>
      </w:r>
      <w:r w:rsidR="744D7E01" w:rsidRPr="00424626">
        <w:t>priskirtas eksploatuo</w:t>
      </w:r>
      <w:r w:rsidR="744D7E01" w:rsidRPr="00D7563E">
        <w:t>ti</w:t>
      </w:r>
      <w:r w:rsidRPr="00D7563E">
        <w:t xml:space="preserve"> </w:t>
      </w:r>
      <w:r w:rsidR="005D028C" w:rsidRPr="00D7563E">
        <w:t>330 kV TP, bei 110 kV TP, kurioms numatytas remontas ateinantiems metams, pagal 110-400 kV pastočių ir skirstyklų įrenginių remonto ir techninės priežiūros darbų daugiametį planą</w:t>
      </w:r>
      <w:r w:rsidR="005D028C" w:rsidRPr="00D7563E" w:rsidDel="00625344">
        <w:t xml:space="preserve"> </w:t>
      </w:r>
    </w:p>
    <w:p w14:paraId="085A4FBF" w14:textId="2238105B" w:rsidR="00F1681C" w:rsidRPr="005C0E48" w:rsidRDefault="4028DE5A" w:rsidP="00BB78AD">
      <w:pPr>
        <w:pStyle w:val="ListParagraph"/>
        <w:numPr>
          <w:ilvl w:val="3"/>
          <w:numId w:val="100"/>
        </w:numPr>
        <w:tabs>
          <w:tab w:val="left" w:pos="1985"/>
          <w:tab w:val="left" w:pos="2127"/>
        </w:tabs>
        <w:contextualSpacing/>
        <w:jc w:val="both"/>
      </w:pPr>
      <w:bookmarkStart w:id="65" w:name="_Ref296084929"/>
      <w:bookmarkStart w:id="66" w:name="_Hlk22630719"/>
      <w:r>
        <w:t>Pasto</w:t>
      </w:r>
      <w:r w:rsidR="78FD096D">
        <w:t>čių</w:t>
      </w:r>
      <w:r w:rsidR="00F340A0">
        <w:t>,</w:t>
      </w:r>
      <w:r w:rsidR="78FD096D">
        <w:t xml:space="preserve"> </w:t>
      </w:r>
      <w:r>
        <w:t>su nuolat budinčiu personalu</w:t>
      </w:r>
      <w:r w:rsidR="00F340A0">
        <w:t>,</w:t>
      </w:r>
      <w:r>
        <w:t xml:space="preserve"> </w:t>
      </w:r>
      <w:r w:rsidR="78FD096D">
        <w:t>apžiūra</w:t>
      </w:r>
      <w:r w:rsidR="3E3DD9FC">
        <w:t>s atlieka pastotės budintis pagal</w:t>
      </w:r>
      <w:r w:rsidR="78FD096D">
        <w:t xml:space="preserve"> </w:t>
      </w:r>
      <w:r>
        <w:t>Regionų pastočių inžinieri</w:t>
      </w:r>
      <w:r w:rsidR="3E3DD9FC">
        <w:t>ų</w:t>
      </w:r>
      <w:r w:rsidR="78FD096D">
        <w:t xml:space="preserve"> paruoš</w:t>
      </w:r>
      <w:r w:rsidR="3E3DD9FC">
        <w:t>tą</w:t>
      </w:r>
      <w:r w:rsidR="78FD096D">
        <w:t xml:space="preserve"> apžiūrų programą</w:t>
      </w:r>
      <w:r>
        <w:t xml:space="preserve">, </w:t>
      </w:r>
      <w:r w:rsidR="78FD096D">
        <w:t xml:space="preserve">kuri </w:t>
      </w:r>
      <w:r>
        <w:t>suderin</w:t>
      </w:r>
      <w:r w:rsidR="3E3DD9FC">
        <w:t>t</w:t>
      </w:r>
      <w:r>
        <w:t>a</w:t>
      </w:r>
      <w:r w:rsidR="3E3DD9FC">
        <w:t xml:space="preserve"> su</w:t>
      </w:r>
      <w:r>
        <w:t xml:space="preserve"> Regionų RAA inžinieriai</w:t>
      </w:r>
      <w:r w:rsidR="3E3DD9FC">
        <w:t>s ir</w:t>
      </w:r>
      <w:r>
        <w:t xml:space="preserve"> patvirtina Regionų vadov</w:t>
      </w:r>
      <w:r w:rsidR="3E3DD9FC">
        <w:t>ų</w:t>
      </w:r>
      <w:r>
        <w:t xml:space="preserve">. Apžiūrų </w:t>
      </w:r>
      <w:r w:rsidR="78FD096D">
        <w:t xml:space="preserve">programoje nurodomas </w:t>
      </w:r>
      <w:r>
        <w:t>įrengini</w:t>
      </w:r>
      <w:r w:rsidR="78FD096D">
        <w:t xml:space="preserve">ų </w:t>
      </w:r>
      <w:r w:rsidR="3E3DD9FC">
        <w:t xml:space="preserve">apžiūrų </w:t>
      </w:r>
      <w:r w:rsidR="78FD096D">
        <w:t>periodiškumas ir apimtis.</w:t>
      </w:r>
      <w:r>
        <w:t xml:space="preserve"> Pastotės budintis po atliktos apžiūros pastebėtus defektus </w:t>
      </w:r>
      <w:r w:rsidR="78FD096D">
        <w:t>įformina operatyviniame žurnale ir perduoda el. laišku atitinkamos srities inžinieriui įregi</w:t>
      </w:r>
      <w:r>
        <w:t>struo</w:t>
      </w:r>
      <w:r w:rsidR="78FD096D">
        <w:t xml:space="preserve">ti </w:t>
      </w:r>
      <w:r w:rsidR="569F62BD">
        <w:t>TVIS</w:t>
      </w:r>
      <w:r>
        <w:t>.</w:t>
      </w:r>
      <w:bookmarkEnd w:id="65"/>
    </w:p>
    <w:p w14:paraId="0BB200FF" w14:textId="0BA49EA1" w:rsidR="00F1681C" w:rsidRPr="005C0E48" w:rsidRDefault="4028DE5A" w:rsidP="00BB78AD">
      <w:pPr>
        <w:pStyle w:val="ListParagraph"/>
        <w:numPr>
          <w:ilvl w:val="3"/>
          <w:numId w:val="100"/>
        </w:numPr>
        <w:contextualSpacing/>
        <w:jc w:val="both"/>
      </w:pPr>
      <w:bookmarkStart w:id="67" w:name="_Ref296085006"/>
      <w:bookmarkEnd w:id="66"/>
      <w:r>
        <w:t>Pastočių</w:t>
      </w:r>
      <w:r w:rsidR="268193BB">
        <w:t>,</w:t>
      </w:r>
      <w:r>
        <w:t xml:space="preserve"> skirstyklų</w:t>
      </w:r>
      <w:r w:rsidR="268193BB">
        <w:t xml:space="preserve"> ir keitiklių</w:t>
      </w:r>
      <w:r>
        <w:t xml:space="preserve"> įrenginių apžiūrų metu </w:t>
      </w:r>
      <w:r w:rsidR="2ABDCFDB">
        <w:t xml:space="preserve">apžiūras atliekančio personalo </w:t>
      </w:r>
      <w:r w:rsidR="3D8527E8">
        <w:t>TVIS sistemoje kaip darbų užsakym</w:t>
      </w:r>
      <w:r w:rsidR="3D8527E8" w:rsidRPr="007D3D40">
        <w:t>as</w:t>
      </w:r>
      <w:r w:rsidR="74A27187" w:rsidRPr="00695421">
        <w:t xml:space="preserve"> atitinkamai</w:t>
      </w:r>
      <w:r w:rsidR="3D8527E8" w:rsidRPr="00695421">
        <w:t xml:space="preserve"> </w:t>
      </w:r>
      <w:r w:rsidRPr="00695421">
        <w:t>yra pildom</w:t>
      </w:r>
      <w:r w:rsidR="5B017708" w:rsidRPr="00695421">
        <w:t>i</w:t>
      </w:r>
      <w:r w:rsidRPr="00695421">
        <w:t xml:space="preserve"> </w:t>
      </w:r>
      <w:r w:rsidR="10958ED1" w:rsidRPr="00695421">
        <w:t>40</w:t>
      </w:r>
      <w:r w:rsidRPr="00695421">
        <w:t>0-</w:t>
      </w:r>
      <w:r w:rsidR="10958ED1" w:rsidRPr="00695421">
        <w:t>11</w:t>
      </w:r>
      <w:r w:rsidRPr="00695421">
        <w:t>0 kV transformatorių pastočių ir skirstyklų įrenginių apžiūros lapelis</w:t>
      </w:r>
      <w:r w:rsidR="5B017708" w:rsidRPr="00695421">
        <w:t xml:space="preserve">, </w:t>
      </w:r>
      <w:r w:rsidR="6FF1C7FF" w:rsidRPr="00695421">
        <w:t>Klaipėdos ar Alytaus keitiklio apžiūros lapeliai</w:t>
      </w:r>
      <w:r w:rsidRPr="00695421">
        <w:t xml:space="preserve"> (toliau – Apžiūros lapelis, </w:t>
      </w:r>
      <w:r w:rsidR="5B017708" w:rsidRPr="00695421">
        <w:t>6, 83, 84</w:t>
      </w:r>
      <w:r w:rsidR="007D3D40" w:rsidRPr="00695421">
        <w:t xml:space="preserve"> </w:t>
      </w:r>
      <w:r w:rsidR="7A38BBF0" w:rsidRPr="00695421">
        <w:t>prieda</w:t>
      </w:r>
      <w:r w:rsidR="5B017708" w:rsidRPr="00695421">
        <w:t>i</w:t>
      </w:r>
      <w:r w:rsidRPr="007D3D40">
        <w:t>)</w:t>
      </w:r>
      <w:r w:rsidR="6281224B" w:rsidRPr="00695421">
        <w:t>.</w:t>
      </w:r>
      <w:r w:rsidR="054BA780" w:rsidRPr="00695421">
        <w:t xml:space="preserve"> </w:t>
      </w:r>
      <w:r w:rsidR="0FF37DB9" w:rsidRPr="00695421">
        <w:t>Apžiūros</w:t>
      </w:r>
      <w:r w:rsidR="0FF37DB9">
        <w:t xml:space="preserve"> metu </w:t>
      </w:r>
      <w:r w:rsidR="0435D7D8">
        <w:t xml:space="preserve">privaloma </w:t>
      </w:r>
      <w:r>
        <w:t xml:space="preserve">apžiūrėti </w:t>
      </w:r>
      <w:r w:rsidR="3A324AB4">
        <w:t xml:space="preserve">visus </w:t>
      </w:r>
      <w:r>
        <w:t>pagrindini</w:t>
      </w:r>
      <w:r w:rsidR="096FFC03">
        <w:t>us</w:t>
      </w:r>
      <w:r>
        <w:t xml:space="preserve"> įrengini</w:t>
      </w:r>
      <w:r w:rsidR="096FFC03">
        <w:t>us</w:t>
      </w:r>
      <w:r>
        <w:t xml:space="preserve"> t.y. Apžiūros lapelis turi būti parengtas kiekvienai TP </w:t>
      </w:r>
      <w:r w:rsidR="0B002FDB">
        <w:t xml:space="preserve">ar keitikliui </w:t>
      </w:r>
      <w:r>
        <w:t>pagal j</w:t>
      </w:r>
      <w:r w:rsidR="0B002FDB">
        <w:t>ame</w:t>
      </w:r>
      <w:r>
        <w:t xml:space="preserve"> esa</w:t>
      </w:r>
      <w:r w:rsidR="0B002FDB">
        <w:t>nčius</w:t>
      </w:r>
      <w:r>
        <w:t xml:space="preserve"> įrenginius</w:t>
      </w:r>
      <w:r w:rsidR="3D8527E8">
        <w:t xml:space="preserve">. </w:t>
      </w:r>
      <w:r w:rsidR="7B530013">
        <w:t xml:space="preserve">Atlikus apžiūrą, </w:t>
      </w:r>
      <w:r w:rsidR="1365F0EE">
        <w:t>TVIS darbų užsak</w:t>
      </w:r>
      <w:r w:rsidR="2F24A483">
        <w:t>yme</w:t>
      </w:r>
      <w:r w:rsidR="26B5FC6F">
        <w:t xml:space="preserve"> </w:t>
      </w:r>
      <w:r w:rsidR="08DF7173">
        <w:t xml:space="preserve">turi būti </w:t>
      </w:r>
      <w:r w:rsidR="3D8527E8">
        <w:t>nurodyta</w:t>
      </w:r>
      <w:r>
        <w:t xml:space="preserve"> </w:t>
      </w:r>
      <w:r w:rsidR="15321B95">
        <w:t>apžiūrą atlikusio</w:t>
      </w:r>
      <w:r w:rsidR="453853B9">
        <w:t xml:space="preserve"> </w:t>
      </w:r>
      <w:r w:rsidR="3D8527E8">
        <w:t xml:space="preserve">asmens </w:t>
      </w:r>
      <w:r w:rsidR="30AC7E25">
        <w:t xml:space="preserve">vardas, pavardė, </w:t>
      </w:r>
      <w:r>
        <w:t xml:space="preserve">apžiūros atlikimo data </w:t>
      </w:r>
      <w:r w:rsidR="700FAD5C">
        <w:t>i</w:t>
      </w:r>
      <w:r w:rsidR="239CD7CB">
        <w:t xml:space="preserve">r </w:t>
      </w:r>
      <w:r w:rsidR="1776EEE6">
        <w:t xml:space="preserve">tikslūs </w:t>
      </w:r>
      <w:r>
        <w:t xml:space="preserve">pastebėti įrenginių defektai ar pažeidimai. Jeigu trūkumų ar defektų nepastebėta, </w:t>
      </w:r>
      <w:r w:rsidR="101C88AF">
        <w:t xml:space="preserve">turi būti </w:t>
      </w:r>
      <w:r w:rsidR="1776EEE6">
        <w:t xml:space="preserve">įrašas „Defektų </w:t>
      </w:r>
      <w:r w:rsidR="5D8AD4B9">
        <w:t>nenustatyta</w:t>
      </w:r>
      <w:r w:rsidR="1776EEE6">
        <w:t>“</w:t>
      </w:r>
      <w:r w:rsidR="6CD6F114">
        <w:t>.</w:t>
      </w:r>
      <w:bookmarkEnd w:id="67"/>
      <w:r w:rsidR="5C52ECAA">
        <w:t xml:space="preserve"> </w:t>
      </w:r>
      <w:r w:rsidR="1E7EBA99">
        <w:t>Turint technines galimybes (</w:t>
      </w:r>
      <w:r w:rsidR="7E1249E0">
        <w:t>mobilius įrenginius)</w:t>
      </w:r>
      <w:r>
        <w:t xml:space="preserve"> Apžiūros lapelis pilnai užpildomas įrenginių apžiūrų metu pastotėje/skirstykloje</w:t>
      </w:r>
      <w:r w:rsidR="0B002FDB">
        <w:t>, keitiklyje</w:t>
      </w:r>
      <w:r w:rsidR="55A7C8BF">
        <w:t>.</w:t>
      </w:r>
      <w:r w:rsidR="3B600EBB">
        <w:t xml:space="preserve"> </w:t>
      </w:r>
      <w:r w:rsidR="55A7C8BF">
        <w:t>P</w:t>
      </w:r>
      <w:r w:rsidR="3B600EBB">
        <w:t xml:space="preserve">agal nustatytus defektus </w:t>
      </w:r>
      <w:r w:rsidR="709C6027">
        <w:t xml:space="preserve">iš apžiūros darbų užsakymo </w:t>
      </w:r>
      <w:r w:rsidR="3B600EBB">
        <w:t xml:space="preserve">sukuriami darbų </w:t>
      </w:r>
      <w:r w:rsidR="0226E50B">
        <w:t xml:space="preserve">užsakymai </w:t>
      </w:r>
      <w:r w:rsidR="3DC5F660">
        <w:t xml:space="preserve">nustatytiems </w:t>
      </w:r>
      <w:r w:rsidR="0226E50B">
        <w:t>defektams šalinti</w:t>
      </w:r>
      <w:r>
        <w:t>.</w:t>
      </w:r>
    </w:p>
    <w:p w14:paraId="0002A3BE" w14:textId="54F56B96" w:rsidR="00F1681C" w:rsidRPr="005C0E48" w:rsidRDefault="4028DE5A" w:rsidP="00BB78AD">
      <w:pPr>
        <w:pStyle w:val="ListParagraph"/>
        <w:numPr>
          <w:ilvl w:val="3"/>
          <w:numId w:val="100"/>
        </w:numPr>
        <w:contextualSpacing/>
        <w:jc w:val="both"/>
      </w:pPr>
      <w:bookmarkStart w:id="68" w:name="_Ref296085134"/>
      <w:r>
        <w:t>Pastočių</w:t>
      </w:r>
      <w:r w:rsidR="74804EBA">
        <w:t>,</w:t>
      </w:r>
      <w:r>
        <w:t xml:space="preserve"> skirstyklų</w:t>
      </w:r>
      <w:r w:rsidR="74804EBA">
        <w:t xml:space="preserve"> ir keitiklių</w:t>
      </w:r>
      <w:r w:rsidR="70C818E7">
        <w:t xml:space="preserve"> </w:t>
      </w:r>
      <w:r>
        <w:t xml:space="preserve">įrenginių apžiūrų tvarka ir į ką būtina atkreipti dėmesį apžiūrint įrenginius, pateikta </w:t>
      </w:r>
      <w:r w:rsidRPr="00695421">
        <w:t xml:space="preserve">Reglamento </w:t>
      </w:r>
      <w:r w:rsidR="005D05D4">
        <w:t>8</w:t>
      </w:r>
      <w:r w:rsidR="005D05D4" w:rsidRPr="00695421">
        <w:t xml:space="preserve"> </w:t>
      </w:r>
      <w:r w:rsidRPr="00695421">
        <w:t>priede</w:t>
      </w:r>
      <w:r>
        <w:t>.</w:t>
      </w:r>
      <w:bookmarkEnd w:id="68"/>
    </w:p>
    <w:p w14:paraId="00505425" w14:textId="77777777" w:rsidR="00F1681C" w:rsidRPr="005C0E48" w:rsidRDefault="4028DE5A" w:rsidP="00BB78AD">
      <w:pPr>
        <w:pStyle w:val="ListParagraph"/>
        <w:numPr>
          <w:ilvl w:val="3"/>
          <w:numId w:val="100"/>
        </w:numPr>
        <w:autoSpaceDE w:val="0"/>
        <w:autoSpaceDN w:val="0"/>
        <w:adjustRightInd w:val="0"/>
        <w:contextualSpacing/>
        <w:jc w:val="both"/>
      </w:pPr>
      <w:r>
        <w:t>Bendrovės perdavimo tinklo objektų defektavimas yra skirtas nustatyti remonto ir techninės priežiūros darbų apimtis ir planuojamas išlaidas.</w:t>
      </w:r>
    </w:p>
    <w:p w14:paraId="24B8B1B0" w14:textId="41E65BF6" w:rsidR="00F1681C" w:rsidRPr="005C0E48" w:rsidRDefault="4028DE5A" w:rsidP="00BB78AD">
      <w:pPr>
        <w:pStyle w:val="ListParagraph"/>
        <w:numPr>
          <w:ilvl w:val="3"/>
          <w:numId w:val="100"/>
        </w:numPr>
        <w:autoSpaceDE w:val="0"/>
        <w:autoSpaceDN w:val="0"/>
        <w:adjustRightInd w:val="0"/>
        <w:contextualSpacing/>
        <w:jc w:val="both"/>
      </w:pPr>
      <w:r>
        <w:t xml:space="preserve">Bendrovės perdavimo tinklo </w:t>
      </w:r>
      <w:r w:rsidR="10958ED1">
        <w:t>40</w:t>
      </w:r>
      <w:r>
        <w:t>0-</w:t>
      </w:r>
      <w:r w:rsidR="10958ED1">
        <w:t>11</w:t>
      </w:r>
      <w:r>
        <w:t>0 kV pastočių</w:t>
      </w:r>
      <w:r w:rsidR="1AB9D817">
        <w:t>,</w:t>
      </w:r>
      <w:r>
        <w:t xml:space="preserve"> skirstyklų</w:t>
      </w:r>
      <w:r w:rsidR="1AB9D817">
        <w:t xml:space="preserve"> ir keitiklių</w:t>
      </w:r>
      <w:r>
        <w:t xml:space="preserve"> defektavimas yra atliekamas vadovaujantis šio reglamento nustatyta tvarka.</w:t>
      </w:r>
    </w:p>
    <w:p w14:paraId="5C856E9F" w14:textId="78F9D467" w:rsidR="00F1681C" w:rsidRPr="005C0E48" w:rsidRDefault="4028DE5A" w:rsidP="00BB78AD">
      <w:pPr>
        <w:pStyle w:val="ListParagraph"/>
        <w:numPr>
          <w:ilvl w:val="3"/>
          <w:numId w:val="100"/>
        </w:numPr>
        <w:autoSpaceDE w:val="0"/>
        <w:autoSpaceDN w:val="0"/>
        <w:adjustRightInd w:val="0"/>
        <w:contextualSpacing/>
        <w:jc w:val="both"/>
      </w:pPr>
      <w:r>
        <w:t>Už defektavimo atlikimą ir su defektavimu susijusių dokumentų parengimą</w:t>
      </w:r>
      <w:r w:rsidRPr="08D8F0D6">
        <w:rPr>
          <w:b/>
          <w:bCs/>
        </w:rPr>
        <w:t xml:space="preserve"> </w:t>
      </w:r>
      <w:r>
        <w:t>atsakingi</w:t>
      </w:r>
      <w:r w:rsidR="5B5E0D5C">
        <w:t xml:space="preserve"> AĮNSJS,</w:t>
      </w:r>
      <w:r>
        <w:t xml:space="preserve"> Regionų inžinieriai</w:t>
      </w:r>
      <w:r w:rsidR="769083FA">
        <w:t xml:space="preserve"> ir</w:t>
      </w:r>
      <w:r>
        <w:t xml:space="preserve"> </w:t>
      </w:r>
      <w:r w:rsidR="5B5E0D5C">
        <w:t xml:space="preserve">ANSJS, </w:t>
      </w:r>
      <w:r>
        <w:t>Regionų vadovai</w:t>
      </w:r>
      <w:r w:rsidR="744D7E01">
        <w:t xml:space="preserve"> </w:t>
      </w:r>
      <w:r>
        <w:t>pagal savo kompetenciją.</w:t>
      </w:r>
    </w:p>
    <w:p w14:paraId="05F1B609" w14:textId="115A56F2" w:rsidR="00F1681C" w:rsidRPr="005C0E48" w:rsidRDefault="4028DE5A" w:rsidP="00BB78AD">
      <w:pPr>
        <w:pStyle w:val="ListParagraph"/>
        <w:numPr>
          <w:ilvl w:val="3"/>
          <w:numId w:val="100"/>
        </w:numPr>
        <w:autoSpaceDE w:val="0"/>
        <w:autoSpaceDN w:val="0"/>
        <w:adjustRightInd w:val="0"/>
        <w:contextualSpacing/>
        <w:jc w:val="both"/>
      </w:pPr>
      <w:bookmarkStart w:id="69" w:name="_Ref296085118"/>
      <w:r>
        <w:t xml:space="preserve">Visiems perdavimo tinklo objektams pagal grafiką ateinančiais metais numatytiems remonto ir techninės priežiūros darbams </w:t>
      </w:r>
      <w:r w:rsidR="70356161">
        <w:t>generuojam</w:t>
      </w:r>
      <w:r w:rsidR="41509243">
        <w:t>i</w:t>
      </w:r>
      <w:r>
        <w:t xml:space="preserve"> </w:t>
      </w:r>
      <w:r w:rsidR="41509243">
        <w:t xml:space="preserve">aktyvūs </w:t>
      </w:r>
      <w:r w:rsidR="4153BD59">
        <w:t>darbų užsakyma</w:t>
      </w:r>
      <w:r w:rsidR="41509243">
        <w:t>i</w:t>
      </w:r>
      <w:r w:rsidR="2645CBC4">
        <w:t xml:space="preserve">, kuriuose </w:t>
      </w:r>
      <w:r>
        <w:t>turi būti nurodomi visi planuojami atlikti remonto, techninės priežiūros, įrenginių metrologinės patikros bei diagnostinių patikrinimų darbai.</w:t>
      </w:r>
      <w:bookmarkEnd w:id="69"/>
    </w:p>
    <w:p w14:paraId="24E13CCE" w14:textId="3A832A41" w:rsidR="00F1681C" w:rsidRPr="005C0E48" w:rsidRDefault="7D9FD4BF" w:rsidP="00BB78AD">
      <w:pPr>
        <w:pStyle w:val="ListParagraph"/>
        <w:numPr>
          <w:ilvl w:val="3"/>
          <w:numId w:val="100"/>
        </w:numPr>
        <w:autoSpaceDE w:val="0"/>
        <w:autoSpaceDN w:val="0"/>
        <w:adjustRightInd w:val="0"/>
        <w:contextualSpacing/>
        <w:jc w:val="both"/>
      </w:pPr>
      <w:r>
        <w:t>D</w:t>
      </w:r>
      <w:r w:rsidR="0F79028A">
        <w:t>arbų užsakyme</w:t>
      </w:r>
      <w:r w:rsidR="4028DE5A">
        <w:t xml:space="preserve"> nurodyti darbų pavadinimai turi atitikti galiojančios remonto ir techninės priežiūros darbų nomenklatūros (EDN) pavadinimus. Remonto ir techninės priežiūros darbų nomenklatūra yra </w:t>
      </w:r>
      <w:r w:rsidR="569F62BD">
        <w:t>TVIS</w:t>
      </w:r>
      <w:r w:rsidR="4028DE5A">
        <w:t xml:space="preserve"> dalis.</w:t>
      </w:r>
    </w:p>
    <w:p w14:paraId="6FE673E3" w14:textId="213D6695" w:rsidR="00F1681C" w:rsidRPr="005C0E48" w:rsidRDefault="4028DE5A" w:rsidP="00BB78AD">
      <w:pPr>
        <w:pStyle w:val="ListParagraph"/>
        <w:numPr>
          <w:ilvl w:val="3"/>
          <w:numId w:val="100"/>
        </w:numPr>
        <w:autoSpaceDE w:val="0"/>
        <w:autoSpaceDN w:val="0"/>
        <w:adjustRightInd w:val="0"/>
        <w:contextualSpacing/>
        <w:jc w:val="both"/>
      </w:pPr>
      <w:bookmarkStart w:id="70" w:name="_Ref296085080"/>
      <w:bookmarkStart w:id="71" w:name="_Hlk57619399"/>
      <w:r>
        <w:t xml:space="preserve">Planiniams darbams </w:t>
      </w:r>
      <w:r w:rsidR="569F62BD">
        <w:t>TVIS</w:t>
      </w:r>
      <w:r>
        <w:t xml:space="preserve"> sukuriami metiniai darbų užsakymai. Perdavimo tinklo Neplaniniams darbams ir defektams šalinti </w:t>
      </w:r>
      <w:r w:rsidR="569F62BD">
        <w:t>TVIS</w:t>
      </w:r>
      <w:r>
        <w:t xml:space="preserve"> sukuriami </w:t>
      </w:r>
      <w:r w:rsidR="227B2EB5">
        <w:t xml:space="preserve">Neplaniniai </w:t>
      </w:r>
      <w:r>
        <w:t>Darbų užsakymai.</w:t>
      </w:r>
      <w:bookmarkEnd w:id="70"/>
      <w:r w:rsidR="7512979C">
        <w:t xml:space="preserve"> Darbo užsakymo metu paaiškėjus reikalingiems papildomiems darbams, TVIS kuriamas papildomas darbų užsakymas, kuris yra priskiriamas prie pagrindinio darbų užsakymo</w:t>
      </w:r>
      <w:bookmarkEnd w:id="71"/>
      <w:r w:rsidR="7512979C">
        <w:t>.</w:t>
      </w:r>
    </w:p>
    <w:p w14:paraId="312B8D60" w14:textId="1C2A918E" w:rsidR="00F1681C" w:rsidRPr="005C0E48" w:rsidRDefault="4028DE5A" w:rsidP="00BB78AD">
      <w:pPr>
        <w:pStyle w:val="ListParagraph"/>
        <w:numPr>
          <w:ilvl w:val="3"/>
          <w:numId w:val="100"/>
        </w:numPr>
        <w:autoSpaceDE w:val="0"/>
        <w:autoSpaceDN w:val="0"/>
        <w:adjustRightInd w:val="0"/>
        <w:contextualSpacing/>
        <w:jc w:val="both"/>
      </w:pPr>
      <w:r>
        <w:t xml:space="preserve">Infrastruktūros priežiūros centro </w:t>
      </w:r>
      <w:r w:rsidR="706597B0">
        <w:t>R</w:t>
      </w:r>
      <w:r>
        <w:t xml:space="preserve">egionuose </w:t>
      </w:r>
      <w:r w:rsidR="76933E2E">
        <w:t xml:space="preserve">ir Keitikliuose </w:t>
      </w:r>
      <w:r>
        <w:t xml:space="preserve">defektavimas yra laikomas baigtu, kai yra </w:t>
      </w:r>
      <w:r w:rsidR="7512979C">
        <w:t>sukurti visi darbų užsakymai</w:t>
      </w:r>
      <w:r w:rsidR="006E71EA">
        <w:t xml:space="preserve"> TVIS</w:t>
      </w:r>
      <w:r w:rsidR="7512979C">
        <w:t>.</w:t>
      </w:r>
      <w:r w:rsidR="7517443A">
        <w:t xml:space="preserve"> Pagal t</w:t>
      </w:r>
      <w:r w:rsidR="60044DFF">
        <w:t>ransformatorių</w:t>
      </w:r>
      <w:r w:rsidR="6B6E0C8E">
        <w:t xml:space="preserve"> pastočių, skirstyklų ir keitiklių</w:t>
      </w:r>
      <w:r>
        <w:t xml:space="preserve"> defektavimo metu sudarytus </w:t>
      </w:r>
      <w:r w:rsidR="7512979C">
        <w:t>darbų užsakymus</w:t>
      </w:r>
      <w:r>
        <w:t xml:space="preserve"> turi būti suskaičiuotos reikalingos lėšos eksploatavimo darbams atlikti</w:t>
      </w:r>
      <w:r w:rsidR="7517443A">
        <w:t xml:space="preserve"> ir</w:t>
      </w:r>
      <w:r w:rsidR="63CAEDD8">
        <w:t xml:space="preserve"> duomenys į TVIS suvedami ne vėliau kaip iki einamųjų metų rugsėjo 30 dienos</w:t>
      </w:r>
      <w:r>
        <w:t>.</w:t>
      </w:r>
    </w:p>
    <w:p w14:paraId="6EDB7BEE" w14:textId="238A4831" w:rsidR="00F1681C" w:rsidRPr="005C0E48" w:rsidRDefault="79058642" w:rsidP="00BB78AD">
      <w:pPr>
        <w:pStyle w:val="ListParagraph"/>
        <w:numPr>
          <w:ilvl w:val="3"/>
          <w:numId w:val="100"/>
        </w:numPr>
        <w:autoSpaceDE w:val="0"/>
        <w:autoSpaceDN w:val="0"/>
        <w:adjustRightInd w:val="0"/>
        <w:contextualSpacing/>
        <w:jc w:val="both"/>
      </w:pPr>
      <w:r>
        <w:t>D</w:t>
      </w:r>
      <w:r w:rsidR="7512979C">
        <w:t>arbų užsakymų</w:t>
      </w:r>
      <w:r w:rsidR="4028DE5A">
        <w:t xml:space="preserve"> reikalingos lėšos suskaičiuojamos </w:t>
      </w:r>
      <w:r w:rsidR="569F62BD">
        <w:t>TVIS</w:t>
      </w:r>
      <w:r w:rsidR="4028DE5A">
        <w:t xml:space="preserve"> vadovaujantis EDN ir sutartiniais įkainiais, kurie turi būti peržiūrėti ir pakoreguoti pasirašius naujas eksploatavimo sutartis. Už </w:t>
      </w:r>
      <w:r w:rsidR="4028DE5A">
        <w:lastRenderedPageBreak/>
        <w:t>eksploatavimo darbų įkainių peržiūrą ir koregavimą atsakingas Infrastruktūros priežiūros centro Pastočių inžinierius.</w:t>
      </w:r>
    </w:p>
    <w:p w14:paraId="0D696990" w14:textId="34A2BBA1" w:rsidR="00F1681C" w:rsidRPr="005C0E48" w:rsidRDefault="4028DE5A" w:rsidP="00BB78AD">
      <w:pPr>
        <w:pStyle w:val="ListParagraph"/>
        <w:numPr>
          <w:ilvl w:val="3"/>
          <w:numId w:val="100"/>
        </w:numPr>
        <w:autoSpaceDE w:val="0"/>
        <w:autoSpaceDN w:val="0"/>
        <w:adjustRightInd w:val="0"/>
        <w:contextualSpacing/>
        <w:jc w:val="both"/>
      </w:pPr>
      <w:r>
        <w:t xml:space="preserve">Pagal </w:t>
      </w:r>
      <w:r w:rsidR="75D51595">
        <w:t xml:space="preserve">TVIS </w:t>
      </w:r>
      <w:r>
        <w:t xml:space="preserve">eksploatavimo darbams suskaičiuotas lėšas yra suformuojamas eksploatavimo biudžetas. Vadovaujantis planuojamomis eksploatavimo darbų apimtimis ir eksploatavimo biudžetu </w:t>
      </w:r>
      <w:r w:rsidR="569F62BD">
        <w:t>TVIS</w:t>
      </w:r>
      <w:r>
        <w:t xml:space="preserve"> Infrastruktūros priežiūros centras</w:t>
      </w:r>
      <w:r w:rsidR="3AAE227E">
        <w:t>, A</w:t>
      </w:r>
      <w:r w:rsidR="19E8501D">
        <w:t>ĮNSJS</w:t>
      </w:r>
      <w:r>
        <w:t xml:space="preserve"> suformuoja įrenginių poreikį Perdavimo tinklo eksploatavimo darbams.</w:t>
      </w:r>
    </w:p>
    <w:p w14:paraId="200360F4" w14:textId="21B78F8A" w:rsidR="00F1681C" w:rsidRPr="005C0E48" w:rsidRDefault="4028DE5A" w:rsidP="00BB78AD">
      <w:pPr>
        <w:pStyle w:val="ListParagraph"/>
        <w:numPr>
          <w:ilvl w:val="3"/>
          <w:numId w:val="100"/>
        </w:numPr>
        <w:contextualSpacing/>
      </w:pPr>
      <w:r>
        <w:t>Įvykių registravimo forma (</w:t>
      </w:r>
      <w:r w:rsidR="569F62BD">
        <w:t>TVIS</w:t>
      </w:r>
      <w:r w:rsidR="7512979C">
        <w:t>/PVS</w:t>
      </w:r>
      <w:r>
        <w:t>) – operatyvinio valdymo dokumentas.</w:t>
      </w:r>
    </w:p>
    <w:p w14:paraId="3CAB277D" w14:textId="77777777" w:rsidR="00F1681C" w:rsidRPr="005C0E48" w:rsidRDefault="4028DE5A" w:rsidP="00BB78AD">
      <w:pPr>
        <w:pStyle w:val="ListParagraph"/>
        <w:numPr>
          <w:ilvl w:val="3"/>
          <w:numId w:val="100"/>
        </w:numPr>
        <w:contextualSpacing/>
        <w:jc w:val="both"/>
      </w:pPr>
      <w:r>
        <w:t>Įvykių registravimo formoje turi būti fiksuojami visi apžiūrų metu nustatyti defektai, nurodant defektų šalinimo terminą, įvykio kategoriją ir priežastis.</w:t>
      </w:r>
    </w:p>
    <w:p w14:paraId="0D16BEC1" w14:textId="33BB2B97" w:rsidR="00F1681C" w:rsidRPr="005C0E48" w:rsidRDefault="4028DE5A" w:rsidP="00BB78AD">
      <w:pPr>
        <w:pStyle w:val="ListParagraph"/>
        <w:numPr>
          <w:ilvl w:val="3"/>
          <w:numId w:val="100"/>
        </w:numPr>
        <w:contextualSpacing/>
        <w:jc w:val="both"/>
      </w:pPr>
      <w:r>
        <w:t>Infrastruktūros priežiūros centro Regionų</w:t>
      </w:r>
      <w:r w:rsidR="5D2B82A1">
        <w:t xml:space="preserve"> ir AĮNSJS</w:t>
      </w:r>
      <w:r>
        <w:t xml:space="preserve"> inžinieriai suformuojant </w:t>
      </w:r>
      <w:r w:rsidR="4AE4EE59">
        <w:t>darbų užsakymus</w:t>
      </w:r>
      <w:r>
        <w:t>, pagal poreikį atlieka sekančius veiksmus:</w:t>
      </w:r>
    </w:p>
    <w:p w14:paraId="3CA0AB82" w14:textId="77777777" w:rsidR="00F1681C" w:rsidRPr="005C0E48" w:rsidRDefault="4028DE5A" w:rsidP="00BB78AD">
      <w:pPr>
        <w:pStyle w:val="ListParagraph"/>
        <w:numPr>
          <w:ilvl w:val="0"/>
          <w:numId w:val="9"/>
        </w:numPr>
        <w:tabs>
          <w:tab w:val="num" w:pos="1134"/>
        </w:tabs>
        <w:ind w:left="142" w:firstLine="284"/>
        <w:contextualSpacing/>
        <w:jc w:val="both"/>
      </w:pPr>
      <w:r>
        <w:t>koreguoja pagrindinių remontuotinų įrenginių sąrašus;</w:t>
      </w:r>
    </w:p>
    <w:p w14:paraId="7AE0794F" w14:textId="79EA0C6B" w:rsidR="00F1681C" w:rsidRPr="005C0E48" w:rsidRDefault="4028DE5A" w:rsidP="00BB78AD">
      <w:pPr>
        <w:pStyle w:val="ListParagraph"/>
        <w:numPr>
          <w:ilvl w:val="0"/>
          <w:numId w:val="9"/>
        </w:numPr>
        <w:tabs>
          <w:tab w:val="num" w:pos="1134"/>
        </w:tabs>
        <w:ind w:left="142" w:firstLine="284"/>
        <w:contextualSpacing/>
        <w:jc w:val="both"/>
      </w:pPr>
      <w:r>
        <w:t xml:space="preserve">patikslina </w:t>
      </w:r>
      <w:r w:rsidR="75D51595">
        <w:t>įrenginių</w:t>
      </w:r>
      <w:r>
        <w:t xml:space="preserve"> tipus;</w:t>
      </w:r>
    </w:p>
    <w:p w14:paraId="109AB8CC" w14:textId="77777777" w:rsidR="00F1681C" w:rsidRPr="005C0E48" w:rsidRDefault="4028DE5A" w:rsidP="00BB78AD">
      <w:pPr>
        <w:pStyle w:val="ListParagraph"/>
        <w:numPr>
          <w:ilvl w:val="0"/>
          <w:numId w:val="9"/>
        </w:numPr>
        <w:tabs>
          <w:tab w:val="num" w:pos="1134"/>
        </w:tabs>
        <w:ind w:left="142" w:firstLine="284"/>
        <w:contextualSpacing/>
        <w:jc w:val="both"/>
      </w:pPr>
      <w:r>
        <w:t>nurodo darbus (iš EDN) ir jų kiekius;</w:t>
      </w:r>
    </w:p>
    <w:p w14:paraId="1AB02F92" w14:textId="77777777" w:rsidR="00F1681C" w:rsidRPr="005C0E48" w:rsidRDefault="4028DE5A" w:rsidP="00BB78AD">
      <w:pPr>
        <w:pStyle w:val="ListParagraph"/>
        <w:numPr>
          <w:ilvl w:val="0"/>
          <w:numId w:val="9"/>
        </w:numPr>
        <w:tabs>
          <w:tab w:val="num" w:pos="1134"/>
        </w:tabs>
        <w:ind w:left="142" w:firstLine="284"/>
        <w:contextualSpacing/>
        <w:jc w:val="both"/>
      </w:pPr>
      <w:r>
        <w:t>nurodo medžiagų pavadinimus ir jų kiekius;</w:t>
      </w:r>
    </w:p>
    <w:p w14:paraId="741DB61F" w14:textId="74BFD563" w:rsidR="00F1681C" w:rsidRPr="005C0E48" w:rsidRDefault="4028DE5A" w:rsidP="00BB78AD">
      <w:pPr>
        <w:pStyle w:val="ListParagraph"/>
        <w:numPr>
          <w:ilvl w:val="0"/>
          <w:numId w:val="9"/>
        </w:numPr>
        <w:tabs>
          <w:tab w:val="num" w:pos="1134"/>
        </w:tabs>
        <w:ind w:left="142" w:firstLine="284"/>
        <w:contextualSpacing/>
        <w:jc w:val="both"/>
      </w:pPr>
      <w:r>
        <w:t xml:space="preserve">surašo planuojamų darbų įkainius (pagal </w:t>
      </w:r>
      <w:r w:rsidR="569F62BD">
        <w:t>TVIS</w:t>
      </w:r>
      <w:r>
        <w:t xml:space="preserve"> patvirtintus sutarties įkainius);</w:t>
      </w:r>
    </w:p>
    <w:p w14:paraId="32E0CB68" w14:textId="77777777" w:rsidR="00F1681C" w:rsidRPr="005C0E48" w:rsidRDefault="4028DE5A" w:rsidP="00BB78AD">
      <w:pPr>
        <w:pStyle w:val="ListParagraph"/>
        <w:numPr>
          <w:ilvl w:val="0"/>
          <w:numId w:val="9"/>
        </w:numPr>
        <w:tabs>
          <w:tab w:val="num" w:pos="1134"/>
        </w:tabs>
        <w:ind w:left="142" w:firstLine="284"/>
        <w:contextualSpacing/>
        <w:jc w:val="both"/>
      </w:pPr>
      <w:r>
        <w:t>nurodo Rangovui perduodamus įrenginius, atsargines dalis, medžiagas.</w:t>
      </w:r>
    </w:p>
    <w:p w14:paraId="28487AE2" w14:textId="3B4C933D" w:rsidR="00925F01" w:rsidRPr="005C0E48" w:rsidRDefault="4028DE5A" w:rsidP="00BB78AD">
      <w:pPr>
        <w:pStyle w:val="ListParagraph"/>
        <w:numPr>
          <w:ilvl w:val="3"/>
          <w:numId w:val="100"/>
        </w:numPr>
        <w:spacing w:before="0"/>
        <w:jc w:val="both"/>
      </w:pPr>
      <w:r>
        <w:t xml:space="preserve">Regionų </w:t>
      </w:r>
      <w:r w:rsidR="5D2B82A1">
        <w:t xml:space="preserve">ir AĮNSJS </w:t>
      </w:r>
      <w:r>
        <w:t>vadovai</w:t>
      </w:r>
      <w:r w:rsidR="330ABA17">
        <w:t xml:space="preserve"> </w:t>
      </w:r>
      <w:r>
        <w:t xml:space="preserve">peržiūri </w:t>
      </w:r>
      <w:r w:rsidR="031AD6EB">
        <w:t xml:space="preserve">visus (planinius, neplaninius, avarinius) </w:t>
      </w:r>
      <w:r>
        <w:t xml:space="preserve">remonto ir techninės priežiūros darbų užsakymus bei </w:t>
      </w:r>
      <w:r w:rsidR="031AD6EB">
        <w:t>pa</w:t>
      </w:r>
      <w:r>
        <w:t>tvirtina darbų užsakymus</w:t>
      </w:r>
      <w:r w:rsidR="031AD6EB">
        <w:t xml:space="preserve">, </w:t>
      </w:r>
      <w:bookmarkStart w:id="72" w:name="_Hlk24907484"/>
      <w:r w:rsidR="031AD6EB">
        <w:t>kurių vertė iki 1000 eurų be PVM</w:t>
      </w:r>
      <w:bookmarkEnd w:id="72"/>
      <w:r>
        <w:t xml:space="preserve">. </w:t>
      </w:r>
      <w:r w:rsidR="031AD6EB">
        <w:t>D</w:t>
      </w:r>
      <w:r>
        <w:t xml:space="preserve">arbų </w:t>
      </w:r>
      <w:bookmarkStart w:id="73" w:name="_Hlk24907555"/>
      <w:r>
        <w:t>užsakymus</w:t>
      </w:r>
      <w:r w:rsidR="031AD6EB">
        <w:t>, kurių vertė virš 1000 eurų be PVM</w:t>
      </w:r>
      <w:r>
        <w:t xml:space="preserve"> </w:t>
      </w:r>
      <w:r w:rsidR="031AD6EB">
        <w:t xml:space="preserve">patvirtina </w:t>
      </w:r>
      <w:bookmarkEnd w:id="73"/>
      <w:r>
        <w:t>Infrastruktūros priežiūros centro</w:t>
      </w:r>
      <w:r w:rsidR="062E35A1">
        <w:t xml:space="preserve"> ir </w:t>
      </w:r>
      <w:r w:rsidR="66CCECE6">
        <w:t>A</w:t>
      </w:r>
      <w:r w:rsidR="11E133D8">
        <w:t>ĮNSJS</w:t>
      </w:r>
      <w:r>
        <w:t xml:space="preserve"> vadov</w:t>
      </w:r>
      <w:r w:rsidR="031AD6EB">
        <w:t>as</w:t>
      </w:r>
      <w:r>
        <w:t>.</w:t>
      </w:r>
      <w:r w:rsidR="2E8E0F18">
        <w:t xml:space="preserve"> Nurodyta 1000 eurų be PVM tvirtinimo riba gali būti pakeista Infrastruktūros priežiūros centro vadovo sprendimu. </w:t>
      </w:r>
      <w:r w:rsidR="76933E2E">
        <w:t>Keitiklių remonto ir techninės priežiūros darbų užsakymus, kurių vertė iki 1000 eurų be PVM, tvirtina AĮNSJS vadovas,</w:t>
      </w:r>
      <w:r w:rsidR="2E8E0F18">
        <w:t xml:space="preserve"> užsakymus, kurių vertė virš 1000 eurų be PVM patvirtina Perdavimo tinklo departamento direktorius.</w:t>
      </w:r>
    </w:p>
    <w:p w14:paraId="0A909898" w14:textId="70664B3C" w:rsidR="00F1681C" w:rsidRPr="005C0E48" w:rsidRDefault="7ED23BF8" w:rsidP="00BB78AD">
      <w:pPr>
        <w:pStyle w:val="ListParagraph"/>
        <w:numPr>
          <w:ilvl w:val="3"/>
          <w:numId w:val="100"/>
        </w:numPr>
        <w:contextualSpacing/>
        <w:jc w:val="both"/>
      </w:pPr>
      <w:r>
        <w:t>D</w:t>
      </w:r>
      <w:r w:rsidR="4028DE5A">
        <w:t>arbų užsakym</w:t>
      </w:r>
      <w:r>
        <w:t>us</w:t>
      </w:r>
      <w:r w:rsidR="031AD6EB">
        <w:t xml:space="preserve"> remonto ir techninės priežiūros darbams Keitiklio įrenginiuose </w:t>
      </w:r>
      <w:r>
        <w:t xml:space="preserve">atlikti, kai yra naudojamos Regionų eksploatacijos sutartys, </w:t>
      </w:r>
      <w:r w:rsidR="76933E2E">
        <w:t>derina AĮNSJS vadovas</w:t>
      </w:r>
      <w:r w:rsidR="10958ED1">
        <w:t xml:space="preserve">, </w:t>
      </w:r>
      <w:r>
        <w:t>prieš tai informavus sutarčių savinink</w:t>
      </w:r>
      <w:r w:rsidR="10958ED1">
        <w:t>u</w:t>
      </w:r>
      <w:r>
        <w:t xml:space="preserve">s, </w:t>
      </w:r>
      <w:r w:rsidR="10958ED1">
        <w:t xml:space="preserve">o </w:t>
      </w:r>
      <w:r w:rsidR="4028DE5A">
        <w:t>tvirtina Infrastruktūros priežiūros centro vadovas.</w:t>
      </w:r>
    </w:p>
    <w:p w14:paraId="683AA44E" w14:textId="3EB4B681" w:rsidR="00F1681C" w:rsidRPr="005C0E48" w:rsidRDefault="4028DE5A" w:rsidP="00BB78AD">
      <w:pPr>
        <w:pStyle w:val="ListParagraph"/>
        <w:numPr>
          <w:ilvl w:val="3"/>
          <w:numId w:val="100"/>
        </w:numPr>
        <w:tabs>
          <w:tab w:val="left" w:pos="1701"/>
        </w:tabs>
        <w:contextualSpacing/>
        <w:jc w:val="both"/>
      </w:pPr>
      <w:r>
        <w:t xml:space="preserve">Parengus metinius darbų užsakymus Infrastruktūros priežiūros centro vadovas ar jo įgaliotas darbuotojas </w:t>
      </w:r>
      <w:r w:rsidR="18D39BDB">
        <w:t>suderina</w:t>
      </w:r>
      <w:r w:rsidR="63CAEDD8">
        <w:t xml:space="preserve"> </w:t>
      </w:r>
      <w:r w:rsidR="18D39BDB">
        <w:t>Regiono</w:t>
      </w:r>
      <w:r>
        <w:t xml:space="preserve"> eksploatavimo biudžetą.</w:t>
      </w:r>
    </w:p>
    <w:p w14:paraId="2CBE412B" w14:textId="6F6B4662" w:rsidR="00F1681C" w:rsidRPr="005C0E48" w:rsidRDefault="08D94AD0" w:rsidP="00BB78AD">
      <w:pPr>
        <w:pStyle w:val="ListParagraph"/>
        <w:numPr>
          <w:ilvl w:val="3"/>
          <w:numId w:val="100"/>
        </w:numPr>
        <w:contextualSpacing/>
        <w:jc w:val="both"/>
      </w:pPr>
      <w:bookmarkStart w:id="74" w:name="_Hlk22643739"/>
      <w:r>
        <w:t xml:space="preserve">Techninės priežiūros ir remonto darbų atlikimui atitinkamų regionų inžinieriai sudaro pirminį metinį atjungimų grafiką. </w:t>
      </w:r>
      <w:r w:rsidR="3D8D09B3">
        <w:t xml:space="preserve">Esant poreikiui, </w:t>
      </w:r>
      <w:r>
        <w:t>Regiono grafikas perduodamas AĮNSJ</w:t>
      </w:r>
      <w:r w:rsidR="1EE5A233">
        <w:t xml:space="preserve">S </w:t>
      </w:r>
      <w:r>
        <w:t>vadovu</w:t>
      </w:r>
      <w:r w:rsidR="3D8D09B3">
        <w:t>i</w:t>
      </w:r>
      <w:r>
        <w:t xml:space="preserve"> įvertinti </w:t>
      </w:r>
      <w:r w:rsidR="3D8D09B3">
        <w:t xml:space="preserve">Keitiklio </w:t>
      </w:r>
      <w:r>
        <w:t xml:space="preserve">planuojamus darbus, kad būtų galimybė naudotis regiono eksploatavimo sutartimi </w:t>
      </w:r>
      <w:r w:rsidR="3D8D09B3">
        <w:t>dėl</w:t>
      </w:r>
      <w:r>
        <w:t xml:space="preserve"> rangovo brigadų skaiči</w:t>
      </w:r>
      <w:r w:rsidR="3D8D09B3">
        <w:t>aus</w:t>
      </w:r>
      <w:r>
        <w:t>. AĮNSJ</w:t>
      </w:r>
      <w:r w:rsidR="1EE5A233">
        <w:t>S</w:t>
      </w:r>
      <w:r w:rsidR="3D8D09B3">
        <w:t xml:space="preserve"> vadovui s</w:t>
      </w:r>
      <w:r>
        <w:t>uderinus</w:t>
      </w:r>
      <w:r w:rsidR="3D8D09B3">
        <w:t>,</w:t>
      </w:r>
      <w:r>
        <w:t xml:space="preserve"> Regiono vadovas atjungimų grafiką perduoda Sistemos </w:t>
      </w:r>
      <w:r w:rsidR="3E5C8B9B">
        <w:t>patikimumo skyriui</w:t>
      </w:r>
      <w:r>
        <w:t xml:space="preserve"> naudojantis Bendrovės IT sistemomis</w:t>
      </w:r>
      <w:r w:rsidR="4028DE5A">
        <w:t>.</w:t>
      </w:r>
    </w:p>
    <w:bookmarkEnd w:id="74"/>
    <w:p w14:paraId="6267A225" w14:textId="11EC6316" w:rsidR="00F1681C" w:rsidRPr="005C0E48" w:rsidRDefault="4028DE5A" w:rsidP="00BB78AD">
      <w:pPr>
        <w:pStyle w:val="ListParagraph"/>
        <w:numPr>
          <w:ilvl w:val="3"/>
          <w:numId w:val="100"/>
        </w:numPr>
        <w:contextualSpacing/>
        <w:jc w:val="both"/>
      </w:pPr>
      <w:r>
        <w:t xml:space="preserve">Atjungimų grafikų sudarymas detaliau aprašomas šio Reglamento Bendrosios dalies </w:t>
      </w:r>
      <w:r w:rsidR="5E29BAD4">
        <w:t xml:space="preserve">skiltyje </w:t>
      </w:r>
      <w:r>
        <w:fldChar w:fldCharType="begin"/>
      </w:r>
      <w:r>
        <w:instrText xml:space="preserve"> REF _Ref488935817 \h  \* MERGEFORMAT </w:instrText>
      </w:r>
      <w:r>
        <w:fldChar w:fldCharType="separate"/>
      </w:r>
      <w:r w:rsidR="009B57C0">
        <w:t xml:space="preserve">3. </w:t>
      </w:r>
      <w:r w:rsidR="009B57C0" w:rsidRPr="005C0E48">
        <w:t>EKSPLOATAVIMO ORGANIZAVIMAS</w:t>
      </w:r>
      <w:r>
        <w:fldChar w:fldCharType="end"/>
      </w:r>
      <w:r w:rsidR="6E25995B">
        <w:t>.</w:t>
      </w:r>
    </w:p>
    <w:p w14:paraId="5137EDC2" w14:textId="62D16B47" w:rsidR="00F1681C" w:rsidRPr="005C0E48" w:rsidRDefault="00930543" w:rsidP="00930543">
      <w:pPr>
        <w:pStyle w:val="Heading2"/>
        <w:spacing w:before="120" w:after="0"/>
        <w:ind w:left="4395" w:firstLine="0"/>
        <w:contextualSpacing/>
        <w:jc w:val="left"/>
      </w:pPr>
      <w:bookmarkStart w:id="75" w:name="_Ref293929821"/>
      <w:bookmarkStart w:id="76" w:name="_Toc498353893"/>
      <w:bookmarkStart w:id="77" w:name="_Toc57842893"/>
      <w:r>
        <w:t xml:space="preserve">4. </w:t>
      </w:r>
      <w:r w:rsidR="00F1681C" w:rsidRPr="005C0E48">
        <w:t>TECHNINĖ PRIEŽIŪRA</w:t>
      </w:r>
      <w:bookmarkEnd w:id="75"/>
      <w:bookmarkEnd w:id="76"/>
      <w:bookmarkEnd w:id="77"/>
    </w:p>
    <w:p w14:paraId="69A8FDF8" w14:textId="5710CB67" w:rsidR="00F1681C" w:rsidRPr="005C0E48" w:rsidRDefault="10958ED1" w:rsidP="00BB78AD">
      <w:pPr>
        <w:pStyle w:val="BodyTextIndent"/>
        <w:numPr>
          <w:ilvl w:val="3"/>
          <w:numId w:val="100"/>
        </w:numPr>
        <w:spacing w:before="0" w:after="0"/>
        <w:contextualSpacing/>
        <w:jc w:val="both"/>
      </w:pPr>
      <w:bookmarkStart w:id="78" w:name="_Ref408843700"/>
      <w:r>
        <w:t>400</w:t>
      </w:r>
      <w:r w:rsidR="4028DE5A">
        <w:t>-</w:t>
      </w:r>
      <w:r>
        <w:t>11</w:t>
      </w:r>
      <w:r w:rsidR="4028DE5A">
        <w:t xml:space="preserve">0 kV transformatorių </w:t>
      </w:r>
      <w:r w:rsidR="4028DE5A" w:rsidRPr="007E6C40">
        <w:t>pastočių</w:t>
      </w:r>
      <w:r w:rsidR="488C419A" w:rsidRPr="00933FAF">
        <w:t>,</w:t>
      </w:r>
      <w:r w:rsidR="4028DE5A" w:rsidRPr="00933FAF">
        <w:t xml:space="preserve"> skirstyklų </w:t>
      </w:r>
      <w:r w:rsidR="488C419A" w:rsidRPr="00933FAF">
        <w:t>ir keitiklių</w:t>
      </w:r>
      <w:r w:rsidR="488C419A" w:rsidRPr="00933FAF">
        <w:rPr>
          <w:b/>
          <w:bCs/>
        </w:rPr>
        <w:t xml:space="preserve"> </w:t>
      </w:r>
      <w:r w:rsidR="4028DE5A" w:rsidRPr="00933FAF">
        <w:t xml:space="preserve">įrenginių techninės priežiūros darbų periodiškumas nurodytas šio reglamento </w:t>
      </w:r>
      <w:r w:rsidR="39D40E38" w:rsidRPr="0076625A">
        <w:t>9</w:t>
      </w:r>
      <w:r w:rsidR="7A38BBF0" w:rsidRPr="007E6C40">
        <w:t xml:space="preserve"> </w:t>
      </w:r>
      <w:r w:rsidR="4028DE5A" w:rsidRPr="00933FAF">
        <w:t>priede.</w:t>
      </w:r>
      <w:r w:rsidR="001476E9">
        <w:t xml:space="preserve"> Alytaus 400kV TP pagrindiniams įrenginiams </w:t>
      </w:r>
      <w:r w:rsidR="00317BD1">
        <w:t>darbų periodiškumas planuojamas taip, kaip nurodyta GOST tipo įrenginiams.</w:t>
      </w:r>
    </w:p>
    <w:p w14:paraId="69F0FD2F" w14:textId="332B1869" w:rsidR="00F1681C" w:rsidRPr="005C0E48" w:rsidRDefault="4028DE5A" w:rsidP="00BB78AD">
      <w:pPr>
        <w:pStyle w:val="ListParagraph"/>
        <w:numPr>
          <w:ilvl w:val="3"/>
          <w:numId w:val="100"/>
        </w:numPr>
        <w:spacing w:before="0"/>
        <w:contextualSpacing/>
        <w:jc w:val="both"/>
      </w:pPr>
      <w:bookmarkStart w:id="79" w:name="_Ref294105238"/>
      <w:bookmarkEnd w:id="78"/>
      <w:r>
        <w:t>Įrenginių techninės priežiūros darbų apimtys nurodomos technologinėse kortelėse ir įrenginių gamintojų instrukcijose.</w:t>
      </w:r>
      <w:bookmarkEnd w:id="79"/>
    </w:p>
    <w:p w14:paraId="336695F7" w14:textId="5E6C08FC" w:rsidR="009A20EA" w:rsidRDefault="40771CC3" w:rsidP="00BB78AD">
      <w:pPr>
        <w:pStyle w:val="ListParagraph"/>
        <w:numPr>
          <w:ilvl w:val="3"/>
          <w:numId w:val="100"/>
        </w:numPr>
        <w:spacing w:before="0"/>
        <w:contextualSpacing/>
        <w:jc w:val="both"/>
      </w:pPr>
      <w:r>
        <w:t xml:space="preserve">Naujai </w:t>
      </w:r>
      <w:r w:rsidR="4EA7CFBE">
        <w:t xml:space="preserve">arba visiškai rekonstruotai </w:t>
      </w:r>
      <w:r w:rsidR="00C8365C">
        <w:t xml:space="preserve">TP </w:t>
      </w:r>
      <w:r w:rsidR="4EA7CFBE">
        <w:t xml:space="preserve">pirmais įvedimo į eksploataciją metais regiono pastočių inžinierius kartu su centro inžinieriumi </w:t>
      </w:r>
      <w:r w:rsidR="2EBF1B19">
        <w:t xml:space="preserve">ir regiono vadovu </w:t>
      </w:r>
      <w:r w:rsidR="7D570C06">
        <w:t>nu</w:t>
      </w:r>
      <w:r w:rsidR="4EA7CFBE">
        <w:t>sprendžia, kokie vieną kartą per</w:t>
      </w:r>
      <w:r w:rsidR="19D71A26">
        <w:t xml:space="preserve"> m</w:t>
      </w:r>
      <w:r w:rsidR="4EA7CFBE">
        <w:t xml:space="preserve">etus atliekami </w:t>
      </w:r>
      <w:r w:rsidR="7D570C06">
        <w:t xml:space="preserve">techninės priežiūros </w:t>
      </w:r>
      <w:r w:rsidR="4EA7CFBE">
        <w:t>darbai turi būti vykdomi</w:t>
      </w:r>
      <w:r w:rsidR="7D570C06">
        <w:t>.</w:t>
      </w:r>
    </w:p>
    <w:p w14:paraId="405966D2" w14:textId="25E997A5" w:rsidR="00781A41" w:rsidRPr="00933FAF" w:rsidRDefault="00A38625" w:rsidP="00BB78AD">
      <w:pPr>
        <w:pStyle w:val="ListParagraph"/>
        <w:numPr>
          <w:ilvl w:val="3"/>
          <w:numId w:val="100"/>
        </w:numPr>
        <w:spacing w:before="0"/>
        <w:contextualSpacing/>
        <w:jc w:val="both"/>
      </w:pPr>
      <w:r w:rsidRPr="0076625A">
        <w:t>Artėjant</w:t>
      </w:r>
      <w:r w:rsidR="3B0FA604" w:rsidRPr="0076625A">
        <w:t xml:space="preserve"> </w:t>
      </w:r>
      <w:r w:rsidR="77C45977" w:rsidRPr="0076625A">
        <w:t xml:space="preserve">naujų </w:t>
      </w:r>
      <w:r w:rsidR="3B0FA604" w:rsidRPr="0076625A">
        <w:t xml:space="preserve">įrenginių </w:t>
      </w:r>
      <w:r w:rsidR="65BFAE7B" w:rsidRPr="0076625A">
        <w:t>G</w:t>
      </w:r>
      <w:r w:rsidR="3B0FA604" w:rsidRPr="0076625A">
        <w:t>arantinio termino pabaig</w:t>
      </w:r>
      <w:r w:rsidRPr="0076625A">
        <w:t>ai, bet n</w:t>
      </w:r>
      <w:r w:rsidR="2967765E" w:rsidRPr="0076625A">
        <w:t>e vėliau nei likus 2 mėnesiams</w:t>
      </w:r>
      <w:r w:rsidR="3B0FA604" w:rsidRPr="0076625A">
        <w:t xml:space="preserve">, įrenginiams atliekami </w:t>
      </w:r>
      <w:r w:rsidR="1E0DFBE1" w:rsidRPr="0076625A">
        <w:t xml:space="preserve">techninės priežiūros darbų apimtyse numatyti </w:t>
      </w:r>
      <w:r w:rsidR="3B0FA604" w:rsidRPr="0076625A">
        <w:t>matavimai ir bandymai</w:t>
      </w:r>
      <w:r w:rsidR="77C45977" w:rsidRPr="00933FAF">
        <w:t xml:space="preserve"> būklei įvertinti</w:t>
      </w:r>
      <w:r w:rsidR="3B0FA604" w:rsidRPr="0076625A">
        <w:t>.</w:t>
      </w:r>
    </w:p>
    <w:p w14:paraId="780380FA" w14:textId="4596CE15" w:rsidR="00C67DCD" w:rsidRPr="005C0E48" w:rsidRDefault="6A39BC30" w:rsidP="00BB78AD">
      <w:pPr>
        <w:pStyle w:val="ListParagraph"/>
        <w:numPr>
          <w:ilvl w:val="3"/>
          <w:numId w:val="100"/>
        </w:numPr>
        <w:contextualSpacing/>
        <w:jc w:val="both"/>
      </w:pPr>
      <w:r>
        <w:t>Atliekant pa</w:t>
      </w:r>
      <w:r w:rsidR="579520E2">
        <w:t>s</w:t>
      </w:r>
      <w:r>
        <w:t>totės ar skirstyklos žolės pjovimą</w:t>
      </w:r>
      <w:r w:rsidR="579520E2">
        <w:t xml:space="preserve"> urbanizuotoje teritorijoje</w:t>
      </w:r>
      <w:r>
        <w:t xml:space="preserve">, kartu nupjaunama žolė ir </w:t>
      </w:r>
      <w:r w:rsidR="7796D9E4">
        <w:t>aplink</w:t>
      </w:r>
      <w:r>
        <w:t xml:space="preserve"> pirm</w:t>
      </w:r>
      <w:r w:rsidR="7796D9E4">
        <w:t>ą</w:t>
      </w:r>
      <w:r>
        <w:t xml:space="preserve"> </w:t>
      </w:r>
      <w:r w:rsidR="7796D9E4">
        <w:t>(artimiausia prie TP)</w:t>
      </w:r>
      <w:r>
        <w:t xml:space="preserve"> OL atram</w:t>
      </w:r>
      <w:r w:rsidR="7796D9E4">
        <w:t>ą</w:t>
      </w:r>
      <w:r>
        <w:t xml:space="preserve"> 1 m. atstumu</w:t>
      </w:r>
      <w:r w:rsidR="0C51CF75">
        <w:t xml:space="preserve"> nuo pamato</w:t>
      </w:r>
      <w:r>
        <w:t>.</w:t>
      </w:r>
    </w:p>
    <w:p w14:paraId="5D2DEA4F" w14:textId="755E7FBA" w:rsidR="00F1681C" w:rsidRPr="005C0E48" w:rsidRDefault="4028DE5A" w:rsidP="00BB78AD">
      <w:pPr>
        <w:pStyle w:val="ListParagraph"/>
        <w:numPr>
          <w:ilvl w:val="3"/>
          <w:numId w:val="100"/>
        </w:numPr>
        <w:contextualSpacing/>
        <w:jc w:val="both"/>
      </w:pPr>
      <w:r>
        <w:t xml:space="preserve">Įrenginių diagnostiniai patikrinimai atliekami vadovaujantis Elektros įrenginių bandymų </w:t>
      </w:r>
      <w:r w:rsidR="0317D3E2">
        <w:t xml:space="preserve">normų </w:t>
      </w:r>
      <w:r>
        <w:t xml:space="preserve">ir </w:t>
      </w:r>
      <w:r w:rsidR="0317D3E2">
        <w:t>apimties aprašu</w:t>
      </w:r>
      <w:r>
        <w:t>, Perdavimo tinklo įrenginių bandymo reglamentu ir įrenginio gamintojo instrukcijomis.</w:t>
      </w:r>
    </w:p>
    <w:p w14:paraId="4582CAAA" w14:textId="1F367719" w:rsidR="00F1681C" w:rsidRPr="005C0E48" w:rsidRDefault="4028DE5A" w:rsidP="00BB78AD">
      <w:pPr>
        <w:pStyle w:val="ListParagraph"/>
        <w:numPr>
          <w:ilvl w:val="3"/>
          <w:numId w:val="100"/>
        </w:numPr>
        <w:contextualSpacing/>
        <w:jc w:val="both"/>
      </w:pPr>
      <w:r>
        <w:t>Įrenginiams, kurių techninės priežiūros periodiškumas nėra nu</w:t>
      </w:r>
      <w:r w:rsidR="7A38BBF0">
        <w:t xml:space="preserve">statytas šio reglamento </w:t>
      </w:r>
      <w:r w:rsidR="5A97FE9D" w:rsidRPr="0076625A">
        <w:t>9</w:t>
      </w:r>
      <w:r w:rsidR="5A97FE9D">
        <w:t xml:space="preserve"> </w:t>
      </w:r>
      <w:r w:rsidR="139C9646">
        <w:t>priede</w:t>
      </w:r>
      <w:r w:rsidR="7A38BBF0">
        <w:t>,</w:t>
      </w:r>
      <w:r>
        <w:t xml:space="preserve"> techninė priežiūra atliekama pagal įrenginio gamintojo instrukcijos nurodymus.</w:t>
      </w:r>
    </w:p>
    <w:p w14:paraId="45A5C029"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5C0E48" w:rsidRDefault="00930543" w:rsidP="00930543">
      <w:pPr>
        <w:pStyle w:val="Heading2"/>
        <w:spacing w:before="120" w:after="0"/>
        <w:ind w:left="4755" w:firstLine="0"/>
        <w:contextualSpacing/>
        <w:jc w:val="left"/>
      </w:pPr>
      <w:bookmarkStart w:id="80" w:name="_Ref293929828"/>
      <w:bookmarkStart w:id="81" w:name="_Toc498353894"/>
      <w:bookmarkStart w:id="82" w:name="_Toc57842894"/>
      <w:r>
        <w:lastRenderedPageBreak/>
        <w:t>5.</w:t>
      </w:r>
      <w:r w:rsidR="00F1681C" w:rsidRPr="005C0E48">
        <w:t>REMONTAS</w:t>
      </w:r>
      <w:bookmarkStart w:id="83" w:name="_Ref292106956"/>
      <w:bookmarkEnd w:id="80"/>
      <w:bookmarkEnd w:id="81"/>
      <w:bookmarkEnd w:id="82"/>
      <w:bookmarkEnd w:id="83"/>
    </w:p>
    <w:p w14:paraId="26E4D5A4" w14:textId="47AF4647" w:rsidR="00F1681C" w:rsidRPr="005C0E48" w:rsidRDefault="4028DE5A" w:rsidP="00BB78AD">
      <w:pPr>
        <w:pStyle w:val="ListParagraph"/>
        <w:numPr>
          <w:ilvl w:val="3"/>
          <w:numId w:val="100"/>
        </w:numPr>
        <w:contextualSpacing/>
        <w:jc w:val="both"/>
      </w:pPr>
      <w:bookmarkStart w:id="84" w:name="_Ref294105197"/>
      <w:r>
        <w:t>110-400 kV transformatorių pastočių ir skirstyklų</w:t>
      </w:r>
      <w:r w:rsidRPr="08D8F0D6">
        <w:rPr>
          <w:b/>
          <w:bCs/>
        </w:rPr>
        <w:t xml:space="preserve"> </w:t>
      </w:r>
      <w:r>
        <w:t xml:space="preserve">įrenginių remonto darbų periodiškumas nurodytas šio </w:t>
      </w:r>
      <w:r w:rsidRPr="00836365">
        <w:t xml:space="preserve">reglamento </w:t>
      </w:r>
      <w:bookmarkEnd w:id="84"/>
      <w:r w:rsidR="7DA75340" w:rsidRPr="00836365">
        <w:t>9</w:t>
      </w:r>
      <w:r w:rsidRPr="00836365">
        <w:fldChar w:fldCharType="begin"/>
      </w:r>
      <w:r w:rsidRPr="00836365">
        <w:instrText xml:space="preserve"> REF _Ref498077781 \r \h  \* MERGEFORMAT </w:instrText>
      </w:r>
      <w:r w:rsidRPr="00836365">
        <w:fldChar w:fldCharType="separate"/>
      </w:r>
      <w:r w:rsidR="009B57C0">
        <w:t>9</w:t>
      </w:r>
      <w:r w:rsidRPr="00836365">
        <w:fldChar w:fldCharType="end"/>
      </w:r>
      <w:r w:rsidR="19D71A26" w:rsidRPr="00836365">
        <w:t xml:space="preserve"> </w:t>
      </w:r>
      <w:r w:rsidR="67AF1DFF" w:rsidRPr="00836365">
        <w:t>priede</w:t>
      </w:r>
      <w:r>
        <w:t>.</w:t>
      </w:r>
    </w:p>
    <w:p w14:paraId="33E4C1C1" w14:textId="4FDC4828" w:rsidR="00F1681C" w:rsidRPr="005C0E48" w:rsidRDefault="4028DE5A" w:rsidP="00BB78AD">
      <w:pPr>
        <w:pStyle w:val="ListParagraph"/>
        <w:numPr>
          <w:ilvl w:val="3"/>
          <w:numId w:val="100"/>
        </w:numPr>
        <w:contextualSpacing/>
        <w:jc w:val="both"/>
      </w:pPr>
      <w:r>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5C0E48" w:rsidRDefault="4028DE5A" w:rsidP="00BB78AD">
      <w:pPr>
        <w:pStyle w:val="ListParagraph"/>
        <w:numPr>
          <w:ilvl w:val="3"/>
          <w:numId w:val="100"/>
        </w:numPr>
        <w:spacing w:before="0"/>
        <w:contextualSpacing/>
        <w:jc w:val="both"/>
      </w:pPr>
      <w:r w:rsidRPr="005C0E48">
        <w:rPr>
          <w:snapToGrid w:val="0"/>
        </w:rPr>
        <w:t>Įrenginio remonto darbai atliekami vadovaujantis darbų užsakymo apimtimis, šiam tikslui parengtais technologiniais projektais (jei toks yra) bei įrenginio remonto technologinėje kortelėje numaty</w:t>
      </w:r>
      <w:r w:rsidR="19D71A26" w:rsidRPr="005C0E48">
        <w:rPr>
          <w:snapToGrid w:val="0"/>
        </w:rPr>
        <w:t>tomis</w:t>
      </w:r>
      <w:r w:rsidRPr="005C0E48">
        <w:rPr>
          <w:snapToGrid w:val="0"/>
        </w:rPr>
        <w:t xml:space="preserve"> darbų apimtimis ir nurodymais.</w:t>
      </w:r>
    </w:p>
    <w:p w14:paraId="4D38B65D" w14:textId="77777777" w:rsidR="00F1681C" w:rsidRPr="005C0E48" w:rsidRDefault="4028DE5A" w:rsidP="00BB78AD">
      <w:pPr>
        <w:pStyle w:val="ListParagraph"/>
        <w:numPr>
          <w:ilvl w:val="3"/>
          <w:numId w:val="100"/>
        </w:numPr>
        <w:spacing w:before="0"/>
        <w:contextualSpacing/>
        <w:jc w:val="both"/>
        <w:rPr>
          <w:snapToGrid w:val="0"/>
        </w:rPr>
      </w:pPr>
      <w:r>
        <w:t>Neplaniniai įrenginių remontai atliekami:</w:t>
      </w:r>
    </w:p>
    <w:p w14:paraId="13B8E96D"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techninės priežiūros tikrinimo ar bandymo metu nustačius, kad įrenginio parametrai neatitinka nustatytųjų;</w:t>
      </w:r>
    </w:p>
    <w:p w14:paraId="37DFB3B2" w14:textId="085818B0"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 xml:space="preserve">pasibaigęs įrenginio </w:t>
      </w:r>
      <w:r w:rsidR="0317D3E2">
        <w:t xml:space="preserve">gamintojo instrukcijoje numatytas </w:t>
      </w:r>
      <w:r>
        <w:t xml:space="preserve">darbo </w:t>
      </w:r>
      <w:r w:rsidR="0317D3E2">
        <w:t xml:space="preserve">resursas </w:t>
      </w:r>
      <w:r>
        <w:t>(jungtuvui, autotransformatoriaus atšakų perjungikliui, kompresoriui);</w:t>
      </w:r>
    </w:p>
    <w:p w14:paraId="1BFD76E1"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įvykus avarijai, kai sugadinami įrenginiai ir būtina juos remontuoti.</w:t>
      </w:r>
    </w:p>
    <w:p w14:paraId="65C64697" w14:textId="2F8F9295" w:rsidR="00F1681C" w:rsidRPr="005C0E48" w:rsidRDefault="4028DE5A" w:rsidP="00BB78AD">
      <w:pPr>
        <w:pStyle w:val="ListParagraph"/>
        <w:numPr>
          <w:ilvl w:val="3"/>
          <w:numId w:val="100"/>
        </w:numPr>
        <w:spacing w:before="0"/>
        <w:contextualSpacing/>
        <w:jc w:val="both"/>
      </w:pPr>
      <w:r>
        <w:t>Rangovų atliekamų darbų arba atskirų darbų etapų priežiūr</w:t>
      </w:r>
      <w:r w:rsidR="58433671">
        <w:t xml:space="preserve">ą pagal poreikį, įvertinus </w:t>
      </w:r>
      <w:r w:rsidR="70624E59">
        <w:t xml:space="preserve">rangovų </w:t>
      </w:r>
      <w:r w:rsidR="58433671">
        <w:t xml:space="preserve">patirtį, kompetenciją, </w:t>
      </w:r>
      <w:r w:rsidR="70624E59">
        <w:t xml:space="preserve">vykdomų </w:t>
      </w:r>
      <w:r w:rsidR="58433671">
        <w:t>darbų kokybę, pasitikėjimą,</w:t>
      </w:r>
      <w:r>
        <w:t xml:space="preserve"> priklausomai nuo atliekamų darbų pobūdžio bei sudėtingumo </w:t>
      </w:r>
      <w:r w:rsidR="58433671">
        <w:t xml:space="preserve">vykdo </w:t>
      </w:r>
      <w:r>
        <w:t>Infrastruktūros priežiūros centro Regiono</w:t>
      </w:r>
      <w:r w:rsidR="0968747B">
        <w:t xml:space="preserve"> ir AĮNSJS</w:t>
      </w:r>
      <w:r>
        <w:t xml:space="preserve"> </w:t>
      </w:r>
      <w:r w:rsidR="58433671">
        <w:t>inžinieria</w:t>
      </w:r>
      <w:r w:rsidR="2F6F5E6B">
        <w:t>i.</w:t>
      </w:r>
    </w:p>
    <w:p w14:paraId="028EF92F" w14:textId="7528C734" w:rsidR="00F1681C" w:rsidRPr="005C0E48" w:rsidRDefault="4028DE5A" w:rsidP="00BB78AD">
      <w:pPr>
        <w:pStyle w:val="ListParagraph"/>
        <w:numPr>
          <w:ilvl w:val="3"/>
          <w:numId w:val="100"/>
        </w:numPr>
        <w:contextualSpacing/>
        <w:jc w:val="both"/>
      </w:pPr>
      <w:r>
        <w:t xml:space="preserve">Įrenginiams, kurių remontų periodiškumas nėra nustatytas šio </w:t>
      </w:r>
      <w:r w:rsidRPr="00B5544C">
        <w:t xml:space="preserve">reglamento </w:t>
      </w:r>
      <w:r w:rsidR="7DA75340" w:rsidRPr="00C6188A">
        <w:t>9</w:t>
      </w:r>
      <w:r w:rsidR="7A38BBF0">
        <w:t xml:space="preserve"> priede</w:t>
      </w:r>
      <w:r>
        <w:t>, remontas atliekama pagal įrenginio gamintojo instrukcijos nurodymus.</w:t>
      </w:r>
    </w:p>
    <w:p w14:paraId="57C6F578" w14:textId="43EE6F96" w:rsidR="003660F0" w:rsidRPr="005C0E48" w:rsidRDefault="77B7BCAB" w:rsidP="00BB78AD">
      <w:pPr>
        <w:pStyle w:val="ListParagraph"/>
        <w:numPr>
          <w:ilvl w:val="3"/>
          <w:numId w:val="100"/>
        </w:numPr>
        <w:contextualSpacing/>
        <w:jc w:val="both"/>
      </w:pPr>
      <w:bookmarkStart w:id="85" w:name="_Hlk22645401"/>
      <w:r>
        <w:t>Nustačius</w:t>
      </w:r>
      <w:r w:rsidR="70624E59">
        <w:t xml:space="preserve"> pagal IEC standartą</w:t>
      </w:r>
      <w:r>
        <w:t xml:space="preserve"> pagaminto</w:t>
      </w:r>
      <w:r w:rsidR="70624E59">
        <w:t xml:space="preserve"> įrengini</w:t>
      </w:r>
      <w:r>
        <w:t>o (matavimo transformatoriai, viršįtampių ribotuvai) vienos fazės keitimo poreikį, remonto metu keitimui naudojamas įrenginys turi būti analogiškas</w:t>
      </w:r>
      <w:r w:rsidR="087F8489">
        <w:t xml:space="preserve"> (to paties gamintojo, tipo ir parametrų)</w:t>
      </w:r>
      <w:r>
        <w:t xml:space="preserve"> likusioms fazėms. Nesant techninių galimybių pakeisti į analogišką įrenginį, turi būti vykdomas visų fazių įrenginių keitimas.</w:t>
      </w:r>
    </w:p>
    <w:bookmarkEnd w:id="85"/>
    <w:p w14:paraId="41FA29E2"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5C0E48" w:rsidRDefault="00930543" w:rsidP="00930543">
      <w:pPr>
        <w:pStyle w:val="Heading2"/>
        <w:spacing w:before="120" w:after="0"/>
        <w:ind w:left="4395" w:hanging="1701"/>
        <w:contextualSpacing/>
        <w:jc w:val="left"/>
      </w:pPr>
      <w:bookmarkStart w:id="86" w:name="_Toc498353895"/>
      <w:bookmarkStart w:id="87" w:name="_Toc57842895"/>
      <w:r>
        <w:t>6.</w:t>
      </w:r>
      <w:r w:rsidR="00697914">
        <w:t xml:space="preserve"> </w:t>
      </w:r>
      <w:r w:rsidR="00F1681C" w:rsidRPr="005C0E48">
        <w:t>AUTOTRANSFORMATORIŲ MONITORINGO SISTEMA (AMS)</w:t>
      </w:r>
      <w:bookmarkStart w:id="88" w:name="_Ref292201749"/>
      <w:bookmarkEnd w:id="86"/>
      <w:bookmarkEnd w:id="87"/>
      <w:r w:rsidR="00F1681C" w:rsidRPr="005C0E48">
        <w:t xml:space="preserve"> </w:t>
      </w:r>
      <w:bookmarkEnd w:id="88"/>
    </w:p>
    <w:p w14:paraId="7FDA95A4" w14:textId="77777777" w:rsidR="00F1681C" w:rsidRPr="005C0E48" w:rsidRDefault="4028DE5A" w:rsidP="00BB78AD">
      <w:pPr>
        <w:pStyle w:val="ListParagraph"/>
        <w:numPr>
          <w:ilvl w:val="3"/>
          <w:numId w:val="100"/>
        </w:numPr>
        <w:contextualSpacing/>
        <w:jc w:val="both"/>
      </w:pPr>
      <w:r>
        <w:t>AMS įrangos apžiūra turi būti atliekama:</w:t>
      </w:r>
    </w:p>
    <w:p w14:paraId="7FABBD5B" w14:textId="77777777" w:rsidR="00F1681C" w:rsidRPr="005C0E48" w:rsidRDefault="4028DE5A" w:rsidP="00BB78AD">
      <w:pPr>
        <w:numPr>
          <w:ilvl w:val="0"/>
          <w:numId w:val="8"/>
        </w:numPr>
        <w:tabs>
          <w:tab w:val="num" w:pos="1134"/>
        </w:tabs>
        <w:spacing w:before="0"/>
        <w:ind w:left="142" w:firstLine="284"/>
        <w:contextualSpacing/>
        <w:jc w:val="both"/>
      </w:pPr>
      <w:r>
        <w:t>į DVS gavus AMS įspėjantįjį signalą apie gedimą;</w:t>
      </w:r>
    </w:p>
    <w:p w14:paraId="7A8C4F8E" w14:textId="20153E70" w:rsidR="00F1681C" w:rsidRPr="005C0E48" w:rsidRDefault="7ECD98C6" w:rsidP="00BB78AD">
      <w:pPr>
        <w:numPr>
          <w:ilvl w:val="0"/>
          <w:numId w:val="8"/>
        </w:numPr>
        <w:tabs>
          <w:tab w:val="num" w:pos="1134"/>
        </w:tabs>
        <w:spacing w:before="0"/>
        <w:ind w:left="142" w:firstLine="284"/>
        <w:contextualSpacing/>
        <w:jc w:val="both"/>
      </w:pPr>
      <w:r>
        <w:t>kartu su 330 kV transformatorių pastotės apžiūra</w:t>
      </w:r>
      <w:r w:rsidR="76A566AE">
        <w:t>.</w:t>
      </w:r>
    </w:p>
    <w:p w14:paraId="1447685D" w14:textId="0F0CD1F2" w:rsidR="00AC2E63" w:rsidRPr="005C0E48" w:rsidRDefault="7ECD98C6" w:rsidP="00BB78AD">
      <w:pPr>
        <w:pStyle w:val="ListParagraph"/>
        <w:numPr>
          <w:ilvl w:val="3"/>
          <w:numId w:val="100"/>
        </w:numPr>
        <w:spacing w:before="0"/>
        <w:contextualSpacing/>
        <w:jc w:val="both"/>
      </w:pPr>
      <w:r>
        <w:t xml:space="preserve">AMS registruotų duomenų </w:t>
      </w:r>
      <w:r w:rsidR="569F62BD">
        <w:t>TVIS</w:t>
      </w:r>
      <w:r>
        <w:t xml:space="preserve"> peržiūra atliekama ne rečiau kaip 1 kartą per savaitę. Peržiūrą atlieka pastočių inžinierius atsakingas už autotransformatoriaus su įrengta AMS techninę priežiūrą.</w:t>
      </w:r>
    </w:p>
    <w:p w14:paraId="73D4F265" w14:textId="5E4EF07B" w:rsidR="00F1681C" w:rsidRPr="005C0E48" w:rsidRDefault="4028DE5A" w:rsidP="00BB78AD">
      <w:pPr>
        <w:pStyle w:val="ListParagraph"/>
        <w:numPr>
          <w:ilvl w:val="3"/>
          <w:numId w:val="100"/>
        </w:numPr>
        <w:contextualSpacing/>
        <w:jc w:val="both"/>
      </w:pPr>
      <w:r>
        <w:t xml:space="preserve">Visos iš AMS įrangos SMS ar el. paštu gautos žinutės/pranešimai apie matuojamų rodiklių (atskirų dujų ir drėgmės) ribinių/signalizacinių dydžių reikšmių viršijimą ar kitokio pobūdžio gedimą turi būti registruojami </w:t>
      </w:r>
      <w:r w:rsidR="569F62BD">
        <w:t>TVIS</w:t>
      </w:r>
      <w:r>
        <w:t xml:space="preserve">. </w:t>
      </w:r>
      <w:r w:rsidR="19A1E3E5">
        <w:t xml:space="preserve">Jei gedimas nebūna užregistruotas </w:t>
      </w:r>
      <w:r w:rsidR="569F62BD">
        <w:t>TVIS</w:t>
      </w:r>
      <w:r w:rsidR="19A1E3E5">
        <w:t xml:space="preserve"> automatiškai, r</w:t>
      </w:r>
      <w:r>
        <w:t>egistravimą atlieka pastočių inžinierius atsakingas už autotransformatoriaus su įrengta AMS techninę priežiūrą.</w:t>
      </w:r>
    </w:p>
    <w:p w14:paraId="4B63F79D" w14:textId="04FF1A3F" w:rsidR="00F1681C" w:rsidRPr="005C0E48" w:rsidRDefault="4028DE5A" w:rsidP="00BB78AD">
      <w:pPr>
        <w:pStyle w:val="ListParagraph"/>
        <w:numPr>
          <w:ilvl w:val="3"/>
          <w:numId w:val="100"/>
        </w:numPr>
        <w:contextualSpacing/>
        <w:jc w:val="both"/>
      </w:pPr>
      <w:r>
        <w:t xml:space="preserve">AMS įrangos planinė techninė priežiūra atliekama ne rečiau kaip kartą per </w:t>
      </w:r>
      <w:r w:rsidR="37858DE9">
        <w:t xml:space="preserve">du </w:t>
      </w:r>
      <w:r>
        <w:t>metus, vykdant autotransformatorių techninės priežiūros darbus.</w:t>
      </w:r>
    </w:p>
    <w:p w14:paraId="551F23AA" w14:textId="512755E9" w:rsidR="00F1681C" w:rsidRPr="005C0E48" w:rsidRDefault="4028DE5A" w:rsidP="00BB78AD">
      <w:pPr>
        <w:pStyle w:val="ListParagraph"/>
        <w:numPr>
          <w:ilvl w:val="3"/>
          <w:numId w:val="100"/>
        </w:numPr>
        <w:contextualSpacing/>
        <w:jc w:val="both"/>
      </w:pPr>
      <w:r>
        <w:t>AMS įrangos defektai registruojami ir šalinami šiame reglamente numatyta perdavimo tinklo pagrindinių elektros įrenginių defektų registravimo ir šalinimo tvarka.</w:t>
      </w:r>
    </w:p>
    <w:p w14:paraId="6D179DFD" w14:textId="0E5B4579" w:rsidR="00077C21" w:rsidRPr="005C0E48" w:rsidRDefault="00077C21" w:rsidP="001B3F23">
      <w:pPr>
        <w:contextualSpacing/>
      </w:pPr>
      <w:r w:rsidRPr="005C0E48">
        <w:br w:type="page"/>
      </w:r>
    </w:p>
    <w:p w14:paraId="06D52134" w14:textId="3CD20E8A" w:rsidR="00077C21" w:rsidRPr="00697914" w:rsidRDefault="00077C21" w:rsidP="00BB78AD">
      <w:pPr>
        <w:pStyle w:val="Heading1"/>
        <w:numPr>
          <w:ilvl w:val="0"/>
          <w:numId w:val="56"/>
        </w:numPr>
        <w:ind w:left="142" w:firstLine="284"/>
        <w:contextualSpacing/>
        <w:rPr>
          <w:rStyle w:val="Strong"/>
          <w:b/>
          <w:bCs/>
        </w:rPr>
      </w:pPr>
      <w:bookmarkStart w:id="89" w:name="_Ref293930173"/>
      <w:bookmarkStart w:id="90" w:name="_Toc498353896"/>
      <w:bookmarkStart w:id="91" w:name="_Toc57842896"/>
      <w:r w:rsidRPr="00697914">
        <w:rPr>
          <w:rStyle w:val="Strong"/>
          <w:b/>
          <w:bCs/>
        </w:rPr>
        <w:lastRenderedPageBreak/>
        <w:t>TRANSFORMATORIŲ PASTOČIŲ IR SKIRSTYKLŲ RELINĖ APSAUGA IR AUTOMATIKA</w:t>
      </w:r>
      <w:bookmarkEnd w:id="89"/>
      <w:bookmarkEnd w:id="90"/>
      <w:bookmarkEnd w:id="91"/>
    </w:p>
    <w:p w14:paraId="7CF69071" w14:textId="4E0F06A5" w:rsidR="00B50D0D" w:rsidRPr="00697914" w:rsidRDefault="00B50D0D" w:rsidP="00BB78AD">
      <w:pPr>
        <w:pStyle w:val="Heading2"/>
        <w:numPr>
          <w:ilvl w:val="0"/>
          <w:numId w:val="54"/>
        </w:numPr>
        <w:spacing w:before="120" w:after="0"/>
        <w:ind w:left="142" w:firstLine="709"/>
        <w:contextualSpacing/>
        <w:rPr>
          <w:i/>
          <w:iCs w:val="0"/>
        </w:rPr>
      </w:pPr>
      <w:bookmarkStart w:id="92" w:name="_Toc498353897"/>
      <w:bookmarkStart w:id="93" w:name="_Toc20814334"/>
      <w:bookmarkStart w:id="94" w:name="_Toc57842897"/>
      <w:r w:rsidRPr="00697914" w:rsidDel="006F39CF">
        <w:rPr>
          <w:i/>
          <w:iCs w:val="0"/>
        </w:rPr>
        <w:t>BENDROJI DALIS</w:t>
      </w:r>
      <w:bookmarkEnd w:id="92"/>
      <w:bookmarkEnd w:id="93"/>
      <w:bookmarkEnd w:id="94"/>
    </w:p>
    <w:p w14:paraId="1A104088" w14:textId="004F7F14" w:rsidR="00B50D0D" w:rsidRPr="005C0E48" w:rsidRDefault="57AD9BFB" w:rsidP="001802EF">
      <w:pPr>
        <w:pStyle w:val="ListParagraph"/>
        <w:numPr>
          <w:ilvl w:val="3"/>
          <w:numId w:val="101"/>
        </w:numPr>
        <w:contextualSpacing/>
        <w:jc w:val="both"/>
      </w:pPr>
      <w:r>
        <w:t>Relinės apsaugos vienas iš pagrindinių uždavinių yra dėl žalingų ap</w:t>
      </w:r>
      <w:r w:rsidR="348BAD9F">
        <w:t>li</w:t>
      </w:r>
      <w:r>
        <w:t>nkos poveikių atsirandantys  trumpieji jungimai ir kiti gedimai, lydimi saugomo objekto normalaus darbo režimo sutrikimais, lokalizuoti pažeistą ti</w:t>
      </w:r>
      <w:r w:rsidR="348BAD9F">
        <w:t>n</w:t>
      </w:r>
      <w:r>
        <w:t xml:space="preserve">klo elementą ir jį atjungti nuo veikiančio tinklo. </w:t>
      </w:r>
    </w:p>
    <w:p w14:paraId="7C885015" w14:textId="1AF3E27F" w:rsidR="00B50D0D" w:rsidRPr="00596861" w:rsidRDefault="57AD9BFB" w:rsidP="00BB78AD">
      <w:pPr>
        <w:pStyle w:val="ListParagraph"/>
        <w:numPr>
          <w:ilvl w:val="3"/>
          <w:numId w:val="101"/>
        </w:numPr>
        <w:contextualSpacing/>
        <w:jc w:val="both"/>
      </w:pPr>
      <w:r w:rsidRPr="00893C92">
        <w:t>Relinei apsaugai ir automatikai (RAA) vienas iš pagrindinių eksploatavimo keliamų uždavinių  yra planinės techni</w:t>
      </w:r>
      <w:r w:rsidRPr="002C5472">
        <w:t>nės priežiūros metu diagnozuoti įrenginių būklę, o atsiradus gedimams ir defektams organizuoti jų pašalinimą, kad būtų užtikrintas tolimesnis ir tin</w:t>
      </w:r>
      <w:r w:rsidRPr="00596861">
        <w:rPr>
          <w:rFonts w:eastAsia="TrebuchetMS" w:cs="TrebuchetMS"/>
        </w:rPr>
        <w:t>kamas RAA įrenginių funkcionavimas. RAA įrenginių eksploatavimo periode kai remontas tampa nerentabilus ar įrenginiai fiziškai ar morališkai susid</w:t>
      </w:r>
      <w:r w:rsidR="348BAD9F" w:rsidRPr="00596861">
        <w:rPr>
          <w:rFonts w:eastAsia="TrebuchetMS" w:cs="TrebuchetMS"/>
        </w:rPr>
        <w:t>ė</w:t>
      </w:r>
      <w:r w:rsidRPr="00596861">
        <w:rPr>
          <w:rFonts w:eastAsia="TrebuchetMS" w:cs="TrebuchetMS"/>
        </w:rPr>
        <w:t xml:space="preserve">vėjo, organizuoti jų keitimą naujais </w:t>
      </w:r>
      <w:r w:rsidR="348BAD9F" w:rsidRPr="00596861">
        <w:rPr>
          <w:rFonts w:eastAsia="TrebuchetMS" w:cs="TrebuchetMS"/>
        </w:rPr>
        <w:t>įrenginiais</w:t>
      </w:r>
      <w:r w:rsidRPr="00596861">
        <w:rPr>
          <w:rFonts w:eastAsia="TrebuchetMS" w:cs="TrebuchetMS"/>
        </w:rPr>
        <w:t>.</w:t>
      </w:r>
      <w:r w:rsidR="36BAB89F" w:rsidRPr="00596861">
        <w:rPr>
          <w:rFonts w:eastAsia="TrebuchetMS" w:cs="TrebuchetMS"/>
        </w:rPr>
        <w:t xml:space="preserve"> Naujai pastatytų ir rekonstruotų </w:t>
      </w:r>
      <w:r w:rsidR="002C5472" w:rsidRPr="00596861">
        <w:rPr>
          <w:rFonts w:eastAsia="TrebuchetMS" w:cs="TrebuchetMS"/>
        </w:rPr>
        <w:t>TP</w:t>
      </w:r>
      <w:r w:rsidR="36BAB89F" w:rsidRPr="00596861">
        <w:rPr>
          <w:rFonts w:eastAsia="TrebuchetMS" w:cs="TrebuchetMS"/>
        </w:rPr>
        <w:t>, baigiantis eksploatuojamos įrangos garantiniam laikotarpiui, PIRMOJO PATIKRINIMO (P1)</w:t>
      </w:r>
      <w:r w:rsidR="01DA932B" w:rsidRPr="00596861">
        <w:rPr>
          <w:rFonts w:eastAsia="TrebuchetMS" w:cs="TrebuchetMS"/>
        </w:rPr>
        <w:t xml:space="preserve"> </w:t>
      </w:r>
      <w:r w:rsidR="36BAB89F" w:rsidRPr="00596861">
        <w:rPr>
          <w:rFonts w:eastAsia="TrebuchetMS" w:cs="TrebuchetMS"/>
        </w:rPr>
        <w:t>vykdymo  metu, nustatyti trūkumai turi būti  pašalinti  darbus atlikusio rangovo resursais</w:t>
      </w:r>
      <w:r w:rsidRPr="00596861">
        <w:rPr>
          <w:rFonts w:eastAsia="TrebuchetMS" w:cs="TrebuchetMS"/>
        </w:rPr>
        <w:t xml:space="preserve"> </w:t>
      </w:r>
    </w:p>
    <w:p w14:paraId="14753C0E" w14:textId="00F758FB" w:rsidR="00B50D0D" w:rsidRPr="00697914" w:rsidRDefault="00B50D0D" w:rsidP="00BB78AD">
      <w:pPr>
        <w:pStyle w:val="Heading2"/>
        <w:numPr>
          <w:ilvl w:val="0"/>
          <w:numId w:val="54"/>
        </w:numPr>
        <w:spacing w:before="120" w:after="0"/>
        <w:ind w:left="142" w:firstLine="851"/>
        <w:contextualSpacing/>
        <w:rPr>
          <w:i/>
          <w:iCs w:val="0"/>
        </w:rPr>
      </w:pPr>
      <w:bookmarkStart w:id="95" w:name="_Toc498353898"/>
      <w:bookmarkStart w:id="96" w:name="_Toc20814335"/>
      <w:bookmarkStart w:id="97" w:name="_Toc57842898"/>
      <w:r w:rsidRPr="00697914">
        <w:rPr>
          <w:i/>
          <w:iCs w:val="0"/>
        </w:rPr>
        <w:t>EKSPLOATAVIMAS</w:t>
      </w:r>
      <w:bookmarkEnd w:id="95"/>
      <w:bookmarkEnd w:id="96"/>
      <w:bookmarkEnd w:id="97"/>
      <w:r w:rsidRPr="00697914">
        <w:rPr>
          <w:i/>
          <w:iCs w:val="0"/>
        </w:rPr>
        <w:t xml:space="preserve"> </w:t>
      </w:r>
    </w:p>
    <w:p w14:paraId="708D9377" w14:textId="77777777" w:rsidR="00B50D0D" w:rsidRPr="005C0E48" w:rsidRDefault="57AD9BFB" w:rsidP="00BB78AD">
      <w:pPr>
        <w:pStyle w:val="ListParagraph"/>
        <w:numPr>
          <w:ilvl w:val="3"/>
          <w:numId w:val="101"/>
        </w:numPr>
        <w:tabs>
          <w:tab w:val="left" w:pos="1134"/>
        </w:tabs>
        <w:autoSpaceDE w:val="0"/>
        <w:autoSpaceDN w:val="0"/>
        <w:adjustRightInd w:val="0"/>
        <w:contextualSpacing/>
        <w:jc w:val="both"/>
      </w:pPr>
      <w:r>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5C0E48" w:rsidRDefault="57AD9BFB" w:rsidP="00BB78AD">
      <w:pPr>
        <w:pStyle w:val="ListParagraph"/>
        <w:numPr>
          <w:ilvl w:val="3"/>
          <w:numId w:val="101"/>
        </w:numPr>
        <w:tabs>
          <w:tab w:val="left" w:pos="1134"/>
        </w:tabs>
        <w:overflowPunct w:val="0"/>
        <w:autoSpaceDE w:val="0"/>
        <w:autoSpaceDN w:val="0"/>
        <w:adjustRightInd w:val="0"/>
        <w:contextualSpacing/>
        <w:jc w:val="both"/>
        <w:textAlignment w:val="baseline"/>
      </w:pPr>
      <w:r>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5A0E65EF" w:rsidR="00B50D0D" w:rsidRPr="005C0E48" w:rsidRDefault="57AD9BFB" w:rsidP="00BB78AD">
      <w:pPr>
        <w:pStyle w:val="ListParagraph"/>
        <w:numPr>
          <w:ilvl w:val="3"/>
          <w:numId w:val="101"/>
        </w:numPr>
        <w:tabs>
          <w:tab w:val="left" w:pos="1134"/>
        </w:tabs>
        <w:contextualSpacing/>
        <w:jc w:val="both"/>
      </w:pPr>
      <w:r>
        <w:t xml:space="preserve">Techninės priežiūros ciklas </w:t>
      </w:r>
      <w:r w:rsidR="7D487332">
        <w:t xml:space="preserve">(žr. </w:t>
      </w:r>
      <w:r>
        <w:fldChar w:fldCharType="begin"/>
      </w:r>
      <w:r>
        <w:instrText xml:space="preserve"> REF _Ref294006952 \r \h  \* MERGEFORMAT </w:instrText>
      </w:r>
      <w:r>
        <w:fldChar w:fldCharType="separate"/>
      </w:r>
      <w:r w:rsidR="009B57C0">
        <w:t>10</w:t>
      </w:r>
      <w:r>
        <w:fldChar w:fldCharType="end"/>
      </w:r>
      <w:r w:rsidR="7D487332">
        <w:t xml:space="preserve"> priedas) </w:t>
      </w:r>
      <w:r>
        <w:t>0,4–400 kV RAA įrenginių, dirbančių normaliomis (atitinkančiomis gamintojo deklaruotas) sąlygomis ir kurių pagrindą sudaro:</w:t>
      </w:r>
    </w:p>
    <w:p w14:paraId="6F954588" w14:textId="77777777" w:rsidR="001802EF" w:rsidRPr="001802EF" w:rsidRDefault="001802EF" w:rsidP="001802EF">
      <w:pPr>
        <w:pStyle w:val="ListParagraph"/>
        <w:numPr>
          <w:ilvl w:val="1"/>
          <w:numId w:val="97"/>
        </w:numPr>
        <w:tabs>
          <w:tab w:val="left" w:pos="1134"/>
        </w:tabs>
        <w:contextualSpacing/>
        <w:jc w:val="both"/>
        <w:rPr>
          <w:vanish/>
        </w:rPr>
      </w:pPr>
    </w:p>
    <w:p w14:paraId="359DBEB1" w14:textId="77777777" w:rsidR="001802EF" w:rsidRPr="001802EF" w:rsidRDefault="001802EF" w:rsidP="001802EF">
      <w:pPr>
        <w:pStyle w:val="ListParagraph"/>
        <w:numPr>
          <w:ilvl w:val="2"/>
          <w:numId w:val="97"/>
        </w:numPr>
        <w:tabs>
          <w:tab w:val="left" w:pos="1134"/>
        </w:tabs>
        <w:contextualSpacing/>
        <w:jc w:val="both"/>
        <w:rPr>
          <w:vanish/>
        </w:rPr>
      </w:pPr>
    </w:p>
    <w:p w14:paraId="21C5D8FC" w14:textId="77777777" w:rsidR="001802EF" w:rsidRPr="001802EF" w:rsidRDefault="001802EF" w:rsidP="001802EF">
      <w:pPr>
        <w:pStyle w:val="ListParagraph"/>
        <w:numPr>
          <w:ilvl w:val="3"/>
          <w:numId w:val="97"/>
        </w:numPr>
        <w:tabs>
          <w:tab w:val="left" w:pos="1134"/>
        </w:tabs>
        <w:contextualSpacing/>
        <w:jc w:val="both"/>
        <w:rPr>
          <w:vanish/>
        </w:rPr>
      </w:pPr>
    </w:p>
    <w:p w14:paraId="3817BCA0" w14:textId="77777777" w:rsidR="001802EF" w:rsidRPr="001802EF" w:rsidRDefault="001802EF" w:rsidP="001802EF">
      <w:pPr>
        <w:pStyle w:val="ListParagraph"/>
        <w:numPr>
          <w:ilvl w:val="3"/>
          <w:numId w:val="97"/>
        </w:numPr>
        <w:tabs>
          <w:tab w:val="left" w:pos="1134"/>
        </w:tabs>
        <w:contextualSpacing/>
        <w:jc w:val="both"/>
        <w:rPr>
          <w:vanish/>
        </w:rPr>
      </w:pPr>
    </w:p>
    <w:p w14:paraId="44500D06" w14:textId="77777777" w:rsidR="001802EF" w:rsidRPr="001802EF" w:rsidRDefault="001802EF" w:rsidP="001802EF">
      <w:pPr>
        <w:pStyle w:val="ListParagraph"/>
        <w:numPr>
          <w:ilvl w:val="3"/>
          <w:numId w:val="97"/>
        </w:numPr>
        <w:tabs>
          <w:tab w:val="left" w:pos="1134"/>
        </w:tabs>
        <w:contextualSpacing/>
        <w:jc w:val="both"/>
        <w:rPr>
          <w:vanish/>
        </w:rPr>
      </w:pPr>
    </w:p>
    <w:p w14:paraId="66537C45" w14:textId="77777777" w:rsidR="001802EF" w:rsidRPr="001802EF" w:rsidRDefault="001802EF" w:rsidP="001802EF">
      <w:pPr>
        <w:pStyle w:val="ListParagraph"/>
        <w:numPr>
          <w:ilvl w:val="3"/>
          <w:numId w:val="97"/>
        </w:numPr>
        <w:tabs>
          <w:tab w:val="left" w:pos="1134"/>
        </w:tabs>
        <w:contextualSpacing/>
        <w:jc w:val="both"/>
        <w:rPr>
          <w:vanish/>
        </w:rPr>
      </w:pPr>
    </w:p>
    <w:p w14:paraId="63A8ECDF" w14:textId="77777777" w:rsidR="001802EF" w:rsidRPr="001802EF" w:rsidRDefault="001802EF" w:rsidP="001802EF">
      <w:pPr>
        <w:pStyle w:val="ListParagraph"/>
        <w:numPr>
          <w:ilvl w:val="3"/>
          <w:numId w:val="97"/>
        </w:numPr>
        <w:tabs>
          <w:tab w:val="left" w:pos="1134"/>
        </w:tabs>
        <w:contextualSpacing/>
        <w:jc w:val="both"/>
        <w:rPr>
          <w:vanish/>
        </w:rPr>
      </w:pPr>
    </w:p>
    <w:p w14:paraId="65B1BD2E" w14:textId="77777777" w:rsidR="001802EF" w:rsidRPr="001802EF" w:rsidRDefault="001802EF" w:rsidP="001802EF">
      <w:pPr>
        <w:pStyle w:val="ListParagraph"/>
        <w:numPr>
          <w:ilvl w:val="3"/>
          <w:numId w:val="97"/>
        </w:numPr>
        <w:tabs>
          <w:tab w:val="left" w:pos="1134"/>
        </w:tabs>
        <w:contextualSpacing/>
        <w:jc w:val="both"/>
        <w:rPr>
          <w:vanish/>
        </w:rPr>
      </w:pPr>
    </w:p>
    <w:p w14:paraId="77725188" w14:textId="77777777" w:rsidR="001802EF" w:rsidRPr="001802EF" w:rsidRDefault="001802EF" w:rsidP="001802EF">
      <w:pPr>
        <w:pStyle w:val="ListParagraph"/>
        <w:numPr>
          <w:ilvl w:val="3"/>
          <w:numId w:val="97"/>
        </w:numPr>
        <w:tabs>
          <w:tab w:val="left" w:pos="1134"/>
        </w:tabs>
        <w:contextualSpacing/>
        <w:jc w:val="both"/>
        <w:rPr>
          <w:vanish/>
        </w:rPr>
      </w:pPr>
    </w:p>
    <w:p w14:paraId="090DBEDA" w14:textId="77777777" w:rsidR="001802EF" w:rsidRPr="001802EF" w:rsidRDefault="001802EF" w:rsidP="001802EF">
      <w:pPr>
        <w:pStyle w:val="ListParagraph"/>
        <w:numPr>
          <w:ilvl w:val="3"/>
          <w:numId w:val="97"/>
        </w:numPr>
        <w:tabs>
          <w:tab w:val="left" w:pos="1134"/>
        </w:tabs>
        <w:contextualSpacing/>
        <w:jc w:val="both"/>
        <w:rPr>
          <w:vanish/>
        </w:rPr>
      </w:pPr>
    </w:p>
    <w:p w14:paraId="3AED9D6A" w14:textId="77777777" w:rsidR="001802EF" w:rsidRPr="001802EF" w:rsidRDefault="001802EF" w:rsidP="001802EF">
      <w:pPr>
        <w:pStyle w:val="ListParagraph"/>
        <w:numPr>
          <w:ilvl w:val="3"/>
          <w:numId w:val="97"/>
        </w:numPr>
        <w:tabs>
          <w:tab w:val="left" w:pos="1134"/>
        </w:tabs>
        <w:contextualSpacing/>
        <w:jc w:val="both"/>
        <w:rPr>
          <w:vanish/>
        </w:rPr>
      </w:pPr>
    </w:p>
    <w:p w14:paraId="0B704A14" w14:textId="77777777" w:rsidR="001802EF" w:rsidRPr="001802EF" w:rsidRDefault="001802EF" w:rsidP="001802EF">
      <w:pPr>
        <w:pStyle w:val="ListParagraph"/>
        <w:numPr>
          <w:ilvl w:val="3"/>
          <w:numId w:val="97"/>
        </w:numPr>
        <w:tabs>
          <w:tab w:val="left" w:pos="1134"/>
        </w:tabs>
        <w:contextualSpacing/>
        <w:jc w:val="both"/>
        <w:rPr>
          <w:vanish/>
        </w:rPr>
      </w:pPr>
    </w:p>
    <w:p w14:paraId="5D0C4392" w14:textId="77777777" w:rsidR="001802EF" w:rsidRPr="001802EF" w:rsidRDefault="001802EF" w:rsidP="001802EF">
      <w:pPr>
        <w:pStyle w:val="ListParagraph"/>
        <w:numPr>
          <w:ilvl w:val="3"/>
          <w:numId w:val="97"/>
        </w:numPr>
        <w:tabs>
          <w:tab w:val="left" w:pos="1134"/>
        </w:tabs>
        <w:contextualSpacing/>
        <w:jc w:val="both"/>
        <w:rPr>
          <w:vanish/>
        </w:rPr>
      </w:pPr>
    </w:p>
    <w:p w14:paraId="3BCF84C0" w14:textId="77777777" w:rsidR="001802EF" w:rsidRPr="001802EF" w:rsidRDefault="001802EF" w:rsidP="001802EF">
      <w:pPr>
        <w:pStyle w:val="ListParagraph"/>
        <w:numPr>
          <w:ilvl w:val="3"/>
          <w:numId w:val="97"/>
        </w:numPr>
        <w:tabs>
          <w:tab w:val="left" w:pos="1134"/>
        </w:tabs>
        <w:contextualSpacing/>
        <w:jc w:val="both"/>
        <w:rPr>
          <w:vanish/>
        </w:rPr>
      </w:pPr>
    </w:p>
    <w:p w14:paraId="4BBDAADB" w14:textId="77777777" w:rsidR="001802EF" w:rsidRPr="001802EF" w:rsidRDefault="001802EF" w:rsidP="001802EF">
      <w:pPr>
        <w:pStyle w:val="ListParagraph"/>
        <w:numPr>
          <w:ilvl w:val="3"/>
          <w:numId w:val="97"/>
        </w:numPr>
        <w:tabs>
          <w:tab w:val="left" w:pos="1134"/>
        </w:tabs>
        <w:contextualSpacing/>
        <w:jc w:val="both"/>
        <w:rPr>
          <w:vanish/>
        </w:rPr>
      </w:pPr>
    </w:p>
    <w:p w14:paraId="18B51A62" w14:textId="77777777" w:rsidR="001802EF" w:rsidRPr="001802EF" w:rsidRDefault="001802EF" w:rsidP="001802EF">
      <w:pPr>
        <w:pStyle w:val="ListParagraph"/>
        <w:numPr>
          <w:ilvl w:val="3"/>
          <w:numId w:val="97"/>
        </w:numPr>
        <w:tabs>
          <w:tab w:val="left" w:pos="1134"/>
        </w:tabs>
        <w:contextualSpacing/>
        <w:jc w:val="both"/>
        <w:rPr>
          <w:vanish/>
        </w:rPr>
      </w:pPr>
    </w:p>
    <w:p w14:paraId="04B67657" w14:textId="77777777" w:rsidR="001802EF" w:rsidRPr="001802EF" w:rsidRDefault="001802EF" w:rsidP="001802EF">
      <w:pPr>
        <w:pStyle w:val="ListParagraph"/>
        <w:numPr>
          <w:ilvl w:val="3"/>
          <w:numId w:val="97"/>
        </w:numPr>
        <w:tabs>
          <w:tab w:val="left" w:pos="1134"/>
        </w:tabs>
        <w:contextualSpacing/>
        <w:jc w:val="both"/>
        <w:rPr>
          <w:vanish/>
        </w:rPr>
      </w:pPr>
    </w:p>
    <w:p w14:paraId="35C75E19" w14:textId="77777777" w:rsidR="001802EF" w:rsidRPr="001802EF" w:rsidRDefault="001802EF" w:rsidP="001802EF">
      <w:pPr>
        <w:pStyle w:val="ListParagraph"/>
        <w:numPr>
          <w:ilvl w:val="3"/>
          <w:numId w:val="97"/>
        </w:numPr>
        <w:tabs>
          <w:tab w:val="left" w:pos="1134"/>
        </w:tabs>
        <w:contextualSpacing/>
        <w:jc w:val="both"/>
        <w:rPr>
          <w:vanish/>
        </w:rPr>
      </w:pPr>
    </w:p>
    <w:p w14:paraId="714C05B3" w14:textId="77777777" w:rsidR="001802EF" w:rsidRPr="001802EF" w:rsidRDefault="001802EF" w:rsidP="001802EF">
      <w:pPr>
        <w:pStyle w:val="ListParagraph"/>
        <w:numPr>
          <w:ilvl w:val="3"/>
          <w:numId w:val="97"/>
        </w:numPr>
        <w:tabs>
          <w:tab w:val="left" w:pos="1134"/>
        </w:tabs>
        <w:contextualSpacing/>
        <w:jc w:val="both"/>
        <w:rPr>
          <w:vanish/>
        </w:rPr>
      </w:pPr>
    </w:p>
    <w:p w14:paraId="2E82DCBD" w14:textId="77777777" w:rsidR="001802EF" w:rsidRPr="001802EF" w:rsidRDefault="001802EF" w:rsidP="001802EF">
      <w:pPr>
        <w:pStyle w:val="ListParagraph"/>
        <w:numPr>
          <w:ilvl w:val="3"/>
          <w:numId w:val="97"/>
        </w:numPr>
        <w:tabs>
          <w:tab w:val="left" w:pos="1134"/>
        </w:tabs>
        <w:contextualSpacing/>
        <w:jc w:val="both"/>
        <w:rPr>
          <w:vanish/>
        </w:rPr>
      </w:pPr>
    </w:p>
    <w:p w14:paraId="5738812B" w14:textId="77777777" w:rsidR="001802EF" w:rsidRPr="001802EF" w:rsidRDefault="001802EF" w:rsidP="001802EF">
      <w:pPr>
        <w:pStyle w:val="ListParagraph"/>
        <w:numPr>
          <w:ilvl w:val="3"/>
          <w:numId w:val="97"/>
        </w:numPr>
        <w:tabs>
          <w:tab w:val="left" w:pos="1134"/>
        </w:tabs>
        <w:contextualSpacing/>
        <w:jc w:val="both"/>
        <w:rPr>
          <w:vanish/>
        </w:rPr>
      </w:pPr>
    </w:p>
    <w:p w14:paraId="401C45B2" w14:textId="77777777" w:rsidR="001802EF" w:rsidRPr="001802EF" w:rsidRDefault="001802EF" w:rsidP="001802EF">
      <w:pPr>
        <w:pStyle w:val="ListParagraph"/>
        <w:numPr>
          <w:ilvl w:val="3"/>
          <w:numId w:val="97"/>
        </w:numPr>
        <w:tabs>
          <w:tab w:val="left" w:pos="1134"/>
        </w:tabs>
        <w:contextualSpacing/>
        <w:jc w:val="both"/>
        <w:rPr>
          <w:vanish/>
        </w:rPr>
      </w:pPr>
    </w:p>
    <w:p w14:paraId="045B1A5F" w14:textId="77777777" w:rsidR="001802EF" w:rsidRPr="001802EF" w:rsidRDefault="001802EF" w:rsidP="001802EF">
      <w:pPr>
        <w:pStyle w:val="ListParagraph"/>
        <w:numPr>
          <w:ilvl w:val="3"/>
          <w:numId w:val="97"/>
        </w:numPr>
        <w:tabs>
          <w:tab w:val="left" w:pos="1134"/>
        </w:tabs>
        <w:contextualSpacing/>
        <w:jc w:val="both"/>
        <w:rPr>
          <w:vanish/>
        </w:rPr>
      </w:pPr>
    </w:p>
    <w:p w14:paraId="04F5D231" w14:textId="77777777" w:rsidR="001802EF" w:rsidRPr="001802EF" w:rsidRDefault="001802EF" w:rsidP="001802EF">
      <w:pPr>
        <w:pStyle w:val="ListParagraph"/>
        <w:numPr>
          <w:ilvl w:val="3"/>
          <w:numId w:val="97"/>
        </w:numPr>
        <w:tabs>
          <w:tab w:val="left" w:pos="1134"/>
        </w:tabs>
        <w:contextualSpacing/>
        <w:jc w:val="both"/>
        <w:rPr>
          <w:vanish/>
        </w:rPr>
      </w:pPr>
    </w:p>
    <w:p w14:paraId="7B88C564" w14:textId="77777777" w:rsidR="001802EF" w:rsidRPr="001802EF" w:rsidRDefault="001802EF" w:rsidP="001802EF">
      <w:pPr>
        <w:pStyle w:val="ListParagraph"/>
        <w:numPr>
          <w:ilvl w:val="3"/>
          <w:numId w:val="97"/>
        </w:numPr>
        <w:tabs>
          <w:tab w:val="left" w:pos="1134"/>
        </w:tabs>
        <w:contextualSpacing/>
        <w:jc w:val="both"/>
        <w:rPr>
          <w:vanish/>
        </w:rPr>
      </w:pPr>
    </w:p>
    <w:p w14:paraId="0D6DB8D5" w14:textId="77777777" w:rsidR="001802EF" w:rsidRPr="001802EF" w:rsidRDefault="001802EF" w:rsidP="001802EF">
      <w:pPr>
        <w:pStyle w:val="ListParagraph"/>
        <w:numPr>
          <w:ilvl w:val="3"/>
          <w:numId w:val="97"/>
        </w:numPr>
        <w:tabs>
          <w:tab w:val="left" w:pos="1134"/>
        </w:tabs>
        <w:contextualSpacing/>
        <w:jc w:val="both"/>
        <w:rPr>
          <w:vanish/>
        </w:rPr>
      </w:pPr>
    </w:p>
    <w:p w14:paraId="6C16F546" w14:textId="77777777" w:rsidR="001802EF" w:rsidRPr="001802EF" w:rsidRDefault="001802EF" w:rsidP="001802EF">
      <w:pPr>
        <w:pStyle w:val="ListParagraph"/>
        <w:numPr>
          <w:ilvl w:val="3"/>
          <w:numId w:val="97"/>
        </w:numPr>
        <w:tabs>
          <w:tab w:val="left" w:pos="1134"/>
        </w:tabs>
        <w:contextualSpacing/>
        <w:jc w:val="both"/>
        <w:rPr>
          <w:vanish/>
        </w:rPr>
      </w:pPr>
    </w:p>
    <w:p w14:paraId="090F169A" w14:textId="77777777" w:rsidR="001802EF" w:rsidRPr="001802EF" w:rsidRDefault="001802EF" w:rsidP="001802EF">
      <w:pPr>
        <w:pStyle w:val="ListParagraph"/>
        <w:numPr>
          <w:ilvl w:val="3"/>
          <w:numId w:val="97"/>
        </w:numPr>
        <w:tabs>
          <w:tab w:val="left" w:pos="1134"/>
        </w:tabs>
        <w:contextualSpacing/>
        <w:jc w:val="both"/>
        <w:rPr>
          <w:vanish/>
        </w:rPr>
      </w:pPr>
    </w:p>
    <w:p w14:paraId="72072308" w14:textId="77777777" w:rsidR="001802EF" w:rsidRPr="001802EF" w:rsidRDefault="001802EF" w:rsidP="001802EF">
      <w:pPr>
        <w:pStyle w:val="ListParagraph"/>
        <w:numPr>
          <w:ilvl w:val="3"/>
          <w:numId w:val="97"/>
        </w:numPr>
        <w:tabs>
          <w:tab w:val="left" w:pos="1134"/>
        </w:tabs>
        <w:contextualSpacing/>
        <w:jc w:val="both"/>
        <w:rPr>
          <w:vanish/>
        </w:rPr>
      </w:pPr>
    </w:p>
    <w:p w14:paraId="72237E06" w14:textId="77777777" w:rsidR="001802EF" w:rsidRPr="001802EF" w:rsidRDefault="001802EF" w:rsidP="001802EF">
      <w:pPr>
        <w:pStyle w:val="ListParagraph"/>
        <w:numPr>
          <w:ilvl w:val="3"/>
          <w:numId w:val="97"/>
        </w:numPr>
        <w:tabs>
          <w:tab w:val="left" w:pos="1134"/>
        </w:tabs>
        <w:contextualSpacing/>
        <w:jc w:val="both"/>
        <w:rPr>
          <w:vanish/>
        </w:rPr>
      </w:pPr>
    </w:p>
    <w:p w14:paraId="53A01861" w14:textId="77777777" w:rsidR="001802EF" w:rsidRPr="001802EF" w:rsidRDefault="001802EF" w:rsidP="001802EF">
      <w:pPr>
        <w:pStyle w:val="ListParagraph"/>
        <w:numPr>
          <w:ilvl w:val="3"/>
          <w:numId w:val="97"/>
        </w:numPr>
        <w:tabs>
          <w:tab w:val="left" w:pos="1134"/>
        </w:tabs>
        <w:contextualSpacing/>
        <w:jc w:val="both"/>
        <w:rPr>
          <w:vanish/>
        </w:rPr>
      </w:pPr>
    </w:p>
    <w:p w14:paraId="480E3534" w14:textId="77777777" w:rsidR="001802EF" w:rsidRPr="001802EF" w:rsidRDefault="001802EF" w:rsidP="001802EF">
      <w:pPr>
        <w:pStyle w:val="ListParagraph"/>
        <w:numPr>
          <w:ilvl w:val="3"/>
          <w:numId w:val="97"/>
        </w:numPr>
        <w:tabs>
          <w:tab w:val="left" w:pos="1134"/>
        </w:tabs>
        <w:contextualSpacing/>
        <w:jc w:val="both"/>
        <w:rPr>
          <w:vanish/>
        </w:rPr>
      </w:pPr>
    </w:p>
    <w:p w14:paraId="1DB363D3" w14:textId="77777777" w:rsidR="001802EF" w:rsidRPr="001802EF" w:rsidRDefault="001802EF" w:rsidP="001802EF">
      <w:pPr>
        <w:pStyle w:val="ListParagraph"/>
        <w:numPr>
          <w:ilvl w:val="3"/>
          <w:numId w:val="97"/>
        </w:numPr>
        <w:tabs>
          <w:tab w:val="left" w:pos="1134"/>
        </w:tabs>
        <w:contextualSpacing/>
        <w:jc w:val="both"/>
        <w:rPr>
          <w:vanish/>
        </w:rPr>
      </w:pPr>
    </w:p>
    <w:p w14:paraId="2D5B67C2" w14:textId="77777777" w:rsidR="001802EF" w:rsidRPr="001802EF" w:rsidRDefault="001802EF" w:rsidP="001802EF">
      <w:pPr>
        <w:pStyle w:val="ListParagraph"/>
        <w:numPr>
          <w:ilvl w:val="3"/>
          <w:numId w:val="97"/>
        </w:numPr>
        <w:tabs>
          <w:tab w:val="left" w:pos="1134"/>
        </w:tabs>
        <w:contextualSpacing/>
        <w:jc w:val="both"/>
        <w:rPr>
          <w:vanish/>
        </w:rPr>
      </w:pPr>
    </w:p>
    <w:p w14:paraId="1EC6A2AB" w14:textId="77777777" w:rsidR="001802EF" w:rsidRPr="001802EF" w:rsidRDefault="001802EF" w:rsidP="001802EF">
      <w:pPr>
        <w:pStyle w:val="ListParagraph"/>
        <w:numPr>
          <w:ilvl w:val="3"/>
          <w:numId w:val="97"/>
        </w:numPr>
        <w:tabs>
          <w:tab w:val="left" w:pos="1134"/>
        </w:tabs>
        <w:contextualSpacing/>
        <w:jc w:val="both"/>
        <w:rPr>
          <w:vanish/>
        </w:rPr>
      </w:pPr>
    </w:p>
    <w:p w14:paraId="55E2B8E6" w14:textId="77777777" w:rsidR="001802EF" w:rsidRPr="001802EF" w:rsidRDefault="001802EF" w:rsidP="001802EF">
      <w:pPr>
        <w:pStyle w:val="ListParagraph"/>
        <w:numPr>
          <w:ilvl w:val="3"/>
          <w:numId w:val="97"/>
        </w:numPr>
        <w:tabs>
          <w:tab w:val="left" w:pos="1134"/>
        </w:tabs>
        <w:contextualSpacing/>
        <w:jc w:val="both"/>
        <w:rPr>
          <w:vanish/>
        </w:rPr>
      </w:pPr>
    </w:p>
    <w:p w14:paraId="1D321694" w14:textId="77777777" w:rsidR="001802EF" w:rsidRPr="001802EF" w:rsidRDefault="001802EF" w:rsidP="001802EF">
      <w:pPr>
        <w:pStyle w:val="ListParagraph"/>
        <w:numPr>
          <w:ilvl w:val="3"/>
          <w:numId w:val="97"/>
        </w:numPr>
        <w:tabs>
          <w:tab w:val="left" w:pos="1134"/>
        </w:tabs>
        <w:contextualSpacing/>
        <w:jc w:val="both"/>
        <w:rPr>
          <w:vanish/>
        </w:rPr>
      </w:pPr>
    </w:p>
    <w:p w14:paraId="754318FC" w14:textId="77777777" w:rsidR="001802EF" w:rsidRPr="001802EF" w:rsidRDefault="001802EF" w:rsidP="001802EF">
      <w:pPr>
        <w:pStyle w:val="ListParagraph"/>
        <w:numPr>
          <w:ilvl w:val="3"/>
          <w:numId w:val="97"/>
        </w:numPr>
        <w:tabs>
          <w:tab w:val="left" w:pos="1134"/>
        </w:tabs>
        <w:contextualSpacing/>
        <w:jc w:val="both"/>
        <w:rPr>
          <w:vanish/>
        </w:rPr>
      </w:pPr>
    </w:p>
    <w:p w14:paraId="06FB119F" w14:textId="77777777" w:rsidR="001802EF" w:rsidRPr="001802EF" w:rsidRDefault="001802EF" w:rsidP="001802EF">
      <w:pPr>
        <w:pStyle w:val="ListParagraph"/>
        <w:numPr>
          <w:ilvl w:val="3"/>
          <w:numId w:val="97"/>
        </w:numPr>
        <w:tabs>
          <w:tab w:val="left" w:pos="1134"/>
        </w:tabs>
        <w:contextualSpacing/>
        <w:jc w:val="both"/>
        <w:rPr>
          <w:vanish/>
        </w:rPr>
      </w:pPr>
    </w:p>
    <w:p w14:paraId="6B6B1ECD" w14:textId="77777777" w:rsidR="001802EF" w:rsidRPr="001802EF" w:rsidRDefault="001802EF" w:rsidP="001802EF">
      <w:pPr>
        <w:pStyle w:val="ListParagraph"/>
        <w:numPr>
          <w:ilvl w:val="3"/>
          <w:numId w:val="97"/>
        </w:numPr>
        <w:tabs>
          <w:tab w:val="left" w:pos="1134"/>
        </w:tabs>
        <w:contextualSpacing/>
        <w:jc w:val="both"/>
        <w:rPr>
          <w:vanish/>
        </w:rPr>
      </w:pPr>
    </w:p>
    <w:p w14:paraId="42EFE352" w14:textId="77777777" w:rsidR="001802EF" w:rsidRPr="001802EF" w:rsidRDefault="001802EF" w:rsidP="001802EF">
      <w:pPr>
        <w:pStyle w:val="ListParagraph"/>
        <w:numPr>
          <w:ilvl w:val="3"/>
          <w:numId w:val="97"/>
        </w:numPr>
        <w:tabs>
          <w:tab w:val="left" w:pos="1134"/>
        </w:tabs>
        <w:contextualSpacing/>
        <w:jc w:val="both"/>
        <w:rPr>
          <w:vanish/>
        </w:rPr>
      </w:pPr>
    </w:p>
    <w:p w14:paraId="335210B5" w14:textId="77777777" w:rsidR="001802EF" w:rsidRPr="001802EF" w:rsidRDefault="001802EF" w:rsidP="001802EF">
      <w:pPr>
        <w:pStyle w:val="ListParagraph"/>
        <w:numPr>
          <w:ilvl w:val="3"/>
          <w:numId w:val="97"/>
        </w:numPr>
        <w:tabs>
          <w:tab w:val="left" w:pos="1134"/>
        </w:tabs>
        <w:contextualSpacing/>
        <w:jc w:val="both"/>
        <w:rPr>
          <w:vanish/>
        </w:rPr>
      </w:pPr>
    </w:p>
    <w:p w14:paraId="3576A514" w14:textId="77777777" w:rsidR="001802EF" w:rsidRPr="001802EF" w:rsidRDefault="001802EF" w:rsidP="001802EF">
      <w:pPr>
        <w:pStyle w:val="ListParagraph"/>
        <w:numPr>
          <w:ilvl w:val="3"/>
          <w:numId w:val="97"/>
        </w:numPr>
        <w:tabs>
          <w:tab w:val="left" w:pos="1134"/>
        </w:tabs>
        <w:contextualSpacing/>
        <w:jc w:val="both"/>
        <w:rPr>
          <w:vanish/>
        </w:rPr>
      </w:pPr>
    </w:p>
    <w:p w14:paraId="745ADE00" w14:textId="77777777" w:rsidR="001802EF" w:rsidRPr="001802EF" w:rsidRDefault="001802EF" w:rsidP="001802EF">
      <w:pPr>
        <w:pStyle w:val="ListParagraph"/>
        <w:numPr>
          <w:ilvl w:val="3"/>
          <w:numId w:val="97"/>
        </w:numPr>
        <w:tabs>
          <w:tab w:val="left" w:pos="1134"/>
        </w:tabs>
        <w:contextualSpacing/>
        <w:jc w:val="both"/>
        <w:rPr>
          <w:vanish/>
        </w:rPr>
      </w:pPr>
    </w:p>
    <w:p w14:paraId="6C405659" w14:textId="77777777" w:rsidR="001802EF" w:rsidRPr="001802EF" w:rsidRDefault="001802EF" w:rsidP="001802EF">
      <w:pPr>
        <w:pStyle w:val="ListParagraph"/>
        <w:numPr>
          <w:ilvl w:val="3"/>
          <w:numId w:val="97"/>
        </w:numPr>
        <w:tabs>
          <w:tab w:val="left" w:pos="1134"/>
        </w:tabs>
        <w:contextualSpacing/>
        <w:jc w:val="both"/>
        <w:rPr>
          <w:vanish/>
        </w:rPr>
      </w:pPr>
    </w:p>
    <w:p w14:paraId="01789FFA" w14:textId="77777777" w:rsidR="001802EF" w:rsidRPr="001802EF" w:rsidRDefault="001802EF" w:rsidP="001802EF">
      <w:pPr>
        <w:pStyle w:val="ListParagraph"/>
        <w:numPr>
          <w:ilvl w:val="3"/>
          <w:numId w:val="97"/>
        </w:numPr>
        <w:tabs>
          <w:tab w:val="left" w:pos="1134"/>
        </w:tabs>
        <w:contextualSpacing/>
        <w:jc w:val="both"/>
        <w:rPr>
          <w:vanish/>
        </w:rPr>
      </w:pPr>
    </w:p>
    <w:p w14:paraId="42C26402" w14:textId="77777777" w:rsidR="001802EF" w:rsidRPr="001802EF" w:rsidRDefault="001802EF" w:rsidP="001802EF">
      <w:pPr>
        <w:pStyle w:val="ListParagraph"/>
        <w:numPr>
          <w:ilvl w:val="3"/>
          <w:numId w:val="97"/>
        </w:numPr>
        <w:tabs>
          <w:tab w:val="left" w:pos="1134"/>
        </w:tabs>
        <w:contextualSpacing/>
        <w:jc w:val="both"/>
        <w:rPr>
          <w:vanish/>
        </w:rPr>
      </w:pPr>
    </w:p>
    <w:p w14:paraId="6EEED834" w14:textId="77777777" w:rsidR="001802EF" w:rsidRPr="001802EF" w:rsidRDefault="001802EF" w:rsidP="001802EF">
      <w:pPr>
        <w:pStyle w:val="ListParagraph"/>
        <w:numPr>
          <w:ilvl w:val="3"/>
          <w:numId w:val="97"/>
        </w:numPr>
        <w:tabs>
          <w:tab w:val="left" w:pos="1134"/>
        </w:tabs>
        <w:contextualSpacing/>
        <w:jc w:val="both"/>
        <w:rPr>
          <w:vanish/>
        </w:rPr>
      </w:pPr>
    </w:p>
    <w:p w14:paraId="1CC5D83B" w14:textId="77777777" w:rsidR="001802EF" w:rsidRPr="001802EF" w:rsidRDefault="001802EF" w:rsidP="001802EF">
      <w:pPr>
        <w:pStyle w:val="ListParagraph"/>
        <w:numPr>
          <w:ilvl w:val="3"/>
          <w:numId w:val="97"/>
        </w:numPr>
        <w:tabs>
          <w:tab w:val="left" w:pos="1134"/>
        </w:tabs>
        <w:contextualSpacing/>
        <w:jc w:val="both"/>
        <w:rPr>
          <w:vanish/>
        </w:rPr>
      </w:pPr>
    </w:p>
    <w:p w14:paraId="74BD9145" w14:textId="77777777" w:rsidR="001802EF" w:rsidRPr="001802EF" w:rsidRDefault="001802EF" w:rsidP="001802EF">
      <w:pPr>
        <w:pStyle w:val="ListParagraph"/>
        <w:numPr>
          <w:ilvl w:val="3"/>
          <w:numId w:val="97"/>
        </w:numPr>
        <w:tabs>
          <w:tab w:val="left" w:pos="1134"/>
        </w:tabs>
        <w:contextualSpacing/>
        <w:jc w:val="both"/>
        <w:rPr>
          <w:vanish/>
        </w:rPr>
      </w:pPr>
    </w:p>
    <w:p w14:paraId="343A6A01" w14:textId="77777777" w:rsidR="001802EF" w:rsidRPr="001802EF" w:rsidRDefault="001802EF" w:rsidP="001802EF">
      <w:pPr>
        <w:pStyle w:val="ListParagraph"/>
        <w:numPr>
          <w:ilvl w:val="3"/>
          <w:numId w:val="97"/>
        </w:numPr>
        <w:tabs>
          <w:tab w:val="left" w:pos="1134"/>
        </w:tabs>
        <w:contextualSpacing/>
        <w:jc w:val="both"/>
        <w:rPr>
          <w:vanish/>
        </w:rPr>
      </w:pPr>
    </w:p>
    <w:p w14:paraId="15A7AE29" w14:textId="77777777" w:rsidR="001802EF" w:rsidRPr="001802EF" w:rsidRDefault="001802EF" w:rsidP="001802EF">
      <w:pPr>
        <w:pStyle w:val="ListParagraph"/>
        <w:numPr>
          <w:ilvl w:val="3"/>
          <w:numId w:val="97"/>
        </w:numPr>
        <w:tabs>
          <w:tab w:val="left" w:pos="1134"/>
        </w:tabs>
        <w:contextualSpacing/>
        <w:jc w:val="both"/>
        <w:rPr>
          <w:vanish/>
        </w:rPr>
      </w:pPr>
    </w:p>
    <w:p w14:paraId="5B29C3CB" w14:textId="77777777" w:rsidR="001802EF" w:rsidRPr="001802EF" w:rsidRDefault="001802EF" w:rsidP="001802EF">
      <w:pPr>
        <w:pStyle w:val="ListParagraph"/>
        <w:numPr>
          <w:ilvl w:val="3"/>
          <w:numId w:val="97"/>
        </w:numPr>
        <w:tabs>
          <w:tab w:val="left" w:pos="1134"/>
        </w:tabs>
        <w:contextualSpacing/>
        <w:jc w:val="both"/>
        <w:rPr>
          <w:vanish/>
        </w:rPr>
      </w:pPr>
    </w:p>
    <w:p w14:paraId="4FAEAC10" w14:textId="77777777" w:rsidR="001802EF" w:rsidRPr="001802EF" w:rsidRDefault="001802EF" w:rsidP="001802EF">
      <w:pPr>
        <w:pStyle w:val="ListParagraph"/>
        <w:numPr>
          <w:ilvl w:val="3"/>
          <w:numId w:val="97"/>
        </w:numPr>
        <w:tabs>
          <w:tab w:val="left" w:pos="1134"/>
        </w:tabs>
        <w:contextualSpacing/>
        <w:jc w:val="both"/>
        <w:rPr>
          <w:vanish/>
        </w:rPr>
      </w:pPr>
    </w:p>
    <w:p w14:paraId="0E3BAF8C" w14:textId="77777777" w:rsidR="001802EF" w:rsidRPr="001802EF" w:rsidRDefault="001802EF" w:rsidP="001802EF">
      <w:pPr>
        <w:pStyle w:val="ListParagraph"/>
        <w:numPr>
          <w:ilvl w:val="3"/>
          <w:numId w:val="97"/>
        </w:numPr>
        <w:tabs>
          <w:tab w:val="left" w:pos="1134"/>
        </w:tabs>
        <w:contextualSpacing/>
        <w:jc w:val="both"/>
        <w:rPr>
          <w:vanish/>
        </w:rPr>
      </w:pPr>
    </w:p>
    <w:p w14:paraId="4586C2EA" w14:textId="77777777" w:rsidR="001802EF" w:rsidRPr="001802EF" w:rsidRDefault="001802EF" w:rsidP="001802EF">
      <w:pPr>
        <w:pStyle w:val="ListParagraph"/>
        <w:numPr>
          <w:ilvl w:val="3"/>
          <w:numId w:val="97"/>
        </w:numPr>
        <w:tabs>
          <w:tab w:val="left" w:pos="1134"/>
        </w:tabs>
        <w:contextualSpacing/>
        <w:jc w:val="both"/>
        <w:rPr>
          <w:vanish/>
        </w:rPr>
      </w:pPr>
    </w:p>
    <w:p w14:paraId="67A209CC" w14:textId="77777777" w:rsidR="001802EF" w:rsidRPr="001802EF" w:rsidRDefault="001802EF" w:rsidP="001802EF">
      <w:pPr>
        <w:pStyle w:val="ListParagraph"/>
        <w:numPr>
          <w:ilvl w:val="3"/>
          <w:numId w:val="97"/>
        </w:numPr>
        <w:tabs>
          <w:tab w:val="left" w:pos="1134"/>
        </w:tabs>
        <w:contextualSpacing/>
        <w:jc w:val="both"/>
        <w:rPr>
          <w:vanish/>
        </w:rPr>
      </w:pPr>
    </w:p>
    <w:p w14:paraId="275FEAC5" w14:textId="77777777" w:rsidR="001802EF" w:rsidRPr="001802EF" w:rsidRDefault="001802EF" w:rsidP="001802EF">
      <w:pPr>
        <w:pStyle w:val="ListParagraph"/>
        <w:numPr>
          <w:ilvl w:val="3"/>
          <w:numId w:val="97"/>
        </w:numPr>
        <w:tabs>
          <w:tab w:val="left" w:pos="1134"/>
        </w:tabs>
        <w:contextualSpacing/>
        <w:jc w:val="both"/>
        <w:rPr>
          <w:vanish/>
        </w:rPr>
      </w:pPr>
    </w:p>
    <w:p w14:paraId="12CB6E8B" w14:textId="77777777" w:rsidR="001802EF" w:rsidRPr="001802EF" w:rsidRDefault="001802EF" w:rsidP="001802EF">
      <w:pPr>
        <w:pStyle w:val="ListParagraph"/>
        <w:numPr>
          <w:ilvl w:val="3"/>
          <w:numId w:val="97"/>
        </w:numPr>
        <w:tabs>
          <w:tab w:val="left" w:pos="1134"/>
        </w:tabs>
        <w:contextualSpacing/>
        <w:jc w:val="both"/>
        <w:rPr>
          <w:vanish/>
        </w:rPr>
      </w:pPr>
    </w:p>
    <w:p w14:paraId="4692285E" w14:textId="25BE5B90" w:rsidR="00B50D0D" w:rsidRPr="005C0E48" w:rsidRDefault="00F4010A" w:rsidP="001802EF">
      <w:pPr>
        <w:pStyle w:val="ListParagraph"/>
        <w:numPr>
          <w:ilvl w:val="4"/>
          <w:numId w:val="97"/>
        </w:numPr>
        <w:tabs>
          <w:tab w:val="left" w:pos="1134"/>
        </w:tabs>
        <w:ind w:left="567"/>
        <w:contextualSpacing/>
        <w:jc w:val="both"/>
      </w:pPr>
      <w:r>
        <w:t>E</w:t>
      </w:r>
      <w:r w:rsidR="57AD9BFB">
        <w:t>lektromechaninės relės ir mikroelektronikos įranga – 8 metai;</w:t>
      </w:r>
    </w:p>
    <w:p w14:paraId="702381F3" w14:textId="68843B2F" w:rsidR="00B50D0D" w:rsidRPr="005C0E48" w:rsidRDefault="00B23B8C" w:rsidP="00BB78AD">
      <w:pPr>
        <w:pStyle w:val="ListParagraph"/>
        <w:numPr>
          <w:ilvl w:val="4"/>
          <w:numId w:val="97"/>
        </w:numPr>
        <w:tabs>
          <w:tab w:val="left" w:pos="1134"/>
        </w:tabs>
        <w:ind w:firstLine="709"/>
        <w:contextualSpacing/>
        <w:jc w:val="both"/>
      </w:pPr>
      <w:r>
        <w:t xml:space="preserve">Mikroprocesorinė </w:t>
      </w:r>
      <w:r w:rsidR="57AD9BFB">
        <w:t xml:space="preserve">įranga – 8 metai; </w:t>
      </w:r>
    </w:p>
    <w:p w14:paraId="6AC152E3" w14:textId="77777777" w:rsidR="003F32EA" w:rsidRPr="005C0E48" w:rsidRDefault="57AD9BFB" w:rsidP="00BB78AD">
      <w:pPr>
        <w:pStyle w:val="ListParagraph"/>
        <w:numPr>
          <w:ilvl w:val="4"/>
          <w:numId w:val="97"/>
        </w:numPr>
        <w:tabs>
          <w:tab w:val="left" w:pos="1134"/>
        </w:tabs>
        <w:ind w:firstLine="709"/>
        <w:contextualSpacing/>
        <w:jc w:val="both"/>
      </w:pPr>
      <w:r>
        <w:t>Seno tipo matavimų transformatoriai pagaminti pagal GOST standartą -4 metai.</w:t>
      </w:r>
    </w:p>
    <w:p w14:paraId="1D3D4562" w14:textId="33B8DA9C" w:rsidR="00B50D0D" w:rsidRPr="007E06F2" w:rsidRDefault="29F6DFA0" w:rsidP="00BB78AD">
      <w:pPr>
        <w:pStyle w:val="ListParagraph"/>
        <w:numPr>
          <w:ilvl w:val="4"/>
          <w:numId w:val="97"/>
        </w:numPr>
        <w:tabs>
          <w:tab w:val="left" w:pos="1134"/>
        </w:tabs>
        <w:ind w:firstLine="709"/>
        <w:contextualSpacing/>
        <w:jc w:val="both"/>
      </w:pPr>
      <w:r>
        <w:t>Mikroprocesorin</w:t>
      </w:r>
      <w:r w:rsidR="2A5DB684">
        <w:t>iams RAA terminalams</w:t>
      </w:r>
      <w:r w:rsidR="57AD9BFB">
        <w:t xml:space="preserve"> </w:t>
      </w:r>
      <w:r w:rsidR="2A5DB684">
        <w:t>s</w:t>
      </w:r>
      <w:r>
        <w:t>laptažodžiai</w:t>
      </w:r>
      <w:r w:rsidR="355DF8D2">
        <w:t xml:space="preserve"> </w:t>
      </w:r>
      <w:r w:rsidR="0BEF0765">
        <w:t>„</w:t>
      </w:r>
      <w:r w:rsidR="1C914416" w:rsidRPr="4D40CFB9">
        <w:rPr>
          <w:rFonts w:cs="Tahoma"/>
        </w:rPr>
        <w:t>Litgri</w:t>
      </w:r>
      <w:r w:rsidR="0BEF0765" w:rsidRPr="4D40CFB9">
        <w:rPr>
          <w:rFonts w:cs="Tahoma"/>
        </w:rPr>
        <w:t>d“ ir „Ranga“</w:t>
      </w:r>
      <w:r w:rsidR="4354687B">
        <w:t xml:space="preserve"> </w:t>
      </w:r>
      <w:r>
        <w:t>keičiami</w:t>
      </w:r>
      <w:r w:rsidR="2A5DB684">
        <w:t xml:space="preserve"> po </w:t>
      </w:r>
      <w:r w:rsidR="4A416834">
        <w:t xml:space="preserve">technologinio derinimo  </w:t>
      </w:r>
      <w:r w:rsidR="4354687B">
        <w:t>atliekan</w:t>
      </w:r>
      <w:r w:rsidR="77FB1412">
        <w:t xml:space="preserve">t pirmą patikrinimą. </w:t>
      </w:r>
      <w:r w:rsidR="355DF8D2">
        <w:t xml:space="preserve">Vėliau </w:t>
      </w:r>
      <w:r w:rsidR="0B567D73">
        <w:t>slaptažodžiai „</w:t>
      </w:r>
      <w:r w:rsidR="0B567D73" w:rsidRPr="4D40CFB9">
        <w:rPr>
          <w:rFonts w:cs="Tahoma"/>
        </w:rPr>
        <w:t xml:space="preserve">Litgrid“ ir „Ranga“ </w:t>
      </w:r>
      <w:r w:rsidR="0B567D73">
        <w:t>keičiami ir periodiškai</w:t>
      </w:r>
      <w:r w:rsidR="206E8725">
        <w:t xml:space="preserve">, ne rečiau </w:t>
      </w:r>
      <w:r w:rsidR="0B567D73">
        <w:t xml:space="preserve"> kas 4 metai </w:t>
      </w:r>
      <w:r w:rsidR="206E8725">
        <w:t xml:space="preserve">atliekant </w:t>
      </w:r>
      <w:r w:rsidR="3D657688">
        <w:t>pilnutin</w:t>
      </w:r>
      <w:r w:rsidR="206E8725">
        <w:t>ius</w:t>
      </w:r>
      <w:r w:rsidR="3D657688">
        <w:t xml:space="preserve"> patikrinimu</w:t>
      </w:r>
      <w:r w:rsidR="206E8725">
        <w:t>s</w:t>
      </w:r>
      <w:r w:rsidR="3D657688">
        <w:t xml:space="preserve"> </w:t>
      </w:r>
      <w:r w:rsidR="73D337F6">
        <w:t>ir išbandym</w:t>
      </w:r>
      <w:r w:rsidR="206E8725">
        <w:t>us</w:t>
      </w:r>
      <w:r w:rsidR="445452E7">
        <w:t>.</w:t>
      </w:r>
      <w:r w:rsidR="273D1B16">
        <w:t xml:space="preserve"> </w:t>
      </w:r>
      <w:r w:rsidR="213CC1F6">
        <w:t>S</w:t>
      </w:r>
      <w:r w:rsidR="7C877B5A">
        <w:t>laptažodžių keitimas nurodytas slaptažodžių valdymo tvarkos apraše.</w:t>
      </w:r>
    </w:p>
    <w:p w14:paraId="529B8F0D" w14:textId="250A2EBF" w:rsidR="00B50D0D" w:rsidRPr="005C0E48" w:rsidRDefault="57AD9BFB" w:rsidP="00BB78AD">
      <w:pPr>
        <w:pStyle w:val="ListParagraph"/>
        <w:numPr>
          <w:ilvl w:val="3"/>
          <w:numId w:val="101"/>
        </w:numPr>
        <w:tabs>
          <w:tab w:val="left" w:pos="1134"/>
        </w:tabs>
        <w:contextualSpacing/>
        <w:jc w:val="both"/>
      </w:pPr>
      <w:r>
        <w:t>1</w:t>
      </w:r>
      <w:r w:rsidR="001802EF">
        <w:t>32</w:t>
      </w:r>
      <w:r>
        <w:t xml:space="preserve"> punkte nurodytas techninės priežiūros ciklas turi </w:t>
      </w:r>
      <w:r w:rsidR="3A7535D1">
        <w:t xml:space="preserve">būti </w:t>
      </w:r>
      <w:r>
        <w:t>tapatinamas su pagrindinės įrangos remontu ciklu. Apsaugų komplektams (puskomplekčiams) susietiems su kitų operatorių ir/ar trečiųjų šalių vykdoma technine priežiūra, ciklas gali būti tru</w:t>
      </w:r>
      <w:r w:rsidR="3A7535D1">
        <w:t>m</w:t>
      </w:r>
      <w:r>
        <w:t>pinamas.</w:t>
      </w:r>
      <w:r w:rsidR="7D487332">
        <w:t xml:space="preserve"> </w:t>
      </w:r>
      <w:r>
        <w:t>Pailginti ciklą galima tik išimtiniais atvejais, bet ne daugiau kaip vieneriais metais ir tik su Infrastruktūros priežiūros centro vadovo leidimu.</w:t>
      </w:r>
    </w:p>
    <w:p w14:paraId="34CBC662" w14:textId="77777777" w:rsidR="00B50D0D" w:rsidRPr="005C0E48" w:rsidRDefault="57AD9BFB" w:rsidP="00BB78AD">
      <w:pPr>
        <w:pStyle w:val="ListParagraph"/>
        <w:numPr>
          <w:ilvl w:val="3"/>
          <w:numId w:val="101"/>
        </w:numPr>
        <w:tabs>
          <w:tab w:val="left" w:pos="1134"/>
        </w:tabs>
        <w:contextualSpacing/>
        <w:jc w:val="both"/>
      </w:pPr>
      <w:r>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5C0E48" w:rsidRDefault="57AD9BFB" w:rsidP="00BB78AD">
      <w:pPr>
        <w:pStyle w:val="ListParagraph"/>
        <w:numPr>
          <w:ilvl w:val="3"/>
          <w:numId w:val="101"/>
        </w:numPr>
        <w:tabs>
          <w:tab w:val="left" w:pos="1134"/>
        </w:tabs>
        <w:contextualSpacing/>
        <w:jc w:val="both"/>
      </w:pPr>
      <w:r>
        <w:t>Jei relinės įrangos gamintoja</w:t>
      </w:r>
      <w:r w:rsidR="7D487332">
        <w:t>s</w:t>
      </w:r>
      <w:r>
        <w:t xml:space="preserve"> įrenginiams yra </w:t>
      </w:r>
      <w:r w:rsidR="7D487332">
        <w:t>nustatęs</w:t>
      </w:r>
      <w:r>
        <w:t xml:space="preserve"> trumpesnį TP ciklą, tai </w:t>
      </w:r>
      <w:r w:rsidR="7D487332">
        <w:t>tuos įrenginius</w:t>
      </w:r>
      <w:r>
        <w:t xml:space="preserve"> reikia prižiūrėti </w:t>
      </w:r>
      <w:r w:rsidR="7D487332">
        <w:t>gamintojo</w:t>
      </w:r>
      <w:r>
        <w:t xml:space="preserve"> nustatytu periodiškumu. </w:t>
      </w:r>
    </w:p>
    <w:p w14:paraId="25B2E8FD" w14:textId="77777777" w:rsidR="00B50D0D" w:rsidRPr="005C0E48" w:rsidRDefault="57AD9BFB" w:rsidP="00BB78AD">
      <w:pPr>
        <w:pStyle w:val="ListParagraph"/>
        <w:numPr>
          <w:ilvl w:val="3"/>
          <w:numId w:val="101"/>
        </w:numPr>
        <w:tabs>
          <w:tab w:val="left" w:pos="1134"/>
        </w:tabs>
        <w:contextualSpacing/>
        <w:jc w:val="both"/>
      </w:pPr>
      <w:r>
        <w:t>RAA avarinio rezervo įrenginiams techninės priežiūros darbai neatliekami. Įrenginiai turi būti saugomi gamintojo nustatytomis sąlygomis.</w:t>
      </w:r>
    </w:p>
    <w:p w14:paraId="5BA0FBDD" w14:textId="77777777" w:rsidR="00B50D0D" w:rsidRPr="005C0E48" w:rsidRDefault="57AD9BFB" w:rsidP="00BB78AD">
      <w:pPr>
        <w:pStyle w:val="ListParagraph"/>
        <w:numPr>
          <w:ilvl w:val="3"/>
          <w:numId w:val="101"/>
        </w:numPr>
        <w:tabs>
          <w:tab w:val="left" w:pos="1134"/>
        </w:tabs>
        <w:contextualSpacing/>
        <w:jc w:val="both"/>
      </w:pPr>
      <w:r>
        <w:t>Prijunginio pagrindinės įrangos arba visos pastotės (kapitalinio) remonto metu turi būti atliekamas ir relinės įrangos pilnutinis patikrinimas.</w:t>
      </w:r>
    </w:p>
    <w:p w14:paraId="49EB31D7" w14:textId="77777777" w:rsidR="00B50D0D" w:rsidRPr="005C0E48" w:rsidRDefault="57AD9BFB" w:rsidP="00BB78AD">
      <w:pPr>
        <w:pStyle w:val="ListParagraph"/>
        <w:numPr>
          <w:ilvl w:val="3"/>
          <w:numId w:val="101"/>
        </w:numPr>
        <w:tabs>
          <w:tab w:val="left" w:pos="1134"/>
        </w:tabs>
        <w:contextualSpacing/>
        <w:jc w:val="both"/>
      </w:pPr>
      <w:r>
        <w:t>RAA įrenginių, kurie gali būti techniškai prižiūrimi neatjungus pagrindinių įrenginių, darbai planuojami nesiejant jų su pagrindinių įrenginių remontu.</w:t>
      </w:r>
    </w:p>
    <w:p w14:paraId="5EE3D5CD" w14:textId="77777777" w:rsidR="00B50D0D" w:rsidRPr="005C0E48" w:rsidRDefault="57AD9BFB" w:rsidP="00BB78AD">
      <w:pPr>
        <w:pStyle w:val="ListParagraph"/>
        <w:numPr>
          <w:ilvl w:val="3"/>
          <w:numId w:val="101"/>
        </w:numPr>
        <w:tabs>
          <w:tab w:val="left" w:pos="1134"/>
        </w:tabs>
        <w:contextualSpacing/>
        <w:jc w:val="both"/>
      </w:pPr>
      <w:r>
        <w:t>Elektros tiekimo linijos RAA įrangos techninės priežiūros darbai tuo pačiu metu turi būti planuojami ir atliekami abiejuose linijos galuose:</w:t>
      </w:r>
    </w:p>
    <w:p w14:paraId="04C9A488" w14:textId="77777777" w:rsidR="006F4F39" w:rsidRPr="006F4F39" w:rsidRDefault="006F4F39" w:rsidP="00BB78AD">
      <w:pPr>
        <w:pStyle w:val="ListParagraph"/>
        <w:numPr>
          <w:ilvl w:val="3"/>
          <w:numId w:val="97"/>
        </w:numPr>
        <w:tabs>
          <w:tab w:val="left" w:pos="1134"/>
        </w:tabs>
        <w:contextualSpacing/>
        <w:jc w:val="both"/>
        <w:rPr>
          <w:vanish/>
        </w:rPr>
      </w:pPr>
    </w:p>
    <w:p w14:paraId="5C20714E" w14:textId="77777777" w:rsidR="006F4F39" w:rsidRPr="006F4F39" w:rsidRDefault="006F4F39" w:rsidP="00BB78AD">
      <w:pPr>
        <w:pStyle w:val="ListParagraph"/>
        <w:numPr>
          <w:ilvl w:val="3"/>
          <w:numId w:val="97"/>
        </w:numPr>
        <w:tabs>
          <w:tab w:val="left" w:pos="1134"/>
        </w:tabs>
        <w:contextualSpacing/>
        <w:jc w:val="both"/>
        <w:rPr>
          <w:vanish/>
        </w:rPr>
      </w:pPr>
    </w:p>
    <w:p w14:paraId="32EBC227" w14:textId="77777777" w:rsidR="006F4F39" w:rsidRPr="006F4F39" w:rsidRDefault="006F4F39" w:rsidP="00BB78AD">
      <w:pPr>
        <w:pStyle w:val="ListParagraph"/>
        <w:numPr>
          <w:ilvl w:val="3"/>
          <w:numId w:val="97"/>
        </w:numPr>
        <w:tabs>
          <w:tab w:val="left" w:pos="1134"/>
        </w:tabs>
        <w:contextualSpacing/>
        <w:jc w:val="both"/>
        <w:rPr>
          <w:vanish/>
        </w:rPr>
      </w:pPr>
    </w:p>
    <w:p w14:paraId="7ED8578D" w14:textId="77777777" w:rsidR="006F4F39" w:rsidRPr="006F4F39" w:rsidRDefault="006F4F39" w:rsidP="00BB78AD">
      <w:pPr>
        <w:pStyle w:val="ListParagraph"/>
        <w:numPr>
          <w:ilvl w:val="3"/>
          <w:numId w:val="97"/>
        </w:numPr>
        <w:tabs>
          <w:tab w:val="left" w:pos="1134"/>
        </w:tabs>
        <w:contextualSpacing/>
        <w:jc w:val="both"/>
        <w:rPr>
          <w:vanish/>
        </w:rPr>
      </w:pPr>
    </w:p>
    <w:p w14:paraId="3E588C2D" w14:textId="77777777" w:rsidR="006F4F39" w:rsidRPr="006F4F39" w:rsidRDefault="006F4F39" w:rsidP="00BB78AD">
      <w:pPr>
        <w:pStyle w:val="ListParagraph"/>
        <w:numPr>
          <w:ilvl w:val="3"/>
          <w:numId w:val="97"/>
        </w:numPr>
        <w:tabs>
          <w:tab w:val="left" w:pos="1134"/>
        </w:tabs>
        <w:contextualSpacing/>
        <w:jc w:val="both"/>
        <w:rPr>
          <w:vanish/>
        </w:rPr>
      </w:pPr>
    </w:p>
    <w:p w14:paraId="04E48DF4" w14:textId="33DF5CAE" w:rsidR="006D05A0" w:rsidRDefault="57AD9BFB" w:rsidP="00BB78AD">
      <w:pPr>
        <w:pStyle w:val="ListParagraph"/>
        <w:numPr>
          <w:ilvl w:val="4"/>
          <w:numId w:val="101"/>
        </w:numPr>
        <w:tabs>
          <w:tab w:val="left" w:pos="1134"/>
        </w:tabs>
        <w:ind w:firstLine="567"/>
        <w:contextualSpacing/>
        <w:jc w:val="both"/>
      </w:pPr>
      <w:r>
        <w:t>kai RAA komplektą sudaro linijos galuose esantys tarpusavyje susiję puskomplekčiai;</w:t>
      </w:r>
    </w:p>
    <w:p w14:paraId="1556CC39" w14:textId="1AF35A8D" w:rsidR="00B50D0D" w:rsidRPr="005C0E48" w:rsidRDefault="57AD9BFB" w:rsidP="00BB78AD">
      <w:pPr>
        <w:pStyle w:val="ListParagraph"/>
        <w:numPr>
          <w:ilvl w:val="4"/>
          <w:numId w:val="101"/>
        </w:numPr>
        <w:tabs>
          <w:tab w:val="left" w:pos="1134"/>
        </w:tabs>
        <w:ind w:firstLine="567"/>
        <w:contextualSpacing/>
        <w:jc w:val="both"/>
      </w:pPr>
      <w:r>
        <w:t>tokiuose RAA įrenginiuose, kuriuos viename linijos gale išjungus, likusiųjų darbas kitame gale netenka prasmės.</w:t>
      </w:r>
    </w:p>
    <w:p w14:paraId="3DE56D97" w14:textId="77777777" w:rsidR="00B50D0D" w:rsidRPr="005C0E48" w:rsidRDefault="57AD9BFB" w:rsidP="00BB78AD">
      <w:pPr>
        <w:pStyle w:val="ListParagraph"/>
        <w:numPr>
          <w:ilvl w:val="3"/>
          <w:numId w:val="101"/>
        </w:numPr>
        <w:tabs>
          <w:tab w:val="left" w:pos="1134"/>
        </w:tabs>
        <w:contextualSpacing/>
        <w:jc w:val="both"/>
      </w:pPr>
      <w:r>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5C0E48" w:rsidRDefault="57AD9BFB" w:rsidP="00BB78AD">
      <w:pPr>
        <w:pStyle w:val="ListParagraph"/>
        <w:numPr>
          <w:ilvl w:val="3"/>
          <w:numId w:val="101"/>
        </w:numPr>
        <w:tabs>
          <w:tab w:val="left" w:pos="1134"/>
        </w:tabs>
        <w:contextualSpacing/>
        <w:jc w:val="both"/>
      </w:pPr>
      <w:r>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w:t>
      </w:r>
      <w:r>
        <w:lastRenderedPageBreak/>
        <w:t xml:space="preserve">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348BAD9F">
        <w:t>vėliau</w:t>
      </w:r>
      <w:r>
        <w:t xml:space="preserve"> kaip iki ateinančiųjų metų sausio 31 dienos.</w:t>
      </w:r>
    </w:p>
    <w:p w14:paraId="07CB3076" w14:textId="566245A6"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Regionų RAA </w:t>
      </w:r>
      <w:r w:rsidR="348BAD9F">
        <w:t>inžinieriai</w:t>
      </w:r>
      <w:r>
        <w:t xml:space="preserve"> Bendrovės nustatyta t</w:t>
      </w:r>
      <w:r w:rsidR="3A7535D1">
        <w:t>v</w:t>
      </w:r>
      <w:r>
        <w:t xml:space="preserve">arka pildo duomenų bazes RAA terminalų konfigūracijomis ir vidiniais nuostatais. Konfigūracijų ir vidaus nuostatų kopijos yra daromos po atliktų pakeitimų, </w:t>
      </w:r>
      <w:r w:rsidR="348BAD9F">
        <w:t>konfigūracijai</w:t>
      </w:r>
      <w:r>
        <w:t xml:space="preserve"> suteikiama nauja versija ir fiksuojami atlikti pakeitimai.</w:t>
      </w:r>
    </w:p>
    <w:p w14:paraId="190EDB0A" w14:textId="747577BF"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Kai gamintojas paskelbia apie </w:t>
      </w:r>
      <w:r w:rsidR="348BAD9F">
        <w:t>konkrečių</w:t>
      </w:r>
      <w:r>
        <w:t xml:space="preserve"> modelių mikroprocesorinių RAA įrenginių kibernetinį paže</w:t>
      </w:r>
      <w:r w:rsidR="3A7535D1">
        <w:t>i</w:t>
      </w:r>
      <w:r>
        <w:t>džiamumą, turi būti planuojamas mikroprogramos atnaujinimas remiantis gamintojo pateiktomis  instrukcijomis. Pakeitus mikroprogramą atn</w:t>
      </w:r>
      <w:r w:rsidR="444DA395">
        <w:t>a</w:t>
      </w:r>
      <w:r>
        <w:t>uji</w:t>
      </w:r>
      <w:r w:rsidR="444DA395">
        <w:t>na</w:t>
      </w:r>
      <w:r>
        <w:t>mi techniniai duomen</w:t>
      </w:r>
      <w:r w:rsidR="3A7535D1">
        <w:t>ys</w:t>
      </w:r>
      <w:r>
        <w:t xml:space="preserve"> TVIS.</w:t>
      </w:r>
    </w:p>
    <w:p w14:paraId="1352A74A" w14:textId="6125871D" w:rsidR="00B50D0D" w:rsidRPr="005C0E48" w:rsidRDefault="2ABFF555" w:rsidP="00BB78AD">
      <w:pPr>
        <w:pStyle w:val="ListParagraph"/>
        <w:numPr>
          <w:ilvl w:val="3"/>
          <w:numId w:val="101"/>
        </w:numPr>
        <w:tabs>
          <w:tab w:val="left" w:pos="1134"/>
        </w:tabs>
        <w:contextualSpacing/>
        <w:jc w:val="both"/>
        <w:rPr>
          <w:snapToGrid w:val="0"/>
          <w:sz w:val="18"/>
          <w:szCs w:val="18"/>
        </w:rPr>
      </w:pPr>
      <w:bookmarkStart w:id="98" w:name="_Hlk25225804"/>
      <w:r>
        <w:t xml:space="preserve">Remiantis </w:t>
      </w:r>
      <w:r w:rsidR="57AD9BFB">
        <w:t>Bendrovė</w:t>
      </w:r>
      <w:r w:rsidR="60826793">
        <w:t>s</w:t>
      </w:r>
      <w:r w:rsidR="57AD9BFB">
        <w:t xml:space="preserve"> </w:t>
      </w:r>
      <w:r w:rsidR="60826793">
        <w:t xml:space="preserve">RAA terminalų konfigūracinių failų saugojimo ir valdymo </w:t>
      </w:r>
      <w:r w:rsidR="57AD9BFB">
        <w:t>t</w:t>
      </w:r>
      <w:r w:rsidR="06767B5C">
        <w:t>va</w:t>
      </w:r>
      <w:r w:rsidR="57AD9BFB">
        <w:t>rka Regionų RAA i</w:t>
      </w:r>
      <w:r w:rsidR="3A7535D1">
        <w:t>n</w:t>
      </w:r>
      <w:r w:rsidR="57AD9BFB">
        <w:t xml:space="preserve">žinieriai pildo, atnaujina ir archyvuoja </w:t>
      </w:r>
      <w:r w:rsidR="06767B5C">
        <w:t xml:space="preserve">specializuotos programinės įrangos </w:t>
      </w:r>
      <w:r w:rsidR="57AD9BFB" w:rsidRPr="08D8F0D6">
        <w:rPr>
          <w:rFonts w:cs="Tahoma"/>
        </w:rPr>
        <w:t>RAA slaptažodžių duomenų bazę</w:t>
      </w:r>
      <w:r w:rsidRPr="08D8F0D6">
        <w:rPr>
          <w:rFonts w:cs="Tahoma"/>
        </w:rPr>
        <w:t xml:space="preserve"> Bendrovės tinkliniame diske</w:t>
      </w:r>
      <w:r w:rsidR="6190D7C6" w:rsidRPr="08D8F0D6">
        <w:rPr>
          <w:rFonts w:cs="Tahoma"/>
        </w:rPr>
        <w:t>.</w:t>
      </w:r>
    </w:p>
    <w:p w14:paraId="64E86ED6" w14:textId="0DF852C1" w:rsidR="00B50D0D" w:rsidRPr="00697914" w:rsidRDefault="00B50D0D" w:rsidP="00BB78AD">
      <w:pPr>
        <w:pStyle w:val="Heading2"/>
        <w:numPr>
          <w:ilvl w:val="0"/>
          <w:numId w:val="54"/>
        </w:numPr>
        <w:spacing w:before="120" w:after="0"/>
        <w:ind w:left="142" w:firstLine="709"/>
        <w:contextualSpacing/>
        <w:rPr>
          <w:i/>
          <w:iCs w:val="0"/>
        </w:rPr>
      </w:pPr>
      <w:bookmarkStart w:id="99" w:name="_Toc498353900"/>
      <w:bookmarkStart w:id="100" w:name="_Toc20814336"/>
      <w:bookmarkStart w:id="101" w:name="_Toc57842899"/>
      <w:bookmarkEnd w:id="98"/>
      <w:r w:rsidRPr="00697914" w:rsidDel="006F39CF">
        <w:rPr>
          <w:i/>
          <w:iCs w:val="0"/>
        </w:rPr>
        <w:t xml:space="preserve">PLANINĖS </w:t>
      </w:r>
      <w:r w:rsidRPr="00697914">
        <w:rPr>
          <w:i/>
          <w:iCs w:val="0"/>
        </w:rPr>
        <w:t>TECHNINĖS PRIEŽIŪROS RŪŠYS</w:t>
      </w:r>
      <w:bookmarkStart w:id="102" w:name="_Ref292182043"/>
      <w:bookmarkEnd w:id="99"/>
      <w:bookmarkEnd w:id="100"/>
      <w:bookmarkEnd w:id="101"/>
    </w:p>
    <w:bookmarkEnd w:id="102"/>
    <w:p w14:paraId="43F10758"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Planinės techninės priežiūros rūšys yra šios:</w:t>
      </w:r>
    </w:p>
    <w:p w14:paraId="32A5CB1A" w14:textId="77777777" w:rsidR="007F6300" w:rsidRPr="007F6300" w:rsidRDefault="007F6300" w:rsidP="00BB78AD">
      <w:pPr>
        <w:pStyle w:val="ListParagraph"/>
        <w:numPr>
          <w:ilvl w:val="3"/>
          <w:numId w:val="97"/>
        </w:numPr>
        <w:contextualSpacing/>
        <w:jc w:val="both"/>
        <w:rPr>
          <w:vanish/>
        </w:rPr>
      </w:pPr>
    </w:p>
    <w:p w14:paraId="0868182D" w14:textId="77777777" w:rsidR="007F6300" w:rsidRPr="007F6300" w:rsidRDefault="007F6300" w:rsidP="00BB78AD">
      <w:pPr>
        <w:pStyle w:val="ListParagraph"/>
        <w:numPr>
          <w:ilvl w:val="3"/>
          <w:numId w:val="97"/>
        </w:numPr>
        <w:contextualSpacing/>
        <w:jc w:val="both"/>
        <w:rPr>
          <w:vanish/>
        </w:rPr>
      </w:pPr>
    </w:p>
    <w:p w14:paraId="2E8C7FCD" w14:textId="77777777" w:rsidR="007F6300" w:rsidRPr="007F6300" w:rsidRDefault="007F6300" w:rsidP="00BB78AD">
      <w:pPr>
        <w:pStyle w:val="ListParagraph"/>
        <w:numPr>
          <w:ilvl w:val="3"/>
          <w:numId w:val="97"/>
        </w:numPr>
        <w:contextualSpacing/>
        <w:jc w:val="both"/>
        <w:rPr>
          <w:vanish/>
        </w:rPr>
      </w:pPr>
    </w:p>
    <w:p w14:paraId="76E2844B" w14:textId="77777777" w:rsidR="007F6300" w:rsidRPr="007F6300" w:rsidRDefault="007F6300" w:rsidP="00BB78AD">
      <w:pPr>
        <w:pStyle w:val="ListParagraph"/>
        <w:numPr>
          <w:ilvl w:val="3"/>
          <w:numId w:val="97"/>
        </w:numPr>
        <w:contextualSpacing/>
        <w:jc w:val="both"/>
        <w:rPr>
          <w:vanish/>
        </w:rPr>
      </w:pPr>
    </w:p>
    <w:p w14:paraId="1BAC7613" w14:textId="77777777" w:rsidR="007F6300" w:rsidRPr="007F6300" w:rsidRDefault="007F6300" w:rsidP="00BB78AD">
      <w:pPr>
        <w:pStyle w:val="ListParagraph"/>
        <w:numPr>
          <w:ilvl w:val="3"/>
          <w:numId w:val="97"/>
        </w:numPr>
        <w:contextualSpacing/>
        <w:jc w:val="both"/>
        <w:rPr>
          <w:vanish/>
        </w:rPr>
      </w:pPr>
    </w:p>
    <w:p w14:paraId="5979B598" w14:textId="77777777" w:rsidR="007F6300" w:rsidRPr="007F6300" w:rsidRDefault="007F6300" w:rsidP="00BB78AD">
      <w:pPr>
        <w:pStyle w:val="ListParagraph"/>
        <w:numPr>
          <w:ilvl w:val="3"/>
          <w:numId w:val="97"/>
        </w:numPr>
        <w:contextualSpacing/>
        <w:jc w:val="both"/>
        <w:rPr>
          <w:vanish/>
        </w:rPr>
      </w:pPr>
    </w:p>
    <w:p w14:paraId="594598D5" w14:textId="2B9D5A32" w:rsidR="00BC5ECE" w:rsidRDefault="003C4F3A" w:rsidP="00BB78AD">
      <w:pPr>
        <w:pStyle w:val="ListParagraph"/>
        <w:numPr>
          <w:ilvl w:val="4"/>
          <w:numId w:val="101"/>
        </w:numPr>
        <w:ind w:firstLine="567"/>
        <w:contextualSpacing/>
        <w:jc w:val="both"/>
      </w:pPr>
      <w:r>
        <w:t xml:space="preserve"> </w:t>
      </w:r>
      <w:r w:rsidR="57AD9BFB">
        <w:t>Apžiūra (A)</w:t>
      </w:r>
    </w:p>
    <w:p w14:paraId="564C24C1" w14:textId="4E9A0B0D" w:rsidR="00B50D0D" w:rsidRPr="005C0E48" w:rsidRDefault="003C4F3A" w:rsidP="00BB78AD">
      <w:pPr>
        <w:pStyle w:val="ListParagraph"/>
        <w:numPr>
          <w:ilvl w:val="4"/>
          <w:numId w:val="101"/>
        </w:numPr>
        <w:ind w:firstLine="567"/>
        <w:contextualSpacing/>
        <w:jc w:val="both"/>
      </w:pPr>
      <w:r>
        <w:t xml:space="preserve"> </w:t>
      </w:r>
      <w:r w:rsidR="57AD9BFB">
        <w:t>Pirmasis patikrinimas (P1);</w:t>
      </w:r>
    </w:p>
    <w:p w14:paraId="422AF1B4" w14:textId="06A6D83A" w:rsidR="00B50D0D" w:rsidRPr="005C0E48" w:rsidRDefault="003C4F3A" w:rsidP="00BB78AD">
      <w:pPr>
        <w:pStyle w:val="ListParagraph"/>
        <w:numPr>
          <w:ilvl w:val="4"/>
          <w:numId w:val="101"/>
        </w:numPr>
        <w:ind w:firstLine="567"/>
        <w:contextualSpacing/>
        <w:jc w:val="both"/>
      </w:pPr>
      <w:r>
        <w:t xml:space="preserve"> </w:t>
      </w:r>
      <w:r w:rsidR="57AD9BFB">
        <w:t>Pilnutinis patikrinimas (P);</w:t>
      </w:r>
    </w:p>
    <w:p w14:paraId="04876E52" w14:textId="49C1EF21" w:rsidR="00B50D0D" w:rsidRPr="005C0E48" w:rsidRDefault="003C4F3A" w:rsidP="00BB78AD">
      <w:pPr>
        <w:pStyle w:val="ListParagraph"/>
        <w:numPr>
          <w:ilvl w:val="4"/>
          <w:numId w:val="101"/>
        </w:numPr>
        <w:ind w:firstLine="567"/>
        <w:contextualSpacing/>
        <w:jc w:val="both"/>
      </w:pPr>
      <w:r>
        <w:t xml:space="preserve"> </w:t>
      </w:r>
      <w:r w:rsidR="57AD9BFB">
        <w:t>Kontrolė (K);</w:t>
      </w:r>
    </w:p>
    <w:p w14:paraId="5A9FF0CA" w14:textId="2FFF9876" w:rsidR="00B50D0D" w:rsidRPr="005C0E48" w:rsidRDefault="003C4F3A" w:rsidP="00BB78AD">
      <w:pPr>
        <w:pStyle w:val="ListParagraph"/>
        <w:numPr>
          <w:ilvl w:val="4"/>
          <w:numId w:val="101"/>
        </w:numPr>
        <w:ind w:firstLine="567"/>
        <w:contextualSpacing/>
        <w:jc w:val="both"/>
      </w:pPr>
      <w:r>
        <w:t xml:space="preserve"> </w:t>
      </w:r>
      <w:r w:rsidR="57AD9BFB">
        <w:t>Išbandymas (B);</w:t>
      </w:r>
    </w:p>
    <w:p w14:paraId="44E56DA5" w14:textId="70307C05" w:rsidR="00B50D0D" w:rsidRPr="005C0E48" w:rsidRDefault="348BAD9F" w:rsidP="00BB78AD">
      <w:pPr>
        <w:pStyle w:val="ListParagraph"/>
        <w:numPr>
          <w:ilvl w:val="3"/>
          <w:numId w:val="101"/>
        </w:numPr>
        <w:contextualSpacing/>
        <w:jc w:val="both"/>
      </w:pPr>
      <w:r>
        <w:t>Eksploatavimo</w:t>
      </w:r>
      <w:r w:rsidR="57AD9BFB">
        <w:t xml:space="preserve"> eigoje gali būti atliekami neplaniniai techninės priežiūros darbai:</w:t>
      </w:r>
    </w:p>
    <w:p w14:paraId="2D063FD6" w14:textId="7B88A7AD" w:rsidR="00C51D2A" w:rsidRDefault="003C4F3A" w:rsidP="00BB78AD">
      <w:pPr>
        <w:pStyle w:val="ListParagraph"/>
        <w:numPr>
          <w:ilvl w:val="4"/>
          <w:numId w:val="101"/>
        </w:numPr>
        <w:ind w:firstLine="567"/>
        <w:contextualSpacing/>
        <w:jc w:val="both"/>
      </w:pPr>
      <w:r>
        <w:t xml:space="preserve"> </w:t>
      </w:r>
      <w:r w:rsidR="57AD9BFB">
        <w:t>Neplaninis patikrinimas</w:t>
      </w:r>
      <w:r w:rsidR="00C51D2A">
        <w:t>;</w:t>
      </w:r>
    </w:p>
    <w:p w14:paraId="30AC1AE0" w14:textId="1A04C36A" w:rsidR="00B50D0D" w:rsidRPr="005C0E48" w:rsidRDefault="57AD9BFB" w:rsidP="00BB78AD">
      <w:pPr>
        <w:pStyle w:val="ListParagraph"/>
        <w:numPr>
          <w:ilvl w:val="4"/>
          <w:numId w:val="101"/>
        </w:numPr>
        <w:ind w:firstLine="567"/>
        <w:contextualSpacing/>
        <w:jc w:val="both"/>
      </w:pPr>
      <w:r>
        <w:t xml:space="preserve"> </w:t>
      </w:r>
      <w:r w:rsidR="003C4F3A">
        <w:t>Į</w:t>
      </w:r>
      <w:r>
        <w:t>renginio remontas.</w:t>
      </w:r>
    </w:p>
    <w:p w14:paraId="558FC53C" w14:textId="77777777" w:rsidR="00B50D0D" w:rsidRPr="005C0E48" w:rsidRDefault="57AD9BFB" w:rsidP="00BB78AD">
      <w:pPr>
        <w:pStyle w:val="ListParagraph"/>
        <w:numPr>
          <w:ilvl w:val="3"/>
          <w:numId w:val="101"/>
        </w:numPr>
        <w:contextualSpacing/>
        <w:jc w:val="both"/>
      </w:pPr>
      <w:r>
        <w:t>Technologinis derinimas (D) atliekamas:</w:t>
      </w:r>
    </w:p>
    <w:p w14:paraId="078E820A" w14:textId="4FC046AB" w:rsidR="00B50D0D" w:rsidRPr="005C0E48" w:rsidRDefault="57AD9BFB" w:rsidP="00BB78AD">
      <w:pPr>
        <w:pStyle w:val="ListParagraph"/>
        <w:numPr>
          <w:ilvl w:val="4"/>
          <w:numId w:val="101"/>
        </w:numPr>
        <w:ind w:firstLine="567"/>
        <w:contextualSpacing/>
        <w:jc w:val="both"/>
      </w:pPr>
      <w:r>
        <w:t>Prieš įjungiant naujai sumontuotiems relinės apsaugos ir au</w:t>
      </w:r>
      <w:r w:rsidR="06767B5C">
        <w:t>t</w:t>
      </w:r>
      <w:r>
        <w:t>omatikos įrenginiams;</w:t>
      </w:r>
    </w:p>
    <w:p w14:paraId="011F7B0D" w14:textId="5F196BF2" w:rsidR="00B50D0D" w:rsidRPr="005C0E48" w:rsidRDefault="57AD9BFB" w:rsidP="00BB78AD">
      <w:pPr>
        <w:pStyle w:val="ListParagraph"/>
        <w:numPr>
          <w:ilvl w:val="4"/>
          <w:numId w:val="101"/>
        </w:numPr>
        <w:ind w:firstLine="567"/>
        <w:contextualSpacing/>
        <w:jc w:val="both"/>
      </w:pPr>
      <w:r>
        <w:t xml:space="preserve">Pagal techninį darbo projektą veikiančiuose </w:t>
      </w:r>
      <w:r w:rsidR="348BAD9F">
        <w:t>įrenginiuose</w:t>
      </w:r>
      <w:r>
        <w:t xml:space="preserve"> sumontavus papildomą naują įrangą, kartu su antrinėmis grandinėmis.</w:t>
      </w:r>
    </w:p>
    <w:p w14:paraId="6B931306" w14:textId="3800E131" w:rsidR="00855A79" w:rsidRPr="005C0E48" w:rsidRDefault="5E458164" w:rsidP="00BB78AD">
      <w:pPr>
        <w:pStyle w:val="ListParagraph"/>
        <w:numPr>
          <w:ilvl w:val="3"/>
          <w:numId w:val="101"/>
        </w:numPr>
        <w:tabs>
          <w:tab w:val="left" w:pos="567"/>
        </w:tabs>
        <w:contextualSpacing/>
        <w:jc w:val="both"/>
        <w:rPr>
          <w:snapToGrid w:val="0"/>
          <w:sz w:val="18"/>
          <w:szCs w:val="18"/>
        </w:rPr>
      </w:pPr>
      <w:r w:rsidRPr="4D40CFB9">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patiektas </w:t>
      </w:r>
      <w:hyperlink w:anchor="_NUOTOLINĖ_RAA_ĮRENGINIŲ">
        <w:r w:rsidR="370EA848" w:rsidRPr="4D40CFB9">
          <w:rPr>
            <w:rStyle w:val="Hyperlink"/>
            <w:rFonts w:cs="Segoe UI"/>
            <w:color w:val="auto"/>
            <w:u w:val="none"/>
          </w:rPr>
          <w:t>15</w:t>
        </w:r>
      </w:hyperlink>
      <w:r w:rsidRPr="4D40CFB9">
        <w:rPr>
          <w:rFonts w:cs="Segoe UI"/>
        </w:rPr>
        <w:t xml:space="preserve"> skyriuje „Nuotolinė RAA įrenginių techninė priežiūra“.</w:t>
      </w:r>
    </w:p>
    <w:p w14:paraId="7E1BD385" w14:textId="681C0157" w:rsidR="00B50D0D" w:rsidRPr="005C0E48" w:rsidRDefault="57AD9BFB" w:rsidP="00BB78AD">
      <w:pPr>
        <w:pStyle w:val="ListParagraph"/>
        <w:numPr>
          <w:ilvl w:val="3"/>
          <w:numId w:val="101"/>
        </w:numPr>
        <w:contextualSpacing/>
        <w:jc w:val="both"/>
        <w:rPr>
          <w:snapToGrid w:val="0"/>
          <w:sz w:val="18"/>
          <w:szCs w:val="18"/>
        </w:rPr>
      </w:pPr>
      <w:r w:rsidRPr="00584CC3">
        <w:t xml:space="preserve">Technologinio derinimo darbų aprašas nurodytas </w:t>
      </w:r>
      <w:r w:rsidR="00F91082" w:rsidRPr="00584CC3">
        <w:fldChar w:fldCharType="begin"/>
      </w:r>
      <w:r w:rsidR="00F91082" w:rsidRPr="00584CC3">
        <w:instrText xml:space="preserve"> REF _Ref294007110 \r \h  \* MERGEFORMAT </w:instrText>
      </w:r>
      <w:r w:rsidR="00F91082" w:rsidRPr="00584CC3">
        <w:fldChar w:fldCharType="separate"/>
      </w:r>
      <w:r w:rsidR="009B57C0">
        <w:t>19</w:t>
      </w:r>
      <w:r w:rsidR="00F91082" w:rsidRPr="00584CC3">
        <w:fldChar w:fldCharType="end"/>
      </w:r>
      <w:r w:rsidR="6190D7C6" w:rsidRPr="00584CC3">
        <w:t xml:space="preserve"> </w:t>
      </w:r>
      <w:r w:rsidRPr="00584CC3">
        <w:t>priede.</w:t>
      </w:r>
      <w:r w:rsidR="7F4FBCAD" w:rsidRPr="00584CC3">
        <w:t xml:space="preserve"> Taip pat</w:t>
      </w:r>
      <w:r w:rsidR="7F4FBCAD" w:rsidRPr="005C0E48">
        <w:t xml:space="preserve"> </w:t>
      </w:r>
      <w:r w:rsidR="6190D7C6" w:rsidRPr="005C0E48">
        <w:t xml:space="preserve">reikia </w:t>
      </w:r>
      <w:r w:rsidR="7F4FBCAD" w:rsidRPr="005C0E48">
        <w:t xml:space="preserve">vadovautis </w:t>
      </w:r>
      <w:r w:rsidR="7F4FBCAD" w:rsidRPr="005C0E48">
        <w:rPr>
          <w:rStyle w:val="dlxnowrap1"/>
          <w:rFonts w:cs="Arial"/>
        </w:rPr>
        <w:t>techninės priežiūros, statant naujus ar rekonstruojant esamus bendrovės objektus, organizavimo ir vykdymo tvarkos apraš</w:t>
      </w:r>
      <w:r w:rsidR="6190D7C6" w:rsidRPr="005C0E48">
        <w:rPr>
          <w:rStyle w:val="dlxnowrap1"/>
          <w:rFonts w:cs="Arial"/>
        </w:rPr>
        <w:t>u.</w:t>
      </w:r>
      <w:r w:rsidR="059F4F5B" w:rsidRPr="005C0E48">
        <w:rPr>
          <w:snapToGrid w:val="0"/>
          <w:sz w:val="18"/>
          <w:szCs w:val="18"/>
        </w:rPr>
        <w:t xml:space="preserve"> </w:t>
      </w:r>
    </w:p>
    <w:p w14:paraId="53F85D60" w14:textId="308CD5E3" w:rsidR="00B50D0D" w:rsidRPr="005C0E48" w:rsidRDefault="57AD9BFB" w:rsidP="00BB78AD">
      <w:pPr>
        <w:pStyle w:val="ListParagraph"/>
        <w:numPr>
          <w:ilvl w:val="3"/>
          <w:numId w:val="101"/>
        </w:numPr>
        <w:contextualSpacing/>
        <w:jc w:val="both"/>
        <w:rPr>
          <w:snapToGrid w:val="0"/>
          <w:sz w:val="18"/>
          <w:szCs w:val="18"/>
        </w:rPr>
      </w:pPr>
      <w:r w:rsidRPr="4D40CFB9">
        <w:rPr>
          <w:rFonts w:cs="Segoe UI"/>
        </w:rPr>
        <w:t xml:space="preserve">Užbaigus pastočių ir skirstyklų rekonstrukcijas/statybą techninė dokumentacija </w:t>
      </w:r>
      <w:r w:rsidR="06767B5C" w:rsidRPr="4D40CFB9">
        <w:rPr>
          <w:rFonts w:cs="Segoe UI"/>
        </w:rPr>
        <w:t xml:space="preserve">per 30 d. </w:t>
      </w:r>
      <w:r w:rsidRPr="4D40CFB9">
        <w:rPr>
          <w:rFonts w:cs="Segoe UI"/>
        </w:rPr>
        <w:t xml:space="preserve">turi būti talpinama ir prieinama su kita komplektuojama objekto </w:t>
      </w:r>
      <w:r w:rsidR="348BAD9F" w:rsidRPr="4D40CFB9">
        <w:rPr>
          <w:rFonts w:cs="Segoe UI"/>
        </w:rPr>
        <w:t>dokumentacija</w:t>
      </w:r>
      <w:r w:rsidRPr="4D40CFB9">
        <w:rPr>
          <w:rFonts w:cs="Segoe UI"/>
        </w:rPr>
        <w:t xml:space="preserve"> TVIS.</w:t>
      </w:r>
    </w:p>
    <w:p w14:paraId="7A2312AC" w14:textId="0230295C" w:rsidR="00B50D0D" w:rsidRPr="00697914" w:rsidRDefault="00B50D0D" w:rsidP="00BB78AD">
      <w:pPr>
        <w:pStyle w:val="Heading2"/>
        <w:numPr>
          <w:ilvl w:val="0"/>
          <w:numId w:val="54"/>
        </w:numPr>
        <w:spacing w:before="120" w:after="0"/>
        <w:ind w:left="142" w:firstLine="709"/>
        <w:contextualSpacing/>
        <w:rPr>
          <w:i/>
          <w:iCs w:val="0"/>
        </w:rPr>
      </w:pPr>
      <w:bookmarkStart w:id="103" w:name="_Toc498353901"/>
      <w:bookmarkStart w:id="104" w:name="_Toc20814337"/>
      <w:bookmarkStart w:id="105" w:name="_Toc57842900"/>
      <w:r w:rsidRPr="00697914">
        <w:rPr>
          <w:i/>
          <w:iCs w:val="0"/>
        </w:rPr>
        <w:t>APŽIŪRA (A)</w:t>
      </w:r>
      <w:bookmarkStart w:id="106" w:name="_Ref292182071"/>
      <w:bookmarkEnd w:id="103"/>
      <w:bookmarkEnd w:id="104"/>
      <w:bookmarkEnd w:id="105"/>
      <w:r w:rsidRPr="00697914">
        <w:rPr>
          <w:i/>
          <w:iCs w:val="0"/>
        </w:rPr>
        <w:t xml:space="preserve"> </w:t>
      </w:r>
      <w:bookmarkEnd w:id="106"/>
    </w:p>
    <w:p w14:paraId="2E9058C8" w14:textId="410E25D8"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Periodinė apžiūra skirta vizualiai</w:t>
      </w:r>
      <w:r w:rsidR="1B09815F">
        <w:t>,</w:t>
      </w:r>
      <w:r w:rsidR="09FE1F76">
        <w:t xml:space="preserve"> VDKDV </w:t>
      </w:r>
      <w:r>
        <w:t xml:space="preserve">ir </w:t>
      </w:r>
      <w:r w:rsidR="216DC21F">
        <w:t xml:space="preserve"> RAA</w:t>
      </w:r>
      <w:r>
        <w:t xml:space="preserve"> monitoringo priemonėmis</w:t>
      </w:r>
      <w:r w:rsidR="403ECB8E">
        <w:t xml:space="preserve">, kad </w:t>
      </w:r>
      <w:r>
        <w:t>patikrinti bei įvertinti ar RAA įrenginiai veikia be sutrikimų ir jų darbo režimas yra normalus. Vykdant RAA apžiūras, turi būti apžiūrėtos gnybt</w:t>
      </w:r>
      <w:r w:rsidR="0E121280">
        <w:t>y</w:t>
      </w:r>
      <w:r>
        <w:t>nų jungt</w:t>
      </w:r>
      <w:r w:rsidR="0E121280">
        <w:t>y</w:t>
      </w:r>
      <w:r>
        <w:t>s ir laidų sujungimo kontaktai, įvertinta pastarųjų būklė</w:t>
      </w:r>
      <w:r w:rsidR="0E121280">
        <w:t>.</w:t>
      </w:r>
      <w:r>
        <w:t xml:space="preserve"> Mikroprocesorinių RAA įrenginių būklė apžiūros metu vertinama nuskaitant ir įvertinant įrenginio vidinės savikontrolės funkcijos įvykių žurnale esančius įrašus naudojant </w:t>
      </w:r>
      <w:r w:rsidR="72ACBDBE">
        <w:t>VDKDV arba</w:t>
      </w:r>
      <w:r>
        <w:t xml:space="preserve"> sąsajos „žmogus-mašina“ klaviatūrą.</w:t>
      </w:r>
    </w:p>
    <w:p w14:paraId="72AAB3B7" w14:textId="027CCDC1" w:rsidR="00B50D0D" w:rsidRPr="005C0E48" w:rsidRDefault="57AD9BFB" w:rsidP="00BB78AD">
      <w:pPr>
        <w:pStyle w:val="ListParagraph"/>
        <w:numPr>
          <w:ilvl w:val="3"/>
          <w:numId w:val="101"/>
        </w:numPr>
        <w:spacing w:before="0" w:line="259" w:lineRule="auto"/>
        <w:jc w:val="both"/>
      </w:pPr>
      <w:r>
        <w:t>RAA įrenginius</w:t>
      </w:r>
      <w:r w:rsidR="1C3368B6">
        <w:t>, prieš baigiantis garantiniam laikotarpiui apžiūri</w:t>
      </w:r>
      <w:r>
        <w:t xml:space="preserve">  Regionų relinės apsaugos ir automatikos inžinieriai</w:t>
      </w:r>
      <w:r w:rsidR="00D377E0">
        <w:t xml:space="preserve"> </w:t>
      </w:r>
      <w:r w:rsidR="6CF148FD">
        <w:t>pasitelkiant IPC centrinės buveinės RAA inžinierių, o periodiškai apžiūri Regionų relinės apsaugo</w:t>
      </w:r>
      <w:r w:rsidR="2D9E4142">
        <w:t>s ir automatikos inžinieriai.</w:t>
      </w:r>
    </w:p>
    <w:p w14:paraId="19BD6320" w14:textId="57BB023B"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r>
        <w:t xml:space="preserve">Kiekvienais metais sudaromas pastočių ir skirstyklų </w:t>
      </w:r>
      <w:r w:rsidR="348BAD9F">
        <w:t>įrenginių</w:t>
      </w:r>
      <w:r>
        <w:t xml:space="preserve"> apžiūrų </w:t>
      </w:r>
      <w:r w:rsidR="348BAD9F">
        <w:t>grafikas</w:t>
      </w:r>
      <w:r>
        <w:t>, kuriame turi būti nurodytas ir RAA inžinierių apžiūros atlikimo mėnesis.</w:t>
      </w:r>
      <w:r w:rsidR="4D392360">
        <w:t xml:space="preserve"> Grafike nurodoma ir apžiūra, kurią privaloma atlikti baigiantis garantiniam laikotarpiui.</w:t>
      </w:r>
      <w:r>
        <w:t xml:space="preserve"> Grafiką parengia ir pasirašo apžiūras atliekantys Regiono inžinieriai, Infrastruktūros priežiūros centro atsakingi inžinieriai ir Regiono vadovas. Tvirtina Infrastruktūros priežiūros centro vadovas. Apžiūrų </w:t>
      </w:r>
      <w:r w:rsidR="348BAD9F">
        <w:t>grafikas</w:t>
      </w:r>
      <w:r>
        <w:t xml:space="preserve"> turi būti parengtas ir patvirtintas ne vėliau kaip iki einamųjų metų gruodžio 31 d.</w:t>
      </w:r>
    </w:p>
    <w:p w14:paraId="11908EFB" w14:textId="75CB9D41"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bookmarkStart w:id="107" w:name="_Ref295896541"/>
      <w:bookmarkStart w:id="108" w:name="_Ref294008031"/>
      <w:r>
        <w:t>RAA įrenginių bendro</w:t>
      </w:r>
      <w:r w:rsidR="56F3D6A2">
        <w:t xml:space="preserve">sios </w:t>
      </w:r>
      <w:r>
        <w:t>) apžiūrų program</w:t>
      </w:r>
      <w:r w:rsidR="56F3D6A2">
        <w:t>os</w:t>
      </w:r>
      <w:r>
        <w:t xml:space="preserve"> </w:t>
      </w:r>
      <w:r w:rsidR="56F3D6A2">
        <w:t xml:space="preserve">pavyzdys </w:t>
      </w:r>
      <w:r>
        <w:t>nurodyt</w:t>
      </w:r>
      <w:r w:rsidR="56F3D6A2">
        <w:t>as</w:t>
      </w:r>
      <w:r>
        <w:t xml:space="preserve"> </w:t>
      </w:r>
      <w:r>
        <w:fldChar w:fldCharType="begin"/>
      </w:r>
      <w:r>
        <w:instrText xml:space="preserve"> REF _Ref294007018 \r \h  \* MERGEFORMAT </w:instrText>
      </w:r>
      <w:r>
        <w:fldChar w:fldCharType="separate"/>
      </w:r>
      <w:r w:rsidR="009B57C0">
        <w:t>13</w:t>
      </w:r>
      <w:r>
        <w:fldChar w:fldCharType="end"/>
      </w:r>
      <w:r>
        <w:t xml:space="preserve"> pried</w:t>
      </w:r>
      <w:r w:rsidR="0E121280">
        <w:t>e</w:t>
      </w:r>
      <w:r>
        <w:t>.</w:t>
      </w:r>
      <w:bookmarkEnd w:id="107"/>
    </w:p>
    <w:p w14:paraId="71C9EA2E" w14:textId="44415D5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09" w:name="_Ref295740684"/>
      <w:r w:rsidRPr="00584CC3">
        <w:t xml:space="preserve">Konkretaus objekto apžiūros lapelį (žr. </w:t>
      </w:r>
      <w:hyperlink w:anchor="_Objekto_ir_RAA" w:history="1">
        <w:r w:rsidR="00B50D0D" w:rsidRPr="00584CC3">
          <w:rPr>
            <w:rStyle w:val="Hyperlink"/>
          </w:rPr>
          <w:fldChar w:fldCharType="begin"/>
        </w:r>
        <w:r w:rsidR="00B50D0D" w:rsidRPr="00584CC3">
          <w:rPr>
            <w:rStyle w:val="Hyperlink"/>
          </w:rPr>
          <w:instrText xml:space="preserve"> REF _Ref294007065 \r \h </w:instrText>
        </w:r>
        <w:r w:rsidR="00B67918" w:rsidRPr="00584CC3">
          <w:rPr>
            <w:rStyle w:val="Hyperlink"/>
          </w:rPr>
          <w:instrText xml:space="preserve"> \* MERGEFORMAT </w:instrText>
        </w:r>
        <w:r w:rsidR="00B50D0D" w:rsidRPr="00584CC3">
          <w:rPr>
            <w:rStyle w:val="Hyperlink"/>
          </w:rPr>
        </w:r>
        <w:r w:rsidR="00B50D0D" w:rsidRPr="00584CC3">
          <w:rPr>
            <w:rStyle w:val="Hyperlink"/>
          </w:rPr>
          <w:fldChar w:fldCharType="separate"/>
        </w:r>
        <w:r w:rsidR="009B57C0">
          <w:rPr>
            <w:rStyle w:val="Hyperlink"/>
          </w:rPr>
          <w:t>16</w:t>
        </w:r>
        <w:r w:rsidR="00B50D0D" w:rsidRPr="00584CC3">
          <w:rPr>
            <w:rStyle w:val="Hyperlink"/>
          </w:rPr>
          <w:fldChar w:fldCharType="end"/>
        </w:r>
      </w:hyperlink>
      <w:r w:rsidRPr="00584CC3">
        <w:t xml:space="preserve"> priedą)</w:t>
      </w:r>
      <w:r w:rsidRPr="005C0E48">
        <w:t xml:space="preserve"> turi sudaryti programa, kurios turinys turi atspindėti labiausiai stebėtinus šio objekto įrenginius ir jų parametrus tiek vizualiai, tiek </w:t>
      </w:r>
      <w:r w:rsidR="216DC21F" w:rsidRPr="005C0E48">
        <w:t>VDKDV ar</w:t>
      </w:r>
      <w:r w:rsidRPr="005C0E48">
        <w:t xml:space="preserve"> </w:t>
      </w:r>
      <w:r w:rsidR="216DC21F" w:rsidRPr="005C0E48">
        <w:t>RAA</w:t>
      </w:r>
      <w:r w:rsidR="7728CC7C">
        <w:t xml:space="preserve"> </w:t>
      </w:r>
      <w:r w:rsidRPr="005C0E48">
        <w:t>monitoringo priemonėmis.</w:t>
      </w:r>
      <w:r w:rsidR="3E06BA87" w:rsidRPr="005C0E48">
        <w:t xml:space="preserve"> </w:t>
      </w:r>
      <w:r w:rsidRPr="005C0E48">
        <w:t xml:space="preserve">Lapelyje turi būti įrašoma data ir apžiūros rezultatai, už kuriuos pasirašo </w:t>
      </w:r>
      <w:r w:rsidRPr="005C0E48">
        <w:lastRenderedPageBreak/>
        <w:t>apžiūrą atlikęs asmuo.</w:t>
      </w:r>
      <w:bookmarkEnd w:id="108"/>
      <w:r w:rsidRPr="005C0E48">
        <w:t xml:space="preserve"> </w:t>
      </w:r>
      <w:bookmarkEnd w:id="109"/>
      <w:r w:rsidRPr="005C0E48">
        <w:t>Apžiūros lapelis sudaromas tik vienai apžiūrai</w:t>
      </w:r>
      <w:r w:rsidR="216DC21F" w:rsidRPr="005C0E48">
        <w:t xml:space="preserve"> ir kol </w:t>
      </w:r>
      <w:r w:rsidR="50482DCA" w:rsidRPr="005C0E48">
        <w:t>TVIS nėra įdiegta apžiūrų mobilioji aplikacija</w:t>
      </w:r>
      <w:r w:rsidRPr="005C0E48">
        <w:t xml:space="preserve"> </w:t>
      </w:r>
      <w:r w:rsidR="3E06BA87" w:rsidRPr="005C0E48">
        <w:t>Jei obje</w:t>
      </w:r>
      <w:r w:rsidR="3365EB0C" w:rsidRPr="005C0E48">
        <w:t>k</w:t>
      </w:r>
      <w:r w:rsidR="3E06BA87" w:rsidRPr="005C0E48">
        <w:t xml:space="preserve">to apžiūrų programa </w:t>
      </w:r>
      <w:r w:rsidR="6FB409EC" w:rsidRPr="005C0E48">
        <w:t>(apžiūrų mobilioji aplikacija</w:t>
      </w:r>
      <w:r w:rsidR="4CECB8FE" w:rsidRPr="005C0E48">
        <w:t>)</w:t>
      </w:r>
      <w:r w:rsidR="3E06BA87" w:rsidRPr="005C0E48">
        <w:t xml:space="preserve"> yra </w:t>
      </w:r>
      <w:r w:rsidR="4CECB8FE" w:rsidRPr="005C0E48">
        <w:t xml:space="preserve">paruošta </w:t>
      </w:r>
      <w:r w:rsidR="3E06BA87" w:rsidRPr="005C0E48">
        <w:t>TVIS</w:t>
      </w:r>
      <w:r w:rsidR="3365EB0C" w:rsidRPr="005C0E48">
        <w:t>,</w:t>
      </w:r>
      <w:r w:rsidR="3E06BA87" w:rsidRPr="005C0E48">
        <w:t xml:space="preserve"> apžiūros lapeliai popieriuje nesudarinėjam</w:t>
      </w:r>
      <w:r w:rsidR="3365EB0C" w:rsidRPr="005C0E48">
        <w:t>i</w:t>
      </w:r>
      <w:r w:rsidR="3E06BA87" w:rsidRPr="005C0E48">
        <w:t xml:space="preserve">. </w:t>
      </w:r>
      <w:r w:rsidRPr="005C0E48">
        <w:t xml:space="preserve">Apžiūrų </w:t>
      </w:r>
      <w:r w:rsidR="4CECB8FE" w:rsidRPr="005C0E48">
        <w:t xml:space="preserve">metu </w:t>
      </w:r>
      <w:r w:rsidR="4FF3C734" w:rsidRPr="005C0E48">
        <w:t xml:space="preserve">nustatyti defektai </w:t>
      </w:r>
      <w:r w:rsidR="4C02FDF2" w:rsidRPr="005C0E48">
        <w:t xml:space="preserve"> </w:t>
      </w:r>
      <w:r w:rsidRPr="005C0E48">
        <w:t>registruojami TVIS</w:t>
      </w:r>
      <w:r w:rsidR="3B9C2674" w:rsidRPr="005C0E48">
        <w:t xml:space="preserve"> </w:t>
      </w:r>
      <w:r w:rsidR="4FF3C734" w:rsidRPr="005C0E48">
        <w:t xml:space="preserve">bei </w:t>
      </w:r>
      <w:r w:rsidR="336369C4" w:rsidRPr="005C0E48">
        <w:t xml:space="preserve">TVIS </w:t>
      </w:r>
      <w:r w:rsidR="4FF3C734" w:rsidRPr="005C0E48">
        <w:t>pažymima</w:t>
      </w:r>
      <w:r w:rsidR="336369C4" w:rsidRPr="005C0E48">
        <w:t xml:space="preserve"> apie atliktą apžiūrą.</w:t>
      </w:r>
      <w:r w:rsidR="57907DB0" w:rsidRPr="005C0E48">
        <w:t xml:space="preserve"> </w:t>
      </w:r>
      <w:r w:rsidRPr="005C0E48">
        <w:t>Esant poreikiui TVIS formuojami darbų užsakymai defektams šalinti.</w:t>
      </w:r>
    </w:p>
    <w:p w14:paraId="6A29CCFC" w14:textId="46665F2A"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Panaudoti apžiūros lapeliai</w:t>
      </w:r>
      <w:r w:rsidR="5568A4B8">
        <w:t xml:space="preserve"> popieriuje</w:t>
      </w:r>
      <w:r>
        <w:t xml:space="preserve"> turi būti </w:t>
      </w:r>
      <w:r w:rsidR="5568A4B8">
        <w:t xml:space="preserve">nuskenuojami ir </w:t>
      </w:r>
      <w:r>
        <w:t>laikomi kartu su techninių dokumentų bylomis</w:t>
      </w:r>
      <w:r w:rsidR="5568A4B8">
        <w:t xml:space="preserve"> TVIS</w:t>
      </w:r>
      <w:r>
        <w:t xml:space="preserve"> ne trumpiau kaip ilgiausią šio objekto RAA įrangos techninės priežiūros ciklą.</w:t>
      </w:r>
    </w:p>
    <w:p w14:paraId="60A9DD80" w14:textId="1979521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inžinierių apžiūros turi būti vykdomos ne rečiau kaip:</w:t>
      </w:r>
    </w:p>
    <w:p w14:paraId="6FA35E4D" w14:textId="2ADC89FD" w:rsidR="00B50D0D" w:rsidRPr="005C0E48" w:rsidRDefault="57AD9BFB" w:rsidP="00BB78AD">
      <w:pPr>
        <w:pStyle w:val="ListParagraph"/>
        <w:numPr>
          <w:ilvl w:val="4"/>
          <w:numId w:val="101"/>
        </w:numPr>
        <w:ind w:firstLine="567"/>
        <w:contextualSpacing/>
        <w:jc w:val="both"/>
      </w:pPr>
      <w:r>
        <w:t xml:space="preserve">330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 visiškai rekonstruotų</w:t>
      </w:r>
      <w:r w:rsidR="1D1A688A" w:rsidRPr="4D40CFB9">
        <w:rPr>
          <w:b/>
          <w:bCs/>
        </w:rPr>
        <w:t>;</w:t>
      </w:r>
    </w:p>
    <w:p w14:paraId="696591E7" w14:textId="5776F1B0" w:rsidR="00B50D0D" w:rsidRPr="005C0E48" w:rsidRDefault="57AD9BFB" w:rsidP="00BB78AD">
      <w:pPr>
        <w:pStyle w:val="ListParagraph"/>
        <w:numPr>
          <w:ilvl w:val="4"/>
          <w:numId w:val="101"/>
        </w:numPr>
        <w:ind w:firstLine="567"/>
        <w:contextualSpacing/>
        <w:jc w:val="both"/>
      </w:pPr>
      <w:r>
        <w:t xml:space="preserve">110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w:t>
      </w:r>
      <w:r w:rsidR="348BAD9F">
        <w:t xml:space="preserve"> </w:t>
      </w:r>
      <w:r>
        <w:t xml:space="preserve">visiškai rekonstruotų ; </w:t>
      </w:r>
    </w:p>
    <w:p w14:paraId="5DDAEAD2" w14:textId="77777777" w:rsidR="00D22CBD" w:rsidRDefault="57AD9BFB" w:rsidP="00BB78AD">
      <w:pPr>
        <w:pStyle w:val="ListParagraph"/>
        <w:numPr>
          <w:ilvl w:val="3"/>
          <w:numId w:val="101"/>
        </w:numPr>
        <w:overflowPunct w:val="0"/>
        <w:autoSpaceDE w:val="0"/>
        <w:autoSpaceDN w:val="0"/>
        <w:adjustRightInd w:val="0"/>
        <w:contextualSpacing/>
        <w:jc w:val="both"/>
        <w:textAlignment w:val="baseline"/>
      </w:pPr>
      <w:r>
        <w:t>Apžiūros metu nustatyti defektai, tame tarpe ir mikroprocesorinių įtaisų įvykių žurnal</w:t>
      </w:r>
      <w:r w:rsidR="7D105817">
        <w:t>uose</w:t>
      </w:r>
      <w:r w:rsidR="135FF866">
        <w:t xml:space="preserve"> </w:t>
      </w:r>
      <w:r>
        <w:t>fiksuoti gedimai</w:t>
      </w:r>
      <w:r w:rsidR="1D1A688A">
        <w:t>,</w:t>
      </w:r>
      <w:r>
        <w:t xml:space="preserve"> registruojami TVIS.</w:t>
      </w:r>
    </w:p>
    <w:p w14:paraId="7533DD3F" w14:textId="4DF2274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Kartą per savaitę Regionų RAA inžinieriai turi išanalizuoti PT DVS gautus gedimų signalus iš eksploatuojamų pastočių ir esant poreikiui juos užregistruoti TVIS ir organizuoti gedimų pašalinimą.</w:t>
      </w:r>
    </w:p>
    <w:p w14:paraId="61BBAC9A" w14:textId="0796256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Neplaninė apžiūra atliekama gavus pranešimą arba nustačius neteisingą RAA veikimą. Atlikus </w:t>
      </w:r>
      <w:r w:rsidR="348BAD9F">
        <w:t>neplaninę</w:t>
      </w:r>
      <w:r>
        <w:t xml:space="preserve"> apžiūrą užpildomas apžiūros lapelis (žr. </w:t>
      </w:r>
      <w:r>
        <w:fldChar w:fldCharType="begin"/>
      </w:r>
      <w:r>
        <w:instrText xml:space="preserve"> REF _Ref294007065 \r \h  \* MERGEFORMAT </w:instrText>
      </w:r>
      <w:r>
        <w:fldChar w:fldCharType="separate"/>
      </w:r>
      <w:r w:rsidR="009B57C0">
        <w:t>16</w:t>
      </w:r>
      <w:r>
        <w:fldChar w:fldCharType="end"/>
      </w:r>
      <w:r>
        <w:t xml:space="preserve"> priedą)</w:t>
      </w:r>
      <w:r w:rsidR="0BFAC34A">
        <w:t>, t</w:t>
      </w:r>
      <w:r w:rsidR="21582B97">
        <w:t>ik</w:t>
      </w:r>
      <w:r w:rsidR="76D1F7D6">
        <w:t xml:space="preserve"> </w:t>
      </w:r>
      <w:r w:rsidR="486607D9">
        <w:t>jei TVIS nėra įdiegta apžiūrų mobilioji aplikacija</w:t>
      </w:r>
      <w:r w:rsidR="21582B97">
        <w:t xml:space="preserve"> arba ji neveikia</w:t>
      </w:r>
      <w:r w:rsidR="4C18351F">
        <w:t>. A</w:t>
      </w:r>
      <w:r w:rsidR="7E4F5089">
        <w:t>pie atliktą apžiūrą</w:t>
      </w:r>
      <w:r w:rsidR="3B9C2674">
        <w:t xml:space="preserve"> pažymima </w:t>
      </w:r>
      <w:r w:rsidR="7E4F5089">
        <w:t xml:space="preserve">TVIS </w:t>
      </w:r>
      <w:r>
        <w:t>.</w:t>
      </w:r>
    </w:p>
    <w:p w14:paraId="77D96D61" w14:textId="337146D2" w:rsidR="00B50D0D" w:rsidRPr="00697914" w:rsidRDefault="00B50D0D" w:rsidP="00BB78AD">
      <w:pPr>
        <w:pStyle w:val="Heading2"/>
        <w:numPr>
          <w:ilvl w:val="0"/>
          <w:numId w:val="54"/>
        </w:numPr>
        <w:spacing w:before="120" w:after="0"/>
        <w:ind w:left="567" w:hanging="425"/>
        <w:contextualSpacing/>
        <w:rPr>
          <w:i/>
          <w:iCs w:val="0"/>
        </w:rPr>
      </w:pPr>
      <w:bookmarkStart w:id="110" w:name="_Ref292182097"/>
      <w:bookmarkStart w:id="111" w:name="_Toc498353902"/>
      <w:bookmarkStart w:id="112" w:name="_Toc20814338"/>
      <w:bookmarkStart w:id="113" w:name="_Toc57842901"/>
      <w:r w:rsidRPr="00697914">
        <w:rPr>
          <w:i/>
          <w:iCs w:val="0"/>
        </w:rPr>
        <w:t>PIRMASIS PATIKRINIMAS (P1)</w:t>
      </w:r>
      <w:bookmarkEnd w:id="110"/>
      <w:bookmarkEnd w:id="111"/>
      <w:bookmarkEnd w:id="112"/>
      <w:bookmarkEnd w:id="113"/>
      <w:r w:rsidRPr="00697914">
        <w:rPr>
          <w:i/>
          <w:iCs w:val="0"/>
        </w:rPr>
        <w:t xml:space="preserve"> </w:t>
      </w:r>
    </w:p>
    <w:p w14:paraId="6B460F7B" w14:textId="1CEF2AD1" w:rsidR="00B50D0D" w:rsidRPr="005C0E48" w:rsidRDefault="57AD9BFB" w:rsidP="00BB78AD">
      <w:pPr>
        <w:pStyle w:val="ListParagraph"/>
        <w:numPr>
          <w:ilvl w:val="3"/>
          <w:numId w:val="101"/>
        </w:numPr>
        <w:spacing w:line="259" w:lineRule="auto"/>
        <w:jc w:val="both"/>
      </w:pPr>
      <w:r>
        <w:t>Tai vienkartinė išplėstinė</w:t>
      </w:r>
      <w:r w:rsidR="0C9F4AB7">
        <w:t xml:space="preserve"> </w:t>
      </w:r>
      <w:r w:rsidR="0C9F4AB7" w:rsidRPr="009D3F65">
        <w:rPr>
          <w:rFonts w:eastAsia="Trebuchet MS" w:cs="Trebuchet MS"/>
        </w:rPr>
        <w:t>naujai sumontuoto įrenginio inžinerinė apžiūra</w:t>
      </w:r>
      <w:r w:rsidR="0C9F4AB7" w:rsidRPr="00931198">
        <w:rPr>
          <w:rFonts w:eastAsia="Trebuchet MS" w:cs="Trebuchet MS"/>
        </w:rPr>
        <w:t xml:space="preserve"> ir</w:t>
      </w:r>
      <w:r>
        <w:t xml:space="preserve"> diagnostika</w:t>
      </w:r>
      <w:r w:rsidR="16F1F4BB">
        <w:t>, kuri atliekama po įrenginio įjungimo 12-24 mėnesių laikotarpyje</w:t>
      </w:r>
      <w:r w:rsidR="284AE71C">
        <w:t>,</w:t>
      </w:r>
      <w:r>
        <w:t xml:space="preserve"> </w:t>
      </w:r>
      <w:r w:rsidR="404348BE">
        <w:t>siekiant</w:t>
      </w:r>
      <w:r w:rsidR="568D51F3">
        <w:t xml:space="preserve"> nustatyti ir pašalinti</w:t>
      </w:r>
      <w:r>
        <w:t xml:space="preserve"> </w:t>
      </w:r>
      <w:r w:rsidR="00B42F33">
        <w:t xml:space="preserve">atliktų darbų bei įrenginio(-ių) defektus </w:t>
      </w:r>
      <w:r w:rsidR="4B17B1E4">
        <w:t xml:space="preserve">ir </w:t>
      </w:r>
      <w:r w:rsidR="00B42F33">
        <w:t>trūkumus</w:t>
      </w:r>
      <w:r>
        <w:t>,</w:t>
      </w:r>
      <w:r w:rsidR="125C74A5">
        <w:t xml:space="preserve"> </w:t>
      </w:r>
      <w:r w:rsidR="00B42F33">
        <w:t xml:space="preserve">nenustatytus </w:t>
      </w:r>
      <w:r w:rsidR="4AB8B8C9">
        <w:t>derinimo metu, bei</w:t>
      </w:r>
      <w:r w:rsidR="00B42F33">
        <w:t xml:space="preserve"> atliktų darbų ir</w:t>
      </w:r>
      <w:r w:rsidR="4AB8B8C9">
        <w:t xml:space="preserve"> įrenginio</w:t>
      </w:r>
      <w:r w:rsidR="00B42F33">
        <w:t>(-ių)</w:t>
      </w:r>
      <w:r w:rsidR="4AB8B8C9">
        <w:t xml:space="preserve"> įvertinimui</w:t>
      </w:r>
      <w:r w:rsidR="579FCF40">
        <w:t>, baigiantis numatytam garantin</w:t>
      </w:r>
      <w:r w:rsidR="009527DF">
        <w:t>i</w:t>
      </w:r>
      <w:r w:rsidR="579FCF40">
        <w:t xml:space="preserve">am terminui, ar </w:t>
      </w:r>
      <w:r w:rsidR="00B42F33">
        <w:t xml:space="preserve">atlikti darbai ir </w:t>
      </w:r>
      <w:r w:rsidR="579FCF40">
        <w:t>įrenginys</w:t>
      </w:r>
      <w:r w:rsidR="00B42F33">
        <w:t>(-iai)</w:t>
      </w:r>
      <w:r w:rsidR="579FCF40">
        <w:t xml:space="preserve"> atitinka </w:t>
      </w:r>
      <w:r w:rsidR="00B42F33">
        <w:t xml:space="preserve">teisės aktų ir norminių dokumentų. </w:t>
      </w:r>
      <w:r w:rsidR="579FCF40">
        <w:t>reikalavimus</w:t>
      </w:r>
    </w:p>
    <w:p w14:paraId="79CCDB97"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nustatyti defektai bei trūkumai ir informaciją apie jų pašalinimą/nepašalinimą, rangovo atliekančio patikrinimą, turi būti įforminama protokolu.</w:t>
      </w:r>
    </w:p>
    <w:p w14:paraId="43111E13" w14:textId="06CC98D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t>aš</w:t>
      </w:r>
      <w:r w:rsidR="76D1F7D6">
        <w:t>ūs</w:t>
      </w:r>
      <w:r>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r>
        <w:t xml:space="preserve">Matavimų ir bandymų duomenys turi būti surašomi į atskirus protokolus ir Rangovo pasirašyti </w:t>
      </w:r>
      <w:r w:rsidR="00B42F33">
        <w:t xml:space="preserve">patalpinami </w:t>
      </w:r>
      <w:r>
        <w:t>į įrenginio techninių dokumentų bylą</w:t>
      </w:r>
      <w:r w:rsidR="00B42F33">
        <w:t xml:space="preserve"> ir</w:t>
      </w:r>
      <w:r w:rsidR="00D06F37">
        <w:t xml:space="preserve"> </w:t>
      </w:r>
      <w:r>
        <w:t>skaitmeninėje laikmenoje pateikta techninė dokumentacija talpinama TVIS ir saugoma šioje sistemoje.</w:t>
      </w:r>
    </w:p>
    <w:p w14:paraId="3A271D1F" w14:textId="647D2171"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bookmarkStart w:id="114" w:name="_Ref294008402"/>
      <w:r>
        <w:t>Rangovas</w:t>
      </w:r>
      <w:r w:rsidR="799ED9D3">
        <w:t xml:space="preserve"> arba RAAS</w:t>
      </w:r>
      <w:r>
        <w:t xml:space="preserve"> atlikdamas pirmąjį patikrinimą užbaigia tvarkyti įrenginių eksploatavimo dokumentų bylas ir sudaro RAA įrangos pasus</w:t>
      </w:r>
      <w:r w:rsidR="54039E95">
        <w:t>,</w:t>
      </w:r>
      <w:r w:rsidR="00D06F37">
        <w:t xml:space="preserve"> </w:t>
      </w:r>
      <w:r w:rsidR="00E545C4">
        <w:t>kurie skaitmeninėje formoje talpinami</w:t>
      </w:r>
      <w:r w:rsidR="54039E95">
        <w:t xml:space="preserve"> </w:t>
      </w:r>
      <w:r w:rsidR="2593A4B8">
        <w:t>TVIS</w:t>
      </w:r>
      <w:r>
        <w:t xml:space="preserve"> (žr. </w:t>
      </w:r>
      <w:r>
        <w:fldChar w:fldCharType="begin"/>
      </w:r>
      <w:r>
        <w:instrText xml:space="preserve"> REF _Ref294007102 \r \h  \* MERGEFORMAT </w:instrText>
      </w:r>
      <w:r>
        <w:fldChar w:fldCharType="separate"/>
      </w:r>
      <w:r w:rsidR="009B57C0">
        <w:t>18</w:t>
      </w:r>
      <w:r>
        <w:fldChar w:fldCharType="end"/>
      </w:r>
      <w:r>
        <w:t xml:space="preserve"> priedą), parengia tolimesnei eksploatacijai reikalingas darbo vietos paruošimo programas.</w:t>
      </w:r>
      <w:bookmarkEnd w:id="114"/>
    </w:p>
    <w:p w14:paraId="09951298" w14:textId="2560FBC2" w:rsidR="00B50D0D" w:rsidRPr="005C0E48" w:rsidRDefault="57AD9BFB" w:rsidP="00BB78AD">
      <w:pPr>
        <w:pStyle w:val="ListParagraph"/>
        <w:numPr>
          <w:ilvl w:val="3"/>
          <w:numId w:val="101"/>
        </w:numPr>
        <w:contextualSpacing/>
        <w:jc w:val="both"/>
      </w:pPr>
      <w:r>
        <w:t xml:space="preserve">Atlikęs pirmąjį patikrinimą </w:t>
      </w:r>
      <w:r w:rsidR="1D1A688A">
        <w:t xml:space="preserve">RAAS arba </w:t>
      </w:r>
      <w:r>
        <w:t>Rangovo RAA inžinierius parašu patvirtina, kad</w:t>
      </w:r>
      <w:r w:rsidR="434C6954">
        <w:t xml:space="preserve"> mikroprocesori</w:t>
      </w:r>
      <w:r w:rsidR="0646E90E">
        <w:t xml:space="preserve">inių </w:t>
      </w:r>
      <w:r w:rsidR="5A77C78A">
        <w:t xml:space="preserve">RAA </w:t>
      </w:r>
      <w:r w:rsidR="0646E90E">
        <w:t xml:space="preserve">įrenginių </w:t>
      </w:r>
      <w:r>
        <w:t xml:space="preserve"> vidaus</w:t>
      </w:r>
      <w:r w:rsidR="434C6954">
        <w:t xml:space="preserve"> </w:t>
      </w:r>
      <w:r>
        <w:t xml:space="preserve"> </w:t>
      </w:r>
      <w:r w:rsidR="5A77C78A">
        <w:t>(</w:t>
      </w:r>
      <w:r w:rsidR="434C6954">
        <w:t>konfigūrac</w:t>
      </w:r>
      <w:r w:rsidR="5A77C78A">
        <w:t>ijos)</w:t>
      </w:r>
      <w:r w:rsidR="434C6954">
        <w:t xml:space="preserve"> </w:t>
      </w:r>
      <w:r>
        <w:t>ir išorinės principinės</w:t>
      </w:r>
      <w:r w:rsidR="5A77C78A">
        <w:t>, montažinės</w:t>
      </w:r>
      <w:r>
        <w:t xml:space="preserve"> schemos atitinka </w:t>
      </w:r>
      <w:r w:rsidR="2D1C7C87">
        <w:t xml:space="preserve">natūroje atliktą montažą </w:t>
      </w:r>
      <w:r>
        <w:t xml:space="preserve"> ir </w:t>
      </w:r>
      <w:r w:rsidR="16C2716F">
        <w:t xml:space="preserve">RAA nuostatų </w:t>
      </w:r>
      <w:r>
        <w:t xml:space="preserve">užduotis. Mikroprocesorinių RAA įrenginių konfigūracijos tvarkomos vadovaujantis </w:t>
      </w:r>
      <w:r w:rsidR="1D1A688A">
        <w:t xml:space="preserve">aktualiu </w:t>
      </w:r>
      <w:r w:rsidRPr="08D8F0D6">
        <w:rPr>
          <w:rFonts w:cs="Tahoma"/>
        </w:rPr>
        <w:t xml:space="preserve">RAA terminalų konfigūracinių failų saugojimo ir valdymo </w:t>
      </w:r>
      <w:r w:rsidRPr="08D8F0D6">
        <w:rPr>
          <w:rFonts w:eastAsia="Times New Roman" w:cs="Tahoma"/>
        </w:rPr>
        <w:t>tvarkos aprašu</w:t>
      </w:r>
      <w:r w:rsidR="1D1A688A" w:rsidRPr="08D8F0D6">
        <w:rPr>
          <w:rFonts w:eastAsia="Times New Roman" w:cs="Tahoma"/>
        </w:rPr>
        <w:t xml:space="preserve"> </w:t>
      </w:r>
      <w:r w:rsidRPr="08D8F0D6">
        <w:rPr>
          <w:rFonts w:eastAsia="Times New Roman" w:cs="Tahoma"/>
        </w:rPr>
        <w:t>.</w:t>
      </w:r>
    </w:p>
    <w:p w14:paraId="36F70D03" w14:textId="13329F27" w:rsidR="00B50D0D" w:rsidRPr="005C0E48" w:rsidRDefault="57AD9BFB" w:rsidP="00BB78AD">
      <w:pPr>
        <w:pStyle w:val="ListParagraph"/>
        <w:numPr>
          <w:ilvl w:val="3"/>
          <w:numId w:val="101"/>
        </w:numPr>
        <w:contextualSpacing/>
        <w:jc w:val="both"/>
      </w:pPr>
      <w:r>
        <w:t xml:space="preserve">Pirmasis patikrinimas turi būti atliekamas atjungus tikrinamo prijunginio (-ių) </w:t>
      </w:r>
      <w:r w:rsidR="00E545C4">
        <w:t xml:space="preserve">pagrindinę </w:t>
      </w:r>
      <w:r>
        <w:t>įrangą dėl laidinių ir loginių RAA grandinių ryšių su veikiančiais</w:t>
      </w:r>
      <w:r w:rsidR="00E545C4">
        <w:t xml:space="preserve"> kitais</w:t>
      </w:r>
      <w:r>
        <w:t xml:space="preserve"> prijunginiais, kurių patikrinimas yra privalomas</w:t>
      </w:r>
      <w:r w:rsidR="00E545C4">
        <w:t>,</w:t>
      </w:r>
      <w:r w:rsidR="00D06F37">
        <w:t xml:space="preserve"> </w:t>
      </w:r>
      <w:r>
        <w:t xml:space="preserve">dėl veikiančių prijunginių pagrindinių įrenginių klaidingo išjungimo tikimybės. Išskirtiniais atvejais, kai </w:t>
      </w:r>
      <w:r w:rsidR="00E545C4">
        <w:t xml:space="preserve">dėl perdavimo tinklo schemos ar darbo režimo </w:t>
      </w:r>
      <w:r>
        <w:t>nėra techninės galimybės</w:t>
      </w:r>
      <w:r w:rsidR="00E545C4">
        <w:t xml:space="preserve"> atjungti </w:t>
      </w:r>
      <w:r w:rsidR="00EA13BF">
        <w:t>pagrindinių įrenginių</w:t>
      </w:r>
      <w:r>
        <w:t xml:space="preserve">, pirmasis patikrinimas galimas be </w:t>
      </w:r>
      <w:r w:rsidR="00EA13BF">
        <w:t>minėtos įrangos</w:t>
      </w:r>
      <w:r>
        <w:t xml:space="preserve"> atjungimų, tik jeigu</w:t>
      </w:r>
      <w:r w:rsidR="00EA13BF">
        <w:t xml:space="preserve"> techninei priežiūrai</w:t>
      </w:r>
      <w:r>
        <w:t xml:space="preserve"> tikrinama ir išjungiama </w:t>
      </w:r>
      <w:r w:rsidR="00EA13BF">
        <w:t xml:space="preserve">prijunginio RAA įranga </w:t>
      </w:r>
      <w:r>
        <w:t>yra rezervuota ir lieka saugoma kitomis tam prijunginiui priklausančiomis dubliuojančiomis RAA.</w:t>
      </w:r>
    </w:p>
    <w:p w14:paraId="65C2EEF8" w14:textId="2037AC00" w:rsidR="00643637" w:rsidRPr="005C0E48" w:rsidRDefault="14A41EC8" w:rsidP="00BB78AD">
      <w:pPr>
        <w:pStyle w:val="ListParagraph"/>
        <w:numPr>
          <w:ilvl w:val="3"/>
          <w:numId w:val="101"/>
        </w:numPr>
        <w:contextualSpacing/>
        <w:jc w:val="both"/>
      </w:pPr>
      <w:r>
        <w:t>Po atlikto technologinio derinimo RAA mikroprocesoriniuose įrenginiuose vartoja</w:t>
      </w:r>
      <w:r w:rsidR="0E51BA30">
        <w:t>mas</w:t>
      </w:r>
      <w:r w:rsidR="6B0BAA55">
        <w:t xml:space="preserve"> </w:t>
      </w:r>
      <w:r>
        <w:t xml:space="preserve"> „Litgrid“</w:t>
      </w:r>
      <w:r w:rsidR="0E51BA30">
        <w:t xml:space="preserve"> ir </w:t>
      </w:r>
      <w:r>
        <w:t xml:space="preserve"> „Ranga“ </w:t>
      </w:r>
      <w:r w:rsidR="0E51BA30">
        <w:t xml:space="preserve">pakeičiami </w:t>
      </w:r>
      <w:r>
        <w:t>laikin</w:t>
      </w:r>
      <w:r w:rsidR="43B39639">
        <w:t xml:space="preserve">i </w:t>
      </w:r>
      <w:r>
        <w:t>slaptažodžiai</w:t>
      </w:r>
      <w:r w:rsidR="43B39639">
        <w:t>.</w:t>
      </w:r>
    </w:p>
    <w:p w14:paraId="3EBB03FB" w14:textId="30EC3DE2" w:rsidR="00B50D0D" w:rsidRPr="00697914" w:rsidRDefault="00B50D0D" w:rsidP="00BB78AD">
      <w:pPr>
        <w:pStyle w:val="Heading2"/>
        <w:numPr>
          <w:ilvl w:val="0"/>
          <w:numId w:val="54"/>
        </w:numPr>
        <w:spacing w:before="120" w:after="0"/>
        <w:ind w:left="142" w:firstLine="709"/>
        <w:contextualSpacing/>
        <w:rPr>
          <w:i/>
          <w:iCs w:val="0"/>
        </w:rPr>
      </w:pPr>
      <w:bookmarkStart w:id="115" w:name="_Ref293930215"/>
      <w:bookmarkStart w:id="116" w:name="_Toc498353903"/>
      <w:bookmarkStart w:id="117" w:name="_Toc20814339"/>
      <w:bookmarkStart w:id="118" w:name="_Toc57842902"/>
      <w:r w:rsidRPr="00697914">
        <w:rPr>
          <w:i/>
          <w:iCs w:val="0"/>
        </w:rPr>
        <w:t>PILNUTINIS PATIKRINIMAS</w:t>
      </w:r>
      <w:bookmarkEnd w:id="115"/>
      <w:r w:rsidRPr="00697914">
        <w:rPr>
          <w:i/>
          <w:iCs w:val="0"/>
        </w:rPr>
        <w:t xml:space="preserve"> (P)</w:t>
      </w:r>
      <w:bookmarkEnd w:id="116"/>
      <w:bookmarkEnd w:id="117"/>
      <w:bookmarkEnd w:id="118"/>
    </w:p>
    <w:p w14:paraId="2794907F" w14:textId="46869F92"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fldChar w:fldCharType="begin"/>
      </w:r>
      <w:r>
        <w:instrText xml:space="preserve"> REF _Ref294006952 \r \h  \* MERGEFORMAT </w:instrText>
      </w:r>
      <w:r>
        <w:fldChar w:fldCharType="separate"/>
      </w:r>
      <w:r w:rsidR="009B57C0">
        <w:t>10</w:t>
      </w:r>
      <w:r>
        <w:fldChar w:fldCharType="end"/>
      </w:r>
      <w:r>
        <w:fldChar w:fldCharType="begin"/>
      </w:r>
      <w:r>
        <w:instrText xml:space="preserve">\* MERGEFORMAT </w:instrText>
      </w:r>
      <w:r>
        <w:fldChar w:fldCharType="end"/>
      </w:r>
      <w:r>
        <w:t xml:space="preserve"> priede.</w:t>
      </w:r>
    </w:p>
    <w:p w14:paraId="09782996" w14:textId="1DD9970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19" w:name="_Ref294008965"/>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bookmarkEnd w:id="119"/>
    </w:p>
    <w:p w14:paraId="61E023FA"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lastRenderedPageBreak/>
        <w:t>Kai keičiami apsaugos ar jos dalies nuostatai, konfigūracija, schema, logika ir kt., atliekama tik su minėtais pakeitimais susijusios RAA įrenginio dalies pilnutinio patikrinimo apimties techninė priežiūra.</w:t>
      </w:r>
    </w:p>
    <w:p w14:paraId="6ED10868" w14:textId="7DB42FC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rPr>
          <w:strike/>
        </w:rPr>
      </w:pPr>
      <w:r w:rsidRPr="08D8F0D6">
        <w:rPr>
          <w:rFonts w:eastAsia="TrebuchetMS" w:cs="TrebuchetMS"/>
        </w:rPr>
        <w:t>Pilnutinį patikrinimą atlikęs Rangovo RAA inžinierius sutvarko įrenginių eksploatavimo dokumentų bylas ir sudaro</w:t>
      </w:r>
      <w:r w:rsidR="523BE596" w:rsidRPr="08D8F0D6">
        <w:rPr>
          <w:rFonts w:eastAsia="TrebuchetMS" w:cs="TrebuchetMS"/>
        </w:rPr>
        <w:t>,</w:t>
      </w:r>
      <w:r w:rsidR="437903AE" w:rsidRPr="08D8F0D6">
        <w:rPr>
          <w:rFonts w:eastAsia="TrebuchetMS" w:cs="TrebuchetMS"/>
        </w:rPr>
        <w:t xml:space="preserve"> </w:t>
      </w:r>
      <w:r w:rsidRPr="08D8F0D6">
        <w:rPr>
          <w:rFonts w:eastAsia="TrebuchetMS" w:cs="TrebuchetMS"/>
        </w:rPr>
        <w:t>RAA įrangos pasus</w:t>
      </w:r>
      <w:r w:rsidR="00EA13BF">
        <w:rPr>
          <w:rFonts w:eastAsia="TrebuchetMS" w:cs="TrebuchetMS"/>
        </w:rPr>
        <w:t xml:space="preserve">, jei </w:t>
      </w:r>
      <w:r w:rsidR="523BE596" w:rsidRPr="08D8F0D6">
        <w:rPr>
          <w:rFonts w:eastAsia="TrebuchetMS" w:cs="TrebuchetMS"/>
        </w:rPr>
        <w:t xml:space="preserve">jų nėra TVIS </w:t>
      </w:r>
      <w:r w:rsidRPr="08D8F0D6">
        <w:rPr>
          <w:rFonts w:eastAsia="TrebuchetMS" w:cs="TrebuchetMS"/>
        </w:rPr>
        <w:t xml:space="preserve">(žr. </w:t>
      </w:r>
      <w:r>
        <w:fldChar w:fldCharType="begin"/>
      </w:r>
      <w:r w:rsidRPr="08D8F0D6">
        <w:rPr>
          <w:rFonts w:eastAsia="TrebuchetMS" w:cs="TrebuchetMS"/>
        </w:rPr>
        <w:instrText xml:space="preserve"> REF _Ref294007102 \r \h </w:instrText>
      </w:r>
      <w:r>
        <w:instrText xml:space="preserve"> \* MERGEFORMAT </w:instrText>
      </w:r>
      <w:r>
        <w:rPr>
          <w:rFonts w:eastAsia="TrebuchetMS" w:cs="TrebuchetMS"/>
        </w:rPr>
        <w:fldChar w:fldCharType="separate"/>
      </w:r>
      <w:r w:rsidR="009B57C0">
        <w:rPr>
          <w:rFonts w:eastAsia="TrebuchetMS" w:cs="TrebuchetMS"/>
        </w:rPr>
        <w:t>18</w:t>
      </w:r>
      <w:r>
        <w:fldChar w:fldCharType="end"/>
      </w:r>
      <w:r w:rsidRPr="08D8F0D6">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t xml:space="preserve">Mikroprocesorinių RAA įrenginių </w:t>
      </w:r>
      <w:r w:rsidR="34957ABD">
        <w:t>konfigūracijos</w:t>
      </w:r>
      <w:r>
        <w:t xml:space="preserve"> tvarkomos vadovaujantis </w:t>
      </w:r>
      <w:r w:rsidR="437903AE">
        <w:t xml:space="preserve">aktualiu </w:t>
      </w:r>
      <w:r w:rsidR="437903AE" w:rsidRPr="08D8F0D6">
        <w:rPr>
          <w:rFonts w:cs="Tahoma"/>
        </w:rPr>
        <w:t xml:space="preserve">RAA terminalų konfigūracinių failų saugojimo ir valdymo </w:t>
      </w:r>
      <w:r w:rsidR="437903AE" w:rsidRPr="08D8F0D6">
        <w:rPr>
          <w:rFonts w:eastAsia="Times New Roman" w:cs="Tahoma"/>
        </w:rPr>
        <w:t>tvarkos aprašu</w:t>
      </w:r>
      <w:r w:rsidR="04535995" w:rsidRPr="08D8F0D6">
        <w:rPr>
          <w:rFonts w:eastAsia="Times New Roman" w:cs="Tahoma"/>
        </w:rPr>
        <w:t>.</w:t>
      </w:r>
      <w:r w:rsidR="437903AE" w:rsidRPr="08D8F0D6">
        <w:rPr>
          <w:rFonts w:eastAsia="Times New Roman" w:cs="Tahoma"/>
        </w:rPr>
        <w:t xml:space="preserve"> </w:t>
      </w:r>
    </w:p>
    <w:p w14:paraId="643C6EC5" w14:textId="08CB9E8B"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rsidRPr="08D8F0D6">
        <w:rPr>
          <w:rFonts w:eastAsia="TrebuchetMS" w:cs="TrebuchetMS"/>
        </w:rPr>
        <w:t>Matavimų duomenys įforminami šiame skyriuje nurodyta tvarka.</w:t>
      </w:r>
    </w:p>
    <w:p w14:paraId="068DF997" w14:textId="16C71CE7" w:rsidR="00E064F3" w:rsidRPr="005C0E48" w:rsidRDefault="432E7376" w:rsidP="00BB78AD">
      <w:pPr>
        <w:pStyle w:val="ListParagraph"/>
        <w:numPr>
          <w:ilvl w:val="3"/>
          <w:numId w:val="101"/>
        </w:numPr>
        <w:overflowPunct w:val="0"/>
        <w:autoSpaceDE w:val="0"/>
        <w:autoSpaceDN w:val="0"/>
        <w:adjustRightInd w:val="0"/>
        <w:contextualSpacing/>
        <w:jc w:val="both"/>
        <w:textAlignment w:val="baseline"/>
      </w:pPr>
      <w:r>
        <w:t xml:space="preserve">RAA mikroprocesoriniuose įrenginiuose </w:t>
      </w:r>
      <w:r w:rsidR="7AB21A19">
        <w:t xml:space="preserve">sukurtiems </w:t>
      </w:r>
      <w:r>
        <w:t>vartojamas „Litgrid“ ir  „Ranga“ pakeičiami slaptažodžiai.</w:t>
      </w:r>
    </w:p>
    <w:p w14:paraId="7D727878" w14:textId="79179A03" w:rsidR="00B50D0D" w:rsidRPr="00697914" w:rsidRDefault="00B50D0D" w:rsidP="00BB78AD">
      <w:pPr>
        <w:pStyle w:val="Heading2"/>
        <w:numPr>
          <w:ilvl w:val="0"/>
          <w:numId w:val="54"/>
        </w:numPr>
        <w:spacing w:before="120" w:after="0"/>
        <w:ind w:left="142" w:firstLine="709"/>
        <w:contextualSpacing/>
        <w:rPr>
          <w:i/>
          <w:iCs w:val="0"/>
        </w:rPr>
      </w:pPr>
      <w:bookmarkStart w:id="120" w:name="_Ref293930231"/>
      <w:bookmarkStart w:id="121" w:name="_Toc498353904"/>
      <w:bookmarkStart w:id="122" w:name="_Toc20814340"/>
      <w:bookmarkStart w:id="123" w:name="_Toc57842903"/>
      <w:r w:rsidRPr="00697914">
        <w:rPr>
          <w:rFonts w:eastAsia="TrebuchetMS" w:cs="TrebuchetMS"/>
          <w:i/>
          <w:iCs w:val="0"/>
        </w:rPr>
        <w:t>KONTROLĖ</w:t>
      </w:r>
      <w:bookmarkEnd w:id="120"/>
      <w:r w:rsidRPr="00697914">
        <w:rPr>
          <w:rFonts w:eastAsia="TrebuchetMS" w:cs="TrebuchetMS"/>
          <w:i/>
          <w:iCs w:val="0"/>
        </w:rPr>
        <w:t xml:space="preserve"> (K)</w:t>
      </w:r>
      <w:bookmarkEnd w:id="121"/>
      <w:bookmarkEnd w:id="122"/>
      <w:bookmarkEnd w:id="123"/>
      <w:r w:rsidRPr="00697914">
        <w:rPr>
          <w:rFonts w:eastAsia="TrebuchetMS" w:cs="TrebuchetMS"/>
          <w:i/>
          <w:iCs w:val="0"/>
        </w:rPr>
        <w:t xml:space="preserve"> </w:t>
      </w:r>
    </w:p>
    <w:p w14:paraId="2B848BEE" w14:textId="4E17ECC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fldChar w:fldCharType="begin"/>
      </w:r>
      <w:r>
        <w:instrText xml:space="preserve"> REF _Ref294006952 \r \h  \* MERGEFORMAT </w:instrText>
      </w:r>
      <w:r>
        <w:fldChar w:fldCharType="separate"/>
      </w:r>
      <w:r w:rsidR="009B57C0">
        <w:t>10</w:t>
      </w:r>
      <w:r>
        <w:fldChar w:fldCharType="end"/>
      </w:r>
      <w:r>
        <w:t xml:space="preserve"> priede. </w:t>
      </w:r>
    </w:p>
    <w:p w14:paraId="16F8F883" w14:textId="340EAA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bookmarkStart w:id="124" w:name="_Ref294035146"/>
      <w:r w:rsidRPr="08D8F0D6">
        <w:rPr>
          <w:sz w:val="20"/>
          <w:szCs w:val="20"/>
        </w:rPr>
        <w:t xml:space="preserve">Darbų apimtis turi atitikti nurodytąją įrangos gamintojo ir techninės priežiūros darbų bendrojoje programoje (žr. </w:t>
      </w:r>
      <w:r>
        <w:fldChar w:fldCharType="begin"/>
      </w:r>
      <w:r w:rsidRPr="08D8F0D6">
        <w:rPr>
          <w:sz w:val="20"/>
          <w:szCs w:val="20"/>
        </w:rPr>
        <w:instrText xml:space="preserve"> REF _Ref498078045 \r \h </w:instrText>
      </w:r>
      <w:r>
        <w:instrText xml:space="preserve"> \* MERGEFORMAT </w:instrText>
      </w:r>
      <w:r>
        <w:rPr>
          <w:sz w:val="20"/>
          <w:szCs w:val="20"/>
        </w:rPr>
        <w:fldChar w:fldCharType="separate"/>
      </w:r>
      <w:r w:rsidR="009B57C0">
        <w:rPr>
          <w:sz w:val="20"/>
          <w:szCs w:val="20"/>
        </w:rPr>
        <w:t>11</w:t>
      </w:r>
      <w:r>
        <w:fldChar w:fldCharType="end"/>
      </w:r>
      <w:r w:rsidRPr="08D8F0D6">
        <w:rPr>
          <w:sz w:val="20"/>
          <w:szCs w:val="20"/>
        </w:rPr>
        <w:t xml:space="preserve"> priedą).</w:t>
      </w:r>
      <w:bookmarkEnd w:id="124"/>
    </w:p>
    <w:p w14:paraId="6862854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697914" w:rsidRDefault="00B50D0D" w:rsidP="00BB78AD">
      <w:pPr>
        <w:pStyle w:val="Heading2"/>
        <w:numPr>
          <w:ilvl w:val="0"/>
          <w:numId w:val="54"/>
        </w:numPr>
        <w:spacing w:before="120" w:after="0"/>
        <w:ind w:left="142" w:firstLine="851"/>
        <w:contextualSpacing/>
        <w:rPr>
          <w:i/>
          <w:iCs w:val="0"/>
        </w:rPr>
      </w:pPr>
      <w:bookmarkStart w:id="125" w:name="_Ref293930239"/>
      <w:bookmarkStart w:id="126" w:name="_Toc498353905"/>
      <w:bookmarkStart w:id="127" w:name="_Toc20814341"/>
      <w:bookmarkStart w:id="128" w:name="_Toc57842904"/>
      <w:r w:rsidRPr="00697914">
        <w:rPr>
          <w:i/>
          <w:iCs w:val="0"/>
        </w:rPr>
        <w:t>IŠBANDYMAS (B)</w:t>
      </w:r>
      <w:bookmarkEnd w:id="125"/>
      <w:bookmarkEnd w:id="126"/>
      <w:bookmarkEnd w:id="127"/>
      <w:bookmarkEnd w:id="128"/>
    </w:p>
    <w:p w14:paraId="4D2856E8" w14:textId="2B01F27E"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Ši periodinės techninės priežiūros rūšis yra skirta mikroprocesorinių,</w:t>
      </w:r>
      <w:r w:rsidRPr="08D8F0D6">
        <w:rPr>
          <w:sz w:val="22"/>
          <w:szCs w:val="22"/>
        </w:rPr>
        <w:t xml:space="preserve"> </w:t>
      </w:r>
      <w:r w:rsidRPr="08D8F0D6">
        <w:rPr>
          <w:sz w:val="20"/>
          <w:szCs w:val="20"/>
        </w:rPr>
        <w:t xml:space="preserve">elektromechaninių ir mikroelektronikos RAA įrenginių veiksnumo išbandymui, ar </w:t>
      </w:r>
      <w:r w:rsidR="34957ABD" w:rsidRPr="08D8F0D6">
        <w:rPr>
          <w:sz w:val="20"/>
          <w:szCs w:val="20"/>
        </w:rPr>
        <w:t>įrenginiai</w:t>
      </w:r>
      <w:r w:rsidRPr="08D8F0D6">
        <w:rPr>
          <w:sz w:val="20"/>
          <w:szCs w:val="20"/>
        </w:rPr>
        <w:t xml:space="preserve"> tiksliai suveikia pagal loginę schemą ir ar gali atlikti savo paskirties funkcijas.</w:t>
      </w:r>
    </w:p>
    <w:p w14:paraId="1F9AD66E" w14:textId="0D8C3B5D"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Pr>
          <w:sz w:val="20"/>
          <w:szCs w:val="20"/>
        </w:rPr>
        <w:t xml:space="preserve">ir autotransformatoriaus aušinimo sistemos valdymo automatikos maitinimo </w:t>
      </w:r>
      <w:r w:rsidRPr="08D8F0D6">
        <w:rPr>
          <w:sz w:val="20"/>
          <w:szCs w:val="20"/>
        </w:rPr>
        <w:t xml:space="preserve">automatinis rezervo įjungimas – 2 kartus per metus (išbandymą atlieka </w:t>
      </w:r>
      <w:r w:rsidR="34957ABD" w:rsidRPr="08D8F0D6">
        <w:rPr>
          <w:sz w:val="20"/>
          <w:szCs w:val="20"/>
        </w:rPr>
        <w:t>regiono</w:t>
      </w:r>
      <w:r w:rsidRPr="08D8F0D6">
        <w:rPr>
          <w:sz w:val="20"/>
          <w:szCs w:val="20"/>
        </w:rPr>
        <w:t xml:space="preserve"> RAA inžinierius planinės apžiūros metu</w:t>
      </w:r>
      <w:r w:rsidR="66B1FA74" w:rsidRPr="08D8F0D6">
        <w:rPr>
          <w:sz w:val="20"/>
          <w:szCs w:val="20"/>
        </w:rPr>
        <w:t xml:space="preserve"> arba </w:t>
      </w:r>
      <w:r w:rsidR="7ADB3D1E" w:rsidRPr="08D8F0D6">
        <w:rPr>
          <w:sz w:val="20"/>
          <w:szCs w:val="20"/>
        </w:rPr>
        <w:t xml:space="preserve">ARĮ išbandymas </w:t>
      </w:r>
      <w:r w:rsidR="761F5126" w:rsidRPr="08D8F0D6">
        <w:rPr>
          <w:sz w:val="20"/>
          <w:szCs w:val="20"/>
        </w:rPr>
        <w:t>atli</w:t>
      </w:r>
      <w:r w:rsidR="65383968" w:rsidRPr="08D8F0D6">
        <w:rPr>
          <w:sz w:val="20"/>
          <w:szCs w:val="20"/>
        </w:rPr>
        <w:t>ekamas</w:t>
      </w:r>
      <w:r w:rsidR="761F5126" w:rsidRPr="08D8F0D6">
        <w:rPr>
          <w:sz w:val="20"/>
          <w:szCs w:val="20"/>
        </w:rPr>
        <w:t xml:space="preserve"> rangos būdu</w:t>
      </w:r>
      <w:r w:rsidR="65383968" w:rsidRPr="08D8F0D6">
        <w:rPr>
          <w:sz w:val="20"/>
          <w:szCs w:val="20"/>
        </w:rPr>
        <w:t>)</w:t>
      </w:r>
      <w:r w:rsidR="00D571EF">
        <w:rPr>
          <w:sz w:val="20"/>
          <w:szCs w:val="20"/>
        </w:rPr>
        <w:t>.</w:t>
      </w:r>
      <w:r w:rsidRPr="08D8F0D6">
        <w:rPr>
          <w:sz w:val="20"/>
          <w:szCs w:val="20"/>
        </w:rPr>
        <w:t xml:space="preserve"> </w:t>
      </w:r>
      <w:r w:rsidR="00D571EF">
        <w:rPr>
          <w:sz w:val="20"/>
          <w:szCs w:val="20"/>
        </w:rPr>
        <w:t>A</w:t>
      </w:r>
      <w:r w:rsidR="00EA13BF" w:rsidRPr="08D8F0D6">
        <w:rPr>
          <w:sz w:val="20"/>
          <w:szCs w:val="20"/>
        </w:rPr>
        <w:t>tlikt</w:t>
      </w:r>
      <w:r w:rsidR="00D571EF">
        <w:rPr>
          <w:sz w:val="20"/>
          <w:szCs w:val="20"/>
        </w:rPr>
        <w:t>as</w:t>
      </w:r>
      <w:r w:rsidR="00EA13BF" w:rsidRPr="08D8F0D6">
        <w:rPr>
          <w:sz w:val="20"/>
          <w:szCs w:val="20"/>
        </w:rPr>
        <w:t xml:space="preserve"> išbandym</w:t>
      </w:r>
      <w:r w:rsidR="00D571EF">
        <w:rPr>
          <w:sz w:val="20"/>
          <w:szCs w:val="20"/>
        </w:rPr>
        <w:t>as</w:t>
      </w:r>
      <w:r w:rsidR="00EA13BF" w:rsidRPr="08D8F0D6">
        <w:rPr>
          <w:sz w:val="20"/>
          <w:szCs w:val="20"/>
        </w:rPr>
        <w:t xml:space="preserve"> </w:t>
      </w:r>
      <w:r w:rsidR="34957ABD" w:rsidRPr="08D8F0D6">
        <w:rPr>
          <w:sz w:val="20"/>
          <w:szCs w:val="20"/>
        </w:rPr>
        <w:t>įforminama</w:t>
      </w:r>
      <w:r w:rsidR="00D571EF">
        <w:rPr>
          <w:sz w:val="20"/>
          <w:szCs w:val="20"/>
        </w:rPr>
        <w:t>s</w:t>
      </w:r>
      <w:r w:rsidR="58A48618" w:rsidRPr="08D8F0D6">
        <w:rPr>
          <w:sz w:val="20"/>
          <w:szCs w:val="20"/>
        </w:rPr>
        <w:t xml:space="preserve"> TVIS</w:t>
      </w:r>
      <w:r w:rsidR="00D571EF">
        <w:rPr>
          <w:sz w:val="20"/>
          <w:szCs w:val="20"/>
        </w:rPr>
        <w:t>.</w:t>
      </w:r>
      <w:r w:rsidRPr="08D8F0D6">
        <w:rPr>
          <w:sz w:val="20"/>
          <w:szCs w:val="20"/>
        </w:rPr>
        <w:t xml:space="preserve"> </w:t>
      </w:r>
      <w:r w:rsidR="00D571EF">
        <w:rPr>
          <w:sz w:val="20"/>
          <w:szCs w:val="20"/>
        </w:rPr>
        <w:t>T</w:t>
      </w:r>
      <w:r w:rsidRPr="08D8F0D6">
        <w:rPr>
          <w:sz w:val="20"/>
          <w:szCs w:val="20"/>
        </w:rPr>
        <w:t>rumpiklio-skirtuvo pavaros ir automatika (atliekama kartu su pagrindinių įrenginių technine priežiūra), autotransformatorių gaisro gesinimo automatika – kasmet</w:t>
      </w:r>
      <w:r w:rsidR="6A8981C5" w:rsidRPr="08D8F0D6">
        <w:rPr>
          <w:sz w:val="20"/>
          <w:szCs w:val="20"/>
        </w:rPr>
        <w:t>.</w:t>
      </w:r>
      <w:r w:rsidRPr="08D8F0D6">
        <w:rPr>
          <w:sz w:val="20"/>
          <w:szCs w:val="20"/>
        </w:rPr>
        <w:t xml:space="preserve"> Mikroprocesoriniai RAA įrenginiai turi būti išbandomi vieną kartą techninės priežiūros cikle. Periodiškumas nurodytas </w:t>
      </w:r>
      <w:r w:rsidR="00BC5E04" w:rsidRPr="00D06F37">
        <w:rPr>
          <w:sz w:val="20"/>
          <w:szCs w:val="20"/>
        </w:rPr>
        <w:t>10</w:t>
      </w:r>
      <w:r w:rsidR="00BC5E04" w:rsidRPr="08D8F0D6">
        <w:rPr>
          <w:sz w:val="20"/>
          <w:szCs w:val="20"/>
        </w:rPr>
        <w:t xml:space="preserve"> </w:t>
      </w:r>
      <w:r w:rsidRPr="08D8F0D6">
        <w:rPr>
          <w:sz w:val="20"/>
          <w:szCs w:val="20"/>
        </w:rPr>
        <w:t>priede.</w:t>
      </w:r>
    </w:p>
    <w:p w14:paraId="1220ECC4" w14:textId="57CE1269"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 xml:space="preserve">Jeigu </w:t>
      </w:r>
      <w:r w:rsidR="00E91D30" w:rsidRPr="08D8F0D6">
        <w:rPr>
          <w:sz w:val="20"/>
          <w:szCs w:val="20"/>
        </w:rPr>
        <w:t>įvykus gedimui saugomame įrenginyje (prijunginyje)</w:t>
      </w:r>
      <w:r w:rsidRPr="08D8F0D6">
        <w:rPr>
          <w:sz w:val="20"/>
          <w:szCs w:val="20"/>
        </w:rPr>
        <w:t xml:space="preserve">RAA įrenginys tinkamai (teisingai) suveikia šį veikimą galima įskaityti kaip tų metų planinius apsaugos, zonos, pakopos, automatikos ir kt. išbandymus. Apie įskaitytą išbandymą </w:t>
      </w:r>
      <w:r w:rsidR="437903AE" w:rsidRPr="08D8F0D6">
        <w:rPr>
          <w:sz w:val="20"/>
          <w:szCs w:val="20"/>
        </w:rPr>
        <w:t>į</w:t>
      </w:r>
      <w:r w:rsidRPr="08D8F0D6">
        <w:rPr>
          <w:sz w:val="20"/>
          <w:szCs w:val="20"/>
        </w:rPr>
        <w:t>forminama įrenginio pase.</w:t>
      </w:r>
    </w:p>
    <w:p w14:paraId="50CE1D9B" w14:textId="7940C531" w:rsidR="00063E4A" w:rsidRPr="005C0E48" w:rsidRDefault="2714C5CC" w:rsidP="00BB78AD">
      <w:pPr>
        <w:pStyle w:val="ListParagraph"/>
        <w:numPr>
          <w:ilvl w:val="3"/>
          <w:numId w:val="101"/>
        </w:numPr>
        <w:overflowPunct w:val="0"/>
        <w:autoSpaceDE w:val="0"/>
        <w:autoSpaceDN w:val="0"/>
        <w:adjustRightInd w:val="0"/>
        <w:spacing w:before="0"/>
        <w:contextualSpacing/>
        <w:jc w:val="both"/>
        <w:textAlignment w:val="baseline"/>
      </w:pPr>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p>
    <w:p w14:paraId="26FAADDF" w14:textId="1C72BB65" w:rsidR="00076463" w:rsidRPr="005C0E48" w:rsidRDefault="27FD46AE" w:rsidP="00BB78AD">
      <w:pPr>
        <w:pStyle w:val="ListParagraph"/>
        <w:numPr>
          <w:ilvl w:val="3"/>
          <w:numId w:val="101"/>
        </w:numPr>
        <w:overflowPunct w:val="0"/>
        <w:autoSpaceDE w:val="0"/>
        <w:autoSpaceDN w:val="0"/>
        <w:adjustRightInd w:val="0"/>
        <w:spacing w:before="0"/>
        <w:contextualSpacing/>
        <w:jc w:val="both"/>
        <w:textAlignment w:val="baseline"/>
      </w:pPr>
      <w:r>
        <w:t xml:space="preserve">RAA mikroprocesoriniuose įrenginiuose </w:t>
      </w:r>
      <w:r w:rsidR="7AB21A19">
        <w:t xml:space="preserve">sukurtiems </w:t>
      </w:r>
      <w:r>
        <w:t>vartojamas „Litgrid“ ir  „Ranga“ pakeičiami slaptažodžiai.</w:t>
      </w:r>
    </w:p>
    <w:p w14:paraId="1427D487" w14:textId="6A2A1729" w:rsidR="00B50D0D" w:rsidRPr="00697914" w:rsidRDefault="00B50D0D" w:rsidP="00BB78AD">
      <w:pPr>
        <w:pStyle w:val="Heading2"/>
        <w:numPr>
          <w:ilvl w:val="0"/>
          <w:numId w:val="54"/>
        </w:numPr>
        <w:spacing w:before="120" w:after="0"/>
        <w:ind w:left="142" w:firstLine="851"/>
        <w:contextualSpacing/>
        <w:rPr>
          <w:i/>
          <w:iCs w:val="0"/>
        </w:rPr>
      </w:pPr>
      <w:bookmarkStart w:id="129" w:name="_Toc498353906"/>
      <w:bookmarkStart w:id="130" w:name="_Toc20814342"/>
      <w:bookmarkStart w:id="131" w:name="_Toc57842905"/>
      <w:r w:rsidRPr="00697914">
        <w:rPr>
          <w:i/>
          <w:iCs w:val="0"/>
        </w:rPr>
        <w:t>NEPLANINIS PATIKRINIMAS</w:t>
      </w:r>
      <w:bookmarkStart w:id="132" w:name="_Ref293930246"/>
      <w:bookmarkEnd w:id="129"/>
      <w:bookmarkEnd w:id="130"/>
      <w:bookmarkEnd w:id="131"/>
      <w:r w:rsidRPr="00697914">
        <w:rPr>
          <w:i/>
          <w:iCs w:val="0"/>
        </w:rPr>
        <w:t xml:space="preserve"> </w:t>
      </w:r>
      <w:bookmarkEnd w:id="132"/>
    </w:p>
    <w:p w14:paraId="5710F0CB" w14:textId="77777777" w:rsidR="00B50D0D" w:rsidRPr="005C0E48" w:rsidRDefault="57AD9BFB" w:rsidP="00BB78AD">
      <w:pPr>
        <w:pStyle w:val="ListParagraph"/>
        <w:numPr>
          <w:ilvl w:val="3"/>
          <w:numId w:val="101"/>
        </w:numPr>
        <w:tabs>
          <w:tab w:val="left" w:pos="142"/>
        </w:tabs>
        <w:contextualSpacing/>
      </w:pPr>
      <w:r>
        <w:t>Neplaninis RAA patikrinimas atliekamas kai:</w:t>
      </w:r>
    </w:p>
    <w:p w14:paraId="3FF28CF7" w14:textId="2DF225A2" w:rsidR="00B50D0D" w:rsidRPr="005C0E48" w:rsidRDefault="009718E0" w:rsidP="00BB78AD">
      <w:pPr>
        <w:pStyle w:val="ListParagraph"/>
        <w:numPr>
          <w:ilvl w:val="4"/>
          <w:numId w:val="101"/>
        </w:numPr>
        <w:ind w:firstLine="567"/>
        <w:contextualSpacing/>
      </w:pPr>
      <w:r>
        <w:t xml:space="preserve"> </w:t>
      </w:r>
      <w:r w:rsidR="437903AE">
        <w:t>į</w:t>
      </w:r>
      <w:r w:rsidR="57AD9BFB">
        <w:t>renginio darbo ar techninės priežiūros metu nustačius netvarkingą jo funkcionavimą;</w:t>
      </w:r>
    </w:p>
    <w:p w14:paraId="5716A4D0" w14:textId="3D9A7152" w:rsidR="00B50D0D" w:rsidRPr="005C0E48" w:rsidRDefault="009718E0" w:rsidP="00BB78AD">
      <w:pPr>
        <w:pStyle w:val="ListParagraph"/>
        <w:numPr>
          <w:ilvl w:val="4"/>
          <w:numId w:val="101"/>
        </w:numPr>
        <w:tabs>
          <w:tab w:val="left" w:pos="142"/>
        </w:tabs>
        <w:ind w:firstLine="567"/>
        <w:contextualSpacing/>
      </w:pPr>
      <w:r>
        <w:t xml:space="preserve"> </w:t>
      </w:r>
      <w:r w:rsidR="57AD9BFB">
        <w:t>po dalinių rekonstrukcijų ar keičiant nuostatus;</w:t>
      </w:r>
    </w:p>
    <w:p w14:paraId="1ABDAB89" w14:textId="68FA3CD7" w:rsidR="00B50D0D" w:rsidRPr="005C0E48" w:rsidRDefault="009718E0" w:rsidP="00BB78AD">
      <w:pPr>
        <w:pStyle w:val="ListParagraph"/>
        <w:numPr>
          <w:ilvl w:val="4"/>
          <w:numId w:val="101"/>
        </w:numPr>
        <w:tabs>
          <w:tab w:val="left" w:pos="142"/>
        </w:tabs>
        <w:ind w:firstLine="567"/>
        <w:contextualSpacing/>
      </w:pPr>
      <w:r>
        <w:t xml:space="preserve"> </w:t>
      </w:r>
      <w:r w:rsidR="57AD9BFB">
        <w:t>po įvairių mechaninių pažeidimų ar gaisro;</w:t>
      </w:r>
    </w:p>
    <w:p w14:paraId="560D629D" w14:textId="62FCED14" w:rsidR="00DC7C6D" w:rsidRPr="005C0E48" w:rsidRDefault="009718E0" w:rsidP="00BB78AD">
      <w:pPr>
        <w:pStyle w:val="ListParagraph"/>
        <w:numPr>
          <w:ilvl w:val="4"/>
          <w:numId w:val="101"/>
        </w:numPr>
        <w:tabs>
          <w:tab w:val="left" w:pos="142"/>
          <w:tab w:val="left" w:pos="567"/>
        </w:tabs>
        <w:ind w:firstLine="567"/>
        <w:contextualSpacing/>
      </w:pPr>
      <w:r>
        <w:t xml:space="preserve"> </w:t>
      </w:r>
      <w:r w:rsidR="57AD9BFB">
        <w:t>nustačius netvarkingo ar neaiškaus darbo atvejų</w:t>
      </w:r>
      <w:r w:rsidR="27FD46AE">
        <w:t>;</w:t>
      </w:r>
    </w:p>
    <w:p w14:paraId="796A76CA" w14:textId="1C200477" w:rsidR="00B50D0D" w:rsidRPr="005C0E48" w:rsidRDefault="009718E0" w:rsidP="00BB78AD">
      <w:pPr>
        <w:pStyle w:val="ListParagraph"/>
        <w:numPr>
          <w:ilvl w:val="4"/>
          <w:numId w:val="101"/>
        </w:numPr>
        <w:tabs>
          <w:tab w:val="left" w:pos="142"/>
          <w:tab w:val="left" w:pos="567"/>
        </w:tabs>
        <w:ind w:firstLine="567"/>
        <w:contextualSpacing/>
      </w:pPr>
      <w:r>
        <w:t xml:space="preserve"> </w:t>
      </w:r>
      <w:r w:rsidR="7322A24D">
        <w:t>po</w:t>
      </w:r>
      <w:r w:rsidR="1926B7F9">
        <w:t xml:space="preserve">  mikroprocesorinio RAA įrenginio vidinės</w:t>
      </w:r>
      <w:r w:rsidR="7322A24D">
        <w:t xml:space="preserve"> programinės</w:t>
      </w:r>
      <w:r w:rsidR="01D5071A">
        <w:t xml:space="preserve"> </w:t>
      </w:r>
      <w:r w:rsidR="7322A24D">
        <w:t>įrangos</w:t>
      </w:r>
      <w:r w:rsidR="1926B7F9">
        <w:t xml:space="preserve"> </w:t>
      </w:r>
      <w:r w:rsidR="01D5071A">
        <w:t>(„Firmware“)</w:t>
      </w:r>
      <w:r w:rsidR="1926B7F9">
        <w:t xml:space="preserve"> </w:t>
      </w:r>
      <w:r w:rsidR="7322A24D">
        <w:t>atnaujinimo</w:t>
      </w:r>
      <w:r w:rsidR="3D97528F">
        <w:t xml:space="preserve"> </w:t>
      </w:r>
    </w:p>
    <w:p w14:paraId="045C234A" w14:textId="7A67EC42" w:rsidR="00B50D0D" w:rsidRPr="005C0E48" w:rsidRDefault="57AD9BFB" w:rsidP="00BB78AD">
      <w:pPr>
        <w:pStyle w:val="ListParagraph"/>
        <w:numPr>
          <w:ilvl w:val="3"/>
          <w:numId w:val="101"/>
        </w:numPr>
        <w:tabs>
          <w:tab w:val="left" w:pos="-142"/>
          <w:tab w:val="left" w:pos="142"/>
          <w:tab w:val="left" w:pos="993"/>
          <w:tab w:val="decimal" w:pos="6912"/>
          <w:tab w:val="left" w:pos="7776"/>
          <w:tab w:val="left" w:pos="8208"/>
        </w:tabs>
        <w:contextualSpacing/>
        <w:jc w:val="both"/>
      </w:pPr>
      <w:r>
        <w:t>Atliekant</w:t>
      </w:r>
      <w:r w:rsidR="014A4529">
        <w:t xml:space="preserve"> </w:t>
      </w:r>
      <w:r>
        <w:t>neplaninį patikrinimą RAA įrenginio dokumentuose turi būti nurodoma neplaninio patikrinimo priežastis, o tiriant netvarkingo ar neaiškaus darbo atvejus ir tyrimo išvada. Patikrinimas turi būti Reglamente nurodytos apimties (</w:t>
      </w:r>
      <w:r w:rsidR="00BC5E04">
        <w:t xml:space="preserve">P1, </w:t>
      </w:r>
      <w:r>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t xml:space="preserve">RAA </w:t>
      </w:r>
      <w:r w:rsidR="63FC5733">
        <w:t xml:space="preserve">vadovaujančiu </w:t>
      </w:r>
      <w:r>
        <w:t>inžinieriumi.</w:t>
      </w:r>
    </w:p>
    <w:p w14:paraId="5DC283C1" w14:textId="6F9848A9" w:rsidR="00B50D0D" w:rsidRPr="005C0E48" w:rsidRDefault="57AD9BFB" w:rsidP="00BB78AD">
      <w:pPr>
        <w:pStyle w:val="ListParagraph"/>
        <w:numPr>
          <w:ilvl w:val="3"/>
          <w:numId w:val="101"/>
        </w:numPr>
        <w:tabs>
          <w:tab w:val="left" w:pos="851"/>
          <w:tab w:val="decimal" w:pos="6912"/>
          <w:tab w:val="left" w:pos="7776"/>
          <w:tab w:val="left" w:pos="8208"/>
        </w:tabs>
        <w:contextualSpacing/>
        <w:jc w:val="both"/>
      </w:pPr>
      <w:r>
        <w:lastRenderedPageBreak/>
        <w:t>Jei neplaninis patikrinimas atliktas pagal Reglamente nurodytą darbų apimtį (</w:t>
      </w:r>
      <w:r w:rsidR="00BC5E04">
        <w:t xml:space="preserve">P1, </w:t>
      </w:r>
      <w:r>
        <w:t>P, K, B), tai eksploatavimo dokumentuose jis gali būti užfiksuotas kaip tos rūšies planinis patikrinimas.</w:t>
      </w:r>
    </w:p>
    <w:p w14:paraId="0A4573F5" w14:textId="3A9E9715" w:rsidR="00B50D0D" w:rsidRPr="00181593" w:rsidRDefault="57AD9BFB" w:rsidP="00BB78AD">
      <w:pPr>
        <w:pStyle w:val="ListParagraph"/>
        <w:numPr>
          <w:ilvl w:val="3"/>
          <w:numId w:val="101"/>
        </w:numPr>
        <w:overflowPunct w:val="0"/>
        <w:autoSpaceDE w:val="0"/>
        <w:autoSpaceDN w:val="0"/>
        <w:adjustRightInd w:val="0"/>
        <w:contextualSpacing/>
        <w:jc w:val="both"/>
        <w:textAlignment w:val="baseline"/>
      </w:pPr>
      <w:bookmarkStart w:id="133" w:name="_Ref293930270"/>
      <w:bookmarkStart w:id="134" w:name="_Ref292182315"/>
      <w:r>
        <w:t xml:space="preserve">Priimant naudoti naujai suderintą įrangą ir prieš ją įjungiant bandomajai eksploatacijai, turi būti parengti ir atiduoti Užsakovui dokumentai patvirtinti Departamento direktoriaus nurodymu Nr. 347 ar kita galiojančia redakcija(žr. </w:t>
      </w:r>
      <w:hyperlink w:anchor="_RANGOVO_PARENGTŲ_UŽSAKOVUI">
        <w:r w:rsidR="5C005FDA" w:rsidRPr="08D8F0D6">
          <w:rPr>
            <w:rStyle w:val="Hyperlink"/>
            <w:color w:val="auto"/>
            <w:u w:val="none"/>
          </w:rPr>
          <w:t>21</w:t>
        </w:r>
      </w:hyperlink>
      <w:r w:rsidR="5C005FDA">
        <w:t xml:space="preserve"> </w:t>
      </w:r>
      <w:r>
        <w:t>pried</w:t>
      </w:r>
      <w:r w:rsidR="437903AE">
        <w:t>o sąvadą</w:t>
      </w:r>
      <w:r>
        <w:t>):</w:t>
      </w:r>
    </w:p>
    <w:p w14:paraId="257E469D" w14:textId="77777777" w:rsidR="00B50D0D" w:rsidRPr="005C0E48" w:rsidRDefault="57AD9BFB" w:rsidP="00BB78AD">
      <w:pPr>
        <w:pStyle w:val="ListParagraph"/>
        <w:numPr>
          <w:ilvl w:val="4"/>
          <w:numId w:val="101"/>
        </w:numPr>
        <w:contextualSpacing/>
        <w:jc w:val="both"/>
      </w:pPr>
      <w:r>
        <w:t>kiti dokumentai, kurie turi būti pateikti užsakovui pagal galiojančius teisės aktus.</w:t>
      </w:r>
    </w:p>
    <w:p w14:paraId="7867A8E2" w14:textId="28F21627" w:rsidR="00B50D0D" w:rsidRPr="00697914" w:rsidRDefault="00B50D0D" w:rsidP="00BB78AD">
      <w:pPr>
        <w:pStyle w:val="Heading3"/>
        <w:numPr>
          <w:ilvl w:val="0"/>
          <w:numId w:val="54"/>
        </w:numPr>
        <w:spacing w:before="120" w:after="0"/>
        <w:ind w:left="567" w:hanging="567"/>
        <w:contextualSpacing/>
        <w:rPr>
          <w:i/>
          <w:iCs/>
        </w:rPr>
      </w:pPr>
      <w:bookmarkStart w:id="135" w:name="_Ref293930348"/>
      <w:bookmarkStart w:id="136" w:name="_Toc498353907"/>
      <w:bookmarkStart w:id="137" w:name="_Toc20814343"/>
      <w:bookmarkStart w:id="138" w:name="_Toc57842906"/>
      <w:bookmarkEnd w:id="133"/>
      <w:bookmarkEnd w:id="134"/>
      <w:r w:rsidRPr="00697914">
        <w:rPr>
          <w:i/>
          <w:iCs/>
        </w:rPr>
        <w:t>DARBŲ PLANAVIMAS (DEFEKTAVIMAS</w:t>
      </w:r>
      <w:bookmarkEnd w:id="135"/>
      <w:r w:rsidRPr="00697914">
        <w:rPr>
          <w:i/>
          <w:iCs/>
        </w:rPr>
        <w:t>)</w:t>
      </w:r>
      <w:bookmarkStart w:id="139" w:name="_Ref292182403"/>
      <w:bookmarkEnd w:id="136"/>
      <w:bookmarkEnd w:id="137"/>
      <w:bookmarkEnd w:id="138"/>
      <w:r w:rsidRPr="00697914">
        <w:rPr>
          <w:i/>
          <w:iCs/>
        </w:rPr>
        <w:t xml:space="preserve"> </w:t>
      </w:r>
      <w:bookmarkEnd w:id="139"/>
    </w:p>
    <w:p w14:paraId="3BC6DA9E" w14:textId="3551279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įrenginių defektavimo procedūros yra skirtos nustatyti kitų metų planinių techninės priežiūros darbų apimtis ir kainą.</w:t>
      </w:r>
    </w:p>
    <w:p w14:paraId="56BDA442"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Defektavimas atliekamas vadovaujantis TVIS procedūromis ir instrukcija. Pirminiame darbų užsakyme turi būti nurodomi visi planuojami atlikti techninės priežiūros ir reikalingi atlikti defektų šalinimo darbai.</w:t>
      </w:r>
    </w:p>
    <w:p w14:paraId="241C22D0" w14:textId="28AC9FB5" w:rsidR="007E778B" w:rsidRPr="008E3183" w:rsidRDefault="00587703" w:rsidP="00BB78AD">
      <w:pPr>
        <w:pStyle w:val="ListParagraph"/>
        <w:numPr>
          <w:ilvl w:val="3"/>
          <w:numId w:val="101"/>
        </w:numPr>
        <w:overflowPunct w:val="0"/>
        <w:autoSpaceDE w:val="0"/>
        <w:autoSpaceDN w:val="0"/>
        <w:adjustRightInd w:val="0"/>
        <w:contextualSpacing/>
        <w:jc w:val="both"/>
        <w:textAlignment w:val="baseline"/>
      </w:pPr>
      <w:r w:rsidRPr="001B1522">
        <w:rPr>
          <w:color w:val="000000" w:themeColor="text1"/>
        </w:rPr>
        <w:t>Saulės elektrinių</w:t>
      </w:r>
      <w:r w:rsidR="0065514E" w:rsidRPr="006E0250">
        <w:rPr>
          <w:color w:val="000000" w:themeColor="text1"/>
        </w:rPr>
        <w:t xml:space="preserve"> ir jų keitiklių</w:t>
      </w:r>
      <w:r w:rsidR="00744D14" w:rsidRPr="006E0250">
        <w:rPr>
          <w:color w:val="000000" w:themeColor="text1"/>
        </w:rPr>
        <w:t xml:space="preserve"> (invertorių)</w:t>
      </w:r>
      <w:r w:rsidRPr="006E0250">
        <w:rPr>
          <w:color w:val="000000" w:themeColor="text1"/>
        </w:rPr>
        <w:t xml:space="preserve"> priežiūra turi būti </w:t>
      </w:r>
      <w:r w:rsidR="00A33273" w:rsidRPr="006E0250">
        <w:rPr>
          <w:color w:val="000000" w:themeColor="text1"/>
        </w:rPr>
        <w:t>planuojama</w:t>
      </w:r>
      <w:r w:rsidRPr="00452429">
        <w:rPr>
          <w:color w:val="000000" w:themeColor="text1"/>
        </w:rPr>
        <w:t xml:space="preserve"> pagal saulės elektrinių įrangos gamintojo techninės dokumentacijos reikalavimus</w:t>
      </w:r>
      <w:r w:rsidR="00565A77" w:rsidRPr="00452429">
        <w:rPr>
          <w:color w:val="000000" w:themeColor="text1"/>
        </w:rPr>
        <w:t>.</w:t>
      </w:r>
    </w:p>
    <w:p w14:paraId="0D4358D9" w14:textId="77777777" w:rsidR="0065514E" w:rsidRPr="002D2AFF" w:rsidRDefault="0065514E" w:rsidP="002D2AFF">
      <w:pPr>
        <w:pStyle w:val="ListParagraph"/>
        <w:overflowPunct w:val="0"/>
        <w:autoSpaceDE w:val="0"/>
        <w:autoSpaceDN w:val="0"/>
        <w:adjustRightInd w:val="0"/>
        <w:ind w:left="426" w:firstLine="0"/>
        <w:contextualSpacing/>
        <w:jc w:val="both"/>
        <w:textAlignment w:val="baseline"/>
      </w:pPr>
    </w:p>
    <w:p w14:paraId="44534F0B" w14:textId="322CA9B7" w:rsidR="00B50D0D" w:rsidRPr="00697914" w:rsidRDefault="00B50D0D" w:rsidP="00BB78AD">
      <w:pPr>
        <w:pStyle w:val="Heading3"/>
        <w:numPr>
          <w:ilvl w:val="0"/>
          <w:numId w:val="54"/>
        </w:numPr>
        <w:spacing w:before="120" w:after="0"/>
        <w:ind w:left="709" w:hanging="567"/>
        <w:contextualSpacing/>
        <w:rPr>
          <w:i/>
          <w:iCs/>
        </w:rPr>
      </w:pPr>
      <w:bookmarkStart w:id="140" w:name="_Ref293930355"/>
      <w:bookmarkStart w:id="141" w:name="_Toc498353908"/>
      <w:bookmarkStart w:id="142" w:name="_Toc20814344"/>
      <w:bookmarkStart w:id="143" w:name="_Toc57842907"/>
      <w:r w:rsidRPr="00697914">
        <w:rPr>
          <w:i/>
          <w:iCs/>
        </w:rPr>
        <w:t>ĮRENGINIŲ EKSPLOATAVIMO INSTRUKCIJOS</w:t>
      </w:r>
      <w:bookmarkStart w:id="144" w:name="_Ref292182433"/>
      <w:bookmarkEnd w:id="140"/>
      <w:bookmarkEnd w:id="141"/>
      <w:bookmarkEnd w:id="142"/>
      <w:bookmarkEnd w:id="143"/>
      <w:r w:rsidRPr="00697914">
        <w:rPr>
          <w:i/>
          <w:iCs/>
        </w:rPr>
        <w:t xml:space="preserve"> </w:t>
      </w:r>
      <w:bookmarkEnd w:id="144"/>
    </w:p>
    <w:p w14:paraId="4B0C3562"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turi būti parengta atitinkama eksploatavimo instrukcija ir su ja supažindintas personalas.</w:t>
      </w:r>
    </w:p>
    <w:p w14:paraId="2E68C905"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Jei įrenginių eksploatavimo</w:t>
      </w:r>
      <w:r w:rsidRPr="08D8F0D6">
        <w:rPr>
          <w:b/>
          <w:bCs/>
        </w:rPr>
        <w:t xml:space="preserve"> </w:t>
      </w:r>
      <w:r>
        <w:t xml:space="preserve">instrukciją sudaro dvi atskiros dalys, </w:t>
      </w:r>
      <w:r w:rsidR="437903AE">
        <w:t>jos</w:t>
      </w:r>
      <w:r>
        <w:t xml:space="preserve"> vadinamos taip:</w:t>
      </w:r>
    </w:p>
    <w:p w14:paraId="33A610AD" w14:textId="22FC02E2" w:rsidR="00B50D0D" w:rsidRPr="005C0E48" w:rsidRDefault="00C01EDF" w:rsidP="00BB78AD">
      <w:pPr>
        <w:pStyle w:val="ListParagraph"/>
        <w:numPr>
          <w:ilvl w:val="4"/>
          <w:numId w:val="101"/>
        </w:numPr>
        <w:ind w:firstLine="567"/>
        <w:contextualSpacing/>
        <w:jc w:val="both"/>
      </w:pPr>
      <w:r>
        <w:t xml:space="preserve"> </w:t>
      </w:r>
      <w:r w:rsidR="57AD9BFB">
        <w:t>I dalis – operatyvinės priežiūros instrukcija;</w:t>
      </w:r>
    </w:p>
    <w:p w14:paraId="04DA83F5" w14:textId="39076009" w:rsidR="00B50D0D" w:rsidRPr="005C0E48" w:rsidRDefault="00C01EDF"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II dalis – techninės priežiūros instrukcija.</w:t>
      </w:r>
    </w:p>
    <w:p w14:paraId="4E050FF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5C0E48" w:rsidRDefault="57AD9BFB" w:rsidP="00BB78AD">
      <w:pPr>
        <w:pStyle w:val="ListParagraph"/>
        <w:numPr>
          <w:ilvl w:val="3"/>
          <w:numId w:val="101"/>
        </w:numPr>
        <w:tabs>
          <w:tab w:val="left" w:pos="0"/>
          <w:tab w:val="decimal" w:pos="6663"/>
          <w:tab w:val="left" w:pos="7088"/>
          <w:tab w:val="left" w:pos="7513"/>
        </w:tabs>
        <w:contextualSpacing/>
        <w:jc w:val="both"/>
      </w:pPr>
      <w:r>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5C0E48" w:rsidRDefault="437903AE" w:rsidP="00BB78AD">
      <w:pPr>
        <w:pStyle w:val="ListParagraph"/>
        <w:numPr>
          <w:ilvl w:val="3"/>
          <w:numId w:val="101"/>
        </w:numPr>
        <w:tabs>
          <w:tab w:val="left" w:pos="1134"/>
          <w:tab w:val="decimal" w:pos="6663"/>
          <w:tab w:val="left" w:pos="7088"/>
          <w:tab w:val="left" w:pos="7513"/>
        </w:tabs>
        <w:contextualSpacing/>
        <w:jc w:val="both"/>
      </w:pPr>
      <w:r>
        <w:t>Rangovas</w:t>
      </w:r>
      <w:r w:rsidR="00105B11">
        <w:t xml:space="preserve"> arba RAAS</w:t>
      </w:r>
      <w:r w:rsidR="014A4529">
        <w:t xml:space="preserve"> </w:t>
      </w:r>
      <w:r w:rsidR="5DF1A3DC">
        <w:t>i</w:t>
      </w:r>
      <w:r w:rsidR="57AD9BFB">
        <w:t>nstrukcij</w:t>
      </w:r>
      <w:r w:rsidR="5DF1A3DC">
        <w:t>as</w:t>
      </w:r>
      <w:r w:rsidR="57AD9BFB">
        <w:t xml:space="preserve"> turi peržiūr</w:t>
      </w:r>
      <w:r w:rsidR="5DF1A3DC">
        <w:t>ėti</w:t>
      </w:r>
      <w:r w:rsidR="57AD9BFB">
        <w:t xml:space="preserve">, o esant reikmei ir </w:t>
      </w:r>
      <w:r w:rsidR="5DF1A3DC">
        <w:t>pakoreguoti</w:t>
      </w:r>
      <w:r w:rsidR="57AD9BFB">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5C0E48" w:rsidRDefault="57AD9BFB" w:rsidP="00BB78AD">
      <w:pPr>
        <w:pStyle w:val="ListParagraph"/>
        <w:numPr>
          <w:ilvl w:val="3"/>
          <w:numId w:val="101"/>
        </w:numPr>
        <w:tabs>
          <w:tab w:val="decimal" w:pos="6663"/>
          <w:tab w:val="left" w:pos="7088"/>
          <w:tab w:val="left" w:pos="7513"/>
        </w:tabs>
        <w:contextualSpacing/>
        <w:jc w:val="both"/>
      </w:pPr>
      <w:r>
        <w:t>Instrukcijų</w:t>
      </w:r>
      <w:r w:rsidR="014A4529">
        <w:t xml:space="preserve"> </w:t>
      </w:r>
      <w:r>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697914" w:rsidRDefault="00B50D0D" w:rsidP="00BB78AD">
      <w:pPr>
        <w:pStyle w:val="Heading3"/>
        <w:numPr>
          <w:ilvl w:val="0"/>
          <w:numId w:val="54"/>
        </w:numPr>
        <w:spacing w:before="120" w:after="0"/>
        <w:contextualSpacing/>
        <w:rPr>
          <w:i/>
          <w:iCs/>
        </w:rPr>
      </w:pPr>
      <w:bookmarkStart w:id="145" w:name="_Ref293930365"/>
      <w:bookmarkStart w:id="146" w:name="_Toc498353909"/>
      <w:bookmarkStart w:id="147" w:name="_Toc20814345"/>
      <w:bookmarkStart w:id="148" w:name="_Toc57842908"/>
      <w:r w:rsidRPr="00697914">
        <w:rPr>
          <w:i/>
          <w:iCs/>
        </w:rPr>
        <w:t>OPERATYVINĖS PRIEŽIŪROS INSTRUKCIJOS</w:t>
      </w:r>
      <w:bookmarkStart w:id="149" w:name="_Ref292183813"/>
      <w:bookmarkEnd w:id="145"/>
      <w:bookmarkEnd w:id="146"/>
      <w:bookmarkEnd w:id="147"/>
      <w:bookmarkEnd w:id="148"/>
      <w:r w:rsidRPr="00697914">
        <w:rPr>
          <w:i/>
          <w:iCs/>
        </w:rPr>
        <w:t xml:space="preserve"> </w:t>
      </w:r>
      <w:bookmarkEnd w:id="149"/>
    </w:p>
    <w:p w14:paraId="16C9F8B1" w14:textId="24B4D5EF" w:rsidR="00B50D0D" w:rsidRPr="005C0E48" w:rsidRDefault="57AD9BFB" w:rsidP="00BB78AD">
      <w:pPr>
        <w:pStyle w:val="ListParagraph"/>
        <w:numPr>
          <w:ilvl w:val="3"/>
          <w:numId w:val="101"/>
        </w:numPr>
        <w:tabs>
          <w:tab w:val="decimal" w:pos="6663"/>
          <w:tab w:val="left" w:pos="7088"/>
          <w:tab w:val="left" w:pos="7513"/>
        </w:tabs>
        <w:contextualSpacing/>
        <w:jc w:val="both"/>
      </w:pPr>
      <w:r>
        <w:t>Instrukcijos</w:t>
      </w:r>
      <w:r w:rsidR="014A4529">
        <w:t xml:space="preserve"> </w:t>
      </w:r>
      <w:r>
        <w:t>skirtos RAA įrenginius operatyviai valdantiems ir prižiūrintiems operatyviniams ar operatyviniams remonto (toliau – operatyviniams) darbuotojams.</w:t>
      </w:r>
    </w:p>
    <w:p w14:paraId="5D5664F5" w14:textId="6DDD0905" w:rsidR="00B50D0D" w:rsidRPr="005C0E48" w:rsidRDefault="57AD9BFB" w:rsidP="00BB78AD">
      <w:pPr>
        <w:pStyle w:val="ListParagraph"/>
        <w:numPr>
          <w:ilvl w:val="3"/>
          <w:numId w:val="101"/>
        </w:numPr>
        <w:tabs>
          <w:tab w:val="decimal" w:pos="6663"/>
          <w:tab w:val="left" w:pos="7088"/>
          <w:tab w:val="left" w:pos="7513"/>
        </w:tabs>
        <w:contextualSpacing/>
        <w:jc w:val="both"/>
      </w:pPr>
      <w:r w:rsidRPr="005C0E48">
        <w:t>Instrukcijos</w:t>
      </w:r>
      <w:r w:rsidR="014A4529" w:rsidRPr="005C0E48">
        <w:t xml:space="preserve"> </w:t>
      </w:r>
      <w:r w:rsidRPr="005C0E48">
        <w:t xml:space="preserve">sudaromos vadovaujantis </w:t>
      </w:r>
      <w:r w:rsidRPr="005C0E48">
        <w:rPr>
          <w:kern w:val="20"/>
        </w:rPr>
        <w:t xml:space="preserve">Elektrinių ir elektros tinklų eksploatavimo taisyklėmis, </w:t>
      </w:r>
      <w:r w:rsidRPr="005C0E48">
        <w:t>įrangos gamintojo techniniais dokumentai</w:t>
      </w:r>
      <w:r w:rsidRPr="005C0E48">
        <w:rPr>
          <w:kern w:val="20"/>
        </w:rPr>
        <w:t>s, nuostatų užduotimis, kitais instrukcijų rengimą reglamentuojančiais dokumentais ir šiuo Reglamentu.</w:t>
      </w:r>
    </w:p>
    <w:p w14:paraId="566BEFDB" w14:textId="77777777" w:rsidR="00B50D0D" w:rsidRPr="005C0E48" w:rsidRDefault="57AD9BFB" w:rsidP="00BB78AD">
      <w:pPr>
        <w:pStyle w:val="ListParagraph"/>
        <w:numPr>
          <w:ilvl w:val="3"/>
          <w:numId w:val="101"/>
        </w:numPr>
        <w:contextualSpacing/>
        <w:jc w:val="both"/>
      </w:pPr>
      <w:r>
        <w:t>Operatyvinės priežiūros instrukcijoje turi būti aprašoma:</w:t>
      </w:r>
    </w:p>
    <w:p w14:paraId="05DD9122" w14:textId="0D60D5BB" w:rsidR="00B50D0D" w:rsidRPr="005C0E48" w:rsidRDefault="00652149" w:rsidP="00BB78AD">
      <w:pPr>
        <w:pStyle w:val="ListParagraph"/>
        <w:numPr>
          <w:ilvl w:val="4"/>
          <w:numId w:val="101"/>
        </w:numPr>
        <w:ind w:firstLine="567"/>
        <w:contextualSpacing/>
        <w:jc w:val="both"/>
      </w:pPr>
      <w:r>
        <w:t xml:space="preserve"> </w:t>
      </w:r>
      <w:r w:rsidR="57AD9BFB">
        <w:t>paskirtis;</w:t>
      </w:r>
    </w:p>
    <w:p w14:paraId="20158066" w14:textId="56F412FE" w:rsidR="00B50D0D" w:rsidRPr="005C0E48" w:rsidRDefault="00652149" w:rsidP="00BB78AD">
      <w:pPr>
        <w:pStyle w:val="ListParagraph"/>
        <w:numPr>
          <w:ilvl w:val="4"/>
          <w:numId w:val="101"/>
        </w:numPr>
        <w:ind w:firstLine="567"/>
        <w:contextualSpacing/>
        <w:jc w:val="both"/>
      </w:pPr>
      <w:r>
        <w:t xml:space="preserve"> </w:t>
      </w:r>
      <w:r w:rsidR="57AD9BFB">
        <w:t>RAA įrenginio duomenys (buvimo vieta, paskirtis ir trumpas veikimo principo aprašymas, nurodomi operatyviniams darbuotojams reikalingi duomenys);</w:t>
      </w:r>
    </w:p>
    <w:p w14:paraId="73EB819F" w14:textId="6C896C9E" w:rsidR="00B50D0D" w:rsidRPr="005C0E48" w:rsidRDefault="00652149" w:rsidP="00BB78AD">
      <w:pPr>
        <w:pStyle w:val="ListParagraph"/>
        <w:numPr>
          <w:ilvl w:val="4"/>
          <w:numId w:val="101"/>
        </w:numPr>
        <w:ind w:firstLine="567"/>
        <w:contextualSpacing/>
        <w:jc w:val="both"/>
      </w:pPr>
      <w:r>
        <w:t xml:space="preserve"> </w:t>
      </w:r>
      <w:r w:rsidR="57AD9BFB">
        <w:t>iš kurių automatinių jungiklių (saugiklių) RAA įrenginys ir jo grandinės maitinamos operatyvine srove;</w:t>
      </w:r>
    </w:p>
    <w:p w14:paraId="2CD8B649" w14:textId="6F18DB23" w:rsidR="00B50D0D" w:rsidRPr="005C0E48" w:rsidRDefault="00652149" w:rsidP="00BB78AD">
      <w:pPr>
        <w:pStyle w:val="ListParagraph"/>
        <w:numPr>
          <w:ilvl w:val="4"/>
          <w:numId w:val="101"/>
        </w:numPr>
        <w:ind w:firstLine="567"/>
        <w:contextualSpacing/>
        <w:jc w:val="both"/>
      </w:pPr>
      <w:r>
        <w:t xml:space="preserve"> </w:t>
      </w:r>
      <w:r w:rsidR="57AD9BFB">
        <w:t>prie kokių srovės, įtampos transformatorių</w:t>
      </w:r>
      <w:r w:rsidR="57AD9BFB" w:rsidRPr="4D40CFB9">
        <w:rPr>
          <w:b/>
          <w:bCs/>
        </w:rPr>
        <w:t xml:space="preserve"> </w:t>
      </w:r>
      <w:r w:rsidR="57AD9BFB">
        <w:t>RAA įrenginys prijungtas;</w:t>
      </w:r>
    </w:p>
    <w:p w14:paraId="10D5DC60" w14:textId="279BC3BB" w:rsidR="00B50D0D" w:rsidRPr="005C0E48" w:rsidRDefault="00652149" w:rsidP="00BB78AD">
      <w:pPr>
        <w:pStyle w:val="ListParagraph"/>
        <w:numPr>
          <w:ilvl w:val="4"/>
          <w:numId w:val="101"/>
        </w:numPr>
        <w:ind w:firstLine="567"/>
        <w:contextualSpacing/>
        <w:jc w:val="both"/>
      </w:pPr>
      <w:r>
        <w:t xml:space="preserve"> </w:t>
      </w:r>
      <w:r w:rsidR="57AD9BFB">
        <w:t>į kokius įrenginius RAA įrenginys perduoda savo poveikio signalus;</w:t>
      </w:r>
    </w:p>
    <w:p w14:paraId="7773F7C8" w14:textId="1DB093B5" w:rsidR="00B50D0D" w:rsidRPr="005C0E48" w:rsidRDefault="00652149" w:rsidP="00BB78AD">
      <w:pPr>
        <w:pStyle w:val="ListParagraph"/>
        <w:numPr>
          <w:ilvl w:val="4"/>
          <w:numId w:val="101"/>
        </w:numPr>
        <w:ind w:firstLine="567"/>
        <w:contextualSpacing/>
        <w:jc w:val="both"/>
      </w:pPr>
      <w:r>
        <w:t xml:space="preserve"> </w:t>
      </w:r>
      <w:r w:rsidR="57AD9BFB">
        <w:t>kaip jis įjungiamas, išjungiamas, kaip perjungiamas, kai keičiasi režimas;</w:t>
      </w:r>
    </w:p>
    <w:p w14:paraId="36F5BA9A" w14:textId="4AE8DB77" w:rsidR="00B50D0D" w:rsidRPr="005C0E48" w:rsidRDefault="00652149" w:rsidP="00BB78AD">
      <w:pPr>
        <w:pStyle w:val="ListParagraph"/>
        <w:numPr>
          <w:ilvl w:val="4"/>
          <w:numId w:val="101"/>
        </w:numPr>
        <w:ind w:firstLine="567"/>
        <w:contextualSpacing/>
        <w:jc w:val="both"/>
      </w:pPr>
      <w:r>
        <w:t xml:space="preserve"> </w:t>
      </w:r>
      <w:r w:rsidR="57AD9BFB">
        <w:t>ką, kada ir kaip reikia operatyviniams darbuotojams padaryti, stebėti, bandyti, perjungti;</w:t>
      </w:r>
    </w:p>
    <w:p w14:paraId="0C048508" w14:textId="623840D7" w:rsidR="00B50D0D" w:rsidRPr="005C0E48" w:rsidRDefault="00652149" w:rsidP="00BB78AD">
      <w:pPr>
        <w:pStyle w:val="ListParagraph"/>
        <w:numPr>
          <w:ilvl w:val="4"/>
          <w:numId w:val="101"/>
        </w:numPr>
        <w:ind w:firstLine="567"/>
        <w:contextualSpacing/>
        <w:jc w:val="both"/>
      </w:pPr>
      <w:r>
        <w:t xml:space="preserve"> </w:t>
      </w:r>
      <w:r w:rsidR="57AD9BFB">
        <w:t>kas signalizuoja apie RAA įrenginių suveikimą, kaip jį atpažinti ir kaip privalu elgtis įrenginiui suveikus;</w:t>
      </w:r>
    </w:p>
    <w:p w14:paraId="24704AA4" w14:textId="33F0E39C" w:rsidR="00B50D0D" w:rsidRPr="005C0E48" w:rsidRDefault="00652149" w:rsidP="00BB78AD">
      <w:pPr>
        <w:pStyle w:val="ListParagraph"/>
        <w:numPr>
          <w:ilvl w:val="4"/>
          <w:numId w:val="101"/>
        </w:numPr>
        <w:ind w:firstLine="567"/>
        <w:contextualSpacing/>
        <w:jc w:val="both"/>
      </w:pPr>
      <w:r>
        <w:t xml:space="preserve"> </w:t>
      </w:r>
      <w:r w:rsidR="57AD9BFB">
        <w:t>kaip operatyviniams darbuotojams naudotis visais RAA įrenginio ir pagrindinės įrangos valdymo būdais</w:t>
      </w:r>
      <w:r w:rsidR="00105B11">
        <w:t>, -</w:t>
      </w:r>
      <w:r w:rsidR="57AD9BFB">
        <w:t xml:space="preserve"> įrenginio (prijunginio) individualaus valdiklio arba valdiklio integruoto į apsaugų </w:t>
      </w:r>
      <w:r w:rsidR="57AD9BFB">
        <w:lastRenderedPageBreak/>
        <w:t>įrenginį sąsajos žmogus-mašina (angl. HMI-Human machine interface) pagalbą, iš pastotės valdymo įrenginio jeigu toks yra įrengtas;</w:t>
      </w:r>
    </w:p>
    <w:p w14:paraId="02EC3B0A" w14:textId="77777777" w:rsidR="00B50D0D" w:rsidRPr="005C0E48" w:rsidRDefault="57AD9BFB" w:rsidP="00105B11">
      <w:pPr>
        <w:pStyle w:val="ListParagraph"/>
        <w:numPr>
          <w:ilvl w:val="4"/>
          <w:numId w:val="101"/>
        </w:numPr>
        <w:tabs>
          <w:tab w:val="clear" w:pos="1418"/>
          <w:tab w:val="num" w:pos="1560"/>
        </w:tabs>
        <w:ind w:firstLine="567"/>
        <w:contextualSpacing/>
        <w:jc w:val="both"/>
      </w:pPr>
      <w:r>
        <w:t>kaip pasinaudoti informacija ir atlikti reikalingus veiksmus naudojantis mikroprocesorinių relių sąsaja žmogus-mašina;</w:t>
      </w:r>
    </w:p>
    <w:p w14:paraId="3BA1B0B8"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kaip operatyviniams darbuotojams nustatyti (nuskaityti iš relių) atstumą iki trumpojo jungimo vietos;</w:t>
      </w:r>
    </w:p>
    <w:p w14:paraId="450564A1"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kas signalizuoja apie RAA įrenginio gedimus, kaip juos atpažinti ir kaip privaloma elgtis gedimų signalams atsiradus;</w:t>
      </w:r>
    </w:p>
    <w:p w14:paraId="7AF2408A" w14:textId="77777777" w:rsidR="00B50D0D" w:rsidRPr="005C0E48" w:rsidRDefault="57AD9BFB" w:rsidP="00BB78AD">
      <w:pPr>
        <w:pStyle w:val="ListParagraph"/>
        <w:numPr>
          <w:ilvl w:val="4"/>
          <w:numId w:val="101"/>
        </w:numPr>
        <w:tabs>
          <w:tab w:val="clear" w:pos="1418"/>
          <w:tab w:val="num" w:pos="1560"/>
        </w:tabs>
        <w:ind w:left="567"/>
        <w:contextualSpacing/>
        <w:jc w:val="both"/>
      </w:pPr>
      <w:r>
        <w:t>kaip operatyviniams darbuotojams elgtis pasikeitus automatinių jungiklių padėčiai, taip pat nurodomi perjungikliai ir jungikliai, kurių padėtis tam tikrais režimais turi būti pakeičiama;</w:t>
      </w:r>
    </w:p>
    <w:p w14:paraId="3AA2D5FC" w14:textId="77777777" w:rsidR="00B50D0D" w:rsidRPr="005C0E48" w:rsidRDefault="57AD9BFB" w:rsidP="00BB78AD">
      <w:pPr>
        <w:pStyle w:val="ListParagraph"/>
        <w:numPr>
          <w:ilvl w:val="4"/>
          <w:numId w:val="101"/>
        </w:numPr>
        <w:tabs>
          <w:tab w:val="clear" w:pos="1418"/>
          <w:tab w:val="num" w:pos="1560"/>
        </w:tabs>
        <w:ind w:firstLine="567"/>
        <w:contextualSpacing/>
        <w:jc w:val="both"/>
      </w:pPr>
      <w:r>
        <w:t>saugos blokuočių logika (kada pagrindinius įrenginius blokuotės leidžia valdyti);</w:t>
      </w:r>
    </w:p>
    <w:p w14:paraId="13F7F519" w14:textId="56632D3B" w:rsidR="00B50D0D" w:rsidRPr="005C0E48" w:rsidRDefault="57AD9BFB" w:rsidP="00BB78AD">
      <w:pPr>
        <w:pStyle w:val="ListParagraph"/>
        <w:numPr>
          <w:ilvl w:val="4"/>
          <w:numId w:val="101"/>
        </w:numPr>
        <w:tabs>
          <w:tab w:val="left" w:pos="1560"/>
        </w:tabs>
        <w:ind w:firstLine="567"/>
        <w:contextualSpacing/>
        <w:jc w:val="both"/>
      </w:pPr>
      <w:r>
        <w:t>operatyvinės srovės (tarp jų ir komutacinių aparatų pavarų maitinimo, išskyrus jungtuvų įjungimo elektromagnetinių pavarų) grandinių struktūrinė schema ir režimo nurodymai</w:t>
      </w:r>
      <w:r w:rsidR="5DF1A3DC">
        <w:t>.</w:t>
      </w:r>
    </w:p>
    <w:p w14:paraId="2A827DAD" w14:textId="241E4DD3" w:rsidR="00B50D0D" w:rsidRPr="00697914" w:rsidRDefault="00B50D0D" w:rsidP="00BB78AD">
      <w:pPr>
        <w:pStyle w:val="Heading3"/>
        <w:numPr>
          <w:ilvl w:val="0"/>
          <w:numId w:val="54"/>
        </w:numPr>
        <w:spacing w:before="120" w:after="0"/>
        <w:contextualSpacing/>
        <w:rPr>
          <w:i/>
          <w:iCs/>
        </w:rPr>
      </w:pPr>
      <w:bookmarkStart w:id="150" w:name="_Ref293930374"/>
      <w:bookmarkStart w:id="151" w:name="_Toc498353910"/>
      <w:bookmarkStart w:id="152" w:name="_Toc20814346"/>
      <w:bookmarkStart w:id="153" w:name="_Toc57842909"/>
      <w:r w:rsidRPr="00697914">
        <w:rPr>
          <w:i/>
          <w:iCs/>
        </w:rPr>
        <w:t>TECHNINĖS PRIEŽIŪROS INSTRUKCIJOS</w:t>
      </w:r>
      <w:bookmarkStart w:id="154" w:name="_Ref292188693"/>
      <w:bookmarkEnd w:id="150"/>
      <w:bookmarkEnd w:id="151"/>
      <w:bookmarkEnd w:id="152"/>
      <w:bookmarkEnd w:id="153"/>
      <w:r w:rsidRPr="00697914">
        <w:rPr>
          <w:i/>
          <w:iCs/>
        </w:rPr>
        <w:t xml:space="preserve"> </w:t>
      </w:r>
      <w:bookmarkEnd w:id="154"/>
    </w:p>
    <w:p w14:paraId="6B1C1529" w14:textId="77777777" w:rsidR="00B50D0D" w:rsidRPr="005C0E48" w:rsidRDefault="57AD9BFB" w:rsidP="00BB78AD">
      <w:pPr>
        <w:pStyle w:val="ListParagraph"/>
        <w:numPr>
          <w:ilvl w:val="3"/>
          <w:numId w:val="101"/>
        </w:numPr>
        <w:contextualSpacing/>
        <w:jc w:val="both"/>
      </w:pPr>
      <w:r>
        <w:t>Instrukcijos skirtos RAA įrenginius techniškai prižiūrintiems darbuotojams (rangovams).</w:t>
      </w:r>
    </w:p>
    <w:p w14:paraId="2F64B264" w14:textId="77777777" w:rsidR="00B50D0D" w:rsidRPr="005C0E48" w:rsidRDefault="57AD9BFB" w:rsidP="00BB78AD">
      <w:pPr>
        <w:pStyle w:val="ListParagraph"/>
        <w:numPr>
          <w:ilvl w:val="3"/>
          <w:numId w:val="101"/>
        </w:numPr>
        <w:contextualSpacing/>
        <w:jc w:val="both"/>
      </w:pPr>
      <w:r>
        <w:t>Techninės priežiūros instrukcijoje turi būti trumpai nurodyta:</w:t>
      </w:r>
    </w:p>
    <w:p w14:paraId="451C80C4" w14:textId="2E7AE9E0" w:rsidR="00B50D0D" w:rsidRPr="005C0E48" w:rsidRDefault="0076768C" w:rsidP="00BB78AD">
      <w:pPr>
        <w:pStyle w:val="ListParagraph"/>
        <w:numPr>
          <w:ilvl w:val="4"/>
          <w:numId w:val="101"/>
        </w:numPr>
        <w:ind w:firstLine="567"/>
        <w:contextualSpacing/>
        <w:jc w:val="both"/>
      </w:pPr>
      <w:r>
        <w:t xml:space="preserve"> </w:t>
      </w:r>
      <w:r w:rsidR="57AD9BFB">
        <w:t>kas ją turi vykdyti;</w:t>
      </w:r>
    </w:p>
    <w:p w14:paraId="7184C241" w14:textId="3C6B02A7" w:rsidR="00B50D0D" w:rsidRPr="005C0E48" w:rsidRDefault="0076768C" w:rsidP="00BB78AD">
      <w:pPr>
        <w:pStyle w:val="ListParagraph"/>
        <w:numPr>
          <w:ilvl w:val="4"/>
          <w:numId w:val="101"/>
        </w:numPr>
        <w:ind w:firstLine="567"/>
        <w:contextualSpacing/>
        <w:jc w:val="both"/>
      </w:pPr>
      <w:r>
        <w:t xml:space="preserve"> </w:t>
      </w:r>
      <w:r w:rsidR="57AD9BFB">
        <w:t>privalomos periodinės techninės priežiūros rūšys;</w:t>
      </w:r>
    </w:p>
    <w:p w14:paraId="0D1D3CC4" w14:textId="7051970F" w:rsidR="00B50D0D" w:rsidRPr="005C0E48" w:rsidRDefault="0076768C" w:rsidP="00BB78AD">
      <w:pPr>
        <w:pStyle w:val="ListParagraph"/>
        <w:numPr>
          <w:ilvl w:val="4"/>
          <w:numId w:val="101"/>
        </w:numPr>
        <w:ind w:firstLine="567"/>
        <w:contextualSpacing/>
        <w:jc w:val="both"/>
      </w:pPr>
      <w:r>
        <w:t xml:space="preserve"> </w:t>
      </w:r>
      <w:r w:rsidR="57AD9BFB">
        <w:t>techninės priežiūros periodiškumas ;</w:t>
      </w:r>
    </w:p>
    <w:p w14:paraId="35B0D623" w14:textId="051D04DA" w:rsidR="00B50D0D" w:rsidRPr="005C0E48" w:rsidRDefault="0076768C" w:rsidP="00BB78AD">
      <w:pPr>
        <w:pStyle w:val="ListParagraph"/>
        <w:numPr>
          <w:ilvl w:val="4"/>
          <w:numId w:val="101"/>
        </w:numPr>
        <w:ind w:firstLine="567"/>
        <w:contextualSpacing/>
        <w:jc w:val="both"/>
      </w:pPr>
      <w:r>
        <w:t xml:space="preserve"> </w:t>
      </w:r>
      <w:r w:rsidR="57AD9BFB">
        <w:t>apžiūrų programos;</w:t>
      </w:r>
    </w:p>
    <w:p w14:paraId="5C13D9A0" w14:textId="454FCFF9" w:rsidR="00B50D0D" w:rsidRPr="005C0E48" w:rsidRDefault="0076768C" w:rsidP="00BB78AD">
      <w:pPr>
        <w:pStyle w:val="ListParagraph"/>
        <w:numPr>
          <w:ilvl w:val="4"/>
          <w:numId w:val="101"/>
        </w:numPr>
        <w:ind w:firstLine="567"/>
        <w:contextualSpacing/>
        <w:jc w:val="both"/>
      </w:pPr>
      <w:r>
        <w:t xml:space="preserve"> </w:t>
      </w:r>
      <w:r w:rsidR="57AD9BFB">
        <w:t>nurodymai, kokia tvarka turi būti prižiūrimi įrenginiai (išjungiant ar neišjungiant pagrindinį įrenginį, visi prijunginio RAA įrenginiai kartu ar dalimis ir kt.);</w:t>
      </w:r>
    </w:p>
    <w:p w14:paraId="0090B1F6" w14:textId="21EA66D0" w:rsidR="00B50D0D" w:rsidRPr="005C0E48" w:rsidRDefault="0076768C" w:rsidP="00BB78AD">
      <w:pPr>
        <w:pStyle w:val="ListParagraph"/>
        <w:numPr>
          <w:ilvl w:val="4"/>
          <w:numId w:val="101"/>
        </w:numPr>
        <w:ind w:firstLine="567"/>
        <w:contextualSpacing/>
        <w:jc w:val="both"/>
      </w:pPr>
      <w:r>
        <w:t xml:space="preserve"> </w:t>
      </w:r>
      <w:r w:rsidR="57AD9BFB">
        <w:t xml:space="preserve">kaip naudotis </w:t>
      </w:r>
      <w:r w:rsidR="01650623">
        <w:t xml:space="preserve">mikroprocesorinio </w:t>
      </w:r>
      <w:r w:rsidR="57AD9BFB">
        <w:t xml:space="preserve"> </w:t>
      </w:r>
      <w:r w:rsidR="7786C3D1">
        <w:t xml:space="preserve">RAA įrenginio </w:t>
      </w:r>
      <w:r w:rsidR="39C3EEC3">
        <w:t>HMI</w:t>
      </w:r>
      <w:r w:rsidR="7786C3D1">
        <w:t xml:space="preserve"> </w:t>
      </w:r>
      <w:r w:rsidR="0D190F58">
        <w:t>(žmogus-mašina sąsaja)</w:t>
      </w:r>
      <w:r w:rsidR="39C3EEC3">
        <w:t xml:space="preserve"> </w:t>
      </w:r>
      <w:r w:rsidR="57AD9BFB">
        <w:t xml:space="preserve">ir </w:t>
      </w:r>
      <w:r w:rsidR="3182FBBF">
        <w:t xml:space="preserve"> </w:t>
      </w:r>
      <w:r w:rsidR="743BAF0F" w:rsidRPr="4D40CFB9">
        <w:rPr>
          <w:rFonts w:eastAsia="Times New Roman" w:cs="Segoe UI"/>
          <w:lang w:eastAsia="lt-LT"/>
        </w:rPr>
        <w:t>VDKDV</w:t>
      </w:r>
      <w:r w:rsidR="57AD9BFB">
        <w:t>;</w:t>
      </w:r>
    </w:p>
    <w:p w14:paraId="4A07CDE2" w14:textId="38770DDC" w:rsidR="00B50D0D" w:rsidRPr="005C0E48" w:rsidRDefault="0076768C" w:rsidP="00BB78AD">
      <w:pPr>
        <w:pStyle w:val="ListParagraph"/>
        <w:numPr>
          <w:ilvl w:val="4"/>
          <w:numId w:val="101"/>
        </w:numPr>
        <w:ind w:firstLine="567"/>
        <w:contextualSpacing/>
        <w:jc w:val="both"/>
      </w:pPr>
      <w:r>
        <w:t xml:space="preserve"> </w:t>
      </w:r>
      <w:r w:rsidR="57AD9BFB">
        <w:t>kaip apdoroti avarinių procesų ir įvykių registratorių įrašus;</w:t>
      </w:r>
    </w:p>
    <w:p w14:paraId="287234B1" w14:textId="4A5B71A9" w:rsidR="00B50D0D" w:rsidRPr="005C0E48" w:rsidRDefault="0076768C" w:rsidP="00BB78AD">
      <w:pPr>
        <w:pStyle w:val="ListParagraph"/>
        <w:numPr>
          <w:ilvl w:val="4"/>
          <w:numId w:val="101"/>
        </w:numPr>
        <w:ind w:firstLine="567"/>
        <w:contextualSpacing/>
        <w:jc w:val="both"/>
      </w:pPr>
      <w:r>
        <w:t xml:space="preserve"> </w:t>
      </w:r>
      <w:r w:rsidR="57AD9BFB">
        <w:t>darbo vietos paruošimo programa;</w:t>
      </w:r>
    </w:p>
    <w:p w14:paraId="1719BF58" w14:textId="77777777" w:rsidR="0076768C" w:rsidRDefault="0076768C" w:rsidP="00BB78AD">
      <w:pPr>
        <w:pStyle w:val="ListParagraph"/>
        <w:numPr>
          <w:ilvl w:val="4"/>
          <w:numId w:val="101"/>
        </w:numPr>
        <w:ind w:firstLine="567"/>
        <w:contextualSpacing/>
        <w:jc w:val="both"/>
      </w:pPr>
      <w:r>
        <w:t xml:space="preserve"> </w:t>
      </w:r>
      <w:r w:rsidR="57AD9BFB">
        <w:t>darbų programa ar nuoroda į tipinę arba bendrąją programą;</w:t>
      </w:r>
    </w:p>
    <w:p w14:paraId="29E661D8" w14:textId="77BC8A7C" w:rsidR="00B50D0D" w:rsidRPr="005C0E48" w:rsidRDefault="57AD9BFB" w:rsidP="00BB78AD">
      <w:pPr>
        <w:pStyle w:val="ListParagraph"/>
        <w:numPr>
          <w:ilvl w:val="4"/>
          <w:numId w:val="101"/>
        </w:numPr>
        <w:tabs>
          <w:tab w:val="clear" w:pos="1418"/>
          <w:tab w:val="num" w:pos="1560"/>
        </w:tabs>
        <w:ind w:firstLine="567"/>
        <w:contextualSpacing/>
        <w:jc w:val="both"/>
      </w:pPr>
      <w:r>
        <w:t>nuorodos į specialius dokumentus, kuriais turi būti naudojamasi techniškai prižiūrint įrangą;</w:t>
      </w:r>
    </w:p>
    <w:p w14:paraId="06446BB9"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kokiomis specializuotomis (kompiuterių) programomis reikia naudotis atliekant mikroprocesorinei įrangai techninę priežiūrą;</w:t>
      </w:r>
    </w:p>
    <w:p w14:paraId="09E539EE"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kiti, instrukcijos rengėjų nuomone, būtini duomenys.</w:t>
      </w:r>
    </w:p>
    <w:p w14:paraId="39EC08E6" w14:textId="6DE97448" w:rsidR="00B50D0D" w:rsidRPr="00697914" w:rsidRDefault="00B50D0D" w:rsidP="00BB78AD">
      <w:pPr>
        <w:pStyle w:val="Heading3"/>
        <w:numPr>
          <w:ilvl w:val="0"/>
          <w:numId w:val="54"/>
        </w:numPr>
        <w:spacing w:before="120" w:after="0"/>
        <w:contextualSpacing/>
        <w:rPr>
          <w:i/>
          <w:iCs/>
        </w:rPr>
      </w:pPr>
      <w:bookmarkStart w:id="155" w:name="_Ref293930396"/>
      <w:bookmarkStart w:id="156" w:name="_Toc498353911"/>
      <w:bookmarkStart w:id="157" w:name="_Toc20814347"/>
      <w:bookmarkStart w:id="158" w:name="_Toc57842910"/>
      <w:r w:rsidRPr="00697914">
        <w:rPr>
          <w:i/>
          <w:iCs/>
        </w:rPr>
        <w:t>DARBAI RAA ĮRENGINIUOSE</w:t>
      </w:r>
      <w:bookmarkStart w:id="159" w:name="_Ref292188825"/>
      <w:bookmarkEnd w:id="155"/>
      <w:bookmarkEnd w:id="156"/>
      <w:bookmarkEnd w:id="157"/>
      <w:bookmarkEnd w:id="158"/>
    </w:p>
    <w:p w14:paraId="2F1E2431" w14:textId="77777777" w:rsidR="00B50D0D" w:rsidRPr="005C0E48" w:rsidRDefault="57AD9BFB" w:rsidP="00BB78AD">
      <w:pPr>
        <w:pStyle w:val="ListParagraph"/>
        <w:numPr>
          <w:ilvl w:val="3"/>
          <w:numId w:val="101"/>
        </w:numPr>
        <w:contextualSpacing/>
        <w:jc w:val="both"/>
      </w:pPr>
      <w:bookmarkStart w:id="160" w:name="_Ref293930406"/>
      <w:bookmarkStart w:id="161" w:name="_Ref292188855"/>
      <w:bookmarkEnd w:id="159"/>
      <w:r>
        <w:t>Planiniai darbai atliekami pagal TVIS ir operatyvinių tarnybų iš anksto sudarytą ir patvirtintą mėnesio darbų grafiką, o neplaniniai – esant reikmei.</w:t>
      </w:r>
    </w:p>
    <w:p w14:paraId="325F2DF7" w14:textId="7D1C21C9" w:rsidR="00B50D0D" w:rsidRPr="00B81DF1" w:rsidRDefault="57AD9BFB" w:rsidP="00BB78AD">
      <w:pPr>
        <w:pStyle w:val="BodyText3"/>
        <w:numPr>
          <w:ilvl w:val="3"/>
          <w:numId w:val="101"/>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turi būti vykdomi tik pateikiant operatyvinę paraišką, neprikl</w:t>
      </w:r>
      <w:r w:rsidR="5DF1A3DC" w:rsidRPr="005C0E48">
        <w:rPr>
          <w:snapToGrid w:val="0"/>
          <w:sz w:val="20"/>
          <w:szCs w:val="20"/>
        </w:rPr>
        <w:t>a</w:t>
      </w:r>
      <w:r w:rsidRPr="005C0E48">
        <w:rPr>
          <w:snapToGrid w:val="0"/>
          <w:sz w:val="20"/>
          <w:szCs w:val="20"/>
        </w:rPr>
        <w:t xml:space="preserve">usomai nuo to ar planuojama dirbti pagal nurodymą ar pavedimą, kurios pateikimo, derinimo ir sprendimo priėmimo </w:t>
      </w:r>
      <w:r w:rsidRPr="009C1729">
        <w:rPr>
          <w:snapToGrid w:val="0"/>
          <w:sz w:val="20"/>
          <w:szCs w:val="20"/>
        </w:rPr>
        <w:t>procesai aprašyti Dispečerinio elektros energetikos sistemos valdymo nuostatuose</w:t>
      </w:r>
      <w:r w:rsidR="600F8667" w:rsidRPr="009C1729">
        <w:rPr>
          <w:snapToGrid w:val="0"/>
          <w:sz w:val="20"/>
          <w:szCs w:val="20"/>
        </w:rPr>
        <w:t xml:space="preserve">, bei šio Reglamento </w:t>
      </w:r>
      <w:hyperlink w:anchor="_EKSPLOATAVIMO_ORGANIZAVIMAS" w:history="1">
        <w:r w:rsidR="600F8667" w:rsidRPr="009C1729">
          <w:rPr>
            <w:rStyle w:val="Hyperlink"/>
            <w:snapToGrid w:val="0"/>
            <w:color w:val="auto"/>
            <w:sz w:val="20"/>
            <w:szCs w:val="20"/>
            <w:u w:val="none"/>
          </w:rPr>
          <w:t>39</w:t>
        </w:r>
      </w:hyperlink>
      <w:r w:rsidR="600F8667" w:rsidRPr="009C1729">
        <w:rPr>
          <w:snapToGrid w:val="0"/>
          <w:sz w:val="20"/>
          <w:szCs w:val="20"/>
        </w:rPr>
        <w:t xml:space="preserve"> ir </w:t>
      </w:r>
      <w:hyperlink w:anchor="_EKSPLOATAVIMO_ORGANIZAVIMAS" w:history="1">
        <w:r w:rsidR="600F8667" w:rsidRPr="009C1729">
          <w:rPr>
            <w:rStyle w:val="Hyperlink"/>
            <w:snapToGrid w:val="0"/>
            <w:color w:val="auto"/>
            <w:sz w:val="20"/>
            <w:szCs w:val="20"/>
            <w:u w:val="none"/>
          </w:rPr>
          <w:t>40</w:t>
        </w:r>
      </w:hyperlink>
      <w:r w:rsidR="600F8667" w:rsidRPr="00B81DF1">
        <w:rPr>
          <w:snapToGrid w:val="0"/>
          <w:sz w:val="20"/>
          <w:szCs w:val="20"/>
        </w:rPr>
        <w:t xml:space="preserve"> punktuose</w:t>
      </w:r>
      <w:r w:rsidRPr="00B81DF1">
        <w:rPr>
          <w:sz w:val="20"/>
          <w:szCs w:val="20"/>
        </w:rPr>
        <w:t>.</w:t>
      </w:r>
    </w:p>
    <w:p w14:paraId="08731F1F" w14:textId="172559AD"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5C0E48" w:rsidRDefault="33C1E911"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TVIS formuojant RAA darbų užsakymus</w:t>
      </w:r>
      <w:r w:rsidR="3DC67AEF" w:rsidRPr="08D8F0D6">
        <w:rPr>
          <w:rFonts w:cs="Arial"/>
        </w:rPr>
        <w:t xml:space="preserve">, kai yra reikalingi tinklo įrenginių operatyviniai perjungimai </w:t>
      </w:r>
      <w:r w:rsidR="1343A634" w:rsidRPr="08D8F0D6">
        <w:rPr>
          <w:rFonts w:cs="Arial"/>
        </w:rPr>
        <w:t>(</w:t>
      </w:r>
      <w:r w:rsidR="48EBB47D" w:rsidRPr="08D8F0D6">
        <w:rPr>
          <w:rFonts w:cs="Arial"/>
        </w:rPr>
        <w:t xml:space="preserve">pagrindinių ir pagalbinių įrenginių </w:t>
      </w:r>
      <w:r w:rsidR="1343A634" w:rsidRPr="08D8F0D6">
        <w:rPr>
          <w:rFonts w:cs="Arial"/>
        </w:rPr>
        <w:t xml:space="preserve">atjungimai) </w:t>
      </w:r>
      <w:r w:rsidR="48EBB47D" w:rsidRPr="08D8F0D6">
        <w:rPr>
          <w:rFonts w:cs="Arial"/>
        </w:rPr>
        <w:t xml:space="preserve">darbų užsakymai TVIS </w:t>
      </w:r>
      <w:r w:rsidR="3DC67AEF" w:rsidRPr="08D8F0D6">
        <w:rPr>
          <w:rFonts w:cs="Arial"/>
        </w:rPr>
        <w:t>turi būti susieti su atjungimo paraišk</w:t>
      </w:r>
      <w:r w:rsidR="44B60F24" w:rsidRPr="08D8F0D6">
        <w:rPr>
          <w:rFonts w:cs="Arial"/>
        </w:rPr>
        <w:t>a (omis).</w:t>
      </w:r>
    </w:p>
    <w:p w14:paraId="437D993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 xml:space="preserve">Teikiant atjungimo paraiškas </w:t>
      </w:r>
      <w:r>
        <w:t xml:space="preserve">darbams atlikti, IPC </w:t>
      </w:r>
      <w:r w:rsidR="5DF1A3DC">
        <w:t>RAA</w:t>
      </w:r>
      <w:r>
        <w:t xml:space="preserve"> inžinieri</w:t>
      </w:r>
      <w:r w:rsidRPr="08D8F0D6">
        <w:rPr>
          <w:rFonts w:cs="Arial"/>
        </w:rPr>
        <w:t xml:space="preserve">ai privalo </w:t>
      </w:r>
      <w:r>
        <w:t xml:space="preserve">TVIS pastabų lauke nurodyti ar veikiančiame prijunginyje išjungus relines apsaugas likusios prijunginio rezervinės relinės apsaugos selektyviai apsaugoja jį </w:t>
      </w:r>
      <w:r w:rsidR="5DF1A3DC">
        <w:t>(</w:t>
      </w:r>
      <w:r>
        <w:t>prijunginį) nuo visų gedimų.</w:t>
      </w:r>
    </w:p>
    <w:p w14:paraId="4D174CFC" w14:textId="77777777" w:rsidR="00B50D0D" w:rsidRPr="00091F15" w:rsidRDefault="57AD9BFB" w:rsidP="00BB78AD">
      <w:pPr>
        <w:pStyle w:val="ListParagraph"/>
        <w:numPr>
          <w:ilvl w:val="3"/>
          <w:numId w:val="101"/>
        </w:numPr>
        <w:overflowPunct w:val="0"/>
        <w:autoSpaceDE w:val="0"/>
        <w:autoSpaceDN w:val="0"/>
        <w:adjustRightInd w:val="0"/>
        <w:spacing w:before="0"/>
        <w:contextualSpacing/>
        <w:jc w:val="both"/>
        <w:textAlignment w:val="baseline"/>
      </w:pPr>
      <w:r>
        <w:t xml:space="preserve">Vykdant darbus relinės apsaugos ir automatikos įrenginiuose kai gali būti klaidingai išjungti arba </w:t>
      </w:r>
      <w:r w:rsidRPr="00091F15">
        <w:t>įjungti kiti įrenginiai tai turi būti pažymėta šiuos darbus atlikti paruoštame nurodyme arba pavedime</w:t>
      </w:r>
      <w:r w:rsidRPr="00091F15">
        <w:rPr>
          <w:rFonts w:cs="Arial"/>
        </w:rPr>
        <w:t>.</w:t>
      </w:r>
    </w:p>
    <w:p w14:paraId="2089D52D" w14:textId="1E949018" w:rsidR="003E44FD" w:rsidRPr="00091F15" w:rsidRDefault="00D40051" w:rsidP="00BB78AD">
      <w:pPr>
        <w:pStyle w:val="ListParagraph"/>
        <w:numPr>
          <w:ilvl w:val="3"/>
          <w:numId w:val="101"/>
        </w:numPr>
        <w:overflowPunct w:val="0"/>
        <w:autoSpaceDE w:val="0"/>
        <w:autoSpaceDN w:val="0"/>
        <w:adjustRightInd w:val="0"/>
        <w:spacing w:before="0"/>
        <w:contextualSpacing/>
        <w:jc w:val="both"/>
        <w:textAlignment w:val="baseline"/>
      </w:pPr>
      <w:r w:rsidRPr="00091F15">
        <w:lastRenderedPageBreak/>
        <w:t>Vykdant RAA techninės priežiūros darbus</w:t>
      </w:r>
      <w:r w:rsidR="00A7617D" w:rsidRPr="00091F15">
        <w:t xml:space="preserve">, </w:t>
      </w:r>
      <w:r w:rsidR="000E309A" w:rsidRPr="00091F15">
        <w:t>rezervin</w:t>
      </w:r>
      <w:r w:rsidR="00863461" w:rsidRPr="00091F15">
        <w:t>ių</w:t>
      </w:r>
      <w:r w:rsidR="000E309A" w:rsidRPr="00091F15">
        <w:t xml:space="preserve"> arba dubliuojanči</w:t>
      </w:r>
      <w:r w:rsidR="007463D5" w:rsidRPr="00091F15">
        <w:t>ų apsaugų komplektuose</w:t>
      </w:r>
      <w:r w:rsidR="008F00F8" w:rsidRPr="00091F15">
        <w:t xml:space="preserve"> ir</w:t>
      </w:r>
      <w:r w:rsidR="007463D5" w:rsidRPr="00091F15">
        <w:t xml:space="preserve"> </w:t>
      </w:r>
      <w:r w:rsidR="00A7617D" w:rsidRPr="00091F15">
        <w:t>esant įjungtam</w:t>
      </w:r>
      <w:r w:rsidR="0009202B" w:rsidRPr="00091F15">
        <w:t xml:space="preserve"> prijungini</w:t>
      </w:r>
      <w:r w:rsidR="001C44B2" w:rsidRPr="00091F15">
        <w:t>ui</w:t>
      </w:r>
      <w:r w:rsidR="001C2E29" w:rsidRPr="00091F15">
        <w:t>, leidžiama</w:t>
      </w:r>
      <w:r w:rsidR="00EE5D94" w:rsidRPr="00091F15">
        <w:t xml:space="preserve"> dirbti</w:t>
      </w:r>
      <w:r w:rsidR="00E44599" w:rsidRPr="00091F15">
        <w:t xml:space="preserve"> tik tose RAA </w:t>
      </w:r>
      <w:r w:rsidR="006853C4" w:rsidRPr="00091F15">
        <w:t>grandinėse</w:t>
      </w:r>
      <w:r w:rsidR="002A2090" w:rsidRPr="00091F15">
        <w:t>, kurios</w:t>
      </w:r>
      <w:r w:rsidR="0068241A" w:rsidRPr="00091F15">
        <w:t xml:space="preserve"> yra</w:t>
      </w:r>
      <w:r w:rsidR="002A2090" w:rsidRPr="00091F15">
        <w:t xml:space="preserve"> </w:t>
      </w:r>
      <w:r w:rsidR="00741168" w:rsidRPr="00091F15">
        <w:t>atjungtos nuo veikiančios</w:t>
      </w:r>
      <w:r w:rsidR="00F41552" w:rsidRPr="00091F15">
        <w:t xml:space="preserve"> RAA</w:t>
      </w:r>
      <w:r w:rsidR="00741168" w:rsidRPr="00091F15">
        <w:t xml:space="preserve"> dalies</w:t>
      </w:r>
      <w:r w:rsidR="00FC1B63" w:rsidRPr="00091F15">
        <w:t xml:space="preserve">, pagal darbo vietos </w:t>
      </w:r>
      <w:r w:rsidR="006A311E" w:rsidRPr="00091F15">
        <w:t>paruošim</w:t>
      </w:r>
      <w:r w:rsidR="00606DC8" w:rsidRPr="00091F15">
        <w:t>o programą.</w:t>
      </w:r>
    </w:p>
    <w:p w14:paraId="704CE473" w14:textId="3B58A90B" w:rsidR="00B50D0D" w:rsidRPr="005C0E48" w:rsidRDefault="57AD9BFB" w:rsidP="00BB78AD">
      <w:pPr>
        <w:pStyle w:val="ListParagraph"/>
        <w:numPr>
          <w:ilvl w:val="3"/>
          <w:numId w:val="101"/>
        </w:numPr>
        <w:contextualSpacing/>
        <w:jc w:val="both"/>
      </w:pPr>
      <w:r>
        <w:t xml:space="preserve">Neleidžiama mažinti planinių </w:t>
      </w:r>
      <w:r w:rsidR="00D6104E">
        <w:t xml:space="preserve">techninės priežiūros </w:t>
      </w:r>
      <w:r>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5C0E48" w:rsidRDefault="57AD9BFB" w:rsidP="00BB78AD">
      <w:pPr>
        <w:pStyle w:val="ListParagraph"/>
        <w:numPr>
          <w:ilvl w:val="3"/>
          <w:numId w:val="101"/>
        </w:numPr>
        <w:contextualSpacing/>
        <w:jc w:val="both"/>
      </w:pPr>
      <w:bookmarkStart w:id="162" w:name="_Ref295895583"/>
      <w:r>
        <w:t>Darbus gali dirbti tik specialiai parengti darbuotojai, kurie turi teisę tai savarankiškai daryti. Rangovo organizacijų darbuotojai privalo turėti pasiruošimo įgūdžius su atitinkamais RAA įtaisais įrodančius sertifikatus.</w:t>
      </w:r>
      <w:bookmarkEnd w:id="162"/>
    </w:p>
    <w:p w14:paraId="7E104873" w14:textId="6F5BA83C" w:rsidR="00B50D0D" w:rsidRPr="005C0E48" w:rsidRDefault="57AD9BFB" w:rsidP="00BB78AD">
      <w:pPr>
        <w:pStyle w:val="ListParagraph"/>
        <w:numPr>
          <w:ilvl w:val="3"/>
          <w:numId w:val="101"/>
        </w:numPr>
        <w:contextualSpacing/>
        <w:jc w:val="both"/>
      </w:pPr>
      <w:r>
        <w:t xml:space="preserve">Dirbti su RAA monitoringo </w:t>
      </w:r>
      <w:r w:rsidR="64D1E36D">
        <w:t>sistema</w:t>
      </w:r>
      <w:r w:rsidR="0BADCE01">
        <w:t xml:space="preserve"> ir V</w:t>
      </w:r>
      <w:r w:rsidR="5239F85E">
        <w:t>DKDV</w:t>
      </w:r>
      <w:r w:rsidR="07E93E6E">
        <w:t xml:space="preserve"> </w:t>
      </w:r>
      <w:r>
        <w:t>turi teisę tik RAA personalas, eksploatuojantis paskirtų objektų RAA įtaisus, kuriam suteiktos prisijungimo teisės, įrengtos prisijungimo vietos, įdiegta tam tikslui skirta programinė įranga.</w:t>
      </w:r>
    </w:p>
    <w:p w14:paraId="26CFA950" w14:textId="722E271B" w:rsidR="00B50D0D" w:rsidRPr="005C0E48" w:rsidRDefault="57AD9BFB" w:rsidP="00BB78AD">
      <w:pPr>
        <w:pStyle w:val="ListParagraph"/>
        <w:numPr>
          <w:ilvl w:val="3"/>
          <w:numId w:val="101"/>
        </w:numPr>
        <w:contextualSpacing/>
        <w:jc w:val="both"/>
      </w:pPr>
      <w:bookmarkStart w:id="163" w:name="_Ref295895508"/>
      <w:r>
        <w:t>Darbo vietos paruošimo programos būtinos atliekant darbus įrenginiuose, kuriuose įvykdžius perjungimo lapelių operacijas lieka nenutrauktų jungčių su dirbančiais įrenginiais.</w:t>
      </w:r>
      <w:r w:rsidR="00D6104E">
        <w:t xml:space="preserve"> Rangovo relinės apsaugos inžinieriai arba RAAS</w:t>
      </w:r>
      <w:r>
        <w:t xml:space="preserve"> sudaro </w:t>
      </w:r>
      <w:r w:rsidR="00D6104E">
        <w:t>programas</w:t>
      </w:r>
      <w:r w:rsidR="00D6104E" w:rsidDel="00D6104E">
        <w:t xml:space="preserve"> </w:t>
      </w:r>
      <w:r>
        <w:t xml:space="preserve">prieš pradėdami vykdyti </w:t>
      </w:r>
      <w:r w:rsidR="009C1729">
        <w:t xml:space="preserve">pirmąjį </w:t>
      </w:r>
      <w:r>
        <w:t xml:space="preserve">(P1) </w:t>
      </w:r>
      <w:r w:rsidR="00D6104E">
        <w:t>patikrinimą ir</w:t>
      </w:r>
      <w:r w:rsidR="009C1729">
        <w:t xml:space="preserve"> </w:t>
      </w:r>
      <w:r>
        <w:t>privalo patikslinti prieš pradedant vykdyti pilnutinio patikrinimo techninės priežiūros darbus (P).</w:t>
      </w:r>
      <w:bookmarkEnd w:id="163"/>
    </w:p>
    <w:p w14:paraId="079F2F8B" w14:textId="5D097A76" w:rsidR="00B50D0D" w:rsidRPr="005C0E48" w:rsidRDefault="57AD9BFB" w:rsidP="00BB78AD">
      <w:pPr>
        <w:pStyle w:val="ListParagraph"/>
        <w:numPr>
          <w:ilvl w:val="3"/>
          <w:numId w:val="101"/>
        </w:numPr>
        <w:contextualSpacing/>
        <w:jc w:val="both"/>
      </w:pPr>
      <w:bookmarkStart w:id="164" w:name="_Ref295895655"/>
      <w:r>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4"/>
    </w:p>
    <w:p w14:paraId="00EF93EF" w14:textId="6FE5F6E8" w:rsidR="00B50D0D" w:rsidRPr="005C0E48" w:rsidRDefault="57AD9BFB" w:rsidP="00BB78AD">
      <w:pPr>
        <w:pStyle w:val="ListParagraph"/>
        <w:numPr>
          <w:ilvl w:val="3"/>
          <w:numId w:val="101"/>
        </w:numPr>
        <w:contextualSpacing/>
        <w:jc w:val="both"/>
      </w:pPr>
      <w:r>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B81DF1" w:rsidRDefault="17AA5A8B" w:rsidP="00BB78AD">
      <w:pPr>
        <w:pStyle w:val="ListParagraph"/>
        <w:numPr>
          <w:ilvl w:val="3"/>
          <w:numId w:val="101"/>
        </w:numPr>
        <w:contextualSpacing/>
        <w:jc w:val="both"/>
      </w:pPr>
      <w:r>
        <w:t xml:space="preserve">RAA įrangos </w:t>
      </w:r>
      <w:r w:rsidR="6406BE54">
        <w:t>techninės priežiūros</w:t>
      </w:r>
      <w:r w:rsidR="5CC49221">
        <w:t xml:space="preserve"> darb</w:t>
      </w:r>
      <w:r w:rsidR="6143B8C2">
        <w:t>ai vykdomi</w:t>
      </w:r>
      <w:r w:rsidR="5CC49221">
        <w:t xml:space="preserve"> </w:t>
      </w:r>
      <w:r w:rsidR="1466A06B">
        <w:t>V</w:t>
      </w:r>
      <w:r w:rsidR="52E2B054">
        <w:t>DKDV</w:t>
      </w:r>
      <w:r w:rsidR="6143B8C2">
        <w:t xml:space="preserve"> </w:t>
      </w:r>
      <w:r w:rsidR="6406BE54">
        <w:t>pagalba,</w:t>
      </w:r>
      <w:r w:rsidR="6143B8C2">
        <w:t xml:space="preserve"> pasiekia</w:t>
      </w:r>
      <w:r w:rsidR="6406BE54">
        <w:t xml:space="preserve">nt </w:t>
      </w:r>
      <w:r w:rsidR="52E2B054">
        <w:t xml:space="preserve"> per </w:t>
      </w:r>
      <w:r w:rsidR="4CEF1E9F">
        <w:t>pastotėje įrengtus</w:t>
      </w:r>
      <w:r w:rsidR="58C2E78E">
        <w:t xml:space="preserve"> pažymėtus</w:t>
      </w:r>
      <w:r w:rsidR="4CEF1E9F">
        <w:t xml:space="preserve"> tinklo</w:t>
      </w:r>
      <w:r w:rsidR="5F322341">
        <w:t xml:space="preserve"> </w:t>
      </w:r>
      <w:r w:rsidR="4CEF1E9F">
        <w:t>kištukinius lizdus (RJ45)</w:t>
      </w:r>
      <w:r w:rsidR="327A80DC">
        <w:t xml:space="preserve">. </w:t>
      </w:r>
      <w:r w:rsidR="39F9DA39">
        <w:t xml:space="preserve">Tuomet kai pastotėje tinklo kištukiniai lizdai neįrengti arba VDKDV yra neprieinama, darbai atliekami jungiantis tiesiogiai prie </w:t>
      </w:r>
      <w:r w:rsidR="7D9BB975">
        <w:t xml:space="preserve">RAA </w:t>
      </w:r>
      <w:r w:rsidR="12CF17AE">
        <w:t>įrenginio</w:t>
      </w:r>
      <w:r w:rsidR="50BA67A0">
        <w:t xml:space="preserve"> arba prisijungus prie pastotės duomenų </w:t>
      </w:r>
      <w:r w:rsidR="69C1652C">
        <w:t>tinklo</w:t>
      </w:r>
      <w:r w:rsidR="5FB73F05">
        <w:t>.</w:t>
      </w:r>
      <w:r w:rsidR="39F9DA39">
        <w:t xml:space="preserve"> Kai darbai vykdomi ne per VDKDV, darbas turi būti suderintas su įrangą eksploatuojančiu personalu.</w:t>
      </w:r>
    </w:p>
    <w:p w14:paraId="020AE04A" w14:textId="6E48EA6C" w:rsidR="00B50D0D" w:rsidRPr="005C0E48" w:rsidRDefault="57AD9BFB" w:rsidP="00BB78AD">
      <w:pPr>
        <w:pStyle w:val="ListParagraph"/>
        <w:numPr>
          <w:ilvl w:val="3"/>
          <w:numId w:val="101"/>
        </w:numPr>
        <w:contextualSpacing/>
        <w:jc w:val="both"/>
      </w:pPr>
      <w:r>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5C0E48" w:rsidRDefault="57AD9BFB" w:rsidP="00BB78AD">
      <w:pPr>
        <w:pStyle w:val="ListParagraph"/>
        <w:numPr>
          <w:ilvl w:val="3"/>
          <w:numId w:val="101"/>
        </w:numPr>
        <w:contextualSpacing/>
        <w:jc w:val="both"/>
      </w:pPr>
      <w:bookmarkStart w:id="165" w:name="_Ref295895667"/>
      <w:r>
        <w:t>RAA įrenginių techninei priežiūrai būtinos specialios darbų programos arba kiti dokumentai, kuriose nurodoma TP darbų apimtis ir atlikimo tvarka.</w:t>
      </w:r>
      <w:bookmarkEnd w:id="165"/>
    </w:p>
    <w:p w14:paraId="3D2362E7" w14:textId="77777777" w:rsidR="00B50D0D" w:rsidRPr="005C0E48" w:rsidRDefault="57AD9BFB" w:rsidP="00BB78AD">
      <w:pPr>
        <w:pStyle w:val="ListParagraph"/>
        <w:numPr>
          <w:ilvl w:val="3"/>
          <w:numId w:val="101"/>
        </w:numPr>
        <w:contextualSpacing/>
        <w:jc w:val="both"/>
      </w:pPr>
      <w:bookmarkStart w:id="166" w:name="_Ref295895675"/>
      <w:r>
        <w:t>Darbų programomis gali būti:</w:t>
      </w:r>
      <w:bookmarkEnd w:id="166"/>
    </w:p>
    <w:p w14:paraId="1196138F" w14:textId="12445960" w:rsidR="00B50D0D" w:rsidRPr="005C0E48" w:rsidRDefault="005306DA" w:rsidP="00BB78AD">
      <w:pPr>
        <w:pStyle w:val="ListParagraph"/>
        <w:numPr>
          <w:ilvl w:val="4"/>
          <w:numId w:val="101"/>
        </w:numPr>
        <w:ind w:firstLine="567"/>
        <w:contextualSpacing/>
        <w:jc w:val="both"/>
      </w:pPr>
      <w:r>
        <w:t xml:space="preserve"> </w:t>
      </w:r>
      <w:r w:rsidR="57AD9BFB">
        <w:t>gamyklos instrukcijos;</w:t>
      </w:r>
    </w:p>
    <w:p w14:paraId="45790E0B" w14:textId="632585CC" w:rsidR="00B50D0D" w:rsidRPr="005C0E48" w:rsidRDefault="005306DA" w:rsidP="00BB78AD">
      <w:pPr>
        <w:pStyle w:val="ListParagraph"/>
        <w:numPr>
          <w:ilvl w:val="4"/>
          <w:numId w:val="101"/>
        </w:numPr>
        <w:ind w:firstLine="567"/>
        <w:contextualSpacing/>
        <w:jc w:val="both"/>
      </w:pPr>
      <w:r>
        <w:t xml:space="preserve"> </w:t>
      </w:r>
      <w:r w:rsidR="57AD9BFB">
        <w:t>techninės priežiūros metodiniai nurodymai ar instrukcijos;</w:t>
      </w:r>
    </w:p>
    <w:p w14:paraId="501CA592" w14:textId="318ADFB7" w:rsidR="00B50D0D" w:rsidRPr="005C0E48" w:rsidRDefault="005306DA" w:rsidP="00BB78AD">
      <w:pPr>
        <w:pStyle w:val="ListParagraph"/>
        <w:numPr>
          <w:ilvl w:val="4"/>
          <w:numId w:val="101"/>
        </w:numPr>
        <w:ind w:firstLine="567"/>
        <w:contextualSpacing/>
        <w:jc w:val="both"/>
      </w:pPr>
      <w:r>
        <w:t xml:space="preserve"> </w:t>
      </w:r>
      <w:r w:rsidR="57AD9BFB">
        <w:t>specialūs protokolai, pasai-protokolai ar programos-protokolai;</w:t>
      </w:r>
    </w:p>
    <w:p w14:paraId="7608A941" w14:textId="37B54BF1" w:rsidR="00B50D0D" w:rsidRPr="005C0E48" w:rsidRDefault="005306DA" w:rsidP="00BB78AD">
      <w:pPr>
        <w:pStyle w:val="ListParagraph"/>
        <w:numPr>
          <w:ilvl w:val="4"/>
          <w:numId w:val="101"/>
        </w:numPr>
        <w:ind w:firstLine="567"/>
        <w:contextualSpacing/>
        <w:jc w:val="both"/>
      </w:pPr>
      <w:r>
        <w:t xml:space="preserve"> </w:t>
      </w:r>
      <w:r w:rsidR="57AD9BFB">
        <w:t xml:space="preserve">technologinės kortos, bendrosios programos ar šiam tikslui parengtos specialios, tipinės, arba vienkartinės programos. </w:t>
      </w:r>
    </w:p>
    <w:p w14:paraId="5FC965DF" w14:textId="77777777" w:rsidR="002560F1" w:rsidRPr="00697914" w:rsidRDefault="002560F1" w:rsidP="00BB78AD">
      <w:pPr>
        <w:pStyle w:val="Heading3"/>
        <w:numPr>
          <w:ilvl w:val="0"/>
          <w:numId w:val="54"/>
        </w:numPr>
        <w:rPr>
          <w:i/>
          <w:iCs/>
        </w:rPr>
      </w:pPr>
      <w:bookmarkStart w:id="167" w:name="_NUOTOLINĖ_RAA_ĮRENGINIŲ"/>
      <w:bookmarkStart w:id="168" w:name="_Toc57842911"/>
      <w:bookmarkStart w:id="169" w:name="_Hlk57621970"/>
      <w:bookmarkEnd w:id="167"/>
      <w:r w:rsidRPr="00697914">
        <w:rPr>
          <w:i/>
          <w:iCs/>
        </w:rPr>
        <w:t>NUOTOLINĖ RAA ĮRENGINIŲ TECHNINĖ PRIEŽIŪRA</w:t>
      </w:r>
      <w:bookmarkEnd w:id="168"/>
    </w:p>
    <w:bookmarkEnd w:id="169"/>
    <w:p w14:paraId="4C55FB3F" w14:textId="0825666D" w:rsidR="002560F1" w:rsidRPr="005C0E48" w:rsidRDefault="763B85BB" w:rsidP="00BB78AD">
      <w:pPr>
        <w:pStyle w:val="ListParagraph"/>
        <w:numPr>
          <w:ilvl w:val="3"/>
          <w:numId w:val="101"/>
        </w:numPr>
        <w:ind w:left="426" w:firstLine="0"/>
        <w:jc w:val="both"/>
      </w:pPr>
      <w:r>
        <w:t>Nuotolinė RAA įrenginių techninė priežiūra skirta</w:t>
      </w:r>
      <w:r w:rsidR="65875FD1">
        <w:t xml:space="preserve"> atlikti dalį </w:t>
      </w:r>
      <w:r w:rsidR="3330749A">
        <w:t>darbų,</w:t>
      </w:r>
      <w:r w:rsidR="0CCC95C3">
        <w:t xml:space="preserve"> </w:t>
      </w:r>
      <w:r>
        <w:t>mikroprocesorinių RAA įrenginių būklei įvertinti nevykstant į objektą (TP/SP),</w:t>
      </w:r>
      <w:r w:rsidRPr="4D40CFB9">
        <w:rPr>
          <w:rFonts w:eastAsia="Palemonas"/>
        </w:rPr>
        <w:t xml:space="preserve"> </w:t>
      </w:r>
      <w:r w:rsidR="096A84B3" w:rsidRPr="4D40CFB9">
        <w:rPr>
          <w:rFonts w:eastAsia="Palemonas"/>
        </w:rPr>
        <w:t xml:space="preserve">naudojant </w:t>
      </w:r>
      <w:r w:rsidR="6D990AC1" w:rsidRPr="4D40CFB9">
        <w:rPr>
          <w:rFonts w:eastAsia="Palemonas"/>
        </w:rPr>
        <w:t xml:space="preserve">VDKDV </w:t>
      </w:r>
      <w:r w:rsidRPr="4D40CFB9">
        <w:rPr>
          <w:rFonts w:eastAsia="Palemonas"/>
        </w:rPr>
        <w:t xml:space="preserve">prisijungus prie RAA įrenginių  </w:t>
      </w:r>
      <w:r w:rsidR="352EFEB5" w:rsidRPr="4D40CFB9">
        <w:rPr>
          <w:rFonts w:eastAsia="Palemonas"/>
        </w:rPr>
        <w:t>naudojant</w:t>
      </w:r>
      <w:r w:rsidR="069F8E0F" w:rsidRPr="4D40CFB9">
        <w:rPr>
          <w:rFonts w:eastAsia="Palemonas"/>
        </w:rPr>
        <w:t xml:space="preserve"> </w:t>
      </w:r>
      <w:r w:rsidRPr="4D40CFB9">
        <w:rPr>
          <w:rFonts w:eastAsia="Palemonas"/>
        </w:rPr>
        <w:t>įdiegtus specializuotos programinės įrangos paketus.</w:t>
      </w:r>
    </w:p>
    <w:p w14:paraId="1994748F" w14:textId="1E129D58" w:rsidR="002560F1" w:rsidRPr="005C0E48" w:rsidRDefault="763B85BB" w:rsidP="00BB78AD">
      <w:pPr>
        <w:pStyle w:val="ListParagraph"/>
        <w:numPr>
          <w:ilvl w:val="3"/>
          <w:numId w:val="101"/>
        </w:numPr>
        <w:ind w:left="426" w:firstLine="0"/>
        <w:contextualSpacing/>
        <w:jc w:val="both"/>
      </w:pPr>
      <w:r>
        <w:t>Nuotolinę RAA įrenginių techninę priežiūra</w:t>
      </w:r>
      <w:r w:rsidR="160FCABF">
        <w:t xml:space="preserve"> </w:t>
      </w:r>
      <w:r w:rsidR="31765057">
        <w:t>(</w:t>
      </w:r>
      <w:r w:rsidR="160FCABF">
        <w:t xml:space="preserve">kuomet nevykstama </w:t>
      </w:r>
      <w:r w:rsidR="31765057">
        <w:t>į objektą)</w:t>
      </w:r>
      <w:r>
        <w:t xml:space="preserve"> gali vykdyti</w:t>
      </w:r>
      <w:r w:rsidRPr="08D8F0D6">
        <w:rPr>
          <w:rFonts w:eastAsia="Palemonas"/>
        </w:rPr>
        <w:t xml:space="preserve"> tik LI</w:t>
      </w:r>
      <w:r w:rsidR="0CCC95C3" w:rsidRPr="08D8F0D6">
        <w:rPr>
          <w:rFonts w:eastAsia="Palemonas"/>
        </w:rPr>
        <w:t>T</w:t>
      </w:r>
      <w:r w:rsidRPr="08D8F0D6">
        <w:rPr>
          <w:rFonts w:eastAsia="Palemonas"/>
        </w:rPr>
        <w:t>GRID AB</w:t>
      </w:r>
      <w:r w:rsidR="435A7351" w:rsidRPr="08D8F0D6">
        <w:rPr>
          <w:rFonts w:eastAsia="Palemonas"/>
        </w:rPr>
        <w:t xml:space="preserve"> autorizuotas</w:t>
      </w:r>
      <w:r w:rsidRPr="08D8F0D6">
        <w:rPr>
          <w:rFonts w:eastAsia="Palemonas"/>
        </w:rPr>
        <w:t xml:space="preserve"> personalas</w:t>
      </w:r>
      <w:r w:rsidR="4560DFE4" w:rsidRPr="08D8F0D6">
        <w:rPr>
          <w:rFonts w:eastAsia="Palemonas"/>
        </w:rPr>
        <w:t>,</w:t>
      </w:r>
      <w:r>
        <w:t xml:space="preserve"> vykdantis jam paskirtų objektų RAA įtaisų eksploatavimo darbus</w:t>
      </w:r>
      <w:r w:rsidR="219DCD48">
        <w:t xml:space="preserve"> ir kuriems suteikta </w:t>
      </w:r>
      <w:r w:rsidR="625EB6A7">
        <w:t>teisė dirbti</w:t>
      </w:r>
      <w:r w:rsidR="219DCD48">
        <w:t xml:space="preserve"> </w:t>
      </w:r>
      <w:r w:rsidR="432B6340">
        <w:t xml:space="preserve"> V</w:t>
      </w:r>
      <w:r w:rsidR="6774D44C">
        <w:t>D</w:t>
      </w:r>
      <w:r w:rsidR="432B6340">
        <w:t>KDV</w:t>
      </w:r>
      <w:r>
        <w:t>.</w:t>
      </w:r>
    </w:p>
    <w:p w14:paraId="6F484F2A" w14:textId="68C8B611" w:rsidR="002560F1" w:rsidRPr="005C0E48" w:rsidRDefault="763B85BB" w:rsidP="00BB78AD">
      <w:pPr>
        <w:pStyle w:val="ListParagraph"/>
        <w:numPr>
          <w:ilvl w:val="3"/>
          <w:numId w:val="101"/>
        </w:numPr>
        <w:ind w:left="426" w:firstLine="0"/>
        <w:jc w:val="both"/>
      </w:pPr>
      <w:r>
        <w:t xml:space="preserve">Nuotolinė RAA įrenginių techninė priežiūra gali būti vykdoma tik pastočių ir skirstyklų </w:t>
      </w:r>
      <w:r w:rsidRPr="4D40CFB9">
        <w:rPr>
          <w:rFonts w:eastAsia="Palemonas"/>
        </w:rPr>
        <w:t xml:space="preserve">mikroprocesoriniams RAA įrenginiams kurie yra prijungti prie </w:t>
      </w:r>
      <w:r w:rsidR="46ECBF9A" w:rsidRPr="4D40CFB9">
        <w:rPr>
          <w:rFonts w:eastAsia="Palemonas"/>
        </w:rPr>
        <w:t>V</w:t>
      </w:r>
      <w:r w:rsidR="79EBC8AB">
        <w:t>DKDV</w:t>
      </w:r>
      <w:r w:rsidRPr="4D40CFB9">
        <w:rPr>
          <w:rFonts w:eastAsia="Palemonas"/>
        </w:rPr>
        <w:t>.</w:t>
      </w:r>
    </w:p>
    <w:p w14:paraId="4411E775" w14:textId="14F90B09" w:rsidR="002560F1" w:rsidRPr="005C0E48" w:rsidRDefault="763B85BB" w:rsidP="00BB78AD">
      <w:pPr>
        <w:pStyle w:val="ListParagraph"/>
        <w:numPr>
          <w:ilvl w:val="3"/>
          <w:numId w:val="101"/>
        </w:numPr>
        <w:ind w:left="426" w:firstLine="0"/>
        <w:jc w:val="both"/>
      </w:pPr>
      <w:r w:rsidRPr="4D40CFB9">
        <w:rPr>
          <w:rFonts w:eastAsia="Palemonas"/>
        </w:rPr>
        <w:t xml:space="preserve">Kai </w:t>
      </w:r>
      <w:r w:rsidR="25ECF804" w:rsidRPr="4D40CFB9">
        <w:rPr>
          <w:rFonts w:eastAsia="Palemonas"/>
        </w:rPr>
        <w:t>V</w:t>
      </w:r>
      <w:r w:rsidR="25ECF804">
        <w:t>DKDV</w:t>
      </w:r>
      <w:r w:rsidR="07E93E6E">
        <w:t xml:space="preserve"> </w:t>
      </w:r>
      <w:r w:rsidRPr="4D40CFB9">
        <w:rPr>
          <w:rFonts w:eastAsia="Palemonas"/>
        </w:rPr>
        <w:t>yra neveikianti ir RAA įrenginių nuotolinė techninė priežiūra negalima, darbai vykdomi vykstant į objektą.</w:t>
      </w:r>
    </w:p>
    <w:p w14:paraId="7DE94E3D" w14:textId="13FD6BDC" w:rsidR="002560F1" w:rsidRPr="00252A0D" w:rsidRDefault="763B85BB" w:rsidP="00BB78AD">
      <w:pPr>
        <w:pStyle w:val="ListParagraph"/>
        <w:numPr>
          <w:ilvl w:val="3"/>
          <w:numId w:val="101"/>
        </w:numPr>
        <w:ind w:left="426" w:firstLine="0"/>
        <w:jc w:val="both"/>
      </w:pPr>
      <w:r>
        <w:t>LITGRID AB personalas, vykdantis nuotolinę RAA įrenginių techninę priežiūrą</w:t>
      </w:r>
      <w:r w:rsidR="00EF6737">
        <w:t xml:space="preserve">, turi atlikti </w:t>
      </w:r>
      <w:r w:rsidR="00EF6737">
        <w:rPr>
          <w:rFonts w:eastAsia="Palemonas"/>
        </w:rPr>
        <w:t xml:space="preserve"> </w:t>
      </w:r>
      <w:r w:rsidR="1D4386D4" w:rsidRPr="4D40CFB9">
        <w:rPr>
          <w:rFonts w:eastAsia="Palemonas"/>
        </w:rPr>
        <w:t>šiuos veiksmus:</w:t>
      </w:r>
    </w:p>
    <w:p w14:paraId="7A6B7916" w14:textId="23DDCAE2" w:rsidR="002560F1" w:rsidRPr="005C0E48" w:rsidRDefault="00EE5B93" w:rsidP="00BB78AD">
      <w:pPr>
        <w:pStyle w:val="ListParagraph"/>
        <w:numPr>
          <w:ilvl w:val="4"/>
          <w:numId w:val="101"/>
        </w:numPr>
        <w:ind w:left="426" w:firstLine="425"/>
        <w:jc w:val="both"/>
      </w:pPr>
      <w:r>
        <w:t xml:space="preserve"> </w:t>
      </w:r>
      <w:r w:rsidR="0737C512">
        <w:t xml:space="preserve">Nuskaityti </w:t>
      </w:r>
      <w:r w:rsidR="763B85BB">
        <w:t xml:space="preserve">RAA </w:t>
      </w:r>
      <w:r w:rsidR="763B85BB" w:rsidRPr="4D40CFB9">
        <w:rPr>
          <w:rFonts w:eastAsia="Palemonas"/>
        </w:rPr>
        <w:t>įrenginių nustatymų rinkinius;</w:t>
      </w:r>
    </w:p>
    <w:p w14:paraId="081135CF" w14:textId="5C74946C" w:rsidR="002560F1" w:rsidRPr="005C0E48" w:rsidRDefault="00EE5B93" w:rsidP="00BB78AD">
      <w:pPr>
        <w:pStyle w:val="ListParagraph"/>
        <w:numPr>
          <w:ilvl w:val="4"/>
          <w:numId w:val="101"/>
        </w:numPr>
        <w:ind w:left="426" w:firstLine="425"/>
        <w:jc w:val="both"/>
      </w:pPr>
      <w:r>
        <w:lastRenderedPageBreak/>
        <w:t xml:space="preserve"> </w:t>
      </w:r>
      <w:r w:rsidR="7ABCA717">
        <w:t xml:space="preserve">Nuskaityti </w:t>
      </w:r>
      <w:r w:rsidR="763B85BB">
        <w:t>RAA</w:t>
      </w:r>
      <w:r w:rsidR="763B85BB" w:rsidRPr="4D40CFB9">
        <w:rPr>
          <w:rFonts w:eastAsia="Palemonas"/>
        </w:rPr>
        <w:t xml:space="preserve"> įrenginių veikimo vidinės logikos konfigūracijų/matricų rinkinius;</w:t>
      </w:r>
    </w:p>
    <w:p w14:paraId="174A0092" w14:textId="7F6ECDBF" w:rsidR="002560F1" w:rsidRPr="005C0E48" w:rsidRDefault="00EE5B93" w:rsidP="00BB78AD">
      <w:pPr>
        <w:pStyle w:val="ListParagraph"/>
        <w:numPr>
          <w:ilvl w:val="4"/>
          <w:numId w:val="101"/>
        </w:numPr>
        <w:ind w:left="426" w:firstLine="425"/>
        <w:jc w:val="both"/>
      </w:pPr>
      <w:r>
        <w:t xml:space="preserve"> </w:t>
      </w:r>
      <w:r w:rsidR="498B0371">
        <w:t xml:space="preserve">Nuskaityti </w:t>
      </w:r>
      <w:r w:rsidR="763B85BB">
        <w:t>RAA</w:t>
      </w:r>
      <w:r w:rsidR="763B85BB" w:rsidRPr="4D40CFB9">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5C0E48" w:rsidRDefault="00EE5B93" w:rsidP="00BB78AD">
      <w:pPr>
        <w:pStyle w:val="ListParagraph"/>
        <w:numPr>
          <w:ilvl w:val="4"/>
          <w:numId w:val="101"/>
        </w:numPr>
        <w:ind w:left="426" w:firstLine="425"/>
        <w:jc w:val="both"/>
      </w:pPr>
      <w:r>
        <w:t xml:space="preserve"> </w:t>
      </w:r>
      <w:r w:rsidR="498B0371">
        <w:t xml:space="preserve">Įvertinti </w:t>
      </w:r>
      <w:r w:rsidR="763B85BB">
        <w:t>RAA</w:t>
      </w:r>
      <w:r w:rsidR="763B85BB" w:rsidRPr="4D40CFB9">
        <w:rPr>
          <w:rFonts w:eastAsia="Palemonas"/>
        </w:rPr>
        <w:t xml:space="preserve"> įrenginių </w:t>
      </w:r>
      <w:r w:rsidR="498B0371" w:rsidRPr="4D40CFB9">
        <w:rPr>
          <w:rFonts w:eastAsia="Palemonas"/>
        </w:rPr>
        <w:t xml:space="preserve">fiksuojamas </w:t>
      </w:r>
      <w:r w:rsidR="763B85BB" w:rsidRPr="4D40CFB9">
        <w:rPr>
          <w:rFonts w:eastAsia="Palemonas"/>
        </w:rPr>
        <w:t xml:space="preserve">realaus laiko analoginių srovių ir įtampų matavimų įėjimų vertes, sąsajų </w:t>
      </w:r>
      <w:r w:rsidR="2E8255CE" w:rsidRPr="4D40CFB9">
        <w:rPr>
          <w:rFonts w:eastAsia="Palemonas"/>
        </w:rPr>
        <w:t xml:space="preserve">ir funkcijų komunikuojančių </w:t>
      </w:r>
      <w:r w:rsidR="2A97A532" w:rsidRPr="4D40CFB9">
        <w:rPr>
          <w:rFonts w:eastAsia="Palemonas"/>
        </w:rPr>
        <w:t xml:space="preserve">realiame laike </w:t>
      </w:r>
      <w:r w:rsidR="763B85BB" w:rsidRPr="4D40CFB9">
        <w:rPr>
          <w:rFonts w:eastAsia="Palemonas"/>
        </w:rPr>
        <w:t>(BI/BO, fizinių komunikacijų sąsajų, laiko sinchronizacijos, sąsajos žmogus-mašina, komunikacijos su TSPĮ</w:t>
      </w:r>
      <w:r w:rsidR="2E8255CE" w:rsidRPr="4D40CFB9">
        <w:rPr>
          <w:rFonts w:eastAsia="Palemonas"/>
        </w:rPr>
        <w:t>, vidinės savikontrolės funkcijos</w:t>
      </w:r>
      <w:r w:rsidR="763B85BB" w:rsidRPr="4D40CFB9">
        <w:rPr>
          <w:rFonts w:eastAsia="Palemonas"/>
        </w:rPr>
        <w:t xml:space="preserve"> ir pan.) </w:t>
      </w:r>
      <w:r w:rsidR="498B0371" w:rsidRPr="4D40CFB9">
        <w:rPr>
          <w:rFonts w:eastAsia="Palemonas"/>
        </w:rPr>
        <w:t>būklę</w:t>
      </w:r>
      <w:r w:rsidR="61010734" w:rsidRPr="4D40CFB9">
        <w:rPr>
          <w:rFonts w:eastAsia="Palemonas"/>
        </w:rPr>
        <w:t>;</w:t>
      </w:r>
    </w:p>
    <w:p w14:paraId="069F5CA7" w14:textId="71E150E1" w:rsidR="002560F1" w:rsidRPr="005C0E48" w:rsidRDefault="00EE5B93" w:rsidP="00BB78AD">
      <w:pPr>
        <w:pStyle w:val="ListParagraph"/>
        <w:numPr>
          <w:ilvl w:val="4"/>
          <w:numId w:val="101"/>
        </w:numPr>
        <w:ind w:left="426" w:firstLine="425"/>
        <w:jc w:val="both"/>
      </w:pPr>
      <w:r>
        <w:t xml:space="preserve"> </w:t>
      </w:r>
      <w:r w:rsidR="2A97A532">
        <w:t xml:space="preserve">Nuskaityti </w:t>
      </w:r>
      <w:r w:rsidR="763B85BB">
        <w:t>RAA</w:t>
      </w:r>
      <w:r w:rsidR="763B85BB" w:rsidRPr="4D40CFB9">
        <w:rPr>
          <w:rFonts w:eastAsia="Palemonas"/>
        </w:rPr>
        <w:t xml:space="preserve"> įrenginiuose užfiksuotus vidinių RAA funkcijų logikos veikimo</w:t>
      </w:r>
      <w:r w:rsidR="2A97A532" w:rsidRPr="4D40CFB9">
        <w:rPr>
          <w:rFonts w:eastAsia="Palemonas"/>
        </w:rPr>
        <w:t>, įvykių ir sutrikimų registratorių, avarinių procesų registratorių</w:t>
      </w:r>
      <w:r w:rsidR="763B85BB" w:rsidRPr="4D40CFB9">
        <w:rPr>
          <w:rFonts w:eastAsia="Palemonas"/>
        </w:rPr>
        <w:t xml:space="preserve"> įrašus</w:t>
      </w:r>
      <w:r w:rsidR="61010734" w:rsidRPr="4D40CFB9">
        <w:rPr>
          <w:rFonts w:eastAsia="Palemonas"/>
        </w:rPr>
        <w:t>;</w:t>
      </w:r>
    </w:p>
    <w:p w14:paraId="4BD445DD" w14:textId="6BE8C6AA" w:rsidR="00F6075F" w:rsidRPr="005C0E48" w:rsidRDefault="00EE5B93" w:rsidP="00BB78AD">
      <w:pPr>
        <w:pStyle w:val="ListParagraph"/>
        <w:numPr>
          <w:ilvl w:val="4"/>
          <w:numId w:val="101"/>
        </w:numPr>
        <w:ind w:left="426" w:firstLine="425"/>
        <w:jc w:val="both"/>
      </w:pPr>
      <w:r>
        <w:t xml:space="preserve"> </w:t>
      </w:r>
      <w:r w:rsidR="2DE6EC16">
        <w:t>Pakeisti</w:t>
      </w:r>
      <w:r w:rsidR="7F087AE2">
        <w:t xml:space="preserve"> RAA terminale </w:t>
      </w:r>
      <w:r w:rsidR="3A41D4D6">
        <w:t>slaptažodžius</w:t>
      </w:r>
      <w:r w:rsidR="7F087AE2">
        <w:t xml:space="preserve">, </w:t>
      </w:r>
      <w:r w:rsidR="6273CCF1">
        <w:t>jeigu  slaptažodžio keitimas pagal įrenginio gamintojo techninį aprašymą</w:t>
      </w:r>
      <w:r w:rsidR="20F2D163">
        <w:t xml:space="preserve"> </w:t>
      </w:r>
      <w:r w:rsidR="6273CCF1">
        <w:t xml:space="preserve">nesukelia </w:t>
      </w:r>
      <w:r w:rsidR="6D0C134E">
        <w:t xml:space="preserve"> įrengi</w:t>
      </w:r>
      <w:r w:rsidR="6273CCF1">
        <w:t xml:space="preserve">nio </w:t>
      </w:r>
      <w:r w:rsidR="6D0C134E">
        <w:t xml:space="preserve"> </w:t>
      </w:r>
      <w:r w:rsidR="6273CCF1">
        <w:t>„</w:t>
      </w:r>
      <w:r w:rsidR="6D0C134E">
        <w:t>persikr</w:t>
      </w:r>
      <w:r w:rsidR="6273CCF1">
        <w:t>ovimo“</w:t>
      </w:r>
      <w:r w:rsidR="61010734">
        <w:t>.</w:t>
      </w:r>
    </w:p>
    <w:p w14:paraId="1DF57480" w14:textId="56C6F2A4" w:rsidR="002560F1" w:rsidRPr="005C0E48" w:rsidRDefault="29824107" w:rsidP="00BB78AD">
      <w:pPr>
        <w:pStyle w:val="ListParagraph"/>
        <w:numPr>
          <w:ilvl w:val="3"/>
          <w:numId w:val="101"/>
        </w:numPr>
        <w:contextualSpacing/>
        <w:jc w:val="both"/>
      </w:pPr>
      <w:r>
        <w:t xml:space="preserve">Kai darbai planuojami </w:t>
      </w:r>
      <w:r w:rsidR="69347577">
        <w:t xml:space="preserve">nuotoliniu būdu TVIS atjungimo paraiškoje </w:t>
      </w:r>
      <w:r w:rsidR="4E7A8968">
        <w:t>turi būti įvertintas atjungimo laik</w:t>
      </w:r>
      <w:r w:rsidR="7F4A839B">
        <w:t xml:space="preserve">o poreikio </w:t>
      </w:r>
      <w:r w:rsidR="4E7A8968">
        <w:t>sutrumpėj</w:t>
      </w:r>
      <w:r w:rsidR="7F4A839B">
        <w:t>imas</w:t>
      </w:r>
      <w:r w:rsidR="587D5966">
        <w:t>.</w:t>
      </w:r>
    </w:p>
    <w:p w14:paraId="45520CF0" w14:textId="77777777" w:rsidR="00B50D0D" w:rsidRPr="00066F26" w:rsidRDefault="00B50D0D" w:rsidP="00B50D0D">
      <w:pPr>
        <w:pStyle w:val="ListParagraph"/>
        <w:tabs>
          <w:tab w:val="left" w:pos="1134"/>
        </w:tabs>
        <w:ind w:left="426" w:firstLine="0"/>
        <w:contextualSpacing/>
        <w:jc w:val="both"/>
        <w:rPr>
          <w:b/>
          <w:i/>
        </w:rPr>
      </w:pPr>
    </w:p>
    <w:p w14:paraId="77C7236F" w14:textId="4A652288" w:rsidR="00B50D0D" w:rsidRPr="00697914" w:rsidRDefault="00B50D0D" w:rsidP="00BB78AD">
      <w:pPr>
        <w:pStyle w:val="Heading2"/>
        <w:numPr>
          <w:ilvl w:val="0"/>
          <w:numId w:val="54"/>
        </w:numPr>
        <w:spacing w:before="120" w:after="0"/>
        <w:ind w:left="142" w:firstLine="284"/>
        <w:contextualSpacing/>
        <w:rPr>
          <w:i/>
          <w:iCs w:val="0"/>
        </w:rPr>
      </w:pPr>
      <w:bookmarkStart w:id="170" w:name="_RAA_ŽURNALAS"/>
      <w:bookmarkStart w:id="171" w:name="_Ref295898517"/>
      <w:bookmarkStart w:id="172" w:name="_Toc498353912"/>
      <w:bookmarkStart w:id="173" w:name="_Toc20814348"/>
      <w:bookmarkStart w:id="174" w:name="_Toc57842912"/>
      <w:bookmarkEnd w:id="170"/>
      <w:r w:rsidRPr="00697914">
        <w:rPr>
          <w:i/>
          <w:iCs w:val="0"/>
        </w:rPr>
        <w:t>RAA ŽURNALAS</w:t>
      </w:r>
      <w:bookmarkEnd w:id="160"/>
      <w:bookmarkEnd w:id="171"/>
      <w:bookmarkEnd w:id="172"/>
      <w:bookmarkEnd w:id="173"/>
      <w:bookmarkEnd w:id="174"/>
    </w:p>
    <w:bookmarkEnd w:id="161"/>
    <w:p w14:paraId="2DA747C5" w14:textId="2D4C981C" w:rsidR="00B50D0D" w:rsidRPr="005C0E48" w:rsidRDefault="57AD9BFB" w:rsidP="00BB78AD">
      <w:pPr>
        <w:pStyle w:val="ListParagraph"/>
        <w:numPr>
          <w:ilvl w:val="3"/>
          <w:numId w:val="101"/>
        </w:numPr>
        <w:contextualSpacing/>
        <w:jc w:val="both"/>
      </w:pPr>
      <w:r>
        <w:t xml:space="preserve">IPC regionų prižiūrimų objektų RAA žurnalas turi būti laikomas </w:t>
      </w:r>
      <w:r w:rsidR="3E5C8B9B">
        <w:t>Sistemos valdymo centro pulte</w:t>
      </w:r>
      <w:r>
        <w:t>, kurio operatyviniam valdyme yra įrangą.</w:t>
      </w:r>
    </w:p>
    <w:p w14:paraId="05792085" w14:textId="77777777" w:rsidR="00B50D0D" w:rsidRPr="005C0E48" w:rsidRDefault="57AD9BFB" w:rsidP="00BB78AD">
      <w:pPr>
        <w:pStyle w:val="ListParagraph"/>
        <w:numPr>
          <w:ilvl w:val="3"/>
          <w:numId w:val="101"/>
        </w:numPr>
        <w:contextualSpacing/>
        <w:jc w:val="both"/>
      </w:pPr>
      <w:r>
        <w:t>Žurnalas yra skirtas RAA inžinierių įrašams apie įrangos dabartinę techninę būklę ir laikinus priežiūros tvarkos pakeitimus.</w:t>
      </w:r>
    </w:p>
    <w:p w14:paraId="12E13A87" w14:textId="31290E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Žurnalą pildo Savininko ir Rangovo RAA inžinieriai. Jei RAA inžinierius negali atvykti ten kur yra RAA žurnalas, tai telefonu</w:t>
      </w:r>
      <w:r w:rsidR="07E93E6E" w:rsidRPr="08D8F0D6">
        <w:rPr>
          <w:sz w:val="20"/>
          <w:szCs w:val="20"/>
        </w:rPr>
        <w:t xml:space="preserve"> </w:t>
      </w:r>
      <w:r w:rsidRPr="08D8F0D6">
        <w:rPr>
          <w:sz w:val="20"/>
          <w:szCs w:val="20"/>
        </w:rPr>
        <w:t xml:space="preserve">perduoda įrašo tekstą atitinkamo operatyvinio padalinio darbuotojui, kuris jį įrašo į žurnalą, nurodo iš ko gautas įrašas ir pasirašo. Įrašo tekstą galima perduoti elektroniniu paštu ar faksu. </w:t>
      </w:r>
    </w:p>
    <w:p w14:paraId="658F06F6"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Žurnale turi būti įrašoma apie:</w:t>
      </w:r>
    </w:p>
    <w:p w14:paraId="2E60B8E6" w14:textId="54BA92BB"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naujai įjungiamų RAA įrenginių paruošimą veikti;</w:t>
      </w:r>
    </w:p>
    <w:p w14:paraId="4FA217A3" w14:textId="149BE11F"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nuostatus ar nuostatų pakeitimus, jei jie nepateikti operatyviniam personalui kita sutarta forma;</w:t>
      </w:r>
    </w:p>
    <w:p w14:paraId="18719804" w14:textId="3B182180"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operatyvinės priežiūros instrukcijų pakeitimus, kol jos nepataisytos;</w:t>
      </w:r>
    </w:p>
    <w:p w14:paraId="58E19616" w14:textId="27CA1108"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kitus nurodymus operatyviniam personalui, siejamus su RAA įrenginiais ir jų veikimu.</w:t>
      </w:r>
    </w:p>
    <w:p w14:paraId="6147B28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įrašą žurnale padarė Rangovo personalas, SVC darbuotojai apie naują įrašą praneša Savininko RAA inžinieriui.</w:t>
      </w:r>
    </w:p>
    <w:p w14:paraId="16985AB5" w14:textId="4E14BD4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75" w:name="_Ref294036106"/>
      <w:r w:rsidRPr="005C0E48">
        <w:t xml:space="preserve">RAA žurnalo formą ir pildymo tvarką nustato </w:t>
      </w:r>
      <w:r w:rsidRPr="005C0E48">
        <w:rPr>
          <w:kern w:val="20"/>
        </w:rPr>
        <w:t>Reglament</w:t>
      </w:r>
      <w:r w:rsidRPr="00991BAB">
        <w:rPr>
          <w:kern w:val="20"/>
        </w:rPr>
        <w:t xml:space="preserve">o </w:t>
      </w:r>
      <w:hyperlink w:anchor="_RELINĖS_APSAUGOS_IR" w:history="1">
        <w:r w:rsidR="014A4529" w:rsidRPr="00991BAB">
          <w:rPr>
            <w:rStyle w:val="Hyperlink"/>
            <w:color w:val="auto"/>
            <w:u w:val="none"/>
          </w:rPr>
          <w:t>22</w:t>
        </w:r>
      </w:hyperlink>
      <w:r w:rsidRPr="00991BAB">
        <w:rPr>
          <w:kern w:val="20"/>
        </w:rPr>
        <w:t xml:space="preserve"> priedas.</w:t>
      </w:r>
      <w:bookmarkEnd w:id="175"/>
    </w:p>
    <w:p w14:paraId="6DDC82AE" w14:textId="77777777" w:rsidR="00B50D0D" w:rsidRPr="005C0E48" w:rsidRDefault="57AD9BFB" w:rsidP="00BB78AD">
      <w:pPr>
        <w:pStyle w:val="ListParagraph"/>
        <w:numPr>
          <w:ilvl w:val="3"/>
          <w:numId w:val="101"/>
        </w:numPr>
        <w:contextualSpacing/>
        <w:jc w:val="both"/>
      </w:pPr>
      <w:r>
        <w:t>Įrenginių priežiūros tvarkos pakeitimai įrašomi žurnale laikotarpiui iki eilinės eksploatavimo instrukcijų peržiūros ar papildymo.</w:t>
      </w:r>
    </w:p>
    <w:p w14:paraId="3F8E3E81" w14:textId="77777777" w:rsidR="00B50D0D" w:rsidRPr="005C0E48" w:rsidRDefault="57AD9BFB" w:rsidP="00BB78AD">
      <w:pPr>
        <w:pStyle w:val="ListParagraph"/>
        <w:numPr>
          <w:ilvl w:val="3"/>
          <w:numId w:val="101"/>
        </w:numPr>
        <w:contextualSpacing/>
        <w:jc w:val="both"/>
      </w:pPr>
      <w:r>
        <w:t>RAA žurnale užfiksuoti įrenginių priežiūros tvarkos pakeitimai perkeliami į instrukcijas jų eilinės peržiūros metu.</w:t>
      </w:r>
    </w:p>
    <w:p w14:paraId="4F00A6EA" w14:textId="326185AE" w:rsidR="00B50D0D" w:rsidRPr="00697914" w:rsidRDefault="00B50D0D" w:rsidP="00BB78AD">
      <w:pPr>
        <w:pStyle w:val="Heading2"/>
        <w:numPr>
          <w:ilvl w:val="0"/>
          <w:numId w:val="54"/>
        </w:numPr>
        <w:spacing w:before="120" w:after="0"/>
        <w:ind w:left="142" w:firstLine="284"/>
        <w:contextualSpacing/>
        <w:rPr>
          <w:i/>
          <w:iCs w:val="0"/>
        </w:rPr>
      </w:pPr>
      <w:bookmarkStart w:id="176" w:name="_Ref293930417"/>
      <w:bookmarkStart w:id="177" w:name="_Toc498353913"/>
      <w:bookmarkStart w:id="178" w:name="_Toc20814349"/>
      <w:bookmarkStart w:id="179" w:name="_Toc57842913"/>
      <w:r w:rsidRPr="00697914">
        <w:rPr>
          <w:i/>
          <w:iCs w:val="0"/>
        </w:rPr>
        <w:t>RAA ĮRENGINIŲ DARBO ANALIZĖ IR APSKAITA</w:t>
      </w:r>
      <w:bookmarkStart w:id="180" w:name="_Ref292188888"/>
      <w:bookmarkEnd w:id="176"/>
      <w:bookmarkEnd w:id="177"/>
      <w:bookmarkEnd w:id="178"/>
      <w:bookmarkEnd w:id="179"/>
    </w:p>
    <w:bookmarkEnd w:id="180"/>
    <w:p w14:paraId="671046DB" w14:textId="0B79D8C8" w:rsidR="00B50D0D" w:rsidRPr="005C0E48" w:rsidRDefault="57AD9BFB" w:rsidP="00BB78AD">
      <w:pPr>
        <w:pStyle w:val="ListParagraph"/>
        <w:numPr>
          <w:ilvl w:val="3"/>
          <w:numId w:val="101"/>
        </w:numPr>
        <w:contextualSpacing/>
        <w:jc w:val="both"/>
      </w:pPr>
      <w:r>
        <w:t>Visi RAA įrenginių darbo atvejai turi būti išanalizuoti, įvertinti</w:t>
      </w:r>
      <w:r w:rsidR="5DF1A3DC">
        <w:t>,</w:t>
      </w:r>
      <w:r>
        <w:t xml:space="preserve"> o duomenys suvesti į TVIS.</w:t>
      </w:r>
    </w:p>
    <w:p w14:paraId="767B3651" w14:textId="450A7F55" w:rsidR="00B50D0D" w:rsidRPr="005C0E48" w:rsidRDefault="57AD9BFB" w:rsidP="00BB78AD">
      <w:pPr>
        <w:pStyle w:val="ListParagraph"/>
        <w:numPr>
          <w:ilvl w:val="3"/>
          <w:numId w:val="101"/>
        </w:numPr>
        <w:contextualSpacing/>
        <w:jc w:val="both"/>
      </w:pPr>
      <w:r>
        <w:t>Neteisingo darbo aplinkybės ir priežastys turi būti nustatytos, į TVIS suvesti vertinimo duomenys pagal RAA veikimų analizės atitinkamus klasifikatorius ir įvykio aplinkybių apraš</w:t>
      </w:r>
      <w:r w:rsidR="7E7EB9BA">
        <w:t>us</w:t>
      </w:r>
      <w:r>
        <w:t>.</w:t>
      </w:r>
    </w:p>
    <w:p w14:paraId="6FDFBDCE" w14:textId="29428043" w:rsidR="00B50D0D" w:rsidRPr="005C0E48" w:rsidRDefault="57AD9BFB" w:rsidP="00BB78AD">
      <w:pPr>
        <w:pStyle w:val="ListParagraph"/>
        <w:numPr>
          <w:ilvl w:val="3"/>
          <w:numId w:val="101"/>
        </w:numPr>
        <w:contextualSpacing/>
        <w:jc w:val="both"/>
      </w:pPr>
      <w:r>
        <w:t>RAA įrenginių darbą stebi, analizuoja ir vertina įrenginių Savininkas.</w:t>
      </w:r>
      <w:r w:rsidR="2A114FC9">
        <w:t xml:space="preserve"> </w:t>
      </w:r>
    </w:p>
    <w:p w14:paraId="758175C1" w14:textId="77777777" w:rsidR="00B50D0D" w:rsidRPr="005C0E48" w:rsidRDefault="57AD9BFB" w:rsidP="00BB78AD">
      <w:pPr>
        <w:pStyle w:val="ListParagraph"/>
        <w:numPr>
          <w:ilvl w:val="3"/>
          <w:numId w:val="101"/>
        </w:numPr>
        <w:contextualSpacing/>
        <w:jc w:val="both"/>
      </w:pPr>
      <w:r>
        <w:t>RAA įrenginio darbas vertinamas palyginus, kaip įrenginys privalėjo reaguoti duotuoju momentu (esant suveikimo reikmei arba nesant jos) su tuo, kas realiai įvyko elektros tinkle.</w:t>
      </w:r>
    </w:p>
    <w:p w14:paraId="028F58F0" w14:textId="77777777" w:rsidR="00B50D0D" w:rsidRPr="005C0E48" w:rsidRDefault="57AD9BFB" w:rsidP="00BB78AD">
      <w:pPr>
        <w:pStyle w:val="ListParagraph"/>
        <w:numPr>
          <w:ilvl w:val="3"/>
          <w:numId w:val="101"/>
        </w:numPr>
        <w:contextualSpacing/>
        <w:jc w:val="both"/>
      </w:pPr>
      <w:r>
        <w:t>Nustatomi šie RAA įrenginio darbo įvertinimai:</w:t>
      </w:r>
    </w:p>
    <w:p w14:paraId="5053B159" w14:textId="3B7F204F" w:rsidR="00B50D0D" w:rsidRPr="005C0E48" w:rsidRDefault="00071E0B" w:rsidP="00BB78AD">
      <w:pPr>
        <w:pStyle w:val="ListParagraph"/>
        <w:numPr>
          <w:ilvl w:val="4"/>
          <w:numId w:val="101"/>
        </w:numPr>
        <w:ind w:firstLine="567"/>
        <w:contextualSpacing/>
        <w:jc w:val="both"/>
      </w:pPr>
      <w:r>
        <w:t xml:space="preserve"> </w:t>
      </w:r>
      <w:r w:rsidR="57AD9BFB">
        <w:t>teisingas (T)</w:t>
      </w:r>
    </w:p>
    <w:p w14:paraId="35C78C16" w14:textId="17074AB2" w:rsidR="00B50D0D" w:rsidRPr="005C0E48" w:rsidRDefault="00071E0B" w:rsidP="00BB78AD">
      <w:pPr>
        <w:pStyle w:val="ListParagraph"/>
        <w:numPr>
          <w:ilvl w:val="4"/>
          <w:numId w:val="101"/>
        </w:numPr>
        <w:ind w:firstLine="567"/>
        <w:contextualSpacing/>
        <w:jc w:val="both"/>
      </w:pPr>
      <w:r>
        <w:t xml:space="preserve"> </w:t>
      </w:r>
      <w:r w:rsidR="57AD9BFB">
        <w:t>neteisingas (NT)</w:t>
      </w:r>
    </w:p>
    <w:p w14:paraId="4355EFEC" w14:textId="0DC959E5" w:rsidR="00B50D0D" w:rsidRPr="005C0E48" w:rsidRDefault="00071E0B" w:rsidP="00BB78AD">
      <w:pPr>
        <w:pStyle w:val="ListParagraph"/>
        <w:numPr>
          <w:ilvl w:val="4"/>
          <w:numId w:val="101"/>
        </w:numPr>
        <w:ind w:firstLine="567"/>
        <w:contextualSpacing/>
        <w:jc w:val="both"/>
      </w:pPr>
      <w:r>
        <w:t xml:space="preserve"> </w:t>
      </w:r>
      <w:r w:rsidR="57AD9BFB">
        <w:t>leistinas neteisingas (L)</w:t>
      </w:r>
    </w:p>
    <w:p w14:paraId="52E218F5" w14:textId="008A67C2" w:rsidR="00B50D0D" w:rsidRPr="005C0E48" w:rsidRDefault="00071E0B" w:rsidP="00BB78AD">
      <w:pPr>
        <w:pStyle w:val="ListParagraph"/>
        <w:numPr>
          <w:ilvl w:val="4"/>
          <w:numId w:val="101"/>
        </w:numPr>
        <w:ind w:firstLine="567"/>
        <w:contextualSpacing/>
        <w:jc w:val="both"/>
      </w:pPr>
      <w:r>
        <w:t xml:space="preserve"> </w:t>
      </w:r>
      <w:r w:rsidR="57AD9BFB">
        <w:t>neišaiškintas (N)</w:t>
      </w:r>
    </w:p>
    <w:p w14:paraId="46E4623E" w14:textId="020AF720" w:rsidR="00B50D0D" w:rsidRPr="005C0E48" w:rsidRDefault="57AD9BFB" w:rsidP="00BB78AD">
      <w:pPr>
        <w:pStyle w:val="ListParagraph"/>
        <w:numPr>
          <w:ilvl w:val="3"/>
          <w:numId w:val="101"/>
        </w:numPr>
        <w:contextualSpacing/>
        <w:jc w:val="both"/>
      </w:pPr>
      <w:r w:rsidRPr="08D8F0D6">
        <w:rPr>
          <w:i/>
          <w:iCs/>
        </w:rPr>
        <w:t>Teisingu</w:t>
      </w:r>
      <w:r w:rsidRPr="08D8F0D6">
        <w:rPr>
          <w:b/>
          <w:bCs/>
        </w:rPr>
        <w:t xml:space="preserve"> </w:t>
      </w:r>
      <w:r>
        <w:t xml:space="preserve">įvertinama RAA įrenginio suveikimas, esant reikmei jam suveikti, kai </w:t>
      </w:r>
      <w:r w:rsidRPr="08D8F0D6">
        <w:rPr>
          <w:b/>
          <w:bCs/>
        </w:rPr>
        <w:t>pilnai</w:t>
      </w:r>
      <w:r>
        <w:t xml:space="preserve"> įvykdytos </w:t>
      </w:r>
      <w:r w:rsidRPr="08D8F0D6">
        <w:rPr>
          <w:b/>
          <w:bCs/>
        </w:rPr>
        <w:t xml:space="preserve">visos </w:t>
      </w:r>
      <w:r>
        <w:t>įrenginio suveikimo reikmę pateisinančios sąlygos tuo metu buvusiam elektros tinklo režimui.</w:t>
      </w:r>
    </w:p>
    <w:p w14:paraId="4299CC4D" w14:textId="77777777" w:rsidR="00B50D0D" w:rsidRPr="005C0E48" w:rsidRDefault="57AD9BFB" w:rsidP="00BB78AD">
      <w:pPr>
        <w:pStyle w:val="ListParagraph"/>
        <w:numPr>
          <w:ilvl w:val="3"/>
          <w:numId w:val="101"/>
        </w:numPr>
        <w:contextualSpacing/>
        <w:jc w:val="both"/>
      </w:pPr>
      <w:r w:rsidRPr="08D8F0D6">
        <w:rPr>
          <w:i/>
          <w:iCs/>
        </w:rPr>
        <w:t>Neteisingu</w:t>
      </w:r>
      <w:r>
        <w:t xml:space="preserve"> įvertinama RAA įrenginio suveikimas, nesant reikmės jam suveikti</w:t>
      </w:r>
      <w:r w:rsidRPr="08D8F0D6">
        <w:rPr>
          <w:b/>
          <w:bCs/>
        </w:rPr>
        <w:t xml:space="preserve"> </w:t>
      </w:r>
      <w:r>
        <w:t>arba nesuveikimas, esant reikmei suveikti. Pagal pasekmes ir įvykių aplinkybes neteisingo darbo atvejai, skirstomi į:</w:t>
      </w:r>
    </w:p>
    <w:p w14:paraId="213F6F68" w14:textId="091B195E" w:rsidR="00B50D0D" w:rsidRPr="005C0E48" w:rsidRDefault="00071E0B" w:rsidP="00BB78AD">
      <w:pPr>
        <w:pStyle w:val="ListParagraph"/>
        <w:numPr>
          <w:ilvl w:val="4"/>
          <w:numId w:val="101"/>
        </w:numPr>
        <w:ind w:firstLine="567"/>
        <w:contextualSpacing/>
        <w:jc w:val="both"/>
      </w:pPr>
      <w:r>
        <w:lastRenderedPageBreak/>
        <w:t xml:space="preserve"> </w:t>
      </w:r>
      <w:r w:rsidR="57AD9BFB">
        <w:t>nesuveikimus, kai RAA įrenginiai nesuveikia esant reikmės suveikti, arba nepilnai atliko savo paskirties funkcijas,</w:t>
      </w:r>
    </w:p>
    <w:p w14:paraId="19A19C8F" w14:textId="6FA8D8C7" w:rsidR="00B50D0D" w:rsidRPr="005C0E48" w:rsidRDefault="00071E0B" w:rsidP="00BB78AD">
      <w:pPr>
        <w:pStyle w:val="ListParagraph"/>
        <w:numPr>
          <w:ilvl w:val="4"/>
          <w:numId w:val="101"/>
        </w:numPr>
        <w:ind w:firstLine="567"/>
        <w:contextualSpacing/>
        <w:jc w:val="both"/>
      </w:pPr>
      <w:r>
        <w:t xml:space="preserve"> </w:t>
      </w:r>
      <w:r w:rsidR="57AD9BFB">
        <w:t xml:space="preserve">klaidingus suveikimus, kai įrenginiai suveikia, nesant reikmės suveikti, </w:t>
      </w:r>
    </w:p>
    <w:p w14:paraId="67FFE121" w14:textId="3B913BE3" w:rsidR="00B50D0D" w:rsidRPr="005C0E48" w:rsidRDefault="00071E0B" w:rsidP="00BB78AD">
      <w:pPr>
        <w:pStyle w:val="ListParagraph"/>
        <w:numPr>
          <w:ilvl w:val="4"/>
          <w:numId w:val="101"/>
        </w:numPr>
        <w:ind w:firstLine="567"/>
        <w:contextualSpacing/>
        <w:jc w:val="both"/>
      </w:pPr>
      <w:r>
        <w:t xml:space="preserve"> </w:t>
      </w:r>
      <w:r w:rsidR="57AD9BFB">
        <w:t>bereikalingus suveikimus, kai įrenginiai suveikia nesant reikmės suveikti nei šiam nei kuriam nors kitam RAA įrenginiui.</w:t>
      </w:r>
    </w:p>
    <w:p w14:paraId="5E6C9E41" w14:textId="77777777" w:rsidR="00B50D0D" w:rsidRPr="005C0E48" w:rsidRDefault="57AD9BFB" w:rsidP="00BB78AD">
      <w:pPr>
        <w:pStyle w:val="ListParagraph"/>
        <w:numPr>
          <w:ilvl w:val="3"/>
          <w:numId w:val="101"/>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5C0E48" w:rsidRDefault="57AD9BFB" w:rsidP="00BB78AD">
      <w:pPr>
        <w:pStyle w:val="ListParagraph"/>
        <w:numPr>
          <w:ilvl w:val="3"/>
          <w:numId w:val="101"/>
        </w:numPr>
        <w:contextualSpacing/>
        <w:jc w:val="both"/>
      </w:pPr>
      <w:r w:rsidRPr="08D8F0D6">
        <w:rPr>
          <w:i/>
          <w:iCs/>
        </w:rPr>
        <w:t>Neišaiškintu</w:t>
      </w:r>
      <w:r>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5C0E48" w:rsidRDefault="57AD9BFB" w:rsidP="00BB78AD">
      <w:pPr>
        <w:pStyle w:val="ListParagraph"/>
        <w:numPr>
          <w:ilvl w:val="3"/>
          <w:numId w:val="101"/>
        </w:numPr>
        <w:contextualSpacing/>
        <w:jc w:val="both"/>
      </w:pPr>
      <w:r>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5C0E48" w:rsidRDefault="57AD9BFB" w:rsidP="00BB78AD">
      <w:pPr>
        <w:pStyle w:val="ListParagraph"/>
        <w:numPr>
          <w:ilvl w:val="3"/>
          <w:numId w:val="101"/>
        </w:numPr>
        <w:contextualSpacing/>
        <w:jc w:val="both"/>
      </w:pPr>
      <w:r>
        <w:t>Esant galimybei vienu metu suveikti kelioms apsaugoms, vertinamos tik suveikusios apsaugos. Kitų tos pačios selektyvumo pakopos ribose nespėjusių suveikti apsaugų darbas nevertinamas.</w:t>
      </w:r>
    </w:p>
    <w:p w14:paraId="2E2DEB4F" w14:textId="278BB415" w:rsidR="00B50D0D" w:rsidRPr="005C0E48" w:rsidRDefault="57AD9BFB" w:rsidP="00BB78AD">
      <w:pPr>
        <w:pStyle w:val="ListParagraph"/>
        <w:numPr>
          <w:ilvl w:val="3"/>
          <w:numId w:val="101"/>
        </w:numPr>
        <w:tabs>
          <w:tab w:val="left" w:pos="567"/>
        </w:tabs>
        <w:contextualSpacing/>
        <w:jc w:val="both"/>
      </w:pPr>
      <w:r>
        <w:t xml:space="preserve">Apie 330-110 kV įrangos RAA klaidingą suveikimą Regionų darbuotojai privalo telefonu ar el. paštu nedelsdami informuoti </w:t>
      </w:r>
      <w:r w:rsidR="2ED7BF9F">
        <w:t xml:space="preserve">IPC </w:t>
      </w:r>
      <w:r>
        <w:t>RAA</w:t>
      </w:r>
      <w:r w:rsidR="2ED7BF9F">
        <w:t xml:space="preserve"> vadovaujantį</w:t>
      </w:r>
      <w:r>
        <w:t xml:space="preserve"> inžinierių.</w:t>
      </w:r>
    </w:p>
    <w:p w14:paraId="32A91083" w14:textId="76B86E01" w:rsidR="00B50D0D" w:rsidRPr="005C0E48" w:rsidRDefault="57AD9BFB" w:rsidP="00BB78AD">
      <w:pPr>
        <w:pStyle w:val="ListParagraph"/>
        <w:numPr>
          <w:ilvl w:val="3"/>
          <w:numId w:val="101"/>
        </w:numPr>
        <w:contextualSpacing/>
        <w:jc w:val="both"/>
      </w:pPr>
      <w:r w:rsidRPr="005C0E48">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56250412" w:rsidRPr="005C0E48">
        <w:t>"</w:t>
      </w:r>
      <w:r w:rsidRPr="005C0E48">
        <w:t xml:space="preserve">Comtrade </w:t>
      </w:r>
      <w:r w:rsidR="4B33EE03" w:rsidRPr="005C0E48">
        <w:t>(</w:t>
      </w:r>
      <w:r w:rsidR="4B33EE03" w:rsidRPr="005C0E48">
        <w:rPr>
          <w:rFonts w:cs="Arial"/>
          <w:b/>
          <w:bCs/>
          <w:color w:val="202122"/>
          <w:shd w:val="clear" w:color="auto" w:fill="FFFFFF"/>
        </w:rPr>
        <w:t>Com</w:t>
      </w:r>
      <w:r w:rsidR="4B33EE03" w:rsidRPr="005C0E48">
        <w:rPr>
          <w:rFonts w:cs="Arial"/>
          <w:color w:val="202122"/>
          <w:shd w:val="clear" w:color="auto" w:fill="FFFFFF"/>
        </w:rPr>
        <w:t xml:space="preserve">mon format for </w:t>
      </w:r>
      <w:r w:rsidR="4B33EE03" w:rsidRPr="005C0E48">
        <w:rPr>
          <w:rFonts w:cs="Arial"/>
          <w:b/>
          <w:bCs/>
          <w:color w:val="202122"/>
          <w:shd w:val="clear" w:color="auto" w:fill="FFFFFF"/>
        </w:rPr>
        <w:t>Tra</w:t>
      </w:r>
      <w:r w:rsidR="4B33EE03" w:rsidRPr="005C0E48">
        <w:rPr>
          <w:rFonts w:cs="Arial"/>
          <w:color w:val="202122"/>
          <w:shd w:val="clear" w:color="auto" w:fill="FFFFFF"/>
        </w:rPr>
        <w:t xml:space="preserve">nsient </w:t>
      </w:r>
      <w:r w:rsidR="4B33EE03" w:rsidRPr="005C0E48">
        <w:rPr>
          <w:rFonts w:cs="Arial"/>
          <w:b/>
          <w:bCs/>
          <w:color w:val="202122"/>
          <w:shd w:val="clear" w:color="auto" w:fill="FFFFFF"/>
        </w:rPr>
        <w:t>D</w:t>
      </w:r>
      <w:r w:rsidR="4B33EE03" w:rsidRPr="005C0E48">
        <w:rPr>
          <w:rFonts w:cs="Arial"/>
          <w:color w:val="202122"/>
          <w:shd w:val="clear" w:color="auto" w:fill="FFFFFF"/>
        </w:rPr>
        <w:t xml:space="preserve">ata </w:t>
      </w:r>
      <w:r w:rsidR="4B33EE03" w:rsidRPr="005C0E48">
        <w:rPr>
          <w:rFonts w:cs="Arial"/>
          <w:b/>
          <w:bCs/>
          <w:color w:val="202122"/>
          <w:shd w:val="clear" w:color="auto" w:fill="FFFFFF"/>
        </w:rPr>
        <w:t>E</w:t>
      </w:r>
      <w:r w:rsidR="4B33EE03" w:rsidRPr="005C0E48">
        <w:rPr>
          <w:rFonts w:cs="Arial"/>
          <w:color w:val="202122"/>
          <w:shd w:val="clear" w:color="auto" w:fill="FFFFFF"/>
        </w:rPr>
        <w:t>xchange for power systems</w:t>
      </w:r>
      <w:r w:rsidR="4B33EE03" w:rsidRPr="005C0E48">
        <w:t>)</w:t>
      </w:r>
      <w:r w:rsidRPr="005C0E48">
        <w:t xml:space="preserve"> failai ir įvykių registratorių duomenų suvestinės. Comtrade failai talpinami ir saugomi TVIS kartu su įvykusio atsijungimo informacija.</w:t>
      </w:r>
    </w:p>
    <w:p w14:paraId="1AEB5120" w14:textId="4A8CC51A" w:rsidR="00B50D0D" w:rsidRPr="005C0E48" w:rsidRDefault="57AD9BFB" w:rsidP="00BB78AD">
      <w:pPr>
        <w:pStyle w:val="ListParagraph"/>
        <w:numPr>
          <w:ilvl w:val="3"/>
          <w:numId w:val="101"/>
        </w:numPr>
        <w:tabs>
          <w:tab w:val="left" w:pos="567"/>
        </w:tabs>
        <w:contextualSpacing/>
        <w:jc w:val="both"/>
      </w:pPr>
      <w:r>
        <w:t xml:space="preserve">Jei </w:t>
      </w:r>
      <w:r w:rsidR="62F05013">
        <w:t>VDKDV</w:t>
      </w:r>
      <w:r>
        <w:t xml:space="preserve"> ir </w:t>
      </w:r>
      <w:r w:rsidR="62F05013">
        <w:t xml:space="preserve">RAA </w:t>
      </w:r>
      <w:r>
        <w:t>monitoringo priemonių nepakanka</w:t>
      </w:r>
      <w:r w:rsidR="0F883D03">
        <w:t xml:space="preserve">, kad nustatyti neaiškius  ar </w:t>
      </w:r>
      <w:r w:rsidR="078E3EBB">
        <w:t xml:space="preserve">klaidingus </w:t>
      </w:r>
      <w:r>
        <w:t>RAA veikimo atvej</w:t>
      </w:r>
      <w:r w:rsidR="078E3EBB">
        <w:t>us,</w:t>
      </w:r>
      <w:r>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5C0E48" w:rsidRDefault="57AD9BFB" w:rsidP="00BB78AD">
      <w:pPr>
        <w:pStyle w:val="ListParagraph"/>
        <w:numPr>
          <w:ilvl w:val="3"/>
          <w:numId w:val="101"/>
        </w:numPr>
        <w:contextualSpacing/>
        <w:jc w:val="both"/>
      </w:pPr>
      <w:r>
        <w:t xml:space="preserve">Tyrimus neteisingo arba neaiškaus RAA veikimo atvejais, kuriems ištirti organizuojami darbai rangos būdu, atlieka ir išvadas pateikia </w:t>
      </w:r>
      <w:r w:rsidR="37251A46">
        <w:t>darbus atlikęs</w:t>
      </w:r>
      <w:r>
        <w:t xml:space="preserve"> Rangovas. </w:t>
      </w:r>
    </w:p>
    <w:p w14:paraId="593C6BEE" w14:textId="79A0B905" w:rsidR="00B50D0D" w:rsidRPr="00697914" w:rsidRDefault="00B50D0D" w:rsidP="00BB78AD">
      <w:pPr>
        <w:pStyle w:val="Heading2"/>
        <w:numPr>
          <w:ilvl w:val="0"/>
          <w:numId w:val="54"/>
        </w:numPr>
        <w:spacing w:before="120" w:after="0"/>
        <w:ind w:left="142" w:firstLine="284"/>
        <w:contextualSpacing/>
        <w:rPr>
          <w:i/>
          <w:iCs w:val="0"/>
        </w:rPr>
      </w:pPr>
      <w:bookmarkStart w:id="181" w:name="_GEDIMAI_IR_DEFEKTAI"/>
      <w:bookmarkStart w:id="182" w:name="_Ref293930501"/>
      <w:bookmarkStart w:id="183" w:name="_Toc498353914"/>
      <w:bookmarkStart w:id="184" w:name="_Toc20814350"/>
      <w:bookmarkStart w:id="185" w:name="_Toc57842914"/>
      <w:bookmarkEnd w:id="181"/>
      <w:r w:rsidRPr="00697914">
        <w:rPr>
          <w:i/>
          <w:iCs w:val="0"/>
        </w:rPr>
        <w:t>GEDIMAI IR DEFEKTAI</w:t>
      </w:r>
      <w:bookmarkStart w:id="186" w:name="_Ref292188958"/>
      <w:bookmarkEnd w:id="182"/>
      <w:bookmarkEnd w:id="183"/>
      <w:bookmarkEnd w:id="184"/>
      <w:bookmarkEnd w:id="185"/>
    </w:p>
    <w:p w14:paraId="7E057428" w14:textId="25623BFF" w:rsidR="00B50D0D" w:rsidRPr="005C0E48" w:rsidRDefault="57AD9BFB" w:rsidP="00BB78AD">
      <w:pPr>
        <w:pStyle w:val="ListParagraph"/>
        <w:numPr>
          <w:ilvl w:val="3"/>
          <w:numId w:val="101"/>
        </w:numPr>
        <w:contextualSpacing/>
        <w:jc w:val="both"/>
      </w:pPr>
      <w:bookmarkStart w:id="187" w:name="_Ref295896675"/>
      <w:bookmarkEnd w:id="186"/>
      <w:r>
        <w:t xml:space="preserve">RAA įrenginių gedimai ir defektai pagal jų svarbą </w:t>
      </w:r>
      <w:r w:rsidR="7CD36C99">
        <w:t xml:space="preserve"> TVIS </w:t>
      </w:r>
      <w:r>
        <w:t>skirstomi į tris kategorijas (atsižvelgiant į jų svarbą):</w:t>
      </w:r>
      <w:bookmarkEnd w:id="187"/>
    </w:p>
    <w:p w14:paraId="3246158C" w14:textId="04EEFAEB" w:rsidR="00B50D0D" w:rsidRPr="005C0E48" w:rsidRDefault="00FF03A4" w:rsidP="00BB78AD">
      <w:pPr>
        <w:pStyle w:val="ListParagraph"/>
        <w:numPr>
          <w:ilvl w:val="4"/>
          <w:numId w:val="101"/>
        </w:numPr>
        <w:ind w:firstLine="567"/>
        <w:contextualSpacing/>
        <w:jc w:val="both"/>
      </w:pPr>
      <w:bookmarkStart w:id="188" w:name="_Hlk89940961"/>
      <w:r>
        <w:t xml:space="preserve"> </w:t>
      </w:r>
      <w:r w:rsidR="57AD9BFB">
        <w:t>pirmajai kategorijai priskiriami tie gedimai ir defektai, kuriems esant RAA įrangos negalima toliau eksploatuoti;</w:t>
      </w:r>
    </w:p>
    <w:p w14:paraId="45B56ECE" w14:textId="5F1CB820" w:rsidR="00B50D0D" w:rsidRPr="005C0E48" w:rsidRDefault="00FF03A4" w:rsidP="00BB78AD">
      <w:pPr>
        <w:pStyle w:val="ListParagraph"/>
        <w:numPr>
          <w:ilvl w:val="4"/>
          <w:numId w:val="101"/>
        </w:numPr>
        <w:ind w:firstLine="567"/>
        <w:contextualSpacing/>
        <w:jc w:val="both"/>
      </w:pPr>
      <w:r>
        <w:t xml:space="preserve"> </w:t>
      </w:r>
      <w:r w:rsidR="57AD9BFB">
        <w:t>antrajai kategorijai priskiriami tie gedimai ir defektai, kuriems esant sumažėja RAA įrangos veikimo patikimumas;</w:t>
      </w:r>
    </w:p>
    <w:p w14:paraId="5C68B199" w14:textId="6BD08AA6" w:rsidR="00B50D0D" w:rsidRPr="00D51E71" w:rsidRDefault="00FF03A4" w:rsidP="00BB78AD">
      <w:pPr>
        <w:pStyle w:val="ListParagraph"/>
        <w:numPr>
          <w:ilvl w:val="4"/>
          <w:numId w:val="101"/>
        </w:numPr>
        <w:ind w:firstLine="567"/>
        <w:contextualSpacing/>
        <w:jc w:val="both"/>
      </w:pPr>
      <w:r>
        <w:t xml:space="preserve"> </w:t>
      </w:r>
      <w:r w:rsidR="57AD9BFB">
        <w:t xml:space="preserve">trečiajai kategorijai priskiriami tie gedimai ir defektai, kuriems esant RAA įrangą galima toliau eksploatuoti nesumažinant veikimo </w:t>
      </w:r>
      <w:r w:rsidR="57AD9BFB" w:rsidRPr="00D51E71">
        <w:t>patikimumo.</w:t>
      </w:r>
    </w:p>
    <w:bookmarkEnd w:id="188"/>
    <w:p w14:paraId="37720F7A" w14:textId="65745867" w:rsidR="00B50D0D" w:rsidRPr="005C0E48" w:rsidRDefault="57AD9BFB" w:rsidP="00BB78AD">
      <w:pPr>
        <w:pStyle w:val="ListParagraph"/>
        <w:numPr>
          <w:ilvl w:val="3"/>
          <w:numId w:val="101"/>
        </w:numPr>
        <w:contextualSpacing/>
        <w:jc w:val="both"/>
      </w:pPr>
      <w:r w:rsidRPr="00D51E71">
        <w:t xml:space="preserve">Apžiūros ar techninės priežiūros metu suradus </w:t>
      </w:r>
      <w:r w:rsidR="00D51E71" w:rsidRPr="00D51E71">
        <w:t>250</w:t>
      </w:r>
      <w:r w:rsidR="00D51E71">
        <w:t xml:space="preserve"> </w:t>
      </w:r>
      <w:r>
        <w:t>punkte nurodytus gedimus arba defektus, jie turi būti nustatyta tvarka užregistruoti TVIS;</w:t>
      </w:r>
    </w:p>
    <w:p w14:paraId="2DC88D71" w14:textId="704ED571" w:rsidR="00B50D0D" w:rsidRPr="005C0E48" w:rsidRDefault="57AD9BFB" w:rsidP="00BB78AD">
      <w:pPr>
        <w:pStyle w:val="ListParagraph"/>
        <w:numPr>
          <w:ilvl w:val="3"/>
          <w:numId w:val="101"/>
        </w:numPr>
        <w:tabs>
          <w:tab w:val="left" w:pos="567"/>
        </w:tabs>
        <w:contextualSpacing/>
        <w:jc w:val="both"/>
      </w:pPr>
      <w:r>
        <w:t>Jei pirmosios ar antrosios kategorijos gedimo ar defekto pašalinimui</w:t>
      </w:r>
      <w:r w:rsidR="36AEF9DB">
        <w:t xml:space="preserve"> </w:t>
      </w:r>
      <w:r>
        <w:t xml:space="preserve">reikalingos materialinės ar darbo sąnaudos, TVIS </w:t>
      </w:r>
      <w:r w:rsidR="36AEF9DB">
        <w:t xml:space="preserve">pildomas </w:t>
      </w:r>
      <w:r w:rsidR="18E34F02">
        <w:t>darbų užsakymas</w:t>
      </w:r>
      <w:r w:rsidR="2ACD6F9C">
        <w:t xml:space="preserve"> </w:t>
      </w:r>
      <w:r>
        <w:t>ir planuojamas remontas.</w:t>
      </w:r>
    </w:p>
    <w:p w14:paraId="01E704E4" w14:textId="77777777" w:rsidR="00B50D0D" w:rsidRPr="005C0E48" w:rsidRDefault="57AD9BFB" w:rsidP="00BB78AD">
      <w:pPr>
        <w:pStyle w:val="ListParagraph"/>
        <w:numPr>
          <w:ilvl w:val="3"/>
          <w:numId w:val="101"/>
        </w:numPr>
        <w:tabs>
          <w:tab w:val="left" w:pos="567"/>
        </w:tabs>
        <w:contextualSpacing/>
        <w:jc w:val="both"/>
      </w:pPr>
      <w:r>
        <w:t>Defektas TVIS gali būti pildomas kartojantis toje pačioje įrangoje gedimams arba defektams, arba kai įrangos funkcinės galimybės blogėja bei yra nepakankamos.</w:t>
      </w:r>
    </w:p>
    <w:p w14:paraId="16B35454" w14:textId="3B705C3B" w:rsidR="00B50D0D" w:rsidRPr="005C0E48" w:rsidRDefault="57AD9BFB" w:rsidP="00BB78AD">
      <w:pPr>
        <w:pStyle w:val="ListParagraph"/>
        <w:numPr>
          <w:ilvl w:val="3"/>
          <w:numId w:val="101"/>
        </w:numPr>
        <w:tabs>
          <w:tab w:val="left" w:pos="567"/>
        </w:tabs>
        <w:contextualSpacing/>
        <w:jc w:val="both"/>
      </w:pPr>
      <w:r>
        <w:t xml:space="preserve">Jei pirmosios ar antrosios kategorijos defekto ar gedimo negalima pašalinti </w:t>
      </w:r>
      <w:r w:rsidR="4C7DDE58">
        <w:t>s</w:t>
      </w:r>
      <w:r>
        <w:t>avininko turimomis priemonėmis</w:t>
      </w:r>
      <w:r w:rsidR="36AEF9DB">
        <w:t xml:space="preserve"> </w:t>
      </w:r>
      <w:r w:rsidR="587F79F3">
        <w:t xml:space="preserve">ir </w:t>
      </w:r>
      <w:r w:rsidR="36AEF9DB">
        <w:t>reikalingos</w:t>
      </w:r>
      <w:r w:rsidR="587F79F3">
        <w:t xml:space="preserve"> ženklios </w:t>
      </w:r>
      <w:r w:rsidR="36AEF9DB">
        <w:t xml:space="preserve"> materialinės </w:t>
      </w:r>
      <w:r w:rsidR="7B7EDEA3">
        <w:t>ir</w:t>
      </w:r>
      <w:r w:rsidR="36AEF9DB">
        <w:t xml:space="preserve"> darbo s</w:t>
      </w:r>
      <w:r w:rsidR="587F79F3">
        <w:t>ą</w:t>
      </w:r>
      <w:r w:rsidR="36AEF9DB">
        <w:t>naudos</w:t>
      </w:r>
      <w:r w:rsidR="1BFC5C60">
        <w:t xml:space="preserve">, planuojamas </w:t>
      </w:r>
      <w:r w:rsidR="04AE1ECC">
        <w:t xml:space="preserve">įrenginio (ių) </w:t>
      </w:r>
      <w:r w:rsidR="6234F090">
        <w:t>keitimas</w:t>
      </w:r>
      <w:r w:rsidR="7B7EDEA3">
        <w:t xml:space="preserve"> </w:t>
      </w:r>
      <w:r w:rsidR="28697D7E">
        <w:t>pa</w:t>
      </w:r>
      <w:r w:rsidR="7B7EDEA3">
        <w:t xml:space="preserve">naudojant </w:t>
      </w:r>
      <w:r w:rsidR="3FB21EAB">
        <w:t>avarinio rezervo sandėli</w:t>
      </w:r>
      <w:r w:rsidR="28697D7E">
        <w:t>us</w:t>
      </w:r>
      <w:r w:rsidR="362683D2">
        <w:t xml:space="preserve"> </w:t>
      </w:r>
      <w:r w:rsidR="4C5DB938">
        <w:t xml:space="preserve">arba </w:t>
      </w:r>
      <w:r w:rsidR="339BFDCD">
        <w:t xml:space="preserve">planuojamas </w:t>
      </w:r>
      <w:r w:rsidR="10837EF4">
        <w:t xml:space="preserve">naujų įrenginių pirkimas su </w:t>
      </w:r>
      <w:r w:rsidR="564E6002">
        <w:t>pa</w:t>
      </w:r>
      <w:r w:rsidR="10837EF4">
        <w:t>keitimo darbais</w:t>
      </w:r>
      <w:r w:rsidR="4C5DB938">
        <w:t>.</w:t>
      </w:r>
      <w:r w:rsidR="3FB21EAB">
        <w:t xml:space="preserve"> </w:t>
      </w:r>
    </w:p>
    <w:p w14:paraId="78B6E884" w14:textId="77777777" w:rsidR="00B50D0D" w:rsidRPr="005C0E48" w:rsidRDefault="57AD9BFB" w:rsidP="00BB78AD">
      <w:pPr>
        <w:pStyle w:val="ListParagraph"/>
        <w:numPr>
          <w:ilvl w:val="3"/>
          <w:numId w:val="101"/>
        </w:numPr>
        <w:tabs>
          <w:tab w:val="left" w:pos="567"/>
        </w:tabs>
        <w:contextualSpacing/>
        <w:jc w:val="both"/>
      </w:pPr>
      <w:r>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5C0E48" w:rsidRDefault="57AD9BFB" w:rsidP="00BB78AD">
      <w:pPr>
        <w:pStyle w:val="ListParagraph"/>
        <w:numPr>
          <w:ilvl w:val="3"/>
          <w:numId w:val="101"/>
        </w:numPr>
        <w:tabs>
          <w:tab w:val="left" w:pos="567"/>
        </w:tabs>
        <w:contextualSpacing/>
        <w:jc w:val="both"/>
      </w:pPr>
      <w:r>
        <w:t>Mikroprocesorinių RAA įrenginių gedimai ir defektai fiksuojami TVIS, nurodant gedimo ir defekto kategorij</w:t>
      </w:r>
      <w:r w:rsidR="00AE1423">
        <w:t>ą</w:t>
      </w:r>
      <w:r>
        <w:t xml:space="preserve"> (pirma, antra, trečia).</w:t>
      </w:r>
      <w:r w:rsidR="00B57EBF">
        <w:t xml:space="preserve"> TVIS darbų užsakyme nurodomas defekto prioritetas </w:t>
      </w:r>
      <w:r w:rsidR="00B00DE3">
        <w:t xml:space="preserve"> pagal 11 punkte aprašoma defekto prioriteto priskyrimo tvarką.</w:t>
      </w:r>
    </w:p>
    <w:p w14:paraId="3AC3B4F9" w14:textId="77777777" w:rsidR="00B50D0D" w:rsidRPr="005C0E48" w:rsidRDefault="57AD9BFB" w:rsidP="00BB78AD">
      <w:pPr>
        <w:pStyle w:val="ListParagraph"/>
        <w:numPr>
          <w:ilvl w:val="3"/>
          <w:numId w:val="101"/>
        </w:numPr>
        <w:tabs>
          <w:tab w:val="left" w:pos="567"/>
        </w:tabs>
        <w:contextualSpacing/>
        <w:jc w:val="both"/>
      </w:pPr>
      <w:r>
        <w:t>Nustačius ir pašalinus mikroprocesorinio RAA įrenginio gedimą arba defektą, papildomai TVIS turi būti pateikta išvada klasifikuojant pirmos kategorijos gedimus sekančiai:</w:t>
      </w:r>
    </w:p>
    <w:p w14:paraId="010275A6" w14:textId="7ED59971" w:rsidR="00B50D0D" w:rsidRPr="005C0E48" w:rsidRDefault="00FF03A4" w:rsidP="00BB78AD">
      <w:pPr>
        <w:pStyle w:val="ListParagraph"/>
        <w:numPr>
          <w:ilvl w:val="4"/>
          <w:numId w:val="101"/>
        </w:numPr>
        <w:tabs>
          <w:tab w:val="left" w:pos="567"/>
        </w:tabs>
        <w:ind w:firstLine="567"/>
        <w:contextualSpacing/>
        <w:jc w:val="both"/>
      </w:pPr>
      <w:r>
        <w:rPr>
          <w:b/>
          <w:bCs/>
          <w:i/>
          <w:iCs/>
        </w:rPr>
        <w:lastRenderedPageBreak/>
        <w:t xml:space="preserve"> </w:t>
      </w:r>
      <w:r w:rsidR="57AD9BFB" w:rsidRPr="4D40CFB9">
        <w:rPr>
          <w:b/>
          <w:bCs/>
          <w:i/>
          <w:iCs/>
        </w:rPr>
        <w:t>Įrenginys pakeistas panaudojus avarinį rezervą</w:t>
      </w:r>
      <w:r w:rsidR="57AD9BFB">
        <w:t>, nurodomas buvęs įrenginys ir koks yra įdiegtas iš avarinio rezervo. Privalomas trumpas komentaras laisva forma apie gedimo arba defekto pobūdį.</w:t>
      </w:r>
    </w:p>
    <w:p w14:paraId="566815D4" w14:textId="636C90FD"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Įrenginys pakeistas nupirkus naują</w:t>
      </w:r>
      <w:r w:rsidR="57AD9BFB" w:rsidRPr="4D40CFB9">
        <w:rPr>
          <w:b/>
          <w:bCs/>
        </w:rPr>
        <w:t>,</w:t>
      </w:r>
      <w:r w:rsidR="57AD9BFB">
        <w:t xml:space="preserve"> nurodomas buvęs įrenginys ir koks yra įdiegtas naujas. Privalomas trumpas komentaras laisva forma apie gedimo arba defekto pobūdį.</w:t>
      </w:r>
    </w:p>
    <w:p w14:paraId="721A4C84" w14:textId="5BA4AAD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panaudojus avarinį rezervą</w:t>
      </w:r>
      <w:r w:rsidR="57AD9BFB">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nupirkus naują</w:t>
      </w:r>
      <w:r w:rsidR="57AD9BFB" w:rsidRPr="4D40CFB9">
        <w:rPr>
          <w:b/>
          <w:bCs/>
        </w:rPr>
        <w:t xml:space="preserve">, </w:t>
      </w:r>
      <w:r w:rsidR="57AD9BFB">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jį perkrovus, nutraukus ir atstačius operatyvinę jo maitinimo įtampą</w:t>
      </w:r>
      <w:r w:rsidR="57AD9BFB">
        <w:t>. Privalomas trumpas komentaras laisva forma apie gedimo arba defekto pobūdį.</w:t>
      </w:r>
    </w:p>
    <w:p w14:paraId="0D8ACE7F" w14:textId="56C2B9E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iš naujo perkrovus jo vidinę konfigūraciją.</w:t>
      </w:r>
      <w:r w:rsidR="57AD9BFB">
        <w:t xml:space="preserve"> Privalomas trumpas komentaras laisva forma apie gedimo arba defekto pobūdį.</w:t>
      </w:r>
    </w:p>
    <w:p w14:paraId="212089BF" w14:textId="4263E94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atnaujinus jo vidinę programinės įrangos versiją.</w:t>
      </w:r>
      <w:r w:rsidR="57AD9BFB">
        <w:t xml:space="preserve"> Privalomas trumpas komentaras laisva forma apie gedimo arba defekto pobūdį.</w:t>
      </w:r>
    </w:p>
    <w:p w14:paraId="78513348"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Neteisingo RAA darbo priežastys TVIS klasifikuojamos:</w:t>
      </w:r>
    </w:p>
    <w:p w14:paraId="73ACD660" w14:textId="1F363175"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Darbo vietos paruošimo klaidos</w:t>
      </w:r>
      <w:r w:rsidR="1BDE9EDD">
        <w:t>;</w:t>
      </w:r>
    </w:p>
    <w:p w14:paraId="48A90521" w14:textId="7D14248D"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Relių elektromechanikos gedimai</w:t>
      </w:r>
      <w:r w:rsidR="1BDE9EDD">
        <w:t>;</w:t>
      </w:r>
    </w:p>
    <w:p w14:paraId="17369E54" w14:textId="08CB2744"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Elektrinio kontakto nebuvimas</w:t>
      </w:r>
      <w:r w:rsidR="1BDE9EDD">
        <w:t>;</w:t>
      </w:r>
    </w:p>
    <w:p w14:paraId="2564C01A" w14:textId="74AE20DC"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Elektronikos ir progr. įrangos gedimai</w:t>
      </w:r>
      <w:r w:rsidR="1BDE9EDD">
        <w:t>;</w:t>
      </w:r>
    </w:p>
    <w:p w14:paraId="252A7924" w14:textId="4EB92718"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asmenų veiksmai</w:t>
      </w:r>
      <w:r w:rsidR="1BDE9EDD">
        <w:t>;</w:t>
      </w:r>
    </w:p>
    <w:p w14:paraId="69762FCB" w14:textId="301D941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Kabelių ir laidų sujungimai, nutrūkimai</w:t>
      </w:r>
      <w:r w:rsidR="1BDE9EDD">
        <w:t>;</w:t>
      </w:r>
    </w:p>
    <w:p w14:paraId="76147727" w14:textId="79C818EA"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išpildymo principai, schemos</w:t>
      </w:r>
      <w:r w:rsidR="1BDE9EDD">
        <w:t>;</w:t>
      </w:r>
    </w:p>
    <w:p w14:paraId="0A2C0F67" w14:textId="0C70B6E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Klaidingos schemos, nuostatų užduotis</w:t>
      </w:r>
      <w:r w:rsidR="1BDE9EDD">
        <w:t>;</w:t>
      </w:r>
    </w:p>
    <w:p w14:paraId="16601A9D" w14:textId="77777777" w:rsidR="00C1256B"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Nepakankami normatyviniai dokumentai</w:t>
      </w:r>
      <w:r w:rsidR="1BDE9EDD">
        <w:t>;</w:t>
      </w:r>
    </w:p>
    <w:p w14:paraId="005CBFA5" w14:textId="77777777" w:rsidR="00C1256B" w:rsidRDefault="57AD9BFB" w:rsidP="00BB78AD">
      <w:pPr>
        <w:pStyle w:val="ListParagraph"/>
        <w:numPr>
          <w:ilvl w:val="4"/>
          <w:numId w:val="101"/>
        </w:numPr>
        <w:tabs>
          <w:tab w:val="left" w:pos="993"/>
          <w:tab w:val="left" w:pos="1560"/>
          <w:tab w:val="decimal" w:pos="10206"/>
        </w:tabs>
        <w:ind w:firstLine="567"/>
        <w:contextualSpacing/>
        <w:jc w:val="both"/>
      </w:pPr>
      <w:r>
        <w:t>Neišpildytos</w:t>
      </w:r>
      <w:r w:rsidR="00C1256B">
        <w:t xml:space="preserve"> </w:t>
      </w:r>
      <w:r>
        <w:t>užduotys</w:t>
      </w:r>
      <w:r w:rsidR="1BDE9EDD">
        <w:t>;</w:t>
      </w:r>
    </w:p>
    <w:p w14:paraId="11390D7E" w14:textId="6143571F" w:rsidR="00B50D0D" w:rsidRPr="005C0E48" w:rsidRDefault="57AD9BFB" w:rsidP="00BB78AD">
      <w:pPr>
        <w:pStyle w:val="ListParagraph"/>
        <w:numPr>
          <w:ilvl w:val="4"/>
          <w:numId w:val="101"/>
        </w:numPr>
        <w:tabs>
          <w:tab w:val="left" w:pos="993"/>
          <w:tab w:val="left" w:pos="1560"/>
          <w:tab w:val="decimal" w:pos="10206"/>
        </w:tabs>
        <w:ind w:firstLine="567"/>
        <w:contextualSpacing/>
        <w:jc w:val="both"/>
      </w:pPr>
      <w:r>
        <w:t>Priežastys nenustatytos</w:t>
      </w:r>
      <w:r w:rsidR="1BDE9EDD">
        <w:t>;</w:t>
      </w:r>
    </w:p>
    <w:p w14:paraId="54C7621B" w14:textId="6F722B4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 xml:space="preserve">Sutrikimai ne relinio personalo apt. </w:t>
      </w:r>
      <w:r w:rsidR="1BDE9EDD">
        <w:t>z</w:t>
      </w:r>
      <w:r>
        <w:t>onose</w:t>
      </w:r>
      <w:r w:rsidR="1BDE9EDD">
        <w:t>;</w:t>
      </w:r>
    </w:p>
    <w:p w14:paraId="000B7CA8" w14:textId="2DF9C41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Įrangos ir medžiagų susidėvėjimas</w:t>
      </w:r>
      <w:r w:rsidR="1BDE9EDD">
        <w:t>.</w:t>
      </w:r>
    </w:p>
    <w:p w14:paraId="53B9DA26" w14:textId="2F3DD1BA" w:rsidR="00B50D0D" w:rsidRPr="005C0E48" w:rsidRDefault="57AD9BFB" w:rsidP="00BB78AD">
      <w:pPr>
        <w:pStyle w:val="ListParagraph"/>
        <w:numPr>
          <w:ilvl w:val="3"/>
          <w:numId w:val="101"/>
        </w:numPr>
        <w:tabs>
          <w:tab w:val="left" w:pos="7776"/>
          <w:tab w:val="left" w:pos="8208"/>
          <w:tab w:val="decimal" w:pos="10206"/>
        </w:tabs>
        <w:contextualSpacing/>
        <w:jc w:val="both"/>
      </w:pPr>
      <w:r>
        <w:t>RAA neteisingo suveikimo atsakomybės</w:t>
      </w:r>
      <w:r w:rsidR="34957ABD">
        <w:t xml:space="preserve"> </w:t>
      </w:r>
      <w:r>
        <w:t>TVIS</w:t>
      </w:r>
      <w:r w:rsidR="1BDE9EDD">
        <w:t>:</w:t>
      </w:r>
    </w:p>
    <w:p w14:paraId="1BF2C896" w14:textId="71A786D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Gamintojai</w:t>
      </w:r>
      <w:r w:rsidR="1BDE9EDD">
        <w:t>;</w:t>
      </w:r>
    </w:p>
    <w:p w14:paraId="4C05EF5E" w14:textId="42ECF35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Įrangos ir medžiagų susidėvėjimas</w:t>
      </w:r>
      <w:r w:rsidR="1BDE9EDD">
        <w:t>;</w:t>
      </w:r>
    </w:p>
    <w:p w14:paraId="1ABCD0ED" w14:textId="17405FF2"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Kitas eksploatacinis personalas</w:t>
      </w:r>
      <w:r w:rsidR="1BDE9EDD">
        <w:t>;</w:t>
      </w:r>
    </w:p>
    <w:p w14:paraId="58A7DD87" w14:textId="1BAD8CC0"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Montuotojai, derintojai</w:t>
      </w:r>
      <w:r w:rsidR="1BDE9EDD">
        <w:t>;</w:t>
      </w:r>
    </w:p>
    <w:p w14:paraId="3AEA5E2F" w14:textId="13B4EB33"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Nenustatytas</w:t>
      </w:r>
      <w:r w:rsidR="1BDE9EDD">
        <w:t>;</w:t>
      </w:r>
    </w:p>
    <w:p w14:paraId="4C2BF841" w14:textId="1EAFB25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Operatyviniai darbuotojai</w:t>
      </w:r>
      <w:r w:rsidR="1BDE9EDD">
        <w:t>;</w:t>
      </w:r>
    </w:p>
    <w:p w14:paraId="4DDFC4E2" w14:textId="555A3B0D"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Pašaliniai asmenys</w:t>
      </w:r>
      <w:r w:rsidR="1BDE9EDD">
        <w:t>;</w:t>
      </w:r>
    </w:p>
    <w:p w14:paraId="1C90E1D4" w14:textId="01985471"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Projektuotojai</w:t>
      </w:r>
      <w:r w:rsidR="1BDE9EDD">
        <w:t>;</w:t>
      </w:r>
    </w:p>
    <w:p w14:paraId="7D343FAE" w14:textId="4BEC2A0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RAA personalas</w:t>
      </w:r>
      <w:r w:rsidR="1BDE9EDD">
        <w:t>;</w:t>
      </w:r>
    </w:p>
    <w:p w14:paraId="587BE2DB" w14:textId="3E15F4A3"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r w:rsidR="1BDE9EDD">
        <w:t>;</w:t>
      </w:r>
    </w:p>
    <w:p w14:paraId="23BAD416" w14:textId="448A4FF7"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r w:rsidR="1BDE9EDD">
        <w:t>;</w:t>
      </w:r>
    </w:p>
    <w:p w14:paraId="51671261" w14:textId="092A8EED"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ITT person</w:t>
      </w:r>
      <w:r w:rsidR="34957ABD">
        <w:t>a</w:t>
      </w:r>
      <w:r>
        <w:t>las</w:t>
      </w:r>
      <w:r w:rsidR="1BDE9EDD">
        <w:t>;</w:t>
      </w:r>
    </w:p>
    <w:p w14:paraId="7A38EA87" w14:textId="40B9C58E" w:rsidR="00B57EBF" w:rsidRPr="00B57EBF" w:rsidRDefault="57AD9BFB" w:rsidP="00B57EBF">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r w:rsidR="1BDE9EDD">
        <w:t>.</w:t>
      </w:r>
    </w:p>
    <w:p w14:paraId="748A2E55" w14:textId="5D60B3C4" w:rsidR="00B50D0D" w:rsidRPr="00697914" w:rsidRDefault="00B50D0D" w:rsidP="00BB78AD">
      <w:pPr>
        <w:pStyle w:val="Heading2"/>
        <w:numPr>
          <w:ilvl w:val="0"/>
          <w:numId w:val="54"/>
        </w:numPr>
        <w:spacing w:before="120" w:after="0"/>
        <w:ind w:left="142" w:firstLine="284"/>
        <w:contextualSpacing/>
        <w:rPr>
          <w:i/>
          <w:iCs w:val="0"/>
        </w:rPr>
      </w:pPr>
      <w:bookmarkStart w:id="189" w:name="_Ref293930513"/>
      <w:bookmarkStart w:id="190" w:name="_Toc498353915"/>
      <w:bookmarkStart w:id="191" w:name="_Toc20814351"/>
      <w:bookmarkStart w:id="192" w:name="_Toc57842915"/>
      <w:r w:rsidRPr="00697914">
        <w:rPr>
          <w:i/>
          <w:iCs w:val="0"/>
        </w:rPr>
        <w:t>RAA ĮRENGINIŲ TECHNINIAI DOKUMENTAI</w:t>
      </w:r>
      <w:bookmarkStart w:id="193" w:name="_Ref292188988"/>
      <w:bookmarkEnd w:id="189"/>
      <w:bookmarkEnd w:id="190"/>
      <w:bookmarkEnd w:id="191"/>
      <w:bookmarkEnd w:id="192"/>
    </w:p>
    <w:p w14:paraId="7420654B"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bookmarkStart w:id="194" w:name="_Ref295896848"/>
      <w:bookmarkEnd w:id="193"/>
      <w:r w:rsidRPr="08D8F0D6">
        <w:rPr>
          <w:sz w:val="20"/>
          <w:szCs w:val="20"/>
        </w:rPr>
        <w:t>Turi būti sudaryta atskira kiekvieno prijunginio RAA įrenginių techninių dokumentų byla įskaitant TVIS ir laikoma visą jo eksploatavimo laiką. Joje turi būti:</w:t>
      </w:r>
      <w:bookmarkEnd w:id="194"/>
    </w:p>
    <w:p w14:paraId="19DAD62D" w14:textId="70C89F2E" w:rsidR="00B50D0D" w:rsidRPr="005C0E48" w:rsidRDefault="0037001B" w:rsidP="00BB78AD">
      <w:pPr>
        <w:pStyle w:val="ListParagraph"/>
        <w:numPr>
          <w:ilvl w:val="4"/>
          <w:numId w:val="101"/>
        </w:numPr>
        <w:overflowPunct w:val="0"/>
        <w:autoSpaceDE w:val="0"/>
        <w:autoSpaceDN w:val="0"/>
        <w:adjustRightInd w:val="0"/>
        <w:spacing w:before="0"/>
        <w:ind w:firstLine="567"/>
        <w:contextualSpacing/>
        <w:jc w:val="both"/>
        <w:textAlignment w:val="baseline"/>
      </w:pPr>
      <w:r>
        <w:t xml:space="preserve"> </w:t>
      </w:r>
      <w:r w:rsidR="57AD9BFB">
        <w:t>turinys;</w:t>
      </w:r>
    </w:p>
    <w:p w14:paraId="7B572D6C" w14:textId="74B5F529" w:rsidR="00B50D0D" w:rsidRPr="005C0E48" w:rsidRDefault="0037001B" w:rsidP="00BB78AD">
      <w:pPr>
        <w:pStyle w:val="ListParagraph"/>
        <w:numPr>
          <w:ilvl w:val="4"/>
          <w:numId w:val="101"/>
        </w:numPr>
        <w:ind w:firstLine="567"/>
        <w:contextualSpacing/>
        <w:jc w:val="both"/>
      </w:pPr>
      <w:bookmarkStart w:id="195" w:name="_Ref295897312"/>
      <w:r>
        <w:t xml:space="preserve"> </w:t>
      </w:r>
      <w:r w:rsidR="57AD9BFB">
        <w:t xml:space="preserve">RAA įrenginių pasai arba pasai-protokolai (žr. </w:t>
      </w:r>
      <w:r w:rsidR="00B50D0D">
        <w:fldChar w:fldCharType="begin"/>
      </w:r>
      <w:r w:rsidR="00B50D0D">
        <w:instrText xml:space="preserve"> REF _Ref294007102 \r \h  \* MERGEFORMAT </w:instrText>
      </w:r>
      <w:r w:rsidR="00B50D0D">
        <w:fldChar w:fldCharType="separate"/>
      </w:r>
      <w:r w:rsidR="009B57C0">
        <w:t>18</w:t>
      </w:r>
      <w:r w:rsidR="00B50D0D">
        <w:fldChar w:fldCharType="end"/>
      </w:r>
      <w:r w:rsidR="57AD9BFB">
        <w:t xml:space="preserve"> priedą);</w:t>
      </w:r>
      <w:bookmarkEnd w:id="195"/>
    </w:p>
    <w:p w14:paraId="5A768776" w14:textId="30719608" w:rsidR="00B50D0D" w:rsidRPr="005C0E48" w:rsidRDefault="0037001B" w:rsidP="00BB78AD">
      <w:pPr>
        <w:pStyle w:val="ListParagraph"/>
        <w:numPr>
          <w:ilvl w:val="4"/>
          <w:numId w:val="101"/>
        </w:numPr>
        <w:ind w:firstLine="567"/>
        <w:contextualSpacing/>
        <w:jc w:val="both"/>
      </w:pPr>
      <w:r>
        <w:t xml:space="preserve"> </w:t>
      </w:r>
      <w:r w:rsidR="57AD9BFB">
        <w:t>RAA nuostatų užduotis;</w:t>
      </w:r>
    </w:p>
    <w:p w14:paraId="1037A432" w14:textId="10958C79" w:rsidR="00B50D0D" w:rsidRPr="005C0E48" w:rsidRDefault="0037001B" w:rsidP="00BB78AD">
      <w:pPr>
        <w:pStyle w:val="ListParagraph"/>
        <w:numPr>
          <w:ilvl w:val="4"/>
          <w:numId w:val="101"/>
        </w:numPr>
        <w:ind w:firstLine="567"/>
        <w:contextualSpacing/>
        <w:jc w:val="both"/>
      </w:pPr>
      <w:r>
        <w:t xml:space="preserve"> </w:t>
      </w:r>
      <w:r w:rsidR="57AD9BFB">
        <w:t>įrenginių derinimo protokolai (saugomi TVIS;);</w:t>
      </w:r>
    </w:p>
    <w:p w14:paraId="41A2BBF9" w14:textId="543AB015" w:rsidR="00B50D0D" w:rsidRPr="005C0E48" w:rsidRDefault="0037001B" w:rsidP="00BB78AD">
      <w:pPr>
        <w:pStyle w:val="ListParagraph"/>
        <w:numPr>
          <w:ilvl w:val="4"/>
          <w:numId w:val="101"/>
        </w:numPr>
        <w:ind w:firstLine="567"/>
        <w:contextualSpacing/>
        <w:jc w:val="both"/>
      </w:pPr>
      <w:r>
        <w:lastRenderedPageBreak/>
        <w:t xml:space="preserve"> </w:t>
      </w:r>
      <w:r w:rsidR="57AD9BFB">
        <w:t>įrenginių pirmojo patikrinimo, vėlesnių pilnutinių patikrinimų ir kitų pagal pilnutinio patikrinimo apimtį atliekamų patikrinimų protokolai (saugomi TVIS</w:t>
      </w:r>
      <w:r w:rsidR="386957D0">
        <w:t>)</w:t>
      </w:r>
      <w:r w:rsidR="57AD9BFB">
        <w:t>;</w:t>
      </w:r>
    </w:p>
    <w:p w14:paraId="1B1226F0" w14:textId="6A820352" w:rsidR="00B50D0D" w:rsidRPr="005C0E48" w:rsidRDefault="0037001B" w:rsidP="00BB78AD">
      <w:pPr>
        <w:pStyle w:val="ListParagraph"/>
        <w:numPr>
          <w:ilvl w:val="4"/>
          <w:numId w:val="101"/>
        </w:numPr>
        <w:ind w:firstLine="567"/>
        <w:contextualSpacing/>
        <w:jc w:val="both"/>
      </w:pPr>
      <w:r>
        <w:t xml:space="preserve"> </w:t>
      </w:r>
      <w:r w:rsidR="57AD9BFB">
        <w:t>nuostatų keitimo (jei buvo keitimų) protokolai saugomi TVIS;</w:t>
      </w:r>
    </w:p>
    <w:p w14:paraId="226C72BF" w14:textId="255ABA0D" w:rsidR="00B50D0D" w:rsidRPr="005C0E48" w:rsidRDefault="0037001B" w:rsidP="00BB78AD">
      <w:pPr>
        <w:pStyle w:val="ListParagraph"/>
        <w:numPr>
          <w:ilvl w:val="4"/>
          <w:numId w:val="101"/>
        </w:numPr>
        <w:ind w:firstLine="567"/>
        <w:contextualSpacing/>
        <w:jc w:val="both"/>
      </w:pPr>
      <w:r>
        <w:t xml:space="preserve"> </w:t>
      </w:r>
      <w:r w:rsidR="57AD9BFB">
        <w:t>brėžiniai ir schemos ( brėžini</w:t>
      </w:r>
      <w:r w:rsidR="13E42D3F">
        <w:t xml:space="preserve">ai popieriuje </w:t>
      </w:r>
      <w:r w:rsidR="57AD9BFB">
        <w:t xml:space="preserve"> gali būti laikomi atskirai, o byloje nurodoma, kur jie yra, skaitmeninėje laikmenoje brėžiniai ir schemos saugomi TVIS);</w:t>
      </w:r>
    </w:p>
    <w:p w14:paraId="357ACDA6" w14:textId="24A051C0" w:rsidR="00B50D0D" w:rsidRPr="00FC25FF" w:rsidRDefault="0037001B" w:rsidP="00BB78AD">
      <w:pPr>
        <w:pStyle w:val="ListParagraph"/>
        <w:numPr>
          <w:ilvl w:val="4"/>
          <w:numId w:val="101"/>
        </w:numPr>
        <w:ind w:firstLine="567"/>
        <w:contextualSpacing/>
        <w:jc w:val="both"/>
      </w:pPr>
      <w:r>
        <w:rPr>
          <w:rFonts w:eastAsia="Times New Roman" w:cs="Arial"/>
          <w:lang w:eastAsia="lt-LT"/>
        </w:rPr>
        <w:t xml:space="preserve"> </w:t>
      </w:r>
      <w:r w:rsidR="57AD9BFB" w:rsidRPr="4D40CFB9">
        <w:rPr>
          <w:rFonts w:eastAsia="Times New Roman" w:cs="Arial"/>
          <w:lang w:eastAsia="lt-LT"/>
        </w:rPr>
        <w:t>relinės apsaugos terminalų vidinių konfigūracijų bylos</w:t>
      </w:r>
      <w:r w:rsidR="43E0DFA4" w:rsidRPr="4D40CFB9">
        <w:rPr>
          <w:rFonts w:eastAsia="Times New Roman" w:cs="Arial"/>
          <w:lang w:eastAsia="lt-LT"/>
        </w:rPr>
        <w:t>.</w:t>
      </w:r>
      <w:r w:rsidR="1BDE9EDD" w:rsidRPr="4D40CFB9">
        <w:rPr>
          <w:rFonts w:eastAsia="Times New Roman" w:cs="Arial"/>
          <w:lang w:eastAsia="lt-LT"/>
        </w:rPr>
        <w:t xml:space="preserve"> </w:t>
      </w:r>
      <w:r w:rsidR="43E0DFA4" w:rsidRPr="4D40CFB9">
        <w:rPr>
          <w:rFonts w:eastAsia="Times New Roman" w:cs="Arial"/>
          <w:lang w:eastAsia="lt-LT"/>
        </w:rPr>
        <w:t>(T</w:t>
      </w:r>
      <w:r w:rsidR="57AD9BFB" w:rsidRPr="4D40CFB9">
        <w:rPr>
          <w:rFonts w:eastAsia="Times New Roman" w:cs="Arial"/>
          <w:lang w:eastAsia="lt-LT"/>
        </w:rPr>
        <w:t xml:space="preserve">varkomos </w:t>
      </w:r>
      <w:r w:rsidR="34957ABD" w:rsidRPr="4D40CFB9">
        <w:rPr>
          <w:rFonts w:eastAsia="Times New Roman" w:cs="Arial"/>
          <w:lang w:eastAsia="lt-LT"/>
        </w:rPr>
        <w:t>remiantis</w:t>
      </w:r>
      <w:r w:rsidR="57AD9BFB" w:rsidRPr="4D40CFB9">
        <w:rPr>
          <w:rFonts w:eastAsia="Times New Roman" w:cs="Arial"/>
          <w:lang w:eastAsia="lt-LT"/>
        </w:rPr>
        <w:t xml:space="preserve"> </w:t>
      </w:r>
      <w:r w:rsidR="0EF77AE6" w:rsidRPr="4D40CFB9">
        <w:rPr>
          <w:rFonts w:eastAsia="Times New Roman" w:cs="Arial"/>
          <w:lang w:eastAsia="lt-LT"/>
        </w:rPr>
        <w:t>aktualiu RAA terminalų konfigūracinių failų saugojimo ir valdymo tvarkos aprašu</w:t>
      </w:r>
      <w:r w:rsidR="43E0DFA4" w:rsidRPr="4D40CFB9">
        <w:rPr>
          <w:rFonts w:eastAsia="Times New Roman" w:cs="Arial"/>
          <w:lang w:eastAsia="lt-LT"/>
        </w:rPr>
        <w:t>)</w:t>
      </w:r>
      <w:r w:rsidR="1BDE9EDD" w:rsidRPr="4D40CFB9">
        <w:rPr>
          <w:rFonts w:eastAsia="Times New Roman" w:cs="Arial"/>
          <w:lang w:eastAsia="lt-LT"/>
        </w:rPr>
        <w:t>;</w:t>
      </w:r>
    </w:p>
    <w:p w14:paraId="43301EFD" w14:textId="356D021A" w:rsidR="00B50D0D" w:rsidRPr="005C0E48" w:rsidRDefault="0037001B" w:rsidP="00BB78AD">
      <w:pPr>
        <w:pStyle w:val="ListParagraph"/>
        <w:numPr>
          <w:ilvl w:val="4"/>
          <w:numId w:val="101"/>
        </w:numPr>
        <w:ind w:firstLine="567"/>
        <w:contextualSpacing/>
        <w:jc w:val="both"/>
      </w:pPr>
      <w:r>
        <w:t xml:space="preserve"> </w:t>
      </w:r>
      <w:r w:rsidR="57AD9BFB">
        <w:t>atskirų įrenginių techninės priežiūros darbų programos, jei jos nėra eksploatavimo instrukcijų sudedamoji dalis ;</w:t>
      </w:r>
    </w:p>
    <w:p w14:paraId="6AF148BE" w14:textId="58CA75CB" w:rsidR="00F36B46" w:rsidRPr="005C0E48" w:rsidRDefault="57AD9BFB" w:rsidP="00BB78AD">
      <w:pPr>
        <w:pStyle w:val="ListParagraph"/>
        <w:numPr>
          <w:ilvl w:val="4"/>
          <w:numId w:val="101"/>
        </w:numPr>
        <w:tabs>
          <w:tab w:val="left" w:pos="1560"/>
        </w:tabs>
        <w:ind w:firstLine="567"/>
        <w:contextualSpacing/>
        <w:jc w:val="both"/>
      </w:pPr>
      <w:r>
        <w:t xml:space="preserve">IP adresų lentelės </w:t>
      </w:r>
      <w:r w:rsidR="017F5CFF">
        <w:t xml:space="preserve">RAA  </w:t>
      </w:r>
      <w:r>
        <w:t>įrangai</w:t>
      </w:r>
      <w:r w:rsidR="7B6D0EF0">
        <w:t>;</w:t>
      </w:r>
    </w:p>
    <w:p w14:paraId="2E0CC156" w14:textId="45E8BA79" w:rsidR="00B50D0D" w:rsidRPr="005C0E48" w:rsidRDefault="7B6D0EF0" w:rsidP="00BB78AD">
      <w:pPr>
        <w:pStyle w:val="ListParagraph"/>
        <w:numPr>
          <w:ilvl w:val="4"/>
          <w:numId w:val="101"/>
        </w:numPr>
        <w:tabs>
          <w:tab w:val="clear" w:pos="1418"/>
          <w:tab w:val="num" w:pos="1276"/>
          <w:tab w:val="left" w:pos="1560"/>
        </w:tabs>
        <w:ind w:firstLine="567"/>
        <w:contextualSpacing/>
        <w:jc w:val="both"/>
      </w:pPr>
      <w:r>
        <w:t>P</w:t>
      </w:r>
      <w:r w:rsidR="57AD9BFB">
        <w:t xml:space="preserve">rieigai reikalingi specialūs kodai ar slaptažodžiai (Saugoma ir </w:t>
      </w:r>
      <w:r w:rsidR="34957ABD">
        <w:t>tvarkoma</w:t>
      </w:r>
      <w:r w:rsidR="57AD9BFB">
        <w:t xml:space="preserve"> pagal </w:t>
      </w:r>
      <w:hyperlink w:anchor="_DARBO_PASTOTĖS_DUOMENŲ">
        <w:r w:rsidR="7BDBA83A" w:rsidRPr="4D40CFB9">
          <w:rPr>
            <w:rStyle w:val="Hyperlink"/>
            <w:color w:val="auto"/>
            <w:u w:val="none"/>
          </w:rPr>
          <w:t>20</w:t>
        </w:r>
      </w:hyperlink>
      <w:r w:rsidR="57AD9BFB">
        <w:t xml:space="preserve"> skyriaus </w:t>
      </w:r>
      <w:r w:rsidR="34957ABD">
        <w:t>reikalavimus</w:t>
      </w:r>
      <w:r w:rsidR="57AD9BFB">
        <w:t>).</w:t>
      </w:r>
    </w:p>
    <w:p w14:paraId="3A61DCC7" w14:textId="7227980B" w:rsidR="00B50D0D" w:rsidRPr="005C0E48" w:rsidRDefault="00874349" w:rsidP="00BB78AD">
      <w:pPr>
        <w:pStyle w:val="BodyTextIndent3"/>
        <w:numPr>
          <w:ilvl w:val="4"/>
          <w:numId w:val="101"/>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įrangos gamykliniai dokumentai</w:t>
      </w:r>
      <w:r w:rsidR="6E6BC734" w:rsidRPr="4D40CFB9">
        <w:rPr>
          <w:sz w:val="20"/>
          <w:szCs w:val="20"/>
        </w:rPr>
        <w:t xml:space="preserve"> saugomi TVIS</w:t>
      </w:r>
      <w:r w:rsidR="57AD9BFB" w:rsidRPr="4D40CFB9">
        <w:rPr>
          <w:sz w:val="20"/>
          <w:szCs w:val="20"/>
        </w:rPr>
        <w:t xml:space="preserve"> (jei jie </w:t>
      </w:r>
      <w:r w:rsidR="6E6BC734" w:rsidRPr="4D40CFB9">
        <w:rPr>
          <w:sz w:val="20"/>
          <w:szCs w:val="20"/>
        </w:rPr>
        <w:t>ne</w:t>
      </w:r>
      <w:r w:rsidR="57AD9BFB" w:rsidRPr="4D40CFB9">
        <w:rPr>
          <w:sz w:val="20"/>
          <w:szCs w:val="20"/>
        </w:rPr>
        <w:t xml:space="preserve">įrašyti į skaitmenines laikmenas </w:t>
      </w:r>
      <w:r w:rsidR="6E6BC734" w:rsidRPr="4D40CFB9">
        <w:rPr>
          <w:sz w:val="20"/>
          <w:szCs w:val="20"/>
        </w:rPr>
        <w:t xml:space="preserve">ir </w:t>
      </w:r>
      <w:r w:rsidR="57AD9BFB" w:rsidRPr="4D40CFB9">
        <w:rPr>
          <w:sz w:val="20"/>
          <w:szCs w:val="20"/>
        </w:rPr>
        <w:t xml:space="preserve">vienas komplektas skirtas keliems įrenginiams, tuomet </w:t>
      </w:r>
      <w:r w:rsidR="6E6BC734" w:rsidRPr="4D40CFB9">
        <w:rPr>
          <w:sz w:val="20"/>
          <w:szCs w:val="20"/>
        </w:rPr>
        <w:t xml:space="preserve">dokumentai </w:t>
      </w:r>
      <w:r w:rsidR="57AD9BFB" w:rsidRPr="4D40CFB9">
        <w:rPr>
          <w:sz w:val="20"/>
          <w:szCs w:val="20"/>
        </w:rPr>
        <w:t xml:space="preserve">gali būti laikomi atskirai, tačiau turi būti nuoroda, kur jie yra). </w:t>
      </w:r>
    </w:p>
    <w:p w14:paraId="575FA4A5" w14:textId="0264DD2F"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RAA įrenginių eksploatavimo instrukcijos sudarytos atskiriems prijunginiams ar įrenginiams, tai jos turi būti šių prijunginių ar įrenginių techninių dokumentų bylose</w:t>
      </w:r>
      <w:r w:rsidR="3112C0FF" w:rsidRPr="08D8F0D6">
        <w:rPr>
          <w:sz w:val="20"/>
          <w:szCs w:val="20"/>
        </w:rPr>
        <w:t>.</w:t>
      </w:r>
      <w:r w:rsidRPr="08D8F0D6">
        <w:rPr>
          <w:sz w:val="20"/>
          <w:szCs w:val="20"/>
        </w:rPr>
        <w:t xml:space="preserve"> </w:t>
      </w:r>
      <w:r w:rsidR="3112C0FF" w:rsidRPr="08D8F0D6">
        <w:rPr>
          <w:sz w:val="20"/>
          <w:szCs w:val="20"/>
        </w:rPr>
        <w:t>J</w:t>
      </w:r>
      <w:r w:rsidRPr="08D8F0D6">
        <w:rPr>
          <w:sz w:val="20"/>
          <w:szCs w:val="20"/>
        </w:rPr>
        <w:t>ei instrukcija viena visai pastotei, tai ji turi būti tarp minimos pastotės RAA įrangos techninių dokumentų bylų.</w:t>
      </w:r>
    </w:p>
    <w:p w14:paraId="0B3C2C6E" w14:textId="02E3C346"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96" w:name="_Ref295897582"/>
      <w:r>
        <w:t xml:space="preserve">RAA įrenginys arba jų grupė (vieno prijunginio) privalo turėti atskirą pasą arba pasą-protokolą. RAA įrenginių pasai arba pasai-protokolai pildomi kiekvienos techninės priežiūros metu pagal paso pildymo tvarkos aprašo reikalavimus (žr. </w:t>
      </w:r>
      <w:hyperlink w:anchor="_RELINĖS_APSAUGOS_IR_1">
        <w:r w:rsidR="3112C0FF" w:rsidRPr="08D8F0D6">
          <w:rPr>
            <w:rStyle w:val="Hyperlink"/>
            <w:color w:val="auto"/>
            <w:u w:val="none"/>
          </w:rPr>
          <w:t>18</w:t>
        </w:r>
      </w:hyperlink>
      <w:r>
        <w:t xml:space="preserve"> priedą). Naujo įrenginio pasą suformuoja ir užpildo Rangovas atlikęs </w:t>
      </w:r>
      <w:r w:rsidR="34957ABD">
        <w:t>pirmąjį</w:t>
      </w:r>
      <w:r>
        <w:t xml:space="preserve"> patikrinimą (P1) arba pilnutinį patikrinimą (P).</w:t>
      </w:r>
      <w:bookmarkEnd w:id="196"/>
    </w:p>
    <w:p w14:paraId="1E812D50" w14:textId="626AB0C1" w:rsidR="00B50D0D" w:rsidRPr="005C0E48" w:rsidRDefault="57AD9BFB" w:rsidP="00BB78AD">
      <w:pPr>
        <w:pStyle w:val="ListParagraph"/>
        <w:numPr>
          <w:ilvl w:val="3"/>
          <w:numId w:val="101"/>
        </w:numPr>
        <w:contextualSpacing/>
        <w:jc w:val="both"/>
      </w:pPr>
      <w:bookmarkStart w:id="197" w:name="_Ref297127199"/>
      <w:r>
        <w:t>RAA įrenginių techninių matavimų duomenys turi būti registruojami šia tvarka:</w:t>
      </w:r>
      <w:bookmarkEnd w:id="197"/>
    </w:p>
    <w:p w14:paraId="5CB41620" w14:textId="60048A65" w:rsidR="00B50D0D" w:rsidRPr="005C0E48" w:rsidRDefault="0056270C" w:rsidP="00BB78AD">
      <w:pPr>
        <w:pStyle w:val="ListParagraph"/>
        <w:numPr>
          <w:ilvl w:val="4"/>
          <w:numId w:val="101"/>
        </w:numPr>
        <w:ind w:firstLine="567"/>
        <w:contextualSpacing/>
        <w:jc w:val="both"/>
      </w:pPr>
      <w:bookmarkStart w:id="198" w:name="_Ref297129572"/>
      <w:r>
        <w:t xml:space="preserve"> </w:t>
      </w:r>
      <w:r w:rsidR="57AD9BFB">
        <w:t xml:space="preserve">6–400 kV RAA įrenginių derinimo, pirmojo patikrinimo, vėlesnių pilnutinių patikrinimų ir kitų (kontrolė, išbandymas) pagal patikrinimų </w:t>
      </w:r>
      <w:r w:rsidR="34957ABD">
        <w:t>bendrąsias</w:t>
      </w:r>
      <w:r w:rsidR="57AD9BFB">
        <w:t xml:space="preserve"> programas (</w:t>
      </w:r>
      <w:r w:rsidR="00B50D0D">
        <w:fldChar w:fldCharType="begin"/>
      </w:r>
      <w:r w:rsidR="00B50D0D">
        <w:instrText xml:space="preserve"> REF _Ref498078045 \r \h  \* MERGEFORMAT </w:instrText>
      </w:r>
      <w:r w:rsidR="00B50D0D">
        <w:fldChar w:fldCharType="separate"/>
      </w:r>
      <w:r w:rsidR="009B57C0">
        <w:t>11</w:t>
      </w:r>
      <w:r w:rsidR="00B50D0D">
        <w:fldChar w:fldCharType="end"/>
      </w:r>
      <w:r w:rsidR="57AD9BFB">
        <w:t xml:space="preserve"> ir </w:t>
      </w:r>
      <w:r w:rsidR="00B50D0D">
        <w:fldChar w:fldCharType="begin"/>
      </w:r>
      <w:r w:rsidR="00B50D0D">
        <w:instrText xml:space="preserve"> REF _Ref294006987 \r \h  \* MERGEFORMAT </w:instrText>
      </w:r>
      <w:r w:rsidR="00B50D0D">
        <w:fldChar w:fldCharType="separate"/>
      </w:r>
      <w:r w:rsidR="009B57C0">
        <w:t>12</w:t>
      </w:r>
      <w:r w:rsidR="00B50D0D">
        <w:fldChar w:fldCharType="end"/>
      </w:r>
      <w:r w:rsidR="2F88B914">
        <w:t xml:space="preserve"> priedai</w:t>
      </w:r>
      <w:r w:rsidR="57AD9BFB">
        <w:t xml:space="preserve">), taip pat matavimų duomenys keičiant nuostatus turi būti surašomi į atskirus protokolus. Duomenims surašyti naudoti RAA techninės priežiūros protokolo bendrąją formą (žr. </w:t>
      </w:r>
      <w:hyperlink w:anchor="_RAA_TECHNINĖS_PRIEŽIŪROS">
        <w:r w:rsidR="3112C0FF" w:rsidRPr="4D40CFB9">
          <w:rPr>
            <w:rStyle w:val="Hyperlink"/>
            <w:color w:val="auto"/>
            <w:u w:val="none"/>
          </w:rPr>
          <w:t>23</w:t>
        </w:r>
      </w:hyperlink>
      <w:r w:rsidR="3112C0FF">
        <w:t xml:space="preserve"> </w:t>
      </w:r>
      <w:r w:rsidR="57AD9BFB">
        <w:t>priedą) papildytą atskirais protokolo priedais Protokolai ir jų priedai bendrovės elektroninėje duomenų bazėje (TVIS) turi būti saugomi skaitmenizuoti RAA įrenginių matavimų duomenys *.pdf. formatu ir specializuotais testavimo įrangos formatais;</w:t>
      </w:r>
      <w:bookmarkEnd w:id="198"/>
    </w:p>
    <w:p w14:paraId="03C1AF15" w14:textId="0F6730EE"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30CCB4D1"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669AB35D" w:rsidRPr="4D40CFB9">
        <w:rPr>
          <w:sz w:val="20"/>
          <w:szCs w:val="20"/>
        </w:rPr>
        <w:t xml:space="preserve">Didesnės apimties </w:t>
      </w:r>
      <w:r w:rsidR="0EF77AE6" w:rsidRPr="4D40CFB9">
        <w:rPr>
          <w:sz w:val="20"/>
          <w:szCs w:val="20"/>
        </w:rPr>
        <w:t xml:space="preserve">technine </w:t>
      </w:r>
      <w:r w:rsidR="014A4529" w:rsidRPr="4D40CFB9">
        <w:rPr>
          <w:sz w:val="20"/>
          <w:szCs w:val="20"/>
        </w:rPr>
        <w:t xml:space="preserve">RAA </w:t>
      </w:r>
      <w:r w:rsidR="34957ABD" w:rsidRPr="4D40CFB9">
        <w:rPr>
          <w:sz w:val="20"/>
          <w:szCs w:val="20"/>
        </w:rPr>
        <w:t>dokumentacija</w:t>
      </w:r>
      <w:r w:rsidR="0EF77AE6" w:rsidRPr="4D40CFB9">
        <w:rPr>
          <w:sz w:val="20"/>
          <w:szCs w:val="20"/>
        </w:rPr>
        <w:t xml:space="preserve"> s</w:t>
      </w:r>
      <w:r w:rsidR="57AD9BFB" w:rsidRPr="4D40CFB9">
        <w:rPr>
          <w:sz w:val="20"/>
          <w:szCs w:val="20"/>
        </w:rPr>
        <w:t>u rangovu apsikeičiama per Microsoft Teams</w:t>
      </w:r>
      <w:r w:rsidR="57AD9BFB">
        <w:t xml:space="preserve"> </w:t>
      </w:r>
      <w:r w:rsidR="57AD9BFB" w:rsidRPr="4D40CFB9">
        <w:rPr>
          <w:sz w:val="20"/>
          <w:szCs w:val="20"/>
        </w:rPr>
        <w:t>korporatyvin</w:t>
      </w:r>
      <w:r w:rsidR="6E6BC734" w:rsidRPr="4D40CFB9">
        <w:rPr>
          <w:sz w:val="20"/>
          <w:szCs w:val="20"/>
        </w:rPr>
        <w:t>ę</w:t>
      </w:r>
      <w:r w:rsidR="57AD9BFB" w:rsidRPr="4D40CFB9">
        <w:rPr>
          <w:sz w:val="20"/>
          <w:szCs w:val="20"/>
        </w:rPr>
        <w:t xml:space="preserve"> platform</w:t>
      </w:r>
      <w:r w:rsidR="6E6BC734" w:rsidRPr="4D40CFB9">
        <w:rPr>
          <w:sz w:val="20"/>
          <w:szCs w:val="20"/>
        </w:rPr>
        <w:t>ą</w:t>
      </w:r>
      <w:r w:rsidR="57AD9BFB" w:rsidRPr="4D40CFB9">
        <w:rPr>
          <w:sz w:val="20"/>
          <w:szCs w:val="20"/>
        </w:rPr>
        <w:t>, laikantis Bendrov</w:t>
      </w:r>
      <w:r w:rsidR="669AB35D" w:rsidRPr="4D40CFB9">
        <w:rPr>
          <w:sz w:val="20"/>
          <w:szCs w:val="20"/>
        </w:rPr>
        <w:t xml:space="preserve">ės </w:t>
      </w:r>
      <w:r w:rsidR="669AB35D" w:rsidRPr="4D40CFB9">
        <w:rPr>
          <w:rStyle w:val="dlxnowrap1"/>
          <w:rFonts w:cs="Arial"/>
          <w:sz w:val="20"/>
          <w:szCs w:val="20"/>
        </w:rPr>
        <w:t xml:space="preserve">informacijos valdymo tvarkos aprašo </w:t>
      </w:r>
      <w:r w:rsidR="57AD9BFB" w:rsidRPr="4D40CFB9">
        <w:rPr>
          <w:sz w:val="20"/>
          <w:szCs w:val="20"/>
        </w:rPr>
        <w:t>reikalavimų.</w:t>
      </w:r>
      <w:r w:rsidR="6E6BC734" w:rsidRPr="4D40CFB9">
        <w:rPr>
          <w:sz w:val="20"/>
          <w:szCs w:val="20"/>
        </w:rPr>
        <w:t xml:space="preserve"> </w:t>
      </w:r>
      <w:r w:rsidR="669AB35D" w:rsidRPr="4D40CFB9">
        <w:rPr>
          <w:sz w:val="20"/>
          <w:szCs w:val="20"/>
        </w:rPr>
        <w:t xml:space="preserve">Neskelbtina </w:t>
      </w:r>
      <w:r w:rsidR="669AB35D" w:rsidRPr="4D40CFB9">
        <w:rPr>
          <w:rFonts w:eastAsia="Times New Roman" w:cs="Tahoma"/>
          <w:sz w:val="20"/>
          <w:szCs w:val="20"/>
          <w:lang w:eastAsia="ru-RU"/>
        </w:rPr>
        <w:t>elektroninė informacija turi būti persiunčiama šifruotoje formoje.</w:t>
      </w:r>
    </w:p>
    <w:p w14:paraId="7EF3F45A" w14:textId="63CF1438" w:rsidR="00B50D0D" w:rsidRPr="005C0E48" w:rsidRDefault="0081633D" w:rsidP="00BB78AD">
      <w:pPr>
        <w:pStyle w:val="BodyTextIndent3"/>
        <w:numPr>
          <w:ilvl w:val="4"/>
          <w:numId w:val="101"/>
        </w:numPr>
        <w:spacing w:before="0" w:after="0"/>
        <w:ind w:firstLine="567"/>
        <w:jc w:val="both"/>
        <w:rPr>
          <w:sz w:val="20"/>
          <w:szCs w:val="20"/>
        </w:rPr>
      </w:pPr>
      <w:r>
        <w:rPr>
          <w:rFonts w:eastAsia="Trebuchet MS" w:cs="Trebuchet MS"/>
          <w:sz w:val="20"/>
          <w:szCs w:val="20"/>
        </w:rPr>
        <w:t xml:space="preserve"> </w:t>
      </w:r>
      <w:r w:rsidR="57AD9BFB" w:rsidRPr="4D40CFB9">
        <w:rPr>
          <w:rFonts w:eastAsia="Trebuchet MS" w:cs="Trebuchet MS"/>
          <w:sz w:val="20"/>
          <w:szCs w:val="20"/>
        </w:rPr>
        <w:t>Vis</w:t>
      </w:r>
      <w:r w:rsidR="0EF77AE6" w:rsidRPr="4D40CFB9">
        <w:rPr>
          <w:rFonts w:eastAsia="Trebuchet MS" w:cs="Trebuchet MS"/>
          <w:sz w:val="20"/>
          <w:szCs w:val="20"/>
        </w:rPr>
        <w:t>ų</w:t>
      </w:r>
      <w:r w:rsidR="57AD9BFB" w:rsidRPr="4D40CFB9">
        <w:rPr>
          <w:rFonts w:eastAsia="Trebuchet MS" w:cs="Trebuchet MS"/>
          <w:sz w:val="20"/>
          <w:szCs w:val="20"/>
        </w:rPr>
        <w:t xml:space="preserve"> rangovų teiki</w:t>
      </w:r>
      <w:r w:rsidR="0EF77AE6" w:rsidRPr="4D40CFB9">
        <w:rPr>
          <w:rFonts w:eastAsia="Trebuchet MS" w:cs="Trebuchet MS"/>
          <w:sz w:val="20"/>
          <w:szCs w:val="20"/>
        </w:rPr>
        <w:t>amų ir patalpinamų TVIS</w:t>
      </w:r>
      <w:r w:rsidR="57AD9BFB" w:rsidRPr="4D40CFB9">
        <w:rPr>
          <w:rFonts w:eastAsia="Trebuchet MS" w:cs="Trebuchet MS"/>
          <w:sz w:val="20"/>
          <w:szCs w:val="20"/>
        </w:rPr>
        <w:t xml:space="preserve"> protokolų (ataskaitų) pavadinimai turi būti sudaryti pagal žemiau nurodytas taisykles</w:t>
      </w:r>
      <w:r w:rsidR="1EFA18CB" w:rsidRPr="4D40CFB9">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patikrinimo data – nurodoma patikrinimo atlikimo data, metai, mėnesiai ir dienos atskiriamos brūkšniu, pvz.: 2019-10-21;</w:t>
      </w:r>
    </w:p>
    <w:p w14:paraId="24F5C6A0" w14:textId="444FC44E"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pastotės/skirstyklos pavadinimas – prieš pastotės/skirstyklos pavadinimą visada pridedamas sutrumpinimas „TP“</w:t>
      </w:r>
      <w:r w:rsidR="23096677" w:rsidRPr="4D40CFB9">
        <w:rPr>
          <w:rFonts w:eastAsia="Trebuchet MS" w:cs="Trebuchet MS"/>
        </w:rPr>
        <w:t xml:space="preserve"> arba atitinkamai „SP“</w:t>
      </w:r>
      <w:r w:rsidRPr="4D40CFB9">
        <w:rPr>
          <w:rFonts w:eastAsia="Trebuchet MS" w:cs="Trebuchet MS"/>
        </w:rPr>
        <w:t>, pvz.: TP_Vilnius; TP_Panevėžys; TP_Klaipėda ir pa</w:t>
      </w:r>
      <w:r w:rsidR="29DBECEE" w:rsidRPr="4D40CFB9">
        <w:rPr>
          <w:rFonts w:eastAsia="Trebuchet MS" w:cs="Trebuchet MS"/>
        </w:rPr>
        <w:t>našiai</w:t>
      </w:r>
      <w:r w:rsidRPr="4D40CFB9">
        <w:rPr>
          <w:rFonts w:eastAsia="Trebuchet MS" w:cs="Trebuchet MS"/>
        </w:rPr>
        <w:t>;</w:t>
      </w:r>
    </w:p>
    <w:p w14:paraId="03D1B5E8" w14:textId="77C99CB6"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4D40CFB9">
        <w:rPr>
          <w:rFonts w:eastAsia="Trebuchet MS" w:cs="Trebuchet MS"/>
        </w:rPr>
        <w:t>ašiai;</w:t>
      </w:r>
    </w:p>
    <w:p w14:paraId="1F3C273A" w14:textId="65436EB0"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 xml:space="preserve">darbo pavadinimas ir techninės priežiūros rūšies tipas – didžiosiomis raidėmis nurodomas nomenklatūros kodas. Priežiūros rūšies tipas nurodomas atskiriant ženklu „_“ </w:t>
      </w:r>
      <w:r w:rsidR="34957ABD" w:rsidRPr="4D40CFB9">
        <w:rPr>
          <w:rFonts w:eastAsia="Trebuchet MS" w:cs="Trebuchet MS"/>
        </w:rPr>
        <w:t>pvz.</w:t>
      </w:r>
      <w:r w:rsidRPr="4D40CFB9">
        <w:rPr>
          <w:rFonts w:eastAsia="Trebuchet MS" w:cs="Trebuchet MS"/>
        </w:rPr>
        <w:t>: 1-110DIST_B; 1-110MSA_P ir pan</w:t>
      </w:r>
      <w:r w:rsidR="29DBECEE" w:rsidRPr="4D40CFB9">
        <w:rPr>
          <w:rFonts w:eastAsia="Trebuchet MS" w:cs="Trebuchet MS"/>
        </w:rPr>
        <w:t>ašiai</w:t>
      </w:r>
      <w:r w:rsidRPr="4D40CFB9">
        <w:rPr>
          <w:rFonts w:eastAsia="Trebuchet MS" w:cs="Trebuchet MS"/>
        </w:rPr>
        <w:t>.</w:t>
      </w:r>
    </w:p>
    <w:tbl>
      <w:tblPr>
        <w:tblW w:w="0" w:type="auto"/>
        <w:tblLayout w:type="fixed"/>
        <w:tblLook w:val="04A0" w:firstRow="1" w:lastRow="0" w:firstColumn="1" w:lastColumn="0" w:noHBand="0" w:noVBand="1"/>
      </w:tblPr>
      <w:tblGrid>
        <w:gridCol w:w="9638"/>
      </w:tblGrid>
      <w:tr w:rsidR="00B50D0D" w:rsidRPr="005C0E48" w14:paraId="28658CC8" w14:textId="77777777" w:rsidTr="00B50D0D">
        <w:tc>
          <w:tcPr>
            <w:tcW w:w="9638" w:type="dxa"/>
          </w:tcPr>
          <w:p w14:paraId="61B99A69" w14:textId="41ECEF0C" w:rsidR="00B50D0D" w:rsidRPr="005C0E48" w:rsidRDefault="00B50D0D" w:rsidP="00B50D0D">
            <w:pPr>
              <w:tabs>
                <w:tab w:val="num" w:pos="1134"/>
              </w:tabs>
              <w:spacing w:line="257" w:lineRule="auto"/>
            </w:pPr>
            <w:r w:rsidRPr="005C0E48">
              <w:rPr>
                <w:rFonts w:eastAsia="Calibri" w:cs="Calibri"/>
              </w:rPr>
              <w:t>Protokolų pavadinimų pavyzdžiai:</w:t>
            </w:r>
          </w:p>
        </w:tc>
      </w:tr>
      <w:tr w:rsidR="00B50D0D" w:rsidRPr="005C0E48" w14:paraId="758FD6BC" w14:textId="77777777" w:rsidTr="00B50D0D">
        <w:tc>
          <w:tcPr>
            <w:tcW w:w="9638" w:type="dxa"/>
          </w:tcPr>
          <w:p w14:paraId="5AD697F1" w14:textId="77777777" w:rsidR="00B50D0D" w:rsidRPr="005C0E48" w:rsidRDefault="00B50D0D" w:rsidP="00B50D0D">
            <w:pPr>
              <w:tabs>
                <w:tab w:val="num" w:pos="1134"/>
              </w:tabs>
              <w:spacing w:line="257" w:lineRule="auto"/>
            </w:pPr>
            <w:r w:rsidRPr="005C0E48">
              <w:rPr>
                <w:rFonts w:eastAsia="Calibri" w:cs="Calibri"/>
              </w:rPr>
              <w:t xml:space="preserve">        2019-10-21_TP_Panevėžys_AT-1_1-330AT_P</w:t>
            </w:r>
          </w:p>
        </w:tc>
      </w:tr>
      <w:tr w:rsidR="00B50D0D" w:rsidRPr="005C0E48" w14:paraId="3AA48F0C" w14:textId="77777777" w:rsidTr="00B50D0D">
        <w:tc>
          <w:tcPr>
            <w:tcW w:w="9638" w:type="dxa"/>
          </w:tcPr>
          <w:p w14:paraId="2A2DD080" w14:textId="77777777" w:rsidR="00B50D0D" w:rsidRPr="005C0E48" w:rsidRDefault="00B50D0D" w:rsidP="00B50D0D">
            <w:pPr>
              <w:tabs>
                <w:tab w:val="num" w:pos="1134"/>
              </w:tabs>
              <w:spacing w:line="257" w:lineRule="auto"/>
            </w:pPr>
            <w:r w:rsidRPr="005C0E48">
              <w:rPr>
                <w:rFonts w:eastAsia="Calibri" w:cs="Calibri"/>
              </w:rPr>
              <w:t xml:space="preserve">        2019-09-21_TP_Šiauliai_L-Radviliškis_1-110DIST_B</w:t>
            </w:r>
          </w:p>
        </w:tc>
      </w:tr>
      <w:tr w:rsidR="00B50D0D" w:rsidRPr="005C0E48" w14:paraId="575619BD" w14:textId="77777777" w:rsidTr="00B50D0D">
        <w:tc>
          <w:tcPr>
            <w:tcW w:w="9638" w:type="dxa"/>
          </w:tcPr>
          <w:p w14:paraId="5610A350" w14:textId="77777777" w:rsidR="00B50D0D" w:rsidRPr="005C0E48" w:rsidRDefault="00B50D0D" w:rsidP="00B50D0D">
            <w:pPr>
              <w:tabs>
                <w:tab w:val="num" w:pos="1134"/>
              </w:tabs>
              <w:spacing w:line="257" w:lineRule="auto"/>
            </w:pPr>
            <w:r w:rsidRPr="005C0E48">
              <w:rPr>
                <w:rFonts w:eastAsia="Calibri" w:cs="Calibri"/>
              </w:rPr>
              <w:t xml:space="preserve">        2019-03-15_TP_Gruzdžiai_ST_ĮT-T102_P</w:t>
            </w:r>
          </w:p>
        </w:tc>
      </w:tr>
      <w:tr w:rsidR="00B50D0D" w:rsidRPr="005C0E48" w14:paraId="62775CF8" w14:textId="77777777" w:rsidTr="00B50D0D">
        <w:tc>
          <w:tcPr>
            <w:tcW w:w="9638" w:type="dxa"/>
          </w:tcPr>
          <w:p w14:paraId="1D265429" w14:textId="77777777" w:rsidR="00B50D0D" w:rsidRPr="005C0E48" w:rsidRDefault="00B50D0D" w:rsidP="00B50D0D">
            <w:pPr>
              <w:tabs>
                <w:tab w:val="num" w:pos="1134"/>
              </w:tabs>
              <w:spacing w:line="257" w:lineRule="auto"/>
            </w:pPr>
            <w:r w:rsidRPr="005C0E48">
              <w:rPr>
                <w:rFonts w:eastAsia="Calibri" w:cs="Calibri"/>
              </w:rPr>
              <w:t xml:space="preserve">        2019-06-03_TP_Rėkyva_L-Lygumai_RAA-MKNUOST</w:t>
            </w:r>
          </w:p>
        </w:tc>
      </w:tr>
      <w:tr w:rsidR="00B50D0D" w:rsidRPr="005C0E48" w14:paraId="7CD28596" w14:textId="77777777" w:rsidTr="00B50D0D">
        <w:tc>
          <w:tcPr>
            <w:tcW w:w="9638" w:type="dxa"/>
          </w:tcPr>
          <w:p w14:paraId="18367927" w14:textId="77777777" w:rsidR="00B50D0D" w:rsidRPr="005C0E48" w:rsidRDefault="00B50D0D" w:rsidP="00B50D0D">
            <w:pPr>
              <w:tabs>
                <w:tab w:val="num" w:pos="1134"/>
              </w:tabs>
              <w:spacing w:line="257" w:lineRule="auto"/>
            </w:pPr>
            <w:r w:rsidRPr="005C0E48">
              <w:rPr>
                <w:rFonts w:eastAsia="Calibri" w:cs="Calibri"/>
              </w:rPr>
              <w:t xml:space="preserve">        2019-10-02_TP_Gubernija_T-102_RAA-IEDGDŠL</w:t>
            </w:r>
          </w:p>
        </w:tc>
      </w:tr>
    </w:tbl>
    <w:p w14:paraId="6257AC35" w14:textId="5E84C1F1"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lastRenderedPageBreak/>
        <w:t>Brėžiniai ir schemos visuomet turi atitikti esamą padėtį objekte</w:t>
      </w:r>
      <w:r w:rsidR="1EFA18CB">
        <w:t xml:space="preserve">, </w:t>
      </w:r>
      <w:r>
        <w:t xml:space="preserve">būti </w:t>
      </w:r>
      <w:r w:rsidR="1EFA18CB">
        <w:t xml:space="preserve">vizuoti (pasirašyti) </w:t>
      </w:r>
      <w:r>
        <w:t>Rangovo RAA inžinieriaus ir saugomi TVIS.</w:t>
      </w:r>
    </w:p>
    <w:p w14:paraId="58765434" w14:textId="77777777" w:rsidR="00B50D0D" w:rsidRPr="005C0E48" w:rsidRDefault="57AD9BFB" w:rsidP="00BB78AD">
      <w:pPr>
        <w:pStyle w:val="ListParagraph"/>
        <w:numPr>
          <w:ilvl w:val="3"/>
          <w:numId w:val="101"/>
        </w:numPr>
        <w:contextualSpacing/>
        <w:jc w:val="both"/>
      </w:pPr>
      <w:r>
        <w:t>Pakeitus RAA įrenginio schemą, reles, kitus aparatus brėžiniai turi būti pataisyti nedelsiant ir pataisiusio asmens (Rangovo RAA inžinieriaus) pasirašyti.</w:t>
      </w:r>
    </w:p>
    <w:p w14:paraId="4E893EC2" w14:textId="77777777" w:rsidR="00B50D0D" w:rsidRPr="005C0E48" w:rsidRDefault="57AD9BFB" w:rsidP="00BB78AD">
      <w:pPr>
        <w:pStyle w:val="ListParagraph"/>
        <w:numPr>
          <w:ilvl w:val="3"/>
          <w:numId w:val="101"/>
        </w:numPr>
        <w:contextualSpacing/>
        <w:jc w:val="both"/>
      </w:pPr>
      <w:r>
        <w:t>Skaitmenizuoti RAA įrenginių techninių dokumentų bylų duomenys gali būti saugomi Bendrovės elektroninėje duomenų bazėje.</w:t>
      </w:r>
    </w:p>
    <w:p w14:paraId="02397996" w14:textId="7F8ED634" w:rsidR="00B50D0D" w:rsidRPr="00697914" w:rsidRDefault="00CB6D1D" w:rsidP="00BB78AD">
      <w:pPr>
        <w:pStyle w:val="Heading2"/>
        <w:numPr>
          <w:ilvl w:val="0"/>
          <w:numId w:val="54"/>
        </w:numPr>
        <w:spacing w:before="120" w:after="0"/>
        <w:ind w:left="142" w:firstLine="284"/>
        <w:contextualSpacing/>
        <w:rPr>
          <w:i/>
          <w:iCs w:val="0"/>
        </w:rPr>
      </w:pPr>
      <w:bookmarkStart w:id="199" w:name="_DARBO_PASTOTĖS_DUOMENŲ"/>
      <w:bookmarkStart w:id="200" w:name="_Toc498353916"/>
      <w:bookmarkStart w:id="201" w:name="_Toc57842916"/>
      <w:bookmarkEnd w:id="199"/>
      <w:r w:rsidRPr="00697914">
        <w:rPr>
          <w:i/>
          <w:iCs w:val="0"/>
        </w:rPr>
        <w:t>DARBO PASTOTĖS DUOMENŲ TINKLE</w:t>
      </w:r>
      <w:r w:rsidR="00B50D0D" w:rsidRPr="00697914">
        <w:rPr>
          <w:i/>
          <w:iCs w:val="0"/>
        </w:rPr>
        <w:t xml:space="preserve"> SAUGUMO REIKALAVIMAI</w:t>
      </w:r>
      <w:bookmarkStart w:id="202" w:name="_Toc20814352"/>
      <w:bookmarkEnd w:id="200"/>
      <w:bookmarkEnd w:id="201"/>
    </w:p>
    <w:bookmarkEnd w:id="202"/>
    <w:p w14:paraId="71FA328D" w14:textId="4EFF5618" w:rsidR="00B50D0D" w:rsidRPr="005C0E48" w:rsidRDefault="57AD9BFB" w:rsidP="00BB78AD">
      <w:pPr>
        <w:pStyle w:val="ListParagraph"/>
        <w:numPr>
          <w:ilvl w:val="3"/>
          <w:numId w:val="101"/>
        </w:numPr>
        <w:autoSpaceDE w:val="0"/>
        <w:autoSpaceDN w:val="0"/>
        <w:adjustRightInd w:val="0"/>
        <w:contextualSpacing/>
        <w:jc w:val="both"/>
        <w:rPr>
          <w:rFonts w:cs="TrebuchetMS"/>
        </w:rPr>
      </w:pPr>
      <w:r w:rsidRPr="08D8F0D6">
        <w:rPr>
          <w:rFonts w:cs="TrebuchetMS"/>
        </w:rPr>
        <w:t>Projektuojant turi būti laikomasi saugumo principų</w:t>
      </w:r>
      <w:r w:rsidR="1EFA18CB" w:rsidRPr="08D8F0D6">
        <w:rPr>
          <w:rFonts w:cs="TrebuchetMS"/>
        </w:rPr>
        <w:t>, kurie nurodyti aktualiame Perdavimo tinklo transformatorių pastočių ir skirstyklų įrangos nuotolinio valdymo reikalavimų apraše</w:t>
      </w:r>
      <w:r w:rsidRPr="08D8F0D6">
        <w:rPr>
          <w:rFonts w:cs="TrebuchetMS"/>
        </w:rPr>
        <w:t xml:space="preserve">. Relinių apsaugų terminalu slaptažodžiai tvarkomi remiantis </w:t>
      </w:r>
      <w:r w:rsidR="31137F7C" w:rsidRPr="08D8F0D6">
        <w:rPr>
          <w:rFonts w:cs="TrebuchetMS"/>
        </w:rPr>
        <w:t>aktualiu Litgrid AB terminalų slaptažodžių valdymo tvarkos aprašu</w:t>
      </w:r>
      <w:r w:rsidR="0FB95D47" w:rsidRPr="08D8F0D6">
        <w:rPr>
          <w:rFonts w:cs="TrebuchetMS"/>
        </w:rPr>
        <w:t>.</w:t>
      </w:r>
    </w:p>
    <w:p w14:paraId="26723ADF" w14:textId="3B168A36"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Vartotojų prisijungimas prie pastotės duomenų tinklo ir technologinio duomenų perdavimo tinklo galimas tik su šiame skyriuje aprašyta </w:t>
      </w:r>
      <w:r>
        <w:t>tvarka</w:t>
      </w:r>
      <w:r w:rsidRPr="08D8F0D6">
        <w:rPr>
          <w:color w:val="000000" w:themeColor="text1"/>
        </w:rPr>
        <w:t xml:space="preserve"> supažindintiems naudotojams. Už naudotojų instruktavimą atsakingi darbų vadovai, kurie instruktuojami prileidimo prie darbų </w:t>
      </w:r>
      <w:r>
        <w:t>tvarka</w:t>
      </w:r>
      <w:r w:rsidRPr="08D8F0D6">
        <w:rPr>
          <w:color w:val="000000" w:themeColor="text1"/>
        </w:rPr>
        <w:t>. Prie pastotės</w:t>
      </w:r>
      <w:r w:rsidR="67BCCEE9" w:rsidRPr="08D8F0D6">
        <w:rPr>
          <w:color w:val="000000" w:themeColor="text1"/>
        </w:rPr>
        <w:t xml:space="preserve">, nuolatinės srovės keitiklių </w:t>
      </w:r>
      <w:r w:rsidRPr="08D8F0D6">
        <w:rPr>
          <w:color w:val="000000" w:themeColor="text1"/>
        </w:rPr>
        <w:t xml:space="preserve">duomenų tinklo ir technologinio duomenų perdavimo tinklo leidžiama jungtis tik tiems asmenims, kuriems buvo suteikta tokia teisė ir tik </w:t>
      </w:r>
      <w:r>
        <w:t>sutartyje numatytų ir darbų užsakyme</w:t>
      </w:r>
      <w:r w:rsidRPr="08D8F0D6">
        <w:rPr>
          <w:b/>
          <w:bCs/>
        </w:rPr>
        <w:t xml:space="preserve"> </w:t>
      </w:r>
      <w:r w:rsidRPr="08D8F0D6">
        <w:rPr>
          <w:color w:val="000000" w:themeColor="text1"/>
        </w:rPr>
        <w:t xml:space="preserve">nurodytų darbų atlikimui. </w:t>
      </w:r>
    </w:p>
    <w:p w14:paraId="6AC10CA3" w14:textId="6C545FDC" w:rsidR="00A054E0" w:rsidRPr="005C0E48" w:rsidRDefault="2BC4D316"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Aptarnaujant įrenginius per </w:t>
      </w:r>
      <w:r w:rsidR="080F8261" w:rsidRPr="08D8F0D6">
        <w:rPr>
          <w:color w:val="000000" w:themeColor="text1"/>
        </w:rPr>
        <w:t>V</w:t>
      </w:r>
      <w:r w:rsidRPr="08D8F0D6">
        <w:rPr>
          <w:color w:val="000000" w:themeColor="text1"/>
        </w:rPr>
        <w:t xml:space="preserve">DKDV </w:t>
      </w:r>
      <w:r w:rsidR="423EA3B2" w:rsidRPr="08D8F0D6">
        <w:rPr>
          <w:color w:val="000000" w:themeColor="text1"/>
        </w:rPr>
        <w:t xml:space="preserve">prisijungimas </w:t>
      </w:r>
      <w:r w:rsidR="5D0462AE" w:rsidRPr="08D8F0D6">
        <w:rPr>
          <w:color w:val="000000" w:themeColor="text1"/>
        </w:rPr>
        <w:t xml:space="preserve">prie </w:t>
      </w:r>
      <w:r w:rsidR="080F8261" w:rsidRPr="08D8F0D6">
        <w:rPr>
          <w:color w:val="000000" w:themeColor="text1"/>
        </w:rPr>
        <w:t>V</w:t>
      </w:r>
      <w:r w:rsidR="5D0462AE" w:rsidRPr="08D8F0D6">
        <w:rPr>
          <w:color w:val="000000" w:themeColor="text1"/>
        </w:rPr>
        <w:t xml:space="preserve">DKDV </w:t>
      </w:r>
      <w:r w:rsidR="423EA3B2" w:rsidRPr="08D8F0D6">
        <w:rPr>
          <w:color w:val="000000" w:themeColor="text1"/>
        </w:rPr>
        <w:t>vykdomas naudojant dviejų faktorių autentifikaciją</w:t>
      </w:r>
      <w:r w:rsidR="10B4FB84" w:rsidRPr="08D8F0D6">
        <w:rPr>
          <w:color w:val="000000" w:themeColor="text1"/>
        </w:rPr>
        <w:t>.</w:t>
      </w:r>
      <w:r w:rsidR="52FBAAC4" w:rsidRPr="08D8F0D6">
        <w:rPr>
          <w:color w:val="000000" w:themeColor="text1"/>
        </w:rPr>
        <w:t xml:space="preserve"> </w:t>
      </w:r>
      <w:r w:rsidR="634E273B" w:rsidRPr="08D8F0D6">
        <w:rPr>
          <w:color w:val="000000" w:themeColor="text1"/>
        </w:rPr>
        <w:t>Savitarnos sistemoje</w:t>
      </w:r>
      <w:r w:rsidR="52FBAAC4" w:rsidRPr="08D8F0D6">
        <w:rPr>
          <w:color w:val="000000" w:themeColor="text1"/>
        </w:rPr>
        <w:t xml:space="preserve"> IPC regiono inžinieriui</w:t>
      </w:r>
      <w:r w:rsidR="634E273B" w:rsidRPr="08D8F0D6">
        <w:rPr>
          <w:color w:val="000000" w:themeColor="text1"/>
        </w:rPr>
        <w:t xml:space="preserve"> </w:t>
      </w:r>
      <w:r w:rsidR="52FBAAC4" w:rsidRPr="08D8F0D6">
        <w:rPr>
          <w:color w:val="000000" w:themeColor="text1"/>
        </w:rPr>
        <w:t xml:space="preserve">užpildžius paslaugos formą, </w:t>
      </w:r>
      <w:r w:rsidR="53CF3A9A" w:rsidRPr="08D8F0D6">
        <w:rPr>
          <w:color w:val="000000" w:themeColor="text1"/>
        </w:rPr>
        <w:t>p</w:t>
      </w:r>
      <w:r w:rsidR="52FBAAC4" w:rsidRPr="08D8F0D6">
        <w:rPr>
          <w:color w:val="000000" w:themeColor="text1"/>
        </w:rPr>
        <w:t xml:space="preserve">risijungimo duomenis ir antro faktoriaus įrenginius išduoda ITTC. </w:t>
      </w:r>
    </w:p>
    <w:p w14:paraId="074939EF" w14:textId="3985F935"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Prie tinklo leidžiama jungti tik aparatinę įrangą, kuri atitinka Litgrid AB keliamus minimalius informacijos saugos reikalavimus </w:t>
      </w:r>
      <w:r w:rsidRPr="08D8F0D6">
        <w:rPr>
          <w:rFonts w:cs="Calibri Light"/>
          <w:color w:val="000000" w:themeColor="text1"/>
        </w:rPr>
        <w:t>arba išimtis suderinus su Litgrid AB Informacijos saugumo vadovu.</w:t>
      </w:r>
    </w:p>
    <w:p w14:paraId="1F402CCA" w14:textId="0C2EF962"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Esant poreikiui prisijungti prie pastotės duomenų tinklo ir technologinio duomenų perdavimo tinklo turi teisę darbus </w:t>
      </w:r>
      <w:r w:rsidR="34957ABD" w:rsidRPr="08D8F0D6">
        <w:rPr>
          <w:color w:val="000000" w:themeColor="text1"/>
        </w:rPr>
        <w:t>atliekantis</w:t>
      </w:r>
      <w:r w:rsidRPr="08D8F0D6">
        <w:rPr>
          <w:color w:val="000000" w:themeColor="text1"/>
        </w:rPr>
        <w:t xml:space="preserve"> Rangovas ar </w:t>
      </w:r>
      <w:r w:rsidR="34957ABD" w:rsidRPr="08D8F0D6">
        <w:rPr>
          <w:color w:val="000000" w:themeColor="text1"/>
        </w:rPr>
        <w:t>Infrastruktūros</w:t>
      </w:r>
      <w:r w:rsidRPr="08D8F0D6">
        <w:rPr>
          <w:color w:val="000000" w:themeColor="text1"/>
        </w:rPr>
        <w:t xml:space="preserve"> priežiūros centro regiono inžinierius, užregistravęs paraišką darbams atlikti, komentaruose turi nurodyti šią informaciją:</w:t>
      </w:r>
    </w:p>
    <w:p w14:paraId="7C03063D" w14:textId="7A8F9671"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6338720A" w:rsidRPr="4D40CFB9">
        <w:rPr>
          <w:color w:val="000000" w:themeColor="text1"/>
        </w:rPr>
        <w:t>d</w:t>
      </w:r>
      <w:r w:rsidR="56153C3C" w:rsidRPr="4D40CFB9">
        <w:rPr>
          <w:color w:val="000000" w:themeColor="text1"/>
        </w:rPr>
        <w:t xml:space="preserve">arbui </w:t>
      </w:r>
      <w:r w:rsidR="57AD9BFB" w:rsidRPr="4D40CFB9">
        <w:rPr>
          <w:color w:val="000000" w:themeColor="text1"/>
        </w:rPr>
        <w:t>reikalingas komutatorius ir jo prievado numeris;</w:t>
      </w:r>
    </w:p>
    <w:p w14:paraId="1B134F98" w14:textId="377E935E"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kokiu tikslu bus jungiamasi prie tinklo;</w:t>
      </w:r>
    </w:p>
    <w:p w14:paraId="4EE13064" w14:textId="2E75D614"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kokie įrenginiai bus jungiami prie tinklo, nurodant įrenginio pavadinimą, modelį ir MAC adresą.</w:t>
      </w:r>
    </w:p>
    <w:p w14:paraId="300A52AE" w14:textId="25CCDA09"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 xml:space="preserve">Terminas iki kada turi būti suteikta </w:t>
      </w:r>
      <w:r w:rsidR="34957ABD" w:rsidRPr="4D40CFB9">
        <w:rPr>
          <w:color w:val="000000" w:themeColor="text1"/>
        </w:rPr>
        <w:t>prieiga</w:t>
      </w:r>
      <w:r w:rsidR="57AD9BFB" w:rsidRPr="4D40CFB9">
        <w:rPr>
          <w:color w:val="000000" w:themeColor="text1"/>
        </w:rPr>
        <w:t xml:space="preserve"> ( terminas negali būti ilgesnis nei bus vykdomi darbai).</w:t>
      </w:r>
    </w:p>
    <w:p w14:paraId="1712BBB3"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Prie pastotės duomenų tinklo ir technologinio duomenų perdavimo tinklo draudžiama jungti įrenginius, apie kurių prijungimą nebuvo pranešta;</w:t>
      </w:r>
    </w:p>
    <w:p w14:paraId="44B77760"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5C0E48" w:rsidRDefault="57AD9BFB" w:rsidP="00BB78AD">
      <w:pPr>
        <w:pStyle w:val="ListParagraph"/>
        <w:numPr>
          <w:ilvl w:val="3"/>
          <w:numId w:val="101"/>
        </w:numPr>
        <w:contextualSpacing/>
        <w:jc w:val="both"/>
        <w:rPr>
          <w:color w:val="000000"/>
        </w:rPr>
      </w:pPr>
      <w:r w:rsidRPr="08D8F0D6">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8D8F0D6">
        <w:rPr>
          <w:color w:val="000000" w:themeColor="text1"/>
        </w:rPr>
        <w:t xml:space="preserve">pat </w:t>
      </w:r>
      <w:r w:rsidRPr="08D8F0D6">
        <w:rPr>
          <w:color w:val="000000" w:themeColor="text1"/>
        </w:rPr>
        <w:t xml:space="preserve">įvertina jau vykdomus darbus ir galimybes sukurti reikiamą </w:t>
      </w:r>
      <w:r w:rsidR="34957ABD" w:rsidRPr="08D8F0D6">
        <w:rPr>
          <w:color w:val="000000" w:themeColor="text1"/>
        </w:rPr>
        <w:t>prieigą</w:t>
      </w:r>
      <w:r w:rsidRPr="08D8F0D6">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Tinklo įrangos prievadas uždaromas:</w:t>
      </w:r>
    </w:p>
    <w:p w14:paraId="39562431" w14:textId="08A6C126"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5C0E48" w:rsidRDefault="00B50D0D" w:rsidP="00B50D0D">
      <w:pPr>
        <w:pStyle w:val="ListParagraph"/>
        <w:tabs>
          <w:tab w:val="left" w:pos="0"/>
        </w:tabs>
        <w:autoSpaceDE w:val="0"/>
        <w:autoSpaceDN w:val="0"/>
        <w:adjustRightInd w:val="0"/>
        <w:ind w:left="142"/>
        <w:contextualSpacing/>
        <w:jc w:val="both"/>
        <w:rPr>
          <w:rFonts w:cs="TrebuchetMS"/>
        </w:rPr>
      </w:pPr>
    </w:p>
    <w:p w14:paraId="4E4215B4" w14:textId="41C4B0B0" w:rsidR="00B50D0D" w:rsidRPr="00697914" w:rsidRDefault="00B50D0D" w:rsidP="00BB78AD">
      <w:pPr>
        <w:pStyle w:val="Heading2"/>
        <w:numPr>
          <w:ilvl w:val="0"/>
          <w:numId w:val="54"/>
        </w:numPr>
        <w:tabs>
          <w:tab w:val="left" w:pos="0"/>
        </w:tabs>
        <w:spacing w:before="120" w:after="0"/>
        <w:ind w:left="142" w:firstLine="284"/>
        <w:contextualSpacing/>
        <w:rPr>
          <w:rFonts w:cs="Times New Roman"/>
          <w:i/>
          <w:iCs w:val="0"/>
        </w:rPr>
      </w:pPr>
      <w:bookmarkStart w:id="203" w:name="_Ref293930489"/>
      <w:bookmarkStart w:id="204" w:name="_Ref292188938"/>
      <w:bookmarkStart w:id="205" w:name="_Toc498353917"/>
      <w:bookmarkStart w:id="206" w:name="_Toc20814353"/>
      <w:bookmarkStart w:id="207" w:name="_Toc57842917"/>
      <w:r w:rsidRPr="00697914">
        <w:rPr>
          <w:i/>
          <w:iCs w:val="0"/>
        </w:rPr>
        <w:t xml:space="preserve">RAA </w:t>
      </w:r>
      <w:r w:rsidR="004717C0" w:rsidRPr="00697914">
        <w:rPr>
          <w:i/>
          <w:iCs w:val="0"/>
        </w:rPr>
        <w:t>NUOTOLINIO STEBĖJIMO SISTEMA (</w:t>
      </w:r>
      <w:r w:rsidRPr="00697914">
        <w:rPr>
          <w:i/>
          <w:iCs w:val="0"/>
        </w:rPr>
        <w:t>MONITORINGAS</w:t>
      </w:r>
      <w:r w:rsidR="004717C0" w:rsidRPr="00697914">
        <w:rPr>
          <w:i/>
          <w:iCs w:val="0"/>
        </w:rPr>
        <w:t>)</w:t>
      </w:r>
      <w:bookmarkEnd w:id="203"/>
      <w:bookmarkEnd w:id="204"/>
      <w:bookmarkEnd w:id="205"/>
      <w:bookmarkEnd w:id="206"/>
      <w:r w:rsidR="00360A4F" w:rsidRPr="00697914">
        <w:rPr>
          <w:i/>
          <w:iCs w:val="0"/>
        </w:rPr>
        <w:t xml:space="preserve"> ir </w:t>
      </w:r>
      <w:r w:rsidR="00565ABF" w:rsidRPr="00697914">
        <w:rPr>
          <w:i/>
          <w:iCs w:val="0"/>
        </w:rPr>
        <w:t>V</w:t>
      </w:r>
      <w:r w:rsidR="00360A4F" w:rsidRPr="00697914">
        <w:rPr>
          <w:i/>
          <w:iCs w:val="0"/>
        </w:rPr>
        <w:t>D</w:t>
      </w:r>
      <w:r w:rsidR="009A26DD" w:rsidRPr="00697914">
        <w:rPr>
          <w:i/>
          <w:iCs w:val="0"/>
        </w:rPr>
        <w:t>KD</w:t>
      </w:r>
      <w:r w:rsidR="00360A4F" w:rsidRPr="00697914">
        <w:rPr>
          <w:i/>
          <w:iCs w:val="0"/>
        </w:rPr>
        <w:t>V</w:t>
      </w:r>
      <w:bookmarkEnd w:id="207"/>
      <w:r w:rsidR="002350CF" w:rsidRPr="00697914">
        <w:rPr>
          <w:i/>
          <w:iCs w:val="0"/>
        </w:rPr>
        <w:t xml:space="preserve"> </w:t>
      </w:r>
    </w:p>
    <w:p w14:paraId="58478310" w14:textId="5F184AFE"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t>Pastočių su elektromechanine RAA įranga nuotoliniu būdu stebimi  parametrai ir gedimai</w:t>
      </w:r>
      <w:r w:rsidR="6A5F311D">
        <w:t xml:space="preserve"> kuri</w:t>
      </w:r>
      <w:r w:rsidR="78B13BCC">
        <w:t>ų stebėjimo apimtys</w:t>
      </w:r>
      <w:r w:rsidR="09C74ADA">
        <w:t xml:space="preserve"> </w:t>
      </w:r>
      <w:r w:rsidR="1797F036">
        <w:t xml:space="preserve">Dispečerinio valdymo sistemos (toliau-DVS) </w:t>
      </w:r>
      <w:r w:rsidR="78B13BCC">
        <w:t xml:space="preserve"> yra numatytos LITGRID AB pastočių ir skirstyklų nuotolinio valdymo apraše</w:t>
      </w:r>
      <w:r>
        <w:t xml:space="preserve">. Informacija </w:t>
      </w:r>
      <w:r w:rsidR="526CD11F">
        <w:t xml:space="preserve"> DVS </w:t>
      </w:r>
      <w:r>
        <w:t>pagalba perduodama į Sistemos valdymo centrą ir infrastruktūros priežiūros centro regionines grupes.</w:t>
      </w:r>
    </w:p>
    <w:p w14:paraId="4A7BF380" w14:textId="02B91088"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lastRenderedPageBreak/>
        <w:t>Svarbiausi avarinio režimo parametrai ir įvykiai registruojami RAA terminal</w:t>
      </w:r>
      <w:r w:rsidR="526CD11F">
        <w:t>ų</w:t>
      </w:r>
      <w:r>
        <w:t xml:space="preserve"> integruotuose arba atskiruose registratoriuose. </w:t>
      </w:r>
    </w:p>
    <w:p w14:paraId="5FFFA578" w14:textId="1A91615B" w:rsidR="008A2E40" w:rsidRPr="005C0E48" w:rsidRDefault="3939DD00" w:rsidP="00BB78AD">
      <w:pPr>
        <w:pStyle w:val="ListParagraph"/>
        <w:numPr>
          <w:ilvl w:val="3"/>
          <w:numId w:val="101"/>
        </w:numPr>
        <w:tabs>
          <w:tab w:val="left" w:pos="0"/>
        </w:tabs>
        <w:autoSpaceDE w:val="0"/>
        <w:autoSpaceDN w:val="0"/>
        <w:adjustRightInd w:val="0"/>
        <w:contextualSpacing/>
        <w:jc w:val="both"/>
        <w:rPr>
          <w:rFonts w:cs="TrebuchetMS"/>
        </w:rPr>
      </w:pPr>
      <w:r>
        <w:t>V</w:t>
      </w:r>
      <w:r w:rsidR="6BAF9FDD">
        <w:t>DKD</w:t>
      </w:r>
      <w:r w:rsidR="526CD11F">
        <w:t>V</w:t>
      </w:r>
      <w:r w:rsidR="6BAF9FDD">
        <w:t xml:space="preserve"> įdiegtos m</w:t>
      </w:r>
      <w:r w:rsidR="34957ABD">
        <w:t>ikroprocesorinės</w:t>
      </w:r>
      <w:r w:rsidR="57AD9BFB">
        <w:t xml:space="preserve"> įrangos </w:t>
      </w:r>
      <w:r w:rsidR="6BAF9FDD">
        <w:t xml:space="preserve">programinės įrangos pagalba </w:t>
      </w:r>
      <w:r w:rsidR="57AD9BFB">
        <w:t xml:space="preserve"> yra galimybė stebėti įvykius bei avarinių procesų įrašus, reikalingą informaciją nuskaityti</w:t>
      </w:r>
      <w:r w:rsidR="7EBBC275">
        <w:t xml:space="preserve"> bei išsaugoti,</w:t>
      </w:r>
      <w:r w:rsidR="57AD9BFB">
        <w:t xml:space="preserve"> keisti nuostatus ir konfigūracijas. P</w:t>
      </w:r>
      <w:r w:rsidR="57AD9BFB" w:rsidRPr="08D8F0D6">
        <w:rPr>
          <w:rFonts w:cs="TrebuchetMS"/>
        </w:rPr>
        <w:t xml:space="preserve">akeitus nuostatus ar konfigūraciją turi būti atliktas </w:t>
      </w:r>
      <w:r w:rsidR="34957ABD">
        <w:t>mikroprocesorinės</w:t>
      </w:r>
      <w:r w:rsidR="57AD9BFB">
        <w:t xml:space="preserve"> įrangos </w:t>
      </w:r>
      <w:r w:rsidR="57AD9BFB" w:rsidRPr="08D8F0D6">
        <w:rPr>
          <w:rFonts w:cs="TrebuchetMS"/>
        </w:rPr>
        <w:t xml:space="preserve">funkcionalumo patikrinimas, vadovaujantis </w:t>
      </w:r>
      <w:r w:rsidR="68EF3F5A" w:rsidRPr="08D8F0D6">
        <w:rPr>
          <w:rFonts w:cs="TrebuchetMS"/>
        </w:rPr>
        <w:t xml:space="preserve">pilnutinio </w:t>
      </w:r>
      <w:r w:rsidR="34957ABD" w:rsidRPr="08D8F0D6">
        <w:rPr>
          <w:rFonts w:cs="TrebuchetMS"/>
        </w:rPr>
        <w:t>patikrinimo</w:t>
      </w:r>
      <w:r w:rsidR="57AD9BFB" w:rsidRPr="08D8F0D6">
        <w:rPr>
          <w:rFonts w:cs="TrebuchetMS"/>
        </w:rPr>
        <w:t xml:space="preserve"> programa.</w:t>
      </w:r>
      <w:r w:rsidR="2B6E3DF7" w:rsidRPr="08D8F0D6">
        <w:rPr>
          <w:rFonts w:cs="TrebuchetMS"/>
        </w:rPr>
        <w:t xml:space="preserve"> </w:t>
      </w:r>
    </w:p>
    <w:p w14:paraId="1039448D" w14:textId="09BC8B36" w:rsidR="00B50D0D" w:rsidRPr="005C0E48" w:rsidRDefault="438D8B06" w:rsidP="00BB78AD">
      <w:pPr>
        <w:pStyle w:val="ListParagraph"/>
        <w:numPr>
          <w:ilvl w:val="3"/>
          <w:numId w:val="101"/>
        </w:numPr>
        <w:tabs>
          <w:tab w:val="left" w:pos="0"/>
        </w:tabs>
        <w:autoSpaceDE w:val="0"/>
        <w:autoSpaceDN w:val="0"/>
        <w:adjustRightInd w:val="0"/>
        <w:contextualSpacing/>
        <w:jc w:val="both"/>
        <w:rPr>
          <w:rFonts w:cs="TrebuchetMS"/>
        </w:rPr>
      </w:pPr>
      <w:r w:rsidRPr="08D8F0D6">
        <w:rPr>
          <w:rFonts w:cs="TrebuchetMS"/>
        </w:rPr>
        <w:t>Esant kritinei  situacijai, kai reikalingi neatidėliotini veiksmai</w:t>
      </w:r>
      <w:r w:rsidR="352F9CDC" w:rsidRPr="08D8F0D6">
        <w:rPr>
          <w:rFonts w:cs="TrebuchetMS"/>
        </w:rPr>
        <w:t>,</w:t>
      </w:r>
      <w:r w:rsidRPr="08D8F0D6">
        <w:rPr>
          <w:rFonts w:cs="TrebuchetMS"/>
        </w:rPr>
        <w:t xml:space="preserve"> </w:t>
      </w:r>
      <w:r w:rsidR="1D764011" w:rsidRPr="08D8F0D6">
        <w:rPr>
          <w:rFonts w:cs="TrebuchetMS"/>
        </w:rPr>
        <w:t xml:space="preserve">naudojantis </w:t>
      </w:r>
      <w:r w:rsidR="2EF1C761">
        <w:t>V</w:t>
      </w:r>
      <w:r w:rsidR="1D764011">
        <w:t>DKDV</w:t>
      </w:r>
      <w:r w:rsidR="1D764011" w:rsidRPr="08D8F0D6">
        <w:rPr>
          <w:rFonts w:cs="TrebuchetMS"/>
        </w:rPr>
        <w:t xml:space="preserve"> </w:t>
      </w:r>
      <w:r w:rsidR="5E121723" w:rsidRPr="08D8F0D6">
        <w:rPr>
          <w:rFonts w:cs="TrebuchetMS"/>
        </w:rPr>
        <w:t xml:space="preserve">gali būti atliekamas </w:t>
      </w:r>
      <w:r w:rsidR="2EF1C761" w:rsidRPr="08D8F0D6">
        <w:rPr>
          <w:rFonts w:cs="TrebuchetMS"/>
        </w:rPr>
        <w:t>m</w:t>
      </w:r>
      <w:r w:rsidR="276CB8F4" w:rsidRPr="08D8F0D6">
        <w:rPr>
          <w:rFonts w:cs="TrebuchetMS"/>
        </w:rPr>
        <w:t xml:space="preserve">ikroprocesorinių RAA įrenginių nuostatų ir konfigūracijų  </w:t>
      </w:r>
      <w:r w:rsidR="1D764011" w:rsidRPr="08D8F0D6">
        <w:rPr>
          <w:rFonts w:cs="TrebuchetMS"/>
        </w:rPr>
        <w:t>keitima</w:t>
      </w:r>
      <w:r w:rsidR="4BF6258F" w:rsidRPr="08D8F0D6">
        <w:rPr>
          <w:rFonts w:cs="TrebuchetMS"/>
        </w:rPr>
        <w:t xml:space="preserve">s, nukeliant </w:t>
      </w:r>
      <w:r w:rsidR="3561A902" w:rsidRPr="08D8F0D6">
        <w:rPr>
          <w:rFonts w:cs="TrebuchetMS"/>
        </w:rPr>
        <w:t xml:space="preserve">privalomą </w:t>
      </w:r>
      <w:r w:rsidR="2B6E3DF7" w:rsidRPr="08D8F0D6">
        <w:rPr>
          <w:rFonts w:cs="TrebuchetMS"/>
        </w:rPr>
        <w:t xml:space="preserve"> mikroprocesorinės įrangos funkcionalumo patikrinim</w:t>
      </w:r>
      <w:r w:rsidR="65B40600" w:rsidRPr="08D8F0D6">
        <w:rPr>
          <w:rFonts w:cs="TrebuchetMS"/>
        </w:rPr>
        <w:t>ą</w:t>
      </w:r>
      <w:r w:rsidR="3F2B8A19" w:rsidRPr="08D8F0D6">
        <w:rPr>
          <w:rFonts w:cs="TrebuchetMS"/>
        </w:rPr>
        <w:t xml:space="preserve">, prieš </w:t>
      </w:r>
      <w:r w:rsidR="5E121723" w:rsidRPr="08D8F0D6">
        <w:rPr>
          <w:rFonts w:cs="TrebuchetMS"/>
        </w:rPr>
        <w:t xml:space="preserve">tai </w:t>
      </w:r>
      <w:r w:rsidR="65B40600" w:rsidRPr="08D8F0D6">
        <w:rPr>
          <w:rFonts w:cs="TrebuchetMS"/>
        </w:rPr>
        <w:t>su</w:t>
      </w:r>
      <w:r w:rsidR="7E8D908F" w:rsidRPr="08D8F0D6">
        <w:rPr>
          <w:rFonts w:cs="TrebuchetMS"/>
        </w:rPr>
        <w:t xml:space="preserve">derinus </w:t>
      </w:r>
      <w:r w:rsidR="3F2B8A19" w:rsidRPr="08D8F0D6">
        <w:rPr>
          <w:rFonts w:cs="TrebuchetMS"/>
        </w:rPr>
        <w:t xml:space="preserve"> su IPC centrinės būstinės </w:t>
      </w:r>
      <w:r w:rsidR="7E8D908F" w:rsidRPr="08D8F0D6">
        <w:rPr>
          <w:rFonts w:cs="TrebuchetMS"/>
        </w:rPr>
        <w:t>atsakingais asmenimis</w:t>
      </w:r>
      <w:r w:rsidR="3F2B8A19" w:rsidRPr="08D8F0D6">
        <w:rPr>
          <w:rFonts w:cs="TrebuchetMS"/>
        </w:rPr>
        <w:t>.</w:t>
      </w:r>
    </w:p>
    <w:p w14:paraId="0007A0E8" w14:textId="77B9AFD0" w:rsidR="00B50D0D" w:rsidRPr="005C0E48" w:rsidRDefault="0E9E9F2F" w:rsidP="00BB78AD">
      <w:pPr>
        <w:pStyle w:val="ListParagraph"/>
        <w:numPr>
          <w:ilvl w:val="3"/>
          <w:numId w:val="101"/>
        </w:numPr>
        <w:tabs>
          <w:tab w:val="left" w:pos="0"/>
        </w:tabs>
        <w:autoSpaceDE w:val="0"/>
        <w:autoSpaceDN w:val="0"/>
        <w:adjustRightInd w:val="0"/>
        <w:contextualSpacing/>
        <w:jc w:val="both"/>
        <w:rPr>
          <w:rFonts w:cs="TrebuchetMS"/>
        </w:rPr>
      </w:pPr>
      <w:r>
        <w:t>V</w:t>
      </w:r>
      <w:r w:rsidR="266D268B">
        <w:t>D</w:t>
      </w:r>
      <w:r w:rsidR="64A0EA4E">
        <w:t>KD</w:t>
      </w:r>
      <w:r w:rsidR="266D268B">
        <w:t>V</w:t>
      </w:r>
      <w:r w:rsidR="57AD9BFB" w:rsidRPr="08D8F0D6">
        <w:rPr>
          <w:rFonts w:eastAsia="Times New Roman" w:cs="Tahoma"/>
        </w:rPr>
        <w:t xml:space="preserve"> turi būti </w:t>
      </w:r>
      <w:r w:rsidR="07D72AB7" w:rsidRPr="08D8F0D6">
        <w:rPr>
          <w:rFonts w:eastAsia="Times New Roman" w:cs="Tahoma"/>
        </w:rPr>
        <w:t>įdiegta</w:t>
      </w:r>
      <w:r w:rsidR="0873FC93" w:rsidRPr="08D8F0D6">
        <w:rPr>
          <w:rFonts w:eastAsia="Times New Roman" w:cs="Tahoma"/>
        </w:rPr>
        <w:t xml:space="preserve"> </w:t>
      </w:r>
      <w:r w:rsidR="57AD9BFB" w:rsidRPr="08D8F0D6">
        <w:rPr>
          <w:rFonts w:eastAsia="Times New Roman" w:cs="Tahoma"/>
        </w:rPr>
        <w:t>RAA įrang</w:t>
      </w:r>
      <w:r w:rsidR="140FBC50" w:rsidRPr="08D8F0D6">
        <w:rPr>
          <w:rFonts w:eastAsia="Times New Roman" w:cs="Tahoma"/>
        </w:rPr>
        <w:t>ai</w:t>
      </w:r>
      <w:r w:rsidR="57AD9BFB" w:rsidRPr="08D8F0D6">
        <w:rPr>
          <w:rFonts w:eastAsia="Times New Roman" w:cs="Tahoma"/>
        </w:rPr>
        <w:t xml:space="preserve"> skirta </w:t>
      </w:r>
      <w:r w:rsidR="34957ABD" w:rsidRPr="08D8F0D6">
        <w:rPr>
          <w:rFonts w:eastAsia="Times New Roman" w:cs="Tahoma"/>
        </w:rPr>
        <w:t>specializuota</w:t>
      </w:r>
      <w:r w:rsidR="57AD9BFB" w:rsidRPr="08D8F0D6">
        <w:rPr>
          <w:rFonts w:eastAsia="Times New Roman" w:cs="Tahoma"/>
        </w:rPr>
        <w:t xml:space="preserve"> </w:t>
      </w:r>
      <w:r w:rsidR="57AD9BFB">
        <w:t>programinė įranga</w:t>
      </w:r>
      <w:r w:rsidR="57AD9BFB" w:rsidRPr="08D8F0D6">
        <w:rPr>
          <w:rFonts w:cs="Tahoma"/>
        </w:rPr>
        <w:t xml:space="preserve">, įdiegti privalomi </w:t>
      </w:r>
      <w:r w:rsidR="34957ABD" w:rsidRPr="08D8F0D6">
        <w:rPr>
          <w:rFonts w:cs="Tahoma"/>
        </w:rPr>
        <w:t>operacinės</w:t>
      </w:r>
      <w:r w:rsidR="57AD9BFB" w:rsidRPr="08D8F0D6">
        <w:rPr>
          <w:rFonts w:cs="Tahoma"/>
        </w:rPr>
        <w:t xml:space="preserve"> sistemos ir taikomųjų programų atnaujinimai ir jų saugumo pataisos.</w:t>
      </w:r>
      <w:r w:rsidR="57AD9BFB">
        <w:t xml:space="preserve"> RAA personalas</w:t>
      </w:r>
      <w:r w:rsidR="57AD9BFB" w:rsidRPr="08D8F0D6">
        <w:rPr>
          <w:rFonts w:cs="Tahoma"/>
        </w:rPr>
        <w:t xml:space="preserve"> </w:t>
      </w:r>
      <w:r w:rsidR="57AD9BFB">
        <w:t xml:space="preserve">turi teisę jungtis tik prie jam priskirtų, </w:t>
      </w:r>
      <w:r w:rsidR="34957ABD">
        <w:t>eksploatuojamų</w:t>
      </w:r>
      <w:r w:rsidR="57AD9BFB">
        <w:t xml:space="preserve"> </w:t>
      </w:r>
      <w:r w:rsidR="07D72AB7">
        <w:t xml:space="preserve">regiono </w:t>
      </w:r>
      <w:r w:rsidR="57AD9BFB">
        <w:t>objektų RAA įrangos.</w:t>
      </w:r>
      <w:r w:rsidR="3EDA3C2E">
        <w:t xml:space="preserve"> </w:t>
      </w:r>
    </w:p>
    <w:p w14:paraId="3FB482ED" w14:textId="208F26E4"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Perdavimo tinklo regionų RAA inžinieriai</w:t>
      </w:r>
      <w:r w:rsidR="3112C0FF">
        <w:t>,</w:t>
      </w:r>
      <w:r>
        <w:t xml:space="preserve"> </w:t>
      </w:r>
      <w:r w:rsidR="3112C0FF">
        <w:t xml:space="preserve">ne rečiau kaip kartą per savaitę, </w:t>
      </w:r>
      <w:r w:rsidR="27B45C4C">
        <w:t>naudoda</w:t>
      </w:r>
      <w:r w:rsidR="40E8827A">
        <w:t>mi</w:t>
      </w:r>
      <w:r w:rsidR="27B45C4C">
        <w:t xml:space="preserve"> </w:t>
      </w:r>
      <w:r w:rsidR="6092B868">
        <w:t>V</w:t>
      </w:r>
      <w:r w:rsidR="27B45C4C">
        <w:t>D</w:t>
      </w:r>
      <w:r w:rsidR="40E8827A">
        <w:t>KD</w:t>
      </w:r>
      <w:r w:rsidR="27B45C4C">
        <w:t xml:space="preserve">V įdiegtas </w:t>
      </w:r>
      <w:r w:rsidR="3B28404B">
        <w:t xml:space="preserve">priemones </w:t>
      </w:r>
      <w:r>
        <w:t xml:space="preserve">ir DVS surinktus gedimų </w:t>
      </w:r>
      <w:r w:rsidR="3B28404B">
        <w:t xml:space="preserve">ir </w:t>
      </w:r>
      <w:r>
        <w:t>signal</w:t>
      </w:r>
      <w:r w:rsidR="3B28404B">
        <w:t>ų archyvų įrašus</w:t>
      </w:r>
      <w:r>
        <w:t xml:space="preserve"> privalo </w:t>
      </w:r>
      <w:r w:rsidR="1E46EAF4">
        <w:t xml:space="preserve">juos </w:t>
      </w:r>
      <w:r>
        <w:t>išanalizuoti</w:t>
      </w:r>
      <w:r w:rsidR="2557D2B4">
        <w:t>. I</w:t>
      </w:r>
      <w:r w:rsidR="117C771D">
        <w:t>ndikuojan</w:t>
      </w:r>
      <w:r w:rsidR="2557D2B4">
        <w:t>tis</w:t>
      </w:r>
      <w:r w:rsidR="75BA8B67">
        <w:t xml:space="preserve"> signa</w:t>
      </w:r>
      <w:r w:rsidR="2557D2B4">
        <w:t>lai</w:t>
      </w:r>
      <w:r w:rsidR="75BA8B67">
        <w:t xml:space="preserve"> apie nuolatinius gedimus i</w:t>
      </w:r>
      <w:r w:rsidR="274B7625">
        <w:t>r</w:t>
      </w:r>
      <w:r w:rsidR="75BA8B67">
        <w:t xml:space="preserve"> defektus</w:t>
      </w:r>
      <w:r w:rsidR="117C771D">
        <w:t xml:space="preserve"> </w:t>
      </w:r>
      <w:r w:rsidR="2557D2B4">
        <w:t>turi būti</w:t>
      </w:r>
      <w:r w:rsidR="117C771D">
        <w:t xml:space="preserve"> </w:t>
      </w:r>
      <w:r>
        <w:t>užregistruoti TVIS</w:t>
      </w:r>
      <w:r w:rsidR="2557D2B4">
        <w:t>. Turi būti</w:t>
      </w:r>
      <w:r>
        <w:t xml:space="preserve"> organizuo</w:t>
      </w:r>
      <w:r w:rsidR="2557D2B4">
        <w:t xml:space="preserve">jamas užregistruotų </w:t>
      </w:r>
      <w:r w:rsidR="17F0C8DE">
        <w:t xml:space="preserve">gedimų ir </w:t>
      </w:r>
      <w:r>
        <w:t>defektų pašalinim</w:t>
      </w:r>
      <w:r w:rsidR="2557D2B4">
        <w:t>as.</w:t>
      </w:r>
      <w:r>
        <w:t xml:space="preserve"> </w:t>
      </w:r>
    </w:p>
    <w:p w14:paraId="44CFA081" w14:textId="10F215A7" w:rsidR="008971C6"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Perdavimo tinklo regionų eksploatuojamuose įrenginiuose įvykus gedimui, regiono RAA inžinierius </w:t>
      </w:r>
      <w:r w:rsidR="6092B868">
        <w:t>V</w:t>
      </w:r>
      <w:r w:rsidR="142DE23E">
        <w:t>D</w:t>
      </w:r>
      <w:r w:rsidR="274B7625">
        <w:t>KD</w:t>
      </w:r>
      <w:r w:rsidR="142DE23E">
        <w:t xml:space="preserve">V įdiegtų priemonių </w:t>
      </w:r>
      <w:r>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t xml:space="preserve">Nustačius netinkamo </w:t>
      </w:r>
      <w:r>
        <w:t xml:space="preserve"> RAA </w:t>
      </w:r>
      <w:r w:rsidR="65C03BCA">
        <w:t xml:space="preserve">veikimo požymius ar </w:t>
      </w:r>
      <w:r w:rsidR="3759C699">
        <w:t xml:space="preserve">netinkamas </w:t>
      </w:r>
      <w:r>
        <w:t xml:space="preserve">įrenginio </w:t>
      </w:r>
      <w:r w:rsidR="3759C699">
        <w:t xml:space="preserve">užfiksuotas arba </w:t>
      </w:r>
      <w:r w:rsidR="2B202A78">
        <w:t xml:space="preserve">realaus laiko </w:t>
      </w:r>
      <w:r>
        <w:t>matavimų vertes</w:t>
      </w:r>
      <w:r w:rsidR="3759C699">
        <w:t>,</w:t>
      </w:r>
      <w:r w:rsidR="2B202A78">
        <w:t xml:space="preserve"> </w:t>
      </w:r>
      <w:r w:rsidR="48244021">
        <w:t>gedim</w:t>
      </w:r>
      <w:r w:rsidR="644B1F4F">
        <w:t>us</w:t>
      </w:r>
      <w:r>
        <w:t xml:space="preserve"> registruoti</w:t>
      </w:r>
      <w:r w:rsidR="48244021">
        <w:t xml:space="preserve"> </w:t>
      </w:r>
      <w:r w:rsidR="242F43E3">
        <w:t>j</w:t>
      </w:r>
      <w:r w:rsidR="48244021">
        <w:t>į</w:t>
      </w:r>
      <w:r>
        <w:t xml:space="preserve"> TVIS ir organizuoti j</w:t>
      </w:r>
      <w:r w:rsidR="644B1F4F">
        <w:t>ų</w:t>
      </w:r>
      <w:r>
        <w:t xml:space="preserve"> pašalinimą.</w:t>
      </w:r>
    </w:p>
    <w:p w14:paraId="0C192FD5" w14:textId="79718B1F" w:rsidR="0023790F" w:rsidRPr="005C0E48" w:rsidRDefault="76953639" w:rsidP="00BB78AD">
      <w:pPr>
        <w:pStyle w:val="ListParagraph"/>
        <w:numPr>
          <w:ilvl w:val="3"/>
          <w:numId w:val="101"/>
        </w:numPr>
        <w:overflowPunct w:val="0"/>
        <w:autoSpaceDE w:val="0"/>
        <w:autoSpaceDN w:val="0"/>
        <w:adjustRightInd w:val="0"/>
        <w:contextualSpacing/>
        <w:jc w:val="both"/>
        <w:textAlignment w:val="baseline"/>
      </w:pPr>
      <w:r>
        <w:t xml:space="preserve">Kiekvieno </w:t>
      </w:r>
      <w:r w:rsidR="644B1F4F">
        <w:t xml:space="preserve"> </w:t>
      </w:r>
      <w:r>
        <w:t>įvykio perdavimo tinkl</w:t>
      </w:r>
      <w:r w:rsidR="6A99424F">
        <w:t>o</w:t>
      </w:r>
      <w:r w:rsidR="134CDC51">
        <w:t xml:space="preserve"> </w:t>
      </w:r>
      <w:r w:rsidR="6A99424F">
        <w:t xml:space="preserve">įrenginiuose </w:t>
      </w:r>
      <w:r w:rsidR="134CDC51">
        <w:t xml:space="preserve">informacija gauta RAA monitoringo ar </w:t>
      </w:r>
      <w:r w:rsidR="7EF24B8A">
        <w:t xml:space="preserve">VDKDV įdiegtomis priemonėmis apie </w:t>
      </w:r>
      <w:r>
        <w:t xml:space="preserve"> </w:t>
      </w:r>
      <w:r w:rsidR="7EF24B8A">
        <w:t>RAA veikim</w:t>
      </w:r>
      <w:r w:rsidR="6A99424F">
        <w:t>us</w:t>
      </w:r>
      <w:r w:rsidR="7EF24B8A">
        <w:t xml:space="preserve"> </w:t>
      </w:r>
      <w:r>
        <w:t xml:space="preserve">turi būti </w:t>
      </w:r>
      <w:r w:rsidR="6948428F">
        <w:t>įforminama TVIS tam skirtoje formoje.</w:t>
      </w:r>
    </w:p>
    <w:p w14:paraId="5A3FB3C3" w14:textId="238744FE" w:rsidR="00077C21" w:rsidRPr="005C0E48" w:rsidRDefault="00077C21" w:rsidP="008E5657">
      <w:pPr>
        <w:tabs>
          <w:tab w:val="left" w:pos="0"/>
        </w:tabs>
        <w:autoSpaceDE w:val="0"/>
        <w:autoSpaceDN w:val="0"/>
        <w:adjustRightInd w:val="0"/>
        <w:contextualSpacing/>
        <w:jc w:val="both"/>
        <w:rPr>
          <w:rFonts w:cs="TrebuchetMS"/>
        </w:rPr>
      </w:pPr>
    </w:p>
    <w:p w14:paraId="5E84DAAB" w14:textId="19EC6E5C" w:rsidR="003A422A" w:rsidRPr="005C0E48" w:rsidRDefault="003A422A" w:rsidP="001B3F23">
      <w:pPr>
        <w:contextualSpacing/>
      </w:pPr>
      <w:r w:rsidRPr="005C0E48">
        <w:br w:type="page"/>
      </w:r>
    </w:p>
    <w:p w14:paraId="3931A7B7" w14:textId="32E58655" w:rsidR="005217B9" w:rsidRPr="005C0E48" w:rsidRDefault="005217B9" w:rsidP="00BB78AD">
      <w:pPr>
        <w:pStyle w:val="Heading1"/>
        <w:numPr>
          <w:ilvl w:val="0"/>
          <w:numId w:val="56"/>
        </w:numPr>
        <w:ind w:left="142" w:firstLine="284"/>
        <w:contextualSpacing/>
      </w:pPr>
      <w:bookmarkStart w:id="208" w:name="_Toc57842918"/>
      <w:r w:rsidRPr="005C0E48">
        <w:lastRenderedPageBreak/>
        <w:t>SROVĖS KEITIKLIŲ VALDYMO SISTEMOS</w:t>
      </w:r>
      <w:bookmarkEnd w:id="208"/>
    </w:p>
    <w:p w14:paraId="12AA759C" w14:textId="11751EE3" w:rsidR="002F61FF" w:rsidRPr="005C0E48" w:rsidRDefault="00930543" w:rsidP="00930543">
      <w:pPr>
        <w:pStyle w:val="Heading2"/>
        <w:spacing w:before="120" w:after="0"/>
        <w:ind w:left="360" w:firstLine="0"/>
        <w:contextualSpacing/>
      </w:pPr>
      <w:bookmarkStart w:id="209" w:name="_Toc498353919"/>
      <w:bookmarkStart w:id="210" w:name="_Toc57842919"/>
      <w:bookmarkStart w:id="211" w:name="_Ref292189043"/>
      <w:bookmarkStart w:id="212" w:name="_Ref293930571"/>
      <w:r>
        <w:t>1.</w:t>
      </w:r>
      <w:r w:rsidR="002F61FF" w:rsidRPr="005C0E48">
        <w:t>BENDROJI DALIS</w:t>
      </w:r>
      <w:bookmarkEnd w:id="209"/>
      <w:bookmarkEnd w:id="210"/>
    </w:p>
    <w:p w14:paraId="1AA3388D" w14:textId="77777777" w:rsidR="00565CCB" w:rsidRPr="005C0E48" w:rsidRDefault="07058535" w:rsidP="00E33BC9">
      <w:pPr>
        <w:pStyle w:val="ListParagraph"/>
        <w:numPr>
          <w:ilvl w:val="3"/>
          <w:numId w:val="103"/>
        </w:numPr>
        <w:overflowPunct w:val="0"/>
        <w:autoSpaceDE w:val="0"/>
        <w:autoSpaceDN w:val="0"/>
        <w:adjustRightInd w:val="0"/>
        <w:contextualSpacing/>
        <w:jc w:val="both"/>
        <w:textAlignment w:val="baseline"/>
      </w:pPr>
      <w:r>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Kontrolės funkcija esanti valdymo sistemos pagrindiniuose kompiuteriuose stebi magistralinio ryšio tinklo veikimą, nuolat įrašant ir skaitant informaciją kiekviename atskirame sistemos mazge.</w:t>
      </w:r>
    </w:p>
    <w:p w14:paraId="30850863"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Visi įrenginiai prijungti per LAN jungtį yra kontroliuojami. Valdymo sistema aptiks ir signalizuos į vietinį monitoringą, jeigu bus prarastas bet kuris iš šių įrenginių.</w:t>
      </w:r>
    </w:p>
    <w:p w14:paraId="7A9F8FDC"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sistemai nereikalingas reguliarus įrenginių patikrinimas, kadangi valdymo sistema praneš, kada reikės imtis gedimo šalinimo priemonių.</w:t>
      </w:r>
    </w:p>
    <w:p w14:paraId="1188C970" w14:textId="77777777" w:rsidR="00565CCB" w:rsidRPr="005C0E48" w:rsidRDefault="07058535" w:rsidP="00BB78AD">
      <w:pPr>
        <w:pStyle w:val="ListParagraph"/>
        <w:numPr>
          <w:ilvl w:val="3"/>
          <w:numId w:val="103"/>
        </w:numPr>
        <w:contextualSpacing/>
        <w:jc w:val="both"/>
      </w:pPr>
      <w:r>
        <w:t>Kad būtų tinkamai eksploatuojamos srovės keitiklių valdymo sistemos per visą jų naudojimo laikotarpį, nustatoma jų eksploatavimo sistema, kuri apima:</w:t>
      </w:r>
    </w:p>
    <w:p w14:paraId="27668783" w14:textId="77777777" w:rsidR="00874A32" w:rsidRPr="00874A32" w:rsidRDefault="00874A32" w:rsidP="00BB78AD">
      <w:pPr>
        <w:pStyle w:val="ListParagraph"/>
        <w:numPr>
          <w:ilvl w:val="3"/>
          <w:numId w:val="101"/>
        </w:numPr>
        <w:contextualSpacing/>
        <w:jc w:val="both"/>
        <w:rPr>
          <w:vanish/>
        </w:rPr>
      </w:pPr>
    </w:p>
    <w:p w14:paraId="1F20E09F" w14:textId="77777777" w:rsidR="00874A32" w:rsidRPr="00874A32" w:rsidRDefault="00874A32" w:rsidP="00BB78AD">
      <w:pPr>
        <w:pStyle w:val="ListParagraph"/>
        <w:numPr>
          <w:ilvl w:val="3"/>
          <w:numId w:val="101"/>
        </w:numPr>
        <w:contextualSpacing/>
        <w:jc w:val="both"/>
        <w:rPr>
          <w:vanish/>
        </w:rPr>
      </w:pPr>
    </w:p>
    <w:p w14:paraId="3DAB31C2" w14:textId="77777777" w:rsidR="00874A32" w:rsidRPr="00874A32" w:rsidRDefault="00874A32" w:rsidP="00BB78AD">
      <w:pPr>
        <w:pStyle w:val="ListParagraph"/>
        <w:numPr>
          <w:ilvl w:val="3"/>
          <w:numId w:val="101"/>
        </w:numPr>
        <w:contextualSpacing/>
        <w:jc w:val="both"/>
        <w:rPr>
          <w:vanish/>
        </w:rPr>
      </w:pPr>
    </w:p>
    <w:p w14:paraId="0F4B719A" w14:textId="77777777" w:rsidR="00874A32" w:rsidRPr="00874A32" w:rsidRDefault="00874A32" w:rsidP="00BB78AD">
      <w:pPr>
        <w:pStyle w:val="ListParagraph"/>
        <w:numPr>
          <w:ilvl w:val="3"/>
          <w:numId w:val="101"/>
        </w:numPr>
        <w:contextualSpacing/>
        <w:jc w:val="both"/>
        <w:rPr>
          <w:vanish/>
        </w:rPr>
      </w:pPr>
    </w:p>
    <w:p w14:paraId="47A48AE7" w14:textId="4A824A66" w:rsidR="00565CCB" w:rsidRPr="005C0E48" w:rsidRDefault="00E04557" w:rsidP="00BB78AD">
      <w:pPr>
        <w:pStyle w:val="ListParagraph"/>
        <w:numPr>
          <w:ilvl w:val="4"/>
          <w:numId w:val="101"/>
        </w:numPr>
        <w:ind w:firstLine="567"/>
        <w:contextualSpacing/>
        <w:jc w:val="both"/>
      </w:pPr>
      <w:r>
        <w:t xml:space="preserve"> </w:t>
      </w:r>
      <w:r w:rsidR="07058535">
        <w:t>įrenginių operatyvinę priežiūrą;</w:t>
      </w:r>
    </w:p>
    <w:p w14:paraId="0E71A91F" w14:textId="036D020D" w:rsidR="00565CCB" w:rsidRPr="005C0E48" w:rsidRDefault="00E04557" w:rsidP="00BB78AD">
      <w:pPr>
        <w:pStyle w:val="ListParagraph"/>
        <w:numPr>
          <w:ilvl w:val="4"/>
          <w:numId w:val="101"/>
        </w:numPr>
        <w:ind w:firstLine="567"/>
        <w:contextualSpacing/>
        <w:jc w:val="both"/>
      </w:pPr>
      <w:r>
        <w:t xml:space="preserve"> </w:t>
      </w:r>
      <w:r w:rsidR="07058535">
        <w:t>įrenginių techninę priežiūrą;</w:t>
      </w:r>
    </w:p>
    <w:p w14:paraId="3971BEA3" w14:textId="07F45BC8" w:rsidR="00565CCB" w:rsidRPr="005C0E48" w:rsidRDefault="00E04557" w:rsidP="00BB78AD">
      <w:pPr>
        <w:pStyle w:val="ListParagraph"/>
        <w:numPr>
          <w:ilvl w:val="4"/>
          <w:numId w:val="101"/>
        </w:numPr>
        <w:ind w:firstLine="567"/>
        <w:contextualSpacing/>
        <w:jc w:val="both"/>
      </w:pPr>
      <w:r>
        <w:t xml:space="preserve"> </w:t>
      </w:r>
      <w:r w:rsidR="07058535">
        <w:t>eksploatavimo dokumentų rengimą ir pildymą;</w:t>
      </w:r>
    </w:p>
    <w:p w14:paraId="5BAB4BC7" w14:textId="4471BDD4" w:rsidR="00565CCB" w:rsidRPr="005C0E48" w:rsidRDefault="00E04557" w:rsidP="00BB78AD">
      <w:pPr>
        <w:pStyle w:val="ListParagraph"/>
        <w:numPr>
          <w:ilvl w:val="4"/>
          <w:numId w:val="101"/>
        </w:numPr>
        <w:ind w:firstLine="567"/>
        <w:contextualSpacing/>
        <w:jc w:val="both"/>
      </w:pPr>
      <w:r>
        <w:t xml:space="preserve"> </w:t>
      </w:r>
      <w:r w:rsidR="07058535">
        <w:t>įrenginių darbo analizę ir apskaitą;</w:t>
      </w:r>
    </w:p>
    <w:p w14:paraId="558705F5" w14:textId="5A8C545E" w:rsidR="00565CCB" w:rsidRPr="005C0E48" w:rsidRDefault="00E04557" w:rsidP="00BB78AD">
      <w:pPr>
        <w:pStyle w:val="ListParagraph"/>
        <w:numPr>
          <w:ilvl w:val="4"/>
          <w:numId w:val="101"/>
        </w:numPr>
        <w:ind w:firstLine="567"/>
        <w:contextualSpacing/>
        <w:jc w:val="both"/>
      </w:pPr>
      <w:r>
        <w:t xml:space="preserve"> </w:t>
      </w:r>
      <w:r w:rsidR="07058535">
        <w:t>įrenginių vietinį monitoringą (stebėjimą).</w:t>
      </w:r>
    </w:p>
    <w:p w14:paraId="37FC5ABA" w14:textId="77777777" w:rsidR="00565CCB" w:rsidRPr="005C0E48" w:rsidRDefault="07058535" w:rsidP="00BB78AD">
      <w:pPr>
        <w:pStyle w:val="ListParagraph"/>
        <w:numPr>
          <w:ilvl w:val="3"/>
          <w:numId w:val="103"/>
        </w:numPr>
        <w:contextualSpacing/>
        <w:jc w:val="both"/>
      </w:pPr>
      <w:r>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5C0E48" w:rsidRDefault="00930543" w:rsidP="00930543">
      <w:pPr>
        <w:pStyle w:val="Heading2"/>
        <w:spacing w:before="120" w:after="0"/>
        <w:ind w:left="360" w:firstLine="0"/>
        <w:contextualSpacing/>
      </w:pPr>
      <w:bookmarkStart w:id="213" w:name="_Toc498353920"/>
      <w:bookmarkStart w:id="214" w:name="_Toc22543731"/>
      <w:bookmarkStart w:id="215" w:name="_Toc57842920"/>
      <w:r>
        <w:t>2.</w:t>
      </w:r>
      <w:r w:rsidR="00565CCB" w:rsidRPr="005C0E48">
        <w:t>EKSPLOATAVIMAS</w:t>
      </w:r>
      <w:bookmarkEnd w:id="213"/>
      <w:bookmarkEnd w:id="214"/>
      <w:bookmarkEnd w:id="215"/>
    </w:p>
    <w:p w14:paraId="6B408BDA"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5C0E48" w:rsidRDefault="07058535" w:rsidP="00BB78AD">
      <w:pPr>
        <w:numPr>
          <w:ilvl w:val="3"/>
          <w:numId w:val="103"/>
        </w:numPr>
        <w:contextualSpacing/>
        <w:jc w:val="both"/>
      </w:pPr>
      <w:r>
        <w:t>Techninės priežiūros ciklas valdymo sistemos įrenginių, dirbančių normaliomis (atitinkančiomis gamintojo deklaruotas) sąlygomis yra vienas, šeši ir dvylika mėnesių.</w:t>
      </w:r>
    </w:p>
    <w:p w14:paraId="520E2C10" w14:textId="77777777" w:rsidR="00565CCB" w:rsidRPr="005C0E48" w:rsidRDefault="07058535" w:rsidP="00BB78AD">
      <w:pPr>
        <w:numPr>
          <w:ilvl w:val="3"/>
          <w:numId w:val="103"/>
        </w:numPr>
        <w:contextualSpacing/>
        <w:jc w:val="both"/>
      </w:pPr>
      <w:r>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5C0E48" w:rsidRDefault="07058535" w:rsidP="00BB78AD">
      <w:pPr>
        <w:numPr>
          <w:ilvl w:val="3"/>
          <w:numId w:val="103"/>
        </w:numPr>
        <w:contextualSpacing/>
        <w:jc w:val="both"/>
      </w:pPr>
      <w:r>
        <w:t>Jei valdymo sistemos įrangos gamintojas, kai kuriems įrenginiams yra nustatęs trumpesnį techninės priežiūros ciklą, tai tą įrangą reikia prižiūrėti gamintojo nustatytu periodiškumu.</w:t>
      </w:r>
    </w:p>
    <w:p w14:paraId="69C3318E" w14:textId="77777777" w:rsidR="00565CCB" w:rsidRPr="005C0E48" w:rsidRDefault="07058535" w:rsidP="00BB78AD">
      <w:pPr>
        <w:numPr>
          <w:ilvl w:val="3"/>
          <w:numId w:val="103"/>
        </w:numPr>
        <w:contextualSpacing/>
        <w:jc w:val="both"/>
      </w:pPr>
      <w:r>
        <w:t>Avarinio rezervo valdymo sistemos įrenginiams eksploatavimo darbai neatliekami. Įrenginiai saugomi gamintojo nustatytomis sąlygomis.</w:t>
      </w:r>
    </w:p>
    <w:p w14:paraId="005100A3" w14:textId="77777777" w:rsidR="00565CCB" w:rsidRPr="005C0E48" w:rsidRDefault="07058535" w:rsidP="00BB78AD">
      <w:pPr>
        <w:numPr>
          <w:ilvl w:val="3"/>
          <w:numId w:val="103"/>
        </w:numPr>
        <w:contextualSpacing/>
        <w:jc w:val="both"/>
      </w:pPr>
      <w:r>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5C0E48" w:rsidRDefault="07058535" w:rsidP="00BB78AD">
      <w:pPr>
        <w:numPr>
          <w:ilvl w:val="3"/>
          <w:numId w:val="103"/>
        </w:numPr>
        <w:contextualSpacing/>
        <w:jc w:val="both"/>
      </w:pPr>
      <w:r>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5C0E48" w:rsidRDefault="07058535" w:rsidP="00BB78AD">
      <w:pPr>
        <w:numPr>
          <w:ilvl w:val="3"/>
          <w:numId w:val="103"/>
        </w:numPr>
        <w:contextualSpacing/>
        <w:jc w:val="both"/>
      </w:pPr>
      <w:r>
        <w:lastRenderedPageBreak/>
        <w:t>Darbo vietų kompiuterių, serverių, kompiuterio programinės įrangos ir duomenų failų atstatymo atlikimui nustatomos sąlygos įvertinant gedimo apimtis.</w:t>
      </w:r>
    </w:p>
    <w:p w14:paraId="534E3B63" w14:textId="77777777" w:rsidR="00565CCB" w:rsidRPr="005C0E48" w:rsidRDefault="07058535" w:rsidP="00BB78AD">
      <w:pPr>
        <w:numPr>
          <w:ilvl w:val="3"/>
          <w:numId w:val="103"/>
        </w:numPr>
        <w:contextualSpacing/>
        <w:jc w:val="both"/>
      </w:pPr>
      <w:r>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5C0E48" w:rsidRDefault="07058535" w:rsidP="00BB78AD">
      <w:pPr>
        <w:numPr>
          <w:ilvl w:val="3"/>
          <w:numId w:val="103"/>
        </w:numPr>
        <w:contextualSpacing/>
        <w:jc w:val="both"/>
      </w:pPr>
      <w:r>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55FE239B" w:rsidR="00565CCB" w:rsidRPr="005C0E48" w:rsidRDefault="004175F7" w:rsidP="004175F7">
      <w:pPr>
        <w:pStyle w:val="Heading2"/>
        <w:spacing w:before="120" w:after="0"/>
        <w:ind w:left="360" w:firstLine="0"/>
        <w:contextualSpacing/>
      </w:pPr>
      <w:bookmarkStart w:id="216" w:name="_Toc57842921"/>
      <w:r>
        <w:t xml:space="preserve">3. </w:t>
      </w:r>
      <w:bookmarkStart w:id="217" w:name="_Toc498353922"/>
      <w:bookmarkStart w:id="218" w:name="_Toc22543732"/>
      <w:r w:rsidR="00565CCB" w:rsidRPr="005C0E48">
        <w:t>EKSPLOATAVIMO DARBŲ RŪŠYS</w:t>
      </w:r>
      <w:bookmarkEnd w:id="216"/>
      <w:bookmarkEnd w:id="217"/>
      <w:bookmarkEnd w:id="218"/>
    </w:p>
    <w:p w14:paraId="7E026D6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Srovės keitiklių valdymo sistemos eksploatavimo darbus sudaro tvarkingumo patikrinimo (diagnostikos), atsarginių kopijų sukūrimo ir sistemos keitimo procedūrų visuma:</w:t>
      </w:r>
    </w:p>
    <w:p w14:paraId="3DA5E077" w14:textId="77777777" w:rsidR="00A87460" w:rsidRPr="00A87460" w:rsidRDefault="00A87460" w:rsidP="00BB78AD">
      <w:pPr>
        <w:pStyle w:val="ListParagraph"/>
        <w:numPr>
          <w:ilvl w:val="3"/>
          <w:numId w:val="101"/>
        </w:numPr>
        <w:contextualSpacing/>
        <w:jc w:val="both"/>
        <w:rPr>
          <w:vanish/>
        </w:rPr>
      </w:pPr>
    </w:p>
    <w:p w14:paraId="01A38D84" w14:textId="77777777" w:rsidR="00A87460" w:rsidRPr="00A87460" w:rsidRDefault="00A87460" w:rsidP="00BB78AD">
      <w:pPr>
        <w:pStyle w:val="ListParagraph"/>
        <w:numPr>
          <w:ilvl w:val="3"/>
          <w:numId w:val="101"/>
        </w:numPr>
        <w:contextualSpacing/>
        <w:jc w:val="both"/>
        <w:rPr>
          <w:vanish/>
        </w:rPr>
      </w:pPr>
    </w:p>
    <w:p w14:paraId="034A162A" w14:textId="77777777" w:rsidR="00A87460" w:rsidRPr="00A87460" w:rsidRDefault="00A87460" w:rsidP="00BB78AD">
      <w:pPr>
        <w:pStyle w:val="ListParagraph"/>
        <w:numPr>
          <w:ilvl w:val="3"/>
          <w:numId w:val="101"/>
        </w:numPr>
        <w:contextualSpacing/>
        <w:jc w:val="both"/>
        <w:rPr>
          <w:vanish/>
        </w:rPr>
      </w:pPr>
    </w:p>
    <w:p w14:paraId="7477469B" w14:textId="77777777" w:rsidR="00A87460" w:rsidRPr="00A87460" w:rsidRDefault="00A87460" w:rsidP="00BB78AD">
      <w:pPr>
        <w:pStyle w:val="ListParagraph"/>
        <w:numPr>
          <w:ilvl w:val="3"/>
          <w:numId w:val="101"/>
        </w:numPr>
        <w:contextualSpacing/>
        <w:jc w:val="both"/>
        <w:rPr>
          <w:vanish/>
        </w:rPr>
      </w:pPr>
    </w:p>
    <w:p w14:paraId="110BA8FE" w14:textId="77777777" w:rsidR="00A87460" w:rsidRPr="00A87460" w:rsidRDefault="00A87460" w:rsidP="00BB78AD">
      <w:pPr>
        <w:pStyle w:val="ListParagraph"/>
        <w:numPr>
          <w:ilvl w:val="3"/>
          <w:numId w:val="101"/>
        </w:numPr>
        <w:contextualSpacing/>
        <w:jc w:val="both"/>
        <w:rPr>
          <w:vanish/>
        </w:rPr>
      </w:pPr>
    </w:p>
    <w:p w14:paraId="5E5BCCA6" w14:textId="77777777" w:rsidR="00A87460" w:rsidRPr="00A87460" w:rsidRDefault="00A87460" w:rsidP="00BB78AD">
      <w:pPr>
        <w:pStyle w:val="ListParagraph"/>
        <w:numPr>
          <w:ilvl w:val="3"/>
          <w:numId w:val="101"/>
        </w:numPr>
        <w:contextualSpacing/>
        <w:jc w:val="both"/>
        <w:rPr>
          <w:vanish/>
        </w:rPr>
      </w:pPr>
    </w:p>
    <w:p w14:paraId="22BE67D9" w14:textId="77777777" w:rsidR="00A87460" w:rsidRPr="00A87460" w:rsidRDefault="00A87460" w:rsidP="00BB78AD">
      <w:pPr>
        <w:pStyle w:val="ListParagraph"/>
        <w:numPr>
          <w:ilvl w:val="3"/>
          <w:numId w:val="101"/>
        </w:numPr>
        <w:contextualSpacing/>
        <w:jc w:val="both"/>
        <w:rPr>
          <w:vanish/>
        </w:rPr>
      </w:pPr>
    </w:p>
    <w:p w14:paraId="63461789" w14:textId="77777777" w:rsidR="00A87460" w:rsidRPr="00A87460" w:rsidRDefault="00A87460" w:rsidP="00BB78AD">
      <w:pPr>
        <w:pStyle w:val="ListParagraph"/>
        <w:numPr>
          <w:ilvl w:val="3"/>
          <w:numId w:val="101"/>
        </w:numPr>
        <w:contextualSpacing/>
        <w:jc w:val="both"/>
        <w:rPr>
          <w:vanish/>
        </w:rPr>
      </w:pPr>
    </w:p>
    <w:p w14:paraId="48CF4EC0" w14:textId="77777777" w:rsidR="00A87460" w:rsidRPr="00A87460" w:rsidRDefault="00A87460" w:rsidP="00BB78AD">
      <w:pPr>
        <w:pStyle w:val="ListParagraph"/>
        <w:numPr>
          <w:ilvl w:val="3"/>
          <w:numId w:val="101"/>
        </w:numPr>
        <w:contextualSpacing/>
        <w:jc w:val="both"/>
        <w:rPr>
          <w:vanish/>
        </w:rPr>
      </w:pPr>
    </w:p>
    <w:p w14:paraId="12D71545" w14:textId="77777777" w:rsidR="00A87460" w:rsidRPr="00A87460" w:rsidRDefault="00A87460" w:rsidP="00BB78AD">
      <w:pPr>
        <w:pStyle w:val="ListParagraph"/>
        <w:numPr>
          <w:ilvl w:val="3"/>
          <w:numId w:val="101"/>
        </w:numPr>
        <w:contextualSpacing/>
        <w:jc w:val="both"/>
        <w:rPr>
          <w:vanish/>
        </w:rPr>
      </w:pPr>
    </w:p>
    <w:p w14:paraId="1D824F00" w14:textId="77777777" w:rsidR="00A87460" w:rsidRPr="00A87460" w:rsidRDefault="00A87460" w:rsidP="00BB78AD">
      <w:pPr>
        <w:pStyle w:val="ListParagraph"/>
        <w:numPr>
          <w:ilvl w:val="3"/>
          <w:numId w:val="101"/>
        </w:numPr>
        <w:contextualSpacing/>
        <w:jc w:val="both"/>
        <w:rPr>
          <w:vanish/>
        </w:rPr>
      </w:pPr>
    </w:p>
    <w:p w14:paraId="22D15DE8" w14:textId="77777777" w:rsidR="00A87460" w:rsidRPr="00A87460" w:rsidRDefault="00A87460" w:rsidP="00BB78AD">
      <w:pPr>
        <w:pStyle w:val="ListParagraph"/>
        <w:numPr>
          <w:ilvl w:val="3"/>
          <w:numId w:val="101"/>
        </w:numPr>
        <w:contextualSpacing/>
        <w:jc w:val="both"/>
        <w:rPr>
          <w:vanish/>
        </w:rPr>
      </w:pPr>
    </w:p>
    <w:p w14:paraId="3E2CEA61" w14:textId="2D928524" w:rsidR="00565CCB" w:rsidRPr="005C0E48" w:rsidRDefault="00BB439D" w:rsidP="00BB78AD">
      <w:pPr>
        <w:pStyle w:val="ListParagraph"/>
        <w:numPr>
          <w:ilvl w:val="4"/>
          <w:numId w:val="101"/>
        </w:numPr>
        <w:ind w:firstLine="567"/>
        <w:contextualSpacing/>
        <w:jc w:val="both"/>
      </w:pPr>
      <w:r>
        <w:t xml:space="preserve"> </w:t>
      </w:r>
      <w:r w:rsidR="07058535">
        <w:t>apžiūra;</w:t>
      </w:r>
    </w:p>
    <w:p w14:paraId="5C2867C6" w14:textId="690A88CC" w:rsidR="00565CCB" w:rsidRPr="005C0E48" w:rsidRDefault="00BB439D" w:rsidP="00BB78AD">
      <w:pPr>
        <w:pStyle w:val="ListParagraph"/>
        <w:numPr>
          <w:ilvl w:val="4"/>
          <w:numId w:val="101"/>
        </w:numPr>
        <w:ind w:firstLine="567"/>
        <w:contextualSpacing/>
        <w:jc w:val="both"/>
      </w:pPr>
      <w:r>
        <w:t xml:space="preserve"> </w:t>
      </w:r>
      <w:r w:rsidR="07058535">
        <w:t>techninės priežiūros darbai;</w:t>
      </w:r>
    </w:p>
    <w:p w14:paraId="1521FD49" w14:textId="542EE854" w:rsidR="00565CCB" w:rsidRPr="005C0E48" w:rsidRDefault="00BB439D" w:rsidP="00BB78AD">
      <w:pPr>
        <w:pStyle w:val="ListParagraph"/>
        <w:numPr>
          <w:ilvl w:val="4"/>
          <w:numId w:val="101"/>
        </w:numPr>
        <w:ind w:firstLine="567"/>
        <w:contextualSpacing/>
        <w:jc w:val="both"/>
      </w:pPr>
      <w:r>
        <w:t xml:space="preserve"> </w:t>
      </w:r>
      <w:r w:rsidR="07058535">
        <w:t>sistemos pakeitimo darbai.</w:t>
      </w:r>
    </w:p>
    <w:p w14:paraId="53FE91A4" w14:textId="7E93347C" w:rsidR="00565CCB" w:rsidRPr="005C0E48" w:rsidRDefault="004175F7" w:rsidP="004175F7">
      <w:pPr>
        <w:pStyle w:val="Heading3"/>
        <w:spacing w:before="120" w:after="0"/>
        <w:ind w:left="360" w:firstLine="0"/>
        <w:contextualSpacing/>
      </w:pPr>
      <w:bookmarkStart w:id="219" w:name="_Toc498353923"/>
      <w:bookmarkStart w:id="220" w:name="_Toc22543733"/>
      <w:bookmarkStart w:id="221" w:name="_Toc57842922"/>
      <w:r>
        <w:t>3.1.</w:t>
      </w:r>
      <w:r w:rsidR="00565CCB" w:rsidRPr="005C0E48">
        <w:t>APŽIŪRA</w:t>
      </w:r>
      <w:bookmarkEnd w:id="219"/>
      <w:bookmarkEnd w:id="220"/>
      <w:bookmarkEnd w:id="221"/>
    </w:p>
    <w:p w14:paraId="68261C4A"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 apžiūra skirta vizualiai ir vietinio monitoringo priemonėmis patikrinti bei įvertinti ar valdymo sistemos įrenginiai veikia be sutrikimų ir jų darbo režimas yra normalus.</w:t>
      </w:r>
    </w:p>
    <w:p w14:paraId="19182950"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sistemos įrenginius privalo periodiškai apžiūrėti AĮNSJS inžinierius.</w:t>
      </w:r>
    </w:p>
    <w:p w14:paraId="4EF5A127" w14:textId="75D801A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Kiekvienais metais sudaromas srovės keitiklio įrenginių planinių apžiūrų grafikas, jį ruošia AĮNSJS inžinierius, pasirašo grafiką ruošęs inžinierius ir tvirtina AĮNSJS vadovas.</w:t>
      </w:r>
      <w:r w:rsidR="2DEC7E39">
        <w:t xml:space="preserve"> Grafike nurodoma ir valdymo sistemos apžiūra, kurią</w:t>
      </w:r>
      <w:r w:rsidR="6E1B3499">
        <w:t xml:space="preserve"> privaloma atlikti baigiantis garantiniam laikotarpiui.</w:t>
      </w:r>
    </w:p>
    <w:p w14:paraId="40342CC2" w14:textId="5F29681F"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Valdymo sistemos įrenginių bendroji (pavyzdinė) savaitinės apžiūros programa nurodyta </w:t>
      </w:r>
      <w:r>
        <w:fldChar w:fldCharType="begin"/>
      </w:r>
      <w:r>
        <w:instrText xml:space="preserve"> REF _Ref498088511 \r \h  \* MERGEFORMAT </w:instrText>
      </w:r>
      <w:r>
        <w:fldChar w:fldCharType="separate"/>
      </w:r>
      <w:r w:rsidR="009B57C0">
        <w:t>I.I.I.67</w:t>
      </w:r>
      <w:r>
        <w:fldChar w:fldCharType="end"/>
      </w:r>
      <w:r>
        <w:t xml:space="preserve"> priede, o mėnesinės apžiūros programa nurodyta </w:t>
      </w:r>
      <w:r>
        <w:fldChar w:fldCharType="begin"/>
      </w:r>
      <w:r>
        <w:instrText xml:space="preserve"> REF _Ref498088523 \r \h  \* MERGEFORMAT </w:instrText>
      </w:r>
      <w:r>
        <w:fldChar w:fldCharType="separate"/>
      </w:r>
      <w:r w:rsidR="009B57C0">
        <w:t>I.I.I.68</w:t>
      </w:r>
      <w:r>
        <w:fldChar w:fldCharType="end"/>
      </w:r>
      <w:r>
        <w:t xml:space="preserve"> priede. Mėnesinės apžiūros programoje papildomai įtraukta:</w:t>
      </w:r>
    </w:p>
    <w:p w14:paraId="046475D3"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79334CA7"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59A6D25C"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5F4B2B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CA5F548" w14:textId="2A80DAFD"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visų valdymo ir komutacinių įrenginių padėtis vietoje ir palyginti su valdymo sistemoje atvaizduojamomis padėtimis;</w:t>
      </w:r>
    </w:p>
    <w:p w14:paraId="75BF86B9" w14:textId="2C5DEAF6"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ar yra visi reikalingi užrašai, lentelės ant skydų, vidaus ir lauko spintų, aparatų ir perjungimo įrenginių, ypač reikalingi operatyviniam personalui;</w:t>
      </w:r>
    </w:p>
    <w:p w14:paraId="4FA0508E" w14:textId="2A0BAB0C"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šaltuoju metų laiku patikrinti, ar šildomos ir ar sandariai uždarytos lauko spintos, bei patalpos, kuriose yra valdymo sistemos įrenginiai;</w:t>
      </w:r>
    </w:p>
    <w:p w14:paraId="543F4069" w14:textId="1CADB05F"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6DC97D00"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Konkretaus keitiklio apžiūros lapelį (žr. </w:t>
      </w:r>
      <w:r>
        <w:fldChar w:fldCharType="begin"/>
      </w:r>
      <w:r>
        <w:instrText xml:space="preserve"> REF _Ref498088538 \r \h  \* MERGEFORMAT </w:instrText>
      </w:r>
      <w:r>
        <w:fldChar w:fldCharType="separate"/>
      </w:r>
      <w:r w:rsidR="009B57C0">
        <w:t>69</w:t>
      </w:r>
      <w:r>
        <w:fldChar w:fldCharType="end"/>
      </w:r>
      <w:r>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Apžiūros vykdomos:</w:t>
      </w:r>
    </w:p>
    <w:p w14:paraId="5A866271" w14:textId="77777777" w:rsidR="007A1528" w:rsidRPr="007A1528" w:rsidRDefault="007A1528" w:rsidP="00BB78AD">
      <w:pPr>
        <w:pStyle w:val="ListParagraph"/>
        <w:numPr>
          <w:ilvl w:val="3"/>
          <w:numId w:val="101"/>
        </w:numPr>
        <w:contextualSpacing/>
        <w:jc w:val="both"/>
        <w:rPr>
          <w:vanish/>
        </w:rPr>
      </w:pPr>
    </w:p>
    <w:p w14:paraId="48BB946E" w14:textId="77777777" w:rsidR="007A1528" w:rsidRPr="007A1528" w:rsidRDefault="007A1528" w:rsidP="00BB78AD">
      <w:pPr>
        <w:pStyle w:val="ListParagraph"/>
        <w:numPr>
          <w:ilvl w:val="3"/>
          <w:numId w:val="101"/>
        </w:numPr>
        <w:contextualSpacing/>
        <w:jc w:val="both"/>
        <w:rPr>
          <w:vanish/>
        </w:rPr>
      </w:pPr>
    </w:p>
    <w:p w14:paraId="467C0348" w14:textId="0F72D94E" w:rsidR="00565CCB" w:rsidRPr="005C0E48" w:rsidRDefault="00054355" w:rsidP="00BB78AD">
      <w:pPr>
        <w:pStyle w:val="ListParagraph"/>
        <w:numPr>
          <w:ilvl w:val="4"/>
          <w:numId w:val="101"/>
        </w:numPr>
        <w:ind w:firstLine="567"/>
        <w:contextualSpacing/>
        <w:jc w:val="both"/>
      </w:pPr>
      <w:r>
        <w:t xml:space="preserve"> </w:t>
      </w:r>
      <w:r w:rsidR="07058535">
        <w:t xml:space="preserve">kartą per savaitę atliekant apžiūrą pagal bendrąją (pavyzdinę) savaitinės apžiūros programą (žr. </w:t>
      </w:r>
      <w:r w:rsidR="00565CCB">
        <w:fldChar w:fldCharType="begin"/>
      </w:r>
      <w:r w:rsidR="00565CCB">
        <w:instrText xml:space="preserve"> REF _Ref498088511 \r \h  \* MERGEFORMAT </w:instrText>
      </w:r>
      <w:r w:rsidR="00565CCB">
        <w:fldChar w:fldCharType="separate"/>
      </w:r>
      <w:r w:rsidR="009B57C0">
        <w:t>I.I.I.67</w:t>
      </w:r>
      <w:r w:rsidR="00565CCB">
        <w:fldChar w:fldCharType="end"/>
      </w:r>
      <w:r w:rsidR="07058535">
        <w:t xml:space="preserve"> priedą);</w:t>
      </w:r>
    </w:p>
    <w:p w14:paraId="1E96C57D" w14:textId="65C1E239" w:rsidR="00565CCB" w:rsidRPr="005C0E48" w:rsidRDefault="00054355" w:rsidP="00BB78AD">
      <w:pPr>
        <w:pStyle w:val="ListParagraph"/>
        <w:numPr>
          <w:ilvl w:val="4"/>
          <w:numId w:val="101"/>
        </w:numPr>
        <w:ind w:firstLine="567"/>
        <w:contextualSpacing/>
        <w:jc w:val="both"/>
      </w:pPr>
      <w:r>
        <w:t xml:space="preserve"> </w:t>
      </w:r>
      <w:r w:rsidR="07058535">
        <w:t xml:space="preserve">kartą per mėnesį atliekant apžiūrą pagal bendrąją (pavyzdinę) mėnesinės apžiūros programą (žr. </w:t>
      </w:r>
      <w:r w:rsidR="00565CCB">
        <w:fldChar w:fldCharType="begin"/>
      </w:r>
      <w:r w:rsidR="00565CCB">
        <w:instrText xml:space="preserve"> REF _Ref498088523 \r \h  \* MERGEFORMAT </w:instrText>
      </w:r>
      <w:r w:rsidR="00565CCB">
        <w:fldChar w:fldCharType="separate"/>
      </w:r>
      <w:r w:rsidR="009B57C0">
        <w:t>I.I.I.68</w:t>
      </w:r>
      <w:r w:rsidR="00565CCB">
        <w:fldChar w:fldCharType="end"/>
      </w:r>
      <w:r w:rsidR="07058535">
        <w:t xml:space="preserve"> priedą).</w:t>
      </w:r>
    </w:p>
    <w:p w14:paraId="1923083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Apžiūra naudojant vietinį monitoringą atliekama:</w:t>
      </w:r>
    </w:p>
    <w:p w14:paraId="442AC0F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6FFE8AC7" w14:textId="69E27DED"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kiekvieną darbo dieną AĮNSJS inžinierius privalo peržiūrėti valdymo sistemoje sugeneruotus normalios būsenos ir gedimų signalus, esant poreikiui gedimų signalus užregistruoti TVIS, ir organizuoti pašalinimą;</w:t>
      </w:r>
    </w:p>
    <w:p w14:paraId="131EF6F9" w14:textId="3A023758"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papildomai esant poreikiui valdymo sistemos įrenginio gamintojo programinės įrangos pagalba išanalizuoti ir įvertinti sutrikimų registratorių įrašus.</w:t>
      </w:r>
    </w:p>
    <w:p w14:paraId="25F5598B" w14:textId="5CDB62C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r w:rsidR="240CE7F1">
        <w:t xml:space="preserve"> Naujiems ir rekonstruotiems srovės keitikliams</w:t>
      </w:r>
      <w:r w:rsidR="5787ABAC">
        <w:t xml:space="preserve"> apžiūra atliekama likus </w:t>
      </w:r>
      <w:r w:rsidR="5787ABAC" w:rsidRPr="00931198">
        <w:lastRenderedPageBreak/>
        <w:t>3 m</w:t>
      </w:r>
      <w:r w:rsidR="5787ABAC">
        <w:t xml:space="preserve">ėn. iki garantinio </w:t>
      </w:r>
      <w:r w:rsidR="5BC091EE">
        <w:t>laikotarpio pabaigos, o įrenginiai, kurių apžiūrėti negalima srovės keitikliui vei</w:t>
      </w:r>
      <w:r w:rsidR="52441541">
        <w:t>kiant, turi būti apžiūrėti paskutinio stabdymo metu prieš baigiantis garantiniam laikotarpiui.</w:t>
      </w:r>
    </w:p>
    <w:p w14:paraId="5078EDFB" w14:textId="0F961BAF" w:rsidR="00565CCB" w:rsidRPr="005C0E48" w:rsidRDefault="004175F7" w:rsidP="004175F7">
      <w:pPr>
        <w:pStyle w:val="Heading3"/>
        <w:spacing w:before="120" w:after="0"/>
        <w:ind w:left="360" w:firstLine="0"/>
        <w:contextualSpacing/>
        <w:rPr>
          <w:bCs w:val="0"/>
        </w:rPr>
      </w:pPr>
      <w:bookmarkStart w:id="222" w:name="_Toc498353924"/>
      <w:bookmarkStart w:id="223" w:name="_Toc22543734"/>
      <w:bookmarkStart w:id="224" w:name="_Toc57842923"/>
      <w:r>
        <w:t xml:space="preserve">3.2. </w:t>
      </w:r>
      <w:r w:rsidR="00565CCB" w:rsidRPr="005C0E48">
        <w:t xml:space="preserve">TECHNINĖS PRIEŽIŪROS </w:t>
      </w:r>
      <w:r w:rsidR="00565CCB" w:rsidRPr="005C0E48">
        <w:rPr>
          <w:bCs w:val="0"/>
        </w:rPr>
        <w:t>DARBAI</w:t>
      </w:r>
      <w:bookmarkEnd w:id="222"/>
      <w:bookmarkEnd w:id="223"/>
      <w:bookmarkEnd w:id="224"/>
    </w:p>
    <w:p w14:paraId="4A4E90C6" w14:textId="15F04C8B"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Techninės priežiūros darbus sudaro periodiniai ir pagal poreikį atliekami darbai. Technine priežiūra siekiama užtikrinti patikimą srovės keitiklio valdymo sistemos veikimą.</w:t>
      </w:r>
    </w:p>
    <w:p w14:paraId="4314C68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Periodinės techninės priežiūros darbai ir jų vykdymas:</w:t>
      </w:r>
    </w:p>
    <w:p w14:paraId="5AAB8181" w14:textId="77777777" w:rsidR="005900BD" w:rsidRPr="005900BD" w:rsidRDefault="005900BD" w:rsidP="00BB78AD">
      <w:pPr>
        <w:pStyle w:val="ListParagraph"/>
        <w:numPr>
          <w:ilvl w:val="3"/>
          <w:numId w:val="101"/>
        </w:numPr>
        <w:contextualSpacing/>
        <w:jc w:val="both"/>
        <w:rPr>
          <w:vanish/>
        </w:rPr>
      </w:pPr>
    </w:p>
    <w:p w14:paraId="4DDEE40A" w14:textId="77777777" w:rsidR="005900BD" w:rsidRPr="005900BD" w:rsidRDefault="005900BD" w:rsidP="00BB78AD">
      <w:pPr>
        <w:pStyle w:val="ListParagraph"/>
        <w:numPr>
          <w:ilvl w:val="3"/>
          <w:numId w:val="101"/>
        </w:numPr>
        <w:contextualSpacing/>
        <w:jc w:val="both"/>
        <w:rPr>
          <w:vanish/>
        </w:rPr>
      </w:pPr>
    </w:p>
    <w:p w14:paraId="61363D31" w14:textId="77777777" w:rsidR="005900BD" w:rsidRPr="005900BD" w:rsidRDefault="005900BD" w:rsidP="00BB78AD">
      <w:pPr>
        <w:pStyle w:val="ListParagraph"/>
        <w:numPr>
          <w:ilvl w:val="3"/>
          <w:numId w:val="101"/>
        </w:numPr>
        <w:contextualSpacing/>
        <w:jc w:val="both"/>
        <w:rPr>
          <w:vanish/>
        </w:rPr>
      </w:pPr>
    </w:p>
    <w:p w14:paraId="0F12327F" w14:textId="1FC388C8" w:rsidR="00565CCB" w:rsidRPr="005C0E48" w:rsidRDefault="00CC2781" w:rsidP="00BB78AD">
      <w:pPr>
        <w:pStyle w:val="ListParagraph"/>
        <w:numPr>
          <w:ilvl w:val="4"/>
          <w:numId w:val="101"/>
        </w:numPr>
        <w:ind w:firstLine="567"/>
        <w:contextualSpacing/>
        <w:jc w:val="both"/>
      </w:pPr>
      <w:r>
        <w:t xml:space="preserve"> </w:t>
      </w:r>
      <w:r w:rsidR="07058535">
        <w:t>archyvuojamų signalų sąrašų ir sutrikimų įrašų pašalinimas atliekamas kas mėnesį;</w:t>
      </w:r>
    </w:p>
    <w:p w14:paraId="4827DDBF" w14:textId="2B632631" w:rsidR="00565CCB" w:rsidRPr="005C0E48" w:rsidRDefault="00CC2781" w:rsidP="00BB78AD">
      <w:pPr>
        <w:pStyle w:val="ListParagraph"/>
        <w:numPr>
          <w:ilvl w:val="4"/>
          <w:numId w:val="101"/>
        </w:numPr>
        <w:ind w:firstLine="567"/>
        <w:contextualSpacing/>
        <w:jc w:val="both"/>
      </w:pPr>
      <w:r>
        <w:t xml:space="preserve"> </w:t>
      </w:r>
      <w:r w:rsidR="07058535">
        <w:t>virusų duomenų bazės atnaujinimas atliekamas kas mėnesį;</w:t>
      </w:r>
    </w:p>
    <w:p w14:paraId="3C72B749" w14:textId="15BCEEDC" w:rsidR="00565CCB" w:rsidRPr="005C0E48" w:rsidRDefault="00CC2781" w:rsidP="00BB78AD">
      <w:pPr>
        <w:pStyle w:val="ListParagraph"/>
        <w:numPr>
          <w:ilvl w:val="4"/>
          <w:numId w:val="101"/>
        </w:numPr>
        <w:ind w:firstLine="567"/>
        <w:contextualSpacing/>
        <w:jc w:val="both"/>
      </w:pPr>
      <w:r>
        <w:t xml:space="preserve"> </w:t>
      </w:r>
      <w:r w:rsidR="07058535">
        <w:t>saugyklos duomenų bazių atsarginių kopijų sukūrimas atliekamas kas mėnesį</w:t>
      </w:r>
    </w:p>
    <w:p w14:paraId="17EE4FA0" w14:textId="0C242539" w:rsidR="00565CCB" w:rsidRPr="005C0E48" w:rsidRDefault="00CC2781" w:rsidP="00BB78AD">
      <w:pPr>
        <w:pStyle w:val="ListParagraph"/>
        <w:numPr>
          <w:ilvl w:val="4"/>
          <w:numId w:val="101"/>
        </w:numPr>
        <w:ind w:firstLine="567"/>
        <w:contextualSpacing/>
        <w:jc w:val="both"/>
      </w:pPr>
      <w:r>
        <w:t xml:space="preserve"> </w:t>
      </w:r>
      <w:r w:rsidR="07058535">
        <w:t>optinių srovės transformatorių parametrų nuskaitymas atliekamas kas 6 mėnesiai;</w:t>
      </w:r>
    </w:p>
    <w:p w14:paraId="2C717A61" w14:textId="61B4B121" w:rsidR="00565CCB" w:rsidRPr="005C0E48" w:rsidRDefault="00CC2781" w:rsidP="00BB78AD">
      <w:pPr>
        <w:pStyle w:val="ListParagraph"/>
        <w:numPr>
          <w:ilvl w:val="4"/>
          <w:numId w:val="101"/>
        </w:numPr>
        <w:ind w:firstLine="567"/>
        <w:contextualSpacing/>
        <w:jc w:val="both"/>
      </w:pPr>
      <w:r>
        <w:t xml:space="preserve"> </w:t>
      </w:r>
      <w:r w:rsidR="07058535">
        <w:t>kompiuterių ir įrangos valymas atliekamas kas 12 mėnesių;</w:t>
      </w:r>
    </w:p>
    <w:p w14:paraId="18709922" w14:textId="6BFC2C62" w:rsidR="00565CCB" w:rsidRPr="005C0E48" w:rsidRDefault="00CC2781" w:rsidP="00BB78AD">
      <w:pPr>
        <w:pStyle w:val="ListParagraph"/>
        <w:numPr>
          <w:ilvl w:val="4"/>
          <w:numId w:val="101"/>
        </w:numPr>
        <w:ind w:firstLine="567"/>
        <w:contextualSpacing/>
        <w:jc w:val="both"/>
      </w:pPr>
      <w:r>
        <w:t xml:space="preserve"> </w:t>
      </w:r>
      <w:r w:rsidR="07058535">
        <w:t>valdymo ir apsaugų pagrindinių kompiuterių ventiliatorių patikrinimas atliekamas kas 12 mėnesių;</w:t>
      </w:r>
    </w:p>
    <w:p w14:paraId="32AF622D" w14:textId="443F8CEF" w:rsidR="00565CCB" w:rsidRPr="005C0E48" w:rsidRDefault="00CC2781" w:rsidP="00BB78AD">
      <w:pPr>
        <w:pStyle w:val="ListParagraph"/>
        <w:numPr>
          <w:ilvl w:val="4"/>
          <w:numId w:val="101"/>
        </w:numPr>
        <w:ind w:firstLine="567"/>
        <w:contextualSpacing/>
        <w:jc w:val="both"/>
      </w:pPr>
      <w:r>
        <w:t xml:space="preserve"> </w:t>
      </w:r>
      <w:r w:rsidR="07058535">
        <w:t>darbo vietų kompiuterių atsarginių kopijų sukūrimas atliekamas kas 12 mėnesių.</w:t>
      </w:r>
    </w:p>
    <w:p w14:paraId="0D56345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Pagal poreikį techninės priežiūros darbai ir jų vykdymas:</w:t>
      </w:r>
    </w:p>
    <w:p w14:paraId="71250DF6" w14:textId="77777777" w:rsidR="005900BD" w:rsidRPr="005900BD" w:rsidRDefault="005900BD" w:rsidP="00BB78AD">
      <w:pPr>
        <w:pStyle w:val="ListParagraph"/>
        <w:numPr>
          <w:ilvl w:val="3"/>
          <w:numId w:val="101"/>
        </w:numPr>
        <w:contextualSpacing/>
        <w:jc w:val="both"/>
        <w:rPr>
          <w:vanish/>
        </w:rPr>
      </w:pPr>
    </w:p>
    <w:p w14:paraId="3F23895C" w14:textId="550E84DD" w:rsidR="00565CCB" w:rsidRPr="005C0E48" w:rsidRDefault="00CC2781" w:rsidP="00BB78AD">
      <w:pPr>
        <w:pStyle w:val="ListParagraph"/>
        <w:numPr>
          <w:ilvl w:val="4"/>
          <w:numId w:val="101"/>
        </w:numPr>
        <w:ind w:firstLine="567"/>
        <w:contextualSpacing/>
        <w:jc w:val="both"/>
      </w:pPr>
      <w:r>
        <w:t xml:space="preserve"> </w:t>
      </w:r>
      <w:r w:rsidR="07058535">
        <w:t>atsarginių kopijų sukūrimas:</w:t>
      </w:r>
    </w:p>
    <w:p w14:paraId="51596364" w14:textId="290BFC89" w:rsidR="00565CCB" w:rsidRPr="005C0E48" w:rsidRDefault="00CC2781" w:rsidP="00BB78AD">
      <w:pPr>
        <w:pStyle w:val="ListParagraph"/>
        <w:numPr>
          <w:ilvl w:val="4"/>
          <w:numId w:val="101"/>
        </w:numPr>
        <w:ind w:firstLine="567"/>
        <w:contextualSpacing/>
        <w:jc w:val="both"/>
      </w:pPr>
      <w:r>
        <w:t xml:space="preserve"> </w:t>
      </w:r>
      <w:r w:rsidR="07058535">
        <w:t>serverių atsargines kopijas būtina sukurti po kiekvieno pakeitimo: nuostatų, konfigūracijos, logikos, programų atnaujinimo ar licencijų pratęsimo ir kt.;</w:t>
      </w:r>
    </w:p>
    <w:p w14:paraId="6D46CC6A" w14:textId="0C01FB5A" w:rsidR="00565CCB" w:rsidRPr="005C0E48" w:rsidRDefault="00C41AD1" w:rsidP="00BB78AD">
      <w:pPr>
        <w:pStyle w:val="ListParagraph"/>
        <w:numPr>
          <w:ilvl w:val="4"/>
          <w:numId w:val="101"/>
        </w:numPr>
        <w:ind w:firstLine="567"/>
        <w:contextualSpacing/>
        <w:jc w:val="both"/>
      </w:pPr>
      <w:r>
        <w:t xml:space="preserve"> </w:t>
      </w:r>
      <w:r w:rsidR="07058535">
        <w:t>saugyklos atsarginę kopiją būtina sukurti prieš kiekvieną saugyklos serverio atnaujinimą;</w:t>
      </w:r>
    </w:p>
    <w:p w14:paraId="501CFD96" w14:textId="43145ECC" w:rsidR="00565CCB" w:rsidRPr="005C0E48" w:rsidRDefault="00C41AD1" w:rsidP="00BB78AD">
      <w:pPr>
        <w:pStyle w:val="ListParagraph"/>
        <w:numPr>
          <w:ilvl w:val="4"/>
          <w:numId w:val="101"/>
        </w:numPr>
        <w:ind w:firstLine="567"/>
        <w:contextualSpacing/>
        <w:jc w:val="both"/>
      </w:pPr>
      <w:r>
        <w:t xml:space="preserve"> </w:t>
      </w:r>
      <w:r w:rsidR="07058535">
        <w:t>žemesnio lygio programinės įrangos atsargines kopijas būtina sukurti po kiekvieno pakeitimo.</w:t>
      </w:r>
    </w:p>
    <w:p w14:paraId="03393FBC" w14:textId="7F858D4D" w:rsidR="00565CCB" w:rsidRPr="005C0E48" w:rsidRDefault="00C41AD1" w:rsidP="00BB78AD">
      <w:pPr>
        <w:pStyle w:val="ListParagraph"/>
        <w:numPr>
          <w:ilvl w:val="4"/>
          <w:numId w:val="101"/>
        </w:numPr>
        <w:ind w:firstLine="567"/>
        <w:contextualSpacing/>
        <w:jc w:val="both"/>
      </w:pPr>
      <w:r>
        <w:t xml:space="preserve"> </w:t>
      </w:r>
      <w:r w:rsidR="07058535">
        <w:t>darbo vietų kompiuterių, serverių, saugyklos, saugyklos serverio, kompiuterio programinės įrangos ir duomenų failų atstatymas atliekamas tik po gedimų.</w:t>
      </w:r>
    </w:p>
    <w:p w14:paraId="464EB36A" w14:textId="46F5E578"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Techninės priežiūros darbų atlikimas ir jų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w:t>
      </w:r>
    </w:p>
    <w:p w14:paraId="5445B21D" w14:textId="30008BAE" w:rsidR="00565CCB" w:rsidRPr="005C0E48" w:rsidRDefault="004175F7" w:rsidP="004175F7">
      <w:pPr>
        <w:pStyle w:val="Heading3"/>
        <w:spacing w:before="120" w:after="0"/>
        <w:ind w:left="360" w:firstLine="0"/>
        <w:contextualSpacing/>
      </w:pPr>
      <w:bookmarkStart w:id="225" w:name="_Toc498353925"/>
      <w:bookmarkStart w:id="226" w:name="_Toc22543735"/>
      <w:bookmarkStart w:id="227" w:name="_Toc57842924"/>
      <w:r>
        <w:t xml:space="preserve">3.3. </w:t>
      </w:r>
      <w:r w:rsidR="00565CCB" w:rsidRPr="005C0E48">
        <w:t>SISTEMOS PAKEITIMO DARBAI</w:t>
      </w:r>
      <w:bookmarkEnd w:id="225"/>
      <w:bookmarkEnd w:id="226"/>
      <w:bookmarkEnd w:id="227"/>
    </w:p>
    <w:p w14:paraId="10CEF3C1" w14:textId="77353344"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Pakeitimai nesusiję su investi</w:t>
      </w:r>
      <w:r w:rsidR="34957ABD">
        <w:t>ci</w:t>
      </w:r>
      <w:r>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14:paraId="1ED59C56"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1110C230"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6E69F832" w14:textId="418AB0F8"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grafiniai ar duomenų bazės pakeitimai operatoriaus darbo vietoje;</w:t>
      </w:r>
    </w:p>
    <w:p w14:paraId="72638222" w14:textId="00B3E673"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modifikavimas iš/į nuotolinę sistemą per tinklų sąsajos darbo vietą;</w:t>
      </w:r>
    </w:p>
    <w:p w14:paraId="6E8448D0" w14:textId="109C80C7"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teksto pakeitimai;</w:t>
      </w:r>
    </w:p>
    <w:p w14:paraId="63EA3425" w14:textId="5F05123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visų kompiuterizuotų darbo vietų ir serverių slaptažodžių keitimas;</w:t>
      </w:r>
    </w:p>
    <w:p w14:paraId="2ADF4E87" w14:textId="60985E4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valdymo sistemos nuostatų, logikos ir konfigūracijos keitimas.</w:t>
      </w:r>
    </w:p>
    <w:p w14:paraId="53D457C6" w14:textId="25DCB8D1"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Darbų atlikimas ir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 prie šio akto gali būti pridedami priedai, pavyzdžiui, valdymo sistemos logikos pakeitimo aprašymas. </w:t>
      </w:r>
    </w:p>
    <w:p w14:paraId="143832C1"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Nustačius netvarkingo ar neaiškaus darbo atvejį, netvarkingą įrangos funkcionavimą visi darbai organizuojami pagal skyrių „Neplaninis patikrinimas ir remontas“.</w:t>
      </w:r>
    </w:p>
    <w:p w14:paraId="4AFFD833" w14:textId="541384F9" w:rsidR="00565CCB" w:rsidRPr="005C0E48" w:rsidRDefault="004175F7" w:rsidP="004175F7">
      <w:pPr>
        <w:pStyle w:val="Heading2"/>
        <w:spacing w:before="120" w:after="0"/>
        <w:ind w:left="360" w:firstLine="0"/>
        <w:contextualSpacing/>
      </w:pPr>
      <w:bookmarkStart w:id="228" w:name="_Toc498353926"/>
      <w:bookmarkStart w:id="229" w:name="_Toc22543736"/>
      <w:bookmarkStart w:id="230" w:name="_Toc57842925"/>
      <w:r>
        <w:t>4.</w:t>
      </w:r>
      <w:r w:rsidR="00565CCB" w:rsidRPr="005C0E48">
        <w:t>NEPLANINIS PATIKRINIMAS IR REMONTAS</w:t>
      </w:r>
      <w:bookmarkEnd w:id="228"/>
      <w:bookmarkEnd w:id="229"/>
      <w:bookmarkEnd w:id="230"/>
      <w:r w:rsidR="00565CCB" w:rsidRPr="005C0E48">
        <w:t xml:space="preserve"> </w:t>
      </w:r>
    </w:p>
    <w:p w14:paraId="5415FE4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Neplaninis valdymo sistemos įrangos patikrinimas ir remontas atliekamas:</w:t>
      </w:r>
    </w:p>
    <w:p w14:paraId="0C0D0B42" w14:textId="77777777" w:rsidR="00286F00" w:rsidRPr="00286F00" w:rsidRDefault="00286F00" w:rsidP="00BB78AD">
      <w:pPr>
        <w:pStyle w:val="ListParagraph"/>
        <w:numPr>
          <w:ilvl w:val="3"/>
          <w:numId w:val="101"/>
        </w:numPr>
        <w:contextualSpacing/>
        <w:rPr>
          <w:vanish/>
        </w:rPr>
      </w:pPr>
    </w:p>
    <w:p w14:paraId="178D03AA" w14:textId="77777777" w:rsidR="00286F00" w:rsidRPr="00286F00" w:rsidRDefault="00286F00" w:rsidP="00BB78AD">
      <w:pPr>
        <w:pStyle w:val="ListParagraph"/>
        <w:numPr>
          <w:ilvl w:val="3"/>
          <w:numId w:val="101"/>
        </w:numPr>
        <w:contextualSpacing/>
        <w:rPr>
          <w:vanish/>
        </w:rPr>
      </w:pPr>
    </w:p>
    <w:p w14:paraId="777C8FE2" w14:textId="77777777" w:rsidR="00286F00" w:rsidRPr="00286F00" w:rsidRDefault="00286F00" w:rsidP="00BB78AD">
      <w:pPr>
        <w:pStyle w:val="ListParagraph"/>
        <w:numPr>
          <w:ilvl w:val="3"/>
          <w:numId w:val="101"/>
        </w:numPr>
        <w:contextualSpacing/>
        <w:rPr>
          <w:vanish/>
        </w:rPr>
      </w:pPr>
    </w:p>
    <w:p w14:paraId="6AC9F81C" w14:textId="17D23D0B" w:rsidR="00565CCB" w:rsidRPr="005C0E48" w:rsidRDefault="07058535" w:rsidP="00BB78AD">
      <w:pPr>
        <w:pStyle w:val="ListParagraph"/>
        <w:numPr>
          <w:ilvl w:val="4"/>
          <w:numId w:val="101"/>
        </w:numPr>
        <w:ind w:firstLine="567"/>
        <w:contextualSpacing/>
      </w:pPr>
      <w:r>
        <w:t>valdymo sistemai pranešus apie gedimą;</w:t>
      </w:r>
    </w:p>
    <w:p w14:paraId="61403B16" w14:textId="77777777" w:rsidR="00565CCB" w:rsidRPr="005C0E48" w:rsidRDefault="07058535" w:rsidP="00BB78AD">
      <w:pPr>
        <w:pStyle w:val="ListParagraph"/>
        <w:numPr>
          <w:ilvl w:val="4"/>
          <w:numId w:val="101"/>
        </w:numPr>
        <w:ind w:firstLine="567"/>
        <w:contextualSpacing/>
      </w:pPr>
      <w:r>
        <w:t>darbo ar eksploatavimo darbų metu nustačius netvarkingą įrangos funkcionavimą;</w:t>
      </w:r>
    </w:p>
    <w:p w14:paraId="7827B100" w14:textId="77777777" w:rsidR="00565CCB" w:rsidRPr="005C0E48" w:rsidRDefault="07058535" w:rsidP="00BB78AD">
      <w:pPr>
        <w:pStyle w:val="ListParagraph"/>
        <w:numPr>
          <w:ilvl w:val="4"/>
          <w:numId w:val="101"/>
        </w:numPr>
        <w:tabs>
          <w:tab w:val="left" w:pos="142"/>
        </w:tabs>
        <w:ind w:firstLine="567"/>
        <w:contextualSpacing/>
      </w:pPr>
      <w:r>
        <w:t>po įvairių mechaninių pažeidimų ar gaisro;</w:t>
      </w:r>
    </w:p>
    <w:p w14:paraId="25BE506D" w14:textId="77777777" w:rsidR="00565CCB" w:rsidRPr="005C0E48" w:rsidRDefault="07058535" w:rsidP="00BB78AD">
      <w:pPr>
        <w:pStyle w:val="ListParagraph"/>
        <w:numPr>
          <w:ilvl w:val="4"/>
          <w:numId w:val="101"/>
        </w:numPr>
        <w:tabs>
          <w:tab w:val="left" w:pos="142"/>
          <w:tab w:val="left" w:pos="567"/>
        </w:tabs>
        <w:ind w:firstLine="567"/>
        <w:contextualSpacing/>
      </w:pPr>
      <w:r>
        <w:t>nustačius netvarkingo ar neaiškaus darbo atvejų.</w:t>
      </w:r>
    </w:p>
    <w:p w14:paraId="1120302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Atliekant neplaninį patikrinimą ar remontą TVIS nurodoma neplaninio patikrinimo priežastis, o tiriant netvarkingo ar neaiškaus darbo atvejus turi būti įrašoma tyrimo išvada.</w:t>
      </w:r>
    </w:p>
    <w:p w14:paraId="3B6FAA1E"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Visi gedimai registruojami ir jų pašalinimo eiga aprašoma TVIS.</w:t>
      </w:r>
    </w:p>
    <w:p w14:paraId="45DE0F6C" w14:textId="6CF51EAD" w:rsidR="00565CCB" w:rsidRPr="005C0E48" w:rsidRDefault="004175F7" w:rsidP="004175F7">
      <w:pPr>
        <w:pStyle w:val="Heading2"/>
        <w:spacing w:before="120" w:after="0"/>
        <w:ind w:left="426" w:firstLine="0"/>
        <w:contextualSpacing/>
        <w:rPr>
          <w:bCs w:val="0"/>
          <w:szCs w:val="26"/>
        </w:rPr>
      </w:pPr>
      <w:bookmarkStart w:id="231" w:name="_Toc498353927"/>
      <w:bookmarkStart w:id="232" w:name="_Toc22543737"/>
      <w:bookmarkStart w:id="233" w:name="_Toc57842926"/>
      <w:r>
        <w:rPr>
          <w:szCs w:val="26"/>
        </w:rPr>
        <w:lastRenderedPageBreak/>
        <w:t xml:space="preserve">5. </w:t>
      </w:r>
      <w:r w:rsidR="00565CCB" w:rsidRPr="005C0E48">
        <w:rPr>
          <w:szCs w:val="26"/>
        </w:rPr>
        <w:t>DARBŲ PLANAVIMAS (DEFEKTAVIMAS)</w:t>
      </w:r>
      <w:bookmarkEnd w:id="231"/>
      <w:bookmarkEnd w:id="232"/>
      <w:bookmarkEnd w:id="233"/>
    </w:p>
    <w:p w14:paraId="730289DB"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Defektavimas atliekamas TVIS. Pirminiuose darbų užsakymuose nurodomi visi planuojami atlikti techninės priežiūros ir reikalingi atlikti defektų šalinimo darbai.</w:t>
      </w:r>
    </w:p>
    <w:p w14:paraId="2C2B1AD3" w14:textId="2386FC47" w:rsidR="00565CCB" w:rsidRPr="005C0E48" w:rsidRDefault="07058535" w:rsidP="00BB78AD">
      <w:pPr>
        <w:numPr>
          <w:ilvl w:val="3"/>
          <w:numId w:val="103"/>
        </w:numPr>
        <w:overflowPunct w:val="0"/>
        <w:autoSpaceDE w:val="0"/>
        <w:autoSpaceDN w:val="0"/>
        <w:adjustRightInd w:val="0"/>
        <w:contextualSpacing/>
        <w:jc w:val="both"/>
        <w:textAlignment w:val="baseline"/>
      </w:pPr>
      <w:r>
        <w:t xml:space="preserve">Srovės keitiklio metinio stabdymo darbų planas sudaromas likus trims mėnesiams iki stabdymo remiantis TVIS planinių techninės priežiūros darbų apimtimi, įtraukiant darbus pagal poreikį ir nepašalintus defektus. Likus </w:t>
      </w:r>
      <w:r w:rsidR="34957ABD">
        <w:t>dviem</w:t>
      </w:r>
      <w:r>
        <w:t xml:space="preserve"> savaitėms iki stabdymo atliekama apžiūra pagal bendrąją (pavyzdinę) mėnesinės apžiūros programą (žr. </w:t>
      </w:r>
      <w:r>
        <w:fldChar w:fldCharType="begin"/>
      </w:r>
      <w:r>
        <w:instrText xml:space="preserve"> REF _Ref498088523 \r \h  \* MERGEFORMAT </w:instrText>
      </w:r>
      <w:r>
        <w:fldChar w:fldCharType="separate"/>
      </w:r>
      <w:r w:rsidR="009B57C0">
        <w:t>I.I.I.68</w:t>
      </w:r>
      <w:r>
        <w:fldChar w:fldCharType="end"/>
      </w:r>
      <w:r>
        <w:t xml:space="preserve"> priedą), pildomas defektavimo lapelis (žr. </w:t>
      </w:r>
      <w:r>
        <w:fldChar w:fldCharType="begin"/>
      </w:r>
      <w:r>
        <w:instrText xml:space="preserve"> REF _Ref498088823 \r \h  \* MERGEFORMAT </w:instrText>
      </w:r>
      <w:r>
        <w:fldChar w:fldCharType="separate"/>
      </w:r>
      <w:r w:rsidR="009B57C0">
        <w:t>71</w:t>
      </w:r>
      <w:r>
        <w:fldChar w:fldCharType="end"/>
      </w:r>
      <w:r>
        <w:t xml:space="preserve"> priedą). Iš defektavimo lapelio visi pastebėti trūkumai, gedimai ir defektai įtraukiami į srovės keitiklio metinio stabdymo darbų planą.</w:t>
      </w:r>
    </w:p>
    <w:p w14:paraId="0CB0E506" w14:textId="7BC383D4" w:rsidR="00565CCB" w:rsidRPr="005C0E48" w:rsidRDefault="004175F7" w:rsidP="004175F7">
      <w:pPr>
        <w:pStyle w:val="Heading2"/>
        <w:spacing w:before="120" w:after="0"/>
        <w:ind w:left="360" w:firstLine="0"/>
        <w:contextualSpacing/>
      </w:pPr>
      <w:bookmarkStart w:id="234" w:name="_Toc498353928"/>
      <w:bookmarkStart w:id="235" w:name="_Toc22543738"/>
      <w:bookmarkStart w:id="236" w:name="_Toc57842927"/>
      <w:r>
        <w:t>6.</w:t>
      </w:r>
      <w:r w:rsidR="00D35288">
        <w:t xml:space="preserve"> </w:t>
      </w:r>
      <w:r w:rsidR="00565CCB" w:rsidRPr="005C0E48">
        <w:t>ĮRENGINIŲ EKSPLOATAVIMO INSTRUKCIJOS</w:t>
      </w:r>
      <w:bookmarkEnd w:id="234"/>
      <w:bookmarkEnd w:id="235"/>
      <w:bookmarkEnd w:id="236"/>
    </w:p>
    <w:p w14:paraId="794EDEE2"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parengiamos atitinkamos eksploatavimo instrukcijos ir su jomis supažindinamas personalas.</w:t>
      </w:r>
    </w:p>
    <w:p w14:paraId="61C97DC9"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5C0E48" w:rsidRDefault="07058535" w:rsidP="00BB78AD">
      <w:pPr>
        <w:pStyle w:val="ListParagraph"/>
        <w:numPr>
          <w:ilvl w:val="3"/>
          <w:numId w:val="103"/>
        </w:numPr>
        <w:tabs>
          <w:tab w:val="left" w:pos="0"/>
          <w:tab w:val="decimal" w:pos="6663"/>
          <w:tab w:val="left" w:pos="7088"/>
          <w:tab w:val="left" w:pos="7513"/>
        </w:tabs>
        <w:spacing w:before="0"/>
        <w:contextualSpacing/>
        <w:jc w:val="both"/>
      </w:pPr>
      <w:r>
        <w:t>Instrukcijos parengiamos statybą (derinimą) vykdančio Rangovo iki objekto įjungimo bandomajai eksploatacijai.</w:t>
      </w:r>
    </w:p>
    <w:p w14:paraId="25FF07A1"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suderinamos su AĮNSJS inžinieriumi ir Operatyvinio valdymo grupės vadovu, pasirašo rengėjas (Rangovas), o tvirtina AĮNSJS vadovas.</w:t>
      </w:r>
    </w:p>
    <w:p w14:paraId="43D47F7C"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peržiūrimos ir koreguojamos pasikeitus situacijai (sumontavus naują valdymo sistemos įrenginį ir kt.).</w:t>
      </w:r>
    </w:p>
    <w:p w14:paraId="4A2B8346"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Instrukcijų peržiūros ir koregavimo metu į instrukcijas įtraukiami visi aktualūs eksploatavimo tvarkos pakeitimai ir visa informacija reikalinga naujų įrenginių valdymui ir priežiūrai.</w:t>
      </w:r>
    </w:p>
    <w:p w14:paraId="0257FC5C" w14:textId="16A55301" w:rsidR="00565CCB" w:rsidRPr="005C0E48" w:rsidRDefault="004175F7" w:rsidP="004175F7">
      <w:pPr>
        <w:pStyle w:val="Heading2"/>
        <w:spacing w:before="120" w:after="0"/>
        <w:ind w:left="360" w:firstLine="0"/>
        <w:contextualSpacing/>
      </w:pPr>
      <w:bookmarkStart w:id="237" w:name="_Toc498353929"/>
      <w:bookmarkStart w:id="238" w:name="_Toc22543739"/>
      <w:bookmarkStart w:id="239" w:name="_Toc57842928"/>
      <w:r>
        <w:t>7.</w:t>
      </w:r>
      <w:r w:rsidR="00D35288">
        <w:t xml:space="preserve"> </w:t>
      </w:r>
      <w:r w:rsidR="00565CCB" w:rsidRPr="005C0E48">
        <w:t>OPERATYVINĖS PRIEŽIŪROS INSTRUKCIJOS</w:t>
      </w:r>
      <w:bookmarkEnd w:id="237"/>
      <w:bookmarkEnd w:id="238"/>
      <w:bookmarkEnd w:id="239"/>
      <w:r w:rsidR="00565CCB" w:rsidRPr="005C0E48">
        <w:t xml:space="preserve"> </w:t>
      </w:r>
    </w:p>
    <w:p w14:paraId="0479066E"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t>Instrukcijos skirtos valdymo sistemos įrenginius operatyviai valdantiems ir prižiūrintiems operatyviniams remonto (toliau – operatyviniams) darbuotojams.</w:t>
      </w:r>
    </w:p>
    <w:p w14:paraId="31F8557F"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rsidRPr="005C0E48">
        <w:t xml:space="preserve">Instrukcijos sudaromos vadovaujantis </w:t>
      </w:r>
      <w:r w:rsidRPr="005C0E48">
        <w:rPr>
          <w:kern w:val="20"/>
        </w:rPr>
        <w:t xml:space="preserve">Elektrinių ir elektros tinklų eksploatavimo taisyklėmis, </w:t>
      </w:r>
      <w:r w:rsidRPr="005C0E48">
        <w:t>įrangos gamintojo dokumentai</w:t>
      </w:r>
      <w:r w:rsidRPr="005C0E48">
        <w:rPr>
          <w:kern w:val="20"/>
        </w:rPr>
        <w:t>s, kitais instrukcijų rengimą reglamentuojančiais dokumentais ir šiuo Reglamentu.</w:t>
      </w:r>
    </w:p>
    <w:p w14:paraId="1EF4C810" w14:textId="77777777" w:rsidR="00565CCB" w:rsidRPr="005C0E48" w:rsidRDefault="07058535" w:rsidP="00BB78AD">
      <w:pPr>
        <w:pStyle w:val="ListParagraph"/>
        <w:numPr>
          <w:ilvl w:val="3"/>
          <w:numId w:val="103"/>
        </w:numPr>
        <w:contextualSpacing/>
        <w:jc w:val="both"/>
      </w:pPr>
      <w:r>
        <w:t>Operatyvinės priežiūros instrukcijoje aprašoma (bet neapsiribojama):</w:t>
      </w:r>
    </w:p>
    <w:p w14:paraId="7C555AD6" w14:textId="77777777" w:rsidR="00467762" w:rsidRPr="00467762" w:rsidRDefault="00467762" w:rsidP="00BB78AD">
      <w:pPr>
        <w:pStyle w:val="ListParagraph"/>
        <w:numPr>
          <w:ilvl w:val="3"/>
          <w:numId w:val="101"/>
        </w:numPr>
        <w:contextualSpacing/>
        <w:jc w:val="both"/>
        <w:rPr>
          <w:vanish/>
        </w:rPr>
      </w:pPr>
    </w:p>
    <w:p w14:paraId="7041B2A0" w14:textId="77777777" w:rsidR="00467762" w:rsidRPr="00467762" w:rsidRDefault="00467762" w:rsidP="00BB78AD">
      <w:pPr>
        <w:pStyle w:val="ListParagraph"/>
        <w:numPr>
          <w:ilvl w:val="3"/>
          <w:numId w:val="101"/>
        </w:numPr>
        <w:contextualSpacing/>
        <w:jc w:val="both"/>
        <w:rPr>
          <w:vanish/>
        </w:rPr>
      </w:pPr>
    </w:p>
    <w:p w14:paraId="65A607A4" w14:textId="77777777" w:rsidR="00467762" w:rsidRPr="00467762" w:rsidRDefault="00467762" w:rsidP="00BB78AD">
      <w:pPr>
        <w:pStyle w:val="ListParagraph"/>
        <w:numPr>
          <w:ilvl w:val="3"/>
          <w:numId w:val="101"/>
        </w:numPr>
        <w:contextualSpacing/>
        <w:jc w:val="both"/>
        <w:rPr>
          <w:vanish/>
        </w:rPr>
      </w:pPr>
    </w:p>
    <w:p w14:paraId="24FEE94A" w14:textId="77777777" w:rsidR="00467762" w:rsidRPr="00467762" w:rsidRDefault="00467762" w:rsidP="00BB78AD">
      <w:pPr>
        <w:pStyle w:val="ListParagraph"/>
        <w:numPr>
          <w:ilvl w:val="3"/>
          <w:numId w:val="101"/>
        </w:numPr>
        <w:contextualSpacing/>
        <w:jc w:val="both"/>
        <w:rPr>
          <w:vanish/>
        </w:rPr>
      </w:pPr>
    </w:p>
    <w:p w14:paraId="14099E60" w14:textId="77777777" w:rsidR="00467762" w:rsidRPr="00467762" w:rsidRDefault="00467762" w:rsidP="00BB78AD">
      <w:pPr>
        <w:pStyle w:val="ListParagraph"/>
        <w:numPr>
          <w:ilvl w:val="3"/>
          <w:numId w:val="101"/>
        </w:numPr>
        <w:contextualSpacing/>
        <w:jc w:val="both"/>
        <w:rPr>
          <w:vanish/>
        </w:rPr>
      </w:pPr>
    </w:p>
    <w:p w14:paraId="326AE338" w14:textId="77777777" w:rsidR="00467762" w:rsidRPr="00467762" w:rsidRDefault="00467762" w:rsidP="00BB78AD">
      <w:pPr>
        <w:pStyle w:val="ListParagraph"/>
        <w:numPr>
          <w:ilvl w:val="3"/>
          <w:numId w:val="101"/>
        </w:numPr>
        <w:contextualSpacing/>
        <w:jc w:val="both"/>
        <w:rPr>
          <w:vanish/>
        </w:rPr>
      </w:pPr>
    </w:p>
    <w:p w14:paraId="74210DA6" w14:textId="77777777" w:rsidR="00467762" w:rsidRPr="00467762" w:rsidRDefault="00467762" w:rsidP="00BB78AD">
      <w:pPr>
        <w:pStyle w:val="ListParagraph"/>
        <w:numPr>
          <w:ilvl w:val="3"/>
          <w:numId w:val="101"/>
        </w:numPr>
        <w:contextualSpacing/>
        <w:jc w:val="both"/>
        <w:rPr>
          <w:vanish/>
        </w:rPr>
      </w:pPr>
    </w:p>
    <w:p w14:paraId="5FD6F4BA" w14:textId="77777777" w:rsidR="00467762" w:rsidRPr="00467762" w:rsidRDefault="00467762" w:rsidP="00BB78AD">
      <w:pPr>
        <w:pStyle w:val="ListParagraph"/>
        <w:numPr>
          <w:ilvl w:val="3"/>
          <w:numId w:val="101"/>
        </w:numPr>
        <w:contextualSpacing/>
        <w:jc w:val="both"/>
        <w:rPr>
          <w:vanish/>
        </w:rPr>
      </w:pPr>
    </w:p>
    <w:p w14:paraId="03EDE3CF" w14:textId="77777777" w:rsidR="00467762" w:rsidRPr="00467762" w:rsidRDefault="00467762" w:rsidP="00BB78AD">
      <w:pPr>
        <w:pStyle w:val="ListParagraph"/>
        <w:numPr>
          <w:ilvl w:val="3"/>
          <w:numId w:val="101"/>
        </w:numPr>
        <w:contextualSpacing/>
        <w:jc w:val="both"/>
        <w:rPr>
          <w:vanish/>
        </w:rPr>
      </w:pPr>
    </w:p>
    <w:p w14:paraId="0BD92476" w14:textId="77777777" w:rsidR="00467762" w:rsidRPr="00467762" w:rsidRDefault="00467762" w:rsidP="00BB78AD">
      <w:pPr>
        <w:pStyle w:val="ListParagraph"/>
        <w:numPr>
          <w:ilvl w:val="3"/>
          <w:numId w:val="101"/>
        </w:numPr>
        <w:contextualSpacing/>
        <w:jc w:val="both"/>
        <w:rPr>
          <w:vanish/>
        </w:rPr>
      </w:pPr>
    </w:p>
    <w:p w14:paraId="718CF675" w14:textId="77777777" w:rsidR="00467762" w:rsidRPr="00467762" w:rsidRDefault="00467762" w:rsidP="00BB78AD">
      <w:pPr>
        <w:pStyle w:val="ListParagraph"/>
        <w:numPr>
          <w:ilvl w:val="3"/>
          <w:numId w:val="101"/>
        </w:numPr>
        <w:contextualSpacing/>
        <w:jc w:val="both"/>
        <w:rPr>
          <w:vanish/>
        </w:rPr>
      </w:pPr>
    </w:p>
    <w:p w14:paraId="3D0E89B7" w14:textId="77777777" w:rsidR="00467762" w:rsidRPr="00467762" w:rsidRDefault="00467762" w:rsidP="00BB78AD">
      <w:pPr>
        <w:pStyle w:val="ListParagraph"/>
        <w:numPr>
          <w:ilvl w:val="3"/>
          <w:numId w:val="101"/>
        </w:numPr>
        <w:contextualSpacing/>
        <w:jc w:val="both"/>
        <w:rPr>
          <w:vanish/>
        </w:rPr>
      </w:pPr>
    </w:p>
    <w:p w14:paraId="5656B2D4" w14:textId="77777777" w:rsidR="00467762" w:rsidRPr="00467762" w:rsidRDefault="00467762" w:rsidP="00BB78AD">
      <w:pPr>
        <w:pStyle w:val="ListParagraph"/>
        <w:numPr>
          <w:ilvl w:val="3"/>
          <w:numId w:val="101"/>
        </w:numPr>
        <w:contextualSpacing/>
        <w:jc w:val="both"/>
        <w:rPr>
          <w:vanish/>
        </w:rPr>
      </w:pPr>
    </w:p>
    <w:p w14:paraId="3712E009" w14:textId="77777777" w:rsidR="00467762" w:rsidRPr="00467762" w:rsidRDefault="00467762" w:rsidP="00BB78AD">
      <w:pPr>
        <w:pStyle w:val="ListParagraph"/>
        <w:numPr>
          <w:ilvl w:val="3"/>
          <w:numId w:val="101"/>
        </w:numPr>
        <w:contextualSpacing/>
        <w:jc w:val="both"/>
        <w:rPr>
          <w:vanish/>
        </w:rPr>
      </w:pPr>
    </w:p>
    <w:p w14:paraId="589E639A" w14:textId="77777777" w:rsidR="00467762" w:rsidRPr="00467762" w:rsidRDefault="00467762" w:rsidP="00BB78AD">
      <w:pPr>
        <w:pStyle w:val="ListParagraph"/>
        <w:numPr>
          <w:ilvl w:val="3"/>
          <w:numId w:val="101"/>
        </w:numPr>
        <w:contextualSpacing/>
        <w:jc w:val="both"/>
        <w:rPr>
          <w:vanish/>
        </w:rPr>
      </w:pPr>
    </w:p>
    <w:p w14:paraId="2FABDDBA" w14:textId="5BC460A8" w:rsidR="00565CCB" w:rsidRPr="005C0E48" w:rsidRDefault="00C41AD1" w:rsidP="00BB78AD">
      <w:pPr>
        <w:pStyle w:val="ListParagraph"/>
        <w:numPr>
          <w:ilvl w:val="4"/>
          <w:numId w:val="101"/>
        </w:numPr>
        <w:ind w:firstLine="567"/>
        <w:contextualSpacing/>
        <w:jc w:val="both"/>
      </w:pPr>
      <w:r>
        <w:t xml:space="preserve"> </w:t>
      </w:r>
      <w:r w:rsidR="07058535">
        <w:t>paskirtis;</w:t>
      </w:r>
    </w:p>
    <w:p w14:paraId="6F65E479" w14:textId="17BCFD0D" w:rsidR="00565CCB" w:rsidRPr="005C0E48" w:rsidRDefault="00C41AD1" w:rsidP="00BB78AD">
      <w:pPr>
        <w:pStyle w:val="ListParagraph"/>
        <w:numPr>
          <w:ilvl w:val="4"/>
          <w:numId w:val="101"/>
        </w:numPr>
        <w:ind w:firstLine="567"/>
        <w:contextualSpacing/>
        <w:jc w:val="both"/>
      </w:pPr>
      <w:r>
        <w:t xml:space="preserve"> </w:t>
      </w:r>
      <w:r w:rsidR="07058535">
        <w:t>valdymo sistemos įrenginio duomenys (buvimo vieta, paskirtis, nurodomi operatyviniams darbuotojams reikalingi duomenys);</w:t>
      </w:r>
    </w:p>
    <w:p w14:paraId="32FAEB7C" w14:textId="4844A467" w:rsidR="00565CCB" w:rsidRPr="005C0E48" w:rsidRDefault="00C41AD1" w:rsidP="00BB78AD">
      <w:pPr>
        <w:pStyle w:val="ListParagraph"/>
        <w:numPr>
          <w:ilvl w:val="4"/>
          <w:numId w:val="101"/>
        </w:numPr>
        <w:ind w:firstLine="567"/>
        <w:contextualSpacing/>
        <w:jc w:val="both"/>
      </w:pPr>
      <w:r>
        <w:t xml:space="preserve"> </w:t>
      </w:r>
      <w:r w:rsidR="07058535">
        <w:t xml:space="preserve">iš kurių automatinių jungiklių (saugiklių) valdymo sistemos įrenginys ir jo grandinės maitinamos operatyvine srove; </w:t>
      </w:r>
    </w:p>
    <w:p w14:paraId="5F28B71B" w14:textId="0C63E49A" w:rsidR="00565CCB" w:rsidRPr="005C0E48" w:rsidRDefault="00C41AD1" w:rsidP="00BB78AD">
      <w:pPr>
        <w:pStyle w:val="ListParagraph"/>
        <w:numPr>
          <w:ilvl w:val="4"/>
          <w:numId w:val="101"/>
        </w:numPr>
        <w:ind w:firstLine="567"/>
        <w:contextualSpacing/>
        <w:jc w:val="both"/>
      </w:pPr>
      <w:r>
        <w:t xml:space="preserve"> </w:t>
      </w:r>
      <w:r w:rsidR="07058535">
        <w:t>kaip jis įjungiamas, išjungiamas, kaip perjungiamas, kai keičiasi režimas;</w:t>
      </w:r>
    </w:p>
    <w:p w14:paraId="38057674" w14:textId="6F45B1F9" w:rsidR="00565CCB" w:rsidRPr="005C0E48" w:rsidRDefault="00C41AD1" w:rsidP="00BB78AD">
      <w:pPr>
        <w:pStyle w:val="ListParagraph"/>
        <w:numPr>
          <w:ilvl w:val="4"/>
          <w:numId w:val="101"/>
        </w:numPr>
        <w:ind w:firstLine="567"/>
        <w:contextualSpacing/>
        <w:jc w:val="both"/>
      </w:pPr>
      <w:r>
        <w:t xml:space="preserve"> </w:t>
      </w:r>
      <w:r w:rsidR="07058535">
        <w:t>ką, kada ir kaip reikia operatyviniams darbuotojams padaryti, stebėti, perjungti;</w:t>
      </w:r>
    </w:p>
    <w:p w14:paraId="449E0C58" w14:textId="5FC988FA" w:rsidR="00565CCB" w:rsidRPr="005C0E48" w:rsidRDefault="00C41AD1" w:rsidP="00BB78AD">
      <w:pPr>
        <w:pStyle w:val="ListParagraph"/>
        <w:numPr>
          <w:ilvl w:val="4"/>
          <w:numId w:val="101"/>
        </w:numPr>
        <w:ind w:firstLine="567"/>
        <w:contextualSpacing/>
        <w:jc w:val="both"/>
      </w:pPr>
      <w:r>
        <w:t xml:space="preserve"> </w:t>
      </w:r>
      <w:r w:rsidR="07058535">
        <w:t>kas signalizuoja apie valdymo sistemos įrenginių suveikimą, kaip jį atpažinti ir kaip privalu elgtis įrenginiui suveikus;</w:t>
      </w:r>
    </w:p>
    <w:p w14:paraId="7E4C5B64" w14:textId="124A33D3"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naudotis visais valdymo sistemos įrenginio ir pagrindinės įrangos valdymo būdais;</w:t>
      </w:r>
    </w:p>
    <w:p w14:paraId="525AF9D9" w14:textId="43B2ED82" w:rsidR="00565CCB" w:rsidRPr="005C0E48" w:rsidRDefault="0023606A" w:rsidP="00BB78AD">
      <w:pPr>
        <w:pStyle w:val="ListParagraph"/>
        <w:numPr>
          <w:ilvl w:val="4"/>
          <w:numId w:val="101"/>
        </w:numPr>
        <w:ind w:firstLine="567"/>
        <w:contextualSpacing/>
        <w:jc w:val="both"/>
      </w:pPr>
      <w:r>
        <w:t xml:space="preserve"> </w:t>
      </w:r>
      <w:r w:rsidR="07058535">
        <w:t>kas signalizuoja apie valdymo sistemos įrenginio gedimus, kaip juos atpažinti ir kaip privaloma elgtis gedimų signalams atsiradus;</w:t>
      </w:r>
    </w:p>
    <w:p w14:paraId="072FD0AD" w14:textId="424E757C"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elgtis pasikeitus automatinių jungiklių padėčiai, nurodomi perjungikliai ir jungikliai, kurių padėtis tam tikrais režimais pakeičiama.</w:t>
      </w:r>
    </w:p>
    <w:p w14:paraId="50654454" w14:textId="4E9AC45A" w:rsidR="00565CCB" w:rsidRPr="005C0E48" w:rsidRDefault="004175F7" w:rsidP="004175F7">
      <w:pPr>
        <w:pStyle w:val="Heading2"/>
        <w:spacing w:before="120" w:after="0"/>
        <w:ind w:left="360" w:firstLine="0"/>
        <w:contextualSpacing/>
      </w:pPr>
      <w:bookmarkStart w:id="240" w:name="_Toc498353930"/>
      <w:bookmarkStart w:id="241" w:name="_Toc22543740"/>
      <w:bookmarkStart w:id="242" w:name="_Toc57842929"/>
      <w:r>
        <w:t>8.</w:t>
      </w:r>
      <w:r w:rsidR="00565CCB" w:rsidRPr="005C0E48">
        <w:t>DARBAI VALDYMO SISTEMOS ĮRENGINIUOSE</w:t>
      </w:r>
      <w:bookmarkEnd w:id="240"/>
      <w:bookmarkEnd w:id="241"/>
      <w:bookmarkEnd w:id="242"/>
    </w:p>
    <w:p w14:paraId="57FB2F4B" w14:textId="77777777" w:rsidR="00565CCB" w:rsidRPr="005C0E48" w:rsidRDefault="07058535" w:rsidP="00BB78AD">
      <w:pPr>
        <w:pStyle w:val="ListParagraph"/>
        <w:numPr>
          <w:ilvl w:val="3"/>
          <w:numId w:val="103"/>
        </w:numPr>
        <w:contextualSpacing/>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5C0E48" w:rsidRDefault="07058535" w:rsidP="00BB78AD">
      <w:pPr>
        <w:pStyle w:val="ListParagraph"/>
        <w:numPr>
          <w:ilvl w:val="3"/>
          <w:numId w:val="103"/>
        </w:numPr>
        <w:contextualSpacing/>
        <w:jc w:val="both"/>
      </w:pPr>
      <w:r>
        <w:t>Planiniai darbai atliekami pagal patvirtintą mėnesinį darbų grafiką, o neplaniniai – esant poreikiui.</w:t>
      </w:r>
    </w:p>
    <w:p w14:paraId="1EE8AB5D" w14:textId="0352AEA6" w:rsidR="00565CCB" w:rsidRPr="005C0E48" w:rsidRDefault="07058535" w:rsidP="00BB78AD">
      <w:pPr>
        <w:pStyle w:val="BodyText3"/>
        <w:numPr>
          <w:ilvl w:val="3"/>
          <w:numId w:val="103"/>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 xml:space="preserve">Visi veikiančių įrenginių atjungimai, nepriklausomai ar jie numatyti metiniame ar mėnesiniame atjungimų grafike, vykdomi tik pateikiant operatyvinę paraišką, kurios pateikimo, derinimo </w:t>
      </w:r>
      <w:r w:rsidRPr="005C0E48">
        <w:rPr>
          <w:snapToGrid w:val="0"/>
          <w:sz w:val="20"/>
          <w:szCs w:val="20"/>
        </w:rPr>
        <w:lastRenderedPageBreak/>
        <w:t>ir sprendimo priėmimo procesai aprašyti Dispečerinio elektros energetikos sistemos valdymo nuostatuose</w:t>
      </w:r>
      <w:r w:rsidR="600F8667" w:rsidRPr="005C0E48">
        <w:rPr>
          <w:snapToGrid w:val="0"/>
          <w:sz w:val="20"/>
          <w:szCs w:val="20"/>
        </w:rPr>
        <w:t xml:space="preserve"> bei šio Reglamento 39 ir 40 punktuose</w:t>
      </w:r>
      <w:r w:rsidRPr="005C0E48">
        <w:rPr>
          <w:sz w:val="20"/>
          <w:szCs w:val="20"/>
        </w:rPr>
        <w:t>.</w:t>
      </w:r>
    </w:p>
    <w:p w14:paraId="5F02C6FB" w14:textId="77777777" w:rsidR="00565CCB" w:rsidRPr="005C0E48" w:rsidRDefault="07058535" w:rsidP="00BB78AD">
      <w:pPr>
        <w:pStyle w:val="ListParagraph"/>
        <w:numPr>
          <w:ilvl w:val="3"/>
          <w:numId w:val="103"/>
        </w:numPr>
        <w:spacing w:before="0"/>
        <w:contextualSpacing/>
        <w:jc w:val="both"/>
      </w:pPr>
      <w:r>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5C0E48" w:rsidRDefault="07058535" w:rsidP="00BB78AD">
      <w:pPr>
        <w:pStyle w:val="ListParagraph"/>
        <w:numPr>
          <w:ilvl w:val="3"/>
          <w:numId w:val="103"/>
        </w:numPr>
        <w:contextualSpacing/>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5C0E48" w:rsidRDefault="07058535" w:rsidP="00BB78AD">
      <w:pPr>
        <w:pStyle w:val="ListParagraph"/>
        <w:numPr>
          <w:ilvl w:val="3"/>
          <w:numId w:val="103"/>
        </w:numPr>
        <w:contextualSpacing/>
        <w:jc w:val="both"/>
      </w:pPr>
      <w:r>
        <w:t>Eksploatavimo darbus atlikti ir dirbti su vietinio monitoringo įranga gali tik specialiai parengti AĮNSJS inžinieriai, kurie turi teisę tai savarankiškai daryti.</w:t>
      </w:r>
    </w:p>
    <w:p w14:paraId="6A001BAE" w14:textId="77777777" w:rsidR="00565CCB" w:rsidRPr="005C0E48" w:rsidRDefault="07058535" w:rsidP="00BB78AD">
      <w:pPr>
        <w:pStyle w:val="ListParagraph"/>
        <w:numPr>
          <w:ilvl w:val="3"/>
          <w:numId w:val="103"/>
        </w:numPr>
        <w:contextualSpacing/>
        <w:jc w:val="both"/>
      </w:pPr>
      <w:r>
        <w:t>Valdymo sistemos įrenginių eksploatavimo darbai atliekami pagal gamintojo dokumentus, kuriuose nurodoma eksploatavimo darbų apimtis ir atlikimo tvarka.</w:t>
      </w:r>
    </w:p>
    <w:p w14:paraId="2132DCA5" w14:textId="4B560C90" w:rsidR="00565CCB" w:rsidRPr="005C0E48" w:rsidRDefault="004175F7" w:rsidP="004175F7">
      <w:pPr>
        <w:pStyle w:val="Heading2"/>
        <w:spacing w:before="120" w:after="0"/>
        <w:ind w:left="426" w:firstLine="0"/>
        <w:contextualSpacing/>
      </w:pPr>
      <w:bookmarkStart w:id="243" w:name="_Toc498353931"/>
      <w:bookmarkStart w:id="244" w:name="_Toc22543741"/>
      <w:bookmarkStart w:id="245" w:name="_Toc57842930"/>
      <w:r>
        <w:t>10.</w:t>
      </w:r>
      <w:r w:rsidR="00565CCB" w:rsidRPr="005C0E48">
        <w:t>VALDYMO SISTEMOS ĮRENGINIŲ DARBO ANALIZĖ IR APSKAITA</w:t>
      </w:r>
      <w:bookmarkEnd w:id="243"/>
      <w:bookmarkEnd w:id="244"/>
      <w:bookmarkEnd w:id="245"/>
    </w:p>
    <w:p w14:paraId="37477823" w14:textId="77777777" w:rsidR="00565CCB" w:rsidRPr="005C0E48" w:rsidRDefault="07058535" w:rsidP="00BB78AD">
      <w:pPr>
        <w:pStyle w:val="ListParagraph"/>
        <w:numPr>
          <w:ilvl w:val="3"/>
          <w:numId w:val="103"/>
        </w:numPr>
        <w:contextualSpacing/>
        <w:jc w:val="both"/>
      </w:pPr>
      <w:r>
        <w:t>Visi valdymo sistemos įrenginių darbo atvejai išanalizuojami, įvertinami, o duomenys suvedami į TVIS.</w:t>
      </w:r>
    </w:p>
    <w:p w14:paraId="4BD8BA85" w14:textId="77777777" w:rsidR="00565CCB" w:rsidRPr="005C0E48" w:rsidRDefault="07058535" w:rsidP="00BB78AD">
      <w:pPr>
        <w:pStyle w:val="ListParagraph"/>
        <w:numPr>
          <w:ilvl w:val="3"/>
          <w:numId w:val="103"/>
        </w:numPr>
        <w:contextualSpacing/>
        <w:jc w:val="both"/>
      </w:pPr>
      <w:r>
        <w:t>Neteisingo darbo aplinkybės ir priežastys nustatomos, į TVIS suvedami vertinimo duomenys pagal valdymo sistemos veikimų analizės atitinkamus klasifikatorius ir įvykio aplinkybių aprašus.</w:t>
      </w:r>
    </w:p>
    <w:p w14:paraId="5478580E" w14:textId="77777777" w:rsidR="00565CCB" w:rsidRPr="005C0E48" w:rsidRDefault="07058535" w:rsidP="00BB78AD">
      <w:pPr>
        <w:pStyle w:val="ListParagraph"/>
        <w:numPr>
          <w:ilvl w:val="3"/>
          <w:numId w:val="103"/>
        </w:numPr>
        <w:contextualSpacing/>
        <w:jc w:val="both"/>
      </w:pPr>
      <w:r>
        <w:t>Valdymo sistemos įrenginių darbą stebi, analizuoja ir vertina AĮNSJS.</w:t>
      </w:r>
    </w:p>
    <w:p w14:paraId="27D705D3" w14:textId="77777777" w:rsidR="00565CCB" w:rsidRPr="005C0E48" w:rsidRDefault="07058535" w:rsidP="00BB78AD">
      <w:pPr>
        <w:pStyle w:val="ListParagraph"/>
        <w:numPr>
          <w:ilvl w:val="3"/>
          <w:numId w:val="103"/>
        </w:numPr>
        <w:contextualSpacing/>
        <w:jc w:val="both"/>
      </w:pPr>
      <w:r>
        <w:t>Valdymo sistemos įrenginio darbas vertinamas palyginus, kaip įrenginys privalėjo reaguoti duotuoju momentu (esant suveikimo reikmei arba nesant jos) su tuo, kas realiai įvyko elektros tinkle.</w:t>
      </w:r>
    </w:p>
    <w:p w14:paraId="7F074957" w14:textId="77777777" w:rsidR="00565CCB" w:rsidRPr="005C0E48" w:rsidRDefault="07058535" w:rsidP="00BB78AD">
      <w:pPr>
        <w:pStyle w:val="ListParagraph"/>
        <w:numPr>
          <w:ilvl w:val="3"/>
          <w:numId w:val="103"/>
        </w:numPr>
        <w:contextualSpacing/>
        <w:jc w:val="both"/>
      </w:pPr>
      <w:r>
        <w:t>Nustatomi šie valdymo sistemos įrenginio darbo įvertinimai:</w:t>
      </w:r>
    </w:p>
    <w:p w14:paraId="4BACEFB1" w14:textId="77777777" w:rsidR="00034029" w:rsidRPr="00034029" w:rsidRDefault="00034029" w:rsidP="00BB78AD">
      <w:pPr>
        <w:pStyle w:val="ListParagraph"/>
        <w:numPr>
          <w:ilvl w:val="3"/>
          <w:numId w:val="101"/>
        </w:numPr>
        <w:contextualSpacing/>
        <w:jc w:val="both"/>
        <w:rPr>
          <w:vanish/>
        </w:rPr>
      </w:pPr>
    </w:p>
    <w:p w14:paraId="3867C2EC" w14:textId="77777777" w:rsidR="00034029" w:rsidRPr="00034029" w:rsidRDefault="00034029" w:rsidP="00BB78AD">
      <w:pPr>
        <w:pStyle w:val="ListParagraph"/>
        <w:numPr>
          <w:ilvl w:val="3"/>
          <w:numId w:val="101"/>
        </w:numPr>
        <w:contextualSpacing/>
        <w:jc w:val="both"/>
        <w:rPr>
          <w:vanish/>
        </w:rPr>
      </w:pPr>
    </w:p>
    <w:p w14:paraId="4725D331" w14:textId="77777777" w:rsidR="00034029" w:rsidRPr="00034029" w:rsidRDefault="00034029" w:rsidP="00BB78AD">
      <w:pPr>
        <w:pStyle w:val="ListParagraph"/>
        <w:numPr>
          <w:ilvl w:val="3"/>
          <w:numId w:val="101"/>
        </w:numPr>
        <w:contextualSpacing/>
        <w:jc w:val="both"/>
        <w:rPr>
          <w:vanish/>
        </w:rPr>
      </w:pPr>
    </w:p>
    <w:p w14:paraId="28FB4914" w14:textId="77777777" w:rsidR="00034029" w:rsidRPr="00034029" w:rsidRDefault="00034029" w:rsidP="00BB78AD">
      <w:pPr>
        <w:pStyle w:val="ListParagraph"/>
        <w:numPr>
          <w:ilvl w:val="3"/>
          <w:numId w:val="101"/>
        </w:numPr>
        <w:contextualSpacing/>
        <w:jc w:val="both"/>
        <w:rPr>
          <w:vanish/>
        </w:rPr>
      </w:pPr>
    </w:p>
    <w:p w14:paraId="6ECD766F" w14:textId="77777777" w:rsidR="00034029" w:rsidRPr="00034029" w:rsidRDefault="00034029" w:rsidP="00BB78AD">
      <w:pPr>
        <w:pStyle w:val="ListParagraph"/>
        <w:numPr>
          <w:ilvl w:val="3"/>
          <w:numId w:val="101"/>
        </w:numPr>
        <w:contextualSpacing/>
        <w:jc w:val="both"/>
        <w:rPr>
          <w:vanish/>
        </w:rPr>
      </w:pPr>
    </w:p>
    <w:p w14:paraId="106CBA51" w14:textId="77777777" w:rsidR="00034029" w:rsidRPr="00034029" w:rsidRDefault="00034029" w:rsidP="00BB78AD">
      <w:pPr>
        <w:pStyle w:val="ListParagraph"/>
        <w:numPr>
          <w:ilvl w:val="3"/>
          <w:numId w:val="101"/>
        </w:numPr>
        <w:contextualSpacing/>
        <w:jc w:val="both"/>
        <w:rPr>
          <w:vanish/>
        </w:rPr>
      </w:pPr>
    </w:p>
    <w:p w14:paraId="138F58C2" w14:textId="77777777" w:rsidR="00034029" w:rsidRPr="00034029" w:rsidRDefault="00034029" w:rsidP="00BB78AD">
      <w:pPr>
        <w:pStyle w:val="ListParagraph"/>
        <w:numPr>
          <w:ilvl w:val="3"/>
          <w:numId w:val="101"/>
        </w:numPr>
        <w:contextualSpacing/>
        <w:jc w:val="both"/>
        <w:rPr>
          <w:vanish/>
        </w:rPr>
      </w:pPr>
    </w:p>
    <w:p w14:paraId="03DDEE4A" w14:textId="77777777" w:rsidR="00034029" w:rsidRPr="00034029" w:rsidRDefault="00034029" w:rsidP="00BB78AD">
      <w:pPr>
        <w:pStyle w:val="ListParagraph"/>
        <w:numPr>
          <w:ilvl w:val="3"/>
          <w:numId w:val="101"/>
        </w:numPr>
        <w:contextualSpacing/>
        <w:jc w:val="both"/>
        <w:rPr>
          <w:vanish/>
        </w:rPr>
      </w:pPr>
    </w:p>
    <w:p w14:paraId="71573C92" w14:textId="77777777" w:rsidR="00034029" w:rsidRPr="00034029" w:rsidRDefault="00034029" w:rsidP="00BB78AD">
      <w:pPr>
        <w:pStyle w:val="ListParagraph"/>
        <w:numPr>
          <w:ilvl w:val="3"/>
          <w:numId w:val="101"/>
        </w:numPr>
        <w:contextualSpacing/>
        <w:jc w:val="both"/>
        <w:rPr>
          <w:vanish/>
        </w:rPr>
      </w:pPr>
    </w:p>
    <w:p w14:paraId="4AE10D11" w14:textId="77777777" w:rsidR="00034029" w:rsidRPr="00034029" w:rsidRDefault="00034029" w:rsidP="00BB78AD">
      <w:pPr>
        <w:pStyle w:val="ListParagraph"/>
        <w:numPr>
          <w:ilvl w:val="3"/>
          <w:numId w:val="101"/>
        </w:numPr>
        <w:contextualSpacing/>
        <w:jc w:val="both"/>
        <w:rPr>
          <w:vanish/>
        </w:rPr>
      </w:pPr>
    </w:p>
    <w:p w14:paraId="5CB6D264" w14:textId="77777777" w:rsidR="00034029" w:rsidRPr="00034029" w:rsidRDefault="00034029" w:rsidP="00BB78AD">
      <w:pPr>
        <w:pStyle w:val="ListParagraph"/>
        <w:numPr>
          <w:ilvl w:val="3"/>
          <w:numId w:val="101"/>
        </w:numPr>
        <w:contextualSpacing/>
        <w:jc w:val="both"/>
        <w:rPr>
          <w:vanish/>
        </w:rPr>
      </w:pPr>
    </w:p>
    <w:p w14:paraId="0B999FFE" w14:textId="77777777" w:rsidR="00034029" w:rsidRPr="00034029" w:rsidRDefault="00034029" w:rsidP="00BB78AD">
      <w:pPr>
        <w:pStyle w:val="ListParagraph"/>
        <w:numPr>
          <w:ilvl w:val="3"/>
          <w:numId w:val="101"/>
        </w:numPr>
        <w:contextualSpacing/>
        <w:jc w:val="both"/>
        <w:rPr>
          <w:vanish/>
        </w:rPr>
      </w:pPr>
    </w:p>
    <w:p w14:paraId="559578B4" w14:textId="1084566C" w:rsidR="00565CCB" w:rsidRPr="005C0E48" w:rsidRDefault="00C22765" w:rsidP="00BB78AD">
      <w:pPr>
        <w:pStyle w:val="ListParagraph"/>
        <w:numPr>
          <w:ilvl w:val="4"/>
          <w:numId w:val="101"/>
        </w:numPr>
        <w:ind w:firstLine="567"/>
        <w:contextualSpacing/>
        <w:jc w:val="both"/>
      </w:pPr>
      <w:r>
        <w:t xml:space="preserve"> </w:t>
      </w:r>
      <w:r w:rsidR="07058535">
        <w:t>teisingas (T);</w:t>
      </w:r>
    </w:p>
    <w:p w14:paraId="62447305" w14:textId="3FF422CF" w:rsidR="00565CCB" w:rsidRPr="005C0E48" w:rsidRDefault="00C22765" w:rsidP="00BB78AD">
      <w:pPr>
        <w:pStyle w:val="ListParagraph"/>
        <w:numPr>
          <w:ilvl w:val="4"/>
          <w:numId w:val="101"/>
        </w:numPr>
        <w:ind w:firstLine="567"/>
        <w:contextualSpacing/>
        <w:jc w:val="both"/>
      </w:pPr>
      <w:r>
        <w:t xml:space="preserve"> </w:t>
      </w:r>
      <w:r w:rsidR="07058535">
        <w:t>neteisingas (NT);</w:t>
      </w:r>
    </w:p>
    <w:p w14:paraId="76FD7AA7" w14:textId="13E8342C" w:rsidR="00565CCB" w:rsidRPr="005C0E48" w:rsidRDefault="00C22765" w:rsidP="00BB78AD">
      <w:pPr>
        <w:pStyle w:val="ListParagraph"/>
        <w:numPr>
          <w:ilvl w:val="4"/>
          <w:numId w:val="101"/>
        </w:numPr>
        <w:ind w:firstLine="567"/>
        <w:contextualSpacing/>
        <w:jc w:val="both"/>
      </w:pPr>
      <w:r>
        <w:t xml:space="preserve"> </w:t>
      </w:r>
      <w:r w:rsidR="07058535">
        <w:t>leistinas neteisingas (L);</w:t>
      </w:r>
    </w:p>
    <w:p w14:paraId="755751D3" w14:textId="4E262EB6" w:rsidR="00565CCB" w:rsidRPr="005C0E48" w:rsidRDefault="00C22765" w:rsidP="00BB78AD">
      <w:pPr>
        <w:pStyle w:val="ListParagraph"/>
        <w:numPr>
          <w:ilvl w:val="4"/>
          <w:numId w:val="101"/>
        </w:numPr>
        <w:ind w:firstLine="567"/>
        <w:contextualSpacing/>
        <w:jc w:val="both"/>
      </w:pPr>
      <w:r>
        <w:t xml:space="preserve"> </w:t>
      </w:r>
      <w:r w:rsidR="07058535">
        <w:t>neišaiškintas (N).</w:t>
      </w:r>
    </w:p>
    <w:p w14:paraId="31EB00EB" w14:textId="3F743D72" w:rsidR="00565CCB" w:rsidRPr="005C0E48" w:rsidRDefault="07058535" w:rsidP="00BB78AD">
      <w:pPr>
        <w:pStyle w:val="ListParagraph"/>
        <w:numPr>
          <w:ilvl w:val="3"/>
          <w:numId w:val="103"/>
        </w:numPr>
        <w:contextualSpacing/>
        <w:jc w:val="both"/>
      </w:pPr>
      <w:r w:rsidRPr="08D8F0D6">
        <w:rPr>
          <w:i/>
          <w:iCs/>
        </w:rPr>
        <w:t>Teisingu</w:t>
      </w:r>
      <w:r w:rsidRPr="08D8F0D6">
        <w:rPr>
          <w:b/>
          <w:bCs/>
        </w:rPr>
        <w:t xml:space="preserve"> </w:t>
      </w:r>
      <w:r>
        <w:t>įvertinamas valdymo sistemos įrenginio suveikimas, esant reikmei jam suveikti, kai pilnai įvykdytos visos įrenginio suveikimo reikmę pateisinančios sąlygos tuo metu buvusiam elektros tinklo režimui.</w:t>
      </w:r>
    </w:p>
    <w:p w14:paraId="1F8EF530" w14:textId="77777777" w:rsidR="00565CCB" w:rsidRPr="005C0E48" w:rsidRDefault="07058535" w:rsidP="00BB78AD">
      <w:pPr>
        <w:pStyle w:val="ListParagraph"/>
        <w:numPr>
          <w:ilvl w:val="3"/>
          <w:numId w:val="103"/>
        </w:numPr>
        <w:contextualSpacing/>
        <w:jc w:val="both"/>
      </w:pPr>
      <w:r w:rsidRPr="08D8F0D6">
        <w:rPr>
          <w:i/>
          <w:iCs/>
        </w:rPr>
        <w:t>Neteisingu</w:t>
      </w:r>
      <w:r>
        <w:t xml:space="preserve"> įvertinamas valdymo sistemos įrenginio suveikimas, nesant reikmės jam suveikti</w:t>
      </w:r>
      <w:r w:rsidRPr="08D8F0D6">
        <w:rPr>
          <w:b/>
          <w:bCs/>
        </w:rPr>
        <w:t xml:space="preserve"> </w:t>
      </w:r>
      <w:r>
        <w:t xml:space="preserve">arba nesuveikimas esant reikmei suveikti. </w:t>
      </w:r>
    </w:p>
    <w:p w14:paraId="4A6106A8" w14:textId="77777777" w:rsidR="00565CCB" w:rsidRPr="005C0E48" w:rsidRDefault="07058535" w:rsidP="00BB78AD">
      <w:pPr>
        <w:pStyle w:val="ListParagraph"/>
        <w:numPr>
          <w:ilvl w:val="3"/>
          <w:numId w:val="103"/>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5C0E48" w:rsidRDefault="07058535" w:rsidP="00BB78AD">
      <w:pPr>
        <w:pStyle w:val="ListParagraph"/>
        <w:numPr>
          <w:ilvl w:val="3"/>
          <w:numId w:val="103"/>
        </w:numPr>
        <w:contextualSpacing/>
        <w:jc w:val="both"/>
      </w:pPr>
      <w:r w:rsidRPr="08D8F0D6">
        <w:rPr>
          <w:i/>
          <w:iCs/>
        </w:rPr>
        <w:t>Neišaiškintu</w:t>
      </w:r>
      <w:r>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5C0E48" w:rsidRDefault="07058535" w:rsidP="00BB78AD">
      <w:pPr>
        <w:pStyle w:val="ListParagraph"/>
        <w:numPr>
          <w:ilvl w:val="3"/>
          <w:numId w:val="103"/>
        </w:numPr>
        <w:contextualSpacing/>
        <w:jc w:val="both"/>
      </w:pPr>
      <w:r>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5C0E48" w:rsidRDefault="07058535" w:rsidP="00BB78AD">
      <w:pPr>
        <w:pStyle w:val="ListParagraph"/>
        <w:numPr>
          <w:ilvl w:val="3"/>
          <w:numId w:val="103"/>
        </w:numPr>
        <w:contextualSpacing/>
        <w:jc w:val="both"/>
      </w:pPr>
      <w:r>
        <w:t>Esant galimybei vienu metu suveikti kelioms apsaugoms, vertinamos tik suveikusios apsaugos. Kitų tos pačios selektyvumo pakopos ribose nespėjusių suveikti apsaugų darbas nevertinamas.</w:t>
      </w:r>
    </w:p>
    <w:p w14:paraId="48C0CCFD" w14:textId="77777777" w:rsidR="00565CCB" w:rsidRPr="005C0E48" w:rsidRDefault="07058535" w:rsidP="00BB78AD">
      <w:pPr>
        <w:pStyle w:val="ListParagraph"/>
        <w:numPr>
          <w:ilvl w:val="3"/>
          <w:numId w:val="103"/>
        </w:numPr>
        <w:tabs>
          <w:tab w:val="left" w:pos="567"/>
        </w:tabs>
        <w:contextualSpacing/>
        <w:jc w:val="both"/>
      </w:pPr>
      <w:r>
        <w:t>Apie valdymo sistemos įrangos klaidingą suveikimą AĮNSJS inžinieriai privalo telefonu ar el. paštu nedelsdami informuoti SVC dispečerį.</w:t>
      </w:r>
    </w:p>
    <w:p w14:paraId="2784DCC1" w14:textId="77777777" w:rsidR="00565CCB" w:rsidRPr="005C0E48" w:rsidRDefault="07058535" w:rsidP="00BB78AD">
      <w:pPr>
        <w:pStyle w:val="ListParagraph"/>
        <w:numPr>
          <w:ilvl w:val="3"/>
          <w:numId w:val="103"/>
        </w:numPr>
        <w:contextualSpacing/>
        <w:jc w:val="both"/>
      </w:pPr>
      <w:r>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5C0E48" w:rsidRDefault="07058535" w:rsidP="00BB78AD">
      <w:pPr>
        <w:pStyle w:val="ListParagraph"/>
        <w:numPr>
          <w:ilvl w:val="3"/>
          <w:numId w:val="103"/>
        </w:numPr>
        <w:tabs>
          <w:tab w:val="left" w:pos="567"/>
        </w:tabs>
        <w:contextualSpacing/>
        <w:jc w:val="both"/>
      </w:pPr>
      <w:r>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5C0E48" w:rsidRDefault="07058535" w:rsidP="00BB78AD">
      <w:pPr>
        <w:pStyle w:val="ListParagraph"/>
        <w:numPr>
          <w:ilvl w:val="3"/>
          <w:numId w:val="103"/>
        </w:numPr>
        <w:contextualSpacing/>
        <w:jc w:val="both"/>
      </w:pPr>
      <w:r>
        <w:t>Tyrimus neaiškaus valdymo sistemos veikimo atvejais, kuriems ištirti pasitelkiamas srovės keitiklio gamintojas, atlieka ir išvadas pateikia gamintojas.</w:t>
      </w:r>
    </w:p>
    <w:p w14:paraId="28B393B1" w14:textId="6A556872" w:rsidR="00565CCB" w:rsidRPr="005C0E48" w:rsidRDefault="004175F7" w:rsidP="004175F7">
      <w:pPr>
        <w:pStyle w:val="Heading2"/>
        <w:spacing w:before="120" w:after="0"/>
        <w:ind w:left="360" w:firstLine="0"/>
        <w:contextualSpacing/>
      </w:pPr>
      <w:bookmarkStart w:id="246" w:name="_Toc498353932"/>
      <w:bookmarkStart w:id="247" w:name="_Toc22543742"/>
      <w:bookmarkStart w:id="248" w:name="_Toc57842931"/>
      <w:r>
        <w:t>11.</w:t>
      </w:r>
      <w:r w:rsidR="00565CCB" w:rsidRPr="005C0E48">
        <w:t>GEDIMAI IR DEFEKTAI</w:t>
      </w:r>
      <w:bookmarkEnd w:id="246"/>
      <w:bookmarkEnd w:id="247"/>
      <w:bookmarkEnd w:id="248"/>
    </w:p>
    <w:p w14:paraId="30030C86" w14:textId="41FD6938" w:rsidR="00B433F6" w:rsidRPr="00D041BC" w:rsidRDefault="07058535" w:rsidP="00BB78AD">
      <w:pPr>
        <w:pStyle w:val="ListParagraph"/>
        <w:numPr>
          <w:ilvl w:val="3"/>
          <w:numId w:val="103"/>
        </w:numPr>
        <w:contextualSpacing/>
        <w:jc w:val="both"/>
      </w:pPr>
      <w:r>
        <w:t>Valdymo sistemos įrenginių gedimai ir defektai pagal jų svarbą skirstomi į tris kategorijas:</w:t>
      </w:r>
    </w:p>
    <w:p w14:paraId="226BE048" w14:textId="77777777" w:rsidR="00465E65" w:rsidRPr="00465E65" w:rsidRDefault="00465E65" w:rsidP="00BB78AD">
      <w:pPr>
        <w:pStyle w:val="ListParagraph"/>
        <w:numPr>
          <w:ilvl w:val="3"/>
          <w:numId w:val="101"/>
        </w:numPr>
        <w:contextualSpacing/>
        <w:jc w:val="both"/>
        <w:rPr>
          <w:vanish/>
        </w:rPr>
      </w:pPr>
    </w:p>
    <w:p w14:paraId="3B9612C8" w14:textId="77777777" w:rsidR="00465E65" w:rsidRPr="00465E65" w:rsidRDefault="00465E65" w:rsidP="00BB78AD">
      <w:pPr>
        <w:pStyle w:val="ListParagraph"/>
        <w:numPr>
          <w:ilvl w:val="3"/>
          <w:numId w:val="101"/>
        </w:numPr>
        <w:contextualSpacing/>
        <w:jc w:val="both"/>
        <w:rPr>
          <w:vanish/>
        </w:rPr>
      </w:pPr>
    </w:p>
    <w:p w14:paraId="557CD6E1" w14:textId="77777777" w:rsidR="00465E65" w:rsidRPr="00465E65" w:rsidRDefault="00465E65" w:rsidP="00BB78AD">
      <w:pPr>
        <w:pStyle w:val="ListParagraph"/>
        <w:numPr>
          <w:ilvl w:val="3"/>
          <w:numId w:val="101"/>
        </w:numPr>
        <w:contextualSpacing/>
        <w:jc w:val="both"/>
        <w:rPr>
          <w:vanish/>
        </w:rPr>
      </w:pPr>
    </w:p>
    <w:p w14:paraId="588CE750" w14:textId="77777777" w:rsidR="00465E65" w:rsidRPr="00465E65" w:rsidRDefault="00465E65" w:rsidP="00BB78AD">
      <w:pPr>
        <w:pStyle w:val="ListParagraph"/>
        <w:numPr>
          <w:ilvl w:val="3"/>
          <w:numId w:val="101"/>
        </w:numPr>
        <w:contextualSpacing/>
        <w:jc w:val="both"/>
        <w:rPr>
          <w:vanish/>
        </w:rPr>
      </w:pPr>
    </w:p>
    <w:p w14:paraId="0D755AEF" w14:textId="77777777" w:rsidR="00465E65" w:rsidRPr="00465E65" w:rsidRDefault="00465E65" w:rsidP="00BB78AD">
      <w:pPr>
        <w:pStyle w:val="ListParagraph"/>
        <w:numPr>
          <w:ilvl w:val="3"/>
          <w:numId w:val="101"/>
        </w:numPr>
        <w:contextualSpacing/>
        <w:jc w:val="both"/>
        <w:rPr>
          <w:vanish/>
        </w:rPr>
      </w:pPr>
    </w:p>
    <w:p w14:paraId="0864CAFA" w14:textId="77777777" w:rsidR="00465E65" w:rsidRPr="00465E65" w:rsidRDefault="00465E65" w:rsidP="00BB78AD">
      <w:pPr>
        <w:pStyle w:val="ListParagraph"/>
        <w:numPr>
          <w:ilvl w:val="3"/>
          <w:numId w:val="101"/>
        </w:numPr>
        <w:contextualSpacing/>
        <w:jc w:val="both"/>
        <w:rPr>
          <w:vanish/>
        </w:rPr>
      </w:pPr>
    </w:p>
    <w:p w14:paraId="270577EF" w14:textId="77777777" w:rsidR="00465E65" w:rsidRPr="00465E65" w:rsidRDefault="00465E65" w:rsidP="00BB78AD">
      <w:pPr>
        <w:pStyle w:val="ListParagraph"/>
        <w:numPr>
          <w:ilvl w:val="3"/>
          <w:numId w:val="101"/>
        </w:numPr>
        <w:contextualSpacing/>
        <w:jc w:val="both"/>
        <w:rPr>
          <w:vanish/>
        </w:rPr>
      </w:pPr>
    </w:p>
    <w:p w14:paraId="29D3C0D4" w14:textId="77777777" w:rsidR="00465E65" w:rsidRPr="00465E65" w:rsidRDefault="00465E65" w:rsidP="00BB78AD">
      <w:pPr>
        <w:pStyle w:val="ListParagraph"/>
        <w:numPr>
          <w:ilvl w:val="3"/>
          <w:numId w:val="101"/>
        </w:numPr>
        <w:contextualSpacing/>
        <w:jc w:val="both"/>
        <w:rPr>
          <w:vanish/>
        </w:rPr>
      </w:pPr>
    </w:p>
    <w:p w14:paraId="03C7E108" w14:textId="77777777" w:rsidR="00465E65" w:rsidRPr="00465E65" w:rsidRDefault="00465E65" w:rsidP="00BB78AD">
      <w:pPr>
        <w:pStyle w:val="ListParagraph"/>
        <w:numPr>
          <w:ilvl w:val="3"/>
          <w:numId w:val="101"/>
        </w:numPr>
        <w:contextualSpacing/>
        <w:jc w:val="both"/>
        <w:rPr>
          <w:vanish/>
        </w:rPr>
      </w:pPr>
    </w:p>
    <w:p w14:paraId="65EE8891" w14:textId="77777777" w:rsidR="00465E65" w:rsidRPr="00465E65" w:rsidRDefault="00465E65" w:rsidP="00BB78AD">
      <w:pPr>
        <w:pStyle w:val="ListParagraph"/>
        <w:numPr>
          <w:ilvl w:val="3"/>
          <w:numId w:val="101"/>
        </w:numPr>
        <w:contextualSpacing/>
        <w:jc w:val="both"/>
        <w:rPr>
          <w:vanish/>
        </w:rPr>
      </w:pPr>
    </w:p>
    <w:p w14:paraId="365B82F7" w14:textId="77777777" w:rsidR="00465E65" w:rsidRPr="00465E65" w:rsidRDefault="00465E65" w:rsidP="00BB78AD">
      <w:pPr>
        <w:pStyle w:val="ListParagraph"/>
        <w:numPr>
          <w:ilvl w:val="3"/>
          <w:numId w:val="101"/>
        </w:numPr>
        <w:contextualSpacing/>
        <w:jc w:val="both"/>
        <w:rPr>
          <w:vanish/>
        </w:rPr>
      </w:pPr>
    </w:p>
    <w:p w14:paraId="011ADBD2" w14:textId="0AFA1099" w:rsidR="00565CCB" w:rsidRPr="005C0E48" w:rsidRDefault="00C22765" w:rsidP="00BB78AD">
      <w:pPr>
        <w:pStyle w:val="ListParagraph"/>
        <w:numPr>
          <w:ilvl w:val="4"/>
          <w:numId w:val="101"/>
        </w:numPr>
        <w:tabs>
          <w:tab w:val="num" w:pos="1824"/>
        </w:tabs>
        <w:ind w:left="567"/>
        <w:contextualSpacing/>
        <w:jc w:val="both"/>
      </w:pPr>
      <w:r>
        <w:t xml:space="preserve"> </w:t>
      </w:r>
      <w:r w:rsidR="07058535">
        <w:t>pirma kategorija - valdymo sistemos įrangos negalima toliau eksploatuoti;</w:t>
      </w:r>
    </w:p>
    <w:p w14:paraId="7E6FC33A" w14:textId="227F33A9" w:rsidR="00565CCB" w:rsidRPr="005C0E48" w:rsidRDefault="00C22765" w:rsidP="00BB78AD">
      <w:pPr>
        <w:pStyle w:val="ListParagraph"/>
        <w:numPr>
          <w:ilvl w:val="4"/>
          <w:numId w:val="101"/>
        </w:numPr>
        <w:ind w:firstLine="567"/>
        <w:contextualSpacing/>
        <w:jc w:val="both"/>
      </w:pPr>
      <w:r>
        <w:t xml:space="preserve"> </w:t>
      </w:r>
      <w:r w:rsidR="07058535">
        <w:t>antra kategorija - sumažėja valdymo sistemos įrangos veikimo patikimumas;</w:t>
      </w:r>
    </w:p>
    <w:p w14:paraId="20A19444" w14:textId="04ED948B" w:rsidR="00565CCB" w:rsidRPr="005C0E48" w:rsidRDefault="00C22765" w:rsidP="00BB78AD">
      <w:pPr>
        <w:pStyle w:val="ListParagraph"/>
        <w:numPr>
          <w:ilvl w:val="4"/>
          <w:numId w:val="101"/>
        </w:numPr>
        <w:ind w:firstLine="567"/>
        <w:contextualSpacing/>
        <w:jc w:val="both"/>
      </w:pPr>
      <w:r>
        <w:lastRenderedPageBreak/>
        <w:t xml:space="preserve"> </w:t>
      </w:r>
      <w:r w:rsidR="07058535">
        <w:t>trečia kategorija - valdymo sistemos įrangą galima toliau eksploatuoti nesumažinant veikimo patikimumo.</w:t>
      </w:r>
    </w:p>
    <w:p w14:paraId="71C1AE05" w14:textId="77777777" w:rsidR="00565CCB" w:rsidRPr="005C0E48" w:rsidRDefault="07058535" w:rsidP="00BB78AD">
      <w:pPr>
        <w:pStyle w:val="ListParagraph"/>
        <w:numPr>
          <w:ilvl w:val="3"/>
          <w:numId w:val="103"/>
        </w:numPr>
        <w:tabs>
          <w:tab w:val="left" w:pos="567"/>
        </w:tabs>
        <w:contextualSpacing/>
        <w:jc w:val="both"/>
      </w:pPr>
      <w:r>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B433F6" w:rsidRDefault="00B433F6" w:rsidP="00BB78AD">
      <w:pPr>
        <w:pStyle w:val="ListParagraph"/>
        <w:numPr>
          <w:ilvl w:val="3"/>
          <w:numId w:val="101"/>
        </w:numPr>
        <w:tabs>
          <w:tab w:val="left" w:pos="567"/>
        </w:tabs>
        <w:contextualSpacing/>
        <w:jc w:val="both"/>
        <w:rPr>
          <w:vanish/>
        </w:rPr>
      </w:pPr>
    </w:p>
    <w:p w14:paraId="2E3DF44C" w14:textId="25FF19D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panaudojus avarinį rezervą;</w:t>
      </w:r>
    </w:p>
    <w:p w14:paraId="19D1D277" w14:textId="468F76D1"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nupirkus naują;</w:t>
      </w:r>
    </w:p>
    <w:p w14:paraId="2183E451" w14:textId="08CE19B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panaudojus avarinį rezervą;</w:t>
      </w:r>
    </w:p>
    <w:p w14:paraId="5BDABD08" w14:textId="65BDBA54"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nupirkus naują;</w:t>
      </w:r>
    </w:p>
    <w:p w14:paraId="7192D24A" w14:textId="3AA2067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jį perkrovus;</w:t>
      </w:r>
    </w:p>
    <w:p w14:paraId="289A60CA" w14:textId="74DF479D"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iš naujo perkrovus jo vidinę konfigūraciją;</w:t>
      </w:r>
    </w:p>
    <w:p w14:paraId="457FDB42" w14:textId="34CB554F"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atnaujinus jo vidinę programinės įrangos versiją.</w:t>
      </w:r>
    </w:p>
    <w:p w14:paraId="550B3D74"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darbo priežastys TVIS klasifikuojamos:</w:t>
      </w:r>
    </w:p>
    <w:p w14:paraId="4CBFE734"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4B06ECCE"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09F65E64" w14:textId="63431FFE"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darbo vietos paruošimo klaidos;</w:t>
      </w:r>
    </w:p>
    <w:p w14:paraId="4B8FCA1D" w14:textId="212F4850"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relių elektromechanikos gedimai;</w:t>
      </w:r>
    </w:p>
    <w:p w14:paraId="6649A5AE" w14:textId="2DF5F44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elektrinio kontakto nebuvimas;</w:t>
      </w:r>
    </w:p>
    <w:p w14:paraId="3265FAAC" w14:textId="4FA887F4"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elektronikos ir programinės įrangos gedimai;</w:t>
      </w:r>
    </w:p>
    <w:p w14:paraId="0D4E78FF" w14:textId="0F747EC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asmenų veiksmai;</w:t>
      </w:r>
    </w:p>
    <w:p w14:paraId="16848051" w14:textId="0330315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kabelių ir laidų sujungimai, nutrūkimai;</w:t>
      </w:r>
    </w:p>
    <w:p w14:paraId="743B674F" w14:textId="6AE0E3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išpildymo principai, schemos;</w:t>
      </w:r>
    </w:p>
    <w:p w14:paraId="25F73145" w14:textId="5093782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klaidingos schemos, nuostatų užduotis;</w:t>
      </w:r>
    </w:p>
    <w:p w14:paraId="1729E961" w14:textId="44751DF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nepakankami normatyviniai dokumentai;</w:t>
      </w:r>
    </w:p>
    <w:p w14:paraId="3DEAE264" w14:textId="3ACA5F21"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neišpildytos užduotys;</w:t>
      </w:r>
    </w:p>
    <w:p w14:paraId="76FBD9FC" w14:textId="00B05B45"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priežastys nenustatytos;</w:t>
      </w:r>
    </w:p>
    <w:p w14:paraId="36E69993" w14:textId="08AA1739" w:rsidR="00565CCB" w:rsidRPr="005C0E48" w:rsidRDefault="00C22765" w:rsidP="00BB78AD">
      <w:pPr>
        <w:pStyle w:val="ListParagraph"/>
        <w:numPr>
          <w:ilvl w:val="4"/>
          <w:numId w:val="101"/>
        </w:numPr>
        <w:tabs>
          <w:tab w:val="left" w:pos="1134"/>
          <w:tab w:val="left" w:pos="1560"/>
          <w:tab w:val="left" w:pos="8208"/>
          <w:tab w:val="decimal" w:pos="10206"/>
        </w:tabs>
        <w:ind w:firstLine="567"/>
        <w:contextualSpacing/>
        <w:jc w:val="both"/>
      </w:pPr>
      <w:r>
        <w:t xml:space="preserve"> </w:t>
      </w:r>
      <w:r w:rsidR="07058535">
        <w:t>sutrikimai ne AĮNSJS personalo aptarnavimo zonose;</w:t>
      </w:r>
    </w:p>
    <w:p w14:paraId="479E6E26" w14:textId="00499F2F"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įrangos ir medžiagų susidėvėjimas.</w:t>
      </w:r>
    </w:p>
    <w:p w14:paraId="23F4882A"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suveikimo atsakomybės TVIS:</w:t>
      </w:r>
    </w:p>
    <w:p w14:paraId="2C7B37EC"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77187D5C" w14:textId="70D0884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gamintojai;</w:t>
      </w:r>
    </w:p>
    <w:p w14:paraId="018E24EB" w14:textId="0B0959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įrangos ir medžiagų susidėvėjimas;</w:t>
      </w:r>
    </w:p>
    <w:p w14:paraId="452AED77" w14:textId="00A90271"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kitas eksploatacinis personalas;</w:t>
      </w:r>
    </w:p>
    <w:p w14:paraId="1AE4BA83" w14:textId="6ECF528F"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montuotojai, derintojai;</w:t>
      </w:r>
    </w:p>
    <w:p w14:paraId="53D3EF15" w14:textId="229F29E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nenustatytas;</w:t>
      </w:r>
    </w:p>
    <w:p w14:paraId="0487DB04" w14:textId="4F17E6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operatyviniai darbuotojai;</w:t>
      </w:r>
    </w:p>
    <w:p w14:paraId="6AE9C885" w14:textId="62E0633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pašaliniai asmenys;</w:t>
      </w:r>
    </w:p>
    <w:p w14:paraId="25BE8CA1" w14:textId="554B62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projektuotojai;</w:t>
      </w:r>
    </w:p>
    <w:p w14:paraId="1A25CF23" w14:textId="481D8ED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AĮNSJS personalas;</w:t>
      </w:r>
    </w:p>
    <w:p w14:paraId="3788329B" w14:textId="545C22C4"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p>
    <w:p w14:paraId="7F0A2352"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p>
    <w:p w14:paraId="42F9F7C6"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ITT personalas;</w:t>
      </w:r>
    </w:p>
    <w:p w14:paraId="0AA351DB"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p>
    <w:p w14:paraId="3687F9C1" w14:textId="4F4145B2" w:rsidR="00565CCB" w:rsidRPr="005C0E48" w:rsidRDefault="004175F7" w:rsidP="004175F7">
      <w:pPr>
        <w:pStyle w:val="Heading2"/>
        <w:spacing w:before="120" w:after="0"/>
        <w:ind w:left="786" w:firstLine="0"/>
        <w:contextualSpacing/>
      </w:pPr>
      <w:bookmarkStart w:id="249" w:name="_Toc498353933"/>
      <w:bookmarkStart w:id="250" w:name="_Toc22543743"/>
      <w:bookmarkStart w:id="251" w:name="_Toc57842932"/>
      <w:r>
        <w:t xml:space="preserve">12. </w:t>
      </w:r>
      <w:r w:rsidR="00565CCB" w:rsidRPr="005C0E48">
        <w:t>VALDYMO SISTEMOS ĮRENGINIŲ TECHNINIAI DOKUMENTAI</w:t>
      </w:r>
      <w:bookmarkEnd w:id="249"/>
      <w:bookmarkEnd w:id="250"/>
      <w:bookmarkEnd w:id="251"/>
    </w:p>
    <w:p w14:paraId="198527A0"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Sudaroma bendra visų valdymo sistemos įrenginių techninių dokumentų byla, kuri išskaidoma į atskiras dalis ir saugoma visą jos eksploatavimo laiką. Bylą sudaro:</w:t>
      </w:r>
    </w:p>
    <w:p w14:paraId="365D3F72" w14:textId="77777777" w:rsidR="00B749E0" w:rsidRPr="00B749E0" w:rsidRDefault="00B749E0" w:rsidP="00BB78AD">
      <w:pPr>
        <w:pStyle w:val="ListParagraph"/>
        <w:numPr>
          <w:ilvl w:val="3"/>
          <w:numId w:val="101"/>
        </w:numPr>
        <w:spacing w:before="0"/>
        <w:contextualSpacing/>
        <w:jc w:val="both"/>
        <w:rPr>
          <w:vanish/>
        </w:rPr>
      </w:pPr>
    </w:p>
    <w:p w14:paraId="244DD5AE" w14:textId="69ED430E" w:rsidR="00565CCB" w:rsidRPr="005C0E48" w:rsidRDefault="00835CE5" w:rsidP="00BB78AD">
      <w:pPr>
        <w:pStyle w:val="ListParagraph"/>
        <w:numPr>
          <w:ilvl w:val="4"/>
          <w:numId w:val="101"/>
        </w:numPr>
        <w:spacing w:before="0"/>
        <w:ind w:firstLine="567"/>
        <w:contextualSpacing/>
        <w:jc w:val="both"/>
      </w:pPr>
      <w:r>
        <w:t xml:space="preserve"> </w:t>
      </w:r>
      <w:r w:rsidR="07058535">
        <w:t>turinys;</w:t>
      </w:r>
    </w:p>
    <w:p w14:paraId="590B42A9" w14:textId="4E32552A" w:rsidR="00565CCB" w:rsidRPr="005C0E48" w:rsidRDefault="00835CE5" w:rsidP="00BB78AD">
      <w:pPr>
        <w:pStyle w:val="ListParagraph"/>
        <w:numPr>
          <w:ilvl w:val="4"/>
          <w:numId w:val="101"/>
        </w:numPr>
        <w:ind w:firstLine="567"/>
        <w:contextualSpacing/>
        <w:jc w:val="both"/>
      </w:pPr>
      <w:r>
        <w:t xml:space="preserve"> </w:t>
      </w:r>
      <w:r w:rsidR="07058535">
        <w:t>srovės keitiklio apsaugų nustatymų ir derinimo aprašymas (paruoštas gamintojo);</w:t>
      </w:r>
    </w:p>
    <w:p w14:paraId="20092E0E" w14:textId="7BFA075E" w:rsidR="00565CCB" w:rsidRPr="005C0E48" w:rsidRDefault="00835CE5" w:rsidP="00BB78AD">
      <w:pPr>
        <w:pStyle w:val="ListParagraph"/>
        <w:numPr>
          <w:ilvl w:val="4"/>
          <w:numId w:val="101"/>
        </w:numPr>
        <w:ind w:firstLine="567"/>
        <w:contextualSpacing/>
        <w:jc w:val="both"/>
      </w:pPr>
      <w:r>
        <w:t xml:space="preserve"> </w:t>
      </w:r>
      <w:r w:rsidR="07058535">
        <w:t>įrenginių derinimo protokolai (kai protokolų daug, jie laikomi atskirai, o byloje nurodoma, kur jie yra);</w:t>
      </w:r>
    </w:p>
    <w:p w14:paraId="1B388EB4" w14:textId="41F99C8E" w:rsidR="00565CCB" w:rsidRPr="005C0E48" w:rsidRDefault="00835CE5" w:rsidP="00BB78AD">
      <w:pPr>
        <w:pStyle w:val="ListParagraph"/>
        <w:numPr>
          <w:ilvl w:val="4"/>
          <w:numId w:val="101"/>
        </w:numPr>
        <w:ind w:firstLine="567"/>
        <w:contextualSpacing/>
        <w:jc w:val="both"/>
      </w:pPr>
      <w:r>
        <w:t xml:space="preserve"> </w:t>
      </w:r>
      <w:r w:rsidR="07058535">
        <w:t>brėžiniai ir schemos (kai brėžinių yra daug, jie laikomi atskirai, o byloje nurodoma, kur jie yra);</w:t>
      </w:r>
    </w:p>
    <w:p w14:paraId="63C74B08" w14:textId="1FF7D3B9" w:rsidR="00565CCB" w:rsidRPr="005C0E48" w:rsidRDefault="00835CE5" w:rsidP="00BB78AD">
      <w:pPr>
        <w:pStyle w:val="ListParagraph"/>
        <w:numPr>
          <w:ilvl w:val="4"/>
          <w:numId w:val="101"/>
        </w:numPr>
        <w:ind w:firstLine="567"/>
        <w:contextualSpacing/>
        <w:jc w:val="both"/>
      </w:pPr>
      <w:r>
        <w:t xml:space="preserve"> </w:t>
      </w:r>
      <w:r w:rsidR="07058535">
        <w:t>licencijų raktų, kodų ir slaptažodžių, suteiktų IP adresų lentelės tos įrangos, kurios prieigai reikalingi specialūs kodai ar slaptažodžiai;</w:t>
      </w:r>
    </w:p>
    <w:p w14:paraId="6F966239" w14:textId="01821569" w:rsidR="00565CCB" w:rsidRPr="005C0E48" w:rsidRDefault="00835CE5"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7058535" w:rsidRPr="4D40CFB9">
        <w:rPr>
          <w:sz w:val="20"/>
          <w:szCs w:val="20"/>
        </w:rPr>
        <w:t>įrangos gamykliniai dokumentai (jei jie įrašyti į skaitmenines laikmenas, tuomet jie laikomi atskirai, tačiau nurodoma, kur jie yra).</w:t>
      </w:r>
    </w:p>
    <w:p w14:paraId="77430942" w14:textId="77777777" w:rsidR="00565CCB" w:rsidRPr="005C0E48" w:rsidRDefault="07058535" w:rsidP="00BB78AD">
      <w:pPr>
        <w:pStyle w:val="ListParagraph"/>
        <w:numPr>
          <w:ilvl w:val="3"/>
          <w:numId w:val="103"/>
        </w:numPr>
        <w:spacing w:before="0"/>
        <w:contextualSpacing/>
        <w:jc w:val="both"/>
      </w:pPr>
      <w:r>
        <w:t>Brėžiniai ir schemos visuomet turi atitikti esamą padėtį srovės keitiklyje.</w:t>
      </w:r>
    </w:p>
    <w:p w14:paraId="61C72030" w14:textId="77777777" w:rsidR="00565CCB" w:rsidRPr="005C0E48" w:rsidRDefault="07058535" w:rsidP="00BB78AD">
      <w:pPr>
        <w:pStyle w:val="ListParagraph"/>
        <w:numPr>
          <w:ilvl w:val="3"/>
          <w:numId w:val="103"/>
        </w:numPr>
        <w:contextualSpacing/>
        <w:jc w:val="both"/>
      </w:pPr>
      <w:r>
        <w:lastRenderedPageBreak/>
        <w:t>Pakeitus valdymo sistemos įrenginio schemą, reles, kitus aparatus brėžiniai pataisomi nedelsiant, naujausi pakeitimai saugomi srovės keitiklio saugykloje ir Bendrovės elektroninėje duomenų bazėje.</w:t>
      </w:r>
    </w:p>
    <w:p w14:paraId="3D4C931B" w14:textId="77777777" w:rsidR="003A7A09" w:rsidRDefault="07058535" w:rsidP="003A7A09">
      <w:pPr>
        <w:pStyle w:val="ListParagraph"/>
        <w:numPr>
          <w:ilvl w:val="3"/>
          <w:numId w:val="103"/>
        </w:numPr>
        <w:contextualSpacing/>
        <w:jc w:val="both"/>
      </w:pPr>
      <w:r>
        <w:t>Skaitmenizuoti valdymo sistemos įrenginių techninių dokumentų bylų duomenys saugomi TVIS.</w:t>
      </w:r>
      <w:bookmarkStart w:id="252" w:name="_Toc57842933"/>
    </w:p>
    <w:p w14:paraId="385F686E" w14:textId="77777777" w:rsidR="003A7A09" w:rsidRDefault="003A7A09" w:rsidP="003A7A09">
      <w:pPr>
        <w:pStyle w:val="ListParagraph"/>
        <w:ind w:left="426" w:firstLine="0"/>
        <w:contextualSpacing/>
        <w:jc w:val="center"/>
      </w:pPr>
    </w:p>
    <w:p w14:paraId="230522BF" w14:textId="2F42FFE3" w:rsidR="5E020DF0" w:rsidRPr="003A7A09" w:rsidRDefault="004175F7" w:rsidP="003A7A09">
      <w:pPr>
        <w:pStyle w:val="ListParagraph"/>
        <w:ind w:left="426" w:firstLine="0"/>
        <w:contextualSpacing/>
        <w:jc w:val="center"/>
      </w:pPr>
      <w:r w:rsidRPr="003A7A09">
        <w:rPr>
          <w:rFonts w:eastAsia="Trebuchet MS" w:cs="Trebuchet MS"/>
          <w:b/>
          <w:bCs/>
          <w:szCs w:val="16"/>
        </w:rPr>
        <w:t>13.</w:t>
      </w:r>
      <w:r w:rsidR="000F086C" w:rsidRPr="003A7A09">
        <w:rPr>
          <w:rFonts w:eastAsia="Trebuchet MS" w:cs="Trebuchet MS"/>
          <w:b/>
          <w:bCs/>
          <w:szCs w:val="16"/>
        </w:rPr>
        <w:t>SROVĖS KEITIKLIŲ PAGALBINIAI ĮRENGINIAI</w:t>
      </w:r>
      <w:bookmarkEnd w:id="252"/>
    </w:p>
    <w:p w14:paraId="5074BDA3" w14:textId="34DC3CBE" w:rsidR="007412E3" w:rsidRPr="005C0E48" w:rsidRDefault="004175F7" w:rsidP="004175F7">
      <w:pPr>
        <w:pStyle w:val="Heading2"/>
        <w:spacing w:before="120" w:after="0"/>
        <w:ind w:left="4395" w:firstLine="0"/>
        <w:contextualSpacing/>
        <w:jc w:val="both"/>
      </w:pPr>
      <w:bookmarkStart w:id="253" w:name="_Toc57842934"/>
      <w:r>
        <w:t>13.1.</w:t>
      </w:r>
      <w:r w:rsidR="002D2CFF">
        <w:t xml:space="preserve"> </w:t>
      </w:r>
      <w:r w:rsidR="001E180C" w:rsidRPr="005C0E48">
        <w:t>B</w:t>
      </w:r>
      <w:r w:rsidR="007412E3" w:rsidRPr="005C0E48">
        <w:t>ENDRA DALIS</w:t>
      </w:r>
      <w:bookmarkEnd w:id="253"/>
    </w:p>
    <w:p w14:paraId="4B230B65" w14:textId="77777777" w:rsidR="00233C12" w:rsidRPr="005C0E48" w:rsidRDefault="2526608B" w:rsidP="00BB78AD">
      <w:pPr>
        <w:pStyle w:val="ListParagraph"/>
        <w:numPr>
          <w:ilvl w:val="3"/>
          <w:numId w:val="103"/>
        </w:numPr>
        <w:jc w:val="both"/>
      </w:pPr>
      <w:r>
        <w:t>Pagalbiniai aukštos įtampos nuolatinės srovės keitiklio įrenginiai susideda iš sekančių sistemų ir elementų:</w:t>
      </w:r>
    </w:p>
    <w:p w14:paraId="1A78F457" w14:textId="77777777" w:rsidR="00233C12" w:rsidRPr="005C0E48" w:rsidRDefault="2526608B" w:rsidP="00BB78AD">
      <w:pPr>
        <w:pStyle w:val="ListParagraph"/>
        <w:numPr>
          <w:ilvl w:val="0"/>
          <w:numId w:val="82"/>
        </w:numPr>
        <w:tabs>
          <w:tab w:val="num" w:pos="1134"/>
        </w:tabs>
        <w:spacing w:before="0"/>
        <w:ind w:firstLine="131"/>
        <w:jc w:val="both"/>
      </w:pPr>
      <w:r>
        <w:t>Ventilių aušinimo sistema;</w:t>
      </w:r>
    </w:p>
    <w:p w14:paraId="2D426E7F" w14:textId="77777777" w:rsidR="00233C12" w:rsidRPr="005C0E48" w:rsidRDefault="2526608B" w:rsidP="00BB78AD">
      <w:pPr>
        <w:pStyle w:val="ListParagraph"/>
        <w:numPr>
          <w:ilvl w:val="0"/>
          <w:numId w:val="82"/>
        </w:numPr>
        <w:tabs>
          <w:tab w:val="num" w:pos="1134"/>
        </w:tabs>
        <w:spacing w:before="0"/>
        <w:ind w:firstLine="131"/>
        <w:jc w:val="both"/>
      </w:pPr>
      <w:r>
        <w:t>Keitiklio technologinių patalpų klimato kontrolės sistema;</w:t>
      </w:r>
    </w:p>
    <w:p w14:paraId="6895BD26" w14:textId="77777777" w:rsidR="00233C12" w:rsidRPr="005C0E48" w:rsidRDefault="2526608B" w:rsidP="00BB78AD">
      <w:pPr>
        <w:pStyle w:val="ListParagraph"/>
        <w:numPr>
          <w:ilvl w:val="0"/>
          <w:numId w:val="82"/>
        </w:numPr>
        <w:tabs>
          <w:tab w:val="num" w:pos="1134"/>
        </w:tabs>
        <w:spacing w:before="0"/>
        <w:ind w:firstLine="131"/>
        <w:jc w:val="both"/>
      </w:pPr>
      <w:r>
        <w:t>Keitiklio valdymo pastato šildymo, vėdinimo ir oro kondicionavimo (ŠVOK) sistema;</w:t>
      </w:r>
    </w:p>
    <w:p w14:paraId="538651CA" w14:textId="77777777" w:rsidR="00233C12" w:rsidRPr="005C0E48" w:rsidRDefault="2526608B" w:rsidP="00BB78AD">
      <w:pPr>
        <w:pStyle w:val="ListParagraph"/>
        <w:numPr>
          <w:ilvl w:val="0"/>
          <w:numId w:val="82"/>
        </w:numPr>
        <w:tabs>
          <w:tab w:val="num" w:pos="1134"/>
        </w:tabs>
        <w:spacing w:before="0"/>
        <w:ind w:firstLine="131"/>
        <w:jc w:val="both"/>
      </w:pPr>
      <w:r>
        <w:t>Savų reikmių galios sistema;</w:t>
      </w:r>
    </w:p>
    <w:p w14:paraId="62FC9D4E" w14:textId="77777777" w:rsidR="00233C12" w:rsidRPr="005C0E48" w:rsidRDefault="2526608B" w:rsidP="00BB78AD">
      <w:pPr>
        <w:pStyle w:val="ListParagraph"/>
        <w:numPr>
          <w:ilvl w:val="0"/>
          <w:numId w:val="82"/>
        </w:numPr>
        <w:tabs>
          <w:tab w:val="num" w:pos="1134"/>
        </w:tabs>
        <w:spacing w:before="0"/>
        <w:ind w:firstLine="131"/>
        <w:jc w:val="both"/>
      </w:pPr>
      <w:r>
        <w:t>Dyzelgeneratorius</w:t>
      </w:r>
    </w:p>
    <w:p w14:paraId="102B9AE5" w14:textId="77777777" w:rsidR="00233C12" w:rsidRPr="005C0E48" w:rsidRDefault="2526608B" w:rsidP="00BB78AD">
      <w:pPr>
        <w:pStyle w:val="ListParagraph"/>
        <w:numPr>
          <w:ilvl w:val="0"/>
          <w:numId w:val="82"/>
        </w:numPr>
        <w:tabs>
          <w:tab w:val="num" w:pos="1134"/>
        </w:tabs>
        <w:spacing w:before="0"/>
        <w:ind w:firstLine="131"/>
        <w:jc w:val="both"/>
      </w:pPr>
      <w:r>
        <w:t>Nuolatinės srovės skirstykla</w:t>
      </w:r>
    </w:p>
    <w:p w14:paraId="73E209B2" w14:textId="77777777" w:rsidR="00233C12" w:rsidRPr="005C0E48" w:rsidRDefault="2526608B" w:rsidP="00BB78AD">
      <w:pPr>
        <w:numPr>
          <w:ilvl w:val="3"/>
          <w:numId w:val="103"/>
        </w:numPr>
        <w:spacing w:before="0"/>
        <w:jc w:val="both"/>
      </w:pPr>
      <w:r>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5C0E48" w:rsidRDefault="2526608B" w:rsidP="00BB78AD">
      <w:pPr>
        <w:numPr>
          <w:ilvl w:val="3"/>
          <w:numId w:val="103"/>
        </w:numPr>
        <w:spacing w:before="0"/>
        <w:jc w:val="both"/>
      </w:pPr>
      <w:bookmarkStart w:id="254" w:name="_Hlk24372306"/>
      <w:r>
        <w:t xml:space="preserve">Kad būtų tinkamai eksploatuojami pagalbiniai įrenginiai per visą jų naudojimo laikotarpį, nustatoma jos eksploatavimo sistema, kuri apima: </w:t>
      </w:r>
    </w:p>
    <w:p w14:paraId="6FCD885D" w14:textId="77777777" w:rsidR="00233C12" w:rsidRPr="005C0E48" w:rsidRDefault="2526608B" w:rsidP="00BB78AD">
      <w:pPr>
        <w:numPr>
          <w:ilvl w:val="4"/>
          <w:numId w:val="103"/>
        </w:numPr>
        <w:spacing w:before="0"/>
        <w:ind w:left="142" w:firstLine="709"/>
        <w:jc w:val="both"/>
      </w:pPr>
      <w:r>
        <w:t>įrenginių operatyvinę priežiūrą;</w:t>
      </w:r>
    </w:p>
    <w:p w14:paraId="3AF53871" w14:textId="77777777" w:rsidR="00233C12" w:rsidRPr="005C0E48" w:rsidRDefault="2526608B" w:rsidP="00BB78AD">
      <w:pPr>
        <w:pStyle w:val="ListParagraph"/>
        <w:numPr>
          <w:ilvl w:val="4"/>
          <w:numId w:val="103"/>
        </w:numPr>
        <w:spacing w:before="0"/>
        <w:ind w:left="142" w:firstLine="709"/>
        <w:contextualSpacing/>
        <w:jc w:val="both"/>
      </w:pPr>
      <w:r>
        <w:t>įrenginių techninę priežiūrą;</w:t>
      </w:r>
    </w:p>
    <w:p w14:paraId="6C832D2D" w14:textId="77777777" w:rsidR="00233C12" w:rsidRPr="005C0E48" w:rsidRDefault="2526608B" w:rsidP="00BB78AD">
      <w:pPr>
        <w:numPr>
          <w:ilvl w:val="4"/>
          <w:numId w:val="103"/>
        </w:numPr>
        <w:spacing w:before="0"/>
        <w:ind w:left="142" w:firstLine="709"/>
        <w:jc w:val="both"/>
      </w:pPr>
      <w:r>
        <w:t>eksploatavimo dokumentų rengimą ir pildymą;</w:t>
      </w:r>
    </w:p>
    <w:p w14:paraId="7F690749" w14:textId="77777777" w:rsidR="00233C12" w:rsidRPr="005C0E48" w:rsidRDefault="2526608B" w:rsidP="00BB78AD">
      <w:pPr>
        <w:pStyle w:val="ListParagraph"/>
        <w:numPr>
          <w:ilvl w:val="4"/>
          <w:numId w:val="103"/>
        </w:numPr>
        <w:spacing w:before="0"/>
        <w:ind w:left="142" w:firstLine="709"/>
        <w:contextualSpacing/>
        <w:jc w:val="both"/>
      </w:pPr>
      <w:r>
        <w:t>įrenginių darbo analizę ir apskaitą;</w:t>
      </w:r>
    </w:p>
    <w:p w14:paraId="7B498A1B" w14:textId="6213828A" w:rsidR="00233C12" w:rsidRPr="005C0E48" w:rsidRDefault="2526608B" w:rsidP="00BB78AD">
      <w:pPr>
        <w:numPr>
          <w:ilvl w:val="4"/>
          <w:numId w:val="103"/>
        </w:numPr>
        <w:spacing w:before="0"/>
        <w:ind w:left="142" w:firstLine="709"/>
        <w:jc w:val="both"/>
      </w:pPr>
      <w:r>
        <w:t>įrenginių vietinį monitoringą (stebėjimą)</w:t>
      </w:r>
      <w:bookmarkEnd w:id="254"/>
      <w:r>
        <w:t>.</w:t>
      </w:r>
    </w:p>
    <w:p w14:paraId="4F44211F" w14:textId="00130637" w:rsidR="00233C12" w:rsidRPr="005C0E48" w:rsidRDefault="004175F7" w:rsidP="004175F7">
      <w:pPr>
        <w:pStyle w:val="Heading2"/>
        <w:spacing w:before="120" w:after="0"/>
        <w:ind w:left="425" w:firstLine="0"/>
        <w:contextualSpacing/>
      </w:pPr>
      <w:bookmarkStart w:id="255" w:name="_Toc22543746"/>
      <w:bookmarkStart w:id="256" w:name="_Toc57842935"/>
      <w:r>
        <w:rPr>
          <w:szCs w:val="20"/>
        </w:rPr>
        <w:t>13.2.</w:t>
      </w:r>
      <w:r w:rsidR="002D2CFF">
        <w:rPr>
          <w:szCs w:val="20"/>
        </w:rPr>
        <w:t xml:space="preserve"> </w:t>
      </w:r>
      <w:r w:rsidR="00233C12" w:rsidRPr="005C0E48">
        <w:rPr>
          <w:szCs w:val="20"/>
        </w:rPr>
        <w:t>EKSPLOATAVIMO DARBŲ R</w:t>
      </w:r>
      <w:r w:rsidR="00233C12" w:rsidRPr="005C0E48">
        <w:t>ŪŠYS</w:t>
      </w:r>
      <w:bookmarkEnd w:id="255"/>
      <w:bookmarkEnd w:id="256"/>
    </w:p>
    <w:p w14:paraId="03B79116" w14:textId="77777777" w:rsidR="00233C12" w:rsidRPr="005C0E48" w:rsidRDefault="2526608B" w:rsidP="00BB78AD">
      <w:pPr>
        <w:numPr>
          <w:ilvl w:val="3"/>
          <w:numId w:val="103"/>
        </w:numPr>
        <w:jc w:val="both"/>
      </w:pPr>
      <w:r>
        <w:t>AĮNS keitiklių pagalbinių įrenginių eksploatavimo darbų rūšys yra šios:</w:t>
      </w:r>
    </w:p>
    <w:p w14:paraId="34459EE8" w14:textId="77777777" w:rsidR="00233C12" w:rsidRPr="005C0E48" w:rsidRDefault="2526608B" w:rsidP="00BB78AD">
      <w:pPr>
        <w:numPr>
          <w:ilvl w:val="4"/>
          <w:numId w:val="103"/>
        </w:numPr>
        <w:spacing w:before="0"/>
        <w:ind w:left="142" w:firstLine="709"/>
        <w:jc w:val="both"/>
      </w:pPr>
      <w:r>
        <w:t>apžiūra;</w:t>
      </w:r>
    </w:p>
    <w:p w14:paraId="6DEE00AC" w14:textId="77777777" w:rsidR="00233C12" w:rsidRPr="005C0E48" w:rsidRDefault="2526608B" w:rsidP="00BB78AD">
      <w:pPr>
        <w:numPr>
          <w:ilvl w:val="4"/>
          <w:numId w:val="103"/>
        </w:numPr>
        <w:spacing w:before="0"/>
        <w:ind w:left="142" w:firstLine="709"/>
        <w:jc w:val="both"/>
      </w:pPr>
      <w:r>
        <w:t>techninės priežiūros darbai.</w:t>
      </w:r>
    </w:p>
    <w:p w14:paraId="5E9CB0E2" w14:textId="77777777" w:rsidR="00233C12" w:rsidRPr="005C0E48" w:rsidRDefault="2526608B" w:rsidP="00BB78AD">
      <w:pPr>
        <w:numPr>
          <w:ilvl w:val="3"/>
          <w:numId w:val="103"/>
        </w:numPr>
        <w:spacing w:before="0"/>
      </w:pPr>
      <w:r>
        <w:t>Eksploatavimo eigoje gali būti atliekami neplaniniai techninės priežiūros darbai:</w:t>
      </w:r>
    </w:p>
    <w:p w14:paraId="3C3AA53E" w14:textId="77777777" w:rsidR="00233C12" w:rsidRPr="005C0E48" w:rsidRDefault="2526608B" w:rsidP="00BB78AD">
      <w:pPr>
        <w:numPr>
          <w:ilvl w:val="4"/>
          <w:numId w:val="103"/>
        </w:numPr>
        <w:spacing w:before="0"/>
        <w:ind w:left="142" w:firstLine="709"/>
        <w:jc w:val="both"/>
      </w:pPr>
      <w:r>
        <w:t>defektų paieškos darbai;</w:t>
      </w:r>
    </w:p>
    <w:p w14:paraId="30E21EE1" w14:textId="77777777" w:rsidR="00233C12" w:rsidRPr="005C0E48" w:rsidRDefault="2526608B" w:rsidP="00BB78AD">
      <w:pPr>
        <w:numPr>
          <w:ilvl w:val="4"/>
          <w:numId w:val="103"/>
        </w:numPr>
        <w:spacing w:before="0"/>
        <w:ind w:left="142" w:firstLine="709"/>
        <w:jc w:val="both"/>
      </w:pPr>
      <w:r>
        <w:t>remonto darbai.</w:t>
      </w:r>
    </w:p>
    <w:p w14:paraId="6DC77208" w14:textId="74E22081" w:rsidR="00233C12" w:rsidRPr="005C0E48" w:rsidRDefault="004175F7" w:rsidP="004175F7">
      <w:pPr>
        <w:pStyle w:val="Heading2"/>
        <w:spacing w:before="120" w:after="0"/>
        <w:ind w:left="425" w:firstLine="2977"/>
        <w:contextualSpacing/>
        <w:jc w:val="left"/>
        <w:rPr>
          <w:szCs w:val="20"/>
        </w:rPr>
      </w:pPr>
      <w:bookmarkStart w:id="257" w:name="_Toc22543747"/>
      <w:bookmarkStart w:id="258" w:name="_Toc57842936"/>
      <w:r>
        <w:t>13.3.</w:t>
      </w:r>
      <w:r w:rsidR="002D2CFF">
        <w:t xml:space="preserve"> </w:t>
      </w:r>
      <w:r w:rsidR="00233C12" w:rsidRPr="005C0E48">
        <w:t>E</w:t>
      </w:r>
      <w:r w:rsidR="00233C12" w:rsidRPr="005C0E48">
        <w:rPr>
          <w:szCs w:val="20"/>
        </w:rPr>
        <w:t>KSPLOATAVIMAS</w:t>
      </w:r>
      <w:bookmarkEnd w:id="257"/>
      <w:bookmarkEnd w:id="258"/>
    </w:p>
    <w:p w14:paraId="176E8403" w14:textId="77777777" w:rsidR="00233C12" w:rsidRPr="005C0E48" w:rsidRDefault="2526608B" w:rsidP="00BB78AD">
      <w:pPr>
        <w:numPr>
          <w:ilvl w:val="3"/>
          <w:numId w:val="103"/>
        </w:numPr>
        <w:jc w:val="both"/>
      </w:pPr>
      <w:r>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5C0E48" w:rsidRDefault="2526608B" w:rsidP="00BB78AD">
      <w:pPr>
        <w:numPr>
          <w:ilvl w:val="3"/>
          <w:numId w:val="103"/>
        </w:numPr>
        <w:spacing w:before="0"/>
        <w:jc w:val="both"/>
      </w:pPr>
      <w:r>
        <w:t xml:space="preserve">Nurodytas techninės priežiūros ciklas gali būti trumpinamas atsižvelgiant į pagalbinių įrenginių įrenginio eksploatavimo sąlygas, būklę ir susidėvėjimą. </w:t>
      </w:r>
    </w:p>
    <w:p w14:paraId="5B6B027C" w14:textId="69661DDF" w:rsidR="00233C12" w:rsidRPr="005C0E48" w:rsidRDefault="2526608B" w:rsidP="00BB78AD">
      <w:pPr>
        <w:numPr>
          <w:ilvl w:val="3"/>
          <w:numId w:val="103"/>
        </w:numPr>
        <w:spacing w:before="0"/>
        <w:jc w:val="both"/>
      </w:pPr>
      <w:r>
        <w:t>AĮNS keitiklių pagalbinių įrenginių gedimo pašalinimui nustatomos sekančios sąlygos: nedelsiant, per 3 mėnesius; a</w:t>
      </w:r>
      <w:r w:rsidR="34957ABD">
        <w:t>r</w:t>
      </w:r>
      <w:r>
        <w:t>timiausios techninės priežiūros metu.</w:t>
      </w:r>
    </w:p>
    <w:p w14:paraId="334B3939" w14:textId="77777777" w:rsidR="00233C12" w:rsidRPr="005C0E48" w:rsidRDefault="2526608B" w:rsidP="00BB78AD">
      <w:pPr>
        <w:numPr>
          <w:ilvl w:val="3"/>
          <w:numId w:val="103"/>
        </w:numPr>
        <w:spacing w:before="0"/>
        <w:jc w:val="both"/>
      </w:pPr>
      <w:r>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5C0E48" w:rsidRDefault="004175F7" w:rsidP="004175F7">
      <w:pPr>
        <w:pStyle w:val="Heading2"/>
        <w:spacing w:before="120" w:after="0"/>
        <w:ind w:left="426" w:firstLine="0"/>
        <w:contextualSpacing/>
        <w:rPr>
          <w:szCs w:val="20"/>
        </w:rPr>
      </w:pPr>
      <w:bookmarkStart w:id="259" w:name="_Toc22543748"/>
      <w:bookmarkStart w:id="260" w:name="_Toc57842937"/>
      <w:r>
        <w:rPr>
          <w:szCs w:val="20"/>
        </w:rPr>
        <w:t>13.4.</w:t>
      </w:r>
      <w:r w:rsidR="002D2CFF">
        <w:rPr>
          <w:szCs w:val="20"/>
        </w:rPr>
        <w:t xml:space="preserve"> </w:t>
      </w:r>
      <w:r w:rsidR="00233C12" w:rsidRPr="005C0E48">
        <w:rPr>
          <w:szCs w:val="20"/>
        </w:rPr>
        <w:t>NEPLANINIS PATIKRINIMAS IR REMONTAS</w:t>
      </w:r>
      <w:bookmarkEnd w:id="259"/>
      <w:bookmarkEnd w:id="260"/>
    </w:p>
    <w:p w14:paraId="715A6A44" w14:textId="77777777" w:rsidR="00233C12" w:rsidRPr="005C0E48" w:rsidRDefault="2526608B" w:rsidP="00BB78AD">
      <w:pPr>
        <w:numPr>
          <w:ilvl w:val="3"/>
          <w:numId w:val="103"/>
        </w:numPr>
      </w:pPr>
      <w:r>
        <w:t>Neplaninis AĮNS keitiklių pagalbinių įrenginių įrangos patikrinimas ir remontas atliekamas:</w:t>
      </w:r>
    </w:p>
    <w:p w14:paraId="34ABAC3D" w14:textId="77777777" w:rsidR="00233C12" w:rsidRPr="005C0E48" w:rsidRDefault="2526608B" w:rsidP="00BB78AD">
      <w:pPr>
        <w:numPr>
          <w:ilvl w:val="4"/>
          <w:numId w:val="103"/>
        </w:numPr>
        <w:spacing w:before="0"/>
        <w:ind w:left="142" w:firstLine="709"/>
        <w:jc w:val="both"/>
      </w:pPr>
      <w:r>
        <w:t>Mach2 valdymo sistemai pranešus apie gedimą;</w:t>
      </w:r>
    </w:p>
    <w:p w14:paraId="38FB6B9D" w14:textId="77777777" w:rsidR="00233C12" w:rsidRPr="005C0E48" w:rsidRDefault="2526608B" w:rsidP="00BB78AD">
      <w:pPr>
        <w:numPr>
          <w:ilvl w:val="4"/>
          <w:numId w:val="103"/>
        </w:numPr>
        <w:spacing w:before="0"/>
        <w:ind w:left="142" w:firstLine="709"/>
        <w:jc w:val="both"/>
      </w:pPr>
      <w:r>
        <w:t>darbo ar eksploatavimo darbų metu nustačius netvarkingą įrenginių funkcijos atlikimą;</w:t>
      </w:r>
    </w:p>
    <w:p w14:paraId="205C3C81" w14:textId="77777777" w:rsidR="00233C12" w:rsidRPr="005C0E48" w:rsidRDefault="2526608B" w:rsidP="00BB78AD">
      <w:pPr>
        <w:numPr>
          <w:ilvl w:val="4"/>
          <w:numId w:val="103"/>
        </w:numPr>
        <w:spacing w:before="0"/>
        <w:ind w:left="142" w:firstLine="709"/>
        <w:jc w:val="both"/>
      </w:pPr>
      <w:r>
        <w:t>po įvairių mechaninių pažeidimų ar gaisro.</w:t>
      </w:r>
    </w:p>
    <w:p w14:paraId="0D89EBDF" w14:textId="77777777" w:rsidR="00233C12" w:rsidRPr="005C0E48" w:rsidRDefault="2526608B" w:rsidP="00BB78AD">
      <w:pPr>
        <w:numPr>
          <w:ilvl w:val="3"/>
          <w:numId w:val="103"/>
        </w:numPr>
        <w:spacing w:before="0"/>
      </w:pPr>
      <w:r>
        <w:t>Visi gedimai registruojami ir jų pašalinimo eiga aprašoma TVIS.</w:t>
      </w:r>
    </w:p>
    <w:p w14:paraId="7F2A76AA" w14:textId="55BD78FE" w:rsidR="00233C12" w:rsidRPr="005C0E48" w:rsidRDefault="004175F7" w:rsidP="004175F7">
      <w:pPr>
        <w:pStyle w:val="Heading2"/>
        <w:spacing w:before="120" w:after="0"/>
        <w:ind w:left="4395" w:hanging="1418"/>
        <w:contextualSpacing/>
        <w:jc w:val="left"/>
      </w:pPr>
      <w:bookmarkStart w:id="261" w:name="_Toc22543749"/>
      <w:bookmarkStart w:id="262" w:name="_Toc57842938"/>
      <w:r>
        <w:t>13.5.</w:t>
      </w:r>
      <w:r w:rsidR="002D2CFF">
        <w:t xml:space="preserve"> </w:t>
      </w:r>
      <w:r w:rsidR="00233C12" w:rsidRPr="005C0E48">
        <w:t>DARBŲ PLANAVIMAS</w:t>
      </w:r>
      <w:bookmarkEnd w:id="261"/>
      <w:bookmarkEnd w:id="262"/>
    </w:p>
    <w:p w14:paraId="1B1761DA" w14:textId="77777777" w:rsidR="00233C12" w:rsidRPr="005C0E48" w:rsidRDefault="2526608B" w:rsidP="00BB78AD">
      <w:pPr>
        <w:numPr>
          <w:ilvl w:val="3"/>
          <w:numId w:val="103"/>
        </w:numPr>
        <w:jc w:val="both"/>
      </w:pPr>
      <w:r>
        <w:t>Pagalbinių įrenginių darbų planavimo procedūros yra skirtos nustatyti kitų metų planinių techninės priežiūros darbų apimtis ir kainą.</w:t>
      </w:r>
    </w:p>
    <w:p w14:paraId="6B11B90A" w14:textId="77777777" w:rsidR="00233C12" w:rsidRPr="005C0E48" w:rsidRDefault="2526608B" w:rsidP="00BB78AD">
      <w:pPr>
        <w:numPr>
          <w:ilvl w:val="3"/>
          <w:numId w:val="103"/>
        </w:numPr>
        <w:spacing w:before="0"/>
        <w:jc w:val="both"/>
      </w:pPr>
      <w:r>
        <w:lastRenderedPageBreak/>
        <w:t>Darbų planavimas atliekamas vadovaujantis TVIS procedūromis ir instrukcija. Pirminiuose darbų užsakymuose nurodomi visi planuojami atlikti techninės priežiūros ir reikalingi atlikti defektų šalinimo darbai.</w:t>
      </w:r>
    </w:p>
    <w:p w14:paraId="21F4B476" w14:textId="2B5CC55E" w:rsidR="00233C12" w:rsidRPr="005C0E48" w:rsidRDefault="2526608B" w:rsidP="00BB78AD">
      <w:pPr>
        <w:numPr>
          <w:ilvl w:val="3"/>
          <w:numId w:val="103"/>
        </w:numPr>
        <w:spacing w:before="0"/>
        <w:jc w:val="both"/>
      </w:pPr>
      <w:r>
        <w:t xml:space="preserve">AĮNS keitiklio metinio stabdymo darbų planas sudaromas likus trims mėnesiams iki stabdymo remiantis TVIS planinių techninės priežiūros darbų apimtimi, įtraukiant darbus pagal poreikį ir nepašalintus defektus. Likus dvejoms savaitėms iki stabdymo atliekama apžiūra pagal bendrąją (pavyzdinę) savaitinių apžiūrų programą (žr. </w:t>
      </w:r>
      <w:r>
        <w:fldChar w:fldCharType="begin"/>
      </w:r>
      <w:r>
        <w:instrText xml:space="preserve"> REF _Ref24545951 \r \h  \* MERGEFORMAT </w:instrText>
      </w:r>
      <w:r>
        <w:fldChar w:fldCharType="separate"/>
      </w:r>
      <w:r w:rsidR="009B57C0">
        <w:t>83</w:t>
      </w:r>
      <w:r>
        <w:fldChar w:fldCharType="end"/>
      </w:r>
      <w:r w:rsidR="009553D3">
        <w:t xml:space="preserve"> </w:t>
      </w:r>
      <w:r>
        <w:t xml:space="preserve">ir </w:t>
      </w:r>
      <w:r>
        <w:fldChar w:fldCharType="begin"/>
      </w:r>
      <w:r>
        <w:instrText xml:space="preserve"> REF _Ref24545961 \r \h  \* MERGEFORMAT </w:instrText>
      </w:r>
      <w:r>
        <w:fldChar w:fldCharType="separate"/>
      </w:r>
      <w:r w:rsidR="009B57C0">
        <w:t>84</w:t>
      </w:r>
      <w:r>
        <w:fldChar w:fldCharType="end"/>
      </w:r>
      <w:r>
        <w:t xml:space="preserve"> pried</w:t>
      </w:r>
      <w:r w:rsidR="2F88B914">
        <w:t>ai</w:t>
      </w:r>
      <w:r>
        <w:t>).</w:t>
      </w:r>
    </w:p>
    <w:p w14:paraId="38CF64F4" w14:textId="60D78BED" w:rsidR="0018104D" w:rsidRPr="005C0E48" w:rsidRDefault="004175F7" w:rsidP="004175F7">
      <w:pPr>
        <w:pStyle w:val="Heading2"/>
        <w:spacing w:before="120" w:after="0"/>
        <w:ind w:left="4395" w:hanging="1418"/>
        <w:contextualSpacing/>
        <w:jc w:val="left"/>
      </w:pPr>
      <w:bookmarkStart w:id="263" w:name="_Toc22543750"/>
      <w:bookmarkStart w:id="264" w:name="_Toc57842939"/>
      <w:r>
        <w:t>13.6.</w:t>
      </w:r>
      <w:r w:rsidR="002D2CFF">
        <w:t xml:space="preserve"> </w:t>
      </w:r>
      <w:r w:rsidR="0018104D" w:rsidRPr="005C0E48">
        <w:t>ĮRENGINIŲ EKSPLOATAVIMO INSTRUKCIJOS</w:t>
      </w:r>
      <w:bookmarkEnd w:id="263"/>
      <w:bookmarkEnd w:id="264"/>
    </w:p>
    <w:p w14:paraId="0760AE99" w14:textId="77777777" w:rsidR="0018104D" w:rsidRPr="005C0E48" w:rsidRDefault="0FC0C57F" w:rsidP="00BB78AD">
      <w:pPr>
        <w:numPr>
          <w:ilvl w:val="3"/>
          <w:numId w:val="103"/>
        </w:numPr>
        <w:jc w:val="both"/>
      </w:pPr>
      <w:bookmarkStart w:id="265" w:name="_Hlk24373035"/>
      <w:r>
        <w:t>Kad įrenginiai būtų tinkamai valdomi ir prižiūrimi, turi būti parengtos atitinkamos eksploatavimo instrukcijos ir su jomis supažindinamas personalas.</w:t>
      </w:r>
    </w:p>
    <w:p w14:paraId="3FE039A1" w14:textId="77777777" w:rsidR="0018104D" w:rsidRPr="005C0E48" w:rsidRDefault="0FC0C57F" w:rsidP="00BB78AD">
      <w:pPr>
        <w:numPr>
          <w:ilvl w:val="3"/>
          <w:numId w:val="103"/>
        </w:numPr>
        <w:spacing w:before="0"/>
        <w:jc w:val="both"/>
      </w:pPr>
      <w:r>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5C0E48" w:rsidRDefault="0FC0C57F" w:rsidP="00BB78AD">
      <w:pPr>
        <w:numPr>
          <w:ilvl w:val="3"/>
          <w:numId w:val="103"/>
        </w:numPr>
        <w:spacing w:before="0"/>
        <w:jc w:val="both"/>
      </w:pPr>
      <w:r>
        <w:t>Instrukcijos peržiūrimos ir koreguojamos pasikeitus situacijai (sumontavus naują pagalbinių įrenginių elementą ir kt.).</w:t>
      </w:r>
    </w:p>
    <w:p w14:paraId="2AA0F3E4" w14:textId="6E89E81B" w:rsidR="0018104D" w:rsidRPr="005C0E48" w:rsidRDefault="0FC0C57F" w:rsidP="00BB78AD">
      <w:pPr>
        <w:numPr>
          <w:ilvl w:val="3"/>
          <w:numId w:val="103"/>
        </w:numPr>
        <w:spacing w:before="0"/>
        <w:jc w:val="both"/>
      </w:pPr>
      <w:r>
        <w:t>Instrukcijų peržiūros ir koregavimo metu į instrukcijas įtraukiami visi aktualūs eksploatavimo tvarkos pakeitimai ir visa informacija reikalinga naujų įrenginių valdymui ir priežiūrai</w:t>
      </w:r>
      <w:bookmarkEnd w:id="265"/>
      <w:r>
        <w:t>.</w:t>
      </w:r>
    </w:p>
    <w:p w14:paraId="7BB938B5" w14:textId="481FF344" w:rsidR="0018104D" w:rsidRPr="005C0E48" w:rsidRDefault="004175F7" w:rsidP="004175F7">
      <w:pPr>
        <w:pStyle w:val="Heading2"/>
        <w:spacing w:before="120" w:after="0"/>
        <w:ind w:left="4395" w:hanging="1418"/>
        <w:contextualSpacing/>
        <w:jc w:val="left"/>
      </w:pPr>
      <w:bookmarkStart w:id="266" w:name="_Toc22543751"/>
      <w:bookmarkStart w:id="267" w:name="_Toc57842940"/>
      <w:r>
        <w:t>13.7.</w:t>
      </w:r>
      <w:r w:rsidR="002D2CFF">
        <w:t xml:space="preserve"> </w:t>
      </w:r>
      <w:r w:rsidR="0018104D" w:rsidRPr="005C0E48">
        <w:t>DARBAI PAGALBINIUOSE ĮRENGINIUOSE</w:t>
      </w:r>
      <w:bookmarkEnd w:id="266"/>
      <w:bookmarkEnd w:id="267"/>
    </w:p>
    <w:p w14:paraId="0BC17184" w14:textId="77777777" w:rsidR="0018104D" w:rsidRPr="005C0E48" w:rsidRDefault="0FC0C57F" w:rsidP="00BB78AD">
      <w:pPr>
        <w:numPr>
          <w:ilvl w:val="3"/>
          <w:numId w:val="103"/>
        </w:numPr>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5C0E48" w:rsidRDefault="0FC0C57F" w:rsidP="00BB78AD">
      <w:pPr>
        <w:numPr>
          <w:ilvl w:val="3"/>
          <w:numId w:val="103"/>
        </w:numPr>
        <w:spacing w:before="0"/>
        <w:jc w:val="both"/>
      </w:pPr>
      <w:r>
        <w:t>Planiniai darbai atliekami pagal patvirtintą mėnesinį darbų grafiką, o neplaniniai – esant reikmei.</w:t>
      </w:r>
    </w:p>
    <w:p w14:paraId="2371EA83" w14:textId="77777777" w:rsidR="0018104D" w:rsidRPr="005C0E48" w:rsidRDefault="0FC0C57F" w:rsidP="00BB78AD">
      <w:pPr>
        <w:numPr>
          <w:ilvl w:val="3"/>
          <w:numId w:val="103"/>
        </w:numPr>
        <w:spacing w:before="0"/>
        <w:jc w:val="both"/>
      </w:pPr>
      <w: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5C0E48" w:rsidRDefault="0FC0C57F" w:rsidP="00BB78AD">
      <w:pPr>
        <w:numPr>
          <w:ilvl w:val="3"/>
          <w:numId w:val="103"/>
        </w:numPr>
        <w:spacing w:before="0"/>
        <w:jc w:val="both"/>
      </w:pPr>
      <w:r>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5C0E48" w:rsidRDefault="0FC0C57F" w:rsidP="00BB78AD">
      <w:pPr>
        <w:numPr>
          <w:ilvl w:val="3"/>
          <w:numId w:val="103"/>
        </w:numPr>
        <w:spacing w:before="0"/>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5C0E48" w:rsidRDefault="0FC0C57F" w:rsidP="00BB78AD">
      <w:pPr>
        <w:numPr>
          <w:ilvl w:val="3"/>
          <w:numId w:val="103"/>
        </w:numPr>
        <w:spacing w:before="0"/>
        <w:jc w:val="both"/>
      </w:pPr>
      <w:r>
        <w:t>Pagalbinių įrenginių eksploatavimo darbai atliekami pagal gamintojo dokumentus, kuriuose nurodoma eksploatavimo darbų apimtis ir atlikimo tvarka.</w:t>
      </w:r>
    </w:p>
    <w:p w14:paraId="00E584CC" w14:textId="0CC44E53" w:rsidR="0018104D" w:rsidRPr="005C0E48" w:rsidRDefault="004175F7" w:rsidP="004175F7">
      <w:pPr>
        <w:pStyle w:val="Heading2"/>
        <w:spacing w:before="120" w:after="0"/>
        <w:ind w:left="4395" w:hanging="1276"/>
        <w:contextualSpacing/>
        <w:jc w:val="left"/>
      </w:pPr>
      <w:bookmarkStart w:id="268" w:name="_Toc22543752"/>
      <w:bookmarkStart w:id="269" w:name="_Toc57842941"/>
      <w:r>
        <w:t>13.8.</w:t>
      </w:r>
      <w:r w:rsidR="002D2CFF">
        <w:t xml:space="preserve"> </w:t>
      </w:r>
      <w:r w:rsidR="0018104D" w:rsidRPr="005C0E48">
        <w:t>GEDIMAI IR DEFEKTAI</w:t>
      </w:r>
      <w:bookmarkEnd w:id="268"/>
      <w:bookmarkEnd w:id="269"/>
    </w:p>
    <w:p w14:paraId="00244846" w14:textId="77777777" w:rsidR="0018104D" w:rsidRPr="005C0E48" w:rsidRDefault="0FC0C57F" w:rsidP="00BB78AD">
      <w:pPr>
        <w:numPr>
          <w:ilvl w:val="3"/>
          <w:numId w:val="103"/>
        </w:numPr>
        <w:jc w:val="both"/>
      </w:pPr>
      <w:r>
        <w:t>Eksploatavimo darbų metu suradus gedimus arba defektus, jie nustatyta tvarka užregistruojami TVIS.</w:t>
      </w:r>
    </w:p>
    <w:p w14:paraId="0AF567D2" w14:textId="77777777" w:rsidR="0018104D" w:rsidRPr="005C0E48" w:rsidRDefault="0FC0C57F" w:rsidP="00BB78AD">
      <w:pPr>
        <w:numPr>
          <w:ilvl w:val="3"/>
          <w:numId w:val="103"/>
        </w:numPr>
        <w:spacing w:before="0"/>
        <w:jc w:val="both"/>
      </w:pPr>
      <w:r>
        <w:t>Pagalbinių įrenginių eksploatavimo metu nustatyti ir rasti gedimai ir defektai, dėl kurių blogėja elektros gamybos, perdavimo arba tiekimo patikimumas, šalinami kaip galima greičiau.</w:t>
      </w:r>
    </w:p>
    <w:p w14:paraId="039C9FB8" w14:textId="77777777" w:rsidR="0018104D" w:rsidRPr="005C0E48" w:rsidRDefault="0FC0C57F" w:rsidP="00BB78AD">
      <w:pPr>
        <w:numPr>
          <w:ilvl w:val="3"/>
          <w:numId w:val="103"/>
        </w:numPr>
        <w:spacing w:before="0"/>
        <w:jc w:val="both"/>
      </w:pPr>
      <w:r>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5C0E48" w:rsidRDefault="004175F7" w:rsidP="004175F7">
      <w:pPr>
        <w:pStyle w:val="Heading2"/>
        <w:spacing w:before="120" w:after="0"/>
        <w:ind w:left="4395" w:hanging="3119"/>
        <w:contextualSpacing/>
      </w:pPr>
      <w:bookmarkStart w:id="270" w:name="_Toc22543753"/>
      <w:bookmarkStart w:id="271" w:name="_Toc57842942"/>
      <w:r>
        <w:t>13.9.</w:t>
      </w:r>
      <w:r w:rsidR="002D2CFF">
        <w:t xml:space="preserve"> </w:t>
      </w:r>
      <w:r w:rsidR="0018104D" w:rsidRPr="005C0E48">
        <w:t>PAGALBINIŲ ĮRENGINIŲ TECHNINIAI DOKUMENTAI</w:t>
      </w:r>
      <w:bookmarkEnd w:id="270"/>
      <w:bookmarkEnd w:id="271"/>
    </w:p>
    <w:p w14:paraId="0E2C416D" w14:textId="689929F4" w:rsidR="0018104D" w:rsidRPr="005C0E48" w:rsidRDefault="0FC0C57F" w:rsidP="00BB78AD">
      <w:pPr>
        <w:numPr>
          <w:ilvl w:val="3"/>
          <w:numId w:val="103"/>
        </w:numPr>
        <w:jc w:val="both"/>
      </w:pPr>
      <w:r>
        <w:t>Brėžiniai ir schemos visuomet turi atitikti esamą padėtį Keitiklyje.</w:t>
      </w:r>
    </w:p>
    <w:p w14:paraId="52D6AE04" w14:textId="7F2C63A5" w:rsidR="0018104D" w:rsidRPr="005C0E48" w:rsidRDefault="0018104D" w:rsidP="0018104D">
      <w:pPr>
        <w:spacing w:before="0"/>
        <w:ind w:left="426" w:firstLine="0"/>
        <w:jc w:val="both"/>
      </w:pPr>
      <w:r w:rsidRPr="005C0E48">
        <w:t xml:space="preserve">Pakeitus pagalbinių sistemų </w:t>
      </w:r>
      <w:r w:rsidR="00A5000F" w:rsidRPr="005C0E48">
        <w:t xml:space="preserve">įrenginių </w:t>
      </w:r>
      <w:r w:rsidRPr="005C0E48">
        <w:t xml:space="preserve">schemą, kitus aparatus brėžiniai pataisomi nedelsiant, naujausi pakeitimai saugomi </w:t>
      </w:r>
      <w:r w:rsidR="00A5000F" w:rsidRPr="005C0E48">
        <w:t>K</w:t>
      </w:r>
      <w:r w:rsidRPr="005C0E48">
        <w:t>eitiklio saugykloje ir Bendrovės elektroninėje duomenų bazėje.</w:t>
      </w:r>
      <w:bookmarkStart w:id="272" w:name="_Toc22543754"/>
    </w:p>
    <w:p w14:paraId="10DEAADE" w14:textId="540D68B6" w:rsidR="0018104D" w:rsidRPr="005C0E48" w:rsidRDefault="004175F7" w:rsidP="004175F7">
      <w:pPr>
        <w:pStyle w:val="Heading2"/>
        <w:spacing w:before="120" w:after="0"/>
        <w:ind w:firstLine="0"/>
        <w:contextualSpacing/>
      </w:pPr>
      <w:bookmarkStart w:id="273" w:name="_Toc57842943"/>
      <w:r>
        <w:t>13.10.</w:t>
      </w:r>
      <w:r w:rsidR="002D2CFF">
        <w:t xml:space="preserve"> </w:t>
      </w:r>
      <w:r w:rsidR="0018104D" w:rsidRPr="005C0E48">
        <w:t>PAGALBINIŲ ĮRENGINIŲ APŽIŪRA</w:t>
      </w:r>
      <w:bookmarkEnd w:id="273"/>
    </w:p>
    <w:bookmarkEnd w:id="272"/>
    <w:p w14:paraId="70DCB652" w14:textId="5C3AD787" w:rsidR="0018104D" w:rsidRPr="005C0E48" w:rsidRDefault="0FC0C57F" w:rsidP="00BB78AD">
      <w:pPr>
        <w:numPr>
          <w:ilvl w:val="3"/>
          <w:numId w:val="103"/>
        </w:numPr>
        <w:spacing w:before="0"/>
        <w:jc w:val="both"/>
      </w:pPr>
      <w:r>
        <w:t xml:space="preserve">Apžiūros vykdomos kartą per savaitę atliekant apžiūrą pagal bendrąją (pavyzdinę) savaitinių apžiūrų programą nurodytą </w:t>
      </w:r>
      <w:r>
        <w:fldChar w:fldCharType="begin"/>
      </w:r>
      <w:r>
        <w:instrText xml:space="preserve"> REF _Ref24545951 \r \h  \* MERGEFORMAT </w:instrText>
      </w:r>
      <w:r>
        <w:fldChar w:fldCharType="separate"/>
      </w:r>
      <w:r w:rsidR="009B57C0">
        <w:t>83</w:t>
      </w:r>
      <w:r>
        <w:fldChar w:fldCharType="end"/>
      </w:r>
      <w:r>
        <w:t xml:space="preserve"> ir </w:t>
      </w:r>
      <w:r>
        <w:fldChar w:fldCharType="begin"/>
      </w:r>
      <w:r>
        <w:instrText xml:space="preserve"> REF _Ref24545961 \r \h  \* MERGEFORMAT </w:instrText>
      </w:r>
      <w:r>
        <w:fldChar w:fldCharType="separate"/>
      </w:r>
      <w:r w:rsidR="009B57C0">
        <w:t>84</w:t>
      </w:r>
      <w:r>
        <w:fldChar w:fldCharType="end"/>
      </w:r>
      <w:r>
        <w:t xml:space="preserve"> priedu</w:t>
      </w:r>
      <w:r w:rsidR="49F8D48C">
        <w:t>o</w:t>
      </w:r>
      <w:r>
        <w:t>s</w:t>
      </w:r>
      <w:r w:rsidR="49F8D48C">
        <w:t>e</w:t>
      </w:r>
      <w:r>
        <w:t>.</w:t>
      </w:r>
    </w:p>
    <w:p w14:paraId="5E4B5CAD" w14:textId="134C9964" w:rsidR="0018104D" w:rsidRPr="005C0E48" w:rsidRDefault="0FC0C57F" w:rsidP="00BB78AD">
      <w:pPr>
        <w:numPr>
          <w:ilvl w:val="3"/>
          <w:numId w:val="103"/>
        </w:numPr>
        <w:spacing w:before="0"/>
        <w:jc w:val="both"/>
      </w:pPr>
      <w:r>
        <w:t xml:space="preserve">Neplaninė apžiūra atliekama </w:t>
      </w:r>
      <w:r w:rsidR="252A20B0">
        <w:t>AĮNSJS inžinieri</w:t>
      </w:r>
      <w:r w:rsidR="2CD563AF">
        <w:t>a</w:t>
      </w:r>
      <w:r w:rsidR="252A20B0">
        <w:t>us esančio pasyviajame budėjime. Apžiūra atliekama</w:t>
      </w:r>
      <w:r>
        <w:t xml:space="preserve"> </w:t>
      </w:r>
      <w:r w:rsidR="252A20B0">
        <w:t xml:space="preserve">atsijungus </w:t>
      </w:r>
      <w:r w:rsidR="2CD563AF">
        <w:t xml:space="preserve">keitikliui </w:t>
      </w:r>
      <w:r>
        <w:t>ar</w:t>
      </w:r>
      <w:r w:rsidR="57076629">
        <w:t>ba</w:t>
      </w:r>
      <w:r>
        <w:t xml:space="preserve"> valdymo </w:t>
      </w:r>
      <w:r w:rsidR="57076629">
        <w:t>sistemai sugeneravus</w:t>
      </w:r>
      <w:r>
        <w:t xml:space="preserve"> gedimų signal</w:t>
      </w:r>
      <w:r w:rsidR="57076629">
        <w:t>ą</w:t>
      </w:r>
      <w:r>
        <w:t>.</w:t>
      </w:r>
      <w:r w:rsidR="2806BCE0">
        <w:t xml:space="preserve"> </w:t>
      </w:r>
      <w:r w:rsidR="4ADB858E">
        <w:t xml:space="preserve">Naujiems ir rekonstruotiems srovės keitikliams apžiūra atliekama likus </w:t>
      </w:r>
      <w:r w:rsidR="4ADB858E" w:rsidRPr="00931198">
        <w:t xml:space="preserve">3 </w:t>
      </w:r>
      <w:r w:rsidR="4ADB858E">
        <w:t>mėn. iki garantinio laikotarpio pabaigos, o įrengini</w:t>
      </w:r>
      <w:r w:rsidR="08654ABB">
        <w:t>ai, kurių apžiūrėti negalima srovės keitikliui veikiant, turi būti apžiūrėti</w:t>
      </w:r>
      <w:r w:rsidR="16E8B1E8">
        <w:t xml:space="preserve"> paskutinio stabdymo metu prieš baigiantis garantiniam laikotarpiui. Srovės keitiklio įrenginių </w:t>
      </w:r>
      <w:r w:rsidR="781E6D5C">
        <w:t>apžiūrų grafike nurodoma ir pagalbinių įrenginių apžiūra, kurią privaloma atlikti baigiantis garantiniam laikotarpiui.</w:t>
      </w:r>
    </w:p>
    <w:p w14:paraId="0BC943D1" w14:textId="36EFE7AA" w:rsidR="0018104D" w:rsidRPr="005C0E48" w:rsidRDefault="004175F7" w:rsidP="004175F7">
      <w:pPr>
        <w:pStyle w:val="Heading2"/>
        <w:spacing w:before="120" w:after="0"/>
        <w:ind w:left="4395" w:hanging="1276"/>
        <w:contextualSpacing/>
        <w:jc w:val="left"/>
        <w:rPr>
          <w:bCs w:val="0"/>
          <w:szCs w:val="20"/>
        </w:rPr>
      </w:pPr>
      <w:bookmarkStart w:id="274" w:name="_Toc57842944"/>
      <w:r>
        <w:rPr>
          <w:szCs w:val="20"/>
        </w:rPr>
        <w:lastRenderedPageBreak/>
        <w:t>13.11.</w:t>
      </w:r>
      <w:r w:rsidR="00BF6A2E">
        <w:rPr>
          <w:szCs w:val="20"/>
        </w:rPr>
        <w:t xml:space="preserve"> </w:t>
      </w:r>
      <w:r w:rsidR="00447970" w:rsidRPr="005C0E48">
        <w:rPr>
          <w:szCs w:val="20"/>
        </w:rPr>
        <w:t xml:space="preserve">TECHNINĖS PRIEŽIŪROS </w:t>
      </w:r>
      <w:r w:rsidR="00447970" w:rsidRPr="005C0E48">
        <w:rPr>
          <w:bCs w:val="0"/>
          <w:szCs w:val="20"/>
        </w:rPr>
        <w:t>DARBAI</w:t>
      </w:r>
      <w:bookmarkEnd w:id="274"/>
    </w:p>
    <w:p w14:paraId="351BEB11" w14:textId="5E0E3B29" w:rsidR="00447970" w:rsidRPr="005C0E48" w:rsidRDefault="49F8D48C" w:rsidP="00BB78AD">
      <w:pPr>
        <w:numPr>
          <w:ilvl w:val="3"/>
          <w:numId w:val="103"/>
        </w:numPr>
        <w:jc w:val="both"/>
      </w:pPr>
      <w:bookmarkStart w:id="275" w:name="_Hlk20144347"/>
      <w:bookmarkStart w:id="276" w:name="_Toc22543756"/>
      <w:r>
        <w:t>Techninės priežiūros darbus sudaro periodiniai ir pagal poreikį atliekami darbai. Technine priežiūra siekiama užtikrinti patikimą Keitiklio pagalbinių įrenginių veikimą.</w:t>
      </w:r>
    </w:p>
    <w:p w14:paraId="6300802A" w14:textId="54DEC86D" w:rsidR="00447970" w:rsidRPr="005C0E48" w:rsidRDefault="49F8D48C" w:rsidP="00BB78AD">
      <w:pPr>
        <w:numPr>
          <w:ilvl w:val="3"/>
          <w:numId w:val="103"/>
        </w:numPr>
        <w:spacing w:before="0"/>
        <w:jc w:val="both"/>
      </w:pPr>
      <w:r>
        <w:t>Techninės priežiūros darbų atlikimas ir jų duomenys įforminami TVIS.</w:t>
      </w:r>
    </w:p>
    <w:p w14:paraId="589C5E58" w14:textId="2473C4B5" w:rsidR="0018104D" w:rsidRPr="005C0E48" w:rsidRDefault="004175F7" w:rsidP="001902E6">
      <w:pPr>
        <w:pStyle w:val="Heading2"/>
        <w:spacing w:before="120" w:after="0"/>
        <w:ind w:left="720" w:firstLine="0"/>
        <w:rPr>
          <w:szCs w:val="20"/>
        </w:rPr>
      </w:pPr>
      <w:bookmarkStart w:id="277" w:name="_Toc57842945"/>
      <w:r>
        <w:rPr>
          <w:szCs w:val="20"/>
        </w:rPr>
        <w:t>14</w:t>
      </w:r>
      <w:r w:rsidR="001902E6" w:rsidRPr="005C0E48">
        <w:rPr>
          <w:szCs w:val="20"/>
        </w:rPr>
        <w:t>.</w:t>
      </w:r>
      <w:r w:rsidR="0018104D" w:rsidRPr="005C0E48">
        <w:rPr>
          <w:szCs w:val="20"/>
        </w:rPr>
        <w:t xml:space="preserve"> </w:t>
      </w:r>
      <w:bookmarkEnd w:id="275"/>
      <w:bookmarkEnd w:id="276"/>
      <w:r w:rsidR="00447970" w:rsidRPr="005C0E48">
        <w:t>VENTILIŲ AUŠINIMO SISTEMA</w:t>
      </w:r>
      <w:bookmarkEnd w:id="277"/>
    </w:p>
    <w:p w14:paraId="41F817DB" w14:textId="3548C65F" w:rsidR="0018104D" w:rsidRPr="005C0E48" w:rsidRDefault="49F8D48C" w:rsidP="00BB78AD">
      <w:pPr>
        <w:numPr>
          <w:ilvl w:val="3"/>
          <w:numId w:val="103"/>
        </w:numPr>
      </w:pPr>
      <w:r>
        <w:t>Ventilių aušinimo sistemos p</w:t>
      </w:r>
      <w:r w:rsidR="0FC0C57F">
        <w:t>eriodinės techninės priežiūros vykdymas:</w:t>
      </w:r>
    </w:p>
    <w:p w14:paraId="5FE5C835" w14:textId="77777777" w:rsidR="0018104D" w:rsidRPr="005C0E48" w:rsidRDefault="0FC0C57F" w:rsidP="00BB78AD">
      <w:pPr>
        <w:numPr>
          <w:ilvl w:val="4"/>
          <w:numId w:val="103"/>
        </w:numPr>
        <w:spacing w:before="0"/>
        <w:ind w:left="142" w:firstLine="709"/>
        <w:jc w:val="both"/>
      </w:pPr>
      <w:r>
        <w:t>Pagrindinių siurblių ir jų elektros variklių temperatūros ir vibracijos patikrinimas kas trys mėnesiai;</w:t>
      </w:r>
    </w:p>
    <w:p w14:paraId="0D3E8887" w14:textId="03249362" w:rsidR="0018104D" w:rsidRPr="005C0E48" w:rsidRDefault="0FC0C57F" w:rsidP="00BB78AD">
      <w:pPr>
        <w:numPr>
          <w:ilvl w:val="4"/>
          <w:numId w:val="103"/>
        </w:numPr>
        <w:spacing w:before="0"/>
        <w:ind w:left="142" w:firstLine="709"/>
        <w:jc w:val="both"/>
      </w:pPr>
      <w:r>
        <w:t xml:space="preserve">Oro aušintuvų radiatorių valymas kas </w:t>
      </w:r>
      <w:r w:rsidR="00DC34C0">
        <w:t xml:space="preserve">šėši </w:t>
      </w:r>
      <w:r>
        <w:t>mėnesiai;</w:t>
      </w:r>
    </w:p>
    <w:p w14:paraId="33084C68" w14:textId="77777777" w:rsidR="0018104D" w:rsidRPr="005C0E48" w:rsidRDefault="0FC0C57F" w:rsidP="00BB78AD">
      <w:pPr>
        <w:numPr>
          <w:ilvl w:val="4"/>
          <w:numId w:val="103"/>
        </w:numPr>
        <w:spacing w:before="0"/>
        <w:ind w:left="142" w:firstLine="709"/>
        <w:jc w:val="both"/>
      </w:pPr>
      <w:r>
        <w:t>Oro aušintuvų ventiliatorių pažeidimų patikrinimas kas keturi mėnesiai;</w:t>
      </w:r>
    </w:p>
    <w:p w14:paraId="6067EF72" w14:textId="77777777" w:rsidR="0018104D" w:rsidRPr="005C0E48" w:rsidRDefault="0FC0C57F" w:rsidP="00BB78AD">
      <w:pPr>
        <w:numPr>
          <w:ilvl w:val="4"/>
          <w:numId w:val="103"/>
        </w:numPr>
        <w:spacing w:before="0"/>
        <w:ind w:left="142" w:firstLine="709"/>
        <w:jc w:val="both"/>
      </w:pPr>
      <w:r>
        <w:t>Elektros variklių apžiūra, funkcinis patikrinimas, variklių tepimas kas keturi mėnesiai;</w:t>
      </w:r>
    </w:p>
    <w:p w14:paraId="0E59D510" w14:textId="77777777" w:rsidR="0018104D" w:rsidRPr="005C0E48" w:rsidRDefault="0FC0C57F" w:rsidP="00BB78AD">
      <w:pPr>
        <w:numPr>
          <w:ilvl w:val="4"/>
          <w:numId w:val="103"/>
        </w:numPr>
        <w:spacing w:before="0"/>
        <w:ind w:left="142" w:firstLine="709"/>
        <w:jc w:val="both"/>
      </w:pPr>
      <w:r>
        <w:t>Variklių valdymo spintos (MCC) kas metai;</w:t>
      </w:r>
    </w:p>
    <w:p w14:paraId="274F88D3" w14:textId="77777777" w:rsidR="0018104D" w:rsidRPr="005C0E48" w:rsidRDefault="0FC0C57F" w:rsidP="00BB78AD">
      <w:pPr>
        <w:numPr>
          <w:ilvl w:val="4"/>
          <w:numId w:val="103"/>
        </w:numPr>
        <w:spacing w:before="0"/>
        <w:ind w:left="142" w:firstLine="709"/>
        <w:jc w:val="both"/>
      </w:pPr>
      <w:r>
        <w:t>Ventilių aušinimo sistemos valdomų sklendžių/vožtuvų patikrinimas kas metai;</w:t>
      </w:r>
    </w:p>
    <w:p w14:paraId="3140E177" w14:textId="1B3798A7" w:rsidR="0018104D" w:rsidRPr="005C0E48" w:rsidRDefault="0FC0C57F" w:rsidP="00BB78AD">
      <w:pPr>
        <w:numPr>
          <w:ilvl w:val="4"/>
          <w:numId w:val="103"/>
        </w:numPr>
        <w:spacing w:before="0"/>
        <w:ind w:left="142" w:firstLine="709"/>
        <w:jc w:val="both"/>
      </w:pPr>
      <w:r>
        <w:t xml:space="preserve">Dejonizavimo talpų keitimas kas </w:t>
      </w:r>
      <w:r w:rsidR="1D755044">
        <w:t xml:space="preserve">du </w:t>
      </w:r>
      <w:r>
        <w:t>metai;</w:t>
      </w:r>
    </w:p>
    <w:p w14:paraId="211671C4" w14:textId="77777777" w:rsidR="0018104D" w:rsidRPr="005C0E48" w:rsidRDefault="0FC0C57F" w:rsidP="00BB78AD">
      <w:pPr>
        <w:numPr>
          <w:ilvl w:val="4"/>
          <w:numId w:val="103"/>
        </w:numPr>
        <w:spacing w:before="0"/>
        <w:ind w:left="142" w:firstLine="709"/>
        <w:jc w:val="both"/>
      </w:pPr>
      <w:r>
        <w:t>Pagrindinių siurblių besisukančių dalių ir movų patikrinimas kas metai;</w:t>
      </w:r>
    </w:p>
    <w:p w14:paraId="75173661" w14:textId="77777777" w:rsidR="0018104D" w:rsidRPr="005C0E48" w:rsidRDefault="0FC0C57F" w:rsidP="00BB78AD">
      <w:pPr>
        <w:numPr>
          <w:ilvl w:val="4"/>
          <w:numId w:val="103"/>
        </w:numPr>
        <w:spacing w:before="0"/>
        <w:ind w:left="142" w:firstLine="709"/>
        <w:jc w:val="both"/>
      </w:pPr>
      <w:r>
        <w:t>Pagrindinių siurblių ir siurblių variklių lygiavimo patikrinimas ir esant reikalui lygiavimas kas metai;</w:t>
      </w:r>
    </w:p>
    <w:p w14:paraId="168E20B3" w14:textId="77777777" w:rsidR="0018104D" w:rsidRPr="005C0E48" w:rsidRDefault="0FC0C57F" w:rsidP="00BB78AD">
      <w:pPr>
        <w:numPr>
          <w:ilvl w:val="4"/>
          <w:numId w:val="103"/>
        </w:numPr>
        <w:spacing w:before="0"/>
        <w:ind w:left="142" w:firstLine="709"/>
        <w:jc w:val="both"/>
      </w:pPr>
      <w:r>
        <w:t>Vamzdyno flanšinio sujungimo patikrinimo patikrinimas, suveržimas kas metai;</w:t>
      </w:r>
    </w:p>
    <w:p w14:paraId="6589376F" w14:textId="77777777" w:rsidR="0018104D" w:rsidRPr="005C0E48" w:rsidRDefault="0FC0C57F" w:rsidP="00BB78AD">
      <w:pPr>
        <w:numPr>
          <w:ilvl w:val="4"/>
          <w:numId w:val="103"/>
        </w:numPr>
        <w:spacing w:before="0"/>
        <w:ind w:left="142" w:firstLine="709"/>
        <w:jc w:val="both"/>
      </w:pPr>
      <w:r>
        <w:t>Oro aušintuvų variklių techninis aptarnavimas kas metai;</w:t>
      </w:r>
    </w:p>
    <w:p w14:paraId="5C20974E" w14:textId="77777777" w:rsidR="0018104D" w:rsidRPr="005C0E48" w:rsidRDefault="0FC0C57F" w:rsidP="00BB78AD">
      <w:pPr>
        <w:numPr>
          <w:ilvl w:val="4"/>
          <w:numId w:val="103"/>
        </w:numPr>
        <w:spacing w:before="0"/>
        <w:ind w:left="142" w:firstLine="709"/>
        <w:jc w:val="both"/>
      </w:pPr>
      <w:r>
        <w:t>Variklių techninė priežiūra kas metai;</w:t>
      </w:r>
    </w:p>
    <w:p w14:paraId="69598072" w14:textId="77777777" w:rsidR="0018104D" w:rsidRPr="005C0E48" w:rsidRDefault="0FC0C57F" w:rsidP="00BB78AD">
      <w:pPr>
        <w:numPr>
          <w:ilvl w:val="4"/>
          <w:numId w:val="103"/>
        </w:numPr>
        <w:spacing w:before="0"/>
        <w:ind w:left="142" w:firstLine="709"/>
        <w:jc w:val="both"/>
      </w:pPr>
      <w:r>
        <w:t>Srauto greičio matuoklio pratekėjimo patikrinimas kas metai;</w:t>
      </w:r>
    </w:p>
    <w:p w14:paraId="29A191F2" w14:textId="77777777" w:rsidR="0018104D" w:rsidRPr="005C0E48" w:rsidRDefault="0FC0C57F" w:rsidP="00BB78AD">
      <w:pPr>
        <w:numPr>
          <w:ilvl w:val="4"/>
          <w:numId w:val="103"/>
        </w:numPr>
        <w:spacing w:before="0"/>
        <w:ind w:left="142" w:firstLine="709"/>
        <w:jc w:val="both"/>
      </w:pPr>
      <w:r>
        <w:t>Automatinio nuorinimo vožtuvo techninė priežiūra kas metai;</w:t>
      </w:r>
    </w:p>
    <w:p w14:paraId="3668C668" w14:textId="62DF83A7" w:rsidR="0018104D" w:rsidRPr="005C0E48" w:rsidRDefault="0FC0C57F" w:rsidP="00BB78AD">
      <w:pPr>
        <w:numPr>
          <w:ilvl w:val="4"/>
          <w:numId w:val="103"/>
        </w:numPr>
        <w:spacing w:before="0"/>
        <w:ind w:left="142" w:firstLine="709"/>
        <w:jc w:val="both"/>
      </w:pPr>
      <w:r>
        <w:t xml:space="preserve">Dejonizavimo kontūro filtro kasetės keitimas kas </w:t>
      </w:r>
      <w:r w:rsidR="68578BBB">
        <w:t xml:space="preserve">du </w:t>
      </w:r>
      <w:r>
        <w:t>metai;</w:t>
      </w:r>
    </w:p>
    <w:p w14:paraId="6C906749" w14:textId="77777777" w:rsidR="0018104D" w:rsidRPr="005C0E48" w:rsidRDefault="0FC0C57F" w:rsidP="00BB78AD">
      <w:pPr>
        <w:numPr>
          <w:ilvl w:val="4"/>
          <w:numId w:val="103"/>
        </w:numPr>
        <w:spacing w:before="0"/>
        <w:ind w:left="142" w:firstLine="709"/>
        <w:jc w:val="both"/>
      </w:pPr>
      <w:r>
        <w:t>Pagrindinio vandens kontūro mechaninio filtro valymas kas metai;</w:t>
      </w:r>
    </w:p>
    <w:p w14:paraId="7AD73DBF" w14:textId="77777777" w:rsidR="0018104D" w:rsidRPr="005C0E48" w:rsidRDefault="0FC0C57F" w:rsidP="00BB78AD">
      <w:pPr>
        <w:numPr>
          <w:ilvl w:val="4"/>
          <w:numId w:val="103"/>
        </w:numPr>
        <w:spacing w:before="0"/>
        <w:ind w:left="142" w:firstLine="709"/>
        <w:jc w:val="both"/>
      </w:pPr>
      <w:r>
        <w:t>Temperatūros stebėjimo elemento Pt100 patikrinimas kas metai;</w:t>
      </w:r>
    </w:p>
    <w:p w14:paraId="2E68CDB0" w14:textId="77777777" w:rsidR="0018104D" w:rsidRPr="005C0E48" w:rsidRDefault="0FC0C57F" w:rsidP="00BB78AD">
      <w:pPr>
        <w:numPr>
          <w:ilvl w:val="4"/>
          <w:numId w:val="103"/>
        </w:numPr>
        <w:spacing w:before="0"/>
        <w:ind w:left="142" w:firstLine="709"/>
        <w:jc w:val="both"/>
      </w:pPr>
      <w:r>
        <w:t>Ranka valdomų sklendžių varžtinių sujungimų patikrinimas kas metai;</w:t>
      </w:r>
    </w:p>
    <w:p w14:paraId="05A791D0" w14:textId="77777777" w:rsidR="0018104D" w:rsidRPr="005C0E48" w:rsidRDefault="0FC0C57F" w:rsidP="00BB78AD">
      <w:pPr>
        <w:numPr>
          <w:ilvl w:val="4"/>
          <w:numId w:val="103"/>
        </w:numPr>
        <w:spacing w:before="0"/>
        <w:ind w:left="142" w:firstLine="709"/>
        <w:jc w:val="both"/>
      </w:pPr>
      <w:r>
        <w:t>Nuotoliniu būdu valdomos sklendės padėties indikacijos patikrinimas kas metai;</w:t>
      </w:r>
    </w:p>
    <w:p w14:paraId="089186DF" w14:textId="77777777" w:rsidR="0018104D" w:rsidRPr="005C0E48" w:rsidRDefault="0FC0C57F" w:rsidP="00BB78AD">
      <w:pPr>
        <w:numPr>
          <w:ilvl w:val="4"/>
          <w:numId w:val="103"/>
        </w:numPr>
        <w:spacing w:before="0"/>
        <w:ind w:left="142" w:firstLine="709"/>
        <w:jc w:val="both"/>
      </w:pPr>
      <w:r>
        <w:t>Apsauginio vožtuvo funkcinis patikrinimas kas metai;</w:t>
      </w:r>
    </w:p>
    <w:p w14:paraId="51EFD63A" w14:textId="722F5B70" w:rsidR="0018104D" w:rsidRPr="005C0E48" w:rsidRDefault="0FC0C57F" w:rsidP="00BB78AD">
      <w:pPr>
        <w:numPr>
          <w:ilvl w:val="4"/>
          <w:numId w:val="103"/>
        </w:numPr>
        <w:spacing w:before="0"/>
        <w:ind w:left="142" w:firstLine="709"/>
        <w:jc w:val="both"/>
      </w:pPr>
      <w:r>
        <w:t xml:space="preserve">Vamzdyno </w:t>
      </w:r>
      <w:r w:rsidR="34957ABD">
        <w:t>lanksčios</w:t>
      </w:r>
      <w:r>
        <w:t xml:space="preserve"> jungties varžtinių sujungimų patikrinimas kas metai;</w:t>
      </w:r>
    </w:p>
    <w:p w14:paraId="78FA5844" w14:textId="77777777" w:rsidR="0018104D" w:rsidRPr="005C0E48" w:rsidRDefault="0FC0C57F" w:rsidP="00BB78AD">
      <w:pPr>
        <w:numPr>
          <w:ilvl w:val="4"/>
          <w:numId w:val="103"/>
        </w:numPr>
        <w:spacing w:before="0"/>
        <w:ind w:left="142" w:firstLine="709"/>
        <w:jc w:val="both"/>
      </w:pPr>
      <w:r>
        <w:t>Papildymo siurblio patikrinimas kas metai;</w:t>
      </w:r>
    </w:p>
    <w:p w14:paraId="371929CE" w14:textId="77777777" w:rsidR="0018104D" w:rsidRPr="005C0E48" w:rsidRDefault="0FC0C57F" w:rsidP="00BB78AD">
      <w:pPr>
        <w:numPr>
          <w:ilvl w:val="4"/>
          <w:numId w:val="103"/>
        </w:numPr>
        <w:spacing w:before="0"/>
        <w:ind w:left="142" w:firstLine="709"/>
        <w:jc w:val="both"/>
      </w:pPr>
      <w:r>
        <w:t>ACS800 dažnio keitiklio techninis aptarnavimas kas metai;</w:t>
      </w:r>
    </w:p>
    <w:p w14:paraId="5B659C7A" w14:textId="77777777" w:rsidR="0018104D" w:rsidRPr="005C0E48" w:rsidRDefault="0FC0C57F" w:rsidP="00BB78AD">
      <w:pPr>
        <w:numPr>
          <w:ilvl w:val="4"/>
          <w:numId w:val="103"/>
        </w:numPr>
        <w:spacing w:before="0"/>
        <w:ind w:left="142" w:firstLine="709"/>
        <w:jc w:val="both"/>
      </w:pPr>
      <w:r>
        <w:t>Pagrindinių elektros variklių valdymo spintos techninis patikrinimas kas metai.</w:t>
      </w:r>
    </w:p>
    <w:p w14:paraId="2C6BCBAA" w14:textId="43DE68C5" w:rsidR="0018104D" w:rsidRPr="005C0E48" w:rsidRDefault="004175F7" w:rsidP="00447970">
      <w:pPr>
        <w:pStyle w:val="Heading2"/>
        <w:spacing w:before="120" w:after="0"/>
        <w:ind w:firstLine="0"/>
        <w:rPr>
          <w:szCs w:val="20"/>
        </w:rPr>
      </w:pPr>
      <w:bookmarkStart w:id="278" w:name="_Toc22543759"/>
      <w:bookmarkStart w:id="279" w:name="_Toc57842946"/>
      <w:r>
        <w:rPr>
          <w:szCs w:val="20"/>
        </w:rPr>
        <w:t>15.</w:t>
      </w:r>
      <w:r w:rsidR="0018104D" w:rsidRPr="005C0E48">
        <w:rPr>
          <w:szCs w:val="20"/>
        </w:rPr>
        <w:t xml:space="preserve"> </w:t>
      </w:r>
      <w:r w:rsidR="001902E6" w:rsidRPr="005C0E48">
        <w:t>KLIMATO KONTROLĖS SISTEMA</w:t>
      </w:r>
      <w:bookmarkEnd w:id="278"/>
      <w:bookmarkEnd w:id="279"/>
    </w:p>
    <w:p w14:paraId="40E05D3E" w14:textId="5ED53C0B" w:rsidR="0018104D" w:rsidRPr="005C0E48" w:rsidRDefault="002142CF" w:rsidP="00BB78AD">
      <w:pPr>
        <w:numPr>
          <w:ilvl w:val="3"/>
          <w:numId w:val="103"/>
        </w:numPr>
      </w:pPr>
      <w:r>
        <w:t>Klimato kontrolės sistemos periodinės</w:t>
      </w:r>
      <w:r w:rsidR="0FC0C57F">
        <w:t xml:space="preserve"> techninės priežiūros vykdymas:</w:t>
      </w:r>
    </w:p>
    <w:p w14:paraId="7A65E2F2" w14:textId="77777777" w:rsidR="0018104D" w:rsidRPr="005C0E48" w:rsidRDefault="0FC0C57F" w:rsidP="00BB78AD">
      <w:pPr>
        <w:numPr>
          <w:ilvl w:val="4"/>
          <w:numId w:val="103"/>
        </w:numPr>
        <w:spacing w:before="0"/>
        <w:ind w:left="142" w:firstLine="709"/>
        <w:jc w:val="both"/>
      </w:pPr>
      <w:r>
        <w:t>Technologinės oro sausinimo sistemos filtrų patikra, blogų filtrų keitimas kas metai;</w:t>
      </w:r>
    </w:p>
    <w:p w14:paraId="31C04C6F" w14:textId="77777777" w:rsidR="0018104D" w:rsidRPr="005C0E48" w:rsidRDefault="0FC0C57F" w:rsidP="00BB78AD">
      <w:pPr>
        <w:numPr>
          <w:ilvl w:val="4"/>
          <w:numId w:val="103"/>
        </w:numPr>
        <w:spacing w:before="0"/>
        <w:ind w:left="142" w:firstLine="709"/>
        <w:jc w:val="both"/>
      </w:pPr>
      <w:r>
        <w:t>Technologinės oro sausinimo sistemos techninis aptarnavimas. Klimato sistemos desikantinio oro sausintuvo pilna patikrinimas kas metai;</w:t>
      </w:r>
    </w:p>
    <w:p w14:paraId="3941152B" w14:textId="77777777" w:rsidR="0018104D" w:rsidRPr="005C0E48" w:rsidRDefault="0FC0C57F" w:rsidP="00BB78AD">
      <w:pPr>
        <w:numPr>
          <w:ilvl w:val="4"/>
          <w:numId w:val="103"/>
        </w:numPr>
        <w:spacing w:before="0"/>
        <w:ind w:left="142" w:firstLine="709"/>
        <w:jc w:val="both"/>
      </w:pPr>
      <w:r>
        <w:t>Vizualus sistemos patikrinimas, atliekant nuodugnią apžiūrą (korozija, pažeidimai, oro pratekėjimas ir kt.) kas metai;</w:t>
      </w:r>
    </w:p>
    <w:p w14:paraId="10D5DA1B" w14:textId="77777777" w:rsidR="0018104D" w:rsidRPr="005C0E48" w:rsidRDefault="0FC0C57F" w:rsidP="00BB78AD">
      <w:pPr>
        <w:numPr>
          <w:ilvl w:val="4"/>
          <w:numId w:val="103"/>
        </w:numPr>
        <w:spacing w:before="0"/>
        <w:ind w:left="142" w:firstLine="709"/>
        <w:jc w:val="both"/>
      </w:pPr>
      <w:r>
        <w:t>Klimato kontrolės sklendžių vizualinė ir veikimo patikra kas metai;</w:t>
      </w:r>
    </w:p>
    <w:p w14:paraId="771CFC39" w14:textId="77777777" w:rsidR="0018104D" w:rsidRPr="005C0E48" w:rsidRDefault="0FC0C57F" w:rsidP="00BB78AD">
      <w:pPr>
        <w:numPr>
          <w:ilvl w:val="4"/>
          <w:numId w:val="103"/>
        </w:numPr>
        <w:spacing w:before="0"/>
        <w:ind w:left="142" w:firstLine="709"/>
        <w:jc w:val="both"/>
      </w:pPr>
      <w:r>
        <w:t>Klimato kontrolės šildymo elemento kontaktų patikra kas metai;</w:t>
      </w:r>
    </w:p>
    <w:p w14:paraId="2E04FC50" w14:textId="77777777" w:rsidR="0018104D" w:rsidRPr="005C0E48" w:rsidRDefault="0FC0C57F" w:rsidP="00BB78AD">
      <w:pPr>
        <w:numPr>
          <w:ilvl w:val="4"/>
          <w:numId w:val="103"/>
        </w:numPr>
        <w:spacing w:before="0"/>
        <w:ind w:left="142" w:firstLine="709"/>
        <w:jc w:val="both"/>
      </w:pPr>
      <w:r>
        <w:t>Desikantinių oro sausintuvų su elektriniu kaitintuvu reaktyvacijai patikra kas metai;</w:t>
      </w:r>
    </w:p>
    <w:p w14:paraId="37491A01" w14:textId="1720612F" w:rsidR="0018104D" w:rsidRPr="005C0E48" w:rsidRDefault="0FC0C57F" w:rsidP="00BB78AD">
      <w:pPr>
        <w:numPr>
          <w:ilvl w:val="4"/>
          <w:numId w:val="103"/>
        </w:numPr>
        <w:spacing w:before="0"/>
        <w:ind w:left="142" w:firstLine="709"/>
        <w:jc w:val="both"/>
      </w:pPr>
      <w:r>
        <w:t>Dažnio keitiklių apžiūra ir valymas kas metai.</w:t>
      </w:r>
    </w:p>
    <w:p w14:paraId="52C2E3E9" w14:textId="5E0CC904" w:rsidR="0018104D" w:rsidRPr="005C0E48" w:rsidRDefault="004175F7" w:rsidP="004175F7">
      <w:pPr>
        <w:pStyle w:val="Heading2"/>
        <w:spacing w:before="120" w:after="0"/>
        <w:ind w:firstLine="2693"/>
        <w:contextualSpacing/>
        <w:rPr>
          <w:bCs w:val="0"/>
          <w:szCs w:val="20"/>
        </w:rPr>
      </w:pPr>
      <w:bookmarkStart w:id="280" w:name="_Toc22543762"/>
      <w:bookmarkStart w:id="281" w:name="_Toc57842947"/>
      <w:r>
        <w:rPr>
          <w:szCs w:val="20"/>
        </w:rPr>
        <w:t>16</w:t>
      </w:r>
      <w:r w:rsidR="0018104D" w:rsidRPr="005C0E48">
        <w:rPr>
          <w:szCs w:val="20"/>
        </w:rPr>
        <w:t xml:space="preserve">. </w:t>
      </w:r>
      <w:r w:rsidR="001902E6" w:rsidRPr="005C0E48">
        <w:t>ŠILDYMO, VĖDINIMO, ORO KONDICIONAVIMO (ŠVOK) SISTEMA</w:t>
      </w:r>
      <w:bookmarkEnd w:id="280"/>
      <w:bookmarkEnd w:id="281"/>
    </w:p>
    <w:p w14:paraId="22177149" w14:textId="201D35A8" w:rsidR="0018104D" w:rsidRPr="005C0E48" w:rsidRDefault="34055CB1" w:rsidP="00BB78AD">
      <w:pPr>
        <w:numPr>
          <w:ilvl w:val="3"/>
          <w:numId w:val="103"/>
        </w:numPr>
      </w:pPr>
      <w:r>
        <w:t>ŠVOK p</w:t>
      </w:r>
      <w:r w:rsidR="0FC0C57F">
        <w:t>eriodinės techninės priežiūros vykdymas:</w:t>
      </w:r>
    </w:p>
    <w:p w14:paraId="7861C778" w14:textId="77777777" w:rsidR="0018104D" w:rsidRPr="005C0E48" w:rsidRDefault="0FC0C57F" w:rsidP="00BB78AD">
      <w:pPr>
        <w:numPr>
          <w:ilvl w:val="4"/>
          <w:numId w:val="103"/>
        </w:numPr>
        <w:spacing w:before="0"/>
        <w:ind w:left="142" w:firstLine="709"/>
        <w:jc w:val="both"/>
      </w:pPr>
      <w:r>
        <w:t>ŠVOK sistemos techninė priežiūra, funkcinis patikrinimas kas metai;</w:t>
      </w:r>
    </w:p>
    <w:p w14:paraId="5A2E5182" w14:textId="77777777" w:rsidR="0018104D" w:rsidRPr="005C0E48" w:rsidRDefault="0FC0C57F" w:rsidP="00BB78AD">
      <w:pPr>
        <w:numPr>
          <w:ilvl w:val="4"/>
          <w:numId w:val="103"/>
        </w:numPr>
        <w:spacing w:before="0"/>
        <w:ind w:left="142" w:firstLine="709"/>
        <w:jc w:val="both"/>
      </w:pPr>
      <w:r>
        <w:t>ŠVOK filtrų patikra, filtrų keitimas (pagal poreikį) kas keturi mėnesiai;</w:t>
      </w:r>
    </w:p>
    <w:p w14:paraId="3DF9DF70" w14:textId="77777777" w:rsidR="0018104D" w:rsidRPr="005C0E48" w:rsidRDefault="0FC0C57F" w:rsidP="00BB78AD">
      <w:pPr>
        <w:numPr>
          <w:ilvl w:val="4"/>
          <w:numId w:val="103"/>
        </w:numPr>
        <w:spacing w:before="0"/>
        <w:ind w:left="142" w:firstLine="709"/>
        <w:jc w:val="both"/>
      </w:pPr>
      <w:r>
        <w:t>ŠVOK sistemos ventiliacijos angų patikrinimas, valymas kas metai;</w:t>
      </w:r>
    </w:p>
    <w:p w14:paraId="35FDA527" w14:textId="77777777" w:rsidR="0018104D" w:rsidRPr="005C0E48" w:rsidRDefault="0FC0C57F" w:rsidP="00BB78AD">
      <w:pPr>
        <w:numPr>
          <w:ilvl w:val="4"/>
          <w:numId w:val="103"/>
        </w:numPr>
        <w:spacing w:before="0"/>
        <w:ind w:left="142" w:firstLine="709"/>
        <w:jc w:val="both"/>
      </w:pPr>
      <w:r>
        <w:t>ŠVOK kondicionavimo sistemos techninė priežiūra kas šeši mėnesiai.</w:t>
      </w:r>
    </w:p>
    <w:p w14:paraId="7C515A24" w14:textId="11E42322" w:rsidR="0018104D" w:rsidRPr="005C0E48" w:rsidRDefault="004175F7" w:rsidP="004175F7">
      <w:pPr>
        <w:pStyle w:val="Heading2"/>
        <w:spacing w:before="120" w:after="0"/>
        <w:ind w:firstLine="1985"/>
        <w:contextualSpacing/>
      </w:pPr>
      <w:bookmarkStart w:id="282" w:name="_Toc22543765"/>
      <w:bookmarkStart w:id="283" w:name="_Toc57842948"/>
      <w:r>
        <w:t>17</w:t>
      </w:r>
      <w:r w:rsidR="0018104D" w:rsidRPr="005C0E48">
        <w:t xml:space="preserve">. </w:t>
      </w:r>
      <w:r w:rsidR="002A205F" w:rsidRPr="005C0E48">
        <w:t xml:space="preserve">SAVŲ REIKMIŲ ELEKTROS APRŪPINIMO </w:t>
      </w:r>
      <w:bookmarkEnd w:id="282"/>
      <w:r w:rsidR="002A205F" w:rsidRPr="005C0E48">
        <w:t>SISTEMA</w:t>
      </w:r>
      <w:bookmarkEnd w:id="283"/>
    </w:p>
    <w:p w14:paraId="4953A789" w14:textId="44CE5F46" w:rsidR="0018104D" w:rsidRPr="005C0E48" w:rsidRDefault="0FC0C57F" w:rsidP="00BB78AD">
      <w:pPr>
        <w:numPr>
          <w:ilvl w:val="3"/>
          <w:numId w:val="103"/>
        </w:numPr>
      </w:pPr>
      <w:r>
        <w:t>Sav</w:t>
      </w:r>
      <w:r w:rsidR="34055CB1">
        <w:t>ų</w:t>
      </w:r>
      <w:r>
        <w:t xml:space="preserve"> reikmių transformatorių techninė priežiūra vykdoma kas 1 metai.</w:t>
      </w:r>
    </w:p>
    <w:p w14:paraId="294F02B8" w14:textId="77777777" w:rsidR="0018104D" w:rsidRPr="005C0E48" w:rsidRDefault="0FC0C57F" w:rsidP="00BB78AD">
      <w:pPr>
        <w:numPr>
          <w:ilvl w:val="3"/>
          <w:numId w:val="103"/>
        </w:numPr>
        <w:spacing w:before="0"/>
      </w:pPr>
      <w:r>
        <w:t>20kV ir 10kV skirstyklų techninė priežiūra kas 2 metai.</w:t>
      </w:r>
    </w:p>
    <w:p w14:paraId="57281F6A" w14:textId="77777777" w:rsidR="0018104D" w:rsidRPr="005C0E48" w:rsidRDefault="0FC0C57F" w:rsidP="00BB78AD">
      <w:pPr>
        <w:numPr>
          <w:ilvl w:val="3"/>
          <w:numId w:val="103"/>
        </w:numPr>
        <w:spacing w:before="0"/>
        <w:jc w:val="both"/>
      </w:pPr>
      <w:r>
        <w:t xml:space="preserve">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w:t>
      </w:r>
      <w:r>
        <w:lastRenderedPageBreak/>
        <w:t>patikra, alyvos keitimas, alyvos filtrų keitimas, kuro filtrų keitimas, paleidimo akumuliatorių būklės įvertinimas kas 1 metai.</w:t>
      </w:r>
    </w:p>
    <w:p w14:paraId="394A05CB" w14:textId="77777777" w:rsidR="0018104D" w:rsidRPr="005C0E48" w:rsidRDefault="0FC0C57F" w:rsidP="00BB78AD">
      <w:pPr>
        <w:numPr>
          <w:ilvl w:val="3"/>
          <w:numId w:val="103"/>
        </w:numPr>
        <w:spacing w:before="0"/>
        <w:jc w:val="both"/>
      </w:pPr>
      <w:r>
        <w:t>0,4kV skirstyklos vizualinė apžiūra ir valymas, kontaktų patikra, įvadinių automatinių jungiklių veikimo patikra, srovės ir įtampos indikacinių matavimo prietaisų patikra kas 1 metai.</w:t>
      </w:r>
    </w:p>
    <w:p w14:paraId="67CCFFE1" w14:textId="77777777" w:rsidR="0018104D" w:rsidRPr="005C0E48" w:rsidRDefault="0FC0C57F" w:rsidP="00BB78AD">
      <w:pPr>
        <w:numPr>
          <w:ilvl w:val="3"/>
          <w:numId w:val="103"/>
        </w:numPr>
        <w:spacing w:before="0"/>
        <w:jc w:val="both"/>
      </w:pPr>
      <w:r>
        <w:t>Nuolatinės srovės (NS) baterijų sistemos vizualinė apžiūra, veikimo patikrinimas kas 2 metai.</w:t>
      </w:r>
    </w:p>
    <w:p w14:paraId="3E81515A" w14:textId="34DC6181" w:rsidR="005200FB" w:rsidRDefault="0FC0C57F" w:rsidP="00BB78AD">
      <w:pPr>
        <w:numPr>
          <w:ilvl w:val="3"/>
          <w:numId w:val="103"/>
        </w:numPr>
        <w:spacing w:before="0"/>
        <w:jc w:val="both"/>
      </w:pPr>
      <w:r>
        <w:t>Baterijų vidinės varžos matavimas, valymas, elektrolito papildymas (tik Klaipėdos keitiklyje) pagal poreikį kas 1 metai.</w:t>
      </w:r>
    </w:p>
    <w:p w14:paraId="059566C3" w14:textId="77777777" w:rsidR="005200FB" w:rsidRDefault="005200FB">
      <w:r>
        <w:br w:type="page"/>
      </w:r>
    </w:p>
    <w:p w14:paraId="7B061EE6" w14:textId="77777777" w:rsidR="0018104D" w:rsidRPr="005C0E48" w:rsidRDefault="0018104D" w:rsidP="0043135A">
      <w:pPr>
        <w:spacing w:before="0"/>
        <w:ind w:left="426" w:firstLine="0"/>
        <w:jc w:val="both"/>
      </w:pPr>
    </w:p>
    <w:p w14:paraId="5F8B21C7" w14:textId="376920BF" w:rsidR="0020168E" w:rsidRPr="005C0E48" w:rsidRDefault="0020168E" w:rsidP="00BB78AD">
      <w:pPr>
        <w:pStyle w:val="Heading1"/>
        <w:numPr>
          <w:ilvl w:val="0"/>
          <w:numId w:val="80"/>
        </w:numPr>
        <w:ind w:left="1349" w:hanging="357"/>
      </w:pPr>
      <w:bookmarkStart w:id="284" w:name="_Toc57842949"/>
      <w:bookmarkStart w:id="285" w:name="_Toc498353934"/>
      <w:r w:rsidRPr="005C0E48">
        <w:t>ELEKTROS APSKAITOS ĮRENGINIAI IR INFORMACINĖS SISTEMOS</w:t>
      </w:r>
      <w:bookmarkEnd w:id="284"/>
    </w:p>
    <w:p w14:paraId="043E2346" w14:textId="6D67E16C" w:rsidR="003A422A" w:rsidRPr="005C0E48" w:rsidRDefault="004175F7" w:rsidP="004175F7">
      <w:pPr>
        <w:pStyle w:val="Heading2"/>
        <w:spacing w:before="120" w:after="0"/>
        <w:ind w:left="360" w:firstLine="0"/>
        <w:contextualSpacing/>
      </w:pPr>
      <w:bookmarkStart w:id="286" w:name="_Toc57842950"/>
      <w:bookmarkEnd w:id="211"/>
      <w:bookmarkEnd w:id="212"/>
      <w:bookmarkEnd w:id="285"/>
      <w:r>
        <w:t>1.</w:t>
      </w:r>
      <w:bookmarkStart w:id="287" w:name="_Ref293930627"/>
      <w:bookmarkStart w:id="288" w:name="_Toc498353935"/>
      <w:r w:rsidR="003A422A" w:rsidRPr="005C0E48">
        <w:t>BENDROJI DALIS</w:t>
      </w:r>
      <w:bookmarkEnd w:id="286"/>
      <w:bookmarkEnd w:id="287"/>
      <w:bookmarkEnd w:id="288"/>
    </w:p>
    <w:p w14:paraId="4960602B" w14:textId="584E7AE4" w:rsidR="001A7A30" w:rsidRPr="005C0E48" w:rsidRDefault="2133C6C4" w:rsidP="009D579F">
      <w:pPr>
        <w:pStyle w:val="ListParagraph"/>
        <w:numPr>
          <w:ilvl w:val="3"/>
          <w:numId w:val="104"/>
        </w:numPr>
        <w:spacing w:before="0" w:line="259" w:lineRule="auto"/>
        <w:contextualSpacing/>
        <w:jc w:val="both"/>
        <w:rPr>
          <w:rFonts w:eastAsia="Trebuchet MS" w:cs="Trebuchet MS"/>
        </w:rPr>
      </w:pPr>
      <w:r w:rsidRPr="08D8F0D6">
        <w:rPr>
          <w:rFonts w:eastAsia="Trebuchet MS" w:cs="Trebuchet MS"/>
        </w:rPr>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5EF6C1C" w:rsidR="001A7A30" w:rsidRPr="005C0E48" w:rsidRDefault="2133C6C4" w:rsidP="00BB78AD">
      <w:pPr>
        <w:pStyle w:val="ListParagraph"/>
        <w:numPr>
          <w:ilvl w:val="3"/>
          <w:numId w:val="104"/>
        </w:numPr>
        <w:tabs>
          <w:tab w:val="num" w:pos="1701"/>
        </w:tabs>
        <w:contextualSpacing/>
        <w:jc w:val="both"/>
      </w:pPr>
      <w:r>
        <w:t xml:space="preserve">Energetikos objektuose elektros apskaitos technologinės įrangos (materialiojo turto) eksploatavimo ir techninės priežiūros ribų pasidalinimas pateiktas </w:t>
      </w:r>
      <w:r>
        <w:fldChar w:fldCharType="begin"/>
      </w:r>
      <w:r>
        <w:instrText xml:space="preserve"> REF _Ref530400017 \r \h  \* MERGEFORMAT </w:instrText>
      </w:r>
      <w:r>
        <w:fldChar w:fldCharType="separate"/>
      </w:r>
      <w:r w:rsidR="009B57C0">
        <w:t>23</w:t>
      </w:r>
      <w:r>
        <w:fldChar w:fldCharType="end"/>
      </w:r>
      <w:r w:rsidR="7FF3CA35" w:rsidRPr="08D8F0D6">
        <w:rPr>
          <w:rFonts w:cs="Arial"/>
        </w:rPr>
        <w:t xml:space="preserve"> </w:t>
      </w:r>
      <w:r w:rsidRPr="08D8F0D6">
        <w:rPr>
          <w:rFonts w:cs="Arial"/>
        </w:rPr>
        <w:t xml:space="preserve">priede „LITGRID AB elektros apskaitos technologinės įrangos nuosavybės ir eksploatavimo atsakomybių ribos </w:t>
      </w:r>
      <w:r w:rsidRPr="08D8F0D6">
        <w:rPr>
          <w:rFonts w:cs="Arial"/>
          <w:color w:val="000000" w:themeColor="text1"/>
        </w:rPr>
        <w:t>su kitais padaliniais (fizinių sujungimų lygmuo)</w:t>
      </w:r>
      <w:r>
        <w:t>.</w:t>
      </w:r>
    </w:p>
    <w:p w14:paraId="2F8C5989" w14:textId="282D7037" w:rsidR="001A7A30" w:rsidRPr="005C0E48" w:rsidRDefault="2133C6C4" w:rsidP="00BB78AD">
      <w:pPr>
        <w:pStyle w:val="ListParagraph"/>
        <w:numPr>
          <w:ilvl w:val="3"/>
          <w:numId w:val="104"/>
        </w:numPr>
        <w:contextualSpacing/>
        <w:jc w:val="both"/>
      </w:pPr>
      <w:r>
        <w:t xml:space="preserve">Kad būtų tinkamai eksploatuojami įrengti elektros apskaitų </w:t>
      </w:r>
      <w:r w:rsidR="07D1C380">
        <w:t xml:space="preserve"> (toliau EA)</w:t>
      </w:r>
      <w:r>
        <w:t xml:space="preserve"> įrenginiai ir prietaisai, jų pagalbinė įranga, elektros apskaitų informacijos surinkimo įranga ir šiems tikslams naudojamos informacinės sistemos turi būti atliekami:</w:t>
      </w:r>
    </w:p>
    <w:p w14:paraId="3BCD300A" w14:textId="77777777" w:rsidR="00C23D88" w:rsidRPr="00C23D88" w:rsidRDefault="00C23D88" w:rsidP="00BB78AD">
      <w:pPr>
        <w:pStyle w:val="ListParagraph"/>
        <w:numPr>
          <w:ilvl w:val="3"/>
          <w:numId w:val="101"/>
        </w:numPr>
        <w:contextualSpacing/>
        <w:jc w:val="both"/>
        <w:rPr>
          <w:vanish/>
        </w:rPr>
      </w:pPr>
    </w:p>
    <w:p w14:paraId="5063C0A5" w14:textId="77777777" w:rsidR="00C23D88" w:rsidRPr="00C23D88" w:rsidRDefault="00C23D88" w:rsidP="00BB78AD">
      <w:pPr>
        <w:pStyle w:val="ListParagraph"/>
        <w:numPr>
          <w:ilvl w:val="3"/>
          <w:numId w:val="101"/>
        </w:numPr>
        <w:contextualSpacing/>
        <w:jc w:val="both"/>
        <w:rPr>
          <w:vanish/>
        </w:rPr>
      </w:pPr>
    </w:p>
    <w:p w14:paraId="126F4665" w14:textId="77777777" w:rsidR="00C23D88" w:rsidRPr="00C23D88" w:rsidRDefault="00C23D88" w:rsidP="00BB78AD">
      <w:pPr>
        <w:pStyle w:val="ListParagraph"/>
        <w:numPr>
          <w:ilvl w:val="3"/>
          <w:numId w:val="101"/>
        </w:numPr>
        <w:contextualSpacing/>
        <w:jc w:val="both"/>
        <w:rPr>
          <w:vanish/>
        </w:rPr>
      </w:pPr>
    </w:p>
    <w:p w14:paraId="71DD21D2" w14:textId="77777777" w:rsidR="00C23D88" w:rsidRPr="00C23D88" w:rsidRDefault="00C23D88" w:rsidP="00BB78AD">
      <w:pPr>
        <w:pStyle w:val="ListParagraph"/>
        <w:numPr>
          <w:ilvl w:val="3"/>
          <w:numId w:val="101"/>
        </w:numPr>
        <w:contextualSpacing/>
        <w:jc w:val="both"/>
        <w:rPr>
          <w:vanish/>
        </w:rPr>
      </w:pPr>
    </w:p>
    <w:p w14:paraId="5BF92A2C" w14:textId="77777777" w:rsidR="00C23D88" w:rsidRPr="00C23D88" w:rsidRDefault="00C23D88" w:rsidP="00BB78AD">
      <w:pPr>
        <w:pStyle w:val="ListParagraph"/>
        <w:numPr>
          <w:ilvl w:val="3"/>
          <w:numId w:val="101"/>
        </w:numPr>
        <w:contextualSpacing/>
        <w:jc w:val="both"/>
        <w:rPr>
          <w:vanish/>
        </w:rPr>
      </w:pPr>
    </w:p>
    <w:p w14:paraId="57F6712C" w14:textId="77777777" w:rsidR="00C23D88" w:rsidRPr="00C23D88" w:rsidRDefault="00C23D88" w:rsidP="00BB78AD">
      <w:pPr>
        <w:pStyle w:val="ListParagraph"/>
        <w:numPr>
          <w:ilvl w:val="3"/>
          <w:numId w:val="101"/>
        </w:numPr>
        <w:contextualSpacing/>
        <w:jc w:val="both"/>
        <w:rPr>
          <w:vanish/>
        </w:rPr>
      </w:pPr>
    </w:p>
    <w:p w14:paraId="26A60E01" w14:textId="77777777" w:rsidR="00C23D88" w:rsidRPr="00C23D88" w:rsidRDefault="00C23D88" w:rsidP="00BB78AD">
      <w:pPr>
        <w:pStyle w:val="ListParagraph"/>
        <w:numPr>
          <w:ilvl w:val="3"/>
          <w:numId w:val="101"/>
        </w:numPr>
        <w:contextualSpacing/>
        <w:jc w:val="both"/>
        <w:rPr>
          <w:vanish/>
        </w:rPr>
      </w:pPr>
    </w:p>
    <w:p w14:paraId="3BBEC604" w14:textId="77777777" w:rsidR="00C23D88" w:rsidRPr="00C23D88" w:rsidRDefault="00C23D88" w:rsidP="00BB78AD">
      <w:pPr>
        <w:pStyle w:val="ListParagraph"/>
        <w:numPr>
          <w:ilvl w:val="3"/>
          <w:numId w:val="101"/>
        </w:numPr>
        <w:contextualSpacing/>
        <w:jc w:val="both"/>
        <w:rPr>
          <w:vanish/>
        </w:rPr>
      </w:pPr>
    </w:p>
    <w:p w14:paraId="697D067C" w14:textId="77777777" w:rsidR="00C23D88" w:rsidRPr="00C23D88" w:rsidRDefault="00C23D88" w:rsidP="00BB78AD">
      <w:pPr>
        <w:pStyle w:val="ListParagraph"/>
        <w:numPr>
          <w:ilvl w:val="3"/>
          <w:numId w:val="101"/>
        </w:numPr>
        <w:contextualSpacing/>
        <w:jc w:val="both"/>
        <w:rPr>
          <w:vanish/>
        </w:rPr>
      </w:pPr>
    </w:p>
    <w:p w14:paraId="3D42E295" w14:textId="77777777" w:rsidR="00C23D88" w:rsidRPr="00C23D88" w:rsidRDefault="00C23D88" w:rsidP="00BB78AD">
      <w:pPr>
        <w:pStyle w:val="ListParagraph"/>
        <w:numPr>
          <w:ilvl w:val="3"/>
          <w:numId w:val="101"/>
        </w:numPr>
        <w:contextualSpacing/>
        <w:jc w:val="both"/>
        <w:rPr>
          <w:vanish/>
        </w:rPr>
      </w:pPr>
    </w:p>
    <w:p w14:paraId="46C2D540" w14:textId="77777777" w:rsidR="00C23D88" w:rsidRPr="00C23D88" w:rsidRDefault="00C23D88" w:rsidP="00BB78AD">
      <w:pPr>
        <w:pStyle w:val="ListParagraph"/>
        <w:numPr>
          <w:ilvl w:val="3"/>
          <w:numId w:val="101"/>
        </w:numPr>
        <w:contextualSpacing/>
        <w:jc w:val="both"/>
        <w:rPr>
          <w:vanish/>
        </w:rPr>
      </w:pPr>
    </w:p>
    <w:p w14:paraId="18544CBD" w14:textId="77777777" w:rsidR="00C23D88" w:rsidRPr="00C23D88" w:rsidRDefault="00C23D88" w:rsidP="00BB78AD">
      <w:pPr>
        <w:pStyle w:val="ListParagraph"/>
        <w:numPr>
          <w:ilvl w:val="3"/>
          <w:numId w:val="101"/>
        </w:numPr>
        <w:contextualSpacing/>
        <w:jc w:val="both"/>
        <w:rPr>
          <w:vanish/>
        </w:rPr>
      </w:pPr>
    </w:p>
    <w:p w14:paraId="19AA7014" w14:textId="77777777" w:rsidR="00C23D88" w:rsidRPr="00C23D88" w:rsidRDefault="00C23D88" w:rsidP="00BB78AD">
      <w:pPr>
        <w:pStyle w:val="ListParagraph"/>
        <w:numPr>
          <w:ilvl w:val="3"/>
          <w:numId w:val="101"/>
        </w:numPr>
        <w:contextualSpacing/>
        <w:jc w:val="both"/>
        <w:rPr>
          <w:vanish/>
        </w:rPr>
      </w:pPr>
    </w:p>
    <w:p w14:paraId="53ECB51A" w14:textId="77777777" w:rsidR="00C23D88" w:rsidRPr="00C23D88" w:rsidRDefault="00C23D88" w:rsidP="00BB78AD">
      <w:pPr>
        <w:pStyle w:val="ListParagraph"/>
        <w:numPr>
          <w:ilvl w:val="3"/>
          <w:numId w:val="101"/>
        </w:numPr>
        <w:contextualSpacing/>
        <w:jc w:val="both"/>
        <w:rPr>
          <w:vanish/>
        </w:rPr>
      </w:pPr>
    </w:p>
    <w:p w14:paraId="20A2E3EE" w14:textId="77777777" w:rsidR="00C23D88" w:rsidRPr="00C23D88" w:rsidRDefault="00C23D88" w:rsidP="00BB78AD">
      <w:pPr>
        <w:pStyle w:val="ListParagraph"/>
        <w:numPr>
          <w:ilvl w:val="3"/>
          <w:numId w:val="101"/>
        </w:numPr>
        <w:contextualSpacing/>
        <w:jc w:val="both"/>
        <w:rPr>
          <w:vanish/>
        </w:rPr>
      </w:pPr>
    </w:p>
    <w:p w14:paraId="6CF11479" w14:textId="77777777" w:rsidR="00C23D88" w:rsidRPr="00C23D88" w:rsidRDefault="00C23D88" w:rsidP="00BB78AD">
      <w:pPr>
        <w:pStyle w:val="ListParagraph"/>
        <w:numPr>
          <w:ilvl w:val="3"/>
          <w:numId w:val="101"/>
        </w:numPr>
        <w:contextualSpacing/>
        <w:jc w:val="both"/>
        <w:rPr>
          <w:vanish/>
        </w:rPr>
      </w:pPr>
    </w:p>
    <w:p w14:paraId="009B7CC6" w14:textId="77777777" w:rsidR="00C23D88" w:rsidRPr="00C23D88" w:rsidRDefault="00C23D88" w:rsidP="00BB78AD">
      <w:pPr>
        <w:pStyle w:val="ListParagraph"/>
        <w:numPr>
          <w:ilvl w:val="3"/>
          <w:numId w:val="101"/>
        </w:numPr>
        <w:contextualSpacing/>
        <w:jc w:val="both"/>
        <w:rPr>
          <w:vanish/>
        </w:rPr>
      </w:pPr>
    </w:p>
    <w:p w14:paraId="0B0A942B" w14:textId="77777777" w:rsidR="00C23D88" w:rsidRPr="00C23D88" w:rsidRDefault="00C23D88" w:rsidP="00BB78AD">
      <w:pPr>
        <w:pStyle w:val="ListParagraph"/>
        <w:numPr>
          <w:ilvl w:val="3"/>
          <w:numId w:val="101"/>
        </w:numPr>
        <w:contextualSpacing/>
        <w:jc w:val="both"/>
        <w:rPr>
          <w:vanish/>
        </w:rPr>
      </w:pPr>
    </w:p>
    <w:p w14:paraId="2D352B5A" w14:textId="77777777" w:rsidR="00C23D88" w:rsidRPr="00C23D88" w:rsidRDefault="00C23D88" w:rsidP="00BB78AD">
      <w:pPr>
        <w:pStyle w:val="ListParagraph"/>
        <w:numPr>
          <w:ilvl w:val="3"/>
          <w:numId w:val="101"/>
        </w:numPr>
        <w:contextualSpacing/>
        <w:jc w:val="both"/>
        <w:rPr>
          <w:vanish/>
        </w:rPr>
      </w:pPr>
    </w:p>
    <w:p w14:paraId="3089FF3A" w14:textId="77777777" w:rsidR="00C23D88" w:rsidRPr="00C23D88" w:rsidRDefault="00C23D88" w:rsidP="00BB78AD">
      <w:pPr>
        <w:pStyle w:val="ListParagraph"/>
        <w:numPr>
          <w:ilvl w:val="3"/>
          <w:numId w:val="101"/>
        </w:numPr>
        <w:contextualSpacing/>
        <w:jc w:val="both"/>
        <w:rPr>
          <w:vanish/>
        </w:rPr>
      </w:pPr>
    </w:p>
    <w:p w14:paraId="62E757A4" w14:textId="77777777" w:rsidR="00C23D88" w:rsidRPr="00C23D88" w:rsidRDefault="00C23D88" w:rsidP="00BB78AD">
      <w:pPr>
        <w:pStyle w:val="ListParagraph"/>
        <w:numPr>
          <w:ilvl w:val="3"/>
          <w:numId w:val="101"/>
        </w:numPr>
        <w:contextualSpacing/>
        <w:jc w:val="both"/>
        <w:rPr>
          <w:vanish/>
        </w:rPr>
      </w:pPr>
    </w:p>
    <w:p w14:paraId="670E8580" w14:textId="77777777" w:rsidR="00C23D88" w:rsidRPr="00C23D88" w:rsidRDefault="00C23D88" w:rsidP="00BB78AD">
      <w:pPr>
        <w:pStyle w:val="ListParagraph"/>
        <w:numPr>
          <w:ilvl w:val="3"/>
          <w:numId w:val="101"/>
        </w:numPr>
        <w:contextualSpacing/>
        <w:jc w:val="both"/>
        <w:rPr>
          <w:vanish/>
        </w:rPr>
      </w:pPr>
    </w:p>
    <w:p w14:paraId="1627DD66" w14:textId="77777777" w:rsidR="00C23D88" w:rsidRPr="00C23D88" w:rsidRDefault="00C23D88" w:rsidP="00BB78AD">
      <w:pPr>
        <w:pStyle w:val="ListParagraph"/>
        <w:numPr>
          <w:ilvl w:val="3"/>
          <w:numId w:val="101"/>
        </w:numPr>
        <w:contextualSpacing/>
        <w:jc w:val="both"/>
        <w:rPr>
          <w:vanish/>
        </w:rPr>
      </w:pPr>
    </w:p>
    <w:p w14:paraId="53E9AFE7" w14:textId="77777777" w:rsidR="00C23D88" w:rsidRPr="00C23D88" w:rsidRDefault="00C23D88" w:rsidP="00BB78AD">
      <w:pPr>
        <w:pStyle w:val="ListParagraph"/>
        <w:numPr>
          <w:ilvl w:val="3"/>
          <w:numId w:val="101"/>
        </w:numPr>
        <w:contextualSpacing/>
        <w:jc w:val="both"/>
        <w:rPr>
          <w:vanish/>
        </w:rPr>
      </w:pPr>
    </w:p>
    <w:p w14:paraId="0212B6E4" w14:textId="77777777" w:rsidR="00C23D88" w:rsidRPr="00C23D88" w:rsidRDefault="00C23D88" w:rsidP="00BB78AD">
      <w:pPr>
        <w:pStyle w:val="ListParagraph"/>
        <w:numPr>
          <w:ilvl w:val="3"/>
          <w:numId w:val="101"/>
        </w:numPr>
        <w:contextualSpacing/>
        <w:jc w:val="both"/>
        <w:rPr>
          <w:vanish/>
        </w:rPr>
      </w:pPr>
    </w:p>
    <w:p w14:paraId="2CEDF952" w14:textId="77777777" w:rsidR="00C23D88" w:rsidRPr="00C23D88" w:rsidRDefault="00C23D88" w:rsidP="00BB78AD">
      <w:pPr>
        <w:pStyle w:val="ListParagraph"/>
        <w:numPr>
          <w:ilvl w:val="3"/>
          <w:numId w:val="101"/>
        </w:numPr>
        <w:contextualSpacing/>
        <w:jc w:val="both"/>
        <w:rPr>
          <w:vanish/>
        </w:rPr>
      </w:pPr>
    </w:p>
    <w:p w14:paraId="69B3B1DC" w14:textId="77777777" w:rsidR="00C23D88" w:rsidRPr="00C23D88" w:rsidRDefault="00C23D88" w:rsidP="00BB78AD">
      <w:pPr>
        <w:pStyle w:val="ListParagraph"/>
        <w:numPr>
          <w:ilvl w:val="3"/>
          <w:numId w:val="101"/>
        </w:numPr>
        <w:contextualSpacing/>
        <w:jc w:val="both"/>
        <w:rPr>
          <w:vanish/>
        </w:rPr>
      </w:pPr>
    </w:p>
    <w:p w14:paraId="0426D080" w14:textId="77777777" w:rsidR="00C23D88" w:rsidRPr="00C23D88" w:rsidRDefault="00C23D88" w:rsidP="00BB78AD">
      <w:pPr>
        <w:pStyle w:val="ListParagraph"/>
        <w:numPr>
          <w:ilvl w:val="3"/>
          <w:numId w:val="101"/>
        </w:numPr>
        <w:contextualSpacing/>
        <w:jc w:val="both"/>
        <w:rPr>
          <w:vanish/>
        </w:rPr>
      </w:pPr>
    </w:p>
    <w:p w14:paraId="4A2541C7" w14:textId="77777777" w:rsidR="00C23D88" w:rsidRPr="00C23D88" w:rsidRDefault="00C23D88" w:rsidP="00BB78AD">
      <w:pPr>
        <w:pStyle w:val="ListParagraph"/>
        <w:numPr>
          <w:ilvl w:val="3"/>
          <w:numId w:val="101"/>
        </w:numPr>
        <w:contextualSpacing/>
        <w:jc w:val="both"/>
        <w:rPr>
          <w:vanish/>
        </w:rPr>
      </w:pPr>
    </w:p>
    <w:p w14:paraId="07740239" w14:textId="77777777" w:rsidR="00C23D88" w:rsidRPr="00C23D88" w:rsidRDefault="00C23D88" w:rsidP="00BB78AD">
      <w:pPr>
        <w:pStyle w:val="ListParagraph"/>
        <w:numPr>
          <w:ilvl w:val="3"/>
          <w:numId w:val="101"/>
        </w:numPr>
        <w:contextualSpacing/>
        <w:jc w:val="both"/>
        <w:rPr>
          <w:vanish/>
        </w:rPr>
      </w:pPr>
    </w:p>
    <w:p w14:paraId="18973D57" w14:textId="77777777" w:rsidR="00C23D88" w:rsidRPr="00C23D88" w:rsidRDefault="00C23D88" w:rsidP="00BB78AD">
      <w:pPr>
        <w:pStyle w:val="ListParagraph"/>
        <w:numPr>
          <w:ilvl w:val="3"/>
          <w:numId w:val="101"/>
        </w:numPr>
        <w:contextualSpacing/>
        <w:jc w:val="both"/>
        <w:rPr>
          <w:vanish/>
        </w:rPr>
      </w:pPr>
    </w:p>
    <w:p w14:paraId="42618138" w14:textId="77777777" w:rsidR="00C23D88" w:rsidRPr="00C23D88" w:rsidRDefault="00C23D88" w:rsidP="00BB78AD">
      <w:pPr>
        <w:pStyle w:val="ListParagraph"/>
        <w:numPr>
          <w:ilvl w:val="3"/>
          <w:numId w:val="101"/>
        </w:numPr>
        <w:contextualSpacing/>
        <w:jc w:val="both"/>
        <w:rPr>
          <w:vanish/>
        </w:rPr>
      </w:pPr>
    </w:p>
    <w:p w14:paraId="72E76A73" w14:textId="77777777" w:rsidR="00C23D88" w:rsidRPr="00C23D88" w:rsidRDefault="00C23D88" w:rsidP="00BB78AD">
      <w:pPr>
        <w:pStyle w:val="ListParagraph"/>
        <w:numPr>
          <w:ilvl w:val="3"/>
          <w:numId w:val="101"/>
        </w:numPr>
        <w:contextualSpacing/>
        <w:jc w:val="both"/>
        <w:rPr>
          <w:vanish/>
        </w:rPr>
      </w:pPr>
    </w:p>
    <w:p w14:paraId="18659DA0" w14:textId="77777777" w:rsidR="00C23D88" w:rsidRPr="00C23D88" w:rsidRDefault="00C23D88" w:rsidP="00BB78AD">
      <w:pPr>
        <w:pStyle w:val="ListParagraph"/>
        <w:numPr>
          <w:ilvl w:val="3"/>
          <w:numId w:val="101"/>
        </w:numPr>
        <w:contextualSpacing/>
        <w:jc w:val="both"/>
        <w:rPr>
          <w:vanish/>
        </w:rPr>
      </w:pPr>
    </w:p>
    <w:p w14:paraId="383DAA79" w14:textId="77777777" w:rsidR="00C23D88" w:rsidRPr="00C23D88" w:rsidRDefault="00C23D88" w:rsidP="00BB78AD">
      <w:pPr>
        <w:pStyle w:val="ListParagraph"/>
        <w:numPr>
          <w:ilvl w:val="3"/>
          <w:numId w:val="101"/>
        </w:numPr>
        <w:contextualSpacing/>
        <w:jc w:val="both"/>
        <w:rPr>
          <w:vanish/>
        </w:rPr>
      </w:pPr>
    </w:p>
    <w:p w14:paraId="11C681DD" w14:textId="77777777" w:rsidR="00C23D88" w:rsidRPr="00C23D88" w:rsidRDefault="00C23D88" w:rsidP="00BB78AD">
      <w:pPr>
        <w:pStyle w:val="ListParagraph"/>
        <w:numPr>
          <w:ilvl w:val="3"/>
          <w:numId w:val="101"/>
        </w:numPr>
        <w:contextualSpacing/>
        <w:jc w:val="both"/>
        <w:rPr>
          <w:vanish/>
        </w:rPr>
      </w:pPr>
    </w:p>
    <w:p w14:paraId="0BCA3F89" w14:textId="77777777" w:rsidR="00C23D88" w:rsidRPr="00C23D88" w:rsidRDefault="00C23D88" w:rsidP="00BB78AD">
      <w:pPr>
        <w:pStyle w:val="ListParagraph"/>
        <w:numPr>
          <w:ilvl w:val="3"/>
          <w:numId w:val="101"/>
        </w:numPr>
        <w:contextualSpacing/>
        <w:jc w:val="both"/>
        <w:rPr>
          <w:vanish/>
        </w:rPr>
      </w:pPr>
    </w:p>
    <w:p w14:paraId="7BA5E11C" w14:textId="77777777" w:rsidR="00C23D88" w:rsidRPr="00C23D88" w:rsidRDefault="00C23D88" w:rsidP="00BB78AD">
      <w:pPr>
        <w:pStyle w:val="ListParagraph"/>
        <w:numPr>
          <w:ilvl w:val="3"/>
          <w:numId w:val="101"/>
        </w:numPr>
        <w:contextualSpacing/>
        <w:jc w:val="both"/>
        <w:rPr>
          <w:vanish/>
        </w:rPr>
      </w:pPr>
    </w:p>
    <w:p w14:paraId="6A6B98D2" w14:textId="77777777" w:rsidR="00C23D88" w:rsidRPr="00C23D88" w:rsidRDefault="00C23D88" w:rsidP="00BB78AD">
      <w:pPr>
        <w:pStyle w:val="ListParagraph"/>
        <w:numPr>
          <w:ilvl w:val="3"/>
          <w:numId w:val="101"/>
        </w:numPr>
        <w:contextualSpacing/>
        <w:jc w:val="both"/>
        <w:rPr>
          <w:vanish/>
        </w:rPr>
      </w:pPr>
    </w:p>
    <w:p w14:paraId="79C6C392" w14:textId="77777777" w:rsidR="00C23D88" w:rsidRPr="00C23D88" w:rsidRDefault="00C23D88" w:rsidP="00BB78AD">
      <w:pPr>
        <w:pStyle w:val="ListParagraph"/>
        <w:numPr>
          <w:ilvl w:val="3"/>
          <w:numId w:val="101"/>
        </w:numPr>
        <w:contextualSpacing/>
        <w:jc w:val="both"/>
        <w:rPr>
          <w:vanish/>
        </w:rPr>
      </w:pPr>
    </w:p>
    <w:p w14:paraId="7CBACDDB" w14:textId="77777777" w:rsidR="00C23D88" w:rsidRPr="00C23D88" w:rsidRDefault="00C23D88" w:rsidP="00BB78AD">
      <w:pPr>
        <w:pStyle w:val="ListParagraph"/>
        <w:numPr>
          <w:ilvl w:val="3"/>
          <w:numId w:val="101"/>
        </w:numPr>
        <w:contextualSpacing/>
        <w:jc w:val="both"/>
        <w:rPr>
          <w:vanish/>
        </w:rPr>
      </w:pPr>
    </w:p>
    <w:p w14:paraId="11439EE6" w14:textId="77777777" w:rsidR="00C23D88" w:rsidRPr="00C23D88" w:rsidRDefault="00C23D88" w:rsidP="00BB78AD">
      <w:pPr>
        <w:pStyle w:val="ListParagraph"/>
        <w:numPr>
          <w:ilvl w:val="3"/>
          <w:numId w:val="101"/>
        </w:numPr>
        <w:contextualSpacing/>
        <w:jc w:val="both"/>
        <w:rPr>
          <w:vanish/>
        </w:rPr>
      </w:pPr>
    </w:p>
    <w:p w14:paraId="5A2CB099" w14:textId="77777777" w:rsidR="00C23D88" w:rsidRPr="00C23D88" w:rsidRDefault="00C23D88" w:rsidP="00BB78AD">
      <w:pPr>
        <w:pStyle w:val="ListParagraph"/>
        <w:numPr>
          <w:ilvl w:val="3"/>
          <w:numId w:val="101"/>
        </w:numPr>
        <w:contextualSpacing/>
        <w:jc w:val="both"/>
        <w:rPr>
          <w:vanish/>
        </w:rPr>
      </w:pPr>
    </w:p>
    <w:p w14:paraId="65193476" w14:textId="77777777" w:rsidR="00C23D88" w:rsidRPr="00C23D88" w:rsidRDefault="00C23D88" w:rsidP="00BB78AD">
      <w:pPr>
        <w:pStyle w:val="ListParagraph"/>
        <w:numPr>
          <w:ilvl w:val="3"/>
          <w:numId w:val="101"/>
        </w:numPr>
        <w:contextualSpacing/>
        <w:jc w:val="both"/>
        <w:rPr>
          <w:vanish/>
        </w:rPr>
      </w:pPr>
    </w:p>
    <w:p w14:paraId="46EA9E6D" w14:textId="77777777" w:rsidR="00C23D88" w:rsidRPr="00C23D88" w:rsidRDefault="00C23D88" w:rsidP="00BB78AD">
      <w:pPr>
        <w:pStyle w:val="ListParagraph"/>
        <w:numPr>
          <w:ilvl w:val="3"/>
          <w:numId w:val="101"/>
        </w:numPr>
        <w:contextualSpacing/>
        <w:jc w:val="both"/>
        <w:rPr>
          <w:vanish/>
        </w:rPr>
      </w:pPr>
    </w:p>
    <w:p w14:paraId="0DD61AA9" w14:textId="77777777" w:rsidR="00C23D88" w:rsidRPr="00C23D88" w:rsidRDefault="00C23D88" w:rsidP="00BB78AD">
      <w:pPr>
        <w:pStyle w:val="ListParagraph"/>
        <w:numPr>
          <w:ilvl w:val="3"/>
          <w:numId w:val="101"/>
        </w:numPr>
        <w:contextualSpacing/>
        <w:jc w:val="both"/>
        <w:rPr>
          <w:vanish/>
        </w:rPr>
      </w:pPr>
    </w:p>
    <w:p w14:paraId="7117D5B7" w14:textId="77777777" w:rsidR="00C23D88" w:rsidRPr="00C23D88" w:rsidRDefault="00C23D88" w:rsidP="00BB78AD">
      <w:pPr>
        <w:pStyle w:val="ListParagraph"/>
        <w:numPr>
          <w:ilvl w:val="3"/>
          <w:numId w:val="101"/>
        </w:numPr>
        <w:contextualSpacing/>
        <w:jc w:val="both"/>
        <w:rPr>
          <w:vanish/>
        </w:rPr>
      </w:pPr>
    </w:p>
    <w:p w14:paraId="3653A680" w14:textId="12F6C06E" w:rsidR="001A7A30" w:rsidRPr="005C0E48" w:rsidRDefault="00532C67" w:rsidP="00BB78AD">
      <w:pPr>
        <w:pStyle w:val="ListParagraph"/>
        <w:numPr>
          <w:ilvl w:val="4"/>
          <w:numId w:val="101"/>
        </w:numPr>
        <w:ind w:firstLine="567"/>
        <w:contextualSpacing/>
        <w:jc w:val="both"/>
      </w:pPr>
      <w:r>
        <w:t xml:space="preserve"> </w:t>
      </w:r>
      <w:r w:rsidR="2133C6C4">
        <w:t>naujų EA įrenginių ir prietaisų, informacijos surinkimo ir perdavimo įrangos parametravimas, konfigūravimas ir technologinis derinimas;</w:t>
      </w:r>
    </w:p>
    <w:p w14:paraId="42274C26" w14:textId="1F40F07D" w:rsidR="001A7A30" w:rsidRPr="005C0E48" w:rsidRDefault="00532C67" w:rsidP="00BB78AD">
      <w:pPr>
        <w:pStyle w:val="ListParagraph"/>
        <w:numPr>
          <w:ilvl w:val="4"/>
          <w:numId w:val="101"/>
        </w:numPr>
        <w:ind w:firstLine="567"/>
        <w:contextualSpacing/>
        <w:jc w:val="both"/>
      </w:pPr>
      <w:r>
        <w:t xml:space="preserve"> </w:t>
      </w:r>
      <w:r w:rsidR="2133C6C4">
        <w:t>EA technologinių įrenginių, prietaisų ir informacinių sistemų įrangos techninę priežiūrą ir remontas;</w:t>
      </w:r>
    </w:p>
    <w:p w14:paraId="78A12ADD" w14:textId="1956AB8D" w:rsidR="001A7A30" w:rsidRPr="005C0E48" w:rsidRDefault="00532C67" w:rsidP="00BB78AD">
      <w:pPr>
        <w:pStyle w:val="ListParagraph"/>
        <w:numPr>
          <w:ilvl w:val="4"/>
          <w:numId w:val="101"/>
        </w:numPr>
        <w:ind w:firstLine="567"/>
        <w:contextualSpacing/>
        <w:jc w:val="both"/>
      </w:pPr>
      <w:r>
        <w:t xml:space="preserve"> </w:t>
      </w:r>
      <w:r w:rsidR="2133C6C4">
        <w:t>eksploatavimo ir techninės priežiūros dokumentų rengimas ir pildymas;</w:t>
      </w:r>
    </w:p>
    <w:p w14:paraId="59F6510D" w14:textId="2D000648" w:rsidR="001A7A30" w:rsidRPr="005C0E48" w:rsidRDefault="00532C67" w:rsidP="00BB78AD">
      <w:pPr>
        <w:pStyle w:val="ListParagraph"/>
        <w:numPr>
          <w:ilvl w:val="4"/>
          <w:numId w:val="101"/>
        </w:numPr>
        <w:ind w:firstLine="567"/>
        <w:contextualSpacing/>
        <w:jc w:val="both"/>
      </w:pPr>
      <w:r>
        <w:t xml:space="preserve"> </w:t>
      </w:r>
      <w:r w:rsidR="2133C6C4">
        <w:t>visos EA naudojamos įrangos apskaita, darbo ir gedimų analizė ir apskaita;</w:t>
      </w:r>
    </w:p>
    <w:p w14:paraId="6F978066" w14:textId="74FDCBA0" w:rsidR="003A422A" w:rsidRPr="005C0E48" w:rsidRDefault="00532C67" w:rsidP="00BB78AD">
      <w:pPr>
        <w:pStyle w:val="ListParagraph"/>
        <w:numPr>
          <w:ilvl w:val="4"/>
          <w:numId w:val="101"/>
        </w:numPr>
        <w:ind w:firstLine="567"/>
        <w:contextualSpacing/>
        <w:jc w:val="both"/>
        <w:rPr>
          <w:rFonts w:eastAsia="Trebuchet MS" w:cs="Trebuchet MS"/>
        </w:rPr>
      </w:pPr>
      <w:r>
        <w:rPr>
          <w:rFonts w:eastAsia="Trebuchet MS" w:cs="Trebuchet MS"/>
        </w:rPr>
        <w:t xml:space="preserve"> </w:t>
      </w:r>
      <w:r w:rsidR="2133C6C4" w:rsidRPr="4D40CFB9">
        <w:rPr>
          <w:rFonts w:eastAsia="Trebuchet MS" w:cs="Trebuchet MS"/>
        </w:rPr>
        <w:t>įrangos monitoringas (stebėjimas).</w:t>
      </w:r>
    </w:p>
    <w:p w14:paraId="1D78E861" w14:textId="5D28A6F5" w:rsidR="003A422A" w:rsidRPr="005C0E48" w:rsidRDefault="004175F7" w:rsidP="004175F7">
      <w:pPr>
        <w:pStyle w:val="Heading2"/>
        <w:spacing w:before="120" w:after="0"/>
        <w:ind w:left="360" w:firstLine="0"/>
        <w:contextualSpacing/>
      </w:pPr>
      <w:bookmarkStart w:id="289" w:name="_Toc57842951"/>
      <w:r>
        <w:t>2</w:t>
      </w:r>
      <w:bookmarkStart w:id="290" w:name="_Toc498353936"/>
      <w:r>
        <w:t>.</w:t>
      </w:r>
      <w:r w:rsidR="003A422A" w:rsidRPr="005C0E48">
        <w:t>TECHNINĖS PRIEŽIŪROS RŪŠYS</w:t>
      </w:r>
      <w:bookmarkEnd w:id="289"/>
      <w:bookmarkEnd w:id="290"/>
    </w:p>
    <w:p w14:paraId="01CBA862" w14:textId="77777777" w:rsidR="003A422A" w:rsidRPr="005C0E48" w:rsidRDefault="536D6617" w:rsidP="00BB78AD">
      <w:pPr>
        <w:pStyle w:val="ListParagraph"/>
        <w:numPr>
          <w:ilvl w:val="3"/>
          <w:numId w:val="104"/>
        </w:numPr>
        <w:contextualSpacing/>
        <w:jc w:val="both"/>
      </w:pPr>
      <w:r>
        <w:t>Techninę priežiūrą sudaro EA ir informacijos surinkimo bei perdavimo įrangos tvarkingumo patikrinimo (diagnostikos) procedūrų visuma.</w:t>
      </w:r>
    </w:p>
    <w:p w14:paraId="7D07763D" w14:textId="15909B89" w:rsidR="003A422A" w:rsidRPr="005C0E48" w:rsidRDefault="536D6617" w:rsidP="00BB78AD">
      <w:pPr>
        <w:pStyle w:val="ListParagraph"/>
        <w:numPr>
          <w:ilvl w:val="3"/>
          <w:numId w:val="104"/>
        </w:numPr>
        <w:contextualSpacing/>
        <w:jc w:val="both"/>
      </w:pPr>
      <w:r>
        <w:t>Techninės priežiūros rūšys:</w:t>
      </w:r>
    </w:p>
    <w:p w14:paraId="73AC6748" w14:textId="77777777" w:rsidR="004B3F98" w:rsidRPr="004B3F98" w:rsidRDefault="004B3F98" w:rsidP="00BB78AD">
      <w:pPr>
        <w:pStyle w:val="ListParagraph"/>
        <w:numPr>
          <w:ilvl w:val="3"/>
          <w:numId w:val="101"/>
        </w:numPr>
        <w:contextualSpacing/>
        <w:jc w:val="both"/>
        <w:rPr>
          <w:vanish/>
        </w:rPr>
      </w:pPr>
    </w:p>
    <w:p w14:paraId="6CE98A56" w14:textId="77777777" w:rsidR="004B3F98" w:rsidRPr="004B3F98" w:rsidRDefault="004B3F98" w:rsidP="00BB78AD">
      <w:pPr>
        <w:pStyle w:val="ListParagraph"/>
        <w:numPr>
          <w:ilvl w:val="3"/>
          <w:numId w:val="101"/>
        </w:numPr>
        <w:contextualSpacing/>
        <w:jc w:val="both"/>
        <w:rPr>
          <w:vanish/>
        </w:rPr>
      </w:pPr>
    </w:p>
    <w:p w14:paraId="224FFCAC" w14:textId="3B82007A" w:rsidR="003A422A" w:rsidRPr="005C0E48" w:rsidRDefault="00532C67" w:rsidP="00BB78AD">
      <w:pPr>
        <w:pStyle w:val="ListParagraph"/>
        <w:numPr>
          <w:ilvl w:val="4"/>
          <w:numId w:val="101"/>
        </w:numPr>
        <w:ind w:firstLine="567"/>
        <w:contextualSpacing/>
        <w:jc w:val="both"/>
      </w:pPr>
      <w:r>
        <w:t xml:space="preserve"> </w:t>
      </w:r>
      <w:r w:rsidR="536D6617">
        <w:t>Apžiūra (A);</w:t>
      </w:r>
    </w:p>
    <w:p w14:paraId="719D1C49" w14:textId="055913A1" w:rsidR="003A422A" w:rsidRPr="005C0E48" w:rsidRDefault="00532C67" w:rsidP="00BB78AD">
      <w:pPr>
        <w:pStyle w:val="ListParagraph"/>
        <w:numPr>
          <w:ilvl w:val="4"/>
          <w:numId w:val="101"/>
        </w:numPr>
        <w:ind w:firstLine="567"/>
        <w:contextualSpacing/>
        <w:jc w:val="both"/>
      </w:pPr>
      <w:r>
        <w:t xml:space="preserve"> </w:t>
      </w:r>
      <w:r w:rsidR="536D6617">
        <w:t>pirminis patikrinimas (sumontavus įrangą) (P1);</w:t>
      </w:r>
    </w:p>
    <w:p w14:paraId="33531980" w14:textId="4552A9A8" w:rsidR="003A422A" w:rsidRPr="005C0E48" w:rsidRDefault="00532C67" w:rsidP="00BB78AD">
      <w:pPr>
        <w:pStyle w:val="ListParagraph"/>
        <w:numPr>
          <w:ilvl w:val="4"/>
          <w:numId w:val="101"/>
        </w:numPr>
        <w:ind w:firstLine="567"/>
        <w:contextualSpacing/>
        <w:jc w:val="both"/>
      </w:pPr>
      <w:r>
        <w:t xml:space="preserve"> </w:t>
      </w:r>
      <w:r w:rsidR="536D6617">
        <w:t>pilnutinis patikrinimas (P);</w:t>
      </w:r>
    </w:p>
    <w:p w14:paraId="16061C71" w14:textId="0F436548" w:rsidR="003A422A" w:rsidRPr="005C0E48" w:rsidRDefault="00532C67" w:rsidP="00BB78AD">
      <w:pPr>
        <w:pStyle w:val="ListParagraph"/>
        <w:numPr>
          <w:ilvl w:val="4"/>
          <w:numId w:val="101"/>
        </w:numPr>
        <w:ind w:firstLine="567"/>
        <w:contextualSpacing/>
        <w:jc w:val="both"/>
      </w:pPr>
      <w:r>
        <w:t xml:space="preserve"> </w:t>
      </w:r>
      <w:r w:rsidR="536D6617">
        <w:t>planinis keitimas (M);</w:t>
      </w:r>
    </w:p>
    <w:p w14:paraId="037DE5D5" w14:textId="27912711" w:rsidR="003A422A" w:rsidRPr="005C0E48" w:rsidRDefault="00532C67" w:rsidP="00BB78AD">
      <w:pPr>
        <w:pStyle w:val="ListParagraph"/>
        <w:numPr>
          <w:ilvl w:val="4"/>
          <w:numId w:val="101"/>
        </w:numPr>
        <w:ind w:firstLine="567"/>
        <w:contextualSpacing/>
        <w:jc w:val="both"/>
      </w:pPr>
      <w:r>
        <w:t xml:space="preserve"> </w:t>
      </w:r>
      <w:r w:rsidR="536D6617">
        <w:t>apskaitos prietaisų informacijos kontrolė (K);</w:t>
      </w:r>
    </w:p>
    <w:p w14:paraId="0FE6DA7F" w14:textId="06947B97" w:rsidR="003A422A" w:rsidRPr="005C0E48" w:rsidRDefault="00532C67" w:rsidP="00BB78AD">
      <w:pPr>
        <w:pStyle w:val="ListParagraph"/>
        <w:numPr>
          <w:ilvl w:val="4"/>
          <w:numId w:val="101"/>
        </w:numPr>
        <w:ind w:firstLine="567"/>
        <w:contextualSpacing/>
        <w:jc w:val="both"/>
      </w:pPr>
      <w:r>
        <w:t xml:space="preserve"> </w:t>
      </w:r>
      <w:r w:rsidR="536D6617">
        <w:t>pagalbinės įrangos išbandymas (B);</w:t>
      </w:r>
    </w:p>
    <w:p w14:paraId="265903DE" w14:textId="0955FD1E" w:rsidR="003A422A" w:rsidRPr="005C0E48" w:rsidRDefault="00532C67" w:rsidP="00BB78AD">
      <w:pPr>
        <w:pStyle w:val="ListParagraph"/>
        <w:numPr>
          <w:ilvl w:val="4"/>
          <w:numId w:val="101"/>
        </w:numPr>
        <w:ind w:firstLine="567"/>
        <w:contextualSpacing/>
        <w:jc w:val="both"/>
      </w:pPr>
      <w:r>
        <w:t xml:space="preserve"> </w:t>
      </w:r>
      <w:r w:rsidR="536D6617">
        <w:t>neplaninis patikrinimas ir remontas (NP).</w:t>
      </w:r>
    </w:p>
    <w:p w14:paraId="61E7DFAB" w14:textId="21152062" w:rsidR="003A422A" w:rsidRPr="005C0E48" w:rsidRDefault="0025507B" w:rsidP="00BB78AD">
      <w:pPr>
        <w:pStyle w:val="Heading3"/>
        <w:numPr>
          <w:ilvl w:val="0"/>
          <w:numId w:val="90"/>
        </w:numPr>
        <w:spacing w:before="120" w:after="0"/>
        <w:rPr>
          <w:b/>
        </w:rPr>
      </w:pPr>
      <w:bookmarkStart w:id="291" w:name="_Ref293930734"/>
      <w:bookmarkStart w:id="292" w:name="_Toc498353937"/>
      <w:bookmarkStart w:id="293" w:name="_Toc57842952"/>
      <w:r w:rsidRPr="005C0E48">
        <w:t>APŽIŪRA (A)</w:t>
      </w:r>
      <w:bookmarkEnd w:id="291"/>
      <w:bookmarkEnd w:id="292"/>
      <w:bookmarkEnd w:id="293"/>
    </w:p>
    <w:p w14:paraId="121D76AC" w14:textId="7236AC2B" w:rsidR="001A7A30" w:rsidRPr="005C0E48" w:rsidRDefault="2133C6C4" w:rsidP="00BB78AD">
      <w:pPr>
        <w:pStyle w:val="ListParagraph"/>
        <w:numPr>
          <w:ilvl w:val="3"/>
          <w:numId w:val="104"/>
        </w:numPr>
        <w:contextualSpacing/>
        <w:jc w:val="both"/>
      </w:pPr>
      <w:r>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5C0E48" w:rsidRDefault="2133C6C4" w:rsidP="00BB78AD">
      <w:pPr>
        <w:pStyle w:val="ListParagraph"/>
        <w:numPr>
          <w:ilvl w:val="3"/>
          <w:numId w:val="104"/>
        </w:numPr>
        <w:contextualSpacing/>
        <w:jc w:val="both"/>
      </w:pPr>
      <w:r>
        <w:t>EA įrenginius privalo apžiūrėti Bendrovės apskaitas eksploatuojantys inžinieriai.</w:t>
      </w:r>
    </w:p>
    <w:p w14:paraId="3092535A" w14:textId="37B73A21" w:rsidR="001A7A30" w:rsidRPr="005C0E48" w:rsidRDefault="2133C6C4" w:rsidP="00BB78AD">
      <w:pPr>
        <w:pStyle w:val="ListParagraph"/>
        <w:numPr>
          <w:ilvl w:val="3"/>
          <w:numId w:val="104"/>
        </w:numPr>
        <w:contextualSpacing/>
        <w:jc w:val="both"/>
      </w:pPr>
      <w:bookmarkStart w:id="294" w:name="_Ref295834931"/>
      <w:r>
        <w:t xml:space="preserve">Kiekvienais metais sudaromas EA įrenginių planinių darbų </w:t>
      </w:r>
      <w:r w:rsidRPr="003207D8">
        <w:t xml:space="preserve">grafikas (žr. </w:t>
      </w:r>
      <w:r w:rsidR="467A5F0D" w:rsidRPr="003207D8">
        <w:t>2</w:t>
      </w:r>
      <w:r w:rsidR="003207D8" w:rsidRPr="003207D8">
        <w:t>4</w:t>
      </w:r>
      <w:r w:rsidR="467A5F0D" w:rsidRPr="003207D8">
        <w:t xml:space="preserve"> </w:t>
      </w:r>
      <w:r w:rsidRPr="003207D8">
        <w:t>priedą)</w:t>
      </w:r>
      <w:r>
        <w:t xml:space="preserve"> derina IPC elektros apskaitų vadovaujantis inžinierius, tvirtina I</w:t>
      </w:r>
      <w:r w:rsidR="4071A66B">
        <w:t>PC</w:t>
      </w:r>
      <w:r>
        <w:t xml:space="preserve"> vadovas.</w:t>
      </w:r>
      <w:bookmarkEnd w:id="294"/>
    </w:p>
    <w:p w14:paraId="789472E4" w14:textId="6BB7FF0E" w:rsidR="001A7A30" w:rsidRPr="005C0E48" w:rsidRDefault="2133C6C4" w:rsidP="00BB78AD">
      <w:pPr>
        <w:pStyle w:val="ListParagraph"/>
        <w:numPr>
          <w:ilvl w:val="3"/>
          <w:numId w:val="104"/>
        </w:numPr>
        <w:contextualSpacing/>
        <w:jc w:val="both"/>
      </w:pPr>
      <w:bookmarkStart w:id="295" w:name="_Ref294037251"/>
      <w:r>
        <w:t xml:space="preserve">Apžiūros įforminamos </w:t>
      </w:r>
      <w:r w:rsidR="1141F47D">
        <w:t>Darbų</w:t>
      </w:r>
      <w:r>
        <w:t xml:space="preserve"> užsakymais TVIS ir apžiūros </w:t>
      </w:r>
      <w:bookmarkStart w:id="296" w:name="OLE_LINK3"/>
      <w:bookmarkStart w:id="297" w:name="OLE_LINK4"/>
      <w:r>
        <w:t xml:space="preserve">lapeliais. </w:t>
      </w:r>
      <w:bookmarkEnd w:id="296"/>
      <w:bookmarkEnd w:id="297"/>
      <w:r>
        <w:t>Apžiūros lapelį</w:t>
      </w:r>
      <w:r w:rsidR="003207D8">
        <w:t xml:space="preserve"> </w:t>
      </w:r>
      <w:r w:rsidR="003207D8" w:rsidRPr="003207D8">
        <w:t>(žr. 2</w:t>
      </w:r>
      <w:r w:rsidR="003207D8">
        <w:t xml:space="preserve">5 </w:t>
      </w:r>
      <w:r w:rsidR="003207D8" w:rsidRPr="003207D8">
        <w:t>priedą)</w:t>
      </w:r>
      <w:r w:rsidR="003207D8">
        <w:t xml:space="preserve"> </w:t>
      </w:r>
      <w:r>
        <w:t xml:space="preserve"> turi sudaryti programa, kurios turinys turi atspindėti labiausiai stebėtinus šio objekto EA įrenginius ir jų parametrus tiek vizualiai, tiek nuotolinio monitoringo priemonėmis. Pavyzdinė apžiūros programa įrašyta </w:t>
      </w:r>
      <w:r>
        <w:fldChar w:fldCharType="begin"/>
      </w:r>
      <w:r>
        <w:instrText xml:space="preserve"> REF _Ref295834404 \r \h  \* MERGEFORMAT </w:instrText>
      </w:r>
      <w:r>
        <w:fldChar w:fldCharType="separate"/>
      </w:r>
      <w:r w:rsidR="009B57C0">
        <w:t>25</w:t>
      </w:r>
      <w:r>
        <w:fldChar w:fldCharType="end"/>
      </w:r>
      <w:r w:rsidR="467A5F0D">
        <w:t xml:space="preserve"> </w:t>
      </w:r>
      <w:r>
        <w:t>priede.</w:t>
      </w:r>
      <w:r w:rsidR="00F25E0F">
        <w:t xml:space="preserve"> Apžiūros</w:t>
      </w:r>
      <w:r>
        <w:t xml:space="preserve"> </w:t>
      </w:r>
      <w:r w:rsidR="00F25E0F">
        <w:t>l</w:t>
      </w:r>
      <w:r>
        <w:t>apelyje turi būti įrašyta apžiūros data ir rezultatai. Lapelius pasirašo apžiūrą atlikęs asmuo.</w:t>
      </w:r>
      <w:bookmarkEnd w:id="295"/>
      <w:r>
        <w:t xml:space="preserve"> Rezultatai registruojami ir saugojami TVIS. EA įrenginių apžiūras atliekantys inžinieriai turi operatyviai organizuoti apžiūrų metu nustatytų EA </w:t>
      </w:r>
      <w:r w:rsidR="34957ABD">
        <w:t>įrenginių</w:t>
      </w:r>
      <w:r>
        <w:t xml:space="preserve"> trūkumų, gedimų ar sutrikimų pašalinimą.</w:t>
      </w:r>
    </w:p>
    <w:p w14:paraId="720894CE" w14:textId="77777777" w:rsidR="001A7A30" w:rsidRPr="005C0E48" w:rsidRDefault="2133C6C4" w:rsidP="00BB78AD">
      <w:pPr>
        <w:pStyle w:val="ListParagraph"/>
        <w:numPr>
          <w:ilvl w:val="3"/>
          <w:numId w:val="104"/>
        </w:numPr>
        <w:contextualSpacing/>
        <w:jc w:val="both"/>
      </w:pPr>
      <w:r>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5C0E48" w:rsidRDefault="2133C6C4" w:rsidP="00BB78AD">
      <w:pPr>
        <w:pStyle w:val="ListParagraph"/>
        <w:numPr>
          <w:ilvl w:val="3"/>
          <w:numId w:val="104"/>
        </w:numPr>
        <w:contextualSpacing/>
        <w:jc w:val="both"/>
      </w:pPr>
      <w:r>
        <w:t>EA įrenginių apžiūros turi būti vykdomos ne rečiau, kaip kas:</w:t>
      </w:r>
    </w:p>
    <w:p w14:paraId="42BD3A8F" w14:textId="77777777" w:rsidR="001A7A30" w:rsidRPr="005C0E48" w:rsidRDefault="2133C6C4" w:rsidP="00BB78AD">
      <w:pPr>
        <w:pStyle w:val="ListParagraph"/>
        <w:numPr>
          <w:ilvl w:val="1"/>
          <w:numId w:val="10"/>
        </w:numPr>
        <w:tabs>
          <w:tab w:val="num" w:pos="1134"/>
        </w:tabs>
        <w:ind w:left="142" w:firstLine="284"/>
        <w:contextualSpacing/>
        <w:jc w:val="both"/>
      </w:pPr>
      <w:r>
        <w:t>400 kV skirstyklų, 330 kV pastočių (skirstyklų) ir 110 kV TP (skirstyklų) – 6 mėn.;</w:t>
      </w:r>
    </w:p>
    <w:p w14:paraId="707C5404" w14:textId="77777777" w:rsidR="001A7A30" w:rsidRPr="005C0E48" w:rsidRDefault="2133C6C4" w:rsidP="00BB78AD">
      <w:pPr>
        <w:pStyle w:val="ListParagraph"/>
        <w:numPr>
          <w:ilvl w:val="1"/>
          <w:numId w:val="10"/>
        </w:numPr>
        <w:tabs>
          <w:tab w:val="num" w:pos="1134"/>
        </w:tabs>
        <w:overflowPunct w:val="0"/>
        <w:autoSpaceDE w:val="0"/>
        <w:autoSpaceDN w:val="0"/>
        <w:adjustRightInd w:val="0"/>
        <w:ind w:left="142" w:firstLine="284"/>
        <w:contextualSpacing/>
        <w:jc w:val="both"/>
        <w:textAlignment w:val="baseline"/>
      </w:pPr>
      <w:r>
        <w:t>Kitų energetikos objektų ar atskirai įrengtų EA – 12 mėn.</w:t>
      </w:r>
    </w:p>
    <w:p w14:paraId="382C3C29" w14:textId="29AE0CA2" w:rsidR="003A422A" w:rsidRPr="005C0E48" w:rsidRDefault="2133C6C4" w:rsidP="00BB78AD">
      <w:pPr>
        <w:pStyle w:val="ListParagraph"/>
        <w:numPr>
          <w:ilvl w:val="3"/>
          <w:numId w:val="104"/>
        </w:numPr>
        <w:contextualSpacing/>
        <w:jc w:val="both"/>
      </w:pPr>
      <w:r>
        <w:t>Neplaninė EA įrenginių apžiūra turi būti atliekama esant poreikiui (pvz. po stichinių ar kitų Force majeure reiškinių poveikio). Apžiūros rezultatai įforminami</w:t>
      </w:r>
      <w:r w:rsidR="1DDABA43">
        <w:t xml:space="preserve"> </w:t>
      </w:r>
      <w:r w:rsidRPr="00F25E0F">
        <w:fldChar w:fldCharType="begin"/>
      </w:r>
      <w:r w:rsidRPr="00F25E0F">
        <w:fldChar w:fldCharType="end"/>
      </w:r>
      <w:r w:rsidR="00C2DFFF" w:rsidRPr="00F25E0F">
        <w:t>25 priede</w:t>
      </w:r>
      <w:r>
        <w:t xml:space="preserve"> nurodyta tvarka</w:t>
      </w:r>
      <w:r w:rsidR="536D6617">
        <w:t>.</w:t>
      </w:r>
    </w:p>
    <w:p w14:paraId="48744F5C" w14:textId="1BF32C93" w:rsidR="003A422A" w:rsidRPr="005C0E48" w:rsidRDefault="003A422A" w:rsidP="00BB78AD">
      <w:pPr>
        <w:pStyle w:val="Heading3"/>
        <w:numPr>
          <w:ilvl w:val="0"/>
          <w:numId w:val="90"/>
        </w:numPr>
        <w:rPr>
          <w:b/>
        </w:rPr>
      </w:pPr>
      <w:bookmarkStart w:id="298" w:name="_Ref293930865"/>
      <w:bookmarkStart w:id="299" w:name="_Toc498353938"/>
      <w:bookmarkStart w:id="300" w:name="_Toc57842953"/>
      <w:r w:rsidRPr="005C0E48">
        <w:lastRenderedPageBreak/>
        <w:t>PIRMINIS PATIKRINIMAS</w:t>
      </w:r>
      <w:bookmarkEnd w:id="298"/>
      <w:r w:rsidRPr="005C0E48">
        <w:t xml:space="preserve"> (P1)</w:t>
      </w:r>
      <w:bookmarkEnd w:id="299"/>
      <w:bookmarkEnd w:id="300"/>
    </w:p>
    <w:p w14:paraId="6BA37423" w14:textId="7DACA731" w:rsidR="001A7A30" w:rsidRPr="005C0E48" w:rsidRDefault="536D6617" w:rsidP="00BB78AD">
      <w:pPr>
        <w:pStyle w:val="ListParagraph"/>
        <w:numPr>
          <w:ilvl w:val="3"/>
          <w:numId w:val="104"/>
        </w:numPr>
        <w:contextualSpacing/>
        <w:jc w:val="both"/>
      </w:pPr>
      <w:r>
        <w:t>(</w:t>
      </w:r>
      <w:r w:rsidR="2133C6C4">
        <w:t xml:space="preserve">P1) - tai vienkartinė techninė priežiūra (išplėstinė diagnostika), skirta EA įrenginių įrengimo eksploatavimo pradžioje objekto bandomojo laikotarpiu metu, po EA įrenginių įrengimo atsiradusiems EA, </w:t>
      </w:r>
      <w:r w:rsidR="3FE7F0A3" w:rsidRPr="08D8F0D6">
        <w:rPr>
          <w:rFonts w:eastAsia="TrebuchetMS" w:cs="TrebuchetMS"/>
        </w:rPr>
        <w:t>duomenų</w:t>
      </w:r>
      <w:r w:rsidR="2133C6C4" w:rsidRPr="08D8F0D6">
        <w:rPr>
          <w:rFonts w:eastAsia="TrebuchetMS" w:cs="TrebuchetMS"/>
        </w:rPr>
        <w:t xml:space="preserve"> </w:t>
      </w:r>
      <w:r w:rsidR="2133C6C4">
        <w:t>perdavimo defektams nustatyti, taip pat derinant įrenginį nepastebėtiems defektams bei trūkumams nustatyti ir pašalinti.</w:t>
      </w:r>
    </w:p>
    <w:p w14:paraId="78AB573A" w14:textId="77777777" w:rsidR="001A7A30" w:rsidRPr="005C0E48" w:rsidRDefault="2133C6C4" w:rsidP="00BB78AD">
      <w:pPr>
        <w:pStyle w:val="ListParagraph"/>
        <w:numPr>
          <w:ilvl w:val="3"/>
          <w:numId w:val="104"/>
        </w:numPr>
        <w:contextualSpacing/>
        <w:jc w:val="both"/>
      </w:pPr>
      <w:r w:rsidRPr="005C0E48">
        <w:t xml:space="preserve">Pirminis patikrinimas atliekamas po EA įrenginių įjungimo, prijungus prie prijunginio apkrovą. P1 patikrinimą atlieka Bendrovės elektros apskaitas eksploatuojantys inžinieriai arba </w:t>
      </w:r>
      <w:r w:rsidRPr="005C0E48">
        <w:rPr>
          <w:spacing w:val="-2"/>
        </w:rPr>
        <w:t>Rangovas</w:t>
      </w:r>
      <w:r w:rsidRPr="005C0E48">
        <w:t>.</w:t>
      </w:r>
    </w:p>
    <w:p w14:paraId="603E374B" w14:textId="77777777" w:rsidR="001A7A30" w:rsidRPr="005C0E48" w:rsidRDefault="2133C6C4" w:rsidP="00BB78AD">
      <w:pPr>
        <w:pStyle w:val="ListParagraph"/>
        <w:numPr>
          <w:ilvl w:val="3"/>
          <w:numId w:val="104"/>
        </w:numPr>
        <w:contextualSpacing/>
        <w:jc w:val="both"/>
      </w:pPr>
      <w:r>
        <w:t>Pirminio patikrinimo darbų apimtis atitinka pilnutinio patikrinimo darbų apimtį arba yra už ją didesnė.</w:t>
      </w:r>
    </w:p>
    <w:p w14:paraId="4DDC0F63" w14:textId="1FB08CEA" w:rsidR="001A7A30" w:rsidRPr="005C0E48" w:rsidRDefault="2133C6C4" w:rsidP="00BB78AD">
      <w:pPr>
        <w:pStyle w:val="ListParagraph"/>
        <w:numPr>
          <w:ilvl w:val="3"/>
          <w:numId w:val="104"/>
        </w:numPr>
        <w:contextualSpacing/>
        <w:jc w:val="both"/>
      </w:pPr>
      <w:bookmarkStart w:id="301" w:name="_Ref294037464"/>
      <w:r>
        <w:t xml:space="preserve">(P1) įforminamas darbo užsakymu ir Elektros apskaitos darbų </w:t>
      </w:r>
      <w:r w:rsidRPr="00C73F89">
        <w:t xml:space="preserve">aktu (žr. </w:t>
      </w:r>
      <w:r w:rsidR="467A5F0D" w:rsidRPr="00C73F89">
        <w:rPr>
          <w:rStyle w:val="Hyperlink"/>
          <w:color w:val="auto"/>
          <w:u w:val="none"/>
        </w:rPr>
        <w:t>2</w:t>
      </w:r>
      <w:r w:rsidR="00C73F89" w:rsidRPr="00C73F89">
        <w:rPr>
          <w:rStyle w:val="Hyperlink"/>
          <w:color w:val="auto"/>
          <w:u w:val="none"/>
        </w:rPr>
        <w:t>6</w:t>
      </w:r>
      <w:r w:rsidR="467A5F0D" w:rsidRPr="00C73F89">
        <w:t xml:space="preserve"> </w:t>
      </w:r>
      <w:r w:rsidRPr="00C73F89">
        <w:t>priedą).</w:t>
      </w:r>
      <w:r>
        <w:t xml:space="preserve"> </w:t>
      </w:r>
      <w:r w:rsidR="00A64D1C">
        <w:t xml:space="preserve">Akte užpildomi </w:t>
      </w:r>
      <w:r>
        <w:t>ir registruojami konkretaus objekto kiekvieno elektros apskaitos taško EA įrenginiams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w:t>
      </w:r>
      <w:r w:rsidR="3E6C19BC">
        <w:t>.</w:t>
      </w:r>
      <w:r>
        <w:t xml:space="preserve"> Elektros apskaitos darbų aktus pasirašo patikrinimą atlikęs elektros apskaitas eksploatuojantis inžinierius bei, kai tikrinami Bendrovės klientui įrengti komercinės EA įrenginiai, tai ir kliento deleguotas patikrinime dalyvauti asmuo.</w:t>
      </w:r>
      <w:bookmarkEnd w:id="301"/>
    </w:p>
    <w:p w14:paraId="0E472C53" w14:textId="669BF92E" w:rsidR="001A7A30" w:rsidRPr="005C0E48" w:rsidRDefault="2133C6C4" w:rsidP="00BB78AD">
      <w:pPr>
        <w:pStyle w:val="ListParagraph"/>
        <w:numPr>
          <w:ilvl w:val="3"/>
          <w:numId w:val="104"/>
        </w:numPr>
        <w:contextualSpacing/>
        <w:jc w:val="both"/>
      </w:pPr>
      <w:r>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kopijų saugojimas atliekamas TVIS.</w:t>
      </w:r>
    </w:p>
    <w:p w14:paraId="40DBFF0C" w14:textId="79E95BF7" w:rsidR="36D38C17" w:rsidRPr="005C0E48" w:rsidRDefault="39E2FD45" w:rsidP="00BB78AD">
      <w:pPr>
        <w:pStyle w:val="ListParagraph"/>
        <w:numPr>
          <w:ilvl w:val="3"/>
          <w:numId w:val="104"/>
        </w:numPr>
        <w:spacing w:before="0"/>
        <w:jc w:val="both"/>
        <w:rPr>
          <w:rFonts w:eastAsia="Trebuchet MS" w:cs="Trebuchet MS"/>
        </w:rPr>
      </w:pPr>
      <w:r w:rsidRPr="08D8F0D6">
        <w:rPr>
          <w:rFonts w:eastAsia="Trebuchet MS" w:cs="Trebuchet MS"/>
        </w:rPr>
        <w:t xml:space="preserve"> Pirminio EA įrenginių patikrinimo metu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prieinamame bendrojo naudojimo tinkliniame diske (L:\_Bendras\MDV-KDV\MDV KDV konfiguracijos\Regionų Valdiklių konfiguraciniai failai)\(regionas))\(objekto pavadinimas).</w:t>
      </w:r>
    </w:p>
    <w:p w14:paraId="04DF127B" w14:textId="2880236B" w:rsidR="449C6662" w:rsidRPr="005C0E48" w:rsidRDefault="449C6662" w:rsidP="449C6662">
      <w:pPr>
        <w:spacing w:before="0"/>
        <w:ind w:left="0" w:firstLine="0"/>
        <w:jc w:val="both"/>
      </w:pPr>
    </w:p>
    <w:p w14:paraId="191D893A" w14:textId="60497917" w:rsidR="69BEDB39" w:rsidRPr="005C0E48" w:rsidRDefault="32A63A2F" w:rsidP="00BB78AD">
      <w:pPr>
        <w:pStyle w:val="ListParagraph"/>
        <w:numPr>
          <w:ilvl w:val="3"/>
          <w:numId w:val="104"/>
        </w:numPr>
        <w:spacing w:before="0"/>
        <w:jc w:val="both"/>
        <w:rPr>
          <w:rFonts w:eastAsia="Trebuchet MS" w:cs="Trebuchet MS"/>
        </w:rPr>
      </w:pPr>
      <w:r w:rsidRPr="08D8F0D6">
        <w:rPr>
          <w:rFonts w:eastAsia="Trebuchet MS" w:cs="Trebuchet MS"/>
        </w:rPr>
        <w:t xml:space="preserve"> Atlikus pirminį patikrinimą TVIS turi būti sutvarkyti EA įrenginių eksploatavimo techniniai ir kiti duomenys. </w:t>
      </w:r>
    </w:p>
    <w:p w14:paraId="765399E0" w14:textId="3A9DF573" w:rsidR="069C9724" w:rsidRPr="005C0E48" w:rsidRDefault="4D0D0BB1" w:rsidP="00BB78AD">
      <w:pPr>
        <w:pStyle w:val="ListParagraph"/>
        <w:numPr>
          <w:ilvl w:val="3"/>
          <w:numId w:val="104"/>
        </w:numPr>
        <w:rPr>
          <w:rFonts w:eastAsia="Trebuchet MS" w:cs="Trebuchet MS"/>
          <w:color w:val="000000" w:themeColor="text1"/>
        </w:rPr>
      </w:pPr>
      <w:r w:rsidRPr="08D8F0D6">
        <w:rPr>
          <w:rFonts w:eastAsia="Trebuchet MS" w:cs="Trebuchet MS"/>
        </w:rPr>
        <w:t xml:space="preserve"> (P1) metu nustatyti defektai bei trūkumai ir informacija apie jų pašalinimą/nepašalinimą turi būti įforminami protokolu ir įteikti darbus vykdančiam rangovui.</w:t>
      </w:r>
    </w:p>
    <w:p w14:paraId="2A4F558E" w14:textId="4DFF34FA" w:rsidR="449C6662" w:rsidRPr="005C0E48" w:rsidRDefault="449C6662" w:rsidP="449C6662">
      <w:pPr>
        <w:ind w:left="0" w:firstLine="0"/>
        <w:jc w:val="both"/>
      </w:pPr>
    </w:p>
    <w:p w14:paraId="5B4BECD2" w14:textId="3A748C85" w:rsidR="003A422A" w:rsidRPr="005C0E48" w:rsidRDefault="003A422A" w:rsidP="00BB78AD">
      <w:pPr>
        <w:pStyle w:val="Heading3"/>
        <w:numPr>
          <w:ilvl w:val="0"/>
          <w:numId w:val="90"/>
        </w:numPr>
        <w:spacing w:before="120" w:after="0"/>
        <w:ind w:hanging="1004"/>
        <w:rPr>
          <w:b/>
          <w:szCs w:val="20"/>
        </w:rPr>
      </w:pPr>
      <w:bookmarkStart w:id="302" w:name="_Ref293930934"/>
      <w:bookmarkStart w:id="303" w:name="_Toc498353939"/>
      <w:bookmarkStart w:id="304" w:name="_Toc57842954"/>
      <w:r w:rsidRPr="005C0E48">
        <w:rPr>
          <w:szCs w:val="20"/>
        </w:rPr>
        <w:t>PILNUTINIS PATIKRINIMAS</w:t>
      </w:r>
      <w:bookmarkEnd w:id="302"/>
      <w:r w:rsidRPr="005C0E48">
        <w:rPr>
          <w:szCs w:val="20"/>
        </w:rPr>
        <w:t xml:space="preserve"> (P)</w:t>
      </w:r>
      <w:bookmarkEnd w:id="303"/>
      <w:bookmarkEnd w:id="304"/>
    </w:p>
    <w:p w14:paraId="6B9020D3" w14:textId="7FB31EDD" w:rsidR="0573101B" w:rsidRPr="005C0E48" w:rsidRDefault="7A3A0302" w:rsidP="00BB78AD">
      <w:pPr>
        <w:pStyle w:val="ListParagraph"/>
        <w:numPr>
          <w:ilvl w:val="3"/>
          <w:numId w:val="104"/>
        </w:numPr>
        <w:jc w:val="both"/>
        <w:rPr>
          <w:rFonts w:eastAsia="Trebuchet MS" w:cs="Trebuchet MS"/>
        </w:rPr>
      </w:pPr>
      <w:r w:rsidRPr="08D8F0D6">
        <w:rPr>
          <w:rFonts w:eastAsia="Trebuchet MS" w:cs="Trebuchet MS"/>
        </w:rPr>
        <w:t xml:space="preserve"> </w:t>
      </w:r>
      <w:r w:rsidR="4DD02707" w:rsidRPr="08D8F0D6">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F9EF76F" w14:textId="08B33906" w:rsidR="219A86EA" w:rsidRPr="005C0E48" w:rsidRDefault="35BBE52E" w:rsidP="00BB78AD">
      <w:pPr>
        <w:pStyle w:val="ListParagraph"/>
        <w:numPr>
          <w:ilvl w:val="3"/>
          <w:numId w:val="104"/>
        </w:numPr>
        <w:jc w:val="both"/>
        <w:rPr>
          <w:rFonts w:eastAsia="Trebuchet MS" w:cs="Trebuchet MS"/>
        </w:rPr>
      </w:pPr>
      <w:r w:rsidRPr="08D8F0D6">
        <w:rPr>
          <w:rFonts w:eastAsia="Trebuchet MS" w:cs="Trebuchet MS"/>
        </w:rPr>
        <w:t>(P)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techninės priežiūros rekomendacijos ir reikalavimai.(P) atlieka Bendrovės elektros apskaitas eksploatuojantys inžinieriai.</w:t>
      </w:r>
    </w:p>
    <w:p w14:paraId="63902319" w14:textId="6CBF5F30" w:rsidR="32238227" w:rsidRPr="005C0E48" w:rsidRDefault="23767626" w:rsidP="00BB78AD">
      <w:pPr>
        <w:pStyle w:val="ListParagraph"/>
        <w:numPr>
          <w:ilvl w:val="3"/>
          <w:numId w:val="104"/>
        </w:numPr>
        <w:jc w:val="both"/>
        <w:rPr>
          <w:rFonts w:eastAsia="Trebuchet MS" w:cs="Trebuchet MS"/>
        </w:rPr>
      </w:pPr>
      <w:r w:rsidRPr="08D8F0D6">
        <w:rPr>
          <w:rFonts w:eastAsia="Trebuchet MS" w:cs="Trebuchet MS"/>
        </w:rPr>
        <w:t xml:space="preserve">(P) TVIS įforminamas Darbų užsakymu ir </w:t>
      </w:r>
      <w:r w:rsidR="0225159A" w:rsidRPr="08D8F0D6">
        <w:rPr>
          <w:rFonts w:eastAsia="Trebuchet MS" w:cs="Trebuchet MS"/>
        </w:rPr>
        <w:t xml:space="preserve">pagal poreikį </w:t>
      </w:r>
      <w:r w:rsidRPr="08D8F0D6">
        <w:rPr>
          <w:rFonts w:eastAsia="Trebuchet MS" w:cs="Trebuchet MS"/>
        </w:rPr>
        <w:t xml:space="preserve">Elektros apskaitos darbų aktu (žr. </w:t>
      </w:r>
      <w:r w:rsidR="0830035F" w:rsidRPr="08D8F0D6">
        <w:rPr>
          <w:rFonts w:eastAsia="Trebuchet MS" w:cs="Trebuchet MS"/>
        </w:rPr>
        <w:t>27</w:t>
      </w:r>
      <w:r w:rsidRPr="08D8F0D6">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8D8F0D6">
        <w:rPr>
          <w:rFonts w:eastAsia="Trebuchet MS" w:cs="Trebuchet MS"/>
        </w:rPr>
        <w:t>.</w:t>
      </w:r>
    </w:p>
    <w:p w14:paraId="4675E007" w14:textId="0BED4429" w:rsidR="75F34CD4" w:rsidRPr="005C0E48" w:rsidRDefault="40961B1A" w:rsidP="00BB78AD">
      <w:pPr>
        <w:pStyle w:val="ListParagraph"/>
        <w:numPr>
          <w:ilvl w:val="3"/>
          <w:numId w:val="104"/>
        </w:numPr>
        <w:jc w:val="both"/>
        <w:rPr>
          <w:rFonts w:eastAsia="Trebuchet MS" w:cs="Trebuchet MS"/>
        </w:rPr>
      </w:pPr>
      <w:r w:rsidRPr="08D8F0D6">
        <w:rPr>
          <w:rFonts w:eastAsia="Trebuchet MS" w:cs="Trebuchet MS"/>
        </w:rPr>
        <w:t xml:space="preserve"> </w:t>
      </w:r>
      <w:r w:rsidR="0A8462EA" w:rsidRPr="08D8F0D6">
        <w:rPr>
          <w:rFonts w:eastAsia="Trebuchet MS" w:cs="Trebuchet MS"/>
        </w:rPr>
        <w:t>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1B43257D" w14:textId="445FC796" w:rsidR="001A7A30" w:rsidRPr="005C0E48" w:rsidRDefault="5418C44E" w:rsidP="00BB78AD">
      <w:pPr>
        <w:pStyle w:val="ListParagraph"/>
        <w:numPr>
          <w:ilvl w:val="3"/>
          <w:numId w:val="104"/>
        </w:numPr>
        <w:contextualSpacing/>
        <w:jc w:val="both"/>
        <w:rPr>
          <w:rFonts w:eastAsia="Trebuchet MS" w:cs="Trebuchet MS"/>
        </w:rPr>
      </w:pPr>
      <w:r w:rsidRPr="08D8F0D6">
        <w:rPr>
          <w:rFonts w:eastAsia="Trebuchet MS" w:cs="Trebuchet MS"/>
        </w:rPr>
        <w:t>Atlikus (P)  turi būti nuskaityti EA skaitiklių ir duomenų perdavimo valdiklių parametravimo ir sukauptos informacijos duomenys</w:t>
      </w:r>
      <w:r w:rsidR="02649E4E" w:rsidRPr="08D8F0D6">
        <w:rPr>
          <w:rFonts w:eastAsia="Trebuchet MS" w:cs="Trebuchet MS"/>
        </w:rPr>
        <w:t>.</w:t>
      </w:r>
      <w:r w:rsidRPr="08D8F0D6">
        <w:rPr>
          <w:rFonts w:eastAsia="Trebuchet MS" w:cs="Trebuchet MS"/>
        </w:rPr>
        <w:t xml:space="preserve"> EA duomenų perdavimo valdiklių pasikeitusių konfigūracijų failai su </w:t>
      </w:r>
      <w:r w:rsidRPr="08D8F0D6">
        <w:rPr>
          <w:rFonts w:eastAsia="Trebuchet MS" w:cs="Trebuchet MS"/>
        </w:rPr>
        <w:lastRenderedPageBreak/>
        <w:t>laiko žyme turi būti saugojami aplanke: (L:\_Bendras\MDV-KDV\MDV KDV konfiguracijos\Regionų Valdiklių konfiguraciniai failai)\(regionas)(objekto pavadinimas).</w:t>
      </w:r>
    </w:p>
    <w:p w14:paraId="3610A588" w14:textId="5E3DB54A" w:rsidR="001A7A30" w:rsidRPr="005C0E48" w:rsidRDefault="001A7A30" w:rsidP="449C6662">
      <w:pPr>
        <w:pStyle w:val="ListParagraph"/>
        <w:tabs>
          <w:tab w:val="num" w:pos="1134"/>
        </w:tabs>
        <w:contextualSpacing/>
      </w:pPr>
      <w:r w:rsidRPr="005C0E48">
        <w:br/>
      </w:r>
    </w:p>
    <w:p w14:paraId="6F96E867" w14:textId="0DF962BB" w:rsidR="001A7A30" w:rsidRPr="005C0E48" w:rsidRDefault="2133C6C4" w:rsidP="00BB78AD">
      <w:pPr>
        <w:pStyle w:val="ListParagraph"/>
        <w:numPr>
          <w:ilvl w:val="3"/>
          <w:numId w:val="104"/>
        </w:numPr>
        <w:contextualSpacing/>
        <w:jc w:val="both"/>
        <w:rPr>
          <w:rFonts w:eastAsia="Trebuchet MS" w:cs="Trebuchet MS"/>
        </w:rPr>
      </w:pPr>
      <w:r>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5C0E48" w:rsidRDefault="001A7A30" w:rsidP="00BB78AD">
      <w:pPr>
        <w:pStyle w:val="Heading3"/>
        <w:numPr>
          <w:ilvl w:val="0"/>
          <w:numId w:val="90"/>
        </w:numPr>
        <w:spacing w:before="120" w:after="0"/>
        <w:ind w:hanging="1004"/>
        <w:rPr>
          <w:b/>
          <w:szCs w:val="20"/>
        </w:rPr>
      </w:pPr>
      <w:bookmarkStart w:id="305" w:name="_Ref293930997"/>
      <w:bookmarkStart w:id="306" w:name="_Toc498353940"/>
      <w:bookmarkStart w:id="307" w:name="_Toc57842955"/>
      <w:r w:rsidRPr="005C0E48">
        <w:rPr>
          <w:szCs w:val="20"/>
        </w:rPr>
        <w:t>PLANINIS KEITIMAS</w:t>
      </w:r>
      <w:bookmarkEnd w:id="305"/>
      <w:r w:rsidRPr="005C0E48">
        <w:rPr>
          <w:szCs w:val="20"/>
        </w:rPr>
        <w:t xml:space="preserve"> (M)</w:t>
      </w:r>
      <w:bookmarkEnd w:id="306"/>
      <w:bookmarkEnd w:id="307"/>
    </w:p>
    <w:p w14:paraId="475BD2B0" w14:textId="64589923" w:rsidR="001A7A30" w:rsidRPr="005C0E48" w:rsidRDefault="2133C6C4" w:rsidP="00BB78AD">
      <w:pPr>
        <w:pStyle w:val="ListParagraph"/>
        <w:numPr>
          <w:ilvl w:val="3"/>
          <w:numId w:val="104"/>
        </w:numPr>
        <w:contextualSpacing/>
        <w:jc w:val="both"/>
        <w:rPr>
          <w:rFonts w:eastAsia="Trebuchet MS" w:cs="Trebuchet MS"/>
        </w:rPr>
      </w:pPr>
      <w:bookmarkStart w:id="308" w:name="_Ref295900598"/>
      <w:r>
        <w:t xml:space="preserve">Planinis keitimas (M), tai elektros skaitiklių su pasibaigusiomis galioti metrologinės patikros žymenimis keitimas kitais, pagal sudarytą ir patvirtintą EA įrenginių planinių darbų grafiką (žr. </w:t>
      </w:r>
      <w:r w:rsidR="0830035F">
        <w:t xml:space="preserve">25 </w:t>
      </w:r>
      <w:r>
        <w:t xml:space="preserve">priedą). </w:t>
      </w:r>
      <w:r w:rsidR="201D8341" w:rsidRPr="08D8F0D6">
        <w:rPr>
          <w:rFonts w:eastAsia="Trebuchet MS" w:cs="Trebuchet MS"/>
        </w:rPr>
        <w:t>Rengiant elektros skaitiklių keitimo dėl pasibaigusios metrologinės patikros grafiką</w:t>
      </w:r>
      <w:r>
        <w:t xml:space="preserve">,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0830035F">
        <w:t xml:space="preserve">29 </w:t>
      </w:r>
      <w:r>
        <w:t>priedą) reikalavimai.</w:t>
      </w:r>
      <w:bookmarkEnd w:id="308"/>
    </w:p>
    <w:p w14:paraId="28AE7E02" w14:textId="7EE9B6F6" w:rsidR="001A7A30" w:rsidRPr="005C0E48" w:rsidRDefault="196F99C1" w:rsidP="00BB78AD">
      <w:pPr>
        <w:pStyle w:val="ListParagraph"/>
        <w:numPr>
          <w:ilvl w:val="3"/>
          <w:numId w:val="104"/>
        </w:numPr>
        <w:contextualSpacing/>
        <w:jc w:val="both"/>
        <w:rPr>
          <w:rFonts w:eastAsia="Trebuchet MS" w:cs="Trebuchet MS"/>
        </w:rPr>
      </w:pPr>
      <w:r w:rsidRPr="08D8F0D6">
        <w:rPr>
          <w:rFonts w:eastAsia="Trebuchet MS" w:cs="Trebuchet MS"/>
        </w:rPr>
        <w:t>Kiekvienais metais sudaromą</w:t>
      </w:r>
      <w:r w:rsidR="1BC9F928" w:rsidRPr="08D8F0D6">
        <w:rPr>
          <w:rFonts w:eastAsia="Trebuchet MS" w:cs="Trebuchet MS"/>
        </w:rPr>
        <w:t xml:space="preserve"> </w:t>
      </w:r>
      <w:r w:rsidRPr="08D8F0D6">
        <w:rPr>
          <w:rFonts w:eastAsia="Trebuchet MS" w:cs="Trebuchet MS"/>
        </w:rPr>
        <w:t>(</w:t>
      </w:r>
      <w:r w:rsidR="5FAC8451" w:rsidRPr="08D8F0D6">
        <w:rPr>
          <w:rFonts w:eastAsia="Trebuchet MS" w:cs="Trebuchet MS"/>
        </w:rPr>
        <w:t>M</w:t>
      </w:r>
      <w:r w:rsidRPr="08D8F0D6">
        <w:rPr>
          <w:rFonts w:eastAsia="Trebuchet MS" w:cs="Trebuchet MS"/>
        </w:rPr>
        <w:t>) grafiką planuoja, atlieka ir pasirašo Bendrovės elektros apskaitas eksploatuojantys inžinieriai, derina IPC elektros apskaitų vadovaujantis inžinierius, tvirtina IPC vadovas. Kiekvienam skaitikliui (</w:t>
      </w:r>
      <w:r w:rsidR="727AD4F2" w:rsidRPr="08D8F0D6">
        <w:rPr>
          <w:rFonts w:eastAsia="Trebuchet MS" w:cs="Trebuchet MS"/>
        </w:rPr>
        <w:t>M</w:t>
      </w:r>
      <w:r w:rsidRPr="08D8F0D6">
        <w:rPr>
          <w:rFonts w:eastAsia="Trebuchet MS" w:cs="Trebuchet MS"/>
        </w:rPr>
        <w:t xml:space="preserve">) TVIS įforminamas Darbų užsakymu, pildoma atjungimo paraiška  ir EA darbų aktas (žr. </w:t>
      </w:r>
      <w:r w:rsidR="00036AEA" w:rsidRPr="08D8F0D6">
        <w:rPr>
          <w:rFonts w:eastAsia="Trebuchet MS" w:cs="Trebuchet MS"/>
        </w:rPr>
        <w:t>2</w:t>
      </w:r>
      <w:r w:rsidR="00036AEA">
        <w:rPr>
          <w:rFonts w:eastAsia="Trebuchet MS" w:cs="Trebuchet MS"/>
        </w:rPr>
        <w:t>6</w:t>
      </w:r>
      <w:r w:rsidR="00036AEA" w:rsidRPr="08D8F0D6">
        <w:rPr>
          <w:rFonts w:eastAsia="Trebuchet MS" w:cs="Trebuchet MS"/>
        </w:rPr>
        <w:t xml:space="preserve"> </w:t>
      </w:r>
      <w:r w:rsidRPr="08D8F0D6">
        <w:rPr>
          <w:rFonts w:eastAsia="Trebuchet MS" w:cs="Trebuchet MS"/>
        </w:rPr>
        <w:t>priedą).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t xml:space="preserve"> </w:t>
      </w:r>
      <w:r w:rsidR="2133C6C4">
        <w:t>.</w:t>
      </w:r>
    </w:p>
    <w:p w14:paraId="4924E4EC" w14:textId="4D4C4D9B" w:rsidR="001A7A30" w:rsidRPr="005C0E48" w:rsidRDefault="169ABFCF" w:rsidP="00BB78AD">
      <w:pPr>
        <w:pStyle w:val="ListParagraph"/>
        <w:numPr>
          <w:ilvl w:val="3"/>
          <w:numId w:val="104"/>
        </w:numPr>
        <w:contextualSpacing/>
        <w:jc w:val="both"/>
        <w:rPr>
          <w:rFonts w:eastAsia="Trebuchet MS" w:cs="Trebuchet MS"/>
        </w:rPr>
      </w:pPr>
      <w:r w:rsidRPr="08D8F0D6">
        <w:rPr>
          <w:rFonts w:eastAsia="Trebuchet MS" w:cs="Trebuchet MS"/>
        </w:rPr>
        <w:t xml:space="preserve"> 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4B3ED53A" w14:textId="21D1F735" w:rsidR="001A7A30" w:rsidRPr="005C0E48" w:rsidRDefault="001A7A30" w:rsidP="4450C32B">
      <w:pPr>
        <w:ind w:left="0" w:firstLine="0"/>
        <w:jc w:val="both"/>
        <w:rPr>
          <w:rFonts w:eastAsia="Trebuchet MS" w:cs="Trebuchet MS"/>
        </w:rPr>
      </w:pPr>
    </w:p>
    <w:p w14:paraId="78FBBFB7" w14:textId="284B044B" w:rsidR="001A7A30" w:rsidRPr="005C0E48" w:rsidRDefault="2133C6C4" w:rsidP="00BB78AD">
      <w:pPr>
        <w:pStyle w:val="ListParagraph"/>
        <w:numPr>
          <w:ilvl w:val="3"/>
          <w:numId w:val="104"/>
        </w:numPr>
        <w:jc w:val="both"/>
      </w:pPr>
      <w:r>
        <w:t>Atli</w:t>
      </w:r>
      <w:r w:rsidR="6926FFC0">
        <w:t>kus</w:t>
      </w:r>
      <w:r>
        <w:t xml:space="preserve"> planinį EA skaitiklio keitimą turi būti nuskaityti  EA skaitiklių </w:t>
      </w:r>
      <w:r w:rsidR="53002883">
        <w:t xml:space="preserve">ir duomenų perdavimo </w:t>
      </w:r>
      <w:r w:rsidR="0CB8B775">
        <w:t>valdiklių</w:t>
      </w:r>
      <w:r w:rsidR="53002883">
        <w:t xml:space="preserve"> </w:t>
      </w:r>
      <w:r>
        <w:t xml:space="preserve">parametravimo ir sukauptos informacijos duomenys  EA </w:t>
      </w:r>
      <w:r w:rsidR="6E276A63">
        <w:t xml:space="preserve">duomenų perdavimo </w:t>
      </w:r>
      <w:r>
        <w:t xml:space="preserve">valdiklių pasikeitusių konfigūracijų failai su laiko žyme turi būti saugomi  </w:t>
      </w:r>
      <w:r w:rsidR="1C3B2471">
        <w:t>aplanke:</w:t>
      </w:r>
      <w:r>
        <w:t xml:space="preserve"> L:\_Bendras\MDV-KDV\MDV(ar KDV)\(objekto pavadinimas).</w:t>
      </w:r>
    </w:p>
    <w:p w14:paraId="6FE155FC" w14:textId="301A95F2" w:rsidR="001A7A30" w:rsidRPr="005C0E48" w:rsidRDefault="001A7A30" w:rsidP="4450C32B">
      <w:pPr>
        <w:jc w:val="both"/>
      </w:pPr>
    </w:p>
    <w:p w14:paraId="6B9A26DF" w14:textId="41D3D915" w:rsidR="001A7A30" w:rsidRPr="005C0E48" w:rsidRDefault="001A7A30" w:rsidP="00BB78AD">
      <w:pPr>
        <w:pStyle w:val="Heading3"/>
        <w:numPr>
          <w:ilvl w:val="0"/>
          <w:numId w:val="90"/>
        </w:numPr>
        <w:spacing w:before="120" w:after="0"/>
        <w:ind w:hanging="1004"/>
        <w:rPr>
          <w:b/>
          <w:szCs w:val="20"/>
        </w:rPr>
      </w:pPr>
      <w:r w:rsidRPr="005C0E48">
        <w:rPr>
          <w:szCs w:val="20"/>
        </w:rPr>
        <w:t xml:space="preserve"> </w:t>
      </w:r>
      <w:bookmarkStart w:id="309" w:name="_Ref293931045"/>
      <w:bookmarkStart w:id="310" w:name="_Toc498353941"/>
      <w:bookmarkStart w:id="311" w:name="_Toc57842956"/>
      <w:r w:rsidRPr="005C0E48">
        <w:rPr>
          <w:szCs w:val="20"/>
        </w:rPr>
        <w:t>APSKAITOS PRIETAISŲ INFORMACIJOS KONTROLĖ</w:t>
      </w:r>
      <w:bookmarkEnd w:id="309"/>
      <w:r w:rsidRPr="005C0E48">
        <w:rPr>
          <w:szCs w:val="20"/>
        </w:rPr>
        <w:t xml:space="preserve"> (K)</w:t>
      </w:r>
      <w:bookmarkEnd w:id="310"/>
      <w:bookmarkEnd w:id="311"/>
    </w:p>
    <w:p w14:paraId="13D22DC1" w14:textId="7C0C16C9" w:rsidR="001A7A30" w:rsidRPr="005C0E48" w:rsidRDefault="2133C6C4" w:rsidP="00BB78AD">
      <w:pPr>
        <w:pStyle w:val="ListParagraph"/>
        <w:numPr>
          <w:ilvl w:val="3"/>
          <w:numId w:val="104"/>
        </w:numPr>
        <w:contextualSpacing/>
        <w:jc w:val="both"/>
      </w:pPr>
      <w:r>
        <w:t>Apskaitos prietaisų informacijos kontrolės (K) paskirtis – įsitikinti</w:t>
      </w:r>
      <w:r w:rsidR="041A4595">
        <w:t>,</w:t>
      </w:r>
      <w:r>
        <w:t xml:space="preserve"> kad elektros apskaita veikia tvarkingai ir elektros skaitiklių informacija yra teisinga. (K) atlieka Bendrovės elektros apskaitas eksploatuojantys inžinieriai.</w:t>
      </w:r>
    </w:p>
    <w:p w14:paraId="0131F898" w14:textId="77777777" w:rsidR="001A7A30" w:rsidRPr="005C0E48" w:rsidRDefault="2133C6C4" w:rsidP="00BB78AD">
      <w:pPr>
        <w:pStyle w:val="ListParagraph"/>
        <w:numPr>
          <w:ilvl w:val="3"/>
          <w:numId w:val="104"/>
        </w:numPr>
        <w:contextualSpacing/>
        <w:jc w:val="both"/>
      </w:pPr>
      <w:r>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16413670" w14:textId="68DB8A30" w:rsidR="001A7A30" w:rsidRPr="005C0E48" w:rsidRDefault="2133C6C4" w:rsidP="00BB78AD">
      <w:pPr>
        <w:pStyle w:val="ListParagraph"/>
        <w:numPr>
          <w:ilvl w:val="3"/>
          <w:numId w:val="104"/>
        </w:numPr>
        <w:contextualSpacing/>
        <w:jc w:val="both"/>
        <w:rPr>
          <w:rFonts w:eastAsia="Trebuchet MS" w:cs="Trebuchet MS"/>
        </w:rPr>
      </w:pPr>
      <w:r>
        <w:t xml:space="preserve">EA skaitiklių informacijos kontrolė sudarant ir analizuojant energetikos objektų (TP, prijunginių ir pan.) elektros energijos balansus atliekama </w:t>
      </w:r>
      <w:r w:rsidR="154632E1" w:rsidRPr="08D8F0D6">
        <w:rPr>
          <w:rFonts w:eastAsia="Trebuchet MS" w:cs="Trebuchet MS"/>
        </w:rPr>
        <w:t xml:space="preserve"> kiekvieno mėnesio pirmomis 3 d.d</w:t>
      </w:r>
      <w:r>
        <w:t>. Objektų balansų sudarymui naudojami objekte įrengtų</w:t>
      </w:r>
      <w:r w:rsidR="10220E06">
        <w:t xml:space="preserve"> komercinių</w:t>
      </w:r>
      <w:r>
        <w:t xml:space="preserve"> EA skaitiklių visumos  </w:t>
      </w:r>
      <w:r w:rsidRPr="08D8F0D6">
        <w:rPr>
          <w:rFonts w:eastAsia="Trebuchet MS" w:cs="Trebuchet MS"/>
        </w:rPr>
        <w:t>EMCOS</w:t>
      </w:r>
      <w:r>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5C0E48" w:rsidRDefault="2133C6C4" w:rsidP="00BB78AD">
      <w:pPr>
        <w:pStyle w:val="ListParagraph"/>
        <w:numPr>
          <w:ilvl w:val="3"/>
          <w:numId w:val="104"/>
        </w:numPr>
        <w:contextualSpacing/>
        <w:jc w:val="both"/>
      </w:pPr>
      <w:r>
        <w:t>Jei atlikus balanso perskaičiavimą, rezultatas nesikeičia, atliekamas EA įrenginių pilnutinis patikrinimas (P)</w:t>
      </w:r>
      <w:r w:rsidR="64B4BA1F">
        <w:t>,</w:t>
      </w:r>
      <w:r w:rsidR="7E7ED101">
        <w:t xml:space="preserve"> </w:t>
      </w:r>
      <w:r w:rsidR="2C1E1A49">
        <w:t>k</w:t>
      </w:r>
      <w:r>
        <w:t>uris įforminamas Reglamento šio skyriaus V poskyryje nurodyta tvarka ir išaiškinamos bei nurodomos nebalanso priežastys.</w:t>
      </w:r>
    </w:p>
    <w:p w14:paraId="3D428EEE" w14:textId="4BD86E08" w:rsidR="001A7A30" w:rsidRPr="005C0E48" w:rsidRDefault="2133C6C4" w:rsidP="00BB78AD">
      <w:pPr>
        <w:pStyle w:val="ListParagraph"/>
        <w:numPr>
          <w:ilvl w:val="3"/>
          <w:numId w:val="104"/>
        </w:numPr>
        <w:contextualSpacing/>
        <w:jc w:val="both"/>
        <w:rPr>
          <w:rFonts w:eastAsia="Trebuchet MS" w:cs="Trebuchet MS"/>
        </w:rPr>
      </w:pPr>
      <w:r>
        <w:lastRenderedPageBreak/>
        <w:t xml:space="preserve">Visi paskaičiuoti objektų elektros energijos balansų failai (.xls arba .xlsx) turi būti saugojami Bendrovei prieinamame bendrojo naudojimo tinkliniame diske </w:t>
      </w:r>
      <w:r w:rsidR="246740B1" w:rsidRPr="08D8F0D6">
        <w:rPr>
          <w:rFonts w:eastAsia="Trebuchet MS" w:cs="Trebuchet MS"/>
        </w:rPr>
        <w:t xml:space="preserve"> L:\_Bendras\EAG-TPC\ELEKTROS APSKAITA\BALANSAI</w:t>
      </w:r>
      <w:r>
        <w:t>.</w:t>
      </w:r>
    </w:p>
    <w:p w14:paraId="3D7219DA" w14:textId="77777777" w:rsidR="001A7A30" w:rsidRPr="005C0E48" w:rsidRDefault="2133C6C4" w:rsidP="00BB78AD">
      <w:pPr>
        <w:pStyle w:val="ListParagraph"/>
        <w:numPr>
          <w:ilvl w:val="3"/>
          <w:numId w:val="104"/>
        </w:numPr>
        <w:contextualSpacing/>
        <w:jc w:val="both"/>
      </w:pPr>
      <w:r>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076E202C" w:rsidR="001A7A30" w:rsidRPr="005C0E48" w:rsidRDefault="001A7A30" w:rsidP="00BB78AD">
      <w:pPr>
        <w:pStyle w:val="Heading3"/>
        <w:numPr>
          <w:ilvl w:val="0"/>
          <w:numId w:val="90"/>
        </w:numPr>
        <w:spacing w:before="120" w:after="0"/>
        <w:ind w:hanging="1004"/>
        <w:rPr>
          <w:b/>
          <w:szCs w:val="20"/>
        </w:rPr>
      </w:pPr>
      <w:bookmarkStart w:id="312" w:name="_Ref293931084"/>
      <w:bookmarkStart w:id="313" w:name="_Toc498353942"/>
      <w:bookmarkStart w:id="314" w:name="_Toc57842957"/>
      <w:r w:rsidRPr="005C0E48">
        <w:rPr>
          <w:szCs w:val="20"/>
        </w:rPr>
        <w:t>PAGALBINĖS ĮRANGOS IŠBANDYMAS</w:t>
      </w:r>
      <w:bookmarkEnd w:id="312"/>
      <w:r w:rsidRPr="005C0E48">
        <w:rPr>
          <w:szCs w:val="20"/>
        </w:rPr>
        <w:t xml:space="preserve"> (B)</w:t>
      </w:r>
      <w:bookmarkEnd w:id="313"/>
      <w:bookmarkEnd w:id="314"/>
    </w:p>
    <w:p w14:paraId="5CA290FC" w14:textId="77777777" w:rsidR="001A7A30" w:rsidRPr="005C0E48" w:rsidRDefault="2133C6C4" w:rsidP="00BB78AD">
      <w:pPr>
        <w:pStyle w:val="ListParagraph"/>
        <w:numPr>
          <w:ilvl w:val="3"/>
          <w:numId w:val="104"/>
        </w:numPr>
        <w:contextualSpacing/>
        <w:jc w:val="both"/>
      </w:pPr>
      <w:r>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5C0E48" w:rsidRDefault="2133C6C4" w:rsidP="00BB78AD">
      <w:pPr>
        <w:pStyle w:val="ListParagraph"/>
        <w:numPr>
          <w:ilvl w:val="3"/>
          <w:numId w:val="104"/>
        </w:numPr>
        <w:contextualSpacing/>
        <w:jc w:val="both"/>
      </w:pPr>
      <w:r>
        <w:t>Išbandymo metu nustatoma ar tiksliai suveikia EA pagalbiniai įrenginiai, ar jie suveikia pagal logines schemas, ar jie gali atlikti savo paskirties funkcijas.</w:t>
      </w:r>
    </w:p>
    <w:p w14:paraId="336BB659" w14:textId="19F82071" w:rsidR="001A7A30" w:rsidRPr="005C0E48" w:rsidRDefault="2133C6C4" w:rsidP="00BB78AD">
      <w:pPr>
        <w:pStyle w:val="ListParagraph"/>
        <w:numPr>
          <w:ilvl w:val="3"/>
          <w:numId w:val="104"/>
        </w:numPr>
        <w:contextualSpacing/>
        <w:jc w:val="both"/>
      </w:pPr>
      <w:bookmarkStart w:id="315" w:name="_Ref295900690"/>
      <w:r>
        <w:t xml:space="preserve">Kiekvienais metais turi būti sudaromas EA pagalbinės įrangos planinių išbandymų grafikas (žr. </w:t>
      </w:r>
      <w:r w:rsidR="00036AEA">
        <w:fldChar w:fldCharType="begin"/>
      </w:r>
      <w:r w:rsidR="00036AEA">
        <w:instrText xml:space="preserve"> REF _Ref295900120 \r \h  \* MERGEFORMAT </w:instrText>
      </w:r>
      <w:r w:rsidR="00036AEA">
        <w:fldChar w:fldCharType="separate"/>
      </w:r>
      <w:r w:rsidR="009B57C0">
        <w:rPr>
          <w:b/>
          <w:bCs/>
          <w:lang w:val="en-US"/>
        </w:rPr>
        <w:t>Error! Reference source not found.</w:t>
      </w:r>
      <w:r w:rsidR="00036AEA">
        <w:fldChar w:fldCharType="end"/>
      </w:r>
      <w:r>
        <w:t xml:space="preserve"> priedą). EA pagalbinė įranga turi būti išbandoma 1 kartą per 2 metus.(B) planuoja ir atlieka IPC elektros apskaitas eksploatuojantys inžinieriai. EA pagalbinės įrangos planinių išbandymų grafiką </w:t>
      </w:r>
      <w:r w:rsidR="6CED730B">
        <w:t xml:space="preserve">( </w:t>
      </w:r>
      <w:r w:rsidR="00117AFF">
        <w:t xml:space="preserve">24 </w:t>
      </w:r>
      <w:r w:rsidR="189B4C6D">
        <w:t>pri</w:t>
      </w:r>
      <w:r w:rsidR="6E23BF9A">
        <w:t>е</w:t>
      </w:r>
      <w:r w:rsidR="189B4C6D">
        <w:t>das)</w:t>
      </w:r>
      <w:r w:rsidR="18354B5F">
        <w:t xml:space="preserve"> </w:t>
      </w:r>
      <w:r>
        <w:t>pasirašo arba nustatyta tvarka patvirtina TVIS (B) atliekantys inžinieriai, derina Infrastruktūros priežiūros centro v</w:t>
      </w:r>
      <w:r w:rsidR="3B583F09">
        <w:t>adovaujantis</w:t>
      </w:r>
      <w:r>
        <w:t xml:space="preserve"> inžinierius, tvirtina Infrastruktūros priežiūros centro vadovas.</w:t>
      </w:r>
      <w:bookmarkEnd w:id="315"/>
    </w:p>
    <w:p w14:paraId="463F48DA" w14:textId="1C1D52BF" w:rsidR="001A7A30" w:rsidRPr="005C0E48" w:rsidRDefault="2133C6C4" w:rsidP="00BB78AD">
      <w:pPr>
        <w:pStyle w:val="ListParagraph"/>
        <w:numPr>
          <w:ilvl w:val="3"/>
          <w:numId w:val="104"/>
        </w:numPr>
        <w:contextualSpacing/>
        <w:jc w:val="both"/>
      </w:pPr>
      <w:r>
        <w:t xml:space="preserve">(B) įforminamas </w:t>
      </w:r>
      <w:r w:rsidR="1CAEAEE5">
        <w:t>D</w:t>
      </w:r>
      <w:r>
        <w:t>arb</w:t>
      </w:r>
      <w:r w:rsidR="2A4E4655">
        <w:t>ų</w:t>
      </w:r>
      <w:r>
        <w:t xml:space="preserve"> užsakymu TVIS.</w:t>
      </w:r>
    </w:p>
    <w:p w14:paraId="04DAA8D8" w14:textId="7FB0BCB5" w:rsidR="001A7A30" w:rsidRPr="005C0E48" w:rsidRDefault="001A7A30" w:rsidP="00BB78AD">
      <w:pPr>
        <w:pStyle w:val="Heading3"/>
        <w:numPr>
          <w:ilvl w:val="0"/>
          <w:numId w:val="90"/>
        </w:numPr>
        <w:spacing w:before="120" w:after="0"/>
        <w:ind w:hanging="1004"/>
        <w:rPr>
          <w:b/>
          <w:szCs w:val="20"/>
        </w:rPr>
      </w:pPr>
      <w:bookmarkStart w:id="316" w:name="_Ref293931121"/>
      <w:bookmarkStart w:id="317" w:name="_Toc498353943"/>
      <w:bookmarkStart w:id="318" w:name="_Toc57842958"/>
      <w:r w:rsidRPr="005C0E48">
        <w:rPr>
          <w:szCs w:val="20"/>
        </w:rPr>
        <w:t>NEPLANINIS PATIKRINIMAS IR REMONTAS</w:t>
      </w:r>
      <w:bookmarkEnd w:id="316"/>
      <w:r w:rsidRPr="005C0E48">
        <w:rPr>
          <w:szCs w:val="20"/>
        </w:rPr>
        <w:t xml:space="preserve"> (NP)</w:t>
      </w:r>
      <w:bookmarkEnd w:id="317"/>
      <w:bookmarkEnd w:id="318"/>
    </w:p>
    <w:p w14:paraId="538C0B2F" w14:textId="77777777" w:rsidR="001A7A30" w:rsidRPr="005C0E48" w:rsidRDefault="2133C6C4" w:rsidP="00BB78AD">
      <w:pPr>
        <w:pStyle w:val="ListParagraph"/>
        <w:numPr>
          <w:ilvl w:val="3"/>
          <w:numId w:val="104"/>
        </w:numPr>
        <w:contextualSpacing/>
        <w:jc w:val="both"/>
      </w:pPr>
      <w:r>
        <w:t>Neplaninis EA patikrinimas ir remontas (NP) atliekamas:</w:t>
      </w:r>
    </w:p>
    <w:p w14:paraId="0C98A7FB" w14:textId="77777777" w:rsidR="00C40544" w:rsidRPr="00C40544" w:rsidRDefault="00C40544" w:rsidP="00BB78AD">
      <w:pPr>
        <w:pStyle w:val="ListParagraph"/>
        <w:numPr>
          <w:ilvl w:val="3"/>
          <w:numId w:val="101"/>
        </w:numPr>
        <w:contextualSpacing/>
        <w:jc w:val="both"/>
        <w:rPr>
          <w:vanish/>
        </w:rPr>
      </w:pPr>
    </w:p>
    <w:p w14:paraId="27DD2CC1" w14:textId="77777777" w:rsidR="00C40544" w:rsidRPr="00C40544" w:rsidRDefault="00C40544" w:rsidP="00BB78AD">
      <w:pPr>
        <w:pStyle w:val="ListParagraph"/>
        <w:numPr>
          <w:ilvl w:val="3"/>
          <w:numId w:val="101"/>
        </w:numPr>
        <w:contextualSpacing/>
        <w:jc w:val="both"/>
        <w:rPr>
          <w:vanish/>
        </w:rPr>
      </w:pPr>
    </w:p>
    <w:p w14:paraId="12E86B8C" w14:textId="77777777" w:rsidR="00C40544" w:rsidRPr="00C40544" w:rsidRDefault="00C40544" w:rsidP="00BB78AD">
      <w:pPr>
        <w:pStyle w:val="ListParagraph"/>
        <w:numPr>
          <w:ilvl w:val="3"/>
          <w:numId w:val="101"/>
        </w:numPr>
        <w:contextualSpacing/>
        <w:jc w:val="both"/>
        <w:rPr>
          <w:vanish/>
        </w:rPr>
      </w:pPr>
    </w:p>
    <w:p w14:paraId="39128005" w14:textId="77777777" w:rsidR="00C40544" w:rsidRPr="00C40544" w:rsidRDefault="00C40544" w:rsidP="00BB78AD">
      <w:pPr>
        <w:pStyle w:val="ListParagraph"/>
        <w:numPr>
          <w:ilvl w:val="3"/>
          <w:numId w:val="101"/>
        </w:numPr>
        <w:contextualSpacing/>
        <w:jc w:val="both"/>
        <w:rPr>
          <w:vanish/>
        </w:rPr>
      </w:pPr>
    </w:p>
    <w:p w14:paraId="6C0111A2" w14:textId="77777777" w:rsidR="00C40544" w:rsidRPr="00C40544" w:rsidRDefault="00C40544" w:rsidP="00BB78AD">
      <w:pPr>
        <w:pStyle w:val="ListParagraph"/>
        <w:numPr>
          <w:ilvl w:val="3"/>
          <w:numId w:val="101"/>
        </w:numPr>
        <w:contextualSpacing/>
        <w:jc w:val="both"/>
        <w:rPr>
          <w:vanish/>
        </w:rPr>
      </w:pPr>
    </w:p>
    <w:p w14:paraId="4153FF33" w14:textId="77777777" w:rsidR="00C40544" w:rsidRPr="00C40544" w:rsidRDefault="00C40544" w:rsidP="00BB78AD">
      <w:pPr>
        <w:pStyle w:val="ListParagraph"/>
        <w:numPr>
          <w:ilvl w:val="3"/>
          <w:numId w:val="101"/>
        </w:numPr>
        <w:contextualSpacing/>
        <w:jc w:val="both"/>
        <w:rPr>
          <w:vanish/>
        </w:rPr>
      </w:pPr>
    </w:p>
    <w:p w14:paraId="0D73BB92" w14:textId="77777777" w:rsidR="00C40544" w:rsidRPr="00C40544" w:rsidRDefault="00C40544" w:rsidP="00BB78AD">
      <w:pPr>
        <w:pStyle w:val="ListParagraph"/>
        <w:numPr>
          <w:ilvl w:val="3"/>
          <w:numId w:val="101"/>
        </w:numPr>
        <w:contextualSpacing/>
        <w:jc w:val="both"/>
        <w:rPr>
          <w:vanish/>
        </w:rPr>
      </w:pPr>
    </w:p>
    <w:p w14:paraId="1EC60E6E" w14:textId="77777777" w:rsidR="00C40544" w:rsidRPr="00C40544" w:rsidRDefault="00C40544" w:rsidP="00BB78AD">
      <w:pPr>
        <w:pStyle w:val="ListParagraph"/>
        <w:numPr>
          <w:ilvl w:val="3"/>
          <w:numId w:val="101"/>
        </w:numPr>
        <w:contextualSpacing/>
        <w:jc w:val="both"/>
        <w:rPr>
          <w:vanish/>
        </w:rPr>
      </w:pPr>
    </w:p>
    <w:p w14:paraId="1E7740A1" w14:textId="77777777" w:rsidR="00C40544" w:rsidRPr="00C40544" w:rsidRDefault="00C40544" w:rsidP="00BB78AD">
      <w:pPr>
        <w:pStyle w:val="ListParagraph"/>
        <w:numPr>
          <w:ilvl w:val="3"/>
          <w:numId w:val="101"/>
        </w:numPr>
        <w:contextualSpacing/>
        <w:jc w:val="both"/>
        <w:rPr>
          <w:vanish/>
        </w:rPr>
      </w:pPr>
    </w:p>
    <w:p w14:paraId="2530179F" w14:textId="77777777" w:rsidR="00C40544" w:rsidRPr="00C40544" w:rsidRDefault="00C40544" w:rsidP="00BB78AD">
      <w:pPr>
        <w:pStyle w:val="ListParagraph"/>
        <w:numPr>
          <w:ilvl w:val="3"/>
          <w:numId w:val="101"/>
        </w:numPr>
        <w:contextualSpacing/>
        <w:jc w:val="both"/>
        <w:rPr>
          <w:vanish/>
        </w:rPr>
      </w:pPr>
    </w:p>
    <w:p w14:paraId="40362EED" w14:textId="77777777" w:rsidR="00C40544" w:rsidRPr="00C40544" w:rsidRDefault="00C40544" w:rsidP="00BB78AD">
      <w:pPr>
        <w:pStyle w:val="ListParagraph"/>
        <w:numPr>
          <w:ilvl w:val="3"/>
          <w:numId w:val="101"/>
        </w:numPr>
        <w:contextualSpacing/>
        <w:jc w:val="both"/>
        <w:rPr>
          <w:vanish/>
        </w:rPr>
      </w:pPr>
    </w:p>
    <w:p w14:paraId="676C8035" w14:textId="77777777" w:rsidR="00C40544" w:rsidRPr="00C40544" w:rsidRDefault="00C40544" w:rsidP="00BB78AD">
      <w:pPr>
        <w:pStyle w:val="ListParagraph"/>
        <w:numPr>
          <w:ilvl w:val="3"/>
          <w:numId w:val="101"/>
        </w:numPr>
        <w:contextualSpacing/>
        <w:jc w:val="both"/>
        <w:rPr>
          <w:vanish/>
        </w:rPr>
      </w:pPr>
    </w:p>
    <w:p w14:paraId="5C24E7B1" w14:textId="77777777" w:rsidR="00C40544" w:rsidRPr="00C40544" w:rsidRDefault="00C40544" w:rsidP="00BB78AD">
      <w:pPr>
        <w:pStyle w:val="ListParagraph"/>
        <w:numPr>
          <w:ilvl w:val="3"/>
          <w:numId w:val="101"/>
        </w:numPr>
        <w:contextualSpacing/>
        <w:jc w:val="both"/>
        <w:rPr>
          <w:vanish/>
        </w:rPr>
      </w:pPr>
    </w:p>
    <w:p w14:paraId="438B9A13" w14:textId="77777777" w:rsidR="00C40544" w:rsidRPr="00C40544" w:rsidRDefault="00C40544" w:rsidP="00BB78AD">
      <w:pPr>
        <w:pStyle w:val="ListParagraph"/>
        <w:numPr>
          <w:ilvl w:val="3"/>
          <w:numId w:val="101"/>
        </w:numPr>
        <w:contextualSpacing/>
        <w:jc w:val="both"/>
        <w:rPr>
          <w:vanish/>
        </w:rPr>
      </w:pPr>
    </w:p>
    <w:p w14:paraId="4396DEB2" w14:textId="77777777" w:rsidR="00C40544" w:rsidRPr="00C40544" w:rsidRDefault="00C40544" w:rsidP="00BB78AD">
      <w:pPr>
        <w:pStyle w:val="ListParagraph"/>
        <w:numPr>
          <w:ilvl w:val="3"/>
          <w:numId w:val="101"/>
        </w:numPr>
        <w:contextualSpacing/>
        <w:jc w:val="both"/>
        <w:rPr>
          <w:vanish/>
        </w:rPr>
      </w:pPr>
    </w:p>
    <w:p w14:paraId="6BA8E34F" w14:textId="77777777" w:rsidR="00C40544" w:rsidRPr="00C40544" w:rsidRDefault="00C40544" w:rsidP="00BB78AD">
      <w:pPr>
        <w:pStyle w:val="ListParagraph"/>
        <w:numPr>
          <w:ilvl w:val="3"/>
          <w:numId w:val="101"/>
        </w:numPr>
        <w:contextualSpacing/>
        <w:jc w:val="both"/>
        <w:rPr>
          <w:vanish/>
        </w:rPr>
      </w:pPr>
    </w:p>
    <w:p w14:paraId="350E00FB" w14:textId="77777777" w:rsidR="00C40544" w:rsidRPr="00C40544" w:rsidRDefault="00C40544" w:rsidP="00BB78AD">
      <w:pPr>
        <w:pStyle w:val="ListParagraph"/>
        <w:numPr>
          <w:ilvl w:val="3"/>
          <w:numId w:val="101"/>
        </w:numPr>
        <w:contextualSpacing/>
        <w:jc w:val="both"/>
        <w:rPr>
          <w:vanish/>
        </w:rPr>
      </w:pPr>
    </w:p>
    <w:p w14:paraId="7464BCE1" w14:textId="77777777" w:rsidR="00C40544" w:rsidRPr="00C40544" w:rsidRDefault="00C40544" w:rsidP="00BB78AD">
      <w:pPr>
        <w:pStyle w:val="ListParagraph"/>
        <w:numPr>
          <w:ilvl w:val="3"/>
          <w:numId w:val="101"/>
        </w:numPr>
        <w:contextualSpacing/>
        <w:jc w:val="both"/>
        <w:rPr>
          <w:vanish/>
        </w:rPr>
      </w:pPr>
    </w:p>
    <w:p w14:paraId="6FA74CC3" w14:textId="77777777" w:rsidR="00C40544" w:rsidRPr="00C40544" w:rsidRDefault="00C40544" w:rsidP="00BB78AD">
      <w:pPr>
        <w:pStyle w:val="ListParagraph"/>
        <w:numPr>
          <w:ilvl w:val="3"/>
          <w:numId w:val="101"/>
        </w:numPr>
        <w:contextualSpacing/>
        <w:jc w:val="both"/>
        <w:rPr>
          <w:vanish/>
        </w:rPr>
      </w:pPr>
    </w:p>
    <w:p w14:paraId="1CAE5710" w14:textId="77777777" w:rsidR="00C40544" w:rsidRPr="00C40544" w:rsidRDefault="00C40544" w:rsidP="00BB78AD">
      <w:pPr>
        <w:pStyle w:val="ListParagraph"/>
        <w:numPr>
          <w:ilvl w:val="3"/>
          <w:numId w:val="101"/>
        </w:numPr>
        <w:contextualSpacing/>
        <w:jc w:val="both"/>
        <w:rPr>
          <w:vanish/>
        </w:rPr>
      </w:pPr>
    </w:p>
    <w:p w14:paraId="52BD6B8D" w14:textId="77777777" w:rsidR="00C40544" w:rsidRPr="00C40544" w:rsidRDefault="00C40544" w:rsidP="00BB78AD">
      <w:pPr>
        <w:pStyle w:val="ListParagraph"/>
        <w:numPr>
          <w:ilvl w:val="3"/>
          <w:numId w:val="101"/>
        </w:numPr>
        <w:contextualSpacing/>
        <w:jc w:val="both"/>
        <w:rPr>
          <w:vanish/>
        </w:rPr>
      </w:pPr>
    </w:p>
    <w:p w14:paraId="25D7442F" w14:textId="77777777" w:rsidR="00C40544" w:rsidRPr="00C40544" w:rsidRDefault="00C40544" w:rsidP="00BB78AD">
      <w:pPr>
        <w:pStyle w:val="ListParagraph"/>
        <w:numPr>
          <w:ilvl w:val="3"/>
          <w:numId w:val="101"/>
        </w:numPr>
        <w:contextualSpacing/>
        <w:jc w:val="both"/>
        <w:rPr>
          <w:vanish/>
        </w:rPr>
      </w:pPr>
    </w:p>
    <w:p w14:paraId="4215D63A" w14:textId="77777777" w:rsidR="00C40544" w:rsidRPr="00C40544" w:rsidRDefault="00C40544" w:rsidP="00BB78AD">
      <w:pPr>
        <w:pStyle w:val="ListParagraph"/>
        <w:numPr>
          <w:ilvl w:val="3"/>
          <w:numId w:val="101"/>
        </w:numPr>
        <w:contextualSpacing/>
        <w:jc w:val="both"/>
        <w:rPr>
          <w:vanish/>
        </w:rPr>
      </w:pPr>
    </w:p>
    <w:p w14:paraId="4FE14CFB" w14:textId="77777777" w:rsidR="00C40544" w:rsidRPr="00C40544" w:rsidRDefault="00C40544" w:rsidP="00BB78AD">
      <w:pPr>
        <w:pStyle w:val="ListParagraph"/>
        <w:numPr>
          <w:ilvl w:val="3"/>
          <w:numId w:val="101"/>
        </w:numPr>
        <w:contextualSpacing/>
        <w:jc w:val="both"/>
        <w:rPr>
          <w:vanish/>
        </w:rPr>
      </w:pPr>
    </w:p>
    <w:p w14:paraId="3C1EB291" w14:textId="77777777" w:rsidR="00C40544" w:rsidRPr="00C40544" w:rsidRDefault="00C40544" w:rsidP="00BB78AD">
      <w:pPr>
        <w:pStyle w:val="ListParagraph"/>
        <w:numPr>
          <w:ilvl w:val="3"/>
          <w:numId w:val="101"/>
        </w:numPr>
        <w:contextualSpacing/>
        <w:jc w:val="both"/>
        <w:rPr>
          <w:vanish/>
        </w:rPr>
      </w:pPr>
    </w:p>
    <w:p w14:paraId="42ED0DFB" w14:textId="77777777" w:rsidR="00C40544" w:rsidRPr="00C40544" w:rsidRDefault="00C40544" w:rsidP="00BB78AD">
      <w:pPr>
        <w:pStyle w:val="ListParagraph"/>
        <w:numPr>
          <w:ilvl w:val="3"/>
          <w:numId w:val="101"/>
        </w:numPr>
        <w:contextualSpacing/>
        <w:jc w:val="both"/>
        <w:rPr>
          <w:vanish/>
        </w:rPr>
      </w:pPr>
    </w:p>
    <w:p w14:paraId="3B43D923" w14:textId="77777777" w:rsidR="00C40544" w:rsidRPr="00C40544" w:rsidRDefault="00C40544" w:rsidP="00BB78AD">
      <w:pPr>
        <w:pStyle w:val="ListParagraph"/>
        <w:numPr>
          <w:ilvl w:val="3"/>
          <w:numId w:val="101"/>
        </w:numPr>
        <w:contextualSpacing/>
        <w:jc w:val="both"/>
        <w:rPr>
          <w:vanish/>
        </w:rPr>
      </w:pPr>
    </w:p>
    <w:p w14:paraId="24860BDE" w14:textId="77777777" w:rsidR="00C40544" w:rsidRPr="00C40544" w:rsidRDefault="00C40544" w:rsidP="00BB78AD">
      <w:pPr>
        <w:pStyle w:val="ListParagraph"/>
        <w:numPr>
          <w:ilvl w:val="3"/>
          <w:numId w:val="101"/>
        </w:numPr>
        <w:contextualSpacing/>
        <w:jc w:val="both"/>
        <w:rPr>
          <w:vanish/>
        </w:rPr>
      </w:pPr>
    </w:p>
    <w:p w14:paraId="276DC73A" w14:textId="77777777" w:rsidR="00C40544" w:rsidRPr="00C40544" w:rsidRDefault="00C40544" w:rsidP="00BB78AD">
      <w:pPr>
        <w:pStyle w:val="ListParagraph"/>
        <w:numPr>
          <w:ilvl w:val="3"/>
          <w:numId w:val="101"/>
        </w:numPr>
        <w:contextualSpacing/>
        <w:jc w:val="both"/>
        <w:rPr>
          <w:vanish/>
        </w:rPr>
      </w:pPr>
    </w:p>
    <w:p w14:paraId="1D8169FE" w14:textId="77777777" w:rsidR="00C40544" w:rsidRPr="00C40544" w:rsidRDefault="00C40544" w:rsidP="00BB78AD">
      <w:pPr>
        <w:pStyle w:val="ListParagraph"/>
        <w:numPr>
          <w:ilvl w:val="3"/>
          <w:numId w:val="101"/>
        </w:numPr>
        <w:contextualSpacing/>
        <w:jc w:val="both"/>
        <w:rPr>
          <w:vanish/>
        </w:rPr>
      </w:pPr>
    </w:p>
    <w:p w14:paraId="14A3BD48" w14:textId="77777777" w:rsidR="00C40544" w:rsidRPr="00C40544" w:rsidRDefault="00C40544" w:rsidP="00BB78AD">
      <w:pPr>
        <w:pStyle w:val="ListParagraph"/>
        <w:numPr>
          <w:ilvl w:val="3"/>
          <w:numId w:val="101"/>
        </w:numPr>
        <w:contextualSpacing/>
        <w:jc w:val="both"/>
        <w:rPr>
          <w:vanish/>
        </w:rPr>
      </w:pPr>
    </w:p>
    <w:p w14:paraId="0CF17CE2" w14:textId="77777777" w:rsidR="00C40544" w:rsidRPr="00C40544" w:rsidRDefault="00C40544" w:rsidP="00BB78AD">
      <w:pPr>
        <w:pStyle w:val="ListParagraph"/>
        <w:numPr>
          <w:ilvl w:val="3"/>
          <w:numId w:val="101"/>
        </w:numPr>
        <w:contextualSpacing/>
        <w:jc w:val="both"/>
        <w:rPr>
          <w:vanish/>
        </w:rPr>
      </w:pPr>
    </w:p>
    <w:p w14:paraId="5D046E0E" w14:textId="77777777" w:rsidR="00C40544" w:rsidRPr="00C40544" w:rsidRDefault="00C40544" w:rsidP="00BB78AD">
      <w:pPr>
        <w:pStyle w:val="ListParagraph"/>
        <w:numPr>
          <w:ilvl w:val="3"/>
          <w:numId w:val="101"/>
        </w:numPr>
        <w:contextualSpacing/>
        <w:jc w:val="both"/>
        <w:rPr>
          <w:vanish/>
        </w:rPr>
      </w:pPr>
    </w:p>
    <w:p w14:paraId="07A7D8DC" w14:textId="77777777" w:rsidR="00C40544" w:rsidRPr="00C40544" w:rsidRDefault="00C40544" w:rsidP="00BB78AD">
      <w:pPr>
        <w:pStyle w:val="ListParagraph"/>
        <w:numPr>
          <w:ilvl w:val="3"/>
          <w:numId w:val="101"/>
        </w:numPr>
        <w:contextualSpacing/>
        <w:jc w:val="both"/>
        <w:rPr>
          <w:vanish/>
        </w:rPr>
      </w:pPr>
    </w:p>
    <w:p w14:paraId="56CBD7EF" w14:textId="77777777" w:rsidR="00C40544" w:rsidRPr="00C40544" w:rsidRDefault="00C40544" w:rsidP="00BB78AD">
      <w:pPr>
        <w:pStyle w:val="ListParagraph"/>
        <w:numPr>
          <w:ilvl w:val="3"/>
          <w:numId w:val="101"/>
        </w:numPr>
        <w:contextualSpacing/>
        <w:jc w:val="both"/>
        <w:rPr>
          <w:vanish/>
        </w:rPr>
      </w:pPr>
    </w:p>
    <w:p w14:paraId="42AB92DC" w14:textId="77777777" w:rsidR="00C40544" w:rsidRPr="00C40544" w:rsidRDefault="00C40544" w:rsidP="00BB78AD">
      <w:pPr>
        <w:pStyle w:val="ListParagraph"/>
        <w:numPr>
          <w:ilvl w:val="3"/>
          <w:numId w:val="101"/>
        </w:numPr>
        <w:contextualSpacing/>
        <w:jc w:val="both"/>
        <w:rPr>
          <w:vanish/>
        </w:rPr>
      </w:pPr>
    </w:p>
    <w:p w14:paraId="3E95E410" w14:textId="6E3A102C" w:rsidR="001A7A30" w:rsidRPr="005C0E48" w:rsidRDefault="00532C67" w:rsidP="00BB78AD">
      <w:pPr>
        <w:pStyle w:val="ListParagraph"/>
        <w:numPr>
          <w:ilvl w:val="4"/>
          <w:numId w:val="101"/>
        </w:numPr>
        <w:ind w:firstLine="567"/>
        <w:contextualSpacing/>
        <w:jc w:val="both"/>
      </w:pPr>
      <w:r>
        <w:t xml:space="preserve"> </w:t>
      </w:r>
      <w:r w:rsidR="2133C6C4">
        <w:t>darbo ar techninės priežiūros metu, apžiūrų (A) metu nustačius netvarkingą EA įrangos funkcionavimą;</w:t>
      </w:r>
    </w:p>
    <w:p w14:paraId="175B196C" w14:textId="448B4F29" w:rsidR="001A7A30" w:rsidRPr="005C0E48" w:rsidRDefault="00532C67" w:rsidP="00BB78AD">
      <w:pPr>
        <w:pStyle w:val="ListParagraph"/>
        <w:numPr>
          <w:ilvl w:val="4"/>
          <w:numId w:val="101"/>
        </w:numPr>
        <w:ind w:firstLine="567"/>
        <w:contextualSpacing/>
        <w:jc w:val="both"/>
      </w:pPr>
      <w:r>
        <w:t xml:space="preserve"> </w:t>
      </w:r>
      <w:r w:rsidR="2133C6C4">
        <w:t xml:space="preserve">po dalinių EA rekonstrukcijų; </w:t>
      </w:r>
    </w:p>
    <w:p w14:paraId="1CEB1562" w14:textId="2F68B661" w:rsidR="001A7A30" w:rsidRPr="005C0E48" w:rsidRDefault="00532C67" w:rsidP="00BB78AD">
      <w:pPr>
        <w:pStyle w:val="ListParagraph"/>
        <w:numPr>
          <w:ilvl w:val="4"/>
          <w:numId w:val="101"/>
        </w:numPr>
        <w:ind w:firstLine="567"/>
        <w:contextualSpacing/>
        <w:jc w:val="both"/>
      </w:pPr>
      <w:r>
        <w:t xml:space="preserve"> </w:t>
      </w:r>
      <w:r w:rsidR="2133C6C4">
        <w:t xml:space="preserve">po energetikos objekte įvykusių trumpųjų </w:t>
      </w:r>
      <w:r w:rsidR="67B96B15">
        <w:t>jungimų</w:t>
      </w:r>
      <w:r w:rsidR="2133C6C4">
        <w:t>, gamtos reiškinių poveikių ar įvairių mechaninių pažeidimų, gaisro, nenustatytų asmenų ar trečiųjų šalių atstovų nesankcionuotų veiksmų EA susijusioje įrangoje;</w:t>
      </w:r>
    </w:p>
    <w:p w14:paraId="01A01F95" w14:textId="5F2982F3" w:rsidR="001A7A30" w:rsidRPr="005C0E48" w:rsidRDefault="00532C67" w:rsidP="00BB78AD">
      <w:pPr>
        <w:pStyle w:val="ListParagraph"/>
        <w:numPr>
          <w:ilvl w:val="4"/>
          <w:numId w:val="101"/>
        </w:numPr>
        <w:ind w:firstLine="567"/>
        <w:contextualSpacing/>
        <w:jc w:val="both"/>
      </w:pPr>
      <w:r>
        <w:t xml:space="preserve"> </w:t>
      </w:r>
      <w:r w:rsidR="2133C6C4">
        <w:t>nustačius netvarkingo ar neaiškaus EA įrangos darbo atvejų.</w:t>
      </w:r>
    </w:p>
    <w:p w14:paraId="76E83579" w14:textId="1BB8A4C7" w:rsidR="001A7A30" w:rsidRPr="005C0E48" w:rsidRDefault="2133C6C4" w:rsidP="00BB78AD">
      <w:pPr>
        <w:pStyle w:val="ListParagraph"/>
        <w:numPr>
          <w:ilvl w:val="3"/>
          <w:numId w:val="104"/>
        </w:numPr>
        <w:contextualSpacing/>
        <w:jc w:val="both"/>
      </w:pPr>
      <w:r>
        <w:t>(NP)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1A3D6DA9" w:rsidR="001A7A30" w:rsidRPr="005C0E48" w:rsidRDefault="2133C6C4" w:rsidP="00BB78AD">
      <w:pPr>
        <w:pStyle w:val="ListParagraph"/>
        <w:numPr>
          <w:ilvl w:val="3"/>
          <w:numId w:val="104"/>
        </w:numPr>
        <w:contextualSpacing/>
        <w:jc w:val="both"/>
      </w:pPr>
      <w:bookmarkStart w:id="319" w:name="_Ref295900735"/>
      <w:r>
        <w:t>Atsižvelgiant į (NP) apimtis, atlikti darbai turi būti</w:t>
      </w:r>
      <w:r w:rsidR="44E11595">
        <w:t xml:space="preserve"> TVIS</w:t>
      </w:r>
      <w:r>
        <w:t xml:space="preserve"> įforminami </w:t>
      </w:r>
      <w:r w:rsidR="7DFC2D34">
        <w:t>D</w:t>
      </w:r>
      <w:r>
        <w:t>arb</w:t>
      </w:r>
      <w:r w:rsidR="2BD55952">
        <w:t>ų</w:t>
      </w:r>
      <w:r>
        <w:t xml:space="preserve"> užsakymais ir Elektros apskaitos darbų aktais (žr. </w:t>
      </w:r>
      <w:r w:rsidR="56FEB912">
        <w:t>27</w:t>
      </w:r>
      <w:r>
        <w:t>priedą) pagal atitinkamos techninės priežiūros rūšies reikalavimus.</w:t>
      </w:r>
      <w:bookmarkEnd w:id="319"/>
    </w:p>
    <w:p w14:paraId="53D1DA0D" w14:textId="4138FFBD" w:rsidR="001A7A30" w:rsidRPr="005C0E48" w:rsidRDefault="3F5DAF1B" w:rsidP="00BB78AD">
      <w:pPr>
        <w:pStyle w:val="ListParagraph"/>
        <w:numPr>
          <w:ilvl w:val="3"/>
          <w:numId w:val="104"/>
        </w:numPr>
        <w:contextualSpacing/>
        <w:jc w:val="both"/>
      </w:pPr>
      <w:r w:rsidRPr="08D8F0D6">
        <w:rPr>
          <w:rFonts w:eastAsia="Trebuchet MS" w:cs="Trebuchet MS"/>
        </w:rPr>
        <w:t>Pasirašyti Elektros apskaitos darbų aktai pdf formatu turi būti laikomi aplanke: L:\_Bendras\EAG-TPC\ELEKTROS APSKAITA ir TVIS visą EA eksploatavimo objekte laiką, ir ne trumpiau kaip tris metus nuo kito EA keitimo ar patikrinimo Elektros apskaitos darbų akto datos.</w:t>
      </w:r>
    </w:p>
    <w:p w14:paraId="446B1B88" w14:textId="6B784870" w:rsidR="001A7A30" w:rsidRPr="00EA4F13" w:rsidRDefault="00EA4F13" w:rsidP="00EA4F13">
      <w:pPr>
        <w:pStyle w:val="Heading1"/>
        <w:rPr>
          <w:sz w:val="20"/>
        </w:rPr>
      </w:pPr>
      <w:bookmarkStart w:id="320" w:name="_Toc498353944"/>
      <w:bookmarkStart w:id="321" w:name="_Toc57842959"/>
      <w:bookmarkStart w:id="322" w:name="_Ref293931188"/>
      <w:r w:rsidRPr="00EA4F13">
        <w:rPr>
          <w:sz w:val="20"/>
        </w:rPr>
        <w:t>10.</w:t>
      </w:r>
      <w:r w:rsidR="001A7A30" w:rsidRPr="00EA4F13">
        <w:rPr>
          <w:sz w:val="20"/>
        </w:rPr>
        <w:t>EKSPLOATAVIMAS</w:t>
      </w:r>
      <w:bookmarkEnd w:id="320"/>
      <w:bookmarkEnd w:id="321"/>
    </w:p>
    <w:p w14:paraId="5C0C0958" w14:textId="37094CC6" w:rsidR="001A7A30" w:rsidRPr="005C0E48" w:rsidRDefault="00EA4F13" w:rsidP="00EA4F13">
      <w:pPr>
        <w:pStyle w:val="Heading3"/>
        <w:spacing w:before="120" w:after="0"/>
        <w:ind w:left="0" w:firstLine="0"/>
        <w:contextualSpacing/>
        <w:rPr>
          <w:szCs w:val="20"/>
        </w:rPr>
      </w:pPr>
      <w:bookmarkStart w:id="323" w:name="_Toc498353945"/>
      <w:bookmarkStart w:id="324" w:name="_Toc57842960"/>
      <w:r>
        <w:rPr>
          <w:szCs w:val="20"/>
        </w:rPr>
        <w:t>10.1.</w:t>
      </w:r>
      <w:r w:rsidR="001A7A30" w:rsidRPr="005C0E48">
        <w:rPr>
          <w:szCs w:val="20"/>
        </w:rPr>
        <w:t>TECHNINĖS PRIEŽIŪROS DARBŲ PERIODIŠKUMAS IR PLANAVIMAS</w:t>
      </w:r>
      <w:bookmarkEnd w:id="323"/>
      <w:bookmarkEnd w:id="324"/>
    </w:p>
    <w:p w14:paraId="54CF661C"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EA techninė priežiūros darbai turi būti atliekami periodiškai pagal techninės priežiūros darbų grafikus.</w:t>
      </w:r>
    </w:p>
    <w:p w14:paraId="338D24A7"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Techninės priežiūros periodai pagal atskiras techninės priežiūros darbų rūšis nurodyti šio skyriaus atitinkamuose poskyriuose.</w:t>
      </w:r>
    </w:p>
    <w:p w14:paraId="48C3E466" w14:textId="69914793"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Sudarant techninės priežiūros darbų grafikus, j</w:t>
      </w:r>
      <w:r w:rsidR="7D4D6095">
        <w:t>u</w:t>
      </w:r>
      <w:r>
        <w:t xml:space="preserve">ose turi būti įtraukti ir EA įrenginių ir instaliacijos bandymai ir būtini matavimai. EA įrenginių ir instaliacijos bandymai ir būtini matavimai turi būti planuojami ir vykdomi vadovaujantis </w:t>
      </w:r>
      <w:r w:rsidRPr="08D8F0D6">
        <w:rPr>
          <w:color w:val="000000" w:themeColor="text1"/>
        </w:rPr>
        <w:t>Elektros įrenginių bandymų normų ir apimties aprašu.</w:t>
      </w:r>
    </w:p>
    <w:p w14:paraId="1E1DECB5" w14:textId="77777777" w:rsidR="001A7A30" w:rsidRPr="005C0E48" w:rsidRDefault="2133C6C4" w:rsidP="00BB78AD">
      <w:pPr>
        <w:pStyle w:val="ListParagraph"/>
        <w:numPr>
          <w:ilvl w:val="3"/>
          <w:numId w:val="104"/>
        </w:numPr>
        <w:contextualSpacing/>
        <w:jc w:val="both"/>
      </w:pPr>
      <w:r>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5C0E48" w:rsidRDefault="2133C6C4" w:rsidP="00BB78AD">
      <w:pPr>
        <w:pStyle w:val="ListParagraph"/>
        <w:numPr>
          <w:ilvl w:val="3"/>
          <w:numId w:val="104"/>
        </w:numPr>
        <w:contextualSpacing/>
        <w:jc w:val="both"/>
      </w:pPr>
      <w:r>
        <w:t xml:space="preserve">Jei EA įrangos ar atskirų schemos elementų gamintojas kai kuriems įrenginiams yra nustatęs trumpesnį techninės priežiūros periodiškumą nei nurodyta šiame reglamente arba </w:t>
      </w:r>
      <w:r w:rsidRPr="08D8F0D6">
        <w:rPr>
          <w:color w:val="000000" w:themeColor="text1"/>
        </w:rPr>
        <w:t>Elektros įrenginių bandymų normų ir apimties apraše</w:t>
      </w:r>
      <w:r>
        <w:t xml:space="preserve">, tai tą įrangą reikia prižiūrėti gamintojo ar minėtame apraše nustatytu periodiškumu. </w:t>
      </w:r>
    </w:p>
    <w:p w14:paraId="3315368C" w14:textId="77777777" w:rsidR="001A7A30" w:rsidRPr="005C0E48" w:rsidRDefault="2133C6C4" w:rsidP="00BB78AD">
      <w:pPr>
        <w:pStyle w:val="ListParagraph"/>
        <w:numPr>
          <w:ilvl w:val="3"/>
          <w:numId w:val="104"/>
        </w:numPr>
        <w:contextualSpacing/>
        <w:jc w:val="both"/>
      </w:pPr>
      <w:bookmarkStart w:id="325" w:name="_Hlk531258920"/>
      <w:r w:rsidRPr="005C0E48">
        <w:lastRenderedPageBreak/>
        <w:t xml:space="preserve">Techninės priežiūros darbams atlikti Bendrovės elektros apskaitų ir informacijos perdavimo įrangą eksploatuojantys padaliniai </w:t>
      </w:r>
      <w:r w:rsidRPr="005C0E48">
        <w:rPr>
          <w:spacing w:val="-2"/>
        </w:rPr>
        <w:t>turi planuotis turėti pagrindinės EA įrangos, prietaisų ir medžiagų rezervą. R</w:t>
      </w:r>
      <w:r w:rsidRPr="005C0E48">
        <w:t>ezervo įrangai planiniai techninės priežiūros darbai neatliekami, jei kitaip nenustatyta teisės aktų bei įrangos gamintojų reikalavimais. Įranga turi būti saugoma gamintojo nustatytomis sąlygomis.</w:t>
      </w:r>
      <w:bookmarkEnd w:id="325"/>
    </w:p>
    <w:p w14:paraId="06D17859" w14:textId="393A8F3D" w:rsidR="001A7A30" w:rsidRPr="005C0E48" w:rsidRDefault="2133C6C4" w:rsidP="00BB78AD">
      <w:pPr>
        <w:pStyle w:val="ListParagraph"/>
        <w:numPr>
          <w:ilvl w:val="3"/>
          <w:numId w:val="104"/>
        </w:numPr>
        <w:contextualSpacing/>
        <w:jc w:val="both"/>
        <w:rPr>
          <w:rFonts w:eastAsia="Trebuchet MS" w:cs="Trebuchet MS"/>
        </w:rPr>
      </w:pPr>
      <w:r>
        <w:t xml:space="preserve">EA įrenginių, kurių techninės priežiūros darbams atlikti nereikia atjungti </w:t>
      </w:r>
      <w:r w:rsidR="7F54A1C8">
        <w:t>pirminių</w:t>
      </w:r>
      <w:r>
        <w:t>, RAA įrenginių, darbai planuojami nesiejant jų su techninės priežiūros darbų organizavimu kituose įrenginiuose.</w:t>
      </w:r>
    </w:p>
    <w:p w14:paraId="2D0291A0" w14:textId="77777777" w:rsidR="001A7A30" w:rsidRPr="005C0E48" w:rsidRDefault="2133C6C4" w:rsidP="00BB78AD">
      <w:pPr>
        <w:pStyle w:val="ListParagraph"/>
        <w:numPr>
          <w:ilvl w:val="3"/>
          <w:numId w:val="104"/>
        </w:numPr>
        <w:contextualSpacing/>
        <w:jc w:val="both"/>
      </w:pPr>
      <w:r>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541CD2C7" w:rsidR="001A7A30" w:rsidRPr="005C0E48" w:rsidRDefault="2133C6C4" w:rsidP="00BB78AD">
      <w:pPr>
        <w:pStyle w:val="ListParagraph"/>
        <w:numPr>
          <w:ilvl w:val="3"/>
          <w:numId w:val="104"/>
        </w:numPr>
        <w:contextualSpacing/>
        <w:jc w:val="both"/>
        <w:rPr>
          <w:rFonts w:eastAsia="Trebuchet MS" w:cs="Trebuchet MS"/>
        </w:rPr>
      </w:pPr>
      <w:r>
        <w:t>Turi būti sudaromi daugiamečiai EA techninės priežiūros planai</w:t>
      </w:r>
      <w:r w:rsidR="265CDBCC">
        <w:t xml:space="preserve"> - patvirtinami iki kiekvienų metų sausio 30</w:t>
      </w:r>
      <w:r w:rsidR="28B26D7A">
        <w:t xml:space="preserve"> </w:t>
      </w:r>
      <w:r>
        <w:t xml:space="preserve">  tvirtina Perdavimo tinklo departamento direktorius ir metiniai techninės priežiūros grafikai. Ateinančių metų techninės priežiūros grafikai sudaromi iki einamųjų metų gruodžio 20 dienos. Grafikus pasirašo rengėjas</w:t>
      </w:r>
      <w:r w:rsidR="24A7AD43">
        <w:t>,</w:t>
      </w:r>
      <w:r w:rsidR="3195702B">
        <w:t xml:space="preserve"> </w:t>
      </w:r>
      <w:r w:rsidR="2B5FE550">
        <w:t>derina IPC elektros apskaitų vadovaujantis inžinierius</w:t>
      </w:r>
      <w:r>
        <w:t>, tvirtina Infrastruktūros priežiūros centro vadovas.</w:t>
      </w:r>
    </w:p>
    <w:p w14:paraId="57631304" w14:textId="5CED3574" w:rsidR="001A7A30" w:rsidRPr="005C0E48" w:rsidRDefault="00EA4F13" w:rsidP="00EA4F13">
      <w:pPr>
        <w:pStyle w:val="Heading3"/>
        <w:spacing w:before="120" w:after="0"/>
        <w:ind w:left="0" w:firstLine="0"/>
        <w:contextualSpacing/>
        <w:rPr>
          <w:rFonts w:eastAsia="Trebuchet MS" w:cs="Trebuchet MS"/>
          <w:szCs w:val="20"/>
        </w:rPr>
      </w:pPr>
      <w:bookmarkStart w:id="326" w:name="_Toc498353946"/>
      <w:bookmarkStart w:id="327" w:name="_Toc57842961"/>
      <w:r>
        <w:rPr>
          <w:rFonts w:eastAsia="Trebuchet MS" w:cs="Trebuchet MS"/>
          <w:szCs w:val="20"/>
        </w:rPr>
        <w:t>10.2.</w:t>
      </w:r>
      <w:r w:rsidR="00233CC0">
        <w:rPr>
          <w:rFonts w:eastAsia="Trebuchet MS" w:cs="Trebuchet MS"/>
          <w:szCs w:val="20"/>
        </w:rPr>
        <w:t xml:space="preserve"> </w:t>
      </w:r>
      <w:r w:rsidR="001A7A30" w:rsidRPr="005C0E48">
        <w:rPr>
          <w:rFonts w:eastAsia="Trebuchet MS" w:cs="Trebuchet MS"/>
          <w:szCs w:val="20"/>
        </w:rPr>
        <w:t>ĮRENGINIŲ EKSPLOATAVIMO IR TECHNINĖS PRIEŽIŪROS INSTRUKCIJOS</w:t>
      </w:r>
      <w:bookmarkEnd w:id="326"/>
      <w:bookmarkEnd w:id="327"/>
    </w:p>
    <w:p w14:paraId="0EDD70D9"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8D8F0D6">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05C0E48">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5C0E48">
        <w:rPr>
          <w:rFonts w:eastAsia="TrebuchetMS" w:cs="TrebuchetMS"/>
          <w:kern w:val="20"/>
          <w:sz w:val="20"/>
          <w:szCs w:val="20"/>
        </w:rPr>
        <w:t>Dispečerinio elektros energetikos sistemos valdymo nuostatai ar kiti Bendrovės norminiai teisės aktai.</w:t>
      </w:r>
    </w:p>
    <w:p w14:paraId="6B0951D9" w14:textId="77777777" w:rsidR="001A7A30" w:rsidRPr="005C0E48" w:rsidRDefault="2133C6C4" w:rsidP="00BB78AD">
      <w:pPr>
        <w:pStyle w:val="BodyTextIndent3"/>
        <w:numPr>
          <w:ilvl w:val="3"/>
          <w:numId w:val="104"/>
        </w:numPr>
        <w:overflowPunct w:val="0"/>
        <w:autoSpaceDE w:val="0"/>
        <w:autoSpaceDN w:val="0"/>
        <w:adjustRightInd w:val="0"/>
        <w:spacing w:before="0" w:after="0"/>
        <w:contextualSpacing/>
        <w:jc w:val="both"/>
        <w:textAlignment w:val="baseline"/>
        <w:rPr>
          <w:rFonts w:eastAsia="TrebuchetMS" w:cs="TrebuchetMS"/>
          <w:sz w:val="20"/>
          <w:szCs w:val="20"/>
        </w:rPr>
      </w:pPr>
      <w:r w:rsidRPr="005C0E48">
        <w:rPr>
          <w:rFonts w:eastAsia="TrebuchetMS" w:cs="TrebuchetMS"/>
          <w:sz w:val="20"/>
          <w:szCs w:val="20"/>
        </w:rPr>
        <w:t xml:space="preserve">Instrukcijos sudaromos vadovaujantis </w:t>
      </w:r>
      <w:r w:rsidRPr="005C0E48">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5C0E48">
        <w:rPr>
          <w:rFonts w:eastAsia="TrebuchetMS" w:cs="TrebuchetMS"/>
          <w:sz w:val="20"/>
          <w:szCs w:val="20"/>
        </w:rPr>
        <w:t>įrangos gamintojo techniniais dokumentai</w:t>
      </w:r>
      <w:r w:rsidRPr="005C0E48">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5C0E48" w:rsidRDefault="2133C6C4" w:rsidP="00BB78AD">
      <w:pPr>
        <w:pStyle w:val="ListParagraph"/>
        <w:numPr>
          <w:ilvl w:val="3"/>
          <w:numId w:val="104"/>
        </w:numPr>
        <w:spacing w:before="0"/>
        <w:contextualSpacing/>
        <w:jc w:val="both"/>
      </w:pPr>
      <w:r>
        <w:t>Energetikos objekto EA įrangos eksploatavimo ir techninės priežiūros instrukciją sudaro dalys, kurios vadinamos taip:</w:t>
      </w:r>
    </w:p>
    <w:p w14:paraId="29722277" w14:textId="77777777" w:rsidR="00C40544" w:rsidRPr="00C40544" w:rsidRDefault="00C40544" w:rsidP="00BB78AD">
      <w:pPr>
        <w:pStyle w:val="ListParagraph"/>
        <w:numPr>
          <w:ilvl w:val="3"/>
          <w:numId w:val="101"/>
        </w:numPr>
        <w:spacing w:before="0"/>
        <w:contextualSpacing/>
        <w:jc w:val="both"/>
        <w:rPr>
          <w:vanish/>
        </w:rPr>
      </w:pPr>
    </w:p>
    <w:p w14:paraId="2DBAD6AA" w14:textId="77777777" w:rsidR="00C40544" w:rsidRPr="00C40544" w:rsidRDefault="00C40544" w:rsidP="00BB78AD">
      <w:pPr>
        <w:pStyle w:val="ListParagraph"/>
        <w:numPr>
          <w:ilvl w:val="3"/>
          <w:numId w:val="101"/>
        </w:numPr>
        <w:spacing w:before="0"/>
        <w:contextualSpacing/>
        <w:jc w:val="both"/>
        <w:rPr>
          <w:vanish/>
        </w:rPr>
      </w:pPr>
    </w:p>
    <w:p w14:paraId="253DE3DE" w14:textId="77777777" w:rsidR="00C40544" w:rsidRPr="00C40544" w:rsidRDefault="00C40544" w:rsidP="00BB78AD">
      <w:pPr>
        <w:pStyle w:val="ListParagraph"/>
        <w:numPr>
          <w:ilvl w:val="3"/>
          <w:numId w:val="101"/>
        </w:numPr>
        <w:spacing w:before="0"/>
        <w:contextualSpacing/>
        <w:jc w:val="both"/>
        <w:rPr>
          <w:vanish/>
        </w:rPr>
      </w:pPr>
    </w:p>
    <w:p w14:paraId="19CB6467" w14:textId="77777777" w:rsidR="00C40544" w:rsidRPr="00C40544" w:rsidRDefault="00C40544" w:rsidP="00BB78AD">
      <w:pPr>
        <w:pStyle w:val="ListParagraph"/>
        <w:numPr>
          <w:ilvl w:val="3"/>
          <w:numId w:val="101"/>
        </w:numPr>
        <w:spacing w:before="0"/>
        <w:contextualSpacing/>
        <w:jc w:val="both"/>
        <w:rPr>
          <w:vanish/>
        </w:rPr>
      </w:pPr>
    </w:p>
    <w:p w14:paraId="279439E2" w14:textId="77777777" w:rsidR="00C40544" w:rsidRPr="00C40544" w:rsidRDefault="00C40544" w:rsidP="00BB78AD">
      <w:pPr>
        <w:pStyle w:val="ListParagraph"/>
        <w:numPr>
          <w:ilvl w:val="3"/>
          <w:numId w:val="101"/>
        </w:numPr>
        <w:spacing w:before="0"/>
        <w:contextualSpacing/>
        <w:jc w:val="both"/>
        <w:rPr>
          <w:vanish/>
        </w:rPr>
      </w:pPr>
    </w:p>
    <w:p w14:paraId="6E1D6105" w14:textId="77777777" w:rsidR="00C40544" w:rsidRPr="00C40544" w:rsidRDefault="00C40544" w:rsidP="00BB78AD">
      <w:pPr>
        <w:pStyle w:val="ListParagraph"/>
        <w:numPr>
          <w:ilvl w:val="3"/>
          <w:numId w:val="101"/>
        </w:numPr>
        <w:spacing w:before="0"/>
        <w:contextualSpacing/>
        <w:jc w:val="both"/>
        <w:rPr>
          <w:vanish/>
        </w:rPr>
      </w:pPr>
    </w:p>
    <w:p w14:paraId="7C630FC5" w14:textId="77777777" w:rsidR="00C40544" w:rsidRPr="00C40544" w:rsidRDefault="00C40544" w:rsidP="00BB78AD">
      <w:pPr>
        <w:pStyle w:val="ListParagraph"/>
        <w:numPr>
          <w:ilvl w:val="3"/>
          <w:numId w:val="101"/>
        </w:numPr>
        <w:spacing w:before="0"/>
        <w:contextualSpacing/>
        <w:jc w:val="both"/>
        <w:rPr>
          <w:vanish/>
        </w:rPr>
      </w:pPr>
    </w:p>
    <w:p w14:paraId="44FDFD48" w14:textId="77777777" w:rsidR="00C40544" w:rsidRPr="00C40544" w:rsidRDefault="00C40544" w:rsidP="00BB78AD">
      <w:pPr>
        <w:pStyle w:val="ListParagraph"/>
        <w:numPr>
          <w:ilvl w:val="3"/>
          <w:numId w:val="101"/>
        </w:numPr>
        <w:spacing w:before="0"/>
        <w:contextualSpacing/>
        <w:jc w:val="both"/>
        <w:rPr>
          <w:vanish/>
        </w:rPr>
      </w:pPr>
    </w:p>
    <w:p w14:paraId="65E2734F" w14:textId="77777777" w:rsidR="00C40544" w:rsidRPr="00C40544" w:rsidRDefault="00C40544" w:rsidP="00BB78AD">
      <w:pPr>
        <w:pStyle w:val="ListParagraph"/>
        <w:numPr>
          <w:ilvl w:val="3"/>
          <w:numId w:val="101"/>
        </w:numPr>
        <w:spacing w:before="0"/>
        <w:contextualSpacing/>
        <w:jc w:val="both"/>
        <w:rPr>
          <w:vanish/>
        </w:rPr>
      </w:pPr>
    </w:p>
    <w:p w14:paraId="1A81DD10" w14:textId="77777777" w:rsidR="00C40544" w:rsidRPr="00C40544" w:rsidRDefault="00C40544" w:rsidP="00BB78AD">
      <w:pPr>
        <w:pStyle w:val="ListParagraph"/>
        <w:numPr>
          <w:ilvl w:val="3"/>
          <w:numId w:val="101"/>
        </w:numPr>
        <w:spacing w:before="0"/>
        <w:contextualSpacing/>
        <w:jc w:val="both"/>
        <w:rPr>
          <w:vanish/>
        </w:rPr>
      </w:pPr>
    </w:p>
    <w:p w14:paraId="42076FEF" w14:textId="77777777" w:rsidR="00C40544" w:rsidRPr="00C40544" w:rsidRDefault="00C40544" w:rsidP="00BB78AD">
      <w:pPr>
        <w:pStyle w:val="ListParagraph"/>
        <w:numPr>
          <w:ilvl w:val="3"/>
          <w:numId w:val="101"/>
        </w:numPr>
        <w:spacing w:before="0"/>
        <w:contextualSpacing/>
        <w:jc w:val="both"/>
        <w:rPr>
          <w:vanish/>
        </w:rPr>
      </w:pPr>
    </w:p>
    <w:p w14:paraId="58162B3F" w14:textId="77777777" w:rsidR="00C40544" w:rsidRPr="00C40544" w:rsidRDefault="00C40544" w:rsidP="00BB78AD">
      <w:pPr>
        <w:pStyle w:val="ListParagraph"/>
        <w:numPr>
          <w:ilvl w:val="3"/>
          <w:numId w:val="101"/>
        </w:numPr>
        <w:spacing w:before="0"/>
        <w:contextualSpacing/>
        <w:jc w:val="both"/>
        <w:rPr>
          <w:vanish/>
        </w:rPr>
      </w:pPr>
    </w:p>
    <w:p w14:paraId="5E69EA79" w14:textId="77777777" w:rsidR="00C40544" w:rsidRPr="00C40544" w:rsidRDefault="00C40544" w:rsidP="00BB78AD">
      <w:pPr>
        <w:pStyle w:val="ListParagraph"/>
        <w:numPr>
          <w:ilvl w:val="3"/>
          <w:numId w:val="101"/>
        </w:numPr>
        <w:spacing w:before="0"/>
        <w:contextualSpacing/>
        <w:jc w:val="both"/>
        <w:rPr>
          <w:vanish/>
        </w:rPr>
      </w:pPr>
    </w:p>
    <w:p w14:paraId="78D29EAE" w14:textId="77777777" w:rsidR="00C40544" w:rsidRPr="00C40544" w:rsidRDefault="00C40544" w:rsidP="00BB78AD">
      <w:pPr>
        <w:pStyle w:val="ListParagraph"/>
        <w:numPr>
          <w:ilvl w:val="3"/>
          <w:numId w:val="101"/>
        </w:numPr>
        <w:spacing w:before="0"/>
        <w:contextualSpacing/>
        <w:jc w:val="both"/>
        <w:rPr>
          <w:vanish/>
        </w:rPr>
      </w:pPr>
    </w:p>
    <w:p w14:paraId="04BFB6D7" w14:textId="77777777" w:rsidR="00C40544" w:rsidRPr="00C40544" w:rsidRDefault="00C40544" w:rsidP="00BB78AD">
      <w:pPr>
        <w:pStyle w:val="ListParagraph"/>
        <w:numPr>
          <w:ilvl w:val="3"/>
          <w:numId w:val="101"/>
        </w:numPr>
        <w:spacing w:before="0"/>
        <w:contextualSpacing/>
        <w:jc w:val="both"/>
        <w:rPr>
          <w:vanish/>
        </w:rPr>
      </w:pPr>
    </w:p>
    <w:p w14:paraId="332C0B73" w14:textId="77777777" w:rsidR="00C40544" w:rsidRPr="00C40544" w:rsidRDefault="00C40544" w:rsidP="00BB78AD">
      <w:pPr>
        <w:pStyle w:val="ListParagraph"/>
        <w:numPr>
          <w:ilvl w:val="3"/>
          <w:numId w:val="101"/>
        </w:numPr>
        <w:spacing w:before="0"/>
        <w:contextualSpacing/>
        <w:jc w:val="both"/>
        <w:rPr>
          <w:vanish/>
        </w:rPr>
      </w:pPr>
    </w:p>
    <w:p w14:paraId="145C6D13" w14:textId="6C421DA6" w:rsidR="001A7A30" w:rsidRPr="005C0E48" w:rsidRDefault="00AF08CB" w:rsidP="00BB78AD">
      <w:pPr>
        <w:pStyle w:val="ListParagraph"/>
        <w:numPr>
          <w:ilvl w:val="4"/>
          <w:numId w:val="101"/>
        </w:numPr>
        <w:spacing w:before="0"/>
        <w:ind w:firstLine="567"/>
        <w:contextualSpacing/>
        <w:jc w:val="both"/>
      </w:pPr>
      <w:r>
        <w:t xml:space="preserve"> </w:t>
      </w:r>
      <w:r w:rsidR="2133C6C4">
        <w:t>Bendrieji nurodymai, kurioje turi būti nurodyta instrukcijos paskirtis, kuriai įrangai instrukcija taikoma ir kur įranga sumontuota, kas privalo ja vadovautis;</w:t>
      </w:r>
    </w:p>
    <w:p w14:paraId="38D12B26" w14:textId="3F78513B" w:rsidR="001A7A30" w:rsidRPr="005C0E48" w:rsidRDefault="00AF08CB" w:rsidP="00BB78AD">
      <w:pPr>
        <w:pStyle w:val="BodyTextIndent3"/>
        <w:numPr>
          <w:ilvl w:val="4"/>
          <w:numId w:val="101"/>
        </w:numPr>
        <w:spacing w:before="0" w:after="0"/>
        <w:ind w:firstLine="567"/>
        <w:contextualSpacing/>
        <w:jc w:val="both"/>
        <w:rPr>
          <w:sz w:val="20"/>
          <w:szCs w:val="20"/>
        </w:rPr>
      </w:pPr>
      <w:r>
        <w:rPr>
          <w:sz w:val="20"/>
          <w:szCs w:val="20"/>
        </w:rPr>
        <w:t xml:space="preserve"> </w:t>
      </w:r>
      <w:r w:rsidR="2133C6C4" w:rsidRPr="4D40CFB9">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4D40CFB9">
        <w:rPr>
          <w:sz w:val="20"/>
          <w:szCs w:val="20"/>
        </w:rPr>
        <w:t>s</w:t>
      </w:r>
      <w:r w:rsidR="2133C6C4" w:rsidRPr="4D40CFB9">
        <w:rPr>
          <w:sz w:val="20"/>
          <w:szCs w:val="20"/>
        </w:rPr>
        <w:t xml:space="preserve"> kontaktorių ar pan.) įrengimo vietos (ST ar ĮT gnybtynai, EA spintos ar pan.), paskirtys, žymėjimai ir normaliosios padėtys, reikalavimai prevenciniam EA grandinių ir įrangos plombavimui.</w:t>
      </w:r>
    </w:p>
    <w:p w14:paraId="4B7121F4" w14:textId="05D11BE1"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4227393D"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5C0E48" w:rsidRDefault="00AF08CB"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2133C6C4" w:rsidRPr="4D40CFB9">
        <w:rPr>
          <w:sz w:val="20"/>
          <w:szCs w:val="20"/>
        </w:rPr>
        <w:t>Baigiamoji dalis, kurioje turi būti nurodytos EA įrenginius eksploatuojančio personalo atsakomybės ir instrukcijos pakeitimų ir peržiūros tvarka.</w:t>
      </w:r>
    </w:p>
    <w:p w14:paraId="5AD83071" w14:textId="77777777" w:rsidR="001A7A30" w:rsidRPr="005C0E48" w:rsidRDefault="2133C6C4" w:rsidP="00BB78AD">
      <w:pPr>
        <w:pStyle w:val="ListParagraph"/>
        <w:numPr>
          <w:ilvl w:val="3"/>
          <w:numId w:val="104"/>
        </w:numPr>
        <w:tabs>
          <w:tab w:val="left" w:pos="0"/>
          <w:tab w:val="decimal" w:pos="6663"/>
          <w:tab w:val="left" w:pos="7088"/>
          <w:tab w:val="left" w:pos="7513"/>
        </w:tabs>
        <w:spacing w:before="0"/>
        <w:contextualSpacing/>
        <w:jc w:val="both"/>
      </w:pPr>
      <w:r w:rsidRPr="005C0E48">
        <w:t xml:space="preserve">EA įrangos eksploatavimo ir techninės priežiūros instrukcijas pasirašo rengėjas , o tvirtina </w:t>
      </w:r>
      <w:r w:rsidRPr="005C0E48">
        <w:rPr>
          <w:spacing w:val="-2"/>
        </w:rPr>
        <w:t>IPC regiono vadovas</w:t>
      </w:r>
      <w:r w:rsidRPr="005C0E48">
        <w:t>. Instrukcijos turi būti suderintos su įrangą valdančio operatyvinio padalinio vadovu.</w:t>
      </w:r>
    </w:p>
    <w:p w14:paraId="32C73CDD" w14:textId="77777777" w:rsidR="001A7A30" w:rsidRPr="005C0E48" w:rsidRDefault="2133C6C4" w:rsidP="00BB78AD">
      <w:pPr>
        <w:pStyle w:val="ListParagraph"/>
        <w:numPr>
          <w:ilvl w:val="3"/>
          <w:numId w:val="104"/>
        </w:numPr>
        <w:tabs>
          <w:tab w:val="left" w:pos="851"/>
          <w:tab w:val="decimal" w:pos="6663"/>
          <w:tab w:val="left" w:pos="7088"/>
          <w:tab w:val="left" w:pos="7513"/>
        </w:tabs>
        <w:spacing w:before="0"/>
        <w:contextualSpacing/>
        <w:jc w:val="both"/>
      </w:pPr>
      <w:r>
        <w:lastRenderedPageBreak/>
        <w:t>Instrukcijos turi būti peržiūrimos esant reikmei arba pasikeitus situacijai bet ne rečiau kaip kas tris metus.</w:t>
      </w:r>
    </w:p>
    <w:p w14:paraId="2076ADA6" w14:textId="77777777" w:rsidR="001A7A30" w:rsidRPr="005C0E48" w:rsidRDefault="2133C6C4" w:rsidP="00BB78AD">
      <w:pPr>
        <w:pStyle w:val="ListParagraph"/>
        <w:numPr>
          <w:ilvl w:val="3"/>
          <w:numId w:val="104"/>
        </w:numPr>
        <w:spacing w:before="0"/>
        <w:contextualSpacing/>
        <w:jc w:val="both"/>
      </w:pPr>
      <w:r>
        <w:t>Instrukcijų peržiūrų metu į instrukcijas turi būti įtraukiami visi aktualūs eksploatavimo tvarkos pakeitimai, taip pat nuolatos galiojantys ir užfiksuoti įrenginių techninės priežiūros tvarkos pakeitimai.</w:t>
      </w:r>
    </w:p>
    <w:p w14:paraId="03F07819" w14:textId="14EEFE16" w:rsidR="001A7A30" w:rsidRPr="005C0E48" w:rsidRDefault="00EA4F13" w:rsidP="00EA4F13">
      <w:pPr>
        <w:pStyle w:val="Heading3"/>
        <w:spacing w:before="120" w:after="0"/>
        <w:ind w:left="0" w:firstLine="0"/>
        <w:contextualSpacing/>
        <w:rPr>
          <w:szCs w:val="20"/>
        </w:rPr>
      </w:pPr>
      <w:bookmarkStart w:id="328" w:name="_Toc498353947"/>
      <w:bookmarkStart w:id="329" w:name="_Toc57842962"/>
      <w:r>
        <w:rPr>
          <w:szCs w:val="20"/>
        </w:rPr>
        <w:t>10.3.</w:t>
      </w:r>
      <w:r w:rsidR="001A7A30" w:rsidRPr="005C0E48">
        <w:rPr>
          <w:szCs w:val="20"/>
        </w:rPr>
        <w:t>DARBAI ELEKTROS APSKAITOS ĮRENGINIUOSE</w:t>
      </w:r>
      <w:bookmarkEnd w:id="328"/>
      <w:bookmarkEnd w:id="329"/>
    </w:p>
    <w:p w14:paraId="3B3C12CD" w14:textId="4654F4FC" w:rsidR="001A7A30" w:rsidRPr="005C0E48" w:rsidRDefault="2133C6C4" w:rsidP="00BB78AD">
      <w:pPr>
        <w:pStyle w:val="ListParagraph"/>
        <w:numPr>
          <w:ilvl w:val="3"/>
          <w:numId w:val="104"/>
        </w:numPr>
        <w:tabs>
          <w:tab w:val="left" w:pos="1134"/>
        </w:tabs>
        <w:contextualSpacing/>
        <w:jc w:val="both"/>
      </w:pPr>
      <w:r>
        <w:t xml:space="preserve">Planiniai darbai atliekami pagal iš anksto sudarytą ir patvirtintą metinį techninės priežiūros darbų grafiką, kurio pagrindu sudaromas mėnesio darbų grafikas, o neplaniniai – esant </w:t>
      </w:r>
      <w:r w:rsidR="0AEB53F2">
        <w:t>poreikiui</w:t>
      </w:r>
      <w:r>
        <w:t>.</w:t>
      </w:r>
    </w:p>
    <w:p w14:paraId="39B6EA20"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rPr>
          <w:rFonts w:eastAsia="Trebuchet MS" w:cs="Trebuchet MS"/>
        </w:rPr>
      </w:pPr>
      <w:r w:rsidRPr="005C0E48">
        <w:rPr>
          <w:snapToGrid w:val="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5C0E48">
        <w:t>.</w:t>
      </w:r>
    </w:p>
    <w:p w14:paraId="39409EB3"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pPr>
      <w:r>
        <w:t>EA įrenginys darbams turi būti išjungtas taip, kad jame dirbantis personalas galėtų dirbti saugiai ir kad per elektros grandines nebūtų paveiktas veikiantis pagrindinis ar RAA įrenginys.</w:t>
      </w:r>
    </w:p>
    <w:p w14:paraId="7F150108" w14:textId="77777777" w:rsidR="001A7A30" w:rsidRPr="005C0E48" w:rsidRDefault="2133C6C4" w:rsidP="00BB78AD">
      <w:pPr>
        <w:pStyle w:val="ListParagraph"/>
        <w:numPr>
          <w:ilvl w:val="3"/>
          <w:numId w:val="104"/>
        </w:numPr>
        <w:tabs>
          <w:tab w:val="left" w:pos="1134"/>
        </w:tabs>
        <w:contextualSpacing/>
        <w:jc w:val="both"/>
      </w:pPr>
      <w:r>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5C0E48" w:rsidRDefault="2133C6C4" w:rsidP="00BB78AD">
      <w:pPr>
        <w:pStyle w:val="ListParagraph"/>
        <w:numPr>
          <w:ilvl w:val="3"/>
          <w:numId w:val="104"/>
        </w:numPr>
        <w:tabs>
          <w:tab w:val="left" w:pos="1134"/>
        </w:tabs>
        <w:contextualSpacing/>
        <w:jc w:val="both"/>
      </w:pPr>
      <w:r>
        <w:t>Darbus gali dirbti tik specialiai parengti Bendrovės darbuotojai, kurie turi teisę tai savarankiškai daryti ir įdiegtą tam tikslui skirtą programinę įrangą.</w:t>
      </w:r>
    </w:p>
    <w:p w14:paraId="1079D134" w14:textId="0DAF7335" w:rsidR="001A7A30" w:rsidRPr="005C0E48" w:rsidRDefault="294D30D4" w:rsidP="00BB78AD">
      <w:pPr>
        <w:pStyle w:val="ListParagraph"/>
        <w:numPr>
          <w:ilvl w:val="3"/>
          <w:numId w:val="104"/>
        </w:numPr>
        <w:tabs>
          <w:tab w:val="left" w:pos="1134"/>
        </w:tabs>
        <w:contextualSpacing/>
        <w:jc w:val="both"/>
      </w:pPr>
      <w:r>
        <w:t>D</w:t>
      </w:r>
      <w:r w:rsidR="2133C6C4">
        <w:t xml:space="preserve">arbo vietos paruošimo programos, būtinos atliekant darbus EA įrenginiuose turi būti nurodytos </w:t>
      </w:r>
      <w:r w:rsidR="2133C6C4" w:rsidRPr="08D8F0D6">
        <w:rPr>
          <w:rFonts w:cs="Calibri"/>
        </w:rPr>
        <w:t>Darbuotojų saugos ir sveikatos instrukcijoje (atitinkamų darbų technologinėse kortelėse).</w:t>
      </w:r>
      <w:r w:rsidR="2133C6C4">
        <w:t xml:space="preserve"> Nestandartiniams darbams </w:t>
      </w:r>
      <w:r w:rsidR="554519FB">
        <w:t>technologinę kortą</w:t>
      </w:r>
      <w:r w:rsidR="2133C6C4">
        <w:t xml:space="preserve"> sudaro Bendrovės elektros apskaitas eksploatuojantys inžinieriai prieš pradėdami vykdyti darbus.</w:t>
      </w:r>
    </w:p>
    <w:p w14:paraId="2C5B79AE" w14:textId="77777777" w:rsidR="001A7A30" w:rsidRPr="005C0E48" w:rsidRDefault="2133C6C4" w:rsidP="00BB78AD">
      <w:pPr>
        <w:pStyle w:val="ListParagraph"/>
        <w:numPr>
          <w:ilvl w:val="3"/>
          <w:numId w:val="104"/>
        </w:numPr>
        <w:tabs>
          <w:tab w:val="left" w:pos="1134"/>
        </w:tabs>
        <w:contextualSpacing/>
        <w:jc w:val="both"/>
      </w:pPr>
      <w:r>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5C0E48" w:rsidRDefault="2133C6C4" w:rsidP="00BB78AD">
      <w:pPr>
        <w:pStyle w:val="ListParagraph"/>
        <w:numPr>
          <w:ilvl w:val="3"/>
          <w:numId w:val="104"/>
        </w:numPr>
        <w:tabs>
          <w:tab w:val="left" w:pos="1134"/>
        </w:tabs>
        <w:contextualSpacing/>
        <w:jc w:val="both"/>
      </w:pPr>
      <w:r>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5C0E48" w:rsidRDefault="2133C6C4" w:rsidP="00BB78AD">
      <w:pPr>
        <w:pStyle w:val="ListParagraph"/>
        <w:numPr>
          <w:ilvl w:val="3"/>
          <w:numId w:val="104"/>
        </w:numPr>
        <w:tabs>
          <w:tab w:val="left" w:pos="1134"/>
        </w:tabs>
        <w:contextualSpacing/>
        <w:jc w:val="both"/>
      </w:pPr>
      <w:r>
        <w:t>EA įrenginių techninei priežiūrai būtinomis darbų programomis gali būti:</w:t>
      </w:r>
    </w:p>
    <w:p w14:paraId="5F56051E" w14:textId="77777777" w:rsidR="00CE19A6" w:rsidRPr="00CE19A6" w:rsidRDefault="00CE19A6" w:rsidP="00BB78AD">
      <w:pPr>
        <w:pStyle w:val="ListParagraph"/>
        <w:numPr>
          <w:ilvl w:val="3"/>
          <w:numId w:val="101"/>
        </w:numPr>
        <w:tabs>
          <w:tab w:val="left" w:pos="1134"/>
        </w:tabs>
        <w:contextualSpacing/>
        <w:jc w:val="both"/>
        <w:rPr>
          <w:vanish/>
        </w:rPr>
      </w:pPr>
    </w:p>
    <w:p w14:paraId="1AACEA3D" w14:textId="77777777" w:rsidR="00CE19A6" w:rsidRPr="00CE19A6" w:rsidRDefault="00CE19A6" w:rsidP="00BB78AD">
      <w:pPr>
        <w:pStyle w:val="ListParagraph"/>
        <w:numPr>
          <w:ilvl w:val="3"/>
          <w:numId w:val="101"/>
        </w:numPr>
        <w:tabs>
          <w:tab w:val="left" w:pos="1134"/>
        </w:tabs>
        <w:contextualSpacing/>
        <w:jc w:val="both"/>
        <w:rPr>
          <w:vanish/>
        </w:rPr>
      </w:pPr>
    </w:p>
    <w:p w14:paraId="64C599E0" w14:textId="77777777" w:rsidR="00CE19A6" w:rsidRPr="00CE19A6" w:rsidRDefault="00CE19A6" w:rsidP="00BB78AD">
      <w:pPr>
        <w:pStyle w:val="ListParagraph"/>
        <w:numPr>
          <w:ilvl w:val="3"/>
          <w:numId w:val="101"/>
        </w:numPr>
        <w:tabs>
          <w:tab w:val="left" w:pos="1134"/>
        </w:tabs>
        <w:contextualSpacing/>
        <w:jc w:val="both"/>
        <w:rPr>
          <w:vanish/>
        </w:rPr>
      </w:pPr>
    </w:p>
    <w:p w14:paraId="07278D12" w14:textId="77777777" w:rsidR="00CE19A6" w:rsidRPr="00CE19A6" w:rsidRDefault="00CE19A6" w:rsidP="00BB78AD">
      <w:pPr>
        <w:pStyle w:val="ListParagraph"/>
        <w:numPr>
          <w:ilvl w:val="3"/>
          <w:numId w:val="101"/>
        </w:numPr>
        <w:tabs>
          <w:tab w:val="left" w:pos="1134"/>
        </w:tabs>
        <w:contextualSpacing/>
        <w:jc w:val="both"/>
        <w:rPr>
          <w:vanish/>
        </w:rPr>
      </w:pPr>
    </w:p>
    <w:p w14:paraId="3C0478BB" w14:textId="77777777" w:rsidR="00CE19A6" w:rsidRPr="00CE19A6" w:rsidRDefault="00CE19A6" w:rsidP="00BB78AD">
      <w:pPr>
        <w:pStyle w:val="ListParagraph"/>
        <w:numPr>
          <w:ilvl w:val="3"/>
          <w:numId w:val="101"/>
        </w:numPr>
        <w:tabs>
          <w:tab w:val="left" w:pos="1134"/>
        </w:tabs>
        <w:contextualSpacing/>
        <w:jc w:val="both"/>
        <w:rPr>
          <w:vanish/>
        </w:rPr>
      </w:pPr>
    </w:p>
    <w:p w14:paraId="7D0CC60C" w14:textId="77777777" w:rsidR="00CE19A6" w:rsidRPr="00CE19A6" w:rsidRDefault="00CE19A6" w:rsidP="00BB78AD">
      <w:pPr>
        <w:pStyle w:val="ListParagraph"/>
        <w:numPr>
          <w:ilvl w:val="3"/>
          <w:numId w:val="101"/>
        </w:numPr>
        <w:tabs>
          <w:tab w:val="left" w:pos="1134"/>
        </w:tabs>
        <w:contextualSpacing/>
        <w:jc w:val="both"/>
        <w:rPr>
          <w:vanish/>
        </w:rPr>
      </w:pPr>
    </w:p>
    <w:p w14:paraId="79EBAD74" w14:textId="77777777" w:rsidR="00CE19A6" w:rsidRPr="00CE19A6" w:rsidRDefault="00CE19A6" w:rsidP="00BB78AD">
      <w:pPr>
        <w:pStyle w:val="ListParagraph"/>
        <w:numPr>
          <w:ilvl w:val="3"/>
          <w:numId w:val="101"/>
        </w:numPr>
        <w:tabs>
          <w:tab w:val="left" w:pos="1134"/>
        </w:tabs>
        <w:contextualSpacing/>
        <w:jc w:val="both"/>
        <w:rPr>
          <w:vanish/>
        </w:rPr>
      </w:pPr>
    </w:p>
    <w:p w14:paraId="3FCA5AE0" w14:textId="77777777" w:rsidR="00CE19A6" w:rsidRPr="00CE19A6" w:rsidRDefault="00CE19A6" w:rsidP="00BB78AD">
      <w:pPr>
        <w:pStyle w:val="ListParagraph"/>
        <w:numPr>
          <w:ilvl w:val="3"/>
          <w:numId w:val="101"/>
        </w:numPr>
        <w:tabs>
          <w:tab w:val="left" w:pos="1134"/>
        </w:tabs>
        <w:contextualSpacing/>
        <w:jc w:val="both"/>
        <w:rPr>
          <w:vanish/>
        </w:rPr>
      </w:pPr>
    </w:p>
    <w:p w14:paraId="003D6C1D" w14:textId="77777777" w:rsidR="00CE19A6" w:rsidRPr="00CE19A6" w:rsidRDefault="00CE19A6" w:rsidP="00BB78AD">
      <w:pPr>
        <w:pStyle w:val="ListParagraph"/>
        <w:numPr>
          <w:ilvl w:val="3"/>
          <w:numId w:val="101"/>
        </w:numPr>
        <w:tabs>
          <w:tab w:val="left" w:pos="1134"/>
        </w:tabs>
        <w:contextualSpacing/>
        <w:jc w:val="both"/>
        <w:rPr>
          <w:vanish/>
        </w:rPr>
      </w:pPr>
    </w:p>
    <w:p w14:paraId="12812959" w14:textId="77777777" w:rsidR="00CE19A6" w:rsidRPr="00CE19A6" w:rsidRDefault="00CE19A6" w:rsidP="00BB78AD">
      <w:pPr>
        <w:pStyle w:val="ListParagraph"/>
        <w:numPr>
          <w:ilvl w:val="3"/>
          <w:numId w:val="101"/>
        </w:numPr>
        <w:tabs>
          <w:tab w:val="left" w:pos="1134"/>
        </w:tabs>
        <w:contextualSpacing/>
        <w:jc w:val="both"/>
        <w:rPr>
          <w:vanish/>
        </w:rPr>
      </w:pPr>
    </w:p>
    <w:p w14:paraId="4B3DA604" w14:textId="77777777" w:rsidR="00CE19A6" w:rsidRPr="00CE19A6" w:rsidRDefault="00CE19A6" w:rsidP="00BB78AD">
      <w:pPr>
        <w:pStyle w:val="ListParagraph"/>
        <w:numPr>
          <w:ilvl w:val="3"/>
          <w:numId w:val="101"/>
        </w:numPr>
        <w:tabs>
          <w:tab w:val="left" w:pos="1134"/>
        </w:tabs>
        <w:contextualSpacing/>
        <w:jc w:val="both"/>
        <w:rPr>
          <w:vanish/>
        </w:rPr>
      </w:pPr>
    </w:p>
    <w:p w14:paraId="60B446C6" w14:textId="77777777" w:rsidR="00CE19A6" w:rsidRPr="00CE19A6" w:rsidRDefault="00CE19A6" w:rsidP="00BB78AD">
      <w:pPr>
        <w:pStyle w:val="ListParagraph"/>
        <w:numPr>
          <w:ilvl w:val="3"/>
          <w:numId w:val="101"/>
        </w:numPr>
        <w:tabs>
          <w:tab w:val="left" w:pos="1134"/>
        </w:tabs>
        <w:contextualSpacing/>
        <w:jc w:val="both"/>
        <w:rPr>
          <w:vanish/>
        </w:rPr>
      </w:pPr>
    </w:p>
    <w:p w14:paraId="7C419B29" w14:textId="5D68BF8D"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EA įrangos gamintojų instrukcijos;</w:t>
      </w:r>
    </w:p>
    <w:p w14:paraId="7BEA77EA" w14:textId="16897046"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techninės priežiūros metodiniai nurodymai ar instrukcijos;</w:t>
      </w:r>
    </w:p>
    <w:p w14:paraId="6D074E4E" w14:textId="31A4DE0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specialūs protokolai, pasai-protokolai ar programos-protokolai;</w:t>
      </w:r>
    </w:p>
    <w:p w14:paraId="4C5401BE" w14:textId="1CE7BAD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technologinės kortos, bendrosios programos ar šiam tikslui parengtos specialios, tipinės, arba vienkartinės programos;</w:t>
      </w:r>
    </w:p>
    <w:p w14:paraId="4DD3B628" w14:textId="00F8B330"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kiti dokumentai, kuriose nurodoma energetikos objekto darbų apimtis ir atlikimo tvarka.</w:t>
      </w:r>
      <w:bookmarkStart w:id="330" w:name="_Toc498353948"/>
    </w:p>
    <w:p w14:paraId="4DFFF818" w14:textId="6D9899D3" w:rsidR="001A7A30" w:rsidRPr="005C0E48" w:rsidRDefault="00EA4F13" w:rsidP="00EA4F13">
      <w:pPr>
        <w:pStyle w:val="Heading3"/>
        <w:spacing w:before="120" w:after="0"/>
        <w:ind w:left="0" w:firstLine="0"/>
        <w:contextualSpacing/>
        <w:rPr>
          <w:szCs w:val="20"/>
        </w:rPr>
      </w:pPr>
      <w:bookmarkStart w:id="331" w:name="_Toc57842963"/>
      <w:r>
        <w:rPr>
          <w:szCs w:val="20"/>
        </w:rPr>
        <w:t>10.4.</w:t>
      </w:r>
      <w:r w:rsidR="001B4DFF">
        <w:rPr>
          <w:szCs w:val="20"/>
        </w:rPr>
        <w:t xml:space="preserve"> </w:t>
      </w:r>
      <w:r w:rsidR="001A7A30" w:rsidRPr="005C0E48">
        <w:rPr>
          <w:szCs w:val="20"/>
        </w:rPr>
        <w:t>GEDIMAI IR DEFEKTAI</w:t>
      </w:r>
      <w:bookmarkEnd w:id="330"/>
      <w:bookmarkEnd w:id="331"/>
    </w:p>
    <w:p w14:paraId="6FDD8935" w14:textId="77777777" w:rsidR="001A7A30" w:rsidRPr="005C0E48" w:rsidRDefault="2133C6C4" w:rsidP="00BB78AD">
      <w:pPr>
        <w:numPr>
          <w:ilvl w:val="3"/>
          <w:numId w:val="104"/>
        </w:numPr>
        <w:contextualSpacing/>
        <w:jc w:val="both"/>
      </w:pPr>
      <w:r>
        <w:t>EA įrangos gedimai ir defektai nustatytąja tvarka registruojami TVIS, incidentų sprendimo laikas (darbo dienos valandomis):</w:t>
      </w:r>
    </w:p>
    <w:p w14:paraId="20E5A3F3" w14:textId="202624A5" w:rsidR="001A7A30" w:rsidRPr="005C0E48" w:rsidRDefault="66E2D4C1" w:rsidP="00BB78AD">
      <w:pPr>
        <w:pStyle w:val="ListParagraph"/>
        <w:numPr>
          <w:ilvl w:val="0"/>
          <w:numId w:val="83"/>
        </w:numPr>
        <w:tabs>
          <w:tab w:val="num" w:pos="1134"/>
        </w:tabs>
        <w:spacing w:before="0"/>
        <w:ind w:left="426" w:firstLine="425"/>
        <w:contextualSpacing/>
        <w:jc w:val="both"/>
      </w:pPr>
      <w:r>
        <w:t>I</w:t>
      </w:r>
      <w:r w:rsidR="2133C6C4">
        <w:t xml:space="preserve"> </w:t>
      </w:r>
      <w:r w:rsidR="25ED82BA">
        <w:t>prioriteto</w:t>
      </w:r>
      <w:r w:rsidR="2133C6C4">
        <w:t xml:space="preserve"> </w:t>
      </w:r>
      <w:r w:rsidR="34957ABD">
        <w:t>incidentai</w:t>
      </w:r>
      <w:r w:rsidR="2133C6C4">
        <w:t xml:space="preserve"> – 8 h.;</w:t>
      </w:r>
    </w:p>
    <w:p w14:paraId="24CF781F" w14:textId="33ED73CC" w:rsidR="001A7A30" w:rsidRPr="005C0E48" w:rsidRDefault="5EE5A14D" w:rsidP="00BB78AD">
      <w:pPr>
        <w:pStyle w:val="ListParagraph"/>
        <w:numPr>
          <w:ilvl w:val="0"/>
          <w:numId w:val="83"/>
        </w:numPr>
        <w:tabs>
          <w:tab w:val="num" w:pos="1134"/>
        </w:tabs>
        <w:spacing w:before="0"/>
        <w:ind w:left="426" w:firstLine="425"/>
        <w:contextualSpacing/>
        <w:jc w:val="both"/>
      </w:pPr>
      <w:r>
        <w:t>II</w:t>
      </w:r>
      <w:r w:rsidR="2133C6C4">
        <w:t xml:space="preserve"> </w:t>
      </w:r>
      <w:r w:rsidR="5DFEDE91">
        <w:t>prioriteto</w:t>
      </w:r>
      <w:r w:rsidR="2133C6C4">
        <w:t xml:space="preserve"> incidentai – 16 h.;</w:t>
      </w:r>
    </w:p>
    <w:p w14:paraId="464004BE" w14:textId="473E0F5F" w:rsidR="001A7A30" w:rsidRPr="005C0E48" w:rsidRDefault="49B5E172" w:rsidP="00BB78AD">
      <w:pPr>
        <w:pStyle w:val="ListParagraph"/>
        <w:numPr>
          <w:ilvl w:val="0"/>
          <w:numId w:val="83"/>
        </w:numPr>
        <w:tabs>
          <w:tab w:val="num" w:pos="1134"/>
        </w:tabs>
        <w:spacing w:before="0"/>
        <w:ind w:left="426" w:firstLine="425"/>
        <w:contextualSpacing/>
        <w:jc w:val="both"/>
        <w:rPr>
          <w:rFonts w:eastAsia="Trebuchet MS" w:cs="Trebuchet MS"/>
        </w:rPr>
      </w:pPr>
      <w:r w:rsidRPr="4D40CFB9">
        <w:rPr>
          <w:rFonts w:eastAsia="Trebuchet MS" w:cs="Trebuchet MS"/>
        </w:rPr>
        <w:t>III</w:t>
      </w:r>
      <w:r w:rsidR="2133C6C4" w:rsidRPr="4D40CFB9">
        <w:rPr>
          <w:rFonts w:eastAsia="Trebuchet MS" w:cs="Trebuchet MS"/>
        </w:rPr>
        <w:t xml:space="preserve"> </w:t>
      </w:r>
      <w:r w:rsidR="2075B24D" w:rsidRPr="4D40CFB9">
        <w:rPr>
          <w:rFonts w:eastAsia="Trebuchet MS" w:cs="Trebuchet MS"/>
        </w:rPr>
        <w:t>prioriteto</w:t>
      </w:r>
      <w:r w:rsidR="2133C6C4" w:rsidRPr="4D40CFB9">
        <w:rPr>
          <w:rFonts w:eastAsia="Trebuchet MS" w:cs="Trebuchet MS"/>
        </w:rPr>
        <w:t xml:space="preserve"> incidentai </w:t>
      </w:r>
      <w:r w:rsidR="13546820" w:rsidRPr="4D40CFB9">
        <w:rPr>
          <w:rFonts w:eastAsia="Trebuchet MS" w:cs="Trebuchet MS"/>
        </w:rPr>
        <w:t xml:space="preserve">- neribotai, bet ne vėliau kaip sekančio planinio darbo metu </w:t>
      </w:r>
      <w:r w:rsidR="2133C6C4" w:rsidRPr="4D40CFB9">
        <w:rPr>
          <w:rFonts w:eastAsia="Trebuchet MS" w:cs="Trebuchet MS"/>
        </w:rPr>
        <w:t>.</w:t>
      </w:r>
    </w:p>
    <w:p w14:paraId="2102D1CE" w14:textId="77777777" w:rsidR="001A7A30" w:rsidRPr="005C0E48" w:rsidRDefault="001A7A30" w:rsidP="001A7A30">
      <w:pPr>
        <w:tabs>
          <w:tab w:val="left" w:pos="1134"/>
        </w:tabs>
        <w:ind w:left="426"/>
        <w:contextualSpacing/>
        <w:jc w:val="center"/>
      </w:pPr>
    </w:p>
    <w:p w14:paraId="04378B14" w14:textId="77777777" w:rsidR="001A7A30" w:rsidRPr="005C0E48" w:rsidRDefault="001A7A30" w:rsidP="001A7A30">
      <w:pPr>
        <w:tabs>
          <w:tab w:val="left" w:pos="1134"/>
        </w:tabs>
        <w:ind w:left="426"/>
        <w:contextualSpacing/>
        <w:jc w:val="center"/>
      </w:pPr>
    </w:p>
    <w:p w14:paraId="61DF3D6E" w14:textId="5D3169ED" w:rsidR="001A7A30" w:rsidRPr="005C0E48" w:rsidRDefault="001A7A30" w:rsidP="001A7A30">
      <w:pPr>
        <w:tabs>
          <w:tab w:val="left" w:pos="1134"/>
        </w:tabs>
        <w:ind w:left="426"/>
        <w:contextualSpacing/>
        <w:jc w:val="center"/>
      </w:pPr>
    </w:p>
    <w:p w14:paraId="4BB9851C" w14:textId="77777777" w:rsidR="001A7A30" w:rsidRPr="005C0E48" w:rsidRDefault="001A7A30" w:rsidP="001A7A30">
      <w:pPr>
        <w:tabs>
          <w:tab w:val="left" w:pos="1134"/>
        </w:tabs>
        <w:ind w:left="426"/>
        <w:contextualSpacing/>
        <w:jc w:val="center"/>
      </w:pPr>
    </w:p>
    <w:p w14:paraId="4C448385" w14:textId="5A18DD82" w:rsidR="001A7A30" w:rsidRPr="005C0E48" w:rsidRDefault="001A7A30" w:rsidP="001A7A30">
      <w:pPr>
        <w:tabs>
          <w:tab w:val="left" w:pos="1134"/>
        </w:tabs>
        <w:ind w:left="426"/>
        <w:contextualSpacing/>
        <w:jc w:val="center"/>
      </w:pPr>
    </w:p>
    <w:p w14:paraId="06F6B05A" w14:textId="40D8244B" w:rsidR="003C5CC9" w:rsidRPr="005C0E48" w:rsidRDefault="003C5CC9" w:rsidP="001A7A30">
      <w:pPr>
        <w:tabs>
          <w:tab w:val="left" w:pos="1134"/>
        </w:tabs>
        <w:ind w:left="426"/>
        <w:contextualSpacing/>
        <w:jc w:val="center"/>
      </w:pPr>
    </w:p>
    <w:p w14:paraId="3EF5228B" w14:textId="5D3B0B68" w:rsidR="003C5CC9" w:rsidRPr="005C0E48" w:rsidRDefault="003C5CC9" w:rsidP="001A7A30">
      <w:pPr>
        <w:tabs>
          <w:tab w:val="left" w:pos="1134"/>
        </w:tabs>
        <w:ind w:left="426"/>
        <w:contextualSpacing/>
        <w:jc w:val="center"/>
      </w:pPr>
    </w:p>
    <w:p w14:paraId="3D31779D" w14:textId="2DC68BEA" w:rsidR="003C5CC9" w:rsidRPr="005C0E48" w:rsidRDefault="003C5CC9" w:rsidP="001A7A30">
      <w:pPr>
        <w:tabs>
          <w:tab w:val="left" w:pos="1134"/>
        </w:tabs>
        <w:ind w:left="426"/>
        <w:contextualSpacing/>
        <w:jc w:val="center"/>
      </w:pPr>
    </w:p>
    <w:p w14:paraId="34F26D98" w14:textId="53633509" w:rsidR="003C5CC9" w:rsidRPr="005C0E48" w:rsidRDefault="003C5CC9" w:rsidP="001A7A30">
      <w:pPr>
        <w:tabs>
          <w:tab w:val="left" w:pos="1134"/>
        </w:tabs>
        <w:ind w:left="426"/>
        <w:contextualSpacing/>
        <w:jc w:val="center"/>
      </w:pPr>
    </w:p>
    <w:p w14:paraId="1FF68BCA" w14:textId="3F27DAA6" w:rsidR="003C5CC9" w:rsidRPr="005C0E48" w:rsidRDefault="003C5CC9" w:rsidP="001A7A30">
      <w:pPr>
        <w:tabs>
          <w:tab w:val="left" w:pos="1134"/>
        </w:tabs>
        <w:ind w:left="426"/>
        <w:contextualSpacing/>
        <w:jc w:val="center"/>
      </w:pPr>
    </w:p>
    <w:p w14:paraId="76FBF0C9" w14:textId="3A515119" w:rsidR="00912D7D" w:rsidRPr="005C0E48" w:rsidRDefault="00912D7D" w:rsidP="001A7A30">
      <w:pPr>
        <w:tabs>
          <w:tab w:val="left" w:pos="1134"/>
        </w:tabs>
        <w:ind w:left="426"/>
        <w:contextualSpacing/>
        <w:jc w:val="center"/>
      </w:pPr>
    </w:p>
    <w:p w14:paraId="5CA0EC25" w14:textId="24902CE5" w:rsidR="00912D7D" w:rsidRPr="005C0E48" w:rsidRDefault="00912D7D" w:rsidP="001A7A30">
      <w:pPr>
        <w:tabs>
          <w:tab w:val="left" w:pos="1134"/>
        </w:tabs>
        <w:ind w:left="426"/>
        <w:contextualSpacing/>
        <w:jc w:val="center"/>
      </w:pPr>
    </w:p>
    <w:p w14:paraId="4A1724C8" w14:textId="74EAF374" w:rsidR="00912D7D" w:rsidRPr="005C0E48" w:rsidRDefault="00912D7D" w:rsidP="001A7A30">
      <w:pPr>
        <w:tabs>
          <w:tab w:val="left" w:pos="1134"/>
        </w:tabs>
        <w:ind w:left="426"/>
        <w:contextualSpacing/>
        <w:jc w:val="center"/>
      </w:pPr>
    </w:p>
    <w:p w14:paraId="748AB16F" w14:textId="07C5D8C1" w:rsidR="00912D7D" w:rsidRPr="005C0E48" w:rsidRDefault="00912D7D" w:rsidP="001A7A30">
      <w:pPr>
        <w:tabs>
          <w:tab w:val="left" w:pos="1134"/>
        </w:tabs>
        <w:ind w:left="426"/>
        <w:contextualSpacing/>
        <w:jc w:val="center"/>
      </w:pPr>
    </w:p>
    <w:p w14:paraId="4C19071B" w14:textId="773269FA" w:rsidR="00912D7D" w:rsidRPr="005C0E48" w:rsidRDefault="00912D7D" w:rsidP="001A7A30">
      <w:pPr>
        <w:tabs>
          <w:tab w:val="left" w:pos="1134"/>
        </w:tabs>
        <w:ind w:left="426"/>
        <w:contextualSpacing/>
        <w:jc w:val="center"/>
      </w:pPr>
    </w:p>
    <w:p w14:paraId="64188D7C" w14:textId="1CF8BD05" w:rsidR="00912D7D" w:rsidRPr="005C0E48" w:rsidRDefault="00912D7D" w:rsidP="001A7A30">
      <w:pPr>
        <w:tabs>
          <w:tab w:val="left" w:pos="1134"/>
        </w:tabs>
        <w:ind w:left="426"/>
        <w:contextualSpacing/>
        <w:jc w:val="center"/>
      </w:pPr>
    </w:p>
    <w:p w14:paraId="0D781CAC" w14:textId="53F09A45" w:rsidR="00912D7D" w:rsidRPr="005C0E48" w:rsidRDefault="00912D7D" w:rsidP="001A7A30">
      <w:pPr>
        <w:tabs>
          <w:tab w:val="left" w:pos="1134"/>
        </w:tabs>
        <w:ind w:left="426"/>
        <w:contextualSpacing/>
        <w:jc w:val="center"/>
      </w:pPr>
    </w:p>
    <w:p w14:paraId="505B3437" w14:textId="55EEF214" w:rsidR="00912D7D" w:rsidRPr="005C0E48" w:rsidRDefault="00912D7D" w:rsidP="001A7A30">
      <w:pPr>
        <w:tabs>
          <w:tab w:val="left" w:pos="1134"/>
        </w:tabs>
        <w:ind w:left="426"/>
        <w:contextualSpacing/>
        <w:jc w:val="center"/>
      </w:pPr>
    </w:p>
    <w:p w14:paraId="4AC9C9C6" w14:textId="77777777" w:rsidR="00912D7D" w:rsidRPr="005C0E48" w:rsidRDefault="00912D7D" w:rsidP="001A7A30">
      <w:pPr>
        <w:tabs>
          <w:tab w:val="left" w:pos="1134"/>
        </w:tabs>
        <w:ind w:left="426"/>
        <w:contextualSpacing/>
        <w:jc w:val="center"/>
      </w:pPr>
    </w:p>
    <w:p w14:paraId="7B7667FE" w14:textId="77777777" w:rsidR="001A7A30" w:rsidRPr="005C0E48" w:rsidRDefault="001A7A30" w:rsidP="001A7A30">
      <w:pPr>
        <w:tabs>
          <w:tab w:val="left" w:pos="1134"/>
        </w:tabs>
        <w:ind w:left="426"/>
        <w:contextualSpacing/>
        <w:jc w:val="center"/>
      </w:pPr>
    </w:p>
    <w:p w14:paraId="088083F2" w14:textId="77777777" w:rsidR="001A7A30" w:rsidRPr="005C0E48" w:rsidRDefault="001A7A30" w:rsidP="001A7A30">
      <w:pPr>
        <w:tabs>
          <w:tab w:val="left" w:pos="1134"/>
        </w:tabs>
        <w:ind w:left="426"/>
        <w:contextualSpacing/>
        <w:jc w:val="center"/>
      </w:pPr>
    </w:p>
    <w:p w14:paraId="45529A61" w14:textId="77777777" w:rsidR="001A7A30" w:rsidRPr="000F5A12" w:rsidRDefault="001A7A30" w:rsidP="001A7A30">
      <w:pPr>
        <w:tabs>
          <w:tab w:val="left" w:pos="1134"/>
        </w:tabs>
        <w:ind w:left="426"/>
        <w:contextualSpacing/>
        <w:jc w:val="center"/>
      </w:pPr>
      <w:r w:rsidRPr="000F5A12">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0F5A12"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0F5A12" w:rsidRDefault="46FB526E"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0F5A12" w:rsidRDefault="4022CB2F"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0F5A12" w:rsidRDefault="3F2C780A"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III</w:t>
            </w:r>
          </w:p>
        </w:tc>
      </w:tr>
      <w:tr w:rsidR="001A7A30" w:rsidRPr="000F5A12"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0F5A12" w:rsidRDefault="001A7A30" w:rsidP="00BB78AD">
            <w:pPr>
              <w:pStyle w:val="ListParagraph"/>
              <w:numPr>
                <w:ilvl w:val="0"/>
                <w:numId w:val="73"/>
              </w:numPr>
              <w:ind w:left="32" w:firstLine="284"/>
              <w:contextualSpacing/>
              <w:jc w:val="both"/>
              <w:rPr>
                <w:rFonts w:ascii="Trebuchet MS" w:hAnsi="Trebuchet MS"/>
                <w:color w:val="000000"/>
              </w:rPr>
            </w:pPr>
            <w:r w:rsidRPr="000F5A12">
              <w:rPr>
                <w:rFonts w:ascii="Trebuchet MS" w:hAnsi="Trebuchet MS"/>
                <w:color w:val="000000"/>
              </w:rPr>
              <w:t>Paslauga visiškai neveikia.</w:t>
            </w:r>
          </w:p>
          <w:p w14:paraId="1B8048E0" w14:textId="178BF0A9"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Nėra galimybės gauti informacij</w:t>
            </w:r>
            <w:r w:rsidR="2A6F883F" w:rsidRPr="000F5A12">
              <w:rPr>
                <w:rFonts w:ascii="Trebuchet MS" w:hAnsi="Trebuchet MS"/>
                <w:color w:val="000000" w:themeColor="text1"/>
              </w:rPr>
              <w:t>os</w:t>
            </w:r>
            <w:r w:rsidRPr="000F5A12">
              <w:rPr>
                <w:rFonts w:ascii="Trebuchet MS" w:hAnsi="Trebuchet MS"/>
                <w:color w:val="000000" w:themeColor="text1"/>
              </w:rPr>
              <w:t xml:space="preserve"> iš turinčio generacijos šaltinius ir tarpvalstybinių </w:t>
            </w:r>
            <w:r w:rsidR="4A41BE2A" w:rsidRPr="000F5A12">
              <w:rPr>
                <w:rFonts w:ascii="Trebuchet MS" w:hAnsi="Trebuchet MS"/>
                <w:color w:val="000000" w:themeColor="text1"/>
              </w:rPr>
              <w:t>OL ir KL</w:t>
            </w:r>
            <w:r w:rsidRPr="000F5A12">
              <w:rPr>
                <w:rFonts w:ascii="Trebuchet MS" w:hAnsi="Trebuchet MS"/>
                <w:color w:val="000000" w:themeColor="text1"/>
              </w:rPr>
              <w:t xml:space="preserve"> prijunginius, energetikos objekto elektros skaitiklių. </w:t>
            </w:r>
          </w:p>
          <w:p w14:paraId="23788B0D" w14:textId="51DE9A25"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Visiškai neveikia arba iš dalies neveikia (neveikia vienos arba kelių fazių srovės ar įtampos moduliai) tarpvalstybin</w:t>
            </w:r>
            <w:r w:rsidR="09D75223" w:rsidRPr="000F5A12">
              <w:rPr>
                <w:rFonts w:ascii="Trebuchet MS" w:hAnsi="Trebuchet MS"/>
                <w:color w:val="000000" w:themeColor="text1"/>
              </w:rPr>
              <w:t>ių</w:t>
            </w:r>
            <w:r w:rsidRPr="000F5A12">
              <w:rPr>
                <w:rFonts w:ascii="Trebuchet MS" w:hAnsi="Trebuchet MS"/>
                <w:color w:val="000000" w:themeColor="text1"/>
              </w:rPr>
              <w:t xml:space="preserve"> </w:t>
            </w:r>
            <w:r w:rsidR="72BEE4A7" w:rsidRPr="000F5A12">
              <w:rPr>
                <w:rFonts w:ascii="Trebuchet MS" w:hAnsi="Trebuchet MS"/>
                <w:color w:val="000000" w:themeColor="text1"/>
              </w:rPr>
              <w:t>OL ir KL</w:t>
            </w:r>
            <w:r w:rsidRPr="000F5A12">
              <w:rPr>
                <w:rFonts w:ascii="Trebuchet MS" w:hAnsi="Trebuchet MS"/>
                <w:color w:val="000000" w:themeColor="text1"/>
              </w:rPr>
              <w:t>, gamintojų atleidimą į PT tinklą skaičiuojančių elektros skaitiklis.</w:t>
            </w:r>
          </w:p>
          <w:p w14:paraId="627B24BF" w14:textId="685D9D67" w:rsidR="001A7A30" w:rsidRPr="000F5A12" w:rsidRDefault="004C28A4"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II</w:t>
            </w:r>
            <w:r w:rsidR="001A7A30" w:rsidRPr="000F5A12">
              <w:rPr>
                <w:rFonts w:ascii="Trebuchet MS" w:hAnsi="Trebuchet MS"/>
                <w:color w:val="000000" w:themeColor="text1"/>
              </w:rPr>
              <w:t xml:space="preserve"> </w:t>
            </w:r>
            <w:r w:rsidR="574F56EF" w:rsidRPr="000F5A12">
              <w:rPr>
                <w:rFonts w:ascii="Trebuchet MS" w:hAnsi="Trebuchet MS"/>
                <w:color w:val="000000" w:themeColor="text1"/>
              </w:rPr>
              <w:t>prioriteto</w:t>
            </w:r>
            <w:r w:rsidR="001A7A30" w:rsidRPr="000F5A12">
              <w:rPr>
                <w:rFonts w:ascii="Trebuchet MS" w:hAnsi="Trebuchet MS"/>
                <w:color w:val="000000" w:themeColor="text1"/>
              </w:rPr>
              <w:t xml:space="preserve"> kriterijų 1 ir 2 punktuose nurodyti gedimai, įvykę nuo einamojo mėnesio paskutinės k. d. iki kito mėnesio </w:t>
            </w:r>
            <w:r w:rsidR="14317DE3" w:rsidRPr="000F5A12">
              <w:rPr>
                <w:rFonts w:ascii="Trebuchet MS" w:hAnsi="Trebuchet MS"/>
                <w:color w:val="000000" w:themeColor="text1"/>
              </w:rPr>
              <w:t>pirmos</w:t>
            </w:r>
            <w:r w:rsidR="001A7A30" w:rsidRPr="000F5A12">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1. Dalinai neveikia Paslaugos komponentai (nėra galimybės gauti informaciją iš kitų, nei nurodyta </w:t>
            </w:r>
            <w:r w:rsidR="32FB54CD" w:rsidRPr="000F5A12">
              <w:rPr>
                <w:rFonts w:ascii="Trebuchet MS" w:hAnsi="Trebuchet MS"/>
                <w:color w:val="000000" w:themeColor="text1"/>
              </w:rPr>
              <w:t>I</w:t>
            </w:r>
            <w:r w:rsidRPr="000F5A12">
              <w:rPr>
                <w:rFonts w:ascii="Trebuchet MS" w:hAnsi="Trebuchet MS"/>
                <w:color w:val="000000" w:themeColor="text1"/>
              </w:rPr>
              <w:t xml:space="preserve"> </w:t>
            </w:r>
            <w:r w:rsidR="46614B46" w:rsidRPr="000F5A12">
              <w:rPr>
                <w:rFonts w:ascii="Trebuchet MS" w:hAnsi="Trebuchet MS"/>
                <w:color w:val="000000" w:themeColor="text1"/>
              </w:rPr>
              <w:t>prioriteto</w:t>
            </w:r>
            <w:r w:rsidRPr="000F5A12">
              <w:rPr>
                <w:rFonts w:ascii="Trebuchet MS" w:hAnsi="Trebuchet MS"/>
                <w:color w:val="000000" w:themeColor="text1"/>
              </w:rPr>
              <w:t xml:space="preserve"> kriterijuose, energetikos objektų elektros skaitiklių).</w:t>
            </w:r>
          </w:p>
          <w:p w14:paraId="3D61ED93" w14:textId="4EF37418"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2. Visiškai neveikia arba iš dalies neveikia (neveikia vienos arba kelių fazių srovės ar įtampos moduliai) kitas, nei nurodyta </w:t>
            </w:r>
            <w:r w:rsidR="425A05AD" w:rsidRPr="000F5A12">
              <w:rPr>
                <w:rFonts w:ascii="Trebuchet MS" w:hAnsi="Trebuchet MS"/>
                <w:color w:val="000000" w:themeColor="text1"/>
              </w:rPr>
              <w:t>I</w:t>
            </w:r>
            <w:r w:rsidRPr="000F5A12">
              <w:rPr>
                <w:rFonts w:ascii="Trebuchet MS" w:hAnsi="Trebuchet MS"/>
                <w:color w:val="000000" w:themeColor="text1"/>
              </w:rPr>
              <w:t xml:space="preserve"> </w:t>
            </w:r>
            <w:r w:rsidR="0BC1A405" w:rsidRPr="000F5A12">
              <w:rPr>
                <w:rFonts w:ascii="Trebuchet MS" w:hAnsi="Trebuchet MS"/>
                <w:color w:val="000000" w:themeColor="text1"/>
              </w:rPr>
              <w:t>prioriteto</w:t>
            </w:r>
            <w:r w:rsidRPr="000F5A12">
              <w:rPr>
                <w:rFonts w:ascii="Trebuchet MS" w:hAnsi="Trebuchet MS"/>
                <w:color w:val="000000" w:themeColor="text1"/>
              </w:rPr>
              <w:t xml:space="preserve"> kriterijuose, elektros skaitiklis.</w:t>
            </w:r>
          </w:p>
          <w:p w14:paraId="70E3EC61" w14:textId="6397C7A5"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3. 1 ir 2 p. nurodyti gedimai, įvykę nuo einamojo mėnesio </w:t>
            </w:r>
            <w:r w:rsidR="71C02C3C" w:rsidRPr="000F5A12">
              <w:rPr>
                <w:rFonts w:ascii="Trebuchet MS" w:hAnsi="Trebuchet MS"/>
                <w:color w:val="000000" w:themeColor="text1"/>
              </w:rPr>
              <w:t>antros</w:t>
            </w:r>
            <w:r w:rsidRPr="000F5A12">
              <w:rPr>
                <w:rFonts w:ascii="Trebuchet MS" w:hAnsi="Trebuchet MS"/>
                <w:color w:val="000000" w:themeColor="text1"/>
              </w:rPr>
              <w:t xml:space="preserve">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0F5A12" w:rsidRDefault="001A7A30" w:rsidP="001A7A30">
            <w:pPr>
              <w:ind w:left="31"/>
              <w:jc w:val="both"/>
              <w:rPr>
                <w:rFonts w:ascii="Trebuchet MS" w:hAnsi="Trebuchet MS"/>
                <w:color w:val="000000"/>
              </w:rPr>
            </w:pPr>
            <w:r w:rsidRPr="000F5A12">
              <w:rPr>
                <w:rFonts w:ascii="Trebuchet MS" w:hAnsi="Trebuchet MS"/>
                <w:color w:val="000000"/>
              </w:rPr>
              <w:t>1. Pasireiškė smulkūs, netrukdantys atlikti esminių Paslaugos vykdymo funkcijų, defektai.</w:t>
            </w:r>
          </w:p>
          <w:p w14:paraId="01F347DC" w14:textId="7E04FA74" w:rsidR="001A7A30" w:rsidRPr="000F5A12" w:rsidRDefault="001A7A30" w:rsidP="001A7A30">
            <w:pPr>
              <w:ind w:left="31"/>
              <w:jc w:val="both"/>
              <w:rPr>
                <w:rFonts w:ascii="Trebuchet MS" w:hAnsi="Trebuchet MS"/>
                <w:color w:val="000000"/>
              </w:rPr>
            </w:pPr>
            <w:r w:rsidRPr="000F5A12">
              <w:rPr>
                <w:rFonts w:ascii="Trebuchet MS" w:hAnsi="Trebuchet MS"/>
                <w:color w:val="000000" w:themeColor="text1"/>
              </w:rPr>
              <w:t xml:space="preserve">2. Pasireiškė kiti incidentai, nepatenkantys </w:t>
            </w:r>
            <w:r w:rsidR="1E61F2E4" w:rsidRPr="000F5A12">
              <w:rPr>
                <w:rFonts w:ascii="Trebuchet MS" w:hAnsi="Trebuchet MS"/>
                <w:color w:val="000000" w:themeColor="text1"/>
              </w:rPr>
              <w:t>I</w:t>
            </w:r>
            <w:r w:rsidRPr="000F5A12">
              <w:rPr>
                <w:rFonts w:ascii="Trebuchet MS" w:hAnsi="Trebuchet MS"/>
                <w:color w:val="000000" w:themeColor="text1"/>
              </w:rPr>
              <w:t xml:space="preserve"> ar </w:t>
            </w:r>
            <w:r w:rsidR="2516DF91" w:rsidRPr="000F5A12">
              <w:rPr>
                <w:rFonts w:ascii="Trebuchet MS" w:hAnsi="Trebuchet MS"/>
                <w:color w:val="000000" w:themeColor="text1"/>
              </w:rPr>
              <w:t>II prioritetų</w:t>
            </w:r>
            <w:r w:rsidRPr="000F5A12">
              <w:rPr>
                <w:rFonts w:ascii="Trebuchet MS" w:hAnsi="Trebuchet MS"/>
                <w:color w:val="000000" w:themeColor="text1"/>
              </w:rPr>
              <w:t xml:space="preserve">  incidentų sąvokomis.</w:t>
            </w:r>
          </w:p>
        </w:tc>
      </w:tr>
    </w:tbl>
    <w:p w14:paraId="5EF033D0" w14:textId="77777777" w:rsidR="001A7A30" w:rsidRPr="005C0E48" w:rsidRDefault="001A7A30" w:rsidP="001A7A30">
      <w:pPr>
        <w:tabs>
          <w:tab w:val="left" w:pos="1134"/>
        </w:tabs>
        <w:ind w:left="426"/>
        <w:contextualSpacing/>
        <w:jc w:val="both"/>
      </w:pPr>
    </w:p>
    <w:p w14:paraId="73027B76" w14:textId="3E61DA5E" w:rsidR="001A7A30" w:rsidRPr="005C0E48" w:rsidRDefault="2133C6C4" w:rsidP="00BB78AD">
      <w:pPr>
        <w:numPr>
          <w:ilvl w:val="3"/>
          <w:numId w:val="104"/>
        </w:numPr>
        <w:tabs>
          <w:tab w:val="left" w:pos="567"/>
        </w:tabs>
        <w:contextualSpacing/>
        <w:jc w:val="both"/>
        <w:rPr>
          <w:rFonts w:eastAsia="Trebuchet MS" w:cs="Trebuchet MS"/>
        </w:rPr>
      </w:pPr>
      <w:r>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8D8F0D6">
        <w:rPr>
          <w:u w:val="single"/>
        </w:rPr>
        <w:t xml:space="preserve"> </w:t>
      </w:r>
      <w:r>
        <w:t>atnaujinus jo vidinę programinės įrangos versiją), trumpas komentaras laisva forma apie gedimo arba defekto pobūdį ir turi būti pateikta išvada.</w:t>
      </w:r>
    </w:p>
    <w:p w14:paraId="41476051" w14:textId="77777777" w:rsidR="001A7A30" w:rsidRPr="005C0E48" w:rsidRDefault="2133C6C4" w:rsidP="00BB78AD">
      <w:pPr>
        <w:numPr>
          <w:ilvl w:val="3"/>
          <w:numId w:val="104"/>
        </w:numPr>
        <w:tabs>
          <w:tab w:val="left" w:pos="993"/>
          <w:tab w:val="left" w:pos="7776"/>
          <w:tab w:val="left" w:pos="8208"/>
          <w:tab w:val="decimal" w:pos="10206"/>
        </w:tabs>
        <w:contextualSpacing/>
        <w:jc w:val="both"/>
      </w:pPr>
      <w:r>
        <w:t>EA įrenginių avarijos, sutrikimai, gedimai, klaidingi personalo veiksmai tiriami ir apskaitomi pagal Bendrovėje galiojančią avarijų, sutrikimų ir gedimų tyrimo bei apskaitos tvarką.</w:t>
      </w:r>
    </w:p>
    <w:p w14:paraId="6A46E667" w14:textId="125234E8" w:rsidR="001A7A30" w:rsidRPr="005C0E48" w:rsidRDefault="00EA4F13" w:rsidP="00EA4F13">
      <w:pPr>
        <w:pStyle w:val="Heading3"/>
        <w:spacing w:before="120" w:after="0"/>
        <w:ind w:left="0" w:firstLine="0"/>
        <w:contextualSpacing/>
        <w:rPr>
          <w:szCs w:val="20"/>
        </w:rPr>
      </w:pPr>
      <w:bookmarkStart w:id="332" w:name="_Toc498353949"/>
      <w:bookmarkStart w:id="333" w:name="_Toc57842964"/>
      <w:r>
        <w:rPr>
          <w:szCs w:val="20"/>
        </w:rPr>
        <w:t>10.5.</w:t>
      </w:r>
      <w:r w:rsidR="001B4DFF">
        <w:rPr>
          <w:szCs w:val="20"/>
        </w:rPr>
        <w:t xml:space="preserve"> </w:t>
      </w:r>
      <w:r w:rsidR="001A7A30" w:rsidRPr="005C0E48">
        <w:rPr>
          <w:szCs w:val="20"/>
        </w:rPr>
        <w:t>METROLOGINĖ PARENGTIS</w:t>
      </w:r>
      <w:bookmarkEnd w:id="322"/>
      <w:bookmarkEnd w:id="332"/>
      <w:bookmarkEnd w:id="333"/>
    </w:p>
    <w:p w14:paraId="3D01FB99" w14:textId="7C60F7CA" w:rsidR="001A7A30" w:rsidRPr="005C0E48" w:rsidRDefault="2133C6C4" w:rsidP="00BB78AD">
      <w:pPr>
        <w:pStyle w:val="ListParagraph"/>
        <w:numPr>
          <w:ilvl w:val="3"/>
          <w:numId w:val="104"/>
        </w:numPr>
        <w:contextualSpacing/>
        <w:jc w:val="both"/>
      </w:pPr>
      <w:bookmarkStart w:id="334" w:name="_Ref294037854"/>
      <w:r>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fldChar w:fldCharType="begin"/>
      </w:r>
      <w:r>
        <w:instrText xml:space="preserve"> REF _Ref295900213 \r \h  \* MERGEFORMAT </w:instrText>
      </w:r>
      <w:r>
        <w:fldChar w:fldCharType="separate"/>
      </w:r>
      <w:r w:rsidR="009B57C0">
        <w:t>27</w:t>
      </w:r>
      <w:r>
        <w:fldChar w:fldCharType="end"/>
      </w:r>
      <w:r>
        <w:t xml:space="preserve"> priedą)</w:t>
      </w:r>
      <w:bookmarkEnd w:id="334"/>
    </w:p>
    <w:p w14:paraId="101DF1EE" w14:textId="76C4687E" w:rsidR="001A7A30" w:rsidRPr="005C0E48" w:rsidRDefault="00EA4F13" w:rsidP="00EA4F13">
      <w:pPr>
        <w:pStyle w:val="Heading2"/>
        <w:spacing w:before="120" w:after="0"/>
        <w:ind w:left="360" w:firstLine="0"/>
        <w:contextualSpacing/>
        <w:rPr>
          <w:szCs w:val="20"/>
        </w:rPr>
      </w:pPr>
      <w:bookmarkStart w:id="335" w:name="_Ref293931961"/>
      <w:bookmarkStart w:id="336" w:name="_Toc498353950"/>
      <w:bookmarkStart w:id="337" w:name="_Toc57842965"/>
      <w:r>
        <w:rPr>
          <w:szCs w:val="20"/>
        </w:rPr>
        <w:t>11.</w:t>
      </w:r>
      <w:r w:rsidR="001B4DFF">
        <w:rPr>
          <w:szCs w:val="20"/>
        </w:rPr>
        <w:t xml:space="preserve"> </w:t>
      </w:r>
      <w:r w:rsidR="001A7A30" w:rsidRPr="005C0E48">
        <w:rPr>
          <w:szCs w:val="20"/>
        </w:rPr>
        <w:t>ELEKTROS APSKAITOS ĮRANGOS TECHNINIAI DOKUMENTAI</w:t>
      </w:r>
      <w:bookmarkEnd w:id="335"/>
      <w:bookmarkEnd w:id="336"/>
      <w:bookmarkEnd w:id="337"/>
    </w:p>
    <w:p w14:paraId="67D6E6AA" w14:textId="77777777" w:rsidR="001A7A30" w:rsidRPr="005C0E48" w:rsidRDefault="2133C6C4" w:rsidP="00BB78AD">
      <w:pPr>
        <w:pStyle w:val="ListParagraph"/>
        <w:numPr>
          <w:ilvl w:val="3"/>
          <w:numId w:val="104"/>
        </w:numPr>
        <w:contextualSpacing/>
        <w:jc w:val="both"/>
      </w:pPr>
      <w:bookmarkStart w:id="338" w:name="_Hlk531258973"/>
      <w:r>
        <w:t>EA įrangos techninių dokumentų saugojimą organizuoja ir vykdo IPC .</w:t>
      </w:r>
      <w:bookmarkEnd w:id="338"/>
    </w:p>
    <w:p w14:paraId="3A5BF23B" w14:textId="0BC2D9FB" w:rsidR="001A7A30" w:rsidRPr="005C0E48" w:rsidRDefault="2133C6C4" w:rsidP="00BB78AD">
      <w:pPr>
        <w:pStyle w:val="ListParagraph"/>
        <w:numPr>
          <w:ilvl w:val="3"/>
          <w:numId w:val="104"/>
        </w:numPr>
        <w:contextualSpacing/>
        <w:jc w:val="both"/>
      </w:pPr>
      <w:bookmarkStart w:id="339" w:name="_Hlk531259034"/>
      <w:r>
        <w:t>Turi būti sudarytos atskiros kiekvieno energetikos objekto techninių dokumentų</w:t>
      </w:r>
      <w:r w:rsidR="1D705B7A">
        <w:t xml:space="preserve"> skaitmeninės</w:t>
      </w:r>
      <w:r>
        <w:t xml:space="preserve"> bylos ir laikomos visą energetikos objekto eksploatavimo laiką nuo jo eksploatavimo pradžios. Bylose, jei nenurodytas kitas galimas techninių dokumentų ar informacijos saugojimo būdas, struktūra turi būti:</w:t>
      </w:r>
      <w:bookmarkEnd w:id="339"/>
    </w:p>
    <w:p w14:paraId="0C4FD908" w14:textId="77777777" w:rsidR="00CE19A6" w:rsidRPr="00CE19A6" w:rsidRDefault="00CE19A6" w:rsidP="00BB78AD">
      <w:pPr>
        <w:pStyle w:val="ListParagraph"/>
        <w:numPr>
          <w:ilvl w:val="3"/>
          <w:numId w:val="101"/>
        </w:numPr>
        <w:contextualSpacing/>
        <w:jc w:val="both"/>
        <w:rPr>
          <w:vanish/>
        </w:rPr>
      </w:pPr>
    </w:p>
    <w:p w14:paraId="060F9ACF" w14:textId="77777777" w:rsidR="00CE19A6" w:rsidRPr="00CE19A6" w:rsidRDefault="00CE19A6" w:rsidP="00BB78AD">
      <w:pPr>
        <w:pStyle w:val="ListParagraph"/>
        <w:numPr>
          <w:ilvl w:val="3"/>
          <w:numId w:val="101"/>
        </w:numPr>
        <w:contextualSpacing/>
        <w:jc w:val="both"/>
        <w:rPr>
          <w:vanish/>
        </w:rPr>
      </w:pPr>
    </w:p>
    <w:p w14:paraId="2530762D" w14:textId="77777777" w:rsidR="00CE19A6" w:rsidRPr="00CE19A6" w:rsidRDefault="00CE19A6" w:rsidP="00BB78AD">
      <w:pPr>
        <w:pStyle w:val="ListParagraph"/>
        <w:numPr>
          <w:ilvl w:val="3"/>
          <w:numId w:val="101"/>
        </w:numPr>
        <w:contextualSpacing/>
        <w:jc w:val="both"/>
        <w:rPr>
          <w:vanish/>
        </w:rPr>
      </w:pPr>
    </w:p>
    <w:p w14:paraId="5A71C933" w14:textId="77777777" w:rsidR="00CE19A6" w:rsidRPr="00CE19A6" w:rsidRDefault="00CE19A6" w:rsidP="00BB78AD">
      <w:pPr>
        <w:pStyle w:val="ListParagraph"/>
        <w:numPr>
          <w:ilvl w:val="3"/>
          <w:numId w:val="101"/>
        </w:numPr>
        <w:contextualSpacing/>
        <w:jc w:val="both"/>
        <w:rPr>
          <w:vanish/>
        </w:rPr>
      </w:pPr>
    </w:p>
    <w:p w14:paraId="79A5EBAD" w14:textId="77777777" w:rsidR="00CE19A6" w:rsidRPr="00CE19A6" w:rsidRDefault="00CE19A6" w:rsidP="00BB78AD">
      <w:pPr>
        <w:pStyle w:val="ListParagraph"/>
        <w:numPr>
          <w:ilvl w:val="3"/>
          <w:numId w:val="101"/>
        </w:numPr>
        <w:contextualSpacing/>
        <w:jc w:val="both"/>
        <w:rPr>
          <w:vanish/>
        </w:rPr>
      </w:pPr>
    </w:p>
    <w:p w14:paraId="16A99A86" w14:textId="77777777" w:rsidR="00CE19A6" w:rsidRPr="00CE19A6" w:rsidRDefault="00CE19A6" w:rsidP="00BB78AD">
      <w:pPr>
        <w:pStyle w:val="ListParagraph"/>
        <w:numPr>
          <w:ilvl w:val="3"/>
          <w:numId w:val="101"/>
        </w:numPr>
        <w:contextualSpacing/>
        <w:jc w:val="both"/>
        <w:rPr>
          <w:vanish/>
        </w:rPr>
      </w:pPr>
    </w:p>
    <w:p w14:paraId="74689F8A" w14:textId="10960F6B" w:rsidR="001A7A30" w:rsidRPr="005C0E48" w:rsidRDefault="000F5A12" w:rsidP="00BB78AD">
      <w:pPr>
        <w:pStyle w:val="ListParagraph"/>
        <w:numPr>
          <w:ilvl w:val="4"/>
          <w:numId w:val="101"/>
        </w:numPr>
        <w:ind w:firstLine="567"/>
        <w:contextualSpacing/>
        <w:jc w:val="both"/>
      </w:pPr>
      <w:r>
        <w:t xml:space="preserve"> </w:t>
      </w:r>
      <w:r w:rsidR="2133C6C4">
        <w:t>Byla su objekto pavadinimu, jos turinys:</w:t>
      </w:r>
    </w:p>
    <w:p w14:paraId="6CBD76BA" w14:textId="67DA33C4"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principinės schemos su operatyviniais įrenginių pavadinimais (aktualiosios redakcijos, t.y. su pakeitimais)</w:t>
      </w:r>
      <w:r w:rsidR="09B1325D" w:rsidRPr="4D40CFB9">
        <w:rPr>
          <w:rFonts w:eastAsia="Trebuchet MS" w:cs="Trebuchet MS"/>
        </w:rPr>
        <w:t xml:space="preserve"> L:\_Bendras\Objektu_dokumentai</w:t>
      </w:r>
      <w:r w:rsidR="1E16F368" w:rsidRPr="4D40CFB9">
        <w:rPr>
          <w:rFonts w:eastAsia="Trebuchet MS" w:cs="Trebuchet MS"/>
        </w:rPr>
        <w:t>;</w:t>
      </w:r>
    </w:p>
    <w:p w14:paraId="3B80B8AE" w14:textId="3900D36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EA įrangos nuosavybės ir atsakomybės ribų aktas (aktualioji redakcija)</w:t>
      </w:r>
      <w:r w:rsidR="1C2EDA69">
        <w:t xml:space="preserve"> L:\_Bendras\Objektu_dokumentai</w:t>
      </w:r>
      <w:r w:rsidR="1D96EFDE">
        <w:t>;</w:t>
      </w:r>
    </w:p>
    <w:p w14:paraId="5439AF78" w14:textId="6FB9D64D"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EA išpildomieji brėžiniai ir schemos (aktualiosios redakcijos, t.y. su pakeitimais) </w:t>
      </w:r>
      <w:r w:rsidR="3B7D77E1">
        <w:t>L:\_Bendras\Objektu_dokumentai</w:t>
      </w:r>
      <w:r w:rsidR="31F9C3A6">
        <w:t>;</w:t>
      </w:r>
    </w:p>
    <w:p w14:paraId="440D7AA4" w14:textId="475F2C4D" w:rsidR="001A7A30" w:rsidRPr="005C0E48" w:rsidRDefault="000F5A12" w:rsidP="00BB78AD">
      <w:pPr>
        <w:pStyle w:val="ListParagraph"/>
        <w:numPr>
          <w:ilvl w:val="4"/>
          <w:numId w:val="101"/>
        </w:numPr>
        <w:ind w:firstLine="567"/>
        <w:contextualSpacing/>
        <w:jc w:val="both"/>
      </w:pPr>
      <w:r>
        <w:t xml:space="preserve"> </w:t>
      </w:r>
      <w:r w:rsidR="2133C6C4">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9336835" w:rsidR="001A7A30" w:rsidRPr="005C0E48" w:rsidRDefault="000F5A12" w:rsidP="00BB78AD">
      <w:pPr>
        <w:pStyle w:val="ListParagraph"/>
        <w:numPr>
          <w:ilvl w:val="4"/>
          <w:numId w:val="101"/>
        </w:numPr>
        <w:ind w:firstLine="567"/>
        <w:contextualSpacing/>
        <w:jc w:val="both"/>
        <w:rPr>
          <w:rFonts w:eastAsia="Trebuchet MS" w:cs="Trebuchet MS"/>
        </w:rPr>
      </w:pPr>
      <w:r>
        <w:lastRenderedPageBreak/>
        <w:t xml:space="preserve"> </w:t>
      </w:r>
      <w:r w:rsidR="2133C6C4">
        <w:t>objekte įrengtų EA naudojamų srovės ir įtampos matavimo transformatorių techninių parametrų išrašai, patikros sertifikatai, paklaidų nustatymo protokolai</w:t>
      </w:r>
      <w:r w:rsidR="013A4E62">
        <w:t xml:space="preserve"> (L:\_Bendras\Objektu_dokumentai\Patikra_(ST-IT))</w:t>
      </w:r>
      <w:r w:rsidR="2133C6C4">
        <w:t xml:space="preserve"> (originalai, visą matavimo transformatoriaus eksploatavimo objekte laiką). Pastaroji dokumentacija gali būti saugojama atskirai, atskiruose bylose, o energetikos objekto techninės dokumentacijos turinyje nurodoma, kur jie yra;</w:t>
      </w:r>
    </w:p>
    <w:p w14:paraId="6D1D0274" w14:textId="343171C0" w:rsidR="001A7A30" w:rsidRPr="005C0E48" w:rsidRDefault="000F5A12" w:rsidP="00BB78AD">
      <w:pPr>
        <w:pStyle w:val="ListParagraph"/>
        <w:numPr>
          <w:ilvl w:val="4"/>
          <w:numId w:val="101"/>
        </w:numPr>
        <w:ind w:firstLine="567"/>
        <w:contextualSpacing/>
        <w:jc w:val="both"/>
      </w:pPr>
      <w:r>
        <w:t xml:space="preserve"> </w:t>
      </w:r>
      <w:r w:rsidR="2133C6C4">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57A910" w14:textId="67E5AAF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informacijos nuskaitymo valdiklių konfigūravimo parametrai.  </w:t>
      </w:r>
      <w:r w:rsidR="6071BA1E">
        <w:t xml:space="preserve"> saugojami TVIS</w:t>
      </w:r>
      <w:r w:rsidR="2133C6C4">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5C0E48" w:rsidRDefault="000F5A12" w:rsidP="00BB78AD">
      <w:pPr>
        <w:pStyle w:val="ListParagraph"/>
        <w:numPr>
          <w:ilvl w:val="4"/>
          <w:numId w:val="101"/>
        </w:numPr>
        <w:ind w:firstLine="567"/>
        <w:contextualSpacing/>
        <w:jc w:val="both"/>
      </w:pPr>
      <w:r>
        <w:t xml:space="preserve"> </w:t>
      </w:r>
      <w:r w:rsidR="2133C6C4">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5C0E48" w:rsidRDefault="0016573E" w:rsidP="00BB78AD">
      <w:pPr>
        <w:pStyle w:val="ListParagraph"/>
        <w:numPr>
          <w:ilvl w:val="4"/>
          <w:numId w:val="101"/>
        </w:numPr>
        <w:tabs>
          <w:tab w:val="left" w:pos="1418"/>
          <w:tab w:val="left" w:pos="1560"/>
        </w:tabs>
        <w:ind w:firstLine="567"/>
        <w:contextualSpacing/>
        <w:jc w:val="both"/>
      </w:pPr>
      <w:r>
        <w:t xml:space="preserve"> </w:t>
      </w:r>
      <w:r w:rsidR="2133C6C4">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objekto EA apžiūros lapeliai. Apžiūrų lapelių aktualios kopijos turi būti saugojamos TVIS;</w:t>
      </w:r>
    </w:p>
    <w:p w14:paraId="70FD1279" w14:textId="4C1393D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darbų užsakymai formuojami, registruojami ir saugojami TVIS;</w:t>
      </w:r>
    </w:p>
    <w:p w14:paraId="37BA954F" w14:textId="363432E4"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pasirašyti Elektros apskaitos darbų aktai (originalai). Elektros apskaitos darbų aktų nuskenuotos kopijos saugojamos TVIS;</w:t>
      </w:r>
    </w:p>
    <w:p w14:paraId="0BFEBA2A" w14:textId="232B84B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Elektros energijos vartojimo vietos apžiūros aktai (originalai). Aktų nuskenuotos kopijos saugojamos TVIS;</w:t>
      </w:r>
    </w:p>
    <w:p w14:paraId="46389527" w14:textId="3CEC9BC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atsiskaitymo už suvartotą elektros energiją (sutrikus apskaitos prietaisų darbui) aktai. Aktų nuskenuotos kopijos saugojamos TVIS;</w:t>
      </w:r>
    </w:p>
    <w:p w14:paraId="03BEE658" w14:textId="5229A6E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sutrikimų tyrimo komisijų aktai (originalai). Aktų nuskenuotos kopijos saugojamos TVIS.</w:t>
      </w:r>
    </w:p>
    <w:p w14:paraId="43E56B3C" w14:textId="77777777" w:rsidR="001A7A30" w:rsidRPr="005C0E48" w:rsidRDefault="2133C6C4" w:rsidP="00BB78AD">
      <w:pPr>
        <w:pStyle w:val="ListParagraph"/>
        <w:numPr>
          <w:ilvl w:val="3"/>
          <w:numId w:val="104"/>
        </w:numPr>
        <w:contextualSpacing/>
        <w:jc w:val="both"/>
        <w:rPr>
          <w:rFonts w:eastAsia="Trebuchet MS" w:cs="Trebuchet MS"/>
        </w:rPr>
      </w:pPr>
      <w:r w:rsidRPr="08D8F0D6">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5C0E48" w:rsidRDefault="2133C6C4" w:rsidP="00BB78AD">
      <w:pPr>
        <w:pStyle w:val="ListParagraph"/>
        <w:numPr>
          <w:ilvl w:val="3"/>
          <w:numId w:val="104"/>
        </w:numPr>
        <w:contextualSpacing/>
        <w:jc w:val="both"/>
      </w:pPr>
      <w:r>
        <w:t>Atlikus EA prijungimo schemos ar jos elementų pakeitimus nedelsiant patais</w:t>
      </w:r>
      <w:r w:rsidR="42FDD56C">
        <w:t>omos ir nustatyta tvarka patvirtinamos</w:t>
      </w:r>
      <w:r>
        <w:t xml:space="preserve"> EA prijungimo schemos ir energetikos objektų EA techninės priežiūros ir eksploatavimo instrukcijos</w:t>
      </w:r>
      <w:r w:rsidR="482C8E9D">
        <w:t>.</w:t>
      </w:r>
      <w:r>
        <w:t xml:space="preserve"> Pataisymus atlieka Bendrovės padalinys, atsakingas už elektros apskaitų techninę priežiūrą ir eksploataciją.</w:t>
      </w:r>
    </w:p>
    <w:p w14:paraId="355D6E88" w14:textId="7FAFA252" w:rsidR="001A7A30" w:rsidRPr="005C0E48" w:rsidRDefault="00EA4F13" w:rsidP="00EA4F13">
      <w:pPr>
        <w:pStyle w:val="Heading2"/>
        <w:spacing w:before="120" w:after="0"/>
        <w:ind w:left="360" w:firstLine="0"/>
        <w:contextualSpacing/>
        <w:rPr>
          <w:szCs w:val="20"/>
        </w:rPr>
      </w:pPr>
      <w:bookmarkStart w:id="340" w:name="_Ref293932039"/>
      <w:bookmarkStart w:id="341" w:name="_Toc498353951"/>
      <w:bookmarkStart w:id="342" w:name="_Toc57842966"/>
      <w:r>
        <w:rPr>
          <w:szCs w:val="20"/>
        </w:rPr>
        <w:t>12.</w:t>
      </w:r>
      <w:r w:rsidR="001A7A30" w:rsidRPr="005C0E48">
        <w:rPr>
          <w:szCs w:val="20"/>
        </w:rPr>
        <w:t>ELEKTROS APSKAITŲ MONITORINGAS (NUOTOLINIS STEBĖJIMAS)</w:t>
      </w:r>
      <w:bookmarkEnd w:id="340"/>
      <w:bookmarkEnd w:id="341"/>
      <w:bookmarkEnd w:id="342"/>
    </w:p>
    <w:p w14:paraId="5C6633B7" w14:textId="5CBA9C09" w:rsidR="001A7A30" w:rsidRPr="005C0E48" w:rsidRDefault="2133C6C4" w:rsidP="00BB78AD">
      <w:pPr>
        <w:pStyle w:val="ListParagraph"/>
        <w:numPr>
          <w:ilvl w:val="3"/>
          <w:numId w:val="104"/>
        </w:numPr>
        <w:contextualSpacing/>
        <w:jc w:val="both"/>
      </w:pPr>
      <w:r>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t>A</w:t>
      </w:r>
      <w:r>
        <w:t xml:space="preserve"> monitoringą (nuotolinį stebėjimą) atlieka Bendrovės padalinio, atsakingo už </w:t>
      </w:r>
      <w:r w:rsidR="51B9AA39">
        <w:t>EA</w:t>
      </w:r>
      <w:r>
        <w:t xml:space="preserve"> techninę priežiūrą ir eksploataciją inžinieriai.</w:t>
      </w:r>
    </w:p>
    <w:p w14:paraId="57DAEB4A" w14:textId="77777777" w:rsidR="001A7A30" w:rsidRPr="005C0E48" w:rsidRDefault="2133C6C4" w:rsidP="00BB78AD">
      <w:pPr>
        <w:pStyle w:val="ListParagraph"/>
        <w:numPr>
          <w:ilvl w:val="3"/>
          <w:numId w:val="104"/>
        </w:numPr>
        <w:contextualSpacing/>
        <w:jc w:val="both"/>
      </w:pPr>
      <w:r>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5C0E48" w:rsidRDefault="2133C6C4" w:rsidP="00BB78AD">
      <w:pPr>
        <w:pStyle w:val="ListParagraph"/>
        <w:numPr>
          <w:ilvl w:val="3"/>
          <w:numId w:val="104"/>
        </w:numPr>
        <w:contextualSpacing/>
        <w:jc w:val="both"/>
      </w:pPr>
      <w:r>
        <w:t xml:space="preserve">Svarbiausi informacijos perdavimo parametrų sutrikimai ir įvykiai turi būti </w:t>
      </w:r>
      <w:r w:rsidR="6B2AD28B">
        <w:t xml:space="preserve">privalomai </w:t>
      </w:r>
      <w:r>
        <w:t xml:space="preserve">registruojami </w:t>
      </w:r>
      <w:r w:rsidR="272ACF31">
        <w:t>TVIS</w:t>
      </w:r>
      <w:r>
        <w:t>.</w:t>
      </w:r>
    </w:p>
    <w:p w14:paraId="241697EC" w14:textId="37AE9F4F" w:rsidR="003A422A" w:rsidRPr="005C0E48" w:rsidRDefault="2133C6C4" w:rsidP="00BB78AD">
      <w:pPr>
        <w:pStyle w:val="ListParagraph"/>
        <w:numPr>
          <w:ilvl w:val="3"/>
          <w:numId w:val="104"/>
        </w:numPr>
        <w:contextualSpacing/>
        <w:jc w:val="both"/>
      </w:pPr>
      <w:r>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t>.</w:t>
      </w:r>
    </w:p>
    <w:p w14:paraId="3DB0EEAE" w14:textId="77777777" w:rsidR="00825F95" w:rsidRPr="005C0E48" w:rsidRDefault="00825F95" w:rsidP="001B3F23">
      <w:pPr>
        <w:pStyle w:val="ListParagraph"/>
        <w:ind w:left="142"/>
        <w:contextualSpacing/>
        <w:jc w:val="both"/>
      </w:pPr>
    </w:p>
    <w:p w14:paraId="62EA6568" w14:textId="77777777" w:rsidR="00825F95" w:rsidRPr="005C0E48" w:rsidRDefault="00825F95" w:rsidP="001B3F23">
      <w:pPr>
        <w:contextualSpacing/>
      </w:pPr>
      <w:r w:rsidRPr="005C0E48">
        <w:br w:type="page"/>
      </w:r>
    </w:p>
    <w:p w14:paraId="1B9455C0" w14:textId="4DDEF54B" w:rsidR="002407B9" w:rsidRPr="005C0E48" w:rsidRDefault="536CF4E5" w:rsidP="00BB78AD">
      <w:pPr>
        <w:pStyle w:val="Heading1"/>
        <w:numPr>
          <w:ilvl w:val="0"/>
          <w:numId w:val="91"/>
        </w:numPr>
        <w:contextualSpacing/>
      </w:pPr>
      <w:bookmarkStart w:id="343" w:name="_Ref293994557"/>
      <w:bookmarkStart w:id="344" w:name="_Toc498353952"/>
      <w:bookmarkStart w:id="345" w:name="_Ref292196323"/>
      <w:bookmarkStart w:id="346" w:name="_Toc57842967"/>
      <w:r w:rsidRPr="005C0E48">
        <w:lastRenderedPageBreak/>
        <w:t xml:space="preserve">TRANSFORMATORINIŲ PASTOČIŲ IR SKIRSTYKLŲ </w:t>
      </w:r>
      <w:r w:rsidR="002407B9" w:rsidRPr="005C0E48">
        <w:t>TERITORIJA, PASTATAI, STATINIAI</w:t>
      </w:r>
      <w:r w:rsidR="3A16D236" w:rsidRPr="005C0E48">
        <w:t>,</w:t>
      </w:r>
      <w:r w:rsidR="002407B9" w:rsidRPr="005C0E48">
        <w:t xml:space="preserve"> INŽINIERINĖS SISTEMOS</w:t>
      </w:r>
      <w:bookmarkEnd w:id="343"/>
      <w:bookmarkEnd w:id="344"/>
      <w:bookmarkEnd w:id="345"/>
      <w:bookmarkEnd w:id="346"/>
    </w:p>
    <w:p w14:paraId="3AB8222D" w14:textId="7BCD1D90" w:rsidR="002407B9" w:rsidRPr="005C0E48" w:rsidRDefault="00EA4F13" w:rsidP="00EA4F13">
      <w:pPr>
        <w:pStyle w:val="Heading2"/>
        <w:spacing w:before="120" w:after="0"/>
        <w:ind w:left="360" w:firstLine="0"/>
        <w:contextualSpacing/>
      </w:pPr>
      <w:bookmarkStart w:id="347" w:name="_Ref293994562"/>
      <w:bookmarkStart w:id="348" w:name="_Toc498353953"/>
      <w:bookmarkStart w:id="349" w:name="_Toc57842968"/>
      <w:r>
        <w:t>1.</w:t>
      </w:r>
      <w:r w:rsidR="002A54BC">
        <w:t xml:space="preserve"> </w:t>
      </w:r>
      <w:r w:rsidR="002407B9" w:rsidRPr="005C0E48">
        <w:t>TECHNINIAI DOKUMENTAI</w:t>
      </w:r>
      <w:bookmarkEnd w:id="347"/>
      <w:bookmarkEnd w:id="348"/>
      <w:bookmarkEnd w:id="349"/>
      <w:r w:rsidR="002407B9" w:rsidRPr="005C0E48">
        <w:t xml:space="preserve"> </w:t>
      </w:r>
    </w:p>
    <w:p w14:paraId="0D9E3F55" w14:textId="07A1DBDA" w:rsidR="002407B9" w:rsidRPr="005C0E48" w:rsidRDefault="35B9FE62" w:rsidP="00BB78AD">
      <w:pPr>
        <w:pStyle w:val="ListParagraph"/>
        <w:numPr>
          <w:ilvl w:val="3"/>
          <w:numId w:val="104"/>
        </w:numPr>
        <w:contextualSpacing/>
        <w:jc w:val="both"/>
      </w:pPr>
      <w:bookmarkStart w:id="350" w:name="_Ref296000698"/>
      <w:r>
        <w:t>Transformatorių pastočių, skirstyklų, skirstomųjų punktų eksploatavimo bylų skyriuje „statiniai“</w:t>
      </w:r>
      <w:r w:rsidR="60044DFF">
        <w:t xml:space="preserve">, o </w:t>
      </w:r>
      <w:r w:rsidR="2EC9BB48">
        <w:t>įdiegus TVIS</w:t>
      </w:r>
      <w:r>
        <w:t xml:space="preserve"> </w:t>
      </w:r>
      <w:r w:rsidR="2EC9BB48">
        <w:t>šioje informacinėje sistemoje,</w:t>
      </w:r>
      <w:r>
        <w:t xml:space="preserve"> turi būti sekantys dokumentai:</w:t>
      </w:r>
      <w:bookmarkEnd w:id="350"/>
    </w:p>
    <w:p w14:paraId="0AF0451F" w14:textId="6ADD9B3A" w:rsidR="002407B9" w:rsidRPr="005C0E48" w:rsidRDefault="35B9FE62" w:rsidP="00BB78AD">
      <w:pPr>
        <w:pStyle w:val="ListParagraph"/>
        <w:numPr>
          <w:ilvl w:val="3"/>
          <w:numId w:val="104"/>
        </w:numPr>
        <w:contextualSpacing/>
        <w:jc w:val="both"/>
        <w:rPr>
          <w:rFonts w:eastAsia="Trebuchet MS" w:cs="Trebuchet MS"/>
        </w:rPr>
      </w:pPr>
      <w:r>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5C0E48" w:rsidRDefault="35B9FE62" w:rsidP="00BB78AD">
      <w:pPr>
        <w:pStyle w:val="ListParagraph"/>
        <w:numPr>
          <w:ilvl w:val="3"/>
          <w:numId w:val="104"/>
        </w:numPr>
        <w:contextualSpacing/>
        <w:jc w:val="both"/>
        <w:rPr>
          <w:rFonts w:eastAsia="Trebuchet MS" w:cs="Trebuchet MS"/>
        </w:rPr>
      </w:pPr>
      <w:r>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5C0E48" w:rsidRDefault="35B9FE62" w:rsidP="00BB78AD">
      <w:pPr>
        <w:pStyle w:val="ListParagraph"/>
        <w:numPr>
          <w:ilvl w:val="3"/>
          <w:numId w:val="104"/>
        </w:numPr>
        <w:contextualSpacing/>
        <w:jc w:val="both"/>
        <w:rPr>
          <w:rFonts w:eastAsia="Trebuchet MS" w:cs="Trebuchet MS"/>
        </w:rPr>
      </w:pPr>
      <w:r>
        <w:t>Požeminių inžinerinių tinklų išpildomosios geodezinės nuotraukos:</w:t>
      </w:r>
    </w:p>
    <w:p w14:paraId="535B6DDA" w14:textId="77777777" w:rsidR="002407B9" w:rsidRPr="005C0E48" w:rsidRDefault="35B9FE62" w:rsidP="00BB78AD">
      <w:pPr>
        <w:pStyle w:val="ListParagraph"/>
        <w:numPr>
          <w:ilvl w:val="1"/>
          <w:numId w:val="13"/>
        </w:numPr>
        <w:tabs>
          <w:tab w:val="num" w:pos="1134"/>
        </w:tabs>
        <w:ind w:left="142" w:firstLine="284"/>
        <w:contextualSpacing/>
        <w:jc w:val="both"/>
      </w:pPr>
      <w:r>
        <w:t>Galios, kontrolinių, optinių, apsauginės signalizacijos, ryšių ir kt. kabelių;</w:t>
      </w:r>
    </w:p>
    <w:p w14:paraId="75922107" w14:textId="77777777" w:rsidR="002407B9" w:rsidRPr="005C0E48" w:rsidRDefault="35B9FE62" w:rsidP="00BB78AD">
      <w:pPr>
        <w:pStyle w:val="ListParagraph"/>
        <w:numPr>
          <w:ilvl w:val="1"/>
          <w:numId w:val="13"/>
        </w:numPr>
        <w:tabs>
          <w:tab w:val="num" w:pos="1134"/>
        </w:tabs>
        <w:ind w:left="142" w:firstLine="284"/>
        <w:contextualSpacing/>
        <w:jc w:val="both"/>
      </w:pPr>
      <w:r>
        <w:t>Alyva užterštų nuotekų tinklų bei valymo įrenginių;</w:t>
      </w:r>
    </w:p>
    <w:p w14:paraId="020A0BC6" w14:textId="77777777" w:rsidR="002407B9" w:rsidRPr="005C0E48" w:rsidRDefault="35B9FE62" w:rsidP="00BB78AD">
      <w:pPr>
        <w:pStyle w:val="ListParagraph"/>
        <w:numPr>
          <w:ilvl w:val="1"/>
          <w:numId w:val="13"/>
        </w:numPr>
        <w:tabs>
          <w:tab w:val="num" w:pos="1134"/>
        </w:tabs>
        <w:ind w:left="142" w:firstLine="284"/>
        <w:contextualSpacing/>
        <w:jc w:val="both"/>
      </w:pPr>
      <w:r>
        <w:t>Teritorijos drenažo ir lietaus nuotekų;</w:t>
      </w:r>
    </w:p>
    <w:p w14:paraId="567252B7" w14:textId="77777777" w:rsidR="002407B9" w:rsidRPr="005C0E48" w:rsidRDefault="35B9FE62" w:rsidP="00BB78AD">
      <w:pPr>
        <w:pStyle w:val="ListParagraph"/>
        <w:numPr>
          <w:ilvl w:val="1"/>
          <w:numId w:val="13"/>
        </w:numPr>
        <w:tabs>
          <w:tab w:val="num" w:pos="1134"/>
        </w:tabs>
        <w:ind w:left="142" w:firstLine="284"/>
        <w:contextualSpacing/>
        <w:jc w:val="both"/>
      </w:pPr>
      <w:r>
        <w:t>Vandentiekio;</w:t>
      </w:r>
    </w:p>
    <w:p w14:paraId="7ADC21A1" w14:textId="77777777" w:rsidR="002407B9" w:rsidRPr="005C0E48" w:rsidRDefault="35B9FE62" w:rsidP="00BB78AD">
      <w:pPr>
        <w:pStyle w:val="ListParagraph"/>
        <w:numPr>
          <w:ilvl w:val="1"/>
          <w:numId w:val="13"/>
        </w:numPr>
        <w:tabs>
          <w:tab w:val="num" w:pos="1134"/>
        </w:tabs>
        <w:ind w:left="142" w:firstLine="284"/>
        <w:contextualSpacing/>
        <w:jc w:val="both"/>
      </w:pPr>
      <w:r>
        <w:t>Nuotekų (buitinių).</w:t>
      </w:r>
    </w:p>
    <w:p w14:paraId="6A030496" w14:textId="70AD059B" w:rsidR="002407B9" w:rsidRPr="005C0E48" w:rsidRDefault="35B9FE62" w:rsidP="00BB78AD">
      <w:pPr>
        <w:pStyle w:val="ListParagraph"/>
        <w:numPr>
          <w:ilvl w:val="3"/>
          <w:numId w:val="104"/>
        </w:numPr>
        <w:contextualSpacing/>
        <w:jc w:val="both"/>
        <w:rPr>
          <w:rFonts w:eastAsia="Trebuchet MS" w:cs="Trebuchet MS"/>
        </w:rPr>
      </w:pPr>
      <w:r>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t>Perdavimo tinklo objekto byloje</w:t>
      </w:r>
      <w:r>
        <w:t>.</w:t>
      </w:r>
    </w:p>
    <w:p w14:paraId="2D1CF87A" w14:textId="06BC1875" w:rsidR="002407B9" w:rsidRPr="005C0E48" w:rsidRDefault="35B9FE62" w:rsidP="00BB78AD">
      <w:pPr>
        <w:pStyle w:val="ListParagraph"/>
        <w:numPr>
          <w:ilvl w:val="3"/>
          <w:numId w:val="104"/>
        </w:numPr>
        <w:contextualSpacing/>
        <w:jc w:val="both"/>
        <w:rPr>
          <w:rFonts w:eastAsia="Trebuchet MS" w:cs="Trebuchet MS"/>
        </w:rPr>
      </w:pPr>
      <w:r>
        <w:t>Pažymos apie elektros įrenginių techninės būklės patikrinimą užbaigus jų montavimo, paleidimo-derinimo darbus.</w:t>
      </w:r>
    </w:p>
    <w:p w14:paraId="4B752421" w14:textId="20389E6E" w:rsidR="002407B9" w:rsidRPr="005C0E48" w:rsidRDefault="35B9FE62" w:rsidP="00BB78AD">
      <w:pPr>
        <w:pStyle w:val="ListParagraph"/>
        <w:numPr>
          <w:ilvl w:val="3"/>
          <w:numId w:val="104"/>
        </w:numPr>
        <w:contextualSpacing/>
        <w:jc w:val="both"/>
      </w:pPr>
      <w:r>
        <w:t>Įgalioto tikrinti potencialiai pavojingus įrenginius subjekto išvada (jei įrenginys yra PPĮ sąraše), kad potencialiai pavojingas įrenginys yra tinkamas naudoti.</w:t>
      </w:r>
    </w:p>
    <w:p w14:paraId="3D27704D" w14:textId="77777777" w:rsidR="00040102" w:rsidRPr="00040102" w:rsidRDefault="35B9FE62" w:rsidP="00BB78AD">
      <w:pPr>
        <w:pStyle w:val="ListParagraph"/>
        <w:numPr>
          <w:ilvl w:val="3"/>
          <w:numId w:val="104"/>
        </w:numPr>
        <w:contextualSpacing/>
        <w:jc w:val="both"/>
        <w:rPr>
          <w:rFonts w:eastAsia="Trebuchet MS" w:cs="Trebuchet MS"/>
        </w:rPr>
      </w:pPr>
      <w:r>
        <w:t>Pažyma apie potencialiai pavojingo įrenginio įregistravimą Potencialiai pavoji</w:t>
      </w:r>
      <w:r w:rsidR="1EEDC3DB">
        <w:t>n</w:t>
      </w:r>
      <w:r>
        <w:t>gų įrenginių valstybės registre.</w:t>
      </w:r>
    </w:p>
    <w:p w14:paraId="4DD32EA4" w14:textId="4AD73560" w:rsidR="00040102" w:rsidRPr="00040102" w:rsidRDefault="00040102" w:rsidP="00BB78AD">
      <w:pPr>
        <w:pStyle w:val="ListParagraph"/>
        <w:numPr>
          <w:ilvl w:val="3"/>
          <w:numId w:val="104"/>
        </w:numPr>
        <w:contextualSpacing/>
        <w:jc w:val="both"/>
        <w:rPr>
          <w:rFonts w:eastAsia="Trebuchet MS" w:cs="Trebuchet MS"/>
        </w:rPr>
      </w:pPr>
      <w:r w:rsidRPr="005C0E48">
        <w:t>Statinio techninis pasas (</w:t>
      </w:r>
      <w:r w:rsidRPr="00040102">
        <w:rPr>
          <w:rFonts w:cs="Tahoma"/>
          <w:shd w:val="clear" w:color="auto" w:fill="FFFFFF"/>
        </w:rPr>
        <w:t>STR 1.07.03:2017 „Statinių techninės ir naudojimo priežiūros tvarka. Naujų nekilnojamojo turto kadastro objektų formavimo tvarka“</w:t>
      </w:r>
      <w:r w:rsidRPr="005C0E48">
        <w:t>).</w:t>
      </w:r>
    </w:p>
    <w:p w14:paraId="770E4AC9" w14:textId="659C811D" w:rsidR="002407B9" w:rsidRPr="005C0E48" w:rsidRDefault="35B9FE62" w:rsidP="00BB78AD">
      <w:pPr>
        <w:pStyle w:val="ListParagraph"/>
        <w:numPr>
          <w:ilvl w:val="3"/>
          <w:numId w:val="104"/>
        </w:numPr>
        <w:contextualSpacing/>
        <w:jc w:val="both"/>
        <w:rPr>
          <w:rFonts w:eastAsia="Trebuchet MS" w:cs="Trebuchet MS"/>
        </w:rPr>
      </w:pPr>
      <w:r>
        <w:t>Statinio techninės priežiūros žurnalas (STR 1.07.03:2017 „Statinių techninės ir naudojimo priežiūros tvarka. Naujų nekilnojamojo turto kadastro objektų formavimo tvarka“).</w:t>
      </w:r>
    </w:p>
    <w:p w14:paraId="661CE75F" w14:textId="3537C4C4" w:rsidR="002407B9" w:rsidRPr="005C0E48" w:rsidRDefault="002407B9" w:rsidP="009D3211">
      <w:pPr>
        <w:ind w:left="284"/>
        <w:contextualSpacing/>
        <w:jc w:val="both"/>
      </w:pPr>
    </w:p>
    <w:p w14:paraId="4B52C5F3" w14:textId="0D5074CB" w:rsidR="002407B9" w:rsidRPr="005C0E48" w:rsidRDefault="00EA4F13" w:rsidP="00EA4F13">
      <w:pPr>
        <w:pStyle w:val="Heading2"/>
        <w:spacing w:before="120" w:after="0"/>
        <w:ind w:left="360" w:firstLine="0"/>
        <w:contextualSpacing/>
      </w:pPr>
      <w:bookmarkStart w:id="351" w:name="_Toc57842969"/>
      <w:r>
        <w:t>2.</w:t>
      </w:r>
      <w:r w:rsidR="002A54BC">
        <w:t xml:space="preserve"> </w:t>
      </w:r>
      <w:r w:rsidR="0B4E18C3" w:rsidRPr="005C0E48">
        <w:t xml:space="preserve">PVP PASTATŲ, INŽINERINIŲ KOMUNIKACIJŲ, PRIVAŽIAVIMO IR VIDAUS KELIŲ IR AIKŠTELIŲ, TVORŲ IR KITŲ </w:t>
      </w:r>
      <w:r w:rsidR="7D5A155B" w:rsidRPr="005C0E48">
        <w:t xml:space="preserve">STATINIŲ </w:t>
      </w:r>
      <w:r w:rsidR="0B4E18C3" w:rsidRPr="005C0E48">
        <w:t xml:space="preserve"> TECHNINĖ PRIEŽIŪRA</w:t>
      </w:r>
      <w:bookmarkEnd w:id="351"/>
    </w:p>
    <w:p w14:paraId="417D8488" w14:textId="598AEC26" w:rsidR="002407B9" w:rsidRPr="005C0E48" w:rsidRDefault="04C5A3CC" w:rsidP="00BB78AD">
      <w:pPr>
        <w:pStyle w:val="ListParagraph"/>
        <w:numPr>
          <w:ilvl w:val="3"/>
          <w:numId w:val="104"/>
        </w:numPr>
        <w:jc w:val="both"/>
        <w:rPr>
          <w:rFonts w:eastAsia="Trebuchet MS" w:cs="Trebuchet MS"/>
        </w:rPr>
      </w:pPr>
      <w:r>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5C0E48" w:rsidRDefault="04C5A3CC" w:rsidP="00BB78AD">
      <w:pPr>
        <w:pStyle w:val="ListParagraph"/>
        <w:numPr>
          <w:ilvl w:val="3"/>
          <w:numId w:val="104"/>
        </w:numPr>
        <w:jc w:val="both"/>
        <w:rPr>
          <w:rFonts w:eastAsia="Trebuchet MS" w:cs="Trebuchet MS"/>
        </w:rPr>
      </w:pPr>
      <w:r w:rsidRPr="08D8F0D6">
        <w:rPr>
          <w:rStyle w:val="BodyTextChar"/>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5C0E48" w:rsidRDefault="04C5A3CC" w:rsidP="00BB78AD">
      <w:pPr>
        <w:pStyle w:val="ListParagraph"/>
        <w:numPr>
          <w:ilvl w:val="3"/>
          <w:numId w:val="104"/>
        </w:numPr>
        <w:jc w:val="both"/>
        <w:rPr>
          <w:rFonts w:eastAsia="Trebuchet MS" w:cs="Trebuchet MS"/>
        </w:rPr>
      </w:pPr>
      <w:r>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t>.</w:t>
      </w:r>
    </w:p>
    <w:p w14:paraId="7A3A0A52" w14:textId="48A5663D" w:rsidR="002407B9" w:rsidRPr="005C0E48" w:rsidRDefault="676FA08B" w:rsidP="00BB78AD">
      <w:pPr>
        <w:pStyle w:val="ListParagraph"/>
        <w:numPr>
          <w:ilvl w:val="3"/>
          <w:numId w:val="104"/>
        </w:numPr>
        <w:jc w:val="both"/>
        <w:rPr>
          <w:rFonts w:eastAsia="Trebuchet MS" w:cs="Trebuchet MS"/>
        </w:rPr>
      </w:pPr>
      <w:r>
        <w:t>Statinių inžinieriai yra bendroje komandoje su kit</w:t>
      </w:r>
      <w:r w:rsidR="400D0CDC">
        <w:t>ų</w:t>
      </w:r>
      <w:r>
        <w:t xml:space="preserve"> sričių inžinieriais ir jie bendrai atlieka </w:t>
      </w:r>
      <w:r w:rsidR="4CE960D6">
        <w:t xml:space="preserve">Perdavimo tinklo </w:t>
      </w:r>
      <w:r w:rsidR="00BE34F9">
        <w:t xml:space="preserve">technologinio turto </w:t>
      </w:r>
      <w:r w:rsidR="4CE960D6">
        <w:t>eksploatavimą</w:t>
      </w:r>
      <w:r w:rsidR="197BECBF">
        <w:t>.</w:t>
      </w:r>
      <w:r w:rsidR="43A04237">
        <w:t xml:space="preserve"> </w:t>
      </w:r>
      <w:r w:rsidR="43563271">
        <w:t>Atsakomybės paskirstymas nurodomas atsakomybės ribų matricoje</w:t>
      </w:r>
      <w:r w:rsidR="0740EAD9">
        <w:t>.</w:t>
      </w:r>
    </w:p>
    <w:p w14:paraId="643E72B6" w14:textId="322B22FD" w:rsidR="002407B9" w:rsidRPr="005C0E48" w:rsidRDefault="588E1B1F" w:rsidP="009D3211">
      <w:pPr>
        <w:ind w:left="0" w:firstLine="0"/>
      </w:pPr>
      <w:r w:rsidRPr="005C0E48">
        <w:t xml:space="preserve">AB Litgrid perdavimo tinklo </w:t>
      </w:r>
      <w:r w:rsidR="00A66716" w:rsidRPr="005C0E48">
        <w:t>technologini</w:t>
      </w:r>
      <w:r w:rsidR="00A66716">
        <w:t>s</w:t>
      </w:r>
      <w:r w:rsidR="00A66716" w:rsidRPr="005C0E48">
        <w:t xml:space="preserve"> turt</w:t>
      </w:r>
      <w:r w:rsidR="00A66716">
        <w:t>as</w:t>
      </w:r>
      <w:r w:rsidR="00A66716" w:rsidRPr="005C0E48">
        <w:t xml:space="preserve"> </w:t>
      </w:r>
      <w:r w:rsidR="55164B9E" w:rsidRPr="005C0E48">
        <w:t xml:space="preserve">už </w:t>
      </w:r>
      <w:r w:rsidR="00A66716" w:rsidRPr="005C0E48">
        <w:t>kur</w:t>
      </w:r>
      <w:r w:rsidR="00A66716">
        <w:t>į yra</w:t>
      </w:r>
      <w:r w:rsidR="00A66716" w:rsidRPr="005C0E48">
        <w:t xml:space="preserve"> </w:t>
      </w:r>
      <w:r w:rsidR="55164B9E" w:rsidRPr="005C0E48">
        <w:t>atsakingi statybos inžinieriai:</w:t>
      </w:r>
    </w:p>
    <w:p w14:paraId="43D22775" w14:textId="247370C9" w:rsidR="002407B9" w:rsidRPr="009D579F" w:rsidRDefault="29960C36" w:rsidP="00BB78AD">
      <w:pPr>
        <w:pStyle w:val="ListParagraph"/>
        <w:numPr>
          <w:ilvl w:val="0"/>
          <w:numId w:val="87"/>
        </w:numPr>
        <w:rPr>
          <w:rFonts w:eastAsia="Trebuchet MS" w:cs="Trebuchet MS"/>
        </w:rPr>
      </w:pPr>
      <w:r w:rsidRPr="005C0E48">
        <w:t>Visų įrenginių</w:t>
      </w:r>
      <w:r w:rsidR="1967586E" w:rsidRPr="005C0E48">
        <w:t>/</w:t>
      </w:r>
      <w:r w:rsidR="7B9D390F" w:rsidRPr="005C0E48">
        <w:t xml:space="preserve"> statinių</w:t>
      </w:r>
      <w:r w:rsidRPr="005C0E48">
        <w:t xml:space="preserve"> laikančiąsias konstrukcijas</w:t>
      </w:r>
      <w:r w:rsidR="0B92827D" w:rsidRPr="005C0E48">
        <w:t xml:space="preserve"> (išskyrus 110 kV, 330 kv</w:t>
      </w:r>
      <w:r w:rsidR="7605D57E" w:rsidRPr="005C0E48">
        <w:t xml:space="preserve"> oro linijų atramas)</w:t>
      </w:r>
      <w:r w:rsidR="7B9D6361" w:rsidRPr="005C0E48">
        <w:t>;</w:t>
      </w:r>
    </w:p>
    <w:p w14:paraId="4FDF8EA9" w14:textId="379CE9A2" w:rsidR="002407B9" w:rsidRPr="005C0E48" w:rsidRDefault="28680994" w:rsidP="009D579F">
      <w:pPr>
        <w:pStyle w:val="ListParagraph"/>
        <w:numPr>
          <w:ilvl w:val="0"/>
          <w:numId w:val="87"/>
        </w:numPr>
        <w:ind w:left="567" w:hanging="283"/>
      </w:pPr>
      <w:r>
        <w:t>Valdymo pultas (atitvarinės ir laikančiosios konstrukcijos), įėjimo laiptai,</w:t>
      </w:r>
      <w:r w:rsidR="00F9676B">
        <w:t xml:space="preserve"> kondicionieriai</w:t>
      </w:r>
      <w:r>
        <w:t xml:space="preserve"> </w:t>
      </w:r>
      <w:r w:rsidR="7247C8A4">
        <w:t xml:space="preserve">rekuperatoriai, </w:t>
      </w:r>
      <w:r w:rsidR="5C729DBB">
        <w:t>vėdinimo, santechnikos įranga</w:t>
      </w:r>
      <w:r w:rsidR="3EAFD053">
        <w:t>;</w:t>
      </w:r>
    </w:p>
    <w:p w14:paraId="49DA4B15" w14:textId="292C0121" w:rsidR="002407B9" w:rsidRPr="005C0E48" w:rsidRDefault="5C729DBB" w:rsidP="00BB78AD">
      <w:pPr>
        <w:pStyle w:val="ListParagraph"/>
        <w:numPr>
          <w:ilvl w:val="0"/>
          <w:numId w:val="87"/>
        </w:numPr>
      </w:pPr>
      <w:r>
        <w:lastRenderedPageBreak/>
        <w:t>Apšvietimo stulpai, jų pamatai</w:t>
      </w:r>
      <w:r w:rsidR="609864E2">
        <w:t>;</w:t>
      </w:r>
    </w:p>
    <w:p w14:paraId="7DE1E7AA" w14:textId="0393331F" w:rsidR="002407B9" w:rsidRPr="005C0E48" w:rsidRDefault="5C729DBB" w:rsidP="00BB78AD">
      <w:pPr>
        <w:pStyle w:val="ListParagraph"/>
        <w:numPr>
          <w:ilvl w:val="0"/>
          <w:numId w:val="87"/>
        </w:numPr>
      </w:pPr>
      <w:r>
        <w:t>Vandentiekio, lietaus, buitinių nuotekų drenažo</w:t>
      </w:r>
      <w:r w:rsidR="4743B8C8">
        <w:t xml:space="preserve"> sistemos</w:t>
      </w:r>
      <w:r>
        <w:t>, alyvos sur</w:t>
      </w:r>
      <w:r w:rsidR="318CAD75">
        <w:t xml:space="preserve">inkimo </w:t>
      </w:r>
      <w:r w:rsidR="608BD1BA">
        <w:t>duobės</w:t>
      </w:r>
      <w:r w:rsidR="318CAD75">
        <w:t>, valymo įrenginiai</w:t>
      </w:r>
      <w:r w:rsidR="222426F5">
        <w:t>;</w:t>
      </w:r>
    </w:p>
    <w:p w14:paraId="36F5C383" w14:textId="28F4E8BE" w:rsidR="002407B9" w:rsidRPr="005C0E48" w:rsidRDefault="38E7C5AA" w:rsidP="00BB78AD">
      <w:pPr>
        <w:pStyle w:val="ListParagraph"/>
        <w:numPr>
          <w:ilvl w:val="0"/>
          <w:numId w:val="87"/>
        </w:numPr>
      </w:pPr>
      <w:r>
        <w:t>Gaisr</w:t>
      </w:r>
      <w:r w:rsidR="232ED4B2">
        <w:t>o</w:t>
      </w:r>
      <w:r>
        <w:t xml:space="preserve"> gesinimo sistemos konstrukciją (vamzdyną)</w:t>
      </w:r>
      <w:r w:rsidR="5FB670B7">
        <w:t>;</w:t>
      </w:r>
    </w:p>
    <w:p w14:paraId="6300776F" w14:textId="611DB875" w:rsidR="002407B9" w:rsidRPr="005C0E48" w:rsidRDefault="38E7C5AA" w:rsidP="00BB78AD">
      <w:pPr>
        <w:pStyle w:val="ListParagraph"/>
        <w:numPr>
          <w:ilvl w:val="0"/>
          <w:numId w:val="87"/>
        </w:numPr>
      </w:pPr>
      <w:r>
        <w:t>Kabelinių kanalų konstrukcijas</w:t>
      </w:r>
      <w:r w:rsidR="43D729E7">
        <w:t>;</w:t>
      </w:r>
    </w:p>
    <w:p w14:paraId="599F3448" w14:textId="12C964AE" w:rsidR="002407B9" w:rsidRPr="005C0E48" w:rsidRDefault="74631825" w:rsidP="00BB78AD">
      <w:pPr>
        <w:pStyle w:val="ListParagraph"/>
        <w:numPr>
          <w:ilvl w:val="0"/>
          <w:numId w:val="87"/>
        </w:numPr>
      </w:pPr>
      <w:r>
        <w:t>Vidaus privažiavimo k</w:t>
      </w:r>
      <w:r w:rsidR="38E7C5AA">
        <w:t>elius, aikšteles</w:t>
      </w:r>
      <w:r w:rsidR="27781F18">
        <w:t>;</w:t>
      </w:r>
    </w:p>
    <w:p w14:paraId="7EB9F1C3" w14:textId="4A9E653C" w:rsidR="002407B9" w:rsidRPr="005C0E48" w:rsidRDefault="38E7C5AA" w:rsidP="00BB78AD">
      <w:pPr>
        <w:pStyle w:val="ListParagraph"/>
        <w:numPr>
          <w:ilvl w:val="0"/>
          <w:numId w:val="87"/>
        </w:numPr>
      </w:pPr>
      <w:r>
        <w:t>Ryšio bokštus</w:t>
      </w:r>
      <w:r w:rsidR="4435F324">
        <w:t>;</w:t>
      </w:r>
    </w:p>
    <w:p w14:paraId="156136B5" w14:textId="00C13950" w:rsidR="002407B9" w:rsidRPr="005C0E48" w:rsidRDefault="38E7C5AA" w:rsidP="00BB78AD">
      <w:pPr>
        <w:pStyle w:val="ListParagraph"/>
        <w:numPr>
          <w:ilvl w:val="0"/>
          <w:numId w:val="87"/>
        </w:numPr>
      </w:pPr>
      <w:r>
        <w:t>Tvoras, vartus</w:t>
      </w:r>
      <w:r w:rsidR="6E979ABE">
        <w:t>;</w:t>
      </w:r>
    </w:p>
    <w:p w14:paraId="1EC3E2D2" w14:textId="30780B8D" w:rsidR="002407B9" w:rsidRPr="005C0E48" w:rsidRDefault="633356B2" w:rsidP="00BB78AD">
      <w:pPr>
        <w:pStyle w:val="ListParagraph"/>
        <w:numPr>
          <w:ilvl w:val="0"/>
          <w:numId w:val="87"/>
        </w:numPr>
      </w:pPr>
      <w:r>
        <w:t>Žaibo</w:t>
      </w:r>
      <w:r w:rsidR="7CCD32FA">
        <w:t>saugos</w:t>
      </w:r>
      <w:r>
        <w:t xml:space="preserve"> konstrukcijas, pamatus</w:t>
      </w:r>
      <w:r w:rsidR="5793869A">
        <w:t>;</w:t>
      </w:r>
    </w:p>
    <w:p w14:paraId="25983C8E" w14:textId="3D5639FB" w:rsidR="002407B9" w:rsidRPr="005C0E48" w:rsidRDefault="633356B2" w:rsidP="00BB78AD">
      <w:pPr>
        <w:pStyle w:val="ListParagraph"/>
        <w:numPr>
          <w:ilvl w:val="0"/>
          <w:numId w:val="87"/>
        </w:numPr>
      </w:pPr>
      <w:r>
        <w:t>Galinių atramų su kabelių movomis aptvarai.</w:t>
      </w:r>
    </w:p>
    <w:p w14:paraId="41B49657" w14:textId="4B9BCA40" w:rsidR="002407B9" w:rsidRPr="005C0E48" w:rsidRDefault="002407B9" w:rsidP="6407CD0E">
      <w:pPr>
        <w:spacing w:before="0" w:line="259" w:lineRule="auto"/>
        <w:ind w:left="360" w:hanging="360"/>
      </w:pPr>
    </w:p>
    <w:p w14:paraId="523D6344" w14:textId="306B0A8F" w:rsidR="002407B9" w:rsidRPr="005C0E48" w:rsidRDefault="6A1A476F" w:rsidP="00BB78AD">
      <w:pPr>
        <w:pStyle w:val="ListParagraph"/>
        <w:numPr>
          <w:ilvl w:val="3"/>
          <w:numId w:val="104"/>
        </w:numPr>
        <w:spacing w:before="0" w:line="259" w:lineRule="auto"/>
        <w:rPr>
          <w:rFonts w:eastAsia="Trebuchet MS" w:cs="Trebuchet MS"/>
        </w:rPr>
      </w:pPr>
      <w:r>
        <w:t xml:space="preserve">Atsižvelgiant į tai, kad Statinių inžinierius TP pastotėse ir skirstyklose </w:t>
      </w:r>
      <w:r w:rsidR="3FB80590">
        <w:t xml:space="preserve">atsako tik už </w:t>
      </w:r>
      <w:r w:rsidR="70338457">
        <w:t>statinio dalį</w:t>
      </w:r>
      <w:r w:rsidR="301BE605">
        <w:t xml:space="preserve"> </w:t>
      </w:r>
      <w:r w:rsidR="3F111AB6">
        <w:t>(laikančiąsias konstru</w:t>
      </w:r>
      <w:r w:rsidR="44F03DA6">
        <w:t>k</w:t>
      </w:r>
      <w:r w:rsidR="3F111AB6">
        <w:t>cijas)</w:t>
      </w:r>
      <w:r w:rsidR="318C5B38">
        <w:t>,</w:t>
      </w:r>
      <w:r w:rsidR="70338457">
        <w:t xml:space="preserve"> statin</w:t>
      </w:r>
      <w:r w:rsidR="2BE4C794">
        <w:t>iai</w:t>
      </w:r>
      <w:r w:rsidR="70338457">
        <w:t xml:space="preserve"> yra nesudėting</w:t>
      </w:r>
      <w:r w:rsidR="5D634E9D">
        <w:t>i</w:t>
      </w:r>
      <w:r w:rsidR="3CC7D186">
        <w:t xml:space="preserve"> (valdymo pultas, tvora, a</w:t>
      </w:r>
      <w:r w:rsidR="1D58BE6F">
        <w:t>i</w:t>
      </w:r>
      <w:r w:rsidR="3CC7D186">
        <w:t>kštelė ir pan.)</w:t>
      </w:r>
      <w:r w:rsidR="70338457">
        <w:t xml:space="preserve">, </w:t>
      </w:r>
      <w:r w:rsidR="02B2EDAA">
        <w:t xml:space="preserve"> </w:t>
      </w:r>
      <w:r w:rsidR="3FB80590">
        <w:t xml:space="preserve"> statiniai </w:t>
      </w:r>
      <w:r w:rsidR="59F6ADA6">
        <w:t>nėra veikiami</w:t>
      </w:r>
      <w:r w:rsidR="7827456F">
        <w:t xml:space="preserve"> ypatingų sąlygų</w:t>
      </w:r>
      <w:r w:rsidR="2AB8D8CD">
        <w:t xml:space="preserve"> ( aukšta temperatūra, agresyvi aplinka)</w:t>
      </w:r>
      <w:r w:rsidR="0EF285BD">
        <w:t xml:space="preserve"> ir </w:t>
      </w:r>
      <w:r w:rsidR="2AB8D8CD">
        <w:t xml:space="preserve"> </w:t>
      </w:r>
      <w:r w:rsidR="03FF1C63">
        <w:t xml:space="preserve">kiekviena konstrukcija turi būti apžiūrima ne rečiau kaip </w:t>
      </w:r>
      <w:r w:rsidR="044E0519">
        <w:t>1</w:t>
      </w:r>
      <w:r w:rsidR="679429BA">
        <w:t xml:space="preserve"> </w:t>
      </w:r>
      <w:r w:rsidR="044E0519">
        <w:t>kartą/</w:t>
      </w:r>
      <w:r w:rsidR="03FF1C63">
        <w:t>2 metus</w:t>
      </w:r>
      <w:r w:rsidR="46DA682E">
        <w:t>, v</w:t>
      </w:r>
      <w:r w:rsidR="202CFCC4">
        <w:t>isų</w:t>
      </w:r>
      <w:r w:rsidR="0A9F00D1">
        <w:t xml:space="preserve"> išvardintų statinių apžiūros vykdomos pagal sudaryt</w:t>
      </w:r>
      <w:r w:rsidR="0506A83C">
        <w:t>ą grafiką (Priedas Nr. 4)</w:t>
      </w:r>
      <w:r w:rsidR="7CD238B7">
        <w:t xml:space="preserve">. </w:t>
      </w:r>
    </w:p>
    <w:p w14:paraId="014F52E9" w14:textId="212EAF9F" w:rsidR="002407B9" w:rsidRPr="005C0E48" w:rsidRDefault="54835EDA" w:rsidP="009D3211">
      <w:pPr>
        <w:spacing w:before="0" w:line="259" w:lineRule="auto"/>
        <w:ind w:left="0" w:firstLine="360"/>
      </w:pPr>
      <w:r w:rsidRPr="005C0E48">
        <w:t xml:space="preserve"> </w:t>
      </w:r>
      <w:r w:rsidR="4BB36E1E" w:rsidRPr="005C0E48">
        <w:t xml:space="preserve">Pagal šį grafiką </w:t>
      </w:r>
      <w:r w:rsidR="62AE760F" w:rsidRPr="005C0E48">
        <w:t>S</w:t>
      </w:r>
      <w:r w:rsidRPr="005C0E48">
        <w:t>tatinių inžinierius kiekvieną TP pastotę ir skirstyklą apžiūri ne rečiau kaip 1 kartą pe</w:t>
      </w:r>
      <w:r w:rsidR="565E3282" w:rsidRPr="005C0E48">
        <w:t>r</w:t>
      </w:r>
      <w:r w:rsidRPr="005C0E48">
        <w:t xml:space="preserve"> metus</w:t>
      </w:r>
      <w:r w:rsidR="2E4C7F6B" w:rsidRPr="005C0E48">
        <w:t xml:space="preserve">, tačiau bendrai </w:t>
      </w:r>
      <w:r w:rsidR="2D66A779" w:rsidRPr="005C0E48">
        <w:t>R</w:t>
      </w:r>
      <w:r w:rsidR="2E4C7F6B" w:rsidRPr="005C0E48">
        <w:t>egiono inžinieriai atlieka periodines</w:t>
      </w:r>
      <w:r w:rsidR="2D4F9608" w:rsidRPr="005C0E48">
        <w:t xml:space="preserve"> </w:t>
      </w:r>
      <w:r w:rsidR="2E4C7F6B" w:rsidRPr="005C0E48">
        <w:t xml:space="preserve"> apž</w:t>
      </w:r>
      <w:r w:rsidR="6FF0F279" w:rsidRPr="005C0E48">
        <w:t>i</w:t>
      </w:r>
      <w:r w:rsidR="2E4C7F6B" w:rsidRPr="005C0E48">
        <w:t xml:space="preserve">ūras </w:t>
      </w:r>
      <w:r w:rsidR="1CA224F6" w:rsidRPr="005C0E48">
        <w:t>ir pagal apžiūros lapelį (TVIS) apžiūri:</w:t>
      </w:r>
    </w:p>
    <w:p w14:paraId="4A10CD91" w14:textId="626F49AE" w:rsidR="002407B9" w:rsidRPr="005C0E48" w:rsidRDefault="440D622F" w:rsidP="6407CD0E">
      <w:pPr>
        <w:spacing w:before="0" w:line="259" w:lineRule="auto"/>
        <w:ind w:left="360" w:hanging="360"/>
      </w:pPr>
      <w:r w:rsidRPr="005C0E48">
        <w:t>-</w:t>
      </w:r>
      <w:r w:rsidR="1376FA07" w:rsidRPr="005C0E48">
        <w:t>v</w:t>
      </w:r>
      <w:r w:rsidR="66F12CB4" w:rsidRPr="005C0E48">
        <w:t>isiškai rekonstruotas 110/330/400 kV ir naujoms transformatorių pastotėms ar skirstykloms –</w:t>
      </w:r>
      <w:r w:rsidR="00BD7984" w:rsidRPr="005C0E48">
        <w:t xml:space="preserve"> </w:t>
      </w:r>
      <w:r w:rsidR="70B034B0" w:rsidRPr="005C0E48">
        <w:t xml:space="preserve">ne rečiau </w:t>
      </w:r>
      <w:r w:rsidR="66F12CB4" w:rsidRPr="005C0E48">
        <w:t>2</w:t>
      </w:r>
      <w:r w:rsidR="00BD7984" w:rsidRPr="005C0E48">
        <w:t xml:space="preserve"> </w:t>
      </w:r>
      <w:r w:rsidR="66F12CB4" w:rsidRPr="005C0E48">
        <w:t>kartus</w:t>
      </w:r>
      <w:r w:rsidR="0AAEE357" w:rsidRPr="005C0E48">
        <w:t>/</w:t>
      </w:r>
      <w:r w:rsidR="66F12CB4" w:rsidRPr="005C0E48">
        <w:t xml:space="preserve"> metus pastotėms</w:t>
      </w:r>
      <w:r w:rsidR="6D9C5BD9" w:rsidRPr="005C0E48">
        <w:t>.</w:t>
      </w:r>
    </w:p>
    <w:p w14:paraId="7D678076" w14:textId="44F09227" w:rsidR="002407B9" w:rsidRPr="005C0E48" w:rsidRDefault="307C1225" w:rsidP="6407CD0E">
      <w:pPr>
        <w:spacing w:before="0" w:line="259" w:lineRule="auto"/>
        <w:ind w:left="360" w:hanging="360"/>
      </w:pPr>
      <w:r w:rsidRPr="005C0E48">
        <w:t>-</w:t>
      </w:r>
      <w:r w:rsidR="0A2D7698" w:rsidRPr="005C0E48">
        <w:t>n</w:t>
      </w:r>
      <w:r w:rsidR="66F12CB4" w:rsidRPr="005C0E48">
        <w:t xml:space="preserve">erekonstruotose ar dalinai </w:t>
      </w:r>
      <w:r w:rsidR="0C55C422" w:rsidRPr="005C0E48">
        <w:t>rekonstruotose 110</w:t>
      </w:r>
      <w:r w:rsidR="4132F436" w:rsidRPr="005C0E48">
        <w:t>, 330</w:t>
      </w:r>
      <w:r w:rsidR="0C55C422" w:rsidRPr="005C0E48">
        <w:t xml:space="preserve"> kV transformatorių pastot</w:t>
      </w:r>
      <w:r w:rsidR="148D61F1" w:rsidRPr="005C0E48">
        <w:t>ė</w:t>
      </w:r>
      <w:r w:rsidR="0C55C422" w:rsidRPr="005C0E48">
        <w:t>se ar skirstyklose</w:t>
      </w:r>
      <w:r w:rsidR="28B84E3B" w:rsidRPr="005C0E48">
        <w:t xml:space="preserve"> – </w:t>
      </w:r>
      <w:r w:rsidR="1B289341" w:rsidRPr="005C0E48">
        <w:t xml:space="preserve"> ne </w:t>
      </w:r>
      <w:r w:rsidR="00E41BBE" w:rsidRPr="005C0E48">
        <w:t>r</w:t>
      </w:r>
      <w:r w:rsidR="1B289341" w:rsidRPr="005C0E48">
        <w:t xml:space="preserve">ečiau </w:t>
      </w:r>
      <w:r w:rsidR="0C55C422" w:rsidRPr="005C0E48">
        <w:t>4</w:t>
      </w:r>
      <w:r w:rsidR="28B84E3B" w:rsidRPr="005C0E48">
        <w:t xml:space="preserve"> kartus/metus.</w:t>
      </w:r>
    </w:p>
    <w:p w14:paraId="24F169B1" w14:textId="5C00C352" w:rsidR="002407B9" w:rsidRPr="005C0E48" w:rsidRDefault="0B9AE696" w:rsidP="00BB78AD">
      <w:pPr>
        <w:pStyle w:val="ListParagraph"/>
        <w:numPr>
          <w:ilvl w:val="3"/>
          <w:numId w:val="104"/>
        </w:numPr>
        <w:spacing w:before="0" w:line="259" w:lineRule="auto"/>
        <w:rPr>
          <w:rFonts w:eastAsia="Trebuchet MS" w:cs="Trebuchet MS"/>
        </w:rPr>
      </w:pPr>
      <w:r>
        <w:t xml:space="preserve">Neeilinės apžiūros atliekamos pagal </w:t>
      </w:r>
      <w:r w:rsidR="3F375323">
        <w:t xml:space="preserve">atskirus nurodymus (po audrų, </w:t>
      </w:r>
      <w:r w:rsidR="40EE79E4">
        <w:t>stichinių nelaimių).</w:t>
      </w:r>
    </w:p>
    <w:p w14:paraId="1C6D775E" w14:textId="1A2F3013" w:rsidR="002407B9" w:rsidRPr="005C0E48" w:rsidRDefault="7A863EEE" w:rsidP="00BB78AD">
      <w:pPr>
        <w:pStyle w:val="ListParagraph"/>
        <w:numPr>
          <w:ilvl w:val="3"/>
          <w:numId w:val="104"/>
        </w:numPr>
        <w:spacing w:before="0" w:line="259" w:lineRule="auto"/>
        <w:rPr>
          <w:rFonts w:eastAsia="Trebuchet MS" w:cs="Trebuchet MS"/>
        </w:rPr>
      </w:pPr>
      <w:r>
        <w:t>Vykdant apžiūrą Statinių inžinierius</w:t>
      </w:r>
      <w:r w:rsidR="3FF78173">
        <w:t xml:space="preserve"> įformina</w:t>
      </w:r>
      <w:r>
        <w:t xml:space="preserve"> TVIS sistemoje, k</w:t>
      </w:r>
      <w:r w:rsidR="7BD719B7">
        <w:t>aip darbų užsakymą pildo apžiūros lapelį</w:t>
      </w:r>
      <w:r w:rsidR="3FF78173">
        <w:t>.</w:t>
      </w:r>
      <w:r w:rsidR="5E51C617">
        <w:t xml:space="preserve"> </w:t>
      </w:r>
      <w:r w:rsidR="1D8ADE46">
        <w:t>Pagal poreikį užpildomi darbų užsakymai defektams pašalinti.</w:t>
      </w:r>
    </w:p>
    <w:p w14:paraId="3093D348" w14:textId="537F9906" w:rsidR="002407B9" w:rsidRPr="005C0E48" w:rsidRDefault="43BEC747" w:rsidP="6407CD0E">
      <w:pPr>
        <w:spacing w:before="0" w:line="259" w:lineRule="auto"/>
        <w:ind w:left="360" w:hanging="360"/>
      </w:pPr>
      <w:r w:rsidRPr="005C0E48">
        <w:t>Defektavimas atliekamas šio reglamento nustatyta tvarka</w:t>
      </w:r>
      <w:r w:rsidR="21AEA56F" w:rsidRPr="005C0E48">
        <w:t>.</w:t>
      </w:r>
    </w:p>
    <w:p w14:paraId="2BA1ED83" w14:textId="5DC32D82" w:rsidR="002407B9" w:rsidRPr="005C0E48" w:rsidRDefault="21AEA56F" w:rsidP="6407CD0E">
      <w:pPr>
        <w:spacing w:before="0" w:line="259" w:lineRule="auto"/>
        <w:ind w:left="360" w:hanging="360"/>
      </w:pPr>
      <w:r w:rsidRPr="005C0E48">
        <w:t>Visiems perdavimo tinklo objektams</w:t>
      </w:r>
      <w:r w:rsidR="162E4E62" w:rsidRPr="005C0E48">
        <w:t>, už kuriuo</w:t>
      </w:r>
      <w:r w:rsidR="38BF9AD7" w:rsidRPr="005C0E48">
        <w:t>s</w:t>
      </w:r>
      <w:r w:rsidR="162E4E62" w:rsidRPr="005C0E48">
        <w:t xml:space="preserve"> Statinių inžinierius yra atsakingas,</w:t>
      </w:r>
      <w:r w:rsidR="3FF909C4" w:rsidRPr="005C0E48">
        <w:t xml:space="preserve"> </w:t>
      </w:r>
      <w:r w:rsidRPr="005C0E48">
        <w:t>parengia</w:t>
      </w:r>
      <w:r w:rsidR="0AC1E0AC" w:rsidRPr="005C0E48">
        <w:t xml:space="preserve"> </w:t>
      </w:r>
      <w:r w:rsidR="08F204D6" w:rsidRPr="005C0E48">
        <w:t>aktyvius darbų užsakymus</w:t>
      </w:r>
      <w:r w:rsidR="668621B7" w:rsidRPr="005C0E48">
        <w:t xml:space="preserve"> TVIS</w:t>
      </w:r>
      <w:r w:rsidR="08F204D6" w:rsidRPr="005C0E48">
        <w:t>, kuriuose būtų nurodomi visi planuojami atlikti remonto</w:t>
      </w:r>
      <w:r w:rsidR="6652AA07" w:rsidRPr="005C0E48">
        <w:t xml:space="preserve"> ir </w:t>
      </w:r>
      <w:r w:rsidR="08F204D6" w:rsidRPr="005C0E48">
        <w:t xml:space="preserve"> techninės priežiūros darbai.</w:t>
      </w:r>
    </w:p>
    <w:p w14:paraId="0F37E55C" w14:textId="22B5C22B" w:rsidR="002407B9" w:rsidRPr="005C0E48" w:rsidRDefault="44BF8FBA" w:rsidP="6407CD0E">
      <w:pPr>
        <w:spacing w:before="0" w:line="259" w:lineRule="auto"/>
        <w:ind w:left="360" w:hanging="360"/>
      </w:pPr>
      <w:r w:rsidRPr="005C0E48">
        <w:t>Planiniams darbams TVIS sukuriami metiniai darbų užsakymai.</w:t>
      </w:r>
      <w:r w:rsidR="6ECE66FB" w:rsidRPr="005C0E48">
        <w:t xml:space="preserve"> Neplaniniams darbams ir defektams šalinti TVIS </w:t>
      </w:r>
      <w:r w:rsidR="29902C48" w:rsidRPr="005C0E48">
        <w:t>ku</w:t>
      </w:r>
      <w:r w:rsidR="6ECE66FB" w:rsidRPr="005C0E48">
        <w:t>riami Neplaniniai darbų užsakymai.</w:t>
      </w:r>
    </w:p>
    <w:p w14:paraId="3F6E7827" w14:textId="4BECEA7D" w:rsidR="002407B9" w:rsidRPr="005C0E48" w:rsidRDefault="002407B9" w:rsidP="6407CD0E">
      <w:pPr>
        <w:spacing w:before="0" w:line="259" w:lineRule="auto"/>
        <w:ind w:left="0" w:firstLine="0"/>
      </w:pPr>
    </w:p>
    <w:p w14:paraId="338757F4" w14:textId="0FC4655E" w:rsidR="002407B9" w:rsidRPr="005C0E48" w:rsidRDefault="1CAEB9C4" w:rsidP="00BB78AD">
      <w:pPr>
        <w:pStyle w:val="ListParagraph"/>
        <w:numPr>
          <w:ilvl w:val="3"/>
          <w:numId w:val="104"/>
        </w:numPr>
        <w:spacing w:before="0" w:line="259" w:lineRule="auto"/>
        <w:rPr>
          <w:rFonts w:eastAsia="Trebuchet MS" w:cs="Trebuchet MS"/>
        </w:rPr>
      </w:pPr>
      <w:r>
        <w:t>400-110 KV transformatorinių pastočių ir skirstyklų įrenginių, inžinerinių sistemų ir statinių techninės priežiūros darbų</w:t>
      </w:r>
      <w:r w:rsidR="6C0CBB9C">
        <w:t xml:space="preserve"> periodiškumas nustatytas 10 priede.</w:t>
      </w:r>
    </w:p>
    <w:p w14:paraId="366B5C75" w14:textId="40F608A5" w:rsidR="002407B9" w:rsidRPr="005C0E48" w:rsidRDefault="002407B9" w:rsidP="6407CD0E">
      <w:pPr>
        <w:spacing w:before="0" w:line="259" w:lineRule="auto"/>
        <w:ind w:left="0" w:firstLine="0"/>
      </w:pPr>
    </w:p>
    <w:p w14:paraId="64B4BB73" w14:textId="3252D1CC" w:rsidR="002407B9" w:rsidRPr="005C0E48" w:rsidRDefault="002407B9" w:rsidP="6407CD0E">
      <w:pPr>
        <w:spacing w:before="0" w:line="259" w:lineRule="auto"/>
        <w:ind w:left="0" w:firstLine="0"/>
      </w:pPr>
    </w:p>
    <w:p w14:paraId="7DA2F0CF" w14:textId="13C84684" w:rsidR="002407B9" w:rsidRPr="005C0E48" w:rsidRDefault="002407B9" w:rsidP="6407CD0E">
      <w:pPr>
        <w:spacing w:before="0" w:line="259" w:lineRule="auto"/>
        <w:ind w:left="0" w:firstLine="0"/>
      </w:pPr>
    </w:p>
    <w:p w14:paraId="30CDD3A6" w14:textId="5D0A9607" w:rsidR="002407B9" w:rsidRPr="005C0E48" w:rsidRDefault="002407B9" w:rsidP="6407CD0E">
      <w:pPr>
        <w:spacing w:before="0" w:line="259" w:lineRule="auto"/>
        <w:ind w:left="0" w:firstLine="0"/>
      </w:pPr>
    </w:p>
    <w:p w14:paraId="2AA895CE" w14:textId="731B41C8" w:rsidR="002407B9" w:rsidRPr="005C0E48" w:rsidRDefault="00EA4F13" w:rsidP="00EA4F13">
      <w:pPr>
        <w:pStyle w:val="Heading2"/>
        <w:spacing w:before="120" w:after="0"/>
        <w:ind w:left="360" w:firstLine="0"/>
        <w:contextualSpacing/>
      </w:pPr>
      <w:bookmarkStart w:id="352" w:name="_Toc57842970"/>
      <w:bookmarkStart w:id="353" w:name="_Ref293994567"/>
      <w:r>
        <w:t>3.</w:t>
      </w:r>
      <w:bookmarkStart w:id="354" w:name="_Ref296579794"/>
      <w:bookmarkStart w:id="355" w:name="_Toc498353955"/>
      <w:r w:rsidR="009B57C0" w:rsidRPr="005C0E48">
        <w:t xml:space="preserve"> </w:t>
      </w:r>
      <w:r w:rsidR="002407B9" w:rsidRPr="005C0E48">
        <w:t xml:space="preserve">STATINIŲ </w:t>
      </w:r>
      <w:r w:rsidR="004A24AF" w:rsidRPr="005C0E48">
        <w:t>PRIEŽIŪROS</w:t>
      </w:r>
      <w:r w:rsidR="002407B9" w:rsidRPr="005C0E48">
        <w:t xml:space="preserve"> ORGANIZAVIMAS IR VYKDYMAS</w:t>
      </w:r>
      <w:bookmarkEnd w:id="352"/>
      <w:bookmarkEnd w:id="354"/>
      <w:bookmarkEnd w:id="355"/>
    </w:p>
    <w:p w14:paraId="12780468" w14:textId="7FAB60CE"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Statiniai prižiūrimi vadovaujantis Statybos techniniu reglamentu</w:t>
      </w:r>
      <w:r w:rsidR="593BEB01" w:rsidRPr="08D8F0D6">
        <w:rPr>
          <w:rFonts w:ascii="Trebuchet MS" w:hAnsi="Trebuchet MS"/>
          <w:sz w:val="20"/>
          <w:szCs w:val="20"/>
        </w:rPr>
        <w:t xml:space="preserve"> </w:t>
      </w:r>
      <w:r w:rsidRPr="08D8F0D6">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w:t>
      </w:r>
      <w:r w:rsidR="4788E548" w:rsidRPr="08D8F0D6">
        <w:rPr>
          <w:rFonts w:ascii="Trebuchet MS" w:hAnsi="Trebuchet MS"/>
          <w:sz w:val="20"/>
          <w:szCs w:val="20"/>
        </w:rPr>
        <w:t>U</w:t>
      </w:r>
      <w:r w:rsidRPr="08D8F0D6">
        <w:rPr>
          <w:rFonts w:ascii="Trebuchet MS" w:hAnsi="Trebuchet MS"/>
          <w:sz w:val="20"/>
          <w:szCs w:val="20"/>
        </w:rPr>
        <w:t xml:space="preserve">ž statinių naudojamų elektros energijos perdavime </w:t>
      </w:r>
      <w:r w:rsidR="0214444D" w:rsidRPr="08D8F0D6">
        <w:rPr>
          <w:rFonts w:ascii="Trebuchet MS" w:hAnsi="Trebuchet MS"/>
          <w:sz w:val="20"/>
          <w:szCs w:val="20"/>
        </w:rPr>
        <w:t>eksploatavimo/</w:t>
      </w:r>
      <w:r w:rsidRPr="08D8F0D6">
        <w:rPr>
          <w:rFonts w:ascii="Trebuchet MS" w:hAnsi="Trebuchet MS"/>
          <w:sz w:val="20"/>
          <w:szCs w:val="20"/>
        </w:rPr>
        <w:t xml:space="preserve">techninės priežiūros organizavimą </w:t>
      </w:r>
      <w:r w:rsidR="2C56B7B6" w:rsidRPr="08D8F0D6">
        <w:rPr>
          <w:rFonts w:ascii="Trebuchet MS" w:hAnsi="Trebuchet MS"/>
          <w:sz w:val="20"/>
          <w:szCs w:val="20"/>
        </w:rPr>
        <w:t xml:space="preserve">atsakingas Infrastruktūros priežiūros </w:t>
      </w:r>
      <w:r w:rsidR="7F9EB59C" w:rsidRPr="08D8F0D6">
        <w:rPr>
          <w:rFonts w:ascii="Trebuchet MS" w:hAnsi="Trebuchet MS"/>
          <w:sz w:val="20"/>
          <w:szCs w:val="20"/>
        </w:rPr>
        <w:t xml:space="preserve">centro </w:t>
      </w:r>
      <w:r w:rsidR="2C56B7B6" w:rsidRPr="08D8F0D6">
        <w:rPr>
          <w:rFonts w:ascii="Trebuchet MS" w:hAnsi="Trebuchet MS"/>
          <w:sz w:val="20"/>
          <w:szCs w:val="20"/>
        </w:rPr>
        <w:t>vadovas</w:t>
      </w:r>
      <w:r w:rsidRPr="08D8F0D6">
        <w:rPr>
          <w:rFonts w:ascii="Trebuchet MS" w:hAnsi="Trebuchet MS"/>
          <w:sz w:val="20"/>
          <w:szCs w:val="20"/>
        </w:rPr>
        <w:t xml:space="preserve">, o už techninės priežiūros vykdymą atsakingais skiriami </w:t>
      </w:r>
      <w:r w:rsidR="2EC9BB48" w:rsidRPr="08D8F0D6">
        <w:rPr>
          <w:rFonts w:ascii="Trebuchet MS" w:hAnsi="Trebuchet MS"/>
          <w:sz w:val="20"/>
          <w:szCs w:val="20"/>
        </w:rPr>
        <w:t>Regionų</w:t>
      </w:r>
      <w:r w:rsidRPr="08D8F0D6">
        <w:rPr>
          <w:rFonts w:ascii="Trebuchet MS" w:hAnsi="Trebuchet MS"/>
          <w:sz w:val="20"/>
          <w:szCs w:val="20"/>
        </w:rPr>
        <w:t xml:space="preserve"> vadovai. </w:t>
      </w:r>
    </w:p>
    <w:p w14:paraId="41CC3755" w14:textId="64D0143D"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Statinių </w:t>
      </w:r>
      <w:r w:rsidR="0214444D" w:rsidRPr="08D8F0D6">
        <w:rPr>
          <w:rFonts w:ascii="Trebuchet MS" w:hAnsi="Trebuchet MS"/>
          <w:sz w:val="20"/>
          <w:szCs w:val="20"/>
        </w:rPr>
        <w:t>eksploatavimą/</w:t>
      </w:r>
      <w:r w:rsidRPr="08D8F0D6">
        <w:rPr>
          <w:rFonts w:ascii="Trebuchet MS" w:hAnsi="Trebuchet MS"/>
          <w:sz w:val="20"/>
          <w:szCs w:val="20"/>
        </w:rPr>
        <w:t xml:space="preserve">techninę priežiūrą vykdo </w:t>
      </w:r>
      <w:r w:rsidR="2EC9BB48" w:rsidRPr="08D8F0D6">
        <w:rPr>
          <w:rFonts w:ascii="Trebuchet MS" w:hAnsi="Trebuchet MS"/>
          <w:sz w:val="20"/>
          <w:szCs w:val="20"/>
        </w:rPr>
        <w:t>Regiono statinių inžinierius</w:t>
      </w:r>
      <w:r w:rsidR="593BEB01" w:rsidRPr="08D8F0D6">
        <w:rPr>
          <w:rFonts w:ascii="Trebuchet MS" w:hAnsi="Trebuchet MS"/>
          <w:sz w:val="20"/>
          <w:szCs w:val="20"/>
        </w:rPr>
        <w:t>.</w:t>
      </w:r>
    </w:p>
    <w:p w14:paraId="52739E74" w14:textId="46B2BD75" w:rsidR="002407B9" w:rsidRPr="005C0E48" w:rsidRDefault="0214444D"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Regiono statinių inžinierius</w:t>
      </w:r>
      <w:r w:rsidR="35B9FE62" w:rsidRPr="08D8F0D6">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5C0E48" w:rsidRDefault="35B9FE62" w:rsidP="00BB78AD">
      <w:pPr>
        <w:pStyle w:val="NoSpacing"/>
        <w:numPr>
          <w:ilvl w:val="3"/>
          <w:numId w:val="104"/>
        </w:numPr>
        <w:contextualSpacing/>
        <w:jc w:val="both"/>
        <w:rPr>
          <w:rFonts w:ascii="Trebuchet MS" w:eastAsia="Trebuchet MS" w:hAnsi="Trebuchet MS" w:cs="Trebuchet MS"/>
          <w:sz w:val="22"/>
          <w:szCs w:val="22"/>
          <w:lang w:val="en"/>
        </w:rPr>
      </w:pPr>
      <w:r w:rsidRPr="08D8F0D6">
        <w:rPr>
          <w:rFonts w:ascii="Trebuchet MS" w:hAnsi="Trebuchet MS"/>
          <w:sz w:val="20"/>
          <w:szCs w:val="20"/>
        </w:rPr>
        <w:t xml:space="preserve">Statinių </w:t>
      </w:r>
      <w:r w:rsidR="0214444D" w:rsidRPr="08D8F0D6">
        <w:rPr>
          <w:rFonts w:ascii="Trebuchet MS" w:hAnsi="Trebuchet MS"/>
          <w:sz w:val="20"/>
          <w:szCs w:val="20"/>
        </w:rPr>
        <w:t>eksploatavimą</w:t>
      </w:r>
      <w:r w:rsidRPr="08D8F0D6">
        <w:rPr>
          <w:rFonts w:ascii="Trebuchet MS" w:hAnsi="Trebuchet MS"/>
          <w:sz w:val="20"/>
          <w:szCs w:val="20"/>
        </w:rPr>
        <w:t xml:space="preserve"> sudaro nuolatiniai statinio būklės stebėjimai, </w:t>
      </w:r>
      <w:r w:rsidR="1BA8273C" w:rsidRPr="08D8F0D6">
        <w:rPr>
          <w:rFonts w:ascii="Trebuchet MS" w:hAnsi="Trebuchet MS"/>
          <w:sz w:val="20"/>
          <w:szCs w:val="20"/>
        </w:rPr>
        <w:t>ka</w:t>
      </w:r>
      <w:r w:rsidR="15B75D90" w:rsidRPr="08D8F0D6">
        <w:rPr>
          <w:rFonts w:ascii="Trebuchet MS" w:hAnsi="Trebuchet MS"/>
          <w:sz w:val="20"/>
          <w:szCs w:val="20"/>
        </w:rPr>
        <w:t>s</w:t>
      </w:r>
      <w:r w:rsidR="1BA8273C" w:rsidRPr="08D8F0D6">
        <w:rPr>
          <w:rFonts w:ascii="Trebuchet MS" w:hAnsi="Trebuchet MS"/>
          <w:sz w:val="20"/>
          <w:szCs w:val="20"/>
        </w:rPr>
        <w:t>metinės ir papildomos</w:t>
      </w:r>
      <w:r w:rsidRPr="08D8F0D6">
        <w:rPr>
          <w:rFonts w:ascii="Trebuchet MS" w:hAnsi="Trebuchet MS"/>
          <w:sz w:val="20"/>
          <w:szCs w:val="20"/>
        </w:rPr>
        <w:t xml:space="preserve"> apžiūros, pastebėtų de</w:t>
      </w:r>
      <w:r w:rsidR="05A7E5E1" w:rsidRPr="08D8F0D6">
        <w:rPr>
          <w:rFonts w:ascii="Trebuchet MS" w:hAnsi="Trebuchet MS"/>
          <w:sz w:val="20"/>
          <w:szCs w:val="20"/>
        </w:rPr>
        <w:t>fektų šalinimo, statinių būklės</w:t>
      </w:r>
      <w:r w:rsidRPr="08D8F0D6">
        <w:rPr>
          <w:rFonts w:ascii="Trebuchet MS" w:hAnsi="Trebuchet MS"/>
          <w:sz w:val="20"/>
          <w:szCs w:val="20"/>
        </w:rPr>
        <w:t xml:space="preserve"> atstatymo bei remonto </w:t>
      </w:r>
      <w:r w:rsidR="0214444D" w:rsidRPr="08D8F0D6">
        <w:rPr>
          <w:rFonts w:ascii="Trebuchet MS" w:hAnsi="Trebuchet MS"/>
          <w:sz w:val="20"/>
          <w:szCs w:val="20"/>
        </w:rPr>
        <w:t xml:space="preserve">darbų </w:t>
      </w:r>
      <w:r w:rsidRPr="08D8F0D6">
        <w:rPr>
          <w:rFonts w:ascii="Trebuchet MS" w:hAnsi="Trebuchet MS"/>
          <w:sz w:val="20"/>
          <w:szCs w:val="20"/>
        </w:rPr>
        <w:t xml:space="preserve">organizavimas. </w:t>
      </w:r>
      <w:r w:rsidR="0328831D" w:rsidRPr="00436C10">
        <w:rPr>
          <w:rFonts w:ascii="Trebuchet MS" w:eastAsia="Trebuchet MS" w:hAnsi="Trebuchet MS" w:cs="Trebuchet MS"/>
          <w:sz w:val="20"/>
          <w:szCs w:val="20"/>
        </w:rPr>
        <w:t xml:space="preserve">Rekonstruotus ir naujus statinius prieš baigiantis garantiniam laikotarpiui apžiūri statinių </w:t>
      </w:r>
      <w:r w:rsidR="0328831D" w:rsidRPr="00436C10">
        <w:rPr>
          <w:rFonts w:ascii="Trebuchet MS" w:eastAsia="Trebuchet MS" w:hAnsi="Trebuchet MS" w:cs="Trebuchet MS"/>
          <w:sz w:val="20"/>
          <w:szCs w:val="20"/>
        </w:rPr>
        <w:lastRenderedPageBreak/>
        <w:t>inžinieriai pasitelkiant IPC centrinės buveinės inžinierius. Tokia apžiūra atliekama likus 3 mėn. iki baigiantis garantiniam laikotarpiui.</w:t>
      </w:r>
    </w:p>
    <w:p w14:paraId="70311FC1" w14:textId="2AA2BE7F" w:rsidR="002407B9" w:rsidRPr="005C0E48" w:rsidRDefault="655C556E" w:rsidP="00BB78AD">
      <w:pPr>
        <w:pStyle w:val="NoSpacing"/>
        <w:numPr>
          <w:ilvl w:val="3"/>
          <w:numId w:val="104"/>
        </w:numPr>
        <w:contextualSpacing/>
        <w:jc w:val="both"/>
        <w:rPr>
          <w:rFonts w:ascii="Trebuchet MS" w:hAnsi="Trebuchet MS"/>
          <w:sz w:val="20"/>
          <w:szCs w:val="20"/>
        </w:rPr>
      </w:pPr>
      <w:bookmarkStart w:id="356" w:name="_Ref297122562"/>
      <w:r w:rsidRPr="08D8F0D6">
        <w:rPr>
          <w:rFonts w:ascii="Trebuchet MS" w:hAnsi="Trebuchet MS"/>
          <w:sz w:val="20"/>
          <w:szCs w:val="20"/>
        </w:rPr>
        <w:t>Iki</w:t>
      </w:r>
      <w:r w:rsidR="35B9FE62" w:rsidRPr="08D8F0D6">
        <w:rPr>
          <w:rFonts w:ascii="Trebuchet MS" w:hAnsi="Trebuchet MS"/>
          <w:sz w:val="20"/>
          <w:szCs w:val="20"/>
        </w:rPr>
        <w:t xml:space="preserve"> einamųjų metų gruodžio 31 d</w:t>
      </w:r>
      <w:r w:rsidRPr="08D8F0D6">
        <w:rPr>
          <w:rFonts w:ascii="Trebuchet MS" w:hAnsi="Trebuchet MS"/>
          <w:sz w:val="20"/>
          <w:szCs w:val="20"/>
        </w:rPr>
        <w:t xml:space="preserve">. IPC Vadovas suderina ir pasirašo </w:t>
      </w:r>
      <w:r w:rsidR="35B9FE62" w:rsidRPr="08D8F0D6">
        <w:rPr>
          <w:rFonts w:ascii="Trebuchet MS" w:hAnsi="Trebuchet MS"/>
          <w:sz w:val="20"/>
          <w:szCs w:val="20"/>
        </w:rPr>
        <w:t xml:space="preserve">Statinių </w:t>
      </w:r>
      <w:r w:rsidRPr="08D8F0D6">
        <w:rPr>
          <w:rFonts w:ascii="Trebuchet MS" w:hAnsi="Trebuchet MS"/>
          <w:sz w:val="20"/>
          <w:szCs w:val="20"/>
        </w:rPr>
        <w:t>inžinierių</w:t>
      </w:r>
      <w:r w:rsidR="35B9FE62" w:rsidRPr="08D8F0D6">
        <w:rPr>
          <w:rFonts w:ascii="Trebuchet MS" w:hAnsi="Trebuchet MS"/>
          <w:sz w:val="20"/>
          <w:szCs w:val="20"/>
        </w:rPr>
        <w:t xml:space="preserve"> </w:t>
      </w:r>
      <w:r w:rsidRPr="08D8F0D6">
        <w:rPr>
          <w:rFonts w:ascii="Trebuchet MS" w:hAnsi="Trebuchet MS"/>
          <w:sz w:val="20"/>
          <w:szCs w:val="20"/>
        </w:rPr>
        <w:t xml:space="preserve">pateiktą </w:t>
      </w:r>
      <w:r w:rsidR="35B9FE62" w:rsidRPr="08D8F0D6">
        <w:rPr>
          <w:rFonts w:ascii="Trebuchet MS" w:hAnsi="Trebuchet MS"/>
          <w:sz w:val="20"/>
          <w:szCs w:val="20"/>
        </w:rPr>
        <w:t>statinių sąrašą (</w:t>
      </w:r>
      <w:r>
        <w:fldChar w:fldCharType="begin"/>
      </w:r>
      <w:r w:rsidRPr="08D8F0D6">
        <w:rPr>
          <w:rFonts w:ascii="Trebuchet MS" w:hAnsi="Trebuchet MS"/>
          <w:sz w:val="20"/>
          <w:szCs w:val="20"/>
        </w:rPr>
        <w:instrText xml:space="preserve"> REF _Ref530405315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28</w:t>
      </w:r>
      <w:r>
        <w:fldChar w:fldCharType="end"/>
      </w:r>
      <w:r w:rsidR="1B8F073B">
        <w:t xml:space="preserve"> </w:t>
      </w:r>
      <w:r w:rsidR="35B9FE62" w:rsidRPr="08D8F0D6">
        <w:rPr>
          <w:rFonts w:ascii="Trebuchet MS" w:hAnsi="Trebuchet MS"/>
          <w:sz w:val="20"/>
          <w:szCs w:val="20"/>
        </w:rPr>
        <w:t>priedas)</w:t>
      </w:r>
      <w:r w:rsidRPr="08D8F0D6">
        <w:rPr>
          <w:rFonts w:ascii="Trebuchet MS" w:hAnsi="Trebuchet MS"/>
          <w:sz w:val="20"/>
          <w:szCs w:val="20"/>
        </w:rPr>
        <w:t xml:space="preserve"> ir</w:t>
      </w:r>
      <w:r w:rsidR="35B9FE62" w:rsidRPr="08D8F0D6">
        <w:rPr>
          <w:rFonts w:ascii="Trebuchet MS" w:hAnsi="Trebuchet MS"/>
          <w:sz w:val="20"/>
          <w:szCs w:val="20"/>
        </w:rPr>
        <w:t xml:space="preserve"> statinių apžiūrų grafikus (</w:t>
      </w:r>
      <w:r>
        <w:fldChar w:fldCharType="begin"/>
      </w:r>
      <w:r w:rsidRPr="08D8F0D6">
        <w:rPr>
          <w:rFonts w:ascii="Trebuchet MS" w:hAnsi="Trebuchet MS"/>
          <w:sz w:val="20"/>
          <w:szCs w:val="20"/>
        </w:rPr>
        <w:instrText xml:space="preserve"> REF _Ref297124359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29</w:t>
      </w:r>
      <w:r>
        <w:fldChar w:fldCharType="end"/>
      </w:r>
      <w:r w:rsidR="1B8F073B">
        <w:t xml:space="preserve"> </w:t>
      </w:r>
      <w:r w:rsidR="35B9FE62" w:rsidRPr="08D8F0D6">
        <w:rPr>
          <w:rFonts w:ascii="Trebuchet MS" w:hAnsi="Trebuchet MS"/>
          <w:sz w:val="20"/>
          <w:szCs w:val="20"/>
        </w:rPr>
        <w:t xml:space="preserve">priedas). </w:t>
      </w:r>
      <w:r w:rsidR="05BFC311" w:rsidRPr="08D8F0D6">
        <w:rPr>
          <w:rFonts w:ascii="Trebuchet MS" w:hAnsi="Trebuchet MS"/>
          <w:sz w:val="20"/>
          <w:szCs w:val="20"/>
        </w:rPr>
        <w:t xml:space="preserve">Regiono statinių inžinierius </w:t>
      </w:r>
      <w:r w:rsidRPr="08D8F0D6">
        <w:rPr>
          <w:rFonts w:ascii="Trebuchet MS" w:hAnsi="Trebuchet MS"/>
          <w:sz w:val="20"/>
          <w:szCs w:val="20"/>
        </w:rPr>
        <w:t>kasmetines</w:t>
      </w:r>
      <w:r w:rsidR="05BFC311" w:rsidRPr="08D8F0D6">
        <w:rPr>
          <w:rFonts w:ascii="Trebuchet MS" w:hAnsi="Trebuchet MS"/>
          <w:sz w:val="20"/>
          <w:szCs w:val="20"/>
        </w:rPr>
        <w:t xml:space="preserve"> pastočių, skirstyklų, keitiklių statinių ir kitų statinių, bei pastatų, pagal priskirtą atsakomybę, apžiūras atlieka vieną kartą metuose</w:t>
      </w:r>
      <w:r w:rsidR="35B9FE62" w:rsidRPr="08D8F0D6">
        <w:rPr>
          <w:rFonts w:ascii="Trebuchet MS" w:hAnsi="Trebuchet MS"/>
          <w:sz w:val="20"/>
          <w:szCs w:val="20"/>
        </w:rPr>
        <w:t xml:space="preserve"> </w:t>
      </w:r>
      <w:r w:rsidR="4BAFE477" w:rsidRPr="08D8F0D6">
        <w:rPr>
          <w:rFonts w:ascii="Trebuchet MS" w:hAnsi="Trebuchet MS"/>
          <w:sz w:val="20"/>
          <w:szCs w:val="20"/>
        </w:rPr>
        <w:t>p</w:t>
      </w:r>
      <w:r w:rsidR="35B9FE62" w:rsidRPr="08D8F0D6">
        <w:rPr>
          <w:rFonts w:ascii="Trebuchet MS" w:hAnsi="Trebuchet MS"/>
          <w:sz w:val="20"/>
          <w:szCs w:val="20"/>
        </w:rPr>
        <w:t>agal sudarytus statinių apžiūrų grafikus</w:t>
      </w:r>
      <w:r w:rsidR="05BFC311" w:rsidRPr="08D8F0D6">
        <w:rPr>
          <w:rFonts w:ascii="Trebuchet MS" w:hAnsi="Trebuchet MS"/>
          <w:sz w:val="20"/>
          <w:szCs w:val="20"/>
        </w:rPr>
        <w:t>, suderintus su kitų Regiono specialistų Perdavimo tinklo objektų apžiūromis</w:t>
      </w:r>
      <w:r w:rsidR="35B9FE62" w:rsidRPr="08D8F0D6">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8D8F0D6">
        <w:rPr>
          <w:rFonts w:ascii="Trebuchet MS" w:hAnsi="Trebuchet MS"/>
          <w:sz w:val="20"/>
          <w:szCs w:val="20"/>
        </w:rPr>
        <w:t>planuoja remonto darbus</w:t>
      </w:r>
      <w:r w:rsidR="1EEDC3DB" w:rsidRPr="08D8F0D6">
        <w:rPr>
          <w:rFonts w:ascii="Trebuchet MS" w:hAnsi="Trebuchet MS"/>
          <w:sz w:val="20"/>
          <w:szCs w:val="20"/>
        </w:rPr>
        <w:t>.</w:t>
      </w:r>
      <w:bookmarkEnd w:id="356"/>
    </w:p>
    <w:p w14:paraId="279C16AA" w14:textId="02B096E2" w:rsidR="002407B9" w:rsidRPr="005C0E48" w:rsidRDefault="49AA3F58"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Kasmetines</w:t>
      </w:r>
      <w:r w:rsidR="35B9FE62" w:rsidRPr="08D8F0D6">
        <w:rPr>
          <w:rFonts w:ascii="Trebuchet MS" w:hAnsi="Trebuchet MS"/>
          <w:sz w:val="20"/>
          <w:szCs w:val="20"/>
        </w:rPr>
        <w:t xml:space="preserve"> apžiūras atlieka </w:t>
      </w:r>
      <w:r w:rsidR="1885995B" w:rsidRPr="08D8F0D6">
        <w:rPr>
          <w:rFonts w:ascii="Trebuchet MS" w:hAnsi="Trebuchet MS"/>
          <w:sz w:val="20"/>
          <w:szCs w:val="20"/>
        </w:rPr>
        <w:t>paskirtas Statinių inžinierius</w:t>
      </w:r>
      <w:r w:rsidR="35B9FE62" w:rsidRPr="08D8F0D6">
        <w:rPr>
          <w:rFonts w:ascii="Trebuchet MS" w:hAnsi="Trebuchet MS"/>
          <w:sz w:val="20"/>
          <w:szCs w:val="20"/>
        </w:rPr>
        <w:t xml:space="preserve">. Esant reikalui gali būti pakviesti kitų </w:t>
      </w:r>
      <w:r w:rsidR="4036D6C1" w:rsidRPr="08D8F0D6">
        <w:rPr>
          <w:rFonts w:ascii="Trebuchet MS" w:hAnsi="Trebuchet MS"/>
          <w:sz w:val="20"/>
          <w:szCs w:val="20"/>
        </w:rPr>
        <w:t>B</w:t>
      </w:r>
      <w:r w:rsidR="35B9FE62" w:rsidRPr="08D8F0D6">
        <w:rPr>
          <w:rFonts w:ascii="Trebuchet MS" w:hAnsi="Trebuchet MS"/>
          <w:sz w:val="20"/>
          <w:szCs w:val="20"/>
        </w:rPr>
        <w:t>endrovės padalinių specialistai</w:t>
      </w:r>
      <w:r w:rsidR="1885995B" w:rsidRPr="08D8F0D6">
        <w:rPr>
          <w:rFonts w:ascii="Trebuchet MS" w:hAnsi="Trebuchet MS"/>
          <w:sz w:val="20"/>
          <w:szCs w:val="20"/>
        </w:rPr>
        <w:t>, sudarant komisiją</w:t>
      </w:r>
      <w:r w:rsidR="35B9FE62" w:rsidRPr="08D8F0D6">
        <w:rPr>
          <w:rFonts w:ascii="Trebuchet MS" w:hAnsi="Trebuchet MS"/>
          <w:sz w:val="20"/>
          <w:szCs w:val="20"/>
        </w:rPr>
        <w:t>.</w:t>
      </w:r>
      <w:r w:rsidR="6A4995A5" w:rsidRPr="08D8F0D6">
        <w:rPr>
          <w:rFonts w:ascii="Trebuchet MS" w:hAnsi="Trebuchet MS"/>
          <w:sz w:val="20"/>
          <w:szCs w:val="20"/>
        </w:rPr>
        <w:t xml:space="preserve"> Komisijos pirmininku paskiriamas Regiono vadovas.</w:t>
      </w:r>
    </w:p>
    <w:p w14:paraId="2A1E52CC" w14:textId="0F23E292"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Statinio būklės vertinimo rezultatai aprašomi ir registruojami techninės priežiūros žurnaluose, apžiūros aktuose </w:t>
      </w:r>
      <w:r w:rsidR="4BAFE477" w:rsidRPr="08D8F0D6">
        <w:rPr>
          <w:rFonts w:ascii="Trebuchet MS" w:hAnsi="Trebuchet MS"/>
          <w:sz w:val="20"/>
          <w:szCs w:val="20"/>
        </w:rPr>
        <w:t>(</w:t>
      </w:r>
      <w:r>
        <w:fldChar w:fldCharType="begin"/>
      </w:r>
      <w:r w:rsidRPr="08D8F0D6">
        <w:rPr>
          <w:rFonts w:ascii="Trebuchet MS" w:hAnsi="Trebuchet MS"/>
          <w:sz w:val="20"/>
          <w:szCs w:val="20"/>
        </w:rPr>
        <w:instrText xml:space="preserve"> REF _Ref530398014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6</w:t>
      </w:r>
      <w:r>
        <w:fldChar w:fldCharType="end"/>
      </w:r>
      <w:r w:rsidR="1B8F073B" w:rsidRPr="08D8F0D6">
        <w:rPr>
          <w:rFonts w:ascii="Trebuchet MS" w:hAnsi="Trebuchet MS"/>
          <w:sz w:val="20"/>
          <w:szCs w:val="20"/>
        </w:rPr>
        <w:t xml:space="preserve"> </w:t>
      </w:r>
      <w:r w:rsidR="4BAFE477" w:rsidRPr="08D8F0D6">
        <w:rPr>
          <w:rFonts w:ascii="Trebuchet MS" w:hAnsi="Trebuchet MS"/>
          <w:sz w:val="20"/>
          <w:szCs w:val="20"/>
        </w:rPr>
        <w:t>priedas)</w:t>
      </w:r>
      <w:r w:rsidRPr="08D8F0D6">
        <w:rPr>
          <w:rFonts w:ascii="Trebuchet MS" w:hAnsi="Trebuchet MS"/>
          <w:sz w:val="20"/>
          <w:szCs w:val="20"/>
        </w:rPr>
        <w:t xml:space="preserve"> ir kituose STR 1.07.03:2017 „Statinių techninės ir naudojimo priežiūros tvarka. Naujų nekilnojamojo turto kadastro objektų formavimo tvarka</w:t>
      </w:r>
      <w:r w:rsidR="7B9F2CF7" w:rsidRPr="08D8F0D6">
        <w:rPr>
          <w:rFonts w:ascii="Trebuchet MS" w:hAnsi="Trebuchet MS"/>
          <w:sz w:val="20"/>
          <w:szCs w:val="20"/>
        </w:rPr>
        <w:t>“</w:t>
      </w:r>
      <w:r w:rsidR="4036D6C1" w:rsidRPr="08D8F0D6">
        <w:rPr>
          <w:rFonts w:ascii="Trebuchet MS" w:hAnsi="Trebuchet MS"/>
          <w:sz w:val="20"/>
          <w:szCs w:val="20"/>
        </w:rPr>
        <w:t xml:space="preserve"> </w:t>
      </w:r>
      <w:r w:rsidRPr="08D8F0D6">
        <w:rPr>
          <w:rFonts w:ascii="Trebuchet MS" w:hAnsi="Trebuchet MS"/>
          <w:sz w:val="20"/>
          <w:szCs w:val="20"/>
        </w:rPr>
        <w:t xml:space="preserve">nurodytuose dokumentuose. </w:t>
      </w:r>
    </w:p>
    <w:p w14:paraId="685B2A2F" w14:textId="77777777"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5C0E48" w:rsidRDefault="35B9FE62" w:rsidP="00BB78AD">
      <w:pPr>
        <w:pStyle w:val="NoSpacing"/>
        <w:numPr>
          <w:ilvl w:val="3"/>
          <w:numId w:val="104"/>
        </w:numPr>
        <w:contextualSpacing/>
        <w:jc w:val="both"/>
        <w:rPr>
          <w:rFonts w:ascii="Trebuchet MS" w:hAnsi="Trebuchet MS"/>
          <w:i/>
          <w:iCs/>
          <w:sz w:val="20"/>
          <w:szCs w:val="20"/>
        </w:rPr>
      </w:pPr>
      <w:r w:rsidRPr="08D8F0D6">
        <w:rPr>
          <w:rFonts w:ascii="Trebuchet MS" w:hAnsi="Trebuchet MS"/>
          <w:sz w:val="20"/>
          <w:szCs w:val="20"/>
        </w:rPr>
        <w:t xml:space="preserve"> Pagrindiniai statinių ir jų konstrukcijų techninės priežiūros ir tinkamo</w:t>
      </w:r>
      <w:r w:rsidR="35F2CACC" w:rsidRPr="08D8F0D6">
        <w:rPr>
          <w:rFonts w:ascii="Trebuchet MS" w:hAnsi="Trebuchet MS"/>
          <w:sz w:val="20"/>
          <w:szCs w:val="20"/>
        </w:rPr>
        <w:t xml:space="preserve"> naudojimo uždaviniai -</w:t>
      </w:r>
      <w:r w:rsidRPr="08D8F0D6">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5C0E48" w:rsidRDefault="00EA4F13" w:rsidP="00EA4F13">
      <w:pPr>
        <w:pStyle w:val="Heading2"/>
        <w:spacing w:before="120" w:after="0"/>
        <w:ind w:left="360" w:firstLine="0"/>
        <w:contextualSpacing/>
      </w:pPr>
      <w:bookmarkStart w:id="357" w:name="_Ref296579804"/>
      <w:bookmarkStart w:id="358" w:name="_Toc498353956"/>
      <w:bookmarkStart w:id="359" w:name="_Toc57842971"/>
      <w:r>
        <w:t>4.</w:t>
      </w:r>
      <w:r w:rsidR="002407B9" w:rsidRPr="005C0E48">
        <w:t>STATINIŲ REMONTO DARBŲ ORGANIZAVIMAS</w:t>
      </w:r>
      <w:bookmarkEnd w:id="357"/>
      <w:bookmarkEnd w:id="358"/>
      <w:bookmarkEnd w:id="359"/>
      <w:r w:rsidR="002407B9" w:rsidRPr="005C0E48">
        <w:t xml:space="preserve"> </w:t>
      </w:r>
    </w:p>
    <w:p w14:paraId="6CE1329A" w14:textId="750C98A5" w:rsidR="002407B9" w:rsidRPr="005C0E48" w:rsidRDefault="05A7E5E1" w:rsidP="00BB78AD">
      <w:pPr>
        <w:pStyle w:val="ListParagraph"/>
        <w:numPr>
          <w:ilvl w:val="3"/>
          <w:numId w:val="104"/>
        </w:numPr>
        <w:contextualSpacing/>
        <w:jc w:val="both"/>
      </w:pPr>
      <w:r>
        <w:t xml:space="preserve">Atliekant statinių </w:t>
      </w:r>
      <w:r w:rsidR="35B9FE62">
        <w:t>nuolati</w:t>
      </w:r>
      <w:r>
        <w:t xml:space="preserve">nius stebėjimus, periodines, </w:t>
      </w:r>
      <w:r w:rsidR="35B9FE62">
        <w:t>sezonines bei</w:t>
      </w:r>
      <w:r w:rsidR="35B9FE62" w:rsidRPr="08D8F0D6">
        <w:rPr>
          <w:i/>
          <w:iCs/>
        </w:rPr>
        <w:t xml:space="preserve"> </w:t>
      </w:r>
      <w:r w:rsidR="35B9FE62">
        <w:t>specialias apžiūras turto naudotojas nustatytus</w:t>
      </w:r>
      <w:r w:rsidR="35B9FE62" w:rsidRPr="08D8F0D6">
        <w:rPr>
          <w:i/>
          <w:iCs/>
        </w:rPr>
        <w:t xml:space="preserve"> </w:t>
      </w:r>
      <w:r w:rsidR="35B9FE62">
        <w:t>statinių defektus šalina</w:t>
      </w:r>
      <w:r w:rsidR="376689D6">
        <w:t xml:space="preserve"> pagal pasirašytą eksploatacinę sutartį</w:t>
      </w:r>
      <w:r w:rsidR="35B9FE62">
        <w:t xml:space="preserve"> </w:t>
      </w:r>
      <w:r w:rsidR="376689D6">
        <w:t xml:space="preserve">arba </w:t>
      </w:r>
      <w:r w:rsidR="35B9FE62">
        <w:t>perkant remonto darbus</w:t>
      </w:r>
      <w:r w:rsidR="376689D6">
        <w:t xml:space="preserve"> (jei šių darbų neapima eksploatacinė sutartis)</w:t>
      </w:r>
      <w:r w:rsidR="35B9FE62">
        <w:t xml:space="preserve">. </w:t>
      </w:r>
    </w:p>
    <w:p w14:paraId="1AECDCF9" w14:textId="65AF3AA5" w:rsidR="00215DA2" w:rsidRPr="005C0E48" w:rsidRDefault="35B9FE62" w:rsidP="00BB78AD">
      <w:pPr>
        <w:pStyle w:val="ListParagraph"/>
        <w:numPr>
          <w:ilvl w:val="3"/>
          <w:numId w:val="104"/>
        </w:numPr>
        <w:contextualSpacing/>
        <w:jc w:val="both"/>
      </w:pPr>
      <w:bookmarkStart w:id="360" w:name="_Ref297123115"/>
      <w:r>
        <w:t>Parengt</w:t>
      </w:r>
      <w:r w:rsidR="5F7B469E">
        <w:t>i</w:t>
      </w:r>
      <w:r>
        <w:t xml:space="preserve"> statinių būsimųjų metų remontų</w:t>
      </w:r>
      <w:r w:rsidR="3AB15D54">
        <w:t>, jei šie darbai nėra patvirtinti kaip nomen</w:t>
      </w:r>
      <w:r w:rsidR="67B96B15">
        <w:t>k</w:t>
      </w:r>
      <w:r w:rsidR="3AB15D54">
        <w:t>latūriniai,</w:t>
      </w:r>
      <w:r>
        <w:t xml:space="preserve"> pagrindimus (</w:t>
      </w:r>
      <w:r>
        <w:fldChar w:fldCharType="begin"/>
      </w:r>
      <w:r>
        <w:instrText xml:space="preserve"> REF _Ref297124365 \r \h  \* MERGEFORMAT </w:instrText>
      </w:r>
      <w:r>
        <w:fldChar w:fldCharType="separate"/>
      </w:r>
      <w:r w:rsidR="009B57C0">
        <w:t>30</w:t>
      </w:r>
      <w:r>
        <w:fldChar w:fldCharType="end"/>
      </w:r>
      <w:r w:rsidR="5F7B469E">
        <w:t xml:space="preserve"> ir </w:t>
      </w:r>
      <w:r>
        <w:fldChar w:fldCharType="begin"/>
      </w:r>
      <w:r>
        <w:instrText xml:space="preserve"> REF _Ref297124387 \r \h  \* MERGEFORMAT </w:instrText>
      </w:r>
      <w:r>
        <w:fldChar w:fldCharType="separate"/>
      </w:r>
      <w:r w:rsidR="009B57C0">
        <w:t>31</w:t>
      </w:r>
      <w:r>
        <w:fldChar w:fldCharType="end"/>
      </w:r>
      <w:r>
        <w:fldChar w:fldCharType="begin"/>
      </w:r>
      <w:r>
        <w:instrText xml:space="preserve"> REF _Ref297124387 \r \h  \* MERGEFORMAT </w:instrText>
      </w:r>
      <w:r>
        <w:fldChar w:fldCharType="separate"/>
      </w:r>
      <w:r w:rsidR="009B57C0">
        <w:t>31</w:t>
      </w:r>
      <w:r>
        <w:fldChar w:fldCharType="end"/>
      </w:r>
      <w:r w:rsidR="1EEDC3DB">
        <w:t xml:space="preserve"> priedas)</w:t>
      </w:r>
      <w:r w:rsidR="5F7B469E">
        <w:t>.</w:t>
      </w:r>
      <w:bookmarkEnd w:id="360"/>
    </w:p>
    <w:p w14:paraId="33CAB8E4" w14:textId="62E791F0" w:rsidR="005909DA" w:rsidRPr="005C0E48" w:rsidRDefault="2480FF6F" w:rsidP="00BB78AD">
      <w:pPr>
        <w:pStyle w:val="ListParagraph"/>
        <w:numPr>
          <w:ilvl w:val="3"/>
          <w:numId w:val="104"/>
        </w:numPr>
        <w:contextualSpacing/>
        <w:jc w:val="both"/>
      </w:pPr>
      <w:bookmarkStart w:id="361" w:name="_Ref297123082"/>
      <w:r>
        <w:t>T</w:t>
      </w:r>
      <w:r w:rsidR="7FD9C792">
        <w:t xml:space="preserve">urto naudotojas TVIS suformuoja </w:t>
      </w:r>
      <w:r w:rsidR="5F7B469E">
        <w:t xml:space="preserve">visus darbų užsakymus </w:t>
      </w:r>
      <w:r w:rsidR="7FD9C792">
        <w:t>ir suderina su Regiono vadovu bei</w:t>
      </w:r>
      <w:r w:rsidR="35B9FE62">
        <w:t xml:space="preserve"> </w:t>
      </w:r>
      <w:r w:rsidR="376689D6">
        <w:t xml:space="preserve">Infrastruktūros Priežiūros Centro </w:t>
      </w:r>
      <w:r w:rsidR="7FD9C792">
        <w:t xml:space="preserve">techninės priežiūros proceso vadovu ir pateikia derinimui IPC vadovui. </w:t>
      </w:r>
      <w:r w:rsidR="0401C3C2">
        <w:t>Statinių</w:t>
      </w:r>
      <w:r w:rsidR="05A7E5E1">
        <w:t xml:space="preserve"> defektavimas remonto ir</w:t>
      </w:r>
      <w:r w:rsidR="0401C3C2">
        <w:t xml:space="preserve"> atstatymo darbų fizinių kiekių bei išlaidų nustatymui ir suvedimui TVIS baigiamas ne vėliau kaip iki rug</w:t>
      </w:r>
      <w:r w:rsidR="7FD9C792">
        <w:t>sėjo</w:t>
      </w:r>
      <w:r w:rsidR="0401C3C2">
        <w:t xml:space="preserve"> </w:t>
      </w:r>
      <w:r w:rsidR="7FD9C792">
        <w:t>30</w:t>
      </w:r>
      <w:r w:rsidR="0401C3C2">
        <w:t xml:space="preserve"> d.</w:t>
      </w:r>
    </w:p>
    <w:p w14:paraId="3E74A92C" w14:textId="0745ED1B" w:rsidR="002407B9" w:rsidRPr="005C0E48" w:rsidRDefault="35B9FE62" w:rsidP="00BB78AD">
      <w:pPr>
        <w:pStyle w:val="ListParagraph"/>
        <w:numPr>
          <w:ilvl w:val="3"/>
          <w:numId w:val="104"/>
        </w:numPr>
        <w:contextualSpacing/>
        <w:jc w:val="both"/>
      </w:pPr>
      <w:r>
        <w:t xml:space="preserve">Metinį statinių remonto darbų planą tvirtina </w:t>
      </w:r>
      <w:r w:rsidR="37061C49">
        <w:t>Infrastruktūros priežiūros centro vadovas, įvertindamas skirtas išlaidas remontui</w:t>
      </w:r>
      <w:r>
        <w:t>. (</w:t>
      </w:r>
      <w:r>
        <w:fldChar w:fldCharType="begin"/>
      </w:r>
      <w:r>
        <w:instrText xml:space="preserve"> REF _Ref297124387 \r \h  \* MERGEFORMAT </w:instrText>
      </w:r>
      <w:r>
        <w:fldChar w:fldCharType="separate"/>
      </w:r>
      <w:r w:rsidR="009B57C0">
        <w:t>31</w:t>
      </w:r>
      <w:r>
        <w:fldChar w:fldCharType="end"/>
      </w:r>
      <w:r w:rsidR="1B8F073B">
        <w:t xml:space="preserve"> </w:t>
      </w:r>
      <w:r>
        <w:t>priedas)</w:t>
      </w:r>
      <w:r w:rsidRPr="08D8F0D6">
        <w:rPr>
          <w:i/>
          <w:iCs/>
        </w:rPr>
        <w:t>.</w:t>
      </w:r>
      <w:bookmarkEnd w:id="361"/>
    </w:p>
    <w:p w14:paraId="16E71CBD" w14:textId="5862DC8D" w:rsidR="002407B9" w:rsidRPr="005C0E48" w:rsidRDefault="1885995B" w:rsidP="00BB78AD">
      <w:pPr>
        <w:pStyle w:val="ListParagraph"/>
        <w:numPr>
          <w:ilvl w:val="3"/>
          <w:numId w:val="104"/>
        </w:numPr>
        <w:contextualSpacing/>
        <w:jc w:val="both"/>
      </w:pPr>
      <w:r>
        <w:t>Paskirtas Statinių inžinierius</w:t>
      </w:r>
      <w:r w:rsidR="6BED4620">
        <w:t xml:space="preserve"> </w:t>
      </w:r>
      <w:r w:rsidR="37061C49">
        <w:t xml:space="preserve">Turto naudotojas, Regiono statinių </w:t>
      </w:r>
      <w:r>
        <w:t>inžinierius</w:t>
      </w:r>
      <w:r w:rsidR="35B9FE62">
        <w:t xml:space="preserve"> vadovaujasi </w:t>
      </w:r>
      <w:r w:rsidR="05A7E5E1">
        <w:t xml:space="preserve">Statybos techniniu reglamentu </w:t>
      </w:r>
      <w:r w:rsidR="35B9FE62">
        <w:t xml:space="preserve">STR </w:t>
      </w:r>
      <w:r w:rsidR="618C34E5">
        <w:t>1.06.01:2016 „Statybos darbai. Statinio statybos priežiūra“</w:t>
      </w:r>
      <w:r w:rsidR="35B9FE62">
        <w:t>, bei kitais statybos proces</w:t>
      </w:r>
      <w:r w:rsidR="05A7E5E1">
        <w:t>us</w:t>
      </w:r>
      <w:r w:rsidR="35B9FE62">
        <w:t xml:space="preserve"> reglamentuojančiais dokumentais.</w:t>
      </w:r>
    </w:p>
    <w:p w14:paraId="3B4640AC" w14:textId="7BE2BDDA" w:rsidR="002407B9" w:rsidRPr="005C0E48" w:rsidRDefault="35B9FE62" w:rsidP="00BB78AD">
      <w:pPr>
        <w:pStyle w:val="ListParagraph"/>
        <w:numPr>
          <w:ilvl w:val="3"/>
          <w:numId w:val="104"/>
        </w:numPr>
        <w:contextualSpacing/>
        <w:jc w:val="both"/>
      </w:pPr>
      <w:r>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5C0E48" w:rsidRDefault="35B9FE62" w:rsidP="00BB78AD">
      <w:pPr>
        <w:pStyle w:val="ListParagraph"/>
        <w:numPr>
          <w:ilvl w:val="3"/>
          <w:numId w:val="104"/>
        </w:numPr>
        <w:contextualSpacing/>
        <w:jc w:val="both"/>
      </w:pPr>
      <w:r>
        <w:t>Pabaigus remonto darbus, visi tva</w:t>
      </w:r>
      <w:r w:rsidR="05A7E5E1">
        <w:t>rkomieji dokumentai (projektai,</w:t>
      </w:r>
      <w:r>
        <w:t xml:space="preserve"> paslėptųjų darbų aktai, medžiagų ir gaminių sertifikatai, priežiūros instrukcijos ir kt.) saugomi statinį eksploatuojančiame padalinyje laikantis dokumentų saugojimo taisyklių.</w:t>
      </w:r>
    </w:p>
    <w:p w14:paraId="4C65559F" w14:textId="32FDB142" w:rsidR="002407B9" w:rsidRPr="005C0E48" w:rsidRDefault="00EA4F13" w:rsidP="00EA4F13">
      <w:pPr>
        <w:pStyle w:val="Heading2"/>
        <w:spacing w:before="120" w:after="0"/>
        <w:ind w:left="360" w:firstLine="0"/>
        <w:contextualSpacing/>
      </w:pPr>
      <w:bookmarkStart w:id="362" w:name="_Ref296579285"/>
      <w:bookmarkStart w:id="363" w:name="_Toc498353957"/>
      <w:bookmarkStart w:id="364" w:name="_Toc57842972"/>
      <w:r>
        <w:t>5.</w:t>
      </w:r>
      <w:r w:rsidR="002407B9" w:rsidRPr="005C0E48">
        <w:t>GELŽBETONI</w:t>
      </w:r>
      <w:r w:rsidR="000B4502" w:rsidRPr="005C0E48">
        <w:t>NI</w:t>
      </w:r>
      <w:r w:rsidR="002407B9" w:rsidRPr="005C0E48">
        <w:t xml:space="preserve">Ų IR METALINIŲ KONSTRUKCIJŲ </w:t>
      </w:r>
      <w:r w:rsidR="00FC24A7" w:rsidRPr="005C0E48">
        <w:t>DEFEKTAVIMAS</w:t>
      </w:r>
      <w:bookmarkEnd w:id="353"/>
      <w:bookmarkEnd w:id="362"/>
      <w:bookmarkEnd w:id="363"/>
      <w:bookmarkEnd w:id="364"/>
    </w:p>
    <w:p w14:paraId="2ABC394C" w14:textId="3C5BC8CF" w:rsidR="002A681B" w:rsidRPr="005C0E48" w:rsidRDefault="5E760B6E" w:rsidP="00BB78AD">
      <w:pPr>
        <w:pStyle w:val="ListParagraph"/>
        <w:numPr>
          <w:ilvl w:val="3"/>
          <w:numId w:val="104"/>
        </w:numPr>
        <w:contextualSpacing/>
        <w:jc w:val="both"/>
      </w:pPr>
      <w:r>
        <w:t>Perdavimo tinklo TP ir skirstyklų statybinės dalies gelžbetoninių ir metalinių konstrukcijų pažeidimai pagal jų svarbą skirstomi į tris kategorijas (atsižvelgiant į jų svarbą):</w:t>
      </w:r>
    </w:p>
    <w:p w14:paraId="1F6029DF" w14:textId="77777777" w:rsidR="00D21D99" w:rsidRPr="00D21D99" w:rsidRDefault="00D21D99" w:rsidP="00BB78AD">
      <w:pPr>
        <w:pStyle w:val="ListParagraph"/>
        <w:numPr>
          <w:ilvl w:val="3"/>
          <w:numId w:val="101"/>
        </w:numPr>
        <w:contextualSpacing/>
        <w:jc w:val="both"/>
        <w:rPr>
          <w:vanish/>
        </w:rPr>
      </w:pPr>
    </w:p>
    <w:p w14:paraId="0D6129D5" w14:textId="77777777" w:rsidR="00D21D99" w:rsidRPr="00D21D99" w:rsidRDefault="00D21D99" w:rsidP="00BB78AD">
      <w:pPr>
        <w:pStyle w:val="ListParagraph"/>
        <w:numPr>
          <w:ilvl w:val="3"/>
          <w:numId w:val="101"/>
        </w:numPr>
        <w:contextualSpacing/>
        <w:jc w:val="both"/>
        <w:rPr>
          <w:vanish/>
        </w:rPr>
      </w:pPr>
    </w:p>
    <w:p w14:paraId="6E708E33" w14:textId="77777777" w:rsidR="00D21D99" w:rsidRPr="00D21D99" w:rsidRDefault="00D21D99" w:rsidP="00BB78AD">
      <w:pPr>
        <w:pStyle w:val="ListParagraph"/>
        <w:numPr>
          <w:ilvl w:val="3"/>
          <w:numId w:val="101"/>
        </w:numPr>
        <w:contextualSpacing/>
        <w:jc w:val="both"/>
        <w:rPr>
          <w:vanish/>
        </w:rPr>
      </w:pPr>
    </w:p>
    <w:p w14:paraId="433309E2" w14:textId="77777777" w:rsidR="00D21D99" w:rsidRPr="00D21D99" w:rsidRDefault="00D21D99" w:rsidP="00BB78AD">
      <w:pPr>
        <w:pStyle w:val="ListParagraph"/>
        <w:numPr>
          <w:ilvl w:val="3"/>
          <w:numId w:val="101"/>
        </w:numPr>
        <w:contextualSpacing/>
        <w:jc w:val="both"/>
        <w:rPr>
          <w:vanish/>
        </w:rPr>
      </w:pPr>
    </w:p>
    <w:p w14:paraId="14B0DCB4" w14:textId="77777777" w:rsidR="00D21D99" w:rsidRPr="00D21D99" w:rsidRDefault="00D21D99" w:rsidP="00BB78AD">
      <w:pPr>
        <w:pStyle w:val="ListParagraph"/>
        <w:numPr>
          <w:ilvl w:val="3"/>
          <w:numId w:val="101"/>
        </w:numPr>
        <w:contextualSpacing/>
        <w:jc w:val="both"/>
        <w:rPr>
          <w:vanish/>
        </w:rPr>
      </w:pPr>
    </w:p>
    <w:p w14:paraId="55116429" w14:textId="77777777" w:rsidR="00D21D99" w:rsidRPr="00D21D99" w:rsidRDefault="00D21D99" w:rsidP="00BB78AD">
      <w:pPr>
        <w:pStyle w:val="ListParagraph"/>
        <w:numPr>
          <w:ilvl w:val="3"/>
          <w:numId w:val="101"/>
        </w:numPr>
        <w:contextualSpacing/>
        <w:jc w:val="both"/>
        <w:rPr>
          <w:vanish/>
        </w:rPr>
      </w:pPr>
    </w:p>
    <w:p w14:paraId="0010CA0B" w14:textId="77777777" w:rsidR="00D21D99" w:rsidRPr="00D21D99" w:rsidRDefault="00D21D99" w:rsidP="00BB78AD">
      <w:pPr>
        <w:pStyle w:val="ListParagraph"/>
        <w:numPr>
          <w:ilvl w:val="3"/>
          <w:numId w:val="101"/>
        </w:numPr>
        <w:contextualSpacing/>
        <w:jc w:val="both"/>
        <w:rPr>
          <w:vanish/>
        </w:rPr>
      </w:pPr>
    </w:p>
    <w:p w14:paraId="372CB608" w14:textId="77777777" w:rsidR="00D21D99" w:rsidRPr="00D21D99" w:rsidRDefault="00D21D99" w:rsidP="00BB78AD">
      <w:pPr>
        <w:pStyle w:val="ListParagraph"/>
        <w:numPr>
          <w:ilvl w:val="3"/>
          <w:numId w:val="101"/>
        </w:numPr>
        <w:contextualSpacing/>
        <w:jc w:val="both"/>
        <w:rPr>
          <w:vanish/>
        </w:rPr>
      </w:pPr>
    </w:p>
    <w:p w14:paraId="20659703" w14:textId="77777777" w:rsidR="00D21D99" w:rsidRPr="00D21D99" w:rsidRDefault="00D21D99" w:rsidP="00BB78AD">
      <w:pPr>
        <w:pStyle w:val="ListParagraph"/>
        <w:numPr>
          <w:ilvl w:val="3"/>
          <w:numId w:val="101"/>
        </w:numPr>
        <w:contextualSpacing/>
        <w:jc w:val="both"/>
        <w:rPr>
          <w:vanish/>
        </w:rPr>
      </w:pPr>
    </w:p>
    <w:p w14:paraId="00B130F7" w14:textId="77777777" w:rsidR="00D21D99" w:rsidRPr="00D21D99" w:rsidRDefault="00D21D99" w:rsidP="00BB78AD">
      <w:pPr>
        <w:pStyle w:val="ListParagraph"/>
        <w:numPr>
          <w:ilvl w:val="3"/>
          <w:numId w:val="101"/>
        </w:numPr>
        <w:contextualSpacing/>
        <w:jc w:val="both"/>
        <w:rPr>
          <w:vanish/>
        </w:rPr>
      </w:pPr>
    </w:p>
    <w:p w14:paraId="09C2E396" w14:textId="77777777" w:rsidR="00D21D99" w:rsidRPr="00D21D99" w:rsidRDefault="00D21D99" w:rsidP="00BB78AD">
      <w:pPr>
        <w:pStyle w:val="ListParagraph"/>
        <w:numPr>
          <w:ilvl w:val="3"/>
          <w:numId w:val="101"/>
        </w:numPr>
        <w:contextualSpacing/>
        <w:jc w:val="both"/>
        <w:rPr>
          <w:vanish/>
        </w:rPr>
      </w:pPr>
    </w:p>
    <w:p w14:paraId="1680B402" w14:textId="77777777" w:rsidR="00D21D99" w:rsidRPr="00D21D99" w:rsidRDefault="00D21D99" w:rsidP="00BB78AD">
      <w:pPr>
        <w:pStyle w:val="ListParagraph"/>
        <w:numPr>
          <w:ilvl w:val="3"/>
          <w:numId w:val="101"/>
        </w:numPr>
        <w:contextualSpacing/>
        <w:jc w:val="both"/>
        <w:rPr>
          <w:vanish/>
        </w:rPr>
      </w:pPr>
    </w:p>
    <w:p w14:paraId="5A782CB6" w14:textId="77777777" w:rsidR="00D21D99" w:rsidRPr="00D21D99" w:rsidRDefault="00D21D99" w:rsidP="00BB78AD">
      <w:pPr>
        <w:pStyle w:val="ListParagraph"/>
        <w:numPr>
          <w:ilvl w:val="3"/>
          <w:numId w:val="101"/>
        </w:numPr>
        <w:contextualSpacing/>
        <w:jc w:val="both"/>
        <w:rPr>
          <w:vanish/>
        </w:rPr>
      </w:pPr>
    </w:p>
    <w:p w14:paraId="023277CF" w14:textId="77777777" w:rsidR="00D21D99" w:rsidRPr="00D21D99" w:rsidRDefault="00D21D99" w:rsidP="00BB78AD">
      <w:pPr>
        <w:pStyle w:val="ListParagraph"/>
        <w:numPr>
          <w:ilvl w:val="3"/>
          <w:numId w:val="101"/>
        </w:numPr>
        <w:contextualSpacing/>
        <w:jc w:val="both"/>
        <w:rPr>
          <w:vanish/>
        </w:rPr>
      </w:pPr>
    </w:p>
    <w:p w14:paraId="3C5FDF2F" w14:textId="77777777" w:rsidR="00D21D99" w:rsidRPr="00D21D99" w:rsidRDefault="00D21D99" w:rsidP="00BB78AD">
      <w:pPr>
        <w:pStyle w:val="ListParagraph"/>
        <w:numPr>
          <w:ilvl w:val="3"/>
          <w:numId w:val="101"/>
        </w:numPr>
        <w:contextualSpacing/>
        <w:jc w:val="both"/>
        <w:rPr>
          <w:vanish/>
        </w:rPr>
      </w:pPr>
    </w:p>
    <w:p w14:paraId="7707F835" w14:textId="77777777" w:rsidR="00D21D99" w:rsidRPr="00D21D99" w:rsidRDefault="00D21D99" w:rsidP="00BB78AD">
      <w:pPr>
        <w:pStyle w:val="ListParagraph"/>
        <w:numPr>
          <w:ilvl w:val="3"/>
          <w:numId w:val="101"/>
        </w:numPr>
        <w:contextualSpacing/>
        <w:jc w:val="both"/>
        <w:rPr>
          <w:vanish/>
        </w:rPr>
      </w:pPr>
    </w:p>
    <w:p w14:paraId="6DBF94E7" w14:textId="77777777" w:rsidR="00D21D99" w:rsidRPr="00D21D99" w:rsidRDefault="00D21D99" w:rsidP="00BB78AD">
      <w:pPr>
        <w:pStyle w:val="ListParagraph"/>
        <w:numPr>
          <w:ilvl w:val="3"/>
          <w:numId w:val="101"/>
        </w:numPr>
        <w:contextualSpacing/>
        <w:jc w:val="both"/>
        <w:rPr>
          <w:vanish/>
        </w:rPr>
      </w:pPr>
    </w:p>
    <w:p w14:paraId="12114D26" w14:textId="77777777" w:rsidR="00D21D99" w:rsidRPr="00D21D99" w:rsidRDefault="00D21D99" w:rsidP="00BB78AD">
      <w:pPr>
        <w:pStyle w:val="ListParagraph"/>
        <w:numPr>
          <w:ilvl w:val="3"/>
          <w:numId w:val="101"/>
        </w:numPr>
        <w:contextualSpacing/>
        <w:jc w:val="both"/>
        <w:rPr>
          <w:vanish/>
        </w:rPr>
      </w:pPr>
    </w:p>
    <w:p w14:paraId="180135FD" w14:textId="77777777" w:rsidR="00D21D99" w:rsidRPr="00D21D99" w:rsidRDefault="00D21D99" w:rsidP="00BB78AD">
      <w:pPr>
        <w:pStyle w:val="ListParagraph"/>
        <w:numPr>
          <w:ilvl w:val="3"/>
          <w:numId w:val="101"/>
        </w:numPr>
        <w:contextualSpacing/>
        <w:jc w:val="both"/>
        <w:rPr>
          <w:vanish/>
        </w:rPr>
      </w:pPr>
    </w:p>
    <w:p w14:paraId="4B2A87BE" w14:textId="77777777" w:rsidR="00D21D99" w:rsidRPr="00D21D99" w:rsidRDefault="00D21D99" w:rsidP="00BB78AD">
      <w:pPr>
        <w:pStyle w:val="ListParagraph"/>
        <w:numPr>
          <w:ilvl w:val="3"/>
          <w:numId w:val="101"/>
        </w:numPr>
        <w:contextualSpacing/>
        <w:jc w:val="both"/>
        <w:rPr>
          <w:vanish/>
        </w:rPr>
      </w:pPr>
    </w:p>
    <w:p w14:paraId="415FC269" w14:textId="77777777" w:rsidR="00D21D99" w:rsidRPr="00D21D99" w:rsidRDefault="00D21D99" w:rsidP="00BB78AD">
      <w:pPr>
        <w:pStyle w:val="ListParagraph"/>
        <w:numPr>
          <w:ilvl w:val="3"/>
          <w:numId w:val="101"/>
        </w:numPr>
        <w:contextualSpacing/>
        <w:jc w:val="both"/>
        <w:rPr>
          <w:vanish/>
        </w:rPr>
      </w:pPr>
    </w:p>
    <w:p w14:paraId="74646783" w14:textId="77777777" w:rsidR="00D21D99" w:rsidRPr="00D21D99" w:rsidRDefault="00D21D99" w:rsidP="00BB78AD">
      <w:pPr>
        <w:pStyle w:val="ListParagraph"/>
        <w:numPr>
          <w:ilvl w:val="3"/>
          <w:numId w:val="101"/>
        </w:numPr>
        <w:contextualSpacing/>
        <w:jc w:val="both"/>
        <w:rPr>
          <w:vanish/>
        </w:rPr>
      </w:pPr>
    </w:p>
    <w:p w14:paraId="29B49A87" w14:textId="77777777" w:rsidR="00D21D99" w:rsidRPr="00D21D99" w:rsidRDefault="00D21D99" w:rsidP="00BB78AD">
      <w:pPr>
        <w:pStyle w:val="ListParagraph"/>
        <w:numPr>
          <w:ilvl w:val="3"/>
          <w:numId w:val="101"/>
        </w:numPr>
        <w:contextualSpacing/>
        <w:jc w:val="both"/>
        <w:rPr>
          <w:vanish/>
        </w:rPr>
      </w:pPr>
    </w:p>
    <w:p w14:paraId="59D4FBD5" w14:textId="77777777" w:rsidR="00D21D99" w:rsidRPr="00D21D99" w:rsidRDefault="00D21D99" w:rsidP="00BB78AD">
      <w:pPr>
        <w:pStyle w:val="ListParagraph"/>
        <w:numPr>
          <w:ilvl w:val="3"/>
          <w:numId w:val="101"/>
        </w:numPr>
        <w:contextualSpacing/>
        <w:jc w:val="both"/>
        <w:rPr>
          <w:vanish/>
        </w:rPr>
      </w:pPr>
    </w:p>
    <w:p w14:paraId="2C49A10F" w14:textId="77777777" w:rsidR="00D21D99" w:rsidRPr="00D21D99" w:rsidRDefault="00D21D99" w:rsidP="00BB78AD">
      <w:pPr>
        <w:pStyle w:val="ListParagraph"/>
        <w:numPr>
          <w:ilvl w:val="3"/>
          <w:numId w:val="101"/>
        </w:numPr>
        <w:contextualSpacing/>
        <w:jc w:val="both"/>
        <w:rPr>
          <w:vanish/>
        </w:rPr>
      </w:pPr>
    </w:p>
    <w:p w14:paraId="69AF37D3" w14:textId="77777777" w:rsidR="00D21D99" w:rsidRPr="00D21D99" w:rsidRDefault="00D21D99" w:rsidP="00BB78AD">
      <w:pPr>
        <w:pStyle w:val="ListParagraph"/>
        <w:numPr>
          <w:ilvl w:val="3"/>
          <w:numId w:val="101"/>
        </w:numPr>
        <w:contextualSpacing/>
        <w:jc w:val="both"/>
        <w:rPr>
          <w:vanish/>
        </w:rPr>
      </w:pPr>
    </w:p>
    <w:p w14:paraId="78889DCA" w14:textId="77777777" w:rsidR="00D21D99" w:rsidRPr="00D21D99" w:rsidRDefault="00D21D99" w:rsidP="00BB78AD">
      <w:pPr>
        <w:pStyle w:val="ListParagraph"/>
        <w:numPr>
          <w:ilvl w:val="3"/>
          <w:numId w:val="101"/>
        </w:numPr>
        <w:contextualSpacing/>
        <w:jc w:val="both"/>
        <w:rPr>
          <w:vanish/>
        </w:rPr>
      </w:pPr>
    </w:p>
    <w:p w14:paraId="0603F33E" w14:textId="77777777" w:rsidR="00D21D99" w:rsidRPr="00D21D99" w:rsidRDefault="00D21D99" w:rsidP="00BB78AD">
      <w:pPr>
        <w:pStyle w:val="ListParagraph"/>
        <w:numPr>
          <w:ilvl w:val="3"/>
          <w:numId w:val="101"/>
        </w:numPr>
        <w:contextualSpacing/>
        <w:jc w:val="both"/>
        <w:rPr>
          <w:vanish/>
        </w:rPr>
      </w:pPr>
    </w:p>
    <w:p w14:paraId="2384621A" w14:textId="77777777" w:rsidR="00D21D99" w:rsidRPr="00D21D99" w:rsidRDefault="00D21D99" w:rsidP="00BB78AD">
      <w:pPr>
        <w:pStyle w:val="ListParagraph"/>
        <w:numPr>
          <w:ilvl w:val="3"/>
          <w:numId w:val="101"/>
        </w:numPr>
        <w:contextualSpacing/>
        <w:jc w:val="both"/>
        <w:rPr>
          <w:vanish/>
        </w:rPr>
      </w:pPr>
    </w:p>
    <w:p w14:paraId="24997354" w14:textId="77777777" w:rsidR="00D21D99" w:rsidRPr="00D21D99" w:rsidRDefault="00D21D99" w:rsidP="00BB78AD">
      <w:pPr>
        <w:pStyle w:val="ListParagraph"/>
        <w:numPr>
          <w:ilvl w:val="3"/>
          <w:numId w:val="101"/>
        </w:numPr>
        <w:contextualSpacing/>
        <w:jc w:val="both"/>
        <w:rPr>
          <w:vanish/>
        </w:rPr>
      </w:pPr>
    </w:p>
    <w:p w14:paraId="0D0153BE" w14:textId="77777777" w:rsidR="00D21D99" w:rsidRPr="00D21D99" w:rsidRDefault="00D21D99" w:rsidP="00BB78AD">
      <w:pPr>
        <w:pStyle w:val="ListParagraph"/>
        <w:numPr>
          <w:ilvl w:val="3"/>
          <w:numId w:val="101"/>
        </w:numPr>
        <w:contextualSpacing/>
        <w:jc w:val="both"/>
        <w:rPr>
          <w:vanish/>
        </w:rPr>
      </w:pPr>
    </w:p>
    <w:p w14:paraId="34C2B218" w14:textId="77777777" w:rsidR="00D21D99" w:rsidRPr="00D21D99" w:rsidRDefault="00D21D99" w:rsidP="00BB78AD">
      <w:pPr>
        <w:pStyle w:val="ListParagraph"/>
        <w:numPr>
          <w:ilvl w:val="3"/>
          <w:numId w:val="101"/>
        </w:numPr>
        <w:contextualSpacing/>
        <w:jc w:val="both"/>
        <w:rPr>
          <w:vanish/>
        </w:rPr>
      </w:pPr>
    </w:p>
    <w:p w14:paraId="564FEE26" w14:textId="77777777" w:rsidR="00D21D99" w:rsidRPr="00D21D99" w:rsidRDefault="00D21D99" w:rsidP="00BB78AD">
      <w:pPr>
        <w:pStyle w:val="ListParagraph"/>
        <w:numPr>
          <w:ilvl w:val="3"/>
          <w:numId w:val="101"/>
        </w:numPr>
        <w:contextualSpacing/>
        <w:jc w:val="both"/>
        <w:rPr>
          <w:vanish/>
        </w:rPr>
      </w:pPr>
    </w:p>
    <w:p w14:paraId="0ED5DC42" w14:textId="77777777" w:rsidR="00D21D99" w:rsidRPr="00D21D99" w:rsidRDefault="00D21D99" w:rsidP="00BB78AD">
      <w:pPr>
        <w:pStyle w:val="ListParagraph"/>
        <w:numPr>
          <w:ilvl w:val="3"/>
          <w:numId w:val="101"/>
        </w:numPr>
        <w:contextualSpacing/>
        <w:jc w:val="both"/>
        <w:rPr>
          <w:vanish/>
        </w:rPr>
      </w:pPr>
    </w:p>
    <w:p w14:paraId="7AE4A15E" w14:textId="77777777" w:rsidR="00D21D99" w:rsidRPr="00D21D99" w:rsidRDefault="00D21D99" w:rsidP="00BB78AD">
      <w:pPr>
        <w:pStyle w:val="ListParagraph"/>
        <w:numPr>
          <w:ilvl w:val="3"/>
          <w:numId w:val="101"/>
        </w:numPr>
        <w:contextualSpacing/>
        <w:jc w:val="both"/>
        <w:rPr>
          <w:vanish/>
        </w:rPr>
      </w:pPr>
    </w:p>
    <w:p w14:paraId="616C4BD1" w14:textId="77777777" w:rsidR="00D21D99" w:rsidRPr="00D21D99" w:rsidRDefault="00D21D99" w:rsidP="00BB78AD">
      <w:pPr>
        <w:pStyle w:val="ListParagraph"/>
        <w:numPr>
          <w:ilvl w:val="3"/>
          <w:numId w:val="101"/>
        </w:numPr>
        <w:contextualSpacing/>
        <w:jc w:val="both"/>
        <w:rPr>
          <w:vanish/>
        </w:rPr>
      </w:pPr>
    </w:p>
    <w:p w14:paraId="70AFBF58" w14:textId="77777777" w:rsidR="00D21D99" w:rsidRPr="00D21D99" w:rsidRDefault="00D21D99" w:rsidP="00BB78AD">
      <w:pPr>
        <w:pStyle w:val="ListParagraph"/>
        <w:numPr>
          <w:ilvl w:val="3"/>
          <w:numId w:val="101"/>
        </w:numPr>
        <w:contextualSpacing/>
        <w:jc w:val="both"/>
        <w:rPr>
          <w:vanish/>
        </w:rPr>
      </w:pPr>
    </w:p>
    <w:p w14:paraId="1060C00D" w14:textId="77777777" w:rsidR="00D21D99" w:rsidRPr="00D21D99" w:rsidRDefault="00D21D99" w:rsidP="00BB78AD">
      <w:pPr>
        <w:pStyle w:val="ListParagraph"/>
        <w:numPr>
          <w:ilvl w:val="3"/>
          <w:numId w:val="101"/>
        </w:numPr>
        <w:contextualSpacing/>
        <w:jc w:val="both"/>
        <w:rPr>
          <w:vanish/>
        </w:rPr>
      </w:pPr>
    </w:p>
    <w:p w14:paraId="24713355" w14:textId="77777777" w:rsidR="00D21D99" w:rsidRPr="00D21D99" w:rsidRDefault="00D21D99" w:rsidP="00BB78AD">
      <w:pPr>
        <w:pStyle w:val="ListParagraph"/>
        <w:numPr>
          <w:ilvl w:val="3"/>
          <w:numId w:val="101"/>
        </w:numPr>
        <w:contextualSpacing/>
        <w:jc w:val="both"/>
        <w:rPr>
          <w:vanish/>
        </w:rPr>
      </w:pPr>
    </w:p>
    <w:p w14:paraId="79B36ADF" w14:textId="77777777" w:rsidR="00D21D99" w:rsidRPr="00D21D99" w:rsidRDefault="00D21D99" w:rsidP="00BB78AD">
      <w:pPr>
        <w:pStyle w:val="ListParagraph"/>
        <w:numPr>
          <w:ilvl w:val="3"/>
          <w:numId w:val="101"/>
        </w:numPr>
        <w:contextualSpacing/>
        <w:jc w:val="both"/>
        <w:rPr>
          <w:vanish/>
        </w:rPr>
      </w:pPr>
    </w:p>
    <w:p w14:paraId="74597250" w14:textId="77777777" w:rsidR="00D21D99" w:rsidRPr="00D21D99" w:rsidRDefault="00D21D99" w:rsidP="00BB78AD">
      <w:pPr>
        <w:pStyle w:val="ListParagraph"/>
        <w:numPr>
          <w:ilvl w:val="3"/>
          <w:numId w:val="101"/>
        </w:numPr>
        <w:contextualSpacing/>
        <w:jc w:val="both"/>
        <w:rPr>
          <w:vanish/>
        </w:rPr>
      </w:pPr>
    </w:p>
    <w:p w14:paraId="192BF851" w14:textId="77777777" w:rsidR="00D21D99" w:rsidRPr="00D21D99" w:rsidRDefault="00D21D99" w:rsidP="00BB78AD">
      <w:pPr>
        <w:pStyle w:val="ListParagraph"/>
        <w:numPr>
          <w:ilvl w:val="3"/>
          <w:numId w:val="101"/>
        </w:numPr>
        <w:contextualSpacing/>
        <w:jc w:val="both"/>
        <w:rPr>
          <w:vanish/>
        </w:rPr>
      </w:pPr>
    </w:p>
    <w:p w14:paraId="11EED1C8" w14:textId="268360F9" w:rsidR="002A681B" w:rsidRPr="005C0E48" w:rsidRDefault="00A17C8D" w:rsidP="00BB78AD">
      <w:pPr>
        <w:pStyle w:val="ListParagraph"/>
        <w:numPr>
          <w:ilvl w:val="4"/>
          <w:numId w:val="101"/>
        </w:numPr>
        <w:tabs>
          <w:tab w:val="num" w:pos="1824"/>
        </w:tabs>
        <w:ind w:firstLine="567"/>
        <w:contextualSpacing/>
        <w:jc w:val="both"/>
      </w:pPr>
      <w:r>
        <w:t xml:space="preserve"> </w:t>
      </w:r>
      <w:r w:rsidR="5E760B6E">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t xml:space="preserve">nedelsiant </w:t>
      </w:r>
      <w:r w:rsidR="5E760B6E">
        <w:t>avarine tvarka;</w:t>
      </w:r>
    </w:p>
    <w:p w14:paraId="11F2AFD7" w14:textId="0902DE72" w:rsidR="002A681B" w:rsidRPr="005C0E48" w:rsidRDefault="00A17C8D" w:rsidP="00BB78AD">
      <w:pPr>
        <w:pStyle w:val="ListParagraph"/>
        <w:numPr>
          <w:ilvl w:val="4"/>
          <w:numId w:val="101"/>
        </w:numPr>
        <w:ind w:firstLine="567"/>
        <w:contextualSpacing/>
        <w:jc w:val="both"/>
      </w:pPr>
      <w:r>
        <w:t xml:space="preserve"> </w:t>
      </w:r>
      <w:r w:rsidR="5E760B6E">
        <w:t xml:space="preserve">antrajai kategorijai priskiriami tie defektai, kuriems esant sumažėja </w:t>
      </w:r>
      <w:r w:rsidR="05A7E5E1">
        <w:t>statinių</w:t>
      </w:r>
      <w:r w:rsidR="5E760B6E">
        <w:t xml:space="preserve"> eksploatavimo patikimumas;</w:t>
      </w:r>
    </w:p>
    <w:p w14:paraId="6A9EB962" w14:textId="4E1C837F" w:rsidR="000D26FC" w:rsidRPr="005C0E48" w:rsidRDefault="00A17C8D" w:rsidP="00BB78AD">
      <w:pPr>
        <w:pStyle w:val="ListParagraph"/>
        <w:numPr>
          <w:ilvl w:val="4"/>
          <w:numId w:val="101"/>
        </w:numPr>
        <w:ind w:firstLine="567"/>
        <w:contextualSpacing/>
        <w:jc w:val="both"/>
      </w:pPr>
      <w:r>
        <w:t xml:space="preserve"> </w:t>
      </w:r>
      <w:r w:rsidR="5E760B6E">
        <w:t>trečiajai kategorijai priskiriami tie defektai, kuriems esant statinius galima toliau eksploatuoti nesumažinant patikimumo</w:t>
      </w:r>
      <w:r w:rsidR="7FCDE028">
        <w:t>.</w:t>
      </w:r>
    </w:p>
    <w:p w14:paraId="6E8C225B" w14:textId="36ED6EF0" w:rsidR="002407B9" w:rsidRPr="005C0E48" w:rsidRDefault="00A17C8D" w:rsidP="00BB78AD">
      <w:pPr>
        <w:pStyle w:val="ListParagraph"/>
        <w:numPr>
          <w:ilvl w:val="4"/>
          <w:numId w:val="101"/>
        </w:numPr>
        <w:ind w:firstLine="567"/>
        <w:contextualSpacing/>
        <w:jc w:val="both"/>
      </w:pPr>
      <w:r>
        <w:t xml:space="preserve"> </w:t>
      </w:r>
      <w:r w:rsidR="35B9FE62">
        <w:t xml:space="preserve">Antrosios </w:t>
      </w:r>
      <w:r w:rsidR="660433E5">
        <w:t>ir trečiosios kategorijos</w:t>
      </w:r>
      <w:r w:rsidR="35B9FE62">
        <w:t xml:space="preserve"> </w:t>
      </w:r>
      <w:r w:rsidR="660433E5">
        <w:t>defektams</w:t>
      </w:r>
      <w:r w:rsidR="35B9FE62">
        <w:t xml:space="preserve"> priskiriami pažeidimai, nežymiai silpninantys statinio mechaninį pastovumą ir patvarumą. </w:t>
      </w:r>
      <w:r w:rsidR="660433E5">
        <w:t>Defektų</w:t>
      </w:r>
      <w:r w:rsidR="35B9FE62">
        <w:t xml:space="preserve"> atsiradimo priežastis – fizinis nusidėvėjimas, kuris atsiranda dėl natūralaus medžiagų senėjimo, veikiant apkrovoms ir aplinkos veiksniams. </w:t>
      </w:r>
      <w:r w:rsidR="660433E5">
        <w:t>D</w:t>
      </w:r>
      <w:r w:rsidR="35B9FE62">
        <w:t xml:space="preserve">efektai šalinami planine tvarka, </w:t>
      </w:r>
      <w:r w:rsidR="660433E5">
        <w:t xml:space="preserve">artimiausio </w:t>
      </w:r>
      <w:r w:rsidR="35B9FE62">
        <w:t xml:space="preserve">objekto </w:t>
      </w:r>
      <w:r w:rsidR="660433E5">
        <w:t xml:space="preserve">planinio </w:t>
      </w:r>
      <w:r w:rsidR="35B9FE62">
        <w:t>remonto ar techninės priežiūros metu.</w:t>
      </w:r>
    </w:p>
    <w:p w14:paraId="110EF938" w14:textId="50580D8B" w:rsidR="002407B9" w:rsidRPr="005C0E48" w:rsidRDefault="35B9FE62" w:rsidP="00BB78AD">
      <w:pPr>
        <w:pStyle w:val="ListParagraph"/>
        <w:numPr>
          <w:ilvl w:val="3"/>
          <w:numId w:val="104"/>
        </w:numPr>
        <w:contextualSpacing/>
        <w:jc w:val="both"/>
      </w:pPr>
      <w:r>
        <w:lastRenderedPageBreak/>
        <w:t>Gelžbetoni</w:t>
      </w:r>
      <w:r w:rsidR="05A7E5E1">
        <w:t>nių</w:t>
      </w:r>
      <w:r w:rsidR="6DE9F209">
        <w:t xml:space="preserve"> ir metalinių konstrukcijų </w:t>
      </w:r>
      <w:r>
        <w:t>pažeidimams vertinti naudojamos šios priemonės:</w:t>
      </w:r>
    </w:p>
    <w:p w14:paraId="067B8C13" w14:textId="4AC4D973" w:rsidR="002407B9" w:rsidRPr="005C0E48" w:rsidRDefault="006D29EB" w:rsidP="00965786">
      <w:pPr>
        <w:tabs>
          <w:tab w:val="num" w:pos="1134"/>
        </w:tabs>
        <w:spacing w:before="0"/>
        <w:contextualSpacing/>
        <w:jc w:val="both"/>
      </w:pPr>
      <w:r w:rsidRPr="005C0E48">
        <w:tab/>
        <w:t xml:space="preserve"> </w:t>
      </w:r>
      <w:r w:rsidR="002407B9" w:rsidRPr="005C0E48">
        <w:t>- matavimo juosta (3-5 m);</w:t>
      </w:r>
    </w:p>
    <w:p w14:paraId="4CB96741" w14:textId="06AE4005" w:rsidR="002407B9" w:rsidRPr="005C0E48" w:rsidRDefault="006D29EB" w:rsidP="00965786">
      <w:pPr>
        <w:tabs>
          <w:tab w:val="num" w:pos="1134"/>
        </w:tabs>
        <w:autoSpaceDE w:val="0"/>
        <w:autoSpaceDN w:val="0"/>
        <w:adjustRightInd w:val="0"/>
        <w:contextualSpacing/>
        <w:jc w:val="both"/>
      </w:pPr>
      <w:r w:rsidRPr="005C0E48">
        <w:tab/>
      </w:r>
      <w:r w:rsidR="002407B9" w:rsidRPr="005C0E48">
        <w:t xml:space="preserve"> - slankmatis - gyliamatis;</w:t>
      </w:r>
    </w:p>
    <w:p w14:paraId="7FBB04D9" w14:textId="7417D9E2" w:rsidR="002407B9" w:rsidRPr="005C0E48" w:rsidRDefault="002407B9" w:rsidP="00965786">
      <w:pPr>
        <w:tabs>
          <w:tab w:val="num" w:pos="1134"/>
        </w:tabs>
        <w:contextualSpacing/>
        <w:jc w:val="both"/>
      </w:pPr>
      <w:r w:rsidRPr="005C0E48">
        <w:tab/>
        <w:t xml:space="preserve"> - žiūronai (x6-8);</w:t>
      </w:r>
    </w:p>
    <w:p w14:paraId="44B5E9AD" w14:textId="11BF3C3C" w:rsidR="002407B9" w:rsidRPr="005C0E48" w:rsidRDefault="002407B9" w:rsidP="00965786">
      <w:pPr>
        <w:tabs>
          <w:tab w:val="num" w:pos="1134"/>
        </w:tabs>
        <w:contextualSpacing/>
        <w:jc w:val="both"/>
      </w:pPr>
      <w:r w:rsidRPr="005C0E48">
        <w:tab/>
        <w:t xml:space="preserve"> - Kaškarovo plaktukas;</w:t>
      </w:r>
    </w:p>
    <w:p w14:paraId="11D25A9B" w14:textId="6BD563A3" w:rsidR="002407B9" w:rsidRPr="005C0E48" w:rsidRDefault="002407B9" w:rsidP="00965786">
      <w:pPr>
        <w:tabs>
          <w:tab w:val="num" w:pos="1134"/>
        </w:tabs>
        <w:contextualSpacing/>
        <w:jc w:val="both"/>
      </w:pPr>
      <w:r w:rsidRPr="005C0E48">
        <w:tab/>
        <w:t xml:space="preserve"> - plieninis šaltkalvio plaktukas (0,4-0,8 kg) su kirstuku;</w:t>
      </w:r>
    </w:p>
    <w:p w14:paraId="4DEAAE18" w14:textId="12445448" w:rsidR="002407B9" w:rsidRPr="005C0E48" w:rsidRDefault="002407B9" w:rsidP="00965786">
      <w:pPr>
        <w:tabs>
          <w:tab w:val="num" w:pos="1134"/>
        </w:tabs>
        <w:contextualSpacing/>
        <w:jc w:val="both"/>
      </w:pPr>
      <w:r w:rsidRPr="005C0E48">
        <w:tab/>
        <w:t xml:space="preserve"> - didinamasis stiklas su skale (lupa), kurios padalos vertė 0,1 mm;</w:t>
      </w:r>
    </w:p>
    <w:p w14:paraId="3F25BAFE" w14:textId="05B9FF9E" w:rsidR="002407B9" w:rsidRPr="005C0E48" w:rsidRDefault="002407B9" w:rsidP="00965786">
      <w:pPr>
        <w:tabs>
          <w:tab w:val="num" w:pos="1134"/>
        </w:tabs>
        <w:contextualSpacing/>
        <w:jc w:val="both"/>
      </w:pPr>
      <w:r w:rsidRPr="005C0E48">
        <w:tab/>
        <w:t xml:space="preserve"> - svambalas;</w:t>
      </w:r>
    </w:p>
    <w:p w14:paraId="258367CF" w14:textId="35A30D97" w:rsidR="002407B9" w:rsidRPr="005C0E48" w:rsidRDefault="002407B9" w:rsidP="00965786">
      <w:pPr>
        <w:tabs>
          <w:tab w:val="num" w:pos="1134"/>
        </w:tabs>
        <w:contextualSpacing/>
        <w:jc w:val="both"/>
      </w:pPr>
      <w:r w:rsidRPr="005C0E48">
        <w:tab/>
        <w:t xml:space="preserve"> - gulsčiukas;</w:t>
      </w:r>
    </w:p>
    <w:p w14:paraId="3D323941" w14:textId="14C307EC" w:rsidR="002407B9" w:rsidRPr="005C0E48" w:rsidRDefault="002407B9" w:rsidP="00965786">
      <w:pPr>
        <w:tabs>
          <w:tab w:val="num" w:pos="1134"/>
        </w:tabs>
        <w:contextualSpacing/>
        <w:jc w:val="both"/>
      </w:pPr>
      <w:r w:rsidRPr="005C0E48">
        <w:tab/>
        <w:t xml:space="preserve"> - metalinių konstrukcijų dangos storio matuoklis;</w:t>
      </w:r>
    </w:p>
    <w:p w14:paraId="4ACB5046" w14:textId="7031D82A" w:rsidR="002407B9" w:rsidRPr="005C0E48" w:rsidRDefault="002407B9" w:rsidP="00965786">
      <w:pPr>
        <w:tabs>
          <w:tab w:val="num" w:pos="1134"/>
        </w:tabs>
        <w:contextualSpacing/>
        <w:jc w:val="both"/>
      </w:pPr>
      <w:r w:rsidRPr="005C0E48">
        <w:tab/>
        <w:t xml:space="preserve"> - skaitmeninis foto aparatas (papildoma priemonė).</w:t>
      </w:r>
    </w:p>
    <w:p w14:paraId="031E0C80" w14:textId="6BBCCAAB" w:rsidR="007E156B" w:rsidRPr="005C0E48" w:rsidRDefault="1EEB5A6E" w:rsidP="00BB78AD">
      <w:pPr>
        <w:pStyle w:val="ListParagraph"/>
        <w:numPr>
          <w:ilvl w:val="3"/>
          <w:numId w:val="104"/>
        </w:numPr>
        <w:spacing w:before="0"/>
        <w:contextualSpacing/>
        <w:jc w:val="both"/>
      </w:pPr>
      <w:r>
        <w:t xml:space="preserve">Prietaisams, kuriems yra reikalinga metrologinė patikra, priežiūros organizavimas atliekamas pagal </w:t>
      </w:r>
      <w:r w:rsidR="632FF384" w:rsidRPr="08D8F0D6">
        <w:rPr>
          <w:rStyle w:val="Hyperlink"/>
          <w:color w:val="auto"/>
          <w:u w:val="none"/>
        </w:rPr>
        <w:t>29</w:t>
      </w:r>
      <w:r>
        <w:t xml:space="preserve"> priedą.</w:t>
      </w:r>
    </w:p>
    <w:p w14:paraId="74D36937" w14:textId="0ED0F861" w:rsidR="002407B9" w:rsidRPr="005C0E48" w:rsidRDefault="35B9FE62" w:rsidP="00BB78AD">
      <w:pPr>
        <w:pStyle w:val="ListParagraph"/>
        <w:numPr>
          <w:ilvl w:val="3"/>
          <w:numId w:val="104"/>
        </w:numPr>
        <w:contextualSpacing/>
        <w:jc w:val="both"/>
      </w:pPr>
      <w:r>
        <w:t>Pastatų ir statinių apžiūras atliekantis personalas privalo būti susipažinęs su apžiūrimo objekto technine dokumentacija, ankstesnių apžiūrų metu</w:t>
      </w:r>
      <w:r w:rsidR="35F2CACC">
        <w:t xml:space="preserve"> nustatytais defektais, turėti </w:t>
      </w:r>
      <w:r>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5C0E48" w:rsidRDefault="6DE9F209" w:rsidP="00BB78AD">
      <w:pPr>
        <w:pStyle w:val="ListParagraph"/>
        <w:numPr>
          <w:ilvl w:val="3"/>
          <w:numId w:val="104"/>
        </w:numPr>
        <w:contextualSpacing/>
        <w:jc w:val="both"/>
      </w:pPr>
      <w:bookmarkStart w:id="365" w:name="_Ref293994573"/>
      <w:bookmarkEnd w:id="365"/>
      <w:r>
        <w:t>Gelžbetoninės</w:t>
      </w:r>
      <w:r w:rsidR="35B9FE62">
        <w:t xml:space="preserve"> konstrukcijos turi būti vertinamos </w:t>
      </w:r>
      <w:r w:rsidR="0CDE4170">
        <w:t xml:space="preserve">ir defektuojamos </w:t>
      </w:r>
      <w:r w:rsidR="35B9FE62">
        <w:t xml:space="preserve">kai oro temperatūra ne žemesnė kaip minus 5 laipsniai. Konstrukcijos, kurių aukštis didesnis nei 15 metrų, turi būti vertinamos kai vėjo greitis ne didesnis kaip 8-12 m/s. </w:t>
      </w:r>
    </w:p>
    <w:p w14:paraId="4378717E" w14:textId="4D618F8E" w:rsidR="002407B9" w:rsidRPr="005C0E48" w:rsidRDefault="35B9FE62" w:rsidP="00BB78AD">
      <w:pPr>
        <w:pStyle w:val="ListParagraph"/>
        <w:numPr>
          <w:ilvl w:val="3"/>
          <w:numId w:val="104"/>
        </w:numPr>
        <w:contextualSpacing/>
        <w:jc w:val="both"/>
      </w:pPr>
      <w:r w:rsidRPr="005C0E48">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5C0E48">
        <w:rPr>
          <w:snapToGrid w:val="0"/>
        </w:rPr>
        <w:t>konstrukcijoms</w:t>
      </w:r>
      <w:r w:rsidRPr="005C0E48">
        <w:rPr>
          <w:snapToGrid w:val="0"/>
        </w:rPr>
        <w:t>, esančioms šalia jūros, elektrinių, gamyklų (ypač gaminančių chemikalus), automobilinių kelių (AM-AII, BI, BII kategorijos).</w:t>
      </w:r>
    </w:p>
    <w:p w14:paraId="7EA6C1F1" w14:textId="4F7AFD4D" w:rsidR="002407B9" w:rsidRPr="005C0E48" w:rsidRDefault="35B9FE62" w:rsidP="00BB78AD">
      <w:pPr>
        <w:pStyle w:val="ListParagraph"/>
        <w:numPr>
          <w:ilvl w:val="3"/>
          <w:numId w:val="104"/>
        </w:numPr>
        <w:contextualSpacing/>
        <w:jc w:val="both"/>
      </w:pPr>
      <w:r w:rsidRPr="005C0E48">
        <w:rPr>
          <w:snapToGrid w:val="0"/>
        </w:rPr>
        <w:t xml:space="preserve">Vizualiai tikrinant gelžbetoninių </w:t>
      </w:r>
      <w:r w:rsidR="04AF4F7C" w:rsidRPr="005C0E48">
        <w:rPr>
          <w:snapToGrid w:val="0"/>
        </w:rPr>
        <w:t>konstrukcijų</w:t>
      </w:r>
      <w:r w:rsidRPr="005C0E48">
        <w:rPr>
          <w:snapToGrid w:val="0"/>
        </w:rPr>
        <w:t xml:space="preserve"> būklę, būtina įvertinti betono </w:t>
      </w:r>
      <w:r w:rsidRPr="005C0E48">
        <w:t xml:space="preserve">paviršiaus lygumą, </w:t>
      </w:r>
      <w:r w:rsidRPr="005C0E48">
        <w:rPr>
          <w:snapToGrid w:val="0"/>
        </w:rPr>
        <w:t>skersinius ir išilginius įtrūkimus, įskilimus, kiaurymes, išretėjimus ir jų dydžius, rūdžių ir druskų pėdsakus išilgai įtrūkimų.</w:t>
      </w:r>
      <w:r w:rsidRPr="005C0E48">
        <w:t xml:space="preserve"> </w:t>
      </w:r>
    </w:p>
    <w:p w14:paraId="5E6B2C37" w14:textId="082C589F" w:rsidR="002407B9" w:rsidRPr="005C0E48" w:rsidRDefault="35B9FE62" w:rsidP="00BB78AD">
      <w:pPr>
        <w:pStyle w:val="ListParagraph"/>
        <w:numPr>
          <w:ilvl w:val="3"/>
          <w:numId w:val="104"/>
        </w:numPr>
        <w:contextualSpacing/>
        <w:jc w:val="both"/>
      </w:pPr>
      <w:r>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t xml:space="preserve">o vietos kraštuose minimaliame </w:t>
      </w:r>
      <w:r>
        <w:t>paviršiaus plote taip, kad nebūtų susilpninta pažei</w:t>
      </w:r>
      <w:r w:rsidR="05A7E5E1">
        <w:t>sta konstrukcija. Remonto darbų</w:t>
      </w:r>
      <w:r>
        <w:t xml:space="preserve"> kiekis, reikalinga pažeidimui pašalinti, turi būti nustatyta įvertinus betono kokybę pažeistos vietos kraštuose (pašalinus nekokybišką betono dalį).</w:t>
      </w:r>
    </w:p>
    <w:p w14:paraId="508C28F3" w14:textId="77777777" w:rsidR="002407B9" w:rsidRPr="005C0E48" w:rsidRDefault="35B9FE62" w:rsidP="00BB78AD">
      <w:pPr>
        <w:pStyle w:val="ListParagraph"/>
        <w:numPr>
          <w:ilvl w:val="3"/>
          <w:numId w:val="104"/>
        </w:numPr>
        <w:contextualSpacing/>
        <w:jc w:val="both"/>
      </w:pPr>
      <w:r w:rsidRPr="005C0E48">
        <w:rPr>
          <w:snapToGrid w:val="0"/>
        </w:rPr>
        <w:t>Gelžbetoninių konstrukcijų tikrinimo metu pasirinktinai turi būti vertinama konstrukcijų požeminė dalis, atkasant ją 0,5-0,7 m gylyje.</w:t>
      </w:r>
      <w:r w:rsidRPr="005C0E48">
        <w:t xml:space="preserve"> Esant abejonėms dėl konstrukcijos mechaninio atsparumo, būtina pasitelkti kvalifikuotą pagalbą (organizuojant statinio ekspertizę) konstrukcijos būklei ir galimiems remonto būdams nustatyti.</w:t>
      </w:r>
    </w:p>
    <w:p w14:paraId="5BB0CBEC" w14:textId="78B5BC06" w:rsidR="002407B9" w:rsidRPr="005C0E48" w:rsidRDefault="00EA4F13" w:rsidP="00EA4F13">
      <w:pPr>
        <w:pStyle w:val="Heading3"/>
        <w:spacing w:before="120" w:after="0"/>
        <w:ind w:left="0" w:firstLine="0"/>
        <w:contextualSpacing/>
      </w:pPr>
      <w:bookmarkStart w:id="366" w:name="_Ref293994591"/>
      <w:bookmarkStart w:id="367" w:name="_Toc498353958"/>
      <w:bookmarkStart w:id="368" w:name="_Toc57842973"/>
      <w:r>
        <w:t>6.</w:t>
      </w:r>
      <w:r w:rsidR="002407B9" w:rsidRPr="005C0E48">
        <w:t xml:space="preserve">TUŠČIAVIDURIŲ GELŽBETONINIŲ STULPŲ </w:t>
      </w:r>
      <w:bookmarkEnd w:id="366"/>
      <w:r w:rsidR="00C8139E" w:rsidRPr="005C0E48">
        <w:t>DEFEKTAVIMAS</w:t>
      </w:r>
      <w:bookmarkEnd w:id="367"/>
      <w:bookmarkEnd w:id="368"/>
      <w:r w:rsidR="002407B9" w:rsidRPr="005C0E48">
        <w:t xml:space="preserve"> </w:t>
      </w:r>
    </w:p>
    <w:p w14:paraId="1F173934" w14:textId="2DF59228" w:rsidR="002407B9" w:rsidRPr="005C0E48" w:rsidRDefault="35B9FE62" w:rsidP="00BB78AD">
      <w:pPr>
        <w:pStyle w:val="ListParagraph"/>
        <w:numPr>
          <w:ilvl w:val="3"/>
          <w:numId w:val="104"/>
        </w:numPr>
        <w:contextualSpacing/>
        <w:jc w:val="both"/>
      </w:pPr>
      <w:bookmarkStart w:id="369" w:name="_Ref294099405"/>
      <w:r>
        <w:t xml:space="preserve">Daugiausia naudojami tuščiavidurių gelžbetoninių stulpų tipai ir jų pagrindiniai duomenys nurodyti </w:t>
      </w:r>
      <w:r>
        <w:fldChar w:fldCharType="begin"/>
      </w:r>
      <w:r>
        <w:instrText xml:space="preserve"> REF _Ref297124427 \r \h  \* MERGEFORMAT </w:instrText>
      </w:r>
      <w:r>
        <w:fldChar w:fldCharType="separate"/>
      </w:r>
      <w:r w:rsidR="009B57C0">
        <w:t>32</w:t>
      </w:r>
      <w:r>
        <w:fldChar w:fldCharType="end"/>
      </w:r>
      <w:r>
        <w:fldChar w:fldCharType="begin"/>
      </w:r>
      <w:r>
        <w:instrText xml:space="preserve"> REF _Ref297124427 \r \h  \* MERGEFORMAT </w:instrText>
      </w:r>
      <w:r>
        <w:fldChar w:fldCharType="separate"/>
      </w:r>
      <w:r w:rsidR="009B57C0">
        <w:t>32</w:t>
      </w:r>
      <w:r>
        <w:fldChar w:fldCharType="end"/>
      </w:r>
      <w:r>
        <w:t xml:space="preserve"> </w:t>
      </w:r>
      <w:r w:rsidR="4BEC027E">
        <w:t>priede.</w:t>
      </w:r>
      <w:bookmarkEnd w:id="369"/>
    </w:p>
    <w:p w14:paraId="58FA3A09" w14:textId="64B32DB2" w:rsidR="002407B9" w:rsidRPr="005C0E48" w:rsidRDefault="35B9FE62" w:rsidP="00BB78AD">
      <w:pPr>
        <w:pStyle w:val="ListParagraph"/>
        <w:numPr>
          <w:ilvl w:val="3"/>
          <w:numId w:val="104"/>
        </w:numPr>
        <w:contextualSpacing/>
        <w:jc w:val="both"/>
      </w:pPr>
      <w:r>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5C0E48" w:rsidRDefault="35B9FE62" w:rsidP="00BB78AD">
      <w:pPr>
        <w:pStyle w:val="ListParagraph"/>
        <w:numPr>
          <w:ilvl w:val="3"/>
          <w:numId w:val="104"/>
        </w:numPr>
        <w:contextualSpacing/>
        <w:jc w:val="both"/>
      </w:pPr>
      <w:r>
        <w:t>Gelžbetoninėms konstrukci</w:t>
      </w:r>
      <w:r w:rsidR="05A7E5E1">
        <w:t>joms su įtempta vielos armatūra</w:t>
      </w:r>
      <w:r>
        <w:t xml:space="preserve"> leistini 2 kartus mažesnio pločio skersiniai ir išilginiai įtrūkimai, nei konstrukcijoms su neįtempta arba strypine armatūra.</w:t>
      </w:r>
    </w:p>
    <w:p w14:paraId="5C4B5916" w14:textId="4F2550EA" w:rsidR="002407B9" w:rsidRPr="005C0E48" w:rsidRDefault="35B9FE62" w:rsidP="00BB78AD">
      <w:pPr>
        <w:pStyle w:val="ListParagraph"/>
        <w:numPr>
          <w:ilvl w:val="3"/>
          <w:numId w:val="104"/>
        </w:numPr>
        <w:contextualSpacing/>
        <w:jc w:val="both"/>
      </w:pPr>
      <w:r>
        <w:t xml:space="preserve">Gelžbetoninių konstrukcijų pažeidimai, juos fiksuojant </w:t>
      </w:r>
      <w:r w:rsidR="31230A9E">
        <w:t>TVIS</w:t>
      </w:r>
      <w:r>
        <w:t>, turi būti grupuojami pagal pažeidimo vietos aukštį: remonto darbai atliekami iki 5 m</w:t>
      </w:r>
      <w:r w:rsidR="05A7E5E1">
        <w:t>etrų aukštyje ir remonto darbai</w:t>
      </w:r>
      <w:r>
        <w:t xml:space="preserve"> atliekami daugiau nei 5 metrų aukštyje.</w:t>
      </w:r>
    </w:p>
    <w:p w14:paraId="51A5822C" w14:textId="77777777" w:rsidR="002407B9" w:rsidRPr="005C0E48" w:rsidRDefault="35B9FE62" w:rsidP="00BB78AD">
      <w:pPr>
        <w:pStyle w:val="ListParagraph"/>
        <w:numPr>
          <w:ilvl w:val="3"/>
          <w:numId w:val="104"/>
        </w:numPr>
        <w:contextualSpacing/>
        <w:jc w:val="both"/>
      </w:pPr>
      <w:r>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5C0E48" w:rsidRDefault="35B9FE62" w:rsidP="00BB78AD">
      <w:pPr>
        <w:pStyle w:val="ListParagraph"/>
        <w:numPr>
          <w:ilvl w:val="3"/>
          <w:numId w:val="104"/>
        </w:numPr>
        <w:contextualSpacing/>
        <w:jc w:val="both"/>
      </w:pPr>
      <w:r>
        <w:t>Stulpai</w:t>
      </w:r>
      <w:r w:rsidR="05A7E5E1">
        <w:t>, stovintys drėgnose vietovėse,</w:t>
      </w:r>
      <w:r>
        <w:t xml:space="preserve"> arba kai vizualiai stulpo paviršiuje matomi stulpo viduje susikaupusio vandens pažymiai (apatinėje stulpo dalyje betonas drėgnas, matomos šviesios arba </w:t>
      </w:r>
      <w:r>
        <w:lastRenderedPageBreak/>
        <w:t>rusvos nuobėgos), būtina stulpo apačioje – 20-30 cm žemiau grunto išgręžti skylę (apie 10mm diametro) vandens išbėgimui. Vandens nutekėjimo skylę būtina apsaugoti nuo užsikimšimo gruntu.</w:t>
      </w:r>
    </w:p>
    <w:p w14:paraId="3324BDA2" w14:textId="45F9A033" w:rsidR="002407B9" w:rsidRPr="005C0E48" w:rsidRDefault="35B9FE62" w:rsidP="00BB78AD">
      <w:pPr>
        <w:pStyle w:val="ListParagraph"/>
        <w:numPr>
          <w:ilvl w:val="3"/>
          <w:numId w:val="104"/>
        </w:numPr>
        <w:contextualSpacing/>
        <w:jc w:val="both"/>
      </w:pPr>
      <w:bookmarkStart w:id="370" w:name="_Ref294084555"/>
      <w:r>
        <w:t xml:space="preserve">Kiti gelžbetoninių atramų pažeidimai ir jų remontas nurodyti </w:t>
      </w:r>
      <w:r>
        <w:fldChar w:fldCharType="begin"/>
      </w:r>
      <w:r>
        <w:instrText xml:space="preserve"> REF _Ref294083746 \r \h  \* MERGEFORMAT </w:instrText>
      </w:r>
      <w:r>
        <w:fldChar w:fldCharType="separate"/>
      </w:r>
      <w:r w:rsidR="009B57C0">
        <w:t>34</w:t>
      </w:r>
      <w:r>
        <w:fldChar w:fldCharType="end"/>
      </w:r>
      <w:r>
        <w:t xml:space="preserve"> priede. </w:t>
      </w:r>
      <w:bookmarkEnd w:id="370"/>
    </w:p>
    <w:p w14:paraId="238BBBC2" w14:textId="27422E8D" w:rsidR="002407B9" w:rsidRPr="005C0E48" w:rsidRDefault="00EA4F13" w:rsidP="00EA4F13">
      <w:pPr>
        <w:pStyle w:val="Heading3"/>
        <w:spacing w:before="120" w:after="0"/>
        <w:ind w:left="0" w:firstLine="0"/>
        <w:contextualSpacing/>
      </w:pPr>
      <w:bookmarkStart w:id="371" w:name="_Ref293994603"/>
      <w:bookmarkStart w:id="372" w:name="_Toc498353959"/>
      <w:bookmarkStart w:id="373" w:name="_Toc57842974"/>
      <w:r>
        <w:t>7.</w:t>
      </w:r>
      <w:r w:rsidR="002407B9" w:rsidRPr="005C0E48">
        <w:t xml:space="preserve">GAMYKLOJE GAMINTŲ GELŽBETONINIŲ STULPELIŲ IR PAMATŲ </w:t>
      </w:r>
      <w:bookmarkEnd w:id="371"/>
      <w:r w:rsidR="00F27E26" w:rsidRPr="005C0E48">
        <w:t>DEFEKTAVIMAS</w:t>
      </w:r>
      <w:bookmarkEnd w:id="372"/>
      <w:bookmarkEnd w:id="373"/>
      <w:r w:rsidR="002407B9" w:rsidRPr="005C0E48">
        <w:t xml:space="preserve"> </w:t>
      </w:r>
    </w:p>
    <w:p w14:paraId="4363A62F" w14:textId="32F2C1D5" w:rsidR="002407B9" w:rsidRPr="005C0E48" w:rsidRDefault="35B9FE62" w:rsidP="00BB78AD">
      <w:pPr>
        <w:pStyle w:val="ListParagraph"/>
        <w:numPr>
          <w:ilvl w:val="3"/>
          <w:numId w:val="104"/>
        </w:numPr>
        <w:contextualSpacing/>
        <w:jc w:val="both"/>
      </w:pPr>
      <w:r>
        <w:t>Gamykloje gamintų (standartizuotų) įrenginius laikančių gelžbetoninių stulpelių, metalinių atramų ir po</w:t>
      </w:r>
      <w:r w:rsidR="05A7E5E1">
        <w:t xml:space="preserve">rtalų pamatų (toliau - pamatų) </w:t>
      </w:r>
      <w:r>
        <w:t>pažeidimai skirstomi į dvi grupes.</w:t>
      </w:r>
    </w:p>
    <w:p w14:paraId="60EB2E57" w14:textId="77777777" w:rsidR="002407B9" w:rsidRPr="005C0E48" w:rsidRDefault="35B9FE62" w:rsidP="00BB78AD">
      <w:pPr>
        <w:pStyle w:val="ListParagraph"/>
        <w:numPr>
          <w:ilvl w:val="3"/>
          <w:numId w:val="104"/>
        </w:numPr>
        <w:contextualSpacing/>
        <w:jc w:val="both"/>
      </w:pPr>
      <w:r>
        <w:t>Gamykloje gamintų pamatų ir stulpelių I grupės pažeidimai:</w:t>
      </w:r>
    </w:p>
    <w:p w14:paraId="395DB492" w14:textId="2D50BB7E" w:rsidR="002407B9" w:rsidRPr="005C0E48" w:rsidRDefault="002407B9" w:rsidP="00A17C8D">
      <w:pPr>
        <w:tabs>
          <w:tab w:val="num" w:pos="1134"/>
        </w:tabs>
        <w:spacing w:before="0"/>
        <w:ind w:firstLine="709"/>
        <w:contextualSpacing/>
        <w:jc w:val="both"/>
      </w:pPr>
      <w:r w:rsidRPr="005C0E48">
        <w:t xml:space="preserve"> - 0,2-0,8 mm plyšiai, kai skerspjūvyje (dviejose statmenose ve</w:t>
      </w:r>
      <w:r w:rsidR="006D29EB" w:rsidRPr="005C0E48">
        <w:t>rtikaliose plokštumose) jų yra ne daugiau</w:t>
      </w:r>
      <w:r w:rsidRPr="005C0E48">
        <w:t xml:space="preserve"> kaip 4 ir ne ilgesni nei 0,5 m;</w:t>
      </w:r>
    </w:p>
    <w:p w14:paraId="5AE50D45" w14:textId="77777777" w:rsidR="002407B9" w:rsidRPr="005C0E48" w:rsidRDefault="002407B9" w:rsidP="00A17C8D">
      <w:pPr>
        <w:tabs>
          <w:tab w:val="num" w:pos="1134"/>
        </w:tabs>
        <w:spacing w:before="0"/>
        <w:ind w:firstLine="709"/>
        <w:contextualSpacing/>
        <w:jc w:val="both"/>
      </w:pPr>
      <w:r w:rsidRPr="005C0E48">
        <w:t xml:space="preserve"> - armatūros korozijos pėdsakai pamato paviršiuje;</w:t>
      </w:r>
    </w:p>
    <w:p w14:paraId="203AEDCE" w14:textId="77777777" w:rsidR="002407B9" w:rsidRPr="005C0E48" w:rsidRDefault="002407B9" w:rsidP="00A17C8D">
      <w:pPr>
        <w:tabs>
          <w:tab w:val="num" w:pos="1134"/>
        </w:tabs>
        <w:spacing w:before="0"/>
        <w:ind w:firstLine="709"/>
        <w:contextualSpacing/>
        <w:jc w:val="both"/>
      </w:pPr>
      <w:r w:rsidRPr="005C0E48">
        <w:t>- šiurkštus paviršius, išplautas cemento akmuo, atviri stambūs užpildai iki 10 mm gylyje.</w:t>
      </w:r>
    </w:p>
    <w:p w14:paraId="0FC1B43B" w14:textId="77777777" w:rsidR="002407B9" w:rsidRPr="005C0E48" w:rsidRDefault="35B9FE62" w:rsidP="00BB78AD">
      <w:pPr>
        <w:pStyle w:val="ListParagraph"/>
        <w:numPr>
          <w:ilvl w:val="3"/>
          <w:numId w:val="104"/>
        </w:numPr>
        <w:spacing w:before="0"/>
        <w:contextualSpacing/>
        <w:jc w:val="both"/>
      </w:pPr>
      <w:r>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5C0E48" w:rsidRDefault="35B9FE62" w:rsidP="00BB78AD">
      <w:pPr>
        <w:pStyle w:val="ListParagraph"/>
        <w:numPr>
          <w:ilvl w:val="3"/>
          <w:numId w:val="104"/>
        </w:numPr>
        <w:spacing w:before="0"/>
        <w:contextualSpacing/>
        <w:jc w:val="both"/>
      </w:pPr>
      <w:r>
        <w:t>Gamykloje gamintų pamatų II grupės pažeidimai:</w:t>
      </w:r>
    </w:p>
    <w:p w14:paraId="53C957AD" w14:textId="77777777" w:rsidR="002407B9" w:rsidRPr="005C0E48" w:rsidRDefault="002407B9" w:rsidP="00A17C8D">
      <w:pPr>
        <w:tabs>
          <w:tab w:val="num" w:pos="1134"/>
        </w:tabs>
        <w:spacing w:before="0"/>
        <w:ind w:firstLine="709"/>
        <w:contextualSpacing/>
        <w:jc w:val="both"/>
      </w:pPr>
      <w:r w:rsidRPr="005C0E48">
        <w:t>- 0,8-5 mm plyšiai, kai skerspjūvyje (dviejose statmenose vertikaliose plokštumose) jų ne daugiau kaip 4 ir ne ilgesni nei 0,5 m;</w:t>
      </w:r>
    </w:p>
    <w:p w14:paraId="6E355C4A" w14:textId="59BA908C" w:rsidR="002407B9" w:rsidRPr="005C0E48" w:rsidRDefault="002407B9" w:rsidP="00A17C8D">
      <w:pPr>
        <w:tabs>
          <w:tab w:val="num" w:pos="1134"/>
        </w:tabs>
        <w:spacing w:before="0"/>
        <w:ind w:firstLine="709"/>
        <w:contextualSpacing/>
        <w:jc w:val="both"/>
        <w:rPr>
          <w:bCs/>
        </w:rPr>
      </w:pPr>
      <w:r w:rsidRPr="005C0E48">
        <w:rPr>
          <w:bCs/>
        </w:rPr>
        <w:t>- atvira armatūra ir žymi jos korozija, bet korozijos suardytas darbinės</w:t>
      </w:r>
      <w:r w:rsidR="005D0FE9" w:rsidRPr="005C0E48">
        <w:rPr>
          <w:bCs/>
        </w:rPr>
        <w:t xml:space="preserve"> armatūros metalo sluoksnis ne </w:t>
      </w:r>
      <w:r w:rsidRPr="005C0E48">
        <w:rPr>
          <w:bCs/>
        </w:rPr>
        <w:t>storesnis nei 1mm;</w:t>
      </w:r>
    </w:p>
    <w:p w14:paraId="102277ED" w14:textId="77777777" w:rsidR="002407B9" w:rsidRPr="005C0E48" w:rsidRDefault="002407B9" w:rsidP="00A17C8D">
      <w:pPr>
        <w:tabs>
          <w:tab w:val="num" w:pos="1134"/>
        </w:tabs>
        <w:spacing w:before="0"/>
        <w:ind w:firstLine="709"/>
        <w:contextualSpacing/>
        <w:jc w:val="both"/>
        <w:rPr>
          <w:bCs/>
        </w:rPr>
      </w:pPr>
      <w:r w:rsidRPr="005C0E48">
        <w:rPr>
          <w:bCs/>
        </w:rPr>
        <w:t>- suiręs apsauginis betono sluoksnis; pažeistas betonas po išorine armatūra, bet ne daugiau nei 20 % skerspjūvio ploto.</w:t>
      </w:r>
    </w:p>
    <w:p w14:paraId="155F6816" w14:textId="77777777" w:rsidR="002407B9" w:rsidRPr="005C0E48" w:rsidRDefault="35B9FE62" w:rsidP="00BB78AD">
      <w:pPr>
        <w:pStyle w:val="ListParagraph"/>
        <w:numPr>
          <w:ilvl w:val="3"/>
          <w:numId w:val="104"/>
        </w:numPr>
        <w:spacing w:before="0"/>
        <w:contextualSpacing/>
        <w:jc w:val="both"/>
      </w:pPr>
      <w:r>
        <w:t>Šios grupės pažeidimai šalinami pagal gelžbetonio remonto sistemų medžiagų gamintojų nurodytą remonto technologiją.</w:t>
      </w:r>
    </w:p>
    <w:p w14:paraId="0828D52F" w14:textId="44548B2F" w:rsidR="002407B9" w:rsidRPr="005C0E48" w:rsidRDefault="35B9FE62" w:rsidP="00BB78AD">
      <w:pPr>
        <w:pStyle w:val="ListParagraph"/>
        <w:numPr>
          <w:ilvl w:val="3"/>
          <w:numId w:val="104"/>
        </w:numPr>
        <w:spacing w:before="0"/>
        <w:contextualSpacing/>
        <w:jc w:val="both"/>
      </w:pPr>
      <w:r>
        <w:t>Pažeidimams pašalinti reikalingų remonto darbų aprašymuose konstrukcijos p</w:t>
      </w:r>
      <w:r w:rsidR="05A7E5E1">
        <w:t>lotas, dengiamas elastine danga</w:t>
      </w:r>
      <w:r>
        <w:t xml:space="preserve"> arba giluminio įpurškimo medžiagomis, nurodomas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w:t>
      </w:r>
    </w:p>
    <w:p w14:paraId="57FA7415" w14:textId="03787916" w:rsidR="002407B9" w:rsidRPr="005C0E48" w:rsidRDefault="00EA4F13" w:rsidP="00EA4F13">
      <w:pPr>
        <w:pStyle w:val="Heading3"/>
        <w:spacing w:before="120" w:after="0"/>
        <w:ind w:left="0" w:firstLine="0"/>
        <w:contextualSpacing/>
      </w:pPr>
      <w:bookmarkStart w:id="374" w:name="_Ref293994615"/>
      <w:bookmarkStart w:id="375" w:name="_Toc498353960"/>
      <w:bookmarkStart w:id="376" w:name="_Toc57842975"/>
      <w:r>
        <w:t>8.</w:t>
      </w:r>
      <w:r w:rsidR="002407B9" w:rsidRPr="005C0E48">
        <w:t>STATYBOS VIETOJE LIETŲ PAMATŲ PAŽEIDIMAI</w:t>
      </w:r>
      <w:bookmarkEnd w:id="374"/>
      <w:bookmarkEnd w:id="375"/>
      <w:bookmarkEnd w:id="376"/>
      <w:r w:rsidR="002407B9" w:rsidRPr="005C0E48">
        <w:t xml:space="preserve"> </w:t>
      </w:r>
    </w:p>
    <w:p w14:paraId="59DA6431" w14:textId="3B3ADC26" w:rsidR="002407B9" w:rsidRPr="005C0E48" w:rsidRDefault="35B9FE62" w:rsidP="00BB78AD">
      <w:pPr>
        <w:pStyle w:val="ListParagraph"/>
        <w:numPr>
          <w:ilvl w:val="3"/>
          <w:numId w:val="104"/>
        </w:numPr>
        <w:contextualSpacing/>
        <w:jc w:val="both"/>
      </w:pPr>
      <w:r>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t>ūti nustatomos sudarant remonto</w:t>
      </w:r>
      <w:r>
        <w:t xml:space="preserve"> darbų techninį darbo projektą.</w:t>
      </w:r>
    </w:p>
    <w:p w14:paraId="570D5F3B" w14:textId="3BEEDBD4" w:rsidR="002407B9" w:rsidRPr="005C0E48" w:rsidRDefault="00EA4F13" w:rsidP="00EA4F13">
      <w:pPr>
        <w:pStyle w:val="Heading3"/>
        <w:spacing w:before="120" w:after="0"/>
        <w:ind w:left="0" w:firstLine="0"/>
        <w:contextualSpacing/>
      </w:pPr>
      <w:bookmarkStart w:id="377" w:name="_Ref293994625"/>
      <w:bookmarkStart w:id="378" w:name="_Toc498353961"/>
      <w:bookmarkStart w:id="379" w:name="_Toc57842976"/>
      <w:r>
        <w:t>9.</w:t>
      </w:r>
      <w:r w:rsidR="002407B9" w:rsidRPr="005C0E48">
        <w:t>ALYVOS SURINKIMO DUOBIŲ PAŽEIDIMAI</w:t>
      </w:r>
      <w:bookmarkEnd w:id="377"/>
      <w:bookmarkEnd w:id="378"/>
      <w:bookmarkEnd w:id="379"/>
      <w:r w:rsidR="002407B9" w:rsidRPr="005C0E48">
        <w:t xml:space="preserve"> </w:t>
      </w:r>
    </w:p>
    <w:p w14:paraId="431DBBE5" w14:textId="77777777" w:rsidR="002407B9" w:rsidRPr="005C0E48" w:rsidRDefault="35B9FE62" w:rsidP="00BB78AD">
      <w:pPr>
        <w:pStyle w:val="ListParagraph"/>
        <w:numPr>
          <w:ilvl w:val="3"/>
          <w:numId w:val="104"/>
        </w:numPr>
        <w:contextualSpacing/>
        <w:jc w:val="both"/>
      </w:pPr>
      <w:r>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5C0E48" w:rsidRDefault="35B9FE62" w:rsidP="00BB78AD">
      <w:pPr>
        <w:pStyle w:val="ListParagraph"/>
        <w:numPr>
          <w:ilvl w:val="3"/>
          <w:numId w:val="104"/>
        </w:numPr>
        <w:spacing w:before="0"/>
        <w:contextualSpacing/>
        <w:jc w:val="both"/>
      </w:pPr>
      <w:r>
        <w:t>Pagrindiniai alyvos surinkimo duobių pažeidimai:</w:t>
      </w:r>
    </w:p>
    <w:p w14:paraId="27A8A32E" w14:textId="7A0BDF87" w:rsidR="002407B9" w:rsidRPr="005C0E48" w:rsidRDefault="002407B9" w:rsidP="00A17C8D">
      <w:pPr>
        <w:tabs>
          <w:tab w:val="num" w:pos="1134"/>
        </w:tabs>
        <w:spacing w:before="0"/>
        <w:ind w:firstLine="709"/>
        <w:contextualSpacing/>
        <w:jc w:val="both"/>
        <w:rPr>
          <w:bCs/>
        </w:rPr>
      </w:pPr>
      <w:r w:rsidRPr="005C0E48">
        <w:rPr>
          <w:bCs/>
        </w:rPr>
        <w:t>- atitvarų deformacijos (dėl suirusio betono, forma ir matmenys neatitinka projekte nurodytųjų);</w:t>
      </w:r>
    </w:p>
    <w:p w14:paraId="0B88F0C2" w14:textId="348B2512" w:rsidR="002407B9" w:rsidRPr="005C0E48" w:rsidRDefault="002407B9" w:rsidP="00A17C8D">
      <w:pPr>
        <w:tabs>
          <w:tab w:val="num" w:pos="1134"/>
        </w:tabs>
        <w:spacing w:before="0"/>
        <w:ind w:firstLine="709"/>
        <w:contextualSpacing/>
        <w:jc w:val="both"/>
        <w:rPr>
          <w:bCs/>
        </w:rPr>
      </w:pPr>
      <w:r w:rsidRPr="005C0E48">
        <w:rPr>
          <w:bCs/>
        </w:rPr>
        <w:t>- atitvarų elementų (pvz., pamatų blokų) poslinkiai vienas kito atžvilgiu;</w:t>
      </w:r>
    </w:p>
    <w:p w14:paraId="1F88FC2C" w14:textId="5919F416" w:rsidR="002407B9" w:rsidRPr="005C0E48" w:rsidRDefault="002407B9" w:rsidP="00A17C8D">
      <w:pPr>
        <w:tabs>
          <w:tab w:val="num" w:pos="1134"/>
        </w:tabs>
        <w:spacing w:before="0"/>
        <w:ind w:firstLine="709"/>
        <w:contextualSpacing/>
        <w:jc w:val="both"/>
        <w:rPr>
          <w:bCs/>
        </w:rPr>
      </w:pPr>
      <w:r w:rsidRPr="005C0E48">
        <w:rPr>
          <w:bCs/>
        </w:rPr>
        <w:t>- ištrupėjusi siūles užpildanti medžiaga;</w:t>
      </w:r>
    </w:p>
    <w:p w14:paraId="653EF894" w14:textId="2B9F1D5A" w:rsidR="002407B9" w:rsidRPr="005C0E48" w:rsidRDefault="002407B9" w:rsidP="00A17C8D">
      <w:pPr>
        <w:tabs>
          <w:tab w:val="num" w:pos="1134"/>
        </w:tabs>
        <w:spacing w:before="0"/>
        <w:ind w:firstLine="709"/>
        <w:contextualSpacing/>
        <w:jc w:val="both"/>
        <w:rPr>
          <w:bCs/>
        </w:rPr>
      </w:pPr>
      <w:r w:rsidRPr="005C0E48">
        <w:rPr>
          <w:bCs/>
        </w:rPr>
        <w:t>- ištrupėjęs alyvos surinkimo duobės dugnas</w:t>
      </w:r>
      <w:r w:rsidR="00C72186" w:rsidRPr="005C0E48">
        <w:rPr>
          <w:bCs/>
        </w:rPr>
        <w:t>;</w:t>
      </w:r>
    </w:p>
    <w:p w14:paraId="3BD32261" w14:textId="37E466E9" w:rsidR="002407B9" w:rsidRPr="005C0E48" w:rsidRDefault="002407B9" w:rsidP="00A17C8D">
      <w:pPr>
        <w:tabs>
          <w:tab w:val="num" w:pos="1134"/>
        </w:tabs>
        <w:spacing w:before="0"/>
        <w:ind w:firstLine="709"/>
        <w:contextualSpacing/>
        <w:jc w:val="both"/>
        <w:rPr>
          <w:bCs/>
        </w:rPr>
      </w:pPr>
      <w:r w:rsidRPr="005C0E48">
        <w:rPr>
          <w:bCs/>
        </w:rPr>
        <w:t>- užkimštas ar pažeistas vandens/alyvos nuvedimo vamzdis</w:t>
      </w:r>
      <w:r w:rsidR="00C72186" w:rsidRPr="005C0E48">
        <w:rPr>
          <w:bCs/>
        </w:rPr>
        <w:t>.</w:t>
      </w:r>
    </w:p>
    <w:p w14:paraId="2DDAAA32" w14:textId="309C5819" w:rsidR="002407B9" w:rsidRPr="005C0E48" w:rsidRDefault="35B9FE62" w:rsidP="00BB78AD">
      <w:pPr>
        <w:pStyle w:val="ListParagraph"/>
        <w:numPr>
          <w:ilvl w:val="3"/>
          <w:numId w:val="104"/>
        </w:numPr>
        <w:spacing w:before="0"/>
        <w:contextualSpacing/>
        <w:jc w:val="both"/>
      </w:pPr>
      <w:r>
        <w:t>Pažeidimams pašalinti reikalingų remonto darbų aprašymuose nurodomas konstrukcijos p</w:t>
      </w:r>
      <w:r w:rsidR="05A7E5E1">
        <w:t>lotas, dengiamas elastine danga</w:t>
      </w:r>
      <w:r>
        <w:t xml:space="preserve"> arba giluminio įpurškimo medžiagomis,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 Siūlių tarp atitvarų elementų užpildymui nurodomas vidutinis siūlės ilgis (m), priimant vidutinį siūlės plotį 2 cm.</w:t>
      </w:r>
    </w:p>
    <w:p w14:paraId="3CC68921" w14:textId="769BD24D" w:rsidR="002407B9" w:rsidRPr="005C0E48" w:rsidRDefault="00EA4F13" w:rsidP="00EA4F13">
      <w:pPr>
        <w:pStyle w:val="Heading3"/>
        <w:spacing w:before="120" w:after="0"/>
        <w:ind w:left="0" w:firstLine="0"/>
        <w:contextualSpacing/>
      </w:pPr>
      <w:bookmarkStart w:id="380" w:name="_Ref293994632"/>
      <w:bookmarkStart w:id="381" w:name="_Toc498353962"/>
      <w:bookmarkStart w:id="382" w:name="_Toc57842977"/>
      <w:r>
        <w:lastRenderedPageBreak/>
        <w:t>10.</w:t>
      </w:r>
      <w:r w:rsidR="002407B9" w:rsidRPr="005C0E48">
        <w:t>KABELIŲ KANALŲ IR TVORŲ GELŽBETONIŲ ELEMENTŲ PAŽEIDIMAI</w:t>
      </w:r>
      <w:bookmarkEnd w:id="380"/>
      <w:bookmarkEnd w:id="381"/>
      <w:bookmarkEnd w:id="382"/>
      <w:r w:rsidR="002407B9" w:rsidRPr="005C0E48">
        <w:t xml:space="preserve"> </w:t>
      </w:r>
    </w:p>
    <w:p w14:paraId="1827B70B" w14:textId="77777777" w:rsidR="002407B9" w:rsidRPr="005C0E48" w:rsidRDefault="35B9FE62" w:rsidP="00BB78AD">
      <w:pPr>
        <w:pStyle w:val="ListParagraph"/>
        <w:numPr>
          <w:ilvl w:val="3"/>
          <w:numId w:val="104"/>
        </w:numPr>
        <w:contextualSpacing/>
        <w:jc w:val="both"/>
      </w:pPr>
      <w:r>
        <w:t>Skirstyklų kabelių kanalų ir tvorų, pažeidimai:</w:t>
      </w:r>
    </w:p>
    <w:p w14:paraId="46A5D419" w14:textId="5695D57F" w:rsidR="002407B9" w:rsidRPr="005C0E48" w:rsidRDefault="002407B9" w:rsidP="00A17C8D">
      <w:pPr>
        <w:tabs>
          <w:tab w:val="num" w:pos="1134"/>
        </w:tabs>
        <w:spacing w:before="0"/>
        <w:ind w:firstLine="709"/>
        <w:contextualSpacing/>
        <w:jc w:val="both"/>
        <w:rPr>
          <w:bCs/>
        </w:rPr>
      </w:pPr>
      <w:r w:rsidRPr="005C0E48">
        <w:rPr>
          <w:bCs/>
        </w:rPr>
        <w:t>- plyšimai per visą konstrukcijos skerspjūvio plotą (pakitusi tvoros gelžbetoninio stulpelio, kabelių lovio geometrinė forma);</w:t>
      </w:r>
    </w:p>
    <w:p w14:paraId="62C69846" w14:textId="4D2C50FD" w:rsidR="002407B9" w:rsidRPr="005C0E48" w:rsidRDefault="002407B9" w:rsidP="00A17C8D">
      <w:pPr>
        <w:tabs>
          <w:tab w:val="num" w:pos="1134"/>
        </w:tabs>
        <w:spacing w:before="0"/>
        <w:ind w:firstLine="709"/>
        <w:contextualSpacing/>
        <w:jc w:val="both"/>
        <w:rPr>
          <w:bCs/>
        </w:rPr>
      </w:pPr>
      <w:r w:rsidRPr="005C0E48">
        <w:rPr>
          <w:bCs/>
        </w:rPr>
        <w:t>- suirę kabelių kanalo kraštai, į kuriuos remiasi uždengimo plokštės (uždengimo plokštė turi galimybę „suptis“);</w:t>
      </w:r>
    </w:p>
    <w:p w14:paraId="77CCA36C" w14:textId="382BCA4F" w:rsidR="002407B9" w:rsidRPr="005C0E48" w:rsidRDefault="002407B9" w:rsidP="00A17C8D">
      <w:pPr>
        <w:tabs>
          <w:tab w:val="num" w:pos="1134"/>
        </w:tabs>
        <w:spacing w:before="0"/>
        <w:ind w:firstLine="709"/>
        <w:contextualSpacing/>
        <w:jc w:val="both"/>
        <w:rPr>
          <w:bCs/>
        </w:rPr>
      </w:pPr>
      <w:r w:rsidRPr="005C0E48">
        <w:rPr>
          <w:bCs/>
        </w:rPr>
        <w:t>- kabelių lovio gylis grunte neatitinka nurodytojo projektavimo dokumentacijoje.</w:t>
      </w:r>
    </w:p>
    <w:p w14:paraId="00A658F4" w14:textId="77777777" w:rsidR="002407B9" w:rsidRPr="005C0E48" w:rsidRDefault="35B9FE62" w:rsidP="00BB78AD">
      <w:pPr>
        <w:pStyle w:val="ListParagraph"/>
        <w:numPr>
          <w:ilvl w:val="3"/>
          <w:numId w:val="104"/>
        </w:numPr>
        <w:spacing w:before="0"/>
        <w:contextualSpacing/>
        <w:jc w:val="both"/>
      </w:pPr>
      <w:r>
        <w:t>Kabelių kanalai ir tvoros remontuojami keičiant pažeistus gelžbetoninius elementus. Pažeidimams pašalinti reikalingų remonto darbų aprašymuose nurodomas keičiamų elementų kiekis ir kabelių kanalų ilgis, kuriam reikia atstatyti</w:t>
      </w:r>
      <w:r w:rsidRPr="08D8F0D6">
        <w:rPr>
          <w:b/>
          <w:bCs/>
        </w:rPr>
        <w:t xml:space="preserve"> </w:t>
      </w:r>
      <w:r>
        <w:t>lovių gylį grunte.</w:t>
      </w:r>
    </w:p>
    <w:p w14:paraId="462C165D" w14:textId="5203A747" w:rsidR="002407B9" w:rsidRPr="005C0E48" w:rsidRDefault="00EA4F13" w:rsidP="00EA4F13">
      <w:pPr>
        <w:pStyle w:val="Heading3"/>
        <w:spacing w:before="120" w:after="0"/>
        <w:ind w:left="0" w:firstLine="0"/>
        <w:contextualSpacing/>
      </w:pPr>
      <w:bookmarkStart w:id="383" w:name="_Ref293994645"/>
      <w:bookmarkStart w:id="384" w:name="_Toc498353963"/>
      <w:bookmarkStart w:id="385" w:name="_Toc57842978"/>
      <w:r>
        <w:t>11.</w:t>
      </w:r>
      <w:r w:rsidR="002407B9" w:rsidRPr="005C0E48">
        <w:t>GELŽBETONINIŲ KONSTRUKCIJŲ REMONTO DARBŲ ETAPAI</w:t>
      </w:r>
      <w:bookmarkEnd w:id="383"/>
      <w:bookmarkEnd w:id="384"/>
      <w:bookmarkEnd w:id="385"/>
      <w:r w:rsidR="002407B9" w:rsidRPr="005C0E48">
        <w:t xml:space="preserve"> </w:t>
      </w:r>
    </w:p>
    <w:p w14:paraId="7D531E1A" w14:textId="748438A3" w:rsidR="002407B9" w:rsidRPr="005C0E48" w:rsidRDefault="35B9FE62" w:rsidP="00BB78AD">
      <w:pPr>
        <w:pStyle w:val="ListParagraph"/>
        <w:numPr>
          <w:ilvl w:val="3"/>
          <w:numId w:val="104"/>
        </w:numPr>
        <w:contextualSpacing/>
        <w:jc w:val="both"/>
      </w:pPr>
      <w:r>
        <w:t>Gelžbetoninių konstrukcijų remonto darbai turi būti atliekami pagal remo</w:t>
      </w:r>
      <w:r w:rsidR="05A7E5E1">
        <w:t>nto sistemos medžiagų gamintojo</w:t>
      </w:r>
      <w:r>
        <w:t xml:space="preserve"> nurodytas medžiagų naudojimo ir darbų atlikimo technologines instrukcijas bei vadovaujantis LST EN 1504 standarto dalimis 3 ir 6.</w:t>
      </w:r>
    </w:p>
    <w:p w14:paraId="78B6C50D" w14:textId="77777777" w:rsidR="002407B9" w:rsidRPr="005C0E48" w:rsidRDefault="35B9FE62" w:rsidP="00BB78AD">
      <w:pPr>
        <w:pStyle w:val="ListParagraph"/>
        <w:numPr>
          <w:ilvl w:val="3"/>
          <w:numId w:val="104"/>
        </w:numPr>
        <w:spacing w:before="0"/>
        <w:contextualSpacing/>
        <w:jc w:val="both"/>
      </w:pPr>
      <w:r>
        <w:t>Pagrindiniai gelžbetoninių konstrukcijų remonto darbų etapai:</w:t>
      </w:r>
    </w:p>
    <w:p w14:paraId="16B27C6F" w14:textId="71211EF7" w:rsidR="002407B9" w:rsidRPr="005C0E48" w:rsidRDefault="002407B9" w:rsidP="00A17C8D">
      <w:pPr>
        <w:tabs>
          <w:tab w:val="num" w:pos="1134"/>
        </w:tabs>
        <w:spacing w:before="0"/>
        <w:ind w:firstLine="709"/>
        <w:contextualSpacing/>
        <w:jc w:val="both"/>
        <w:rPr>
          <w:bCs/>
        </w:rPr>
      </w:pPr>
      <w:r w:rsidRPr="005C0E48">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5C0E48" w:rsidRDefault="002407B9" w:rsidP="00A17C8D">
      <w:pPr>
        <w:tabs>
          <w:tab w:val="num" w:pos="1134"/>
        </w:tabs>
        <w:spacing w:before="0"/>
        <w:ind w:firstLine="709"/>
        <w:contextualSpacing/>
        <w:jc w:val="both"/>
        <w:rPr>
          <w:bCs/>
        </w:rPr>
      </w:pPr>
      <w:r w:rsidRPr="005C0E48">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5C0E48" w:rsidRDefault="002407B9" w:rsidP="00A17C8D">
      <w:pPr>
        <w:tabs>
          <w:tab w:val="num" w:pos="1134"/>
        </w:tabs>
        <w:spacing w:before="0"/>
        <w:ind w:firstLine="709"/>
        <w:contextualSpacing/>
        <w:jc w:val="both"/>
        <w:rPr>
          <w:bCs/>
        </w:rPr>
      </w:pPr>
      <w:r w:rsidRPr="005C0E48">
        <w:rPr>
          <w:bCs/>
        </w:rPr>
        <w:t>- paviršius lyginamas lyginimo skiediniu. Juo užpildomi ir įskilimai. Suformuojami kampai pagal ankstesnę geometrinę formą;</w:t>
      </w:r>
    </w:p>
    <w:p w14:paraId="3B890CD8" w14:textId="76F531AB" w:rsidR="002407B9" w:rsidRPr="005C0E48" w:rsidRDefault="002407B9" w:rsidP="00A17C8D">
      <w:pPr>
        <w:pStyle w:val="BodyText"/>
        <w:tabs>
          <w:tab w:val="num" w:pos="1134"/>
        </w:tabs>
        <w:spacing w:before="0" w:after="0"/>
        <w:ind w:firstLine="709"/>
        <w:contextualSpacing/>
        <w:jc w:val="both"/>
        <w:rPr>
          <w:bCs/>
        </w:rPr>
      </w:pPr>
      <w:r w:rsidRPr="005C0E48">
        <w:rPr>
          <w:bCs/>
        </w:rPr>
        <w:t>- konstrukcija dengiama apsaugine danga.</w:t>
      </w:r>
    </w:p>
    <w:p w14:paraId="666B1E1E" w14:textId="30949612" w:rsidR="00A73C65" w:rsidRPr="005C0E48" w:rsidRDefault="00EA4F13" w:rsidP="00EA4F13">
      <w:pPr>
        <w:pStyle w:val="Heading3"/>
        <w:spacing w:before="120" w:after="0"/>
        <w:ind w:left="0" w:firstLine="0"/>
        <w:contextualSpacing/>
      </w:pPr>
      <w:bookmarkStart w:id="386" w:name="_Ref293994650"/>
      <w:bookmarkStart w:id="387" w:name="_Toc498353964"/>
      <w:bookmarkStart w:id="388" w:name="_Toc57842979"/>
      <w:r>
        <w:t>12.</w:t>
      </w:r>
      <w:r w:rsidR="002407B9" w:rsidRPr="005C0E48">
        <w:t>METALINIŲ KONSTRUKCIJŲ PAŽEIDIMAI IR JŲ VERTINIMO KRITERIJAI</w:t>
      </w:r>
      <w:bookmarkStart w:id="389" w:name="_Ref293994656"/>
      <w:bookmarkStart w:id="390" w:name="_Toc498353965"/>
      <w:bookmarkEnd w:id="386"/>
      <w:bookmarkEnd w:id="387"/>
      <w:bookmarkEnd w:id="388"/>
    </w:p>
    <w:p w14:paraId="650CA6E4" w14:textId="0B1BC4B6" w:rsidR="002407B9" w:rsidRPr="005C0E48" w:rsidRDefault="00EA4F13" w:rsidP="00EA4F13">
      <w:pPr>
        <w:pStyle w:val="Heading3"/>
        <w:spacing w:before="120" w:after="0"/>
        <w:ind w:left="360" w:firstLine="0"/>
      </w:pPr>
      <w:bookmarkStart w:id="391" w:name="_Toc57842980"/>
      <w:r>
        <w:rPr>
          <w:szCs w:val="20"/>
        </w:rPr>
        <w:t>12.1.</w:t>
      </w:r>
      <w:r w:rsidR="002407B9" w:rsidRPr="005C0E48">
        <w:rPr>
          <w:szCs w:val="20"/>
        </w:rPr>
        <w:t>METALINIŲ KONSTRUKCIJŲ KOROZINIAI PAŽEIDIMAI</w:t>
      </w:r>
      <w:bookmarkEnd w:id="389"/>
      <w:bookmarkEnd w:id="390"/>
      <w:bookmarkEnd w:id="391"/>
      <w:r w:rsidR="002407B9" w:rsidRPr="005C0E48">
        <w:rPr>
          <w:szCs w:val="20"/>
        </w:rPr>
        <w:t xml:space="preserve"> </w:t>
      </w:r>
    </w:p>
    <w:p w14:paraId="0279804F" w14:textId="77777777" w:rsidR="002407B9" w:rsidRPr="005C0E48" w:rsidRDefault="35B9FE62" w:rsidP="00BB78AD">
      <w:pPr>
        <w:pStyle w:val="ListParagraph"/>
        <w:numPr>
          <w:ilvl w:val="3"/>
          <w:numId w:val="104"/>
        </w:numPr>
        <w:contextualSpacing/>
        <w:jc w:val="both"/>
      </w:pPr>
      <w:r>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5C0E48" w:rsidRDefault="35B9FE62" w:rsidP="00BB78AD">
      <w:pPr>
        <w:pStyle w:val="ListParagraph"/>
        <w:numPr>
          <w:ilvl w:val="3"/>
          <w:numId w:val="104"/>
        </w:numPr>
        <w:contextualSpacing/>
        <w:jc w:val="both"/>
      </w:pPr>
      <w:r>
        <w:t>Pagal korozijos intensyvumą skiriam</w:t>
      </w:r>
      <w:r w:rsidR="05A7E5E1">
        <w:t xml:space="preserve">os trys metalinių konstrukcijų </w:t>
      </w:r>
      <w:r>
        <w:t>korozijos zonos:</w:t>
      </w:r>
    </w:p>
    <w:p w14:paraId="29672A8D" w14:textId="77777777" w:rsidR="008A18BB" w:rsidRPr="008A18BB" w:rsidRDefault="008A18BB" w:rsidP="00BB78AD">
      <w:pPr>
        <w:pStyle w:val="ListParagraph"/>
        <w:numPr>
          <w:ilvl w:val="3"/>
          <w:numId w:val="101"/>
        </w:numPr>
        <w:contextualSpacing/>
        <w:jc w:val="both"/>
        <w:rPr>
          <w:vanish/>
        </w:rPr>
      </w:pPr>
    </w:p>
    <w:p w14:paraId="7ECBEF9C" w14:textId="77777777" w:rsidR="008A18BB" w:rsidRPr="008A18BB" w:rsidRDefault="008A18BB" w:rsidP="00BB78AD">
      <w:pPr>
        <w:pStyle w:val="ListParagraph"/>
        <w:numPr>
          <w:ilvl w:val="3"/>
          <w:numId w:val="101"/>
        </w:numPr>
        <w:contextualSpacing/>
        <w:jc w:val="both"/>
        <w:rPr>
          <w:vanish/>
        </w:rPr>
      </w:pPr>
    </w:p>
    <w:p w14:paraId="4E5ED14A" w14:textId="77777777" w:rsidR="008A18BB" w:rsidRPr="008A18BB" w:rsidRDefault="008A18BB" w:rsidP="00BB78AD">
      <w:pPr>
        <w:pStyle w:val="ListParagraph"/>
        <w:numPr>
          <w:ilvl w:val="3"/>
          <w:numId w:val="101"/>
        </w:numPr>
        <w:contextualSpacing/>
        <w:jc w:val="both"/>
        <w:rPr>
          <w:vanish/>
        </w:rPr>
      </w:pPr>
    </w:p>
    <w:p w14:paraId="7B5EAFAA" w14:textId="77777777" w:rsidR="008A18BB" w:rsidRPr="008A18BB" w:rsidRDefault="008A18BB" w:rsidP="00BB78AD">
      <w:pPr>
        <w:pStyle w:val="ListParagraph"/>
        <w:numPr>
          <w:ilvl w:val="3"/>
          <w:numId w:val="101"/>
        </w:numPr>
        <w:contextualSpacing/>
        <w:jc w:val="both"/>
        <w:rPr>
          <w:vanish/>
        </w:rPr>
      </w:pPr>
    </w:p>
    <w:p w14:paraId="0327D111" w14:textId="77777777" w:rsidR="008A18BB" w:rsidRPr="008A18BB" w:rsidRDefault="008A18BB" w:rsidP="00BB78AD">
      <w:pPr>
        <w:pStyle w:val="ListParagraph"/>
        <w:numPr>
          <w:ilvl w:val="3"/>
          <w:numId w:val="101"/>
        </w:numPr>
        <w:contextualSpacing/>
        <w:jc w:val="both"/>
        <w:rPr>
          <w:vanish/>
        </w:rPr>
      </w:pPr>
    </w:p>
    <w:p w14:paraId="02408CD8" w14:textId="77777777" w:rsidR="008A18BB" w:rsidRPr="008A18BB" w:rsidRDefault="008A18BB" w:rsidP="00BB78AD">
      <w:pPr>
        <w:pStyle w:val="ListParagraph"/>
        <w:numPr>
          <w:ilvl w:val="3"/>
          <w:numId w:val="101"/>
        </w:numPr>
        <w:contextualSpacing/>
        <w:jc w:val="both"/>
        <w:rPr>
          <w:vanish/>
        </w:rPr>
      </w:pPr>
    </w:p>
    <w:p w14:paraId="0D2E36ED" w14:textId="77777777" w:rsidR="008A18BB" w:rsidRPr="008A18BB" w:rsidRDefault="008A18BB" w:rsidP="00BB78AD">
      <w:pPr>
        <w:pStyle w:val="ListParagraph"/>
        <w:numPr>
          <w:ilvl w:val="3"/>
          <w:numId w:val="101"/>
        </w:numPr>
        <w:contextualSpacing/>
        <w:jc w:val="both"/>
        <w:rPr>
          <w:vanish/>
        </w:rPr>
      </w:pPr>
    </w:p>
    <w:p w14:paraId="648F853D" w14:textId="77777777" w:rsidR="008A18BB" w:rsidRPr="008A18BB" w:rsidRDefault="008A18BB" w:rsidP="00BB78AD">
      <w:pPr>
        <w:pStyle w:val="ListParagraph"/>
        <w:numPr>
          <w:ilvl w:val="3"/>
          <w:numId w:val="101"/>
        </w:numPr>
        <w:contextualSpacing/>
        <w:jc w:val="both"/>
        <w:rPr>
          <w:vanish/>
        </w:rPr>
      </w:pPr>
    </w:p>
    <w:p w14:paraId="5EE2D387" w14:textId="77777777" w:rsidR="008A18BB" w:rsidRPr="008A18BB" w:rsidRDefault="008A18BB" w:rsidP="00BB78AD">
      <w:pPr>
        <w:pStyle w:val="ListParagraph"/>
        <w:numPr>
          <w:ilvl w:val="3"/>
          <w:numId w:val="101"/>
        </w:numPr>
        <w:contextualSpacing/>
        <w:jc w:val="both"/>
        <w:rPr>
          <w:vanish/>
        </w:rPr>
      </w:pPr>
    </w:p>
    <w:p w14:paraId="43069365" w14:textId="77777777" w:rsidR="008A18BB" w:rsidRPr="008A18BB" w:rsidRDefault="008A18BB" w:rsidP="00BB78AD">
      <w:pPr>
        <w:pStyle w:val="ListParagraph"/>
        <w:numPr>
          <w:ilvl w:val="3"/>
          <w:numId w:val="101"/>
        </w:numPr>
        <w:contextualSpacing/>
        <w:jc w:val="both"/>
        <w:rPr>
          <w:vanish/>
        </w:rPr>
      </w:pPr>
    </w:p>
    <w:p w14:paraId="40B808DC" w14:textId="77777777" w:rsidR="008A18BB" w:rsidRPr="008A18BB" w:rsidRDefault="008A18BB" w:rsidP="00BB78AD">
      <w:pPr>
        <w:pStyle w:val="ListParagraph"/>
        <w:numPr>
          <w:ilvl w:val="3"/>
          <w:numId w:val="101"/>
        </w:numPr>
        <w:contextualSpacing/>
        <w:jc w:val="both"/>
        <w:rPr>
          <w:vanish/>
        </w:rPr>
      </w:pPr>
    </w:p>
    <w:p w14:paraId="6BABDCFF" w14:textId="77777777" w:rsidR="008A18BB" w:rsidRPr="008A18BB" w:rsidRDefault="008A18BB" w:rsidP="00BB78AD">
      <w:pPr>
        <w:pStyle w:val="ListParagraph"/>
        <w:numPr>
          <w:ilvl w:val="3"/>
          <w:numId w:val="101"/>
        </w:numPr>
        <w:contextualSpacing/>
        <w:jc w:val="both"/>
        <w:rPr>
          <w:vanish/>
        </w:rPr>
      </w:pPr>
    </w:p>
    <w:p w14:paraId="233085FF" w14:textId="77777777" w:rsidR="008A18BB" w:rsidRPr="008A18BB" w:rsidRDefault="008A18BB" w:rsidP="00BB78AD">
      <w:pPr>
        <w:pStyle w:val="ListParagraph"/>
        <w:numPr>
          <w:ilvl w:val="3"/>
          <w:numId w:val="101"/>
        </w:numPr>
        <w:contextualSpacing/>
        <w:jc w:val="both"/>
        <w:rPr>
          <w:vanish/>
        </w:rPr>
      </w:pPr>
    </w:p>
    <w:p w14:paraId="3CA09629" w14:textId="77777777" w:rsidR="008A18BB" w:rsidRPr="008A18BB" w:rsidRDefault="008A18BB" w:rsidP="00BB78AD">
      <w:pPr>
        <w:pStyle w:val="ListParagraph"/>
        <w:numPr>
          <w:ilvl w:val="3"/>
          <w:numId w:val="101"/>
        </w:numPr>
        <w:contextualSpacing/>
        <w:jc w:val="both"/>
        <w:rPr>
          <w:vanish/>
        </w:rPr>
      </w:pPr>
    </w:p>
    <w:p w14:paraId="54E1F21E" w14:textId="77777777" w:rsidR="008A18BB" w:rsidRPr="008A18BB" w:rsidRDefault="008A18BB" w:rsidP="00BB78AD">
      <w:pPr>
        <w:pStyle w:val="ListParagraph"/>
        <w:numPr>
          <w:ilvl w:val="3"/>
          <w:numId w:val="101"/>
        </w:numPr>
        <w:contextualSpacing/>
        <w:jc w:val="both"/>
        <w:rPr>
          <w:vanish/>
        </w:rPr>
      </w:pPr>
    </w:p>
    <w:p w14:paraId="0532AE5F" w14:textId="77777777" w:rsidR="008A18BB" w:rsidRPr="008A18BB" w:rsidRDefault="008A18BB" w:rsidP="00BB78AD">
      <w:pPr>
        <w:pStyle w:val="ListParagraph"/>
        <w:numPr>
          <w:ilvl w:val="3"/>
          <w:numId w:val="101"/>
        </w:numPr>
        <w:contextualSpacing/>
        <w:jc w:val="both"/>
        <w:rPr>
          <w:vanish/>
        </w:rPr>
      </w:pPr>
    </w:p>
    <w:p w14:paraId="468217E4" w14:textId="77777777" w:rsidR="008A18BB" w:rsidRPr="008A18BB" w:rsidRDefault="008A18BB" w:rsidP="00BB78AD">
      <w:pPr>
        <w:pStyle w:val="ListParagraph"/>
        <w:numPr>
          <w:ilvl w:val="3"/>
          <w:numId w:val="101"/>
        </w:numPr>
        <w:contextualSpacing/>
        <w:jc w:val="both"/>
        <w:rPr>
          <w:vanish/>
        </w:rPr>
      </w:pPr>
    </w:p>
    <w:p w14:paraId="04CCC1FD" w14:textId="77777777" w:rsidR="008A18BB" w:rsidRPr="008A18BB" w:rsidRDefault="008A18BB" w:rsidP="00BB78AD">
      <w:pPr>
        <w:pStyle w:val="ListParagraph"/>
        <w:numPr>
          <w:ilvl w:val="3"/>
          <w:numId w:val="101"/>
        </w:numPr>
        <w:contextualSpacing/>
        <w:jc w:val="both"/>
        <w:rPr>
          <w:vanish/>
        </w:rPr>
      </w:pPr>
    </w:p>
    <w:p w14:paraId="6DBCBD41" w14:textId="77777777" w:rsidR="008A18BB" w:rsidRPr="008A18BB" w:rsidRDefault="008A18BB" w:rsidP="00BB78AD">
      <w:pPr>
        <w:pStyle w:val="ListParagraph"/>
        <w:numPr>
          <w:ilvl w:val="3"/>
          <w:numId w:val="101"/>
        </w:numPr>
        <w:contextualSpacing/>
        <w:jc w:val="both"/>
        <w:rPr>
          <w:vanish/>
        </w:rPr>
      </w:pPr>
    </w:p>
    <w:p w14:paraId="563071EE" w14:textId="77777777" w:rsidR="008A18BB" w:rsidRPr="008A18BB" w:rsidRDefault="008A18BB" w:rsidP="00BB78AD">
      <w:pPr>
        <w:pStyle w:val="ListParagraph"/>
        <w:numPr>
          <w:ilvl w:val="3"/>
          <w:numId w:val="101"/>
        </w:numPr>
        <w:contextualSpacing/>
        <w:jc w:val="both"/>
        <w:rPr>
          <w:vanish/>
        </w:rPr>
      </w:pPr>
    </w:p>
    <w:p w14:paraId="6FFF2F09" w14:textId="77777777" w:rsidR="008A18BB" w:rsidRPr="008A18BB" w:rsidRDefault="008A18BB" w:rsidP="00BB78AD">
      <w:pPr>
        <w:pStyle w:val="ListParagraph"/>
        <w:numPr>
          <w:ilvl w:val="3"/>
          <w:numId w:val="101"/>
        </w:numPr>
        <w:contextualSpacing/>
        <w:jc w:val="both"/>
        <w:rPr>
          <w:vanish/>
        </w:rPr>
      </w:pPr>
    </w:p>
    <w:p w14:paraId="74FC4253" w14:textId="77777777" w:rsidR="008A18BB" w:rsidRPr="008A18BB" w:rsidRDefault="008A18BB" w:rsidP="00BB78AD">
      <w:pPr>
        <w:pStyle w:val="ListParagraph"/>
        <w:numPr>
          <w:ilvl w:val="3"/>
          <w:numId w:val="101"/>
        </w:numPr>
        <w:contextualSpacing/>
        <w:jc w:val="both"/>
        <w:rPr>
          <w:vanish/>
        </w:rPr>
      </w:pPr>
    </w:p>
    <w:p w14:paraId="0CAE2ECF" w14:textId="77777777" w:rsidR="008A18BB" w:rsidRPr="008A18BB" w:rsidRDefault="008A18BB" w:rsidP="00BB78AD">
      <w:pPr>
        <w:pStyle w:val="ListParagraph"/>
        <w:numPr>
          <w:ilvl w:val="3"/>
          <w:numId w:val="101"/>
        </w:numPr>
        <w:contextualSpacing/>
        <w:jc w:val="both"/>
        <w:rPr>
          <w:vanish/>
        </w:rPr>
      </w:pPr>
    </w:p>
    <w:p w14:paraId="575B45A5" w14:textId="77777777" w:rsidR="008A18BB" w:rsidRPr="008A18BB" w:rsidRDefault="008A18BB" w:rsidP="00BB78AD">
      <w:pPr>
        <w:pStyle w:val="ListParagraph"/>
        <w:numPr>
          <w:ilvl w:val="3"/>
          <w:numId w:val="101"/>
        </w:numPr>
        <w:contextualSpacing/>
        <w:jc w:val="both"/>
        <w:rPr>
          <w:vanish/>
        </w:rPr>
      </w:pPr>
    </w:p>
    <w:p w14:paraId="02E3944D" w14:textId="77777777" w:rsidR="008A18BB" w:rsidRPr="008A18BB" w:rsidRDefault="008A18BB" w:rsidP="00BB78AD">
      <w:pPr>
        <w:pStyle w:val="ListParagraph"/>
        <w:numPr>
          <w:ilvl w:val="3"/>
          <w:numId w:val="101"/>
        </w:numPr>
        <w:contextualSpacing/>
        <w:jc w:val="both"/>
        <w:rPr>
          <w:vanish/>
        </w:rPr>
      </w:pPr>
    </w:p>
    <w:p w14:paraId="415D8568" w14:textId="77777777" w:rsidR="008A18BB" w:rsidRPr="008A18BB" w:rsidRDefault="008A18BB" w:rsidP="00BB78AD">
      <w:pPr>
        <w:pStyle w:val="ListParagraph"/>
        <w:numPr>
          <w:ilvl w:val="3"/>
          <w:numId w:val="101"/>
        </w:numPr>
        <w:contextualSpacing/>
        <w:jc w:val="both"/>
        <w:rPr>
          <w:vanish/>
        </w:rPr>
      </w:pPr>
    </w:p>
    <w:p w14:paraId="47DBCB0D" w14:textId="77777777" w:rsidR="008A18BB" w:rsidRPr="008A18BB" w:rsidRDefault="008A18BB" w:rsidP="00BB78AD">
      <w:pPr>
        <w:pStyle w:val="ListParagraph"/>
        <w:numPr>
          <w:ilvl w:val="3"/>
          <w:numId w:val="101"/>
        </w:numPr>
        <w:contextualSpacing/>
        <w:jc w:val="both"/>
        <w:rPr>
          <w:vanish/>
        </w:rPr>
      </w:pPr>
    </w:p>
    <w:p w14:paraId="47A92012" w14:textId="77777777" w:rsidR="008A18BB" w:rsidRPr="008A18BB" w:rsidRDefault="008A18BB" w:rsidP="00BB78AD">
      <w:pPr>
        <w:pStyle w:val="ListParagraph"/>
        <w:numPr>
          <w:ilvl w:val="3"/>
          <w:numId w:val="101"/>
        </w:numPr>
        <w:contextualSpacing/>
        <w:jc w:val="both"/>
        <w:rPr>
          <w:vanish/>
        </w:rPr>
      </w:pPr>
    </w:p>
    <w:p w14:paraId="3E695D1E" w14:textId="77777777" w:rsidR="008A18BB" w:rsidRPr="008A18BB" w:rsidRDefault="008A18BB" w:rsidP="00BB78AD">
      <w:pPr>
        <w:pStyle w:val="ListParagraph"/>
        <w:numPr>
          <w:ilvl w:val="3"/>
          <w:numId w:val="101"/>
        </w:numPr>
        <w:contextualSpacing/>
        <w:jc w:val="both"/>
        <w:rPr>
          <w:vanish/>
        </w:rPr>
      </w:pPr>
    </w:p>
    <w:p w14:paraId="31BDD7C3" w14:textId="77777777" w:rsidR="008A18BB" w:rsidRPr="008A18BB" w:rsidRDefault="008A18BB" w:rsidP="00BB78AD">
      <w:pPr>
        <w:pStyle w:val="ListParagraph"/>
        <w:numPr>
          <w:ilvl w:val="3"/>
          <w:numId w:val="101"/>
        </w:numPr>
        <w:contextualSpacing/>
        <w:jc w:val="both"/>
        <w:rPr>
          <w:vanish/>
        </w:rPr>
      </w:pPr>
    </w:p>
    <w:p w14:paraId="571DBB4C" w14:textId="77777777" w:rsidR="008A18BB" w:rsidRPr="008A18BB" w:rsidRDefault="008A18BB" w:rsidP="00BB78AD">
      <w:pPr>
        <w:pStyle w:val="ListParagraph"/>
        <w:numPr>
          <w:ilvl w:val="3"/>
          <w:numId w:val="101"/>
        </w:numPr>
        <w:contextualSpacing/>
        <w:jc w:val="both"/>
        <w:rPr>
          <w:vanish/>
        </w:rPr>
      </w:pPr>
    </w:p>
    <w:p w14:paraId="39EC8E37" w14:textId="7F2A56C7" w:rsidR="002407B9" w:rsidRPr="005C0E48" w:rsidRDefault="00A17C8D" w:rsidP="00BB78AD">
      <w:pPr>
        <w:pStyle w:val="ListParagraph"/>
        <w:numPr>
          <w:ilvl w:val="4"/>
          <w:numId w:val="101"/>
        </w:numPr>
        <w:ind w:firstLine="567"/>
        <w:contextualSpacing/>
        <w:jc w:val="both"/>
      </w:pPr>
      <w:r>
        <w:t xml:space="preserve"> </w:t>
      </w:r>
      <w:r w:rsidR="35B9FE62">
        <w:t>Pirmoji zona apima metalinės konstrukcijos dalį daugiau nei 1,5-2 m nuo grunto paviršiaus. Šiai zonai charakteringa ištisinė, vienodo intensyvumo korozija.</w:t>
      </w:r>
    </w:p>
    <w:p w14:paraId="4318AE09" w14:textId="165000FD" w:rsidR="002407B9" w:rsidRPr="005C0E48" w:rsidRDefault="00A17C8D" w:rsidP="00BB78AD">
      <w:pPr>
        <w:pStyle w:val="ListParagraph"/>
        <w:numPr>
          <w:ilvl w:val="4"/>
          <w:numId w:val="101"/>
        </w:numPr>
        <w:ind w:firstLine="567"/>
        <w:contextualSpacing/>
        <w:jc w:val="both"/>
      </w:pPr>
      <w:r>
        <w:t xml:space="preserve"> </w:t>
      </w:r>
      <w:r w:rsidR="05A7E5E1">
        <w:t xml:space="preserve">Antroji zona apima metalinės </w:t>
      </w:r>
      <w:r w:rsidR="35B9FE62">
        <w:t xml:space="preserve">konstrukcijos dalį nuo grunto paviršiaus iki 1,5-2 m aukščio. Tai yra intensyviausios korozijos zona, kuriai būdingi vietinės korozijos židiniai. </w:t>
      </w:r>
    </w:p>
    <w:p w14:paraId="24D96690" w14:textId="1642A495" w:rsidR="002407B9" w:rsidRPr="005C0E48" w:rsidRDefault="00A17C8D" w:rsidP="00BB78AD">
      <w:pPr>
        <w:pStyle w:val="ListParagraph"/>
        <w:numPr>
          <w:ilvl w:val="4"/>
          <w:numId w:val="101"/>
        </w:numPr>
        <w:ind w:firstLine="567"/>
        <w:contextualSpacing/>
        <w:jc w:val="both"/>
      </w:pPr>
      <w:r>
        <w:t xml:space="preserve"> </w:t>
      </w:r>
      <w:r w:rsidR="35B9FE62">
        <w:t>Trečioji zona apima požeminę metalinės konstrukcijos dalį.</w:t>
      </w:r>
    </w:p>
    <w:p w14:paraId="43406D3E" w14:textId="77777777" w:rsidR="002407B9" w:rsidRPr="005C0E48" w:rsidRDefault="35B9FE62" w:rsidP="00BB78AD">
      <w:pPr>
        <w:pStyle w:val="ListParagraph"/>
        <w:numPr>
          <w:ilvl w:val="3"/>
          <w:numId w:val="104"/>
        </w:numPr>
        <w:contextualSpacing/>
        <w:jc w:val="both"/>
      </w:pPr>
      <w:r>
        <w:t>Metalinių konstrukcijų korozija turi būti vertinama nustatant:</w:t>
      </w:r>
    </w:p>
    <w:p w14:paraId="19ABAF94" w14:textId="0321774B" w:rsidR="002407B9" w:rsidRPr="005C0E48" w:rsidRDefault="002407B9" w:rsidP="00A17C8D">
      <w:pPr>
        <w:tabs>
          <w:tab w:val="num" w:pos="1134"/>
        </w:tabs>
        <w:spacing w:before="0"/>
        <w:ind w:firstLine="709"/>
        <w:contextualSpacing/>
        <w:jc w:val="both"/>
      </w:pPr>
      <w:r w:rsidRPr="005C0E48">
        <w:t xml:space="preserve">- korozijos tipą; </w:t>
      </w:r>
    </w:p>
    <w:p w14:paraId="6A7B8240" w14:textId="72997585" w:rsidR="002407B9" w:rsidRPr="005C0E48" w:rsidRDefault="002407B9" w:rsidP="00A17C8D">
      <w:pPr>
        <w:tabs>
          <w:tab w:val="num" w:pos="1134"/>
        </w:tabs>
        <w:spacing w:before="0"/>
        <w:ind w:firstLine="709"/>
        <w:contextualSpacing/>
        <w:jc w:val="both"/>
      </w:pPr>
      <w:r w:rsidRPr="005C0E48">
        <w:t>- korozijos laipsnį;</w:t>
      </w:r>
    </w:p>
    <w:p w14:paraId="1F40C803" w14:textId="6601E469" w:rsidR="002407B9" w:rsidRPr="005C0E48" w:rsidRDefault="002407B9" w:rsidP="00A17C8D">
      <w:pPr>
        <w:tabs>
          <w:tab w:val="num" w:pos="1134"/>
        </w:tabs>
        <w:spacing w:before="0"/>
        <w:ind w:firstLine="709"/>
        <w:contextualSpacing/>
        <w:jc w:val="both"/>
      </w:pPr>
      <w:r w:rsidRPr="005C0E48">
        <w:t>- antikorozinės dangos suirimo laipsnį.</w:t>
      </w:r>
    </w:p>
    <w:p w14:paraId="1345F11C" w14:textId="77777777" w:rsidR="002407B9" w:rsidRPr="005C0E48" w:rsidRDefault="35B9FE62" w:rsidP="00BB78AD">
      <w:pPr>
        <w:pStyle w:val="ListParagraph"/>
        <w:numPr>
          <w:ilvl w:val="3"/>
          <w:numId w:val="104"/>
        </w:numPr>
        <w:spacing w:before="0"/>
        <w:contextualSpacing/>
        <w:jc w:val="both"/>
      </w:pPr>
      <w:r>
        <w:t>Korozijos tipai:</w:t>
      </w:r>
    </w:p>
    <w:p w14:paraId="3E824138" w14:textId="77777777" w:rsidR="008A18BB" w:rsidRPr="008A18BB" w:rsidRDefault="008A18BB" w:rsidP="00BB78AD">
      <w:pPr>
        <w:pStyle w:val="ListParagraph"/>
        <w:numPr>
          <w:ilvl w:val="3"/>
          <w:numId w:val="101"/>
        </w:numPr>
        <w:contextualSpacing/>
        <w:jc w:val="both"/>
        <w:rPr>
          <w:vanish/>
        </w:rPr>
      </w:pPr>
    </w:p>
    <w:p w14:paraId="572D2124" w14:textId="77777777" w:rsidR="008A18BB" w:rsidRPr="008A18BB" w:rsidRDefault="008A18BB" w:rsidP="00BB78AD">
      <w:pPr>
        <w:pStyle w:val="ListParagraph"/>
        <w:numPr>
          <w:ilvl w:val="3"/>
          <w:numId w:val="101"/>
        </w:numPr>
        <w:contextualSpacing/>
        <w:jc w:val="both"/>
        <w:rPr>
          <w:vanish/>
        </w:rPr>
      </w:pPr>
    </w:p>
    <w:p w14:paraId="7D3F86BA" w14:textId="541317D8" w:rsidR="002407B9" w:rsidRPr="005C0E48" w:rsidRDefault="00A17C8D" w:rsidP="00BB78AD">
      <w:pPr>
        <w:pStyle w:val="ListParagraph"/>
        <w:numPr>
          <w:ilvl w:val="4"/>
          <w:numId w:val="101"/>
        </w:numPr>
        <w:ind w:firstLine="567"/>
        <w:contextualSpacing/>
        <w:jc w:val="both"/>
      </w:pPr>
      <w:r>
        <w:t xml:space="preserve"> </w:t>
      </w:r>
      <w:r w:rsidR="35B9FE62">
        <w:t>ištisinė korozija – visam paviršiaus plote tolygi korozija būdinga metalinės konstrukcijo</w:t>
      </w:r>
      <w:r w:rsidR="05A7E5E1">
        <w:t xml:space="preserve">s pirmajai zonai. Nuvalius </w:t>
      </w:r>
      <w:r w:rsidR="35B9FE62">
        <w:t>rūdžių sluoksnį, metalo paviršius yra šiurkštus, bet be aiškių duobučių, plyšių;</w:t>
      </w:r>
    </w:p>
    <w:p w14:paraId="09207952" w14:textId="7B86AA62" w:rsidR="002407B9" w:rsidRPr="005C0E48" w:rsidRDefault="00A17C8D" w:rsidP="00BB78AD">
      <w:pPr>
        <w:pStyle w:val="ListParagraph"/>
        <w:numPr>
          <w:ilvl w:val="4"/>
          <w:numId w:val="101"/>
        </w:numPr>
        <w:ind w:firstLine="567"/>
        <w:contextualSpacing/>
        <w:jc w:val="both"/>
      </w:pPr>
      <w:r>
        <w:t xml:space="preserve"> </w:t>
      </w:r>
      <w:r w:rsidR="35B9FE62">
        <w:t>vietinė-žaizdinė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5C0E48" w:rsidRDefault="00A17C8D" w:rsidP="00BB78AD">
      <w:pPr>
        <w:pStyle w:val="ListParagraph"/>
        <w:numPr>
          <w:ilvl w:val="4"/>
          <w:numId w:val="101"/>
        </w:numPr>
        <w:ind w:firstLine="567"/>
        <w:contextualSpacing/>
        <w:jc w:val="both"/>
      </w:pPr>
      <w:r>
        <w:t xml:space="preserve"> </w:t>
      </w:r>
      <w:r w:rsidR="35B9FE62">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5C0E48" w:rsidRDefault="35B9FE62" w:rsidP="00BB78AD">
      <w:pPr>
        <w:pStyle w:val="ListParagraph"/>
        <w:numPr>
          <w:ilvl w:val="3"/>
          <w:numId w:val="104"/>
        </w:numPr>
        <w:contextualSpacing/>
        <w:jc w:val="both"/>
      </w:pPr>
      <w:r>
        <w:t>Nedažyto metalo (plieno) paviršiaus aprūdijim</w:t>
      </w:r>
      <w:r w:rsidR="05A7E5E1">
        <w:t>o laipsnis vertinamas pagal LST</w:t>
      </w:r>
      <w:r>
        <w:t xml:space="preserve"> EN ISO 8501:1 standartą. Dažniausiai perdavimo tinklo įrenginiuose nustatomas plieno paviršiaus aprūdijimas yra C ir D laipsnio:</w:t>
      </w:r>
    </w:p>
    <w:p w14:paraId="21F29197" w14:textId="77777777" w:rsidR="008A18BB" w:rsidRPr="008A18BB" w:rsidRDefault="008A18BB" w:rsidP="00BB78AD">
      <w:pPr>
        <w:pStyle w:val="ListParagraph"/>
        <w:numPr>
          <w:ilvl w:val="3"/>
          <w:numId w:val="101"/>
        </w:numPr>
        <w:contextualSpacing/>
        <w:jc w:val="both"/>
        <w:rPr>
          <w:vanish/>
        </w:rPr>
      </w:pPr>
    </w:p>
    <w:p w14:paraId="6CEFFCE4" w14:textId="31AF844C" w:rsidR="002407B9" w:rsidRPr="005C0E48" w:rsidRDefault="00A17C8D" w:rsidP="00BB78AD">
      <w:pPr>
        <w:pStyle w:val="ListParagraph"/>
        <w:numPr>
          <w:ilvl w:val="4"/>
          <w:numId w:val="101"/>
        </w:numPr>
        <w:ind w:firstLine="567"/>
        <w:contextualSpacing/>
        <w:jc w:val="both"/>
      </w:pPr>
      <w:r>
        <w:t xml:space="preserve"> </w:t>
      </w:r>
      <w:r w:rsidR="35B9FE62">
        <w:t>C laipsnis – plieno paviršius, nuo kurio dėl rūdijimo išnykęs apsauginis oksido sluoksnis, vietomis vizualiai matomi atskiri, duobučių formos vietinės korozijos židiniai;</w:t>
      </w:r>
    </w:p>
    <w:p w14:paraId="4DC5AC04" w14:textId="35732E61" w:rsidR="002407B9" w:rsidRPr="005C0E48" w:rsidRDefault="00A17C8D" w:rsidP="00BB78AD">
      <w:pPr>
        <w:pStyle w:val="ListParagraph"/>
        <w:numPr>
          <w:ilvl w:val="4"/>
          <w:numId w:val="101"/>
        </w:numPr>
        <w:ind w:firstLine="567"/>
        <w:contextualSpacing/>
        <w:jc w:val="both"/>
      </w:pPr>
      <w:r>
        <w:t xml:space="preserve"> </w:t>
      </w:r>
      <w:r w:rsidR="35B9FE62">
        <w:t>D laipsnis – plieno paviršius, nuo kurio dėl rūdijimo išnykęs apsauginis oksido sluoksnis, vizualiai matomi tankūs duobučių formos korozijos židiniai.</w:t>
      </w:r>
    </w:p>
    <w:p w14:paraId="3364F297" w14:textId="49F699E5" w:rsidR="002407B9" w:rsidRPr="005C0E48" w:rsidRDefault="35B9FE62" w:rsidP="00BB78AD">
      <w:pPr>
        <w:pStyle w:val="ListParagraph"/>
        <w:numPr>
          <w:ilvl w:val="3"/>
          <w:numId w:val="104"/>
        </w:numPr>
        <w:contextualSpacing/>
        <w:jc w:val="both"/>
      </w:pPr>
      <w:bookmarkStart w:id="392" w:name="_Ref294085106"/>
      <w:r>
        <w:lastRenderedPageBreak/>
        <w:t xml:space="preserve">Nedažyto plieno paviršiaus aprūdijimo pavyzdžiai pateikti šių metodinių nurodymų </w:t>
      </w:r>
      <w:r>
        <w:fldChar w:fldCharType="begin"/>
      </w:r>
      <w:r>
        <w:instrText xml:space="preserve"> REF _Ref294079912 \r \h  \* MERGEFORMAT </w:instrText>
      </w:r>
      <w:r>
        <w:fldChar w:fldCharType="separate"/>
      </w:r>
      <w:r w:rsidR="009B57C0">
        <w:t>36</w:t>
      </w:r>
      <w:r>
        <w:fldChar w:fldCharType="end"/>
      </w:r>
      <w:r>
        <w:t xml:space="preserve"> priede.</w:t>
      </w:r>
      <w:bookmarkEnd w:id="392"/>
    </w:p>
    <w:p w14:paraId="42BB5C3A" w14:textId="42666786" w:rsidR="002407B9" w:rsidRPr="005C0E48" w:rsidRDefault="35B9FE62" w:rsidP="00BB78AD">
      <w:pPr>
        <w:pStyle w:val="ListParagraph"/>
        <w:numPr>
          <w:ilvl w:val="3"/>
          <w:numId w:val="104"/>
        </w:numPr>
        <w:contextualSpacing/>
        <w:jc w:val="both"/>
      </w:pPr>
      <w:bookmarkStart w:id="393" w:name="_Ref294085153"/>
      <w:r>
        <w:t xml:space="preserve">Kiti metalinių konstrukcijų (elementų) pažeidimai ir jų remonto darbai pateikti šių metodinių nurodymų </w:t>
      </w:r>
      <w:r>
        <w:fldChar w:fldCharType="begin"/>
      </w:r>
      <w:r>
        <w:instrText xml:space="preserve"> REF _Ref294083753 \r \h  \* MERGEFORMAT </w:instrText>
      </w:r>
      <w:r>
        <w:fldChar w:fldCharType="separate"/>
      </w:r>
      <w:r w:rsidR="009B57C0">
        <w:t>37</w:t>
      </w:r>
      <w:r>
        <w:fldChar w:fldCharType="end"/>
      </w:r>
      <w:r>
        <w:t xml:space="preserve"> priede. </w:t>
      </w:r>
      <w:bookmarkEnd w:id="393"/>
    </w:p>
    <w:p w14:paraId="020748FE" w14:textId="77FACEEE" w:rsidR="002407B9" w:rsidRPr="005C0E48" w:rsidRDefault="00EA4F13" w:rsidP="00EA4F13">
      <w:pPr>
        <w:pStyle w:val="Heading3"/>
        <w:spacing w:before="120" w:after="0"/>
        <w:ind w:left="360" w:firstLine="0"/>
        <w:contextualSpacing/>
      </w:pPr>
      <w:bookmarkStart w:id="394" w:name="_Ref293994667"/>
      <w:bookmarkStart w:id="395" w:name="_Toc498353966"/>
      <w:bookmarkStart w:id="396" w:name="_Toc57842981"/>
      <w:r>
        <w:t>12.2.</w:t>
      </w:r>
      <w:r w:rsidR="002407B9" w:rsidRPr="005C0E48">
        <w:t>PLIENINIŲ KONSTRUKCIJŲ ANTIKOROZINĖS DANGOS (DAŽŲ) PAŽEIDIMAI</w:t>
      </w:r>
      <w:bookmarkEnd w:id="394"/>
      <w:bookmarkEnd w:id="395"/>
      <w:bookmarkEnd w:id="396"/>
    </w:p>
    <w:p w14:paraId="33161153" w14:textId="77777777" w:rsidR="002407B9" w:rsidRPr="005C0E48" w:rsidRDefault="35B9FE62" w:rsidP="00BB78AD">
      <w:pPr>
        <w:pStyle w:val="ListParagraph"/>
        <w:numPr>
          <w:ilvl w:val="3"/>
          <w:numId w:val="104"/>
        </w:numPr>
        <w:contextualSpacing/>
        <w:jc w:val="both"/>
      </w:pPr>
      <w:r>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5C0E48" w:rsidRDefault="002407B9" w:rsidP="00C72186">
      <w:pPr>
        <w:tabs>
          <w:tab w:val="num" w:pos="1134"/>
        </w:tabs>
        <w:spacing w:before="0"/>
        <w:contextualSpacing/>
        <w:jc w:val="both"/>
      </w:pPr>
      <w:r w:rsidRPr="005C0E48">
        <w:tab/>
        <w:t>Plieninių konstrukcijų antikorozinė danga turi būti atn</w:t>
      </w:r>
      <w:r w:rsidR="006D29EB" w:rsidRPr="005C0E48">
        <w:t xml:space="preserve">aujinama, kai pasiekiamas Ri 3 </w:t>
      </w:r>
      <w:r w:rsidRPr="005C0E48">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5C0E48" w14:paraId="280C0B85" w14:textId="77777777" w:rsidTr="002407B9">
        <w:trPr>
          <w:jc w:val="center"/>
        </w:trPr>
        <w:tc>
          <w:tcPr>
            <w:tcW w:w="2361" w:type="dxa"/>
            <w:vAlign w:val="center"/>
          </w:tcPr>
          <w:p w14:paraId="0D2E7006" w14:textId="53254B36" w:rsidR="002407B9" w:rsidRPr="005C0E48" w:rsidRDefault="002407B9" w:rsidP="00C72186">
            <w:pPr>
              <w:tabs>
                <w:tab w:val="num" w:pos="1134"/>
              </w:tabs>
              <w:spacing w:before="0"/>
              <w:ind w:firstLine="30"/>
              <w:contextualSpacing/>
              <w:jc w:val="both"/>
            </w:pPr>
            <w:r w:rsidRPr="005C0E48">
              <w:t>Aprūdijimo laipsnis</w:t>
            </w:r>
          </w:p>
        </w:tc>
        <w:tc>
          <w:tcPr>
            <w:tcW w:w="2175" w:type="dxa"/>
            <w:vAlign w:val="center"/>
          </w:tcPr>
          <w:p w14:paraId="498C57AB" w14:textId="77777777" w:rsidR="002407B9" w:rsidRPr="005C0E48" w:rsidRDefault="002407B9" w:rsidP="00C72186">
            <w:pPr>
              <w:tabs>
                <w:tab w:val="num" w:pos="1134"/>
              </w:tabs>
              <w:spacing w:before="0"/>
              <w:ind w:firstLine="84"/>
              <w:contextualSpacing/>
              <w:jc w:val="both"/>
            </w:pPr>
            <w:r w:rsidRPr="005C0E48">
              <w:t>Aprūdijęs plotas, %</w:t>
            </w:r>
          </w:p>
        </w:tc>
      </w:tr>
      <w:tr w:rsidR="002407B9" w:rsidRPr="005C0E48" w14:paraId="3DFC5AEE" w14:textId="77777777" w:rsidTr="002407B9">
        <w:trPr>
          <w:jc w:val="center"/>
        </w:trPr>
        <w:tc>
          <w:tcPr>
            <w:tcW w:w="2361" w:type="dxa"/>
            <w:vAlign w:val="center"/>
          </w:tcPr>
          <w:p w14:paraId="7122C355" w14:textId="77777777" w:rsidR="002407B9" w:rsidRPr="005C0E48" w:rsidRDefault="002407B9" w:rsidP="00C72186">
            <w:pPr>
              <w:tabs>
                <w:tab w:val="num" w:pos="1134"/>
              </w:tabs>
              <w:spacing w:before="0"/>
              <w:contextualSpacing/>
              <w:jc w:val="center"/>
            </w:pPr>
            <w:r w:rsidRPr="005C0E48">
              <w:t>Ri 0</w:t>
            </w:r>
          </w:p>
        </w:tc>
        <w:tc>
          <w:tcPr>
            <w:tcW w:w="2175" w:type="dxa"/>
            <w:vAlign w:val="center"/>
          </w:tcPr>
          <w:p w14:paraId="5DAC81CC" w14:textId="77777777" w:rsidR="002407B9" w:rsidRPr="005C0E48" w:rsidRDefault="002407B9" w:rsidP="00C72186">
            <w:pPr>
              <w:tabs>
                <w:tab w:val="num" w:pos="1134"/>
              </w:tabs>
              <w:spacing w:before="0"/>
              <w:contextualSpacing/>
              <w:jc w:val="center"/>
            </w:pPr>
            <w:r w:rsidRPr="005C0E48">
              <w:t>0</w:t>
            </w:r>
          </w:p>
        </w:tc>
      </w:tr>
      <w:tr w:rsidR="002407B9" w:rsidRPr="005C0E48" w14:paraId="40ECB103" w14:textId="77777777" w:rsidTr="002407B9">
        <w:trPr>
          <w:jc w:val="center"/>
        </w:trPr>
        <w:tc>
          <w:tcPr>
            <w:tcW w:w="2361" w:type="dxa"/>
            <w:vAlign w:val="center"/>
          </w:tcPr>
          <w:p w14:paraId="153944EA" w14:textId="77777777" w:rsidR="002407B9" w:rsidRPr="005C0E48" w:rsidRDefault="002407B9" w:rsidP="00C72186">
            <w:pPr>
              <w:tabs>
                <w:tab w:val="num" w:pos="1134"/>
              </w:tabs>
              <w:spacing w:before="0"/>
              <w:contextualSpacing/>
              <w:jc w:val="center"/>
            </w:pPr>
            <w:r w:rsidRPr="005C0E48">
              <w:t>Ri 1</w:t>
            </w:r>
          </w:p>
        </w:tc>
        <w:tc>
          <w:tcPr>
            <w:tcW w:w="2175" w:type="dxa"/>
            <w:vAlign w:val="center"/>
          </w:tcPr>
          <w:p w14:paraId="5115806D" w14:textId="77777777" w:rsidR="002407B9" w:rsidRPr="005C0E48" w:rsidRDefault="002407B9" w:rsidP="00C72186">
            <w:pPr>
              <w:tabs>
                <w:tab w:val="num" w:pos="1134"/>
              </w:tabs>
              <w:spacing w:before="0"/>
              <w:contextualSpacing/>
              <w:jc w:val="center"/>
            </w:pPr>
            <w:r w:rsidRPr="005C0E48">
              <w:t>0,05</w:t>
            </w:r>
          </w:p>
        </w:tc>
      </w:tr>
      <w:tr w:rsidR="002407B9" w:rsidRPr="005C0E48" w14:paraId="226EBD0C" w14:textId="77777777" w:rsidTr="002407B9">
        <w:trPr>
          <w:jc w:val="center"/>
        </w:trPr>
        <w:tc>
          <w:tcPr>
            <w:tcW w:w="2361" w:type="dxa"/>
            <w:vAlign w:val="center"/>
          </w:tcPr>
          <w:p w14:paraId="534F8AA5" w14:textId="77777777" w:rsidR="002407B9" w:rsidRPr="005C0E48" w:rsidRDefault="002407B9" w:rsidP="00C72186">
            <w:pPr>
              <w:tabs>
                <w:tab w:val="num" w:pos="1134"/>
              </w:tabs>
              <w:spacing w:before="0"/>
              <w:contextualSpacing/>
              <w:jc w:val="center"/>
            </w:pPr>
            <w:r w:rsidRPr="005C0E48">
              <w:t>Ri 2</w:t>
            </w:r>
          </w:p>
        </w:tc>
        <w:tc>
          <w:tcPr>
            <w:tcW w:w="2175" w:type="dxa"/>
            <w:vAlign w:val="center"/>
          </w:tcPr>
          <w:p w14:paraId="2D86AB84" w14:textId="77777777" w:rsidR="002407B9" w:rsidRPr="005C0E48" w:rsidRDefault="002407B9" w:rsidP="00C72186">
            <w:pPr>
              <w:tabs>
                <w:tab w:val="num" w:pos="1134"/>
              </w:tabs>
              <w:spacing w:before="0"/>
              <w:contextualSpacing/>
              <w:jc w:val="center"/>
            </w:pPr>
            <w:r w:rsidRPr="005C0E48">
              <w:t>0,5</w:t>
            </w:r>
          </w:p>
        </w:tc>
      </w:tr>
      <w:tr w:rsidR="002407B9" w:rsidRPr="005C0E48" w14:paraId="4F5EED6D" w14:textId="77777777" w:rsidTr="002407B9">
        <w:trPr>
          <w:jc w:val="center"/>
        </w:trPr>
        <w:tc>
          <w:tcPr>
            <w:tcW w:w="2361" w:type="dxa"/>
            <w:vAlign w:val="center"/>
          </w:tcPr>
          <w:p w14:paraId="0D5743E3" w14:textId="77777777" w:rsidR="002407B9" w:rsidRPr="005C0E48" w:rsidRDefault="002407B9" w:rsidP="00C72186">
            <w:pPr>
              <w:tabs>
                <w:tab w:val="num" w:pos="1134"/>
              </w:tabs>
              <w:spacing w:before="0"/>
              <w:contextualSpacing/>
              <w:jc w:val="center"/>
            </w:pPr>
            <w:r w:rsidRPr="005C0E48">
              <w:t>Ri 3</w:t>
            </w:r>
          </w:p>
        </w:tc>
        <w:tc>
          <w:tcPr>
            <w:tcW w:w="2175" w:type="dxa"/>
            <w:vAlign w:val="center"/>
          </w:tcPr>
          <w:p w14:paraId="67D41CBA" w14:textId="77777777" w:rsidR="002407B9" w:rsidRPr="005C0E48" w:rsidRDefault="002407B9" w:rsidP="00C72186">
            <w:pPr>
              <w:tabs>
                <w:tab w:val="num" w:pos="1134"/>
              </w:tabs>
              <w:spacing w:before="0"/>
              <w:contextualSpacing/>
              <w:jc w:val="center"/>
            </w:pPr>
            <w:r w:rsidRPr="005C0E48">
              <w:t>1</w:t>
            </w:r>
          </w:p>
        </w:tc>
      </w:tr>
      <w:tr w:rsidR="002407B9" w:rsidRPr="005C0E48" w14:paraId="68B24458" w14:textId="77777777" w:rsidTr="002407B9">
        <w:trPr>
          <w:jc w:val="center"/>
        </w:trPr>
        <w:tc>
          <w:tcPr>
            <w:tcW w:w="2361" w:type="dxa"/>
            <w:vAlign w:val="center"/>
          </w:tcPr>
          <w:p w14:paraId="07C750FB" w14:textId="77777777" w:rsidR="002407B9" w:rsidRPr="005C0E48" w:rsidRDefault="002407B9" w:rsidP="00C72186">
            <w:pPr>
              <w:tabs>
                <w:tab w:val="num" w:pos="1134"/>
              </w:tabs>
              <w:spacing w:before="0"/>
              <w:contextualSpacing/>
              <w:jc w:val="center"/>
            </w:pPr>
            <w:r w:rsidRPr="005C0E48">
              <w:t>Ri 4</w:t>
            </w:r>
          </w:p>
        </w:tc>
        <w:tc>
          <w:tcPr>
            <w:tcW w:w="2175" w:type="dxa"/>
            <w:vAlign w:val="center"/>
          </w:tcPr>
          <w:p w14:paraId="047A739F" w14:textId="77777777" w:rsidR="002407B9" w:rsidRPr="005C0E48" w:rsidRDefault="002407B9" w:rsidP="00C72186">
            <w:pPr>
              <w:tabs>
                <w:tab w:val="num" w:pos="1134"/>
              </w:tabs>
              <w:spacing w:before="0"/>
              <w:contextualSpacing/>
              <w:jc w:val="center"/>
            </w:pPr>
            <w:r w:rsidRPr="005C0E48">
              <w:t>8</w:t>
            </w:r>
          </w:p>
        </w:tc>
      </w:tr>
      <w:tr w:rsidR="002407B9" w:rsidRPr="005C0E48" w14:paraId="53B61007" w14:textId="77777777" w:rsidTr="002407B9">
        <w:trPr>
          <w:jc w:val="center"/>
        </w:trPr>
        <w:tc>
          <w:tcPr>
            <w:tcW w:w="2361" w:type="dxa"/>
            <w:vAlign w:val="center"/>
          </w:tcPr>
          <w:p w14:paraId="19F4DCE8" w14:textId="77777777" w:rsidR="002407B9" w:rsidRPr="005C0E48" w:rsidRDefault="002407B9" w:rsidP="00C72186">
            <w:pPr>
              <w:tabs>
                <w:tab w:val="num" w:pos="1134"/>
              </w:tabs>
              <w:spacing w:before="0"/>
              <w:contextualSpacing/>
              <w:jc w:val="center"/>
            </w:pPr>
            <w:r w:rsidRPr="005C0E48">
              <w:t>Ri 5</w:t>
            </w:r>
          </w:p>
        </w:tc>
        <w:tc>
          <w:tcPr>
            <w:tcW w:w="2175" w:type="dxa"/>
            <w:vAlign w:val="center"/>
          </w:tcPr>
          <w:p w14:paraId="61CB6A33" w14:textId="77777777" w:rsidR="002407B9" w:rsidRPr="005C0E48" w:rsidRDefault="002407B9" w:rsidP="00C72186">
            <w:pPr>
              <w:tabs>
                <w:tab w:val="num" w:pos="1134"/>
              </w:tabs>
              <w:spacing w:before="0"/>
              <w:contextualSpacing/>
              <w:jc w:val="center"/>
            </w:pPr>
            <w:r w:rsidRPr="005C0E48">
              <w:t>40-50</w:t>
            </w:r>
          </w:p>
        </w:tc>
      </w:tr>
    </w:tbl>
    <w:p w14:paraId="119EAFD5" w14:textId="709B4E64" w:rsidR="002407B9" w:rsidRPr="005C0E48" w:rsidRDefault="35B9FE62" w:rsidP="00BB78AD">
      <w:pPr>
        <w:pStyle w:val="ListParagraph"/>
        <w:numPr>
          <w:ilvl w:val="3"/>
          <w:numId w:val="104"/>
        </w:numPr>
        <w:spacing w:before="0"/>
        <w:contextualSpacing/>
        <w:jc w:val="both"/>
      </w:pPr>
      <w:bookmarkStart w:id="397" w:name="_Ref294085618"/>
      <w:r>
        <w:t xml:space="preserve">Ri 2 - Ri 4 aprūdijimo laipsnio pavyzdžiai nurodyti šio Reglamento </w:t>
      </w:r>
      <w:r>
        <w:fldChar w:fldCharType="begin"/>
      </w:r>
      <w:r>
        <w:instrText xml:space="preserve"> REF _Ref294079892 \r \h  \* MERGEFORMAT </w:instrText>
      </w:r>
      <w:r>
        <w:fldChar w:fldCharType="separate"/>
      </w:r>
      <w:r w:rsidR="009B57C0">
        <w:t>38</w:t>
      </w:r>
      <w:r>
        <w:fldChar w:fldCharType="end"/>
      </w:r>
      <w:r>
        <w:fldChar w:fldCharType="begin"/>
      </w:r>
      <w:r>
        <w:instrText xml:space="preserve"> REF _Ref294079892 \r \h  \* MERGEFORMAT </w:instrText>
      </w:r>
      <w:r>
        <w:fldChar w:fldCharType="separate"/>
      </w:r>
      <w:r w:rsidR="009B57C0">
        <w:t>38</w:t>
      </w:r>
      <w:r>
        <w:fldChar w:fldCharType="end"/>
      </w:r>
      <w:r>
        <w:t xml:space="preserve"> priede.</w:t>
      </w:r>
      <w:bookmarkEnd w:id="397"/>
    </w:p>
    <w:p w14:paraId="26204190" w14:textId="4D39DD4F" w:rsidR="002407B9" w:rsidRPr="005C0E48" w:rsidRDefault="00EA4F13" w:rsidP="00EA4F13">
      <w:pPr>
        <w:pStyle w:val="Heading3"/>
        <w:spacing w:before="120" w:after="0"/>
        <w:ind w:left="360" w:firstLine="0"/>
        <w:contextualSpacing/>
      </w:pPr>
      <w:bookmarkStart w:id="398" w:name="_Ref293994673"/>
      <w:bookmarkStart w:id="399" w:name="_Toc498353967"/>
      <w:bookmarkStart w:id="400" w:name="_Toc57842982"/>
      <w:r>
        <w:t>13.</w:t>
      </w:r>
      <w:r w:rsidR="002407B9" w:rsidRPr="005C0E48">
        <w:t>CINKUOTŲ PLIENINIŲ KONSTRUKCIJŲ ANTIKOROZINĖS DANGOS (CINKO) PAŽEIDIMAI</w:t>
      </w:r>
      <w:bookmarkEnd w:id="398"/>
      <w:bookmarkEnd w:id="399"/>
      <w:bookmarkEnd w:id="400"/>
    </w:p>
    <w:p w14:paraId="4DAC51B5" w14:textId="77777777" w:rsidR="002407B9" w:rsidRPr="005C0E48" w:rsidRDefault="35B9FE62" w:rsidP="00BB78AD">
      <w:pPr>
        <w:pStyle w:val="ListParagraph"/>
        <w:numPr>
          <w:ilvl w:val="3"/>
          <w:numId w:val="104"/>
        </w:numPr>
        <w:contextualSpacing/>
        <w:jc w:val="both"/>
      </w:pPr>
      <w:r>
        <w:t>Cinkuotų plieninių konstrukcijų antikorozinės dangos pažeidimai skirstomi į du lygius:</w:t>
      </w:r>
    </w:p>
    <w:p w14:paraId="3702476C" w14:textId="77777777" w:rsidR="008A18BB" w:rsidRPr="008A18BB" w:rsidRDefault="008A18BB" w:rsidP="00BB78AD">
      <w:pPr>
        <w:pStyle w:val="ListParagraph"/>
        <w:numPr>
          <w:ilvl w:val="3"/>
          <w:numId w:val="101"/>
        </w:numPr>
        <w:contextualSpacing/>
        <w:jc w:val="both"/>
        <w:rPr>
          <w:vanish/>
        </w:rPr>
      </w:pPr>
    </w:p>
    <w:p w14:paraId="1BB3B3C0" w14:textId="77777777" w:rsidR="008A18BB" w:rsidRPr="008A18BB" w:rsidRDefault="008A18BB" w:rsidP="00BB78AD">
      <w:pPr>
        <w:pStyle w:val="ListParagraph"/>
        <w:numPr>
          <w:ilvl w:val="3"/>
          <w:numId w:val="101"/>
        </w:numPr>
        <w:contextualSpacing/>
        <w:jc w:val="both"/>
        <w:rPr>
          <w:vanish/>
        </w:rPr>
      </w:pPr>
    </w:p>
    <w:p w14:paraId="1B046F9B" w14:textId="77777777" w:rsidR="008A18BB" w:rsidRPr="008A18BB" w:rsidRDefault="008A18BB" w:rsidP="00BB78AD">
      <w:pPr>
        <w:pStyle w:val="ListParagraph"/>
        <w:numPr>
          <w:ilvl w:val="3"/>
          <w:numId w:val="101"/>
        </w:numPr>
        <w:contextualSpacing/>
        <w:jc w:val="both"/>
        <w:rPr>
          <w:vanish/>
        </w:rPr>
      </w:pPr>
    </w:p>
    <w:p w14:paraId="1A586ABF" w14:textId="77777777" w:rsidR="008A18BB" w:rsidRPr="008A18BB" w:rsidRDefault="008A18BB" w:rsidP="00BB78AD">
      <w:pPr>
        <w:pStyle w:val="ListParagraph"/>
        <w:numPr>
          <w:ilvl w:val="3"/>
          <w:numId w:val="101"/>
        </w:numPr>
        <w:contextualSpacing/>
        <w:jc w:val="both"/>
        <w:rPr>
          <w:vanish/>
        </w:rPr>
      </w:pPr>
    </w:p>
    <w:p w14:paraId="274EF0DB" w14:textId="77777777" w:rsidR="008A18BB" w:rsidRPr="008A18BB" w:rsidRDefault="008A18BB" w:rsidP="00BB78AD">
      <w:pPr>
        <w:pStyle w:val="ListParagraph"/>
        <w:numPr>
          <w:ilvl w:val="3"/>
          <w:numId w:val="101"/>
        </w:numPr>
        <w:contextualSpacing/>
        <w:jc w:val="both"/>
        <w:rPr>
          <w:vanish/>
        </w:rPr>
      </w:pPr>
    </w:p>
    <w:p w14:paraId="66C7640B" w14:textId="5D5B6C24" w:rsidR="002407B9" w:rsidRPr="005C0E48" w:rsidRDefault="00A17C8D" w:rsidP="00BB78AD">
      <w:pPr>
        <w:pStyle w:val="ListParagraph"/>
        <w:numPr>
          <w:ilvl w:val="4"/>
          <w:numId w:val="101"/>
        </w:numPr>
        <w:ind w:firstLine="567"/>
        <w:contextualSpacing/>
        <w:jc w:val="both"/>
      </w:pPr>
      <w:r>
        <w:t xml:space="preserve"> </w:t>
      </w:r>
      <w:r w:rsidR="05A7E5E1">
        <w:t>Pirmasis lygis –</w:t>
      </w:r>
      <w:r w:rsidR="35B9FE62">
        <w:t xml:space="preserve"> aprūdijęs plieno paviršiaus plotas mažesnis arba lygus 5% viso plieninės konstrukcijos paviršiaus ploto.</w:t>
      </w:r>
    </w:p>
    <w:p w14:paraId="0A55EB4B" w14:textId="175095E5" w:rsidR="002407B9" w:rsidRPr="005C0E48" w:rsidRDefault="00A17C8D" w:rsidP="00BB78AD">
      <w:pPr>
        <w:pStyle w:val="ListParagraph"/>
        <w:numPr>
          <w:ilvl w:val="4"/>
          <w:numId w:val="101"/>
        </w:numPr>
        <w:ind w:firstLine="567"/>
        <w:contextualSpacing/>
        <w:jc w:val="both"/>
      </w:pPr>
      <w:r>
        <w:t xml:space="preserve"> </w:t>
      </w:r>
      <w:r w:rsidR="05A7E5E1">
        <w:t>Antrasis</w:t>
      </w:r>
      <w:r w:rsidR="35B9FE62">
        <w:t xml:space="preserve"> lygis - aprūdijęs plieno paviršiaus plotas didesnis nei 5% viso plieninės konstrukcijos paviršiaus ploto.</w:t>
      </w:r>
    </w:p>
    <w:p w14:paraId="5F5E55AC" w14:textId="4E93262B" w:rsidR="002407B9" w:rsidRPr="005C0E48" w:rsidRDefault="00EA4F13" w:rsidP="00EA4F13">
      <w:pPr>
        <w:pStyle w:val="Heading3"/>
        <w:spacing w:before="120" w:after="0"/>
        <w:ind w:left="360" w:firstLine="0"/>
        <w:contextualSpacing/>
      </w:pPr>
      <w:bookmarkStart w:id="401" w:name="_Ref293994683"/>
      <w:bookmarkStart w:id="402" w:name="_Toc498353968"/>
      <w:bookmarkStart w:id="403" w:name="_Toc57842983"/>
      <w:r>
        <w:t>13.1.</w:t>
      </w:r>
      <w:r w:rsidR="002407B9" w:rsidRPr="005C0E48">
        <w:t>METALINIŲ KONSTRUKCIJŲ REMONTO DARBAI</w:t>
      </w:r>
      <w:bookmarkEnd w:id="401"/>
      <w:bookmarkEnd w:id="402"/>
      <w:bookmarkEnd w:id="403"/>
    </w:p>
    <w:p w14:paraId="2908ACE8" w14:textId="4361CE69" w:rsidR="002407B9" w:rsidRPr="005C0E48" w:rsidRDefault="35B9FE62" w:rsidP="00BB78AD">
      <w:pPr>
        <w:pStyle w:val="ListParagraph"/>
        <w:numPr>
          <w:ilvl w:val="3"/>
          <w:numId w:val="104"/>
        </w:numPr>
        <w:contextualSpacing/>
        <w:jc w:val="both"/>
      </w:pPr>
      <w:bookmarkStart w:id="404" w:name="_Ref294085568"/>
      <w:r>
        <w:t>Metalinių konstrukcijų antikorozinė danga (dažų), pažeista iki Ri 3 aprūdijimo laipsnio, gali būti atnaujinama naudojant vietinį (rankinį valymą arba valymą aukšto spaudimo vandens srove) paviršiaus paruošimą (</w:t>
      </w:r>
      <w:r>
        <w:fldChar w:fldCharType="begin"/>
      </w:r>
      <w:r>
        <w:instrText xml:space="preserve"> REF _Ref294079888 \r \h  \* MERGEFORMAT </w:instrText>
      </w:r>
      <w:r>
        <w:fldChar w:fldCharType="separate"/>
      </w:r>
      <w:r w:rsidR="009B57C0">
        <w:t>39</w:t>
      </w:r>
      <w:r>
        <w:fldChar w:fldCharType="end"/>
      </w:r>
      <w:r w:rsidR="1B8F073B">
        <w:t xml:space="preserve"> </w:t>
      </w:r>
      <w:r>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4"/>
    </w:p>
    <w:p w14:paraId="4CDE07D6" w14:textId="020276EE" w:rsidR="002407B9" w:rsidRPr="005C0E48" w:rsidRDefault="35B9FE62" w:rsidP="00BB78AD">
      <w:pPr>
        <w:pStyle w:val="ListParagraph"/>
        <w:numPr>
          <w:ilvl w:val="3"/>
          <w:numId w:val="104"/>
        </w:numPr>
        <w:contextualSpacing/>
        <w:jc w:val="both"/>
      </w:pPr>
      <w:r>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t xml:space="preserve">isinė konstrukcijos paviršiaus </w:t>
      </w:r>
      <w:r>
        <w:t>cinko danga.</w:t>
      </w:r>
    </w:p>
    <w:p w14:paraId="7CDF887C" w14:textId="1357FF64" w:rsidR="002407B9" w:rsidRPr="005C0E48" w:rsidRDefault="35B9FE62" w:rsidP="00BB78AD">
      <w:pPr>
        <w:pStyle w:val="ListParagraph"/>
        <w:numPr>
          <w:ilvl w:val="3"/>
          <w:numId w:val="104"/>
        </w:numPr>
        <w:contextualSpacing/>
        <w:jc w:val="both"/>
      </w:pPr>
      <w:bookmarkStart w:id="405" w:name="_Ref294085497"/>
      <w:r>
        <w:t xml:space="preserve">Nuvalyto plieno paviršiaus pavyzdžiai pateikti šio Reglamento </w:t>
      </w:r>
      <w:r>
        <w:fldChar w:fldCharType="begin"/>
      </w:r>
      <w:r>
        <w:instrText xml:space="preserve"> REF _Ref294079870 \r \h  \* MERGEFORMAT </w:instrText>
      </w:r>
      <w:r>
        <w:fldChar w:fldCharType="separate"/>
      </w:r>
      <w:r w:rsidR="009B57C0">
        <w:t>40</w:t>
      </w:r>
      <w:r>
        <w:fldChar w:fldCharType="end"/>
      </w:r>
      <w:r>
        <w:t xml:space="preserve"> priede.</w:t>
      </w:r>
      <w:bookmarkEnd w:id="405"/>
    </w:p>
    <w:p w14:paraId="268404E5" w14:textId="77777777" w:rsidR="002407B9" w:rsidRPr="005C0E48" w:rsidRDefault="35B9FE62" w:rsidP="00BB78AD">
      <w:pPr>
        <w:pStyle w:val="ListParagraph"/>
        <w:numPr>
          <w:ilvl w:val="3"/>
          <w:numId w:val="104"/>
        </w:numPr>
        <w:contextualSpacing/>
        <w:jc w:val="both"/>
      </w:pPr>
      <w:r>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64CAE55E" w:rsidR="002407B9" w:rsidRPr="005C0E48" w:rsidRDefault="35B9FE62" w:rsidP="00BB78AD">
      <w:pPr>
        <w:pStyle w:val="ListParagraph"/>
        <w:numPr>
          <w:ilvl w:val="3"/>
          <w:numId w:val="104"/>
        </w:numPr>
        <w:contextualSpacing/>
        <w:jc w:val="both"/>
      </w:pPr>
      <w:bookmarkStart w:id="406" w:name="_Ref294098932"/>
      <w:r>
        <w:t xml:space="preserve">110-330 kV OL atramų metalinių konstrukcijų svoris ir paviršiaus plotas nurodytas </w:t>
      </w:r>
      <w:r>
        <w:fldChar w:fldCharType="begin"/>
      </w:r>
      <w:r>
        <w:instrText xml:space="preserve"> REF _Ref294098861 \r \h  \* MERGEFORMAT </w:instrText>
      </w:r>
      <w:r>
        <w:fldChar w:fldCharType="separate"/>
      </w:r>
      <w:r w:rsidR="009B57C0">
        <w:t>41</w:t>
      </w:r>
      <w:r>
        <w:fldChar w:fldCharType="end"/>
      </w:r>
      <w:r w:rsidR="07767DB4">
        <w:t>3</w:t>
      </w:r>
      <w:r>
        <w:t xml:space="preserve"> priede.</w:t>
      </w:r>
      <w:bookmarkEnd w:id="406"/>
    </w:p>
    <w:p w14:paraId="283FB4D8" w14:textId="77777777" w:rsidR="002407B9" w:rsidRPr="005C0E48" w:rsidRDefault="35B9FE62" w:rsidP="00BB78AD">
      <w:pPr>
        <w:pStyle w:val="ListParagraph"/>
        <w:numPr>
          <w:ilvl w:val="3"/>
          <w:numId w:val="104"/>
        </w:numPr>
        <w:spacing w:before="0"/>
        <w:contextualSpacing/>
        <w:jc w:val="both"/>
      </w:pPr>
      <w:r>
        <w:t>Dažymo darbų užsakymuose nurodomi:</w:t>
      </w:r>
    </w:p>
    <w:p w14:paraId="2F098C6D" w14:textId="15B3326E" w:rsidR="002407B9" w:rsidRPr="005C0E48" w:rsidRDefault="002407B9" w:rsidP="00A17C8D">
      <w:pPr>
        <w:tabs>
          <w:tab w:val="num" w:pos="1134"/>
        </w:tabs>
        <w:spacing w:before="0"/>
        <w:ind w:firstLine="709"/>
        <w:contextualSpacing/>
        <w:jc w:val="both"/>
      </w:pPr>
      <w:r w:rsidRPr="005C0E48">
        <w:t>- dažomo paviršiaus plotas, m</w:t>
      </w:r>
      <w:r w:rsidR="005D0FE9" w:rsidRPr="005C0E48">
        <w:rPr>
          <w:vertAlign w:val="superscript"/>
        </w:rPr>
        <w:t>2</w:t>
      </w:r>
    </w:p>
    <w:p w14:paraId="1C5CEFCA" w14:textId="16A2595D" w:rsidR="002407B9" w:rsidRPr="005C0E48" w:rsidRDefault="002407B9" w:rsidP="00A17C8D">
      <w:pPr>
        <w:tabs>
          <w:tab w:val="num" w:pos="1134"/>
        </w:tabs>
        <w:spacing w:before="0"/>
        <w:ind w:firstLine="709"/>
        <w:contextualSpacing/>
        <w:jc w:val="both"/>
      </w:pPr>
      <w:r w:rsidRPr="005C0E48">
        <w:t xml:space="preserve">- dažymo darbų aukštis: </w:t>
      </w:r>
    </w:p>
    <w:p w14:paraId="3467E915" w14:textId="113C2A97" w:rsidR="002407B9" w:rsidRPr="005C0E48" w:rsidRDefault="002407B9" w:rsidP="00A17C8D">
      <w:pPr>
        <w:tabs>
          <w:tab w:val="num" w:pos="1134"/>
        </w:tabs>
        <w:spacing w:before="0"/>
        <w:ind w:firstLine="709"/>
        <w:contextualSpacing/>
        <w:jc w:val="both"/>
      </w:pPr>
      <w:r w:rsidRPr="005C0E48">
        <w:t xml:space="preserve">- dažymo darbai iki 5 m aukštyje; </w:t>
      </w:r>
    </w:p>
    <w:p w14:paraId="11659629" w14:textId="4C3A8BD7" w:rsidR="002407B9" w:rsidRPr="005C0E48" w:rsidRDefault="006D29EB" w:rsidP="00A17C8D">
      <w:pPr>
        <w:tabs>
          <w:tab w:val="num" w:pos="1134"/>
        </w:tabs>
        <w:spacing w:before="0"/>
        <w:ind w:firstLine="709"/>
        <w:contextualSpacing/>
        <w:jc w:val="both"/>
      </w:pPr>
      <w:r w:rsidRPr="005C0E48">
        <w:t>- dažymo darbai daugiau nei</w:t>
      </w:r>
      <w:r w:rsidR="002407B9" w:rsidRPr="005C0E48">
        <w:t xml:space="preserve"> 5 m aukštyje.</w:t>
      </w:r>
    </w:p>
    <w:p w14:paraId="013E59F9" w14:textId="77777777" w:rsidR="002407B9" w:rsidRPr="005C0E48" w:rsidRDefault="35B9FE62" w:rsidP="00BB78AD">
      <w:pPr>
        <w:pStyle w:val="ListParagraph"/>
        <w:numPr>
          <w:ilvl w:val="3"/>
          <w:numId w:val="104"/>
        </w:numPr>
        <w:spacing w:before="0"/>
        <w:contextualSpacing/>
        <w:jc w:val="both"/>
      </w:pPr>
      <w:r>
        <w:t>Metalinių konstrukcijų korozijos lygis:</w:t>
      </w:r>
    </w:p>
    <w:p w14:paraId="500E45FA" w14:textId="5CE77371" w:rsidR="002407B9" w:rsidRPr="005C0E48" w:rsidRDefault="002407B9" w:rsidP="00A17C8D">
      <w:pPr>
        <w:tabs>
          <w:tab w:val="num" w:pos="1134"/>
        </w:tabs>
        <w:spacing w:before="0"/>
        <w:ind w:firstLine="709"/>
        <w:contextualSpacing/>
        <w:jc w:val="both"/>
      </w:pPr>
      <w:r w:rsidRPr="005C0E48">
        <w:t>- nedažytų metalinių konstrukcijų plieno surūdijimo lygis (C arba D);</w:t>
      </w:r>
    </w:p>
    <w:p w14:paraId="4E9F5B37" w14:textId="3644A984" w:rsidR="002407B9" w:rsidRPr="005C0E48" w:rsidRDefault="002407B9" w:rsidP="00A17C8D">
      <w:pPr>
        <w:tabs>
          <w:tab w:val="num" w:pos="1134"/>
        </w:tabs>
        <w:ind w:firstLine="709"/>
        <w:contextualSpacing/>
        <w:jc w:val="both"/>
      </w:pPr>
      <w:r w:rsidRPr="005C0E48">
        <w:t xml:space="preserve">- dažytų metalinių konstrukcijų antikorozinės dangos pažeidimo lygis (Ri3 – Ri5). </w:t>
      </w:r>
    </w:p>
    <w:p w14:paraId="5C39392E" w14:textId="2F51AF16" w:rsidR="002407B9" w:rsidRPr="005C0E48" w:rsidRDefault="00EA4F13" w:rsidP="00EA4F13">
      <w:pPr>
        <w:pStyle w:val="Heading2"/>
        <w:spacing w:before="120" w:after="0"/>
        <w:ind w:left="360" w:firstLine="0"/>
        <w:contextualSpacing/>
      </w:pPr>
      <w:bookmarkStart w:id="407" w:name="_Ref293994692"/>
      <w:bookmarkStart w:id="408" w:name="_Toc498353969"/>
      <w:bookmarkStart w:id="409" w:name="_Toc57842984"/>
      <w:r>
        <w:t>14.</w:t>
      </w:r>
      <w:r w:rsidR="002407B9" w:rsidRPr="005C0E48">
        <w:t>STATYBINĖS DALIES GELŽBETONINIŲ IR METALINIŲ KONSTRUKCIJŲ REMONTO KONTROLĖ</w:t>
      </w:r>
      <w:bookmarkEnd w:id="407"/>
      <w:bookmarkEnd w:id="408"/>
      <w:bookmarkEnd w:id="409"/>
      <w:r w:rsidR="002407B9" w:rsidRPr="005C0E48">
        <w:t xml:space="preserve"> </w:t>
      </w:r>
    </w:p>
    <w:p w14:paraId="10F19DF7" w14:textId="00338AA2" w:rsidR="002407B9" w:rsidRPr="005C0E48" w:rsidRDefault="35B9FE62" w:rsidP="00BB78AD">
      <w:pPr>
        <w:pStyle w:val="ListParagraph"/>
        <w:numPr>
          <w:ilvl w:val="3"/>
          <w:numId w:val="104"/>
        </w:numPr>
        <w:contextualSpacing/>
        <w:jc w:val="both"/>
      </w:pPr>
      <w:r>
        <w:t>Š</w:t>
      </w:r>
      <w:r w:rsidR="05A7E5E1">
        <w:t>iame skyriuje išdėstyti remonto</w:t>
      </w:r>
      <w:r>
        <w:t xml:space="preserve"> darbų techninės priežiūros vykdymo reikalavimai</w:t>
      </w:r>
      <w:r w:rsidR="1FAA52CD">
        <w:t>.</w:t>
      </w:r>
      <w:r>
        <w:t xml:space="preserve"> Remonto darbų techninę priežiūrą atliekantis asmuo privalo patikrinti kiekvieną atliktų darbų etapą ir tai įforminti atitinkamoje statybos darbų žurnalo formoje.</w:t>
      </w:r>
    </w:p>
    <w:p w14:paraId="2045B7F7" w14:textId="77777777" w:rsidR="002407B9"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rPr>
        <w:t>Statytojas (užsakovas), užpildęs titulinį lapą ir F-1 formą, pagrindinį ir papildomus Žurnalus (kai jie reikalingi) perduoda rangovui.</w:t>
      </w:r>
    </w:p>
    <w:p w14:paraId="0A6B258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lastRenderedPageBreak/>
        <w:t xml:space="preserve">Rangovas perduoda papildomus Žurnalus subrangovams. Perdavimo faktas nurodomas papildomo Žurnalo tituliniame lape ir patvirtinamas subrangovo ar jo įgalioto asmens parašu, taip pat pagrindinio Žurnalo </w:t>
      </w:r>
      <w:r w:rsidR="6143317C">
        <w:t>atitinkamoje</w:t>
      </w:r>
      <w:r>
        <w:t xml:space="preserve"> formoje.</w:t>
      </w:r>
    </w:p>
    <w:p w14:paraId="07F8F34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Ištaisius pažeidimus, Žurnale daromas įrašas apie nurodytų statybos darbų priėmimą.</w:t>
      </w:r>
    </w:p>
    <w:p w14:paraId="02666C2E" w14:textId="3F804B50" w:rsidR="009E2843" w:rsidRPr="00AE49DD" w:rsidRDefault="35B9FE62" w:rsidP="00BB78AD">
      <w:pPr>
        <w:pStyle w:val="ListParagraph"/>
        <w:numPr>
          <w:ilvl w:val="3"/>
          <w:numId w:val="104"/>
        </w:numPr>
        <w:shd w:val="clear" w:color="auto" w:fill="FFFFFF" w:themeFill="background1"/>
        <w:contextualSpacing/>
        <w:jc w:val="both"/>
        <w:rPr>
          <w:color w:val="000000" w:themeColor="text1"/>
        </w:rPr>
      </w:pPr>
      <w:r>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E49DD" w:rsidRDefault="00AE49DD" w:rsidP="00BB78AD">
      <w:pPr>
        <w:pStyle w:val="ListParagraph"/>
        <w:numPr>
          <w:ilvl w:val="3"/>
          <w:numId w:val="104"/>
        </w:numPr>
        <w:shd w:val="clear" w:color="auto" w:fill="FFFFFF" w:themeFill="background1"/>
        <w:contextualSpacing/>
        <w:jc w:val="both"/>
        <w:rPr>
          <w:color w:val="000000" w:themeColor="text1"/>
        </w:rPr>
      </w:pPr>
      <w:r w:rsidRPr="00FC0B42">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327405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3E68024"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4B7CE3"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A2A08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AAB1DC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55F03E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0059B50"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310832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7619738"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2352CA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6C632F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62090E4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A1DC231"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C34721" w14:textId="1A19C507" w:rsidR="002407B9" w:rsidRPr="00AE49DD" w:rsidRDefault="002407B9" w:rsidP="00AE49DD">
      <w:pPr>
        <w:pStyle w:val="ListParagraph"/>
        <w:shd w:val="clear" w:color="auto" w:fill="FFFFFF" w:themeFill="background1"/>
        <w:ind w:left="0" w:firstLine="0"/>
        <w:contextualSpacing/>
        <w:jc w:val="both"/>
        <w:rPr>
          <w:color w:val="000000" w:themeColor="text1"/>
        </w:rPr>
      </w:pPr>
    </w:p>
    <w:p w14:paraId="081AECEF" w14:textId="77777777" w:rsidR="002407B9" w:rsidRPr="005C0E48" w:rsidRDefault="002407B9" w:rsidP="001B3F23">
      <w:pPr>
        <w:contextualSpacing/>
        <w:rPr>
          <w:b/>
        </w:rPr>
      </w:pPr>
      <w:r w:rsidRPr="005C0E48">
        <w:rPr>
          <w:b/>
        </w:rPr>
        <w:br w:type="page"/>
      </w:r>
    </w:p>
    <w:p w14:paraId="7694144D" w14:textId="77777777" w:rsidR="002407B9" w:rsidRPr="005C0E48" w:rsidRDefault="002407B9" w:rsidP="001B3F23">
      <w:pPr>
        <w:contextualSpacing/>
        <w:jc w:val="right"/>
        <w:sectPr w:rsidR="002407B9" w:rsidRPr="005C0E48" w:rsidSect="005C1056">
          <w:headerReference w:type="default" r:id="rId11"/>
          <w:footerReference w:type="default" r:id="rId12"/>
          <w:headerReference w:type="first" r:id="rId13"/>
          <w:footerReference w:type="first" r:id="rId14"/>
          <w:pgSz w:w="11906" w:h="16838" w:code="9"/>
          <w:pgMar w:top="1418" w:right="707" w:bottom="1134" w:left="1701" w:header="567" w:footer="567" w:gutter="0"/>
          <w:pgNumType w:start="0"/>
          <w:cols w:space="1296"/>
          <w:titlePg/>
          <w:docGrid w:linePitch="326"/>
        </w:sectPr>
      </w:pPr>
    </w:p>
    <w:p w14:paraId="67B9FC63" w14:textId="78489C24" w:rsidR="002E165A" w:rsidRPr="005C0E48" w:rsidRDefault="002E165A" w:rsidP="00BB78AD">
      <w:pPr>
        <w:pStyle w:val="Heading1"/>
        <w:numPr>
          <w:ilvl w:val="0"/>
          <w:numId w:val="91"/>
        </w:numPr>
        <w:ind w:left="142" w:firstLine="284"/>
        <w:contextualSpacing/>
      </w:pPr>
      <w:bookmarkStart w:id="410" w:name="_Ref293994836"/>
      <w:bookmarkStart w:id="411" w:name="_Toc498353970"/>
      <w:bookmarkStart w:id="412" w:name="_Ref291756753"/>
      <w:bookmarkStart w:id="413" w:name="_Toc57842985"/>
      <w:r w:rsidRPr="005C0E48">
        <w:lastRenderedPageBreak/>
        <w:t>110-400 KV ORO LINIJOS</w:t>
      </w:r>
      <w:bookmarkEnd w:id="410"/>
      <w:bookmarkEnd w:id="411"/>
      <w:bookmarkEnd w:id="412"/>
      <w:bookmarkEnd w:id="413"/>
    </w:p>
    <w:p w14:paraId="54A03B7F" w14:textId="58B9EE95" w:rsidR="002E165A" w:rsidRPr="005C0E48" w:rsidRDefault="00EA4F13" w:rsidP="00EA4F13">
      <w:pPr>
        <w:pStyle w:val="Heading2"/>
        <w:spacing w:before="120" w:after="0"/>
        <w:ind w:left="360" w:firstLine="0"/>
        <w:contextualSpacing/>
        <w:rPr>
          <w:snapToGrid w:val="0"/>
        </w:rPr>
      </w:pPr>
      <w:bookmarkStart w:id="414" w:name="_Ref292196505"/>
      <w:bookmarkStart w:id="415" w:name="_Toc498353971"/>
      <w:bookmarkStart w:id="416" w:name="_Toc57842986"/>
      <w:r>
        <w:rPr>
          <w:snapToGrid w:val="0"/>
        </w:rPr>
        <w:t xml:space="preserve">1. </w:t>
      </w:r>
      <w:r w:rsidR="002E165A" w:rsidRPr="005C0E48">
        <w:rPr>
          <w:snapToGrid w:val="0"/>
        </w:rPr>
        <w:t>OL EKSPLOATAVIMO ORGANIZAVIMAS</w:t>
      </w:r>
      <w:bookmarkEnd w:id="414"/>
      <w:bookmarkEnd w:id="415"/>
      <w:bookmarkEnd w:id="416"/>
      <w:r w:rsidR="002E165A" w:rsidRPr="005C0E48">
        <w:rPr>
          <w:snapToGrid w:val="0"/>
        </w:rPr>
        <w:t xml:space="preserve"> </w:t>
      </w:r>
    </w:p>
    <w:p w14:paraId="76F05EE0" w14:textId="1E192B36" w:rsidR="008C772A" w:rsidRPr="005C0E48" w:rsidRDefault="39779012" w:rsidP="00BB78AD">
      <w:pPr>
        <w:pStyle w:val="ListParagraph"/>
        <w:numPr>
          <w:ilvl w:val="3"/>
          <w:numId w:val="104"/>
        </w:numPr>
        <w:contextualSpacing/>
        <w:jc w:val="both"/>
        <w:rPr>
          <w:color w:val="000000" w:themeColor="text1"/>
        </w:rPr>
      </w:pPr>
      <w:r w:rsidRPr="005C0E48">
        <w:rPr>
          <w:snapToGrid w:val="0"/>
        </w:rPr>
        <w:t>Eksploatuojant 110-400</w:t>
      </w:r>
      <w:r w:rsidR="753E956C" w:rsidRPr="005C0E48">
        <w:rPr>
          <w:snapToGrid w:val="0"/>
        </w:rPr>
        <w:t xml:space="preserve"> </w:t>
      </w:r>
      <w:r w:rsidRPr="005C0E48">
        <w:rPr>
          <w:snapToGrid w:val="0"/>
        </w:rPr>
        <w:t>kV įtampos oro linijas (toliau - OL), turi būti atliekam</w:t>
      </w:r>
      <w:r w:rsidR="30DBFF96" w:rsidRPr="005C0E48">
        <w:rPr>
          <w:snapToGrid w:val="0"/>
        </w:rPr>
        <w:t>os oro linij</w:t>
      </w:r>
      <w:r w:rsidR="2771E818" w:rsidRPr="005C0E48">
        <w:rPr>
          <w:snapToGrid w:val="0"/>
        </w:rPr>
        <w:t>ų</w:t>
      </w:r>
      <w:r w:rsidR="30DBFF96" w:rsidRPr="005C0E48">
        <w:t xml:space="preserve"> apžiūros</w:t>
      </w:r>
      <w:r w:rsidR="2771E818" w:rsidRPr="005C0E48">
        <w:rPr>
          <w:snapToGrid w:val="0"/>
        </w:rPr>
        <w:t>,</w:t>
      </w:r>
      <w:r w:rsidR="30DBFF96" w:rsidRPr="005C0E48">
        <w:rPr>
          <w:snapToGrid w:val="0"/>
        </w:rPr>
        <w:t xml:space="preserve"> remonto </w:t>
      </w:r>
      <w:r w:rsidR="2771E818" w:rsidRPr="005C0E48">
        <w:rPr>
          <w:snapToGrid w:val="0"/>
        </w:rPr>
        <w:t xml:space="preserve">ir želdinių, augalų kirtimo (toliau trasų valymas) </w:t>
      </w:r>
      <w:r w:rsidR="30DBFF96" w:rsidRPr="005C0E48">
        <w:t>darbai</w:t>
      </w:r>
      <w:r w:rsidRPr="005C0E48">
        <w:t>.</w:t>
      </w:r>
    </w:p>
    <w:p w14:paraId="59AB22C6" w14:textId="07EA3098" w:rsidR="0023355C" w:rsidRPr="005C0E48" w:rsidRDefault="3BA042F6" w:rsidP="00BB78AD">
      <w:pPr>
        <w:pStyle w:val="ListParagraph"/>
        <w:numPr>
          <w:ilvl w:val="3"/>
          <w:numId w:val="104"/>
        </w:numPr>
        <w:contextualSpacing/>
        <w:jc w:val="both"/>
        <w:rPr>
          <w:rFonts w:eastAsia="Trebuchet MS" w:cs="Trebuchet MS"/>
        </w:rPr>
      </w:pPr>
      <w:r>
        <w:t xml:space="preserve">Eksploatuojant OL, turi būti </w:t>
      </w:r>
      <w:r w:rsidR="74083071">
        <w:t xml:space="preserve">ne rečiau kaip kartą metuose </w:t>
      </w:r>
      <w:r>
        <w:t xml:space="preserve">atliekamos jų planinės apžiūros </w:t>
      </w:r>
      <w:r w:rsidR="21EBB14E" w:rsidRPr="08D8F0D6">
        <w:rPr>
          <w:rFonts w:ascii="Calibri" w:eastAsia="Calibri" w:hAnsi="Calibri" w:cs="Calibri"/>
          <w:sz w:val="22"/>
          <w:szCs w:val="22"/>
        </w:rPr>
        <w:t xml:space="preserve">bei planinės apžiūros turi būti atliekamos prieš linijos garantinio termino pabaigą </w:t>
      </w:r>
      <w:r>
        <w:t>pagal</w:t>
      </w:r>
      <w:r w:rsidR="74083071">
        <w:t xml:space="preserve"> TVIS</w:t>
      </w:r>
      <w:r>
        <w:t xml:space="preserve"> </w:t>
      </w:r>
      <w:r w:rsidR="74083071">
        <w:t xml:space="preserve">suformuotą ir IPC vadovo </w:t>
      </w:r>
      <w:r>
        <w:t>patvirtintą metinį grafiką (</w:t>
      </w:r>
      <w:r>
        <w:fldChar w:fldCharType="begin"/>
      </w:r>
      <w:r>
        <w:instrText xml:space="preserve"> REF _Ref498089826 \r \h  \* MERGEFORMAT </w:instrText>
      </w:r>
      <w:r>
        <w:fldChar w:fldCharType="separate"/>
      </w:r>
      <w:r w:rsidR="009B57C0">
        <w:t>43</w:t>
      </w:r>
      <w:r>
        <w:fldChar w:fldCharType="end"/>
      </w:r>
      <w:r w:rsidR="2480FF6F">
        <w:t xml:space="preserve"> </w:t>
      </w:r>
      <w:r>
        <w:t>priedas)</w:t>
      </w:r>
      <w:r w:rsidR="74083071">
        <w:t xml:space="preserve"> ir esant poreikiui neeilinė</w:t>
      </w:r>
      <w:r>
        <w:t>s apžiūros.</w:t>
      </w:r>
    </w:p>
    <w:p w14:paraId="24774B59" w14:textId="5A3DE53F" w:rsidR="00270229" w:rsidRDefault="79C0A462" w:rsidP="00BB78AD">
      <w:pPr>
        <w:pStyle w:val="ListParagraph"/>
        <w:numPr>
          <w:ilvl w:val="3"/>
          <w:numId w:val="104"/>
        </w:numPr>
        <w:contextualSpacing/>
        <w:jc w:val="both"/>
      </w:pPr>
      <w:r>
        <w:t xml:space="preserve"> Planiniai remonto darbai vykdomi kas 6 metus</w:t>
      </w:r>
      <w:r w:rsidR="00800D8D">
        <w:t>, kurių</w:t>
      </w:r>
      <w:r w:rsidR="00DA144E">
        <w:t xml:space="preserve"> </w:t>
      </w:r>
      <w:r>
        <w:t>fizinės apimtys nustatomos pagal OL būklę</w:t>
      </w:r>
      <w:r w:rsidR="006B6811">
        <w:t xml:space="preserve">, </w:t>
      </w:r>
      <w:r w:rsidR="00B379A3">
        <w:t xml:space="preserve">t. y. </w:t>
      </w:r>
      <w:r w:rsidR="006B6811">
        <w:t>įvestus defektus TVIS</w:t>
      </w:r>
      <w:r w:rsidR="00B379A3">
        <w:t xml:space="preserve"> (ankstesnių apžiūrų </w:t>
      </w:r>
      <w:r w:rsidR="003143A4">
        <w:t>nustatyti defektai</w:t>
      </w:r>
      <w:r w:rsidR="00B379A3">
        <w:t>)</w:t>
      </w:r>
      <w:r w:rsidR="00D17802">
        <w:t xml:space="preserve"> bei </w:t>
      </w:r>
      <w:r w:rsidR="003B235D">
        <w:t>oro linijų aeroskenavimo metu naudojant Lidar</w:t>
      </w:r>
      <w:r w:rsidR="00A50AAB">
        <w:t xml:space="preserve"> (</w:t>
      </w:r>
      <w:r w:rsidR="00494AC9">
        <w:t>į</w:t>
      </w:r>
      <w:r w:rsidR="00A50AAB">
        <w:t>vertinam</w:t>
      </w:r>
      <w:r w:rsidR="00494AC9">
        <w:t>i</w:t>
      </w:r>
      <w:r w:rsidR="00515187">
        <w:t xml:space="preserve"> laidų įlinkių</w:t>
      </w:r>
      <w:r w:rsidR="00A50AAB">
        <w:t xml:space="preserve"> </w:t>
      </w:r>
      <w:r w:rsidR="007F01D0">
        <w:t>gabaritų</w:t>
      </w:r>
      <w:r w:rsidR="00515187">
        <w:t xml:space="preserve"> iki kertamų inžinerinių tinklų ar žemės</w:t>
      </w:r>
      <w:r w:rsidR="007F01D0">
        <w:t xml:space="preserve"> neatitikimai ELI</w:t>
      </w:r>
      <w:r w:rsidR="00494AC9">
        <w:t>Į</w:t>
      </w:r>
      <w:r w:rsidR="007F01D0">
        <w:t>T reikalavimams</w:t>
      </w:r>
      <w:r w:rsidR="00A50AAB">
        <w:t>)</w:t>
      </w:r>
      <w:r w:rsidR="003B235D">
        <w:t xml:space="preserve"> </w:t>
      </w:r>
      <w:r w:rsidR="00DA144E">
        <w:t>konkretaus objekto ataskaitą</w:t>
      </w:r>
      <w:r w:rsidR="00777CAB">
        <w:t xml:space="preserve"> (G:\BigData)</w:t>
      </w:r>
      <w:r w:rsidR="00DA144E">
        <w:t xml:space="preserve"> </w:t>
      </w:r>
      <w:r w:rsidR="007A0CC5">
        <w:t xml:space="preserve">bei </w:t>
      </w:r>
      <w:r w:rsidR="003B235D">
        <w:t xml:space="preserve">oro linijos </w:t>
      </w:r>
      <w:r w:rsidR="00B379A3">
        <w:t xml:space="preserve">elementų </w:t>
      </w:r>
      <w:r w:rsidR="003143A4">
        <w:t>fotonuotraukose užfiksuot</w:t>
      </w:r>
      <w:r w:rsidR="00800D8D">
        <w:t>us defektus</w:t>
      </w:r>
      <w:r>
        <w:t xml:space="preserve">. Apžiūros prieš remontą metu nustačius įtariamas defektų vietas, tikslios darbų apimtys nustatomos, tikrinant skraidančiu aparatu, termovizoriumi ir kitais prietaisais leidžiančiais įvertinti OL </w:t>
      </w:r>
      <w:r w:rsidR="00FB6C61">
        <w:t xml:space="preserve">elementų </w:t>
      </w:r>
      <w:r>
        <w:t>būklę.</w:t>
      </w:r>
    </w:p>
    <w:p w14:paraId="1231A57B" w14:textId="5B1F2657" w:rsidR="004C7251" w:rsidRDefault="79C0A462" w:rsidP="00BB78AD">
      <w:pPr>
        <w:pStyle w:val="ListParagraph"/>
        <w:numPr>
          <w:ilvl w:val="3"/>
          <w:numId w:val="104"/>
        </w:numPr>
        <w:contextualSpacing/>
        <w:jc w:val="both"/>
      </w:pPr>
      <w:r>
        <w:t xml:space="preserve">Prieš </w:t>
      </w:r>
      <w:r w:rsidR="009D579F">
        <w:t xml:space="preserve">oro </w:t>
      </w:r>
      <w:r>
        <w:t>linijos garantinio termino pabaigą, OL būklė tikrinama skraidančiu aparatu, termovizoriumi ir kitais prietaisais, šis patikrinimas turi būti numatytas daugiamečiame ir metiniame linijos remonto darbų grafike.</w:t>
      </w:r>
    </w:p>
    <w:p w14:paraId="43E2EF11" w14:textId="48BA5E6B" w:rsidR="007E6868" w:rsidRDefault="00D32956" w:rsidP="006F7689">
      <w:pPr>
        <w:pStyle w:val="ListParagraph"/>
        <w:numPr>
          <w:ilvl w:val="3"/>
          <w:numId w:val="104"/>
        </w:numPr>
        <w:contextualSpacing/>
        <w:jc w:val="both"/>
      </w:pPr>
      <w:r>
        <w:t xml:space="preserve">Dvigrandei </w:t>
      </w:r>
      <w:r w:rsidR="004C7251">
        <w:t xml:space="preserve">400 kV OL Alytus – Elk Bis 1-2 </w:t>
      </w:r>
      <w:r>
        <w:t>turi būti suplanuot</w:t>
      </w:r>
      <w:r w:rsidR="006F7689">
        <w:t>a</w:t>
      </w:r>
      <w:r>
        <w:t xml:space="preserve"> ir vykdom</w:t>
      </w:r>
      <w:r w:rsidR="006F7689">
        <w:t>a</w:t>
      </w:r>
      <w:r>
        <w:t xml:space="preserve"> linijos laidų elementų ir </w:t>
      </w:r>
      <w:r w:rsidR="006F7689">
        <w:t xml:space="preserve">linijinės </w:t>
      </w:r>
      <w:r>
        <w:t xml:space="preserve">armatūros </w:t>
      </w:r>
      <w:r w:rsidR="006F7689">
        <w:t xml:space="preserve">apžiūra </w:t>
      </w:r>
      <w:r>
        <w:t xml:space="preserve">naudojant foto bei laidų jungiamųjų gnybtų ir tempiamų gnybtų </w:t>
      </w:r>
      <w:r w:rsidR="006F7689">
        <w:t>naudojant termovizorinę kamer</w:t>
      </w:r>
      <w:r w:rsidR="00722704">
        <w:t>ą</w:t>
      </w:r>
      <w:r w:rsidR="006F7689">
        <w:t xml:space="preserve"> apžiūra iš viršaus </w:t>
      </w:r>
      <w:r>
        <w:t>su dronu ar kitu bepiločiu skraidančiu aparatu</w:t>
      </w:r>
      <w:r w:rsidR="006F7689">
        <w:t>.</w:t>
      </w:r>
      <w:r w:rsidR="004C7251">
        <w:t xml:space="preserve"> </w:t>
      </w:r>
      <w:r w:rsidR="007E6868">
        <w:t xml:space="preserve"> </w:t>
      </w:r>
    </w:p>
    <w:p w14:paraId="1D2553B1" w14:textId="7B8BF92B" w:rsidR="00AB29E4" w:rsidRPr="005C0E48" w:rsidRDefault="34A631C6" w:rsidP="00BB78AD">
      <w:pPr>
        <w:pStyle w:val="ListParagraph"/>
        <w:numPr>
          <w:ilvl w:val="3"/>
          <w:numId w:val="104"/>
        </w:numPr>
        <w:contextualSpacing/>
        <w:jc w:val="both"/>
      </w:pPr>
      <w:r>
        <w:t xml:space="preserve">Planiniai trasų valymo darbai vykdomi </w:t>
      </w:r>
      <w:r w:rsidR="0CD787F4">
        <w:t>kas 3 metai, fizinės apimtys nustatomos įvertinus trasos būklę. Šiuo peri</w:t>
      </w:r>
      <w:r w:rsidR="0EB2F8AD">
        <w:t>o</w:t>
      </w:r>
      <w:r w:rsidR="0CD787F4">
        <w:t>diškumu taip pat išvalomi želdiniai po OL metalinėmis atramomis ir greta jų.</w:t>
      </w:r>
    </w:p>
    <w:p w14:paraId="1CF343E5" w14:textId="245ECD46" w:rsidR="002E165A" w:rsidRDefault="002E165A" w:rsidP="00BB78AD">
      <w:pPr>
        <w:pStyle w:val="ListParagraph"/>
        <w:numPr>
          <w:ilvl w:val="3"/>
          <w:numId w:val="104"/>
        </w:numPr>
        <w:contextualSpacing/>
        <w:jc w:val="both"/>
      </w:pPr>
      <w:r>
        <w:t xml:space="preserve">Darbai linijose organizuojami taip, kad </w:t>
      </w:r>
      <w:r w:rsidR="00C3654B">
        <w:t xml:space="preserve">oro linijos </w:t>
      </w:r>
      <w:r w:rsidR="00E746E0">
        <w:t xml:space="preserve">būtų </w:t>
      </w:r>
      <w:r>
        <w:t>atjungi</w:t>
      </w:r>
      <w:r w:rsidR="00E746E0">
        <w:t>a</w:t>
      </w:r>
      <w:r>
        <w:t>m</w:t>
      </w:r>
      <w:r w:rsidR="00C3654B">
        <w:t>os</w:t>
      </w:r>
      <w:r>
        <w:t xml:space="preserve"> ne daugiau kaip du kartus per planuojamą metinį periodą atsižvelgiant į darbų pobūdžius, vietovių charakteristikas.</w:t>
      </w:r>
    </w:p>
    <w:p w14:paraId="63F5BECF" w14:textId="3C1A31D3" w:rsidR="0038475F" w:rsidRPr="004E3B4C" w:rsidRDefault="07D5B847" w:rsidP="00BB78AD">
      <w:pPr>
        <w:pStyle w:val="ListParagraph"/>
        <w:numPr>
          <w:ilvl w:val="3"/>
          <w:numId w:val="104"/>
        </w:numPr>
        <w:contextualSpacing/>
        <w:jc w:val="both"/>
        <w:rPr>
          <w:snapToGrid w:val="0"/>
        </w:rPr>
      </w:pPr>
      <w:r w:rsidRPr="004E3B4C">
        <w:rPr>
          <w:snapToGrid w:val="0"/>
        </w:rPr>
        <w:t xml:space="preserve">Atliekant </w:t>
      </w:r>
      <w:r w:rsidR="7FC4EE09" w:rsidRPr="004E3B4C">
        <w:rPr>
          <w:snapToGrid w:val="0"/>
        </w:rPr>
        <w:t>linijų remonto</w:t>
      </w:r>
      <w:r w:rsidRPr="004E3B4C">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Pr>
          <w:snapToGrid w:val="0"/>
        </w:rPr>
        <w:t>.</w:t>
      </w:r>
    </w:p>
    <w:p w14:paraId="6EB95CFE" w14:textId="52BA3D8D" w:rsidR="00E746E0" w:rsidRPr="005C0E48" w:rsidRDefault="39779012" w:rsidP="00BB78AD">
      <w:pPr>
        <w:pStyle w:val="ListParagraph"/>
        <w:numPr>
          <w:ilvl w:val="3"/>
          <w:numId w:val="104"/>
        </w:numPr>
        <w:contextualSpacing/>
        <w:jc w:val="both"/>
      </w:pPr>
      <w:r w:rsidRPr="005C0E48">
        <w:rPr>
          <w:snapToGrid w:val="0"/>
        </w:rPr>
        <w:t>OL atramų konstrukcijų ir kitų elementų pakeitimai, taip pat atramų tvirtinimo grunte būdai turi būti techniškai pagrįsti</w:t>
      </w:r>
      <w:r w:rsidR="00C441DE">
        <w:t xml:space="preserve"> bei </w:t>
      </w:r>
      <w:r w:rsidR="008B220D">
        <w:t>teisės aktų nustatyta tvarka suderinti su sklypų savininkais</w:t>
      </w:r>
      <w:r w:rsidRPr="005C0E48">
        <w:rPr>
          <w:snapToGrid w:val="0"/>
        </w:rPr>
        <w:t>.</w:t>
      </w:r>
    </w:p>
    <w:p w14:paraId="33AB3DA1" w14:textId="043A5288" w:rsidR="00E746E0" w:rsidRPr="005C0E48" w:rsidRDefault="39779012" w:rsidP="00BB78AD">
      <w:pPr>
        <w:pStyle w:val="ListParagraph"/>
        <w:numPr>
          <w:ilvl w:val="3"/>
          <w:numId w:val="104"/>
        </w:numPr>
        <w:contextualSpacing/>
        <w:jc w:val="both"/>
      </w:pPr>
      <w:r w:rsidRPr="005C0E48">
        <w:rPr>
          <w:snapToGrid w:val="0"/>
        </w:rPr>
        <w:t xml:space="preserve"> Remonto metu Rangovo personalas, privalo naudoti technologines korteles, kur nurodyta darbų vykdymo tvarka ir apimtys arba parengti supaprastinto remonto projektus.</w:t>
      </w:r>
    </w:p>
    <w:p w14:paraId="6BC49EEF" w14:textId="4FE77A4D" w:rsidR="00E073D3" w:rsidRPr="005C0E48" w:rsidRDefault="006F6C75" w:rsidP="002250F3">
      <w:pPr>
        <w:spacing w:before="0"/>
        <w:contextualSpacing/>
        <w:jc w:val="both"/>
        <w:rPr>
          <w:snapToGrid w:val="0"/>
        </w:rPr>
      </w:pPr>
      <w:r w:rsidRPr="005C0E48">
        <w:rPr>
          <w:snapToGrid w:val="0"/>
        </w:rPr>
        <w:t xml:space="preserve">OL turto ir eksploatavimo atsakomybė tarp Regionų nustatoma </w:t>
      </w:r>
      <w:r w:rsidR="00AC364B">
        <w:rPr>
          <w:snapToGrid w:val="0"/>
        </w:rPr>
        <w:t>objektų</w:t>
      </w:r>
      <w:r w:rsidRPr="005C0E48">
        <w:rPr>
          <w:snapToGrid w:val="0"/>
        </w:rPr>
        <w:t xml:space="preserve"> sąraš</w:t>
      </w:r>
      <w:r w:rsidR="00542DD5">
        <w:rPr>
          <w:snapToGrid w:val="0"/>
        </w:rPr>
        <w:t>e,</w:t>
      </w:r>
      <w:r w:rsidRPr="005C0E48">
        <w:rPr>
          <w:snapToGrid w:val="0"/>
        </w:rPr>
        <w:t xml:space="preserve"> kuriame </w:t>
      </w:r>
      <w:r w:rsidR="00542DD5" w:rsidRPr="005C0E48">
        <w:rPr>
          <w:snapToGrid w:val="0"/>
        </w:rPr>
        <w:t>nurodom</w:t>
      </w:r>
      <w:r w:rsidR="00542DD5">
        <w:rPr>
          <w:snapToGrid w:val="0"/>
        </w:rPr>
        <w:t>i</w:t>
      </w:r>
      <w:r w:rsidR="00542DD5" w:rsidRPr="005C0E48">
        <w:rPr>
          <w:snapToGrid w:val="0"/>
        </w:rPr>
        <w:t xml:space="preserve"> </w:t>
      </w:r>
      <w:r w:rsidRPr="005C0E48">
        <w:rPr>
          <w:snapToGrid w:val="0"/>
        </w:rPr>
        <w:t xml:space="preserve">asmenys atsakingi už OL </w:t>
      </w:r>
      <w:r w:rsidR="00542DD5">
        <w:rPr>
          <w:snapToGrid w:val="0"/>
        </w:rPr>
        <w:t>ar TP</w:t>
      </w:r>
      <w:r w:rsidRPr="005C0E48">
        <w:rPr>
          <w:snapToGrid w:val="0"/>
        </w:rPr>
        <w:t xml:space="preserve"> eksploatavimą bei eksploatavimo atsakomybės riba</w:t>
      </w:r>
      <w:r w:rsidR="00E073D3" w:rsidRPr="005C0E48">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5C0E48" w:rsidDel="00E073D3">
        <w:rPr>
          <w:snapToGrid w:val="0"/>
        </w:rPr>
        <w:t xml:space="preserve"> </w:t>
      </w:r>
    </w:p>
    <w:p w14:paraId="1DD4F6CE" w14:textId="17848C76" w:rsidR="002E165A" w:rsidRPr="005C0E48" w:rsidRDefault="17A6637A" w:rsidP="00BB78AD">
      <w:pPr>
        <w:pStyle w:val="ListParagraph"/>
        <w:numPr>
          <w:ilvl w:val="3"/>
          <w:numId w:val="104"/>
        </w:numPr>
        <w:contextualSpacing/>
        <w:jc w:val="both"/>
        <w:rPr>
          <w:snapToGrid w:val="0"/>
        </w:rPr>
      </w:pPr>
      <w:bookmarkStart w:id="417" w:name="_Ref293994859"/>
      <w:bookmarkStart w:id="418" w:name="_Ref292196586"/>
      <w:bookmarkEnd w:id="417"/>
      <w:bookmarkEnd w:id="418"/>
      <w:r w:rsidRPr="005C0E48">
        <w:rPr>
          <w:snapToGrid w:val="0"/>
        </w:rPr>
        <w:t>Planinio r</w:t>
      </w:r>
      <w:r w:rsidR="39779012" w:rsidRPr="005C0E48">
        <w:rPr>
          <w:snapToGrid w:val="0"/>
        </w:rPr>
        <w:t xml:space="preserve">emonto metu </w:t>
      </w:r>
      <w:r w:rsidRPr="005C0E48">
        <w:rPr>
          <w:snapToGrid w:val="0"/>
        </w:rPr>
        <w:t>šalinami visi apžiūrų metu registruoti defektai, keičiami susidėvėj</w:t>
      </w:r>
      <w:r w:rsidR="34A631C6" w:rsidRPr="005C0E48">
        <w:rPr>
          <w:snapToGrid w:val="0"/>
        </w:rPr>
        <w:t>ę</w:t>
      </w:r>
      <w:r w:rsidRPr="005C0E48">
        <w:rPr>
          <w:snapToGrid w:val="0"/>
        </w:rPr>
        <w:t xml:space="preserve"> elementai, atramos, laidai ir trosai. Planinio remonto metu, atjungus liniją, privaloma iškirsti medžius, kurių pašalinimui būtinas linijos atjungimas. </w:t>
      </w:r>
      <w:r w:rsidR="34A631C6" w:rsidRPr="005C0E48">
        <w:rPr>
          <w:snapToGrid w:val="0"/>
        </w:rPr>
        <w:t>T</w:t>
      </w:r>
      <w:r w:rsidRPr="005C0E48">
        <w:rPr>
          <w:snapToGrid w:val="0"/>
        </w:rPr>
        <w:t xml:space="preserve">aip pat </w:t>
      </w:r>
      <w:r w:rsidR="39779012" w:rsidRPr="005C0E48">
        <w:rPr>
          <w:snapToGrid w:val="0"/>
        </w:rPr>
        <w:t>atliekam</w:t>
      </w:r>
      <w:r w:rsidR="30DBFF96" w:rsidRPr="005C0E48">
        <w:rPr>
          <w:snapToGrid w:val="0"/>
        </w:rPr>
        <w:t xml:space="preserve">i </w:t>
      </w:r>
      <w:r w:rsidRPr="005C0E48">
        <w:rPr>
          <w:snapToGrid w:val="0"/>
        </w:rPr>
        <w:t>teisės aktuose numatyti</w:t>
      </w:r>
      <w:r w:rsidR="34A631C6" w:rsidRPr="005C0E48">
        <w:rPr>
          <w:snapToGrid w:val="0"/>
        </w:rPr>
        <w:t xml:space="preserve"> </w:t>
      </w:r>
      <w:r w:rsidR="30DBFF96" w:rsidRPr="005C0E48">
        <w:rPr>
          <w:snapToGrid w:val="0"/>
        </w:rPr>
        <w:t>matavimai ir bandymai</w:t>
      </w:r>
      <w:r w:rsidR="39779012" w:rsidRPr="005C0E48">
        <w:rPr>
          <w:snapToGrid w:val="0"/>
        </w:rPr>
        <w:t xml:space="preserve">, </w:t>
      </w:r>
      <w:r w:rsidRPr="005C0E48">
        <w:rPr>
          <w:snapToGrid w:val="0"/>
        </w:rPr>
        <w:t>rengiami</w:t>
      </w:r>
      <w:r w:rsidR="39779012" w:rsidRPr="005C0E48">
        <w:rPr>
          <w:snapToGrid w:val="0"/>
        </w:rPr>
        <w:t xml:space="preserve"> trūkstami bei patikslinami esami </w:t>
      </w:r>
      <w:r w:rsidR="34A631C6" w:rsidRPr="005C0E48">
        <w:rPr>
          <w:snapToGrid w:val="0"/>
        </w:rPr>
        <w:t>OL eksploatavimo dokumentai</w:t>
      </w:r>
      <w:r w:rsidR="39779012" w:rsidRPr="005C0E48">
        <w:rPr>
          <w:snapToGrid w:val="0"/>
        </w:rPr>
        <w:t>.</w:t>
      </w:r>
    </w:p>
    <w:p w14:paraId="0E0CEC7E" w14:textId="28457707" w:rsidR="002E165A" w:rsidRPr="005C0E48" w:rsidRDefault="39779012" w:rsidP="00BB78AD">
      <w:pPr>
        <w:pStyle w:val="ListParagraph"/>
        <w:numPr>
          <w:ilvl w:val="3"/>
          <w:numId w:val="104"/>
        </w:numPr>
        <w:contextualSpacing/>
        <w:jc w:val="both"/>
        <w:rPr>
          <w:snapToGrid w:val="0"/>
        </w:rPr>
      </w:pPr>
      <w:bookmarkStart w:id="419" w:name="_Ref294089150"/>
      <w:r w:rsidRPr="005C0E48">
        <w:rPr>
          <w:snapToGrid w:val="0"/>
        </w:rPr>
        <w:t>Kiekviename Regione sudaromas</w:t>
      </w:r>
      <w:r w:rsidR="34A631C6" w:rsidRPr="005C0E48">
        <w:rPr>
          <w:snapToGrid w:val="0"/>
        </w:rPr>
        <w:t xml:space="preserve"> bendras</w:t>
      </w:r>
      <w:r w:rsidRPr="005C0E48">
        <w:rPr>
          <w:snapToGrid w:val="0"/>
        </w:rPr>
        <w:t xml:space="preserve"> oro ir </w:t>
      </w:r>
      <w:r w:rsidR="62A48635" w:rsidRPr="005C0E48">
        <w:rPr>
          <w:snapToGrid w:val="0"/>
        </w:rPr>
        <w:t>kabelių linijų</w:t>
      </w:r>
      <w:r w:rsidRPr="005C0E48">
        <w:rPr>
          <w:snapToGrid w:val="0"/>
        </w:rPr>
        <w:t xml:space="preserve"> daugiametis remontų planas (žr. </w:t>
      </w:r>
      <w:r w:rsidR="00A57D3A" w:rsidRPr="005C0E48">
        <w:rPr>
          <w:snapToGrid w:val="0"/>
        </w:rPr>
        <w:fldChar w:fldCharType="begin"/>
      </w:r>
      <w:r w:rsidR="00A57D3A" w:rsidRPr="005C0E48">
        <w:rPr>
          <w:snapToGrid w:val="0"/>
        </w:rPr>
        <w:instrText xml:space="preserve"> REF _Ref294088174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42</w:t>
      </w:r>
      <w:r w:rsidR="00A57D3A" w:rsidRPr="005C0E48">
        <w:rPr>
          <w:snapToGrid w:val="0"/>
        </w:rPr>
        <w:fldChar w:fldCharType="end"/>
      </w:r>
      <w:r w:rsidR="1B8F073B" w:rsidRPr="005C0E48">
        <w:rPr>
          <w:snapToGrid w:val="0"/>
        </w:rPr>
        <w:t xml:space="preserve"> </w:t>
      </w:r>
      <w:r w:rsidRPr="005C0E48">
        <w:rPr>
          <w:snapToGrid w:val="0"/>
        </w:rPr>
        <w:t>priedą). Daugiame</w:t>
      </w:r>
      <w:r w:rsidR="34A631C6" w:rsidRPr="005C0E48">
        <w:rPr>
          <w:snapToGrid w:val="0"/>
        </w:rPr>
        <w:t>tis</w:t>
      </w:r>
      <w:r w:rsidRPr="005C0E48">
        <w:rPr>
          <w:snapToGrid w:val="0"/>
        </w:rPr>
        <w:t xml:space="preserve"> plan</w:t>
      </w:r>
      <w:r w:rsidR="34A631C6" w:rsidRPr="005C0E48">
        <w:rPr>
          <w:snapToGrid w:val="0"/>
        </w:rPr>
        <w:t xml:space="preserve">as sudaromas 12 metų </w:t>
      </w:r>
      <w:r w:rsidR="5EB14146" w:rsidRPr="005C0E48">
        <w:rPr>
          <w:snapToGrid w:val="0"/>
        </w:rPr>
        <w:t>e</w:t>
      </w:r>
      <w:r w:rsidR="34A631C6" w:rsidRPr="005C0E48">
        <w:rPr>
          <w:snapToGrid w:val="0"/>
        </w:rPr>
        <w:t>ksploatavimo periodui.</w:t>
      </w:r>
      <w:r w:rsidRPr="005C0E48">
        <w:rPr>
          <w:snapToGrid w:val="0"/>
        </w:rPr>
        <w:t xml:space="preserve"> </w:t>
      </w:r>
      <w:bookmarkEnd w:id="419"/>
    </w:p>
    <w:p w14:paraId="20D96555" w14:textId="01849030" w:rsidR="002E165A" w:rsidRPr="005C0E48" w:rsidRDefault="39779012" w:rsidP="00BB78AD">
      <w:pPr>
        <w:pStyle w:val="ListParagraph"/>
        <w:numPr>
          <w:ilvl w:val="3"/>
          <w:numId w:val="104"/>
        </w:numPr>
        <w:contextualSpacing/>
        <w:jc w:val="both"/>
        <w:rPr>
          <w:snapToGrid w:val="0"/>
        </w:rPr>
      </w:pPr>
      <w:r w:rsidRPr="005C0E48">
        <w:rPr>
          <w:snapToGrid w:val="0"/>
        </w:rPr>
        <w:t>OL defektavimas</w:t>
      </w:r>
      <w:r w:rsidR="19BA9FC0" w:rsidRPr="005C0E48">
        <w:rPr>
          <w:snapToGrid w:val="0"/>
        </w:rPr>
        <w:t>,</w:t>
      </w:r>
      <w:r w:rsidRPr="005C0E48">
        <w:rPr>
          <w:snapToGrid w:val="0"/>
        </w:rPr>
        <w:t xml:space="preserve"> </w:t>
      </w:r>
      <w:r w:rsidR="0CD787F4" w:rsidRPr="005C0E48">
        <w:rPr>
          <w:snapToGrid w:val="0"/>
        </w:rPr>
        <w:t xml:space="preserve">remonto ir </w:t>
      </w:r>
      <w:r w:rsidRPr="005C0E48">
        <w:rPr>
          <w:snapToGrid w:val="0"/>
        </w:rPr>
        <w:t xml:space="preserve">atstatymo </w:t>
      </w:r>
      <w:r w:rsidR="19BA9FC0" w:rsidRPr="005C0E48">
        <w:rPr>
          <w:snapToGrid w:val="0"/>
        </w:rPr>
        <w:t xml:space="preserve">darbų fizinių </w:t>
      </w:r>
      <w:r w:rsidRPr="005C0E48">
        <w:rPr>
          <w:snapToGrid w:val="0"/>
        </w:rPr>
        <w:t xml:space="preserve">kiekių </w:t>
      </w:r>
      <w:r w:rsidR="19BA9FC0" w:rsidRPr="005C0E48">
        <w:rPr>
          <w:snapToGrid w:val="0"/>
        </w:rPr>
        <w:t xml:space="preserve">bei išlaidų </w:t>
      </w:r>
      <w:r w:rsidRPr="005C0E48">
        <w:rPr>
          <w:snapToGrid w:val="0"/>
        </w:rPr>
        <w:t>nustatymui</w:t>
      </w:r>
      <w:r w:rsidR="19BA9FC0" w:rsidRPr="005C0E48">
        <w:rPr>
          <w:snapToGrid w:val="0"/>
        </w:rPr>
        <w:t>,</w:t>
      </w:r>
      <w:r w:rsidRPr="005C0E48">
        <w:rPr>
          <w:snapToGrid w:val="0"/>
        </w:rPr>
        <w:t xml:space="preserve"> </w:t>
      </w:r>
      <w:r w:rsidR="19BA9FC0" w:rsidRPr="005C0E48">
        <w:rPr>
          <w:snapToGrid w:val="0"/>
        </w:rPr>
        <w:t xml:space="preserve">ir suvedimui TVIS </w:t>
      </w:r>
      <w:r w:rsidRPr="005C0E48">
        <w:rPr>
          <w:snapToGrid w:val="0"/>
        </w:rPr>
        <w:t xml:space="preserve">baigiamas ne vėliau kaip iki </w:t>
      </w:r>
      <w:r w:rsidR="219C4E37" w:rsidRPr="005C0E48">
        <w:rPr>
          <w:snapToGrid w:val="0"/>
        </w:rPr>
        <w:t>rug</w:t>
      </w:r>
      <w:r w:rsidR="06E64A00" w:rsidRPr="005C0E48">
        <w:rPr>
          <w:snapToGrid w:val="0"/>
        </w:rPr>
        <w:t>sėjo</w:t>
      </w:r>
      <w:r w:rsidRPr="005C0E48">
        <w:rPr>
          <w:snapToGrid w:val="0"/>
        </w:rPr>
        <w:t xml:space="preserve"> </w:t>
      </w:r>
      <w:r w:rsidR="06E64A00" w:rsidRPr="005C0E48">
        <w:rPr>
          <w:snapToGrid w:val="0"/>
        </w:rPr>
        <w:t>30</w:t>
      </w:r>
      <w:r w:rsidRPr="005C0E48">
        <w:rPr>
          <w:snapToGrid w:val="0"/>
        </w:rPr>
        <w:t xml:space="preserve"> d.</w:t>
      </w:r>
      <w:r w:rsidR="1BC12712" w:rsidRPr="005C0E48">
        <w:rPr>
          <w:snapToGrid w:val="0"/>
        </w:rPr>
        <w:t xml:space="preserve"> </w:t>
      </w:r>
      <w:r w:rsidR="3A77B322" w:rsidRPr="005C0E48">
        <w:rPr>
          <w:snapToGrid w:val="0"/>
        </w:rPr>
        <w:t>Duomenys apie k</w:t>
      </w:r>
      <w:r w:rsidR="1BC12712" w:rsidRPr="005C0E48">
        <w:rPr>
          <w:snapToGrid w:val="0"/>
        </w:rPr>
        <w:t>eičiam</w:t>
      </w:r>
      <w:r w:rsidR="3A77B322" w:rsidRPr="005C0E48">
        <w:rPr>
          <w:snapToGrid w:val="0"/>
        </w:rPr>
        <w:t>as</w:t>
      </w:r>
      <w:r w:rsidR="1BC12712" w:rsidRPr="005C0E48">
        <w:rPr>
          <w:snapToGrid w:val="0"/>
        </w:rPr>
        <w:t xml:space="preserve"> metalin</w:t>
      </w:r>
      <w:r w:rsidR="3A77B322" w:rsidRPr="005C0E48">
        <w:rPr>
          <w:snapToGrid w:val="0"/>
        </w:rPr>
        <w:t>es</w:t>
      </w:r>
      <w:r w:rsidR="1BC12712" w:rsidRPr="005C0E48">
        <w:rPr>
          <w:snapToGrid w:val="0"/>
        </w:rPr>
        <w:t>, gelžbetonin</w:t>
      </w:r>
      <w:r w:rsidR="3A77B322" w:rsidRPr="005C0E48">
        <w:rPr>
          <w:snapToGrid w:val="0"/>
        </w:rPr>
        <w:t>es</w:t>
      </w:r>
      <w:r w:rsidR="1BC12712" w:rsidRPr="005C0E48">
        <w:rPr>
          <w:snapToGrid w:val="0"/>
        </w:rPr>
        <w:t xml:space="preserve"> atram</w:t>
      </w:r>
      <w:r w:rsidR="3A77B322" w:rsidRPr="005C0E48">
        <w:rPr>
          <w:snapToGrid w:val="0"/>
        </w:rPr>
        <w:t>as</w:t>
      </w:r>
      <w:r w:rsidR="1BC12712" w:rsidRPr="005C0E48">
        <w:rPr>
          <w:snapToGrid w:val="0"/>
        </w:rPr>
        <w:t xml:space="preserve"> ir žaibosaugos tros</w:t>
      </w:r>
      <w:r w:rsidR="3A77B322" w:rsidRPr="005C0E48">
        <w:rPr>
          <w:snapToGrid w:val="0"/>
        </w:rPr>
        <w:t>us</w:t>
      </w:r>
      <w:r w:rsidR="17D5D107" w:rsidRPr="005C0E48">
        <w:rPr>
          <w:snapToGrid w:val="0"/>
        </w:rPr>
        <w:t xml:space="preserve"> </w:t>
      </w:r>
      <w:r w:rsidR="1BC12712" w:rsidRPr="005C0E48">
        <w:rPr>
          <w:snapToGrid w:val="0"/>
        </w:rPr>
        <w:t xml:space="preserve">į TVIS </w:t>
      </w:r>
      <w:r w:rsidR="3A77B322" w:rsidRPr="005C0E48">
        <w:rPr>
          <w:snapToGrid w:val="0"/>
        </w:rPr>
        <w:t xml:space="preserve">turi būti suvesti </w:t>
      </w:r>
      <w:r w:rsidR="1BC12712" w:rsidRPr="005C0E48">
        <w:rPr>
          <w:snapToGrid w:val="0"/>
        </w:rPr>
        <w:t>ne vėliau kaip</w:t>
      </w:r>
      <w:r w:rsidR="17D5D107" w:rsidRPr="005C0E48">
        <w:rPr>
          <w:snapToGrid w:val="0"/>
        </w:rPr>
        <w:t xml:space="preserve"> iki rugpjūčio 1 d.</w:t>
      </w:r>
      <w:r w:rsidR="1BC12712" w:rsidRPr="005C0E48">
        <w:rPr>
          <w:snapToGrid w:val="0"/>
        </w:rPr>
        <w:t xml:space="preserve"> </w:t>
      </w:r>
    </w:p>
    <w:p w14:paraId="4F113343" w14:textId="63133FB7" w:rsidR="002E165A" w:rsidRPr="005C0E48" w:rsidRDefault="39779012" w:rsidP="00BB78AD">
      <w:pPr>
        <w:pStyle w:val="ListParagraph"/>
        <w:numPr>
          <w:ilvl w:val="3"/>
          <w:numId w:val="104"/>
        </w:numPr>
        <w:contextualSpacing/>
        <w:jc w:val="both"/>
        <w:rPr>
          <w:snapToGrid w:val="0"/>
        </w:rPr>
      </w:pPr>
      <w:r w:rsidRPr="005C0E48">
        <w:rPr>
          <w:snapToGrid w:val="0"/>
        </w:rPr>
        <w:t xml:space="preserve">Linijų remonto metu turi būti atlikti visi darbai, numatyti metiniame darbų grafike </w:t>
      </w:r>
      <w:r w:rsidR="007934E1">
        <w:t xml:space="preserve">bei </w:t>
      </w:r>
      <w:r w:rsidR="00644060">
        <w:t>pašalinti</w:t>
      </w:r>
      <w:r w:rsidR="007934E1">
        <w:t xml:space="preserve"> </w:t>
      </w:r>
      <w:r w:rsidR="00DF4199">
        <w:t xml:space="preserve">nauji </w:t>
      </w:r>
      <w:r w:rsidRPr="005C0E48">
        <w:rPr>
          <w:snapToGrid w:val="0"/>
        </w:rPr>
        <w:t>papildomai nustatyti defektai.</w:t>
      </w:r>
    </w:p>
    <w:p w14:paraId="61E872D2" w14:textId="7F9717FE" w:rsidR="002E165A" w:rsidRPr="005C0E48" w:rsidRDefault="39779012" w:rsidP="00BB78AD">
      <w:pPr>
        <w:pStyle w:val="ListParagraph"/>
        <w:numPr>
          <w:ilvl w:val="3"/>
          <w:numId w:val="104"/>
        </w:numPr>
        <w:contextualSpacing/>
        <w:jc w:val="both"/>
        <w:rPr>
          <w:snapToGrid w:val="0"/>
        </w:rPr>
      </w:pPr>
      <w:r w:rsidRPr="005C0E48">
        <w:rPr>
          <w:snapToGrid w:val="0"/>
        </w:rPr>
        <w:t xml:space="preserve">Baigus linijos remontą ir patikslinus techninius dokumentus, </w:t>
      </w:r>
      <w:r w:rsidR="2CC48A09" w:rsidRPr="005C0E48">
        <w:rPr>
          <w:snapToGrid w:val="0"/>
        </w:rPr>
        <w:t xml:space="preserve">patikrina techninės priežiūros pateiktus protokolus ir liniją apžiūri </w:t>
      </w:r>
      <w:r w:rsidR="19BA9FC0" w:rsidRPr="005C0E48">
        <w:rPr>
          <w:snapToGrid w:val="0"/>
        </w:rPr>
        <w:t xml:space="preserve"> R</w:t>
      </w:r>
      <w:r w:rsidRPr="005C0E48">
        <w:rPr>
          <w:snapToGrid w:val="0"/>
        </w:rPr>
        <w:t>egionų linijų inžinieriai</w:t>
      </w:r>
      <w:r w:rsidR="2CC48A09" w:rsidRPr="005C0E48">
        <w:rPr>
          <w:snapToGrid w:val="0"/>
        </w:rPr>
        <w:t xml:space="preserve"> bei p</w:t>
      </w:r>
      <w:r w:rsidR="667A4BD3" w:rsidRPr="005C0E48">
        <w:rPr>
          <w:snapToGrid w:val="0"/>
        </w:rPr>
        <w:t xml:space="preserve">atvirtina </w:t>
      </w:r>
      <w:r w:rsidR="19BA9FC0" w:rsidRPr="005C0E48">
        <w:rPr>
          <w:snapToGrid w:val="0"/>
        </w:rPr>
        <w:t>TVIS atliktų darbų dokumentus</w:t>
      </w:r>
      <w:r w:rsidRPr="005C0E48">
        <w:rPr>
          <w:snapToGrid w:val="0"/>
        </w:rPr>
        <w:t>.</w:t>
      </w:r>
    </w:p>
    <w:p w14:paraId="2D89C831" w14:textId="2E923A96" w:rsidR="002E165A" w:rsidRPr="005C0E48" w:rsidRDefault="39779012" w:rsidP="00BB78AD">
      <w:pPr>
        <w:pStyle w:val="ListParagraph"/>
        <w:numPr>
          <w:ilvl w:val="3"/>
          <w:numId w:val="104"/>
        </w:numPr>
        <w:contextualSpacing/>
        <w:jc w:val="both"/>
        <w:rPr>
          <w:snapToGrid w:val="0"/>
        </w:rPr>
      </w:pPr>
      <w:r w:rsidRPr="005C0E48">
        <w:rPr>
          <w:snapToGrid w:val="0"/>
        </w:rPr>
        <w:t xml:space="preserve">Priėmus linijos remonto darbus, kurie didina ilgalaikio turto įsigijimo </w:t>
      </w:r>
      <w:r w:rsidR="19BA9FC0" w:rsidRPr="005C0E48">
        <w:rPr>
          <w:snapToGrid w:val="0"/>
        </w:rPr>
        <w:t>vertę</w:t>
      </w:r>
      <w:r w:rsidRPr="005C0E48">
        <w:rPr>
          <w:snapToGrid w:val="0"/>
        </w:rPr>
        <w:t xml:space="preserve"> arba sukuriamas naujas ilgalaikis turtas, </w:t>
      </w:r>
      <w:r w:rsidR="19BA9FC0" w:rsidRPr="005C0E48">
        <w:rPr>
          <w:snapToGrid w:val="0"/>
        </w:rPr>
        <w:t>turto vertės ir likusio tarnavimo laiko pokyčius būtina įforminti vadovaujantis buhalterinės apskaitos</w:t>
      </w:r>
      <w:r w:rsidR="3BA042F6" w:rsidRPr="005C0E48">
        <w:rPr>
          <w:snapToGrid w:val="0"/>
        </w:rPr>
        <w:t xml:space="preserve"> reikalavimais.</w:t>
      </w:r>
    </w:p>
    <w:p w14:paraId="22C5382F" w14:textId="39F14EDD" w:rsidR="002E165A" w:rsidRPr="005C0E48" w:rsidRDefault="39779012" w:rsidP="00BB78AD">
      <w:pPr>
        <w:pStyle w:val="ListParagraph"/>
        <w:numPr>
          <w:ilvl w:val="3"/>
          <w:numId w:val="104"/>
        </w:numPr>
        <w:contextualSpacing/>
        <w:jc w:val="both"/>
        <w:rPr>
          <w:snapToGrid w:val="0"/>
        </w:rPr>
      </w:pPr>
      <w:r w:rsidRPr="005C0E48">
        <w:rPr>
          <w:snapToGrid w:val="0"/>
        </w:rPr>
        <w:t>Tarpremontiniu periodu OL turi būti atliekami tik avarijų likvidavimo bei jų prevencijos darbai.</w:t>
      </w:r>
    </w:p>
    <w:p w14:paraId="796B47C1" w14:textId="3B92118D" w:rsidR="005661DD" w:rsidRPr="005C0E48" w:rsidRDefault="0BA757EB" w:rsidP="00BB78AD">
      <w:pPr>
        <w:pStyle w:val="ListParagraph"/>
        <w:numPr>
          <w:ilvl w:val="3"/>
          <w:numId w:val="104"/>
        </w:numPr>
        <w:contextualSpacing/>
        <w:jc w:val="both"/>
        <w:rPr>
          <w:snapToGrid w:val="0"/>
        </w:rPr>
      </w:pPr>
      <w:r w:rsidRPr="005C0E48">
        <w:rPr>
          <w:snapToGrid w:val="0"/>
        </w:rPr>
        <w:t xml:space="preserve">Eksploatavimo atsakomybių riba tarp IPC ir ITTC – </w:t>
      </w:r>
      <w:r w:rsidRPr="00921825">
        <w:rPr>
          <w:snapToGrid w:val="0"/>
        </w:rPr>
        <w:t>žaibosaugos troso su šviesolaidiniu kabeliu (toliau - ŽTŠK)</w:t>
      </w:r>
      <w:r w:rsidR="688E7214" w:rsidRPr="00921825">
        <w:rPr>
          <w:snapToGrid w:val="0"/>
        </w:rPr>
        <w:t xml:space="preserve">, </w:t>
      </w:r>
      <w:r w:rsidRPr="005C0E48">
        <w:rPr>
          <w:snapToGrid w:val="0"/>
        </w:rPr>
        <w:t>savinešio</w:t>
      </w:r>
      <w:r w:rsidR="688E7214" w:rsidRPr="005C0E48">
        <w:rPr>
          <w:snapToGrid w:val="0"/>
        </w:rPr>
        <w:t xml:space="preserve"> ar apvyniojamo</w:t>
      </w:r>
      <w:r w:rsidRPr="005C0E48">
        <w:rPr>
          <w:snapToGrid w:val="0"/>
        </w:rPr>
        <w:t xml:space="preserve"> šviesolaidinio kabelio movos įvadinis portas.</w:t>
      </w:r>
    </w:p>
    <w:p w14:paraId="030920E5" w14:textId="201E97E4" w:rsidR="002E165A" w:rsidRPr="005C0E48" w:rsidRDefault="00EA4F13" w:rsidP="00EA4F13">
      <w:pPr>
        <w:pStyle w:val="Heading2"/>
        <w:spacing w:before="120" w:after="0"/>
        <w:ind w:left="360" w:firstLine="0"/>
        <w:contextualSpacing/>
        <w:rPr>
          <w:snapToGrid w:val="0"/>
        </w:rPr>
      </w:pPr>
      <w:bookmarkStart w:id="420" w:name="_Ref293994869"/>
      <w:bookmarkStart w:id="421" w:name="_Toc498353972"/>
      <w:bookmarkStart w:id="422" w:name="_Toc57842987"/>
      <w:r>
        <w:rPr>
          <w:snapToGrid w:val="0"/>
        </w:rPr>
        <w:lastRenderedPageBreak/>
        <w:t xml:space="preserve">2. </w:t>
      </w:r>
      <w:r w:rsidR="002E165A" w:rsidRPr="005C0E48">
        <w:rPr>
          <w:snapToGrid w:val="0"/>
        </w:rPr>
        <w:t>CHARAKTERINGI OL GEDIMAI IR PAŽEIDIMAI</w:t>
      </w:r>
      <w:bookmarkStart w:id="423" w:name="_Ref292198510"/>
      <w:bookmarkEnd w:id="420"/>
      <w:bookmarkEnd w:id="421"/>
      <w:bookmarkEnd w:id="422"/>
      <w:r w:rsidR="002E165A" w:rsidRPr="005C0E48">
        <w:rPr>
          <w:snapToGrid w:val="0"/>
        </w:rPr>
        <w:t xml:space="preserve"> </w:t>
      </w:r>
      <w:bookmarkEnd w:id="423"/>
    </w:p>
    <w:p w14:paraId="73C56F7E" w14:textId="0CF0A635" w:rsidR="002E165A" w:rsidRPr="005C0E48" w:rsidRDefault="00EA4F13" w:rsidP="00EA4F13">
      <w:pPr>
        <w:pStyle w:val="Heading3"/>
        <w:spacing w:before="120" w:after="0"/>
        <w:ind w:left="360" w:firstLine="0"/>
        <w:contextualSpacing/>
      </w:pPr>
      <w:bookmarkStart w:id="424" w:name="_Ref293994884"/>
      <w:bookmarkStart w:id="425" w:name="_Toc498353973"/>
      <w:bookmarkStart w:id="426" w:name="_Toc57842988"/>
      <w:r>
        <w:rPr>
          <w:snapToGrid w:val="0"/>
        </w:rPr>
        <w:t xml:space="preserve">2.1. </w:t>
      </w:r>
      <w:r w:rsidR="002E165A" w:rsidRPr="005C0E48">
        <w:rPr>
          <w:snapToGrid w:val="0"/>
        </w:rPr>
        <w:t>PAŽEIDIMAI TRASOSE IR PROSKYNOSE</w:t>
      </w:r>
      <w:bookmarkStart w:id="427" w:name="_Ref292200129"/>
      <w:bookmarkEnd w:id="424"/>
      <w:bookmarkEnd w:id="425"/>
      <w:bookmarkEnd w:id="426"/>
      <w:r w:rsidR="002E165A" w:rsidRPr="005C0E48">
        <w:rPr>
          <w:snapToGrid w:val="0"/>
        </w:rPr>
        <w:t xml:space="preserve"> </w:t>
      </w:r>
      <w:bookmarkEnd w:id="427"/>
    </w:p>
    <w:p w14:paraId="0EAE1CDF" w14:textId="68CFDD28" w:rsidR="002250F3" w:rsidRPr="005C0E48" w:rsidRDefault="659A4629" w:rsidP="00BB78AD">
      <w:pPr>
        <w:pStyle w:val="ListParagraph"/>
        <w:numPr>
          <w:ilvl w:val="3"/>
          <w:numId w:val="104"/>
        </w:numPr>
        <w:contextualSpacing/>
        <w:jc w:val="both"/>
        <w:rPr>
          <w:snapToGrid w:val="0"/>
        </w:rPr>
      </w:pPr>
      <w:r w:rsidRPr="005C0E48">
        <w:rPr>
          <w:snapToGrid w:val="0"/>
        </w:rPr>
        <w:t>Pažeidimai trasose ir proskynose:</w:t>
      </w:r>
    </w:p>
    <w:p w14:paraId="1D3C18E2" w14:textId="77777777" w:rsidR="00BF1446" w:rsidRPr="00BF1446" w:rsidRDefault="00BF1446" w:rsidP="00BB78AD">
      <w:pPr>
        <w:pStyle w:val="ListParagraph"/>
        <w:numPr>
          <w:ilvl w:val="0"/>
          <w:numId w:val="67"/>
        </w:numPr>
        <w:tabs>
          <w:tab w:val="left" w:pos="1134"/>
        </w:tabs>
        <w:contextualSpacing/>
        <w:jc w:val="both"/>
        <w:rPr>
          <w:snapToGrid w:val="0"/>
          <w:vanish/>
        </w:rPr>
      </w:pPr>
    </w:p>
    <w:p w14:paraId="224338D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FFADF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5F5D67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05C85A2"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6D4E2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8357DD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54774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DE2D92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6B9A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DE5E30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591CFC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E36AF5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856372D"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439B3A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6796C8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574E12F"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7A1E5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A91F51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7CC1D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D0C94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A55074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3976FF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D83D1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694107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F84256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A209EF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7D2E1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F3616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767B53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2C31A2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F9CC5E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EF071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3E7A0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EC671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9E911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C4C927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C553F7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D3F4D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EC18DC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0A62239"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951EFB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9C54F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FC96AF2"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138A8E3D"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5898D4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F1C6869"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6163973C"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57BEDC7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7D056500" w14:textId="44ADB9D4" w:rsidR="00972142" w:rsidRDefault="008A50C2" w:rsidP="002B5089">
      <w:pPr>
        <w:pStyle w:val="ListParagraph"/>
        <w:numPr>
          <w:ilvl w:val="1"/>
          <w:numId w:val="105"/>
        </w:numPr>
        <w:tabs>
          <w:tab w:val="left" w:pos="1134"/>
          <w:tab w:val="left" w:pos="1418"/>
        </w:tabs>
        <w:ind w:left="1822"/>
        <w:contextualSpacing/>
        <w:jc w:val="both"/>
        <w:rPr>
          <w:snapToGrid w:val="0"/>
        </w:rPr>
      </w:pPr>
      <w:r>
        <w:rPr>
          <w:snapToGrid w:val="0"/>
        </w:rPr>
        <w:t xml:space="preserve"> </w:t>
      </w:r>
      <w:r w:rsidR="002E165A" w:rsidRPr="005C0E48">
        <w:rPr>
          <w:snapToGrid w:val="0"/>
        </w:rPr>
        <w:t>OL apsaugos zonose sandėliuojami pašarai, trąšos, š</w:t>
      </w:r>
      <w:r w:rsidR="003B0631" w:rsidRPr="005C0E48">
        <w:rPr>
          <w:snapToGrid w:val="0"/>
        </w:rPr>
        <w:t>iaudai, durpės, malkos ir kitos</w:t>
      </w:r>
      <w:r w:rsidR="002E165A" w:rsidRPr="005C0E48">
        <w:rPr>
          <w:snapToGrid w:val="0"/>
        </w:rPr>
        <w:t xml:space="preserve"> medžiagos, kūrenama ugnis;</w:t>
      </w:r>
    </w:p>
    <w:p w14:paraId="2841DBA0" w14:textId="216A0DAA"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medžiai, kurie auga ne proskynose ir gresia nugriūti ant laidų arba atramų;</w:t>
      </w:r>
    </w:p>
    <w:p w14:paraId="1BC7360A" w14:textId="3027A50C"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nepakankamas proskynos plotis OL trasose;</w:t>
      </w:r>
    </w:p>
    <w:p w14:paraId="39A5919C" w14:textId="756B3C1A"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krūmai ir medžiai proskynose aukštesni kaip 4 m;</w:t>
      </w:r>
    </w:p>
    <w:p w14:paraId="6F267121" w14:textId="3B4F3976"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elektros tinklų apsaugos zonose ir 500 metrų nuotoliu nuo jų, rengiami sąvartynai, kuriuose galimas masiškas paukščių susikaupimas;</w:t>
      </w:r>
    </w:p>
    <w:p w14:paraId="679AD6F1" w14:textId="68C850BD" w:rsidR="002E165A" w:rsidRP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barstomos iš lėktuvų trąšos ir chemikalai ant 110 kV ir aukštesnės įtampos OL.</w:t>
      </w:r>
    </w:p>
    <w:p w14:paraId="1483FEF7" w14:textId="69235947" w:rsidR="002E165A" w:rsidRPr="005C0E48" w:rsidRDefault="00EA4F13" w:rsidP="00EA4F13">
      <w:pPr>
        <w:pStyle w:val="Heading3"/>
        <w:spacing w:before="120" w:after="0"/>
        <w:ind w:left="360" w:firstLine="0"/>
        <w:contextualSpacing/>
      </w:pPr>
      <w:bookmarkStart w:id="428" w:name="_Ref293994907"/>
      <w:bookmarkStart w:id="429" w:name="_Toc498353974"/>
      <w:bookmarkStart w:id="430" w:name="_Toc57842989"/>
      <w:r>
        <w:t xml:space="preserve">2.2. </w:t>
      </w:r>
      <w:r w:rsidR="002E165A" w:rsidRPr="005C0E48">
        <w:t>ATRAMŲ IR PAMATŲ GEDIMAI IR PAŽEIDIMAI</w:t>
      </w:r>
      <w:bookmarkEnd w:id="428"/>
      <w:bookmarkEnd w:id="429"/>
      <w:bookmarkEnd w:id="430"/>
      <w:r w:rsidR="002E165A" w:rsidRPr="005C0E48">
        <w:t xml:space="preserve"> </w:t>
      </w:r>
    </w:p>
    <w:p w14:paraId="47B75653" w14:textId="77777777" w:rsidR="000F238E" w:rsidRDefault="39779012" w:rsidP="00BB78AD">
      <w:pPr>
        <w:pStyle w:val="ListParagraph"/>
        <w:numPr>
          <w:ilvl w:val="3"/>
          <w:numId w:val="104"/>
        </w:numPr>
        <w:ind w:left="0" w:firstLine="426"/>
        <w:contextualSpacing/>
        <w:jc w:val="both"/>
        <w:rPr>
          <w:snapToGrid w:val="0"/>
        </w:rPr>
      </w:pPr>
      <w:r w:rsidRPr="005C0E48">
        <w:rPr>
          <w:snapToGrid w:val="0"/>
        </w:rPr>
        <w:t>Atramų ir pamatų gedimai ir pažeidimai:</w:t>
      </w:r>
    </w:p>
    <w:p w14:paraId="5DF7308A"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07F445DB"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4B16BFB4"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2230E17"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7AED77CD"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134A60C2"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CCAE4BC" w14:textId="0319E3F2" w:rsidR="00FA080C" w:rsidRDefault="00C201B3" w:rsidP="002B5089">
      <w:pPr>
        <w:pStyle w:val="ListParagraph"/>
        <w:numPr>
          <w:ilvl w:val="1"/>
          <w:numId w:val="106"/>
        </w:numPr>
        <w:tabs>
          <w:tab w:val="left" w:pos="1418"/>
        </w:tabs>
        <w:ind w:left="1431"/>
        <w:contextualSpacing/>
        <w:jc w:val="both"/>
        <w:rPr>
          <w:snapToGrid w:val="0"/>
        </w:rPr>
      </w:pPr>
      <w:r>
        <w:rPr>
          <w:snapToGrid w:val="0"/>
        </w:rPr>
        <w:t xml:space="preserve"> </w:t>
      </w:r>
      <w:r w:rsidR="002E165A" w:rsidRPr="000F238E">
        <w:rPr>
          <w:snapToGrid w:val="0"/>
        </w:rPr>
        <w:t>nėra sąlyginių žymėjimų, atramų numerių, įspėjamųjų plakatų;</w:t>
      </w:r>
    </w:p>
    <w:p w14:paraId="31537734" w14:textId="0BE9ACAA" w:rsidR="00FA080C"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FA080C">
        <w:rPr>
          <w:snapToGrid w:val="0"/>
        </w:rPr>
        <w:t>atramos pasvirusios išilgai arba statmenai linijos daugiau nei leistina, atskirų atramų dalių deformacija;</w:t>
      </w:r>
    </w:p>
    <w:p w14:paraId="49651E7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4060EBA8" w:rsidRPr="005C0E48">
        <w:t>gelžbetoninių atramų stiebų gylis mažesnis negu numatyta projekte;</w:t>
      </w:r>
    </w:p>
    <w:p w14:paraId="55BEC9B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546671D8" w:rsidRPr="005C0E48">
        <w:t>gelžbetonini</w:t>
      </w:r>
      <w:r w:rsidR="095390CB" w:rsidRPr="005C0E48">
        <w:t>ai</w:t>
      </w:r>
      <w:r w:rsidR="546671D8" w:rsidRPr="005C0E48">
        <w:t xml:space="preserve"> atramų pamat</w:t>
      </w:r>
      <w:r w:rsidR="5A962B50" w:rsidRPr="005C0E48">
        <w:t>ai</w:t>
      </w:r>
      <w:r w:rsidR="546671D8" w:rsidRPr="005C0E48">
        <w:t xml:space="preserve"> (rygeli</w:t>
      </w:r>
      <w:r w:rsidR="5A962B50" w:rsidRPr="005C0E48">
        <w:t>ai</w:t>
      </w:r>
      <w:r w:rsidR="546671D8" w:rsidRPr="005C0E48">
        <w:t xml:space="preserve">) </w:t>
      </w:r>
      <w:r w:rsidR="5A962B50" w:rsidRPr="005C0E48">
        <w:t>pažeisti, nepakankamai įg</w:t>
      </w:r>
      <w:r w:rsidR="003D6694" w:rsidRPr="005C0E48">
        <w:t>i</w:t>
      </w:r>
      <w:r w:rsidR="5A962B50" w:rsidRPr="005C0E48">
        <w:t>linti;</w:t>
      </w:r>
    </w:p>
    <w:p w14:paraId="28CB643E" w14:textId="77777777" w:rsidR="00C201B3" w:rsidRDefault="00C201B3" w:rsidP="00BB78AD">
      <w:pPr>
        <w:pStyle w:val="ListParagraph"/>
        <w:numPr>
          <w:ilvl w:val="1"/>
          <w:numId w:val="106"/>
        </w:numPr>
        <w:tabs>
          <w:tab w:val="left" w:pos="1418"/>
        </w:tabs>
        <w:ind w:firstLine="271"/>
        <w:contextualSpacing/>
        <w:jc w:val="both"/>
        <w:rPr>
          <w:snapToGrid w:val="0"/>
        </w:rPr>
      </w:pPr>
      <w:r>
        <w:t xml:space="preserve"> </w:t>
      </w:r>
      <w:r w:rsidR="002E165A" w:rsidRPr="00C201B3">
        <w:rPr>
          <w:snapToGrid w:val="0"/>
        </w:rPr>
        <w:t>pastačius atramą, blogai suplūktas gruntas</w:t>
      </w:r>
      <w:r w:rsidR="006C05D7" w:rsidRPr="00C201B3">
        <w:rPr>
          <w:snapToGrid w:val="0"/>
        </w:rPr>
        <w:t xml:space="preserve"> (susėd</w:t>
      </w:r>
      <w:r w:rsidR="0073263A" w:rsidRPr="00C201B3">
        <w:rPr>
          <w:snapToGrid w:val="0"/>
        </w:rPr>
        <w:t>ęs gruntas, išplautos kiaurymės grunte</w:t>
      </w:r>
      <w:r w:rsidR="006C05D7" w:rsidRPr="00C201B3">
        <w:rPr>
          <w:snapToGrid w:val="0"/>
        </w:rPr>
        <w:t>)</w:t>
      </w:r>
      <w:r w:rsidR="002E165A" w:rsidRPr="00C201B3">
        <w:rPr>
          <w:snapToGrid w:val="0"/>
        </w:rPr>
        <w:t>;</w:t>
      </w:r>
      <w:r>
        <w:rPr>
          <w:snapToGrid w:val="0"/>
        </w:rPr>
        <w:t xml:space="preserve"> </w:t>
      </w:r>
    </w:p>
    <w:p w14:paraId="2299A934" w14:textId="0DE64033" w:rsidR="00C201B3" w:rsidRDefault="00A66045"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apie pamatus nusėdęs arba pakilęs gruntas;</w:t>
      </w:r>
      <w:r w:rsidR="00C201B3">
        <w:rPr>
          <w:snapToGrid w:val="0"/>
        </w:rPr>
        <w:t xml:space="preserve"> </w:t>
      </w:r>
    </w:p>
    <w:p w14:paraId="7F021976" w14:textId="1BB543E3"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įtrūkę arba pažeisti pamatai, gelžbetoniniai stiebai ir traversos;</w:t>
      </w:r>
      <w:r w:rsidR="00C201B3">
        <w:rPr>
          <w:snapToGrid w:val="0"/>
        </w:rPr>
        <w:t xml:space="preserve"> </w:t>
      </w:r>
    </w:p>
    <w:p w14:paraId="4865652B" w14:textId="29B46B1F"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 xml:space="preserve">atramos padas neprigludęs prie pamato paviršiaus; </w:t>
      </w:r>
    </w:p>
    <w:p w14:paraId="55A3C9CC" w14:textId="4904D4FD" w:rsidR="007E25B1"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inkariniai varžtai be veržlių;</w:t>
      </w:r>
    </w:p>
    <w:p w14:paraId="5F041343" w14:textId="266F1A54"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C201B3">
        <w:rPr>
          <w:snapToGrid w:val="0"/>
        </w:rPr>
        <w:t xml:space="preserve">atramų </w:t>
      </w:r>
      <w:r w:rsidR="002F13A7">
        <w:t xml:space="preserve">elementų </w:t>
      </w:r>
      <w:r w:rsidR="002E165A" w:rsidRPr="00C201B3">
        <w:rPr>
          <w:snapToGrid w:val="0"/>
        </w:rPr>
        <w:t>korozija, kniedžių ir varžtinių sujungimų defektai</w:t>
      </w:r>
      <w:r w:rsidR="002F13A7">
        <w:t xml:space="preserve">: </w:t>
      </w:r>
      <w:r w:rsidR="002E165A" w:rsidRPr="00C201B3">
        <w:rPr>
          <w:snapToGrid w:val="0"/>
        </w:rPr>
        <w:t>nėra varžtų ir veržlių, nepakankamas varžtų sriegio ilgis, išlaisvėję varžtiniai sujungimai;</w:t>
      </w:r>
    </w:p>
    <w:p w14:paraId="5C941B1A" w14:textId="0F51D76B"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atramų elementų deformacija ir suvirinimo siūlių defektai;</w:t>
      </w:r>
    </w:p>
    <w:p w14:paraId="08722D66" w14:textId="51C1E19C"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išlaisvėjusios arba pažeistos atramų atotampos</w:t>
      </w:r>
      <w:r w:rsidR="00CB7FD0" w:rsidRPr="007E25B1">
        <w:rPr>
          <w:snapToGrid w:val="0"/>
        </w:rPr>
        <w:t xml:space="preserve"> ar </w:t>
      </w:r>
      <w:r w:rsidR="002E165A" w:rsidRPr="007E25B1">
        <w:rPr>
          <w:snapToGrid w:val="0"/>
        </w:rPr>
        <w:t>vidiniai gelžbetoninių atramų ryšiai;</w:t>
      </w:r>
    </w:p>
    <w:p w14:paraId="299062FB" w14:textId="15F9114A"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pažeisti atotampų tvirtinimo prie atramų ir pamatų mazgai</w:t>
      </w:r>
      <w:r w:rsidR="00967A35">
        <w:t xml:space="preserve">, </w:t>
      </w:r>
      <w:r w:rsidR="002E165A" w:rsidRPr="007E25B1">
        <w:rPr>
          <w:snapToGrid w:val="0"/>
        </w:rPr>
        <w:t>netvarkingas atotampų reguliavimo įrenginys;</w:t>
      </w:r>
    </w:p>
    <w:p w14:paraId="73C3883F" w14:textId="0F1901C7" w:rsidR="002E165A" w:rsidRP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atramose paukščių lizdai ar</w:t>
      </w:r>
      <w:r w:rsidR="002E165A">
        <w:t xml:space="preserve"> </w:t>
      </w:r>
      <w:r w:rsidR="00967A35">
        <w:t>užkritę</w:t>
      </w:r>
      <w:r w:rsidR="002E165A" w:rsidRPr="007E25B1">
        <w:rPr>
          <w:snapToGrid w:val="0"/>
        </w:rPr>
        <w:t xml:space="preserve"> kiti daiktai, kurie gali atjungti OL.</w:t>
      </w:r>
    </w:p>
    <w:p w14:paraId="7BD1CB2E" w14:textId="730E718E" w:rsidR="002E165A" w:rsidRPr="005C0E48" w:rsidRDefault="00455655" w:rsidP="00455655">
      <w:pPr>
        <w:pStyle w:val="Heading3"/>
        <w:spacing w:before="120" w:after="0"/>
        <w:ind w:left="156" w:firstLine="0"/>
        <w:contextualSpacing/>
      </w:pPr>
      <w:bookmarkStart w:id="431" w:name="_Ref293994922"/>
      <w:bookmarkStart w:id="432" w:name="_Toc498353975"/>
      <w:bookmarkStart w:id="433" w:name="_Toc57842990"/>
      <w:r>
        <w:rPr>
          <w:snapToGrid w:val="0"/>
        </w:rPr>
        <w:t xml:space="preserve">2.3.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GEDIMAI IR PAŽEIDIMAI</w:t>
      </w:r>
      <w:bookmarkEnd w:id="431"/>
      <w:bookmarkEnd w:id="432"/>
      <w:bookmarkEnd w:id="433"/>
      <w:r w:rsidR="002E165A" w:rsidRPr="005C0E48">
        <w:rPr>
          <w:snapToGrid w:val="0"/>
        </w:rPr>
        <w:t xml:space="preserve"> </w:t>
      </w:r>
    </w:p>
    <w:p w14:paraId="7315CE22" w14:textId="75EF0CDF" w:rsidR="002E165A" w:rsidRPr="00A62552" w:rsidRDefault="39779012" w:rsidP="002B5089">
      <w:pPr>
        <w:pStyle w:val="ListParagraph"/>
        <w:numPr>
          <w:ilvl w:val="0"/>
          <w:numId w:val="107"/>
        </w:numPr>
        <w:ind w:hanging="545"/>
        <w:contextualSpacing/>
        <w:jc w:val="both"/>
        <w:rPr>
          <w:snapToGrid w:val="0"/>
        </w:rPr>
      </w:pPr>
      <w:r w:rsidRPr="00A62552">
        <w:rPr>
          <w:snapToGrid w:val="0"/>
        </w:rPr>
        <w:t xml:space="preserve">Laidų, apsaugos nuo </w:t>
      </w:r>
      <w:r w:rsidR="2FB32A79" w:rsidRPr="00A62552">
        <w:rPr>
          <w:snapToGrid w:val="0"/>
        </w:rPr>
        <w:t xml:space="preserve">žaibosaugos </w:t>
      </w:r>
      <w:r w:rsidRPr="00A62552">
        <w:rPr>
          <w:snapToGrid w:val="0"/>
        </w:rPr>
        <w:t>trosų, kontaktinių sujungimų gedimai ir pažeidimai:</w:t>
      </w:r>
    </w:p>
    <w:p w14:paraId="69B70A72" w14:textId="5E953C29"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5C0E48">
        <w:rPr>
          <w:snapToGrid w:val="0"/>
        </w:rPr>
        <w:t xml:space="preserve">užmesti pašaliniai daiktai, nutrūkę (įtrūkę) arba nudegę </w:t>
      </w:r>
      <w:r w:rsidR="00002446">
        <w:rPr>
          <w:snapToGrid w:val="0"/>
        </w:rPr>
        <w:t xml:space="preserve">ir atsivynioję </w:t>
      </w:r>
      <w:r w:rsidR="00E3500E" w:rsidRPr="005C0E48">
        <w:rPr>
          <w:snapToGrid w:val="0"/>
        </w:rPr>
        <w:t>laid</w:t>
      </w:r>
      <w:r w:rsidR="00E3500E">
        <w:rPr>
          <w:snapToGrid w:val="0"/>
        </w:rPr>
        <w:t xml:space="preserve">ų </w:t>
      </w:r>
      <w:r w:rsidR="00002446">
        <w:rPr>
          <w:snapToGrid w:val="0"/>
        </w:rPr>
        <w:t>vijos</w:t>
      </w:r>
      <w:r w:rsidR="002E165A" w:rsidRPr="005C0E48">
        <w:rPr>
          <w:snapToGrid w:val="0"/>
        </w:rPr>
        <w:t>, perdengimų pėdsakai, išsilydžiusios arba išpūstos viršutinės laidų vijos;</w:t>
      </w:r>
    </w:p>
    <w:p w14:paraId="6C1C6B7E" w14:textId="3BB8087C"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išsireguliavę laidai tarp atskirų fazių</w:t>
      </w:r>
      <w:r w:rsidR="00002446" w:rsidRPr="00AA030B">
        <w:rPr>
          <w:snapToGrid w:val="0"/>
        </w:rPr>
        <w:t xml:space="preserve"> arba </w:t>
      </w:r>
      <w:r w:rsidR="002E165A" w:rsidRPr="00AA030B">
        <w:rPr>
          <w:snapToGrid w:val="0"/>
        </w:rPr>
        <w:t>išsireguliavę laidai vienoje skeltojoje fazėje;</w:t>
      </w:r>
    </w:p>
    <w:p w14:paraId="10ED1521" w14:textId="595C4B85"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laidų įlinkių ir atstumų nuo OL laidų iki žemės, kertamų objektų, tarp fazių pakitimas didesnis negu leistinas;</w:t>
      </w:r>
    </w:p>
    <w:p w14:paraId="1385D188" w14:textId="1A2BF0BA"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trosų korozija;</w:t>
      </w:r>
    </w:p>
    <w:p w14:paraId="05777641" w14:textId="48F69B4D" w:rsidR="00AA030B" w:rsidRDefault="00CC2060" w:rsidP="00BB78AD">
      <w:pPr>
        <w:pStyle w:val="ListParagraph"/>
        <w:numPr>
          <w:ilvl w:val="1"/>
          <w:numId w:val="107"/>
        </w:numPr>
        <w:tabs>
          <w:tab w:val="left" w:pos="1276"/>
          <w:tab w:val="left" w:pos="1418"/>
        </w:tabs>
        <w:ind w:hanging="546"/>
        <w:contextualSpacing/>
        <w:jc w:val="both"/>
        <w:rPr>
          <w:snapToGrid w:val="0"/>
        </w:rPr>
      </w:pPr>
      <w:r>
        <w:rPr>
          <w:snapToGrid w:val="0"/>
        </w:rPr>
        <w:t xml:space="preserve"> </w:t>
      </w:r>
      <w:r w:rsidR="002E165A" w:rsidRPr="00AA030B">
        <w:rPr>
          <w:snapToGrid w:val="0"/>
        </w:rPr>
        <w:t>laidai ir trosai pažeisti prie gnybtų, distancinių spyrių ir vibracijos slopintuvų;</w:t>
      </w:r>
    </w:p>
    <w:p w14:paraId="6441B9FD" w14:textId="01A73170"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nėra vibracijos slopintuvų, kurie numatyti OL projekte, arba jie nuslinkę nuo </w:t>
      </w:r>
      <w:r w:rsidR="00230938" w:rsidRPr="00AA030B">
        <w:rPr>
          <w:snapToGrid w:val="0"/>
        </w:rPr>
        <w:t xml:space="preserve">projektinės </w:t>
      </w:r>
      <w:r w:rsidR="002E165A" w:rsidRPr="00AA030B">
        <w:rPr>
          <w:snapToGrid w:val="0"/>
        </w:rPr>
        <w:t>pastatymo vietos;</w:t>
      </w:r>
    </w:p>
    <w:p w14:paraId="5EF83BFD" w14:textId="6BCEE53D" w:rsidR="002E165A" w:rsidRP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w:t>
      </w:r>
      <w:r w:rsidR="002E165A" w:rsidRPr="00AA030B">
        <w:rPr>
          <w:snapToGrid w:val="0"/>
        </w:rPr>
        <w:lastRenderedPageBreak/>
        <w:t xml:space="preserve">iš gnybto arba junglės, kilpa priartėjusi prie inkarinių ir kampinių atramų elementų, per daug išlenktos kilpos, </w:t>
      </w:r>
      <w:r w:rsidR="00B044F0" w:rsidRPr="00AA030B">
        <w:rPr>
          <w:snapToGrid w:val="0"/>
        </w:rPr>
        <w:t xml:space="preserve">laido kilpų </w:t>
      </w:r>
      <w:r w:rsidR="002E165A" w:rsidRPr="00AA030B">
        <w:rPr>
          <w:snapToGrid w:val="0"/>
        </w:rPr>
        <w:t>suvirinimo defektai, sumontuoti nestandartiniai gnybtai.</w:t>
      </w:r>
    </w:p>
    <w:p w14:paraId="5F1300A5" w14:textId="66166FA8" w:rsidR="002E165A" w:rsidRPr="005C0E48" w:rsidRDefault="00455655" w:rsidP="00455655">
      <w:pPr>
        <w:pStyle w:val="Heading3"/>
        <w:spacing w:before="120" w:after="0"/>
        <w:ind w:left="156" w:firstLine="0"/>
        <w:contextualSpacing/>
      </w:pPr>
      <w:bookmarkStart w:id="434" w:name="_Ref293994930"/>
      <w:bookmarkStart w:id="435" w:name="_Toc498353976"/>
      <w:bookmarkStart w:id="436" w:name="_Toc57842991"/>
      <w:r>
        <w:t xml:space="preserve">2.4. </w:t>
      </w:r>
      <w:r w:rsidR="002E165A" w:rsidRPr="005C0E48">
        <w:t>ŠVIESOLAIDINIO RYŠIO ĮRENGINIŲ GEDIMAI IR PAŽEIDIMAI</w:t>
      </w:r>
      <w:bookmarkEnd w:id="434"/>
      <w:bookmarkEnd w:id="435"/>
      <w:bookmarkEnd w:id="436"/>
    </w:p>
    <w:p w14:paraId="3A881A91" w14:textId="2FE221DE" w:rsidR="002E165A" w:rsidRPr="005C0E48" w:rsidRDefault="39779012" w:rsidP="002B5089">
      <w:pPr>
        <w:pStyle w:val="ListParagraph"/>
        <w:numPr>
          <w:ilvl w:val="0"/>
          <w:numId w:val="119"/>
        </w:numPr>
        <w:ind w:hanging="154"/>
        <w:contextualSpacing/>
        <w:jc w:val="both"/>
      </w:pPr>
      <w:r>
        <w:t>Šviesolaidinio ryšio įrenginiai, įrengti 110-400kV OL:</w:t>
      </w:r>
    </w:p>
    <w:p w14:paraId="7FB23EC4" w14:textId="77777777" w:rsidR="002B5089" w:rsidRPr="002B5089" w:rsidRDefault="002B5089" w:rsidP="002B5089">
      <w:pPr>
        <w:pStyle w:val="ListParagraph"/>
        <w:numPr>
          <w:ilvl w:val="0"/>
          <w:numId w:val="109"/>
        </w:numPr>
        <w:tabs>
          <w:tab w:val="left" w:pos="1418"/>
        </w:tabs>
        <w:contextualSpacing/>
        <w:jc w:val="both"/>
        <w:rPr>
          <w:vanish/>
        </w:rPr>
      </w:pPr>
    </w:p>
    <w:p w14:paraId="60AF9463" w14:textId="77777777" w:rsidR="002B5089" w:rsidRPr="002B5089" w:rsidRDefault="002B5089" w:rsidP="002B5089">
      <w:pPr>
        <w:pStyle w:val="ListParagraph"/>
        <w:numPr>
          <w:ilvl w:val="0"/>
          <w:numId w:val="109"/>
        </w:numPr>
        <w:tabs>
          <w:tab w:val="left" w:pos="1418"/>
        </w:tabs>
        <w:contextualSpacing/>
        <w:jc w:val="both"/>
        <w:rPr>
          <w:vanish/>
        </w:rPr>
      </w:pPr>
    </w:p>
    <w:p w14:paraId="0A8C46E3" w14:textId="77777777" w:rsidR="002B5089" w:rsidRPr="002B5089" w:rsidRDefault="002B5089" w:rsidP="002B5089">
      <w:pPr>
        <w:pStyle w:val="ListParagraph"/>
        <w:numPr>
          <w:ilvl w:val="0"/>
          <w:numId w:val="109"/>
        </w:numPr>
        <w:tabs>
          <w:tab w:val="left" w:pos="1418"/>
        </w:tabs>
        <w:contextualSpacing/>
        <w:jc w:val="both"/>
        <w:rPr>
          <w:vanish/>
        </w:rPr>
      </w:pPr>
    </w:p>
    <w:p w14:paraId="79D43ADC" w14:textId="77777777" w:rsidR="002B5089" w:rsidRPr="002B5089" w:rsidRDefault="002B5089" w:rsidP="002B5089">
      <w:pPr>
        <w:pStyle w:val="ListParagraph"/>
        <w:numPr>
          <w:ilvl w:val="0"/>
          <w:numId w:val="109"/>
        </w:numPr>
        <w:tabs>
          <w:tab w:val="left" w:pos="1418"/>
        </w:tabs>
        <w:contextualSpacing/>
        <w:jc w:val="both"/>
        <w:rPr>
          <w:vanish/>
        </w:rPr>
      </w:pPr>
    </w:p>
    <w:p w14:paraId="6AB4B79C" w14:textId="77777777" w:rsidR="002B5089" w:rsidRPr="002B5089" w:rsidRDefault="002B5089" w:rsidP="002B5089">
      <w:pPr>
        <w:pStyle w:val="ListParagraph"/>
        <w:numPr>
          <w:ilvl w:val="0"/>
          <w:numId w:val="109"/>
        </w:numPr>
        <w:tabs>
          <w:tab w:val="left" w:pos="1418"/>
        </w:tabs>
        <w:contextualSpacing/>
        <w:jc w:val="both"/>
        <w:rPr>
          <w:vanish/>
        </w:rPr>
      </w:pPr>
    </w:p>
    <w:p w14:paraId="180EA449" w14:textId="77777777" w:rsidR="002B5089" w:rsidRPr="002B5089" w:rsidRDefault="002B5089" w:rsidP="002B5089">
      <w:pPr>
        <w:pStyle w:val="ListParagraph"/>
        <w:numPr>
          <w:ilvl w:val="0"/>
          <w:numId w:val="109"/>
        </w:numPr>
        <w:tabs>
          <w:tab w:val="left" w:pos="1418"/>
        </w:tabs>
        <w:contextualSpacing/>
        <w:jc w:val="both"/>
        <w:rPr>
          <w:vanish/>
        </w:rPr>
      </w:pPr>
    </w:p>
    <w:p w14:paraId="38F3C364" w14:textId="31F4D14F" w:rsidR="007364B3" w:rsidRDefault="006A7284" w:rsidP="00B9080E">
      <w:pPr>
        <w:pStyle w:val="ListParagraph"/>
        <w:numPr>
          <w:ilvl w:val="1"/>
          <w:numId w:val="109"/>
        </w:numPr>
        <w:tabs>
          <w:tab w:val="left" w:pos="1418"/>
        </w:tabs>
        <w:ind w:left="1361"/>
        <w:contextualSpacing/>
        <w:jc w:val="both"/>
      </w:pPr>
      <w:r>
        <w:t xml:space="preserve"> </w:t>
      </w:r>
      <w:r w:rsidR="002E165A" w:rsidRPr="005C0E48">
        <w:t>žaibosaugos trosas su šviesolaidiniu kabeliu (toliau - ŽTŠK);</w:t>
      </w:r>
    </w:p>
    <w:p w14:paraId="048D38DE" w14:textId="66E50FAC" w:rsidR="007364B3" w:rsidRDefault="006A7284" w:rsidP="00B9080E">
      <w:pPr>
        <w:pStyle w:val="ListParagraph"/>
        <w:numPr>
          <w:ilvl w:val="1"/>
          <w:numId w:val="109"/>
        </w:numPr>
        <w:tabs>
          <w:tab w:val="left" w:pos="1418"/>
        </w:tabs>
        <w:ind w:hanging="19"/>
        <w:contextualSpacing/>
        <w:jc w:val="both"/>
      </w:pPr>
      <w:r>
        <w:t xml:space="preserve"> </w:t>
      </w:r>
      <w:r w:rsidR="002E165A" w:rsidRPr="005C0E48">
        <w:t>savinešis šviesolaidinis kabelis, įrengtas tarp OL atramų;</w:t>
      </w:r>
    </w:p>
    <w:p w14:paraId="5429436E" w14:textId="2688BB88" w:rsidR="007364B3" w:rsidRDefault="006A7284" w:rsidP="00BB78AD">
      <w:pPr>
        <w:pStyle w:val="ListParagraph"/>
        <w:numPr>
          <w:ilvl w:val="1"/>
          <w:numId w:val="109"/>
        </w:numPr>
        <w:tabs>
          <w:tab w:val="left" w:pos="1418"/>
        </w:tabs>
        <w:ind w:hanging="19"/>
        <w:contextualSpacing/>
        <w:jc w:val="both"/>
      </w:pPr>
      <w:r>
        <w:t xml:space="preserve"> </w:t>
      </w:r>
      <w:r w:rsidR="002E165A" w:rsidRPr="005C0E48">
        <w:t>apvyniojamas šviesolaidinis kabelis, įrengtas apvyniojant esamą žaibosaugos trosą;</w:t>
      </w:r>
    </w:p>
    <w:p w14:paraId="2C145063"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movos;</w:t>
      </w:r>
    </w:p>
    <w:p w14:paraId="77F4BC74"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technologinių atsargų suvyniojimo įrenginys;</w:t>
      </w:r>
      <w:r>
        <w:t xml:space="preserve"> </w:t>
      </w:r>
    </w:p>
    <w:p w14:paraId="056CD6FC" w14:textId="0CC94068" w:rsidR="002E165A" w:rsidRPr="005C0E48"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ar apvyniojamo šviesolaidinio kabelio laikymo, tvirtinimo armatūra</w:t>
      </w:r>
      <w:r w:rsidR="007917E5">
        <w:t>;</w:t>
      </w:r>
    </w:p>
    <w:p w14:paraId="3B804223" w14:textId="77777777" w:rsidR="002E165A" w:rsidRPr="005C0E48" w:rsidRDefault="39779012" w:rsidP="00B9080E">
      <w:pPr>
        <w:pStyle w:val="ListParagraph"/>
        <w:numPr>
          <w:ilvl w:val="0"/>
          <w:numId w:val="110"/>
        </w:numPr>
        <w:ind w:hanging="545"/>
        <w:contextualSpacing/>
        <w:jc w:val="both"/>
      </w:pPr>
      <w:r>
        <w:t>Gedimai ir pažeidimai:</w:t>
      </w:r>
    </w:p>
    <w:p w14:paraId="14DE6D4C" w14:textId="2C92DBA8" w:rsidR="007364B3" w:rsidRPr="007364B3"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Nesandari šviesolaidinio kabelio mova;</w:t>
      </w:r>
    </w:p>
    <w:p w14:paraId="3987C4AE" w14:textId="7D2B208F"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Nepatvarus movos (</w:t>
      </w:r>
      <w:r w:rsidR="002E165A" w:rsidRPr="007364B3">
        <w:rPr>
          <w:snapToGrid w:val="0"/>
        </w:rPr>
        <w:t>nėra varžtų ir poveržlių, išlaisvėjusios veržlės</w:t>
      </w:r>
      <w:r w:rsidR="002E165A" w:rsidRPr="005C0E48">
        <w:t xml:space="preserve"> tvirtinimas) tvirtinimas atramoje, kabelio įtvirtinimas movoje;</w:t>
      </w:r>
    </w:p>
    <w:p w14:paraId="2BADC60D" w14:textId="70D1C66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Blogai pritvirtintos (nutrūkę tvirtinimo dirželiai) ŽTŠK kabelio atsargos;</w:t>
      </w:r>
    </w:p>
    <w:p w14:paraId="6FD3BD9C" w14:textId="316774E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technologinių atsargų suvyniojimo įrenginio tvirtinimo prie atramos veržlės;</w:t>
      </w:r>
    </w:p>
    <w:p w14:paraId="56F32FAD" w14:textId="13CFE8A2"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tvirtinimo prie atramos nuvedimo gnybtų tvirtinimo veržlės;</w:t>
      </w:r>
    </w:p>
    <w:p w14:paraId="38BF948C" w14:textId="39AEB47E"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požeminio šviesolaidinio kabelio nuvedimo plieninio vamzdžio tvirtinimo prie atramos veržlės;</w:t>
      </w:r>
    </w:p>
    <w:p w14:paraId="51215CE8" w14:textId="1D363AF0" w:rsidR="0008468E" w:rsidRPr="0008468E" w:rsidRDefault="00AA584B" w:rsidP="00BB78AD">
      <w:pPr>
        <w:pStyle w:val="ListParagraph"/>
        <w:numPr>
          <w:ilvl w:val="1"/>
          <w:numId w:val="110"/>
        </w:numPr>
        <w:tabs>
          <w:tab w:val="left" w:pos="1276"/>
          <w:tab w:val="left" w:pos="1418"/>
        </w:tabs>
        <w:ind w:hanging="546"/>
        <w:contextualSpacing/>
        <w:jc w:val="both"/>
        <w:rPr>
          <w:snapToGrid w:val="0"/>
        </w:rPr>
      </w:pPr>
      <w:r>
        <w:t xml:space="preserve"> </w:t>
      </w:r>
      <w:r w:rsidR="002E165A" w:rsidRPr="005C0E48">
        <w:t>ŽTŠK, savinešio, apvyniojamo kabelių tvirtinimo armatūros atsipalaidavimas</w:t>
      </w:r>
      <w:r w:rsidR="00C56A66" w:rsidRPr="005C0E48">
        <w:t>, korodavimas</w:t>
      </w:r>
      <w:r w:rsidR="002E165A" w:rsidRPr="005C0E48">
        <w:t>;</w:t>
      </w:r>
    </w:p>
    <w:p w14:paraId="570043D1" w14:textId="5F550112" w:rsidR="002E165A" w:rsidRPr="0008468E" w:rsidRDefault="002E493C" w:rsidP="00BB78AD">
      <w:pPr>
        <w:pStyle w:val="ListParagraph"/>
        <w:numPr>
          <w:ilvl w:val="1"/>
          <w:numId w:val="110"/>
        </w:numPr>
        <w:tabs>
          <w:tab w:val="left" w:pos="1418"/>
        </w:tabs>
        <w:ind w:hanging="546"/>
        <w:contextualSpacing/>
        <w:jc w:val="both"/>
        <w:rPr>
          <w:snapToGrid w:val="0"/>
        </w:rPr>
      </w:pPr>
      <w:r>
        <w:t xml:space="preserve"> </w:t>
      </w:r>
      <w:r w:rsidR="002E165A" w:rsidRPr="005C0E48">
        <w:t>Stichinių gamtos reiškinių (žaibo iškrovos) ar kitų sąlygų metu nutrūkusios ir atsivyniojusios atskiros ŽTŠK aliuminio</w:t>
      </w:r>
      <w:r w:rsidR="00942D29">
        <w:t xml:space="preserve"> </w:t>
      </w:r>
      <w:r w:rsidR="002E165A" w:rsidRPr="005C0E48">
        <w:t>gyslos.</w:t>
      </w:r>
    </w:p>
    <w:p w14:paraId="17144C0C" w14:textId="77777777" w:rsidR="00982157" w:rsidRDefault="00455655" w:rsidP="00B9080E">
      <w:pPr>
        <w:pStyle w:val="ListParagraph"/>
        <w:ind w:left="971" w:firstLine="0"/>
        <w:contextualSpacing/>
        <w:jc w:val="center"/>
      </w:pPr>
      <w:bookmarkStart w:id="437" w:name="_Ref293994938"/>
      <w:bookmarkStart w:id="438" w:name="_Toc498353977"/>
      <w:bookmarkStart w:id="439" w:name="_Toc57842992"/>
      <w:r>
        <w:t xml:space="preserve">2.5. </w:t>
      </w:r>
      <w:r w:rsidR="002E165A" w:rsidRPr="005C0E48">
        <w:t>PAKABŲ IR ARMATŪROS GEDIMAI IR PAŽEIDIMAI</w:t>
      </w:r>
      <w:bookmarkEnd w:id="437"/>
      <w:bookmarkEnd w:id="438"/>
      <w:bookmarkEnd w:id="439"/>
    </w:p>
    <w:p w14:paraId="01DD3FD7" w14:textId="1868BC68" w:rsidR="00256012" w:rsidRPr="00982157" w:rsidRDefault="00C025E2" w:rsidP="008C72E9">
      <w:pPr>
        <w:ind w:left="0" w:firstLine="426"/>
        <w:contextualSpacing/>
        <w:jc w:val="both"/>
        <w:rPr>
          <w:snapToGrid w:val="0"/>
        </w:rPr>
      </w:pPr>
      <w:r>
        <w:rPr>
          <w:snapToGrid w:val="0"/>
        </w:rPr>
        <w:t>598</w:t>
      </w:r>
      <w:r w:rsidR="008C72E9">
        <w:rPr>
          <w:snapToGrid w:val="0"/>
        </w:rPr>
        <w:t xml:space="preserve">. </w:t>
      </w:r>
      <w:r w:rsidR="39779012" w:rsidRPr="00982157">
        <w:rPr>
          <w:snapToGrid w:val="0"/>
        </w:rPr>
        <w:t>Pakabų ir armatūros gedimai ir pažeidimai:</w:t>
      </w:r>
    </w:p>
    <w:p w14:paraId="3A35F7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8E26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568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EFBD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78B9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502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B67D2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8904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BADC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347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E8C7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969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6B6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7BB2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66BA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721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1DF8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83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96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2D568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BA87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CE21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AFCD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D2F1D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DF7B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5E3F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F005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F225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C4B0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46A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5AC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FAA5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216C4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518D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4CE0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5C7CB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08D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B20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766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EF41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E48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5CAC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210A6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A01EF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8253A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9509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ECE0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64E7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9E080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F4F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CCBD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249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1E5C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3E8B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9707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09AF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C3D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FC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83C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CDA2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8545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0FF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839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E3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5B7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4CF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0EF4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283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D28F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7F8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52C0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1A3A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58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1E6E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DEA4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198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4088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6094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1B2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D769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8774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BCF7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9BD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CAD9B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BE26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4D29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CBD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733C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ED06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0382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4D77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845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A5BF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A0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CA0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B29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09E0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5601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BB0C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B38E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626A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1F5E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09FE2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0D3F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8792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F90E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4EE8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C7C5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73D9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3F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4F9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7DE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BA5B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C626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295B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EFB6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621B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DB67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F03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F3AA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6B3C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31A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4892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4E7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1F1F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C267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E11E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885D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F641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95A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966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8F33B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F4D7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899A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5A3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8FF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8E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51B7B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71A8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37A0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705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0B1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EE8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282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F19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F181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B506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DF1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3EC4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F7A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C7B6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A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9060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347C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1173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C869E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92C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D7EE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D0D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F34C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7DC0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2B6F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899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8FBC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477D4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E56DF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6B8E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D9B6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235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B2DB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E715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7950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304E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7297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3ED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E37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FCFB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12E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10EE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BB08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7CE9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0756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D9B6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CBF7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84D1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8944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7712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D6A3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EBFF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2B7D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6BAF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2C03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8E42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7DBE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C32B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0BB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2321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8E2A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48DD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E0A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E28F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24CC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39E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AD66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D20B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8913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33E3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F0CE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9AB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751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A3A3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4EB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288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EE66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6B1E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B900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1A93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0C70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3CA9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6D9F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A145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A56B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7E4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A05E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651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640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03DE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014F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F19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6DD6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833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0BE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13B2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C35A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9753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87E0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310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A7E1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5D07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3033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86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D85AF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BDC9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16C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67488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E0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9B61A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D4FB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614A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9922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0B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1A0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5012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FD71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3788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309E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1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11D3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545B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FAB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FAC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FCD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5DBF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0577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3382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5473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5724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58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CD7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BE66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61BE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651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11A9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B182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81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8831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8FC8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4A5E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C4D8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A33E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FEF6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3E69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FC5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9240D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98E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3B717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3B65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9B8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3D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C98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A138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E17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E391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A891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B7C6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650D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40E5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31FE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E8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8F82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BE6A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A70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7B42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5408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19C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2BF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1241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2BEC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DC2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682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9052C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A2CF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CE2D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D79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1FBC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76D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527B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6DD2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A56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82E5D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FD93D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C73C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126B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CD11D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8EF3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594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4956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18618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3A30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0997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8EA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C92E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43DB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C3ED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96EE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E68E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2CAB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5E6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D8F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E2F9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AC40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923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2F0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BF69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A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8920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296B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13D6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EBB0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A74C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6A30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0805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C84B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E2C2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4DE8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EE81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4CA2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10A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7529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D70E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937C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7D4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D1B5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382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A1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EB32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6296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C889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5A5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5D1CB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BFA4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7C1AB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536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F3D8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98E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E03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D055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D3B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EFA30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DFA5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496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08AE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2FF2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95A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3981C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AB26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0E5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EFD8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0004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5FE3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892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2FF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7838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25F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5EA8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1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24667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EAC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17DC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ACC1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BF85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3409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FEF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3D4E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2D3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2C789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B9F4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8CFB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121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5E0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765B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968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B59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3DE9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D212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4E57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4DE1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9D42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AF0B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D835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2AB3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8B3D7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619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826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63B2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08A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3234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DCE0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834B5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47F1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479B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A04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4B9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A3E3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9511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8F8F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24D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3737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7C2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0C8C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762E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FF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F2C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451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6B60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DBA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D6A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C69A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4E9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7B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5A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9E2B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DB1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A628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CFC0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6816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7029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69D3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7A3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CB21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F08B0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8D34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AFCF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B68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3607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D4C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FB09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95B7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89CD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663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F5BE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C27BB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2D85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A4F4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57F2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2227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54A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03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8D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D514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770B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8FBE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82DF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8595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A69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DDD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EAC3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1D3A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EAFA5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F15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122FE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B18A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A52E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28E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4932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5A7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E74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DAD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9B4A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0DD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671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D67D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3BA4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88BE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771D6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CC8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608D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67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CBD2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23C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98B2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53A7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0FA4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7A6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EEA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5ED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3AE8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E862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70FC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F97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42FA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8281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67781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705C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512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9725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854D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9DA7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AE92E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71678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6555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B56B5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D1FC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D5D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53B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F98B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ACFA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830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5BE0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B8B8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403E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D48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CEA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9041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D3FE5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23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6107E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2C11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74130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075F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DB4A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CFE8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2E38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EAD7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ED8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04E2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42F9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34CB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FE3F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E946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B9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D751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3A83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F6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5E11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4D0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AB5F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1E54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EF100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F7DD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FDBE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3FB8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CDFD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25C4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84DA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54F2DA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C842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2CE3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25CB3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75C9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5471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0206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F7BC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B606E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FB60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79E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8906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8D2E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4184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58A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37E3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ACFB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333B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446E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D98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F456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D23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48A9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37928" w14:textId="1721C9D5" w:rsidR="00256012" w:rsidRDefault="002E493C" w:rsidP="00C025E2">
      <w:pPr>
        <w:pStyle w:val="ListParagraph"/>
        <w:numPr>
          <w:ilvl w:val="1"/>
          <w:numId w:val="111"/>
        </w:numPr>
        <w:tabs>
          <w:tab w:val="left" w:pos="1418"/>
        </w:tabs>
        <w:ind w:left="1283"/>
        <w:contextualSpacing/>
        <w:jc w:val="both"/>
        <w:rPr>
          <w:snapToGrid w:val="0"/>
        </w:rPr>
      </w:pPr>
      <w:r>
        <w:rPr>
          <w:snapToGrid w:val="0"/>
        </w:rPr>
        <w:t xml:space="preserve"> </w:t>
      </w:r>
      <w:r w:rsidR="002E165A" w:rsidRPr="00ED4F22">
        <w:rPr>
          <w:snapToGrid w:val="0"/>
        </w:rPr>
        <w:t>elektros išlydžio pėdsakai ant girliandų ir atskirų izoliatorių (pažeista glazūra, sudužęs porcelianas ar stiklas, išsilydymo pėdsakai ant izoliatorių a</w:t>
      </w:r>
      <w:r w:rsidR="002E165A" w:rsidRPr="00C95EF7">
        <w:rPr>
          <w:snapToGrid w:val="0"/>
        </w:rPr>
        <w:t>rmuotės ir girliandų armatūros);</w:t>
      </w:r>
    </w:p>
    <w:p w14:paraId="1EAA06DB" w14:textId="32B2449C" w:rsidR="00256012" w:rsidRDefault="002E493C"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defektiniai (netinkami) izoliatoriai;</w:t>
      </w:r>
    </w:p>
    <w:p w14:paraId="2D84F0F0" w14:textId="07AB9440"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užteršti izoliatoriai, kurie esant drėgnam orui labai koronuoja;</w:t>
      </w:r>
    </w:p>
    <w:p w14:paraId="509463E8" w14:textId="505C2BBE" w:rsidR="0050203B" w:rsidRP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izoliuojančios laikomosios pakabos atsilenkusios daugiau negu numatyta projekte;</w:t>
      </w:r>
    </w:p>
    <w:p w14:paraId="58A1F7C7" w14:textId="0CFE6213"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iš izoliatoriaus galvutės išslinkęs strypas, sulenkti izoliatoriaus strypai, įtrūkimai izoliatorių kepurėje;</w:t>
      </w:r>
    </w:p>
    <w:p w14:paraId="7A1BD542" w14:textId="08CB152F" w:rsid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nėra veržlių, spynų arba kaiščių</w:t>
      </w:r>
      <w:r w:rsidR="005477DF" w:rsidRPr="0050203B">
        <w:rPr>
          <w:snapToGrid w:val="0"/>
        </w:rPr>
        <w:t>;</w:t>
      </w:r>
    </w:p>
    <w:p w14:paraId="59C555C9" w14:textId="5EA8B53C" w:rsidR="00475C9B"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armatūra pažeista korozijos;</w:t>
      </w:r>
      <w:r w:rsidR="00570CF8">
        <w:rPr>
          <w:snapToGrid w:val="0"/>
        </w:rPr>
        <w:t xml:space="preserve"> </w:t>
      </w:r>
      <w:r w:rsidR="002E165A" w:rsidRPr="00475C9B">
        <w:rPr>
          <w:snapToGrid w:val="0"/>
        </w:rPr>
        <w:t>įtrūkimai armatūroje, išdilusios arba deformuotos atskiros armatūros detalės;</w:t>
      </w:r>
    </w:p>
    <w:p w14:paraId="2CDCFEDE" w14:textId="2755AB79" w:rsidR="002E165A"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pažeisti apsaugos žiedai.</w:t>
      </w:r>
    </w:p>
    <w:p w14:paraId="659EAD20" w14:textId="3C3CF43B" w:rsidR="00A52B5F" w:rsidRPr="00A52B5F" w:rsidRDefault="00A52B5F" w:rsidP="00C025E2">
      <w:pPr>
        <w:pStyle w:val="ListParagraph"/>
        <w:numPr>
          <w:ilvl w:val="1"/>
          <w:numId w:val="108"/>
        </w:numPr>
        <w:ind w:hanging="154"/>
        <w:contextualSpacing/>
        <w:jc w:val="both"/>
        <w:rPr>
          <w:snapToGrid w:val="0"/>
        </w:rPr>
      </w:pPr>
      <w:r>
        <w:t>Vibracijos slopintuvų gedimai ir pažeidimai:</w:t>
      </w:r>
    </w:p>
    <w:p w14:paraId="5734E8A3" w14:textId="77777777" w:rsidR="001140D7" w:rsidRPr="001140D7" w:rsidRDefault="001140D7" w:rsidP="00BB78AD">
      <w:pPr>
        <w:pStyle w:val="ListParagraph"/>
        <w:numPr>
          <w:ilvl w:val="0"/>
          <w:numId w:val="110"/>
        </w:numPr>
        <w:contextualSpacing/>
        <w:jc w:val="both"/>
        <w:rPr>
          <w:snapToGrid w:val="0"/>
          <w:vanish/>
        </w:rPr>
      </w:pPr>
    </w:p>
    <w:p w14:paraId="2193CB23" w14:textId="77777777" w:rsidR="001140D7" w:rsidRPr="001140D7" w:rsidRDefault="001140D7" w:rsidP="00BB78AD">
      <w:pPr>
        <w:pStyle w:val="ListParagraph"/>
        <w:numPr>
          <w:ilvl w:val="0"/>
          <w:numId w:val="110"/>
        </w:numPr>
        <w:contextualSpacing/>
        <w:jc w:val="both"/>
        <w:rPr>
          <w:snapToGrid w:val="0"/>
          <w:vanish/>
        </w:rPr>
      </w:pPr>
    </w:p>
    <w:p w14:paraId="352A4E89" w14:textId="706ACA9D"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Nuslinkęs</w:t>
      </w:r>
      <w:r w:rsidR="00E56F37" w:rsidRPr="005C0E48">
        <w:rPr>
          <w:snapToGrid w:val="0"/>
        </w:rPr>
        <w:t>, pakrypęs</w:t>
      </w:r>
      <w:r w:rsidR="002E165A" w:rsidRPr="005C0E48">
        <w:rPr>
          <w:snapToGrid w:val="0"/>
        </w:rPr>
        <w:t xml:space="preserve"> vibracijos slopintuvas;</w:t>
      </w:r>
    </w:p>
    <w:p w14:paraId="3313A6FA" w14:textId="6D699D50"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Sulankstytas, pasisukęs vibracijos slopintuvas dėl laidų ar troso šokio;</w:t>
      </w:r>
    </w:p>
    <w:p w14:paraId="13F98A0F" w14:textId="07C50AC4"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Nulūžęs vibracijos slopintuvas ar jo dalis</w:t>
      </w:r>
      <w:r w:rsidR="003D069F">
        <w:t>;</w:t>
      </w:r>
    </w:p>
    <w:p w14:paraId="66EBB757" w14:textId="2D3AA8B1" w:rsidR="00E56F37"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E56F37" w:rsidRPr="005C0E48">
        <w:rPr>
          <w:snapToGrid w:val="0"/>
        </w:rPr>
        <w:t>Iškritę (sulūžę) distanciniai spyriai</w:t>
      </w:r>
      <w:r w:rsidR="003D069F">
        <w:rPr>
          <w:snapToGrid w:val="0"/>
        </w:rPr>
        <w:t>;</w:t>
      </w:r>
    </w:p>
    <w:p w14:paraId="57114FD6" w14:textId="3E665D93" w:rsidR="003D069F"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8060FF">
        <w:rPr>
          <w:snapToGrid w:val="0"/>
        </w:rPr>
        <w:t xml:space="preserve">Išsikabinęs laidas iš </w:t>
      </w:r>
      <w:r w:rsidR="00BE1B72">
        <w:rPr>
          <w:snapToGrid w:val="0"/>
        </w:rPr>
        <w:t>distancini</w:t>
      </w:r>
      <w:r w:rsidR="008060FF">
        <w:rPr>
          <w:snapToGrid w:val="0"/>
        </w:rPr>
        <w:t>o</w:t>
      </w:r>
      <w:r w:rsidR="00BE1B72">
        <w:rPr>
          <w:snapToGrid w:val="0"/>
        </w:rPr>
        <w:t xml:space="preserve"> spyr</w:t>
      </w:r>
      <w:r w:rsidR="008060FF">
        <w:rPr>
          <w:snapToGrid w:val="0"/>
        </w:rPr>
        <w:t>io</w:t>
      </w:r>
      <w:r w:rsidR="00BE1B72">
        <w:rPr>
          <w:snapToGrid w:val="0"/>
        </w:rPr>
        <w:t>-vibracijos slopintuv</w:t>
      </w:r>
      <w:r w:rsidR="008060FF">
        <w:rPr>
          <w:snapToGrid w:val="0"/>
        </w:rPr>
        <w:t xml:space="preserve">o </w:t>
      </w:r>
      <w:r w:rsidR="001B5F65">
        <w:rPr>
          <w:snapToGrid w:val="0"/>
        </w:rPr>
        <w:t>g</w:t>
      </w:r>
      <w:r w:rsidR="008060FF">
        <w:rPr>
          <w:snapToGrid w:val="0"/>
        </w:rPr>
        <w:t>nybto</w:t>
      </w:r>
      <w:r w:rsidR="00445BF3">
        <w:rPr>
          <w:snapToGrid w:val="0"/>
        </w:rPr>
        <w:t xml:space="preserve"> (metalo deformacijos</w:t>
      </w:r>
      <w:r w:rsidR="000D5677">
        <w:rPr>
          <w:snapToGrid w:val="0"/>
        </w:rPr>
        <w:t>, dilimo požymiai</w:t>
      </w:r>
      <w:r w:rsidR="00445BF3">
        <w:rPr>
          <w:snapToGrid w:val="0"/>
        </w:rPr>
        <w:t>)</w:t>
      </w:r>
      <w:r w:rsidR="00BE1B72">
        <w:rPr>
          <w:snapToGrid w:val="0"/>
        </w:rPr>
        <w:t>;</w:t>
      </w:r>
    </w:p>
    <w:p w14:paraId="11D2B9C2" w14:textId="7820B0FB" w:rsidR="00BE1B72" w:rsidRPr="005C0E48" w:rsidRDefault="005A4B49" w:rsidP="00BB78AD">
      <w:pPr>
        <w:pStyle w:val="ListParagraph"/>
        <w:numPr>
          <w:ilvl w:val="1"/>
          <w:numId w:val="110"/>
        </w:numPr>
        <w:tabs>
          <w:tab w:val="left" w:pos="1418"/>
        </w:tabs>
        <w:ind w:hanging="546"/>
        <w:contextualSpacing/>
        <w:jc w:val="both"/>
        <w:rPr>
          <w:snapToGrid w:val="0"/>
        </w:rPr>
      </w:pPr>
      <w:r>
        <w:t xml:space="preserve"> </w:t>
      </w:r>
      <w:r w:rsidR="008060FF">
        <w:t>Išdilęs šarnyrinis mazgas distanciniame spyryje-vibracijos slopintuve (metalo deformacijos, dilimo požymiai);</w:t>
      </w:r>
    </w:p>
    <w:p w14:paraId="066824A3" w14:textId="0CC0759D" w:rsidR="002E165A" w:rsidRPr="005C0E48" w:rsidRDefault="00455655" w:rsidP="00455655">
      <w:pPr>
        <w:pStyle w:val="Heading3"/>
        <w:spacing w:before="120" w:after="0"/>
        <w:ind w:left="156" w:firstLine="0"/>
        <w:contextualSpacing/>
      </w:pPr>
      <w:bookmarkStart w:id="440" w:name="_Ref293994952"/>
      <w:bookmarkStart w:id="441" w:name="_Toc498353978"/>
      <w:bookmarkStart w:id="442" w:name="_Toc57842993"/>
      <w:r>
        <w:t xml:space="preserve">2.6. </w:t>
      </w:r>
      <w:r w:rsidR="002E165A" w:rsidRPr="005C0E48">
        <w:t>ĮŽEMINIMO ĮRENGINIŲ GEDIMAI IR PAŽEIDIMAI</w:t>
      </w:r>
      <w:bookmarkEnd w:id="440"/>
      <w:bookmarkEnd w:id="441"/>
      <w:bookmarkEnd w:id="442"/>
    </w:p>
    <w:p w14:paraId="40CD7B32" w14:textId="77777777" w:rsidR="002E165A" w:rsidRPr="005C0E48" w:rsidRDefault="39779012" w:rsidP="00BB78AD">
      <w:pPr>
        <w:pStyle w:val="ListParagraph"/>
        <w:numPr>
          <w:ilvl w:val="1"/>
          <w:numId w:val="108"/>
        </w:numPr>
        <w:ind w:hanging="154"/>
        <w:contextualSpacing/>
        <w:jc w:val="both"/>
        <w:rPr>
          <w:snapToGrid w:val="0"/>
        </w:rPr>
      </w:pPr>
      <w:r w:rsidRPr="005C0E48">
        <w:rPr>
          <w:snapToGrid w:val="0"/>
        </w:rPr>
        <w:t>Įžeminimo įrenginių gedimai ir pažeidimai:</w:t>
      </w:r>
    </w:p>
    <w:p w14:paraId="13C789D8" w14:textId="77777777" w:rsidR="00F929BE" w:rsidRPr="00F929BE" w:rsidRDefault="00F929BE" w:rsidP="00BB78AD">
      <w:pPr>
        <w:pStyle w:val="ListParagraph"/>
        <w:numPr>
          <w:ilvl w:val="0"/>
          <w:numId w:val="110"/>
        </w:numPr>
        <w:contextualSpacing/>
        <w:jc w:val="both"/>
        <w:rPr>
          <w:snapToGrid w:val="0"/>
          <w:vanish/>
        </w:rPr>
      </w:pPr>
    </w:p>
    <w:p w14:paraId="25FC1431" w14:textId="4086F2F1"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pažeisti arba nutraukti įžeminimo laidininkai atramose arba prie žemės;</w:t>
      </w:r>
    </w:p>
    <w:p w14:paraId="529F6C46" w14:textId="1422D2DB"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blogas kontaktas varžtiniuose sujungimuose, kurie jungia apsaugos nuo </w:t>
      </w:r>
      <w:r w:rsidR="00722370" w:rsidRPr="005C0E48">
        <w:rPr>
          <w:snapToGrid w:val="0"/>
        </w:rPr>
        <w:t>žaibosaugos</w:t>
      </w:r>
      <w:r w:rsidR="002E165A" w:rsidRPr="005C0E48">
        <w:rPr>
          <w:snapToGrid w:val="0"/>
        </w:rPr>
        <w:t xml:space="preserve"> trosus arba atramas su įžeminimo laidininkais;</w:t>
      </w:r>
    </w:p>
    <w:p w14:paraId="4909966A" w14:textId="16FFE418"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sujungimuose blogas kontaktas su atrama (gelžbetoninės atramos armatūra);</w:t>
      </w:r>
    </w:p>
    <w:p w14:paraId="0FDC4A4F" w14:textId="71DE1999"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atramos įžeminimo varža viršija leistinas normas;</w:t>
      </w:r>
    </w:p>
    <w:p w14:paraId="111B7E76" w14:textId="7088FB3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nėra apkabų, tvirtinančių įžeminimo laidininką, </w:t>
      </w:r>
      <w:r w:rsidR="00A91E6F" w:rsidRPr="005C0E48">
        <w:rPr>
          <w:snapToGrid w:val="0"/>
        </w:rPr>
        <w:t>ŽTŠK</w:t>
      </w:r>
      <w:r w:rsidR="002E165A" w:rsidRPr="005C0E48">
        <w:rPr>
          <w:snapToGrid w:val="0"/>
        </w:rPr>
        <w:t xml:space="preserve"> prie atramos; </w:t>
      </w:r>
    </w:p>
    <w:p w14:paraId="66CF2C76" w14:textId="521A57E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įrenginio kontūras pažeistas korozijos;</w:t>
      </w:r>
    </w:p>
    <w:p w14:paraId="34E9A287" w14:textId="57AB1A8C"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w:t>
      </w:r>
      <w:r w:rsidR="0072315B">
        <w:rPr>
          <w:snapToGrid w:val="0"/>
        </w:rPr>
        <w:t>o juosta ar elektrodai</w:t>
      </w:r>
      <w:r w:rsidR="002E165A" w:rsidRPr="005C0E48">
        <w:rPr>
          <w:snapToGrid w:val="0"/>
        </w:rPr>
        <w:t xml:space="preserve"> virš žemės;</w:t>
      </w:r>
    </w:p>
    <w:p w14:paraId="020CF1F5" w14:textId="5A2660B2"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kontūro ir atramos įžeminimo laidininko sujungimas po žeme.</w:t>
      </w:r>
    </w:p>
    <w:p w14:paraId="4D620997" w14:textId="0C66FB7B" w:rsidR="002E165A" w:rsidRPr="00054355" w:rsidRDefault="00455655" w:rsidP="00455655">
      <w:pPr>
        <w:pStyle w:val="Heading2"/>
        <w:spacing w:before="120" w:after="0"/>
        <w:ind w:left="360" w:firstLine="0"/>
        <w:contextualSpacing/>
        <w:rPr>
          <w:snapToGrid w:val="0"/>
          <w:lang w:val="en-US"/>
        </w:rPr>
      </w:pPr>
      <w:bookmarkStart w:id="443" w:name="_Ref293994974"/>
      <w:bookmarkStart w:id="444" w:name="_Toc498353979"/>
      <w:bookmarkStart w:id="445" w:name="_Toc57842994"/>
      <w:r>
        <w:rPr>
          <w:snapToGrid w:val="0"/>
        </w:rPr>
        <w:lastRenderedPageBreak/>
        <w:t xml:space="preserve">3. </w:t>
      </w:r>
      <w:r w:rsidR="002E165A" w:rsidRPr="005C0E48">
        <w:rPr>
          <w:snapToGrid w:val="0"/>
        </w:rPr>
        <w:t>OL APŽIŪROS</w:t>
      </w:r>
      <w:bookmarkEnd w:id="443"/>
      <w:bookmarkEnd w:id="444"/>
      <w:bookmarkEnd w:id="445"/>
      <w:r w:rsidR="002E165A" w:rsidRPr="005C0E48">
        <w:rPr>
          <w:snapToGrid w:val="0"/>
        </w:rPr>
        <w:t xml:space="preserve"> </w:t>
      </w:r>
    </w:p>
    <w:p w14:paraId="5BB05D76" w14:textId="0A94FF1E" w:rsidR="00117AFF" w:rsidRPr="00884368" w:rsidRDefault="00C025E2" w:rsidP="00C025E2">
      <w:pPr>
        <w:pStyle w:val="ListParagraph"/>
        <w:ind w:left="580" w:firstLine="0"/>
        <w:contextualSpacing/>
        <w:jc w:val="both"/>
        <w:rPr>
          <w:snapToGrid w:val="0"/>
        </w:rPr>
      </w:pPr>
      <w:r>
        <w:rPr>
          <w:snapToGrid w:val="0"/>
        </w:rPr>
        <w:t xml:space="preserve">601. </w:t>
      </w:r>
      <w:bookmarkStart w:id="446" w:name="_Ref294089072"/>
      <w:r w:rsidR="39779012" w:rsidRPr="005C0E48">
        <w:rPr>
          <w:snapToGrid w:val="0"/>
        </w:rPr>
        <w:t>Planinės apžiūros atliekamos dieną. Per apžiūras kruopščiai apžiūrimi visi OL elementai</w:t>
      </w:r>
      <w:r w:rsidR="04CFC02E" w:rsidRPr="005C0E48">
        <w:rPr>
          <w:snapToGrid w:val="0"/>
        </w:rPr>
        <w:t>, įspėjamieji gabarito iki vandens laivybiniai ženklai</w:t>
      </w:r>
      <w:r w:rsidR="39779012" w:rsidRPr="005C0E48">
        <w:rPr>
          <w:snapToGrid w:val="0"/>
        </w:rPr>
        <w:t xml:space="preserve"> ir trasos būklė</w:t>
      </w:r>
      <w:r w:rsidR="1CE172F3" w:rsidRPr="005C0E48">
        <w:rPr>
          <w:snapToGrid w:val="0"/>
        </w:rPr>
        <w:t xml:space="preserve">, </w:t>
      </w:r>
      <w:r w:rsidR="1CE172F3" w:rsidRPr="005C0E48">
        <w:t xml:space="preserve">atkreipiant dėmesį </w:t>
      </w:r>
      <w:r w:rsidR="5804C8EA" w:rsidRPr="005C0E48">
        <w:t xml:space="preserve">už proskynos ribų </w:t>
      </w:r>
      <w:r w:rsidR="1CE172F3" w:rsidRPr="005C0E48">
        <w:t>augančių medžių būklę</w:t>
      </w:r>
      <w:r w:rsidR="00F902F8">
        <w:t xml:space="preserve"> bei </w:t>
      </w:r>
      <w:r w:rsidR="00F902F8" w:rsidRPr="08D8F0D6">
        <w:rPr>
          <w:rFonts w:eastAsia="Times New Roman" w:cs="Arial"/>
        </w:rPr>
        <w:t>daugiakamienius medžius ir pavienių medžių grupėse augančius medžius, kurių šakos išsivystę tik į linijos pusę (paprastai po plyno medžių kirtimo)</w:t>
      </w:r>
      <w:r w:rsidR="00B15639">
        <w:t>.</w:t>
      </w:r>
      <w:r w:rsidR="121E1A23" w:rsidRPr="005C0E48">
        <w:t xml:space="preserve"> </w:t>
      </w:r>
      <w:r w:rsidR="1B070A87" w:rsidRPr="005C0E48">
        <w:t>N</w:t>
      </w:r>
      <w:r w:rsidR="5804C8EA" w:rsidRPr="005C0E48">
        <w:t xml:space="preserve">ustačius bebrų apgraužtus </w:t>
      </w:r>
      <w:r w:rsidR="3961FFE1" w:rsidRPr="005C0E48">
        <w:t xml:space="preserve">ar </w:t>
      </w:r>
      <w:r w:rsidR="46623780" w:rsidRPr="005C0E48">
        <w:t>pradėtus</w:t>
      </w:r>
      <w:r w:rsidR="3961FFE1" w:rsidRPr="005C0E48">
        <w:t xml:space="preserve"> </w:t>
      </w:r>
      <w:r w:rsidR="46623780" w:rsidRPr="005C0E48">
        <w:t xml:space="preserve">graužti </w:t>
      </w:r>
      <w:r w:rsidR="5804C8EA" w:rsidRPr="005C0E48">
        <w:t>medžius</w:t>
      </w:r>
      <w:r w:rsidR="0EC32E55" w:rsidRPr="005C0E48">
        <w:t xml:space="preserve"> </w:t>
      </w:r>
      <w:r w:rsidR="5804C8EA" w:rsidRPr="005C0E48">
        <w:t>būtina organizuoti jų pašalinimą nedelsiant.</w:t>
      </w:r>
      <w:bookmarkEnd w:id="446"/>
      <w:r w:rsidR="00AB1CF9">
        <w:t xml:space="preserve"> </w:t>
      </w:r>
    </w:p>
    <w:p w14:paraId="3C417802" w14:textId="2C449418" w:rsidR="002E0AE0" w:rsidRPr="00117AFF" w:rsidRDefault="00FB394F" w:rsidP="001F0F1A">
      <w:pPr>
        <w:pStyle w:val="ListParagraph"/>
        <w:numPr>
          <w:ilvl w:val="1"/>
          <w:numId w:val="125"/>
        </w:numPr>
        <w:ind w:hanging="13"/>
        <w:contextualSpacing/>
        <w:jc w:val="both"/>
        <w:rPr>
          <w:snapToGrid w:val="0"/>
        </w:rPr>
      </w:pPr>
      <w:bookmarkStart w:id="447" w:name="_Hlk89778286"/>
      <w:r w:rsidRPr="00117AFF">
        <w:rPr>
          <w:snapToGrid w:val="0"/>
        </w:rPr>
        <w:t xml:space="preserve">Prieš inžinerinę ar planinę OL apžiūrą įvertinti planuojamos apžiūrėti OL Lidar laidų įsvyrių ir pavojingų medžių ataskaitas tinkle (G:\BigData), ir išrinkti tarpatramius su pavojingais medžiais ir </w:t>
      </w:r>
      <w:r w:rsidR="00E91D86" w:rsidRPr="00117AFF">
        <w:rPr>
          <w:snapToGrid w:val="0"/>
        </w:rPr>
        <w:t xml:space="preserve">neatitinkančiais ELĮIT reikalavimų </w:t>
      </w:r>
      <w:r w:rsidRPr="00117AFF">
        <w:rPr>
          <w:snapToGrid w:val="0"/>
        </w:rPr>
        <w:t>atstumais</w:t>
      </w:r>
      <w:r w:rsidR="00E91D86" w:rsidRPr="00117AFF">
        <w:rPr>
          <w:snapToGrid w:val="0"/>
        </w:rPr>
        <w:t xml:space="preserve"> nuo laidų</w:t>
      </w:r>
      <w:r w:rsidRPr="00117AFF">
        <w:rPr>
          <w:snapToGrid w:val="0"/>
        </w:rPr>
        <w:t xml:space="preserve"> iki žemės paviršiaus bei sankirtų iki kertamų inžinerinių tinklų (</w:t>
      </w:r>
      <w:r w:rsidR="00E91D86" w:rsidRPr="00117AFF">
        <w:rPr>
          <w:snapToGrid w:val="0"/>
        </w:rPr>
        <w:t>neatitinkantis ELĮIT reikalavimų atstumas</w:t>
      </w:r>
      <w:r w:rsidRPr="00117AFF">
        <w:rPr>
          <w:snapToGrid w:val="0"/>
        </w:rPr>
        <w:t xml:space="preserve"> – kada perskaičiuotas</w:t>
      </w:r>
      <w:r w:rsidR="00E91D86" w:rsidRPr="00117AFF">
        <w:rPr>
          <w:snapToGrid w:val="0"/>
        </w:rPr>
        <w:t xml:space="preserve"> atstumas nuo laido iki kertamo objekto</w:t>
      </w:r>
      <w:r w:rsidRPr="00180504">
        <w:rPr>
          <w:snapToGrid w:val="0"/>
        </w:rPr>
        <w:t xml:space="preserve"> pagal ELĮIT reikala</w:t>
      </w:r>
      <w:r w:rsidR="00E91D86" w:rsidRPr="00180504">
        <w:rPr>
          <w:snapToGrid w:val="0"/>
        </w:rPr>
        <w:t>ujamo</w:t>
      </w:r>
      <w:r w:rsidRPr="009878EE">
        <w:rPr>
          <w:snapToGrid w:val="0"/>
        </w:rPr>
        <w:t xml:space="preserve"> iki normos trūksta ne mažiau kaip 10%). Inžinerinių apžiūrų metu, naudojant ultragarsinius matuoklius, atrinktuose tarpatramiuose su </w:t>
      </w:r>
      <w:r w:rsidR="009E4820" w:rsidRPr="00EF6737">
        <w:rPr>
          <w:snapToGrid w:val="0"/>
        </w:rPr>
        <w:t xml:space="preserve">neatitinkančiais ELĮIT reikalavimų </w:t>
      </w:r>
      <w:r w:rsidR="009E4820" w:rsidRPr="004279DD">
        <w:rPr>
          <w:snapToGrid w:val="0"/>
        </w:rPr>
        <w:t>atstumais</w:t>
      </w:r>
      <w:r w:rsidRPr="008E3EEF">
        <w:rPr>
          <w:snapToGrid w:val="0"/>
        </w:rPr>
        <w:t xml:space="preserve">, didžiausioje laido įsvyrio vietoje, atlikti kontrolinius </w:t>
      </w:r>
      <w:r w:rsidR="009E4820" w:rsidRPr="00DC6F75">
        <w:rPr>
          <w:snapToGrid w:val="0"/>
        </w:rPr>
        <w:t xml:space="preserve">laidų įsvyrių </w:t>
      </w:r>
      <w:r w:rsidRPr="00117AFF">
        <w:rPr>
          <w:snapToGrid w:val="0"/>
        </w:rPr>
        <w:t xml:space="preserve">matavimus padėjus matuoklį ant žemės paviršiaus. Atlikus matavimus objekte, parengti sankirtų matavimo žiniaraštį įrašant faktinį </w:t>
      </w:r>
      <w:r w:rsidR="009E4820" w:rsidRPr="00117AFF">
        <w:rPr>
          <w:snapToGrid w:val="0"/>
        </w:rPr>
        <w:t>išmatuotą atstumą iki laido nuo matuojamo taško</w:t>
      </w:r>
      <w:r w:rsidRPr="00117AFF">
        <w:rPr>
          <w:snapToGrid w:val="0"/>
        </w:rPr>
        <w:t xml:space="preserve"> ir perskaičiuotąjį pagal ELĮIT reikalavimus. Žiniaraščio forma turi būti įkelta į TVIS, prie atitinkamo objekto dokumentacijos.</w:t>
      </w:r>
    </w:p>
    <w:bookmarkEnd w:id="447"/>
    <w:p w14:paraId="5219C957" w14:textId="5228448B" w:rsidR="002E165A" w:rsidRPr="005C0E48" w:rsidRDefault="39779012" w:rsidP="001F0F1A">
      <w:pPr>
        <w:numPr>
          <w:ilvl w:val="1"/>
          <w:numId w:val="125"/>
        </w:numPr>
        <w:ind w:hanging="154"/>
        <w:contextualSpacing/>
        <w:jc w:val="both"/>
        <w:rPr>
          <w:snapToGrid w:val="0"/>
        </w:rPr>
      </w:pPr>
      <w:r w:rsidRPr="005C0E48">
        <w:rPr>
          <w:snapToGrid w:val="0"/>
        </w:rPr>
        <w:t xml:space="preserve">Planinės viršutinės OL </w:t>
      </w:r>
      <w:r w:rsidR="062A1CB3" w:rsidRPr="005C0E48">
        <w:rPr>
          <w:snapToGrid w:val="0"/>
        </w:rPr>
        <w:t xml:space="preserve">atramų </w:t>
      </w:r>
      <w:r w:rsidRPr="005C0E48">
        <w:t>apžiūros atliekamos pasirinktinai</w:t>
      </w:r>
      <w:r w:rsidR="447B5E08" w:rsidRPr="005C0E48">
        <w:t xml:space="preserve"> nemažiau kaip </w:t>
      </w:r>
      <w:r w:rsidR="25EBF1EF" w:rsidRPr="005C0E48">
        <w:t>20% atramų objekte</w:t>
      </w:r>
      <w:r w:rsidR="6A6DDAFC" w:rsidRPr="005C0E48">
        <w:t xml:space="preserve">, </w:t>
      </w:r>
      <w:r w:rsidR="5DE22EDA" w:rsidRPr="005C0E48">
        <w:t>pasir</w:t>
      </w:r>
      <w:r w:rsidR="7F4844ED" w:rsidRPr="005C0E48">
        <w:t>enkant eksploatuojamas atram</w:t>
      </w:r>
      <w:r w:rsidR="3943C043" w:rsidRPr="005C0E48">
        <w:t>a</w:t>
      </w:r>
      <w:r w:rsidR="7F4844ED" w:rsidRPr="005C0E48">
        <w:t>s &gt;18m</w:t>
      </w:r>
      <w:r w:rsidR="252AB60B" w:rsidRPr="005C0E48">
        <w:t xml:space="preserve">, </w:t>
      </w:r>
      <w:r w:rsidR="56586B90" w:rsidRPr="005C0E48">
        <w:t>tose atramose,</w:t>
      </w:r>
      <w:r w:rsidR="252AB60B" w:rsidRPr="005C0E48">
        <w:t xml:space="preserve"> kur </w:t>
      </w:r>
      <w:r w:rsidR="6A6DDAFC" w:rsidRPr="005C0E48">
        <w:t xml:space="preserve">tikėtinai blogesnė </w:t>
      </w:r>
      <w:r w:rsidR="56586B90" w:rsidRPr="005C0E48">
        <w:t xml:space="preserve">atramos </w:t>
      </w:r>
      <w:r w:rsidR="6A6DDAFC" w:rsidRPr="005C0E48">
        <w:t>elementų</w:t>
      </w:r>
      <w:r w:rsidR="252AB60B" w:rsidRPr="005C0E48">
        <w:t xml:space="preserve"> būklės</w:t>
      </w:r>
      <w:r w:rsidRPr="005C0E48">
        <w:t>.</w:t>
      </w:r>
      <w:r w:rsidR="7E2B48C2" w:rsidRPr="005C0E48">
        <w:t xml:space="preserve"> </w:t>
      </w:r>
      <w:r w:rsidR="4FD2AC65" w:rsidRPr="005C0E48">
        <w:t>Viršutinės a</w:t>
      </w:r>
      <w:r w:rsidR="7E2B48C2" w:rsidRPr="005C0E48">
        <w:t xml:space="preserve">pžiūros metu nustatyti </w:t>
      </w:r>
      <w:r w:rsidR="4FD2AC65" w:rsidRPr="005C0E48">
        <w:t xml:space="preserve">defektai, </w:t>
      </w:r>
      <w:r w:rsidR="7E2B48C2" w:rsidRPr="005C0E48">
        <w:t xml:space="preserve">privalo būti pašalinti </w:t>
      </w:r>
      <w:r w:rsidR="04EA6172" w:rsidRPr="005C0E48">
        <w:t xml:space="preserve">OL </w:t>
      </w:r>
      <w:r w:rsidR="4FD2AC65" w:rsidRPr="005C0E48">
        <w:t>kompleksinio remonto metu.</w:t>
      </w:r>
    </w:p>
    <w:p w14:paraId="3D6BDF2B" w14:textId="107DDC91" w:rsidR="00723125" w:rsidRPr="005C0E48" w:rsidRDefault="34459F04" w:rsidP="001F0F1A">
      <w:pPr>
        <w:numPr>
          <w:ilvl w:val="1"/>
          <w:numId w:val="125"/>
        </w:numPr>
        <w:ind w:hanging="154"/>
        <w:contextualSpacing/>
        <w:jc w:val="both"/>
        <w:rPr>
          <w:snapToGrid w:val="0"/>
        </w:rPr>
      </w:pPr>
      <w:bookmarkStart w:id="448" w:name="_Ref408835885"/>
      <w:r w:rsidRPr="005C0E48">
        <w:rPr>
          <w:snapToGrid w:val="0"/>
        </w:rPr>
        <w:t xml:space="preserve">Atliekant </w:t>
      </w:r>
      <w:r w:rsidR="39779012" w:rsidRPr="005C0E48">
        <w:rPr>
          <w:snapToGrid w:val="0"/>
        </w:rPr>
        <w:t>OL viršutines apžiūras tikrinamas pakabų tvirtinimas,</w:t>
      </w:r>
      <w:r w:rsidRPr="005C0E48">
        <w:rPr>
          <w:snapToGrid w:val="0"/>
        </w:rPr>
        <w:t xml:space="preserve"> tvirtinimo elementų būklė, jų iš</w:t>
      </w:r>
      <w:r w:rsidR="5271C957" w:rsidRPr="005C0E48">
        <w:rPr>
          <w:snapToGrid w:val="0"/>
        </w:rPr>
        <w:t>d</w:t>
      </w:r>
      <w:r w:rsidRPr="005C0E48">
        <w:rPr>
          <w:snapToGrid w:val="0"/>
        </w:rPr>
        <w:t>ilim</w:t>
      </w:r>
      <w:r w:rsidR="00CA7723" w:rsidRPr="005C0E48">
        <w:rPr>
          <w:snapToGrid w:val="0"/>
        </w:rPr>
        <w:t xml:space="preserve">as, distanciniai spyriai, viršutinės atramos dalys, izoliatoriai ir jų užteršimas, vibracijos slopintuvų tvirtinimas, atotampų tvirtinimas ir kt. galimi gedimai. </w:t>
      </w:r>
      <w:r w:rsidR="00CA7723" w:rsidRPr="005C0E48">
        <w:t>Atramos viršutinės apžiūros atlikimo akto forma</w:t>
      </w:r>
      <w:r w:rsidR="00CA7723" w:rsidRPr="005C0E48">
        <w:rPr>
          <w:snapToGrid w:val="0"/>
        </w:rPr>
        <w:t xml:space="preserve"> pateikiama </w:t>
      </w:r>
      <w:r w:rsidR="00EB376E" w:rsidRPr="005C0E48">
        <w:rPr>
          <w:snapToGrid w:val="0"/>
        </w:rPr>
        <w:fldChar w:fldCharType="begin"/>
      </w:r>
      <w:r w:rsidR="00EB376E" w:rsidRPr="005C0E48">
        <w:rPr>
          <w:snapToGrid w:val="0"/>
        </w:rPr>
        <w:instrText xml:space="preserve"> REF _Ref408834524 \r \h </w:instrText>
      </w:r>
      <w:r w:rsidR="00697CF4" w:rsidRPr="005C0E48">
        <w:rPr>
          <w:snapToGrid w:val="0"/>
        </w:rPr>
        <w:instrText xml:space="preserve"> \* MERGEFORMAT </w:instrText>
      </w:r>
      <w:r w:rsidR="00EB376E" w:rsidRPr="005C0E48">
        <w:rPr>
          <w:snapToGrid w:val="0"/>
        </w:rPr>
      </w:r>
      <w:r w:rsidR="00EB376E" w:rsidRPr="005C0E48">
        <w:rPr>
          <w:snapToGrid w:val="0"/>
        </w:rPr>
        <w:fldChar w:fldCharType="separate"/>
      </w:r>
      <w:r w:rsidR="009B57C0">
        <w:rPr>
          <w:snapToGrid w:val="0"/>
        </w:rPr>
        <w:t>45</w:t>
      </w:r>
      <w:r w:rsidR="00EB376E" w:rsidRPr="005C0E48">
        <w:rPr>
          <w:snapToGrid w:val="0"/>
        </w:rPr>
        <w:fldChar w:fldCharType="end"/>
      </w:r>
      <w:r w:rsidR="00CA7723" w:rsidRPr="005C0E48">
        <w:rPr>
          <w:snapToGrid w:val="0"/>
        </w:rPr>
        <w:t xml:space="preserve"> priede. Kartu su apžiūros atlikimo aktu pateikiamos ir OL elementų, kuriems nustatyta patenkinama ar bloga būklė fotonuotraukos skaitmeniniu formatu.</w:t>
      </w:r>
    </w:p>
    <w:p w14:paraId="4699FA71" w14:textId="49860E3B" w:rsidR="00B01848" w:rsidRPr="005C0E48" w:rsidRDefault="00CA7723" w:rsidP="001F0F1A">
      <w:pPr>
        <w:numPr>
          <w:ilvl w:val="1"/>
          <w:numId w:val="125"/>
        </w:numPr>
        <w:ind w:hanging="154"/>
        <w:contextualSpacing/>
        <w:jc w:val="both"/>
        <w:rPr>
          <w:snapToGrid w:val="0"/>
        </w:rPr>
      </w:pPr>
      <w:r w:rsidRPr="005C0E48">
        <w:rPr>
          <w:snapToGrid w:val="0"/>
        </w:rPr>
        <w:t xml:space="preserve"> </w:t>
      </w:r>
      <w:r w:rsidR="5271C957" w:rsidRPr="005C0E48">
        <w:rPr>
          <w:snapToGrid w:val="0"/>
        </w:rPr>
        <w:t xml:space="preserve">Viršutinės apžiūros gali būti atliekamos neišjungiant oro linijų įtampos, naudojant bepiločius skraidančius aparatus. </w:t>
      </w:r>
    </w:p>
    <w:p w14:paraId="77AC16E5" w14:textId="77777777" w:rsidR="004C6E5A" w:rsidRPr="005C0E48" w:rsidRDefault="65DA2F7C" w:rsidP="001F0F1A">
      <w:pPr>
        <w:numPr>
          <w:ilvl w:val="1"/>
          <w:numId w:val="125"/>
        </w:numPr>
        <w:ind w:hanging="154"/>
        <w:contextualSpacing/>
        <w:jc w:val="both"/>
        <w:rPr>
          <w:snapToGrid w:val="0"/>
        </w:rPr>
      </w:pPr>
      <w:r w:rsidRPr="005C0E48">
        <w:rPr>
          <w:snapToGrid w:val="0"/>
        </w:rPr>
        <w:t>Oro linijos planinio remonto metu apžiūrima</w:t>
      </w:r>
      <w:r w:rsidR="18C408CD" w:rsidRPr="005C0E48">
        <w:rPr>
          <w:snapToGrid w:val="0"/>
        </w:rPr>
        <w:t>:</w:t>
      </w:r>
    </w:p>
    <w:p w14:paraId="2FA75F6B" w14:textId="77777777" w:rsidR="007C2D43" w:rsidRPr="007C2D43" w:rsidRDefault="007C2D43" w:rsidP="00BB78AD">
      <w:pPr>
        <w:pStyle w:val="ListParagraph"/>
        <w:numPr>
          <w:ilvl w:val="0"/>
          <w:numId w:val="110"/>
        </w:numPr>
        <w:contextualSpacing/>
        <w:jc w:val="both"/>
        <w:rPr>
          <w:snapToGrid w:val="0"/>
          <w:vanish/>
        </w:rPr>
      </w:pPr>
    </w:p>
    <w:p w14:paraId="183805E4" w14:textId="77777777" w:rsidR="007C2D43" w:rsidRPr="007C2D43" w:rsidRDefault="007C2D43" w:rsidP="00BB78AD">
      <w:pPr>
        <w:pStyle w:val="ListParagraph"/>
        <w:numPr>
          <w:ilvl w:val="0"/>
          <w:numId w:val="110"/>
        </w:numPr>
        <w:contextualSpacing/>
        <w:jc w:val="both"/>
        <w:rPr>
          <w:snapToGrid w:val="0"/>
          <w:vanish/>
        </w:rPr>
      </w:pPr>
    </w:p>
    <w:p w14:paraId="0BA8EA89" w14:textId="77777777" w:rsidR="007C2D43" w:rsidRPr="007C2D43" w:rsidRDefault="007C2D43" w:rsidP="00BB78AD">
      <w:pPr>
        <w:pStyle w:val="ListParagraph"/>
        <w:numPr>
          <w:ilvl w:val="0"/>
          <w:numId w:val="110"/>
        </w:numPr>
        <w:contextualSpacing/>
        <w:jc w:val="both"/>
        <w:rPr>
          <w:snapToGrid w:val="0"/>
          <w:vanish/>
        </w:rPr>
      </w:pPr>
    </w:p>
    <w:p w14:paraId="58F2F88C" w14:textId="77777777" w:rsidR="007C2D43" w:rsidRPr="007C2D43" w:rsidRDefault="007C2D43" w:rsidP="00BB78AD">
      <w:pPr>
        <w:pStyle w:val="ListParagraph"/>
        <w:numPr>
          <w:ilvl w:val="0"/>
          <w:numId w:val="110"/>
        </w:numPr>
        <w:contextualSpacing/>
        <w:jc w:val="both"/>
        <w:rPr>
          <w:snapToGrid w:val="0"/>
          <w:vanish/>
        </w:rPr>
      </w:pPr>
    </w:p>
    <w:p w14:paraId="3CE8B3A3" w14:textId="77777777" w:rsidR="007C2D43" w:rsidRPr="007C2D43" w:rsidRDefault="007C2D43" w:rsidP="00BB78AD">
      <w:pPr>
        <w:pStyle w:val="ListParagraph"/>
        <w:numPr>
          <w:ilvl w:val="0"/>
          <w:numId w:val="110"/>
        </w:numPr>
        <w:contextualSpacing/>
        <w:jc w:val="both"/>
        <w:rPr>
          <w:snapToGrid w:val="0"/>
          <w:vanish/>
        </w:rPr>
      </w:pPr>
    </w:p>
    <w:p w14:paraId="2CCE3773" w14:textId="77777777" w:rsidR="007C2D43" w:rsidRPr="007C2D43" w:rsidRDefault="007C2D43" w:rsidP="00BB78AD">
      <w:pPr>
        <w:pStyle w:val="ListParagraph"/>
        <w:numPr>
          <w:ilvl w:val="0"/>
          <w:numId w:val="110"/>
        </w:numPr>
        <w:contextualSpacing/>
        <w:jc w:val="both"/>
        <w:rPr>
          <w:snapToGrid w:val="0"/>
          <w:vanish/>
        </w:rPr>
      </w:pPr>
    </w:p>
    <w:p w14:paraId="424DE825" w14:textId="5830D4F9" w:rsidR="002E165A" w:rsidRPr="00884368" w:rsidRDefault="00AD63DF" w:rsidP="00BB78AD">
      <w:pPr>
        <w:pStyle w:val="ListParagraph"/>
        <w:numPr>
          <w:ilvl w:val="1"/>
          <w:numId w:val="110"/>
        </w:numPr>
        <w:tabs>
          <w:tab w:val="left" w:pos="1418"/>
        </w:tabs>
        <w:ind w:hanging="546"/>
        <w:contextualSpacing/>
        <w:jc w:val="both"/>
      </w:pPr>
      <w:r>
        <w:rPr>
          <w:snapToGrid w:val="0"/>
        </w:rPr>
        <w:t xml:space="preserve"> </w:t>
      </w:r>
      <w:r w:rsidR="00F6513E" w:rsidRPr="005C0E48">
        <w:rPr>
          <w:snapToGrid w:val="0"/>
        </w:rPr>
        <w:t xml:space="preserve">ne mažiau kaip </w:t>
      </w:r>
      <w:r w:rsidR="00964BDF" w:rsidRPr="00D02F30">
        <w:t>5</w:t>
      </w:r>
      <w:r w:rsidR="00F6513E" w:rsidRPr="005C0E48">
        <w:rPr>
          <w:snapToGrid w:val="0"/>
        </w:rPr>
        <w:t xml:space="preserve"> proc. </w:t>
      </w:r>
      <w:r w:rsidR="00F6513E" w:rsidRPr="007E691F">
        <w:rPr>
          <w:snapToGrid w:val="0"/>
        </w:rPr>
        <w:t>atramų</w:t>
      </w:r>
      <w:r w:rsidR="00130CEB" w:rsidRPr="007E691F">
        <w:rPr>
          <w:snapToGrid w:val="0"/>
        </w:rPr>
        <w:t xml:space="preserve"> </w:t>
      </w:r>
      <w:r w:rsidR="00CC2EFB">
        <w:t>(nevykdomas atramų keitimas arba keičiama atramų iki 5 proc. objekto kiekio)</w:t>
      </w:r>
      <w:r w:rsidR="00130CEB">
        <w:t xml:space="preserve"> </w:t>
      </w:r>
      <w:r w:rsidR="00130CEB" w:rsidRPr="005C0E48">
        <w:rPr>
          <w:snapToGrid w:val="0"/>
        </w:rPr>
        <w:t>su palaikančiomis pakabomis</w:t>
      </w:r>
      <w:r w:rsidR="00AB1A44" w:rsidRPr="005C0E48">
        <w:rPr>
          <w:snapToGrid w:val="0"/>
        </w:rPr>
        <w:t xml:space="preserve">, kuriose </w:t>
      </w:r>
      <w:r w:rsidR="00A03BD4" w:rsidRPr="005C0E48">
        <w:rPr>
          <w:snapToGrid w:val="0"/>
        </w:rPr>
        <w:t xml:space="preserve">tikrinama </w:t>
      </w:r>
      <w:r w:rsidR="00F6513E" w:rsidRPr="005C0E48">
        <w:rPr>
          <w:snapToGrid w:val="0"/>
        </w:rPr>
        <w:t>l</w:t>
      </w:r>
      <w:r w:rsidR="002E165A" w:rsidRPr="005C0E48">
        <w:rPr>
          <w:snapToGrid w:val="0"/>
        </w:rPr>
        <w:t>aid</w:t>
      </w:r>
      <w:r w:rsidR="009D43DC" w:rsidRPr="005C0E48">
        <w:rPr>
          <w:snapToGrid w:val="0"/>
        </w:rPr>
        <w:t>ų</w:t>
      </w:r>
      <w:r w:rsidR="00F6513E" w:rsidRPr="005C0E48">
        <w:rPr>
          <w:snapToGrid w:val="0"/>
        </w:rPr>
        <w:t xml:space="preserve"> ir </w:t>
      </w:r>
      <w:r w:rsidR="00722370" w:rsidRPr="005C0E48">
        <w:rPr>
          <w:snapToGrid w:val="0"/>
        </w:rPr>
        <w:t>žaibo</w:t>
      </w:r>
      <w:r w:rsidR="003F7289" w:rsidRPr="005C0E48">
        <w:rPr>
          <w:snapToGrid w:val="0"/>
        </w:rPr>
        <w:t>saugos</w:t>
      </w:r>
      <w:r w:rsidR="00722370" w:rsidRPr="005C0E48">
        <w:rPr>
          <w:snapToGrid w:val="0"/>
        </w:rPr>
        <w:t xml:space="preserve"> </w:t>
      </w:r>
      <w:r w:rsidR="002E165A" w:rsidRPr="005C0E48">
        <w:rPr>
          <w:snapToGrid w:val="0"/>
        </w:rPr>
        <w:t>tros</w:t>
      </w:r>
      <w:r w:rsidR="009D43DC" w:rsidRPr="005C0E48">
        <w:rPr>
          <w:snapToGrid w:val="0"/>
        </w:rPr>
        <w:t>ų</w:t>
      </w:r>
      <w:r w:rsidR="00F6513E" w:rsidRPr="005C0E48">
        <w:rPr>
          <w:snapToGrid w:val="0"/>
        </w:rPr>
        <w:t>,</w:t>
      </w:r>
      <w:r w:rsidR="00846EA7" w:rsidRPr="005C0E48">
        <w:rPr>
          <w:snapToGrid w:val="0"/>
        </w:rPr>
        <w:t xml:space="preserve"> bei</w:t>
      </w:r>
      <w:r w:rsidR="00F6513E" w:rsidRPr="005C0E48">
        <w:rPr>
          <w:snapToGrid w:val="0"/>
        </w:rPr>
        <w:t xml:space="preserve"> ŽTŠK</w:t>
      </w:r>
      <w:r w:rsidR="00C56A66" w:rsidRPr="005C0E48">
        <w:rPr>
          <w:snapToGrid w:val="0"/>
        </w:rPr>
        <w:t xml:space="preserve">, </w:t>
      </w:r>
      <w:r w:rsidR="00FD1217" w:rsidRPr="005C0E48">
        <w:rPr>
          <w:snapToGrid w:val="0"/>
        </w:rPr>
        <w:t xml:space="preserve">būklė </w:t>
      </w:r>
      <w:r w:rsidR="002E165A" w:rsidRPr="005C0E48">
        <w:rPr>
          <w:snapToGrid w:val="0"/>
        </w:rPr>
        <w:t>išimant juos iš gnybtų</w:t>
      </w:r>
      <w:r w:rsidR="00FD1217" w:rsidRPr="005C0E48">
        <w:rPr>
          <w:snapToGrid w:val="0"/>
        </w:rPr>
        <w:t xml:space="preserve">. </w:t>
      </w:r>
      <w:r w:rsidR="6C332BF3" w:rsidRPr="005C0E48">
        <w:rPr>
          <w:snapToGrid w:val="0"/>
        </w:rPr>
        <w:t>Tikrinimo metu nustačius daug pažeidimų</w:t>
      </w:r>
      <w:r w:rsidR="00EE1E1E" w:rsidRPr="005C0E48">
        <w:rPr>
          <w:snapToGrid w:val="0"/>
        </w:rPr>
        <w:t xml:space="preserve"> atramoje,</w:t>
      </w:r>
      <w:r w:rsidR="587B1B9D" w:rsidRPr="005C0E48">
        <w:rPr>
          <w:snapToGrid w:val="0"/>
        </w:rPr>
        <w:t xml:space="preserve"> </w:t>
      </w:r>
      <w:r w:rsidR="00C52301" w:rsidRPr="005C0E48">
        <w:rPr>
          <w:snapToGrid w:val="0"/>
        </w:rPr>
        <w:t xml:space="preserve">reikalinga </w:t>
      </w:r>
      <w:r w:rsidR="587B1B9D" w:rsidRPr="005C0E48">
        <w:rPr>
          <w:snapToGrid w:val="0"/>
        </w:rPr>
        <w:t xml:space="preserve">tikrinti visų senesnių atramų </w:t>
      </w:r>
      <w:r w:rsidR="44B75FE6" w:rsidRPr="005C0E48">
        <w:rPr>
          <w:snapToGrid w:val="0"/>
        </w:rPr>
        <w:t>laidų ir trosų būklę</w:t>
      </w:r>
      <w:r w:rsidR="005C2F12" w:rsidRPr="005C0E48">
        <w:rPr>
          <w:snapToGrid w:val="0"/>
        </w:rPr>
        <w:t xml:space="preserve"> sukuriant papildomus darbus TVIS.</w:t>
      </w:r>
      <w:r w:rsidR="00F6513E" w:rsidRPr="005C0E48">
        <w:rPr>
          <w:snapToGrid w:val="0"/>
        </w:rPr>
        <w:t xml:space="preserve"> Nustačius </w:t>
      </w:r>
      <w:r w:rsidR="00F86B4B">
        <w:t>defektus</w:t>
      </w:r>
      <w:r w:rsidR="00071B56">
        <w:t xml:space="preserve"> </w:t>
      </w:r>
      <w:r w:rsidR="00DF7E8A" w:rsidRPr="005C0E48">
        <w:rPr>
          <w:snapToGrid w:val="0"/>
        </w:rPr>
        <w:t xml:space="preserve">palaikančiose </w:t>
      </w:r>
      <w:r w:rsidR="00071B56" w:rsidRPr="005C0E48">
        <w:rPr>
          <w:snapToGrid w:val="0"/>
        </w:rPr>
        <w:t>girliandose</w:t>
      </w:r>
      <w:r w:rsidR="00DF7E8A" w:rsidRPr="005C0E48">
        <w:rPr>
          <w:snapToGrid w:val="0"/>
        </w:rPr>
        <w:t>,</w:t>
      </w:r>
      <w:r w:rsidR="00F6513E" w:rsidRPr="005C0E48">
        <w:rPr>
          <w:snapToGrid w:val="0"/>
        </w:rPr>
        <w:t xml:space="preserve"> defektiniai elementai</w:t>
      </w:r>
      <w:r w:rsidR="00DF7E8A" w:rsidRPr="005C0E48">
        <w:rPr>
          <w:snapToGrid w:val="0"/>
        </w:rPr>
        <w:t xml:space="preserve"> privalo būti pakeisti</w:t>
      </w:r>
      <w:r w:rsidR="00E857CE" w:rsidRPr="00D02F30">
        <w:t xml:space="preserve"> planinio remonto metu</w:t>
      </w:r>
      <w:r w:rsidR="00F6513E" w:rsidRPr="005C0E48">
        <w:rPr>
          <w:snapToGrid w:val="0"/>
        </w:rPr>
        <w:t>.</w:t>
      </w:r>
      <w:bookmarkEnd w:id="448"/>
    </w:p>
    <w:p w14:paraId="55755F57" w14:textId="1C7912D9" w:rsidR="007A2E3C" w:rsidRPr="007E691F" w:rsidRDefault="00AD63DF" w:rsidP="00BB78AD">
      <w:pPr>
        <w:pStyle w:val="ListParagraph"/>
        <w:numPr>
          <w:ilvl w:val="1"/>
          <w:numId w:val="110"/>
        </w:numPr>
        <w:tabs>
          <w:tab w:val="left" w:pos="1418"/>
        </w:tabs>
        <w:ind w:hanging="546"/>
        <w:contextualSpacing/>
        <w:jc w:val="both"/>
      </w:pPr>
      <w:r>
        <w:t xml:space="preserve"> </w:t>
      </w:r>
      <w:r w:rsidR="003A0015" w:rsidRPr="00002DDF">
        <w:t>objektuose</w:t>
      </w:r>
      <w:r w:rsidR="00411B73" w:rsidRPr="00002DDF">
        <w:t>, kuriuose remonto metu keičiama daugiau nei 5 %</w:t>
      </w:r>
      <w:r w:rsidR="00AA66E6" w:rsidRPr="00002DDF">
        <w:t xml:space="preserve"> </w:t>
      </w:r>
      <w:r w:rsidR="009E2765" w:rsidRPr="00002DDF">
        <w:t>viso</w:t>
      </w:r>
      <w:r w:rsidR="00AA66E6" w:rsidRPr="00002DDF">
        <w:t xml:space="preserve"> </w:t>
      </w:r>
      <w:r w:rsidR="009E2765" w:rsidRPr="00002DDF">
        <w:t xml:space="preserve">tarpinių </w:t>
      </w:r>
      <w:r w:rsidR="00AA66E6" w:rsidRPr="00002DDF">
        <w:t>atramų</w:t>
      </w:r>
      <w:r w:rsidR="009E2765" w:rsidRPr="00002DDF">
        <w:t xml:space="preserve"> su palaikančiomis pakabomis</w:t>
      </w:r>
      <w:r w:rsidR="00AA66E6" w:rsidRPr="00002DDF">
        <w:t xml:space="preserve"> kiekio,</w:t>
      </w:r>
      <w:r w:rsidR="00A169F5" w:rsidRPr="00002DDF">
        <w:t xml:space="preserve"> </w:t>
      </w:r>
      <w:r w:rsidR="003805BE" w:rsidRPr="00002DDF">
        <w:t>nevykdomas</w:t>
      </w:r>
      <w:r w:rsidR="00AA66E6" w:rsidRPr="00002DDF">
        <w:t xml:space="preserve"> </w:t>
      </w:r>
      <w:r w:rsidR="009E2765" w:rsidRPr="00002DDF">
        <w:t>laidų ir žaibosaugos trosų</w:t>
      </w:r>
      <w:r w:rsidR="003805BE" w:rsidRPr="00002DDF">
        <w:t xml:space="preserve"> </w:t>
      </w:r>
      <w:r w:rsidR="009E2765" w:rsidRPr="00002DDF">
        <w:t>bei ŽTŠK būklė</w:t>
      </w:r>
      <w:r w:rsidR="003805BE" w:rsidRPr="00002DDF">
        <w:t>s tikrinimas</w:t>
      </w:r>
      <w:r w:rsidR="009E2765" w:rsidRPr="00002DDF">
        <w:t xml:space="preserve"> išimant juos iš gnybtų.</w:t>
      </w:r>
      <w:r w:rsidR="00C17CD3" w:rsidRPr="00002DDF">
        <w:t xml:space="preserve"> Šiuose objektuose </w:t>
      </w:r>
      <w:r w:rsidR="00BD08D7" w:rsidRPr="00002DDF">
        <w:t>užfiksuojama</w:t>
      </w:r>
      <w:r w:rsidR="00C17CD3" w:rsidRPr="00002DDF">
        <w:t xml:space="preserve"> </w:t>
      </w:r>
      <w:r w:rsidR="00BF37E7" w:rsidRPr="00002DDF">
        <w:t>laidų</w:t>
      </w:r>
      <w:r w:rsidR="00F1358B" w:rsidRPr="00002DDF">
        <w:t xml:space="preserve">, žaibosaugos trosų ar ŽTŠK būklė </w:t>
      </w:r>
      <w:r w:rsidR="00C17CD3" w:rsidRPr="00002DDF">
        <w:t xml:space="preserve">demontuotos atramos </w:t>
      </w:r>
      <w:r w:rsidR="00F1358B" w:rsidRPr="00002DDF">
        <w:t xml:space="preserve">pakabų </w:t>
      </w:r>
      <w:r w:rsidR="001436C8" w:rsidRPr="00002DDF">
        <w:t>vietose</w:t>
      </w:r>
      <w:r w:rsidR="00C17CD3" w:rsidRPr="00002DDF">
        <w:t xml:space="preserve"> fotonuotraukomis, kuri</w:t>
      </w:r>
      <w:r w:rsidR="00B5502E" w:rsidRPr="00002DDF">
        <w:t>a</w:t>
      </w:r>
      <w:r w:rsidR="00C17CD3" w:rsidRPr="00002DDF">
        <w:t xml:space="preserve">s </w:t>
      </w:r>
      <w:r w:rsidR="00B5502E" w:rsidRPr="00002DDF">
        <w:t xml:space="preserve">Rangovas </w:t>
      </w:r>
      <w:r w:rsidR="002F620F" w:rsidRPr="00002DDF">
        <w:t>pateikia</w:t>
      </w:r>
      <w:r w:rsidR="00C17CD3" w:rsidRPr="00002DDF">
        <w:t xml:space="preserve"> prie kaičiamos atramos </w:t>
      </w:r>
      <w:r w:rsidR="00BD08D7" w:rsidRPr="00002DDF">
        <w:t>dokumentacijos į TVIS.</w:t>
      </w:r>
    </w:p>
    <w:p w14:paraId="2B9D6877" w14:textId="6BD4D4AA" w:rsidR="2B1DB445" w:rsidRPr="005C0E48" w:rsidRDefault="00AD63DF" w:rsidP="00BB78AD">
      <w:pPr>
        <w:pStyle w:val="ListParagraph"/>
        <w:numPr>
          <w:ilvl w:val="1"/>
          <w:numId w:val="110"/>
        </w:numPr>
        <w:tabs>
          <w:tab w:val="left" w:pos="1418"/>
        </w:tabs>
        <w:ind w:hanging="546"/>
        <w:jc w:val="both"/>
        <w:rPr>
          <w:rFonts w:eastAsia="Trebuchet MS" w:cs="Trebuchet MS"/>
        </w:rPr>
      </w:pPr>
      <w:r>
        <w:t xml:space="preserve"> </w:t>
      </w:r>
      <w:r w:rsidR="1DB8E78D">
        <w:t xml:space="preserve">Tempiamieji </w:t>
      </w:r>
      <w:r w:rsidR="180E9A51">
        <w:t>(varžtiniai, pleištiniai</w:t>
      </w:r>
      <w:r w:rsidR="0F4F8E81">
        <w:t>,</w:t>
      </w:r>
      <w:r w:rsidR="180E9A51">
        <w:t xml:space="preserve"> presuojami</w:t>
      </w:r>
      <w:r w:rsidR="65791422">
        <w:t xml:space="preserve">, </w:t>
      </w:r>
      <w:r w:rsidR="001200A2">
        <w:t>spiraliniai)</w:t>
      </w:r>
      <w:r w:rsidR="180E9A51">
        <w:t xml:space="preserve"> laido, žaibosaugos troso, ŽTŠK </w:t>
      </w:r>
      <w:r w:rsidR="1DB8E78D">
        <w:t xml:space="preserve">gnybtai </w:t>
      </w:r>
      <w:r w:rsidR="77182B98">
        <w:t xml:space="preserve"> </w:t>
      </w:r>
      <w:r w:rsidR="739F6402">
        <w:t xml:space="preserve">tikrinami </w:t>
      </w:r>
      <w:r w:rsidR="001D0660">
        <w:t xml:space="preserve">pasirinktinai atramose </w:t>
      </w:r>
      <w:r w:rsidR="739F6402">
        <w:t>vizualiai</w:t>
      </w:r>
      <w:r w:rsidR="00EE7A75">
        <w:t xml:space="preserve"> ar</w:t>
      </w:r>
      <w:r w:rsidR="001D0660">
        <w:t xml:space="preserve"> su termovizoriumi.</w:t>
      </w:r>
      <w:r w:rsidR="00EE7A75">
        <w:t xml:space="preserve"> </w:t>
      </w:r>
      <w:r w:rsidR="0073461E">
        <w:t>Tikrinamų gnybtų kiekis ne mažiau -</w:t>
      </w:r>
      <w:r w:rsidR="00582F94">
        <w:t>kaip</w:t>
      </w:r>
      <w:r w:rsidR="0073461E">
        <w:t xml:space="preserve"> </w:t>
      </w:r>
      <w:r w:rsidR="4E359FC2">
        <w:t xml:space="preserve"> 5 proc.</w:t>
      </w:r>
      <w:r w:rsidR="364D59BD">
        <w:t xml:space="preserve"> </w:t>
      </w:r>
      <w:r w:rsidR="0073461E">
        <w:t xml:space="preserve">nuo </w:t>
      </w:r>
      <w:r w:rsidR="0F0ED092">
        <w:t>b</w:t>
      </w:r>
      <w:r w:rsidR="3D879A0F">
        <w:t>endro kiekio</w:t>
      </w:r>
      <w:r w:rsidR="0073461E">
        <w:t xml:space="preserve"> OL</w:t>
      </w:r>
      <w:r w:rsidR="00C65771">
        <w:t>. Atliekant gnybtų tikrinimą vizualiai, privalo būti pateikiamos apžiūros fotonuotraukos.</w:t>
      </w:r>
      <w:r w:rsidR="4E359FC2">
        <w:t xml:space="preserve"> </w:t>
      </w:r>
      <w:r w:rsidR="739F6402">
        <w:t xml:space="preserve">  </w:t>
      </w:r>
    </w:p>
    <w:p w14:paraId="3DE2B109" w14:textId="6B2B50AC" w:rsidR="004C6E5A" w:rsidRPr="005C0E48" w:rsidRDefault="00805699" w:rsidP="00BB78AD">
      <w:pPr>
        <w:pStyle w:val="ListParagraph"/>
        <w:numPr>
          <w:ilvl w:val="1"/>
          <w:numId w:val="110"/>
        </w:numPr>
        <w:tabs>
          <w:tab w:val="left" w:pos="1418"/>
        </w:tabs>
        <w:ind w:hanging="546"/>
        <w:contextualSpacing/>
        <w:jc w:val="both"/>
        <w:rPr>
          <w:snapToGrid w:val="0"/>
        </w:rPr>
      </w:pPr>
      <w:r>
        <w:rPr>
          <w:snapToGrid w:val="0"/>
        </w:rPr>
        <w:t xml:space="preserve"> </w:t>
      </w:r>
      <w:r w:rsidR="004C6E5A" w:rsidRPr="005C0E48">
        <w:rPr>
          <w:snapToGrid w:val="0"/>
        </w:rPr>
        <w:t>OL su įrengtu savinešiu šviesolaidiniu kabeliu, tikrinti gnybtų būklę kiekvieno OL remonto metu.</w:t>
      </w:r>
    </w:p>
    <w:p w14:paraId="7743EF3C" w14:textId="77C2B5B7" w:rsidR="00EA73F7" w:rsidRDefault="00805699" w:rsidP="00BB78AD">
      <w:pPr>
        <w:pStyle w:val="ListParagraph"/>
        <w:numPr>
          <w:ilvl w:val="1"/>
          <w:numId w:val="110"/>
        </w:numPr>
        <w:tabs>
          <w:tab w:val="left" w:pos="1418"/>
        </w:tabs>
        <w:ind w:hanging="546"/>
        <w:contextualSpacing/>
        <w:jc w:val="both"/>
        <w:rPr>
          <w:snapToGrid w:val="0"/>
        </w:rPr>
      </w:pPr>
      <w:r>
        <w:t xml:space="preserve"> </w:t>
      </w:r>
      <w:r w:rsidR="00F903FF">
        <w:t>žaibosaugos</w:t>
      </w:r>
      <w:r w:rsidR="002F1E64">
        <w:t xml:space="preserve"> tros</w:t>
      </w:r>
      <w:r w:rsidR="00E92D9B">
        <w:t>a</w:t>
      </w:r>
      <w:r w:rsidR="009E5635">
        <w:t>ms</w:t>
      </w:r>
      <w:r w:rsidR="00B071A1">
        <w:t>, kuri</w:t>
      </w:r>
      <w:r w:rsidR="00E92D9B">
        <w:t>e</w:t>
      </w:r>
      <w:r w:rsidR="00B071A1">
        <w:t xml:space="preserve"> eksploatuojam</w:t>
      </w:r>
      <w:r w:rsidR="00E92D9B">
        <w:t>i</w:t>
      </w:r>
      <w:r w:rsidR="00B071A1">
        <w:t xml:space="preserve"> &gt;24 m.</w:t>
      </w:r>
      <w:r w:rsidR="00E92D9B">
        <w:t>,</w:t>
      </w:r>
      <w:r w:rsidR="002F1E64">
        <w:t xml:space="preserve"> būklės tikrinim</w:t>
      </w:r>
      <w:r w:rsidR="00E92D9B">
        <w:t>ai</w:t>
      </w:r>
      <w:r w:rsidR="00F903FF">
        <w:t xml:space="preserve"> </w:t>
      </w:r>
      <w:r w:rsidR="00D17647">
        <w:t xml:space="preserve">išmatuojant </w:t>
      </w:r>
      <w:r w:rsidR="00EA73F7">
        <w:t>skersmenį</w:t>
      </w:r>
      <w:r w:rsidR="006B321A">
        <w:t xml:space="preserve"> </w:t>
      </w:r>
      <w:r w:rsidR="002F1E64">
        <w:t>tarpatramiuose</w:t>
      </w:r>
      <w:r w:rsidR="00D02124">
        <w:t xml:space="preserve"> </w:t>
      </w:r>
      <w:r w:rsidR="002F1E64">
        <w:t>atliekam</w:t>
      </w:r>
      <w:r w:rsidR="00E92D9B">
        <w:t>i</w:t>
      </w:r>
      <w:r w:rsidR="002F1E64">
        <w:t xml:space="preserve"> pasirinkti</w:t>
      </w:r>
      <w:r w:rsidR="009E5635">
        <w:t>nai</w:t>
      </w:r>
      <w:r w:rsidR="002F1E64">
        <w:t xml:space="preserve"> ne mažiau kaip 10% tarpatramių objekte</w:t>
      </w:r>
      <w:r w:rsidR="009E5635">
        <w:t>.</w:t>
      </w:r>
      <w:r w:rsidR="00F477C4">
        <w:t xml:space="preserve"> </w:t>
      </w:r>
      <w:r w:rsidR="00BA1DD2">
        <w:t xml:space="preserve">Protokolas </w:t>
      </w:r>
      <w:r w:rsidR="00680D97">
        <w:t>priedas</w:t>
      </w:r>
      <w:r w:rsidR="0055508F">
        <w:t xml:space="preserve"> </w:t>
      </w:r>
      <w:r w:rsidR="00680D97">
        <w:t>Nr.8</w:t>
      </w:r>
      <w:r w:rsidR="000A5857">
        <w:t>8</w:t>
      </w:r>
      <w:r w:rsidR="00680D97">
        <w:t>.</w:t>
      </w:r>
    </w:p>
    <w:p w14:paraId="7C25D616" w14:textId="2C3913DB" w:rsidR="00EF3709" w:rsidRPr="00EF3709" w:rsidRDefault="00805699" w:rsidP="00BB78AD">
      <w:pPr>
        <w:pStyle w:val="ListParagraph"/>
        <w:numPr>
          <w:ilvl w:val="1"/>
          <w:numId w:val="110"/>
        </w:numPr>
        <w:tabs>
          <w:tab w:val="left" w:pos="1418"/>
        </w:tabs>
        <w:ind w:hanging="546"/>
        <w:contextualSpacing/>
        <w:jc w:val="both"/>
        <w:rPr>
          <w:snapToGrid w:val="0"/>
        </w:rPr>
      </w:pPr>
      <w:r>
        <w:t xml:space="preserve"> </w:t>
      </w:r>
      <w:r w:rsidR="00444B0A">
        <w:t xml:space="preserve">Laidų </w:t>
      </w:r>
      <w:r w:rsidR="00240A88">
        <w:t xml:space="preserve">sujungimai tarpatramiuose </w:t>
      </w:r>
      <w:r w:rsidR="00201112">
        <w:t xml:space="preserve">ir inkarinių atramų kilpose </w:t>
      </w:r>
      <w:r w:rsidR="00240A88">
        <w:t xml:space="preserve">tikrinami termovizoriumi, nemažiau kaip </w:t>
      </w:r>
      <w:r w:rsidR="00E475D8">
        <w:t>5 proc. visų laidų sujungėjų kiekio</w:t>
      </w:r>
      <w:r w:rsidR="00496A7C">
        <w:t>.</w:t>
      </w:r>
    </w:p>
    <w:p w14:paraId="41CFAF9A"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5C0E48" w:rsidRDefault="39779012" w:rsidP="001F0F1A">
      <w:pPr>
        <w:pStyle w:val="ListParagraph"/>
        <w:numPr>
          <w:ilvl w:val="1"/>
          <w:numId w:val="125"/>
        </w:numPr>
        <w:ind w:hanging="154"/>
        <w:contextualSpacing/>
        <w:jc w:val="both"/>
        <w:rPr>
          <w:snapToGrid w:val="0"/>
        </w:rPr>
      </w:pPr>
      <w:r w:rsidRPr="005C0E48">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5C0E48">
        <w:rPr>
          <w:snapToGrid w:val="0"/>
        </w:rPr>
        <w:t>penkių darbo dienų laikotarpyje.</w:t>
      </w:r>
    </w:p>
    <w:p w14:paraId="60109504"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 xml:space="preserve">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w:t>
      </w:r>
      <w:r w:rsidRPr="005C0E48">
        <w:rPr>
          <w:snapToGrid w:val="0"/>
        </w:rPr>
        <w:lastRenderedPageBreak/>
        <w:t>persikirtimų su kitomis OL ir ryšio linijomis vietas norint rasti išlydžio pėdsakus, tuo pačiu nustatomi gedimai, gresiantys žmonių gyvybei.</w:t>
      </w:r>
    </w:p>
    <w:p w14:paraId="4412D2EB" w14:textId="2788603C" w:rsidR="002E165A" w:rsidRPr="005C0E48" w:rsidRDefault="04CFC02E" w:rsidP="00D84B47">
      <w:pPr>
        <w:pStyle w:val="ListParagraph"/>
        <w:numPr>
          <w:ilvl w:val="1"/>
          <w:numId w:val="125"/>
        </w:numPr>
        <w:ind w:hanging="154"/>
        <w:contextualSpacing/>
        <w:jc w:val="both"/>
        <w:rPr>
          <w:snapToGrid w:val="0"/>
        </w:rPr>
      </w:pPr>
      <w:r w:rsidRPr="005C0E48">
        <w:rPr>
          <w:snapToGrid w:val="0"/>
        </w:rPr>
        <w:t>T</w:t>
      </w:r>
      <w:r w:rsidR="30A74C6B" w:rsidRPr="005C0E48">
        <w:rPr>
          <w:snapToGrid w:val="0"/>
        </w:rPr>
        <w:t>uri būti</w:t>
      </w:r>
      <w:r w:rsidR="39779012" w:rsidRPr="005C0E48">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privalo nedelsiant pranešti savo vadovui ir/arba dispečeriui apie gedimus, galinčius pažeisti OL.</w:t>
      </w:r>
    </w:p>
    <w:p w14:paraId="7BBBF2D7" w14:textId="055F796B" w:rsidR="002E165A" w:rsidRPr="005C0E48" w:rsidRDefault="39779012" w:rsidP="00D84B47">
      <w:pPr>
        <w:pStyle w:val="ListParagraph"/>
        <w:numPr>
          <w:ilvl w:val="1"/>
          <w:numId w:val="125"/>
        </w:numPr>
        <w:ind w:hanging="154"/>
        <w:contextualSpacing/>
        <w:jc w:val="both"/>
        <w:rPr>
          <w:snapToGrid w:val="0"/>
        </w:rPr>
      </w:pPr>
      <w:r>
        <w:t>Atlikus OL apžiūrą</w:t>
      </w:r>
      <w:r w:rsidR="45820A6A">
        <w:t xml:space="preserve"> TVIS</w:t>
      </w:r>
      <w:r w:rsidR="21A1BF0B">
        <w:t xml:space="preserve">-e </w:t>
      </w:r>
      <w:r>
        <w:t xml:space="preserve">linijų inžinierius įrašo datą, ir </w:t>
      </w:r>
      <w:r w:rsidR="45820A6A">
        <w:t>patvirtina</w:t>
      </w:r>
      <w:r w:rsidR="21A1BF0B">
        <w:t xml:space="preserve"> </w:t>
      </w:r>
      <w:r w:rsidR="45820A6A">
        <w:t>apžiūros atlikimo faktą bei suveda visus rastus defektus</w:t>
      </w:r>
      <w:r>
        <w:t xml:space="preserve">. </w:t>
      </w:r>
      <w:r w:rsidR="30A74C6B">
        <w:t>Atlikus neeilines apžiūras po s</w:t>
      </w:r>
      <w:r w:rsidR="21A1BF0B">
        <w:t>ė</w:t>
      </w:r>
      <w:r w:rsidR="30A74C6B">
        <w:t>kmingo oro linijos kartotinio įjungimo, arba po nesėkmingo kartotinio įjungimo, arba nesėkmingo jungimo ranka, būtina įvykio priežastis aprašyti TVIS</w:t>
      </w:r>
      <w:r w:rsidR="21A1BF0B">
        <w:t>.</w:t>
      </w:r>
    </w:p>
    <w:p w14:paraId="27110273" w14:textId="6EAB50FC"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Apie pastebėtus </w:t>
      </w:r>
      <w:r w:rsidR="487A0B63" w:rsidRPr="005C0E48">
        <w:rPr>
          <w:snapToGrid w:val="0"/>
        </w:rPr>
        <w:t xml:space="preserve">šviesolaidinio </w:t>
      </w:r>
      <w:r w:rsidRPr="005C0E48">
        <w:rPr>
          <w:snapToGrid w:val="0"/>
        </w:rPr>
        <w:t>ryšio įrenginių, įrengtų ant OL atramų, gedimus, pažeidimus arba nenormalias situacijas asmenys, atliekantys OL apžiūras, informuoja</w:t>
      </w:r>
      <w:r w:rsidR="30A74C6B" w:rsidRPr="005C0E48">
        <w:rPr>
          <w:snapToGrid w:val="0"/>
        </w:rPr>
        <w:t xml:space="preserve"> </w:t>
      </w:r>
      <w:r w:rsidR="487A0B63" w:rsidRPr="005C0E48">
        <w:rPr>
          <w:snapToGrid w:val="0"/>
        </w:rPr>
        <w:t>ITTC Telekomunikacijų infrastruktūros grupės</w:t>
      </w:r>
      <w:r w:rsidR="30A74C6B" w:rsidRPr="005C0E48">
        <w:rPr>
          <w:snapToGrid w:val="0"/>
        </w:rPr>
        <w:t xml:space="preserve"> inžinierius</w:t>
      </w:r>
      <w:r w:rsidRPr="005C0E48">
        <w:rPr>
          <w:snapToGrid w:val="0"/>
        </w:rPr>
        <w:t>.</w:t>
      </w:r>
    </w:p>
    <w:p w14:paraId="15F7426F" w14:textId="3AAA2F82" w:rsidR="00887527" w:rsidRPr="005C0E48" w:rsidRDefault="4A61B3C2" w:rsidP="00D84B47">
      <w:pPr>
        <w:pStyle w:val="ListParagraph"/>
        <w:numPr>
          <w:ilvl w:val="1"/>
          <w:numId w:val="125"/>
        </w:numPr>
        <w:ind w:hanging="154"/>
        <w:contextualSpacing/>
        <w:jc w:val="both"/>
        <w:rPr>
          <w:snapToGrid w:val="0"/>
        </w:rPr>
      </w:pPr>
      <w:r w:rsidRPr="005C0E48">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5C0E48" w:rsidRDefault="00455655" w:rsidP="00455655">
      <w:pPr>
        <w:pStyle w:val="Heading3"/>
        <w:spacing w:before="120" w:after="0"/>
        <w:ind w:left="360" w:firstLine="0"/>
        <w:contextualSpacing/>
        <w:rPr>
          <w:snapToGrid w:val="0"/>
        </w:rPr>
      </w:pPr>
      <w:bookmarkStart w:id="449" w:name="_Ref293994989"/>
      <w:bookmarkStart w:id="450" w:name="_Toc498353980"/>
      <w:bookmarkStart w:id="451" w:name="_Toc57842995"/>
      <w:r>
        <w:rPr>
          <w:snapToGrid w:val="0"/>
        </w:rPr>
        <w:t xml:space="preserve">3.1.  </w:t>
      </w:r>
      <w:r w:rsidR="002E165A" w:rsidRPr="005C0E48">
        <w:rPr>
          <w:snapToGrid w:val="0"/>
        </w:rPr>
        <w:t>ATSTUMŲ NUO LAIDŲ (TROSŲ) IKI ŽEMĖS IR ĮVAIRIŲ OBJEKTŲ TIKRINIMAS, ĮLINKIŲ MATAVIMAS</w:t>
      </w:r>
      <w:bookmarkEnd w:id="449"/>
      <w:bookmarkEnd w:id="450"/>
      <w:bookmarkEnd w:id="451"/>
      <w:r w:rsidR="002E165A" w:rsidRPr="005C0E48">
        <w:rPr>
          <w:snapToGrid w:val="0"/>
        </w:rPr>
        <w:t xml:space="preserve"> </w:t>
      </w:r>
    </w:p>
    <w:p w14:paraId="3B28AC3D" w14:textId="0DC6C6DB" w:rsidR="002E165A" w:rsidRPr="005C0E48" w:rsidRDefault="39779012" w:rsidP="00D84B47">
      <w:pPr>
        <w:pStyle w:val="ListParagraph"/>
        <w:numPr>
          <w:ilvl w:val="1"/>
          <w:numId w:val="125"/>
        </w:numPr>
        <w:ind w:hanging="154"/>
        <w:contextualSpacing/>
        <w:jc w:val="both"/>
        <w:rPr>
          <w:snapToGrid w:val="0"/>
        </w:rPr>
      </w:pPr>
      <w:r w:rsidRPr="005C0E48">
        <w:rPr>
          <w:snapToGrid w:val="0"/>
        </w:rPr>
        <w:t>Tikrinant, ar faktiniai atstumai atitinka leistinus, turi būti atliekami jų matavimai.</w:t>
      </w:r>
      <w:r w:rsidR="67B96B15" w:rsidRPr="005C0E48">
        <w:rPr>
          <w:snapToGrid w:val="0"/>
        </w:rPr>
        <w:t xml:space="preserve"> </w:t>
      </w:r>
      <w:r w:rsidRPr="005C0E48">
        <w:rPr>
          <w:snapToGrid w:val="0"/>
        </w:rPr>
        <w:t>Atstumai gali būti matuojami:</w:t>
      </w:r>
    </w:p>
    <w:p w14:paraId="226461F3" w14:textId="5CCDF05F"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neišjungus įtampos: teodolitu, specialiais optiniais prietaisais, aukštimačiais, izoliuojamomis lazdomis ir lynais;</w:t>
      </w:r>
    </w:p>
    <w:p w14:paraId="000E6D31" w14:textId="638B53E9"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išjungus įtampą: ruletėmis, lynais arba kartelėmis, specialiais optiniais prietaisais, aukštimačiais.</w:t>
      </w:r>
    </w:p>
    <w:p w14:paraId="447F8FF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įlinkiai gali būti matuojami vizualiai, su dviem matuoklėmis, kurios tvirtinamos ant gretimų atramų.</w:t>
      </w:r>
    </w:p>
    <w:p w14:paraId="6CC30C83" w14:textId="352D7A40"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Atstumas nuo laidų iki statinių, esančių arti OL, turi būti matuojamas nuo </w:t>
      </w:r>
      <w:r w:rsidR="1BCA902D" w:rsidRPr="005C0E48">
        <w:rPr>
          <w:snapToGrid w:val="0"/>
        </w:rPr>
        <w:t xml:space="preserve">kraštinio </w:t>
      </w:r>
      <w:r w:rsidRPr="005C0E48">
        <w:rPr>
          <w:snapToGrid w:val="0"/>
        </w:rPr>
        <w:t>laido</w:t>
      </w:r>
      <w:r w:rsidR="5311D0E1" w:rsidRPr="005C0E48">
        <w:rPr>
          <w:snapToGrid w:val="0"/>
        </w:rPr>
        <w:t xml:space="preserve">. Leistinas atstumas iki </w:t>
      </w:r>
      <w:r w:rsidR="0E6DEA48" w:rsidRPr="005C0E48">
        <w:rPr>
          <w:snapToGrid w:val="0"/>
        </w:rPr>
        <w:t xml:space="preserve">statinių </w:t>
      </w:r>
      <w:r w:rsidR="723886D4" w:rsidRPr="005C0E48">
        <w:rPr>
          <w:snapToGrid w:val="0"/>
        </w:rPr>
        <w:t xml:space="preserve">turi būti vertinamas prie </w:t>
      </w:r>
      <w:r w:rsidR="61EC2EC9" w:rsidRPr="005C0E48">
        <w:rPr>
          <w:snapToGrid w:val="0"/>
        </w:rPr>
        <w:t xml:space="preserve">išmatuotojo atstumo nuo </w:t>
      </w:r>
      <w:r w:rsidR="17C4BED3" w:rsidRPr="005C0E48">
        <w:rPr>
          <w:snapToGrid w:val="0"/>
        </w:rPr>
        <w:t xml:space="preserve">kraštinio </w:t>
      </w:r>
      <w:r w:rsidR="61EC2EC9" w:rsidRPr="005C0E48">
        <w:rPr>
          <w:snapToGrid w:val="0"/>
        </w:rPr>
        <w:t xml:space="preserve">laido pridėjus </w:t>
      </w:r>
      <w:r w:rsidRPr="005C0E48">
        <w:rPr>
          <w:snapToGrid w:val="0"/>
        </w:rPr>
        <w:t xml:space="preserve"> didžiausią skaičiuotiną jo at</w:t>
      </w:r>
      <w:r w:rsidR="723886D4" w:rsidRPr="005C0E48">
        <w:rPr>
          <w:snapToGrid w:val="0"/>
        </w:rPr>
        <w:t>si</w:t>
      </w:r>
      <w:r w:rsidRPr="005C0E48">
        <w:rPr>
          <w:snapToGrid w:val="0"/>
        </w:rPr>
        <w:t>lenkimą, iki artimiausio statinio kyšančių dalių.</w:t>
      </w:r>
    </w:p>
    <w:p w14:paraId="11C3E8E4" w14:textId="43943F5C" w:rsidR="002E165A" w:rsidRPr="005D1774" w:rsidRDefault="39779012" w:rsidP="00D84B47">
      <w:pPr>
        <w:pStyle w:val="ListParagraph"/>
        <w:numPr>
          <w:ilvl w:val="1"/>
          <w:numId w:val="125"/>
        </w:numPr>
        <w:ind w:hanging="154"/>
        <w:contextualSpacing/>
        <w:jc w:val="both"/>
        <w:rPr>
          <w:snapToGrid w:val="0"/>
        </w:rPr>
      </w:pPr>
      <w:bookmarkStart w:id="452" w:name="_Ref292205226"/>
      <w:r w:rsidRPr="005C0E48">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52"/>
      <w:r w:rsidR="21BBDB78" w:rsidRPr="005C0E48">
        <w:rPr>
          <w:snapToGrid w:val="0"/>
        </w:rPr>
        <w:t xml:space="preserve"> Sankirtų mata</w:t>
      </w:r>
      <w:r w:rsidR="71D07D6C" w:rsidRPr="005C0E48">
        <w:rPr>
          <w:snapToGrid w:val="0"/>
        </w:rPr>
        <w:t>vimo aktas pateiktas priede Nr.</w:t>
      </w:r>
      <w:hyperlink w:anchor="_OL_sankirtos_aktas" w:history="1">
        <w:r w:rsidR="71D07D6C" w:rsidRPr="005D1774">
          <w:rPr>
            <w:rStyle w:val="Hyperlink"/>
            <w:snapToGrid w:val="0"/>
            <w:color w:val="auto"/>
            <w:u w:val="none"/>
          </w:rPr>
          <w:t>82</w:t>
        </w:r>
      </w:hyperlink>
      <w:r w:rsidR="71D07D6C" w:rsidRPr="005D1774">
        <w:rPr>
          <w:snapToGrid w:val="0"/>
        </w:rPr>
        <w:t>.</w:t>
      </w:r>
    </w:p>
    <w:p w14:paraId="1DCD48C5" w14:textId="12ACFA53" w:rsidR="002E165A" w:rsidRPr="005C0E48" w:rsidRDefault="00455655" w:rsidP="00455655">
      <w:pPr>
        <w:pStyle w:val="Heading3"/>
        <w:spacing w:before="120" w:after="0"/>
        <w:ind w:left="360" w:firstLine="0"/>
        <w:contextualSpacing/>
        <w:rPr>
          <w:snapToGrid w:val="0"/>
        </w:rPr>
      </w:pPr>
      <w:bookmarkStart w:id="453" w:name="_Toc498353981"/>
      <w:bookmarkStart w:id="454" w:name="_Toc57842996"/>
      <w:r>
        <w:rPr>
          <w:snapToGrid w:val="0"/>
        </w:rPr>
        <w:t xml:space="preserve">3.2. </w:t>
      </w:r>
      <w:r w:rsidR="002E165A" w:rsidRPr="005C0E48">
        <w:rPr>
          <w:snapToGrid w:val="0"/>
        </w:rPr>
        <w:t>ATRAMŲ PADĖTIES TIKRINIMAS</w:t>
      </w:r>
      <w:bookmarkEnd w:id="453"/>
      <w:bookmarkEnd w:id="454"/>
      <w:r w:rsidR="002E165A" w:rsidRPr="005C0E48">
        <w:rPr>
          <w:snapToGrid w:val="0"/>
        </w:rPr>
        <w:t xml:space="preserve"> </w:t>
      </w:r>
    </w:p>
    <w:p w14:paraId="6A08767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Atramų atotampų įtempimas turi būti matuojamas tam tikslui skirtais įtempimo matavimo prietaisais arba atotampų laisvo svyravimo būdu.</w:t>
      </w:r>
    </w:p>
    <w:p w14:paraId="64C02E83" w14:textId="0CE6C05B" w:rsidR="002E165A" w:rsidRPr="005C0E48" w:rsidRDefault="00455655" w:rsidP="00455655">
      <w:pPr>
        <w:pStyle w:val="Heading3"/>
        <w:spacing w:before="120" w:after="0"/>
        <w:ind w:left="360" w:firstLine="0"/>
        <w:contextualSpacing/>
        <w:rPr>
          <w:b/>
          <w:snapToGrid w:val="0"/>
        </w:rPr>
      </w:pPr>
      <w:bookmarkStart w:id="455" w:name="_Ref293995004"/>
      <w:bookmarkStart w:id="456" w:name="_Toc498353982"/>
      <w:bookmarkStart w:id="457" w:name="_Toc57842997"/>
      <w:r>
        <w:rPr>
          <w:snapToGrid w:val="0"/>
        </w:rPr>
        <w:t xml:space="preserve">3.3.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BŪKLĖS TIKRINIMAS</w:t>
      </w:r>
      <w:bookmarkEnd w:id="455"/>
      <w:bookmarkEnd w:id="456"/>
      <w:bookmarkEnd w:id="457"/>
      <w:r w:rsidR="002E165A" w:rsidRPr="005C0E48">
        <w:rPr>
          <w:b/>
          <w:snapToGrid w:val="0"/>
        </w:rPr>
        <w:t xml:space="preserve"> </w:t>
      </w:r>
    </w:p>
    <w:p w14:paraId="17EEF02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ir kontaktinių sujungimų būklės tikrinimas atliekamas:</w:t>
      </w:r>
    </w:p>
    <w:p w14:paraId="0074832D" w14:textId="4B9837C1"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išorine apžiūra (taip pat ir apsaugos nuo </w:t>
      </w:r>
      <w:r w:rsidR="2FB32A79" w:rsidRPr="005C0E48">
        <w:rPr>
          <w:snapToGrid w:val="0"/>
        </w:rPr>
        <w:t xml:space="preserve">žaibosaugos </w:t>
      </w:r>
      <w:r w:rsidRPr="005C0E48">
        <w:rPr>
          <w:snapToGrid w:val="0"/>
        </w:rPr>
        <w:t>trosui (kabeliui) su šviesolaidžiu);</w:t>
      </w:r>
    </w:p>
    <w:p w14:paraId="62B21E96" w14:textId="024F5910" w:rsidR="002E1AE3" w:rsidRPr="005C0E48" w:rsidRDefault="39779012" w:rsidP="00BB78AD">
      <w:pPr>
        <w:pStyle w:val="ListParagraph"/>
        <w:numPr>
          <w:ilvl w:val="0"/>
          <w:numId w:val="6"/>
        </w:numPr>
        <w:ind w:firstLine="227"/>
        <w:contextualSpacing/>
        <w:jc w:val="both"/>
        <w:rPr>
          <w:snapToGrid w:val="0"/>
        </w:rPr>
      </w:pPr>
      <w:r w:rsidRPr="005C0E48">
        <w:rPr>
          <w:snapToGrid w:val="0"/>
        </w:rPr>
        <w:t>laidų varžtinių sujungimų matavimas elektriniu būdu arba termovizoriumi</w:t>
      </w:r>
      <w:r w:rsidR="7C94DE89" w:rsidRPr="005C0E48">
        <w:rPr>
          <w:snapToGrid w:val="0"/>
        </w:rPr>
        <w:t xml:space="preserve">, protokolo forma </w:t>
      </w:r>
      <w:r w:rsidR="07767DB4" w:rsidRPr="005C0E48">
        <w:rPr>
          <w:snapToGrid w:val="0"/>
        </w:rPr>
        <w:t xml:space="preserve">pateikta </w:t>
      </w:r>
      <w:r w:rsidR="0024473E" w:rsidRPr="005C0E48">
        <w:rPr>
          <w:snapToGrid w:val="0"/>
        </w:rPr>
        <w:fldChar w:fldCharType="begin"/>
      </w:r>
      <w:r w:rsidR="0024473E" w:rsidRPr="005C0E48">
        <w:rPr>
          <w:snapToGrid w:val="0"/>
        </w:rPr>
        <w:instrText xml:space="preserve"> REF _Ref24548252 \r \h </w:instrText>
      </w:r>
      <w:r w:rsidR="00697CF4" w:rsidRPr="005C0E48">
        <w:rPr>
          <w:snapToGrid w:val="0"/>
        </w:rPr>
        <w:instrText xml:space="preserve"> \* MERGEFORMAT </w:instrText>
      </w:r>
      <w:r w:rsidR="0024473E" w:rsidRPr="005C0E48">
        <w:rPr>
          <w:snapToGrid w:val="0"/>
        </w:rPr>
      </w:r>
      <w:r w:rsidR="0024473E" w:rsidRPr="005C0E48">
        <w:rPr>
          <w:snapToGrid w:val="0"/>
        </w:rPr>
        <w:fldChar w:fldCharType="separate"/>
      </w:r>
      <w:r w:rsidR="009B57C0">
        <w:rPr>
          <w:snapToGrid w:val="0"/>
        </w:rPr>
        <w:t>54</w:t>
      </w:r>
      <w:r w:rsidR="0024473E" w:rsidRPr="005C0E48">
        <w:rPr>
          <w:snapToGrid w:val="0"/>
        </w:rPr>
        <w:fldChar w:fldCharType="end"/>
      </w:r>
      <w:r w:rsidR="4E73B865" w:rsidRPr="005C0E48">
        <w:rPr>
          <w:snapToGrid w:val="0"/>
        </w:rPr>
        <w:t xml:space="preserve"> </w:t>
      </w:r>
      <w:r w:rsidR="7C94DE89" w:rsidRPr="005C0E48">
        <w:rPr>
          <w:snapToGrid w:val="0"/>
        </w:rPr>
        <w:t>pried</w:t>
      </w:r>
      <w:r w:rsidR="07767DB4" w:rsidRPr="005C0E48">
        <w:rPr>
          <w:snapToGrid w:val="0"/>
        </w:rPr>
        <w:t>e</w:t>
      </w:r>
      <w:r w:rsidR="00047918">
        <w:rPr>
          <w:snapToGrid w:val="0"/>
        </w:rPr>
        <w:t xml:space="preserve"> (nemažiau kaip 5% visų sujungėjų kiekio objekte)</w:t>
      </w:r>
      <w:r w:rsidRPr="005C0E48">
        <w:rPr>
          <w:snapToGrid w:val="0"/>
        </w:rPr>
        <w:t>;</w:t>
      </w:r>
    </w:p>
    <w:p w14:paraId="10D91065" w14:textId="4420D28D" w:rsidR="002E165A" w:rsidRPr="005C0E48" w:rsidRDefault="39779012" w:rsidP="00BB78AD">
      <w:pPr>
        <w:pStyle w:val="ListParagraph"/>
        <w:numPr>
          <w:ilvl w:val="0"/>
          <w:numId w:val="6"/>
        </w:numPr>
        <w:ind w:firstLine="227"/>
        <w:contextualSpacing/>
        <w:jc w:val="both"/>
        <w:rPr>
          <w:snapToGrid w:val="0"/>
        </w:rPr>
      </w:pPr>
      <w:r w:rsidRPr="005C0E48">
        <w:rPr>
          <w:snapToGrid w:val="0"/>
        </w:rPr>
        <w:t>laidų (trosų) sujungimų, kurie atlikti suvirinus, susukus, apspaudus, supresavus elektrinių matavimų atlikti nereikalaujama;</w:t>
      </w:r>
    </w:p>
    <w:p w14:paraId="7256AB43" w14:textId="2985F886"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gnybtų patikrinimai tempiamose ir palaikančiose pakabose laidus, apsaugos nuo </w:t>
      </w:r>
      <w:r w:rsidR="2FB32A79" w:rsidRPr="005C0E48">
        <w:rPr>
          <w:snapToGrid w:val="0"/>
        </w:rPr>
        <w:t xml:space="preserve">žaibosaugos </w:t>
      </w:r>
      <w:r w:rsidRPr="005C0E48">
        <w:rPr>
          <w:snapToGrid w:val="0"/>
        </w:rPr>
        <w:t>trosus išimant iš gnybtų;</w:t>
      </w:r>
    </w:p>
    <w:p w14:paraId="1E4DB8E4" w14:textId="67ED7CFC" w:rsidR="00471D16" w:rsidRDefault="00471D16" w:rsidP="00BB78AD">
      <w:pPr>
        <w:pStyle w:val="ListParagraph"/>
        <w:numPr>
          <w:ilvl w:val="0"/>
          <w:numId w:val="6"/>
        </w:numPr>
        <w:ind w:firstLine="227"/>
        <w:contextualSpacing/>
        <w:jc w:val="both"/>
        <w:rPr>
          <w:snapToGrid w:val="0"/>
        </w:rPr>
      </w:pPr>
      <w:r>
        <w:rPr>
          <w:snapToGrid w:val="0"/>
        </w:rPr>
        <w:t xml:space="preserve">laidų distancinių spyrių ir distancinių spyrių-vibracijos slopintuvų </w:t>
      </w:r>
      <w:r w:rsidR="00D4016C">
        <w:rPr>
          <w:snapToGrid w:val="0"/>
        </w:rPr>
        <w:t>faktinė vieta planinių ir neplaninių apžiūrų metu</w:t>
      </w:r>
      <w:r w:rsidR="00714A9A">
        <w:rPr>
          <w:snapToGrid w:val="0"/>
        </w:rPr>
        <w:t xml:space="preserve">, negali skirtis daugiau nei </w:t>
      </w:r>
      <w:r w:rsidR="00BF6934">
        <w:rPr>
          <w:snapToGrid w:val="0"/>
        </w:rPr>
        <w:t>10 proc. nuo projektinių atstumų.</w:t>
      </w:r>
    </w:p>
    <w:p w14:paraId="32999DBC" w14:textId="347E4BBC" w:rsidR="002176B1" w:rsidRPr="005B0AEB" w:rsidRDefault="005974D8" w:rsidP="00D84B47">
      <w:pPr>
        <w:pStyle w:val="ListParagraph"/>
        <w:numPr>
          <w:ilvl w:val="1"/>
          <w:numId w:val="125"/>
        </w:numPr>
        <w:ind w:hanging="154"/>
        <w:contextualSpacing/>
        <w:jc w:val="both"/>
        <w:rPr>
          <w:snapToGrid w:val="0"/>
        </w:rPr>
      </w:pPr>
      <w:r>
        <w:t>Ž</w:t>
      </w:r>
      <w:r w:rsidR="00264E23">
        <w:t xml:space="preserve">aibosaugos trosų būklė tikrinama </w:t>
      </w:r>
      <w:r w:rsidR="00F74158">
        <w:t xml:space="preserve">matuojant skerspjūvį tarpatramio viduryje, </w:t>
      </w:r>
      <w:r w:rsidR="005A0D9E">
        <w:t xml:space="preserve">didžiausio įlinkio vietoje. Prie matavimo protokolo turi būti pateiktos matavimo vietos </w:t>
      </w:r>
      <w:r w:rsidR="00FE4096">
        <w:t>fotofiksavimo nuotraukos.</w:t>
      </w:r>
    </w:p>
    <w:p w14:paraId="01F51401" w14:textId="2D190BC9"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Fizinė laidų ir trosų būklė tikrinama vadovaujantis </w:t>
      </w:r>
      <w:r w:rsidR="30A74C6B" w:rsidRPr="005C0E48">
        <w:rPr>
          <w:snapToGrid w:val="0"/>
        </w:rPr>
        <w:t>400</w:t>
      </w:r>
      <w:r w:rsidRPr="005C0E48">
        <w:rPr>
          <w:snapToGrid w:val="0"/>
        </w:rPr>
        <w:t>-110kV įtampos oro linijų pagrindinių elementų techninės būklės ir jų keitimo kiekių nustatymo metodika.</w:t>
      </w:r>
    </w:p>
    <w:p w14:paraId="3CA04E62" w14:textId="6B670961" w:rsidR="002E165A" w:rsidRPr="005C0E48" w:rsidRDefault="00455655" w:rsidP="00455655">
      <w:pPr>
        <w:pStyle w:val="Heading3"/>
        <w:spacing w:before="120" w:after="0"/>
        <w:ind w:left="360" w:firstLine="0"/>
        <w:contextualSpacing/>
        <w:rPr>
          <w:snapToGrid w:val="0"/>
        </w:rPr>
      </w:pPr>
      <w:bookmarkStart w:id="458" w:name="_Ref293995011"/>
      <w:bookmarkStart w:id="459" w:name="_Toc498353983"/>
      <w:bookmarkStart w:id="460" w:name="_Toc57842998"/>
      <w:r>
        <w:rPr>
          <w:snapToGrid w:val="0"/>
        </w:rPr>
        <w:t xml:space="preserve">3.4. </w:t>
      </w:r>
      <w:r w:rsidR="002E165A" w:rsidRPr="005C0E48">
        <w:rPr>
          <w:snapToGrid w:val="0"/>
        </w:rPr>
        <w:t>ATRAMŲ ĮŽEMINIMO ĮRENGINIŲ TIKRINIMAS</w:t>
      </w:r>
      <w:bookmarkEnd w:id="458"/>
      <w:bookmarkEnd w:id="459"/>
      <w:bookmarkEnd w:id="460"/>
      <w:r w:rsidR="002E165A" w:rsidRPr="005C0E48">
        <w:rPr>
          <w:snapToGrid w:val="0"/>
        </w:rPr>
        <w:t xml:space="preserve"> </w:t>
      </w:r>
    </w:p>
    <w:p w14:paraId="3C6FFB69" w14:textId="3002DCD7" w:rsidR="00942D73" w:rsidRPr="00942D73" w:rsidRDefault="00942D73" w:rsidP="00582163">
      <w:pPr>
        <w:pStyle w:val="ListParagraph"/>
        <w:numPr>
          <w:ilvl w:val="1"/>
          <w:numId w:val="125"/>
        </w:numPr>
        <w:ind w:hanging="154"/>
        <w:contextualSpacing/>
        <w:jc w:val="both"/>
        <w:rPr>
          <w:snapToGrid w:val="0"/>
        </w:rPr>
      </w:pPr>
      <w:r>
        <w:t xml:space="preserve">Atramų įžeminimo įrenginių tikrinimas turi būti atliekamas: </w:t>
      </w:r>
    </w:p>
    <w:p w14:paraId="2F0CC2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lastRenderedPageBreak/>
        <w:t>–</w:t>
      </w:r>
      <w:r w:rsidRPr="00942D73">
        <w:rPr>
          <w:snapToGrid w:val="0"/>
        </w:rPr>
        <w:tab/>
        <w:t xml:space="preserve">išorine apžiūra; </w:t>
      </w:r>
    </w:p>
    <w:p w14:paraId="17808E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matuojant atramų įžeminimo įrenginių varžą </w:t>
      </w:r>
    </w:p>
    <w:p w14:paraId="54B1058F" w14:textId="3681D340" w:rsidR="00942D73" w:rsidRPr="005C0E48" w:rsidRDefault="00942D73" w:rsidP="00805699">
      <w:pPr>
        <w:tabs>
          <w:tab w:val="num" w:pos="1134"/>
        </w:tabs>
        <w:spacing w:before="0"/>
        <w:ind w:firstLine="709"/>
        <w:contextualSpacing/>
        <w:jc w:val="both"/>
        <w:rPr>
          <w:snapToGrid w:val="0"/>
        </w:rPr>
      </w:pPr>
      <w:r w:rsidRPr="00942D73">
        <w:rPr>
          <w:snapToGrid w:val="0"/>
        </w:rPr>
        <w:t>–     įžeminimo kontūro būklės tikrinimas atkasant, pasirinktinai 2% visų linijos įžemintuvų nevykdomas kai vykdomi, atramų keitimo darbai</w:t>
      </w:r>
      <w:r w:rsidR="009079A5">
        <w:rPr>
          <w:snapToGrid w:val="0"/>
        </w:rPr>
        <w:t xml:space="preserve"> </w:t>
      </w:r>
      <w:r w:rsidRPr="00942D73">
        <w:rPr>
          <w:snapToGrid w:val="0"/>
        </w:rPr>
        <w:t>(kai keičiamų atramų kiekis didesnis 2% visų linijos atramų kiekio).</w:t>
      </w:r>
    </w:p>
    <w:p w14:paraId="4D9B10D5" w14:textId="22AD39BC" w:rsidR="004A5EA1" w:rsidRPr="001E5D74" w:rsidRDefault="001E5D74" w:rsidP="00582163">
      <w:pPr>
        <w:pStyle w:val="ListParagraph"/>
        <w:numPr>
          <w:ilvl w:val="1"/>
          <w:numId w:val="125"/>
        </w:numPr>
        <w:ind w:hanging="154"/>
        <w:contextualSpacing/>
        <w:jc w:val="both"/>
        <w:rPr>
          <w:snapToGrid w:val="0"/>
        </w:rPr>
      </w:pPr>
      <w:r>
        <w:t>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Nr.52</w:t>
      </w:r>
      <w:r w:rsidR="004A5EA1">
        <w:t>.</w:t>
      </w:r>
    </w:p>
    <w:p w14:paraId="30DC7ACE" w14:textId="77777777" w:rsidR="00DD5450" w:rsidRPr="004C2F49" w:rsidRDefault="00DD5450" w:rsidP="004C2F49">
      <w:pPr>
        <w:pStyle w:val="ListParagraph"/>
        <w:widowControl w:val="0"/>
        <w:ind w:left="1080" w:firstLine="0"/>
        <w:jc w:val="both"/>
        <w:rPr>
          <w:rFonts w:asciiTheme="minorHAnsi" w:hAnsiTheme="minorHAnsi" w:cstheme="minorBidi"/>
          <w:snapToGrid w:val="0"/>
        </w:rPr>
      </w:pPr>
      <w:r w:rsidRPr="004C2F49">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DD5450" w14:paraId="7CAC9FFC" w14:textId="77777777" w:rsidTr="004C2F49">
        <w:trPr>
          <w:trHeight w:val="427"/>
          <w:tblHeader/>
        </w:trPr>
        <w:tc>
          <w:tcPr>
            <w:tcW w:w="2126" w:type="dxa"/>
            <w:shd w:val="clear" w:color="auto" w:fill="FFFFFF" w:themeFill="background1"/>
            <w:vAlign w:val="center"/>
          </w:tcPr>
          <w:p w14:paraId="155FFDF1" w14:textId="77777777" w:rsidR="00DD5450" w:rsidRPr="004C2F49" w:rsidRDefault="00DD5450" w:rsidP="004C2F49">
            <w:pPr>
              <w:widowControl w:val="0"/>
              <w:ind w:firstLine="34"/>
              <w:jc w:val="center"/>
              <w:rPr>
                <w:b/>
                <w:bCs/>
              </w:rPr>
            </w:pPr>
            <w:bookmarkStart w:id="461" w:name="_Hlk83537226"/>
            <w:r w:rsidRPr="004C2F49">
              <w:rPr>
                <w:b/>
                <w:bCs/>
              </w:rPr>
              <w:t xml:space="preserve">Savitoji grunto varža </w:t>
            </w:r>
            <w:r w:rsidRPr="004C2F49">
              <w:rPr>
                <w:b/>
                <w:bCs/>
                <w:i/>
                <w:iCs/>
              </w:rPr>
              <w:t>ρ</w:t>
            </w:r>
            <w:bookmarkEnd w:id="461"/>
            <w:r w:rsidRPr="004C2F49">
              <w:rPr>
                <w:b/>
                <w:bCs/>
              </w:rPr>
              <w:t xml:space="preserve">, </w:t>
            </w:r>
            <w:r w:rsidRPr="004C2F49">
              <w:rPr>
                <w:rFonts w:cs="Calibri"/>
                <w:b/>
                <w:bCs/>
              </w:rPr>
              <w:t xml:space="preserve">Ω </w:t>
            </w:r>
            <w:r w:rsidRPr="004C2F49">
              <w:rPr>
                <w:b/>
                <w:bCs/>
              </w:rPr>
              <w:t>m</w:t>
            </w:r>
          </w:p>
        </w:tc>
        <w:tc>
          <w:tcPr>
            <w:tcW w:w="5528" w:type="dxa"/>
            <w:shd w:val="clear" w:color="auto" w:fill="FFFFFF" w:themeFill="background1"/>
            <w:vAlign w:val="center"/>
          </w:tcPr>
          <w:p w14:paraId="1E9DB682" w14:textId="77777777" w:rsidR="00DD5450" w:rsidRPr="004C2F49" w:rsidRDefault="00DD5450" w:rsidP="00860B30">
            <w:pPr>
              <w:widowControl w:val="0"/>
              <w:ind w:left="178"/>
              <w:rPr>
                <w:b/>
                <w:bCs/>
              </w:rPr>
            </w:pPr>
            <w:r w:rsidRPr="004C2F49">
              <w:rPr>
                <w:b/>
                <w:bCs/>
              </w:rPr>
              <w:t xml:space="preserve">Apytikrė grunto rūšis/sudėtis (varža dydis </w:t>
            </w:r>
            <w:r w:rsidRPr="004C2F49">
              <w:rPr>
                <w:b/>
                <w:bCs/>
                <w:i/>
                <w:iCs/>
              </w:rPr>
              <w:t>ρ</w:t>
            </w:r>
            <w:r w:rsidRPr="004C2F49">
              <w:rPr>
                <w:b/>
                <w:bCs/>
              </w:rPr>
              <w:t xml:space="preserve">, </w:t>
            </w:r>
            <w:r w:rsidRPr="004C2F49">
              <w:rPr>
                <w:rFonts w:cs="Calibri"/>
                <w:b/>
                <w:bCs/>
              </w:rPr>
              <w:t>Ω/</w:t>
            </w:r>
            <w:r w:rsidRPr="004C2F49">
              <w:rPr>
                <w:b/>
                <w:bCs/>
              </w:rPr>
              <w:t>m)</w:t>
            </w:r>
          </w:p>
        </w:tc>
        <w:tc>
          <w:tcPr>
            <w:tcW w:w="1559" w:type="dxa"/>
            <w:shd w:val="clear" w:color="auto" w:fill="FFFFFF" w:themeFill="background1"/>
            <w:vAlign w:val="center"/>
          </w:tcPr>
          <w:p w14:paraId="236F564C" w14:textId="77777777" w:rsidR="00DD5450" w:rsidRPr="004C2F49" w:rsidRDefault="00DD5450" w:rsidP="004C2F49">
            <w:pPr>
              <w:widowControl w:val="0"/>
              <w:ind w:hanging="102"/>
              <w:jc w:val="center"/>
              <w:rPr>
                <w:b/>
                <w:bCs/>
              </w:rPr>
            </w:pPr>
            <w:r w:rsidRPr="004C2F49">
              <w:rPr>
                <w:b/>
                <w:bCs/>
              </w:rPr>
              <w:t xml:space="preserve">Įžeminimo varža, </w:t>
            </w:r>
            <w:r w:rsidRPr="004C2F49">
              <w:rPr>
                <w:rFonts w:cs="Calibri"/>
                <w:b/>
                <w:bCs/>
              </w:rPr>
              <w:t>Ω</w:t>
            </w:r>
            <w:r w:rsidRPr="004C2F49">
              <w:rPr>
                <w:b/>
                <w:bCs/>
              </w:rPr>
              <w:t xml:space="preserve"> </w:t>
            </w:r>
          </w:p>
        </w:tc>
      </w:tr>
      <w:tr w:rsidR="00C06957" w:rsidRPr="00C06957" w14:paraId="51B84A75" w14:textId="77777777" w:rsidTr="004C2F49">
        <w:trPr>
          <w:trHeight w:val="1181"/>
        </w:trPr>
        <w:tc>
          <w:tcPr>
            <w:tcW w:w="2126" w:type="dxa"/>
            <w:vAlign w:val="center"/>
          </w:tcPr>
          <w:p w14:paraId="35599C35" w14:textId="77777777" w:rsidR="00DD5450" w:rsidRPr="004C2F49" w:rsidRDefault="00DD5450" w:rsidP="00860B30">
            <w:pPr>
              <w:widowControl w:val="0"/>
              <w:jc w:val="center"/>
            </w:pPr>
            <w:r w:rsidRPr="004C2F49">
              <w:rPr>
                <w:i/>
                <w:iCs/>
              </w:rPr>
              <w:t>ρ</w:t>
            </w:r>
            <w:r w:rsidRPr="004C2F49">
              <w:t xml:space="preserve"> ≤ 100</w:t>
            </w:r>
          </w:p>
        </w:tc>
        <w:tc>
          <w:tcPr>
            <w:tcW w:w="5528" w:type="dxa"/>
            <w:vAlign w:val="center"/>
          </w:tcPr>
          <w:p w14:paraId="49CA7512"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Bentonitas (molio rūšis) (2 ÷ 10)</w:t>
            </w:r>
          </w:p>
          <w:p w14:paraId="76FA146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Šlapias molis (20)</w:t>
            </w:r>
          </w:p>
          <w:p w14:paraId="72ECD7DA"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Marlinis molis (50–75% molio dalelių) (50)</w:t>
            </w:r>
          </w:p>
          <w:p w14:paraId="0321C7E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kurį labai drėkina požeminis vanduo (10 ÷ 60)</w:t>
            </w:r>
          </w:p>
          <w:p w14:paraId="41FE8637"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labai drėkinamas požeminio vandens (10 ÷ 60)</w:t>
            </w:r>
          </w:p>
          <w:p w14:paraId="5C6FC6A5"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Pusiau kietas molis (60)</w:t>
            </w:r>
          </w:p>
        </w:tc>
        <w:tc>
          <w:tcPr>
            <w:tcW w:w="1559" w:type="dxa"/>
            <w:vAlign w:val="center"/>
          </w:tcPr>
          <w:p w14:paraId="4724908B" w14:textId="77777777" w:rsidR="00DD5450" w:rsidRPr="004C2F49" w:rsidRDefault="00DD5450" w:rsidP="004C2F49">
            <w:pPr>
              <w:widowControl w:val="0"/>
            </w:pPr>
            <w:r w:rsidRPr="004C2F49">
              <w:t>10</w:t>
            </w:r>
          </w:p>
        </w:tc>
      </w:tr>
      <w:tr w:rsidR="00C06957" w:rsidRPr="00C06957" w14:paraId="0F1FFC62" w14:textId="77777777" w:rsidTr="004C2F49">
        <w:trPr>
          <w:trHeight w:val="855"/>
        </w:trPr>
        <w:tc>
          <w:tcPr>
            <w:tcW w:w="2126" w:type="dxa"/>
            <w:vAlign w:val="center"/>
          </w:tcPr>
          <w:p w14:paraId="3DB6975E" w14:textId="77777777" w:rsidR="00DD5450" w:rsidRPr="004C2F49" w:rsidRDefault="00DD5450" w:rsidP="00860B30">
            <w:pPr>
              <w:widowControl w:val="0"/>
              <w:jc w:val="center"/>
            </w:pPr>
            <w:r w:rsidRPr="004C2F49">
              <w:t xml:space="preserve">100 &lt; </w:t>
            </w:r>
            <w:r w:rsidRPr="004C2F49">
              <w:rPr>
                <w:i/>
                <w:iCs/>
              </w:rPr>
              <w:t>ρ</w:t>
            </w:r>
            <w:r w:rsidRPr="004C2F49">
              <w:t xml:space="preserve"> ≤ 500</w:t>
            </w:r>
          </w:p>
        </w:tc>
        <w:tc>
          <w:tcPr>
            <w:tcW w:w="5528" w:type="dxa"/>
            <w:vAlign w:val="center"/>
          </w:tcPr>
          <w:p w14:paraId="20D9BC74"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šlapias (130 ÷ 400)</w:t>
            </w:r>
          </w:p>
          <w:p w14:paraId="5C1F76A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Smėlio priemolis (priemolis) (150)</w:t>
            </w:r>
          </w:p>
          <w:p w14:paraId="3E1877B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minus 5°C temperatūroje (150)</w:t>
            </w:r>
          </w:p>
          <w:p w14:paraId="4BB61334" w14:textId="77777777" w:rsidR="00DD5450" w:rsidRPr="004C2F49" w:rsidRDefault="00DD5450" w:rsidP="00860B30">
            <w:pPr>
              <w:widowControl w:val="0"/>
              <w:ind w:left="178"/>
            </w:pPr>
            <w:r w:rsidRPr="004C2F49">
              <w:rPr>
                <w:rFonts w:eastAsia="Times New Roman" w:cs="Calibri"/>
                <w:color w:val="000000"/>
                <w:lang w:eastAsia="lt-LT"/>
              </w:rPr>
              <w:t>Molis su žvyru, nevienalytis (300)</w:t>
            </w:r>
          </w:p>
        </w:tc>
        <w:tc>
          <w:tcPr>
            <w:tcW w:w="1559" w:type="dxa"/>
            <w:vAlign w:val="center"/>
          </w:tcPr>
          <w:p w14:paraId="230B9CAA" w14:textId="77777777" w:rsidR="00DD5450" w:rsidRPr="004C2F49" w:rsidRDefault="00DD5450" w:rsidP="004C2F49">
            <w:pPr>
              <w:widowControl w:val="0"/>
            </w:pPr>
            <w:r w:rsidRPr="004C2F49">
              <w:t>15</w:t>
            </w:r>
          </w:p>
        </w:tc>
      </w:tr>
      <w:tr w:rsidR="00C06957" w:rsidRPr="00C06957" w14:paraId="618E5A7A" w14:textId="77777777" w:rsidTr="004C2F49">
        <w:trPr>
          <w:trHeight w:val="556"/>
        </w:trPr>
        <w:tc>
          <w:tcPr>
            <w:tcW w:w="2126" w:type="dxa"/>
            <w:vAlign w:val="center"/>
          </w:tcPr>
          <w:p w14:paraId="21BCCCFD" w14:textId="77777777" w:rsidR="00DD5450" w:rsidRPr="004C2F49" w:rsidRDefault="00DD5450" w:rsidP="00860B30">
            <w:pPr>
              <w:widowControl w:val="0"/>
              <w:jc w:val="center"/>
            </w:pPr>
            <w:r w:rsidRPr="004C2F49">
              <w:t xml:space="preserve">500 &lt; </w:t>
            </w:r>
            <w:r w:rsidRPr="004C2F49">
              <w:rPr>
                <w:i/>
                <w:iCs/>
              </w:rPr>
              <w:t>ρ</w:t>
            </w:r>
            <w:r w:rsidRPr="004C2F49">
              <w:t xml:space="preserve"> ≤ 1000</w:t>
            </w:r>
          </w:p>
        </w:tc>
        <w:tc>
          <w:tcPr>
            <w:tcW w:w="5528" w:type="dxa"/>
            <w:vAlign w:val="center"/>
          </w:tcPr>
          <w:p w14:paraId="6310DC13"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Žvyras (800)</w:t>
            </w:r>
          </w:p>
          <w:p w14:paraId="18D7C0C3" w14:textId="77777777" w:rsidR="00DD5450" w:rsidRPr="004C2F49" w:rsidRDefault="00DD5450" w:rsidP="00860B30">
            <w:pPr>
              <w:widowControl w:val="0"/>
              <w:ind w:left="178"/>
            </w:pPr>
            <w:r w:rsidRPr="004C2F49">
              <w:rPr>
                <w:rFonts w:eastAsia="Times New Roman" w:cs="Calibri"/>
                <w:color w:val="000000"/>
                <w:lang w:eastAsia="lt-LT"/>
              </w:rPr>
              <w:t>Smėlis (1.000)</w:t>
            </w:r>
          </w:p>
        </w:tc>
        <w:tc>
          <w:tcPr>
            <w:tcW w:w="1559" w:type="dxa"/>
            <w:vAlign w:val="center"/>
          </w:tcPr>
          <w:p w14:paraId="280AB5FC" w14:textId="77777777" w:rsidR="00DD5450" w:rsidRPr="004C2F49" w:rsidRDefault="00DD5450" w:rsidP="004C2F49">
            <w:pPr>
              <w:widowControl w:val="0"/>
            </w:pPr>
            <w:r w:rsidRPr="004C2F49">
              <w:t>20</w:t>
            </w:r>
          </w:p>
        </w:tc>
      </w:tr>
      <w:tr w:rsidR="00C06957" w:rsidRPr="00C06957" w14:paraId="56037990" w14:textId="77777777" w:rsidTr="004C2F49">
        <w:trPr>
          <w:trHeight w:val="989"/>
        </w:trPr>
        <w:tc>
          <w:tcPr>
            <w:tcW w:w="2126" w:type="dxa"/>
            <w:vAlign w:val="center"/>
          </w:tcPr>
          <w:p w14:paraId="5E58015E" w14:textId="77777777" w:rsidR="00DD5450" w:rsidRPr="004C2F49" w:rsidRDefault="00DD5450" w:rsidP="00860B30">
            <w:pPr>
              <w:widowControl w:val="0"/>
              <w:jc w:val="center"/>
            </w:pPr>
            <w:r w:rsidRPr="004C2F49">
              <w:t xml:space="preserve">1000 &lt; </w:t>
            </w:r>
            <w:r w:rsidRPr="004C2F49">
              <w:rPr>
                <w:i/>
                <w:iCs/>
              </w:rPr>
              <w:t>ρ</w:t>
            </w:r>
            <w:r w:rsidRPr="004C2F49">
              <w:t xml:space="preserve"> ≤ 5000</w:t>
            </w:r>
          </w:p>
        </w:tc>
        <w:tc>
          <w:tcPr>
            <w:tcW w:w="5528" w:type="dxa"/>
            <w:vAlign w:val="center"/>
          </w:tcPr>
          <w:p w14:paraId="71394B5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 skalda (3.000)</w:t>
            </w:r>
          </w:p>
          <w:p w14:paraId="3E0C1A6D"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Kalkakmenis (4.000)</w:t>
            </w:r>
          </w:p>
          <w:p w14:paraId="715EAEEC"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sausas (1.500 ÷ 4.200)</w:t>
            </w:r>
          </w:p>
          <w:p w14:paraId="58698014" w14:textId="77777777" w:rsidR="00DD5450" w:rsidRPr="004C2F49" w:rsidRDefault="00DD5450" w:rsidP="00860B30">
            <w:pPr>
              <w:widowControl w:val="0"/>
              <w:ind w:left="178"/>
            </w:pPr>
            <w:r w:rsidRPr="004C2F49">
              <w:rPr>
                <w:rFonts w:eastAsia="Times New Roman" w:cs="Calibri"/>
                <w:color w:val="000000"/>
                <w:lang w:eastAsia="lt-LT"/>
              </w:rPr>
              <w:t>Sausas skalda (5.000)</w:t>
            </w:r>
          </w:p>
        </w:tc>
        <w:tc>
          <w:tcPr>
            <w:tcW w:w="1559" w:type="dxa"/>
            <w:vAlign w:val="center"/>
          </w:tcPr>
          <w:p w14:paraId="62637247" w14:textId="77777777" w:rsidR="00DD5450" w:rsidRPr="004C2F49" w:rsidRDefault="00DD5450" w:rsidP="004C2F49">
            <w:pPr>
              <w:widowControl w:val="0"/>
            </w:pPr>
            <w:r w:rsidRPr="004C2F49">
              <w:t>30</w:t>
            </w:r>
          </w:p>
        </w:tc>
      </w:tr>
      <w:tr w:rsidR="00C06957" w:rsidRPr="00C06957" w14:paraId="1DB6C272" w14:textId="77777777" w:rsidTr="004C2F49">
        <w:trPr>
          <w:trHeight w:val="836"/>
        </w:trPr>
        <w:tc>
          <w:tcPr>
            <w:tcW w:w="2126" w:type="dxa"/>
            <w:vAlign w:val="center"/>
          </w:tcPr>
          <w:p w14:paraId="2D2E6D56" w14:textId="77777777" w:rsidR="00DD5450" w:rsidRPr="004C2F49" w:rsidRDefault="00DD5450" w:rsidP="00860B30">
            <w:pPr>
              <w:widowControl w:val="0"/>
              <w:jc w:val="center"/>
            </w:pPr>
            <w:r w:rsidRPr="004C2F49">
              <w:rPr>
                <w:i/>
                <w:iCs/>
              </w:rPr>
              <w:t>ρ</w:t>
            </w:r>
            <w:r w:rsidRPr="004C2F49">
              <w:t xml:space="preserve"> &gt; 5000</w:t>
            </w:r>
          </w:p>
        </w:tc>
        <w:tc>
          <w:tcPr>
            <w:tcW w:w="5528" w:type="dxa"/>
            <w:vAlign w:val="center"/>
          </w:tcPr>
          <w:p w14:paraId="6925554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Smulkus žvyras / stambiagrūdis smėlis (5.500)</w:t>
            </w:r>
          </w:p>
          <w:p w14:paraId="584496B9"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Granito žvyras (14.500)</w:t>
            </w:r>
          </w:p>
          <w:p w14:paraId="5A571790"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Kvarcas (15.000)</w:t>
            </w:r>
          </w:p>
          <w:p w14:paraId="5A2FDFC7" w14:textId="77777777" w:rsidR="00DD5450" w:rsidRPr="004C2F49" w:rsidRDefault="00DD5450" w:rsidP="00860B30">
            <w:pPr>
              <w:widowControl w:val="0"/>
              <w:ind w:left="178"/>
              <w:rPr>
                <w:highlight w:val="lightGray"/>
              </w:rPr>
            </w:pPr>
            <w:r w:rsidRPr="004C2F49">
              <w:rPr>
                <w:rFonts w:eastAsia="Times New Roman" w:cs="Calibri"/>
                <w:color w:val="000000"/>
                <w:lang w:eastAsia="lt-LT"/>
              </w:rPr>
              <w:t>Granitas (1.100 ÷ 22.000)</w:t>
            </w:r>
          </w:p>
        </w:tc>
        <w:tc>
          <w:tcPr>
            <w:tcW w:w="1559" w:type="dxa"/>
            <w:vAlign w:val="center"/>
          </w:tcPr>
          <w:p w14:paraId="79A8C7C8" w14:textId="77777777" w:rsidR="00DD5450" w:rsidRPr="004C2F49" w:rsidRDefault="00DD5450" w:rsidP="004C2F49">
            <w:pPr>
              <w:widowControl w:val="0"/>
              <w:ind w:firstLine="315"/>
            </w:pPr>
            <w:r w:rsidRPr="004C2F49">
              <w:t>&gt; 30</w:t>
            </w:r>
          </w:p>
          <w:p w14:paraId="5B053279" w14:textId="77777777" w:rsidR="00DD5450" w:rsidRPr="004C2F49" w:rsidRDefault="00DD5450" w:rsidP="004C2F49">
            <w:pPr>
              <w:widowControl w:val="0"/>
              <w:ind w:firstLine="32"/>
            </w:pPr>
            <w:r w:rsidRPr="004C2F49">
              <w:t xml:space="preserve">(0,006 × </w:t>
            </w:r>
            <w:r w:rsidRPr="004C2F49">
              <w:rPr>
                <w:i/>
                <w:iCs/>
              </w:rPr>
              <w:t>ρ</w:t>
            </w:r>
            <w:r w:rsidRPr="004C2F49">
              <w:t>)</w:t>
            </w:r>
          </w:p>
        </w:tc>
      </w:tr>
    </w:tbl>
    <w:p w14:paraId="0A30508D" w14:textId="702042FA" w:rsidR="0BEB2008" w:rsidRPr="00AB5F18" w:rsidRDefault="5E9210C3" w:rsidP="00582163">
      <w:pPr>
        <w:pStyle w:val="ListParagraph"/>
        <w:numPr>
          <w:ilvl w:val="1"/>
          <w:numId w:val="125"/>
        </w:numPr>
        <w:ind w:hanging="154"/>
        <w:contextualSpacing/>
        <w:jc w:val="both"/>
      </w:pPr>
      <w:r w:rsidRPr="004231A9">
        <w:t>Įrengus naują įžeminimo kontūrą pateikti</w:t>
      </w:r>
      <w:r w:rsidR="0799D3FE" w:rsidRPr="004231A9">
        <w:t xml:space="preserve"> </w:t>
      </w:r>
      <w:r w:rsidR="1021E043" w:rsidRPr="004231A9">
        <w:t>protokolą priedas Nr.</w:t>
      </w:r>
      <w:r w:rsidR="3DDEF837" w:rsidRPr="004231A9">
        <w:t>8</w:t>
      </w:r>
      <w:r w:rsidR="0089233C">
        <w:t>5</w:t>
      </w:r>
      <w:r w:rsidR="0799D3FE" w:rsidRPr="00AB5F18">
        <w:t xml:space="preserve"> </w:t>
      </w:r>
    </w:p>
    <w:p w14:paraId="4821944F" w14:textId="5E201823" w:rsidR="002E165A" w:rsidRPr="005C0E48" w:rsidRDefault="00455655" w:rsidP="00A21F49">
      <w:pPr>
        <w:pStyle w:val="Heading2"/>
        <w:spacing w:before="120" w:after="0"/>
        <w:ind w:left="360" w:hanging="154"/>
        <w:contextualSpacing/>
        <w:rPr>
          <w:snapToGrid w:val="0"/>
        </w:rPr>
      </w:pPr>
      <w:bookmarkStart w:id="462" w:name="_Ref293995035"/>
      <w:bookmarkStart w:id="463" w:name="_Toc57842999"/>
      <w:bookmarkEnd w:id="462"/>
      <w:r>
        <w:t xml:space="preserve">4. </w:t>
      </w:r>
      <w:bookmarkStart w:id="464" w:name="_Ref293995043"/>
      <w:bookmarkStart w:id="465" w:name="_Toc498353984"/>
      <w:r>
        <w:t xml:space="preserve"> </w:t>
      </w:r>
      <w:r w:rsidR="002E165A" w:rsidRPr="005C0E48">
        <w:t>OL REMONTAS</w:t>
      </w:r>
      <w:bookmarkEnd w:id="463"/>
      <w:bookmarkEnd w:id="464"/>
      <w:bookmarkEnd w:id="465"/>
      <w:r w:rsidR="002E165A" w:rsidRPr="005C0E48">
        <w:rPr>
          <w:snapToGrid w:val="0"/>
        </w:rPr>
        <w:t xml:space="preserve"> </w:t>
      </w:r>
    </w:p>
    <w:p w14:paraId="77B7CE55" w14:textId="08F642F9" w:rsidR="002E165A" w:rsidRPr="005C0E48" w:rsidRDefault="00455655" w:rsidP="00A21F49">
      <w:pPr>
        <w:pStyle w:val="Heading3"/>
        <w:spacing w:before="120" w:after="0"/>
        <w:ind w:left="360" w:hanging="154"/>
        <w:contextualSpacing/>
        <w:rPr>
          <w:snapToGrid w:val="0"/>
        </w:rPr>
      </w:pPr>
      <w:bookmarkStart w:id="466" w:name="_Ref293995049"/>
      <w:bookmarkStart w:id="467" w:name="_Toc498353985"/>
      <w:bookmarkStart w:id="468" w:name="_Toc57843000"/>
      <w:r>
        <w:rPr>
          <w:snapToGrid w:val="0"/>
        </w:rPr>
        <w:t xml:space="preserve">4.1. </w:t>
      </w:r>
      <w:r w:rsidR="002E165A" w:rsidRPr="005C0E48">
        <w:rPr>
          <w:snapToGrid w:val="0"/>
        </w:rPr>
        <w:t>BENDROJI TVARKA</w:t>
      </w:r>
      <w:bookmarkEnd w:id="466"/>
      <w:bookmarkEnd w:id="467"/>
      <w:bookmarkEnd w:id="468"/>
      <w:r w:rsidR="002E165A" w:rsidRPr="005C0E48">
        <w:rPr>
          <w:snapToGrid w:val="0"/>
        </w:rPr>
        <w:t xml:space="preserve"> </w:t>
      </w:r>
    </w:p>
    <w:p w14:paraId="2AC45408" w14:textId="77777777" w:rsidR="002E165A" w:rsidRPr="005C0E48" w:rsidRDefault="39779012" w:rsidP="00582163">
      <w:pPr>
        <w:pStyle w:val="ListParagraph"/>
        <w:numPr>
          <w:ilvl w:val="0"/>
          <w:numId w:val="112"/>
        </w:numPr>
        <w:ind w:hanging="154"/>
        <w:contextualSpacing/>
        <w:jc w:val="both"/>
        <w:rPr>
          <w:snapToGrid w:val="0"/>
        </w:rPr>
      </w:pPr>
      <w:r w:rsidRPr="005C0E48">
        <w:rPr>
          <w:snapToGrid w:val="0"/>
        </w:rPr>
        <w:t>Priklausomai nuo OL konstrukcijų, jos elementų techninės būklės, eksploatacijos sąlygų turi būti atliekamas OL remontas.</w:t>
      </w:r>
    </w:p>
    <w:p w14:paraId="48D8807C" w14:textId="77777777" w:rsidR="002E165A" w:rsidRPr="005C0E48" w:rsidRDefault="39779012" w:rsidP="00BB78AD">
      <w:pPr>
        <w:pStyle w:val="ListParagraph"/>
        <w:numPr>
          <w:ilvl w:val="0"/>
          <w:numId w:val="112"/>
        </w:numPr>
        <w:ind w:hanging="154"/>
        <w:contextualSpacing/>
        <w:jc w:val="both"/>
        <w:rPr>
          <w:snapToGrid w:val="0"/>
        </w:rPr>
      </w:pPr>
      <w:r w:rsidRPr="005C0E48">
        <w:rPr>
          <w:snapToGrid w:val="0"/>
        </w:rPr>
        <w:t>Remontuojant OL, atliekami šie darbai:</w:t>
      </w:r>
    </w:p>
    <w:p w14:paraId="1B7E8EA9"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501A995"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C3342DC"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8793CC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C6B10B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6E5E253"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84E24E2"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C24EF8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CBA5D4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A67E1CB"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489266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F8D42D"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99FF46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20542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BD7E5D7"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9227336"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C9F0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D66FD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12B2CD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0A4EB5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C8DB32A"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F3BDDA0"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6BB27A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4C5FD20" w14:textId="06B206CA" w:rsidR="002E165A" w:rsidRPr="005C0E48" w:rsidRDefault="00A21F49" w:rsidP="00BB78AD">
      <w:pPr>
        <w:pStyle w:val="ListParagraph"/>
        <w:numPr>
          <w:ilvl w:val="1"/>
          <w:numId w:val="110"/>
        </w:numPr>
        <w:tabs>
          <w:tab w:val="left" w:pos="1418"/>
        </w:tabs>
        <w:spacing w:before="0"/>
        <w:ind w:left="1822"/>
        <w:contextualSpacing/>
        <w:jc w:val="both"/>
        <w:rPr>
          <w:snapToGrid w:val="0"/>
        </w:rPr>
      </w:pPr>
      <w:r>
        <w:rPr>
          <w:snapToGrid w:val="0"/>
        </w:rPr>
        <w:t xml:space="preserve"> </w:t>
      </w:r>
      <w:r w:rsidR="002E165A" w:rsidRPr="005C0E48">
        <w:rPr>
          <w:snapToGrid w:val="0"/>
        </w:rPr>
        <w:t>OL trasose:</w:t>
      </w:r>
    </w:p>
    <w:p w14:paraId="693A4B54" w14:textId="6A11A20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prie atramų išlyginti gruntą, atvežti papildomo (grunto) ir jį suplūkti;</w:t>
      </w:r>
    </w:p>
    <w:p w14:paraId="7C68C48E"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laivybos ženklų ir apsaugų nuo ledonešio remontas.</w:t>
      </w:r>
    </w:p>
    <w:p w14:paraId="5A498321" w14:textId="7D8E129E" w:rsidR="002E165A" w:rsidRPr="005C0E48" w:rsidRDefault="00A21F49" w:rsidP="00BB78AD">
      <w:pPr>
        <w:pStyle w:val="ListParagraph"/>
        <w:numPr>
          <w:ilvl w:val="1"/>
          <w:numId w:val="110"/>
        </w:numPr>
        <w:tabs>
          <w:tab w:val="left" w:pos="1560"/>
        </w:tabs>
        <w:spacing w:before="0"/>
        <w:ind w:hanging="404"/>
        <w:contextualSpacing/>
        <w:jc w:val="both"/>
        <w:rPr>
          <w:snapToGrid w:val="0"/>
        </w:rPr>
      </w:pPr>
      <w:r>
        <w:rPr>
          <w:snapToGrid w:val="0"/>
        </w:rPr>
        <w:t xml:space="preserve"> </w:t>
      </w:r>
      <w:r w:rsidR="002E165A" w:rsidRPr="005C0E48">
        <w:rPr>
          <w:snapToGrid w:val="0"/>
        </w:rPr>
        <w:t>gelžbetoninėms atramoms:</w:t>
      </w:r>
    </w:p>
    <w:p w14:paraId="51387974" w14:textId="2BB6E04D" w:rsidR="002E165A" w:rsidRPr="005C0E48" w:rsidRDefault="002E165A" w:rsidP="00A21F49">
      <w:pPr>
        <w:tabs>
          <w:tab w:val="num" w:pos="1134"/>
        </w:tabs>
        <w:spacing w:before="0"/>
        <w:ind w:firstLine="709"/>
        <w:contextualSpacing/>
        <w:jc w:val="both"/>
        <w:rPr>
          <w:snapToGrid w:val="0"/>
        </w:rPr>
      </w:pPr>
      <w:r w:rsidRPr="005C0E48">
        <w:rPr>
          <w:snapToGrid w:val="0"/>
        </w:rPr>
        <w:lastRenderedPageBreak/>
        <w:t>–</w:t>
      </w:r>
      <w:r w:rsidRPr="005C0E48">
        <w:rPr>
          <w:snapToGrid w:val="0"/>
        </w:rPr>
        <w:tab/>
        <w:t>įtrūkimų, pažeidimų sutvarkymas;</w:t>
      </w:r>
    </w:p>
    <w:p w14:paraId="7E9849A1"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334D944F"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atotampų ir tvirtinimo mazgų remontas ir keitimas;</w:t>
      </w:r>
    </w:p>
    <w:p w14:paraId="423F670D" w14:textId="16D8F153"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požeminių dalių (pamatų) remontas;</w:t>
      </w:r>
    </w:p>
    <w:p w14:paraId="09FE9455" w14:textId="20500D4E" w:rsidR="00C56A66" w:rsidRPr="005C0E48" w:rsidRDefault="00C56A66" w:rsidP="00A21F49">
      <w:pPr>
        <w:tabs>
          <w:tab w:val="num" w:pos="1134"/>
        </w:tabs>
        <w:spacing w:before="0"/>
        <w:ind w:firstLine="709"/>
        <w:contextualSpacing/>
        <w:jc w:val="both"/>
        <w:rPr>
          <w:snapToGrid w:val="0"/>
        </w:rPr>
      </w:pPr>
      <w:r w:rsidRPr="005C0E48">
        <w:rPr>
          <w:snapToGrid w:val="0"/>
        </w:rPr>
        <w:t>–</w:t>
      </w:r>
      <w:r w:rsidRPr="005C0E48">
        <w:rPr>
          <w:snapToGrid w:val="0"/>
        </w:rPr>
        <w:tab/>
        <w:t xml:space="preserve">atramų </w:t>
      </w:r>
      <w:r w:rsidR="003D6694" w:rsidRPr="005C0E48">
        <w:rPr>
          <w:snapToGrid w:val="0"/>
        </w:rPr>
        <w:t>ragelių</w:t>
      </w:r>
      <w:r w:rsidRPr="005C0E48">
        <w:rPr>
          <w:snapToGrid w:val="0"/>
        </w:rPr>
        <w:t xml:space="preserve"> įgilinimas</w:t>
      </w:r>
      <w:r w:rsidR="0006684B" w:rsidRPr="005C0E48">
        <w:rPr>
          <w:snapToGrid w:val="0"/>
        </w:rPr>
        <w:t>, ne mažiau kaip 0,5 m.;</w:t>
      </w:r>
    </w:p>
    <w:p w14:paraId="15613B16"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grunto sustiprinimas apie atramas;</w:t>
      </w:r>
    </w:p>
    <w:p w14:paraId="4E247AE8"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tiesinimas, traversų remontas;</w:t>
      </w:r>
    </w:p>
    <w:p w14:paraId="688BEDCC"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dažymas (sutepimas);</w:t>
      </w:r>
    </w:p>
    <w:p w14:paraId="2BD06DEC" w14:textId="0E19D12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sustiprinimas arba keitimas.</w:t>
      </w:r>
    </w:p>
    <w:p w14:paraId="5221D016" w14:textId="5A26D790" w:rsidR="003B1F82"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3B1F82" w:rsidRPr="005C0E48">
        <w:rPr>
          <w:snapToGrid w:val="0"/>
        </w:rPr>
        <w:t>metalinėms atramoms:</w:t>
      </w:r>
    </w:p>
    <w:p w14:paraId="601C354C"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elementų keitimas, sustiprinimas, tiesinimas;</w:t>
      </w:r>
    </w:p>
    <w:p w14:paraId="353594DA"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639C4CC7"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pamatų remontas;</w:t>
      </w:r>
    </w:p>
    <w:p w14:paraId="7E3A6979"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tiesinimas;</w:t>
      </w:r>
    </w:p>
    <w:p w14:paraId="4442C43F" w14:textId="02E57171"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atotampų ir jų tvirtinimo mazgų remontas ir keitimas.</w:t>
      </w:r>
    </w:p>
    <w:p w14:paraId="4C488947" w14:textId="6298825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 xml:space="preserve">laidams ir apsaugos nuo </w:t>
      </w:r>
      <w:r w:rsidR="00722370" w:rsidRPr="005C0E48">
        <w:rPr>
          <w:snapToGrid w:val="0"/>
        </w:rPr>
        <w:t xml:space="preserve">žaibosaugos </w:t>
      </w:r>
      <w:r w:rsidR="002E165A" w:rsidRPr="005C0E48">
        <w:rPr>
          <w:snapToGrid w:val="0"/>
        </w:rPr>
        <w:t>trosams:</w:t>
      </w:r>
    </w:p>
    <w:p w14:paraId="15C744BC"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laidų suvirinimas, junglių, remontinių gnybtų, bandažų montavimas ir jų keitimas;</w:t>
      </w:r>
    </w:p>
    <w:p w14:paraId="18A48EE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defektinio laido (troso) iškirpimas arba jo pakeitimas;</w:t>
      </w:r>
    </w:p>
    <w:p w14:paraId="7C0B0D0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vizavimas;</w:t>
      </w:r>
    </w:p>
    <w:p w14:paraId="4EFEDE7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keitimas.</w:t>
      </w:r>
    </w:p>
    <w:p w14:paraId="22A8714A" w14:textId="15502B8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įžeminimo įrenginiuose:</w:t>
      </w:r>
    </w:p>
    <w:p w14:paraId="330EEE5D"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kontūrų remontas bei pavienių kontūrų keitimas;</w:t>
      </w:r>
    </w:p>
    <w:p w14:paraId="5EDB2E6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varžų mažinimas;</w:t>
      </w:r>
    </w:p>
    <w:p w14:paraId="198F8C8B"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laidininkų ir jų tvirtinimo prie įžeminimo kontūrų mazgų remontas ir keitimas.</w:t>
      </w:r>
    </w:p>
    <w:p w14:paraId="330F7EA6" w14:textId="6718CF3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pakabų ir armatūros:</w:t>
      </w:r>
    </w:p>
    <w:p w14:paraId="747A6B16"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defektinių izoliatorių ir armatūros keitimas;</w:t>
      </w:r>
    </w:p>
    <w:p w14:paraId="176B217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papildomų izoliatorių montavimas izoliuojamosiose pakabose;</w:t>
      </w:r>
    </w:p>
    <w:p w14:paraId="03EF3FBA"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vieno tipo izoliatorių keitimas kitais (teršimui atspariais, porcelianiniais, stikliniais ir pan.);</w:t>
      </w:r>
    </w:p>
    <w:p w14:paraId="0C6C7B3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izoliatorių valymas ir plovimas;</w:t>
      </w:r>
    </w:p>
    <w:p w14:paraId="38BFD31C" w14:textId="3A3D5311" w:rsidR="002E165A"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izoliatorių ir trosų palaikančių pakabų tiesinimas;</w:t>
      </w:r>
    </w:p>
    <w:p w14:paraId="550AB9A3" w14:textId="4E362194" w:rsidR="003B1F82"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nuslinkusių, pasisukusių ar sulankstytų vibracijos slopintuvų atstatymas;</w:t>
      </w:r>
    </w:p>
    <w:p w14:paraId="0FFA87D4" w14:textId="6A8E1AF4"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vibr</w:t>
      </w:r>
      <w:r w:rsidR="003D6694" w:rsidRPr="005C0E48">
        <w:rPr>
          <w:snapToGrid w:val="0"/>
        </w:rPr>
        <w:t xml:space="preserve">acijos </w:t>
      </w:r>
      <w:r w:rsidRPr="005C0E48">
        <w:rPr>
          <w:snapToGrid w:val="0"/>
        </w:rPr>
        <w:t>slopintuvų montavimas;</w:t>
      </w:r>
    </w:p>
    <w:p w14:paraId="19398EF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laikomųjų ir tempiamųjų gnybtų, spyrių keitimas.</w:t>
      </w:r>
    </w:p>
    <w:p w14:paraId="502E16A8" w14:textId="1F298BC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specialūs darbai:</w:t>
      </w:r>
    </w:p>
    <w:p w14:paraId="13281A1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perėjimų, persikirtimų ir prieigų prie transformatorių pastočių tvarkymas;</w:t>
      </w:r>
    </w:p>
    <w:p w14:paraId="047D2C1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šviečiančių signalinių ženklų remontas;</w:t>
      </w:r>
    </w:p>
    <w:p w14:paraId="51111205"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apsaugų nuo paukščių montavimas;</w:t>
      </w:r>
    </w:p>
    <w:p w14:paraId="16ED355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inkilų pelėsakaliams montavimas;</w:t>
      </w:r>
    </w:p>
    <w:p w14:paraId="2524172F" w14:textId="1146BECC"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paukščių atbaidymo priemonių montavimas (pakabuko tipo atšvaitų ir spiralių montavimas ant laidų ar trosų)</w:t>
      </w:r>
    </w:p>
    <w:p w14:paraId="62124F54" w14:textId="7E4B1677" w:rsidR="00C56A66" w:rsidRPr="005C0E48" w:rsidRDefault="04CFC02E" w:rsidP="00BB78AD">
      <w:pPr>
        <w:numPr>
          <w:ilvl w:val="0"/>
          <w:numId w:val="11"/>
        </w:numPr>
        <w:tabs>
          <w:tab w:val="clear" w:pos="644"/>
          <w:tab w:val="num" w:pos="1134"/>
        </w:tabs>
        <w:spacing w:before="0"/>
        <w:ind w:left="142" w:firstLine="709"/>
        <w:contextualSpacing/>
        <w:jc w:val="both"/>
        <w:rPr>
          <w:snapToGrid w:val="0"/>
        </w:rPr>
      </w:pPr>
      <w:r w:rsidRPr="005C0E48">
        <w:rPr>
          <w:snapToGrid w:val="0"/>
        </w:rPr>
        <w:t xml:space="preserve">įspėjamųjų gabarito iki vandens paviršiaus laivybinių ženklų remontas ar keitimas; </w:t>
      </w:r>
    </w:p>
    <w:p w14:paraId="5A7C1DBC" w14:textId="0681240C"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OL remonto darbai turi būti atliekami vadovaujantis projektais, technologinėmis kortelėmis arba darbo organizavimo projektais (schemomis), arba specialiomis instrukcijomis.</w:t>
      </w:r>
    </w:p>
    <w:p w14:paraId="668D8DEF" w14:textId="77777777" w:rsidR="002E165A" w:rsidRPr="005C0E48" w:rsidRDefault="39779012" w:rsidP="00582163">
      <w:pPr>
        <w:pStyle w:val="ListParagraph"/>
        <w:numPr>
          <w:ilvl w:val="0"/>
          <w:numId w:val="113"/>
        </w:numPr>
        <w:ind w:hanging="154"/>
        <w:contextualSpacing/>
        <w:jc w:val="both"/>
        <w:rPr>
          <w:snapToGrid w:val="0"/>
        </w:rPr>
      </w:pPr>
      <w:r w:rsidRPr="005C0E48">
        <w:rPr>
          <w:snapToGrid w:val="0"/>
        </w:rPr>
        <w:t>OL remontas turi būti atliekamas kiek galima per trumpesnį laiką, nepaliekant defektų.</w:t>
      </w:r>
    </w:p>
    <w:p w14:paraId="5F8B0574" w14:textId="0BA0DB90" w:rsidR="002E165A" w:rsidRPr="008D1EE4" w:rsidRDefault="002E165A" w:rsidP="00AF4A5F">
      <w:pPr>
        <w:pStyle w:val="ListParagraph"/>
        <w:spacing w:before="0"/>
        <w:ind w:left="580" w:hanging="154"/>
        <w:contextualSpacing/>
        <w:jc w:val="both"/>
        <w:rPr>
          <w:snapToGrid w:val="0"/>
        </w:rPr>
      </w:pPr>
      <w:r w:rsidRPr="004F63CD">
        <w:rPr>
          <w:snapToGrid w:val="0"/>
        </w:rPr>
        <w:t>Visi paruošiamieji darbai turi būti atlikti iki OL išjungimo (suderinti darbai su sklypų savininkais įspėjant raštu (registruotu laišku)</w:t>
      </w:r>
      <w:r w:rsidR="00575FB9" w:rsidRPr="004F63CD">
        <w:rPr>
          <w:snapToGrid w:val="0"/>
        </w:rPr>
        <w:t>,</w:t>
      </w:r>
      <w:r w:rsidRPr="004F63CD">
        <w:rPr>
          <w:snapToGrid w:val="0"/>
        </w:rPr>
        <w:t xml:space="preserve"> </w:t>
      </w:r>
      <w:r w:rsidR="00575FB9" w:rsidRPr="004F63CD">
        <w:rPr>
          <w:snapToGrid w:val="0"/>
        </w:rPr>
        <w:t>parengtas ir suderintas</w:t>
      </w:r>
      <w:r w:rsidRPr="004F63CD">
        <w:rPr>
          <w:snapToGrid w:val="0"/>
        </w:rPr>
        <w:t xml:space="preserve"> sankirtų su kitais tinklais ar magistraliniais keliais </w:t>
      </w:r>
      <w:r w:rsidR="00575FB9" w:rsidRPr="004F63CD">
        <w:rPr>
          <w:snapToGrid w:val="0"/>
        </w:rPr>
        <w:t>grafikas</w:t>
      </w:r>
      <w:r w:rsidRPr="004F63CD">
        <w:rPr>
          <w:snapToGrid w:val="0"/>
        </w:rPr>
        <w:t xml:space="preserve"> (atramų, laidų ar tro</w:t>
      </w:r>
      <w:r w:rsidRPr="00670448">
        <w:rPr>
          <w:snapToGrid w:val="0"/>
        </w:rPr>
        <w:t>sų keitimas)).</w:t>
      </w:r>
    </w:p>
    <w:p w14:paraId="735D281A" w14:textId="2AA7DEF8" w:rsidR="002E165A" w:rsidRPr="005C0E48" w:rsidRDefault="39779012" w:rsidP="00BB78AD">
      <w:pPr>
        <w:pStyle w:val="ListParagraph"/>
        <w:numPr>
          <w:ilvl w:val="0"/>
          <w:numId w:val="113"/>
        </w:numPr>
        <w:ind w:hanging="154"/>
        <w:contextualSpacing/>
        <w:jc w:val="both"/>
        <w:rPr>
          <w:snapToGrid w:val="0"/>
        </w:rPr>
      </w:pPr>
      <w:r w:rsidRPr="005C0E48">
        <w:rPr>
          <w:snapToGrid w:val="0"/>
        </w:rPr>
        <w:t xml:space="preserve">Užbaigus OL remonto darbus, darbai priimami pagal šio reglamento </w:t>
      </w:r>
      <w:r w:rsidR="002E165A" w:rsidRPr="005C0E48">
        <w:fldChar w:fldCharType="begin"/>
      </w:r>
      <w:r w:rsidR="002E165A" w:rsidRPr="005C0E48">
        <w:instrText xml:space="preserve"> REF _Ref297635551 \n \h  \* MERGEFORMAT </w:instrText>
      </w:r>
      <w:r w:rsidR="002E165A" w:rsidRPr="005C0E48">
        <w:fldChar w:fldCharType="separate"/>
      </w:r>
      <w:r w:rsidR="009B57C0" w:rsidRPr="009B57C0">
        <w:rPr>
          <w:snapToGrid w:val="0"/>
        </w:rPr>
        <w:t>61</w:t>
      </w:r>
      <w:r w:rsidR="002E165A" w:rsidRPr="005C0E48">
        <w:fldChar w:fldCharType="end"/>
      </w:r>
      <w:r w:rsidRPr="005C0E48">
        <w:rPr>
          <w:snapToGrid w:val="0"/>
        </w:rPr>
        <w:t xml:space="preserve"> – </w:t>
      </w:r>
      <w:r w:rsidR="003A6EC4" w:rsidRPr="005C0E48">
        <w:fldChar w:fldCharType="begin"/>
      </w:r>
      <w:r w:rsidR="003A6EC4" w:rsidRPr="005C0E48">
        <w:instrText xml:space="preserve"> REF _Ref297635571 \n \h  \* MERGEFORMAT </w:instrText>
      </w:r>
      <w:r w:rsidR="003A6EC4" w:rsidRPr="005C0E48">
        <w:fldChar w:fldCharType="separate"/>
      </w:r>
      <w:r w:rsidR="009B57C0">
        <w:rPr>
          <w:b/>
          <w:bCs/>
          <w:lang w:val="en-US"/>
        </w:rPr>
        <w:t>Error! Reference source not found.</w:t>
      </w:r>
      <w:r w:rsidR="003A6EC4" w:rsidRPr="005C0E48">
        <w:fldChar w:fldCharType="end"/>
      </w:r>
      <w:r w:rsidR="003A6EC4" w:rsidRPr="005C0E48">
        <w:rPr>
          <w:snapToGrid w:val="0"/>
        </w:rPr>
        <w:t xml:space="preserve"> </w:t>
      </w:r>
      <w:r w:rsidRPr="005C0E48">
        <w:rPr>
          <w:snapToGrid w:val="0"/>
        </w:rPr>
        <w:t>punktų reikalavimus.</w:t>
      </w:r>
    </w:p>
    <w:p w14:paraId="1C20147F" w14:textId="7D2B3972" w:rsidR="002E165A" w:rsidRPr="005C0E48" w:rsidRDefault="00455655" w:rsidP="00455655">
      <w:pPr>
        <w:pStyle w:val="Heading3"/>
        <w:spacing w:before="120" w:after="0"/>
        <w:ind w:left="360" w:firstLine="0"/>
        <w:contextualSpacing/>
        <w:rPr>
          <w:snapToGrid w:val="0"/>
        </w:rPr>
      </w:pPr>
      <w:bookmarkStart w:id="469" w:name="_Ref293995075"/>
      <w:bookmarkStart w:id="470" w:name="_Toc498353986"/>
      <w:bookmarkStart w:id="471" w:name="_Toc57843001"/>
      <w:r>
        <w:rPr>
          <w:snapToGrid w:val="0"/>
        </w:rPr>
        <w:t xml:space="preserve">4.2. </w:t>
      </w:r>
      <w:r w:rsidR="002E165A" w:rsidRPr="005C0E48">
        <w:rPr>
          <w:snapToGrid w:val="0"/>
        </w:rPr>
        <w:t xml:space="preserve">LAIDŲ, APSAUGOS NUO </w:t>
      </w:r>
      <w:r w:rsidR="009237A9" w:rsidRPr="005C0E48">
        <w:rPr>
          <w:snapToGrid w:val="0"/>
        </w:rPr>
        <w:t>ŽAIBOSAUGOS</w:t>
      </w:r>
      <w:r w:rsidR="002E165A" w:rsidRPr="005C0E48">
        <w:rPr>
          <w:snapToGrid w:val="0"/>
        </w:rPr>
        <w:t xml:space="preserve"> TROSŲ IR KONTAKTINIŲ SUJUNGIMŲ REMONTAS</w:t>
      </w:r>
      <w:bookmarkEnd w:id="469"/>
      <w:bookmarkEnd w:id="470"/>
      <w:bookmarkEnd w:id="471"/>
    </w:p>
    <w:p w14:paraId="43D57031" w14:textId="5BF1D343" w:rsidR="002E165A" w:rsidRPr="005C0E48" w:rsidRDefault="39779012" w:rsidP="00582163">
      <w:pPr>
        <w:pStyle w:val="ListParagraph"/>
        <w:numPr>
          <w:ilvl w:val="1"/>
          <w:numId w:val="114"/>
        </w:numPr>
        <w:ind w:hanging="154"/>
        <w:contextualSpacing/>
        <w:jc w:val="both"/>
        <w:rPr>
          <w:snapToGrid w:val="0"/>
        </w:rPr>
      </w:pPr>
      <w:r w:rsidRPr="005C0E48">
        <w:rPr>
          <w:snapToGrid w:val="0"/>
        </w:rPr>
        <w:t xml:space="preserve">Laido ir apsaugos nuo </w:t>
      </w:r>
      <w:r w:rsidR="0D7C0F28" w:rsidRPr="005C0E48">
        <w:rPr>
          <w:snapToGrid w:val="0"/>
        </w:rPr>
        <w:t>žaibosaugos</w:t>
      </w:r>
      <w:r w:rsidRPr="005C0E48">
        <w:rPr>
          <w:snapToGrid w:val="0"/>
        </w:rPr>
        <w:t xml:space="preserve"> troso remontas (priklausomai nuo gedimo </w:t>
      </w:r>
      <w:r w:rsidR="00FA2495">
        <w:t>lygio</w:t>
      </w:r>
      <w:r w:rsidRPr="005C0E48">
        <w:rPr>
          <w:snapToGrid w:val="0"/>
        </w:rPr>
        <w:t xml:space="preserve">) nurodytas </w:t>
      </w:r>
      <w:r w:rsidR="0000497B">
        <w:t>8</w:t>
      </w:r>
      <w:r w:rsidR="0000497B" w:rsidRPr="005C0E48">
        <w:rPr>
          <w:snapToGrid w:val="0"/>
        </w:rPr>
        <w:t xml:space="preserve"> </w:t>
      </w:r>
      <w:r w:rsidRPr="005C0E48">
        <w:rPr>
          <w:snapToGrid w:val="0"/>
        </w:rPr>
        <w:t>punkte.</w:t>
      </w:r>
    </w:p>
    <w:p w14:paraId="6E3DE981" w14:textId="0BCEDF14" w:rsidR="002E165A" w:rsidRPr="005C0E48" w:rsidRDefault="39779012" w:rsidP="00BB78AD">
      <w:pPr>
        <w:pStyle w:val="ListParagraph"/>
        <w:numPr>
          <w:ilvl w:val="1"/>
          <w:numId w:val="114"/>
        </w:numPr>
        <w:ind w:hanging="154"/>
        <w:contextualSpacing/>
        <w:jc w:val="both"/>
        <w:rPr>
          <w:snapToGrid w:val="0"/>
        </w:rPr>
      </w:pPr>
      <w:bookmarkStart w:id="472" w:name="_Ref297635781"/>
      <w:r w:rsidRPr="005C0E48">
        <w:rPr>
          <w:snapToGrid w:val="0"/>
        </w:rPr>
        <w:t xml:space="preserve">Laidų ir apsaugos nuo </w:t>
      </w:r>
      <w:r w:rsidR="0D7C0F28" w:rsidRPr="005C0E48">
        <w:rPr>
          <w:snapToGrid w:val="0"/>
        </w:rPr>
        <w:t xml:space="preserve">žaibosaugos </w:t>
      </w:r>
      <w:r w:rsidRPr="005C0E48">
        <w:rPr>
          <w:snapToGrid w:val="0"/>
        </w:rPr>
        <w:t>trosų sujungimams turi būti naudojami standartiniai jungiamieji gnybtai. Draudžiama naudoti jungiamuosius gnybtus kitokio metalo negu yra tas, iš kurio pagaminti laidai (trosai).</w:t>
      </w:r>
      <w:bookmarkEnd w:id="472"/>
    </w:p>
    <w:p w14:paraId="5833F4AB" w14:textId="77777777" w:rsidR="002E165A" w:rsidRPr="005C0E48" w:rsidRDefault="002E165A" w:rsidP="00AF4A5F">
      <w:pPr>
        <w:tabs>
          <w:tab w:val="num" w:pos="1134"/>
        </w:tabs>
        <w:spacing w:before="0"/>
        <w:ind w:hanging="154"/>
        <w:contextualSpacing/>
        <w:jc w:val="both"/>
        <w:rPr>
          <w:snapToGrid w:val="0"/>
        </w:rPr>
      </w:pPr>
      <w:r w:rsidRPr="005C0E48">
        <w:rPr>
          <w:snapToGrid w:val="0"/>
        </w:rPr>
        <w:t>Visų sujungimų montavimą atlikti laikantis specialių instrukcijų (nurodymų). OL sankirtose su gatvėmis (keliais) laidų ir trosų sudūrimai draudžiami.</w:t>
      </w:r>
    </w:p>
    <w:p w14:paraId="5C3E393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lastRenderedPageBreak/>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Jei dėl vibracijos arba korozijos laikomuosiuose gnybtuose yra masiškai pažeisti laidai arba apsaugos nuo </w:t>
      </w:r>
      <w:r w:rsidR="0D7C0F28" w:rsidRPr="005C0E48">
        <w:rPr>
          <w:snapToGrid w:val="0"/>
        </w:rPr>
        <w:t xml:space="preserve">žaibosaugos </w:t>
      </w:r>
      <w:r w:rsidRPr="005C0E48">
        <w:rPr>
          <w:snapToGrid w:val="0"/>
        </w:rPr>
        <w:t>trosai, turi būti perslenkamas laidas arba trosas, kad pažeistos vietos nebūtų gnybtuose arba užvyniojamos remontinės vijos paliekant laido gnybtą pradinėje vietoje.</w:t>
      </w:r>
    </w:p>
    <w:p w14:paraId="1361413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yra masiniai laidų pažeidimai distanciniuose spyriuose, reikia suremontuoti laidą, pakeisti spyrių pastatymo vietą.</w:t>
      </w:r>
    </w:p>
    <w:p w14:paraId="797E433F" w14:textId="7CC49F01" w:rsidR="008B18C2" w:rsidRDefault="39779012" w:rsidP="0000497B">
      <w:pPr>
        <w:pStyle w:val="ListParagraph"/>
        <w:numPr>
          <w:ilvl w:val="1"/>
          <w:numId w:val="114"/>
        </w:numPr>
        <w:ind w:hanging="154"/>
        <w:contextualSpacing/>
        <w:jc w:val="both"/>
        <w:rPr>
          <w:rFonts w:cs="Arial"/>
          <w:snapToGrid w:val="0"/>
          <w:szCs w:val="26"/>
        </w:rPr>
      </w:pPr>
      <w:bookmarkStart w:id="473" w:name="_Ref297635788"/>
      <w:r w:rsidRPr="005C0E48">
        <w:rPr>
          <w:snapToGrid w:val="0"/>
        </w:rPr>
        <w:t xml:space="preserve">Jeigu laido arba apsaugos nuo </w:t>
      </w:r>
      <w:r w:rsidR="0D7C0F28" w:rsidRPr="005C0E48">
        <w:rPr>
          <w:snapToGrid w:val="0"/>
        </w:rPr>
        <w:t xml:space="preserve">žaibosaugos </w:t>
      </w:r>
      <w:r w:rsidRPr="005C0E48">
        <w:rPr>
          <w:snapToGrid w:val="0"/>
        </w:rPr>
        <w:t>troso įlinkiai skiriasi nuo leistinų, turi būti atliktas laido (troso) vizavimas.</w:t>
      </w:r>
      <w:bookmarkStart w:id="474" w:name="_Ref293995085"/>
      <w:bookmarkStart w:id="475" w:name="_Toc498353987"/>
      <w:bookmarkStart w:id="476" w:name="_Toc57843002"/>
      <w:bookmarkEnd w:id="473"/>
    </w:p>
    <w:p w14:paraId="68506184" w14:textId="009BF122" w:rsidR="00726A89" w:rsidRDefault="00455655" w:rsidP="002D2AFF">
      <w:pPr>
        <w:pStyle w:val="Heading3"/>
        <w:spacing w:before="120" w:after="0"/>
        <w:ind w:left="360" w:firstLine="0"/>
        <w:contextualSpacing/>
        <w:rPr>
          <w:snapToGrid w:val="0"/>
        </w:rPr>
      </w:pPr>
      <w:r>
        <w:rPr>
          <w:snapToGrid w:val="0"/>
        </w:rPr>
        <w:t>4.3.</w:t>
      </w:r>
      <w:r w:rsidR="00A1623A">
        <w:rPr>
          <w:snapToGrid w:val="0"/>
        </w:rPr>
        <w:t xml:space="preserve"> </w:t>
      </w:r>
      <w:r w:rsidR="0061635B">
        <w:rPr>
          <w:snapToGrid w:val="0"/>
        </w:rPr>
        <w:t>PAŽEISTO ŽTŠK REMONTAS</w:t>
      </w:r>
    </w:p>
    <w:p w14:paraId="68D0C761" w14:textId="2C7DB92B" w:rsidR="00BB0195" w:rsidRDefault="00BB0195" w:rsidP="00726A89">
      <w:pPr>
        <w:ind w:firstLine="0"/>
        <w:contextualSpacing/>
        <w:jc w:val="both"/>
        <w:rPr>
          <w:snapToGrid w:val="0"/>
        </w:rPr>
      </w:pPr>
    </w:p>
    <w:p w14:paraId="0FB6DBDD" w14:textId="303B81EA" w:rsidR="002441F5" w:rsidRPr="000527C2" w:rsidRDefault="002441F5" w:rsidP="00BB78AD">
      <w:pPr>
        <w:pStyle w:val="ListParagraph"/>
        <w:numPr>
          <w:ilvl w:val="1"/>
          <w:numId w:val="114"/>
        </w:numPr>
        <w:ind w:hanging="154"/>
        <w:contextualSpacing/>
        <w:jc w:val="both"/>
      </w:pPr>
      <w:r>
        <w:t>Remontas atliekamas  pastebėjus pažeistą trosą, siekiant užtikrinti  ryšio ir troso stabilų darbą OL.</w:t>
      </w:r>
      <w:r w:rsidR="006B3D06">
        <w:t xml:space="preserve"> </w:t>
      </w:r>
      <w:r>
        <w:t>Pastebėjus ŽTŠK pažeidimą  atliekami šie remonto veiksmai atjungus OL</w:t>
      </w:r>
      <w:r w:rsidR="006B3D06">
        <w:t>:</w:t>
      </w:r>
    </w:p>
    <w:p w14:paraId="2B5E09DC" w14:textId="77777777" w:rsidR="007F7196" w:rsidRPr="007F7196" w:rsidRDefault="007F7196" w:rsidP="00BB78AD">
      <w:pPr>
        <w:pStyle w:val="ListParagraph"/>
        <w:numPr>
          <w:ilvl w:val="0"/>
          <w:numId w:val="110"/>
        </w:numPr>
        <w:contextualSpacing/>
        <w:jc w:val="both"/>
        <w:rPr>
          <w:vanish/>
        </w:rPr>
      </w:pPr>
    </w:p>
    <w:p w14:paraId="7754F3C3" w14:textId="77777777" w:rsidR="007F7196" w:rsidRPr="007F7196" w:rsidRDefault="007F7196" w:rsidP="00BB78AD">
      <w:pPr>
        <w:pStyle w:val="ListParagraph"/>
        <w:numPr>
          <w:ilvl w:val="0"/>
          <w:numId w:val="110"/>
        </w:numPr>
        <w:contextualSpacing/>
        <w:jc w:val="both"/>
        <w:rPr>
          <w:vanish/>
        </w:rPr>
      </w:pPr>
    </w:p>
    <w:p w14:paraId="7020C3EA" w14:textId="77777777" w:rsidR="007F7196" w:rsidRPr="007F7196" w:rsidRDefault="007F7196" w:rsidP="00BB78AD">
      <w:pPr>
        <w:pStyle w:val="ListParagraph"/>
        <w:numPr>
          <w:ilvl w:val="0"/>
          <w:numId w:val="110"/>
        </w:numPr>
        <w:contextualSpacing/>
        <w:jc w:val="both"/>
        <w:rPr>
          <w:vanish/>
        </w:rPr>
      </w:pPr>
    </w:p>
    <w:p w14:paraId="54A7529A" w14:textId="77777777" w:rsidR="007F7196" w:rsidRPr="007F7196" w:rsidRDefault="007F7196" w:rsidP="00BB78AD">
      <w:pPr>
        <w:pStyle w:val="ListParagraph"/>
        <w:numPr>
          <w:ilvl w:val="0"/>
          <w:numId w:val="110"/>
        </w:numPr>
        <w:contextualSpacing/>
        <w:jc w:val="both"/>
        <w:rPr>
          <w:vanish/>
        </w:rPr>
      </w:pPr>
    </w:p>
    <w:p w14:paraId="7B23F69C" w14:textId="77777777" w:rsidR="007F7196" w:rsidRPr="007F7196" w:rsidRDefault="007F7196" w:rsidP="00BB78AD">
      <w:pPr>
        <w:pStyle w:val="ListParagraph"/>
        <w:numPr>
          <w:ilvl w:val="0"/>
          <w:numId w:val="110"/>
        </w:numPr>
        <w:contextualSpacing/>
        <w:jc w:val="both"/>
        <w:rPr>
          <w:vanish/>
        </w:rPr>
      </w:pPr>
    </w:p>
    <w:p w14:paraId="207FEB94" w14:textId="77777777" w:rsidR="007F7196" w:rsidRPr="007F7196" w:rsidRDefault="007F7196" w:rsidP="00BB78AD">
      <w:pPr>
        <w:pStyle w:val="ListParagraph"/>
        <w:numPr>
          <w:ilvl w:val="0"/>
          <w:numId w:val="110"/>
        </w:numPr>
        <w:contextualSpacing/>
        <w:jc w:val="both"/>
        <w:rPr>
          <w:vanish/>
        </w:rPr>
      </w:pPr>
    </w:p>
    <w:p w14:paraId="71F04FD5" w14:textId="77777777" w:rsidR="007F7196" w:rsidRPr="007F7196" w:rsidRDefault="007F7196" w:rsidP="00BB78AD">
      <w:pPr>
        <w:pStyle w:val="ListParagraph"/>
        <w:numPr>
          <w:ilvl w:val="0"/>
          <w:numId w:val="110"/>
        </w:numPr>
        <w:contextualSpacing/>
        <w:jc w:val="both"/>
        <w:rPr>
          <w:vanish/>
        </w:rPr>
      </w:pPr>
    </w:p>
    <w:p w14:paraId="7729625B" w14:textId="77777777" w:rsidR="007F7196" w:rsidRPr="007F7196" w:rsidRDefault="007F7196" w:rsidP="00BB78AD">
      <w:pPr>
        <w:pStyle w:val="ListParagraph"/>
        <w:numPr>
          <w:ilvl w:val="0"/>
          <w:numId w:val="110"/>
        </w:numPr>
        <w:contextualSpacing/>
        <w:jc w:val="both"/>
        <w:rPr>
          <w:vanish/>
        </w:rPr>
      </w:pPr>
    </w:p>
    <w:p w14:paraId="23A59B77" w14:textId="77777777" w:rsidR="007F7196" w:rsidRPr="007F7196" w:rsidRDefault="007F7196" w:rsidP="00BB78AD">
      <w:pPr>
        <w:pStyle w:val="ListParagraph"/>
        <w:numPr>
          <w:ilvl w:val="0"/>
          <w:numId w:val="110"/>
        </w:numPr>
        <w:contextualSpacing/>
        <w:jc w:val="both"/>
        <w:rPr>
          <w:vanish/>
        </w:rPr>
      </w:pPr>
    </w:p>
    <w:p w14:paraId="751D63AE" w14:textId="5613D62E"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aliuminio vijos</w:t>
      </w:r>
      <w:r w:rsidR="00B17160">
        <w:t xml:space="preserve">: </w:t>
      </w:r>
      <w:r w:rsidR="009D0573">
        <w:t>Pažeistoje vietoje nedelsiant montuojama  apsauginė rankovė. Rankovė parenkama pagal ŽTŠK diametrą.(Tinkama nuo tarpinės atramos laivelio tvirtinimo).</w:t>
      </w:r>
    </w:p>
    <w:p w14:paraId="478C9ECA" w14:textId="29CFF5E1"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plieninės ir aliumininės ŽTŠK vijos</w:t>
      </w:r>
      <w:r w:rsidR="009D0573">
        <w:t>:</w:t>
      </w:r>
    </w:p>
    <w:p w14:paraId="78B48F2F" w14:textId="77777777" w:rsidR="002441F5" w:rsidRPr="000527C2" w:rsidRDefault="002441F5" w:rsidP="00BB78AD">
      <w:pPr>
        <w:pStyle w:val="ListParagraph"/>
        <w:numPr>
          <w:ilvl w:val="0"/>
          <w:numId w:val="94"/>
        </w:numPr>
        <w:spacing w:before="0" w:after="160" w:line="259" w:lineRule="auto"/>
        <w:ind w:hanging="229"/>
        <w:contextualSpacing/>
      </w:pPr>
      <w:r w:rsidRPr="000527C2">
        <w:t>Pažeistoje vietoje nedelsiant montuojama  apsauginė rankovė. Rankovė parenkama pagal ŽTŠK diametrą (Tinkama nuo tarpinės atramos laivelio tvirtinimo).</w:t>
      </w:r>
    </w:p>
    <w:p w14:paraId="41E5FC2E"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Montuojamos apsauginės ir  tempiamios ŽTŠK rankovės  iš abiejų  pasauginės rankovės pusių. (Tinkama nuo inkarinio tvirtinimo į atramą).</w:t>
      </w:r>
    </w:p>
    <w:p w14:paraId="2F083F2A"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Sumontavus  tempiamas  rankoves trosas sutempiamas iš abiejų pusių kad atlaisvinti ŽTŠK optinį vamzdelį nuo išorinio spaudimo atsiradusio dėl deformacijų.</w:t>
      </w:r>
    </w:p>
    <w:p w14:paraId="6A6BE88D" w14:textId="597FAFC3" w:rsidR="002441F5" w:rsidRPr="002D2AFF" w:rsidRDefault="002441F5" w:rsidP="00BB78AD">
      <w:pPr>
        <w:pStyle w:val="ListParagraph"/>
        <w:numPr>
          <w:ilvl w:val="0"/>
          <w:numId w:val="94"/>
        </w:numPr>
        <w:spacing w:before="0" w:after="160" w:line="259" w:lineRule="auto"/>
        <w:ind w:hanging="229"/>
        <w:contextualSpacing/>
        <w:rPr>
          <w:rFonts w:eastAsia="Trebuchet MS" w:cs="Trebuchet MS"/>
        </w:rPr>
      </w:pPr>
      <w:r>
        <w:t>Tarp tempiamų rankovių kilpų  montuojama kieta jungtis užtikrinanti , kad trosas pažeidimo vietoje atlaikytų  esamas tempimo jėgas.</w:t>
      </w:r>
      <w:r w:rsidR="4B80B785">
        <w:t xml:space="preserve"> </w:t>
      </w:r>
      <w:r w:rsidR="7E28DBF4">
        <w:t>ŽTŠK r</w:t>
      </w:r>
      <w:r w:rsidR="4B80B785">
        <w:t xml:space="preserve">emonto </w:t>
      </w:r>
      <w:r w:rsidR="69401711">
        <w:t xml:space="preserve">išpildymo </w:t>
      </w:r>
      <w:r w:rsidR="4B80B785">
        <w:t xml:space="preserve">pavyzdys </w:t>
      </w:r>
      <w:r w:rsidR="121EA60C" w:rsidRPr="00D1778D">
        <w:t>8</w:t>
      </w:r>
      <w:r w:rsidR="0089233C">
        <w:t>6</w:t>
      </w:r>
      <w:r w:rsidR="4B80B785">
        <w:t xml:space="preserve"> priede. </w:t>
      </w:r>
    </w:p>
    <w:p w14:paraId="6E3573CB" w14:textId="77777777" w:rsidR="00BB0195" w:rsidRPr="00902F80" w:rsidRDefault="00BB0195" w:rsidP="002D2AFF">
      <w:pPr>
        <w:ind w:left="0" w:firstLine="0"/>
        <w:contextualSpacing/>
        <w:jc w:val="both"/>
        <w:rPr>
          <w:snapToGrid w:val="0"/>
        </w:rPr>
      </w:pPr>
    </w:p>
    <w:p w14:paraId="25797BB1" w14:textId="540E40B2" w:rsidR="002E165A" w:rsidRPr="005C0E48" w:rsidRDefault="00455655" w:rsidP="00455655">
      <w:pPr>
        <w:pStyle w:val="Heading3"/>
        <w:spacing w:before="120" w:after="0"/>
        <w:ind w:left="360" w:firstLine="0"/>
        <w:contextualSpacing/>
        <w:rPr>
          <w:snapToGrid w:val="0"/>
        </w:rPr>
      </w:pPr>
      <w:r>
        <w:rPr>
          <w:snapToGrid w:val="0"/>
        </w:rPr>
        <w:t>4.</w:t>
      </w:r>
      <w:r w:rsidR="00BB0195">
        <w:rPr>
          <w:snapToGrid w:val="0"/>
        </w:rPr>
        <w:t>4</w:t>
      </w:r>
      <w:r>
        <w:rPr>
          <w:snapToGrid w:val="0"/>
        </w:rPr>
        <w:t xml:space="preserve">. </w:t>
      </w:r>
      <w:r w:rsidR="002E165A" w:rsidRPr="005C0E48">
        <w:rPr>
          <w:snapToGrid w:val="0"/>
        </w:rPr>
        <w:t>IZOLIUOJAMŲJŲ PAKABŲ IR ARMATŪROS REMONTAS, IZOLIATORIŲ VALYMAS</w:t>
      </w:r>
      <w:bookmarkEnd w:id="474"/>
      <w:bookmarkEnd w:id="475"/>
      <w:bookmarkEnd w:id="476"/>
      <w:r w:rsidR="002E165A" w:rsidRPr="005C0E48">
        <w:rPr>
          <w:snapToGrid w:val="0"/>
        </w:rPr>
        <w:t xml:space="preserve"> </w:t>
      </w:r>
    </w:p>
    <w:p w14:paraId="31916C9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izoliuojamųjų pakabų izoliatoriai labai užteršti, juos reikia valyti.</w:t>
      </w:r>
    </w:p>
    <w:p w14:paraId="1ED5C2D8" w14:textId="77777777" w:rsidR="002E165A" w:rsidRPr="004F0E6C" w:rsidRDefault="002E165A" w:rsidP="00ED6473">
      <w:pPr>
        <w:pStyle w:val="ListParagraph"/>
        <w:spacing w:before="0"/>
        <w:ind w:left="580" w:hanging="154"/>
        <w:contextualSpacing/>
        <w:jc w:val="both"/>
        <w:rPr>
          <w:snapToGrid w:val="0"/>
        </w:rPr>
      </w:pPr>
      <w:r w:rsidRPr="004F0E6C">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izoliatoriai užteršti teršalais, kurių nuplauti ar nuvalyti neįmanoma arba juos valant reikia ilgam išjungti OL, jie turi būti pakeisti naujais.</w:t>
      </w:r>
    </w:p>
    <w:p w14:paraId="6FA03F5C" w14:textId="2D8654F1" w:rsidR="002E165A" w:rsidRPr="005C0E48" w:rsidRDefault="00455655" w:rsidP="00455655">
      <w:pPr>
        <w:pStyle w:val="Heading3"/>
        <w:spacing w:before="120" w:after="0"/>
        <w:ind w:left="360" w:firstLine="0"/>
        <w:contextualSpacing/>
        <w:rPr>
          <w:snapToGrid w:val="0"/>
        </w:rPr>
      </w:pPr>
      <w:bookmarkStart w:id="477" w:name="_Ref293995094"/>
      <w:bookmarkStart w:id="478" w:name="_Toc498353988"/>
      <w:bookmarkStart w:id="479" w:name="_Toc57843003"/>
      <w:r>
        <w:rPr>
          <w:snapToGrid w:val="0"/>
        </w:rPr>
        <w:t>4.</w:t>
      </w:r>
      <w:r w:rsidR="00BB0195">
        <w:rPr>
          <w:snapToGrid w:val="0"/>
        </w:rPr>
        <w:t>5</w:t>
      </w:r>
      <w:r>
        <w:rPr>
          <w:snapToGrid w:val="0"/>
        </w:rPr>
        <w:t xml:space="preserve">. </w:t>
      </w:r>
      <w:r w:rsidR="002E165A" w:rsidRPr="005C0E48">
        <w:rPr>
          <w:snapToGrid w:val="0"/>
        </w:rPr>
        <w:t>ŽYMĖJIMŲ, ĮSPĖJAMŲJŲ PLAKATŲ IR SIGNALINIŲ ŽENKLŲ ATNAUJINIMAS</w:t>
      </w:r>
      <w:bookmarkEnd w:id="477"/>
      <w:bookmarkEnd w:id="478"/>
      <w:bookmarkEnd w:id="479"/>
      <w:r w:rsidR="002E165A" w:rsidRPr="005C0E48">
        <w:rPr>
          <w:snapToGrid w:val="0"/>
        </w:rPr>
        <w:t xml:space="preserve"> </w:t>
      </w:r>
    </w:p>
    <w:p w14:paraId="61D0CA75" w14:textId="1BEF1A89"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4F0E6C" w:rsidRDefault="002E165A" w:rsidP="00ED6473">
      <w:pPr>
        <w:pStyle w:val="ListParagraph"/>
        <w:spacing w:before="0"/>
        <w:ind w:left="580" w:hanging="154"/>
        <w:contextualSpacing/>
        <w:jc w:val="both"/>
        <w:rPr>
          <w:snapToGrid w:val="0"/>
        </w:rPr>
      </w:pPr>
      <w:r w:rsidRPr="004F0E6C">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F56CBD" w:rsidRDefault="002E165A" w:rsidP="00ED6473">
      <w:pPr>
        <w:pStyle w:val="ListParagraph"/>
        <w:spacing w:before="0"/>
        <w:ind w:left="580" w:hanging="154"/>
        <w:contextualSpacing/>
        <w:jc w:val="both"/>
        <w:rPr>
          <w:snapToGrid w:val="0"/>
        </w:rPr>
      </w:pPr>
      <w:r w:rsidRPr="00FD7A78">
        <w:rPr>
          <w:snapToGrid w:val="0"/>
        </w:rPr>
        <w:t>Dvigrandės linijos atskiros grandys pavadinamos pagal tuos pačius principus, kaip viengrandės linijos.</w:t>
      </w:r>
    </w:p>
    <w:p w14:paraId="7D8C372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w:t>
      </w:r>
      <w:r w:rsidRPr="6DA938E7">
        <w:rPr>
          <w:b/>
          <w:bCs/>
          <w:snapToGrid w:val="0"/>
        </w:rPr>
        <w:t xml:space="preserve"> </w:t>
      </w:r>
      <w:r w:rsidRPr="005C0E48">
        <w:rPr>
          <w:snapToGrid w:val="0"/>
        </w:rPr>
        <w:t>atramos numeruojamos eilės tvarka nuo 1 ir toliau. Linijos numeravimas pradedamas nuo pastotės, iš kurios maitinami vartotojai.</w:t>
      </w:r>
    </w:p>
    <w:p w14:paraId="072BE52D" w14:textId="77777777" w:rsidR="002E165A" w:rsidRPr="005C0E48" w:rsidRDefault="002E165A" w:rsidP="00ED6473">
      <w:pPr>
        <w:tabs>
          <w:tab w:val="num" w:pos="1134"/>
        </w:tabs>
        <w:spacing w:before="0"/>
        <w:contextualSpacing/>
        <w:jc w:val="both"/>
        <w:rPr>
          <w:snapToGrid w:val="0"/>
        </w:rPr>
      </w:pPr>
      <w:r w:rsidRPr="005C0E48">
        <w:rPr>
          <w:snapToGrid w:val="0"/>
        </w:rPr>
        <w:t>Jei naujai pastatyta linija uždaro žiedą, atramų numeravimas gali būti pradėtas iš vieno ar kito galo.</w:t>
      </w:r>
    </w:p>
    <w:p w14:paraId="3A03B050" w14:textId="1A6A7252" w:rsidR="002E165A" w:rsidRPr="005C0E48" w:rsidRDefault="002E165A" w:rsidP="00ED6473">
      <w:pPr>
        <w:tabs>
          <w:tab w:val="num" w:pos="1134"/>
        </w:tabs>
        <w:ind w:left="426"/>
        <w:contextualSpacing/>
        <w:jc w:val="both"/>
        <w:rPr>
          <w:snapToGrid w:val="0"/>
        </w:rPr>
      </w:pPr>
      <w:r w:rsidRPr="005C0E48">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5C0E48">
        <w:rPr>
          <w:snapToGrid w:val="0"/>
        </w:rPr>
        <w:t>VR</w:t>
      </w:r>
      <w:r w:rsidRPr="005C0E48">
        <w:rPr>
          <w:rFonts w:ascii="Symbol" w:eastAsia="Symbol" w:hAnsi="Symbol" w:cs="Symbol"/>
          <w:snapToGrid w:val="0"/>
        </w:rPr>
        <w:t>«</w:t>
      </w:r>
      <w:r w:rsidRPr="005C0E48">
        <w:rPr>
          <w:snapToGrid w:val="0"/>
        </w:rPr>
        <w:t>K</w:t>
      </w:r>
      <w:r w:rsidR="00FB56B2" w:rsidRPr="005C0E48">
        <w:rPr>
          <w:snapToGrid w:val="0"/>
        </w:rPr>
        <w:t>R</w:t>
      </w:r>
      <w:r w:rsidRPr="005C0E48">
        <w:rPr>
          <w:snapToGrid w:val="0"/>
        </w:rPr>
        <w:t>.</w:t>
      </w:r>
    </w:p>
    <w:p w14:paraId="3A8FB30C" w14:textId="77777777" w:rsidR="002E165A" w:rsidRPr="005C0E48" w:rsidRDefault="002E165A" w:rsidP="00ED6473">
      <w:pPr>
        <w:tabs>
          <w:tab w:val="num" w:pos="1134"/>
        </w:tabs>
        <w:ind w:left="426" w:firstLine="141"/>
        <w:contextualSpacing/>
        <w:jc w:val="both"/>
        <w:rPr>
          <w:snapToGrid w:val="0"/>
        </w:rPr>
      </w:pPr>
      <w:r w:rsidRPr="005C0E48">
        <w:rPr>
          <w:snapToGrid w:val="0"/>
        </w:rPr>
        <w:lastRenderedPageBreak/>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905A638" w14:textId="2C9594BC" w:rsidR="002E165A" w:rsidRPr="005C0E48" w:rsidRDefault="002E165A" w:rsidP="00ED6473">
      <w:pPr>
        <w:tabs>
          <w:tab w:val="num" w:pos="1134"/>
        </w:tabs>
        <w:ind w:left="426" w:firstLine="141"/>
        <w:contextualSpacing/>
        <w:jc w:val="both"/>
        <w:rPr>
          <w:snapToGrid w:val="0"/>
        </w:rPr>
      </w:pPr>
      <w:r w:rsidRPr="005C0E48">
        <w:rPr>
          <w:snapToGrid w:val="0"/>
        </w:rPr>
        <w:t>Jeigu atšaka ilgesnė už 4 tarpatramius, ji pavadinama ir jos atramos numeruojamos kaip atskiros linijos atramos. Jeigu linijoje sumontuojama papildoma atrama, jai suteikiamas prieš ją einančios atramos numeris su raide „A”.</w:t>
      </w:r>
    </w:p>
    <w:p w14:paraId="55C3B455" w14:textId="6AA0FD3F" w:rsidR="009E75BD" w:rsidRPr="005C0E48" w:rsidRDefault="3DDEF837" w:rsidP="00BB78AD">
      <w:pPr>
        <w:pStyle w:val="ListParagraph"/>
        <w:numPr>
          <w:ilvl w:val="1"/>
          <w:numId w:val="114"/>
        </w:numPr>
        <w:ind w:hanging="154"/>
        <w:contextualSpacing/>
        <w:jc w:val="both"/>
      </w:pPr>
      <w:r w:rsidRPr="005C0E48">
        <w:rPr>
          <w:snapToGrid w:val="0"/>
        </w:rPr>
        <w:t>Rekonstruojant liniją, kai keičiasi atramų skaičius, numeravimas atliekamas kaip naujai statomai linijai</w:t>
      </w:r>
      <w:r>
        <w:t>.</w:t>
      </w:r>
    </w:p>
    <w:p w14:paraId="585912EF" w14:textId="1F05208A" w:rsidR="002E165A" w:rsidRPr="005C0E48" w:rsidDel="083E2BB9" w:rsidRDefault="18BBC5AF" w:rsidP="00BB78AD">
      <w:pPr>
        <w:pStyle w:val="ListParagraph"/>
        <w:numPr>
          <w:ilvl w:val="1"/>
          <w:numId w:val="114"/>
        </w:numPr>
        <w:ind w:hanging="154"/>
        <w:contextualSpacing/>
        <w:jc w:val="both"/>
        <w:rPr>
          <w:rFonts w:eastAsia="Trebuchet MS" w:cs="Trebuchet MS"/>
        </w:rPr>
      </w:pPr>
      <w:r>
        <w:t>Atramos numeris ir OL pavadinimas užrašomi metalinėje lentelėje graviravimo, emaliavimo ar raidžių įspaudimo būdu. Metalinėse atramose raidžių aukštis turi būti 80 mm, o gelžbetoninėse atramose - 100 mm. Reikalavimai atramų ženklinimo lentelėms nurodyti</w:t>
      </w:r>
      <w:r w:rsidR="60AFE4B7">
        <w:t xml:space="preserve"> Bendrovės išoriniame t</w:t>
      </w:r>
      <w:r w:rsidR="7B6D8B74">
        <w:t>inklalapyje:</w:t>
      </w:r>
      <w:r>
        <w:t xml:space="preserve"> </w:t>
      </w:r>
      <w:hyperlink r:id="rId15">
        <w:r w:rsidR="60AFE4B7" w:rsidRPr="08D8F0D6">
          <w:rPr>
            <w:rStyle w:val="Hyperlink"/>
            <w:color w:val="auto"/>
          </w:rPr>
          <w:t>https://www.litgrid.eu/index.php/tinklo-pletra/standartiniai-techniniai-reikalavimai/elektros-perdavimo-linijos/400-110-kv-itampos-oro-linijos/31104</w:t>
        </w:r>
      </w:hyperlink>
      <w:r w:rsidR="3DDEF837">
        <w:t xml:space="preserve">. </w:t>
      </w:r>
      <w:r w:rsidR="325DF6D6" w:rsidRPr="08D8F0D6">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Pr="005C0E48" w:rsidRDefault="1C16FBD0" w:rsidP="00BB78AD">
      <w:pPr>
        <w:pStyle w:val="ListParagraph"/>
        <w:numPr>
          <w:ilvl w:val="1"/>
          <w:numId w:val="114"/>
        </w:numPr>
        <w:ind w:hanging="154"/>
        <w:contextualSpacing/>
        <w:jc w:val="both"/>
        <w:rPr>
          <w:rFonts w:eastAsia="Trebuchet MS" w:cs="Trebuchet MS"/>
        </w:rPr>
      </w:pPr>
      <w:r w:rsidRPr="08D8F0D6">
        <w:rPr>
          <w:rFonts w:eastAsia="Trebuchet MS" w:cs="Trebuchet MS"/>
        </w:rPr>
        <w:t>Dvigrandėse OL montuojam</w:t>
      </w:r>
      <w:r w:rsidR="722A996D" w:rsidRPr="08D8F0D6">
        <w:rPr>
          <w:rFonts w:eastAsia="Trebuchet MS" w:cs="Trebuchet MS"/>
        </w:rPr>
        <w:t>a</w:t>
      </w:r>
      <w:r w:rsidRPr="08D8F0D6">
        <w:rPr>
          <w:rFonts w:eastAsia="Trebuchet MS" w:cs="Trebuchet MS"/>
        </w:rPr>
        <w:t xml:space="preserve"> atskiros lentelės kiekvienai OL grandžiai.</w:t>
      </w:r>
      <w:r w:rsidR="024301BA" w:rsidRPr="08D8F0D6">
        <w:rPr>
          <w:rFonts w:eastAsia="Trebuchet MS" w:cs="Trebuchet MS"/>
        </w:rPr>
        <w:t xml:space="preserve"> Numeris  ir pavadinimas turi būti iš grandies pakabinimo pusė</w:t>
      </w:r>
      <w:r w:rsidR="4C9C0FB8" w:rsidRPr="08D8F0D6">
        <w:rPr>
          <w:rFonts w:eastAsia="Trebuchet MS" w:cs="Trebuchet MS"/>
        </w:rPr>
        <w:t xml:space="preserve">s. </w:t>
      </w:r>
      <w:r w:rsidR="08BAB376" w:rsidRPr="08D8F0D6">
        <w:rPr>
          <w:rFonts w:eastAsia="Trebuchet MS" w:cs="Trebuchet MS"/>
        </w:rPr>
        <w:t>O</w:t>
      </w:r>
      <w:r w:rsidR="24C07875" w:rsidRPr="08D8F0D6">
        <w:rPr>
          <w:rFonts w:eastAsia="Trebuchet MS" w:cs="Trebuchet MS"/>
        </w:rPr>
        <w:t xml:space="preserve">L kur grandys sumontuotos vertikaliai </w:t>
      </w:r>
      <w:r w:rsidR="464922F1" w:rsidRPr="08D8F0D6">
        <w:rPr>
          <w:rFonts w:eastAsia="Trebuchet MS" w:cs="Trebuchet MS"/>
        </w:rPr>
        <w:t>OL ženk</w:t>
      </w:r>
      <w:r w:rsidR="67B96B15" w:rsidRPr="08D8F0D6">
        <w:rPr>
          <w:rFonts w:eastAsia="Trebuchet MS" w:cs="Trebuchet MS"/>
        </w:rPr>
        <w:t>l</w:t>
      </w:r>
      <w:r w:rsidR="464922F1" w:rsidRPr="08D8F0D6">
        <w:rPr>
          <w:rFonts w:eastAsia="Trebuchet MS" w:cs="Trebuchet MS"/>
        </w:rPr>
        <w:t>inimas atliekamas pagal grandžių išdėstymą atramose.</w:t>
      </w:r>
    </w:p>
    <w:p w14:paraId="34873073" w14:textId="4D8EE57B" w:rsidR="00690F03" w:rsidRPr="005C0E48" w:rsidRDefault="00455655" w:rsidP="00455655">
      <w:pPr>
        <w:pStyle w:val="Heading2"/>
        <w:spacing w:before="120" w:after="0"/>
        <w:ind w:left="360" w:firstLine="0"/>
        <w:contextualSpacing/>
        <w:rPr>
          <w:snapToGrid w:val="0"/>
        </w:rPr>
      </w:pPr>
      <w:bookmarkStart w:id="480" w:name="_Ref408842668"/>
      <w:bookmarkStart w:id="481" w:name="_Toc498353989"/>
      <w:bookmarkStart w:id="482" w:name="_Toc57843004"/>
      <w:r>
        <w:rPr>
          <w:snapToGrid w:val="0"/>
        </w:rPr>
        <w:t xml:space="preserve">5. </w:t>
      </w:r>
      <w:r w:rsidR="008C772A" w:rsidRPr="005C0E48">
        <w:rPr>
          <w:snapToGrid w:val="0"/>
        </w:rPr>
        <w:t>OL TRASOS VALYMAS</w:t>
      </w:r>
      <w:bookmarkStart w:id="483" w:name="_Ref292284760"/>
      <w:bookmarkEnd w:id="480"/>
      <w:bookmarkEnd w:id="481"/>
      <w:bookmarkEnd w:id="482"/>
    </w:p>
    <w:p w14:paraId="5ADCBA88" w14:textId="77EE4294" w:rsidR="002E165A" w:rsidRPr="005C0E48" w:rsidRDefault="39779012" w:rsidP="00BB78AD">
      <w:pPr>
        <w:pStyle w:val="ListParagraph"/>
        <w:numPr>
          <w:ilvl w:val="1"/>
          <w:numId w:val="114"/>
        </w:numPr>
        <w:ind w:hanging="154"/>
        <w:contextualSpacing/>
        <w:jc w:val="both"/>
        <w:rPr>
          <w:snapToGrid w:val="0"/>
        </w:rPr>
      </w:pPr>
      <w:bookmarkStart w:id="484" w:name="_Ref406504519"/>
      <w:r w:rsidRPr="005C0E48">
        <w:rPr>
          <w:snapToGrid w:val="0"/>
        </w:rPr>
        <w:t xml:space="preserve">OL trasa, esanti miško masyvuose ir želdiniuose, turi būti valoma kompleksiškai per visą OL trasos ilgį nuo medžių ir krūmų nepriklausomai nuo jų aukščio. </w:t>
      </w:r>
      <w:r w:rsidR="3BC868F0" w:rsidRPr="005C0E48">
        <w:rPr>
          <w:snapToGrid w:val="0"/>
        </w:rPr>
        <w:t>Reikalingų išlaikyti p</w:t>
      </w:r>
      <w:r w:rsidRPr="005C0E48">
        <w:rPr>
          <w:snapToGrid w:val="0"/>
        </w:rPr>
        <w:t>roskynų plot</w:t>
      </w:r>
      <w:r w:rsidR="3BC868F0" w:rsidRPr="005C0E48">
        <w:rPr>
          <w:snapToGrid w:val="0"/>
        </w:rPr>
        <w:t>o</w:t>
      </w:r>
      <w:r w:rsidRPr="005C0E48">
        <w:rPr>
          <w:snapToGrid w:val="0"/>
        </w:rPr>
        <w:t xml:space="preserve"> nuo miško masyvų ir želdinių </w:t>
      </w:r>
      <w:r w:rsidR="3BC868F0" w:rsidRPr="005C0E48">
        <w:rPr>
          <w:snapToGrid w:val="0"/>
        </w:rPr>
        <w:t>apsk</w:t>
      </w:r>
      <w:r w:rsidR="07767DB4" w:rsidRPr="005C0E48">
        <w:rPr>
          <w:snapToGrid w:val="0"/>
        </w:rPr>
        <w:t>a</w:t>
      </w:r>
      <w:r w:rsidR="3BC868F0" w:rsidRPr="005C0E48">
        <w:rPr>
          <w:snapToGrid w:val="0"/>
        </w:rPr>
        <w:t>ič</w:t>
      </w:r>
      <w:r w:rsidR="67B96B15" w:rsidRPr="005C0E48">
        <w:rPr>
          <w:snapToGrid w:val="0"/>
        </w:rPr>
        <w:t>i</w:t>
      </w:r>
      <w:r w:rsidR="3BC868F0" w:rsidRPr="005C0E48">
        <w:rPr>
          <w:snapToGrid w:val="0"/>
        </w:rPr>
        <w:t xml:space="preserve">avimo </w:t>
      </w:r>
      <w:r w:rsidR="28B0CDDB" w:rsidRPr="005C0E48">
        <w:rPr>
          <w:snapToGrid w:val="0"/>
        </w:rPr>
        <w:t>met</w:t>
      </w:r>
      <w:r w:rsidR="07767DB4" w:rsidRPr="005C0E48">
        <w:rPr>
          <w:snapToGrid w:val="0"/>
        </w:rPr>
        <w:t>o</w:t>
      </w:r>
      <w:r w:rsidR="28B0CDDB" w:rsidRPr="005C0E48">
        <w:rPr>
          <w:snapToGrid w:val="0"/>
        </w:rPr>
        <w:t>das</w:t>
      </w:r>
      <w:r w:rsidR="3BC868F0" w:rsidRPr="005C0E48">
        <w:rPr>
          <w:snapToGrid w:val="0"/>
        </w:rPr>
        <w:t xml:space="preserve"> </w:t>
      </w:r>
      <w:r w:rsidRPr="005C0E48">
        <w:rPr>
          <w:snapToGrid w:val="0"/>
        </w:rPr>
        <w:t>nurodyt</w:t>
      </w:r>
      <w:r w:rsidR="3BC868F0" w:rsidRPr="005C0E48">
        <w:rPr>
          <w:snapToGrid w:val="0"/>
        </w:rPr>
        <w:t>as</w:t>
      </w:r>
      <w:r w:rsidRPr="005C0E48">
        <w:rPr>
          <w:snapToGrid w:val="0"/>
        </w:rPr>
        <w:t xml:space="preserve"> </w:t>
      </w:r>
      <w:r w:rsidR="00A57D3A" w:rsidRPr="005C0E48">
        <w:rPr>
          <w:snapToGrid w:val="0"/>
        </w:rPr>
        <w:fldChar w:fldCharType="begin"/>
      </w:r>
      <w:r w:rsidR="00A57D3A" w:rsidRPr="005C0E48">
        <w:rPr>
          <w:snapToGrid w:val="0"/>
        </w:rPr>
        <w:instrText xml:space="preserve"> REF _Ref294090586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46</w:t>
      </w:r>
      <w:r w:rsidR="00A57D3A" w:rsidRPr="005C0E48">
        <w:rPr>
          <w:snapToGrid w:val="0"/>
        </w:rPr>
        <w:fldChar w:fldCharType="end"/>
      </w:r>
      <w:r w:rsidRPr="005C0E48">
        <w:rPr>
          <w:snapToGrid w:val="0"/>
        </w:rPr>
        <w:t xml:space="preserve"> priede.</w:t>
      </w:r>
      <w:bookmarkEnd w:id="484"/>
    </w:p>
    <w:p w14:paraId="60ECD423" w14:textId="42EA3A24" w:rsidR="002E165A" w:rsidRPr="005C0E48" w:rsidRDefault="39779012" w:rsidP="00BB78AD">
      <w:pPr>
        <w:pStyle w:val="ListParagraph"/>
        <w:numPr>
          <w:ilvl w:val="1"/>
          <w:numId w:val="114"/>
        </w:numPr>
        <w:ind w:hanging="154"/>
        <w:contextualSpacing/>
        <w:jc w:val="both"/>
        <w:rPr>
          <w:snapToGrid w:val="0"/>
        </w:rPr>
      </w:pPr>
      <w:r w:rsidRPr="005C0E48">
        <w:rPr>
          <w:snapToGrid w:val="0"/>
        </w:rPr>
        <w:t>Trasos valymą atlikti pagal poreikį, kai aukščiausi medžiai ir krūmai pasiekia 4m aukštį</w:t>
      </w:r>
      <w:r w:rsidR="52DA210D" w:rsidRPr="005C0E48">
        <w:rPr>
          <w:snapToGrid w:val="0"/>
        </w:rPr>
        <w:t xml:space="preserve"> arba per ateinantį vegetacinį laikotarpį toks aukštis bus pasiektas</w:t>
      </w:r>
      <w:r w:rsidRPr="005C0E48">
        <w:rPr>
          <w:snapToGrid w:val="0"/>
        </w:rPr>
        <w:t>.</w:t>
      </w:r>
    </w:p>
    <w:p w14:paraId="3D4E9FEB" w14:textId="6940B87A" w:rsidR="006D551E" w:rsidRPr="00541DB3" w:rsidRDefault="006D551E" w:rsidP="0002615C">
      <w:pPr>
        <w:pStyle w:val="ListParagraph"/>
        <w:spacing w:before="0"/>
        <w:ind w:left="580" w:hanging="154"/>
        <w:contextualSpacing/>
        <w:jc w:val="both"/>
        <w:rPr>
          <w:snapToGrid w:val="0"/>
        </w:rPr>
      </w:pPr>
      <w:r w:rsidRPr="00F56CBD">
        <w:rPr>
          <w:snapToGrid w:val="0"/>
        </w:rPr>
        <w:t>Protarpiuose</w:t>
      </w:r>
      <w:r w:rsidR="004F5454" w:rsidRPr="00F56CBD">
        <w:rPr>
          <w:snapToGrid w:val="0"/>
        </w:rPr>
        <w:t xml:space="preserve"> ir po bei aplink metalines atramas</w:t>
      </w:r>
      <w:r w:rsidR="004E106F" w:rsidRPr="00F56CBD">
        <w:rPr>
          <w:snapToGrid w:val="0"/>
        </w:rPr>
        <w:t>,</w:t>
      </w:r>
      <w:r w:rsidRPr="00F56CBD">
        <w:rPr>
          <w:snapToGrid w:val="0"/>
        </w:rPr>
        <w:t xml:space="preserve"> kur gausiai ir dažnai atauga krūmai ir medžių atžalos panaudoti ir </w:t>
      </w:r>
      <w:r w:rsidR="00D317D8" w:rsidRPr="00F56CBD">
        <w:rPr>
          <w:snapToGrid w:val="0"/>
        </w:rPr>
        <w:t xml:space="preserve">cheminius </w:t>
      </w:r>
      <w:r w:rsidRPr="007A2779">
        <w:rPr>
          <w:snapToGrid w:val="0"/>
        </w:rPr>
        <w:t>preparatus, naikinančius lapinių augalų šak</w:t>
      </w:r>
      <w:r w:rsidR="003D6694" w:rsidRPr="007A2779">
        <w:rPr>
          <w:snapToGrid w:val="0"/>
        </w:rPr>
        <w:t>ni</w:t>
      </w:r>
      <w:r w:rsidRPr="00B65A2E">
        <w:rPr>
          <w:snapToGrid w:val="0"/>
        </w:rPr>
        <w:t>s.</w:t>
      </w:r>
    </w:p>
    <w:p w14:paraId="78933B1F" w14:textId="6447C26E"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5C0E48">
        <w:rPr>
          <w:snapToGrid w:val="0"/>
        </w:rPr>
        <w:t xml:space="preserve"> </w:t>
      </w:r>
    </w:p>
    <w:p w14:paraId="4350107E" w14:textId="3EC5F96A"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trasose, kur pagal suderinimą</w:t>
      </w:r>
      <w:r w:rsidR="6BA9A805" w:rsidRPr="005C0E48">
        <w:rPr>
          <w:snapToGrid w:val="0"/>
        </w:rPr>
        <w:t xml:space="preserve"> su Bendrove</w:t>
      </w:r>
      <w:r w:rsidRPr="005C0E48">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5C0E48" w:rsidRDefault="39779012" w:rsidP="00BB78AD">
      <w:pPr>
        <w:pStyle w:val="ListParagraph"/>
        <w:numPr>
          <w:ilvl w:val="1"/>
          <w:numId w:val="114"/>
        </w:numPr>
        <w:ind w:hanging="154"/>
        <w:contextualSpacing/>
        <w:jc w:val="both"/>
        <w:rPr>
          <w:b/>
          <w:bCs/>
          <w:snapToGrid w:val="0"/>
        </w:rPr>
      </w:pPr>
      <w:r w:rsidRPr="005C0E48">
        <w:rPr>
          <w:snapToGrid w:val="0"/>
        </w:rPr>
        <w:t>Kertant medžius OL trasoje kelmai</w:t>
      </w:r>
      <w:r w:rsidRPr="005C0E48">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5C0E48" w:rsidRDefault="00455655" w:rsidP="00455655">
      <w:pPr>
        <w:pStyle w:val="Heading2"/>
        <w:spacing w:before="120" w:after="0"/>
        <w:ind w:left="360" w:firstLine="0"/>
        <w:contextualSpacing/>
        <w:rPr>
          <w:snapToGrid w:val="0"/>
        </w:rPr>
      </w:pPr>
      <w:bookmarkStart w:id="485" w:name="_Toc498353990"/>
      <w:bookmarkStart w:id="486" w:name="_Toc57843005"/>
      <w:r>
        <w:rPr>
          <w:snapToGrid w:val="0"/>
        </w:rPr>
        <w:t xml:space="preserve">6. </w:t>
      </w:r>
      <w:r w:rsidR="004F5454" w:rsidRPr="005C0E48">
        <w:rPr>
          <w:snapToGrid w:val="0"/>
        </w:rPr>
        <w:t>ORO LINIJŲ</w:t>
      </w:r>
      <w:r w:rsidR="002E165A" w:rsidRPr="005C0E48">
        <w:rPr>
          <w:snapToGrid w:val="0"/>
        </w:rPr>
        <w:t xml:space="preserve"> </w:t>
      </w:r>
      <w:r w:rsidR="004F5454" w:rsidRPr="005C0E48">
        <w:rPr>
          <w:snapToGrid w:val="0"/>
        </w:rPr>
        <w:t>DEFEKTAVIMO</w:t>
      </w:r>
      <w:r w:rsidR="002E165A" w:rsidRPr="005C0E48">
        <w:rPr>
          <w:snapToGrid w:val="0"/>
        </w:rPr>
        <w:t xml:space="preserve"> NORMOS</w:t>
      </w:r>
      <w:bookmarkEnd w:id="483"/>
      <w:bookmarkEnd w:id="485"/>
      <w:bookmarkEnd w:id="486"/>
      <w:r w:rsidR="008C772A" w:rsidRPr="005C0E48">
        <w:rPr>
          <w:snapToGrid w:val="0"/>
        </w:rPr>
        <w:t xml:space="preserve"> </w:t>
      </w:r>
    </w:p>
    <w:p w14:paraId="0A397141" w14:textId="194FC91D" w:rsidR="002E165A" w:rsidRPr="005C0E48" w:rsidRDefault="00455655" w:rsidP="00455655">
      <w:pPr>
        <w:pStyle w:val="Heading3"/>
        <w:spacing w:before="120" w:after="0"/>
        <w:ind w:left="360" w:firstLine="0"/>
        <w:contextualSpacing/>
        <w:rPr>
          <w:snapToGrid w:val="0"/>
        </w:rPr>
      </w:pPr>
      <w:bookmarkStart w:id="487" w:name="_Ref293995115"/>
      <w:bookmarkStart w:id="488" w:name="_Toc498353991"/>
      <w:bookmarkStart w:id="489" w:name="_Toc57843006"/>
      <w:r>
        <w:rPr>
          <w:snapToGrid w:val="0"/>
        </w:rPr>
        <w:t xml:space="preserve">6.1. </w:t>
      </w:r>
      <w:r w:rsidR="002E165A" w:rsidRPr="005C0E48">
        <w:rPr>
          <w:snapToGrid w:val="0"/>
        </w:rPr>
        <w:t>PAMATAI IR PAKOJAI</w:t>
      </w:r>
      <w:bookmarkEnd w:id="487"/>
      <w:bookmarkEnd w:id="488"/>
      <w:bookmarkEnd w:id="489"/>
      <w:r w:rsidR="002E165A" w:rsidRPr="005C0E48">
        <w:rPr>
          <w:snapToGrid w:val="0"/>
        </w:rPr>
        <w:t xml:space="preserve"> </w:t>
      </w:r>
    </w:p>
    <w:p w14:paraId="038FE08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Inkarinių varžtų išdėstymo matmenys pamatuose vienos atramos kojos tvirtinimui pagal horizontalę tarp varžtų ašių neturi nukrypti </w:t>
      </w:r>
      <w:r w:rsidRPr="005C0E48">
        <w:rPr>
          <w:rFonts w:ascii="Symbol" w:eastAsia="Symbol" w:hAnsi="Symbol" w:cs="Symbol"/>
          <w:snapToGrid w:val="0"/>
        </w:rPr>
        <w:t>±</w:t>
      </w:r>
      <w:r w:rsidRPr="005C0E48">
        <w:rPr>
          <w:snapToGrid w:val="0"/>
        </w:rPr>
        <w:t>10 mm nuo projekte numatytų matmenų. Skirtumas tarp inkarinių varžtų viršutinių taškų 20 mm.</w:t>
      </w:r>
    </w:p>
    <w:p w14:paraId="41A58EF5" w14:textId="1636D390" w:rsidR="002E165A" w:rsidRPr="005C0E48" w:rsidRDefault="39779012" w:rsidP="00BB78AD">
      <w:pPr>
        <w:pStyle w:val="ListParagraph"/>
        <w:numPr>
          <w:ilvl w:val="1"/>
          <w:numId w:val="114"/>
        </w:numPr>
        <w:ind w:hanging="154"/>
        <w:contextualSpacing/>
        <w:jc w:val="both"/>
        <w:rPr>
          <w:snapToGrid w:val="0"/>
        </w:rPr>
      </w:pPr>
      <w:bookmarkStart w:id="490" w:name="_Ref406507548"/>
      <w:r w:rsidRPr="005C0E48">
        <w:rPr>
          <w:snapToGrid w:val="0"/>
        </w:rPr>
        <w:t xml:space="preserve">Surenkamų pamatų ir polių leistini matmenų nukrypimai pateikti </w:t>
      </w:r>
      <w:r w:rsidR="00A57D3A" w:rsidRPr="005C0E48">
        <w:rPr>
          <w:snapToGrid w:val="0"/>
        </w:rPr>
        <w:fldChar w:fldCharType="begin"/>
      </w:r>
      <w:r w:rsidR="00A57D3A" w:rsidRPr="005C0E48">
        <w:rPr>
          <w:snapToGrid w:val="0"/>
        </w:rPr>
        <w:instrText xml:space="preserve"> REF _Ref406506467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_Ref408990064 \r \h  \* MERGEFORMAT </w:instrText>
      </w:r>
      <w:r w:rsidR="002E165A" w:rsidRPr="005C0E48">
        <w:rPr>
          <w:snapToGrid w:val="0"/>
        </w:rPr>
      </w:r>
      <w:r w:rsidR="002E165A" w:rsidRPr="005C0E48">
        <w:rPr>
          <w:snapToGrid w:val="0"/>
        </w:rPr>
        <w:fldChar w:fldCharType="separate"/>
      </w:r>
      <w:r w:rsidR="009B57C0">
        <w:rPr>
          <w:snapToGrid w:val="0"/>
        </w:rPr>
        <w:t>3</w:t>
      </w:r>
      <w:r w:rsidR="002E165A" w:rsidRPr="005C0E48">
        <w:rPr>
          <w:snapToGrid w:val="0"/>
        </w:rPr>
        <w:fldChar w:fldCharType="end"/>
      </w:r>
      <w:r w:rsidR="1D5C1624" w:rsidRPr="005C0E48">
        <w:rPr>
          <w:snapToGrid w:val="0"/>
        </w:rPr>
        <w:t xml:space="preserve"> </w:t>
      </w:r>
      <w:r w:rsidRPr="005C0E48">
        <w:rPr>
          <w:snapToGrid w:val="0"/>
        </w:rPr>
        <w:t>lentelėje arba konkrečiame OL projekte.</w:t>
      </w:r>
      <w:bookmarkEnd w:id="490"/>
    </w:p>
    <w:p w14:paraId="076A26C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Draudžiama inkarinių varžtų diametrą mažinti, taip pat palikti tarpus tarp atramos pado ir pamato.</w:t>
      </w:r>
    </w:p>
    <w:p w14:paraId="63FE15AC" w14:textId="420BC322" w:rsidR="002E165A" w:rsidRPr="005C0E48" w:rsidRDefault="00455655" w:rsidP="00455655">
      <w:pPr>
        <w:pStyle w:val="Heading3"/>
        <w:spacing w:before="120" w:after="0"/>
        <w:ind w:left="360" w:firstLine="0"/>
        <w:contextualSpacing/>
        <w:rPr>
          <w:snapToGrid w:val="0"/>
        </w:rPr>
      </w:pPr>
      <w:bookmarkStart w:id="491" w:name="_Ref293995123"/>
      <w:bookmarkStart w:id="492" w:name="_Toc498353992"/>
      <w:bookmarkStart w:id="493" w:name="_Toc57843007"/>
      <w:r>
        <w:rPr>
          <w:snapToGrid w:val="0"/>
        </w:rPr>
        <w:t xml:space="preserve">6.2. </w:t>
      </w:r>
      <w:r w:rsidR="002E165A" w:rsidRPr="005C0E48">
        <w:rPr>
          <w:snapToGrid w:val="0"/>
        </w:rPr>
        <w:t>ATRAMOS</w:t>
      </w:r>
      <w:bookmarkEnd w:id="491"/>
      <w:bookmarkEnd w:id="492"/>
      <w:bookmarkEnd w:id="493"/>
      <w:r w:rsidR="002E165A" w:rsidRPr="005C0E48">
        <w:rPr>
          <w:snapToGrid w:val="0"/>
        </w:rPr>
        <w:t xml:space="preserve"> </w:t>
      </w:r>
    </w:p>
    <w:p w14:paraId="77E3932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turi būti šie nuolatiniai ženklai:</w:t>
      </w:r>
    </w:p>
    <w:p w14:paraId="70925833"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eilės numeris ant visų atramų;</w:t>
      </w:r>
    </w:p>
    <w:p w14:paraId="394E8C8C" w14:textId="5CB99CD9"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sidRPr="005C0E48">
        <w:rPr>
          <w:snapToGrid w:val="0"/>
        </w:rPr>
        <w:t>ų</w:t>
      </w:r>
      <w:r w:rsidRPr="005C0E48">
        <w:rPr>
          <w:snapToGrid w:val="0"/>
        </w:rPr>
        <w:t xml:space="preserve"> OL atramų turi būti pažymėta kiekviena grandis;</w:t>
      </w:r>
    </w:p>
    <w:p w14:paraId="15729F9E" w14:textId="1E62807B" w:rsidR="002E165A" w:rsidRPr="005C0E48" w:rsidRDefault="002E165A" w:rsidP="0002615C">
      <w:pPr>
        <w:tabs>
          <w:tab w:val="num" w:pos="1134"/>
        </w:tabs>
        <w:ind w:left="851" w:firstLine="0"/>
        <w:contextualSpacing/>
        <w:jc w:val="both"/>
        <w:rPr>
          <w:snapToGrid w:val="0"/>
        </w:rPr>
      </w:pPr>
      <w:r w:rsidRPr="005C0E48">
        <w:rPr>
          <w:snapToGrid w:val="0"/>
        </w:rPr>
        <w:lastRenderedPageBreak/>
        <w:t>–</w:t>
      </w:r>
      <w:r w:rsidRPr="005C0E48">
        <w:rPr>
          <w:snapToGrid w:val="0"/>
        </w:rPr>
        <w:tab/>
        <w:t>įspėjamieji ženklai ant visų atramų gyvenamosiose vietovėse ir perėjimuose per kelius ant kiekvienos atramos;</w:t>
      </w:r>
    </w:p>
    <w:p w14:paraId="6962322F"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signaliniai ženklai susikirtimuose su upėmis, kanalais, ežerais ar kitais vandens telkiniais, kuriais vyksta laivyba;</w:t>
      </w:r>
    </w:p>
    <w:p w14:paraId="772C2158"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apsauginis apšvietimas lėktuvų ir malūnsparnių skrydžių apsaugai įrengtas pagal aukštuminių kliūčių ir apsauginio apšvietimo žymėjimo taisykles;</w:t>
      </w:r>
    </w:p>
    <w:p w14:paraId="730818DD"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ant naujai pastatytų gelžbetoninių atramų stiebų gamyklos žymuo, nurodantis stiebo šifrą, ir žiedinės žymės, nurodančios stiebo gylį.</w:t>
      </w:r>
    </w:p>
    <w:p w14:paraId="18AEC5B5" w14:textId="7782178D" w:rsidR="002E165A" w:rsidRPr="005C0E48" w:rsidRDefault="39779012" w:rsidP="00BB78AD">
      <w:pPr>
        <w:pStyle w:val="ListParagraph"/>
        <w:numPr>
          <w:ilvl w:val="1"/>
          <w:numId w:val="114"/>
        </w:numPr>
        <w:ind w:hanging="154"/>
        <w:contextualSpacing/>
        <w:jc w:val="both"/>
        <w:rPr>
          <w:snapToGrid w:val="0"/>
        </w:rPr>
      </w:pPr>
      <w:bookmarkStart w:id="494" w:name="_Ref406507998"/>
      <w:r w:rsidRPr="005C0E48">
        <w:rPr>
          <w:snapToGrid w:val="0"/>
        </w:rPr>
        <w:t xml:space="preserve">Leistini OL atramų ir jos elementų padėties nukrypimai nuo projekte numatytų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w:t>
      </w:r>
      <w:bookmarkEnd w:id="494"/>
    </w:p>
    <w:p w14:paraId="03E36821" w14:textId="60314FB1" w:rsidR="002E165A" w:rsidRPr="005C0E48" w:rsidRDefault="39779012" w:rsidP="00BB78AD">
      <w:pPr>
        <w:pStyle w:val="ListParagraph"/>
        <w:numPr>
          <w:ilvl w:val="1"/>
          <w:numId w:val="114"/>
        </w:numPr>
        <w:ind w:hanging="154"/>
        <w:contextualSpacing/>
        <w:jc w:val="both"/>
        <w:rPr>
          <w:snapToGrid w:val="0"/>
        </w:rPr>
      </w:pPr>
      <w:bookmarkStart w:id="495" w:name="_Ref406508114"/>
      <w:r w:rsidRPr="005C0E48">
        <w:rPr>
          <w:snapToGrid w:val="0"/>
        </w:rPr>
        <w:t xml:space="preserve">Leistini metalinių atramų ir gelžbetoninių atramų metalinių elementų įlinkiai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_Ref406508167 \r \h  \* MERGEFORMAT </w:instrText>
      </w:r>
      <w:r w:rsidR="002E165A" w:rsidRPr="005C0E48">
        <w:rPr>
          <w:snapToGrid w:val="0"/>
        </w:rPr>
      </w:r>
      <w:r w:rsidR="002E165A" w:rsidRPr="005C0E48">
        <w:rPr>
          <w:snapToGrid w:val="0"/>
        </w:rPr>
        <w:fldChar w:fldCharType="separate"/>
      </w:r>
      <w:r w:rsidR="009B57C0">
        <w:rPr>
          <w:snapToGrid w:val="0"/>
        </w:rPr>
        <w:t>5</w:t>
      </w:r>
      <w:r w:rsidR="002E165A" w:rsidRPr="005C0E48">
        <w:rPr>
          <w:snapToGrid w:val="0"/>
        </w:rPr>
        <w:fldChar w:fldCharType="end"/>
      </w:r>
      <w:r w:rsidRPr="005C0E48">
        <w:rPr>
          <w:snapToGrid w:val="0"/>
        </w:rPr>
        <w:t xml:space="preserve"> lentelėje.</w:t>
      </w:r>
      <w:bookmarkEnd w:id="495"/>
    </w:p>
    <w:p w14:paraId="461E76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OL atramų metalinių konstrukcinių elementų brokavimo dėl korozijos poveikio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4FD89F0E" w14:textId="15100593"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w:t>
      </w:r>
      <w:bookmarkStart w:id="496" w:name="_Ref410226271"/>
      <w:r w:rsidRPr="005C0E48">
        <w:rPr>
          <w:snapToGrid w:val="0"/>
        </w:rPr>
        <w:t xml:space="preserve">OL atramų gelžbetoninių stiebų brokavimo normos jų keitimo ar remonto poreikio nustatymui, pateiktos </w:t>
      </w:r>
      <w:r w:rsidR="6BA9A805" w:rsidRPr="005C0E48">
        <w:rPr>
          <w:snapToGrid w:val="0"/>
        </w:rPr>
        <w:t>400</w:t>
      </w:r>
      <w:r w:rsidRPr="005C0E48">
        <w:rPr>
          <w:snapToGrid w:val="0"/>
        </w:rPr>
        <w:t xml:space="preserve">-110kV įtampos oro linijų pagrindinių elementų techninės būklės ir jų </w:t>
      </w:r>
      <w:r w:rsidR="217F0170" w:rsidRPr="005C0E48">
        <w:rPr>
          <w:snapToGrid w:val="0"/>
        </w:rPr>
        <w:t>keitimo</w:t>
      </w:r>
      <w:r w:rsidR="036EDA93" w:rsidRPr="005C0E48">
        <w:rPr>
          <w:snapToGrid w:val="0"/>
        </w:rPr>
        <w:t xml:space="preserve"> </w:t>
      </w:r>
      <w:r w:rsidRPr="005C0E48">
        <w:rPr>
          <w:snapToGrid w:val="0"/>
        </w:rPr>
        <w:t xml:space="preserve">poreikio nustatymo metodikoje. </w:t>
      </w:r>
      <w:bookmarkEnd w:id="496"/>
    </w:p>
    <w:p w14:paraId="445AAAC3" w14:textId="28198146" w:rsidR="002E165A" w:rsidRPr="005C0E48" w:rsidRDefault="00455655" w:rsidP="00455655">
      <w:pPr>
        <w:pStyle w:val="Heading3"/>
        <w:spacing w:before="120" w:after="0"/>
        <w:ind w:left="360" w:firstLine="0"/>
        <w:contextualSpacing/>
        <w:rPr>
          <w:b/>
          <w:snapToGrid w:val="0"/>
        </w:rPr>
      </w:pPr>
      <w:bookmarkStart w:id="497" w:name="_Ref293995133"/>
      <w:bookmarkStart w:id="498" w:name="_Toc498353993"/>
      <w:bookmarkStart w:id="499" w:name="_Toc57843008"/>
      <w:r>
        <w:rPr>
          <w:snapToGrid w:val="0"/>
        </w:rPr>
        <w:t xml:space="preserve">6.3. </w:t>
      </w:r>
      <w:r w:rsidR="002E165A" w:rsidRPr="005C0E48">
        <w:rPr>
          <w:snapToGrid w:val="0"/>
        </w:rPr>
        <w:t>ATRAMŲ ATOTAMP</w:t>
      </w:r>
      <w:r w:rsidR="2EA44478" w:rsidRPr="005C0E48">
        <w:t>Ų MONTAVIMAS IR REMONTAS</w:t>
      </w:r>
      <w:bookmarkEnd w:id="497"/>
      <w:bookmarkEnd w:id="498"/>
      <w:bookmarkEnd w:id="499"/>
    </w:p>
    <w:p w14:paraId="2734BB40" w14:textId="4F11D85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Atramų atotampos turi būti cinkuotos, o atotampų trosai papildomai patepti antikoroziniu </w:t>
      </w:r>
      <w:r w:rsidR="6487EE23" w:rsidRPr="005C0E48">
        <w:t>11</w:t>
      </w:r>
      <w:r w:rsidRPr="005C0E48">
        <w:rPr>
          <w:snapToGrid w:val="0"/>
        </w:rPr>
        <w:t>tepalu.</w:t>
      </w:r>
    </w:p>
    <w:p w14:paraId="2D004305" w14:textId="18090ED4" w:rsidR="002E165A" w:rsidRPr="005C0E48" w:rsidRDefault="39779012" w:rsidP="00BB78AD">
      <w:pPr>
        <w:pStyle w:val="ListParagraph"/>
        <w:numPr>
          <w:ilvl w:val="1"/>
          <w:numId w:val="114"/>
        </w:numPr>
        <w:ind w:hanging="154"/>
        <w:contextualSpacing/>
        <w:jc w:val="both"/>
        <w:rPr>
          <w:snapToGrid w:val="0"/>
        </w:rPr>
      </w:pPr>
      <w:bookmarkStart w:id="500" w:name="_Ref408996308"/>
      <w:r w:rsidRPr="005C0E48">
        <w:rPr>
          <w:snapToGrid w:val="0"/>
        </w:rPr>
        <w:t xml:space="preserve">Atramų atotampų trosų įtempimas, esant 8 m/s vėjo greičiui ir leistiniems nukrypimams nurodytiems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 turi atitikti projektą:</w:t>
      </w:r>
      <w:bookmarkEnd w:id="500"/>
    </w:p>
    <w:p w14:paraId="7E17D634" w14:textId="2F9047D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 xml:space="preserve">iki laido ir apsaugos nuo </w:t>
      </w:r>
      <w:r w:rsidR="009237A9" w:rsidRPr="005C0E48">
        <w:rPr>
          <w:snapToGrid w:val="0"/>
        </w:rPr>
        <w:t xml:space="preserve">žaibosaugos </w:t>
      </w:r>
      <w:r w:rsidRPr="005C0E48">
        <w:rPr>
          <w:snapToGrid w:val="0"/>
        </w:rPr>
        <w:t>troso montavimo atramose – 20–30 kN;</w:t>
      </w:r>
    </w:p>
    <w:p w14:paraId="73817C5A" w14:textId="7C1D3762" w:rsidR="002E165A" w:rsidRPr="005C0E48" w:rsidRDefault="002E165A" w:rsidP="00A53304">
      <w:pPr>
        <w:tabs>
          <w:tab w:val="num" w:pos="1134"/>
        </w:tabs>
        <w:spacing w:before="0"/>
        <w:ind w:firstLine="709"/>
        <w:contextualSpacing/>
        <w:rPr>
          <w:snapToGrid w:val="0"/>
        </w:rPr>
      </w:pPr>
      <w:r w:rsidRPr="005C0E48">
        <w:rPr>
          <w:snapToGrid w:val="0"/>
        </w:rPr>
        <w:t>–</w:t>
      </w:r>
      <w:r w:rsidRPr="005C0E48">
        <w:rPr>
          <w:snapToGrid w:val="0"/>
        </w:rPr>
        <w:tab/>
        <w:t>sumontavus laidą ir apsaugos nu</w:t>
      </w:r>
      <w:r w:rsidR="003B0631" w:rsidRPr="005C0E48">
        <w:rPr>
          <w:snapToGrid w:val="0"/>
        </w:rPr>
        <w:t xml:space="preserve">o </w:t>
      </w:r>
      <w:r w:rsidR="009237A9" w:rsidRPr="005C0E48">
        <w:rPr>
          <w:snapToGrid w:val="0"/>
        </w:rPr>
        <w:t xml:space="preserve">žaibosaugos </w:t>
      </w:r>
      <w:r w:rsidR="003B0631" w:rsidRPr="005C0E48">
        <w:rPr>
          <w:snapToGrid w:val="0"/>
        </w:rPr>
        <w:t xml:space="preserve">trosą atramose – </w:t>
      </w:r>
      <w:r w:rsidRPr="005C0E48">
        <w:rPr>
          <w:snapToGrid w:val="0"/>
        </w:rPr>
        <w:t>20–50 kN.</w:t>
      </w:r>
    </w:p>
    <w:p w14:paraId="62D661D9" w14:textId="178D8949" w:rsidR="5B388704" w:rsidRPr="005C0E48" w:rsidRDefault="01966A39" w:rsidP="00BB78AD">
      <w:pPr>
        <w:pStyle w:val="ListParagraph"/>
        <w:numPr>
          <w:ilvl w:val="1"/>
          <w:numId w:val="114"/>
        </w:numPr>
        <w:ind w:hanging="154"/>
        <w:contextualSpacing/>
        <w:jc w:val="both"/>
      </w:pPr>
      <w:r>
        <w:t>Atlikus atramų atotampų reguliavimo darbus</w:t>
      </w:r>
      <w:r w:rsidR="015EF400">
        <w:t>,</w:t>
      </w:r>
      <w:r>
        <w:t xml:space="preserve"> pateikti protokolą</w:t>
      </w:r>
      <w:r w:rsidR="4B87AAE8">
        <w:t xml:space="preserve">, priedas </w:t>
      </w:r>
      <w:r w:rsidR="2B6269DF">
        <w:t>N</w:t>
      </w:r>
      <w:r w:rsidR="4B87AAE8">
        <w:t>r.</w:t>
      </w:r>
      <w:r w:rsidR="79EAA4C3">
        <w:t xml:space="preserve"> </w:t>
      </w:r>
      <w:r w:rsidR="79EAA4C3" w:rsidRPr="08D8F0D6">
        <w:rPr>
          <w:rStyle w:val="Hyperlink"/>
          <w:color w:val="auto"/>
          <w:u w:val="none"/>
        </w:rPr>
        <w:t>37</w:t>
      </w:r>
      <w:r w:rsidR="2B8B356B">
        <w:t xml:space="preserve"> </w:t>
      </w:r>
    </w:p>
    <w:p w14:paraId="498C857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priklausomai nuo remonto būdo, leidžiamas šis atotampų troso skerspjūvio sumažėjimas:</w:t>
      </w:r>
    </w:p>
    <w:p w14:paraId="2EE8774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10% – ant nutrūkusių vijų uždedamas bandažas;</w:t>
      </w:r>
    </w:p>
    <w:p w14:paraId="2733B05D"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10% iki 20%, montuojami remontiniai gnybtai presavimo būdu.</w:t>
      </w:r>
    </w:p>
    <w:p w14:paraId="5AFA51B6" w14:textId="37594DCA" w:rsidR="002E165A" w:rsidRPr="005C0E48" w:rsidRDefault="002E165A" w:rsidP="00A53304">
      <w:pPr>
        <w:tabs>
          <w:tab w:val="num" w:pos="1134"/>
        </w:tabs>
        <w:spacing w:before="0"/>
        <w:ind w:firstLine="709"/>
        <w:contextualSpacing/>
        <w:jc w:val="both"/>
      </w:pPr>
      <w:r w:rsidRPr="005C0E48">
        <w:rPr>
          <w:snapToGrid w:val="0"/>
        </w:rPr>
        <w:t>Sumažėjus skerspjūviui daugiau kaip 20%, atotampos turi būti keičiamos.</w:t>
      </w:r>
    </w:p>
    <w:p w14:paraId="24995698" w14:textId="2497D5E4" w:rsidR="499060DF" w:rsidRPr="005C0E48" w:rsidRDefault="499060DF" w:rsidP="499060DF">
      <w:pPr>
        <w:spacing w:before="0"/>
        <w:jc w:val="both"/>
      </w:pPr>
    </w:p>
    <w:p w14:paraId="294A39B4" w14:textId="77777777" w:rsidR="002E165A" w:rsidRPr="005C0E48" w:rsidRDefault="002E165A" w:rsidP="001B3F23">
      <w:pPr>
        <w:tabs>
          <w:tab w:val="num" w:pos="1134"/>
        </w:tabs>
        <w:contextualSpacing/>
        <w:jc w:val="both"/>
        <w:rPr>
          <w:snapToGrid w:val="0"/>
        </w:rPr>
      </w:pPr>
    </w:p>
    <w:p w14:paraId="1F946B9C" w14:textId="7D9E0F93" w:rsidR="002E165A" w:rsidRPr="005C0E48" w:rsidRDefault="00455655" w:rsidP="00455655">
      <w:pPr>
        <w:pStyle w:val="Heading3"/>
        <w:spacing w:before="120" w:after="0"/>
        <w:ind w:left="360" w:firstLine="0"/>
        <w:contextualSpacing/>
        <w:rPr>
          <w:snapToGrid w:val="0"/>
        </w:rPr>
      </w:pPr>
      <w:bookmarkStart w:id="501" w:name="_Ref293995140"/>
      <w:bookmarkStart w:id="502" w:name="_Toc498353994"/>
      <w:bookmarkStart w:id="503" w:name="_Toc57843009"/>
      <w:r>
        <w:rPr>
          <w:snapToGrid w:val="0"/>
        </w:rPr>
        <w:t xml:space="preserve">6.4. </w:t>
      </w:r>
      <w:r w:rsidR="002E165A" w:rsidRPr="005C0E48">
        <w:rPr>
          <w:snapToGrid w:val="0"/>
        </w:rPr>
        <w:t xml:space="preserve">LAIDAI, APSAUGOS NUO </w:t>
      </w:r>
      <w:r w:rsidR="009237A9" w:rsidRPr="005C0E48">
        <w:rPr>
          <w:snapToGrid w:val="0"/>
        </w:rPr>
        <w:t>ŽAIBOSAUGOS</w:t>
      </w:r>
      <w:r w:rsidR="002E165A" w:rsidRPr="005C0E48">
        <w:rPr>
          <w:snapToGrid w:val="0"/>
        </w:rPr>
        <w:t xml:space="preserve"> TROSAI IR JŲ SUJUNGIMAI</w:t>
      </w:r>
      <w:bookmarkEnd w:id="501"/>
      <w:bookmarkEnd w:id="502"/>
      <w:bookmarkEnd w:id="503"/>
      <w:r w:rsidR="002E165A" w:rsidRPr="005C0E48">
        <w:rPr>
          <w:snapToGrid w:val="0"/>
        </w:rPr>
        <w:t xml:space="preserve"> </w:t>
      </w:r>
    </w:p>
    <w:p w14:paraId="07FA0FF8" w14:textId="77777777" w:rsidR="002E165A" w:rsidRPr="005C0E48" w:rsidRDefault="39779012" w:rsidP="00BB78AD">
      <w:pPr>
        <w:pStyle w:val="ListParagraph"/>
        <w:numPr>
          <w:ilvl w:val="1"/>
          <w:numId w:val="114"/>
        </w:numPr>
        <w:ind w:hanging="154"/>
        <w:contextualSpacing/>
        <w:jc w:val="both"/>
        <w:rPr>
          <w:snapToGrid w:val="0"/>
        </w:rPr>
      </w:pPr>
      <w:bookmarkStart w:id="504" w:name="_Ref408819131"/>
      <w:r w:rsidRPr="005C0E48">
        <w:rPr>
          <w:snapToGrid w:val="0"/>
        </w:rPr>
        <w:t>Eksploatuojant OL leidžiamas šių laidų (plieninių – aliumininių) laidžios dalies, trosų skerspjūvio sumažėjimas:</w:t>
      </w:r>
      <w:bookmarkEnd w:id="504"/>
    </w:p>
    <w:p w14:paraId="1F434F4C"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17%, ant laido ir troso uždedamas bandažas;</w:t>
      </w:r>
    </w:p>
    <w:p w14:paraId="7445E4E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17% iki 34%, montuojami remontiniai gnybtai presuojant.</w:t>
      </w:r>
    </w:p>
    <w:p w14:paraId="386B915E" w14:textId="77777777" w:rsidR="002E165A" w:rsidRPr="005C0E48" w:rsidRDefault="002E165A" w:rsidP="00A53304">
      <w:pPr>
        <w:tabs>
          <w:tab w:val="num" w:pos="1134"/>
        </w:tabs>
        <w:spacing w:before="0"/>
        <w:ind w:firstLine="709"/>
        <w:contextualSpacing/>
        <w:jc w:val="both"/>
        <w:rPr>
          <w:snapToGrid w:val="0"/>
        </w:rPr>
      </w:pPr>
      <w:r w:rsidRPr="005C0E48">
        <w:rPr>
          <w:snapToGrid w:val="0"/>
        </w:rPr>
        <w:t>Jei laido, troso pažeidimai didesni negu 34% – montuojamas intarpas.</w:t>
      </w:r>
    </w:p>
    <w:p w14:paraId="11B48B02" w14:textId="30DD4521" w:rsidR="002E165A" w:rsidRDefault="39779012" w:rsidP="00BB78AD">
      <w:pPr>
        <w:pStyle w:val="ListParagraph"/>
        <w:numPr>
          <w:ilvl w:val="1"/>
          <w:numId w:val="114"/>
        </w:numPr>
        <w:ind w:hanging="154"/>
        <w:contextualSpacing/>
        <w:jc w:val="both"/>
        <w:rPr>
          <w:snapToGrid w:val="0"/>
        </w:rPr>
      </w:pPr>
      <w:r w:rsidRPr="005C0E48">
        <w:rPr>
          <w:snapToGrid w:val="0"/>
        </w:rPr>
        <w:t xml:space="preserve">Laidų arba trosų faktinis įlinkis neturi skirtis nuo projekto daugiau kaip </w:t>
      </w:r>
      <w:r w:rsidRPr="005C0E48">
        <w:rPr>
          <w:rFonts w:ascii="Symbol" w:eastAsia="Symbol" w:hAnsi="Symbol" w:cs="Symbol"/>
          <w:snapToGrid w:val="0"/>
        </w:rPr>
        <w:t>±</w:t>
      </w:r>
      <w:r w:rsidRPr="005C0E48">
        <w:rPr>
          <w:snapToGrid w:val="0"/>
        </w:rPr>
        <w:t>5%, įvertinus oro temperatūrą matavimo metu</w:t>
      </w:r>
      <w:r w:rsidR="1D5C1624" w:rsidRPr="005C0E48">
        <w:rPr>
          <w:snapToGrid w:val="0"/>
        </w:rPr>
        <w:t>, tačiau esant ribiniam gabaritui, 5% paklaida gali būti taikoma tik į didesniąją pusę.</w:t>
      </w:r>
    </w:p>
    <w:p w14:paraId="33B1DE41" w14:textId="49CDDA05" w:rsidR="00201112" w:rsidRPr="006409E1" w:rsidRDefault="00355F03" w:rsidP="006409E1">
      <w:pPr>
        <w:pStyle w:val="ListParagraph"/>
        <w:numPr>
          <w:ilvl w:val="1"/>
          <w:numId w:val="114"/>
        </w:numPr>
        <w:ind w:hanging="154"/>
        <w:contextualSpacing/>
        <w:jc w:val="both"/>
        <w:rPr>
          <w:snapToGrid w:val="0"/>
        </w:rPr>
      </w:pPr>
      <w:r w:rsidRPr="006409E1">
        <w:rPr>
          <w:snapToGrid w:val="0"/>
        </w:rPr>
        <w:t>Planuojant</w:t>
      </w:r>
      <w:r w:rsidR="00BC42FF" w:rsidRPr="006409E1">
        <w:rPr>
          <w:snapToGrid w:val="0"/>
        </w:rPr>
        <w:t xml:space="preserve"> OL</w:t>
      </w:r>
      <w:r w:rsidRPr="006409E1">
        <w:rPr>
          <w:snapToGrid w:val="0"/>
        </w:rPr>
        <w:t xml:space="preserve"> remontą įvertinti </w:t>
      </w:r>
      <w:r w:rsidR="00BC42FF" w:rsidRPr="006409E1">
        <w:rPr>
          <w:snapToGrid w:val="0"/>
        </w:rPr>
        <w:t>Lidar laidų įsvyrių</w:t>
      </w:r>
      <w:r w:rsidRPr="006409E1">
        <w:rPr>
          <w:snapToGrid w:val="0"/>
        </w:rPr>
        <w:t xml:space="preserve"> </w:t>
      </w:r>
      <w:r w:rsidR="00BC42FF" w:rsidRPr="006409E1">
        <w:rPr>
          <w:snapToGrid w:val="0"/>
        </w:rPr>
        <w:t>ataskaitas tinkle (G:\BigData)</w:t>
      </w:r>
      <w:r w:rsidR="00694C75">
        <w:rPr>
          <w:snapToGrid w:val="0"/>
        </w:rPr>
        <w:t>.</w:t>
      </w:r>
      <w:r w:rsidRPr="006409E1">
        <w:rPr>
          <w:snapToGrid w:val="0"/>
        </w:rPr>
        <w:t xml:space="preserve"> </w:t>
      </w:r>
      <w:r w:rsidR="00694C75">
        <w:rPr>
          <w:snapToGrid w:val="0"/>
        </w:rPr>
        <w:t>L</w:t>
      </w:r>
      <w:r w:rsidR="009E4820">
        <w:rPr>
          <w:snapToGrid w:val="0"/>
        </w:rPr>
        <w:t xml:space="preserve">aidų įsvyriams </w:t>
      </w:r>
      <w:r w:rsidR="009E4820" w:rsidRPr="009E4820">
        <w:rPr>
          <w:snapToGrid w:val="0"/>
        </w:rPr>
        <w:t>neatitinkanti</w:t>
      </w:r>
      <w:r w:rsidR="009E4820">
        <w:rPr>
          <w:snapToGrid w:val="0"/>
        </w:rPr>
        <w:t>ems</w:t>
      </w:r>
      <w:r w:rsidR="009E4820" w:rsidRPr="009E4820">
        <w:rPr>
          <w:snapToGrid w:val="0"/>
        </w:rPr>
        <w:t xml:space="preserve"> </w:t>
      </w:r>
      <w:r w:rsidR="009E4820">
        <w:rPr>
          <w:snapToGrid w:val="0"/>
        </w:rPr>
        <w:t xml:space="preserve">reikalaujamų </w:t>
      </w:r>
      <w:r w:rsidR="009E4820" w:rsidRPr="009E4820">
        <w:rPr>
          <w:snapToGrid w:val="0"/>
        </w:rPr>
        <w:t>ELĮIT</w:t>
      </w:r>
      <w:r w:rsidR="009E4820">
        <w:rPr>
          <w:snapToGrid w:val="0"/>
        </w:rPr>
        <w:t xml:space="preserve"> daugiau nei 10%, </w:t>
      </w:r>
      <w:r w:rsidR="006409E1" w:rsidRPr="006409E1">
        <w:rPr>
          <w:snapToGrid w:val="0"/>
        </w:rPr>
        <w:t>iki žemės paviršiaus ar kertamų inžinerinių tinklų sutvarkymui</w:t>
      </w:r>
      <w:r w:rsidRPr="006409E1">
        <w:rPr>
          <w:snapToGrid w:val="0"/>
        </w:rPr>
        <w:t>, suplanuoti laidų reguliavimą</w:t>
      </w:r>
      <w:r w:rsidR="006409E1" w:rsidRPr="006409E1">
        <w:rPr>
          <w:snapToGrid w:val="0"/>
        </w:rPr>
        <w:t xml:space="preserve">. Objektuose, kada </w:t>
      </w:r>
      <w:r w:rsidR="00FE4A23">
        <w:rPr>
          <w:snapToGrid w:val="0"/>
        </w:rPr>
        <w:t xml:space="preserve">viename inkariniame tarpatramyje </w:t>
      </w:r>
      <w:r w:rsidR="006409E1" w:rsidRPr="006409E1">
        <w:rPr>
          <w:snapToGrid w:val="0"/>
        </w:rPr>
        <w:t xml:space="preserve">nustatomas vienas ar du gretimi tarpatramiai </w:t>
      </w:r>
      <w:r w:rsidR="009E4820" w:rsidRPr="009E4820">
        <w:rPr>
          <w:snapToGrid w:val="0"/>
        </w:rPr>
        <w:t>neatitinkant</w:t>
      </w:r>
      <w:r w:rsidR="00694C75">
        <w:rPr>
          <w:snapToGrid w:val="0"/>
        </w:rPr>
        <w:t>y</w:t>
      </w:r>
      <w:r w:rsidR="009E4820" w:rsidRPr="009E4820">
        <w:rPr>
          <w:snapToGrid w:val="0"/>
        </w:rPr>
        <w:t xml:space="preserve">s </w:t>
      </w:r>
      <w:r w:rsidR="009E4820">
        <w:rPr>
          <w:snapToGrid w:val="0"/>
        </w:rPr>
        <w:t xml:space="preserve">reikalaujamų </w:t>
      </w:r>
      <w:r w:rsidR="009E4820" w:rsidRPr="009E4820">
        <w:rPr>
          <w:snapToGrid w:val="0"/>
        </w:rPr>
        <w:t>ELĮIT</w:t>
      </w:r>
      <w:r w:rsidR="00694C75">
        <w:rPr>
          <w:snapToGrid w:val="0"/>
        </w:rPr>
        <w:t xml:space="preserve"> atstumų iki laidų normų</w:t>
      </w:r>
      <w:r w:rsidR="009E4820">
        <w:rPr>
          <w:snapToGrid w:val="0"/>
        </w:rPr>
        <w:t xml:space="preserve"> daugiau nei 10%</w:t>
      </w:r>
      <w:r w:rsidR="00694C75">
        <w:rPr>
          <w:snapToGrid w:val="0"/>
        </w:rPr>
        <w:t xml:space="preserve">, </w:t>
      </w:r>
      <w:r w:rsidR="006409E1" w:rsidRPr="006409E1">
        <w:rPr>
          <w:snapToGrid w:val="0"/>
        </w:rPr>
        <w:t xml:space="preserve">suplanuoti atramos keitimą į aukštesnę, </w:t>
      </w:r>
      <w:r w:rsidR="006409E1">
        <w:rPr>
          <w:snapToGrid w:val="0"/>
        </w:rPr>
        <w:t xml:space="preserve">kitais atvejais OL remonto metu suplanuoti </w:t>
      </w:r>
      <w:r w:rsidR="006409E1" w:rsidRPr="006409E1">
        <w:rPr>
          <w:snapToGrid w:val="0"/>
        </w:rPr>
        <w:t>OL laidų reguliavimus.</w:t>
      </w:r>
    </w:p>
    <w:p w14:paraId="5645869F" w14:textId="3BCA61CF"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laidų kilpų ir atramos, tarp laidų OL tarpusavio sankirtose, tarp laidų transpozicijoje ir atsišakojime, taip pat pereinant laidams iš vienos padėties į k</w:t>
      </w:r>
      <w:r w:rsidR="08E33525" w:rsidRPr="005C0E48">
        <w:rPr>
          <w:snapToGrid w:val="0"/>
        </w:rPr>
        <w:t>itą neturi skirtis nuo projekto.</w:t>
      </w:r>
    </w:p>
    <w:p w14:paraId="444A52C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išsireguliavimas skeltojoje fazėje iki 400 kV OL neturi viršyti 20% atstumo tarp laidų fazėje, o atlankos kampas tarp laidų fazėje 10</w:t>
      </w:r>
      <w:r w:rsidRPr="005C0E48">
        <w:rPr>
          <w:snapToGrid w:val="0"/>
          <w:vertAlign w:val="superscript"/>
        </w:rPr>
        <w:t>0</w:t>
      </w:r>
      <w:r w:rsidRPr="005C0E48">
        <w:rPr>
          <w:snapToGrid w:val="0"/>
        </w:rPr>
        <w:t>.</w:t>
      </w:r>
    </w:p>
    <w:p w14:paraId="7255C3E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lastRenderedPageBreak/>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Mažiausias atstumas nuo jungiamojo gnybto iki laikomojo ar tempiamojo gnybto turi būti ne mažesnis kaip 25 m.</w:t>
      </w:r>
    </w:p>
    <w:p w14:paraId="75F25DC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jungiamųjų (remontinių) gnybtų turi būti nemažesnis kaip:</w:t>
      </w:r>
    </w:p>
    <w:p w14:paraId="6E03A7C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5 m laidams (trosams) iki 50 mm</w:t>
      </w:r>
      <w:r w:rsidRPr="005C0E48">
        <w:rPr>
          <w:snapToGrid w:val="0"/>
          <w:vertAlign w:val="superscript"/>
        </w:rPr>
        <w:t>2</w:t>
      </w:r>
      <w:r w:rsidRPr="005C0E48">
        <w:rPr>
          <w:snapToGrid w:val="0"/>
        </w:rPr>
        <w:t>;</w:t>
      </w:r>
    </w:p>
    <w:p w14:paraId="1D476DA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10 m laidams trosams 95 mm</w:t>
      </w:r>
      <w:r w:rsidRPr="005C0E48">
        <w:rPr>
          <w:snapToGrid w:val="0"/>
          <w:vertAlign w:val="superscript"/>
        </w:rPr>
        <w:t>2</w:t>
      </w:r>
      <w:r w:rsidRPr="005C0E48">
        <w:rPr>
          <w:snapToGrid w:val="0"/>
        </w:rPr>
        <w:t>;</w:t>
      </w:r>
    </w:p>
    <w:p w14:paraId="58469814"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15 m laidams (trosams) 185 mm</w:t>
      </w:r>
      <w:r w:rsidRPr="005C0E48">
        <w:rPr>
          <w:snapToGrid w:val="0"/>
          <w:vertAlign w:val="superscript"/>
        </w:rPr>
        <w:t>2</w:t>
      </w:r>
      <w:r w:rsidRPr="005C0E48">
        <w:rPr>
          <w:snapToGrid w:val="0"/>
        </w:rPr>
        <w:t>;</w:t>
      </w:r>
    </w:p>
    <w:p w14:paraId="27450D23"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30 m laidams (trosams) 240 mm</w:t>
      </w:r>
      <w:r w:rsidRPr="005C0E48">
        <w:rPr>
          <w:snapToGrid w:val="0"/>
          <w:vertAlign w:val="superscript"/>
        </w:rPr>
        <w:t>2</w:t>
      </w:r>
      <w:r w:rsidRPr="005C0E48">
        <w:rPr>
          <w:snapToGrid w:val="0"/>
        </w:rPr>
        <w:t xml:space="preserve"> ir daugiau.</w:t>
      </w:r>
    </w:p>
    <w:p w14:paraId="1F15B15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Pažeisto laido arba apsaugos nuo </w:t>
      </w:r>
      <w:r w:rsidR="0D7C0F28" w:rsidRPr="005C0E48">
        <w:rPr>
          <w:snapToGrid w:val="0"/>
        </w:rPr>
        <w:t xml:space="preserve">žaibosaugos </w:t>
      </w:r>
      <w:r w:rsidRPr="005C0E48">
        <w:rPr>
          <w:snapToGrid w:val="0"/>
        </w:rPr>
        <w:t>troso dalis, ruožas turi būti keičiamas naujo laido (troso) tos pačios markės atkarpa.</w:t>
      </w:r>
    </w:p>
    <w:p w14:paraId="3E580E62" w14:textId="691B368C"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OL laidų ir apsaugos nuo </w:t>
      </w:r>
      <w:r w:rsidR="0D7C0F28" w:rsidRPr="005C0E48">
        <w:rPr>
          <w:snapToGrid w:val="0"/>
        </w:rPr>
        <w:t xml:space="preserve">žaibosaugos </w:t>
      </w:r>
      <w:r w:rsidRPr="005C0E48">
        <w:rPr>
          <w:snapToGrid w:val="0"/>
        </w:rPr>
        <w:t xml:space="preserve">trosų brokavimo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285D20FE" w14:textId="16EF821C" w:rsidR="00EC2A5D" w:rsidRPr="005C0E48" w:rsidRDefault="6A29D334" w:rsidP="00BB78AD">
      <w:pPr>
        <w:pStyle w:val="ListParagraph"/>
        <w:numPr>
          <w:ilvl w:val="1"/>
          <w:numId w:val="114"/>
        </w:numPr>
        <w:ind w:hanging="154"/>
        <w:contextualSpacing/>
        <w:jc w:val="both"/>
        <w:rPr>
          <w:snapToGrid w:val="0"/>
        </w:rPr>
      </w:pPr>
      <w:r>
        <w:t>IPC linijų inžinieriams atliekant OL apžiūras ir pastebėjus išsipūtusius, atsišerpetojusius, žaibo išlydžio ar užmetimo pažeistus laidus, trosus, atlikti pažeistos vietos remontą ar intarpų montavimą 3 mėnesių laikotarpyje</w:t>
      </w:r>
      <w:r w:rsidR="7C4B99C9">
        <w:t>.</w:t>
      </w:r>
    </w:p>
    <w:p w14:paraId="7D5F3C57" w14:textId="252574B1" w:rsidR="00712605" w:rsidRPr="005C0E48" w:rsidRDefault="07A31233" w:rsidP="00BB78AD">
      <w:pPr>
        <w:pStyle w:val="ListParagraph"/>
        <w:numPr>
          <w:ilvl w:val="1"/>
          <w:numId w:val="114"/>
        </w:numPr>
        <w:ind w:hanging="154"/>
        <w:contextualSpacing/>
        <w:jc w:val="both"/>
        <w:rPr>
          <w:snapToGrid w:val="0"/>
        </w:rPr>
      </w:pPr>
      <w:r w:rsidRPr="005C0E48">
        <w:t>Supresavus fazinius laidus tarpatramyje ar atramoje</w:t>
      </w:r>
      <w:r w:rsidR="7577DE36" w:rsidRPr="005C0E48">
        <w:t xml:space="preserve"> ne vėliau kaip per 6 mėnesius atlikti supresuotų jungiamųjų gnybtų </w:t>
      </w:r>
      <w:r w:rsidR="430FAE47" w:rsidRPr="005C0E48">
        <w:t>patikrinimą termovizoriumi</w:t>
      </w:r>
      <w:r w:rsidR="40E03765" w:rsidRPr="005C0E48">
        <w:rPr>
          <w:snapToGrid w:val="0"/>
        </w:rPr>
        <w:t>.</w:t>
      </w:r>
    </w:p>
    <w:p w14:paraId="28FA6545" w14:textId="77777777" w:rsidR="003B1030" w:rsidRPr="005C0E48" w:rsidRDefault="003B1030" w:rsidP="009D3211">
      <w:pPr>
        <w:pStyle w:val="ListParagraph"/>
        <w:ind w:left="426" w:firstLine="0"/>
        <w:contextualSpacing/>
        <w:jc w:val="both"/>
        <w:rPr>
          <w:snapToGrid w:val="0"/>
        </w:rPr>
      </w:pPr>
    </w:p>
    <w:p w14:paraId="6F0AC4F5" w14:textId="6B335BB8" w:rsidR="002E165A" w:rsidRPr="005C0E48" w:rsidRDefault="00455655" w:rsidP="00455655">
      <w:pPr>
        <w:pStyle w:val="Heading3"/>
        <w:spacing w:before="120" w:after="0"/>
        <w:ind w:left="360" w:firstLine="0"/>
        <w:contextualSpacing/>
        <w:rPr>
          <w:snapToGrid w:val="0"/>
        </w:rPr>
      </w:pPr>
      <w:bookmarkStart w:id="505" w:name="_Ref293995148"/>
      <w:bookmarkStart w:id="506" w:name="_Toc498353995"/>
      <w:bookmarkStart w:id="507" w:name="_Toc57843010"/>
      <w:r>
        <w:rPr>
          <w:snapToGrid w:val="0"/>
        </w:rPr>
        <w:t xml:space="preserve">6.5. </w:t>
      </w:r>
      <w:r w:rsidR="002E165A" w:rsidRPr="005C0E48">
        <w:rPr>
          <w:snapToGrid w:val="0"/>
        </w:rPr>
        <w:t>ĮŽEMINIMO ĮRENGINIAI</w:t>
      </w:r>
      <w:bookmarkEnd w:id="505"/>
      <w:bookmarkEnd w:id="506"/>
      <w:bookmarkEnd w:id="507"/>
      <w:r w:rsidR="002E165A" w:rsidRPr="005C0E48">
        <w:rPr>
          <w:snapToGrid w:val="0"/>
        </w:rPr>
        <w:t xml:space="preserve"> </w:t>
      </w:r>
    </w:p>
    <w:p w14:paraId="39231CB2" w14:textId="77777777" w:rsidR="002E165A" w:rsidRPr="005C0E48" w:rsidRDefault="39779012" w:rsidP="00BB78AD">
      <w:pPr>
        <w:pStyle w:val="ListParagraph"/>
        <w:numPr>
          <w:ilvl w:val="1"/>
          <w:numId w:val="114"/>
        </w:numPr>
        <w:ind w:hanging="154"/>
        <w:contextualSpacing/>
        <w:jc w:val="both"/>
        <w:rPr>
          <w:snapToGrid w:val="0"/>
        </w:rPr>
      </w:pPr>
      <w:bookmarkStart w:id="508" w:name="_Ref297628174"/>
      <w:r>
        <w:t>Atramų įžeminimo įrenginiai turi būti keičiami, jeigu atliekant apžiūras:</w:t>
      </w:r>
    </w:p>
    <w:p w14:paraId="1310BB1F" w14:textId="77777777" w:rsidR="002E165A" w:rsidRPr="005C0E48" w:rsidRDefault="39779012" w:rsidP="00BB78AD">
      <w:pPr>
        <w:pStyle w:val="ListParagraph"/>
        <w:numPr>
          <w:ilvl w:val="1"/>
          <w:numId w:val="13"/>
        </w:numPr>
        <w:tabs>
          <w:tab w:val="num" w:pos="1134"/>
        </w:tabs>
        <w:ind w:left="851" w:firstLine="0"/>
        <w:contextualSpacing/>
      </w:pPr>
      <w:r>
        <w:t>nustatomas 50% požeminės dalies įrenginių skerspjūvio sumažėjimas;</w:t>
      </w:r>
    </w:p>
    <w:p w14:paraId="03E761AB" w14:textId="77777777" w:rsidR="002E165A" w:rsidRPr="005C0E48" w:rsidRDefault="39779012" w:rsidP="00BB78AD">
      <w:pPr>
        <w:pStyle w:val="ListParagraph"/>
        <w:numPr>
          <w:ilvl w:val="1"/>
          <w:numId w:val="13"/>
        </w:numPr>
        <w:tabs>
          <w:tab w:val="num" w:pos="1134"/>
        </w:tabs>
        <w:ind w:left="851" w:firstLine="0"/>
        <w:contextualSpacing/>
        <w:jc w:val="both"/>
        <w:rPr>
          <w:snapToGrid w:val="0"/>
        </w:rPr>
      </w:pPr>
      <w:r w:rsidRPr="005C0E48">
        <w:t>neįmanoma atlikti remonto, pasiekiant reikalingą</w:t>
      </w:r>
      <w:r w:rsidRPr="005C0E48">
        <w:rPr>
          <w:snapToGrid w:val="0"/>
        </w:rPr>
        <w:t xml:space="preserve"> įžeminimo varžą nurodytą Elektros įrenginių įrengimo bendrosiose taisyklėse.</w:t>
      </w:r>
    </w:p>
    <w:bookmarkEnd w:id="508"/>
    <w:p w14:paraId="6890877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atramų įžeminimo varžos nukrypimas nuo projekto neturi viršyti 10%.</w:t>
      </w:r>
    </w:p>
    <w:p w14:paraId="0BA8B07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Įžeminimo laidininkai turi būti pažymėti žalia ir geltona spalvomis 100 mm lygaus pločio skersinėmis juostelėmis.</w:t>
      </w:r>
    </w:p>
    <w:p w14:paraId="6CD4989A" w14:textId="0745FDE6" w:rsidR="002E165A" w:rsidRPr="005C0E48" w:rsidRDefault="00455655" w:rsidP="00455655">
      <w:pPr>
        <w:pStyle w:val="Heading3"/>
        <w:spacing w:before="120" w:after="0"/>
        <w:ind w:left="360" w:firstLine="0"/>
        <w:contextualSpacing/>
        <w:rPr>
          <w:snapToGrid w:val="0"/>
        </w:rPr>
      </w:pPr>
      <w:bookmarkStart w:id="509" w:name="_Ref293995156"/>
      <w:bookmarkStart w:id="510" w:name="_Toc498353996"/>
      <w:bookmarkStart w:id="511" w:name="_Toc57843011"/>
      <w:r>
        <w:rPr>
          <w:snapToGrid w:val="0"/>
        </w:rPr>
        <w:t xml:space="preserve">6.6. </w:t>
      </w:r>
      <w:r w:rsidR="002E165A" w:rsidRPr="005C0E48">
        <w:rPr>
          <w:snapToGrid w:val="0"/>
        </w:rPr>
        <w:t>OL ARMATŪRA</w:t>
      </w:r>
      <w:bookmarkEnd w:id="509"/>
      <w:bookmarkEnd w:id="510"/>
      <w:bookmarkEnd w:id="511"/>
      <w:r w:rsidR="002E165A" w:rsidRPr="005C0E48">
        <w:rPr>
          <w:snapToGrid w:val="0"/>
        </w:rPr>
        <w:t xml:space="preserve"> </w:t>
      </w:r>
    </w:p>
    <w:p w14:paraId="21BC1A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Armatūra brokuojama ir keičiama jeigu:</w:t>
      </w:r>
    </w:p>
    <w:p w14:paraId="484CD035"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paviršius pažeistas ištisine korozija ir pavojingo pjūvio skersmuo sumažėjęs daugiau kaip 20%;</w:t>
      </w:r>
    </w:p>
    <w:p w14:paraId="45DC5A58"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detalės įtrūkusios, sulenktos ar išsilydžiusios;</w:t>
      </w:r>
    </w:p>
    <w:p w14:paraId="3182BAA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detalės forma ir matmenys neatitinka brėžinių;</w:t>
      </w:r>
    </w:p>
    <w:p w14:paraId="7F40A7C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detalių ašys ir kitos šarnyrinės dalys išdilę daugiau kaip 10%.</w:t>
      </w:r>
    </w:p>
    <w:p w14:paraId="6E72A10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Izoliatorių sukabinimas turi būti fiksuotas spynomis.</w:t>
      </w:r>
    </w:p>
    <w:p w14:paraId="3E98EBC0" w14:textId="77777777" w:rsidR="002E165A" w:rsidRPr="005C0E48" w:rsidRDefault="002E165A" w:rsidP="00FC2B90">
      <w:pPr>
        <w:tabs>
          <w:tab w:val="left" w:pos="1134"/>
        </w:tabs>
        <w:spacing w:before="0"/>
        <w:contextualSpacing/>
        <w:jc w:val="both"/>
        <w:rPr>
          <w:snapToGrid w:val="0"/>
        </w:rPr>
      </w:pPr>
      <w:r w:rsidRPr="005C0E48">
        <w:rPr>
          <w:snapToGrid w:val="0"/>
        </w:rPr>
        <w:t>Visos sukabinimo armatūros detalės turi būti su vielokaiščiais, o pirštai turi turėti užsuktą veržlę.</w:t>
      </w:r>
    </w:p>
    <w:p w14:paraId="0B990CFB" w14:textId="77777777" w:rsidR="002E165A" w:rsidRPr="005C0E48" w:rsidRDefault="002E165A" w:rsidP="00FC2B90">
      <w:pPr>
        <w:tabs>
          <w:tab w:val="left" w:pos="1134"/>
        </w:tabs>
        <w:spacing w:before="0"/>
        <w:ind w:left="426"/>
        <w:contextualSpacing/>
        <w:jc w:val="both"/>
        <w:rPr>
          <w:snapToGrid w:val="0"/>
        </w:rPr>
      </w:pPr>
      <w:r w:rsidRPr="005C0E48">
        <w:rPr>
          <w:snapToGrid w:val="0"/>
        </w:rPr>
        <w:t>Armatūros vielokaiščiai ir izoliatorių užraktai turi būti montuojami vienoje juostoje (žiūrėti į tą pačią pusę).</w:t>
      </w:r>
    </w:p>
    <w:p w14:paraId="09939FB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kibirkštinių tarpelių ragų apsaugos nuo </w:t>
      </w:r>
      <w:r w:rsidR="0D7C0F28" w:rsidRPr="005C0E48">
        <w:rPr>
          <w:snapToGrid w:val="0"/>
        </w:rPr>
        <w:t xml:space="preserve">žaibosaugos </w:t>
      </w:r>
      <w:r w:rsidRPr="005C0E48">
        <w:rPr>
          <w:snapToGrid w:val="0"/>
        </w:rPr>
        <w:t xml:space="preserve">trosuose neturi skirtis nuo projekto daugiau kaip </w:t>
      </w:r>
      <w:r w:rsidRPr="005C0E48">
        <w:rPr>
          <w:rFonts w:ascii="Symbol" w:eastAsia="Symbol" w:hAnsi="Symbol" w:cs="Symbol"/>
          <w:snapToGrid w:val="0"/>
        </w:rPr>
        <w:t>±</w:t>
      </w:r>
      <w:r w:rsidRPr="005C0E48">
        <w:rPr>
          <w:snapToGrid w:val="0"/>
        </w:rPr>
        <w:t>10%.</w:t>
      </w:r>
    </w:p>
    <w:p w14:paraId="65AC6FD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vibracijos slopintuvo ašies ir laikomojo gnybto ašies neturi skirtis nuo projekto daugiau kaip </w:t>
      </w:r>
      <w:r w:rsidRPr="005C0E48">
        <w:rPr>
          <w:rFonts w:ascii="Symbol" w:eastAsia="Symbol" w:hAnsi="Symbol" w:cs="Symbol"/>
          <w:snapToGrid w:val="0"/>
        </w:rPr>
        <w:t>±</w:t>
      </w:r>
      <w:r w:rsidRPr="005C0E48">
        <w:rPr>
          <w:snapToGrid w:val="0"/>
        </w:rPr>
        <w:t>25 mm.</w:t>
      </w:r>
    </w:p>
    <w:p w14:paraId="234AB8E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Laikomojo gnybto svirties posūkis skeltojoje fazėje leidžiamas iki 5</w:t>
      </w:r>
      <w:r w:rsidRPr="005C0E48">
        <w:rPr>
          <w:snapToGrid w:val="0"/>
          <w:vertAlign w:val="superscript"/>
        </w:rPr>
        <w:t>0</w:t>
      </w:r>
      <w:r w:rsidRPr="005C0E48">
        <w:rPr>
          <w:snapToGrid w:val="0"/>
        </w:rPr>
        <w:t>.</w:t>
      </w:r>
    </w:p>
    <w:p w14:paraId="3895C3EB" w14:textId="3D92B8F9" w:rsidR="002E165A" w:rsidRPr="005C0E48" w:rsidRDefault="00455655" w:rsidP="00455655">
      <w:pPr>
        <w:pStyle w:val="Heading3"/>
        <w:spacing w:before="120" w:after="0"/>
        <w:ind w:left="360" w:firstLine="0"/>
        <w:contextualSpacing/>
        <w:rPr>
          <w:b/>
          <w:snapToGrid w:val="0"/>
        </w:rPr>
      </w:pPr>
      <w:bookmarkStart w:id="512" w:name="_Ref293995163"/>
      <w:bookmarkStart w:id="513" w:name="_Toc498353997"/>
      <w:bookmarkStart w:id="514" w:name="_Toc57843012"/>
      <w:r>
        <w:rPr>
          <w:snapToGrid w:val="0"/>
        </w:rPr>
        <w:t xml:space="preserve">6.7. </w:t>
      </w:r>
      <w:r w:rsidR="002E165A" w:rsidRPr="005C0E48">
        <w:rPr>
          <w:snapToGrid w:val="0"/>
        </w:rPr>
        <w:t>OL IZOLIATORIAI</w:t>
      </w:r>
      <w:bookmarkEnd w:id="512"/>
      <w:bookmarkEnd w:id="513"/>
      <w:bookmarkEnd w:id="514"/>
      <w:r w:rsidR="002E165A" w:rsidRPr="005C0E48">
        <w:rPr>
          <w:b/>
          <w:snapToGrid w:val="0"/>
        </w:rPr>
        <w:t xml:space="preserve"> </w:t>
      </w:r>
    </w:p>
    <w:p w14:paraId="1B337F0F" w14:textId="77777777"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Stikliniai izoliatoriai turi būti keičiami, jeigu:</w:t>
      </w:r>
    </w:p>
    <w:p w14:paraId="219E0FDC" w14:textId="77777777" w:rsidR="002E165A" w:rsidRPr="005C0E48" w:rsidRDefault="39779012" w:rsidP="00BB78AD">
      <w:pPr>
        <w:numPr>
          <w:ilvl w:val="0"/>
          <w:numId w:val="48"/>
        </w:numPr>
        <w:tabs>
          <w:tab w:val="num" w:pos="1134"/>
        </w:tabs>
        <w:spacing w:before="0"/>
        <w:ind w:left="851" w:firstLine="0"/>
        <w:contextualSpacing/>
        <w:jc w:val="both"/>
        <w:rPr>
          <w:rFonts w:cstheme="minorBidi"/>
          <w:color w:val="000000"/>
        </w:rPr>
      </w:pPr>
      <w:r w:rsidRPr="4D40CFB9">
        <w:rPr>
          <w:rFonts w:cstheme="minorBidi"/>
          <w:color w:val="000000" w:themeColor="text1"/>
        </w:rPr>
        <w:t>stiklo paviršiuje yra kapiliarinių įtrūkimų;</w:t>
      </w:r>
    </w:p>
    <w:p w14:paraId="47D3213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sudužęs stiklas;</w:t>
      </w:r>
    </w:p>
    <w:p w14:paraId="09AF3BD1"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yra patvarių stiklo paviršiaus užteršimų;</w:t>
      </w:r>
    </w:p>
    <w:p w14:paraId="229670C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lastRenderedPageBreak/>
        <w:t>metalinės izoliatoriaus detalės paveiktos ištisine korozija ir jų skerspjūvis sumažėjęs daugiau kaip 20%;</w:t>
      </w:r>
    </w:p>
    <w:p w14:paraId="00726B4D" w14:textId="24F8DD9B"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metalinių izoliatoriaus detalių skerspjūvis dėl dilimo konkrečioje jo vietoje sumažėjęs daugiau kaip 10%.</w:t>
      </w:r>
    </w:p>
    <w:p w14:paraId="408B21FE" w14:textId="5DAAE06C"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8D8F0D6">
        <w:rPr>
          <w:rFonts w:cstheme="minorBidi"/>
          <w:color w:val="000000" w:themeColor="text1"/>
        </w:rPr>
        <w:t>ndoje nustatomas ne daugiau 20%</w:t>
      </w:r>
      <w:r w:rsidRPr="08D8F0D6">
        <w:rPr>
          <w:rFonts w:cstheme="minorBidi"/>
          <w:color w:val="000000" w:themeColor="text1"/>
        </w:rPr>
        <w:t xml:space="preserve"> srovės nuotėkio kelio ilgio sumažėjimas.</w:t>
      </w:r>
    </w:p>
    <w:p w14:paraId="1036718B" w14:textId="5B4EFD44" w:rsidR="002E165A" w:rsidRPr="005C0E48" w:rsidRDefault="00455655" w:rsidP="00455655">
      <w:pPr>
        <w:pStyle w:val="Heading2"/>
        <w:spacing w:before="120" w:after="0"/>
        <w:ind w:left="426" w:firstLine="0"/>
        <w:contextualSpacing/>
        <w:rPr>
          <w:snapToGrid w:val="0"/>
        </w:rPr>
      </w:pPr>
      <w:bookmarkStart w:id="515" w:name="_Ref293995183"/>
      <w:bookmarkStart w:id="516" w:name="_Toc498353998"/>
      <w:bookmarkStart w:id="517" w:name="_Toc57843013"/>
      <w:r>
        <w:rPr>
          <w:snapToGrid w:val="0"/>
        </w:rPr>
        <w:t xml:space="preserve">7. </w:t>
      </w:r>
      <w:r w:rsidR="002E165A" w:rsidRPr="005C0E48">
        <w:rPr>
          <w:snapToGrid w:val="0"/>
        </w:rPr>
        <w:t>OL TECHNINIŲ EKSPLOATAVIMO DOKUMENTŲ TVARKYMAS</w:t>
      </w:r>
      <w:bookmarkEnd w:id="515"/>
      <w:bookmarkEnd w:id="516"/>
      <w:bookmarkEnd w:id="517"/>
    </w:p>
    <w:p w14:paraId="2CCC582A" w14:textId="43E7B989" w:rsidR="002E165A" w:rsidRPr="005C0E48" w:rsidRDefault="39779012" w:rsidP="00BB78AD">
      <w:pPr>
        <w:pStyle w:val="ListParagraph"/>
        <w:numPr>
          <w:ilvl w:val="1"/>
          <w:numId w:val="114"/>
        </w:numPr>
        <w:ind w:hanging="154"/>
        <w:contextualSpacing/>
        <w:jc w:val="both"/>
        <w:rPr>
          <w:snapToGrid w:val="0"/>
        </w:rPr>
      </w:pPr>
      <w:r w:rsidRPr="005C0E48">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5C0E48" w:rsidRDefault="002E165A" w:rsidP="009C3932">
      <w:pPr>
        <w:tabs>
          <w:tab w:val="num" w:pos="1134"/>
        </w:tabs>
        <w:spacing w:before="0"/>
        <w:contextualSpacing/>
        <w:jc w:val="both"/>
        <w:rPr>
          <w:snapToGrid w:val="0"/>
        </w:rPr>
      </w:pPr>
      <w:r w:rsidRPr="005C0E48">
        <w:rPr>
          <w:snapToGrid w:val="0"/>
        </w:rPr>
        <w:t>Visi įrašai techniniuose dokumentuose turi būti atliekami baigus darbus.</w:t>
      </w:r>
    </w:p>
    <w:p w14:paraId="7665825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Naudoti naujas techninių dokumentų formas, nesuderintas su LITGRID AB atitinkamais padaliniais, draudžiama.</w:t>
      </w:r>
    </w:p>
    <w:p w14:paraId="50C4F57E" w14:textId="12E9333C" w:rsidR="002E165A" w:rsidRPr="005C0E48" w:rsidRDefault="39779012" w:rsidP="00BB78AD">
      <w:pPr>
        <w:pStyle w:val="ListParagraph"/>
        <w:numPr>
          <w:ilvl w:val="1"/>
          <w:numId w:val="114"/>
        </w:numPr>
        <w:ind w:hanging="154"/>
        <w:contextualSpacing/>
        <w:jc w:val="both"/>
        <w:rPr>
          <w:snapToGrid w:val="0"/>
        </w:rPr>
      </w:pPr>
      <w:bookmarkStart w:id="518" w:name="_Ref294087787"/>
      <w:r w:rsidRPr="005C0E48">
        <w:t xml:space="preserve">Kiekvienai </w:t>
      </w:r>
      <w:r w:rsidRPr="005C0E48">
        <w:rPr>
          <w:snapToGrid w:val="0"/>
        </w:rPr>
        <w:t>linijai ir atšakai, didesnei už 4 tarpatramius, turi būti</w:t>
      </w:r>
      <w:r w:rsidRPr="005C0E48">
        <w:t xml:space="preserve"> sudaryta eksploatavimo byla. Pirmame bylos lape turi būti turinys, o kiekvienas skyrius turi turėti savo numerį. Byla susideda iš šių skyrių:</w:t>
      </w:r>
      <w:bookmarkEnd w:id="518"/>
    </w:p>
    <w:p w14:paraId="2F0AD51E" w14:textId="14E8252E" w:rsidR="002E165A" w:rsidRPr="005C0E48" w:rsidRDefault="002E165A" w:rsidP="009C3932">
      <w:pPr>
        <w:tabs>
          <w:tab w:val="num" w:pos="1134"/>
        </w:tabs>
        <w:spacing w:before="0"/>
        <w:ind w:firstLine="709"/>
        <w:contextualSpacing/>
        <w:jc w:val="both"/>
        <w:rPr>
          <w:snapToGrid w:val="0"/>
        </w:rPr>
      </w:pPr>
      <w:r w:rsidRPr="005C0E48">
        <w:rPr>
          <w:snapToGrid w:val="0"/>
        </w:rPr>
        <w:t>– OL pasas (</w:t>
      </w:r>
      <w:r w:rsidR="00A57D3A" w:rsidRPr="005C0E48">
        <w:rPr>
          <w:snapToGrid w:val="0"/>
        </w:rPr>
        <w:fldChar w:fldCharType="begin"/>
      </w:r>
      <w:r w:rsidR="00A57D3A" w:rsidRPr="005C0E48">
        <w:rPr>
          <w:snapToGrid w:val="0"/>
        </w:rPr>
        <w:instrText xml:space="preserve"> REF _Ref294090612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47</w:t>
      </w:r>
      <w:r w:rsidR="00A57D3A" w:rsidRPr="005C0E48">
        <w:rPr>
          <w:snapToGrid w:val="0"/>
        </w:rPr>
        <w:fldChar w:fldCharType="end"/>
      </w:r>
      <w:r w:rsidR="00A57D3A" w:rsidRPr="005C0E48">
        <w:t xml:space="preserve"> </w:t>
      </w:r>
      <w:r w:rsidRPr="005C0E48">
        <w:rPr>
          <w:snapToGrid w:val="0"/>
        </w:rPr>
        <w:t>priedas);</w:t>
      </w:r>
    </w:p>
    <w:p w14:paraId="4D9E9A6B"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eksploatacija;</w:t>
      </w:r>
    </w:p>
    <w:p w14:paraId="5896CF6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izoliatorių eksploatacija;</w:t>
      </w:r>
    </w:p>
    <w:p w14:paraId="2C9F04F9"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laidų, trosų ir armatūros eksploatacija;</w:t>
      </w:r>
    </w:p>
    <w:p w14:paraId="6B8E8F88"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įžeminimo kontūrų eksploatacija;</w:t>
      </w:r>
    </w:p>
    <w:p w14:paraId="572554C2"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trasos priežiūra ir kiti darbai.</w:t>
      </w:r>
    </w:p>
    <w:p w14:paraId="4E31762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6DA938E7">
        <w:rPr>
          <w:b/>
          <w:bCs/>
          <w:snapToGrid w:val="0"/>
        </w:rPr>
        <w:t xml:space="preserve"> </w:t>
      </w:r>
      <w:r w:rsidRPr="005C0E48">
        <w:rPr>
          <w:snapToGrid w:val="0"/>
        </w:rPr>
        <w:t>kur saugomi projektavimo dokumentai.</w:t>
      </w:r>
    </w:p>
    <w:p w14:paraId="5A8EDB02" w14:textId="074C0A35" w:rsidR="002E165A" w:rsidRPr="005C0E48" w:rsidRDefault="39779012" w:rsidP="00BB78AD">
      <w:pPr>
        <w:pStyle w:val="ListParagraph"/>
        <w:numPr>
          <w:ilvl w:val="1"/>
          <w:numId w:val="114"/>
        </w:numPr>
        <w:ind w:hanging="154"/>
        <w:contextualSpacing/>
        <w:jc w:val="both"/>
        <w:rPr>
          <w:snapToGrid w:val="0"/>
        </w:rPr>
      </w:pPr>
      <w:bookmarkStart w:id="519" w:name="_Ref294089856"/>
      <w:r w:rsidRPr="005C0E48">
        <w:rPr>
          <w:snapToGrid w:val="0"/>
        </w:rPr>
        <w:t>Visa rekonstravimo ir remonto darbų eiga užrašoma lentelėje „Eksploataciniai duomenys“. OL paso būtini priedai: OL trasos planas (</w:t>
      </w:r>
      <w:r w:rsidR="00A57D3A" w:rsidRPr="005C0E48">
        <w:rPr>
          <w:snapToGrid w:val="0"/>
        </w:rPr>
        <w:fldChar w:fldCharType="begin"/>
      </w:r>
      <w:r w:rsidR="00A57D3A" w:rsidRPr="005C0E48">
        <w:rPr>
          <w:snapToGrid w:val="0"/>
        </w:rPr>
        <w:instrText xml:space="preserve"> REF _Ref294091586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49</w:t>
      </w:r>
      <w:r w:rsidR="00A57D3A" w:rsidRPr="005C0E48">
        <w:rPr>
          <w:snapToGrid w:val="0"/>
        </w:rPr>
        <w:fldChar w:fldCharType="end"/>
      </w:r>
      <w:r w:rsidR="00EB376E" w:rsidRPr="005C0E48">
        <w:fldChar w:fldCharType="begin"/>
      </w:r>
      <w:r w:rsidR="00EB376E" w:rsidRPr="005C0E48">
        <w:rPr>
          <w:snapToGrid w:val="0"/>
        </w:rPr>
        <w:instrText xml:space="preserve"> REF _Ref294091586 \r \h </w:instrText>
      </w:r>
      <w:r w:rsidR="00697CF4" w:rsidRPr="005C0E48">
        <w:instrText xml:space="preserve"> \* MERGEFORMAT </w:instrText>
      </w:r>
      <w:r w:rsidR="00EB376E" w:rsidRPr="005C0E48">
        <w:fldChar w:fldCharType="separate"/>
      </w:r>
      <w:r w:rsidR="009B57C0">
        <w:rPr>
          <w:snapToGrid w:val="0"/>
        </w:rPr>
        <w:t>49</w:t>
      </w:r>
      <w:r w:rsidR="00EB376E" w:rsidRPr="005C0E48">
        <w:fldChar w:fldCharType="end"/>
      </w:r>
      <w:r w:rsidR="0E4E8105" w:rsidRPr="005C0E48">
        <w:t xml:space="preserve"> </w:t>
      </w:r>
      <w:r w:rsidRPr="005C0E48">
        <w:rPr>
          <w:snapToGrid w:val="0"/>
        </w:rPr>
        <w:t>priedas) parengtas geografinės informacijos sistemos (GIS) OL trasos plano pagrindu ir oro linijos trijų laidų schema (</w:t>
      </w:r>
      <w:r w:rsidR="00A57D3A" w:rsidRPr="005C0E48">
        <w:rPr>
          <w:snapToGrid w:val="0"/>
        </w:rPr>
        <w:fldChar w:fldCharType="begin"/>
      </w:r>
      <w:r w:rsidR="00A57D3A" w:rsidRPr="005C0E48">
        <w:rPr>
          <w:snapToGrid w:val="0"/>
        </w:rPr>
        <w:instrText xml:space="preserve"> REF _Ref294089823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48</w:t>
      </w:r>
      <w:r w:rsidR="00A57D3A" w:rsidRPr="005C0E48">
        <w:rPr>
          <w:snapToGrid w:val="0"/>
        </w:rPr>
        <w:fldChar w:fldCharType="end"/>
      </w:r>
      <w:r w:rsidRPr="005C0E48">
        <w:rPr>
          <w:snapToGrid w:val="0"/>
        </w:rPr>
        <w:t xml:space="preserve"> priedas).</w:t>
      </w:r>
      <w:bookmarkEnd w:id="519"/>
    </w:p>
    <w:p w14:paraId="3574CCF2" w14:textId="2BC5A838"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 planas sudaromas iš projektavimo dokumentų, patikslinant jį atlikus OL apžiūras. Trasos planą patvirtina regiono vadovas.</w:t>
      </w:r>
    </w:p>
    <w:p w14:paraId="5CE724F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Linijos trasos plane (apsaugos zonos ribose) turi būti pažymėta:</w:t>
      </w:r>
    </w:p>
    <w:p w14:paraId="2A83369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transformatorių pastotės;</w:t>
      </w:r>
    </w:p>
    <w:p w14:paraId="06D2CEB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tarpinės atramos;</w:t>
      </w:r>
    </w:p>
    <w:p w14:paraId="60505C3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inkarinės atramos;</w:t>
      </w:r>
    </w:p>
    <w:p w14:paraId="05EE130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kampinės atramos;</w:t>
      </w:r>
    </w:p>
    <w:p w14:paraId="195DC39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transpozicinės atramos;</w:t>
      </w:r>
    </w:p>
    <w:p w14:paraId="3D25914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numeriai;</w:t>
      </w:r>
    </w:p>
    <w:p w14:paraId="65445D8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inkariniai tarpatramiai, m;</w:t>
      </w:r>
    </w:p>
    <w:p w14:paraId="0AC548C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xml:space="preserve">– </w:t>
      </w:r>
      <w:r w:rsidRPr="005C0E48">
        <w:t>turto ir atsakomybės ribos;</w:t>
      </w:r>
    </w:p>
    <w:p w14:paraId="4D86E03A" w14:textId="1FF592C2" w:rsidR="002E165A" w:rsidRPr="005C0E48" w:rsidRDefault="002E165A" w:rsidP="009C3932">
      <w:pPr>
        <w:tabs>
          <w:tab w:val="num" w:pos="1134"/>
        </w:tabs>
        <w:spacing w:before="0"/>
        <w:ind w:firstLine="709"/>
        <w:contextualSpacing/>
        <w:jc w:val="both"/>
        <w:rPr>
          <w:snapToGrid w:val="0"/>
        </w:rPr>
      </w:pPr>
      <w:r w:rsidRPr="005C0E48">
        <w:rPr>
          <w:snapToGrid w:val="0"/>
        </w:rPr>
        <w:t>– linijų sankirtos su kitais objektais (0,4-400 kV OL, ryšių ir radijo linijomis, upėmis, keliais ir kt.);</w:t>
      </w:r>
    </w:p>
    <w:p w14:paraId="4A54DF4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kertamų linijų atramų pavadinimai (numeriai);</w:t>
      </w:r>
    </w:p>
    <w:p w14:paraId="3507325D"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miškai, pelkės ir kt. vandens telkiniai;</w:t>
      </w:r>
    </w:p>
    <w:p w14:paraId="7023E5C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valstybės, apskričių, savivaldybės, miestų ribos ;</w:t>
      </w:r>
    </w:p>
    <w:p w14:paraId="2C324AB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trasos posūkiai, laipsniais;</w:t>
      </w:r>
    </w:p>
    <w:p w14:paraId="20696FC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dvigrandžių linijų abu pavadinimai (trasos planas šioms linijoms sudaromas analogiškai kaip viengrandžių linijų).</w:t>
      </w:r>
    </w:p>
    <w:p w14:paraId="0CBE5AF4" w14:textId="1D3991E8" w:rsidR="002E165A" w:rsidRPr="005C0E48" w:rsidRDefault="39779012" w:rsidP="00BB78AD">
      <w:pPr>
        <w:pStyle w:val="ListParagraph"/>
        <w:numPr>
          <w:ilvl w:val="1"/>
          <w:numId w:val="114"/>
        </w:numPr>
        <w:ind w:hanging="154"/>
        <w:contextualSpacing/>
        <w:jc w:val="both"/>
        <w:rPr>
          <w:snapToGrid w:val="0"/>
        </w:rPr>
      </w:pPr>
      <w:r w:rsidRPr="005C0E48">
        <w:rPr>
          <w:snapToGrid w:val="0"/>
        </w:rPr>
        <w:t>Trijų laidų schema, nuspalvinant fazes, turi būti braižoma ant atskiro lapo, nurodant transformatorių pastotes, ga</w:t>
      </w:r>
      <w:r w:rsidR="3A3FD37F" w:rsidRPr="005C0E48">
        <w:rPr>
          <w:snapToGrid w:val="0"/>
        </w:rPr>
        <w:t xml:space="preserve">lines, transponavimo ir atšakų </w:t>
      </w:r>
      <w:r w:rsidRPr="005C0E48">
        <w:rPr>
          <w:snapToGrid w:val="0"/>
        </w:rPr>
        <w:t>atramas ir laidų išsidėstymą. Schemą pasirašo linijų inžinierius.</w:t>
      </w:r>
    </w:p>
    <w:p w14:paraId="7DB3F6A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Eksploatavimo bylos skyriuje:</w:t>
      </w:r>
    </w:p>
    <w:p w14:paraId="27B77000" w14:textId="77777777" w:rsidR="0000497B" w:rsidRPr="0000497B" w:rsidRDefault="0000497B" w:rsidP="0000497B">
      <w:pPr>
        <w:pStyle w:val="ListParagraph"/>
        <w:numPr>
          <w:ilvl w:val="3"/>
          <w:numId w:val="94"/>
        </w:numPr>
        <w:contextualSpacing/>
        <w:jc w:val="both"/>
        <w:rPr>
          <w:i/>
          <w:snapToGrid w:val="0"/>
          <w:vanish/>
        </w:rPr>
      </w:pPr>
      <w:bookmarkStart w:id="520" w:name="_Ref294091287"/>
    </w:p>
    <w:p w14:paraId="02F5D818" w14:textId="77777777" w:rsidR="0000497B" w:rsidRPr="0000497B" w:rsidRDefault="0000497B" w:rsidP="0000497B">
      <w:pPr>
        <w:pStyle w:val="ListParagraph"/>
        <w:numPr>
          <w:ilvl w:val="3"/>
          <w:numId w:val="94"/>
        </w:numPr>
        <w:contextualSpacing/>
        <w:jc w:val="both"/>
        <w:rPr>
          <w:i/>
          <w:snapToGrid w:val="0"/>
          <w:vanish/>
        </w:rPr>
      </w:pPr>
    </w:p>
    <w:p w14:paraId="552E5634" w14:textId="77777777" w:rsidR="0000497B" w:rsidRPr="0000497B" w:rsidRDefault="0000497B" w:rsidP="0000497B">
      <w:pPr>
        <w:pStyle w:val="ListParagraph"/>
        <w:numPr>
          <w:ilvl w:val="3"/>
          <w:numId w:val="94"/>
        </w:numPr>
        <w:contextualSpacing/>
        <w:jc w:val="both"/>
        <w:rPr>
          <w:i/>
          <w:snapToGrid w:val="0"/>
          <w:vanish/>
        </w:rPr>
      </w:pPr>
    </w:p>
    <w:p w14:paraId="41F71C15" w14:textId="77777777" w:rsidR="0000497B" w:rsidRPr="0000497B" w:rsidRDefault="0000497B" w:rsidP="0000497B">
      <w:pPr>
        <w:pStyle w:val="ListParagraph"/>
        <w:numPr>
          <w:ilvl w:val="3"/>
          <w:numId w:val="94"/>
        </w:numPr>
        <w:contextualSpacing/>
        <w:jc w:val="both"/>
        <w:rPr>
          <w:i/>
          <w:snapToGrid w:val="0"/>
          <w:vanish/>
        </w:rPr>
      </w:pPr>
    </w:p>
    <w:p w14:paraId="6CB340B2" w14:textId="77777777" w:rsidR="0000497B" w:rsidRPr="0000497B" w:rsidRDefault="0000497B" w:rsidP="0000497B">
      <w:pPr>
        <w:pStyle w:val="ListParagraph"/>
        <w:numPr>
          <w:ilvl w:val="3"/>
          <w:numId w:val="94"/>
        </w:numPr>
        <w:contextualSpacing/>
        <w:jc w:val="both"/>
        <w:rPr>
          <w:i/>
          <w:snapToGrid w:val="0"/>
          <w:vanish/>
        </w:rPr>
      </w:pPr>
    </w:p>
    <w:p w14:paraId="4AE354FB" w14:textId="77777777" w:rsidR="0000497B" w:rsidRPr="0000497B" w:rsidRDefault="0000497B" w:rsidP="0000497B">
      <w:pPr>
        <w:pStyle w:val="ListParagraph"/>
        <w:numPr>
          <w:ilvl w:val="3"/>
          <w:numId w:val="94"/>
        </w:numPr>
        <w:contextualSpacing/>
        <w:jc w:val="both"/>
        <w:rPr>
          <w:i/>
          <w:snapToGrid w:val="0"/>
          <w:vanish/>
        </w:rPr>
      </w:pPr>
    </w:p>
    <w:p w14:paraId="496271C5" w14:textId="77777777" w:rsidR="0000497B" w:rsidRPr="0000497B" w:rsidRDefault="0000497B" w:rsidP="0000497B">
      <w:pPr>
        <w:pStyle w:val="ListParagraph"/>
        <w:numPr>
          <w:ilvl w:val="3"/>
          <w:numId w:val="94"/>
        </w:numPr>
        <w:contextualSpacing/>
        <w:jc w:val="both"/>
        <w:rPr>
          <w:i/>
          <w:snapToGrid w:val="0"/>
          <w:vanish/>
        </w:rPr>
      </w:pPr>
    </w:p>
    <w:p w14:paraId="6112E3C4" w14:textId="77777777" w:rsidR="0000497B" w:rsidRPr="0000497B" w:rsidRDefault="0000497B" w:rsidP="0000497B">
      <w:pPr>
        <w:pStyle w:val="ListParagraph"/>
        <w:numPr>
          <w:ilvl w:val="3"/>
          <w:numId w:val="94"/>
        </w:numPr>
        <w:contextualSpacing/>
        <w:jc w:val="both"/>
        <w:rPr>
          <w:i/>
          <w:snapToGrid w:val="0"/>
          <w:vanish/>
        </w:rPr>
      </w:pPr>
    </w:p>
    <w:p w14:paraId="48205B4F" w14:textId="77777777" w:rsidR="0000497B" w:rsidRPr="0000497B" w:rsidRDefault="0000497B" w:rsidP="0000497B">
      <w:pPr>
        <w:pStyle w:val="ListParagraph"/>
        <w:numPr>
          <w:ilvl w:val="3"/>
          <w:numId w:val="94"/>
        </w:numPr>
        <w:contextualSpacing/>
        <w:jc w:val="both"/>
        <w:rPr>
          <w:i/>
          <w:snapToGrid w:val="0"/>
          <w:vanish/>
        </w:rPr>
      </w:pPr>
    </w:p>
    <w:p w14:paraId="07A1B95E" w14:textId="77777777" w:rsidR="0000497B" w:rsidRPr="0000497B" w:rsidRDefault="0000497B" w:rsidP="0000497B">
      <w:pPr>
        <w:pStyle w:val="ListParagraph"/>
        <w:numPr>
          <w:ilvl w:val="3"/>
          <w:numId w:val="94"/>
        </w:numPr>
        <w:contextualSpacing/>
        <w:jc w:val="both"/>
        <w:rPr>
          <w:i/>
          <w:snapToGrid w:val="0"/>
          <w:vanish/>
        </w:rPr>
      </w:pPr>
    </w:p>
    <w:p w14:paraId="591CA819" w14:textId="77777777" w:rsidR="0000497B" w:rsidRPr="0000497B" w:rsidRDefault="0000497B" w:rsidP="0000497B">
      <w:pPr>
        <w:pStyle w:val="ListParagraph"/>
        <w:numPr>
          <w:ilvl w:val="3"/>
          <w:numId w:val="94"/>
        </w:numPr>
        <w:contextualSpacing/>
        <w:jc w:val="both"/>
        <w:rPr>
          <w:i/>
          <w:snapToGrid w:val="0"/>
          <w:vanish/>
        </w:rPr>
      </w:pPr>
    </w:p>
    <w:p w14:paraId="5DEAB3EE" w14:textId="77777777" w:rsidR="0000497B" w:rsidRPr="0000497B" w:rsidRDefault="0000497B" w:rsidP="0000497B">
      <w:pPr>
        <w:pStyle w:val="ListParagraph"/>
        <w:numPr>
          <w:ilvl w:val="3"/>
          <w:numId w:val="94"/>
        </w:numPr>
        <w:contextualSpacing/>
        <w:jc w:val="both"/>
        <w:rPr>
          <w:i/>
          <w:snapToGrid w:val="0"/>
          <w:vanish/>
        </w:rPr>
      </w:pPr>
    </w:p>
    <w:p w14:paraId="440AC91D" w14:textId="77777777" w:rsidR="0000497B" w:rsidRPr="0000497B" w:rsidRDefault="0000497B" w:rsidP="0000497B">
      <w:pPr>
        <w:pStyle w:val="ListParagraph"/>
        <w:numPr>
          <w:ilvl w:val="3"/>
          <w:numId w:val="94"/>
        </w:numPr>
        <w:contextualSpacing/>
        <w:jc w:val="both"/>
        <w:rPr>
          <w:i/>
          <w:snapToGrid w:val="0"/>
          <w:vanish/>
        </w:rPr>
      </w:pPr>
    </w:p>
    <w:p w14:paraId="56C019C3" w14:textId="77777777" w:rsidR="0000497B" w:rsidRPr="0000497B" w:rsidRDefault="0000497B" w:rsidP="0000497B">
      <w:pPr>
        <w:pStyle w:val="ListParagraph"/>
        <w:numPr>
          <w:ilvl w:val="3"/>
          <w:numId w:val="94"/>
        </w:numPr>
        <w:contextualSpacing/>
        <w:jc w:val="both"/>
        <w:rPr>
          <w:i/>
          <w:snapToGrid w:val="0"/>
          <w:vanish/>
        </w:rPr>
      </w:pPr>
    </w:p>
    <w:p w14:paraId="51217054" w14:textId="77777777" w:rsidR="0000497B" w:rsidRPr="0000497B" w:rsidRDefault="0000497B" w:rsidP="0000497B">
      <w:pPr>
        <w:pStyle w:val="ListParagraph"/>
        <w:numPr>
          <w:ilvl w:val="3"/>
          <w:numId w:val="94"/>
        </w:numPr>
        <w:contextualSpacing/>
        <w:jc w:val="both"/>
        <w:rPr>
          <w:i/>
          <w:snapToGrid w:val="0"/>
          <w:vanish/>
        </w:rPr>
      </w:pPr>
    </w:p>
    <w:p w14:paraId="2BA1637A" w14:textId="77777777" w:rsidR="0000497B" w:rsidRPr="0000497B" w:rsidRDefault="0000497B" w:rsidP="0000497B">
      <w:pPr>
        <w:pStyle w:val="ListParagraph"/>
        <w:numPr>
          <w:ilvl w:val="3"/>
          <w:numId w:val="94"/>
        </w:numPr>
        <w:contextualSpacing/>
        <w:jc w:val="both"/>
        <w:rPr>
          <w:i/>
          <w:snapToGrid w:val="0"/>
          <w:vanish/>
        </w:rPr>
      </w:pPr>
    </w:p>
    <w:p w14:paraId="54D53E43" w14:textId="77777777" w:rsidR="0000497B" w:rsidRPr="0000497B" w:rsidRDefault="0000497B" w:rsidP="0000497B">
      <w:pPr>
        <w:pStyle w:val="ListParagraph"/>
        <w:numPr>
          <w:ilvl w:val="3"/>
          <w:numId w:val="94"/>
        </w:numPr>
        <w:contextualSpacing/>
        <w:jc w:val="both"/>
        <w:rPr>
          <w:i/>
          <w:snapToGrid w:val="0"/>
          <w:vanish/>
        </w:rPr>
      </w:pPr>
    </w:p>
    <w:p w14:paraId="24FFF1EB" w14:textId="77777777" w:rsidR="0000497B" w:rsidRPr="0000497B" w:rsidRDefault="0000497B" w:rsidP="0000497B">
      <w:pPr>
        <w:pStyle w:val="ListParagraph"/>
        <w:numPr>
          <w:ilvl w:val="3"/>
          <w:numId w:val="94"/>
        </w:numPr>
        <w:contextualSpacing/>
        <w:jc w:val="both"/>
        <w:rPr>
          <w:i/>
          <w:snapToGrid w:val="0"/>
          <w:vanish/>
        </w:rPr>
      </w:pPr>
    </w:p>
    <w:p w14:paraId="6CBEE8A2" w14:textId="77777777" w:rsidR="0000497B" w:rsidRPr="0000497B" w:rsidRDefault="0000497B" w:rsidP="0000497B">
      <w:pPr>
        <w:pStyle w:val="ListParagraph"/>
        <w:numPr>
          <w:ilvl w:val="3"/>
          <w:numId w:val="94"/>
        </w:numPr>
        <w:contextualSpacing/>
        <w:jc w:val="both"/>
        <w:rPr>
          <w:i/>
          <w:snapToGrid w:val="0"/>
          <w:vanish/>
        </w:rPr>
      </w:pPr>
    </w:p>
    <w:p w14:paraId="6B8F1AFC" w14:textId="77777777" w:rsidR="0000497B" w:rsidRPr="0000497B" w:rsidRDefault="0000497B" w:rsidP="0000497B">
      <w:pPr>
        <w:pStyle w:val="ListParagraph"/>
        <w:numPr>
          <w:ilvl w:val="3"/>
          <w:numId w:val="94"/>
        </w:numPr>
        <w:contextualSpacing/>
        <w:jc w:val="both"/>
        <w:rPr>
          <w:i/>
          <w:snapToGrid w:val="0"/>
          <w:vanish/>
        </w:rPr>
      </w:pPr>
    </w:p>
    <w:p w14:paraId="0400252D" w14:textId="77777777" w:rsidR="0000497B" w:rsidRPr="0000497B" w:rsidRDefault="0000497B" w:rsidP="0000497B">
      <w:pPr>
        <w:pStyle w:val="ListParagraph"/>
        <w:numPr>
          <w:ilvl w:val="3"/>
          <w:numId w:val="94"/>
        </w:numPr>
        <w:contextualSpacing/>
        <w:jc w:val="both"/>
        <w:rPr>
          <w:i/>
          <w:snapToGrid w:val="0"/>
          <w:vanish/>
        </w:rPr>
      </w:pPr>
    </w:p>
    <w:p w14:paraId="2CB5DE3E" w14:textId="77777777" w:rsidR="0000497B" w:rsidRPr="0000497B" w:rsidRDefault="0000497B" w:rsidP="0000497B">
      <w:pPr>
        <w:pStyle w:val="ListParagraph"/>
        <w:numPr>
          <w:ilvl w:val="3"/>
          <w:numId w:val="94"/>
        </w:numPr>
        <w:contextualSpacing/>
        <w:jc w:val="both"/>
        <w:rPr>
          <w:i/>
          <w:snapToGrid w:val="0"/>
          <w:vanish/>
        </w:rPr>
      </w:pPr>
    </w:p>
    <w:p w14:paraId="3A7D427F" w14:textId="77777777" w:rsidR="0000497B" w:rsidRPr="0000497B" w:rsidRDefault="0000497B" w:rsidP="0000497B">
      <w:pPr>
        <w:pStyle w:val="ListParagraph"/>
        <w:numPr>
          <w:ilvl w:val="3"/>
          <w:numId w:val="94"/>
        </w:numPr>
        <w:contextualSpacing/>
        <w:jc w:val="both"/>
        <w:rPr>
          <w:i/>
          <w:snapToGrid w:val="0"/>
          <w:vanish/>
        </w:rPr>
      </w:pPr>
    </w:p>
    <w:p w14:paraId="53ECA6C0" w14:textId="77777777" w:rsidR="0000497B" w:rsidRPr="0000497B" w:rsidRDefault="0000497B" w:rsidP="0000497B">
      <w:pPr>
        <w:pStyle w:val="ListParagraph"/>
        <w:numPr>
          <w:ilvl w:val="3"/>
          <w:numId w:val="94"/>
        </w:numPr>
        <w:contextualSpacing/>
        <w:jc w:val="both"/>
        <w:rPr>
          <w:i/>
          <w:snapToGrid w:val="0"/>
          <w:vanish/>
        </w:rPr>
      </w:pPr>
    </w:p>
    <w:p w14:paraId="2009DF8F" w14:textId="77777777" w:rsidR="0000497B" w:rsidRPr="0000497B" w:rsidRDefault="0000497B" w:rsidP="0000497B">
      <w:pPr>
        <w:pStyle w:val="ListParagraph"/>
        <w:numPr>
          <w:ilvl w:val="3"/>
          <w:numId w:val="94"/>
        </w:numPr>
        <w:contextualSpacing/>
        <w:jc w:val="both"/>
        <w:rPr>
          <w:i/>
          <w:snapToGrid w:val="0"/>
          <w:vanish/>
        </w:rPr>
      </w:pPr>
    </w:p>
    <w:p w14:paraId="5C785C7D" w14:textId="77777777" w:rsidR="0000497B" w:rsidRPr="0000497B" w:rsidRDefault="0000497B" w:rsidP="0000497B">
      <w:pPr>
        <w:pStyle w:val="ListParagraph"/>
        <w:numPr>
          <w:ilvl w:val="3"/>
          <w:numId w:val="94"/>
        </w:numPr>
        <w:contextualSpacing/>
        <w:jc w:val="both"/>
        <w:rPr>
          <w:i/>
          <w:snapToGrid w:val="0"/>
          <w:vanish/>
        </w:rPr>
      </w:pPr>
    </w:p>
    <w:p w14:paraId="4286A9FD" w14:textId="77777777" w:rsidR="0000497B" w:rsidRPr="0000497B" w:rsidRDefault="0000497B" w:rsidP="0000497B">
      <w:pPr>
        <w:pStyle w:val="ListParagraph"/>
        <w:numPr>
          <w:ilvl w:val="3"/>
          <w:numId w:val="94"/>
        </w:numPr>
        <w:contextualSpacing/>
        <w:jc w:val="both"/>
        <w:rPr>
          <w:i/>
          <w:snapToGrid w:val="0"/>
          <w:vanish/>
        </w:rPr>
      </w:pPr>
    </w:p>
    <w:p w14:paraId="41CFEDA6" w14:textId="77777777" w:rsidR="0000497B" w:rsidRPr="0000497B" w:rsidRDefault="0000497B" w:rsidP="0000497B">
      <w:pPr>
        <w:pStyle w:val="ListParagraph"/>
        <w:numPr>
          <w:ilvl w:val="3"/>
          <w:numId w:val="94"/>
        </w:numPr>
        <w:contextualSpacing/>
        <w:jc w:val="both"/>
        <w:rPr>
          <w:i/>
          <w:snapToGrid w:val="0"/>
          <w:vanish/>
        </w:rPr>
      </w:pPr>
    </w:p>
    <w:p w14:paraId="117D910D" w14:textId="77777777" w:rsidR="0000497B" w:rsidRPr="0000497B" w:rsidRDefault="0000497B" w:rsidP="0000497B">
      <w:pPr>
        <w:pStyle w:val="ListParagraph"/>
        <w:numPr>
          <w:ilvl w:val="3"/>
          <w:numId w:val="94"/>
        </w:numPr>
        <w:contextualSpacing/>
        <w:jc w:val="both"/>
        <w:rPr>
          <w:i/>
          <w:snapToGrid w:val="0"/>
          <w:vanish/>
        </w:rPr>
      </w:pPr>
    </w:p>
    <w:p w14:paraId="3921EF0C" w14:textId="77777777" w:rsidR="0000497B" w:rsidRPr="0000497B" w:rsidRDefault="0000497B" w:rsidP="0000497B">
      <w:pPr>
        <w:pStyle w:val="ListParagraph"/>
        <w:numPr>
          <w:ilvl w:val="3"/>
          <w:numId w:val="94"/>
        </w:numPr>
        <w:contextualSpacing/>
        <w:jc w:val="both"/>
        <w:rPr>
          <w:i/>
          <w:snapToGrid w:val="0"/>
          <w:vanish/>
        </w:rPr>
      </w:pPr>
    </w:p>
    <w:p w14:paraId="550E779D" w14:textId="77777777" w:rsidR="0000497B" w:rsidRPr="0000497B" w:rsidRDefault="0000497B" w:rsidP="0000497B">
      <w:pPr>
        <w:pStyle w:val="ListParagraph"/>
        <w:numPr>
          <w:ilvl w:val="3"/>
          <w:numId w:val="94"/>
        </w:numPr>
        <w:contextualSpacing/>
        <w:jc w:val="both"/>
        <w:rPr>
          <w:i/>
          <w:snapToGrid w:val="0"/>
          <w:vanish/>
        </w:rPr>
      </w:pPr>
    </w:p>
    <w:p w14:paraId="1E965E22" w14:textId="77777777" w:rsidR="0000497B" w:rsidRPr="0000497B" w:rsidRDefault="0000497B" w:rsidP="0000497B">
      <w:pPr>
        <w:pStyle w:val="ListParagraph"/>
        <w:numPr>
          <w:ilvl w:val="3"/>
          <w:numId w:val="94"/>
        </w:numPr>
        <w:contextualSpacing/>
        <w:jc w:val="both"/>
        <w:rPr>
          <w:i/>
          <w:snapToGrid w:val="0"/>
          <w:vanish/>
        </w:rPr>
      </w:pPr>
    </w:p>
    <w:p w14:paraId="40CA8634" w14:textId="77777777" w:rsidR="0000497B" w:rsidRPr="0000497B" w:rsidRDefault="0000497B" w:rsidP="0000497B">
      <w:pPr>
        <w:pStyle w:val="ListParagraph"/>
        <w:numPr>
          <w:ilvl w:val="3"/>
          <w:numId w:val="94"/>
        </w:numPr>
        <w:contextualSpacing/>
        <w:jc w:val="both"/>
        <w:rPr>
          <w:i/>
          <w:snapToGrid w:val="0"/>
          <w:vanish/>
        </w:rPr>
      </w:pPr>
    </w:p>
    <w:p w14:paraId="5D0C02F8" w14:textId="77777777" w:rsidR="0000497B" w:rsidRPr="0000497B" w:rsidRDefault="0000497B" w:rsidP="0000497B">
      <w:pPr>
        <w:pStyle w:val="ListParagraph"/>
        <w:numPr>
          <w:ilvl w:val="3"/>
          <w:numId w:val="94"/>
        </w:numPr>
        <w:contextualSpacing/>
        <w:jc w:val="both"/>
        <w:rPr>
          <w:i/>
          <w:snapToGrid w:val="0"/>
          <w:vanish/>
        </w:rPr>
      </w:pPr>
    </w:p>
    <w:p w14:paraId="56C01CF0" w14:textId="77777777" w:rsidR="0000497B" w:rsidRPr="0000497B" w:rsidRDefault="0000497B" w:rsidP="0000497B">
      <w:pPr>
        <w:pStyle w:val="ListParagraph"/>
        <w:numPr>
          <w:ilvl w:val="3"/>
          <w:numId w:val="94"/>
        </w:numPr>
        <w:contextualSpacing/>
        <w:jc w:val="both"/>
        <w:rPr>
          <w:i/>
          <w:snapToGrid w:val="0"/>
          <w:vanish/>
        </w:rPr>
      </w:pPr>
    </w:p>
    <w:p w14:paraId="12237244" w14:textId="77777777" w:rsidR="0000497B" w:rsidRPr="0000497B" w:rsidRDefault="0000497B" w:rsidP="0000497B">
      <w:pPr>
        <w:pStyle w:val="ListParagraph"/>
        <w:numPr>
          <w:ilvl w:val="3"/>
          <w:numId w:val="94"/>
        </w:numPr>
        <w:contextualSpacing/>
        <w:jc w:val="both"/>
        <w:rPr>
          <w:i/>
          <w:snapToGrid w:val="0"/>
          <w:vanish/>
        </w:rPr>
      </w:pPr>
    </w:p>
    <w:p w14:paraId="52996596" w14:textId="77777777" w:rsidR="0000497B" w:rsidRPr="0000497B" w:rsidRDefault="0000497B" w:rsidP="0000497B">
      <w:pPr>
        <w:pStyle w:val="ListParagraph"/>
        <w:numPr>
          <w:ilvl w:val="3"/>
          <w:numId w:val="94"/>
        </w:numPr>
        <w:contextualSpacing/>
        <w:jc w:val="both"/>
        <w:rPr>
          <w:i/>
          <w:snapToGrid w:val="0"/>
          <w:vanish/>
        </w:rPr>
      </w:pPr>
    </w:p>
    <w:p w14:paraId="290F6F12" w14:textId="77777777" w:rsidR="0000497B" w:rsidRPr="0000497B" w:rsidRDefault="0000497B" w:rsidP="0000497B">
      <w:pPr>
        <w:pStyle w:val="ListParagraph"/>
        <w:numPr>
          <w:ilvl w:val="3"/>
          <w:numId w:val="94"/>
        </w:numPr>
        <w:contextualSpacing/>
        <w:jc w:val="both"/>
        <w:rPr>
          <w:i/>
          <w:snapToGrid w:val="0"/>
          <w:vanish/>
        </w:rPr>
      </w:pPr>
    </w:p>
    <w:p w14:paraId="30E825EE" w14:textId="77777777" w:rsidR="0000497B" w:rsidRPr="0000497B" w:rsidRDefault="0000497B" w:rsidP="0000497B">
      <w:pPr>
        <w:pStyle w:val="ListParagraph"/>
        <w:numPr>
          <w:ilvl w:val="3"/>
          <w:numId w:val="94"/>
        </w:numPr>
        <w:contextualSpacing/>
        <w:jc w:val="both"/>
        <w:rPr>
          <w:i/>
          <w:snapToGrid w:val="0"/>
          <w:vanish/>
        </w:rPr>
      </w:pPr>
    </w:p>
    <w:p w14:paraId="11E0F3ED" w14:textId="77777777" w:rsidR="0000497B" w:rsidRPr="0000497B" w:rsidRDefault="0000497B" w:rsidP="0000497B">
      <w:pPr>
        <w:pStyle w:val="ListParagraph"/>
        <w:numPr>
          <w:ilvl w:val="3"/>
          <w:numId w:val="94"/>
        </w:numPr>
        <w:contextualSpacing/>
        <w:jc w:val="both"/>
        <w:rPr>
          <w:i/>
          <w:snapToGrid w:val="0"/>
          <w:vanish/>
        </w:rPr>
      </w:pPr>
    </w:p>
    <w:p w14:paraId="0FB3C99C" w14:textId="77777777" w:rsidR="0000497B" w:rsidRPr="0000497B" w:rsidRDefault="0000497B" w:rsidP="0000497B">
      <w:pPr>
        <w:pStyle w:val="ListParagraph"/>
        <w:numPr>
          <w:ilvl w:val="3"/>
          <w:numId w:val="94"/>
        </w:numPr>
        <w:contextualSpacing/>
        <w:jc w:val="both"/>
        <w:rPr>
          <w:i/>
          <w:snapToGrid w:val="0"/>
          <w:vanish/>
        </w:rPr>
      </w:pPr>
    </w:p>
    <w:p w14:paraId="59998E21" w14:textId="77777777" w:rsidR="0000497B" w:rsidRPr="0000497B" w:rsidRDefault="0000497B" w:rsidP="0000497B">
      <w:pPr>
        <w:pStyle w:val="ListParagraph"/>
        <w:numPr>
          <w:ilvl w:val="3"/>
          <w:numId w:val="94"/>
        </w:numPr>
        <w:contextualSpacing/>
        <w:jc w:val="both"/>
        <w:rPr>
          <w:i/>
          <w:snapToGrid w:val="0"/>
          <w:vanish/>
        </w:rPr>
      </w:pPr>
    </w:p>
    <w:p w14:paraId="4076394E" w14:textId="77777777" w:rsidR="0000497B" w:rsidRPr="0000497B" w:rsidRDefault="0000497B" w:rsidP="0000497B">
      <w:pPr>
        <w:pStyle w:val="ListParagraph"/>
        <w:numPr>
          <w:ilvl w:val="3"/>
          <w:numId w:val="94"/>
        </w:numPr>
        <w:contextualSpacing/>
        <w:jc w:val="both"/>
        <w:rPr>
          <w:i/>
          <w:snapToGrid w:val="0"/>
          <w:vanish/>
        </w:rPr>
      </w:pPr>
    </w:p>
    <w:p w14:paraId="03D46DDA" w14:textId="77777777" w:rsidR="0000497B" w:rsidRPr="0000497B" w:rsidRDefault="0000497B" w:rsidP="0000497B">
      <w:pPr>
        <w:pStyle w:val="ListParagraph"/>
        <w:numPr>
          <w:ilvl w:val="3"/>
          <w:numId w:val="94"/>
        </w:numPr>
        <w:contextualSpacing/>
        <w:jc w:val="both"/>
        <w:rPr>
          <w:i/>
          <w:snapToGrid w:val="0"/>
          <w:vanish/>
        </w:rPr>
      </w:pPr>
    </w:p>
    <w:p w14:paraId="5E122797" w14:textId="77777777" w:rsidR="0000497B" w:rsidRPr="0000497B" w:rsidRDefault="0000497B" w:rsidP="0000497B">
      <w:pPr>
        <w:pStyle w:val="ListParagraph"/>
        <w:numPr>
          <w:ilvl w:val="3"/>
          <w:numId w:val="94"/>
        </w:numPr>
        <w:contextualSpacing/>
        <w:jc w:val="both"/>
        <w:rPr>
          <w:i/>
          <w:snapToGrid w:val="0"/>
          <w:vanish/>
        </w:rPr>
      </w:pPr>
    </w:p>
    <w:p w14:paraId="16F8F1ED" w14:textId="77777777" w:rsidR="0000497B" w:rsidRPr="0000497B" w:rsidRDefault="0000497B" w:rsidP="0000497B">
      <w:pPr>
        <w:pStyle w:val="ListParagraph"/>
        <w:numPr>
          <w:ilvl w:val="3"/>
          <w:numId w:val="94"/>
        </w:numPr>
        <w:contextualSpacing/>
        <w:jc w:val="both"/>
        <w:rPr>
          <w:i/>
          <w:snapToGrid w:val="0"/>
          <w:vanish/>
        </w:rPr>
      </w:pPr>
    </w:p>
    <w:p w14:paraId="470203C3" w14:textId="77777777" w:rsidR="0000497B" w:rsidRPr="0000497B" w:rsidRDefault="0000497B" w:rsidP="0000497B">
      <w:pPr>
        <w:pStyle w:val="ListParagraph"/>
        <w:numPr>
          <w:ilvl w:val="3"/>
          <w:numId w:val="94"/>
        </w:numPr>
        <w:contextualSpacing/>
        <w:jc w:val="both"/>
        <w:rPr>
          <w:i/>
          <w:snapToGrid w:val="0"/>
          <w:vanish/>
        </w:rPr>
      </w:pPr>
    </w:p>
    <w:p w14:paraId="335C7912" w14:textId="77777777" w:rsidR="0000497B" w:rsidRPr="0000497B" w:rsidRDefault="0000497B" w:rsidP="0000497B">
      <w:pPr>
        <w:pStyle w:val="ListParagraph"/>
        <w:numPr>
          <w:ilvl w:val="3"/>
          <w:numId w:val="94"/>
        </w:numPr>
        <w:contextualSpacing/>
        <w:jc w:val="both"/>
        <w:rPr>
          <w:i/>
          <w:snapToGrid w:val="0"/>
          <w:vanish/>
        </w:rPr>
      </w:pPr>
    </w:p>
    <w:p w14:paraId="1E9BB65C" w14:textId="77777777" w:rsidR="0000497B" w:rsidRPr="0000497B" w:rsidRDefault="0000497B" w:rsidP="0000497B">
      <w:pPr>
        <w:pStyle w:val="ListParagraph"/>
        <w:numPr>
          <w:ilvl w:val="3"/>
          <w:numId w:val="94"/>
        </w:numPr>
        <w:contextualSpacing/>
        <w:jc w:val="both"/>
        <w:rPr>
          <w:i/>
          <w:snapToGrid w:val="0"/>
          <w:vanish/>
        </w:rPr>
      </w:pPr>
    </w:p>
    <w:p w14:paraId="2DE10CAC" w14:textId="77777777" w:rsidR="0000497B" w:rsidRPr="0000497B" w:rsidRDefault="0000497B" w:rsidP="0000497B">
      <w:pPr>
        <w:pStyle w:val="ListParagraph"/>
        <w:numPr>
          <w:ilvl w:val="3"/>
          <w:numId w:val="94"/>
        </w:numPr>
        <w:contextualSpacing/>
        <w:jc w:val="both"/>
        <w:rPr>
          <w:i/>
          <w:snapToGrid w:val="0"/>
          <w:vanish/>
        </w:rPr>
      </w:pPr>
    </w:p>
    <w:p w14:paraId="4F81BB16" w14:textId="77777777" w:rsidR="0000497B" w:rsidRPr="0000497B" w:rsidRDefault="0000497B" w:rsidP="0000497B">
      <w:pPr>
        <w:pStyle w:val="ListParagraph"/>
        <w:numPr>
          <w:ilvl w:val="3"/>
          <w:numId w:val="94"/>
        </w:numPr>
        <w:contextualSpacing/>
        <w:jc w:val="both"/>
        <w:rPr>
          <w:i/>
          <w:snapToGrid w:val="0"/>
          <w:vanish/>
        </w:rPr>
      </w:pPr>
    </w:p>
    <w:p w14:paraId="11D15A42" w14:textId="77777777" w:rsidR="0000497B" w:rsidRPr="0000497B" w:rsidRDefault="0000497B" w:rsidP="0000497B">
      <w:pPr>
        <w:pStyle w:val="ListParagraph"/>
        <w:numPr>
          <w:ilvl w:val="3"/>
          <w:numId w:val="94"/>
        </w:numPr>
        <w:contextualSpacing/>
        <w:jc w:val="both"/>
        <w:rPr>
          <w:i/>
          <w:snapToGrid w:val="0"/>
          <w:vanish/>
        </w:rPr>
      </w:pPr>
    </w:p>
    <w:p w14:paraId="7E300896" w14:textId="77777777" w:rsidR="0000497B" w:rsidRPr="0000497B" w:rsidRDefault="0000497B" w:rsidP="0000497B">
      <w:pPr>
        <w:pStyle w:val="ListParagraph"/>
        <w:numPr>
          <w:ilvl w:val="3"/>
          <w:numId w:val="94"/>
        </w:numPr>
        <w:contextualSpacing/>
        <w:jc w:val="both"/>
        <w:rPr>
          <w:i/>
          <w:snapToGrid w:val="0"/>
          <w:vanish/>
        </w:rPr>
      </w:pPr>
    </w:p>
    <w:p w14:paraId="3D4F1234" w14:textId="77777777" w:rsidR="0000497B" w:rsidRPr="0000497B" w:rsidRDefault="0000497B" w:rsidP="0000497B">
      <w:pPr>
        <w:pStyle w:val="ListParagraph"/>
        <w:numPr>
          <w:ilvl w:val="3"/>
          <w:numId w:val="94"/>
        </w:numPr>
        <w:contextualSpacing/>
        <w:jc w:val="both"/>
        <w:rPr>
          <w:i/>
          <w:snapToGrid w:val="0"/>
          <w:vanish/>
        </w:rPr>
      </w:pPr>
    </w:p>
    <w:p w14:paraId="7373ACB3" w14:textId="77777777" w:rsidR="0000497B" w:rsidRPr="0000497B" w:rsidRDefault="0000497B" w:rsidP="0000497B">
      <w:pPr>
        <w:pStyle w:val="ListParagraph"/>
        <w:numPr>
          <w:ilvl w:val="3"/>
          <w:numId w:val="94"/>
        </w:numPr>
        <w:contextualSpacing/>
        <w:jc w:val="both"/>
        <w:rPr>
          <w:i/>
          <w:snapToGrid w:val="0"/>
          <w:vanish/>
        </w:rPr>
      </w:pPr>
    </w:p>
    <w:p w14:paraId="3D496EAC" w14:textId="77777777" w:rsidR="0000497B" w:rsidRPr="0000497B" w:rsidRDefault="0000497B" w:rsidP="0000497B">
      <w:pPr>
        <w:pStyle w:val="ListParagraph"/>
        <w:numPr>
          <w:ilvl w:val="3"/>
          <w:numId w:val="94"/>
        </w:numPr>
        <w:contextualSpacing/>
        <w:jc w:val="both"/>
        <w:rPr>
          <w:i/>
          <w:snapToGrid w:val="0"/>
          <w:vanish/>
        </w:rPr>
      </w:pPr>
    </w:p>
    <w:p w14:paraId="1AB06079" w14:textId="77777777" w:rsidR="0000497B" w:rsidRPr="0000497B" w:rsidRDefault="0000497B" w:rsidP="0000497B">
      <w:pPr>
        <w:pStyle w:val="ListParagraph"/>
        <w:numPr>
          <w:ilvl w:val="3"/>
          <w:numId w:val="94"/>
        </w:numPr>
        <w:contextualSpacing/>
        <w:jc w:val="both"/>
        <w:rPr>
          <w:i/>
          <w:snapToGrid w:val="0"/>
          <w:vanish/>
        </w:rPr>
      </w:pPr>
    </w:p>
    <w:p w14:paraId="574F7235" w14:textId="77777777" w:rsidR="0000497B" w:rsidRPr="0000497B" w:rsidRDefault="0000497B" w:rsidP="0000497B">
      <w:pPr>
        <w:pStyle w:val="ListParagraph"/>
        <w:numPr>
          <w:ilvl w:val="3"/>
          <w:numId w:val="94"/>
        </w:numPr>
        <w:contextualSpacing/>
        <w:jc w:val="both"/>
        <w:rPr>
          <w:i/>
          <w:snapToGrid w:val="0"/>
          <w:vanish/>
        </w:rPr>
      </w:pPr>
    </w:p>
    <w:p w14:paraId="4AD4A52F" w14:textId="77777777" w:rsidR="0000497B" w:rsidRPr="0000497B" w:rsidRDefault="0000497B" w:rsidP="0000497B">
      <w:pPr>
        <w:pStyle w:val="ListParagraph"/>
        <w:numPr>
          <w:ilvl w:val="3"/>
          <w:numId w:val="94"/>
        </w:numPr>
        <w:contextualSpacing/>
        <w:jc w:val="both"/>
        <w:rPr>
          <w:i/>
          <w:snapToGrid w:val="0"/>
          <w:vanish/>
        </w:rPr>
      </w:pPr>
    </w:p>
    <w:p w14:paraId="3E110ECD" w14:textId="77777777" w:rsidR="0000497B" w:rsidRPr="0000497B" w:rsidRDefault="0000497B" w:rsidP="0000497B">
      <w:pPr>
        <w:pStyle w:val="ListParagraph"/>
        <w:numPr>
          <w:ilvl w:val="3"/>
          <w:numId w:val="94"/>
        </w:numPr>
        <w:contextualSpacing/>
        <w:jc w:val="both"/>
        <w:rPr>
          <w:i/>
          <w:snapToGrid w:val="0"/>
          <w:vanish/>
        </w:rPr>
      </w:pPr>
    </w:p>
    <w:p w14:paraId="37A047BC" w14:textId="77777777" w:rsidR="0000497B" w:rsidRPr="0000497B" w:rsidRDefault="0000497B" w:rsidP="0000497B">
      <w:pPr>
        <w:pStyle w:val="ListParagraph"/>
        <w:numPr>
          <w:ilvl w:val="3"/>
          <w:numId w:val="94"/>
        </w:numPr>
        <w:contextualSpacing/>
        <w:jc w:val="both"/>
        <w:rPr>
          <w:i/>
          <w:snapToGrid w:val="0"/>
          <w:vanish/>
        </w:rPr>
      </w:pPr>
    </w:p>
    <w:p w14:paraId="07685CB0" w14:textId="77777777" w:rsidR="0000497B" w:rsidRPr="0000497B" w:rsidRDefault="0000497B" w:rsidP="0000497B">
      <w:pPr>
        <w:pStyle w:val="ListParagraph"/>
        <w:numPr>
          <w:ilvl w:val="3"/>
          <w:numId w:val="94"/>
        </w:numPr>
        <w:contextualSpacing/>
        <w:jc w:val="both"/>
        <w:rPr>
          <w:i/>
          <w:snapToGrid w:val="0"/>
          <w:vanish/>
        </w:rPr>
      </w:pPr>
    </w:p>
    <w:p w14:paraId="45E5D837" w14:textId="77777777" w:rsidR="0000497B" w:rsidRPr="0000497B" w:rsidRDefault="0000497B" w:rsidP="0000497B">
      <w:pPr>
        <w:pStyle w:val="ListParagraph"/>
        <w:numPr>
          <w:ilvl w:val="3"/>
          <w:numId w:val="94"/>
        </w:numPr>
        <w:contextualSpacing/>
        <w:jc w:val="both"/>
        <w:rPr>
          <w:i/>
          <w:snapToGrid w:val="0"/>
          <w:vanish/>
        </w:rPr>
      </w:pPr>
    </w:p>
    <w:p w14:paraId="4C4E070C" w14:textId="77777777" w:rsidR="0000497B" w:rsidRPr="0000497B" w:rsidRDefault="0000497B" w:rsidP="0000497B">
      <w:pPr>
        <w:pStyle w:val="ListParagraph"/>
        <w:numPr>
          <w:ilvl w:val="3"/>
          <w:numId w:val="94"/>
        </w:numPr>
        <w:contextualSpacing/>
        <w:jc w:val="both"/>
        <w:rPr>
          <w:i/>
          <w:snapToGrid w:val="0"/>
          <w:vanish/>
        </w:rPr>
      </w:pPr>
    </w:p>
    <w:p w14:paraId="5B95AAE2" w14:textId="77777777" w:rsidR="0000497B" w:rsidRPr="0000497B" w:rsidRDefault="0000497B" w:rsidP="0000497B">
      <w:pPr>
        <w:pStyle w:val="ListParagraph"/>
        <w:numPr>
          <w:ilvl w:val="3"/>
          <w:numId w:val="94"/>
        </w:numPr>
        <w:contextualSpacing/>
        <w:jc w:val="both"/>
        <w:rPr>
          <w:i/>
          <w:snapToGrid w:val="0"/>
          <w:vanish/>
        </w:rPr>
      </w:pPr>
    </w:p>
    <w:p w14:paraId="2BE6EFB8" w14:textId="77777777" w:rsidR="0000497B" w:rsidRPr="0000497B" w:rsidRDefault="0000497B" w:rsidP="0000497B">
      <w:pPr>
        <w:pStyle w:val="ListParagraph"/>
        <w:numPr>
          <w:ilvl w:val="3"/>
          <w:numId w:val="94"/>
        </w:numPr>
        <w:contextualSpacing/>
        <w:jc w:val="both"/>
        <w:rPr>
          <w:i/>
          <w:snapToGrid w:val="0"/>
          <w:vanish/>
        </w:rPr>
      </w:pPr>
    </w:p>
    <w:p w14:paraId="3D0B17A1" w14:textId="77777777" w:rsidR="0000497B" w:rsidRPr="0000497B" w:rsidRDefault="0000497B" w:rsidP="0000497B">
      <w:pPr>
        <w:pStyle w:val="ListParagraph"/>
        <w:numPr>
          <w:ilvl w:val="3"/>
          <w:numId w:val="94"/>
        </w:numPr>
        <w:contextualSpacing/>
        <w:jc w:val="both"/>
        <w:rPr>
          <w:i/>
          <w:snapToGrid w:val="0"/>
          <w:vanish/>
        </w:rPr>
      </w:pPr>
    </w:p>
    <w:p w14:paraId="3D6AF122" w14:textId="77777777" w:rsidR="0000497B" w:rsidRPr="0000497B" w:rsidRDefault="0000497B" w:rsidP="0000497B">
      <w:pPr>
        <w:pStyle w:val="ListParagraph"/>
        <w:numPr>
          <w:ilvl w:val="3"/>
          <w:numId w:val="94"/>
        </w:numPr>
        <w:contextualSpacing/>
        <w:jc w:val="both"/>
        <w:rPr>
          <w:i/>
          <w:snapToGrid w:val="0"/>
          <w:vanish/>
        </w:rPr>
      </w:pPr>
    </w:p>
    <w:p w14:paraId="1674CBF5" w14:textId="77777777" w:rsidR="0000497B" w:rsidRPr="0000497B" w:rsidRDefault="0000497B" w:rsidP="0000497B">
      <w:pPr>
        <w:pStyle w:val="ListParagraph"/>
        <w:numPr>
          <w:ilvl w:val="3"/>
          <w:numId w:val="94"/>
        </w:numPr>
        <w:contextualSpacing/>
        <w:jc w:val="both"/>
        <w:rPr>
          <w:i/>
          <w:snapToGrid w:val="0"/>
          <w:vanish/>
        </w:rPr>
      </w:pPr>
    </w:p>
    <w:p w14:paraId="2597405F" w14:textId="77777777" w:rsidR="0000497B" w:rsidRPr="0000497B" w:rsidRDefault="0000497B" w:rsidP="0000497B">
      <w:pPr>
        <w:pStyle w:val="ListParagraph"/>
        <w:numPr>
          <w:ilvl w:val="3"/>
          <w:numId w:val="94"/>
        </w:numPr>
        <w:contextualSpacing/>
        <w:jc w:val="both"/>
        <w:rPr>
          <w:i/>
          <w:snapToGrid w:val="0"/>
          <w:vanish/>
        </w:rPr>
      </w:pPr>
    </w:p>
    <w:p w14:paraId="62FDBCFE" w14:textId="77777777" w:rsidR="0000497B" w:rsidRPr="0000497B" w:rsidRDefault="0000497B" w:rsidP="0000497B">
      <w:pPr>
        <w:pStyle w:val="ListParagraph"/>
        <w:numPr>
          <w:ilvl w:val="3"/>
          <w:numId w:val="94"/>
        </w:numPr>
        <w:contextualSpacing/>
        <w:jc w:val="both"/>
        <w:rPr>
          <w:i/>
          <w:snapToGrid w:val="0"/>
          <w:vanish/>
        </w:rPr>
      </w:pPr>
    </w:p>
    <w:p w14:paraId="5E7E6F1E" w14:textId="77777777" w:rsidR="0000497B" w:rsidRPr="0000497B" w:rsidRDefault="0000497B" w:rsidP="0000497B">
      <w:pPr>
        <w:pStyle w:val="ListParagraph"/>
        <w:numPr>
          <w:ilvl w:val="3"/>
          <w:numId w:val="94"/>
        </w:numPr>
        <w:contextualSpacing/>
        <w:jc w:val="both"/>
        <w:rPr>
          <w:i/>
          <w:snapToGrid w:val="0"/>
          <w:vanish/>
        </w:rPr>
      </w:pPr>
    </w:p>
    <w:p w14:paraId="5E98B980" w14:textId="77777777" w:rsidR="0000497B" w:rsidRPr="0000497B" w:rsidRDefault="0000497B" w:rsidP="0000497B">
      <w:pPr>
        <w:pStyle w:val="ListParagraph"/>
        <w:numPr>
          <w:ilvl w:val="3"/>
          <w:numId w:val="94"/>
        </w:numPr>
        <w:contextualSpacing/>
        <w:jc w:val="both"/>
        <w:rPr>
          <w:i/>
          <w:snapToGrid w:val="0"/>
          <w:vanish/>
        </w:rPr>
      </w:pPr>
    </w:p>
    <w:p w14:paraId="49280DB4" w14:textId="77777777" w:rsidR="0000497B" w:rsidRPr="0000497B" w:rsidRDefault="0000497B" w:rsidP="0000497B">
      <w:pPr>
        <w:pStyle w:val="ListParagraph"/>
        <w:numPr>
          <w:ilvl w:val="3"/>
          <w:numId w:val="94"/>
        </w:numPr>
        <w:contextualSpacing/>
        <w:jc w:val="both"/>
        <w:rPr>
          <w:i/>
          <w:snapToGrid w:val="0"/>
          <w:vanish/>
        </w:rPr>
      </w:pPr>
    </w:p>
    <w:p w14:paraId="14F09BDF" w14:textId="77777777" w:rsidR="0000497B" w:rsidRPr="0000497B" w:rsidRDefault="0000497B" w:rsidP="0000497B">
      <w:pPr>
        <w:pStyle w:val="ListParagraph"/>
        <w:numPr>
          <w:ilvl w:val="3"/>
          <w:numId w:val="94"/>
        </w:numPr>
        <w:contextualSpacing/>
        <w:jc w:val="both"/>
        <w:rPr>
          <w:i/>
          <w:snapToGrid w:val="0"/>
          <w:vanish/>
        </w:rPr>
      </w:pPr>
    </w:p>
    <w:p w14:paraId="0B11ED12" w14:textId="77777777" w:rsidR="0000497B" w:rsidRPr="0000497B" w:rsidRDefault="0000497B" w:rsidP="0000497B">
      <w:pPr>
        <w:pStyle w:val="ListParagraph"/>
        <w:numPr>
          <w:ilvl w:val="3"/>
          <w:numId w:val="94"/>
        </w:numPr>
        <w:contextualSpacing/>
        <w:jc w:val="both"/>
        <w:rPr>
          <w:i/>
          <w:snapToGrid w:val="0"/>
          <w:vanish/>
        </w:rPr>
      </w:pPr>
    </w:p>
    <w:p w14:paraId="779F1C17" w14:textId="77777777" w:rsidR="0000497B" w:rsidRPr="0000497B" w:rsidRDefault="0000497B" w:rsidP="0000497B">
      <w:pPr>
        <w:pStyle w:val="ListParagraph"/>
        <w:numPr>
          <w:ilvl w:val="3"/>
          <w:numId w:val="94"/>
        </w:numPr>
        <w:contextualSpacing/>
        <w:jc w:val="both"/>
        <w:rPr>
          <w:i/>
          <w:snapToGrid w:val="0"/>
          <w:vanish/>
        </w:rPr>
      </w:pPr>
    </w:p>
    <w:p w14:paraId="264500DB" w14:textId="77777777" w:rsidR="0000497B" w:rsidRPr="0000497B" w:rsidRDefault="0000497B" w:rsidP="0000497B">
      <w:pPr>
        <w:pStyle w:val="ListParagraph"/>
        <w:numPr>
          <w:ilvl w:val="3"/>
          <w:numId w:val="94"/>
        </w:numPr>
        <w:contextualSpacing/>
        <w:jc w:val="both"/>
        <w:rPr>
          <w:i/>
          <w:snapToGrid w:val="0"/>
          <w:vanish/>
        </w:rPr>
      </w:pPr>
    </w:p>
    <w:p w14:paraId="3DB2ABB4" w14:textId="77777777" w:rsidR="0000497B" w:rsidRPr="0000497B" w:rsidRDefault="0000497B" w:rsidP="0000497B">
      <w:pPr>
        <w:pStyle w:val="ListParagraph"/>
        <w:numPr>
          <w:ilvl w:val="3"/>
          <w:numId w:val="94"/>
        </w:numPr>
        <w:contextualSpacing/>
        <w:jc w:val="both"/>
        <w:rPr>
          <w:i/>
          <w:snapToGrid w:val="0"/>
          <w:vanish/>
        </w:rPr>
      </w:pPr>
    </w:p>
    <w:p w14:paraId="4FF0B868" w14:textId="77777777" w:rsidR="0000497B" w:rsidRPr="0000497B" w:rsidRDefault="0000497B" w:rsidP="0000497B">
      <w:pPr>
        <w:pStyle w:val="ListParagraph"/>
        <w:numPr>
          <w:ilvl w:val="3"/>
          <w:numId w:val="94"/>
        </w:numPr>
        <w:contextualSpacing/>
        <w:jc w:val="both"/>
        <w:rPr>
          <w:i/>
          <w:snapToGrid w:val="0"/>
          <w:vanish/>
        </w:rPr>
      </w:pPr>
    </w:p>
    <w:p w14:paraId="730D3670" w14:textId="77777777" w:rsidR="0000497B" w:rsidRPr="0000497B" w:rsidRDefault="0000497B" w:rsidP="0000497B">
      <w:pPr>
        <w:pStyle w:val="ListParagraph"/>
        <w:numPr>
          <w:ilvl w:val="3"/>
          <w:numId w:val="94"/>
        </w:numPr>
        <w:contextualSpacing/>
        <w:jc w:val="both"/>
        <w:rPr>
          <w:i/>
          <w:snapToGrid w:val="0"/>
          <w:vanish/>
        </w:rPr>
      </w:pPr>
    </w:p>
    <w:p w14:paraId="3D75D29D" w14:textId="77777777" w:rsidR="0000497B" w:rsidRPr="0000497B" w:rsidRDefault="0000497B" w:rsidP="0000497B">
      <w:pPr>
        <w:pStyle w:val="ListParagraph"/>
        <w:numPr>
          <w:ilvl w:val="3"/>
          <w:numId w:val="94"/>
        </w:numPr>
        <w:contextualSpacing/>
        <w:jc w:val="both"/>
        <w:rPr>
          <w:i/>
          <w:snapToGrid w:val="0"/>
          <w:vanish/>
        </w:rPr>
      </w:pPr>
    </w:p>
    <w:p w14:paraId="4693632E" w14:textId="77777777" w:rsidR="0000497B" w:rsidRPr="0000497B" w:rsidRDefault="0000497B" w:rsidP="0000497B">
      <w:pPr>
        <w:pStyle w:val="ListParagraph"/>
        <w:numPr>
          <w:ilvl w:val="3"/>
          <w:numId w:val="94"/>
        </w:numPr>
        <w:contextualSpacing/>
        <w:jc w:val="both"/>
        <w:rPr>
          <w:i/>
          <w:snapToGrid w:val="0"/>
          <w:vanish/>
        </w:rPr>
      </w:pPr>
    </w:p>
    <w:p w14:paraId="766E7299" w14:textId="77777777" w:rsidR="0000497B" w:rsidRPr="0000497B" w:rsidRDefault="0000497B" w:rsidP="0000497B">
      <w:pPr>
        <w:pStyle w:val="ListParagraph"/>
        <w:numPr>
          <w:ilvl w:val="3"/>
          <w:numId w:val="94"/>
        </w:numPr>
        <w:contextualSpacing/>
        <w:jc w:val="both"/>
        <w:rPr>
          <w:i/>
          <w:snapToGrid w:val="0"/>
          <w:vanish/>
        </w:rPr>
      </w:pPr>
    </w:p>
    <w:p w14:paraId="60C91174" w14:textId="77777777" w:rsidR="0000497B" w:rsidRPr="0000497B" w:rsidRDefault="0000497B" w:rsidP="0000497B">
      <w:pPr>
        <w:pStyle w:val="ListParagraph"/>
        <w:numPr>
          <w:ilvl w:val="3"/>
          <w:numId w:val="94"/>
        </w:numPr>
        <w:contextualSpacing/>
        <w:jc w:val="both"/>
        <w:rPr>
          <w:i/>
          <w:snapToGrid w:val="0"/>
          <w:vanish/>
        </w:rPr>
      </w:pPr>
    </w:p>
    <w:p w14:paraId="15829B7F" w14:textId="77777777" w:rsidR="0000497B" w:rsidRPr="0000497B" w:rsidRDefault="0000497B" w:rsidP="0000497B">
      <w:pPr>
        <w:pStyle w:val="ListParagraph"/>
        <w:numPr>
          <w:ilvl w:val="3"/>
          <w:numId w:val="94"/>
        </w:numPr>
        <w:contextualSpacing/>
        <w:jc w:val="both"/>
        <w:rPr>
          <w:i/>
          <w:snapToGrid w:val="0"/>
          <w:vanish/>
        </w:rPr>
      </w:pPr>
    </w:p>
    <w:p w14:paraId="24532D93" w14:textId="77777777" w:rsidR="0000497B" w:rsidRPr="0000497B" w:rsidRDefault="0000497B" w:rsidP="0000497B">
      <w:pPr>
        <w:pStyle w:val="ListParagraph"/>
        <w:numPr>
          <w:ilvl w:val="3"/>
          <w:numId w:val="94"/>
        </w:numPr>
        <w:contextualSpacing/>
        <w:jc w:val="both"/>
        <w:rPr>
          <w:i/>
          <w:snapToGrid w:val="0"/>
          <w:vanish/>
        </w:rPr>
      </w:pPr>
    </w:p>
    <w:p w14:paraId="21CC6F6F" w14:textId="77777777" w:rsidR="0000497B" w:rsidRPr="0000497B" w:rsidRDefault="0000497B" w:rsidP="0000497B">
      <w:pPr>
        <w:pStyle w:val="ListParagraph"/>
        <w:numPr>
          <w:ilvl w:val="3"/>
          <w:numId w:val="94"/>
        </w:numPr>
        <w:contextualSpacing/>
        <w:jc w:val="both"/>
        <w:rPr>
          <w:i/>
          <w:snapToGrid w:val="0"/>
          <w:vanish/>
        </w:rPr>
      </w:pPr>
    </w:p>
    <w:p w14:paraId="1B544AB4" w14:textId="77777777" w:rsidR="0000497B" w:rsidRPr="0000497B" w:rsidRDefault="0000497B" w:rsidP="0000497B">
      <w:pPr>
        <w:pStyle w:val="ListParagraph"/>
        <w:numPr>
          <w:ilvl w:val="3"/>
          <w:numId w:val="94"/>
        </w:numPr>
        <w:contextualSpacing/>
        <w:jc w:val="both"/>
        <w:rPr>
          <w:i/>
          <w:snapToGrid w:val="0"/>
          <w:vanish/>
        </w:rPr>
      </w:pPr>
    </w:p>
    <w:p w14:paraId="433A3D73" w14:textId="77777777" w:rsidR="0000497B" w:rsidRPr="0000497B" w:rsidRDefault="0000497B" w:rsidP="0000497B">
      <w:pPr>
        <w:pStyle w:val="ListParagraph"/>
        <w:numPr>
          <w:ilvl w:val="3"/>
          <w:numId w:val="94"/>
        </w:numPr>
        <w:contextualSpacing/>
        <w:jc w:val="both"/>
        <w:rPr>
          <w:i/>
          <w:snapToGrid w:val="0"/>
          <w:vanish/>
        </w:rPr>
      </w:pPr>
    </w:p>
    <w:p w14:paraId="34D97D41" w14:textId="77777777" w:rsidR="0000497B" w:rsidRPr="0000497B" w:rsidRDefault="0000497B" w:rsidP="0000497B">
      <w:pPr>
        <w:pStyle w:val="ListParagraph"/>
        <w:numPr>
          <w:ilvl w:val="3"/>
          <w:numId w:val="94"/>
        </w:numPr>
        <w:contextualSpacing/>
        <w:jc w:val="both"/>
        <w:rPr>
          <w:i/>
          <w:snapToGrid w:val="0"/>
          <w:vanish/>
        </w:rPr>
      </w:pPr>
    </w:p>
    <w:p w14:paraId="20394EC5" w14:textId="77777777" w:rsidR="0000497B" w:rsidRPr="0000497B" w:rsidRDefault="0000497B" w:rsidP="0000497B">
      <w:pPr>
        <w:pStyle w:val="ListParagraph"/>
        <w:numPr>
          <w:ilvl w:val="3"/>
          <w:numId w:val="94"/>
        </w:numPr>
        <w:contextualSpacing/>
        <w:jc w:val="both"/>
        <w:rPr>
          <w:i/>
          <w:snapToGrid w:val="0"/>
          <w:vanish/>
        </w:rPr>
      </w:pPr>
    </w:p>
    <w:p w14:paraId="100715C7" w14:textId="77777777" w:rsidR="0000497B" w:rsidRPr="0000497B" w:rsidRDefault="0000497B" w:rsidP="0000497B">
      <w:pPr>
        <w:pStyle w:val="ListParagraph"/>
        <w:numPr>
          <w:ilvl w:val="3"/>
          <w:numId w:val="94"/>
        </w:numPr>
        <w:contextualSpacing/>
        <w:jc w:val="both"/>
        <w:rPr>
          <w:i/>
          <w:snapToGrid w:val="0"/>
          <w:vanish/>
        </w:rPr>
      </w:pPr>
    </w:p>
    <w:p w14:paraId="44B8C1BF" w14:textId="77777777" w:rsidR="0000497B" w:rsidRPr="0000497B" w:rsidRDefault="0000497B" w:rsidP="0000497B">
      <w:pPr>
        <w:pStyle w:val="ListParagraph"/>
        <w:numPr>
          <w:ilvl w:val="3"/>
          <w:numId w:val="94"/>
        </w:numPr>
        <w:contextualSpacing/>
        <w:jc w:val="both"/>
        <w:rPr>
          <w:i/>
          <w:snapToGrid w:val="0"/>
          <w:vanish/>
        </w:rPr>
      </w:pPr>
    </w:p>
    <w:p w14:paraId="7C2D3ACA" w14:textId="77777777" w:rsidR="0000497B" w:rsidRPr="0000497B" w:rsidRDefault="0000497B" w:rsidP="0000497B">
      <w:pPr>
        <w:pStyle w:val="ListParagraph"/>
        <w:numPr>
          <w:ilvl w:val="3"/>
          <w:numId w:val="94"/>
        </w:numPr>
        <w:contextualSpacing/>
        <w:jc w:val="both"/>
        <w:rPr>
          <w:i/>
          <w:snapToGrid w:val="0"/>
          <w:vanish/>
        </w:rPr>
      </w:pPr>
    </w:p>
    <w:p w14:paraId="0FB2E423" w14:textId="77777777" w:rsidR="0000497B" w:rsidRPr="0000497B" w:rsidRDefault="0000497B" w:rsidP="0000497B">
      <w:pPr>
        <w:pStyle w:val="ListParagraph"/>
        <w:numPr>
          <w:ilvl w:val="3"/>
          <w:numId w:val="94"/>
        </w:numPr>
        <w:contextualSpacing/>
        <w:jc w:val="both"/>
        <w:rPr>
          <w:i/>
          <w:snapToGrid w:val="0"/>
          <w:vanish/>
        </w:rPr>
      </w:pPr>
    </w:p>
    <w:p w14:paraId="1FB7F029" w14:textId="77777777" w:rsidR="0000497B" w:rsidRPr="0000497B" w:rsidRDefault="0000497B" w:rsidP="0000497B">
      <w:pPr>
        <w:pStyle w:val="ListParagraph"/>
        <w:numPr>
          <w:ilvl w:val="3"/>
          <w:numId w:val="94"/>
        </w:numPr>
        <w:contextualSpacing/>
        <w:jc w:val="both"/>
        <w:rPr>
          <w:i/>
          <w:snapToGrid w:val="0"/>
          <w:vanish/>
        </w:rPr>
      </w:pPr>
    </w:p>
    <w:p w14:paraId="0287A034" w14:textId="77777777" w:rsidR="0000497B" w:rsidRPr="0000497B" w:rsidRDefault="0000497B" w:rsidP="0000497B">
      <w:pPr>
        <w:pStyle w:val="ListParagraph"/>
        <w:numPr>
          <w:ilvl w:val="3"/>
          <w:numId w:val="94"/>
        </w:numPr>
        <w:contextualSpacing/>
        <w:jc w:val="both"/>
        <w:rPr>
          <w:i/>
          <w:snapToGrid w:val="0"/>
          <w:vanish/>
        </w:rPr>
      </w:pPr>
    </w:p>
    <w:p w14:paraId="784ADFED" w14:textId="77777777" w:rsidR="0000497B" w:rsidRPr="0000497B" w:rsidRDefault="0000497B" w:rsidP="0000497B">
      <w:pPr>
        <w:pStyle w:val="ListParagraph"/>
        <w:numPr>
          <w:ilvl w:val="3"/>
          <w:numId w:val="94"/>
        </w:numPr>
        <w:contextualSpacing/>
        <w:jc w:val="both"/>
        <w:rPr>
          <w:i/>
          <w:snapToGrid w:val="0"/>
          <w:vanish/>
        </w:rPr>
      </w:pPr>
    </w:p>
    <w:p w14:paraId="47975F58" w14:textId="77777777" w:rsidR="0000497B" w:rsidRPr="0000497B" w:rsidRDefault="0000497B" w:rsidP="0000497B">
      <w:pPr>
        <w:pStyle w:val="ListParagraph"/>
        <w:numPr>
          <w:ilvl w:val="3"/>
          <w:numId w:val="94"/>
        </w:numPr>
        <w:contextualSpacing/>
        <w:jc w:val="both"/>
        <w:rPr>
          <w:i/>
          <w:snapToGrid w:val="0"/>
          <w:vanish/>
        </w:rPr>
      </w:pPr>
    </w:p>
    <w:p w14:paraId="2BDF113F" w14:textId="77777777" w:rsidR="0000497B" w:rsidRPr="0000497B" w:rsidRDefault="0000497B" w:rsidP="0000497B">
      <w:pPr>
        <w:pStyle w:val="ListParagraph"/>
        <w:numPr>
          <w:ilvl w:val="3"/>
          <w:numId w:val="94"/>
        </w:numPr>
        <w:contextualSpacing/>
        <w:jc w:val="both"/>
        <w:rPr>
          <w:i/>
          <w:snapToGrid w:val="0"/>
          <w:vanish/>
        </w:rPr>
      </w:pPr>
    </w:p>
    <w:p w14:paraId="1245285E" w14:textId="77777777" w:rsidR="0000497B" w:rsidRPr="0000497B" w:rsidRDefault="0000497B" w:rsidP="0000497B">
      <w:pPr>
        <w:pStyle w:val="ListParagraph"/>
        <w:numPr>
          <w:ilvl w:val="3"/>
          <w:numId w:val="94"/>
        </w:numPr>
        <w:contextualSpacing/>
        <w:jc w:val="both"/>
        <w:rPr>
          <w:i/>
          <w:snapToGrid w:val="0"/>
          <w:vanish/>
        </w:rPr>
      </w:pPr>
    </w:p>
    <w:p w14:paraId="2B314851" w14:textId="77777777" w:rsidR="0000497B" w:rsidRPr="0000497B" w:rsidRDefault="0000497B" w:rsidP="0000497B">
      <w:pPr>
        <w:pStyle w:val="ListParagraph"/>
        <w:numPr>
          <w:ilvl w:val="3"/>
          <w:numId w:val="94"/>
        </w:numPr>
        <w:contextualSpacing/>
        <w:jc w:val="both"/>
        <w:rPr>
          <w:i/>
          <w:snapToGrid w:val="0"/>
          <w:vanish/>
        </w:rPr>
      </w:pPr>
    </w:p>
    <w:p w14:paraId="2BE05266" w14:textId="77777777" w:rsidR="0000497B" w:rsidRPr="0000497B" w:rsidRDefault="0000497B" w:rsidP="0000497B">
      <w:pPr>
        <w:pStyle w:val="ListParagraph"/>
        <w:numPr>
          <w:ilvl w:val="3"/>
          <w:numId w:val="94"/>
        </w:numPr>
        <w:contextualSpacing/>
        <w:jc w:val="both"/>
        <w:rPr>
          <w:i/>
          <w:snapToGrid w:val="0"/>
          <w:vanish/>
        </w:rPr>
      </w:pPr>
    </w:p>
    <w:p w14:paraId="5BBCA5CA" w14:textId="77777777" w:rsidR="0000497B" w:rsidRPr="0000497B" w:rsidRDefault="0000497B" w:rsidP="0000497B">
      <w:pPr>
        <w:pStyle w:val="ListParagraph"/>
        <w:numPr>
          <w:ilvl w:val="3"/>
          <w:numId w:val="94"/>
        </w:numPr>
        <w:contextualSpacing/>
        <w:jc w:val="both"/>
        <w:rPr>
          <w:i/>
          <w:snapToGrid w:val="0"/>
          <w:vanish/>
        </w:rPr>
      </w:pPr>
    </w:p>
    <w:p w14:paraId="4A22770A" w14:textId="77777777" w:rsidR="0000497B" w:rsidRPr="0000497B" w:rsidRDefault="0000497B" w:rsidP="0000497B">
      <w:pPr>
        <w:pStyle w:val="ListParagraph"/>
        <w:numPr>
          <w:ilvl w:val="3"/>
          <w:numId w:val="94"/>
        </w:numPr>
        <w:contextualSpacing/>
        <w:jc w:val="both"/>
        <w:rPr>
          <w:i/>
          <w:snapToGrid w:val="0"/>
          <w:vanish/>
        </w:rPr>
      </w:pPr>
    </w:p>
    <w:p w14:paraId="01FCA60B" w14:textId="77777777" w:rsidR="0000497B" w:rsidRPr="0000497B" w:rsidRDefault="0000497B" w:rsidP="0000497B">
      <w:pPr>
        <w:pStyle w:val="ListParagraph"/>
        <w:numPr>
          <w:ilvl w:val="3"/>
          <w:numId w:val="94"/>
        </w:numPr>
        <w:contextualSpacing/>
        <w:jc w:val="both"/>
        <w:rPr>
          <w:i/>
          <w:snapToGrid w:val="0"/>
          <w:vanish/>
        </w:rPr>
      </w:pPr>
    </w:p>
    <w:p w14:paraId="02A5458C" w14:textId="77777777" w:rsidR="0000497B" w:rsidRPr="0000497B" w:rsidRDefault="0000497B" w:rsidP="0000497B">
      <w:pPr>
        <w:pStyle w:val="ListParagraph"/>
        <w:numPr>
          <w:ilvl w:val="3"/>
          <w:numId w:val="94"/>
        </w:numPr>
        <w:contextualSpacing/>
        <w:jc w:val="both"/>
        <w:rPr>
          <w:i/>
          <w:snapToGrid w:val="0"/>
          <w:vanish/>
        </w:rPr>
      </w:pPr>
    </w:p>
    <w:p w14:paraId="076B489A" w14:textId="77777777" w:rsidR="0000497B" w:rsidRPr="0000497B" w:rsidRDefault="0000497B" w:rsidP="0000497B">
      <w:pPr>
        <w:pStyle w:val="ListParagraph"/>
        <w:numPr>
          <w:ilvl w:val="3"/>
          <w:numId w:val="94"/>
        </w:numPr>
        <w:contextualSpacing/>
        <w:jc w:val="both"/>
        <w:rPr>
          <w:i/>
          <w:snapToGrid w:val="0"/>
          <w:vanish/>
        </w:rPr>
      </w:pPr>
    </w:p>
    <w:p w14:paraId="0899366C" w14:textId="77777777" w:rsidR="0000497B" w:rsidRPr="0000497B" w:rsidRDefault="0000497B" w:rsidP="0000497B">
      <w:pPr>
        <w:pStyle w:val="ListParagraph"/>
        <w:numPr>
          <w:ilvl w:val="3"/>
          <w:numId w:val="94"/>
        </w:numPr>
        <w:contextualSpacing/>
        <w:jc w:val="both"/>
        <w:rPr>
          <w:i/>
          <w:snapToGrid w:val="0"/>
          <w:vanish/>
        </w:rPr>
      </w:pPr>
    </w:p>
    <w:p w14:paraId="6835B6F0" w14:textId="77777777" w:rsidR="0000497B" w:rsidRPr="0000497B" w:rsidRDefault="0000497B" w:rsidP="0000497B">
      <w:pPr>
        <w:pStyle w:val="ListParagraph"/>
        <w:numPr>
          <w:ilvl w:val="3"/>
          <w:numId w:val="94"/>
        </w:numPr>
        <w:contextualSpacing/>
        <w:jc w:val="both"/>
        <w:rPr>
          <w:i/>
          <w:snapToGrid w:val="0"/>
          <w:vanish/>
        </w:rPr>
      </w:pPr>
    </w:p>
    <w:p w14:paraId="026482A9" w14:textId="77777777" w:rsidR="0000497B" w:rsidRPr="0000497B" w:rsidRDefault="0000497B" w:rsidP="0000497B">
      <w:pPr>
        <w:pStyle w:val="ListParagraph"/>
        <w:numPr>
          <w:ilvl w:val="3"/>
          <w:numId w:val="94"/>
        </w:numPr>
        <w:contextualSpacing/>
        <w:jc w:val="both"/>
        <w:rPr>
          <w:i/>
          <w:snapToGrid w:val="0"/>
          <w:vanish/>
        </w:rPr>
      </w:pPr>
    </w:p>
    <w:p w14:paraId="319DE77A" w14:textId="77777777" w:rsidR="0000497B" w:rsidRPr="0000497B" w:rsidRDefault="0000497B" w:rsidP="0000497B">
      <w:pPr>
        <w:pStyle w:val="ListParagraph"/>
        <w:numPr>
          <w:ilvl w:val="3"/>
          <w:numId w:val="94"/>
        </w:numPr>
        <w:contextualSpacing/>
        <w:jc w:val="both"/>
        <w:rPr>
          <w:i/>
          <w:snapToGrid w:val="0"/>
          <w:vanish/>
        </w:rPr>
      </w:pPr>
    </w:p>
    <w:p w14:paraId="75C89181" w14:textId="77777777" w:rsidR="0000497B" w:rsidRPr="0000497B" w:rsidRDefault="0000497B" w:rsidP="0000497B">
      <w:pPr>
        <w:pStyle w:val="ListParagraph"/>
        <w:numPr>
          <w:ilvl w:val="3"/>
          <w:numId w:val="94"/>
        </w:numPr>
        <w:contextualSpacing/>
        <w:jc w:val="both"/>
        <w:rPr>
          <w:i/>
          <w:snapToGrid w:val="0"/>
          <w:vanish/>
        </w:rPr>
      </w:pPr>
    </w:p>
    <w:p w14:paraId="7CA5D282" w14:textId="77777777" w:rsidR="0000497B" w:rsidRPr="0000497B" w:rsidRDefault="0000497B" w:rsidP="0000497B">
      <w:pPr>
        <w:pStyle w:val="ListParagraph"/>
        <w:numPr>
          <w:ilvl w:val="3"/>
          <w:numId w:val="94"/>
        </w:numPr>
        <w:contextualSpacing/>
        <w:jc w:val="both"/>
        <w:rPr>
          <w:i/>
          <w:snapToGrid w:val="0"/>
          <w:vanish/>
        </w:rPr>
      </w:pPr>
    </w:p>
    <w:p w14:paraId="3CCD284C" w14:textId="77777777" w:rsidR="0000497B" w:rsidRPr="0000497B" w:rsidRDefault="0000497B" w:rsidP="0000497B">
      <w:pPr>
        <w:pStyle w:val="ListParagraph"/>
        <w:numPr>
          <w:ilvl w:val="3"/>
          <w:numId w:val="94"/>
        </w:numPr>
        <w:contextualSpacing/>
        <w:jc w:val="both"/>
        <w:rPr>
          <w:i/>
          <w:snapToGrid w:val="0"/>
          <w:vanish/>
        </w:rPr>
      </w:pPr>
    </w:p>
    <w:p w14:paraId="16A254E9" w14:textId="77777777" w:rsidR="0000497B" w:rsidRPr="0000497B" w:rsidRDefault="0000497B" w:rsidP="0000497B">
      <w:pPr>
        <w:pStyle w:val="ListParagraph"/>
        <w:numPr>
          <w:ilvl w:val="3"/>
          <w:numId w:val="94"/>
        </w:numPr>
        <w:contextualSpacing/>
        <w:jc w:val="both"/>
        <w:rPr>
          <w:i/>
          <w:snapToGrid w:val="0"/>
          <w:vanish/>
        </w:rPr>
      </w:pPr>
    </w:p>
    <w:p w14:paraId="55C596E2" w14:textId="77777777" w:rsidR="0000497B" w:rsidRPr="0000497B" w:rsidRDefault="0000497B" w:rsidP="0000497B">
      <w:pPr>
        <w:pStyle w:val="ListParagraph"/>
        <w:numPr>
          <w:ilvl w:val="3"/>
          <w:numId w:val="94"/>
        </w:numPr>
        <w:contextualSpacing/>
        <w:jc w:val="both"/>
        <w:rPr>
          <w:i/>
          <w:snapToGrid w:val="0"/>
          <w:vanish/>
        </w:rPr>
      </w:pPr>
    </w:p>
    <w:p w14:paraId="0BCCB4E2" w14:textId="77777777" w:rsidR="0000497B" w:rsidRPr="0000497B" w:rsidRDefault="0000497B" w:rsidP="0000497B">
      <w:pPr>
        <w:pStyle w:val="ListParagraph"/>
        <w:numPr>
          <w:ilvl w:val="3"/>
          <w:numId w:val="94"/>
        </w:numPr>
        <w:contextualSpacing/>
        <w:jc w:val="both"/>
        <w:rPr>
          <w:i/>
          <w:snapToGrid w:val="0"/>
          <w:vanish/>
        </w:rPr>
      </w:pPr>
    </w:p>
    <w:p w14:paraId="145C4A03" w14:textId="77777777" w:rsidR="0000497B" w:rsidRPr="0000497B" w:rsidRDefault="0000497B" w:rsidP="0000497B">
      <w:pPr>
        <w:pStyle w:val="ListParagraph"/>
        <w:numPr>
          <w:ilvl w:val="3"/>
          <w:numId w:val="94"/>
        </w:numPr>
        <w:contextualSpacing/>
        <w:jc w:val="both"/>
        <w:rPr>
          <w:i/>
          <w:snapToGrid w:val="0"/>
          <w:vanish/>
        </w:rPr>
      </w:pPr>
    </w:p>
    <w:p w14:paraId="3749787D" w14:textId="77777777" w:rsidR="0000497B" w:rsidRPr="0000497B" w:rsidRDefault="0000497B" w:rsidP="0000497B">
      <w:pPr>
        <w:pStyle w:val="ListParagraph"/>
        <w:numPr>
          <w:ilvl w:val="3"/>
          <w:numId w:val="94"/>
        </w:numPr>
        <w:contextualSpacing/>
        <w:jc w:val="both"/>
        <w:rPr>
          <w:i/>
          <w:snapToGrid w:val="0"/>
          <w:vanish/>
        </w:rPr>
      </w:pPr>
    </w:p>
    <w:p w14:paraId="50A7A7F1" w14:textId="77777777" w:rsidR="0000497B" w:rsidRPr="0000497B" w:rsidRDefault="0000497B" w:rsidP="0000497B">
      <w:pPr>
        <w:pStyle w:val="ListParagraph"/>
        <w:numPr>
          <w:ilvl w:val="3"/>
          <w:numId w:val="94"/>
        </w:numPr>
        <w:contextualSpacing/>
        <w:jc w:val="both"/>
        <w:rPr>
          <w:i/>
          <w:snapToGrid w:val="0"/>
          <w:vanish/>
        </w:rPr>
      </w:pPr>
    </w:p>
    <w:p w14:paraId="76C4023C" w14:textId="77777777" w:rsidR="0000497B" w:rsidRPr="0000497B" w:rsidRDefault="0000497B" w:rsidP="0000497B">
      <w:pPr>
        <w:pStyle w:val="ListParagraph"/>
        <w:numPr>
          <w:ilvl w:val="3"/>
          <w:numId w:val="94"/>
        </w:numPr>
        <w:contextualSpacing/>
        <w:jc w:val="both"/>
        <w:rPr>
          <w:i/>
          <w:snapToGrid w:val="0"/>
          <w:vanish/>
        </w:rPr>
      </w:pPr>
    </w:p>
    <w:p w14:paraId="26F002D6" w14:textId="77777777" w:rsidR="0000497B" w:rsidRPr="0000497B" w:rsidRDefault="0000497B" w:rsidP="0000497B">
      <w:pPr>
        <w:pStyle w:val="ListParagraph"/>
        <w:numPr>
          <w:ilvl w:val="3"/>
          <w:numId w:val="94"/>
        </w:numPr>
        <w:contextualSpacing/>
        <w:jc w:val="both"/>
        <w:rPr>
          <w:i/>
          <w:snapToGrid w:val="0"/>
          <w:vanish/>
        </w:rPr>
      </w:pPr>
    </w:p>
    <w:p w14:paraId="67507627" w14:textId="77777777" w:rsidR="0000497B" w:rsidRPr="0000497B" w:rsidRDefault="0000497B" w:rsidP="0000497B">
      <w:pPr>
        <w:pStyle w:val="ListParagraph"/>
        <w:numPr>
          <w:ilvl w:val="3"/>
          <w:numId w:val="94"/>
        </w:numPr>
        <w:contextualSpacing/>
        <w:jc w:val="both"/>
        <w:rPr>
          <w:i/>
          <w:snapToGrid w:val="0"/>
          <w:vanish/>
        </w:rPr>
      </w:pPr>
    </w:p>
    <w:p w14:paraId="49267086" w14:textId="77777777" w:rsidR="0000497B" w:rsidRPr="0000497B" w:rsidRDefault="0000497B" w:rsidP="0000497B">
      <w:pPr>
        <w:pStyle w:val="ListParagraph"/>
        <w:numPr>
          <w:ilvl w:val="3"/>
          <w:numId w:val="94"/>
        </w:numPr>
        <w:contextualSpacing/>
        <w:jc w:val="both"/>
        <w:rPr>
          <w:i/>
          <w:snapToGrid w:val="0"/>
          <w:vanish/>
        </w:rPr>
      </w:pPr>
    </w:p>
    <w:p w14:paraId="3A48FA7B" w14:textId="77777777" w:rsidR="0000497B" w:rsidRPr="0000497B" w:rsidRDefault="0000497B" w:rsidP="0000497B">
      <w:pPr>
        <w:pStyle w:val="ListParagraph"/>
        <w:numPr>
          <w:ilvl w:val="3"/>
          <w:numId w:val="94"/>
        </w:numPr>
        <w:contextualSpacing/>
        <w:jc w:val="both"/>
        <w:rPr>
          <w:i/>
          <w:snapToGrid w:val="0"/>
          <w:vanish/>
        </w:rPr>
      </w:pPr>
    </w:p>
    <w:p w14:paraId="40C21E3F" w14:textId="77777777" w:rsidR="0000497B" w:rsidRPr="0000497B" w:rsidRDefault="0000497B" w:rsidP="0000497B">
      <w:pPr>
        <w:pStyle w:val="ListParagraph"/>
        <w:numPr>
          <w:ilvl w:val="3"/>
          <w:numId w:val="94"/>
        </w:numPr>
        <w:contextualSpacing/>
        <w:jc w:val="both"/>
        <w:rPr>
          <w:i/>
          <w:snapToGrid w:val="0"/>
          <w:vanish/>
        </w:rPr>
      </w:pPr>
    </w:p>
    <w:p w14:paraId="48B6A4CE" w14:textId="77777777" w:rsidR="0000497B" w:rsidRPr="0000497B" w:rsidRDefault="0000497B" w:rsidP="0000497B">
      <w:pPr>
        <w:pStyle w:val="ListParagraph"/>
        <w:numPr>
          <w:ilvl w:val="3"/>
          <w:numId w:val="94"/>
        </w:numPr>
        <w:contextualSpacing/>
        <w:jc w:val="both"/>
        <w:rPr>
          <w:i/>
          <w:snapToGrid w:val="0"/>
          <w:vanish/>
        </w:rPr>
      </w:pPr>
    </w:p>
    <w:p w14:paraId="44E13758" w14:textId="77777777" w:rsidR="0000497B" w:rsidRPr="0000497B" w:rsidRDefault="0000497B" w:rsidP="0000497B">
      <w:pPr>
        <w:pStyle w:val="ListParagraph"/>
        <w:numPr>
          <w:ilvl w:val="3"/>
          <w:numId w:val="94"/>
        </w:numPr>
        <w:contextualSpacing/>
        <w:jc w:val="both"/>
        <w:rPr>
          <w:i/>
          <w:snapToGrid w:val="0"/>
          <w:vanish/>
        </w:rPr>
      </w:pPr>
    </w:p>
    <w:p w14:paraId="33131A22" w14:textId="77777777" w:rsidR="0000497B" w:rsidRPr="0000497B" w:rsidRDefault="0000497B" w:rsidP="0000497B">
      <w:pPr>
        <w:pStyle w:val="ListParagraph"/>
        <w:numPr>
          <w:ilvl w:val="3"/>
          <w:numId w:val="94"/>
        </w:numPr>
        <w:contextualSpacing/>
        <w:jc w:val="both"/>
        <w:rPr>
          <w:i/>
          <w:snapToGrid w:val="0"/>
          <w:vanish/>
        </w:rPr>
      </w:pPr>
    </w:p>
    <w:p w14:paraId="32C813B8" w14:textId="77777777" w:rsidR="0000497B" w:rsidRPr="0000497B" w:rsidRDefault="0000497B" w:rsidP="0000497B">
      <w:pPr>
        <w:pStyle w:val="ListParagraph"/>
        <w:numPr>
          <w:ilvl w:val="3"/>
          <w:numId w:val="94"/>
        </w:numPr>
        <w:contextualSpacing/>
        <w:jc w:val="both"/>
        <w:rPr>
          <w:i/>
          <w:snapToGrid w:val="0"/>
          <w:vanish/>
        </w:rPr>
      </w:pPr>
    </w:p>
    <w:p w14:paraId="37EE556C" w14:textId="77777777" w:rsidR="0000497B" w:rsidRPr="0000497B" w:rsidRDefault="0000497B" w:rsidP="0000497B">
      <w:pPr>
        <w:pStyle w:val="ListParagraph"/>
        <w:numPr>
          <w:ilvl w:val="3"/>
          <w:numId w:val="94"/>
        </w:numPr>
        <w:contextualSpacing/>
        <w:jc w:val="both"/>
        <w:rPr>
          <w:i/>
          <w:snapToGrid w:val="0"/>
          <w:vanish/>
        </w:rPr>
      </w:pPr>
    </w:p>
    <w:p w14:paraId="0F045EDE" w14:textId="77777777" w:rsidR="0000497B" w:rsidRPr="0000497B" w:rsidRDefault="0000497B" w:rsidP="0000497B">
      <w:pPr>
        <w:pStyle w:val="ListParagraph"/>
        <w:numPr>
          <w:ilvl w:val="3"/>
          <w:numId w:val="94"/>
        </w:numPr>
        <w:contextualSpacing/>
        <w:jc w:val="both"/>
        <w:rPr>
          <w:i/>
          <w:snapToGrid w:val="0"/>
          <w:vanish/>
        </w:rPr>
      </w:pPr>
    </w:p>
    <w:p w14:paraId="76DDDB76" w14:textId="77777777" w:rsidR="0000497B" w:rsidRPr="0000497B" w:rsidRDefault="0000497B" w:rsidP="0000497B">
      <w:pPr>
        <w:pStyle w:val="ListParagraph"/>
        <w:numPr>
          <w:ilvl w:val="3"/>
          <w:numId w:val="94"/>
        </w:numPr>
        <w:contextualSpacing/>
        <w:jc w:val="both"/>
        <w:rPr>
          <w:i/>
          <w:snapToGrid w:val="0"/>
          <w:vanish/>
        </w:rPr>
      </w:pPr>
    </w:p>
    <w:p w14:paraId="067F50C2" w14:textId="77777777" w:rsidR="0000497B" w:rsidRPr="0000497B" w:rsidRDefault="0000497B" w:rsidP="0000497B">
      <w:pPr>
        <w:pStyle w:val="ListParagraph"/>
        <w:numPr>
          <w:ilvl w:val="3"/>
          <w:numId w:val="94"/>
        </w:numPr>
        <w:contextualSpacing/>
        <w:jc w:val="both"/>
        <w:rPr>
          <w:i/>
          <w:snapToGrid w:val="0"/>
          <w:vanish/>
        </w:rPr>
      </w:pPr>
    </w:p>
    <w:p w14:paraId="71FE41B4" w14:textId="77777777" w:rsidR="0000497B" w:rsidRPr="0000497B" w:rsidRDefault="0000497B" w:rsidP="0000497B">
      <w:pPr>
        <w:pStyle w:val="ListParagraph"/>
        <w:numPr>
          <w:ilvl w:val="3"/>
          <w:numId w:val="94"/>
        </w:numPr>
        <w:contextualSpacing/>
        <w:jc w:val="both"/>
        <w:rPr>
          <w:i/>
          <w:snapToGrid w:val="0"/>
          <w:vanish/>
        </w:rPr>
      </w:pPr>
    </w:p>
    <w:p w14:paraId="18D369DE" w14:textId="77777777" w:rsidR="0000497B" w:rsidRPr="0000497B" w:rsidRDefault="0000497B" w:rsidP="0000497B">
      <w:pPr>
        <w:pStyle w:val="ListParagraph"/>
        <w:numPr>
          <w:ilvl w:val="3"/>
          <w:numId w:val="94"/>
        </w:numPr>
        <w:contextualSpacing/>
        <w:jc w:val="both"/>
        <w:rPr>
          <w:i/>
          <w:snapToGrid w:val="0"/>
          <w:vanish/>
        </w:rPr>
      </w:pPr>
    </w:p>
    <w:p w14:paraId="3A5BA0AA" w14:textId="77777777" w:rsidR="0000497B" w:rsidRPr="0000497B" w:rsidRDefault="0000497B" w:rsidP="0000497B">
      <w:pPr>
        <w:pStyle w:val="ListParagraph"/>
        <w:numPr>
          <w:ilvl w:val="3"/>
          <w:numId w:val="94"/>
        </w:numPr>
        <w:contextualSpacing/>
        <w:jc w:val="both"/>
        <w:rPr>
          <w:i/>
          <w:snapToGrid w:val="0"/>
          <w:vanish/>
        </w:rPr>
      </w:pPr>
    </w:p>
    <w:p w14:paraId="7DE303B1" w14:textId="77777777" w:rsidR="0000497B" w:rsidRPr="0000497B" w:rsidRDefault="0000497B" w:rsidP="0000497B">
      <w:pPr>
        <w:pStyle w:val="ListParagraph"/>
        <w:numPr>
          <w:ilvl w:val="3"/>
          <w:numId w:val="94"/>
        </w:numPr>
        <w:contextualSpacing/>
        <w:jc w:val="both"/>
        <w:rPr>
          <w:i/>
          <w:snapToGrid w:val="0"/>
          <w:vanish/>
        </w:rPr>
      </w:pPr>
    </w:p>
    <w:p w14:paraId="022AC2C1" w14:textId="77777777" w:rsidR="0000497B" w:rsidRPr="0000497B" w:rsidRDefault="0000497B" w:rsidP="0000497B">
      <w:pPr>
        <w:pStyle w:val="ListParagraph"/>
        <w:numPr>
          <w:ilvl w:val="3"/>
          <w:numId w:val="94"/>
        </w:numPr>
        <w:contextualSpacing/>
        <w:jc w:val="both"/>
        <w:rPr>
          <w:i/>
          <w:snapToGrid w:val="0"/>
          <w:vanish/>
        </w:rPr>
      </w:pPr>
    </w:p>
    <w:p w14:paraId="2A0D2301" w14:textId="77777777" w:rsidR="0000497B" w:rsidRPr="0000497B" w:rsidRDefault="0000497B" w:rsidP="0000497B">
      <w:pPr>
        <w:pStyle w:val="ListParagraph"/>
        <w:numPr>
          <w:ilvl w:val="3"/>
          <w:numId w:val="94"/>
        </w:numPr>
        <w:contextualSpacing/>
        <w:jc w:val="both"/>
        <w:rPr>
          <w:i/>
          <w:snapToGrid w:val="0"/>
          <w:vanish/>
        </w:rPr>
      </w:pPr>
    </w:p>
    <w:p w14:paraId="2FF822F2" w14:textId="77777777" w:rsidR="0000497B" w:rsidRPr="0000497B" w:rsidRDefault="0000497B" w:rsidP="0000497B">
      <w:pPr>
        <w:pStyle w:val="ListParagraph"/>
        <w:numPr>
          <w:ilvl w:val="3"/>
          <w:numId w:val="94"/>
        </w:numPr>
        <w:contextualSpacing/>
        <w:jc w:val="both"/>
        <w:rPr>
          <w:i/>
          <w:snapToGrid w:val="0"/>
          <w:vanish/>
        </w:rPr>
      </w:pPr>
    </w:p>
    <w:p w14:paraId="7C05DDC5" w14:textId="77777777" w:rsidR="0000497B" w:rsidRPr="0000497B" w:rsidRDefault="0000497B" w:rsidP="0000497B">
      <w:pPr>
        <w:pStyle w:val="ListParagraph"/>
        <w:numPr>
          <w:ilvl w:val="3"/>
          <w:numId w:val="94"/>
        </w:numPr>
        <w:contextualSpacing/>
        <w:jc w:val="both"/>
        <w:rPr>
          <w:i/>
          <w:snapToGrid w:val="0"/>
          <w:vanish/>
        </w:rPr>
      </w:pPr>
    </w:p>
    <w:p w14:paraId="5F74C074" w14:textId="77777777" w:rsidR="0000497B" w:rsidRPr="0000497B" w:rsidRDefault="0000497B" w:rsidP="0000497B">
      <w:pPr>
        <w:pStyle w:val="ListParagraph"/>
        <w:numPr>
          <w:ilvl w:val="3"/>
          <w:numId w:val="94"/>
        </w:numPr>
        <w:contextualSpacing/>
        <w:jc w:val="both"/>
        <w:rPr>
          <w:i/>
          <w:snapToGrid w:val="0"/>
          <w:vanish/>
        </w:rPr>
      </w:pPr>
    </w:p>
    <w:p w14:paraId="56BF3954" w14:textId="77777777" w:rsidR="0000497B" w:rsidRPr="0000497B" w:rsidRDefault="0000497B" w:rsidP="0000497B">
      <w:pPr>
        <w:pStyle w:val="ListParagraph"/>
        <w:numPr>
          <w:ilvl w:val="3"/>
          <w:numId w:val="94"/>
        </w:numPr>
        <w:contextualSpacing/>
        <w:jc w:val="both"/>
        <w:rPr>
          <w:i/>
          <w:snapToGrid w:val="0"/>
          <w:vanish/>
        </w:rPr>
      </w:pPr>
    </w:p>
    <w:p w14:paraId="0B81369A" w14:textId="77777777" w:rsidR="0000497B" w:rsidRPr="0000497B" w:rsidRDefault="0000497B" w:rsidP="0000497B">
      <w:pPr>
        <w:pStyle w:val="ListParagraph"/>
        <w:numPr>
          <w:ilvl w:val="3"/>
          <w:numId w:val="94"/>
        </w:numPr>
        <w:contextualSpacing/>
        <w:jc w:val="both"/>
        <w:rPr>
          <w:i/>
          <w:snapToGrid w:val="0"/>
          <w:vanish/>
        </w:rPr>
      </w:pPr>
    </w:p>
    <w:p w14:paraId="0061C19B" w14:textId="77777777" w:rsidR="0000497B" w:rsidRPr="0000497B" w:rsidRDefault="0000497B" w:rsidP="0000497B">
      <w:pPr>
        <w:pStyle w:val="ListParagraph"/>
        <w:numPr>
          <w:ilvl w:val="3"/>
          <w:numId w:val="94"/>
        </w:numPr>
        <w:contextualSpacing/>
        <w:jc w:val="both"/>
        <w:rPr>
          <w:i/>
          <w:snapToGrid w:val="0"/>
          <w:vanish/>
        </w:rPr>
      </w:pPr>
    </w:p>
    <w:p w14:paraId="453BC054" w14:textId="77777777" w:rsidR="0000497B" w:rsidRPr="0000497B" w:rsidRDefault="0000497B" w:rsidP="0000497B">
      <w:pPr>
        <w:pStyle w:val="ListParagraph"/>
        <w:numPr>
          <w:ilvl w:val="3"/>
          <w:numId w:val="94"/>
        </w:numPr>
        <w:contextualSpacing/>
        <w:jc w:val="both"/>
        <w:rPr>
          <w:i/>
          <w:snapToGrid w:val="0"/>
          <w:vanish/>
        </w:rPr>
      </w:pPr>
    </w:p>
    <w:p w14:paraId="7342DD7C" w14:textId="77777777" w:rsidR="0000497B" w:rsidRPr="0000497B" w:rsidRDefault="0000497B" w:rsidP="0000497B">
      <w:pPr>
        <w:pStyle w:val="ListParagraph"/>
        <w:numPr>
          <w:ilvl w:val="3"/>
          <w:numId w:val="94"/>
        </w:numPr>
        <w:contextualSpacing/>
        <w:jc w:val="both"/>
        <w:rPr>
          <w:i/>
          <w:snapToGrid w:val="0"/>
          <w:vanish/>
        </w:rPr>
      </w:pPr>
    </w:p>
    <w:p w14:paraId="652DD0CE" w14:textId="77777777" w:rsidR="0000497B" w:rsidRPr="0000497B" w:rsidRDefault="0000497B" w:rsidP="0000497B">
      <w:pPr>
        <w:pStyle w:val="ListParagraph"/>
        <w:numPr>
          <w:ilvl w:val="3"/>
          <w:numId w:val="94"/>
        </w:numPr>
        <w:contextualSpacing/>
        <w:jc w:val="both"/>
        <w:rPr>
          <w:i/>
          <w:snapToGrid w:val="0"/>
          <w:vanish/>
        </w:rPr>
      </w:pPr>
    </w:p>
    <w:p w14:paraId="6EC099E6" w14:textId="77777777" w:rsidR="0000497B" w:rsidRPr="0000497B" w:rsidRDefault="0000497B" w:rsidP="0000497B">
      <w:pPr>
        <w:pStyle w:val="ListParagraph"/>
        <w:numPr>
          <w:ilvl w:val="3"/>
          <w:numId w:val="94"/>
        </w:numPr>
        <w:contextualSpacing/>
        <w:jc w:val="both"/>
        <w:rPr>
          <w:i/>
          <w:snapToGrid w:val="0"/>
          <w:vanish/>
        </w:rPr>
      </w:pPr>
    </w:p>
    <w:p w14:paraId="53D4E515" w14:textId="77777777" w:rsidR="0000497B" w:rsidRPr="0000497B" w:rsidRDefault="0000497B" w:rsidP="0000497B">
      <w:pPr>
        <w:pStyle w:val="ListParagraph"/>
        <w:numPr>
          <w:ilvl w:val="3"/>
          <w:numId w:val="94"/>
        </w:numPr>
        <w:contextualSpacing/>
        <w:jc w:val="both"/>
        <w:rPr>
          <w:i/>
          <w:snapToGrid w:val="0"/>
          <w:vanish/>
        </w:rPr>
      </w:pPr>
    </w:p>
    <w:p w14:paraId="2BE4278A" w14:textId="77777777" w:rsidR="0000497B" w:rsidRPr="0000497B" w:rsidRDefault="0000497B" w:rsidP="0000497B">
      <w:pPr>
        <w:pStyle w:val="ListParagraph"/>
        <w:numPr>
          <w:ilvl w:val="3"/>
          <w:numId w:val="94"/>
        </w:numPr>
        <w:contextualSpacing/>
        <w:jc w:val="both"/>
        <w:rPr>
          <w:i/>
          <w:snapToGrid w:val="0"/>
          <w:vanish/>
        </w:rPr>
      </w:pPr>
    </w:p>
    <w:p w14:paraId="71CE5A23" w14:textId="77777777" w:rsidR="0000497B" w:rsidRPr="0000497B" w:rsidRDefault="0000497B" w:rsidP="0000497B">
      <w:pPr>
        <w:pStyle w:val="ListParagraph"/>
        <w:numPr>
          <w:ilvl w:val="3"/>
          <w:numId w:val="94"/>
        </w:numPr>
        <w:contextualSpacing/>
        <w:jc w:val="both"/>
        <w:rPr>
          <w:i/>
          <w:snapToGrid w:val="0"/>
          <w:vanish/>
        </w:rPr>
      </w:pPr>
    </w:p>
    <w:p w14:paraId="7BBE0441" w14:textId="77777777" w:rsidR="0000497B" w:rsidRPr="0000497B" w:rsidRDefault="0000497B" w:rsidP="0000497B">
      <w:pPr>
        <w:pStyle w:val="ListParagraph"/>
        <w:numPr>
          <w:ilvl w:val="3"/>
          <w:numId w:val="94"/>
        </w:numPr>
        <w:contextualSpacing/>
        <w:jc w:val="both"/>
        <w:rPr>
          <w:i/>
          <w:snapToGrid w:val="0"/>
          <w:vanish/>
        </w:rPr>
      </w:pPr>
    </w:p>
    <w:p w14:paraId="7C09CDA9" w14:textId="1958A109" w:rsidR="002E165A" w:rsidRPr="005C0E48" w:rsidRDefault="002E165A" w:rsidP="0000497B">
      <w:pPr>
        <w:pStyle w:val="ListParagraph"/>
        <w:numPr>
          <w:ilvl w:val="4"/>
          <w:numId w:val="94"/>
        </w:numPr>
        <w:ind w:left="567"/>
        <w:contextualSpacing/>
        <w:jc w:val="both"/>
        <w:rPr>
          <w:snapToGrid w:val="0"/>
        </w:rPr>
      </w:pPr>
      <w:r w:rsidRPr="005C0E48">
        <w:rPr>
          <w:i/>
          <w:snapToGrid w:val="0"/>
        </w:rPr>
        <w:t>„Atramų eksploatacija“</w:t>
      </w:r>
      <w:r w:rsidRPr="005C0E48">
        <w:rPr>
          <w:snapToGrid w:val="0"/>
        </w:rPr>
        <w:t xml:space="preserve"> turi būti atramų žiniaraštis (</w:t>
      </w:r>
      <w:r w:rsidR="00A57D3A" w:rsidRPr="005C0E48">
        <w:rPr>
          <w:snapToGrid w:val="0"/>
        </w:rPr>
        <w:fldChar w:fldCharType="begin"/>
      </w:r>
      <w:r w:rsidR="00A57D3A" w:rsidRPr="005C0E48">
        <w:rPr>
          <w:snapToGrid w:val="0"/>
        </w:rPr>
        <w:instrText xml:space="preserve"> REF _Ref294091521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50</w:t>
      </w:r>
      <w:r w:rsidR="00A57D3A" w:rsidRPr="005C0E48">
        <w:rPr>
          <w:snapToGrid w:val="0"/>
        </w:rPr>
        <w:fldChar w:fldCharType="end"/>
      </w:r>
      <w:r w:rsidRPr="005C0E48">
        <w:fldChar w:fldCharType="begin"/>
      </w:r>
      <w:r w:rsidRPr="005C0E48">
        <w:instrText xml:space="preserve"> REF _Ref294091521 \r \h  \* MERGEFORMAT </w:instrText>
      </w:r>
      <w:r w:rsidRPr="005C0E48">
        <w:fldChar w:fldCharType="separate"/>
      </w:r>
      <w:r w:rsidR="009B57C0">
        <w:t>50</w:t>
      </w:r>
      <w:r w:rsidRPr="005C0E48">
        <w:fldChar w:fldCharType="end"/>
      </w:r>
      <w:r w:rsidRPr="005C0E48">
        <w:rPr>
          <w:snapToGrid w:val="0"/>
        </w:rPr>
        <w:t xml:space="preserve"> priedas).</w:t>
      </w:r>
      <w:bookmarkEnd w:id="520"/>
    </w:p>
    <w:p w14:paraId="1F23D5BE" w14:textId="26A01A29" w:rsidR="002E165A" w:rsidRPr="005C0E48" w:rsidRDefault="002E165A" w:rsidP="00BB78AD">
      <w:pPr>
        <w:pStyle w:val="ListParagraph"/>
        <w:numPr>
          <w:ilvl w:val="4"/>
          <w:numId w:val="94"/>
        </w:numPr>
        <w:ind w:left="851" w:firstLine="0"/>
        <w:contextualSpacing/>
        <w:jc w:val="both"/>
        <w:rPr>
          <w:snapToGrid w:val="0"/>
        </w:rPr>
      </w:pPr>
      <w:bookmarkStart w:id="521" w:name="_Ref294091356"/>
      <w:r w:rsidRPr="005C0E48">
        <w:rPr>
          <w:snapToGrid w:val="0"/>
        </w:rPr>
        <w:lastRenderedPageBreak/>
        <w:t>„</w:t>
      </w:r>
      <w:r w:rsidRPr="005C0E48">
        <w:rPr>
          <w:i/>
          <w:snapToGrid w:val="0"/>
        </w:rPr>
        <w:t>Laidų, trosų ir armatūros eksploatacija</w:t>
      </w:r>
      <w:r w:rsidRPr="005C0E48">
        <w:rPr>
          <w:snapToGrid w:val="0"/>
        </w:rPr>
        <w:t>“ turi būti laidų sujungimų gnybtų žiniaraštis (</w:t>
      </w:r>
      <w:r w:rsidR="00A57D3A" w:rsidRPr="005C0E48">
        <w:rPr>
          <w:snapToGrid w:val="0"/>
        </w:rPr>
        <w:fldChar w:fldCharType="begin"/>
      </w:r>
      <w:r w:rsidR="00A57D3A" w:rsidRPr="005C0E48">
        <w:rPr>
          <w:snapToGrid w:val="0"/>
        </w:rPr>
        <w:instrText xml:space="preserve"> REF _Ref294091544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51</w:t>
      </w:r>
      <w:r w:rsidR="00A57D3A" w:rsidRPr="005C0E48">
        <w:rPr>
          <w:snapToGrid w:val="0"/>
        </w:rPr>
        <w:fldChar w:fldCharType="end"/>
      </w:r>
      <w:r w:rsidRPr="005C0E48">
        <w:fldChar w:fldCharType="begin"/>
      </w:r>
      <w:r w:rsidRPr="005C0E48">
        <w:instrText xml:space="preserve"> REF _Ref294091544 \r \h  \* MERGEFORMAT </w:instrText>
      </w:r>
      <w:r w:rsidRPr="005C0E48">
        <w:fldChar w:fldCharType="separate"/>
      </w:r>
      <w:r w:rsidR="009B57C0">
        <w:t>51</w:t>
      </w:r>
      <w:r w:rsidRPr="005C0E48">
        <w:fldChar w:fldCharType="end"/>
      </w:r>
      <w:r w:rsidRPr="005C0E48">
        <w:rPr>
          <w:snapToGrid w:val="0"/>
        </w:rPr>
        <w:t xml:space="preserve"> priedas), </w:t>
      </w:r>
      <w:r w:rsidR="004447DF" w:rsidRPr="005C0E48">
        <w:rPr>
          <w:snapToGrid w:val="0"/>
        </w:rPr>
        <w:t>laidų kontaktinių jungčių patikrinimo termovizoriumi (56</w:t>
      </w:r>
      <w:r w:rsidR="004447DF" w:rsidRPr="005C0E48">
        <w:t xml:space="preserve"> </w:t>
      </w:r>
      <w:r w:rsidR="004447DF" w:rsidRPr="005C0E48">
        <w:rPr>
          <w:snapToGrid w:val="0"/>
        </w:rPr>
        <w:t xml:space="preserve">priedas) ir laidų varžtinių sujungimo gnybtų revizijos kilpose protokolai </w:t>
      </w:r>
      <w:r w:rsidRPr="005C0E48">
        <w:rPr>
          <w:snapToGrid w:val="0"/>
        </w:rPr>
        <w:t>(</w:t>
      </w:r>
      <w:r w:rsidR="004447DF" w:rsidRPr="005C0E48">
        <w:rPr>
          <w:snapToGrid w:val="0"/>
        </w:rPr>
        <w:t>47</w:t>
      </w:r>
      <w:r w:rsidRPr="005C0E48">
        <w:rPr>
          <w:snapToGrid w:val="0"/>
        </w:rPr>
        <w:t>priedas).</w:t>
      </w:r>
      <w:bookmarkEnd w:id="521"/>
    </w:p>
    <w:p w14:paraId="3CCB8B8D" w14:textId="5FE91C1E" w:rsidR="002E165A" w:rsidRPr="005C0E48" w:rsidRDefault="002E165A" w:rsidP="00BB78AD">
      <w:pPr>
        <w:pStyle w:val="ListParagraph"/>
        <w:numPr>
          <w:ilvl w:val="4"/>
          <w:numId w:val="94"/>
        </w:numPr>
        <w:ind w:left="851" w:firstLine="0"/>
        <w:contextualSpacing/>
        <w:jc w:val="both"/>
        <w:rPr>
          <w:snapToGrid w:val="0"/>
        </w:rPr>
      </w:pPr>
      <w:bookmarkStart w:id="522" w:name="_Ref294091397"/>
      <w:r w:rsidRPr="005C0E48">
        <w:rPr>
          <w:snapToGrid w:val="0"/>
        </w:rPr>
        <w:t>„</w:t>
      </w:r>
      <w:r w:rsidRPr="005C0E48">
        <w:rPr>
          <w:i/>
          <w:snapToGrid w:val="0"/>
        </w:rPr>
        <w:t>Įžeminimo kontūrų eksploatacija</w:t>
      </w:r>
      <w:r w:rsidRPr="005C0E48">
        <w:rPr>
          <w:snapToGrid w:val="0"/>
        </w:rPr>
        <w:t>“ turi būti įžeminimo kontūrų patikrinimų ir varžų matavimo protokolai (</w:t>
      </w:r>
      <w:r w:rsidR="00A57D3A" w:rsidRPr="005C0E48">
        <w:rPr>
          <w:snapToGrid w:val="0"/>
        </w:rPr>
        <w:fldChar w:fldCharType="begin"/>
      </w:r>
      <w:r w:rsidR="00A57D3A" w:rsidRPr="005C0E48">
        <w:rPr>
          <w:snapToGrid w:val="0"/>
        </w:rPr>
        <w:instrText xml:space="preserve"> REF _Ref294091579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52</w:t>
      </w:r>
      <w:r w:rsidR="00A57D3A" w:rsidRPr="005C0E48">
        <w:rPr>
          <w:snapToGrid w:val="0"/>
        </w:rPr>
        <w:fldChar w:fldCharType="end"/>
      </w:r>
      <w:r w:rsidRPr="005C0E48">
        <w:fldChar w:fldCharType="begin"/>
      </w:r>
      <w:r w:rsidRPr="005C0E48">
        <w:instrText xml:space="preserve"> REF _Ref294091579 \r \h  \* MERGEFORMAT </w:instrText>
      </w:r>
      <w:r w:rsidRPr="005C0E48">
        <w:fldChar w:fldCharType="separate"/>
      </w:r>
      <w:r w:rsidR="009B57C0">
        <w:t>52</w:t>
      </w:r>
      <w:r w:rsidRPr="005C0E48">
        <w:fldChar w:fldCharType="end"/>
      </w:r>
      <w:r w:rsidRPr="005C0E48">
        <w:rPr>
          <w:snapToGrid w:val="0"/>
        </w:rPr>
        <w:t xml:space="preserve"> priedas).</w:t>
      </w:r>
      <w:bookmarkEnd w:id="522"/>
    </w:p>
    <w:p w14:paraId="67B57C88" w14:textId="523B75AC" w:rsidR="002E165A" w:rsidRPr="005C0E48" w:rsidRDefault="002E165A" w:rsidP="00BB78AD">
      <w:pPr>
        <w:pStyle w:val="ListParagraph"/>
        <w:numPr>
          <w:ilvl w:val="4"/>
          <w:numId w:val="94"/>
        </w:numPr>
        <w:ind w:left="851" w:firstLine="0"/>
        <w:contextualSpacing/>
        <w:jc w:val="both"/>
        <w:rPr>
          <w:snapToGrid w:val="0"/>
        </w:rPr>
      </w:pPr>
      <w:bookmarkStart w:id="523" w:name="_Ref294091433"/>
      <w:r w:rsidRPr="005C0E48">
        <w:rPr>
          <w:i/>
          <w:snapToGrid w:val="0"/>
        </w:rPr>
        <w:t>„Trasos priežiūra ir kiti darbai</w:t>
      </w:r>
      <w:r w:rsidRPr="005C0E48">
        <w:rPr>
          <w:snapToGrid w:val="0"/>
        </w:rPr>
        <w:t>“ turi būti sankirtų atstumų matavimo žiniaraštis (</w:t>
      </w:r>
      <w:r w:rsidR="00A57D3A" w:rsidRPr="005C0E48">
        <w:rPr>
          <w:snapToGrid w:val="0"/>
        </w:rPr>
        <w:fldChar w:fldCharType="begin"/>
      </w:r>
      <w:r w:rsidR="00A57D3A" w:rsidRPr="005C0E48">
        <w:rPr>
          <w:snapToGrid w:val="0"/>
        </w:rPr>
        <w:instrText xml:space="preserve"> REF _Ref294091604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53</w:t>
      </w:r>
      <w:r w:rsidR="00A57D3A" w:rsidRPr="005C0E48">
        <w:rPr>
          <w:snapToGrid w:val="0"/>
        </w:rPr>
        <w:fldChar w:fldCharType="end"/>
      </w:r>
      <w:r w:rsidRPr="005C0E48">
        <w:rPr>
          <w:snapToGrid w:val="0"/>
        </w:rPr>
        <w:t xml:space="preserve"> priedas).</w:t>
      </w:r>
      <w:bookmarkEnd w:id="523"/>
    </w:p>
    <w:p w14:paraId="38776538" w14:textId="787B6BE4"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Metinį apžiūrų grafiką sudaro linijų inžinierius kiekvienais metais. Grafikas turi būti patvirtintas </w:t>
      </w:r>
      <w:r w:rsidR="3A560B32" w:rsidRPr="005C0E48">
        <w:rPr>
          <w:snapToGrid w:val="0"/>
        </w:rPr>
        <w:t xml:space="preserve">Centro </w:t>
      </w:r>
      <w:r w:rsidRPr="005C0E48">
        <w:rPr>
          <w:snapToGrid w:val="0"/>
        </w:rPr>
        <w:t>vadovo. Po linijos apžiūros grafike atliekami įrašai, žymint mėnesio datą, kada buvo atlikta linijos apžiūra.</w:t>
      </w:r>
    </w:p>
    <w:p w14:paraId="5772D9D4" w14:textId="1DEF1179" w:rsidR="002E165A" w:rsidRPr="005C0E48" w:rsidRDefault="39779012" w:rsidP="00BB78AD">
      <w:pPr>
        <w:pStyle w:val="ListParagraph"/>
        <w:numPr>
          <w:ilvl w:val="1"/>
          <w:numId w:val="114"/>
        </w:numPr>
        <w:ind w:hanging="154"/>
        <w:contextualSpacing/>
        <w:jc w:val="both"/>
        <w:rPr>
          <w:snapToGrid w:val="0"/>
        </w:rPr>
      </w:pPr>
      <w:r w:rsidRPr="005C0E48">
        <w:rPr>
          <w:snapToGrid w:val="0"/>
        </w:rPr>
        <w:t>110-400 kV įtampos elektros linijų daugiametį remontų planą sudaro linijų inžinierinis personalas ir pateikia derinti Infrastruktūros priežiūros centro kuruojančiam inžinieriui. Plana</w:t>
      </w:r>
      <w:r w:rsidR="3A560B32" w:rsidRPr="005C0E48">
        <w:rPr>
          <w:snapToGrid w:val="0"/>
        </w:rPr>
        <w:t>s</w:t>
      </w:r>
      <w:r w:rsidRPr="005C0E48">
        <w:rPr>
          <w:snapToGrid w:val="0"/>
        </w:rPr>
        <w:t xml:space="preserve"> turi būti patvirtint</w:t>
      </w:r>
      <w:r w:rsidR="3A560B32" w:rsidRPr="005C0E48">
        <w:rPr>
          <w:snapToGrid w:val="0"/>
        </w:rPr>
        <w:t>as</w:t>
      </w:r>
      <w:r w:rsidRPr="005C0E48">
        <w:rPr>
          <w:snapToGrid w:val="0"/>
        </w:rPr>
        <w:t xml:space="preserve"> Departamento direktoriaus. </w:t>
      </w:r>
      <w:r w:rsidR="3A560B32" w:rsidRPr="005C0E48">
        <w:rPr>
          <w:snapToGrid w:val="0"/>
        </w:rPr>
        <w:t>P</w:t>
      </w:r>
      <w:r w:rsidRPr="005C0E48">
        <w:rPr>
          <w:snapToGrid w:val="0"/>
        </w:rPr>
        <w:t xml:space="preserve">lano </w:t>
      </w:r>
      <w:r w:rsidR="3A560B32" w:rsidRPr="005C0E48">
        <w:rPr>
          <w:snapToGrid w:val="0"/>
        </w:rPr>
        <w:t>originalas</w:t>
      </w:r>
      <w:r w:rsidRPr="005C0E48">
        <w:rPr>
          <w:snapToGrid w:val="0"/>
        </w:rPr>
        <w:t xml:space="preserve"> </w:t>
      </w:r>
      <w:r w:rsidR="3A560B32" w:rsidRPr="005C0E48">
        <w:rPr>
          <w:snapToGrid w:val="0"/>
        </w:rPr>
        <w:t xml:space="preserve">grąžinamas regionui, skanuotas egzempliorius </w:t>
      </w:r>
      <w:r w:rsidRPr="005C0E48">
        <w:rPr>
          <w:snapToGrid w:val="0"/>
        </w:rPr>
        <w:t>paliekamas kuruojančiam inžinieriui</w:t>
      </w:r>
      <w:r w:rsidR="3A560B32" w:rsidRPr="005C0E48">
        <w:rPr>
          <w:snapToGrid w:val="0"/>
        </w:rPr>
        <w:t>.</w:t>
      </w:r>
    </w:p>
    <w:p w14:paraId="6C1B749A" w14:textId="77777777" w:rsidR="002E165A" w:rsidRPr="005C0E48" w:rsidRDefault="002E165A" w:rsidP="009C3932">
      <w:pPr>
        <w:ind w:hanging="154"/>
        <w:contextualSpacing/>
        <w:rPr>
          <w:snapToGrid w:val="0"/>
        </w:rPr>
      </w:pPr>
      <w:r w:rsidRPr="005C0E48">
        <w:rPr>
          <w:snapToGrid w:val="0"/>
        </w:rPr>
        <w:br w:type="page"/>
      </w:r>
    </w:p>
    <w:p w14:paraId="0AB59689" w14:textId="05C3960C" w:rsidR="006B77CE" w:rsidRPr="005C0E48" w:rsidRDefault="002E165A" w:rsidP="00BB78AD">
      <w:pPr>
        <w:pStyle w:val="Heading1"/>
        <w:numPr>
          <w:ilvl w:val="0"/>
          <w:numId w:val="91"/>
        </w:numPr>
        <w:ind w:left="142" w:firstLine="284"/>
        <w:contextualSpacing/>
      </w:pPr>
      <w:bookmarkStart w:id="524" w:name="_Toc498353999"/>
      <w:bookmarkStart w:id="525" w:name="_Toc57843014"/>
      <w:r w:rsidRPr="005C0E48">
        <w:lastRenderedPageBreak/>
        <w:t>110-330 KV KABELIŲ LINIJOS</w:t>
      </w:r>
      <w:bookmarkStart w:id="526" w:name="_Ref408824481"/>
      <w:bookmarkEnd w:id="524"/>
      <w:bookmarkEnd w:id="525"/>
    </w:p>
    <w:p w14:paraId="7B8066AB" w14:textId="7571E60D" w:rsidR="006B77CE" w:rsidRPr="005C0E48" w:rsidRDefault="00455655" w:rsidP="00455655">
      <w:pPr>
        <w:pStyle w:val="Heading2"/>
        <w:spacing w:before="120" w:after="0"/>
        <w:ind w:left="360" w:firstLine="0"/>
        <w:contextualSpacing/>
      </w:pPr>
      <w:bookmarkStart w:id="527" w:name="_Toc57843015"/>
      <w:r>
        <w:t>1</w:t>
      </w:r>
      <w:bookmarkStart w:id="528" w:name="_Toc498354000"/>
      <w:r>
        <w:t xml:space="preserve">. </w:t>
      </w:r>
      <w:r w:rsidR="002763E1" w:rsidRPr="005C0E48">
        <w:t>KL</w:t>
      </w:r>
      <w:r w:rsidR="006B77CE" w:rsidRPr="005C0E48">
        <w:rPr>
          <w:snapToGrid w:val="0"/>
        </w:rPr>
        <w:t xml:space="preserve"> EKSPLOATAVIMO ORGANIZAVIMAS</w:t>
      </w:r>
      <w:bookmarkEnd w:id="528"/>
      <w:r w:rsidR="004C6E5A" w:rsidRPr="005C0E48">
        <w:rPr>
          <w:snapToGrid w:val="0"/>
        </w:rPr>
        <w:t xml:space="preserve"> BEI TECHNINIŲ DOKUMENTŲ ĮFORMINIMAS</w:t>
      </w:r>
      <w:bookmarkEnd w:id="527"/>
    </w:p>
    <w:p w14:paraId="313DE6D7" w14:textId="0F6E3B4F" w:rsidR="004447DF" w:rsidRPr="005C0E48" w:rsidRDefault="2DBE0590" w:rsidP="00BB78AD">
      <w:pPr>
        <w:pStyle w:val="ListParagraph"/>
        <w:numPr>
          <w:ilvl w:val="1"/>
          <w:numId w:val="114"/>
        </w:numPr>
        <w:ind w:hanging="154"/>
        <w:contextualSpacing/>
        <w:jc w:val="both"/>
        <w:rPr>
          <w:snapToGrid w:val="0"/>
        </w:rPr>
      </w:pPr>
      <w:r w:rsidRPr="005C0E48">
        <w:rPr>
          <w:snapToGrid w:val="0"/>
        </w:rPr>
        <w:t>Eksploatuojant 110-</w:t>
      </w:r>
      <w:r w:rsidR="00E3115D">
        <w:t xml:space="preserve">330kV </w:t>
      </w:r>
      <w:r w:rsidRPr="005C0E48">
        <w:rPr>
          <w:snapToGrid w:val="0"/>
        </w:rPr>
        <w:t>įtampos kabelių linijas (toliau - KL), turi būti atliekamos kabelių linijų apžiūros, techninės p</w:t>
      </w:r>
      <w:r w:rsidR="76CAFB5F" w:rsidRPr="005C0E48">
        <w:rPr>
          <w:snapToGrid w:val="0"/>
        </w:rPr>
        <w:t>ri</w:t>
      </w:r>
      <w:r w:rsidRPr="005C0E48">
        <w:rPr>
          <w:snapToGrid w:val="0"/>
        </w:rPr>
        <w:t>ežiūros darbai.</w:t>
      </w:r>
    </w:p>
    <w:p w14:paraId="2ECDA32B" w14:textId="761671A1" w:rsidR="004447DF" w:rsidRPr="005C0E48" w:rsidRDefault="2DBE0590" w:rsidP="00BB78AD">
      <w:pPr>
        <w:pStyle w:val="ListParagraph"/>
        <w:numPr>
          <w:ilvl w:val="1"/>
          <w:numId w:val="114"/>
        </w:numPr>
        <w:ind w:hanging="154"/>
        <w:contextualSpacing/>
        <w:jc w:val="both"/>
        <w:rPr>
          <w:rFonts w:eastAsia="Trebuchet MS" w:cs="Trebuchet MS"/>
        </w:rPr>
      </w:pPr>
      <w:r>
        <w:t>Eksploatuojant KL</w:t>
      </w:r>
      <w:r w:rsidR="00175C38">
        <w:t xml:space="preserve"> žemo slėgio alyva aušinamų kabelių linijų planinės apžiūros atliekamos ne rečiau kaip kartą per 3 mėnesius, o </w:t>
      </w:r>
      <w:r w:rsidR="00175C38">
        <w:rPr>
          <w:bCs/>
        </w:rPr>
        <w:t>kabelių linijų su plastmasine izoliacija ne rečiau kaip kartą metuose</w:t>
      </w:r>
      <w:r>
        <w:t xml:space="preserve"> </w:t>
      </w:r>
      <w:r w:rsidR="2F8E37F3" w:rsidRPr="08D8F0D6">
        <w:rPr>
          <w:rFonts w:ascii="Calibri" w:eastAsia="Calibri" w:hAnsi="Calibri" w:cs="Calibri"/>
          <w:sz w:val="22"/>
          <w:szCs w:val="22"/>
        </w:rPr>
        <w:t>bei planinės apžiūros turi būti atliekamos prieš KL garantinio termino pabaigą</w:t>
      </w:r>
      <w:r>
        <w:t xml:space="preserve"> pagal TVIS suformuotą ir IPC vadovo patvirtintą metinį grafiką (</w:t>
      </w:r>
      <w:r>
        <w:fldChar w:fldCharType="begin"/>
      </w:r>
      <w:r>
        <w:instrText xml:space="preserve"> REF _Ref498089826 \r \h  \* MERGEFORMAT </w:instrText>
      </w:r>
      <w:r>
        <w:fldChar w:fldCharType="separate"/>
      </w:r>
      <w:r w:rsidR="009B57C0">
        <w:t>43</w:t>
      </w:r>
      <w:r>
        <w:fldChar w:fldCharType="end"/>
      </w:r>
      <w:r>
        <w:t xml:space="preserve"> priedas) ir esant poreikiui neeilinės apžiūros.</w:t>
      </w:r>
    </w:p>
    <w:p w14:paraId="61B33C1B" w14:textId="35CEE0B9" w:rsidR="6A7BAE03" w:rsidRDefault="4779DCD3" w:rsidP="00BB78AD">
      <w:pPr>
        <w:pStyle w:val="ListParagraph"/>
        <w:numPr>
          <w:ilvl w:val="1"/>
          <w:numId w:val="114"/>
        </w:numPr>
        <w:ind w:hanging="154"/>
        <w:contextualSpacing/>
        <w:jc w:val="both"/>
      </w:pPr>
      <w:r w:rsidRPr="009060CB">
        <w:t xml:space="preserve">Planiniai KL techninės priežiūros darbai vykdomi kas 6 metus, fizinės apimtys nustatomos pagal KL būklę. Apžiūros prieš </w:t>
      </w:r>
      <w:r w:rsidR="4856C50F" w:rsidRPr="009060CB">
        <w:t>techninės priežiūros darbus</w:t>
      </w:r>
      <w:r w:rsidR="73A903FC" w:rsidRPr="009060CB">
        <w:t>,</w:t>
      </w:r>
      <w:r w:rsidRPr="009060CB">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14:paraId="79BE952D" w14:textId="129DAEFB" w:rsidR="004447DF" w:rsidRPr="00926B75" w:rsidRDefault="2DBE0590" w:rsidP="00BB78AD">
      <w:pPr>
        <w:pStyle w:val="ListParagraph"/>
        <w:numPr>
          <w:ilvl w:val="1"/>
          <w:numId w:val="114"/>
        </w:numPr>
        <w:ind w:hanging="154"/>
        <w:contextualSpacing/>
        <w:jc w:val="both"/>
      </w:pPr>
      <w:r w:rsidRPr="005C0E48">
        <w:rPr>
          <w:snapToGrid w:val="0"/>
        </w:rPr>
        <w:t xml:space="preserve">Planiniai bandymai atliekami pagal </w:t>
      </w:r>
      <w:r w:rsidR="004447DF" w:rsidRPr="005C0E48">
        <w:rPr>
          <w:snapToGrid w:val="0"/>
        </w:rPr>
        <w:fldChar w:fldCharType="begin"/>
      </w:r>
      <w:r w:rsidR="004447DF" w:rsidRPr="005C0E48">
        <w:rPr>
          <w:snapToGrid w:val="0"/>
        </w:rPr>
        <w:instrText xml:space="preserve"> REF _Ref297561262 \r \h  \* MERGEFORMAT </w:instrText>
      </w:r>
      <w:r w:rsidR="004447DF" w:rsidRPr="005C0E48">
        <w:rPr>
          <w:snapToGrid w:val="0"/>
        </w:rPr>
      </w:r>
      <w:r w:rsidR="004447DF" w:rsidRPr="005C0E48">
        <w:rPr>
          <w:snapToGrid w:val="0"/>
        </w:rPr>
        <w:fldChar w:fldCharType="separate"/>
      </w:r>
      <w:r w:rsidR="009B57C0">
        <w:rPr>
          <w:snapToGrid w:val="0"/>
        </w:rPr>
        <w:t>61</w:t>
      </w:r>
      <w:r w:rsidR="004447DF" w:rsidRPr="005C0E48">
        <w:rPr>
          <w:snapToGrid w:val="0"/>
        </w:rPr>
        <w:fldChar w:fldCharType="end"/>
      </w:r>
      <w:r w:rsidRPr="005C0E48">
        <w:rPr>
          <w:snapToGrid w:val="0"/>
        </w:rPr>
        <w:t xml:space="preserve"> Priede nurodytą periodiškumą.</w:t>
      </w:r>
    </w:p>
    <w:p w14:paraId="5D388E5F" w14:textId="110F1688" w:rsidR="002C3343" w:rsidRPr="0000497B" w:rsidRDefault="00A45843" w:rsidP="00BB78AD">
      <w:pPr>
        <w:pStyle w:val="ListParagraph"/>
        <w:numPr>
          <w:ilvl w:val="1"/>
          <w:numId w:val="114"/>
        </w:numPr>
        <w:ind w:hanging="154"/>
        <w:contextualSpacing/>
        <w:jc w:val="both"/>
      </w:pPr>
      <w:r>
        <w:rPr>
          <w:rFonts w:eastAsia="ヒラギノ角ゴ Pro W3" w:cs="Arial"/>
          <w:color w:val="000000"/>
        </w:rPr>
        <w:t>Eksploatuojami KL</w:t>
      </w:r>
      <w:r w:rsidR="002C3343">
        <w:rPr>
          <w:rFonts w:eastAsia="ヒラギノ角ゴ Pro W3" w:cs="Arial"/>
          <w:color w:val="000000"/>
        </w:rPr>
        <w:t>, kuri</w:t>
      </w:r>
      <w:r>
        <w:rPr>
          <w:rFonts w:eastAsia="ヒラギノ角ゴ Pro W3" w:cs="Arial"/>
          <w:color w:val="000000"/>
        </w:rPr>
        <w:t>e</w:t>
      </w:r>
      <w:r w:rsidR="002C3343">
        <w:rPr>
          <w:rFonts w:eastAsia="ヒラギノ角ゴ Pro W3" w:cs="Arial"/>
          <w:color w:val="000000"/>
        </w:rPr>
        <w:t xml:space="preserve"> buvo išjungt</w:t>
      </w:r>
      <w:r>
        <w:rPr>
          <w:rFonts w:eastAsia="ヒラギノ角ゴ Pro W3" w:cs="Arial"/>
          <w:color w:val="000000"/>
        </w:rPr>
        <w:t>i</w:t>
      </w:r>
      <w:r w:rsidR="002C3343">
        <w:rPr>
          <w:rFonts w:eastAsia="ヒラギノ角ゴ Pro W3" w:cs="Arial"/>
          <w:color w:val="000000"/>
        </w:rPr>
        <w:t xml:space="preserve"> iki 90 k.</w:t>
      </w:r>
      <w:r>
        <w:rPr>
          <w:rFonts w:eastAsia="ヒラギノ角ゴ Pro W3" w:cs="Arial"/>
          <w:color w:val="000000"/>
        </w:rPr>
        <w:t xml:space="preserve"> </w:t>
      </w:r>
      <w:r w:rsidR="002C3343">
        <w:rPr>
          <w:rFonts w:eastAsia="ヒラギノ角ゴ Pro W3" w:cs="Arial"/>
          <w:color w:val="000000"/>
        </w:rPr>
        <w:t>d., galima įjungti be papildomų priežiūros, bandymo darbų atlikimo.</w:t>
      </w:r>
    </w:p>
    <w:p w14:paraId="09BFEBFB" w14:textId="6574EA1C" w:rsidR="002C3343" w:rsidRPr="0000497B" w:rsidRDefault="002C3343" w:rsidP="00BB78AD">
      <w:pPr>
        <w:pStyle w:val="ListParagraph"/>
        <w:numPr>
          <w:ilvl w:val="1"/>
          <w:numId w:val="114"/>
        </w:numPr>
        <w:ind w:hanging="154"/>
        <w:contextualSpacing/>
        <w:jc w:val="both"/>
      </w:pPr>
      <w:r>
        <w:rPr>
          <w:rFonts w:eastAsia="ヒラギノ角ゴ Pro W3" w:cs="Arial"/>
          <w:color w:val="000000"/>
        </w:rPr>
        <w:t xml:space="preserve"> </w:t>
      </w:r>
      <w:r w:rsidR="00A45843">
        <w:rPr>
          <w:rFonts w:eastAsia="ヒラギノ角ゴ Pro W3" w:cs="Arial"/>
          <w:color w:val="000000"/>
        </w:rPr>
        <w:t>Eksploatuojami KL</w:t>
      </w:r>
      <w:r>
        <w:rPr>
          <w:rFonts w:eastAsia="ヒラギノ角ゴ Pro W3" w:cs="Arial"/>
          <w:color w:val="000000"/>
        </w:rPr>
        <w:t>, kur</w:t>
      </w:r>
      <w:r w:rsidR="00A45843">
        <w:rPr>
          <w:rFonts w:eastAsia="ヒラギノ角ゴ Pro W3" w:cs="Arial"/>
          <w:color w:val="000000"/>
        </w:rPr>
        <w:t>ie</w:t>
      </w:r>
      <w:r>
        <w:rPr>
          <w:rFonts w:eastAsia="ヒラギノ角ゴ Pro W3" w:cs="Arial"/>
          <w:color w:val="000000"/>
        </w:rPr>
        <w:t xml:space="preserve"> buvo išjungt</w:t>
      </w:r>
      <w:r w:rsidR="00A45843">
        <w:rPr>
          <w:rFonts w:eastAsia="ヒラギノ角ゴ Pro W3" w:cs="Arial"/>
          <w:color w:val="000000"/>
        </w:rPr>
        <w:t>i</w:t>
      </w:r>
      <w:r>
        <w:rPr>
          <w:rFonts w:eastAsia="ヒラギノ角ゴ Pro W3" w:cs="Arial"/>
          <w:color w:val="000000"/>
        </w:rPr>
        <w:t xml:space="preserve"> daugiau nei 90 k.</w:t>
      </w:r>
      <w:r w:rsidR="00A45843">
        <w:rPr>
          <w:rFonts w:eastAsia="ヒラギノ角ゴ Pro W3" w:cs="Arial"/>
          <w:color w:val="000000"/>
        </w:rPr>
        <w:t xml:space="preserve"> </w:t>
      </w:r>
      <w:r>
        <w:rPr>
          <w:rFonts w:eastAsia="ヒラギノ角ゴ Pro W3" w:cs="Arial"/>
          <w:color w:val="000000"/>
        </w:rPr>
        <w:t>d., prieš K</w:t>
      </w:r>
      <w:r w:rsidR="00A45843">
        <w:rPr>
          <w:rFonts w:eastAsia="ヒラギノ角ゴ Pro W3" w:cs="Arial"/>
          <w:color w:val="000000"/>
        </w:rPr>
        <w:t>L</w:t>
      </w:r>
      <w:r>
        <w:rPr>
          <w:rFonts w:eastAsia="ヒラギノ角ゴ Pro W3" w:cs="Arial"/>
          <w:color w:val="000000"/>
        </w:rPr>
        <w:t xml:space="preserve"> įjungimą būtina atlikti:</w:t>
      </w:r>
    </w:p>
    <w:p w14:paraId="10F6CCAC" w14:textId="60934A53" w:rsidR="002C3343" w:rsidRPr="0000497B" w:rsidRDefault="00A45843" w:rsidP="002C3343">
      <w:pPr>
        <w:pStyle w:val="ListParagraph"/>
        <w:numPr>
          <w:ilvl w:val="2"/>
          <w:numId w:val="114"/>
        </w:numPr>
        <w:tabs>
          <w:tab w:val="left" w:pos="1701"/>
        </w:tabs>
        <w:ind w:left="709" w:hanging="142"/>
        <w:contextualSpacing/>
        <w:jc w:val="both"/>
      </w:pPr>
      <w:r>
        <w:rPr>
          <w:rFonts w:eastAsia="ヒラギノ角ゴ Pro W3" w:cs="Arial"/>
          <w:color w:val="000000"/>
        </w:rPr>
        <w:t>KL</w:t>
      </w:r>
      <w:r w:rsidR="002C3343" w:rsidRPr="0073310D">
        <w:rPr>
          <w:rFonts w:eastAsia="ヒラギノ角ゴ Pro W3" w:cs="Arial"/>
          <w:color w:val="000000"/>
        </w:rPr>
        <w:t xml:space="preserve"> vizualinę apžiūrą</w:t>
      </w:r>
      <w:r w:rsidR="002C3343">
        <w:rPr>
          <w:rFonts w:eastAsia="ヒラギノ角ゴ Pro W3" w:cs="Arial"/>
          <w:color w:val="000000"/>
        </w:rPr>
        <w:t>;</w:t>
      </w:r>
    </w:p>
    <w:p w14:paraId="057B4033" w14:textId="60409BAA"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KL apvalkalo </w:t>
      </w:r>
      <w:r>
        <w:rPr>
          <w:rFonts w:eastAsia="ヒラギノ角ゴ Pro W3" w:cs="Arial"/>
          <w:color w:val="000000"/>
        </w:rPr>
        <w:t xml:space="preserve">bandymą; </w:t>
      </w:r>
    </w:p>
    <w:p w14:paraId="29A0C092" w14:textId="218BB86E"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Ne vėliau kaip sekančią darbo dieną po </w:t>
      </w:r>
      <w:r w:rsidR="00A45843">
        <w:rPr>
          <w:rFonts w:eastAsia="ヒラギノ角ゴ Pro W3" w:cs="Arial"/>
          <w:color w:val="000000"/>
        </w:rPr>
        <w:t>KL</w:t>
      </w:r>
      <w:r w:rsidRPr="0073310D">
        <w:rPr>
          <w:rFonts w:eastAsia="ヒラギノ角ゴ Pro W3" w:cs="Arial"/>
          <w:color w:val="000000"/>
        </w:rPr>
        <w:t xml:space="preserve"> įjungimo būtina </w:t>
      </w:r>
      <w:r>
        <w:rPr>
          <w:rFonts w:eastAsia="ヒラギノ角ゴ Pro W3" w:cs="Arial"/>
          <w:color w:val="000000"/>
        </w:rPr>
        <w:t>atlikti</w:t>
      </w:r>
      <w:r w:rsidRPr="0073310D">
        <w:rPr>
          <w:rFonts w:eastAsia="ヒラギノ角ゴ Pro W3" w:cs="Arial"/>
          <w:color w:val="000000"/>
        </w:rPr>
        <w:t xml:space="preserve">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Default="000C3E81"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00497B" w:rsidRDefault="00CD291C"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w:t>
      </w:r>
      <w:r>
        <w:rPr>
          <w:rFonts w:eastAsia="ヒラギノ角ゴ Pro W3" w:cs="Arial"/>
          <w:color w:val="000000"/>
        </w:rPr>
        <w:t>o</w:t>
      </w:r>
      <w:r w:rsidRPr="0073310D">
        <w:rPr>
          <w:rFonts w:eastAsia="ヒラギノ角ゴ Pro W3" w:cs="Arial"/>
          <w:color w:val="000000"/>
        </w:rPr>
        <w:t xml:space="preserve"> įjungimui darbų organizavimą ir vykdymą atsakingas  objekto rekonstravimo projekto vadovas .</w:t>
      </w:r>
    </w:p>
    <w:p w14:paraId="1F6DE40C" w14:textId="77777777" w:rsidR="004447DF" w:rsidRPr="005C0E48" w:rsidRDefault="2DBE0590" w:rsidP="00BB78AD">
      <w:pPr>
        <w:pStyle w:val="ListParagraph"/>
        <w:numPr>
          <w:ilvl w:val="1"/>
          <w:numId w:val="114"/>
        </w:numPr>
        <w:ind w:hanging="154"/>
        <w:contextualSpacing/>
        <w:jc w:val="both"/>
      </w:pPr>
      <w:r>
        <w:t>Techninės priežiūros darbai KL organizuojami taip, kad KL būtų atjungiamos ne daugiau kaip du kartus per planuojamą metinį periodą atsižvelgiant į darbų pobūdžius.</w:t>
      </w:r>
    </w:p>
    <w:p w14:paraId="55D26E35" w14:textId="77777777" w:rsidR="004447DF" w:rsidRPr="005C0E48" w:rsidRDefault="2DBE0590" w:rsidP="00BB78AD">
      <w:pPr>
        <w:pStyle w:val="ListParagraph"/>
        <w:numPr>
          <w:ilvl w:val="1"/>
          <w:numId w:val="114"/>
        </w:numPr>
        <w:ind w:hanging="154"/>
        <w:contextualSpacing/>
        <w:jc w:val="both"/>
      </w:pPr>
      <w:r w:rsidRPr="005C0E48">
        <w:rPr>
          <w:snapToGrid w:val="0"/>
        </w:rPr>
        <w:t>Rangovo personalas KL Techninei priežiūrai privalo naudoti technologines korteles, kur nurodyta darbų vykdymo tvarka ir apimtys arba parengti supaprastinto remonto projektus.</w:t>
      </w:r>
    </w:p>
    <w:p w14:paraId="04DADCE5" w14:textId="2AE31540" w:rsidR="004447DF" w:rsidRPr="005C0E48" w:rsidRDefault="2DBE0590" w:rsidP="00BB78AD">
      <w:pPr>
        <w:pStyle w:val="ListParagraph"/>
        <w:numPr>
          <w:ilvl w:val="1"/>
          <w:numId w:val="114"/>
        </w:numPr>
        <w:ind w:hanging="154"/>
        <w:contextualSpacing/>
        <w:jc w:val="both"/>
        <w:rPr>
          <w:snapToGrid w:val="0"/>
        </w:rPr>
      </w:pPr>
      <w:r w:rsidRPr="005C0E48">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21143BD"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Kiekviename Regione sudaromas bendras oro ir KL daugiametis remontų planas (žr. </w:t>
      </w:r>
      <w:r w:rsidR="004447DF" w:rsidRPr="005C0E48">
        <w:rPr>
          <w:snapToGrid w:val="0"/>
        </w:rPr>
        <w:fldChar w:fldCharType="begin"/>
      </w:r>
      <w:r w:rsidR="004447DF" w:rsidRPr="005C0E48">
        <w:rPr>
          <w:snapToGrid w:val="0"/>
        </w:rPr>
        <w:instrText xml:space="preserve"> REF _Ref294088174 \r \h  \* MERGEFORMAT </w:instrText>
      </w:r>
      <w:r w:rsidR="004447DF" w:rsidRPr="005C0E48">
        <w:rPr>
          <w:snapToGrid w:val="0"/>
        </w:rPr>
      </w:r>
      <w:r w:rsidR="004447DF" w:rsidRPr="005C0E48">
        <w:rPr>
          <w:snapToGrid w:val="0"/>
        </w:rPr>
        <w:fldChar w:fldCharType="separate"/>
      </w:r>
      <w:r w:rsidR="009B57C0">
        <w:rPr>
          <w:snapToGrid w:val="0"/>
        </w:rPr>
        <w:t>42</w:t>
      </w:r>
      <w:r w:rsidR="004447DF" w:rsidRPr="005C0E48">
        <w:rPr>
          <w:snapToGrid w:val="0"/>
        </w:rPr>
        <w:fldChar w:fldCharType="end"/>
      </w:r>
      <w:r w:rsidR="004447DF" w:rsidRPr="005C0E48">
        <w:fldChar w:fldCharType="begin"/>
      </w:r>
      <w:r w:rsidR="004447DF" w:rsidRPr="005C0E48">
        <w:instrText xml:space="preserve"> REF _Ref294088174 \r \h  \* MERGEFORMAT </w:instrText>
      </w:r>
      <w:r w:rsidR="004447DF" w:rsidRPr="005C0E48">
        <w:fldChar w:fldCharType="separate"/>
      </w:r>
      <w:r w:rsidR="009B57C0">
        <w:t>42</w:t>
      </w:r>
      <w:r w:rsidR="004447DF" w:rsidRPr="005C0E48">
        <w:fldChar w:fldCharType="end"/>
      </w:r>
      <w:r w:rsidRPr="005C0E48">
        <w:rPr>
          <w:snapToGrid w:val="0"/>
        </w:rPr>
        <w:t xml:space="preserve"> priedą). Daugiametis planas sudaromas 12 metų eksploatavimo periodui.</w:t>
      </w:r>
    </w:p>
    <w:p w14:paraId="7F185626"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defektavimas, remonto ir atstatymo darbų fizinių kiekių bei išlaidų nustatymui, ir suvedimui TVIS baigiamas ne vėliau kaip iki rugsėjo 30 d.</w:t>
      </w:r>
    </w:p>
    <w:p w14:paraId="63ADFC4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metu turi būti atlikti visi darbai, numatyti metiniame darbų grafike ir papildomai nustatyti defektai.</w:t>
      </w:r>
    </w:p>
    <w:p w14:paraId="24B4B944"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Baigus KL remontą ir patikslinus techninius dokumentus, liniją apžiūri Regionų linijų inžinieriai, prieš pasirašant, patvirtinant TVIS atliktų darbų dokumentus.</w:t>
      </w:r>
    </w:p>
    <w:p w14:paraId="44342E62"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5C0E48" w:rsidRDefault="2DBE0590" w:rsidP="00BB78AD">
      <w:pPr>
        <w:pStyle w:val="ListParagraph"/>
        <w:numPr>
          <w:ilvl w:val="1"/>
          <w:numId w:val="114"/>
        </w:numPr>
        <w:ind w:hanging="154"/>
        <w:contextualSpacing/>
        <w:jc w:val="both"/>
        <w:rPr>
          <w:snapToGrid w:val="0"/>
        </w:rPr>
      </w:pPr>
      <w:r w:rsidRPr="005C0E48">
        <w:rPr>
          <w:snapToGrid w:val="0"/>
        </w:rPr>
        <w:t>Periode tarp KL planinių techninių priežiūrų turi būti atliekami tik avarijų likvidavimo bei jų prevencijos darbai</w:t>
      </w:r>
      <w:r w:rsidR="7BADC302" w:rsidRPr="005C0E48">
        <w:rPr>
          <w:snapToGrid w:val="0"/>
        </w:rPr>
        <w:t>.</w:t>
      </w:r>
    </w:p>
    <w:p w14:paraId="00CE486A" w14:textId="4894B509" w:rsidR="004C6E5A" w:rsidRPr="005C0E48" w:rsidRDefault="00455655" w:rsidP="00455655">
      <w:pPr>
        <w:pStyle w:val="Heading2"/>
        <w:spacing w:before="120" w:after="0"/>
        <w:ind w:left="360" w:firstLine="0"/>
        <w:contextualSpacing/>
      </w:pPr>
      <w:bookmarkStart w:id="529" w:name="_Toc57843016"/>
      <w:bookmarkStart w:id="530" w:name="_Ref408824562"/>
      <w:bookmarkStart w:id="531" w:name="_Toc498354001"/>
      <w:bookmarkEnd w:id="526"/>
      <w:r>
        <w:t xml:space="preserve">2. </w:t>
      </w:r>
      <w:r w:rsidR="004C6E5A" w:rsidRPr="005C0E48">
        <w:t>CHARAKTERINGI KL GEDIMAI IR PAŽEIDIMAI</w:t>
      </w:r>
      <w:bookmarkEnd w:id="529"/>
    </w:p>
    <w:p w14:paraId="59B4287E" w14:textId="77777777" w:rsidR="004C6E5A" w:rsidRPr="005C0E48" w:rsidRDefault="18C408CD" w:rsidP="00BB78AD">
      <w:pPr>
        <w:pStyle w:val="ListParagraph"/>
        <w:numPr>
          <w:ilvl w:val="1"/>
          <w:numId w:val="114"/>
        </w:numPr>
        <w:ind w:hanging="154"/>
        <w:contextualSpacing/>
        <w:jc w:val="both"/>
      </w:pPr>
      <w:r>
        <w:t>Gedimai ir pažeidimai KL trasose:</w:t>
      </w:r>
    </w:p>
    <w:p w14:paraId="5715D298" w14:textId="77777777" w:rsidR="0000497B" w:rsidRPr="0000497B" w:rsidRDefault="0000497B" w:rsidP="0000497B">
      <w:pPr>
        <w:pStyle w:val="ListParagraph"/>
        <w:numPr>
          <w:ilvl w:val="3"/>
          <w:numId w:val="94"/>
        </w:numPr>
        <w:spacing w:before="0"/>
        <w:jc w:val="both"/>
        <w:rPr>
          <w:vanish/>
        </w:rPr>
      </w:pPr>
    </w:p>
    <w:p w14:paraId="1A860022" w14:textId="77777777" w:rsidR="0000497B" w:rsidRPr="0000497B" w:rsidRDefault="0000497B" w:rsidP="0000497B">
      <w:pPr>
        <w:pStyle w:val="ListParagraph"/>
        <w:numPr>
          <w:ilvl w:val="3"/>
          <w:numId w:val="94"/>
        </w:numPr>
        <w:spacing w:before="0"/>
        <w:jc w:val="both"/>
        <w:rPr>
          <w:vanish/>
        </w:rPr>
      </w:pPr>
    </w:p>
    <w:p w14:paraId="5720887F" w14:textId="77777777" w:rsidR="0000497B" w:rsidRPr="0000497B" w:rsidRDefault="0000497B" w:rsidP="0000497B">
      <w:pPr>
        <w:pStyle w:val="ListParagraph"/>
        <w:numPr>
          <w:ilvl w:val="3"/>
          <w:numId w:val="94"/>
        </w:numPr>
        <w:spacing w:before="0"/>
        <w:jc w:val="both"/>
        <w:rPr>
          <w:vanish/>
        </w:rPr>
      </w:pPr>
    </w:p>
    <w:p w14:paraId="164DCB6D" w14:textId="77777777" w:rsidR="0000497B" w:rsidRPr="0000497B" w:rsidRDefault="0000497B" w:rsidP="0000497B">
      <w:pPr>
        <w:pStyle w:val="ListParagraph"/>
        <w:numPr>
          <w:ilvl w:val="3"/>
          <w:numId w:val="94"/>
        </w:numPr>
        <w:spacing w:before="0"/>
        <w:jc w:val="both"/>
        <w:rPr>
          <w:vanish/>
        </w:rPr>
      </w:pPr>
    </w:p>
    <w:p w14:paraId="2C7200BB" w14:textId="77777777" w:rsidR="0000497B" w:rsidRPr="0000497B" w:rsidRDefault="0000497B" w:rsidP="0000497B">
      <w:pPr>
        <w:pStyle w:val="ListParagraph"/>
        <w:numPr>
          <w:ilvl w:val="3"/>
          <w:numId w:val="94"/>
        </w:numPr>
        <w:spacing w:before="0"/>
        <w:jc w:val="both"/>
        <w:rPr>
          <w:vanish/>
        </w:rPr>
      </w:pPr>
    </w:p>
    <w:p w14:paraId="14D137F5" w14:textId="77777777" w:rsidR="0000497B" w:rsidRPr="0000497B" w:rsidRDefault="0000497B" w:rsidP="0000497B">
      <w:pPr>
        <w:pStyle w:val="ListParagraph"/>
        <w:numPr>
          <w:ilvl w:val="3"/>
          <w:numId w:val="94"/>
        </w:numPr>
        <w:spacing w:before="0"/>
        <w:jc w:val="both"/>
        <w:rPr>
          <w:vanish/>
        </w:rPr>
      </w:pPr>
    </w:p>
    <w:p w14:paraId="287A33AF" w14:textId="77777777" w:rsidR="0000497B" w:rsidRPr="0000497B" w:rsidRDefault="0000497B" w:rsidP="0000497B">
      <w:pPr>
        <w:pStyle w:val="ListParagraph"/>
        <w:numPr>
          <w:ilvl w:val="3"/>
          <w:numId w:val="94"/>
        </w:numPr>
        <w:spacing w:before="0"/>
        <w:jc w:val="both"/>
        <w:rPr>
          <w:vanish/>
        </w:rPr>
      </w:pPr>
    </w:p>
    <w:p w14:paraId="5146AB5A" w14:textId="77777777" w:rsidR="0000497B" w:rsidRPr="0000497B" w:rsidRDefault="0000497B" w:rsidP="0000497B">
      <w:pPr>
        <w:pStyle w:val="ListParagraph"/>
        <w:numPr>
          <w:ilvl w:val="3"/>
          <w:numId w:val="94"/>
        </w:numPr>
        <w:spacing w:before="0"/>
        <w:jc w:val="both"/>
        <w:rPr>
          <w:vanish/>
        </w:rPr>
      </w:pPr>
    </w:p>
    <w:p w14:paraId="6FDB474C" w14:textId="77777777" w:rsidR="0000497B" w:rsidRPr="0000497B" w:rsidRDefault="0000497B" w:rsidP="0000497B">
      <w:pPr>
        <w:pStyle w:val="ListParagraph"/>
        <w:numPr>
          <w:ilvl w:val="3"/>
          <w:numId w:val="94"/>
        </w:numPr>
        <w:spacing w:before="0"/>
        <w:jc w:val="both"/>
        <w:rPr>
          <w:vanish/>
        </w:rPr>
      </w:pPr>
    </w:p>
    <w:p w14:paraId="41D3ED5C" w14:textId="77777777" w:rsidR="0000497B" w:rsidRPr="0000497B" w:rsidRDefault="0000497B" w:rsidP="0000497B">
      <w:pPr>
        <w:pStyle w:val="ListParagraph"/>
        <w:numPr>
          <w:ilvl w:val="3"/>
          <w:numId w:val="94"/>
        </w:numPr>
        <w:spacing w:before="0"/>
        <w:jc w:val="both"/>
        <w:rPr>
          <w:vanish/>
        </w:rPr>
      </w:pPr>
    </w:p>
    <w:p w14:paraId="61A478E1" w14:textId="77777777" w:rsidR="0000497B" w:rsidRPr="0000497B" w:rsidRDefault="0000497B" w:rsidP="0000497B">
      <w:pPr>
        <w:pStyle w:val="ListParagraph"/>
        <w:numPr>
          <w:ilvl w:val="3"/>
          <w:numId w:val="94"/>
        </w:numPr>
        <w:spacing w:before="0"/>
        <w:jc w:val="both"/>
        <w:rPr>
          <w:vanish/>
        </w:rPr>
      </w:pPr>
    </w:p>
    <w:p w14:paraId="05BAC882" w14:textId="77777777" w:rsidR="0000497B" w:rsidRPr="0000497B" w:rsidRDefault="0000497B" w:rsidP="0000497B">
      <w:pPr>
        <w:pStyle w:val="ListParagraph"/>
        <w:numPr>
          <w:ilvl w:val="3"/>
          <w:numId w:val="94"/>
        </w:numPr>
        <w:spacing w:before="0"/>
        <w:jc w:val="both"/>
        <w:rPr>
          <w:vanish/>
        </w:rPr>
      </w:pPr>
    </w:p>
    <w:p w14:paraId="58C51707" w14:textId="77777777" w:rsidR="0000497B" w:rsidRPr="0000497B" w:rsidRDefault="0000497B" w:rsidP="0000497B">
      <w:pPr>
        <w:pStyle w:val="ListParagraph"/>
        <w:numPr>
          <w:ilvl w:val="3"/>
          <w:numId w:val="94"/>
        </w:numPr>
        <w:spacing w:before="0"/>
        <w:jc w:val="both"/>
        <w:rPr>
          <w:vanish/>
        </w:rPr>
      </w:pPr>
    </w:p>
    <w:p w14:paraId="606A3737" w14:textId="77777777" w:rsidR="0000497B" w:rsidRPr="0000497B" w:rsidRDefault="0000497B" w:rsidP="0000497B">
      <w:pPr>
        <w:pStyle w:val="ListParagraph"/>
        <w:numPr>
          <w:ilvl w:val="3"/>
          <w:numId w:val="94"/>
        </w:numPr>
        <w:spacing w:before="0"/>
        <w:jc w:val="both"/>
        <w:rPr>
          <w:vanish/>
        </w:rPr>
      </w:pPr>
    </w:p>
    <w:p w14:paraId="3D64AFC0" w14:textId="77777777" w:rsidR="0000497B" w:rsidRPr="0000497B" w:rsidRDefault="0000497B" w:rsidP="0000497B">
      <w:pPr>
        <w:pStyle w:val="ListParagraph"/>
        <w:numPr>
          <w:ilvl w:val="3"/>
          <w:numId w:val="94"/>
        </w:numPr>
        <w:spacing w:before="0"/>
        <w:jc w:val="both"/>
        <w:rPr>
          <w:vanish/>
        </w:rPr>
      </w:pPr>
    </w:p>
    <w:p w14:paraId="4098627A" w14:textId="77777777" w:rsidR="0000497B" w:rsidRPr="0000497B" w:rsidRDefault="0000497B" w:rsidP="0000497B">
      <w:pPr>
        <w:pStyle w:val="ListParagraph"/>
        <w:numPr>
          <w:ilvl w:val="3"/>
          <w:numId w:val="94"/>
        </w:numPr>
        <w:spacing w:before="0"/>
        <w:jc w:val="both"/>
        <w:rPr>
          <w:vanish/>
        </w:rPr>
      </w:pPr>
    </w:p>
    <w:p w14:paraId="6A05C738" w14:textId="77777777" w:rsidR="0000497B" w:rsidRPr="0000497B" w:rsidRDefault="0000497B" w:rsidP="0000497B">
      <w:pPr>
        <w:pStyle w:val="ListParagraph"/>
        <w:numPr>
          <w:ilvl w:val="3"/>
          <w:numId w:val="94"/>
        </w:numPr>
        <w:spacing w:before="0"/>
        <w:jc w:val="both"/>
        <w:rPr>
          <w:vanish/>
        </w:rPr>
      </w:pPr>
    </w:p>
    <w:p w14:paraId="195EA91B" w14:textId="77777777" w:rsidR="0000497B" w:rsidRPr="0000497B" w:rsidRDefault="0000497B" w:rsidP="0000497B">
      <w:pPr>
        <w:pStyle w:val="ListParagraph"/>
        <w:numPr>
          <w:ilvl w:val="3"/>
          <w:numId w:val="94"/>
        </w:numPr>
        <w:spacing w:before="0"/>
        <w:jc w:val="both"/>
        <w:rPr>
          <w:vanish/>
        </w:rPr>
      </w:pPr>
    </w:p>
    <w:p w14:paraId="5142DA54" w14:textId="77777777" w:rsidR="0000497B" w:rsidRPr="0000497B" w:rsidRDefault="0000497B" w:rsidP="0000497B">
      <w:pPr>
        <w:pStyle w:val="ListParagraph"/>
        <w:numPr>
          <w:ilvl w:val="3"/>
          <w:numId w:val="94"/>
        </w:numPr>
        <w:spacing w:before="0"/>
        <w:jc w:val="both"/>
        <w:rPr>
          <w:vanish/>
        </w:rPr>
      </w:pPr>
    </w:p>
    <w:p w14:paraId="0AD9F28A" w14:textId="77777777" w:rsidR="0000497B" w:rsidRPr="0000497B" w:rsidRDefault="0000497B" w:rsidP="0000497B">
      <w:pPr>
        <w:pStyle w:val="ListParagraph"/>
        <w:numPr>
          <w:ilvl w:val="3"/>
          <w:numId w:val="94"/>
        </w:numPr>
        <w:spacing w:before="0"/>
        <w:jc w:val="both"/>
        <w:rPr>
          <w:vanish/>
        </w:rPr>
      </w:pPr>
    </w:p>
    <w:p w14:paraId="6F824CDC" w14:textId="0CBEB2B1" w:rsidR="004C6E5A" w:rsidRPr="005C0E48" w:rsidRDefault="004C6E5A" w:rsidP="0000497B">
      <w:pPr>
        <w:pStyle w:val="ListParagraph"/>
        <w:numPr>
          <w:ilvl w:val="4"/>
          <w:numId w:val="94"/>
        </w:numPr>
        <w:spacing w:before="0"/>
        <w:ind w:left="567"/>
        <w:jc w:val="both"/>
      </w:pPr>
      <w:r>
        <w:t>KL apsaugos zonoje vykdomi žemės kasimo darbai;</w:t>
      </w:r>
    </w:p>
    <w:p w14:paraId="74CB81C4" w14:textId="77777777" w:rsidR="004C6E5A" w:rsidRPr="005C0E48" w:rsidRDefault="004C6E5A" w:rsidP="00BB78AD">
      <w:pPr>
        <w:pStyle w:val="ListParagraph"/>
        <w:numPr>
          <w:ilvl w:val="4"/>
          <w:numId w:val="94"/>
        </w:numPr>
        <w:spacing w:before="0"/>
        <w:ind w:left="851" w:firstLine="0"/>
        <w:jc w:val="both"/>
      </w:pPr>
      <w:r>
        <w:t>Nepakankamas proskynos plotis KL trasoje;</w:t>
      </w:r>
    </w:p>
    <w:p w14:paraId="3E3E2122" w14:textId="77777777" w:rsidR="004C6E5A" w:rsidRPr="005C0E48" w:rsidRDefault="004C6E5A" w:rsidP="00BB78AD">
      <w:pPr>
        <w:pStyle w:val="ListParagraph"/>
        <w:numPr>
          <w:ilvl w:val="4"/>
          <w:numId w:val="94"/>
        </w:numPr>
        <w:spacing w:before="0"/>
        <w:ind w:left="851" w:firstLine="0"/>
        <w:jc w:val="both"/>
      </w:pPr>
      <w:r>
        <w:t>Sulūžę aptvaro skydai aplink galinę inkarinę atramą su galinėmis kabelių movomis;</w:t>
      </w:r>
    </w:p>
    <w:p w14:paraId="7089E29A" w14:textId="3D4ED1E0" w:rsidR="004C6E5A" w:rsidRPr="005C0E48" w:rsidRDefault="004C6E5A" w:rsidP="00BB78AD">
      <w:pPr>
        <w:pStyle w:val="ListParagraph"/>
        <w:numPr>
          <w:ilvl w:val="4"/>
          <w:numId w:val="94"/>
        </w:numPr>
        <w:spacing w:before="0"/>
        <w:ind w:left="851" w:firstLine="0"/>
        <w:jc w:val="both"/>
      </w:pPr>
      <w:r>
        <w:lastRenderedPageBreak/>
        <w:t>Sulūž</w:t>
      </w:r>
      <w:r w:rsidR="007145BB">
        <w:t>ę</w:t>
      </w:r>
      <w:r>
        <w:t xml:space="preserve"> ryšių kanalizacijos dangčiai; </w:t>
      </w:r>
    </w:p>
    <w:p w14:paraId="74C71232" w14:textId="30E15C94" w:rsidR="004C6E5A" w:rsidRPr="005C0E48" w:rsidRDefault="004C6E5A" w:rsidP="00BB78AD">
      <w:pPr>
        <w:pStyle w:val="ListParagraph"/>
        <w:numPr>
          <w:ilvl w:val="4"/>
          <w:numId w:val="94"/>
        </w:numPr>
        <w:spacing w:before="0"/>
        <w:ind w:left="851" w:firstLine="0"/>
        <w:jc w:val="both"/>
      </w:pPr>
      <w:r>
        <w:t>Be perdavimo tinklo operatoriaus suderinimo įrengti inžineriniai tinklai ar statiniai ant kabelio ir apsaugos zon</w:t>
      </w:r>
      <w:r w:rsidR="007145BB">
        <w:t>o</w:t>
      </w:r>
      <w:r>
        <w:t>je;</w:t>
      </w:r>
    </w:p>
    <w:p w14:paraId="141209DE" w14:textId="70958D59" w:rsidR="004C6E5A" w:rsidRPr="005C0E48" w:rsidRDefault="004C6E5A" w:rsidP="00BB78AD">
      <w:pPr>
        <w:pStyle w:val="ListParagraph"/>
        <w:numPr>
          <w:ilvl w:val="4"/>
          <w:numId w:val="94"/>
        </w:numPr>
        <w:spacing w:before="0"/>
        <w:ind w:left="851" w:firstLine="0"/>
        <w:jc w:val="both"/>
      </w:pPr>
      <w:r>
        <w:t>Transpozi</w:t>
      </w:r>
      <w:r w:rsidR="007145BB">
        <w:t>ci</w:t>
      </w:r>
      <w:r>
        <w:t>n</w:t>
      </w:r>
      <w:r w:rsidR="007145BB">
        <w:t>i</w:t>
      </w:r>
      <w:r>
        <w:t xml:space="preserve">ų </w:t>
      </w:r>
      <w:r w:rsidR="007145BB">
        <w:t>dėžių</w:t>
      </w:r>
      <w:r>
        <w:t xml:space="preserve"> šulinių nesandarumas paviršiniam vandeniui;</w:t>
      </w:r>
    </w:p>
    <w:p w14:paraId="13114D50" w14:textId="57152175" w:rsidR="004C6E5A" w:rsidRPr="005C0E48" w:rsidRDefault="004C6E5A" w:rsidP="00BB78AD">
      <w:pPr>
        <w:pStyle w:val="ListParagraph"/>
        <w:numPr>
          <w:ilvl w:val="4"/>
          <w:numId w:val="94"/>
        </w:numPr>
        <w:spacing w:before="0"/>
        <w:ind w:left="851" w:firstLine="0"/>
        <w:jc w:val="both"/>
      </w:pPr>
      <w:r>
        <w:t xml:space="preserve">Grunto sėdimas KL trasoje ir aplink </w:t>
      </w:r>
      <w:r w:rsidR="007145BB">
        <w:t>transpozicinių</w:t>
      </w:r>
      <w:r>
        <w:t xml:space="preserve"> dėžių, jungiamųjų movų ar ryšių linijų šulinius;</w:t>
      </w:r>
    </w:p>
    <w:p w14:paraId="19CFAA5D" w14:textId="77777777" w:rsidR="004C6E5A" w:rsidRPr="005C0E48" w:rsidRDefault="18C408CD" w:rsidP="00BB78AD">
      <w:pPr>
        <w:pStyle w:val="ListParagraph"/>
        <w:numPr>
          <w:ilvl w:val="1"/>
          <w:numId w:val="114"/>
        </w:numPr>
        <w:ind w:hanging="154"/>
        <w:contextualSpacing/>
        <w:jc w:val="both"/>
      </w:pPr>
      <w:r>
        <w:t>Gedimai ir pažeidimai KL įrenginiuose, konstrukcijose:</w:t>
      </w:r>
    </w:p>
    <w:p w14:paraId="6441382E" w14:textId="77777777" w:rsidR="00541DB3" w:rsidRPr="00541DB3" w:rsidRDefault="00541DB3" w:rsidP="00BB78AD">
      <w:pPr>
        <w:pStyle w:val="ListParagraph"/>
        <w:numPr>
          <w:ilvl w:val="3"/>
          <w:numId w:val="94"/>
        </w:numPr>
        <w:spacing w:before="0"/>
        <w:jc w:val="both"/>
        <w:rPr>
          <w:vanish/>
        </w:rPr>
      </w:pPr>
    </w:p>
    <w:p w14:paraId="4EC78362" w14:textId="33BFE858" w:rsidR="004C6E5A" w:rsidRPr="005C0E48" w:rsidRDefault="004C6E5A" w:rsidP="00BB78AD">
      <w:pPr>
        <w:pStyle w:val="ListParagraph"/>
        <w:numPr>
          <w:ilvl w:val="4"/>
          <w:numId w:val="94"/>
        </w:numPr>
        <w:spacing w:before="0"/>
        <w:ind w:left="851" w:firstLine="0"/>
        <w:jc w:val="both"/>
      </w:pPr>
      <w:r>
        <w:t>Sutrūkę, sulūžę ar atsilaisvinę kabelį laikančios apkabos atramose;</w:t>
      </w:r>
    </w:p>
    <w:p w14:paraId="57081906" w14:textId="13D661CF" w:rsidR="004C6E5A" w:rsidRPr="005C0E48" w:rsidRDefault="004C6E5A" w:rsidP="00BB78AD">
      <w:pPr>
        <w:pStyle w:val="ListParagraph"/>
        <w:numPr>
          <w:ilvl w:val="4"/>
          <w:numId w:val="94"/>
        </w:numPr>
        <w:spacing w:before="0"/>
        <w:ind w:left="851" w:firstLine="0"/>
        <w:jc w:val="both"/>
      </w:pPr>
      <w:r>
        <w:t xml:space="preserve">Dėl aplinkos poveikio ar mechanizmų įtakos sulūžę kabelių </w:t>
      </w:r>
      <w:r w:rsidR="00A91E6F">
        <w:t>gofruose</w:t>
      </w:r>
      <w:r>
        <w:t xml:space="preserve"> perėjime iš žemės į </w:t>
      </w:r>
      <w:r w:rsidR="007145BB">
        <w:t>tvirtinimą</w:t>
      </w:r>
      <w:r>
        <w:t xml:space="preserve"> metalinėse konstrukcijose;</w:t>
      </w:r>
    </w:p>
    <w:p w14:paraId="6CB4CD86" w14:textId="77777777" w:rsidR="004C6E5A" w:rsidRPr="005C0E48" w:rsidRDefault="004C6E5A" w:rsidP="00BB78AD">
      <w:pPr>
        <w:pStyle w:val="ListParagraph"/>
        <w:numPr>
          <w:ilvl w:val="4"/>
          <w:numId w:val="94"/>
        </w:numPr>
        <w:spacing w:before="0"/>
        <w:ind w:left="851" w:firstLine="0"/>
        <w:jc w:val="both"/>
      </w:pPr>
      <w:r>
        <w:t>Nusėdęs gruntas kabelių apsaugos zonoje prie kabelių įrenginių laikančių konstrukcijų;</w:t>
      </w:r>
    </w:p>
    <w:p w14:paraId="6F3D7F6B" w14:textId="77777777" w:rsidR="004C6E5A" w:rsidRPr="005C0E48" w:rsidRDefault="004C6E5A" w:rsidP="00BB78AD">
      <w:pPr>
        <w:pStyle w:val="ListParagraph"/>
        <w:numPr>
          <w:ilvl w:val="4"/>
          <w:numId w:val="94"/>
        </w:numPr>
        <w:spacing w:before="0"/>
        <w:ind w:left="851" w:firstLine="0"/>
        <w:jc w:val="both"/>
      </w:pPr>
      <w:r>
        <w:t>Išblukę ar nukritę kabelių markiruotės;</w:t>
      </w:r>
    </w:p>
    <w:p w14:paraId="254E21E3" w14:textId="77777777" w:rsidR="004C6E5A" w:rsidRPr="005C0E48" w:rsidRDefault="004C6E5A" w:rsidP="00BB78AD">
      <w:pPr>
        <w:pStyle w:val="ListParagraph"/>
        <w:numPr>
          <w:ilvl w:val="4"/>
          <w:numId w:val="94"/>
        </w:numPr>
        <w:spacing w:before="0"/>
        <w:ind w:left="851" w:firstLine="0"/>
        <w:jc w:val="both"/>
      </w:pPr>
      <w:r>
        <w:t>Vizualiai matomas alyvos rasojimas po galine kabelio movos konstrukcija;</w:t>
      </w:r>
    </w:p>
    <w:p w14:paraId="4176B83D" w14:textId="77777777" w:rsidR="004C6E5A" w:rsidRPr="005C0E48" w:rsidRDefault="004C6E5A" w:rsidP="00BB78AD">
      <w:pPr>
        <w:pStyle w:val="ListParagraph"/>
        <w:numPr>
          <w:ilvl w:val="4"/>
          <w:numId w:val="94"/>
        </w:numPr>
        <w:spacing w:before="0"/>
        <w:ind w:left="851" w:firstLine="0"/>
        <w:jc w:val="both"/>
      </w:pPr>
      <w:r>
        <w:t>Įtrūkimai atraminiuose izoliatoriuose tarp atraminės konstrukcijos ir galinės kabelių movos flanšo;</w:t>
      </w:r>
    </w:p>
    <w:p w14:paraId="0286CD89" w14:textId="3876B081" w:rsidR="004C6E5A" w:rsidRPr="005C0E48" w:rsidRDefault="004C6E5A" w:rsidP="00BB78AD">
      <w:pPr>
        <w:pStyle w:val="ListParagraph"/>
        <w:numPr>
          <w:ilvl w:val="4"/>
          <w:numId w:val="94"/>
        </w:numPr>
        <w:spacing w:before="0"/>
        <w:ind w:left="851" w:firstLine="0"/>
        <w:jc w:val="both"/>
      </w:pPr>
      <w:r>
        <w:t>Apsinešę dėl aplinkos poveikio movų ir viršįtampių ribotuvų izoliatoriai;</w:t>
      </w:r>
    </w:p>
    <w:p w14:paraId="0887BE4A" w14:textId="03D3BC88" w:rsidR="004C6E5A" w:rsidRPr="005C0E48" w:rsidRDefault="004C6E5A" w:rsidP="00BB78AD">
      <w:pPr>
        <w:pStyle w:val="ListParagraph"/>
        <w:numPr>
          <w:ilvl w:val="4"/>
          <w:numId w:val="94"/>
        </w:numPr>
        <w:spacing w:before="0"/>
        <w:ind w:left="851" w:firstLine="0"/>
        <w:jc w:val="both"/>
      </w:pPr>
      <w:r>
        <w:t xml:space="preserve">Movų konstrukcijų padas neprigludęs prie pamato paviršiaus; </w:t>
      </w:r>
      <w:r w:rsidR="007145BB">
        <w:t>inkariniai</w:t>
      </w:r>
      <w:r>
        <w:t xml:space="preserve"> varžtai be veržlių; konstrukcijų detalių korozija; varžtinių sujungimų defektai; išlaisvėję varžtiniai sujungimai;</w:t>
      </w:r>
    </w:p>
    <w:p w14:paraId="5A9BD53B" w14:textId="77777777" w:rsidR="004C6E5A" w:rsidRPr="005C0E48" w:rsidRDefault="004C6E5A" w:rsidP="00BB78AD">
      <w:pPr>
        <w:pStyle w:val="ListParagraph"/>
        <w:numPr>
          <w:ilvl w:val="4"/>
          <w:numId w:val="94"/>
        </w:numPr>
        <w:spacing w:before="0"/>
        <w:ind w:left="851" w:firstLine="0"/>
        <w:jc w:val="both"/>
      </w:pPr>
      <w:r>
        <w:t>Įžeminimo kontūro ir movų konstrukcijų įžeminimo laidininko sujungimas su žeme;</w:t>
      </w:r>
    </w:p>
    <w:p w14:paraId="11653B70" w14:textId="56D876EB" w:rsidR="004C6E5A" w:rsidRPr="005C0E48" w:rsidRDefault="00455655" w:rsidP="00455655">
      <w:pPr>
        <w:pStyle w:val="Heading2"/>
        <w:spacing w:before="120" w:after="0"/>
        <w:ind w:left="360" w:firstLine="0"/>
        <w:contextualSpacing/>
      </w:pPr>
      <w:bookmarkStart w:id="532" w:name="_Ref408824581"/>
      <w:bookmarkStart w:id="533" w:name="_Toc498354002"/>
      <w:bookmarkStart w:id="534" w:name="_Toc20814459"/>
      <w:bookmarkStart w:id="535" w:name="_Toc57843017"/>
      <w:bookmarkEnd w:id="530"/>
      <w:bookmarkEnd w:id="531"/>
      <w:r>
        <w:t xml:space="preserve">3. </w:t>
      </w:r>
      <w:r w:rsidR="004C6E5A" w:rsidRPr="005C0E48">
        <w:t>KABELIŲ LINIJŲ TRASŲ IR JŲ ĮRENGINIŲ APŽIŪROS</w:t>
      </w:r>
      <w:bookmarkEnd w:id="532"/>
      <w:bookmarkEnd w:id="533"/>
      <w:bookmarkEnd w:id="534"/>
      <w:bookmarkEnd w:id="535"/>
    </w:p>
    <w:p w14:paraId="4301507A" w14:textId="77777777" w:rsidR="004C6E5A" w:rsidRPr="005C0E48" w:rsidRDefault="18C408CD" w:rsidP="00BB78AD">
      <w:pPr>
        <w:pStyle w:val="ListParagraph"/>
        <w:numPr>
          <w:ilvl w:val="1"/>
          <w:numId w:val="114"/>
        </w:numPr>
        <w:ind w:hanging="154"/>
        <w:contextualSpacing/>
        <w:jc w:val="both"/>
        <w:rPr>
          <w:snapToGrid w:val="0"/>
        </w:rPr>
      </w:pPr>
      <w:r>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5C0E48" w:rsidRDefault="18C408CD" w:rsidP="00BB78AD">
      <w:pPr>
        <w:pStyle w:val="ListParagraph"/>
        <w:numPr>
          <w:ilvl w:val="1"/>
          <w:numId w:val="114"/>
        </w:numPr>
        <w:ind w:hanging="154"/>
        <w:contextualSpacing/>
        <w:jc w:val="both"/>
        <w:rPr>
          <w:snapToGrid w:val="0"/>
        </w:rPr>
      </w:pPr>
      <w:r>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5C0E48" w:rsidRDefault="18C408CD" w:rsidP="00BB78AD">
      <w:pPr>
        <w:pStyle w:val="ListParagraph"/>
        <w:numPr>
          <w:ilvl w:val="1"/>
          <w:numId w:val="114"/>
        </w:numPr>
        <w:ind w:hanging="154"/>
        <w:contextualSpacing/>
        <w:jc w:val="both"/>
        <w:rPr>
          <w:snapToGrid w:val="0"/>
        </w:rPr>
      </w:pPr>
      <w:r>
        <w:t>Apžiūrint žemo slėgio alyva aušinamų kabelių linijų papildymo punktus, stebima alyva, papildančios</w:t>
      </w:r>
      <w:r w:rsidRPr="08D8F0D6">
        <w:rPr>
          <w:rStyle w:val="Pagrindinistekstas4"/>
        </w:rPr>
        <w:t xml:space="preserve"> aparatūros,</w:t>
      </w:r>
      <w:r>
        <w:t xml:space="preserve"> alyvotiekių, čiaupų, teleinformacijos įrenginių būklė, tikrinami elektros kontaktinių manometrų nustatymai, alyvos slėgio lygis visuose kabelių linijos elementuose.</w:t>
      </w:r>
    </w:p>
    <w:p w14:paraId="464EB1C0" w14:textId="77777777" w:rsidR="004C6E5A" w:rsidRPr="005C0E48" w:rsidRDefault="18C408CD" w:rsidP="00BB78AD">
      <w:pPr>
        <w:pStyle w:val="ListParagraph"/>
        <w:numPr>
          <w:ilvl w:val="1"/>
          <w:numId w:val="114"/>
        </w:numPr>
        <w:ind w:hanging="154"/>
        <w:contextualSpacing/>
        <w:jc w:val="both"/>
        <w:rPr>
          <w:snapToGrid w:val="0"/>
        </w:rPr>
      </w:pPr>
      <w:r>
        <w:t>Esant alyvos slėgio nukrypimams nuo leistinų dydžių, nedelsiant pranešama budinčiam dispečeriui.</w:t>
      </w:r>
    </w:p>
    <w:p w14:paraId="5405F3DB" w14:textId="77777777" w:rsidR="004C6E5A" w:rsidRPr="005C0E48" w:rsidRDefault="18C408CD" w:rsidP="00BB78AD">
      <w:pPr>
        <w:pStyle w:val="ListParagraph"/>
        <w:numPr>
          <w:ilvl w:val="1"/>
          <w:numId w:val="114"/>
        </w:numPr>
        <w:ind w:hanging="154"/>
        <w:contextualSpacing/>
        <w:jc w:val="both"/>
        <w:rPr>
          <w:snapToGrid w:val="0"/>
        </w:rPr>
      </w:pPr>
      <w:r>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5C0E48" w:rsidRDefault="18C408CD" w:rsidP="00BB78AD">
      <w:pPr>
        <w:pStyle w:val="ListParagraph"/>
        <w:numPr>
          <w:ilvl w:val="1"/>
          <w:numId w:val="114"/>
        </w:numPr>
        <w:ind w:hanging="154"/>
        <w:contextualSpacing/>
        <w:jc w:val="both"/>
        <w:rPr>
          <w:snapToGrid w:val="0"/>
        </w:rPr>
      </w:pPr>
      <w:r>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5C0E48" w:rsidRDefault="18C408CD" w:rsidP="00BB78AD">
      <w:pPr>
        <w:pStyle w:val="ListParagraph"/>
        <w:numPr>
          <w:ilvl w:val="1"/>
          <w:numId w:val="114"/>
        </w:numPr>
        <w:ind w:hanging="154"/>
        <w:contextualSpacing/>
        <w:jc w:val="both"/>
        <w:rPr>
          <w:snapToGrid w:val="0"/>
        </w:rPr>
      </w:pPr>
      <w:r>
        <w:t>Asmuo, atliekantis kabelių linijų apžiūras, pastebėjęs defektus, kurie yra pavojingi kabelių linijų darbui, turi nedelsiant registruoti TVIS–e.</w:t>
      </w:r>
    </w:p>
    <w:p w14:paraId="6F803637" w14:textId="4D24120B" w:rsidR="004C6E5A" w:rsidRPr="005C0E48" w:rsidRDefault="004C6E5A" w:rsidP="00100429">
      <w:pPr>
        <w:tabs>
          <w:tab w:val="num" w:pos="1134"/>
        </w:tabs>
        <w:spacing w:before="0"/>
        <w:ind w:left="426"/>
        <w:contextualSpacing/>
        <w:jc w:val="both"/>
        <w:rPr>
          <w:bCs/>
        </w:rPr>
      </w:pPr>
      <w:r w:rsidRPr="005C0E48">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5C0E48">
        <w:rPr>
          <w:bCs/>
        </w:rPr>
        <w:t xml:space="preserve">vertinama </w:t>
      </w:r>
      <w:r w:rsidRPr="005C0E48">
        <w:rPr>
          <w:bCs/>
        </w:rPr>
        <w:t>operatyvini</w:t>
      </w:r>
      <w:r w:rsidR="004447DF" w:rsidRPr="005C0E48">
        <w:rPr>
          <w:bCs/>
        </w:rPr>
        <w:t>ų</w:t>
      </w:r>
      <w:r w:rsidRPr="005C0E48">
        <w:rPr>
          <w:bCs/>
        </w:rPr>
        <w:t xml:space="preserve"> užrašų kokybė (įskaitomumas).</w:t>
      </w:r>
    </w:p>
    <w:p w14:paraId="24ACD1D8" w14:textId="77777777" w:rsidR="004C6E5A" w:rsidRPr="005C0E48" w:rsidRDefault="18C408CD" w:rsidP="00BB78AD">
      <w:pPr>
        <w:pStyle w:val="ListParagraph"/>
        <w:numPr>
          <w:ilvl w:val="1"/>
          <w:numId w:val="114"/>
        </w:numPr>
        <w:ind w:hanging="154"/>
        <w:contextualSpacing/>
        <w:jc w:val="both"/>
        <w:rPr>
          <w:snapToGrid w:val="0"/>
        </w:rPr>
      </w:pPr>
      <w:r>
        <w:t xml:space="preserve">Visi pastebėti gedimai ir pažeidimai surašomi į TVIS. </w:t>
      </w:r>
    </w:p>
    <w:p w14:paraId="14FB1AAC" w14:textId="77777777" w:rsidR="004C6E5A" w:rsidRPr="005C0E48" w:rsidRDefault="18C408CD" w:rsidP="00BB78AD">
      <w:pPr>
        <w:pStyle w:val="ListParagraph"/>
        <w:numPr>
          <w:ilvl w:val="1"/>
          <w:numId w:val="114"/>
        </w:numPr>
        <w:ind w:hanging="154"/>
        <w:contextualSpacing/>
        <w:jc w:val="both"/>
        <w:rPr>
          <w:snapToGrid w:val="0"/>
        </w:rPr>
      </w:pPr>
      <w:r>
        <w:t xml:space="preserve">Visi vykdomi darbai KL trasose turi būti suderinti su Bendrove ir gautas leidimas darbams vykdyti. </w:t>
      </w:r>
    </w:p>
    <w:p w14:paraId="003AEBBD" w14:textId="77777777" w:rsidR="004C6E5A" w:rsidRPr="0000497B" w:rsidRDefault="18C408CD" w:rsidP="00BB78AD">
      <w:pPr>
        <w:pStyle w:val="ListParagraph"/>
        <w:numPr>
          <w:ilvl w:val="1"/>
          <w:numId w:val="114"/>
        </w:numPr>
        <w:ind w:hanging="154"/>
        <w:contextualSpacing/>
        <w:jc w:val="both"/>
        <w:rPr>
          <w:snapToGrid w:val="0"/>
        </w:rPr>
      </w:pPr>
      <w:r w:rsidRPr="0000497B">
        <w:t>Kai darbus KL trasoje atlieka kitos organizacijos, Bendrovės atsakingi darbuotojai turi:</w:t>
      </w:r>
    </w:p>
    <w:p w14:paraId="450210DB" w14:textId="77777777" w:rsidR="0000497B" w:rsidRPr="0000497B" w:rsidRDefault="0000497B" w:rsidP="0000497B">
      <w:pPr>
        <w:pStyle w:val="ListParagraph"/>
        <w:numPr>
          <w:ilvl w:val="0"/>
          <w:numId w:val="68"/>
        </w:numPr>
        <w:contextualSpacing/>
        <w:jc w:val="both"/>
        <w:rPr>
          <w:bCs/>
          <w:vanish/>
        </w:rPr>
      </w:pPr>
    </w:p>
    <w:p w14:paraId="21F4827E" w14:textId="77777777" w:rsidR="0000497B" w:rsidRPr="0000497B" w:rsidRDefault="0000497B" w:rsidP="0000497B">
      <w:pPr>
        <w:pStyle w:val="ListParagraph"/>
        <w:numPr>
          <w:ilvl w:val="3"/>
          <w:numId w:val="68"/>
        </w:numPr>
        <w:contextualSpacing/>
        <w:jc w:val="both"/>
        <w:rPr>
          <w:bCs/>
          <w:vanish/>
        </w:rPr>
      </w:pPr>
    </w:p>
    <w:p w14:paraId="537BC693" w14:textId="77777777" w:rsidR="0000497B" w:rsidRPr="0000497B" w:rsidRDefault="0000497B" w:rsidP="0000497B">
      <w:pPr>
        <w:pStyle w:val="ListParagraph"/>
        <w:numPr>
          <w:ilvl w:val="3"/>
          <w:numId w:val="68"/>
        </w:numPr>
        <w:contextualSpacing/>
        <w:jc w:val="both"/>
        <w:rPr>
          <w:bCs/>
          <w:vanish/>
        </w:rPr>
      </w:pPr>
    </w:p>
    <w:p w14:paraId="4BFFE9A2" w14:textId="77777777" w:rsidR="0000497B" w:rsidRPr="0000497B" w:rsidRDefault="0000497B" w:rsidP="0000497B">
      <w:pPr>
        <w:pStyle w:val="ListParagraph"/>
        <w:numPr>
          <w:ilvl w:val="3"/>
          <w:numId w:val="68"/>
        </w:numPr>
        <w:contextualSpacing/>
        <w:jc w:val="both"/>
        <w:rPr>
          <w:bCs/>
          <w:vanish/>
        </w:rPr>
      </w:pPr>
    </w:p>
    <w:p w14:paraId="6E763087" w14:textId="77777777" w:rsidR="0000497B" w:rsidRPr="0000497B" w:rsidRDefault="0000497B" w:rsidP="0000497B">
      <w:pPr>
        <w:pStyle w:val="ListParagraph"/>
        <w:numPr>
          <w:ilvl w:val="3"/>
          <w:numId w:val="68"/>
        </w:numPr>
        <w:contextualSpacing/>
        <w:jc w:val="both"/>
        <w:rPr>
          <w:bCs/>
          <w:vanish/>
        </w:rPr>
      </w:pPr>
    </w:p>
    <w:p w14:paraId="2F579688" w14:textId="77777777" w:rsidR="0000497B" w:rsidRPr="0000497B" w:rsidRDefault="0000497B" w:rsidP="0000497B">
      <w:pPr>
        <w:pStyle w:val="ListParagraph"/>
        <w:numPr>
          <w:ilvl w:val="3"/>
          <w:numId w:val="68"/>
        </w:numPr>
        <w:contextualSpacing/>
        <w:jc w:val="both"/>
        <w:rPr>
          <w:bCs/>
          <w:vanish/>
        </w:rPr>
      </w:pPr>
    </w:p>
    <w:p w14:paraId="22652EF8" w14:textId="77777777" w:rsidR="0000497B" w:rsidRPr="0000497B" w:rsidRDefault="0000497B" w:rsidP="0000497B">
      <w:pPr>
        <w:pStyle w:val="ListParagraph"/>
        <w:numPr>
          <w:ilvl w:val="3"/>
          <w:numId w:val="68"/>
        </w:numPr>
        <w:contextualSpacing/>
        <w:jc w:val="both"/>
        <w:rPr>
          <w:bCs/>
          <w:vanish/>
        </w:rPr>
      </w:pPr>
    </w:p>
    <w:p w14:paraId="6BF05D21" w14:textId="77777777" w:rsidR="0000497B" w:rsidRPr="0000497B" w:rsidRDefault="0000497B" w:rsidP="0000497B">
      <w:pPr>
        <w:pStyle w:val="ListParagraph"/>
        <w:numPr>
          <w:ilvl w:val="3"/>
          <w:numId w:val="68"/>
        </w:numPr>
        <w:contextualSpacing/>
        <w:jc w:val="both"/>
        <w:rPr>
          <w:bCs/>
          <w:vanish/>
        </w:rPr>
      </w:pPr>
    </w:p>
    <w:p w14:paraId="2D946A6A" w14:textId="77777777" w:rsidR="0000497B" w:rsidRPr="0000497B" w:rsidRDefault="0000497B" w:rsidP="0000497B">
      <w:pPr>
        <w:pStyle w:val="ListParagraph"/>
        <w:numPr>
          <w:ilvl w:val="3"/>
          <w:numId w:val="68"/>
        </w:numPr>
        <w:contextualSpacing/>
        <w:jc w:val="both"/>
        <w:rPr>
          <w:bCs/>
          <w:vanish/>
        </w:rPr>
      </w:pPr>
    </w:p>
    <w:p w14:paraId="28924125" w14:textId="77777777" w:rsidR="0000497B" w:rsidRPr="0000497B" w:rsidRDefault="0000497B" w:rsidP="0000497B">
      <w:pPr>
        <w:pStyle w:val="ListParagraph"/>
        <w:numPr>
          <w:ilvl w:val="3"/>
          <w:numId w:val="68"/>
        </w:numPr>
        <w:contextualSpacing/>
        <w:jc w:val="both"/>
        <w:rPr>
          <w:bCs/>
          <w:vanish/>
        </w:rPr>
      </w:pPr>
    </w:p>
    <w:p w14:paraId="7EEF9D53" w14:textId="77777777" w:rsidR="0000497B" w:rsidRPr="0000497B" w:rsidRDefault="0000497B" w:rsidP="0000497B">
      <w:pPr>
        <w:pStyle w:val="ListParagraph"/>
        <w:numPr>
          <w:ilvl w:val="3"/>
          <w:numId w:val="68"/>
        </w:numPr>
        <w:contextualSpacing/>
        <w:jc w:val="both"/>
        <w:rPr>
          <w:bCs/>
          <w:vanish/>
        </w:rPr>
      </w:pPr>
    </w:p>
    <w:p w14:paraId="6F455B51" w14:textId="77777777" w:rsidR="0000497B" w:rsidRPr="0000497B" w:rsidRDefault="0000497B" w:rsidP="0000497B">
      <w:pPr>
        <w:pStyle w:val="ListParagraph"/>
        <w:numPr>
          <w:ilvl w:val="3"/>
          <w:numId w:val="68"/>
        </w:numPr>
        <w:contextualSpacing/>
        <w:jc w:val="both"/>
        <w:rPr>
          <w:bCs/>
          <w:vanish/>
        </w:rPr>
      </w:pPr>
    </w:p>
    <w:p w14:paraId="25E83321" w14:textId="77777777" w:rsidR="0000497B" w:rsidRPr="0000497B" w:rsidRDefault="0000497B" w:rsidP="0000497B">
      <w:pPr>
        <w:pStyle w:val="ListParagraph"/>
        <w:numPr>
          <w:ilvl w:val="3"/>
          <w:numId w:val="68"/>
        </w:numPr>
        <w:contextualSpacing/>
        <w:jc w:val="both"/>
        <w:rPr>
          <w:bCs/>
          <w:vanish/>
        </w:rPr>
      </w:pPr>
    </w:p>
    <w:p w14:paraId="512712EC" w14:textId="77777777" w:rsidR="0000497B" w:rsidRPr="0000497B" w:rsidRDefault="0000497B" w:rsidP="0000497B">
      <w:pPr>
        <w:pStyle w:val="ListParagraph"/>
        <w:numPr>
          <w:ilvl w:val="3"/>
          <w:numId w:val="68"/>
        </w:numPr>
        <w:contextualSpacing/>
        <w:jc w:val="both"/>
        <w:rPr>
          <w:bCs/>
          <w:vanish/>
        </w:rPr>
      </w:pPr>
    </w:p>
    <w:p w14:paraId="228E4D27" w14:textId="77777777" w:rsidR="0000497B" w:rsidRPr="0000497B" w:rsidRDefault="0000497B" w:rsidP="0000497B">
      <w:pPr>
        <w:pStyle w:val="ListParagraph"/>
        <w:numPr>
          <w:ilvl w:val="3"/>
          <w:numId w:val="68"/>
        </w:numPr>
        <w:contextualSpacing/>
        <w:jc w:val="both"/>
        <w:rPr>
          <w:bCs/>
          <w:vanish/>
        </w:rPr>
      </w:pPr>
    </w:p>
    <w:p w14:paraId="58677976" w14:textId="77777777" w:rsidR="0000497B" w:rsidRPr="0000497B" w:rsidRDefault="0000497B" w:rsidP="0000497B">
      <w:pPr>
        <w:pStyle w:val="ListParagraph"/>
        <w:numPr>
          <w:ilvl w:val="3"/>
          <w:numId w:val="68"/>
        </w:numPr>
        <w:contextualSpacing/>
        <w:jc w:val="both"/>
        <w:rPr>
          <w:bCs/>
          <w:vanish/>
        </w:rPr>
      </w:pPr>
    </w:p>
    <w:p w14:paraId="13BA26A4" w14:textId="77777777" w:rsidR="0000497B" w:rsidRPr="0000497B" w:rsidRDefault="0000497B" w:rsidP="0000497B">
      <w:pPr>
        <w:pStyle w:val="ListParagraph"/>
        <w:numPr>
          <w:ilvl w:val="3"/>
          <w:numId w:val="68"/>
        </w:numPr>
        <w:contextualSpacing/>
        <w:jc w:val="both"/>
        <w:rPr>
          <w:bCs/>
          <w:vanish/>
        </w:rPr>
      </w:pPr>
    </w:p>
    <w:p w14:paraId="48870729" w14:textId="77777777" w:rsidR="0000497B" w:rsidRPr="0000497B" w:rsidRDefault="0000497B" w:rsidP="0000497B">
      <w:pPr>
        <w:pStyle w:val="ListParagraph"/>
        <w:numPr>
          <w:ilvl w:val="3"/>
          <w:numId w:val="68"/>
        </w:numPr>
        <w:contextualSpacing/>
        <w:jc w:val="both"/>
        <w:rPr>
          <w:bCs/>
          <w:vanish/>
        </w:rPr>
      </w:pPr>
    </w:p>
    <w:p w14:paraId="1B943E42" w14:textId="77777777" w:rsidR="0000497B" w:rsidRPr="0000497B" w:rsidRDefault="0000497B" w:rsidP="0000497B">
      <w:pPr>
        <w:pStyle w:val="ListParagraph"/>
        <w:numPr>
          <w:ilvl w:val="3"/>
          <w:numId w:val="68"/>
        </w:numPr>
        <w:contextualSpacing/>
        <w:jc w:val="both"/>
        <w:rPr>
          <w:bCs/>
          <w:vanish/>
        </w:rPr>
      </w:pPr>
    </w:p>
    <w:p w14:paraId="2BAD915C" w14:textId="77777777" w:rsidR="0000497B" w:rsidRPr="0000497B" w:rsidRDefault="0000497B" w:rsidP="0000497B">
      <w:pPr>
        <w:pStyle w:val="ListParagraph"/>
        <w:numPr>
          <w:ilvl w:val="3"/>
          <w:numId w:val="68"/>
        </w:numPr>
        <w:contextualSpacing/>
        <w:jc w:val="both"/>
        <w:rPr>
          <w:bCs/>
          <w:vanish/>
        </w:rPr>
      </w:pPr>
    </w:p>
    <w:p w14:paraId="05AEB300" w14:textId="77777777" w:rsidR="0000497B" w:rsidRPr="0000497B" w:rsidRDefault="0000497B" w:rsidP="0000497B">
      <w:pPr>
        <w:pStyle w:val="ListParagraph"/>
        <w:numPr>
          <w:ilvl w:val="3"/>
          <w:numId w:val="68"/>
        </w:numPr>
        <w:contextualSpacing/>
        <w:jc w:val="both"/>
        <w:rPr>
          <w:bCs/>
          <w:vanish/>
        </w:rPr>
      </w:pPr>
    </w:p>
    <w:p w14:paraId="4D6939F5" w14:textId="77777777" w:rsidR="0000497B" w:rsidRPr="0000497B" w:rsidRDefault="0000497B" w:rsidP="0000497B">
      <w:pPr>
        <w:pStyle w:val="ListParagraph"/>
        <w:numPr>
          <w:ilvl w:val="3"/>
          <w:numId w:val="68"/>
        </w:numPr>
        <w:contextualSpacing/>
        <w:jc w:val="both"/>
        <w:rPr>
          <w:bCs/>
          <w:vanish/>
        </w:rPr>
      </w:pPr>
    </w:p>
    <w:p w14:paraId="58A55A15" w14:textId="77777777" w:rsidR="0000497B" w:rsidRPr="0000497B" w:rsidRDefault="0000497B" w:rsidP="0000497B">
      <w:pPr>
        <w:pStyle w:val="ListParagraph"/>
        <w:numPr>
          <w:ilvl w:val="3"/>
          <w:numId w:val="68"/>
        </w:numPr>
        <w:contextualSpacing/>
        <w:jc w:val="both"/>
        <w:rPr>
          <w:bCs/>
          <w:vanish/>
        </w:rPr>
      </w:pPr>
    </w:p>
    <w:p w14:paraId="2632F60E" w14:textId="77777777" w:rsidR="0000497B" w:rsidRPr="0000497B" w:rsidRDefault="0000497B" w:rsidP="0000497B">
      <w:pPr>
        <w:pStyle w:val="ListParagraph"/>
        <w:numPr>
          <w:ilvl w:val="3"/>
          <w:numId w:val="68"/>
        </w:numPr>
        <w:contextualSpacing/>
        <w:jc w:val="both"/>
        <w:rPr>
          <w:bCs/>
          <w:vanish/>
        </w:rPr>
      </w:pPr>
    </w:p>
    <w:p w14:paraId="4EA72BB8" w14:textId="77777777" w:rsidR="0000497B" w:rsidRPr="0000497B" w:rsidRDefault="0000497B" w:rsidP="0000497B">
      <w:pPr>
        <w:pStyle w:val="ListParagraph"/>
        <w:numPr>
          <w:ilvl w:val="3"/>
          <w:numId w:val="68"/>
        </w:numPr>
        <w:contextualSpacing/>
        <w:jc w:val="both"/>
        <w:rPr>
          <w:bCs/>
          <w:vanish/>
        </w:rPr>
      </w:pPr>
    </w:p>
    <w:p w14:paraId="39768EE7" w14:textId="77777777" w:rsidR="0000497B" w:rsidRPr="0000497B" w:rsidRDefault="0000497B" w:rsidP="0000497B">
      <w:pPr>
        <w:pStyle w:val="ListParagraph"/>
        <w:numPr>
          <w:ilvl w:val="3"/>
          <w:numId w:val="68"/>
        </w:numPr>
        <w:contextualSpacing/>
        <w:jc w:val="both"/>
        <w:rPr>
          <w:bCs/>
          <w:vanish/>
        </w:rPr>
      </w:pPr>
    </w:p>
    <w:p w14:paraId="1D2EA676" w14:textId="77777777" w:rsidR="0000497B" w:rsidRPr="0000497B" w:rsidRDefault="0000497B" w:rsidP="0000497B">
      <w:pPr>
        <w:pStyle w:val="ListParagraph"/>
        <w:numPr>
          <w:ilvl w:val="3"/>
          <w:numId w:val="68"/>
        </w:numPr>
        <w:contextualSpacing/>
        <w:jc w:val="both"/>
        <w:rPr>
          <w:bCs/>
          <w:vanish/>
        </w:rPr>
      </w:pPr>
    </w:p>
    <w:p w14:paraId="300581CB" w14:textId="77777777" w:rsidR="0000497B" w:rsidRPr="0000497B" w:rsidRDefault="0000497B" w:rsidP="0000497B">
      <w:pPr>
        <w:pStyle w:val="ListParagraph"/>
        <w:numPr>
          <w:ilvl w:val="3"/>
          <w:numId w:val="68"/>
        </w:numPr>
        <w:contextualSpacing/>
        <w:jc w:val="both"/>
        <w:rPr>
          <w:bCs/>
          <w:vanish/>
        </w:rPr>
      </w:pPr>
    </w:p>
    <w:p w14:paraId="654D5857" w14:textId="77777777" w:rsidR="0000497B" w:rsidRPr="0000497B" w:rsidRDefault="0000497B" w:rsidP="0000497B">
      <w:pPr>
        <w:pStyle w:val="ListParagraph"/>
        <w:numPr>
          <w:ilvl w:val="3"/>
          <w:numId w:val="68"/>
        </w:numPr>
        <w:contextualSpacing/>
        <w:jc w:val="both"/>
        <w:rPr>
          <w:bCs/>
          <w:vanish/>
        </w:rPr>
      </w:pPr>
    </w:p>
    <w:p w14:paraId="1AC089DC" w14:textId="77777777" w:rsidR="0000497B" w:rsidRPr="0000497B" w:rsidRDefault="0000497B" w:rsidP="0000497B">
      <w:pPr>
        <w:pStyle w:val="ListParagraph"/>
        <w:numPr>
          <w:ilvl w:val="3"/>
          <w:numId w:val="68"/>
        </w:numPr>
        <w:contextualSpacing/>
        <w:jc w:val="both"/>
        <w:rPr>
          <w:bCs/>
          <w:vanish/>
        </w:rPr>
      </w:pPr>
    </w:p>
    <w:p w14:paraId="20D5BA2D" w14:textId="77777777" w:rsidR="0000497B" w:rsidRPr="0000497B" w:rsidRDefault="0000497B" w:rsidP="0000497B">
      <w:pPr>
        <w:pStyle w:val="ListParagraph"/>
        <w:numPr>
          <w:ilvl w:val="3"/>
          <w:numId w:val="68"/>
        </w:numPr>
        <w:contextualSpacing/>
        <w:jc w:val="both"/>
        <w:rPr>
          <w:bCs/>
          <w:vanish/>
        </w:rPr>
      </w:pPr>
    </w:p>
    <w:p w14:paraId="2D82378C" w14:textId="77777777" w:rsidR="0000497B" w:rsidRPr="0000497B" w:rsidRDefault="0000497B" w:rsidP="0000497B">
      <w:pPr>
        <w:pStyle w:val="ListParagraph"/>
        <w:numPr>
          <w:ilvl w:val="3"/>
          <w:numId w:val="68"/>
        </w:numPr>
        <w:contextualSpacing/>
        <w:jc w:val="both"/>
        <w:rPr>
          <w:bCs/>
          <w:vanish/>
        </w:rPr>
      </w:pPr>
    </w:p>
    <w:p w14:paraId="62155F75" w14:textId="77777777" w:rsidR="0000497B" w:rsidRPr="0000497B" w:rsidRDefault="0000497B" w:rsidP="0000497B">
      <w:pPr>
        <w:pStyle w:val="ListParagraph"/>
        <w:numPr>
          <w:ilvl w:val="3"/>
          <w:numId w:val="68"/>
        </w:numPr>
        <w:contextualSpacing/>
        <w:jc w:val="both"/>
        <w:rPr>
          <w:bCs/>
          <w:vanish/>
        </w:rPr>
      </w:pPr>
    </w:p>
    <w:p w14:paraId="251E15AC" w14:textId="77777777" w:rsidR="0000497B" w:rsidRPr="0000497B" w:rsidRDefault="0000497B" w:rsidP="0000497B">
      <w:pPr>
        <w:pStyle w:val="ListParagraph"/>
        <w:numPr>
          <w:ilvl w:val="3"/>
          <w:numId w:val="68"/>
        </w:numPr>
        <w:contextualSpacing/>
        <w:jc w:val="both"/>
        <w:rPr>
          <w:bCs/>
          <w:vanish/>
        </w:rPr>
      </w:pPr>
    </w:p>
    <w:p w14:paraId="3893A3BD" w14:textId="77777777" w:rsidR="0000497B" w:rsidRPr="0000497B" w:rsidRDefault="0000497B" w:rsidP="0000497B">
      <w:pPr>
        <w:pStyle w:val="ListParagraph"/>
        <w:numPr>
          <w:ilvl w:val="3"/>
          <w:numId w:val="68"/>
        </w:numPr>
        <w:contextualSpacing/>
        <w:jc w:val="both"/>
        <w:rPr>
          <w:bCs/>
          <w:vanish/>
        </w:rPr>
      </w:pPr>
    </w:p>
    <w:p w14:paraId="1E467285" w14:textId="77777777" w:rsidR="0000497B" w:rsidRPr="0000497B" w:rsidRDefault="0000497B" w:rsidP="0000497B">
      <w:pPr>
        <w:pStyle w:val="ListParagraph"/>
        <w:numPr>
          <w:ilvl w:val="3"/>
          <w:numId w:val="68"/>
        </w:numPr>
        <w:contextualSpacing/>
        <w:jc w:val="both"/>
        <w:rPr>
          <w:bCs/>
          <w:vanish/>
        </w:rPr>
      </w:pPr>
    </w:p>
    <w:p w14:paraId="24177467" w14:textId="77777777" w:rsidR="0000497B" w:rsidRPr="0000497B" w:rsidRDefault="0000497B" w:rsidP="0000497B">
      <w:pPr>
        <w:pStyle w:val="ListParagraph"/>
        <w:numPr>
          <w:ilvl w:val="3"/>
          <w:numId w:val="68"/>
        </w:numPr>
        <w:contextualSpacing/>
        <w:jc w:val="both"/>
        <w:rPr>
          <w:bCs/>
          <w:vanish/>
        </w:rPr>
      </w:pPr>
    </w:p>
    <w:p w14:paraId="56647B23" w14:textId="77777777" w:rsidR="0000497B" w:rsidRPr="0000497B" w:rsidRDefault="0000497B" w:rsidP="0000497B">
      <w:pPr>
        <w:pStyle w:val="ListParagraph"/>
        <w:numPr>
          <w:ilvl w:val="3"/>
          <w:numId w:val="68"/>
        </w:numPr>
        <w:contextualSpacing/>
        <w:jc w:val="both"/>
        <w:rPr>
          <w:bCs/>
          <w:vanish/>
        </w:rPr>
      </w:pPr>
    </w:p>
    <w:p w14:paraId="68A22823" w14:textId="77777777" w:rsidR="0000497B" w:rsidRPr="0000497B" w:rsidRDefault="0000497B" w:rsidP="0000497B">
      <w:pPr>
        <w:pStyle w:val="ListParagraph"/>
        <w:numPr>
          <w:ilvl w:val="3"/>
          <w:numId w:val="68"/>
        </w:numPr>
        <w:contextualSpacing/>
        <w:jc w:val="both"/>
        <w:rPr>
          <w:bCs/>
          <w:vanish/>
        </w:rPr>
      </w:pPr>
    </w:p>
    <w:p w14:paraId="5854AB4A" w14:textId="77777777" w:rsidR="0000497B" w:rsidRPr="0000497B" w:rsidRDefault="0000497B" w:rsidP="0000497B">
      <w:pPr>
        <w:pStyle w:val="ListParagraph"/>
        <w:numPr>
          <w:ilvl w:val="3"/>
          <w:numId w:val="68"/>
        </w:numPr>
        <w:contextualSpacing/>
        <w:jc w:val="both"/>
        <w:rPr>
          <w:bCs/>
          <w:vanish/>
        </w:rPr>
      </w:pPr>
    </w:p>
    <w:p w14:paraId="746D2445" w14:textId="77777777" w:rsidR="0000497B" w:rsidRPr="0000497B" w:rsidRDefault="0000497B" w:rsidP="0000497B">
      <w:pPr>
        <w:pStyle w:val="ListParagraph"/>
        <w:numPr>
          <w:ilvl w:val="3"/>
          <w:numId w:val="68"/>
        </w:numPr>
        <w:contextualSpacing/>
        <w:jc w:val="both"/>
        <w:rPr>
          <w:bCs/>
          <w:vanish/>
        </w:rPr>
      </w:pPr>
    </w:p>
    <w:p w14:paraId="41231A70" w14:textId="77777777" w:rsidR="0000497B" w:rsidRPr="0000497B" w:rsidRDefault="0000497B" w:rsidP="0000497B">
      <w:pPr>
        <w:pStyle w:val="ListParagraph"/>
        <w:numPr>
          <w:ilvl w:val="3"/>
          <w:numId w:val="68"/>
        </w:numPr>
        <w:contextualSpacing/>
        <w:jc w:val="both"/>
        <w:rPr>
          <w:bCs/>
          <w:vanish/>
        </w:rPr>
      </w:pPr>
    </w:p>
    <w:p w14:paraId="4D9E88A4" w14:textId="77777777" w:rsidR="0000497B" w:rsidRPr="0000497B" w:rsidRDefault="0000497B" w:rsidP="0000497B">
      <w:pPr>
        <w:pStyle w:val="ListParagraph"/>
        <w:numPr>
          <w:ilvl w:val="3"/>
          <w:numId w:val="68"/>
        </w:numPr>
        <w:contextualSpacing/>
        <w:jc w:val="both"/>
        <w:rPr>
          <w:bCs/>
          <w:vanish/>
        </w:rPr>
      </w:pPr>
    </w:p>
    <w:p w14:paraId="78FB0498" w14:textId="77777777" w:rsidR="0000497B" w:rsidRPr="0000497B" w:rsidRDefault="0000497B" w:rsidP="0000497B">
      <w:pPr>
        <w:pStyle w:val="ListParagraph"/>
        <w:numPr>
          <w:ilvl w:val="3"/>
          <w:numId w:val="68"/>
        </w:numPr>
        <w:contextualSpacing/>
        <w:jc w:val="both"/>
        <w:rPr>
          <w:bCs/>
          <w:vanish/>
        </w:rPr>
      </w:pPr>
    </w:p>
    <w:p w14:paraId="0EDC1093" w14:textId="77777777" w:rsidR="0000497B" w:rsidRPr="0000497B" w:rsidRDefault="0000497B" w:rsidP="0000497B">
      <w:pPr>
        <w:pStyle w:val="ListParagraph"/>
        <w:numPr>
          <w:ilvl w:val="3"/>
          <w:numId w:val="68"/>
        </w:numPr>
        <w:contextualSpacing/>
        <w:jc w:val="both"/>
        <w:rPr>
          <w:bCs/>
          <w:vanish/>
        </w:rPr>
      </w:pPr>
    </w:p>
    <w:p w14:paraId="32623B81" w14:textId="77777777" w:rsidR="0000497B" w:rsidRPr="0000497B" w:rsidRDefault="0000497B" w:rsidP="0000497B">
      <w:pPr>
        <w:pStyle w:val="ListParagraph"/>
        <w:numPr>
          <w:ilvl w:val="3"/>
          <w:numId w:val="68"/>
        </w:numPr>
        <w:contextualSpacing/>
        <w:jc w:val="both"/>
        <w:rPr>
          <w:bCs/>
          <w:vanish/>
        </w:rPr>
      </w:pPr>
    </w:p>
    <w:p w14:paraId="551142EF" w14:textId="77777777" w:rsidR="0000497B" w:rsidRPr="0000497B" w:rsidRDefault="0000497B" w:rsidP="0000497B">
      <w:pPr>
        <w:pStyle w:val="ListParagraph"/>
        <w:numPr>
          <w:ilvl w:val="3"/>
          <w:numId w:val="68"/>
        </w:numPr>
        <w:contextualSpacing/>
        <w:jc w:val="both"/>
        <w:rPr>
          <w:bCs/>
          <w:vanish/>
        </w:rPr>
      </w:pPr>
    </w:p>
    <w:p w14:paraId="7D50C8AA" w14:textId="77777777" w:rsidR="0000497B" w:rsidRPr="0000497B" w:rsidRDefault="0000497B" w:rsidP="0000497B">
      <w:pPr>
        <w:pStyle w:val="ListParagraph"/>
        <w:numPr>
          <w:ilvl w:val="3"/>
          <w:numId w:val="68"/>
        </w:numPr>
        <w:contextualSpacing/>
        <w:jc w:val="both"/>
        <w:rPr>
          <w:bCs/>
          <w:vanish/>
        </w:rPr>
      </w:pPr>
    </w:p>
    <w:p w14:paraId="6EAF66AE" w14:textId="77777777" w:rsidR="0000497B" w:rsidRPr="0000497B" w:rsidRDefault="0000497B" w:rsidP="0000497B">
      <w:pPr>
        <w:pStyle w:val="ListParagraph"/>
        <w:numPr>
          <w:ilvl w:val="3"/>
          <w:numId w:val="68"/>
        </w:numPr>
        <w:contextualSpacing/>
        <w:jc w:val="both"/>
        <w:rPr>
          <w:bCs/>
          <w:vanish/>
        </w:rPr>
      </w:pPr>
    </w:p>
    <w:p w14:paraId="432EA7D0" w14:textId="77777777" w:rsidR="0000497B" w:rsidRPr="0000497B" w:rsidRDefault="0000497B" w:rsidP="0000497B">
      <w:pPr>
        <w:pStyle w:val="ListParagraph"/>
        <w:numPr>
          <w:ilvl w:val="3"/>
          <w:numId w:val="68"/>
        </w:numPr>
        <w:contextualSpacing/>
        <w:jc w:val="both"/>
        <w:rPr>
          <w:bCs/>
          <w:vanish/>
        </w:rPr>
      </w:pPr>
    </w:p>
    <w:p w14:paraId="4B8ADF30" w14:textId="77777777" w:rsidR="0000497B" w:rsidRPr="0000497B" w:rsidRDefault="0000497B" w:rsidP="0000497B">
      <w:pPr>
        <w:pStyle w:val="ListParagraph"/>
        <w:numPr>
          <w:ilvl w:val="3"/>
          <w:numId w:val="68"/>
        </w:numPr>
        <w:contextualSpacing/>
        <w:jc w:val="both"/>
        <w:rPr>
          <w:bCs/>
          <w:vanish/>
        </w:rPr>
      </w:pPr>
    </w:p>
    <w:p w14:paraId="20F2DF62" w14:textId="77777777" w:rsidR="0000497B" w:rsidRPr="0000497B" w:rsidRDefault="0000497B" w:rsidP="0000497B">
      <w:pPr>
        <w:pStyle w:val="ListParagraph"/>
        <w:numPr>
          <w:ilvl w:val="3"/>
          <w:numId w:val="68"/>
        </w:numPr>
        <w:contextualSpacing/>
        <w:jc w:val="both"/>
        <w:rPr>
          <w:bCs/>
          <w:vanish/>
        </w:rPr>
      </w:pPr>
    </w:p>
    <w:p w14:paraId="1616BBC4" w14:textId="77777777" w:rsidR="0000497B" w:rsidRPr="0000497B" w:rsidRDefault="0000497B" w:rsidP="0000497B">
      <w:pPr>
        <w:pStyle w:val="ListParagraph"/>
        <w:numPr>
          <w:ilvl w:val="3"/>
          <w:numId w:val="68"/>
        </w:numPr>
        <w:contextualSpacing/>
        <w:jc w:val="both"/>
        <w:rPr>
          <w:bCs/>
          <w:vanish/>
        </w:rPr>
      </w:pPr>
    </w:p>
    <w:p w14:paraId="5BB01124" w14:textId="77777777" w:rsidR="0000497B" w:rsidRPr="0000497B" w:rsidRDefault="0000497B" w:rsidP="0000497B">
      <w:pPr>
        <w:pStyle w:val="ListParagraph"/>
        <w:numPr>
          <w:ilvl w:val="3"/>
          <w:numId w:val="68"/>
        </w:numPr>
        <w:contextualSpacing/>
        <w:jc w:val="both"/>
        <w:rPr>
          <w:bCs/>
          <w:vanish/>
        </w:rPr>
      </w:pPr>
    </w:p>
    <w:p w14:paraId="52A04789" w14:textId="77777777" w:rsidR="0000497B" w:rsidRPr="0000497B" w:rsidRDefault="0000497B" w:rsidP="0000497B">
      <w:pPr>
        <w:pStyle w:val="ListParagraph"/>
        <w:numPr>
          <w:ilvl w:val="3"/>
          <w:numId w:val="68"/>
        </w:numPr>
        <w:contextualSpacing/>
        <w:jc w:val="both"/>
        <w:rPr>
          <w:bCs/>
          <w:vanish/>
        </w:rPr>
      </w:pPr>
    </w:p>
    <w:p w14:paraId="1965BD68" w14:textId="77777777" w:rsidR="0000497B" w:rsidRPr="0000497B" w:rsidRDefault="0000497B" w:rsidP="0000497B">
      <w:pPr>
        <w:pStyle w:val="ListParagraph"/>
        <w:numPr>
          <w:ilvl w:val="3"/>
          <w:numId w:val="68"/>
        </w:numPr>
        <w:contextualSpacing/>
        <w:jc w:val="both"/>
        <w:rPr>
          <w:bCs/>
          <w:vanish/>
        </w:rPr>
      </w:pPr>
    </w:p>
    <w:p w14:paraId="37220536" w14:textId="77777777" w:rsidR="0000497B" w:rsidRPr="0000497B" w:rsidRDefault="0000497B" w:rsidP="0000497B">
      <w:pPr>
        <w:pStyle w:val="ListParagraph"/>
        <w:numPr>
          <w:ilvl w:val="3"/>
          <w:numId w:val="68"/>
        </w:numPr>
        <w:contextualSpacing/>
        <w:jc w:val="both"/>
        <w:rPr>
          <w:bCs/>
          <w:vanish/>
        </w:rPr>
      </w:pPr>
    </w:p>
    <w:p w14:paraId="2DA7EE0B" w14:textId="77777777" w:rsidR="0000497B" w:rsidRPr="0000497B" w:rsidRDefault="0000497B" w:rsidP="0000497B">
      <w:pPr>
        <w:pStyle w:val="ListParagraph"/>
        <w:numPr>
          <w:ilvl w:val="3"/>
          <w:numId w:val="68"/>
        </w:numPr>
        <w:contextualSpacing/>
        <w:jc w:val="both"/>
        <w:rPr>
          <w:bCs/>
          <w:vanish/>
        </w:rPr>
      </w:pPr>
    </w:p>
    <w:p w14:paraId="78D2C754" w14:textId="77777777" w:rsidR="0000497B" w:rsidRPr="0000497B" w:rsidRDefault="0000497B" w:rsidP="0000497B">
      <w:pPr>
        <w:pStyle w:val="ListParagraph"/>
        <w:numPr>
          <w:ilvl w:val="3"/>
          <w:numId w:val="68"/>
        </w:numPr>
        <w:contextualSpacing/>
        <w:jc w:val="both"/>
        <w:rPr>
          <w:bCs/>
          <w:vanish/>
        </w:rPr>
      </w:pPr>
    </w:p>
    <w:p w14:paraId="3315A21C" w14:textId="77777777" w:rsidR="0000497B" w:rsidRPr="0000497B" w:rsidRDefault="0000497B" w:rsidP="0000497B">
      <w:pPr>
        <w:pStyle w:val="ListParagraph"/>
        <w:numPr>
          <w:ilvl w:val="3"/>
          <w:numId w:val="68"/>
        </w:numPr>
        <w:contextualSpacing/>
        <w:jc w:val="both"/>
        <w:rPr>
          <w:bCs/>
          <w:vanish/>
        </w:rPr>
      </w:pPr>
    </w:p>
    <w:p w14:paraId="684F8D45" w14:textId="77777777" w:rsidR="0000497B" w:rsidRPr="0000497B" w:rsidRDefault="0000497B" w:rsidP="0000497B">
      <w:pPr>
        <w:pStyle w:val="ListParagraph"/>
        <w:numPr>
          <w:ilvl w:val="3"/>
          <w:numId w:val="68"/>
        </w:numPr>
        <w:contextualSpacing/>
        <w:jc w:val="both"/>
        <w:rPr>
          <w:bCs/>
          <w:vanish/>
        </w:rPr>
      </w:pPr>
    </w:p>
    <w:p w14:paraId="3E18D818" w14:textId="77777777" w:rsidR="0000497B" w:rsidRPr="0000497B" w:rsidRDefault="0000497B" w:rsidP="0000497B">
      <w:pPr>
        <w:pStyle w:val="ListParagraph"/>
        <w:numPr>
          <w:ilvl w:val="3"/>
          <w:numId w:val="68"/>
        </w:numPr>
        <w:contextualSpacing/>
        <w:jc w:val="both"/>
        <w:rPr>
          <w:bCs/>
          <w:vanish/>
        </w:rPr>
      </w:pPr>
    </w:p>
    <w:p w14:paraId="1ED985F7" w14:textId="77777777" w:rsidR="0000497B" w:rsidRPr="0000497B" w:rsidRDefault="0000497B" w:rsidP="0000497B">
      <w:pPr>
        <w:pStyle w:val="ListParagraph"/>
        <w:numPr>
          <w:ilvl w:val="3"/>
          <w:numId w:val="68"/>
        </w:numPr>
        <w:contextualSpacing/>
        <w:jc w:val="both"/>
        <w:rPr>
          <w:bCs/>
          <w:vanish/>
        </w:rPr>
      </w:pPr>
    </w:p>
    <w:p w14:paraId="69487F6A" w14:textId="77777777" w:rsidR="0000497B" w:rsidRPr="0000497B" w:rsidRDefault="0000497B" w:rsidP="0000497B">
      <w:pPr>
        <w:pStyle w:val="ListParagraph"/>
        <w:numPr>
          <w:ilvl w:val="3"/>
          <w:numId w:val="68"/>
        </w:numPr>
        <w:contextualSpacing/>
        <w:jc w:val="both"/>
        <w:rPr>
          <w:bCs/>
          <w:vanish/>
        </w:rPr>
      </w:pPr>
    </w:p>
    <w:p w14:paraId="2B96AEAF" w14:textId="77777777" w:rsidR="0000497B" w:rsidRPr="0000497B" w:rsidRDefault="0000497B" w:rsidP="0000497B">
      <w:pPr>
        <w:pStyle w:val="ListParagraph"/>
        <w:numPr>
          <w:ilvl w:val="3"/>
          <w:numId w:val="68"/>
        </w:numPr>
        <w:contextualSpacing/>
        <w:jc w:val="both"/>
        <w:rPr>
          <w:bCs/>
          <w:vanish/>
        </w:rPr>
      </w:pPr>
    </w:p>
    <w:p w14:paraId="0BCEBCBF" w14:textId="77777777" w:rsidR="0000497B" w:rsidRPr="0000497B" w:rsidRDefault="0000497B" w:rsidP="0000497B">
      <w:pPr>
        <w:pStyle w:val="ListParagraph"/>
        <w:numPr>
          <w:ilvl w:val="3"/>
          <w:numId w:val="68"/>
        </w:numPr>
        <w:contextualSpacing/>
        <w:jc w:val="both"/>
        <w:rPr>
          <w:bCs/>
          <w:vanish/>
        </w:rPr>
      </w:pPr>
    </w:p>
    <w:p w14:paraId="488552E9" w14:textId="77777777" w:rsidR="0000497B" w:rsidRPr="0000497B" w:rsidRDefault="0000497B" w:rsidP="0000497B">
      <w:pPr>
        <w:pStyle w:val="ListParagraph"/>
        <w:numPr>
          <w:ilvl w:val="3"/>
          <w:numId w:val="68"/>
        </w:numPr>
        <w:contextualSpacing/>
        <w:jc w:val="both"/>
        <w:rPr>
          <w:bCs/>
          <w:vanish/>
        </w:rPr>
      </w:pPr>
    </w:p>
    <w:p w14:paraId="1E13E4DE" w14:textId="77777777" w:rsidR="0000497B" w:rsidRPr="0000497B" w:rsidRDefault="0000497B" w:rsidP="0000497B">
      <w:pPr>
        <w:pStyle w:val="ListParagraph"/>
        <w:numPr>
          <w:ilvl w:val="3"/>
          <w:numId w:val="68"/>
        </w:numPr>
        <w:contextualSpacing/>
        <w:jc w:val="both"/>
        <w:rPr>
          <w:bCs/>
          <w:vanish/>
        </w:rPr>
      </w:pPr>
    </w:p>
    <w:p w14:paraId="3ADF2740" w14:textId="77777777" w:rsidR="0000497B" w:rsidRPr="0000497B" w:rsidRDefault="0000497B" w:rsidP="0000497B">
      <w:pPr>
        <w:pStyle w:val="ListParagraph"/>
        <w:numPr>
          <w:ilvl w:val="3"/>
          <w:numId w:val="68"/>
        </w:numPr>
        <w:contextualSpacing/>
        <w:jc w:val="both"/>
        <w:rPr>
          <w:bCs/>
          <w:vanish/>
        </w:rPr>
      </w:pPr>
    </w:p>
    <w:p w14:paraId="55A55691" w14:textId="77777777" w:rsidR="0000497B" w:rsidRPr="0000497B" w:rsidRDefault="0000497B" w:rsidP="0000497B">
      <w:pPr>
        <w:pStyle w:val="ListParagraph"/>
        <w:numPr>
          <w:ilvl w:val="3"/>
          <w:numId w:val="68"/>
        </w:numPr>
        <w:contextualSpacing/>
        <w:jc w:val="both"/>
        <w:rPr>
          <w:bCs/>
          <w:vanish/>
        </w:rPr>
      </w:pPr>
    </w:p>
    <w:p w14:paraId="11F6E3A1" w14:textId="77777777" w:rsidR="0000497B" w:rsidRPr="0000497B" w:rsidRDefault="0000497B" w:rsidP="0000497B">
      <w:pPr>
        <w:pStyle w:val="ListParagraph"/>
        <w:numPr>
          <w:ilvl w:val="3"/>
          <w:numId w:val="68"/>
        </w:numPr>
        <w:contextualSpacing/>
        <w:jc w:val="both"/>
        <w:rPr>
          <w:bCs/>
          <w:vanish/>
        </w:rPr>
      </w:pPr>
    </w:p>
    <w:p w14:paraId="2C42782E" w14:textId="77777777" w:rsidR="0000497B" w:rsidRPr="0000497B" w:rsidRDefault="0000497B" w:rsidP="0000497B">
      <w:pPr>
        <w:pStyle w:val="ListParagraph"/>
        <w:numPr>
          <w:ilvl w:val="3"/>
          <w:numId w:val="68"/>
        </w:numPr>
        <w:contextualSpacing/>
        <w:jc w:val="both"/>
        <w:rPr>
          <w:bCs/>
          <w:vanish/>
        </w:rPr>
      </w:pPr>
    </w:p>
    <w:p w14:paraId="382DC935" w14:textId="77777777" w:rsidR="0000497B" w:rsidRPr="0000497B" w:rsidRDefault="0000497B" w:rsidP="0000497B">
      <w:pPr>
        <w:pStyle w:val="ListParagraph"/>
        <w:numPr>
          <w:ilvl w:val="3"/>
          <w:numId w:val="68"/>
        </w:numPr>
        <w:contextualSpacing/>
        <w:jc w:val="both"/>
        <w:rPr>
          <w:bCs/>
          <w:vanish/>
        </w:rPr>
      </w:pPr>
    </w:p>
    <w:p w14:paraId="69262E3B" w14:textId="77777777" w:rsidR="0000497B" w:rsidRPr="0000497B" w:rsidRDefault="0000497B" w:rsidP="0000497B">
      <w:pPr>
        <w:pStyle w:val="ListParagraph"/>
        <w:numPr>
          <w:ilvl w:val="3"/>
          <w:numId w:val="68"/>
        </w:numPr>
        <w:contextualSpacing/>
        <w:jc w:val="both"/>
        <w:rPr>
          <w:bCs/>
          <w:vanish/>
        </w:rPr>
      </w:pPr>
    </w:p>
    <w:p w14:paraId="404D7F21" w14:textId="77777777" w:rsidR="0000497B" w:rsidRPr="0000497B" w:rsidRDefault="0000497B" w:rsidP="0000497B">
      <w:pPr>
        <w:pStyle w:val="ListParagraph"/>
        <w:numPr>
          <w:ilvl w:val="3"/>
          <w:numId w:val="68"/>
        </w:numPr>
        <w:contextualSpacing/>
        <w:jc w:val="both"/>
        <w:rPr>
          <w:bCs/>
          <w:vanish/>
        </w:rPr>
      </w:pPr>
    </w:p>
    <w:p w14:paraId="096C8C2D" w14:textId="77777777" w:rsidR="0000497B" w:rsidRPr="0000497B" w:rsidRDefault="0000497B" w:rsidP="0000497B">
      <w:pPr>
        <w:pStyle w:val="ListParagraph"/>
        <w:numPr>
          <w:ilvl w:val="3"/>
          <w:numId w:val="68"/>
        </w:numPr>
        <w:contextualSpacing/>
        <w:jc w:val="both"/>
        <w:rPr>
          <w:bCs/>
          <w:vanish/>
        </w:rPr>
      </w:pPr>
    </w:p>
    <w:p w14:paraId="4F14864B" w14:textId="77777777" w:rsidR="0000497B" w:rsidRPr="0000497B" w:rsidRDefault="0000497B" w:rsidP="0000497B">
      <w:pPr>
        <w:pStyle w:val="ListParagraph"/>
        <w:numPr>
          <w:ilvl w:val="3"/>
          <w:numId w:val="68"/>
        </w:numPr>
        <w:contextualSpacing/>
        <w:jc w:val="both"/>
        <w:rPr>
          <w:bCs/>
          <w:vanish/>
        </w:rPr>
      </w:pPr>
    </w:p>
    <w:p w14:paraId="3E906B4D" w14:textId="77777777" w:rsidR="0000497B" w:rsidRPr="0000497B" w:rsidRDefault="0000497B" w:rsidP="0000497B">
      <w:pPr>
        <w:pStyle w:val="ListParagraph"/>
        <w:numPr>
          <w:ilvl w:val="3"/>
          <w:numId w:val="68"/>
        </w:numPr>
        <w:contextualSpacing/>
        <w:jc w:val="both"/>
        <w:rPr>
          <w:bCs/>
          <w:vanish/>
        </w:rPr>
      </w:pPr>
    </w:p>
    <w:p w14:paraId="263C6A4E" w14:textId="77777777" w:rsidR="0000497B" w:rsidRPr="0000497B" w:rsidRDefault="0000497B" w:rsidP="0000497B">
      <w:pPr>
        <w:pStyle w:val="ListParagraph"/>
        <w:numPr>
          <w:ilvl w:val="3"/>
          <w:numId w:val="68"/>
        </w:numPr>
        <w:contextualSpacing/>
        <w:jc w:val="both"/>
        <w:rPr>
          <w:bCs/>
          <w:vanish/>
        </w:rPr>
      </w:pPr>
    </w:p>
    <w:p w14:paraId="48D55DF0" w14:textId="77777777" w:rsidR="0000497B" w:rsidRPr="0000497B" w:rsidRDefault="0000497B" w:rsidP="0000497B">
      <w:pPr>
        <w:pStyle w:val="ListParagraph"/>
        <w:numPr>
          <w:ilvl w:val="3"/>
          <w:numId w:val="68"/>
        </w:numPr>
        <w:contextualSpacing/>
        <w:jc w:val="both"/>
        <w:rPr>
          <w:bCs/>
          <w:vanish/>
        </w:rPr>
      </w:pPr>
    </w:p>
    <w:p w14:paraId="5599B236" w14:textId="77777777" w:rsidR="0000497B" w:rsidRPr="0000497B" w:rsidRDefault="0000497B" w:rsidP="0000497B">
      <w:pPr>
        <w:pStyle w:val="ListParagraph"/>
        <w:numPr>
          <w:ilvl w:val="3"/>
          <w:numId w:val="68"/>
        </w:numPr>
        <w:contextualSpacing/>
        <w:jc w:val="both"/>
        <w:rPr>
          <w:bCs/>
          <w:vanish/>
        </w:rPr>
      </w:pPr>
    </w:p>
    <w:p w14:paraId="09F864C8" w14:textId="77777777" w:rsidR="0000497B" w:rsidRPr="0000497B" w:rsidRDefault="0000497B" w:rsidP="0000497B">
      <w:pPr>
        <w:pStyle w:val="ListParagraph"/>
        <w:numPr>
          <w:ilvl w:val="3"/>
          <w:numId w:val="68"/>
        </w:numPr>
        <w:contextualSpacing/>
        <w:jc w:val="both"/>
        <w:rPr>
          <w:bCs/>
          <w:vanish/>
        </w:rPr>
      </w:pPr>
    </w:p>
    <w:p w14:paraId="22E353C8" w14:textId="77777777" w:rsidR="0000497B" w:rsidRPr="0000497B" w:rsidRDefault="0000497B" w:rsidP="0000497B">
      <w:pPr>
        <w:pStyle w:val="ListParagraph"/>
        <w:numPr>
          <w:ilvl w:val="3"/>
          <w:numId w:val="68"/>
        </w:numPr>
        <w:contextualSpacing/>
        <w:jc w:val="both"/>
        <w:rPr>
          <w:bCs/>
          <w:vanish/>
        </w:rPr>
      </w:pPr>
    </w:p>
    <w:p w14:paraId="77CEAF23" w14:textId="77777777" w:rsidR="0000497B" w:rsidRPr="0000497B" w:rsidRDefault="0000497B" w:rsidP="0000497B">
      <w:pPr>
        <w:pStyle w:val="ListParagraph"/>
        <w:numPr>
          <w:ilvl w:val="3"/>
          <w:numId w:val="68"/>
        </w:numPr>
        <w:contextualSpacing/>
        <w:jc w:val="both"/>
        <w:rPr>
          <w:bCs/>
          <w:vanish/>
        </w:rPr>
      </w:pPr>
    </w:p>
    <w:p w14:paraId="5E990076" w14:textId="77777777" w:rsidR="0000497B" w:rsidRPr="0000497B" w:rsidRDefault="0000497B" w:rsidP="0000497B">
      <w:pPr>
        <w:pStyle w:val="ListParagraph"/>
        <w:numPr>
          <w:ilvl w:val="3"/>
          <w:numId w:val="68"/>
        </w:numPr>
        <w:contextualSpacing/>
        <w:jc w:val="both"/>
        <w:rPr>
          <w:bCs/>
          <w:vanish/>
        </w:rPr>
      </w:pPr>
    </w:p>
    <w:p w14:paraId="3CF446DC" w14:textId="77777777" w:rsidR="0000497B" w:rsidRPr="0000497B" w:rsidRDefault="0000497B" w:rsidP="0000497B">
      <w:pPr>
        <w:pStyle w:val="ListParagraph"/>
        <w:numPr>
          <w:ilvl w:val="3"/>
          <w:numId w:val="68"/>
        </w:numPr>
        <w:contextualSpacing/>
        <w:jc w:val="both"/>
        <w:rPr>
          <w:bCs/>
          <w:vanish/>
        </w:rPr>
      </w:pPr>
    </w:p>
    <w:p w14:paraId="3539CE6B" w14:textId="77777777" w:rsidR="0000497B" w:rsidRPr="0000497B" w:rsidRDefault="0000497B" w:rsidP="0000497B">
      <w:pPr>
        <w:pStyle w:val="ListParagraph"/>
        <w:numPr>
          <w:ilvl w:val="3"/>
          <w:numId w:val="68"/>
        </w:numPr>
        <w:contextualSpacing/>
        <w:jc w:val="both"/>
        <w:rPr>
          <w:bCs/>
          <w:vanish/>
        </w:rPr>
      </w:pPr>
    </w:p>
    <w:p w14:paraId="662CB7FE" w14:textId="77777777" w:rsidR="0000497B" w:rsidRPr="0000497B" w:rsidRDefault="0000497B" w:rsidP="0000497B">
      <w:pPr>
        <w:pStyle w:val="ListParagraph"/>
        <w:numPr>
          <w:ilvl w:val="3"/>
          <w:numId w:val="68"/>
        </w:numPr>
        <w:contextualSpacing/>
        <w:jc w:val="both"/>
        <w:rPr>
          <w:bCs/>
          <w:vanish/>
        </w:rPr>
      </w:pPr>
    </w:p>
    <w:p w14:paraId="50BC589F" w14:textId="77777777" w:rsidR="0000497B" w:rsidRPr="0000497B" w:rsidRDefault="0000497B" w:rsidP="0000497B">
      <w:pPr>
        <w:pStyle w:val="ListParagraph"/>
        <w:numPr>
          <w:ilvl w:val="3"/>
          <w:numId w:val="68"/>
        </w:numPr>
        <w:contextualSpacing/>
        <w:jc w:val="both"/>
        <w:rPr>
          <w:bCs/>
          <w:vanish/>
        </w:rPr>
      </w:pPr>
    </w:p>
    <w:p w14:paraId="0112213A" w14:textId="77777777" w:rsidR="0000497B" w:rsidRPr="0000497B" w:rsidRDefault="0000497B" w:rsidP="0000497B">
      <w:pPr>
        <w:pStyle w:val="ListParagraph"/>
        <w:numPr>
          <w:ilvl w:val="3"/>
          <w:numId w:val="68"/>
        </w:numPr>
        <w:contextualSpacing/>
        <w:jc w:val="both"/>
        <w:rPr>
          <w:bCs/>
          <w:vanish/>
        </w:rPr>
      </w:pPr>
    </w:p>
    <w:p w14:paraId="762D16FB" w14:textId="77777777" w:rsidR="0000497B" w:rsidRPr="0000497B" w:rsidRDefault="0000497B" w:rsidP="0000497B">
      <w:pPr>
        <w:pStyle w:val="ListParagraph"/>
        <w:numPr>
          <w:ilvl w:val="3"/>
          <w:numId w:val="68"/>
        </w:numPr>
        <w:contextualSpacing/>
        <w:jc w:val="both"/>
        <w:rPr>
          <w:bCs/>
          <w:vanish/>
        </w:rPr>
      </w:pPr>
    </w:p>
    <w:p w14:paraId="79562A81" w14:textId="77777777" w:rsidR="0000497B" w:rsidRPr="0000497B" w:rsidRDefault="0000497B" w:rsidP="0000497B">
      <w:pPr>
        <w:pStyle w:val="ListParagraph"/>
        <w:numPr>
          <w:ilvl w:val="3"/>
          <w:numId w:val="68"/>
        </w:numPr>
        <w:contextualSpacing/>
        <w:jc w:val="both"/>
        <w:rPr>
          <w:bCs/>
          <w:vanish/>
        </w:rPr>
      </w:pPr>
    </w:p>
    <w:p w14:paraId="79DE9B4D" w14:textId="77777777" w:rsidR="0000497B" w:rsidRPr="0000497B" w:rsidRDefault="0000497B" w:rsidP="0000497B">
      <w:pPr>
        <w:pStyle w:val="ListParagraph"/>
        <w:numPr>
          <w:ilvl w:val="3"/>
          <w:numId w:val="68"/>
        </w:numPr>
        <w:contextualSpacing/>
        <w:jc w:val="both"/>
        <w:rPr>
          <w:bCs/>
          <w:vanish/>
        </w:rPr>
      </w:pPr>
    </w:p>
    <w:p w14:paraId="44DE6306" w14:textId="77777777" w:rsidR="0000497B" w:rsidRPr="0000497B" w:rsidRDefault="0000497B" w:rsidP="0000497B">
      <w:pPr>
        <w:pStyle w:val="ListParagraph"/>
        <w:numPr>
          <w:ilvl w:val="3"/>
          <w:numId w:val="68"/>
        </w:numPr>
        <w:contextualSpacing/>
        <w:jc w:val="both"/>
        <w:rPr>
          <w:bCs/>
          <w:vanish/>
        </w:rPr>
      </w:pPr>
    </w:p>
    <w:p w14:paraId="1AD9EE7D" w14:textId="77777777" w:rsidR="0000497B" w:rsidRPr="0000497B" w:rsidRDefault="0000497B" w:rsidP="0000497B">
      <w:pPr>
        <w:pStyle w:val="ListParagraph"/>
        <w:numPr>
          <w:ilvl w:val="3"/>
          <w:numId w:val="68"/>
        </w:numPr>
        <w:contextualSpacing/>
        <w:jc w:val="both"/>
        <w:rPr>
          <w:bCs/>
          <w:vanish/>
        </w:rPr>
      </w:pPr>
    </w:p>
    <w:p w14:paraId="2C2165BE" w14:textId="77777777" w:rsidR="0000497B" w:rsidRPr="0000497B" w:rsidRDefault="0000497B" w:rsidP="0000497B">
      <w:pPr>
        <w:pStyle w:val="ListParagraph"/>
        <w:numPr>
          <w:ilvl w:val="3"/>
          <w:numId w:val="68"/>
        </w:numPr>
        <w:contextualSpacing/>
        <w:jc w:val="both"/>
        <w:rPr>
          <w:bCs/>
          <w:vanish/>
        </w:rPr>
      </w:pPr>
    </w:p>
    <w:p w14:paraId="4054B2EE" w14:textId="77777777" w:rsidR="0000497B" w:rsidRPr="0000497B" w:rsidRDefault="0000497B" w:rsidP="0000497B">
      <w:pPr>
        <w:pStyle w:val="ListParagraph"/>
        <w:numPr>
          <w:ilvl w:val="3"/>
          <w:numId w:val="68"/>
        </w:numPr>
        <w:contextualSpacing/>
        <w:jc w:val="both"/>
        <w:rPr>
          <w:bCs/>
          <w:vanish/>
        </w:rPr>
      </w:pPr>
    </w:p>
    <w:p w14:paraId="046B71FB" w14:textId="77777777" w:rsidR="0000497B" w:rsidRPr="0000497B" w:rsidRDefault="0000497B" w:rsidP="0000497B">
      <w:pPr>
        <w:pStyle w:val="ListParagraph"/>
        <w:numPr>
          <w:ilvl w:val="3"/>
          <w:numId w:val="68"/>
        </w:numPr>
        <w:contextualSpacing/>
        <w:jc w:val="both"/>
        <w:rPr>
          <w:bCs/>
          <w:vanish/>
        </w:rPr>
      </w:pPr>
    </w:p>
    <w:p w14:paraId="0D2FF86A" w14:textId="77777777" w:rsidR="0000497B" w:rsidRPr="0000497B" w:rsidRDefault="0000497B" w:rsidP="0000497B">
      <w:pPr>
        <w:pStyle w:val="ListParagraph"/>
        <w:numPr>
          <w:ilvl w:val="3"/>
          <w:numId w:val="68"/>
        </w:numPr>
        <w:contextualSpacing/>
        <w:jc w:val="both"/>
        <w:rPr>
          <w:bCs/>
          <w:vanish/>
        </w:rPr>
      </w:pPr>
    </w:p>
    <w:p w14:paraId="02CD07AF" w14:textId="77777777" w:rsidR="0000497B" w:rsidRPr="0000497B" w:rsidRDefault="0000497B" w:rsidP="0000497B">
      <w:pPr>
        <w:pStyle w:val="ListParagraph"/>
        <w:numPr>
          <w:ilvl w:val="3"/>
          <w:numId w:val="68"/>
        </w:numPr>
        <w:contextualSpacing/>
        <w:jc w:val="both"/>
        <w:rPr>
          <w:bCs/>
          <w:vanish/>
        </w:rPr>
      </w:pPr>
    </w:p>
    <w:p w14:paraId="0963DDF4" w14:textId="77777777" w:rsidR="0000497B" w:rsidRPr="0000497B" w:rsidRDefault="0000497B" w:rsidP="0000497B">
      <w:pPr>
        <w:pStyle w:val="ListParagraph"/>
        <w:numPr>
          <w:ilvl w:val="3"/>
          <w:numId w:val="68"/>
        </w:numPr>
        <w:contextualSpacing/>
        <w:jc w:val="both"/>
        <w:rPr>
          <w:bCs/>
          <w:vanish/>
        </w:rPr>
      </w:pPr>
    </w:p>
    <w:p w14:paraId="47EB71B8" w14:textId="77777777" w:rsidR="0000497B" w:rsidRPr="0000497B" w:rsidRDefault="0000497B" w:rsidP="0000497B">
      <w:pPr>
        <w:pStyle w:val="ListParagraph"/>
        <w:numPr>
          <w:ilvl w:val="3"/>
          <w:numId w:val="68"/>
        </w:numPr>
        <w:contextualSpacing/>
        <w:jc w:val="both"/>
        <w:rPr>
          <w:bCs/>
          <w:vanish/>
        </w:rPr>
      </w:pPr>
    </w:p>
    <w:p w14:paraId="10BFB06A" w14:textId="77777777" w:rsidR="0000497B" w:rsidRPr="0000497B" w:rsidRDefault="0000497B" w:rsidP="0000497B">
      <w:pPr>
        <w:pStyle w:val="ListParagraph"/>
        <w:numPr>
          <w:ilvl w:val="3"/>
          <w:numId w:val="68"/>
        </w:numPr>
        <w:contextualSpacing/>
        <w:jc w:val="both"/>
        <w:rPr>
          <w:bCs/>
          <w:vanish/>
        </w:rPr>
      </w:pPr>
    </w:p>
    <w:p w14:paraId="30882AAC" w14:textId="77777777" w:rsidR="0000497B" w:rsidRPr="0000497B" w:rsidRDefault="0000497B" w:rsidP="0000497B">
      <w:pPr>
        <w:pStyle w:val="ListParagraph"/>
        <w:numPr>
          <w:ilvl w:val="3"/>
          <w:numId w:val="68"/>
        </w:numPr>
        <w:contextualSpacing/>
        <w:jc w:val="both"/>
        <w:rPr>
          <w:bCs/>
          <w:vanish/>
        </w:rPr>
      </w:pPr>
    </w:p>
    <w:p w14:paraId="2C6A74B6" w14:textId="77777777" w:rsidR="0000497B" w:rsidRPr="0000497B" w:rsidRDefault="0000497B" w:rsidP="0000497B">
      <w:pPr>
        <w:pStyle w:val="ListParagraph"/>
        <w:numPr>
          <w:ilvl w:val="3"/>
          <w:numId w:val="68"/>
        </w:numPr>
        <w:contextualSpacing/>
        <w:jc w:val="both"/>
        <w:rPr>
          <w:bCs/>
          <w:vanish/>
        </w:rPr>
      </w:pPr>
    </w:p>
    <w:p w14:paraId="6F726E6D" w14:textId="72D9E671" w:rsidR="004C6E5A" w:rsidRPr="005C0E48" w:rsidRDefault="004C6E5A" w:rsidP="0000497B">
      <w:pPr>
        <w:pStyle w:val="ListParagraph"/>
        <w:numPr>
          <w:ilvl w:val="4"/>
          <w:numId w:val="68"/>
        </w:numPr>
        <w:ind w:left="567"/>
        <w:contextualSpacing/>
        <w:jc w:val="both"/>
        <w:rPr>
          <w:snapToGrid w:val="0"/>
        </w:rPr>
      </w:pPr>
      <w:r w:rsidRPr="0000497B">
        <w:rPr>
          <w:bCs/>
        </w:rPr>
        <w:t>susipažinti su visais žemės darbų atlikimo projektais</w:t>
      </w:r>
      <w:r w:rsidRPr="005C0E48">
        <w:rPr>
          <w:bCs/>
        </w:rPr>
        <w:t xml:space="preserve"> ir įsitikinti, kad numatytos KL ir įrenginių apsaugos priemonės;</w:t>
      </w:r>
    </w:p>
    <w:p w14:paraId="226890ED" w14:textId="77777777" w:rsidR="0000497B" w:rsidRPr="0000497B" w:rsidRDefault="0000497B" w:rsidP="0000497B">
      <w:pPr>
        <w:pStyle w:val="ListParagraph"/>
        <w:numPr>
          <w:ilvl w:val="3"/>
          <w:numId w:val="68"/>
        </w:numPr>
        <w:contextualSpacing/>
        <w:jc w:val="both"/>
        <w:rPr>
          <w:bCs/>
          <w:vanish/>
        </w:rPr>
      </w:pPr>
    </w:p>
    <w:p w14:paraId="4DBABBB9" w14:textId="77777777" w:rsidR="0000497B" w:rsidRPr="0000497B" w:rsidRDefault="0000497B" w:rsidP="0000497B">
      <w:pPr>
        <w:pStyle w:val="ListParagraph"/>
        <w:numPr>
          <w:ilvl w:val="4"/>
          <w:numId w:val="68"/>
        </w:numPr>
        <w:contextualSpacing/>
        <w:jc w:val="both"/>
        <w:rPr>
          <w:bCs/>
          <w:vanish/>
        </w:rPr>
      </w:pPr>
    </w:p>
    <w:p w14:paraId="1403315B" w14:textId="77777777" w:rsidR="004C6E5A" w:rsidRPr="005C0E48" w:rsidRDefault="004C6E5A" w:rsidP="00D91781">
      <w:pPr>
        <w:pStyle w:val="ListParagraph"/>
        <w:numPr>
          <w:ilvl w:val="4"/>
          <w:numId w:val="68"/>
        </w:numPr>
        <w:ind w:left="567"/>
        <w:contextualSpacing/>
        <w:jc w:val="both"/>
        <w:rPr>
          <w:snapToGrid w:val="0"/>
        </w:rPr>
      </w:pPr>
      <w:r w:rsidRPr="005C0E48">
        <w:rPr>
          <w:bCs/>
        </w:rPr>
        <w:t>nurodyti tikslią kabelio buvimo vietą;</w:t>
      </w:r>
    </w:p>
    <w:p w14:paraId="5989252E"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išduoti raštiškus leidimus nurodant darbų atlikimo ribas;</w:t>
      </w:r>
    </w:p>
    <w:p w14:paraId="7D644D98"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 xml:space="preserve">prižiūrėti ir užtikrinti KL saugumą atliekant žemės darbus; </w:t>
      </w:r>
    </w:p>
    <w:p w14:paraId="0C01B20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dalyvauti atliekant kontrolinius šurfus ir atkasant kabelius;</w:t>
      </w:r>
    </w:p>
    <w:p w14:paraId="3817D9D0"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lastRenderedPageBreak/>
        <w:t>žiūrėti, kad atkasti kabeliai ir jų jungiamosios movos būtų apsaugotos loviais ir ant jų pritvirtinti įspėjamieji ženklai;</w:t>
      </w:r>
    </w:p>
    <w:p w14:paraId="060BD28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žiūrėti, kad nebūtų išplėsta žemės kasimo zona be papildomo leidimo;</w:t>
      </w:r>
    </w:p>
    <w:p w14:paraId="0E98A0AC"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esant darbų atlikimo pažeidimams – juos nutraukti;</w:t>
      </w:r>
    </w:p>
    <w:p w14:paraId="1058A43B"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visais atvejais, pažeidus KL, surašyti pažeidimų aktą.</w:t>
      </w:r>
    </w:p>
    <w:p w14:paraId="33A11253" w14:textId="63171AFF" w:rsidR="004C6E5A" w:rsidRPr="005C0E48" w:rsidRDefault="18C408CD" w:rsidP="00BB78AD">
      <w:pPr>
        <w:pStyle w:val="ListParagraph"/>
        <w:numPr>
          <w:ilvl w:val="1"/>
          <w:numId w:val="114"/>
        </w:numPr>
        <w:ind w:hanging="154"/>
        <w:contextualSpacing/>
        <w:jc w:val="both"/>
        <w:rPr>
          <w:snapToGrid w:val="0"/>
        </w:rPr>
      </w:pPr>
      <w:bookmarkStart w:id="536" w:name="_Ref409010874"/>
      <w:r w:rsidRPr="005C0E48">
        <w:rPr>
          <w:snapToGrid w:val="0"/>
        </w:rPr>
        <w:t xml:space="preserve">Alyvos būklės kontrolė. </w:t>
      </w:r>
      <w:r w:rsidRPr="005C0E48">
        <w:t xml:space="preserve">Alyva aušinamų žemo slėgio kabelių linijų patikimą darbą užtikrina nustatytas alyvos slėgis, taip pat alyvos kokybė. Alyvos slėgiui palaikyti nustatytose ribose naudojami </w:t>
      </w:r>
      <w:r w:rsidR="76CAFB5F" w:rsidRPr="005C0E48">
        <w:t>slėginiai</w:t>
      </w:r>
      <w:r w:rsidRPr="005C0E48">
        <w:t xml:space="preserve"> bakai, užpildyti alyva ir prijungti prie kabelių linijos projekte numatytuose taškuose. Leistinos alyvos slėgio kitimo ribos nurodytos </w:t>
      </w:r>
      <w:r w:rsidR="004C6E5A" w:rsidRPr="005C0E48">
        <w:fldChar w:fldCharType="begin"/>
      </w:r>
      <w:r w:rsidR="004C6E5A" w:rsidRPr="005C0E48">
        <w:instrText xml:space="preserve"> REF _Ref297615156 \r \h </w:instrText>
      </w:r>
      <w:r w:rsidR="00423B4D" w:rsidRPr="005C0E48">
        <w:instrText xml:space="preserve"> \* MERGEFORMAT </w:instrText>
      </w:r>
      <w:r w:rsidR="004C6E5A" w:rsidRPr="005C0E48">
        <w:fldChar w:fldCharType="separate"/>
      </w:r>
      <w:r w:rsidR="009B57C0">
        <w:t>62</w:t>
      </w:r>
      <w:r w:rsidR="004C6E5A" w:rsidRPr="005C0E48">
        <w:fldChar w:fldCharType="end"/>
      </w:r>
      <w:r w:rsidRPr="005C0E48">
        <w:t xml:space="preserve"> priedo 1 lentelėje.</w:t>
      </w:r>
      <w:bookmarkEnd w:id="536"/>
    </w:p>
    <w:p w14:paraId="4548B80B" w14:textId="5191F97F" w:rsidR="004C6E5A" w:rsidRPr="005C0E48" w:rsidRDefault="18C408CD" w:rsidP="00BB78AD">
      <w:pPr>
        <w:pStyle w:val="ListParagraph"/>
        <w:numPr>
          <w:ilvl w:val="1"/>
          <w:numId w:val="114"/>
        </w:numPr>
        <w:ind w:hanging="154"/>
        <w:contextualSpacing/>
        <w:jc w:val="both"/>
        <w:rPr>
          <w:snapToGrid w:val="0"/>
        </w:rPr>
      </w:pPr>
      <w:r>
        <w:t xml:space="preserve">Alyva aušinami kabeliai papildomi iš </w:t>
      </w:r>
      <w:r w:rsidR="76CAFB5F">
        <w:t>slėginių</w:t>
      </w:r>
      <w:r>
        <w:t xml:space="preserve"> bakų, sumontuotų papildymo punktuose ir užtveriamųjų movų šuliniuose.</w:t>
      </w:r>
    </w:p>
    <w:p w14:paraId="11C95930" w14:textId="77777777" w:rsidR="004C6E5A" w:rsidRPr="005C0E48" w:rsidRDefault="18C408CD" w:rsidP="00BB78AD">
      <w:pPr>
        <w:pStyle w:val="ListParagraph"/>
        <w:numPr>
          <w:ilvl w:val="1"/>
          <w:numId w:val="114"/>
        </w:numPr>
        <w:ind w:hanging="154"/>
        <w:contextualSpacing/>
        <w:jc w:val="both"/>
        <w:rPr>
          <w:snapToGrid w:val="0"/>
        </w:rPr>
      </w:pPr>
      <w:r>
        <w:t>Jei per ilgą laiką alyvos slėgis sumažėjo iki 0.15 kgF/cm</w:t>
      </w:r>
      <w:r w:rsidRPr="08D8F0D6">
        <w:rPr>
          <w:vertAlign w:val="superscript"/>
        </w:rPr>
        <w:t>2</w:t>
      </w:r>
      <w:r>
        <w:t>, kabelių linija turi būti papildoma alyva, kol slėgis joje pasieks 0.25 kgF/cm</w:t>
      </w:r>
      <w:r w:rsidRPr="08D8F0D6">
        <w:rPr>
          <w:vertAlign w:val="superscript"/>
        </w:rPr>
        <w:t xml:space="preserve">2 </w:t>
      </w:r>
      <w:r>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5C0E48" w:rsidRDefault="18C408CD" w:rsidP="00BB78AD">
      <w:pPr>
        <w:pStyle w:val="ListParagraph"/>
        <w:numPr>
          <w:ilvl w:val="1"/>
          <w:numId w:val="114"/>
        </w:numPr>
        <w:ind w:hanging="154"/>
        <w:contextualSpacing/>
        <w:jc w:val="both"/>
        <w:rPr>
          <w:snapToGrid w:val="0"/>
        </w:rPr>
      </w:pPr>
      <w:r>
        <w:t>Jei linijoje alyvos slėgis per ilgą laiką viršijo leistiną didžiausią slėgio ribą, tikrinami alyvos kokybės rodikliai ir pagal juos nustatoma tolesnė kabelių linijos eksploatacijos galimybė.</w:t>
      </w:r>
      <w:r w:rsidR="2F91420A">
        <w:t xml:space="preserve"> </w:t>
      </w:r>
      <w:r>
        <w:t>Sumažėjus alyvos slėgiui iki 0.11 kgF/cm</w:t>
      </w:r>
      <w:r w:rsidRPr="08D8F0D6">
        <w:rPr>
          <w:vertAlign w:val="superscript"/>
        </w:rPr>
        <w:t>2</w:t>
      </w:r>
      <w:r>
        <w:t>, kabelių linija nedelsiant išjungiama.</w:t>
      </w:r>
    </w:p>
    <w:p w14:paraId="247AC682" w14:textId="57213D49" w:rsidR="004C6E5A" w:rsidRPr="005C0E48" w:rsidRDefault="18C408CD" w:rsidP="00BB78AD">
      <w:pPr>
        <w:pStyle w:val="ListParagraph"/>
        <w:numPr>
          <w:ilvl w:val="1"/>
          <w:numId w:val="114"/>
        </w:numPr>
        <w:ind w:hanging="154"/>
        <w:contextualSpacing/>
        <w:jc w:val="both"/>
        <w:rPr>
          <w:snapToGrid w:val="0"/>
        </w:rPr>
      </w:pPr>
      <w:r>
        <w:t xml:space="preserve">Kabelių linijos eksploatavimo metu turi būti kontroliuojama alyvos kokybė, tikrinimo periodiškumas ir bandymo eiga nurodyta </w:t>
      </w:r>
      <w:r>
        <w:fldChar w:fldCharType="begin"/>
      </w:r>
      <w:r>
        <w:instrText xml:space="preserve"> REF _Ref530406887 \r \h  \* MERGEFORMAT </w:instrText>
      </w:r>
      <w:r>
        <w:fldChar w:fldCharType="separate"/>
      </w:r>
      <w:r w:rsidR="009B57C0">
        <w:t>63</w:t>
      </w:r>
      <w:r>
        <w:fldChar w:fldCharType="end"/>
      </w:r>
      <w:r>
        <w:t xml:space="preserve"> priede.</w:t>
      </w:r>
    </w:p>
    <w:p w14:paraId="151E22ED" w14:textId="41D5A71D" w:rsidR="004C6E5A" w:rsidRPr="005C0E48" w:rsidRDefault="00455655" w:rsidP="00455655">
      <w:pPr>
        <w:pStyle w:val="Heading2"/>
        <w:spacing w:before="120" w:after="0"/>
        <w:ind w:left="360" w:firstLine="0"/>
        <w:contextualSpacing/>
      </w:pPr>
      <w:bookmarkStart w:id="537" w:name="_Ref408824614"/>
      <w:bookmarkStart w:id="538" w:name="_Toc498354003"/>
      <w:bookmarkStart w:id="539" w:name="_Toc20814460"/>
      <w:bookmarkStart w:id="540" w:name="_Toc57843018"/>
      <w:r>
        <w:t xml:space="preserve">4. </w:t>
      </w:r>
      <w:r w:rsidR="004C6E5A" w:rsidRPr="005C0E48">
        <w:t xml:space="preserve">KABELIŲ LINIJŲ </w:t>
      </w:r>
      <w:bookmarkEnd w:id="537"/>
      <w:bookmarkEnd w:id="538"/>
      <w:bookmarkEnd w:id="539"/>
      <w:r w:rsidR="004447DF" w:rsidRPr="005C0E48">
        <w:t>TECHNINĖS PRIEŽIŪROS DARBAI</w:t>
      </w:r>
      <w:bookmarkEnd w:id="540"/>
    </w:p>
    <w:p w14:paraId="59001493" w14:textId="50FD2997" w:rsidR="004447DF" w:rsidRPr="005C0E48" w:rsidRDefault="2DBE0590" w:rsidP="00BB78AD">
      <w:pPr>
        <w:pStyle w:val="ListParagraph"/>
        <w:numPr>
          <w:ilvl w:val="1"/>
          <w:numId w:val="114"/>
        </w:numPr>
        <w:ind w:hanging="154"/>
        <w:contextualSpacing/>
        <w:jc w:val="both"/>
        <w:rPr>
          <w:snapToGrid w:val="0"/>
        </w:rPr>
      </w:pPr>
      <w:r w:rsidRPr="005C0E48">
        <w:rPr>
          <w:snapToGrid w:val="0"/>
        </w:rPr>
        <w:t>Priklausomai nuo KL konstrukcijų, jos elementų techninės būklės, eksploatacijos sąlygų turi būti atliekamas KL techninė priežiūra.</w:t>
      </w:r>
    </w:p>
    <w:p w14:paraId="7322244D" w14:textId="5FC2C2FB"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Pagal KL daugiametį grafiką ir pagal poreikį kabelių trasa nuo krūmų valoma rankiniu </w:t>
      </w:r>
      <w:r w:rsidR="00CD291C">
        <w:rPr>
          <w:snapToGrid w:val="0"/>
        </w:rPr>
        <w:t xml:space="preserve">arba mechanizuotu </w:t>
      </w:r>
      <w:r w:rsidRPr="005C0E48">
        <w:rPr>
          <w:snapToGrid w:val="0"/>
        </w:rPr>
        <w:t>būdu;</w:t>
      </w:r>
    </w:p>
    <w:p w14:paraId="7FD787D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Miestuose, aplink aptvertas galines atramas žolė pjaunama du kartus metuose;</w:t>
      </w:r>
    </w:p>
    <w:p w14:paraId="0A835CA3" w14:textId="4AB24E91" w:rsidR="004447DF" w:rsidRPr="005C0E48" w:rsidRDefault="2DBE0590" w:rsidP="00BB78AD">
      <w:pPr>
        <w:pStyle w:val="ListParagraph"/>
        <w:numPr>
          <w:ilvl w:val="1"/>
          <w:numId w:val="114"/>
        </w:numPr>
        <w:ind w:hanging="154"/>
        <w:contextualSpacing/>
        <w:jc w:val="both"/>
        <w:rPr>
          <w:snapToGrid w:val="0"/>
        </w:rPr>
      </w:pPr>
      <w:r w:rsidRPr="005C0E48">
        <w:rPr>
          <w:snapToGrid w:val="0"/>
        </w:rPr>
        <w:t>Eks</w:t>
      </w:r>
      <w:r w:rsidR="76CAFB5F" w:rsidRPr="005C0E48">
        <w:rPr>
          <w:snapToGrid w:val="0"/>
        </w:rPr>
        <w:t>p</w:t>
      </w:r>
      <w:r w:rsidRPr="005C0E48">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Remontuojant KL, atliekami šie darbai:</w:t>
      </w:r>
    </w:p>
    <w:p w14:paraId="5B8167D1"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kompozito lygio matavimas galinės movose „šlapio tipo“, kiekvieno remonto metu;</w:t>
      </w:r>
    </w:p>
    <w:p w14:paraId="0E789292"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galinių movų polimero ar porceliano paviršių valymas;</w:t>
      </w:r>
    </w:p>
    <w:p w14:paraId="429BB61E"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kabelių numeracijos atnaujinimas pagal poreikį;</w:t>
      </w:r>
    </w:p>
    <w:p w14:paraId="6AA676E3" w14:textId="77777777" w:rsidR="004447DF" w:rsidRPr="005C0E48" w:rsidRDefault="2DBE0590" w:rsidP="00BB78AD">
      <w:pPr>
        <w:numPr>
          <w:ilvl w:val="0"/>
          <w:numId w:val="24"/>
        </w:numPr>
        <w:tabs>
          <w:tab w:val="clear" w:pos="1080"/>
          <w:tab w:val="num" w:pos="1134"/>
        </w:tabs>
        <w:ind w:left="142" w:firstLine="709"/>
        <w:contextualSpacing/>
        <w:jc w:val="both"/>
        <w:rPr>
          <w:bCs/>
        </w:rPr>
      </w:pPr>
      <w:r>
        <w:t>išorinių kontaktinių sujungimų tikrinimas ir defektų šalinimas, remontas;</w:t>
      </w:r>
    </w:p>
    <w:p w14:paraId="0F2BC214" w14:textId="77777777" w:rsidR="004447DF" w:rsidRPr="005C0E48" w:rsidRDefault="2DBE0590" w:rsidP="00BB78AD">
      <w:pPr>
        <w:numPr>
          <w:ilvl w:val="0"/>
          <w:numId w:val="24"/>
        </w:numPr>
        <w:tabs>
          <w:tab w:val="clear" w:pos="1080"/>
          <w:tab w:val="num" w:pos="1134"/>
        </w:tabs>
        <w:ind w:left="142" w:firstLine="709"/>
        <w:contextualSpacing/>
        <w:jc w:val="both"/>
        <w:rPr>
          <w:bCs/>
        </w:rPr>
      </w:pPr>
      <w:r>
        <w:t>įžeminimo kontūrų būklės tikrinimas ir remontas;</w:t>
      </w:r>
    </w:p>
    <w:p w14:paraId="1CC1240D" w14:textId="77777777" w:rsidR="004447DF" w:rsidRPr="005C0E48" w:rsidRDefault="2DBE0590" w:rsidP="00BB78AD">
      <w:pPr>
        <w:numPr>
          <w:ilvl w:val="0"/>
          <w:numId w:val="24"/>
        </w:numPr>
        <w:tabs>
          <w:tab w:val="clear" w:pos="1080"/>
          <w:tab w:val="num" w:pos="1134"/>
        </w:tabs>
        <w:ind w:left="142" w:firstLine="709"/>
        <w:contextualSpacing/>
        <w:jc w:val="both"/>
        <w:rPr>
          <w:bCs/>
        </w:rPr>
      </w:pPr>
      <w:r>
        <w:t>movos korpuso su atramine konstrukcija tvirtinimo tikrinimas ir remontas;</w:t>
      </w:r>
    </w:p>
    <w:p w14:paraId="3890D5B3" w14:textId="77777777" w:rsidR="004447DF" w:rsidRPr="005C0E48" w:rsidRDefault="2DBE0590" w:rsidP="00BB78AD">
      <w:pPr>
        <w:numPr>
          <w:ilvl w:val="0"/>
          <w:numId w:val="24"/>
        </w:numPr>
        <w:tabs>
          <w:tab w:val="clear" w:pos="1080"/>
          <w:tab w:val="num" w:pos="1134"/>
        </w:tabs>
        <w:ind w:left="142" w:firstLine="709"/>
        <w:contextualSpacing/>
        <w:jc w:val="both"/>
        <w:rPr>
          <w:bCs/>
        </w:rPr>
      </w:pPr>
      <w:r>
        <w:t>kabelio tvirtinimo prie atramos (portalo) tikrinimas ir remontas;</w:t>
      </w:r>
    </w:p>
    <w:p w14:paraId="2762F8BD" w14:textId="77777777" w:rsidR="004447DF" w:rsidRPr="005C0E48" w:rsidRDefault="2DBE0590" w:rsidP="00BB78AD">
      <w:pPr>
        <w:numPr>
          <w:ilvl w:val="0"/>
          <w:numId w:val="24"/>
        </w:numPr>
        <w:tabs>
          <w:tab w:val="clear" w:pos="1080"/>
          <w:tab w:val="num" w:pos="1134"/>
        </w:tabs>
        <w:ind w:left="142" w:firstLine="709"/>
        <w:contextualSpacing/>
        <w:jc w:val="both"/>
        <w:rPr>
          <w:bCs/>
        </w:rPr>
      </w:pPr>
      <w:r>
        <w:t>šalinami pažeidimai pastebėti KL trasos ir įrenginių apžiūros metu;</w:t>
      </w:r>
    </w:p>
    <w:p w14:paraId="1AED33CB" w14:textId="77777777" w:rsidR="004447DF" w:rsidRPr="005C0E48" w:rsidRDefault="2DBE0590" w:rsidP="00BB78AD">
      <w:pPr>
        <w:numPr>
          <w:ilvl w:val="0"/>
          <w:numId w:val="24"/>
        </w:numPr>
        <w:tabs>
          <w:tab w:val="clear" w:pos="1080"/>
          <w:tab w:val="num" w:pos="1134"/>
        </w:tabs>
        <w:ind w:left="142" w:firstLine="709"/>
        <w:contextualSpacing/>
        <w:jc w:val="both"/>
        <w:rPr>
          <w:bCs/>
        </w:rPr>
      </w:pPr>
      <w:r>
        <w:t>defektinių viršįtampių ribotuvų keitimas;</w:t>
      </w:r>
    </w:p>
    <w:p w14:paraId="18E8B104" w14:textId="77777777" w:rsidR="004447DF" w:rsidRPr="005C0E48" w:rsidRDefault="2DBE0590" w:rsidP="00BB78AD">
      <w:pPr>
        <w:numPr>
          <w:ilvl w:val="0"/>
          <w:numId w:val="24"/>
        </w:numPr>
        <w:tabs>
          <w:tab w:val="clear" w:pos="1080"/>
          <w:tab w:val="num" w:pos="1134"/>
        </w:tabs>
        <w:ind w:left="142" w:firstLine="709"/>
        <w:contextualSpacing/>
        <w:jc w:val="both"/>
        <w:rPr>
          <w:bCs/>
        </w:rPr>
      </w:pPr>
      <w:r>
        <w:t>pažeisto kabelio apvalkalo remontas esant nepažeistam kabelio ekranui;</w:t>
      </w:r>
    </w:p>
    <w:p w14:paraId="31DB97C2" w14:textId="14E733FF" w:rsidR="004447DF" w:rsidRPr="005C0E48" w:rsidRDefault="2DBE0590" w:rsidP="00BB78AD">
      <w:pPr>
        <w:numPr>
          <w:ilvl w:val="0"/>
          <w:numId w:val="24"/>
        </w:numPr>
        <w:tabs>
          <w:tab w:val="clear" w:pos="1080"/>
          <w:tab w:val="num" w:pos="1134"/>
        </w:tabs>
        <w:ind w:left="851" w:firstLine="0"/>
        <w:contextualSpacing/>
        <w:jc w:val="both"/>
        <w:rPr>
          <w:bCs/>
        </w:rPr>
      </w:pPr>
      <w:r>
        <w:t>atliekami kabelio šarvo, viršįtampių ribotuvų atramoje ir esančių kabelių šarvo transpozicinių dėžėse izoliacijos va</w:t>
      </w:r>
      <w:r w:rsidR="76CAFB5F">
        <w:t>r</w:t>
      </w:r>
      <w:r>
        <w:t>žos matavimai vadovaujantis PT reglamento punktų Nr.659-666 reikal</w:t>
      </w:r>
      <w:r w:rsidR="76CAFB5F">
        <w:t>a</w:t>
      </w:r>
      <w:r>
        <w:t>vimais;</w:t>
      </w:r>
    </w:p>
    <w:p w14:paraId="36AA67AF" w14:textId="77777777" w:rsidR="003116F7" w:rsidRPr="003116F7" w:rsidRDefault="003116F7" w:rsidP="00BB78AD">
      <w:pPr>
        <w:pStyle w:val="ListParagraph"/>
        <w:numPr>
          <w:ilvl w:val="3"/>
          <w:numId w:val="94"/>
        </w:numPr>
        <w:spacing w:before="0"/>
        <w:jc w:val="both"/>
        <w:rPr>
          <w:vanish/>
        </w:rPr>
      </w:pPr>
    </w:p>
    <w:p w14:paraId="596669A0" w14:textId="77777777" w:rsidR="003116F7" w:rsidRPr="003116F7" w:rsidRDefault="003116F7" w:rsidP="00BB78AD">
      <w:pPr>
        <w:pStyle w:val="ListParagraph"/>
        <w:numPr>
          <w:ilvl w:val="3"/>
          <w:numId w:val="94"/>
        </w:numPr>
        <w:spacing w:before="0"/>
        <w:jc w:val="both"/>
        <w:rPr>
          <w:vanish/>
        </w:rPr>
      </w:pPr>
    </w:p>
    <w:p w14:paraId="14309DA1" w14:textId="77777777" w:rsidR="003116F7" w:rsidRPr="003116F7" w:rsidRDefault="003116F7" w:rsidP="00BB78AD">
      <w:pPr>
        <w:pStyle w:val="ListParagraph"/>
        <w:numPr>
          <w:ilvl w:val="3"/>
          <w:numId w:val="94"/>
        </w:numPr>
        <w:spacing w:before="0"/>
        <w:jc w:val="both"/>
        <w:rPr>
          <w:vanish/>
        </w:rPr>
      </w:pPr>
    </w:p>
    <w:p w14:paraId="4F4C4929" w14:textId="77777777" w:rsidR="003116F7" w:rsidRPr="003116F7" w:rsidRDefault="003116F7" w:rsidP="00BB78AD">
      <w:pPr>
        <w:pStyle w:val="ListParagraph"/>
        <w:numPr>
          <w:ilvl w:val="3"/>
          <w:numId w:val="94"/>
        </w:numPr>
        <w:spacing w:before="0"/>
        <w:jc w:val="both"/>
        <w:rPr>
          <w:vanish/>
        </w:rPr>
      </w:pPr>
    </w:p>
    <w:p w14:paraId="510BB842" w14:textId="77777777" w:rsidR="003116F7" w:rsidRPr="003116F7" w:rsidRDefault="003116F7" w:rsidP="00BB78AD">
      <w:pPr>
        <w:pStyle w:val="ListParagraph"/>
        <w:numPr>
          <w:ilvl w:val="3"/>
          <w:numId w:val="94"/>
        </w:numPr>
        <w:spacing w:before="0"/>
        <w:jc w:val="both"/>
        <w:rPr>
          <w:vanish/>
        </w:rPr>
      </w:pPr>
    </w:p>
    <w:p w14:paraId="64573B49" w14:textId="77777777" w:rsidR="003116F7" w:rsidRPr="003116F7" w:rsidRDefault="003116F7" w:rsidP="00BB78AD">
      <w:pPr>
        <w:pStyle w:val="ListParagraph"/>
        <w:numPr>
          <w:ilvl w:val="3"/>
          <w:numId w:val="94"/>
        </w:numPr>
        <w:spacing w:before="0"/>
        <w:jc w:val="both"/>
        <w:rPr>
          <w:vanish/>
        </w:rPr>
      </w:pPr>
    </w:p>
    <w:p w14:paraId="303CFF48" w14:textId="77777777" w:rsidR="003116F7" w:rsidRPr="003116F7" w:rsidRDefault="003116F7" w:rsidP="00BB78AD">
      <w:pPr>
        <w:pStyle w:val="ListParagraph"/>
        <w:numPr>
          <w:ilvl w:val="3"/>
          <w:numId w:val="94"/>
        </w:numPr>
        <w:spacing w:before="0"/>
        <w:jc w:val="both"/>
        <w:rPr>
          <w:vanish/>
        </w:rPr>
      </w:pPr>
    </w:p>
    <w:p w14:paraId="1E450043" w14:textId="77777777" w:rsidR="003116F7" w:rsidRPr="003116F7" w:rsidRDefault="003116F7" w:rsidP="00BB78AD">
      <w:pPr>
        <w:pStyle w:val="ListParagraph"/>
        <w:numPr>
          <w:ilvl w:val="3"/>
          <w:numId w:val="94"/>
        </w:numPr>
        <w:spacing w:before="0"/>
        <w:jc w:val="both"/>
        <w:rPr>
          <w:vanish/>
        </w:rPr>
      </w:pPr>
    </w:p>
    <w:p w14:paraId="0821173C" w14:textId="77777777" w:rsidR="003116F7" w:rsidRPr="003116F7" w:rsidRDefault="003116F7" w:rsidP="00BB78AD">
      <w:pPr>
        <w:pStyle w:val="ListParagraph"/>
        <w:numPr>
          <w:ilvl w:val="3"/>
          <w:numId w:val="94"/>
        </w:numPr>
        <w:spacing w:before="0"/>
        <w:jc w:val="both"/>
        <w:rPr>
          <w:vanish/>
        </w:rPr>
      </w:pPr>
    </w:p>
    <w:p w14:paraId="235FC92A" w14:textId="77777777" w:rsidR="003116F7" w:rsidRPr="003116F7" w:rsidRDefault="003116F7" w:rsidP="00BB78AD">
      <w:pPr>
        <w:pStyle w:val="ListParagraph"/>
        <w:numPr>
          <w:ilvl w:val="3"/>
          <w:numId w:val="94"/>
        </w:numPr>
        <w:spacing w:before="0"/>
        <w:jc w:val="both"/>
        <w:rPr>
          <w:vanish/>
        </w:rPr>
      </w:pPr>
    </w:p>
    <w:p w14:paraId="398ABBE1" w14:textId="77777777" w:rsidR="003116F7" w:rsidRPr="003116F7" w:rsidRDefault="003116F7" w:rsidP="00BB78AD">
      <w:pPr>
        <w:pStyle w:val="ListParagraph"/>
        <w:numPr>
          <w:ilvl w:val="3"/>
          <w:numId w:val="94"/>
        </w:numPr>
        <w:spacing w:before="0"/>
        <w:jc w:val="both"/>
        <w:rPr>
          <w:vanish/>
        </w:rPr>
      </w:pPr>
    </w:p>
    <w:p w14:paraId="0469F59D" w14:textId="77777777" w:rsidR="003116F7" w:rsidRPr="003116F7" w:rsidRDefault="003116F7" w:rsidP="00BB78AD">
      <w:pPr>
        <w:pStyle w:val="ListParagraph"/>
        <w:numPr>
          <w:ilvl w:val="3"/>
          <w:numId w:val="94"/>
        </w:numPr>
        <w:spacing w:before="0"/>
        <w:jc w:val="both"/>
        <w:rPr>
          <w:vanish/>
        </w:rPr>
      </w:pPr>
    </w:p>
    <w:p w14:paraId="52F52DE6" w14:textId="77777777" w:rsidR="003116F7" w:rsidRPr="003116F7" w:rsidRDefault="003116F7" w:rsidP="00BB78AD">
      <w:pPr>
        <w:pStyle w:val="ListParagraph"/>
        <w:numPr>
          <w:ilvl w:val="3"/>
          <w:numId w:val="94"/>
        </w:numPr>
        <w:spacing w:before="0"/>
        <w:jc w:val="both"/>
        <w:rPr>
          <w:vanish/>
        </w:rPr>
      </w:pPr>
    </w:p>
    <w:p w14:paraId="3CD18AE9" w14:textId="77777777" w:rsidR="003116F7" w:rsidRPr="003116F7" w:rsidRDefault="003116F7" w:rsidP="00BB78AD">
      <w:pPr>
        <w:pStyle w:val="ListParagraph"/>
        <w:numPr>
          <w:ilvl w:val="3"/>
          <w:numId w:val="94"/>
        </w:numPr>
        <w:spacing w:before="0"/>
        <w:jc w:val="both"/>
        <w:rPr>
          <w:vanish/>
        </w:rPr>
      </w:pPr>
    </w:p>
    <w:p w14:paraId="7B5DBBB3" w14:textId="77777777" w:rsidR="003116F7" w:rsidRPr="003116F7" w:rsidRDefault="003116F7" w:rsidP="00BB78AD">
      <w:pPr>
        <w:pStyle w:val="ListParagraph"/>
        <w:numPr>
          <w:ilvl w:val="3"/>
          <w:numId w:val="94"/>
        </w:numPr>
        <w:spacing w:before="0"/>
        <w:jc w:val="both"/>
        <w:rPr>
          <w:vanish/>
        </w:rPr>
      </w:pPr>
    </w:p>
    <w:p w14:paraId="754FB125" w14:textId="77777777" w:rsidR="003116F7" w:rsidRPr="003116F7" w:rsidRDefault="003116F7" w:rsidP="00BB78AD">
      <w:pPr>
        <w:pStyle w:val="ListParagraph"/>
        <w:numPr>
          <w:ilvl w:val="3"/>
          <w:numId w:val="94"/>
        </w:numPr>
        <w:spacing w:before="0"/>
        <w:jc w:val="both"/>
        <w:rPr>
          <w:vanish/>
        </w:rPr>
      </w:pPr>
    </w:p>
    <w:p w14:paraId="3072B2E5" w14:textId="77777777" w:rsidR="003116F7" w:rsidRPr="003116F7" w:rsidRDefault="003116F7" w:rsidP="00BB78AD">
      <w:pPr>
        <w:pStyle w:val="ListParagraph"/>
        <w:numPr>
          <w:ilvl w:val="3"/>
          <w:numId w:val="94"/>
        </w:numPr>
        <w:spacing w:before="0"/>
        <w:jc w:val="both"/>
        <w:rPr>
          <w:vanish/>
        </w:rPr>
      </w:pPr>
    </w:p>
    <w:p w14:paraId="00948AE2" w14:textId="77777777" w:rsidR="003116F7" w:rsidRPr="003116F7" w:rsidRDefault="003116F7" w:rsidP="00BB78AD">
      <w:pPr>
        <w:pStyle w:val="ListParagraph"/>
        <w:numPr>
          <w:ilvl w:val="3"/>
          <w:numId w:val="94"/>
        </w:numPr>
        <w:spacing w:before="0"/>
        <w:jc w:val="both"/>
        <w:rPr>
          <w:vanish/>
        </w:rPr>
      </w:pPr>
    </w:p>
    <w:p w14:paraId="7B57CC71" w14:textId="77777777" w:rsidR="003116F7" w:rsidRPr="003116F7" w:rsidRDefault="003116F7" w:rsidP="00BB78AD">
      <w:pPr>
        <w:pStyle w:val="ListParagraph"/>
        <w:numPr>
          <w:ilvl w:val="3"/>
          <w:numId w:val="94"/>
        </w:numPr>
        <w:spacing w:before="0"/>
        <w:jc w:val="both"/>
        <w:rPr>
          <w:vanish/>
        </w:rPr>
      </w:pPr>
    </w:p>
    <w:p w14:paraId="423B2289" w14:textId="77777777" w:rsidR="003116F7" w:rsidRPr="003116F7" w:rsidRDefault="003116F7" w:rsidP="00BB78AD">
      <w:pPr>
        <w:pStyle w:val="ListParagraph"/>
        <w:numPr>
          <w:ilvl w:val="3"/>
          <w:numId w:val="94"/>
        </w:numPr>
        <w:spacing w:before="0"/>
        <w:jc w:val="both"/>
        <w:rPr>
          <w:vanish/>
        </w:rPr>
      </w:pPr>
    </w:p>
    <w:p w14:paraId="5059B4E2" w14:textId="724AFF90" w:rsidR="004447DF" w:rsidRPr="005C0E48" w:rsidRDefault="004447DF" w:rsidP="00BB78AD">
      <w:pPr>
        <w:pStyle w:val="ListParagraph"/>
        <w:numPr>
          <w:ilvl w:val="4"/>
          <w:numId w:val="94"/>
        </w:numPr>
        <w:spacing w:before="0"/>
        <w:ind w:left="142"/>
        <w:jc w:val="both"/>
        <w:rPr>
          <w:snapToGrid w:val="0"/>
        </w:rPr>
      </w:pPr>
      <w:r>
        <w:t>Tuneliuose, šuliniuose:</w:t>
      </w:r>
    </w:p>
    <w:p w14:paraId="1C7D1FEA" w14:textId="04C28A11" w:rsidR="004447DF" w:rsidRPr="005C0E48" w:rsidRDefault="2DBE0590" w:rsidP="00BB78AD">
      <w:pPr>
        <w:numPr>
          <w:ilvl w:val="0"/>
          <w:numId w:val="24"/>
        </w:numPr>
        <w:tabs>
          <w:tab w:val="clear" w:pos="1080"/>
          <w:tab w:val="num" w:pos="1134"/>
        </w:tabs>
        <w:spacing w:before="0"/>
        <w:ind w:left="142" w:firstLine="709"/>
        <w:contextualSpacing/>
        <w:jc w:val="both"/>
      </w:pPr>
      <w:r>
        <w:t>defektinių viršįtampių ribotuvų keitimas traspozicinėse dėžės;</w:t>
      </w:r>
    </w:p>
    <w:p w14:paraId="073E175F" w14:textId="77777777" w:rsidR="004447DF" w:rsidRPr="005C0E48" w:rsidRDefault="2DBE0590" w:rsidP="00BB78AD">
      <w:pPr>
        <w:numPr>
          <w:ilvl w:val="0"/>
          <w:numId w:val="24"/>
        </w:numPr>
        <w:tabs>
          <w:tab w:val="clear" w:pos="1080"/>
          <w:tab w:val="num" w:pos="1134"/>
        </w:tabs>
        <w:spacing w:before="0"/>
        <w:ind w:left="142" w:firstLine="709"/>
        <w:contextualSpacing/>
        <w:jc w:val="both"/>
      </w:pPr>
      <w:r>
        <w:t>transpozicinių dėžių sandarinimo darbai;</w:t>
      </w:r>
    </w:p>
    <w:p w14:paraId="7413564C"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kabelių paviršių, movų, šulinio, tunelio patalpų valymas;</w:t>
      </w:r>
    </w:p>
    <w:p w14:paraId="24E2AA0E"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kabelio tvirtinimo patikrinimas;</w:t>
      </w:r>
    </w:p>
    <w:p w14:paraId="26A2AC16" w14:textId="77777777" w:rsidR="004447DF" w:rsidRPr="005C0E48" w:rsidRDefault="2DBE0590" w:rsidP="00BB78AD">
      <w:pPr>
        <w:numPr>
          <w:ilvl w:val="0"/>
          <w:numId w:val="24"/>
        </w:numPr>
        <w:tabs>
          <w:tab w:val="clear" w:pos="1080"/>
          <w:tab w:val="num" w:pos="1134"/>
        </w:tabs>
        <w:spacing w:before="0"/>
        <w:ind w:left="142" w:firstLine="709"/>
        <w:contextualSpacing/>
        <w:jc w:val="both"/>
      </w:pPr>
      <w:r>
        <w:t>apšvietimo, ventiliacijos ir kitų įrenginių smuikus remontas;</w:t>
      </w:r>
    </w:p>
    <w:p w14:paraId="49B08908" w14:textId="77777777" w:rsidR="004447DF" w:rsidRPr="005C0E48" w:rsidRDefault="2DBE0590" w:rsidP="00BB78AD">
      <w:pPr>
        <w:numPr>
          <w:ilvl w:val="0"/>
          <w:numId w:val="24"/>
        </w:numPr>
        <w:tabs>
          <w:tab w:val="clear" w:pos="1080"/>
          <w:tab w:val="num" w:pos="1134"/>
        </w:tabs>
        <w:spacing w:before="0"/>
        <w:ind w:left="142" w:firstLine="709"/>
        <w:contextualSpacing/>
        <w:jc w:val="both"/>
      </w:pPr>
      <w:r>
        <w:t>durų, dangčių, užraktų remontas, dažymas, sutepimas.</w:t>
      </w:r>
    </w:p>
    <w:p w14:paraId="1485C4DC" w14:textId="77777777" w:rsidR="004447DF" w:rsidRPr="005C0E48" w:rsidRDefault="004447DF" w:rsidP="00BB78AD">
      <w:pPr>
        <w:pStyle w:val="ListParagraph"/>
        <w:numPr>
          <w:ilvl w:val="4"/>
          <w:numId w:val="94"/>
        </w:numPr>
        <w:spacing w:before="0"/>
        <w:ind w:left="142"/>
        <w:jc w:val="both"/>
        <w:rPr>
          <w:snapToGrid w:val="0"/>
        </w:rPr>
      </w:pPr>
      <w:r>
        <w:t>Papildymo punktuose:</w:t>
      </w:r>
    </w:p>
    <w:p w14:paraId="6ADDF44D" w14:textId="073C833D" w:rsidR="004447DF" w:rsidRPr="005C0E48" w:rsidRDefault="2DBE0590" w:rsidP="00BB78AD">
      <w:pPr>
        <w:numPr>
          <w:ilvl w:val="0"/>
          <w:numId w:val="24"/>
        </w:numPr>
        <w:tabs>
          <w:tab w:val="clear" w:pos="1080"/>
          <w:tab w:val="num" w:pos="1134"/>
        </w:tabs>
        <w:spacing w:before="0"/>
        <w:ind w:left="142" w:firstLine="709"/>
        <w:contextualSpacing/>
        <w:jc w:val="both"/>
      </w:pPr>
      <w:r>
        <w:t>patalpų, slėginių bakų, manometrų valymas;</w:t>
      </w:r>
    </w:p>
    <w:p w14:paraId="5FF219A5" w14:textId="77777777" w:rsidR="004447DF" w:rsidRPr="005C0E48" w:rsidRDefault="2DBE0590" w:rsidP="00BB78AD">
      <w:pPr>
        <w:numPr>
          <w:ilvl w:val="0"/>
          <w:numId w:val="24"/>
        </w:numPr>
        <w:tabs>
          <w:tab w:val="clear" w:pos="1080"/>
          <w:tab w:val="num" w:pos="1134"/>
        </w:tabs>
        <w:spacing w:before="0"/>
        <w:ind w:left="142" w:firstLine="709"/>
        <w:contextualSpacing/>
        <w:jc w:val="both"/>
      </w:pPr>
      <w:r>
        <w:t>įrenginių apžiūros, alyvos nuotekų pašalinimas, čiaupų sandarinimas ir kt. darbai;</w:t>
      </w:r>
    </w:p>
    <w:p w14:paraId="65CEA987" w14:textId="77777777" w:rsidR="004447DF" w:rsidRPr="005C0E48" w:rsidRDefault="2DBE0590" w:rsidP="00BB78AD">
      <w:pPr>
        <w:numPr>
          <w:ilvl w:val="0"/>
          <w:numId w:val="24"/>
        </w:numPr>
        <w:tabs>
          <w:tab w:val="clear" w:pos="1080"/>
          <w:tab w:val="num" w:pos="1134"/>
        </w:tabs>
        <w:spacing w:before="0"/>
        <w:ind w:left="142" w:firstLine="709"/>
        <w:contextualSpacing/>
        <w:jc w:val="both"/>
      </w:pPr>
      <w:r>
        <w:t>manometrų keitimas.</w:t>
      </w:r>
    </w:p>
    <w:p w14:paraId="444A9109" w14:textId="47ED7840" w:rsidR="004447DF" w:rsidRPr="005C0E48" w:rsidRDefault="2DBE0590" w:rsidP="00BB78AD">
      <w:pPr>
        <w:pStyle w:val="ListParagraph"/>
        <w:numPr>
          <w:ilvl w:val="1"/>
          <w:numId w:val="114"/>
        </w:numPr>
        <w:ind w:hanging="154"/>
        <w:contextualSpacing/>
        <w:jc w:val="both"/>
        <w:rPr>
          <w:snapToGrid w:val="0"/>
        </w:rPr>
      </w:pPr>
      <w:r>
        <w:t>Defektiniai slėginiai bakai turi būti keičiami rezerviniais, prieš tai juos išplovus išvalyta, geros kokybės alyva.</w:t>
      </w:r>
    </w:p>
    <w:p w14:paraId="7BAADCCF"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Atlikus „šlapio tipo“ KL movos permontavimo darbus, ne vėliau kaip po metų suplanuoti  izoliacinės alyvos, kompozito lygio patikrinimą movoje;</w:t>
      </w:r>
    </w:p>
    <w:p w14:paraId="64E5E98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Naujai sumontuotų „šlapio tipo“ KL movose ne vėliau kaip po 3 metų suplanuoti izoliacinės alyvos, kompozito lygio patikrinimą movose;</w:t>
      </w:r>
    </w:p>
    <w:p w14:paraId="633CFBD1" w14:textId="77777777" w:rsidR="004447DF" w:rsidRPr="005C0E48" w:rsidRDefault="2DBE0590" w:rsidP="00BB78AD">
      <w:pPr>
        <w:pStyle w:val="ListParagraph"/>
        <w:numPr>
          <w:ilvl w:val="1"/>
          <w:numId w:val="114"/>
        </w:numPr>
        <w:ind w:hanging="154"/>
        <w:contextualSpacing/>
        <w:jc w:val="both"/>
        <w:rPr>
          <w:snapToGrid w:val="0"/>
        </w:rPr>
      </w:pPr>
      <w:r>
        <w:t xml:space="preserve">KL remonto metu šalinami aptvertų galinių atramų užtvarų defektai, atnaujinami ST ženklai. </w:t>
      </w:r>
    </w:p>
    <w:p w14:paraId="359572F8" w14:textId="77777777" w:rsidR="004447DF" w:rsidRPr="005C0E48" w:rsidRDefault="2DBE0590" w:rsidP="00BB78AD">
      <w:pPr>
        <w:pStyle w:val="ListParagraph"/>
        <w:numPr>
          <w:ilvl w:val="1"/>
          <w:numId w:val="114"/>
        </w:numPr>
        <w:ind w:hanging="154"/>
        <w:contextualSpacing/>
        <w:jc w:val="both"/>
        <w:rPr>
          <w:snapToGrid w:val="0"/>
        </w:rPr>
      </w:pPr>
      <w:r>
        <w:lastRenderedPageBreak/>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darbai turi būti atliekami vadovaujantis projektais, technologinėmis kortelėmis arba darbo organizavimo projektais (schemomis), arba specialiomis instrukcijomis.</w:t>
      </w:r>
    </w:p>
    <w:p w14:paraId="5B2F1F73"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remontas turi būti atliekamas kiek galima per trumpesnį laiką, nepaliekant defektų.</w:t>
      </w:r>
    </w:p>
    <w:p w14:paraId="39D652EC" w14:textId="77777777" w:rsidR="004447DF" w:rsidRPr="005C0E48" w:rsidRDefault="004447DF" w:rsidP="001D0BEB">
      <w:pPr>
        <w:tabs>
          <w:tab w:val="num" w:pos="1134"/>
        </w:tabs>
        <w:spacing w:before="0"/>
        <w:ind w:left="426" w:firstLine="141"/>
        <w:contextualSpacing/>
        <w:jc w:val="both"/>
        <w:rPr>
          <w:snapToGrid w:val="0"/>
        </w:rPr>
      </w:pPr>
      <w:r w:rsidRPr="005C0E48">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39CF2750" w:rsidR="004C6E5A" w:rsidRPr="005C0E48" w:rsidRDefault="2DBE0590" w:rsidP="00A37E97">
      <w:pPr>
        <w:pStyle w:val="ListParagraph"/>
        <w:numPr>
          <w:ilvl w:val="1"/>
          <w:numId w:val="114"/>
        </w:numPr>
        <w:ind w:hanging="154"/>
        <w:contextualSpacing/>
        <w:jc w:val="both"/>
      </w:pPr>
      <w:r w:rsidRPr="005C0E48">
        <w:rPr>
          <w:snapToGrid w:val="0"/>
        </w:rPr>
        <w:t xml:space="preserve">Užbaigus KL remonto darbus, darbai priimami pagal šio reglamento </w:t>
      </w:r>
      <w:r w:rsidR="004447DF" w:rsidRPr="005C0E48">
        <w:fldChar w:fldCharType="begin"/>
      </w:r>
      <w:r w:rsidR="004447DF" w:rsidRPr="005C0E48">
        <w:instrText xml:space="preserve"> REF _Ref297635551 \n \h  \* MERGEFORMAT </w:instrText>
      </w:r>
      <w:r w:rsidR="004447DF" w:rsidRPr="005C0E48">
        <w:fldChar w:fldCharType="separate"/>
      </w:r>
      <w:r w:rsidR="009B57C0" w:rsidRPr="009B57C0">
        <w:rPr>
          <w:snapToGrid w:val="0"/>
        </w:rPr>
        <w:t>61</w:t>
      </w:r>
      <w:r w:rsidR="004447DF" w:rsidRPr="005C0E48">
        <w:fldChar w:fldCharType="end"/>
      </w:r>
      <w:r w:rsidRPr="005C0E48">
        <w:rPr>
          <w:snapToGrid w:val="0"/>
        </w:rPr>
        <w:t xml:space="preserve"> – </w:t>
      </w:r>
      <w:r w:rsidR="004447DF" w:rsidRPr="005C0E48">
        <w:fldChar w:fldCharType="begin"/>
      </w:r>
      <w:r w:rsidR="004447DF" w:rsidRPr="005C0E48">
        <w:instrText xml:space="preserve"> REF _Ref297635571 \n \h  \* MERGEFORMAT </w:instrText>
      </w:r>
      <w:r w:rsidR="004447DF" w:rsidRPr="005C0E48">
        <w:fldChar w:fldCharType="separate"/>
      </w:r>
      <w:r w:rsidR="009B57C0">
        <w:rPr>
          <w:b/>
          <w:bCs/>
          <w:lang w:val="en-US"/>
        </w:rPr>
        <w:t>Error! Reference source not found.</w:t>
      </w:r>
      <w:r w:rsidR="004447DF" w:rsidRPr="005C0E48">
        <w:fldChar w:fldCharType="end"/>
      </w:r>
      <w:r w:rsidRPr="005C0E48">
        <w:rPr>
          <w:snapToGrid w:val="0"/>
        </w:rPr>
        <w:t xml:space="preserve"> punktų reikalavimus</w:t>
      </w:r>
      <w:r w:rsidR="18C408CD" w:rsidRPr="005C0E48">
        <w:rPr>
          <w:snapToGrid w:val="0"/>
        </w:rPr>
        <w:t>.</w:t>
      </w:r>
      <w:bookmarkStart w:id="541" w:name="_Ref408824638"/>
      <w:bookmarkStart w:id="542" w:name="_Toc498354004"/>
      <w:bookmarkStart w:id="543" w:name="_Toc20814461"/>
      <w:bookmarkStart w:id="544" w:name="_Toc57843019"/>
      <w:r w:rsidR="00455655">
        <w:t xml:space="preserve"> </w:t>
      </w:r>
      <w:bookmarkEnd w:id="541"/>
      <w:bookmarkEnd w:id="542"/>
      <w:bookmarkEnd w:id="543"/>
      <w:bookmarkEnd w:id="544"/>
    </w:p>
    <w:p w14:paraId="6E5F250D" w14:textId="0D9087BB" w:rsidR="004C6E5A" w:rsidRPr="005C0E48" w:rsidRDefault="00A37E97" w:rsidP="00455655">
      <w:pPr>
        <w:pStyle w:val="Heading2"/>
        <w:spacing w:before="120" w:after="0"/>
        <w:ind w:left="360" w:firstLine="0"/>
        <w:contextualSpacing/>
      </w:pPr>
      <w:bookmarkStart w:id="545" w:name="_Toc20814462"/>
      <w:bookmarkStart w:id="546" w:name="_Toc57843020"/>
      <w:r>
        <w:t>5.</w:t>
      </w:r>
      <w:r w:rsidR="00455655">
        <w:t xml:space="preserve"> </w:t>
      </w:r>
      <w:r w:rsidR="004C6E5A" w:rsidRPr="005C0E48">
        <w:t>KABELIŲ LINIJŲ BANDYMAI</w:t>
      </w:r>
      <w:bookmarkEnd w:id="545"/>
      <w:bookmarkEnd w:id="546"/>
    </w:p>
    <w:p w14:paraId="59E6C0F8" w14:textId="0D8F81EF" w:rsidR="0080027B" w:rsidRPr="005C0E48" w:rsidRDefault="6F8D7BB2" w:rsidP="00BB78AD">
      <w:pPr>
        <w:pStyle w:val="ListParagraph"/>
        <w:numPr>
          <w:ilvl w:val="1"/>
          <w:numId w:val="114"/>
        </w:numPr>
        <w:ind w:hanging="154"/>
        <w:contextualSpacing/>
        <w:jc w:val="both"/>
        <w:rPr>
          <w:snapToGrid w:val="0"/>
        </w:rPr>
      </w:pPr>
      <w:r>
        <w:t xml:space="preserve">Visi bandymai ir matavimai turi būti įforminti aktais ir protokolais. KL bandymų ir matavimų forma pateikiama </w:t>
      </w:r>
      <w:r>
        <w:fldChar w:fldCharType="begin"/>
      </w:r>
      <w:r>
        <w:instrText xml:space="preserve"> REF _Ref530406887 \r \h  \* MERGEFORMAT </w:instrText>
      </w:r>
      <w:r>
        <w:fldChar w:fldCharType="separate"/>
      </w:r>
      <w:r w:rsidR="009B57C0">
        <w:t>63</w:t>
      </w:r>
      <w:r>
        <w:fldChar w:fldCharType="end"/>
      </w:r>
      <w:r>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5C0E48" w:rsidRDefault="6F8D7BB2" w:rsidP="00BB78AD">
      <w:pPr>
        <w:pStyle w:val="ListParagraph"/>
        <w:numPr>
          <w:ilvl w:val="1"/>
          <w:numId w:val="114"/>
        </w:numPr>
        <w:ind w:hanging="154"/>
        <w:contextualSpacing/>
        <w:jc w:val="both"/>
      </w:pPr>
      <w:r>
        <w:t xml:space="preserve">KL pagrindinės izoliacijos bandymas atliekamas pagal pateiktas kabelio gamintojo rekomendacijas. </w:t>
      </w:r>
    </w:p>
    <w:p w14:paraId="5161C18F" w14:textId="77777777" w:rsidR="0080027B" w:rsidRPr="005C0E48" w:rsidRDefault="0080027B" w:rsidP="001D0BEB">
      <w:pPr>
        <w:tabs>
          <w:tab w:val="num" w:pos="1134"/>
        </w:tabs>
        <w:spacing w:before="0"/>
        <w:ind w:hanging="154"/>
        <w:jc w:val="both"/>
        <w:rPr>
          <w:bCs/>
        </w:rPr>
      </w:pPr>
      <w:r w:rsidRPr="005C0E48">
        <w:t>Viršįtampių ribotuvai, kurių Uc mažesnė už bandomąją įtampą, turi būti atjungti.</w:t>
      </w:r>
    </w:p>
    <w:p w14:paraId="2E4B77E5" w14:textId="77777777" w:rsidR="0080027B" w:rsidRPr="005C0E48" w:rsidRDefault="0080027B" w:rsidP="001D0BEB">
      <w:pPr>
        <w:tabs>
          <w:tab w:val="num" w:pos="1134"/>
        </w:tabs>
        <w:ind w:hanging="154"/>
        <w:contextualSpacing/>
        <w:jc w:val="both"/>
        <w:rPr>
          <w:bCs/>
        </w:rPr>
      </w:pPr>
      <w:r w:rsidRPr="005C0E48">
        <w:rPr>
          <w:bCs/>
        </w:rPr>
        <w:t>Kabelį galima bandyti 50 Hz dažnio įtampa. Bandymo įtampa (1,0 – 1,73) U</w:t>
      </w:r>
      <w:r w:rsidRPr="005C0E48">
        <w:rPr>
          <w:bCs/>
          <w:vertAlign w:val="subscript"/>
        </w:rPr>
        <w:t>o</w:t>
      </w:r>
      <w:r w:rsidRPr="005C0E48">
        <w:rPr>
          <w:bCs/>
        </w:rPr>
        <w:t>. Bandymo laikas nustatomas suderinus su gamintoju. Bandymus galima pakeisti dalinių išlydžių diagnostika.</w:t>
      </w:r>
    </w:p>
    <w:p w14:paraId="20436A14" w14:textId="77777777" w:rsidR="0080027B" w:rsidRPr="005C0E48" w:rsidRDefault="6F8D7BB2" w:rsidP="00BB78AD">
      <w:pPr>
        <w:pStyle w:val="ListParagraph"/>
        <w:numPr>
          <w:ilvl w:val="1"/>
          <w:numId w:val="114"/>
        </w:numPr>
        <w:ind w:hanging="154"/>
        <w:contextualSpacing/>
        <w:jc w:val="both"/>
        <w:rPr>
          <w:snapToGrid w:val="0"/>
        </w:rPr>
      </w:pPr>
      <w:r>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5C0E48" w:rsidRDefault="0080027B" w:rsidP="001D0BEB">
      <w:pPr>
        <w:tabs>
          <w:tab w:val="num" w:pos="1134"/>
        </w:tabs>
        <w:spacing w:before="0"/>
        <w:ind w:left="426" w:firstLine="0"/>
        <w:jc w:val="both"/>
        <w:rPr>
          <w:bCs/>
        </w:rPr>
      </w:pPr>
      <w:r w:rsidRPr="005C0E48">
        <w:rPr>
          <w:bCs/>
        </w:rPr>
        <w:t>Jei apvalkalas pramušamas, KL pramušimo vieta turi būti ištirta ir nustatyta pramušimo priežastis.</w:t>
      </w:r>
    </w:p>
    <w:p w14:paraId="77E5E73F" w14:textId="04F6078F" w:rsidR="0080027B" w:rsidRPr="005C0E48" w:rsidRDefault="0080027B" w:rsidP="001D0BEB">
      <w:pPr>
        <w:tabs>
          <w:tab w:val="num" w:pos="1134"/>
        </w:tabs>
        <w:ind w:left="426"/>
        <w:contextualSpacing/>
        <w:jc w:val="both"/>
        <w:rPr>
          <w:bCs/>
        </w:rPr>
      </w:pPr>
      <w:r w:rsidRPr="005C0E48">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5C0E48" w:rsidRDefault="6F8D7BB2" w:rsidP="00BB78AD">
      <w:pPr>
        <w:pStyle w:val="ListParagraph"/>
        <w:numPr>
          <w:ilvl w:val="1"/>
          <w:numId w:val="114"/>
        </w:numPr>
        <w:ind w:hanging="154"/>
        <w:contextualSpacing/>
        <w:jc w:val="both"/>
        <w:rPr>
          <w:snapToGrid w:val="0"/>
        </w:rPr>
      </w:pPr>
      <w:r>
        <w:t>Turi būti išmatuota kabelių gyslų varža. Kabelio gyslų varžų matavimas. Išmatuota varža nuo nurodytos gamintojo dokumentacijoje gali skirtis ne daugiau kaip 5 % jeigu gamintojas nenumato kitaip.</w:t>
      </w:r>
    </w:p>
    <w:p w14:paraId="0055414F" w14:textId="481EAA83" w:rsidR="0080027B" w:rsidRPr="005C0E48" w:rsidRDefault="6F8D7BB2" w:rsidP="00BB78AD">
      <w:pPr>
        <w:pStyle w:val="ListParagraph"/>
        <w:numPr>
          <w:ilvl w:val="1"/>
          <w:numId w:val="114"/>
        </w:numPr>
        <w:ind w:hanging="154"/>
        <w:contextualSpacing/>
        <w:jc w:val="both"/>
        <w:rPr>
          <w:snapToGrid w:val="0"/>
        </w:rPr>
      </w:pPr>
      <w:r>
        <w:t>Turi būti išmatuota kabelio darbinė talpa. Nustatyta savitoji talpa (1 m ilgio) nuo nurodytosios kabelio gamintojo dokumentuose gali skirtis ne daugiau kaip 5 %.</w:t>
      </w:r>
    </w:p>
    <w:p w14:paraId="61B72719" w14:textId="6D8CA83A" w:rsidR="0080027B" w:rsidRPr="005C0E48" w:rsidRDefault="6F8D7BB2" w:rsidP="00BB78AD">
      <w:pPr>
        <w:pStyle w:val="ListParagraph"/>
        <w:numPr>
          <w:ilvl w:val="1"/>
          <w:numId w:val="114"/>
        </w:numPr>
        <w:ind w:hanging="154"/>
        <w:contextualSpacing/>
        <w:jc w:val="both"/>
        <w:rPr>
          <w:snapToGrid w:val="0"/>
        </w:rPr>
      </w:pPr>
      <w:r>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5C0E48" w:rsidRDefault="6F8D7BB2" w:rsidP="00BB78AD">
      <w:pPr>
        <w:pStyle w:val="ListParagraph"/>
        <w:numPr>
          <w:ilvl w:val="1"/>
          <w:numId w:val="114"/>
        </w:numPr>
        <w:ind w:hanging="154"/>
        <w:contextualSpacing/>
        <w:jc w:val="both"/>
        <w:rPr>
          <w:snapToGrid w:val="0"/>
        </w:rPr>
      </w:pPr>
      <w:r>
        <w:t>KL fazuotė nustatoma naudojant įtampos transformatorių prieš eksploatavimą, taip pat eksploatacijos metu, suremontavus ar keičiant movas arba atjungus kabelio gyslas.</w:t>
      </w:r>
    </w:p>
    <w:p w14:paraId="6735A571" w14:textId="131F0990" w:rsidR="004C6E5A" w:rsidRPr="005C0E48" w:rsidRDefault="6F8D7BB2" w:rsidP="00BB78AD">
      <w:pPr>
        <w:pStyle w:val="ListParagraph"/>
        <w:numPr>
          <w:ilvl w:val="1"/>
          <w:numId w:val="114"/>
        </w:numPr>
        <w:ind w:hanging="154"/>
        <w:contextualSpacing/>
        <w:jc w:val="both"/>
        <w:rPr>
          <w:snapToGrid w:val="0"/>
        </w:rPr>
      </w:pPr>
      <w:r>
        <w:t>KL srovių pasiskirstymas gyslose ir kabelių ekranuose matuojamas srovės matavimo replėmis. Srovių pasiskirstymas fazėse ir kabelių ekranuose negali skirtis daugiau kaip 10 %</w:t>
      </w:r>
      <w:r w:rsidR="18C408CD">
        <w:t>.</w:t>
      </w:r>
    </w:p>
    <w:p w14:paraId="18FEFD85" w14:textId="7CB3D724" w:rsidR="00423B4D" w:rsidRPr="005C0E48" w:rsidRDefault="001B55E3" w:rsidP="00455655">
      <w:pPr>
        <w:pStyle w:val="Heading2"/>
        <w:spacing w:before="120" w:after="0"/>
        <w:ind w:left="360" w:firstLine="0"/>
        <w:contextualSpacing/>
      </w:pPr>
      <w:bookmarkStart w:id="547" w:name="_Toc57843021"/>
      <w:r>
        <w:t>6</w:t>
      </w:r>
      <w:r w:rsidR="00455655">
        <w:t xml:space="preserve">. </w:t>
      </w:r>
      <w:r w:rsidR="00423B4D" w:rsidRPr="005C0E48">
        <w:t>KL TECHNINIŲ EKSPLOATAVIMO DOKUMENTŲ TVARKYMAS</w:t>
      </w:r>
      <w:bookmarkEnd w:id="547"/>
    </w:p>
    <w:p w14:paraId="73AF8AFB" w14:textId="77777777" w:rsidR="00423B4D" w:rsidRPr="005C0E48" w:rsidRDefault="2F91420A" w:rsidP="00BB78AD">
      <w:pPr>
        <w:pStyle w:val="ListParagraph"/>
        <w:numPr>
          <w:ilvl w:val="1"/>
          <w:numId w:val="114"/>
        </w:numPr>
        <w:ind w:hanging="154"/>
        <w:contextualSpacing/>
        <w:jc w:val="both"/>
        <w:rPr>
          <w:snapToGrid w:val="0"/>
        </w:rPr>
      </w:pPr>
      <w:r w:rsidRPr="005C0E48">
        <w:t xml:space="preserve">Už teisingą techninių dokumentų tvarkymo organizavimą atsako Regiono vadovas. Už nuolatinį ir laiku KL techninių dokumentų tvarkymą atsakingas Linijų inžinierius, </w:t>
      </w:r>
      <w:r w:rsidRPr="005C0E48">
        <w:rPr>
          <w:snapToGrid w:val="0"/>
        </w:rPr>
        <w:t>kuris eksploatuoja jam pavestas KL, arba darbuotojas, atsakingas už techninių dokumentų tvarkymą.</w:t>
      </w:r>
    </w:p>
    <w:p w14:paraId="3073BFFD" w14:textId="77777777" w:rsidR="00423B4D" w:rsidRPr="005C0E48" w:rsidRDefault="00423B4D" w:rsidP="001D0BEB">
      <w:pPr>
        <w:tabs>
          <w:tab w:val="num" w:pos="1134"/>
        </w:tabs>
        <w:spacing w:before="0"/>
        <w:ind w:left="426"/>
        <w:contextualSpacing/>
        <w:jc w:val="both"/>
        <w:rPr>
          <w:snapToGrid w:val="0"/>
        </w:rPr>
      </w:pPr>
      <w:r w:rsidRPr="005C0E48">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5C0E48" w:rsidRDefault="00423B4D" w:rsidP="001D0BEB">
      <w:pPr>
        <w:tabs>
          <w:tab w:val="num" w:pos="1134"/>
        </w:tabs>
        <w:ind w:left="426"/>
        <w:contextualSpacing/>
        <w:jc w:val="both"/>
        <w:rPr>
          <w:snapToGrid w:val="0"/>
        </w:rPr>
      </w:pPr>
      <w:r w:rsidRPr="005C0E48">
        <w:rPr>
          <w:snapToGrid w:val="0"/>
        </w:rPr>
        <w:t>Visi įrašai techniniuose dokumentuose turi būti atliekami baigus darbus.</w:t>
      </w:r>
    </w:p>
    <w:p w14:paraId="0115179B" w14:textId="58A57EE6" w:rsidR="00423B4D" w:rsidRPr="005C0E48" w:rsidRDefault="2F91420A" w:rsidP="00BB78AD">
      <w:pPr>
        <w:pStyle w:val="ListParagraph"/>
        <w:numPr>
          <w:ilvl w:val="1"/>
          <w:numId w:val="114"/>
        </w:numPr>
        <w:ind w:hanging="154"/>
        <w:contextualSpacing/>
        <w:jc w:val="both"/>
      </w:pPr>
      <w:r w:rsidRPr="005C0E48">
        <w:t xml:space="preserve">Kiekvienai </w:t>
      </w:r>
      <w:r w:rsidRPr="005C0E48">
        <w:rPr>
          <w:snapToGrid w:val="0"/>
        </w:rPr>
        <w:t>linijai turi būti</w:t>
      </w:r>
      <w:r w:rsidRPr="005C0E48">
        <w:t xml:space="preserve"> sudaryta eksploatavimo byla. </w:t>
      </w:r>
      <w:bookmarkStart w:id="548" w:name="_Ref409006099"/>
      <w:r w:rsidRPr="005C0E48">
        <w:t>Pirmame bylos lape turi būti turinys, o kiekvienas skyrius turi turėti savo numerį. Byla susideda iš šių skyrių:</w:t>
      </w:r>
      <w:bookmarkEnd w:id="548"/>
    </w:p>
    <w:p w14:paraId="21373C0C" w14:textId="77303C4B" w:rsidR="00423B4D" w:rsidRPr="005C0E48" w:rsidRDefault="00423B4D" w:rsidP="001D0BEB">
      <w:pPr>
        <w:tabs>
          <w:tab w:val="num" w:pos="1134"/>
        </w:tabs>
        <w:spacing w:before="0"/>
        <w:ind w:firstLine="709"/>
        <w:contextualSpacing/>
        <w:jc w:val="both"/>
      </w:pPr>
      <w:r w:rsidRPr="005C0E48">
        <w:t xml:space="preserve">- KL pasas (žr. </w:t>
      </w:r>
      <w:r w:rsidRPr="005C0E48">
        <w:fldChar w:fldCharType="begin"/>
      </w:r>
      <w:r w:rsidRPr="005C0E48">
        <w:instrText xml:space="preserve"> REF _Ref297561209 \r \h  \* MERGEFORMAT </w:instrText>
      </w:r>
      <w:r w:rsidRPr="005C0E48">
        <w:fldChar w:fldCharType="separate"/>
      </w:r>
      <w:r w:rsidR="009B57C0">
        <w:t>55</w:t>
      </w:r>
      <w:r w:rsidRPr="005C0E48">
        <w:fldChar w:fldCharType="end"/>
      </w:r>
      <w:r w:rsidRPr="005C0E48">
        <w:fldChar w:fldCharType="begin"/>
      </w:r>
      <w:r w:rsidRPr="005C0E48">
        <w:instrText xml:space="preserve"> REF _Ref297561209 \n \h  \* MERGEFORMAT </w:instrText>
      </w:r>
      <w:r w:rsidRPr="005C0E48">
        <w:fldChar w:fldCharType="separate"/>
      </w:r>
      <w:r w:rsidR="009B57C0">
        <w:t>55</w:t>
      </w:r>
      <w:r w:rsidRPr="005C0E48">
        <w:fldChar w:fldCharType="end"/>
      </w:r>
      <w:r w:rsidRPr="005C0E48">
        <w:t xml:space="preserve"> priedą);</w:t>
      </w:r>
    </w:p>
    <w:p w14:paraId="5F076EAD" w14:textId="77777777" w:rsidR="00423B4D" w:rsidRPr="005C0E48" w:rsidRDefault="00423B4D" w:rsidP="001D0BEB">
      <w:pPr>
        <w:tabs>
          <w:tab w:val="num" w:pos="1134"/>
        </w:tabs>
        <w:ind w:firstLine="709"/>
        <w:contextualSpacing/>
        <w:jc w:val="both"/>
      </w:pPr>
      <w:r w:rsidRPr="005C0E48">
        <w:t>- visų įrenginių gamykliniai brėžiniai;</w:t>
      </w:r>
    </w:p>
    <w:p w14:paraId="3B2DD1C8" w14:textId="77777777" w:rsidR="00423B4D" w:rsidRPr="005C0E48" w:rsidRDefault="00423B4D" w:rsidP="001D0BEB">
      <w:pPr>
        <w:tabs>
          <w:tab w:val="num" w:pos="1134"/>
        </w:tabs>
        <w:ind w:firstLine="709"/>
        <w:contextualSpacing/>
        <w:jc w:val="both"/>
      </w:pPr>
      <w:r w:rsidRPr="005C0E48">
        <w:t>- movų gamintojo montavimo instrukcija;</w:t>
      </w:r>
    </w:p>
    <w:p w14:paraId="67D5A93D" w14:textId="77777777" w:rsidR="00423B4D" w:rsidRPr="005C0E48" w:rsidRDefault="00423B4D" w:rsidP="001D0BEB">
      <w:pPr>
        <w:tabs>
          <w:tab w:val="num" w:pos="1134"/>
        </w:tabs>
        <w:ind w:firstLine="709"/>
        <w:contextualSpacing/>
        <w:jc w:val="both"/>
      </w:pPr>
      <w:r w:rsidRPr="005C0E48">
        <w:t>- pirminiai dokumentai - aktai, protokolai ir pan.;</w:t>
      </w:r>
    </w:p>
    <w:p w14:paraId="0ACA8339" w14:textId="77777777" w:rsidR="00423B4D" w:rsidRPr="005C0E48" w:rsidRDefault="00423B4D" w:rsidP="001D0BEB">
      <w:pPr>
        <w:tabs>
          <w:tab w:val="num" w:pos="1134"/>
        </w:tabs>
        <w:ind w:firstLine="709"/>
        <w:contextualSpacing/>
        <w:jc w:val="both"/>
      </w:pPr>
      <w:r w:rsidRPr="005C0E48">
        <w:t>- KL defektų registravimo žurnalas (TVIS);</w:t>
      </w:r>
    </w:p>
    <w:p w14:paraId="1618D111" w14:textId="77777777" w:rsidR="00423B4D" w:rsidRPr="005C0E48" w:rsidRDefault="00423B4D" w:rsidP="001D0BEB">
      <w:pPr>
        <w:tabs>
          <w:tab w:val="num" w:pos="1134"/>
        </w:tabs>
        <w:ind w:firstLine="709"/>
        <w:contextualSpacing/>
        <w:jc w:val="both"/>
      </w:pPr>
      <w:r w:rsidRPr="005C0E48">
        <w:t>- įžeminimo varžų metalinių ryšių su įžeminimais duomenys;</w:t>
      </w:r>
    </w:p>
    <w:p w14:paraId="511924DC" w14:textId="77777777" w:rsidR="00423B4D" w:rsidRPr="005C0E48" w:rsidRDefault="00423B4D" w:rsidP="001D0BEB">
      <w:pPr>
        <w:tabs>
          <w:tab w:val="num" w:pos="1134"/>
        </w:tabs>
        <w:ind w:firstLine="709"/>
        <w:contextualSpacing/>
        <w:jc w:val="both"/>
      </w:pPr>
      <w:r w:rsidRPr="005C0E48">
        <w:lastRenderedPageBreak/>
        <w:t>- išilginis KL profilio brėžinys (geodezinė nuotrauka);</w:t>
      </w:r>
    </w:p>
    <w:p w14:paraId="4CA7E1CA" w14:textId="77777777" w:rsidR="00423B4D" w:rsidRPr="005C0E48" w:rsidRDefault="00423B4D" w:rsidP="001D0BEB">
      <w:pPr>
        <w:tabs>
          <w:tab w:val="num" w:pos="1134"/>
        </w:tabs>
        <w:ind w:firstLine="709"/>
        <w:contextualSpacing/>
        <w:jc w:val="both"/>
      </w:pPr>
      <w:r w:rsidRPr="005C0E48">
        <w:t>- KL trasos planas (GIS);</w:t>
      </w:r>
    </w:p>
    <w:p w14:paraId="5F8DE25D" w14:textId="77777777" w:rsidR="00423B4D" w:rsidRPr="005C0E48" w:rsidRDefault="00423B4D" w:rsidP="001D0BEB">
      <w:pPr>
        <w:tabs>
          <w:tab w:val="num" w:pos="1134"/>
        </w:tabs>
        <w:ind w:left="851" w:firstLine="0"/>
        <w:contextualSpacing/>
        <w:jc w:val="both"/>
        <w:rPr>
          <w:snapToGrid w:val="0"/>
        </w:rPr>
      </w:pPr>
      <w:r w:rsidRPr="005C0E48">
        <w:t>- KL pasas sudaromas kiekvienai KL. Pase esančios grafos turi būti kruopščiai užpildytos. Taisymai pase draudžiami. Visi paso pakeitimai turi būti užrašomi skyriuje “Paso pakeitimai“.</w:t>
      </w:r>
    </w:p>
    <w:p w14:paraId="6131FDC6" w14:textId="77777777" w:rsidR="00423B4D" w:rsidRPr="005C0E48" w:rsidRDefault="2F91420A" w:rsidP="00BB78AD">
      <w:pPr>
        <w:pStyle w:val="ListParagraph"/>
        <w:numPr>
          <w:ilvl w:val="1"/>
          <w:numId w:val="114"/>
        </w:numPr>
        <w:ind w:hanging="154"/>
        <w:contextualSpacing/>
        <w:jc w:val="both"/>
        <w:rPr>
          <w:snapToGrid w:val="0"/>
        </w:rPr>
      </w:pPr>
      <w:r>
        <w:t>KL pase turi būti:</w:t>
      </w:r>
    </w:p>
    <w:p w14:paraId="55E175A9" w14:textId="77777777" w:rsidR="00423B4D" w:rsidRPr="005C0E48" w:rsidRDefault="00423B4D" w:rsidP="001D0BEB">
      <w:pPr>
        <w:tabs>
          <w:tab w:val="num" w:pos="1134"/>
        </w:tabs>
        <w:spacing w:before="0"/>
        <w:ind w:firstLine="709"/>
        <w:contextualSpacing/>
        <w:jc w:val="both"/>
      </w:pPr>
      <w:r w:rsidRPr="005C0E48">
        <w:t>- KL pavadinimas;</w:t>
      </w:r>
    </w:p>
    <w:p w14:paraId="456BC157" w14:textId="77777777" w:rsidR="00423B4D" w:rsidRPr="005C0E48" w:rsidRDefault="00423B4D" w:rsidP="001D0BEB">
      <w:pPr>
        <w:tabs>
          <w:tab w:val="num" w:pos="1134"/>
        </w:tabs>
        <w:ind w:firstLine="709"/>
        <w:contextualSpacing/>
        <w:jc w:val="both"/>
      </w:pPr>
      <w:r w:rsidRPr="005C0E48">
        <w:t>- KL ilgis;</w:t>
      </w:r>
    </w:p>
    <w:p w14:paraId="51E5047D" w14:textId="77777777" w:rsidR="00423B4D" w:rsidRPr="005C0E48" w:rsidRDefault="00423B4D" w:rsidP="001D0BEB">
      <w:pPr>
        <w:tabs>
          <w:tab w:val="num" w:pos="1134"/>
        </w:tabs>
        <w:ind w:firstLine="709"/>
        <w:contextualSpacing/>
        <w:jc w:val="both"/>
      </w:pPr>
      <w:r w:rsidRPr="005C0E48">
        <w:t>- kabelio markė, vardinė įtampa ir skerspjūvis.</w:t>
      </w:r>
    </w:p>
    <w:p w14:paraId="59EA201A" w14:textId="77777777" w:rsidR="00423B4D" w:rsidRPr="005C0E48" w:rsidRDefault="00423B4D" w:rsidP="001D0BEB">
      <w:pPr>
        <w:tabs>
          <w:tab w:val="num" w:pos="1134"/>
        </w:tabs>
        <w:ind w:firstLine="709"/>
        <w:contextualSpacing/>
        <w:jc w:val="both"/>
      </w:pPr>
      <w:r w:rsidRPr="005C0E48">
        <w:t>- eksploatacijos pradžia;</w:t>
      </w:r>
    </w:p>
    <w:p w14:paraId="05DE667B" w14:textId="77777777" w:rsidR="00423B4D" w:rsidRPr="005C0E48" w:rsidRDefault="00423B4D" w:rsidP="001D0BEB">
      <w:pPr>
        <w:tabs>
          <w:tab w:val="num" w:pos="1134"/>
        </w:tabs>
        <w:ind w:firstLine="709"/>
        <w:contextualSpacing/>
        <w:jc w:val="both"/>
      </w:pPr>
      <w:r w:rsidRPr="005C0E48">
        <w:t>- statybiniai ilgiai;</w:t>
      </w:r>
    </w:p>
    <w:p w14:paraId="400E38C7" w14:textId="77777777" w:rsidR="00423B4D" w:rsidRPr="005C0E48" w:rsidRDefault="00423B4D" w:rsidP="001D0BEB">
      <w:pPr>
        <w:tabs>
          <w:tab w:val="num" w:pos="1134"/>
        </w:tabs>
        <w:ind w:firstLine="709"/>
        <w:contextualSpacing/>
        <w:jc w:val="both"/>
      </w:pPr>
      <w:r w:rsidRPr="005C0E48">
        <w:t>- būgnų numeriai;</w:t>
      </w:r>
    </w:p>
    <w:p w14:paraId="7CA4F7B1" w14:textId="77777777" w:rsidR="00423B4D" w:rsidRPr="005C0E48" w:rsidRDefault="00423B4D" w:rsidP="001D0BEB">
      <w:pPr>
        <w:tabs>
          <w:tab w:val="num" w:pos="1134"/>
        </w:tabs>
        <w:ind w:firstLine="709"/>
        <w:contextualSpacing/>
        <w:jc w:val="both"/>
      </w:pPr>
      <w:r w:rsidRPr="005C0E48">
        <w:t>- montavimo data;</w:t>
      </w:r>
    </w:p>
    <w:p w14:paraId="5FBF337D" w14:textId="77777777" w:rsidR="00423B4D" w:rsidRPr="005C0E48" w:rsidRDefault="00423B4D" w:rsidP="001D0BEB">
      <w:pPr>
        <w:tabs>
          <w:tab w:val="num" w:pos="1134"/>
        </w:tabs>
        <w:ind w:left="851" w:firstLine="0"/>
        <w:contextualSpacing/>
        <w:jc w:val="both"/>
      </w:pPr>
      <w:r w:rsidRPr="005C0E48">
        <w:t>- tempimo jėga, klojant kabelį;</w:t>
      </w:r>
    </w:p>
    <w:p w14:paraId="45273BB8" w14:textId="77777777" w:rsidR="00423B4D" w:rsidRPr="005C0E48" w:rsidRDefault="00423B4D" w:rsidP="001D0BEB">
      <w:pPr>
        <w:tabs>
          <w:tab w:val="num" w:pos="1134"/>
        </w:tabs>
        <w:ind w:left="851" w:firstLine="0"/>
        <w:contextualSpacing/>
        <w:jc w:val="both"/>
      </w:pPr>
      <w:r w:rsidRPr="005C0E48">
        <w:t>- užterštumo lygis pagal IEC 60815;</w:t>
      </w:r>
    </w:p>
    <w:p w14:paraId="0D2ADE9C" w14:textId="77777777" w:rsidR="00423B4D" w:rsidRPr="005C0E48" w:rsidRDefault="00423B4D" w:rsidP="001D0BEB">
      <w:pPr>
        <w:tabs>
          <w:tab w:val="num" w:pos="1134"/>
        </w:tabs>
        <w:ind w:left="851" w:firstLine="0"/>
        <w:contextualSpacing/>
        <w:jc w:val="both"/>
      </w:pPr>
      <w:r w:rsidRPr="005C0E48">
        <w:t>- principinė schema;</w:t>
      </w:r>
    </w:p>
    <w:p w14:paraId="40AAB534" w14:textId="77777777" w:rsidR="00423B4D" w:rsidRPr="005C0E48" w:rsidRDefault="00423B4D" w:rsidP="001D0BEB">
      <w:pPr>
        <w:tabs>
          <w:tab w:val="num" w:pos="1134"/>
        </w:tabs>
        <w:ind w:left="851" w:firstLine="0"/>
        <w:contextualSpacing/>
        <w:jc w:val="both"/>
      </w:pPr>
      <w:r w:rsidRPr="005C0E48">
        <w:t>- linijos fazavimo schema;</w:t>
      </w:r>
    </w:p>
    <w:p w14:paraId="6FF65E02" w14:textId="77777777" w:rsidR="00423B4D" w:rsidRPr="005C0E48" w:rsidRDefault="00423B4D" w:rsidP="001D0BEB">
      <w:pPr>
        <w:tabs>
          <w:tab w:val="num" w:pos="1134"/>
        </w:tabs>
        <w:ind w:left="851" w:firstLine="0"/>
        <w:contextualSpacing/>
        <w:jc w:val="both"/>
      </w:pPr>
      <w:r w:rsidRPr="005C0E48">
        <w:t>- ilgalaikės leistinosios srovės.</w:t>
      </w:r>
    </w:p>
    <w:p w14:paraId="598175ED" w14:textId="77777777" w:rsidR="00423B4D" w:rsidRPr="005C0E48" w:rsidRDefault="00423B4D" w:rsidP="001D0BEB">
      <w:pPr>
        <w:tabs>
          <w:tab w:val="num" w:pos="1134"/>
        </w:tabs>
        <w:ind w:left="851" w:firstLine="0"/>
        <w:contextualSpacing/>
        <w:jc w:val="both"/>
      </w:pPr>
      <w:r w:rsidRPr="005C0E48">
        <w:t>Įrašai apie eksploatacijos metu atliktus izoliacijos ir apvalkalo bandymus, žemės darbus trasose ir kt. darbus turi būti paso skyriuje „Eksploataciniai duomenys“.</w:t>
      </w:r>
    </w:p>
    <w:p w14:paraId="5695E109" w14:textId="77777777" w:rsidR="00423B4D" w:rsidRPr="005C0E48" w:rsidRDefault="2F91420A" w:rsidP="00BB78AD">
      <w:pPr>
        <w:pStyle w:val="ListParagraph"/>
        <w:numPr>
          <w:ilvl w:val="1"/>
          <w:numId w:val="114"/>
        </w:numPr>
        <w:ind w:hanging="154"/>
        <w:contextualSpacing/>
        <w:jc w:val="both"/>
        <w:rPr>
          <w:snapToGrid w:val="0"/>
        </w:rPr>
      </w:pPr>
      <w:r>
        <w:t>Kiekviena KL privalo turėti principinę schemą ir savo pavadinimą, kuris sudaromas taip:</w:t>
      </w:r>
    </w:p>
    <w:p w14:paraId="694F877F" w14:textId="77777777" w:rsidR="00A37E97" w:rsidRPr="00A37E97" w:rsidRDefault="00A37E97" w:rsidP="00A37E97">
      <w:pPr>
        <w:pStyle w:val="ListParagraph"/>
        <w:numPr>
          <w:ilvl w:val="3"/>
          <w:numId w:val="94"/>
        </w:numPr>
        <w:spacing w:before="0"/>
        <w:jc w:val="both"/>
        <w:rPr>
          <w:vanish/>
        </w:rPr>
      </w:pPr>
    </w:p>
    <w:p w14:paraId="54DDCFBA" w14:textId="77777777" w:rsidR="00A37E97" w:rsidRPr="00A37E97" w:rsidRDefault="00A37E97" w:rsidP="00A37E97">
      <w:pPr>
        <w:pStyle w:val="ListParagraph"/>
        <w:numPr>
          <w:ilvl w:val="3"/>
          <w:numId w:val="94"/>
        </w:numPr>
        <w:spacing w:before="0"/>
        <w:jc w:val="both"/>
        <w:rPr>
          <w:vanish/>
        </w:rPr>
      </w:pPr>
    </w:p>
    <w:p w14:paraId="5A43FF36" w14:textId="77777777" w:rsidR="00A37E97" w:rsidRPr="00A37E97" w:rsidRDefault="00A37E97" w:rsidP="00A37E97">
      <w:pPr>
        <w:pStyle w:val="ListParagraph"/>
        <w:numPr>
          <w:ilvl w:val="3"/>
          <w:numId w:val="94"/>
        </w:numPr>
        <w:spacing w:before="0"/>
        <w:jc w:val="both"/>
        <w:rPr>
          <w:vanish/>
        </w:rPr>
      </w:pPr>
    </w:p>
    <w:p w14:paraId="622E9247" w14:textId="77777777" w:rsidR="00A37E97" w:rsidRPr="00A37E97" w:rsidRDefault="00A37E97" w:rsidP="00A37E97">
      <w:pPr>
        <w:pStyle w:val="ListParagraph"/>
        <w:numPr>
          <w:ilvl w:val="3"/>
          <w:numId w:val="94"/>
        </w:numPr>
        <w:spacing w:before="0"/>
        <w:jc w:val="both"/>
        <w:rPr>
          <w:vanish/>
        </w:rPr>
      </w:pPr>
    </w:p>
    <w:p w14:paraId="56371C48" w14:textId="77777777" w:rsidR="00A37E97" w:rsidRPr="00A37E97" w:rsidRDefault="00A37E97" w:rsidP="00A37E97">
      <w:pPr>
        <w:pStyle w:val="ListParagraph"/>
        <w:numPr>
          <w:ilvl w:val="3"/>
          <w:numId w:val="94"/>
        </w:numPr>
        <w:spacing w:before="0"/>
        <w:jc w:val="both"/>
        <w:rPr>
          <w:vanish/>
        </w:rPr>
      </w:pPr>
    </w:p>
    <w:p w14:paraId="39C3FD1F" w14:textId="77777777" w:rsidR="00A37E97" w:rsidRPr="00A37E97" w:rsidRDefault="00A37E97" w:rsidP="00A37E97">
      <w:pPr>
        <w:pStyle w:val="ListParagraph"/>
        <w:numPr>
          <w:ilvl w:val="3"/>
          <w:numId w:val="94"/>
        </w:numPr>
        <w:spacing w:before="0"/>
        <w:jc w:val="both"/>
        <w:rPr>
          <w:vanish/>
        </w:rPr>
      </w:pPr>
    </w:p>
    <w:p w14:paraId="560520BE" w14:textId="77777777" w:rsidR="00A37E97" w:rsidRPr="00A37E97" w:rsidRDefault="00A37E97" w:rsidP="00A37E97">
      <w:pPr>
        <w:pStyle w:val="ListParagraph"/>
        <w:numPr>
          <w:ilvl w:val="3"/>
          <w:numId w:val="94"/>
        </w:numPr>
        <w:spacing w:before="0"/>
        <w:jc w:val="both"/>
        <w:rPr>
          <w:vanish/>
        </w:rPr>
      </w:pPr>
    </w:p>
    <w:p w14:paraId="4D8A1F63" w14:textId="77777777" w:rsidR="00A37E97" w:rsidRPr="00A37E97" w:rsidRDefault="00A37E97" w:rsidP="00A37E97">
      <w:pPr>
        <w:pStyle w:val="ListParagraph"/>
        <w:numPr>
          <w:ilvl w:val="3"/>
          <w:numId w:val="94"/>
        </w:numPr>
        <w:spacing w:before="0"/>
        <w:jc w:val="both"/>
        <w:rPr>
          <w:vanish/>
        </w:rPr>
      </w:pPr>
    </w:p>
    <w:p w14:paraId="702F30B2" w14:textId="77777777" w:rsidR="00A37E97" w:rsidRPr="00A37E97" w:rsidRDefault="00A37E97" w:rsidP="00A37E97">
      <w:pPr>
        <w:pStyle w:val="ListParagraph"/>
        <w:numPr>
          <w:ilvl w:val="3"/>
          <w:numId w:val="94"/>
        </w:numPr>
        <w:spacing w:before="0"/>
        <w:jc w:val="both"/>
        <w:rPr>
          <w:vanish/>
        </w:rPr>
      </w:pPr>
    </w:p>
    <w:p w14:paraId="15631C01" w14:textId="77777777" w:rsidR="00A37E97" w:rsidRPr="00A37E97" w:rsidRDefault="00A37E97" w:rsidP="00A37E97">
      <w:pPr>
        <w:pStyle w:val="ListParagraph"/>
        <w:numPr>
          <w:ilvl w:val="3"/>
          <w:numId w:val="94"/>
        </w:numPr>
        <w:spacing w:before="0"/>
        <w:jc w:val="both"/>
        <w:rPr>
          <w:vanish/>
        </w:rPr>
      </w:pPr>
    </w:p>
    <w:p w14:paraId="34119DAE" w14:textId="77777777" w:rsidR="00A37E97" w:rsidRPr="00A37E97" w:rsidRDefault="00A37E97" w:rsidP="00A37E97">
      <w:pPr>
        <w:pStyle w:val="ListParagraph"/>
        <w:numPr>
          <w:ilvl w:val="3"/>
          <w:numId w:val="94"/>
        </w:numPr>
        <w:spacing w:before="0"/>
        <w:jc w:val="both"/>
        <w:rPr>
          <w:vanish/>
        </w:rPr>
      </w:pPr>
    </w:p>
    <w:p w14:paraId="4412CE6C" w14:textId="77777777" w:rsidR="00A37E97" w:rsidRPr="00A37E97" w:rsidRDefault="00A37E97" w:rsidP="00A37E97">
      <w:pPr>
        <w:pStyle w:val="ListParagraph"/>
        <w:numPr>
          <w:ilvl w:val="3"/>
          <w:numId w:val="94"/>
        </w:numPr>
        <w:spacing w:before="0"/>
        <w:jc w:val="both"/>
        <w:rPr>
          <w:vanish/>
        </w:rPr>
      </w:pPr>
    </w:p>
    <w:p w14:paraId="4AAC0EFF" w14:textId="77777777" w:rsidR="00A37E97" w:rsidRPr="00A37E97" w:rsidRDefault="00A37E97" w:rsidP="00A37E97">
      <w:pPr>
        <w:pStyle w:val="ListParagraph"/>
        <w:numPr>
          <w:ilvl w:val="3"/>
          <w:numId w:val="94"/>
        </w:numPr>
        <w:spacing w:before="0"/>
        <w:jc w:val="both"/>
        <w:rPr>
          <w:vanish/>
        </w:rPr>
      </w:pPr>
    </w:p>
    <w:p w14:paraId="2B72FCBE" w14:textId="77777777" w:rsidR="00A37E97" w:rsidRPr="00A37E97" w:rsidRDefault="00A37E97" w:rsidP="00A37E97">
      <w:pPr>
        <w:pStyle w:val="ListParagraph"/>
        <w:numPr>
          <w:ilvl w:val="3"/>
          <w:numId w:val="94"/>
        </w:numPr>
        <w:spacing w:before="0"/>
        <w:jc w:val="both"/>
        <w:rPr>
          <w:vanish/>
        </w:rPr>
      </w:pPr>
    </w:p>
    <w:p w14:paraId="1EA28DA0" w14:textId="77777777" w:rsidR="00A37E97" w:rsidRPr="00A37E97" w:rsidRDefault="00A37E97" w:rsidP="00A37E97">
      <w:pPr>
        <w:pStyle w:val="ListParagraph"/>
        <w:numPr>
          <w:ilvl w:val="3"/>
          <w:numId w:val="94"/>
        </w:numPr>
        <w:spacing w:before="0"/>
        <w:jc w:val="both"/>
        <w:rPr>
          <w:vanish/>
        </w:rPr>
      </w:pPr>
    </w:p>
    <w:p w14:paraId="2F98C8AF" w14:textId="77777777" w:rsidR="00A37E97" w:rsidRPr="00A37E97" w:rsidRDefault="00A37E97" w:rsidP="00A37E97">
      <w:pPr>
        <w:pStyle w:val="ListParagraph"/>
        <w:numPr>
          <w:ilvl w:val="3"/>
          <w:numId w:val="94"/>
        </w:numPr>
        <w:spacing w:before="0"/>
        <w:jc w:val="both"/>
        <w:rPr>
          <w:vanish/>
        </w:rPr>
      </w:pPr>
    </w:p>
    <w:p w14:paraId="23DB0FEE" w14:textId="77777777" w:rsidR="00A37E97" w:rsidRPr="00A37E97" w:rsidRDefault="00A37E97" w:rsidP="00A37E97">
      <w:pPr>
        <w:pStyle w:val="ListParagraph"/>
        <w:numPr>
          <w:ilvl w:val="3"/>
          <w:numId w:val="94"/>
        </w:numPr>
        <w:spacing w:before="0"/>
        <w:jc w:val="both"/>
        <w:rPr>
          <w:vanish/>
        </w:rPr>
      </w:pPr>
    </w:p>
    <w:p w14:paraId="3C884E84" w14:textId="77777777" w:rsidR="00A37E97" w:rsidRPr="00A37E97" w:rsidRDefault="00A37E97" w:rsidP="00A37E97">
      <w:pPr>
        <w:pStyle w:val="ListParagraph"/>
        <w:numPr>
          <w:ilvl w:val="3"/>
          <w:numId w:val="94"/>
        </w:numPr>
        <w:spacing w:before="0"/>
        <w:jc w:val="both"/>
        <w:rPr>
          <w:vanish/>
        </w:rPr>
      </w:pPr>
    </w:p>
    <w:p w14:paraId="250BE083" w14:textId="77777777" w:rsidR="00A37E97" w:rsidRPr="00A37E97" w:rsidRDefault="00A37E97" w:rsidP="00A37E97">
      <w:pPr>
        <w:pStyle w:val="ListParagraph"/>
        <w:numPr>
          <w:ilvl w:val="3"/>
          <w:numId w:val="94"/>
        </w:numPr>
        <w:spacing w:before="0"/>
        <w:jc w:val="both"/>
        <w:rPr>
          <w:vanish/>
        </w:rPr>
      </w:pPr>
    </w:p>
    <w:p w14:paraId="3EC88BB5" w14:textId="77777777" w:rsidR="00A37E97" w:rsidRPr="00A37E97" w:rsidRDefault="00A37E97" w:rsidP="00A37E97">
      <w:pPr>
        <w:pStyle w:val="ListParagraph"/>
        <w:numPr>
          <w:ilvl w:val="3"/>
          <w:numId w:val="94"/>
        </w:numPr>
        <w:spacing w:before="0"/>
        <w:jc w:val="both"/>
        <w:rPr>
          <w:vanish/>
        </w:rPr>
      </w:pPr>
    </w:p>
    <w:p w14:paraId="4EE6EB3D" w14:textId="53B0C027" w:rsidR="00423B4D" w:rsidRPr="005C0E48" w:rsidRDefault="00423B4D" w:rsidP="00D91781">
      <w:pPr>
        <w:pStyle w:val="ListParagraph"/>
        <w:numPr>
          <w:ilvl w:val="4"/>
          <w:numId w:val="94"/>
        </w:numPr>
        <w:spacing w:before="0"/>
        <w:ind w:left="567"/>
        <w:jc w:val="both"/>
        <w:rPr>
          <w:snapToGrid w:val="0"/>
        </w:rPr>
      </w:pPr>
      <w:r>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6456A007" w:rsidR="00423B4D" w:rsidRPr="005C0E48" w:rsidRDefault="00423B4D" w:rsidP="00BB78AD">
      <w:pPr>
        <w:pStyle w:val="ListParagraph"/>
        <w:numPr>
          <w:ilvl w:val="4"/>
          <w:numId w:val="94"/>
        </w:numPr>
        <w:spacing w:before="0"/>
        <w:ind w:left="851" w:firstLine="0"/>
        <w:jc w:val="both"/>
        <w:rPr>
          <w:snapToGrid w:val="0"/>
        </w:rPr>
      </w:pPr>
      <w:r>
        <w:t>kai kelios KL galuose jungia tas pačias transformatorių pastotes, kiekvienai linijai suteikiamas toks pat pavadinimas, papildomai žymint linijos numerį, pvz., 110 kV KL „Šiaurinė” – „Centrinė” I, antroji linija 110 kV</w:t>
      </w:r>
      <w:bookmarkStart w:id="549" w:name="_Ref297628956"/>
      <w:r>
        <w:t xml:space="preserve"> KL „Šiaurinė” – „Centrinė” II. KL pastotė-pastotė principinė schema pateikta </w:t>
      </w:r>
      <w:r>
        <w:fldChar w:fldCharType="begin"/>
      </w:r>
      <w:r>
        <w:instrText xml:space="preserve"> REF _Ref297561122 \r \h  \* MERGEFORMAT </w:instrText>
      </w:r>
      <w:r>
        <w:fldChar w:fldCharType="separate"/>
      </w:r>
      <w:r w:rsidR="009B57C0">
        <w:t>58</w:t>
      </w:r>
      <w:r>
        <w:fldChar w:fldCharType="end"/>
      </w:r>
      <w:r>
        <w:fldChar w:fldCharType="begin"/>
      </w:r>
      <w:r>
        <w:instrText xml:space="preserve"> REF _Ref297561122 \n \h  \* MERGEFORMAT </w:instrText>
      </w:r>
      <w:r>
        <w:fldChar w:fldCharType="separate"/>
      </w:r>
      <w:r w:rsidR="009B57C0">
        <w:t>58</w:t>
      </w:r>
      <w:r>
        <w:fldChar w:fldCharType="end"/>
      </w:r>
      <w:r>
        <w:t xml:space="preserve"> priede;</w:t>
      </w:r>
      <w:bookmarkEnd w:id="549"/>
    </w:p>
    <w:p w14:paraId="796EDBF6" w14:textId="1CF69DB0" w:rsidR="00423B4D" w:rsidRPr="005C0E48" w:rsidRDefault="00423B4D" w:rsidP="00BB78AD">
      <w:pPr>
        <w:pStyle w:val="ListParagraph"/>
        <w:numPr>
          <w:ilvl w:val="4"/>
          <w:numId w:val="94"/>
        </w:numPr>
        <w:spacing w:before="0"/>
        <w:ind w:left="851" w:firstLine="0"/>
        <w:jc w:val="both"/>
        <w:rPr>
          <w:snapToGrid w:val="0"/>
        </w:rPr>
      </w:pPr>
      <w:bookmarkStart w:id="550" w:name="_Ref297628995"/>
      <w:r>
        <w:t xml:space="preserve">jei OL sumontuojamas kabelių intarpas tarp atramų, jis pavadinamas, pvz., 110 kV KL Int. Kaunas – Murava. Kai kelios KL galuose jungia tas pačias atramas, kiekvienai linijai suteikiamas toks pat pavadinimas, papildomai žymint linijos numerį, pvz., 110 kV KL Int. Kaunas – Murava I, antroji linija 110 kV KL Int. Kaunas – Murava II. KL intarpų principinė schema pateikta </w:t>
      </w:r>
      <w:r>
        <w:fldChar w:fldCharType="begin"/>
      </w:r>
      <w:r>
        <w:instrText xml:space="preserve"> REF _Ref297615131 \r \h  \* MERGEFORMAT </w:instrText>
      </w:r>
      <w:r>
        <w:fldChar w:fldCharType="separate"/>
      </w:r>
      <w:r w:rsidR="009B57C0">
        <w:t>59</w:t>
      </w:r>
      <w:r>
        <w:fldChar w:fldCharType="end"/>
      </w:r>
      <w:r>
        <w:t xml:space="preserve"> priede;</w:t>
      </w:r>
      <w:bookmarkEnd w:id="550"/>
    </w:p>
    <w:p w14:paraId="2CF96EF8" w14:textId="39D88717" w:rsidR="00423B4D" w:rsidRPr="005C0E48" w:rsidRDefault="00423B4D" w:rsidP="00BB78AD">
      <w:pPr>
        <w:pStyle w:val="ListParagraph"/>
        <w:numPr>
          <w:ilvl w:val="4"/>
          <w:numId w:val="94"/>
        </w:numPr>
        <w:spacing w:before="0"/>
        <w:ind w:left="851" w:firstLine="0"/>
        <w:jc w:val="both"/>
        <w:rPr>
          <w:snapToGrid w:val="0"/>
        </w:rPr>
      </w:pPr>
      <w:bookmarkStart w:id="551" w:name="_Ref297629028"/>
      <w:r>
        <w:t xml:space="preserve">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pateikta </w:t>
      </w:r>
      <w:r>
        <w:fldChar w:fldCharType="begin"/>
      </w:r>
      <w:r>
        <w:instrText xml:space="preserve"> REF _Ref297615140 \r \h  \* MERGEFORMAT </w:instrText>
      </w:r>
      <w:r>
        <w:fldChar w:fldCharType="separate"/>
      </w:r>
      <w:r w:rsidR="009B57C0">
        <w:t>60</w:t>
      </w:r>
      <w:r>
        <w:fldChar w:fldCharType="end"/>
      </w:r>
      <w:r>
        <w:t xml:space="preserve"> priede.</w:t>
      </w:r>
      <w:bookmarkEnd w:id="551"/>
      <w:r>
        <w:t xml:space="preserve"> </w:t>
      </w:r>
    </w:p>
    <w:p w14:paraId="7822EAA5" w14:textId="77777777" w:rsidR="00423B4D" w:rsidRPr="005C0E48" w:rsidRDefault="2F91420A" w:rsidP="00BB78AD">
      <w:pPr>
        <w:pStyle w:val="ListParagraph"/>
        <w:numPr>
          <w:ilvl w:val="1"/>
          <w:numId w:val="114"/>
        </w:numPr>
        <w:ind w:hanging="154"/>
        <w:contextualSpacing/>
        <w:jc w:val="both"/>
        <w:rPr>
          <w:snapToGrid w:val="0"/>
        </w:rPr>
      </w:pPr>
      <w:r>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5C0E48" w:rsidRDefault="2F91420A" w:rsidP="00BB78AD">
      <w:pPr>
        <w:pStyle w:val="ListParagraph"/>
        <w:numPr>
          <w:ilvl w:val="1"/>
          <w:numId w:val="114"/>
        </w:numPr>
        <w:ind w:hanging="154"/>
        <w:contextualSpacing/>
        <w:jc w:val="both"/>
        <w:rPr>
          <w:snapToGrid w:val="0"/>
        </w:rPr>
      </w:pPr>
      <w:r>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5BCF6101" w:rsidR="00423B4D" w:rsidRPr="005C0E48" w:rsidRDefault="2F91420A" w:rsidP="00BB78AD">
      <w:pPr>
        <w:pStyle w:val="ListParagraph"/>
        <w:numPr>
          <w:ilvl w:val="1"/>
          <w:numId w:val="114"/>
        </w:numPr>
        <w:ind w:hanging="154"/>
        <w:contextualSpacing/>
        <w:jc w:val="both"/>
        <w:rPr>
          <w:snapToGrid w:val="0"/>
        </w:rPr>
      </w:pPr>
      <w:bookmarkStart w:id="552" w:name="_Ref297629101"/>
      <w:r>
        <w:t xml:space="preserve">KL, movų ir atramų su KL jungtimi galinėse movose žymenys principinėse schemose pateikti </w:t>
      </w:r>
      <w:r>
        <w:fldChar w:fldCharType="begin"/>
      </w:r>
      <w:r>
        <w:instrText xml:space="preserve"> REF _Ref297615109 \r \h  \* MERGEFORMAT </w:instrText>
      </w:r>
      <w:r>
        <w:fldChar w:fldCharType="separate"/>
      </w:r>
      <w:r w:rsidR="009B57C0">
        <w:t>57</w:t>
      </w:r>
      <w:r>
        <w:fldChar w:fldCharType="end"/>
      </w:r>
      <w:r>
        <w:t xml:space="preserve"> priede.</w:t>
      </w:r>
      <w:bookmarkEnd w:id="552"/>
    </w:p>
    <w:p w14:paraId="1551ABB9" w14:textId="77777777" w:rsidR="00423B4D" w:rsidRPr="005C0E48" w:rsidRDefault="2F91420A" w:rsidP="00BB78AD">
      <w:pPr>
        <w:pStyle w:val="ListParagraph"/>
        <w:numPr>
          <w:ilvl w:val="1"/>
          <w:numId w:val="114"/>
        </w:numPr>
        <w:ind w:hanging="154"/>
        <w:contextualSpacing/>
        <w:jc w:val="both"/>
      </w:pPr>
      <w:r>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3053C6D1" w14:textId="77777777" w:rsidR="00423B4D" w:rsidRPr="005C0E48" w:rsidRDefault="00423B4D" w:rsidP="00423B4D">
      <w:pPr>
        <w:pStyle w:val="ListParagraph"/>
        <w:spacing w:before="0"/>
        <w:ind w:left="426" w:firstLine="0"/>
        <w:jc w:val="both"/>
        <w:rPr>
          <w:snapToGrid w:val="0"/>
        </w:rPr>
      </w:pPr>
    </w:p>
    <w:p w14:paraId="3E466396" w14:textId="05AF86E2" w:rsidR="00123006" w:rsidRPr="005C0E48" w:rsidRDefault="00123006" w:rsidP="001B3F23">
      <w:pPr>
        <w:contextualSpacing/>
        <w:rPr>
          <w:b/>
          <w:caps/>
          <w:sz w:val="22"/>
          <w:szCs w:val="22"/>
        </w:rPr>
      </w:pPr>
      <w:r w:rsidRPr="005C0E48">
        <w:rPr>
          <w:b/>
          <w:caps/>
          <w:sz w:val="22"/>
          <w:szCs w:val="22"/>
        </w:rPr>
        <w:br w:type="page"/>
      </w:r>
    </w:p>
    <w:p w14:paraId="46529764" w14:textId="2606396B" w:rsidR="00123006" w:rsidRPr="005C0E48" w:rsidRDefault="00123006" w:rsidP="00BB78AD">
      <w:pPr>
        <w:pStyle w:val="Heading1"/>
        <w:numPr>
          <w:ilvl w:val="0"/>
          <w:numId w:val="91"/>
        </w:numPr>
        <w:ind w:left="142" w:firstLine="284"/>
        <w:contextualSpacing/>
      </w:pPr>
      <w:bookmarkStart w:id="553" w:name="_Toc498354006"/>
      <w:bookmarkStart w:id="554" w:name="_Toc57843022"/>
      <w:r w:rsidRPr="005C0E48">
        <w:lastRenderedPageBreak/>
        <w:t>TRANSFORMATORIŲ PASTOČIŲ IR SKIRSTYKLŲ</w:t>
      </w:r>
      <w:r w:rsidR="00F65AB9" w:rsidRPr="005C0E48">
        <w:t xml:space="preserve"> TELEKOMUNIKACIJŲ IR</w:t>
      </w:r>
      <w:r w:rsidRPr="005C0E48">
        <w:t xml:space="preserve"> TELEINFORMACIJOS SURINKIMO PERDAVIMO ĮRENGINIAI</w:t>
      </w:r>
      <w:bookmarkEnd w:id="553"/>
      <w:bookmarkEnd w:id="554"/>
    </w:p>
    <w:p w14:paraId="6F810DB4" w14:textId="44F23B4F" w:rsidR="00123006" w:rsidRPr="005C0E48" w:rsidRDefault="00455655" w:rsidP="00455655">
      <w:pPr>
        <w:pStyle w:val="Heading2"/>
        <w:spacing w:before="120" w:after="0"/>
        <w:ind w:left="360" w:firstLine="0"/>
        <w:contextualSpacing/>
      </w:pPr>
      <w:bookmarkStart w:id="555" w:name="_Toc498354007"/>
      <w:bookmarkStart w:id="556" w:name="_Toc57843023"/>
      <w:r>
        <w:t xml:space="preserve">1. </w:t>
      </w:r>
      <w:r w:rsidR="00123006" w:rsidRPr="005C0E48">
        <w:t>BENDROJI DALIS</w:t>
      </w:r>
      <w:bookmarkEnd w:id="555"/>
      <w:bookmarkEnd w:id="556"/>
    </w:p>
    <w:p w14:paraId="1E824208" w14:textId="51711932" w:rsidR="00123006" w:rsidRPr="005C0E48" w:rsidRDefault="45B904EF" w:rsidP="00A37E97">
      <w:pPr>
        <w:pStyle w:val="ListParagraph"/>
        <w:numPr>
          <w:ilvl w:val="3"/>
          <w:numId w:val="115"/>
        </w:numPr>
        <w:contextualSpacing/>
        <w:jc w:val="both"/>
        <w:rPr>
          <w:snapToGrid w:val="0"/>
          <w:sz w:val="18"/>
          <w:szCs w:val="18"/>
        </w:rPr>
      </w:pPr>
      <w:r>
        <w:t xml:space="preserve">Teleinformacijos surinkimo ir perdavimo </w:t>
      </w:r>
      <w:r w:rsidR="14A23E14">
        <w:t xml:space="preserve">ir telekomunikacijų </w:t>
      </w:r>
      <w:r>
        <w:t xml:space="preserve">įrenginių </w:t>
      </w:r>
      <w:r w:rsidR="429A1233">
        <w:t xml:space="preserve">įrengimo specialiąją techninę </w:t>
      </w:r>
      <w:r>
        <w:t xml:space="preserve">priežiūrą </w:t>
      </w:r>
      <w:r w:rsidR="429A1233">
        <w:t>ir eksploatavimą organizuoja ir/ar</w:t>
      </w:r>
      <w:r>
        <w:t xml:space="preserve"> vykdo ITT centro </w:t>
      </w:r>
      <w:r w:rsidR="1CBEBBA3">
        <w:t xml:space="preserve">Duomenų </w:t>
      </w:r>
      <w:r w:rsidR="2C8E73DC">
        <w:t>perdavimo</w:t>
      </w:r>
      <w:r>
        <w:t xml:space="preserve"> grupė</w:t>
      </w:r>
      <w:r w:rsidR="28D63B3A">
        <w:t xml:space="preserve"> ir ITT centro </w:t>
      </w:r>
      <w:r w:rsidR="1CBEBBA3">
        <w:t xml:space="preserve">Telekomunikacijų </w:t>
      </w:r>
      <w:r w:rsidR="28D63B3A">
        <w:t>infrastruktūros grupė</w:t>
      </w:r>
      <w:r>
        <w:t xml:space="preserve">. </w:t>
      </w:r>
    </w:p>
    <w:p w14:paraId="6FD7D0F8" w14:textId="1B125331" w:rsidR="00123006" w:rsidRPr="005C0E48" w:rsidRDefault="429A1233" w:rsidP="00BB78AD">
      <w:pPr>
        <w:pStyle w:val="ListParagraph"/>
        <w:numPr>
          <w:ilvl w:val="3"/>
          <w:numId w:val="115"/>
        </w:numPr>
        <w:contextualSpacing/>
        <w:jc w:val="both"/>
        <w:rPr>
          <w:snapToGrid w:val="0"/>
          <w:sz w:val="18"/>
          <w:szCs w:val="18"/>
        </w:rPr>
      </w:pPr>
      <w:r>
        <w:t>Procesas</w:t>
      </w:r>
      <w:r w:rsidR="45B904EF">
        <w:t xml:space="preserve"> susideda iš:</w:t>
      </w:r>
    </w:p>
    <w:p w14:paraId="41A94C9F" w14:textId="40F89C70" w:rsidR="00123006" w:rsidRPr="005C0E48" w:rsidRDefault="00123006" w:rsidP="00BB78AD">
      <w:pPr>
        <w:pStyle w:val="ListParagraph"/>
        <w:numPr>
          <w:ilvl w:val="4"/>
          <w:numId w:val="115"/>
        </w:numPr>
        <w:ind w:left="142" w:firstLine="709"/>
        <w:contextualSpacing/>
        <w:jc w:val="both"/>
        <w:rPr>
          <w:snapToGrid w:val="0"/>
          <w:sz w:val="18"/>
          <w:szCs w:val="18"/>
        </w:rPr>
      </w:pPr>
      <w:r>
        <w:t>Įrenginių įrengimo;</w:t>
      </w:r>
    </w:p>
    <w:p w14:paraId="32EA7EFB" w14:textId="1DA131CB" w:rsidR="00123006" w:rsidRPr="005C0E48" w:rsidRDefault="00123006" w:rsidP="00BB78AD">
      <w:pPr>
        <w:pStyle w:val="ListParagraph"/>
        <w:numPr>
          <w:ilvl w:val="4"/>
          <w:numId w:val="115"/>
        </w:numPr>
        <w:ind w:left="142" w:firstLine="709"/>
        <w:contextualSpacing/>
        <w:jc w:val="both"/>
        <w:rPr>
          <w:snapToGrid w:val="0"/>
          <w:sz w:val="18"/>
          <w:szCs w:val="18"/>
        </w:rPr>
      </w:pPr>
      <w:r>
        <w:t>Įrenginių eksploatavimo.</w:t>
      </w:r>
    </w:p>
    <w:p w14:paraId="5254D8AC" w14:textId="3696163C" w:rsidR="00123006" w:rsidRPr="005C0E48" w:rsidRDefault="00455655" w:rsidP="00455655">
      <w:pPr>
        <w:pStyle w:val="Heading2"/>
        <w:spacing w:before="120" w:after="0"/>
        <w:ind w:left="426" w:firstLine="0"/>
        <w:contextualSpacing/>
      </w:pPr>
      <w:bookmarkStart w:id="557" w:name="_Toc498354008"/>
      <w:bookmarkStart w:id="558" w:name="_Toc57843024"/>
      <w:r>
        <w:t xml:space="preserve">2. </w:t>
      </w:r>
      <w:r w:rsidR="00123006" w:rsidRPr="005C0E48">
        <w:t>ĮRENGIMAS</w:t>
      </w:r>
      <w:bookmarkEnd w:id="557"/>
      <w:bookmarkEnd w:id="558"/>
    </w:p>
    <w:p w14:paraId="5393709B" w14:textId="3B2FA1E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Naujų įrenginių </w:t>
      </w:r>
      <w:r w:rsidR="40787E4E">
        <w:t xml:space="preserve">projektavimas ir </w:t>
      </w:r>
      <w:r>
        <w:t xml:space="preserve">įrengimas vykdomas investicinių projektų metu. </w:t>
      </w:r>
    </w:p>
    <w:p w14:paraId="1ADE6951" w14:textId="7810F7C1" w:rsidR="00123006" w:rsidRPr="005C0E48" w:rsidRDefault="45B904EF" w:rsidP="00BB78AD">
      <w:pPr>
        <w:pStyle w:val="ListParagraph"/>
        <w:numPr>
          <w:ilvl w:val="3"/>
          <w:numId w:val="115"/>
        </w:numPr>
        <w:tabs>
          <w:tab w:val="left" w:pos="1134"/>
        </w:tabs>
        <w:contextualSpacing/>
        <w:jc w:val="both"/>
        <w:rPr>
          <w:snapToGrid w:val="0"/>
          <w:sz w:val="18"/>
          <w:szCs w:val="18"/>
        </w:rPr>
      </w:pPr>
      <w:r>
        <w:t>Investicinių projektų projektavimo užduotis rengia</w:t>
      </w:r>
      <w:r w:rsidR="52355031">
        <w:t>,</w:t>
      </w:r>
      <w:r w:rsidR="1DD35810">
        <w:t xml:space="preserve"> </w:t>
      </w:r>
      <w:r w:rsidR="05A7E5E1">
        <w:t xml:space="preserve">techninius </w:t>
      </w:r>
      <w:r w:rsidR="52355031">
        <w:t xml:space="preserve">ir darbo </w:t>
      </w:r>
      <w:r w:rsidR="05A7E5E1">
        <w:t xml:space="preserve">projektus </w:t>
      </w:r>
      <w:r w:rsidR="3D130F53">
        <w:t xml:space="preserve">peržiūri ir </w:t>
      </w:r>
      <w:r w:rsidR="05A7E5E1">
        <w:t>derina</w:t>
      </w:r>
      <w:r w:rsidR="3D130F53">
        <w:t>, signalų sąrašus peržiūri ir derina</w:t>
      </w:r>
      <w:r>
        <w:t xml:space="preserve"> </w:t>
      </w:r>
      <w:r w:rsidR="042AF96B">
        <w:t>Pas</w:t>
      </w:r>
      <w:r w:rsidR="2B99F21F">
        <w:t>točių</w:t>
      </w:r>
      <w:r w:rsidR="042AF96B">
        <w:t xml:space="preserve"> valdymo sistem</w:t>
      </w:r>
      <w:r w:rsidR="2B99F21F">
        <w:t>ų administ</w:t>
      </w:r>
      <w:r w:rsidR="0BE5A4EF">
        <w:t>ra</w:t>
      </w:r>
      <w:r w:rsidR="2B99F21F">
        <w:t xml:space="preserve">toriai </w:t>
      </w:r>
      <w:r w:rsidR="042AF96B">
        <w:t xml:space="preserve">(toliau – </w:t>
      </w:r>
      <w:r>
        <w:t>PVS administratoriai</w:t>
      </w:r>
      <w:r w:rsidR="2B99F21F">
        <w:t>)</w:t>
      </w:r>
      <w:r w:rsidR="175CD1AF">
        <w:t>.</w:t>
      </w:r>
    </w:p>
    <w:p w14:paraId="3DFD9748" w14:textId="4FD6E2FD" w:rsidR="00221192" w:rsidRPr="005C0E48" w:rsidRDefault="152839CF" w:rsidP="00BB78AD">
      <w:pPr>
        <w:pStyle w:val="ListParagraph"/>
        <w:numPr>
          <w:ilvl w:val="3"/>
          <w:numId w:val="115"/>
        </w:numPr>
        <w:tabs>
          <w:tab w:val="left" w:pos="1134"/>
        </w:tabs>
        <w:contextualSpacing/>
        <w:jc w:val="both"/>
        <w:rPr>
          <w:snapToGrid w:val="0"/>
          <w:sz w:val="18"/>
          <w:szCs w:val="18"/>
        </w:rPr>
      </w:pPr>
      <w:r>
        <w:t xml:space="preserve">Investicinių projektų telekomunikacijų projektavimo užduotis rengia, techninius ir darbo projektus peržiūri ir derina, signalų sąrašus peržiūri ir derina </w:t>
      </w:r>
      <w:r w:rsidR="500B2195">
        <w:t>Duomenų tinklo</w:t>
      </w:r>
      <w:r>
        <w:t xml:space="preserve"> administratoriai (toliau – </w:t>
      </w:r>
      <w:r w:rsidR="500B2195">
        <w:t>DT</w:t>
      </w:r>
      <w:r>
        <w:t xml:space="preserve"> administratoriai)</w:t>
      </w:r>
    </w:p>
    <w:p w14:paraId="228DE7F2" w14:textId="74A78F3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TSPĮ projektuojamas pagal bendrovėje parengtus ir patvirtintus standartinius techninius reikalavimus TSPĮ, </w:t>
      </w:r>
      <w:r w:rsidR="38735212">
        <w:t xml:space="preserve">pastotės </w:t>
      </w:r>
      <w:r>
        <w:t>laiko sinchronizavimo įrenginiams ir Perdavimo tinklo transformatorinių pastočių ir skirstyklų įrangos nuotolinio valdymo reikalavimų aprašą.</w:t>
      </w:r>
    </w:p>
    <w:p w14:paraId="5B2DBD31" w14:textId="1416D53A" w:rsidR="00200423" w:rsidRPr="005C0E48" w:rsidRDefault="708BC664" w:rsidP="00BB78AD">
      <w:pPr>
        <w:pStyle w:val="ListParagraph"/>
        <w:numPr>
          <w:ilvl w:val="3"/>
          <w:numId w:val="115"/>
        </w:numPr>
        <w:tabs>
          <w:tab w:val="left" w:pos="1134"/>
        </w:tabs>
        <w:contextualSpacing/>
        <w:jc w:val="both"/>
        <w:rPr>
          <w:snapToGrid w:val="0"/>
          <w:sz w:val="18"/>
          <w:szCs w:val="18"/>
        </w:rPr>
      </w:pPr>
      <w:r>
        <w:t>Telekomu</w:t>
      </w:r>
      <w:r w:rsidR="0800C639">
        <w:t>nikacijų įranga</w:t>
      </w:r>
      <w:r>
        <w:t xml:space="preserve"> </w:t>
      </w:r>
      <w:r w:rsidR="05F767F0">
        <w:t xml:space="preserve">(toliau – TĮ) </w:t>
      </w:r>
      <w:r>
        <w:t xml:space="preserve">projektuojama pagal bendrovėje parengtus ir patvirtintus standartinius techninius reikalavimus </w:t>
      </w:r>
      <w:r w:rsidR="0800C639">
        <w:t>maršrutizatoriams ir komutatoriams</w:t>
      </w:r>
      <w:r w:rsidR="44F8FD85">
        <w:t>, projektuojama vadovaujantis tipine pastotės duomenų perdavimo tinklo schema.</w:t>
      </w:r>
    </w:p>
    <w:p w14:paraId="3C01940E" w14:textId="5A89467B" w:rsidR="00123006" w:rsidRPr="005C0E48" w:rsidRDefault="45B904EF" w:rsidP="00BB78AD">
      <w:pPr>
        <w:pStyle w:val="ListParagraph"/>
        <w:numPr>
          <w:ilvl w:val="3"/>
          <w:numId w:val="115"/>
        </w:numPr>
        <w:tabs>
          <w:tab w:val="left" w:pos="1134"/>
        </w:tabs>
        <w:contextualSpacing/>
        <w:jc w:val="both"/>
        <w:rPr>
          <w:snapToGrid w:val="0"/>
          <w:sz w:val="18"/>
          <w:szCs w:val="18"/>
        </w:rPr>
      </w:pPr>
      <w:r>
        <w:t>Projekto įgyvendinimo metu specialiąją techninę priežiūrą atlieka</w:t>
      </w:r>
      <w:r w:rsidR="28D63B3A">
        <w:t xml:space="preserve"> ITT centro telekomunikacijų infrastruktūros grupės</w:t>
      </w:r>
      <w:r>
        <w:t xml:space="preserve"> techniniai prižiūrėtojai.</w:t>
      </w:r>
    </w:p>
    <w:p w14:paraId="1581358C" w14:textId="1F831993" w:rsidR="00CE6D49" w:rsidRPr="005C0E48" w:rsidRDefault="1342D53F" w:rsidP="00BB78AD">
      <w:pPr>
        <w:pStyle w:val="ListParagraph"/>
        <w:numPr>
          <w:ilvl w:val="3"/>
          <w:numId w:val="115"/>
        </w:numPr>
        <w:tabs>
          <w:tab w:val="left" w:pos="1134"/>
        </w:tabs>
        <w:contextualSpacing/>
        <w:jc w:val="both"/>
        <w:rPr>
          <w:snapToGrid w:val="0"/>
          <w:sz w:val="18"/>
          <w:szCs w:val="18"/>
        </w:rPr>
      </w:pPr>
      <w:r>
        <w:t>Telekomunikacijų įranga įrengiama, sukonfigūruojama ir ištestuojama I projekto įgyvendinimo etape eksploatacijai įjungiamų pastotės įrenginių teleinformacijos surinkimui perdavimui ir valdymui</w:t>
      </w:r>
      <w:r w:rsidR="61B0CA2D">
        <w:t xml:space="preserve"> užtikrinti.</w:t>
      </w:r>
    </w:p>
    <w:p w14:paraId="7C79AFAA" w14:textId="77777777" w:rsidR="00123006" w:rsidRPr="005C0E48" w:rsidRDefault="45B904EF" w:rsidP="00BB78AD">
      <w:pPr>
        <w:pStyle w:val="ListParagraph"/>
        <w:numPr>
          <w:ilvl w:val="3"/>
          <w:numId w:val="115"/>
        </w:numPr>
        <w:tabs>
          <w:tab w:val="left" w:pos="1134"/>
        </w:tabs>
        <w:contextualSpacing/>
        <w:jc w:val="both"/>
        <w:rPr>
          <w:snapToGrid w:val="0"/>
          <w:sz w:val="18"/>
          <w:szCs w:val="18"/>
        </w:rPr>
      </w:pPr>
      <w:r>
        <w:t>TSPĮ įrengimas atliekamas pagal investicinių projekto įgyvendinimo etapus, dažniausiai projektai įgyvendinami 2 etapais.</w:t>
      </w:r>
    </w:p>
    <w:p w14:paraId="478290D4" w14:textId="681C94D0"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 </w:t>
      </w:r>
      <w:r w:rsidR="45B904EF">
        <w:t>etapas:</w:t>
      </w:r>
    </w:p>
    <w:p w14:paraId="4D111823" w14:textId="16181E5A" w:rsidR="00162EE5" w:rsidRPr="005C0E48" w:rsidRDefault="34E8AD09" w:rsidP="00BB78AD">
      <w:pPr>
        <w:pStyle w:val="ListParagraph"/>
        <w:numPr>
          <w:ilvl w:val="4"/>
          <w:numId w:val="115"/>
        </w:numPr>
        <w:tabs>
          <w:tab w:val="left" w:pos="1134"/>
        </w:tabs>
        <w:ind w:left="142" w:firstLine="709"/>
        <w:contextualSpacing/>
        <w:jc w:val="both"/>
        <w:rPr>
          <w:snapToGrid w:val="0"/>
          <w:sz w:val="18"/>
          <w:szCs w:val="18"/>
        </w:rPr>
      </w:pPr>
      <w:r>
        <w:t>V</w:t>
      </w:r>
      <w:r w:rsidR="00123006">
        <w:t>ykdomi</w:t>
      </w:r>
      <w:r w:rsidR="470C9C8B">
        <w:t xml:space="preserve"> </w:t>
      </w:r>
      <w:r w:rsidR="00FE11E5">
        <w:t>įrangos</w:t>
      </w:r>
      <w:r w:rsidR="00123006">
        <w:t xml:space="preserve"> gamykliniai bandymai (angl. FAT), kurių metų PVS administratorius ir techninis prižiūrėtojas atlieka </w:t>
      </w:r>
      <w:r w:rsidR="73FCC95D">
        <w:t>TSPĮ</w:t>
      </w:r>
      <w:r w:rsidR="004B6102">
        <w:t>, PLSĮ</w:t>
      </w:r>
      <w:r w:rsidR="006E73C4">
        <w:t xml:space="preserve"> ir kitų spintos įrenginių</w:t>
      </w:r>
      <w:r w:rsidR="00123006">
        <w:t xml:space="preserve"> patikrinimą ir užpildo gamyklinių bandymų protokolą. </w:t>
      </w:r>
      <w:r w:rsidR="009A4AEA">
        <w:t>Pagal informacinės saugos reikalavimus pakeičiami gamyklini</w:t>
      </w:r>
      <w:r w:rsidR="00747515">
        <w:t>ai</w:t>
      </w:r>
      <w:r w:rsidR="009A4AEA">
        <w:t xml:space="preserve"> TSPĮ slaptažodži</w:t>
      </w:r>
      <w:r w:rsidR="00747515">
        <w:t>ai</w:t>
      </w:r>
      <w:r w:rsidR="009A4AEA">
        <w:t>.</w:t>
      </w:r>
      <w:r w:rsidR="00747515">
        <w:t xml:space="preserve"> </w:t>
      </w:r>
      <w:r w:rsidR="00123006">
        <w:t>Esant trūkumams Rangovas turi juos pašalinti ir suderinti su techniniu prižiūrėtoju;</w:t>
      </w:r>
    </w:p>
    <w:p w14:paraId="72FE8224" w14:textId="56369D0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įrengiamas, sukonfigūruojamas ir ištestuojamas I </w:t>
      </w:r>
      <w:r w:rsidR="00482173">
        <w:t>projekto įgyvendinimo etape</w:t>
      </w:r>
      <w:r w:rsidR="006D29EB">
        <w:t xml:space="preserve"> eksploatacijai įjungiamų</w:t>
      </w:r>
      <w:r>
        <w:t xml:space="preserve"> pastotės įrenginių teleinformacijos surinkimui perdavimui ir valdymui</w:t>
      </w:r>
      <w:r w:rsidR="004B14BE">
        <w:t>;</w:t>
      </w:r>
    </w:p>
    <w:p w14:paraId="2C657F9A" w14:textId="44898CF4"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 xml:space="preserve">Po testavimo </w:t>
      </w:r>
      <w:r w:rsidR="00123006">
        <w:t>Rangovas paruošia signalų testavimo protokolą;</w:t>
      </w:r>
    </w:p>
    <w:p w14:paraId="74391EA6" w14:textId="607573F3"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PVS administratoriams Rangovas pateikia I </w:t>
      </w:r>
      <w:r w:rsidR="00094ABD">
        <w:t xml:space="preserve">etapo </w:t>
      </w:r>
      <w:r>
        <w:t>TSPĮ konfigūraciją</w:t>
      </w:r>
      <w:r w:rsidR="00E76314">
        <w:t xml:space="preserve"> ir I etapo</w:t>
      </w:r>
      <w:r w:rsidR="00315806">
        <w:t xml:space="preserve"> signalų</w:t>
      </w:r>
      <w:r w:rsidR="001B18A8">
        <w:t xml:space="preserve"> testavimo protokolą</w:t>
      </w:r>
      <w:r>
        <w:t>;</w:t>
      </w:r>
    </w:p>
    <w:p w14:paraId="6C1F50B8" w14:textId="75B2C0A3"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II </w:t>
      </w:r>
      <w:r w:rsidR="45B904EF">
        <w:t>etapas:</w:t>
      </w:r>
    </w:p>
    <w:p w14:paraId="17FD7498" w14:textId="7FDDCE6B"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sukonfigūruojamas ir ištestuojamas II </w:t>
      </w:r>
      <w:r w:rsidR="00482173">
        <w:t xml:space="preserve">projekto įgyvendinimo </w:t>
      </w:r>
      <w:r w:rsidR="00094ABD">
        <w:t xml:space="preserve">etape </w:t>
      </w:r>
      <w:r w:rsidR="006D29EB">
        <w:t xml:space="preserve">eksploatacijai įjungiamų </w:t>
      </w:r>
      <w:r>
        <w:t>pastotės įrenginių teleinformacijos su</w:t>
      </w:r>
      <w:r w:rsidR="00162EE5">
        <w:t>rinkimui perdavimui ir valdymui;</w:t>
      </w:r>
    </w:p>
    <w:p w14:paraId="665CDD4A" w14:textId="6BF13385"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Po testavimo</w:t>
      </w:r>
      <w:r w:rsidR="00123006">
        <w:t xml:space="preserve"> Rangovas paruošia II </w:t>
      </w:r>
      <w:r>
        <w:t>etapo</w:t>
      </w:r>
      <w:r w:rsidR="00094ABD">
        <w:t xml:space="preserve"> </w:t>
      </w:r>
      <w:r w:rsidR="00123006">
        <w:t>signalų testavimo protokolą;</w:t>
      </w:r>
    </w:p>
    <w:p w14:paraId="081F8697" w14:textId="0AEB9D1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PVS administrat</w:t>
      </w:r>
      <w:r w:rsidR="006D29EB">
        <w:t xml:space="preserve">oriams Rangovas pateikia pilną </w:t>
      </w:r>
      <w:r>
        <w:t>TSPĮ konfigūraciją</w:t>
      </w:r>
      <w:r w:rsidR="00B25DE4">
        <w:t xml:space="preserve"> ir II etapo signalų testavimo protokolą</w:t>
      </w:r>
      <w:r>
        <w:t>;</w:t>
      </w:r>
    </w:p>
    <w:p w14:paraId="534E6D39" w14:textId="18C69784"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Galutinę dokumentaciją Rangovas pateikia technin</w:t>
      </w:r>
      <w:r w:rsidR="003B0631">
        <w:t xml:space="preserve">iam prižiūrėtojui atitinkančią </w:t>
      </w:r>
      <w:r>
        <w:t>dokumentacijai keliamus reik</w:t>
      </w:r>
      <w:r w:rsidR="007145BB">
        <w:t>a</w:t>
      </w:r>
      <w:r>
        <w:t>lavimus. Techninis prižiūrėtojas</w:t>
      </w:r>
      <w:r w:rsidR="00094ABD">
        <w:t>,</w:t>
      </w:r>
      <w:r>
        <w:t xml:space="preserve"> sutikrinęs galutinės dokumentacijos atitikimą</w:t>
      </w:r>
      <w:r w:rsidR="00094ABD">
        <w:t>,</w:t>
      </w:r>
      <w:r>
        <w:t xml:space="preserve"> ją perduoda PVS administratoriui, kuris įvertina p</w:t>
      </w:r>
      <w:r w:rsidR="006D29EB">
        <w:t>ateiktos dokumentacijos turinį.</w:t>
      </w:r>
      <w:r>
        <w:t xml:space="preserve"> Jei dokumentacija yra nepilna ar netinkama, PVS administratorius praneša Techniniam prižiūrėtojui, kuris įpareigoja rangovą sutvarkyti ją. Galutinė </w:t>
      </w:r>
      <w:r w:rsidR="00094ABD">
        <w:t xml:space="preserve">pilnos apimties dokumentacija </w:t>
      </w:r>
      <w:r>
        <w:t xml:space="preserve">išsaugoma </w:t>
      </w:r>
      <w:r w:rsidR="00094ABD">
        <w:t>PVIS, o dokumentacija skirta įrenginių eksploatavimui (darbo projektai, signalų sąrašai) išsaugoma TVIS</w:t>
      </w:r>
      <w:r w:rsidR="004B14BE">
        <w:t>;</w:t>
      </w:r>
    </w:p>
    <w:p w14:paraId="2B5BB7A0" w14:textId="768DD9FA"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Rangovui baigus TSPĮ konfigūravimo ir testav</w:t>
      </w:r>
      <w:r w:rsidR="006D29EB">
        <w:t>imo darbus PVS administratorius</w:t>
      </w:r>
      <w:r>
        <w:t xml:space="preserve"> pakeičia ir pagal </w:t>
      </w:r>
      <w:r w:rsidR="0037727E">
        <w:t>Pasto</w:t>
      </w:r>
      <w:r w:rsidR="00577A9D">
        <w:t>tės valdymo įrenginių eksploatavimo</w:t>
      </w:r>
      <w:r>
        <w:t xml:space="preserve"> instrukciją</w:t>
      </w:r>
      <w:r w:rsidR="00C77823" w:rsidRPr="628361B0">
        <w:rPr>
          <w:u w:val="single"/>
        </w:rPr>
        <w:t xml:space="preserve"> </w:t>
      </w:r>
      <w:r w:rsidR="0015498D" w:rsidRPr="628361B0">
        <w:rPr>
          <w:u w:val="single"/>
        </w:rPr>
        <w:t xml:space="preserve">nr. 6620-1 </w:t>
      </w:r>
      <w:r>
        <w:t>išsaugo TSPĮ slaptažodžius.</w:t>
      </w:r>
    </w:p>
    <w:p w14:paraId="22CE0C55" w14:textId="231BAEE3" w:rsidR="00271124" w:rsidRPr="005C0E48" w:rsidRDefault="00271124" w:rsidP="00BB78AD">
      <w:pPr>
        <w:pStyle w:val="ListParagraph"/>
        <w:numPr>
          <w:ilvl w:val="4"/>
          <w:numId w:val="115"/>
        </w:numPr>
        <w:tabs>
          <w:tab w:val="left" w:pos="1134"/>
        </w:tabs>
        <w:ind w:left="142" w:firstLine="709"/>
        <w:contextualSpacing/>
        <w:jc w:val="both"/>
        <w:rPr>
          <w:snapToGrid w:val="0"/>
          <w:sz w:val="18"/>
          <w:szCs w:val="18"/>
        </w:rPr>
      </w:pPr>
      <w:r>
        <w:t>Rangovui baigus telekomunikacijų įrangos konfigūravimo ir testavimo darbus DT administratorius pakeičia ir pagal Telekomunikacijų įrenginių eksploatavimo instrukciją</w:t>
      </w:r>
      <w:r w:rsidRPr="628361B0">
        <w:rPr>
          <w:u w:val="single"/>
        </w:rPr>
        <w:t xml:space="preserve"> nr. 6620-2 </w:t>
      </w:r>
      <w:r>
        <w:t>išsaugo slaptažodžius</w:t>
      </w:r>
      <w:r w:rsidR="00221192">
        <w:t>.</w:t>
      </w:r>
    </w:p>
    <w:p w14:paraId="035B2BF1" w14:textId="7D54B689" w:rsidR="00162EE5" w:rsidRPr="005C0E48" w:rsidRDefault="009A7ED6" w:rsidP="00455655">
      <w:pPr>
        <w:pStyle w:val="Heading2"/>
        <w:spacing w:before="120" w:after="0"/>
        <w:ind w:left="426" w:firstLine="0"/>
        <w:contextualSpacing/>
      </w:pPr>
      <w:bookmarkStart w:id="559" w:name="_Toc498354009"/>
      <w:bookmarkStart w:id="560" w:name="_Toc57843025"/>
      <w:r>
        <w:lastRenderedPageBreak/>
        <w:t>3</w:t>
      </w:r>
      <w:r w:rsidR="00455655">
        <w:t xml:space="preserve">. </w:t>
      </w:r>
      <w:r w:rsidR="00162EE5" w:rsidRPr="005C0E48">
        <w:t>EKSPLOATAVIMAS</w:t>
      </w:r>
      <w:bookmarkEnd w:id="559"/>
      <w:bookmarkEnd w:id="560"/>
    </w:p>
    <w:p w14:paraId="3E59A2A5" w14:textId="7564CE1C"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eksploatavimas vykdomas pagal </w:t>
      </w:r>
      <w:r w:rsidR="01889571">
        <w:t xml:space="preserve">galiojančių redakcijų </w:t>
      </w:r>
      <w:r w:rsidR="1A624CD6">
        <w:t>Pastotės valdymo įrenginių eksploatavimo instrukciją</w:t>
      </w:r>
      <w:r w:rsidR="1A624CD6" w:rsidRPr="4D40CFB9">
        <w:rPr>
          <w:u w:val="single"/>
        </w:rPr>
        <w:t xml:space="preserve"> </w:t>
      </w:r>
      <w:r w:rsidR="188415DB" w:rsidRPr="4D40CFB9">
        <w:rPr>
          <w:u w:val="single"/>
        </w:rPr>
        <w:t>N</w:t>
      </w:r>
      <w:r w:rsidR="1A624CD6" w:rsidRPr="4D40CFB9">
        <w:rPr>
          <w:u w:val="single"/>
        </w:rPr>
        <w:t>r. 6620-1</w:t>
      </w:r>
      <w:r w:rsidR="2E41EB24">
        <w:t>,</w:t>
      </w:r>
      <w:r>
        <w:t xml:space="preserve"> Darbuotojo, vykda</w:t>
      </w:r>
      <w:r w:rsidR="05A7E5E1">
        <w:t>nčio valdymo ir teleinformacijų</w:t>
      </w:r>
      <w:r>
        <w:t xml:space="preserve"> įrangos priežiūrą, saugos ir sveikatos instrukciją Nr. 9</w:t>
      </w:r>
      <w:r w:rsidR="2E41EB24">
        <w:t xml:space="preserve"> ir pagal </w:t>
      </w:r>
      <w:r w:rsidR="74DEACA5">
        <w:t>technologinės įrangos priežiūros</w:t>
      </w:r>
      <w:r w:rsidR="2E41EB24">
        <w:t xml:space="preserve"> atsakomybės ribas pateiktas </w:t>
      </w:r>
      <w:r w:rsidR="000B5EA6">
        <w:t>79</w:t>
      </w:r>
      <w:r w:rsidR="74DEACA5">
        <w:t xml:space="preserve"> </w:t>
      </w:r>
      <w:r w:rsidR="2E41EB24">
        <w:t>priede</w:t>
      </w:r>
      <w:r w:rsidR="25D13E6D">
        <w:t>.</w:t>
      </w:r>
      <w:r w:rsidR="2E41EB24">
        <w:t xml:space="preserve"> </w:t>
      </w:r>
    </w:p>
    <w:p w14:paraId="5DCE46CD" w14:textId="55B07CC5" w:rsidR="007408FB" w:rsidRPr="005C0E48" w:rsidRDefault="53DD9888" w:rsidP="00BB78AD">
      <w:pPr>
        <w:pStyle w:val="ListParagraph"/>
        <w:numPr>
          <w:ilvl w:val="3"/>
          <w:numId w:val="115"/>
        </w:numPr>
        <w:tabs>
          <w:tab w:val="left" w:pos="1134"/>
        </w:tabs>
        <w:contextualSpacing/>
        <w:jc w:val="both"/>
        <w:rPr>
          <w:snapToGrid w:val="0"/>
          <w:sz w:val="18"/>
          <w:szCs w:val="18"/>
        </w:rPr>
      </w:pPr>
      <w:r>
        <w:t xml:space="preserve">TSPĮ įrangos aptarnavimo darbai vykdomi iš </w:t>
      </w:r>
      <w:r w:rsidR="74FA7270">
        <w:t>virtualios dedikuotos kompiuterinės darbo vietos (</w:t>
      </w:r>
      <w:r w:rsidR="519D9B67">
        <w:t xml:space="preserve">toliau - </w:t>
      </w:r>
      <w:r>
        <w:t>VDKDV</w:t>
      </w:r>
      <w:r w:rsidR="74FA7270">
        <w:t>),</w:t>
      </w:r>
      <w:r>
        <w:t xml:space="preserve"> kuri pasiekiama </w:t>
      </w:r>
      <w:r w:rsidR="3BA5EF10">
        <w:t>iš kompiuterinės darbo vietos (</w:t>
      </w:r>
      <w:r w:rsidR="519D9B67">
        <w:t xml:space="preserve">toliau - </w:t>
      </w:r>
      <w:r w:rsidR="3BA5EF10">
        <w:t>KDV) ir dedikuotos kompiuterinės darbo vietos (</w:t>
      </w:r>
      <w:r w:rsidR="36E56CD4">
        <w:t xml:space="preserve">toliau - </w:t>
      </w:r>
      <w:r w:rsidR="3BA5EF10">
        <w:t>DKDV)</w:t>
      </w:r>
      <w:r w:rsidR="68C857AB">
        <w:t xml:space="preserve">, prisijungimui prie VDKDV </w:t>
      </w:r>
      <w:r w:rsidR="3BA5EF10">
        <w:t>naudojant dviejų faktorių autentifikaciją.</w:t>
      </w:r>
      <w:r w:rsidR="68C857AB">
        <w:t xml:space="preserve"> VDKDV naudojimo reikalavimai nurodyti </w:t>
      </w:r>
      <w:r w:rsidR="5D2BE920">
        <w:t xml:space="preserve">„Litgrid AB </w:t>
      </w:r>
      <w:r w:rsidR="7EFCC18E">
        <w:t xml:space="preserve">fizinių </w:t>
      </w:r>
      <w:r w:rsidR="5D2BE920">
        <w:t xml:space="preserve">ir </w:t>
      </w:r>
      <w:r w:rsidR="415397FA">
        <w:t xml:space="preserve">virtualių </w:t>
      </w:r>
      <w:r w:rsidR="3BD31B7B">
        <w:t>dedikuotų kompiuterinių darbo vietų</w:t>
      </w:r>
      <w:r w:rsidR="356DC201">
        <w:t xml:space="preserve"> naudojimo </w:t>
      </w:r>
      <w:r w:rsidR="57A48626">
        <w:t>tvarkos aprašas“ tvarkos apraše.</w:t>
      </w:r>
    </w:p>
    <w:p w14:paraId="18A279F3" w14:textId="1E577686" w:rsidR="00C07DB3" w:rsidRPr="005C0E48" w:rsidRDefault="05FC9EF4" w:rsidP="00BB78AD">
      <w:pPr>
        <w:pStyle w:val="ListParagraph"/>
        <w:numPr>
          <w:ilvl w:val="3"/>
          <w:numId w:val="115"/>
        </w:numPr>
        <w:tabs>
          <w:tab w:val="left" w:pos="1134"/>
        </w:tabs>
        <w:contextualSpacing/>
        <w:jc w:val="both"/>
        <w:rPr>
          <w:snapToGrid w:val="0"/>
          <w:sz w:val="18"/>
          <w:szCs w:val="18"/>
        </w:rPr>
      </w:pPr>
      <w:r>
        <w:t>Telekomunikacijų įrangos eksploatavimas vykdomas pagal galiojančių redakcijų Telekomunikacijų įrangos ek</w:t>
      </w:r>
      <w:r w:rsidR="3CB53DFA">
        <w:t>s</w:t>
      </w:r>
      <w:r>
        <w:t xml:space="preserve">ploatavimo instrukciją </w:t>
      </w:r>
      <w:r w:rsidR="0EA5E160">
        <w:t>Nr</w:t>
      </w:r>
      <w:r>
        <w:t>. 6620-2</w:t>
      </w:r>
      <w:r w:rsidR="0268DC16">
        <w:t>.</w:t>
      </w:r>
    </w:p>
    <w:p w14:paraId="1FA051B5" w14:textId="77777777" w:rsidR="006A7F81" w:rsidRPr="005C0E48" w:rsidRDefault="22F93983" w:rsidP="00BB78AD">
      <w:pPr>
        <w:pStyle w:val="ListParagraph"/>
        <w:numPr>
          <w:ilvl w:val="3"/>
          <w:numId w:val="115"/>
        </w:numPr>
        <w:tabs>
          <w:tab w:val="left" w:pos="1134"/>
        </w:tabs>
        <w:contextualSpacing/>
        <w:jc w:val="both"/>
        <w:rPr>
          <w:snapToGrid w:val="0"/>
          <w:sz w:val="18"/>
          <w:szCs w:val="18"/>
        </w:rPr>
      </w:pPr>
      <w:r>
        <w:t>TSPĮ e</w:t>
      </w:r>
      <w:r w:rsidR="45B904EF">
        <w:t>ksploatavimą vykdo specialiai parengt</w:t>
      </w:r>
      <w:r w:rsidR="1895CBC1">
        <w:t>i</w:t>
      </w:r>
      <w:r w:rsidR="45B904EF">
        <w:t xml:space="preserve"> ir įrangos gamintojo mokymo centruose</w:t>
      </w:r>
      <w:r>
        <w:t xml:space="preserve"> atestuoti PVS administratoriai</w:t>
      </w:r>
      <w:r w:rsidR="26BFD9CA">
        <w:t>.</w:t>
      </w:r>
    </w:p>
    <w:p w14:paraId="2608C5FC" w14:textId="178BA82B" w:rsidR="00FC7F96" w:rsidRPr="005C0E48" w:rsidRDefault="26BFD9CA" w:rsidP="00BB78AD">
      <w:pPr>
        <w:pStyle w:val="ListParagraph"/>
        <w:numPr>
          <w:ilvl w:val="3"/>
          <w:numId w:val="115"/>
        </w:numPr>
        <w:tabs>
          <w:tab w:val="left" w:pos="1134"/>
        </w:tabs>
        <w:contextualSpacing/>
        <w:jc w:val="both"/>
        <w:rPr>
          <w:snapToGrid w:val="0"/>
          <w:sz w:val="18"/>
          <w:szCs w:val="18"/>
        </w:rPr>
      </w:pPr>
      <w:r>
        <w:t xml:space="preserve">TSPĮ </w:t>
      </w:r>
      <w:r w:rsidR="771AE5E0">
        <w:t xml:space="preserve">ir TĮ </w:t>
      </w:r>
      <w:r>
        <w:t>eksploatavimo apimtis</w:t>
      </w:r>
      <w:r w:rsidR="22F93983">
        <w:t>:</w:t>
      </w:r>
    </w:p>
    <w:p w14:paraId="5EBC5B27" w14:textId="1CAD95EE" w:rsidR="00FC7F96" w:rsidRPr="005C0E48" w:rsidRDefault="003326DD" w:rsidP="00BB78AD">
      <w:pPr>
        <w:pStyle w:val="ListParagraph"/>
        <w:numPr>
          <w:ilvl w:val="4"/>
          <w:numId w:val="115"/>
        </w:numPr>
        <w:tabs>
          <w:tab w:val="left" w:pos="1134"/>
        </w:tabs>
        <w:ind w:left="142" w:firstLine="709"/>
        <w:contextualSpacing/>
        <w:jc w:val="both"/>
        <w:rPr>
          <w:snapToGrid w:val="0"/>
          <w:sz w:val="18"/>
          <w:szCs w:val="18"/>
        </w:rPr>
      </w:pPr>
      <w:r>
        <w:t>Proaktyvus įrangos stebėjimas IT monitoringo si</w:t>
      </w:r>
      <w:r w:rsidR="007145BB">
        <w:t>s</w:t>
      </w:r>
      <w:r>
        <w:t>temose ir automatizuotas gedimų registravim</w:t>
      </w:r>
      <w:r w:rsidR="007145BB">
        <w:t>a</w:t>
      </w:r>
      <w:r>
        <w:t>s paslaugų savitarnos sistemoje</w:t>
      </w:r>
      <w:r w:rsidR="006A7F81">
        <w:t>;</w:t>
      </w:r>
    </w:p>
    <w:p w14:paraId="122A43CB" w14:textId="727F08D0" w:rsidR="00FC7F96" w:rsidRPr="005C0E48" w:rsidRDefault="00FC7F96" w:rsidP="00BB78AD">
      <w:pPr>
        <w:pStyle w:val="ListParagraph"/>
        <w:numPr>
          <w:ilvl w:val="4"/>
          <w:numId w:val="115"/>
        </w:numPr>
        <w:tabs>
          <w:tab w:val="left" w:pos="1134"/>
        </w:tabs>
        <w:ind w:left="142" w:firstLine="709"/>
        <w:contextualSpacing/>
        <w:jc w:val="both"/>
        <w:rPr>
          <w:snapToGrid w:val="0"/>
        </w:rPr>
      </w:pPr>
      <w:r w:rsidRPr="005C0E48">
        <w:rPr>
          <w:snapToGrid w:val="0"/>
        </w:rPr>
        <w:t>Priežiūros darbai</w:t>
      </w:r>
      <w:r w:rsidR="006A7F81" w:rsidRPr="005C0E48">
        <w:t>;</w:t>
      </w:r>
    </w:p>
    <w:p w14:paraId="52D447D4" w14:textId="2F2AA9DE"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Incidentų šalinimas</w:t>
      </w:r>
      <w:r w:rsidR="006A7F81">
        <w:t>;</w:t>
      </w:r>
    </w:p>
    <w:p w14:paraId="61357AA1" w14:textId="63BF3C3B"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TSPĮ b</w:t>
      </w:r>
      <w:r w:rsidR="006D29EB">
        <w:t xml:space="preserve">ūsenos </w:t>
      </w:r>
      <w:r>
        <w:t>kontrolė</w:t>
      </w:r>
      <w:r w:rsidR="006A7F81">
        <w:t>;</w:t>
      </w:r>
    </w:p>
    <w:p w14:paraId="3A768FA1" w14:textId="3FF645E9" w:rsidR="008E68F9" w:rsidRPr="005C0E48" w:rsidRDefault="008E68F9" w:rsidP="00BB78AD">
      <w:pPr>
        <w:pStyle w:val="ListParagraph"/>
        <w:numPr>
          <w:ilvl w:val="4"/>
          <w:numId w:val="115"/>
        </w:numPr>
        <w:tabs>
          <w:tab w:val="left" w:pos="1134"/>
        </w:tabs>
        <w:ind w:left="142" w:firstLine="709"/>
        <w:contextualSpacing/>
        <w:jc w:val="both"/>
        <w:rPr>
          <w:snapToGrid w:val="0"/>
          <w:sz w:val="18"/>
          <w:szCs w:val="18"/>
        </w:rPr>
      </w:pPr>
      <w:r>
        <w:t>TĮ būsenos kontrolė;</w:t>
      </w:r>
    </w:p>
    <w:p w14:paraId="5987B665" w14:textId="71F97CE8"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Aparatinės įrangos remontas</w:t>
      </w:r>
      <w:r w:rsidR="006A7F81">
        <w:t>;</w:t>
      </w:r>
    </w:p>
    <w:p w14:paraId="15FC827D" w14:textId="1A85E034"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w:t>
      </w:r>
      <w:r w:rsidR="006A7F81">
        <w:t>.</w:t>
      </w:r>
    </w:p>
    <w:p w14:paraId="02842571" w14:textId="78A89A5E"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w:t>
      </w:r>
      <w:r w:rsidR="0B21FC9E">
        <w:t xml:space="preserve">ir TĮ </w:t>
      </w:r>
      <w:r>
        <w:t>eksploatavimas</w:t>
      </w:r>
      <w:r w:rsidR="27907BD1">
        <w:t>.</w:t>
      </w:r>
    </w:p>
    <w:p w14:paraId="5CB11CF9" w14:textId="65780E71" w:rsidR="00162EE5" w:rsidRPr="005C0E48" w:rsidRDefault="000639E7" w:rsidP="00BB78AD">
      <w:pPr>
        <w:pStyle w:val="ListParagraph"/>
        <w:numPr>
          <w:ilvl w:val="4"/>
          <w:numId w:val="115"/>
        </w:numPr>
        <w:tabs>
          <w:tab w:val="left" w:pos="1134"/>
        </w:tabs>
        <w:ind w:left="142" w:firstLine="709"/>
        <w:contextualSpacing/>
        <w:jc w:val="both"/>
        <w:rPr>
          <w:snapToGrid w:val="0"/>
          <w:sz w:val="18"/>
          <w:szCs w:val="18"/>
        </w:rPr>
      </w:pPr>
      <w:r>
        <w:t>Proaktyvus įrangos stebėjimas</w:t>
      </w:r>
      <w:r w:rsidR="00E314C6">
        <w:t>.</w:t>
      </w:r>
    </w:p>
    <w:p w14:paraId="2DB5276B" w14:textId="249650EC" w:rsidR="00CC37ED" w:rsidRPr="005C0E48" w:rsidRDefault="00E314C6" w:rsidP="00BB78AD">
      <w:pPr>
        <w:pStyle w:val="ListParagraph"/>
        <w:numPr>
          <w:ilvl w:val="5"/>
          <w:numId w:val="115"/>
        </w:numPr>
        <w:ind w:left="142" w:firstLine="992"/>
        <w:contextualSpacing/>
        <w:jc w:val="both"/>
        <w:rPr>
          <w:snapToGrid w:val="0"/>
          <w:sz w:val="18"/>
          <w:szCs w:val="18"/>
        </w:rPr>
      </w:pPr>
      <w:r>
        <w:t xml:space="preserve">Proaktyvus </w:t>
      </w:r>
      <w:r w:rsidR="00D14F6F">
        <w:t>TSPĮ būklės stebėjimas vykdomas I</w:t>
      </w:r>
      <w:r w:rsidR="00454836">
        <w:t>T monitoringo sistemomis, kurios</w:t>
      </w:r>
      <w:r w:rsidR="00DC69C9">
        <w:t xml:space="preserve"> </w:t>
      </w:r>
      <w:r w:rsidR="00CD1006">
        <w:t>automatiškai</w:t>
      </w:r>
      <w:r w:rsidR="00454836">
        <w:t xml:space="preserve"> registruo</w:t>
      </w:r>
      <w:r w:rsidR="00DC69C9">
        <w:t>ja</w:t>
      </w:r>
      <w:r w:rsidR="00454836">
        <w:t xml:space="preserve"> gedimus paslaugų savitarnos sistemoje.</w:t>
      </w:r>
    </w:p>
    <w:p w14:paraId="13FF216B" w14:textId="589FD76E" w:rsidR="00696E01" w:rsidRPr="005C0E48" w:rsidRDefault="000F7A07" w:rsidP="00BB78AD">
      <w:pPr>
        <w:pStyle w:val="ListParagraph"/>
        <w:numPr>
          <w:ilvl w:val="4"/>
          <w:numId w:val="115"/>
        </w:numPr>
        <w:tabs>
          <w:tab w:val="left" w:pos="1134"/>
        </w:tabs>
        <w:ind w:left="142" w:firstLine="709"/>
        <w:contextualSpacing/>
        <w:jc w:val="both"/>
        <w:rPr>
          <w:snapToGrid w:val="0"/>
        </w:rPr>
      </w:pPr>
      <w:r w:rsidRPr="005C0E48">
        <w:rPr>
          <w:snapToGrid w:val="0"/>
        </w:rPr>
        <w:t>P</w:t>
      </w:r>
      <w:r w:rsidR="00696E01" w:rsidRPr="005C0E48">
        <w:rPr>
          <w:snapToGrid w:val="0"/>
        </w:rPr>
        <w:t>riežiūros darbai</w:t>
      </w:r>
      <w:r w:rsidR="00F829CB" w:rsidRPr="005C0E48">
        <w:t>.</w:t>
      </w:r>
    </w:p>
    <w:p w14:paraId="59CCE765" w14:textId="37DF8211"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Konfigūracijų </w:t>
      </w:r>
      <w:r w:rsidR="00696E01">
        <w:t xml:space="preserve">ir duomenų bazių </w:t>
      </w:r>
      <w:r>
        <w:t>kopijų darymas:</w:t>
      </w:r>
    </w:p>
    <w:p w14:paraId="06324F62" w14:textId="49295C04" w:rsidR="00162EE5" w:rsidRPr="005C0E48" w:rsidRDefault="00123006" w:rsidP="00BB78AD">
      <w:pPr>
        <w:pStyle w:val="ListParagraph"/>
        <w:numPr>
          <w:ilvl w:val="6"/>
          <w:numId w:val="115"/>
        </w:numPr>
        <w:ind w:left="142" w:firstLine="1276"/>
        <w:contextualSpacing/>
        <w:jc w:val="both"/>
        <w:rPr>
          <w:snapToGrid w:val="0"/>
          <w:sz w:val="18"/>
          <w:szCs w:val="18"/>
        </w:rPr>
      </w:pPr>
      <w:r>
        <w:t>TSPĮ konfigūracijos kopijos</w:t>
      </w:r>
      <w:r w:rsidR="006D29EB">
        <w:t xml:space="preserve"> yra daromos po konfigūracijoje</w:t>
      </w:r>
      <w:r>
        <w:t xml:space="preserve"> atliktų pakeitimų, </w:t>
      </w:r>
      <w:r w:rsidR="007145BB">
        <w:t>konfigūracijai</w:t>
      </w:r>
      <w:r>
        <w:t xml:space="preserve"> suteikiama nauja</w:t>
      </w:r>
      <w:r w:rsidR="006D29EB">
        <w:t xml:space="preserve"> versija ir fiksuojami atlikti </w:t>
      </w:r>
      <w:r>
        <w:t>pakeitimai</w:t>
      </w:r>
    </w:p>
    <w:p w14:paraId="26DD0524" w14:textId="0B3E7FC2"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TSPĮ </w:t>
      </w:r>
      <w:r w:rsidR="00EF0F95">
        <w:t>duomenų bazių laikmenų kopijos daromos po operacinių sistemų arba mik</w:t>
      </w:r>
      <w:r w:rsidR="007145BB">
        <w:t>r</w:t>
      </w:r>
      <w:r w:rsidR="00EF0F95">
        <w:t xml:space="preserve">oprogramų atnaujinimo arba pakeitimo, kopijų darymui </w:t>
      </w:r>
      <w:r>
        <w:t>naudoja</w:t>
      </w:r>
      <w:r w:rsidR="00EF0F95">
        <w:t>ma</w:t>
      </w:r>
      <w:r>
        <w:t xml:space="preserve"> specializuot</w:t>
      </w:r>
      <w:r w:rsidR="00EF0F95">
        <w:t>a</w:t>
      </w:r>
      <w:r>
        <w:t xml:space="preserve"> programin</w:t>
      </w:r>
      <w:r w:rsidR="00EF0F95">
        <w:t>ė</w:t>
      </w:r>
      <w:r>
        <w:t xml:space="preserve"> įrang</w:t>
      </w:r>
      <w:r w:rsidR="00EF0F95">
        <w:t>a</w:t>
      </w:r>
      <w:r>
        <w:t>;</w:t>
      </w:r>
    </w:p>
    <w:p w14:paraId="45E8CB38" w14:textId="558122D5" w:rsidR="00162EE5" w:rsidRPr="005C0E48" w:rsidRDefault="00696E01" w:rsidP="00BB78AD">
      <w:pPr>
        <w:pStyle w:val="ListParagraph"/>
        <w:numPr>
          <w:ilvl w:val="6"/>
          <w:numId w:val="115"/>
        </w:numPr>
        <w:ind w:left="142" w:firstLine="1276"/>
        <w:contextualSpacing/>
        <w:jc w:val="both"/>
        <w:rPr>
          <w:snapToGrid w:val="0"/>
          <w:sz w:val="18"/>
          <w:szCs w:val="18"/>
        </w:rPr>
      </w:pPr>
      <w:r>
        <w:t>Duomenų bazių laikmenų kopijos</w:t>
      </w:r>
      <w:r w:rsidR="00123006">
        <w:t xml:space="preserve"> ir konfigūracijų kopijos saugomos </w:t>
      </w:r>
      <w:r w:rsidR="00B87893">
        <w:t>dedikuotoje centralizuotoje laikmenoje</w:t>
      </w:r>
      <w:r w:rsidR="008372C3">
        <w:t xml:space="preserve"> </w:t>
      </w:r>
      <w:r w:rsidR="006D29EB">
        <w:t>su</w:t>
      </w:r>
      <w:r w:rsidR="00123006">
        <w:t xml:space="preserve"> apribotomis prieigos teisėmis.</w:t>
      </w:r>
    </w:p>
    <w:p w14:paraId="167328FF" w14:textId="45526D6B" w:rsidR="00D272C0" w:rsidRPr="005C0E48" w:rsidRDefault="00D272C0" w:rsidP="00BB78AD">
      <w:pPr>
        <w:pStyle w:val="ListParagraph"/>
        <w:numPr>
          <w:ilvl w:val="6"/>
          <w:numId w:val="115"/>
        </w:numPr>
        <w:ind w:left="142" w:firstLine="1276"/>
        <w:contextualSpacing/>
        <w:jc w:val="both"/>
        <w:rPr>
          <w:snapToGrid w:val="0"/>
          <w:sz w:val="18"/>
          <w:szCs w:val="18"/>
        </w:rPr>
      </w:pPr>
      <w:r>
        <w:t xml:space="preserve">TĮ </w:t>
      </w:r>
      <w:r w:rsidR="000B2A04">
        <w:t>konfigūracijos kopijos yra daromos kasdien arba po konfigūracijoje atliktų pakeitimų</w:t>
      </w:r>
      <w:r w:rsidR="005477F5">
        <w:t>.</w:t>
      </w:r>
    </w:p>
    <w:p w14:paraId="47F6E441" w14:textId="77777777" w:rsidR="00162EE5" w:rsidRPr="005C0E48" w:rsidRDefault="00123006" w:rsidP="00BB78AD">
      <w:pPr>
        <w:pStyle w:val="ListParagraph"/>
        <w:numPr>
          <w:ilvl w:val="5"/>
          <w:numId w:val="115"/>
        </w:numPr>
        <w:ind w:left="142" w:firstLine="992"/>
        <w:contextualSpacing/>
        <w:jc w:val="both"/>
        <w:rPr>
          <w:snapToGrid w:val="0"/>
          <w:sz w:val="18"/>
          <w:szCs w:val="18"/>
        </w:rPr>
      </w:pPr>
      <w:r>
        <w:t>Slaptažodžių keitimas:</w:t>
      </w:r>
    </w:p>
    <w:p w14:paraId="6A0ED1DA" w14:textId="442FCA49"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Slaptažodžiai keičiami priimant įrenginį į eksploataciją, po </w:t>
      </w:r>
      <w:r w:rsidR="000F7A07">
        <w:t>trečių</w:t>
      </w:r>
      <w:r w:rsidR="006D29EB">
        <w:t xml:space="preserve"> šalių atliktų darbų</w:t>
      </w:r>
      <w:r>
        <w:t xml:space="preserve"> ir periodiškai ne rečiau kaip kas 2 metai</w:t>
      </w:r>
      <w:r w:rsidR="002D2E93">
        <w:t xml:space="preserve"> taip kaip nurodyta dokument</w:t>
      </w:r>
      <w:r w:rsidR="001D7771">
        <w:t>uose</w:t>
      </w:r>
      <w:r w:rsidR="002D2E93">
        <w:t xml:space="preserve"> „Pastotės valdymo įrenginių eksploatavimo instrukciją</w:t>
      </w:r>
      <w:r w:rsidR="002D2E93" w:rsidRPr="628361B0">
        <w:rPr>
          <w:u w:val="single"/>
        </w:rPr>
        <w:t xml:space="preserve"> </w:t>
      </w:r>
      <w:r w:rsidR="00E02A77" w:rsidRPr="628361B0">
        <w:rPr>
          <w:u w:val="single"/>
        </w:rPr>
        <w:t>Nr</w:t>
      </w:r>
      <w:r w:rsidR="002D2E93" w:rsidRPr="628361B0">
        <w:rPr>
          <w:u w:val="single"/>
        </w:rPr>
        <w:t>. 6620-1</w:t>
      </w:r>
      <w:r w:rsidR="002D2E93">
        <w:t>“</w:t>
      </w:r>
      <w:r w:rsidR="001D7771">
        <w:t xml:space="preserve"> ir „Telekomunikacijų </w:t>
      </w:r>
      <w:r w:rsidR="006E3378">
        <w:t xml:space="preserve">įrangos eksploatavimo instrukcija </w:t>
      </w:r>
      <w:r w:rsidR="00E02A77">
        <w:t>N</w:t>
      </w:r>
      <w:r w:rsidR="006E3378" w:rsidRPr="628361B0">
        <w:rPr>
          <w:u w:val="single"/>
        </w:rPr>
        <w:t>r. 6620-2</w:t>
      </w:r>
      <w:r>
        <w:t>;</w:t>
      </w:r>
    </w:p>
    <w:p w14:paraId="1F473E4C" w14:textId="52BBD746" w:rsidR="00162EE5" w:rsidRPr="005C0E48" w:rsidRDefault="00123006" w:rsidP="00BB78AD">
      <w:pPr>
        <w:pStyle w:val="ListParagraph"/>
        <w:numPr>
          <w:ilvl w:val="6"/>
          <w:numId w:val="115"/>
        </w:numPr>
        <w:ind w:left="142" w:firstLine="1276"/>
        <w:contextualSpacing/>
        <w:jc w:val="both"/>
        <w:rPr>
          <w:snapToGrid w:val="0"/>
          <w:sz w:val="18"/>
          <w:szCs w:val="18"/>
        </w:rPr>
      </w:pPr>
      <w:r>
        <w:t>Vykdant darbus trečioms šalims suteikiamas laikinas slaptažodis, kuris perduodamas darbų Rangovui, po darbų atlikimo suteikiamas pastovus slaptažodis;</w:t>
      </w:r>
    </w:p>
    <w:p w14:paraId="29C0EC2B" w14:textId="78703D70" w:rsidR="00162EE5" w:rsidRPr="005C0E48" w:rsidRDefault="007145BB" w:rsidP="00BB78AD">
      <w:pPr>
        <w:pStyle w:val="ListParagraph"/>
        <w:numPr>
          <w:ilvl w:val="6"/>
          <w:numId w:val="115"/>
        </w:numPr>
        <w:ind w:left="142" w:firstLine="1276"/>
        <w:contextualSpacing/>
        <w:jc w:val="both"/>
        <w:rPr>
          <w:snapToGrid w:val="0"/>
          <w:sz w:val="18"/>
          <w:szCs w:val="18"/>
        </w:rPr>
      </w:pPr>
      <w:r>
        <w:t>Slaptažodžių</w:t>
      </w:r>
      <w:r w:rsidR="00123006">
        <w:t xml:space="preserve"> formavimas ir saugojimas vykdomas pagal </w:t>
      </w:r>
      <w:r w:rsidR="008F7CAB">
        <w:t>Pastotės valdymo įrenginių eksploatavimo instrukciją</w:t>
      </w:r>
      <w:r w:rsidR="008F7CAB" w:rsidRPr="628361B0">
        <w:rPr>
          <w:u w:val="single"/>
        </w:rPr>
        <w:t xml:space="preserve"> </w:t>
      </w:r>
      <w:r w:rsidR="00E02A77" w:rsidRPr="628361B0">
        <w:rPr>
          <w:u w:val="single"/>
        </w:rPr>
        <w:t>N</w:t>
      </w:r>
      <w:r w:rsidR="008F7CAB" w:rsidRPr="628361B0">
        <w:rPr>
          <w:u w:val="single"/>
        </w:rPr>
        <w:t>r. 6620-1</w:t>
      </w:r>
      <w:r w:rsidR="00123006">
        <w:t>.</w:t>
      </w:r>
    </w:p>
    <w:p w14:paraId="22E718EE" w14:textId="3E3CCF6D" w:rsidR="0070697D" w:rsidRPr="005C0E48" w:rsidRDefault="00123006" w:rsidP="00BB78AD">
      <w:pPr>
        <w:pStyle w:val="ListParagraph"/>
        <w:numPr>
          <w:ilvl w:val="5"/>
          <w:numId w:val="115"/>
        </w:numPr>
        <w:ind w:left="142" w:firstLine="992"/>
        <w:contextualSpacing/>
        <w:jc w:val="both"/>
        <w:rPr>
          <w:snapToGrid w:val="0"/>
          <w:sz w:val="18"/>
          <w:szCs w:val="18"/>
        </w:rPr>
      </w:pPr>
      <w:r>
        <w:t>Programinės įrangos atnaujinimas</w:t>
      </w:r>
      <w:r w:rsidR="0070697D">
        <w:t>:</w:t>
      </w:r>
    </w:p>
    <w:p w14:paraId="6E583995" w14:textId="6E366ED4" w:rsidR="00162EE5" w:rsidRPr="005C0E48" w:rsidRDefault="00123006" w:rsidP="00BB78AD">
      <w:pPr>
        <w:pStyle w:val="ListParagraph"/>
        <w:numPr>
          <w:ilvl w:val="6"/>
          <w:numId w:val="115"/>
        </w:numPr>
        <w:tabs>
          <w:tab w:val="left" w:pos="1418"/>
        </w:tabs>
        <w:ind w:left="142" w:firstLine="1276"/>
        <w:contextualSpacing/>
        <w:jc w:val="both"/>
        <w:rPr>
          <w:snapToGrid w:val="0"/>
          <w:sz w:val="18"/>
          <w:szCs w:val="18"/>
        </w:rPr>
      </w:pPr>
      <w:r>
        <w:t>Programinės įrangos atnaujinimas atliek</w:t>
      </w:r>
      <w:r w:rsidR="006D29EB">
        <w:t xml:space="preserve">amas kai yra nepakankamas TSPĮ </w:t>
      </w:r>
      <w:r>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5C0E48" w:rsidRDefault="00123006" w:rsidP="00BB78AD">
      <w:pPr>
        <w:pStyle w:val="ListParagraph"/>
        <w:numPr>
          <w:ilvl w:val="4"/>
          <w:numId w:val="115"/>
        </w:numPr>
        <w:ind w:left="142" w:firstLine="709"/>
        <w:contextualSpacing/>
        <w:jc w:val="both"/>
        <w:rPr>
          <w:snapToGrid w:val="0"/>
          <w:sz w:val="18"/>
          <w:szCs w:val="18"/>
        </w:rPr>
      </w:pPr>
      <w:r>
        <w:t>Incidentų šalinimas</w:t>
      </w:r>
      <w:r w:rsidR="00F829CB">
        <w:t>.</w:t>
      </w:r>
    </w:p>
    <w:p w14:paraId="4F03FBE5" w14:textId="6980AD10" w:rsidR="00162EE5" w:rsidRPr="005C0E48" w:rsidRDefault="00123006" w:rsidP="00BB78AD">
      <w:pPr>
        <w:pStyle w:val="ListParagraph"/>
        <w:numPr>
          <w:ilvl w:val="5"/>
          <w:numId w:val="115"/>
        </w:numPr>
        <w:ind w:left="142" w:firstLine="992"/>
        <w:contextualSpacing/>
        <w:jc w:val="both"/>
        <w:rPr>
          <w:snapToGrid w:val="0"/>
          <w:sz w:val="18"/>
          <w:szCs w:val="18"/>
        </w:rPr>
      </w:pPr>
      <w:r>
        <w:t>Visi incidentai ir atliekami darbai yra fiksuojami paslaugų valdymo sistemoje (</w:t>
      </w:r>
      <w:r w:rsidR="00A12416">
        <w:t xml:space="preserve"> toliau -</w:t>
      </w:r>
      <w:r>
        <w:t>PVS)</w:t>
      </w:r>
      <w:r w:rsidR="00A12416">
        <w:t xml:space="preserve"> ir turto valdymo informacinėje </w:t>
      </w:r>
      <w:r w:rsidR="007145BB">
        <w:t>sistemoje</w:t>
      </w:r>
      <w:r w:rsidR="00A12416">
        <w:t xml:space="preserve"> (toliau - TVIS)</w:t>
      </w:r>
      <w:r>
        <w:t>.</w:t>
      </w:r>
    </w:p>
    <w:p w14:paraId="0650C622" w14:textId="1DF3B411" w:rsidR="00162EE5" w:rsidRPr="005C0E48" w:rsidRDefault="00123006" w:rsidP="00BB78AD">
      <w:pPr>
        <w:pStyle w:val="ListParagraph"/>
        <w:numPr>
          <w:ilvl w:val="5"/>
          <w:numId w:val="115"/>
        </w:numPr>
        <w:ind w:left="142" w:firstLine="992"/>
        <w:contextualSpacing/>
        <w:jc w:val="both"/>
        <w:rPr>
          <w:snapToGrid w:val="0"/>
          <w:sz w:val="18"/>
          <w:szCs w:val="18"/>
        </w:rPr>
      </w:pPr>
      <w:r>
        <w:t>Incidentų šalinimas vykdomas pagal PVS numatyt</w:t>
      </w:r>
      <w:r w:rsidR="006D29EB">
        <w:t xml:space="preserve">us laikus ir prioritetus (OLA) </w:t>
      </w:r>
      <w:r>
        <w:t>suderintus su paslaugos vartotojais;</w:t>
      </w:r>
    </w:p>
    <w:p w14:paraId="03002C6A" w14:textId="3F6CDB89" w:rsidR="00A12416" w:rsidRPr="005C0E48" w:rsidRDefault="00A12416" w:rsidP="00BB78AD">
      <w:pPr>
        <w:pStyle w:val="ListParagraph"/>
        <w:numPr>
          <w:ilvl w:val="5"/>
          <w:numId w:val="115"/>
        </w:numPr>
        <w:ind w:left="142" w:firstLine="992"/>
        <w:contextualSpacing/>
        <w:jc w:val="both"/>
        <w:rPr>
          <w:snapToGrid w:val="0"/>
        </w:rPr>
      </w:pPr>
      <w:r w:rsidRPr="005C0E48">
        <w:rPr>
          <w:snapToGrid w:val="0"/>
        </w:rPr>
        <w:t>TSPĮ eksploataciniai duomenys fiksuojami TVIS.</w:t>
      </w:r>
    </w:p>
    <w:p w14:paraId="415A12BF" w14:textId="77A662D7" w:rsidR="00162EE5" w:rsidRPr="005C0E48" w:rsidRDefault="00123006" w:rsidP="00BB78AD">
      <w:pPr>
        <w:pStyle w:val="ListParagraph"/>
        <w:numPr>
          <w:ilvl w:val="5"/>
          <w:numId w:val="115"/>
        </w:numPr>
        <w:ind w:left="142" w:firstLine="992"/>
        <w:contextualSpacing/>
        <w:jc w:val="both"/>
        <w:rPr>
          <w:snapToGrid w:val="0"/>
          <w:sz w:val="18"/>
          <w:szCs w:val="18"/>
        </w:rPr>
      </w:pPr>
      <w:r>
        <w:t>Apie inc</w:t>
      </w:r>
      <w:r w:rsidR="006D29EB">
        <w:t xml:space="preserve">identus PVS elektroniniu paštu </w:t>
      </w:r>
      <w:r>
        <w:t>informuoja PVS administratorius, kurie per užduotą laiką pašalina incide</w:t>
      </w:r>
      <w:r w:rsidR="00162EE5">
        <w:t>ntą.</w:t>
      </w:r>
    </w:p>
    <w:p w14:paraId="0EBE720F" w14:textId="70B69225" w:rsidR="00162EE5" w:rsidRPr="005C0E48" w:rsidRDefault="00123006" w:rsidP="00BB78AD">
      <w:pPr>
        <w:pStyle w:val="ListParagraph"/>
        <w:numPr>
          <w:ilvl w:val="4"/>
          <w:numId w:val="115"/>
        </w:numPr>
        <w:ind w:left="142" w:firstLine="709"/>
        <w:contextualSpacing/>
        <w:jc w:val="both"/>
        <w:rPr>
          <w:snapToGrid w:val="0"/>
          <w:sz w:val="18"/>
          <w:szCs w:val="18"/>
        </w:rPr>
      </w:pPr>
      <w:r>
        <w:t>Aparatinės įrangos remontas</w:t>
      </w:r>
      <w:r w:rsidR="00F829CB">
        <w:t>.</w:t>
      </w:r>
    </w:p>
    <w:p w14:paraId="0BEBC19C" w14:textId="1DB61A3A"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Sugedusių įrenginių diagnostiką atlieka PVS administratoriai. Esant nesudėtingiems gedimams </w:t>
      </w:r>
      <w:r w:rsidR="007145BB">
        <w:t>atliekamas</w:t>
      </w:r>
      <w:r>
        <w:t xml:space="preserve"> ir jų pašalinimas;</w:t>
      </w:r>
    </w:p>
    <w:p w14:paraId="47BA668F" w14:textId="201A0119" w:rsidR="00162EE5" w:rsidRPr="00E043A3" w:rsidRDefault="00162EE5" w:rsidP="00E043A3">
      <w:pPr>
        <w:ind w:left="0" w:firstLine="0"/>
        <w:contextualSpacing/>
        <w:jc w:val="both"/>
        <w:rPr>
          <w:snapToGrid w:val="0"/>
          <w:sz w:val="18"/>
          <w:szCs w:val="18"/>
        </w:rPr>
      </w:pPr>
    </w:p>
    <w:p w14:paraId="5D3BE422" w14:textId="795F7C35"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Esant dideliems remonto kaštams arba </w:t>
      </w:r>
      <w:r w:rsidR="007145BB">
        <w:t>nesant</w:t>
      </w:r>
      <w:r w:rsidR="006D29EB">
        <w:t xml:space="preserve"> tokių paslaugų rinkoje </w:t>
      </w:r>
      <w:r>
        <w:t>įren</w:t>
      </w:r>
      <w:r w:rsidR="006D29EB">
        <w:t>ginys ar modulis keičiamas kitu</w:t>
      </w:r>
      <w:r>
        <w:t xml:space="preserve"> iš avarinio rezervo arba nuperkant naują. </w:t>
      </w:r>
    </w:p>
    <w:p w14:paraId="4FB2B23B" w14:textId="34270DFA" w:rsidR="00162EE5" w:rsidRPr="005C0E48" w:rsidRDefault="0070697D" w:rsidP="00BB78AD">
      <w:pPr>
        <w:pStyle w:val="ListParagraph"/>
        <w:numPr>
          <w:ilvl w:val="4"/>
          <w:numId w:val="115"/>
        </w:numPr>
        <w:ind w:left="142" w:firstLine="709"/>
        <w:contextualSpacing/>
        <w:jc w:val="both"/>
        <w:rPr>
          <w:snapToGrid w:val="0"/>
          <w:sz w:val="18"/>
          <w:szCs w:val="18"/>
        </w:rPr>
      </w:pPr>
      <w:r>
        <w:t xml:space="preserve"> TSPĮ</w:t>
      </w:r>
      <w:r w:rsidR="00F64A93">
        <w:t xml:space="preserve"> ir TĮ </w:t>
      </w:r>
      <w:r>
        <w:t xml:space="preserve"> b</w:t>
      </w:r>
      <w:r w:rsidR="006D29EB">
        <w:t>ūsenos</w:t>
      </w:r>
      <w:r w:rsidR="00123006">
        <w:t xml:space="preserve"> kontrolė</w:t>
      </w:r>
      <w:r w:rsidR="00F829CB">
        <w:t>.</w:t>
      </w:r>
    </w:p>
    <w:p w14:paraId="33258A9A" w14:textId="650FD730" w:rsidR="00162EE5" w:rsidRPr="005C0E48" w:rsidRDefault="00123006" w:rsidP="00BB78AD">
      <w:pPr>
        <w:pStyle w:val="ListParagraph"/>
        <w:numPr>
          <w:ilvl w:val="5"/>
          <w:numId w:val="115"/>
        </w:numPr>
        <w:ind w:left="142" w:firstLine="992"/>
        <w:contextualSpacing/>
        <w:jc w:val="both"/>
        <w:rPr>
          <w:snapToGrid w:val="0"/>
          <w:sz w:val="18"/>
          <w:szCs w:val="18"/>
        </w:rPr>
      </w:pPr>
      <w:r>
        <w:t>In</w:t>
      </w:r>
      <w:r w:rsidR="006D29EB">
        <w:t xml:space="preserve">formacija apie TSPĮ </w:t>
      </w:r>
      <w:r w:rsidR="00F64A93">
        <w:t xml:space="preserve">ir TĮ </w:t>
      </w:r>
      <w:r w:rsidR="006D29EB">
        <w:t>būseną</w:t>
      </w:r>
      <w:r>
        <w:t xml:space="preserve"> kontroli</w:t>
      </w:r>
      <w:r w:rsidR="006D29EB">
        <w:t>uojama per dispečerinio valdymo</w:t>
      </w:r>
      <w:r>
        <w:t xml:space="preserve"> sistemą ir monitoringo sistemą. Monitoringo sistema PVS </w:t>
      </w:r>
      <w:r w:rsidR="00F41762">
        <w:t xml:space="preserve">arba DT </w:t>
      </w:r>
      <w:r>
        <w:t>administratorių apie sutrikimus automatiškai informuoja elektroniniu paštu.</w:t>
      </w:r>
    </w:p>
    <w:p w14:paraId="767E9E8E" w14:textId="6E0CAB95" w:rsidR="00E02A77" w:rsidRPr="000A6618" w:rsidRDefault="0012300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 atliekamas pagal LITGRID AB perdavimo tinklo įrenginių ir sistemų avarinio rezervo sudarymo, saugojimo ir naudojimo tvarkos aprašą.</w:t>
      </w:r>
    </w:p>
    <w:p w14:paraId="48485523" w14:textId="2D452807" w:rsidR="00162EE5" w:rsidRPr="005C0E48" w:rsidRDefault="009A7ED6" w:rsidP="00455655">
      <w:pPr>
        <w:pStyle w:val="Heading2"/>
        <w:spacing w:before="120" w:after="0"/>
        <w:ind w:left="4253" w:hanging="709"/>
        <w:contextualSpacing/>
        <w:jc w:val="left"/>
      </w:pPr>
      <w:bookmarkStart w:id="561" w:name="_Toc498354010"/>
      <w:bookmarkStart w:id="562" w:name="_Toc57843026"/>
      <w:r>
        <w:t>4</w:t>
      </w:r>
      <w:r w:rsidR="00455655">
        <w:t xml:space="preserve">. </w:t>
      </w:r>
      <w:r w:rsidR="002729E2" w:rsidRPr="005C0E48">
        <w:t>NORMINIAI</w:t>
      </w:r>
      <w:r w:rsidR="00162EE5" w:rsidRPr="005C0E48">
        <w:t xml:space="preserve"> DOKUMENTAI</w:t>
      </w:r>
      <w:bookmarkEnd w:id="561"/>
      <w:bookmarkEnd w:id="562"/>
    </w:p>
    <w:p w14:paraId="1D079414" w14:textId="07AD2DFF" w:rsidR="00E33595" w:rsidRPr="005C0E48" w:rsidRDefault="6AFFD14B" w:rsidP="00BB78AD">
      <w:pPr>
        <w:pStyle w:val="ListParagraph"/>
        <w:numPr>
          <w:ilvl w:val="3"/>
          <w:numId w:val="115"/>
        </w:numPr>
        <w:contextualSpacing/>
        <w:jc w:val="both"/>
        <w:rPr>
          <w:snapToGrid w:val="0"/>
        </w:rPr>
      </w:pPr>
      <w:r w:rsidRPr="005C0E48">
        <w:rPr>
          <w:snapToGrid w:val="0"/>
        </w:rPr>
        <w:t>Norminius dokumentus sudaro:</w:t>
      </w:r>
    </w:p>
    <w:p w14:paraId="2E341DFF" w14:textId="7D4361B0"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teleinformacijos surinkimo ir perdavimo įrenginiams.</w:t>
      </w:r>
    </w:p>
    <w:p w14:paraId="46B23E18"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pastočių laiko sinchronizavimo įrenginiams.</w:t>
      </w:r>
    </w:p>
    <w:p w14:paraId="4A003E6F" w14:textId="3CDAC44D"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Tipiniai reikalavimai TSPĮ vidaus spintų projektavimui valdymo pultuose ir ryšių aparatinėse.</w:t>
      </w:r>
    </w:p>
    <w:p w14:paraId="2FA98010" w14:textId="495788C0"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w:t>
      </w:r>
      <w:r w:rsidR="00C141AA" w:rsidRPr="628361B0">
        <w:rPr>
          <w:rFonts w:cs="Arial"/>
        </w:rPr>
        <w:t>kamien</w:t>
      </w:r>
      <w:r w:rsidR="0061295C" w:rsidRPr="628361B0">
        <w:rPr>
          <w:rFonts w:cs="Arial"/>
        </w:rPr>
        <w:t>in</w:t>
      </w:r>
      <w:r w:rsidR="00C141AA" w:rsidRPr="628361B0">
        <w:rPr>
          <w:rFonts w:cs="Arial"/>
        </w:rPr>
        <w:t>iam maršrutizatoriui.</w:t>
      </w:r>
    </w:p>
    <w:p w14:paraId="72B33F89" w14:textId="64904919"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MPLS maršrutizatori</w:t>
      </w:r>
      <w:r w:rsidR="00C6611F" w:rsidRPr="628361B0">
        <w:rPr>
          <w:rFonts w:cs="Arial"/>
        </w:rPr>
        <w:t>ams</w:t>
      </w:r>
      <w:r w:rsidR="00C141AA" w:rsidRPr="628361B0">
        <w:rPr>
          <w:rFonts w:cs="Arial"/>
        </w:rPr>
        <w:t>.</w:t>
      </w:r>
    </w:p>
    <w:p w14:paraId="5E4C90B7" w14:textId="53161DF4"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bendros pas</w:t>
      </w:r>
      <w:r w:rsidR="00B862D9" w:rsidRPr="628361B0">
        <w:rPr>
          <w:rFonts w:cs="Arial"/>
        </w:rPr>
        <w:t>kirties prieigos maršrutizatori</w:t>
      </w:r>
      <w:r w:rsidR="00C6611F" w:rsidRPr="628361B0">
        <w:rPr>
          <w:rFonts w:cs="Arial"/>
        </w:rPr>
        <w:t>ams.</w:t>
      </w:r>
    </w:p>
    <w:p w14:paraId="33D89F92" w14:textId="170CF26B"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6611F" w:rsidRPr="628361B0">
        <w:rPr>
          <w:rFonts w:cs="Arial"/>
        </w:rPr>
        <w:t xml:space="preserve"> </w:t>
      </w:r>
      <w:r w:rsidR="001D0C3D" w:rsidRPr="628361B0">
        <w:rPr>
          <w:rFonts w:cs="Arial"/>
        </w:rPr>
        <w:t>pastotės duomenų tinklo komutatoriams.</w:t>
      </w:r>
    </w:p>
    <w:p w14:paraId="108B57F3" w14:textId="3A08E6E3" w:rsidR="001A5F1A" w:rsidRPr="005C0E48" w:rsidRDefault="001D0C3D"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bendros paskirties duomenų tinklo komutatoriams.</w:t>
      </w:r>
    </w:p>
    <w:p w14:paraId="028E5FB8" w14:textId="25CBE1F9"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SDH multiplekseriams.</w:t>
      </w:r>
    </w:p>
    <w:p w14:paraId="19A8DE9B" w14:textId="729842A1"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radijo reliniai </w:t>
      </w:r>
      <w:r w:rsidR="008D284E" w:rsidRPr="628361B0">
        <w:rPr>
          <w:rFonts w:cs="Arial"/>
        </w:rPr>
        <w:t>įrangai.</w:t>
      </w:r>
    </w:p>
    <w:p w14:paraId="56411D9D" w14:textId="4DC9FF34" w:rsidR="00E0618C" w:rsidRPr="005C0E48" w:rsidRDefault="00254027" w:rsidP="00BB78AD">
      <w:pPr>
        <w:pStyle w:val="ListParagraph"/>
        <w:numPr>
          <w:ilvl w:val="4"/>
          <w:numId w:val="115"/>
        </w:numPr>
        <w:ind w:left="142" w:firstLine="709"/>
        <w:contextualSpacing/>
        <w:jc w:val="both"/>
        <w:rPr>
          <w:snapToGrid w:val="0"/>
          <w:sz w:val="18"/>
          <w:szCs w:val="18"/>
        </w:rPr>
      </w:pPr>
      <w:r w:rsidRPr="628361B0">
        <w:rPr>
          <w:rFonts w:cs="Arial"/>
        </w:rPr>
        <w:t xml:space="preserve">Tipinė LITGRID AB transformatorių pastotės duomenų </w:t>
      </w:r>
      <w:r w:rsidR="00E10850" w:rsidRPr="628361B0">
        <w:rPr>
          <w:rFonts w:cs="Arial"/>
        </w:rPr>
        <w:t>tinklo struktūrinė schema.</w:t>
      </w:r>
    </w:p>
    <w:p w14:paraId="24CD5036" w14:textId="557F012D" w:rsidR="00162EE5" w:rsidRPr="005C0E48" w:rsidRDefault="00123006" w:rsidP="00BB78AD">
      <w:pPr>
        <w:pStyle w:val="ListParagraph"/>
        <w:numPr>
          <w:ilvl w:val="4"/>
          <w:numId w:val="115"/>
        </w:numPr>
        <w:ind w:left="142" w:firstLine="709"/>
        <w:contextualSpacing/>
        <w:jc w:val="both"/>
        <w:rPr>
          <w:snapToGrid w:val="0"/>
          <w:sz w:val="18"/>
          <w:szCs w:val="18"/>
        </w:rPr>
      </w:pPr>
      <w:r>
        <w:t>ITTC administratorių prisijungimo duomenų saugojimo ir valdymo instrukcij</w:t>
      </w:r>
      <w:r w:rsidR="00E33595">
        <w:t>a</w:t>
      </w:r>
      <w:r>
        <w:t>.</w:t>
      </w:r>
    </w:p>
    <w:p w14:paraId="13639E02"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Perdavimo tinklo transformatorinių pastočių ir skirstyklų įrangos nuotolinio valdymo reikalavimų aprašas.</w:t>
      </w:r>
    </w:p>
    <w:p w14:paraId="7F6FCE8E" w14:textId="2F673440" w:rsidR="00162EE5" w:rsidRPr="005C0E48" w:rsidRDefault="00192245" w:rsidP="00BB78AD">
      <w:pPr>
        <w:pStyle w:val="ListParagraph"/>
        <w:numPr>
          <w:ilvl w:val="4"/>
          <w:numId w:val="115"/>
        </w:numPr>
        <w:ind w:left="142" w:firstLine="709"/>
        <w:contextualSpacing/>
        <w:jc w:val="both"/>
        <w:rPr>
          <w:snapToGrid w:val="0"/>
          <w:sz w:val="18"/>
          <w:szCs w:val="18"/>
        </w:rPr>
      </w:pPr>
      <w:r>
        <w:t>Pastotės valdymo įrenginių eksploatavimo instrukcij</w:t>
      </w:r>
      <w:r w:rsidR="00EC7DE5">
        <w:t>a</w:t>
      </w:r>
      <w:r w:rsidRPr="628361B0">
        <w:rPr>
          <w:u w:val="single"/>
        </w:rPr>
        <w:t xml:space="preserve"> nr. 6620-1</w:t>
      </w:r>
      <w:r w:rsidR="00123006">
        <w:t>.</w:t>
      </w:r>
    </w:p>
    <w:p w14:paraId="26AD7721" w14:textId="3A62727F" w:rsidR="00F96885" w:rsidRPr="005C0E48" w:rsidRDefault="00F96885" w:rsidP="00BB78AD">
      <w:pPr>
        <w:pStyle w:val="ListParagraph"/>
        <w:numPr>
          <w:ilvl w:val="4"/>
          <w:numId w:val="115"/>
        </w:numPr>
        <w:ind w:left="142" w:firstLine="709"/>
        <w:contextualSpacing/>
        <w:jc w:val="both"/>
        <w:rPr>
          <w:snapToGrid w:val="0"/>
          <w:sz w:val="18"/>
          <w:szCs w:val="18"/>
        </w:rPr>
      </w:pPr>
      <w:r>
        <w:t xml:space="preserve">Telekomunikacijų įrangos eksploatavimo instrukcija </w:t>
      </w:r>
      <w:r w:rsidR="00D64A96" w:rsidRPr="628361B0">
        <w:rPr>
          <w:u w:val="single"/>
        </w:rPr>
        <w:t>nr. 6620-2.</w:t>
      </w:r>
    </w:p>
    <w:p w14:paraId="5F455107" w14:textId="617B4DC7" w:rsidR="00162EE5" w:rsidRPr="005C0E48" w:rsidRDefault="00123006" w:rsidP="00BB78AD">
      <w:pPr>
        <w:pStyle w:val="ListParagraph"/>
        <w:numPr>
          <w:ilvl w:val="4"/>
          <w:numId w:val="115"/>
        </w:numPr>
        <w:ind w:left="142" w:firstLine="709"/>
        <w:contextualSpacing/>
        <w:jc w:val="both"/>
        <w:rPr>
          <w:snapToGrid w:val="0"/>
          <w:sz w:val="18"/>
          <w:szCs w:val="18"/>
        </w:rPr>
      </w:pPr>
      <w:r>
        <w:t>Darbuotojo, vykda</w:t>
      </w:r>
      <w:r w:rsidR="006D29EB">
        <w:t>nčio valdymo ir teleinformacijų</w:t>
      </w:r>
      <w:r>
        <w:t xml:space="preserve"> įrangos priežiūrą, saugos ir sveikatos instrukcij</w:t>
      </w:r>
      <w:r w:rsidR="00E33595">
        <w:t>a</w:t>
      </w:r>
      <w:r>
        <w:t xml:space="preserve"> Nr. 9.</w:t>
      </w:r>
    </w:p>
    <w:p w14:paraId="6BE2F0AE"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LITGRID AB perdavimo tinklo įrenginių ir sistemų avarinio rezervo sudarymo, saugojimo ir naudojimo tvarkos aprašas.</w:t>
      </w:r>
    </w:p>
    <w:p w14:paraId="20C77AD2" w14:textId="2E61708A" w:rsidR="004F145A" w:rsidRPr="005C0E48" w:rsidRDefault="45B904EF" w:rsidP="00BB78AD">
      <w:pPr>
        <w:pStyle w:val="ListParagraph"/>
        <w:numPr>
          <w:ilvl w:val="3"/>
          <w:numId w:val="115"/>
        </w:numPr>
        <w:contextualSpacing/>
        <w:jc w:val="both"/>
      </w:pPr>
      <w:r>
        <w:t>Reikalavimai dokumentacijai, pateikiamai energetikos objekto statybos/ rekonstravimo darbų techninio įvertinimo ir statybos užbaigimo komisijos taikymo (</w:t>
      </w:r>
      <w:r w:rsidR="32762FB0">
        <w:t>galiojanti redakcija</w:t>
      </w:r>
      <w:r>
        <w:t>).</w:t>
      </w:r>
    </w:p>
    <w:p w14:paraId="5408AF5F" w14:textId="6FE678D5" w:rsidR="00032644" w:rsidRPr="005C0E48" w:rsidRDefault="00AD5F7C">
      <w:pPr>
        <w:spacing w:after="160" w:line="259" w:lineRule="auto"/>
        <w:rPr>
          <w:szCs w:val="22"/>
        </w:rPr>
      </w:pPr>
      <w:r w:rsidRPr="005C0E48">
        <w:rPr>
          <w:szCs w:val="22"/>
        </w:rPr>
        <w:br w:type="page"/>
      </w:r>
    </w:p>
    <w:p w14:paraId="6D553EF3" w14:textId="4BCFC7F0" w:rsidR="004F145A" w:rsidRPr="005C0E48" w:rsidRDefault="004F145A" w:rsidP="00BB78AD">
      <w:pPr>
        <w:pStyle w:val="Heading1"/>
        <w:numPr>
          <w:ilvl w:val="0"/>
          <w:numId w:val="91"/>
        </w:numPr>
        <w:ind w:left="142" w:firstLine="284"/>
        <w:contextualSpacing/>
      </w:pPr>
      <w:bookmarkStart w:id="563" w:name="_Toc498354011"/>
      <w:bookmarkStart w:id="564" w:name="_Toc57843027"/>
      <w:r w:rsidRPr="005C0E48">
        <w:lastRenderedPageBreak/>
        <w:t>GAISRINĖS SAUGOS ORGANIZAVIMAS</w:t>
      </w:r>
      <w:bookmarkEnd w:id="563"/>
      <w:bookmarkEnd w:id="564"/>
    </w:p>
    <w:p w14:paraId="7A5CF38C" w14:textId="539EE73A" w:rsidR="004F145A" w:rsidRPr="005C0E48" w:rsidRDefault="00455655" w:rsidP="00455655">
      <w:pPr>
        <w:pStyle w:val="Heading2"/>
        <w:spacing w:before="120" w:after="0"/>
        <w:ind w:left="360" w:firstLine="0"/>
        <w:contextualSpacing/>
      </w:pPr>
      <w:bookmarkStart w:id="565" w:name="_Toc498354012"/>
      <w:bookmarkStart w:id="566" w:name="_Toc57843028"/>
      <w:r>
        <w:t xml:space="preserve">1. </w:t>
      </w:r>
      <w:r w:rsidR="004F145A" w:rsidRPr="005C0E48">
        <w:t>FUNKCIJOS IR ATSAKOMYBĖ</w:t>
      </w:r>
      <w:bookmarkEnd w:id="565"/>
      <w:bookmarkEnd w:id="566"/>
    </w:p>
    <w:p w14:paraId="0264220B" w14:textId="6361C2A7" w:rsidR="004F145A" w:rsidRPr="005C0E48" w:rsidRDefault="004F145A" w:rsidP="00A37E97">
      <w:pPr>
        <w:pStyle w:val="ListParagraph"/>
        <w:numPr>
          <w:ilvl w:val="0"/>
          <w:numId w:val="49"/>
        </w:numPr>
        <w:contextualSpacing/>
        <w:jc w:val="both"/>
        <w:rPr>
          <w:rFonts w:cs="Arial"/>
        </w:rPr>
      </w:pPr>
      <w:r w:rsidRPr="005C0E48">
        <w:rPr>
          <w:rFonts w:cs="Arial"/>
        </w:rPr>
        <w:t>Už Bendrovės objektų gaisrinės saugos organizavimą yra atsakingas Darbuotojų saugos ir aplinkosaugos skyrius, kuris:</w:t>
      </w:r>
    </w:p>
    <w:p w14:paraId="567ABE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rengia gaisrinės saugos vidinius teisės aktus;</w:t>
      </w:r>
    </w:p>
    <w:p w14:paraId="3DDF082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darbuotojų įvadinį instruktavimą, mokymą ir atestavimą;</w:t>
      </w:r>
    </w:p>
    <w:p w14:paraId="3048093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kaip Bendrovėje laikomasi gaisrinės saugos reikalavimų;</w:t>
      </w:r>
    </w:p>
    <w:p w14:paraId="56978A4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ar darbuotojai instruktuoti gaisrinės saugos klausimais;</w:t>
      </w:r>
    </w:p>
    <w:p w14:paraId="0E9FCDB0"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konsultuoja darbuotojus ir padalinių vadovus gaisrinės saugos klausimais.</w:t>
      </w:r>
    </w:p>
    <w:p w14:paraId="23A285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nustato gaisrinės saugos reikalavimus rengiant projektavimo užduotis.</w:t>
      </w:r>
    </w:p>
    <w:p w14:paraId="2CF77B6F" w14:textId="657292F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Už Bendrovės eksploatuojamų </w:t>
      </w:r>
      <w:r w:rsidR="00191376" w:rsidRPr="005C0E48">
        <w:rPr>
          <w:rFonts w:cs="Arial"/>
        </w:rPr>
        <w:t xml:space="preserve">TP </w:t>
      </w:r>
      <w:r w:rsidRPr="005C0E48">
        <w:rPr>
          <w:rFonts w:cs="Arial"/>
        </w:rPr>
        <w:t>gaisrinę saugą yra atsakingas Infrastruktūros priežiūros centro regiono, kuriam pavesta atitinkamų pastočių eksploatacija, vadovas, kuris privalo:</w:t>
      </w:r>
    </w:p>
    <w:p w14:paraId="2D47119D"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reikalingos gaisrinės saugos dokumentacijos parengimą;</w:t>
      </w:r>
    </w:p>
    <w:p w14:paraId="1A7B8808"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instruktuoti pavaldžius darbuotojus;</w:t>
      </w:r>
    </w:p>
    <w:p w14:paraId="101E6623" w14:textId="777CE9BD"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reikiamą pirminių gaisro gesinimo priemonių kiekį </w:t>
      </w:r>
      <w:r w:rsidR="003E4868" w:rsidRPr="005C0E48">
        <w:rPr>
          <w:rFonts w:cs="Arial"/>
        </w:rPr>
        <w:t>TP</w:t>
      </w:r>
      <w:r w:rsidRPr="005C0E48">
        <w:rPr>
          <w:rFonts w:cs="Arial"/>
        </w:rPr>
        <w:t>, organizuoti šių priemonių įsigijimą ir periodinę patikrą;</w:t>
      </w:r>
    </w:p>
    <w:p w14:paraId="79410E4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gaisrinio vandentiekio, gesinimo sistemų techninę priežiūrą;</w:t>
      </w:r>
    </w:p>
    <w:p w14:paraId="4FCD9129"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būtų laisvi priėjimai prie pirminių gaisrinės saugos priemonių ir vandens šaltinių;</w:t>
      </w:r>
    </w:p>
    <w:p w14:paraId="1C46A3F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evakuacijos keliai būtų laisvi ir paruošti žmonėms evakuotis;</w:t>
      </w:r>
    </w:p>
    <w:p w14:paraId="5D0C2A6B" w14:textId="0E1FF9F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kad </w:t>
      </w:r>
      <w:r w:rsidR="003E4868" w:rsidRPr="005C0E48">
        <w:rPr>
          <w:rFonts w:cs="Arial"/>
        </w:rPr>
        <w:t>TP</w:t>
      </w:r>
      <w:r w:rsidRPr="005C0E48">
        <w:rPr>
          <w:rFonts w:cs="Arial"/>
        </w:rPr>
        <w:t xml:space="preserve"> būtų pakankamai gaisrinės saugos ženklų;</w:t>
      </w:r>
    </w:p>
    <w:p w14:paraId="36C42AD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gaisrinės saugos instrukcijų reikalavimų laikymąsi.</w:t>
      </w:r>
    </w:p>
    <w:p w14:paraId="1EACE130" w14:textId="40FC459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vadovui nustatytos gaisrinės saugos </w:t>
      </w:r>
      <w:r w:rsidR="003408A5" w:rsidRPr="005C0E48">
        <w:rPr>
          <w:rFonts w:cs="Arial"/>
        </w:rPr>
        <w:t xml:space="preserve">užtikrinimo </w:t>
      </w:r>
      <w:r w:rsidRPr="005C0E48">
        <w:rPr>
          <w:rFonts w:cs="Arial"/>
        </w:rPr>
        <w:t xml:space="preserve">funkcijos Perdavimo tinklo departamento direktoriaus nurodymu </w:t>
      </w:r>
      <w:r w:rsidR="003408A5" w:rsidRPr="005C0E48">
        <w:rPr>
          <w:rFonts w:cs="Arial"/>
        </w:rPr>
        <w:t xml:space="preserve">gali </w:t>
      </w:r>
      <w:r w:rsidRPr="005C0E48">
        <w:rPr>
          <w:rFonts w:cs="Arial"/>
        </w:rPr>
        <w:t>būti pavestos vykdyti kitiems Infrastruktūros priežiūros centro regiono darbuotojams</w:t>
      </w:r>
      <w:r w:rsidR="003408A5" w:rsidRPr="005C0E48">
        <w:rPr>
          <w:rFonts w:cs="Arial"/>
        </w:rPr>
        <w:t>.</w:t>
      </w:r>
    </w:p>
    <w:p w14:paraId="6947A8CE" w14:textId="214648A3"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Keitiklių gaisrinę saugą yra atsakinga</w:t>
      </w:r>
      <w:r w:rsidR="00A60795" w:rsidRPr="005C0E48">
        <w:rPr>
          <w:rFonts w:cs="Arial"/>
        </w:rPr>
        <w:t xml:space="preserve">s </w:t>
      </w:r>
      <w:r w:rsidR="00AA24B9" w:rsidRPr="005C0E48">
        <w:rPr>
          <w:rFonts w:cs="Arial"/>
        </w:rPr>
        <w:t>AĮNSJS</w:t>
      </w:r>
      <w:r w:rsidR="00A60795" w:rsidRPr="005C0E48">
        <w:rPr>
          <w:rFonts w:cs="Arial"/>
        </w:rPr>
        <w:t xml:space="preserve"> vadovas</w:t>
      </w:r>
      <w:r w:rsidRPr="005C0E48">
        <w:rPr>
          <w:rFonts w:cs="Arial"/>
        </w:rPr>
        <w:t>, kuri</w:t>
      </w:r>
      <w:r w:rsidR="00A60795" w:rsidRPr="005C0E48">
        <w:rPr>
          <w:rFonts w:cs="Arial"/>
        </w:rPr>
        <w:t>s</w:t>
      </w:r>
      <w:r w:rsidRPr="005C0E48">
        <w:rPr>
          <w:rFonts w:cs="Arial"/>
        </w:rPr>
        <w:t xml:space="preserve"> vykdo šias funkcijas:</w:t>
      </w:r>
    </w:p>
    <w:p w14:paraId="7D23D3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reikalingos gaisrinės saugos dokumentacijos parengimą;</w:t>
      </w:r>
    </w:p>
    <w:p w14:paraId="62807D8A" w14:textId="1A33C552"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instruktuoja pavaldžius darbuotojus bei rangovinių įmonių darbuotojus;</w:t>
      </w:r>
    </w:p>
    <w:p w14:paraId="765D0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reikiamą pirminių gaisro gesinimo priemonių kiekį Keitikliuose, organizuoja šių priemonių įsigijimą ir periodinę patikrą;</w:t>
      </w:r>
    </w:p>
    <w:p w14:paraId="6A04EA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gaisrinio vandentiekio techninę priežiūrą;</w:t>
      </w:r>
    </w:p>
    <w:p w14:paraId="59A727E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būtų laisvi priėjimai prie pirminių gaisrinės saugos priemonių ir vandens šaltinių;</w:t>
      </w:r>
    </w:p>
    <w:p w14:paraId="7CB3568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evakuacijos keliai būtų laisvi ir paruošti žmonėms evakuotis;</w:t>
      </w:r>
    </w:p>
    <w:p w14:paraId="070AA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Keitikliuose būtų pakankamai gaisrinės saugos ženklų;</w:t>
      </w:r>
    </w:p>
    <w:p w14:paraId="3ED7E0F8" w14:textId="05713D7C"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gaisrinės saugos instrukcijų reikalavimų laikymąsi.</w:t>
      </w:r>
    </w:p>
    <w:p w14:paraId="64506994" w14:textId="4F25960F" w:rsidR="00AA24B9" w:rsidRPr="005C0E48" w:rsidRDefault="00AA24B9" w:rsidP="00BB78AD">
      <w:pPr>
        <w:pStyle w:val="ListParagraph"/>
        <w:numPr>
          <w:ilvl w:val="0"/>
          <w:numId w:val="49"/>
        </w:numPr>
        <w:ind w:left="142" w:firstLine="284"/>
        <w:contextualSpacing/>
        <w:jc w:val="both"/>
        <w:rPr>
          <w:rFonts w:cs="Arial"/>
        </w:rPr>
      </w:pPr>
      <w:r w:rsidRPr="005C0E48">
        <w:rPr>
          <w:rFonts w:cs="Arial"/>
        </w:rPr>
        <w:t>AĮNSJS skyriaus vadovui nustatytos gaisrinės saugos užtikrinimo funkcijos Perdavimo tinklo departamento direktoriaus nurodymu gali būti pavestos vykdyti kitiems AĮNSJS darbuotojams</w:t>
      </w:r>
      <w:r w:rsidR="002F6B65" w:rsidRPr="005C0E48">
        <w:rPr>
          <w:rFonts w:cs="Arial"/>
        </w:rPr>
        <w:t>.</w:t>
      </w:r>
    </w:p>
    <w:p w14:paraId="7ADE6FB1" w14:textId="431777F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Kauno dubliuojančio duomenų centro automatinės gaisro signalizacijos ir gesinimo </w:t>
      </w:r>
      <w:r w:rsidR="00182A6F" w:rsidRPr="005C0E48">
        <w:rPr>
          <w:rFonts w:cs="Arial"/>
        </w:rPr>
        <w:t xml:space="preserve">dujomis </w:t>
      </w:r>
      <w:r w:rsidRPr="005C0E48">
        <w:rPr>
          <w:rFonts w:cs="Arial"/>
        </w:rPr>
        <w:t xml:space="preserve">sistemų </w:t>
      </w:r>
      <w:r w:rsidRPr="005C0E48">
        <w:rPr>
          <w:rStyle w:val="apple-converted-space"/>
          <w:rFonts w:cs="Arial"/>
        </w:rPr>
        <w:t xml:space="preserve">techninę priežiūrą organizuoja </w:t>
      </w:r>
      <w:r w:rsidR="00182A6F" w:rsidRPr="005C0E48">
        <w:rPr>
          <w:rStyle w:val="apple-converted-space"/>
          <w:rFonts w:cs="Arial"/>
        </w:rPr>
        <w:t>Fizinės saugos skyrius</w:t>
      </w:r>
      <w:r w:rsidRPr="005C0E48">
        <w:rPr>
          <w:rStyle w:val="apple-converted-space"/>
          <w:rFonts w:cs="Arial"/>
        </w:rPr>
        <w:t>.</w:t>
      </w:r>
    </w:p>
    <w:p w14:paraId="426FE531" w14:textId="248C162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gaisrinės signalizacijos įdiegimą naujai statomuose ar rekonstruojamu</w:t>
      </w:r>
      <w:r w:rsidR="006D29EB" w:rsidRPr="005C0E48">
        <w:rPr>
          <w:rFonts w:cs="Arial"/>
        </w:rPr>
        <w:t>ose Bendrovės objektuose bei už</w:t>
      </w:r>
      <w:r w:rsidRPr="005C0E48">
        <w:rPr>
          <w:rFonts w:cs="Arial"/>
        </w:rPr>
        <w:t xml:space="preserve"> </w:t>
      </w:r>
      <w:r w:rsidR="003E4868" w:rsidRPr="005C0E48">
        <w:rPr>
          <w:rStyle w:val="apple-converted-space"/>
          <w:rFonts w:cs="Arial"/>
        </w:rPr>
        <w:t xml:space="preserve">TP </w:t>
      </w:r>
      <w:r w:rsidRPr="005C0E48">
        <w:rPr>
          <w:rStyle w:val="apple-converted-space"/>
          <w:rFonts w:cs="Arial"/>
        </w:rPr>
        <w:t xml:space="preserve">ir Keitiklių gaisrinės signalizacijos sistemų, Alytaus nuolatinės srovės keitiklio automatinės gaisro gesinimo dujomis sistemos techninę priežiūrą atsakingas yra </w:t>
      </w:r>
      <w:r w:rsidR="006D29EB" w:rsidRPr="005C0E48">
        <w:rPr>
          <w:rFonts w:cs="Arial"/>
        </w:rPr>
        <w:t>Fizinės</w:t>
      </w:r>
      <w:r w:rsidRPr="005C0E48">
        <w:rPr>
          <w:rFonts w:cs="Arial"/>
        </w:rPr>
        <w:t xml:space="preserve"> saugos skyrius.</w:t>
      </w:r>
    </w:p>
    <w:p w14:paraId="59B8676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Kiekvienas darbuotojas privalo:</w:t>
      </w:r>
    </w:p>
    <w:p w14:paraId="1264F6FA"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laikytis priešgaisrinę saugą reglamentuojančių teisės aktų reikalavimų;</w:t>
      </w:r>
    </w:p>
    <w:p w14:paraId="46638CA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vykdyti Valstybinės priešgaisrinės gelbėjimo tarnybos pareigūnų bei gaisro gesinimo vadovo teisėtus nurodymus;</w:t>
      </w:r>
    </w:p>
    <w:p w14:paraId="3E42AA3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mokėti naudotis pirminėmis gaisro gesinimo priemonėmis;</w:t>
      </w:r>
    </w:p>
    <w:p w14:paraId="7360D404" w14:textId="473D6543"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informuoti savo tiesioginį vadovą arba Darbuotojų saugos ir aplinkosaugos skyrių apie pastebėtus gaisrinės saugos teisės aktų reikalavimų pažeidimus, dėl kurių gali kilti gaisras.</w:t>
      </w:r>
    </w:p>
    <w:p w14:paraId="2FC4F0E8" w14:textId="2CA98B62" w:rsidR="004F145A" w:rsidRPr="005C0E48" w:rsidRDefault="00455655" w:rsidP="00455655">
      <w:pPr>
        <w:pStyle w:val="Heading2"/>
        <w:spacing w:before="120" w:after="0"/>
        <w:ind w:left="360" w:firstLine="0"/>
        <w:contextualSpacing/>
      </w:pPr>
      <w:bookmarkStart w:id="567" w:name="_Toc498354013"/>
      <w:bookmarkStart w:id="568" w:name="_Toc57843029"/>
      <w:r>
        <w:t xml:space="preserve">2. </w:t>
      </w:r>
      <w:r w:rsidR="004F145A" w:rsidRPr="005C0E48">
        <w:t>GAISRINĖS SAUGOS DOKUMENTAI</w:t>
      </w:r>
      <w:bookmarkEnd w:id="567"/>
      <w:bookmarkEnd w:id="568"/>
    </w:p>
    <w:p w14:paraId="7FC8594A"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Bendrovėje turi būti parengti šie gaisrinės saugos dokumentai:</w:t>
      </w:r>
    </w:p>
    <w:p w14:paraId="441665B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Bendroji gaisrinės saugos instrukcija;</w:t>
      </w:r>
    </w:p>
    <w:p w14:paraId="2A4904CF" w14:textId="4AB55727" w:rsidR="004F145A" w:rsidRPr="005C0E48" w:rsidRDefault="003E4868" w:rsidP="00BB78AD">
      <w:pPr>
        <w:pStyle w:val="ListParagraph"/>
        <w:numPr>
          <w:ilvl w:val="1"/>
          <w:numId w:val="49"/>
        </w:numPr>
        <w:ind w:left="142" w:firstLine="709"/>
        <w:contextualSpacing/>
        <w:jc w:val="both"/>
        <w:rPr>
          <w:rFonts w:cs="Arial"/>
        </w:rPr>
      </w:pPr>
      <w:r w:rsidRPr="005C0E48">
        <w:rPr>
          <w:rFonts w:cs="Arial"/>
        </w:rPr>
        <w:t>TP</w:t>
      </w:r>
      <w:r w:rsidR="004F145A" w:rsidRPr="005C0E48">
        <w:rPr>
          <w:rFonts w:cs="Arial"/>
        </w:rPr>
        <w:t xml:space="preserve"> ir Keitiklių gaisrinės saugos instrukcijos;</w:t>
      </w:r>
    </w:p>
    <w:p w14:paraId="4E4A3F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Darbuotojų veiksmų, kilus gaisrui planai;</w:t>
      </w:r>
    </w:p>
    <w:p w14:paraId="1166BA9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Operatyvinės gaisro gesinimo kortelės;</w:t>
      </w:r>
    </w:p>
    <w:p w14:paraId="2D1084B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lastRenderedPageBreak/>
        <w:t>Kiti dokumentai, kuriuos reglamentuoja teisės aktai.</w:t>
      </w:r>
    </w:p>
    <w:p w14:paraId="6DBFA50F" w14:textId="2FC28050" w:rsidR="004F145A" w:rsidRPr="00455655" w:rsidRDefault="00455655" w:rsidP="00455655">
      <w:pPr>
        <w:pStyle w:val="Heading1"/>
        <w:rPr>
          <w:b w:val="0"/>
          <w:bCs w:val="0"/>
          <w:sz w:val="20"/>
        </w:rPr>
      </w:pPr>
      <w:bookmarkStart w:id="569" w:name="_Toc57843030"/>
      <w:r w:rsidRPr="00455655">
        <w:rPr>
          <w:b w:val="0"/>
          <w:bCs w:val="0"/>
          <w:sz w:val="20"/>
        </w:rPr>
        <w:t>3. BENDROJI GAISRINĖS SAUGOS INSTRUKCIJA</w:t>
      </w:r>
      <w:bookmarkEnd w:id="569"/>
    </w:p>
    <w:p w14:paraId="6C2C2F13" w14:textId="131F6B32" w:rsidR="004F145A" w:rsidRPr="005C0E48" w:rsidRDefault="004F145A" w:rsidP="00BB78AD">
      <w:pPr>
        <w:pStyle w:val="ListParagraph"/>
        <w:numPr>
          <w:ilvl w:val="0"/>
          <w:numId w:val="49"/>
        </w:numPr>
        <w:ind w:left="142" w:firstLine="284"/>
        <w:jc w:val="both"/>
        <w:rPr>
          <w:rFonts w:cs="Arial"/>
        </w:rPr>
      </w:pPr>
      <w:r w:rsidRPr="005C0E48">
        <w:rPr>
          <w:rFonts w:cs="Arial"/>
        </w:rPr>
        <w:t>Bendrąją gaisrinės saugos instrukciją rengia ir, esant reikalui, atnaujina bei keičia Darbuotojų saugos ir aplinkosaugos skyrius</w:t>
      </w:r>
      <w:r w:rsidR="003D2CEC" w:rsidRPr="005C0E48">
        <w:rPr>
          <w:rFonts w:cs="Arial"/>
        </w:rPr>
        <w:t>.</w:t>
      </w:r>
      <w:r w:rsidRPr="005C0E48">
        <w:rPr>
          <w:rFonts w:cs="Arial"/>
        </w:rPr>
        <w:t xml:space="preserve"> Darbuotojai instruktuojami vadovaujantis LITGRID AB darbuotojų saugos ir sveikatos instruktavimo, mokymo ir atestavimo tvarkos apraš</w:t>
      </w:r>
      <w:r w:rsidR="003D2CEC" w:rsidRPr="005C0E48">
        <w:rPr>
          <w:rFonts w:cs="Arial"/>
        </w:rPr>
        <w:t>o reikalavimais</w:t>
      </w:r>
      <w:r w:rsidRPr="005C0E48">
        <w:rPr>
          <w:rFonts w:cs="Arial"/>
        </w:rPr>
        <w:t xml:space="preserve">. </w:t>
      </w:r>
    </w:p>
    <w:p w14:paraId="7616EB34" w14:textId="386FDD4A" w:rsidR="004F145A" w:rsidRPr="00455655" w:rsidRDefault="00455655" w:rsidP="00455655">
      <w:pPr>
        <w:pStyle w:val="Heading1"/>
        <w:rPr>
          <w:b w:val="0"/>
          <w:bCs w:val="0"/>
          <w:sz w:val="20"/>
        </w:rPr>
      </w:pPr>
      <w:bookmarkStart w:id="570" w:name="_Toc57843031"/>
      <w:r w:rsidRPr="00455655">
        <w:rPr>
          <w:sz w:val="20"/>
        </w:rPr>
        <w:t xml:space="preserve">4. </w:t>
      </w:r>
      <w:r w:rsidRPr="00455655">
        <w:rPr>
          <w:b w:val="0"/>
          <w:bCs w:val="0"/>
          <w:sz w:val="20"/>
        </w:rPr>
        <w:t>TP IR KEITIKLIŲ GAISRINĖS SAUGOS INSTRUKCIJA IR DARBUOTOJŲ VEIKSMŲ, KILUS GAISRUI PLANAS</w:t>
      </w:r>
      <w:bookmarkEnd w:id="570"/>
    </w:p>
    <w:p w14:paraId="7DFEC654" w14:textId="24522F8F" w:rsidR="004F145A" w:rsidRPr="005C0E48" w:rsidRDefault="004F145A" w:rsidP="00BB78AD">
      <w:pPr>
        <w:pStyle w:val="ListParagraph"/>
        <w:numPr>
          <w:ilvl w:val="0"/>
          <w:numId w:val="49"/>
        </w:numPr>
        <w:ind w:left="142" w:firstLine="284"/>
        <w:jc w:val="both"/>
        <w:rPr>
          <w:rFonts w:cs="Arial"/>
        </w:rPr>
      </w:pPr>
      <w:r w:rsidRPr="005C0E48">
        <w:rPr>
          <w:rFonts w:cs="Arial"/>
        </w:rPr>
        <w:t xml:space="preserve">Gaisrinės saugos instrukcijos rengiamos 330 kV Pastotėms ir Keitikliams. </w:t>
      </w:r>
      <w:r w:rsidR="003E4868" w:rsidRPr="005C0E48">
        <w:rPr>
          <w:rFonts w:cs="Arial"/>
        </w:rPr>
        <w:t>TP</w:t>
      </w:r>
      <w:r w:rsidRPr="005C0E48">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5C0E48">
        <w:rPr>
          <w:rFonts w:cs="Arial"/>
        </w:rPr>
        <w:t>AĮNSJS</w:t>
      </w:r>
      <w:r w:rsidRPr="005C0E48">
        <w:rPr>
          <w:rFonts w:cs="Arial"/>
        </w:rPr>
        <w:t xml:space="preserve">, tvirtina </w:t>
      </w:r>
      <w:r w:rsidR="003B4330" w:rsidRPr="005C0E48">
        <w:rPr>
          <w:rFonts w:cs="Arial"/>
        </w:rPr>
        <w:t>AĮNSJS vadovas</w:t>
      </w:r>
      <w:r w:rsidRPr="005C0E48">
        <w:rPr>
          <w:rFonts w:cs="Arial"/>
        </w:rPr>
        <w:t xml:space="preserve">. Rengiamos ar koreguojamos instrukcijos turi būti suderintos su Darbuotojų saugos ir aplinkosaugos skyriumi. Pavyzdinė instrukcija pateikta </w:t>
      </w:r>
      <w:r w:rsidR="009D7B32" w:rsidRPr="005C0E48">
        <w:rPr>
          <w:rFonts w:cs="Arial"/>
        </w:rPr>
        <w:t>73</w:t>
      </w:r>
      <w:r w:rsidR="006E58BB" w:rsidRPr="005C0E48">
        <w:rPr>
          <w:rFonts w:cs="Arial"/>
        </w:rPr>
        <w:t xml:space="preserve"> </w:t>
      </w:r>
      <w:r w:rsidRPr="005C0E48">
        <w:rPr>
          <w:rFonts w:cs="Arial"/>
        </w:rPr>
        <w:t>priede.</w:t>
      </w:r>
    </w:p>
    <w:p w14:paraId="7CF28F8D" w14:textId="663EF30D"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Kiekvienai 330 kV </w:t>
      </w:r>
      <w:r w:rsidR="006E58BB" w:rsidRPr="005C0E48">
        <w:rPr>
          <w:rFonts w:cs="Arial"/>
        </w:rPr>
        <w:t xml:space="preserve">TP </w:t>
      </w:r>
      <w:r w:rsidRPr="005C0E48">
        <w:rPr>
          <w:rFonts w:cs="Arial"/>
        </w:rPr>
        <w:t xml:space="preserve">ir Keitikliams turi būti parengtas darbuotojų veiksmų kilus gaisrui planas (toliau - Planas). Plano pavyzdys pateiktas </w:t>
      </w:r>
      <w:r w:rsidR="009D7B32" w:rsidRPr="005C0E48">
        <w:rPr>
          <w:rFonts w:cs="Arial"/>
        </w:rPr>
        <w:t>74</w:t>
      </w:r>
      <w:r w:rsidR="002F6B65" w:rsidRPr="005C0E48">
        <w:rPr>
          <w:rFonts w:cs="Arial"/>
        </w:rPr>
        <w:t xml:space="preserve"> priede</w:t>
      </w:r>
      <w:r w:rsidRPr="005C0E48">
        <w:rPr>
          <w:rFonts w:cs="Arial"/>
        </w:rPr>
        <w:t>.</w:t>
      </w:r>
    </w:p>
    <w:p w14:paraId="007A2271" w14:textId="5D264E8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5C0E48">
        <w:rPr>
          <w:rFonts w:cs="Arial"/>
        </w:rPr>
        <w:t xml:space="preserve">AĮNSJS </w:t>
      </w:r>
      <w:r w:rsidRPr="005C0E48">
        <w:rPr>
          <w:rFonts w:cs="Arial"/>
        </w:rPr>
        <w:t>vadovas. Planas turi būti suderintas su Darbuotojų saugos ir aplinkosaugos skyriumi bei Sistemos valdymo centru.</w:t>
      </w:r>
    </w:p>
    <w:p w14:paraId="6887F33C"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aprašyta:</w:t>
      </w:r>
    </w:p>
    <w:p w14:paraId="428B28C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ir kaip turi būti informuojamas, kilus gaisrui;</w:t>
      </w:r>
    </w:p>
    <w:p w14:paraId="6FA73EE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pasitinka ugniagesius;</w:t>
      </w:r>
    </w:p>
    <w:p w14:paraId="7E24954E" w14:textId="6D13CCE8"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atlieka operatyvinius perjungimus (jeigu reikia), padeda įsižeminti gaisrinę techniką ir leidžia ugniagesiams gesinti</w:t>
      </w:r>
      <w:r w:rsidR="002F6B65" w:rsidRPr="005C0E48">
        <w:rPr>
          <w:rFonts w:cs="Arial"/>
        </w:rPr>
        <w:t>;</w:t>
      </w:r>
    </w:p>
    <w:p w14:paraId="5C80C18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kokie reikalingi veiksmai, užtikrinantys vandens tiekimą gaisrui gesinti (sklendžių atsukimas, siurblių paleidimas ir pan.);</w:t>
      </w:r>
    </w:p>
    <w:p w14:paraId="528C48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atsakingų asmenų telefonų numeriai.</w:t>
      </w:r>
    </w:p>
    <w:p w14:paraId="6AC84F7E"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Keitikliuose Planų kopijos laikomos darbo vietose.</w:t>
      </w:r>
    </w:p>
    <w:p w14:paraId="11731307" w14:textId="0CD786B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Kartu su Planu turi būti saugomi leidimų gesint</w:t>
      </w:r>
      <w:r w:rsidR="00B72AB4" w:rsidRPr="005C0E48">
        <w:rPr>
          <w:rFonts w:cs="Arial"/>
        </w:rPr>
        <w:t>i elektros įrenginius blankai (</w:t>
      </w:r>
      <w:r w:rsidR="009D7B32" w:rsidRPr="005C0E48">
        <w:rPr>
          <w:rFonts w:cs="Arial"/>
        </w:rPr>
        <w:t>75</w:t>
      </w:r>
      <w:r w:rsidR="002F6B65" w:rsidRPr="005C0E48">
        <w:rPr>
          <w:rFonts w:cs="Arial"/>
        </w:rPr>
        <w:t xml:space="preserve"> priedas</w:t>
      </w:r>
      <w:r w:rsidRPr="005C0E48">
        <w:rPr>
          <w:rFonts w:cs="Arial"/>
        </w:rPr>
        <w:t>).</w:t>
      </w:r>
    </w:p>
    <w:p w14:paraId="06ADAA78" w14:textId="7D1B650F"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 gaisrinės saugos instrukcija ir Planu</w:t>
      </w:r>
      <w:r w:rsidRPr="005C0E48" w:rsidDel="00A9521B">
        <w:rPr>
          <w:rFonts w:cs="Arial"/>
        </w:rPr>
        <w:t xml:space="preserve"> </w:t>
      </w:r>
      <w:r w:rsidRPr="005C0E48">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vadovas ar darbuotojas atsakingas už </w:t>
      </w:r>
      <w:r w:rsidR="006E58BB" w:rsidRPr="005C0E48">
        <w:rPr>
          <w:rFonts w:cs="Arial"/>
        </w:rPr>
        <w:t>TP</w:t>
      </w:r>
      <w:r w:rsidRPr="005C0E48">
        <w:rPr>
          <w:rFonts w:cs="Arial"/>
        </w:rPr>
        <w:t xml:space="preserve"> įrenginių eksploataciją instruktuoja </w:t>
      </w:r>
      <w:r w:rsidRPr="005C0E48">
        <w:rPr>
          <w:rFonts w:cs="Arial"/>
          <w:bCs/>
        </w:rPr>
        <w:t xml:space="preserve">Rangovo </w:t>
      </w:r>
      <w:r w:rsidRPr="005C0E48">
        <w:rPr>
          <w:rFonts w:cs="Arial"/>
        </w:rPr>
        <w:t>darbų vadovus.</w:t>
      </w:r>
    </w:p>
    <w:p w14:paraId="4EDD67C5" w14:textId="1F00FC3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Su Keitiklio gaisrinės saugos instrukcija Rangovo darbų vadovus supažindina </w:t>
      </w:r>
      <w:r w:rsidR="003B4330" w:rsidRPr="005C0E48">
        <w:rPr>
          <w:rFonts w:cs="Arial"/>
        </w:rPr>
        <w:t>AĮNSJS</w:t>
      </w:r>
      <w:r w:rsidRPr="005C0E48">
        <w:rPr>
          <w:rFonts w:cs="Arial"/>
        </w:rPr>
        <w:t>.</w:t>
      </w:r>
    </w:p>
    <w:p w14:paraId="1EE2D007" w14:textId="13335A30"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Instruktavimas įforminamas “Rangovo ir komandiruoto personalo saugos darbe instruktavimų registravimo žurnale”</w:t>
      </w:r>
      <w:r w:rsidR="009521FC" w:rsidRPr="005C0E48">
        <w:rPr>
          <w:rFonts w:cs="Arial"/>
        </w:rPr>
        <w:t xml:space="preserve"> arba elektr</w:t>
      </w:r>
      <w:r w:rsidR="007B1EEE" w:rsidRPr="005C0E48">
        <w:rPr>
          <w:rFonts w:cs="Arial"/>
        </w:rPr>
        <w:t>oninėje formoje</w:t>
      </w:r>
      <w:r w:rsidR="009521FC" w:rsidRPr="005C0E48">
        <w:rPr>
          <w:rFonts w:cs="Arial"/>
        </w:rPr>
        <w:t xml:space="preserve"> </w:t>
      </w:r>
      <w:r w:rsidRPr="005C0E48">
        <w:rPr>
          <w:rFonts w:cs="Arial"/>
        </w:rPr>
        <w:t>. Rangovų darbų vadovas instruktuoja savo ir Subrangovų darbuotojus.</w:t>
      </w:r>
    </w:p>
    <w:p w14:paraId="5F8D4654" w14:textId="1B3633A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w:t>
      </w:r>
      <w:r w:rsidRPr="005C0E48" w:rsidDel="006E58BB">
        <w:rPr>
          <w:rFonts w:cs="Arial"/>
        </w:rPr>
        <w:t xml:space="preserve"> </w:t>
      </w:r>
      <w:r w:rsidR="006E58BB" w:rsidRPr="005C0E48">
        <w:rPr>
          <w:rFonts w:cs="Arial"/>
        </w:rPr>
        <w:t>TP</w:t>
      </w:r>
      <w:r w:rsidRPr="005C0E48">
        <w:rPr>
          <w:rFonts w:cs="Arial"/>
        </w:rPr>
        <w:t xml:space="preserve"> gaisrinės saugos instrukcija ir Planu Rangovų pastočių budinčiuosius darbuotojus supažindina Operatyvinio valdymo grupė.</w:t>
      </w:r>
    </w:p>
    <w:p w14:paraId="490A7E47" w14:textId="11759510" w:rsidR="004F145A" w:rsidRPr="00455655" w:rsidRDefault="00455655" w:rsidP="00455655">
      <w:pPr>
        <w:pStyle w:val="Heading1"/>
        <w:rPr>
          <w:b w:val="0"/>
          <w:bCs w:val="0"/>
          <w:sz w:val="20"/>
        </w:rPr>
      </w:pPr>
      <w:bookmarkStart w:id="571" w:name="_Toc57843032"/>
      <w:r w:rsidRPr="00455655">
        <w:rPr>
          <w:b w:val="0"/>
          <w:bCs w:val="0"/>
          <w:sz w:val="20"/>
        </w:rPr>
        <w:t>5. OPERATYVINĖS GAISRO GESINIMO KORTELĖS</w:t>
      </w:r>
      <w:bookmarkEnd w:id="571"/>
    </w:p>
    <w:p w14:paraId="0B8997FD" w14:textId="77777777" w:rsidR="004F145A" w:rsidRPr="005C0E48" w:rsidRDefault="004F145A" w:rsidP="00BB78AD">
      <w:pPr>
        <w:pStyle w:val="ListParagraph"/>
        <w:numPr>
          <w:ilvl w:val="0"/>
          <w:numId w:val="49"/>
        </w:numPr>
        <w:ind w:left="142" w:firstLine="284"/>
        <w:jc w:val="both"/>
        <w:rPr>
          <w:rFonts w:cs="Arial"/>
        </w:rPr>
      </w:pPr>
      <w:r w:rsidRPr="005C0E48">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90EA671" w:rsidR="004F145A" w:rsidRPr="005C0E48" w:rsidRDefault="00455655" w:rsidP="00455655">
      <w:pPr>
        <w:pStyle w:val="Heading2"/>
        <w:spacing w:before="120" w:after="0"/>
        <w:ind w:left="360" w:firstLine="0"/>
        <w:contextualSpacing/>
      </w:pPr>
      <w:bookmarkStart w:id="572" w:name="_Toc498354014"/>
      <w:bookmarkStart w:id="573" w:name="_Toc57843033"/>
      <w:r>
        <w:t xml:space="preserve">6. </w:t>
      </w:r>
      <w:r w:rsidR="004F145A" w:rsidRPr="005C0E48">
        <w:t>GAISRINĖS SAUGOS INŽINERINIŲ SISTEMŲ PRIEŽIŪRA</w:t>
      </w:r>
      <w:bookmarkEnd w:id="572"/>
      <w:bookmarkEnd w:id="573"/>
    </w:p>
    <w:p w14:paraId="40786FEA" w14:textId="5DB74AA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5C0E48">
        <w:rPr>
          <w:rFonts w:cs="Arial"/>
        </w:rPr>
        <w:t>77</w:t>
      </w:r>
      <w:r w:rsidR="00E639D1" w:rsidRPr="005C0E48">
        <w:rPr>
          <w:rFonts w:cs="Arial"/>
        </w:rPr>
        <w:t xml:space="preserve"> priede</w:t>
      </w:r>
      <w:r w:rsidRPr="005C0E48">
        <w:rPr>
          <w:rFonts w:cs="Arial"/>
        </w:rPr>
        <w:t>.</w:t>
      </w:r>
    </w:p>
    <w:p w14:paraId="676A348E" w14:textId="4F838BC5" w:rsidR="004F145A" w:rsidRPr="005C0E48" w:rsidRDefault="004F145A" w:rsidP="00BB78AD">
      <w:pPr>
        <w:pStyle w:val="ListParagraph"/>
        <w:numPr>
          <w:ilvl w:val="0"/>
          <w:numId w:val="49"/>
        </w:numPr>
        <w:ind w:left="142" w:firstLine="284"/>
        <w:contextualSpacing/>
        <w:jc w:val="both"/>
        <w:rPr>
          <w:rFonts w:cs="Arial"/>
        </w:rPr>
      </w:pPr>
      <w:r w:rsidRPr="005C0E48">
        <w:rPr>
          <w:rStyle w:val="apple-converted-space"/>
          <w:rFonts w:cs="Arial"/>
        </w:rPr>
        <w:lastRenderedPageBreak/>
        <w:t xml:space="preserve"> </w:t>
      </w:r>
      <w:r w:rsidR="006D29EB" w:rsidRPr="005C0E48">
        <w:rPr>
          <w:rFonts w:cs="Arial"/>
        </w:rPr>
        <w:t>Fizinės</w:t>
      </w:r>
      <w:r w:rsidRPr="005C0E48">
        <w:rPr>
          <w:rFonts w:cs="Arial"/>
        </w:rPr>
        <w:t xml:space="preserve"> saugos skyrius </w:t>
      </w:r>
      <w:r w:rsidR="006E58BB" w:rsidRPr="005C0E48">
        <w:rPr>
          <w:rStyle w:val="apple-converted-space"/>
          <w:rFonts w:cs="Arial"/>
        </w:rPr>
        <w:t xml:space="preserve">TP </w:t>
      </w:r>
      <w:r w:rsidRPr="005C0E48">
        <w:rPr>
          <w:rStyle w:val="apple-converted-space"/>
          <w:rFonts w:cs="Arial"/>
        </w:rPr>
        <w:t>ir Keitiklių gaisrinės signalizacijos sistemų bei Alytaus nuolatinės srovės keitiklio automatinės gaisro gesinimo dujomis sistemo</w:t>
      </w:r>
      <w:r w:rsidR="006D29EB" w:rsidRPr="005C0E48">
        <w:rPr>
          <w:rStyle w:val="apple-converted-space"/>
          <w:rFonts w:cs="Arial"/>
        </w:rPr>
        <w:t>s atliktos techninės priežiūros</w:t>
      </w:r>
      <w:r w:rsidR="006D29EB" w:rsidRPr="005C0E48">
        <w:rPr>
          <w:rFonts w:cs="Arial"/>
        </w:rPr>
        <w:t xml:space="preserve"> darbų protokolų kopijas laiko </w:t>
      </w:r>
      <w:r w:rsidRPr="005C0E48">
        <w:rPr>
          <w:rFonts w:cs="Arial"/>
        </w:rPr>
        <w:t>Bendrovės bendrajame diske L:\_Bendras\Objektu_dokumentai\. Įdiegus turto valdymo informacinę sistemą, protokolai laikomi šioje sistemoje.</w:t>
      </w:r>
    </w:p>
    <w:p w14:paraId="706F0F8A" w14:textId="7BCDEC02" w:rsidR="004F145A" w:rsidRPr="005C0E48" w:rsidRDefault="00D62DE9" w:rsidP="00BB78AD">
      <w:pPr>
        <w:pStyle w:val="ListParagraph"/>
        <w:numPr>
          <w:ilvl w:val="0"/>
          <w:numId w:val="49"/>
        </w:numPr>
        <w:ind w:left="142" w:firstLine="284"/>
        <w:contextualSpacing/>
        <w:jc w:val="both"/>
        <w:rPr>
          <w:rFonts w:cs="Arial"/>
        </w:rPr>
      </w:pPr>
      <w:r w:rsidRPr="005C0E48">
        <w:rPr>
          <w:rFonts w:cs="Arial"/>
        </w:rPr>
        <w:t>Transformatorių pastočių ir skirstyklų a</w:t>
      </w:r>
      <w:r w:rsidR="004F145A" w:rsidRPr="005C0E48">
        <w:rPr>
          <w:rFonts w:cs="Arial"/>
        </w:rPr>
        <w:t xml:space="preserve">utotransformatorių automatinių gaisro gesinimo sistemų, vidaus ir lauko gaisrinio vandentiekio priežiūrą organizuoja </w:t>
      </w:r>
      <w:bookmarkStart w:id="574" w:name="_Hlk54003209"/>
      <w:r w:rsidR="004F145A" w:rsidRPr="005C0E48">
        <w:rPr>
          <w:rFonts w:cs="Arial"/>
        </w:rPr>
        <w:t>Infrastruktūros priežiūros centro regionai</w:t>
      </w:r>
      <w:bookmarkEnd w:id="574"/>
      <w:r w:rsidR="00212C0D" w:rsidRPr="005C0E48">
        <w:rPr>
          <w:rFonts w:cs="Arial"/>
        </w:rPr>
        <w:t xml:space="preserve">, keitikliuose- </w:t>
      </w:r>
      <w:r w:rsidR="002F4728" w:rsidRPr="005C0E48">
        <w:rPr>
          <w:rFonts w:cs="Arial"/>
        </w:rPr>
        <w:t>AĮNSJS.</w:t>
      </w:r>
    </w:p>
    <w:p w14:paraId="6FB406C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Nuomojamose patalpose gaisrinės saugos inžinerinių sistemų priežiūrą vykdo patalpų savininkas, jeigu nuomos sutartyje nenumatyta kitaip. </w:t>
      </w:r>
    </w:p>
    <w:p w14:paraId="233F86C3" w14:textId="34205ACD" w:rsidR="001E5E99"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Atlikus lauko ar vidaus gaisrinio vandentiekio ar jo elementų (hidrantų, čiaupų, siurblinės, rezervuarų) techninės priežiūros darbus patikros </w:t>
      </w:r>
      <w:r w:rsidR="00E267D8" w:rsidRPr="005C0E48">
        <w:rPr>
          <w:rFonts w:cs="Arial"/>
        </w:rPr>
        <w:t>protokolai</w:t>
      </w:r>
      <w:r w:rsidRPr="005C0E48">
        <w:rPr>
          <w:rFonts w:cs="Arial"/>
        </w:rPr>
        <w:t xml:space="preserve"> turi būti </w:t>
      </w:r>
      <w:r w:rsidR="00DB766E" w:rsidRPr="005C0E48">
        <w:rPr>
          <w:rFonts w:cs="Arial"/>
        </w:rPr>
        <w:t>sukeliami į</w:t>
      </w:r>
      <w:r w:rsidR="008F6867" w:rsidRPr="005C0E48">
        <w:rPr>
          <w:rFonts w:cs="Arial"/>
        </w:rPr>
        <w:t xml:space="preserve"> </w:t>
      </w:r>
      <w:r w:rsidR="009A7B6E" w:rsidRPr="005C0E48">
        <w:rPr>
          <w:rFonts w:cs="Arial"/>
        </w:rPr>
        <w:t>TVIS sistem</w:t>
      </w:r>
      <w:r w:rsidR="00DB766E" w:rsidRPr="005C0E48">
        <w:rPr>
          <w:rFonts w:cs="Arial"/>
        </w:rPr>
        <w:t>ą.</w:t>
      </w:r>
      <w:r w:rsidR="008F6867" w:rsidRPr="005C0E48">
        <w:rPr>
          <w:rFonts w:cs="Arial"/>
        </w:rPr>
        <w:t xml:space="preserve"> </w:t>
      </w:r>
      <w:r w:rsidR="00E267D8" w:rsidRPr="005C0E48">
        <w:rPr>
          <w:rFonts w:cs="Arial"/>
        </w:rPr>
        <w:t>P</w:t>
      </w:r>
      <w:r w:rsidR="008F6867" w:rsidRPr="005C0E48">
        <w:rPr>
          <w:rFonts w:cs="Arial"/>
        </w:rPr>
        <w:t>rotokolai</w:t>
      </w:r>
      <w:r w:rsidR="00707D20" w:rsidRPr="005C0E48">
        <w:rPr>
          <w:rFonts w:cs="Arial"/>
        </w:rPr>
        <w:t xml:space="preserve"> </w:t>
      </w:r>
      <w:r w:rsidR="00E267D8" w:rsidRPr="005C0E48">
        <w:rPr>
          <w:rFonts w:cs="Arial"/>
        </w:rPr>
        <w:t xml:space="preserve">turi </w:t>
      </w:r>
      <w:r w:rsidR="00573D74" w:rsidRPr="005C0E48">
        <w:rPr>
          <w:rFonts w:cs="Arial"/>
        </w:rPr>
        <w:t>atiti</w:t>
      </w:r>
      <w:r w:rsidR="001E0F05" w:rsidRPr="005C0E48">
        <w:rPr>
          <w:rFonts w:cs="Arial"/>
        </w:rPr>
        <w:t>kti</w:t>
      </w:r>
      <w:r w:rsidR="00573D74" w:rsidRPr="005C0E48">
        <w:rPr>
          <w:rFonts w:cs="Arial"/>
        </w:rPr>
        <w:t xml:space="preserve"> žurnalo</w:t>
      </w:r>
      <w:r w:rsidR="00FE130D" w:rsidRPr="005C0E48">
        <w:rPr>
          <w:rFonts w:cs="Arial"/>
        </w:rPr>
        <w:t xml:space="preserve"> 76 priedo </w:t>
      </w:r>
      <w:r w:rsidR="00D72676" w:rsidRPr="005C0E48">
        <w:rPr>
          <w:rFonts w:cs="Arial"/>
        </w:rPr>
        <w:t xml:space="preserve"> 1 lentelės </w:t>
      </w:r>
      <w:r w:rsidR="00FE130D" w:rsidRPr="005C0E48">
        <w:rPr>
          <w:rFonts w:cs="Arial"/>
        </w:rPr>
        <w:t>formą</w:t>
      </w:r>
      <w:r w:rsidR="008F6867" w:rsidRPr="005C0E48">
        <w:rPr>
          <w:rFonts w:cs="Arial"/>
        </w:rPr>
        <w:t>.</w:t>
      </w:r>
      <w:r w:rsidR="00526F98" w:rsidRPr="005C0E48">
        <w:rPr>
          <w:rFonts w:cs="Arial"/>
        </w:rPr>
        <w:t xml:space="preserve"> Jei </w:t>
      </w:r>
      <w:r w:rsidR="00870E1F" w:rsidRPr="005C0E48">
        <w:rPr>
          <w:rFonts w:cs="Arial"/>
        </w:rPr>
        <w:t>lauko ar vidaus gaisrinio vandentiekio ar jo elementų patikrinimus atlieka</w:t>
      </w:r>
      <w:r w:rsidR="00ED3F8F" w:rsidRPr="005C0E48">
        <w:rPr>
          <w:rFonts w:cs="Arial"/>
        </w:rPr>
        <w:t xml:space="preserve"> elektros įrenginių techninę priežiūrą ir remontą </w:t>
      </w:r>
      <w:r w:rsidR="001E5E99" w:rsidRPr="005C0E48">
        <w:rPr>
          <w:rFonts w:cs="Arial"/>
        </w:rPr>
        <w:t>vykdanti įmonė tuomet:</w:t>
      </w:r>
    </w:p>
    <w:p w14:paraId="22871490" w14:textId="77777777" w:rsidR="009B56B3" w:rsidRPr="005C0E48" w:rsidRDefault="004B7819" w:rsidP="00BB78AD">
      <w:pPr>
        <w:pStyle w:val="ListParagraph"/>
        <w:numPr>
          <w:ilvl w:val="1"/>
          <w:numId w:val="49"/>
        </w:numPr>
        <w:ind w:firstLine="59"/>
        <w:contextualSpacing/>
        <w:jc w:val="both"/>
        <w:rPr>
          <w:rFonts w:cs="Arial"/>
        </w:rPr>
      </w:pPr>
      <w:r w:rsidRPr="005C0E48">
        <w:rPr>
          <w:rFonts w:cs="Arial"/>
        </w:rPr>
        <w:t>Lauko  ir/ar vidaus gaisrinio vandentiekio ar jo elementų</w:t>
      </w:r>
      <w:r w:rsidR="00ED3F8F" w:rsidRPr="005C0E48">
        <w:rPr>
          <w:rFonts w:cs="Arial"/>
        </w:rPr>
        <w:t xml:space="preserve"> </w:t>
      </w:r>
      <w:r w:rsidRPr="005C0E48">
        <w:rPr>
          <w:rFonts w:cs="Arial"/>
        </w:rPr>
        <w:t xml:space="preserve">techninės priežiūros darbai užsakomi </w:t>
      </w:r>
      <w:r w:rsidR="00602F2B" w:rsidRPr="005C0E48">
        <w:rPr>
          <w:rFonts w:cs="Arial"/>
        </w:rPr>
        <w:t>TVIS sistemoje</w:t>
      </w:r>
      <w:r w:rsidR="009B56B3" w:rsidRPr="005C0E48">
        <w:rPr>
          <w:rFonts w:cs="Arial"/>
        </w:rPr>
        <w:t>;</w:t>
      </w:r>
    </w:p>
    <w:p w14:paraId="5A9FA6BF" w14:textId="77777777" w:rsidR="00ED0C30" w:rsidRPr="005C0E48" w:rsidRDefault="009B56B3" w:rsidP="00BB78AD">
      <w:pPr>
        <w:pStyle w:val="ListParagraph"/>
        <w:numPr>
          <w:ilvl w:val="1"/>
          <w:numId w:val="49"/>
        </w:numPr>
        <w:ind w:firstLine="59"/>
        <w:contextualSpacing/>
        <w:jc w:val="both"/>
        <w:rPr>
          <w:rFonts w:cs="Arial"/>
        </w:rPr>
      </w:pPr>
      <w:r w:rsidRPr="005C0E48">
        <w:rPr>
          <w:rFonts w:cs="Arial"/>
        </w:rPr>
        <w:t xml:space="preserve">Rangovas atlikęs techninės priežiūros darbus </w:t>
      </w:r>
      <w:r w:rsidR="00E97393" w:rsidRPr="005C0E48">
        <w:rPr>
          <w:rFonts w:cs="Arial"/>
        </w:rPr>
        <w:t xml:space="preserve"> į TVIS sistemą įkelią ir </w:t>
      </w:r>
      <w:r w:rsidR="00607ED4" w:rsidRPr="005C0E48">
        <w:rPr>
          <w:rFonts w:cs="Arial"/>
        </w:rPr>
        <w:t xml:space="preserve">protokolą, kurio forma </w:t>
      </w:r>
      <w:r w:rsidR="00ED0C30" w:rsidRPr="005C0E48">
        <w:rPr>
          <w:rFonts w:cs="Arial"/>
        </w:rPr>
        <w:t>pateikta 76 priedo 2 lentelėje;</w:t>
      </w:r>
    </w:p>
    <w:p w14:paraId="68761FC5" w14:textId="3E6F1A48" w:rsidR="004F145A" w:rsidRPr="005C0E48" w:rsidRDefault="00C22772" w:rsidP="00BB78AD">
      <w:pPr>
        <w:pStyle w:val="ListParagraph"/>
        <w:numPr>
          <w:ilvl w:val="1"/>
          <w:numId w:val="49"/>
        </w:numPr>
        <w:ind w:firstLine="59"/>
        <w:contextualSpacing/>
        <w:jc w:val="both"/>
        <w:rPr>
          <w:rFonts w:cs="Arial"/>
        </w:rPr>
      </w:pPr>
      <w:r w:rsidRPr="005C0E48">
        <w:rPr>
          <w:rFonts w:cs="Arial"/>
        </w:rPr>
        <w:t xml:space="preserve">Nustačius trūkumus </w:t>
      </w:r>
      <w:r w:rsidR="00DD21AA" w:rsidRPr="005C0E48">
        <w:rPr>
          <w:rFonts w:cs="Arial"/>
        </w:rPr>
        <w:t>Infrastruktūros priežiūros centro regiono ar A</w:t>
      </w:r>
      <w:r w:rsidR="00DA5857" w:rsidRPr="005C0E48">
        <w:rPr>
          <w:rFonts w:cs="Arial"/>
        </w:rPr>
        <w:t>ĮNSJS</w:t>
      </w:r>
      <w:r w:rsidR="009272F5" w:rsidRPr="005C0E48">
        <w:rPr>
          <w:rFonts w:cs="Arial"/>
        </w:rPr>
        <w:t xml:space="preserve"> </w:t>
      </w:r>
      <w:r w:rsidR="009079E5" w:rsidRPr="005C0E48">
        <w:rPr>
          <w:rFonts w:cs="Arial"/>
        </w:rPr>
        <w:t>(</w:t>
      </w:r>
      <w:r w:rsidR="00570DE7" w:rsidRPr="005C0E48">
        <w:rPr>
          <w:rFonts w:cs="Arial"/>
        </w:rPr>
        <w:t>t.y. kieno</w:t>
      </w:r>
      <w:r w:rsidR="009272F5" w:rsidRPr="005C0E48">
        <w:rPr>
          <w:rFonts w:cs="Arial"/>
        </w:rPr>
        <w:t xml:space="preserve"> atsakomybėje yra įrenginiai</w:t>
      </w:r>
      <w:r w:rsidR="00F50C04" w:rsidRPr="005C0E48">
        <w:rPr>
          <w:rFonts w:cs="Arial"/>
        </w:rPr>
        <w:t>)</w:t>
      </w:r>
      <w:r w:rsidR="00DA5857" w:rsidRPr="005C0E48">
        <w:rPr>
          <w:rFonts w:cs="Arial"/>
        </w:rPr>
        <w:t xml:space="preserve"> atsakingas darbuotojas</w:t>
      </w:r>
      <w:r w:rsidR="008967F9" w:rsidRPr="005C0E48">
        <w:rPr>
          <w:rFonts w:cs="Arial"/>
        </w:rPr>
        <w:t xml:space="preserve">, </w:t>
      </w:r>
      <w:r w:rsidR="00FD6C7F" w:rsidRPr="005C0E48">
        <w:rPr>
          <w:rFonts w:cs="Arial"/>
        </w:rPr>
        <w:t>organizuoja nustatytų trūkumų</w:t>
      </w:r>
      <w:r w:rsidR="00F50C04" w:rsidRPr="005C0E48">
        <w:rPr>
          <w:rFonts w:cs="Arial"/>
        </w:rPr>
        <w:t xml:space="preserve"> </w:t>
      </w:r>
      <w:r w:rsidR="008967F9" w:rsidRPr="005C0E48">
        <w:rPr>
          <w:rFonts w:cs="Arial"/>
        </w:rPr>
        <w:t>šalinimą</w:t>
      </w:r>
      <w:r w:rsidR="00F50C04" w:rsidRPr="005C0E48">
        <w:rPr>
          <w:rFonts w:cs="Arial"/>
        </w:rPr>
        <w:t>.</w:t>
      </w:r>
      <w:r w:rsidR="00CA7499" w:rsidRPr="005C0E48">
        <w:rPr>
          <w:rFonts w:cs="Arial"/>
        </w:rPr>
        <w:t xml:space="preserve"> O juos pašalinus apie tai atžymi </w:t>
      </w:r>
      <w:r w:rsidR="00D5160C" w:rsidRPr="005C0E48">
        <w:rPr>
          <w:rFonts w:cs="Arial"/>
        </w:rPr>
        <w:t>TVIS sistemoje.</w:t>
      </w:r>
    </w:p>
    <w:p w14:paraId="70C1B50B" w14:textId="32BB6DFC" w:rsidR="009A2BB1" w:rsidRPr="005C0E48" w:rsidRDefault="009D6B36" w:rsidP="00BB78AD">
      <w:pPr>
        <w:pStyle w:val="ListParagraph"/>
        <w:numPr>
          <w:ilvl w:val="1"/>
          <w:numId w:val="49"/>
        </w:numPr>
        <w:ind w:firstLine="59"/>
        <w:contextualSpacing/>
        <w:jc w:val="both"/>
        <w:rPr>
          <w:rFonts w:cs="Arial"/>
        </w:rPr>
      </w:pPr>
      <w:r w:rsidRPr="005C0E48">
        <w:rPr>
          <w:rFonts w:cs="Arial"/>
        </w:rPr>
        <w:t xml:space="preserve">Pašalinus trūkumus, </w:t>
      </w:r>
      <w:r w:rsidR="008E00BF" w:rsidRPr="005C0E48">
        <w:rPr>
          <w:rFonts w:cs="Arial"/>
        </w:rPr>
        <w:t>kurių vei</w:t>
      </w:r>
      <w:r w:rsidR="0098430F" w:rsidRPr="005C0E48">
        <w:rPr>
          <w:rFonts w:cs="Arial"/>
        </w:rPr>
        <w:t xml:space="preserve">kimo </w:t>
      </w:r>
      <w:r w:rsidR="0067787F" w:rsidRPr="005C0E48">
        <w:rPr>
          <w:rFonts w:cs="Arial"/>
        </w:rPr>
        <w:t>neįmanoma vizualiai</w:t>
      </w:r>
      <w:r w:rsidR="00F72931" w:rsidRPr="005C0E48">
        <w:rPr>
          <w:rFonts w:cs="Arial"/>
        </w:rPr>
        <w:t xml:space="preserve"> patikrinti,</w:t>
      </w:r>
      <w:r w:rsidR="0098430F" w:rsidRPr="005C0E48">
        <w:rPr>
          <w:rFonts w:cs="Arial"/>
        </w:rPr>
        <w:t xml:space="preserve"> turi būti </w:t>
      </w:r>
      <w:r w:rsidR="009E6C92" w:rsidRPr="005C0E48">
        <w:rPr>
          <w:rFonts w:cs="Arial"/>
        </w:rPr>
        <w:t xml:space="preserve">užsakomi ir atliekami </w:t>
      </w:r>
      <w:r w:rsidR="002D4562" w:rsidRPr="005C0E48">
        <w:rPr>
          <w:rFonts w:cs="Arial"/>
        </w:rPr>
        <w:t xml:space="preserve">pakartotini </w:t>
      </w:r>
      <w:r w:rsidR="0049139C" w:rsidRPr="005C0E48">
        <w:rPr>
          <w:rFonts w:cs="Arial"/>
        </w:rPr>
        <w:t>patikrinimai, šiame punkte nustatyta tvarka.</w:t>
      </w:r>
      <w:r w:rsidR="00AE2A09" w:rsidRPr="005C0E48">
        <w:rPr>
          <w:rFonts w:cs="Arial"/>
        </w:rPr>
        <w:t xml:space="preserve"> </w:t>
      </w:r>
    </w:p>
    <w:p w14:paraId="1F617444" w14:textId="7CFE3289" w:rsidR="004F145A" w:rsidRPr="005C0E48" w:rsidRDefault="00455655" w:rsidP="00455655">
      <w:pPr>
        <w:pStyle w:val="Heading2"/>
        <w:spacing w:before="120" w:after="0"/>
        <w:ind w:left="360" w:firstLine="0"/>
        <w:contextualSpacing/>
      </w:pPr>
      <w:bookmarkStart w:id="575" w:name="_Toc498354015"/>
      <w:bookmarkStart w:id="576" w:name="_Toc57843034"/>
      <w:r>
        <w:t xml:space="preserve">7. </w:t>
      </w:r>
      <w:r w:rsidR="004F145A" w:rsidRPr="005C0E48">
        <w:t>FIZINIŲ AR JURIDINIŲ ASMENŲ NAUDOJIMASIS BENDROVĖS PATALPOMIS</w:t>
      </w:r>
      <w:bookmarkEnd w:id="575"/>
      <w:bookmarkEnd w:id="576"/>
    </w:p>
    <w:p w14:paraId="7A929C4F" w14:textId="4BAF6E6A"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Padalinių vadovai, leisdami naudotis Bendrovės patalpomis kitiems fiziniams ar juridiniams asmenims nuomos ar kitos sutar</w:t>
      </w:r>
      <w:r w:rsidR="006D29EB" w:rsidRPr="005C0E48">
        <w:rPr>
          <w:rFonts w:cs="Arial"/>
        </w:rPr>
        <w:t>ties pagrindu, privalo sudaryti</w:t>
      </w:r>
      <w:r w:rsidRPr="005C0E48">
        <w:rPr>
          <w:rFonts w:cs="Arial"/>
        </w:rPr>
        <w:t xml:space="preserve"> patalpų perdavimo- priėmimo aktą.</w:t>
      </w:r>
      <w:r w:rsidR="007337AF">
        <w:rPr>
          <w:rFonts w:cs="Arial"/>
        </w:rPr>
        <w:t xml:space="preserve"> Patalpų perdavimo – priėmimo tvarka aprašyta Litgrid AB eksploatavimo darbų sutarties bendrosiose sąlygose ĮS-131 (2018-07-05).</w:t>
      </w:r>
    </w:p>
    <w:p w14:paraId="65838D64" w14:textId="1013A88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akto sudaryti nebūtina, jeigu aukščiau išvardytos atsakomybės, įrašytos nuomos ar paslaugų sutartyje.</w:t>
      </w:r>
    </w:p>
    <w:p w14:paraId="1D98A7D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Leidžiant naudotis Bendrovės patalpomis fiziniam ar juridiniam asmeniui, jis supažindinamas su to objekto gaisrinės saugos instrukcija. </w:t>
      </w:r>
    </w:p>
    <w:p w14:paraId="046A8865" w14:textId="77777777" w:rsidR="004F145A" w:rsidRPr="005C0E48" w:rsidRDefault="004F145A" w:rsidP="001B3F23">
      <w:pPr>
        <w:pStyle w:val="ListParagraph"/>
        <w:ind w:left="142"/>
        <w:contextualSpacing/>
        <w:jc w:val="both"/>
        <w:rPr>
          <w:rFonts w:cs="Arial"/>
        </w:rPr>
      </w:pPr>
    </w:p>
    <w:p w14:paraId="64BC0B74" w14:textId="7E16E874" w:rsidR="00702698" w:rsidRPr="005C0E48" w:rsidRDefault="00702698" w:rsidP="001B3F23">
      <w:pPr>
        <w:contextualSpacing/>
        <w:rPr>
          <w:rFonts w:cs="Arial"/>
        </w:rPr>
      </w:pPr>
      <w:r w:rsidRPr="005C0E48">
        <w:rPr>
          <w:rFonts w:cs="Arial"/>
        </w:rPr>
        <w:br w:type="page"/>
      </w:r>
    </w:p>
    <w:p w14:paraId="03A616DC" w14:textId="160C1DFC" w:rsidR="00702698" w:rsidRPr="005C0E48" w:rsidRDefault="00702698" w:rsidP="00BB78AD">
      <w:pPr>
        <w:pStyle w:val="Heading1"/>
        <w:numPr>
          <w:ilvl w:val="0"/>
          <w:numId w:val="91"/>
        </w:numPr>
        <w:ind w:left="142" w:firstLine="284"/>
        <w:contextualSpacing/>
      </w:pPr>
      <w:bookmarkStart w:id="577" w:name="_Toc498354016"/>
      <w:bookmarkStart w:id="578" w:name="_Toc57843035"/>
      <w:r w:rsidRPr="005C0E48">
        <w:lastRenderedPageBreak/>
        <w:t>TRANSFORMATORIŲ PASTOČIŲ IR SKIRSTYKLŲ APSAUGOS SISTEMŲ ĮRENGINIAI</w:t>
      </w:r>
      <w:bookmarkEnd w:id="577"/>
      <w:bookmarkEnd w:id="578"/>
    </w:p>
    <w:p w14:paraId="23D0139F" w14:textId="60B2DC3F" w:rsidR="00F63653" w:rsidRPr="005C0E48" w:rsidRDefault="00066F26" w:rsidP="00066F26">
      <w:pPr>
        <w:pStyle w:val="Heading2"/>
        <w:spacing w:before="120" w:after="0"/>
        <w:ind w:left="360" w:firstLine="0"/>
        <w:contextualSpacing/>
        <w:rPr>
          <w:lang w:eastAsia="lt-LT"/>
        </w:rPr>
      </w:pPr>
      <w:bookmarkStart w:id="579" w:name="_Toc57843036"/>
      <w:r>
        <w:t xml:space="preserve">1. </w:t>
      </w:r>
      <w:r w:rsidR="007B7654" w:rsidRPr="005C0E48">
        <w:t>EKSPLOATAVIMO ORGANIZAVIMAS</w:t>
      </w:r>
      <w:bookmarkEnd w:id="579"/>
    </w:p>
    <w:p w14:paraId="3E566FD8" w14:textId="76CA0353" w:rsidR="00FB1971" w:rsidRPr="005C0E48" w:rsidRDefault="00FB1971" w:rsidP="00BB78AD">
      <w:pPr>
        <w:pStyle w:val="ListParagraph"/>
        <w:numPr>
          <w:ilvl w:val="0"/>
          <w:numId w:val="49"/>
        </w:numPr>
        <w:ind w:left="142" w:firstLine="284"/>
        <w:contextualSpacing/>
        <w:jc w:val="both"/>
        <w:rPr>
          <w:rFonts w:cs="Arial"/>
        </w:rPr>
      </w:pPr>
      <w:r w:rsidRPr="005C0E48">
        <w:rPr>
          <w:rFonts w:cs="Arial"/>
        </w:rPr>
        <w:t>Transformatorių pastočių ir skirstyklų apsaugos sistemų įrenginių eksploatavimo darbai skirstomi:</w:t>
      </w:r>
    </w:p>
    <w:p w14:paraId="3EEE8808" w14:textId="14E6A780" w:rsidR="00FB1971" w:rsidRPr="005C0E48" w:rsidRDefault="00FB1971" w:rsidP="001B3F23">
      <w:pPr>
        <w:pStyle w:val="ListParagraph"/>
        <w:ind w:left="142"/>
        <w:contextualSpacing/>
        <w:jc w:val="both"/>
        <w:rPr>
          <w:rFonts w:cs="Arial"/>
        </w:rPr>
      </w:pPr>
      <w:r w:rsidRPr="005C0E48">
        <w:rPr>
          <w:rFonts w:cs="Arial"/>
        </w:rPr>
        <w:t>-</w:t>
      </w:r>
      <w:r w:rsidR="00E639D1" w:rsidRPr="005C0E48">
        <w:rPr>
          <w:rFonts w:cs="Arial"/>
        </w:rPr>
        <w:t xml:space="preserve"> </w:t>
      </w:r>
      <w:r w:rsidRPr="005C0E48">
        <w:rPr>
          <w:rFonts w:cs="Arial"/>
        </w:rPr>
        <w:t>periodinė apžiūra</w:t>
      </w:r>
      <w:r w:rsidR="00E639D1" w:rsidRPr="005C0E48">
        <w:rPr>
          <w:rFonts w:cs="Arial"/>
        </w:rPr>
        <w:t>;</w:t>
      </w:r>
    </w:p>
    <w:p w14:paraId="2968223A" w14:textId="79F88816" w:rsidR="00872B93" w:rsidRPr="005C0E48" w:rsidRDefault="00872B93" w:rsidP="001B3F23">
      <w:pPr>
        <w:pStyle w:val="ListParagraph"/>
        <w:ind w:left="142"/>
        <w:contextualSpacing/>
        <w:jc w:val="both"/>
        <w:rPr>
          <w:rFonts w:cs="Arial"/>
        </w:rPr>
      </w:pPr>
      <w:r w:rsidRPr="005C0E48">
        <w:rPr>
          <w:rFonts w:cs="Arial"/>
        </w:rPr>
        <w:t>-</w:t>
      </w:r>
      <w:r w:rsidR="00E639D1" w:rsidRPr="005C0E48">
        <w:rPr>
          <w:rFonts w:cs="Arial"/>
        </w:rPr>
        <w:t xml:space="preserve"> </w:t>
      </w:r>
      <w:r w:rsidR="00BD0EAC" w:rsidRPr="005C0E48">
        <w:rPr>
          <w:rFonts w:cs="Arial"/>
        </w:rPr>
        <w:t>te</w:t>
      </w:r>
      <w:r w:rsidR="00D13B93" w:rsidRPr="005C0E48">
        <w:rPr>
          <w:rFonts w:cs="Arial"/>
        </w:rPr>
        <w:t>c</w:t>
      </w:r>
      <w:r w:rsidR="00BD0EAC" w:rsidRPr="005C0E48">
        <w:rPr>
          <w:rFonts w:cs="Arial"/>
        </w:rPr>
        <w:t xml:space="preserve">hninis </w:t>
      </w:r>
      <w:r w:rsidRPr="005C0E48">
        <w:rPr>
          <w:rFonts w:cs="Arial"/>
        </w:rPr>
        <w:t>aptarnavimas.</w:t>
      </w:r>
    </w:p>
    <w:p w14:paraId="6E6F0A22" w14:textId="1D988DC4" w:rsidR="001F515F" w:rsidRPr="005C0E48" w:rsidRDefault="00702698" w:rsidP="00BB78AD">
      <w:pPr>
        <w:pStyle w:val="ListParagraph"/>
        <w:numPr>
          <w:ilvl w:val="0"/>
          <w:numId w:val="49"/>
        </w:numPr>
        <w:ind w:left="142" w:firstLine="284"/>
        <w:contextualSpacing/>
        <w:jc w:val="both"/>
        <w:rPr>
          <w:rFonts w:cs="Arial"/>
        </w:rPr>
      </w:pPr>
      <w:r w:rsidRPr="005C0E48">
        <w:t xml:space="preserve">Apsaugos sistemos eksploatuojamos </w:t>
      </w:r>
      <w:r w:rsidR="00FE5628" w:rsidRPr="005C0E48">
        <w:t>Fizinės saugos skyriaus</w:t>
      </w:r>
      <w:r w:rsidRPr="005C0E48">
        <w:t xml:space="preserve"> darbuotojų. </w:t>
      </w:r>
      <w:r w:rsidR="00FE5628" w:rsidRPr="005C0E48">
        <w:t xml:space="preserve">IPC </w:t>
      </w:r>
      <w:r w:rsidR="0071356D" w:rsidRPr="005C0E48">
        <w:t>d</w:t>
      </w:r>
      <w:r w:rsidR="00A61F02" w:rsidRPr="005C0E48">
        <w:t>arbuotojui p</w:t>
      </w:r>
      <w:r w:rsidR="004521CC" w:rsidRPr="005C0E48">
        <w:t>astebėjus apsaugos sistemų gedimą būtina apie tai pranešti Nuotolinio monitoringo centrui telefono numeriu 8-</w:t>
      </w:r>
      <w:r w:rsidR="004E3798" w:rsidRPr="005C0E48">
        <w:t>686-71916 arba ITT pagalbos savitarnoje.</w:t>
      </w:r>
    </w:p>
    <w:p w14:paraId="4E4E1EE0" w14:textId="14944343" w:rsidR="00DE1944" w:rsidRPr="005C0E48" w:rsidRDefault="00702698" w:rsidP="00BB78AD">
      <w:pPr>
        <w:pStyle w:val="ListParagraph"/>
        <w:numPr>
          <w:ilvl w:val="0"/>
          <w:numId w:val="49"/>
        </w:numPr>
        <w:ind w:left="142" w:firstLine="284"/>
        <w:contextualSpacing/>
        <w:jc w:val="both"/>
        <w:rPr>
          <w:rFonts w:cs="Arial"/>
        </w:rPr>
      </w:pPr>
      <w:r w:rsidRPr="005C0E48">
        <w:t xml:space="preserve">Periodinė apžiūra, techninis aptarnavimas ir remontas atliekamas rangovų, vadovaujantis sudarytomis sutartimis. </w:t>
      </w:r>
      <w:r w:rsidR="00701465" w:rsidRPr="005C0E48">
        <w:rPr>
          <w:rFonts w:cs="Arial"/>
        </w:rPr>
        <w:t>Apsaugos</w:t>
      </w:r>
      <w:r w:rsidR="00DF647E" w:rsidRPr="005C0E48">
        <w:rPr>
          <w:rFonts w:cs="Arial"/>
        </w:rPr>
        <w:t xml:space="preserve"> sistemos turi būti veikiančios ir periodiškai prižiūrimos. Periodinių </w:t>
      </w:r>
      <w:r w:rsidR="00701465" w:rsidRPr="005C0E48">
        <w:rPr>
          <w:rFonts w:cs="Arial"/>
        </w:rPr>
        <w:t>ap</w:t>
      </w:r>
      <w:r w:rsidR="00DF647E" w:rsidRPr="005C0E48">
        <w:rPr>
          <w:rFonts w:cs="Arial"/>
        </w:rPr>
        <w:t>žiū</w:t>
      </w:r>
      <w:r w:rsidR="00454CE5" w:rsidRPr="005C0E48">
        <w:rPr>
          <w:rFonts w:cs="Arial"/>
        </w:rPr>
        <w:t>rų</w:t>
      </w:r>
      <w:r w:rsidR="00DF647E" w:rsidRPr="005C0E48">
        <w:rPr>
          <w:rFonts w:cs="Arial"/>
        </w:rPr>
        <w:t xml:space="preserve"> darbų atlikimo terminai pateikti </w:t>
      </w:r>
      <w:r w:rsidR="00176A07" w:rsidRPr="005C0E48">
        <w:rPr>
          <w:rFonts w:cs="Arial"/>
        </w:rPr>
        <w:fldChar w:fldCharType="begin"/>
      </w:r>
      <w:r w:rsidR="00176A07" w:rsidRPr="005C0E48">
        <w:rPr>
          <w:rFonts w:cs="Arial"/>
        </w:rPr>
        <w:instrText xml:space="preserve"> REF _Ref498091603 \r \h </w:instrText>
      </w:r>
      <w:r w:rsidR="00E639D1" w:rsidRPr="005C0E48">
        <w:rPr>
          <w:rFonts w:cs="Arial"/>
        </w:rPr>
        <w:instrText xml:space="preserve"> \* MERGEFORMAT </w:instrText>
      </w:r>
      <w:r w:rsidR="00176A07" w:rsidRPr="005C0E48">
        <w:rPr>
          <w:rFonts w:cs="Arial"/>
        </w:rPr>
      </w:r>
      <w:r w:rsidR="00176A07" w:rsidRPr="005C0E48">
        <w:rPr>
          <w:rFonts w:cs="Arial"/>
        </w:rPr>
        <w:fldChar w:fldCharType="separate"/>
      </w:r>
      <w:r w:rsidR="009B57C0">
        <w:rPr>
          <w:rFonts w:cs="Arial"/>
        </w:rPr>
        <w:t>77</w:t>
      </w:r>
      <w:r w:rsidR="00176A07" w:rsidRPr="005C0E48">
        <w:rPr>
          <w:rFonts w:cs="Arial"/>
        </w:rPr>
        <w:fldChar w:fldCharType="end"/>
      </w:r>
      <w:r w:rsidR="00DF647E" w:rsidRPr="005C0E48">
        <w:rPr>
          <w:rFonts w:cs="Arial"/>
        </w:rPr>
        <w:t xml:space="preserve"> priede.</w:t>
      </w:r>
      <w:r w:rsidR="00F63D45" w:rsidRPr="005C0E48">
        <w:t xml:space="preserve"> </w:t>
      </w:r>
      <w:r w:rsidRPr="005C0E48">
        <w:t xml:space="preserve">Rangovas, vykdydamas </w:t>
      </w:r>
      <w:r w:rsidR="00701465" w:rsidRPr="005C0E48">
        <w:t>apsaugos</w:t>
      </w:r>
      <w:r w:rsidRPr="005C0E48">
        <w:t xml:space="preserve"> sistemų </w:t>
      </w:r>
      <w:r w:rsidR="00562C33" w:rsidRPr="005C0E48">
        <w:t>periodines apžiūras</w:t>
      </w:r>
      <w:r w:rsidRPr="005C0E48">
        <w:t>, apie atliktus darbus fiksuoja nustatytos formos iškvietimo lape (</w:t>
      </w:r>
      <w:r w:rsidR="00176A07" w:rsidRPr="005C0E48">
        <w:fldChar w:fldCharType="begin"/>
      </w:r>
      <w:r w:rsidR="00176A07" w:rsidRPr="005C0E48">
        <w:instrText xml:space="preserve"> REF _Ref498091611 \r \h </w:instrText>
      </w:r>
      <w:r w:rsidR="00E639D1" w:rsidRPr="005C0E48">
        <w:instrText xml:space="preserve"> \* MERGEFORMAT </w:instrText>
      </w:r>
      <w:r w:rsidR="00176A07" w:rsidRPr="005C0E48">
        <w:fldChar w:fldCharType="separate"/>
      </w:r>
      <w:r w:rsidR="009B57C0">
        <w:t>78</w:t>
      </w:r>
      <w:r w:rsidR="00176A07" w:rsidRPr="005C0E48">
        <w:fldChar w:fldCharType="end"/>
      </w:r>
      <w:r w:rsidR="00176A07" w:rsidRPr="005C0E48">
        <w:t xml:space="preserve"> </w:t>
      </w:r>
      <w:r w:rsidR="00B70CA3" w:rsidRPr="005C0E48">
        <w:t>priedas</w:t>
      </w:r>
      <w:r w:rsidRPr="005C0E48">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5C0E48" w:rsidRDefault="00F63653" w:rsidP="00BB78AD">
      <w:pPr>
        <w:pStyle w:val="ListParagraph"/>
        <w:numPr>
          <w:ilvl w:val="0"/>
          <w:numId w:val="49"/>
        </w:numPr>
        <w:ind w:left="142" w:firstLine="284"/>
        <w:contextualSpacing/>
        <w:jc w:val="both"/>
        <w:rPr>
          <w:rFonts w:cs="Arial"/>
        </w:rPr>
      </w:pPr>
      <w:r w:rsidRPr="005C0E48">
        <w:t xml:space="preserve">Apsauginės signalizacijos patikrinimo tvarka </w:t>
      </w:r>
    </w:p>
    <w:p w14:paraId="3810622E" w14:textId="328B988B" w:rsidR="00702698" w:rsidRPr="005C0E48" w:rsidRDefault="00702698" w:rsidP="00BB78AD">
      <w:pPr>
        <w:pStyle w:val="ListParagraph"/>
        <w:numPr>
          <w:ilvl w:val="1"/>
          <w:numId w:val="49"/>
        </w:numPr>
        <w:ind w:left="142" w:firstLine="709"/>
        <w:contextualSpacing/>
        <w:jc w:val="both"/>
        <w:rPr>
          <w:rFonts w:cs="Arial"/>
        </w:rPr>
      </w:pPr>
      <w:r w:rsidRPr="005C0E48">
        <w:t>vizualiai patikrinti, ar nepasikeitė patalpų išplanavimas ir įrenginių patalpose išdėstymas, ar nėra įrenginių, kabelių, kabelių sujungimų mechaninių pažeidimų;</w:t>
      </w:r>
    </w:p>
    <w:p w14:paraId="67935EC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patikrinti, ar į kontrolinį įrenginį nepateko drėgmė;</w:t>
      </w:r>
    </w:p>
    <w:p w14:paraId="1BA7802A"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p>
    <w:p w14:paraId="03EC818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 xml:space="preserve">patikrinti signalizacijos išplėtėjų ir relių valdymo įrenginių veikimą; </w:t>
      </w:r>
    </w:p>
    <w:p w14:paraId="23311F3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signalizacijos valdymo įrenginių (pultelių, skaitytuvų) veikimą;</w:t>
      </w:r>
    </w:p>
    <w:p w14:paraId="2E8628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BCA2CC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pavojaus mygtukų veikimą;</w:t>
      </w:r>
    </w:p>
    <w:p w14:paraId="46248AD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signalizacijos aliarmo bei įjungimo/išjungimo įvykis identifikuojamas ir atvaizduojamas monitoringo centre;</w:t>
      </w:r>
    </w:p>
    <w:p w14:paraId="02EF0498"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vaizdo kontrolės sistema gauna apsaugos sistemos siunčiamus aliarmo signalus;</w:t>
      </w:r>
    </w:p>
    <w:p w14:paraId="268FEE52"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sužadinti kiekvienos kontroliuojamos zonos suveikimą ties kontrolės zonos riba, pažymint tai patikrinimo protokole;</w:t>
      </w:r>
    </w:p>
    <w:p w14:paraId="7AB694F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perdavimo kanalo testavimui sutikrinti šį protokolą su apsauginės signalizacijos įvykių serverio duomenų išrašu, išrašą pridėti prie patikrinimo protokolo;</w:t>
      </w:r>
    </w:p>
    <w:p w14:paraId="497E662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lauko jutiklių korpusų tarpinių būklę (įtrūkimai, ar suteptos silikoniniu tepalu), matant vizualius pažeidimus patikrinti, ar įrenginio viduje nėra drėgmės;</w:t>
      </w:r>
    </w:p>
    <w:p w14:paraId="1122DC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maitinimo blokų veikimą.</w:t>
      </w:r>
    </w:p>
    <w:p w14:paraId="7A3CA2EE" w14:textId="77777777" w:rsidR="00DE1944"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autonominių akumuliatorių būklę</w:t>
      </w:r>
      <w:r w:rsidRPr="005C0E48">
        <w:t>.</w:t>
      </w:r>
    </w:p>
    <w:p w14:paraId="419B431F" w14:textId="25C10DD6" w:rsidR="00F63653" w:rsidRPr="005C0E48" w:rsidRDefault="00F63653" w:rsidP="00BB78AD">
      <w:pPr>
        <w:pStyle w:val="ListParagraph"/>
        <w:widowControl w:val="0"/>
        <w:numPr>
          <w:ilvl w:val="0"/>
          <w:numId w:val="49"/>
        </w:numPr>
        <w:suppressAutoHyphens/>
        <w:ind w:left="142" w:firstLine="284"/>
        <w:contextualSpacing/>
        <w:jc w:val="both"/>
        <w:rPr>
          <w:b/>
        </w:rPr>
      </w:pPr>
      <w:r w:rsidRPr="005C0E48">
        <w:t>Vaizdo stebėjimo sistemos patikrinimo tvarka</w:t>
      </w:r>
    </w:p>
    <w:p w14:paraId="4B12CD5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nepasikeitė stebėjimo laukų konfigūracija, ar nėra sistemos elementų, kabelių, kabelių sujungimų mechaninių pažeidimų;</w:t>
      </w:r>
    </w:p>
    <w:p w14:paraId="2B5C6E8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nuvalyti kamerų gaubtų langus/stiklus;</w:t>
      </w:r>
    </w:p>
    <w:p w14:paraId="140983E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į gaubtą nepateko drėgmė;</w:t>
      </w:r>
    </w:p>
    <w:p w14:paraId="4C15A0E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gaubto šildymo ir vėdinimo elementų darbą, patikrinti ir sutepti tarpines;</w:t>
      </w:r>
    </w:p>
    <w:p w14:paraId="74CAF7BD"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suprogramuotų prepozicijų veikimą;</w:t>
      </w:r>
    </w:p>
    <w:p w14:paraId="298EF97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valdymo klaviatūros veikimą;</w:t>
      </w:r>
    </w:p>
    <w:p w14:paraId="6D05CC3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valdomų kamerų valdymo veikimą;</w:t>
      </w:r>
    </w:p>
    <w:p w14:paraId="1277F60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reaguoja kameros į aliarmo signalus gaunamus iš apsauginės signalizacijos;</w:t>
      </w:r>
    </w:p>
    <w:p w14:paraId="1E244D8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maitinimo blokų veikimą;</w:t>
      </w:r>
    </w:p>
    <w:p w14:paraId="7D91713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ar vykdomas įrašas ir atvaizdavimas bei įrašo archyvo apimtis.</w:t>
      </w:r>
    </w:p>
    <w:p w14:paraId="64B6AB33" w14:textId="133F46F2" w:rsidR="00702698" w:rsidRPr="005C0E48" w:rsidRDefault="00F63653" w:rsidP="00BB78AD">
      <w:pPr>
        <w:pStyle w:val="ListParagraph"/>
        <w:widowControl w:val="0"/>
        <w:numPr>
          <w:ilvl w:val="0"/>
          <w:numId w:val="49"/>
        </w:numPr>
        <w:suppressAutoHyphens/>
        <w:ind w:left="142" w:firstLine="284"/>
        <w:contextualSpacing/>
        <w:jc w:val="both"/>
      </w:pPr>
      <w:r w:rsidRPr="005C0E48">
        <w:t>Apsauginio apšvietimo patikrinimo tvarka:</w:t>
      </w:r>
    </w:p>
    <w:p w14:paraId="4ED2AC34"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 xml:space="preserve">patikrinti ar veikia šviestuvai; </w:t>
      </w:r>
    </w:p>
    <w:p w14:paraId="0325173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apšvietimo ryškumą;</w:t>
      </w:r>
    </w:p>
    <w:p w14:paraId="40F8680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foto elemento veikimą;</w:t>
      </w:r>
    </w:p>
    <w:p w14:paraId="14BBC69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nepasikeitė laiko relės nustatymai ir ar pakanka laiko šviestuvams pilnai įsijungti ir padėti aptikti pažeidėją;</w:t>
      </w:r>
    </w:p>
    <w:p w14:paraId="65A49C0F" w14:textId="79E34641" w:rsidR="00DE1944" w:rsidRPr="005C0E48" w:rsidRDefault="00E639D1" w:rsidP="00BB78AD">
      <w:pPr>
        <w:pStyle w:val="ListParagraph"/>
        <w:widowControl w:val="0"/>
        <w:numPr>
          <w:ilvl w:val="1"/>
          <w:numId w:val="49"/>
        </w:numPr>
        <w:suppressAutoHyphens/>
        <w:ind w:left="142" w:firstLine="709"/>
        <w:contextualSpacing/>
        <w:jc w:val="both"/>
      </w:pPr>
      <w:r w:rsidRPr="005C0E48">
        <w:t xml:space="preserve">Jei įrengtas, </w:t>
      </w:r>
      <w:r w:rsidR="00702698" w:rsidRPr="005C0E48">
        <w:t>patikrinti apšvietimo automatinį valdymą nuo aliarmo, judesio detekcijos signalų ir nuotoliniu būdu iš monitoringo centrų.</w:t>
      </w:r>
    </w:p>
    <w:p w14:paraId="4837182C" w14:textId="09CBAC7B" w:rsidR="00604B71" w:rsidRPr="005C0E48" w:rsidRDefault="00604B71" w:rsidP="00BB78AD">
      <w:pPr>
        <w:pStyle w:val="ListParagraph"/>
        <w:widowControl w:val="0"/>
        <w:numPr>
          <w:ilvl w:val="0"/>
          <w:numId w:val="49"/>
        </w:numPr>
        <w:suppressAutoHyphens/>
        <w:ind w:left="142" w:firstLine="284"/>
        <w:contextualSpacing/>
        <w:jc w:val="both"/>
      </w:pPr>
      <w:r w:rsidRPr="005C0E48">
        <w:t>Įeigos kontrolės tikrinimo tvarka</w:t>
      </w:r>
    </w:p>
    <w:p w14:paraId="1894617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kontrolerių veikimą;</w:t>
      </w:r>
    </w:p>
    <w:p w14:paraId="0F6B1C26"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atidarymo mygtukų veikimą;</w:t>
      </w:r>
    </w:p>
    <w:p w14:paraId="1B23871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sureguliuoti, sutepti elektromechaninius užraktus;</w:t>
      </w:r>
    </w:p>
    <w:p w14:paraId="3D025A6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skaitytuvų veikimą;</w:t>
      </w:r>
    </w:p>
    <w:p w14:paraId="1E53854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lastRenderedPageBreak/>
        <w:t>patikrinti maitinimo šaltinių veikimą;</w:t>
      </w:r>
    </w:p>
    <w:p w14:paraId="052CB66F"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autonominių akumuliatorių būklę;</w:t>
      </w:r>
    </w:p>
    <w:p w14:paraId="4698D8D0"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įeigos kontrolės įrenginių programinę įrangą;</w:t>
      </w:r>
    </w:p>
    <w:p w14:paraId="44200E15" w14:textId="4C1E6F18" w:rsidR="00604B71" w:rsidRPr="005C0E48" w:rsidRDefault="00604B71" w:rsidP="00BB78AD">
      <w:pPr>
        <w:pStyle w:val="ListParagraph"/>
        <w:widowControl w:val="0"/>
        <w:numPr>
          <w:ilvl w:val="0"/>
          <w:numId w:val="49"/>
        </w:numPr>
        <w:suppressAutoHyphens/>
        <w:ind w:left="142" w:firstLine="284"/>
        <w:contextualSpacing/>
        <w:jc w:val="both"/>
      </w:pPr>
      <w:r w:rsidRPr="005C0E48">
        <w:t>Apsaugos sistemų spintų, serverių ir kompiuterinės įrangos tikrinimo tvarka:</w:t>
      </w:r>
    </w:p>
    <w:p w14:paraId="2FB8A34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veikia apsaugos spintos atidarymo magnetiniai kontaktai ir ar identifikuojamas aliarmo signalas ir atvaizduojamas monitoringo centre (jei įrengta);</w:t>
      </w:r>
    </w:p>
    <w:p w14:paraId="595C72C5"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pašalinti dulkes ir šiukšles apsaugos sistemų spintų;</w:t>
      </w:r>
    </w:p>
    <w:p w14:paraId="4AABCE3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tvarkingai veikia apsaugos sistemų spintų ventiliatoriai ir kondicionieriai (jei įrengta);</w:t>
      </w:r>
    </w:p>
    <w:p w14:paraId="3C12642D" w14:textId="0AB97556"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skaitmeninių įrašymo įrengi</w:t>
      </w:r>
      <w:r w:rsidR="006D29EB" w:rsidRPr="005C0E48">
        <w:t>nių veikimą ar nėra indikuojamų</w:t>
      </w:r>
      <w:r w:rsidRPr="005C0E48">
        <w:t xml:space="preserve"> sistemos gedimų;</w:t>
      </w:r>
    </w:p>
    <w:p w14:paraId="2899F08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skaitmeninių įrašymo įrenginių kietųjų diskų masyvus;</w:t>
      </w:r>
    </w:p>
    <w:p w14:paraId="34AD779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apsaugos sistemų serverių veikimą ar nėra indikuojamų sistemos gedimų;</w:t>
      </w:r>
    </w:p>
    <w:p w14:paraId="7DD26C3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skaitmeninių įrašymo įrenginių bei apsaugos sistemų serverių vidų nuo dulkių;</w:t>
      </w:r>
    </w:p>
    <w:p w14:paraId="0C8E84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vaizdo bei duomenų perdavimo įrenginių veikimą;</w:t>
      </w:r>
    </w:p>
    <w:p w14:paraId="52763D70"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veikimą ar nėra indikuojamų sistemos gedimų;</w:t>
      </w:r>
    </w:p>
    <w:p w14:paraId="1D1FC5C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baterijų būklę;</w:t>
      </w:r>
    </w:p>
    <w:p w14:paraId="66F275A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vaizdo stebėjimo kompiuterius ir monitorius;</w:t>
      </w:r>
    </w:p>
    <w:p w14:paraId="425CB2DD"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ir išvalyti apsaugos sistemų kompiuterius ir monitorius;</w:t>
      </w:r>
    </w:p>
    <w:p w14:paraId="016A6ED1" w14:textId="606D9A4C" w:rsidR="00DE1944" w:rsidRPr="005C0E48" w:rsidRDefault="00DE1944" w:rsidP="00BB78AD">
      <w:pPr>
        <w:pStyle w:val="ListParagraph"/>
        <w:widowControl w:val="0"/>
        <w:numPr>
          <w:ilvl w:val="0"/>
          <w:numId w:val="49"/>
        </w:numPr>
        <w:suppressAutoHyphens/>
        <w:ind w:left="142" w:firstLine="284"/>
        <w:contextualSpacing/>
        <w:jc w:val="both"/>
      </w:pPr>
      <w:r w:rsidRPr="005C0E48">
        <w:t>Gaisrinės signalizacijos patikrinimo tvarka:</w:t>
      </w:r>
    </w:p>
    <w:p w14:paraId="03454510" w14:textId="7142E6F2" w:rsidR="00702698" w:rsidRPr="005C0E48" w:rsidRDefault="00702698" w:rsidP="00BB78AD">
      <w:pPr>
        <w:pStyle w:val="ListParagraph"/>
        <w:numPr>
          <w:ilvl w:val="0"/>
          <w:numId w:val="49"/>
        </w:numPr>
        <w:ind w:left="142" w:firstLine="284"/>
        <w:contextualSpacing/>
        <w:jc w:val="both"/>
      </w:pPr>
      <w:r w:rsidRPr="005C0E48">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5C0E48">
        <w:t xml:space="preserve"> </w:t>
      </w:r>
      <w:r w:rsidRPr="005C0E48">
        <w:rPr>
          <w:i/>
        </w:rPr>
        <w:t>Periodinio patikrinimo metu:</w:t>
      </w:r>
    </w:p>
    <w:p w14:paraId="1377366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r w:rsidRPr="005C0E48">
        <w:rPr>
          <w:rFonts w:eastAsia="Courier New"/>
        </w:rPr>
        <w:t>;</w:t>
      </w:r>
    </w:p>
    <w:p w14:paraId="5F6FD5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0627C4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maitinimo blokų veikimą;</w:t>
      </w:r>
    </w:p>
    <w:p w14:paraId="3D46183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autonominių akumuliatorių būklė;</w:t>
      </w:r>
    </w:p>
    <w:p w14:paraId="451AE15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patikrinamas komutacinių sujungimų patikimumas, laidų būklė;</w:t>
      </w:r>
    </w:p>
    <w:p w14:paraId="3342F8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spindulių/kilpų vientisumas;</w:t>
      </w:r>
    </w:p>
    <w:p w14:paraId="2B4828C7"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patikrinama valdymo įrenginio gaisro pavojaus, gedimo signalų generavimas ir pagalbinių funkcijų veikimas;</w:t>
      </w:r>
    </w:p>
    <w:p w14:paraId="0A5125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patikrinami ar nebuvo padaryti patalp</w:t>
      </w:r>
      <w:r w:rsidRPr="005C0E48">
        <w:rPr>
          <w:rFonts w:eastAsia="Times New Roman"/>
        </w:rPr>
        <w:t xml:space="preserve">ų </w:t>
      </w:r>
      <w:r w:rsidRPr="005C0E48">
        <w:t>pertvarkymai, galintys tur</w:t>
      </w:r>
      <w:r w:rsidRPr="005C0E48">
        <w:rPr>
          <w:rFonts w:eastAsia="Times New Roman"/>
        </w:rPr>
        <w:t>ė</w:t>
      </w:r>
      <w:r w:rsidRPr="005C0E48">
        <w:t xml:space="preserve">ti </w:t>
      </w:r>
      <w:r w:rsidRPr="005C0E48">
        <w:rPr>
          <w:rFonts w:eastAsia="Times New Roman"/>
        </w:rPr>
        <w:t>į</w:t>
      </w:r>
      <w:r w:rsidRPr="005C0E48">
        <w:t>takos rankini</w:t>
      </w:r>
      <w:r w:rsidRPr="005C0E48">
        <w:rPr>
          <w:rFonts w:eastAsia="Times New Roman"/>
        </w:rPr>
        <w:t xml:space="preserve">ų </w:t>
      </w:r>
      <w:r w:rsidRPr="005C0E48">
        <w:t>pavojaus mygtuk</w:t>
      </w:r>
      <w:r w:rsidRPr="005C0E48">
        <w:rPr>
          <w:rFonts w:eastAsia="Times New Roman"/>
        </w:rPr>
        <w:t>ų</w:t>
      </w:r>
      <w:r w:rsidRPr="005C0E48">
        <w:t>, jutiklių</w:t>
      </w:r>
      <w:r w:rsidRPr="005C0E48">
        <w:rPr>
          <w:rFonts w:eastAsia="Times New Roman"/>
        </w:rPr>
        <w:t xml:space="preserve"> </w:t>
      </w:r>
      <w:r w:rsidRPr="005C0E48">
        <w:t>ir signalizatori</w:t>
      </w:r>
      <w:r w:rsidRPr="005C0E48">
        <w:rPr>
          <w:rFonts w:eastAsia="Times New Roman"/>
        </w:rPr>
        <w:t xml:space="preserve">ų </w:t>
      </w:r>
      <w:r w:rsidRPr="005C0E48">
        <w:t>teisingam ir patikimam veikimui;</w:t>
      </w:r>
    </w:p>
    <w:p w14:paraId="6610A7A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JPNCJN+TimesNewRoman"/>
        </w:rPr>
        <w:t xml:space="preserve">patikrinamas kiekvieno jutiklio veikimas. </w:t>
      </w:r>
    </w:p>
    <w:p w14:paraId="1941A230" w14:textId="11A63AB3"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cs="Times New Roman"/>
        </w:rPr>
        <w:t>Daugkartinio ve</w:t>
      </w:r>
      <w:r w:rsidR="006D29EB" w:rsidRPr="005C0E48">
        <w:rPr>
          <w:rFonts w:ascii="Trebuchet MS" w:hAnsi="Trebuchet MS" w:cs="Times New Roman"/>
        </w:rPr>
        <w:t xml:space="preserve">ikimo dūmų, temperatūriniai, </w:t>
      </w:r>
      <w:r w:rsidRPr="005C0E48">
        <w:rPr>
          <w:rFonts w:ascii="Trebuchet MS" w:hAnsi="Trebuchet MS" w:cs="Times New Roman"/>
        </w:rPr>
        <w:t xml:space="preserve">kombinuoti jutikliai bei rankiniai gaisro pavojaus signalizatoriai tikrinami: </w:t>
      </w:r>
    </w:p>
    <w:p w14:paraId="3E28EB7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vizualiai apžiūrint, ar nėra mechaninių pažeidimų;</w:t>
      </w:r>
    </w:p>
    <w:p w14:paraId="01131B5F"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gaisro pavojaus signalas;</w:t>
      </w:r>
    </w:p>
    <w:p w14:paraId="2D7F12AD"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gedimo signalas;</w:t>
      </w:r>
    </w:p>
    <w:p w14:paraId="0333ECF6" w14:textId="38875BB4"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rankiniai </w:t>
      </w:r>
      <w:r w:rsidR="006D29EB" w:rsidRPr="005C0E48">
        <w:rPr>
          <w:rFonts w:ascii="Trebuchet MS" w:eastAsia="Courier New" w:hAnsi="Trebuchet MS" w:cs="Courier New"/>
        </w:rPr>
        <w:t>gaisro pavojaus signalizatoriai</w:t>
      </w:r>
      <w:r w:rsidRPr="005C0E48">
        <w:rPr>
          <w:rFonts w:ascii="Trebuchet MS" w:eastAsia="Courier New" w:hAnsi="Trebuchet MS" w:cs="Courier New"/>
        </w:rPr>
        <w:t xml:space="preserve"> tikrinami nuspaudžiant stikliuką (daugkartiniai) arba raktu – testeriu.</w:t>
      </w:r>
    </w:p>
    <w:p w14:paraId="0F4F28CE" w14:textId="77777777"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eastAsia="Courier New" w:hAnsi="Trebuchet MS" w:cs="Courier New"/>
        </w:rPr>
        <w:t xml:space="preserve">Patikrinama jutiklių sąveika su kitomis sistemomis: </w:t>
      </w:r>
    </w:p>
    <w:p w14:paraId="21A810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signalo perdavimas į apsaugos centralę ir monitoringo postą (jei numatytas – į dispečerinio valdymo sistemą);</w:t>
      </w:r>
    </w:p>
    <w:p w14:paraId="472505F0"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5C0E48" w:rsidRDefault="00702698" w:rsidP="001B3F23">
      <w:pPr>
        <w:pStyle w:val="antraste"/>
        <w:contextualSpacing/>
        <w:rPr>
          <w:lang w:val="lt-LT" w:eastAsia="lt-LT"/>
        </w:rPr>
      </w:pPr>
    </w:p>
    <w:p w14:paraId="3FB6A630" w14:textId="0BD4B815" w:rsidR="00887527" w:rsidRPr="005C0E48" w:rsidRDefault="00EA66E2" w:rsidP="00887527">
      <w:pPr>
        <w:contextualSpacing/>
      </w:pPr>
      <w:r w:rsidRPr="005C0E48">
        <w:br w:type="page"/>
      </w:r>
      <w:bookmarkStart w:id="580" w:name="_Toc498354018"/>
    </w:p>
    <w:p w14:paraId="5235708A" w14:textId="77777777" w:rsidR="00887527" w:rsidRPr="005C0E48" w:rsidRDefault="00887527" w:rsidP="00066F26">
      <w:pPr>
        <w:pStyle w:val="antraste"/>
        <w:ind w:left="0" w:firstLine="0"/>
        <w:rPr>
          <w:lang w:val="lt-LT" w:eastAsia="lt-LT"/>
        </w:rPr>
      </w:pPr>
    </w:p>
    <w:p w14:paraId="4B824D61" w14:textId="55D62548" w:rsidR="30B95516" w:rsidRDefault="30B95516" w:rsidP="00BB78AD">
      <w:pPr>
        <w:pStyle w:val="Heading1"/>
        <w:numPr>
          <w:ilvl w:val="0"/>
          <w:numId w:val="91"/>
        </w:numPr>
        <w:ind w:left="142" w:firstLine="284"/>
        <w:rPr>
          <w:rFonts w:eastAsia="Trebuchet MS" w:cs="Trebuchet MS"/>
          <w:szCs w:val="24"/>
        </w:rPr>
      </w:pPr>
      <w:r w:rsidRPr="001E1A05">
        <w:rPr>
          <w:rFonts w:eastAsia="Trebuchet MS" w:cs="Trebuchet MS"/>
          <w:szCs w:val="24"/>
        </w:rPr>
        <w:t>APLINKOS APSAUGOS ORGANIZAVIMAS</w:t>
      </w:r>
    </w:p>
    <w:p w14:paraId="5717D4B7" w14:textId="11EA6574" w:rsidR="4E5B480A" w:rsidRPr="001E1A05" w:rsidRDefault="4E5B480A" w:rsidP="002D2AFF">
      <w:pPr>
        <w:pStyle w:val="antraste"/>
      </w:pPr>
    </w:p>
    <w:p w14:paraId="3C529F5C" w14:textId="77777777" w:rsidR="00BB78AD" w:rsidRPr="00DA6832" w:rsidRDefault="00BB78AD" w:rsidP="007337AF">
      <w:pPr>
        <w:numPr>
          <w:ilvl w:val="0"/>
          <w:numId w:val="128"/>
        </w:numPr>
        <w:spacing w:line="252" w:lineRule="auto"/>
        <w:ind w:left="0" w:firstLine="709"/>
        <w:jc w:val="both"/>
        <w:rPr>
          <w:rFonts w:eastAsia="Trebuchet MS" w:cs="Trebuchet MS"/>
          <w:color w:val="000000"/>
        </w:rPr>
      </w:pPr>
      <w:r w:rsidRPr="00DA6832">
        <w:rPr>
          <w:rFonts w:eastAsia="Trebuchet MS" w:cs="Trebuchet MS"/>
        </w:rPr>
        <w:t>Organizuojant ir prižiūrint eksploatavimo darbus Perdavimo tinkle vadovautis „Aplinkosaugos reikalavimų taikymo LITGRID AB veikloje tvarkos aprašu“ (toliau – Aplinkosaugos aprašas).</w:t>
      </w:r>
    </w:p>
    <w:p w14:paraId="48B86570" w14:textId="77777777" w:rsidR="00BB78AD" w:rsidRPr="00DA6832" w:rsidRDefault="00BB78AD" w:rsidP="007337AF">
      <w:pPr>
        <w:numPr>
          <w:ilvl w:val="0"/>
          <w:numId w:val="128"/>
        </w:numPr>
        <w:spacing w:line="252" w:lineRule="auto"/>
        <w:ind w:left="0" w:firstLine="720"/>
        <w:jc w:val="both"/>
        <w:rPr>
          <w:rFonts w:eastAsia="Trebuchet MS" w:cs="Trebuchet MS"/>
          <w:color w:val="000000"/>
        </w:rPr>
      </w:pPr>
      <w:r w:rsidRPr="00DA6832">
        <w:rPr>
          <w:rFonts w:eastAsia="Trebuchet MS" w:cs="Trebuchet MS"/>
          <w:color w:val="000000"/>
        </w:rPr>
        <w:t>Už aplinkosaugos reikalavimų nustatymą ir jų laikymosi kontrolę Bendrovėje yra atsakingas Darbuotojų saugos ir aplinkosaugos skyrius.</w:t>
      </w:r>
    </w:p>
    <w:p w14:paraId="65184B6F"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Už Rangovų aplinkosaugos reikalavimų laikymosi priežiūrą vykdant Perdavimo tinklo įrenginių eksploatavimo darbus atsakingi  - Infrastruktūros priežiūros centre - regionų vadovai, kituose padaliniuose – tų padalinių vadovai.</w:t>
      </w:r>
    </w:p>
    <w:p w14:paraId="7012C1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 xml:space="preserve">Pagrindiniai aplinkos apsaugos reikalavimai rangovams, kurių jie privalo laikytis vykdydami Perdavimo tinklo įrenginių eksploatavimo darbus nurodyti LITGRID AB eksploatavimo darbų sutarties Bendrosiose sąlygose </w:t>
      </w:r>
    </w:p>
    <w:p w14:paraId="1A9D20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bCs/>
        </w:rPr>
        <w:t xml:space="preserve">Rangovai turi paskirti asmenis, atsakingus už Apraše nurodytų reikalavimų vykdymą Bendrovės objektuose, vykdant elektros įrenginių eksploatavimą, teikiant kitas paslaugas, patvirtinančių apie atliktus darbus, perdavimą atitinkamiems objektų techninę priežiūrą vykdantiems darbuotojams. Dokumentų kopijas apie paskirtus atsakingus asmenis Rangovai pateikia </w:t>
      </w:r>
      <w:r w:rsidRPr="00DA6832">
        <w:rPr>
          <w:rFonts w:eastAsia="Trebuchet MS" w:cs="Trebuchet MS"/>
        </w:rPr>
        <w:t xml:space="preserve">Bendrovės </w:t>
      </w:r>
      <w:r w:rsidRPr="00DA6832">
        <w:rPr>
          <w:rFonts w:eastAsia="Trebuchet MS" w:cs="Trebuchet MS"/>
          <w:bCs/>
        </w:rPr>
        <w:t>atsakingam už sutarties vykdymą</w:t>
      </w:r>
      <w:r w:rsidRPr="00DA6832">
        <w:rPr>
          <w:rFonts w:eastAsia="Trebuchet MS" w:cs="Trebuchet MS"/>
        </w:rPr>
        <w:t xml:space="preserve"> asmeniui per 2 savaites nuo sutarties pasirašymo dienos.</w:t>
      </w:r>
    </w:p>
    <w:p w14:paraId="18FB7F6A" w14:textId="77777777" w:rsidR="00BB78AD" w:rsidRPr="00DA6832" w:rsidRDefault="00BB78AD" w:rsidP="00BB78AD">
      <w:pPr>
        <w:rPr>
          <w:rFonts w:eastAsia="Times New Roman" w:cs="Arial"/>
          <w:bCs/>
        </w:rPr>
      </w:pPr>
      <w:r w:rsidRPr="00DA6832">
        <w:rPr>
          <w:rFonts w:eastAsia="Times New Roman" w:cs="Arial"/>
          <w:bCs/>
        </w:rPr>
        <w:tab/>
      </w:r>
      <w:r w:rsidRPr="00DA6832">
        <w:rPr>
          <w:rFonts w:eastAsia="Times New Roman" w:cs="Arial"/>
          <w:bCs/>
        </w:rPr>
        <w:tab/>
        <w:t xml:space="preserve">              </w:t>
      </w:r>
    </w:p>
    <w:p w14:paraId="0353D4F0" w14:textId="6701D138" w:rsidR="00BB78AD" w:rsidRPr="008C317A" w:rsidRDefault="00BB78AD" w:rsidP="008C317A">
      <w:pPr>
        <w:pStyle w:val="ListParagraph"/>
        <w:keepNext/>
        <w:numPr>
          <w:ilvl w:val="3"/>
          <w:numId w:val="13"/>
        </w:numPr>
        <w:tabs>
          <w:tab w:val="left" w:pos="284"/>
          <w:tab w:val="left" w:pos="567"/>
          <w:tab w:val="left" w:pos="851"/>
          <w:tab w:val="left" w:pos="993"/>
        </w:tabs>
        <w:spacing w:before="0"/>
        <w:outlineLvl w:val="8"/>
        <w:rPr>
          <w:rFonts w:eastAsia="Times New Roman" w:cs="Arial"/>
        </w:rPr>
      </w:pPr>
      <w:r w:rsidRPr="008C317A">
        <w:rPr>
          <w:rFonts w:eastAsia="Times New Roman" w:cs="Arial"/>
        </w:rPr>
        <w:t>ATLIEKŲ TVARKYMO ORGANIZAVIMAS, VYKDYMAS IR PRIEŽIŪRA</w:t>
      </w:r>
    </w:p>
    <w:p w14:paraId="421C9CFB" w14:textId="77777777" w:rsidR="00BB78AD" w:rsidRPr="00DA6832" w:rsidRDefault="00BB78AD" w:rsidP="00BB78AD">
      <w:pPr>
        <w:tabs>
          <w:tab w:val="left" w:pos="851"/>
          <w:tab w:val="left" w:pos="993"/>
        </w:tabs>
        <w:ind w:firstLine="567"/>
        <w:rPr>
          <w:rFonts w:eastAsia="Times New Roman" w:cs="Arial"/>
        </w:rPr>
      </w:pPr>
    </w:p>
    <w:p w14:paraId="5EBF1FF4" w14:textId="77777777" w:rsidR="00BB78AD" w:rsidRPr="00DA6832" w:rsidRDefault="00BB78AD" w:rsidP="007337AF">
      <w:pPr>
        <w:pStyle w:val="ListParagraph"/>
        <w:numPr>
          <w:ilvl w:val="0"/>
          <w:numId w:val="128"/>
        </w:numPr>
        <w:tabs>
          <w:tab w:val="left" w:pos="284"/>
          <w:tab w:val="left" w:pos="567"/>
          <w:tab w:val="left" w:pos="851"/>
          <w:tab w:val="left" w:pos="993"/>
        </w:tabs>
        <w:suppressAutoHyphens/>
        <w:spacing w:before="0"/>
        <w:ind w:left="0" w:firstLine="720"/>
        <w:jc w:val="both"/>
        <w:outlineLvl w:val="0"/>
        <w:rPr>
          <w:rFonts w:cs="Arial"/>
          <w:color w:val="000000"/>
        </w:rPr>
      </w:pPr>
      <w:r w:rsidRPr="00DA6832">
        <w:rPr>
          <w:rFonts w:cs="Arial"/>
          <w:color w:val="000000"/>
        </w:rPr>
        <w:t xml:space="preserve">Atliekų tvarkymas apima jų surinkimo, rūšiavimo, laikino saugojimo ir perdavimo atliekų tvarkytojams veiklą. Ši veikla vykdoma pagal Atliekų tvarkymo įstatymo, Atliekų tvarkymo taisyklių, </w:t>
      </w:r>
      <w:bookmarkStart w:id="581" w:name="_Hlk517778199"/>
      <w:r w:rsidRPr="00DA6832">
        <w:rPr>
          <w:rFonts w:cs="Arial"/>
          <w:shd w:val="clear" w:color="auto" w:fill="FFFFFF" w:themeFill="background1"/>
        </w:rPr>
        <w:t>Atliekų susidarymo ir tvarkymo apskaitos ir ataskaitų teikimo taisyklių</w:t>
      </w:r>
      <w:bookmarkEnd w:id="581"/>
      <w:r w:rsidRPr="00DA6832">
        <w:rPr>
          <w:rFonts w:cs="Arial"/>
          <w:color w:val="000000"/>
        </w:rPr>
        <w:t xml:space="preserve"> ir kitų teisės aktų reikalavimus.</w:t>
      </w:r>
    </w:p>
    <w:p w14:paraId="6539AB28"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lang w:eastAsia="ar-SA"/>
        </w:rPr>
      </w:pPr>
      <w:r w:rsidRPr="00DA6832">
        <w:rPr>
          <w:rFonts w:eastAsia="Times New Roman" w:cs="Arial"/>
          <w:lang w:eastAsia="ar-SA"/>
        </w:rPr>
        <w:t>Bendrovės veikloje susidarančių atliekų tvarkymą organizuoja ir/ar vykdo Rangovai.</w:t>
      </w:r>
    </w:p>
    <w:p w14:paraId="7067FD5D"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Atliekų tvarkymo procese taip pat dalyvauja Bendrovės padalinių darbuotojai, organizuodami vertę turinčių atliekų (metalai, alyva) perdavimą pagal sudarytas sutartis jas superkančioms įmonėms ir vykdydami jų apskaitą Lietuvos Respublikos a</w:t>
      </w:r>
      <w:r w:rsidRPr="00DA6832">
        <w:rPr>
          <w:rFonts w:cs="Arial"/>
        </w:rPr>
        <w:t>plinkos ministerijos Vieningoje gaminių, pakuočių ir atliekų apskaitos informacinėje sistemoje (toliau - GPAIS)</w:t>
      </w:r>
      <w:r w:rsidRPr="00DA6832">
        <w:rPr>
          <w:rFonts w:eastAsia="Times New Roman" w:cs="Arial"/>
          <w:lang w:eastAsia="ar-SA"/>
        </w:rPr>
        <w:t>, perduodami gamybines atliekas tvarkytojams pagal su jais sudarytas sutartis, susidariusias Aukštos įtampos nuolatinės srovės jungčių skyriaus (toliau – Jungčių skyrius) veikloje.</w:t>
      </w:r>
    </w:p>
    <w:p w14:paraId="606FBED6"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cs="Arial"/>
        </w:rPr>
        <w:t xml:space="preserve">Eksploatuojant </w:t>
      </w:r>
      <w:r w:rsidRPr="00DA6832">
        <w:rPr>
          <w:rFonts w:eastAsia="Times New Roman" w:cs="Arial"/>
          <w:lang w:eastAsia="ar-SA"/>
        </w:rPr>
        <w:t>Jungčių skyriaus</w:t>
      </w:r>
      <w:r w:rsidRPr="00DA6832">
        <w:rPr>
          <w:rFonts w:cs="Arial"/>
        </w:rPr>
        <w:t xml:space="preserve"> įrenginius susidariusios gamybinės atliekos surenkamos skyriaus inžinierių ir perduodamos atitinkamiems atliekų tvarkytojams pagal sudarytas sutartis. Šias atliekas apskaito 21 punkte nurodyti atsakingi asmenys pagal Jungčių skyriaus inžinierių pateiktą informaciją.</w:t>
      </w:r>
      <w:r w:rsidRPr="00DA6832">
        <w:rPr>
          <w:rFonts w:eastAsia="Times New Roman" w:cs="Arial"/>
          <w:bCs/>
        </w:rPr>
        <w:t xml:space="preserve"> </w:t>
      </w:r>
    </w:p>
    <w:p w14:paraId="39F900D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Vykdant iš anksto neplanuotus darbus, šalinant įrenginių gedimus ir dėl to susidarius atliekų (išsiliejusi alyva, užterštas gruntas, degimo likučiai ir pan.), jų tvarkymas vykdomas IPC ar Jungčių skyriui įforminus užsakymą Rangovams, vykdantiems Bendrovės įrenginių ir statinių eksploatavimo darbus. </w:t>
      </w:r>
    </w:p>
    <w:p w14:paraId="20A3186C"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rPr>
      </w:pPr>
      <w:r w:rsidRPr="00DA6832">
        <w:rPr>
          <w:rFonts w:eastAsia="Times New Roman" w:cs="Arial"/>
        </w:rPr>
        <w:t>Tvarkydami atliekas, Rangovai vykdo darbų metu susidarančių atliekų apskaitą, surinkimą, rūšiavimą, ženklinimą ir perdavimą atitinkamiems pagal atliekų rūšį atliekų tvarkytojams.</w:t>
      </w:r>
    </w:p>
    <w:p w14:paraId="2BEC9D8F" w14:textId="77777777" w:rsidR="00BB78AD" w:rsidRPr="00DA6832" w:rsidRDefault="00BB78AD" w:rsidP="007337AF">
      <w:pPr>
        <w:pStyle w:val="ListParagraph"/>
        <w:numPr>
          <w:ilvl w:val="0"/>
          <w:numId w:val="128"/>
        </w:numPr>
        <w:tabs>
          <w:tab w:val="left" w:pos="851"/>
          <w:tab w:val="left" w:pos="993"/>
          <w:tab w:val="left" w:pos="1134"/>
        </w:tabs>
        <w:suppressAutoHyphens/>
        <w:spacing w:before="0"/>
        <w:ind w:left="0" w:firstLine="567"/>
        <w:jc w:val="both"/>
        <w:rPr>
          <w:rFonts w:cs="Arial"/>
          <w:lang w:eastAsia="lt-LT"/>
        </w:rPr>
      </w:pPr>
      <w:r w:rsidRPr="00DA6832">
        <w:rPr>
          <w:rFonts w:cs="Arial"/>
          <w:lang w:eastAsia="lt-LT"/>
        </w:rPr>
        <w:t xml:space="preserve">Atliekų apskaitos vedimui Rangovai turi būti įsiregistravę </w:t>
      </w:r>
      <w:bookmarkStart w:id="582" w:name="_Hlk870441"/>
      <w:r w:rsidRPr="00DA6832">
        <w:rPr>
          <w:rFonts w:cs="Arial"/>
          <w:lang w:eastAsia="lt-LT"/>
        </w:rPr>
        <w:t>GPAIS ir apskaitą vykdyti pagal Atliekų susidarymo ir tvarkymo apskaitos ir ataskaitų teikimo taisyklių reikalavimus</w:t>
      </w:r>
      <w:bookmarkEnd w:id="582"/>
      <w:r w:rsidRPr="00DA6832">
        <w:rPr>
          <w:rFonts w:cs="Arial"/>
          <w:lang w:eastAsia="lt-LT"/>
        </w:rPr>
        <w:t>.</w:t>
      </w:r>
      <w:r w:rsidRPr="00DA6832">
        <w:rPr>
          <w:rFonts w:cs="Arial"/>
          <w:bCs/>
        </w:rPr>
        <w:t xml:space="preserve"> Perduodami atliekas atliekų tvarkytojams, Rangovai pildo GPAIS atliekų lydraštį, jame nurodydami atliekų kiekį (sveriant, matuojant, apskaičiuojant), o</w:t>
      </w:r>
      <w:r w:rsidRPr="00DA6832">
        <w:rPr>
          <w:rFonts w:cs="Arial"/>
        </w:rPr>
        <w:t>bjekto pavadinimą, adresą, o atliekų gamintoju (turėtoju) – nurodomi Rangovai.</w:t>
      </w:r>
    </w:p>
    <w:p w14:paraId="2F6544E0"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Susidarančių atliekų tvarkymui Rangovai arba jų pasamdyta įmonė turi būti įrašyti Atliekų tvarkytojų valstybės registre. Susidarančių pavojingų atliekų tvarkymui Rangovai arba jų pasamdyta įmonė taip pat privalo turėti pavojingų atliekų tvarkymo licenciją ir kvalifikuotus darbuotojus, turinčius teisę tvarkyti atliekas. </w:t>
      </w:r>
    </w:p>
    <w:p w14:paraId="5B101B9E" w14:textId="77777777" w:rsidR="00BB78AD" w:rsidRPr="00DA6832" w:rsidRDefault="00BB78AD" w:rsidP="007337AF">
      <w:pPr>
        <w:numPr>
          <w:ilvl w:val="0"/>
          <w:numId w:val="128"/>
        </w:numPr>
        <w:tabs>
          <w:tab w:val="left" w:pos="0"/>
          <w:tab w:val="left" w:pos="426"/>
          <w:tab w:val="left" w:pos="851"/>
          <w:tab w:val="left" w:pos="993"/>
        </w:tabs>
        <w:spacing w:before="0"/>
        <w:ind w:left="0" w:firstLine="567"/>
        <w:jc w:val="both"/>
        <w:outlineLvl w:val="0"/>
        <w:rPr>
          <w:rFonts w:eastAsia="Times New Roman" w:cs="Arial"/>
          <w:bCs/>
        </w:rPr>
      </w:pPr>
      <w:r w:rsidRPr="00DA6832">
        <w:rPr>
          <w:rFonts w:eastAsia="Times New Roman" w:cs="Arial"/>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140058DD"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cs="Arial"/>
        </w:rPr>
        <w:t xml:space="preserve">Vykdant objektų rekonstrukciją ir remontą Bendrovės reikmėms nereikalingi įrenginiai ir konstrukcijos turi būti išardyti iki atskirų atliekų rūšių pagal atliekų kodus. </w:t>
      </w:r>
      <w:r w:rsidRPr="00DA6832">
        <w:rPr>
          <w:rFonts w:cs="Arial"/>
          <w:bCs/>
        </w:rPr>
        <w:t xml:space="preserve">Demontuotus alyvinius elektros įrenginius Rangovai gali priduoti atliekų tvarkytojui neišardytus, prieš tai iš jų nuleidus alyvą, jei atliekų </w:t>
      </w:r>
      <w:r w:rsidRPr="00DA6832">
        <w:rPr>
          <w:rFonts w:cs="Arial"/>
          <w:bCs/>
        </w:rPr>
        <w:lastRenderedPageBreak/>
        <w:t xml:space="preserve">tvarkytojas turi tokių atliekų tvarkymo licenciją. </w:t>
      </w:r>
      <w:r w:rsidRPr="00DA6832">
        <w:rPr>
          <w:rFonts w:cs="Arial"/>
        </w:rPr>
        <w:t>Bendrovės reikmėms p</w:t>
      </w:r>
      <w:r w:rsidRPr="00DA6832">
        <w:rPr>
          <w:rFonts w:cs="Arial"/>
          <w:bCs/>
        </w:rPr>
        <w:t>aliekamų demontuotų įrenginių ar jų dalių sąrašą sudaro IPC centrinės buveinės darbuotojai tai nurodydami projektavimo užduotyje.</w:t>
      </w:r>
      <w:r w:rsidRPr="00DA6832">
        <w:t xml:space="preserve"> </w:t>
      </w:r>
    </w:p>
    <w:p w14:paraId="6C5DCF4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Dirbdami Bendrovės objektuose, Rangovai turi organizuoti darbą taip, kad būtų galima išvengti arba, kiek įmanoma, sumažinti atliekų susidarymą ir jų patekimą į aplinką. </w:t>
      </w:r>
    </w:p>
    <w:p w14:paraId="65E6C5F1"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w:t>
      </w:r>
      <w:r w:rsidRPr="00DA6832">
        <w:t xml:space="preserve">turėti reikiamo inventoriaus ir medžiagų komplektą (kastuvų, kibirų, skysčiams nepralaidžių maišų, naftos produktus neutralizuojančių skysčių, sorbentų, sorbuojančių bonų ir pan.) ir operatyviai surinkti ir neutralizuoti arba laikinai lokalizuoti į aplinką išsiliejusius teršalus. </w:t>
      </w:r>
    </w:p>
    <w:p w14:paraId="614489E3"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 Sukauptas pavojingas atliekas Rangovai gali saugoti ne ilgiau kaip 6 mėnesius, o nepavojingas – ne ilgiau kaip 1 metus jų susidarymo vietoje iki jų perdavimo atliekų tvarkytojams.</w:t>
      </w:r>
    </w:p>
    <w:p w14:paraId="1D6AB36A"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Išlaidos </w:t>
      </w:r>
      <w:r w:rsidRPr="00DA6832">
        <w:rPr>
          <w:rFonts w:eastAsia="Times New Roman" w:cs="Arial"/>
        </w:rPr>
        <w:t>už visų susidariusių atliekų rūšių sutvarkymą, jas perduodant atitinkamiems pagal atliekų rūšį atliekų tvarkytojams, tenka Rangovams.</w:t>
      </w:r>
    </w:p>
    <w:p w14:paraId="2171BD34"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rPr>
        <w:t xml:space="preserve">Sukauptas vertę turinčias metalo (įskaitant akumuliatorių baterijas) ir alyvos (kai jos kiekis didesnis kaip 6 tonos) atliekas, Rangovai, dalyvaujant ir perdavimo aktą pasirašant atitinkamo regiono techninę priežiūrą vykdantiems inžinieriams, perduoda įmonėms, su kuriomis Bendrovė turi sudariusi jų pardavimo sutartis. Pajamos už perduotas atliekas tenka Bendrovei. </w:t>
      </w:r>
    </w:p>
    <w:p w14:paraId="2374499C"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 xml:space="preserve">Bendrovėje susidarančių atliekų apskaitą GPAIS vykdo PTD direktoriaus nurodymu paskirti atsakingi IPC, Jungčių skyriaus darbuotojai. </w:t>
      </w:r>
      <w:r w:rsidRPr="00DA6832">
        <w:t>Apskaita vykdoma pagal IPC regionų inžinierių arba šias atliekas superkančios įmonės atstovo pateiktą informaciją apie objektuose susidariusias atliekas,</w:t>
      </w:r>
      <w:r w:rsidRPr="00DA6832">
        <w:rPr>
          <w:lang w:eastAsia="lt-LT"/>
        </w:rPr>
        <w:t xml:space="preserve"> </w:t>
      </w:r>
      <w:r w:rsidRPr="00DA6832">
        <w:t>vadovaujantis  Atliekų susidarymo ir tvarkymo apskaitos ir ataskaitų teikimo taisyklėmis: pildomi atliekų vežimo lydraščiai, apskaitos žurnalas, suformuojamos ir teikiamos apskaitos (ketvirtinės) ir metinės ataskaitos. Lydraščius pildo paslaugų teikėjas (pagal sutartį su Bendrove superkanti šias atliekas įmonė), kai tai numatyta sutartyje.</w:t>
      </w:r>
      <w:r w:rsidRPr="00DA6832">
        <w:rPr>
          <w:rFonts w:cs="Arial"/>
        </w:rPr>
        <w:t xml:space="preserve"> </w:t>
      </w:r>
    </w:p>
    <w:p w14:paraId="3F38B7B8"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R</w:t>
      </w:r>
      <w:r w:rsidRPr="00DA6832">
        <w:rPr>
          <w:rFonts w:eastAsiaTheme="minorEastAsia" w:cs="Arial"/>
          <w:lang w:eastAsia="lt-LT"/>
        </w:rPr>
        <w:t>egistruojant regionuose susidariusias atliekas, lydraštyje nurodoma atliekų susidarymo vieta - Bendrovės centrinė buveinė, o faktinė sukauptų atliekų susidarymo vieta (pastotė, oro linija) nurodoma skiltyje „Pastabos“. A</w:t>
      </w:r>
      <w:r w:rsidRPr="00DA6832">
        <w:rPr>
          <w:rFonts w:eastAsia="ヒラギノ角ゴ Pro W3"/>
        </w:rPr>
        <w:t xml:space="preserve">tliekų lydraštis gali būti pildomas iš anksto, tačiau vežimas patvirtinamas tik vežimo dieną. </w:t>
      </w:r>
    </w:p>
    <w:p w14:paraId="7DECE3B5" w14:textId="77777777" w:rsidR="00BB78AD" w:rsidRPr="00DA6832" w:rsidRDefault="00BB78AD" w:rsidP="00BB78AD">
      <w:pPr>
        <w:tabs>
          <w:tab w:val="left" w:pos="426"/>
          <w:tab w:val="left" w:pos="567"/>
          <w:tab w:val="left" w:pos="851"/>
          <w:tab w:val="left" w:pos="993"/>
        </w:tabs>
        <w:ind w:left="1212"/>
        <w:jc w:val="both"/>
        <w:outlineLvl w:val="0"/>
        <w:rPr>
          <w:rFonts w:eastAsia="Times New Roman" w:cs="Arial"/>
          <w:bCs/>
        </w:rPr>
      </w:pPr>
    </w:p>
    <w:p w14:paraId="03E89D1B"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DDFBC26" w14:textId="111532C7" w:rsidR="00BB78AD" w:rsidRPr="008C317A" w:rsidRDefault="00BB78AD" w:rsidP="008C317A">
      <w:pPr>
        <w:pStyle w:val="ListParagraph"/>
        <w:numPr>
          <w:ilvl w:val="0"/>
          <w:numId w:val="13"/>
        </w:numPr>
        <w:tabs>
          <w:tab w:val="left" w:pos="426"/>
          <w:tab w:val="left" w:pos="567"/>
          <w:tab w:val="left" w:pos="851"/>
          <w:tab w:val="left" w:pos="993"/>
        </w:tabs>
        <w:ind w:hanging="8440"/>
        <w:jc w:val="center"/>
        <w:outlineLvl w:val="0"/>
        <w:rPr>
          <w:rFonts w:eastAsia="Times New Roman" w:cs="Arial"/>
          <w:bCs/>
          <w:lang w:val="en-US"/>
        </w:rPr>
      </w:pPr>
      <w:r w:rsidRPr="008C317A">
        <w:rPr>
          <w:rFonts w:eastAsia="Times New Roman" w:cs="Arial"/>
          <w:bCs/>
        </w:rPr>
        <w:t>ĮVYKIAI, DĖL KURIŲ ĮVYKO POVEIKIS APLINKAI IR VEIKSMAI ĮVYKUS APLINKOS TARŠAI</w:t>
      </w:r>
    </w:p>
    <w:p w14:paraId="5B41BF24"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44EB0E8" w14:textId="77777777" w:rsidR="00BB78AD" w:rsidRPr="00DA6832" w:rsidRDefault="00BB78AD" w:rsidP="007337AF">
      <w:pPr>
        <w:numPr>
          <w:ilvl w:val="0"/>
          <w:numId w:val="128"/>
        </w:numPr>
        <w:tabs>
          <w:tab w:val="left" w:pos="567"/>
        </w:tabs>
        <w:suppressAutoHyphens/>
        <w:spacing w:before="0"/>
        <w:ind w:hanging="219"/>
        <w:jc w:val="both"/>
        <w:rPr>
          <w:rFonts w:eastAsia="Times New Roman" w:cs="Arial"/>
          <w:lang w:eastAsia="ar-SA"/>
        </w:rPr>
      </w:pPr>
      <w:r w:rsidRPr="00DA6832">
        <w:rPr>
          <w:rFonts w:eastAsia="Times New Roman" w:cs="Arial"/>
          <w:lang w:eastAsia="ar-SA"/>
        </w:rPr>
        <w:t>Įvykiai, dėl kurių buvo reikšmingai pakenkta aplinkai:</w:t>
      </w:r>
    </w:p>
    <w:p w14:paraId="68FB4F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09B1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4F82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17A3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1D58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231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42CE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03E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CEC4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42A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D9662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878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F351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20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08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E963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18BA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560D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A97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C932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BAB7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D482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3E3F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69C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A2B2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F317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67F6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80D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372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F0D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FA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513C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BB94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C1A1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F09D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C47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2AC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3AAB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00C4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487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BBA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46E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5714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48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A4BF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48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8EE3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5D01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76C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30F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30B5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3EA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0FDD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7A4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9916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510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6D93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7FDC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2CF8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2E77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AB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162E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C4FB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A7F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D28E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961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7DB0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59BA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F829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4F73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465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9663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C1B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B70E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3B9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2AD1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AF1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B2A7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32B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84CB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897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FF44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2D40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82B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AD7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F496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6DAC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31AE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4CFC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3849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D853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D479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8F3C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C13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1703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A653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DBCB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5A5D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E2E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FD8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4C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F231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559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B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404C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3E8F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90F6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D767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942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E955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0DF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6244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24E7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90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5F5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10D9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41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8F0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420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BDC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438F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ACEB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2D5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C8F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EF90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6B5C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8FCA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A80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B56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FF4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AC9E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AB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2D59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DFF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6C8D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DCF4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697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3E2F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81A5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20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8C38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C5D8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11D5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19A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9FCC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2C4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B700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2023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96D8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160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7A4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44B9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4E7E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1B34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7A42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EE63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C28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B14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5A2B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CB765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9A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03CD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364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D4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5ACA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DF8D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F717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E8FD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794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898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E0E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7667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4AAE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98E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0CE0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CB16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5E03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294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4438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0F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B40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B70C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90C8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3ED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169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50C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76F5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236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4CD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3BAE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3C1A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14E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ADF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1682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1521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09B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C0E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A896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BF9F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8E3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7369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726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53C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172E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DFB9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289B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CF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E4DF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876F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581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0D91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ADA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E264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C0B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482A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5F1A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9058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8FC7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A2B9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6525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FE32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6B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522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3F76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0764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59AB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CC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AC5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1AC0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4930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C4C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3EC2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9393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420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C496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2EE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CB9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1DA6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EF520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2D11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6EDF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52A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D3CE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F12A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2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1601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EE0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0FDB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0046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59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7AE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AD2F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3DE9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A4B7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C4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17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9258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9EE2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3E5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5C6B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3F89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7D9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F5B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C203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8960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0F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27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F2B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66D3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2C6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D509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205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DFD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435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5EE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8EA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3982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D4C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24B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96FB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3D68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BCA1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9D71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956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F05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304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134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52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BA78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ACCE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7F0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034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C7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FAD06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00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5BDA0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113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438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AFF4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5EBB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60FD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BB80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5EC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95A6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BF4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A4A3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28E3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BE3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A62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D10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019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049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EAC2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ED8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13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C368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2B32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39DE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050F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701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3695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D75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DE0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2A4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5E93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B5F2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A996D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E512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B964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343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54F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E282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B587A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7B16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965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139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B97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877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BC9C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11BF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E4AC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1E15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B76D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D11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72DB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38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C397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FB3A3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BF6A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7563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025C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6978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8532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5D4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940B7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C2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914D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B562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A83E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C63F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816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1E9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8432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2260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043F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8114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B18F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3239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29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2E5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63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8841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3C6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2E7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75C5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8C79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A4A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E49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3D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CD7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ADDB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CC3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1244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4D29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424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60823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E119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3C79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CA00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FE01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A46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F73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C9B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BB39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766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E45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5E1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0AEB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E7A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716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37D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EA8C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E0D7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2BE6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611C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EA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F009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475F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7C5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69A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BBC4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CA4D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9C6E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56C0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EC3C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162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3C3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FE1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C175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B8F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6C6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B24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A441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73C6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7AD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CA9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2F33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128E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37E8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DF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69F1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265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235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836F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0C5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5397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9AC6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F9D4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0466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4E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4B7F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70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B250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2F7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30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E0D1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B170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E65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FE8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8EC5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8BD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5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06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B4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69F7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457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508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3CD9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A724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BC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605E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EF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1A1C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63BC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D25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5F4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335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4DE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AA2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9C1B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60C6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041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01D8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E719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0483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38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79C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1665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9C2E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2705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994B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11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C94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D7AC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0A15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7C7A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3BD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BAD2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5CCA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651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BE0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689A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375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325C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ACA2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5E0A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E71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2A1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B08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A10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62D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25F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DAE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A92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8FE8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366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F533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CE70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4570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AD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F60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511A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67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5395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66B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1010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FAC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049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160B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6B42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8A7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0A1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6B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737E6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29BC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929F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BAD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FD03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F2E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37F5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6041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08BD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4E7E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FC7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16FC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A26A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D2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BB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DCA3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6D4C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536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E12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6C8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AEF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5047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FE6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0F0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D0E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55A9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869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6B70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F4DE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898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062D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8A4F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1515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10C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FA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6F4C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54AB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3B9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5E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FF45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9A81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CE2F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22B0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A6CE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939D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F6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FFE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6310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17B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18D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9C8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B9A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ADA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E0223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66F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CE37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5E7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F6B1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F3B7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1245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DBE0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7FA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1E01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4E23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84B9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6E8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8EB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4EBDF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4EF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DCF1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4047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AF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114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C09C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0B0B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5A85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F2CA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C70A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7090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420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205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48AD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7192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EAC3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319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94F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2AB4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00D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3692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AEA6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4F1A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C263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F8F2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402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AB4B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54BB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3D63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247D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402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407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88D6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69C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814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0576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6401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C1BF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B149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3A6D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7844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A1F1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63D4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B8D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56B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C7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959D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F06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27B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2C1F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5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6F59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6A4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394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6AFA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962F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5ED2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88F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AFBD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F6B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911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419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F3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3D26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413F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80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3496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AC8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78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B2D9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DB1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887E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720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87FD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1328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B38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F1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805A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0AE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48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6A6C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4F7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3BC08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6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DF2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4692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84E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3074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A449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AC352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FC7F9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C7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C62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321A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0598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F26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DF12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135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6B61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702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1092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70262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12D0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E64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A60D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757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19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690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1064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2970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E86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CD40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709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3052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B304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110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E1F8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745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8D19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DDCB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B3A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66C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78C9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8F4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F01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2F6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47F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D085E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C31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EB3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AC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C4E5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4A94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A15E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772A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26808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2FB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357C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19D1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FB4A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ABB0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92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4B4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4D3C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DD27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1E1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9A69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A1F5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AFA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D41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AC2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4FB7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D515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513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508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F34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0902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C13F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002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F7BA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5A6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5E60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E23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FD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FE4C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F9F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C72A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BF58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C4BF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AC17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2FE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39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495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84CE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430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B97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1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102B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D360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C230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6CBF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48FF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64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587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D5C9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18A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BBC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DBA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6AAA8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AF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AEF50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D74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E8E1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F0DA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E153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0EB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B16F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EE07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E459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8BC1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F0C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41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051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0472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5D6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DBF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12C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C37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78E4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1F2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7206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B05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757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B171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6250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640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DBA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C7F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A90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5A37D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7AE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29E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6D4D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E5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5B6C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48F7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BF4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C1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596B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CAA8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3A15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8374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B95A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91D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DD6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FEC1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6DC2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3E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BCCF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B3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64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37A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2708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E56C2D" w14:textId="1294239D" w:rsidR="00BB78AD" w:rsidRPr="00DA6832" w:rsidRDefault="00BB78AD" w:rsidP="00D91781">
      <w:pPr>
        <w:pStyle w:val="ListParagraph"/>
        <w:numPr>
          <w:ilvl w:val="1"/>
          <w:numId w:val="122"/>
        </w:numPr>
        <w:tabs>
          <w:tab w:val="left" w:pos="1560"/>
        </w:tabs>
        <w:suppressAutoHyphens/>
        <w:spacing w:before="0"/>
        <w:ind w:left="1571"/>
        <w:jc w:val="both"/>
        <w:rPr>
          <w:rFonts w:cs="Arial"/>
        </w:rPr>
      </w:pPr>
      <w:r w:rsidRPr="00DA6832">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5173E784"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(5 tonos ir daugiau) į gruntą, kai pavojingųjų medžiagų koncentracija viršija didžiausią leistiną lygį daugiau nei vieną kartą.</w:t>
      </w:r>
    </w:p>
    <w:p w14:paraId="6685A5BE"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Įvykiai, dėl kurių buvo fiksuotas poveikis aplinkai:</w:t>
      </w:r>
    </w:p>
    <w:p w14:paraId="30344E5B"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(10 kg ir daugiau) į vandens telkinius ar paviršinių lietaus nuotekų nuvedimo sistemą;</w:t>
      </w:r>
    </w:p>
    <w:p w14:paraId="61AEB4DA"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pavojingosios medžiagos (alyvos) patekimas (100 kg  ir daugiau) į gruntą TP ar skirstyklos teritorijoje;</w:t>
      </w:r>
    </w:p>
    <w:p w14:paraId="065CE717"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SF 6 dujų nuotėkis į aplinką iš įrenginio, kai būtinas pakartotinis papildymas ir kai nuo paskutinio papildymo praėjo 6 mėn. ar mažiau laiko;</w:t>
      </w:r>
    </w:p>
    <w:p w14:paraId="351A134E"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pavojingos atliekos priduotos įmonei, neturinčiai licencijos tokių atliekų tvarkymui;</w:t>
      </w:r>
    </w:p>
    <w:p w14:paraId="446368C8"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atliekos tinkamai nesutvarkytos, pvz.: išvežtos ne atliekas tvarkančioms įmonėms ar fiziniams asmenims (pvz.: ūkininkams) ar tiesiog paliktos darbų vykdymo vietoje (krūmų ir medžių genėjimo šakos, </w:t>
      </w:r>
      <w:r w:rsidRPr="00DA6832">
        <w:rPr>
          <w:rFonts w:cs="Arial"/>
        </w:rPr>
        <w:t>izoliatoriai, gelžbetonis ir pan.);</w:t>
      </w:r>
    </w:p>
    <w:p w14:paraId="34B7AB81"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pažeista miško paklotė, išvažinėtos pievos saugomose ir „Natura 2000“ teritorijose. </w:t>
      </w:r>
    </w:p>
    <w:p w14:paraId="053B4E75"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Kiti įvykiai:</w:t>
      </w:r>
    </w:p>
    <w:p w14:paraId="4F3D82C5"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kai matavimais patvirtinamas HN33:2011 ar Bendrovės nustatytų griežtesnių  reikalavimų triukšmo viršijimas gyvenamojoje aplinkoje;</w:t>
      </w:r>
    </w:p>
    <w:p w14:paraId="05CE961D"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iškirsti medžiai, kurių nebuvo būtina iškirsti pagal Elektros tinklų apsaugos taisykles; </w:t>
      </w:r>
    </w:p>
    <w:p w14:paraId="61618224"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74CA9457" w14:textId="77777777" w:rsidR="00BB78AD" w:rsidRPr="00DA6832" w:rsidRDefault="00BB78AD" w:rsidP="00BB78AD">
      <w:pPr>
        <w:numPr>
          <w:ilvl w:val="1"/>
          <w:numId w:val="122"/>
        </w:numPr>
        <w:tabs>
          <w:tab w:val="left" w:pos="567"/>
          <w:tab w:val="left" w:pos="851"/>
          <w:tab w:val="left" w:pos="993"/>
        </w:tabs>
        <w:suppressAutoHyphens/>
        <w:spacing w:before="0"/>
        <w:ind w:left="1418" w:hanging="567"/>
        <w:jc w:val="both"/>
        <w:rPr>
          <w:rFonts w:cs="Arial"/>
        </w:rPr>
      </w:pPr>
      <w:r w:rsidRPr="00DA6832">
        <w:rPr>
          <w:rFonts w:eastAsia="Times New Roman" w:cs="Arial"/>
          <w:lang w:eastAsia="ar-SA"/>
        </w:rPr>
        <w:lastRenderedPageBreak/>
        <w:t>SF 6 dujų nuotėkis į aplinką iš įrenginio, kai būtinas SF 6 dujų papildymas.</w:t>
      </w:r>
    </w:p>
    <w:p w14:paraId="1AA9B1B6"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23, 24, 25 punktuose nurodyti įvykiai laikomi aplinkosauginiais incidentais.</w:t>
      </w:r>
      <w:r w:rsidRPr="00DA6832">
        <w:t xml:space="preserve"> Asmenys, atsakingi už įrenginių eksploatavimą, sužinoję apie </w:t>
      </w:r>
      <w:r w:rsidRPr="00DA6832">
        <w:rPr>
          <w:rFonts w:eastAsia="Times New Roman" w:cs="Arial"/>
          <w:lang w:eastAsia="ar-SA"/>
        </w:rPr>
        <w:t xml:space="preserve">23, 24, 25 </w:t>
      </w:r>
      <w:r w:rsidRPr="00DA6832">
        <w:t xml:space="preserve">punktuose nurodytus įvykius, informuoja savo tiesioginius vadovus ir DSAS. 23 ir 24 punktuose nurodyti įvykiai tiriami  ir apskaitomi, vadovaujantis LITGRID AB ypatingųjų įvykių tyrimo ir apskaitos tvarkos aprašo reikalavimais. </w:t>
      </w:r>
    </w:p>
    <w:p w14:paraId="7B13605D"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Bendrovės darbuotojų veiksmai, pastebėjus pavojingų medžiagų išsiliejimo (alyvos), dujų nutekėjimo (SF6) atvejus arba šią informaciją gavus iš darbus vykdančių Rangovų, siekiant išvengti aplinkos taršos arba ją ženkliai sumažinti:</w:t>
      </w:r>
    </w:p>
    <w:p w14:paraId="3164DA6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privaloma skubiai imtis priemonių taršos plitimui sustabdyti (uždaryti sklendes, užtvenkti ar pan.), informuoti apie įvykį budintįjį dispečerį, atitinkamo padalinio ir DSAS vadovus;</w:t>
      </w:r>
    </w:p>
    <w:p w14:paraId="051B7CC2"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iškviesti Rangovus</w:t>
      </w:r>
      <w:r w:rsidRPr="00DA6832">
        <w:t xml:space="preserve"> </w:t>
      </w:r>
      <w:r w:rsidRPr="00DA6832">
        <w:rPr>
          <w:rFonts w:eastAsia="Times New Roman" w:cs="Arial"/>
          <w:lang w:eastAsia="ar-SA"/>
        </w:rPr>
        <w:t>operatyviam taršos lokalizavimui; kai Rangovai negali operatyviai atvykti ir lokalizuoti taršos – iškviesti pagalbą 112;</w:t>
      </w:r>
    </w:p>
    <w:p w14:paraId="0A8DE211"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įvertinus taršos mastą, nustačius, kad aplinkai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poskyrį tel. 852732995, 869881837, el. p. </w:t>
      </w:r>
      <w:hyperlink r:id="rId16" w:history="1">
        <w:r w:rsidRPr="00DA6832">
          <w:rPr>
            <w:rStyle w:val="Hyperlink"/>
            <w:rFonts w:eastAsia="Times New Roman" w:cs="Arial"/>
            <w:lang w:eastAsia="ar-SA"/>
          </w:rPr>
          <w:t>ppc</w:t>
        </w:r>
        <w:r w:rsidRPr="00DA6832">
          <w:rPr>
            <w:rStyle w:val="Hyperlink"/>
            <w:rFonts w:eastAsia="Times New Roman" w:cs="Arial"/>
            <w:lang w:val="en-US" w:eastAsia="ar-SA"/>
          </w:rPr>
          <w:t>@aad.am.lt</w:t>
        </w:r>
      </w:hyperlink>
      <w:r w:rsidRPr="00DA6832">
        <w:rPr>
          <w:rFonts w:eastAsia="Times New Roman" w:cs="Arial"/>
          <w:lang w:eastAsia="ar-SA"/>
        </w:rPr>
        <w:t>; jei tarša įvyko Jungčių skyriaus eksploatuojamuose įrenginiuose – informuoja Jungčių skyriaus vadovas;</w:t>
      </w:r>
    </w:p>
    <w:p w14:paraId="00265383"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parengti užsakymą Rangovams taršos padarinių likvidavimui, paraiškoje numatant būtinus atlikti darbus:</w:t>
      </w:r>
    </w:p>
    <w:p w14:paraId="595E77F1"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(a) išsiliejusią alyvą užtvenkti įrengtais pylimėliais, sorbentais;</w:t>
      </w:r>
    </w:p>
    <w:p w14:paraId="182C50F7"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(b) išsiliejusią alyvą surinkti nuo kietų paviršių, iš šulinių, talpų;</w:t>
      </w:r>
    </w:p>
    <w:p w14:paraId="772AD19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(c) nukasti užterštą gruntą;</w:t>
      </w:r>
    </w:p>
    <w:p w14:paraId="40B89BF3"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(d) apdoroti užterštus paviršius absorbuojančiomis medžiagomis, neutralizuoti biologiškai skaidžiais plovikliais, skaldą alyvos surinkimo duobėse;</w:t>
      </w:r>
    </w:p>
    <w:p w14:paraId="0543955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(e) išvalyti alyvos surinkimo talpas, valymo įrenginius vamzdynus ir pan.;</w:t>
      </w:r>
    </w:p>
    <w:p w14:paraId="0CC5F3B2"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(f) nustatyti SF6 nutekėjimo vietą, priežastį ir pašalinti gedimą;</w:t>
      </w:r>
    </w:p>
    <w:p w14:paraId="21229E2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kontroliuoti Rangovų veiksmus, šalinant taršos padarinius, o kai į taršos šalinimą įsijungia Aplinkos apsaugos įstaigų darbuotojai - vykdyti jų nurodymus;</w:t>
      </w:r>
    </w:p>
    <w:p w14:paraId="4819F145" w14:textId="77777777" w:rsidR="00BB78AD" w:rsidRPr="00DA6832" w:rsidRDefault="00BB78AD" w:rsidP="00BB78AD">
      <w:pPr>
        <w:numPr>
          <w:ilvl w:val="1"/>
          <w:numId w:val="122"/>
        </w:numPr>
        <w:tabs>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apie nustatytas taršos priežastis, taršos mastą, taikytas taršos likvidavimo priemones ir sąnaudas pažymėti atliktų darbų pažymoje TVIS sistemoje, nurodant atliktų darbų apimtis, kai šios informacijos TVIS sistemoje nenurodė Rangovai.</w:t>
      </w:r>
    </w:p>
    <w:p w14:paraId="2649B943" w14:textId="77777777" w:rsidR="00BB78AD" w:rsidRPr="00DA6832" w:rsidRDefault="00BB78AD" w:rsidP="00BB78AD">
      <w:pPr>
        <w:numPr>
          <w:ilvl w:val="0"/>
          <w:numId w:val="122"/>
        </w:numPr>
        <w:tabs>
          <w:tab w:val="left" w:pos="0"/>
          <w:tab w:val="left" w:pos="284"/>
          <w:tab w:val="left" w:pos="567"/>
          <w:tab w:val="left" w:pos="851"/>
          <w:tab w:val="left" w:pos="993"/>
          <w:tab w:val="left" w:pos="1620"/>
        </w:tabs>
        <w:spacing w:before="0"/>
        <w:ind w:left="0" w:firstLine="567"/>
        <w:jc w:val="both"/>
        <w:rPr>
          <w:rFonts w:eastAsia="Times New Roman" w:cs="Arial"/>
        </w:rPr>
      </w:pPr>
      <w:r w:rsidRPr="00DA6832">
        <w:rPr>
          <w:rFonts w:eastAsia="Times New Roman" w:cs="Arial"/>
        </w:rPr>
        <w:t xml:space="preserve">Rangovų veiksmai </w:t>
      </w:r>
      <w:r w:rsidRPr="00DA6832">
        <w:rPr>
          <w:rFonts w:eastAsia="Times New Roman" w:cs="Arial"/>
          <w:lang w:eastAsia="ar-SA"/>
        </w:rPr>
        <w:t>pastebėjus pavojingų medžiagų išsiliejimo (alyvos), dujų nutekėjimo (SF6) atvejus arba šią informaciją gavus iš atitinkamo padalinio darbuotojų,</w:t>
      </w:r>
      <w:r w:rsidRPr="00DA6832">
        <w:rPr>
          <w:rFonts w:eastAsia="Times New Roman" w:cs="Arial"/>
        </w:rPr>
        <w:t xml:space="preserve"> siekiant išvengti aplinkos taršos arba ją ženkliai sumažinti:</w:t>
      </w:r>
    </w:p>
    <w:p w14:paraId="0D1673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9CCA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DC00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0184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A53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062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7828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07EB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FBD3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2C3E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2CA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93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89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672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46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359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A4DF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14F8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80EF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89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9130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E7F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63F5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A6B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5879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F46F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A465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6FED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25F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AEAD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6A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292D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DF03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04C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A336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2449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47132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A25A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40AD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E1F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9AC2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62B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844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53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C872A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828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D39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B383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8514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0F1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E9B2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D29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48C6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C1E9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0CB8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D815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C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09D5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FF3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FFB7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F03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E3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DD9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542F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D8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25D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B1B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A53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7292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13900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40AD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1FD5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F1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009E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569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E3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4C0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1FAB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31B9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8DAF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33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7B68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1A6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FD77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3C16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E4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C44A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93D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B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DA3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9A3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F6EC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1CAE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676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D473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11F7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E43F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5FF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34A7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51B9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A6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120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E745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9B65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63A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183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2B22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896B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959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4E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4AC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F7F8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2092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B91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F888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798F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3FCD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1B0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06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FABE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5C4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26D3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128D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1B88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B06F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7E65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80DD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A7B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BDE9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2B3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5D8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25CA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2C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FD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D52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658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ECF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1A32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CEE9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740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5CC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179F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EC0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6D62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F39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969C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BDE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BB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2DE3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771E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16F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71FE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05B3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6B30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325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1B0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5A11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4EACE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D9C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AFCA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33C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F67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8322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9D0F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2914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BC6C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8982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7977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5AB7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BABC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4AD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7CF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721B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E5A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27C6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43C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08D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CED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55E7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2998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4FB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6F8B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5A6CE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2CC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29CB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8EE4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7F6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F86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8A1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E4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6FB0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2CBE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59C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9F63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4F4D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9E5C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A596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CEDE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C5D1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F7CB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4B9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F2E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44A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7A1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FCF1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09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15AF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0EDD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D7D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DB4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760D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3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875C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51A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C50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C3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0255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B7D0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0B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94CC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8499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F640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AB1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648C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AC92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CBB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5B0E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0227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46DD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024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981E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43C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F0BC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DF40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197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BFE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212BE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A110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563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6F9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2A66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FA2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C31E6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E76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7E55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6C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767B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D31A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A4F9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21A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411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5C67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BD7BB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EE8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F930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EABB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384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AE2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102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91FB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EBC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BE6C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053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8A9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0210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D8F4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EAA0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5BC2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2C3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BEB3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35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2327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1A7B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F59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31F3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C11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A569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183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6D2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3405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BF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276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4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B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8A24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264FC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86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F3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9CCE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AE3F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E982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6F1F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B3BD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DD29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992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B5A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94C0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E8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AE5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C448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7744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584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355C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0AD3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6E9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0DB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1576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8B4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03B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CC94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AF6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17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5315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5B4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580D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E791F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5556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1C7A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9D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76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D0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761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11B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10C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9C4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B8DA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0A1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2FE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91CF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331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10C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1D0B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6F27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8DB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6396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3C85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D502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99C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DA86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3D7F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D7C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F1B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DAE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3998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9B2C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D184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6DF91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90F3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8A07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DE38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3B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1EC5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229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7C7F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C1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8D50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D768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200A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5067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550C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E6F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B9B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ED56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83EC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65A3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56F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832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1D68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896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D329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C7BC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5DDB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F1E0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003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E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C8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4E6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357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2B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BF5C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FCC1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7E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2C9D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2CF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C424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0D8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5DEA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CA90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DA32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BC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37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CF1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2B0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BB94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761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88B5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CA31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966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EB9E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0473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9C7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D286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E0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EB6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A2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FBB5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ABE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4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8A6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9A81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219D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A78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C27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1D49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B7BC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633D2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210D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417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AE53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5B75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9AE3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916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DE751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EC8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2F11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81C0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A9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6E88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133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71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FD65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838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8B19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C890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27F4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F245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692B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AD2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0F5A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CC04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30AB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FF48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1EB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0B9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CA9D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E7E2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81A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91D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85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59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1B8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3EF0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6D81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8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4F95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51A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B7A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9515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1750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1B1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79E0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BEAA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F7D2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1F8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2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60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4D72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10D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ABE8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DCCA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A90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0CE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D28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C2A2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87DD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F477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FAA5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24EE2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728D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4AE0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D4E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24C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A64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171E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509F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EF3E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D4F3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8FED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782A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BAF4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CD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A11A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CE4B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DBF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A6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A1A5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64B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A5B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785C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35D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C9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208A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1A1C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24946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6556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332F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64F5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B105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E2E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8DA3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1B6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29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3386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2E3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10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6EC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12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7BFE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005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BA7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E50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F364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6A9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9CA2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643E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CBB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5178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E8C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CA01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076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54EE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3B5F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EF70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E216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2AE9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9EF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D4AE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563B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AF73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A73F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143B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1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6D6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6386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9531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437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807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D5E7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ACAE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CDD2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E1F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FDE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AC97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4619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DD35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D7AD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C31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AED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2A8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BFBA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42D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930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FC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140D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386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9D5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AD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656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A824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C01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DB1F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CCD1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F829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E2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9C96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179B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F096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087B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FD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D85C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48CB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F984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392D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DF3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4BDF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7FCE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A82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8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E391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7C7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4078C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FD8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9A1D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0729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EB5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CBF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EC87A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AAC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AB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4293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6BFD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7985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9CE5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7046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95E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207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A141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F23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419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FF5B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9E8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5820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FE2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8D47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BB4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0380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81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27B0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C5D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35EC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B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84A2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7479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6D60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F63A23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D921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394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705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B37D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A16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0A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1D0D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3DF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967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79BF4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637B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1600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1C89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8C61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64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F3C40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C6A3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7459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39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683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5588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7B0D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0AFF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E29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78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4DC9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4064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34E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A662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4A79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8B5A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0EFC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74BD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D29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29DF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29AA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27C8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839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28F2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388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A7B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E3B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D3E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1B4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20A7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D5A1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1C0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7943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50B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8DFA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567B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AE22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8D9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5ACF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B43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A4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8661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C7CC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6F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EB19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9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23B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72BD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0718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06A7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CE4B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A90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E2B7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9509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44A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4D27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F3CF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5E69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8A7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AE25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FD57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6297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B28A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B21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AEF3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D74D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B8E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4131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4898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7705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6794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F29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6A8E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F834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5E59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B24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465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5B8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4258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FA76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48C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CE74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DD4F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B96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641C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6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EF6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7224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666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1C8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5F27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9B8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85D9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2F4D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9C9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BED12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EF09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F1B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C22B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4216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CEECF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924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D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AE1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1B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25F8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1DEC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DB1E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0698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D8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8529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02A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6A3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D9B7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19C8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5E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88B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85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04E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568D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18A2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878F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F33F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86F7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D66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14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06C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9B8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B5B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067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94B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73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B69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A75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2A4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C3F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6EC0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928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C3D9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2EA6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0F72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9480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09F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347C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77B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34A5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03B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D6C9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98C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DE7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D48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EFAC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1B13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B92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5027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9D28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D8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D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F667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4597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2731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085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18EC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B76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6F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770D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0E60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EEC0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5DE4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61E0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C87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8F66F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BD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45DA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80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348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1422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3C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8567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AC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37F3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D4B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705E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6201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411C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F1F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532D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1D2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399E7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B828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D0E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142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506F8" w14:textId="6A007479" w:rsidR="00BB78AD" w:rsidRPr="00DA6832" w:rsidRDefault="00BB78AD" w:rsidP="00D91781">
      <w:pPr>
        <w:pStyle w:val="ListParagraph"/>
        <w:numPr>
          <w:ilvl w:val="1"/>
          <w:numId w:val="121"/>
        </w:numPr>
        <w:tabs>
          <w:tab w:val="left" w:pos="426"/>
          <w:tab w:val="left" w:pos="568"/>
          <w:tab w:val="left" w:pos="851"/>
          <w:tab w:val="left" w:pos="993"/>
          <w:tab w:val="left" w:pos="1560"/>
          <w:tab w:val="left" w:pos="1701"/>
        </w:tabs>
        <w:suppressAutoHyphens/>
        <w:spacing w:before="0"/>
        <w:ind w:left="1571"/>
        <w:jc w:val="both"/>
        <w:rPr>
          <w:rFonts w:cs="Arial"/>
        </w:rPr>
      </w:pPr>
      <w:r w:rsidRPr="00DA6832">
        <w:rPr>
          <w:rFonts w:cs="Arial"/>
        </w:rPr>
        <w:t>įvertinti išsiliejusių teršalų kiekį ir galimos žalos aplinkai mastą, nedelsiant informuoti pastotės budintįjį inžinierių, atitinkamo padalinio darbuotojus ir organizuoti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w:t>
      </w:r>
    </w:p>
    <w:p w14:paraId="59F94ACF" w14:textId="77777777" w:rsidR="00BB78AD" w:rsidRPr="00DA6832" w:rsidRDefault="00BB78AD" w:rsidP="00BB78AD">
      <w:pPr>
        <w:pStyle w:val="ListParagraph"/>
        <w:numPr>
          <w:ilvl w:val="1"/>
          <w:numId w:val="121"/>
        </w:numPr>
        <w:tabs>
          <w:tab w:val="left" w:pos="426"/>
          <w:tab w:val="left" w:pos="568"/>
          <w:tab w:val="left" w:pos="851"/>
          <w:tab w:val="left" w:pos="993"/>
          <w:tab w:val="left" w:pos="1560"/>
        </w:tabs>
        <w:suppressAutoHyphens/>
        <w:spacing w:before="0"/>
        <w:ind w:left="0" w:firstLine="851"/>
        <w:jc w:val="both"/>
        <w:rPr>
          <w:rFonts w:cs="Arial"/>
        </w:rPr>
      </w:pPr>
      <w:r w:rsidRPr="00DA6832">
        <w:rPr>
          <w:rFonts w:cs="Arial"/>
        </w:rPr>
        <w:t>kai į taršos šalinimą įsijungia pranešimą gavę Aplinkos apsaugos departamento darbuotojai - vykdyti jų nurodymus;</w:t>
      </w:r>
    </w:p>
    <w:p w14:paraId="4BB7C4A2"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63FF681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surinktus teršalus, panaudotus sorbentus, nukastą užterštą gruntą sudėti į sandarią, skysčiui nepralaidžią, šalinimui skirtą tarą ir perduoti atliekų tvarkytojams;</w:t>
      </w:r>
    </w:p>
    <w:p w14:paraId="58495A7A"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informaciją apie taikytas taršos likvidavimo priemones, sąnaudas ir atliktų darbų apimtis nurodyti atliktų darbų akte;</w:t>
      </w:r>
    </w:p>
    <w:p w14:paraId="1120DA8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dirbant transformatorių pastotėse, nuolatinės srovės keitiklių stotyse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46C4F93"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rPr>
        <w:t xml:space="preserve">Priimdamas atliktus darbus regiono inžinierius privalo įsitikinti, ar Rangovai tinkamai ir ar pilna apimtimi, kaip buvo numatyta sutartyje, techniniame projekte, techninėje specifikacijoje ar taršos </w:t>
      </w:r>
      <w:r w:rsidRPr="00DA6832">
        <w:rPr>
          <w:rFonts w:eastAsia="Times New Roman" w:cs="Arial"/>
        </w:rPr>
        <w:lastRenderedPageBreak/>
        <w:t>padarinių likvidavimo užsakymo paraiškoje atliko darbus bei sutvarkė susidariusias atliekas jų nepalikdamas darbų vykdymo vietose.</w:t>
      </w:r>
    </w:p>
    <w:p w14:paraId="3A358EC6"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33B309A3" w14:textId="1E25C7F3" w:rsidR="00BB78AD" w:rsidRPr="008C317A" w:rsidRDefault="00BB78AD" w:rsidP="008C317A">
      <w:pPr>
        <w:pStyle w:val="ListParagraph"/>
        <w:numPr>
          <w:ilvl w:val="0"/>
          <w:numId w:val="13"/>
        </w:numPr>
        <w:tabs>
          <w:tab w:val="left" w:pos="426"/>
          <w:tab w:val="left" w:pos="568"/>
          <w:tab w:val="left" w:pos="851"/>
          <w:tab w:val="left" w:pos="993"/>
          <w:tab w:val="left" w:pos="1560"/>
        </w:tabs>
        <w:suppressAutoHyphens/>
        <w:ind w:hanging="8440"/>
        <w:jc w:val="center"/>
        <w:rPr>
          <w:rFonts w:cs="Arial"/>
          <w:bCs/>
        </w:rPr>
      </w:pPr>
      <w:r w:rsidRPr="008C317A">
        <w:rPr>
          <w:rFonts w:cs="Arial"/>
          <w:bCs/>
        </w:rPr>
        <w:t>NUOTEKŲ PRIEŽIŪROS ORGANIZAVIMAS</w:t>
      </w:r>
    </w:p>
    <w:p w14:paraId="76858588"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7B60B201"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Bendrovės padaliniuose, kurių teritorijose susidaro ir išleidžiamos į aplinką paviršinės nuotekos ir/ar buitinės nuotekos, jų tvarkymas turi būti organizuojamas pagal Nuotekų tvarkymo reglamentą, Paviršinių nuotekų tvarkymo reglamentą. </w:t>
      </w:r>
    </w:p>
    <w:p w14:paraId="4799DD74"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74D1862D"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Už konkrečių nuotekų valymo įrenginių technologinę eksploataciją turi būti paskirtas atsakingas asmuo. Nuotekų valymo ar surinkimo įrenginių techninė apžiūra ir techninė priežiūra turi būti vykdoma pagal gamintojo eksploatavimo instrukcijas. </w:t>
      </w:r>
    </w:p>
    <w:p w14:paraId="251560CA" w14:textId="77777777" w:rsidR="00BB78AD" w:rsidRPr="00DA6832" w:rsidRDefault="00BB78AD" w:rsidP="00BB78AD">
      <w:pPr>
        <w:pStyle w:val="ListParagraph"/>
        <w:numPr>
          <w:ilvl w:val="0"/>
          <w:numId w:val="121"/>
        </w:numPr>
        <w:tabs>
          <w:tab w:val="left" w:pos="851"/>
          <w:tab w:val="left" w:pos="993"/>
          <w:tab w:val="left" w:pos="1418"/>
        </w:tabs>
        <w:suppressAutoHyphens/>
        <w:spacing w:before="0"/>
        <w:ind w:left="0" w:firstLine="567"/>
        <w:jc w:val="both"/>
        <w:rPr>
          <w:rFonts w:cs="Arial"/>
        </w:rPr>
      </w:pPr>
      <w:r w:rsidRPr="00DA6832">
        <w:rPr>
          <w:rFonts w:cs="Arial"/>
        </w:rPr>
        <w:t>Techninės priežiūros metu Rangovai susidariusias atliekas įtraukia į apskaitą GPAIS sistemoje ir perduoda atitinkamiems atliekų tvarkytojams .</w:t>
      </w:r>
    </w:p>
    <w:p w14:paraId="402EE359" w14:textId="77777777" w:rsidR="00BB78AD" w:rsidRPr="00DA6832" w:rsidRDefault="00BB78AD" w:rsidP="00BB78AD">
      <w:pPr>
        <w:numPr>
          <w:ilvl w:val="0"/>
          <w:numId w:val="121"/>
        </w:numPr>
        <w:tabs>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61D4AF7D"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Paviršinių</w:t>
      </w:r>
      <w:bookmarkStart w:id="583" w:name="_Hlk89356326"/>
      <w:r w:rsidRPr="00DA6832">
        <w:rPr>
          <w:rFonts w:eastAsia="Times New Roman" w:cs="Arial"/>
          <w:bCs/>
          <w:lang w:eastAsia="ar-SA"/>
        </w:rPr>
        <w:t xml:space="preserve"> nuotekų surinkimo sistemos priežiūros organizavimas</w:t>
      </w:r>
      <w:bookmarkEnd w:id="583"/>
      <w:r w:rsidRPr="00DA6832">
        <w:rPr>
          <w:rFonts w:eastAsia="Times New Roman" w:cs="Arial"/>
          <w:bCs/>
          <w:lang w:eastAsia="ar-SA"/>
        </w:rPr>
        <w:t>:</w:t>
      </w:r>
    </w:p>
    <w:p w14:paraId="375D264D"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sistemos priežiūra apima galimai teršiamų</w:t>
      </w:r>
      <w:r w:rsidRPr="00DA6832">
        <w:rPr>
          <w:rFonts w:eastAsia="Times New Roman" w:cs="Arial"/>
          <w:b/>
          <w:bCs/>
          <w:lang w:eastAsia="ar-SA"/>
        </w:rPr>
        <w:t xml:space="preserve"> </w:t>
      </w:r>
      <w:r w:rsidRPr="00DA6832">
        <w:rPr>
          <w:rFonts w:eastAsia="Times New Roman" w:cs="Arial"/>
          <w:lang w:eastAsia="ar-SA"/>
        </w:rPr>
        <w:t>teritorijų, nuo kurių surenkamos nuotekos (</w:t>
      </w:r>
      <w:r w:rsidRPr="00DA6832">
        <w:rPr>
          <w:rFonts w:eastAsia="Times New Roman" w:cs="Arial"/>
          <w:bCs/>
          <w:lang w:eastAsia="ar-SA"/>
        </w:rPr>
        <w:t>transformatorių ir alyvinių didžiatūrių jungtuvų aikštelės,</w:t>
      </w:r>
      <w:r w:rsidRPr="00DA6832">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0B93344A"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turinčios laboratorijos. Paaiškėjus, kad neviršijami Paviršinių nuotekų tvarkymo reglamente</w:t>
      </w:r>
      <w:r w:rsidRPr="00DA6832">
        <w:rPr>
          <w:color w:val="000000"/>
          <w:shd w:val="clear" w:color="auto" w:fill="FFFFFF"/>
        </w:rPr>
        <w:t xml:space="preserve">  </w:t>
      </w:r>
      <w:r w:rsidRPr="00DA6832">
        <w:rPr>
          <w:rFonts w:eastAsia="Times New Roman" w:cs="Arial"/>
          <w:bCs/>
          <w:lang w:eastAsia="ar-SA"/>
        </w:rPr>
        <w:t xml:space="preserve"> nurodyti rodikliai, nuotekos gali būti išleistos į esamą pastotės lietaus nuotekų nuvedimo vamzdyną. Jei rodikliai viršijami - surinktos užterštos nuotekos gali būti atliekų tvarkytojo separuojamos (išvalomos) vietoje arba išvežamos ir perduodamos turinčiam licenciją atliekų tvarkytojui;</w:t>
      </w:r>
    </w:p>
    <w:p w14:paraId="2949A5F8"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933"/>
        <w:jc w:val="both"/>
        <w:rPr>
          <w:rFonts w:eastAsia="Times New Roman" w:cs="Arial"/>
          <w:bCs/>
          <w:lang w:eastAsia="ar-SA"/>
        </w:rPr>
      </w:pPr>
      <w:bookmarkStart w:id="584" w:name="part_1d3fadbbb28a46d6a72627b78d68f006"/>
      <w:bookmarkStart w:id="585" w:name="part_28e3893e2192455eb67e58666b8e4ce5"/>
      <w:bookmarkStart w:id="586" w:name="part_ba32e70810454054a54f655dcff0646c"/>
      <w:bookmarkStart w:id="587" w:name="part_11996dbf44af49539107907472df3343"/>
      <w:bookmarkStart w:id="588" w:name="part_23661cce43e04dcab78315c60e0bdfd8"/>
      <w:bookmarkEnd w:id="584"/>
      <w:bookmarkEnd w:id="585"/>
      <w:bookmarkEnd w:id="586"/>
      <w:bookmarkEnd w:id="587"/>
      <w:bookmarkEnd w:id="588"/>
      <w:r w:rsidRPr="00DA6832">
        <w:rPr>
          <w:color w:val="000000"/>
          <w:shd w:val="clear" w:color="auto" w:fill="FFFFFF"/>
        </w:rPr>
        <w:t xml:space="preserve">Pagal Paviršinių </w:t>
      </w:r>
      <w:bookmarkStart w:id="589" w:name="_Hlk89355962"/>
      <w:r w:rsidRPr="00DA6832">
        <w:rPr>
          <w:color w:val="000000"/>
          <w:shd w:val="clear" w:color="auto" w:fill="FFFFFF"/>
        </w:rPr>
        <w:t>nuotekų tvarkymo reglamento aktualią redakciją į aplinką išleidžiamose paviršinėse nuotekose nustatytos šios didžiausios leistinos teršalų koncentracijos:</w:t>
      </w:r>
      <w:bookmarkEnd w:id="589"/>
    </w:p>
    <w:p w14:paraId="0970DF95"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paviršinius vandens telkinius: skendinčiųjų medžiagų vidutinė metinė koncentracija  - 30 mg/l, didžiausia momentinė koncentracija - 50 mg/l;  BDS</w:t>
      </w:r>
      <w:r w:rsidRPr="00DA6832">
        <w:rPr>
          <w:rFonts w:cs="Arial"/>
          <w:bCs/>
          <w:vertAlign w:val="subscript"/>
        </w:rPr>
        <w:t>7</w:t>
      </w:r>
      <w:r w:rsidRPr="00DA6832">
        <w:rPr>
          <w:rFonts w:cs="Arial"/>
          <w:bCs/>
        </w:rPr>
        <w:t xml:space="preserve"> didžiausia momentinė koncentracija - 10 mg/l O</w:t>
      </w:r>
      <w:r w:rsidRPr="00DA6832">
        <w:rPr>
          <w:rFonts w:cs="Arial"/>
          <w:bCs/>
          <w:vertAlign w:val="subscript"/>
        </w:rPr>
        <w:t>2</w:t>
      </w:r>
      <w:r w:rsidRPr="00DA6832">
        <w:rPr>
          <w:rFonts w:cs="Arial"/>
          <w:bCs/>
        </w:rPr>
        <w:t>, vidutinė metinė koncentracija nenustatoma; naftos produktų vidutinė metinė koncentracija – 5 mg/l, didžiausia momentinė koncentracija – 7 mg/l;</w:t>
      </w:r>
    </w:p>
    <w:p w14:paraId="4A3E0B5B"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gruntą: BDS</w:t>
      </w:r>
      <w:r w:rsidRPr="00DA6832">
        <w:rPr>
          <w:rFonts w:cs="Arial"/>
          <w:bCs/>
          <w:vertAlign w:val="subscript"/>
        </w:rPr>
        <w:t>7</w:t>
      </w:r>
      <w:r w:rsidRPr="00DA6832">
        <w:rPr>
          <w:rFonts w:cs="Arial"/>
          <w:bCs/>
        </w:rPr>
        <w:t xml:space="preserve"> didžiausia momentinė koncentracija - 10 mg /l O</w:t>
      </w:r>
      <w:r w:rsidRPr="00DA6832">
        <w:rPr>
          <w:rFonts w:cs="Arial"/>
          <w:bCs/>
          <w:vertAlign w:val="subscript"/>
        </w:rPr>
        <w:t>2</w:t>
      </w:r>
      <w:r w:rsidRPr="00DA6832">
        <w:rPr>
          <w:rFonts w:cs="Arial"/>
          <w:bCs/>
        </w:rPr>
        <w:t xml:space="preserve"> (vidutinė metinė koncentracija nenustatoma);  naftos produktų didžiausia momentinė koncentracija - 1 mg/l (vidutinė metinė koncentracija nenustatoma).</w:t>
      </w:r>
    </w:p>
    <w:p w14:paraId="49466CB0"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Rangovai, atliksiantys paviršinių nuotekų valymo įrenginių techninę priežiūrą, turi turėti reikiamą kompetenciją, patirtį (analogiškų darbų vykdymo patirtis per pastaruosius trejus metus) ir teisę verstis šia veikla patvirtinančius dokumentus:</w:t>
      </w:r>
    </w:p>
    <w:p w14:paraId="2DC4727B"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licenciją pavojingų atliekų (alyvuoto dumblo, vandens ir sorbuojančių filtrų) surinkimui ir vežimui pagal atliekų kodus 13-03-10, 13-05-02, 13-05-07, 13-05-08, 15 02 02;</w:t>
      </w:r>
    </w:p>
    <w:p w14:paraId="6468AAA7"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duomenis apie įregistravimą atliekas tvarkančių įmonių registre;</w:t>
      </w:r>
    </w:p>
    <w:p w14:paraId="1E67BDEF"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įmonės darbuotojų, dirbsiančių Bendrovės objektuose, galiojančius kvalifikacijos atestatus pavojingų atliekų tvarkymui.</w:t>
      </w:r>
    </w:p>
    <w:p w14:paraId="0CEE3792"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Buitinių nuotekų valymo įrenginių priežiūra vykdoma taip:</w:t>
      </w:r>
    </w:p>
    <w:p w14:paraId="29D682E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2569A25B"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vykdoma buitinių nuotekų valymo įrenginių apžiūra, vadovaujantis šių </w:t>
      </w:r>
      <w:r w:rsidRPr="00DA6832">
        <w:rPr>
          <w:rFonts w:eastAsia="Times New Roman" w:cs="Arial"/>
          <w:lang w:eastAsia="ar-SA"/>
        </w:rPr>
        <w:t>įrenginių eksploatavimo instrukcija</w:t>
      </w:r>
      <w:r w:rsidRPr="00DA6832">
        <w:rPr>
          <w:rFonts w:eastAsia="Times New Roman" w:cs="Arial"/>
          <w:bCs/>
          <w:lang w:eastAsia="ar-SA"/>
        </w:rPr>
        <w:t>. Apžiūrint įrenginius stebima, ar veikia orapūtė, ar nepažeisti šuliniai, įrenginių fizinė būklė ir pan.;</w:t>
      </w:r>
    </w:p>
    <w:p w14:paraId="608631E2"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turi būti vykdoma buitinių nuotekų valymo įrenginių techninė priežiūra pagal tų įrenginių gamintojų eksploatavimo instrukcijų reikalavimus; valymo įrenginiams, kurių našumas vidutiniškai per metus 5 m</w:t>
      </w:r>
      <w:r w:rsidRPr="00DA6832">
        <w:rPr>
          <w:rFonts w:eastAsia="Times New Roman" w:cs="Arial"/>
          <w:bCs/>
          <w:vertAlign w:val="superscript"/>
          <w:lang w:eastAsia="ar-SA"/>
        </w:rPr>
        <w:t>3</w:t>
      </w:r>
      <w:r w:rsidRPr="00DA6832">
        <w:rPr>
          <w:rFonts w:eastAsia="Times New Roman" w:cs="Arial"/>
          <w:bCs/>
          <w:lang w:eastAsia="ar-SA"/>
        </w:rPr>
        <w:t>/d ir didesnis 1 kartą per ketvirtį turi būti atliekama nuotekų mėginių prieš ir po valymo įrenginių cheminis tyrimas,  nustatomi rodikliai turi atitikti rodiklius, nurodytus Nuotekų tvarkymo reglamento aktualioje redakcijoje: įrenginiams per kuriuos į aplinką išleidžiama iki 5 m</w:t>
      </w:r>
      <w:r w:rsidRPr="00DA6832">
        <w:rPr>
          <w:rFonts w:eastAsia="Times New Roman" w:cs="Arial"/>
          <w:bCs/>
          <w:vertAlign w:val="superscript"/>
          <w:lang w:eastAsia="ar-SA"/>
        </w:rPr>
        <w:t xml:space="preserve">3 </w:t>
      </w:r>
      <w:r w:rsidRPr="00DA6832">
        <w:rPr>
          <w:rFonts w:eastAsia="Times New Roman" w:cs="Arial"/>
          <w:bCs/>
          <w:lang w:eastAsia="ar-SA"/>
        </w:rPr>
        <w:t>parą nuotekų BDS</w:t>
      </w:r>
      <w:r w:rsidRPr="00DA6832">
        <w:rPr>
          <w:rFonts w:eastAsia="Times New Roman" w:cs="Arial"/>
          <w:bCs/>
          <w:vertAlign w:val="subscript"/>
          <w:lang w:eastAsia="ar-SA"/>
        </w:rPr>
        <w:t>7</w:t>
      </w:r>
      <w:r w:rsidRPr="00DA6832">
        <w:rPr>
          <w:rFonts w:eastAsia="Times New Roman" w:cs="Arial"/>
          <w:bCs/>
          <w:lang w:eastAsia="ar-SA"/>
        </w:rPr>
        <w:t xml:space="preserve"> momentinė </w:t>
      </w:r>
      <w:r w:rsidRPr="00DA6832">
        <w:rPr>
          <w:rFonts w:eastAsia="Times New Roman" w:cs="Arial"/>
          <w:bCs/>
          <w:lang w:eastAsia="ar-SA"/>
        </w:rPr>
        <w:lastRenderedPageBreak/>
        <w:t>didžiausia leistina koncentracija (toliau – DLK) ne daugiau kaip 40 mg/l O</w:t>
      </w:r>
      <w:r w:rsidRPr="00DA6832">
        <w:rPr>
          <w:rFonts w:eastAsia="Times New Roman" w:cs="Arial"/>
          <w:bCs/>
          <w:vertAlign w:val="subscript"/>
          <w:lang w:eastAsia="ar-SA"/>
        </w:rPr>
        <w:t>2</w:t>
      </w:r>
      <w:r w:rsidRPr="00DA6832">
        <w:rPr>
          <w:rFonts w:eastAsia="Times New Roman" w:cs="Arial"/>
          <w:bCs/>
          <w:lang w:eastAsia="ar-SA"/>
        </w:rPr>
        <w:t xml:space="preserve"> (jei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34 mg/l O</w:t>
      </w:r>
      <w:r w:rsidRPr="00DA6832">
        <w:rPr>
          <w:rFonts w:eastAsia="Times New Roman" w:cs="Arial"/>
          <w:bCs/>
          <w:vertAlign w:val="subscript"/>
          <w:lang w:eastAsia="ar-SA"/>
        </w:rPr>
        <w:t>2</w:t>
      </w:r>
      <w:r w:rsidRPr="00DA6832">
        <w:rPr>
          <w:rFonts w:eastAsia="Times New Roman" w:cs="Arial"/>
          <w:bCs/>
          <w:lang w:eastAsia="ar-SA"/>
        </w:rPr>
        <w:t>), o vidutinė metinė DLK ne daugiau kaip 29 mg/l O</w:t>
      </w:r>
      <w:r w:rsidRPr="00DA6832">
        <w:rPr>
          <w:rFonts w:eastAsia="Times New Roman" w:cs="Arial"/>
          <w:bCs/>
          <w:vertAlign w:val="subscript"/>
          <w:lang w:eastAsia="ar-SA"/>
        </w:rPr>
        <w:t xml:space="preserve">2 </w:t>
      </w:r>
      <w:r w:rsidRPr="00DA6832">
        <w:rPr>
          <w:rFonts w:eastAsia="Times New Roman" w:cs="Arial"/>
          <w:bCs/>
          <w:lang w:eastAsia="ar-SA"/>
        </w:rPr>
        <w:t>(jei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23 mg/l O</w:t>
      </w:r>
      <w:r w:rsidRPr="00DA6832">
        <w:rPr>
          <w:rFonts w:eastAsia="Times New Roman" w:cs="Arial"/>
          <w:bCs/>
          <w:vertAlign w:val="subscript"/>
          <w:lang w:eastAsia="ar-SA"/>
        </w:rPr>
        <w:t>2</w:t>
      </w:r>
      <w:r w:rsidRPr="00DA6832">
        <w:rPr>
          <w:rFonts w:eastAsia="Times New Roman" w:cs="Arial"/>
          <w:bCs/>
          <w:lang w:eastAsia="ar-SA"/>
        </w:rPr>
        <w:t>), skendinčiųjų medžiagų momentinė DLK ne daugiau kaip 50 mg/l, be to įrenginiams įrengtiems po 2019 m. lapkričio 1 d. bendro fosforo momentinė DLK ne daugiau kaip 5 mgP/l, bendro azoto momentinė DLK ne daugiau kaip 25 mgN/l (įrenginiams įrengtiems iki 2019 m. lapkričio 1 d. bendro fosforo ir bendro azoto normatyvai bus taikomi nuo 2030 m. sausio 1 d.);</w:t>
      </w:r>
    </w:p>
    <w:p w14:paraId="1734871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atliksiantys buitinių nuotekų valymo įrenginių techninę priežiūrą, turi turėti reikiamą kompetenciją ir patirtį verstis šia veikla (analogiškų darbų vykdymo patirtis per pastaruosius trejus metus), turi būti įregistruoti atliekas tvarkančių įmonių registre. Nuotekų tyrimus gali atlikti akredituotos arba Aplinkos apsaugos agentūros leidimą turinčios laboratorijos</w:t>
      </w:r>
    </w:p>
    <w:p w14:paraId="55303F79" w14:textId="77777777" w:rsidR="00BB78AD" w:rsidRPr="00DA6832" w:rsidRDefault="00BB78AD" w:rsidP="00BB78AD">
      <w:pPr>
        <w:tabs>
          <w:tab w:val="left" w:pos="567"/>
          <w:tab w:val="left" w:pos="851"/>
          <w:tab w:val="left" w:pos="993"/>
          <w:tab w:val="left" w:pos="1418"/>
        </w:tabs>
        <w:suppressAutoHyphens/>
        <w:ind w:left="709"/>
        <w:jc w:val="both"/>
        <w:rPr>
          <w:rFonts w:eastAsia="Times New Roman" w:cs="Arial"/>
          <w:bCs/>
          <w:lang w:eastAsia="ar-SA"/>
        </w:rPr>
      </w:pPr>
    </w:p>
    <w:p w14:paraId="36FFD9ED"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0583231" w14:textId="50A111BD" w:rsidR="00BB78AD" w:rsidRPr="00DA6832" w:rsidRDefault="008C317A" w:rsidP="00BB78AD">
      <w:pPr>
        <w:keepNext/>
        <w:tabs>
          <w:tab w:val="left" w:pos="426"/>
          <w:tab w:val="left" w:pos="567"/>
          <w:tab w:val="left" w:pos="851"/>
          <w:tab w:val="left" w:pos="993"/>
          <w:tab w:val="left" w:pos="1418"/>
        </w:tabs>
        <w:ind w:left="851"/>
        <w:contextualSpacing/>
        <w:jc w:val="center"/>
        <w:outlineLvl w:val="0"/>
        <w:rPr>
          <w:rFonts w:eastAsia="Times New Roman" w:cs="Arial"/>
          <w:lang w:eastAsia="ar-SA"/>
        </w:rPr>
      </w:pPr>
      <w:r>
        <w:rPr>
          <w:rFonts w:eastAsia="Times New Roman" w:cs="Arial"/>
          <w:lang w:eastAsia="ar-SA"/>
        </w:rPr>
        <w:t>4</w:t>
      </w:r>
      <w:r w:rsidR="00BB78AD" w:rsidRPr="00DA6832">
        <w:rPr>
          <w:rFonts w:eastAsia="Times New Roman" w:cs="Arial"/>
          <w:lang w:eastAsia="ar-SA"/>
        </w:rPr>
        <w:t>. CHEMINIŲ MEDŽIAGŲ SAUGUS NAUDOJIMAS IR APSKAITA</w:t>
      </w:r>
    </w:p>
    <w:p w14:paraId="228A3428"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5318A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1EA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D4B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2CA5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A0C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E9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5435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E31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721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AE3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40B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E23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CA2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C8DF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F7F7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AD76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B5C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CC9F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C6C8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388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DEC7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E7F8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AEF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4D8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3785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FDD9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9EA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B89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C58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D8D0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3A39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306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8BD0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D520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F806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7AC2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4CF2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8EA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F2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3B37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91E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C46A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9D0A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B4D3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98C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F23E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76DA1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A823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89C6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1F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98D5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502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3C1D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2C1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934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56E2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44FE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99B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F62A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AFC9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917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0425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D99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C82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86C0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AF87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2F8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4E0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C5B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4467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C0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0175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EDD8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CC676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427F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26F2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0E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34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30BC4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16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148C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BD7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9DA8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8D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8BE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4B51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BA03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ADF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8519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397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3BA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305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DF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4840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19D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6A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FD24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F344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E81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AD8D3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880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AAF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6AA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A65B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98A8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8F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5DA7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FDD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4FC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675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4A4D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A93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FCE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B468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B60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1D1D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F63A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B892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2CD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480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3DA0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F43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BC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F47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0FB7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5DD6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AB0E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79A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D99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2B06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07B3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6B65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57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E4E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9B4F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04BD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666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901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EA2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A2FF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51F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FA44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59D6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116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451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F5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5CD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3B7F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CB9E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E30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01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D4F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65D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0A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AB03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BC8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FC1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FB2C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8D29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7C3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D3D5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2B5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CAC3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821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C148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3D9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6150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6346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9E71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11B5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1D40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4072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DD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AA93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297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0DE8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82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E0D2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81B7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719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CAEE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8FA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5A11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61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A64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7B37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44C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FE0E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6B35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0251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645F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65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09F8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8DD6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9B29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A0C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1B76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9DA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D003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94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6CA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423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3E9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46A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C77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4828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AF68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70F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302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CFB7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A9F5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B643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4585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B72E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60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B91D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B5F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948D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FC4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E8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041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304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75EE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0AE4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5E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ACBE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DE42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13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2AFC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F6B5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F84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5B6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2CFF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1F4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2B2B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DD4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BB07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F56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756C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0BAC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0F33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35C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6587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325D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85F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2149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8B1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FE07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F23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8A07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3A75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EAD6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7C7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D87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B3BE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F30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35B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D0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976E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A790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44B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E697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9EBA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B36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12F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86F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E728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3A4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6111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802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838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E50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D06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E5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621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39755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CBDF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15DA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97F7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32EA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6DE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2FF6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D7B5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9C0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0E02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54E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990C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7859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EE36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7427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9B5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71B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D28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5F87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679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6006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B7E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E6E6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74A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F95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5D46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E48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6E0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3C7B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380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C65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80F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93C5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17CE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400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9D04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4C4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0CBB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2640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E61E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1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E613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C6E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CDC3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CA97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412B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1C9F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1BE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2B583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79A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9280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29CA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DEA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FDB5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55D7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BC6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B34A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1DA9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1D1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FC8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B61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485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E83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038F8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3E4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98B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13F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8B7F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232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92C9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E6B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EF0F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495B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1AD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0F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B24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9AC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CD93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18C4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017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914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82C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07EB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D8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378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CA9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0F08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3BA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C0E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B41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1158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3B500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6440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86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FE6B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207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BB8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043CB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38B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2B2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CD68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EF2D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735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E26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328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1765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EF4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24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B4E3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024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28BD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FF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A8F6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294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B6B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C33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0B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342F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FD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207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CE5E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9F22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2454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CAB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5252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FF5C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23C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7F6A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257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A18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82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232A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9F2B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A26B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EE8D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3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598C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AEA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3FD6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0D2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23FB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74DE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67C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58C2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C64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B394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9F2E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C42B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9A39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D5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272F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F707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E9D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71F5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C3EB9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45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6B3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96F4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238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4DC6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E1A5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06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3757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3D7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300D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4FA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B680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F7E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937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1645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3094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912E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0AB4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AB8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C0FC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BED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5B3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73D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B9F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8C1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26E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0B5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6F1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9B9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594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C273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12C9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000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34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10BD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3B96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CAD9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7EA1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84BD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FDE3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2DE6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81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BF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CF6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BC04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563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2CD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CA3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80B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45B4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8ABA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06A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055C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9D8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4E9E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256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38E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F909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A07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43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1F3E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FCA5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BC65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956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B7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45E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87E82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5BCC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B2D9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5E0B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E408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88D1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0A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7E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081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FED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08D4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E26A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F84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4C38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DFA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D13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8826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BAE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4E9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66F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A73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BB15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0100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0D3D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0D04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FB3A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3328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773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B7B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5D47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F941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9079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27B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B70E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0AE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844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6AA0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07F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D17E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96B4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137C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34DF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2A9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3967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6523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D17A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164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8B19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C90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4569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8658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D67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79A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A8E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BDCB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1FD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686E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5FC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C0A5F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CB7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9DD2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803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30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3B9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50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A0A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7DD4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047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D56C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0C6A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3152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897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8968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665E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7F76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2B52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6E8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A3DB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25A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EF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91D5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8B7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39F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06B4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1DA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F63B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795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9E4E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5A3D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95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B98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4CF6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4E69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CC3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9B0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BC7A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44DF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BD3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0790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6F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6DB7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14A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0906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A47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B218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697B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DA82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FEF5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E34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90A0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DC7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FCD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BD50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3C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3DB88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205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C5A3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807F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8D9C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0103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72F5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21A7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BD35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9A31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D95D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A311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740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238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A52B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189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108A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544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E9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996A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8902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25FA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60BF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4D57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5D0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F6D3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C163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28B3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EF6E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B806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8781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68D5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80C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5A32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99D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35A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76A8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91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9DB6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6C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B054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B263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79D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411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3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DC5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54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8289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52E4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A90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0194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3CB7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D19A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542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7B92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63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7E04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21D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EE1B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05477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B868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C99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2DB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1DD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D81F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BF00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14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53E8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3AA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B09F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E4C2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064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6EFBE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F67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9E5BF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910B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FA0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9A6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C8E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FCA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622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349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0079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82FA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9CF4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B2B4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8218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455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A2F4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6E0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10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1095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549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C26D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8B1F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D4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4C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6F6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C644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E13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0215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421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9FEE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5B1D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C87D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A881A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E620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E89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DDC4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A4A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05D1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311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776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4B0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4C3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FC6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97B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529E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D471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0F6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12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3117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02AA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A0EF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B95C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DF82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0AE3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8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350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F3F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DF84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C44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BC1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620E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DA3D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B23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35A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783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F18B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F602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898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09B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8501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48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4E0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BCB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34E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982D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541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BA7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D1D8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223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3375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99CF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0BD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2CC2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568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1AFA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03A1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DB78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C6F1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238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C4F8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6F3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184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212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3967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40B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40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7D0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8505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31CBD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6129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CE7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61DE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AC2F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2897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CE00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2B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6BB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ECFA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CC99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E2E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62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3E77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39F2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60ED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1F11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CDAB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148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A3A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A763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05BB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5170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6F96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F5C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DAB6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03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5884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FF4B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140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6A2C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9CA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3DB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49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BE1A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9B1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EEF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1696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4A1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225F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6C64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C65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E34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B4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8E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8073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AFB6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C21E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D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D24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85D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D6B0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D5E5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024E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E7EF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DAA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2311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F96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3971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025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614A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C5BB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7C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D761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27AF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194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5DF8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4A7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F3E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C10C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F8C9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456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1EF0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A2F2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9B6D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155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28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B97C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A7DA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9170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2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81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339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44C6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3C5D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FF9868" w14:textId="0D765234" w:rsidR="00BB78AD" w:rsidRPr="00DA6832" w:rsidRDefault="00BB78AD" w:rsidP="00BB78AD">
      <w:pPr>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sidDel="000E08A0">
        <w:rPr>
          <w:rFonts w:eastAsia="Times New Roman" w:cs="Arial"/>
          <w:bCs/>
          <w:lang w:eastAsia="ar-SA"/>
        </w:rPr>
        <w:t xml:space="preserve">Bendrovėje </w:t>
      </w:r>
      <w:r w:rsidRPr="00DA6832">
        <w:rPr>
          <w:rFonts w:eastAsia="Times New Roman" w:cs="Arial"/>
          <w:bCs/>
          <w:lang w:eastAsia="ar-SA"/>
        </w:rPr>
        <w:t xml:space="preserve">galima </w:t>
      </w:r>
      <w:r w:rsidRPr="00DA6832" w:rsidDel="000E08A0">
        <w:rPr>
          <w:rFonts w:eastAsia="Times New Roman" w:cs="Arial"/>
          <w:bCs/>
          <w:lang w:eastAsia="ar-SA"/>
        </w:rPr>
        <w:t xml:space="preserve">naudoti </w:t>
      </w:r>
      <w:r w:rsidRPr="00DA6832">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DA6832" w:rsidDel="000E08A0">
        <w:rPr>
          <w:rFonts w:eastAsia="Times New Roman" w:cs="Arial"/>
          <w:bCs/>
          <w:lang w:eastAsia="ar-SA"/>
        </w:rPr>
        <w:t>.</w:t>
      </w:r>
      <w:r w:rsidRPr="00DA6832">
        <w:rPr>
          <w:rFonts w:eastAsia="Times New Roman" w:cs="Arial"/>
          <w:bCs/>
          <w:lang w:eastAsia="ar-SA"/>
        </w:rPr>
        <w:t xml:space="preserve"> Naudojant augalų apsaugos produktus būtina paisyti Augalų apsaugos įstatymo, </w:t>
      </w:r>
      <w:bookmarkStart w:id="590" w:name="_Hlk532382145"/>
      <w:r w:rsidRPr="00DA6832">
        <w:rPr>
          <w:rFonts w:eastAsia="Times New Roman" w:cs="Arial"/>
          <w:bCs/>
          <w:lang w:eastAsia="ar-SA"/>
        </w:rPr>
        <w:t xml:space="preserve">Augalų apsaugos produktų </w:t>
      </w:r>
      <w:r w:rsidRPr="00DA6832">
        <w:rPr>
          <w:rFonts w:cs="Arial"/>
          <w:color w:val="000000"/>
        </w:rPr>
        <w:t xml:space="preserve">saugojimo, tiekimo rinkai, naudojimo </w:t>
      </w:r>
      <w:bookmarkEnd w:id="590"/>
      <w:r w:rsidRPr="00DA6832">
        <w:rPr>
          <w:rFonts w:cs="Arial"/>
          <w:color w:val="000000"/>
        </w:rPr>
        <w:t>taisyklių</w:t>
      </w:r>
      <w:r w:rsidRPr="00DA6832">
        <w:rPr>
          <w:rFonts w:eastAsia="Times New Roman" w:cs="Arial"/>
          <w:bCs/>
          <w:lang w:eastAsia="ar-SA"/>
        </w:rPr>
        <w:t xml:space="preserve"> ir Elektros tinklų apsaugos taisyklių reikalavimų.</w:t>
      </w:r>
    </w:p>
    <w:p w14:paraId="2A869843"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Perkant augmenijos naikinimo paslaugas, pirkimo techninės užduoties apraše reikia įrašyti šiuos reikalavimus:</w:t>
      </w:r>
    </w:p>
    <w:p w14:paraId="088C0AF3" w14:textId="77777777" w:rsidR="00BB78AD" w:rsidRPr="00DA6832" w:rsidRDefault="00BB78AD" w:rsidP="00BB78AD">
      <w:pPr>
        <w:numPr>
          <w:ilvl w:val="1"/>
          <w:numId w:val="120"/>
        </w:numPr>
        <w:tabs>
          <w:tab w:val="left" w:pos="0"/>
          <w:tab w:val="left" w:pos="851"/>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privalo naudoti Lietuvos Respublikoje įregistruotus profesionaliam naudojimui</w:t>
      </w:r>
      <w:r w:rsidRPr="00DA6832" w:rsidDel="00173019">
        <w:rPr>
          <w:rFonts w:eastAsia="Times New Roman" w:cs="Arial"/>
          <w:bCs/>
          <w:lang w:eastAsia="ar-SA"/>
        </w:rPr>
        <w:t xml:space="preserve"> </w:t>
      </w:r>
      <w:r w:rsidRPr="00DA6832">
        <w:rPr>
          <w:rFonts w:eastAsia="Times New Roman" w:cs="Arial"/>
          <w:bCs/>
          <w:lang w:eastAsia="ar-SA"/>
        </w:rPr>
        <w:t>ne žemės ūkio naudmenose skirtus</w:t>
      </w:r>
      <w:hyperlink r:id="rId17" w:tgtFrame="_blank" w:history="1">
        <w:r w:rsidRPr="00DA6832">
          <w:rPr>
            <w:rStyle w:val="Strong"/>
            <w:rFonts w:cs="Arial"/>
            <w:bCs w:val="0"/>
          </w:rPr>
          <w:t xml:space="preserve"> </w:t>
        </w:r>
        <w:r w:rsidRPr="00DA6832">
          <w:rPr>
            <w:rStyle w:val="Strong"/>
            <w:rFonts w:cs="Arial"/>
            <w:b w:val="0"/>
          </w:rPr>
          <w:t>augalų apsaugos produktus</w:t>
        </w:r>
      </w:hyperlink>
      <w:r w:rsidRPr="00DA6832">
        <w:rPr>
          <w:rFonts w:cs="Arial"/>
          <w:bCs/>
        </w:rPr>
        <w:t xml:space="preserve"> </w:t>
      </w:r>
      <w:r w:rsidRPr="00DA6832">
        <w:rPr>
          <w:rFonts w:eastAsia="Times New Roman" w:cs="Arial"/>
          <w:bCs/>
          <w:lang w:eastAsia="ar-SA"/>
        </w:rPr>
        <w:t>(</w:t>
      </w:r>
      <w:r w:rsidRPr="00DA6832">
        <w:rPr>
          <w:rFonts w:cs="Arial"/>
          <w:bCs/>
        </w:rPr>
        <w:t xml:space="preserve">Valstybinės augalininkystės tarnybos prie Žemės ūkio ministerijos </w:t>
      </w:r>
      <w:r w:rsidRPr="00DA6832">
        <w:rPr>
          <w:rFonts w:eastAsia="Times New Roman" w:cs="Arial"/>
          <w:bCs/>
          <w:lang w:eastAsia="ar-SA"/>
        </w:rPr>
        <w:t xml:space="preserve">tinklalapis, </w:t>
      </w:r>
      <w:hyperlink r:id="rId18" w:history="1">
        <w:r w:rsidRPr="00DA6832">
          <w:rPr>
            <w:rStyle w:val="Hyperlink"/>
            <w:rFonts w:eastAsia="Times New Roman" w:cs="Arial"/>
            <w:bCs/>
            <w:lang w:eastAsia="ar-SA"/>
          </w:rPr>
          <w:t>http://www.vatzum.lt/uploads/documents/20181207_ne_ems_naudmenys.pdf</w:t>
        </w:r>
      </w:hyperlink>
      <w:r w:rsidRPr="00DA6832">
        <w:rPr>
          <w:rFonts w:eastAsia="Times New Roman" w:cs="Arial"/>
          <w:bCs/>
          <w:lang w:eastAsia="ar-SA"/>
        </w:rPr>
        <w:t>);</w:t>
      </w:r>
    </w:p>
    <w:p w14:paraId="7F8CC020"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teikiantys paslaugas darbuotojai privalo turėti galiojančius augalų apsaugos kursų baigimo pažymėjimus ir vykdyti saugos duomenų lape </w:t>
      </w:r>
      <w:r w:rsidRPr="00DA6832">
        <w:rPr>
          <w:rFonts w:eastAsia="Times New Roman" w:cs="Arial"/>
          <w:lang w:eastAsia="ar-SA"/>
        </w:rPr>
        <w:t>nurodytus reikalavimus</w:t>
      </w:r>
      <w:r w:rsidRPr="00DA6832">
        <w:rPr>
          <w:rFonts w:eastAsia="Times New Roman" w:cs="Arial"/>
          <w:bCs/>
          <w:lang w:eastAsia="ar-SA"/>
        </w:rPr>
        <w:t>;</w:t>
      </w:r>
    </w:p>
    <w:p w14:paraId="55B38023"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yra atsakingi, kad nebūtų pažeista augmenija, nenukentėtų kiti darbuotojai ir gyventojai už nustatytos darbo zonos ribų; </w:t>
      </w:r>
    </w:p>
    <w:p w14:paraId="6247A9EF"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turi paskirti asmenis, atsakingus už panaudotų herbicidų apskaitą ir sandėliavimą. Paskirti atsakingi asmenys privalo pildyti žurnalą pagal Augalų apsaugos produktų </w:t>
      </w:r>
      <w:r w:rsidRPr="00DA6832">
        <w:rPr>
          <w:rFonts w:cs="Arial"/>
        </w:rPr>
        <w:t>saugojimo, tiekimo rinkai, naudojimo taisyklių</w:t>
      </w:r>
      <w:r w:rsidRPr="00DA6832">
        <w:rPr>
          <w:rFonts w:eastAsia="Times New Roman" w:cs="Arial"/>
          <w:bCs/>
          <w:lang w:eastAsia="ar-SA"/>
        </w:rPr>
        <w:t xml:space="preserve"> 3 priede </w:t>
      </w:r>
      <w:r w:rsidRPr="00DA6832">
        <w:rPr>
          <w:rFonts w:eastAsia="Times New Roman" w:cs="Arial"/>
          <w:lang w:eastAsia="ar-SA"/>
        </w:rPr>
        <w:t>nurodytą formą.</w:t>
      </w:r>
    </w:p>
    <w:p w14:paraId="724F3340"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cs="Arial"/>
          <w:color w:val="000000"/>
        </w:rPr>
        <w:t xml:space="preserve">Rangovų darbuotojai,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w:t>
      </w:r>
      <w:bookmarkStart w:id="591" w:name="_Hlk12972206"/>
      <w:r w:rsidRPr="00DA6832">
        <w:rPr>
          <w:rFonts w:cs="Arial"/>
          <w:color w:val="000000"/>
        </w:rPr>
        <w:t>fluorintų šiltnamio efektą sukeliančių dujų</w:t>
      </w:r>
      <w:bookmarkEnd w:id="591"/>
      <w:r w:rsidRPr="00DA6832">
        <w:rPr>
          <w:rFonts w:cs="Arial"/>
          <w:color w:val="000000"/>
        </w:rPr>
        <w:t xml:space="preserve"> tvarkymu, mokymo ir atestavimo reikalavimų“.</w:t>
      </w:r>
    </w:p>
    <w:p w14:paraId="636E20FF"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Regionų darbuotojai privalo apskaityti naudojamas šiltnamio efektą sukeliančias dujas (F- dujas) bei įrangos pasikeitimus (naujai sumontuotą įrangą, išmontuotą ar perduotą esamą įrangą) pagal Aplinkosaugos aprašo 4 priede 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12F4D57E"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DSAS </w:t>
      </w:r>
      <w:r w:rsidRPr="00DA6832">
        <w:rPr>
          <w:rStyle w:val="Strong"/>
          <w:b w:val="0"/>
          <w:bCs w:val="0"/>
        </w:rPr>
        <w:t xml:space="preserve">iki einamųjų metų vasario 28 d. teikia </w:t>
      </w:r>
      <w:r w:rsidRPr="00DA6832">
        <w:rPr>
          <w:rFonts w:eastAsia="Times New Roman" w:cs="Arial"/>
          <w:lang w:eastAsia="ar-SA"/>
        </w:rPr>
        <w:t>metines</w:t>
      </w:r>
      <w:r w:rsidRPr="00DA6832">
        <w:rPr>
          <w:rFonts w:eastAsia="Times New Roman" w:cs="Arial"/>
          <w:b/>
          <w:bCs/>
          <w:lang w:eastAsia="ar-SA"/>
        </w:rPr>
        <w:t xml:space="preserve"> </w:t>
      </w:r>
      <w:r w:rsidRPr="00DA6832">
        <w:rPr>
          <w:rStyle w:val="Strong"/>
          <w:b w:val="0"/>
          <w:bCs w:val="0"/>
        </w:rPr>
        <w:t xml:space="preserve">ataskaitas apie šiltnamio efektą sukeliančių dujų sunaudojimą ir atsargas Aplinkos apsaugos agentūrai Lietuvos Respublikos </w:t>
      </w:r>
      <w:r w:rsidRPr="00DA6832">
        <w:rPr>
          <w:rFonts w:eastAsia="Times New Roman" w:cs="Arial"/>
          <w:lang w:eastAsia="ar-SA"/>
        </w:rPr>
        <w:t>aplinkos ministerijos nustatyta tvarka,</w:t>
      </w:r>
      <w:r w:rsidRPr="00DA6832">
        <w:rPr>
          <w:rFonts w:eastAsia="Times New Roman" w:cs="Arial"/>
          <w:b/>
          <w:bCs/>
          <w:lang w:eastAsia="ar-SA"/>
        </w:rPr>
        <w:t xml:space="preserve"> </w:t>
      </w:r>
      <w:r w:rsidRPr="00DA6832">
        <w:rPr>
          <w:rStyle w:val="Strong"/>
          <w:b w:val="0"/>
          <w:bCs w:val="0"/>
        </w:rPr>
        <w:t>naudojantis informacine sistema IS AIVIKS</w:t>
      </w:r>
      <w:r w:rsidRPr="00DA6832">
        <w:rPr>
          <w:rStyle w:val="Strong"/>
        </w:rPr>
        <w:t>.</w:t>
      </w:r>
      <w:r w:rsidRPr="00DA6832">
        <w:rPr>
          <w:rFonts w:eastAsia="Times New Roman" w:cs="Arial"/>
          <w:lang w:eastAsia="ar-SA"/>
        </w:rPr>
        <w:t xml:space="preserve"> </w:t>
      </w:r>
    </w:p>
    <w:p w14:paraId="55AF0A1B" w14:textId="77777777" w:rsidR="00BB78AD" w:rsidRPr="00DA6832" w:rsidRDefault="00BB78AD" w:rsidP="00BB78AD">
      <w:pPr>
        <w:rPr>
          <w:rFonts w:eastAsia="Trebuchet MS" w:cs="Trebuchet MS"/>
          <w:b/>
          <w:caps/>
          <w:lang w:val="en-GB"/>
        </w:rPr>
      </w:pPr>
      <w:r w:rsidRPr="00DA6832">
        <w:rPr>
          <w:rFonts w:eastAsia="Trebuchet MS" w:cs="Trebuchet MS"/>
        </w:rPr>
        <w:br w:type="page"/>
      </w:r>
    </w:p>
    <w:p w14:paraId="00D93B1B" w14:textId="19D5EB9D" w:rsidR="00A105B0" w:rsidRDefault="00A105B0" w:rsidP="00D7551F">
      <w:pPr>
        <w:ind w:left="0" w:firstLine="0"/>
        <w:rPr>
          <w:rFonts w:ascii="Times New Roman" w:eastAsia="Trebuchet MS" w:hAnsi="Times New Roman" w:cs="Trebuchet MS"/>
          <w:b/>
          <w:caps/>
          <w:sz w:val="22"/>
          <w:szCs w:val="22"/>
          <w:lang w:val="en-GB"/>
        </w:rPr>
      </w:pPr>
    </w:p>
    <w:p w14:paraId="52BEB09C" w14:textId="77777777" w:rsidR="4E5B480A" w:rsidRPr="002D2AFF" w:rsidRDefault="4E5B480A" w:rsidP="002D2AFF">
      <w:pPr>
        <w:pStyle w:val="antraste"/>
        <w:rPr>
          <w:rFonts w:eastAsia="Trebuchet MS" w:cs="Trebuchet MS"/>
          <w:sz w:val="22"/>
          <w:szCs w:val="22"/>
        </w:rPr>
      </w:pPr>
    </w:p>
    <w:p w14:paraId="5692A092" w14:textId="19741621" w:rsidR="004F145A" w:rsidRDefault="1052255F" w:rsidP="00BB78AD">
      <w:pPr>
        <w:pStyle w:val="Heading1"/>
        <w:numPr>
          <w:ilvl w:val="0"/>
          <w:numId w:val="91"/>
        </w:numPr>
        <w:ind w:left="142" w:firstLine="284"/>
      </w:pPr>
      <w:bookmarkStart w:id="592" w:name="_Toc57843037"/>
      <w:r>
        <w:t>PRIEDAI</w:t>
      </w:r>
      <w:bookmarkStart w:id="593" w:name="_Ref293996515"/>
      <w:bookmarkEnd w:id="580"/>
      <w:bookmarkEnd w:id="592"/>
      <w:bookmarkEnd w:id="593"/>
    </w:p>
    <w:p w14:paraId="7F06961B" w14:textId="53A4C5E4" w:rsidR="00887527" w:rsidRPr="005C0E48" w:rsidRDefault="00887527">
      <w:pPr>
        <w:spacing w:after="160" w:line="259" w:lineRule="auto"/>
        <w:rPr>
          <w:rFonts w:ascii="Times New Roman" w:eastAsia="Times New Roman" w:hAnsi="Times New Roman"/>
          <w:b/>
          <w:caps/>
          <w:sz w:val="24"/>
          <w:lang w:eastAsia="lt-LT"/>
        </w:rPr>
      </w:pPr>
      <w:r w:rsidRPr="005C0E48">
        <w:rPr>
          <w:lang w:eastAsia="lt-LT"/>
        </w:rPr>
        <w:br w:type="page"/>
      </w:r>
    </w:p>
    <w:p w14:paraId="73489C1C" w14:textId="77777777" w:rsidR="00887527" w:rsidRPr="005C0E48" w:rsidRDefault="00887527" w:rsidP="00887527">
      <w:pPr>
        <w:pStyle w:val="antraste"/>
        <w:rPr>
          <w:lang w:val="lt-LT" w:eastAsia="lt-LT"/>
        </w:rPr>
      </w:pPr>
    </w:p>
    <w:p w14:paraId="0DD0F07E" w14:textId="335D6F67" w:rsidR="003A4220" w:rsidRPr="005C0E48" w:rsidRDefault="003A4220" w:rsidP="00BB78AD">
      <w:pPr>
        <w:pStyle w:val="ListParagraph"/>
        <w:numPr>
          <w:ilvl w:val="3"/>
          <w:numId w:val="13"/>
        </w:numPr>
        <w:contextualSpacing/>
        <w:jc w:val="right"/>
      </w:pPr>
      <w:bookmarkStart w:id="594" w:name="_Ref293996665"/>
      <w:r>
        <w:t>priedas</w:t>
      </w:r>
      <w:bookmarkEnd w:id="594"/>
    </w:p>
    <w:p w14:paraId="23A6BCB6" w14:textId="35CD2397"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_Ref293998749 \r \h  \* MERGEFORMAT </w:instrText>
      </w:r>
      <w:r w:rsidRPr="005C0E48">
        <w:rPr>
          <w:color w:val="FFFFFF" w:themeColor="background1"/>
        </w:rPr>
        <w:fldChar w:fldCharType="separate"/>
      </w:r>
      <w:r w:rsidR="009B57C0">
        <w:rPr>
          <w:color w:val="FFFFFF" w:themeColor="background1"/>
        </w:rPr>
        <w:t>18</w:t>
      </w:r>
      <w:r w:rsidRPr="005C0E48">
        <w:fldChar w:fldCharType="end"/>
      </w: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p>
    <w:p w14:paraId="4EA248AA" w14:textId="77777777" w:rsidR="003A4220" w:rsidRPr="005C0E48" w:rsidRDefault="003A4220" w:rsidP="001B3F23">
      <w:pPr>
        <w:contextualSpacing/>
        <w:jc w:val="center"/>
        <w:rPr>
          <w:b/>
        </w:rPr>
      </w:pPr>
      <w:r w:rsidRPr="005C0E48">
        <w:rPr>
          <w:b/>
        </w:rPr>
        <w:t>LITGRID AB</w:t>
      </w:r>
    </w:p>
    <w:p w14:paraId="42CA8497" w14:textId="77777777" w:rsidR="003A4220" w:rsidRPr="005C0E48" w:rsidRDefault="003A4220" w:rsidP="001B3F23">
      <w:pPr>
        <w:contextualSpacing/>
        <w:jc w:val="center"/>
        <w:rPr>
          <w:b/>
        </w:rPr>
      </w:pPr>
    </w:p>
    <w:p w14:paraId="6E4D5EBB" w14:textId="2EBBF402" w:rsidR="003A4220" w:rsidRPr="005C0E48" w:rsidRDefault="003A4220" w:rsidP="001B3F23">
      <w:pPr>
        <w:contextualSpacing/>
        <w:jc w:val="center"/>
      </w:pPr>
      <w:r w:rsidRPr="005C0E48">
        <w:t>Perdavimo tinklo departament</w:t>
      </w:r>
      <w:r w:rsidR="00CE5466">
        <w:t>as</w:t>
      </w:r>
    </w:p>
    <w:p w14:paraId="6B91C5FE" w14:textId="1345225E" w:rsidR="003A4220" w:rsidRPr="005C0E48" w:rsidRDefault="003A4220" w:rsidP="001B3F23">
      <w:pPr>
        <w:contextualSpacing/>
        <w:jc w:val="center"/>
      </w:pPr>
      <w:r w:rsidRPr="005C0E48">
        <w:t>Infrastruktūros priežiūros centro</w:t>
      </w:r>
      <w:r w:rsidR="00CE5466">
        <w:t xml:space="preserve"> </w:t>
      </w:r>
      <w:r w:rsidRPr="005C0E48">
        <w:t xml:space="preserve">_______________ </w:t>
      </w:r>
      <w:r w:rsidR="00BF61A7" w:rsidRPr="005C0E48">
        <w:t>r</w:t>
      </w:r>
      <w:r w:rsidRPr="005C0E48">
        <w:t>egionas</w:t>
      </w:r>
    </w:p>
    <w:p w14:paraId="526599C2" w14:textId="6ECFC273" w:rsidR="003A4220" w:rsidRPr="005C0E48" w:rsidRDefault="003A4220" w:rsidP="001B3F23">
      <w:pPr>
        <w:tabs>
          <w:tab w:val="left" w:pos="4253"/>
        </w:tabs>
        <w:contextualSpacing/>
      </w:pPr>
      <w:r w:rsidRPr="005C0E48">
        <w:tab/>
      </w:r>
      <w:r w:rsidR="00CE5466">
        <w:tab/>
        <w:t xml:space="preserve">     </w:t>
      </w:r>
      <w:r w:rsidRPr="005C0E48">
        <w:t>(Pavadinimas)</w:t>
      </w:r>
    </w:p>
    <w:p w14:paraId="1EC88451" w14:textId="77777777" w:rsidR="003A4220" w:rsidRPr="005C0E48" w:rsidRDefault="003A4220" w:rsidP="001B3F23">
      <w:pPr>
        <w:contextualSpacing/>
        <w:rPr>
          <w:b/>
        </w:rPr>
      </w:pPr>
    </w:p>
    <w:p w14:paraId="0D88CCEE" w14:textId="77777777" w:rsidR="003A4220" w:rsidRPr="005C0E48" w:rsidRDefault="003A4220" w:rsidP="001B3F23">
      <w:pPr>
        <w:pStyle w:val="Title"/>
        <w:contextualSpacing/>
        <w:jc w:val="left"/>
        <w:rPr>
          <w:bCs/>
          <w:lang w:val="lt-LT"/>
        </w:rPr>
      </w:pPr>
      <w:r w:rsidRPr="005C0E48">
        <w:rPr>
          <w:bCs/>
          <w:lang w:val="lt-LT"/>
        </w:rPr>
        <w:t>TVIRTINU</w:t>
      </w:r>
    </w:p>
    <w:p w14:paraId="542A6E19"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7ACE924A" w14:textId="77777777" w:rsidR="003A4220" w:rsidRPr="005C0E48" w:rsidRDefault="003A4220" w:rsidP="001B3F23">
      <w:pPr>
        <w:pStyle w:val="Title"/>
        <w:contextualSpacing/>
        <w:jc w:val="left"/>
        <w:rPr>
          <w:lang w:val="lt-LT"/>
        </w:rPr>
      </w:pPr>
      <w:r w:rsidRPr="005C0E48">
        <w:rPr>
          <w:lang w:val="lt-LT"/>
        </w:rPr>
        <w:t>Direktorius</w:t>
      </w:r>
    </w:p>
    <w:p w14:paraId="61CF1F96" w14:textId="77777777" w:rsidR="003A4220" w:rsidRPr="005C0E48" w:rsidRDefault="003A4220" w:rsidP="001B3F23">
      <w:pPr>
        <w:pStyle w:val="Title"/>
        <w:contextualSpacing/>
        <w:jc w:val="left"/>
        <w:rPr>
          <w:lang w:val="lt-LT"/>
        </w:rPr>
      </w:pPr>
      <w:r w:rsidRPr="005C0E48">
        <w:rPr>
          <w:lang w:val="lt-LT"/>
        </w:rPr>
        <w:t>________________________</w:t>
      </w:r>
    </w:p>
    <w:p w14:paraId="61FB9D53" w14:textId="77777777" w:rsidR="003A4220" w:rsidRPr="005C0E48" w:rsidRDefault="003A4220" w:rsidP="001B3F23">
      <w:pPr>
        <w:contextualSpacing/>
      </w:pPr>
      <w:r w:rsidRPr="005C0E48">
        <w:t>(Parašas)</w:t>
      </w:r>
    </w:p>
    <w:p w14:paraId="0CCF5F35" w14:textId="77777777" w:rsidR="003A4220" w:rsidRPr="005C0E48" w:rsidRDefault="003A4220" w:rsidP="001B3F23">
      <w:pPr>
        <w:contextualSpacing/>
      </w:pPr>
      <w:r w:rsidRPr="005C0E48">
        <w:t>________________________</w:t>
      </w:r>
    </w:p>
    <w:p w14:paraId="0A8436DE" w14:textId="77777777" w:rsidR="003A4220" w:rsidRPr="005C0E48" w:rsidRDefault="003A4220" w:rsidP="001B3F23">
      <w:pPr>
        <w:contextualSpacing/>
        <w:jc w:val="both"/>
        <w:rPr>
          <w:bCs/>
        </w:rPr>
      </w:pPr>
      <w:r w:rsidRPr="005C0E48">
        <w:rPr>
          <w:bCs/>
        </w:rPr>
        <w:t>(Vardas ir pavardė)</w:t>
      </w:r>
    </w:p>
    <w:p w14:paraId="0D39A87C" w14:textId="77777777" w:rsidR="003A4220" w:rsidRPr="005C0E48" w:rsidRDefault="003A4220" w:rsidP="001B3F23">
      <w:pPr>
        <w:contextualSpacing/>
        <w:jc w:val="both"/>
      </w:pPr>
      <w:r w:rsidRPr="005C0E48">
        <w:t>20___m.______________ d.</w:t>
      </w:r>
    </w:p>
    <w:p w14:paraId="78015B9C" w14:textId="77777777" w:rsidR="003A4220" w:rsidRPr="005C0E48" w:rsidRDefault="003A4220" w:rsidP="001B3F23">
      <w:pPr>
        <w:contextualSpacing/>
        <w:jc w:val="both"/>
      </w:pPr>
    </w:p>
    <w:p w14:paraId="266649D7" w14:textId="20C97C3F" w:rsidR="003D0E78" w:rsidRPr="005C0E48" w:rsidRDefault="00101A0F" w:rsidP="001B3F23">
      <w:pPr>
        <w:pStyle w:val="Heading2"/>
        <w:spacing w:before="120" w:after="0"/>
        <w:contextualSpacing/>
      </w:pPr>
      <w:bookmarkStart w:id="595" w:name="_Toc498354019"/>
      <w:bookmarkStart w:id="596" w:name="_Toc57843038"/>
      <w:r w:rsidRPr="00101A0F">
        <w:t xml:space="preserve">110-400 kV PASTOČIŲ, SKIRSTYKLŲ REMONTO IR TECHNINĖS PRIEŽIŪROS DARBŲ DAUGIAMETIS </w:t>
      </w:r>
      <w:bookmarkEnd w:id="595"/>
      <w:bookmarkEnd w:id="596"/>
      <w:r w:rsidRPr="00101A0F">
        <w:t>PLANAS</w:t>
      </w:r>
    </w:p>
    <w:p w14:paraId="79FEEC0D" w14:textId="6CFECD1E" w:rsidR="003A4220" w:rsidRPr="005C0E48" w:rsidRDefault="00AE020C" w:rsidP="002D2AFF">
      <w:pPr>
        <w:ind w:hanging="709"/>
        <w:contextualSpacing/>
        <w:jc w:val="both"/>
      </w:pPr>
      <w:bookmarkStart w:id="597" w:name="_MON_1480421701"/>
      <w:bookmarkEnd w:id="597"/>
      <w:r>
        <w:rPr>
          <w:noProof/>
        </w:rPr>
        <w:drawing>
          <wp:inline distT="0" distB="0" distL="0" distR="0" wp14:anchorId="2B421BAD" wp14:editId="090D24E9">
            <wp:extent cx="6577640" cy="14468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7640" cy="1446835"/>
                    </a:xfrm>
                    <a:prstGeom prst="rect">
                      <a:avLst/>
                    </a:prstGeom>
                  </pic:spPr>
                </pic:pic>
              </a:graphicData>
            </a:graphic>
          </wp:inline>
        </w:drawing>
      </w:r>
    </w:p>
    <w:p w14:paraId="43B29BF8" w14:textId="18BF0513" w:rsidR="003A4220" w:rsidRPr="005C0E48" w:rsidRDefault="003A4220" w:rsidP="001B3F23">
      <w:pPr>
        <w:pStyle w:val="BodyText"/>
        <w:tabs>
          <w:tab w:val="left" w:pos="6521"/>
        </w:tabs>
        <w:spacing w:after="0"/>
        <w:contextualSpacing/>
      </w:pPr>
      <w:r w:rsidRPr="005C0E48">
        <w:t xml:space="preserve">Infrastruktūros priežiūros centro vadovas </w:t>
      </w:r>
      <w:r w:rsidRPr="005C0E48">
        <w:tab/>
        <w:t>______</w:t>
      </w:r>
      <w:r w:rsidR="00E560E5" w:rsidRPr="005C0E48">
        <w:t>__</w:t>
      </w:r>
      <w:r w:rsidRPr="005C0E48">
        <w:t xml:space="preserve"> </w:t>
      </w:r>
      <w:r w:rsidR="00E560E5" w:rsidRPr="005C0E48">
        <w:t xml:space="preserve"> </w:t>
      </w:r>
      <w:r w:rsidRPr="005C0E48">
        <w:t xml:space="preserve">     ________________</w:t>
      </w:r>
      <w:r w:rsidR="00E560E5" w:rsidRPr="005C0E48">
        <w:t>_</w:t>
      </w:r>
    </w:p>
    <w:p w14:paraId="36164CA4" w14:textId="6DC43A19" w:rsidR="003A4220" w:rsidRPr="005C0E48" w:rsidRDefault="00E560E5"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1086F75D" w14:textId="77777777" w:rsidR="003A4220" w:rsidRPr="005C0E48" w:rsidRDefault="003A4220" w:rsidP="001B3F23">
      <w:pPr>
        <w:pStyle w:val="BodyText"/>
        <w:spacing w:after="0"/>
        <w:contextualSpacing/>
      </w:pPr>
    </w:p>
    <w:p w14:paraId="24CC5EB6" w14:textId="27460146" w:rsidR="003A4220" w:rsidRPr="005C0E48" w:rsidRDefault="003A4220" w:rsidP="001B3F23">
      <w:pPr>
        <w:pStyle w:val="BodyText"/>
        <w:tabs>
          <w:tab w:val="left" w:pos="6521"/>
        </w:tabs>
        <w:spacing w:after="0"/>
        <w:contextualSpacing/>
      </w:pPr>
      <w:r w:rsidRPr="005C0E48">
        <w:t xml:space="preserve">Infrastruktūros priežiūros centro pastočių inžinierius </w:t>
      </w:r>
      <w:r w:rsidRPr="005C0E48">
        <w:tab/>
        <w:t>______</w:t>
      </w:r>
      <w:r w:rsidR="00EA1550" w:rsidRPr="005C0E48">
        <w:t>__</w:t>
      </w:r>
      <w:r w:rsidRPr="005C0E48">
        <w:t xml:space="preserve">      </w:t>
      </w:r>
      <w:r w:rsidR="00EA1550" w:rsidRPr="005C0E48">
        <w:t xml:space="preserve"> </w:t>
      </w:r>
      <w:r w:rsidRPr="005C0E48">
        <w:t>________________</w:t>
      </w:r>
      <w:r w:rsidR="00EA1550" w:rsidRPr="005C0E48">
        <w:t>_</w:t>
      </w:r>
    </w:p>
    <w:p w14:paraId="4F5A413C" w14:textId="3CC5C65C" w:rsidR="003A4220" w:rsidRPr="005C0E48" w:rsidRDefault="00EA1550" w:rsidP="001B3F23">
      <w:pPr>
        <w:pStyle w:val="BodyText"/>
        <w:tabs>
          <w:tab w:val="left" w:pos="8080"/>
        </w:tabs>
        <w:spacing w:after="0"/>
        <w:contextualSpacing/>
        <w:rPr>
          <w:sz w:val="18"/>
        </w:rPr>
      </w:pPr>
      <w:r w:rsidRPr="005C0E48">
        <w:rPr>
          <w:sz w:val="18"/>
        </w:rPr>
        <w:t xml:space="preserve">                                                                                                                  </w:t>
      </w:r>
      <w:r w:rsidRPr="005C0E48">
        <w:t xml:space="preserve"> </w:t>
      </w:r>
      <w:r w:rsidR="003A4220" w:rsidRPr="005C0E48">
        <w:t>(</w:t>
      </w:r>
      <w:r w:rsidR="003A4220" w:rsidRPr="005C0E48">
        <w:rPr>
          <w:sz w:val="18"/>
        </w:rPr>
        <w:t xml:space="preserve">Parašas) </w:t>
      </w:r>
      <w:r w:rsidR="003A4220" w:rsidRPr="005C0E48">
        <w:rPr>
          <w:sz w:val="18"/>
        </w:rPr>
        <w:tab/>
        <w:t>(Vardas ir pavardė)</w:t>
      </w:r>
    </w:p>
    <w:p w14:paraId="548581D3" w14:textId="77777777" w:rsidR="003A4220" w:rsidRPr="005C0E48" w:rsidRDefault="003A4220" w:rsidP="001B3F23">
      <w:pPr>
        <w:pStyle w:val="BodyText"/>
        <w:spacing w:after="0"/>
        <w:contextualSpacing/>
      </w:pPr>
    </w:p>
    <w:p w14:paraId="20D24C21" w14:textId="31505CA7" w:rsidR="003A4220" w:rsidRPr="005C0E48" w:rsidRDefault="003A4220" w:rsidP="001B3F23">
      <w:pPr>
        <w:pStyle w:val="BodyText"/>
        <w:tabs>
          <w:tab w:val="left" w:pos="4536"/>
        </w:tabs>
        <w:spacing w:after="0"/>
        <w:contextualSpacing/>
      </w:pPr>
      <w:r w:rsidRPr="005C0E48">
        <w:t xml:space="preserve">Infrastruktūros priežiūros centro _________ Regiono vadovas </w:t>
      </w:r>
      <w:r w:rsidRPr="005C0E48">
        <w:tab/>
        <w:t>_______</w:t>
      </w:r>
      <w:r w:rsidR="00EA1550" w:rsidRPr="005C0E48">
        <w:t>__</w:t>
      </w:r>
      <w:r w:rsidRPr="005C0E48">
        <w:t xml:space="preserve">       _______________</w:t>
      </w:r>
      <w:r w:rsidR="00EA1550" w:rsidRPr="005C0E48">
        <w:t>_</w:t>
      </w:r>
    </w:p>
    <w:p w14:paraId="3EBF449D" w14:textId="65D9DC40" w:rsidR="003A4220" w:rsidRPr="005C0E48" w:rsidRDefault="00EA1550"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4AB7FE78" w14:textId="77777777" w:rsidR="003A4220" w:rsidRPr="005C0E48" w:rsidRDefault="003A4220" w:rsidP="001B3F23">
      <w:pPr>
        <w:pStyle w:val="BodyText"/>
        <w:tabs>
          <w:tab w:val="left" w:pos="7371"/>
        </w:tabs>
        <w:spacing w:after="0"/>
        <w:contextualSpacing/>
      </w:pPr>
    </w:p>
    <w:p w14:paraId="0FAA2DB8" w14:textId="1F0B1437" w:rsidR="003A4220" w:rsidRPr="005C0E48" w:rsidRDefault="003A4220" w:rsidP="001B3F23">
      <w:pPr>
        <w:pStyle w:val="BodyText"/>
        <w:tabs>
          <w:tab w:val="left" w:pos="4536"/>
        </w:tabs>
        <w:spacing w:after="0"/>
        <w:contextualSpacing/>
      </w:pPr>
      <w:r w:rsidRPr="005C0E48">
        <w:t>Infrastruktūros priežiūros cento _________ Regiono</w:t>
      </w:r>
      <w:r w:rsidR="006D29EB" w:rsidRPr="005C0E48">
        <w:t xml:space="preserve"> pastočių inžinierius</w:t>
      </w:r>
      <w:r w:rsidRPr="005C0E48">
        <w:t xml:space="preserve"> ________    ______________</w:t>
      </w:r>
    </w:p>
    <w:p w14:paraId="0EA8A372" w14:textId="2FDDF80B" w:rsidR="003A4220" w:rsidRPr="005C0E48" w:rsidRDefault="006D4404"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7692F758" w14:textId="77777777" w:rsidR="003A4220" w:rsidRPr="005C0E48" w:rsidRDefault="003A4220" w:rsidP="001B3F23">
      <w:pPr>
        <w:contextualSpacing/>
      </w:pPr>
    </w:p>
    <w:p w14:paraId="7F27EE3D" w14:textId="77777777" w:rsidR="003A4220" w:rsidRPr="005C0E48" w:rsidRDefault="003A4220" w:rsidP="001B3F23">
      <w:pPr>
        <w:contextualSpacing/>
      </w:pPr>
    </w:p>
    <w:p w14:paraId="39EBA35B" w14:textId="77777777" w:rsidR="003A4220" w:rsidRPr="005C0E48" w:rsidRDefault="003A4220" w:rsidP="001B3F23">
      <w:pPr>
        <w:pStyle w:val="ListParagraph"/>
        <w:ind w:left="142"/>
        <w:contextualSpacing/>
        <w:jc w:val="center"/>
      </w:pPr>
    </w:p>
    <w:p w14:paraId="1FE6A404" w14:textId="77777777" w:rsidR="003A4220" w:rsidRPr="005C0E48" w:rsidRDefault="003A4220" w:rsidP="001B3F23">
      <w:pPr>
        <w:pStyle w:val="ListParagraph"/>
        <w:ind w:left="142"/>
        <w:contextualSpacing/>
        <w:jc w:val="center"/>
      </w:pPr>
    </w:p>
    <w:p w14:paraId="6E2EEBA4" w14:textId="77777777" w:rsidR="003A4220" w:rsidRPr="005C0E48" w:rsidRDefault="003A4220" w:rsidP="001B3F23">
      <w:pPr>
        <w:contextualSpacing/>
      </w:pPr>
      <w:r w:rsidRPr="005C0E48">
        <w:br w:type="page"/>
      </w:r>
    </w:p>
    <w:p w14:paraId="1912E9A4" w14:textId="3AA97CCF" w:rsidR="003A4220" w:rsidRDefault="003A4220" w:rsidP="00BB78AD">
      <w:pPr>
        <w:pStyle w:val="ListParagraph"/>
        <w:numPr>
          <w:ilvl w:val="0"/>
          <w:numId w:val="13"/>
        </w:numPr>
        <w:ind w:left="142" w:firstLine="284"/>
        <w:contextualSpacing/>
        <w:jc w:val="right"/>
      </w:pPr>
      <w:bookmarkStart w:id="598" w:name="_Ref296082929"/>
      <w:bookmarkStart w:id="599" w:name="_Ref293998593"/>
      <w:bookmarkStart w:id="600" w:name="_Ref293998783"/>
      <w:r w:rsidRPr="005C0E48">
        <w:lastRenderedPageBreak/>
        <w:t>priedas</w:t>
      </w:r>
      <w:bookmarkEnd w:id="598"/>
    </w:p>
    <w:p w14:paraId="4880A4D4" w14:textId="3D0AB98D" w:rsidR="007F0A60" w:rsidRPr="005C0E48" w:rsidRDefault="007F0A60" w:rsidP="007F0A6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p>
    <w:p w14:paraId="0A402BAA" w14:textId="77777777" w:rsidR="007F0A60" w:rsidRPr="005C0E48" w:rsidRDefault="007F0A60" w:rsidP="007F0A60">
      <w:pPr>
        <w:contextualSpacing/>
        <w:jc w:val="center"/>
        <w:rPr>
          <w:b/>
        </w:rPr>
      </w:pPr>
      <w:r w:rsidRPr="005C0E48">
        <w:rPr>
          <w:b/>
        </w:rPr>
        <w:t>LITGRID AB</w:t>
      </w:r>
    </w:p>
    <w:p w14:paraId="5AD7D9A5" w14:textId="77777777" w:rsidR="007F0A60" w:rsidRPr="005C0E48" w:rsidRDefault="007F0A60" w:rsidP="007F0A60">
      <w:pPr>
        <w:contextualSpacing/>
        <w:jc w:val="center"/>
        <w:rPr>
          <w:b/>
        </w:rPr>
      </w:pPr>
    </w:p>
    <w:p w14:paraId="25C57452" w14:textId="77777777" w:rsidR="007F0A60" w:rsidRPr="005C0E48" w:rsidRDefault="007F0A60" w:rsidP="007F0A60">
      <w:pPr>
        <w:contextualSpacing/>
        <w:jc w:val="center"/>
      </w:pPr>
      <w:r w:rsidRPr="005C0E48">
        <w:t xml:space="preserve">Perdavimo tinklo departamento </w:t>
      </w:r>
    </w:p>
    <w:p w14:paraId="230C3E6A" w14:textId="77777777" w:rsidR="007F0A60" w:rsidRPr="005C0E48" w:rsidRDefault="007F0A60" w:rsidP="007F0A60">
      <w:pPr>
        <w:contextualSpacing/>
        <w:jc w:val="center"/>
      </w:pPr>
      <w:r w:rsidRPr="005C0E48">
        <w:t>Infrastruktūros priežiūros centro</w:t>
      </w:r>
    </w:p>
    <w:p w14:paraId="27C32D12" w14:textId="77777777" w:rsidR="007F0A60" w:rsidRPr="005C0E48" w:rsidRDefault="007F0A60" w:rsidP="007F0A60">
      <w:pPr>
        <w:contextualSpacing/>
        <w:jc w:val="center"/>
      </w:pPr>
      <w:r w:rsidRPr="005C0E48">
        <w:t>_______________ regionas</w:t>
      </w:r>
    </w:p>
    <w:p w14:paraId="05A4C6BC" w14:textId="77777777" w:rsidR="007F0A60" w:rsidRPr="005C0E48" w:rsidRDefault="007F0A60" w:rsidP="007F0A60">
      <w:pPr>
        <w:tabs>
          <w:tab w:val="left" w:pos="3828"/>
        </w:tabs>
        <w:contextualSpacing/>
        <w:rPr>
          <w:sz w:val="18"/>
        </w:rPr>
      </w:pPr>
      <w:r w:rsidRPr="005C0E48">
        <w:tab/>
      </w:r>
      <w:r w:rsidRPr="005C0E48">
        <w:rPr>
          <w:sz w:val="18"/>
        </w:rPr>
        <w:t>(Pavadinimas)</w:t>
      </w:r>
    </w:p>
    <w:p w14:paraId="1D68E0CF" w14:textId="77777777" w:rsidR="007F0A60" w:rsidRPr="005C0E48" w:rsidRDefault="007F0A60" w:rsidP="007F0A60">
      <w:pPr>
        <w:contextualSpacing/>
        <w:rPr>
          <w:b/>
        </w:rPr>
      </w:pPr>
    </w:p>
    <w:p w14:paraId="5B8515C0" w14:textId="77777777" w:rsidR="007F0A60" w:rsidRPr="005C0E48" w:rsidRDefault="007F0A60" w:rsidP="007F0A60">
      <w:pPr>
        <w:pStyle w:val="Title"/>
        <w:contextualSpacing/>
        <w:jc w:val="left"/>
        <w:rPr>
          <w:bCs/>
          <w:lang w:val="lt-LT"/>
        </w:rPr>
      </w:pPr>
      <w:r w:rsidRPr="005C0E48">
        <w:rPr>
          <w:bCs/>
          <w:lang w:val="lt-LT"/>
        </w:rPr>
        <w:t>TVIRTINU</w:t>
      </w:r>
    </w:p>
    <w:p w14:paraId="1BA05B91" w14:textId="77777777" w:rsidR="007F0A60" w:rsidRPr="005C0E48" w:rsidRDefault="007F0A60" w:rsidP="007F0A60">
      <w:pPr>
        <w:pStyle w:val="Title"/>
        <w:contextualSpacing/>
        <w:jc w:val="left"/>
        <w:rPr>
          <w:lang w:val="lt-LT"/>
        </w:rPr>
      </w:pPr>
      <w:r w:rsidRPr="005C0E48">
        <w:rPr>
          <w:bCs/>
          <w:lang w:val="lt-LT"/>
        </w:rPr>
        <w:t xml:space="preserve">Infrastruktūros priežiūros centro </w:t>
      </w:r>
    </w:p>
    <w:p w14:paraId="71E583F8" w14:textId="77777777" w:rsidR="007F0A60" w:rsidRPr="005C0E48" w:rsidRDefault="007F0A60" w:rsidP="007F0A60">
      <w:pPr>
        <w:pStyle w:val="Title"/>
        <w:contextualSpacing/>
        <w:jc w:val="left"/>
        <w:rPr>
          <w:lang w:val="lt-LT"/>
        </w:rPr>
      </w:pPr>
      <w:r w:rsidRPr="005C0E48">
        <w:rPr>
          <w:lang w:val="lt-LT"/>
        </w:rPr>
        <w:t>vadovas</w:t>
      </w:r>
    </w:p>
    <w:p w14:paraId="0D04A713" w14:textId="77777777" w:rsidR="007F0A60" w:rsidRPr="005C0E48" w:rsidRDefault="007F0A60" w:rsidP="007F0A60">
      <w:pPr>
        <w:pStyle w:val="Title"/>
        <w:contextualSpacing/>
        <w:jc w:val="left"/>
        <w:rPr>
          <w:lang w:val="lt-LT"/>
        </w:rPr>
      </w:pPr>
      <w:r w:rsidRPr="005C0E48">
        <w:rPr>
          <w:lang w:val="lt-LT"/>
        </w:rPr>
        <w:t>________________________</w:t>
      </w:r>
    </w:p>
    <w:p w14:paraId="068A3FA0" w14:textId="77777777" w:rsidR="007F0A60" w:rsidRPr="005C0E48" w:rsidRDefault="007F0A60" w:rsidP="007F0A60">
      <w:pPr>
        <w:contextualSpacing/>
      </w:pPr>
      <w:r w:rsidRPr="005C0E48">
        <w:t>(Parašas)</w:t>
      </w:r>
    </w:p>
    <w:p w14:paraId="00B787B0" w14:textId="77777777" w:rsidR="007F0A60" w:rsidRPr="005C0E48" w:rsidRDefault="007F0A60" w:rsidP="007F0A60">
      <w:pPr>
        <w:contextualSpacing/>
      </w:pPr>
      <w:r w:rsidRPr="005C0E48">
        <w:t>________________________</w:t>
      </w:r>
    </w:p>
    <w:p w14:paraId="1BDD2502" w14:textId="77777777" w:rsidR="007F0A60" w:rsidRPr="005C0E48" w:rsidRDefault="007F0A60" w:rsidP="007F0A60">
      <w:pPr>
        <w:contextualSpacing/>
        <w:jc w:val="both"/>
        <w:rPr>
          <w:bCs/>
        </w:rPr>
      </w:pPr>
      <w:r w:rsidRPr="005C0E48">
        <w:rPr>
          <w:bCs/>
        </w:rPr>
        <w:t>(Vardas ir pavardė)</w:t>
      </w:r>
    </w:p>
    <w:p w14:paraId="0DE18ECE" w14:textId="77777777" w:rsidR="007F0A60" w:rsidRPr="005C0E48" w:rsidRDefault="007F0A60" w:rsidP="007F0A60">
      <w:pPr>
        <w:contextualSpacing/>
        <w:jc w:val="both"/>
      </w:pPr>
      <w:r w:rsidRPr="005C0E48">
        <w:t>20___m.______________ d.</w:t>
      </w:r>
    </w:p>
    <w:p w14:paraId="213021FC" w14:textId="77777777" w:rsidR="007F0A60" w:rsidRPr="005C0E48" w:rsidRDefault="007F0A60" w:rsidP="007F0A60">
      <w:pPr>
        <w:pStyle w:val="Title"/>
        <w:contextualSpacing/>
        <w:jc w:val="left"/>
        <w:rPr>
          <w:lang w:val="lt-LT"/>
        </w:rPr>
      </w:pPr>
    </w:p>
    <w:p w14:paraId="4E9471A9" w14:textId="77777777" w:rsidR="007F0A60" w:rsidRPr="005C0E48" w:rsidRDefault="007F0A60" w:rsidP="007F0A60">
      <w:pPr>
        <w:pStyle w:val="Heading2"/>
        <w:spacing w:before="120" w:after="0"/>
        <w:contextualSpacing/>
      </w:pPr>
      <w:r w:rsidRPr="003037DE">
        <w:t>110-400 kV PASTOČIŲ, SKIRSTYKLŲ, ORO IR KABELINIŲ LINIJŲ 20___ METŲ APŽIŪRŲ GRAFIKAS</w:t>
      </w:r>
    </w:p>
    <w:p w14:paraId="2FD94FED" w14:textId="59AEBA6B" w:rsidR="007F0A60" w:rsidRPr="005C0E48" w:rsidRDefault="007F0A60" w:rsidP="007F0A60">
      <w:pPr>
        <w:ind w:left="-567" w:right="-143" w:firstLine="0"/>
        <w:contextualSpacing/>
        <w:jc w:val="both"/>
        <w:rPr>
          <w:b/>
          <w:bCs/>
        </w:rPr>
      </w:pPr>
      <w:r>
        <w:rPr>
          <w:noProof/>
        </w:rPr>
        <w:drawing>
          <wp:inline distT="0" distB="0" distL="0" distR="0" wp14:anchorId="653721A7" wp14:editId="5BEB997B">
            <wp:extent cx="6641182"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1182" cy="756000"/>
                    </a:xfrm>
                    <a:prstGeom prst="rect">
                      <a:avLst/>
                    </a:prstGeom>
                  </pic:spPr>
                </pic:pic>
              </a:graphicData>
            </a:graphic>
          </wp:inline>
        </w:drawing>
      </w:r>
    </w:p>
    <w:p w14:paraId="3EDC0C11" w14:textId="557080B9" w:rsidR="007F0A60" w:rsidRPr="001E1DB2" w:rsidRDefault="007F0A60" w:rsidP="007F0A60">
      <w:pPr>
        <w:pStyle w:val="BodyText"/>
        <w:spacing w:after="0"/>
        <w:contextualSpacing/>
        <w:jc w:val="both"/>
      </w:pPr>
      <w:r w:rsidRPr="001E1DB2">
        <w:rPr>
          <w:b/>
        </w:rPr>
        <w:t>Pastaba.</w:t>
      </w:r>
      <w:r w:rsidRPr="001E1DB2">
        <w:t xml:space="preserve"> Stulpelyje „ketvirtis“ nurodomas apžiūrą atliekančio darbuotojo pareigybės ir inicialų sutrumpintas žymėjimas</w:t>
      </w:r>
      <w:r w:rsidR="000C5B08">
        <w:t xml:space="preserve">. </w:t>
      </w:r>
      <w:r w:rsidR="00C06A71">
        <w:t>Kai atliekama apžiūra garantinio termino pabaigoje</w:t>
      </w:r>
      <w:r w:rsidR="00CF4F1E">
        <w:t>, prie apžiūrinčio pareigybės</w:t>
      </w:r>
      <w:r w:rsidR="0051701F">
        <w:t xml:space="preserve"> inicialų </w:t>
      </w:r>
      <w:r w:rsidR="00EF646C">
        <w:t xml:space="preserve">pridedama raidė G </w:t>
      </w:r>
      <w:r w:rsidR="00CF4F1E">
        <w:t xml:space="preserve"> </w:t>
      </w:r>
      <w:r w:rsidRPr="001E1DB2">
        <w:t>:</w:t>
      </w:r>
    </w:p>
    <w:tbl>
      <w:tblPr>
        <w:tblW w:w="4673" w:type="dxa"/>
        <w:tblCellMar>
          <w:left w:w="0" w:type="dxa"/>
          <w:right w:w="0" w:type="dxa"/>
        </w:tblCellMar>
        <w:tblLook w:val="04A0" w:firstRow="1" w:lastRow="0" w:firstColumn="1" w:lastColumn="0" w:noHBand="0" w:noVBand="1"/>
      </w:tblPr>
      <w:tblGrid>
        <w:gridCol w:w="4673"/>
      </w:tblGrid>
      <w:tr w:rsidR="007F0A60" w:rsidRPr="001E1DB2" w14:paraId="7C4E266A"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AC7C145" w14:textId="77777777" w:rsidR="007F0A60" w:rsidRPr="00DE2465" w:rsidRDefault="007F0A60" w:rsidP="006431EA">
            <w:pPr>
              <w:spacing w:before="0"/>
              <w:ind w:left="409" w:hanging="17"/>
              <w:rPr>
                <w:rFonts w:cs="Calibri"/>
                <w:b/>
                <w:bCs/>
              </w:rPr>
            </w:pPr>
            <w:r w:rsidRPr="00DE2465">
              <w:rPr>
                <w:rFonts w:cs="Calibri"/>
                <w:b/>
                <w:bCs/>
              </w:rPr>
              <w:t>Pareigybė:</w:t>
            </w:r>
          </w:p>
        </w:tc>
      </w:tr>
      <w:tr w:rsidR="007F0A60" w:rsidRPr="001E1DB2" w14:paraId="63F803B9"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D24B31B" w14:textId="2627E9EA" w:rsidR="007F0A60" w:rsidRPr="00DE2465" w:rsidRDefault="007F0A60" w:rsidP="006431EA">
            <w:pPr>
              <w:spacing w:before="0"/>
              <w:ind w:left="409" w:hanging="17"/>
              <w:rPr>
                <w:rFonts w:cs="Calibri"/>
              </w:rPr>
            </w:pPr>
            <w:r w:rsidRPr="00DE2465">
              <w:rPr>
                <w:rFonts w:cs="Calibri"/>
                <w:b/>
                <w:bCs/>
              </w:rPr>
              <w:t>PĮ</w:t>
            </w:r>
            <w:r w:rsidRPr="00DE2465">
              <w:rPr>
                <w:rFonts w:cs="Calibri"/>
              </w:rPr>
              <w:t xml:space="preserve"> - </w:t>
            </w:r>
            <w:r w:rsidR="00E43B66" w:rsidRPr="00DE2465">
              <w:rPr>
                <w:rFonts w:cs="Calibri"/>
              </w:rPr>
              <w:t>pa</w:t>
            </w:r>
            <w:r w:rsidR="005C685C">
              <w:rPr>
                <w:rFonts w:cs="Calibri"/>
              </w:rPr>
              <w:t>stočių</w:t>
            </w:r>
            <w:r w:rsidR="00E43B66" w:rsidRPr="00DE2465">
              <w:rPr>
                <w:rFonts w:cs="Calibri"/>
              </w:rPr>
              <w:t xml:space="preserve"> </w:t>
            </w:r>
            <w:r w:rsidRPr="00DE2465">
              <w:rPr>
                <w:rFonts w:cs="Calibri"/>
              </w:rPr>
              <w:t>inžinierius</w:t>
            </w:r>
          </w:p>
        </w:tc>
      </w:tr>
      <w:tr w:rsidR="007F0A60" w:rsidRPr="001E1DB2" w14:paraId="57C54F88"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3CB3C625" w14:textId="77777777" w:rsidR="007F0A60" w:rsidRPr="00DE2465" w:rsidRDefault="007F0A60" w:rsidP="006431EA">
            <w:pPr>
              <w:spacing w:before="0"/>
              <w:ind w:left="409" w:hanging="17"/>
              <w:rPr>
                <w:rFonts w:cs="Calibri"/>
              </w:rPr>
            </w:pPr>
            <w:r w:rsidRPr="00DE2465">
              <w:rPr>
                <w:rFonts w:cs="Calibri"/>
                <w:b/>
                <w:bCs/>
              </w:rPr>
              <w:t>RAA</w:t>
            </w:r>
            <w:r w:rsidRPr="00DE2465">
              <w:rPr>
                <w:rFonts w:cs="Calibri"/>
              </w:rPr>
              <w:t xml:space="preserve"> - relinės apsaugos ir automatikos inžinierius</w:t>
            </w:r>
          </w:p>
        </w:tc>
      </w:tr>
      <w:tr w:rsidR="007F0A60" w:rsidRPr="001E1DB2" w14:paraId="6F3669DF"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89094B" w14:textId="77777777" w:rsidR="007F0A60" w:rsidRPr="00DE2465" w:rsidRDefault="007F0A60" w:rsidP="006431EA">
            <w:pPr>
              <w:spacing w:before="0"/>
              <w:ind w:left="409" w:hanging="17"/>
              <w:rPr>
                <w:rFonts w:cs="Calibri"/>
              </w:rPr>
            </w:pPr>
            <w:r w:rsidRPr="00DE2465">
              <w:rPr>
                <w:rFonts w:cs="Calibri"/>
                <w:b/>
                <w:bCs/>
              </w:rPr>
              <w:t>EAS</w:t>
            </w:r>
            <w:r w:rsidRPr="00DE2465">
              <w:rPr>
                <w:rFonts w:cs="Calibri"/>
              </w:rPr>
              <w:t xml:space="preserve"> - elektros apskaitų inžinierius</w:t>
            </w:r>
          </w:p>
        </w:tc>
      </w:tr>
      <w:tr w:rsidR="007F0A60" w:rsidRPr="001E1DB2" w14:paraId="2E85342E"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58871DF" w14:textId="572B9D5D" w:rsidR="007F0A60" w:rsidRPr="00DE2465" w:rsidRDefault="00DC45A5" w:rsidP="006431EA">
            <w:pPr>
              <w:spacing w:before="0"/>
              <w:ind w:left="409" w:hanging="17"/>
              <w:rPr>
                <w:rFonts w:cs="Calibri"/>
              </w:rPr>
            </w:pPr>
            <w:r w:rsidRPr="00DE2465">
              <w:rPr>
                <w:rFonts w:cs="Calibri"/>
                <w:b/>
                <w:bCs/>
              </w:rPr>
              <w:t>S</w:t>
            </w:r>
            <w:r>
              <w:rPr>
                <w:rFonts w:cs="Calibri"/>
                <w:b/>
                <w:bCs/>
              </w:rPr>
              <w:t>I</w:t>
            </w:r>
            <w:r w:rsidRPr="00DE2465">
              <w:rPr>
                <w:rFonts w:cs="Calibri"/>
              </w:rPr>
              <w:t xml:space="preserve"> </w:t>
            </w:r>
            <w:r w:rsidR="007F0A60" w:rsidRPr="00DE2465">
              <w:rPr>
                <w:rFonts w:cs="Calibri"/>
              </w:rPr>
              <w:t>- statinių inžinierius</w:t>
            </w:r>
          </w:p>
        </w:tc>
      </w:tr>
      <w:tr w:rsidR="007F0A60" w:rsidRPr="001E1DB2" w14:paraId="08A9F657"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2F9D15" w14:textId="77777777" w:rsidR="007F0A60" w:rsidRPr="00DE2465" w:rsidRDefault="007F0A60" w:rsidP="006431EA">
            <w:pPr>
              <w:spacing w:before="0"/>
              <w:ind w:left="409" w:hanging="17"/>
              <w:rPr>
                <w:rFonts w:cs="Calibri"/>
              </w:rPr>
            </w:pPr>
            <w:r w:rsidRPr="00DE2465">
              <w:rPr>
                <w:rFonts w:cs="Calibri"/>
                <w:b/>
                <w:bCs/>
              </w:rPr>
              <w:t>OL/KL</w:t>
            </w:r>
            <w:r w:rsidRPr="00DE2465">
              <w:rPr>
                <w:rFonts w:cs="Calibri"/>
              </w:rPr>
              <w:t xml:space="preserve"> - linijų inžinierius</w:t>
            </w:r>
          </w:p>
        </w:tc>
      </w:tr>
      <w:tr w:rsidR="007F0A60" w:rsidRPr="001E1DB2" w14:paraId="168DB18E" w14:textId="77777777" w:rsidTr="006431EA">
        <w:trPr>
          <w:trHeight w:val="290"/>
        </w:trPr>
        <w:tc>
          <w:tcPr>
            <w:tcW w:w="4673" w:type="dxa"/>
            <w:shd w:val="clear" w:color="000000" w:fill="FFFFFF"/>
            <w:noWrap/>
            <w:tcMar>
              <w:top w:w="15" w:type="dxa"/>
              <w:left w:w="15" w:type="dxa"/>
              <w:bottom w:w="0" w:type="dxa"/>
              <w:right w:w="15" w:type="dxa"/>
            </w:tcMar>
            <w:vAlign w:val="bottom"/>
            <w:hideMark/>
          </w:tcPr>
          <w:p w14:paraId="7B5C148F" w14:textId="77777777" w:rsidR="007F0A60" w:rsidRPr="00DE2465" w:rsidRDefault="007F0A60" w:rsidP="006431EA">
            <w:pPr>
              <w:spacing w:before="0"/>
              <w:ind w:left="409" w:hanging="17"/>
              <w:rPr>
                <w:rFonts w:cs="Calibri"/>
              </w:rPr>
            </w:pPr>
            <w:r w:rsidRPr="00DE2465">
              <w:rPr>
                <w:rFonts w:cs="Calibri"/>
                <w:b/>
                <w:bCs/>
              </w:rPr>
              <w:t>VAD</w:t>
            </w:r>
            <w:r w:rsidRPr="00DE2465">
              <w:rPr>
                <w:rFonts w:cs="Calibri"/>
              </w:rPr>
              <w:t xml:space="preserve"> - priežiūros organizacijos vadovas</w:t>
            </w:r>
          </w:p>
        </w:tc>
      </w:tr>
      <w:tr w:rsidR="007F0A60" w:rsidRPr="001E1DB2" w14:paraId="6384C93D"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4E154F3" w14:textId="77777777" w:rsidR="007F0A60" w:rsidRPr="00DE2465" w:rsidRDefault="007F0A60" w:rsidP="006431EA">
            <w:pPr>
              <w:spacing w:before="0"/>
              <w:ind w:left="409" w:hanging="17"/>
              <w:rPr>
                <w:rFonts w:cs="Calibri"/>
                <w:b/>
                <w:bCs/>
                <w:color w:val="000000"/>
              </w:rPr>
            </w:pPr>
            <w:r w:rsidRPr="00DE2465">
              <w:rPr>
                <w:rFonts w:cs="Calibri"/>
                <w:b/>
                <w:bCs/>
                <w:color w:val="000000"/>
              </w:rPr>
              <w:t>Vykdytojas:</w:t>
            </w:r>
          </w:p>
        </w:tc>
      </w:tr>
      <w:tr w:rsidR="007F0A60" w:rsidRPr="001E1DB2" w14:paraId="0E4F473B" w14:textId="77777777" w:rsidTr="006431EA">
        <w:trPr>
          <w:trHeight w:val="290"/>
        </w:trPr>
        <w:tc>
          <w:tcPr>
            <w:tcW w:w="4673" w:type="dxa"/>
            <w:shd w:val="clear" w:color="auto" w:fill="auto"/>
            <w:noWrap/>
            <w:tcMar>
              <w:top w:w="15" w:type="dxa"/>
              <w:left w:w="15" w:type="dxa"/>
              <w:bottom w:w="0" w:type="dxa"/>
              <w:right w:w="15" w:type="dxa"/>
            </w:tcMar>
            <w:vAlign w:val="center"/>
          </w:tcPr>
          <w:p w14:paraId="782916A1" w14:textId="77777777" w:rsidR="007F0A60" w:rsidRDefault="007F0A60" w:rsidP="006431EA">
            <w:pPr>
              <w:pStyle w:val="ListParagraph"/>
              <w:spacing w:before="0"/>
              <w:ind w:left="409" w:firstLine="0"/>
              <w:rPr>
                <w:rFonts w:cs="Calibri"/>
                <w:color w:val="000000"/>
              </w:rPr>
            </w:pPr>
            <w:r w:rsidRPr="00E542A1">
              <w:rPr>
                <w:rFonts w:cs="Calibri"/>
                <w:b/>
                <w:bCs/>
                <w:color w:val="000000"/>
              </w:rPr>
              <w:t>VARPAV</w:t>
            </w:r>
            <w:r>
              <w:rPr>
                <w:rFonts w:cs="Calibri"/>
                <w:b/>
                <w:bCs/>
                <w:color w:val="000000"/>
              </w:rPr>
              <w:t xml:space="preserve"> - </w:t>
            </w:r>
            <w:r w:rsidRPr="00E542A1">
              <w:rPr>
                <w:rFonts w:cs="Calibri"/>
                <w:color w:val="000000"/>
              </w:rPr>
              <w:t>Vardas Pavardė</w:t>
            </w:r>
          </w:p>
          <w:p w14:paraId="60E5870E" w14:textId="08806E15" w:rsidR="00355CB7" w:rsidRDefault="00476E74" w:rsidP="006431EA">
            <w:pPr>
              <w:pStyle w:val="ListParagraph"/>
              <w:spacing w:before="0"/>
              <w:ind w:left="409" w:firstLine="0"/>
              <w:rPr>
                <w:rFonts w:cs="Calibri"/>
                <w:color w:val="000000"/>
              </w:rPr>
            </w:pPr>
            <w:r>
              <w:rPr>
                <w:rFonts w:cs="Calibri"/>
                <w:b/>
                <w:bCs/>
                <w:color w:val="000000"/>
              </w:rPr>
              <w:t>G – apžiūra garantinio termino pabaigoje</w:t>
            </w:r>
          </w:p>
          <w:p w14:paraId="5B5606CA" w14:textId="77777777" w:rsidR="007F0A60" w:rsidRPr="001E1DB2" w:rsidRDefault="007F0A60" w:rsidP="006431EA">
            <w:pPr>
              <w:pStyle w:val="ListParagraph"/>
              <w:spacing w:before="0"/>
              <w:ind w:left="409" w:firstLine="0"/>
              <w:rPr>
                <w:rFonts w:cs="Calibri"/>
                <w:color w:val="000000"/>
              </w:rPr>
            </w:pPr>
            <w:r>
              <w:rPr>
                <w:rFonts w:cs="Calibri"/>
                <w:color w:val="000000"/>
              </w:rPr>
              <w:t>----</w:t>
            </w:r>
          </w:p>
        </w:tc>
      </w:tr>
    </w:tbl>
    <w:p w14:paraId="126C5FBA" w14:textId="77777777" w:rsidR="007F0A60" w:rsidRPr="005C0E48" w:rsidRDefault="007F0A60" w:rsidP="007F0A60">
      <w:pPr>
        <w:pStyle w:val="BodyText"/>
        <w:spacing w:after="0"/>
        <w:contextualSpacing/>
      </w:pPr>
    </w:p>
    <w:p w14:paraId="62A12C5F" w14:textId="77777777" w:rsidR="007F0A60" w:rsidRPr="005C0E48" w:rsidRDefault="007F0A60" w:rsidP="007F0A60">
      <w:pPr>
        <w:pStyle w:val="BodyText"/>
        <w:tabs>
          <w:tab w:val="left" w:pos="4536"/>
        </w:tabs>
        <w:spacing w:after="0"/>
        <w:contextualSpacing/>
      </w:pPr>
      <w:r w:rsidRPr="005C0E48">
        <w:t xml:space="preserve">Infrastruktūros priežiūros centro _________ regiono vadovas </w:t>
      </w:r>
      <w:r w:rsidRPr="005C0E48">
        <w:tab/>
        <w:t>_______            ________________</w:t>
      </w:r>
    </w:p>
    <w:p w14:paraId="5C30357E" w14:textId="77777777" w:rsidR="007F0A60" w:rsidRPr="005C0E48" w:rsidRDefault="007F0A60" w:rsidP="007F0A60">
      <w:pPr>
        <w:pStyle w:val="BodyText"/>
        <w:tabs>
          <w:tab w:val="left" w:pos="8080"/>
        </w:tabs>
        <w:spacing w:after="0"/>
        <w:contextualSpacing/>
        <w:rPr>
          <w:sz w:val="18"/>
        </w:rPr>
      </w:pPr>
      <w:r w:rsidRPr="005C0E48">
        <w:rPr>
          <w:sz w:val="18"/>
        </w:rPr>
        <w:t xml:space="preserve">                                                                                                                (Parašas) </w:t>
      </w:r>
      <w:r w:rsidRPr="005C0E48">
        <w:rPr>
          <w:sz w:val="18"/>
        </w:rPr>
        <w:tab/>
        <w:t>(Vardas ir pavardė)</w:t>
      </w:r>
    </w:p>
    <w:p w14:paraId="4080FBB7" w14:textId="77777777" w:rsidR="007F0A60" w:rsidRPr="005C0E48" w:rsidRDefault="007F0A60" w:rsidP="007F0A60">
      <w:pPr>
        <w:pStyle w:val="BodyText"/>
        <w:tabs>
          <w:tab w:val="left" w:pos="7371"/>
        </w:tabs>
        <w:spacing w:after="0"/>
        <w:contextualSpacing/>
      </w:pPr>
    </w:p>
    <w:p w14:paraId="2F456643" w14:textId="77777777" w:rsidR="007F0A60" w:rsidRPr="005C0E48" w:rsidRDefault="007F0A60" w:rsidP="007F0A60">
      <w:pPr>
        <w:contextualSpacing/>
      </w:pPr>
    </w:p>
    <w:p w14:paraId="47E0103C" w14:textId="77777777" w:rsidR="007F0A60" w:rsidRPr="005C0E48" w:rsidRDefault="007F0A60" w:rsidP="007F0A60">
      <w:pPr>
        <w:contextualSpacing/>
      </w:pPr>
      <w:r w:rsidRPr="005C0E48">
        <w:br w:type="page"/>
      </w:r>
    </w:p>
    <w:p w14:paraId="1325DC95" w14:textId="77777777" w:rsidR="007F0A60" w:rsidRDefault="007F0A60" w:rsidP="002D2AFF">
      <w:pPr>
        <w:pStyle w:val="ListParagraph"/>
        <w:ind w:left="426" w:firstLine="0"/>
        <w:contextualSpacing/>
        <w:jc w:val="center"/>
      </w:pPr>
    </w:p>
    <w:p w14:paraId="06F3BE57" w14:textId="13CD00EF" w:rsidR="007F0A60" w:rsidRPr="005C0E48" w:rsidRDefault="1236932A" w:rsidP="00BB78AD">
      <w:pPr>
        <w:pStyle w:val="ListParagraph"/>
        <w:numPr>
          <w:ilvl w:val="0"/>
          <w:numId w:val="13"/>
        </w:numPr>
        <w:ind w:left="142" w:firstLine="284"/>
        <w:contextualSpacing/>
        <w:jc w:val="right"/>
      </w:pPr>
      <w:r>
        <w:t>priedas</w:t>
      </w:r>
    </w:p>
    <w:p w14:paraId="162F3649" w14:textId="77777777" w:rsidR="00D92B78" w:rsidRPr="005C0E48" w:rsidRDefault="00D92B78" w:rsidP="001B3F23">
      <w:pPr>
        <w:pStyle w:val="Heading2"/>
        <w:spacing w:before="120" w:after="0"/>
        <w:contextualSpacing/>
      </w:pPr>
      <w:bookmarkStart w:id="601" w:name="_Toc498354020"/>
      <w:bookmarkStart w:id="602" w:name="_Toc57843039"/>
      <w:r w:rsidRPr="005C0E48">
        <w:t>ĮRENGINIŲ EKSPLOATAVIMO INSTRUKCIJŲ RENGIMO, NAUDOJIMO IR SAUGOJIMO TVARKA</w:t>
      </w:r>
      <w:bookmarkEnd w:id="601"/>
      <w:bookmarkEnd w:id="602"/>
    </w:p>
    <w:p w14:paraId="2C424C90" w14:textId="77777777" w:rsidR="00D92B78" w:rsidRPr="005C0E48" w:rsidRDefault="00D92B78" w:rsidP="001B3F23">
      <w:pPr>
        <w:contextualSpacing/>
        <w:jc w:val="both"/>
      </w:pPr>
    </w:p>
    <w:p w14:paraId="067FF314" w14:textId="77777777" w:rsidR="00D92B78" w:rsidRPr="005C0E48" w:rsidRDefault="00D92B78" w:rsidP="001B3F23">
      <w:pPr>
        <w:contextualSpacing/>
        <w:jc w:val="center"/>
      </w:pPr>
      <w:r w:rsidRPr="005C0E48">
        <w:t>I. BENDROSIOS NUOSTATOS</w:t>
      </w:r>
    </w:p>
    <w:p w14:paraId="759CF3AB" w14:textId="77777777" w:rsidR="00D92B78" w:rsidRPr="005C0E48" w:rsidRDefault="00D92B78" w:rsidP="001B3F23">
      <w:pPr>
        <w:contextualSpacing/>
        <w:jc w:val="both"/>
      </w:pPr>
    </w:p>
    <w:p w14:paraId="213CEA2C" w14:textId="7F93BC06" w:rsidR="00D92B78" w:rsidRPr="005C0E48" w:rsidRDefault="00D92B78" w:rsidP="00BB78AD">
      <w:pPr>
        <w:numPr>
          <w:ilvl w:val="0"/>
          <w:numId w:val="39"/>
        </w:numPr>
        <w:tabs>
          <w:tab w:val="clear" w:pos="1920"/>
          <w:tab w:val="num" w:pos="1134"/>
        </w:tabs>
        <w:ind w:left="142" w:firstLine="284"/>
        <w:contextualSpacing/>
        <w:jc w:val="both"/>
      </w:pPr>
      <w:r w:rsidRPr="005C0E48">
        <w:t xml:space="preserve">Įrenginių eksploatavimo instrukcijų rengimo, naudojimo ir saugojimo tvarkos (toliau - Tvarkos) tikslas yra apibrėžti atsakomybės ribas tarp </w:t>
      </w:r>
      <w:r w:rsidR="00E16D19" w:rsidRPr="005C0E48">
        <w:t xml:space="preserve">už įrenginių eksploataciją atsakingų padalinių </w:t>
      </w:r>
      <w:r w:rsidRPr="005C0E48">
        <w:t>darbuotojų rengiant, naudojant ir saugant instrukcijas, nustatyti instrukcijų formas ir jų turinį, daromų pakeitimų tvarką ir jų įforminimą, peržiūrą.</w:t>
      </w:r>
    </w:p>
    <w:p w14:paraId="38F067FC" w14:textId="77777777" w:rsidR="00D92B78" w:rsidRPr="005C0E48" w:rsidRDefault="00D92B78" w:rsidP="00BB78AD">
      <w:pPr>
        <w:numPr>
          <w:ilvl w:val="0"/>
          <w:numId w:val="39"/>
        </w:numPr>
        <w:tabs>
          <w:tab w:val="clear" w:pos="1920"/>
          <w:tab w:val="num" w:pos="1134"/>
        </w:tabs>
        <w:ind w:left="142" w:firstLine="284"/>
        <w:contextualSpacing/>
        <w:jc w:val="both"/>
      </w:pPr>
      <w:r w:rsidRPr="005C0E48">
        <w:t>Tvarkoje</w:t>
      </w:r>
      <w:r w:rsidRPr="005C0E48">
        <w:rPr>
          <w:b/>
        </w:rPr>
        <w:t xml:space="preserve"> įrenginių eksploatavimas </w:t>
      </w:r>
      <w:r w:rsidRPr="005C0E48">
        <w:t>tai</w:t>
      </w:r>
      <w:r w:rsidRPr="005C0E48">
        <w:rPr>
          <w:b/>
        </w:rPr>
        <w:t xml:space="preserve"> </w:t>
      </w:r>
      <w:r w:rsidRPr="005C0E48">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Instrukcija turi būti parengta taip, kad ją aiškiai ir nedviprasmiškai suprastų personalas, eksploatuojantis įrenginius.</w:t>
      </w:r>
    </w:p>
    <w:p w14:paraId="0A19E9D2" w14:textId="77777777" w:rsidR="00D92B78" w:rsidRPr="005C0E48" w:rsidRDefault="00D92B78" w:rsidP="001B3F23">
      <w:pPr>
        <w:tabs>
          <w:tab w:val="num" w:pos="1080"/>
        </w:tabs>
        <w:contextualSpacing/>
        <w:jc w:val="both"/>
      </w:pPr>
    </w:p>
    <w:p w14:paraId="1F2BD6C3" w14:textId="77777777" w:rsidR="00D92B78" w:rsidRPr="005C0E48" w:rsidRDefault="00D92B78" w:rsidP="001B3F23">
      <w:pPr>
        <w:contextualSpacing/>
        <w:jc w:val="center"/>
      </w:pPr>
      <w:r w:rsidRPr="005C0E48">
        <w:t>II. INSTRUKCIJŲ RENGIMAS IR SAUGOJIMAS</w:t>
      </w:r>
    </w:p>
    <w:p w14:paraId="6FDAB687" w14:textId="77777777" w:rsidR="00D92B78" w:rsidRPr="005C0E48" w:rsidRDefault="00D92B78" w:rsidP="001B3F23">
      <w:pPr>
        <w:tabs>
          <w:tab w:val="num" w:pos="1080"/>
        </w:tabs>
        <w:contextualSpacing/>
        <w:jc w:val="both"/>
      </w:pPr>
    </w:p>
    <w:p w14:paraId="34994205" w14:textId="6025AFD8" w:rsidR="00D92B78" w:rsidRPr="005C0E48" w:rsidRDefault="00D92B78" w:rsidP="00BB78AD">
      <w:pPr>
        <w:numPr>
          <w:ilvl w:val="0"/>
          <w:numId w:val="39"/>
        </w:numPr>
        <w:tabs>
          <w:tab w:val="clear" w:pos="1920"/>
          <w:tab w:val="left" w:pos="1134"/>
        </w:tabs>
        <w:ind w:left="142" w:firstLine="284"/>
        <w:contextualSpacing/>
        <w:jc w:val="both"/>
      </w:pPr>
      <w:bookmarkStart w:id="603" w:name="_Ref530397937"/>
      <w:r w:rsidRPr="005C0E48">
        <w:t xml:space="preserve">Transformatorių pastočių ir skirstyklų pagrindinių bei pagalbinių elektros įrenginių instrukcijų rengimą organizuoja </w:t>
      </w:r>
      <w:r w:rsidR="00E16D19" w:rsidRPr="005C0E48">
        <w:t>už įrenginių eksploataciją atsakingų padalinių</w:t>
      </w:r>
      <w:r w:rsidRPr="005C0E48">
        <w:t xml:space="preserve"> vadovai</w:t>
      </w:r>
      <w:bookmarkEnd w:id="603"/>
      <w:r w:rsidR="00C5787F" w:rsidRPr="005C0E48">
        <w:t>.</w:t>
      </w:r>
    </w:p>
    <w:p w14:paraId="76867FB9" w14:textId="54CB595C" w:rsidR="00D92B78" w:rsidRPr="005C0E48" w:rsidRDefault="00D92B78" w:rsidP="00BB78AD">
      <w:pPr>
        <w:numPr>
          <w:ilvl w:val="0"/>
          <w:numId w:val="39"/>
        </w:numPr>
        <w:tabs>
          <w:tab w:val="clear" w:pos="1920"/>
          <w:tab w:val="left" w:pos="1134"/>
        </w:tabs>
        <w:ind w:left="142" w:firstLine="284"/>
        <w:contextualSpacing/>
        <w:jc w:val="both"/>
      </w:pPr>
      <w:r w:rsidRPr="005C0E48">
        <w:t xml:space="preserve">Sudėtingo objekto (400-330 kV transformatorių pastočių (skirstyklų) arba daugiau kaip </w:t>
      </w:r>
      <w:r w:rsidR="002A76CC" w:rsidRPr="005C0E48">
        <w:t>10</w:t>
      </w:r>
      <w:r w:rsidRPr="005C0E48">
        <w:t xml:space="preserve"> prijunginių 110 kV transformatorių pastočių (skirstyklų)) eksploatavimo instrukcija gali būti visa apimanti (pastotę su visomis jos pagrindinėmis ir pagalbinėmis sistemomis it kt.) arba sudaryta iš dalių</w:t>
      </w:r>
      <w:r w:rsidR="006A5C01" w:rsidRPr="005C0E48">
        <w:t>,</w:t>
      </w:r>
      <w:r w:rsidRPr="005C0E48">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5C0E48" w:rsidRDefault="00D92B78" w:rsidP="00BB78AD">
      <w:pPr>
        <w:numPr>
          <w:ilvl w:val="0"/>
          <w:numId w:val="39"/>
        </w:numPr>
        <w:tabs>
          <w:tab w:val="clear" w:pos="1920"/>
          <w:tab w:val="left" w:pos="1134"/>
        </w:tabs>
        <w:ind w:left="142" w:firstLine="284"/>
        <w:contextualSpacing/>
        <w:jc w:val="both"/>
      </w:pPr>
      <w:r w:rsidRPr="005C0E48">
        <w:t>Įrenginių, sistemų ar vykdomų procedūrų ar procesų instrukcijos gali būti individualios (tik konkrečiam objektui), arba tipinės (kartotinės) ir taikomos keliems objektams.</w:t>
      </w:r>
    </w:p>
    <w:p w14:paraId="1DAF7CDE"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Instrukcijų sudėtine dalimi gali būti procesus padedantys suprasti planai, brėžiniai ar schemos.</w:t>
      </w:r>
    </w:p>
    <w:p w14:paraId="705607F1" w14:textId="3862287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Instrukciją pasirašo rengėjas, atitinkamo </w:t>
      </w:r>
      <w:r w:rsidR="00E16D19" w:rsidRPr="005C0E48">
        <w:t>už įrenginių eksploataciją atsakingų padalinių</w:t>
      </w:r>
      <w:r w:rsidRPr="005C0E48">
        <w:t xml:space="preserve"> vadovas, o operatyvinės priežiūros instrukcijas ir Sistemos valdymo centro Operatyvinio valdymo grupės vadovas.</w:t>
      </w:r>
    </w:p>
    <w:p w14:paraId="2F7BAAB4" w14:textId="3400AA3C" w:rsidR="00D92B78" w:rsidRPr="005C0E48" w:rsidRDefault="00D92B78" w:rsidP="00BB78AD">
      <w:pPr>
        <w:numPr>
          <w:ilvl w:val="0"/>
          <w:numId w:val="39"/>
        </w:numPr>
        <w:tabs>
          <w:tab w:val="left" w:pos="1134"/>
        </w:tabs>
        <w:ind w:left="142" w:firstLine="284"/>
        <w:contextualSpacing/>
        <w:jc w:val="both"/>
      </w:pPr>
      <w:r w:rsidRPr="005C0E48">
        <w:t xml:space="preserve">Instrukciją tvirtina </w:t>
      </w:r>
      <w:r w:rsidR="00E16D19" w:rsidRPr="005C0E48">
        <w:t>už įrenginių eksploataciją atsakingo padalinio vadovas. Kai instrukciją parengia Rangovinė organizacija rekonstruojanti pastočių įrenginius</w:t>
      </w:r>
      <w:r w:rsidR="002A76CC" w:rsidRPr="005C0E48">
        <w:t>,</w:t>
      </w:r>
      <w:r w:rsidR="00E16D19" w:rsidRPr="005C0E48">
        <w:t xml:space="preserve"> ją patv</w:t>
      </w:r>
      <w:r w:rsidR="003B0631" w:rsidRPr="005C0E48">
        <w:t>irtina Rangovinės organizacijos</w:t>
      </w:r>
      <w:r w:rsidR="00E16D19" w:rsidRPr="005C0E48">
        <w:t xml:space="preserve"> technikos direktorius ar kitas įgaliotas atstovas. Gamyklinių instrukcijų tvirtinti neprivalu.</w:t>
      </w:r>
    </w:p>
    <w:p w14:paraId="36508280" w14:textId="24ECED57" w:rsidR="00D92B78" w:rsidRPr="005C0E48" w:rsidRDefault="00D92B78" w:rsidP="00BB78AD">
      <w:pPr>
        <w:numPr>
          <w:ilvl w:val="0"/>
          <w:numId w:val="39"/>
        </w:numPr>
        <w:tabs>
          <w:tab w:val="left" w:pos="1134"/>
        </w:tabs>
        <w:ind w:left="142" w:firstLine="284"/>
        <w:contextualSpacing/>
        <w:jc w:val="both"/>
      </w:pPr>
      <w:r w:rsidRPr="005C0E48">
        <w:t xml:space="preserve">Instrukcijų sąrašą tvirtina </w:t>
      </w:r>
      <w:r w:rsidR="00E16D19" w:rsidRPr="005C0E48">
        <w:t>už įrenginių eksploataciją atsakingo padalinio aukštesnio lygio padalinio vadovas.</w:t>
      </w:r>
    </w:p>
    <w:p w14:paraId="49AB2A70" w14:textId="163950E7"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Instrukcija </w:t>
      </w:r>
      <w:r w:rsidR="00E16D19" w:rsidRPr="005C0E48">
        <w:t xml:space="preserve">nedelsiant </w:t>
      </w:r>
      <w:r w:rsidRPr="005C0E48">
        <w:t xml:space="preserve">peržiūrima </w:t>
      </w:r>
      <w:r w:rsidR="00E16D19" w:rsidRPr="005C0E48">
        <w:t xml:space="preserve">ir </w:t>
      </w:r>
      <w:r w:rsidRPr="005C0E48">
        <w:t>papildoma:</w:t>
      </w:r>
    </w:p>
    <w:p w14:paraId="4687DE88" w14:textId="4094B492" w:rsidR="00D92B78" w:rsidRPr="005C0E48" w:rsidRDefault="00D92B78" w:rsidP="00BB78AD">
      <w:pPr>
        <w:numPr>
          <w:ilvl w:val="1"/>
          <w:numId w:val="40"/>
        </w:numPr>
        <w:tabs>
          <w:tab w:val="clear" w:pos="1440"/>
          <w:tab w:val="left" w:pos="1134"/>
        </w:tabs>
        <w:ind w:left="142" w:firstLine="284"/>
        <w:contextualSpacing/>
        <w:jc w:val="both"/>
      </w:pPr>
      <w:r w:rsidRPr="005C0E48">
        <w:t>pasikeitus eksploatavimo tvarkai;</w:t>
      </w:r>
    </w:p>
    <w:p w14:paraId="6570EB0F" w14:textId="5FE823A8" w:rsidR="00D92B78" w:rsidRPr="005C0E48" w:rsidRDefault="00D92B78" w:rsidP="00BB78AD">
      <w:pPr>
        <w:numPr>
          <w:ilvl w:val="1"/>
          <w:numId w:val="40"/>
        </w:numPr>
        <w:tabs>
          <w:tab w:val="clear" w:pos="1440"/>
          <w:tab w:val="left" w:pos="1134"/>
        </w:tabs>
        <w:ind w:left="142" w:firstLine="284"/>
        <w:contextualSpacing/>
        <w:jc w:val="both"/>
      </w:pPr>
      <w:r w:rsidRPr="005C0E48">
        <w:t>pakeitus dalį įrangos;</w:t>
      </w:r>
    </w:p>
    <w:p w14:paraId="37F68E9E" w14:textId="77777777" w:rsidR="00D92B78" w:rsidRPr="005C0E48" w:rsidRDefault="00D92B78" w:rsidP="00BB78AD">
      <w:pPr>
        <w:numPr>
          <w:ilvl w:val="1"/>
          <w:numId w:val="40"/>
        </w:numPr>
        <w:tabs>
          <w:tab w:val="clear" w:pos="1440"/>
          <w:tab w:val="left" w:pos="1134"/>
        </w:tabs>
        <w:ind w:left="142" w:firstLine="284"/>
        <w:contextualSpacing/>
        <w:jc w:val="both"/>
      </w:pPr>
      <w:r w:rsidRPr="005C0E48">
        <w:t>pasikeitus norminiams dokumentams.</w:t>
      </w:r>
    </w:p>
    <w:p w14:paraId="4C54E465" w14:textId="328E542A"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instrukcijų savalaikį paruošimą, koregavimą, įforminimą, saugojimą ir planinių peržiūrų organizavimą atsakingas </w:t>
      </w:r>
      <w:r w:rsidR="00E16D19" w:rsidRPr="005C0E48">
        <w:t>už įrenginių eksploataciją atsakingų padalinių</w:t>
      </w:r>
      <w:r w:rsidRPr="005C0E48">
        <w:t xml:space="preserve"> vadova</w:t>
      </w:r>
      <w:r w:rsidR="00E16D19" w:rsidRPr="005C0E48">
        <w:t>i</w:t>
      </w:r>
      <w:r w:rsidRPr="005C0E48">
        <w:t>.</w:t>
      </w:r>
    </w:p>
    <w:p w14:paraId="059CAB0E" w14:textId="56EFE3AF" w:rsidR="00E2425E" w:rsidRPr="005C0E48" w:rsidRDefault="00D92B78" w:rsidP="00BB78AD">
      <w:pPr>
        <w:numPr>
          <w:ilvl w:val="0"/>
          <w:numId w:val="39"/>
        </w:numPr>
        <w:tabs>
          <w:tab w:val="clear" w:pos="1920"/>
          <w:tab w:val="left" w:pos="1134"/>
          <w:tab w:val="num" w:pos="1560"/>
        </w:tabs>
        <w:ind w:left="142" w:firstLine="284"/>
        <w:contextualSpacing/>
        <w:jc w:val="both"/>
      </w:pPr>
      <w:r w:rsidRPr="005C0E48">
        <w:t>Instrukcijos pakeitimai įforminami 8 - 11 punktų nustatyta tvarka.</w:t>
      </w:r>
    </w:p>
    <w:p w14:paraId="506CFD12" w14:textId="038C3E37" w:rsidR="00D92B78" w:rsidRPr="005C0E48" w:rsidRDefault="00E16D19" w:rsidP="00BB78AD">
      <w:pPr>
        <w:numPr>
          <w:ilvl w:val="0"/>
          <w:numId w:val="39"/>
        </w:numPr>
        <w:tabs>
          <w:tab w:val="left" w:pos="1134"/>
        </w:tabs>
        <w:ind w:left="142" w:firstLine="284"/>
        <w:contextualSpacing/>
        <w:jc w:val="both"/>
      </w:pPr>
      <w:r w:rsidRPr="005C0E48">
        <w:t>Už įrenginių eksploataciją atsakingame padalinyje</w:t>
      </w:r>
      <w:r w:rsidR="007D54A1" w:rsidRPr="005C0E48">
        <w:t xml:space="preserve"> </w:t>
      </w:r>
      <w:r w:rsidR="00D92B78" w:rsidRPr="005C0E48">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5C0E48">
        <w:t>aisyklių nustatytu periodiškumu.</w:t>
      </w:r>
    </w:p>
    <w:p w14:paraId="00358BB6" w14:textId="07134B57" w:rsidR="00D92B78" w:rsidRPr="005C0E48" w:rsidRDefault="00E16D19" w:rsidP="00BB78AD">
      <w:pPr>
        <w:numPr>
          <w:ilvl w:val="0"/>
          <w:numId w:val="39"/>
        </w:numPr>
        <w:tabs>
          <w:tab w:val="clear" w:pos="1920"/>
          <w:tab w:val="left" w:pos="1134"/>
        </w:tabs>
        <w:ind w:left="142" w:firstLine="284"/>
        <w:contextualSpacing/>
        <w:jc w:val="both"/>
      </w:pPr>
      <w:r w:rsidRPr="005C0E48">
        <w:t>Kai r</w:t>
      </w:r>
      <w:r w:rsidR="00D92B78" w:rsidRPr="005C0E48">
        <w:t>ekonstruojamų pastočių įrenginių eksploatavimo instrukcijas pateikia įrenginių tiekėjas arba sudaro Rangovas</w:t>
      </w:r>
      <w:r w:rsidRPr="005C0E48">
        <w:t xml:space="preserve"> jas pasirašo parengęs asmuo,</w:t>
      </w:r>
      <w:r w:rsidR="00D92B78" w:rsidRPr="005C0E48">
        <w:t xml:space="preserve"> </w:t>
      </w:r>
      <w:r w:rsidRPr="005C0E48">
        <w:t>k</w:t>
      </w:r>
      <w:r w:rsidR="00D92B78" w:rsidRPr="005C0E48">
        <w:t xml:space="preserve">ai instrukcijoje nurodomi specifiniai tik tam objektui taikomi organizaciniai ar techniniai reikalavimai ją </w:t>
      </w:r>
      <w:r w:rsidR="00FD2023" w:rsidRPr="005C0E48">
        <w:t>peržiūri ir pasirašo už įrenginių eksploataciją atsakingi padalinių darbuotojai</w:t>
      </w:r>
      <w:r w:rsidR="00D92B78" w:rsidRPr="005C0E48">
        <w:t>, o operatyvinės priežiūros instrukcijas ir Sistemos valdymo centro Operatyvinio valdymo grupės vadov</w:t>
      </w:r>
      <w:r w:rsidR="007A1380" w:rsidRPr="005C0E48">
        <w:t>as</w:t>
      </w:r>
      <w:r w:rsidR="00D92B78" w:rsidRPr="005C0E48">
        <w:t xml:space="preserve">. </w:t>
      </w:r>
      <w:r w:rsidR="00FD2023" w:rsidRPr="005C0E48">
        <w:t>Instrukcijos tvirtinamos 9 punkte nustatyta tvarka</w:t>
      </w:r>
      <w:r w:rsidR="00D92B78" w:rsidRPr="005C0E48">
        <w:t>.</w:t>
      </w:r>
    </w:p>
    <w:p w14:paraId="213D7560" w14:textId="31478A97" w:rsidR="00D92B78" w:rsidRPr="005C0E48" w:rsidRDefault="00D92B78" w:rsidP="00BB78AD">
      <w:pPr>
        <w:numPr>
          <w:ilvl w:val="0"/>
          <w:numId w:val="39"/>
        </w:numPr>
        <w:tabs>
          <w:tab w:val="left" w:pos="1134"/>
        </w:tabs>
        <w:ind w:left="142" w:firstLine="284"/>
        <w:contextualSpacing/>
        <w:jc w:val="both"/>
      </w:pPr>
      <w:r w:rsidRPr="005C0E48">
        <w:t>Rekonstruojamų pastočių įrenginių operatyvinės priežiūros instrukcijos rengiamos ir suderinamos prieš kiekvieno etapo naujai sumontuotų įrenginių techninio</w:t>
      </w:r>
      <w:r w:rsidR="003B0631" w:rsidRPr="005C0E48">
        <w:t xml:space="preserve"> įvertinimo komisiją, įvertinus</w:t>
      </w:r>
      <w:r w:rsidRPr="005C0E48">
        <w:t xml:space="preserve"> naujai sumontuotos dalies apimtis. Etapais rengiamos instrukcijos vadinamos laikinosiomis. Pasibaigus rekonstrukcijai, turi būti parengta nuolatinė operatyvinės priežiūros instrukcija.</w:t>
      </w:r>
    </w:p>
    <w:p w14:paraId="4DCC9674" w14:textId="75849FDA" w:rsidR="00D92B78" w:rsidRPr="005C0E48" w:rsidRDefault="00D92B78" w:rsidP="00BB78AD">
      <w:pPr>
        <w:numPr>
          <w:ilvl w:val="0"/>
          <w:numId w:val="39"/>
        </w:numPr>
        <w:tabs>
          <w:tab w:val="left" w:pos="1134"/>
        </w:tabs>
        <w:ind w:left="142" w:firstLine="284"/>
        <w:contextualSpacing/>
        <w:jc w:val="both"/>
      </w:pPr>
      <w:r w:rsidRPr="005C0E48">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5C0E48" w:rsidRDefault="00D92B78" w:rsidP="00BB78AD">
      <w:pPr>
        <w:numPr>
          <w:ilvl w:val="0"/>
          <w:numId w:val="39"/>
        </w:numPr>
        <w:tabs>
          <w:tab w:val="left" w:pos="1134"/>
        </w:tabs>
        <w:ind w:left="142" w:firstLine="284"/>
        <w:contextualSpacing/>
        <w:jc w:val="both"/>
      </w:pPr>
      <w:r w:rsidRPr="005C0E48">
        <w:lastRenderedPageBreak/>
        <w:t xml:space="preserve">Visų instrukcijų originalai (popierinėje formoje) apskaitomi ir saugomi atitinkamame </w:t>
      </w:r>
      <w:r w:rsidR="00FD2023" w:rsidRPr="005C0E48">
        <w:t>už įrenginių eksploataciją atsakingame padalinyje</w:t>
      </w:r>
      <w:r w:rsidRPr="005C0E48">
        <w:t xml:space="preserve">. </w:t>
      </w:r>
    </w:p>
    <w:p w14:paraId="241ED668" w14:textId="5197C1FC" w:rsidR="00D17454" w:rsidRPr="005C0E48" w:rsidRDefault="00EC683C" w:rsidP="00BB78AD">
      <w:pPr>
        <w:numPr>
          <w:ilvl w:val="0"/>
          <w:numId w:val="39"/>
        </w:numPr>
        <w:tabs>
          <w:tab w:val="left" w:pos="1134"/>
        </w:tabs>
        <w:ind w:left="142" w:firstLine="284"/>
        <w:contextualSpacing/>
        <w:jc w:val="both"/>
      </w:pPr>
      <w:r w:rsidRPr="005C0E48">
        <w:t>Instrukcij</w:t>
      </w:r>
      <w:r w:rsidR="00EE3ED4" w:rsidRPr="005C0E48">
        <w:t>os, pasirašyt</w:t>
      </w:r>
      <w:r w:rsidR="00DD4A9C" w:rsidRPr="005C0E48">
        <w:t>os</w:t>
      </w:r>
      <w:r w:rsidR="00EE3ED4" w:rsidRPr="005C0E48">
        <w:t xml:space="preserve"> elektroniniu būdu</w:t>
      </w:r>
      <w:r w:rsidR="001A54C8" w:rsidRPr="005C0E48">
        <w:t xml:space="preserve">, </w:t>
      </w:r>
      <w:r w:rsidR="00687FC3" w:rsidRPr="005C0E48">
        <w:t>spausdinti</w:t>
      </w:r>
      <w:r w:rsidR="006A5C01" w:rsidRPr="005C0E48">
        <w:t xml:space="preserve"> nebūtina</w:t>
      </w:r>
      <w:r w:rsidR="00081FDF" w:rsidRPr="005C0E48">
        <w:t>, o tik patalpinti TVIS prie objekt</w:t>
      </w:r>
      <w:r w:rsidR="00F12F66" w:rsidRPr="005C0E48">
        <w:t>o</w:t>
      </w:r>
      <w:r w:rsidR="00081FDF" w:rsidRPr="005C0E48">
        <w:t xml:space="preserve"> </w:t>
      </w:r>
      <w:r w:rsidR="00F12F66" w:rsidRPr="005C0E48">
        <w:t>dokumentacijos</w:t>
      </w:r>
      <w:r w:rsidR="00687FC3" w:rsidRPr="005C0E48">
        <w:t>.</w:t>
      </w:r>
    </w:p>
    <w:p w14:paraId="7C35C504" w14:textId="6C246CF3" w:rsidR="00D92B78" w:rsidRPr="005C0E48" w:rsidRDefault="00D92B78" w:rsidP="00BB78AD">
      <w:pPr>
        <w:numPr>
          <w:ilvl w:val="0"/>
          <w:numId w:val="39"/>
        </w:numPr>
        <w:tabs>
          <w:tab w:val="left" w:pos="1134"/>
        </w:tabs>
        <w:ind w:left="142" w:firstLine="284"/>
        <w:contextualSpacing/>
        <w:jc w:val="both"/>
      </w:pPr>
      <w:r w:rsidRPr="005C0E48">
        <w:t>Instrukcija (popierinėje formoje) turi būti susegta. P</w:t>
      </w:r>
      <w:r w:rsidR="00A379AE" w:rsidRPr="005C0E48">
        <w:t>uslapiai turi būti sunumeruoti.</w:t>
      </w:r>
    </w:p>
    <w:p w14:paraId="35D428EF" w14:textId="3C15371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Instrukcijų apskaitos žymenys atitinkamam </w:t>
      </w:r>
      <w:r w:rsidR="00FD2023" w:rsidRPr="005C0E48">
        <w:t>už įrenginių eksploataciją atsakingame padalinyje</w:t>
      </w:r>
      <w:r w:rsidRPr="005C0E48">
        <w:t xml:space="preserve"> turi būti unifikuoti.</w:t>
      </w:r>
    </w:p>
    <w:p w14:paraId="273323AE" w14:textId="14F05ADC" w:rsidR="00D92B78" w:rsidRPr="005C0E48" w:rsidRDefault="00D92B78" w:rsidP="00BB78AD">
      <w:pPr>
        <w:numPr>
          <w:ilvl w:val="0"/>
          <w:numId w:val="39"/>
        </w:numPr>
        <w:tabs>
          <w:tab w:val="left" w:pos="1134"/>
        </w:tabs>
        <w:ind w:left="142" w:firstLine="284"/>
        <w:contextualSpacing/>
        <w:jc w:val="both"/>
      </w:pPr>
      <w:r w:rsidRPr="005C0E48">
        <w:t xml:space="preserve">Instrukcijų apskaitos žymenis rengėjui nurodo atitinkamo </w:t>
      </w:r>
      <w:r w:rsidR="00FD2023" w:rsidRPr="005C0E48">
        <w:t>už įrenginių eksploataciją atsakingo padalinio</w:t>
      </w:r>
      <w:r w:rsidRPr="005C0E48">
        <w:t xml:space="preserve"> vadovas.</w:t>
      </w:r>
    </w:p>
    <w:p w14:paraId="6FEC8F4B" w14:textId="77777777" w:rsidR="00D92B78" w:rsidRPr="005C0E48" w:rsidRDefault="00D92B78" w:rsidP="001B3F23">
      <w:pPr>
        <w:tabs>
          <w:tab w:val="num" w:pos="1080"/>
          <w:tab w:val="left" w:pos="1134"/>
        </w:tabs>
        <w:contextualSpacing/>
        <w:jc w:val="both"/>
      </w:pPr>
    </w:p>
    <w:p w14:paraId="61421C37" w14:textId="77777777" w:rsidR="00D92B78" w:rsidRPr="005C0E48" w:rsidRDefault="00D92B78" w:rsidP="001B3F23">
      <w:pPr>
        <w:contextualSpacing/>
        <w:jc w:val="center"/>
      </w:pPr>
      <w:r w:rsidRPr="005C0E48">
        <w:t>III. INSTRUKCIJŲ TURINYS</w:t>
      </w:r>
    </w:p>
    <w:p w14:paraId="40416071" w14:textId="77777777" w:rsidR="00D92B78" w:rsidRPr="005C0E48" w:rsidRDefault="00D92B78" w:rsidP="001B3F23">
      <w:pPr>
        <w:tabs>
          <w:tab w:val="num" w:pos="1080"/>
        </w:tabs>
        <w:contextualSpacing/>
        <w:jc w:val="both"/>
        <w:rPr>
          <w:b/>
        </w:rPr>
      </w:pPr>
    </w:p>
    <w:p w14:paraId="271DAF8F"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Litgrid AB, instrukcijų rengėjui, pateikia instrukcijų šablonus (geros patirties pavyzdžius), kuriais vadovaujantis yra ruošiamos instrukcijos. </w:t>
      </w:r>
    </w:p>
    <w:p w14:paraId="3E654C29"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turi būti:</w:t>
      </w:r>
    </w:p>
    <w:p w14:paraId="4F278A19" w14:textId="77777777" w:rsidR="00D92B78" w:rsidRPr="005C0E48" w:rsidRDefault="00D92B78" w:rsidP="00BB78AD">
      <w:pPr>
        <w:numPr>
          <w:ilvl w:val="0"/>
          <w:numId w:val="41"/>
        </w:numPr>
        <w:tabs>
          <w:tab w:val="num" w:pos="1134"/>
        </w:tabs>
        <w:ind w:left="142" w:firstLine="284"/>
        <w:contextualSpacing/>
        <w:jc w:val="both"/>
      </w:pPr>
      <w:r w:rsidRPr="005C0E48">
        <w:t>bendroji dalis;</w:t>
      </w:r>
    </w:p>
    <w:p w14:paraId="3AE9CCAE" w14:textId="77777777" w:rsidR="00D92B78" w:rsidRPr="005C0E48" w:rsidRDefault="00D92B78" w:rsidP="00BB78AD">
      <w:pPr>
        <w:numPr>
          <w:ilvl w:val="0"/>
          <w:numId w:val="41"/>
        </w:numPr>
        <w:tabs>
          <w:tab w:val="num" w:pos="1134"/>
        </w:tabs>
        <w:ind w:left="142" w:firstLine="284"/>
        <w:contextualSpacing/>
        <w:jc w:val="both"/>
      </w:pPr>
      <w:r w:rsidRPr="005C0E48">
        <w:t>įrenginių ir statinių trumpa charakteristika;</w:t>
      </w:r>
    </w:p>
    <w:p w14:paraId="365E02C2" w14:textId="77777777" w:rsidR="00D92B78" w:rsidRPr="005C0E48" w:rsidRDefault="00D92B78" w:rsidP="00BB78AD">
      <w:pPr>
        <w:numPr>
          <w:ilvl w:val="0"/>
          <w:numId w:val="41"/>
        </w:numPr>
        <w:tabs>
          <w:tab w:val="num" w:pos="1134"/>
        </w:tabs>
        <w:ind w:left="142" w:firstLine="284"/>
        <w:contextualSpacing/>
        <w:jc w:val="both"/>
      </w:pPr>
      <w:r w:rsidRPr="005C0E48">
        <w:t xml:space="preserve">įrenginių paruošimo įjungti, įjungimo, išjungimo sąlygos ir tvarka; </w:t>
      </w:r>
    </w:p>
    <w:p w14:paraId="4F9C9442" w14:textId="77777777" w:rsidR="00D92B78" w:rsidRPr="005C0E48" w:rsidRDefault="00D92B78" w:rsidP="00BB78AD">
      <w:pPr>
        <w:numPr>
          <w:ilvl w:val="0"/>
          <w:numId w:val="41"/>
        </w:numPr>
        <w:tabs>
          <w:tab w:val="num" w:pos="1134"/>
        </w:tabs>
        <w:ind w:left="142" w:firstLine="284"/>
        <w:contextualSpacing/>
        <w:jc w:val="both"/>
      </w:pPr>
      <w:r w:rsidRPr="005C0E48">
        <w:t>nurodyti įrenginio(-ių) valdymo būdai, kada jie naudojami;</w:t>
      </w:r>
    </w:p>
    <w:p w14:paraId="44F08244" w14:textId="77777777" w:rsidR="00D92B78" w:rsidRPr="005C0E48" w:rsidRDefault="00D92B78" w:rsidP="00BB78AD">
      <w:pPr>
        <w:numPr>
          <w:ilvl w:val="0"/>
          <w:numId w:val="41"/>
        </w:numPr>
        <w:tabs>
          <w:tab w:val="num" w:pos="1134"/>
        </w:tabs>
        <w:ind w:left="142" w:firstLine="284"/>
        <w:contextualSpacing/>
        <w:jc w:val="both"/>
      </w:pPr>
      <w:r w:rsidRPr="005C0E48">
        <w:t>nurodyta kaip turi būti elgiamasi dažniausiai pasitaikančių gedimų atvejais;</w:t>
      </w:r>
    </w:p>
    <w:p w14:paraId="59C23FD2" w14:textId="77777777" w:rsidR="00D92B78" w:rsidRPr="005C0E48" w:rsidRDefault="00D92B78" w:rsidP="00BB78AD">
      <w:pPr>
        <w:numPr>
          <w:ilvl w:val="0"/>
          <w:numId w:val="41"/>
        </w:numPr>
        <w:tabs>
          <w:tab w:val="num" w:pos="1134"/>
        </w:tabs>
        <w:ind w:left="142" w:firstLine="284"/>
        <w:contextualSpacing/>
        <w:jc w:val="both"/>
      </w:pPr>
      <w:r w:rsidRPr="005C0E48">
        <w:t>nurodytos sąlygos, kurioms esant įrenginys privalo būti išjungtas avarine tvarka, avarinio išjungimo būdai;</w:t>
      </w:r>
    </w:p>
    <w:p w14:paraId="0C174252" w14:textId="77777777" w:rsidR="00D92B78" w:rsidRPr="005C0E48" w:rsidRDefault="00D92B78" w:rsidP="00BB78AD">
      <w:pPr>
        <w:numPr>
          <w:ilvl w:val="0"/>
          <w:numId w:val="41"/>
        </w:numPr>
        <w:tabs>
          <w:tab w:val="num" w:pos="1134"/>
        </w:tabs>
        <w:ind w:left="142" w:firstLine="284"/>
        <w:contextualSpacing/>
        <w:jc w:val="both"/>
      </w:pPr>
      <w:r w:rsidRPr="005C0E48">
        <w:t>įvardintos įrenginio normalių darbo režimų ribos ir saugios būklės kriterijai;</w:t>
      </w:r>
    </w:p>
    <w:p w14:paraId="7357EDE5" w14:textId="77777777" w:rsidR="00D92B78" w:rsidRPr="005C0E48" w:rsidRDefault="00D92B78" w:rsidP="00BB78AD">
      <w:pPr>
        <w:numPr>
          <w:ilvl w:val="0"/>
          <w:numId w:val="41"/>
        </w:numPr>
        <w:tabs>
          <w:tab w:val="num" w:pos="1134"/>
        </w:tabs>
        <w:ind w:left="142" w:firstLine="284"/>
        <w:contextualSpacing/>
        <w:jc w:val="both"/>
      </w:pPr>
      <w:r w:rsidRPr="005C0E48">
        <w:t>nurodyta įrenginių ir statinių (apžiūrų, remontų, bandymų, techninės ir operatyvinės) priežiūros tvarka;</w:t>
      </w:r>
    </w:p>
    <w:p w14:paraId="0F4E6D8B" w14:textId="25C1048D" w:rsidR="00D92B78" w:rsidRPr="005C0E48" w:rsidRDefault="00D92B78" w:rsidP="00BB78AD">
      <w:pPr>
        <w:numPr>
          <w:ilvl w:val="0"/>
          <w:numId w:val="41"/>
        </w:numPr>
        <w:tabs>
          <w:tab w:val="num" w:pos="1134"/>
        </w:tabs>
        <w:ind w:left="142" w:firstLine="284"/>
        <w:contextualSpacing/>
        <w:jc w:val="both"/>
      </w:pPr>
      <w:r w:rsidRPr="005C0E48">
        <w:t>aprašyti specialūs darbo saugos šiame įrenginyje ar objekte reikalavimai, jeigu jis turi chemiškai pavojingų medžiagų (Pvz. SF6 dujų, sieros rūgšties ir kt.), arba darbai turi būti vykdomi padidinto stiprumo (daugia</w:t>
      </w:r>
      <w:r w:rsidR="6BD569B0" w:rsidRPr="005C0E48">
        <w:t>u</w:t>
      </w:r>
      <w:r w:rsidRPr="005C0E48">
        <w:t xml:space="preserve"> nei 5 kV/m) elektriniame lauke nurodant galimus pavojus, rizikas, pakenkimo požymius ir žmogaus apsisaugojimo priemones. </w:t>
      </w:r>
    </w:p>
    <w:p w14:paraId="4ECD3102" w14:textId="77777777" w:rsidR="00D92B78" w:rsidRPr="005C0E48" w:rsidRDefault="00D92B78" w:rsidP="00BB78AD">
      <w:pPr>
        <w:numPr>
          <w:ilvl w:val="0"/>
          <w:numId w:val="41"/>
        </w:numPr>
        <w:tabs>
          <w:tab w:val="num" w:pos="1134"/>
        </w:tabs>
        <w:ind w:left="142" w:firstLine="284"/>
        <w:contextualSpacing/>
        <w:jc w:val="both"/>
      </w:pPr>
      <w:r w:rsidRPr="005C0E48">
        <w:t xml:space="preserve">aprašyti specialūs šiam įrenginiui ar įrangai, objektui arba su juo siejamiems procesams taikytini sprogimo, priešgaisrinės saugos, gaisro gesinimo ir kiti reikalavimai; </w:t>
      </w:r>
    </w:p>
    <w:p w14:paraId="30DDE674" w14:textId="77777777" w:rsidR="00D92B78" w:rsidRPr="005C0E48" w:rsidRDefault="00D92B78" w:rsidP="00BB78AD">
      <w:pPr>
        <w:numPr>
          <w:ilvl w:val="0"/>
          <w:numId w:val="41"/>
        </w:numPr>
        <w:tabs>
          <w:tab w:val="num" w:pos="1134"/>
        </w:tabs>
        <w:ind w:left="142" w:firstLine="284"/>
        <w:contextualSpacing/>
        <w:jc w:val="both"/>
      </w:pPr>
      <w:r w:rsidRPr="005C0E48">
        <w:t>baigiamoji dalis.</w:t>
      </w:r>
    </w:p>
    <w:p w14:paraId="4BDEC9FB"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Instrukcijos sudaromos vadovaujantis:</w:t>
      </w:r>
    </w:p>
    <w:p w14:paraId="3CF773DB" w14:textId="77777777" w:rsidR="00D92B78" w:rsidRPr="005C0E48" w:rsidRDefault="00D92B78" w:rsidP="00BB78AD">
      <w:pPr>
        <w:numPr>
          <w:ilvl w:val="0"/>
          <w:numId w:val="42"/>
        </w:numPr>
        <w:tabs>
          <w:tab w:val="num" w:pos="1134"/>
        </w:tabs>
        <w:ind w:left="142" w:firstLine="284"/>
        <w:contextualSpacing/>
        <w:jc w:val="both"/>
      </w:pPr>
      <w:r w:rsidRPr="005C0E48">
        <w:t xml:space="preserve">Elektrinių ir elektros tinklų eksploatavimo taisyklėmis; </w:t>
      </w:r>
    </w:p>
    <w:p w14:paraId="7C2471F2" w14:textId="77777777" w:rsidR="00D92B78" w:rsidRPr="005C0E48" w:rsidRDefault="00D92B78" w:rsidP="00BB78AD">
      <w:pPr>
        <w:numPr>
          <w:ilvl w:val="0"/>
          <w:numId w:val="42"/>
        </w:numPr>
        <w:tabs>
          <w:tab w:val="num" w:pos="1134"/>
        </w:tabs>
        <w:ind w:left="142" w:firstLine="284"/>
        <w:contextualSpacing/>
        <w:jc w:val="both"/>
      </w:pPr>
      <w:r w:rsidRPr="005C0E48">
        <w:t>įrenginių ar įrangos gamintojo techniniais dokumentais;</w:t>
      </w:r>
    </w:p>
    <w:p w14:paraId="1D344581" w14:textId="77777777" w:rsidR="00D92B78" w:rsidRPr="005C0E48" w:rsidRDefault="00D92B78" w:rsidP="00BB78AD">
      <w:pPr>
        <w:numPr>
          <w:ilvl w:val="0"/>
          <w:numId w:val="42"/>
        </w:numPr>
        <w:tabs>
          <w:tab w:val="num" w:pos="1134"/>
        </w:tabs>
        <w:ind w:left="142" w:firstLine="284"/>
        <w:contextualSpacing/>
        <w:jc w:val="both"/>
      </w:pPr>
      <w:r w:rsidRPr="005C0E48">
        <w:t>Lietuvos respublikos ir Europos sąjungos teisės aktais;</w:t>
      </w:r>
    </w:p>
    <w:p w14:paraId="795B319D" w14:textId="77777777" w:rsidR="00D92B78" w:rsidRPr="005C0E48" w:rsidRDefault="00D92B78" w:rsidP="00BB78AD">
      <w:pPr>
        <w:numPr>
          <w:ilvl w:val="0"/>
          <w:numId w:val="42"/>
        </w:numPr>
        <w:tabs>
          <w:tab w:val="num" w:pos="1134"/>
        </w:tabs>
        <w:ind w:left="142" w:firstLine="284"/>
        <w:contextualSpacing/>
        <w:jc w:val="both"/>
      </w:pPr>
      <w:r w:rsidRPr="005C0E48">
        <w:t>Bendrovėje galiojančiais įrenginių ar įrangos eksploatavimo Reglamentais;</w:t>
      </w:r>
    </w:p>
    <w:p w14:paraId="3A8B4660" w14:textId="77777777" w:rsidR="00D92B78" w:rsidRPr="005C0E48" w:rsidRDefault="00D92B78" w:rsidP="00BB78AD">
      <w:pPr>
        <w:numPr>
          <w:ilvl w:val="0"/>
          <w:numId w:val="42"/>
        </w:numPr>
        <w:tabs>
          <w:tab w:val="num" w:pos="1134"/>
        </w:tabs>
        <w:ind w:left="142" w:firstLine="284"/>
        <w:contextualSpacing/>
        <w:jc w:val="both"/>
      </w:pPr>
      <w:r w:rsidRPr="005C0E48">
        <w:t xml:space="preserve">kitais instrukcijų rengimą ir eksploatavimą reglamentuojančiais dokumentais. </w:t>
      </w:r>
    </w:p>
    <w:p w14:paraId="0C17B1E9" w14:textId="77777777" w:rsidR="00D92B78" w:rsidRPr="005C0E48" w:rsidRDefault="00D92B78" w:rsidP="00BB78AD">
      <w:pPr>
        <w:numPr>
          <w:ilvl w:val="0"/>
          <w:numId w:val="39"/>
        </w:numPr>
        <w:tabs>
          <w:tab w:val="clear" w:pos="1920"/>
          <w:tab w:val="num" w:pos="1134"/>
        </w:tabs>
        <w:ind w:left="142" w:firstLine="284"/>
        <w:contextualSpacing/>
        <w:jc w:val="both"/>
      </w:pPr>
      <w:r w:rsidRPr="005C0E48">
        <w:t>Bendrojoje instrukcijos dalyje nurodomi:</w:t>
      </w:r>
    </w:p>
    <w:p w14:paraId="0410F3BE" w14:textId="77777777" w:rsidR="00D92B78" w:rsidRPr="005C0E48" w:rsidRDefault="00D92B78" w:rsidP="00BB78AD">
      <w:pPr>
        <w:numPr>
          <w:ilvl w:val="0"/>
          <w:numId w:val="43"/>
        </w:numPr>
        <w:tabs>
          <w:tab w:val="num" w:pos="1134"/>
          <w:tab w:val="left" w:pos="1418"/>
        </w:tabs>
        <w:ind w:left="142" w:firstLine="284"/>
        <w:contextualSpacing/>
        <w:jc w:val="both"/>
      </w:pPr>
      <w:r w:rsidRPr="005C0E48">
        <w:t>instrukcijos paskirtis ir sudėtis;</w:t>
      </w:r>
    </w:p>
    <w:p w14:paraId="19636710"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darbuotojai, kurie turi būti susipažinę ir ją vykdyti; </w:t>
      </w:r>
    </w:p>
    <w:p w14:paraId="15759CA5"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norminiai dokumentai, kurių pagrindu parengta instrukcija; </w:t>
      </w:r>
    </w:p>
    <w:p w14:paraId="5C071286"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bendrieji įrenginio, sistemos ar proceso kuriuos reglamentuoja instrukcija ypatumai. </w:t>
      </w:r>
    </w:p>
    <w:p w14:paraId="165E7B72" w14:textId="3C40A6FA" w:rsidR="00D92B78" w:rsidRPr="005C0E48" w:rsidRDefault="00D92B78" w:rsidP="00BB78AD">
      <w:pPr>
        <w:numPr>
          <w:ilvl w:val="0"/>
          <w:numId w:val="39"/>
        </w:numPr>
        <w:tabs>
          <w:tab w:val="clear" w:pos="1920"/>
          <w:tab w:val="num" w:pos="1134"/>
        </w:tabs>
        <w:ind w:left="142" w:firstLine="284"/>
        <w:contextualSpacing/>
        <w:jc w:val="both"/>
      </w:pPr>
      <w:r w:rsidRPr="005C0E48">
        <w:t>Kitose dalyse (2</w:t>
      </w:r>
      <w:r w:rsidR="002139A1" w:rsidRPr="005C0E48">
        <w:t>5</w:t>
      </w:r>
      <w:r w:rsidRPr="005C0E48">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naudojami elektros įrenginių pavadinimai, žymėjimai turi tiksliai atitikti žymėjimus operatyvinėse ir kitose schemose ir brėžiniuose.</w:t>
      </w:r>
    </w:p>
    <w:p w14:paraId="75F08008" w14:textId="77777777" w:rsidR="00D92B78" w:rsidRPr="005C0E48" w:rsidRDefault="00D92B78" w:rsidP="00BB78AD">
      <w:pPr>
        <w:numPr>
          <w:ilvl w:val="0"/>
          <w:numId w:val="39"/>
        </w:numPr>
        <w:tabs>
          <w:tab w:val="clear" w:pos="1920"/>
          <w:tab w:val="num" w:pos="1134"/>
        </w:tabs>
        <w:ind w:left="142" w:firstLine="284"/>
        <w:contextualSpacing/>
        <w:jc w:val="both"/>
      </w:pPr>
      <w:r w:rsidRPr="005C0E48">
        <w:t>Baigiamojoje dalyje turi būti:</w:t>
      </w:r>
    </w:p>
    <w:p w14:paraId="266CB61C" w14:textId="79653F77" w:rsidR="00D92B78" w:rsidRPr="005C0E48" w:rsidRDefault="00D92B78" w:rsidP="00BB78AD">
      <w:pPr>
        <w:numPr>
          <w:ilvl w:val="0"/>
          <w:numId w:val="44"/>
        </w:numPr>
        <w:tabs>
          <w:tab w:val="num" w:pos="1134"/>
          <w:tab w:val="left" w:pos="1418"/>
        </w:tabs>
        <w:ind w:left="142" w:firstLine="284"/>
        <w:contextualSpacing/>
        <w:jc w:val="both"/>
      </w:pPr>
      <w:r w:rsidRPr="005C0E48">
        <w:t>įrašytas sunumeruotų puslapių skaičius.</w:t>
      </w:r>
    </w:p>
    <w:p w14:paraId="339305BF" w14:textId="77777777" w:rsidR="00D92B78" w:rsidRPr="005C0E48" w:rsidRDefault="00D92B78" w:rsidP="00BB78AD">
      <w:pPr>
        <w:numPr>
          <w:ilvl w:val="0"/>
          <w:numId w:val="44"/>
        </w:numPr>
        <w:tabs>
          <w:tab w:val="num" w:pos="1134"/>
          <w:tab w:val="left" w:pos="1418"/>
        </w:tabs>
        <w:ind w:left="142" w:firstLine="284"/>
        <w:contextualSpacing/>
        <w:jc w:val="both"/>
      </w:pPr>
      <w:r w:rsidRPr="005C0E48">
        <w:t>įvardinta instrukcijos ar jos dalių privalomos periodinės peržiūros terminas.</w:t>
      </w:r>
    </w:p>
    <w:p w14:paraId="2A50455B" w14:textId="77777777" w:rsidR="00D92B78" w:rsidRPr="005C0E48" w:rsidRDefault="00D92B78" w:rsidP="00BB78AD">
      <w:pPr>
        <w:numPr>
          <w:ilvl w:val="0"/>
          <w:numId w:val="44"/>
        </w:numPr>
        <w:tabs>
          <w:tab w:val="num" w:pos="1134"/>
          <w:tab w:val="left" w:pos="1418"/>
        </w:tabs>
        <w:ind w:left="142" w:firstLine="284"/>
        <w:contextualSpacing/>
        <w:jc w:val="both"/>
      </w:pPr>
      <w:r w:rsidRPr="005C0E48">
        <w:t>atliekama instrukcijos ar jos dalių periodinės peržiūros ir papildymų registracija.</w:t>
      </w:r>
    </w:p>
    <w:p w14:paraId="64818D25" w14:textId="77777777" w:rsidR="00D92B78" w:rsidRPr="005C0E48" w:rsidRDefault="00D92B78" w:rsidP="00BB78AD">
      <w:pPr>
        <w:numPr>
          <w:ilvl w:val="0"/>
          <w:numId w:val="44"/>
        </w:numPr>
        <w:tabs>
          <w:tab w:val="num" w:pos="1134"/>
          <w:tab w:val="left" w:pos="1418"/>
        </w:tabs>
        <w:ind w:left="142" w:firstLine="284"/>
        <w:contextualSpacing/>
        <w:jc w:val="both"/>
      </w:pPr>
      <w:r w:rsidRPr="005C0E48">
        <w:t>rengėjų ir instrukciją suderinusių 8 punkte nurodytų asmenų pavardės ir parašai.</w:t>
      </w:r>
    </w:p>
    <w:p w14:paraId="5910C385" w14:textId="77777777" w:rsidR="00D92B78" w:rsidRPr="005C0E48" w:rsidRDefault="00D92B78" w:rsidP="001B3F23">
      <w:pPr>
        <w:contextualSpacing/>
      </w:pPr>
    </w:p>
    <w:p w14:paraId="7329A18D" w14:textId="77777777" w:rsidR="00D92B78" w:rsidRPr="005C0E48" w:rsidRDefault="00D92B78" w:rsidP="001B3F23">
      <w:pPr>
        <w:contextualSpacing/>
        <w:jc w:val="center"/>
      </w:pPr>
      <w:r w:rsidRPr="005C0E48">
        <w:t>IV. INSTRUKCIJŲ NAUDOJIMAS</w:t>
      </w:r>
    </w:p>
    <w:p w14:paraId="1F278F11" w14:textId="77777777" w:rsidR="00D92B78" w:rsidRPr="005C0E48" w:rsidRDefault="00D92B78" w:rsidP="001B3F23">
      <w:pPr>
        <w:contextualSpacing/>
        <w:jc w:val="both"/>
      </w:pPr>
      <w:r w:rsidRPr="005C0E48">
        <w:t xml:space="preserve"> </w:t>
      </w:r>
    </w:p>
    <w:p w14:paraId="4BA847EE" w14:textId="77777777" w:rsidR="00D92B78" w:rsidRPr="005C0E48" w:rsidRDefault="00D92B78" w:rsidP="00BB78AD">
      <w:pPr>
        <w:numPr>
          <w:ilvl w:val="0"/>
          <w:numId w:val="39"/>
        </w:numPr>
        <w:tabs>
          <w:tab w:val="clear" w:pos="1920"/>
          <w:tab w:val="left" w:pos="1134"/>
        </w:tabs>
        <w:ind w:left="142" w:firstLine="284"/>
        <w:contextualSpacing/>
        <w:jc w:val="both"/>
      </w:pPr>
      <w:r w:rsidRPr="005C0E48">
        <w:t>Bendrovės personalas, eksploatuojantis energetikos įrenginius ir statinius privalo vadovautis atitinkamomis instrukcijomis.</w:t>
      </w:r>
    </w:p>
    <w:p w14:paraId="11DC5D9D" w14:textId="73327B46" w:rsidR="00D92B78" w:rsidRPr="005C0E48" w:rsidRDefault="00D92B78" w:rsidP="00BB78AD">
      <w:pPr>
        <w:numPr>
          <w:ilvl w:val="0"/>
          <w:numId w:val="39"/>
        </w:numPr>
        <w:tabs>
          <w:tab w:val="clear" w:pos="1920"/>
          <w:tab w:val="left" w:pos="1134"/>
          <w:tab w:val="left" w:pos="1276"/>
        </w:tabs>
        <w:ind w:left="142" w:firstLine="284"/>
        <w:contextualSpacing/>
        <w:jc w:val="both"/>
      </w:pPr>
      <w:r w:rsidRPr="005C0E48">
        <w:lastRenderedPageBreak/>
        <w:t>Instrukcijų kopijos turi būti atitinkam</w:t>
      </w:r>
      <w:r w:rsidR="00FD2023" w:rsidRPr="005C0E48">
        <w:t>u</w:t>
      </w:r>
      <w:r w:rsidRPr="005C0E48">
        <w:t xml:space="preserve">ose </w:t>
      </w:r>
      <w:r w:rsidR="00FD2023" w:rsidRPr="005C0E48">
        <w:t>už įrenginių eksploataciją atsakinguose padalini</w:t>
      </w:r>
      <w:r w:rsidR="00FA01EA" w:rsidRPr="005C0E48">
        <w:t>u</w:t>
      </w:r>
      <w:r w:rsidR="00FD2023" w:rsidRPr="005C0E48">
        <w:t>ose</w:t>
      </w:r>
      <w:r w:rsidR="00201B57" w:rsidRPr="005C0E48">
        <w:t xml:space="preserve"> </w:t>
      </w:r>
      <w:r w:rsidRPr="005C0E48">
        <w:t>ir turi būti prieinamos naudotojui.</w:t>
      </w:r>
    </w:p>
    <w:p w14:paraId="4E0015F1" w14:textId="1DDE9CAE"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aprūpinimą (aprūpinimo organizavimą) reikiamu kopijų kiekiu atsakingas atitinkamo </w:t>
      </w:r>
      <w:r w:rsidR="00FD2023" w:rsidRPr="005C0E48">
        <w:t>už įrenginių eksploataciją atsakingo padalinio</w:t>
      </w:r>
      <w:r w:rsidR="00694CD0" w:rsidRPr="005C0E48">
        <w:t xml:space="preserve"> </w:t>
      </w:r>
      <w:r w:rsidRPr="005C0E48">
        <w:t>vadovas.</w:t>
      </w:r>
    </w:p>
    <w:p w14:paraId="3BD5C6D5" w14:textId="526D085F" w:rsidR="00D92B78" w:rsidRPr="005C0E48" w:rsidRDefault="00D92B78" w:rsidP="00BB78AD">
      <w:pPr>
        <w:numPr>
          <w:ilvl w:val="0"/>
          <w:numId w:val="39"/>
        </w:numPr>
        <w:tabs>
          <w:tab w:val="clear" w:pos="1920"/>
          <w:tab w:val="left" w:pos="1134"/>
        </w:tabs>
        <w:ind w:left="142" w:firstLine="284"/>
        <w:contextualSpacing/>
        <w:jc w:val="both"/>
      </w:pPr>
      <w:r w:rsidRPr="005C0E48">
        <w:t>Už savalaikį Regionų darbuotojų instruktavimą atsakingi Regionų vadovai.</w:t>
      </w:r>
    </w:p>
    <w:p w14:paraId="1339B71E" w14:textId="38736DA8" w:rsidR="00D92B78" w:rsidRPr="005C0E48" w:rsidRDefault="00D92B78" w:rsidP="00BB78AD">
      <w:pPr>
        <w:numPr>
          <w:ilvl w:val="0"/>
          <w:numId w:val="39"/>
        </w:numPr>
        <w:tabs>
          <w:tab w:val="clear" w:pos="1920"/>
          <w:tab w:val="left" w:pos="1134"/>
        </w:tabs>
        <w:ind w:left="142" w:firstLine="284"/>
        <w:contextualSpacing/>
        <w:jc w:val="both"/>
      </w:pPr>
      <w:r w:rsidRPr="005C0E48">
        <w:t>Bendrovės energetikos įrenginius ir statinius eksploatuojantis Rangovų ar paslaugų teikėjų personalas privalo būti supažindintas ir vadovautis</w:t>
      </w:r>
      <w:r w:rsidR="003B0631" w:rsidRPr="005C0E48">
        <w:t xml:space="preserve"> atitinkamomis instrukcijomis.</w:t>
      </w:r>
    </w:p>
    <w:p w14:paraId="2832B64B" w14:textId="002D8F04" w:rsidR="00D92B78" w:rsidRPr="005C0E48" w:rsidRDefault="00D92B78" w:rsidP="00BB78AD">
      <w:pPr>
        <w:pStyle w:val="ListParagraph"/>
        <w:numPr>
          <w:ilvl w:val="0"/>
          <w:numId w:val="39"/>
        </w:numPr>
        <w:tabs>
          <w:tab w:val="clear" w:pos="1920"/>
          <w:tab w:val="num" w:pos="1134"/>
        </w:tabs>
        <w:spacing w:before="0"/>
        <w:ind w:left="142" w:firstLine="284"/>
        <w:contextualSpacing/>
        <w:jc w:val="both"/>
      </w:pPr>
      <w:r w:rsidRPr="005C0E48">
        <w:t xml:space="preserve">Už Rangovui ar paslaugų teikėjui reikalingų instrukcijų parengimą atsakingas atitinkamo </w:t>
      </w:r>
      <w:r w:rsidR="00FD2023" w:rsidRPr="005C0E48">
        <w:t>už įrenginių eksploataciją atsakingo padalinio</w:t>
      </w:r>
      <w:r w:rsidR="00694CD0" w:rsidRPr="005C0E48">
        <w:t xml:space="preserve"> </w:t>
      </w:r>
      <w:r w:rsidRPr="005C0E48">
        <w:t>vadovas, o pateikimą - sutartį rengiantis ir inicij</w:t>
      </w:r>
      <w:r w:rsidR="003B0631" w:rsidRPr="005C0E48">
        <w:t>uojantis Bendrovės padaliniai.</w:t>
      </w:r>
    </w:p>
    <w:p w14:paraId="4F21FF86" w14:textId="77777777" w:rsidR="003A4220" w:rsidRPr="005C0E48" w:rsidRDefault="003A4220" w:rsidP="001B3F23">
      <w:pPr>
        <w:pStyle w:val="ListParagraph"/>
        <w:ind w:left="142"/>
        <w:contextualSpacing/>
        <w:jc w:val="both"/>
      </w:pPr>
    </w:p>
    <w:p w14:paraId="66549BB5" w14:textId="77777777" w:rsidR="003A4220" w:rsidRPr="005C0E48" w:rsidRDefault="003A4220" w:rsidP="001B3F23">
      <w:pPr>
        <w:contextualSpacing/>
      </w:pPr>
      <w:r w:rsidRPr="005C0E48">
        <w:br w:type="page"/>
      </w:r>
    </w:p>
    <w:p w14:paraId="653EBC67" w14:textId="0592817B" w:rsidR="003A4220" w:rsidRPr="005C0E48" w:rsidRDefault="5D56A38B" w:rsidP="00BB78AD">
      <w:pPr>
        <w:pStyle w:val="ListParagraph"/>
        <w:numPr>
          <w:ilvl w:val="0"/>
          <w:numId w:val="13"/>
        </w:numPr>
        <w:ind w:left="142" w:firstLine="284"/>
        <w:contextualSpacing/>
        <w:jc w:val="right"/>
      </w:pPr>
      <w:r>
        <w:lastRenderedPageBreak/>
        <w:t>priedas</w:t>
      </w:r>
    </w:p>
    <w:p w14:paraId="32CEAC56" w14:textId="618CBD4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_Ref296074019 \r \h  \* MERGEFORMAT </w:instrText>
      </w:r>
      <w:r w:rsidRPr="005C0E48">
        <w:rPr>
          <w:color w:val="FFFFFF" w:themeColor="background1"/>
        </w:rPr>
        <w:fldChar w:fldCharType="separate"/>
      </w:r>
      <w:r w:rsidR="009B57C0">
        <w:rPr>
          <w:color w:val="FFFFFF" w:themeColor="background1"/>
        </w:rPr>
        <w:t>62</w:t>
      </w:r>
      <w:r w:rsidRPr="005C0E48">
        <w:fldChar w:fldCharType="end"/>
      </w:r>
    </w:p>
    <w:p w14:paraId="3DB62ED1" w14:textId="2DF2CC17" w:rsidR="003A4220" w:rsidRPr="005C0E48" w:rsidRDefault="00AD2E3E" w:rsidP="002D2AFF">
      <w:pPr>
        <w:pStyle w:val="Heading2"/>
        <w:spacing w:before="120" w:after="0"/>
        <w:contextualSpacing/>
        <w:jc w:val="left"/>
        <w:rPr>
          <w:i/>
        </w:rPr>
      </w:pPr>
      <w:bookmarkStart w:id="604" w:name="_Toc498354022"/>
      <w:bookmarkStart w:id="605" w:name="_Toc57843040"/>
      <w:r w:rsidRPr="002D2AFF">
        <w:rPr>
          <w:b/>
          <w:bCs w:val="0"/>
        </w:rPr>
        <w:t>A</w:t>
      </w:r>
      <w:r w:rsidR="008A7BF7" w:rsidRPr="002D2AFF">
        <w:rPr>
          <w:b/>
          <w:bCs w:val="0"/>
        </w:rPr>
        <w:t>tliktų darbų pažyma</w:t>
      </w:r>
      <w:r w:rsidR="008A7BF7" w:rsidRPr="005C0E48">
        <w:t xml:space="preserve"> </w:t>
      </w:r>
      <w:bookmarkEnd w:id="604"/>
      <w:bookmarkEnd w:id="605"/>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5C0E48"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5C0E48" w:rsidRDefault="008A7BF7" w:rsidP="001B3F23">
            <w:pPr>
              <w:contextualSpacing/>
              <w:rPr>
                <w:b/>
                <w:bCs/>
              </w:rPr>
            </w:pPr>
          </w:p>
        </w:tc>
        <w:tc>
          <w:tcPr>
            <w:tcW w:w="0" w:type="auto"/>
            <w:hideMark/>
          </w:tcPr>
          <w:p w14:paraId="4E083457"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5C0E48" w:rsidRDefault="008A7BF7" w:rsidP="001B3F23">
            <w:pPr>
              <w:contextualSpacing/>
            </w:pPr>
          </w:p>
        </w:tc>
      </w:tr>
      <w:tr w:rsidR="008A7BF7" w:rsidRPr="005C0E48"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5C0E48" w:rsidRDefault="00FA01EA" w:rsidP="001B3F23">
            <w:pPr>
              <w:contextualSpacing/>
              <w:rPr>
                <w:b/>
                <w:bCs/>
              </w:rPr>
            </w:pPr>
            <w:r w:rsidRPr="005C0E48">
              <w:rPr>
                <w:rFonts w:cs="TimesNewRoman,Bold"/>
                <w:b/>
              </w:rPr>
              <w:t>Nr.</w:t>
            </w:r>
            <w:r w:rsidR="008A7BF7" w:rsidRPr="005C0E48">
              <w:rPr>
                <w:rFonts w:cs="TimesNewRoman,Bold"/>
                <w:b/>
              </w:rPr>
              <w:t>:</w:t>
            </w:r>
          </w:p>
        </w:tc>
        <w:tc>
          <w:tcPr>
            <w:tcW w:w="0" w:type="auto"/>
            <w:hideMark/>
          </w:tcPr>
          <w:p w14:paraId="46CDD636"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5C0E48" w:rsidRDefault="008A7BF7" w:rsidP="001B3F23">
            <w:pPr>
              <w:contextualSpacing/>
            </w:pPr>
          </w:p>
        </w:tc>
      </w:tr>
      <w:tr w:rsidR="008A7BF7" w:rsidRPr="005C0E48"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5C0E48" w:rsidRDefault="0003374F" w:rsidP="001B3F23">
            <w:pPr>
              <w:contextualSpacing/>
              <w:rPr>
                <w:b/>
                <w:bCs/>
              </w:rPr>
            </w:pPr>
            <w:r w:rsidRPr="005C0E48">
              <w:rPr>
                <w:rFonts w:cs="TimesNewRoman,Bold"/>
                <w:b/>
              </w:rPr>
              <w:t>Priežiūros organizacija</w:t>
            </w:r>
          </w:p>
        </w:tc>
        <w:tc>
          <w:tcPr>
            <w:tcW w:w="0" w:type="auto"/>
            <w:hideMark/>
          </w:tcPr>
          <w:p w14:paraId="182DD8FB"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5C0E48" w:rsidRDefault="008A7BF7" w:rsidP="001B3F23">
            <w:pPr>
              <w:contextualSpacing/>
            </w:pPr>
          </w:p>
        </w:tc>
      </w:tr>
      <w:tr w:rsidR="008A7BF7" w:rsidRPr="005C0E48"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5C0E48" w:rsidRDefault="008A7BF7" w:rsidP="001B3F23">
            <w:pPr>
              <w:contextualSpacing/>
              <w:rPr>
                <w:b/>
                <w:bCs/>
              </w:rPr>
            </w:pPr>
            <w:r w:rsidRPr="005C0E48">
              <w:rPr>
                <w:rFonts w:cs="TimesNewRoman,Bold"/>
                <w:b/>
              </w:rPr>
              <w:t xml:space="preserve">Objekto pavadinimas: </w:t>
            </w:r>
          </w:p>
        </w:tc>
        <w:tc>
          <w:tcPr>
            <w:tcW w:w="0" w:type="auto"/>
            <w:hideMark/>
          </w:tcPr>
          <w:p w14:paraId="7F78199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5C0E48" w:rsidRDefault="008A7BF7" w:rsidP="001B3F23">
            <w:pPr>
              <w:contextualSpacing/>
            </w:pPr>
          </w:p>
        </w:tc>
      </w:tr>
      <w:tr w:rsidR="008A7BF7" w:rsidRPr="005C0E48"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5C0E48" w:rsidRDefault="008A7BF7" w:rsidP="001B3F23">
            <w:pPr>
              <w:contextualSpacing/>
              <w:rPr>
                <w:b/>
                <w:bCs/>
              </w:rPr>
            </w:pPr>
            <w:r w:rsidRPr="005C0E48">
              <w:rPr>
                <w:rFonts w:cs="TimesNewRoman,Bold"/>
                <w:b/>
              </w:rPr>
              <w:t xml:space="preserve">Pažymos data: </w:t>
            </w:r>
          </w:p>
        </w:tc>
        <w:tc>
          <w:tcPr>
            <w:tcW w:w="0" w:type="auto"/>
          </w:tcPr>
          <w:p w14:paraId="6DD5129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5C0E48" w:rsidRDefault="008A7BF7" w:rsidP="001B3F23">
            <w:pPr>
              <w:contextualSpacing/>
            </w:pPr>
          </w:p>
        </w:tc>
      </w:tr>
      <w:tr w:rsidR="008A7BF7" w:rsidRPr="005C0E48"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5C0E48" w:rsidRDefault="008A7BF7" w:rsidP="001B3F23">
            <w:pPr>
              <w:contextualSpacing/>
              <w:rPr>
                <w:b/>
                <w:bCs/>
              </w:rPr>
            </w:pPr>
            <w:r w:rsidRPr="005C0E48">
              <w:rPr>
                <w:rFonts w:cs="TimesNewRoman,Bold"/>
                <w:b/>
              </w:rPr>
              <w:t>Pažymą parengė:</w:t>
            </w:r>
          </w:p>
        </w:tc>
        <w:tc>
          <w:tcPr>
            <w:tcW w:w="0" w:type="auto"/>
          </w:tcPr>
          <w:p w14:paraId="5046DAC9"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5C0E48" w:rsidRDefault="008A7BF7" w:rsidP="001B3F23">
            <w:pPr>
              <w:contextualSpacing/>
              <w:rPr>
                <w:b/>
                <w:bCs/>
              </w:rPr>
            </w:pPr>
            <w:r w:rsidRPr="005C0E48">
              <w:rPr>
                <w:b/>
                <w:bCs/>
              </w:rPr>
              <w:t>:</w:t>
            </w:r>
          </w:p>
        </w:tc>
      </w:tr>
      <w:tr w:rsidR="008A7BF7" w:rsidRPr="005C0E48"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5C0E48" w:rsidRDefault="008A7BF7" w:rsidP="001B3F23">
            <w:pPr>
              <w:contextualSpacing/>
            </w:pPr>
            <w:r w:rsidRPr="005C0E48">
              <w:rPr>
                <w:rFonts w:cs="TimesNewRoman,Bold"/>
                <w:b/>
              </w:rPr>
              <w:t>Pažymą patvirtino:</w:t>
            </w:r>
          </w:p>
        </w:tc>
      </w:tr>
      <w:tr w:rsidR="008A7BF7" w:rsidRPr="005C0E48"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5C0E48" w:rsidRDefault="008A7BF7" w:rsidP="001B3F23">
            <w:pPr>
              <w:contextualSpacing/>
              <w:rPr>
                <w:b/>
                <w:bCs/>
              </w:rPr>
            </w:pPr>
            <w:r w:rsidRPr="005C0E48">
              <w:rPr>
                <w:rFonts w:cs="TimesNewRoman,Bold"/>
                <w:b/>
              </w:rPr>
              <w:t>Darbų užsakymo Nr.:</w:t>
            </w:r>
          </w:p>
        </w:tc>
        <w:tc>
          <w:tcPr>
            <w:tcW w:w="0" w:type="auto"/>
            <w:hideMark/>
          </w:tcPr>
          <w:p w14:paraId="544D8634"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5C0E48" w:rsidRDefault="008A7BF7" w:rsidP="001B3F23">
            <w:pPr>
              <w:contextualSpacing/>
            </w:pPr>
          </w:p>
        </w:tc>
      </w:tr>
      <w:tr w:rsidR="008A7BF7" w:rsidRPr="005C0E48"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5C0E48" w:rsidRDefault="008A7BF7" w:rsidP="001B3F23">
            <w:pPr>
              <w:contextualSpacing/>
              <w:rPr>
                <w:b/>
                <w:bCs/>
              </w:rPr>
            </w:pPr>
          </w:p>
        </w:tc>
        <w:tc>
          <w:tcPr>
            <w:tcW w:w="0" w:type="auto"/>
          </w:tcPr>
          <w:p w14:paraId="308246BC"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5C0E48" w:rsidRDefault="008A7BF7" w:rsidP="001B3F23">
            <w:pPr>
              <w:contextualSpacing/>
            </w:pPr>
          </w:p>
        </w:tc>
      </w:tr>
      <w:tr w:rsidR="008A7BF7" w:rsidRPr="005C0E48"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5C0E48" w:rsidRDefault="008A7BF7" w:rsidP="001B3F23">
            <w:pPr>
              <w:contextualSpacing/>
              <w:rPr>
                <w:b/>
                <w:bCs/>
              </w:rPr>
            </w:pPr>
            <w:r w:rsidRPr="005C0E48">
              <w:rPr>
                <w:rFonts w:cs="TimesNewRoman,Bold"/>
                <w:b/>
              </w:rPr>
              <w:t xml:space="preserve">Rangovo pavadinimas: </w:t>
            </w:r>
          </w:p>
        </w:tc>
        <w:tc>
          <w:tcPr>
            <w:tcW w:w="0" w:type="auto"/>
          </w:tcPr>
          <w:p w14:paraId="3036260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5C0E48" w:rsidRDefault="008A7BF7" w:rsidP="001B3F23">
            <w:pPr>
              <w:contextualSpacing/>
              <w:rPr>
                <w:b/>
                <w:bCs/>
              </w:rPr>
            </w:pPr>
            <w:r w:rsidRPr="005C0E48">
              <w:rPr>
                <w:b/>
                <w:bCs/>
              </w:rPr>
              <w:t>:</w:t>
            </w:r>
          </w:p>
        </w:tc>
      </w:tr>
      <w:tr w:rsidR="008A7BF7" w:rsidRPr="005C0E48"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5C0E48" w:rsidRDefault="008A7BF7" w:rsidP="001B3F23">
            <w:pPr>
              <w:contextualSpacing/>
            </w:pPr>
            <w:r w:rsidRPr="005C0E48">
              <w:rPr>
                <w:rFonts w:cs="TimesNewRoman,Bold"/>
                <w:b/>
              </w:rPr>
              <w:t>Rangos sutarties numeris:</w:t>
            </w:r>
          </w:p>
        </w:tc>
      </w:tr>
      <w:tr w:rsidR="008A7BF7" w:rsidRPr="005C0E48"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5C0E48" w:rsidRDefault="008A7BF7" w:rsidP="001B3F23">
            <w:pPr>
              <w:contextualSpacing/>
              <w:rPr>
                <w:b/>
                <w:bCs/>
              </w:rPr>
            </w:pPr>
            <w:r w:rsidRPr="005C0E48">
              <w:rPr>
                <w:rFonts w:cs="TimesNewRoman,Bold"/>
                <w:b/>
              </w:rPr>
              <w:t>Rangos sutarties data</w:t>
            </w:r>
          </w:p>
        </w:tc>
        <w:tc>
          <w:tcPr>
            <w:tcW w:w="0" w:type="auto"/>
          </w:tcPr>
          <w:p w14:paraId="59F1344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5C0E48" w:rsidRDefault="008A7BF7" w:rsidP="001B3F23">
            <w:pPr>
              <w:contextualSpacing/>
            </w:pPr>
          </w:p>
        </w:tc>
      </w:tr>
      <w:tr w:rsidR="003A4220" w:rsidRPr="005C0E48"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5C0E48" w:rsidRDefault="003A4220" w:rsidP="001B3F23">
            <w:pPr>
              <w:contextualSpacing/>
            </w:pPr>
            <w:r w:rsidRPr="005C0E48">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5C0E48" w14:paraId="0C2206F2" w14:textId="77777777" w:rsidTr="007C1611">
        <w:trPr>
          <w:jc w:val="center"/>
        </w:trPr>
        <w:tc>
          <w:tcPr>
            <w:tcW w:w="448" w:type="dxa"/>
            <w:vMerge w:val="restart"/>
            <w:vAlign w:val="center"/>
          </w:tcPr>
          <w:p w14:paraId="038B47D9" w14:textId="2F5BC18A" w:rsidR="0003374F" w:rsidRPr="005C0E48" w:rsidRDefault="0003374F" w:rsidP="00B34CA1">
            <w:pPr>
              <w:ind w:left="0" w:firstLine="0"/>
              <w:contextualSpacing/>
              <w:rPr>
                <w:rFonts w:ascii="Trebuchet MS" w:hAnsi="Trebuchet MS"/>
                <w:vanish/>
                <w:sz w:val="14"/>
              </w:rPr>
            </w:pPr>
            <w:r w:rsidRPr="005C0E48">
              <w:rPr>
                <w:rFonts w:ascii="Trebuchet MS" w:hAnsi="Trebuchet MS"/>
                <w:b/>
                <w:color w:val="000000"/>
                <w:sz w:val="14"/>
                <w:szCs w:val="16"/>
              </w:rPr>
              <w:t>Eil. Nr.</w:t>
            </w:r>
          </w:p>
        </w:tc>
        <w:tc>
          <w:tcPr>
            <w:tcW w:w="815" w:type="dxa"/>
            <w:vMerge w:val="restart"/>
            <w:vAlign w:val="center"/>
          </w:tcPr>
          <w:p w14:paraId="13A7E476" w14:textId="18519C94" w:rsidR="0003374F" w:rsidRPr="005C0E48" w:rsidRDefault="0003374F" w:rsidP="00B34CA1">
            <w:pPr>
              <w:ind w:left="0" w:firstLine="0"/>
              <w:contextualSpacing/>
              <w:rPr>
                <w:b/>
                <w:color w:val="000000"/>
                <w:sz w:val="14"/>
                <w:szCs w:val="16"/>
              </w:rPr>
            </w:pPr>
            <w:r w:rsidRPr="005C0E48">
              <w:rPr>
                <w:b/>
                <w:color w:val="000000"/>
                <w:sz w:val="14"/>
                <w:szCs w:val="16"/>
              </w:rPr>
              <w:t>Darbo užsakymo Nr.</w:t>
            </w:r>
          </w:p>
        </w:tc>
        <w:tc>
          <w:tcPr>
            <w:tcW w:w="761" w:type="dxa"/>
            <w:vMerge w:val="restart"/>
            <w:vAlign w:val="center"/>
          </w:tcPr>
          <w:p w14:paraId="40A96CF4" w14:textId="557636B9" w:rsidR="0003374F" w:rsidRPr="005C0E48" w:rsidRDefault="0003374F" w:rsidP="00B34CA1">
            <w:pPr>
              <w:ind w:left="0" w:firstLine="0"/>
              <w:contextualSpacing/>
              <w:rPr>
                <w:b/>
                <w:color w:val="000000"/>
                <w:sz w:val="14"/>
                <w:szCs w:val="16"/>
              </w:rPr>
            </w:pPr>
            <w:r w:rsidRPr="005C0E48">
              <w:rPr>
                <w:b/>
                <w:color w:val="000000"/>
                <w:sz w:val="14"/>
                <w:szCs w:val="16"/>
              </w:rPr>
              <w:t>Objektas</w:t>
            </w:r>
          </w:p>
        </w:tc>
        <w:tc>
          <w:tcPr>
            <w:tcW w:w="800" w:type="dxa"/>
            <w:vMerge w:val="restart"/>
            <w:vAlign w:val="center"/>
          </w:tcPr>
          <w:p w14:paraId="1A098C44" w14:textId="7929DB15" w:rsidR="0003374F" w:rsidRPr="005C0E48" w:rsidRDefault="0003374F" w:rsidP="00B34CA1">
            <w:pPr>
              <w:ind w:left="0" w:firstLine="0"/>
              <w:contextualSpacing/>
              <w:rPr>
                <w:b/>
                <w:color w:val="000000"/>
                <w:sz w:val="14"/>
                <w:szCs w:val="16"/>
              </w:rPr>
            </w:pPr>
            <w:r w:rsidRPr="005C0E48">
              <w:rPr>
                <w:b/>
                <w:color w:val="000000"/>
                <w:sz w:val="14"/>
                <w:szCs w:val="16"/>
              </w:rPr>
              <w:t>Rangovas</w:t>
            </w:r>
          </w:p>
        </w:tc>
        <w:tc>
          <w:tcPr>
            <w:tcW w:w="563" w:type="dxa"/>
            <w:vMerge w:val="restart"/>
            <w:vAlign w:val="center"/>
          </w:tcPr>
          <w:p w14:paraId="512D8C48" w14:textId="50892A4B" w:rsidR="0003374F" w:rsidRPr="005C0E48" w:rsidRDefault="0003374F" w:rsidP="00B34CA1">
            <w:pPr>
              <w:ind w:left="0" w:firstLine="0"/>
              <w:contextualSpacing/>
              <w:rPr>
                <w:b/>
                <w:color w:val="000000"/>
                <w:sz w:val="14"/>
                <w:szCs w:val="16"/>
              </w:rPr>
            </w:pPr>
            <w:r w:rsidRPr="005C0E48">
              <w:rPr>
                <w:b/>
                <w:color w:val="000000"/>
                <w:sz w:val="14"/>
                <w:szCs w:val="16"/>
              </w:rPr>
              <w:t>Oper. pav.</w:t>
            </w:r>
          </w:p>
        </w:tc>
        <w:tc>
          <w:tcPr>
            <w:tcW w:w="796" w:type="dxa"/>
            <w:vMerge w:val="restart"/>
            <w:vAlign w:val="center"/>
          </w:tcPr>
          <w:p w14:paraId="6BA9E43D" w14:textId="6FDCAC7B" w:rsidR="0003374F" w:rsidRPr="005C0E48" w:rsidRDefault="0003374F" w:rsidP="00B34CA1">
            <w:pPr>
              <w:ind w:left="0" w:firstLine="0"/>
              <w:contextualSpacing/>
              <w:rPr>
                <w:b/>
                <w:color w:val="000000"/>
                <w:sz w:val="14"/>
                <w:szCs w:val="16"/>
              </w:rPr>
            </w:pPr>
            <w:r w:rsidRPr="005C0E48">
              <w:rPr>
                <w:b/>
                <w:color w:val="000000"/>
                <w:sz w:val="14"/>
                <w:szCs w:val="16"/>
              </w:rPr>
              <w:t>Nomenkl. darbas</w:t>
            </w:r>
          </w:p>
        </w:tc>
        <w:tc>
          <w:tcPr>
            <w:tcW w:w="535" w:type="dxa"/>
            <w:vMerge w:val="restart"/>
            <w:vAlign w:val="center"/>
          </w:tcPr>
          <w:p w14:paraId="32922063" w14:textId="5E90DFAF" w:rsidR="0003374F" w:rsidRPr="005C0E48" w:rsidRDefault="0003374F" w:rsidP="00B34CA1">
            <w:pPr>
              <w:ind w:left="0" w:firstLine="0"/>
              <w:contextualSpacing/>
              <w:rPr>
                <w:b/>
                <w:color w:val="000000"/>
                <w:sz w:val="14"/>
                <w:szCs w:val="16"/>
              </w:rPr>
            </w:pPr>
            <w:r w:rsidRPr="005C0E48">
              <w:rPr>
                <w:b/>
                <w:color w:val="000000"/>
                <w:sz w:val="14"/>
                <w:szCs w:val="16"/>
              </w:rPr>
              <w:t>Mato vnt.</w:t>
            </w:r>
          </w:p>
        </w:tc>
        <w:tc>
          <w:tcPr>
            <w:tcW w:w="598" w:type="dxa"/>
            <w:vMerge w:val="restart"/>
            <w:vAlign w:val="center"/>
          </w:tcPr>
          <w:p w14:paraId="1CD6F2AC" w14:textId="6326C3D1" w:rsidR="0003374F" w:rsidRPr="005C0E48" w:rsidRDefault="0003374F" w:rsidP="00B34CA1">
            <w:pPr>
              <w:ind w:left="0" w:firstLine="0"/>
              <w:contextualSpacing/>
              <w:rPr>
                <w:b/>
                <w:color w:val="000000"/>
                <w:sz w:val="14"/>
                <w:szCs w:val="16"/>
              </w:rPr>
            </w:pPr>
            <w:r w:rsidRPr="005C0E48">
              <w:rPr>
                <w:b/>
                <w:color w:val="000000"/>
                <w:sz w:val="14"/>
                <w:szCs w:val="16"/>
              </w:rPr>
              <w:t>Kiekis</w:t>
            </w:r>
          </w:p>
        </w:tc>
        <w:tc>
          <w:tcPr>
            <w:tcW w:w="4312" w:type="dxa"/>
            <w:gridSpan w:val="7"/>
            <w:vAlign w:val="center"/>
          </w:tcPr>
          <w:p w14:paraId="6E429A30" w14:textId="078A847E" w:rsidR="0003374F" w:rsidRPr="005C0E48" w:rsidRDefault="0003374F" w:rsidP="00B34CA1">
            <w:pPr>
              <w:ind w:left="0" w:firstLine="0"/>
              <w:contextualSpacing/>
              <w:jc w:val="center"/>
              <w:rPr>
                <w:rFonts w:ascii="Trebuchet MS" w:hAnsi="Trebuchet MS"/>
                <w:b/>
                <w:color w:val="000000"/>
                <w:sz w:val="14"/>
                <w:szCs w:val="16"/>
              </w:rPr>
            </w:pPr>
            <w:r w:rsidRPr="005C0E48">
              <w:rPr>
                <w:rFonts w:ascii="Trebuchet MS" w:hAnsi="Trebuchet MS"/>
                <w:b/>
                <w:color w:val="000000"/>
                <w:sz w:val="14"/>
                <w:szCs w:val="16"/>
              </w:rPr>
              <w:t>Faktinės medžiagos/paslaugos</w:t>
            </w:r>
          </w:p>
        </w:tc>
      </w:tr>
      <w:tr w:rsidR="00B34CA1" w:rsidRPr="005C0E48" w14:paraId="2CC5A92B" w14:textId="77777777" w:rsidTr="007C1611">
        <w:trPr>
          <w:jc w:val="center"/>
          <w:hidden/>
        </w:trPr>
        <w:tc>
          <w:tcPr>
            <w:tcW w:w="448" w:type="dxa"/>
            <w:vMerge/>
            <w:vAlign w:val="center"/>
          </w:tcPr>
          <w:p w14:paraId="10712DC9" w14:textId="3B961A5F" w:rsidR="0003374F" w:rsidRPr="005C0E48"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5C0E48" w:rsidRDefault="0003374F" w:rsidP="00B34CA1">
            <w:pPr>
              <w:ind w:left="0" w:firstLine="0"/>
              <w:contextualSpacing/>
              <w:rPr>
                <w:vanish/>
                <w:sz w:val="14"/>
              </w:rPr>
            </w:pPr>
          </w:p>
        </w:tc>
        <w:tc>
          <w:tcPr>
            <w:tcW w:w="761" w:type="dxa"/>
            <w:vMerge/>
            <w:vAlign w:val="center"/>
          </w:tcPr>
          <w:p w14:paraId="41177CC4" w14:textId="2AF443C2" w:rsidR="0003374F" w:rsidRPr="005C0E48" w:rsidRDefault="0003374F" w:rsidP="00B34CA1">
            <w:pPr>
              <w:ind w:left="0" w:firstLine="0"/>
              <w:contextualSpacing/>
              <w:rPr>
                <w:vanish/>
                <w:sz w:val="14"/>
              </w:rPr>
            </w:pPr>
          </w:p>
        </w:tc>
        <w:tc>
          <w:tcPr>
            <w:tcW w:w="800" w:type="dxa"/>
            <w:vMerge/>
            <w:vAlign w:val="center"/>
          </w:tcPr>
          <w:p w14:paraId="4D7E6F32" w14:textId="3EC5B0AC" w:rsidR="0003374F" w:rsidRPr="005C0E48" w:rsidRDefault="0003374F" w:rsidP="00B34CA1">
            <w:pPr>
              <w:ind w:left="0" w:firstLine="0"/>
              <w:contextualSpacing/>
              <w:rPr>
                <w:vanish/>
                <w:sz w:val="14"/>
              </w:rPr>
            </w:pPr>
          </w:p>
        </w:tc>
        <w:tc>
          <w:tcPr>
            <w:tcW w:w="563" w:type="dxa"/>
            <w:vMerge/>
            <w:vAlign w:val="center"/>
          </w:tcPr>
          <w:p w14:paraId="46F1C19C" w14:textId="77777777" w:rsidR="0003374F" w:rsidRPr="005C0E48" w:rsidRDefault="0003374F" w:rsidP="00B34CA1">
            <w:pPr>
              <w:ind w:left="0" w:firstLine="0"/>
              <w:contextualSpacing/>
              <w:rPr>
                <w:vanish/>
                <w:sz w:val="14"/>
              </w:rPr>
            </w:pPr>
          </w:p>
        </w:tc>
        <w:tc>
          <w:tcPr>
            <w:tcW w:w="796" w:type="dxa"/>
            <w:vMerge/>
            <w:vAlign w:val="center"/>
          </w:tcPr>
          <w:p w14:paraId="4A0E1DF2" w14:textId="5B6B859D" w:rsidR="0003374F" w:rsidRPr="005C0E48" w:rsidRDefault="0003374F" w:rsidP="00B34CA1">
            <w:pPr>
              <w:ind w:left="0" w:firstLine="0"/>
              <w:contextualSpacing/>
              <w:rPr>
                <w:vanish/>
                <w:sz w:val="14"/>
              </w:rPr>
            </w:pPr>
          </w:p>
        </w:tc>
        <w:tc>
          <w:tcPr>
            <w:tcW w:w="535" w:type="dxa"/>
            <w:vMerge/>
            <w:vAlign w:val="center"/>
          </w:tcPr>
          <w:p w14:paraId="076F996D" w14:textId="6FA5E34E" w:rsidR="0003374F" w:rsidRPr="005C0E48" w:rsidRDefault="0003374F" w:rsidP="00B34CA1">
            <w:pPr>
              <w:ind w:left="0" w:firstLine="0"/>
              <w:contextualSpacing/>
              <w:rPr>
                <w:vanish/>
                <w:sz w:val="14"/>
              </w:rPr>
            </w:pPr>
          </w:p>
        </w:tc>
        <w:tc>
          <w:tcPr>
            <w:tcW w:w="598" w:type="dxa"/>
            <w:vMerge/>
            <w:vAlign w:val="center"/>
          </w:tcPr>
          <w:p w14:paraId="113969EC" w14:textId="2AF155A6" w:rsidR="0003374F" w:rsidRPr="005C0E48" w:rsidRDefault="0003374F" w:rsidP="00B34CA1">
            <w:pPr>
              <w:ind w:left="0" w:firstLine="0"/>
              <w:contextualSpacing/>
              <w:rPr>
                <w:vanish/>
                <w:sz w:val="14"/>
              </w:rPr>
            </w:pPr>
          </w:p>
        </w:tc>
        <w:tc>
          <w:tcPr>
            <w:tcW w:w="695" w:type="dxa"/>
            <w:vAlign w:val="center"/>
          </w:tcPr>
          <w:p w14:paraId="278F7AAE" w14:textId="1C9E08F6" w:rsidR="0003374F" w:rsidRPr="005C0E48" w:rsidRDefault="0003374F" w:rsidP="00B34CA1">
            <w:pPr>
              <w:ind w:left="0" w:firstLine="0"/>
              <w:contextualSpacing/>
              <w:rPr>
                <w:vanish/>
                <w:sz w:val="14"/>
              </w:rPr>
            </w:pPr>
            <w:r w:rsidRPr="005C0E48">
              <w:rPr>
                <w:vanish/>
                <w:sz w:val="14"/>
              </w:rPr>
              <w:t>Pavadinimas</w:t>
            </w:r>
          </w:p>
        </w:tc>
        <w:tc>
          <w:tcPr>
            <w:tcW w:w="522" w:type="dxa"/>
            <w:vAlign w:val="center"/>
          </w:tcPr>
          <w:p w14:paraId="60F63084" w14:textId="4498F9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Mato vnt.</w:t>
            </w:r>
          </w:p>
        </w:tc>
        <w:tc>
          <w:tcPr>
            <w:tcW w:w="522" w:type="dxa"/>
            <w:vAlign w:val="center"/>
          </w:tcPr>
          <w:p w14:paraId="5FB01024" w14:textId="3D636B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Kiekis</w:t>
            </w:r>
          </w:p>
        </w:tc>
        <w:tc>
          <w:tcPr>
            <w:tcW w:w="737" w:type="dxa"/>
            <w:vAlign w:val="center"/>
          </w:tcPr>
          <w:p w14:paraId="00682D44" w14:textId="143707D3"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Vnt. kaina/ įkainis, Eur.</w:t>
            </w:r>
          </w:p>
        </w:tc>
        <w:tc>
          <w:tcPr>
            <w:tcW w:w="567" w:type="dxa"/>
            <w:vAlign w:val="center"/>
          </w:tcPr>
          <w:p w14:paraId="379D4AAB" w14:textId="098AFA9C"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Suma, Eur</w:t>
            </w:r>
          </w:p>
        </w:tc>
        <w:tc>
          <w:tcPr>
            <w:tcW w:w="724" w:type="dxa"/>
            <w:vAlign w:val="center"/>
          </w:tcPr>
          <w:p w14:paraId="2846481B" w14:textId="1193F661"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Litgrid ištekliai</w:t>
            </w:r>
          </w:p>
        </w:tc>
        <w:tc>
          <w:tcPr>
            <w:tcW w:w="545" w:type="dxa"/>
            <w:vAlign w:val="center"/>
          </w:tcPr>
          <w:p w14:paraId="2B490EB3" w14:textId="24ED3850"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Sutartis</w:t>
            </w:r>
          </w:p>
        </w:tc>
      </w:tr>
      <w:tr w:rsidR="00B34CA1" w:rsidRPr="005C0E48" w14:paraId="762C94C1" w14:textId="77777777" w:rsidTr="007C1611">
        <w:trPr>
          <w:jc w:val="center"/>
          <w:hidden/>
        </w:trPr>
        <w:tc>
          <w:tcPr>
            <w:tcW w:w="448" w:type="dxa"/>
            <w:vAlign w:val="center"/>
          </w:tcPr>
          <w:p w14:paraId="35F79CAE" w14:textId="0EA89058"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1</w:t>
            </w:r>
          </w:p>
        </w:tc>
        <w:tc>
          <w:tcPr>
            <w:tcW w:w="815" w:type="dxa"/>
            <w:vAlign w:val="center"/>
          </w:tcPr>
          <w:p w14:paraId="304B1F9E" w14:textId="77777777" w:rsidR="0003374F" w:rsidRPr="005C0E48" w:rsidRDefault="0003374F" w:rsidP="00B34CA1">
            <w:pPr>
              <w:ind w:left="0" w:firstLine="0"/>
              <w:contextualSpacing/>
              <w:rPr>
                <w:vanish/>
                <w:sz w:val="14"/>
              </w:rPr>
            </w:pPr>
          </w:p>
        </w:tc>
        <w:tc>
          <w:tcPr>
            <w:tcW w:w="761" w:type="dxa"/>
            <w:vAlign w:val="center"/>
          </w:tcPr>
          <w:p w14:paraId="36052F94" w14:textId="3A963A66" w:rsidR="0003374F" w:rsidRPr="005C0E48" w:rsidRDefault="0003374F" w:rsidP="00B34CA1">
            <w:pPr>
              <w:ind w:left="0" w:firstLine="0"/>
              <w:contextualSpacing/>
              <w:rPr>
                <w:vanish/>
                <w:sz w:val="14"/>
              </w:rPr>
            </w:pPr>
          </w:p>
        </w:tc>
        <w:tc>
          <w:tcPr>
            <w:tcW w:w="800" w:type="dxa"/>
            <w:vAlign w:val="center"/>
          </w:tcPr>
          <w:p w14:paraId="7A42B9CE" w14:textId="3D1A5394" w:rsidR="0003374F" w:rsidRPr="005C0E48" w:rsidRDefault="0003374F" w:rsidP="00B34CA1">
            <w:pPr>
              <w:ind w:left="0" w:firstLine="0"/>
              <w:contextualSpacing/>
              <w:rPr>
                <w:vanish/>
                <w:sz w:val="14"/>
              </w:rPr>
            </w:pPr>
          </w:p>
        </w:tc>
        <w:tc>
          <w:tcPr>
            <w:tcW w:w="563" w:type="dxa"/>
            <w:vAlign w:val="center"/>
          </w:tcPr>
          <w:p w14:paraId="05CE72CB" w14:textId="77777777" w:rsidR="0003374F" w:rsidRPr="005C0E48" w:rsidRDefault="0003374F" w:rsidP="00B34CA1">
            <w:pPr>
              <w:ind w:left="0" w:firstLine="0"/>
              <w:contextualSpacing/>
              <w:rPr>
                <w:vanish/>
                <w:sz w:val="14"/>
              </w:rPr>
            </w:pPr>
          </w:p>
        </w:tc>
        <w:tc>
          <w:tcPr>
            <w:tcW w:w="796" w:type="dxa"/>
            <w:vAlign w:val="center"/>
          </w:tcPr>
          <w:p w14:paraId="7CE66816" w14:textId="439D54E3" w:rsidR="0003374F" w:rsidRPr="005C0E48" w:rsidRDefault="0003374F" w:rsidP="00B34CA1">
            <w:pPr>
              <w:ind w:left="0" w:firstLine="0"/>
              <w:contextualSpacing/>
              <w:rPr>
                <w:vanish/>
                <w:sz w:val="14"/>
              </w:rPr>
            </w:pPr>
          </w:p>
        </w:tc>
        <w:tc>
          <w:tcPr>
            <w:tcW w:w="535" w:type="dxa"/>
            <w:vAlign w:val="center"/>
          </w:tcPr>
          <w:p w14:paraId="23472A71" w14:textId="1A9FBB70" w:rsidR="0003374F" w:rsidRPr="005C0E48" w:rsidRDefault="0003374F" w:rsidP="00B34CA1">
            <w:pPr>
              <w:ind w:left="0" w:firstLine="0"/>
              <w:contextualSpacing/>
              <w:rPr>
                <w:vanish/>
                <w:sz w:val="14"/>
              </w:rPr>
            </w:pPr>
          </w:p>
        </w:tc>
        <w:tc>
          <w:tcPr>
            <w:tcW w:w="598" w:type="dxa"/>
            <w:vAlign w:val="center"/>
          </w:tcPr>
          <w:p w14:paraId="5EDFF952" w14:textId="5F5D8F16" w:rsidR="0003374F" w:rsidRPr="005C0E48" w:rsidRDefault="0003374F" w:rsidP="00B34CA1">
            <w:pPr>
              <w:ind w:left="0" w:firstLine="0"/>
              <w:contextualSpacing/>
              <w:rPr>
                <w:vanish/>
                <w:sz w:val="14"/>
              </w:rPr>
            </w:pPr>
          </w:p>
        </w:tc>
        <w:tc>
          <w:tcPr>
            <w:tcW w:w="695" w:type="dxa"/>
            <w:vAlign w:val="center"/>
          </w:tcPr>
          <w:p w14:paraId="40537BD4" w14:textId="62A13E4D" w:rsidR="0003374F" w:rsidRPr="005C0E48" w:rsidRDefault="0003374F" w:rsidP="00B34CA1">
            <w:pPr>
              <w:ind w:left="0" w:firstLine="0"/>
              <w:contextualSpacing/>
              <w:rPr>
                <w:vanish/>
                <w:sz w:val="14"/>
              </w:rPr>
            </w:pPr>
          </w:p>
        </w:tc>
        <w:tc>
          <w:tcPr>
            <w:tcW w:w="522" w:type="dxa"/>
            <w:vAlign w:val="center"/>
          </w:tcPr>
          <w:p w14:paraId="774292AE" w14:textId="77777777" w:rsidR="0003374F" w:rsidRPr="005C0E48"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5C0E48"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5C0E48"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5C0E48"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5C0E48"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5C0E48" w:rsidRDefault="0003374F" w:rsidP="00B34CA1">
            <w:pPr>
              <w:ind w:left="0" w:firstLine="0"/>
              <w:contextualSpacing/>
              <w:rPr>
                <w:rFonts w:ascii="Trebuchet MS" w:hAnsi="Trebuchet MS"/>
                <w:vanish/>
                <w:sz w:val="14"/>
              </w:rPr>
            </w:pPr>
          </w:p>
        </w:tc>
      </w:tr>
      <w:tr w:rsidR="00B34CA1" w:rsidRPr="005C0E48" w14:paraId="318B3422" w14:textId="77777777" w:rsidTr="007C1611">
        <w:trPr>
          <w:jc w:val="center"/>
          <w:hidden/>
        </w:trPr>
        <w:tc>
          <w:tcPr>
            <w:tcW w:w="448" w:type="dxa"/>
            <w:vAlign w:val="center"/>
          </w:tcPr>
          <w:p w14:paraId="6D983D8B" w14:textId="73B630E5" w:rsidR="0003374F" w:rsidRPr="005C0E48" w:rsidRDefault="0003374F" w:rsidP="00B34CA1">
            <w:pPr>
              <w:ind w:left="0" w:firstLine="0"/>
              <w:contextualSpacing/>
              <w:rPr>
                <w:vanish/>
                <w:sz w:val="14"/>
              </w:rPr>
            </w:pPr>
            <w:r w:rsidRPr="005C0E48">
              <w:rPr>
                <w:vanish/>
                <w:sz w:val="14"/>
              </w:rPr>
              <w:t>2</w:t>
            </w:r>
          </w:p>
        </w:tc>
        <w:tc>
          <w:tcPr>
            <w:tcW w:w="815" w:type="dxa"/>
            <w:vAlign w:val="center"/>
          </w:tcPr>
          <w:p w14:paraId="047DFCBA" w14:textId="77777777" w:rsidR="0003374F" w:rsidRPr="005C0E48" w:rsidRDefault="0003374F" w:rsidP="00B34CA1">
            <w:pPr>
              <w:ind w:left="0" w:firstLine="0"/>
              <w:contextualSpacing/>
              <w:rPr>
                <w:vanish/>
                <w:sz w:val="14"/>
              </w:rPr>
            </w:pPr>
          </w:p>
        </w:tc>
        <w:tc>
          <w:tcPr>
            <w:tcW w:w="761" w:type="dxa"/>
            <w:vAlign w:val="center"/>
          </w:tcPr>
          <w:p w14:paraId="70552F87" w14:textId="77777777" w:rsidR="0003374F" w:rsidRPr="005C0E48" w:rsidRDefault="0003374F" w:rsidP="00B34CA1">
            <w:pPr>
              <w:ind w:left="0" w:firstLine="0"/>
              <w:contextualSpacing/>
              <w:rPr>
                <w:vanish/>
                <w:sz w:val="14"/>
              </w:rPr>
            </w:pPr>
          </w:p>
        </w:tc>
        <w:tc>
          <w:tcPr>
            <w:tcW w:w="800" w:type="dxa"/>
            <w:vAlign w:val="center"/>
          </w:tcPr>
          <w:p w14:paraId="0F0D4495" w14:textId="77777777" w:rsidR="0003374F" w:rsidRPr="005C0E48" w:rsidRDefault="0003374F" w:rsidP="00B34CA1">
            <w:pPr>
              <w:ind w:left="0" w:firstLine="0"/>
              <w:contextualSpacing/>
              <w:rPr>
                <w:vanish/>
                <w:sz w:val="14"/>
              </w:rPr>
            </w:pPr>
          </w:p>
        </w:tc>
        <w:tc>
          <w:tcPr>
            <w:tcW w:w="563" w:type="dxa"/>
            <w:vAlign w:val="center"/>
          </w:tcPr>
          <w:p w14:paraId="0B0CC965" w14:textId="77777777" w:rsidR="0003374F" w:rsidRPr="005C0E48" w:rsidRDefault="0003374F" w:rsidP="00B34CA1">
            <w:pPr>
              <w:ind w:left="0" w:firstLine="0"/>
              <w:contextualSpacing/>
              <w:rPr>
                <w:vanish/>
                <w:sz w:val="14"/>
              </w:rPr>
            </w:pPr>
          </w:p>
        </w:tc>
        <w:tc>
          <w:tcPr>
            <w:tcW w:w="796" w:type="dxa"/>
            <w:vAlign w:val="center"/>
          </w:tcPr>
          <w:p w14:paraId="0496E330" w14:textId="77777777" w:rsidR="0003374F" w:rsidRPr="005C0E48" w:rsidRDefault="0003374F" w:rsidP="00B34CA1">
            <w:pPr>
              <w:ind w:left="0" w:firstLine="0"/>
              <w:contextualSpacing/>
              <w:rPr>
                <w:vanish/>
                <w:sz w:val="14"/>
              </w:rPr>
            </w:pPr>
          </w:p>
        </w:tc>
        <w:tc>
          <w:tcPr>
            <w:tcW w:w="535" w:type="dxa"/>
            <w:vAlign w:val="center"/>
          </w:tcPr>
          <w:p w14:paraId="2B966475" w14:textId="77777777" w:rsidR="0003374F" w:rsidRPr="005C0E48" w:rsidRDefault="0003374F" w:rsidP="00B34CA1">
            <w:pPr>
              <w:ind w:left="0" w:firstLine="0"/>
              <w:contextualSpacing/>
              <w:rPr>
                <w:vanish/>
                <w:sz w:val="14"/>
              </w:rPr>
            </w:pPr>
          </w:p>
        </w:tc>
        <w:tc>
          <w:tcPr>
            <w:tcW w:w="598" w:type="dxa"/>
            <w:vAlign w:val="center"/>
          </w:tcPr>
          <w:p w14:paraId="4398A2F0" w14:textId="77777777" w:rsidR="0003374F" w:rsidRPr="005C0E48" w:rsidRDefault="0003374F" w:rsidP="00B34CA1">
            <w:pPr>
              <w:ind w:left="0" w:firstLine="0"/>
              <w:contextualSpacing/>
              <w:rPr>
                <w:vanish/>
                <w:sz w:val="14"/>
              </w:rPr>
            </w:pPr>
          </w:p>
        </w:tc>
        <w:tc>
          <w:tcPr>
            <w:tcW w:w="695" w:type="dxa"/>
            <w:vAlign w:val="center"/>
          </w:tcPr>
          <w:p w14:paraId="51AFA123" w14:textId="77777777" w:rsidR="0003374F" w:rsidRPr="005C0E48" w:rsidRDefault="0003374F" w:rsidP="00B34CA1">
            <w:pPr>
              <w:ind w:left="0" w:firstLine="0"/>
              <w:contextualSpacing/>
              <w:rPr>
                <w:vanish/>
                <w:sz w:val="14"/>
              </w:rPr>
            </w:pPr>
          </w:p>
        </w:tc>
        <w:tc>
          <w:tcPr>
            <w:tcW w:w="522" w:type="dxa"/>
            <w:vAlign w:val="center"/>
          </w:tcPr>
          <w:p w14:paraId="59C58E49" w14:textId="77777777" w:rsidR="0003374F" w:rsidRPr="005C0E48" w:rsidRDefault="0003374F" w:rsidP="00B34CA1">
            <w:pPr>
              <w:ind w:left="0" w:firstLine="0"/>
              <w:contextualSpacing/>
              <w:rPr>
                <w:vanish/>
                <w:sz w:val="14"/>
              </w:rPr>
            </w:pPr>
          </w:p>
        </w:tc>
        <w:tc>
          <w:tcPr>
            <w:tcW w:w="522" w:type="dxa"/>
            <w:vAlign w:val="center"/>
          </w:tcPr>
          <w:p w14:paraId="0AF066CE" w14:textId="77777777" w:rsidR="0003374F" w:rsidRPr="005C0E48" w:rsidRDefault="0003374F" w:rsidP="00B34CA1">
            <w:pPr>
              <w:ind w:left="0" w:firstLine="0"/>
              <w:contextualSpacing/>
              <w:rPr>
                <w:vanish/>
                <w:sz w:val="14"/>
              </w:rPr>
            </w:pPr>
          </w:p>
        </w:tc>
        <w:tc>
          <w:tcPr>
            <w:tcW w:w="737" w:type="dxa"/>
            <w:vAlign w:val="center"/>
          </w:tcPr>
          <w:p w14:paraId="43A4AFF9" w14:textId="77777777" w:rsidR="0003374F" w:rsidRPr="005C0E48" w:rsidRDefault="0003374F" w:rsidP="00B34CA1">
            <w:pPr>
              <w:ind w:left="0" w:firstLine="0"/>
              <w:contextualSpacing/>
              <w:rPr>
                <w:vanish/>
                <w:sz w:val="14"/>
              </w:rPr>
            </w:pPr>
          </w:p>
        </w:tc>
        <w:tc>
          <w:tcPr>
            <w:tcW w:w="567" w:type="dxa"/>
            <w:vAlign w:val="center"/>
          </w:tcPr>
          <w:p w14:paraId="1FFFB3B5" w14:textId="77777777" w:rsidR="0003374F" w:rsidRPr="005C0E48" w:rsidRDefault="0003374F" w:rsidP="00B34CA1">
            <w:pPr>
              <w:ind w:left="0" w:firstLine="0"/>
              <w:contextualSpacing/>
              <w:rPr>
                <w:vanish/>
                <w:sz w:val="14"/>
              </w:rPr>
            </w:pPr>
          </w:p>
        </w:tc>
        <w:tc>
          <w:tcPr>
            <w:tcW w:w="724" w:type="dxa"/>
            <w:vAlign w:val="center"/>
          </w:tcPr>
          <w:p w14:paraId="2F9DEED6" w14:textId="77777777" w:rsidR="0003374F" w:rsidRPr="005C0E48" w:rsidRDefault="0003374F" w:rsidP="00B34CA1">
            <w:pPr>
              <w:ind w:left="0" w:firstLine="0"/>
              <w:contextualSpacing/>
              <w:rPr>
                <w:vanish/>
                <w:sz w:val="14"/>
              </w:rPr>
            </w:pPr>
          </w:p>
        </w:tc>
        <w:tc>
          <w:tcPr>
            <w:tcW w:w="545" w:type="dxa"/>
            <w:vAlign w:val="center"/>
          </w:tcPr>
          <w:p w14:paraId="58E0578A" w14:textId="77777777" w:rsidR="0003374F" w:rsidRPr="005C0E48" w:rsidRDefault="0003374F" w:rsidP="00B34CA1">
            <w:pPr>
              <w:ind w:left="0" w:firstLine="0"/>
              <w:contextualSpacing/>
              <w:rPr>
                <w:vanish/>
                <w:sz w:val="14"/>
              </w:rPr>
            </w:pPr>
          </w:p>
        </w:tc>
      </w:tr>
      <w:tr w:rsidR="0003374F" w:rsidRPr="005C0E48" w14:paraId="082FDA4D" w14:textId="77777777" w:rsidTr="007C1611">
        <w:trPr>
          <w:jc w:val="center"/>
          <w:hidden/>
        </w:trPr>
        <w:tc>
          <w:tcPr>
            <w:tcW w:w="7792" w:type="dxa"/>
            <w:gridSpan w:val="12"/>
            <w:vAlign w:val="center"/>
          </w:tcPr>
          <w:p w14:paraId="34DB0B69" w14:textId="402A3BD0" w:rsidR="0003374F" w:rsidRPr="005C0E48" w:rsidRDefault="007C1611" w:rsidP="00B34CA1">
            <w:pPr>
              <w:ind w:left="0" w:firstLine="0"/>
              <w:contextualSpacing/>
              <w:rPr>
                <w:vanish/>
                <w:sz w:val="14"/>
              </w:rPr>
            </w:pPr>
            <w:r w:rsidRPr="005C0E48">
              <w:rPr>
                <w:rFonts w:ascii="Trebuchet MS" w:hAnsi="Trebuchet MS"/>
                <w:b/>
                <w:vanish/>
                <w:sz w:val="14"/>
              </w:rPr>
              <w:t>Iš viso (be PVM)</w:t>
            </w:r>
            <w:r w:rsidR="0003374F" w:rsidRPr="005C0E48">
              <w:rPr>
                <w:rFonts w:ascii="Trebuchet MS" w:hAnsi="Trebuchet MS"/>
                <w:vanish/>
                <w:sz w:val="14"/>
              </w:rPr>
              <w:t>:</w:t>
            </w:r>
          </w:p>
        </w:tc>
        <w:tc>
          <w:tcPr>
            <w:tcW w:w="1836" w:type="dxa"/>
            <w:gridSpan w:val="3"/>
            <w:vAlign w:val="center"/>
          </w:tcPr>
          <w:p w14:paraId="4CD450E2" w14:textId="77777777" w:rsidR="0003374F" w:rsidRPr="005C0E48" w:rsidRDefault="0003374F" w:rsidP="00B34CA1">
            <w:pPr>
              <w:ind w:left="0" w:firstLine="0"/>
              <w:contextualSpacing/>
              <w:rPr>
                <w:rFonts w:ascii="Trebuchet MS" w:hAnsi="Trebuchet MS"/>
                <w:vanish/>
                <w:sz w:val="14"/>
              </w:rPr>
            </w:pPr>
          </w:p>
        </w:tc>
      </w:tr>
    </w:tbl>
    <w:p w14:paraId="4DF5A393" w14:textId="77777777" w:rsidR="003A4220" w:rsidRPr="005C0E48" w:rsidRDefault="003A4220" w:rsidP="001B3F23">
      <w:pPr>
        <w:contextualSpacing/>
      </w:pPr>
      <w:r w:rsidRPr="005C0E48">
        <w:br w:type="page"/>
      </w:r>
    </w:p>
    <w:p w14:paraId="39EDF868" w14:textId="05EEBD25" w:rsidR="00C33CA9" w:rsidRDefault="00C33CA9" w:rsidP="00BB78AD">
      <w:pPr>
        <w:pStyle w:val="ListParagraph"/>
        <w:numPr>
          <w:ilvl w:val="0"/>
          <w:numId w:val="13"/>
        </w:numPr>
        <w:ind w:left="142" w:firstLine="284"/>
        <w:contextualSpacing/>
        <w:jc w:val="right"/>
      </w:pPr>
      <w:bookmarkStart w:id="606" w:name="_Ref293998811"/>
      <w:bookmarkStart w:id="607" w:name="_Ref498073671"/>
      <w:bookmarkStart w:id="608" w:name="_Ref293999595"/>
      <w:bookmarkEnd w:id="599"/>
      <w:bookmarkEnd w:id="600"/>
      <w:r>
        <w:lastRenderedPageBreak/>
        <w:t>priedas</w:t>
      </w:r>
    </w:p>
    <w:p w14:paraId="32DAD7BC" w14:textId="4A24E1DC" w:rsidR="00C33CA9" w:rsidRDefault="009E6ECD" w:rsidP="00C33CA9">
      <w:pPr>
        <w:pStyle w:val="ListParagraph"/>
        <w:ind w:left="426" w:firstLine="0"/>
        <w:contextualSpacing/>
        <w:jc w:val="center"/>
      </w:pPr>
      <w:r>
        <w:t>ATLIKTŲ DARBŲ PAŽYMŲ SUVESTINĖ</w:t>
      </w:r>
    </w:p>
    <w:p w14:paraId="3B6A0923" w14:textId="1947DE8E" w:rsidR="0050049C" w:rsidRDefault="009E6ECD" w:rsidP="00C33CA9">
      <w:pPr>
        <w:pStyle w:val="ListParagraph"/>
        <w:ind w:left="426" w:firstLine="0"/>
        <w:contextualSpacing/>
        <w:jc w:val="center"/>
      </w:pPr>
      <w:r>
        <w:t>Nr.</w:t>
      </w:r>
      <w:r w:rsidR="009D54C1">
        <w:t xml:space="preserve"> __</w:t>
      </w:r>
    </w:p>
    <w:p w14:paraId="44F75018" w14:textId="2791AB20" w:rsidR="0050049C" w:rsidRDefault="009E6ECD" w:rsidP="00C33CA9">
      <w:pPr>
        <w:pStyle w:val="ListParagraph"/>
        <w:ind w:left="426" w:firstLine="0"/>
        <w:contextualSpacing/>
        <w:jc w:val="center"/>
      </w:pPr>
      <w:r>
        <w:t>Už 20__</w:t>
      </w:r>
      <w:r w:rsidR="00AF52FB">
        <w:t xml:space="preserve"> m. ________ mėn.</w:t>
      </w:r>
    </w:p>
    <w:p w14:paraId="1A5EA79F" w14:textId="3C512CB1" w:rsidR="00AF52FB" w:rsidRDefault="00AF52FB" w:rsidP="00C33CA9">
      <w:pPr>
        <w:pStyle w:val="ListParagraph"/>
        <w:ind w:left="426" w:firstLine="0"/>
        <w:contextualSpacing/>
        <w:jc w:val="center"/>
      </w:pPr>
    </w:p>
    <w:p w14:paraId="112C6968" w14:textId="6FD46BDB" w:rsidR="00AF52FB" w:rsidRDefault="00AF52FB" w:rsidP="00C33CA9">
      <w:pPr>
        <w:pStyle w:val="ListParagraph"/>
        <w:ind w:left="426" w:firstLine="0"/>
        <w:contextualSpacing/>
        <w:jc w:val="center"/>
      </w:pPr>
    </w:p>
    <w:p w14:paraId="433AAFC9" w14:textId="7F5827CF" w:rsidR="00AF52FB" w:rsidRDefault="00AF52FB" w:rsidP="002D2AFF">
      <w:pPr>
        <w:pStyle w:val="ListParagraph"/>
        <w:ind w:left="0" w:firstLine="0"/>
        <w:contextualSpacing/>
        <w:jc w:val="center"/>
      </w:pPr>
      <w:r w:rsidRPr="002D2AFF">
        <w:rPr>
          <w:b/>
        </w:rPr>
        <w:t>UŽSAKOVAS</w:t>
      </w:r>
      <w:r>
        <w:t>:</w:t>
      </w:r>
      <w:r>
        <w:tab/>
      </w:r>
      <w:r>
        <w:tab/>
      </w:r>
      <w:r>
        <w:tab/>
      </w:r>
      <w:r>
        <w:tab/>
      </w:r>
      <w:r w:rsidR="00E93BE1">
        <w:tab/>
      </w:r>
      <w:r>
        <w:tab/>
      </w:r>
      <w:r w:rsidR="00E95244" w:rsidRPr="002D2AFF">
        <w:rPr>
          <w:b/>
        </w:rPr>
        <w:t>RANGOVAS</w:t>
      </w:r>
      <w:r w:rsidR="00E95244">
        <w:t>:</w:t>
      </w:r>
    </w:p>
    <w:p w14:paraId="0A58AC25" w14:textId="4CCC16EC" w:rsidR="00AF52FB" w:rsidRDefault="00AF52FB" w:rsidP="00C33CA9">
      <w:pPr>
        <w:pStyle w:val="ListParagraph"/>
        <w:ind w:left="426" w:firstLine="0"/>
        <w:contextualSpacing/>
        <w:jc w:val="center"/>
      </w:pPr>
    </w:p>
    <w:p w14:paraId="4C98399E" w14:textId="06E75318" w:rsidR="00143239" w:rsidRDefault="00143239" w:rsidP="00C33CA9">
      <w:pPr>
        <w:pStyle w:val="ListParagraph"/>
        <w:ind w:left="426" w:firstLine="0"/>
        <w:contextualSpacing/>
        <w:jc w:val="center"/>
      </w:pPr>
    </w:p>
    <w:p w14:paraId="736B7A63" w14:textId="77777777" w:rsidR="00143239" w:rsidRDefault="00143239" w:rsidP="00C33CA9">
      <w:pPr>
        <w:pStyle w:val="ListParagraph"/>
        <w:ind w:left="426" w:firstLine="0"/>
        <w:contextualSpacing/>
        <w:jc w:val="center"/>
      </w:pPr>
    </w:p>
    <w:tbl>
      <w:tblPr>
        <w:tblW w:w="9634" w:type="dxa"/>
        <w:tblLook w:val="04A0" w:firstRow="1" w:lastRow="0" w:firstColumn="1" w:lastColumn="0" w:noHBand="0" w:noVBand="1"/>
      </w:tblPr>
      <w:tblGrid>
        <w:gridCol w:w="926"/>
        <w:gridCol w:w="1621"/>
        <w:gridCol w:w="1984"/>
        <w:gridCol w:w="2835"/>
        <w:gridCol w:w="2268"/>
      </w:tblGrid>
      <w:tr w:rsidR="0066240B" w:rsidRPr="0013164F" w14:paraId="026D47F3" w14:textId="77777777" w:rsidTr="002D2AFF">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66240B"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 xml:space="preserve">Eil. </w:t>
            </w:r>
          </w:p>
          <w:p w14:paraId="4E2B0222" w14:textId="02D5D10F"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Nr.</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62FDA2E6" w14:textId="77777777" w:rsidR="00143239" w:rsidRPr="002D2AFF" w:rsidRDefault="00143239" w:rsidP="00143239">
            <w:pPr>
              <w:spacing w:before="0"/>
              <w:ind w:left="0" w:firstLine="0"/>
              <w:jc w:val="center"/>
              <w:rPr>
                <w:rFonts w:eastAsia="Times New Roman" w:cs="Calibri"/>
                <w:lang w:eastAsia="lt-LT"/>
              </w:rPr>
            </w:pPr>
            <w:r w:rsidRPr="002D2AFF">
              <w:rPr>
                <w:rFonts w:eastAsia="Times New Roman" w:cs="Calibri"/>
                <w:lang w:eastAsia="lt-LT"/>
              </w:rPr>
              <w:t>Projekto Nr.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75F3583"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Pažymos Nr.</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Objekto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V</w:t>
            </w:r>
            <w:r w:rsidR="00143239" w:rsidRPr="002D2AFF">
              <w:rPr>
                <w:rFonts w:eastAsia="Times New Roman" w:cs="Calibri"/>
                <w:color w:val="000000"/>
                <w:lang w:eastAsia="lt-LT"/>
              </w:rPr>
              <w:t xml:space="preserve">ertė </w:t>
            </w:r>
          </w:p>
          <w:p w14:paraId="1314076B" w14:textId="5F3B7C6D" w:rsidR="00143239"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Eur.</w:t>
            </w:r>
            <w:r w:rsidR="00143239" w:rsidRPr="002D2AFF">
              <w:rPr>
                <w:rFonts w:eastAsia="Times New Roman" w:cs="Calibri"/>
                <w:color w:val="000000"/>
                <w:lang w:eastAsia="lt-LT"/>
              </w:rPr>
              <w:t xml:space="preserve"> be PVM</w:t>
            </w:r>
          </w:p>
        </w:tc>
      </w:tr>
      <w:tr w:rsidR="00143239" w:rsidRPr="0013164F" w14:paraId="55E895E1" w14:textId="77777777" w:rsidTr="002D2AFF">
        <w:trPr>
          <w:trHeight w:val="29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6DF1F8" w14:textId="4DB2767D" w:rsidR="00143239" w:rsidRPr="002D2AFF" w:rsidRDefault="009D54C1" w:rsidP="00143239">
            <w:pPr>
              <w:spacing w:before="0"/>
              <w:ind w:left="0" w:firstLine="0"/>
              <w:jc w:val="center"/>
              <w:rPr>
                <w:rFonts w:eastAsia="Times New Roman" w:cs="Calibri"/>
                <w:b/>
                <w:color w:val="000000"/>
                <w:lang w:eastAsia="lt-LT"/>
              </w:rPr>
            </w:pPr>
            <w:r>
              <w:rPr>
                <w:rFonts w:eastAsia="Times New Roman" w:cs="Calibri"/>
                <w:b/>
                <w:bCs/>
                <w:color w:val="000000"/>
                <w:lang w:eastAsia="lt-LT"/>
              </w:rPr>
              <w:t>______</w:t>
            </w:r>
            <w:r w:rsidR="00143239" w:rsidRPr="002D2AFF">
              <w:rPr>
                <w:rFonts w:eastAsia="Times New Roman" w:cs="Calibri"/>
                <w:b/>
                <w:color w:val="000000"/>
                <w:lang w:eastAsia="lt-LT"/>
              </w:rPr>
              <w:t xml:space="preserve"> REGIONO 110 - 400 KV TRANSFORMATORIŲ PASTOČIŲ EKSPLOATAVIMO DARBAI</w:t>
            </w:r>
          </w:p>
        </w:tc>
      </w:tr>
      <w:tr w:rsidR="0066240B" w:rsidRPr="0013164F" w14:paraId="53722622" w14:textId="77777777" w:rsidTr="002D2AFF">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1</w:t>
            </w:r>
          </w:p>
        </w:tc>
        <w:tc>
          <w:tcPr>
            <w:tcW w:w="1621" w:type="dxa"/>
            <w:tcBorders>
              <w:top w:val="nil"/>
              <w:left w:val="nil"/>
              <w:bottom w:val="single" w:sz="4" w:space="0" w:color="auto"/>
              <w:right w:val="single" w:sz="4" w:space="0" w:color="auto"/>
            </w:tcBorders>
            <w:shd w:val="clear" w:color="auto" w:fill="auto"/>
            <w:vAlign w:val="center"/>
          </w:tcPr>
          <w:p w14:paraId="3B59909C" w14:textId="6CED709D" w:rsidR="00143239" w:rsidRPr="002D2AFF" w:rsidRDefault="00143239"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760D7215" w14:textId="4EF6CB98" w:rsidR="00143239" w:rsidRPr="002D2AFF" w:rsidRDefault="00143239"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CDE7F6B" w14:textId="06498EC5" w:rsidR="00143239" w:rsidRPr="002D2AFF" w:rsidRDefault="00143239"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143239" w:rsidRPr="002D2AFF" w:rsidRDefault="00143239" w:rsidP="00143239">
            <w:pPr>
              <w:spacing w:before="0"/>
              <w:ind w:left="0" w:firstLine="0"/>
              <w:jc w:val="center"/>
              <w:rPr>
                <w:rFonts w:eastAsia="Times New Roman" w:cs="Calibri"/>
                <w:lang w:eastAsia="lt-LT"/>
              </w:rPr>
            </w:pPr>
          </w:p>
        </w:tc>
      </w:tr>
      <w:tr w:rsidR="0066240B" w:rsidRPr="0013164F" w14:paraId="7FC71C58" w14:textId="77777777" w:rsidTr="002D2AFF">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2</w:t>
            </w:r>
          </w:p>
        </w:tc>
        <w:tc>
          <w:tcPr>
            <w:tcW w:w="1621" w:type="dxa"/>
            <w:tcBorders>
              <w:top w:val="nil"/>
              <w:left w:val="nil"/>
              <w:bottom w:val="single" w:sz="4" w:space="0" w:color="auto"/>
              <w:right w:val="single" w:sz="4" w:space="0" w:color="auto"/>
            </w:tcBorders>
            <w:shd w:val="clear" w:color="auto" w:fill="auto"/>
            <w:vAlign w:val="center"/>
          </w:tcPr>
          <w:p w14:paraId="53090A94" w14:textId="77777777" w:rsidR="0066240B" w:rsidRPr="002D2AFF" w:rsidRDefault="0066240B"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1CE7ACD4" w14:textId="77777777" w:rsidR="0066240B" w:rsidRPr="002D2AFF" w:rsidRDefault="0066240B"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EDE0B6A" w14:textId="77777777" w:rsidR="0066240B" w:rsidRPr="002D2AFF" w:rsidRDefault="0066240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66240B" w:rsidRPr="002D2AFF" w:rsidRDefault="0066240B" w:rsidP="00143239">
            <w:pPr>
              <w:spacing w:before="0"/>
              <w:ind w:left="0" w:firstLine="0"/>
              <w:jc w:val="center"/>
              <w:rPr>
                <w:rFonts w:eastAsia="Times New Roman" w:cs="Calibri"/>
                <w:lang w:eastAsia="lt-LT"/>
              </w:rPr>
            </w:pPr>
          </w:p>
        </w:tc>
      </w:tr>
      <w:tr w:rsidR="00143239" w:rsidRPr="0013164F" w14:paraId="42E506C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Bendra vertė </w:t>
            </w:r>
            <w:r w:rsidR="00816E0B" w:rsidRPr="002D2AFF">
              <w:rPr>
                <w:rFonts w:eastAsia="Times New Roman" w:cs="Calibri"/>
                <w:color w:val="000000"/>
                <w:lang w:eastAsia="lt-LT"/>
              </w:rPr>
              <w:t xml:space="preserve">Eur. </w:t>
            </w:r>
            <w:r w:rsidRPr="002D2AFF">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776E5EB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521F5DCC"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Viso suma </w:t>
            </w:r>
            <w:r w:rsidR="00816E0B" w:rsidRPr="002D2AFF">
              <w:rPr>
                <w:rFonts w:eastAsia="Times New Roman" w:cs="Calibri"/>
                <w:color w:val="000000"/>
                <w:lang w:eastAsia="lt-LT"/>
              </w:rPr>
              <w:t>Eur.</w:t>
            </w:r>
            <w:r w:rsidRPr="002D2AFF">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2D2AFF" w:rsidRDefault="00143239" w:rsidP="00143239">
            <w:pPr>
              <w:spacing w:before="0"/>
              <w:ind w:left="0" w:firstLine="0"/>
              <w:jc w:val="right"/>
              <w:rPr>
                <w:rFonts w:eastAsia="Times New Roman" w:cs="Calibri"/>
                <w:color w:val="000000"/>
                <w:lang w:eastAsia="lt-LT"/>
              </w:rPr>
            </w:pPr>
          </w:p>
        </w:tc>
      </w:tr>
    </w:tbl>
    <w:p w14:paraId="12AAC382" w14:textId="7DE888A7" w:rsidR="00AF52FB" w:rsidRDefault="00816E0B" w:rsidP="000D69E5">
      <w:pPr>
        <w:pStyle w:val="ListParagraph"/>
        <w:ind w:left="426" w:firstLine="0"/>
        <w:contextualSpacing/>
      </w:pPr>
      <w:r>
        <w:t xml:space="preserve">Viso suma </w:t>
      </w:r>
      <w:r w:rsidR="000D69E5">
        <w:t xml:space="preserve">(žodžiu): </w:t>
      </w:r>
      <w:r w:rsidR="00BE77C5">
        <w:t>(</w:t>
      </w:r>
      <w:r w:rsidR="00BE77C5" w:rsidRPr="002D2AFF">
        <w:rPr>
          <w:i/>
        </w:rPr>
        <w:t>nurodyti sumą</w:t>
      </w:r>
      <w:r w:rsidR="00BE77C5">
        <w:t>)</w:t>
      </w:r>
    </w:p>
    <w:p w14:paraId="1D792BE7" w14:textId="4C9605D3" w:rsidR="000D69E5" w:rsidRDefault="000D69E5" w:rsidP="000D69E5">
      <w:pPr>
        <w:pStyle w:val="ListParagraph"/>
        <w:ind w:left="426" w:firstLine="0"/>
        <w:contextualSpacing/>
      </w:pPr>
    </w:p>
    <w:p w14:paraId="1F3EFD6F" w14:textId="73C0F408" w:rsidR="00816E0B" w:rsidRDefault="000D69E5" w:rsidP="00BE77C5">
      <w:pPr>
        <w:pStyle w:val="ListParagraph"/>
        <w:ind w:left="426" w:firstLine="0"/>
        <w:contextualSpacing/>
      </w:pPr>
      <w:r>
        <w:t>Darbai atlikti pagal sutartį</w:t>
      </w:r>
      <w:r w:rsidR="004C0DD1">
        <w:t xml:space="preserve">: </w:t>
      </w:r>
      <w:r w:rsidR="00BE77C5">
        <w:t>(</w:t>
      </w:r>
      <w:r w:rsidR="00BE77C5" w:rsidRPr="002D2AFF">
        <w:rPr>
          <w:i/>
        </w:rPr>
        <w:t xml:space="preserve">Sutarties </w:t>
      </w:r>
      <w:r w:rsidR="00E8795B" w:rsidRPr="002D2AFF">
        <w:rPr>
          <w:i/>
        </w:rPr>
        <w:t xml:space="preserve">Nr. </w:t>
      </w:r>
      <w:r w:rsidR="00BE77C5" w:rsidRPr="002D2AFF">
        <w:rPr>
          <w:i/>
        </w:rPr>
        <w:t>ir pasirašymo data</w:t>
      </w:r>
      <w:r w:rsidR="00BE77C5">
        <w:t>)</w:t>
      </w:r>
    </w:p>
    <w:p w14:paraId="4C5ECB6B" w14:textId="77777777" w:rsidR="00BE77C5" w:rsidRDefault="00BE77C5" w:rsidP="002D2AFF">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016DEE"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Užsakovas</w:t>
            </w:r>
            <w:r w:rsidR="00805D25">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2D2AFF" w:rsidRDefault="00016DEE" w:rsidP="00016DEE">
            <w:pPr>
              <w:spacing w:before="0"/>
              <w:ind w:left="0" w:firstLine="0"/>
              <w:jc w:val="right"/>
              <w:rPr>
                <w:rFonts w:eastAsia="Times New Roman" w:cs="Calibri"/>
                <w:color w:val="000000"/>
                <w:lang w:eastAsia="lt-LT"/>
              </w:rPr>
            </w:pPr>
            <w:r w:rsidRPr="002D2AFF">
              <w:rPr>
                <w:rFonts w:eastAsia="Times New Roman" w:cs="Calibri"/>
                <w:color w:val="000000"/>
                <w:lang w:eastAsia="lt-LT"/>
              </w:rPr>
              <w:t>Vykdytojas</w:t>
            </w:r>
            <w:r w:rsidR="00805D25">
              <w:rPr>
                <w:rFonts w:eastAsia="Times New Roman" w:cs="Calibri"/>
                <w:color w:val="000000"/>
                <w:lang w:eastAsia="lt-LT"/>
              </w:rPr>
              <w:t>:</w:t>
            </w:r>
          </w:p>
        </w:tc>
      </w:tr>
      <w:tr w:rsidR="00016DEE" w:rsidRPr="00016DEE"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2D2AFF" w:rsidRDefault="00016DEE" w:rsidP="00016DEE">
            <w:pPr>
              <w:spacing w:before="0"/>
              <w:ind w:left="0" w:firstLine="0"/>
              <w:jc w:val="right"/>
              <w:rPr>
                <w:rFonts w:eastAsia="Times New Roman" w:cs="Calibri"/>
                <w:color w:val="000000"/>
                <w:lang w:eastAsia="lt-LT"/>
              </w:rPr>
            </w:pPr>
          </w:p>
        </w:tc>
      </w:tr>
      <w:tr w:rsidR="00016DEE" w:rsidRPr="00016DEE"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2D2AFF"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2D2AFF"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2D2AFF"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2D2AFF" w:rsidRDefault="00016DEE" w:rsidP="00016DEE">
            <w:pPr>
              <w:spacing w:before="0"/>
              <w:ind w:left="0" w:firstLine="0"/>
              <w:rPr>
                <w:rFonts w:eastAsia="Times New Roman"/>
                <w:lang w:eastAsia="lt-LT"/>
              </w:rPr>
            </w:pPr>
          </w:p>
        </w:tc>
      </w:tr>
      <w:tr w:rsidR="00016DEE" w:rsidRPr="00016DEE"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2D2AFF"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r>
    </w:tbl>
    <w:p w14:paraId="1D80BB32" w14:textId="77777777" w:rsidR="00816E0B" w:rsidRDefault="00816E0B" w:rsidP="00C33CA9">
      <w:pPr>
        <w:pStyle w:val="ListParagraph"/>
        <w:ind w:left="426" w:firstLine="0"/>
        <w:contextualSpacing/>
        <w:jc w:val="center"/>
      </w:pPr>
    </w:p>
    <w:p w14:paraId="500E598C" w14:textId="518E3709" w:rsidR="0050049C" w:rsidRDefault="0050049C">
      <w:r>
        <w:br w:type="page"/>
      </w:r>
    </w:p>
    <w:p w14:paraId="5EC37AC1" w14:textId="0E577D87" w:rsidR="003A4220" w:rsidRPr="005C0E48" w:rsidRDefault="5D56A38B" w:rsidP="00BB78AD">
      <w:pPr>
        <w:pStyle w:val="ListParagraph"/>
        <w:numPr>
          <w:ilvl w:val="0"/>
          <w:numId w:val="13"/>
        </w:numPr>
        <w:ind w:left="142" w:firstLine="284"/>
        <w:contextualSpacing/>
        <w:jc w:val="right"/>
      </w:pPr>
      <w:bookmarkStart w:id="609" w:name="_Ref296085263"/>
      <w:bookmarkStart w:id="610" w:name="_Ref530398014"/>
      <w:bookmarkEnd w:id="606"/>
      <w:bookmarkEnd w:id="607"/>
      <w:bookmarkEnd w:id="608"/>
      <w:r>
        <w:lastRenderedPageBreak/>
        <w:t>priedas</w:t>
      </w:r>
      <w:bookmarkEnd w:id="609"/>
      <w:bookmarkEnd w:id="610"/>
    </w:p>
    <w:p w14:paraId="0C4931BB" w14:textId="62E86BEE"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_Ref296085006 \n \h  \* MERGEFORMAT </w:instrText>
      </w:r>
      <w:r w:rsidRPr="005C0E48">
        <w:rPr>
          <w:color w:val="FFFFFF" w:themeColor="background1"/>
        </w:rPr>
        <w:fldChar w:fldCharType="separate"/>
      </w:r>
      <w:r w:rsidR="009B57C0">
        <w:rPr>
          <w:color w:val="FFFFFF" w:themeColor="background1"/>
        </w:rPr>
        <w:t>88</w:t>
      </w:r>
      <w:r w:rsidRPr="005C0E48">
        <w:fldChar w:fldCharType="end"/>
      </w:r>
    </w:p>
    <w:p w14:paraId="4391C9D7" w14:textId="3D15EBE7" w:rsidR="003A4220" w:rsidRPr="005C0E48" w:rsidRDefault="003A4220" w:rsidP="001B3F23">
      <w:pPr>
        <w:pStyle w:val="Heading2"/>
        <w:spacing w:before="120" w:after="0"/>
        <w:contextualSpacing/>
      </w:pPr>
      <w:bookmarkStart w:id="611" w:name="_Toc498354028"/>
      <w:bookmarkStart w:id="612" w:name="_Toc57843042"/>
      <w:r w:rsidRPr="005C0E48">
        <w:t>110-400 KV TRANSFORMATORIŲ PASTOČIŲ IR SKIRSTYKLŲ ĮRENGINIŲ APŽIŪROS LAPELIS</w:t>
      </w:r>
      <w:r w:rsidR="00FC5345" w:rsidRPr="005C0E48">
        <w:t xml:space="preserve"> (</w:t>
      </w:r>
      <w:r w:rsidR="00FC5345" w:rsidRPr="005C0E48">
        <w:rPr>
          <w:b/>
          <w:i/>
        </w:rPr>
        <w:t>pavyzdinė forma</w:t>
      </w:r>
      <w:r w:rsidR="00FC5345" w:rsidRPr="005C0E48">
        <w:t>)</w:t>
      </w:r>
      <w:r w:rsidR="004D5805" w:rsidRPr="005C0E48">
        <w:br/>
      </w:r>
      <w:r w:rsidRPr="005C0E48">
        <w:t>20___ metai</w:t>
      </w:r>
      <w:bookmarkEnd w:id="611"/>
      <w:bookmarkEnd w:id="612"/>
    </w:p>
    <w:p w14:paraId="4AF91931" w14:textId="2B8D329F" w:rsidR="003A4220" w:rsidRPr="005C0E48" w:rsidRDefault="003A4220" w:rsidP="001B3F23">
      <w:pPr>
        <w:contextualSpacing/>
      </w:pPr>
    </w:p>
    <w:p w14:paraId="51484FB5" w14:textId="475C5B3E" w:rsidR="003A4220" w:rsidRPr="005C0E48" w:rsidRDefault="00DF27E7" w:rsidP="001B3F23">
      <w:pPr>
        <w:contextualSpacing/>
      </w:pPr>
      <w:r w:rsidRPr="005C0E48">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5C0E48"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5C0E48" w:rsidRDefault="003A4220" w:rsidP="009D7B32">
            <w:pPr>
              <w:spacing w:before="0"/>
              <w:ind w:left="0" w:firstLine="0"/>
              <w:contextualSpacing/>
              <w:jc w:val="center"/>
            </w:pPr>
            <w:r w:rsidRPr="005C0E48">
              <w:t xml:space="preserve">Eil. </w:t>
            </w:r>
            <w:r w:rsidR="00FA01EA" w:rsidRPr="005C0E48">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5C0E48" w:rsidRDefault="003A4220" w:rsidP="009D7B32">
            <w:pPr>
              <w:spacing w:before="0"/>
              <w:ind w:left="0" w:firstLine="0"/>
              <w:contextualSpacing/>
            </w:pPr>
            <w:r w:rsidRPr="005C0E48">
              <w:t>Apžiūrim</w:t>
            </w:r>
            <w:r w:rsidR="007268FC" w:rsidRPr="005C0E48">
              <w:t>as</w:t>
            </w:r>
            <w:r w:rsidRPr="005C0E48">
              <w:t xml:space="preserve"> </w:t>
            </w:r>
            <w:r w:rsidR="00FA01EA" w:rsidRPr="005C0E48">
              <w:t>įrenginys, statinys</w:t>
            </w:r>
          </w:p>
          <w:p w14:paraId="5C04A556" w14:textId="53FE3F48" w:rsidR="003A4220" w:rsidRPr="005C0E48" w:rsidRDefault="003A4220" w:rsidP="009D7B32">
            <w:pPr>
              <w:spacing w:before="0"/>
              <w:ind w:left="0" w:firstLine="0"/>
              <w:contextualSpacing/>
            </w:pPr>
            <w:r w:rsidRPr="005C0E48">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5C0E48" w:rsidRDefault="00E95DD5" w:rsidP="009D7B32">
            <w:pPr>
              <w:spacing w:before="0"/>
              <w:ind w:left="0" w:firstLine="0"/>
              <w:contextualSpacing/>
              <w:jc w:val="center"/>
            </w:pPr>
            <w:r w:rsidRPr="005C0E48">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5C0E48" w:rsidRDefault="003A4220" w:rsidP="009D7B32">
            <w:pPr>
              <w:spacing w:before="0"/>
              <w:ind w:left="0" w:firstLine="0"/>
              <w:contextualSpacing/>
              <w:jc w:val="center"/>
            </w:pPr>
            <w:r w:rsidRPr="005C0E48">
              <w:t>Trūkumai, defektai, rodmenys</w:t>
            </w:r>
            <w:r w:rsidR="006B485F" w:rsidRPr="005C0E48">
              <w:t>, įrašo data</w:t>
            </w:r>
          </w:p>
        </w:tc>
      </w:tr>
      <w:tr w:rsidR="003A4220" w:rsidRPr="005C0E48"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5C0E48" w:rsidRDefault="003A4220" w:rsidP="009D7B32">
            <w:pPr>
              <w:spacing w:before="0"/>
              <w:ind w:left="0" w:firstLine="0"/>
              <w:contextualSpacing/>
              <w:jc w:val="center"/>
            </w:pPr>
            <w:r w:rsidRPr="005C0E48">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5C0E48" w:rsidRDefault="003A4220" w:rsidP="009D7B32">
            <w:pPr>
              <w:spacing w:before="0"/>
              <w:ind w:left="0" w:firstLine="0"/>
              <w:contextualSpacing/>
              <w:jc w:val="center"/>
            </w:pPr>
            <w:r w:rsidRPr="005C0E48">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5C0E48" w:rsidRDefault="00E95DD5" w:rsidP="009D7B32">
            <w:pPr>
              <w:spacing w:before="0"/>
              <w:ind w:left="0" w:firstLine="0"/>
              <w:contextualSpacing/>
              <w:jc w:val="center"/>
            </w:pPr>
            <w:r w:rsidRPr="005C0E48">
              <w:t>4</w:t>
            </w:r>
          </w:p>
        </w:tc>
      </w:tr>
      <w:tr w:rsidR="003A4220" w:rsidRPr="005C0E48"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5C0E48" w:rsidRDefault="003A4220" w:rsidP="009D7B32">
            <w:pPr>
              <w:spacing w:before="0"/>
              <w:ind w:left="0" w:firstLine="0"/>
              <w:contextualSpacing/>
            </w:pPr>
            <w:r w:rsidRPr="005C0E48">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5C0E48" w:rsidRDefault="003A4220" w:rsidP="009D7B32">
            <w:pPr>
              <w:spacing w:before="0"/>
              <w:ind w:left="0" w:firstLine="0"/>
              <w:contextualSpacing/>
              <w:jc w:val="center"/>
            </w:pPr>
            <w:r w:rsidRPr="005C0E48">
              <w:t>-----------------</w:t>
            </w:r>
          </w:p>
        </w:tc>
      </w:tr>
      <w:tr w:rsidR="003A4220" w:rsidRPr="005C0E48"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5C0E48" w:rsidRDefault="003A4220" w:rsidP="009D7B32">
            <w:pPr>
              <w:spacing w:before="0"/>
              <w:ind w:left="0" w:firstLine="0"/>
              <w:contextualSpacing/>
            </w:pPr>
            <w:r w:rsidRPr="005C0E48">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5C0E48" w:rsidRDefault="003A4220" w:rsidP="009D7B32">
            <w:pPr>
              <w:spacing w:before="0"/>
              <w:ind w:left="0" w:firstLine="0"/>
              <w:contextualSpacing/>
              <w:jc w:val="center"/>
            </w:pPr>
          </w:p>
        </w:tc>
      </w:tr>
      <w:tr w:rsidR="003A4220" w:rsidRPr="005C0E48"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5C0E48" w:rsidRDefault="003A4220" w:rsidP="009D7B32">
            <w:pPr>
              <w:spacing w:before="0"/>
              <w:ind w:left="0" w:firstLine="0"/>
              <w:contextualSpacing/>
            </w:pPr>
            <w:r w:rsidRPr="005C0E48">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5C0E48" w:rsidRDefault="003A4220" w:rsidP="009D7B32">
            <w:pPr>
              <w:spacing w:before="0"/>
              <w:ind w:left="0" w:firstLine="0"/>
              <w:contextualSpacing/>
              <w:jc w:val="center"/>
            </w:pPr>
          </w:p>
        </w:tc>
      </w:tr>
      <w:tr w:rsidR="003A4220" w:rsidRPr="005C0E48"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5C0E48" w:rsidRDefault="003A4220" w:rsidP="009D7B32">
            <w:pPr>
              <w:spacing w:before="0"/>
              <w:ind w:left="0" w:firstLine="0"/>
              <w:contextualSpacing/>
            </w:pPr>
            <w:r w:rsidRPr="005C0E48">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5C0E48" w:rsidRDefault="003A4220" w:rsidP="009D7B32">
            <w:pPr>
              <w:spacing w:before="0"/>
              <w:ind w:left="0" w:firstLine="0"/>
              <w:contextualSpacing/>
              <w:jc w:val="center"/>
            </w:pPr>
          </w:p>
        </w:tc>
      </w:tr>
      <w:tr w:rsidR="003A4220" w:rsidRPr="005C0E48"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5C0E48" w:rsidRDefault="003A4220" w:rsidP="009D7B32">
            <w:pPr>
              <w:spacing w:before="0"/>
              <w:ind w:left="0" w:firstLine="0"/>
              <w:contextualSpacing/>
            </w:pPr>
            <w:r w:rsidRPr="005C0E48">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5C0E48" w:rsidRDefault="003A4220" w:rsidP="009D7B32">
            <w:pPr>
              <w:spacing w:before="0"/>
              <w:ind w:left="0" w:firstLine="0"/>
              <w:contextualSpacing/>
              <w:jc w:val="center"/>
            </w:pPr>
          </w:p>
        </w:tc>
      </w:tr>
      <w:tr w:rsidR="003A4220" w:rsidRPr="005C0E48"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5C0E48" w:rsidRDefault="003A4220" w:rsidP="009D7B32">
            <w:pPr>
              <w:spacing w:before="0"/>
              <w:ind w:left="0" w:firstLine="0"/>
              <w:contextualSpacing/>
            </w:pPr>
            <w:r w:rsidRPr="005C0E48">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5C0E48" w:rsidRDefault="003A4220" w:rsidP="009D7B32">
            <w:pPr>
              <w:spacing w:before="0"/>
              <w:ind w:left="0" w:firstLine="0"/>
              <w:contextualSpacing/>
              <w:jc w:val="center"/>
            </w:pPr>
          </w:p>
        </w:tc>
      </w:tr>
      <w:tr w:rsidR="003A4220" w:rsidRPr="005C0E48"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5C0E48" w:rsidRDefault="003A4220"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5C0E48" w:rsidRDefault="003A4220" w:rsidP="009D7B32">
            <w:pPr>
              <w:spacing w:before="0"/>
              <w:ind w:left="0" w:firstLine="0"/>
              <w:contextualSpacing/>
            </w:pPr>
            <w:r w:rsidRPr="005C0E48">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5C0E48" w:rsidRDefault="003A4220" w:rsidP="009D7B32">
            <w:pPr>
              <w:spacing w:before="0"/>
              <w:ind w:left="0" w:firstLine="0"/>
              <w:contextualSpacing/>
              <w:jc w:val="center"/>
            </w:pPr>
          </w:p>
        </w:tc>
      </w:tr>
      <w:tr w:rsidR="003A4220" w:rsidRPr="005C0E48"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5C0E48" w:rsidRDefault="003A4220"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5C0E48" w:rsidRDefault="003A4220" w:rsidP="009D7B32">
            <w:pPr>
              <w:spacing w:before="0"/>
              <w:ind w:left="0" w:firstLine="0"/>
              <w:contextualSpacing/>
              <w:jc w:val="center"/>
            </w:pPr>
          </w:p>
        </w:tc>
      </w:tr>
      <w:tr w:rsidR="003A4220" w:rsidRPr="005C0E48"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5C0E48" w:rsidRDefault="003A4220"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5C0E48" w:rsidRDefault="003A4220" w:rsidP="009D7B32">
            <w:pPr>
              <w:spacing w:before="0"/>
              <w:ind w:left="0" w:firstLine="0"/>
              <w:contextualSpacing/>
            </w:pPr>
            <w:r w:rsidRPr="005C0E48">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5C0E48" w:rsidRDefault="003A4220" w:rsidP="009D7B32">
            <w:pPr>
              <w:spacing w:before="0"/>
              <w:ind w:left="0" w:firstLine="0"/>
              <w:contextualSpacing/>
              <w:jc w:val="center"/>
            </w:pPr>
          </w:p>
        </w:tc>
      </w:tr>
      <w:tr w:rsidR="003A4220" w:rsidRPr="005C0E48"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5C0E48" w:rsidRDefault="003A4220" w:rsidP="009D7B32">
            <w:pPr>
              <w:spacing w:before="0"/>
              <w:ind w:left="0" w:firstLine="0"/>
              <w:contextualSpacing/>
              <w:jc w:val="center"/>
            </w:pPr>
            <w:r w:rsidRPr="005C0E48">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5C0E48" w:rsidRDefault="003A4220" w:rsidP="009D7B32">
            <w:pPr>
              <w:spacing w:before="0"/>
              <w:ind w:left="0" w:firstLine="0"/>
              <w:contextualSpacing/>
            </w:pPr>
            <w:r w:rsidRPr="005C0E48">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5C0E48" w:rsidRDefault="003A4220" w:rsidP="009D7B32">
            <w:pPr>
              <w:spacing w:before="0"/>
              <w:ind w:left="0" w:firstLine="0"/>
              <w:contextualSpacing/>
              <w:jc w:val="center"/>
            </w:pPr>
          </w:p>
        </w:tc>
      </w:tr>
      <w:tr w:rsidR="003A4220" w:rsidRPr="005C0E48"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5C0E48" w:rsidRDefault="003A4220" w:rsidP="009D7B32">
            <w:pPr>
              <w:spacing w:before="0"/>
              <w:ind w:left="0" w:firstLine="0"/>
              <w:contextualSpacing/>
              <w:jc w:val="center"/>
            </w:pPr>
            <w:r w:rsidRPr="005C0E48">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5C0E48" w:rsidRDefault="003A4220" w:rsidP="009D7B32">
            <w:pPr>
              <w:spacing w:before="0"/>
              <w:ind w:left="0" w:firstLine="0"/>
              <w:contextualSpacing/>
            </w:pPr>
            <w:r w:rsidRPr="005C0E48">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5C0E48" w:rsidRDefault="003A4220" w:rsidP="009D7B32">
            <w:pPr>
              <w:spacing w:before="0"/>
              <w:ind w:left="0" w:firstLine="0"/>
              <w:contextualSpacing/>
              <w:jc w:val="center"/>
            </w:pPr>
          </w:p>
        </w:tc>
      </w:tr>
      <w:tr w:rsidR="003A4220" w:rsidRPr="005C0E48"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5C0E48" w:rsidRDefault="003A4220" w:rsidP="009D7B32">
            <w:pPr>
              <w:spacing w:before="0"/>
              <w:ind w:left="0" w:firstLine="0"/>
              <w:contextualSpacing/>
            </w:pPr>
            <w:r w:rsidRPr="005C0E48">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5C0E48" w:rsidRDefault="003A4220" w:rsidP="009D7B32">
            <w:pPr>
              <w:spacing w:before="0"/>
              <w:ind w:left="0" w:firstLine="0"/>
              <w:contextualSpacing/>
              <w:jc w:val="center"/>
            </w:pPr>
          </w:p>
        </w:tc>
      </w:tr>
      <w:tr w:rsidR="003A4220" w:rsidRPr="005C0E48"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5C0E48" w:rsidRDefault="003A4220" w:rsidP="009D7B32">
            <w:pPr>
              <w:spacing w:before="0"/>
              <w:ind w:left="0" w:firstLine="0"/>
              <w:contextualSpacing/>
            </w:pPr>
            <w:r w:rsidRPr="005C0E48">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5C0E48" w:rsidRDefault="003A4220" w:rsidP="009D7B32">
            <w:pPr>
              <w:spacing w:before="0"/>
              <w:ind w:left="0" w:firstLine="0"/>
              <w:contextualSpacing/>
              <w:jc w:val="center"/>
            </w:pPr>
          </w:p>
        </w:tc>
      </w:tr>
      <w:tr w:rsidR="00114FAB" w:rsidRPr="005C0E48"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5C0E48" w:rsidRDefault="00114FAB" w:rsidP="009D7B32">
            <w:pPr>
              <w:spacing w:before="0"/>
              <w:ind w:left="0" w:firstLine="0"/>
              <w:contextualSpacing/>
              <w:jc w:val="center"/>
            </w:pPr>
            <w:r w:rsidRPr="005C0E48">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5C0E48" w:rsidRDefault="00114FAB" w:rsidP="009D7B32">
            <w:pPr>
              <w:spacing w:before="0"/>
              <w:ind w:left="0" w:firstLine="0"/>
              <w:contextualSpacing/>
            </w:pPr>
            <w:r w:rsidRPr="005C0E48">
              <w:t>Kondicionavimas</w:t>
            </w:r>
            <w:r w:rsidR="00A3630D" w:rsidRPr="005C0E48">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5C0E48"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5C0E48" w:rsidRDefault="00114FAB" w:rsidP="009D7B32">
            <w:pPr>
              <w:spacing w:before="0"/>
              <w:ind w:left="0" w:firstLine="0"/>
              <w:contextualSpacing/>
              <w:jc w:val="center"/>
            </w:pPr>
          </w:p>
        </w:tc>
      </w:tr>
      <w:tr w:rsidR="003A4220" w:rsidRPr="005C0E48"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5C0E48" w:rsidRDefault="003A4220" w:rsidP="009D7B32">
            <w:pPr>
              <w:spacing w:before="0"/>
              <w:ind w:left="0" w:firstLine="0"/>
              <w:contextualSpacing/>
              <w:jc w:val="center"/>
            </w:pPr>
            <w:r w:rsidRPr="005C0E48">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5C0E48" w:rsidRDefault="003A4220" w:rsidP="009D7B32">
            <w:pPr>
              <w:spacing w:before="0"/>
              <w:ind w:left="0" w:firstLine="0"/>
              <w:contextualSpacing/>
            </w:pPr>
            <w:r w:rsidRPr="005C0E48">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5C0E48" w:rsidRDefault="003A4220" w:rsidP="009D7B32">
            <w:pPr>
              <w:spacing w:before="0"/>
              <w:ind w:left="0" w:firstLine="0"/>
              <w:contextualSpacing/>
              <w:jc w:val="center"/>
            </w:pPr>
            <w:r w:rsidRPr="005C0E48">
              <w:t>--------------</w:t>
            </w:r>
          </w:p>
        </w:tc>
      </w:tr>
      <w:tr w:rsidR="003A4220" w:rsidRPr="005C0E48"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5C0E48" w:rsidRDefault="003A4220" w:rsidP="009D7B32">
            <w:pPr>
              <w:spacing w:before="0"/>
              <w:ind w:left="0" w:firstLine="0"/>
              <w:contextualSpacing/>
              <w:jc w:val="center"/>
            </w:pPr>
            <w:r w:rsidRPr="005C0E48">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5C0E48" w:rsidRDefault="003A4220" w:rsidP="009D7B32">
            <w:pPr>
              <w:spacing w:before="0"/>
              <w:ind w:left="0" w:firstLine="0"/>
              <w:contextualSpacing/>
            </w:pPr>
            <w:r w:rsidRPr="005C0E48">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5C0E48" w:rsidRDefault="003A4220" w:rsidP="009D7B32">
            <w:pPr>
              <w:spacing w:before="0"/>
              <w:ind w:left="0" w:firstLine="0"/>
              <w:contextualSpacing/>
              <w:jc w:val="center"/>
            </w:pPr>
          </w:p>
        </w:tc>
      </w:tr>
      <w:tr w:rsidR="003A4220" w:rsidRPr="005C0E48"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5C0E48" w:rsidRDefault="003A4220" w:rsidP="009D7B32">
            <w:pPr>
              <w:spacing w:before="0"/>
              <w:ind w:left="0" w:firstLine="0"/>
              <w:contextualSpacing/>
              <w:jc w:val="center"/>
            </w:pPr>
            <w:r w:rsidRPr="005C0E48">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5C0E48" w:rsidRDefault="003A4220" w:rsidP="009D7B32">
            <w:pPr>
              <w:spacing w:before="0"/>
              <w:ind w:left="0" w:firstLine="0"/>
              <w:contextualSpacing/>
            </w:pPr>
            <w:r w:rsidRPr="005C0E48">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5C0E48" w:rsidRDefault="003A4220" w:rsidP="009D7B32">
            <w:pPr>
              <w:spacing w:before="0"/>
              <w:ind w:left="0" w:firstLine="0"/>
              <w:contextualSpacing/>
              <w:jc w:val="center"/>
            </w:pPr>
          </w:p>
        </w:tc>
      </w:tr>
      <w:tr w:rsidR="003A4220" w:rsidRPr="005C0E48"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5C0E48" w:rsidRDefault="003A4220" w:rsidP="009D7B32">
            <w:pPr>
              <w:spacing w:before="0"/>
              <w:ind w:left="0" w:firstLine="0"/>
              <w:contextualSpacing/>
              <w:jc w:val="center"/>
            </w:pPr>
            <w:r w:rsidRPr="005C0E48">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5C0E48" w:rsidRDefault="003A4220" w:rsidP="009D7B32">
            <w:pPr>
              <w:spacing w:before="0"/>
              <w:ind w:left="0" w:firstLine="0"/>
              <w:contextualSpacing/>
              <w:jc w:val="center"/>
            </w:pPr>
          </w:p>
        </w:tc>
      </w:tr>
      <w:tr w:rsidR="003A4220" w:rsidRPr="005C0E48"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5C0E48" w:rsidRDefault="003A4220" w:rsidP="009D7B32">
            <w:pPr>
              <w:spacing w:before="0"/>
              <w:ind w:left="0" w:firstLine="0"/>
              <w:contextualSpacing/>
              <w:jc w:val="center"/>
            </w:pPr>
            <w:r w:rsidRPr="005C0E48">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5C0E48" w:rsidRDefault="003A4220" w:rsidP="009D7B32">
            <w:pPr>
              <w:spacing w:before="0"/>
              <w:ind w:left="0" w:firstLine="0"/>
              <w:contextualSpacing/>
            </w:pPr>
            <w:r w:rsidRPr="005C0E48">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5C0E48" w:rsidRDefault="003A4220" w:rsidP="009D7B32">
            <w:pPr>
              <w:spacing w:before="0"/>
              <w:ind w:left="0" w:firstLine="0"/>
              <w:contextualSpacing/>
              <w:jc w:val="center"/>
            </w:pPr>
          </w:p>
        </w:tc>
      </w:tr>
      <w:tr w:rsidR="003A4220" w:rsidRPr="005C0E48" w14:paraId="0D1E0A57" w14:textId="77777777" w:rsidTr="002D2AFF">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5C0E48" w:rsidRDefault="003A4220" w:rsidP="009D7B32">
            <w:pPr>
              <w:spacing w:before="0"/>
              <w:ind w:left="0" w:firstLine="0"/>
              <w:contextualSpacing/>
              <w:jc w:val="center"/>
            </w:pPr>
            <w:r w:rsidRPr="005C0E48">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5C0E48" w:rsidRDefault="003A4220" w:rsidP="009D7B32">
            <w:pPr>
              <w:spacing w:before="0"/>
              <w:ind w:left="0" w:firstLine="0"/>
              <w:contextualSpacing/>
            </w:pPr>
            <w:r w:rsidRPr="005C0E48">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5C0E48" w:rsidRDefault="003A4220" w:rsidP="009D7B32">
            <w:pPr>
              <w:spacing w:before="0"/>
              <w:ind w:left="0" w:firstLine="0"/>
              <w:contextualSpacing/>
              <w:jc w:val="center"/>
            </w:pPr>
          </w:p>
        </w:tc>
      </w:tr>
      <w:tr w:rsidR="003A4220" w:rsidRPr="005C0E48"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5C0E48" w:rsidRDefault="003A4220" w:rsidP="009D7B32">
            <w:pPr>
              <w:spacing w:before="0"/>
              <w:ind w:left="0" w:firstLine="0"/>
              <w:contextualSpacing/>
              <w:jc w:val="center"/>
            </w:pPr>
            <w:r w:rsidRPr="005C0E48">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5C0E48" w:rsidRDefault="003A4220" w:rsidP="009D7B32">
            <w:pPr>
              <w:spacing w:before="0"/>
              <w:ind w:left="0" w:firstLine="0"/>
              <w:contextualSpacing/>
            </w:pPr>
            <w:r w:rsidRPr="005C0E48">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5C0E48" w:rsidRDefault="003A4220" w:rsidP="009D7B32">
            <w:pPr>
              <w:spacing w:before="0"/>
              <w:ind w:left="0" w:firstLine="0"/>
              <w:contextualSpacing/>
              <w:jc w:val="center"/>
            </w:pPr>
          </w:p>
        </w:tc>
      </w:tr>
      <w:tr w:rsidR="006E37F7" w:rsidRPr="005C0E48" w14:paraId="5095EBA2" w14:textId="77777777" w:rsidTr="002D2AFF">
        <w:trPr>
          <w:gridAfter w:val="1"/>
          <w:wAfter w:w="3" w:type="pct"/>
          <w:trHeight w:val="134"/>
        </w:trPr>
        <w:tc>
          <w:tcPr>
            <w:tcW w:w="478" w:type="pct"/>
            <w:tcBorders>
              <w:top w:val="single" w:sz="4" w:space="0" w:color="auto"/>
              <w:left w:val="single" w:sz="4" w:space="0" w:color="auto"/>
              <w:bottom w:val="single" w:sz="4" w:space="0" w:color="auto"/>
              <w:right w:val="single" w:sz="4" w:space="0" w:color="auto"/>
            </w:tcBorders>
            <w:vAlign w:val="center"/>
            <w:hideMark/>
          </w:tcPr>
          <w:p w14:paraId="1374D330" w14:textId="77777777" w:rsidR="003A4220" w:rsidRPr="005C0E48" w:rsidRDefault="003A4220" w:rsidP="009D7B32">
            <w:pPr>
              <w:spacing w:before="0"/>
              <w:ind w:left="0" w:firstLine="0"/>
              <w:contextualSpacing/>
              <w:jc w:val="center"/>
            </w:pPr>
            <w:r w:rsidRPr="005C0E48">
              <w:t>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3A4220" w:rsidRPr="005C0E48" w:rsidRDefault="003A4220" w:rsidP="009D7B32">
            <w:pPr>
              <w:spacing w:before="0"/>
              <w:ind w:left="0" w:firstLine="0"/>
              <w:contextualSpacing/>
            </w:pPr>
            <w:r w:rsidRPr="005C0E48">
              <w:t>Termometrai</w:t>
            </w:r>
          </w:p>
        </w:tc>
        <w:tc>
          <w:tcPr>
            <w:tcW w:w="481" w:type="pct"/>
            <w:tcBorders>
              <w:top w:val="single" w:sz="4" w:space="0" w:color="auto"/>
              <w:left w:val="single" w:sz="4" w:space="0" w:color="auto"/>
              <w:bottom w:val="single" w:sz="4" w:space="0" w:color="auto"/>
              <w:right w:val="single" w:sz="4" w:space="0" w:color="auto"/>
            </w:tcBorders>
            <w:vAlign w:val="center"/>
          </w:tcPr>
          <w:p w14:paraId="5AA26C1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7CFA2A" w14:textId="77777777" w:rsidR="003A4220" w:rsidRPr="005C0E48" w:rsidRDefault="003A4220" w:rsidP="009D7B32">
            <w:pPr>
              <w:spacing w:before="0"/>
              <w:ind w:left="0" w:firstLine="0"/>
              <w:contextualSpacing/>
              <w:jc w:val="center"/>
            </w:pPr>
          </w:p>
        </w:tc>
      </w:tr>
      <w:tr w:rsidR="003A4220" w:rsidRPr="005C0E48"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5C0E48" w:rsidRDefault="003A4220" w:rsidP="009D7B32">
            <w:pPr>
              <w:spacing w:before="0"/>
              <w:ind w:left="0" w:firstLine="0"/>
              <w:contextualSpacing/>
              <w:jc w:val="center"/>
            </w:pPr>
            <w:r w:rsidRPr="005C0E48">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5C0E48" w:rsidRDefault="003A4220" w:rsidP="009D7B32">
            <w:pPr>
              <w:spacing w:before="0"/>
              <w:ind w:left="0" w:firstLine="0"/>
              <w:contextualSpacing/>
            </w:pPr>
            <w:r w:rsidRPr="005C0E48">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5C0E48" w:rsidRDefault="003A4220" w:rsidP="009D7B32">
            <w:pPr>
              <w:spacing w:before="0"/>
              <w:ind w:left="0" w:firstLine="0"/>
              <w:contextualSpacing/>
              <w:jc w:val="center"/>
            </w:pPr>
          </w:p>
        </w:tc>
      </w:tr>
      <w:tr w:rsidR="003A4220" w:rsidRPr="005C0E48"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5C0E48" w:rsidRDefault="003A4220" w:rsidP="009D7B32">
            <w:pPr>
              <w:spacing w:before="0"/>
              <w:ind w:left="0" w:firstLine="0"/>
              <w:contextualSpacing/>
              <w:jc w:val="center"/>
            </w:pPr>
            <w:r w:rsidRPr="005C0E48">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5C0E48" w:rsidRDefault="003A4220" w:rsidP="009D7B32">
            <w:pPr>
              <w:spacing w:before="0"/>
              <w:ind w:left="0" w:firstLine="0"/>
              <w:contextualSpacing/>
            </w:pPr>
            <w:r w:rsidRPr="005C0E48">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5C0E48" w:rsidRDefault="003A4220" w:rsidP="009D7B32">
            <w:pPr>
              <w:spacing w:before="0"/>
              <w:ind w:left="0" w:firstLine="0"/>
              <w:contextualSpacing/>
              <w:jc w:val="center"/>
            </w:pPr>
          </w:p>
        </w:tc>
      </w:tr>
      <w:tr w:rsidR="003A4220" w:rsidRPr="005C0E48"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5C0E48" w:rsidRDefault="003A4220" w:rsidP="009D7B32">
            <w:pPr>
              <w:spacing w:before="0"/>
              <w:ind w:left="0" w:firstLine="0"/>
              <w:contextualSpacing/>
              <w:jc w:val="center"/>
            </w:pPr>
            <w:r w:rsidRPr="005C0E48">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5C0E48" w:rsidRDefault="003A4220" w:rsidP="009D7B32">
            <w:pPr>
              <w:spacing w:before="0"/>
              <w:ind w:left="0" w:firstLine="0"/>
              <w:contextualSpacing/>
            </w:pPr>
            <w:r w:rsidRPr="005C0E48">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5C0E48" w:rsidRDefault="003A4220" w:rsidP="009D7B32">
            <w:pPr>
              <w:spacing w:before="0"/>
              <w:ind w:left="0" w:firstLine="0"/>
              <w:contextualSpacing/>
              <w:jc w:val="center"/>
            </w:pPr>
          </w:p>
        </w:tc>
      </w:tr>
      <w:tr w:rsidR="003A4220" w:rsidRPr="005C0E48"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5C0E48" w:rsidRDefault="003A4220" w:rsidP="009D7B32">
            <w:pPr>
              <w:spacing w:before="0"/>
              <w:ind w:left="0" w:firstLine="0"/>
              <w:contextualSpacing/>
              <w:jc w:val="center"/>
            </w:pPr>
            <w:r w:rsidRPr="005C0E48">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5C0E48" w:rsidRDefault="003A4220" w:rsidP="009D7B32">
            <w:pPr>
              <w:spacing w:before="0"/>
              <w:ind w:left="0" w:firstLine="0"/>
              <w:contextualSpacing/>
            </w:pPr>
            <w:r w:rsidRPr="005C0E48">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5C0E48" w:rsidRDefault="003A4220" w:rsidP="009D7B32">
            <w:pPr>
              <w:spacing w:before="0"/>
              <w:ind w:left="0" w:firstLine="0"/>
              <w:contextualSpacing/>
              <w:jc w:val="center"/>
            </w:pPr>
          </w:p>
        </w:tc>
      </w:tr>
      <w:tr w:rsidR="003A4220" w:rsidRPr="005C0E48"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5C0E48" w:rsidRDefault="003A4220" w:rsidP="009D7B32">
            <w:pPr>
              <w:spacing w:before="0"/>
              <w:ind w:left="0" w:firstLine="0"/>
              <w:contextualSpacing/>
              <w:jc w:val="center"/>
            </w:pPr>
            <w:r w:rsidRPr="005C0E48">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5C0E48" w:rsidRDefault="003A4220" w:rsidP="009D7B32">
            <w:pPr>
              <w:spacing w:before="0"/>
              <w:ind w:left="0" w:firstLine="0"/>
              <w:contextualSpacing/>
            </w:pPr>
            <w:r w:rsidRPr="005C0E48">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5C0E48" w:rsidRDefault="003A4220" w:rsidP="009D7B32">
            <w:pPr>
              <w:spacing w:before="0"/>
              <w:ind w:left="0" w:firstLine="0"/>
              <w:contextualSpacing/>
              <w:jc w:val="center"/>
            </w:pPr>
          </w:p>
        </w:tc>
      </w:tr>
      <w:tr w:rsidR="003A4220" w:rsidRPr="005C0E48"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5C0E48" w:rsidRDefault="003A4220" w:rsidP="009D7B32">
            <w:pPr>
              <w:spacing w:before="0"/>
              <w:ind w:left="0" w:firstLine="0"/>
              <w:contextualSpacing/>
              <w:jc w:val="center"/>
            </w:pPr>
            <w:r w:rsidRPr="005C0E48">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5C0E48" w:rsidRDefault="003A4220" w:rsidP="009D7B32">
            <w:pPr>
              <w:spacing w:before="0"/>
              <w:ind w:left="0" w:firstLine="0"/>
              <w:contextualSpacing/>
            </w:pPr>
            <w:r w:rsidRPr="005C0E48">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5C0E48" w:rsidRDefault="003A4220" w:rsidP="009D7B32">
            <w:pPr>
              <w:spacing w:before="0"/>
              <w:ind w:left="0" w:firstLine="0"/>
              <w:contextualSpacing/>
              <w:jc w:val="center"/>
            </w:pPr>
            <w:r w:rsidRPr="005C0E48">
              <w:t>--------------</w:t>
            </w:r>
          </w:p>
        </w:tc>
      </w:tr>
      <w:tr w:rsidR="003A4220" w:rsidRPr="005C0E48"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5C0E48" w:rsidRDefault="003A4220" w:rsidP="009D7B32">
            <w:pPr>
              <w:spacing w:before="0"/>
              <w:ind w:left="0" w:firstLine="0"/>
              <w:contextualSpacing/>
              <w:jc w:val="center"/>
            </w:pPr>
            <w:r w:rsidRPr="005C0E48">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5C0E48" w:rsidRDefault="003A4220" w:rsidP="009D7B32">
            <w:pPr>
              <w:spacing w:before="0"/>
              <w:ind w:left="0" w:firstLine="0"/>
              <w:contextualSpacing/>
            </w:pPr>
            <w:r w:rsidRPr="005C0E48">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5C0E48" w:rsidRDefault="003A4220" w:rsidP="009D7B32">
            <w:pPr>
              <w:spacing w:before="0"/>
              <w:ind w:left="0" w:firstLine="0"/>
              <w:contextualSpacing/>
              <w:jc w:val="center"/>
            </w:pPr>
            <w:r w:rsidRPr="005C0E48">
              <w:t>--------------</w:t>
            </w:r>
          </w:p>
        </w:tc>
      </w:tr>
      <w:tr w:rsidR="003A4220" w:rsidRPr="005C0E48"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5C0E48" w:rsidRDefault="003A4220" w:rsidP="009D7B32">
            <w:pPr>
              <w:spacing w:before="0"/>
              <w:ind w:left="0" w:firstLine="0"/>
              <w:contextualSpacing/>
              <w:jc w:val="center"/>
            </w:pPr>
            <w:r w:rsidRPr="005C0E48">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5C0E48" w:rsidRDefault="003A4220" w:rsidP="009D7B32">
            <w:pPr>
              <w:spacing w:before="0"/>
              <w:ind w:left="0" w:firstLine="0"/>
              <w:contextualSpacing/>
              <w:jc w:val="center"/>
            </w:pPr>
          </w:p>
        </w:tc>
      </w:tr>
      <w:tr w:rsidR="003A4220" w:rsidRPr="005C0E48"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5C0E48" w:rsidRDefault="003A4220" w:rsidP="009D7B32">
            <w:pPr>
              <w:spacing w:before="0"/>
              <w:ind w:left="0" w:firstLine="0"/>
              <w:contextualSpacing/>
              <w:jc w:val="center"/>
            </w:pPr>
            <w:r w:rsidRPr="005C0E48">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5C0E48" w:rsidRDefault="003A4220" w:rsidP="009D7B32">
            <w:pPr>
              <w:spacing w:before="0"/>
              <w:ind w:left="0" w:firstLine="0"/>
              <w:contextualSpacing/>
              <w:jc w:val="center"/>
            </w:pPr>
          </w:p>
        </w:tc>
      </w:tr>
      <w:tr w:rsidR="003A4220" w:rsidRPr="005C0E48"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5C0E48" w:rsidRDefault="003A4220" w:rsidP="009D7B32">
            <w:pPr>
              <w:spacing w:before="0"/>
              <w:ind w:left="0" w:firstLine="0"/>
              <w:contextualSpacing/>
              <w:jc w:val="center"/>
            </w:pPr>
            <w:r w:rsidRPr="005C0E48">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5C0E48" w:rsidRDefault="003A4220" w:rsidP="009D7B32">
            <w:pPr>
              <w:spacing w:before="0"/>
              <w:ind w:left="0" w:firstLine="0"/>
              <w:contextualSpacing/>
            </w:pPr>
            <w:r w:rsidRPr="005C0E48">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5C0E48" w:rsidRDefault="003A4220" w:rsidP="009D7B32">
            <w:pPr>
              <w:spacing w:before="0"/>
              <w:ind w:left="0" w:firstLine="0"/>
              <w:contextualSpacing/>
              <w:jc w:val="center"/>
            </w:pPr>
          </w:p>
        </w:tc>
      </w:tr>
      <w:tr w:rsidR="003A4220" w:rsidRPr="005C0E48"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5C0E48" w:rsidRDefault="003A4220" w:rsidP="009D7B32">
            <w:pPr>
              <w:spacing w:before="0"/>
              <w:ind w:left="0" w:firstLine="0"/>
              <w:contextualSpacing/>
              <w:jc w:val="center"/>
            </w:pPr>
            <w:r w:rsidRPr="005C0E48">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5C0E48" w:rsidRDefault="003A4220" w:rsidP="009D7B32">
            <w:pPr>
              <w:spacing w:before="0"/>
              <w:ind w:left="0" w:firstLine="0"/>
              <w:contextualSpacing/>
              <w:jc w:val="center"/>
            </w:pPr>
          </w:p>
        </w:tc>
      </w:tr>
      <w:tr w:rsidR="003A4220" w:rsidRPr="005C0E48"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5C0E48" w:rsidRDefault="003A4220" w:rsidP="009D7B32">
            <w:pPr>
              <w:spacing w:before="0"/>
              <w:ind w:left="0" w:firstLine="0"/>
              <w:contextualSpacing/>
              <w:jc w:val="center"/>
            </w:pPr>
            <w:r w:rsidRPr="005C0E48">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5C0E48" w:rsidRDefault="003A4220" w:rsidP="009D7B32">
            <w:pPr>
              <w:spacing w:before="0"/>
              <w:ind w:left="0" w:firstLine="0"/>
              <w:contextualSpacing/>
            </w:pPr>
            <w:r w:rsidRPr="005C0E48">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5C0E48" w:rsidRDefault="003A4220" w:rsidP="009D7B32">
            <w:pPr>
              <w:spacing w:before="0"/>
              <w:ind w:left="0" w:firstLine="0"/>
              <w:contextualSpacing/>
              <w:jc w:val="center"/>
            </w:pPr>
          </w:p>
        </w:tc>
      </w:tr>
      <w:tr w:rsidR="003A4220" w:rsidRPr="005C0E48"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5C0E48" w:rsidRDefault="003A4220" w:rsidP="009D7B32">
            <w:pPr>
              <w:spacing w:before="0"/>
              <w:ind w:left="0" w:firstLine="0"/>
              <w:contextualSpacing/>
              <w:jc w:val="center"/>
            </w:pPr>
            <w:r w:rsidRPr="005C0E48">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5C0E48" w:rsidRDefault="003A4220" w:rsidP="009D7B32">
            <w:pPr>
              <w:spacing w:before="0"/>
              <w:ind w:left="0" w:firstLine="0"/>
              <w:contextualSpacing/>
            </w:pPr>
            <w:r w:rsidRPr="005C0E48">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5C0E48" w:rsidRDefault="003A4220" w:rsidP="009D7B32">
            <w:pPr>
              <w:spacing w:before="0"/>
              <w:ind w:left="0" w:firstLine="0"/>
              <w:contextualSpacing/>
              <w:jc w:val="center"/>
            </w:pPr>
            <w:r w:rsidRPr="005C0E48">
              <w:t>--------------</w:t>
            </w:r>
          </w:p>
        </w:tc>
      </w:tr>
      <w:tr w:rsidR="003A4220" w:rsidRPr="005C0E48"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5C0E48" w:rsidRDefault="003A4220" w:rsidP="009D7B32">
            <w:pPr>
              <w:spacing w:before="0"/>
              <w:ind w:left="0" w:firstLine="0"/>
              <w:contextualSpacing/>
              <w:jc w:val="center"/>
            </w:pPr>
            <w:r w:rsidRPr="005C0E48">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5C0E48" w:rsidRDefault="003A4220" w:rsidP="009D7B32">
            <w:pPr>
              <w:spacing w:before="0"/>
              <w:ind w:left="0" w:firstLine="0"/>
              <w:contextualSpacing/>
            </w:pPr>
            <w:r w:rsidRPr="005C0E48">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5C0E48" w:rsidRDefault="003A4220" w:rsidP="009D7B32">
            <w:pPr>
              <w:spacing w:before="0"/>
              <w:ind w:left="0" w:firstLine="0"/>
              <w:contextualSpacing/>
              <w:jc w:val="center"/>
            </w:pPr>
          </w:p>
        </w:tc>
      </w:tr>
      <w:tr w:rsidR="003A4220" w:rsidRPr="005C0E48"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5C0E48" w:rsidRDefault="003A4220" w:rsidP="009D7B32">
            <w:pPr>
              <w:spacing w:before="0"/>
              <w:ind w:left="0" w:firstLine="0"/>
              <w:contextualSpacing/>
              <w:jc w:val="center"/>
            </w:pPr>
            <w:r w:rsidRPr="005C0E48">
              <w:lastRenderedPageBreak/>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5C0E48" w:rsidRDefault="003A4220" w:rsidP="009D7B32">
            <w:pPr>
              <w:spacing w:before="0"/>
              <w:ind w:left="0" w:firstLine="0"/>
              <w:contextualSpacing/>
            </w:pPr>
            <w:r w:rsidRPr="005C0E48">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5C0E48" w:rsidRDefault="003A4220" w:rsidP="009D7B32">
            <w:pPr>
              <w:spacing w:before="0"/>
              <w:ind w:left="0" w:firstLine="0"/>
              <w:contextualSpacing/>
              <w:jc w:val="center"/>
            </w:pPr>
          </w:p>
        </w:tc>
      </w:tr>
      <w:tr w:rsidR="003A4220" w:rsidRPr="005C0E48"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5C0E48" w:rsidRDefault="003A4220" w:rsidP="009D7B32">
            <w:pPr>
              <w:spacing w:before="0"/>
              <w:ind w:left="0" w:firstLine="0"/>
              <w:contextualSpacing/>
              <w:jc w:val="center"/>
            </w:pPr>
            <w:r w:rsidRPr="005C0E48">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5C0E48" w:rsidRDefault="003A4220" w:rsidP="009D7B32">
            <w:pPr>
              <w:spacing w:before="0"/>
              <w:ind w:left="0" w:firstLine="0"/>
              <w:contextualSpacing/>
              <w:jc w:val="center"/>
            </w:pPr>
          </w:p>
        </w:tc>
      </w:tr>
      <w:tr w:rsidR="003A4220" w:rsidRPr="005C0E48"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5C0E48" w:rsidRDefault="003A4220" w:rsidP="009D7B32">
            <w:pPr>
              <w:spacing w:before="0"/>
              <w:ind w:left="0" w:firstLine="0"/>
              <w:contextualSpacing/>
              <w:jc w:val="center"/>
            </w:pPr>
            <w:r w:rsidRPr="005C0E48">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5C0E48" w:rsidRDefault="003A4220" w:rsidP="009D7B32">
            <w:pPr>
              <w:spacing w:before="0"/>
              <w:ind w:left="0" w:firstLine="0"/>
              <w:contextualSpacing/>
              <w:jc w:val="center"/>
            </w:pPr>
          </w:p>
        </w:tc>
      </w:tr>
      <w:tr w:rsidR="003A4220" w:rsidRPr="005C0E48"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5C0E48" w:rsidRDefault="003A4220" w:rsidP="009D7B32">
            <w:pPr>
              <w:spacing w:before="0"/>
              <w:ind w:left="0" w:firstLine="0"/>
              <w:contextualSpacing/>
              <w:jc w:val="center"/>
            </w:pPr>
            <w:r w:rsidRPr="005C0E48">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5C0E48" w:rsidRDefault="003A4220" w:rsidP="009D7B32">
            <w:pPr>
              <w:spacing w:before="0"/>
              <w:ind w:left="0" w:firstLine="0"/>
              <w:contextualSpacing/>
              <w:jc w:val="center"/>
            </w:pPr>
          </w:p>
        </w:tc>
      </w:tr>
      <w:tr w:rsidR="003A4220" w:rsidRPr="005C0E48"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5C0E48" w:rsidRDefault="003A4220" w:rsidP="009D7B32">
            <w:pPr>
              <w:spacing w:before="0"/>
              <w:ind w:left="0" w:firstLine="0"/>
              <w:contextualSpacing/>
              <w:jc w:val="center"/>
            </w:pPr>
            <w:r w:rsidRPr="005C0E48">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5C0E48" w:rsidRDefault="003A4220" w:rsidP="009D7B32">
            <w:pPr>
              <w:spacing w:before="0"/>
              <w:ind w:left="0" w:firstLine="0"/>
              <w:contextualSpacing/>
              <w:jc w:val="center"/>
            </w:pPr>
          </w:p>
        </w:tc>
      </w:tr>
      <w:tr w:rsidR="003A4220" w:rsidRPr="005C0E48" w14:paraId="261A3CD3"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5C0E48" w:rsidRDefault="003A4220" w:rsidP="009D7B32">
            <w:pPr>
              <w:spacing w:before="0"/>
              <w:ind w:left="0" w:firstLine="0"/>
              <w:contextualSpacing/>
              <w:jc w:val="center"/>
            </w:pPr>
            <w:r w:rsidRPr="005C0E48">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5C0E48" w:rsidRDefault="003A4220" w:rsidP="009D7B32">
            <w:pPr>
              <w:spacing w:before="0"/>
              <w:ind w:left="0" w:firstLine="0"/>
              <w:contextualSpacing/>
            </w:pPr>
            <w:r w:rsidRPr="005C0E48">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5C0E48" w:rsidRDefault="003A4220" w:rsidP="009D7B32">
            <w:pPr>
              <w:spacing w:before="0"/>
              <w:ind w:left="0" w:firstLine="0"/>
              <w:contextualSpacing/>
              <w:jc w:val="center"/>
            </w:pPr>
          </w:p>
        </w:tc>
      </w:tr>
      <w:tr w:rsidR="006E37F7" w:rsidRPr="005C0E48" w14:paraId="7A425659" w14:textId="77777777" w:rsidTr="002D2AFF">
        <w:trPr>
          <w:gridAfter w:val="1"/>
          <w:wAfter w:w="3" w:type="pct"/>
          <w:trHeight w:val="90"/>
        </w:trPr>
        <w:tc>
          <w:tcPr>
            <w:tcW w:w="478" w:type="pct"/>
            <w:tcBorders>
              <w:top w:val="single" w:sz="4" w:space="0" w:color="auto"/>
              <w:left w:val="single" w:sz="4" w:space="0" w:color="auto"/>
              <w:bottom w:val="single" w:sz="4" w:space="0" w:color="auto"/>
              <w:right w:val="single" w:sz="4" w:space="0" w:color="auto"/>
            </w:tcBorders>
            <w:vAlign w:val="center"/>
            <w:hideMark/>
          </w:tcPr>
          <w:p w14:paraId="579C3641" w14:textId="77777777" w:rsidR="003A4220" w:rsidRPr="005C0E48" w:rsidRDefault="003A4220" w:rsidP="009D7B32">
            <w:pPr>
              <w:spacing w:before="0"/>
              <w:ind w:left="0" w:firstLine="0"/>
              <w:contextualSpacing/>
              <w:jc w:val="center"/>
            </w:pPr>
            <w:r w:rsidRPr="005C0E48">
              <w:t>3.2.8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tcPr>
          <w:p w14:paraId="35D6C29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tcPr>
          <w:p w14:paraId="55CB7B34" w14:textId="77777777" w:rsidR="003A4220" w:rsidRPr="005C0E48" w:rsidRDefault="003A4220" w:rsidP="009D7B32">
            <w:pPr>
              <w:spacing w:before="0"/>
              <w:ind w:left="0" w:firstLine="0"/>
              <w:contextualSpacing/>
              <w:jc w:val="center"/>
            </w:pPr>
          </w:p>
        </w:tc>
      </w:tr>
      <w:tr w:rsidR="006E37F7" w:rsidRPr="005C0E48" w14:paraId="5932601B" w14:textId="77777777" w:rsidTr="002D2AFF">
        <w:trPr>
          <w:gridAfter w:val="1"/>
          <w:wAfter w:w="3" w:type="pct"/>
          <w:trHeight w:val="152"/>
        </w:trPr>
        <w:tc>
          <w:tcPr>
            <w:tcW w:w="478" w:type="pct"/>
            <w:tcBorders>
              <w:top w:val="single" w:sz="4" w:space="0" w:color="auto"/>
              <w:left w:val="single" w:sz="4" w:space="0" w:color="auto"/>
              <w:bottom w:val="single" w:sz="4" w:space="0" w:color="auto"/>
              <w:right w:val="single" w:sz="4" w:space="0" w:color="auto"/>
            </w:tcBorders>
            <w:vAlign w:val="center"/>
            <w:hideMark/>
          </w:tcPr>
          <w:p w14:paraId="5DF79A14" w14:textId="77777777" w:rsidR="003A4220" w:rsidRPr="005C0E48" w:rsidRDefault="003A4220" w:rsidP="009D7B32">
            <w:pPr>
              <w:spacing w:before="0"/>
              <w:ind w:left="0" w:firstLine="0"/>
              <w:contextualSpacing/>
              <w:jc w:val="center"/>
            </w:pPr>
            <w:r w:rsidRPr="005C0E48">
              <w:t>3.2.9.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3A4220" w:rsidRPr="005C0E48" w:rsidRDefault="003A4220" w:rsidP="009D7B32">
            <w:pPr>
              <w:spacing w:before="0"/>
              <w:ind w:left="0" w:firstLine="0"/>
              <w:contextualSpacing/>
            </w:pPr>
            <w:r w:rsidRPr="005C0E48">
              <w:t>Valdymo grandinės ir jų saugikliai (automatiniai jungikliai)</w:t>
            </w:r>
          </w:p>
        </w:tc>
        <w:tc>
          <w:tcPr>
            <w:tcW w:w="481" w:type="pct"/>
            <w:tcBorders>
              <w:top w:val="single" w:sz="4" w:space="0" w:color="auto"/>
              <w:left w:val="single" w:sz="4" w:space="0" w:color="auto"/>
              <w:bottom w:val="single" w:sz="4" w:space="0" w:color="auto"/>
              <w:right w:val="single" w:sz="4" w:space="0" w:color="auto"/>
            </w:tcBorders>
            <w:vAlign w:val="center"/>
          </w:tcPr>
          <w:p w14:paraId="4575CD3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42A7F6" w14:textId="77777777" w:rsidR="003A4220" w:rsidRPr="005C0E48" w:rsidRDefault="003A4220" w:rsidP="009D7B32">
            <w:pPr>
              <w:spacing w:before="0"/>
              <w:ind w:left="0" w:firstLine="0"/>
              <w:contextualSpacing/>
              <w:jc w:val="center"/>
            </w:pPr>
          </w:p>
        </w:tc>
      </w:tr>
      <w:tr w:rsidR="003A4220" w:rsidRPr="005C0E48"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5C0E48" w:rsidRDefault="003A4220" w:rsidP="009D7B32">
            <w:pPr>
              <w:spacing w:before="0"/>
              <w:ind w:left="0" w:firstLine="0"/>
              <w:contextualSpacing/>
              <w:jc w:val="center"/>
            </w:pPr>
            <w:r w:rsidRPr="005C0E48">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5C0E48" w:rsidRDefault="003A4220" w:rsidP="009D7B32">
            <w:pPr>
              <w:spacing w:before="0"/>
              <w:ind w:left="0" w:firstLine="0"/>
              <w:contextualSpacing/>
            </w:pPr>
            <w:r w:rsidRPr="005C0E48">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5C0E48" w:rsidRDefault="003A4220" w:rsidP="009D7B32">
            <w:pPr>
              <w:spacing w:before="0"/>
              <w:ind w:left="0" w:firstLine="0"/>
              <w:contextualSpacing/>
              <w:jc w:val="center"/>
            </w:pPr>
            <w:r w:rsidRPr="005C0E48">
              <w:t>--------------</w:t>
            </w:r>
          </w:p>
        </w:tc>
      </w:tr>
      <w:tr w:rsidR="003A4220" w:rsidRPr="005C0E48"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5C0E48" w:rsidRDefault="003A4220" w:rsidP="009D7B32">
            <w:pPr>
              <w:spacing w:before="0"/>
              <w:ind w:left="0" w:firstLine="0"/>
              <w:contextualSpacing/>
              <w:jc w:val="center"/>
            </w:pPr>
            <w:r w:rsidRPr="005C0E48">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5C0E48" w:rsidRDefault="003A4220" w:rsidP="009D7B32">
            <w:pPr>
              <w:spacing w:before="0"/>
              <w:ind w:left="0" w:firstLine="0"/>
              <w:contextualSpacing/>
            </w:pPr>
            <w:r w:rsidRPr="005C0E48">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5C0E48" w:rsidRDefault="003A4220" w:rsidP="009D7B32">
            <w:pPr>
              <w:spacing w:before="0"/>
              <w:ind w:left="0" w:firstLine="0"/>
              <w:contextualSpacing/>
              <w:jc w:val="center"/>
            </w:pPr>
          </w:p>
        </w:tc>
      </w:tr>
      <w:tr w:rsidR="003A4220" w:rsidRPr="005C0E48"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5C0E48" w:rsidRDefault="003A4220" w:rsidP="009D7B32">
            <w:pPr>
              <w:spacing w:before="0"/>
              <w:ind w:left="0" w:firstLine="0"/>
              <w:contextualSpacing/>
              <w:jc w:val="center"/>
            </w:pPr>
            <w:r w:rsidRPr="005C0E48">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5C0E48" w:rsidRDefault="003A4220" w:rsidP="009D7B32">
            <w:pPr>
              <w:spacing w:before="0"/>
              <w:ind w:left="0" w:firstLine="0"/>
              <w:contextualSpacing/>
              <w:jc w:val="center"/>
            </w:pPr>
          </w:p>
        </w:tc>
      </w:tr>
      <w:tr w:rsidR="003A4220" w:rsidRPr="005C0E48"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5C0E48" w:rsidRDefault="003A4220" w:rsidP="009D7B32">
            <w:pPr>
              <w:spacing w:before="0"/>
              <w:ind w:left="0" w:firstLine="0"/>
              <w:contextualSpacing/>
              <w:jc w:val="center"/>
            </w:pPr>
            <w:r w:rsidRPr="005C0E48">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5C0E48" w:rsidRDefault="003A4220" w:rsidP="009D7B32">
            <w:pPr>
              <w:spacing w:before="0"/>
              <w:ind w:left="0" w:firstLine="0"/>
              <w:contextualSpacing/>
              <w:jc w:val="center"/>
            </w:pPr>
          </w:p>
        </w:tc>
      </w:tr>
      <w:tr w:rsidR="003A4220" w:rsidRPr="005C0E48"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5C0E48" w:rsidRDefault="003A4220" w:rsidP="009D7B32">
            <w:pPr>
              <w:spacing w:before="0"/>
              <w:ind w:left="0" w:firstLine="0"/>
              <w:contextualSpacing/>
              <w:jc w:val="center"/>
            </w:pPr>
            <w:r w:rsidRPr="005C0E48">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5C0E48" w:rsidRDefault="003A4220" w:rsidP="009D7B32">
            <w:pPr>
              <w:spacing w:before="0"/>
              <w:ind w:left="0" w:firstLine="0"/>
              <w:contextualSpacing/>
              <w:jc w:val="center"/>
            </w:pPr>
          </w:p>
        </w:tc>
      </w:tr>
      <w:tr w:rsidR="003A4220" w:rsidRPr="005C0E48"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5C0E48" w:rsidRDefault="003A4220" w:rsidP="009D7B32">
            <w:pPr>
              <w:spacing w:before="0"/>
              <w:ind w:left="0" w:firstLine="0"/>
              <w:contextualSpacing/>
              <w:jc w:val="center"/>
            </w:pPr>
            <w:r w:rsidRPr="005C0E48">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5C0E48" w:rsidRDefault="003A4220" w:rsidP="009D7B32">
            <w:pPr>
              <w:spacing w:before="0"/>
              <w:ind w:left="0" w:firstLine="0"/>
              <w:contextualSpacing/>
            </w:pPr>
            <w:r w:rsidRPr="005C0E48">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5C0E48" w:rsidRDefault="003A4220" w:rsidP="009D7B32">
            <w:pPr>
              <w:spacing w:before="0"/>
              <w:ind w:left="0" w:firstLine="0"/>
              <w:contextualSpacing/>
              <w:jc w:val="center"/>
            </w:pPr>
          </w:p>
        </w:tc>
      </w:tr>
      <w:tr w:rsidR="003A4220" w:rsidRPr="005C0E48"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5C0E48" w:rsidRDefault="003A4220" w:rsidP="009D7B32">
            <w:pPr>
              <w:spacing w:before="0"/>
              <w:ind w:left="0" w:firstLine="0"/>
              <w:contextualSpacing/>
              <w:jc w:val="center"/>
            </w:pPr>
            <w:r w:rsidRPr="005C0E48">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5C0E48" w:rsidRDefault="003A4220" w:rsidP="009D7B32">
            <w:pPr>
              <w:spacing w:before="0"/>
              <w:ind w:left="0" w:firstLine="0"/>
              <w:contextualSpacing/>
            </w:pPr>
            <w:r w:rsidRPr="005C0E48">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5C0E48" w:rsidRDefault="003A4220" w:rsidP="009D7B32">
            <w:pPr>
              <w:spacing w:before="0"/>
              <w:ind w:left="0" w:firstLine="0"/>
              <w:contextualSpacing/>
              <w:jc w:val="center"/>
            </w:pPr>
          </w:p>
        </w:tc>
      </w:tr>
      <w:tr w:rsidR="003A4220" w:rsidRPr="005C0E48"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5C0E48" w:rsidRDefault="003A4220" w:rsidP="009D7B32">
            <w:pPr>
              <w:spacing w:before="0"/>
              <w:ind w:left="0" w:firstLine="0"/>
              <w:contextualSpacing/>
              <w:jc w:val="center"/>
            </w:pPr>
            <w:r w:rsidRPr="005C0E48">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5C0E48" w:rsidRDefault="003A4220" w:rsidP="009D7B32">
            <w:pPr>
              <w:spacing w:before="0"/>
              <w:ind w:left="0" w:firstLine="0"/>
              <w:contextualSpacing/>
            </w:pPr>
            <w:r w:rsidRPr="005C0E48">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5C0E48" w:rsidRDefault="003A4220" w:rsidP="009D7B32">
            <w:pPr>
              <w:spacing w:before="0"/>
              <w:ind w:left="0" w:firstLine="0"/>
              <w:contextualSpacing/>
              <w:jc w:val="center"/>
            </w:pPr>
            <w:r w:rsidRPr="005C0E48">
              <w:t>------------</w:t>
            </w:r>
          </w:p>
        </w:tc>
      </w:tr>
      <w:tr w:rsidR="003A4220" w:rsidRPr="005C0E48"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5C0E48" w:rsidRDefault="003A4220" w:rsidP="009D7B32">
            <w:pPr>
              <w:spacing w:before="0"/>
              <w:ind w:left="0" w:firstLine="0"/>
              <w:contextualSpacing/>
              <w:jc w:val="center"/>
            </w:pPr>
            <w:r w:rsidRPr="005C0E48">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5C0E48" w:rsidRDefault="003A4220" w:rsidP="009D7B32">
            <w:pPr>
              <w:spacing w:before="0"/>
              <w:ind w:left="0" w:firstLine="0"/>
              <w:contextualSpacing/>
            </w:pPr>
            <w:r w:rsidRPr="005C0E48">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5C0E48" w:rsidRDefault="003A4220" w:rsidP="009D7B32">
            <w:pPr>
              <w:spacing w:before="0"/>
              <w:ind w:left="0" w:firstLine="0"/>
              <w:contextualSpacing/>
              <w:jc w:val="center"/>
            </w:pPr>
          </w:p>
        </w:tc>
      </w:tr>
      <w:tr w:rsidR="003A4220" w:rsidRPr="005C0E48"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5C0E48" w:rsidRDefault="003A4220" w:rsidP="009D7B32">
            <w:pPr>
              <w:spacing w:before="0"/>
              <w:ind w:left="0" w:firstLine="0"/>
              <w:contextualSpacing/>
              <w:jc w:val="center"/>
            </w:pPr>
            <w:r w:rsidRPr="005C0E48">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5C0E48" w:rsidRDefault="003A4220" w:rsidP="009D7B32">
            <w:pPr>
              <w:spacing w:before="0"/>
              <w:ind w:left="0" w:firstLine="0"/>
              <w:contextualSpacing/>
              <w:jc w:val="center"/>
            </w:pPr>
          </w:p>
        </w:tc>
      </w:tr>
      <w:tr w:rsidR="003A4220" w:rsidRPr="005C0E48"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5C0E48" w:rsidRDefault="003A4220" w:rsidP="009D7B32">
            <w:pPr>
              <w:spacing w:before="0"/>
              <w:ind w:left="0" w:firstLine="0"/>
              <w:contextualSpacing/>
              <w:jc w:val="center"/>
            </w:pPr>
            <w:r w:rsidRPr="005C0E48">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5C0E48" w:rsidRDefault="003A4220" w:rsidP="009D7B32">
            <w:pPr>
              <w:spacing w:before="0"/>
              <w:ind w:left="0" w:firstLine="0"/>
              <w:contextualSpacing/>
            </w:pPr>
            <w:r w:rsidRPr="005C0E48">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5C0E48" w:rsidRDefault="003A4220" w:rsidP="009D7B32">
            <w:pPr>
              <w:spacing w:before="0"/>
              <w:ind w:left="0" w:firstLine="0"/>
              <w:contextualSpacing/>
              <w:jc w:val="center"/>
            </w:pPr>
            <w:r w:rsidRPr="005C0E48">
              <w:t>--------------</w:t>
            </w:r>
          </w:p>
        </w:tc>
      </w:tr>
      <w:tr w:rsidR="003A4220" w:rsidRPr="005C0E48"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5C0E48" w:rsidRDefault="003A4220" w:rsidP="009D7B32">
            <w:pPr>
              <w:spacing w:before="0"/>
              <w:ind w:left="0" w:firstLine="0"/>
              <w:contextualSpacing/>
              <w:jc w:val="center"/>
            </w:pPr>
            <w:r w:rsidRPr="005C0E48">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5C0E48" w:rsidRDefault="003A4220" w:rsidP="009D7B32">
            <w:pPr>
              <w:spacing w:before="0"/>
              <w:ind w:left="0" w:firstLine="0"/>
              <w:contextualSpacing/>
            </w:pPr>
            <w:r w:rsidRPr="005C0E48">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5C0E48" w:rsidRDefault="003A4220" w:rsidP="009D7B32">
            <w:pPr>
              <w:spacing w:before="0"/>
              <w:ind w:left="0" w:firstLine="0"/>
              <w:contextualSpacing/>
              <w:jc w:val="center"/>
            </w:pPr>
          </w:p>
        </w:tc>
      </w:tr>
      <w:tr w:rsidR="003A4220" w:rsidRPr="005C0E48"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5C0E48" w:rsidRDefault="003A4220" w:rsidP="009D7B32">
            <w:pPr>
              <w:spacing w:before="0"/>
              <w:ind w:left="0" w:firstLine="0"/>
              <w:contextualSpacing/>
              <w:jc w:val="center"/>
            </w:pPr>
            <w:r w:rsidRPr="005C0E48">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5C0E48" w:rsidRDefault="003A4220" w:rsidP="009D7B32">
            <w:pPr>
              <w:spacing w:before="0"/>
              <w:ind w:left="0" w:firstLine="0"/>
              <w:contextualSpacing/>
            </w:pPr>
            <w:r w:rsidRPr="005C0E48">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5C0E48" w:rsidRDefault="003A4220" w:rsidP="009D7B32">
            <w:pPr>
              <w:spacing w:before="0"/>
              <w:ind w:left="0" w:firstLine="0"/>
              <w:contextualSpacing/>
              <w:jc w:val="center"/>
            </w:pPr>
          </w:p>
        </w:tc>
      </w:tr>
      <w:tr w:rsidR="003A4220" w:rsidRPr="005C0E48"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5C0E48" w:rsidRDefault="003A4220" w:rsidP="009D7B32">
            <w:pPr>
              <w:spacing w:before="0"/>
              <w:ind w:left="0" w:firstLine="0"/>
              <w:contextualSpacing/>
              <w:jc w:val="center"/>
            </w:pPr>
            <w:r w:rsidRPr="005C0E48">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5C0E48" w:rsidRDefault="003A4220" w:rsidP="009D7B32">
            <w:pPr>
              <w:spacing w:before="0"/>
              <w:ind w:left="0" w:firstLine="0"/>
              <w:contextualSpacing/>
            </w:pPr>
            <w:r w:rsidRPr="005C0E48">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5C0E48" w:rsidRDefault="003A4220" w:rsidP="009D7B32">
            <w:pPr>
              <w:spacing w:before="0"/>
              <w:ind w:left="0" w:firstLine="0"/>
              <w:contextualSpacing/>
              <w:jc w:val="center"/>
            </w:pPr>
          </w:p>
        </w:tc>
      </w:tr>
      <w:tr w:rsidR="003A4220" w:rsidRPr="005C0E48"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5C0E48" w:rsidRDefault="003A4220" w:rsidP="009D7B32">
            <w:pPr>
              <w:spacing w:before="0"/>
              <w:ind w:left="0" w:firstLine="0"/>
              <w:contextualSpacing/>
              <w:jc w:val="center"/>
            </w:pPr>
            <w:r w:rsidRPr="005C0E48">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5C0E48" w:rsidRDefault="003A4220" w:rsidP="009D7B32">
            <w:pPr>
              <w:spacing w:before="0"/>
              <w:ind w:left="0" w:firstLine="0"/>
              <w:contextualSpacing/>
            </w:pPr>
            <w:r w:rsidRPr="005C0E48">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5C0E48" w:rsidRDefault="003A4220" w:rsidP="009D7B32">
            <w:pPr>
              <w:spacing w:before="0"/>
              <w:ind w:left="0" w:firstLine="0"/>
              <w:contextualSpacing/>
              <w:jc w:val="center"/>
            </w:pPr>
          </w:p>
        </w:tc>
      </w:tr>
      <w:tr w:rsidR="003A4220" w:rsidRPr="005C0E48"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5C0E48" w:rsidRDefault="003A4220" w:rsidP="009D7B32">
            <w:pPr>
              <w:spacing w:before="0"/>
              <w:ind w:left="0" w:firstLine="0"/>
              <w:contextualSpacing/>
              <w:jc w:val="center"/>
            </w:pPr>
            <w:r w:rsidRPr="005C0E48">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5C0E48" w:rsidRDefault="003A4220" w:rsidP="009D7B32">
            <w:pPr>
              <w:spacing w:before="0"/>
              <w:ind w:left="0" w:firstLine="0"/>
              <w:contextualSpacing/>
            </w:pPr>
            <w:r w:rsidRPr="005C0E48">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5C0E48" w:rsidRDefault="003A4220" w:rsidP="009D7B32">
            <w:pPr>
              <w:spacing w:before="0"/>
              <w:ind w:left="0" w:firstLine="0"/>
              <w:contextualSpacing/>
              <w:jc w:val="center"/>
            </w:pPr>
          </w:p>
        </w:tc>
      </w:tr>
      <w:tr w:rsidR="003A4220" w:rsidRPr="005C0E48"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5C0E48" w:rsidRDefault="003A4220" w:rsidP="009D7B32">
            <w:pPr>
              <w:spacing w:before="0"/>
              <w:ind w:left="0" w:firstLine="0"/>
              <w:contextualSpacing/>
              <w:jc w:val="center"/>
            </w:pPr>
            <w:r w:rsidRPr="005C0E48">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5C0E48" w:rsidRDefault="003A4220" w:rsidP="009D7B32">
            <w:pPr>
              <w:spacing w:before="0"/>
              <w:ind w:left="0" w:firstLine="0"/>
              <w:contextualSpacing/>
              <w:jc w:val="center"/>
            </w:pPr>
          </w:p>
        </w:tc>
      </w:tr>
      <w:tr w:rsidR="003A4220" w:rsidRPr="005C0E48"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5C0E48" w:rsidRDefault="003A4220" w:rsidP="009D7B32">
            <w:pPr>
              <w:spacing w:before="0"/>
              <w:ind w:left="0" w:firstLine="0"/>
              <w:contextualSpacing/>
              <w:jc w:val="center"/>
            </w:pPr>
            <w:r w:rsidRPr="005C0E48">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5C0E48" w:rsidRDefault="003A4220" w:rsidP="009D7B32">
            <w:pPr>
              <w:spacing w:before="0"/>
              <w:ind w:left="0" w:firstLine="0"/>
              <w:contextualSpacing/>
            </w:pPr>
            <w:r w:rsidRPr="005C0E48">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5C0E48" w:rsidRDefault="003A4220" w:rsidP="009D7B32">
            <w:pPr>
              <w:spacing w:before="0"/>
              <w:ind w:left="0" w:firstLine="0"/>
              <w:contextualSpacing/>
              <w:jc w:val="center"/>
            </w:pPr>
          </w:p>
        </w:tc>
      </w:tr>
      <w:tr w:rsidR="003A4220" w:rsidRPr="005C0E48"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5C0E48" w:rsidRDefault="003A4220" w:rsidP="009D7B32">
            <w:pPr>
              <w:spacing w:before="0"/>
              <w:ind w:left="0" w:firstLine="0"/>
              <w:contextualSpacing/>
              <w:jc w:val="center"/>
            </w:pPr>
            <w:r w:rsidRPr="005C0E48">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5C0E48" w:rsidRDefault="003A4220" w:rsidP="009D7B32">
            <w:pPr>
              <w:spacing w:before="0"/>
              <w:ind w:left="0" w:firstLine="0"/>
              <w:contextualSpacing/>
            </w:pPr>
            <w:r w:rsidRPr="005C0E48">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5C0E48" w:rsidRDefault="003A4220" w:rsidP="009D7B32">
            <w:pPr>
              <w:spacing w:before="0"/>
              <w:ind w:left="0" w:firstLine="0"/>
              <w:contextualSpacing/>
              <w:jc w:val="center"/>
            </w:pPr>
          </w:p>
        </w:tc>
      </w:tr>
      <w:tr w:rsidR="003A4220" w:rsidRPr="005C0E48"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5C0E48" w:rsidRDefault="003A4220" w:rsidP="009D7B32">
            <w:pPr>
              <w:spacing w:before="0"/>
              <w:ind w:left="0" w:firstLine="0"/>
              <w:contextualSpacing/>
              <w:jc w:val="center"/>
            </w:pPr>
            <w:r w:rsidRPr="005C0E48">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5C0E48" w:rsidRDefault="003A4220" w:rsidP="009D7B32">
            <w:pPr>
              <w:spacing w:before="0"/>
              <w:ind w:left="0" w:firstLine="0"/>
              <w:contextualSpacing/>
              <w:jc w:val="center"/>
            </w:pPr>
          </w:p>
        </w:tc>
      </w:tr>
      <w:tr w:rsidR="003A4220" w:rsidRPr="005C0E48"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5C0E48" w:rsidRDefault="003A4220" w:rsidP="009D7B32">
            <w:pPr>
              <w:spacing w:before="0"/>
              <w:ind w:left="0" w:firstLine="0"/>
              <w:contextualSpacing/>
              <w:jc w:val="center"/>
            </w:pPr>
            <w:r w:rsidRPr="005C0E48">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5C0E48" w:rsidRDefault="003A4220" w:rsidP="009D7B32">
            <w:pPr>
              <w:spacing w:before="0"/>
              <w:ind w:left="0" w:firstLine="0"/>
              <w:contextualSpacing/>
            </w:pPr>
            <w:r w:rsidRPr="005C0E48">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5C0E48" w:rsidRDefault="003A4220" w:rsidP="009D7B32">
            <w:pPr>
              <w:spacing w:before="0"/>
              <w:ind w:left="0" w:firstLine="0"/>
              <w:contextualSpacing/>
              <w:jc w:val="center"/>
            </w:pPr>
            <w:r w:rsidRPr="005C0E48">
              <w:t>--------------</w:t>
            </w:r>
          </w:p>
        </w:tc>
      </w:tr>
      <w:tr w:rsidR="003A4220" w:rsidRPr="005C0E48"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5C0E48" w:rsidRDefault="003A4220" w:rsidP="009D7B32">
            <w:pPr>
              <w:spacing w:before="0"/>
              <w:ind w:left="0" w:firstLine="0"/>
              <w:contextualSpacing/>
              <w:jc w:val="center"/>
            </w:pPr>
            <w:r w:rsidRPr="005C0E48">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5C0E48" w:rsidRDefault="003A4220" w:rsidP="009D7B32">
            <w:pPr>
              <w:spacing w:before="0"/>
              <w:ind w:left="0" w:firstLine="0"/>
              <w:contextualSpacing/>
              <w:jc w:val="center"/>
            </w:pPr>
          </w:p>
        </w:tc>
      </w:tr>
      <w:tr w:rsidR="003A4220" w:rsidRPr="005C0E48"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5C0E48" w:rsidRDefault="003A4220" w:rsidP="009D7B32">
            <w:pPr>
              <w:spacing w:before="0"/>
              <w:ind w:left="0" w:firstLine="0"/>
              <w:contextualSpacing/>
              <w:jc w:val="center"/>
            </w:pPr>
            <w:r w:rsidRPr="005C0E48">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5C0E48" w:rsidRDefault="003A4220" w:rsidP="009D7B32">
            <w:pPr>
              <w:spacing w:before="0"/>
              <w:ind w:left="0" w:firstLine="0"/>
              <w:contextualSpacing/>
            </w:pPr>
            <w:r w:rsidRPr="005C0E48">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5C0E48" w:rsidRDefault="003A4220" w:rsidP="009D7B32">
            <w:pPr>
              <w:spacing w:before="0"/>
              <w:ind w:left="0" w:firstLine="0"/>
              <w:contextualSpacing/>
              <w:jc w:val="center"/>
            </w:pPr>
          </w:p>
        </w:tc>
      </w:tr>
      <w:tr w:rsidR="003A4220" w:rsidRPr="005C0E48"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5C0E48" w:rsidRDefault="003A4220" w:rsidP="009D7B32">
            <w:pPr>
              <w:spacing w:before="0"/>
              <w:ind w:left="0" w:firstLine="0"/>
              <w:contextualSpacing/>
              <w:jc w:val="center"/>
            </w:pPr>
            <w:r w:rsidRPr="005C0E48">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5C0E48" w:rsidRDefault="003A4220" w:rsidP="009D7B32">
            <w:pPr>
              <w:spacing w:before="0"/>
              <w:ind w:left="0" w:firstLine="0"/>
              <w:contextualSpacing/>
            </w:pPr>
            <w:r w:rsidRPr="005C0E48">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5C0E48" w:rsidRDefault="003A4220" w:rsidP="009D7B32">
            <w:pPr>
              <w:spacing w:before="0"/>
              <w:ind w:left="0" w:firstLine="0"/>
              <w:contextualSpacing/>
              <w:jc w:val="center"/>
            </w:pPr>
          </w:p>
        </w:tc>
      </w:tr>
      <w:tr w:rsidR="003A4220" w:rsidRPr="005C0E48"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5C0E48" w:rsidRDefault="003A4220" w:rsidP="009D7B32">
            <w:pPr>
              <w:spacing w:before="0"/>
              <w:ind w:left="0" w:firstLine="0"/>
              <w:contextualSpacing/>
              <w:jc w:val="center"/>
            </w:pPr>
            <w:r w:rsidRPr="005C0E48">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5C0E48" w:rsidRDefault="003A4220" w:rsidP="009D7B32">
            <w:pPr>
              <w:spacing w:before="0"/>
              <w:ind w:left="0" w:firstLine="0"/>
              <w:contextualSpacing/>
              <w:jc w:val="center"/>
            </w:pPr>
          </w:p>
        </w:tc>
      </w:tr>
      <w:tr w:rsidR="003A4220" w:rsidRPr="005C0E48"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5C0E48" w:rsidRDefault="003A4220" w:rsidP="009D7B32">
            <w:pPr>
              <w:spacing w:before="0"/>
              <w:ind w:left="0" w:firstLine="0"/>
              <w:contextualSpacing/>
              <w:jc w:val="center"/>
            </w:pPr>
            <w:r w:rsidRPr="005C0E48">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5C0E48" w:rsidRDefault="003A4220" w:rsidP="009D7B32">
            <w:pPr>
              <w:spacing w:before="0"/>
              <w:ind w:left="0" w:firstLine="0"/>
              <w:contextualSpacing/>
            </w:pPr>
            <w:r w:rsidRPr="005C0E48">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5C0E48" w:rsidRDefault="003A4220" w:rsidP="009D7B32">
            <w:pPr>
              <w:spacing w:before="0"/>
              <w:ind w:left="0" w:firstLine="0"/>
              <w:contextualSpacing/>
              <w:jc w:val="center"/>
            </w:pPr>
            <w:r w:rsidRPr="005C0E48">
              <w:t>--------------</w:t>
            </w:r>
          </w:p>
        </w:tc>
      </w:tr>
      <w:tr w:rsidR="003A4220" w:rsidRPr="005C0E48"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5C0E48" w:rsidRDefault="003A4220" w:rsidP="009D7B32">
            <w:pPr>
              <w:spacing w:before="0"/>
              <w:ind w:left="0" w:firstLine="0"/>
              <w:contextualSpacing/>
              <w:jc w:val="center"/>
            </w:pPr>
            <w:r w:rsidRPr="005C0E48">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5C0E48" w:rsidRDefault="003A4220" w:rsidP="009D7B32">
            <w:pPr>
              <w:spacing w:before="0"/>
              <w:ind w:left="0" w:firstLine="0"/>
              <w:contextualSpacing/>
              <w:jc w:val="center"/>
            </w:pPr>
          </w:p>
        </w:tc>
      </w:tr>
      <w:tr w:rsidR="003A4220" w:rsidRPr="005C0E48"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5C0E48" w:rsidRDefault="003A4220" w:rsidP="009D7B32">
            <w:pPr>
              <w:spacing w:before="0"/>
              <w:ind w:left="0" w:firstLine="0"/>
              <w:contextualSpacing/>
              <w:jc w:val="center"/>
            </w:pPr>
            <w:r w:rsidRPr="005C0E48">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5C0E48" w:rsidRDefault="003A4220" w:rsidP="009D7B32">
            <w:pPr>
              <w:spacing w:before="0"/>
              <w:ind w:left="0" w:firstLine="0"/>
              <w:contextualSpacing/>
            </w:pPr>
            <w:r w:rsidRPr="005C0E48">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5C0E48" w:rsidRDefault="003A4220" w:rsidP="009D7B32">
            <w:pPr>
              <w:spacing w:before="0"/>
              <w:ind w:left="0" w:firstLine="0"/>
              <w:contextualSpacing/>
              <w:jc w:val="center"/>
            </w:pPr>
          </w:p>
        </w:tc>
      </w:tr>
      <w:tr w:rsidR="003A4220" w:rsidRPr="005C0E48"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5C0E48" w:rsidRDefault="003A4220" w:rsidP="009D7B32">
            <w:pPr>
              <w:spacing w:before="0"/>
              <w:ind w:left="0" w:firstLine="0"/>
              <w:contextualSpacing/>
              <w:jc w:val="center"/>
            </w:pPr>
            <w:r w:rsidRPr="005C0E48">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5C0E48" w:rsidRDefault="003A4220" w:rsidP="009D7B32">
            <w:pPr>
              <w:spacing w:before="0"/>
              <w:ind w:left="0" w:firstLine="0"/>
              <w:contextualSpacing/>
              <w:jc w:val="center"/>
            </w:pPr>
          </w:p>
        </w:tc>
      </w:tr>
      <w:tr w:rsidR="003A4220" w:rsidRPr="005C0E48"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5C0E48" w:rsidRDefault="003A4220" w:rsidP="009D7B32">
            <w:pPr>
              <w:spacing w:before="0"/>
              <w:ind w:left="0" w:firstLine="0"/>
              <w:contextualSpacing/>
              <w:jc w:val="center"/>
            </w:pPr>
            <w:r w:rsidRPr="005C0E48">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5C0E48" w:rsidRDefault="003A4220" w:rsidP="009D7B32">
            <w:pPr>
              <w:spacing w:before="0"/>
              <w:ind w:left="0" w:firstLine="0"/>
              <w:contextualSpacing/>
            </w:pPr>
            <w:r w:rsidRPr="005C0E48">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5C0E48" w:rsidRDefault="003A4220" w:rsidP="009D7B32">
            <w:pPr>
              <w:spacing w:before="0"/>
              <w:ind w:left="0" w:firstLine="0"/>
              <w:contextualSpacing/>
              <w:jc w:val="center"/>
            </w:pPr>
          </w:p>
        </w:tc>
      </w:tr>
      <w:tr w:rsidR="003A4220" w:rsidRPr="005C0E48"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5C0E48" w:rsidRDefault="003A4220" w:rsidP="009D7B32">
            <w:pPr>
              <w:spacing w:before="0"/>
              <w:ind w:left="0" w:firstLine="0"/>
              <w:contextualSpacing/>
              <w:jc w:val="center"/>
            </w:pPr>
            <w:r w:rsidRPr="005C0E48">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5C0E48" w:rsidRDefault="003A4220" w:rsidP="009D7B32">
            <w:pPr>
              <w:spacing w:before="0"/>
              <w:ind w:left="0" w:firstLine="0"/>
              <w:contextualSpacing/>
            </w:pPr>
            <w:r w:rsidRPr="005C0E48">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5C0E48" w:rsidRDefault="003A4220" w:rsidP="009D7B32">
            <w:pPr>
              <w:spacing w:before="0"/>
              <w:ind w:left="0" w:firstLine="0"/>
              <w:contextualSpacing/>
              <w:jc w:val="center"/>
            </w:pPr>
            <w:r w:rsidRPr="005C0E48">
              <w:t>------------</w:t>
            </w:r>
          </w:p>
        </w:tc>
      </w:tr>
      <w:tr w:rsidR="003A4220" w:rsidRPr="005C0E48"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5C0E48" w:rsidRDefault="003A4220" w:rsidP="009D7B32">
            <w:pPr>
              <w:spacing w:before="0"/>
              <w:ind w:left="0" w:firstLine="0"/>
              <w:contextualSpacing/>
              <w:jc w:val="center"/>
            </w:pPr>
            <w:r w:rsidRPr="005C0E48">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5C0E48" w:rsidRDefault="003A4220" w:rsidP="009D7B32">
            <w:pPr>
              <w:spacing w:before="0"/>
              <w:ind w:left="0" w:firstLine="0"/>
              <w:contextualSpacing/>
            </w:pPr>
            <w:r w:rsidRPr="005C0E48">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5C0E48" w:rsidRDefault="003A4220" w:rsidP="009D7B32">
            <w:pPr>
              <w:spacing w:before="0"/>
              <w:ind w:left="0" w:firstLine="0"/>
              <w:contextualSpacing/>
              <w:jc w:val="center"/>
            </w:pPr>
          </w:p>
        </w:tc>
      </w:tr>
      <w:tr w:rsidR="003A4220" w:rsidRPr="005C0E48"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5C0E48" w:rsidRDefault="003A4220" w:rsidP="009D7B32">
            <w:pPr>
              <w:spacing w:before="0"/>
              <w:ind w:left="0" w:firstLine="0"/>
              <w:contextualSpacing/>
              <w:jc w:val="center"/>
            </w:pPr>
            <w:r w:rsidRPr="005C0E48">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5C0E48" w:rsidRDefault="003A4220" w:rsidP="009D7B32">
            <w:pPr>
              <w:spacing w:before="0"/>
              <w:ind w:left="0" w:firstLine="0"/>
              <w:contextualSpacing/>
              <w:jc w:val="center"/>
            </w:pPr>
          </w:p>
        </w:tc>
      </w:tr>
      <w:tr w:rsidR="003A4220" w:rsidRPr="005C0E48"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5C0E48" w:rsidRDefault="003A4220" w:rsidP="009D7B32">
            <w:pPr>
              <w:spacing w:before="0"/>
              <w:ind w:left="0" w:firstLine="0"/>
              <w:contextualSpacing/>
              <w:jc w:val="center"/>
            </w:pPr>
            <w:r w:rsidRPr="005C0E48">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5C0E48" w:rsidRDefault="003A4220" w:rsidP="009D7B32">
            <w:pPr>
              <w:spacing w:before="0"/>
              <w:ind w:left="0" w:firstLine="0"/>
              <w:contextualSpacing/>
            </w:pPr>
            <w:r w:rsidRPr="005C0E48">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5C0E48" w:rsidRDefault="003A4220" w:rsidP="009D7B32">
            <w:pPr>
              <w:spacing w:before="0"/>
              <w:ind w:left="0" w:firstLine="0"/>
              <w:contextualSpacing/>
              <w:jc w:val="center"/>
            </w:pPr>
          </w:p>
        </w:tc>
      </w:tr>
      <w:tr w:rsidR="003A4220" w:rsidRPr="005C0E48"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5C0E48" w:rsidRDefault="003A4220" w:rsidP="009D7B32">
            <w:pPr>
              <w:spacing w:before="0"/>
              <w:ind w:left="0" w:firstLine="0"/>
              <w:contextualSpacing/>
              <w:jc w:val="center"/>
            </w:pPr>
            <w:r w:rsidRPr="005C0E48">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5C0E48" w:rsidRDefault="003A4220" w:rsidP="009D7B32">
            <w:pPr>
              <w:spacing w:before="0"/>
              <w:ind w:left="0" w:firstLine="0"/>
              <w:contextualSpacing/>
              <w:jc w:val="center"/>
            </w:pPr>
          </w:p>
        </w:tc>
      </w:tr>
      <w:tr w:rsidR="003A4220" w:rsidRPr="005C0E48"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5C0E48" w:rsidRDefault="003A4220" w:rsidP="009D7B32">
            <w:pPr>
              <w:spacing w:before="0"/>
              <w:ind w:left="0" w:firstLine="0"/>
              <w:contextualSpacing/>
              <w:jc w:val="center"/>
            </w:pPr>
            <w:r w:rsidRPr="005C0E48">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5C0E48" w:rsidRDefault="003A4220" w:rsidP="009D7B32">
            <w:pPr>
              <w:spacing w:before="0"/>
              <w:ind w:left="0" w:firstLine="0"/>
              <w:contextualSpacing/>
              <w:jc w:val="center"/>
            </w:pPr>
          </w:p>
        </w:tc>
      </w:tr>
      <w:tr w:rsidR="003A4220" w:rsidRPr="005C0E48"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5C0E48" w:rsidRDefault="003A4220" w:rsidP="009D7B32">
            <w:pPr>
              <w:spacing w:before="0"/>
              <w:ind w:left="0" w:firstLine="0"/>
              <w:contextualSpacing/>
              <w:jc w:val="center"/>
            </w:pPr>
            <w:r w:rsidRPr="005C0E48">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5C0E48" w:rsidRDefault="003A4220" w:rsidP="009D7B32">
            <w:pPr>
              <w:spacing w:before="0"/>
              <w:ind w:left="0" w:firstLine="0"/>
              <w:contextualSpacing/>
            </w:pPr>
            <w:r w:rsidRPr="005C0E48">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5C0E48" w:rsidRDefault="003A4220" w:rsidP="009D7B32">
            <w:pPr>
              <w:spacing w:before="0"/>
              <w:ind w:left="0" w:firstLine="0"/>
              <w:contextualSpacing/>
              <w:jc w:val="center"/>
            </w:pPr>
          </w:p>
        </w:tc>
      </w:tr>
      <w:tr w:rsidR="003A4220" w:rsidRPr="005C0E48"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5C0E48" w:rsidRDefault="003A4220" w:rsidP="009D7B32">
            <w:pPr>
              <w:spacing w:before="0"/>
              <w:ind w:left="0" w:firstLine="0"/>
              <w:contextualSpacing/>
              <w:jc w:val="center"/>
            </w:pPr>
            <w:r w:rsidRPr="005C0E48">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5C0E48" w:rsidRDefault="003A4220" w:rsidP="009D7B32">
            <w:pPr>
              <w:spacing w:before="0"/>
              <w:ind w:left="0" w:firstLine="0"/>
              <w:contextualSpacing/>
              <w:jc w:val="center"/>
            </w:pPr>
          </w:p>
        </w:tc>
      </w:tr>
      <w:tr w:rsidR="003A4220" w:rsidRPr="005C0E48"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5C0E48" w:rsidRDefault="003A4220" w:rsidP="009D7B32">
            <w:pPr>
              <w:spacing w:before="0"/>
              <w:ind w:left="0" w:firstLine="0"/>
              <w:contextualSpacing/>
              <w:jc w:val="center"/>
            </w:pPr>
            <w:r w:rsidRPr="005C0E48">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5C0E48" w:rsidRDefault="003A4220" w:rsidP="009D7B32">
            <w:pPr>
              <w:spacing w:before="0"/>
              <w:ind w:left="0" w:firstLine="0"/>
              <w:contextualSpacing/>
            </w:pPr>
            <w:r w:rsidRPr="005C0E48">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5C0E48" w:rsidRDefault="003A4220" w:rsidP="009D7B32">
            <w:pPr>
              <w:spacing w:before="0"/>
              <w:ind w:left="0" w:firstLine="0"/>
              <w:contextualSpacing/>
              <w:jc w:val="center"/>
            </w:pPr>
          </w:p>
        </w:tc>
      </w:tr>
      <w:tr w:rsidR="003A4220" w:rsidRPr="005C0E48"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5C0E48" w:rsidRDefault="003A4220" w:rsidP="009D7B32">
            <w:pPr>
              <w:spacing w:before="0"/>
              <w:ind w:left="0" w:firstLine="0"/>
              <w:contextualSpacing/>
              <w:jc w:val="center"/>
            </w:pPr>
            <w:r w:rsidRPr="005C0E48">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5C0E48" w:rsidRDefault="003A4220" w:rsidP="009D7B32">
            <w:pPr>
              <w:spacing w:before="0"/>
              <w:ind w:left="0" w:firstLine="0"/>
              <w:contextualSpacing/>
              <w:jc w:val="center"/>
            </w:pPr>
          </w:p>
        </w:tc>
      </w:tr>
      <w:tr w:rsidR="003A4220" w:rsidRPr="005C0E48"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5C0E48" w:rsidRDefault="003A4220" w:rsidP="009D7B32">
            <w:pPr>
              <w:spacing w:before="0"/>
              <w:ind w:left="0" w:firstLine="0"/>
              <w:contextualSpacing/>
              <w:jc w:val="center"/>
            </w:pPr>
            <w:r w:rsidRPr="005C0E48">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5C0E48" w:rsidRDefault="003A4220" w:rsidP="009D7B32">
            <w:pPr>
              <w:spacing w:before="0"/>
              <w:ind w:left="0" w:firstLine="0"/>
              <w:contextualSpacing/>
              <w:jc w:val="center"/>
            </w:pPr>
          </w:p>
        </w:tc>
      </w:tr>
      <w:tr w:rsidR="003A4220" w:rsidRPr="005C0E48"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5C0E48" w:rsidRDefault="003A4220" w:rsidP="009D7B32">
            <w:pPr>
              <w:spacing w:before="0"/>
              <w:ind w:left="0" w:firstLine="0"/>
              <w:contextualSpacing/>
              <w:jc w:val="center"/>
            </w:pPr>
            <w:r w:rsidRPr="005C0E48">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5C0E48" w:rsidRDefault="003A4220" w:rsidP="009D7B32">
            <w:pPr>
              <w:spacing w:before="0"/>
              <w:ind w:left="0" w:firstLine="0"/>
              <w:contextualSpacing/>
            </w:pPr>
            <w:r w:rsidRPr="005C0E48">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5C0E48" w:rsidRDefault="003A4220" w:rsidP="009D7B32">
            <w:pPr>
              <w:spacing w:before="0"/>
              <w:ind w:left="0" w:firstLine="0"/>
              <w:contextualSpacing/>
              <w:jc w:val="center"/>
            </w:pPr>
            <w:r w:rsidRPr="005C0E48">
              <w:t>--------------</w:t>
            </w:r>
          </w:p>
        </w:tc>
      </w:tr>
      <w:tr w:rsidR="003A4220" w:rsidRPr="005C0E48"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5C0E48" w:rsidRDefault="003A4220" w:rsidP="009D7B32">
            <w:pPr>
              <w:spacing w:before="0"/>
              <w:ind w:left="0" w:firstLine="0"/>
              <w:contextualSpacing/>
              <w:jc w:val="center"/>
            </w:pPr>
            <w:r w:rsidRPr="005C0E48">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5C0E48" w:rsidRDefault="003A4220" w:rsidP="009D7B32">
            <w:pPr>
              <w:spacing w:before="0"/>
              <w:ind w:left="0" w:firstLine="0"/>
              <w:contextualSpacing/>
            </w:pPr>
            <w:r w:rsidRPr="005C0E48">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5C0E48" w:rsidRDefault="003A4220" w:rsidP="009D7B32">
            <w:pPr>
              <w:spacing w:before="0"/>
              <w:ind w:left="0" w:firstLine="0"/>
              <w:contextualSpacing/>
              <w:jc w:val="center"/>
            </w:pPr>
          </w:p>
        </w:tc>
      </w:tr>
      <w:tr w:rsidR="003A4220" w:rsidRPr="005C0E48"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5C0E48" w:rsidRDefault="003A4220" w:rsidP="009D7B32">
            <w:pPr>
              <w:spacing w:before="0"/>
              <w:ind w:left="0" w:firstLine="0"/>
              <w:contextualSpacing/>
              <w:jc w:val="center"/>
            </w:pPr>
            <w:r w:rsidRPr="005C0E48">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5C0E48" w:rsidRDefault="003A4220" w:rsidP="009D7B32">
            <w:pPr>
              <w:spacing w:before="0"/>
              <w:ind w:left="0" w:firstLine="0"/>
              <w:contextualSpacing/>
              <w:jc w:val="center"/>
            </w:pPr>
          </w:p>
        </w:tc>
      </w:tr>
      <w:tr w:rsidR="003A4220" w:rsidRPr="005C0E48" w14:paraId="0B8B6C05"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5C0E48" w:rsidRDefault="003A4220" w:rsidP="009D7B32">
            <w:pPr>
              <w:spacing w:before="0"/>
              <w:ind w:left="0" w:firstLine="0"/>
              <w:contextualSpacing/>
              <w:jc w:val="center"/>
            </w:pPr>
            <w:r w:rsidRPr="005C0E48">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5C0E48" w:rsidRDefault="003A4220" w:rsidP="009D7B32">
            <w:pPr>
              <w:spacing w:before="0"/>
              <w:ind w:left="0" w:firstLine="0"/>
              <w:contextualSpacing/>
              <w:jc w:val="center"/>
            </w:pPr>
          </w:p>
        </w:tc>
      </w:tr>
      <w:tr w:rsidR="006E37F7" w:rsidRPr="005C0E48" w14:paraId="50AE5A58"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7EBBB835" w14:textId="77777777" w:rsidR="003A4220" w:rsidRPr="005C0E48" w:rsidRDefault="003A4220" w:rsidP="009D7B32">
            <w:pPr>
              <w:spacing w:before="0"/>
              <w:ind w:left="0" w:firstLine="0"/>
              <w:contextualSpacing/>
              <w:jc w:val="center"/>
            </w:pPr>
            <w:r w:rsidRPr="005C0E48">
              <w:t>9.4.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3A4220" w:rsidRPr="005C0E48" w:rsidRDefault="003A4220" w:rsidP="009D7B32">
            <w:pPr>
              <w:spacing w:before="0"/>
              <w:ind w:left="0" w:firstLine="0"/>
              <w:contextualSpacing/>
            </w:pPr>
            <w:r w:rsidRPr="005C0E48">
              <w:t>Filtras, skyriklis ir jo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6A4BC6D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47FC7E" w14:textId="77777777" w:rsidR="003A4220" w:rsidRPr="005C0E48" w:rsidRDefault="003A4220" w:rsidP="009D7B32">
            <w:pPr>
              <w:spacing w:before="0"/>
              <w:ind w:left="0" w:firstLine="0"/>
              <w:contextualSpacing/>
              <w:jc w:val="center"/>
            </w:pPr>
          </w:p>
        </w:tc>
      </w:tr>
      <w:tr w:rsidR="006E37F7" w:rsidRPr="005C0E48" w14:paraId="6B5FAF9E" w14:textId="77777777" w:rsidTr="002D2AFF">
        <w:trPr>
          <w:gridAfter w:val="1"/>
          <w:wAfter w:w="3" w:type="pct"/>
          <w:trHeight w:val="104"/>
        </w:trPr>
        <w:tc>
          <w:tcPr>
            <w:tcW w:w="478" w:type="pct"/>
            <w:tcBorders>
              <w:top w:val="single" w:sz="4" w:space="0" w:color="auto"/>
              <w:left w:val="single" w:sz="4" w:space="0" w:color="auto"/>
              <w:bottom w:val="single" w:sz="4" w:space="0" w:color="auto"/>
              <w:right w:val="single" w:sz="4" w:space="0" w:color="auto"/>
            </w:tcBorders>
            <w:vAlign w:val="center"/>
            <w:hideMark/>
          </w:tcPr>
          <w:p w14:paraId="4BCCC360" w14:textId="77777777" w:rsidR="003A4220" w:rsidRPr="005C0E48" w:rsidRDefault="003A4220" w:rsidP="009D7B32">
            <w:pPr>
              <w:spacing w:before="0"/>
              <w:ind w:left="0" w:firstLine="0"/>
              <w:contextualSpacing/>
              <w:jc w:val="center"/>
            </w:pPr>
            <w:r w:rsidRPr="005C0E48">
              <w:t>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3A4220" w:rsidRPr="005C0E48" w:rsidRDefault="003A4220" w:rsidP="009D7B32">
            <w:pPr>
              <w:spacing w:before="0"/>
              <w:ind w:left="0" w:firstLine="0"/>
              <w:contextualSpacing/>
            </w:pPr>
            <w:r w:rsidRPr="005C0E48">
              <w:t>ATVIRŲJŲ SKIRSTYKLŲ ŠYNOS</w:t>
            </w:r>
          </w:p>
        </w:tc>
        <w:tc>
          <w:tcPr>
            <w:tcW w:w="481" w:type="pct"/>
            <w:tcBorders>
              <w:top w:val="single" w:sz="4" w:space="0" w:color="auto"/>
              <w:left w:val="single" w:sz="4" w:space="0" w:color="auto"/>
              <w:bottom w:val="single" w:sz="4" w:space="0" w:color="auto"/>
              <w:right w:val="single" w:sz="4" w:space="0" w:color="auto"/>
            </w:tcBorders>
            <w:vAlign w:val="center"/>
          </w:tcPr>
          <w:p w14:paraId="2C749C5C"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1245F11" w14:textId="77777777" w:rsidR="003A4220" w:rsidRPr="005C0E48" w:rsidRDefault="003A4220" w:rsidP="009D7B32">
            <w:pPr>
              <w:spacing w:before="0"/>
              <w:ind w:left="0" w:firstLine="0"/>
              <w:contextualSpacing/>
              <w:jc w:val="center"/>
            </w:pPr>
            <w:r w:rsidRPr="005C0E48">
              <w:t>--------------</w:t>
            </w:r>
          </w:p>
        </w:tc>
      </w:tr>
      <w:tr w:rsidR="003A4220" w:rsidRPr="005C0E48"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5C0E48" w:rsidRDefault="003A4220" w:rsidP="009D7B32">
            <w:pPr>
              <w:spacing w:before="0"/>
              <w:ind w:left="0" w:firstLine="0"/>
              <w:contextualSpacing/>
              <w:jc w:val="center"/>
            </w:pPr>
            <w:r w:rsidRPr="005C0E48">
              <w:lastRenderedPageBreak/>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5C0E48" w:rsidRDefault="003A4220" w:rsidP="009D7B32">
            <w:pPr>
              <w:spacing w:before="0"/>
              <w:ind w:left="0" w:firstLine="0"/>
              <w:contextualSpacing/>
            </w:pPr>
            <w:r w:rsidRPr="005C0E48">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5C0E48" w:rsidRDefault="003A4220" w:rsidP="009D7B32">
            <w:pPr>
              <w:spacing w:before="0"/>
              <w:ind w:left="0" w:firstLine="0"/>
              <w:contextualSpacing/>
              <w:jc w:val="center"/>
            </w:pPr>
          </w:p>
        </w:tc>
      </w:tr>
      <w:tr w:rsidR="003A4220" w:rsidRPr="005C0E48"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5C0E48" w:rsidRDefault="003A4220" w:rsidP="009D7B32">
            <w:pPr>
              <w:spacing w:before="0"/>
              <w:ind w:left="0" w:firstLine="0"/>
              <w:contextualSpacing/>
              <w:jc w:val="center"/>
            </w:pPr>
            <w:r w:rsidRPr="005C0E48">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5C0E48" w:rsidRDefault="003A4220" w:rsidP="009D7B32">
            <w:pPr>
              <w:spacing w:before="0"/>
              <w:ind w:left="0" w:firstLine="0"/>
              <w:contextualSpacing/>
            </w:pPr>
            <w:r w:rsidRPr="005C0E48">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5C0E48" w:rsidRDefault="003A4220" w:rsidP="009D7B32">
            <w:pPr>
              <w:spacing w:before="0"/>
              <w:ind w:left="0" w:firstLine="0"/>
              <w:contextualSpacing/>
              <w:jc w:val="center"/>
            </w:pPr>
          </w:p>
        </w:tc>
      </w:tr>
      <w:tr w:rsidR="003A4220" w:rsidRPr="005C0E48"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5C0E48" w:rsidRDefault="003A4220" w:rsidP="009D7B32">
            <w:pPr>
              <w:spacing w:before="0"/>
              <w:ind w:left="0" w:firstLine="0"/>
              <w:contextualSpacing/>
              <w:jc w:val="center"/>
            </w:pPr>
            <w:r w:rsidRPr="005C0E48">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5C0E48" w:rsidRDefault="003A4220" w:rsidP="009D7B32">
            <w:pPr>
              <w:spacing w:before="0"/>
              <w:ind w:left="0" w:firstLine="0"/>
              <w:contextualSpacing/>
            </w:pPr>
            <w:r w:rsidRPr="005C0E48">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5C0E48" w:rsidRDefault="003A4220" w:rsidP="009D7B32">
            <w:pPr>
              <w:spacing w:before="0"/>
              <w:ind w:left="0" w:firstLine="0"/>
              <w:contextualSpacing/>
              <w:jc w:val="center"/>
            </w:pPr>
          </w:p>
        </w:tc>
      </w:tr>
      <w:tr w:rsidR="003A4220" w:rsidRPr="005C0E48"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5C0E48" w:rsidRDefault="003A4220" w:rsidP="009D7B32">
            <w:pPr>
              <w:spacing w:before="0"/>
              <w:ind w:left="0" w:firstLine="0"/>
              <w:contextualSpacing/>
              <w:jc w:val="center"/>
            </w:pPr>
            <w:r w:rsidRPr="005C0E48">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5C0E48" w:rsidRDefault="003A4220" w:rsidP="009D7B32">
            <w:pPr>
              <w:spacing w:before="0"/>
              <w:ind w:left="0" w:firstLine="0"/>
              <w:contextualSpacing/>
              <w:jc w:val="center"/>
            </w:pPr>
          </w:p>
        </w:tc>
      </w:tr>
      <w:tr w:rsidR="003A4220" w:rsidRPr="005C0E48"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5C0E48" w:rsidRDefault="003A4220" w:rsidP="009D7B32">
            <w:pPr>
              <w:spacing w:before="0"/>
              <w:ind w:left="0" w:firstLine="0"/>
              <w:contextualSpacing/>
            </w:pPr>
            <w:r w:rsidRPr="005C0E48">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5C0E48" w:rsidRDefault="003A4220" w:rsidP="009D7B32">
            <w:pPr>
              <w:spacing w:before="0"/>
              <w:ind w:left="0" w:firstLine="0"/>
              <w:contextualSpacing/>
              <w:jc w:val="center"/>
            </w:pPr>
            <w:r w:rsidRPr="005C0E48">
              <w:t>--------------</w:t>
            </w:r>
          </w:p>
        </w:tc>
      </w:tr>
      <w:tr w:rsidR="003A4220" w:rsidRPr="005C0E48"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5C0E48" w:rsidRDefault="003A4220" w:rsidP="009D7B32">
            <w:pPr>
              <w:spacing w:before="0"/>
              <w:ind w:left="0" w:firstLine="0"/>
              <w:contextualSpacing/>
            </w:pPr>
            <w:r w:rsidRPr="005C0E48">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5C0E48" w:rsidRDefault="003A4220" w:rsidP="009D7B32">
            <w:pPr>
              <w:spacing w:before="0"/>
              <w:ind w:left="0" w:firstLine="0"/>
              <w:contextualSpacing/>
              <w:jc w:val="center"/>
            </w:pPr>
          </w:p>
        </w:tc>
      </w:tr>
      <w:tr w:rsidR="003A4220" w:rsidRPr="005C0E48"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5C0E48" w:rsidRDefault="003A4220" w:rsidP="009D7B32">
            <w:pPr>
              <w:spacing w:before="0"/>
              <w:ind w:left="0" w:firstLine="0"/>
              <w:contextualSpacing/>
              <w:jc w:val="center"/>
            </w:pPr>
          </w:p>
        </w:tc>
      </w:tr>
      <w:tr w:rsidR="003A4220" w:rsidRPr="005C0E48"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5C0E48" w:rsidRDefault="003A4220" w:rsidP="009D7B32">
            <w:pPr>
              <w:spacing w:before="0"/>
              <w:ind w:left="0" w:firstLine="0"/>
              <w:contextualSpacing/>
            </w:pPr>
            <w:r w:rsidRPr="005C0E48">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5C0E48" w:rsidRDefault="003A4220" w:rsidP="009D7B32">
            <w:pPr>
              <w:spacing w:before="0"/>
              <w:ind w:left="0" w:firstLine="0"/>
              <w:contextualSpacing/>
              <w:jc w:val="center"/>
            </w:pPr>
            <w:r w:rsidRPr="005C0E48">
              <w:t>--------------</w:t>
            </w:r>
          </w:p>
        </w:tc>
      </w:tr>
      <w:tr w:rsidR="003A4220" w:rsidRPr="005C0E48"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5C0E48" w:rsidRDefault="003A4220" w:rsidP="009D7B32">
            <w:pPr>
              <w:spacing w:before="0"/>
              <w:ind w:left="0" w:firstLine="0"/>
              <w:contextualSpacing/>
              <w:jc w:val="center"/>
            </w:pPr>
            <w:r w:rsidRPr="005C0E48">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5C0E48" w:rsidRDefault="003A4220" w:rsidP="009D7B32">
            <w:pPr>
              <w:spacing w:before="0"/>
              <w:ind w:left="0" w:firstLine="0"/>
              <w:contextualSpacing/>
            </w:pPr>
            <w:r w:rsidRPr="005C0E48">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5C0E48" w:rsidRDefault="003A4220" w:rsidP="009D7B32">
            <w:pPr>
              <w:spacing w:before="0"/>
              <w:ind w:left="0" w:firstLine="0"/>
              <w:contextualSpacing/>
              <w:jc w:val="center"/>
            </w:pPr>
          </w:p>
        </w:tc>
      </w:tr>
      <w:tr w:rsidR="003A4220" w:rsidRPr="005C0E48"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5C0E48" w:rsidRDefault="003A4220" w:rsidP="009D7B32">
            <w:pPr>
              <w:spacing w:before="0"/>
              <w:ind w:left="0" w:firstLine="0"/>
              <w:contextualSpacing/>
              <w:jc w:val="center"/>
            </w:pPr>
            <w:r w:rsidRPr="005C0E48">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5C0E48" w:rsidRDefault="003A4220" w:rsidP="009D7B32">
            <w:pPr>
              <w:spacing w:before="0"/>
              <w:ind w:left="0" w:firstLine="0"/>
              <w:contextualSpacing/>
            </w:pPr>
            <w:r w:rsidRPr="005C0E48">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5C0E48" w:rsidRDefault="003A4220" w:rsidP="009D7B32">
            <w:pPr>
              <w:spacing w:before="0"/>
              <w:ind w:left="0" w:firstLine="0"/>
              <w:contextualSpacing/>
              <w:jc w:val="center"/>
            </w:pPr>
          </w:p>
        </w:tc>
      </w:tr>
      <w:tr w:rsidR="003A4220" w:rsidRPr="005C0E48"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5C0E48" w:rsidRDefault="003A4220" w:rsidP="009D7B32">
            <w:pPr>
              <w:spacing w:before="0"/>
              <w:ind w:left="0" w:firstLine="0"/>
              <w:contextualSpacing/>
              <w:jc w:val="center"/>
            </w:pPr>
            <w:r w:rsidRPr="005C0E48">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5C0E48" w:rsidRDefault="003A4220" w:rsidP="009D7B32">
            <w:pPr>
              <w:spacing w:before="0"/>
              <w:ind w:left="0" w:firstLine="0"/>
              <w:contextualSpacing/>
              <w:jc w:val="center"/>
            </w:pPr>
          </w:p>
        </w:tc>
      </w:tr>
      <w:tr w:rsidR="003A4220" w:rsidRPr="005C0E48"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5C0E48" w:rsidRDefault="003A4220" w:rsidP="009D7B32">
            <w:pPr>
              <w:spacing w:before="0"/>
              <w:ind w:left="0" w:firstLine="0"/>
              <w:contextualSpacing/>
              <w:jc w:val="center"/>
            </w:pPr>
            <w:r w:rsidRPr="005C0E48">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5C0E48" w:rsidRDefault="003A4220" w:rsidP="009D7B32">
            <w:pPr>
              <w:spacing w:before="0"/>
              <w:ind w:left="0" w:firstLine="0"/>
              <w:contextualSpacing/>
            </w:pPr>
            <w:r w:rsidRPr="005C0E48">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5C0E48" w:rsidRDefault="003A4220" w:rsidP="009D7B32">
            <w:pPr>
              <w:spacing w:before="0"/>
              <w:ind w:left="0" w:firstLine="0"/>
              <w:contextualSpacing/>
              <w:jc w:val="center"/>
            </w:pPr>
          </w:p>
        </w:tc>
      </w:tr>
      <w:tr w:rsidR="003A4220" w:rsidRPr="005C0E48"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5C0E48" w:rsidRDefault="003A4220" w:rsidP="009D7B32">
            <w:pPr>
              <w:spacing w:before="0"/>
              <w:ind w:left="0" w:firstLine="0"/>
              <w:contextualSpacing/>
              <w:jc w:val="center"/>
            </w:pPr>
            <w:r w:rsidRPr="005C0E48">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5C0E48" w:rsidRDefault="003A4220" w:rsidP="009D7B32">
            <w:pPr>
              <w:spacing w:before="0"/>
              <w:ind w:left="0" w:firstLine="0"/>
              <w:contextualSpacing/>
            </w:pPr>
            <w:r w:rsidRPr="005C0E48">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5C0E48" w:rsidRDefault="003A4220" w:rsidP="009D7B32">
            <w:pPr>
              <w:spacing w:before="0"/>
              <w:ind w:left="0" w:firstLine="0"/>
              <w:contextualSpacing/>
              <w:jc w:val="center"/>
            </w:pPr>
          </w:p>
        </w:tc>
      </w:tr>
      <w:tr w:rsidR="003A4220" w:rsidRPr="005C0E48"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5C0E48" w:rsidRDefault="003A4220" w:rsidP="009D7B32">
            <w:pPr>
              <w:spacing w:before="0"/>
              <w:ind w:left="0" w:firstLine="0"/>
              <w:contextualSpacing/>
              <w:jc w:val="center"/>
            </w:pPr>
            <w:r w:rsidRPr="005C0E48">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5C0E48" w:rsidRDefault="003A4220" w:rsidP="009D7B32">
            <w:pPr>
              <w:spacing w:before="0"/>
              <w:ind w:left="0" w:firstLine="0"/>
              <w:contextualSpacing/>
            </w:pPr>
            <w:r w:rsidRPr="005C0E48">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5C0E48" w:rsidRDefault="003A4220" w:rsidP="009D7B32">
            <w:pPr>
              <w:spacing w:before="0"/>
              <w:ind w:left="0" w:firstLine="0"/>
              <w:contextualSpacing/>
              <w:jc w:val="center"/>
            </w:pPr>
          </w:p>
        </w:tc>
      </w:tr>
      <w:tr w:rsidR="003A4220" w:rsidRPr="005C0E48"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5C0E48" w:rsidRDefault="003A4220" w:rsidP="009D7B32">
            <w:pPr>
              <w:spacing w:before="0"/>
              <w:ind w:left="0" w:firstLine="0"/>
              <w:contextualSpacing/>
              <w:jc w:val="center"/>
            </w:pPr>
            <w:r w:rsidRPr="005C0E48">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5C0E48" w:rsidRDefault="003A4220" w:rsidP="009D7B32">
            <w:pPr>
              <w:spacing w:before="0"/>
              <w:ind w:left="0" w:firstLine="0"/>
              <w:contextualSpacing/>
            </w:pPr>
            <w:r w:rsidRPr="005C0E48">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5C0E48" w:rsidRDefault="003A4220" w:rsidP="009D7B32">
            <w:pPr>
              <w:spacing w:before="0"/>
              <w:ind w:left="0" w:firstLine="0"/>
              <w:contextualSpacing/>
              <w:jc w:val="center"/>
            </w:pPr>
          </w:p>
        </w:tc>
      </w:tr>
      <w:tr w:rsidR="003A4220" w:rsidRPr="005C0E48"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5C0E48" w:rsidRDefault="003A4220" w:rsidP="009D7B32">
            <w:pPr>
              <w:spacing w:before="0"/>
              <w:ind w:left="0" w:firstLine="0"/>
              <w:contextualSpacing/>
              <w:jc w:val="center"/>
            </w:pPr>
            <w:r w:rsidRPr="005C0E48">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5C0E48" w:rsidRDefault="003A4220" w:rsidP="009D7B32">
            <w:pPr>
              <w:spacing w:before="0"/>
              <w:ind w:left="0" w:firstLine="0"/>
              <w:contextualSpacing/>
            </w:pPr>
            <w:r w:rsidRPr="005C0E48">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5C0E48" w:rsidRDefault="003A4220" w:rsidP="009D7B32">
            <w:pPr>
              <w:spacing w:before="0"/>
              <w:ind w:left="0" w:firstLine="0"/>
              <w:contextualSpacing/>
              <w:jc w:val="center"/>
            </w:pPr>
          </w:p>
        </w:tc>
      </w:tr>
      <w:tr w:rsidR="003A4220" w:rsidRPr="005C0E48"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5C0E48" w:rsidRDefault="003A4220" w:rsidP="009D7B32">
            <w:pPr>
              <w:spacing w:before="0"/>
              <w:ind w:left="0" w:firstLine="0"/>
              <w:contextualSpacing/>
            </w:pPr>
            <w:r w:rsidRPr="005C0E48">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5C0E48" w:rsidRDefault="003A4220" w:rsidP="009D7B32">
            <w:pPr>
              <w:spacing w:before="0"/>
              <w:ind w:left="0" w:firstLine="0"/>
              <w:contextualSpacing/>
              <w:jc w:val="center"/>
            </w:pPr>
            <w:r w:rsidRPr="005C0E48">
              <w:t>--------------</w:t>
            </w:r>
          </w:p>
        </w:tc>
      </w:tr>
      <w:tr w:rsidR="003A4220" w:rsidRPr="005C0E48"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5C0E48" w:rsidRDefault="003A4220" w:rsidP="009D7B32">
            <w:pPr>
              <w:spacing w:before="0"/>
              <w:ind w:left="0" w:firstLine="0"/>
              <w:contextualSpacing/>
              <w:jc w:val="center"/>
            </w:pPr>
            <w:r w:rsidRPr="005C0E48">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5C0E48" w:rsidRDefault="003A4220" w:rsidP="009D7B32">
            <w:pPr>
              <w:spacing w:before="0"/>
              <w:ind w:left="0" w:firstLine="0"/>
              <w:contextualSpacing/>
            </w:pPr>
            <w:r w:rsidRPr="005C0E48">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5C0E48" w:rsidRDefault="003A4220" w:rsidP="009D7B32">
            <w:pPr>
              <w:spacing w:before="0"/>
              <w:ind w:left="0" w:firstLine="0"/>
              <w:contextualSpacing/>
              <w:jc w:val="center"/>
            </w:pPr>
          </w:p>
        </w:tc>
      </w:tr>
      <w:tr w:rsidR="003A4220" w:rsidRPr="005C0E48"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5C0E48" w:rsidRDefault="003A4220" w:rsidP="009D7B32">
            <w:pPr>
              <w:spacing w:before="0"/>
              <w:ind w:left="0" w:firstLine="0"/>
              <w:contextualSpacing/>
              <w:jc w:val="center"/>
            </w:pPr>
            <w:r w:rsidRPr="005C0E48">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5C0E48" w:rsidRDefault="003A4220" w:rsidP="009D7B32">
            <w:pPr>
              <w:spacing w:before="0"/>
              <w:ind w:left="0" w:firstLine="0"/>
              <w:contextualSpacing/>
            </w:pPr>
            <w:r w:rsidRPr="005C0E48">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5C0E48" w:rsidRDefault="003A4220" w:rsidP="009D7B32">
            <w:pPr>
              <w:spacing w:before="0"/>
              <w:ind w:left="0" w:firstLine="0"/>
              <w:contextualSpacing/>
              <w:jc w:val="center"/>
            </w:pPr>
          </w:p>
        </w:tc>
      </w:tr>
      <w:tr w:rsidR="003A4220" w:rsidRPr="005C0E48"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5C0E48" w:rsidRDefault="003A4220" w:rsidP="009D7B32">
            <w:pPr>
              <w:spacing w:before="0"/>
              <w:ind w:left="0" w:firstLine="0"/>
              <w:contextualSpacing/>
              <w:jc w:val="center"/>
            </w:pPr>
            <w:r w:rsidRPr="005C0E48">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5C0E48" w:rsidRDefault="003A4220" w:rsidP="009D7B32">
            <w:pPr>
              <w:spacing w:before="0"/>
              <w:ind w:left="0" w:firstLine="0"/>
              <w:contextualSpacing/>
            </w:pPr>
            <w:r w:rsidRPr="005C0E48">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5C0E48" w:rsidRDefault="003A4220" w:rsidP="009D7B32">
            <w:pPr>
              <w:spacing w:before="0"/>
              <w:ind w:left="0" w:firstLine="0"/>
              <w:contextualSpacing/>
              <w:jc w:val="center"/>
            </w:pPr>
          </w:p>
        </w:tc>
      </w:tr>
      <w:tr w:rsidR="003A4220" w:rsidRPr="005C0E48"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5C0E48" w:rsidRDefault="003A4220" w:rsidP="009D7B32">
            <w:pPr>
              <w:spacing w:before="0"/>
              <w:ind w:left="0" w:firstLine="0"/>
              <w:contextualSpacing/>
              <w:jc w:val="center"/>
            </w:pPr>
            <w:r w:rsidRPr="005C0E48">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5C0E48" w:rsidRDefault="003A4220" w:rsidP="009D7B32">
            <w:pPr>
              <w:spacing w:before="0"/>
              <w:ind w:left="0" w:firstLine="0"/>
              <w:contextualSpacing/>
            </w:pPr>
            <w:r w:rsidRPr="005C0E48">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5C0E48" w:rsidRDefault="003A4220" w:rsidP="009D7B32">
            <w:pPr>
              <w:spacing w:before="0"/>
              <w:ind w:left="0" w:firstLine="0"/>
              <w:contextualSpacing/>
              <w:jc w:val="center"/>
            </w:pPr>
          </w:p>
        </w:tc>
      </w:tr>
      <w:tr w:rsidR="003A4220" w:rsidRPr="005C0E48" w14:paraId="38733653" w14:textId="77777777" w:rsidTr="002D2AFF">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5C0E48" w:rsidRDefault="003A4220" w:rsidP="009D7B32">
            <w:pPr>
              <w:spacing w:before="0"/>
              <w:ind w:left="0" w:firstLine="0"/>
              <w:contextualSpacing/>
              <w:jc w:val="center"/>
            </w:pPr>
            <w:r w:rsidRPr="005C0E48">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5C0E48" w:rsidRDefault="003A4220" w:rsidP="009D7B32">
            <w:pPr>
              <w:spacing w:before="0"/>
              <w:ind w:left="0" w:firstLine="0"/>
              <w:contextualSpacing/>
              <w:jc w:val="center"/>
            </w:pPr>
          </w:p>
        </w:tc>
      </w:tr>
      <w:tr w:rsidR="006E37F7" w:rsidRPr="005C0E48" w14:paraId="308506A2"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36F7F15C"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3A4220" w:rsidRPr="005C0E48" w:rsidRDefault="003A4220" w:rsidP="009D7B32">
            <w:pPr>
              <w:spacing w:before="0"/>
              <w:ind w:left="0" w:firstLine="0"/>
              <w:contextualSpacing/>
            </w:pPr>
            <w:r w:rsidRPr="005C0E48">
              <w:t>SUSLĖGTOJO ORO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69A3EDA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E9EE35B" w14:textId="77777777" w:rsidR="003A4220" w:rsidRPr="005C0E48" w:rsidRDefault="003A4220" w:rsidP="009D7B32">
            <w:pPr>
              <w:spacing w:before="0"/>
              <w:ind w:left="0" w:firstLine="0"/>
              <w:contextualSpacing/>
              <w:jc w:val="center"/>
            </w:pPr>
            <w:r w:rsidRPr="005C0E48">
              <w:t>-----------------</w:t>
            </w:r>
          </w:p>
        </w:tc>
      </w:tr>
      <w:tr w:rsidR="006E37F7" w:rsidRPr="005C0E48" w14:paraId="5A304E74" w14:textId="77777777" w:rsidTr="002D2AFF">
        <w:trPr>
          <w:gridAfter w:val="1"/>
          <w:wAfter w:w="3" w:type="pct"/>
          <w:trHeight w:val="164"/>
        </w:trPr>
        <w:tc>
          <w:tcPr>
            <w:tcW w:w="478" w:type="pct"/>
            <w:tcBorders>
              <w:top w:val="single" w:sz="4" w:space="0" w:color="auto"/>
              <w:left w:val="single" w:sz="4" w:space="0" w:color="auto"/>
              <w:bottom w:val="single" w:sz="4" w:space="0" w:color="auto"/>
              <w:right w:val="single" w:sz="4" w:space="0" w:color="auto"/>
            </w:tcBorders>
            <w:vAlign w:val="center"/>
            <w:hideMark/>
          </w:tcPr>
          <w:p w14:paraId="7A5C2FF7" w14:textId="77777777" w:rsidR="003A4220" w:rsidRPr="005C0E48" w:rsidRDefault="003A4220" w:rsidP="009D7B32">
            <w:pPr>
              <w:spacing w:before="0"/>
              <w:ind w:left="0" w:firstLine="0"/>
              <w:contextualSpacing/>
              <w:jc w:val="center"/>
            </w:pPr>
            <w:r w:rsidRPr="005C0E48">
              <w:t>14.1.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3A4220" w:rsidRPr="005C0E48" w:rsidRDefault="003A4220" w:rsidP="009D7B32">
            <w:pPr>
              <w:spacing w:before="0"/>
              <w:ind w:left="0" w:firstLine="0"/>
              <w:contextualSpacing/>
            </w:pPr>
            <w:r w:rsidRPr="005C0E48">
              <w:t>Slėgis oro rinktuvuose ir darbinio slėgio vamzdyne</w:t>
            </w:r>
          </w:p>
        </w:tc>
        <w:tc>
          <w:tcPr>
            <w:tcW w:w="481" w:type="pct"/>
            <w:tcBorders>
              <w:top w:val="single" w:sz="4" w:space="0" w:color="auto"/>
              <w:left w:val="single" w:sz="4" w:space="0" w:color="auto"/>
              <w:bottom w:val="single" w:sz="4" w:space="0" w:color="auto"/>
              <w:right w:val="single" w:sz="4" w:space="0" w:color="auto"/>
            </w:tcBorders>
            <w:vAlign w:val="center"/>
          </w:tcPr>
          <w:p w14:paraId="1CB06BA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7FC833" w14:textId="77777777" w:rsidR="003A4220" w:rsidRPr="005C0E48" w:rsidRDefault="003A4220" w:rsidP="009D7B32">
            <w:pPr>
              <w:spacing w:before="0"/>
              <w:ind w:left="0" w:firstLine="0"/>
              <w:contextualSpacing/>
              <w:jc w:val="center"/>
            </w:pPr>
          </w:p>
        </w:tc>
      </w:tr>
      <w:tr w:rsidR="003A4220" w:rsidRPr="005C0E48"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5C0E48" w:rsidRDefault="003A4220" w:rsidP="009D7B32">
            <w:pPr>
              <w:spacing w:before="0"/>
              <w:ind w:left="0" w:firstLine="0"/>
              <w:contextualSpacing/>
              <w:jc w:val="center"/>
            </w:pPr>
            <w:r w:rsidRPr="005C0E48">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5C0E48" w:rsidRDefault="003A4220" w:rsidP="009D7B32">
            <w:pPr>
              <w:spacing w:before="0"/>
              <w:ind w:left="0" w:firstLine="0"/>
              <w:contextualSpacing/>
            </w:pPr>
            <w:r w:rsidRPr="005C0E48">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5C0E48" w:rsidRDefault="003A4220" w:rsidP="009D7B32">
            <w:pPr>
              <w:spacing w:before="0"/>
              <w:ind w:left="0" w:firstLine="0"/>
              <w:contextualSpacing/>
              <w:jc w:val="center"/>
            </w:pPr>
          </w:p>
        </w:tc>
      </w:tr>
      <w:tr w:rsidR="003A4220" w:rsidRPr="005C0E48"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5C0E48" w:rsidRDefault="003A4220" w:rsidP="009D7B32">
            <w:pPr>
              <w:spacing w:before="0"/>
              <w:ind w:left="0" w:firstLine="0"/>
              <w:contextualSpacing/>
              <w:jc w:val="center"/>
            </w:pPr>
            <w:r w:rsidRPr="005C0E48">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5C0E48" w:rsidRDefault="003A4220" w:rsidP="009D7B32">
            <w:pPr>
              <w:spacing w:before="0"/>
              <w:ind w:left="0" w:firstLine="0"/>
              <w:contextualSpacing/>
            </w:pPr>
            <w:r w:rsidRPr="005C0E48">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5C0E48" w:rsidRDefault="003A4220" w:rsidP="009D7B32">
            <w:pPr>
              <w:spacing w:before="0"/>
              <w:ind w:left="0" w:firstLine="0"/>
              <w:contextualSpacing/>
              <w:jc w:val="center"/>
            </w:pPr>
          </w:p>
        </w:tc>
      </w:tr>
      <w:tr w:rsidR="003A4220" w:rsidRPr="005C0E48"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5C0E48" w:rsidRDefault="003A4220" w:rsidP="009D7B32">
            <w:pPr>
              <w:spacing w:before="0"/>
              <w:ind w:left="0" w:firstLine="0"/>
              <w:contextualSpacing/>
              <w:jc w:val="center"/>
            </w:pPr>
            <w:r w:rsidRPr="005C0E48">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5C0E48" w:rsidRDefault="003A4220" w:rsidP="009D7B32">
            <w:pPr>
              <w:spacing w:before="0"/>
              <w:ind w:left="0" w:firstLine="0"/>
              <w:contextualSpacing/>
            </w:pPr>
            <w:r w:rsidRPr="005C0E48">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5C0E48" w:rsidRDefault="003A4220" w:rsidP="009D7B32">
            <w:pPr>
              <w:spacing w:before="0"/>
              <w:ind w:left="0" w:firstLine="0"/>
              <w:contextualSpacing/>
              <w:jc w:val="center"/>
            </w:pPr>
          </w:p>
        </w:tc>
      </w:tr>
      <w:tr w:rsidR="003A4220" w:rsidRPr="005C0E48"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5C0E48" w:rsidRDefault="003A4220" w:rsidP="009D7B32">
            <w:pPr>
              <w:spacing w:before="0"/>
              <w:ind w:left="0" w:firstLine="0"/>
              <w:contextualSpacing/>
              <w:jc w:val="center"/>
            </w:pPr>
            <w:r w:rsidRPr="005C0E48">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5C0E48" w:rsidRDefault="003A4220" w:rsidP="009D7B32">
            <w:pPr>
              <w:spacing w:before="0"/>
              <w:ind w:left="0" w:firstLine="0"/>
              <w:contextualSpacing/>
            </w:pPr>
            <w:r w:rsidRPr="005C0E48">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5C0E48" w:rsidRDefault="003A4220" w:rsidP="009D7B32">
            <w:pPr>
              <w:spacing w:before="0"/>
              <w:ind w:left="0" w:firstLine="0"/>
              <w:contextualSpacing/>
              <w:jc w:val="center"/>
            </w:pPr>
          </w:p>
        </w:tc>
      </w:tr>
      <w:tr w:rsidR="003A4220" w:rsidRPr="005C0E48"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5C0E48" w:rsidRDefault="00DA23D1" w:rsidP="009D7B32">
            <w:pPr>
              <w:spacing w:before="0"/>
              <w:ind w:left="0" w:firstLine="0"/>
              <w:contextualSpacing/>
            </w:pPr>
            <w:r w:rsidRPr="005C0E48">
              <w:t xml:space="preserve">RAA </w:t>
            </w:r>
            <w:r w:rsidR="00AB75EE" w:rsidRPr="005C0E48">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5C0E48" w:rsidRDefault="003A4220" w:rsidP="009D7B32">
            <w:pPr>
              <w:spacing w:before="0"/>
              <w:ind w:left="0" w:firstLine="0"/>
              <w:contextualSpacing/>
              <w:jc w:val="center"/>
            </w:pPr>
            <w:r w:rsidRPr="005C0E48">
              <w:t>-----------------</w:t>
            </w:r>
          </w:p>
        </w:tc>
      </w:tr>
      <w:tr w:rsidR="003A4220" w:rsidRPr="005C0E48"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5C0E48" w:rsidRDefault="003A4220" w:rsidP="009D7B32">
            <w:pPr>
              <w:spacing w:before="0"/>
              <w:ind w:left="0" w:firstLine="0"/>
              <w:contextualSpacing/>
              <w:jc w:val="center"/>
            </w:pPr>
            <w:r w:rsidRPr="005C0E48">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5C0E48" w:rsidRDefault="006B2801" w:rsidP="009D7B32">
            <w:pPr>
              <w:spacing w:before="0"/>
              <w:ind w:left="0" w:firstLine="0"/>
              <w:contextualSpacing/>
            </w:pPr>
            <w:r w:rsidRPr="005C0E48">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5C0E48" w:rsidRDefault="003A4220" w:rsidP="009D7B32">
            <w:pPr>
              <w:spacing w:before="0"/>
              <w:ind w:left="0" w:firstLine="0"/>
              <w:contextualSpacing/>
              <w:jc w:val="center"/>
            </w:pPr>
          </w:p>
        </w:tc>
      </w:tr>
      <w:tr w:rsidR="003A4220" w:rsidRPr="005C0E48"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5C0E48" w:rsidRDefault="003A4220" w:rsidP="009D7B32">
            <w:pPr>
              <w:spacing w:before="0"/>
              <w:ind w:left="0" w:firstLine="0"/>
              <w:contextualSpacing/>
              <w:jc w:val="center"/>
            </w:pPr>
            <w:r w:rsidRPr="005C0E48">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5C0E48" w:rsidRDefault="00FA01EA" w:rsidP="009D7B32">
            <w:pPr>
              <w:spacing w:before="0"/>
              <w:ind w:left="0" w:firstLine="0"/>
              <w:contextualSpacing/>
            </w:pPr>
            <w:r w:rsidRPr="005C0E48">
              <w:t>Mechaniniai</w:t>
            </w:r>
            <w:r w:rsidR="006B2801" w:rsidRPr="005C0E48">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5C0E48" w:rsidRDefault="003A4220" w:rsidP="009D7B32">
            <w:pPr>
              <w:spacing w:before="0"/>
              <w:ind w:left="0" w:firstLine="0"/>
              <w:contextualSpacing/>
              <w:jc w:val="center"/>
            </w:pPr>
          </w:p>
        </w:tc>
      </w:tr>
      <w:tr w:rsidR="006B2801" w:rsidRPr="005C0E48"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5C0E48" w:rsidRDefault="006B2801" w:rsidP="009D7B32">
            <w:pPr>
              <w:spacing w:before="0"/>
              <w:ind w:left="0" w:firstLine="0"/>
              <w:contextualSpacing/>
              <w:jc w:val="center"/>
            </w:pPr>
            <w:r w:rsidRPr="005C0E48">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5C0E48" w:rsidRDefault="006B2801" w:rsidP="009D7B32">
            <w:pPr>
              <w:spacing w:before="0"/>
              <w:ind w:left="0" w:firstLine="0"/>
              <w:contextualSpacing/>
            </w:pPr>
            <w:r w:rsidRPr="005C0E48">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5C0E48" w:rsidRDefault="006B2801" w:rsidP="009D7B32">
            <w:pPr>
              <w:spacing w:before="0"/>
              <w:ind w:left="0" w:firstLine="0"/>
              <w:contextualSpacing/>
              <w:jc w:val="center"/>
            </w:pPr>
          </w:p>
        </w:tc>
      </w:tr>
      <w:tr w:rsidR="006B2801" w:rsidRPr="005C0E48"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5C0E48" w:rsidRDefault="006B2801" w:rsidP="009D7B32">
            <w:pPr>
              <w:spacing w:before="0"/>
              <w:ind w:left="0" w:firstLine="0"/>
              <w:contextualSpacing/>
              <w:jc w:val="center"/>
            </w:pPr>
            <w:r w:rsidRPr="005C0E48">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5C0E48" w:rsidRDefault="0051497E" w:rsidP="009D7B32">
            <w:pPr>
              <w:spacing w:before="0"/>
              <w:ind w:left="0" w:firstLine="0"/>
              <w:contextualSpacing/>
            </w:pPr>
            <w:r w:rsidRPr="005C0E48">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5C0E48" w:rsidRDefault="006B2801" w:rsidP="009D7B32">
            <w:pPr>
              <w:spacing w:before="0"/>
              <w:ind w:left="0" w:firstLine="0"/>
              <w:contextualSpacing/>
              <w:jc w:val="center"/>
            </w:pPr>
          </w:p>
        </w:tc>
      </w:tr>
      <w:tr w:rsidR="0051497E" w:rsidRPr="005C0E48"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5C0E48" w:rsidRDefault="0051497E" w:rsidP="009D7B32">
            <w:pPr>
              <w:spacing w:before="0"/>
              <w:ind w:left="0" w:firstLine="0"/>
              <w:contextualSpacing/>
              <w:jc w:val="center"/>
            </w:pPr>
            <w:r w:rsidRPr="005C0E48">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5C0E48" w:rsidRDefault="0051497E" w:rsidP="009D7B32">
            <w:pPr>
              <w:spacing w:before="0"/>
              <w:ind w:left="0" w:firstLine="0"/>
              <w:contextualSpacing/>
            </w:pPr>
            <w:r w:rsidRPr="005C0E48">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5C0E48"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5C0E48" w:rsidRDefault="0051497E" w:rsidP="009D7B32">
            <w:pPr>
              <w:spacing w:before="0"/>
              <w:ind w:left="0" w:firstLine="0"/>
              <w:contextualSpacing/>
              <w:jc w:val="center"/>
            </w:pPr>
          </w:p>
        </w:tc>
      </w:tr>
      <w:tr w:rsidR="006B2801" w:rsidRPr="005C0E48"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5C0E48" w:rsidRDefault="00AB75EE" w:rsidP="009D7B32">
            <w:pPr>
              <w:spacing w:before="0"/>
              <w:ind w:left="0" w:firstLine="0"/>
              <w:contextualSpacing/>
              <w:jc w:val="center"/>
            </w:pPr>
            <w:r w:rsidRPr="005C0E48">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5C0E48" w:rsidRDefault="006B2801" w:rsidP="009D7B32">
            <w:pPr>
              <w:spacing w:before="0"/>
              <w:ind w:left="0" w:firstLine="0"/>
              <w:contextualSpacing/>
            </w:pPr>
            <w:r w:rsidRPr="005C0E48">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5C0E48" w:rsidRDefault="006B2801" w:rsidP="009D7B32">
            <w:pPr>
              <w:spacing w:before="0"/>
              <w:ind w:left="0" w:firstLine="0"/>
              <w:contextualSpacing/>
              <w:jc w:val="center"/>
            </w:pPr>
          </w:p>
        </w:tc>
      </w:tr>
      <w:tr w:rsidR="004378C9" w:rsidRPr="005C0E48"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5C0E48" w:rsidRDefault="004378C9"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5C0E48" w:rsidRDefault="004378C9" w:rsidP="009D7B32">
            <w:pPr>
              <w:spacing w:before="0"/>
              <w:ind w:left="0" w:firstLine="0"/>
              <w:contextualSpacing/>
            </w:pPr>
            <w:r w:rsidRPr="005C0E48">
              <w:t xml:space="preserve">KA </w:t>
            </w:r>
            <w:r w:rsidR="009E4991" w:rsidRPr="005C0E48">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5C0E48" w:rsidRDefault="00066CCF" w:rsidP="009D7B32">
            <w:pPr>
              <w:spacing w:before="0"/>
              <w:ind w:left="0" w:firstLine="0"/>
              <w:contextualSpacing/>
              <w:jc w:val="center"/>
            </w:pPr>
            <w:r w:rsidRPr="005C0E48">
              <w:t>------------------</w:t>
            </w:r>
          </w:p>
        </w:tc>
      </w:tr>
      <w:tr w:rsidR="009E4991" w:rsidRPr="005C0E48"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5C0E48" w:rsidRDefault="009E4991" w:rsidP="009D7B32">
            <w:pPr>
              <w:spacing w:before="0"/>
              <w:ind w:left="0" w:firstLine="0"/>
              <w:contextualSpacing/>
              <w:jc w:val="center"/>
            </w:pPr>
            <w:r w:rsidRPr="005C0E48">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5C0E48" w:rsidRDefault="008109DC" w:rsidP="009D7B32">
            <w:pPr>
              <w:spacing w:before="0"/>
              <w:ind w:left="0" w:firstLine="0"/>
              <w:contextualSpacing/>
            </w:pPr>
            <w:r w:rsidRPr="005C0E48">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5C0E48" w:rsidRDefault="009E4991" w:rsidP="009D7B32">
            <w:pPr>
              <w:spacing w:before="0"/>
              <w:ind w:left="0" w:firstLine="0"/>
              <w:contextualSpacing/>
              <w:jc w:val="center"/>
            </w:pPr>
          </w:p>
        </w:tc>
      </w:tr>
      <w:tr w:rsidR="009E4991" w:rsidRPr="005C0E48"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5C0E48" w:rsidRDefault="008109DC" w:rsidP="009D7B32">
            <w:pPr>
              <w:spacing w:before="0"/>
              <w:ind w:left="0" w:firstLine="0"/>
              <w:contextualSpacing/>
              <w:jc w:val="center"/>
            </w:pPr>
            <w:r w:rsidRPr="005C0E48">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5C0E48" w:rsidRDefault="00395709" w:rsidP="009D7B32">
            <w:pPr>
              <w:spacing w:before="0"/>
              <w:ind w:left="0" w:firstLine="0"/>
              <w:contextualSpacing/>
            </w:pPr>
            <w:r w:rsidRPr="005C0E48">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5C0E48" w:rsidRDefault="009E4991" w:rsidP="009D7B32">
            <w:pPr>
              <w:spacing w:before="0"/>
              <w:ind w:left="0" w:firstLine="0"/>
              <w:contextualSpacing/>
              <w:jc w:val="center"/>
            </w:pPr>
          </w:p>
        </w:tc>
      </w:tr>
      <w:tr w:rsidR="009E4991" w:rsidRPr="005C0E48"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5C0E48" w:rsidRDefault="00395709" w:rsidP="009D7B32">
            <w:pPr>
              <w:spacing w:before="0"/>
              <w:ind w:left="0" w:firstLine="0"/>
              <w:contextualSpacing/>
              <w:jc w:val="center"/>
            </w:pPr>
            <w:r w:rsidRPr="005C0E48">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5C0E48" w:rsidRDefault="00395709" w:rsidP="009D7B32">
            <w:pPr>
              <w:spacing w:before="0"/>
              <w:ind w:left="0" w:firstLine="0"/>
              <w:contextualSpacing/>
            </w:pPr>
            <w:r w:rsidRPr="005C0E48">
              <w:t>K</w:t>
            </w:r>
            <w:r w:rsidR="00066CCF" w:rsidRPr="005C0E48">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5C0E48" w:rsidRDefault="009E4991" w:rsidP="009D7B32">
            <w:pPr>
              <w:spacing w:before="0"/>
              <w:ind w:left="0" w:firstLine="0"/>
              <w:contextualSpacing/>
              <w:jc w:val="center"/>
            </w:pPr>
          </w:p>
        </w:tc>
      </w:tr>
      <w:tr w:rsidR="00DA23D1" w:rsidRPr="005C0E48"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5C0E48" w:rsidRDefault="004A6C42"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5C0E48" w:rsidRDefault="00DA23D1" w:rsidP="009D7B32">
            <w:pPr>
              <w:spacing w:before="0"/>
              <w:ind w:left="0" w:firstLine="0"/>
              <w:contextualSpacing/>
            </w:pPr>
            <w:r w:rsidRPr="005C0E48">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5C0E48" w:rsidRDefault="00DA23D1" w:rsidP="009D7B32">
            <w:pPr>
              <w:spacing w:before="0"/>
              <w:ind w:left="0" w:firstLine="0"/>
              <w:contextualSpacing/>
              <w:jc w:val="center"/>
            </w:pPr>
            <w:r w:rsidRPr="005C0E48">
              <w:t>-----------------</w:t>
            </w:r>
          </w:p>
        </w:tc>
      </w:tr>
      <w:tr w:rsidR="00DA23D1" w:rsidRPr="005C0E48"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5C0E48" w:rsidRDefault="004A6C42" w:rsidP="009D7B32">
            <w:pPr>
              <w:spacing w:before="0"/>
              <w:ind w:left="0" w:firstLine="0"/>
              <w:contextualSpacing/>
              <w:jc w:val="center"/>
            </w:pPr>
            <w:r w:rsidRPr="005C0E48">
              <w:t>17</w:t>
            </w:r>
            <w:r w:rsidR="00DA23D1" w:rsidRPr="005C0E48">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5C0E48" w:rsidRDefault="00DA23D1" w:rsidP="009D7B32">
            <w:pPr>
              <w:spacing w:before="0"/>
              <w:ind w:left="0" w:firstLine="0"/>
              <w:contextualSpacing/>
              <w:jc w:val="center"/>
            </w:pPr>
          </w:p>
        </w:tc>
      </w:tr>
      <w:tr w:rsidR="00DA23D1" w:rsidRPr="005C0E48"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5C0E48" w:rsidRDefault="004A6C42" w:rsidP="009D7B32">
            <w:pPr>
              <w:spacing w:before="0"/>
              <w:ind w:left="0" w:firstLine="0"/>
              <w:contextualSpacing/>
              <w:jc w:val="center"/>
            </w:pPr>
            <w:r w:rsidRPr="005C0E48">
              <w:t>17</w:t>
            </w:r>
            <w:r w:rsidR="00DA23D1" w:rsidRPr="005C0E48">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5C0E48" w:rsidRDefault="00DA23D1" w:rsidP="009D7B32">
            <w:pPr>
              <w:spacing w:before="0"/>
              <w:ind w:left="0" w:firstLine="0"/>
              <w:contextualSpacing/>
              <w:jc w:val="center"/>
            </w:pPr>
          </w:p>
        </w:tc>
      </w:tr>
      <w:tr w:rsidR="003677EB" w:rsidRPr="005C0E48"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5C0E48" w:rsidRDefault="004A6C42"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5C0E48" w:rsidRDefault="008A186C" w:rsidP="009D7B32">
            <w:pPr>
              <w:spacing w:before="0"/>
              <w:ind w:left="0" w:firstLine="0"/>
              <w:contextualSpacing/>
            </w:pPr>
            <w:r w:rsidRPr="005C0E48">
              <w:t>Ilgalaiki</w:t>
            </w:r>
            <w:r w:rsidR="00CC4B18" w:rsidRPr="005C0E48">
              <w:t>o</w:t>
            </w:r>
            <w:r w:rsidRPr="005C0E48">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4C25886" w:rsidR="003677EB" w:rsidRPr="005C0E48" w:rsidRDefault="003677EB" w:rsidP="009D7B32">
            <w:pPr>
              <w:spacing w:before="0"/>
              <w:ind w:left="0" w:firstLine="0"/>
              <w:contextualSpacing/>
              <w:jc w:val="center"/>
              <w:rPr>
                <w:sz w:val="18"/>
                <w:szCs w:val="18"/>
              </w:rPr>
            </w:pPr>
            <w:r w:rsidRPr="005C0E48">
              <w:rPr>
                <w:sz w:val="18"/>
                <w:szCs w:val="18"/>
              </w:rPr>
              <w:t xml:space="preserve">Pagal pridedamą </w:t>
            </w:r>
            <w:r w:rsidR="00420884">
              <w:rPr>
                <w:sz w:val="18"/>
                <w:szCs w:val="18"/>
              </w:rPr>
              <w:t xml:space="preserve">1 </w:t>
            </w:r>
            <w:r w:rsidRPr="005C0E48">
              <w:rPr>
                <w:sz w:val="18"/>
                <w:szCs w:val="18"/>
              </w:rPr>
              <w:t xml:space="preserve">priedą </w:t>
            </w:r>
          </w:p>
        </w:tc>
      </w:tr>
      <w:tr w:rsidR="003677EB" w:rsidRPr="005C0E48"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5C0E48" w:rsidRDefault="003677EB" w:rsidP="009D7B32">
            <w:pPr>
              <w:spacing w:before="0"/>
              <w:ind w:left="0" w:firstLine="0"/>
              <w:contextualSpacing/>
              <w:jc w:val="center"/>
            </w:pPr>
            <w:r w:rsidRPr="005C0E48">
              <w:t xml:space="preserve">Apžiūrą atlikusio asmens </w:t>
            </w:r>
            <w:r w:rsidR="008A186C" w:rsidRPr="005C0E48">
              <w:t xml:space="preserve">vardas, pavardė, </w:t>
            </w:r>
            <w:r w:rsidRPr="005C0E48">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5C0E48"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5C0E48" w:rsidRDefault="003677EB" w:rsidP="009D7B32">
            <w:pPr>
              <w:spacing w:before="0"/>
              <w:ind w:left="0" w:firstLine="0"/>
              <w:contextualSpacing/>
              <w:jc w:val="center"/>
            </w:pPr>
          </w:p>
        </w:tc>
      </w:tr>
    </w:tbl>
    <w:p w14:paraId="0E7CB818" w14:textId="77777777" w:rsidR="003A4220" w:rsidRPr="005C0E48" w:rsidRDefault="003A4220" w:rsidP="001B3F23">
      <w:pPr>
        <w:contextualSpacing/>
        <w:jc w:val="both"/>
      </w:pPr>
    </w:p>
    <w:p w14:paraId="425DE32A" w14:textId="77777777" w:rsidR="00BF51E8" w:rsidRPr="005C0E48" w:rsidRDefault="00BF51E8" w:rsidP="001B3F23">
      <w:pPr>
        <w:contextualSpacing/>
        <w:jc w:val="both"/>
      </w:pPr>
    </w:p>
    <w:p w14:paraId="03FCB9A8" w14:textId="77777777" w:rsidR="00BF51E8" w:rsidRPr="005C0E48" w:rsidRDefault="00BF51E8" w:rsidP="001B3F23">
      <w:pPr>
        <w:contextualSpacing/>
        <w:jc w:val="both"/>
      </w:pPr>
    </w:p>
    <w:p w14:paraId="327D1432" w14:textId="77777777" w:rsidR="00BF51E8" w:rsidRPr="005C0E48" w:rsidRDefault="00BF51E8" w:rsidP="001B3F23">
      <w:pPr>
        <w:contextualSpacing/>
        <w:jc w:val="both"/>
      </w:pPr>
    </w:p>
    <w:p w14:paraId="452CB62B" w14:textId="1F2420B8" w:rsidR="00BF51E8" w:rsidRPr="005C0E48" w:rsidRDefault="008041B9" w:rsidP="008041B9">
      <w:pPr>
        <w:tabs>
          <w:tab w:val="left" w:pos="1356"/>
        </w:tabs>
        <w:contextualSpacing/>
        <w:jc w:val="both"/>
      </w:pPr>
      <w:r>
        <w:lastRenderedPageBreak/>
        <w:tab/>
      </w:r>
      <w:r>
        <w:tab/>
      </w:r>
      <w:r>
        <w:tab/>
      </w:r>
      <w:r>
        <w:tab/>
      </w:r>
      <w:r>
        <w:tab/>
      </w:r>
      <w:r w:rsidR="00A04617">
        <w:t>7</w:t>
      </w:r>
      <w:r>
        <w:t>.</w:t>
      </w:r>
      <w:r>
        <w:tab/>
        <w:t>priedas</w:t>
      </w:r>
    </w:p>
    <w:p w14:paraId="6BD558DD" w14:textId="77777777" w:rsidR="00BF51E8" w:rsidRPr="005C0E48" w:rsidRDefault="00BF51E8" w:rsidP="001B3F23">
      <w:pPr>
        <w:contextualSpacing/>
        <w:jc w:val="both"/>
      </w:pPr>
    </w:p>
    <w:p w14:paraId="7948BAE9" w14:textId="77777777" w:rsidR="00646A85" w:rsidRPr="005C0E48" w:rsidRDefault="00646A85" w:rsidP="001B3F23">
      <w:pPr>
        <w:contextualSpacing/>
        <w:jc w:val="both"/>
      </w:pPr>
    </w:p>
    <w:p w14:paraId="76376850" w14:textId="11E48DA0" w:rsidR="003677EB" w:rsidRPr="002D2AFF" w:rsidRDefault="003677EB" w:rsidP="008041B9">
      <w:pPr>
        <w:pStyle w:val="Heading1"/>
        <w:rPr>
          <w:sz w:val="20"/>
          <w:szCs w:val="16"/>
        </w:rPr>
      </w:pPr>
      <w:bookmarkStart w:id="613" w:name="_Toc57843043"/>
      <w:r w:rsidRPr="005C0E48">
        <w:t>1</w:t>
      </w:r>
      <w:r w:rsidRPr="002D2AFF">
        <w:rPr>
          <w:sz w:val="20"/>
          <w:szCs w:val="16"/>
        </w:rPr>
        <w:t xml:space="preserve">10-400 KV TRANSFORMATORIŲ PASTOČIŲ IR SKIRSTYKLŲ ILGALAIKIO </w:t>
      </w:r>
      <w:r w:rsidR="00410BBE" w:rsidRPr="002D2AFF">
        <w:rPr>
          <w:sz w:val="20"/>
          <w:szCs w:val="16"/>
        </w:rPr>
        <w:t>MATERIALIOJ</w:t>
      </w:r>
      <w:r w:rsidRPr="002D2AFF">
        <w:rPr>
          <w:sz w:val="20"/>
          <w:szCs w:val="16"/>
        </w:rPr>
        <w:t>O TURTO APŽIŪROS</w:t>
      </w:r>
      <w:r w:rsidR="008A186C" w:rsidRPr="002D2AFF">
        <w:rPr>
          <w:sz w:val="20"/>
          <w:szCs w:val="16"/>
        </w:rPr>
        <w:t xml:space="preserve"> VIETOJE</w:t>
      </w:r>
      <w:r w:rsidRPr="002D2AFF">
        <w:rPr>
          <w:sz w:val="20"/>
          <w:szCs w:val="16"/>
        </w:rPr>
        <w:t xml:space="preserve"> LAPELIS</w:t>
      </w:r>
      <w:bookmarkEnd w:id="613"/>
    </w:p>
    <w:p w14:paraId="46A9C604" w14:textId="77777777" w:rsidR="003677EB" w:rsidRPr="005C0E48"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5C0E48" w14:paraId="347EBA3B" w14:textId="77777777" w:rsidTr="002A0178">
        <w:tc>
          <w:tcPr>
            <w:tcW w:w="709" w:type="dxa"/>
            <w:vAlign w:val="center"/>
          </w:tcPr>
          <w:p w14:paraId="7A1E5227" w14:textId="77777777" w:rsidR="003677EB" w:rsidRPr="005C0E48" w:rsidRDefault="003677EB" w:rsidP="00B34CA1">
            <w:pPr>
              <w:ind w:left="28" w:firstLine="0"/>
              <w:contextualSpacing/>
              <w:rPr>
                <w:rFonts w:ascii="Trebuchet MS" w:hAnsi="Trebuchet MS"/>
                <w:b/>
              </w:rPr>
            </w:pPr>
            <w:r w:rsidRPr="005C0E48">
              <w:rPr>
                <w:rFonts w:ascii="Trebuchet MS" w:hAnsi="Trebuchet MS"/>
                <w:b/>
              </w:rPr>
              <w:t>Eil. Nr.</w:t>
            </w:r>
          </w:p>
        </w:tc>
        <w:tc>
          <w:tcPr>
            <w:tcW w:w="3544" w:type="dxa"/>
            <w:vAlign w:val="center"/>
          </w:tcPr>
          <w:p w14:paraId="7842A60A" w14:textId="77777777" w:rsidR="003677EB" w:rsidRPr="005C0E48" w:rsidRDefault="003677EB" w:rsidP="00B34CA1">
            <w:pPr>
              <w:ind w:firstLine="0"/>
              <w:contextualSpacing/>
              <w:rPr>
                <w:rFonts w:ascii="Trebuchet MS" w:hAnsi="Trebuchet MS"/>
                <w:b/>
              </w:rPr>
            </w:pPr>
            <w:r w:rsidRPr="005C0E48">
              <w:rPr>
                <w:rFonts w:ascii="Trebuchet MS" w:hAnsi="Trebuchet MS"/>
                <w:b/>
              </w:rPr>
              <w:t>Ilgalaikio turto pavadinimas</w:t>
            </w:r>
          </w:p>
        </w:tc>
        <w:tc>
          <w:tcPr>
            <w:tcW w:w="3544" w:type="dxa"/>
            <w:vAlign w:val="center"/>
          </w:tcPr>
          <w:p w14:paraId="2FE8C1D9" w14:textId="77777777" w:rsidR="003677EB" w:rsidRPr="005C0E48" w:rsidRDefault="003677EB" w:rsidP="00B34CA1">
            <w:pPr>
              <w:ind w:firstLine="0"/>
              <w:contextualSpacing/>
              <w:rPr>
                <w:rFonts w:ascii="Trebuchet MS" w:hAnsi="Trebuchet MS"/>
                <w:b/>
              </w:rPr>
            </w:pPr>
            <w:r w:rsidRPr="005C0E48">
              <w:rPr>
                <w:rFonts w:ascii="Trebuchet MS" w:hAnsi="Trebuchet MS"/>
                <w:b/>
              </w:rPr>
              <w:t>Inventorinis Nr.</w:t>
            </w:r>
          </w:p>
        </w:tc>
        <w:tc>
          <w:tcPr>
            <w:tcW w:w="2688" w:type="dxa"/>
            <w:vAlign w:val="center"/>
          </w:tcPr>
          <w:p w14:paraId="0F61712F" w14:textId="77777777" w:rsidR="003677EB" w:rsidRPr="005C0E48" w:rsidRDefault="003677EB" w:rsidP="00B34CA1">
            <w:pPr>
              <w:ind w:firstLine="0"/>
              <w:contextualSpacing/>
              <w:rPr>
                <w:rFonts w:ascii="Trebuchet MS" w:hAnsi="Trebuchet MS"/>
                <w:b/>
              </w:rPr>
            </w:pPr>
            <w:r w:rsidRPr="005C0E48">
              <w:rPr>
                <w:rFonts w:ascii="Trebuchet MS" w:hAnsi="Trebuchet MS"/>
                <w:b/>
              </w:rPr>
              <w:t>Apžiūros atlikimo žymuo</w:t>
            </w:r>
          </w:p>
          <w:p w14:paraId="283FD943" w14:textId="77777777" w:rsidR="003677EB" w:rsidRPr="005C0E48" w:rsidRDefault="003677EB" w:rsidP="00B34CA1">
            <w:pPr>
              <w:ind w:firstLine="0"/>
              <w:contextualSpacing/>
              <w:rPr>
                <w:rFonts w:ascii="Trebuchet MS" w:hAnsi="Trebuchet MS"/>
              </w:rPr>
            </w:pPr>
            <w:r w:rsidRPr="005C0E48">
              <w:rPr>
                <w:rFonts w:ascii="Trebuchet MS" w:hAnsi="Trebuchet MS"/>
              </w:rPr>
              <w:t>rasta (+) / nerasta (-)</w:t>
            </w:r>
          </w:p>
        </w:tc>
      </w:tr>
      <w:tr w:rsidR="003677EB" w:rsidRPr="005C0E48" w14:paraId="75CD3F2B" w14:textId="77777777" w:rsidTr="002A0178">
        <w:tc>
          <w:tcPr>
            <w:tcW w:w="709" w:type="dxa"/>
            <w:vAlign w:val="center"/>
          </w:tcPr>
          <w:p w14:paraId="7CBB2992" w14:textId="77777777" w:rsidR="003677EB" w:rsidRPr="005C0E48" w:rsidRDefault="00586696" w:rsidP="00B34CA1">
            <w:pPr>
              <w:ind w:firstLine="0"/>
              <w:contextualSpacing/>
              <w:rPr>
                <w:rFonts w:ascii="Trebuchet MS" w:hAnsi="Trebuchet MS"/>
              </w:rPr>
            </w:pPr>
            <w:r w:rsidRPr="005C0E48">
              <w:rPr>
                <w:rFonts w:ascii="Trebuchet MS" w:hAnsi="Trebuchet MS"/>
              </w:rPr>
              <w:t>1.</w:t>
            </w:r>
          </w:p>
        </w:tc>
        <w:tc>
          <w:tcPr>
            <w:tcW w:w="3544" w:type="dxa"/>
            <w:vAlign w:val="center"/>
          </w:tcPr>
          <w:p w14:paraId="3336B276" w14:textId="77777777" w:rsidR="003677EB" w:rsidRPr="005C0E48" w:rsidRDefault="003677EB" w:rsidP="00B34CA1">
            <w:pPr>
              <w:ind w:firstLine="0"/>
              <w:contextualSpacing/>
              <w:rPr>
                <w:rFonts w:ascii="Trebuchet MS" w:hAnsi="Trebuchet MS"/>
              </w:rPr>
            </w:pPr>
          </w:p>
        </w:tc>
        <w:tc>
          <w:tcPr>
            <w:tcW w:w="3544" w:type="dxa"/>
            <w:vAlign w:val="center"/>
          </w:tcPr>
          <w:p w14:paraId="54692C69" w14:textId="77777777" w:rsidR="003677EB" w:rsidRPr="005C0E48" w:rsidRDefault="003677EB" w:rsidP="00B34CA1">
            <w:pPr>
              <w:ind w:firstLine="0"/>
              <w:contextualSpacing/>
              <w:rPr>
                <w:rFonts w:ascii="Trebuchet MS" w:hAnsi="Trebuchet MS"/>
              </w:rPr>
            </w:pPr>
          </w:p>
        </w:tc>
        <w:tc>
          <w:tcPr>
            <w:tcW w:w="2688" w:type="dxa"/>
            <w:vAlign w:val="center"/>
          </w:tcPr>
          <w:p w14:paraId="61D9A64A" w14:textId="77777777" w:rsidR="003677EB" w:rsidRPr="005C0E48" w:rsidRDefault="003677EB" w:rsidP="00B34CA1">
            <w:pPr>
              <w:ind w:firstLine="0"/>
              <w:contextualSpacing/>
              <w:rPr>
                <w:rFonts w:ascii="Trebuchet MS" w:hAnsi="Trebuchet MS"/>
              </w:rPr>
            </w:pPr>
          </w:p>
        </w:tc>
      </w:tr>
      <w:tr w:rsidR="003677EB" w:rsidRPr="005C0E48" w14:paraId="739273C9" w14:textId="77777777" w:rsidTr="002A0178">
        <w:tc>
          <w:tcPr>
            <w:tcW w:w="709" w:type="dxa"/>
            <w:vAlign w:val="center"/>
          </w:tcPr>
          <w:p w14:paraId="5DFD501A" w14:textId="77777777" w:rsidR="003677EB" w:rsidRPr="005C0E48" w:rsidRDefault="00586696" w:rsidP="00B34CA1">
            <w:pPr>
              <w:ind w:firstLine="0"/>
              <w:contextualSpacing/>
              <w:rPr>
                <w:rFonts w:ascii="Trebuchet MS" w:hAnsi="Trebuchet MS"/>
              </w:rPr>
            </w:pPr>
            <w:r w:rsidRPr="005C0E48">
              <w:rPr>
                <w:rFonts w:ascii="Trebuchet MS" w:hAnsi="Trebuchet MS"/>
              </w:rPr>
              <w:t>2.</w:t>
            </w:r>
          </w:p>
        </w:tc>
        <w:tc>
          <w:tcPr>
            <w:tcW w:w="3544" w:type="dxa"/>
            <w:vAlign w:val="center"/>
          </w:tcPr>
          <w:p w14:paraId="59F6DC78" w14:textId="77777777" w:rsidR="003677EB" w:rsidRPr="005C0E48" w:rsidRDefault="003677EB" w:rsidP="00B34CA1">
            <w:pPr>
              <w:ind w:firstLine="0"/>
              <w:contextualSpacing/>
              <w:rPr>
                <w:rFonts w:ascii="Trebuchet MS" w:hAnsi="Trebuchet MS"/>
              </w:rPr>
            </w:pPr>
          </w:p>
        </w:tc>
        <w:tc>
          <w:tcPr>
            <w:tcW w:w="3544" w:type="dxa"/>
            <w:vAlign w:val="center"/>
          </w:tcPr>
          <w:p w14:paraId="6E74DE6D" w14:textId="77777777" w:rsidR="003677EB" w:rsidRPr="005C0E48" w:rsidRDefault="003677EB" w:rsidP="00B34CA1">
            <w:pPr>
              <w:ind w:firstLine="0"/>
              <w:contextualSpacing/>
              <w:rPr>
                <w:rFonts w:ascii="Trebuchet MS" w:hAnsi="Trebuchet MS"/>
              </w:rPr>
            </w:pPr>
          </w:p>
        </w:tc>
        <w:tc>
          <w:tcPr>
            <w:tcW w:w="2688" w:type="dxa"/>
            <w:vAlign w:val="center"/>
          </w:tcPr>
          <w:p w14:paraId="1485FEF3" w14:textId="77777777" w:rsidR="003677EB" w:rsidRPr="005C0E48" w:rsidRDefault="003677EB" w:rsidP="00B34CA1">
            <w:pPr>
              <w:ind w:firstLine="0"/>
              <w:contextualSpacing/>
              <w:rPr>
                <w:rFonts w:ascii="Trebuchet MS" w:hAnsi="Trebuchet MS"/>
              </w:rPr>
            </w:pPr>
          </w:p>
        </w:tc>
      </w:tr>
      <w:tr w:rsidR="00586696" w:rsidRPr="005C0E48" w14:paraId="30CDF8BC" w14:textId="77777777" w:rsidTr="002A0178">
        <w:tc>
          <w:tcPr>
            <w:tcW w:w="709" w:type="dxa"/>
            <w:vAlign w:val="center"/>
          </w:tcPr>
          <w:p w14:paraId="5470D91C" w14:textId="77777777" w:rsidR="00586696" w:rsidRPr="005C0E48" w:rsidRDefault="00586696" w:rsidP="00B34CA1">
            <w:pPr>
              <w:ind w:firstLine="0"/>
              <w:contextualSpacing/>
            </w:pPr>
          </w:p>
        </w:tc>
        <w:tc>
          <w:tcPr>
            <w:tcW w:w="3544" w:type="dxa"/>
            <w:vAlign w:val="center"/>
          </w:tcPr>
          <w:p w14:paraId="0845E104" w14:textId="77777777" w:rsidR="00586696" w:rsidRPr="005C0E48" w:rsidRDefault="00586696" w:rsidP="00B34CA1">
            <w:pPr>
              <w:ind w:firstLine="0"/>
              <w:contextualSpacing/>
            </w:pPr>
          </w:p>
        </w:tc>
        <w:tc>
          <w:tcPr>
            <w:tcW w:w="3544" w:type="dxa"/>
            <w:vAlign w:val="center"/>
          </w:tcPr>
          <w:p w14:paraId="7BD601C2" w14:textId="77777777" w:rsidR="00586696" w:rsidRPr="005C0E48" w:rsidRDefault="00586696" w:rsidP="00B34CA1">
            <w:pPr>
              <w:ind w:firstLine="0"/>
              <w:contextualSpacing/>
            </w:pPr>
          </w:p>
        </w:tc>
        <w:tc>
          <w:tcPr>
            <w:tcW w:w="2688" w:type="dxa"/>
            <w:vAlign w:val="center"/>
          </w:tcPr>
          <w:p w14:paraId="5C0E6F3A" w14:textId="77777777" w:rsidR="00586696" w:rsidRPr="005C0E48" w:rsidRDefault="00586696" w:rsidP="00B34CA1">
            <w:pPr>
              <w:ind w:firstLine="0"/>
              <w:contextualSpacing/>
            </w:pPr>
          </w:p>
        </w:tc>
      </w:tr>
    </w:tbl>
    <w:p w14:paraId="68CC1704" w14:textId="77777777" w:rsidR="003677EB" w:rsidRPr="005C0E48" w:rsidRDefault="00586696" w:rsidP="001B3F23">
      <w:pPr>
        <w:contextualSpacing/>
        <w:jc w:val="both"/>
      </w:pPr>
      <w:r w:rsidRPr="005C0E48">
        <w:t xml:space="preserve">Pastaba: regiono vadovas ilgalaikio turto </w:t>
      </w:r>
      <w:r w:rsidR="008A186C" w:rsidRPr="005C0E48">
        <w:t>inventorizaciją</w:t>
      </w:r>
      <w:r w:rsidRPr="005C0E48">
        <w:t xml:space="preserve"> atlieka vykdydamas įrenginių apžiūrą</w:t>
      </w:r>
    </w:p>
    <w:p w14:paraId="789BE2AB" w14:textId="77777777" w:rsidR="00586696" w:rsidRPr="005C0E48" w:rsidRDefault="00586696" w:rsidP="001B3F23">
      <w:pPr>
        <w:contextualSpacing/>
        <w:jc w:val="both"/>
      </w:pPr>
    </w:p>
    <w:p w14:paraId="0F53C1BF" w14:textId="77777777" w:rsidR="003677EB" w:rsidRPr="005C0E48" w:rsidRDefault="003677EB" w:rsidP="001B3F23">
      <w:pPr>
        <w:contextualSpacing/>
        <w:jc w:val="both"/>
      </w:pPr>
    </w:p>
    <w:p w14:paraId="1B3C672C" w14:textId="54FB109C" w:rsidR="003A4220" w:rsidRPr="005C0E48" w:rsidRDefault="003A4220" w:rsidP="001B3F23">
      <w:pPr>
        <w:contextualSpacing/>
        <w:jc w:val="both"/>
      </w:pPr>
      <w:r w:rsidRPr="005C0E48">
        <w:t>_______________</w:t>
      </w:r>
      <w:r w:rsidR="00646A85" w:rsidRPr="005C0E48">
        <w:t xml:space="preserve"> regiono vadovas </w:t>
      </w:r>
      <w:r w:rsidRPr="005C0E48">
        <w:t>_____________________________</w:t>
      </w:r>
      <w:r w:rsidR="00646A85" w:rsidRPr="005C0E48">
        <w:t>___</w:t>
      </w:r>
      <w:r w:rsidRPr="005C0E48">
        <w:t xml:space="preserve">             </w:t>
      </w:r>
      <w:r w:rsidR="00900358" w:rsidRPr="005C0E48">
        <w:t>________________</w:t>
      </w:r>
    </w:p>
    <w:p w14:paraId="774ED1F5" w14:textId="498E87E5" w:rsidR="00900358" w:rsidRPr="005C0E48" w:rsidRDefault="00BF51E8" w:rsidP="00900358">
      <w:pPr>
        <w:contextualSpacing/>
        <w:jc w:val="both"/>
        <w:rPr>
          <w:sz w:val="18"/>
        </w:rPr>
      </w:pPr>
      <w:r w:rsidRPr="005C0E48">
        <w:rPr>
          <w:sz w:val="18"/>
        </w:rPr>
        <w:t>(</w:t>
      </w:r>
      <w:r w:rsidR="00900358" w:rsidRPr="005C0E48">
        <w:rPr>
          <w:sz w:val="18"/>
        </w:rPr>
        <w:t xml:space="preserve">Inventorizaciją atlikusio asmens vardas ir pavardė)                             </w:t>
      </w:r>
      <w:r w:rsidR="00900358" w:rsidRPr="005C0E48">
        <w:rPr>
          <w:sz w:val="18"/>
        </w:rPr>
        <w:tab/>
      </w:r>
      <w:r w:rsidR="00900358" w:rsidRPr="005C0E48">
        <w:rPr>
          <w:sz w:val="18"/>
        </w:rPr>
        <w:tab/>
        <w:t xml:space="preserve">          (Parašas)</w:t>
      </w:r>
    </w:p>
    <w:p w14:paraId="25D98F14" w14:textId="77777777" w:rsidR="00900358" w:rsidRPr="005C0E48" w:rsidRDefault="00900358" w:rsidP="00900358">
      <w:pPr>
        <w:contextualSpacing/>
        <w:jc w:val="both"/>
        <w:rPr>
          <w:sz w:val="18"/>
        </w:rPr>
      </w:pPr>
    </w:p>
    <w:p w14:paraId="2652BB79" w14:textId="77777777" w:rsidR="00900358" w:rsidRPr="005C0E48" w:rsidRDefault="00900358" w:rsidP="00900358">
      <w:pPr>
        <w:contextualSpacing/>
        <w:jc w:val="both"/>
        <w:rPr>
          <w:bCs/>
        </w:rPr>
      </w:pPr>
    </w:p>
    <w:p w14:paraId="65965616" w14:textId="77777777" w:rsidR="00900358" w:rsidRPr="005C0E48" w:rsidRDefault="00900358" w:rsidP="001B3F23">
      <w:pPr>
        <w:contextualSpacing/>
        <w:jc w:val="both"/>
      </w:pPr>
    </w:p>
    <w:p w14:paraId="3CCA9CF0" w14:textId="77777777" w:rsidR="00900358" w:rsidRPr="005C0E48" w:rsidRDefault="00900358" w:rsidP="001B3F23">
      <w:pPr>
        <w:contextualSpacing/>
        <w:jc w:val="both"/>
      </w:pPr>
    </w:p>
    <w:p w14:paraId="56DD62AB" w14:textId="77777777" w:rsidR="00900358" w:rsidRPr="005C0E48" w:rsidRDefault="00900358" w:rsidP="001B3F23">
      <w:pPr>
        <w:contextualSpacing/>
        <w:jc w:val="both"/>
        <w:sectPr w:rsidR="00900358" w:rsidRPr="005C0E48" w:rsidSect="004A6C42">
          <w:footerReference w:type="default" r:id="rId21"/>
          <w:pgSz w:w="11907" w:h="16840" w:code="9"/>
          <w:pgMar w:top="1247" w:right="567" w:bottom="851" w:left="1701" w:header="567" w:footer="567" w:gutter="0"/>
          <w:cols w:space="1296"/>
          <w:docGrid w:linePitch="360"/>
        </w:sectPr>
      </w:pPr>
    </w:p>
    <w:p w14:paraId="62D170A2" w14:textId="2C1EFFCD" w:rsidR="003A4220" w:rsidRPr="005C0E48" w:rsidRDefault="5D56A38B" w:rsidP="00BB78AD">
      <w:pPr>
        <w:pStyle w:val="ListParagraph"/>
        <w:numPr>
          <w:ilvl w:val="0"/>
          <w:numId w:val="116"/>
        </w:numPr>
        <w:contextualSpacing/>
        <w:jc w:val="right"/>
      </w:pPr>
      <w:bookmarkStart w:id="614" w:name="_Ref296085598"/>
      <w:r>
        <w:lastRenderedPageBreak/>
        <w:t>priedas</w:t>
      </w:r>
      <w:bookmarkEnd w:id="614"/>
    </w:p>
    <w:p w14:paraId="17DACFCB" w14:textId="45FEB94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_Ref296085134 \n \h  \* MERGEFORMAT </w:instrText>
      </w:r>
      <w:r w:rsidRPr="005C0E48">
        <w:rPr>
          <w:color w:val="FFFFFF" w:themeColor="background1"/>
        </w:rPr>
        <w:fldChar w:fldCharType="separate"/>
      </w:r>
      <w:r w:rsidR="009B57C0">
        <w:rPr>
          <w:color w:val="FFFFFF" w:themeColor="background1"/>
        </w:rPr>
        <w:t>89</w:t>
      </w:r>
      <w:r w:rsidRPr="005C0E48">
        <w:fldChar w:fldCharType="end"/>
      </w:r>
    </w:p>
    <w:p w14:paraId="40626986" w14:textId="06D94DA1" w:rsidR="003A4220" w:rsidRPr="005C0E48" w:rsidRDefault="003A4220" w:rsidP="002B6451">
      <w:pPr>
        <w:pStyle w:val="Heading2"/>
        <w:spacing w:before="120" w:after="0"/>
        <w:ind w:hanging="142"/>
        <w:contextualSpacing/>
      </w:pPr>
      <w:bookmarkStart w:id="615" w:name="_Toc498354029"/>
      <w:bookmarkStart w:id="616" w:name="_Toc57843044"/>
      <w:r w:rsidRPr="005C0E48">
        <w:t>PASTOČIŲ IR SKIRSTYKLŲ ĮRENGINIŲ</w:t>
      </w:r>
      <w:r w:rsidR="00114FAB" w:rsidRPr="005C0E48">
        <w:t>, STATINIŲ</w:t>
      </w:r>
      <w:r w:rsidRPr="005C0E48">
        <w:t xml:space="preserve"> APŽIŪRŲ TVARKA</w:t>
      </w:r>
      <w:bookmarkStart w:id="617" w:name="_Ref294105066"/>
      <w:bookmarkEnd w:id="615"/>
      <w:bookmarkEnd w:id="616"/>
    </w:p>
    <w:p w14:paraId="66CCD49F" w14:textId="77777777" w:rsidR="003A4220" w:rsidRPr="005C0E48"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5C0E48"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5C0E48" w:rsidRDefault="003A4220" w:rsidP="009D7B32">
            <w:pPr>
              <w:spacing w:before="0"/>
              <w:ind w:left="0" w:firstLine="0"/>
              <w:contextualSpacing/>
              <w:jc w:val="both"/>
              <w:rPr>
                <w:bCs/>
              </w:rPr>
            </w:pPr>
            <w:r w:rsidRPr="005C0E48">
              <w:rPr>
                <w:bCs/>
              </w:rPr>
              <w:t xml:space="preserve">Eil. </w:t>
            </w:r>
            <w:r w:rsidR="00FA01EA" w:rsidRPr="005C0E48">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5C0E48" w:rsidRDefault="003A4220" w:rsidP="009D7B32">
            <w:pPr>
              <w:spacing w:before="0"/>
              <w:ind w:left="0" w:firstLine="0"/>
              <w:contextualSpacing/>
              <w:jc w:val="both"/>
              <w:rPr>
                <w:bCs/>
              </w:rPr>
            </w:pPr>
            <w:r w:rsidRPr="005C0E48">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5C0E48" w:rsidRDefault="003A4220" w:rsidP="009D7B32">
            <w:pPr>
              <w:spacing w:before="0"/>
              <w:ind w:left="0" w:firstLine="0"/>
              <w:contextualSpacing/>
              <w:jc w:val="center"/>
              <w:rPr>
                <w:bCs/>
              </w:rPr>
            </w:pPr>
            <w:r w:rsidRPr="005C0E48">
              <w:rPr>
                <w:bCs/>
              </w:rPr>
              <w:t>Apžiūrų tvarka ir apžiūrimos vietos</w:t>
            </w:r>
          </w:p>
        </w:tc>
      </w:tr>
      <w:tr w:rsidR="003A4220" w:rsidRPr="005C0E48"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5C0E48" w:rsidRDefault="003A4220" w:rsidP="009D7B32">
            <w:pPr>
              <w:spacing w:before="0"/>
              <w:ind w:left="0" w:firstLine="0"/>
              <w:contextualSpacing/>
              <w:jc w:val="both"/>
              <w:rPr>
                <w:bCs/>
              </w:rPr>
            </w:pPr>
            <w:r w:rsidRPr="005C0E48">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5C0E48" w:rsidRDefault="003A4220" w:rsidP="009D7B32">
            <w:pPr>
              <w:spacing w:before="0"/>
              <w:ind w:left="0" w:firstLine="0"/>
              <w:contextualSpacing/>
              <w:jc w:val="both"/>
              <w:rPr>
                <w:bCs/>
              </w:rPr>
            </w:pPr>
            <w:r w:rsidRPr="005C0E48">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5C0E48" w:rsidRDefault="003A4220" w:rsidP="009D7B32">
            <w:pPr>
              <w:spacing w:before="0"/>
              <w:ind w:left="0" w:firstLine="0"/>
              <w:contextualSpacing/>
              <w:jc w:val="both"/>
            </w:pPr>
            <w:r w:rsidRPr="005C0E48">
              <w:t>1.1. Apžiūros metu pastotėse ar skirstyklose, kuriose sumontuota perimetr</w:t>
            </w:r>
            <w:r w:rsidR="00FA01EA" w:rsidRPr="005C0E48">
              <w:t>o</w:t>
            </w:r>
            <w:r w:rsidRPr="005C0E48">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5C0E48" w:rsidRDefault="003A4220" w:rsidP="009D7B32">
            <w:pPr>
              <w:pStyle w:val="BodyTextIndent2"/>
              <w:spacing w:before="0" w:after="0" w:line="240" w:lineRule="auto"/>
              <w:ind w:left="0" w:firstLine="0"/>
              <w:contextualSpacing/>
              <w:jc w:val="both"/>
            </w:pPr>
            <w:r w:rsidRPr="005C0E48">
              <w:t>1.2. Atvykus į pastotę ar skirstyklą atlikti apžiūros, pirmiausia apžiūrimi vartai, ar jie tinkamai uždaryti ir užrakinti, ar užkabinti saugos plakatai.</w:t>
            </w:r>
          </w:p>
          <w:p w14:paraId="65E5E6C4" w14:textId="1382CD40" w:rsidR="003A4220" w:rsidRPr="005C0E48" w:rsidRDefault="002B6451" w:rsidP="009D7B32">
            <w:pPr>
              <w:pStyle w:val="BodyTextIndent2"/>
              <w:spacing w:before="0" w:after="0" w:line="240" w:lineRule="auto"/>
              <w:ind w:left="0" w:firstLine="0"/>
              <w:contextualSpacing/>
              <w:jc w:val="both"/>
            </w:pPr>
            <w:r w:rsidRPr="005C0E48">
              <w:t>A</w:t>
            </w:r>
            <w:r w:rsidR="003A4220" w:rsidRPr="005C0E48">
              <w:t xml:space="preserve">pžiūrima tvora, kad joje nebūtų skylių, </w:t>
            </w:r>
            <w:r w:rsidRPr="005C0E48">
              <w:t>o</w:t>
            </w:r>
            <w:r w:rsidR="003A4220" w:rsidRPr="005C0E48">
              <w:t xml:space="preserve"> atstumas tarp žemės ir tvoros apatinio krašto</w:t>
            </w:r>
            <w:r w:rsidRPr="005C0E48">
              <w:t xml:space="preserve"> nebūtų didesnis kaip 30 cm.</w:t>
            </w:r>
            <w:r w:rsidR="003A4220" w:rsidRPr="005C0E48">
              <w:t xml:space="preserve"> Jeigu skirstyklos teritorija papildomai aptverta spygliuota viela, patikrinti būvį per visą jos perimetrą. </w:t>
            </w:r>
            <w:r w:rsidRPr="005C0E48">
              <w:t>A</w:t>
            </w:r>
            <w:r w:rsidR="003A4220" w:rsidRPr="005C0E48">
              <w:t xml:space="preserve">tkreipti dėmesį, </w:t>
            </w:r>
            <w:r w:rsidRPr="005C0E48">
              <w:t xml:space="preserve">ar 1m. atstumu nuo </w:t>
            </w:r>
            <w:r w:rsidR="003A4220" w:rsidRPr="005C0E48">
              <w:t xml:space="preserve">tvoros </w:t>
            </w:r>
            <w:r w:rsidRPr="005C0E48">
              <w:t>ne</w:t>
            </w:r>
            <w:r w:rsidR="003A4220" w:rsidRPr="005C0E48">
              <w:t>auga krūmai ar medžiai, per kuriuos į pastotės ar skirstyklos teritoriją gali patekti pašalini</w:t>
            </w:r>
            <w:r w:rsidR="00184582" w:rsidRPr="005C0E48">
              <w:t>ai</w:t>
            </w:r>
            <w:r w:rsidR="003A4220" w:rsidRPr="005C0E48">
              <w:t xml:space="preserve"> asmen</w:t>
            </w:r>
            <w:r w:rsidR="00184582" w:rsidRPr="005C0E48">
              <w:t>ys</w:t>
            </w:r>
            <w:r w:rsidR="003A4220" w:rsidRPr="005C0E48">
              <w:t>.</w:t>
            </w:r>
          </w:p>
          <w:p w14:paraId="3FD2DDBF" w14:textId="77777777" w:rsidR="003A4220" w:rsidRPr="005C0E48" w:rsidRDefault="003A4220" w:rsidP="009D7B32">
            <w:pPr>
              <w:spacing w:before="0"/>
              <w:ind w:left="0" w:firstLine="0"/>
              <w:contextualSpacing/>
              <w:jc w:val="both"/>
            </w:pPr>
            <w:r w:rsidRPr="005C0E48">
              <w:t xml:space="preserve">1.3. Apžiūrint pastatus, pirmiausia atkreipti dėmesį į pamatų būklę, patikrinti langus, duris ir jų užraktus. </w:t>
            </w:r>
          </w:p>
          <w:p w14:paraId="1791BB7C" w14:textId="77777777" w:rsidR="003A4220" w:rsidRPr="005C0E48" w:rsidRDefault="003A4220" w:rsidP="009D7B32">
            <w:pPr>
              <w:spacing w:before="0"/>
              <w:ind w:left="0" w:firstLine="0"/>
              <w:contextualSpacing/>
              <w:jc w:val="both"/>
            </w:pPr>
            <w:r w:rsidRPr="005C0E48">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5C0E48" w:rsidRDefault="003A4220" w:rsidP="009D7B32">
            <w:pPr>
              <w:spacing w:before="0"/>
              <w:ind w:left="0" w:firstLine="0"/>
              <w:contextualSpacing/>
              <w:jc w:val="both"/>
            </w:pPr>
            <w:r w:rsidRPr="005C0E48">
              <w:t>1.5. Apžiūrint kabelių kanalus, atkreipti dėmesį į dengiančiąsias plokštes, ar jos nepažeistos, neįkritusios į kanalą, ar nepažeisti valdymo ar kontroliniai kabeliai. Patikrinti kanalus, kad juose nebūtų vandens</w:t>
            </w:r>
            <w:r w:rsidR="00755C70">
              <w:t xml:space="preserve">, </w:t>
            </w:r>
            <w:r w:rsidR="0003380C">
              <w:t>augmenijos</w:t>
            </w:r>
            <w:r w:rsidRPr="005C0E48">
              <w:t xml:space="preserve"> ir kitokių medžiagų, galinčių pakenkti normaliam įrenginių veikimui.</w:t>
            </w:r>
          </w:p>
          <w:p w14:paraId="3A2FA441" w14:textId="77777777" w:rsidR="003A4220" w:rsidRPr="005C0E48" w:rsidRDefault="003A4220" w:rsidP="009D7B32">
            <w:pPr>
              <w:spacing w:before="0"/>
              <w:ind w:left="0" w:firstLine="0"/>
              <w:contextualSpacing/>
              <w:jc w:val="both"/>
            </w:pPr>
            <w:r w:rsidRPr="005C0E48">
              <w:t>1.6. Įrenginius laikančiųjų gelžbetonio konstrukcijų defektais laikoma, kai:</w:t>
            </w:r>
          </w:p>
          <w:p w14:paraId="50BD247C" w14:textId="1C08BBC9" w:rsidR="003A4220" w:rsidRPr="005C0E48" w:rsidRDefault="5D56A38B" w:rsidP="00BB78AD">
            <w:pPr>
              <w:numPr>
                <w:ilvl w:val="0"/>
                <w:numId w:val="22"/>
              </w:numPr>
              <w:tabs>
                <w:tab w:val="clear" w:pos="480"/>
                <w:tab w:val="num" w:pos="346"/>
              </w:tabs>
              <w:spacing w:before="0"/>
              <w:ind w:left="0" w:firstLine="0"/>
              <w:contextualSpacing/>
              <w:jc w:val="both"/>
            </w:pPr>
            <w:r>
              <w:t>išilginių įtrūkimų plotis daugiau nei 0,5 mm;</w:t>
            </w:r>
          </w:p>
          <w:p w14:paraId="032D7ED8" w14:textId="77777777" w:rsidR="003A4220" w:rsidRPr="005C0E48" w:rsidRDefault="5D56A38B" w:rsidP="00BB78AD">
            <w:pPr>
              <w:numPr>
                <w:ilvl w:val="0"/>
                <w:numId w:val="22"/>
              </w:numPr>
              <w:tabs>
                <w:tab w:val="clear" w:pos="480"/>
                <w:tab w:val="num" w:pos="346"/>
              </w:tabs>
              <w:spacing w:before="0"/>
              <w:ind w:left="0" w:firstLine="0"/>
              <w:contextualSpacing/>
              <w:jc w:val="both"/>
            </w:pPr>
            <w:r>
              <w:t>betonas yra korėtas arba išilgai stiebo yra siauras įtrūkimo plyšys;</w:t>
            </w:r>
          </w:p>
          <w:p w14:paraId="0367D720" w14:textId="77777777" w:rsidR="003A4220" w:rsidRPr="005C0E48" w:rsidRDefault="5D56A38B" w:rsidP="00BB78AD">
            <w:pPr>
              <w:numPr>
                <w:ilvl w:val="0"/>
                <w:numId w:val="22"/>
              </w:numPr>
              <w:tabs>
                <w:tab w:val="clear" w:pos="480"/>
                <w:tab w:val="num" w:pos="346"/>
              </w:tabs>
              <w:spacing w:before="0"/>
              <w:ind w:left="0" w:firstLine="0"/>
              <w:contextualSpacing/>
              <w:jc w:val="both"/>
            </w:pPr>
            <w:r>
              <w:t>ištrupėjusio betono sluoksnio storis 3 – 5 cm;</w:t>
            </w:r>
          </w:p>
          <w:p w14:paraId="41B49203" w14:textId="77777777" w:rsidR="003A4220" w:rsidRPr="005C0E48" w:rsidRDefault="5D56A38B" w:rsidP="00BB78AD">
            <w:pPr>
              <w:numPr>
                <w:ilvl w:val="0"/>
                <w:numId w:val="22"/>
              </w:numPr>
              <w:tabs>
                <w:tab w:val="clear" w:pos="480"/>
                <w:tab w:val="num" w:pos="346"/>
              </w:tabs>
              <w:spacing w:before="0"/>
              <w:ind w:left="0" w:firstLine="0"/>
              <w:contextualSpacing/>
              <w:jc w:val="both"/>
            </w:pPr>
            <w:r>
              <w:t>išdaužytas betonas daugiau nei 10x10 cm plote ir daugiau nei 10 mm gylyje;</w:t>
            </w:r>
          </w:p>
          <w:p w14:paraId="47524E14" w14:textId="77777777" w:rsidR="003A4220" w:rsidRPr="005C0E48" w:rsidRDefault="5D56A38B" w:rsidP="00BB78AD">
            <w:pPr>
              <w:numPr>
                <w:ilvl w:val="0"/>
                <w:numId w:val="22"/>
              </w:numPr>
              <w:tabs>
                <w:tab w:val="clear" w:pos="480"/>
                <w:tab w:val="num" w:pos="346"/>
              </w:tabs>
              <w:spacing w:before="0"/>
              <w:ind w:left="0" w:firstLine="0"/>
              <w:contextualSpacing/>
              <w:jc w:val="both"/>
            </w:pPr>
            <w:r>
              <w:t>matosi armatūra, esant atitrūkusiam betono sluoksniui;</w:t>
            </w:r>
          </w:p>
          <w:p w14:paraId="3B8A2D62" w14:textId="77777777" w:rsidR="003A4220" w:rsidRPr="005C0E48" w:rsidRDefault="5D56A38B" w:rsidP="00BB78AD">
            <w:pPr>
              <w:numPr>
                <w:ilvl w:val="0"/>
                <w:numId w:val="22"/>
              </w:numPr>
              <w:tabs>
                <w:tab w:val="clear" w:pos="480"/>
                <w:tab w:val="num" w:pos="346"/>
              </w:tabs>
              <w:spacing w:before="0"/>
              <w:ind w:left="0" w:firstLine="0"/>
              <w:contextualSpacing/>
              <w:jc w:val="both"/>
            </w:pPr>
            <w:r>
              <w:t>atsilaisvinusi atotampa;</w:t>
            </w:r>
          </w:p>
          <w:p w14:paraId="3EFBD375" w14:textId="77777777" w:rsidR="003A4220" w:rsidRPr="005C0E48" w:rsidRDefault="5D56A38B" w:rsidP="00BB78AD">
            <w:pPr>
              <w:numPr>
                <w:ilvl w:val="0"/>
                <w:numId w:val="22"/>
              </w:numPr>
              <w:tabs>
                <w:tab w:val="clear" w:pos="480"/>
                <w:tab w:val="num" w:pos="346"/>
              </w:tabs>
              <w:spacing w:before="0"/>
              <w:ind w:left="0" w:firstLine="0"/>
              <w:contextualSpacing/>
              <w:jc w:val="both"/>
            </w:pPr>
            <w:r>
              <w:t>vertikalūs stiebai pasvirę daugiau nei per jų skersmenį viršuje.</w:t>
            </w:r>
          </w:p>
          <w:p w14:paraId="5DEBF496" w14:textId="4BDA564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1.7. Pastotės ar skirstyklos teritorija turi būti lygi, be gilesnių duobių ar provėžų. </w:t>
            </w:r>
            <w:r w:rsidR="00D04FB5">
              <w:rPr>
                <w:sz w:val="20"/>
                <w:szCs w:val="20"/>
              </w:rPr>
              <w:t>A</w:t>
            </w:r>
            <w:r w:rsidR="003F65C8">
              <w:rPr>
                <w:sz w:val="20"/>
                <w:szCs w:val="20"/>
              </w:rPr>
              <w:t>pžiūrėti</w:t>
            </w:r>
            <w:r w:rsidR="002F5A12">
              <w:rPr>
                <w:sz w:val="20"/>
                <w:szCs w:val="20"/>
              </w:rPr>
              <w:t>, ar nėra susmukusios skaldos</w:t>
            </w:r>
            <w:r w:rsidR="008206CC">
              <w:rPr>
                <w:sz w:val="20"/>
                <w:szCs w:val="20"/>
              </w:rPr>
              <w:t xml:space="preserve"> ar grunto</w:t>
            </w:r>
            <w:r w:rsidR="002F5A12">
              <w:rPr>
                <w:sz w:val="20"/>
                <w:szCs w:val="20"/>
              </w:rPr>
              <w:t xml:space="preserve"> </w:t>
            </w:r>
            <w:r w:rsidR="00751B28">
              <w:rPr>
                <w:sz w:val="20"/>
                <w:szCs w:val="20"/>
              </w:rPr>
              <w:t xml:space="preserve">tiek, kad matytųsi iš spintų </w:t>
            </w:r>
            <w:r w:rsidR="008C2D50">
              <w:rPr>
                <w:sz w:val="20"/>
                <w:szCs w:val="20"/>
              </w:rPr>
              <w:t xml:space="preserve">ar kabelių lovelių </w:t>
            </w:r>
            <w:r w:rsidR="00751B28">
              <w:rPr>
                <w:sz w:val="20"/>
                <w:szCs w:val="20"/>
              </w:rPr>
              <w:t>išeinantys kabeliai</w:t>
            </w:r>
            <w:r w:rsidR="0039117A">
              <w:rPr>
                <w:sz w:val="20"/>
                <w:szCs w:val="20"/>
              </w:rPr>
              <w:t>. Kabeliai turi būti apsaugoti nuo mechaninių</w:t>
            </w:r>
            <w:r w:rsidR="00797EA6">
              <w:rPr>
                <w:sz w:val="20"/>
                <w:szCs w:val="20"/>
              </w:rPr>
              <w:t xml:space="preserve"> pažeidimų</w:t>
            </w:r>
            <w:r w:rsidR="008470FB">
              <w:rPr>
                <w:sz w:val="20"/>
                <w:szCs w:val="20"/>
              </w:rPr>
              <w:t>.</w:t>
            </w:r>
            <w:r w:rsidRPr="005C0E48">
              <w:rPr>
                <w:sz w:val="20"/>
                <w:szCs w:val="20"/>
              </w:rPr>
              <w:t xml:space="preserve"> 110 kV pastočių skirstyklų teritorijoje neturi</w:t>
            </w:r>
            <w:r w:rsidRPr="005C0E48">
              <w:rPr>
                <w:b/>
                <w:sz w:val="20"/>
                <w:szCs w:val="20"/>
              </w:rPr>
              <w:t xml:space="preserve"> </w:t>
            </w:r>
            <w:r w:rsidRPr="005C0E48">
              <w:rPr>
                <w:sz w:val="20"/>
                <w:szCs w:val="20"/>
              </w:rPr>
              <w:t>būti sandėliuojama medžiagų ar metalo laužo.</w:t>
            </w:r>
          </w:p>
          <w:p w14:paraId="40130A77" w14:textId="2207E7C1" w:rsidR="003A4220" w:rsidRPr="005C0E48" w:rsidRDefault="003A4220" w:rsidP="009D7B32">
            <w:pPr>
              <w:spacing w:before="0"/>
              <w:ind w:left="0" w:firstLine="0"/>
              <w:contextualSpacing/>
              <w:jc w:val="both"/>
            </w:pPr>
            <w:r w:rsidRPr="005C0E48">
              <w:t xml:space="preserve">1.8. </w:t>
            </w:r>
            <w:r w:rsidR="002B6451" w:rsidRPr="005C0E48">
              <w:t>Pastotėje</w:t>
            </w:r>
            <w:r w:rsidRPr="005C0E48">
              <w:t xml:space="preserve"> </w:t>
            </w:r>
            <w:r w:rsidR="002B6451" w:rsidRPr="005C0E48">
              <w:t>turi būti gesintuvai, jų</w:t>
            </w:r>
            <w:r w:rsidRPr="005C0E48">
              <w:t xml:space="preserve"> galiojimo laik</w:t>
            </w:r>
            <w:r w:rsidR="002B6451" w:rsidRPr="005C0E48">
              <w:t>as turi būti nepasibaigęs</w:t>
            </w:r>
            <w:r w:rsidRPr="005C0E48">
              <w:t>.</w:t>
            </w:r>
          </w:p>
          <w:p w14:paraId="35854741" w14:textId="77777777" w:rsidR="003A4220" w:rsidRPr="005C0E48" w:rsidRDefault="003A4220" w:rsidP="009D7B32">
            <w:pPr>
              <w:spacing w:before="0"/>
              <w:ind w:left="0" w:firstLine="0"/>
              <w:contextualSpacing/>
              <w:jc w:val="both"/>
            </w:pPr>
            <w:r w:rsidRPr="005C0E48">
              <w:t>1.9. Reikia patikrinti, ar sukomplektuotos įrenginių valdymo pavarų rankenos.</w:t>
            </w:r>
          </w:p>
          <w:p w14:paraId="550B6227" w14:textId="77777777" w:rsidR="003A4220" w:rsidRPr="005C0E48" w:rsidRDefault="003A4220" w:rsidP="009D7B32">
            <w:pPr>
              <w:spacing w:before="0"/>
              <w:ind w:left="0" w:firstLine="0"/>
              <w:contextualSpacing/>
              <w:jc w:val="both"/>
              <w:rPr>
                <w:bCs/>
              </w:rPr>
            </w:pPr>
            <w:r w:rsidRPr="005C0E48">
              <w:t>1.10. Kiekvienos apžiūros metu patikrinti, ar veikia teritorijos apšvietimas.</w:t>
            </w:r>
          </w:p>
        </w:tc>
      </w:tr>
      <w:tr w:rsidR="003A4220" w:rsidRPr="005C0E48"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5C0E48" w:rsidRDefault="003A4220" w:rsidP="009D7B32">
            <w:pPr>
              <w:spacing w:before="0"/>
              <w:ind w:left="0" w:firstLine="0"/>
              <w:contextualSpacing/>
              <w:jc w:val="both"/>
              <w:rPr>
                <w:bCs/>
              </w:rPr>
            </w:pPr>
            <w:r w:rsidRPr="005C0E48">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5C0E48" w:rsidRDefault="003A4220" w:rsidP="009D7B32">
            <w:pPr>
              <w:spacing w:before="0"/>
              <w:ind w:left="0" w:firstLine="0"/>
              <w:contextualSpacing/>
              <w:jc w:val="both"/>
              <w:rPr>
                <w:bCs/>
              </w:rPr>
            </w:pPr>
            <w:r w:rsidRPr="005C0E48">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 Galios transformatoriuose ar autotransformatoriuose ant alyvos plėtimosi bako esantis alyvos lygio rodiklis turi ti</w:t>
            </w:r>
            <w:r w:rsidR="009F309F" w:rsidRPr="005C0E48">
              <w:rPr>
                <w:sz w:val="20"/>
                <w:szCs w:val="20"/>
              </w:rPr>
              <w:t>e</w:t>
            </w:r>
            <w:r w:rsidRPr="005C0E48">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5C0E48" w:rsidRDefault="003A4220" w:rsidP="009D7B32">
            <w:pPr>
              <w:spacing w:before="0"/>
              <w:ind w:left="0" w:firstLine="0"/>
              <w:contextualSpacing/>
              <w:jc w:val="both"/>
            </w:pPr>
            <w:r w:rsidRPr="005C0E48">
              <w:t>2.2. Alyvos lygis turi būti patikrintas ne tik transformatoriaus alyvos plėtimosi bake, bet ir kontaktoriaus bake ir įvaduose (alyviniuose).</w:t>
            </w:r>
          </w:p>
          <w:p w14:paraId="67515D53" w14:textId="77777777" w:rsidR="003A4220" w:rsidRPr="005C0E48" w:rsidRDefault="003A4220" w:rsidP="009D7B32">
            <w:pPr>
              <w:spacing w:before="0"/>
              <w:ind w:left="0" w:firstLine="0"/>
              <w:contextualSpacing/>
              <w:jc w:val="both"/>
            </w:pPr>
            <w:r w:rsidRPr="005C0E48">
              <w:t xml:space="preserve">2.3. Zaporožės gamyklos transformatorių su „D“ (pūtimo) aušinimo sistema ventiliatoriai turi įsijungti automatiškai, kai alyvos viršutinio sluoksnio </w:t>
            </w:r>
            <w:r w:rsidRPr="005C0E48">
              <w:lastRenderedPageBreak/>
              <w:t>temperatūra aukštesnė nei 55</w:t>
            </w:r>
            <w:r w:rsidRPr="005C0E48">
              <w:rPr>
                <w:rFonts w:ascii="Symbol" w:eastAsia="Symbol" w:hAnsi="Symbol" w:cs="Symbol"/>
              </w:rPr>
              <w:t>°</w:t>
            </w:r>
            <w:r w:rsidRPr="005C0E48">
              <w:t xml:space="preserve"> C arba kai transformatoriaus apkrova pasiekia vardinę apkrovą.</w:t>
            </w:r>
          </w:p>
          <w:p w14:paraId="37763589" w14:textId="3541C470" w:rsidR="003A4220" w:rsidRPr="005C0E48" w:rsidRDefault="003A4220" w:rsidP="009D7B32">
            <w:pPr>
              <w:spacing w:before="0"/>
              <w:ind w:left="0" w:firstLine="0"/>
              <w:contextualSpacing/>
              <w:jc w:val="both"/>
            </w:pPr>
            <w:r w:rsidRPr="005C0E48">
              <w:t>2.4. Autotransformatoriams su „DC“ (priverstinė oro cirkuliacija) aušinimo sistema reikalingas veikiančių aušintuvų skaičius, atsižvelgiant į darbo režimą.</w:t>
            </w:r>
          </w:p>
          <w:p w14:paraId="4CF09053" w14:textId="77777777" w:rsidR="003A4220" w:rsidRPr="005C0E48" w:rsidRDefault="5D56A38B" w:rsidP="00BB78AD">
            <w:pPr>
              <w:numPr>
                <w:ilvl w:val="0"/>
                <w:numId w:val="22"/>
              </w:numPr>
              <w:tabs>
                <w:tab w:val="clear" w:pos="480"/>
                <w:tab w:val="num" w:pos="346"/>
              </w:tabs>
              <w:spacing w:before="0"/>
              <w:ind w:left="0" w:firstLine="0"/>
              <w:contextualSpacing/>
              <w:jc w:val="both"/>
            </w:pPr>
            <w:r>
              <w:t>Laikyti defektu, jei pagal nustatytas sąlygas veikia nepakankamas aušintuvų skaičius.</w:t>
            </w:r>
          </w:p>
          <w:p w14:paraId="43DDABE6" w14:textId="77777777" w:rsidR="003A4220" w:rsidRPr="005C0E48" w:rsidRDefault="5D56A38B" w:rsidP="00BB78AD">
            <w:pPr>
              <w:numPr>
                <w:ilvl w:val="0"/>
                <w:numId w:val="22"/>
              </w:numPr>
              <w:tabs>
                <w:tab w:val="clear" w:pos="480"/>
                <w:tab w:val="num" w:pos="346"/>
              </w:tabs>
              <w:spacing w:before="0"/>
              <w:ind w:left="0" w:firstLine="0"/>
              <w:contextualSpacing/>
              <w:jc w:val="both"/>
            </w:pPr>
            <w:r>
              <w:t>Apžiūrint aušintuvus</w:t>
            </w:r>
            <w:r w:rsidRPr="4D40CFB9">
              <w:rPr>
                <w:b/>
                <w:bCs/>
              </w:rPr>
              <w:t xml:space="preserve">, </w:t>
            </w:r>
            <w:r>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5C0E48" w:rsidRDefault="003A4220" w:rsidP="009D7B32">
            <w:pPr>
              <w:spacing w:before="0"/>
              <w:ind w:left="0" w:firstLine="0"/>
              <w:contextualSpacing/>
              <w:jc w:val="both"/>
            </w:pPr>
            <w:r w:rsidRPr="005C0E48">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5C0E48" w:rsidRDefault="003A4220" w:rsidP="009D7B32">
            <w:pPr>
              <w:spacing w:before="0"/>
              <w:ind w:left="0" w:firstLine="0"/>
              <w:contextualSpacing/>
              <w:jc w:val="both"/>
            </w:pPr>
            <w:r w:rsidRPr="005C0E48">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5C0E48" w:rsidRDefault="003A4220" w:rsidP="009D7B32">
            <w:pPr>
              <w:spacing w:before="0"/>
              <w:ind w:left="0" w:firstLine="0"/>
              <w:contextualSpacing/>
              <w:jc w:val="both"/>
            </w:pPr>
            <w:r w:rsidRPr="005C0E48">
              <w:t>2.7. Apžiūros metu užrašomi perjungiklio operacijų skaitiklio rodmenys (kartą per ketvirtį arba pagal techninio vadovo nustatytą tvarką).</w:t>
            </w:r>
          </w:p>
          <w:p w14:paraId="701D4A41" w14:textId="77777777" w:rsidR="003A4220" w:rsidRPr="005C0E48" w:rsidRDefault="003A4220" w:rsidP="009D7B32">
            <w:pPr>
              <w:spacing w:before="0"/>
              <w:ind w:left="0" w:firstLine="0"/>
              <w:contextualSpacing/>
              <w:jc w:val="both"/>
            </w:pPr>
            <w:r w:rsidRPr="005C0E48">
              <w:t>2.8. Transformatorių hermetinių įvadų būklė nustatoma pagal manometro rodomą slėgį, kuris priklauso nuo aplinkos oro temperatūros.</w:t>
            </w:r>
          </w:p>
          <w:p w14:paraId="2EB683CB" w14:textId="27633BB2" w:rsidR="003A4220" w:rsidRPr="005C0E48" w:rsidRDefault="003A4220" w:rsidP="009D7B32">
            <w:pPr>
              <w:spacing w:before="0"/>
              <w:ind w:left="0" w:firstLine="0"/>
              <w:contextualSpacing/>
              <w:jc w:val="both"/>
            </w:pPr>
            <w:r w:rsidRPr="005C0E48">
              <w:t>2.9. Slėgio kitimo ribos įvado viršutinėje dalyje pagal aplinkos oro temperatūrą</w:t>
            </w:r>
            <w:r w:rsidR="00CC1B5B" w:rsidRPr="005C0E48">
              <w:t>:</w:t>
            </w:r>
          </w:p>
          <w:p w14:paraId="2AEAD70B" w14:textId="77777777" w:rsidR="003A4220" w:rsidRPr="005C0E48" w:rsidRDefault="5D56A38B" w:rsidP="00BB78AD">
            <w:pPr>
              <w:numPr>
                <w:ilvl w:val="0"/>
                <w:numId w:val="22"/>
              </w:numPr>
              <w:spacing w:before="0"/>
              <w:ind w:left="0" w:firstLine="0"/>
              <w:contextualSpacing/>
              <w:jc w:val="both"/>
            </w:pPr>
            <w:r>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5C0E48" w:rsidRDefault="5D56A38B" w:rsidP="00BB78AD">
            <w:pPr>
              <w:numPr>
                <w:ilvl w:val="0"/>
                <w:numId w:val="22"/>
              </w:numPr>
              <w:spacing w:before="0"/>
              <w:ind w:left="0" w:firstLine="0"/>
              <w:contextualSpacing/>
              <w:jc w:val="both"/>
            </w:pPr>
            <w:r>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5C0E48" w:rsidRDefault="5D56A38B" w:rsidP="00BB78AD">
            <w:pPr>
              <w:numPr>
                <w:ilvl w:val="0"/>
                <w:numId w:val="22"/>
              </w:numPr>
              <w:spacing w:before="0"/>
              <w:ind w:left="0" w:firstLine="0"/>
              <w:contextualSpacing/>
              <w:jc w:val="both"/>
            </w:pPr>
            <w:r>
              <w:t>Slėgių skirtumas skaičiuojamas pagal formulę:</w:t>
            </w:r>
          </w:p>
          <w:p w14:paraId="2C147DDB" w14:textId="77777777" w:rsidR="003A4220" w:rsidRPr="005C0E48"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5C0E48">
              <w:t>kg/cm2, kur:</w:t>
            </w:r>
          </w:p>
          <w:p w14:paraId="292CFCCC" w14:textId="77777777" w:rsidR="003A4220" w:rsidRPr="005C0E48" w:rsidRDefault="003A4220" w:rsidP="009D7B32">
            <w:pPr>
              <w:spacing w:before="0"/>
              <w:ind w:left="0" w:firstLine="0"/>
              <w:contextualSpacing/>
              <w:jc w:val="both"/>
            </w:pPr>
            <w:r w:rsidRPr="005C0E48">
              <w:t>Ph – slėgis, susidarantis dėl aukščių skirtumo tarp įvado viršutinės dalies ir manometro sumontavimo vietos;</w:t>
            </w:r>
          </w:p>
          <w:p w14:paraId="3DEAE777" w14:textId="77777777" w:rsidR="003A4220" w:rsidRPr="005C0E48" w:rsidRDefault="003A4220" w:rsidP="009D7B32">
            <w:pPr>
              <w:spacing w:before="0"/>
              <w:ind w:left="0" w:firstLine="0"/>
              <w:contextualSpacing/>
              <w:jc w:val="both"/>
            </w:pPr>
            <w:r w:rsidRPr="005C0E48">
              <w:t>0,9 – transformatorinės alyvos lyginamasis svoris, g/cm3;</w:t>
            </w:r>
          </w:p>
          <w:p w14:paraId="77BE9366" w14:textId="77777777" w:rsidR="003A4220" w:rsidRPr="005C0E48" w:rsidRDefault="003A4220" w:rsidP="009D7B32">
            <w:pPr>
              <w:spacing w:before="0"/>
              <w:ind w:left="0" w:firstLine="0"/>
              <w:contextualSpacing/>
              <w:jc w:val="both"/>
            </w:pPr>
            <w:r w:rsidRPr="005C0E48">
              <w:t>H– atstumas tarp įvado viršutinės dalies ir manometro, cm.</w:t>
            </w:r>
          </w:p>
          <w:p w14:paraId="6529A1B8" w14:textId="77777777" w:rsidR="003A4220" w:rsidRPr="005C0E48" w:rsidRDefault="003A4220" w:rsidP="009D7B32">
            <w:pPr>
              <w:spacing w:before="0"/>
              <w:ind w:left="0" w:firstLine="0"/>
              <w:contextualSpacing/>
              <w:jc w:val="both"/>
            </w:pPr>
            <w:r w:rsidRPr="005C0E48">
              <w:t>Kai manometras sumontuotas ties įvado flanšu, Ph reikšmės įvertinti nebūtina.</w:t>
            </w:r>
          </w:p>
          <w:p w14:paraId="092DFED1" w14:textId="05B96283" w:rsidR="003A4220" w:rsidRPr="005C0E48" w:rsidRDefault="003A4220" w:rsidP="009D7B32">
            <w:pPr>
              <w:tabs>
                <w:tab w:val="num" w:pos="1080"/>
              </w:tabs>
              <w:spacing w:before="0"/>
              <w:ind w:left="0" w:firstLine="0"/>
              <w:contextualSpacing/>
              <w:jc w:val="both"/>
            </w:pPr>
            <w:r w:rsidRPr="005C0E48">
              <w:t>Tuo atveju, kai manometras (slėgio atskaitymo patogumui) yra nuleistas žemiau įvado flanšo, reikia pridėti Ph reikšmę.</w:t>
            </w:r>
          </w:p>
          <w:p w14:paraId="44954BC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5C0E48" w:rsidRDefault="003A4220" w:rsidP="009D7B32">
            <w:pPr>
              <w:spacing w:before="0"/>
              <w:ind w:left="0" w:firstLine="0"/>
              <w:contextualSpacing/>
              <w:jc w:val="both"/>
            </w:pPr>
            <w:r w:rsidRPr="005C0E48">
              <w:t>2.11. Apie alsuoklio būklę sprendžiama pagal indikatorinio silikagelio spalvą. Oro džiovinimo filtre yra nedidelis alyvos kiekis ir jis turi matytis stikliniame langelyje (normalus lygis yra ties langelio viduriu).</w:t>
            </w:r>
          </w:p>
          <w:p w14:paraId="53F0DD33" w14:textId="0317C676" w:rsidR="003A4220" w:rsidRPr="005C0E48" w:rsidRDefault="003A4220" w:rsidP="009D7B32">
            <w:pPr>
              <w:spacing w:before="0"/>
              <w:ind w:left="0" w:firstLine="0"/>
              <w:contextualSpacing/>
              <w:jc w:val="both"/>
            </w:pPr>
            <w:r w:rsidRPr="005C0E48">
              <w:t xml:space="preserve">2.12. </w:t>
            </w:r>
            <w:r w:rsidR="00A41286">
              <w:t xml:space="preserve">Visuose įrenginiuose </w:t>
            </w:r>
            <w:r w:rsidR="00BF25FD">
              <w:t xml:space="preserve">turi </w:t>
            </w:r>
            <w:r w:rsidR="00D60C42">
              <w:t xml:space="preserve">būti </w:t>
            </w:r>
            <w:r w:rsidR="00A41286">
              <w:t>naudoj</w:t>
            </w:r>
            <w:r w:rsidR="00436348">
              <w:t xml:space="preserve">amas oranžinės spalvos silikagelis. </w:t>
            </w:r>
            <w:r w:rsidR="00CA4C95">
              <w:t>Tais atvejais, jei naudo</w:t>
            </w:r>
            <w:r w:rsidR="00C34E9E">
              <w:t>jamas ne</w:t>
            </w:r>
            <w:r w:rsidR="00CA4C95">
              <w:t xml:space="preserve"> oranžinės</w:t>
            </w:r>
            <w:r w:rsidR="00C34E9E">
              <w:t xml:space="preserve"> spalvos silikagelio, </w:t>
            </w:r>
            <w:r w:rsidR="00BF25FD">
              <w:t xml:space="preserve">šalia turi būti pritvirtintas informacinis lapelis su </w:t>
            </w:r>
            <w:r w:rsidR="00D60C42">
              <w:t>geros ir blogos būklės silikagelio spalva.</w:t>
            </w:r>
            <w:r w:rsidRPr="005C0E48">
              <w:t xml:space="preserve"> Veikiančių įrenginių indikatorinio silikagelio spalva, atsižvelgiant į absorbuotos drėgmės kiekį, kinta nuo oranžinės iki tamsiai žalios spalvos.</w:t>
            </w:r>
          </w:p>
          <w:p w14:paraId="5A62BDA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5C0E48" w:rsidRDefault="003A4220" w:rsidP="009D7B32">
            <w:pPr>
              <w:spacing w:before="0"/>
              <w:ind w:left="0" w:firstLine="0"/>
              <w:contextualSpacing/>
              <w:jc w:val="both"/>
            </w:pPr>
            <w:r w:rsidRPr="005C0E48">
              <w:t xml:space="preserve">2.14. Apžiūrint transformatoriaus korpusą, atkreipti dėmesį į sandarinimo vietas, ar nenuteka alyva. Apžiūrėti reikia ne tik transformatoriaus baką, bet ir dangtį, </w:t>
            </w:r>
            <w:r w:rsidR="00CC1B5B" w:rsidRPr="005C0E48">
              <w:t xml:space="preserve">jei įmanoma </w:t>
            </w:r>
            <w:r w:rsidRPr="005C0E48">
              <w:t>saugiai užlip</w:t>
            </w:r>
            <w:r w:rsidR="00CC1B5B" w:rsidRPr="005C0E48">
              <w:t>ti</w:t>
            </w:r>
            <w:r w:rsidRPr="005C0E48">
              <w:t xml:space="preserve"> kopėčiomis iki jo viršutinės dalies.</w:t>
            </w:r>
          </w:p>
          <w:p w14:paraId="4FF3B5E4" w14:textId="77777777" w:rsidR="003A4220" w:rsidRPr="005C0E48" w:rsidRDefault="003A4220" w:rsidP="009D7B32">
            <w:pPr>
              <w:spacing w:before="0"/>
              <w:ind w:left="0" w:firstLine="0"/>
              <w:contextualSpacing/>
              <w:jc w:val="both"/>
            </w:pPr>
            <w:r w:rsidRPr="005C0E48">
              <w:t>2.15. Reikia apžiūrėti, ar sveika alyvos išmetimo vamzdžio membrana.</w:t>
            </w:r>
          </w:p>
          <w:p w14:paraId="5395D613" w14:textId="77777777" w:rsidR="003A4220" w:rsidRPr="005C0E48" w:rsidRDefault="003A4220" w:rsidP="009D7B32">
            <w:pPr>
              <w:spacing w:before="0"/>
              <w:ind w:left="0" w:firstLine="0"/>
              <w:contextualSpacing/>
              <w:jc w:val="both"/>
            </w:pPr>
            <w:r w:rsidRPr="005C0E48">
              <w:lastRenderedPageBreak/>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2022B50C" w14:textId="77777777" w:rsidR="003A4220" w:rsidRDefault="003A4220" w:rsidP="009D7B32">
            <w:pPr>
              <w:spacing w:before="0"/>
              <w:ind w:left="0" w:firstLine="0"/>
              <w:contextualSpacing/>
              <w:jc w:val="both"/>
            </w:pPr>
            <w:r w:rsidRPr="005C0E48">
              <w:t>2.17. Tikrinant pavaros ir ventiliatorių valdymo skydus, esančius prie transformatoriaus, atkreipti dėmesį į kontaktų ir jungiamųjų laidų būklę, apžiūrėti</w:t>
            </w:r>
            <w:r w:rsidRPr="005C0E48">
              <w:rPr>
                <w:b/>
              </w:rPr>
              <w:t>,</w:t>
            </w:r>
            <w:r w:rsidRPr="005C0E48">
              <w:t xml:space="preserve"> kad skydų viduje nebūtų vandens ar kokių nors pašalinių medžiagų ar vabzdžių.</w:t>
            </w:r>
          </w:p>
          <w:p w14:paraId="36428679" w14:textId="21038DD5" w:rsidR="003A4220" w:rsidRPr="005C0E48" w:rsidRDefault="00306924" w:rsidP="009D7B32">
            <w:pPr>
              <w:spacing w:before="0"/>
              <w:ind w:left="0" w:firstLine="0"/>
              <w:contextualSpacing/>
              <w:jc w:val="both"/>
            </w:pPr>
            <w:r>
              <w:t xml:space="preserve">2.18. Apžiūrėti </w:t>
            </w:r>
            <w:r w:rsidR="00A44E9B">
              <w:t xml:space="preserve">monometrų </w:t>
            </w:r>
            <w:r w:rsidR="00A6661B">
              <w:t xml:space="preserve">izoliacinės alyvos aušinimo </w:t>
            </w:r>
            <w:r w:rsidR="00A44E9B">
              <w:t>vamzdelių būklę</w:t>
            </w:r>
            <w:r w:rsidR="001851C8">
              <w:t>, ar nėra surūdijimų</w:t>
            </w:r>
            <w:r w:rsidR="003C30FD">
              <w:t xml:space="preserve"> ar</w:t>
            </w:r>
            <w:r w:rsidR="001851C8">
              <w:t xml:space="preserve"> kitų pažeidimų</w:t>
            </w:r>
            <w:r w:rsidR="002123CF">
              <w:t xml:space="preserve">, </w:t>
            </w:r>
            <w:r w:rsidR="00EB5A45">
              <w:t xml:space="preserve">galinčių įtakoti </w:t>
            </w:r>
            <w:r w:rsidR="00D20F82">
              <w:t>alyv</w:t>
            </w:r>
            <w:r w:rsidR="00EB5A45">
              <w:t xml:space="preserve">os </w:t>
            </w:r>
            <w:r w:rsidR="007255D7">
              <w:t>išsiliejimą</w:t>
            </w:r>
            <w:r w:rsidR="00D20F82">
              <w:t>.</w:t>
            </w:r>
          </w:p>
        </w:tc>
      </w:tr>
      <w:tr w:rsidR="003A4220" w:rsidRPr="005C0E48"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5C0E48" w:rsidRDefault="003A4220" w:rsidP="009D7B32">
            <w:pPr>
              <w:spacing w:before="0"/>
              <w:ind w:left="0" w:firstLine="0"/>
              <w:contextualSpacing/>
              <w:jc w:val="both"/>
              <w:rPr>
                <w:bCs/>
              </w:rPr>
            </w:pPr>
            <w:r w:rsidRPr="005C0E48">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5C0E48" w:rsidRDefault="003A4220" w:rsidP="009D7B32">
            <w:pPr>
              <w:spacing w:before="0"/>
              <w:ind w:left="0" w:firstLine="0"/>
              <w:contextualSpacing/>
              <w:jc w:val="both"/>
              <w:rPr>
                <w:bCs/>
              </w:rPr>
            </w:pPr>
            <w:r w:rsidRPr="005C0E48">
              <w:rPr>
                <w:bCs/>
              </w:rPr>
              <w:t>JUNGTUVAI</w:t>
            </w:r>
          </w:p>
          <w:p w14:paraId="70E2C4D2" w14:textId="77777777" w:rsidR="003A4220" w:rsidRPr="005C0E48" w:rsidRDefault="003A4220" w:rsidP="009D7B32">
            <w:pPr>
              <w:spacing w:before="0"/>
              <w:ind w:left="0" w:firstLine="0"/>
              <w:contextualSpacing/>
              <w:jc w:val="both"/>
              <w:rPr>
                <w:bCs/>
              </w:rPr>
            </w:pPr>
            <w:r w:rsidRPr="005C0E48">
              <w:rPr>
                <w:iCs/>
              </w:rPr>
              <w:t>Oriniai jungtuvai</w:t>
            </w:r>
          </w:p>
          <w:p w14:paraId="46A5A7C5" w14:textId="77777777" w:rsidR="003A4220" w:rsidRPr="005C0E48" w:rsidRDefault="003A4220" w:rsidP="009D7B32">
            <w:pPr>
              <w:spacing w:before="0"/>
              <w:ind w:left="0" w:firstLine="0"/>
              <w:contextualSpacing/>
              <w:jc w:val="both"/>
              <w:rPr>
                <w:iCs/>
              </w:rPr>
            </w:pPr>
          </w:p>
          <w:p w14:paraId="5C221797" w14:textId="77777777" w:rsidR="003A4220" w:rsidRPr="005C0E48" w:rsidRDefault="003A4220" w:rsidP="009D7B32">
            <w:pPr>
              <w:spacing w:before="0"/>
              <w:ind w:left="0" w:firstLine="0"/>
              <w:contextualSpacing/>
              <w:jc w:val="both"/>
              <w:rPr>
                <w:bCs/>
              </w:rPr>
            </w:pPr>
          </w:p>
          <w:p w14:paraId="22EFF2B2" w14:textId="77777777" w:rsidR="003A4220" w:rsidRPr="005C0E48" w:rsidRDefault="003A4220" w:rsidP="009D7B32">
            <w:pPr>
              <w:spacing w:before="0"/>
              <w:ind w:left="0" w:firstLine="0"/>
              <w:contextualSpacing/>
              <w:jc w:val="both"/>
              <w:rPr>
                <w:bCs/>
              </w:rPr>
            </w:pPr>
          </w:p>
          <w:p w14:paraId="6A3E4D49" w14:textId="77777777" w:rsidR="003A4220" w:rsidRPr="005C0E48" w:rsidRDefault="003A4220" w:rsidP="009D7B32">
            <w:pPr>
              <w:spacing w:before="0"/>
              <w:ind w:left="0" w:firstLine="0"/>
              <w:contextualSpacing/>
              <w:jc w:val="both"/>
              <w:rPr>
                <w:bCs/>
              </w:rPr>
            </w:pPr>
          </w:p>
          <w:p w14:paraId="7327D351" w14:textId="77777777" w:rsidR="003A4220" w:rsidRPr="005C0E48" w:rsidRDefault="003A4220" w:rsidP="009D7B32">
            <w:pPr>
              <w:spacing w:before="0"/>
              <w:ind w:left="0" w:firstLine="0"/>
              <w:contextualSpacing/>
              <w:jc w:val="both"/>
              <w:rPr>
                <w:bCs/>
              </w:rPr>
            </w:pPr>
          </w:p>
          <w:p w14:paraId="59E2B68C" w14:textId="77777777" w:rsidR="003A4220" w:rsidRPr="005C0E48" w:rsidRDefault="003A4220" w:rsidP="009D7B32">
            <w:pPr>
              <w:spacing w:before="0"/>
              <w:ind w:left="0" w:firstLine="0"/>
              <w:contextualSpacing/>
              <w:jc w:val="both"/>
              <w:rPr>
                <w:bCs/>
              </w:rPr>
            </w:pPr>
          </w:p>
          <w:p w14:paraId="6981F6E4" w14:textId="77777777" w:rsidR="003A4220" w:rsidRPr="005C0E48" w:rsidRDefault="003A4220" w:rsidP="009D7B32">
            <w:pPr>
              <w:spacing w:before="0"/>
              <w:ind w:left="0" w:firstLine="0"/>
              <w:contextualSpacing/>
              <w:jc w:val="both"/>
              <w:rPr>
                <w:bCs/>
              </w:rPr>
            </w:pPr>
          </w:p>
          <w:p w14:paraId="39E98775" w14:textId="77777777" w:rsidR="003A4220" w:rsidRPr="005C0E48" w:rsidRDefault="003A4220" w:rsidP="009D7B32">
            <w:pPr>
              <w:spacing w:before="0"/>
              <w:ind w:left="0" w:firstLine="0"/>
              <w:contextualSpacing/>
              <w:jc w:val="both"/>
              <w:rPr>
                <w:bCs/>
              </w:rPr>
            </w:pPr>
          </w:p>
          <w:p w14:paraId="4EFE6C4B" w14:textId="77777777" w:rsidR="003A4220" w:rsidRPr="005C0E48" w:rsidRDefault="003A4220" w:rsidP="009D7B32">
            <w:pPr>
              <w:spacing w:before="0"/>
              <w:ind w:left="0" w:firstLine="0"/>
              <w:contextualSpacing/>
              <w:jc w:val="both"/>
              <w:rPr>
                <w:bCs/>
              </w:rPr>
            </w:pPr>
          </w:p>
          <w:p w14:paraId="118D5C74" w14:textId="77777777" w:rsidR="003A4220" w:rsidRPr="005C0E48" w:rsidRDefault="003A4220" w:rsidP="009D7B32">
            <w:pPr>
              <w:spacing w:before="0"/>
              <w:ind w:left="0" w:firstLine="0"/>
              <w:contextualSpacing/>
              <w:jc w:val="both"/>
              <w:rPr>
                <w:bCs/>
              </w:rPr>
            </w:pPr>
          </w:p>
          <w:p w14:paraId="7720947F" w14:textId="77777777" w:rsidR="003A4220" w:rsidRPr="005C0E48" w:rsidRDefault="003A4220" w:rsidP="009D7B32">
            <w:pPr>
              <w:spacing w:before="0"/>
              <w:ind w:left="0" w:firstLine="0"/>
              <w:contextualSpacing/>
              <w:jc w:val="both"/>
              <w:rPr>
                <w:bCs/>
              </w:rPr>
            </w:pPr>
          </w:p>
          <w:p w14:paraId="37EDBB7B" w14:textId="77777777" w:rsidR="003A4220" w:rsidRPr="005C0E48" w:rsidRDefault="003A4220" w:rsidP="009D7B32">
            <w:pPr>
              <w:spacing w:before="0"/>
              <w:ind w:left="0" w:firstLine="0"/>
              <w:contextualSpacing/>
              <w:jc w:val="both"/>
              <w:rPr>
                <w:bCs/>
              </w:rPr>
            </w:pPr>
          </w:p>
          <w:p w14:paraId="363E3487" w14:textId="77777777" w:rsidR="003A4220" w:rsidRPr="005C0E48" w:rsidRDefault="003A4220" w:rsidP="009D7B32">
            <w:pPr>
              <w:spacing w:before="0"/>
              <w:ind w:left="0" w:firstLine="0"/>
              <w:contextualSpacing/>
              <w:jc w:val="both"/>
              <w:rPr>
                <w:bCs/>
              </w:rPr>
            </w:pPr>
          </w:p>
          <w:p w14:paraId="0B71E687" w14:textId="77777777" w:rsidR="003A4220" w:rsidRPr="005C0E48" w:rsidRDefault="003A4220" w:rsidP="009D7B32">
            <w:pPr>
              <w:spacing w:before="0"/>
              <w:ind w:left="0" w:firstLine="0"/>
              <w:contextualSpacing/>
              <w:jc w:val="both"/>
              <w:rPr>
                <w:bCs/>
              </w:rPr>
            </w:pPr>
          </w:p>
          <w:p w14:paraId="2BA58776" w14:textId="77777777" w:rsidR="003A4220" w:rsidRPr="005C0E48" w:rsidRDefault="003A4220" w:rsidP="009D7B32">
            <w:pPr>
              <w:spacing w:before="0"/>
              <w:ind w:left="0" w:firstLine="0"/>
              <w:contextualSpacing/>
              <w:jc w:val="both"/>
              <w:rPr>
                <w:bCs/>
              </w:rPr>
            </w:pPr>
          </w:p>
          <w:p w14:paraId="084A791C" w14:textId="2825B217" w:rsidR="003A4220" w:rsidRDefault="003A4220" w:rsidP="009D7B32">
            <w:pPr>
              <w:spacing w:before="0"/>
              <w:ind w:left="0" w:firstLine="0"/>
              <w:contextualSpacing/>
              <w:jc w:val="both"/>
              <w:rPr>
                <w:bCs/>
              </w:rPr>
            </w:pPr>
          </w:p>
          <w:p w14:paraId="492DED5A" w14:textId="77777777" w:rsidR="003E6C11" w:rsidRPr="005C0E48" w:rsidRDefault="003E6C11" w:rsidP="009D7B32">
            <w:pPr>
              <w:spacing w:before="0"/>
              <w:ind w:left="0" w:firstLine="0"/>
              <w:contextualSpacing/>
              <w:jc w:val="both"/>
              <w:rPr>
                <w:bCs/>
              </w:rPr>
            </w:pPr>
          </w:p>
          <w:p w14:paraId="4316D7C9" w14:textId="77777777" w:rsidR="003A4220" w:rsidRPr="005C0E48" w:rsidRDefault="003A4220" w:rsidP="009D7B32">
            <w:pPr>
              <w:spacing w:before="0"/>
              <w:ind w:left="0" w:firstLine="0"/>
              <w:contextualSpacing/>
              <w:jc w:val="both"/>
              <w:rPr>
                <w:iCs/>
              </w:rPr>
            </w:pPr>
            <w:r w:rsidRPr="005C0E48">
              <w:rPr>
                <w:iCs/>
              </w:rPr>
              <w:t>Alyviniai jungtuvai</w:t>
            </w:r>
          </w:p>
          <w:p w14:paraId="5E610E2A" w14:textId="77777777" w:rsidR="003A4220" w:rsidRPr="005C0E48" w:rsidRDefault="003A4220" w:rsidP="009D7B32">
            <w:pPr>
              <w:spacing w:before="0"/>
              <w:ind w:left="0" w:firstLine="0"/>
              <w:contextualSpacing/>
              <w:jc w:val="both"/>
              <w:rPr>
                <w:iCs/>
              </w:rPr>
            </w:pPr>
          </w:p>
          <w:p w14:paraId="4C693A6C" w14:textId="77777777" w:rsidR="003A4220" w:rsidRPr="005C0E48" w:rsidRDefault="003A4220" w:rsidP="009D7B32">
            <w:pPr>
              <w:spacing w:before="0"/>
              <w:ind w:left="0" w:firstLine="0"/>
              <w:contextualSpacing/>
              <w:jc w:val="both"/>
              <w:rPr>
                <w:iCs/>
              </w:rPr>
            </w:pPr>
          </w:p>
          <w:p w14:paraId="7BF320EA" w14:textId="77777777" w:rsidR="003A4220" w:rsidRPr="005C0E48" w:rsidRDefault="003A4220" w:rsidP="009D7B32">
            <w:pPr>
              <w:spacing w:before="0"/>
              <w:ind w:left="0" w:firstLine="0"/>
              <w:contextualSpacing/>
              <w:jc w:val="both"/>
              <w:rPr>
                <w:iCs/>
              </w:rPr>
            </w:pPr>
          </w:p>
          <w:p w14:paraId="3942AF7D" w14:textId="77777777" w:rsidR="003A4220" w:rsidRPr="005C0E48" w:rsidRDefault="003A4220" w:rsidP="009D7B32">
            <w:pPr>
              <w:spacing w:before="0"/>
              <w:ind w:left="0" w:firstLine="0"/>
              <w:contextualSpacing/>
              <w:jc w:val="both"/>
              <w:rPr>
                <w:iCs/>
              </w:rPr>
            </w:pPr>
          </w:p>
          <w:p w14:paraId="4E531943" w14:textId="77777777" w:rsidR="003A4220" w:rsidRPr="005C0E48" w:rsidRDefault="003A4220" w:rsidP="009D7B32">
            <w:pPr>
              <w:spacing w:before="0"/>
              <w:ind w:left="0" w:firstLine="0"/>
              <w:contextualSpacing/>
              <w:jc w:val="both"/>
              <w:rPr>
                <w:iCs/>
              </w:rPr>
            </w:pPr>
          </w:p>
          <w:p w14:paraId="64FD0AC9" w14:textId="77777777" w:rsidR="003A4220" w:rsidRPr="005C0E48" w:rsidRDefault="003A4220" w:rsidP="009D7B32">
            <w:pPr>
              <w:spacing w:before="0"/>
              <w:ind w:left="0" w:firstLine="0"/>
              <w:contextualSpacing/>
              <w:jc w:val="both"/>
              <w:rPr>
                <w:iCs/>
              </w:rPr>
            </w:pPr>
          </w:p>
          <w:p w14:paraId="5A93ACFD" w14:textId="77777777" w:rsidR="003A4220" w:rsidRPr="005C0E48" w:rsidRDefault="003A4220" w:rsidP="009D7B32">
            <w:pPr>
              <w:spacing w:before="0"/>
              <w:ind w:left="0" w:firstLine="0"/>
              <w:contextualSpacing/>
              <w:jc w:val="both"/>
              <w:rPr>
                <w:iCs/>
              </w:rPr>
            </w:pPr>
          </w:p>
          <w:p w14:paraId="6E605C4B" w14:textId="77777777" w:rsidR="003A4220" w:rsidRPr="005C0E48" w:rsidRDefault="003A4220" w:rsidP="009D7B32">
            <w:pPr>
              <w:spacing w:before="0"/>
              <w:ind w:left="0" w:firstLine="0"/>
              <w:contextualSpacing/>
              <w:jc w:val="both"/>
              <w:rPr>
                <w:iCs/>
              </w:rPr>
            </w:pPr>
          </w:p>
          <w:p w14:paraId="01C1A927" w14:textId="77777777" w:rsidR="003A4220" w:rsidRPr="005C0E48" w:rsidRDefault="003A4220" w:rsidP="009D7B32">
            <w:pPr>
              <w:spacing w:before="0"/>
              <w:ind w:left="0" w:firstLine="0"/>
              <w:contextualSpacing/>
              <w:jc w:val="both"/>
              <w:rPr>
                <w:iCs/>
              </w:rPr>
            </w:pPr>
          </w:p>
          <w:p w14:paraId="7D82F30A" w14:textId="77777777" w:rsidR="003A4220" w:rsidRPr="005C0E48" w:rsidRDefault="003A4220" w:rsidP="009D7B32">
            <w:pPr>
              <w:spacing w:before="0"/>
              <w:ind w:left="0" w:firstLine="0"/>
              <w:contextualSpacing/>
              <w:jc w:val="both"/>
              <w:rPr>
                <w:iCs/>
              </w:rPr>
            </w:pPr>
          </w:p>
          <w:p w14:paraId="23B2B77B" w14:textId="77777777" w:rsidR="003A4220" w:rsidRPr="005C0E48" w:rsidRDefault="003A4220" w:rsidP="009D7B32">
            <w:pPr>
              <w:spacing w:before="0"/>
              <w:ind w:left="0" w:firstLine="0"/>
              <w:contextualSpacing/>
              <w:jc w:val="both"/>
              <w:rPr>
                <w:iCs/>
              </w:rPr>
            </w:pPr>
          </w:p>
          <w:p w14:paraId="1A35A302" w14:textId="77777777" w:rsidR="003A4220" w:rsidRPr="005C0E48" w:rsidRDefault="003A4220" w:rsidP="009D7B32">
            <w:pPr>
              <w:spacing w:before="0"/>
              <w:ind w:left="0" w:firstLine="0"/>
              <w:contextualSpacing/>
              <w:jc w:val="both"/>
              <w:rPr>
                <w:iCs/>
              </w:rPr>
            </w:pPr>
          </w:p>
          <w:p w14:paraId="16BB357B" w14:textId="77777777" w:rsidR="003A4220" w:rsidRPr="005C0E48" w:rsidRDefault="003A4220" w:rsidP="009D7B32">
            <w:pPr>
              <w:spacing w:before="0"/>
              <w:ind w:left="0" w:firstLine="0"/>
              <w:contextualSpacing/>
              <w:jc w:val="both"/>
              <w:rPr>
                <w:iCs/>
              </w:rPr>
            </w:pPr>
          </w:p>
          <w:p w14:paraId="26FF7A8A" w14:textId="77777777" w:rsidR="003A4220" w:rsidRPr="005C0E48" w:rsidRDefault="003A4220" w:rsidP="009D7B32">
            <w:pPr>
              <w:spacing w:before="0"/>
              <w:ind w:left="0" w:firstLine="0"/>
              <w:contextualSpacing/>
              <w:jc w:val="both"/>
              <w:rPr>
                <w:iCs/>
              </w:rPr>
            </w:pPr>
          </w:p>
          <w:p w14:paraId="320CC538" w14:textId="77777777" w:rsidR="003A4220" w:rsidRPr="005C0E48" w:rsidRDefault="003A4220" w:rsidP="009D7B32">
            <w:pPr>
              <w:spacing w:before="0"/>
              <w:ind w:left="0" w:firstLine="0"/>
              <w:contextualSpacing/>
              <w:jc w:val="both"/>
              <w:rPr>
                <w:iCs/>
              </w:rPr>
            </w:pPr>
          </w:p>
          <w:p w14:paraId="2EF6BAF4" w14:textId="77777777" w:rsidR="003A4220" w:rsidRPr="005C0E48" w:rsidRDefault="003A4220" w:rsidP="009D7B32">
            <w:pPr>
              <w:spacing w:before="0"/>
              <w:ind w:left="0" w:firstLine="0"/>
              <w:contextualSpacing/>
              <w:jc w:val="both"/>
              <w:rPr>
                <w:iCs/>
              </w:rPr>
            </w:pPr>
          </w:p>
          <w:p w14:paraId="4A6EF2AA" w14:textId="77777777" w:rsidR="003A4220" w:rsidRPr="005C0E48" w:rsidRDefault="003A4220" w:rsidP="009D7B32">
            <w:pPr>
              <w:spacing w:before="0"/>
              <w:ind w:left="0" w:firstLine="0"/>
              <w:contextualSpacing/>
              <w:jc w:val="both"/>
              <w:rPr>
                <w:iCs/>
              </w:rPr>
            </w:pPr>
          </w:p>
          <w:p w14:paraId="1D603D4D" w14:textId="77777777" w:rsidR="003A4220" w:rsidRPr="005C0E48" w:rsidRDefault="003A4220" w:rsidP="009D7B32">
            <w:pPr>
              <w:spacing w:before="0"/>
              <w:ind w:left="0" w:firstLine="0"/>
              <w:contextualSpacing/>
              <w:jc w:val="both"/>
              <w:rPr>
                <w:iCs/>
              </w:rPr>
            </w:pPr>
          </w:p>
          <w:p w14:paraId="101C68C6" w14:textId="77777777" w:rsidR="003A4220" w:rsidRPr="005C0E48" w:rsidRDefault="003A4220" w:rsidP="009D7B32">
            <w:pPr>
              <w:spacing w:before="0"/>
              <w:ind w:left="0" w:firstLine="0"/>
              <w:contextualSpacing/>
              <w:jc w:val="both"/>
              <w:rPr>
                <w:iCs/>
              </w:rPr>
            </w:pPr>
          </w:p>
          <w:p w14:paraId="2CEC3771" w14:textId="77777777" w:rsidR="003A4220" w:rsidRPr="005C0E48" w:rsidRDefault="003A4220" w:rsidP="009D7B32">
            <w:pPr>
              <w:spacing w:before="0"/>
              <w:ind w:left="0" w:firstLine="0"/>
              <w:contextualSpacing/>
              <w:jc w:val="both"/>
              <w:rPr>
                <w:iCs/>
              </w:rPr>
            </w:pPr>
          </w:p>
          <w:p w14:paraId="7D17B6C6" w14:textId="77777777" w:rsidR="003A4220" w:rsidRPr="005C0E48" w:rsidRDefault="003A4220" w:rsidP="009D7B32">
            <w:pPr>
              <w:spacing w:before="0"/>
              <w:ind w:left="0" w:firstLine="0"/>
              <w:contextualSpacing/>
              <w:jc w:val="both"/>
              <w:rPr>
                <w:iCs/>
              </w:rPr>
            </w:pPr>
          </w:p>
          <w:p w14:paraId="11CBCA23" w14:textId="77777777" w:rsidR="003A4220" w:rsidRPr="005C0E48" w:rsidRDefault="003A4220" w:rsidP="009D7B32">
            <w:pPr>
              <w:spacing w:before="0"/>
              <w:ind w:left="0" w:firstLine="0"/>
              <w:contextualSpacing/>
              <w:jc w:val="both"/>
              <w:rPr>
                <w:iCs/>
              </w:rPr>
            </w:pPr>
          </w:p>
          <w:p w14:paraId="52164C19" w14:textId="77777777" w:rsidR="003A4220" w:rsidRPr="005C0E48" w:rsidRDefault="003A4220" w:rsidP="009D7B32">
            <w:pPr>
              <w:spacing w:before="0"/>
              <w:ind w:left="0" w:firstLine="0"/>
              <w:contextualSpacing/>
              <w:jc w:val="both"/>
              <w:rPr>
                <w:iCs/>
              </w:rPr>
            </w:pPr>
          </w:p>
          <w:p w14:paraId="3C723B71" w14:textId="77777777" w:rsidR="003A4220" w:rsidRPr="005C0E48" w:rsidRDefault="003A4220" w:rsidP="009D7B32">
            <w:pPr>
              <w:spacing w:before="0"/>
              <w:ind w:left="0" w:firstLine="0"/>
              <w:contextualSpacing/>
              <w:jc w:val="both"/>
              <w:rPr>
                <w:iCs/>
              </w:rPr>
            </w:pPr>
          </w:p>
          <w:p w14:paraId="055F2829" w14:textId="77777777" w:rsidR="003A4220" w:rsidRPr="005C0E48" w:rsidRDefault="003A4220" w:rsidP="009D7B32">
            <w:pPr>
              <w:spacing w:before="0"/>
              <w:ind w:left="0" w:firstLine="0"/>
              <w:contextualSpacing/>
              <w:jc w:val="both"/>
              <w:rPr>
                <w:iCs/>
              </w:rPr>
            </w:pPr>
          </w:p>
          <w:p w14:paraId="40A340BB" w14:textId="77777777" w:rsidR="003A4220" w:rsidRPr="005C0E48" w:rsidRDefault="003A4220" w:rsidP="009D7B32">
            <w:pPr>
              <w:spacing w:before="0"/>
              <w:ind w:left="0" w:firstLine="0"/>
              <w:contextualSpacing/>
              <w:jc w:val="both"/>
              <w:rPr>
                <w:iCs/>
              </w:rPr>
            </w:pPr>
          </w:p>
          <w:p w14:paraId="03BE2752" w14:textId="77777777" w:rsidR="00BF51E8" w:rsidRPr="005C0E48" w:rsidRDefault="00BF51E8" w:rsidP="009D7B32">
            <w:pPr>
              <w:spacing w:before="0"/>
              <w:ind w:left="0" w:firstLine="0"/>
              <w:contextualSpacing/>
              <w:jc w:val="both"/>
              <w:rPr>
                <w:iCs/>
              </w:rPr>
            </w:pPr>
          </w:p>
          <w:p w14:paraId="2421796A" w14:textId="77777777" w:rsidR="00BF51E8" w:rsidRPr="005C0E48" w:rsidRDefault="00BF51E8" w:rsidP="009D7B32">
            <w:pPr>
              <w:spacing w:before="0"/>
              <w:ind w:left="0" w:firstLine="0"/>
              <w:contextualSpacing/>
              <w:jc w:val="both"/>
              <w:rPr>
                <w:iCs/>
              </w:rPr>
            </w:pPr>
          </w:p>
          <w:p w14:paraId="51F71D13" w14:textId="77777777" w:rsidR="003A4220" w:rsidRPr="005C0E48" w:rsidRDefault="003A4220" w:rsidP="009D7B32">
            <w:pPr>
              <w:spacing w:before="0"/>
              <w:ind w:left="0" w:firstLine="0"/>
              <w:contextualSpacing/>
              <w:jc w:val="both"/>
              <w:rPr>
                <w:iCs/>
              </w:rPr>
            </w:pPr>
          </w:p>
          <w:p w14:paraId="6C02DE7A" w14:textId="77777777" w:rsidR="003A4220" w:rsidRPr="005C0E48" w:rsidRDefault="003A4220" w:rsidP="009D7B32">
            <w:pPr>
              <w:spacing w:before="0"/>
              <w:ind w:left="0" w:firstLine="0"/>
              <w:contextualSpacing/>
              <w:jc w:val="both"/>
              <w:rPr>
                <w:iCs/>
              </w:rPr>
            </w:pPr>
            <w:r w:rsidRPr="005C0E48">
              <w:rPr>
                <w:iCs/>
              </w:rPr>
              <w:lastRenderedPageBreak/>
              <w:t>Dujiniai jungtuvai</w:t>
            </w:r>
          </w:p>
          <w:p w14:paraId="451DCCBB" w14:textId="77777777" w:rsidR="003A4220" w:rsidRPr="005C0E48" w:rsidRDefault="003A4220" w:rsidP="009D7B32">
            <w:pPr>
              <w:spacing w:before="0"/>
              <w:ind w:left="0" w:firstLine="0"/>
              <w:contextualSpacing/>
              <w:jc w:val="both"/>
              <w:rPr>
                <w:iCs/>
              </w:rPr>
            </w:pPr>
          </w:p>
          <w:p w14:paraId="2343F6AE" w14:textId="77777777" w:rsidR="003A4220" w:rsidRPr="005C0E48" w:rsidRDefault="003A4220" w:rsidP="009D7B32">
            <w:pPr>
              <w:spacing w:before="0"/>
              <w:ind w:left="0" w:firstLine="0"/>
              <w:contextualSpacing/>
              <w:jc w:val="both"/>
              <w:rPr>
                <w:iCs/>
              </w:rPr>
            </w:pPr>
          </w:p>
          <w:p w14:paraId="015B3566" w14:textId="77777777" w:rsidR="003A4220" w:rsidRPr="005C0E48" w:rsidRDefault="003A4220" w:rsidP="009D7B32">
            <w:pPr>
              <w:spacing w:before="0"/>
              <w:ind w:left="0" w:firstLine="0"/>
              <w:contextualSpacing/>
              <w:jc w:val="both"/>
              <w:rPr>
                <w:iCs/>
              </w:rPr>
            </w:pPr>
          </w:p>
          <w:p w14:paraId="231C48C6" w14:textId="77777777" w:rsidR="003A4220" w:rsidRPr="005C0E48" w:rsidRDefault="003A4220" w:rsidP="009D7B32">
            <w:pPr>
              <w:spacing w:before="0"/>
              <w:ind w:left="0" w:firstLine="0"/>
              <w:contextualSpacing/>
              <w:jc w:val="both"/>
              <w:rPr>
                <w:iCs/>
              </w:rPr>
            </w:pPr>
          </w:p>
          <w:p w14:paraId="0F2088AF" w14:textId="77777777" w:rsidR="003A4220" w:rsidRPr="005C0E48" w:rsidRDefault="003A4220" w:rsidP="009D7B32">
            <w:pPr>
              <w:spacing w:before="0"/>
              <w:ind w:left="0" w:firstLine="0"/>
              <w:contextualSpacing/>
              <w:jc w:val="both"/>
              <w:rPr>
                <w:iCs/>
              </w:rPr>
            </w:pPr>
          </w:p>
          <w:p w14:paraId="6E285BC1" w14:textId="77777777" w:rsidR="003A4220" w:rsidRPr="005C0E48" w:rsidRDefault="003A4220" w:rsidP="009D7B32">
            <w:pPr>
              <w:spacing w:before="0"/>
              <w:ind w:left="0" w:firstLine="0"/>
              <w:contextualSpacing/>
              <w:jc w:val="both"/>
              <w:rPr>
                <w:iCs/>
              </w:rPr>
            </w:pPr>
          </w:p>
          <w:p w14:paraId="1D54E9D3" w14:textId="77777777" w:rsidR="003A4220" w:rsidRPr="005C0E48" w:rsidRDefault="003A4220" w:rsidP="009D7B32">
            <w:pPr>
              <w:spacing w:before="0"/>
              <w:ind w:left="0" w:firstLine="0"/>
              <w:contextualSpacing/>
              <w:jc w:val="both"/>
              <w:rPr>
                <w:iCs/>
              </w:rPr>
            </w:pPr>
          </w:p>
          <w:p w14:paraId="5D9AF255" w14:textId="77777777" w:rsidR="003A4220" w:rsidRPr="005C0E48" w:rsidRDefault="003A4220" w:rsidP="009D7B32">
            <w:pPr>
              <w:spacing w:before="0"/>
              <w:ind w:left="0" w:firstLine="0"/>
              <w:contextualSpacing/>
              <w:jc w:val="both"/>
              <w:rPr>
                <w:iCs/>
              </w:rPr>
            </w:pPr>
          </w:p>
          <w:p w14:paraId="1C4F86F1" w14:textId="77777777" w:rsidR="003A4220" w:rsidRPr="005C0E48" w:rsidRDefault="003A4220" w:rsidP="009D7B32">
            <w:pPr>
              <w:spacing w:before="0"/>
              <w:ind w:left="0" w:firstLine="0"/>
              <w:contextualSpacing/>
              <w:jc w:val="both"/>
              <w:rPr>
                <w:iCs/>
              </w:rPr>
            </w:pPr>
          </w:p>
          <w:p w14:paraId="31F879C8" w14:textId="77777777" w:rsidR="003A4220" w:rsidRPr="005C0E48" w:rsidRDefault="003A4220" w:rsidP="009D7B32">
            <w:pPr>
              <w:spacing w:before="0"/>
              <w:ind w:left="0" w:firstLine="0"/>
              <w:contextualSpacing/>
              <w:jc w:val="both"/>
              <w:rPr>
                <w:iCs/>
              </w:rPr>
            </w:pPr>
          </w:p>
          <w:p w14:paraId="2464CA45" w14:textId="77777777" w:rsidR="003A4220" w:rsidRPr="005C0E48" w:rsidRDefault="003A4220" w:rsidP="009D7B32">
            <w:pPr>
              <w:spacing w:before="0"/>
              <w:ind w:left="0" w:firstLine="0"/>
              <w:contextualSpacing/>
              <w:jc w:val="both"/>
              <w:rPr>
                <w:iCs/>
              </w:rPr>
            </w:pPr>
          </w:p>
          <w:p w14:paraId="49B08006" w14:textId="77777777" w:rsidR="003A4220" w:rsidRPr="005C0E48" w:rsidRDefault="003A4220" w:rsidP="009D7B32">
            <w:pPr>
              <w:spacing w:before="0"/>
              <w:ind w:left="0" w:firstLine="0"/>
              <w:contextualSpacing/>
              <w:jc w:val="both"/>
              <w:rPr>
                <w:iCs/>
              </w:rPr>
            </w:pPr>
          </w:p>
          <w:p w14:paraId="132C408C" w14:textId="77777777" w:rsidR="003A4220" w:rsidRPr="005C0E48" w:rsidRDefault="003A4220" w:rsidP="009D7B32">
            <w:pPr>
              <w:spacing w:before="0"/>
              <w:ind w:left="0" w:firstLine="0"/>
              <w:contextualSpacing/>
              <w:jc w:val="both"/>
              <w:rPr>
                <w:iCs/>
              </w:rPr>
            </w:pPr>
          </w:p>
          <w:p w14:paraId="23B4F096" w14:textId="77777777" w:rsidR="003A4220" w:rsidRPr="005C0E48" w:rsidRDefault="003A4220" w:rsidP="009D7B32">
            <w:pPr>
              <w:spacing w:before="0"/>
              <w:ind w:left="0" w:firstLine="0"/>
              <w:contextualSpacing/>
              <w:jc w:val="both"/>
              <w:rPr>
                <w:iCs/>
              </w:rPr>
            </w:pPr>
          </w:p>
          <w:p w14:paraId="6F7E6708" w14:textId="77777777" w:rsidR="003A4220" w:rsidRPr="005C0E48" w:rsidRDefault="003A4220" w:rsidP="009D7B32">
            <w:pPr>
              <w:spacing w:before="0"/>
              <w:ind w:left="0" w:firstLine="0"/>
              <w:contextualSpacing/>
              <w:jc w:val="both"/>
              <w:rPr>
                <w:iCs/>
              </w:rPr>
            </w:pPr>
          </w:p>
          <w:p w14:paraId="5F43951E" w14:textId="77777777" w:rsidR="003A4220" w:rsidRPr="005C0E48" w:rsidRDefault="003A4220" w:rsidP="009D7B32">
            <w:pPr>
              <w:spacing w:before="0"/>
              <w:ind w:left="0" w:firstLine="0"/>
              <w:contextualSpacing/>
              <w:jc w:val="both"/>
              <w:rPr>
                <w:iCs/>
              </w:rPr>
            </w:pPr>
          </w:p>
          <w:p w14:paraId="3EBC7970" w14:textId="6A33C085" w:rsidR="003A4220" w:rsidRDefault="003A4220" w:rsidP="009D7B32">
            <w:pPr>
              <w:spacing w:before="0"/>
              <w:ind w:left="0" w:firstLine="0"/>
              <w:contextualSpacing/>
              <w:jc w:val="both"/>
              <w:rPr>
                <w:iCs/>
              </w:rPr>
            </w:pPr>
          </w:p>
          <w:p w14:paraId="5E6DA839" w14:textId="2FDB80DA" w:rsidR="00CB2B25" w:rsidRDefault="00CB2B25" w:rsidP="009D7B32">
            <w:pPr>
              <w:spacing w:before="0"/>
              <w:ind w:left="0" w:firstLine="0"/>
              <w:contextualSpacing/>
              <w:jc w:val="both"/>
              <w:rPr>
                <w:iCs/>
              </w:rPr>
            </w:pPr>
          </w:p>
          <w:p w14:paraId="12EB057D" w14:textId="5D3E3B2A" w:rsidR="00CB2B25" w:rsidRDefault="00CB2B25" w:rsidP="009D7B32">
            <w:pPr>
              <w:spacing w:before="0"/>
              <w:ind w:left="0" w:firstLine="0"/>
              <w:contextualSpacing/>
              <w:jc w:val="both"/>
              <w:rPr>
                <w:iCs/>
              </w:rPr>
            </w:pPr>
          </w:p>
          <w:p w14:paraId="469F1642" w14:textId="77777777" w:rsidR="00CB2B25" w:rsidRPr="005C0E48" w:rsidRDefault="00CB2B25" w:rsidP="009D7B32">
            <w:pPr>
              <w:spacing w:before="0"/>
              <w:ind w:left="0" w:firstLine="0"/>
              <w:contextualSpacing/>
              <w:jc w:val="both"/>
              <w:rPr>
                <w:iCs/>
              </w:rPr>
            </w:pPr>
          </w:p>
          <w:p w14:paraId="5D70CD92" w14:textId="77777777" w:rsidR="001B58AE" w:rsidRDefault="001B58AE" w:rsidP="009D7B32">
            <w:pPr>
              <w:spacing w:before="0"/>
              <w:ind w:left="0" w:firstLine="0"/>
              <w:contextualSpacing/>
              <w:jc w:val="both"/>
              <w:rPr>
                <w:iCs/>
              </w:rPr>
            </w:pPr>
          </w:p>
          <w:p w14:paraId="0536C748" w14:textId="77777777" w:rsidR="001B58AE" w:rsidRDefault="001B58AE" w:rsidP="009D7B32">
            <w:pPr>
              <w:spacing w:before="0"/>
              <w:ind w:left="0" w:firstLine="0"/>
              <w:contextualSpacing/>
              <w:jc w:val="both"/>
              <w:rPr>
                <w:iCs/>
              </w:rPr>
            </w:pPr>
          </w:p>
          <w:p w14:paraId="3812EAF2" w14:textId="77777777" w:rsidR="001B58AE" w:rsidRPr="005C0E48" w:rsidRDefault="001B58AE" w:rsidP="009D7B32">
            <w:pPr>
              <w:spacing w:before="0"/>
              <w:ind w:left="0" w:firstLine="0"/>
              <w:contextualSpacing/>
              <w:jc w:val="both"/>
              <w:rPr>
                <w:iCs/>
              </w:rPr>
            </w:pPr>
          </w:p>
          <w:p w14:paraId="751C696C" w14:textId="77777777" w:rsidR="003A4220" w:rsidRPr="005C0E48" w:rsidRDefault="003A4220" w:rsidP="009D7B32">
            <w:pPr>
              <w:spacing w:before="0"/>
              <w:ind w:left="0" w:firstLine="0"/>
              <w:contextualSpacing/>
              <w:jc w:val="both"/>
              <w:rPr>
                <w:bCs/>
              </w:rPr>
            </w:pPr>
            <w:r w:rsidRPr="005C0E48">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lastRenderedPageBreak/>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5C0E48" w:rsidRDefault="003A4220" w:rsidP="009D7B32">
            <w:pPr>
              <w:spacing w:before="0"/>
              <w:ind w:left="0" w:firstLine="0"/>
              <w:contextualSpacing/>
              <w:jc w:val="both"/>
            </w:pPr>
            <w:r w:rsidRPr="005C0E48">
              <w:t xml:space="preserve">3.2. Nuo spalio 1 d. iki balandžio 30 d. kai aplinkos oro temperatūra svyruoja 10 </w:t>
            </w:r>
            <w:r w:rsidRPr="005C0E48">
              <w:rPr>
                <w:rFonts w:ascii="Symbol" w:eastAsia="Symbol" w:hAnsi="Symbol" w:cs="Symbol"/>
              </w:rPr>
              <w:t>°</w:t>
            </w:r>
            <w:r w:rsidRPr="005C0E48">
              <w:t>C ir daugiau, ventiliacijai sunaudojamo oro kiekis turi būti padidintas. Tokiu atveju kontrolinis ventiliacijos rodiklio rutuliukas turi laikytis stiklinio vamzdelio viršutinėje dalyje.</w:t>
            </w:r>
          </w:p>
          <w:p w14:paraId="40DE450A" w14:textId="77777777" w:rsidR="003A4220" w:rsidRPr="005C0E48" w:rsidRDefault="003A4220" w:rsidP="009D7B32">
            <w:pPr>
              <w:spacing w:before="0"/>
              <w:ind w:left="0" w:firstLine="0"/>
              <w:contextualSpacing/>
              <w:jc w:val="both"/>
            </w:pPr>
            <w:r w:rsidRPr="005C0E48">
              <w:t>3.3. Manometrų rodmenys agregatų spintose turi būti vienodi (pagal paklaidų ribas). Oro slėgis jungtuvų rezervuaruose turi būti palaikomas 20 – 21 at.</w:t>
            </w:r>
          </w:p>
          <w:p w14:paraId="2A0B7736" w14:textId="77777777" w:rsidR="003A4220" w:rsidRPr="005C0E48" w:rsidRDefault="003A4220" w:rsidP="009D7B32">
            <w:pPr>
              <w:spacing w:before="0"/>
              <w:ind w:left="0" w:firstLine="0"/>
              <w:contextualSpacing/>
              <w:jc w:val="both"/>
            </w:pPr>
            <w:r w:rsidRPr="005C0E48">
              <w:t>3.4. Manometrų nustatymo rodyklės turi būti ties 16 at. (VVB – 110 kV jungtuvams 17,5 at.) ir 19 at.</w:t>
            </w:r>
          </w:p>
          <w:p w14:paraId="14E91FA5" w14:textId="77777777" w:rsidR="003A4220" w:rsidRPr="005C0E48" w:rsidRDefault="003A4220" w:rsidP="009D7B32">
            <w:pPr>
              <w:spacing w:before="0"/>
              <w:ind w:left="0" w:firstLine="0"/>
              <w:contextualSpacing/>
              <w:jc w:val="both"/>
            </w:pPr>
            <w:r w:rsidRPr="005C0E48">
              <w:t>3.5. Jeigu 19 at. nustatymas nenaudojamas, tai rodyklė turi būti nustatyta ties skalės paskutiniąja padala.</w:t>
            </w:r>
          </w:p>
          <w:p w14:paraId="4E6FCC4A" w14:textId="77777777" w:rsidR="003A4220" w:rsidRPr="005C0E48" w:rsidRDefault="003A4220" w:rsidP="009D7B32">
            <w:pPr>
              <w:spacing w:before="0"/>
              <w:ind w:left="0" w:firstLine="0"/>
              <w:contextualSpacing/>
              <w:jc w:val="both"/>
            </w:pPr>
            <w:r w:rsidRPr="005C0E48">
              <w:t>3.6. Vamzdynų, jungtuvo korpuso ar rezervuarų, kuriuose yra suslėgtojo oro, sandarumas nustatomas klausant (jeigu oras praleidžiamas, girdisi šnypštimas).</w:t>
            </w:r>
          </w:p>
          <w:p w14:paraId="31FD1A6F" w14:textId="77777777" w:rsidR="003A4220" w:rsidRPr="005C0E48" w:rsidRDefault="003A4220" w:rsidP="009D7B32">
            <w:pPr>
              <w:spacing w:before="0"/>
              <w:ind w:left="0" w:firstLine="0"/>
              <w:contextualSpacing/>
              <w:jc w:val="both"/>
            </w:pPr>
            <w:r w:rsidRPr="005C0E48">
              <w:t>3.7. Izoliatorių paviršius turi būti švarus ir be įtrūkimų.</w:t>
            </w:r>
          </w:p>
          <w:p w14:paraId="55EBEF36" w14:textId="77777777" w:rsidR="003A4220" w:rsidRPr="005C0E48" w:rsidRDefault="003A4220" w:rsidP="009D7B32">
            <w:pPr>
              <w:spacing w:before="0"/>
              <w:ind w:left="0" w:firstLine="0"/>
              <w:contextualSpacing/>
              <w:jc w:val="both"/>
            </w:pPr>
          </w:p>
          <w:p w14:paraId="5744D11E" w14:textId="115DDE99" w:rsidR="003A4220" w:rsidRPr="005C0E48" w:rsidRDefault="003A4220" w:rsidP="009D7B32">
            <w:pPr>
              <w:spacing w:before="0"/>
              <w:ind w:left="0" w:firstLine="0"/>
              <w:contextualSpacing/>
              <w:jc w:val="both"/>
            </w:pPr>
            <w:r w:rsidRPr="005C0E48">
              <w:t>3.8. Didelio alyvos tūrio jungtuvų hermetiniai įvadai tikrinami tokiu pat būdu, kaip ir galios transformatorių, t.y. pagal manometro rodomą slėgį.</w:t>
            </w:r>
          </w:p>
          <w:p w14:paraId="06175853" w14:textId="77777777" w:rsidR="003A4220" w:rsidRPr="005C0E48" w:rsidRDefault="003A4220" w:rsidP="009D7B32">
            <w:pPr>
              <w:spacing w:before="0"/>
              <w:ind w:left="0" w:firstLine="0"/>
              <w:contextualSpacing/>
              <w:jc w:val="both"/>
            </w:pPr>
            <w:r w:rsidRPr="005C0E48">
              <w:t>3.9. Alyvinių įvadų silikagelio būklė tikrinama tokiu pat principu, kaip ir galios transformatorių.</w:t>
            </w:r>
          </w:p>
          <w:p w14:paraId="48A41542" w14:textId="2CD5C4EE" w:rsidR="003A4220" w:rsidRPr="005C0E48" w:rsidRDefault="003A4220" w:rsidP="009D7B32">
            <w:pPr>
              <w:spacing w:before="0"/>
              <w:ind w:left="0" w:firstLine="0"/>
              <w:contextualSpacing/>
              <w:jc w:val="both"/>
            </w:pPr>
            <w:r w:rsidRPr="005C0E48">
              <w:t xml:space="preserve">3.10. Apžiūrint baką, patikrinti alyvos lygį stikliniuose lygio rodikliuose, bako sandarumą, kad niekur nebūtų nutekėjusi alyva. Alyvos lygio rodiklių stikliniai vamzdeliai turi būti švarūs ir juose turi </w:t>
            </w:r>
            <w:r w:rsidR="003E6C11">
              <w:t xml:space="preserve">aiškiai </w:t>
            </w:r>
            <w:r w:rsidRPr="005C0E48">
              <w:t>matytis alyvos lygis.</w:t>
            </w:r>
          </w:p>
          <w:p w14:paraId="59D06C27" w14:textId="77777777" w:rsidR="003A4220" w:rsidRPr="005C0E48" w:rsidRDefault="003A4220" w:rsidP="009D7B32">
            <w:pPr>
              <w:spacing w:before="0"/>
              <w:ind w:left="0" w:firstLine="0"/>
              <w:contextualSpacing/>
              <w:jc w:val="both"/>
            </w:pPr>
            <w:r w:rsidRPr="005C0E48">
              <w:t>3.11. Tikrinant alyvos lygį, atkreipti dėmesį į alyvos spalvą. Jei alyva žymiai patamsėjusi, lyginant su kitų analogiškų įrenginių alyva, Apžiūros lapelyje tai reikia pažymėti kaip defektą.</w:t>
            </w:r>
          </w:p>
          <w:p w14:paraId="2BD1F294" w14:textId="2ECC345D" w:rsidR="003A4220" w:rsidRPr="005C0E48" w:rsidRDefault="003A4220" w:rsidP="009D7B32">
            <w:pPr>
              <w:spacing w:before="0"/>
              <w:ind w:left="0" w:firstLine="0"/>
              <w:contextualSpacing/>
              <w:jc w:val="both"/>
            </w:pPr>
            <w:r w:rsidRPr="005C0E48">
              <w:t>3.12. Ypač atidžiai reikia apžiūrėti mažo alyvos tūrio jungtuvų porcelian</w:t>
            </w:r>
            <w:r w:rsidR="00226CBD" w:rsidRPr="005C0E48">
              <w:t>o ir armuočių būklę</w:t>
            </w:r>
            <w:r w:rsidRPr="005C0E48">
              <w:t>, kad nebūtų įskilimų ir įtrūkimų, per kuriuos gali nutekėti alyva.</w:t>
            </w:r>
          </w:p>
          <w:p w14:paraId="3053EC83" w14:textId="77777777" w:rsidR="003A4220" w:rsidRPr="005C0E48" w:rsidRDefault="003A4220" w:rsidP="009D7B32">
            <w:pPr>
              <w:spacing w:before="0"/>
              <w:ind w:left="0" w:firstLine="0"/>
              <w:contextualSpacing/>
              <w:jc w:val="both"/>
            </w:pPr>
            <w:r w:rsidRPr="005C0E48">
              <w:t>3.13. Jungtuvų, kuriuose yra suslėgtojo oro arba dujų, manometrų rodmenys turi būti tarp „max“ ir „min“ reikšmių.</w:t>
            </w:r>
          </w:p>
          <w:p w14:paraId="1EA521C7" w14:textId="77777777" w:rsidR="003A4220" w:rsidRPr="005C0E48" w:rsidRDefault="003A4220" w:rsidP="009D7B32">
            <w:pPr>
              <w:spacing w:before="0"/>
              <w:ind w:left="0" w:firstLine="0"/>
              <w:contextualSpacing/>
              <w:jc w:val="both"/>
            </w:pPr>
            <w:r w:rsidRPr="005C0E48">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5C0E48" w:rsidRDefault="003A4220" w:rsidP="009D7B32">
            <w:pPr>
              <w:spacing w:before="0"/>
              <w:ind w:left="0" w:firstLine="0"/>
              <w:contextualSpacing/>
              <w:jc w:val="both"/>
            </w:pPr>
            <w:r w:rsidRPr="005C0E48">
              <w:t>3.15. Atidarius pavaros dangtį, patikrinti, kad pavaros viduje nebūtų vabzdžių, vandens ar nešvarumų, taip pat patikrinti šildymo elementų veikimą (jei jie yra).</w:t>
            </w:r>
          </w:p>
          <w:p w14:paraId="630DBDD6" w14:textId="77777777" w:rsidR="003A4220" w:rsidRPr="005C0E48" w:rsidRDefault="003A4220" w:rsidP="009D7B32">
            <w:pPr>
              <w:spacing w:before="0"/>
              <w:ind w:left="0" w:firstLine="0"/>
              <w:contextualSpacing/>
              <w:jc w:val="both"/>
            </w:pPr>
            <w:r w:rsidRPr="005C0E48">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5C0E48" w:rsidRDefault="003A4220" w:rsidP="009D7B32">
            <w:pPr>
              <w:spacing w:before="0"/>
              <w:ind w:left="0" w:firstLine="0"/>
              <w:contextualSpacing/>
              <w:jc w:val="both"/>
            </w:pPr>
            <w:r w:rsidRPr="005C0E48">
              <w:t>3.17. Alyvinių jungtuvų su orinėmis pavaromis tikrinamas oro slėgis jungtuvų ir kompresorių rezervuaruose.</w:t>
            </w:r>
          </w:p>
          <w:p w14:paraId="17B0AFDE" w14:textId="77777777" w:rsidR="003A4220" w:rsidRPr="005C0E48" w:rsidRDefault="003A4220" w:rsidP="009D7B32">
            <w:pPr>
              <w:spacing w:before="0"/>
              <w:ind w:left="0" w:firstLine="0"/>
              <w:contextualSpacing/>
              <w:jc w:val="both"/>
            </w:pPr>
            <w:r w:rsidRPr="005C0E48">
              <w:t>3.18. Apžiūrint jungtuvus su hidraulinėmis pavaromis, atkreipti dėmesį į tai, kad tepalas ar alyva nenutekėtų per sujungimų vietas ir cilindrų sandarinimus.</w:t>
            </w:r>
          </w:p>
          <w:p w14:paraId="705785E0" w14:textId="77777777" w:rsidR="003A4220" w:rsidRPr="005C0E48" w:rsidRDefault="003A4220" w:rsidP="009D7B32">
            <w:pPr>
              <w:spacing w:before="0"/>
              <w:ind w:left="0" w:firstLine="0"/>
              <w:contextualSpacing/>
              <w:jc w:val="both"/>
            </w:pPr>
          </w:p>
          <w:p w14:paraId="68B7E559" w14:textId="77777777" w:rsidR="003A4220" w:rsidRPr="005C0E48" w:rsidRDefault="003A4220" w:rsidP="009D7B32">
            <w:pPr>
              <w:spacing w:before="0"/>
              <w:ind w:left="0" w:firstLine="0"/>
              <w:contextualSpacing/>
              <w:jc w:val="both"/>
            </w:pPr>
            <w:r w:rsidRPr="005C0E48">
              <w:lastRenderedPageBreak/>
              <w:t>3.19. Jei SF6 dujų kiekis ore sudaro daugiau nei 35%, darbuotojai gali uždusti. Jeigu jungtuvai pripildyti SF6 dujų yra sumontuoti patalpoje, tai apžiūros metu būtina atkreipti dėmesį į šių dujų koncentracijos kontrolės patalpos viduje</w:t>
            </w:r>
            <w:r w:rsidRPr="005C0E48">
              <w:rPr>
                <w:b/>
              </w:rPr>
              <w:t xml:space="preserve"> </w:t>
            </w:r>
            <w:r w:rsidRPr="005C0E48">
              <w:t xml:space="preserve">esančius prietaisus. Pagal </w:t>
            </w:r>
            <w:r w:rsidRPr="005C0E48">
              <w:rPr>
                <w:i/>
              </w:rPr>
              <w:t>Elektrinių ir elektros tinklų eksploatavimo taisykles,</w:t>
            </w:r>
            <w:r w:rsidRPr="005C0E48">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185F85F4" w:rsidR="003A4220" w:rsidRPr="005C0E48" w:rsidRDefault="003A4220" w:rsidP="009D7B32">
            <w:pPr>
              <w:spacing w:before="0"/>
              <w:ind w:left="0" w:firstLine="0"/>
              <w:contextualSpacing/>
              <w:jc w:val="both"/>
            </w:pPr>
            <w:r w:rsidRPr="005C0E48">
              <w:t>3.20. SF6 dujų slėgį</w:t>
            </w:r>
            <w:r w:rsidR="00443DDA">
              <w:t xml:space="preserve"> </w:t>
            </w:r>
            <w:r w:rsidR="00DC3EE1">
              <w:t>rodanti</w:t>
            </w:r>
            <w:r w:rsidRPr="005C0E48">
              <w:t xml:space="preserve"> rodyklė turi </w:t>
            </w:r>
            <w:r w:rsidR="009D195A">
              <w:t>atitikti</w:t>
            </w:r>
            <w:r w:rsidR="008A6670">
              <w:t xml:space="preserve"> </w:t>
            </w:r>
            <w:r w:rsidR="004B035B">
              <w:t>(</w:t>
            </w:r>
            <w:r w:rsidR="009E7E9E">
              <w:t xml:space="preserve">su minimalia paklaida) </w:t>
            </w:r>
            <w:r w:rsidR="00A51B25">
              <w:t xml:space="preserve">ant </w:t>
            </w:r>
            <w:r w:rsidR="009A1085">
              <w:t xml:space="preserve">jungtuvo </w:t>
            </w:r>
            <w:r w:rsidR="00A51B25">
              <w:t xml:space="preserve">gamyklinės duomenų lentelės </w:t>
            </w:r>
            <w:r w:rsidR="009A1085">
              <w:t>nurody</w:t>
            </w:r>
            <w:r w:rsidR="000C2D4F">
              <w:t>t</w:t>
            </w:r>
            <w:r w:rsidR="008A6670">
              <w:t>ą</w:t>
            </w:r>
            <w:r w:rsidR="000C2D4F">
              <w:t xml:space="preserve"> </w:t>
            </w:r>
            <w:r w:rsidR="003E3D08">
              <w:t>vardinę</w:t>
            </w:r>
            <w:r w:rsidR="005C48A2">
              <w:t xml:space="preserve"> </w:t>
            </w:r>
            <w:r w:rsidR="00D3290B">
              <w:t xml:space="preserve">SF6 dujų </w:t>
            </w:r>
            <w:r w:rsidR="00E0166A">
              <w:t>slėgio reikšm</w:t>
            </w:r>
            <w:r w:rsidR="009301BF">
              <w:t>ę</w:t>
            </w:r>
            <w:r w:rsidRPr="005C0E48">
              <w:t xml:space="preserve">. </w:t>
            </w:r>
            <w:r w:rsidR="001606F6">
              <w:t>Tuo atveju, kai a</w:t>
            </w:r>
            <w:r w:rsidR="00417A96">
              <w:t xml:space="preserve">pžiūros metu </w:t>
            </w:r>
            <w:r w:rsidR="00626C0A">
              <w:t xml:space="preserve">nustatoma, kad </w:t>
            </w:r>
            <w:r w:rsidR="00417A96">
              <w:t>SF6 dujų slėg</w:t>
            </w:r>
            <w:r w:rsidR="00F635F5">
              <w:t xml:space="preserve">is </w:t>
            </w:r>
            <w:r w:rsidR="00EE432A">
              <w:t xml:space="preserve">viršija </w:t>
            </w:r>
            <w:r w:rsidR="00FE3399">
              <w:t xml:space="preserve">daugiau kaip </w:t>
            </w:r>
            <w:r w:rsidR="00EE432A">
              <w:t>±0,1</w:t>
            </w:r>
            <w:r w:rsidR="00FE3399">
              <w:t xml:space="preserve"> nurodytą vardinę reikšmę</w:t>
            </w:r>
            <w:r w:rsidR="00417A96">
              <w:t xml:space="preserve">, </w:t>
            </w:r>
            <w:r w:rsidR="002F4DE7">
              <w:t>SF6</w:t>
            </w:r>
            <w:r w:rsidR="0036722D">
              <w:t xml:space="preserve"> </w:t>
            </w:r>
            <w:r w:rsidR="00953EF6">
              <w:t>lygis</w:t>
            </w:r>
            <w:r w:rsidR="00417A96">
              <w:t xml:space="preserve"> </w:t>
            </w:r>
            <w:r w:rsidR="0036722D">
              <w:t xml:space="preserve">turi būti </w:t>
            </w:r>
            <w:r w:rsidR="003D1228">
              <w:t>užfiksuojama</w:t>
            </w:r>
            <w:r w:rsidR="00466A4F">
              <w:t>s</w:t>
            </w:r>
            <w:r w:rsidR="003D1228">
              <w:t xml:space="preserve"> </w:t>
            </w:r>
            <w:r w:rsidR="00417A96">
              <w:t>TVIS apžiūros formoje</w:t>
            </w:r>
            <w:r w:rsidR="008A05A2">
              <w:t xml:space="preserve"> ir stebimas</w:t>
            </w:r>
            <w:r w:rsidR="00417A96">
              <w:t xml:space="preserve">. </w:t>
            </w:r>
            <w:r w:rsidRPr="005C0E48">
              <w:t xml:space="preserve">Jei </w:t>
            </w:r>
            <w:r w:rsidR="00BB5BE7">
              <w:t xml:space="preserve">SF6 dujų slėgio rodyklė </w:t>
            </w:r>
            <w:r w:rsidRPr="005C0E48">
              <w:t xml:space="preserve"> yra </w:t>
            </w:r>
            <w:r w:rsidR="00191366">
              <w:t xml:space="preserve">priartėjusi prie </w:t>
            </w:r>
            <w:r w:rsidR="00054E1F">
              <w:t xml:space="preserve">signalo siuntimo/blokavimo </w:t>
            </w:r>
            <w:r w:rsidR="00DE2A57">
              <w:t xml:space="preserve"> SF6 </w:t>
            </w:r>
            <w:r w:rsidR="003367CC">
              <w:t xml:space="preserve">dujų slėgio </w:t>
            </w:r>
            <w:r w:rsidR="001B0AEB">
              <w:t>reikšmės</w:t>
            </w:r>
            <w:r w:rsidR="008725B7">
              <w:t xml:space="preserve">, </w:t>
            </w:r>
            <w:r w:rsidR="003732C8">
              <w:t xml:space="preserve">fiksuojamas </w:t>
            </w:r>
            <w:r w:rsidRPr="005C0E48">
              <w:t xml:space="preserve"> defektas.</w:t>
            </w:r>
            <w:r w:rsidRPr="005C0E48" w:rsidDel="00A40B6C">
              <w:t xml:space="preserve"> </w:t>
            </w:r>
            <w:r w:rsidRPr="005C0E48">
              <w:t>Įrenginys nedelsiant turi būti papildytas dujų, prieš tai nustačius nutekėjimo vietą specialiu SF6 dujų nutekėjimo detektoriumi.</w:t>
            </w:r>
          </w:p>
          <w:p w14:paraId="31160508" w14:textId="77777777" w:rsidR="003A4220" w:rsidRPr="005C0E48" w:rsidRDefault="003A4220" w:rsidP="009D7B32">
            <w:pPr>
              <w:spacing w:before="0"/>
              <w:ind w:left="0" w:firstLine="0"/>
              <w:contextualSpacing/>
              <w:jc w:val="both"/>
            </w:pPr>
            <w:r w:rsidRPr="005C0E48">
              <w:t>3.21. Pavaros spyruoklių užvedimo indikatorius turi rodyti, kad spyruoklės yra pilnai užvestos. Po kiekvienos jungtuvo operacijos spyruoklės turi būti įtempiamos.</w:t>
            </w:r>
          </w:p>
          <w:p w14:paraId="34CBE025" w14:textId="23A29F15" w:rsidR="003A4220" w:rsidRPr="005C0E48" w:rsidRDefault="003A4220" w:rsidP="009D7B32">
            <w:pPr>
              <w:spacing w:before="0"/>
              <w:ind w:left="0" w:firstLine="0"/>
              <w:contextualSpacing/>
              <w:jc w:val="both"/>
            </w:pPr>
            <w:r w:rsidRPr="005C0E48">
              <w:t>3.22. Patikrinamas pavaroje esančio antikondensacinio šildymo veikimas, kabelių ir laidų tvirtinimai ir sujungimai.</w:t>
            </w:r>
          </w:p>
          <w:p w14:paraId="0C62B5EC" w14:textId="77777777" w:rsidR="003A4220" w:rsidRPr="005C0E48" w:rsidRDefault="003A4220" w:rsidP="009D7B32">
            <w:pPr>
              <w:spacing w:before="0"/>
              <w:ind w:left="0" w:firstLine="0"/>
              <w:contextualSpacing/>
              <w:jc w:val="both"/>
            </w:pPr>
            <w:r w:rsidRPr="005C0E48">
              <w:t>3.23. Apžiūrint dujinius jungtuvus, atkreipiamas dėmesys į korpuso porcelianą, varžtinius sujungimus, įžeminimo prijungimą.</w:t>
            </w:r>
          </w:p>
          <w:p w14:paraId="455CCED2" w14:textId="7AF37DF3" w:rsidR="003A4220" w:rsidRPr="005C0E48" w:rsidRDefault="003A4220" w:rsidP="009D7B32">
            <w:pPr>
              <w:spacing w:before="0"/>
              <w:ind w:left="0" w:firstLine="0"/>
              <w:contextualSpacing/>
              <w:jc w:val="both"/>
            </w:pPr>
            <w:r w:rsidRPr="005C0E48">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t>a</w:t>
            </w:r>
            <w:r w:rsidRPr="005C0E48">
              <w:t>ommetru izoliacijos varžą tarp kontaktų.</w:t>
            </w:r>
          </w:p>
          <w:p w14:paraId="31763EBF" w14:textId="77777777" w:rsidR="003A4220" w:rsidRDefault="003A4220" w:rsidP="009D7B32">
            <w:pPr>
              <w:spacing w:before="0"/>
              <w:ind w:left="0" w:firstLine="0"/>
              <w:contextualSpacing/>
              <w:jc w:val="both"/>
            </w:pPr>
            <w:r w:rsidRPr="005C0E48">
              <w:t xml:space="preserve">3.25. Visi kiti </w:t>
            </w:r>
            <w:r w:rsidR="00CB2B25">
              <w:t xml:space="preserve">vakuuminių </w:t>
            </w:r>
            <w:r w:rsidRPr="005C0E48">
              <w:t>jungtuvų elementai tikrinami kaip nurodyta oriniams, alyviniams ir dujiniams jungtuvams.</w:t>
            </w:r>
          </w:p>
          <w:p w14:paraId="14771C71" w14:textId="51FD0289" w:rsidR="00A85528" w:rsidRPr="005C0E48" w:rsidRDefault="00A85528" w:rsidP="009D7B32">
            <w:pPr>
              <w:spacing w:before="0"/>
              <w:ind w:left="0" w:firstLine="0"/>
              <w:contextualSpacing/>
              <w:jc w:val="both"/>
            </w:pPr>
            <w:r>
              <w:t xml:space="preserve">3.26. Apžiūros metu </w:t>
            </w:r>
            <w:r w:rsidR="0007548B">
              <w:t xml:space="preserve">Apžiūrų lapelyje </w:t>
            </w:r>
            <w:r w:rsidR="00CD6929">
              <w:t>reikia užfiksuoti jungtuv</w:t>
            </w:r>
            <w:r w:rsidR="009975FD">
              <w:t>ų</w:t>
            </w:r>
            <w:r w:rsidR="00CD6929">
              <w:t xml:space="preserve"> </w:t>
            </w:r>
            <w:r w:rsidR="007B3775">
              <w:t>išjungimo/įjungimo operacijų skai</w:t>
            </w:r>
            <w:r w:rsidR="0007548B">
              <w:t>tiklio duomenis</w:t>
            </w:r>
            <w:r w:rsidR="009975FD">
              <w:t>.</w:t>
            </w:r>
          </w:p>
        </w:tc>
      </w:tr>
      <w:tr w:rsidR="003A4220" w:rsidRPr="005C0E48"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5C0E48" w:rsidRDefault="003A4220" w:rsidP="009D7B32">
            <w:pPr>
              <w:spacing w:before="0"/>
              <w:ind w:left="0" w:firstLine="0"/>
              <w:contextualSpacing/>
              <w:jc w:val="both"/>
              <w:rPr>
                <w:bCs/>
              </w:rPr>
            </w:pPr>
            <w:r w:rsidRPr="005C0E48">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5C0E48" w:rsidRDefault="003A4220" w:rsidP="009D7B32">
            <w:pPr>
              <w:spacing w:before="0"/>
              <w:ind w:left="0" w:firstLine="0"/>
              <w:contextualSpacing/>
              <w:jc w:val="both"/>
              <w:rPr>
                <w:bCs/>
              </w:rPr>
            </w:pPr>
            <w:r w:rsidRPr="005C0E48">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0046D88C" w:rsidR="003A4220" w:rsidRPr="005C0E48" w:rsidRDefault="003A4220" w:rsidP="00C06A4E">
            <w:pPr>
              <w:spacing w:before="0"/>
              <w:ind w:left="0" w:firstLine="0"/>
              <w:contextualSpacing/>
              <w:jc w:val="both"/>
            </w:pPr>
            <w:r w:rsidRPr="005C0E48">
              <w:t>4.1.</w:t>
            </w:r>
            <w:r w:rsidRPr="005C0E48">
              <w:rPr>
                <w:bCs/>
              </w:rPr>
              <w:t xml:space="preserve"> </w:t>
            </w:r>
            <w:r w:rsidRPr="005C0E48">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5C0E48">
              <w:t>,</w:t>
            </w:r>
            <w:r w:rsidRPr="005C0E48">
              <w:t xml:space="preserve"> </w:t>
            </w:r>
            <w:r w:rsidR="001C5435" w:rsidRPr="005C0E48">
              <w:t>b</w:t>
            </w:r>
            <w:r w:rsidRPr="005C0E48">
              <w:t>et tai atlikti ne visada įmanoma. Skyrikliai, turintys įtampą, apžiūrimi naudojant žiūronus. Bet kokius skyriklių įtrūkimus ar įskilimus reikia žymėti kaip defektą.</w:t>
            </w:r>
          </w:p>
          <w:p w14:paraId="1BA5B31A" w14:textId="598474DA" w:rsidR="00231BCD" w:rsidRPr="005C0E48" w:rsidRDefault="00D25A8A" w:rsidP="00CA1ED9">
            <w:pPr>
              <w:spacing w:before="0"/>
              <w:ind w:left="0" w:firstLine="0"/>
              <w:contextualSpacing/>
              <w:jc w:val="both"/>
            </w:pPr>
            <w:r w:rsidRPr="005C0E48">
              <w:rPr>
                <w:rFonts w:cs="Arial"/>
              </w:rPr>
              <w:t xml:space="preserve">110 kV CBD-2000 tipo </w:t>
            </w:r>
            <w:r w:rsidR="00B6366F" w:rsidRPr="005C0E48">
              <w:rPr>
                <w:rFonts w:cs="Arial"/>
              </w:rPr>
              <w:t xml:space="preserve">(Šiaulių ir Garliavos TP) </w:t>
            </w:r>
            <w:r w:rsidRPr="005C0E48">
              <w:rPr>
                <w:rFonts w:cs="Arial"/>
              </w:rPr>
              <w:t>skyriklių apžiūr</w:t>
            </w:r>
            <w:r w:rsidR="00B6366F" w:rsidRPr="005C0E48">
              <w:rPr>
                <w:rFonts w:cs="Arial"/>
              </w:rPr>
              <w:t>ų metu</w:t>
            </w:r>
            <w:r w:rsidRPr="005C0E48">
              <w:rPr>
                <w:rFonts w:cs="Arial"/>
              </w:rPr>
              <w:t xml:space="preserve"> ypatingą dėmesį skirti skyriklių kolonėlių porceliano būklės tikrinimui</w:t>
            </w:r>
            <w:r w:rsidR="00A909EB" w:rsidRPr="005C0E48">
              <w:rPr>
                <w:rFonts w:cs="Arial"/>
              </w:rPr>
              <w:t xml:space="preserve"> atitinkamai </w:t>
            </w:r>
            <w:r w:rsidR="00911DA5" w:rsidRPr="005C0E48">
              <w:rPr>
                <w:rFonts w:cs="Arial"/>
              </w:rPr>
              <w:t xml:space="preserve">apžiūros formoje </w:t>
            </w:r>
            <w:r w:rsidR="00D2441C" w:rsidRPr="005C0E48">
              <w:rPr>
                <w:rFonts w:cs="Arial"/>
              </w:rPr>
              <w:t xml:space="preserve">TVIS </w:t>
            </w:r>
            <w:r w:rsidR="008A234B" w:rsidRPr="005C0E48">
              <w:rPr>
                <w:rFonts w:cs="Arial"/>
              </w:rPr>
              <w:t>įrašant</w:t>
            </w:r>
            <w:r w:rsidR="003A16BA" w:rsidRPr="005C0E48">
              <w:rPr>
                <w:rFonts w:cs="Arial"/>
              </w:rPr>
              <w:t xml:space="preserve"> apžiūr</w:t>
            </w:r>
            <w:r w:rsidR="00911DA5" w:rsidRPr="005C0E48">
              <w:rPr>
                <w:rFonts w:cs="Arial"/>
              </w:rPr>
              <w:t>os rezultatus</w:t>
            </w:r>
            <w:r w:rsidR="004037AA" w:rsidRPr="005C0E48">
              <w:rPr>
                <w:rFonts w:cs="Arial"/>
              </w:rPr>
              <w:t>.</w:t>
            </w:r>
          </w:p>
          <w:p w14:paraId="5A419239" w14:textId="77777777" w:rsidR="003A4220" w:rsidRPr="005C0E48" w:rsidRDefault="003A4220" w:rsidP="009D7B32">
            <w:pPr>
              <w:spacing w:before="0"/>
              <w:ind w:left="0" w:firstLine="0"/>
              <w:contextualSpacing/>
              <w:jc w:val="both"/>
            </w:pPr>
            <w:r w:rsidRPr="005C0E48">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5C0E48" w:rsidRDefault="003A4220" w:rsidP="009D7B32">
            <w:pPr>
              <w:spacing w:before="0"/>
              <w:ind w:left="0" w:firstLine="0"/>
              <w:contextualSpacing/>
              <w:jc w:val="both"/>
            </w:pPr>
            <w:r w:rsidRPr="005C0E48">
              <w:t>4.3. Skyriklių pavaros turi būti uždarytos ir užsandarintos, mechaninės blokuotės tvarkingos</w:t>
            </w:r>
            <w:r w:rsidR="001C5435" w:rsidRPr="005C0E48">
              <w:t>,</w:t>
            </w:r>
            <w:r w:rsidR="00CC1B5B" w:rsidRPr="005C0E48">
              <w:t xml:space="preserve"> </w:t>
            </w:r>
            <w:r w:rsidRPr="005C0E48">
              <w:t>išskyrus tas, kurias plombuoti nenumatyta.</w:t>
            </w:r>
          </w:p>
        </w:tc>
      </w:tr>
      <w:tr w:rsidR="003A4220" w:rsidRPr="005C0E48"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5C0E48" w:rsidRDefault="003A4220" w:rsidP="009D7B32">
            <w:pPr>
              <w:spacing w:before="0"/>
              <w:ind w:left="0" w:firstLine="0"/>
              <w:contextualSpacing/>
              <w:jc w:val="both"/>
              <w:rPr>
                <w:bCs/>
              </w:rPr>
            </w:pPr>
            <w:r w:rsidRPr="005C0E48">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5C0E48" w:rsidRDefault="003A4220" w:rsidP="009D7B32">
            <w:pPr>
              <w:spacing w:before="0"/>
              <w:ind w:left="0" w:firstLine="0"/>
              <w:contextualSpacing/>
              <w:jc w:val="both"/>
              <w:rPr>
                <w:bCs/>
              </w:rPr>
            </w:pPr>
            <w:r w:rsidRPr="005C0E48">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5.1. Srovės ir įtampos transformatoriuose su silikageli</w:t>
            </w:r>
            <w:r w:rsidR="00FA01EA" w:rsidRPr="005C0E48">
              <w:rPr>
                <w:sz w:val="20"/>
                <w:szCs w:val="20"/>
              </w:rPr>
              <w:t>o</w:t>
            </w:r>
            <w:r w:rsidRPr="005C0E48">
              <w:rPr>
                <w:sz w:val="20"/>
                <w:szCs w:val="20"/>
              </w:rPr>
              <w:t xml:space="preserve"> oro džiovintuvais reikia apžiūrėti, kokios spalvos yra indikatorinis silikagelis. Jo būklės nustatymo principas toks pat, kaip ir galios transformatorių su silikageli</w:t>
            </w:r>
            <w:r w:rsidR="00FA01EA" w:rsidRPr="005C0E48">
              <w:rPr>
                <w:sz w:val="20"/>
                <w:szCs w:val="20"/>
              </w:rPr>
              <w:t>o</w:t>
            </w:r>
            <w:r w:rsidRPr="005C0E48">
              <w:rPr>
                <w:sz w:val="20"/>
                <w:szCs w:val="20"/>
              </w:rPr>
              <w:t xml:space="preserve"> alsuokliais.</w:t>
            </w:r>
          </w:p>
          <w:p w14:paraId="4B3115A7" w14:textId="657053FD" w:rsidR="003A4220" w:rsidRPr="005C0E48" w:rsidRDefault="003A4220" w:rsidP="009D7B32">
            <w:pPr>
              <w:spacing w:before="0"/>
              <w:ind w:left="0" w:firstLine="0"/>
              <w:contextualSpacing/>
              <w:jc w:val="both"/>
            </w:pPr>
            <w:r w:rsidRPr="005C0E48">
              <w:t xml:space="preserve">5.2. Alyvos lygis stikliniame vamzdelyje arba langelyje turi būti tarp „max“ ir „min“ žymių. Stikliniai vamzdeliai turi būti švarūs ir juose aiškiai turi matytis alyvos lygis ir jos spalva. </w:t>
            </w:r>
            <w:r w:rsidR="007A3903" w:rsidRPr="005C0E48">
              <w:t xml:space="preserve">Atliekant </w:t>
            </w:r>
            <w:r w:rsidR="00C82B94" w:rsidRPr="005C0E48">
              <w:t xml:space="preserve">2015 m. ir senesnių </w:t>
            </w:r>
            <w:r w:rsidR="007A3903" w:rsidRPr="005C0E48">
              <w:t>Kon</w:t>
            </w:r>
            <w:r w:rsidR="00DD3829" w:rsidRPr="005C0E48">
              <w:t xml:space="preserve">čar gamintojo matavimo transformatorių </w:t>
            </w:r>
            <w:r w:rsidR="00E8135E" w:rsidRPr="005C0E48">
              <w:t xml:space="preserve">alyvos lygio </w:t>
            </w:r>
            <w:r w:rsidR="00DD3829" w:rsidRPr="005C0E48">
              <w:t>apžiūr</w:t>
            </w:r>
            <w:r w:rsidR="00E8135E" w:rsidRPr="005C0E48">
              <w:t>ą</w:t>
            </w:r>
            <w:r w:rsidR="003B49E3" w:rsidRPr="005C0E48">
              <w:t xml:space="preserve">, būtina </w:t>
            </w:r>
            <w:r w:rsidR="00CB1287" w:rsidRPr="005C0E48">
              <w:t>palyginti</w:t>
            </w:r>
            <w:r w:rsidR="003B49E3" w:rsidRPr="005C0E48">
              <w:t xml:space="preserve"> alyvos lygį </w:t>
            </w:r>
            <w:r w:rsidR="00CB1287" w:rsidRPr="005C0E48">
              <w:t xml:space="preserve">tiek </w:t>
            </w:r>
            <w:r w:rsidR="00014357" w:rsidRPr="005C0E48">
              <w:t>skirtingose fazėse</w:t>
            </w:r>
            <w:r w:rsidR="00260F87" w:rsidRPr="005C0E48">
              <w:t xml:space="preserve">, tiek ir tarp </w:t>
            </w:r>
            <w:r w:rsidR="00246DB4" w:rsidRPr="005C0E48">
              <w:t>analogiškų</w:t>
            </w:r>
            <w:r w:rsidR="00260F87" w:rsidRPr="005C0E48">
              <w:t xml:space="preserve"> įrenginių</w:t>
            </w:r>
            <w:r w:rsidR="003C5DF3" w:rsidRPr="005C0E48">
              <w:t xml:space="preserve"> apžiūrimoje pastotėje</w:t>
            </w:r>
            <w:r w:rsidR="00260F87" w:rsidRPr="005C0E48">
              <w:t xml:space="preserve">. Nustačius </w:t>
            </w:r>
            <w:r w:rsidR="002A588B" w:rsidRPr="005C0E48">
              <w:t>žemesnį alyvos lygį</w:t>
            </w:r>
            <w:r w:rsidR="00F645A9" w:rsidRPr="005C0E48">
              <w:t xml:space="preserve"> </w:t>
            </w:r>
            <w:r w:rsidR="005F0A7D" w:rsidRPr="005C0E48">
              <w:t>tarp analogiškų įrenginių</w:t>
            </w:r>
            <w:r w:rsidR="002A588B" w:rsidRPr="005C0E48">
              <w:t xml:space="preserve">, </w:t>
            </w:r>
            <w:r w:rsidR="005F0A7D" w:rsidRPr="005C0E48">
              <w:t xml:space="preserve">organizuoti įrenginio </w:t>
            </w:r>
            <w:r w:rsidR="00E16D9E" w:rsidRPr="005C0E48">
              <w:rPr>
                <w:rFonts w:eastAsia="Times New Roman"/>
              </w:rPr>
              <w:t>alyvos dumplių apžiūrą nuimant jo viršutinį gaubtą.</w:t>
            </w:r>
          </w:p>
          <w:p w14:paraId="351878F7" w14:textId="77777777" w:rsidR="003A4220" w:rsidRPr="005C0E48" w:rsidRDefault="003A4220" w:rsidP="009D7B32">
            <w:pPr>
              <w:spacing w:before="0"/>
              <w:ind w:left="0" w:firstLine="0"/>
              <w:contextualSpacing/>
              <w:jc w:val="both"/>
            </w:pPr>
            <w:r w:rsidRPr="005C0E48">
              <w:t>5.3. Apžiūrint porcelianą, atkreipti dėmesį, ar nėra alyvos nutekėjimo pėdsakų, ar porcelianas neįskilęs, neįtrūkęs.</w:t>
            </w:r>
          </w:p>
          <w:p w14:paraId="06E578A5" w14:textId="77777777" w:rsidR="003A4220" w:rsidRPr="005C0E48" w:rsidRDefault="003A4220" w:rsidP="009D7B32">
            <w:pPr>
              <w:spacing w:before="0"/>
              <w:ind w:left="0" w:firstLine="0"/>
              <w:contextualSpacing/>
              <w:jc w:val="both"/>
            </w:pPr>
            <w:r w:rsidRPr="005C0E48">
              <w:t>5.4. Patikrinti matavimo transformatorių su SF6 dujomis slėgį (manometro rodyklė turi būti žaliajame sektoriuje).</w:t>
            </w:r>
          </w:p>
        </w:tc>
      </w:tr>
      <w:tr w:rsidR="003A4220" w:rsidRPr="005C0E48"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5C0E48" w:rsidRDefault="003A4220" w:rsidP="009D7B32">
            <w:pPr>
              <w:spacing w:before="0"/>
              <w:ind w:left="0" w:firstLine="0"/>
              <w:contextualSpacing/>
              <w:jc w:val="both"/>
              <w:rPr>
                <w:bCs/>
              </w:rPr>
            </w:pPr>
            <w:r w:rsidRPr="005C0E48">
              <w:rPr>
                <w:bCs/>
              </w:rPr>
              <w:lastRenderedPageBreak/>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5C0E48" w:rsidRDefault="003A4220" w:rsidP="009D7B32">
            <w:pPr>
              <w:spacing w:before="0"/>
              <w:ind w:left="0" w:firstLine="0"/>
              <w:contextualSpacing/>
              <w:jc w:val="both"/>
              <w:rPr>
                <w:bCs/>
              </w:rPr>
            </w:pPr>
            <w:r w:rsidRPr="005C0E48">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5C0E48" w:rsidRDefault="003A4220" w:rsidP="009D7B32">
            <w:pPr>
              <w:spacing w:before="0"/>
              <w:ind w:left="0" w:firstLine="0"/>
              <w:contextualSpacing/>
              <w:jc w:val="both"/>
            </w:pPr>
            <w:r w:rsidRPr="005C0E48">
              <w:t>6.1.</w:t>
            </w:r>
            <w:r w:rsidRPr="005C0E48">
              <w:rPr>
                <w:bCs/>
              </w:rPr>
              <w:t xml:space="preserve"> </w:t>
            </w:r>
            <w:r w:rsidRPr="005C0E48">
              <w:t>Apžiūrint viršįtampių ribotuvus</w:t>
            </w:r>
            <w:r w:rsidR="00AD0421" w:rsidRPr="005C0E48">
              <w:t xml:space="preserve"> (iškroviklius)</w:t>
            </w:r>
            <w:r w:rsidRPr="005C0E48">
              <w:t>, atkreipti dėmesį į porceliano būklę, ypač porceliano sujungimo su flanšais vietas.</w:t>
            </w:r>
          </w:p>
          <w:p w14:paraId="55BDBC56" w14:textId="77777777" w:rsidR="003A4220" w:rsidRPr="005C0E48" w:rsidRDefault="003A4220" w:rsidP="009D7B32">
            <w:pPr>
              <w:spacing w:before="0"/>
              <w:ind w:left="0" w:firstLine="0"/>
              <w:contextualSpacing/>
              <w:jc w:val="both"/>
            </w:pPr>
            <w:r w:rsidRPr="005C0E48">
              <w:t>6.2. Viršįtampių ribotuvų (iškroviklių) su suveikimų registratoriais reikia patikrinti sujungimų su įžeminimu vietas ir izoliatoriaus tarp ribotuvo ir žemės būklę.</w:t>
            </w:r>
          </w:p>
          <w:p w14:paraId="6AEF00D6" w14:textId="30BDC05F"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6.3. Suveikimų registratorių rodmenys </w:t>
            </w:r>
            <w:r w:rsidR="006D7791">
              <w:rPr>
                <w:sz w:val="20"/>
                <w:szCs w:val="20"/>
              </w:rPr>
              <w:t xml:space="preserve">turi būti fiksuojami </w:t>
            </w:r>
            <w:r w:rsidR="00F710B5">
              <w:rPr>
                <w:sz w:val="20"/>
                <w:szCs w:val="20"/>
              </w:rPr>
              <w:t xml:space="preserve">kiekvienos apžiūros metu. </w:t>
            </w:r>
            <w:r w:rsidR="00F90AE8">
              <w:rPr>
                <w:sz w:val="20"/>
                <w:szCs w:val="20"/>
              </w:rPr>
              <w:t xml:space="preserve">Tik </w:t>
            </w:r>
            <w:r w:rsidR="00AE44AE">
              <w:rPr>
                <w:sz w:val="20"/>
                <w:szCs w:val="20"/>
              </w:rPr>
              <w:t xml:space="preserve">įsitikinus, kad </w:t>
            </w:r>
            <w:r w:rsidR="00625162">
              <w:rPr>
                <w:sz w:val="20"/>
                <w:szCs w:val="20"/>
              </w:rPr>
              <w:t xml:space="preserve">registratoriaus rodmenys nuo paskutinės apžiūros </w:t>
            </w:r>
            <w:r w:rsidR="00102C33">
              <w:rPr>
                <w:sz w:val="20"/>
                <w:szCs w:val="20"/>
              </w:rPr>
              <w:t>nėra pasik</w:t>
            </w:r>
            <w:r w:rsidR="001C7517">
              <w:rPr>
                <w:sz w:val="20"/>
                <w:szCs w:val="20"/>
              </w:rPr>
              <w:t xml:space="preserve">eitę, </w:t>
            </w:r>
            <w:r w:rsidR="004D5ACF">
              <w:rPr>
                <w:sz w:val="20"/>
                <w:szCs w:val="20"/>
              </w:rPr>
              <w:t xml:space="preserve">jų įrašyti </w:t>
            </w:r>
            <w:r w:rsidR="00D077FE">
              <w:rPr>
                <w:sz w:val="20"/>
                <w:szCs w:val="20"/>
              </w:rPr>
              <w:t xml:space="preserve">į </w:t>
            </w:r>
            <w:r w:rsidR="00FF46AA">
              <w:rPr>
                <w:sz w:val="20"/>
                <w:szCs w:val="20"/>
              </w:rPr>
              <w:t>Apžiūros lapelį nereikia</w:t>
            </w:r>
            <w:r w:rsidR="00113C8D">
              <w:rPr>
                <w:sz w:val="20"/>
                <w:szCs w:val="20"/>
              </w:rPr>
              <w:t xml:space="preserve">, </w:t>
            </w:r>
            <w:r w:rsidR="007A3A47">
              <w:rPr>
                <w:sz w:val="20"/>
                <w:szCs w:val="20"/>
              </w:rPr>
              <w:t xml:space="preserve">nurodant, kad </w:t>
            </w:r>
            <w:r w:rsidR="006A1D41">
              <w:rPr>
                <w:sz w:val="20"/>
                <w:szCs w:val="20"/>
              </w:rPr>
              <w:t>reikšmės</w:t>
            </w:r>
            <w:r w:rsidR="002F7C21">
              <w:rPr>
                <w:sz w:val="20"/>
                <w:szCs w:val="20"/>
              </w:rPr>
              <w:t xml:space="preserve"> </w:t>
            </w:r>
            <w:r w:rsidR="002E0AE2">
              <w:rPr>
                <w:sz w:val="20"/>
                <w:szCs w:val="20"/>
              </w:rPr>
              <w:t>nepasikeitusios.</w:t>
            </w:r>
            <w:r w:rsidR="006A1D41">
              <w:rPr>
                <w:sz w:val="20"/>
                <w:szCs w:val="20"/>
              </w:rPr>
              <w:t xml:space="preserve"> </w:t>
            </w:r>
            <w:r w:rsidRPr="005C0E48">
              <w:rPr>
                <w:sz w:val="20"/>
                <w:szCs w:val="20"/>
              </w:rPr>
              <w:t>.</w:t>
            </w:r>
          </w:p>
        </w:tc>
      </w:tr>
      <w:tr w:rsidR="003A4220" w:rsidRPr="005C0E48"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5C0E48" w:rsidRDefault="003A4220" w:rsidP="009D7B32">
            <w:pPr>
              <w:spacing w:before="0"/>
              <w:ind w:left="0" w:firstLine="0"/>
              <w:contextualSpacing/>
              <w:jc w:val="both"/>
              <w:rPr>
                <w:bCs/>
              </w:rPr>
            </w:pPr>
            <w:r w:rsidRPr="005C0E48">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5C0E48" w:rsidRDefault="003A4220" w:rsidP="009D7B32">
            <w:pPr>
              <w:spacing w:before="0"/>
              <w:ind w:left="0" w:firstLine="0"/>
              <w:contextualSpacing/>
              <w:jc w:val="both"/>
              <w:rPr>
                <w:bCs/>
              </w:rPr>
            </w:pPr>
            <w:r w:rsidRPr="005C0E48">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7.1. Kadangi šuntiniai reaktoriai yra montuojami nedideliame aukštyje nuo žemės, tai jie aptveriami atskira tvora. Vartai užrakinami ir užblokuojami.</w:t>
            </w:r>
          </w:p>
          <w:p w14:paraId="3AEE73A1"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7.2. Pirmiausia apžiūrimi kontaktai, kad nebūtų kaitimo pėdsakų (patamsėjusių vietų šynų varžtinių sujungimo vietose).</w:t>
            </w:r>
          </w:p>
          <w:p w14:paraId="68D6BA8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7.3. Apžiūrint ričių apvijas, atkreipti dėmesį, kad tarp jų nebūtų patekusių pašalinių kūnų, kad nebūtų išlydžių pėdsakų ar pažeista apvijų izoliacija.</w:t>
            </w:r>
          </w:p>
          <w:p w14:paraId="10BDF0F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7.4. Pamatai turi būti be plyšių ir įtrūkimų. Ypač į tai reikia atkreipti dėmesį po žiemos, kai oro temperatūra svyruoja apie 0 laipsnių.</w:t>
            </w:r>
          </w:p>
          <w:p w14:paraId="61D1B7C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7.5. Labai atidžiai turi būti apžiūrimi atraminiai izoliatoriai, kadangi jie laiko kelias tonas sveriančią ritę. Apžiūros metu patikrinti, kad nebūtų įtrūkimų ar įskilimų.</w:t>
            </w:r>
          </w:p>
        </w:tc>
      </w:tr>
      <w:tr w:rsidR="003A4220" w:rsidRPr="005C0E48"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5C0E48" w:rsidRDefault="003A4220" w:rsidP="009D7B32">
            <w:pPr>
              <w:spacing w:before="0"/>
              <w:ind w:left="0" w:firstLine="0"/>
              <w:contextualSpacing/>
              <w:jc w:val="both"/>
              <w:rPr>
                <w:bCs/>
              </w:rPr>
            </w:pPr>
            <w:r w:rsidRPr="005C0E48">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5C0E48" w:rsidRDefault="003A4220" w:rsidP="009D7B32">
            <w:pPr>
              <w:spacing w:before="0"/>
              <w:ind w:left="0" w:firstLine="0"/>
              <w:contextualSpacing/>
              <w:jc w:val="both"/>
              <w:rPr>
                <w:bCs/>
              </w:rPr>
            </w:pPr>
            <w:r w:rsidRPr="005C0E48">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5C0E48" w:rsidRDefault="003A4220" w:rsidP="009D7B32">
            <w:pPr>
              <w:pStyle w:val="BodyTextIndent3"/>
              <w:spacing w:before="0" w:after="0"/>
              <w:ind w:left="0" w:firstLine="0"/>
              <w:contextualSpacing/>
              <w:jc w:val="both"/>
              <w:rPr>
                <w:sz w:val="20"/>
                <w:szCs w:val="20"/>
              </w:rPr>
            </w:pPr>
            <w:r w:rsidRPr="005C0E48">
              <w:rPr>
                <w:b/>
                <w:sz w:val="20"/>
                <w:szCs w:val="20"/>
              </w:rPr>
              <w:t>PASTABA.</w:t>
            </w:r>
            <w:r w:rsidRPr="005C0E48">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8.1. Apžiūrimos prijungimo vietos, kad nebūtų kaitimo pėdsakų.</w:t>
            </w:r>
          </w:p>
          <w:p w14:paraId="37ADF48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8.2. Kondensatorių baterijos ir jų izoliatoriai turi būti švarūs ir be įtrūkimų.</w:t>
            </w:r>
          </w:p>
          <w:p w14:paraId="278B3BA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8.3. Pamatai turi būti be plyšių ir įtrūkimų.</w:t>
            </w:r>
          </w:p>
          <w:p w14:paraId="237B861A"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8.4. Atraminiai izoliatoriai, kaip ir šuntinių reaktorių atraminiai izoliatoriai, turi būti neįtrūkę ir neįskilę</w:t>
            </w:r>
            <w:r w:rsidRPr="005C0E48">
              <w:rPr>
                <w:b/>
                <w:sz w:val="20"/>
                <w:szCs w:val="20"/>
              </w:rPr>
              <w:t>.</w:t>
            </w:r>
          </w:p>
        </w:tc>
      </w:tr>
      <w:tr w:rsidR="003A4220" w:rsidRPr="005C0E48"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5C0E48" w:rsidRDefault="003A4220" w:rsidP="009D7B32">
            <w:pPr>
              <w:spacing w:before="0"/>
              <w:ind w:left="0" w:firstLine="0"/>
              <w:contextualSpacing/>
              <w:jc w:val="both"/>
              <w:rPr>
                <w:bCs/>
              </w:rPr>
            </w:pPr>
            <w:r w:rsidRPr="005C0E48">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5C0E48" w:rsidRDefault="003A4220" w:rsidP="009D7B32">
            <w:pPr>
              <w:spacing w:before="0"/>
              <w:ind w:left="0" w:firstLine="0"/>
              <w:contextualSpacing/>
              <w:jc w:val="both"/>
              <w:rPr>
                <w:bCs/>
              </w:rPr>
            </w:pPr>
            <w:r w:rsidRPr="005C0E48">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9.1. Užtvėrikliai būna pakabinti prie šynų portalų per kabamuosius izoliatorius arba sumontuoti ant atraminių izoliatorių ar ryšio kondensatorių.</w:t>
            </w:r>
          </w:p>
          <w:p w14:paraId="5C7283D8" w14:textId="77777777" w:rsidR="003A4220" w:rsidRPr="005C0E48" w:rsidRDefault="003A4220" w:rsidP="009D7B32">
            <w:pPr>
              <w:spacing w:before="0"/>
              <w:ind w:left="0" w:firstLine="0"/>
              <w:contextualSpacing/>
              <w:jc w:val="both"/>
            </w:pPr>
            <w:r w:rsidRPr="005C0E48">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5C0E48" w:rsidRDefault="003A4220" w:rsidP="009D7B32">
            <w:pPr>
              <w:spacing w:before="0"/>
              <w:ind w:left="0" w:firstLine="0"/>
              <w:contextualSpacing/>
              <w:jc w:val="both"/>
            </w:pPr>
            <w:r w:rsidRPr="005C0E48">
              <w:t>9.3. Reikia patikrinti ryšio kondensatorius</w:t>
            </w:r>
            <w:r w:rsidR="00CC1B5B" w:rsidRPr="005C0E48">
              <w:t xml:space="preserve"> ir jo atraminį izoliatorių</w:t>
            </w:r>
            <w:r w:rsidRPr="005C0E48">
              <w:t>, kad nebūtų įtrūkęs ar įskilęs porcelianas.</w:t>
            </w:r>
          </w:p>
          <w:p w14:paraId="0E141FC6" w14:textId="77777777" w:rsidR="003A4220" w:rsidRPr="005C0E48" w:rsidRDefault="003A4220" w:rsidP="009D7B32">
            <w:pPr>
              <w:spacing w:before="0"/>
              <w:ind w:left="0" w:firstLine="0"/>
              <w:contextualSpacing/>
              <w:jc w:val="both"/>
            </w:pPr>
            <w:r w:rsidRPr="005C0E48">
              <w:t>9.4. Atkreipti dėmesį į skyriklio, esančio tarp kondensatoriaus ir žemės, atraminių izoliatorių būklę.</w:t>
            </w:r>
          </w:p>
        </w:tc>
      </w:tr>
      <w:tr w:rsidR="003A4220" w:rsidRPr="005C0E48"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5C0E48" w:rsidRDefault="003A4220" w:rsidP="009D7B32">
            <w:pPr>
              <w:spacing w:before="0"/>
              <w:ind w:left="0" w:firstLine="0"/>
              <w:contextualSpacing/>
              <w:jc w:val="both"/>
              <w:rPr>
                <w:bCs/>
              </w:rPr>
            </w:pPr>
            <w:r w:rsidRPr="005C0E48">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5C0E48" w:rsidRDefault="003A4220" w:rsidP="009D7B32">
            <w:pPr>
              <w:spacing w:before="0"/>
              <w:ind w:left="0" w:firstLine="0"/>
              <w:contextualSpacing/>
              <w:jc w:val="both"/>
              <w:rPr>
                <w:bCs/>
              </w:rPr>
            </w:pPr>
            <w:r w:rsidRPr="005C0E48">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5C0E48"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5C0E48" w:rsidRDefault="003A4220" w:rsidP="009D7B32">
            <w:pPr>
              <w:spacing w:before="0"/>
              <w:ind w:left="0" w:firstLine="0"/>
              <w:contextualSpacing/>
              <w:jc w:val="both"/>
              <w:rPr>
                <w:bCs/>
              </w:rPr>
            </w:pPr>
            <w:r w:rsidRPr="005C0E48">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5C0E48" w:rsidRDefault="003A4220" w:rsidP="009D7B32">
            <w:pPr>
              <w:spacing w:before="0"/>
              <w:ind w:left="0" w:firstLine="0"/>
              <w:contextualSpacing/>
              <w:jc w:val="both"/>
              <w:rPr>
                <w:bCs/>
              </w:rPr>
            </w:pPr>
            <w:r w:rsidRPr="005C0E48">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11.2. Reikia apžiūrėti įžeminimo prijungimo prie elektros įrenginių vietas ir įžeminimo laidininkus, jungiančius portalų ar elektros įrenginių metalines dalis, esančias viršuje.</w:t>
            </w:r>
          </w:p>
        </w:tc>
      </w:tr>
      <w:tr w:rsidR="003A4220" w:rsidRPr="005C0E48"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5C0E48" w:rsidRDefault="003A4220" w:rsidP="009D7B32">
            <w:pPr>
              <w:spacing w:before="0"/>
              <w:ind w:left="0" w:firstLine="0"/>
              <w:contextualSpacing/>
              <w:jc w:val="both"/>
              <w:rPr>
                <w:bCs/>
              </w:rPr>
            </w:pPr>
            <w:r w:rsidRPr="005C0E48">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5C0E48" w:rsidRDefault="003A4220" w:rsidP="009D7B32">
            <w:pPr>
              <w:spacing w:before="0"/>
              <w:ind w:left="0" w:firstLine="0"/>
              <w:contextualSpacing/>
              <w:jc w:val="both"/>
              <w:rPr>
                <w:bCs/>
              </w:rPr>
            </w:pPr>
            <w:r w:rsidRPr="005C0E48">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5C0E48" w:rsidRDefault="003A4220" w:rsidP="009D7B32">
            <w:pPr>
              <w:spacing w:before="0"/>
              <w:ind w:left="0" w:firstLine="0"/>
              <w:contextualSpacing/>
              <w:jc w:val="both"/>
            </w:pPr>
            <w:r w:rsidRPr="005C0E48">
              <w:t>12.2. Kabelių kanalai turi būti uždengti tiek iš vidaus, tiek ir iš išorės, kad į skirstyklos vidų nepatektų gyvūnų.</w:t>
            </w:r>
          </w:p>
          <w:p w14:paraId="3D71B521" w14:textId="77777777" w:rsidR="003A4220" w:rsidRPr="005C0E48" w:rsidRDefault="003A4220" w:rsidP="009D7B32">
            <w:pPr>
              <w:spacing w:before="0"/>
              <w:ind w:left="0" w:firstLine="0"/>
              <w:contextualSpacing/>
              <w:jc w:val="both"/>
            </w:pPr>
            <w:r w:rsidRPr="005C0E48">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5C0E48" w:rsidRDefault="003A4220" w:rsidP="009D7B32">
            <w:pPr>
              <w:spacing w:before="0"/>
              <w:ind w:left="0" w:firstLine="0"/>
              <w:contextualSpacing/>
              <w:jc w:val="both"/>
            </w:pPr>
            <w:r w:rsidRPr="005C0E48">
              <w:t>12.4. Apžiūrint narvelius, reikia atkreipti dėmesį, ar jie sandariai uždaryti, ar nesimato apdegimo ar aprūkimo pėdsakų. Esant tokiems požymiams, narvelius reikia atidaryti ir apžiūrėti iš vidaus.</w:t>
            </w:r>
          </w:p>
          <w:p w14:paraId="4DD35389" w14:textId="77777777" w:rsidR="003A4220" w:rsidRPr="005C0E48" w:rsidRDefault="003A4220" w:rsidP="009D7B32">
            <w:pPr>
              <w:spacing w:before="0"/>
              <w:ind w:left="0" w:firstLine="0"/>
              <w:contextualSpacing/>
              <w:jc w:val="both"/>
            </w:pPr>
            <w:r w:rsidRPr="005C0E48">
              <w:lastRenderedPageBreak/>
              <w:t>12.5. Įtampos transformatoriaus narvelyje esančiu voltmetru</w:t>
            </w:r>
            <w:r w:rsidRPr="005C0E48">
              <w:rPr>
                <w:b/>
              </w:rPr>
              <w:t xml:space="preserve"> </w:t>
            </w:r>
            <w:r w:rsidRPr="005C0E48">
              <w:t>patikrinti visų fazių ir tarp fazių įtampas, taip pat patikrinti kad nebūtų įžemėjimo.</w:t>
            </w:r>
          </w:p>
          <w:p w14:paraId="3F389319" w14:textId="77777777" w:rsidR="003A4220" w:rsidRPr="005C0E48" w:rsidRDefault="003A4220" w:rsidP="009D7B32">
            <w:pPr>
              <w:spacing w:before="0"/>
              <w:ind w:left="0" w:firstLine="0"/>
              <w:contextualSpacing/>
              <w:jc w:val="both"/>
            </w:pPr>
            <w:r w:rsidRPr="005C0E48">
              <w:t>12.6. Jei yra iškritusių signalinių vėliavėlių, užrašius suveikusias reles ir gavus dispečerio leidimą, jas reikia grąžinti į buvusią padėtį.</w:t>
            </w:r>
          </w:p>
          <w:p w14:paraId="7870083C" w14:textId="77777777" w:rsidR="003A4220" w:rsidRPr="005C0E48" w:rsidRDefault="003A4220" w:rsidP="009D7B32">
            <w:pPr>
              <w:spacing w:before="0"/>
              <w:ind w:left="0" w:firstLine="0"/>
              <w:contextualSpacing/>
              <w:jc w:val="both"/>
            </w:pPr>
            <w:r w:rsidRPr="005C0E48">
              <w:t>12.7. Elektros tinklo įžemėjimas nustatomas iš tokių požymių:</w:t>
            </w:r>
          </w:p>
          <w:p w14:paraId="7CF8E40C" w14:textId="77777777" w:rsidR="003A4220" w:rsidRPr="005C0E48" w:rsidRDefault="5D56A38B" w:rsidP="00BB78AD">
            <w:pPr>
              <w:numPr>
                <w:ilvl w:val="0"/>
                <w:numId w:val="23"/>
              </w:numPr>
              <w:tabs>
                <w:tab w:val="clear" w:pos="480"/>
                <w:tab w:val="num" w:pos="630"/>
              </w:tabs>
              <w:spacing w:before="0"/>
              <w:ind w:left="0" w:firstLine="0"/>
              <w:contextualSpacing/>
              <w:jc w:val="both"/>
            </w:pPr>
            <w:r>
              <w:t>veikė įžemėjimo signalizacija;</w:t>
            </w:r>
          </w:p>
          <w:p w14:paraId="7351A31B" w14:textId="561B9EAA" w:rsidR="003A4220" w:rsidRPr="005C0E48" w:rsidRDefault="5D56A38B" w:rsidP="00BB78AD">
            <w:pPr>
              <w:numPr>
                <w:ilvl w:val="0"/>
                <w:numId w:val="23"/>
              </w:numPr>
              <w:tabs>
                <w:tab w:val="clear" w:pos="480"/>
                <w:tab w:val="num" w:pos="630"/>
              </w:tabs>
              <w:spacing w:before="0"/>
              <w:ind w:left="0" w:firstLine="0"/>
              <w:contextualSpacing/>
              <w:jc w:val="both"/>
            </w:pPr>
            <w:r>
              <w:t>pakitusios šynų fazinės įtampos</w:t>
            </w:r>
            <w:r w:rsidR="300579DF">
              <w:t>-</w:t>
            </w:r>
            <w:r>
              <w:t xml:space="preserve"> vienoje fazėje voltmetras nerodo įtampos arba rodoma įtampa mažesnė už fazinę, o kitose dviejose rodoma linijinė arba artima jai įtampa;</w:t>
            </w:r>
          </w:p>
          <w:p w14:paraId="1DEB41AA" w14:textId="77777777" w:rsidR="003A4220" w:rsidRPr="005C0E48" w:rsidRDefault="5D56A38B" w:rsidP="00BB78AD">
            <w:pPr>
              <w:numPr>
                <w:ilvl w:val="0"/>
                <w:numId w:val="23"/>
              </w:numPr>
              <w:tabs>
                <w:tab w:val="clear" w:pos="480"/>
                <w:tab w:val="num" w:pos="630"/>
              </w:tabs>
              <w:spacing w:before="0"/>
              <w:ind w:left="0" w:firstLine="0"/>
              <w:contextualSpacing/>
              <w:jc w:val="both"/>
            </w:pPr>
            <w:r>
              <w:t>kompensavimo ritės ampermetras rodo srovę;</w:t>
            </w:r>
          </w:p>
          <w:p w14:paraId="6542DE2A" w14:textId="77777777" w:rsidR="003A4220" w:rsidRPr="005C0E48" w:rsidRDefault="5D56A38B" w:rsidP="00BB78AD">
            <w:pPr>
              <w:numPr>
                <w:ilvl w:val="0"/>
                <w:numId w:val="23"/>
              </w:numPr>
              <w:tabs>
                <w:tab w:val="clear" w:pos="480"/>
                <w:tab w:val="num" w:pos="630"/>
              </w:tabs>
              <w:spacing w:before="0"/>
              <w:ind w:left="0" w:firstLine="0"/>
              <w:contextualSpacing/>
              <w:jc w:val="both"/>
            </w:pPr>
            <w:r>
              <w:t>prie kompensavimo ritės vienpolio skyriklio pavaros dega nors viena lempa.</w:t>
            </w:r>
          </w:p>
          <w:p w14:paraId="5151CF11" w14:textId="77777777" w:rsidR="003A4220" w:rsidRPr="005C0E48" w:rsidRDefault="003A4220" w:rsidP="009D7B32">
            <w:pPr>
              <w:pStyle w:val="BodyText"/>
              <w:spacing w:before="0" w:after="0"/>
              <w:ind w:left="0" w:firstLine="0"/>
              <w:contextualSpacing/>
              <w:jc w:val="both"/>
            </w:pPr>
            <w:r w:rsidRPr="005C0E48">
              <w:t>12.8. Nustačius įžemėjimą, nedelsiant pranešti dispečeriui.</w:t>
            </w:r>
          </w:p>
          <w:p w14:paraId="4A81A8E6" w14:textId="77777777" w:rsidR="003A4220" w:rsidRPr="005C0E48" w:rsidRDefault="003A4220" w:rsidP="009D7B32">
            <w:pPr>
              <w:spacing w:before="0"/>
              <w:ind w:left="0" w:firstLine="0"/>
              <w:contextualSpacing/>
              <w:jc w:val="both"/>
            </w:pPr>
            <w:r w:rsidRPr="005C0E48">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5C0E48" w:rsidRDefault="003A4220" w:rsidP="009D7B32">
            <w:pPr>
              <w:spacing w:before="0"/>
              <w:ind w:left="0" w:firstLine="0"/>
              <w:contextualSpacing/>
              <w:jc w:val="both"/>
            </w:pPr>
            <w:r w:rsidRPr="005C0E48">
              <w:t>12.10. Patikrinti, ar veikia patalpų darbo ir avarinis (jei yra) apšvietimas.</w:t>
            </w:r>
          </w:p>
        </w:tc>
      </w:tr>
      <w:tr w:rsidR="003A4220" w:rsidRPr="005C0E48"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5C0E48" w:rsidRDefault="003A4220" w:rsidP="009D7B32">
            <w:pPr>
              <w:spacing w:before="0"/>
              <w:ind w:left="0" w:firstLine="0"/>
              <w:contextualSpacing/>
              <w:jc w:val="both"/>
              <w:rPr>
                <w:bCs/>
              </w:rPr>
            </w:pPr>
            <w:r w:rsidRPr="005C0E48">
              <w:rPr>
                <w:bCs/>
              </w:rPr>
              <w:lastRenderedPageBreak/>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5C0E48" w:rsidRDefault="003A4220" w:rsidP="009D7B32">
            <w:pPr>
              <w:spacing w:before="0"/>
              <w:ind w:left="0" w:firstLine="0"/>
              <w:contextualSpacing/>
              <w:jc w:val="both"/>
              <w:rPr>
                <w:bCs/>
              </w:rPr>
            </w:pPr>
            <w:r w:rsidRPr="005C0E48">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5C0E48" w:rsidRDefault="003A4220" w:rsidP="009D7B32">
            <w:pPr>
              <w:spacing w:before="0"/>
              <w:ind w:left="0" w:firstLine="0"/>
              <w:contextualSpacing/>
              <w:jc w:val="both"/>
            </w:pPr>
            <w:r w:rsidRPr="005C0E48">
              <w:t xml:space="preserve">13.1. Akumuliatorių baterijos veikia nuolatinio įkrovimo režimu. Nuolatinio įkrovimo lygintuvai turi veikti įtampos palaikomuoju režimu. </w:t>
            </w:r>
          </w:p>
          <w:p w14:paraId="5E5DAA95" w14:textId="7A89CAE2" w:rsidR="003A4220" w:rsidRPr="005C0E48" w:rsidRDefault="003A4220" w:rsidP="009D7B32">
            <w:pPr>
              <w:spacing w:before="0"/>
              <w:ind w:left="0" w:firstLine="0"/>
              <w:contextualSpacing/>
              <w:jc w:val="both"/>
            </w:pPr>
            <w:r w:rsidRPr="005C0E48">
              <w:t xml:space="preserve">13.2. Apžiūros metu Apžiūrų lapelyje turi būti užrašoma baterijos krovimo įtampa. </w:t>
            </w:r>
            <w:r w:rsidR="0079572B">
              <w:t xml:space="preserve">Leistina krovimo įtampa turi būti nurodyta lentelėje prie įkroviklio. </w:t>
            </w:r>
            <w:r w:rsidRPr="005C0E48">
              <w:t>Jeigu faktinė įkrovimo įtampa mažesnė arba didesnė už leistinus įtampos svyravimus, tai laikoma defektu.</w:t>
            </w:r>
          </w:p>
          <w:p w14:paraId="4A6601F3" w14:textId="13394028" w:rsidR="003A4220" w:rsidRPr="005C0E48" w:rsidRDefault="003A4220" w:rsidP="009D7B32">
            <w:pPr>
              <w:spacing w:before="0"/>
              <w:ind w:left="0" w:firstLine="0"/>
              <w:contextualSpacing/>
              <w:jc w:val="both"/>
            </w:pPr>
            <w:r w:rsidRPr="005C0E48">
              <w:t xml:space="preserve">13.3. Akumuliatorių patalpoje turi būti stengiamasi palaikyti </w:t>
            </w:r>
            <w:r w:rsidR="00F147EF" w:rsidRPr="005C0E48">
              <w:t xml:space="preserve">temperatūra </w:t>
            </w:r>
            <w:r w:rsidRPr="005C0E48">
              <w:t xml:space="preserve">artima +20 </w:t>
            </w:r>
            <w:r w:rsidRPr="005C0E48">
              <w:rPr>
                <w:rFonts w:ascii="Symbol" w:eastAsia="Symbol" w:hAnsi="Symbol" w:cs="Symbol"/>
              </w:rPr>
              <w:t></w:t>
            </w:r>
            <w:r w:rsidRPr="005C0E48">
              <w:t>C. Jeigu termometras rodo temperatūrą žemesnę nei +</w:t>
            </w:r>
            <w:r w:rsidR="00B16084" w:rsidRPr="005C0E48">
              <w:t>1</w:t>
            </w:r>
            <w:r w:rsidR="00B16084">
              <w:t>5</w:t>
            </w:r>
            <w:r w:rsidRPr="005C0E48">
              <w:t xml:space="preserve"> </w:t>
            </w:r>
            <w:r w:rsidRPr="005C0E48">
              <w:rPr>
                <w:rFonts w:ascii="Symbol" w:eastAsia="Symbol" w:hAnsi="Symbol" w:cs="Symbol"/>
              </w:rPr>
              <w:t></w:t>
            </w:r>
            <w:r w:rsidRPr="005C0E48">
              <w:t>C, reikia nustatyti šildymo sutrikimo priežastis ir</w:t>
            </w:r>
            <w:r w:rsidR="006B029D" w:rsidRPr="005C0E48">
              <w:t>,</w:t>
            </w:r>
            <w:r w:rsidRPr="005C0E48">
              <w:t xml:space="preserve"> jeigu įmanoma</w:t>
            </w:r>
            <w:r w:rsidR="006B029D" w:rsidRPr="005C0E48">
              <w:t>,</w:t>
            </w:r>
            <w:r w:rsidRPr="005C0E48">
              <w:t xml:space="preserve"> sutvarkyti. Kai kuriems baterijų tipams gali būti nurodyta ir kita patalpų temperatūra.</w:t>
            </w:r>
          </w:p>
          <w:p w14:paraId="4665AFBA" w14:textId="0A8F5A08" w:rsidR="003A4220" w:rsidRPr="005C0E48" w:rsidRDefault="003A4220" w:rsidP="009D7B32">
            <w:pPr>
              <w:spacing w:before="0"/>
              <w:ind w:left="0" w:firstLine="0"/>
              <w:contextualSpacing/>
              <w:jc w:val="both"/>
            </w:pPr>
            <w:r w:rsidRPr="005C0E48">
              <w:t xml:space="preserve">13.4. Akumuliatorių patalpoje, kuriose </w:t>
            </w:r>
            <w:r w:rsidR="00FA01EA" w:rsidRPr="005C0E48">
              <w:t>eksploatuojamos</w:t>
            </w:r>
            <w:r w:rsidRPr="005C0E48">
              <w:t xml:space="preserve"> akumuliatorių baterijos su skystu elektrolitu, tikrinamas ištraukiamosios ventiliacijos veikimas.</w:t>
            </w:r>
          </w:p>
          <w:p w14:paraId="4613545A" w14:textId="77777777" w:rsidR="003A4220" w:rsidRPr="005C0E48" w:rsidRDefault="003A4220" w:rsidP="009D7B32">
            <w:pPr>
              <w:spacing w:before="0"/>
              <w:ind w:left="0" w:firstLine="0"/>
              <w:contextualSpacing/>
              <w:jc w:val="both"/>
            </w:pPr>
            <w:r w:rsidRPr="005C0E48">
              <w:t>13.5. Elektrolito lygis baterijose turi būti 10 – 15 mm virš plokštelių, jeigu kitaip nenurodyta jų eksploatavimo instrukcijoje.</w:t>
            </w:r>
          </w:p>
          <w:p w14:paraId="6E97DC1B" w14:textId="29B0CD75" w:rsidR="003A4220" w:rsidRPr="005C0E48" w:rsidRDefault="003A4220" w:rsidP="009D7B32">
            <w:pPr>
              <w:spacing w:before="0"/>
              <w:ind w:left="0" w:firstLine="0"/>
              <w:contextualSpacing/>
              <w:jc w:val="both"/>
            </w:pPr>
            <w:r w:rsidRPr="005C0E48">
              <w:t xml:space="preserve">13.6. </w:t>
            </w:r>
            <w:r w:rsidR="00AB4A9C" w:rsidRPr="005C0E48">
              <w:t>Jei ant akumuliatorių baterijos elementų</w:t>
            </w:r>
            <w:r w:rsidR="006B42E2" w:rsidRPr="005C0E48">
              <w:t xml:space="preserve"> </w:t>
            </w:r>
            <w:r w:rsidRPr="005C0E48">
              <w:t xml:space="preserve"> korpusų pažymėti aukščiausi ir žemiausi elektrolito lygiai</w:t>
            </w:r>
            <w:r w:rsidR="006B42E2" w:rsidRPr="005C0E48">
              <w:t>, reikia atkrei</w:t>
            </w:r>
            <w:r w:rsidR="00A42B9F" w:rsidRPr="005C0E48">
              <w:t>pti dėmesį</w:t>
            </w:r>
            <w:r w:rsidR="000029F7" w:rsidRPr="005C0E48">
              <w:t xml:space="preserve">, ar elektrolito lygis </w:t>
            </w:r>
            <w:r w:rsidR="00FE7249" w:rsidRPr="005C0E48">
              <w:t>atitinka</w:t>
            </w:r>
            <w:r w:rsidR="00DB3085" w:rsidRPr="005C0E48">
              <w:t xml:space="preserve"> numatytą.</w:t>
            </w:r>
          </w:p>
        </w:tc>
      </w:tr>
      <w:tr w:rsidR="003A4220" w:rsidRPr="005C0E48"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5C0E48" w:rsidRDefault="003A4220" w:rsidP="009D7B32">
            <w:pPr>
              <w:spacing w:before="0"/>
              <w:ind w:left="0" w:firstLine="0"/>
              <w:contextualSpacing/>
              <w:jc w:val="both"/>
              <w:rPr>
                <w:bCs/>
              </w:rPr>
            </w:pPr>
            <w:r w:rsidRPr="005C0E48">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5C0E48" w:rsidRDefault="003A4220" w:rsidP="009D7B32">
            <w:pPr>
              <w:spacing w:before="0"/>
              <w:ind w:left="0" w:firstLine="0"/>
              <w:contextualSpacing/>
              <w:jc w:val="both"/>
              <w:rPr>
                <w:bCs/>
              </w:rPr>
            </w:pPr>
            <w:r w:rsidRPr="005C0E48">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5C0E48" w:rsidRDefault="003A4220" w:rsidP="009D7B32">
            <w:pPr>
              <w:spacing w:before="0"/>
              <w:ind w:left="0" w:firstLine="0"/>
              <w:contextualSpacing/>
              <w:jc w:val="both"/>
            </w:pPr>
            <w:r w:rsidRPr="005C0E48">
              <w:t>14.1.</w:t>
            </w:r>
            <w:r w:rsidRPr="005C0E48">
              <w:rPr>
                <w:b/>
                <w:bCs/>
              </w:rPr>
              <w:t xml:space="preserve"> </w:t>
            </w:r>
            <w:r w:rsidRPr="005C0E48">
              <w:t>Kompresorinės įrenginiai turi būti nuolat prižiūrimi kvalifikuoto personalo. Paprastai yra skiriamas specialiai apmokytas personalas, atsakingas už kompresorinės įrenginius.</w:t>
            </w:r>
          </w:p>
          <w:p w14:paraId="0A3BAF27" w14:textId="77777777" w:rsidR="003A4220" w:rsidRPr="005C0E48" w:rsidRDefault="003A4220" w:rsidP="009D7B32">
            <w:pPr>
              <w:spacing w:before="0"/>
              <w:ind w:left="0" w:firstLine="0"/>
              <w:contextualSpacing/>
              <w:jc w:val="both"/>
            </w:pPr>
            <w:r w:rsidRPr="005C0E48">
              <w:t>14.2. Apžiūrint kompresorinę, pirmiausia patikrinami suslėgtojo oro prietaisų rodmenys, ar jie atitinka instrukcijų reikalavimus.</w:t>
            </w:r>
          </w:p>
          <w:p w14:paraId="2EBB2A1C" w14:textId="77777777" w:rsidR="003A4220" w:rsidRPr="005C0E48" w:rsidRDefault="003A4220" w:rsidP="009D7B32">
            <w:pPr>
              <w:spacing w:before="0"/>
              <w:ind w:left="0" w:firstLine="0"/>
              <w:contextualSpacing/>
              <w:jc w:val="both"/>
            </w:pPr>
            <w:r w:rsidRPr="005C0E48">
              <w:t>14.3. Tepimo alyvos lygis ir slėgis kompresoriuose turi atitikti normas.</w:t>
            </w:r>
          </w:p>
          <w:p w14:paraId="5D4B3DD3" w14:textId="438B4D73" w:rsidR="003A4220" w:rsidRPr="005C0E48" w:rsidRDefault="003A4220" w:rsidP="009D7B32">
            <w:pPr>
              <w:spacing w:before="0"/>
              <w:ind w:left="0" w:firstLine="0"/>
              <w:contextualSpacing/>
              <w:jc w:val="both"/>
            </w:pPr>
            <w:r w:rsidRPr="005C0E48">
              <w:t xml:space="preserve">14.4. </w:t>
            </w:r>
            <w:r w:rsidR="00CC1B5B" w:rsidRPr="005C0E48">
              <w:t>Apžiūrint veikiančius kompresorius ir variklius, atkreipti dėmesį į</w:t>
            </w:r>
            <w:r w:rsidRPr="005C0E48">
              <w:t xml:space="preserve"> vibracijos </w:t>
            </w:r>
            <w:r w:rsidR="00FA01EA" w:rsidRPr="005C0E48">
              <w:t>lygį</w:t>
            </w:r>
            <w:r w:rsidR="00CC1B5B" w:rsidRPr="005C0E48">
              <w:t xml:space="preserve"> ir triukšmą, </w:t>
            </w:r>
            <w:r w:rsidRPr="005C0E48">
              <w:t>patikrin</w:t>
            </w:r>
            <w:r w:rsidR="00CC1B5B" w:rsidRPr="005C0E48">
              <w:t>ti</w:t>
            </w:r>
            <w:r w:rsidRPr="005C0E48">
              <w:t xml:space="preserve"> suslėgimo laipsn</w:t>
            </w:r>
            <w:r w:rsidR="00CC1B5B" w:rsidRPr="005C0E48">
              <w:t>io s</w:t>
            </w:r>
            <w:r w:rsidRPr="005C0E48">
              <w:t>lėg</w:t>
            </w:r>
            <w:r w:rsidR="00CC1B5B" w:rsidRPr="005C0E48">
              <w:t>į</w:t>
            </w:r>
            <w:r w:rsidRPr="005C0E48">
              <w:t xml:space="preserve"> ir temperatūr</w:t>
            </w:r>
            <w:r w:rsidR="00CC1B5B" w:rsidRPr="005C0E48">
              <w:t>ą.</w:t>
            </w:r>
          </w:p>
          <w:p w14:paraId="2A8FB6B3" w14:textId="77777777" w:rsidR="003A4220" w:rsidRPr="005C0E48" w:rsidRDefault="003A4220" w:rsidP="009D7B32">
            <w:pPr>
              <w:spacing w:before="0"/>
              <w:ind w:left="0" w:firstLine="0"/>
              <w:contextualSpacing/>
              <w:jc w:val="both"/>
            </w:pPr>
            <w:r w:rsidRPr="005C0E48">
              <w:t>14.5. Radiatorių, vidaus vamzdyno ir sklendžių sandarumas patikrinamas klausant ir atidžiai juos apžiūrint.</w:t>
            </w:r>
          </w:p>
          <w:p w14:paraId="6660ABD8" w14:textId="77777777" w:rsidR="003A4220" w:rsidRPr="005C0E48" w:rsidRDefault="003A4220" w:rsidP="009D7B32">
            <w:pPr>
              <w:spacing w:before="0"/>
              <w:ind w:left="0" w:firstLine="0"/>
              <w:contextualSpacing/>
              <w:jc w:val="both"/>
            </w:pPr>
            <w:r w:rsidRPr="005C0E48">
              <w:t>14.6. Oro rinktuvų, jų apsauginių vožtuvų ir išorinio vamzdyno sandarumas patikrinamas apžiūrint ir klausant, ar nėra oro nutekėjimo.</w:t>
            </w:r>
          </w:p>
        </w:tc>
      </w:tr>
      <w:tr w:rsidR="00FC406B" w:rsidRPr="005C0E48"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5C0E48" w:rsidRDefault="00FC406B" w:rsidP="009D7B32">
            <w:pPr>
              <w:spacing w:before="0"/>
              <w:ind w:left="0" w:firstLine="0"/>
              <w:contextualSpacing/>
              <w:jc w:val="both"/>
              <w:rPr>
                <w:bCs/>
              </w:rPr>
            </w:pPr>
            <w:r w:rsidRPr="005C0E48">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5C0E48" w:rsidRDefault="00FC406B" w:rsidP="009D7B32">
            <w:pPr>
              <w:spacing w:before="0"/>
              <w:ind w:left="0" w:firstLine="0"/>
              <w:contextualSpacing/>
              <w:jc w:val="both"/>
              <w:rPr>
                <w:bCs/>
              </w:rPr>
            </w:pPr>
            <w:r w:rsidRPr="005C0E48">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5C0E48" w:rsidRDefault="00FC406B" w:rsidP="009D7B32">
            <w:pPr>
              <w:pStyle w:val="ListParagraph"/>
              <w:spacing w:before="0"/>
              <w:ind w:left="0" w:firstLine="0"/>
              <w:contextualSpacing/>
              <w:jc w:val="both"/>
            </w:pPr>
            <w:r w:rsidRPr="005C0E48">
              <w:t>15.1. Jungtuvų, skyriklių</w:t>
            </w:r>
            <w:r w:rsidR="00A86A70" w:rsidRPr="005C0E48">
              <w:t xml:space="preserve">, </w:t>
            </w:r>
            <w:r w:rsidR="000131DA" w:rsidRPr="005C0E48">
              <w:t>galios transformatorių</w:t>
            </w:r>
            <w:r w:rsidRPr="005C0E48">
              <w:t xml:space="preserve"> pavarų ir kitų įrenginių lauko spintų šildymas, valdomas hidrometru ar/ir termometru, turi būti nustatomas sekančiai:</w:t>
            </w:r>
          </w:p>
          <w:p w14:paraId="60B6DE83" w14:textId="77777777" w:rsidR="00FC406B" w:rsidRPr="005C0E48" w:rsidRDefault="1741D0E6" w:rsidP="00BB78AD">
            <w:pPr>
              <w:pStyle w:val="ListParagraph"/>
              <w:numPr>
                <w:ilvl w:val="0"/>
                <w:numId w:val="65"/>
              </w:numPr>
              <w:spacing w:before="0"/>
              <w:ind w:left="0" w:firstLine="0"/>
              <w:contextualSpacing/>
              <w:jc w:val="both"/>
            </w:pPr>
            <w:r>
              <w:t>šildymas turi būti įjungtas visada arba atitinkamai taip, kaip nurodė gamintojas;</w:t>
            </w:r>
          </w:p>
          <w:p w14:paraId="6283325C" w14:textId="77777777" w:rsidR="00FC406B" w:rsidRPr="005C0E48" w:rsidRDefault="1741D0E6" w:rsidP="00BB78AD">
            <w:pPr>
              <w:pStyle w:val="ListParagraph"/>
              <w:numPr>
                <w:ilvl w:val="0"/>
                <w:numId w:val="65"/>
              </w:numPr>
              <w:spacing w:before="0"/>
              <w:ind w:left="0" w:firstLine="0"/>
              <w:contextualSpacing/>
              <w:jc w:val="both"/>
            </w:pPr>
            <w:r>
              <w:t>jei gamintojas nenurodo kitaip, šildymas turi būti įjungiamas, kai temperatūra nukrenta žemiau kaip +10 °C, o drėgmė viršija 70 %;</w:t>
            </w:r>
          </w:p>
          <w:p w14:paraId="5E2FED67" w14:textId="77777777" w:rsidR="00FC406B" w:rsidRPr="005C0E48" w:rsidRDefault="1741D0E6" w:rsidP="00BB78AD">
            <w:pPr>
              <w:pStyle w:val="ListParagraph"/>
              <w:numPr>
                <w:ilvl w:val="0"/>
                <w:numId w:val="65"/>
              </w:numPr>
              <w:spacing w:before="0"/>
              <w:ind w:left="0" w:firstLine="0"/>
              <w:contextualSpacing/>
              <w:jc w:val="both"/>
            </w:pPr>
            <w:r>
              <w:t>pastotėse, kuriose nėra automatinio šildymo valdymo, šildymas turi būti įjungiamas rankiniu būdu spalio 1 d., o išjungiamas – balandžio 30 d.</w:t>
            </w:r>
          </w:p>
          <w:p w14:paraId="6FB37D87" w14:textId="165F0258" w:rsidR="00FC406B" w:rsidRPr="005C0E48" w:rsidRDefault="00FC406B" w:rsidP="00BB78AD">
            <w:pPr>
              <w:pStyle w:val="ListParagraph"/>
              <w:numPr>
                <w:ilvl w:val="1"/>
                <w:numId w:val="66"/>
              </w:numPr>
              <w:tabs>
                <w:tab w:val="left" w:pos="596"/>
              </w:tabs>
              <w:spacing w:before="0"/>
              <w:ind w:left="0" w:firstLine="0"/>
              <w:contextualSpacing/>
              <w:jc w:val="both"/>
            </w:pPr>
            <w:r w:rsidRPr="005C0E48">
              <w:t xml:space="preserve">Valdymo pultuose, akumuliatorinėse ir kitose patalpose temperatūra turi būti +20 </w:t>
            </w:r>
            <w:r w:rsidR="00426FA8">
              <w:t>±5</w:t>
            </w:r>
            <w:r w:rsidRPr="005C0E48">
              <w:t>°C.</w:t>
            </w:r>
          </w:p>
          <w:p w14:paraId="25296264" w14:textId="3E6340B0" w:rsidR="00FC406B" w:rsidRPr="005C0E48" w:rsidRDefault="00FC406B" w:rsidP="00BB78AD">
            <w:pPr>
              <w:pStyle w:val="ListParagraph"/>
              <w:numPr>
                <w:ilvl w:val="1"/>
                <w:numId w:val="66"/>
              </w:numPr>
              <w:tabs>
                <w:tab w:val="left" w:pos="596"/>
              </w:tabs>
              <w:spacing w:before="0"/>
              <w:ind w:left="0" w:firstLine="0"/>
              <w:contextualSpacing/>
              <w:jc w:val="both"/>
            </w:pPr>
            <w:r w:rsidRPr="005C0E48">
              <w:t>Ant drėgmės ir temperatūros reguliatorių turi būti uždėti raudoni taškai, nurodantys, kokioje padėtyje turi būti nustatyti šie davikliai.</w:t>
            </w:r>
          </w:p>
        </w:tc>
      </w:tr>
      <w:tr w:rsidR="00FE1788" w:rsidRPr="005C0E48"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5C0E48" w:rsidRDefault="00FE1788" w:rsidP="009D7B32">
            <w:pPr>
              <w:spacing w:before="0"/>
              <w:ind w:left="0" w:firstLine="0"/>
              <w:contextualSpacing/>
              <w:jc w:val="both"/>
              <w:rPr>
                <w:bCs/>
              </w:rPr>
            </w:pPr>
            <w:r w:rsidRPr="005C0E48">
              <w:rPr>
                <w:bCs/>
              </w:rPr>
              <w:lastRenderedPageBreak/>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5C0E48" w:rsidRDefault="00FE745E" w:rsidP="009D7B32">
            <w:pPr>
              <w:spacing w:before="0"/>
              <w:ind w:left="0" w:firstLine="0"/>
              <w:contextualSpacing/>
              <w:jc w:val="both"/>
            </w:pPr>
            <w:r w:rsidRPr="005C0E48">
              <w:t xml:space="preserve">RAA ĮRENGINIAI, </w:t>
            </w:r>
            <w:r w:rsidR="006A2D4C" w:rsidRPr="005C0E48">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5C0E48" w:rsidRDefault="006A2D4C" w:rsidP="009D7B32">
            <w:pPr>
              <w:pStyle w:val="ListParagraph"/>
              <w:spacing w:before="0"/>
              <w:ind w:left="0" w:firstLine="0"/>
              <w:contextualSpacing/>
              <w:jc w:val="both"/>
            </w:pPr>
            <w:r w:rsidRPr="005C0E48">
              <w:t>Pagal atitinkamos grupės</w:t>
            </w:r>
            <w:r w:rsidR="00510FF8" w:rsidRPr="005C0E48">
              <w:t xml:space="preserve"> reikalavimus.</w:t>
            </w:r>
          </w:p>
        </w:tc>
      </w:tr>
      <w:tr w:rsidR="006A5F08" w:rsidRPr="005C0E48"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5C0E48" w:rsidRDefault="006A5F08" w:rsidP="009D7B32">
            <w:pPr>
              <w:spacing w:before="0"/>
              <w:ind w:left="0" w:firstLine="0"/>
              <w:contextualSpacing/>
              <w:jc w:val="both"/>
              <w:rPr>
                <w:bCs/>
              </w:rPr>
            </w:pPr>
            <w:r w:rsidRPr="005C0E48">
              <w:rPr>
                <w:bCs/>
              </w:rPr>
              <w:t>17</w:t>
            </w:r>
            <w:r w:rsidR="009F6A42" w:rsidRPr="005C0E48">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5C0E48" w:rsidRDefault="006A5F08" w:rsidP="009D7B32">
            <w:pPr>
              <w:spacing w:before="0"/>
              <w:ind w:left="0" w:firstLine="0"/>
              <w:contextualSpacing/>
              <w:jc w:val="both"/>
            </w:pPr>
            <w:r w:rsidRPr="005C0E48">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5C0E48" w:rsidRDefault="000F1BFE" w:rsidP="009D7B32">
            <w:pPr>
              <w:pStyle w:val="ListParagraph"/>
              <w:spacing w:before="0"/>
              <w:ind w:left="0" w:firstLine="0"/>
              <w:contextualSpacing/>
              <w:jc w:val="both"/>
            </w:pPr>
            <w:r w:rsidRPr="005C0E48">
              <w:t>17.1</w:t>
            </w:r>
            <w:r w:rsidR="001E2FEF" w:rsidRPr="005C0E48">
              <w:t xml:space="preserve"> Apžiūrima švara skyduose</w:t>
            </w:r>
            <w:r w:rsidR="000A7ADC" w:rsidRPr="005C0E48">
              <w:t>, patikrinama ar visur sudėti normalios būsenos a.j</w:t>
            </w:r>
            <w:r w:rsidR="00E9392B" w:rsidRPr="005C0E48">
              <w:t>.</w:t>
            </w:r>
            <w:r w:rsidR="000A7ADC" w:rsidRPr="005C0E48">
              <w:t xml:space="preserve"> taškai</w:t>
            </w:r>
            <w:r w:rsidR="00E9392B" w:rsidRPr="005C0E48">
              <w:t>.</w:t>
            </w:r>
            <w:r w:rsidR="005A15C7" w:rsidRPr="005C0E48">
              <w:t xml:space="preserve"> Patikrinama ar a.j padėtys atitinka normalio</w:t>
            </w:r>
            <w:r w:rsidR="00FA01EA" w:rsidRPr="005C0E48">
              <w:t>s</w:t>
            </w:r>
            <w:r w:rsidR="005A15C7" w:rsidRPr="005C0E48">
              <w:t xml:space="preserve"> padėties žymėjimą.</w:t>
            </w:r>
            <w:r w:rsidR="00B2225A" w:rsidRPr="005C0E48">
              <w:t xml:space="preserve"> Patikrinama ar visur yra </w:t>
            </w:r>
            <w:r w:rsidR="00FB56EE" w:rsidRPr="005C0E48">
              <w:t>operatyviniai užrašai ir komutacinių aparatų pavadinimai.</w:t>
            </w:r>
            <w:r w:rsidR="008E275F" w:rsidRPr="005C0E48">
              <w:t xml:space="preserve"> </w:t>
            </w:r>
            <w:r w:rsidR="00E95D55" w:rsidRPr="005C0E48">
              <w:t xml:space="preserve">Patikrinama ar terpių padėtis </w:t>
            </w:r>
            <w:r w:rsidR="00FF560C" w:rsidRPr="005C0E48">
              <w:t>atitinka</w:t>
            </w:r>
            <w:r w:rsidR="008E275F" w:rsidRPr="005C0E48">
              <w:t xml:space="preserve"> normalios jų būsenos padėtį. Lauko tipo KSS/NSS skyduo</w:t>
            </w:r>
            <w:r w:rsidR="00B2225A" w:rsidRPr="005C0E48">
              <w:t>se patikrinama ar veikia apšildymas ir apšvietimas.</w:t>
            </w:r>
            <w:r w:rsidR="009D7B32" w:rsidRPr="005C0E48">
              <w:t xml:space="preserve"> Patikrinami kontrolinių matavimų prietaisų parodymai ir įsitikinama, kad jie nustatytose ribose.</w:t>
            </w:r>
          </w:p>
        </w:tc>
      </w:tr>
      <w:tr w:rsidR="001F561F" w:rsidRPr="005C0E48"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5C0E48" w:rsidRDefault="001F561F" w:rsidP="009D7B32">
            <w:pPr>
              <w:spacing w:before="0"/>
              <w:ind w:left="0" w:firstLine="0"/>
              <w:contextualSpacing/>
              <w:jc w:val="both"/>
              <w:rPr>
                <w:bCs/>
              </w:rPr>
            </w:pPr>
            <w:r>
              <w:rPr>
                <w:bCs/>
              </w:rPr>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5C0E48" w:rsidRDefault="007E4893" w:rsidP="009D7B32">
            <w:pPr>
              <w:spacing w:before="0"/>
              <w:ind w:left="0" w:firstLine="0"/>
              <w:contextualSpacing/>
              <w:jc w:val="both"/>
            </w:pPr>
            <w:r>
              <w:t xml:space="preserve">Ventilių </w:t>
            </w:r>
            <w:r w:rsidR="006A1D46">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5C0E48" w:rsidRDefault="006A1D46" w:rsidP="009D7B32">
            <w:pPr>
              <w:pStyle w:val="ListParagraph"/>
              <w:spacing w:before="0"/>
              <w:ind w:left="0" w:firstLine="0"/>
              <w:contextualSpacing/>
              <w:jc w:val="both"/>
            </w:pPr>
            <w:r>
              <w:t xml:space="preserve">18.1 </w:t>
            </w:r>
            <w:r w:rsidR="00AC39A0">
              <w:t>Apžiūrimos po</w:t>
            </w:r>
            <w:r w:rsidR="003F46E6">
              <w:t xml:space="preserve"> celėmis esančios grindys </w:t>
            </w:r>
            <w:r w:rsidR="00570EA5">
              <w:t>ar nėra aiškiai matom</w:t>
            </w:r>
            <w:r w:rsidR="001F62A8">
              <w:t>o aušinimo sky</w:t>
            </w:r>
            <w:r w:rsidR="00A27DC0">
              <w:t xml:space="preserve">sčio pratekėjimo. </w:t>
            </w:r>
            <w:r w:rsidR="00DF6478">
              <w:t xml:space="preserve">Keltuvo pagalba </w:t>
            </w:r>
            <w:r w:rsidR="007F4C8B">
              <w:t xml:space="preserve">apžiūrima kiekviena celė </w:t>
            </w:r>
            <w:r w:rsidR="00107C9D">
              <w:t>ar nėra matomo aušinimo skysčio pratekėjimo.</w:t>
            </w:r>
            <w:r w:rsidR="00872C79">
              <w:t xml:space="preserve"> </w:t>
            </w:r>
            <w:r w:rsidR="00476124">
              <w:t xml:space="preserve">Patikrinama </w:t>
            </w:r>
            <w:r w:rsidR="006078CC">
              <w:t>celių švara.</w:t>
            </w:r>
            <w:r w:rsidR="00EF5A03">
              <w:t xml:space="preserve"> </w:t>
            </w:r>
            <w:r w:rsidR="000E1F09">
              <w:t xml:space="preserve">Patikrinama ar nėra </w:t>
            </w:r>
            <w:r w:rsidR="00420FB0">
              <w:t>matomų degimo žymių</w:t>
            </w:r>
            <w:r w:rsidR="00B32382">
              <w:t>.</w:t>
            </w:r>
          </w:p>
        </w:tc>
      </w:tr>
      <w:tr w:rsidR="00AD1540" w:rsidRPr="005C0E48"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Default="008829C6" w:rsidP="009D7B32">
            <w:pPr>
              <w:spacing w:before="0"/>
              <w:ind w:left="0" w:firstLine="0"/>
              <w:contextualSpacing/>
              <w:jc w:val="both"/>
              <w:rPr>
                <w:bCs/>
              </w:rPr>
            </w:pPr>
            <w:r>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Default="008829C6" w:rsidP="009D7B32">
            <w:pPr>
              <w:spacing w:before="0"/>
              <w:ind w:left="0" w:firstLine="0"/>
              <w:contextualSpacing/>
              <w:jc w:val="both"/>
            </w:pPr>
            <w:r>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D767B4" w:rsidRDefault="008829C6" w:rsidP="009D7B32">
            <w:pPr>
              <w:pStyle w:val="ListParagraph"/>
              <w:spacing w:before="0"/>
              <w:ind w:left="0" w:firstLine="0"/>
              <w:contextualSpacing/>
              <w:jc w:val="both"/>
            </w:pPr>
            <w:r>
              <w:rPr>
                <w:lang w:val="en-US"/>
              </w:rPr>
              <w:t>19.1 Ap</w:t>
            </w:r>
            <w:r w:rsidR="00D767B4">
              <w:t>žiūrima metinio atjungimo met</w:t>
            </w:r>
            <w:r w:rsidR="00E913A1">
              <w:t>u</w:t>
            </w:r>
            <w:r w:rsidR="00D767B4">
              <w:t xml:space="preserve"> ventilių salėje. Patikrinama silikagelio būklė. </w:t>
            </w:r>
            <w:r w:rsidR="00ED7811">
              <w:t>Apžiūri</w:t>
            </w:r>
            <w:r w:rsidR="00583190">
              <w:t>ma kompozitinio izoliatoriaus būklė</w:t>
            </w:r>
            <w:r w:rsidR="00B43A4D">
              <w:t xml:space="preserve">, ar nėra pažeidimų, neužterštas paviršius. </w:t>
            </w:r>
          </w:p>
        </w:tc>
      </w:tr>
      <w:tr w:rsidR="00347ACC" w:rsidRPr="005C0E48"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2D2AFF" w:rsidRDefault="00347ACC" w:rsidP="009D7B32">
            <w:pPr>
              <w:spacing w:before="0"/>
              <w:ind w:left="0" w:firstLine="0"/>
              <w:contextualSpacing/>
              <w:jc w:val="both"/>
              <w:rPr>
                <w:lang w:val="en-US"/>
              </w:rPr>
            </w:pPr>
            <w:r>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Default="00347ACC" w:rsidP="009D7B32">
            <w:pPr>
              <w:spacing w:before="0"/>
              <w:ind w:left="0" w:firstLine="0"/>
              <w:contextualSpacing/>
              <w:jc w:val="both"/>
            </w:pPr>
            <w:r>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1DC08A94" w:rsidR="00347ACC" w:rsidRPr="002D2AFF" w:rsidRDefault="00FE7EC5" w:rsidP="009D7B32">
            <w:pPr>
              <w:pStyle w:val="ListParagraph"/>
              <w:spacing w:before="0"/>
              <w:ind w:left="0" w:firstLine="0"/>
              <w:contextualSpacing/>
              <w:jc w:val="both"/>
            </w:pPr>
            <w:r>
              <w:rPr>
                <w:lang w:val="en-US"/>
              </w:rPr>
              <w:t xml:space="preserve">20.1 </w:t>
            </w:r>
            <w:r w:rsidR="00800160">
              <w:rPr>
                <w:lang w:val="en-US"/>
              </w:rPr>
              <w:t>Vizuali reaktoriaus ap</w:t>
            </w:r>
            <w:r w:rsidR="00800160">
              <w:t xml:space="preserve">žiūra. </w:t>
            </w:r>
            <w:r w:rsidR="003F71A4">
              <w:t>Patikrinamas apvijų paviršius, ar nėra dažų pažeidmų</w:t>
            </w:r>
            <w:r w:rsidR="00800AF4">
              <w:t>. Ar tarp apvijų nėra susidarę perdengimų.</w:t>
            </w:r>
          </w:p>
        </w:tc>
      </w:tr>
      <w:tr w:rsidR="00DC4805" w:rsidRPr="005C0E48" w14:paraId="1EE86438" w14:textId="77777777" w:rsidTr="4D40CFB9">
        <w:tc>
          <w:tcPr>
            <w:tcW w:w="704" w:type="dxa"/>
            <w:tcBorders>
              <w:top w:val="single" w:sz="4" w:space="0" w:color="auto"/>
              <w:left w:val="single" w:sz="4" w:space="0" w:color="auto"/>
              <w:bottom w:val="single" w:sz="4" w:space="0" w:color="auto"/>
              <w:right w:val="single" w:sz="4" w:space="0" w:color="auto"/>
            </w:tcBorders>
          </w:tcPr>
          <w:p w14:paraId="6F01C281" w14:textId="76353375" w:rsidR="00DC4805" w:rsidRDefault="00DC4805" w:rsidP="009D7B32">
            <w:pPr>
              <w:spacing w:before="0"/>
              <w:ind w:left="0" w:firstLine="0"/>
              <w:contextualSpacing/>
              <w:jc w:val="both"/>
              <w:rPr>
                <w:bCs/>
                <w:lang w:val="en-US"/>
              </w:rPr>
            </w:pPr>
            <w:r>
              <w:rPr>
                <w:bCs/>
                <w:lang w:val="en-US"/>
              </w:rPr>
              <w:t>21.</w:t>
            </w:r>
          </w:p>
        </w:tc>
        <w:tc>
          <w:tcPr>
            <w:tcW w:w="1701" w:type="dxa"/>
            <w:tcBorders>
              <w:top w:val="single" w:sz="4" w:space="0" w:color="auto"/>
              <w:left w:val="single" w:sz="4" w:space="0" w:color="auto"/>
              <w:bottom w:val="single" w:sz="4" w:space="0" w:color="auto"/>
              <w:right w:val="single" w:sz="4" w:space="0" w:color="auto"/>
            </w:tcBorders>
          </w:tcPr>
          <w:p w14:paraId="318FCADF" w14:textId="5230D858" w:rsidR="00DC4805" w:rsidRDefault="00DC4805" w:rsidP="009D7B32">
            <w:pPr>
              <w:spacing w:before="0"/>
              <w:ind w:left="0" w:firstLine="0"/>
              <w:contextualSpacing/>
              <w:jc w:val="both"/>
            </w:pPr>
            <w:r>
              <w:t xml:space="preserve">Srovės matavimo </w:t>
            </w:r>
            <w:r w:rsidR="00DD5B81">
              <w:t>įtaisai</w:t>
            </w:r>
          </w:p>
        </w:tc>
        <w:tc>
          <w:tcPr>
            <w:tcW w:w="7450" w:type="dxa"/>
            <w:tcBorders>
              <w:top w:val="single" w:sz="4" w:space="0" w:color="auto"/>
              <w:left w:val="single" w:sz="4" w:space="0" w:color="auto"/>
              <w:bottom w:val="single" w:sz="4" w:space="0" w:color="auto"/>
              <w:right w:val="single" w:sz="4" w:space="0" w:color="auto"/>
            </w:tcBorders>
          </w:tcPr>
          <w:p w14:paraId="74669829" w14:textId="603F6788" w:rsidR="00DC4805" w:rsidRPr="002D2AFF" w:rsidRDefault="0001209E" w:rsidP="009D7B32">
            <w:pPr>
              <w:pStyle w:val="ListParagraph"/>
              <w:spacing w:before="0"/>
              <w:ind w:left="0" w:firstLine="0"/>
              <w:contextualSpacing/>
              <w:jc w:val="both"/>
            </w:pPr>
            <w:r>
              <w:rPr>
                <w:lang w:val="en-US"/>
              </w:rPr>
              <w:t>21.1 Atliekama vizuali srov</w:t>
            </w:r>
            <w:r>
              <w:t>ės matavimo įtaiso apžiūra. Patikrinama ar nėra jame pašalinių objektų, ar sveikas korpusas.</w:t>
            </w:r>
          </w:p>
        </w:tc>
      </w:tr>
    </w:tbl>
    <w:p w14:paraId="6B8F733E" w14:textId="32D0570B" w:rsidR="2F83F683" w:rsidRPr="005C0E48" w:rsidRDefault="2F83F683"/>
    <w:p w14:paraId="78275A78" w14:textId="77777777" w:rsidR="003D5216" w:rsidRPr="005C0E48" w:rsidRDefault="003D5216" w:rsidP="001B3F23">
      <w:pPr>
        <w:contextualSpacing/>
        <w:jc w:val="right"/>
        <w:sectPr w:rsidR="003D5216" w:rsidRPr="005C0E48" w:rsidSect="003D5216">
          <w:pgSz w:w="11907" w:h="16840" w:code="9"/>
          <w:pgMar w:top="1247" w:right="567" w:bottom="851" w:left="1701" w:header="567" w:footer="567" w:gutter="0"/>
          <w:cols w:space="1296"/>
          <w:docGrid w:linePitch="360"/>
        </w:sectPr>
      </w:pPr>
    </w:p>
    <w:p w14:paraId="50765FA7" w14:textId="3ABD8D1D" w:rsidR="003A4220" w:rsidRPr="005C0E48" w:rsidRDefault="003A4220" w:rsidP="001B3F23">
      <w:pPr>
        <w:contextualSpacing/>
        <w:jc w:val="right"/>
        <w:rPr>
          <w:color w:val="FFFFFF" w:themeColor="background1"/>
          <w:sz w:val="16"/>
          <w:szCs w:val="16"/>
        </w:rPr>
      </w:pPr>
    </w:p>
    <w:p w14:paraId="4045D876" w14:textId="77777777" w:rsidR="00D92E4A" w:rsidRPr="005C0E48" w:rsidRDefault="304D60E2" w:rsidP="00BB78AD">
      <w:pPr>
        <w:pStyle w:val="ListParagraph"/>
        <w:numPr>
          <w:ilvl w:val="0"/>
          <w:numId w:val="116"/>
        </w:numPr>
        <w:ind w:left="142" w:firstLine="284"/>
        <w:contextualSpacing/>
        <w:jc w:val="right"/>
        <w:rPr>
          <w:color w:val="FFFFFF" w:themeColor="background1"/>
        </w:rPr>
      </w:pPr>
      <w:bookmarkStart w:id="618" w:name="_Ref296086921"/>
      <w:bookmarkStart w:id="619" w:name="_Ref296085656"/>
      <w:bookmarkStart w:id="620" w:name="_Ref296086938"/>
      <w:bookmarkStart w:id="621" w:name="_Ref498077781"/>
      <w:r w:rsidRPr="4D40CFB9">
        <w:rPr>
          <w:color w:val="FFFFFF" w:themeColor="background1"/>
        </w:rPr>
        <w:t>priedas</w:t>
      </w:r>
      <w:bookmarkEnd w:id="618"/>
    </w:p>
    <w:bookmarkEnd w:id="619"/>
    <w:p w14:paraId="0F6CBC68" w14:textId="5024F44D" w:rsidR="003A4220" w:rsidRPr="005C0E48" w:rsidRDefault="5D56A38B" w:rsidP="00BB78AD">
      <w:pPr>
        <w:pStyle w:val="ListParagraph"/>
        <w:numPr>
          <w:ilvl w:val="0"/>
          <w:numId w:val="117"/>
        </w:numPr>
        <w:contextualSpacing/>
        <w:jc w:val="right"/>
      </w:pPr>
      <w:r>
        <w:t>priedas</w:t>
      </w:r>
      <w:bookmarkEnd w:id="617"/>
      <w:bookmarkEnd w:id="620"/>
      <w:bookmarkEnd w:id="621"/>
    </w:p>
    <w:p w14:paraId="5984A451" w14:textId="28B2A8F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_Ref294105238 \r \h  \* MERGEFORMAT </w:instrText>
      </w:r>
      <w:r w:rsidRPr="005C0E48">
        <w:rPr>
          <w:color w:val="FFFFFF" w:themeColor="background1"/>
        </w:rPr>
        <w:fldChar w:fldCharType="separate"/>
      </w:r>
      <w:r w:rsidR="009B57C0">
        <w:rPr>
          <w:color w:val="FFFFFF" w:themeColor="background1"/>
        </w:rPr>
        <w:t>108</w:t>
      </w:r>
      <w:r w:rsidRPr="005C0E48">
        <w:fldChar w:fldCharType="end"/>
      </w:r>
      <w:r w:rsidRPr="005C0E48">
        <w:fldChar w:fldCharType="begin"/>
      </w:r>
      <w:r w:rsidRPr="005C0E48">
        <w:rPr>
          <w:color w:val="FFFFFF" w:themeColor="background1"/>
        </w:rPr>
        <w:instrText xml:space="preserve"> REF _Ref294105197 \r \h  \* MERGEFORMAT </w:instrText>
      </w:r>
      <w:r w:rsidRPr="005C0E48">
        <w:rPr>
          <w:color w:val="FFFFFF" w:themeColor="background1"/>
        </w:rPr>
        <w:fldChar w:fldCharType="separate"/>
      </w:r>
      <w:r w:rsidR="009B57C0">
        <w:rPr>
          <w:color w:val="FFFFFF" w:themeColor="background1"/>
        </w:rPr>
        <w:t>115</w:t>
      </w:r>
      <w:r w:rsidRPr="005C0E48">
        <w:fldChar w:fldCharType="end"/>
      </w:r>
    </w:p>
    <w:p w14:paraId="3CA69BB8" w14:textId="4BD5CF52" w:rsidR="003A4220" w:rsidRPr="005C0E48" w:rsidRDefault="004D5805" w:rsidP="001B3F23">
      <w:pPr>
        <w:pStyle w:val="Heading2"/>
        <w:spacing w:before="120" w:after="0"/>
        <w:contextualSpacing/>
      </w:pPr>
      <w:bookmarkStart w:id="622" w:name="_Toc498354031"/>
      <w:bookmarkStart w:id="623" w:name="_Toc57843045"/>
      <w:r w:rsidRPr="005C0E48">
        <w:t>110-400 KV TRANSFORMATORIŲ PASTOČIŲ IR SKIRSTYKLŲ ĮRENGINIŲ TECHNINĖS PRIEŽIŪROS IR REMONTO DARBŲ PERIODIŠKUMAS</w:t>
      </w:r>
      <w:bookmarkEnd w:id="622"/>
      <w:bookmarkEnd w:id="623"/>
    </w:p>
    <w:p w14:paraId="3B28D0C0" w14:textId="77777777" w:rsidR="003A4220" w:rsidRPr="005C0E48"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5C0E48" w14:paraId="7B3F44A8" w14:textId="77777777" w:rsidTr="4C0EA8F6">
        <w:trPr>
          <w:tblHeader/>
        </w:trPr>
        <w:tc>
          <w:tcPr>
            <w:tcW w:w="704" w:type="dxa"/>
            <w:shd w:val="clear" w:color="auto" w:fill="E6E6E6"/>
            <w:vAlign w:val="center"/>
          </w:tcPr>
          <w:p w14:paraId="27DD234D" w14:textId="2A69E725" w:rsidR="003A4220" w:rsidRPr="005C0E48" w:rsidRDefault="003A4220" w:rsidP="00D92E4A">
            <w:pPr>
              <w:tabs>
                <w:tab w:val="left" w:pos="900"/>
              </w:tabs>
              <w:spacing w:before="0"/>
              <w:ind w:left="0" w:firstLine="0"/>
              <w:contextualSpacing/>
              <w:jc w:val="right"/>
            </w:pPr>
            <w:r w:rsidRPr="005C0E48">
              <w:t xml:space="preserve">Eil. </w:t>
            </w:r>
            <w:r w:rsidR="00FA01EA" w:rsidRPr="005C0E48">
              <w:t>Nr.</w:t>
            </w:r>
          </w:p>
        </w:tc>
        <w:tc>
          <w:tcPr>
            <w:tcW w:w="4111" w:type="dxa"/>
            <w:shd w:val="clear" w:color="auto" w:fill="E6E6E6"/>
            <w:vAlign w:val="center"/>
          </w:tcPr>
          <w:p w14:paraId="69A01ABC" w14:textId="77777777" w:rsidR="003A4220" w:rsidRPr="005C0E48" w:rsidRDefault="003A4220" w:rsidP="00D92E4A">
            <w:pPr>
              <w:tabs>
                <w:tab w:val="left" w:pos="360"/>
                <w:tab w:val="left" w:pos="900"/>
              </w:tabs>
              <w:spacing w:before="0"/>
              <w:ind w:left="0" w:firstLine="0"/>
              <w:contextualSpacing/>
              <w:jc w:val="center"/>
            </w:pPr>
            <w:r w:rsidRPr="005C0E48">
              <w:t>Įrenginių pavadinimas</w:t>
            </w:r>
          </w:p>
        </w:tc>
        <w:tc>
          <w:tcPr>
            <w:tcW w:w="2400" w:type="dxa"/>
            <w:shd w:val="clear" w:color="auto" w:fill="E6E6E6"/>
            <w:vAlign w:val="center"/>
          </w:tcPr>
          <w:p w14:paraId="3E2E8F5D" w14:textId="3368A298" w:rsidR="003A4220" w:rsidRPr="005C0E48" w:rsidRDefault="003A4220" w:rsidP="00D92E4A">
            <w:pPr>
              <w:tabs>
                <w:tab w:val="left" w:pos="360"/>
                <w:tab w:val="left" w:pos="900"/>
              </w:tabs>
              <w:spacing w:before="0"/>
              <w:ind w:left="0" w:firstLine="0"/>
              <w:contextualSpacing/>
              <w:jc w:val="center"/>
            </w:pPr>
            <w:r w:rsidRPr="005C0E48">
              <w:t>Techninė priežiūra</w:t>
            </w:r>
            <w:r w:rsidR="0080066A" w:rsidRPr="005C0E48">
              <w:t>*</w:t>
            </w:r>
          </w:p>
          <w:p w14:paraId="1B3EC04C" w14:textId="77777777" w:rsidR="003A4220" w:rsidRPr="005C0E48" w:rsidRDefault="003A4220" w:rsidP="00D92E4A">
            <w:pPr>
              <w:tabs>
                <w:tab w:val="left" w:pos="360"/>
                <w:tab w:val="left" w:pos="900"/>
              </w:tabs>
              <w:spacing w:before="0"/>
              <w:ind w:left="0" w:firstLine="0"/>
              <w:contextualSpacing/>
              <w:jc w:val="center"/>
            </w:pPr>
            <w:r w:rsidRPr="005C0E48">
              <w:t>GOST(IEC)</w:t>
            </w:r>
          </w:p>
        </w:tc>
        <w:tc>
          <w:tcPr>
            <w:tcW w:w="2640" w:type="dxa"/>
            <w:shd w:val="clear" w:color="auto" w:fill="E6E6E6"/>
          </w:tcPr>
          <w:p w14:paraId="5163F176" w14:textId="50327AAF" w:rsidR="003A4220" w:rsidRPr="005C0E48" w:rsidRDefault="003A4220" w:rsidP="00D92E4A">
            <w:pPr>
              <w:tabs>
                <w:tab w:val="left" w:pos="360"/>
                <w:tab w:val="left" w:pos="900"/>
              </w:tabs>
              <w:spacing w:before="0"/>
              <w:ind w:left="0" w:firstLine="0"/>
              <w:contextualSpacing/>
              <w:jc w:val="center"/>
            </w:pPr>
            <w:r w:rsidRPr="005C0E48">
              <w:t>Remontas</w:t>
            </w:r>
          </w:p>
          <w:p w14:paraId="02330B25" w14:textId="792A1957" w:rsidR="003A4220" w:rsidRPr="005C0E48" w:rsidDel="000C411B" w:rsidRDefault="003A4220" w:rsidP="00D92E4A">
            <w:pPr>
              <w:tabs>
                <w:tab w:val="left" w:pos="360"/>
                <w:tab w:val="left" w:pos="900"/>
              </w:tabs>
              <w:spacing w:before="0"/>
              <w:ind w:left="0" w:firstLine="0"/>
              <w:contextualSpacing/>
              <w:jc w:val="center"/>
            </w:pPr>
            <w:r w:rsidRPr="005C0E48">
              <w:t>GOST(IEC)</w:t>
            </w:r>
          </w:p>
        </w:tc>
      </w:tr>
      <w:tr w:rsidR="0062661D" w:rsidRPr="005C0E48" w14:paraId="5863F3B4" w14:textId="77777777" w:rsidTr="4C0EA8F6">
        <w:trPr>
          <w:cantSplit/>
          <w:trHeight w:val="329"/>
        </w:trPr>
        <w:tc>
          <w:tcPr>
            <w:tcW w:w="704" w:type="dxa"/>
            <w:vAlign w:val="center"/>
          </w:tcPr>
          <w:p w14:paraId="2329D91D"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77AEBA8" w14:textId="3D3F5DC4" w:rsidR="0062661D" w:rsidRPr="005C0E48" w:rsidRDefault="0062661D" w:rsidP="00D92E4A">
            <w:pPr>
              <w:tabs>
                <w:tab w:val="left" w:pos="360"/>
                <w:tab w:val="left" w:pos="900"/>
              </w:tabs>
              <w:spacing w:before="0"/>
              <w:ind w:left="0" w:firstLine="0"/>
              <w:contextualSpacing/>
              <w:jc w:val="both"/>
            </w:pPr>
            <w:r w:rsidRPr="005C0E48">
              <w:t>Nuolatinės srovės keitiklių ventiliai</w:t>
            </w:r>
          </w:p>
        </w:tc>
        <w:tc>
          <w:tcPr>
            <w:tcW w:w="2400" w:type="dxa"/>
            <w:vAlign w:val="center"/>
          </w:tcPr>
          <w:p w14:paraId="61AF3AE6" w14:textId="7FAA924F" w:rsidR="0062661D" w:rsidRPr="005C0E48" w:rsidRDefault="0062661D" w:rsidP="00D92E4A">
            <w:pPr>
              <w:tabs>
                <w:tab w:val="left" w:pos="360"/>
                <w:tab w:val="left" w:pos="900"/>
              </w:tabs>
              <w:spacing w:before="0"/>
              <w:ind w:left="0" w:firstLine="0"/>
              <w:contextualSpacing/>
              <w:jc w:val="center"/>
            </w:pPr>
            <w:r w:rsidRPr="005C0E48">
              <w:t>Kas - (1) metai</w:t>
            </w:r>
          </w:p>
        </w:tc>
        <w:tc>
          <w:tcPr>
            <w:tcW w:w="2640" w:type="dxa"/>
            <w:vAlign w:val="center"/>
          </w:tcPr>
          <w:p w14:paraId="1A7367DB" w14:textId="1F4A057D" w:rsidR="0062661D" w:rsidRPr="005C0E48" w:rsidRDefault="0062661D" w:rsidP="00D92E4A">
            <w:pPr>
              <w:tabs>
                <w:tab w:val="left" w:pos="360"/>
                <w:tab w:val="left" w:pos="900"/>
              </w:tabs>
              <w:spacing w:before="0"/>
              <w:ind w:left="0" w:firstLine="0"/>
              <w:contextualSpacing/>
              <w:jc w:val="center"/>
            </w:pPr>
            <w:r w:rsidRPr="005C0E48">
              <w:t xml:space="preserve">Sprendžiama pagal </w:t>
            </w:r>
            <w:r w:rsidR="00C3012C" w:rsidRPr="005C0E48">
              <w:t>patikrinimų</w:t>
            </w:r>
            <w:r w:rsidRPr="005C0E48">
              <w:t xml:space="preserve"> bei apžiūrų rezultatus</w:t>
            </w:r>
          </w:p>
        </w:tc>
      </w:tr>
      <w:tr w:rsidR="0062661D" w:rsidRPr="005C0E48" w14:paraId="5B524D41" w14:textId="77777777" w:rsidTr="4C0EA8F6">
        <w:trPr>
          <w:cantSplit/>
          <w:trHeight w:val="329"/>
        </w:trPr>
        <w:tc>
          <w:tcPr>
            <w:tcW w:w="704" w:type="dxa"/>
            <w:vAlign w:val="center"/>
          </w:tcPr>
          <w:p w14:paraId="4118DB00" w14:textId="57B529A0"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65641" w14:textId="4AFD3AF6" w:rsidR="0062661D" w:rsidRPr="005C0E48" w:rsidRDefault="0062661D" w:rsidP="00D92E4A">
            <w:pPr>
              <w:tabs>
                <w:tab w:val="left" w:pos="360"/>
                <w:tab w:val="left" w:pos="900"/>
              </w:tabs>
              <w:spacing w:before="0"/>
              <w:ind w:left="0" w:firstLine="0"/>
              <w:contextualSpacing/>
              <w:jc w:val="both"/>
            </w:pPr>
            <w:r w:rsidRPr="005C0E48">
              <w:t>110-400 kV autotransformatoriai; galios transformatoriai; valdomi šunto reaktoriai</w:t>
            </w:r>
          </w:p>
        </w:tc>
        <w:tc>
          <w:tcPr>
            <w:tcW w:w="2400" w:type="dxa"/>
            <w:vAlign w:val="center"/>
          </w:tcPr>
          <w:p w14:paraId="2F77F1DA" w14:textId="43275F05" w:rsidR="0062661D" w:rsidRPr="005C0E48" w:rsidRDefault="0062661D" w:rsidP="00D92E4A">
            <w:pPr>
              <w:tabs>
                <w:tab w:val="left" w:pos="360"/>
                <w:tab w:val="left" w:pos="900"/>
              </w:tabs>
              <w:spacing w:before="0"/>
              <w:ind w:left="0" w:firstLine="0"/>
              <w:contextualSpacing/>
              <w:jc w:val="center"/>
            </w:pPr>
            <w:r w:rsidRPr="005C0E48">
              <w:t>Kas 2 (2) metai</w:t>
            </w:r>
          </w:p>
        </w:tc>
        <w:tc>
          <w:tcPr>
            <w:tcW w:w="2640" w:type="dxa"/>
            <w:vAlign w:val="center"/>
          </w:tcPr>
          <w:p w14:paraId="278603F3" w14:textId="1B9468A6"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2BE472A" w14:textId="77777777" w:rsidTr="4C0EA8F6">
        <w:trPr>
          <w:cantSplit/>
          <w:trHeight w:val="329"/>
        </w:trPr>
        <w:tc>
          <w:tcPr>
            <w:tcW w:w="704" w:type="dxa"/>
            <w:vAlign w:val="center"/>
          </w:tcPr>
          <w:p w14:paraId="09D5B4FE"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68D17CA" w14:textId="234D4574" w:rsidR="0062661D" w:rsidRPr="005C0E48" w:rsidRDefault="0062661D" w:rsidP="00D92E4A">
            <w:pPr>
              <w:tabs>
                <w:tab w:val="left" w:pos="360"/>
                <w:tab w:val="left" w:pos="900"/>
              </w:tabs>
              <w:spacing w:before="0"/>
              <w:ind w:left="0" w:firstLine="0"/>
              <w:contextualSpacing/>
              <w:jc w:val="both"/>
            </w:pPr>
            <w:r w:rsidRPr="005C0E48">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5C0E48" w:rsidRDefault="0062661D" w:rsidP="00D92E4A">
            <w:pPr>
              <w:tabs>
                <w:tab w:val="left" w:pos="360"/>
                <w:tab w:val="left" w:pos="900"/>
              </w:tabs>
              <w:spacing w:before="0"/>
              <w:ind w:left="0" w:firstLine="0"/>
              <w:contextualSpacing/>
              <w:jc w:val="center"/>
            </w:pPr>
            <w:r w:rsidRPr="005C0E48">
              <w:t>Kas 4 (4) metai</w:t>
            </w:r>
          </w:p>
        </w:tc>
        <w:tc>
          <w:tcPr>
            <w:tcW w:w="2640" w:type="dxa"/>
            <w:vAlign w:val="center"/>
          </w:tcPr>
          <w:p w14:paraId="38AB67EA" w14:textId="353A163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01BA625" w14:textId="77777777" w:rsidTr="4C0EA8F6">
        <w:trPr>
          <w:cantSplit/>
          <w:trHeight w:val="329"/>
        </w:trPr>
        <w:tc>
          <w:tcPr>
            <w:tcW w:w="704" w:type="dxa"/>
            <w:vAlign w:val="center"/>
          </w:tcPr>
          <w:p w14:paraId="15266663"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D11CB7E" w14:textId="77777777" w:rsidR="0062661D" w:rsidRPr="005C0E48" w:rsidRDefault="0062661D" w:rsidP="00D92E4A">
            <w:pPr>
              <w:pStyle w:val="CommentText"/>
              <w:spacing w:before="0"/>
              <w:ind w:left="0" w:firstLine="0"/>
              <w:jc w:val="both"/>
              <w:rPr>
                <w:lang w:val="lt-LT"/>
              </w:rPr>
            </w:pPr>
            <w:r w:rsidRPr="005C0E48">
              <w:rPr>
                <w:lang w:val="lt-LT"/>
              </w:rPr>
              <w:t xml:space="preserve">Šunto ir keitiklių reaktoriai </w:t>
            </w:r>
          </w:p>
          <w:p w14:paraId="7D329DBC" w14:textId="3A0C8331" w:rsidR="0062661D" w:rsidRPr="005C0E48" w:rsidRDefault="0062661D" w:rsidP="00D92E4A">
            <w:pPr>
              <w:pStyle w:val="CommentText"/>
              <w:spacing w:before="0"/>
              <w:ind w:left="0" w:firstLine="0"/>
              <w:jc w:val="both"/>
              <w:rPr>
                <w:lang w:val="lt-LT"/>
              </w:rPr>
            </w:pPr>
            <w:r w:rsidRPr="005C0E48">
              <w:rPr>
                <w:lang w:val="lt-LT"/>
              </w:rPr>
              <w:t>(iki 35 kV imtinai)</w:t>
            </w:r>
          </w:p>
        </w:tc>
        <w:tc>
          <w:tcPr>
            <w:tcW w:w="2400" w:type="dxa"/>
            <w:vAlign w:val="center"/>
          </w:tcPr>
          <w:p w14:paraId="19DA27DD" w14:textId="66A57127" w:rsidR="0062661D" w:rsidRPr="005C0E48" w:rsidRDefault="0062661D" w:rsidP="00D92E4A">
            <w:pPr>
              <w:tabs>
                <w:tab w:val="left" w:pos="360"/>
                <w:tab w:val="left" w:pos="900"/>
              </w:tabs>
              <w:spacing w:before="0"/>
              <w:ind w:left="0" w:firstLine="0"/>
              <w:contextualSpacing/>
              <w:jc w:val="center"/>
            </w:pPr>
            <w:r w:rsidRPr="005C0E48">
              <w:t>Kas - (4) metai</w:t>
            </w:r>
          </w:p>
        </w:tc>
        <w:tc>
          <w:tcPr>
            <w:tcW w:w="2640" w:type="dxa"/>
            <w:vAlign w:val="center"/>
          </w:tcPr>
          <w:p w14:paraId="613818C8" w14:textId="786C9852"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BE6C2C1" w14:textId="77777777" w:rsidTr="4C0EA8F6">
        <w:trPr>
          <w:cantSplit/>
          <w:trHeight w:val="329"/>
        </w:trPr>
        <w:tc>
          <w:tcPr>
            <w:tcW w:w="704" w:type="dxa"/>
            <w:vAlign w:val="center"/>
          </w:tcPr>
          <w:p w14:paraId="1C96915C"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7532613" w14:textId="5EED4DF9" w:rsidR="0062661D" w:rsidRPr="005C0E48" w:rsidRDefault="0062661D" w:rsidP="00D92E4A">
            <w:pPr>
              <w:tabs>
                <w:tab w:val="left" w:pos="360"/>
                <w:tab w:val="left" w:pos="900"/>
              </w:tabs>
              <w:spacing w:before="0"/>
              <w:ind w:left="0" w:firstLine="0"/>
              <w:contextualSpacing/>
              <w:jc w:val="both"/>
            </w:pPr>
            <w:r w:rsidRPr="005C0E48">
              <w:t xml:space="preserve">10-400 kV </w:t>
            </w:r>
            <w:r w:rsidR="00812E3E" w:rsidRPr="005C0E48">
              <w:t>į</w:t>
            </w:r>
            <w:r w:rsidRPr="005C0E48">
              <w:t>tampos ir srovės matavimo transformatoriai</w:t>
            </w:r>
          </w:p>
        </w:tc>
        <w:tc>
          <w:tcPr>
            <w:tcW w:w="2400" w:type="dxa"/>
            <w:vAlign w:val="center"/>
          </w:tcPr>
          <w:p w14:paraId="2BE894D3" w14:textId="4B097A56"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14A2280A" w14:textId="02CCCD5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32920E53" w14:textId="77777777" w:rsidTr="4C0EA8F6">
        <w:trPr>
          <w:cantSplit/>
          <w:trHeight w:val="329"/>
        </w:trPr>
        <w:tc>
          <w:tcPr>
            <w:tcW w:w="704" w:type="dxa"/>
            <w:vAlign w:val="center"/>
          </w:tcPr>
          <w:p w14:paraId="4F758D21"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BB40EB7" w14:textId="3CF6E8E5" w:rsidR="0062661D" w:rsidRPr="005C0E48" w:rsidRDefault="0062661D" w:rsidP="00D92E4A">
            <w:pPr>
              <w:tabs>
                <w:tab w:val="left" w:pos="360"/>
                <w:tab w:val="left" w:pos="900"/>
              </w:tabs>
              <w:spacing w:before="0"/>
              <w:ind w:left="0" w:firstLine="0"/>
              <w:contextualSpacing/>
              <w:jc w:val="both"/>
            </w:pPr>
            <w:r w:rsidRPr="005C0E48">
              <w:t>110-330 kV oriniai jungtuvai</w:t>
            </w:r>
          </w:p>
        </w:tc>
        <w:tc>
          <w:tcPr>
            <w:tcW w:w="2400" w:type="dxa"/>
            <w:vAlign w:val="center"/>
          </w:tcPr>
          <w:p w14:paraId="75A5799D" w14:textId="428C9D4C" w:rsidR="0062661D" w:rsidRPr="005C0E48" w:rsidRDefault="0062661D" w:rsidP="00D92E4A">
            <w:pPr>
              <w:tabs>
                <w:tab w:val="left" w:pos="360"/>
                <w:tab w:val="left" w:pos="900"/>
              </w:tabs>
              <w:spacing w:before="0"/>
              <w:ind w:left="0" w:firstLine="0"/>
              <w:contextualSpacing/>
              <w:jc w:val="center"/>
            </w:pPr>
            <w:r w:rsidRPr="005C0E48">
              <w:t>Kas 1 (-) metai</w:t>
            </w:r>
          </w:p>
        </w:tc>
        <w:tc>
          <w:tcPr>
            <w:tcW w:w="2640" w:type="dxa"/>
            <w:vAlign w:val="center"/>
          </w:tcPr>
          <w:p w14:paraId="6837750B" w14:textId="66011440" w:rsidR="0062661D" w:rsidRPr="005C0E48" w:rsidRDefault="0062661D" w:rsidP="00D92E4A">
            <w:pPr>
              <w:tabs>
                <w:tab w:val="left" w:pos="360"/>
                <w:tab w:val="left" w:pos="900"/>
              </w:tabs>
              <w:spacing w:before="0"/>
              <w:ind w:left="0" w:firstLine="0"/>
              <w:contextualSpacing/>
              <w:jc w:val="center"/>
            </w:pPr>
            <w:r w:rsidRPr="005C0E48">
              <w:t>Kas 6 (-) metai</w:t>
            </w:r>
          </w:p>
        </w:tc>
      </w:tr>
      <w:tr w:rsidR="0062661D" w:rsidRPr="005C0E48" w14:paraId="1CC66A1D" w14:textId="77777777" w:rsidTr="4C0EA8F6">
        <w:trPr>
          <w:cantSplit/>
          <w:trHeight w:val="329"/>
        </w:trPr>
        <w:tc>
          <w:tcPr>
            <w:tcW w:w="704" w:type="dxa"/>
            <w:vAlign w:val="center"/>
          </w:tcPr>
          <w:p w14:paraId="367EEE5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E8AF8D1" w14:textId="7FD8A001" w:rsidR="0062661D" w:rsidRPr="005C0E48" w:rsidRDefault="0062661D" w:rsidP="00D92E4A">
            <w:pPr>
              <w:tabs>
                <w:tab w:val="left" w:pos="360"/>
                <w:tab w:val="left" w:pos="900"/>
              </w:tabs>
              <w:spacing w:before="0"/>
              <w:ind w:left="0" w:firstLine="0"/>
              <w:contextualSpacing/>
              <w:jc w:val="both"/>
            </w:pPr>
            <w:r w:rsidRPr="005C0E48">
              <w:t>10 (6)-110 kV alyviniai jungtuvai</w:t>
            </w:r>
          </w:p>
        </w:tc>
        <w:tc>
          <w:tcPr>
            <w:tcW w:w="2400" w:type="dxa"/>
            <w:vAlign w:val="center"/>
          </w:tcPr>
          <w:p w14:paraId="74784902" w14:textId="30800F90" w:rsidR="0062661D" w:rsidRPr="005C0E48" w:rsidRDefault="0062661D" w:rsidP="00D92E4A">
            <w:pPr>
              <w:tabs>
                <w:tab w:val="left" w:pos="360"/>
                <w:tab w:val="left" w:pos="900"/>
              </w:tabs>
              <w:spacing w:before="0"/>
              <w:ind w:left="0" w:firstLine="0"/>
              <w:contextualSpacing/>
              <w:jc w:val="center"/>
            </w:pPr>
            <w:r w:rsidRPr="005C0E48">
              <w:t>Kas 4 (-) metai</w:t>
            </w:r>
          </w:p>
        </w:tc>
        <w:tc>
          <w:tcPr>
            <w:tcW w:w="2640" w:type="dxa"/>
            <w:vAlign w:val="center"/>
          </w:tcPr>
          <w:p w14:paraId="4595BED2" w14:textId="22C39615" w:rsidR="0062661D" w:rsidRPr="005C0E48" w:rsidRDefault="0062661D" w:rsidP="00D92E4A">
            <w:pPr>
              <w:tabs>
                <w:tab w:val="left" w:pos="360"/>
                <w:tab w:val="left" w:pos="900"/>
              </w:tabs>
              <w:spacing w:before="0"/>
              <w:ind w:left="0" w:firstLine="0"/>
              <w:contextualSpacing/>
              <w:jc w:val="center"/>
            </w:pPr>
            <w:r w:rsidRPr="005C0E48">
              <w:t>Kas 8 (-) metai</w:t>
            </w:r>
          </w:p>
        </w:tc>
      </w:tr>
      <w:tr w:rsidR="0062661D" w:rsidRPr="005C0E48" w14:paraId="2B27E32B" w14:textId="77777777" w:rsidTr="4C0EA8F6">
        <w:trPr>
          <w:cantSplit/>
          <w:trHeight w:val="329"/>
        </w:trPr>
        <w:tc>
          <w:tcPr>
            <w:tcW w:w="704" w:type="dxa"/>
            <w:vAlign w:val="center"/>
          </w:tcPr>
          <w:p w14:paraId="5472F96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9D694F8" w14:textId="41B010A6" w:rsidR="0062661D" w:rsidRPr="005C0E48" w:rsidRDefault="0062661D" w:rsidP="00D92E4A">
            <w:pPr>
              <w:tabs>
                <w:tab w:val="left" w:pos="360"/>
                <w:tab w:val="left" w:pos="900"/>
              </w:tabs>
              <w:spacing w:before="0"/>
              <w:ind w:left="0" w:firstLine="0"/>
              <w:contextualSpacing/>
              <w:jc w:val="both"/>
            </w:pPr>
            <w:r w:rsidRPr="005C0E48">
              <w:t>110-400 kV dujiniai (SF6) jungtuvai</w:t>
            </w:r>
          </w:p>
        </w:tc>
        <w:tc>
          <w:tcPr>
            <w:tcW w:w="2400" w:type="dxa"/>
            <w:vAlign w:val="center"/>
          </w:tcPr>
          <w:p w14:paraId="181DE2E9" w14:textId="0FA1AC43"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D96BEF0" w14:textId="2EDBA638"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2503D4B" w14:textId="77777777" w:rsidTr="4C0EA8F6">
        <w:trPr>
          <w:cantSplit/>
          <w:trHeight w:val="329"/>
        </w:trPr>
        <w:tc>
          <w:tcPr>
            <w:tcW w:w="704" w:type="dxa"/>
            <w:vAlign w:val="center"/>
          </w:tcPr>
          <w:p w14:paraId="51A54125"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C1049A" w14:textId="2E28FB7A" w:rsidR="0062661D" w:rsidRPr="005C0E48" w:rsidRDefault="0062661D" w:rsidP="00D92E4A">
            <w:pPr>
              <w:tabs>
                <w:tab w:val="left" w:pos="360"/>
                <w:tab w:val="left" w:pos="900"/>
              </w:tabs>
              <w:spacing w:before="0"/>
              <w:ind w:left="0" w:firstLine="0"/>
              <w:contextualSpacing/>
              <w:jc w:val="both"/>
            </w:pPr>
            <w:r w:rsidRPr="005C0E48">
              <w:t>10 kV vak</w:t>
            </w:r>
            <w:r w:rsidR="0086608B" w:rsidRPr="005C0E48">
              <w:t>u</w:t>
            </w:r>
            <w:r w:rsidRPr="005C0E48">
              <w:t xml:space="preserve">uminiai, dujiniai (SF6) jungtuvai </w:t>
            </w:r>
          </w:p>
        </w:tc>
        <w:tc>
          <w:tcPr>
            <w:tcW w:w="2400" w:type="dxa"/>
            <w:vAlign w:val="center"/>
          </w:tcPr>
          <w:p w14:paraId="46DA71D2" w14:textId="0591CB76"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54D5204" w14:textId="2A11D9F1"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3A4220" w:rsidRPr="005C0E48" w14:paraId="49B38582" w14:textId="77777777" w:rsidTr="4C0EA8F6">
        <w:trPr>
          <w:cantSplit/>
          <w:trHeight w:val="353"/>
        </w:trPr>
        <w:tc>
          <w:tcPr>
            <w:tcW w:w="704" w:type="dxa"/>
            <w:vAlign w:val="center"/>
          </w:tcPr>
          <w:p w14:paraId="4534AFBF" w14:textId="6D417000"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4710F3" w14:textId="186B5925" w:rsidR="003A4220" w:rsidRPr="005C0E48" w:rsidRDefault="0062661D" w:rsidP="00D92E4A">
            <w:pPr>
              <w:tabs>
                <w:tab w:val="left" w:pos="360"/>
                <w:tab w:val="left" w:pos="900"/>
              </w:tabs>
              <w:spacing w:before="0"/>
              <w:ind w:left="0" w:firstLine="0"/>
              <w:contextualSpacing/>
              <w:jc w:val="both"/>
            </w:pPr>
            <w:r w:rsidRPr="005C0E48">
              <w:t>110 kV skirtuvai, trumpikliai (GOST)</w:t>
            </w:r>
          </w:p>
        </w:tc>
        <w:tc>
          <w:tcPr>
            <w:tcW w:w="2400" w:type="dxa"/>
            <w:vAlign w:val="center"/>
          </w:tcPr>
          <w:p w14:paraId="6E61F698" w14:textId="7DFA6BBD"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1</w:t>
            </w:r>
            <w:r w:rsidRPr="005C0E48">
              <w:t xml:space="preserve"> metai</w:t>
            </w:r>
          </w:p>
        </w:tc>
        <w:tc>
          <w:tcPr>
            <w:tcW w:w="2640" w:type="dxa"/>
            <w:vAlign w:val="center"/>
          </w:tcPr>
          <w:p w14:paraId="3F3E0786" w14:textId="0B043337" w:rsidR="003A4220" w:rsidRPr="005C0E48" w:rsidDel="00D67B11" w:rsidRDefault="003A4220" w:rsidP="00D92E4A">
            <w:pPr>
              <w:tabs>
                <w:tab w:val="left" w:pos="360"/>
                <w:tab w:val="left" w:pos="900"/>
              </w:tabs>
              <w:spacing w:before="0"/>
              <w:ind w:left="0" w:firstLine="0"/>
              <w:contextualSpacing/>
              <w:jc w:val="center"/>
            </w:pPr>
            <w:r w:rsidRPr="005C0E48">
              <w:t xml:space="preserve">Kas </w:t>
            </w:r>
            <w:r w:rsidR="0062661D" w:rsidRPr="005C0E48">
              <w:t>4</w:t>
            </w:r>
            <w:r w:rsidRPr="005C0E48">
              <w:t xml:space="preserve"> metai</w:t>
            </w:r>
          </w:p>
        </w:tc>
      </w:tr>
      <w:tr w:rsidR="003A4220" w:rsidRPr="005C0E48" w14:paraId="0310F23E" w14:textId="77777777" w:rsidTr="4C0EA8F6">
        <w:trPr>
          <w:cantSplit/>
          <w:trHeight w:val="315"/>
        </w:trPr>
        <w:tc>
          <w:tcPr>
            <w:tcW w:w="704" w:type="dxa"/>
            <w:vAlign w:val="center"/>
          </w:tcPr>
          <w:p w14:paraId="0715A04D" w14:textId="02354B5E"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3B355CE" w14:textId="31DD878F" w:rsidR="003A4220" w:rsidRPr="005C0E48" w:rsidRDefault="0062661D" w:rsidP="00D92E4A">
            <w:pPr>
              <w:tabs>
                <w:tab w:val="left" w:pos="360"/>
                <w:tab w:val="left" w:pos="900"/>
              </w:tabs>
              <w:spacing w:before="0"/>
              <w:ind w:left="0" w:firstLine="0"/>
              <w:contextualSpacing/>
              <w:jc w:val="both"/>
            </w:pPr>
            <w:r w:rsidRPr="005C0E48">
              <w:t>10-400 kV skyrikliai, įžemikliai</w:t>
            </w:r>
          </w:p>
        </w:tc>
        <w:tc>
          <w:tcPr>
            <w:tcW w:w="2400" w:type="dxa"/>
            <w:vAlign w:val="center"/>
          </w:tcPr>
          <w:p w14:paraId="71EFA3A3" w14:textId="581C21FB"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 xml:space="preserve">4 </w:t>
            </w:r>
            <w:r w:rsidRPr="005C0E48">
              <w:t>(8) metai</w:t>
            </w:r>
          </w:p>
        </w:tc>
        <w:tc>
          <w:tcPr>
            <w:tcW w:w="2640" w:type="dxa"/>
            <w:vAlign w:val="center"/>
          </w:tcPr>
          <w:p w14:paraId="1165A253" w14:textId="00687161" w:rsidR="003A4220" w:rsidRPr="005C0E48" w:rsidDel="00D67B11" w:rsidRDefault="0062661D" w:rsidP="00D92E4A">
            <w:pPr>
              <w:tabs>
                <w:tab w:val="left" w:pos="360"/>
                <w:tab w:val="left" w:pos="900"/>
              </w:tabs>
              <w:spacing w:before="0"/>
              <w:ind w:left="0" w:firstLine="0"/>
              <w:contextualSpacing/>
              <w:jc w:val="center"/>
            </w:pPr>
            <w:r w:rsidRPr="005C0E48">
              <w:t>Kas 8 (</w:t>
            </w:r>
            <w:r w:rsidR="00F53E79" w:rsidRPr="005C0E48">
              <w:t>sprendžiama pagal patikrinimų bei apžiūrų rezultatus</w:t>
            </w:r>
            <w:r w:rsidRPr="005C0E48">
              <w:t>)</w:t>
            </w:r>
            <w:r w:rsidR="00F67E5F" w:rsidRPr="005C0E48">
              <w:t xml:space="preserve"> metai</w:t>
            </w:r>
          </w:p>
        </w:tc>
      </w:tr>
      <w:tr w:rsidR="0062661D" w:rsidRPr="005C0E48" w14:paraId="2A0F6FA9" w14:textId="77777777" w:rsidTr="4C0EA8F6">
        <w:trPr>
          <w:cantSplit/>
          <w:trHeight w:val="315"/>
        </w:trPr>
        <w:tc>
          <w:tcPr>
            <w:tcW w:w="704" w:type="dxa"/>
            <w:vAlign w:val="center"/>
          </w:tcPr>
          <w:p w14:paraId="5212D30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7367628" w14:textId="7E2B71B8" w:rsidR="0062661D" w:rsidRPr="005C0E48" w:rsidRDefault="0062661D" w:rsidP="00D92E4A">
            <w:pPr>
              <w:tabs>
                <w:tab w:val="left" w:pos="360"/>
                <w:tab w:val="left" w:pos="900"/>
              </w:tabs>
              <w:spacing w:before="0"/>
              <w:ind w:left="0" w:firstLine="0"/>
              <w:contextualSpacing/>
              <w:jc w:val="both"/>
            </w:pPr>
            <w:r w:rsidRPr="005C0E48">
              <w:t>110-400 kV ryšių kondensatoriai, užtv</w:t>
            </w:r>
            <w:r w:rsidR="00FA01EA" w:rsidRPr="005C0E48">
              <w:t>ė</w:t>
            </w:r>
            <w:r w:rsidRPr="005C0E48">
              <w:t>rikliai</w:t>
            </w:r>
          </w:p>
        </w:tc>
        <w:tc>
          <w:tcPr>
            <w:tcW w:w="2400" w:type="dxa"/>
            <w:vAlign w:val="center"/>
          </w:tcPr>
          <w:p w14:paraId="3F5FA25D" w14:textId="69EC370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52E4AEB6" w14:textId="063E8FFA"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146ABC60" w14:textId="77777777" w:rsidTr="4C0EA8F6">
        <w:trPr>
          <w:cantSplit/>
          <w:trHeight w:val="315"/>
        </w:trPr>
        <w:tc>
          <w:tcPr>
            <w:tcW w:w="704" w:type="dxa"/>
            <w:vAlign w:val="center"/>
          </w:tcPr>
          <w:p w14:paraId="333819B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A3FF227" w14:textId="3A459C78" w:rsidR="0062661D" w:rsidRPr="005C0E48" w:rsidRDefault="0062661D" w:rsidP="00D92E4A">
            <w:pPr>
              <w:tabs>
                <w:tab w:val="left" w:pos="360"/>
                <w:tab w:val="left" w:pos="900"/>
              </w:tabs>
              <w:spacing w:before="0"/>
              <w:ind w:left="0" w:firstLine="0"/>
              <w:contextualSpacing/>
              <w:jc w:val="both"/>
            </w:pPr>
            <w:r w:rsidRPr="005C0E48">
              <w:t>110-400 kV galios kondensatoriai</w:t>
            </w:r>
          </w:p>
        </w:tc>
        <w:tc>
          <w:tcPr>
            <w:tcW w:w="2400" w:type="dxa"/>
            <w:vAlign w:val="center"/>
          </w:tcPr>
          <w:p w14:paraId="52398621" w14:textId="6DFA0DE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03DB702A" w14:textId="1F50CDFE"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24726B" w:rsidRPr="005C0E48" w14:paraId="076F8F5D" w14:textId="77777777" w:rsidTr="4C0EA8F6">
        <w:trPr>
          <w:cantSplit/>
          <w:trHeight w:val="315"/>
        </w:trPr>
        <w:tc>
          <w:tcPr>
            <w:tcW w:w="704" w:type="dxa"/>
            <w:vAlign w:val="center"/>
          </w:tcPr>
          <w:p w14:paraId="5F82A5DA" w14:textId="77777777" w:rsidR="0024726B" w:rsidRPr="005C0E48" w:rsidRDefault="0024726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2217B0E" w14:textId="597A7F83" w:rsidR="0024726B" w:rsidRPr="005C0E48" w:rsidRDefault="0024726B" w:rsidP="00D92E4A">
            <w:pPr>
              <w:tabs>
                <w:tab w:val="left" w:pos="360"/>
                <w:tab w:val="left" w:pos="900"/>
              </w:tabs>
              <w:spacing w:before="0"/>
              <w:ind w:left="0" w:firstLine="0"/>
              <w:contextualSpacing/>
              <w:jc w:val="both"/>
            </w:pPr>
            <w:r w:rsidRPr="005C0E48">
              <w:t>Iškrovikliai, viršįtampių ribotuvai</w:t>
            </w:r>
          </w:p>
        </w:tc>
        <w:tc>
          <w:tcPr>
            <w:tcW w:w="2400" w:type="dxa"/>
            <w:vAlign w:val="center"/>
          </w:tcPr>
          <w:p w14:paraId="497AA047" w14:textId="4B7A9D3B" w:rsidR="0024726B" w:rsidRPr="005C0E48" w:rsidRDefault="0024726B" w:rsidP="00D92E4A">
            <w:pPr>
              <w:tabs>
                <w:tab w:val="left" w:pos="360"/>
                <w:tab w:val="left" w:pos="900"/>
              </w:tabs>
              <w:spacing w:before="0"/>
              <w:ind w:left="0" w:firstLine="0"/>
              <w:contextualSpacing/>
              <w:jc w:val="center"/>
            </w:pPr>
            <w:r w:rsidRPr="005C0E48">
              <w:t>Kas 4 (8) metai</w:t>
            </w:r>
          </w:p>
        </w:tc>
        <w:tc>
          <w:tcPr>
            <w:tcW w:w="2640" w:type="dxa"/>
            <w:vAlign w:val="center"/>
          </w:tcPr>
          <w:p w14:paraId="0063959E" w14:textId="4B499741" w:rsidR="0024726B"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525F7D" w:rsidRPr="005C0E48" w14:paraId="1E7A5C4D" w14:textId="77777777" w:rsidTr="4C0EA8F6">
        <w:trPr>
          <w:cantSplit/>
          <w:trHeight w:val="315"/>
        </w:trPr>
        <w:tc>
          <w:tcPr>
            <w:tcW w:w="704" w:type="dxa"/>
            <w:vAlign w:val="center"/>
          </w:tcPr>
          <w:p w14:paraId="6D07047F" w14:textId="77777777" w:rsidR="00525F7D" w:rsidRPr="005C0E48" w:rsidRDefault="00525F7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1446AF5" w14:textId="24FA4726" w:rsidR="00525F7D" w:rsidRPr="005C0E48" w:rsidRDefault="00525F7D" w:rsidP="00D92E4A">
            <w:pPr>
              <w:tabs>
                <w:tab w:val="left" w:pos="360"/>
                <w:tab w:val="left" w:pos="900"/>
              </w:tabs>
              <w:spacing w:before="0"/>
              <w:ind w:left="0" w:firstLine="0"/>
              <w:contextualSpacing/>
              <w:jc w:val="both"/>
            </w:pPr>
            <w:r w:rsidRPr="005C0E48">
              <w:t xml:space="preserve">10-400 kV </w:t>
            </w:r>
            <w:r w:rsidR="000465D3" w:rsidRPr="005C0E48">
              <w:t>atvira pa</w:t>
            </w:r>
            <w:r w:rsidR="005022F9" w:rsidRPr="005C0E48">
              <w:t>stočių/</w:t>
            </w:r>
            <w:r w:rsidRPr="005C0E48">
              <w:t>skirstyklų šyn</w:t>
            </w:r>
            <w:r w:rsidR="005022F9" w:rsidRPr="005C0E48">
              <w:t>uotė</w:t>
            </w:r>
          </w:p>
        </w:tc>
        <w:tc>
          <w:tcPr>
            <w:tcW w:w="2400" w:type="dxa"/>
            <w:vAlign w:val="center"/>
          </w:tcPr>
          <w:p w14:paraId="78C8055A" w14:textId="1B50EC6C" w:rsidR="00525F7D" w:rsidRPr="005C0E48" w:rsidRDefault="00525F7D" w:rsidP="00D92E4A">
            <w:pPr>
              <w:tabs>
                <w:tab w:val="left" w:pos="360"/>
                <w:tab w:val="left" w:pos="900"/>
              </w:tabs>
              <w:spacing w:before="0"/>
              <w:ind w:left="0" w:firstLine="0"/>
              <w:contextualSpacing/>
              <w:jc w:val="center"/>
            </w:pPr>
            <w:r w:rsidRPr="005C0E48">
              <w:t xml:space="preserve">Kas 8 </w:t>
            </w:r>
            <w:r w:rsidR="001D6252" w:rsidRPr="005C0E48">
              <w:t xml:space="preserve">(8) </w:t>
            </w:r>
            <w:r w:rsidRPr="005C0E48">
              <w:t>metai</w:t>
            </w:r>
            <w:r w:rsidR="00FD660B" w:rsidRPr="005C0E48">
              <w:t>*</w:t>
            </w:r>
            <w:r w:rsidR="00F95452" w:rsidRPr="005C0E48">
              <w:t>***</w:t>
            </w:r>
          </w:p>
        </w:tc>
        <w:tc>
          <w:tcPr>
            <w:tcW w:w="2640" w:type="dxa"/>
            <w:vAlign w:val="center"/>
          </w:tcPr>
          <w:p w14:paraId="2C82516C" w14:textId="21F96C25" w:rsidR="00525F7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081EF6" w:rsidRPr="005C0E48" w14:paraId="56230EF5" w14:textId="77777777" w:rsidTr="4C0EA8F6">
        <w:trPr>
          <w:cantSplit/>
          <w:trHeight w:val="315"/>
        </w:trPr>
        <w:tc>
          <w:tcPr>
            <w:tcW w:w="704" w:type="dxa"/>
            <w:vAlign w:val="center"/>
          </w:tcPr>
          <w:p w14:paraId="767C4870" w14:textId="77777777" w:rsidR="00081EF6" w:rsidRPr="005C0E48" w:rsidRDefault="00081EF6"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8F3E102" w14:textId="25485800" w:rsidR="00081EF6" w:rsidRPr="005C0E48" w:rsidRDefault="00081EF6" w:rsidP="00D92E4A">
            <w:pPr>
              <w:tabs>
                <w:tab w:val="left" w:pos="360"/>
                <w:tab w:val="left" w:pos="900"/>
              </w:tabs>
              <w:spacing w:before="0"/>
              <w:ind w:left="0" w:firstLine="0"/>
              <w:contextualSpacing/>
              <w:jc w:val="both"/>
            </w:pPr>
            <w:r w:rsidRPr="005C0E48">
              <w:t>110-400 kV skirstyklų įžeminimo įrenginiai</w:t>
            </w:r>
          </w:p>
        </w:tc>
        <w:tc>
          <w:tcPr>
            <w:tcW w:w="2400" w:type="dxa"/>
            <w:vAlign w:val="center"/>
          </w:tcPr>
          <w:p w14:paraId="5F0BC7FE" w14:textId="01DE0C00" w:rsidR="00081EF6" w:rsidRPr="005C0E48" w:rsidRDefault="00081EF6" w:rsidP="00D92E4A">
            <w:pPr>
              <w:tabs>
                <w:tab w:val="left" w:pos="360"/>
                <w:tab w:val="left" w:pos="900"/>
              </w:tabs>
              <w:spacing w:before="0"/>
              <w:ind w:left="0" w:firstLine="0"/>
              <w:contextualSpacing/>
              <w:jc w:val="center"/>
            </w:pPr>
            <w:r w:rsidRPr="005C0E48">
              <w:t>Kas 8 (12) metai**</w:t>
            </w:r>
          </w:p>
        </w:tc>
        <w:tc>
          <w:tcPr>
            <w:tcW w:w="2640" w:type="dxa"/>
            <w:vAlign w:val="center"/>
          </w:tcPr>
          <w:p w14:paraId="620432F0" w14:textId="18BE0043" w:rsidR="00081EF6" w:rsidRPr="005C0E48" w:rsidRDefault="00081EF6"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5C9E4B7" w14:textId="77777777" w:rsidTr="4C0EA8F6">
        <w:trPr>
          <w:cantSplit/>
          <w:trHeight w:val="315"/>
        </w:trPr>
        <w:tc>
          <w:tcPr>
            <w:tcW w:w="704" w:type="dxa"/>
            <w:vAlign w:val="center"/>
          </w:tcPr>
          <w:p w14:paraId="61D7D05A"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F60F286" w14:textId="2D83D5EA" w:rsidR="005D2739" w:rsidRPr="005C0E48" w:rsidRDefault="005D2739" w:rsidP="00D92E4A">
            <w:pPr>
              <w:tabs>
                <w:tab w:val="left" w:pos="360"/>
                <w:tab w:val="left" w:pos="900"/>
              </w:tabs>
              <w:spacing w:before="0"/>
              <w:ind w:left="0" w:firstLine="0"/>
              <w:contextualSpacing/>
              <w:jc w:val="both"/>
            </w:pPr>
            <w:r w:rsidRPr="005C0E48">
              <w:t>Žaibosaugos įrenginiai</w:t>
            </w:r>
          </w:p>
        </w:tc>
        <w:tc>
          <w:tcPr>
            <w:tcW w:w="2400" w:type="dxa"/>
            <w:vAlign w:val="center"/>
          </w:tcPr>
          <w:p w14:paraId="3544D2C0" w14:textId="15A411E0" w:rsidR="005D2739" w:rsidRPr="005C0E48" w:rsidRDefault="005D2739" w:rsidP="00D92E4A">
            <w:pPr>
              <w:tabs>
                <w:tab w:val="left" w:pos="360"/>
                <w:tab w:val="left" w:pos="900"/>
              </w:tabs>
              <w:spacing w:before="0"/>
              <w:ind w:left="0" w:firstLine="0"/>
              <w:contextualSpacing/>
              <w:jc w:val="center"/>
            </w:pPr>
            <w:r w:rsidRPr="005C0E48">
              <w:t xml:space="preserve">Kas </w:t>
            </w:r>
            <w:r w:rsidR="00183B9D" w:rsidRPr="005C0E48">
              <w:t>4</w:t>
            </w:r>
            <w:r w:rsidRPr="005C0E48">
              <w:t xml:space="preserve"> metai</w:t>
            </w:r>
            <w:r w:rsidR="00183B9D" w:rsidRPr="005C0E48">
              <w:t>***</w:t>
            </w:r>
          </w:p>
        </w:tc>
        <w:tc>
          <w:tcPr>
            <w:tcW w:w="2640" w:type="dxa"/>
            <w:vAlign w:val="center"/>
          </w:tcPr>
          <w:p w14:paraId="2C55E1F3" w14:textId="2DDC1A06" w:rsidR="005D2739" w:rsidRPr="005C0E48" w:rsidRDefault="00931494"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2D5F94C" w14:textId="77777777" w:rsidTr="4C0EA8F6">
        <w:trPr>
          <w:cantSplit/>
          <w:trHeight w:val="315"/>
        </w:trPr>
        <w:tc>
          <w:tcPr>
            <w:tcW w:w="704" w:type="dxa"/>
            <w:vAlign w:val="center"/>
          </w:tcPr>
          <w:p w14:paraId="7228CF27"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2A00095" w14:textId="41A75A93" w:rsidR="005D2739" w:rsidRPr="005C0E48" w:rsidRDefault="005D2739" w:rsidP="00D92E4A">
            <w:pPr>
              <w:tabs>
                <w:tab w:val="left" w:pos="360"/>
                <w:tab w:val="left" w:pos="900"/>
              </w:tabs>
              <w:spacing w:before="0"/>
              <w:ind w:left="0" w:firstLine="0"/>
              <w:contextualSpacing/>
              <w:jc w:val="both"/>
            </w:pPr>
            <w:r w:rsidRPr="005C0E48">
              <w:t>Suslėgtojo oro talpos ir vamzdynai</w:t>
            </w:r>
          </w:p>
        </w:tc>
        <w:tc>
          <w:tcPr>
            <w:tcW w:w="2400" w:type="dxa"/>
            <w:vAlign w:val="center"/>
          </w:tcPr>
          <w:p w14:paraId="6F431FE1" w14:textId="4C4A800F" w:rsidR="005D2739" w:rsidRPr="005C0E48" w:rsidRDefault="005D2739" w:rsidP="00D92E4A">
            <w:pPr>
              <w:tabs>
                <w:tab w:val="left" w:pos="360"/>
                <w:tab w:val="left" w:pos="900"/>
              </w:tabs>
              <w:spacing w:before="0"/>
              <w:ind w:left="0" w:firstLine="0"/>
              <w:contextualSpacing/>
              <w:jc w:val="center"/>
            </w:pPr>
            <w:r w:rsidRPr="005C0E48">
              <w:t>Kas 1 metai</w:t>
            </w:r>
          </w:p>
        </w:tc>
        <w:tc>
          <w:tcPr>
            <w:tcW w:w="2640" w:type="dxa"/>
            <w:vAlign w:val="center"/>
          </w:tcPr>
          <w:p w14:paraId="7D2AED13" w14:textId="7032C7C7" w:rsidR="005D2739" w:rsidRPr="005C0E48" w:rsidRDefault="005D2739"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2D645A09" w14:textId="77777777" w:rsidTr="4C0EA8F6">
        <w:trPr>
          <w:cantSplit/>
          <w:trHeight w:val="315"/>
        </w:trPr>
        <w:tc>
          <w:tcPr>
            <w:tcW w:w="704" w:type="dxa"/>
            <w:vAlign w:val="center"/>
          </w:tcPr>
          <w:p w14:paraId="64DEEA55"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6D099C4" w14:textId="35472F0C" w:rsidR="005D2739" w:rsidRPr="005C0E48" w:rsidRDefault="005D2739" w:rsidP="00D92E4A">
            <w:pPr>
              <w:tabs>
                <w:tab w:val="left" w:pos="360"/>
                <w:tab w:val="left" w:pos="900"/>
              </w:tabs>
              <w:spacing w:before="0"/>
              <w:ind w:left="0" w:firstLine="0"/>
              <w:contextualSpacing/>
              <w:jc w:val="both"/>
            </w:pPr>
            <w:r w:rsidRPr="005C0E48">
              <w:t>Kompresoriai</w:t>
            </w:r>
          </w:p>
        </w:tc>
        <w:tc>
          <w:tcPr>
            <w:tcW w:w="2400" w:type="dxa"/>
            <w:vAlign w:val="center"/>
          </w:tcPr>
          <w:p w14:paraId="1BA7DAB5" w14:textId="06E4BE86" w:rsidR="005D2739" w:rsidRPr="005C0E48" w:rsidRDefault="005D2739" w:rsidP="00D92E4A">
            <w:pPr>
              <w:tabs>
                <w:tab w:val="left" w:pos="360"/>
                <w:tab w:val="left" w:pos="900"/>
              </w:tabs>
              <w:spacing w:before="0"/>
              <w:ind w:left="0" w:firstLine="0"/>
              <w:contextualSpacing/>
              <w:jc w:val="center"/>
            </w:pPr>
            <w:r w:rsidRPr="005C0E48">
              <w:t>Pagal gamintojo instrukcijas</w:t>
            </w:r>
          </w:p>
        </w:tc>
        <w:tc>
          <w:tcPr>
            <w:tcW w:w="2640" w:type="dxa"/>
            <w:vAlign w:val="center"/>
          </w:tcPr>
          <w:p w14:paraId="117E17D1" w14:textId="106DC205" w:rsidR="005D2739" w:rsidRPr="005C0E48" w:rsidRDefault="005D2739" w:rsidP="00D92E4A">
            <w:pPr>
              <w:tabs>
                <w:tab w:val="left" w:pos="360"/>
                <w:tab w:val="left" w:pos="900"/>
              </w:tabs>
              <w:spacing w:before="0"/>
              <w:ind w:left="0" w:firstLine="0"/>
              <w:contextualSpacing/>
              <w:jc w:val="center"/>
            </w:pPr>
            <w:r w:rsidRPr="005C0E48">
              <w:t>Pagal gamintojo instrukcijas</w:t>
            </w:r>
          </w:p>
        </w:tc>
      </w:tr>
      <w:tr w:rsidR="005D2739" w:rsidRPr="005C0E48" w14:paraId="6A138A6D" w14:textId="77777777" w:rsidTr="4C0EA8F6">
        <w:trPr>
          <w:cantSplit/>
          <w:trHeight w:val="315"/>
        </w:trPr>
        <w:tc>
          <w:tcPr>
            <w:tcW w:w="704" w:type="dxa"/>
            <w:vAlign w:val="center"/>
          </w:tcPr>
          <w:p w14:paraId="3D22A150"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493552C" w14:textId="4DFCF816" w:rsidR="005D2739" w:rsidRPr="005C0E48" w:rsidRDefault="005D2739" w:rsidP="00D92E4A">
            <w:pPr>
              <w:tabs>
                <w:tab w:val="left" w:pos="360"/>
                <w:tab w:val="left" w:pos="900"/>
              </w:tabs>
              <w:spacing w:before="0"/>
              <w:ind w:left="0" w:firstLine="0"/>
              <w:contextualSpacing/>
              <w:jc w:val="both"/>
            </w:pPr>
            <w:r w:rsidRPr="005C0E48">
              <w:t>110-400 kV skirstyklų apšvietimo įrenginiai, pavarų, spintų apšildymo įrenginiai</w:t>
            </w:r>
          </w:p>
        </w:tc>
        <w:tc>
          <w:tcPr>
            <w:tcW w:w="2400" w:type="dxa"/>
            <w:vAlign w:val="center"/>
          </w:tcPr>
          <w:p w14:paraId="53377464" w14:textId="64A0FAF5" w:rsidR="005D2739" w:rsidRPr="005C0E48" w:rsidRDefault="005D2739"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11790077" w14:textId="0EC8695D" w:rsidR="005D2739" w:rsidRPr="005C0E48" w:rsidRDefault="005D2739" w:rsidP="00D92E4A">
            <w:pPr>
              <w:tabs>
                <w:tab w:val="left" w:pos="360"/>
                <w:tab w:val="left" w:pos="900"/>
              </w:tabs>
              <w:spacing w:before="0"/>
              <w:ind w:left="0" w:firstLine="0"/>
              <w:contextualSpacing/>
              <w:jc w:val="center"/>
            </w:pPr>
            <w:r w:rsidRPr="005C0E48">
              <w:t>Pagal apžiūrų rezultatus</w:t>
            </w:r>
          </w:p>
        </w:tc>
      </w:tr>
      <w:tr w:rsidR="00AD4C11" w:rsidRPr="005C0E48" w14:paraId="203137CD" w14:textId="77777777" w:rsidTr="4C0EA8F6">
        <w:trPr>
          <w:cantSplit/>
          <w:trHeight w:val="315"/>
        </w:trPr>
        <w:tc>
          <w:tcPr>
            <w:tcW w:w="704" w:type="dxa"/>
            <w:vAlign w:val="center"/>
          </w:tcPr>
          <w:p w14:paraId="6351A073" w14:textId="77777777" w:rsidR="00AD4C11" w:rsidRPr="005C0E48" w:rsidRDefault="00AD4C1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D855922" w14:textId="7451B02C" w:rsidR="00AD4C11" w:rsidRPr="005C0E48" w:rsidRDefault="00AD4C11" w:rsidP="00D92E4A">
            <w:pPr>
              <w:tabs>
                <w:tab w:val="left" w:pos="360"/>
                <w:tab w:val="left" w:pos="900"/>
              </w:tabs>
              <w:spacing w:before="0"/>
              <w:ind w:left="0" w:firstLine="0"/>
              <w:contextualSpacing/>
              <w:jc w:val="both"/>
            </w:pPr>
            <w:r w:rsidRPr="005C0E48">
              <w:t>Gaisro gesinimo įrenginiai (siurblinės)</w:t>
            </w:r>
          </w:p>
        </w:tc>
        <w:tc>
          <w:tcPr>
            <w:tcW w:w="2400" w:type="dxa"/>
            <w:vAlign w:val="center"/>
          </w:tcPr>
          <w:p w14:paraId="0FB942C6" w14:textId="7CE090F3" w:rsidR="00AD4C11" w:rsidRPr="005C0E48" w:rsidRDefault="00AD4C11" w:rsidP="00D92E4A">
            <w:pPr>
              <w:tabs>
                <w:tab w:val="left" w:pos="360"/>
                <w:tab w:val="left" w:pos="900"/>
              </w:tabs>
              <w:spacing w:before="0"/>
              <w:ind w:left="0" w:firstLine="0"/>
              <w:contextualSpacing/>
              <w:jc w:val="center"/>
            </w:pPr>
            <w:r w:rsidRPr="005C0E48">
              <w:t>Kas 1 metai</w:t>
            </w:r>
          </w:p>
        </w:tc>
        <w:tc>
          <w:tcPr>
            <w:tcW w:w="2640" w:type="dxa"/>
            <w:vAlign w:val="center"/>
          </w:tcPr>
          <w:p w14:paraId="51435C1A" w14:textId="43752EFB" w:rsidR="00AD4C11" w:rsidRPr="005C0E48" w:rsidRDefault="00AD4C11" w:rsidP="00D92E4A">
            <w:pPr>
              <w:tabs>
                <w:tab w:val="left" w:pos="360"/>
                <w:tab w:val="left" w:pos="900"/>
              </w:tabs>
              <w:spacing w:before="0"/>
              <w:ind w:left="0" w:firstLine="0"/>
              <w:contextualSpacing/>
              <w:jc w:val="center"/>
            </w:pPr>
            <w:r w:rsidRPr="005C0E48">
              <w:t>Pagal apžiūrų rezultatus</w:t>
            </w:r>
          </w:p>
        </w:tc>
      </w:tr>
      <w:tr w:rsidR="00274BC1" w:rsidRPr="005C0E48" w14:paraId="08FB3577" w14:textId="77777777" w:rsidTr="4C0EA8F6">
        <w:trPr>
          <w:cantSplit/>
          <w:trHeight w:val="315"/>
        </w:trPr>
        <w:tc>
          <w:tcPr>
            <w:tcW w:w="704" w:type="dxa"/>
            <w:vAlign w:val="center"/>
          </w:tcPr>
          <w:p w14:paraId="021977C5"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6146ECD" w14:textId="6E559060" w:rsidR="00274BC1" w:rsidRPr="005C0E48" w:rsidRDefault="00274BC1" w:rsidP="00D92E4A">
            <w:pPr>
              <w:tabs>
                <w:tab w:val="left" w:pos="360"/>
                <w:tab w:val="left" w:pos="900"/>
              </w:tabs>
              <w:spacing w:before="0"/>
              <w:ind w:left="0" w:firstLine="0"/>
              <w:contextualSpacing/>
              <w:jc w:val="both"/>
            </w:pPr>
            <w:r w:rsidRPr="005C0E48">
              <w:t>Radijo ryšio bokštai</w:t>
            </w:r>
          </w:p>
        </w:tc>
        <w:tc>
          <w:tcPr>
            <w:tcW w:w="2400" w:type="dxa"/>
            <w:vAlign w:val="center"/>
          </w:tcPr>
          <w:p w14:paraId="78EB7BB7" w14:textId="6390A4EA" w:rsidR="00274BC1" w:rsidRPr="005C0E48" w:rsidRDefault="00274BC1" w:rsidP="00D92E4A">
            <w:pPr>
              <w:tabs>
                <w:tab w:val="left" w:pos="360"/>
                <w:tab w:val="left" w:pos="900"/>
              </w:tabs>
              <w:spacing w:before="0"/>
              <w:ind w:left="0" w:firstLine="0"/>
              <w:contextualSpacing/>
              <w:jc w:val="center"/>
            </w:pPr>
            <w:r w:rsidRPr="005C0E48">
              <w:t>Kas 1 metai</w:t>
            </w:r>
          </w:p>
        </w:tc>
        <w:tc>
          <w:tcPr>
            <w:tcW w:w="2640" w:type="dxa"/>
            <w:vAlign w:val="center"/>
          </w:tcPr>
          <w:p w14:paraId="7CF61E74" w14:textId="3778E4BF" w:rsidR="00274BC1" w:rsidRPr="005C0E48" w:rsidRDefault="00274BC1" w:rsidP="00D92E4A">
            <w:pPr>
              <w:tabs>
                <w:tab w:val="left" w:pos="360"/>
                <w:tab w:val="left" w:pos="900"/>
              </w:tabs>
              <w:spacing w:before="0"/>
              <w:ind w:left="0" w:firstLine="0"/>
              <w:contextualSpacing/>
              <w:jc w:val="center"/>
            </w:pPr>
            <w:r w:rsidRPr="005C0E48">
              <w:t>Sprendžiama pagal patikrinimų bei apžiūrų rezultatus</w:t>
            </w:r>
          </w:p>
        </w:tc>
      </w:tr>
      <w:tr w:rsidR="00274BC1" w:rsidRPr="005C0E48" w14:paraId="675264BD" w14:textId="77777777" w:rsidTr="4C0EA8F6">
        <w:trPr>
          <w:cantSplit/>
          <w:trHeight w:val="315"/>
        </w:trPr>
        <w:tc>
          <w:tcPr>
            <w:tcW w:w="704" w:type="dxa"/>
            <w:vAlign w:val="center"/>
          </w:tcPr>
          <w:p w14:paraId="14ED5A07"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0A374B7" w14:textId="42599C8C" w:rsidR="00274BC1" w:rsidRPr="005C0E48" w:rsidRDefault="00274BC1" w:rsidP="00D92E4A">
            <w:pPr>
              <w:tabs>
                <w:tab w:val="left" w:pos="360"/>
                <w:tab w:val="left" w:pos="900"/>
              </w:tabs>
              <w:spacing w:before="0"/>
              <w:ind w:left="0" w:firstLine="0"/>
              <w:contextualSpacing/>
              <w:jc w:val="both"/>
            </w:pPr>
            <w:r w:rsidRPr="005C0E48">
              <w:t>10 kV uždarųjų skirstyklų narveliai ir šynos</w:t>
            </w:r>
          </w:p>
        </w:tc>
        <w:tc>
          <w:tcPr>
            <w:tcW w:w="2400" w:type="dxa"/>
            <w:vAlign w:val="center"/>
          </w:tcPr>
          <w:p w14:paraId="49C176D5" w14:textId="02D7893F" w:rsidR="00274BC1" w:rsidRPr="005C0E48" w:rsidRDefault="00274BC1" w:rsidP="00D92E4A">
            <w:pPr>
              <w:tabs>
                <w:tab w:val="left" w:pos="360"/>
                <w:tab w:val="left" w:pos="900"/>
              </w:tabs>
              <w:spacing w:before="0"/>
              <w:ind w:left="0" w:firstLine="0"/>
              <w:contextualSpacing/>
              <w:jc w:val="center"/>
            </w:pPr>
            <w:r w:rsidRPr="005C0E48">
              <w:t>Kas 4 (8) metai</w:t>
            </w:r>
          </w:p>
        </w:tc>
        <w:tc>
          <w:tcPr>
            <w:tcW w:w="2640" w:type="dxa"/>
            <w:vAlign w:val="center"/>
          </w:tcPr>
          <w:p w14:paraId="1DF8A804" w14:textId="7E0E88A5" w:rsidR="00274BC1" w:rsidRPr="005C0E48" w:rsidDel="00D67B11" w:rsidRDefault="00274BC1" w:rsidP="00D92E4A">
            <w:pPr>
              <w:tabs>
                <w:tab w:val="left" w:pos="360"/>
                <w:tab w:val="left" w:pos="900"/>
              </w:tabs>
              <w:spacing w:before="0"/>
              <w:ind w:left="0" w:firstLine="0"/>
              <w:contextualSpacing/>
              <w:jc w:val="center"/>
            </w:pPr>
            <w:r w:rsidRPr="005C0E48">
              <w:t>Kas 8 (sprendžiama pagal patikrinimų bei apžiūrų rezultatus) metai</w:t>
            </w:r>
          </w:p>
        </w:tc>
      </w:tr>
      <w:tr w:rsidR="00FD6750" w:rsidRPr="005C0E48" w14:paraId="6BEEF566" w14:textId="77777777" w:rsidTr="4C0EA8F6">
        <w:trPr>
          <w:cantSplit/>
          <w:trHeight w:val="315"/>
        </w:trPr>
        <w:tc>
          <w:tcPr>
            <w:tcW w:w="704" w:type="dxa"/>
            <w:vAlign w:val="center"/>
          </w:tcPr>
          <w:p w14:paraId="4F008299"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19F1427" w14:textId="55485AA0" w:rsidR="00FD6750" w:rsidRPr="005C0E48" w:rsidRDefault="00FD6750" w:rsidP="00D92E4A">
            <w:pPr>
              <w:tabs>
                <w:tab w:val="left" w:pos="360"/>
                <w:tab w:val="left" w:pos="900"/>
              </w:tabs>
              <w:spacing w:before="0"/>
              <w:ind w:left="0" w:firstLine="0"/>
              <w:contextualSpacing/>
              <w:jc w:val="both"/>
            </w:pPr>
            <w:r w:rsidRPr="005C0E48">
              <w:t xml:space="preserve">Nuolatinės ir kintamosios srovės savųjų reikmių skydai </w:t>
            </w:r>
          </w:p>
        </w:tc>
        <w:tc>
          <w:tcPr>
            <w:tcW w:w="2400" w:type="dxa"/>
            <w:vAlign w:val="center"/>
          </w:tcPr>
          <w:p w14:paraId="2ED4FD93" w14:textId="49A831B3" w:rsidR="00FD6750" w:rsidRPr="005C0E48" w:rsidRDefault="00FD6750" w:rsidP="00D92E4A">
            <w:pPr>
              <w:tabs>
                <w:tab w:val="left" w:pos="360"/>
                <w:tab w:val="left" w:pos="900"/>
              </w:tabs>
              <w:spacing w:before="0"/>
              <w:ind w:left="0" w:firstLine="0"/>
              <w:contextualSpacing/>
              <w:jc w:val="center"/>
            </w:pPr>
            <w:r w:rsidRPr="005C0E48">
              <w:t xml:space="preserve">Kas 4 </w:t>
            </w:r>
            <w:r w:rsidR="00A00FD9" w:rsidRPr="005C0E48">
              <w:t xml:space="preserve">(4) </w:t>
            </w:r>
            <w:r w:rsidRPr="005C0E48">
              <w:t>metai</w:t>
            </w:r>
          </w:p>
        </w:tc>
        <w:tc>
          <w:tcPr>
            <w:tcW w:w="2640" w:type="dxa"/>
            <w:vAlign w:val="center"/>
          </w:tcPr>
          <w:p w14:paraId="3C10CF56" w14:textId="5982578E" w:rsidR="00FD6750" w:rsidRPr="005C0E48" w:rsidDel="00D67B11" w:rsidRDefault="00FD6750" w:rsidP="00D92E4A">
            <w:pPr>
              <w:tabs>
                <w:tab w:val="left" w:pos="360"/>
                <w:tab w:val="left" w:pos="900"/>
              </w:tabs>
              <w:spacing w:before="0"/>
              <w:ind w:left="0" w:firstLine="0"/>
              <w:contextualSpacing/>
              <w:jc w:val="center"/>
            </w:pPr>
            <w:r w:rsidRPr="005C0E48">
              <w:t>Kas 8 metai (</w:t>
            </w:r>
            <w:r w:rsidR="00A00FD9" w:rsidRPr="005C0E48">
              <w:t>sprendžiama pagal patikrinimų bei apžiūrų rezultatus</w:t>
            </w:r>
            <w:r w:rsidRPr="005C0E48">
              <w:t>)</w:t>
            </w:r>
          </w:p>
        </w:tc>
      </w:tr>
      <w:tr w:rsidR="003A4220" w:rsidRPr="005C0E48" w14:paraId="2964B5F9" w14:textId="77777777" w:rsidTr="4C0EA8F6">
        <w:trPr>
          <w:cantSplit/>
          <w:trHeight w:val="490"/>
        </w:trPr>
        <w:tc>
          <w:tcPr>
            <w:tcW w:w="704" w:type="dxa"/>
            <w:vAlign w:val="center"/>
          </w:tcPr>
          <w:p w14:paraId="47CD5219" w14:textId="3B4065B2"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AD36745" w14:textId="77777777" w:rsidR="003A4220" w:rsidRPr="005C0E48" w:rsidRDefault="003A4220" w:rsidP="00D92E4A">
            <w:pPr>
              <w:tabs>
                <w:tab w:val="left" w:pos="360"/>
                <w:tab w:val="left" w:pos="900"/>
              </w:tabs>
              <w:spacing w:before="0"/>
              <w:ind w:left="0" w:firstLine="0"/>
              <w:contextualSpacing/>
              <w:jc w:val="both"/>
            </w:pPr>
            <w:r w:rsidRPr="005C0E48">
              <w:t>Akumuliatorių baterijos</w:t>
            </w:r>
          </w:p>
        </w:tc>
        <w:tc>
          <w:tcPr>
            <w:tcW w:w="2400" w:type="dxa"/>
            <w:vAlign w:val="center"/>
          </w:tcPr>
          <w:p w14:paraId="0B2D81E9" w14:textId="2E13F069" w:rsidR="003A4220" w:rsidRPr="005C0E48" w:rsidRDefault="003A4220" w:rsidP="00D92E4A">
            <w:pPr>
              <w:tabs>
                <w:tab w:val="left" w:pos="360"/>
                <w:tab w:val="left" w:pos="900"/>
              </w:tabs>
              <w:spacing w:before="0"/>
              <w:ind w:left="0" w:firstLine="0"/>
              <w:contextualSpacing/>
              <w:jc w:val="center"/>
            </w:pPr>
            <w:r w:rsidRPr="005C0E48">
              <w:t>Kas 1 metai</w:t>
            </w:r>
          </w:p>
        </w:tc>
        <w:tc>
          <w:tcPr>
            <w:tcW w:w="2640" w:type="dxa"/>
            <w:vAlign w:val="center"/>
          </w:tcPr>
          <w:p w14:paraId="6BDD71D4" w14:textId="06DC4531" w:rsidR="003A4220" w:rsidRPr="005C0E48" w:rsidRDefault="005B29FF"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750" w:rsidRPr="005C0E48" w14:paraId="6F92C865" w14:textId="77777777" w:rsidTr="4C0EA8F6">
        <w:trPr>
          <w:cantSplit/>
          <w:trHeight w:val="490"/>
        </w:trPr>
        <w:tc>
          <w:tcPr>
            <w:tcW w:w="704" w:type="dxa"/>
            <w:vAlign w:val="center"/>
          </w:tcPr>
          <w:p w14:paraId="29054B6F"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2B9F70" w14:textId="6B4B7AE0" w:rsidR="00FD6750" w:rsidRPr="005C0E48" w:rsidRDefault="00FD6750" w:rsidP="00D92E4A">
            <w:pPr>
              <w:tabs>
                <w:tab w:val="left" w:pos="360"/>
                <w:tab w:val="left" w:pos="900"/>
              </w:tabs>
              <w:spacing w:before="0"/>
              <w:ind w:left="0" w:firstLine="0"/>
              <w:contextualSpacing/>
              <w:jc w:val="both"/>
            </w:pPr>
            <w:r w:rsidRPr="005C0E48">
              <w:t>Dyzelgeneratoriai</w:t>
            </w:r>
          </w:p>
        </w:tc>
        <w:tc>
          <w:tcPr>
            <w:tcW w:w="2400" w:type="dxa"/>
            <w:vAlign w:val="center"/>
          </w:tcPr>
          <w:p w14:paraId="63907BC7" w14:textId="60433D2B" w:rsidR="00FD6750" w:rsidRPr="005C0E48" w:rsidRDefault="00FD6750" w:rsidP="00D92E4A">
            <w:pPr>
              <w:tabs>
                <w:tab w:val="left" w:pos="360"/>
                <w:tab w:val="left" w:pos="900"/>
              </w:tabs>
              <w:spacing w:before="0"/>
              <w:ind w:left="0" w:firstLine="0"/>
              <w:contextualSpacing/>
              <w:jc w:val="center"/>
            </w:pPr>
            <w:r w:rsidRPr="005C0E48">
              <w:t xml:space="preserve">Kas </w:t>
            </w:r>
            <w:r w:rsidR="003A5A35" w:rsidRPr="005C0E48">
              <w:t>1</w:t>
            </w:r>
            <w:r w:rsidR="009B048C" w:rsidRPr="005C0E48">
              <w:t xml:space="preserve"> metai</w:t>
            </w:r>
            <w:r w:rsidR="00F95452" w:rsidRPr="005C0E48">
              <w:t>*****</w:t>
            </w:r>
          </w:p>
        </w:tc>
        <w:tc>
          <w:tcPr>
            <w:tcW w:w="2640" w:type="dxa"/>
            <w:vAlign w:val="center"/>
          </w:tcPr>
          <w:p w14:paraId="38E9774E" w14:textId="0B9830A6" w:rsidR="00FD6750" w:rsidRPr="005C0E48" w:rsidRDefault="00076FFC"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60B" w:rsidRPr="005C0E48" w14:paraId="29BCDCF7" w14:textId="77777777" w:rsidTr="4C0EA8F6">
        <w:trPr>
          <w:cantSplit/>
          <w:trHeight w:val="490"/>
        </w:trPr>
        <w:tc>
          <w:tcPr>
            <w:tcW w:w="704" w:type="dxa"/>
            <w:vAlign w:val="center"/>
          </w:tcPr>
          <w:p w14:paraId="7F48DD14" w14:textId="77777777" w:rsidR="00FD660B" w:rsidRPr="005C0E48" w:rsidRDefault="00FD660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9564D44" w14:textId="0ACF9C5E" w:rsidR="00FD660B" w:rsidRPr="005C0E48" w:rsidRDefault="00FD660B" w:rsidP="00D92E4A">
            <w:pPr>
              <w:tabs>
                <w:tab w:val="left" w:pos="360"/>
                <w:tab w:val="left" w:pos="900"/>
              </w:tabs>
              <w:spacing w:before="0"/>
              <w:ind w:left="0" w:firstLine="0"/>
              <w:contextualSpacing/>
              <w:jc w:val="both"/>
            </w:pPr>
            <w:r w:rsidRPr="005C0E48">
              <w:t>Gnybtų spintos</w:t>
            </w:r>
          </w:p>
        </w:tc>
        <w:tc>
          <w:tcPr>
            <w:tcW w:w="2400" w:type="dxa"/>
            <w:vAlign w:val="center"/>
          </w:tcPr>
          <w:p w14:paraId="6EDEED10" w14:textId="63D63786" w:rsidR="00FD660B" w:rsidRPr="005C0E48" w:rsidRDefault="00FD660B"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793963F6" w14:textId="2C1CF775" w:rsidR="00FD660B" w:rsidRPr="005C0E48" w:rsidRDefault="00FD660B" w:rsidP="00D92E4A">
            <w:pPr>
              <w:pStyle w:val="CommentText"/>
              <w:tabs>
                <w:tab w:val="left" w:pos="360"/>
                <w:tab w:val="left" w:pos="900"/>
              </w:tabs>
              <w:spacing w:before="0"/>
              <w:ind w:left="0" w:firstLine="0"/>
              <w:contextualSpacing/>
              <w:jc w:val="center"/>
              <w:rPr>
                <w:lang w:val="lt-LT"/>
              </w:rPr>
            </w:pPr>
            <w:r w:rsidRPr="005C0E48">
              <w:rPr>
                <w:lang w:val="lt-LT"/>
              </w:rPr>
              <w:t>-</w:t>
            </w:r>
          </w:p>
        </w:tc>
      </w:tr>
      <w:tr w:rsidR="00B8785A" w:rsidRPr="005C0E48" w14:paraId="7DE96315" w14:textId="77777777" w:rsidTr="4C0EA8F6">
        <w:trPr>
          <w:cantSplit/>
          <w:trHeight w:val="490"/>
        </w:trPr>
        <w:tc>
          <w:tcPr>
            <w:tcW w:w="704" w:type="dxa"/>
            <w:vAlign w:val="center"/>
          </w:tcPr>
          <w:p w14:paraId="62DC35C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50743CC" w14:textId="50B02E10" w:rsidR="00B8785A" w:rsidRPr="005C0E48" w:rsidRDefault="166E72B5" w:rsidP="00D92E4A">
            <w:pPr>
              <w:tabs>
                <w:tab w:val="left" w:pos="360"/>
                <w:tab w:val="left" w:pos="900"/>
              </w:tabs>
              <w:spacing w:before="0"/>
              <w:ind w:left="0" w:firstLine="0"/>
              <w:contextualSpacing/>
              <w:jc w:val="both"/>
            </w:pPr>
            <w:r w:rsidRPr="005C0E48">
              <w:t>TP pastočių, atvirų skirstyklų s</w:t>
            </w:r>
            <w:r w:rsidR="20062ED9" w:rsidRPr="005C0E48">
              <w:t>tatinių konstrukcijos</w:t>
            </w:r>
            <w:r w:rsidR="679DF981" w:rsidRPr="005C0E48">
              <w:t xml:space="preserve"> </w:t>
            </w:r>
          </w:p>
        </w:tc>
        <w:tc>
          <w:tcPr>
            <w:tcW w:w="2400" w:type="dxa"/>
            <w:vAlign w:val="center"/>
          </w:tcPr>
          <w:p w14:paraId="72C0A74C" w14:textId="140ABEF9" w:rsidR="00B8785A" w:rsidRPr="005C0E48" w:rsidRDefault="004B263F" w:rsidP="00D92E4A">
            <w:pPr>
              <w:tabs>
                <w:tab w:val="left" w:pos="360"/>
                <w:tab w:val="left" w:pos="900"/>
              </w:tabs>
              <w:spacing w:before="0"/>
              <w:ind w:left="0" w:firstLine="0"/>
              <w:contextualSpacing/>
              <w:jc w:val="center"/>
            </w:pPr>
            <w:r w:rsidRPr="005C0E48">
              <w:t>Kas 1 metai</w:t>
            </w:r>
          </w:p>
        </w:tc>
        <w:tc>
          <w:tcPr>
            <w:tcW w:w="2640" w:type="dxa"/>
            <w:vAlign w:val="center"/>
          </w:tcPr>
          <w:p w14:paraId="63DF05AB" w14:textId="75E510E6"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B8785A" w:rsidRPr="005C0E48" w14:paraId="21E20D13" w14:textId="77777777" w:rsidTr="4C0EA8F6">
        <w:trPr>
          <w:cantSplit/>
          <w:trHeight w:val="490"/>
        </w:trPr>
        <w:tc>
          <w:tcPr>
            <w:tcW w:w="704" w:type="dxa"/>
            <w:vAlign w:val="center"/>
          </w:tcPr>
          <w:p w14:paraId="559B309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DA337D7" w14:textId="1F16CC9D" w:rsidR="00B8785A" w:rsidRPr="005C0E48" w:rsidRDefault="00B8785A" w:rsidP="00D92E4A">
            <w:pPr>
              <w:tabs>
                <w:tab w:val="left" w:pos="360"/>
                <w:tab w:val="left" w:pos="900"/>
              </w:tabs>
              <w:spacing w:before="0"/>
              <w:ind w:left="0" w:firstLine="0"/>
              <w:contextualSpacing/>
              <w:jc w:val="both"/>
            </w:pPr>
            <w:r w:rsidRPr="005C0E48">
              <w:t>10 kV, 110</w:t>
            </w:r>
            <w:r w:rsidR="00F9727F" w:rsidRPr="005C0E48">
              <w:t xml:space="preserve"> </w:t>
            </w:r>
            <w:r w:rsidRPr="005C0E48">
              <w:t xml:space="preserve">kV, 330 KV </w:t>
            </w:r>
            <w:r w:rsidR="00815DBB" w:rsidRPr="005C0E48">
              <w:t>m</w:t>
            </w:r>
            <w:r w:rsidRPr="005C0E48">
              <w:t>oduliniai pastatai (PVP</w:t>
            </w:r>
            <w:r w:rsidR="00AD4FE0" w:rsidRPr="005C0E48">
              <w:t>)</w:t>
            </w:r>
          </w:p>
        </w:tc>
        <w:tc>
          <w:tcPr>
            <w:tcW w:w="2400" w:type="dxa"/>
            <w:vAlign w:val="center"/>
          </w:tcPr>
          <w:p w14:paraId="39A2150A" w14:textId="1C96DC2B" w:rsidR="00B8785A" w:rsidRPr="005C0E48" w:rsidRDefault="004B263F" w:rsidP="00D92E4A">
            <w:pPr>
              <w:tabs>
                <w:tab w:val="left" w:pos="360"/>
                <w:tab w:val="left" w:pos="900"/>
              </w:tabs>
              <w:spacing w:before="0"/>
              <w:ind w:left="0" w:firstLine="0"/>
              <w:contextualSpacing/>
              <w:jc w:val="center"/>
            </w:pPr>
            <w:r w:rsidRPr="005C0E48">
              <w:t>Kas 1 metai</w:t>
            </w:r>
            <w:r w:rsidR="06D84447" w:rsidRPr="005C0E48">
              <w:t xml:space="preserve"> </w:t>
            </w:r>
          </w:p>
        </w:tc>
        <w:tc>
          <w:tcPr>
            <w:tcW w:w="2640" w:type="dxa"/>
            <w:vAlign w:val="center"/>
          </w:tcPr>
          <w:p w14:paraId="1A0DE39F" w14:textId="20233F54"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6407CD0E" w:rsidRPr="005C0E48" w14:paraId="22E8A20D" w14:textId="77777777" w:rsidTr="4C0EA8F6">
        <w:trPr>
          <w:cantSplit/>
          <w:trHeight w:val="490"/>
        </w:trPr>
        <w:tc>
          <w:tcPr>
            <w:tcW w:w="704" w:type="dxa"/>
            <w:vAlign w:val="center"/>
          </w:tcPr>
          <w:p w14:paraId="5A7E299A" w14:textId="0838531D" w:rsidR="4D65D424" w:rsidRPr="005C0E48" w:rsidRDefault="4D65D42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06E5A" w14:textId="77489BFC" w:rsidR="2EE54746" w:rsidRPr="005C0E48" w:rsidRDefault="2EE54746" w:rsidP="009D3211">
            <w:pPr>
              <w:tabs>
                <w:tab w:val="left" w:pos="360"/>
                <w:tab w:val="left" w:pos="900"/>
              </w:tabs>
              <w:spacing w:before="0"/>
              <w:ind w:left="0" w:firstLine="0"/>
              <w:contextualSpacing/>
              <w:jc w:val="both"/>
            </w:pPr>
            <w:r w:rsidRPr="005C0E48">
              <w:t xml:space="preserve">Tvoros, </w:t>
            </w:r>
            <w:r w:rsidR="00C15C54" w:rsidRPr="005C0E48">
              <w:t>aptvėrimai</w:t>
            </w:r>
          </w:p>
        </w:tc>
        <w:tc>
          <w:tcPr>
            <w:tcW w:w="2400" w:type="dxa"/>
            <w:vAlign w:val="center"/>
          </w:tcPr>
          <w:p w14:paraId="610F3012" w14:textId="32144ADF" w:rsidR="2EE54746" w:rsidRPr="005C0E48" w:rsidRDefault="2EE54746" w:rsidP="009D3211">
            <w:pPr>
              <w:tabs>
                <w:tab w:val="left" w:pos="360"/>
                <w:tab w:val="left" w:pos="900"/>
              </w:tabs>
              <w:spacing w:before="0"/>
              <w:ind w:left="0" w:firstLine="0"/>
              <w:contextualSpacing/>
              <w:jc w:val="center"/>
            </w:pPr>
            <w:r w:rsidRPr="005C0E48">
              <w:t>Kas 1 metai</w:t>
            </w:r>
          </w:p>
        </w:tc>
        <w:tc>
          <w:tcPr>
            <w:tcW w:w="2640" w:type="dxa"/>
            <w:vAlign w:val="center"/>
          </w:tcPr>
          <w:p w14:paraId="6D705F1D" w14:textId="20233F54" w:rsidR="2EE54746" w:rsidRPr="005C0E48" w:rsidRDefault="2EE54746" w:rsidP="6407CD0E">
            <w:pPr>
              <w:pStyle w:val="CommentText"/>
              <w:spacing w:before="0"/>
              <w:ind w:left="0" w:firstLine="0"/>
              <w:jc w:val="center"/>
              <w:rPr>
                <w:highlight w:val="yellow"/>
                <w:lang w:val="lt-LT"/>
              </w:rPr>
            </w:pPr>
            <w:r w:rsidRPr="005C0E48">
              <w:rPr>
                <w:lang w:val="lt-LT"/>
              </w:rPr>
              <w:t>Sprendžiama pagal patikrinimų bei apžiūrų rezultatus</w:t>
            </w:r>
          </w:p>
          <w:p w14:paraId="0244B5EC" w14:textId="0F75DD8B" w:rsidR="6407CD0E" w:rsidRPr="005C0E48" w:rsidRDefault="6407CD0E" w:rsidP="6407CD0E">
            <w:pPr>
              <w:pStyle w:val="CommentText"/>
              <w:jc w:val="center"/>
              <w:rPr>
                <w:lang w:val="lt-LT"/>
              </w:rPr>
            </w:pPr>
          </w:p>
        </w:tc>
      </w:tr>
      <w:tr w:rsidR="00C15C54" w:rsidRPr="005C0E48" w14:paraId="6F131EFF" w14:textId="77777777" w:rsidTr="4C0EA8F6">
        <w:trPr>
          <w:cantSplit/>
          <w:trHeight w:val="490"/>
        </w:trPr>
        <w:tc>
          <w:tcPr>
            <w:tcW w:w="704" w:type="dxa"/>
            <w:vAlign w:val="center"/>
          </w:tcPr>
          <w:p w14:paraId="2EB759E2" w14:textId="77777777" w:rsidR="00C15C54" w:rsidRPr="005C0E48" w:rsidDel="00C15C54"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AFFFF27" w14:textId="14AD474B" w:rsidR="00C15C54" w:rsidRPr="005C0E48" w:rsidRDefault="00C15C54" w:rsidP="00C15C54">
            <w:pPr>
              <w:tabs>
                <w:tab w:val="left" w:pos="360"/>
                <w:tab w:val="left" w:pos="900"/>
              </w:tabs>
              <w:spacing w:before="0"/>
              <w:ind w:left="0" w:firstLine="0"/>
              <w:contextualSpacing/>
              <w:jc w:val="both"/>
            </w:pPr>
            <w:r w:rsidRPr="005C0E48">
              <w:t>Privažiavimo keliai, aikštelės, dangos</w:t>
            </w:r>
          </w:p>
        </w:tc>
        <w:tc>
          <w:tcPr>
            <w:tcW w:w="2400" w:type="dxa"/>
            <w:vAlign w:val="center"/>
          </w:tcPr>
          <w:p w14:paraId="59EC6304" w14:textId="79E331D7"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BFC0BC1" w14:textId="77777777"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5C9F8737" w14:textId="77777777" w:rsidR="00C15C54" w:rsidRPr="005C0E48" w:rsidRDefault="00C15C54" w:rsidP="00C15C54">
            <w:pPr>
              <w:pStyle w:val="CommentText"/>
              <w:spacing w:before="0"/>
              <w:ind w:left="0" w:firstLine="0"/>
              <w:jc w:val="center"/>
              <w:rPr>
                <w:lang w:val="lt-LT"/>
              </w:rPr>
            </w:pPr>
          </w:p>
        </w:tc>
      </w:tr>
      <w:tr w:rsidR="00C15C54" w:rsidRPr="005C0E48" w14:paraId="7A27F02D" w14:textId="77777777" w:rsidTr="4C0EA8F6">
        <w:trPr>
          <w:cantSplit/>
          <w:trHeight w:val="490"/>
        </w:trPr>
        <w:tc>
          <w:tcPr>
            <w:tcW w:w="704" w:type="dxa"/>
            <w:vAlign w:val="center"/>
          </w:tcPr>
          <w:p w14:paraId="297D9483" w14:textId="29F4ECE8"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1B73C35" w14:textId="08E4ACDC" w:rsidR="00C15C54" w:rsidRPr="005C0E48" w:rsidRDefault="00C15C54" w:rsidP="00C15C54">
            <w:pPr>
              <w:tabs>
                <w:tab w:val="left" w:pos="360"/>
                <w:tab w:val="left" w:pos="900"/>
              </w:tabs>
              <w:spacing w:before="0"/>
              <w:ind w:left="0" w:firstLine="0"/>
              <w:contextualSpacing/>
              <w:jc w:val="both"/>
            </w:pPr>
            <w:r w:rsidRPr="005C0E48">
              <w:t>VN dalis (FK, LK, drenažas, galima užteršta alyva tinklai, rezervuaras)</w:t>
            </w:r>
          </w:p>
        </w:tc>
        <w:tc>
          <w:tcPr>
            <w:tcW w:w="2400" w:type="dxa"/>
            <w:vAlign w:val="center"/>
          </w:tcPr>
          <w:p w14:paraId="7D8D9631" w14:textId="6ACF7A95" w:rsidR="00C15C54" w:rsidRPr="005C0E48" w:rsidRDefault="005705F4" w:rsidP="00C15C54">
            <w:pPr>
              <w:tabs>
                <w:tab w:val="left" w:pos="360"/>
                <w:tab w:val="left" w:pos="900"/>
              </w:tabs>
              <w:spacing w:before="0"/>
              <w:ind w:left="0" w:firstLine="0"/>
              <w:contextualSpacing/>
              <w:jc w:val="center"/>
            </w:pPr>
            <w:r w:rsidRPr="005C0E48">
              <w:t>Kas 1 metai</w:t>
            </w:r>
          </w:p>
        </w:tc>
        <w:tc>
          <w:tcPr>
            <w:tcW w:w="2640" w:type="dxa"/>
            <w:vAlign w:val="center"/>
          </w:tcPr>
          <w:p w14:paraId="3BC7C6F1" w14:textId="44DA0F0A"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F9FFE9B" w14:textId="77777777" w:rsidTr="4C0EA8F6">
        <w:trPr>
          <w:cantSplit/>
          <w:trHeight w:val="490"/>
        </w:trPr>
        <w:tc>
          <w:tcPr>
            <w:tcW w:w="704" w:type="dxa"/>
            <w:vAlign w:val="center"/>
          </w:tcPr>
          <w:p w14:paraId="0BF870BB" w14:textId="1E549D2A"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93CBE6" w14:textId="336C15C9" w:rsidR="00C15C54" w:rsidRPr="005C0E48" w:rsidRDefault="00C15C54" w:rsidP="009D3211">
            <w:pPr>
              <w:tabs>
                <w:tab w:val="left" w:pos="360"/>
                <w:tab w:val="left" w:pos="900"/>
              </w:tabs>
              <w:spacing w:before="0"/>
              <w:ind w:left="0" w:firstLine="0"/>
              <w:contextualSpacing/>
              <w:jc w:val="both"/>
            </w:pPr>
            <w:r w:rsidRPr="005C0E48">
              <w:t>Alyvos surinkimo įrenginiai</w:t>
            </w:r>
          </w:p>
        </w:tc>
        <w:tc>
          <w:tcPr>
            <w:tcW w:w="2400" w:type="dxa"/>
            <w:vAlign w:val="center"/>
          </w:tcPr>
          <w:p w14:paraId="66ACCCF8" w14:textId="349EA6B5" w:rsidR="00C15C54" w:rsidRPr="005C0E48" w:rsidRDefault="005705F4" w:rsidP="009D3211">
            <w:pPr>
              <w:tabs>
                <w:tab w:val="left" w:pos="360"/>
                <w:tab w:val="left" w:pos="900"/>
              </w:tabs>
              <w:spacing w:before="0"/>
              <w:ind w:left="0" w:firstLine="0"/>
              <w:contextualSpacing/>
              <w:jc w:val="center"/>
            </w:pPr>
            <w:r w:rsidRPr="005C0E48">
              <w:t>Kas 1 metai</w:t>
            </w:r>
          </w:p>
        </w:tc>
        <w:tc>
          <w:tcPr>
            <w:tcW w:w="2640" w:type="dxa"/>
            <w:vAlign w:val="center"/>
          </w:tcPr>
          <w:p w14:paraId="62C92E55" w14:textId="44DA0F0A"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1ACF8450" w14:textId="1ACB937B" w:rsidR="00C15C54" w:rsidRPr="005C0E48" w:rsidRDefault="00C15C54" w:rsidP="00C15C54">
            <w:pPr>
              <w:pStyle w:val="CommentText"/>
              <w:jc w:val="center"/>
              <w:rPr>
                <w:lang w:val="lt-LT"/>
              </w:rPr>
            </w:pPr>
          </w:p>
        </w:tc>
      </w:tr>
      <w:tr w:rsidR="00C15C54" w:rsidRPr="005C0E48" w14:paraId="2173B8A0" w14:textId="77777777" w:rsidTr="4C0EA8F6">
        <w:trPr>
          <w:cantSplit/>
          <w:trHeight w:val="490"/>
        </w:trPr>
        <w:tc>
          <w:tcPr>
            <w:tcW w:w="704" w:type="dxa"/>
            <w:vAlign w:val="center"/>
          </w:tcPr>
          <w:p w14:paraId="2134F070"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6F8AC3E" w14:textId="42ABCBB9" w:rsidR="00C15C54" w:rsidRPr="005C0E48" w:rsidRDefault="00C15C54" w:rsidP="00C15C54">
            <w:pPr>
              <w:tabs>
                <w:tab w:val="left" w:pos="360"/>
                <w:tab w:val="left" w:pos="900"/>
              </w:tabs>
              <w:spacing w:before="0"/>
              <w:ind w:left="0" w:firstLine="0"/>
              <w:contextualSpacing/>
              <w:jc w:val="both"/>
            </w:pPr>
            <w:r w:rsidRPr="005C0E48">
              <w:t>Kiti inžineriniai statiniai (</w:t>
            </w:r>
            <w:r w:rsidR="00815DBB" w:rsidRPr="005C0E48">
              <w:t>kabeliniai kanalai,</w:t>
            </w:r>
            <w:r w:rsidR="00D467BB" w:rsidRPr="005C0E48">
              <w:t xml:space="preserve"> prieduobės, </w:t>
            </w:r>
            <w:r w:rsidRPr="005C0E48">
              <w:t>WC)</w:t>
            </w:r>
          </w:p>
        </w:tc>
        <w:tc>
          <w:tcPr>
            <w:tcW w:w="2400" w:type="dxa"/>
            <w:vAlign w:val="center"/>
          </w:tcPr>
          <w:p w14:paraId="0CF478CE" w14:textId="38ED5C4D"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9CB25BE" w14:textId="7C7FCE91"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B8CED4C" w14:textId="77777777" w:rsidTr="4C0EA8F6">
        <w:trPr>
          <w:cantSplit/>
          <w:trHeight w:val="490"/>
        </w:trPr>
        <w:tc>
          <w:tcPr>
            <w:tcW w:w="704" w:type="dxa"/>
            <w:vAlign w:val="center"/>
          </w:tcPr>
          <w:p w14:paraId="78874B1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957FD47" w14:textId="456E3BE7" w:rsidR="00C15C54" w:rsidRPr="005C0E48" w:rsidRDefault="00C15C54" w:rsidP="00C15C54">
            <w:pPr>
              <w:tabs>
                <w:tab w:val="left" w:pos="360"/>
                <w:tab w:val="left" w:pos="900"/>
              </w:tabs>
              <w:spacing w:before="0"/>
              <w:ind w:left="0" w:firstLine="0"/>
              <w:contextualSpacing/>
              <w:jc w:val="both"/>
            </w:pPr>
            <w:r w:rsidRPr="005C0E48">
              <w:t>Buitinių nuotekų valymo įrenginiai</w:t>
            </w:r>
          </w:p>
        </w:tc>
        <w:tc>
          <w:tcPr>
            <w:tcW w:w="2400" w:type="dxa"/>
            <w:vAlign w:val="center"/>
          </w:tcPr>
          <w:p w14:paraId="3F9C83DB" w14:textId="0C864C0E"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727B3429" w14:textId="4E248C0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637EE422" w14:textId="77777777" w:rsidTr="4C0EA8F6">
        <w:trPr>
          <w:cantSplit/>
          <w:trHeight w:val="490"/>
        </w:trPr>
        <w:tc>
          <w:tcPr>
            <w:tcW w:w="704" w:type="dxa"/>
            <w:vAlign w:val="center"/>
          </w:tcPr>
          <w:p w14:paraId="7659ED1B"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2EA126D" w14:textId="2327AC3B" w:rsidR="00C15C54" w:rsidRPr="005C0E48" w:rsidRDefault="00C15C54" w:rsidP="00C15C54">
            <w:pPr>
              <w:tabs>
                <w:tab w:val="left" w:pos="360"/>
                <w:tab w:val="left" w:pos="900"/>
              </w:tabs>
              <w:spacing w:before="0"/>
              <w:ind w:left="0" w:firstLine="0"/>
              <w:contextualSpacing/>
              <w:jc w:val="both"/>
            </w:pPr>
            <w:r w:rsidRPr="005C0E48">
              <w:t>Arteziniai gręžinių vandens tiekimo sistemos įrenginiai</w:t>
            </w:r>
          </w:p>
        </w:tc>
        <w:tc>
          <w:tcPr>
            <w:tcW w:w="2400" w:type="dxa"/>
            <w:vAlign w:val="center"/>
          </w:tcPr>
          <w:p w14:paraId="18D1D5EA" w14:textId="4FC36E79"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5081E4A" w14:textId="6B1C01F7"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05807D4F" w14:textId="77777777" w:rsidTr="4C0EA8F6">
        <w:trPr>
          <w:cantSplit/>
          <w:trHeight w:val="490"/>
        </w:trPr>
        <w:tc>
          <w:tcPr>
            <w:tcW w:w="704" w:type="dxa"/>
            <w:vAlign w:val="center"/>
          </w:tcPr>
          <w:p w14:paraId="66C08344"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278B16E" w14:textId="44071765" w:rsidR="00C15C54" w:rsidRPr="005C0E48" w:rsidRDefault="00C15C54" w:rsidP="00C15C54">
            <w:pPr>
              <w:tabs>
                <w:tab w:val="left" w:pos="360"/>
                <w:tab w:val="left" w:pos="900"/>
              </w:tabs>
              <w:spacing w:before="0"/>
              <w:ind w:left="0" w:firstLine="0"/>
              <w:contextualSpacing/>
              <w:jc w:val="both"/>
            </w:pPr>
            <w:r w:rsidRPr="005C0E48">
              <w:t>Vandens  filtravimo ir minkštinimo sistemos</w:t>
            </w:r>
          </w:p>
        </w:tc>
        <w:tc>
          <w:tcPr>
            <w:tcW w:w="2400" w:type="dxa"/>
            <w:vAlign w:val="center"/>
          </w:tcPr>
          <w:p w14:paraId="6B3B87C0" w14:textId="17720714"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65D3B2D5" w14:textId="2C84476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0A5DE32" w14:textId="77777777" w:rsidTr="4C0EA8F6">
        <w:trPr>
          <w:cantSplit/>
          <w:trHeight w:val="490"/>
        </w:trPr>
        <w:tc>
          <w:tcPr>
            <w:tcW w:w="704" w:type="dxa"/>
            <w:vAlign w:val="center"/>
          </w:tcPr>
          <w:p w14:paraId="589305A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B4C15F5" w14:textId="68CCFEC2" w:rsidR="00C15C54" w:rsidRPr="005C0E48" w:rsidRDefault="00C15C54" w:rsidP="00C15C54">
            <w:pPr>
              <w:tabs>
                <w:tab w:val="left" w:pos="360"/>
                <w:tab w:val="left" w:pos="900"/>
              </w:tabs>
              <w:spacing w:before="0"/>
              <w:ind w:left="0" w:firstLine="0"/>
              <w:contextualSpacing/>
              <w:jc w:val="both"/>
            </w:pPr>
            <w:r w:rsidRPr="005C0E48">
              <w:t>Ryšio bokštų priežiūra</w:t>
            </w:r>
          </w:p>
        </w:tc>
        <w:tc>
          <w:tcPr>
            <w:tcW w:w="2400" w:type="dxa"/>
            <w:vAlign w:val="center"/>
          </w:tcPr>
          <w:p w14:paraId="50F32661" w14:textId="6E7D160A"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1B1430EE" w14:textId="69B34EBE"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48307ED4" w14:textId="77777777" w:rsidTr="4C0EA8F6">
        <w:trPr>
          <w:cantSplit/>
          <w:trHeight w:val="490"/>
        </w:trPr>
        <w:tc>
          <w:tcPr>
            <w:tcW w:w="704" w:type="dxa"/>
            <w:vAlign w:val="center"/>
          </w:tcPr>
          <w:p w14:paraId="0F3D38B2"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AB4B61E" w14:textId="6DB4EDBC" w:rsidR="00C15C54" w:rsidRPr="005C0E48" w:rsidRDefault="00C15C54" w:rsidP="00C15C54">
            <w:pPr>
              <w:tabs>
                <w:tab w:val="left" w:pos="360"/>
                <w:tab w:val="left" w:pos="900"/>
              </w:tabs>
              <w:spacing w:before="0"/>
              <w:ind w:left="0" w:firstLine="0"/>
              <w:contextualSpacing/>
              <w:jc w:val="both"/>
            </w:pPr>
            <w:r w:rsidRPr="005C0E48">
              <w:t>ŠVOK įrenginiai</w:t>
            </w:r>
          </w:p>
        </w:tc>
        <w:tc>
          <w:tcPr>
            <w:tcW w:w="2400" w:type="dxa"/>
            <w:vAlign w:val="center"/>
          </w:tcPr>
          <w:p w14:paraId="41BB723E" w14:textId="545C2826"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F1A8A17" w14:textId="3160D6E8"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4C0EA8F6" w14:paraId="14ABAB63" w14:textId="77777777" w:rsidTr="4C0EA8F6">
        <w:trPr>
          <w:trHeight w:val="490"/>
        </w:trPr>
        <w:tc>
          <w:tcPr>
            <w:tcW w:w="704" w:type="dxa"/>
            <w:vAlign w:val="center"/>
          </w:tcPr>
          <w:p w14:paraId="735DE66C" w14:textId="77777777" w:rsidR="4C0EA8F6" w:rsidRDefault="4C0EA8F6"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2D6EB8" w14:textId="44FD54CD" w:rsidR="09A33060" w:rsidRPr="001A4B9B" w:rsidRDefault="09A33060" w:rsidP="4C0EA8F6">
            <w:pPr>
              <w:tabs>
                <w:tab w:val="left" w:pos="360"/>
                <w:tab w:val="left" w:pos="900"/>
              </w:tabs>
              <w:spacing w:before="0"/>
              <w:ind w:left="0" w:firstLine="0"/>
              <w:jc w:val="both"/>
            </w:pPr>
            <w:r w:rsidRPr="003E1892">
              <w:t>Keitiklių sieniniai įvadai</w:t>
            </w:r>
          </w:p>
        </w:tc>
        <w:tc>
          <w:tcPr>
            <w:tcW w:w="2400" w:type="dxa"/>
            <w:vAlign w:val="center"/>
          </w:tcPr>
          <w:p w14:paraId="01EC82AC" w14:textId="69ECF48F" w:rsidR="4C0EA8F6" w:rsidRPr="003E1892" w:rsidRDefault="4C0EA8F6" w:rsidP="4C0EA8F6">
            <w:pPr>
              <w:tabs>
                <w:tab w:val="left" w:pos="360"/>
                <w:tab w:val="left" w:pos="900"/>
              </w:tabs>
              <w:spacing w:before="0"/>
              <w:ind w:left="0" w:firstLine="0"/>
              <w:jc w:val="center"/>
              <w:rPr>
                <w:highlight w:val="yellow"/>
              </w:rPr>
            </w:pPr>
            <w:r w:rsidRPr="003E1892">
              <w:t>Kas</w:t>
            </w:r>
            <w:r w:rsidR="0D4C60C9" w:rsidRPr="003E1892">
              <w:t xml:space="preserve"> 4 me</w:t>
            </w:r>
            <w:r w:rsidRPr="003E1892">
              <w:t>tai</w:t>
            </w:r>
          </w:p>
        </w:tc>
        <w:tc>
          <w:tcPr>
            <w:tcW w:w="2640" w:type="dxa"/>
            <w:vAlign w:val="center"/>
          </w:tcPr>
          <w:p w14:paraId="0FFA4690" w14:textId="3160D6E8" w:rsidR="4C0EA8F6" w:rsidRPr="003E1892" w:rsidRDefault="4C0EA8F6" w:rsidP="003E1892">
            <w:pPr>
              <w:pStyle w:val="CommentText"/>
              <w:tabs>
                <w:tab w:val="left" w:pos="360"/>
                <w:tab w:val="left" w:pos="900"/>
              </w:tabs>
              <w:spacing w:before="0"/>
              <w:ind w:left="0" w:firstLine="0"/>
              <w:jc w:val="center"/>
              <w:rPr>
                <w:highlight w:val="yellow"/>
                <w:lang w:val="lt-LT"/>
              </w:rPr>
            </w:pPr>
            <w:r w:rsidRPr="003E1892">
              <w:rPr>
                <w:lang w:val="lt-LT"/>
              </w:rPr>
              <w:t>Sprendžiama pagal patikrinimų bei apžiūrų rezultatus</w:t>
            </w:r>
          </w:p>
        </w:tc>
      </w:tr>
      <w:tr w:rsidR="009A46FD" w14:paraId="60B7F47E" w14:textId="77777777" w:rsidTr="4C0EA8F6">
        <w:trPr>
          <w:trHeight w:val="490"/>
        </w:trPr>
        <w:tc>
          <w:tcPr>
            <w:tcW w:w="704" w:type="dxa"/>
            <w:vAlign w:val="center"/>
          </w:tcPr>
          <w:p w14:paraId="56F64599" w14:textId="77777777" w:rsidR="009A46FD" w:rsidRDefault="009A46FD" w:rsidP="00BB78AD">
            <w:pPr>
              <w:pStyle w:val="ListParagraph"/>
              <w:numPr>
                <w:ilvl w:val="0"/>
                <w:numId w:val="78"/>
              </w:numPr>
              <w:tabs>
                <w:tab w:val="left" w:pos="360"/>
                <w:tab w:val="left" w:pos="900"/>
              </w:tabs>
              <w:spacing w:before="0"/>
              <w:ind w:left="0" w:firstLine="0"/>
              <w:jc w:val="right"/>
            </w:pPr>
          </w:p>
        </w:tc>
        <w:tc>
          <w:tcPr>
            <w:tcW w:w="4111" w:type="dxa"/>
            <w:vAlign w:val="center"/>
          </w:tcPr>
          <w:p w14:paraId="40D8D7F9" w14:textId="3870BB15" w:rsidR="009A46FD" w:rsidRPr="003E1892" w:rsidRDefault="009A46FD" w:rsidP="009A46FD">
            <w:pPr>
              <w:tabs>
                <w:tab w:val="left" w:pos="360"/>
                <w:tab w:val="left" w:pos="900"/>
              </w:tabs>
              <w:spacing w:before="0"/>
              <w:ind w:left="0" w:firstLine="0"/>
              <w:jc w:val="both"/>
            </w:pPr>
            <w:r>
              <w:t>Keitiklių rezistoria</w:t>
            </w:r>
            <w:r w:rsidR="00683E6A">
              <w:t>i</w:t>
            </w:r>
          </w:p>
        </w:tc>
        <w:tc>
          <w:tcPr>
            <w:tcW w:w="2400" w:type="dxa"/>
            <w:vAlign w:val="center"/>
          </w:tcPr>
          <w:p w14:paraId="59E239AE" w14:textId="1AF73557" w:rsidR="009A46FD" w:rsidRPr="003E1892" w:rsidRDefault="009A46FD" w:rsidP="009A46FD">
            <w:pPr>
              <w:tabs>
                <w:tab w:val="left" w:pos="360"/>
                <w:tab w:val="left" w:pos="900"/>
              </w:tabs>
              <w:spacing w:before="0"/>
              <w:ind w:left="0" w:firstLine="0"/>
              <w:jc w:val="center"/>
            </w:pPr>
            <w:r w:rsidRPr="003E1892">
              <w:t xml:space="preserve">Kas </w:t>
            </w:r>
            <w:r>
              <w:rPr>
                <w:lang w:val="en-US"/>
              </w:rPr>
              <w:t>1</w:t>
            </w:r>
            <w:r w:rsidRPr="003E1892">
              <w:t xml:space="preserve"> metai</w:t>
            </w:r>
          </w:p>
        </w:tc>
        <w:tc>
          <w:tcPr>
            <w:tcW w:w="2640" w:type="dxa"/>
            <w:vAlign w:val="center"/>
          </w:tcPr>
          <w:p w14:paraId="56CBBA53" w14:textId="18C60B0C" w:rsidR="009A46FD" w:rsidRPr="003E1892" w:rsidRDefault="009A46FD" w:rsidP="009A46FD">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A4B9B" w14:paraId="716549AD" w14:textId="77777777" w:rsidTr="4C0EA8F6">
        <w:trPr>
          <w:trHeight w:val="490"/>
        </w:trPr>
        <w:tc>
          <w:tcPr>
            <w:tcW w:w="704" w:type="dxa"/>
            <w:vAlign w:val="center"/>
          </w:tcPr>
          <w:p w14:paraId="0D883956" w14:textId="77777777" w:rsidR="001A4B9B" w:rsidRDefault="001A4B9B" w:rsidP="00BB78AD">
            <w:pPr>
              <w:pStyle w:val="ListParagraph"/>
              <w:numPr>
                <w:ilvl w:val="0"/>
                <w:numId w:val="78"/>
              </w:numPr>
              <w:tabs>
                <w:tab w:val="left" w:pos="360"/>
                <w:tab w:val="left" w:pos="900"/>
              </w:tabs>
              <w:spacing w:before="0"/>
              <w:ind w:left="0" w:firstLine="0"/>
              <w:jc w:val="right"/>
            </w:pPr>
          </w:p>
        </w:tc>
        <w:tc>
          <w:tcPr>
            <w:tcW w:w="4111" w:type="dxa"/>
            <w:vAlign w:val="center"/>
          </w:tcPr>
          <w:p w14:paraId="3E0C58D5" w14:textId="5BF3CC12" w:rsidR="001A4B9B" w:rsidRPr="003E1892" w:rsidRDefault="001A4B9B" w:rsidP="001A4B9B">
            <w:pPr>
              <w:tabs>
                <w:tab w:val="left" w:pos="360"/>
                <w:tab w:val="left" w:pos="900"/>
              </w:tabs>
              <w:spacing w:before="0"/>
              <w:ind w:left="0" w:firstLine="0"/>
              <w:jc w:val="both"/>
            </w:pPr>
            <w:r>
              <w:t>Išlyginamieji reaktoriai</w:t>
            </w:r>
          </w:p>
        </w:tc>
        <w:tc>
          <w:tcPr>
            <w:tcW w:w="2400" w:type="dxa"/>
            <w:vAlign w:val="center"/>
          </w:tcPr>
          <w:p w14:paraId="7AB8ACE1" w14:textId="147F83BC" w:rsidR="001A4B9B" w:rsidRPr="003E1892" w:rsidRDefault="001A4B9B" w:rsidP="001A4B9B">
            <w:pPr>
              <w:tabs>
                <w:tab w:val="left" w:pos="360"/>
                <w:tab w:val="left" w:pos="900"/>
              </w:tabs>
              <w:spacing w:before="0"/>
              <w:ind w:left="0" w:firstLine="0"/>
              <w:jc w:val="center"/>
            </w:pPr>
            <w:r w:rsidRPr="003E1892">
              <w:t xml:space="preserve">Kas </w:t>
            </w:r>
            <w:r w:rsidR="00FB44A2">
              <w:rPr>
                <w:lang w:val="en-US"/>
              </w:rPr>
              <w:t>1</w:t>
            </w:r>
            <w:r w:rsidRPr="003E1892">
              <w:t xml:space="preserve"> metai</w:t>
            </w:r>
          </w:p>
        </w:tc>
        <w:tc>
          <w:tcPr>
            <w:tcW w:w="2640" w:type="dxa"/>
            <w:vAlign w:val="center"/>
          </w:tcPr>
          <w:p w14:paraId="19CD3B36" w14:textId="1024DC62" w:rsidR="001A4B9B" w:rsidRPr="003E1892" w:rsidRDefault="001A4B9B" w:rsidP="001A4B9B">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40545" w14:paraId="0ACE5AB9" w14:textId="77777777" w:rsidTr="4C0EA8F6">
        <w:trPr>
          <w:trHeight w:val="490"/>
        </w:trPr>
        <w:tc>
          <w:tcPr>
            <w:tcW w:w="704" w:type="dxa"/>
            <w:vAlign w:val="center"/>
          </w:tcPr>
          <w:p w14:paraId="08CDA5F6" w14:textId="77777777" w:rsidR="00140545" w:rsidRDefault="0014054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546489EF" w14:textId="252BFF72" w:rsidR="00140545" w:rsidRDefault="00C61AD6" w:rsidP="00140545">
            <w:pPr>
              <w:tabs>
                <w:tab w:val="left" w:pos="360"/>
                <w:tab w:val="left" w:pos="900"/>
              </w:tabs>
              <w:spacing w:before="0"/>
              <w:ind w:left="0" w:firstLine="0"/>
              <w:jc w:val="both"/>
            </w:pPr>
            <w:r>
              <w:t>K</w:t>
            </w:r>
            <w:r w:rsidR="00140545">
              <w:t>eitiklių įtampos dalikliai</w:t>
            </w:r>
          </w:p>
        </w:tc>
        <w:tc>
          <w:tcPr>
            <w:tcW w:w="2400" w:type="dxa"/>
            <w:vAlign w:val="center"/>
          </w:tcPr>
          <w:p w14:paraId="300C7F2D" w14:textId="6629D961" w:rsidR="00140545" w:rsidRPr="003E1892" w:rsidRDefault="00140545" w:rsidP="00140545">
            <w:pPr>
              <w:tabs>
                <w:tab w:val="left" w:pos="360"/>
                <w:tab w:val="left" w:pos="900"/>
              </w:tabs>
              <w:spacing w:before="0"/>
              <w:ind w:left="0" w:firstLine="0"/>
              <w:jc w:val="center"/>
            </w:pPr>
            <w:r w:rsidRPr="003E1892">
              <w:t>Kas 4 metai</w:t>
            </w:r>
          </w:p>
        </w:tc>
        <w:tc>
          <w:tcPr>
            <w:tcW w:w="2640" w:type="dxa"/>
            <w:vAlign w:val="center"/>
          </w:tcPr>
          <w:p w14:paraId="6A77A3A8" w14:textId="6E85584B" w:rsidR="00140545" w:rsidRPr="003E1892" w:rsidRDefault="00140545"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34C35" w14:paraId="59C0439A" w14:textId="77777777" w:rsidTr="4C0EA8F6">
        <w:trPr>
          <w:trHeight w:val="490"/>
        </w:trPr>
        <w:tc>
          <w:tcPr>
            <w:tcW w:w="704" w:type="dxa"/>
            <w:vAlign w:val="center"/>
          </w:tcPr>
          <w:p w14:paraId="78230DCC" w14:textId="77777777" w:rsidR="00034C35" w:rsidRDefault="00034C3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D54D68" w14:textId="0C922A18" w:rsidR="00034C35" w:rsidRDefault="00C61AD6" w:rsidP="00140545">
            <w:pPr>
              <w:tabs>
                <w:tab w:val="left" w:pos="360"/>
                <w:tab w:val="left" w:pos="900"/>
              </w:tabs>
              <w:spacing w:before="0"/>
              <w:ind w:left="0" w:firstLine="0"/>
              <w:jc w:val="both"/>
            </w:pPr>
            <w:r>
              <w:t>Keitiklių, nuolatinės srovės matavimo įtaisa</w:t>
            </w:r>
            <w:r w:rsidR="0000056A">
              <w:t>i</w:t>
            </w:r>
          </w:p>
        </w:tc>
        <w:tc>
          <w:tcPr>
            <w:tcW w:w="2400" w:type="dxa"/>
            <w:vAlign w:val="center"/>
          </w:tcPr>
          <w:p w14:paraId="59078A30" w14:textId="3D3674D5" w:rsidR="00034C35" w:rsidRPr="003E1892" w:rsidRDefault="000472EF" w:rsidP="00140545">
            <w:pPr>
              <w:tabs>
                <w:tab w:val="left" w:pos="360"/>
                <w:tab w:val="left" w:pos="900"/>
              </w:tabs>
              <w:spacing w:before="0"/>
              <w:ind w:left="0" w:firstLine="0"/>
              <w:jc w:val="center"/>
            </w:pPr>
            <w:r w:rsidRPr="003E1892">
              <w:t xml:space="preserve">Kas </w:t>
            </w:r>
            <w:r>
              <w:t xml:space="preserve">8 </w:t>
            </w:r>
            <w:r w:rsidRPr="003E1892">
              <w:t>metai</w:t>
            </w:r>
          </w:p>
        </w:tc>
        <w:tc>
          <w:tcPr>
            <w:tcW w:w="2640" w:type="dxa"/>
            <w:vAlign w:val="center"/>
          </w:tcPr>
          <w:p w14:paraId="114D3393" w14:textId="4AE2E278" w:rsidR="00034C35" w:rsidRPr="003E1892" w:rsidRDefault="000472EF"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bl>
    <w:p w14:paraId="287AADB9" w14:textId="1F005AA7" w:rsidR="003A4220" w:rsidRPr="005C0E48" w:rsidRDefault="003A4220" w:rsidP="4C0EA8F6">
      <w:pPr>
        <w:spacing w:after="120"/>
        <w:jc w:val="both"/>
      </w:pPr>
    </w:p>
    <w:p w14:paraId="243B0B79" w14:textId="23CB2329" w:rsidR="00FD660B" w:rsidRPr="005C0E48" w:rsidRDefault="00127A2E" w:rsidP="00FD660B">
      <w:pPr>
        <w:pStyle w:val="ListParagraph"/>
        <w:ind w:left="426" w:firstLine="283"/>
        <w:contextualSpacing/>
        <w:jc w:val="both"/>
      </w:pPr>
      <w:r w:rsidRPr="005C0E48">
        <w:t xml:space="preserve">* - </w:t>
      </w:r>
      <w:r w:rsidR="00FD660B" w:rsidRPr="005C0E48">
        <w:t>nuolatinės srovės keitiklių įrangai techninės priežiūros periodiškumas nustatomas pagal keitiklių eksploatavimo instrukciją</w:t>
      </w:r>
      <w:r w:rsidR="00F95452" w:rsidRPr="005C0E48">
        <w:t>.</w:t>
      </w:r>
    </w:p>
    <w:p w14:paraId="056769BA" w14:textId="503C9F59" w:rsidR="002D015D" w:rsidRPr="005C0E48" w:rsidRDefault="002D015D" w:rsidP="005C6EF7">
      <w:pPr>
        <w:pStyle w:val="ListParagraph"/>
        <w:ind w:left="426"/>
        <w:contextualSpacing/>
        <w:jc w:val="both"/>
      </w:pPr>
      <w:r w:rsidRPr="005C0E48">
        <w:t>**</w:t>
      </w:r>
      <w:r w:rsidRPr="005C0E48">
        <w:rPr>
          <w:sz w:val="16"/>
          <w:szCs w:val="16"/>
        </w:rPr>
        <w:t xml:space="preserve"> </w:t>
      </w:r>
      <w:r w:rsidR="003C4756" w:rsidRPr="005C0E48">
        <w:rPr>
          <w:sz w:val="16"/>
          <w:szCs w:val="16"/>
        </w:rPr>
        <w:t xml:space="preserve">- </w:t>
      </w:r>
      <w:r w:rsidR="003C4756" w:rsidRPr="005C0E48">
        <w:t>s</w:t>
      </w:r>
      <w:r w:rsidRPr="005C0E48">
        <w:t xml:space="preserve">kliausteliuose nurodomas </w:t>
      </w:r>
      <w:r w:rsidR="00FA01EA" w:rsidRPr="005C0E48">
        <w:t>pilnai</w:t>
      </w:r>
      <w:r w:rsidRPr="005C0E48">
        <w:t xml:space="preserve"> rekonstruotų, o be skliaustelių nerekonstruotų arba dalinai rekonstruotų (pakeisti atskiri aukštos įtampos pirminiai įrenginiai) pastočių/skirstyklų darbų periodiškumas</w:t>
      </w:r>
      <w:r w:rsidR="00F95452" w:rsidRPr="005C0E48">
        <w:t>.</w:t>
      </w:r>
    </w:p>
    <w:p w14:paraId="279D7C6B" w14:textId="706D29D3" w:rsidR="00183B9D" w:rsidRPr="005C0E48" w:rsidRDefault="00183B9D" w:rsidP="00FD660B">
      <w:pPr>
        <w:pStyle w:val="ListParagraph"/>
        <w:spacing w:before="0"/>
        <w:ind w:left="425"/>
        <w:jc w:val="both"/>
      </w:pPr>
      <w:r w:rsidRPr="005C0E48">
        <w:t xml:space="preserve">*** - </w:t>
      </w:r>
      <w:r w:rsidR="006A43C9" w:rsidRPr="005C0E48">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5C0E48" w:rsidRDefault="00FD660B" w:rsidP="00FD660B">
      <w:pPr>
        <w:pStyle w:val="ListParagraph"/>
        <w:spacing w:before="0"/>
        <w:ind w:left="425"/>
        <w:jc w:val="both"/>
      </w:pPr>
      <w:r w:rsidRPr="005C0E48">
        <w:t xml:space="preserve">***** - atliekama </w:t>
      </w:r>
      <w:r w:rsidR="00F95452" w:rsidRPr="005C0E48">
        <w:t xml:space="preserve">tik </w:t>
      </w:r>
      <w:r w:rsidRPr="005C0E48">
        <w:t>šynuotės apžiūra</w:t>
      </w:r>
      <w:r w:rsidR="00F95452" w:rsidRPr="005C0E48">
        <w:t>.</w:t>
      </w:r>
    </w:p>
    <w:p w14:paraId="152E3154" w14:textId="488CC8C1" w:rsidR="00FD660B" w:rsidRPr="005C0E48" w:rsidRDefault="00FD660B" w:rsidP="00FD660B">
      <w:pPr>
        <w:pStyle w:val="ListParagraph"/>
        <w:spacing w:before="0"/>
        <w:ind w:left="425"/>
        <w:jc w:val="both"/>
      </w:pPr>
      <w:r w:rsidRPr="005C0E48">
        <w:t xml:space="preserve">***** - </w:t>
      </w:r>
      <w:r w:rsidR="00F95452" w:rsidRPr="005C0E48">
        <w:t>dyzelgeneratori</w:t>
      </w:r>
      <w:r w:rsidR="00FA01EA" w:rsidRPr="005C0E48">
        <w:t>aus</w:t>
      </w:r>
      <w:r w:rsidR="00F95452" w:rsidRPr="005C0E48">
        <w:t xml:space="preserve"> aptarnavimas</w:t>
      </w:r>
      <w:r w:rsidR="0011754B" w:rsidRPr="005C0E48">
        <w:t xml:space="preserve"> </w:t>
      </w:r>
      <w:r w:rsidR="00AB46B8" w:rsidRPr="005C0E48">
        <w:t>kartu su paleidimo automatikos</w:t>
      </w:r>
      <w:r w:rsidR="0011754B" w:rsidRPr="005C0E48">
        <w:t xml:space="preserve"> išbandym</w:t>
      </w:r>
      <w:r w:rsidR="00886352" w:rsidRPr="005C0E48">
        <w:t>u</w:t>
      </w:r>
      <w:r w:rsidR="0011754B" w:rsidRPr="005C0E48">
        <w:t>,</w:t>
      </w:r>
      <w:r w:rsidR="00F95452" w:rsidRPr="005C0E48">
        <w:t xml:space="preserve"> atliekamas 1 kartą per mėnesį.</w:t>
      </w:r>
    </w:p>
    <w:p w14:paraId="6B4FBE0A" w14:textId="77777777" w:rsidR="002D015D" w:rsidRPr="005C0E48" w:rsidRDefault="002D015D" w:rsidP="002D015D">
      <w:pPr>
        <w:contextualSpacing/>
      </w:pPr>
    </w:p>
    <w:p w14:paraId="7D9A53E3" w14:textId="1BEC1443" w:rsidR="003A4220" w:rsidRPr="005C0E48" w:rsidRDefault="003A4220" w:rsidP="001B3F23">
      <w:pPr>
        <w:contextualSpacing/>
        <w:jc w:val="both"/>
      </w:pPr>
      <w:r w:rsidRPr="005C0E48">
        <w:t>Pastabos:</w:t>
      </w:r>
    </w:p>
    <w:p w14:paraId="716C3447" w14:textId="47305413" w:rsidR="00A606AE" w:rsidRPr="005C0E48" w:rsidRDefault="369F7FAE" w:rsidP="00BB78AD">
      <w:pPr>
        <w:pStyle w:val="ListParagraph"/>
        <w:numPr>
          <w:ilvl w:val="0"/>
          <w:numId w:val="23"/>
        </w:numPr>
        <w:ind w:left="851" w:hanging="284"/>
        <w:contextualSpacing/>
        <w:jc w:val="both"/>
      </w:pPr>
      <w:r>
        <w:t>pastotėse su dviem autotransformatoriais, galios transformatoriais techninės priežiūros darbai organizuojami taip, kad šie darbai nebūtų vykdomi tais pačiais metais</w:t>
      </w:r>
      <w:r w:rsidR="3A480987">
        <w:t>;</w:t>
      </w:r>
    </w:p>
    <w:p w14:paraId="1702794C" w14:textId="3AE0C36D" w:rsidR="003A4220" w:rsidRPr="005C0E48" w:rsidRDefault="5BB6E29E" w:rsidP="00BB78AD">
      <w:pPr>
        <w:pStyle w:val="ListParagraph"/>
        <w:numPr>
          <w:ilvl w:val="0"/>
          <w:numId w:val="23"/>
        </w:numPr>
        <w:ind w:left="851" w:hanging="284"/>
        <w:contextualSpacing/>
        <w:jc w:val="both"/>
      </w:pPr>
      <w:r>
        <w:t>į</w:t>
      </w:r>
      <w:r w:rsidR="5D56A38B">
        <w:t>renginių, sumontuotų prijunginiuose su oriniais jungtuvais, remontas atliekamas kas 6 metai kartu su jungtuvų remontu</w:t>
      </w:r>
      <w:r w:rsidR="5E42CCFA">
        <w:t>, o techninė priežiūra atliekama kas 3 metai</w:t>
      </w:r>
      <w:r w:rsidR="5D56A38B">
        <w:t>;</w:t>
      </w:r>
    </w:p>
    <w:p w14:paraId="40D7ED7A" w14:textId="06522DE0" w:rsidR="00C0782E" w:rsidRPr="005C0E48" w:rsidRDefault="6742C9E9" w:rsidP="00BB78AD">
      <w:pPr>
        <w:pStyle w:val="ListParagraph"/>
        <w:numPr>
          <w:ilvl w:val="0"/>
          <w:numId w:val="23"/>
        </w:numPr>
        <w:ind w:left="851" w:hanging="284"/>
        <w:contextualSpacing/>
        <w:jc w:val="both"/>
      </w:pPr>
      <w:r>
        <w:t>įrenginių diag</w:t>
      </w:r>
      <w:r w:rsidR="5B4768F1">
        <w:t>nostinių pati</w:t>
      </w:r>
      <w:r w:rsidR="718F04D5">
        <w:t>krinimų</w:t>
      </w:r>
      <w:r w:rsidR="46AD2E3E">
        <w:t xml:space="preserve"> apimtys </w:t>
      </w:r>
      <w:r w:rsidR="4A244C74">
        <w:t xml:space="preserve">nustatomos pagal </w:t>
      </w:r>
      <w:r w:rsidR="0F8B3B84">
        <w:t>Perdavimo tinklo įrenginių bandymų reglamento nurodymus</w:t>
      </w:r>
      <w:r w:rsidR="3B9E4F18">
        <w:t>;</w:t>
      </w:r>
    </w:p>
    <w:p w14:paraId="0C3B782E" w14:textId="6347161E" w:rsidR="00AE220D" w:rsidRPr="005C0E48" w:rsidRDefault="5BB42B39" w:rsidP="00BB78AD">
      <w:pPr>
        <w:pStyle w:val="ListParagraph"/>
        <w:numPr>
          <w:ilvl w:val="0"/>
          <w:numId w:val="23"/>
        </w:numPr>
        <w:ind w:left="851" w:hanging="284"/>
        <w:jc w:val="both"/>
      </w:pPr>
      <w:r>
        <w:t xml:space="preserve">įrenginių </w:t>
      </w:r>
      <w:r w:rsidR="48B3AD91">
        <w:t>remont</w:t>
      </w:r>
      <w:r>
        <w:t>o</w:t>
      </w:r>
      <w:r w:rsidR="48B3AD91">
        <w:t xml:space="preserve"> </w:t>
      </w:r>
      <w:r w:rsidR="304D60E2">
        <w:t xml:space="preserve">darbų </w:t>
      </w:r>
      <w:r>
        <w:t xml:space="preserve">apimtys </w:t>
      </w:r>
      <w:r w:rsidR="48B3AD91">
        <w:t>pagal bandymų, apžiūrų rezultatus daugiamečiame Plane neplanuojam</w:t>
      </w:r>
      <w:r w:rsidR="304D60E2">
        <w:t>o</w:t>
      </w:r>
      <w:r w:rsidR="48B3AD91">
        <w:t>s</w:t>
      </w:r>
      <w:r w:rsidR="304D60E2">
        <w:t>.</w:t>
      </w:r>
    </w:p>
    <w:p w14:paraId="6C350A6B" w14:textId="1518BBBF" w:rsidR="73E0E31D" w:rsidRPr="008041B9" w:rsidRDefault="72E2B410" w:rsidP="00BB78AD">
      <w:pPr>
        <w:pStyle w:val="ListParagraph"/>
        <w:numPr>
          <w:ilvl w:val="0"/>
          <w:numId w:val="23"/>
        </w:numPr>
        <w:ind w:left="851" w:hanging="284"/>
        <w:jc w:val="both"/>
      </w:pPr>
      <w:r>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t xml:space="preserve"> (pagrindiniai įrenginiai)</w:t>
      </w:r>
      <w:r>
        <w:t>. Šyninių skyriklių techninės priežiūros/remonto darbus organizuoti taip, kad vienų šynų šyninių skyriklių techninė priežiūra/remontas būtų atlikta per vienus metus ir vienu atjungimu.</w:t>
      </w:r>
    </w:p>
    <w:p w14:paraId="78CCDBAE" w14:textId="43DC5AD2" w:rsidR="6CF57B1F" w:rsidRPr="008041B9" w:rsidRDefault="6CF57B1F" w:rsidP="00BB78AD">
      <w:pPr>
        <w:pStyle w:val="ListParagraph"/>
        <w:numPr>
          <w:ilvl w:val="0"/>
          <w:numId w:val="23"/>
        </w:numPr>
        <w:ind w:left="851" w:hanging="284"/>
        <w:jc w:val="both"/>
      </w:pPr>
    </w:p>
    <w:p w14:paraId="1C8569F0" w14:textId="35C2B68D" w:rsidR="00680E9F" w:rsidRDefault="00680E9F">
      <w:r>
        <w:br w:type="page"/>
      </w:r>
    </w:p>
    <w:p w14:paraId="09E20E33" w14:textId="77777777" w:rsidR="00A0637E" w:rsidRPr="005C0E48" w:rsidRDefault="00A0637E" w:rsidP="002D2AFF">
      <w:pPr>
        <w:ind w:left="0" w:firstLine="0"/>
        <w:contextualSpacing/>
        <w:sectPr w:rsidR="00A0637E" w:rsidRPr="005C0E48" w:rsidSect="00A0637E">
          <w:pgSz w:w="11907" w:h="16840" w:code="9"/>
          <w:pgMar w:top="1247" w:right="567" w:bottom="851" w:left="1701" w:header="567" w:footer="567" w:gutter="0"/>
          <w:cols w:space="1296"/>
          <w:docGrid w:linePitch="360"/>
        </w:sectPr>
      </w:pPr>
    </w:p>
    <w:p w14:paraId="4CF5E2A0" w14:textId="77777777" w:rsidR="003A4220" w:rsidRPr="005C0E48" w:rsidRDefault="003A4220" w:rsidP="001B3F23">
      <w:pPr>
        <w:contextualSpacing/>
      </w:pPr>
    </w:p>
    <w:p w14:paraId="760F21E3" w14:textId="6A9A56E0" w:rsidR="003A4220" w:rsidRPr="005C0E48" w:rsidRDefault="5D56A38B" w:rsidP="00BB78AD">
      <w:pPr>
        <w:pStyle w:val="ListParagraph"/>
        <w:numPr>
          <w:ilvl w:val="0"/>
          <w:numId w:val="117"/>
        </w:numPr>
        <w:ind w:left="142" w:firstLine="284"/>
        <w:contextualSpacing/>
        <w:jc w:val="right"/>
      </w:pPr>
      <w:bookmarkStart w:id="624" w:name="_Ref294006952"/>
      <w:bookmarkStart w:id="625" w:name="_Ref295898919"/>
      <w:r>
        <w:t>priedas</w:t>
      </w:r>
      <w:bookmarkEnd w:id="624"/>
      <w:bookmarkEnd w:id="625"/>
    </w:p>
    <w:p w14:paraId="05A04D45" w14:textId="2577ED67" w:rsidR="003A4220" w:rsidRDefault="003B0631" w:rsidP="001B3F23">
      <w:pPr>
        <w:pStyle w:val="Heading2"/>
        <w:spacing w:before="120" w:after="0"/>
        <w:contextualSpacing/>
      </w:pPr>
      <w:bookmarkStart w:id="626" w:name="_Toc498354032"/>
      <w:bookmarkStart w:id="627" w:name="_Toc57843046"/>
      <w:r w:rsidRPr="005C0E48">
        <w:t>RELINĖS APSAUGOS IR AUTOMATIKOS ĮRENGINIŲ PLANINĖS TECHNINĖS</w:t>
      </w:r>
      <w:r w:rsidR="004D5805" w:rsidRPr="005C0E48">
        <w:t xml:space="preserve"> PRIEŽIŪROS PERIODIŠKUMO LENTELĖ</w:t>
      </w:r>
      <w:bookmarkEnd w:id="626"/>
      <w:bookmarkEnd w:id="627"/>
    </w:p>
    <w:tbl>
      <w:tblPr>
        <w:tblStyle w:val="TableGrid"/>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5C0E48" w14:paraId="0A8AB416" w14:textId="77777777" w:rsidTr="00D62928">
        <w:trPr>
          <w:trHeight w:val="20"/>
        </w:trPr>
        <w:tc>
          <w:tcPr>
            <w:tcW w:w="3104" w:type="dxa"/>
            <w:vMerge w:val="restart"/>
            <w:tcBorders>
              <w:right w:val="single" w:sz="12" w:space="0" w:color="auto"/>
            </w:tcBorders>
            <w:vAlign w:val="center"/>
          </w:tcPr>
          <w:p w14:paraId="4F377845" w14:textId="77777777" w:rsidR="00D62928" w:rsidRPr="005C0E48" w:rsidRDefault="00D62928" w:rsidP="00D62928">
            <w:pPr>
              <w:contextualSpacing/>
              <w:rPr>
                <w:b/>
              </w:rPr>
            </w:pPr>
            <w:r w:rsidRPr="005C0E48">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5C0E48" w:rsidRDefault="00D62928" w:rsidP="00D62928">
            <w:pPr>
              <w:ind w:left="-71" w:firstLine="45"/>
              <w:contextualSpacing/>
              <w:rPr>
                <w:b/>
              </w:rPr>
            </w:pPr>
            <w:r w:rsidRPr="005C0E48">
              <w:rPr>
                <w:b/>
              </w:rPr>
              <w:t>Techninės</w:t>
            </w:r>
          </w:p>
          <w:p w14:paraId="117402DF" w14:textId="77777777" w:rsidR="00D62928" w:rsidRPr="005C0E48" w:rsidRDefault="00D62928" w:rsidP="00D62928">
            <w:pPr>
              <w:ind w:left="-71" w:firstLine="45"/>
              <w:contextualSpacing/>
              <w:rPr>
                <w:b/>
              </w:rPr>
            </w:pPr>
            <w:r w:rsidRPr="005C0E48">
              <w:rPr>
                <w:b/>
              </w:rPr>
              <w:t>priežiūros ciklas,</w:t>
            </w:r>
            <w:r>
              <w:rPr>
                <w:b/>
              </w:rPr>
              <w:t xml:space="preserve"> </w:t>
            </w:r>
            <w:r w:rsidRPr="005C0E48">
              <w:rPr>
                <w:b/>
              </w:rPr>
              <w:t>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5C0E48" w:rsidRDefault="00D62928" w:rsidP="00D62928">
            <w:pPr>
              <w:contextualSpacing/>
              <w:rPr>
                <w:b/>
              </w:rPr>
            </w:pPr>
            <w:r w:rsidRPr="005C0E48">
              <w:rPr>
                <w:b/>
              </w:rPr>
              <w:t>RAA įrenginio eksploatavimo metai</w:t>
            </w:r>
          </w:p>
          <w:p w14:paraId="2B4B806E" w14:textId="77777777" w:rsidR="00D62928" w:rsidRPr="005C0E48" w:rsidRDefault="00D62928" w:rsidP="00D62928"/>
        </w:tc>
      </w:tr>
      <w:tr w:rsidR="00D62928" w:rsidRPr="005C0E48" w14:paraId="207F0AFE" w14:textId="77777777" w:rsidTr="00D62928">
        <w:trPr>
          <w:trHeight w:val="20"/>
        </w:trPr>
        <w:tc>
          <w:tcPr>
            <w:tcW w:w="3104" w:type="dxa"/>
            <w:vMerge/>
            <w:tcBorders>
              <w:right w:val="single" w:sz="12" w:space="0" w:color="auto"/>
            </w:tcBorders>
            <w:vAlign w:val="center"/>
          </w:tcPr>
          <w:p w14:paraId="062B6558" w14:textId="77777777" w:rsidR="00D62928" w:rsidRPr="005C0E48" w:rsidRDefault="00D62928" w:rsidP="00D62928">
            <w:pPr>
              <w:contextualSpacing/>
              <w:rPr>
                <w:b/>
              </w:rPr>
            </w:pPr>
          </w:p>
        </w:tc>
        <w:tc>
          <w:tcPr>
            <w:tcW w:w="1701" w:type="dxa"/>
            <w:vMerge/>
            <w:tcBorders>
              <w:top w:val="single" w:sz="4" w:space="0" w:color="auto"/>
              <w:left w:val="single" w:sz="12" w:space="0" w:color="auto"/>
              <w:bottom w:val="single" w:sz="4" w:space="0" w:color="auto"/>
              <w:right w:val="single" w:sz="12" w:space="0" w:color="auto"/>
            </w:tcBorders>
            <w:vAlign w:val="center"/>
          </w:tcPr>
          <w:p w14:paraId="49DBA108" w14:textId="77777777" w:rsidR="00D62928" w:rsidRPr="005C0E48"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5C0E48" w:rsidRDefault="00D62928" w:rsidP="00D62928">
            <w:pPr>
              <w:ind w:left="-170"/>
              <w:contextualSpacing/>
              <w:jc w:val="center"/>
              <w:rPr>
                <w:b/>
              </w:rPr>
            </w:pPr>
            <w:r w:rsidRPr="005C0E48">
              <w:rPr>
                <w:b/>
              </w:rPr>
              <w:t>0</w:t>
            </w:r>
          </w:p>
        </w:tc>
        <w:tc>
          <w:tcPr>
            <w:tcW w:w="708" w:type="dxa"/>
            <w:tcBorders>
              <w:top w:val="single" w:sz="12" w:space="0" w:color="auto"/>
              <w:bottom w:val="single" w:sz="4" w:space="0" w:color="auto"/>
            </w:tcBorders>
          </w:tcPr>
          <w:p w14:paraId="4917C203" w14:textId="77777777" w:rsidR="00D62928" w:rsidRPr="005C0E48" w:rsidRDefault="00D62928" w:rsidP="00D62928">
            <w:pPr>
              <w:ind w:left="-170" w:firstLine="170"/>
              <w:contextualSpacing/>
              <w:jc w:val="center"/>
              <w:rPr>
                <w:b/>
              </w:rPr>
            </w:pPr>
            <w:r w:rsidRPr="005C0E48">
              <w:rPr>
                <w:b/>
              </w:rPr>
              <w:t>1</w:t>
            </w:r>
          </w:p>
        </w:tc>
        <w:tc>
          <w:tcPr>
            <w:tcW w:w="567" w:type="dxa"/>
            <w:tcBorders>
              <w:top w:val="single" w:sz="12" w:space="0" w:color="auto"/>
              <w:bottom w:val="single" w:sz="4" w:space="0" w:color="auto"/>
            </w:tcBorders>
          </w:tcPr>
          <w:p w14:paraId="2F7AD3E5" w14:textId="77777777" w:rsidR="00D62928" w:rsidRPr="005C0E48" w:rsidRDefault="00D62928" w:rsidP="00D62928">
            <w:pPr>
              <w:ind w:left="-170"/>
              <w:contextualSpacing/>
              <w:jc w:val="center"/>
              <w:rPr>
                <w:b/>
              </w:rPr>
            </w:pPr>
            <w:r w:rsidRPr="005C0E48">
              <w:rPr>
                <w:b/>
              </w:rPr>
              <w:t>2</w:t>
            </w:r>
          </w:p>
        </w:tc>
        <w:tc>
          <w:tcPr>
            <w:tcW w:w="567" w:type="dxa"/>
            <w:tcBorders>
              <w:top w:val="single" w:sz="12" w:space="0" w:color="auto"/>
              <w:bottom w:val="single" w:sz="4" w:space="0" w:color="auto"/>
            </w:tcBorders>
          </w:tcPr>
          <w:p w14:paraId="161FB3C3" w14:textId="77777777" w:rsidR="00D62928" w:rsidRPr="005C0E48" w:rsidRDefault="00D62928" w:rsidP="00D62928">
            <w:pPr>
              <w:ind w:left="-170"/>
              <w:contextualSpacing/>
              <w:jc w:val="center"/>
              <w:rPr>
                <w:b/>
              </w:rPr>
            </w:pPr>
            <w:r w:rsidRPr="005C0E48">
              <w:rPr>
                <w:b/>
              </w:rPr>
              <w:t>3</w:t>
            </w:r>
          </w:p>
        </w:tc>
        <w:tc>
          <w:tcPr>
            <w:tcW w:w="567" w:type="dxa"/>
            <w:tcBorders>
              <w:top w:val="single" w:sz="12" w:space="0" w:color="auto"/>
              <w:bottom w:val="single" w:sz="4" w:space="0" w:color="auto"/>
            </w:tcBorders>
          </w:tcPr>
          <w:p w14:paraId="594002D3" w14:textId="77777777" w:rsidR="00D62928" w:rsidRPr="005C0E48" w:rsidRDefault="00D62928" w:rsidP="00D62928">
            <w:pPr>
              <w:ind w:left="-170"/>
              <w:contextualSpacing/>
              <w:jc w:val="center"/>
              <w:rPr>
                <w:b/>
              </w:rPr>
            </w:pPr>
            <w:r w:rsidRPr="005C0E48">
              <w:rPr>
                <w:b/>
              </w:rPr>
              <w:t>4</w:t>
            </w:r>
          </w:p>
        </w:tc>
        <w:tc>
          <w:tcPr>
            <w:tcW w:w="567" w:type="dxa"/>
            <w:tcBorders>
              <w:top w:val="single" w:sz="12" w:space="0" w:color="auto"/>
              <w:bottom w:val="single" w:sz="4" w:space="0" w:color="auto"/>
            </w:tcBorders>
          </w:tcPr>
          <w:p w14:paraId="07B94155" w14:textId="77777777" w:rsidR="00D62928" w:rsidRPr="005C0E48" w:rsidRDefault="00D62928" w:rsidP="00D62928">
            <w:pPr>
              <w:ind w:left="-170"/>
              <w:contextualSpacing/>
              <w:jc w:val="center"/>
              <w:rPr>
                <w:b/>
              </w:rPr>
            </w:pPr>
            <w:r w:rsidRPr="005C0E48">
              <w:rPr>
                <w:b/>
              </w:rPr>
              <w:t>5</w:t>
            </w:r>
          </w:p>
        </w:tc>
        <w:tc>
          <w:tcPr>
            <w:tcW w:w="567" w:type="dxa"/>
            <w:tcBorders>
              <w:top w:val="single" w:sz="12" w:space="0" w:color="auto"/>
              <w:bottom w:val="single" w:sz="4" w:space="0" w:color="auto"/>
            </w:tcBorders>
          </w:tcPr>
          <w:p w14:paraId="690C03D6" w14:textId="77777777" w:rsidR="00D62928" w:rsidRPr="005C0E48" w:rsidRDefault="00D62928" w:rsidP="00D62928">
            <w:pPr>
              <w:ind w:left="-170"/>
              <w:contextualSpacing/>
              <w:jc w:val="center"/>
              <w:rPr>
                <w:b/>
              </w:rPr>
            </w:pPr>
            <w:r w:rsidRPr="005C0E48">
              <w:rPr>
                <w:b/>
              </w:rPr>
              <w:t>6</w:t>
            </w:r>
          </w:p>
        </w:tc>
        <w:tc>
          <w:tcPr>
            <w:tcW w:w="567" w:type="dxa"/>
            <w:tcBorders>
              <w:top w:val="single" w:sz="12" w:space="0" w:color="auto"/>
              <w:bottom w:val="single" w:sz="4" w:space="0" w:color="auto"/>
            </w:tcBorders>
          </w:tcPr>
          <w:p w14:paraId="0CFC1E29" w14:textId="77777777" w:rsidR="00D62928" w:rsidRPr="005C0E48" w:rsidRDefault="00D62928" w:rsidP="00D62928">
            <w:pPr>
              <w:ind w:left="-170"/>
              <w:contextualSpacing/>
              <w:jc w:val="center"/>
              <w:rPr>
                <w:b/>
              </w:rPr>
            </w:pPr>
            <w:r w:rsidRPr="005C0E48">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5C0E48" w:rsidRDefault="00D62928" w:rsidP="00D62928">
            <w:pPr>
              <w:ind w:left="-170"/>
              <w:contextualSpacing/>
              <w:jc w:val="center"/>
              <w:rPr>
                <w:b/>
              </w:rPr>
            </w:pPr>
            <w:r w:rsidRPr="005C0E48">
              <w:rPr>
                <w:b/>
              </w:rPr>
              <w:t>8</w:t>
            </w:r>
          </w:p>
        </w:tc>
        <w:tc>
          <w:tcPr>
            <w:tcW w:w="567" w:type="dxa"/>
            <w:tcBorders>
              <w:top w:val="single" w:sz="12" w:space="0" w:color="auto"/>
              <w:bottom w:val="single" w:sz="4" w:space="0" w:color="auto"/>
            </w:tcBorders>
          </w:tcPr>
          <w:p w14:paraId="70FDCCA0" w14:textId="77777777" w:rsidR="00D62928" w:rsidRPr="005C0E48" w:rsidRDefault="00D62928" w:rsidP="00D62928">
            <w:pPr>
              <w:ind w:left="-170"/>
              <w:contextualSpacing/>
              <w:jc w:val="center"/>
              <w:rPr>
                <w:b/>
              </w:rPr>
            </w:pPr>
            <w:r w:rsidRPr="005C0E48">
              <w:rPr>
                <w:b/>
              </w:rPr>
              <w:t>9</w:t>
            </w:r>
          </w:p>
        </w:tc>
        <w:tc>
          <w:tcPr>
            <w:tcW w:w="567" w:type="dxa"/>
            <w:tcBorders>
              <w:top w:val="single" w:sz="12" w:space="0" w:color="auto"/>
              <w:bottom w:val="single" w:sz="4" w:space="0" w:color="auto"/>
            </w:tcBorders>
          </w:tcPr>
          <w:p w14:paraId="539FFB21" w14:textId="77777777" w:rsidR="00D62928" w:rsidRPr="005C0E48" w:rsidRDefault="00D62928" w:rsidP="00D62928">
            <w:pPr>
              <w:ind w:left="-170"/>
              <w:contextualSpacing/>
              <w:jc w:val="center"/>
              <w:rPr>
                <w:b/>
              </w:rPr>
            </w:pPr>
            <w:r w:rsidRPr="005C0E48">
              <w:rPr>
                <w:b/>
              </w:rPr>
              <w:t>10</w:t>
            </w:r>
          </w:p>
        </w:tc>
        <w:tc>
          <w:tcPr>
            <w:tcW w:w="567" w:type="dxa"/>
            <w:tcBorders>
              <w:top w:val="single" w:sz="12" w:space="0" w:color="auto"/>
              <w:bottom w:val="single" w:sz="4" w:space="0" w:color="auto"/>
            </w:tcBorders>
          </w:tcPr>
          <w:p w14:paraId="3B71F522" w14:textId="77777777" w:rsidR="00D62928" w:rsidRPr="005C0E48" w:rsidRDefault="00D62928" w:rsidP="00D62928">
            <w:pPr>
              <w:ind w:left="-170"/>
              <w:contextualSpacing/>
              <w:jc w:val="center"/>
              <w:rPr>
                <w:b/>
              </w:rPr>
            </w:pPr>
            <w:r w:rsidRPr="005C0E48">
              <w:rPr>
                <w:b/>
              </w:rPr>
              <w:t>11</w:t>
            </w:r>
          </w:p>
        </w:tc>
        <w:tc>
          <w:tcPr>
            <w:tcW w:w="567" w:type="dxa"/>
            <w:tcBorders>
              <w:top w:val="single" w:sz="12" w:space="0" w:color="auto"/>
              <w:bottom w:val="single" w:sz="4" w:space="0" w:color="auto"/>
            </w:tcBorders>
          </w:tcPr>
          <w:p w14:paraId="1DD5F285" w14:textId="77777777" w:rsidR="00D62928" w:rsidRPr="005C0E48" w:rsidRDefault="00D62928" w:rsidP="00D62928">
            <w:pPr>
              <w:ind w:left="-170"/>
              <w:contextualSpacing/>
              <w:jc w:val="center"/>
              <w:rPr>
                <w:b/>
              </w:rPr>
            </w:pPr>
            <w:r w:rsidRPr="005C0E48">
              <w:rPr>
                <w:b/>
              </w:rPr>
              <w:t>12</w:t>
            </w:r>
          </w:p>
        </w:tc>
        <w:tc>
          <w:tcPr>
            <w:tcW w:w="567" w:type="dxa"/>
            <w:tcBorders>
              <w:top w:val="single" w:sz="12" w:space="0" w:color="auto"/>
              <w:bottom w:val="single" w:sz="4" w:space="0" w:color="auto"/>
            </w:tcBorders>
          </w:tcPr>
          <w:p w14:paraId="33C591A3" w14:textId="77777777" w:rsidR="00D62928" w:rsidRPr="005C0E48" w:rsidRDefault="00D62928" w:rsidP="00D62928">
            <w:pPr>
              <w:ind w:left="-170"/>
              <w:contextualSpacing/>
              <w:jc w:val="center"/>
              <w:rPr>
                <w:b/>
              </w:rPr>
            </w:pPr>
            <w:r w:rsidRPr="005C0E48">
              <w:rPr>
                <w:b/>
              </w:rPr>
              <w:t>13</w:t>
            </w:r>
          </w:p>
        </w:tc>
        <w:tc>
          <w:tcPr>
            <w:tcW w:w="567" w:type="dxa"/>
            <w:tcBorders>
              <w:top w:val="single" w:sz="12" w:space="0" w:color="auto"/>
              <w:bottom w:val="single" w:sz="4" w:space="0" w:color="auto"/>
            </w:tcBorders>
          </w:tcPr>
          <w:p w14:paraId="3D70F255" w14:textId="77777777" w:rsidR="00D62928" w:rsidRPr="005C0E48" w:rsidRDefault="00D62928" w:rsidP="00D62928">
            <w:pPr>
              <w:ind w:left="-170"/>
              <w:contextualSpacing/>
              <w:jc w:val="center"/>
              <w:rPr>
                <w:b/>
              </w:rPr>
            </w:pPr>
            <w:r w:rsidRPr="005C0E48">
              <w:rPr>
                <w:b/>
              </w:rPr>
              <w:t>14</w:t>
            </w:r>
          </w:p>
        </w:tc>
        <w:tc>
          <w:tcPr>
            <w:tcW w:w="567" w:type="dxa"/>
            <w:tcBorders>
              <w:top w:val="single" w:sz="12" w:space="0" w:color="auto"/>
              <w:bottom w:val="single" w:sz="4" w:space="0" w:color="auto"/>
            </w:tcBorders>
          </w:tcPr>
          <w:p w14:paraId="310D71BC" w14:textId="77777777" w:rsidR="00D62928" w:rsidRPr="005C0E48" w:rsidRDefault="00D62928" w:rsidP="00D62928">
            <w:pPr>
              <w:ind w:left="-170"/>
              <w:contextualSpacing/>
              <w:jc w:val="center"/>
              <w:rPr>
                <w:b/>
              </w:rPr>
            </w:pPr>
            <w:r w:rsidRPr="005C0E48">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5C0E48" w:rsidRDefault="00D62928" w:rsidP="00D62928">
            <w:pPr>
              <w:ind w:left="-170"/>
              <w:contextualSpacing/>
              <w:jc w:val="center"/>
              <w:rPr>
                <w:b/>
              </w:rPr>
            </w:pPr>
            <w:r w:rsidRPr="005C0E48">
              <w:rPr>
                <w:b/>
              </w:rPr>
              <w:t>16</w:t>
            </w:r>
          </w:p>
        </w:tc>
        <w:tc>
          <w:tcPr>
            <w:tcW w:w="567" w:type="dxa"/>
            <w:tcBorders>
              <w:top w:val="single" w:sz="12" w:space="0" w:color="auto"/>
              <w:bottom w:val="single" w:sz="4" w:space="0" w:color="auto"/>
            </w:tcBorders>
          </w:tcPr>
          <w:p w14:paraId="4BBBBB36" w14:textId="77777777" w:rsidR="00D62928" w:rsidRPr="005C0E48" w:rsidRDefault="00D62928" w:rsidP="00D62928">
            <w:pPr>
              <w:ind w:left="-170"/>
              <w:contextualSpacing/>
              <w:jc w:val="center"/>
              <w:rPr>
                <w:b/>
              </w:rPr>
            </w:pPr>
            <w:r w:rsidRPr="005C0E48">
              <w:rPr>
                <w:b/>
              </w:rPr>
              <w:t>17</w:t>
            </w:r>
          </w:p>
        </w:tc>
        <w:tc>
          <w:tcPr>
            <w:tcW w:w="569" w:type="dxa"/>
            <w:tcBorders>
              <w:top w:val="single" w:sz="12" w:space="0" w:color="auto"/>
              <w:bottom w:val="single" w:sz="4" w:space="0" w:color="auto"/>
            </w:tcBorders>
          </w:tcPr>
          <w:p w14:paraId="7C09D6B6" w14:textId="77777777" w:rsidR="00D62928" w:rsidRPr="005C0E48" w:rsidRDefault="00D62928" w:rsidP="00D62928">
            <w:pPr>
              <w:ind w:left="-170"/>
              <w:contextualSpacing/>
              <w:jc w:val="center"/>
              <w:rPr>
                <w:b/>
              </w:rPr>
            </w:pPr>
            <w:r w:rsidRPr="005C0E48">
              <w:rPr>
                <w:b/>
              </w:rPr>
              <w:t>18</w:t>
            </w:r>
          </w:p>
        </w:tc>
      </w:tr>
      <w:tr w:rsidR="00D62928" w:rsidRPr="005C0E48" w14:paraId="436A2734" w14:textId="77777777" w:rsidTr="00D62928">
        <w:trPr>
          <w:trHeight w:hRule="exact" w:val="23"/>
        </w:trPr>
        <w:tc>
          <w:tcPr>
            <w:tcW w:w="3104" w:type="dxa"/>
            <w:tcBorders>
              <w:right w:val="single" w:sz="12" w:space="0" w:color="auto"/>
            </w:tcBorders>
            <w:vAlign w:val="center"/>
          </w:tcPr>
          <w:p w14:paraId="44D563F3" w14:textId="77777777" w:rsidR="00D62928" w:rsidRPr="005C0E48" w:rsidRDefault="00D62928" w:rsidP="00D62928">
            <w:pPr>
              <w:ind w:left="57" w:hanging="35"/>
              <w:contextualSpacing/>
            </w:pPr>
            <w:r w:rsidRPr="005C0E48">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5C0E48" w:rsidRDefault="00D62928" w:rsidP="00D62928">
            <w:pPr>
              <w:ind w:left="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5C0E48" w:rsidRDefault="00D62928" w:rsidP="00D62928">
            <w:pPr>
              <w:ind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5C0E48" w:rsidRDefault="00D62928" w:rsidP="00D62928">
            <w:pPr>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r>
      <w:tr w:rsidR="00D62928" w:rsidRPr="005C0E48" w14:paraId="01D15488" w14:textId="77777777" w:rsidTr="00D62928">
        <w:trPr>
          <w:trHeight w:val="20"/>
        </w:trPr>
        <w:tc>
          <w:tcPr>
            <w:tcW w:w="3104" w:type="dxa"/>
            <w:tcBorders>
              <w:right w:val="single" w:sz="12" w:space="0" w:color="auto"/>
            </w:tcBorders>
            <w:vAlign w:val="center"/>
          </w:tcPr>
          <w:p w14:paraId="5A6EE0D0"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6AB36D1E" w14:textId="77777777" w:rsidR="00D62928" w:rsidRPr="005C0E48" w:rsidRDefault="00D62928" w:rsidP="00D62928">
            <w:pPr>
              <w:contextualSpacing/>
            </w:pPr>
            <w:r w:rsidRPr="005C0E48">
              <w:rPr>
                <w:rFonts w:ascii="Trebuchet MS" w:hAnsi="Trebuchet MS"/>
              </w:rPr>
              <w:t>7</w:t>
            </w:r>
          </w:p>
        </w:tc>
        <w:tc>
          <w:tcPr>
            <w:tcW w:w="709" w:type="dxa"/>
            <w:tcBorders>
              <w:top w:val="single" w:sz="4" w:space="0" w:color="auto"/>
              <w:left w:val="single" w:sz="12" w:space="0" w:color="auto"/>
              <w:bottom w:val="single" w:sz="4" w:space="0" w:color="auto"/>
            </w:tcBorders>
            <w:vAlign w:val="center"/>
          </w:tcPr>
          <w:p w14:paraId="006E04C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7B9D07C"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7FF37F"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DAD3B4C"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9C8A0D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0CEFD7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FDFBD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66E2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708F763"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E078CF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2B7F79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6A2FCA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C28821"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12ED131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C01F63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24F001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0BC3F62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C64686"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9" w:type="dxa"/>
            <w:tcBorders>
              <w:top w:val="single" w:sz="4" w:space="0" w:color="auto"/>
              <w:bottom w:val="single" w:sz="4" w:space="0" w:color="auto"/>
            </w:tcBorders>
            <w:vAlign w:val="center"/>
          </w:tcPr>
          <w:p w14:paraId="0C8C6A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49F9540" w14:textId="77777777" w:rsidTr="00D62928">
        <w:trPr>
          <w:trHeight w:val="20"/>
        </w:trPr>
        <w:tc>
          <w:tcPr>
            <w:tcW w:w="3104" w:type="dxa"/>
            <w:tcBorders>
              <w:right w:val="single" w:sz="12" w:space="0" w:color="auto"/>
            </w:tcBorders>
            <w:vAlign w:val="center"/>
          </w:tcPr>
          <w:p w14:paraId="56A48A45"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5C0E48" w:rsidRDefault="00D62928" w:rsidP="00D62928">
            <w:pPr>
              <w:contextualSpacing/>
            </w:pPr>
            <w:r w:rsidRPr="005C0E48">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r>
      <w:tr w:rsidR="00D62928" w:rsidRPr="005C0E48" w14:paraId="5075CE44" w14:textId="77777777" w:rsidTr="00D62928">
        <w:trPr>
          <w:trHeight w:val="20"/>
        </w:trPr>
        <w:tc>
          <w:tcPr>
            <w:tcW w:w="3104" w:type="dxa"/>
            <w:tcBorders>
              <w:right w:val="single" w:sz="12" w:space="0" w:color="auto"/>
            </w:tcBorders>
            <w:vAlign w:val="center"/>
          </w:tcPr>
          <w:p w14:paraId="592DB1DB"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5C0E48" w:rsidRDefault="00D62928" w:rsidP="00D62928">
            <w:pPr>
              <w:contextualSpacing/>
            </w:pPr>
            <w:r w:rsidRPr="005C0E48">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5C0E48" w:rsidRDefault="00D62928" w:rsidP="00D62928">
            <w:pPr>
              <w:ind w:hanging="92"/>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02464CA7" w14:textId="77777777" w:rsidTr="00D62928">
        <w:trPr>
          <w:trHeight w:val="20"/>
        </w:trPr>
        <w:tc>
          <w:tcPr>
            <w:tcW w:w="3104" w:type="dxa"/>
            <w:tcBorders>
              <w:right w:val="single" w:sz="12" w:space="0" w:color="auto"/>
            </w:tcBorders>
            <w:vAlign w:val="center"/>
          </w:tcPr>
          <w:p w14:paraId="5276D65A"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34336DD1" w14:textId="77777777" w:rsidTr="00D62928">
        <w:trPr>
          <w:trHeight w:val="20"/>
        </w:trPr>
        <w:tc>
          <w:tcPr>
            <w:tcW w:w="3104" w:type="dxa"/>
            <w:tcBorders>
              <w:right w:val="single" w:sz="12" w:space="0" w:color="auto"/>
            </w:tcBorders>
            <w:vAlign w:val="center"/>
          </w:tcPr>
          <w:p w14:paraId="5DF74702"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539938F" w14:textId="77777777" w:rsidTr="00D62928">
        <w:trPr>
          <w:trHeight w:val="20"/>
        </w:trPr>
        <w:tc>
          <w:tcPr>
            <w:tcW w:w="3104" w:type="dxa"/>
            <w:tcBorders>
              <w:right w:val="single" w:sz="12" w:space="0" w:color="auto"/>
            </w:tcBorders>
            <w:vAlign w:val="center"/>
          </w:tcPr>
          <w:p w14:paraId="3408C750"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Savųjų reikmių RAA įrenginiai (automatinių jungiklių pavarų automatika, akumuliatorių </w:t>
            </w:r>
          </w:p>
          <w:p w14:paraId="4FD3207A"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5C0E48" w:rsidRDefault="00D62928" w:rsidP="00D62928">
            <w:pPr>
              <w:ind w:hanging="92"/>
              <w:contextualSpacing/>
              <w:rPr>
                <w:rFonts w:ascii="Trebuchet MS" w:hAnsi="Trebuchet MS"/>
              </w:rPr>
            </w:pPr>
            <w:r>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5C0E48"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E5F1152" w14:textId="77777777" w:rsidTr="00D62928">
        <w:trPr>
          <w:trHeight w:val="20"/>
        </w:trPr>
        <w:tc>
          <w:tcPr>
            <w:tcW w:w="3104" w:type="dxa"/>
            <w:tcBorders>
              <w:right w:val="single" w:sz="12" w:space="0" w:color="auto"/>
            </w:tcBorders>
            <w:vAlign w:val="center"/>
          </w:tcPr>
          <w:p w14:paraId="6CDEB84D"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Akumuliatorių </w:t>
            </w:r>
          </w:p>
          <w:p w14:paraId="37515CA2" w14:textId="77777777" w:rsidR="00D62928" w:rsidRPr="000B7F66" w:rsidRDefault="00D62928" w:rsidP="00D62928">
            <w:pPr>
              <w:ind w:left="57" w:hanging="35"/>
              <w:contextualSpacing/>
              <w:rPr>
                <w:rFonts w:ascii="Trebuchet MS" w:hAnsi="Trebuchet MS"/>
              </w:rPr>
            </w:pPr>
            <w:r w:rsidRPr="000B7F66">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5C0E48" w:rsidRDefault="00D62928" w:rsidP="00D62928">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5C0E48" w:rsidRDefault="00D62928" w:rsidP="00D62928">
            <w:pPr>
              <w:ind w:hanging="92"/>
              <w:contextualSpacing/>
            </w:pPr>
            <w:r>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5C0E48" w:rsidRDefault="00D62928" w:rsidP="00D62928">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5C0E48" w:rsidRDefault="00D62928" w:rsidP="00D62928">
            <w:pPr>
              <w:ind w:left="-170"/>
              <w:contextualSpacing/>
            </w:pPr>
            <w:r w:rsidRPr="005C0E48">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5C0E48" w:rsidRDefault="00D62928" w:rsidP="00D62928">
            <w:pPr>
              <w:ind w:left="-170"/>
              <w:contextualSpacing/>
            </w:pPr>
            <w:r w:rsidRPr="005C0E48">
              <w:rPr>
                <w:rFonts w:ascii="Trebuchet MS" w:hAnsi="Trebuchet MS"/>
              </w:rPr>
              <w:t>-</w:t>
            </w:r>
          </w:p>
        </w:tc>
      </w:tr>
      <w:tr w:rsidR="00D62928" w:rsidRPr="005C0E48" w14:paraId="6A6A656E" w14:textId="77777777" w:rsidTr="00D62928">
        <w:trPr>
          <w:trHeight w:val="20"/>
        </w:trPr>
        <w:tc>
          <w:tcPr>
            <w:tcW w:w="3104" w:type="dxa"/>
            <w:tcBorders>
              <w:right w:val="single" w:sz="12" w:space="0" w:color="auto"/>
            </w:tcBorders>
            <w:vAlign w:val="center"/>
          </w:tcPr>
          <w:p w14:paraId="50287BDC"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17480FDF" w14:textId="77777777" w:rsidTr="00D62928">
        <w:trPr>
          <w:trHeight w:val="20"/>
        </w:trPr>
        <w:tc>
          <w:tcPr>
            <w:tcW w:w="3104" w:type="dxa"/>
            <w:tcBorders>
              <w:right w:val="single" w:sz="12" w:space="0" w:color="auto"/>
            </w:tcBorders>
            <w:vAlign w:val="center"/>
          </w:tcPr>
          <w:p w14:paraId="0EC22DB1"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5C0E48"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AB664D" w:rsidRPr="005C0E48" w14:paraId="7BD88FC1" w14:textId="77777777" w:rsidTr="00D62928">
        <w:trPr>
          <w:trHeight w:val="20"/>
        </w:trPr>
        <w:tc>
          <w:tcPr>
            <w:tcW w:w="3104" w:type="dxa"/>
            <w:tcBorders>
              <w:right w:val="single" w:sz="12" w:space="0" w:color="auto"/>
            </w:tcBorders>
            <w:vAlign w:val="center"/>
          </w:tcPr>
          <w:p w14:paraId="0585A2B1" w14:textId="1286B587" w:rsidR="00AB664D" w:rsidRPr="000B7F66" w:rsidRDefault="00AB664D" w:rsidP="00AB664D">
            <w:pPr>
              <w:ind w:hanging="35"/>
              <w:contextualSpacing/>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5C0E48" w:rsidRDefault="00AB664D" w:rsidP="00AB664D">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5C0E48" w:rsidRDefault="00AB664D" w:rsidP="00AB664D">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5C0E48" w:rsidRDefault="00AB664D" w:rsidP="00AB664D">
            <w:pPr>
              <w:ind w:hanging="92"/>
              <w:contextualSpacing/>
            </w:pPr>
            <w:r w:rsidRPr="005C0E48">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5C0E48" w:rsidRDefault="00AB664D" w:rsidP="00AB664D">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5C0E48"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5C0E48" w:rsidRDefault="00AB664D" w:rsidP="00AB664D">
            <w:pPr>
              <w:ind w:left="-170"/>
              <w:contextualSpacing/>
            </w:pPr>
            <w:r w:rsidRPr="005C0E48">
              <w:rPr>
                <w:rFonts w:ascii="Trebuchet MS" w:hAnsi="Trebuchet MS"/>
              </w:rPr>
              <w:t>-</w:t>
            </w:r>
          </w:p>
        </w:tc>
      </w:tr>
      <w:tr w:rsidR="00AB664D" w:rsidRPr="005C0E48" w14:paraId="02B5D7AD" w14:textId="77777777" w:rsidTr="00D62928">
        <w:trPr>
          <w:trHeight w:val="20"/>
        </w:trPr>
        <w:tc>
          <w:tcPr>
            <w:tcW w:w="3104" w:type="dxa"/>
            <w:tcBorders>
              <w:right w:val="single" w:sz="12" w:space="0" w:color="auto"/>
            </w:tcBorders>
            <w:vAlign w:val="center"/>
          </w:tcPr>
          <w:p w14:paraId="42959DB3" w14:textId="77777777" w:rsidR="00AB664D" w:rsidRPr="000B7F66" w:rsidRDefault="00AB664D" w:rsidP="00AB664D">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5C0E48" w:rsidRDefault="00AB664D" w:rsidP="00AB664D">
            <w:pPr>
              <w:contextualSpacing/>
            </w:pPr>
            <w:r w:rsidRPr="005C0E48">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5C0E48" w:rsidRDefault="00AB664D" w:rsidP="00AB664D">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5C0E48" w:rsidRDefault="00AB664D" w:rsidP="00AB664D">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5C0E48" w:rsidRDefault="00AB664D" w:rsidP="00AB664D">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5C0E48" w:rsidRDefault="00AB664D" w:rsidP="00AB664D">
            <w:pPr>
              <w:ind w:left="-170"/>
              <w:contextualSpacing/>
              <w:rPr>
                <w:rFonts w:ascii="Trebuchet MS" w:hAnsi="Trebuchet MS"/>
              </w:rPr>
            </w:pPr>
          </w:p>
        </w:tc>
      </w:tr>
    </w:tbl>
    <w:p w14:paraId="71C10FAE" w14:textId="69723528" w:rsidR="003A4220" w:rsidRPr="005C0E48" w:rsidRDefault="003A4220" w:rsidP="00855FBC">
      <w:pPr>
        <w:tabs>
          <w:tab w:val="left" w:pos="2568"/>
        </w:tabs>
        <w:ind w:left="0" w:firstLine="0"/>
        <w:contextualSpacing/>
      </w:pPr>
    </w:p>
    <w:p w14:paraId="6659C5F4" w14:textId="77777777" w:rsidR="00855FBC" w:rsidRDefault="00855FBC" w:rsidP="001B3F23">
      <w:pPr>
        <w:tabs>
          <w:tab w:val="left" w:pos="2568"/>
        </w:tabs>
        <w:contextualSpacing/>
      </w:pPr>
    </w:p>
    <w:p w14:paraId="5AA3D655" w14:textId="77777777" w:rsidR="00855FBC" w:rsidRDefault="00855FBC" w:rsidP="001B3F23">
      <w:pPr>
        <w:tabs>
          <w:tab w:val="left" w:pos="2568"/>
        </w:tabs>
        <w:contextualSpacing/>
      </w:pPr>
    </w:p>
    <w:p w14:paraId="6D9483D1" w14:textId="77777777" w:rsidR="00855FBC" w:rsidRDefault="00855FBC" w:rsidP="003555D1">
      <w:pPr>
        <w:tabs>
          <w:tab w:val="left" w:pos="2568"/>
        </w:tabs>
        <w:contextualSpacing/>
      </w:pPr>
    </w:p>
    <w:p w14:paraId="55AD70E6" w14:textId="5D324BD8" w:rsidR="003555D1" w:rsidRDefault="003555D1" w:rsidP="003555D1">
      <w:pPr>
        <w:tabs>
          <w:tab w:val="left" w:pos="2568"/>
        </w:tabs>
        <w:contextualSpacing/>
      </w:pPr>
      <w:r w:rsidRPr="005C0E48">
        <w:t>* Techninės priežiūros ciklas taikomas apsaugų komplektams (puskomplekčiams) susietiems su kitais operatoriais ir/ar trečiosiomis šalimis</w:t>
      </w:r>
      <w:r w:rsidR="00AB664D">
        <w:t xml:space="preserve"> .</w:t>
      </w:r>
    </w:p>
    <w:p w14:paraId="1CD5404B" w14:textId="035202AD" w:rsidR="001D4E71" w:rsidRDefault="001D4E71" w:rsidP="001B3F23">
      <w:pPr>
        <w:tabs>
          <w:tab w:val="left" w:pos="2568"/>
        </w:tabs>
        <w:contextualSpacing/>
      </w:pPr>
      <w:r w:rsidRPr="005C0E48">
        <w:t>** Techninės priežiūros ciklas</w:t>
      </w:r>
      <w:r w:rsidR="008911FA" w:rsidRPr="005C0E48">
        <w:t xml:space="preserve"> gali </w:t>
      </w:r>
      <w:r w:rsidR="00142CD5" w:rsidRPr="005C0E48">
        <w:t>būti</w:t>
      </w:r>
      <w:r w:rsidR="0054404D" w:rsidRPr="005C0E48">
        <w:t xml:space="preserve"> taikomas</w:t>
      </w:r>
      <w:r w:rsidR="000A5F74" w:rsidRPr="005C0E48">
        <w:t xml:space="preserve"> 8 metų</w:t>
      </w:r>
      <w:r w:rsidR="008479BA" w:rsidRPr="005C0E48">
        <w:t>, toks kaip</w:t>
      </w:r>
      <w:r w:rsidR="000A5F74" w:rsidRPr="005C0E48">
        <w:t xml:space="preserve"> </w:t>
      </w:r>
      <w:r w:rsidR="0054404D" w:rsidRPr="005C0E48">
        <w:t>elektromechaninių relių ir mikroelektronikos įrang</w:t>
      </w:r>
      <w:r w:rsidR="00582779" w:rsidRPr="005C0E48">
        <w:t>ai</w:t>
      </w:r>
      <w:r w:rsidR="000A5F74" w:rsidRPr="005C0E48">
        <w:t>,</w:t>
      </w:r>
      <w:r w:rsidR="0054404D" w:rsidRPr="005C0E48">
        <w:t xml:space="preserve"> kai</w:t>
      </w:r>
      <w:r w:rsidR="000A5F74" w:rsidRPr="005C0E48">
        <w:t xml:space="preserve"> </w:t>
      </w:r>
      <w:r w:rsidR="008911FA" w:rsidRPr="005C0E48">
        <w:t>savųjų reikmių skyd</w:t>
      </w:r>
      <w:r w:rsidR="000A5F74" w:rsidRPr="005C0E48">
        <w:t xml:space="preserve">uose </w:t>
      </w:r>
      <w:r w:rsidR="00142CD5" w:rsidRPr="005C0E48">
        <w:t xml:space="preserve"> </w:t>
      </w:r>
      <w:r w:rsidR="000A5F74" w:rsidRPr="005C0E48">
        <w:t xml:space="preserve"> </w:t>
      </w:r>
      <w:r w:rsidR="00142CD5" w:rsidRPr="005C0E48">
        <w:t>elektromech</w:t>
      </w:r>
      <w:r w:rsidR="00FA01EA" w:rsidRPr="005C0E48">
        <w:t>a</w:t>
      </w:r>
      <w:r w:rsidR="00142CD5" w:rsidRPr="005C0E48">
        <w:t>ni</w:t>
      </w:r>
      <w:r w:rsidR="008479BA" w:rsidRPr="005C0E48">
        <w:t>nių</w:t>
      </w:r>
      <w:r w:rsidR="00142CD5" w:rsidRPr="005C0E48">
        <w:t xml:space="preserve"> reli</w:t>
      </w:r>
      <w:r w:rsidR="008479BA" w:rsidRPr="005C0E48">
        <w:t>ų pagrindu</w:t>
      </w:r>
      <w:r w:rsidR="00142CD5" w:rsidRPr="005C0E48">
        <w:t xml:space="preserve"> </w:t>
      </w:r>
      <w:r w:rsidR="00582779" w:rsidRPr="005C0E48">
        <w:t>sumontuoti</w:t>
      </w:r>
      <w:r w:rsidR="008479BA" w:rsidRPr="005C0E48">
        <w:t xml:space="preserve"> ir RAA darbuotojų prižiūrimi relinei įrenginiai</w:t>
      </w:r>
      <w:r w:rsidR="008911FA" w:rsidRPr="005C0E48">
        <w:t>.</w:t>
      </w:r>
    </w:p>
    <w:p w14:paraId="7C3D6350" w14:textId="4D6DA0D6" w:rsidR="00AB664D" w:rsidRPr="005C0E48" w:rsidRDefault="00AB664D" w:rsidP="00DC6F75">
      <w:pPr>
        <w:tabs>
          <w:tab w:val="left" w:pos="2568"/>
        </w:tabs>
        <w:contextualSpacing/>
      </w:pPr>
      <w:r w:rsidRPr="005C0E48">
        <w:t xml:space="preserve">*** Techninės priežiūros ciklas taikomas </w:t>
      </w:r>
      <w:r>
        <w:rPr>
          <w:rStyle w:val="normaltextrun"/>
          <w:color w:val="000000"/>
          <w:bdr w:val="none" w:sz="0" w:space="0" w:color="auto" w:frame="1"/>
        </w:rPr>
        <w:t>s</w:t>
      </w:r>
      <w:r w:rsidRPr="00350980">
        <w:rPr>
          <w:rStyle w:val="normaltextrun"/>
          <w:color w:val="000000"/>
          <w:bdr w:val="none" w:sz="0" w:space="0" w:color="auto" w:frame="1"/>
        </w:rPr>
        <w:t>inchroninės jungties</w:t>
      </w:r>
      <w:r>
        <w:rPr>
          <w:rStyle w:val="normaltextrun"/>
          <w:color w:val="000000"/>
          <w:bdr w:val="none" w:sz="0" w:space="0" w:color="auto" w:frame="1"/>
        </w:rPr>
        <w:t xml:space="preserve"> </w:t>
      </w:r>
      <w:r w:rsidRPr="00350980">
        <w:rPr>
          <w:rStyle w:val="normaltextrun"/>
          <w:color w:val="000000"/>
          <w:bdr w:val="none" w:sz="0" w:space="0" w:color="auto" w:frame="1"/>
        </w:rPr>
        <w:t>400 kV dvigr. OL  ALYTUS-ELK BIS 1-2</w:t>
      </w:r>
      <w:r>
        <w:rPr>
          <w:rStyle w:val="normaltextrun"/>
          <w:color w:val="000000"/>
          <w:bdr w:val="none" w:sz="0" w:space="0" w:color="auto" w:frame="1"/>
        </w:rPr>
        <w:t xml:space="preserve"> bei</w:t>
      </w:r>
      <w:r w:rsidRPr="00350980">
        <w:rPr>
          <w:rStyle w:val="normaltextrun"/>
          <w:color w:val="000000"/>
          <w:bdr w:val="none" w:sz="0" w:space="0" w:color="auto" w:frame="1"/>
        </w:rPr>
        <w:t xml:space="preserve"> Alytus-ELK</w:t>
      </w:r>
      <w:r>
        <w:rPr>
          <w:rStyle w:val="normaltextrun"/>
          <w:color w:val="000000"/>
          <w:bdr w:val="none" w:sz="0" w:space="0" w:color="auto" w:frame="1"/>
        </w:rPr>
        <w:t xml:space="preserve"> RAA</w:t>
      </w:r>
      <w:r w:rsidRPr="00350980">
        <w:rPr>
          <w:rStyle w:val="normaltextrun"/>
          <w:color w:val="000000"/>
          <w:bdr w:val="none" w:sz="0" w:space="0" w:color="auto" w:frame="1"/>
        </w:rPr>
        <w:t xml:space="preserve"> įr</w:t>
      </w:r>
      <w:r>
        <w:rPr>
          <w:rStyle w:val="normaltextrun"/>
          <w:color w:val="000000"/>
          <w:bdr w:val="none" w:sz="0" w:space="0" w:color="auto" w:frame="1"/>
        </w:rPr>
        <w:t>a</w:t>
      </w:r>
      <w:r w:rsidRPr="00350980">
        <w:rPr>
          <w:rStyle w:val="normaltextrun"/>
          <w:color w:val="000000"/>
          <w:bdr w:val="none" w:sz="0" w:space="0" w:color="auto" w:frame="1"/>
        </w:rPr>
        <w:t>ng</w:t>
      </w:r>
      <w:r>
        <w:rPr>
          <w:rStyle w:val="normaltextrun"/>
          <w:color w:val="000000"/>
          <w:bdr w:val="none" w:sz="0" w:space="0" w:color="auto" w:frame="1"/>
        </w:rPr>
        <w:t>ai.</w:t>
      </w:r>
      <w:r w:rsidRPr="00350980">
        <w:rPr>
          <w:rStyle w:val="normaltextrun"/>
          <w:color w:val="000000"/>
          <w:bdr w:val="none" w:sz="0" w:space="0" w:color="auto" w:frame="1"/>
        </w:rPr>
        <w:t xml:space="preserve"> </w:t>
      </w:r>
    </w:p>
    <w:p w14:paraId="2066D29D" w14:textId="77777777" w:rsidR="00363CC1" w:rsidRPr="005C0E48" w:rsidRDefault="758ADC57" w:rsidP="00BB78AD">
      <w:pPr>
        <w:pStyle w:val="ListParagraph"/>
        <w:numPr>
          <w:ilvl w:val="0"/>
          <w:numId w:val="117"/>
        </w:numPr>
        <w:ind w:left="142" w:firstLine="284"/>
        <w:contextualSpacing/>
        <w:jc w:val="right"/>
      </w:pPr>
      <w:bookmarkStart w:id="628" w:name="_Ref498078045"/>
      <w:bookmarkStart w:id="629" w:name="_Ref498089120"/>
      <w:bookmarkStart w:id="630" w:name="_Ref294037214"/>
      <w:bookmarkStart w:id="631" w:name="_Ref295833836"/>
      <w:r>
        <w:t>priedas</w:t>
      </w:r>
      <w:bookmarkEnd w:id="628"/>
    </w:p>
    <w:p w14:paraId="23AA8676" w14:textId="02B27AA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5FF523E6" w14:textId="7C991674"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_Ref294035146 \r \h  \* MERGEFORMAT </w:instrText>
      </w:r>
      <w:r w:rsidRPr="005C0E48">
        <w:rPr>
          <w:color w:val="FFFFFF" w:themeColor="background1"/>
        </w:rPr>
        <w:fldChar w:fldCharType="separate"/>
      </w:r>
      <w:r w:rsidR="009B57C0">
        <w:rPr>
          <w:color w:val="FFFFFF" w:themeColor="background1"/>
        </w:rPr>
        <w:t>176</w:t>
      </w:r>
      <w:r w:rsidRPr="005C0E48">
        <w:fldChar w:fldCharType="end"/>
      </w:r>
    </w:p>
    <w:p w14:paraId="5A6F0FE3" w14:textId="77777777" w:rsidR="00363CC1" w:rsidRPr="005C0E48" w:rsidRDefault="00363CC1" w:rsidP="00363CC1">
      <w:pPr>
        <w:pStyle w:val="Heading2"/>
        <w:spacing w:before="120" w:after="0"/>
        <w:contextualSpacing/>
      </w:pPr>
      <w:bookmarkStart w:id="632" w:name="_Toc498354033"/>
      <w:bookmarkStart w:id="633" w:name="_Toc20814487"/>
      <w:bookmarkStart w:id="634" w:name="_Toc57843047"/>
      <w:r w:rsidRPr="005C0E48">
        <w:t>ELEKTROMECHANINIŲ IR MIKROELEKTRONIKOS RELINIŲ ĮRENGINIŲ TECHNINĖS PRIEŽIŪROS DARBŲ BENDROJI PROGRAMA</w:t>
      </w:r>
      <w:bookmarkEnd w:id="632"/>
      <w:bookmarkEnd w:id="633"/>
      <w:bookmarkEnd w:id="634"/>
    </w:p>
    <w:p w14:paraId="71C14F6E" w14:textId="77777777" w:rsidR="00363CC1" w:rsidRPr="005C0E48"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 (P1, P, K, B) Paruošiamieji darbai.</w:t>
      </w:r>
    </w:p>
    <w:p w14:paraId="49F5A1ED" w14:textId="77777777" w:rsidR="00363CC1" w:rsidRPr="005C0E48" w:rsidRDefault="00363CC1" w:rsidP="00BB78AD">
      <w:pPr>
        <w:numPr>
          <w:ilvl w:val="1"/>
          <w:numId w:val="14"/>
        </w:numPr>
        <w:tabs>
          <w:tab w:val="clear" w:pos="814"/>
          <w:tab w:val="left" w:pos="851"/>
          <w:tab w:val="left" w:pos="1134"/>
        </w:tabs>
        <w:overflowPunct w:val="0"/>
        <w:autoSpaceDE w:val="0"/>
        <w:autoSpaceDN w:val="0"/>
        <w:adjustRightInd w:val="0"/>
        <w:ind w:left="142" w:firstLine="284"/>
        <w:contextualSpacing/>
        <w:jc w:val="both"/>
        <w:textAlignment w:val="baseline"/>
      </w:pPr>
      <w:r w:rsidRPr="005C0E48">
        <w:t xml:space="preserve"> Techniniai dokumentai:</w:t>
      </w:r>
    </w:p>
    <w:p w14:paraId="6F51CCEC" w14:textId="7EC9F8DD"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A11518" w:rsidRPr="005C0E48">
        <w:t xml:space="preserve"> </w:t>
      </w:r>
      <w:r w:rsidR="00674C81" w:rsidRPr="005C0E48">
        <w:rPr>
          <w:vertAlign w:val="superscript"/>
        </w:rPr>
        <w:t>a)</w:t>
      </w:r>
    </w:p>
    <w:p w14:paraId="302F730B" w14:textId="05917FEA"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jeigu neatitinka, išsiaiškinti, kaip galima pašalinti neatitikimą;</w:t>
      </w:r>
      <w:r w:rsidR="00674C81" w:rsidRPr="005C0E48">
        <w:rPr>
          <w:vertAlign w:val="superscript"/>
        </w:rPr>
        <w:t xml:space="preserve"> a)</w:t>
      </w:r>
    </w:p>
    <w:p w14:paraId="275D49D6" w14:textId="0531D73E"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E44D51" w:rsidRPr="005C0E48">
        <w:rPr>
          <w:vertAlign w:val="superscript"/>
        </w:rPr>
        <w:t xml:space="preserve"> a)</w:t>
      </w:r>
    </w:p>
    <w:p w14:paraId="40E64C3E" w14:textId="7EAC25E4"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E44D51" w:rsidRPr="005C0E48">
        <w:t xml:space="preserve"> </w:t>
      </w:r>
      <w:r w:rsidR="00E44D51" w:rsidRPr="005C0E48">
        <w:rPr>
          <w:vertAlign w:val="superscript"/>
        </w:rPr>
        <w:t>a)</w:t>
      </w:r>
    </w:p>
    <w:p w14:paraId="5E07B486" w14:textId="250699E5" w:rsidR="00363CC1" w:rsidRPr="005C0E48" w:rsidRDefault="00363CC1" w:rsidP="00BB78AD">
      <w:pPr>
        <w:numPr>
          <w:ilvl w:val="1"/>
          <w:numId w:val="14"/>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5C0E48">
        <w:lastRenderedPageBreak/>
        <w:t>Paruošti TP reikalingus įrankius ir aparatūrą.</w:t>
      </w:r>
      <w:r w:rsidR="00E44D51" w:rsidRPr="005C0E48">
        <w:t xml:space="preserve"> </w:t>
      </w:r>
      <w:r w:rsidR="00E44D51" w:rsidRPr="005C0E48">
        <w:rPr>
          <w:vertAlign w:val="superscript"/>
        </w:rPr>
        <w:t>a)</w:t>
      </w:r>
    </w:p>
    <w:p w14:paraId="68A555E3" w14:textId="0F7A1556"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Įforminti nustatyta tvarka operatyvinę paraišką atlikti darbus RAA įrenginyje.</w:t>
      </w:r>
      <w:r w:rsidR="00E44D51" w:rsidRPr="005C0E48">
        <w:rPr>
          <w:vertAlign w:val="superscript"/>
        </w:rPr>
        <w:t xml:space="preserve"> a)</w:t>
      </w:r>
    </w:p>
    <w:p w14:paraId="29DCE42C" w14:textId="4B14D814"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Paruošti darbo vietą.</w:t>
      </w:r>
    </w:p>
    <w:p w14:paraId="1A2A2562" w14:textId="77777777"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Gauti leidimą dirbti.</w:t>
      </w:r>
    </w:p>
    <w:p w14:paraId="5DE8D952" w14:textId="77777777" w:rsidR="00363CC1" w:rsidRPr="005C0E48" w:rsidRDefault="00363CC1" w:rsidP="00363CC1">
      <w:pPr>
        <w:tabs>
          <w:tab w:val="left" w:pos="709"/>
          <w:tab w:val="left" w:pos="851"/>
          <w:tab w:val="left" w:pos="993"/>
        </w:tabs>
        <w:contextualSpacing/>
        <w:jc w:val="both"/>
      </w:pPr>
    </w:p>
    <w:p w14:paraId="48E60BE2"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Išorinė apžiūra.</w:t>
      </w:r>
    </w:p>
    <w:p w14:paraId="3C62C8ED" w14:textId="77777777"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Nuvalyti dulkes nuo RAA elementų išorės ir montažo.</w:t>
      </w:r>
    </w:p>
    <w:p w14:paraId="34C2EE2F" w14:textId="02F604F9"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Patikrinti, o radus defektus –organizuoti jų pašalinimą:</w:t>
      </w:r>
    </w:p>
    <w:p w14:paraId="353862DB"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skydų, spintų, dėžių, relių tvirtinimą ir nudažymo kokybę;</w:t>
      </w:r>
    </w:p>
    <w:p w14:paraId="4F3546F8"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spintų durelių, relių gaubtų sandarumą;</w:t>
      </w:r>
    </w:p>
    <w:p w14:paraId="49F08903"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kontrolinių kabelių įvedimo vietų sandarumą;</w:t>
      </w:r>
    </w:p>
    <w:p w14:paraId="2BC507AA"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ir montažo laidų jungtis;</w:t>
      </w:r>
    </w:p>
    <w:p w14:paraId="40C3DADA" w14:textId="4880CBCC"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antrinių grandinių ir RAA aparatūros metalinių konstrukcijų įžeminimą;</w:t>
      </w:r>
    </w:p>
    <w:p w14:paraId="34AFABB9" w14:textId="2184E542"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gyslų ir laidų žymėjimą</w:t>
      </w:r>
      <w:r w:rsidR="009945D4" w:rsidRPr="005C0E48">
        <w:t xml:space="preserve"> ir jų atitikimą </w:t>
      </w:r>
      <w:r w:rsidR="008E1EDF" w:rsidRPr="005C0E48">
        <w:t>montažinė</w:t>
      </w:r>
      <w:r w:rsidR="007F0191" w:rsidRPr="005C0E48">
        <w:t>ms</w:t>
      </w:r>
      <w:r w:rsidR="008E1EDF" w:rsidRPr="005C0E48">
        <w:t>, principinė</w:t>
      </w:r>
      <w:r w:rsidR="007F0191" w:rsidRPr="005C0E48">
        <w:t>ms</w:t>
      </w:r>
      <w:r w:rsidR="008E1EDF" w:rsidRPr="005C0E48">
        <w:t xml:space="preserve"> schemo</w:t>
      </w:r>
      <w:r w:rsidR="007F0191" w:rsidRPr="005C0E48">
        <w:t>ms</w:t>
      </w:r>
      <w:r w:rsidRPr="005C0E48">
        <w:t xml:space="preserve">; </w:t>
      </w:r>
    </w:p>
    <w:p w14:paraId="525B9978" w14:textId="79B25CB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užrašus ant skydų, prie relių ir kitų RAA įtaisų</w:t>
      </w:r>
      <w:r w:rsidR="00165691" w:rsidRPr="005C0E48">
        <w:t xml:space="preserve"> bei su kuriais</w:t>
      </w:r>
      <w:r w:rsidR="00452626" w:rsidRPr="005C0E48">
        <w:t xml:space="preserve"> veiksmus</w:t>
      </w:r>
      <w:r w:rsidR="00165691" w:rsidRPr="005C0E48">
        <w:t xml:space="preserve"> </w:t>
      </w:r>
      <w:r w:rsidR="000916EA" w:rsidRPr="005C0E48">
        <w:t>atlieka operatyvi</w:t>
      </w:r>
      <w:r w:rsidR="00452626" w:rsidRPr="005C0E48">
        <w:t>ni</w:t>
      </w:r>
      <w:r w:rsidR="000916EA" w:rsidRPr="005C0E48">
        <w:t>s personalas</w:t>
      </w:r>
      <w:r w:rsidR="00CD0B09" w:rsidRPr="005C0E48">
        <w:t xml:space="preserve">, įskaitant ir pagrindinių įrenginių </w:t>
      </w:r>
      <w:r w:rsidR="00A13192" w:rsidRPr="005C0E48">
        <w:t>pavarose įrengtus komutacinius įtaisus</w:t>
      </w:r>
      <w:r w:rsidR="00BD7262" w:rsidRPr="005C0E48">
        <w:t>;</w:t>
      </w:r>
    </w:p>
    <w:p w14:paraId="1E6C89C7" w14:textId="14FECA06" w:rsidR="009945D4" w:rsidRPr="005C0E48" w:rsidRDefault="00BC171F"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rPr>
          <w:color w:val="000000"/>
        </w:rPr>
        <w:t>a</w:t>
      </w:r>
      <w:r w:rsidR="007F0191" w:rsidRPr="005C0E48">
        <w:rPr>
          <w:color w:val="000000"/>
        </w:rPr>
        <w:t>psaugų  kuri</w:t>
      </w:r>
      <w:r w:rsidR="00F857CE" w:rsidRPr="005C0E48">
        <w:rPr>
          <w:color w:val="000000"/>
        </w:rPr>
        <w:t xml:space="preserve">ų srovių suma </w:t>
      </w:r>
      <w:r w:rsidR="00813F67" w:rsidRPr="005C0E48">
        <w:rPr>
          <w:color w:val="000000"/>
        </w:rPr>
        <w:t xml:space="preserve">(skirtumas) atliekama </w:t>
      </w:r>
      <w:r w:rsidR="00B8691F" w:rsidRPr="005C0E48">
        <w:rPr>
          <w:color w:val="000000"/>
        </w:rPr>
        <w:t xml:space="preserve">sujungiant kelių skirtingų prijunginių </w:t>
      </w:r>
      <w:r w:rsidR="007F0191" w:rsidRPr="005C0E48">
        <w:rPr>
          <w:color w:val="000000"/>
        </w:rPr>
        <w:t xml:space="preserve">srovės </w:t>
      </w:r>
      <w:r w:rsidR="00B8691F" w:rsidRPr="005C0E48">
        <w:rPr>
          <w:color w:val="000000"/>
        </w:rPr>
        <w:t xml:space="preserve">matavimo </w:t>
      </w:r>
      <w:r w:rsidR="007F0191" w:rsidRPr="005C0E48">
        <w:rPr>
          <w:color w:val="000000"/>
        </w:rPr>
        <w:t xml:space="preserve">transformatorių </w:t>
      </w:r>
      <w:r w:rsidR="00D41AFC" w:rsidRPr="005C0E48">
        <w:rPr>
          <w:color w:val="000000"/>
        </w:rPr>
        <w:t>antrin</w:t>
      </w:r>
      <w:r w:rsidR="00427D79" w:rsidRPr="005C0E48">
        <w:rPr>
          <w:color w:val="000000"/>
        </w:rPr>
        <w:t>ių apvijų grandines</w:t>
      </w:r>
      <w:r w:rsidR="006B26EF" w:rsidRPr="005C0E48">
        <w:rPr>
          <w:color w:val="000000"/>
        </w:rPr>
        <w:t xml:space="preserve"> tarpiniuose gnybtuose</w:t>
      </w:r>
      <w:r w:rsidR="007F0191" w:rsidRPr="005C0E48">
        <w:rPr>
          <w:color w:val="000000"/>
        </w:rPr>
        <w:t xml:space="preserve"> </w:t>
      </w:r>
      <w:r w:rsidR="00427D79" w:rsidRPr="005C0E48">
        <w:rPr>
          <w:color w:val="000000"/>
        </w:rPr>
        <w:t>patikrinama</w:t>
      </w:r>
      <w:r w:rsidR="00E87834" w:rsidRPr="005C0E48">
        <w:rPr>
          <w:color w:val="000000"/>
        </w:rPr>
        <w:t>,</w:t>
      </w:r>
      <w:r w:rsidR="006B26EF" w:rsidRPr="005C0E48">
        <w:rPr>
          <w:color w:val="000000"/>
        </w:rPr>
        <w:t xml:space="preserve"> kad </w:t>
      </w:r>
      <w:r w:rsidR="00E87834" w:rsidRPr="005C0E48">
        <w:rPr>
          <w:color w:val="000000"/>
        </w:rPr>
        <w:t xml:space="preserve"> </w:t>
      </w:r>
      <w:r w:rsidR="00427D79" w:rsidRPr="005C0E48">
        <w:rPr>
          <w:color w:val="000000"/>
        </w:rPr>
        <w:t xml:space="preserve">įžeminimas </w:t>
      </w:r>
      <w:r w:rsidR="007F0191" w:rsidRPr="005C0E48">
        <w:rPr>
          <w:color w:val="000000"/>
        </w:rPr>
        <w:t>įrengtas tik viename taške</w:t>
      </w:r>
      <w:r w:rsidR="00BD7262" w:rsidRPr="005C0E48">
        <w:t>;</w:t>
      </w:r>
    </w:p>
    <w:p w14:paraId="66CFB26C" w14:textId="227E586E" w:rsidR="00980BCE" w:rsidRPr="005C0E48" w:rsidRDefault="00980BCE"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 xml:space="preserve">kontrolinių kabelių </w:t>
      </w:r>
      <w:r w:rsidR="5CB5F2A2" w:rsidRPr="005C0E48">
        <w:t>rezervinių</w:t>
      </w:r>
      <w:r w:rsidRPr="005C0E48">
        <w:t xml:space="preserve"> gyslų galų  nuo </w:t>
      </w:r>
      <w:r w:rsidR="00AC061D" w:rsidRPr="005C0E48">
        <w:t>kurių</w:t>
      </w:r>
      <w:r w:rsidRPr="005C0E48">
        <w:t xml:space="preserve"> buvo pašalinta izoliacija</w:t>
      </w:r>
      <w:r w:rsidR="00EE5EC9" w:rsidRPr="005C0E48">
        <w:t xml:space="preserve"> ar </w:t>
      </w:r>
      <w:r w:rsidR="00142E79" w:rsidRPr="005C0E48">
        <w:t xml:space="preserve">gyslos laidininkas </w:t>
      </w:r>
      <w:r w:rsidR="00575B2D" w:rsidRPr="005C0E48">
        <w:t>yra neapsaugotas izoliacijos, toki</w:t>
      </w:r>
      <w:r w:rsidR="00932672" w:rsidRPr="005C0E48">
        <w:t>as</w:t>
      </w:r>
      <w:r w:rsidR="00575B2D" w:rsidRPr="005C0E48">
        <w:t xml:space="preserve"> gysl</w:t>
      </w:r>
      <w:r w:rsidR="00932672" w:rsidRPr="005C0E48">
        <w:t>as</w:t>
      </w:r>
      <w:r w:rsidR="00575B2D" w:rsidRPr="005C0E48">
        <w:t xml:space="preserve"> </w:t>
      </w:r>
      <w:r w:rsidR="007F597D" w:rsidRPr="005C0E48">
        <w:t>izoliuo</w:t>
      </w:r>
      <w:r w:rsidR="00932672" w:rsidRPr="005C0E48">
        <w:t>ti</w:t>
      </w:r>
      <w:r w:rsidR="00BD7262" w:rsidRPr="005C0E48">
        <w:t>.</w:t>
      </w:r>
    </w:p>
    <w:p w14:paraId="1F1B7274" w14:textId="77777777" w:rsidR="00363CC1" w:rsidRPr="005C0E48" w:rsidRDefault="00363CC1" w:rsidP="00363CC1">
      <w:pPr>
        <w:tabs>
          <w:tab w:val="left" w:pos="709"/>
          <w:tab w:val="left" w:pos="851"/>
          <w:tab w:val="left" w:pos="1134"/>
        </w:tabs>
        <w:contextualSpacing/>
        <w:jc w:val="both"/>
      </w:pPr>
    </w:p>
    <w:p w14:paraId="7B028828"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2B2E5354"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Nuvalyti dulkes.</w:t>
      </w:r>
    </w:p>
    <w:p w14:paraId="2B3F8D77"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Patikrinti, ar nėra mechaninių defektų, radus – juos pašalinti arba organizuoti pašalinimą.</w:t>
      </w:r>
    </w:p>
    <w:p w14:paraId="4022E0CD"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 xml:space="preserve"> </w:t>
      </w:r>
      <w:r w:rsidRPr="005C0E48">
        <w:rPr>
          <w:b/>
        </w:rPr>
        <w:t>(K)</w:t>
      </w:r>
      <w:r w:rsidRPr="005C0E48">
        <w:t xml:space="preserve"> Patikrinti galines reles, kitus mažiau patikimus RAA aparatūros elementus ir jų kontaktus.</w:t>
      </w:r>
    </w:p>
    <w:p w14:paraId="2D51ED9D" w14:textId="77777777" w:rsidR="00363CC1" w:rsidRPr="005C0E48" w:rsidRDefault="00363CC1" w:rsidP="00363CC1">
      <w:pPr>
        <w:tabs>
          <w:tab w:val="left" w:pos="709"/>
          <w:tab w:val="left" w:pos="851"/>
          <w:tab w:val="num" w:pos="1080"/>
          <w:tab w:val="left" w:pos="1134"/>
        </w:tabs>
        <w:contextualSpacing/>
        <w:jc w:val="both"/>
      </w:pPr>
    </w:p>
    <w:p w14:paraId="3B157049"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Izoliacijos varžos matavimai.</w:t>
      </w:r>
    </w:p>
    <w:p w14:paraId="4081689A"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1000–2500 V megaommetru išmatuoti atskirų grandinių izoliacijos varžą žemės atžvilgiu:</w:t>
      </w:r>
    </w:p>
    <w:p w14:paraId="3F96ABBF" w14:textId="723A0EF3"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srovės (kiekvienos grupės);</w:t>
      </w:r>
    </w:p>
    <w:p w14:paraId="12478306"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įtampos;</w:t>
      </w:r>
    </w:p>
    <w:p w14:paraId="5C7A3F57"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operatyvinės srovės, valdymo, apsaugų ir automatikos;</w:t>
      </w:r>
    </w:p>
    <w:p w14:paraId="58DCD55B"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signalizacijos;</w:t>
      </w:r>
    </w:p>
    <w:p w14:paraId="2AF1DB5A"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kitų elektriškai nesujungtų.</w:t>
      </w:r>
    </w:p>
    <w:p w14:paraId="1B78D6A0"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Išmatuoti izoliacijos varžą tarp 4.1 punkte nurodytų grandinių.</w:t>
      </w:r>
    </w:p>
    <w:p w14:paraId="05CE842E"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EB19A32" w14:textId="298885EB"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transformatorių dujinės apsaugos grandinėse</w:t>
      </w:r>
      <w:r w:rsidR="00EE3908" w:rsidRPr="005C0E48">
        <w:t xml:space="preserve"> </w:t>
      </w:r>
      <w:r w:rsidRPr="005C0E48">
        <w:t>;</w:t>
      </w:r>
    </w:p>
    <w:p w14:paraId="5E7566E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srovės transformatorių, kurių In = 1A grandinėse;</w:t>
      </w:r>
    </w:p>
    <w:p w14:paraId="58FA681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kondensatorių, naudojamų kaip operatyvinės srovės šaltiniai, grandinėse.</w:t>
      </w:r>
    </w:p>
    <w:p w14:paraId="19790E75" w14:textId="088AA884"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500 V </w:t>
      </w:r>
      <w:r w:rsidR="00FA01EA" w:rsidRPr="005C0E48">
        <w:t>megaommetru</w:t>
      </w:r>
      <w:r w:rsidRPr="005C0E48">
        <w:t xml:space="preserve"> išmatuoti izoliacijos varžą tarp skirtingų fazių apvijų relėse, turinčiose keletą srovės apvijų.</w:t>
      </w:r>
    </w:p>
    <w:p w14:paraId="542C63E3" w14:textId="77777777" w:rsidR="00363CC1" w:rsidRPr="005C0E48" w:rsidRDefault="00363CC1" w:rsidP="00363CC1">
      <w:pPr>
        <w:tabs>
          <w:tab w:val="left" w:pos="709"/>
          <w:tab w:val="left" w:pos="851"/>
          <w:tab w:val="left" w:pos="1134"/>
        </w:tabs>
        <w:contextualSpacing/>
        <w:jc w:val="both"/>
      </w:pPr>
    </w:p>
    <w:p w14:paraId="4600DCF2"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rPr>
          <w:bCs/>
        </w:rPr>
        <w:t>Tikrinama padavus bandomąją įtampą 1 minutę.</w:t>
      </w:r>
    </w:p>
    <w:p w14:paraId="2A2915D1" w14:textId="77777777" w:rsidR="00363CC1" w:rsidRPr="005C0E48" w:rsidRDefault="00363CC1" w:rsidP="00BB78AD">
      <w:pPr>
        <w:numPr>
          <w:ilvl w:val="1"/>
          <w:numId w:val="14"/>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w:t>
      </w:r>
    </w:p>
    <w:p w14:paraId="0536CDF8"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22884ACF"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Jei izoliacija buvo bandoma kintamąja įtampa, išmatuoti bandytų grandinių izoliacijos varžą. </w:t>
      </w:r>
    </w:p>
    <w:p w14:paraId="61AAA503"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Elektros ir laiko charakteristikų patikrinimas.</w:t>
      </w:r>
    </w:p>
    <w:p w14:paraId="6A895EAC"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 xml:space="preserve">(P1, P) </w:t>
      </w:r>
      <w:r w:rsidRPr="005C0E48">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(K</w:t>
      </w:r>
      <w:r w:rsidRPr="005C0E48">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5C0E48" w:rsidRDefault="00363CC1" w:rsidP="00363CC1">
      <w:pPr>
        <w:tabs>
          <w:tab w:val="left" w:pos="709"/>
          <w:tab w:val="left" w:pos="851"/>
          <w:tab w:val="left" w:pos="1134"/>
        </w:tabs>
        <w:contextualSpacing/>
        <w:jc w:val="both"/>
        <w:rPr>
          <w:b/>
        </w:rPr>
      </w:pPr>
    </w:p>
    <w:p w14:paraId="77AC49DB"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279A4441" w14:textId="77777777" w:rsidR="00363CC1" w:rsidRPr="005C0E48" w:rsidRDefault="00363CC1" w:rsidP="00363CC1">
      <w:pPr>
        <w:tabs>
          <w:tab w:val="left" w:pos="709"/>
          <w:tab w:val="left" w:pos="851"/>
          <w:tab w:val="left" w:pos="1134"/>
        </w:tabs>
        <w:contextualSpacing/>
        <w:jc w:val="both"/>
      </w:pPr>
      <w:r w:rsidRPr="005C0E48">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5C0E48" w:rsidRDefault="00363CC1" w:rsidP="00363CC1">
      <w:pPr>
        <w:tabs>
          <w:tab w:val="left" w:pos="709"/>
          <w:tab w:val="left" w:pos="851"/>
          <w:tab w:val="left" w:pos="1134"/>
        </w:tabs>
        <w:contextualSpacing/>
        <w:jc w:val="both"/>
        <w:rPr>
          <w:b/>
        </w:rPr>
      </w:pPr>
    </w:p>
    <w:p w14:paraId="049D77FD"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lastRenderedPageBreak/>
        <w:t>(P1, P) RAA įrenginio schemos elementų tarpusavio ryšių patikrinimas</w:t>
      </w:r>
    </w:p>
    <w:p w14:paraId="2810E354" w14:textId="77777777" w:rsidR="00363CC1" w:rsidRPr="005C0E48" w:rsidRDefault="00363CC1" w:rsidP="00363CC1">
      <w:pPr>
        <w:tabs>
          <w:tab w:val="left" w:pos="709"/>
          <w:tab w:val="left" w:pos="851"/>
          <w:tab w:val="left" w:pos="1134"/>
        </w:tabs>
        <w:contextualSpacing/>
        <w:jc w:val="both"/>
      </w:pPr>
      <w:r w:rsidRPr="005C0E48">
        <w:t xml:space="preserve"> Patikrinti RAA įrenginio visų grandinių tinkamą (teisingą) veikimą, taip pat ir veikimą į komutacinius aparatus, esant operatyvinės srovės įtampai U = 0,8Uv.</w:t>
      </w:r>
      <w:r w:rsidRPr="005C0E48">
        <w:rPr>
          <w:b/>
        </w:rPr>
        <w:t>*</w:t>
      </w:r>
      <w:r w:rsidRPr="005C0E48">
        <w:t xml:space="preserve"> </w:t>
      </w:r>
    </w:p>
    <w:p w14:paraId="7FD4EDA3" w14:textId="77777777" w:rsidR="00363CC1" w:rsidRPr="005C0E48" w:rsidRDefault="00363CC1" w:rsidP="00363CC1">
      <w:pPr>
        <w:tabs>
          <w:tab w:val="left" w:pos="709"/>
          <w:tab w:val="left" w:pos="851"/>
          <w:tab w:val="left" w:pos="1134"/>
        </w:tabs>
        <w:contextualSpacing/>
        <w:jc w:val="both"/>
      </w:pPr>
    </w:p>
    <w:p w14:paraId="26AD8B24"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Kompleksinis RAA įrenginio patikrinimas.</w:t>
      </w:r>
    </w:p>
    <w:p w14:paraId="6ABFA08B"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Uždengti relių gaubtus ir paduoti į RAA įrenginį vardinę operatyvinės srovės įtampą.*</w:t>
      </w:r>
    </w:p>
    <w:p w14:paraId="547EE4BD" w14:textId="4F1D7314" w:rsidR="00363CC1" w:rsidRPr="005C0E48" w:rsidRDefault="00363CC1" w:rsidP="00BB78AD">
      <w:pPr>
        <w:numPr>
          <w:ilvl w:val="1"/>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Laikantis Reglamento </w:t>
      </w:r>
      <w:r w:rsidR="00502743">
        <w:t>15</w:t>
      </w:r>
      <w:r w:rsidRPr="005C0E48">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5C0E48" w:rsidRDefault="00363CC1" w:rsidP="00BB78AD">
      <w:pPr>
        <w:numPr>
          <w:ilvl w:val="2"/>
          <w:numId w:val="14"/>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viršijantį nuostatą avarinio parametro dydį (maksimaliosioms):</w:t>
      </w:r>
    </w:p>
    <w:p w14:paraId="3821B9B5"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0,9 ir 1,1 užduotyje nurodyto dydžio (toliau – nuostato) ir įsitikinti, kad pirmuoju atveju apsauga (pakopa, zona) nesuveikia, o antruoju – suveikia;</w:t>
      </w:r>
    </w:p>
    <w:p w14:paraId="00DE1FE9"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1,3 nuostato, išmatuoti suveikimo laiką;**</w:t>
      </w:r>
    </w:p>
    <w:p w14:paraId="647AE83D" w14:textId="77777777" w:rsidR="00363CC1" w:rsidRPr="005C0E48" w:rsidRDefault="00363CC1" w:rsidP="00BB78AD">
      <w:pPr>
        <w:numPr>
          <w:ilvl w:val="2"/>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5A2C47A6"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1,1 ir 0,9 nuostato ir įsitikinti, kad pirmuoju atveju apsauga (pakopa, zona) nesuveikia, o antruoju – suveikia;</w:t>
      </w:r>
    </w:p>
    <w:p w14:paraId="6FC5884A"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0,5Z1, 1,1Z1 ir 1,1Z2 distancinėms apsaugoms, 0,8 nuostato srovės, įtampos ir kt. apsaugoms, išmatuoti suveikimo laiką.**</w:t>
      </w:r>
    </w:p>
    <w:p w14:paraId="080A68AF" w14:textId="39F7CEF6"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Išmatuoti suveikimo laikai nuo nurodytų užduotyse neturi skirtis daugiau, negu nurodyta Reglamento </w:t>
      </w:r>
      <w:r w:rsidRPr="005C0E48">
        <w:fldChar w:fldCharType="begin"/>
      </w:r>
      <w:r w:rsidRPr="005C0E48">
        <w:instrText xml:space="preserve"> REF _Ref294007033 \r \h  \* MERGEFORMAT </w:instrText>
      </w:r>
      <w:r w:rsidRPr="005C0E48">
        <w:fldChar w:fldCharType="separate"/>
      </w:r>
      <w:r w:rsidR="009B57C0">
        <w:t>14</w:t>
      </w:r>
      <w:r w:rsidRPr="005C0E48">
        <w:fldChar w:fldCharType="end"/>
      </w:r>
      <w:r w:rsidRPr="005C0E48">
        <w:t xml:space="preserve"> priede.</w:t>
      </w:r>
    </w:p>
    <w:p w14:paraId="125EC75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Imituojant trumpąjį jungimą „mirties zonoje“ distancinėms apsaugoms išmatuoti suveikusios apsaugos laikotarpį. Laikotarpis turi atitikti apsaugos gamintojo nurodytas ribas.</w:t>
      </w:r>
    </w:p>
    <w:p w14:paraId="5911E5D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Kitų elektrinių ir neelektrinių įrenginių kompleksinis patikrinimas atliekamas, kaip reikalauja jų techninės priežiūros metodiniai nurodymai, užduotys ar gamintojo instrukcijos.</w:t>
      </w:r>
    </w:p>
    <w:p w14:paraId="1EAB3A68" w14:textId="77777777" w:rsidR="00363CC1" w:rsidRPr="005C0E48" w:rsidRDefault="00363CC1" w:rsidP="00363CC1">
      <w:pPr>
        <w:tabs>
          <w:tab w:val="left" w:pos="709"/>
          <w:tab w:val="left" w:pos="851"/>
          <w:tab w:val="left" w:pos="1134"/>
        </w:tabs>
        <w:contextualSpacing/>
        <w:jc w:val="both"/>
      </w:pPr>
    </w:p>
    <w:p w14:paraId="29EC5E5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RAA įrenginio ryšių su komutaciniais aparatais ir kitais RAA įrenginiais patikrinimas. </w:t>
      </w:r>
      <w:r w:rsidRPr="005C0E48">
        <w:t>Tikrinama esant vardinei operatyvinės srovės įtampai.*</w:t>
      </w:r>
    </w:p>
    <w:p w14:paraId="6BEB9F58"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visus RAA įrenginio ryšius su kitais apsaugų, automatikos valdymo ir signalizacijos įrenginiais.</w:t>
      </w:r>
    </w:p>
    <w:p w14:paraId="494CE33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RAA įrenginio veikimą į komutacinius aparatus.</w:t>
      </w:r>
    </w:p>
    <w:p w14:paraId="25B56C5B" w14:textId="77777777"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bei komutacinių aparatų tarpusavio sąveiką;</w:t>
      </w:r>
    </w:p>
    <w:p w14:paraId="3C0A9B74" w14:textId="0D486186"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w:t>
      </w:r>
      <w:r w:rsidR="00FA01EA" w:rsidRPr="005C0E48">
        <w:t>o</w:t>
      </w:r>
      <w:r w:rsidRPr="005C0E48">
        <w:t xml:space="preserve"> RAA specialisto patvirtinantis pranešimas įrenginį operatyviai valda</w:t>
      </w:r>
      <w:r w:rsidR="00D402E2" w:rsidRPr="005C0E48">
        <w:t>n</w:t>
      </w:r>
      <w:r w:rsidRPr="005C0E48">
        <w:t>čiam padaliniui, dėl įtampos padavimo į įrenginį galimybės.</w:t>
      </w:r>
    </w:p>
    <w:p w14:paraId="7DFA740C" w14:textId="77777777" w:rsidR="00363CC1" w:rsidRPr="005C0E48" w:rsidRDefault="00363CC1" w:rsidP="00363CC1">
      <w:pPr>
        <w:tabs>
          <w:tab w:val="left" w:pos="709"/>
          <w:tab w:val="left" w:pos="851"/>
          <w:tab w:val="left" w:pos="1134"/>
        </w:tabs>
        <w:contextualSpacing/>
        <w:jc w:val="both"/>
      </w:pPr>
    </w:p>
    <w:p w14:paraId="0C42F86F"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0041686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schemos veikimą į galines reles ranka uždarant paleidimo relių kontaktus arba nuo stendo paduodant keletą avarinių dydžių.</w:t>
      </w:r>
    </w:p>
    <w:p w14:paraId="684F2C7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w:t>
      </w:r>
    </w:p>
    <w:p w14:paraId="406953B4" w14:textId="77777777" w:rsidR="00363CC1" w:rsidRPr="005C0E48" w:rsidRDefault="00363CC1" w:rsidP="00363CC1">
      <w:pPr>
        <w:tabs>
          <w:tab w:val="left" w:pos="709"/>
          <w:tab w:val="left" w:pos="851"/>
          <w:tab w:val="left" w:pos="1134"/>
        </w:tabs>
        <w:contextualSpacing/>
        <w:jc w:val="both"/>
      </w:pPr>
    </w:p>
    <w:p w14:paraId="23BD0865" w14:textId="641332D3"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w:t>
      </w:r>
      <w:r w:rsidR="004B0115" w:rsidRPr="005C0E48">
        <w:rPr>
          <w:b/>
        </w:rPr>
        <w:t>, B***</w:t>
      </w:r>
      <w:r w:rsidRPr="005C0E48">
        <w:rPr>
          <w:b/>
        </w:rPr>
        <w:t>) RAA įrenginio patikrinimas darbo srovėmis (darbai turi būti atliekami nedelsiant po darbo srovės ir įtampos padavimo).</w:t>
      </w:r>
    </w:p>
    <w:p w14:paraId="25F7C2AA"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1E546D1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w:t>
      </w:r>
    </w:p>
    <w:p w14:paraId="27E9569C"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įtampas visuose RAA įrenginio įėjimo gnybtuose. Patikrinti įtampos fazių seką, jei atjungiant įtampos grandines buvo atjungiami laidininkai.</w:t>
      </w:r>
    </w:p>
    <w:p w14:paraId="3DAC56F2"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rPr>
          <w:b/>
          <w:bCs/>
        </w:rPr>
        <w:t>(P1 ir P)</w:t>
      </w:r>
      <w:r w:rsidRPr="005C0E48">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Atlikti kitus metodiniuose nurodymuose ar instrukcijose nustatytus būtinus šių RAA įrenginių patikrinimus.</w:t>
      </w:r>
    </w:p>
    <w:p w14:paraId="14BB93B7"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B) RAA įrenginio paruošimas įjungimui.</w:t>
      </w:r>
    </w:p>
    <w:p w14:paraId="5F06815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srove.</w:t>
      </w:r>
    </w:p>
    <w:p w14:paraId="179CA44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Perjungti į reikalingą padėtį bandymų blokus, raktus, tarpes ir kt.</w:t>
      </w:r>
    </w:p>
    <w:p w14:paraId="6F56D7B6" w14:textId="584ECB1D"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lastRenderedPageBreak/>
        <w:t>Padaryti kitus RAA įrenginio eksploatavimo instrukcijose, perjungimo lapeliuose, darbo vietos paruošimo programose nustatytus šio tarpsnio darbus.</w:t>
      </w:r>
      <w:r w:rsidR="006D05F4" w:rsidRPr="005C0E48">
        <w:rPr>
          <w:vertAlign w:val="superscript"/>
        </w:rPr>
        <w:t xml:space="preserve"> a)</w:t>
      </w:r>
    </w:p>
    <w:p w14:paraId="719E497D" w14:textId="7691641C"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RAA žurnale įrašyti išvadas apie RAA įrenginio būklę, įjungimo galimybę ir jo eksploatacijos pakeitimus.</w:t>
      </w:r>
    </w:p>
    <w:p w14:paraId="607641A9" w14:textId="4F91B1B4"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Apie atliktą </w:t>
      </w:r>
      <w:r w:rsidR="00AC0D7E" w:rsidRPr="005C0E48">
        <w:t>techninę priežiūrą</w:t>
      </w:r>
      <w:r w:rsidRPr="005C0E48">
        <w:t xml:space="preserve"> įrašyti RAA įrenginio pase.</w:t>
      </w:r>
      <w:r w:rsidR="003E13DF" w:rsidRPr="005C0E48">
        <w:rPr>
          <w:vertAlign w:val="superscript"/>
        </w:rPr>
        <w:t xml:space="preserve"> a)</w:t>
      </w:r>
    </w:p>
    <w:p w14:paraId="33C1D6F9" w14:textId="56D641AF"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Įforminti patikrinimo matavimų rezultatus.</w:t>
      </w:r>
      <w:r w:rsidR="003E13DF" w:rsidRPr="005C0E48">
        <w:rPr>
          <w:vertAlign w:val="superscript"/>
        </w:rPr>
        <w:t xml:space="preserve"> a)</w:t>
      </w:r>
    </w:p>
    <w:p w14:paraId="2E60DB7C" w14:textId="77777777" w:rsidR="00363CC1" w:rsidRPr="005C0E48" w:rsidRDefault="00363CC1" w:rsidP="00363CC1">
      <w:pPr>
        <w:tabs>
          <w:tab w:val="left" w:pos="709"/>
          <w:tab w:val="left" w:pos="851"/>
          <w:tab w:val="left" w:pos="1134"/>
        </w:tabs>
        <w:contextualSpacing/>
        <w:jc w:val="both"/>
        <w:rPr>
          <w:b/>
        </w:rPr>
      </w:pPr>
    </w:p>
    <w:p w14:paraId="54D0F36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B) RAA įrenginio įjungimas. </w:t>
      </w:r>
    </w:p>
    <w:p w14:paraId="6F16513D" w14:textId="77777777" w:rsidR="00363CC1" w:rsidRPr="005C0E48" w:rsidRDefault="00363CC1" w:rsidP="00363CC1">
      <w:pPr>
        <w:contextualSpacing/>
        <w:jc w:val="both"/>
      </w:pPr>
      <w:r w:rsidRPr="005C0E48">
        <w:t>Jei patikrintas darbo srove (žr. 12 punktą) RAA įrenginys vėl buvo išjungtas, jį į darbą įjungia operatyvinis personalas.</w:t>
      </w:r>
    </w:p>
    <w:p w14:paraId="46379269" w14:textId="77777777" w:rsidR="00363CC1" w:rsidRPr="005C0E48" w:rsidRDefault="00363CC1" w:rsidP="00363CC1">
      <w:pPr>
        <w:contextualSpacing/>
        <w:jc w:val="both"/>
      </w:pPr>
    </w:p>
    <w:p w14:paraId="5CF8ACB8" w14:textId="77777777" w:rsidR="00363CC1" w:rsidRPr="005C0E48" w:rsidRDefault="00363CC1" w:rsidP="00BB78AD">
      <w:pPr>
        <w:pStyle w:val="ListParagraph"/>
        <w:numPr>
          <w:ilvl w:val="0"/>
          <w:numId w:val="14"/>
        </w:numPr>
        <w:tabs>
          <w:tab w:val="left" w:pos="1080"/>
        </w:tabs>
        <w:overflowPunct w:val="0"/>
        <w:autoSpaceDE w:val="0"/>
        <w:autoSpaceDN w:val="0"/>
        <w:adjustRightInd w:val="0"/>
        <w:ind w:left="142" w:firstLine="284"/>
        <w:contextualSpacing/>
        <w:jc w:val="both"/>
        <w:textAlignment w:val="baseline"/>
        <w:rPr>
          <w:b/>
        </w:rPr>
      </w:pPr>
      <w:r w:rsidRPr="005C0E48">
        <w:rPr>
          <w:b/>
        </w:rPr>
        <w:t>(P1, P, K , B) Ataskaitinės dokumentacijos paruošimas ir pridavimas užsakovui.</w:t>
      </w:r>
    </w:p>
    <w:p w14:paraId="4B07023C" w14:textId="0660BE41" w:rsidR="00363CC1" w:rsidRPr="005C0E48" w:rsidRDefault="00363CC1" w:rsidP="00BB78AD">
      <w:pPr>
        <w:pStyle w:val="ListParagraph"/>
        <w:numPr>
          <w:ilvl w:val="1"/>
          <w:numId w:val="14"/>
        </w:numPr>
        <w:contextualSpacing/>
        <w:jc w:val="both"/>
      </w:pPr>
      <w:r w:rsidRPr="005C0E48">
        <w:t>Techninės priežiūros metu surasti RAA įrenginių defektai bei žyma apie jų pašalinimą, turi būti ap</w:t>
      </w:r>
      <w:r w:rsidR="00FA01EA" w:rsidRPr="005C0E48">
        <w:t>ra</w:t>
      </w:r>
      <w:r w:rsidRPr="005C0E48">
        <w:t>šyti teikiamoje ataskaitinėje dokumentacijoje.</w:t>
      </w:r>
      <w:r w:rsidR="00595307" w:rsidRPr="005C0E48">
        <w:rPr>
          <w:vertAlign w:val="superscript"/>
        </w:rPr>
        <w:t xml:space="preserve"> a)</w:t>
      </w:r>
    </w:p>
    <w:p w14:paraId="66ED8725" w14:textId="4CBD59A9" w:rsidR="00363CC1" w:rsidRPr="005C0E48" w:rsidRDefault="00363CC1" w:rsidP="00363CC1">
      <w:pPr>
        <w:pStyle w:val="ListParagraph"/>
        <w:ind w:left="454"/>
        <w:contextualSpacing/>
        <w:jc w:val="both"/>
      </w:pPr>
    </w:p>
    <w:p w14:paraId="17258888" w14:textId="2675A3E9" w:rsidR="00827DDD" w:rsidRPr="005C0E48" w:rsidRDefault="00827DDD" w:rsidP="00363CC1">
      <w:pPr>
        <w:pStyle w:val="ListParagraph"/>
        <w:ind w:left="454"/>
        <w:contextualSpacing/>
        <w:jc w:val="both"/>
      </w:pPr>
      <w:r w:rsidRPr="005C0E48">
        <w:t>Pastabos:</w:t>
      </w:r>
    </w:p>
    <w:p w14:paraId="41667DFE" w14:textId="77777777" w:rsidR="00363CC1" w:rsidRPr="005C0E48" w:rsidRDefault="00363CC1" w:rsidP="00363CC1">
      <w:pPr>
        <w:contextualSpacing/>
        <w:jc w:val="both"/>
      </w:pPr>
      <w:r w:rsidRPr="005C0E48">
        <w:t>* RAA įrenginiuose, kuriuose operatyvinės srovės šaltinis yra srovės transformatoriai, paduodama atitinkamai ritės vardinio ar 0,8 vardinio dydžio srovės.</w:t>
      </w:r>
    </w:p>
    <w:p w14:paraId="13FC542A" w14:textId="77777777" w:rsidR="00363CC1" w:rsidRPr="005C0E48" w:rsidRDefault="00363CC1" w:rsidP="00363CC1">
      <w:pPr>
        <w:contextualSpacing/>
        <w:jc w:val="both"/>
      </w:pPr>
      <w:r w:rsidRPr="005C0E48">
        <w:t xml:space="preserve">** Atliekant </w:t>
      </w:r>
      <w:r w:rsidRPr="005C0E48">
        <w:rPr>
          <w:b/>
        </w:rPr>
        <w:t>K –</w:t>
      </w:r>
      <w:r w:rsidRPr="005C0E48">
        <w:t xml:space="preserve"> nevykdoma.</w:t>
      </w:r>
    </w:p>
    <w:p w14:paraId="52358F65" w14:textId="486F66E8"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74CB9AF5" w14:textId="5C734224" w:rsidR="00595307" w:rsidRPr="005C0E48" w:rsidRDefault="00595307" w:rsidP="00363CC1">
      <w:pPr>
        <w:contextualSpacing/>
      </w:pPr>
      <w:r w:rsidRPr="005C0E48">
        <w:rPr>
          <w:vertAlign w:val="superscript"/>
        </w:rPr>
        <w:t xml:space="preserve">a) </w:t>
      </w:r>
      <w:r w:rsidRPr="005C0E48">
        <w:t xml:space="preserve"> </w:t>
      </w:r>
      <w:r w:rsidR="00FD4CFA" w:rsidRPr="005C0E48">
        <w:t xml:space="preserve">Darbai </w:t>
      </w:r>
      <w:r w:rsidR="001D5F8B" w:rsidRPr="005C0E48">
        <w:t xml:space="preserve">gali būti </w:t>
      </w:r>
      <w:r w:rsidR="00827DDD" w:rsidRPr="005C0E48">
        <w:t>vykdomi</w:t>
      </w:r>
      <w:r w:rsidR="00FD4CFA" w:rsidRPr="005C0E48">
        <w:t xml:space="preserve"> </w:t>
      </w:r>
      <w:r w:rsidR="009022EB" w:rsidRPr="005C0E48">
        <w:t>nevyksta</w:t>
      </w:r>
      <w:r w:rsidR="0093228E" w:rsidRPr="005C0E48">
        <w:t>nt</w:t>
      </w:r>
      <w:r w:rsidR="009022EB" w:rsidRPr="005C0E48">
        <w:t xml:space="preserve"> objektą</w:t>
      </w:r>
    </w:p>
    <w:p w14:paraId="6BCB021C" w14:textId="77777777" w:rsidR="00363CC1" w:rsidRPr="005C0E48" w:rsidRDefault="00363CC1" w:rsidP="00363CC1">
      <w:pPr>
        <w:contextualSpacing/>
      </w:pPr>
    </w:p>
    <w:p w14:paraId="661CE601" w14:textId="77777777" w:rsidR="00363CC1" w:rsidRPr="005C0E48" w:rsidRDefault="00363CC1" w:rsidP="00363CC1">
      <w:pPr>
        <w:contextualSpacing/>
      </w:pPr>
      <w:r w:rsidRPr="005C0E48">
        <w:br w:type="page"/>
      </w:r>
    </w:p>
    <w:p w14:paraId="7DB09BB0" w14:textId="77777777" w:rsidR="00363CC1" w:rsidRPr="005C0E48" w:rsidRDefault="758ADC57" w:rsidP="00BB78AD">
      <w:pPr>
        <w:pStyle w:val="ListParagraph"/>
        <w:numPr>
          <w:ilvl w:val="0"/>
          <w:numId w:val="117"/>
        </w:numPr>
        <w:ind w:left="142" w:firstLine="284"/>
        <w:contextualSpacing/>
        <w:jc w:val="right"/>
      </w:pPr>
      <w:bookmarkStart w:id="635" w:name="_Ref294006987"/>
      <w:r>
        <w:lastRenderedPageBreak/>
        <w:t>priedas</w:t>
      </w:r>
      <w:bookmarkEnd w:id="635"/>
    </w:p>
    <w:p w14:paraId="7B519B48" w14:textId="0642987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04BF0C2D" w14:textId="77777777" w:rsidR="00363CC1" w:rsidRPr="005C0E48" w:rsidRDefault="00363CC1" w:rsidP="00363CC1">
      <w:pPr>
        <w:pStyle w:val="Heading2"/>
        <w:spacing w:before="120" w:after="0"/>
        <w:contextualSpacing/>
      </w:pPr>
      <w:bookmarkStart w:id="636" w:name="_Toc498354034"/>
      <w:bookmarkStart w:id="637" w:name="_Toc20814488"/>
      <w:bookmarkStart w:id="638" w:name="_Toc57843048"/>
      <w:r w:rsidRPr="005C0E48">
        <w:t>MIKROPROCESORINIŲ RELINIŲ ĮRENGINIŲ TECHNINĖS PRIEŽIŪROS DARBŲ BENDROJI PROGRAMA</w:t>
      </w:r>
      <w:bookmarkEnd w:id="636"/>
      <w:bookmarkEnd w:id="637"/>
      <w:bookmarkEnd w:id="638"/>
    </w:p>
    <w:p w14:paraId="3042C6EE" w14:textId="77777777" w:rsidR="00363CC1" w:rsidRPr="005C0E48" w:rsidRDefault="00363CC1" w:rsidP="00363CC1">
      <w:pPr>
        <w:contextualSpacing/>
        <w:jc w:val="center"/>
        <w:rPr>
          <w:b/>
          <w:bCs/>
        </w:rPr>
      </w:pPr>
    </w:p>
    <w:p w14:paraId="0CD6753A"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Paruošiamieji darbai.</w:t>
      </w:r>
    </w:p>
    <w:p w14:paraId="1A5BE09A"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Techniniai dokumentai:</w:t>
      </w:r>
    </w:p>
    <w:p w14:paraId="51C44611" w14:textId="7B3BB1F1"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071FF9" w:rsidRPr="005C0E48">
        <w:rPr>
          <w:vertAlign w:val="superscript"/>
        </w:rPr>
        <w:t xml:space="preserve"> a)</w:t>
      </w:r>
    </w:p>
    <w:p w14:paraId="71C0D702" w14:textId="29B795D4" w:rsidR="00363CC1" w:rsidRPr="005C0E48" w:rsidRDefault="00363CC1" w:rsidP="00BB78AD">
      <w:pPr>
        <w:numPr>
          <w:ilvl w:val="2"/>
          <w:numId w:val="45"/>
        </w:numPr>
        <w:tabs>
          <w:tab w:val="left" w:pos="1260"/>
          <w:tab w:val="left" w:pos="1440"/>
          <w:tab w:val="num" w:pos="288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ir išsiaiškinti galimybę pašalinti neatitikimą;</w:t>
      </w:r>
      <w:r w:rsidR="00071FF9" w:rsidRPr="005C0E48">
        <w:rPr>
          <w:vertAlign w:val="superscript"/>
        </w:rPr>
        <w:t xml:space="preserve"> a)</w:t>
      </w:r>
    </w:p>
    <w:p w14:paraId="0E0569F5" w14:textId="0D5B38FC"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071FF9" w:rsidRPr="005C0E48">
        <w:rPr>
          <w:vertAlign w:val="superscript"/>
        </w:rPr>
        <w:t xml:space="preserve"> a)</w:t>
      </w:r>
    </w:p>
    <w:p w14:paraId="00BE83CC" w14:textId="7F93DDBB"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D81F79" w:rsidRPr="005C0E48">
        <w:rPr>
          <w:vertAlign w:val="superscript"/>
        </w:rPr>
        <w:t xml:space="preserve"> a)</w:t>
      </w:r>
    </w:p>
    <w:p w14:paraId="27D2C788" w14:textId="493E36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TP reikalingus įrankius ir aparatūrą.</w:t>
      </w:r>
      <w:r w:rsidR="00D81F79" w:rsidRPr="005C0E48">
        <w:rPr>
          <w:vertAlign w:val="superscript"/>
        </w:rPr>
        <w:t xml:space="preserve"> a)</w:t>
      </w:r>
    </w:p>
    <w:p w14:paraId="5C3D7C81" w14:textId="2ED15B5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Įforminti nustatyta tvarka paraišką atlikti darbus RAA įrenginyje.</w:t>
      </w:r>
      <w:r w:rsidR="000F28EF" w:rsidRPr="005C0E48">
        <w:rPr>
          <w:vertAlign w:val="superscript"/>
        </w:rPr>
        <w:t xml:space="preserve"> a)</w:t>
      </w:r>
    </w:p>
    <w:p w14:paraId="3DDE4CD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darbo vietą.</w:t>
      </w:r>
    </w:p>
    <w:p w14:paraId="1437EDAB" w14:textId="235B1332" w:rsidR="00363CC1" w:rsidRPr="005C0E48"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5C0E48" w:rsidRDefault="00EB40C4" w:rsidP="00BB78AD">
      <w:pPr>
        <w:numPr>
          <w:ilvl w:val="1"/>
          <w:numId w:val="45"/>
        </w:numPr>
        <w:overflowPunct w:val="0"/>
        <w:autoSpaceDE w:val="0"/>
        <w:autoSpaceDN w:val="0"/>
        <w:adjustRightInd w:val="0"/>
        <w:ind w:left="142" w:firstLine="284"/>
        <w:contextualSpacing/>
        <w:jc w:val="both"/>
        <w:textAlignment w:val="baseline"/>
      </w:pPr>
      <w:r w:rsidRPr="005C0E48">
        <w:rPr>
          <w:rFonts w:cs="Tahoma"/>
        </w:rPr>
        <w:t xml:space="preserve">Gauti </w:t>
      </w:r>
      <w:r w:rsidR="000B4583" w:rsidRPr="005C0E48">
        <w:rPr>
          <w:rFonts w:cs="Tahoma"/>
        </w:rPr>
        <w:t xml:space="preserve">iš </w:t>
      </w:r>
      <w:r w:rsidR="004A0E2F" w:rsidRPr="005C0E48">
        <w:rPr>
          <w:rFonts w:cs="Tahoma"/>
        </w:rPr>
        <w:t xml:space="preserve">atsakingųjų už </w:t>
      </w:r>
      <w:r w:rsidR="00385107">
        <w:rPr>
          <w:rFonts w:cs="Tahoma"/>
        </w:rPr>
        <w:t xml:space="preserve">objekto RAA įrenginių </w:t>
      </w:r>
      <w:r w:rsidR="00385107" w:rsidRPr="005C0E48">
        <w:rPr>
          <w:rFonts w:cs="Tahoma"/>
        </w:rPr>
        <w:t>ek</w:t>
      </w:r>
      <w:r w:rsidR="00385107">
        <w:rPr>
          <w:rFonts w:cs="Tahoma"/>
        </w:rPr>
        <w:t>sploatavimą</w:t>
      </w:r>
      <w:r w:rsidR="00EE6A83" w:rsidRPr="005C0E48">
        <w:rPr>
          <w:rFonts w:cs="Tahoma"/>
        </w:rPr>
        <w:t xml:space="preserve"> prisijungimo prie </w:t>
      </w:r>
      <w:r w:rsidRPr="005C0E48" w:rsidDel="00181E62">
        <w:rPr>
          <w:rFonts w:cs="Tahoma"/>
        </w:rPr>
        <w:t>RAA mikroprocesorini</w:t>
      </w:r>
      <w:r w:rsidRPr="005C0E48">
        <w:rPr>
          <w:rFonts w:cs="Tahoma"/>
        </w:rPr>
        <w:t>ų</w:t>
      </w:r>
      <w:r w:rsidRPr="005C0E48" w:rsidDel="00181E62">
        <w:rPr>
          <w:rFonts w:cs="Tahoma"/>
        </w:rPr>
        <w:t xml:space="preserve"> terminal</w:t>
      </w:r>
      <w:r w:rsidRPr="005C0E48">
        <w:rPr>
          <w:rFonts w:cs="Tahoma"/>
        </w:rPr>
        <w:t>ų  slaptažodžius</w:t>
      </w:r>
      <w:r w:rsidR="000B4583" w:rsidRPr="005C0E48">
        <w:rPr>
          <w:vertAlign w:val="superscript"/>
        </w:rPr>
        <w:t xml:space="preserve"> a)</w:t>
      </w:r>
      <w:r w:rsidR="00EE6A83" w:rsidRPr="005C0E48">
        <w:rPr>
          <w:rFonts w:cs="Tahoma"/>
        </w:rPr>
        <w:t>.</w:t>
      </w:r>
    </w:p>
    <w:p w14:paraId="40A566C1" w14:textId="1BCE842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Gauti leidimą dirbti.</w:t>
      </w:r>
    </w:p>
    <w:p w14:paraId="22968288" w14:textId="77777777" w:rsidR="00363CC1" w:rsidRPr="005C0E48" w:rsidRDefault="00363CC1" w:rsidP="00363CC1">
      <w:pPr>
        <w:contextualSpacing/>
        <w:jc w:val="both"/>
      </w:pPr>
    </w:p>
    <w:p w14:paraId="031A72C7"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Išorinė apžiūra.</w:t>
      </w:r>
    </w:p>
    <w:p w14:paraId="28B1E7D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 nuo RAA elementų išorės ir montažo.</w:t>
      </w:r>
    </w:p>
    <w:p w14:paraId="4C1777F3" w14:textId="4E846578"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o radus defektus –organizuoti jų pašalinimą:</w:t>
      </w:r>
    </w:p>
    <w:p w14:paraId="3B617E2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dėžių, relių tvirtinimą ir dažais dengtų paviršių būklę;</w:t>
      </w:r>
    </w:p>
    <w:p w14:paraId="26311541"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durelių, relių gaubtų sandarumą;</w:t>
      </w:r>
    </w:p>
    <w:p w14:paraId="440920DA"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kontrolinių kabelių įvedimo vietų sandarumą;</w:t>
      </w:r>
    </w:p>
    <w:p w14:paraId="2D3E148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ir montažo laidų jungtis;</w:t>
      </w:r>
    </w:p>
    <w:p w14:paraId="41A7386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antrinių grandinių ir RAA aparatūros metalinių konstrukcijų ir kabelių ekranų įžeminimą;</w:t>
      </w:r>
    </w:p>
    <w:p w14:paraId="472B45FF" w14:textId="6BE8976B"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gyslų ir laidų žymėjimą</w:t>
      </w:r>
      <w:r w:rsidR="00452626" w:rsidRPr="005C0E48">
        <w:t xml:space="preserve"> ir jų atitikimą montažinėms, principinėms schemoms</w:t>
      </w:r>
      <w:r w:rsidRPr="005C0E48">
        <w:t xml:space="preserve">; </w:t>
      </w:r>
    </w:p>
    <w:p w14:paraId="00A8E3F7" w14:textId="77777777" w:rsidR="001030AA"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užrašus ant spintų, prie relių ir kitų RAA aparatų</w:t>
      </w:r>
      <w:r w:rsidR="009B6711" w:rsidRPr="005C0E48">
        <w:t xml:space="preserve"> bei su kuriais veiksmus atlieka operatyvinis personalas</w:t>
      </w:r>
      <w:r w:rsidR="001030AA" w:rsidRPr="005C0E48">
        <w:t>, įskaitant ir pagrindinių įrenginių pavarose įrengtus komutacinius įtaisus;</w:t>
      </w:r>
    </w:p>
    <w:p w14:paraId="12EFFCF4" w14:textId="77777777" w:rsidR="001030AA" w:rsidRPr="005C0E48" w:rsidRDefault="001030AA" w:rsidP="00BB78AD">
      <w:pPr>
        <w:numPr>
          <w:ilvl w:val="2"/>
          <w:numId w:val="45"/>
        </w:numPr>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t>;</w:t>
      </w:r>
    </w:p>
    <w:p w14:paraId="6229102A" w14:textId="5A38DF11" w:rsidR="00363CC1" w:rsidRPr="005C0E48" w:rsidRDefault="0035602D" w:rsidP="00BB78AD">
      <w:pPr>
        <w:numPr>
          <w:ilvl w:val="2"/>
          <w:numId w:val="45"/>
        </w:numPr>
        <w:overflowPunct w:val="0"/>
        <w:autoSpaceDE w:val="0"/>
        <w:autoSpaceDN w:val="0"/>
        <w:adjustRightInd w:val="0"/>
        <w:ind w:left="142" w:firstLine="284"/>
        <w:contextualSpacing/>
        <w:jc w:val="both"/>
        <w:textAlignment w:val="baseline"/>
        <w:rPr>
          <w:rFonts w:eastAsia="Trebuchet MS" w:cs="Trebuchet MS"/>
        </w:rPr>
      </w:pPr>
      <w:r w:rsidRPr="005C0E48">
        <w:t xml:space="preserve"> kontrolinių kabelių rezervinių gyslų galų  nuo kurių buvo pašalinta izoliacija ar gyslos laidininkas yra neapsaugotas izoliacijos, tokias gyslas izoliuoti</w:t>
      </w:r>
      <w:r w:rsidR="001030AA" w:rsidRPr="005C0E48">
        <w:t>.</w:t>
      </w:r>
    </w:p>
    <w:p w14:paraId="5C5E14DD" w14:textId="77777777" w:rsidR="00363CC1" w:rsidRPr="005C0E48" w:rsidRDefault="00363CC1" w:rsidP="00363CC1">
      <w:pPr>
        <w:contextualSpacing/>
        <w:jc w:val="both"/>
      </w:pPr>
    </w:p>
    <w:p w14:paraId="20535AEC"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38D3D425" w14:textId="77777777" w:rsidR="00363CC1" w:rsidRPr="005C0E48" w:rsidRDefault="00363CC1" w:rsidP="00363CC1">
      <w:pPr>
        <w:contextualSpacing/>
        <w:jc w:val="both"/>
      </w:pPr>
      <w:r w:rsidRPr="005C0E48">
        <w:t>(Atliekama vidaus apžiūra tų įrenginių, kuriems ji yra galima.)</w:t>
      </w:r>
    </w:p>
    <w:p w14:paraId="317E631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w:t>
      </w:r>
    </w:p>
    <w:p w14:paraId="58AB2B9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kištukinių jungčių mechaninių defektų, ar patikimi tvirtinimai ir varžtinės jungtys.</w:t>
      </w:r>
    </w:p>
    <w:p w14:paraId="39B3097B"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oksidavimosi žymių dėl patekusios drėgmės, pakenkimo dėl elementų ar plokščių perkaitimo, takelių ir jų apsauginės dangos įtrūkių ir litavimo defektų.</w:t>
      </w:r>
    </w:p>
    <w:p w14:paraId="247F89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elektromechanines reles ir jų kontaktus.</w:t>
      </w:r>
    </w:p>
    <w:p w14:paraId="4BBE66DA" w14:textId="77777777" w:rsidR="00363CC1" w:rsidRPr="005C0E48" w:rsidRDefault="00363CC1" w:rsidP="00363CC1">
      <w:pPr>
        <w:contextualSpacing/>
        <w:jc w:val="both"/>
        <w:rPr>
          <w:b/>
        </w:rPr>
      </w:pPr>
    </w:p>
    <w:p w14:paraId="627C9B6D"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Izoliacijos varžos matavimai.</w:t>
      </w:r>
    </w:p>
    <w:p w14:paraId="6163837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atskirų grandinių izoliacijos varžą žemės atžvilgiu:</w:t>
      </w:r>
    </w:p>
    <w:p w14:paraId="41B6F7B2"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(kiekvienos grupės);</w:t>
      </w:r>
    </w:p>
    <w:p w14:paraId="2349397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įtampos;</w:t>
      </w:r>
    </w:p>
    <w:p w14:paraId="4B2F315F"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operatyvinės srovės valdymo, apsaugų, automatikos, įskaitant relių kontaktinius įėjimus ir išėjimus (atsižvelgti į įrenginių gamintojų rekomendacijas tokių matavimų atlikimui) ;</w:t>
      </w:r>
    </w:p>
    <w:p w14:paraId="6C85F5DB"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kitų elektriškai nesujungtų.</w:t>
      </w:r>
    </w:p>
    <w:p w14:paraId="6A35C56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4.1 punkte nurodytų grandinių.</w:t>
      </w:r>
    </w:p>
    <w:p w14:paraId="2BE3AB9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83B3E50"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transformatorių dujinės apsaugos grandinėse;</w:t>
      </w:r>
    </w:p>
    <w:p w14:paraId="73D2573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transformatorių, kurių In = 1A grandinėse.</w:t>
      </w:r>
    </w:p>
    <w:p w14:paraId="6768656B" w14:textId="77777777" w:rsidR="00363CC1" w:rsidRPr="005C0E48" w:rsidRDefault="00363CC1" w:rsidP="00363CC1">
      <w:pPr>
        <w:contextualSpacing/>
        <w:jc w:val="both"/>
      </w:pPr>
    </w:p>
    <w:p w14:paraId="2B0799B5"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t>Tikrinama padavus bandomąją įtampą 1 minutę.</w:t>
      </w:r>
    </w:p>
    <w:p w14:paraId="5DA07471"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lastRenderedPageBreak/>
        <w:t>Išbandyti 4.1 punkte nurodytų visų tarpusavyje sujungtų grandinių izoliaciją žemės atžvilgiu (atsižvelgti į įrenginių gamintojų rekomendacijas tokių matavimų atlikimui).</w:t>
      </w:r>
    </w:p>
    <w:p w14:paraId="6F9FFC0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67945E6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Jei izoliacija buvo bandoma kintamąja įtampa, išmatuoti išbandytų grandinių izoliacijos varžą žemės atžvilgiu.</w:t>
      </w:r>
    </w:p>
    <w:p w14:paraId="41F56DCE" w14:textId="77777777" w:rsidR="00363CC1" w:rsidRPr="005C0E48" w:rsidRDefault="00363CC1" w:rsidP="00363CC1">
      <w:pPr>
        <w:contextualSpacing/>
        <w:jc w:val="both"/>
      </w:pPr>
    </w:p>
    <w:p w14:paraId="7F82450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Mikroprocesorinių relių (apsaugos ir valdymo) patikrinimas.</w:t>
      </w:r>
    </w:p>
    <w:p w14:paraId="439E6160" w14:textId="77777777" w:rsidR="00363CC1" w:rsidRPr="005C0E48"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ar relės vidaus konfigūracija (su visais įėjimais ir išėjimais) atitinka aktualias RAA nuostatų užduotis, </w:t>
      </w:r>
      <w:r w:rsidR="000460F6" w:rsidRPr="005C0E48">
        <w:t>galiojančius</w:t>
      </w:r>
      <w:r w:rsidRPr="005C0E48">
        <w:t xml:space="preserve"> tesės aktus ir brėžiniuose nurodytą konfigūraciją. </w:t>
      </w:r>
    </w:p>
    <w:p w14:paraId="63C0E99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relės vidaus loginius ryšius, įėjimus ir išėjimus.</w:t>
      </w:r>
    </w:p>
    <w:p w14:paraId="7ACDD477"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Iš pašalinio šaltinio padavus pramoninio dažnio simetrinės trifazės sistemos sroves ir įtampas palyginti gaunamus parodymus skystųjų kristalų ekrane arba </w:t>
      </w:r>
      <w:r w:rsidR="000460F6" w:rsidRPr="005C0E48">
        <w:t>monitoringui</w:t>
      </w:r>
      <w:r w:rsidRPr="005C0E48">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automatikos funkcijų veikimą ir nuostatus.</w:t>
      </w:r>
    </w:p>
    <w:p w14:paraId="3FFC3F2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sąsajos žmogus-mašina (angl. HMI – human machine interface) funkcinių klavišų ir skystųjų krista</w:t>
      </w:r>
      <w:r w:rsidRPr="00A250B8">
        <w:t>lų ekrano veikimą.</w:t>
      </w:r>
    </w:p>
    <w:p w14:paraId="12F30C07" w14:textId="0DF2401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Patikrinti laiko sin</w:t>
      </w:r>
      <w:r w:rsidR="000460F6" w:rsidRPr="00A250B8">
        <w:t>c</w:t>
      </w:r>
      <w:r w:rsidRPr="00A250B8">
        <w:t>hronizavimo funkciją</w:t>
      </w:r>
      <w:r w:rsidR="000F716F" w:rsidRPr="00A250B8">
        <w:t>, ar vykdomas laiko sinchronizavimas.</w:t>
      </w:r>
      <w:r w:rsidR="00E37F05" w:rsidRPr="00A250B8">
        <w:t xml:space="preserve"> </w:t>
      </w:r>
    </w:p>
    <w:p w14:paraId="3FD4EB20" w14:textId="01AF989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 xml:space="preserve">Patikrinti pastotės duomenų tinklo rezervavimo </w:t>
      </w:r>
      <w:r w:rsidR="005A7035" w:rsidRPr="00A250B8">
        <w:t xml:space="preserve">PRP </w:t>
      </w:r>
      <w:r w:rsidRPr="00A250B8">
        <w:t>funkcija (IEC 62439</w:t>
      </w:r>
      <w:r w:rsidR="00E731DB" w:rsidRPr="00A250B8">
        <w:t>, PRP (</w:t>
      </w:r>
      <w:r w:rsidR="009E384C" w:rsidRPr="00A250B8">
        <w:t>angl.: parallel redundancy protocol</w:t>
      </w:r>
      <w:r w:rsidR="00E731DB" w:rsidRPr="00A250B8">
        <w:t>)</w:t>
      </w:r>
      <w:r w:rsidRPr="00A250B8">
        <w:t>) terminaluose *:</w:t>
      </w:r>
    </w:p>
    <w:p w14:paraId="664CFA46" w14:textId="71A5B4E3" w:rsidR="00363CC1" w:rsidRPr="00A250B8" w:rsidRDefault="00E03C48" w:rsidP="00BB78AD">
      <w:pPr>
        <w:pStyle w:val="ListParagraph"/>
        <w:numPr>
          <w:ilvl w:val="1"/>
          <w:numId w:val="45"/>
        </w:numPr>
        <w:overflowPunct w:val="0"/>
        <w:autoSpaceDE w:val="0"/>
        <w:autoSpaceDN w:val="0"/>
        <w:adjustRightInd w:val="0"/>
        <w:contextualSpacing/>
        <w:jc w:val="both"/>
        <w:textAlignment w:val="baseline"/>
      </w:pPr>
      <w:r w:rsidRPr="00A250B8">
        <w:t>Patikrinti p</w:t>
      </w:r>
      <w:r w:rsidR="00363CC1" w:rsidRPr="00A250B8">
        <w:t>riima</w:t>
      </w:r>
      <w:r w:rsidRPr="00A250B8">
        <w:t>mų</w:t>
      </w:r>
      <w:r w:rsidR="00363CC1" w:rsidRPr="00A250B8">
        <w:t>/perduoda</w:t>
      </w:r>
      <w:r w:rsidRPr="00A250B8">
        <w:t>mų</w:t>
      </w:r>
      <w:r w:rsidR="000460F6" w:rsidRPr="00A250B8">
        <w:t xml:space="preserve"> </w:t>
      </w:r>
      <w:r w:rsidR="00363CC1" w:rsidRPr="00A250B8">
        <w:t>GOOSE žinučių technines charakteristikas</w:t>
      </w:r>
      <w:r w:rsidR="007923DF" w:rsidRPr="00A250B8">
        <w:t xml:space="preserve">, </w:t>
      </w:r>
      <w:r w:rsidR="00363CC1" w:rsidRPr="00A250B8">
        <w:t>ir jų atitikimą standarto IEC 61850-8 reikalavimams</w:t>
      </w:r>
      <w:r w:rsidR="000B02B1" w:rsidRPr="00A250B8">
        <w:t>, ar vykdoma komunikaciją su kitais TP/SP įrenginiais kaip numatyta projekte</w:t>
      </w:r>
      <w:r w:rsidR="00363CC1" w:rsidRPr="00A250B8">
        <w:t>.</w:t>
      </w:r>
    </w:p>
    <w:p w14:paraId="322A2C7E" w14:textId="0BE434D3" w:rsidR="00363CC1" w:rsidRPr="00A250B8" w:rsidRDefault="00363CC1" w:rsidP="00BB78AD">
      <w:pPr>
        <w:pStyle w:val="ListParagraph"/>
        <w:numPr>
          <w:ilvl w:val="1"/>
          <w:numId w:val="45"/>
        </w:numPr>
        <w:overflowPunct w:val="0"/>
        <w:autoSpaceDE w:val="0"/>
        <w:autoSpaceDN w:val="0"/>
        <w:adjustRightInd w:val="0"/>
        <w:contextualSpacing/>
        <w:jc w:val="both"/>
        <w:textAlignment w:val="baseline"/>
      </w:pPr>
      <w:r w:rsidRPr="00A250B8">
        <w:t xml:space="preserve"> Patikrinti pagrindinio ir ji dubliuojančio lygiaverčio/rezervinio terminalo nesuveikimą </w:t>
      </w:r>
      <w:r w:rsidR="00822FEF" w:rsidRPr="00A250B8">
        <w:t xml:space="preserve">į jungtuvų atjungimą </w:t>
      </w:r>
      <w:r w:rsidRPr="00A250B8">
        <w:t>laikinai nutraukiant srovės ir įtampos matavimų skaitmeninius duomenų paketų ( IEC 61850-9-2 sampled Value data streams) srautus.</w:t>
      </w:r>
    </w:p>
    <w:p w14:paraId="4837CF6F" w14:textId="6D08E7C0" w:rsidR="0058433C" w:rsidRPr="00A250B8" w:rsidRDefault="00940CCC" w:rsidP="00BB78AD">
      <w:pPr>
        <w:pStyle w:val="ListParagraph"/>
        <w:numPr>
          <w:ilvl w:val="1"/>
          <w:numId w:val="45"/>
        </w:numPr>
        <w:overflowPunct w:val="0"/>
        <w:autoSpaceDE w:val="0"/>
        <w:autoSpaceDN w:val="0"/>
        <w:adjustRightInd w:val="0"/>
        <w:contextualSpacing/>
        <w:jc w:val="both"/>
        <w:textAlignment w:val="baseline"/>
      </w:pPr>
      <w:r w:rsidRPr="00A250B8">
        <w:t>Patikrinti binarinių įėjimų (BI) slen</w:t>
      </w:r>
      <w:r w:rsidR="00FE3A22" w:rsidRPr="00A250B8">
        <w:t>k</w:t>
      </w:r>
      <w:r w:rsidRPr="00A250B8">
        <w:t xml:space="preserve">stines suveikimo </w:t>
      </w:r>
      <w:r w:rsidR="00677732" w:rsidRPr="00A250B8">
        <w:t>įtampas</w:t>
      </w:r>
      <w:r w:rsidR="00FE3A22" w:rsidRPr="00A250B8">
        <w:t>.</w:t>
      </w:r>
    </w:p>
    <w:p w14:paraId="16F9A8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Remiantis gamintojo rekomendacijomis pakeisti greičiau besidėvinčias dalis (pvz.: akumuliatorių baterija ir kt.)</w:t>
      </w:r>
    </w:p>
    <w:p w14:paraId="02B5AE5A" w14:textId="6115E4FF"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mikroprocesorinė relė savaime „nepers</w:t>
      </w:r>
      <w:r w:rsidR="000460F6" w:rsidRPr="005C0E48">
        <w:t>i</w:t>
      </w:r>
      <w:r w:rsidRPr="005C0E48">
        <w:t xml:space="preserve">kraudinėja“. </w:t>
      </w:r>
      <w:r w:rsidR="003C5841" w:rsidRPr="005C0E48">
        <w:t>Vertinama</w:t>
      </w:r>
      <w:r w:rsidR="00AB7DC2" w:rsidRPr="005C0E48">
        <w:t xml:space="preserve"> </w:t>
      </w:r>
      <w:r w:rsidRPr="005C0E48">
        <w:t>atli</w:t>
      </w:r>
      <w:r w:rsidR="007E0722" w:rsidRPr="005C0E48">
        <w:t>e</w:t>
      </w:r>
      <w:r w:rsidRPr="005C0E48">
        <w:t>kt</w:t>
      </w:r>
      <w:r w:rsidR="00AB7DC2" w:rsidRPr="005C0E48">
        <w:t>ant</w:t>
      </w:r>
      <w:r w:rsidRPr="005C0E48">
        <w:t xml:space="preserve"> įrenginio vidinės savikontrolės funkcijos įvykių žurnalo įrašų analizę</w:t>
      </w:r>
      <w:r w:rsidR="003C5841" w:rsidRPr="005C0E48">
        <w:t xml:space="preserve"> bei</w:t>
      </w:r>
      <w:r w:rsidRPr="005C0E48">
        <w:t xml:space="preserve"> pateikiant analizės rezultatus ir išvadą.</w:t>
      </w:r>
    </w:p>
    <w:p w14:paraId="0EEE6AAC" w14:textId="77777777" w:rsidR="00363CC1" w:rsidRPr="005C0E48" w:rsidRDefault="00363CC1" w:rsidP="00363CC1">
      <w:pPr>
        <w:contextualSpacing/>
        <w:jc w:val="both"/>
        <w:rPr>
          <w:b/>
        </w:rPr>
      </w:pPr>
    </w:p>
    <w:p w14:paraId="6B7EEFE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7FC629DC" w14:textId="77777777" w:rsidR="00363CC1" w:rsidRPr="005C0E48" w:rsidRDefault="00363CC1" w:rsidP="00363CC1">
      <w:pPr>
        <w:contextualSpacing/>
        <w:jc w:val="both"/>
      </w:pPr>
      <w:r w:rsidRPr="005C0E48">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5C0E48">
        <w:tab/>
      </w:r>
    </w:p>
    <w:p w14:paraId="7040DEEB" w14:textId="77777777" w:rsidR="00363CC1" w:rsidRPr="005C0E48" w:rsidRDefault="00363CC1" w:rsidP="00363CC1">
      <w:pPr>
        <w:contextualSpacing/>
        <w:jc w:val="both"/>
        <w:rPr>
          <w:b/>
        </w:rPr>
      </w:pPr>
    </w:p>
    <w:p w14:paraId="03B4E34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RAA įrenginių tarpusavio ryšių ir ryšių su komutaciniais aparatais patikrinimas.  </w:t>
      </w:r>
    </w:p>
    <w:p w14:paraId="4D7F985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RAA įrenginių loginius ryšius vykdomus GOOSE žinutėmis protokolo IEC 61850 analizatoriumi ir pateikti jų realaus laiko techninės būklės ir charakteristikų įvertinimo ataskaitą.</w:t>
      </w:r>
    </w:p>
    <w:p w14:paraId="22E7A0C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lastRenderedPageBreak/>
        <w:t>Patikrinti RAA įrenginio veikimą į komutacinius aparatus esant vardinei operatyvinės srovės įtampai.</w:t>
      </w:r>
    </w:p>
    <w:p w14:paraId="2B0F98F5"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Patikrinti RAA įrenginio visų grandinių tinkamą veikimą, taip pat ir veikimą į komutacinius aparatus, esant operatyvinės srovės įtampai U = 0,8Uv.</w:t>
      </w:r>
    </w:p>
    <w:p w14:paraId="10726A40" w14:textId="1FFF0812"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Patikri</w:t>
      </w:r>
      <w:r w:rsidR="000460F6" w:rsidRPr="005C0E48">
        <w:t>n</w:t>
      </w:r>
      <w:r w:rsidRPr="005C0E48">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5C0E48">
        <w:t>išėjimų</w:t>
      </w:r>
      <w:r w:rsidRPr="005C0E48">
        <w:t xml:space="preserve"> relės nesuveikia.</w:t>
      </w:r>
    </w:p>
    <w:p w14:paraId="1062CDC7"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ir komutacinių aparatų tarpusavio sąveiką esant vardinei operatyvinės srovės įtampai.</w:t>
      </w:r>
    </w:p>
    <w:p w14:paraId="397D0B6F" w14:textId="77777777" w:rsidR="00363CC1" w:rsidRPr="005C0E48" w:rsidRDefault="00363CC1" w:rsidP="00363CC1">
      <w:pPr>
        <w:pStyle w:val="ListParagraph"/>
        <w:ind w:left="142"/>
        <w:contextualSpacing/>
        <w:rPr>
          <w:iCs/>
        </w:rPr>
      </w:pPr>
    </w:p>
    <w:p w14:paraId="0D2C6763" w14:textId="77777777" w:rsidR="00363CC1" w:rsidRPr="005C0E48" w:rsidRDefault="00363CC1" w:rsidP="00BB78AD">
      <w:pPr>
        <w:numPr>
          <w:ilvl w:val="0"/>
          <w:numId w:val="4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7B86EE12" w14:textId="0A93CE26"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mikropro</w:t>
      </w:r>
      <w:r w:rsidR="000460F6" w:rsidRPr="005C0E48">
        <w:t>c</w:t>
      </w:r>
      <w:r w:rsidRPr="005C0E48">
        <w:t>e</w:t>
      </w:r>
      <w:r w:rsidR="000460F6" w:rsidRPr="005C0E48">
        <w:t>s</w:t>
      </w:r>
      <w:r w:rsidRPr="005C0E48">
        <w:t>o</w:t>
      </w:r>
      <w:r w:rsidR="000460F6" w:rsidRPr="005C0E48">
        <w:t>ri</w:t>
      </w:r>
      <w:r w:rsidRPr="005C0E48">
        <w:t xml:space="preserve">nių relių veikimą į galines reles nuo bandymo stendo paduodant keletą avarinių dydžių. </w:t>
      </w:r>
    </w:p>
    <w:p w14:paraId="02680FB8" w14:textId="77777777"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 išbandant AKĮ įtaiso (funkcijos) veikimo ciklų skaičių (N) su kiekvieno ciklo įjungimo trukme (tN).</w:t>
      </w:r>
    </w:p>
    <w:p w14:paraId="6D2FBDF6"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sidDel="00F0073C">
        <w:t xml:space="preserve"> </w:t>
      </w:r>
      <w:r w:rsidRPr="005C0E48">
        <w:rPr>
          <w:b/>
        </w:rPr>
        <w:t>(P1, P) Kompleksinis RAA įrenginio patikrinimas.</w:t>
      </w:r>
    </w:p>
    <w:p w14:paraId="5F5A548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Paduoti į RAA įrenginį vardinę operatyvinės srovės įtampą.</w:t>
      </w:r>
    </w:p>
    <w:p w14:paraId="276AAEF1" w14:textId="5236BAFB"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Laikantis Reglamento </w:t>
      </w:r>
      <w:r w:rsidRPr="005C0E48">
        <w:fldChar w:fldCharType="begin"/>
      </w:r>
      <w:r w:rsidRPr="005C0E48">
        <w:instrText xml:space="preserve"> REF _Ref294007048 \r \h  \* MERGEFORMAT </w:instrText>
      </w:r>
      <w:r w:rsidRPr="005C0E48">
        <w:fldChar w:fldCharType="separate"/>
      </w:r>
      <w:r w:rsidR="009B57C0">
        <w:t>15</w:t>
      </w:r>
      <w:r w:rsidRPr="005C0E48">
        <w:fldChar w:fldCharType="end"/>
      </w:r>
      <w:r w:rsidRPr="005C0E48">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5C0E48">
        <w:rPr>
          <w:vertAlign w:val="superscript"/>
        </w:rPr>
        <w:t>1</w:t>
      </w:r>
      <w:r w:rsidRPr="005C0E48">
        <w:t xml:space="preserve">: </w:t>
      </w:r>
    </w:p>
    <w:p w14:paraId="42C627D8" w14:textId="77777777" w:rsidR="00363CC1" w:rsidRPr="005C0E48" w:rsidRDefault="00363CC1" w:rsidP="00BB78AD">
      <w:pPr>
        <w:numPr>
          <w:ilvl w:val="2"/>
          <w:numId w:val="45"/>
        </w:numPr>
        <w:tabs>
          <w:tab w:val="left" w:pos="720"/>
          <w:tab w:val="left" w:pos="1080"/>
        </w:tabs>
        <w:overflowPunct w:val="0"/>
        <w:autoSpaceDE w:val="0"/>
        <w:autoSpaceDN w:val="0"/>
        <w:adjustRightInd w:val="0"/>
        <w:ind w:left="142" w:firstLine="284"/>
        <w:contextualSpacing/>
        <w:jc w:val="both"/>
        <w:textAlignment w:val="baseline"/>
      </w:pPr>
      <w:r w:rsidRPr="005C0E48">
        <w:t xml:space="preserve"> apsaugoms reaguojančioms į viršijantį nuostatą avarinio parametro dydį (maksimaliosioms):</w:t>
      </w:r>
    </w:p>
    <w:p w14:paraId="46F37092"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0,9 ir 1,1 nuostato ir įsitikinti, kad pirmuoju atveju apsauga (pakopa, zona) nesuveikia, o antruoju – suveikia;</w:t>
      </w:r>
    </w:p>
    <w:p w14:paraId="0432687C"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1,3  nuostato – išmatuoti suveikimo laiką;</w:t>
      </w:r>
      <w:r w:rsidRPr="005C0E48" w:rsidDel="00F10D34">
        <w:t xml:space="preserve"> </w:t>
      </w:r>
    </w:p>
    <w:p w14:paraId="1CDF0F8D"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34645809"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1,1 ir 0,9 nuostato ir įsitikinti, kad pirmuoju atveju apsauga (pakopa, zona) nesuveikia, o antruoju – suveikia;</w:t>
      </w:r>
    </w:p>
    <w:p w14:paraId="08921383" w14:textId="6BBFD5E6"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0,4</w:t>
      </w:r>
      <w:r w:rsidR="008041B9">
        <w:t xml:space="preserve"> </w:t>
      </w:r>
      <w:r w:rsidRPr="005C0E48">
        <w:t>Z (arba kitą dydį, nurodytą gamintojo) distancinėms apsaugoms, 0,8 užduoto nuostato srovės, įtampos ir kitoms apsaugoms, išmatuoti suveikimo laiką;</w:t>
      </w:r>
    </w:p>
    <w:p w14:paraId="67032B9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kitoms apsaugoms ir automatikai – sudarius sąlygas suveikti.</w:t>
      </w:r>
    </w:p>
    <w:p w14:paraId="7FABC64C" w14:textId="21533E79" w:rsidR="00363CC1" w:rsidRPr="005C0E48" w:rsidRDefault="00363CC1" w:rsidP="00BB78AD">
      <w:pPr>
        <w:pStyle w:val="BodyTextIndent2"/>
        <w:numPr>
          <w:ilvl w:val="1"/>
          <w:numId w:val="45"/>
        </w:numPr>
        <w:tabs>
          <w:tab w:val="right" w:pos="0"/>
          <w:tab w:val="left" w:pos="1843"/>
          <w:tab w:val="decimal" w:pos="9072"/>
          <w:tab w:val="left" w:pos="9781"/>
          <w:tab w:val="decimal" w:pos="9923"/>
        </w:tabs>
        <w:spacing w:after="0" w:line="240" w:lineRule="auto"/>
        <w:ind w:left="142" w:firstLine="284"/>
        <w:contextualSpacing/>
        <w:jc w:val="both"/>
      </w:pPr>
      <w:r w:rsidRPr="005C0E48">
        <w:t xml:space="preserve">Išmatuoti suveikimo laikai nuo nurodytų užduotyse neturi skirtis daugiau, negu nurodyta Reglamento </w:t>
      </w:r>
      <w:hyperlink w:anchor="_DIDŽIAUSI_LEISTINI_RELINĖS" w:history="1">
        <w:r w:rsidR="00053A36" w:rsidRPr="00053A36">
          <w:rPr>
            <w:rStyle w:val="Hyperlink"/>
            <w:color w:val="auto"/>
            <w:u w:val="none"/>
          </w:rPr>
          <w:t>15</w:t>
        </w:r>
      </w:hyperlink>
      <w:r w:rsidR="00053A36">
        <w:t xml:space="preserve"> </w:t>
      </w:r>
      <w:r w:rsidRPr="005C0E48">
        <w:t>priede.</w:t>
      </w:r>
    </w:p>
    <w:p w14:paraId="7BE34346"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Kitų elektrinių ir neelektrinių įrenginių kompleksinis patikrinimas atliekamas, kaip reikalauja jų techninės priežiūros metodiniai nurodymai, užduotys ar gamintojo instrukcijos.</w:t>
      </w:r>
    </w:p>
    <w:p w14:paraId="5898C366" w14:textId="63583EBA" w:rsidR="00363CC1" w:rsidRPr="005C0E48" w:rsidRDefault="00363CC1" w:rsidP="00BB78AD">
      <w:pPr>
        <w:pStyle w:val="BodyTextIndent2"/>
        <w:numPr>
          <w:ilvl w:val="1"/>
          <w:numId w:val="4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Regioninės grupės RAA specialisto patvirtinantis pranešimas įrenginį operatyviai valda</w:t>
      </w:r>
      <w:r w:rsidR="000460F6" w:rsidRPr="005C0E48">
        <w:t>n</w:t>
      </w:r>
      <w:r w:rsidRPr="005C0E48">
        <w:t xml:space="preserve">čiam padaliniui, dėl įtampos padavimo į įrenginį galimybės, </w:t>
      </w:r>
    </w:p>
    <w:p w14:paraId="766CD716" w14:textId="15E55091"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w:t>
      </w:r>
      <w:r w:rsidR="00AE6269" w:rsidRPr="005C0E48">
        <w:rPr>
          <w:b/>
        </w:rPr>
        <w:t>, B*</w:t>
      </w:r>
      <w:r w:rsidRPr="005C0E48">
        <w:rPr>
          <w:b/>
        </w:rPr>
        <w:t>) RAA įrenginio patikrinimas darbo srove (darbai turi būti atliekami nedelsiant po darbo srovės ir įtampos padavimo).</w:t>
      </w:r>
    </w:p>
    <w:p w14:paraId="48844E05"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41DF61BD"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 nuskaityti rodmenis relių ekranuose ir užrašyti.</w:t>
      </w:r>
    </w:p>
    <w:p w14:paraId="31B5755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5C0E48" w:rsidRDefault="00363CC1" w:rsidP="00BB78AD">
      <w:pPr>
        <w:pStyle w:val="BodyTextIndent2"/>
        <w:numPr>
          <w:ilvl w:val="1"/>
          <w:numId w:val="45"/>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5C0E48">
        <w:rPr>
          <w:iCs/>
        </w:rPr>
        <w:t>Atlikti kitus metodiniuose nurodymuose ar instrukcijose nustatytus būtinus šių RAA įrenginių patikrinimus.</w:t>
      </w:r>
    </w:p>
    <w:p w14:paraId="3A26DC80" w14:textId="77777777" w:rsidR="00363CC1" w:rsidRPr="005C0E48" w:rsidRDefault="00363CC1" w:rsidP="00363CC1">
      <w:pPr>
        <w:contextualSpacing/>
        <w:jc w:val="both"/>
      </w:pPr>
    </w:p>
    <w:p w14:paraId="7FE5EBB8"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RAA įrenginio paruošimas įjungimui.</w:t>
      </w:r>
    </w:p>
    <w:p w14:paraId="3290EE2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srovėmis.</w:t>
      </w:r>
    </w:p>
    <w:p w14:paraId="7D0D0ED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 Patikrinti ir perjungti į reikalingą padėtį bandymų blokus, raktus, tarpes, nuostatų grupes ir kt.</w:t>
      </w:r>
    </w:p>
    <w:p w14:paraId="78FED1D9"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p>
    <w:p w14:paraId="62C5755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RAA žurnale įrašyti išvadas apie RAA įrenginio būklę, įjungimo galimumą ir jo eksploatacijos tvarkos pakeitimus (jei tokių yra).</w:t>
      </w:r>
    </w:p>
    <w:p w14:paraId="4C330F53"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Apie atliktą TP įrašyti RAA įrenginio pase.</w:t>
      </w:r>
    </w:p>
    <w:p w14:paraId="5DDFCE00" w14:textId="4DAB044C"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Įforminti patikrinimo protokolus.</w:t>
      </w:r>
    </w:p>
    <w:p w14:paraId="34D0A40A" w14:textId="3407AE57" w:rsidR="00181E62" w:rsidRPr="005C0E48" w:rsidRDefault="00AD1E3E"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rPr>
          <w:rFonts w:cs="Tahoma"/>
        </w:rPr>
        <w:t>RAA mikroprocesoriniuose terminaluose pakeičiami esami vartotojų „Ranga“ ir „Litgrid“ slaptažodžiai.</w:t>
      </w:r>
    </w:p>
    <w:p w14:paraId="6DEEB096" w14:textId="77777777" w:rsidR="00363CC1" w:rsidRPr="005C0E48" w:rsidRDefault="00363CC1" w:rsidP="00363CC1">
      <w:pPr>
        <w:contextualSpacing/>
        <w:jc w:val="both"/>
      </w:pPr>
    </w:p>
    <w:p w14:paraId="78F95B7B" w14:textId="19507CBB"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RAA įrenginio įjungimas.</w:t>
      </w:r>
      <w:r w:rsidRPr="005C0E48">
        <w:t xml:space="preserve"> Jei patikrintas darbo srove (žr. 1</w:t>
      </w:r>
      <w:r w:rsidR="00E5095B" w:rsidRPr="005C0E48">
        <w:t>1</w:t>
      </w:r>
      <w:r w:rsidRPr="005C0E48">
        <w:t xml:space="preserve"> punktą) RAA įrenginys vėl buvo išjungtas, jį įjungia į darbą operatyvinis personalas.</w:t>
      </w:r>
    </w:p>
    <w:p w14:paraId="11377A98" w14:textId="77777777" w:rsidR="00363CC1" w:rsidRPr="005C0E48"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Ataskaitinės dokumentacijos paruošimas ir pridavimas užsakovui.</w:t>
      </w:r>
    </w:p>
    <w:p w14:paraId="399CA7C9" w14:textId="6D3E4760" w:rsidR="00363CC1" w:rsidRPr="005C0E48" w:rsidRDefault="00363CC1" w:rsidP="00363CC1">
      <w:pPr>
        <w:contextualSpacing/>
      </w:pPr>
      <w:r w:rsidRPr="005C0E48">
        <w:t>13.1.</w:t>
      </w:r>
      <w:r w:rsidRPr="005C0E48">
        <w:tab/>
        <w:t xml:space="preserve">Techninės priežiūros metu surasti RAA įrenginių defektai bei žyma apie jų pašalinimą, turi būti </w:t>
      </w:r>
      <w:r w:rsidR="000460F6" w:rsidRPr="005C0E48">
        <w:t>aprašyti</w:t>
      </w:r>
      <w:r w:rsidRPr="005C0E48">
        <w:t xml:space="preserve"> teikiamoje ataskaitinėje dokumentacijoje.</w:t>
      </w:r>
    </w:p>
    <w:p w14:paraId="49DDAA01" w14:textId="77777777" w:rsidR="00363CC1" w:rsidRPr="005C0E48" w:rsidRDefault="00363CC1" w:rsidP="00363CC1">
      <w:pPr>
        <w:contextualSpacing/>
        <w:rPr>
          <w:vertAlign w:val="superscript"/>
        </w:rPr>
      </w:pPr>
    </w:p>
    <w:p w14:paraId="57CFB5FD" w14:textId="77777777" w:rsidR="00363CC1" w:rsidRPr="005C0E48" w:rsidRDefault="00363CC1" w:rsidP="00363CC1">
      <w:pPr>
        <w:contextualSpacing/>
        <w:rPr>
          <w:vertAlign w:val="superscript"/>
        </w:rPr>
      </w:pPr>
    </w:p>
    <w:p w14:paraId="56858BA4" w14:textId="59105D02" w:rsidR="00363CC1" w:rsidRPr="005C0E48" w:rsidRDefault="00363CC1" w:rsidP="00363CC1">
      <w:pPr>
        <w:contextualSpacing/>
      </w:pPr>
      <w:r w:rsidRPr="008041B9">
        <w:rPr>
          <w:sz w:val="28"/>
          <w:szCs w:val="28"/>
          <w:vertAlign w:val="superscript"/>
        </w:rPr>
        <w:t>1</w:t>
      </w:r>
      <w:r w:rsidRPr="005C0E48">
        <w:t>. Patikrinamos visos naudojamos funkcijos ir loginės jungtis kartu su schemoje visais išėjimo r</w:t>
      </w:r>
      <w:r w:rsidR="000460F6" w:rsidRPr="005C0E48">
        <w:t>e</w:t>
      </w:r>
      <w:r w:rsidRPr="005C0E48">
        <w:t>lių naudojamais kontaktais. Remiantis terminalo funkcine schema sudaromos sąlygos pae</w:t>
      </w:r>
      <w:r w:rsidR="000460F6" w:rsidRPr="005C0E48">
        <w:t>i</w:t>
      </w:r>
      <w:r w:rsidRPr="005C0E48">
        <w:t>liui suveikdinti visas naudojamas funkcijas iš pašalinio šaltinio paduodant signalus ir apsaugos diskretinius įėjimus. Suveikimų analizė atliekama remiantis vidinių avarinių procesų registratorių įrašais ir išėjimo r</w:t>
      </w:r>
      <w:r w:rsidR="000460F6" w:rsidRPr="005C0E48">
        <w:t>e</w:t>
      </w:r>
      <w:r w:rsidRPr="005C0E48">
        <w:t>lių būsenomis.</w:t>
      </w:r>
      <w:r w:rsidR="008041B9">
        <w:t xml:space="preserve"> </w:t>
      </w:r>
    </w:p>
    <w:p w14:paraId="5C4AFF86" w14:textId="77777777" w:rsidR="00363CC1" w:rsidRPr="005C0E48" w:rsidRDefault="00363CC1" w:rsidP="00363CC1">
      <w:pPr>
        <w:contextualSpacing/>
      </w:pPr>
    </w:p>
    <w:p w14:paraId="44399591" w14:textId="77777777"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3B6D2F7B" w14:textId="66C3682F" w:rsidR="00FF57BF" w:rsidRPr="005C0E48" w:rsidRDefault="00FF57BF" w:rsidP="00FF57BF">
      <w:pPr>
        <w:contextualSpacing/>
      </w:pPr>
      <w:r w:rsidRPr="005C0E48">
        <w:rPr>
          <w:vertAlign w:val="superscript"/>
        </w:rPr>
        <w:t xml:space="preserve">a) </w:t>
      </w:r>
      <w:r w:rsidRPr="005C0E48">
        <w:t xml:space="preserve"> Darbai gali būti vykdomi nevykstant objektą.</w:t>
      </w:r>
    </w:p>
    <w:p w14:paraId="702BA601" w14:textId="77777777" w:rsidR="00363CC1" w:rsidRPr="005C0E48" w:rsidRDefault="00363CC1" w:rsidP="00363CC1">
      <w:pPr>
        <w:contextualSpacing/>
      </w:pPr>
    </w:p>
    <w:p w14:paraId="558C5565" w14:textId="77777777" w:rsidR="00363CC1" w:rsidRPr="005C0E48" w:rsidRDefault="00363CC1" w:rsidP="00363CC1">
      <w:pPr>
        <w:contextualSpacing/>
      </w:pPr>
      <w:r w:rsidRPr="005C0E48">
        <w:br w:type="page"/>
      </w:r>
    </w:p>
    <w:p w14:paraId="03B4E63A" w14:textId="77777777" w:rsidR="00363CC1" w:rsidRPr="005C0E48" w:rsidRDefault="758ADC57" w:rsidP="00BB78AD">
      <w:pPr>
        <w:pStyle w:val="ListParagraph"/>
        <w:numPr>
          <w:ilvl w:val="0"/>
          <w:numId w:val="117"/>
        </w:numPr>
        <w:ind w:left="142" w:firstLine="284"/>
        <w:contextualSpacing/>
        <w:jc w:val="right"/>
      </w:pPr>
      <w:bookmarkStart w:id="639" w:name="_Ref294007018"/>
      <w:r>
        <w:lastRenderedPageBreak/>
        <w:t>priedas</w:t>
      </w:r>
      <w:bookmarkEnd w:id="639"/>
    </w:p>
    <w:p w14:paraId="4DF0ED13" w14:textId="349BF9C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2EC3DFF9" w14:textId="16261E61" w:rsidR="00363CC1" w:rsidRPr="005C0E48" w:rsidRDefault="00E60657" w:rsidP="00363CC1">
      <w:pPr>
        <w:pStyle w:val="Heading2"/>
        <w:spacing w:before="120" w:after="0"/>
        <w:contextualSpacing/>
      </w:pPr>
      <w:bookmarkStart w:id="640" w:name="_Toc498354035"/>
      <w:bookmarkStart w:id="641" w:name="_Toc20814489"/>
      <w:bookmarkStart w:id="642" w:name="_Toc57843049"/>
      <w:r w:rsidRPr="005C0E48">
        <w:rPr>
          <w:caps/>
        </w:rPr>
        <w:t>Objekto</w:t>
      </w:r>
      <w:r w:rsidR="001F5BE7" w:rsidRPr="005C0E48">
        <w:rPr>
          <w:caps/>
        </w:rPr>
        <w:t xml:space="preserve"> ir</w:t>
      </w:r>
      <w:r w:rsidR="001F5BE7" w:rsidRPr="005C0E48">
        <w:t xml:space="preserve"> </w:t>
      </w:r>
      <w:r w:rsidR="00363CC1" w:rsidRPr="005C0E48">
        <w:t>RAA ĮRENGINIŲ APŽIŪRŲ BENDROJI PROGRAMA</w:t>
      </w:r>
      <w:bookmarkEnd w:id="640"/>
      <w:bookmarkEnd w:id="641"/>
      <w:bookmarkEnd w:id="642"/>
    </w:p>
    <w:p w14:paraId="2B7426C7" w14:textId="77777777" w:rsidR="00363CC1" w:rsidRPr="005C0E48" w:rsidRDefault="00363CC1" w:rsidP="00363CC1">
      <w:pPr>
        <w:tabs>
          <w:tab w:val="left" w:pos="709"/>
          <w:tab w:val="left" w:pos="851"/>
          <w:tab w:val="left" w:pos="993"/>
        </w:tabs>
        <w:contextualSpacing/>
        <w:jc w:val="center"/>
        <w:rPr>
          <w:b/>
        </w:rPr>
      </w:pPr>
    </w:p>
    <w:p w14:paraId="22007989" w14:textId="3FCDD24C" w:rsidR="00363CC1" w:rsidRPr="005C0E48" w:rsidRDefault="00363CC1"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 xml:space="preserve">Susipažinti su įrašais apie RAA įrenginių defektus šios paskirties </w:t>
      </w:r>
      <w:r w:rsidR="007832A6" w:rsidRPr="005C0E48">
        <w:t>t</w:t>
      </w:r>
      <w:r w:rsidR="00F6014A" w:rsidRPr="005C0E48">
        <w:t>urto valdymo informacinėje sistemoje</w:t>
      </w:r>
      <w:r w:rsidRPr="005C0E48">
        <w:t xml:space="preserve"> </w:t>
      </w:r>
      <w:r w:rsidR="00F6014A" w:rsidRPr="005C0E48">
        <w:t>(</w:t>
      </w:r>
      <w:r w:rsidRPr="005C0E48">
        <w:t>TVIS</w:t>
      </w:r>
      <w:r w:rsidR="00F6014A" w:rsidRPr="005C0E48">
        <w:t>)</w:t>
      </w:r>
      <w:r w:rsidRPr="005C0E48">
        <w:t>. Išsiaiškinti, ar yra nepašalintų defektų per laikotarpį nuo praėjusios apžiūros.</w:t>
      </w:r>
    </w:p>
    <w:p w14:paraId="07433D10" w14:textId="77777777" w:rsidR="00363CC1" w:rsidRPr="005C0E48" w:rsidRDefault="00363CC1"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w:t>
      </w:r>
    </w:p>
    <w:p w14:paraId="398A3C7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Įjungti šviesos ir kitą signalizaciją, jei ji buvo išjungta, patikrinti:</w:t>
      </w:r>
    </w:p>
    <w:p w14:paraId="073DACA5" w14:textId="77777777" w:rsidR="00363CC1" w:rsidRPr="005C0E48" w:rsidRDefault="00363CC1"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suveikusių signalinių relių ar kitų signalų apie nenormalų RAA ir kitų įrenginių darbą;</w:t>
      </w:r>
    </w:p>
    <w:p w14:paraId="6414F780"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avarinės ir įspėjamosios signalizacijos tvarkingumą;</w:t>
      </w:r>
    </w:p>
    <w:p w14:paraId="1367E73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Mikroprocesorinių RAA įrenginiams nuskaityti įrenginio vidinės savikontrolės įvykių žurnalą ir įvertinti esančius įrašus ar įrenginys veikia be trikdžių.</w:t>
      </w:r>
    </w:p>
    <w:p w14:paraId="141E9455" w14:textId="77777777" w:rsidR="00363CC1" w:rsidRPr="005C0E48" w:rsidRDefault="00363CC1" w:rsidP="00BB78AD">
      <w:pPr>
        <w:numPr>
          <w:ilvl w:val="1"/>
          <w:numId w:val="15"/>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RAA įrenginius ir valdymo skydus, ypatingą dėmesį atkreipti į:</w:t>
      </w:r>
    </w:p>
    <w:p w14:paraId="742D48CF"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084F156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RAA įrenginiuose;</w:t>
      </w:r>
    </w:p>
    <w:p w14:paraId="5CF5C38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tinkamai parinktas operatyvinės srovės šaltinių darbo režimas;</w:t>
      </w:r>
    </w:p>
    <w:p w14:paraId="5B5BC09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69F8BF9D" w14:textId="303D018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visų valdymo</w:t>
      </w:r>
      <w:r w:rsidR="00CE6E13" w:rsidRPr="005C0E48">
        <w:t xml:space="preserve">, </w:t>
      </w:r>
      <w:r w:rsidRPr="005C0E48">
        <w:t xml:space="preserve">komutacinių įrenginių </w:t>
      </w:r>
      <w:r w:rsidR="002D29A6" w:rsidRPr="005C0E48">
        <w:t xml:space="preserve">reguliuojamų potenciometrų ašelių fiksuotas </w:t>
      </w:r>
      <w:r w:rsidRPr="005C0E48">
        <w:t>padėt</w:t>
      </w:r>
      <w:r w:rsidR="002D29A6" w:rsidRPr="005C0E48">
        <w:t>is</w:t>
      </w:r>
      <w:r w:rsidRPr="005C0E48">
        <w:t>, ar atitinka pirminio elektros tinklo ir pagrindinių elektros įrenginių darbo schemas bei režimus;</w:t>
      </w:r>
    </w:p>
    <w:p w14:paraId="06DBEAE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RAA įrenginiai, švarą ir apšvietimą, taip pat ar valomos dulkės nuo RAA įrenginių;</w:t>
      </w:r>
    </w:p>
    <w:p w14:paraId="3DCFD6AB" w14:textId="5D18869D"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rinklės bei patalpos, kuriose yra RAA įrenginiai;</w:t>
      </w:r>
    </w:p>
    <w:p w14:paraId="10F125F5" w14:textId="7B770EBB" w:rsidR="00F64F0D" w:rsidRPr="005C0E48" w:rsidRDefault="00F64F0D"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5C0E48">
        <w:rPr>
          <w:color w:val="000000"/>
        </w:rPr>
        <w:t>;</w:t>
      </w:r>
    </w:p>
    <w:p w14:paraId="696B38C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prie relių, aparatų ir perjungimo įrenginių, ypač tie, kurie reikalingi operatyviniam personalui;</w:t>
      </w:r>
    </w:p>
    <w:p w14:paraId="516E489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saugiklių, signalizacijos lempų, atsargas.</w:t>
      </w:r>
    </w:p>
    <w:p w14:paraId="0EE4A7D3"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w:t>
      </w:r>
    </w:p>
    <w:p w14:paraId="7506F5A2" w14:textId="2F706BE4"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įtampos lygį ir jos polių izoliacijos varžą žemės atžvilgiu</w:t>
      </w:r>
      <w:r w:rsidR="006245B6" w:rsidRPr="005C0E48">
        <w:t xml:space="preserve">, kai </w:t>
      </w:r>
      <w:r w:rsidR="00932450" w:rsidRPr="005C0E48">
        <w:t>įre</w:t>
      </w:r>
      <w:r w:rsidR="00031169" w:rsidRPr="005C0E48">
        <w:t>ngt</w:t>
      </w:r>
      <w:r w:rsidR="003D25D9" w:rsidRPr="005C0E48">
        <w:t>i</w:t>
      </w:r>
      <w:r w:rsidR="00031169" w:rsidRPr="005C0E48">
        <w:t xml:space="preserve"> stacionar</w:t>
      </w:r>
      <w:r w:rsidR="003D25D9" w:rsidRPr="005C0E48">
        <w:t>ūs</w:t>
      </w:r>
      <w:r w:rsidR="00031169" w:rsidRPr="005C0E48">
        <w:t xml:space="preserve"> </w:t>
      </w:r>
      <w:r w:rsidR="003D25D9" w:rsidRPr="005C0E48">
        <w:t xml:space="preserve">izoliacijos matavimo įrenginiai </w:t>
      </w:r>
      <w:r w:rsidR="005D6FFD" w:rsidRPr="005C0E48">
        <w:t xml:space="preserve">patikrinti išmatuotas izoliacijos varžos </w:t>
      </w:r>
      <w:r w:rsidR="007B1149" w:rsidRPr="005C0E48">
        <w:t>vertes;</w:t>
      </w:r>
    </w:p>
    <w:p w14:paraId="270A399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ne balansus įtampos transformatorių ir šynų, šynuočių apsaugų srovės grandinėse;</w:t>
      </w:r>
    </w:p>
    <w:p w14:paraId="4E504BD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797B60B5"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kitų apsaugų ir aparatų, turinčių tam skirtus prietaisus, kontrolinius parametrus;</w:t>
      </w:r>
    </w:p>
    <w:p w14:paraId="0D39F086"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kitų RAA įrenginių instrukcijose nurodytus parametrus.</w:t>
      </w:r>
    </w:p>
    <w:p w14:paraId="02CD0665" w14:textId="5614C239"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 Objektuose, kuriuose nėra nuolat budinčio personalo, pabandyti, kaip veikia perdavimo tinklo galios transformatorių</w:t>
      </w:r>
      <w:r w:rsidR="00CC5060" w:rsidRPr="005C0E48">
        <w:t xml:space="preserve"> (autotransformatorių)</w:t>
      </w:r>
      <w:r w:rsidRPr="005C0E48">
        <w:t xml:space="preserve"> automatiniai įtampos reguliatoriai.</w:t>
      </w:r>
    </w:p>
    <w:p w14:paraId="0E7B0FA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bookmarkStart w:id="643" w:name="_Ref408910617"/>
      <w:bookmarkEnd w:id="643"/>
    </w:p>
    <w:p w14:paraId="1DEB79CE" w14:textId="46AEC2AE"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A</w:t>
      </w:r>
      <w:r w:rsidR="000460F6" w:rsidRPr="005C0E48">
        <w:t>p</w:t>
      </w:r>
      <w:r w:rsidRPr="005C0E48">
        <w:t xml:space="preserve">žiūrimi </w:t>
      </w:r>
      <w:r w:rsidR="00935D0A" w:rsidRPr="005C0E48">
        <w:t>pagrindiniai įrenginiai</w:t>
      </w:r>
      <w:r w:rsidR="00935D0A">
        <w:t xml:space="preserve">, </w:t>
      </w:r>
      <w:r w:rsidRPr="005C0E48">
        <w:t>pastatai, sta</w:t>
      </w:r>
      <w:r w:rsidR="000460F6" w:rsidRPr="005C0E48">
        <w:t>t</w:t>
      </w:r>
      <w:r w:rsidRPr="005C0E48">
        <w:t>iniai ir teritorija</w:t>
      </w:r>
      <w:r w:rsidR="005357A1">
        <w:t>, p</w:t>
      </w:r>
      <w:r w:rsidR="005357A1" w:rsidRPr="005C0E48">
        <w:t xml:space="preserve">agal </w:t>
      </w:r>
      <w:r w:rsidR="00935D0A">
        <w:t xml:space="preserve">atitinkamos </w:t>
      </w:r>
      <w:r w:rsidR="005357A1">
        <w:t>turto</w:t>
      </w:r>
      <w:r w:rsidR="005357A1" w:rsidRPr="005C0E48">
        <w:t xml:space="preserve"> grupės reikalavimus.</w:t>
      </w:r>
    </w:p>
    <w:p w14:paraId="4BDEB7AD" w14:textId="5FC39D95"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Užpildyti RAA įrenginių apžiūros lapelį (</w:t>
      </w:r>
      <w:r w:rsidRPr="00E55890">
        <w:t>žr</w:t>
      </w:r>
      <w:r w:rsidRPr="00054355">
        <w:t xml:space="preserve">. </w:t>
      </w:r>
      <w:r w:rsidRPr="00054355">
        <w:fldChar w:fldCharType="begin"/>
      </w:r>
      <w:r w:rsidRPr="00054355">
        <w:instrText xml:space="preserve"> REF _Ref294007065 \r \h </w:instrText>
      </w:r>
      <w:r w:rsidR="00697CF4" w:rsidRPr="00054355">
        <w:instrText xml:space="preserve"> \* MERGEFORMAT </w:instrText>
      </w:r>
      <w:r w:rsidRPr="00054355">
        <w:fldChar w:fldCharType="separate"/>
      </w:r>
      <w:r w:rsidR="009B57C0">
        <w:t>16</w:t>
      </w:r>
      <w:r w:rsidRPr="00054355">
        <w:fldChar w:fldCharType="end"/>
      </w:r>
      <w:r w:rsidRPr="00E55890">
        <w:t xml:space="preserve"> priedą</w:t>
      </w:r>
      <w:r w:rsidRPr="005C0E48">
        <w:t>)</w:t>
      </w:r>
      <w:r w:rsidR="00D56E3F" w:rsidRPr="005C0E48">
        <w:t xml:space="preserve"> jei </w:t>
      </w:r>
      <w:r w:rsidR="003D56CC" w:rsidRPr="005C0E48">
        <w:t>TVIS nėra įdiegta</w:t>
      </w:r>
      <w:r w:rsidR="00C823CD" w:rsidRPr="005C0E48">
        <w:t xml:space="preserve"> </w:t>
      </w:r>
      <w:r w:rsidR="003D56CC" w:rsidRPr="005C0E48">
        <w:t>mobilioji apžiūrų prog</w:t>
      </w:r>
      <w:r w:rsidR="00C823CD" w:rsidRPr="005C0E48">
        <w:t>rama</w:t>
      </w:r>
      <w:r w:rsidRPr="005C0E48">
        <w:t xml:space="preserve"> </w:t>
      </w:r>
      <w:r w:rsidR="00C823CD" w:rsidRPr="005C0E48">
        <w:t>arba</w:t>
      </w:r>
      <w:r w:rsidR="00B55321" w:rsidRPr="005C0E48">
        <w:t xml:space="preserve"> ji</w:t>
      </w:r>
      <w:r w:rsidR="00C823CD" w:rsidRPr="005C0E48">
        <w:t xml:space="preserve"> neveikia. </w:t>
      </w:r>
      <w:r w:rsidR="008C4628" w:rsidRPr="005C0E48">
        <w:t>Apžiūros lapelis</w:t>
      </w:r>
      <w:r w:rsidR="00C823CD" w:rsidRPr="005C0E48">
        <w:t xml:space="preserve"> </w:t>
      </w:r>
      <w:r w:rsidR="006F54D8" w:rsidRPr="005C0E48">
        <w:t xml:space="preserve">popieriuje </w:t>
      </w:r>
      <w:r w:rsidR="00356D44" w:rsidRPr="005C0E48">
        <w:t>nuskenuotas talpinamas TVIS</w:t>
      </w:r>
      <w:r w:rsidR="00000D41" w:rsidRPr="005C0E48">
        <w:t xml:space="preserve">. </w:t>
      </w:r>
      <w:r w:rsidR="00F952B3" w:rsidRPr="005C0E48">
        <w:t xml:space="preserve">Apžiūros metu </w:t>
      </w:r>
      <w:r w:rsidR="0038446F" w:rsidRPr="005C0E48">
        <w:t>nustatyti</w:t>
      </w:r>
      <w:r w:rsidR="00F952B3" w:rsidRPr="005C0E48">
        <w:t xml:space="preserve"> </w:t>
      </w:r>
      <w:r w:rsidRPr="005C0E48">
        <w:t>trūkum</w:t>
      </w:r>
      <w:r w:rsidR="0038446F" w:rsidRPr="005C0E48">
        <w:t>ai</w:t>
      </w:r>
      <w:r w:rsidRPr="005C0E48">
        <w:t>, gedim</w:t>
      </w:r>
      <w:r w:rsidR="0038446F" w:rsidRPr="005C0E48">
        <w:t>ai</w:t>
      </w:r>
      <w:r w:rsidRPr="005C0E48">
        <w:t>, defekt</w:t>
      </w:r>
      <w:r w:rsidR="0038446F" w:rsidRPr="005C0E48">
        <w:t>ai</w:t>
      </w:r>
      <w:r w:rsidRPr="005C0E48">
        <w:t xml:space="preserve"> nustatyta tvarka</w:t>
      </w:r>
      <w:r w:rsidR="0038446F" w:rsidRPr="005C0E48">
        <w:t xml:space="preserve"> </w:t>
      </w:r>
      <w:r w:rsidR="009B04F8" w:rsidRPr="005C0E48">
        <w:t>registruojami TVIS</w:t>
      </w:r>
      <w:r w:rsidRPr="005C0E48">
        <w:t xml:space="preserve">. </w:t>
      </w:r>
    </w:p>
    <w:p w14:paraId="3A395312" w14:textId="77777777" w:rsidR="00363CC1" w:rsidRPr="005C0E48" w:rsidRDefault="00363CC1" w:rsidP="00363CC1">
      <w:pPr>
        <w:tabs>
          <w:tab w:val="left" w:pos="1134"/>
          <w:tab w:val="left" w:pos="1276"/>
        </w:tabs>
        <w:contextualSpacing/>
        <w:jc w:val="both"/>
        <w:rPr>
          <w:bCs/>
          <w:caps/>
        </w:rPr>
      </w:pPr>
    </w:p>
    <w:p w14:paraId="4434B09B" w14:textId="77777777" w:rsidR="00363CC1" w:rsidRPr="005C0E48" w:rsidRDefault="00363CC1" w:rsidP="00363CC1">
      <w:pPr>
        <w:tabs>
          <w:tab w:val="left" w:pos="1134"/>
          <w:tab w:val="left" w:pos="1276"/>
        </w:tabs>
        <w:contextualSpacing/>
        <w:jc w:val="both"/>
      </w:pPr>
      <w:r w:rsidRPr="005C0E48">
        <w:rPr>
          <w:bCs/>
          <w:caps/>
        </w:rPr>
        <w:t>Pastaba:</w:t>
      </w:r>
      <w:r w:rsidRPr="005C0E48">
        <w:t xml:space="preserve"> </w:t>
      </w:r>
    </w:p>
    <w:p w14:paraId="346806B2" w14:textId="77777777" w:rsidR="00363CC1" w:rsidRPr="005C0E48" w:rsidRDefault="00363CC1" w:rsidP="00363CC1">
      <w:pPr>
        <w:tabs>
          <w:tab w:val="left" w:pos="1134"/>
          <w:tab w:val="left" w:pos="1276"/>
        </w:tabs>
        <w:contextualSpacing/>
        <w:jc w:val="both"/>
      </w:pPr>
      <w:r w:rsidRPr="005C0E48">
        <w:t>Atsižvelgiant į vietos sąlygas ir įrenginius, kuriems ji taikoma, programa gali būti papildyta ar sutrumpinta.</w:t>
      </w:r>
    </w:p>
    <w:p w14:paraId="15D5B315" w14:textId="77777777" w:rsidR="00363CC1" w:rsidRPr="005C0E48" w:rsidRDefault="00363CC1" w:rsidP="00363CC1">
      <w:pPr>
        <w:contextualSpacing/>
      </w:pPr>
    </w:p>
    <w:p w14:paraId="4243ECFE" w14:textId="77777777" w:rsidR="00363CC1" w:rsidRPr="005C0E48" w:rsidRDefault="00363CC1" w:rsidP="00363CC1">
      <w:pPr>
        <w:contextualSpacing/>
      </w:pPr>
      <w:r w:rsidRPr="005C0E48">
        <w:br w:type="page"/>
      </w:r>
    </w:p>
    <w:p w14:paraId="42E7A73D" w14:textId="77777777" w:rsidR="00363CC1" w:rsidRPr="005C0E48" w:rsidRDefault="758ADC57" w:rsidP="00BB78AD">
      <w:pPr>
        <w:pStyle w:val="ListParagraph"/>
        <w:numPr>
          <w:ilvl w:val="0"/>
          <w:numId w:val="117"/>
        </w:numPr>
        <w:ind w:left="142" w:firstLine="284"/>
        <w:contextualSpacing/>
        <w:jc w:val="right"/>
      </w:pPr>
      <w:bookmarkStart w:id="644" w:name="_Ref294007033"/>
      <w:r>
        <w:lastRenderedPageBreak/>
        <w:t>priedas</w:t>
      </w:r>
      <w:bookmarkEnd w:id="644"/>
    </w:p>
    <w:p w14:paraId="5A1C9701" w14:textId="77777777" w:rsidR="00363CC1" w:rsidRPr="005C0E48" w:rsidRDefault="00363CC1" w:rsidP="00363CC1">
      <w:pPr>
        <w:pStyle w:val="Heading2"/>
        <w:spacing w:before="120" w:after="0"/>
        <w:contextualSpacing/>
      </w:pPr>
      <w:bookmarkStart w:id="645" w:name="_DIDŽIAUSI_LEISTINI_RELINĖS"/>
      <w:bookmarkStart w:id="646" w:name="_Toc498354036"/>
      <w:bookmarkStart w:id="647" w:name="_Toc20814490"/>
      <w:bookmarkStart w:id="648" w:name="_Toc57843050"/>
      <w:bookmarkEnd w:id="645"/>
      <w:r w:rsidRPr="005C0E48">
        <w:t>DIDŽIAUSI LEISTINI RELINĖS APSAUGOS IR AUTOMATIKOS PARAMETRŲ NUOKRYPIAI NUO NURODYTŲ UŽDUOTYSE</w:t>
      </w:r>
      <w:bookmarkEnd w:id="646"/>
      <w:bookmarkEnd w:id="647"/>
      <w:bookmarkEnd w:id="6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5C0E48" w14:paraId="6C9EE2A1" w14:textId="77777777" w:rsidTr="00CA586A">
        <w:trPr>
          <w:cantSplit/>
        </w:trPr>
        <w:tc>
          <w:tcPr>
            <w:tcW w:w="909" w:type="dxa"/>
          </w:tcPr>
          <w:p w14:paraId="60D535E8" w14:textId="77777777" w:rsidR="00363CC1" w:rsidRPr="005C0E48" w:rsidRDefault="00363CC1" w:rsidP="00363CC1">
            <w:pPr>
              <w:contextualSpacing/>
              <w:jc w:val="center"/>
              <w:rPr>
                <w:sz w:val="18"/>
                <w:szCs w:val="18"/>
              </w:rPr>
            </w:pPr>
            <w:r w:rsidRPr="005C0E48">
              <w:rPr>
                <w:sz w:val="18"/>
                <w:szCs w:val="18"/>
              </w:rPr>
              <w:t>Eil. Nr.</w:t>
            </w:r>
          </w:p>
        </w:tc>
        <w:tc>
          <w:tcPr>
            <w:tcW w:w="6330" w:type="dxa"/>
            <w:tcBorders>
              <w:right w:val="single" w:sz="4" w:space="0" w:color="auto"/>
            </w:tcBorders>
            <w:vAlign w:val="center"/>
          </w:tcPr>
          <w:p w14:paraId="6E81F572" w14:textId="77777777" w:rsidR="00363CC1" w:rsidRPr="005C0E48" w:rsidRDefault="00363CC1" w:rsidP="00363CC1">
            <w:pPr>
              <w:pStyle w:val="Heading9"/>
              <w:contextualSpacing/>
              <w:rPr>
                <w:sz w:val="18"/>
                <w:szCs w:val="18"/>
                <w:lang w:val="lt-LT"/>
              </w:rPr>
            </w:pPr>
            <w:r w:rsidRPr="005C0E48">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5C0E48" w:rsidRDefault="00363CC1" w:rsidP="00363CC1">
            <w:pPr>
              <w:contextualSpacing/>
              <w:jc w:val="center"/>
              <w:rPr>
                <w:sz w:val="18"/>
                <w:szCs w:val="18"/>
              </w:rPr>
            </w:pPr>
            <w:r w:rsidRPr="005C0E48">
              <w:rPr>
                <w:sz w:val="18"/>
                <w:szCs w:val="18"/>
              </w:rPr>
              <w:t>Nuokrypis</w:t>
            </w:r>
          </w:p>
        </w:tc>
      </w:tr>
      <w:tr w:rsidR="00363CC1" w:rsidRPr="005C0E48" w14:paraId="3D9A8415" w14:textId="77777777" w:rsidTr="00CA586A">
        <w:trPr>
          <w:cantSplit/>
        </w:trPr>
        <w:tc>
          <w:tcPr>
            <w:tcW w:w="909" w:type="dxa"/>
          </w:tcPr>
          <w:p w14:paraId="26692BA2"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5C0E48" w:rsidRDefault="00363CC1" w:rsidP="00363CC1">
            <w:pPr>
              <w:contextualSpacing/>
              <w:rPr>
                <w:sz w:val="18"/>
                <w:szCs w:val="18"/>
              </w:rPr>
            </w:pPr>
            <w:r w:rsidRPr="005C0E48">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5C0E48" w:rsidRDefault="00363CC1" w:rsidP="00363CC1">
            <w:pPr>
              <w:contextualSpacing/>
              <w:jc w:val="both"/>
              <w:rPr>
                <w:sz w:val="18"/>
                <w:szCs w:val="18"/>
              </w:rPr>
            </w:pPr>
          </w:p>
        </w:tc>
      </w:tr>
      <w:tr w:rsidR="00363CC1" w:rsidRPr="005C0E48" w14:paraId="320C3790" w14:textId="77777777" w:rsidTr="00CA586A">
        <w:trPr>
          <w:cantSplit/>
        </w:trPr>
        <w:tc>
          <w:tcPr>
            <w:tcW w:w="909" w:type="dxa"/>
          </w:tcPr>
          <w:p w14:paraId="6BC9F770"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5C0E48" w:rsidRDefault="00363CC1" w:rsidP="00363CC1">
            <w:pPr>
              <w:contextualSpacing/>
              <w:rPr>
                <w:sz w:val="18"/>
                <w:szCs w:val="18"/>
              </w:rPr>
            </w:pPr>
            <w:r w:rsidRPr="005C0E48">
              <w:rPr>
                <w:sz w:val="18"/>
                <w:szCs w:val="18"/>
              </w:rPr>
              <w:t>relių, kurių grandinėse nėra papildomos delsos elementų</w:t>
            </w:r>
          </w:p>
        </w:tc>
        <w:tc>
          <w:tcPr>
            <w:tcW w:w="2238" w:type="dxa"/>
            <w:gridSpan w:val="2"/>
          </w:tcPr>
          <w:p w14:paraId="63403A5F" w14:textId="77777777" w:rsidR="00363CC1" w:rsidRPr="005C0E48" w:rsidRDefault="00363CC1" w:rsidP="00363CC1">
            <w:pPr>
              <w:contextualSpacing/>
              <w:rPr>
                <w:sz w:val="18"/>
                <w:szCs w:val="18"/>
              </w:rPr>
            </w:pPr>
            <w:r w:rsidRPr="005C0E48">
              <w:rPr>
                <w:sz w:val="18"/>
                <w:szCs w:val="18"/>
              </w:rPr>
              <w:t>-----</w:t>
            </w:r>
          </w:p>
        </w:tc>
      </w:tr>
      <w:tr w:rsidR="00363CC1" w:rsidRPr="005C0E48" w14:paraId="50827655" w14:textId="77777777" w:rsidTr="00CA586A">
        <w:trPr>
          <w:cantSplit/>
        </w:trPr>
        <w:tc>
          <w:tcPr>
            <w:tcW w:w="909" w:type="dxa"/>
          </w:tcPr>
          <w:p w14:paraId="19BC5C1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5C0E48" w:rsidRDefault="00363CC1" w:rsidP="00363CC1">
            <w:pPr>
              <w:contextualSpacing/>
              <w:rPr>
                <w:sz w:val="18"/>
                <w:szCs w:val="18"/>
              </w:rPr>
            </w:pPr>
            <w:r w:rsidRPr="005C0E48">
              <w:rPr>
                <w:sz w:val="18"/>
                <w:szCs w:val="18"/>
              </w:rPr>
              <w:t>su nepriklausoma laiko charakteristika, kai nuostatas:</w:t>
            </w:r>
          </w:p>
        </w:tc>
        <w:tc>
          <w:tcPr>
            <w:tcW w:w="850" w:type="dxa"/>
            <w:tcBorders>
              <w:left w:val="nil"/>
              <w:right w:val="nil"/>
            </w:tcBorders>
          </w:tcPr>
          <w:p w14:paraId="67A1EE84" w14:textId="77777777" w:rsidR="00363CC1" w:rsidRPr="005C0E48" w:rsidRDefault="00363CC1" w:rsidP="00363CC1">
            <w:pPr>
              <w:contextualSpacing/>
              <w:jc w:val="right"/>
              <w:rPr>
                <w:sz w:val="18"/>
                <w:szCs w:val="18"/>
              </w:rPr>
            </w:pPr>
          </w:p>
        </w:tc>
        <w:tc>
          <w:tcPr>
            <w:tcW w:w="1388" w:type="dxa"/>
            <w:tcBorders>
              <w:left w:val="nil"/>
            </w:tcBorders>
          </w:tcPr>
          <w:p w14:paraId="4A483E15" w14:textId="77777777" w:rsidR="00363CC1" w:rsidRPr="005C0E48" w:rsidRDefault="00363CC1" w:rsidP="00363CC1">
            <w:pPr>
              <w:contextualSpacing/>
              <w:jc w:val="both"/>
              <w:rPr>
                <w:sz w:val="18"/>
                <w:szCs w:val="18"/>
              </w:rPr>
            </w:pPr>
          </w:p>
        </w:tc>
      </w:tr>
      <w:tr w:rsidR="00363CC1" w:rsidRPr="005C0E48" w14:paraId="4F14D9FF" w14:textId="77777777" w:rsidTr="00CA586A">
        <w:trPr>
          <w:cantSplit/>
        </w:trPr>
        <w:tc>
          <w:tcPr>
            <w:tcW w:w="909" w:type="dxa"/>
          </w:tcPr>
          <w:p w14:paraId="3802786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5C0E48" w:rsidRDefault="00363CC1" w:rsidP="00363CC1">
            <w:pPr>
              <w:contextualSpacing/>
              <w:rPr>
                <w:sz w:val="18"/>
                <w:szCs w:val="18"/>
              </w:rPr>
            </w:pPr>
            <w:r w:rsidRPr="005C0E48">
              <w:rPr>
                <w:sz w:val="18"/>
                <w:szCs w:val="18"/>
              </w:rPr>
              <w:t>0,1–1,3 s</w:t>
            </w:r>
            <w:r w:rsidRPr="005C0E48">
              <w:rPr>
                <w:sz w:val="18"/>
                <w:szCs w:val="18"/>
              </w:rPr>
              <w:tab/>
            </w:r>
          </w:p>
        </w:tc>
        <w:tc>
          <w:tcPr>
            <w:tcW w:w="850" w:type="dxa"/>
            <w:tcBorders>
              <w:right w:val="nil"/>
            </w:tcBorders>
          </w:tcPr>
          <w:p w14:paraId="68B04DF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EAC9D21" w14:textId="77777777" w:rsidR="00363CC1" w:rsidRPr="005C0E48" w:rsidRDefault="00363CC1" w:rsidP="00363CC1">
            <w:pPr>
              <w:contextualSpacing/>
              <w:rPr>
                <w:sz w:val="18"/>
                <w:szCs w:val="18"/>
              </w:rPr>
            </w:pPr>
            <w:r w:rsidRPr="005C0E48">
              <w:rPr>
                <w:sz w:val="18"/>
                <w:szCs w:val="18"/>
              </w:rPr>
              <w:t>0,03 s</w:t>
            </w:r>
          </w:p>
        </w:tc>
      </w:tr>
      <w:tr w:rsidR="00363CC1" w:rsidRPr="005C0E48" w14:paraId="3C286978" w14:textId="77777777" w:rsidTr="00CA586A">
        <w:trPr>
          <w:cantSplit/>
        </w:trPr>
        <w:tc>
          <w:tcPr>
            <w:tcW w:w="909" w:type="dxa"/>
          </w:tcPr>
          <w:p w14:paraId="6DFBF1C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5C0E48" w:rsidRDefault="00363CC1" w:rsidP="00363CC1">
            <w:pPr>
              <w:contextualSpacing/>
              <w:rPr>
                <w:sz w:val="18"/>
                <w:szCs w:val="18"/>
              </w:rPr>
            </w:pPr>
            <w:r w:rsidRPr="005C0E48">
              <w:rPr>
                <w:sz w:val="18"/>
                <w:szCs w:val="18"/>
              </w:rPr>
              <w:t>1,35–3,5 s</w:t>
            </w:r>
          </w:p>
        </w:tc>
        <w:tc>
          <w:tcPr>
            <w:tcW w:w="850" w:type="dxa"/>
            <w:tcBorders>
              <w:right w:val="nil"/>
            </w:tcBorders>
          </w:tcPr>
          <w:p w14:paraId="6628A1E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D7280E" w14:textId="77777777" w:rsidR="00363CC1" w:rsidRPr="005C0E48" w:rsidRDefault="00363CC1" w:rsidP="00363CC1">
            <w:pPr>
              <w:contextualSpacing/>
              <w:rPr>
                <w:sz w:val="18"/>
                <w:szCs w:val="18"/>
              </w:rPr>
            </w:pPr>
            <w:r w:rsidRPr="005C0E48">
              <w:rPr>
                <w:sz w:val="18"/>
                <w:szCs w:val="18"/>
              </w:rPr>
              <w:t>0,06 s</w:t>
            </w:r>
          </w:p>
        </w:tc>
      </w:tr>
      <w:tr w:rsidR="00363CC1" w:rsidRPr="005C0E48" w14:paraId="1E21C916" w14:textId="77777777" w:rsidTr="00CA586A">
        <w:trPr>
          <w:cantSplit/>
        </w:trPr>
        <w:tc>
          <w:tcPr>
            <w:tcW w:w="909" w:type="dxa"/>
          </w:tcPr>
          <w:p w14:paraId="7562E5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5C0E48" w:rsidRDefault="00363CC1" w:rsidP="00363CC1">
            <w:pPr>
              <w:contextualSpacing/>
              <w:rPr>
                <w:sz w:val="18"/>
                <w:szCs w:val="18"/>
              </w:rPr>
            </w:pPr>
            <w:r w:rsidRPr="005C0E48">
              <w:rPr>
                <w:sz w:val="18"/>
                <w:szCs w:val="18"/>
              </w:rPr>
              <w:t>3,5–9,0 s</w:t>
            </w:r>
          </w:p>
        </w:tc>
        <w:tc>
          <w:tcPr>
            <w:tcW w:w="850" w:type="dxa"/>
            <w:tcBorders>
              <w:right w:val="nil"/>
            </w:tcBorders>
          </w:tcPr>
          <w:p w14:paraId="0FE2CAF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A92004A" w14:textId="77777777" w:rsidR="00363CC1" w:rsidRPr="005C0E48" w:rsidRDefault="00363CC1" w:rsidP="00363CC1">
            <w:pPr>
              <w:contextualSpacing/>
              <w:rPr>
                <w:sz w:val="18"/>
                <w:szCs w:val="18"/>
              </w:rPr>
            </w:pPr>
            <w:r w:rsidRPr="005C0E48">
              <w:rPr>
                <w:sz w:val="18"/>
                <w:szCs w:val="18"/>
              </w:rPr>
              <w:t>0,12 s</w:t>
            </w:r>
          </w:p>
        </w:tc>
      </w:tr>
      <w:tr w:rsidR="00363CC1" w:rsidRPr="005C0E48" w14:paraId="2AFD6AC5" w14:textId="77777777" w:rsidTr="00CA586A">
        <w:trPr>
          <w:cantSplit/>
        </w:trPr>
        <w:tc>
          <w:tcPr>
            <w:tcW w:w="909" w:type="dxa"/>
          </w:tcPr>
          <w:p w14:paraId="112C1F4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5C0E48" w:rsidRDefault="00363CC1" w:rsidP="00363CC1">
            <w:pPr>
              <w:contextualSpacing/>
              <w:rPr>
                <w:sz w:val="18"/>
                <w:szCs w:val="18"/>
              </w:rPr>
            </w:pPr>
            <w:r w:rsidRPr="005C0E48">
              <w:rPr>
                <w:sz w:val="18"/>
                <w:szCs w:val="18"/>
              </w:rPr>
              <w:t>&gt;9,0 s</w:t>
            </w:r>
          </w:p>
        </w:tc>
        <w:tc>
          <w:tcPr>
            <w:tcW w:w="850" w:type="dxa"/>
            <w:tcBorders>
              <w:bottom w:val="nil"/>
              <w:right w:val="nil"/>
            </w:tcBorders>
          </w:tcPr>
          <w:p w14:paraId="34B0BBF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B273A88" w14:textId="77777777" w:rsidR="00363CC1" w:rsidRPr="005C0E48" w:rsidRDefault="00363CC1" w:rsidP="00363CC1">
            <w:pPr>
              <w:contextualSpacing/>
              <w:rPr>
                <w:sz w:val="18"/>
                <w:szCs w:val="18"/>
              </w:rPr>
            </w:pPr>
            <w:r w:rsidRPr="005C0E48">
              <w:rPr>
                <w:sz w:val="18"/>
                <w:szCs w:val="18"/>
              </w:rPr>
              <w:t>5,0 %</w:t>
            </w:r>
          </w:p>
        </w:tc>
      </w:tr>
      <w:tr w:rsidR="00363CC1" w:rsidRPr="005C0E48" w14:paraId="226C8CD6" w14:textId="77777777" w:rsidTr="00CA586A">
        <w:trPr>
          <w:cantSplit/>
        </w:trPr>
        <w:tc>
          <w:tcPr>
            <w:tcW w:w="909" w:type="dxa"/>
          </w:tcPr>
          <w:p w14:paraId="56F5C8A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5C0E48" w:rsidRDefault="00363CC1" w:rsidP="00363CC1">
            <w:pPr>
              <w:contextualSpacing/>
              <w:rPr>
                <w:sz w:val="18"/>
                <w:szCs w:val="18"/>
              </w:rPr>
            </w:pPr>
            <w:r w:rsidRPr="005C0E48">
              <w:rPr>
                <w:sz w:val="18"/>
                <w:szCs w:val="18"/>
              </w:rPr>
              <w:t>su priklausoma laiko charakteristika:</w:t>
            </w:r>
          </w:p>
        </w:tc>
        <w:tc>
          <w:tcPr>
            <w:tcW w:w="850" w:type="dxa"/>
            <w:tcBorders>
              <w:top w:val="single" w:sz="4" w:space="0" w:color="auto"/>
              <w:left w:val="nil"/>
              <w:right w:val="nil"/>
            </w:tcBorders>
          </w:tcPr>
          <w:p w14:paraId="321FCF9D" w14:textId="77777777" w:rsidR="00363CC1" w:rsidRPr="005C0E48" w:rsidRDefault="00363CC1" w:rsidP="00363CC1">
            <w:pPr>
              <w:contextualSpacing/>
              <w:jc w:val="right"/>
              <w:rPr>
                <w:sz w:val="18"/>
                <w:szCs w:val="18"/>
              </w:rPr>
            </w:pPr>
          </w:p>
        </w:tc>
        <w:tc>
          <w:tcPr>
            <w:tcW w:w="1388" w:type="dxa"/>
            <w:tcBorders>
              <w:left w:val="nil"/>
            </w:tcBorders>
          </w:tcPr>
          <w:p w14:paraId="096C7FB9" w14:textId="77777777" w:rsidR="00363CC1" w:rsidRPr="005C0E48" w:rsidRDefault="00363CC1" w:rsidP="00363CC1">
            <w:pPr>
              <w:contextualSpacing/>
              <w:rPr>
                <w:sz w:val="18"/>
                <w:szCs w:val="18"/>
              </w:rPr>
            </w:pPr>
          </w:p>
        </w:tc>
      </w:tr>
      <w:tr w:rsidR="00363CC1" w:rsidRPr="005C0E48" w14:paraId="4E258FA5" w14:textId="77777777" w:rsidTr="00CA586A">
        <w:trPr>
          <w:cantSplit/>
        </w:trPr>
        <w:tc>
          <w:tcPr>
            <w:tcW w:w="909" w:type="dxa"/>
          </w:tcPr>
          <w:p w14:paraId="3963C32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5C0E48" w:rsidRDefault="00363CC1" w:rsidP="00363CC1">
            <w:pPr>
              <w:contextualSpacing/>
              <w:rPr>
                <w:sz w:val="18"/>
                <w:szCs w:val="18"/>
              </w:rPr>
            </w:pPr>
            <w:r w:rsidRPr="005C0E48">
              <w:rPr>
                <w:sz w:val="18"/>
                <w:szCs w:val="18"/>
              </w:rPr>
              <w:t>priklausomoje dalyje;</w:t>
            </w:r>
          </w:p>
        </w:tc>
        <w:tc>
          <w:tcPr>
            <w:tcW w:w="850" w:type="dxa"/>
            <w:tcBorders>
              <w:right w:val="nil"/>
            </w:tcBorders>
          </w:tcPr>
          <w:p w14:paraId="7675DA4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2450D8D" w14:textId="77777777" w:rsidR="00363CC1" w:rsidRPr="005C0E48" w:rsidRDefault="00363CC1" w:rsidP="00363CC1">
            <w:pPr>
              <w:contextualSpacing/>
              <w:rPr>
                <w:sz w:val="18"/>
                <w:szCs w:val="18"/>
              </w:rPr>
            </w:pPr>
            <w:r w:rsidRPr="005C0E48">
              <w:rPr>
                <w:sz w:val="18"/>
                <w:szCs w:val="18"/>
              </w:rPr>
              <w:t>0,15 s</w:t>
            </w:r>
          </w:p>
        </w:tc>
      </w:tr>
      <w:tr w:rsidR="00363CC1" w:rsidRPr="005C0E48" w14:paraId="673C6349" w14:textId="77777777" w:rsidTr="00CA586A">
        <w:trPr>
          <w:cantSplit/>
        </w:trPr>
        <w:tc>
          <w:tcPr>
            <w:tcW w:w="909" w:type="dxa"/>
          </w:tcPr>
          <w:p w14:paraId="12049A5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bottom w:val="nil"/>
              <w:right w:val="nil"/>
            </w:tcBorders>
          </w:tcPr>
          <w:p w14:paraId="37E5FD5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D35E26F" w14:textId="77777777" w:rsidR="00363CC1" w:rsidRPr="005C0E48" w:rsidRDefault="00363CC1" w:rsidP="00363CC1">
            <w:pPr>
              <w:contextualSpacing/>
              <w:rPr>
                <w:sz w:val="18"/>
                <w:szCs w:val="18"/>
              </w:rPr>
            </w:pPr>
            <w:r w:rsidRPr="005C0E48">
              <w:rPr>
                <w:sz w:val="18"/>
                <w:szCs w:val="18"/>
              </w:rPr>
              <w:t>0,1 s</w:t>
            </w:r>
          </w:p>
        </w:tc>
      </w:tr>
      <w:tr w:rsidR="00363CC1" w:rsidRPr="005C0E48" w14:paraId="220D3C49" w14:textId="77777777" w:rsidTr="00CA586A">
        <w:trPr>
          <w:cantSplit/>
        </w:trPr>
        <w:tc>
          <w:tcPr>
            <w:tcW w:w="909" w:type="dxa"/>
          </w:tcPr>
          <w:p w14:paraId="12B9D2BF"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5C0E48" w:rsidRDefault="00363CC1" w:rsidP="00363CC1">
            <w:pPr>
              <w:contextualSpacing/>
              <w:rPr>
                <w:sz w:val="18"/>
                <w:szCs w:val="18"/>
              </w:rPr>
            </w:pPr>
            <w:r w:rsidRPr="005C0E48">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5C0E48" w:rsidRDefault="00363CC1" w:rsidP="00363CC1">
            <w:pPr>
              <w:contextualSpacing/>
              <w:jc w:val="right"/>
              <w:rPr>
                <w:sz w:val="18"/>
                <w:szCs w:val="18"/>
              </w:rPr>
            </w:pPr>
          </w:p>
        </w:tc>
        <w:tc>
          <w:tcPr>
            <w:tcW w:w="1388" w:type="dxa"/>
            <w:tcBorders>
              <w:left w:val="nil"/>
            </w:tcBorders>
          </w:tcPr>
          <w:p w14:paraId="7EDA9183" w14:textId="77777777" w:rsidR="00363CC1" w:rsidRPr="005C0E48" w:rsidRDefault="00363CC1" w:rsidP="00363CC1">
            <w:pPr>
              <w:contextualSpacing/>
              <w:rPr>
                <w:sz w:val="18"/>
                <w:szCs w:val="18"/>
              </w:rPr>
            </w:pPr>
          </w:p>
        </w:tc>
      </w:tr>
      <w:tr w:rsidR="00363CC1" w:rsidRPr="005C0E48" w14:paraId="446740D4" w14:textId="77777777" w:rsidTr="00CA586A">
        <w:trPr>
          <w:cantSplit/>
        </w:trPr>
        <w:tc>
          <w:tcPr>
            <w:tcW w:w="909" w:type="dxa"/>
          </w:tcPr>
          <w:p w14:paraId="70CE935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top w:val="nil"/>
              <w:right w:val="nil"/>
            </w:tcBorders>
          </w:tcPr>
          <w:p w14:paraId="2CADFBA2"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99B4308" w14:textId="77777777" w:rsidR="00363CC1" w:rsidRPr="005C0E48" w:rsidRDefault="00363CC1" w:rsidP="00363CC1">
            <w:pPr>
              <w:contextualSpacing/>
              <w:rPr>
                <w:sz w:val="18"/>
                <w:szCs w:val="18"/>
              </w:rPr>
            </w:pPr>
            <w:r w:rsidRPr="005C0E48">
              <w:rPr>
                <w:sz w:val="18"/>
                <w:szCs w:val="18"/>
              </w:rPr>
              <w:t>0,15 s</w:t>
            </w:r>
          </w:p>
        </w:tc>
      </w:tr>
      <w:tr w:rsidR="00363CC1" w:rsidRPr="005C0E48" w14:paraId="1EFFC66E" w14:textId="77777777" w:rsidTr="00CA586A">
        <w:trPr>
          <w:cantSplit/>
        </w:trPr>
        <w:tc>
          <w:tcPr>
            <w:tcW w:w="909" w:type="dxa"/>
          </w:tcPr>
          <w:p w14:paraId="482EE4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5C0E48" w:rsidRDefault="00363CC1" w:rsidP="00363CC1">
            <w:pPr>
              <w:contextualSpacing/>
              <w:rPr>
                <w:sz w:val="18"/>
                <w:szCs w:val="18"/>
              </w:rPr>
            </w:pPr>
            <w:r w:rsidRPr="005C0E48">
              <w:rPr>
                <w:sz w:val="18"/>
                <w:szCs w:val="18"/>
              </w:rPr>
              <w:t>tarpinių relių</w:t>
            </w:r>
          </w:p>
        </w:tc>
        <w:tc>
          <w:tcPr>
            <w:tcW w:w="850" w:type="dxa"/>
            <w:tcBorders>
              <w:bottom w:val="nil"/>
              <w:right w:val="nil"/>
            </w:tcBorders>
          </w:tcPr>
          <w:p w14:paraId="1BA267D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0768CAE" w14:textId="77777777" w:rsidR="00363CC1" w:rsidRPr="005C0E48" w:rsidRDefault="00363CC1" w:rsidP="00363CC1">
            <w:pPr>
              <w:contextualSpacing/>
              <w:rPr>
                <w:sz w:val="18"/>
                <w:szCs w:val="18"/>
              </w:rPr>
            </w:pPr>
            <w:r w:rsidRPr="005C0E48">
              <w:rPr>
                <w:sz w:val="18"/>
                <w:szCs w:val="18"/>
              </w:rPr>
              <w:t>10 %</w:t>
            </w:r>
          </w:p>
        </w:tc>
      </w:tr>
      <w:tr w:rsidR="00363CC1" w:rsidRPr="005C0E48" w14:paraId="75A97C50" w14:textId="77777777" w:rsidTr="00CA586A">
        <w:trPr>
          <w:cantSplit/>
        </w:trPr>
        <w:tc>
          <w:tcPr>
            <w:tcW w:w="909" w:type="dxa"/>
          </w:tcPr>
          <w:p w14:paraId="556C2DEB"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5C0E48" w:rsidRDefault="00363CC1" w:rsidP="00363CC1">
            <w:pPr>
              <w:contextualSpacing/>
              <w:rPr>
                <w:sz w:val="18"/>
                <w:szCs w:val="18"/>
              </w:rPr>
            </w:pPr>
            <w:r w:rsidRPr="005C0E48">
              <w:rPr>
                <w:sz w:val="18"/>
                <w:szCs w:val="18"/>
              </w:rPr>
              <w:t>Kai kurių relių parametrai:</w:t>
            </w:r>
          </w:p>
        </w:tc>
        <w:tc>
          <w:tcPr>
            <w:tcW w:w="850" w:type="dxa"/>
            <w:tcBorders>
              <w:left w:val="nil"/>
              <w:right w:val="nil"/>
            </w:tcBorders>
          </w:tcPr>
          <w:p w14:paraId="248659C2" w14:textId="77777777" w:rsidR="00363CC1" w:rsidRPr="005C0E48" w:rsidRDefault="00363CC1" w:rsidP="00363CC1">
            <w:pPr>
              <w:contextualSpacing/>
              <w:jc w:val="right"/>
              <w:rPr>
                <w:sz w:val="18"/>
                <w:szCs w:val="18"/>
              </w:rPr>
            </w:pPr>
          </w:p>
        </w:tc>
        <w:tc>
          <w:tcPr>
            <w:tcW w:w="1388" w:type="dxa"/>
            <w:tcBorders>
              <w:left w:val="nil"/>
            </w:tcBorders>
          </w:tcPr>
          <w:p w14:paraId="512E3B65" w14:textId="77777777" w:rsidR="00363CC1" w:rsidRPr="005C0E48" w:rsidRDefault="00363CC1" w:rsidP="00363CC1">
            <w:pPr>
              <w:contextualSpacing/>
              <w:rPr>
                <w:sz w:val="18"/>
                <w:szCs w:val="18"/>
              </w:rPr>
            </w:pPr>
          </w:p>
        </w:tc>
      </w:tr>
      <w:tr w:rsidR="00363CC1" w:rsidRPr="005C0E48" w14:paraId="382205A8" w14:textId="77777777" w:rsidTr="00CA586A">
        <w:trPr>
          <w:cantSplit/>
        </w:trPr>
        <w:tc>
          <w:tcPr>
            <w:tcW w:w="909" w:type="dxa"/>
          </w:tcPr>
          <w:p w14:paraId="0212F51D"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5C0E48" w:rsidRDefault="00363CC1" w:rsidP="00363CC1">
            <w:pPr>
              <w:contextualSpacing/>
              <w:rPr>
                <w:sz w:val="18"/>
                <w:szCs w:val="18"/>
              </w:rPr>
            </w:pPr>
            <w:r w:rsidRPr="005C0E48">
              <w:rPr>
                <w:sz w:val="18"/>
                <w:szCs w:val="18"/>
              </w:rPr>
              <w:t>suveikimo srovė, įtampa, varža:</w:t>
            </w:r>
          </w:p>
        </w:tc>
        <w:tc>
          <w:tcPr>
            <w:tcW w:w="850" w:type="dxa"/>
            <w:tcBorders>
              <w:left w:val="nil"/>
              <w:right w:val="nil"/>
            </w:tcBorders>
          </w:tcPr>
          <w:p w14:paraId="6262826B" w14:textId="77777777" w:rsidR="00363CC1" w:rsidRPr="005C0E48" w:rsidRDefault="00363CC1" w:rsidP="00363CC1">
            <w:pPr>
              <w:contextualSpacing/>
              <w:jc w:val="right"/>
              <w:rPr>
                <w:sz w:val="18"/>
                <w:szCs w:val="18"/>
              </w:rPr>
            </w:pPr>
          </w:p>
        </w:tc>
        <w:tc>
          <w:tcPr>
            <w:tcW w:w="1388" w:type="dxa"/>
            <w:tcBorders>
              <w:left w:val="nil"/>
            </w:tcBorders>
          </w:tcPr>
          <w:p w14:paraId="78322E2A" w14:textId="77777777" w:rsidR="00363CC1" w:rsidRPr="005C0E48" w:rsidRDefault="00363CC1" w:rsidP="00363CC1">
            <w:pPr>
              <w:contextualSpacing/>
              <w:rPr>
                <w:sz w:val="18"/>
                <w:szCs w:val="18"/>
              </w:rPr>
            </w:pPr>
          </w:p>
        </w:tc>
      </w:tr>
      <w:tr w:rsidR="00363CC1" w:rsidRPr="005C0E48" w14:paraId="1F1D7161" w14:textId="77777777" w:rsidTr="00CA586A">
        <w:trPr>
          <w:cantSplit/>
        </w:trPr>
        <w:tc>
          <w:tcPr>
            <w:tcW w:w="909" w:type="dxa"/>
          </w:tcPr>
          <w:p w14:paraId="0C3FD66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5C0E48" w:rsidRDefault="00363CC1" w:rsidP="00363CC1">
            <w:pPr>
              <w:contextualSpacing/>
              <w:rPr>
                <w:sz w:val="18"/>
                <w:szCs w:val="18"/>
              </w:rPr>
            </w:pPr>
            <w:r w:rsidRPr="005C0E48">
              <w:rPr>
                <w:sz w:val="18"/>
                <w:szCs w:val="18"/>
              </w:rPr>
              <w:t>srovė ir varža, kai derinama su kitų apsaugų laiko nuostatais</w:t>
            </w:r>
          </w:p>
        </w:tc>
        <w:tc>
          <w:tcPr>
            <w:tcW w:w="850" w:type="dxa"/>
            <w:tcBorders>
              <w:right w:val="nil"/>
            </w:tcBorders>
          </w:tcPr>
          <w:p w14:paraId="63356826"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E966E7" w14:textId="77777777" w:rsidR="00363CC1" w:rsidRPr="005C0E48" w:rsidRDefault="00363CC1" w:rsidP="00363CC1">
            <w:pPr>
              <w:contextualSpacing/>
              <w:rPr>
                <w:sz w:val="18"/>
                <w:szCs w:val="18"/>
              </w:rPr>
            </w:pPr>
            <w:r w:rsidRPr="005C0E48">
              <w:rPr>
                <w:sz w:val="18"/>
                <w:szCs w:val="18"/>
              </w:rPr>
              <w:t>3,0 %</w:t>
            </w:r>
          </w:p>
        </w:tc>
      </w:tr>
      <w:tr w:rsidR="00363CC1" w:rsidRPr="005C0E48" w14:paraId="19202B0F" w14:textId="77777777" w:rsidTr="00CA586A">
        <w:trPr>
          <w:cantSplit/>
        </w:trPr>
        <w:tc>
          <w:tcPr>
            <w:tcW w:w="909" w:type="dxa"/>
          </w:tcPr>
          <w:p w14:paraId="479358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5C0E48" w:rsidRDefault="00363CC1" w:rsidP="00363CC1">
            <w:pPr>
              <w:contextualSpacing/>
              <w:rPr>
                <w:sz w:val="18"/>
                <w:szCs w:val="18"/>
              </w:rPr>
            </w:pPr>
            <w:r w:rsidRPr="005C0E48">
              <w:rPr>
                <w:sz w:val="18"/>
                <w:szCs w:val="18"/>
              </w:rPr>
              <w:t>srovė ir varža, kai nederinama su kitų apsaugų laiko nuostatais</w:t>
            </w:r>
          </w:p>
        </w:tc>
        <w:tc>
          <w:tcPr>
            <w:tcW w:w="850" w:type="dxa"/>
            <w:tcBorders>
              <w:right w:val="nil"/>
            </w:tcBorders>
          </w:tcPr>
          <w:p w14:paraId="581131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69ABBB7" w14:textId="77777777" w:rsidR="00363CC1" w:rsidRPr="005C0E48" w:rsidRDefault="00363CC1" w:rsidP="00363CC1">
            <w:pPr>
              <w:contextualSpacing/>
              <w:rPr>
                <w:sz w:val="18"/>
                <w:szCs w:val="18"/>
              </w:rPr>
            </w:pPr>
            <w:r w:rsidRPr="005C0E48">
              <w:rPr>
                <w:sz w:val="18"/>
                <w:szCs w:val="18"/>
              </w:rPr>
              <w:t>5,0 %</w:t>
            </w:r>
          </w:p>
        </w:tc>
      </w:tr>
      <w:tr w:rsidR="00363CC1" w:rsidRPr="005C0E48" w14:paraId="1BCA3409" w14:textId="77777777" w:rsidTr="00CA586A">
        <w:trPr>
          <w:cantSplit/>
        </w:trPr>
        <w:tc>
          <w:tcPr>
            <w:tcW w:w="909" w:type="dxa"/>
          </w:tcPr>
          <w:p w14:paraId="02208E2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5C0E48" w:rsidRDefault="00363CC1" w:rsidP="00363CC1">
            <w:pPr>
              <w:contextualSpacing/>
              <w:rPr>
                <w:sz w:val="18"/>
                <w:szCs w:val="18"/>
              </w:rPr>
            </w:pPr>
            <w:r w:rsidRPr="005C0E48">
              <w:rPr>
                <w:sz w:val="18"/>
                <w:szCs w:val="18"/>
              </w:rPr>
              <w:t>įmontuotų pavarose</w:t>
            </w:r>
          </w:p>
        </w:tc>
        <w:tc>
          <w:tcPr>
            <w:tcW w:w="850" w:type="dxa"/>
            <w:tcBorders>
              <w:right w:val="nil"/>
            </w:tcBorders>
          </w:tcPr>
          <w:p w14:paraId="04356A6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040AA19" w14:textId="77777777" w:rsidR="00363CC1" w:rsidRPr="005C0E48" w:rsidRDefault="00363CC1" w:rsidP="00363CC1">
            <w:pPr>
              <w:contextualSpacing/>
              <w:rPr>
                <w:sz w:val="18"/>
                <w:szCs w:val="18"/>
              </w:rPr>
            </w:pPr>
            <w:r w:rsidRPr="005C0E48">
              <w:rPr>
                <w:sz w:val="18"/>
                <w:szCs w:val="18"/>
              </w:rPr>
              <w:t>5,0 %</w:t>
            </w:r>
          </w:p>
        </w:tc>
      </w:tr>
      <w:tr w:rsidR="00363CC1" w:rsidRPr="005C0E48" w14:paraId="2390ACEB" w14:textId="77777777" w:rsidTr="00CA586A">
        <w:trPr>
          <w:cantSplit/>
        </w:trPr>
        <w:tc>
          <w:tcPr>
            <w:tcW w:w="909" w:type="dxa"/>
          </w:tcPr>
          <w:p w14:paraId="373B048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5C0E48" w:rsidRDefault="00363CC1" w:rsidP="00363CC1">
            <w:pPr>
              <w:contextualSpacing/>
              <w:rPr>
                <w:sz w:val="18"/>
                <w:szCs w:val="18"/>
              </w:rPr>
            </w:pPr>
            <w:r w:rsidRPr="005C0E48">
              <w:rPr>
                <w:sz w:val="18"/>
                <w:szCs w:val="18"/>
              </w:rPr>
              <w:t>komutacinių aparatų atjungimo ir įjungimo ričių</w:t>
            </w:r>
          </w:p>
        </w:tc>
        <w:tc>
          <w:tcPr>
            <w:tcW w:w="850" w:type="dxa"/>
            <w:tcBorders>
              <w:right w:val="nil"/>
            </w:tcBorders>
          </w:tcPr>
          <w:p w14:paraId="48F6C8F9"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E88DCF0" w14:textId="77777777" w:rsidR="00363CC1" w:rsidRPr="005C0E48" w:rsidRDefault="00363CC1" w:rsidP="00363CC1">
            <w:pPr>
              <w:contextualSpacing/>
              <w:rPr>
                <w:sz w:val="18"/>
                <w:szCs w:val="18"/>
              </w:rPr>
            </w:pPr>
            <w:r w:rsidRPr="005C0E48">
              <w:rPr>
                <w:sz w:val="18"/>
                <w:szCs w:val="18"/>
              </w:rPr>
              <w:t>5,0 %</w:t>
            </w:r>
          </w:p>
        </w:tc>
      </w:tr>
      <w:tr w:rsidR="00363CC1" w:rsidRPr="005C0E48" w14:paraId="0B33CEC6" w14:textId="77777777" w:rsidTr="00CA586A">
        <w:trPr>
          <w:cantSplit/>
        </w:trPr>
        <w:tc>
          <w:tcPr>
            <w:tcW w:w="909" w:type="dxa"/>
          </w:tcPr>
          <w:p w14:paraId="0046830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5C0E48" w:rsidRDefault="00363CC1" w:rsidP="00363CC1">
            <w:pPr>
              <w:contextualSpacing/>
              <w:rPr>
                <w:sz w:val="18"/>
                <w:szCs w:val="18"/>
              </w:rPr>
            </w:pPr>
            <w:r w:rsidRPr="005C0E48">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D7A078" w14:textId="77777777" w:rsidR="00363CC1" w:rsidRPr="005C0E48" w:rsidRDefault="00363CC1" w:rsidP="00363CC1">
            <w:pPr>
              <w:contextualSpacing/>
              <w:rPr>
                <w:sz w:val="18"/>
                <w:szCs w:val="18"/>
              </w:rPr>
            </w:pPr>
            <w:r w:rsidRPr="005C0E48">
              <w:rPr>
                <w:sz w:val="18"/>
                <w:szCs w:val="18"/>
              </w:rPr>
              <w:t>5,0 %</w:t>
            </w:r>
          </w:p>
        </w:tc>
      </w:tr>
      <w:tr w:rsidR="00363CC1" w:rsidRPr="005C0E48" w14:paraId="7706E0A7" w14:textId="77777777" w:rsidTr="00CA586A">
        <w:trPr>
          <w:cantSplit/>
        </w:trPr>
        <w:tc>
          <w:tcPr>
            <w:tcW w:w="909" w:type="dxa"/>
          </w:tcPr>
          <w:p w14:paraId="5D9037BA"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5C0E48" w:rsidRDefault="00363CC1" w:rsidP="00363CC1">
            <w:pPr>
              <w:contextualSpacing/>
              <w:rPr>
                <w:sz w:val="18"/>
                <w:szCs w:val="18"/>
              </w:rPr>
            </w:pPr>
            <w:r w:rsidRPr="005C0E48">
              <w:rPr>
                <w:sz w:val="18"/>
                <w:szCs w:val="18"/>
              </w:rPr>
              <w:t>automatikai įjungiant ir išjungiant pagal įtampos parametrus</w:t>
            </w:r>
          </w:p>
        </w:tc>
        <w:tc>
          <w:tcPr>
            <w:tcW w:w="850" w:type="dxa"/>
            <w:tcBorders>
              <w:bottom w:val="nil"/>
              <w:right w:val="nil"/>
            </w:tcBorders>
          </w:tcPr>
          <w:p w14:paraId="7E9B162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EAD3CEC" w14:textId="77777777" w:rsidR="00363CC1" w:rsidRPr="005C0E48" w:rsidRDefault="00363CC1" w:rsidP="00363CC1">
            <w:pPr>
              <w:contextualSpacing/>
              <w:rPr>
                <w:sz w:val="18"/>
                <w:szCs w:val="18"/>
              </w:rPr>
            </w:pPr>
            <w:r w:rsidRPr="005C0E48">
              <w:rPr>
                <w:sz w:val="18"/>
                <w:szCs w:val="18"/>
              </w:rPr>
              <w:t>1,0 %</w:t>
            </w:r>
          </w:p>
        </w:tc>
      </w:tr>
      <w:tr w:rsidR="00363CC1" w:rsidRPr="005C0E48" w14:paraId="2C3E6DC5" w14:textId="77777777" w:rsidTr="00CA586A">
        <w:trPr>
          <w:cantSplit/>
        </w:trPr>
        <w:tc>
          <w:tcPr>
            <w:tcW w:w="909" w:type="dxa"/>
          </w:tcPr>
          <w:p w14:paraId="5DE56C57"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5C0E48" w:rsidRDefault="00363CC1" w:rsidP="00363CC1">
            <w:pPr>
              <w:contextualSpacing/>
              <w:rPr>
                <w:sz w:val="18"/>
                <w:szCs w:val="18"/>
              </w:rPr>
            </w:pPr>
            <w:r w:rsidRPr="005C0E48">
              <w:rPr>
                <w:sz w:val="18"/>
                <w:szCs w:val="18"/>
              </w:rPr>
              <w:t>Galios ir galios krypties relių suveikimo galia:</w:t>
            </w:r>
          </w:p>
        </w:tc>
        <w:tc>
          <w:tcPr>
            <w:tcW w:w="850" w:type="dxa"/>
            <w:tcBorders>
              <w:left w:val="nil"/>
              <w:right w:val="nil"/>
            </w:tcBorders>
          </w:tcPr>
          <w:p w14:paraId="795A26FB" w14:textId="77777777" w:rsidR="00363CC1" w:rsidRPr="005C0E48" w:rsidRDefault="00363CC1" w:rsidP="00363CC1">
            <w:pPr>
              <w:contextualSpacing/>
              <w:jc w:val="right"/>
              <w:rPr>
                <w:sz w:val="18"/>
                <w:szCs w:val="18"/>
              </w:rPr>
            </w:pPr>
          </w:p>
        </w:tc>
        <w:tc>
          <w:tcPr>
            <w:tcW w:w="1388" w:type="dxa"/>
            <w:tcBorders>
              <w:left w:val="nil"/>
            </w:tcBorders>
          </w:tcPr>
          <w:p w14:paraId="129654C3" w14:textId="77777777" w:rsidR="00363CC1" w:rsidRPr="005C0E48" w:rsidRDefault="00363CC1" w:rsidP="00363CC1">
            <w:pPr>
              <w:contextualSpacing/>
              <w:rPr>
                <w:sz w:val="18"/>
                <w:szCs w:val="18"/>
              </w:rPr>
            </w:pPr>
          </w:p>
        </w:tc>
      </w:tr>
      <w:tr w:rsidR="00363CC1" w:rsidRPr="005C0E48" w14:paraId="6664F310" w14:textId="77777777" w:rsidTr="00CA586A">
        <w:trPr>
          <w:cantSplit/>
        </w:trPr>
        <w:tc>
          <w:tcPr>
            <w:tcW w:w="909" w:type="dxa"/>
          </w:tcPr>
          <w:p w14:paraId="7205E97E"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5C0E48" w:rsidRDefault="00363CC1" w:rsidP="00363CC1">
            <w:pPr>
              <w:contextualSpacing/>
              <w:rPr>
                <w:sz w:val="18"/>
                <w:szCs w:val="18"/>
              </w:rPr>
            </w:pPr>
            <w:r w:rsidRPr="005C0E48">
              <w:rPr>
                <w:sz w:val="18"/>
                <w:szCs w:val="18"/>
              </w:rPr>
              <w:t>priešavarinės automatikos</w:t>
            </w:r>
          </w:p>
        </w:tc>
        <w:tc>
          <w:tcPr>
            <w:tcW w:w="850" w:type="dxa"/>
            <w:tcBorders>
              <w:right w:val="nil"/>
            </w:tcBorders>
          </w:tcPr>
          <w:p w14:paraId="69C50E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7C4DD27" w14:textId="77777777" w:rsidR="00363CC1" w:rsidRPr="005C0E48" w:rsidRDefault="00363CC1" w:rsidP="00363CC1">
            <w:pPr>
              <w:contextualSpacing/>
              <w:rPr>
                <w:sz w:val="18"/>
                <w:szCs w:val="18"/>
              </w:rPr>
            </w:pPr>
            <w:r w:rsidRPr="005C0E48">
              <w:rPr>
                <w:sz w:val="18"/>
                <w:szCs w:val="18"/>
              </w:rPr>
              <w:t>3,0 %</w:t>
            </w:r>
          </w:p>
        </w:tc>
      </w:tr>
      <w:tr w:rsidR="00363CC1" w:rsidRPr="005C0E48" w14:paraId="7437D983" w14:textId="77777777" w:rsidTr="00CA586A">
        <w:trPr>
          <w:cantSplit/>
        </w:trPr>
        <w:tc>
          <w:tcPr>
            <w:tcW w:w="909" w:type="dxa"/>
          </w:tcPr>
          <w:p w14:paraId="49CD9B1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5C0E48" w:rsidRDefault="00363CC1" w:rsidP="00363CC1">
            <w:pPr>
              <w:contextualSpacing/>
              <w:rPr>
                <w:sz w:val="18"/>
                <w:szCs w:val="18"/>
              </w:rPr>
            </w:pPr>
            <w:r w:rsidRPr="005C0E48">
              <w:rPr>
                <w:sz w:val="18"/>
                <w:szCs w:val="18"/>
              </w:rPr>
              <w:t>kitų</w:t>
            </w:r>
          </w:p>
        </w:tc>
        <w:tc>
          <w:tcPr>
            <w:tcW w:w="850" w:type="dxa"/>
            <w:tcBorders>
              <w:bottom w:val="nil"/>
              <w:right w:val="nil"/>
            </w:tcBorders>
          </w:tcPr>
          <w:p w14:paraId="574C7D2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C69DC5E" w14:textId="77777777" w:rsidR="00363CC1" w:rsidRPr="005C0E48" w:rsidRDefault="00363CC1" w:rsidP="00363CC1">
            <w:pPr>
              <w:contextualSpacing/>
              <w:rPr>
                <w:sz w:val="18"/>
                <w:szCs w:val="18"/>
              </w:rPr>
            </w:pPr>
            <w:r w:rsidRPr="005C0E48">
              <w:rPr>
                <w:sz w:val="18"/>
                <w:szCs w:val="18"/>
              </w:rPr>
              <w:t>5,0 %</w:t>
            </w:r>
          </w:p>
        </w:tc>
      </w:tr>
      <w:tr w:rsidR="00363CC1" w:rsidRPr="005C0E48" w14:paraId="6BB41A97" w14:textId="77777777" w:rsidTr="00CA586A">
        <w:trPr>
          <w:cantSplit/>
        </w:trPr>
        <w:tc>
          <w:tcPr>
            <w:tcW w:w="909" w:type="dxa"/>
          </w:tcPr>
          <w:p w14:paraId="1DA06EDA"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5C0E48" w:rsidRDefault="00363CC1" w:rsidP="00363CC1">
            <w:pPr>
              <w:contextualSpacing/>
              <w:rPr>
                <w:sz w:val="18"/>
                <w:szCs w:val="18"/>
              </w:rPr>
            </w:pPr>
            <w:r w:rsidRPr="005C0E48">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5C0E48" w:rsidRDefault="00363CC1" w:rsidP="00363CC1">
            <w:pPr>
              <w:contextualSpacing/>
              <w:jc w:val="right"/>
              <w:rPr>
                <w:sz w:val="18"/>
                <w:szCs w:val="18"/>
              </w:rPr>
            </w:pPr>
          </w:p>
        </w:tc>
        <w:tc>
          <w:tcPr>
            <w:tcW w:w="1388" w:type="dxa"/>
            <w:tcBorders>
              <w:left w:val="nil"/>
            </w:tcBorders>
          </w:tcPr>
          <w:p w14:paraId="451C59F6" w14:textId="77777777" w:rsidR="00363CC1" w:rsidRPr="005C0E48" w:rsidRDefault="00363CC1" w:rsidP="00363CC1">
            <w:pPr>
              <w:contextualSpacing/>
              <w:rPr>
                <w:sz w:val="18"/>
                <w:szCs w:val="18"/>
              </w:rPr>
            </w:pPr>
          </w:p>
        </w:tc>
      </w:tr>
      <w:tr w:rsidR="00363CC1" w:rsidRPr="005C0E48" w14:paraId="4E996667" w14:textId="77777777" w:rsidTr="00CA586A">
        <w:trPr>
          <w:cantSplit/>
        </w:trPr>
        <w:tc>
          <w:tcPr>
            <w:tcW w:w="909" w:type="dxa"/>
          </w:tcPr>
          <w:p w14:paraId="776D061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5C0E48" w:rsidRDefault="00363CC1" w:rsidP="00363CC1">
            <w:pPr>
              <w:contextualSpacing/>
              <w:rPr>
                <w:sz w:val="18"/>
                <w:szCs w:val="18"/>
              </w:rPr>
            </w:pPr>
            <w:r w:rsidRPr="005C0E48">
              <w:rPr>
                <w:sz w:val="18"/>
                <w:szCs w:val="18"/>
              </w:rPr>
              <w:t>priešavarinės automatikos grandinėse</w:t>
            </w:r>
          </w:p>
        </w:tc>
        <w:tc>
          <w:tcPr>
            <w:tcW w:w="850" w:type="dxa"/>
            <w:tcBorders>
              <w:top w:val="nil"/>
              <w:right w:val="nil"/>
            </w:tcBorders>
          </w:tcPr>
          <w:p w14:paraId="1F2BC76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D8CD377" w14:textId="77777777" w:rsidR="00363CC1" w:rsidRPr="005C0E48" w:rsidRDefault="00363CC1" w:rsidP="00363CC1">
            <w:pPr>
              <w:contextualSpacing/>
              <w:rPr>
                <w:sz w:val="18"/>
                <w:szCs w:val="18"/>
              </w:rPr>
            </w:pPr>
            <w:r w:rsidRPr="005C0E48">
              <w:rPr>
                <w:sz w:val="18"/>
                <w:szCs w:val="18"/>
              </w:rPr>
              <w:t>3,0 %</w:t>
            </w:r>
          </w:p>
        </w:tc>
      </w:tr>
      <w:tr w:rsidR="00363CC1" w:rsidRPr="005C0E48" w14:paraId="7C77ACA3" w14:textId="77777777" w:rsidTr="00CA586A">
        <w:trPr>
          <w:cantSplit/>
        </w:trPr>
        <w:tc>
          <w:tcPr>
            <w:tcW w:w="909" w:type="dxa"/>
          </w:tcPr>
          <w:p w14:paraId="6DFA661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5C0E48" w:rsidRDefault="00363CC1" w:rsidP="00363CC1">
            <w:pPr>
              <w:contextualSpacing/>
              <w:rPr>
                <w:sz w:val="18"/>
                <w:szCs w:val="18"/>
              </w:rPr>
            </w:pPr>
            <w:r w:rsidRPr="005C0E48">
              <w:rPr>
                <w:sz w:val="18"/>
                <w:szCs w:val="18"/>
              </w:rPr>
              <w:t>sinchronizmo kontrolės ir kitose grandinėse</w:t>
            </w:r>
          </w:p>
        </w:tc>
        <w:tc>
          <w:tcPr>
            <w:tcW w:w="850" w:type="dxa"/>
            <w:tcBorders>
              <w:right w:val="nil"/>
            </w:tcBorders>
          </w:tcPr>
          <w:p w14:paraId="3082B00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A8880A" w14:textId="77777777" w:rsidR="00363CC1" w:rsidRPr="005C0E48" w:rsidRDefault="00363CC1" w:rsidP="00363CC1">
            <w:pPr>
              <w:contextualSpacing/>
              <w:rPr>
                <w:sz w:val="18"/>
                <w:szCs w:val="18"/>
              </w:rPr>
            </w:pPr>
            <w:r w:rsidRPr="005C0E48">
              <w:rPr>
                <w:sz w:val="18"/>
                <w:szCs w:val="18"/>
              </w:rPr>
              <w:t>10,0 %</w:t>
            </w:r>
          </w:p>
        </w:tc>
      </w:tr>
      <w:tr w:rsidR="00363CC1" w:rsidRPr="005C0E48" w14:paraId="248605C7" w14:textId="77777777" w:rsidTr="00CA586A">
        <w:trPr>
          <w:cantSplit/>
        </w:trPr>
        <w:tc>
          <w:tcPr>
            <w:tcW w:w="909" w:type="dxa"/>
          </w:tcPr>
          <w:p w14:paraId="1626F496"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5C0E48" w:rsidRDefault="00363CC1" w:rsidP="00363CC1">
            <w:pPr>
              <w:contextualSpacing/>
              <w:rPr>
                <w:sz w:val="18"/>
                <w:szCs w:val="18"/>
              </w:rPr>
            </w:pPr>
            <w:r w:rsidRPr="005C0E48">
              <w:rPr>
                <w:sz w:val="18"/>
                <w:szCs w:val="18"/>
              </w:rPr>
              <w:t xml:space="preserve">Dažnio relių suveikimo dažnis esant vardiniams parametrams </w:t>
            </w:r>
          </w:p>
        </w:tc>
        <w:tc>
          <w:tcPr>
            <w:tcW w:w="850" w:type="dxa"/>
            <w:tcBorders>
              <w:right w:val="nil"/>
            </w:tcBorders>
          </w:tcPr>
          <w:p w14:paraId="6186729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DE7110C" w14:textId="77777777" w:rsidR="00363CC1" w:rsidRPr="005C0E48" w:rsidRDefault="00363CC1" w:rsidP="00363CC1">
            <w:pPr>
              <w:contextualSpacing/>
              <w:rPr>
                <w:sz w:val="18"/>
                <w:szCs w:val="18"/>
              </w:rPr>
            </w:pPr>
            <w:r w:rsidRPr="005C0E48">
              <w:rPr>
                <w:sz w:val="18"/>
                <w:szCs w:val="18"/>
              </w:rPr>
              <w:t>0,1 Hz</w:t>
            </w:r>
          </w:p>
        </w:tc>
      </w:tr>
      <w:tr w:rsidR="00363CC1" w:rsidRPr="005C0E48" w14:paraId="66E807CE" w14:textId="77777777" w:rsidTr="00CA586A">
        <w:trPr>
          <w:cantSplit/>
        </w:trPr>
        <w:tc>
          <w:tcPr>
            <w:tcW w:w="909" w:type="dxa"/>
          </w:tcPr>
          <w:p w14:paraId="4498660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5C0E48" w:rsidRDefault="00363CC1" w:rsidP="00363CC1">
            <w:pPr>
              <w:contextualSpacing/>
              <w:rPr>
                <w:sz w:val="18"/>
                <w:szCs w:val="18"/>
              </w:rPr>
            </w:pPr>
            <w:r w:rsidRPr="005C0E48">
              <w:rPr>
                <w:sz w:val="18"/>
                <w:szCs w:val="18"/>
              </w:rPr>
              <w:t>Varžos ir galios, galios krypties relių didžiausio jautrumo kampai</w:t>
            </w:r>
          </w:p>
        </w:tc>
        <w:tc>
          <w:tcPr>
            <w:tcW w:w="850" w:type="dxa"/>
            <w:tcBorders>
              <w:bottom w:val="nil"/>
              <w:right w:val="nil"/>
            </w:tcBorders>
          </w:tcPr>
          <w:p w14:paraId="1F97803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1FBED1" w14:textId="77777777" w:rsidR="00363CC1" w:rsidRPr="005C0E48" w:rsidRDefault="00363CC1" w:rsidP="00363CC1">
            <w:pPr>
              <w:contextualSpacing/>
              <w:rPr>
                <w:sz w:val="18"/>
                <w:szCs w:val="18"/>
              </w:rPr>
            </w:pPr>
            <w:r w:rsidRPr="005C0E48">
              <w:rPr>
                <w:sz w:val="18"/>
                <w:szCs w:val="18"/>
              </w:rPr>
              <w:t>5 el. laipsn.</w:t>
            </w:r>
          </w:p>
        </w:tc>
      </w:tr>
      <w:tr w:rsidR="00363CC1" w:rsidRPr="005C0E48" w14:paraId="4CAA05BE" w14:textId="77777777" w:rsidTr="00CA586A">
        <w:trPr>
          <w:cantSplit/>
        </w:trPr>
        <w:tc>
          <w:tcPr>
            <w:tcW w:w="909" w:type="dxa"/>
          </w:tcPr>
          <w:p w14:paraId="6E80464C"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5C0E48" w:rsidRDefault="00363CC1" w:rsidP="00363CC1">
            <w:pPr>
              <w:contextualSpacing/>
              <w:rPr>
                <w:sz w:val="18"/>
                <w:szCs w:val="18"/>
              </w:rPr>
            </w:pPr>
            <w:r w:rsidRPr="005C0E48">
              <w:rPr>
                <w:sz w:val="18"/>
                <w:szCs w:val="18"/>
              </w:rPr>
              <w:t>Iki 1000 V automatinių jungiklių:</w:t>
            </w:r>
          </w:p>
        </w:tc>
        <w:tc>
          <w:tcPr>
            <w:tcW w:w="850" w:type="dxa"/>
            <w:tcBorders>
              <w:left w:val="nil"/>
              <w:right w:val="nil"/>
            </w:tcBorders>
          </w:tcPr>
          <w:p w14:paraId="3D33E2F4" w14:textId="77777777" w:rsidR="00363CC1" w:rsidRPr="005C0E48" w:rsidRDefault="00363CC1" w:rsidP="00363CC1">
            <w:pPr>
              <w:contextualSpacing/>
              <w:jc w:val="right"/>
              <w:rPr>
                <w:sz w:val="18"/>
                <w:szCs w:val="18"/>
              </w:rPr>
            </w:pPr>
          </w:p>
        </w:tc>
        <w:tc>
          <w:tcPr>
            <w:tcW w:w="1388" w:type="dxa"/>
            <w:tcBorders>
              <w:left w:val="nil"/>
            </w:tcBorders>
          </w:tcPr>
          <w:p w14:paraId="0A968CF3" w14:textId="77777777" w:rsidR="00363CC1" w:rsidRPr="005C0E48" w:rsidRDefault="00363CC1" w:rsidP="00363CC1">
            <w:pPr>
              <w:contextualSpacing/>
              <w:rPr>
                <w:sz w:val="18"/>
                <w:szCs w:val="18"/>
              </w:rPr>
            </w:pPr>
          </w:p>
        </w:tc>
      </w:tr>
      <w:tr w:rsidR="00363CC1" w:rsidRPr="005C0E48" w14:paraId="2C39B9B6" w14:textId="77777777" w:rsidTr="00CA586A">
        <w:trPr>
          <w:cantSplit/>
        </w:trPr>
        <w:tc>
          <w:tcPr>
            <w:tcW w:w="909" w:type="dxa"/>
          </w:tcPr>
          <w:p w14:paraId="31AB1E1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5C0E48" w:rsidRDefault="00363CC1" w:rsidP="00363CC1">
            <w:pPr>
              <w:contextualSpacing/>
              <w:rPr>
                <w:sz w:val="18"/>
                <w:szCs w:val="18"/>
              </w:rPr>
            </w:pPr>
            <w:r w:rsidRPr="005C0E48">
              <w:rPr>
                <w:sz w:val="18"/>
                <w:szCs w:val="18"/>
              </w:rPr>
              <w:t>elektromagnetinių elementų suveikimo srovė:</w:t>
            </w:r>
          </w:p>
        </w:tc>
        <w:tc>
          <w:tcPr>
            <w:tcW w:w="850" w:type="dxa"/>
            <w:tcBorders>
              <w:left w:val="nil"/>
              <w:right w:val="nil"/>
            </w:tcBorders>
          </w:tcPr>
          <w:p w14:paraId="166304D1" w14:textId="77777777" w:rsidR="00363CC1" w:rsidRPr="005C0E48" w:rsidRDefault="00363CC1" w:rsidP="00363CC1">
            <w:pPr>
              <w:contextualSpacing/>
              <w:jc w:val="right"/>
              <w:rPr>
                <w:sz w:val="18"/>
                <w:szCs w:val="18"/>
              </w:rPr>
            </w:pPr>
          </w:p>
        </w:tc>
        <w:tc>
          <w:tcPr>
            <w:tcW w:w="1388" w:type="dxa"/>
            <w:tcBorders>
              <w:left w:val="nil"/>
            </w:tcBorders>
          </w:tcPr>
          <w:p w14:paraId="6FBC774D" w14:textId="77777777" w:rsidR="00363CC1" w:rsidRPr="005C0E48" w:rsidRDefault="00363CC1" w:rsidP="00363CC1">
            <w:pPr>
              <w:contextualSpacing/>
              <w:rPr>
                <w:sz w:val="18"/>
                <w:szCs w:val="18"/>
              </w:rPr>
            </w:pPr>
          </w:p>
        </w:tc>
      </w:tr>
      <w:tr w:rsidR="00363CC1" w:rsidRPr="005C0E48" w14:paraId="755E3DB7" w14:textId="77777777" w:rsidTr="00CA586A">
        <w:trPr>
          <w:cantSplit/>
        </w:trPr>
        <w:tc>
          <w:tcPr>
            <w:tcW w:w="909" w:type="dxa"/>
          </w:tcPr>
          <w:p w14:paraId="3D9654F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5C0E48" w:rsidRDefault="00363CC1" w:rsidP="00363CC1">
            <w:pPr>
              <w:contextualSpacing/>
              <w:rPr>
                <w:sz w:val="18"/>
                <w:szCs w:val="18"/>
              </w:rPr>
            </w:pPr>
            <w:r w:rsidRPr="005C0E48">
              <w:rPr>
                <w:sz w:val="18"/>
                <w:szCs w:val="18"/>
              </w:rPr>
              <w:t>AP-50;   3,5 Iv</w:t>
            </w:r>
          </w:p>
        </w:tc>
        <w:tc>
          <w:tcPr>
            <w:tcW w:w="850" w:type="dxa"/>
            <w:tcBorders>
              <w:right w:val="nil"/>
            </w:tcBorders>
          </w:tcPr>
          <w:p w14:paraId="596122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E6B4C62" w14:textId="77777777" w:rsidR="00363CC1" w:rsidRPr="005C0E48" w:rsidRDefault="00363CC1" w:rsidP="00363CC1">
            <w:pPr>
              <w:contextualSpacing/>
              <w:rPr>
                <w:sz w:val="18"/>
                <w:szCs w:val="18"/>
              </w:rPr>
            </w:pPr>
            <w:r w:rsidRPr="005C0E48">
              <w:rPr>
                <w:sz w:val="18"/>
                <w:szCs w:val="18"/>
              </w:rPr>
              <w:t>15,0 %</w:t>
            </w:r>
          </w:p>
        </w:tc>
      </w:tr>
      <w:tr w:rsidR="00363CC1" w:rsidRPr="005C0E48" w14:paraId="782B6FF3" w14:textId="77777777" w:rsidTr="00CA586A">
        <w:trPr>
          <w:cantSplit/>
        </w:trPr>
        <w:tc>
          <w:tcPr>
            <w:tcW w:w="909" w:type="dxa"/>
          </w:tcPr>
          <w:p w14:paraId="3B7287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5C0E48" w:rsidRDefault="00363CC1" w:rsidP="00363CC1">
            <w:pPr>
              <w:contextualSpacing/>
              <w:rPr>
                <w:sz w:val="18"/>
                <w:szCs w:val="18"/>
              </w:rPr>
            </w:pPr>
            <w:r w:rsidRPr="005C0E48">
              <w:rPr>
                <w:sz w:val="18"/>
                <w:szCs w:val="18"/>
              </w:rPr>
              <w:t>AP-50;   8,0 Iv</w:t>
            </w:r>
          </w:p>
        </w:tc>
        <w:tc>
          <w:tcPr>
            <w:tcW w:w="850" w:type="dxa"/>
            <w:tcBorders>
              <w:right w:val="nil"/>
            </w:tcBorders>
          </w:tcPr>
          <w:p w14:paraId="71460A4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704A49A" w14:textId="77777777" w:rsidR="00363CC1" w:rsidRPr="005C0E48" w:rsidRDefault="00363CC1" w:rsidP="00363CC1">
            <w:pPr>
              <w:contextualSpacing/>
              <w:rPr>
                <w:sz w:val="18"/>
                <w:szCs w:val="18"/>
              </w:rPr>
            </w:pPr>
            <w:r w:rsidRPr="005C0E48">
              <w:rPr>
                <w:sz w:val="18"/>
                <w:szCs w:val="18"/>
              </w:rPr>
              <w:t>20,0 %</w:t>
            </w:r>
          </w:p>
        </w:tc>
      </w:tr>
      <w:tr w:rsidR="00363CC1" w:rsidRPr="005C0E48" w14:paraId="71A3A161" w14:textId="77777777" w:rsidTr="00CA586A">
        <w:trPr>
          <w:cantSplit/>
        </w:trPr>
        <w:tc>
          <w:tcPr>
            <w:tcW w:w="909" w:type="dxa"/>
          </w:tcPr>
          <w:p w14:paraId="3572AC7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5C0E48" w:rsidRDefault="00363CC1" w:rsidP="00363CC1">
            <w:pPr>
              <w:contextualSpacing/>
              <w:rPr>
                <w:sz w:val="18"/>
                <w:szCs w:val="18"/>
              </w:rPr>
            </w:pPr>
            <w:r w:rsidRPr="005C0E48">
              <w:rPr>
                <w:sz w:val="18"/>
                <w:szCs w:val="18"/>
              </w:rPr>
              <w:t>AP-50;   11,0 Iv</w:t>
            </w:r>
          </w:p>
        </w:tc>
        <w:tc>
          <w:tcPr>
            <w:tcW w:w="850" w:type="dxa"/>
            <w:tcBorders>
              <w:right w:val="nil"/>
            </w:tcBorders>
          </w:tcPr>
          <w:p w14:paraId="00243C46" w14:textId="77777777" w:rsidR="00363CC1" w:rsidRPr="005C0E48" w:rsidRDefault="00363CC1" w:rsidP="00363CC1">
            <w:pPr>
              <w:contextualSpacing/>
              <w:jc w:val="right"/>
              <w:rPr>
                <w:sz w:val="18"/>
                <w:szCs w:val="18"/>
              </w:rPr>
            </w:pPr>
            <w:r w:rsidRPr="005C0E48">
              <w:rPr>
                <w:sz w:val="18"/>
                <w:szCs w:val="18"/>
              </w:rPr>
              <w:t>+</w:t>
            </w:r>
          </w:p>
          <w:p w14:paraId="0928E8FA"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017E845C" w14:textId="77777777" w:rsidR="00363CC1" w:rsidRPr="005C0E48" w:rsidRDefault="00363CC1" w:rsidP="00363CC1">
            <w:pPr>
              <w:contextualSpacing/>
              <w:rPr>
                <w:sz w:val="18"/>
                <w:szCs w:val="18"/>
              </w:rPr>
            </w:pPr>
            <w:r w:rsidRPr="005C0E48">
              <w:rPr>
                <w:sz w:val="18"/>
                <w:szCs w:val="18"/>
              </w:rPr>
              <w:t>15,0 %</w:t>
            </w:r>
          </w:p>
          <w:p w14:paraId="6DA86E7D" w14:textId="77777777" w:rsidR="00363CC1" w:rsidRPr="005C0E48" w:rsidRDefault="00363CC1" w:rsidP="00363CC1">
            <w:pPr>
              <w:contextualSpacing/>
              <w:rPr>
                <w:sz w:val="18"/>
                <w:szCs w:val="18"/>
              </w:rPr>
            </w:pPr>
            <w:r w:rsidRPr="005C0E48">
              <w:rPr>
                <w:sz w:val="18"/>
                <w:szCs w:val="18"/>
              </w:rPr>
              <w:t>30,0 %</w:t>
            </w:r>
          </w:p>
        </w:tc>
      </w:tr>
      <w:tr w:rsidR="00363CC1" w:rsidRPr="005C0E48" w14:paraId="62072310" w14:textId="77777777" w:rsidTr="00CA586A">
        <w:trPr>
          <w:cantSplit/>
        </w:trPr>
        <w:tc>
          <w:tcPr>
            <w:tcW w:w="909" w:type="dxa"/>
          </w:tcPr>
          <w:p w14:paraId="2D7301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2983C7E7"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98BFE9" w14:textId="77777777" w:rsidR="00363CC1" w:rsidRPr="005C0E48" w:rsidRDefault="00363CC1" w:rsidP="00363CC1">
            <w:pPr>
              <w:contextualSpacing/>
              <w:rPr>
                <w:sz w:val="18"/>
                <w:szCs w:val="18"/>
              </w:rPr>
            </w:pPr>
            <w:r w:rsidRPr="005C0E48">
              <w:rPr>
                <w:sz w:val="18"/>
                <w:szCs w:val="18"/>
              </w:rPr>
              <w:t>10,0 %</w:t>
            </w:r>
          </w:p>
        </w:tc>
      </w:tr>
      <w:tr w:rsidR="00363CC1" w:rsidRPr="005C0E48" w14:paraId="01B12753" w14:textId="77777777" w:rsidTr="00CA586A">
        <w:trPr>
          <w:cantSplit/>
        </w:trPr>
        <w:tc>
          <w:tcPr>
            <w:tcW w:w="909" w:type="dxa"/>
          </w:tcPr>
          <w:p w14:paraId="46D8F9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5C0E48" w:rsidRDefault="00363CC1" w:rsidP="00363CC1">
            <w:pPr>
              <w:contextualSpacing/>
              <w:rPr>
                <w:sz w:val="18"/>
                <w:szCs w:val="18"/>
              </w:rPr>
            </w:pPr>
            <w:r w:rsidRPr="005C0E48">
              <w:rPr>
                <w:sz w:val="18"/>
                <w:szCs w:val="18"/>
              </w:rPr>
              <w:t>A3120</w:t>
            </w:r>
          </w:p>
        </w:tc>
        <w:tc>
          <w:tcPr>
            <w:tcW w:w="850" w:type="dxa"/>
            <w:tcBorders>
              <w:right w:val="nil"/>
            </w:tcBorders>
          </w:tcPr>
          <w:p w14:paraId="6FC7650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F7CCC29" w14:textId="77777777" w:rsidR="00363CC1" w:rsidRPr="005C0E48" w:rsidRDefault="00363CC1" w:rsidP="00363CC1">
            <w:pPr>
              <w:contextualSpacing/>
              <w:rPr>
                <w:sz w:val="18"/>
                <w:szCs w:val="18"/>
              </w:rPr>
            </w:pPr>
            <w:r w:rsidRPr="005C0E48">
              <w:rPr>
                <w:sz w:val="18"/>
                <w:szCs w:val="18"/>
              </w:rPr>
              <w:t>20,0 %</w:t>
            </w:r>
          </w:p>
        </w:tc>
      </w:tr>
      <w:tr w:rsidR="00363CC1" w:rsidRPr="005C0E48" w14:paraId="197EC895" w14:textId="77777777" w:rsidTr="00CA586A">
        <w:trPr>
          <w:cantSplit/>
        </w:trPr>
        <w:tc>
          <w:tcPr>
            <w:tcW w:w="909" w:type="dxa"/>
          </w:tcPr>
          <w:p w14:paraId="043E5A3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5C0E48" w:rsidRDefault="00363CC1" w:rsidP="00363CC1">
            <w:pPr>
              <w:contextualSpacing/>
              <w:rPr>
                <w:sz w:val="18"/>
                <w:szCs w:val="18"/>
              </w:rPr>
            </w:pPr>
            <w:r w:rsidRPr="005C0E48">
              <w:rPr>
                <w:sz w:val="18"/>
                <w:szCs w:val="18"/>
              </w:rPr>
              <w:t>A3130; A3140</w:t>
            </w:r>
          </w:p>
        </w:tc>
        <w:tc>
          <w:tcPr>
            <w:tcW w:w="850" w:type="dxa"/>
            <w:tcBorders>
              <w:right w:val="nil"/>
            </w:tcBorders>
          </w:tcPr>
          <w:p w14:paraId="3E8E5A5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2C3875" w14:textId="77777777" w:rsidR="00363CC1" w:rsidRPr="005C0E48" w:rsidRDefault="00363CC1" w:rsidP="00363CC1">
            <w:pPr>
              <w:contextualSpacing/>
              <w:rPr>
                <w:sz w:val="18"/>
                <w:szCs w:val="18"/>
              </w:rPr>
            </w:pPr>
            <w:r w:rsidRPr="005C0E48">
              <w:rPr>
                <w:sz w:val="18"/>
                <w:szCs w:val="18"/>
              </w:rPr>
              <w:t>15,0 %</w:t>
            </w:r>
          </w:p>
        </w:tc>
      </w:tr>
      <w:tr w:rsidR="00363CC1" w:rsidRPr="005C0E48" w14:paraId="2E451C7F" w14:textId="77777777" w:rsidTr="00CA586A">
        <w:trPr>
          <w:cantSplit/>
        </w:trPr>
        <w:tc>
          <w:tcPr>
            <w:tcW w:w="909" w:type="dxa"/>
          </w:tcPr>
          <w:p w14:paraId="2FE1BB2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5C0E48" w:rsidRDefault="00363CC1" w:rsidP="00363CC1">
            <w:pPr>
              <w:contextualSpacing/>
              <w:rPr>
                <w:sz w:val="18"/>
                <w:szCs w:val="18"/>
              </w:rPr>
            </w:pPr>
            <w:r w:rsidRPr="005C0E48">
              <w:rPr>
                <w:sz w:val="18"/>
                <w:szCs w:val="18"/>
              </w:rPr>
              <w:t>AK-63</w:t>
            </w:r>
          </w:p>
        </w:tc>
        <w:tc>
          <w:tcPr>
            <w:tcW w:w="850" w:type="dxa"/>
            <w:tcBorders>
              <w:bottom w:val="nil"/>
              <w:right w:val="nil"/>
            </w:tcBorders>
          </w:tcPr>
          <w:p w14:paraId="6EAD8FBC" w14:textId="77777777" w:rsidR="00363CC1" w:rsidRPr="005C0E48" w:rsidRDefault="00363CC1" w:rsidP="00363CC1">
            <w:pPr>
              <w:contextualSpacing/>
              <w:jc w:val="right"/>
              <w:rPr>
                <w:sz w:val="18"/>
                <w:szCs w:val="18"/>
              </w:rPr>
            </w:pPr>
            <w:r w:rsidRPr="005C0E48">
              <w:rPr>
                <w:sz w:val="18"/>
                <w:szCs w:val="18"/>
              </w:rPr>
              <w:t>+</w:t>
            </w:r>
          </w:p>
          <w:p w14:paraId="137000DC"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4ADDAF25" w14:textId="77777777" w:rsidR="00363CC1" w:rsidRPr="005C0E48" w:rsidRDefault="00363CC1" w:rsidP="00363CC1">
            <w:pPr>
              <w:contextualSpacing/>
              <w:rPr>
                <w:sz w:val="18"/>
                <w:szCs w:val="18"/>
              </w:rPr>
            </w:pPr>
            <w:r w:rsidRPr="005C0E48">
              <w:rPr>
                <w:sz w:val="18"/>
                <w:szCs w:val="18"/>
              </w:rPr>
              <w:t>25,0 %</w:t>
            </w:r>
          </w:p>
          <w:p w14:paraId="3594F343" w14:textId="77777777" w:rsidR="00363CC1" w:rsidRPr="005C0E48" w:rsidRDefault="00363CC1" w:rsidP="00363CC1">
            <w:pPr>
              <w:contextualSpacing/>
              <w:rPr>
                <w:sz w:val="18"/>
                <w:szCs w:val="18"/>
              </w:rPr>
            </w:pPr>
            <w:r w:rsidRPr="005C0E48">
              <w:rPr>
                <w:sz w:val="18"/>
                <w:szCs w:val="18"/>
              </w:rPr>
              <w:t>15,0 %</w:t>
            </w:r>
          </w:p>
        </w:tc>
      </w:tr>
      <w:tr w:rsidR="00363CC1" w:rsidRPr="005C0E48" w14:paraId="18137D02" w14:textId="77777777" w:rsidTr="00CA586A">
        <w:trPr>
          <w:cantSplit/>
        </w:trPr>
        <w:tc>
          <w:tcPr>
            <w:tcW w:w="909" w:type="dxa"/>
          </w:tcPr>
          <w:p w14:paraId="2C62EEB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5C0E48" w:rsidRDefault="00363CC1" w:rsidP="00363CC1">
            <w:pPr>
              <w:contextualSpacing/>
              <w:rPr>
                <w:sz w:val="18"/>
                <w:szCs w:val="18"/>
              </w:rPr>
            </w:pPr>
            <w:r w:rsidRPr="005C0E48">
              <w:rPr>
                <w:sz w:val="18"/>
                <w:szCs w:val="18"/>
              </w:rPr>
              <w:t>A3700 elektromagnetinės aps.</w:t>
            </w:r>
          </w:p>
        </w:tc>
        <w:tc>
          <w:tcPr>
            <w:tcW w:w="850" w:type="dxa"/>
            <w:tcBorders>
              <w:bottom w:val="single" w:sz="4" w:space="0" w:color="auto"/>
              <w:right w:val="nil"/>
            </w:tcBorders>
          </w:tcPr>
          <w:p w14:paraId="7FBF9BC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4C72CED" w14:textId="77777777" w:rsidR="00363CC1" w:rsidRPr="005C0E48" w:rsidRDefault="00363CC1" w:rsidP="00363CC1">
            <w:pPr>
              <w:contextualSpacing/>
              <w:rPr>
                <w:sz w:val="18"/>
                <w:szCs w:val="18"/>
              </w:rPr>
            </w:pPr>
            <w:r w:rsidRPr="005C0E48">
              <w:rPr>
                <w:sz w:val="18"/>
                <w:szCs w:val="18"/>
              </w:rPr>
              <w:t>15,0 %</w:t>
            </w:r>
          </w:p>
        </w:tc>
      </w:tr>
      <w:tr w:rsidR="00363CC1" w:rsidRPr="005C0E48" w14:paraId="50059FC6" w14:textId="77777777" w:rsidTr="00CA586A">
        <w:trPr>
          <w:cantSplit/>
        </w:trPr>
        <w:tc>
          <w:tcPr>
            <w:tcW w:w="909" w:type="dxa"/>
          </w:tcPr>
          <w:p w14:paraId="3EAF616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5C0E48" w:rsidRDefault="00363CC1" w:rsidP="00363CC1">
            <w:pPr>
              <w:contextualSpacing/>
              <w:rPr>
                <w:sz w:val="18"/>
                <w:szCs w:val="18"/>
              </w:rPr>
            </w:pPr>
            <w:r w:rsidRPr="005C0E48">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8A65487" w14:textId="77777777" w:rsidR="00363CC1" w:rsidRPr="005C0E48" w:rsidRDefault="00363CC1" w:rsidP="00363CC1">
            <w:pPr>
              <w:contextualSpacing/>
              <w:rPr>
                <w:sz w:val="18"/>
                <w:szCs w:val="18"/>
              </w:rPr>
            </w:pPr>
            <w:r w:rsidRPr="005C0E48">
              <w:rPr>
                <w:sz w:val="18"/>
                <w:szCs w:val="18"/>
              </w:rPr>
              <w:t>20,0 %</w:t>
            </w:r>
          </w:p>
        </w:tc>
      </w:tr>
      <w:tr w:rsidR="00363CC1" w:rsidRPr="005C0E48" w14:paraId="629EF9EB" w14:textId="77777777" w:rsidTr="00CA586A">
        <w:trPr>
          <w:cantSplit/>
        </w:trPr>
        <w:tc>
          <w:tcPr>
            <w:tcW w:w="909" w:type="dxa"/>
          </w:tcPr>
          <w:p w14:paraId="02CF5BE1"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5C0E48" w:rsidRDefault="00363CC1" w:rsidP="00363CC1">
            <w:pPr>
              <w:contextualSpacing/>
              <w:rPr>
                <w:sz w:val="18"/>
                <w:szCs w:val="18"/>
              </w:rPr>
            </w:pPr>
            <w:r w:rsidRPr="005C0E48">
              <w:rPr>
                <w:sz w:val="18"/>
                <w:szCs w:val="18"/>
              </w:rPr>
              <w:t>BA</w:t>
            </w:r>
          </w:p>
        </w:tc>
        <w:tc>
          <w:tcPr>
            <w:tcW w:w="850" w:type="dxa"/>
            <w:tcBorders>
              <w:top w:val="nil"/>
              <w:right w:val="nil"/>
            </w:tcBorders>
          </w:tcPr>
          <w:p w14:paraId="0F6C9AA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4768A28" w14:textId="77777777" w:rsidR="00363CC1" w:rsidRPr="005C0E48" w:rsidRDefault="00363CC1" w:rsidP="00363CC1">
            <w:pPr>
              <w:contextualSpacing/>
              <w:rPr>
                <w:sz w:val="18"/>
                <w:szCs w:val="18"/>
              </w:rPr>
            </w:pPr>
            <w:r w:rsidRPr="005C0E48">
              <w:rPr>
                <w:sz w:val="18"/>
                <w:szCs w:val="18"/>
              </w:rPr>
              <w:t>20,0 %</w:t>
            </w:r>
          </w:p>
        </w:tc>
      </w:tr>
      <w:tr w:rsidR="00363CC1" w:rsidRPr="005C0E48" w14:paraId="0393F185" w14:textId="77777777" w:rsidTr="00CA586A">
        <w:trPr>
          <w:cantSplit/>
        </w:trPr>
        <w:tc>
          <w:tcPr>
            <w:tcW w:w="909" w:type="dxa"/>
          </w:tcPr>
          <w:p w14:paraId="07E6A0F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5C0E48" w:rsidRDefault="00363CC1" w:rsidP="00363CC1">
            <w:pPr>
              <w:contextualSpacing/>
              <w:rPr>
                <w:sz w:val="18"/>
                <w:szCs w:val="18"/>
              </w:rPr>
            </w:pPr>
            <w:r w:rsidRPr="005C0E48">
              <w:rPr>
                <w:sz w:val="18"/>
                <w:szCs w:val="18"/>
              </w:rPr>
              <w:t>„Elektron“</w:t>
            </w:r>
          </w:p>
        </w:tc>
        <w:tc>
          <w:tcPr>
            <w:tcW w:w="850" w:type="dxa"/>
            <w:tcBorders>
              <w:bottom w:val="nil"/>
              <w:right w:val="nil"/>
            </w:tcBorders>
          </w:tcPr>
          <w:p w14:paraId="3365763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675E30B" w14:textId="77777777" w:rsidR="00363CC1" w:rsidRPr="005C0E48" w:rsidRDefault="00363CC1" w:rsidP="00363CC1">
            <w:pPr>
              <w:contextualSpacing/>
              <w:rPr>
                <w:sz w:val="18"/>
                <w:szCs w:val="18"/>
              </w:rPr>
            </w:pPr>
            <w:r w:rsidRPr="005C0E48">
              <w:rPr>
                <w:sz w:val="18"/>
                <w:szCs w:val="18"/>
              </w:rPr>
              <w:t>15,0 %</w:t>
            </w:r>
          </w:p>
        </w:tc>
      </w:tr>
      <w:tr w:rsidR="00363CC1" w:rsidRPr="005C0E48" w14:paraId="5DB412C3" w14:textId="77777777" w:rsidTr="00CA586A">
        <w:trPr>
          <w:cantSplit/>
        </w:trPr>
        <w:tc>
          <w:tcPr>
            <w:tcW w:w="909" w:type="dxa"/>
          </w:tcPr>
          <w:p w14:paraId="5DA52A9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5C0E48" w:rsidRDefault="00363CC1" w:rsidP="00363CC1">
            <w:pPr>
              <w:contextualSpacing/>
              <w:rPr>
                <w:sz w:val="18"/>
                <w:szCs w:val="18"/>
              </w:rPr>
            </w:pPr>
            <w:r w:rsidRPr="005C0E48">
              <w:rPr>
                <w:sz w:val="18"/>
                <w:szCs w:val="18"/>
              </w:rPr>
              <w:t>Suveikimo laikas:</w:t>
            </w:r>
          </w:p>
        </w:tc>
        <w:tc>
          <w:tcPr>
            <w:tcW w:w="850" w:type="dxa"/>
            <w:tcBorders>
              <w:left w:val="nil"/>
              <w:right w:val="nil"/>
            </w:tcBorders>
          </w:tcPr>
          <w:p w14:paraId="111FFF63" w14:textId="77777777" w:rsidR="00363CC1" w:rsidRPr="005C0E48" w:rsidRDefault="00363CC1" w:rsidP="00363CC1">
            <w:pPr>
              <w:contextualSpacing/>
              <w:jc w:val="right"/>
              <w:rPr>
                <w:sz w:val="18"/>
                <w:szCs w:val="18"/>
              </w:rPr>
            </w:pPr>
          </w:p>
        </w:tc>
        <w:tc>
          <w:tcPr>
            <w:tcW w:w="1388" w:type="dxa"/>
            <w:tcBorders>
              <w:left w:val="nil"/>
            </w:tcBorders>
          </w:tcPr>
          <w:p w14:paraId="13953237" w14:textId="77777777" w:rsidR="00363CC1" w:rsidRPr="005C0E48" w:rsidRDefault="00363CC1" w:rsidP="00363CC1">
            <w:pPr>
              <w:contextualSpacing/>
              <w:rPr>
                <w:sz w:val="18"/>
                <w:szCs w:val="18"/>
              </w:rPr>
            </w:pPr>
          </w:p>
        </w:tc>
      </w:tr>
      <w:tr w:rsidR="00363CC1" w:rsidRPr="005C0E48" w14:paraId="7172FB3F" w14:textId="77777777" w:rsidTr="00CA586A">
        <w:trPr>
          <w:cantSplit/>
        </w:trPr>
        <w:tc>
          <w:tcPr>
            <w:tcW w:w="909" w:type="dxa"/>
          </w:tcPr>
          <w:p w14:paraId="6040B82D"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7EFFD5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7A9356A" w14:textId="77777777" w:rsidR="00363CC1" w:rsidRPr="005C0E48" w:rsidRDefault="00363CC1" w:rsidP="00363CC1">
            <w:pPr>
              <w:contextualSpacing/>
              <w:rPr>
                <w:sz w:val="18"/>
                <w:szCs w:val="18"/>
              </w:rPr>
            </w:pPr>
            <w:r w:rsidRPr="005C0E48">
              <w:rPr>
                <w:sz w:val="18"/>
                <w:szCs w:val="18"/>
              </w:rPr>
              <w:t>15,0 %</w:t>
            </w:r>
          </w:p>
        </w:tc>
      </w:tr>
      <w:tr w:rsidR="00363CC1" w:rsidRPr="005C0E48" w14:paraId="3DC536EC" w14:textId="77777777" w:rsidTr="00CA586A">
        <w:trPr>
          <w:cantSplit/>
        </w:trPr>
        <w:tc>
          <w:tcPr>
            <w:tcW w:w="909" w:type="dxa"/>
          </w:tcPr>
          <w:p w14:paraId="631D94A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5C0E48" w:rsidRDefault="00363CC1" w:rsidP="00363CC1">
            <w:pPr>
              <w:contextualSpacing/>
              <w:rPr>
                <w:sz w:val="18"/>
                <w:szCs w:val="18"/>
              </w:rPr>
            </w:pPr>
            <w:r w:rsidRPr="005C0E48">
              <w:rPr>
                <w:sz w:val="18"/>
                <w:szCs w:val="18"/>
              </w:rPr>
              <w:t>„Elektron“ perkrovų zonoje</w:t>
            </w:r>
          </w:p>
        </w:tc>
        <w:tc>
          <w:tcPr>
            <w:tcW w:w="850" w:type="dxa"/>
            <w:tcBorders>
              <w:right w:val="nil"/>
            </w:tcBorders>
          </w:tcPr>
          <w:p w14:paraId="0361B06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5B938CF" w14:textId="77777777" w:rsidR="00363CC1" w:rsidRPr="005C0E48" w:rsidRDefault="00363CC1" w:rsidP="00363CC1">
            <w:pPr>
              <w:contextualSpacing/>
              <w:rPr>
                <w:sz w:val="18"/>
                <w:szCs w:val="18"/>
              </w:rPr>
            </w:pPr>
            <w:r w:rsidRPr="005C0E48">
              <w:rPr>
                <w:sz w:val="18"/>
                <w:szCs w:val="18"/>
              </w:rPr>
              <w:t>20,0 %</w:t>
            </w:r>
          </w:p>
        </w:tc>
      </w:tr>
      <w:tr w:rsidR="00363CC1" w:rsidRPr="005C0E48" w14:paraId="0519BC07" w14:textId="77777777" w:rsidTr="00CA586A">
        <w:trPr>
          <w:cantSplit/>
        </w:trPr>
        <w:tc>
          <w:tcPr>
            <w:tcW w:w="909" w:type="dxa"/>
          </w:tcPr>
          <w:p w14:paraId="51D8CE8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5C0E48" w:rsidRDefault="00363CC1" w:rsidP="00363CC1">
            <w:pPr>
              <w:contextualSpacing/>
              <w:rPr>
                <w:sz w:val="18"/>
                <w:szCs w:val="18"/>
              </w:rPr>
            </w:pPr>
            <w:r w:rsidRPr="005C0E48">
              <w:rPr>
                <w:sz w:val="18"/>
                <w:szCs w:val="18"/>
              </w:rPr>
              <w:t>„Elektron“ trumpųjų jungimų zonoje</w:t>
            </w:r>
          </w:p>
        </w:tc>
        <w:tc>
          <w:tcPr>
            <w:tcW w:w="850" w:type="dxa"/>
            <w:tcBorders>
              <w:right w:val="nil"/>
            </w:tcBorders>
          </w:tcPr>
          <w:p w14:paraId="6893E29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C67CC6A" w14:textId="77777777" w:rsidR="00363CC1" w:rsidRPr="005C0E48" w:rsidRDefault="00363CC1" w:rsidP="00363CC1">
            <w:pPr>
              <w:contextualSpacing/>
              <w:rPr>
                <w:sz w:val="18"/>
                <w:szCs w:val="18"/>
              </w:rPr>
            </w:pPr>
            <w:r w:rsidRPr="005C0E48">
              <w:rPr>
                <w:sz w:val="18"/>
                <w:szCs w:val="18"/>
              </w:rPr>
              <w:t>15,0 %</w:t>
            </w:r>
          </w:p>
        </w:tc>
      </w:tr>
      <w:tr w:rsidR="00363CC1" w:rsidRPr="005C0E48" w14:paraId="4FA9D0C4" w14:textId="77777777" w:rsidTr="00CA586A">
        <w:trPr>
          <w:cantSplit/>
        </w:trPr>
        <w:tc>
          <w:tcPr>
            <w:tcW w:w="909" w:type="dxa"/>
          </w:tcPr>
          <w:p w14:paraId="474F10E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5C0E48" w:rsidRDefault="00363CC1" w:rsidP="00363CC1">
            <w:pPr>
              <w:contextualSpacing/>
              <w:rPr>
                <w:sz w:val="18"/>
                <w:szCs w:val="18"/>
              </w:rPr>
            </w:pPr>
            <w:r w:rsidRPr="005C0E48">
              <w:rPr>
                <w:sz w:val="18"/>
                <w:szCs w:val="18"/>
              </w:rPr>
              <w:t>BA</w:t>
            </w:r>
          </w:p>
        </w:tc>
        <w:tc>
          <w:tcPr>
            <w:tcW w:w="850" w:type="dxa"/>
            <w:tcBorders>
              <w:right w:val="nil"/>
            </w:tcBorders>
          </w:tcPr>
          <w:p w14:paraId="3F6090B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9BBCE0" w14:textId="77777777" w:rsidR="00363CC1" w:rsidRPr="005C0E48" w:rsidRDefault="00363CC1" w:rsidP="00363CC1">
            <w:pPr>
              <w:contextualSpacing/>
              <w:rPr>
                <w:sz w:val="18"/>
                <w:szCs w:val="18"/>
              </w:rPr>
            </w:pPr>
            <w:r w:rsidRPr="005C0E48">
              <w:rPr>
                <w:sz w:val="18"/>
                <w:szCs w:val="18"/>
              </w:rPr>
              <w:t>0,02 s</w:t>
            </w:r>
          </w:p>
        </w:tc>
      </w:tr>
    </w:tbl>
    <w:p w14:paraId="40BABE8D" w14:textId="77777777" w:rsidR="00363CC1" w:rsidRPr="005C0E48" w:rsidRDefault="00363CC1" w:rsidP="00363CC1">
      <w:pPr>
        <w:tabs>
          <w:tab w:val="num" w:pos="1080"/>
          <w:tab w:val="left" w:pos="6521"/>
          <w:tab w:val="left" w:pos="7655"/>
        </w:tabs>
        <w:contextualSpacing/>
        <w:jc w:val="both"/>
      </w:pPr>
      <w:r w:rsidRPr="005C0E48">
        <w:t>PASTABA. 1. Nuostatų nuokrypiai nuo gamintojų nurodytųjų ar nurodytųjų jų įrengimo užduotyse turi neviršyti:</w:t>
      </w:r>
    </w:p>
    <w:p w14:paraId="572D0EC6" w14:textId="77777777" w:rsidR="00363CC1" w:rsidRPr="005C0E48" w:rsidRDefault="00363CC1" w:rsidP="00BB78AD">
      <w:pPr>
        <w:numPr>
          <w:ilvl w:val="0"/>
          <w:numId w:val="17"/>
        </w:numPr>
        <w:tabs>
          <w:tab w:val="left" w:pos="6521"/>
          <w:tab w:val="left" w:pos="7655"/>
        </w:tabs>
        <w:overflowPunct w:val="0"/>
        <w:autoSpaceDE w:val="0"/>
        <w:autoSpaceDN w:val="0"/>
        <w:adjustRightInd w:val="0"/>
        <w:ind w:left="142" w:firstLine="284"/>
        <w:contextualSpacing/>
        <w:jc w:val="both"/>
        <w:textAlignment w:val="baseline"/>
      </w:pPr>
      <w:r w:rsidRPr="005C0E48">
        <w:t>naujai suderintų RAA įtaisų – jų gamintojų nurodytų dydžių;</w:t>
      </w:r>
    </w:p>
    <w:p w14:paraId="769C9CD1" w14:textId="77777777" w:rsidR="00363CC1" w:rsidRPr="005C0E48" w:rsidRDefault="00363CC1" w:rsidP="00BB78AD">
      <w:pPr>
        <w:numPr>
          <w:ilvl w:val="0"/>
          <w:numId w:val="17"/>
        </w:numPr>
        <w:tabs>
          <w:tab w:val="num" w:pos="1260"/>
          <w:tab w:val="left" w:pos="6521"/>
          <w:tab w:val="left" w:pos="7655"/>
        </w:tabs>
        <w:overflowPunct w:val="0"/>
        <w:autoSpaceDE w:val="0"/>
        <w:autoSpaceDN w:val="0"/>
        <w:adjustRightInd w:val="0"/>
        <w:ind w:left="142" w:firstLine="284"/>
        <w:contextualSpacing/>
        <w:jc w:val="both"/>
        <w:textAlignment w:val="baseline"/>
      </w:pPr>
      <w:r w:rsidRPr="005C0E48">
        <w:t>eksploatuojamų RAA įtaisų – Reglamento 5 priede nurodytų dydžių.</w:t>
      </w:r>
    </w:p>
    <w:p w14:paraId="2EA01605" w14:textId="14CDCC44" w:rsidR="00363CC1" w:rsidRPr="005C0E48" w:rsidRDefault="00363CC1" w:rsidP="00CA586A">
      <w:pPr>
        <w:tabs>
          <w:tab w:val="num" w:pos="1260"/>
          <w:tab w:val="left" w:pos="6521"/>
          <w:tab w:val="left" w:pos="7655"/>
        </w:tabs>
        <w:contextualSpacing/>
        <w:jc w:val="both"/>
      </w:pPr>
      <w:r w:rsidRPr="005C0E48">
        <w:t>2. Nepaminėtų lentelėje įtaisų ar aparatų parametrų nuokrypiai turi neviršyti jų gamintojų nurodytų dydžių.</w:t>
      </w:r>
      <w:r w:rsidRPr="005C0E48">
        <w:br w:type="page"/>
      </w:r>
    </w:p>
    <w:p w14:paraId="4E79915C" w14:textId="77777777" w:rsidR="00363CC1" w:rsidRPr="005C0E48" w:rsidRDefault="758ADC57" w:rsidP="00BB78AD">
      <w:pPr>
        <w:pStyle w:val="ListParagraph"/>
        <w:numPr>
          <w:ilvl w:val="0"/>
          <w:numId w:val="117"/>
        </w:numPr>
        <w:ind w:left="142" w:firstLine="284"/>
        <w:contextualSpacing/>
        <w:jc w:val="right"/>
      </w:pPr>
      <w:bookmarkStart w:id="649" w:name="_Ref294007048"/>
      <w:r>
        <w:lastRenderedPageBreak/>
        <w:t>priedas</w:t>
      </w:r>
      <w:bookmarkEnd w:id="649"/>
    </w:p>
    <w:p w14:paraId="28CA6491" w14:textId="1E68CDB1"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_Ref297183910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780E8F6" w14:textId="77777777" w:rsidR="00363CC1" w:rsidRPr="005C0E48" w:rsidRDefault="00363CC1" w:rsidP="00363CC1">
      <w:pPr>
        <w:pStyle w:val="Heading2"/>
        <w:spacing w:before="120" w:after="0"/>
        <w:contextualSpacing/>
      </w:pPr>
      <w:bookmarkStart w:id="650" w:name="_RELINIŲ_APSAUGŲ_LAIKO"/>
      <w:bookmarkStart w:id="651" w:name="_Toc498354037"/>
      <w:bookmarkStart w:id="652" w:name="_Toc20814491"/>
      <w:bookmarkStart w:id="653" w:name="_Toc57843051"/>
      <w:bookmarkEnd w:id="650"/>
      <w:r w:rsidRPr="005C0E48">
        <w:t>RELINIŲ APSAUGŲ LAIKO NUOSTATŲ NORMATYVAS</w:t>
      </w:r>
      <w:bookmarkEnd w:id="651"/>
      <w:bookmarkEnd w:id="652"/>
      <w:bookmarkEnd w:id="653"/>
    </w:p>
    <w:p w14:paraId="277620DA" w14:textId="77777777" w:rsidR="00363CC1" w:rsidRPr="005C0E48" w:rsidRDefault="00363CC1" w:rsidP="00363CC1">
      <w:pPr>
        <w:contextualSpacing/>
        <w:jc w:val="both"/>
      </w:pPr>
    </w:p>
    <w:p w14:paraId="79D70BDB" w14:textId="553F0A69" w:rsidR="00363CC1" w:rsidRPr="005C0E48" w:rsidRDefault="00363CC1" w:rsidP="00363CC1">
      <w:pPr>
        <w:tabs>
          <w:tab w:val="left" w:pos="851"/>
          <w:tab w:val="left" w:pos="993"/>
          <w:tab w:val="left" w:pos="1276"/>
        </w:tabs>
        <w:contextualSpacing/>
        <w:jc w:val="both"/>
      </w:pPr>
      <w:r w:rsidRPr="005C0E48">
        <w:t>RAA nuostatų užduotyse suveikimo laikai nurodomi laikantis šių principų:</w:t>
      </w:r>
    </w:p>
    <w:p w14:paraId="49EEC765" w14:textId="18AFEB86" w:rsidR="00363CC1" w:rsidRPr="005C0E48" w:rsidRDefault="00363CC1" w:rsidP="00BB78AD">
      <w:pPr>
        <w:numPr>
          <w:ilvl w:val="0"/>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neturinčioms laiko išlaikymo elemento, – užduotyse nurodoma 0</w:t>
      </w:r>
      <w:r w:rsidR="008041B9">
        <w:t xml:space="preserve"> </w:t>
      </w:r>
      <w:r w:rsidRPr="005C0E48">
        <w:t>sekundžių nepriklausomai nuo tikrojo suveikimo laiko;</w:t>
      </w:r>
    </w:p>
    <w:p w14:paraId="68644AD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turinčioms laiko išlaikymo elementus, – nuo avarinio dydžio (srovės, įtampos, varžos) atsiradimo iki apsaugos galinių relių suveikimo;</w:t>
      </w:r>
    </w:p>
    <w:p w14:paraId="6A97786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jungtuvo fazių nepersijungimo apsauga – nuo fazių padėčių nesutapimo iki komandos išjungti 3 fazes;</w:t>
      </w:r>
    </w:p>
    <w:p w14:paraId="4FF251D8"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 AKĮ, ARĮ: </w:t>
      </w:r>
    </w:p>
    <w:p w14:paraId="4B9F70F7"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 1 sekundė – nuo įjungimo sąlygų atsiradimo (paleidimo) iki komandos įjungti;</w:t>
      </w:r>
    </w:p>
    <w:p w14:paraId="3EBD8DCB"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&gt; 1 sekundė – nuo įjungimo sąlygų atsiradimo (paleidimo) iki jungtuvo įjungimo; </w:t>
      </w:r>
    </w:p>
    <w:p w14:paraId="08F58B54"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GAKĮ, VAKĮ:</w:t>
      </w:r>
    </w:p>
    <w:p w14:paraId="4EEEBC2E"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įjungimo sąlygų atsiradimo iki jungtuvo įjungimo (rekonstruotiems objektams);</w:t>
      </w:r>
    </w:p>
    <w:p w14:paraId="37B60010"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jautrios apsaugos suveikimo iki jungtuvo įjungimo (nerekonstruotiems objektams);  </w:t>
      </w:r>
    </w:p>
    <w:p w14:paraId="5C2D2700"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ADN ir kita priešavarinė automatika – nuo avarinio dydžio atsiradimo iki galinių relių suveikimo.</w:t>
      </w:r>
    </w:p>
    <w:p w14:paraId="4B3E05E3"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rPr>
          <w:bCs/>
        </w:rPr>
        <w:t>Pavienių relių,</w:t>
      </w:r>
      <w:r w:rsidRPr="005C0E48">
        <w:t xml:space="preserve"> dalyvaujančių kitose (1 punkte neminimose) loginėse schemose, suveikimo ar grįžimo laikai nurodomi tik tai relei.</w:t>
      </w:r>
    </w:p>
    <w:p w14:paraId="2574BBF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Jei užduotyse nenurodoma, o įrenginys nepriskiriamas 1 ir 2 punktuose nurodytiesiems, laikai nustatomi tik tai relei (laiko elementui).</w:t>
      </w:r>
    </w:p>
    <w:p w14:paraId="0A5BDF2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Jei tam tikrais atvejais prireikia nukrypti nuo 1 ir 2 punktuose nurodytų principų, – užduotyse tai yra nurodoma. </w:t>
      </w:r>
    </w:p>
    <w:p w14:paraId="018CAEA4" w14:textId="55520E38"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Derinant relinę įrangą laikai privalo būti sureguliuoti, o atliekant techninę priežiūrą</w:t>
      </w:r>
      <w:r w:rsidR="009076CF" w:rsidRPr="005C0E48">
        <w:t xml:space="preserve"> ir </w:t>
      </w:r>
      <w:r w:rsidR="003823F8" w:rsidRPr="005C0E48">
        <w:t>derinimo darbus</w:t>
      </w:r>
      <w:r w:rsidRPr="005C0E48">
        <w:t xml:space="preserve"> patikrinti* laikantis šio normatyvo 1–4 punktuose nurodytų principų.</w:t>
      </w:r>
    </w:p>
    <w:p w14:paraId="0D148A65" w14:textId="77777777" w:rsidR="00363CC1" w:rsidRPr="005C0E48" w:rsidRDefault="00363CC1" w:rsidP="00363CC1">
      <w:pPr>
        <w:contextualSpacing/>
      </w:pPr>
    </w:p>
    <w:p w14:paraId="680DFCBD" w14:textId="1EB6D8B3" w:rsidR="00363CC1" w:rsidRPr="005C0E48" w:rsidRDefault="003C48F5" w:rsidP="00363CC1">
      <w:pPr>
        <w:contextualSpacing/>
      </w:pPr>
      <w:r w:rsidRPr="005C0E48">
        <w:rPr>
          <w:caps/>
        </w:rPr>
        <w:t>*</w:t>
      </w:r>
      <w:r w:rsidR="00363CC1" w:rsidRPr="005C0E48">
        <w:rPr>
          <w:caps/>
        </w:rPr>
        <w:t>Pastaba.</w:t>
      </w:r>
      <w:r w:rsidR="00363CC1" w:rsidRPr="005C0E48">
        <w:t xml:space="preserve"> Normatyve nurodyti principai taikomi ir mikroprocesoriniams RAA įrenginiams. </w:t>
      </w:r>
    </w:p>
    <w:p w14:paraId="7BA5BEE7" w14:textId="77777777" w:rsidR="00363CC1" w:rsidRPr="005C0E48" w:rsidRDefault="00363CC1" w:rsidP="00363CC1">
      <w:pPr>
        <w:contextualSpacing/>
      </w:pPr>
    </w:p>
    <w:p w14:paraId="20999D27" w14:textId="77777777" w:rsidR="00363CC1" w:rsidRPr="005C0E48" w:rsidRDefault="00363CC1" w:rsidP="00363CC1">
      <w:pPr>
        <w:contextualSpacing/>
      </w:pPr>
    </w:p>
    <w:p w14:paraId="402EB71C" w14:textId="77777777" w:rsidR="00363CC1" w:rsidRPr="005C0E48" w:rsidRDefault="00363CC1" w:rsidP="00363CC1">
      <w:pPr>
        <w:contextualSpacing/>
      </w:pPr>
      <w:r w:rsidRPr="005C0E48">
        <w:br w:type="page"/>
      </w:r>
    </w:p>
    <w:p w14:paraId="5B33941F" w14:textId="77777777" w:rsidR="00363CC1" w:rsidRPr="005C0E48" w:rsidRDefault="758ADC57" w:rsidP="00BB78AD">
      <w:pPr>
        <w:pStyle w:val="ListParagraph"/>
        <w:numPr>
          <w:ilvl w:val="0"/>
          <w:numId w:val="117"/>
        </w:numPr>
        <w:ind w:left="142" w:firstLine="284"/>
        <w:contextualSpacing/>
        <w:jc w:val="right"/>
      </w:pPr>
      <w:bookmarkStart w:id="654" w:name="_Ref294007065"/>
      <w:r>
        <w:lastRenderedPageBreak/>
        <w:t>priedas</w:t>
      </w:r>
      <w:bookmarkEnd w:id="654"/>
    </w:p>
    <w:p w14:paraId="2827E369" w14:textId="78560775" w:rsidR="00363CC1" w:rsidRPr="00584CC3" w:rsidRDefault="00363CC1" w:rsidP="00584CC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CD7ADA9" w14:textId="56AD1422" w:rsidR="00E25A88" w:rsidRDefault="00E25A88" w:rsidP="00E25A88">
      <w:pPr>
        <w:ind w:right="1275"/>
        <w:contextualSpacing/>
        <w:jc w:val="right"/>
        <w:rPr>
          <w:caps/>
        </w:rPr>
      </w:pPr>
      <w:bookmarkStart w:id="655" w:name="_Objekto_ir_RAA"/>
      <w:bookmarkStart w:id="656" w:name="_Toc498354038"/>
      <w:bookmarkStart w:id="657" w:name="_Toc20814492"/>
      <w:bookmarkEnd w:id="655"/>
      <w:r w:rsidRPr="005C0E48">
        <w:rPr>
          <w:caps/>
        </w:rPr>
        <w:t xml:space="preserve">LITGRID AB </w:t>
      </w:r>
    </w:p>
    <w:p w14:paraId="48EA391D" w14:textId="77777777" w:rsidR="00E25A88" w:rsidRPr="00E25A88" w:rsidRDefault="00E25A88" w:rsidP="00E25A88">
      <w:pPr>
        <w:contextualSpacing/>
        <w:jc w:val="center"/>
        <w:rPr>
          <w:caps/>
        </w:rPr>
      </w:pPr>
    </w:p>
    <w:p w14:paraId="1D4C0293" w14:textId="2D345CC5" w:rsidR="00363CC1" w:rsidRDefault="00BE45D6" w:rsidP="00363CC1">
      <w:pPr>
        <w:pStyle w:val="Heading2"/>
        <w:spacing w:before="120" w:after="0"/>
        <w:contextualSpacing/>
      </w:pPr>
      <w:bookmarkStart w:id="658" w:name="_Toc57843052"/>
      <w:r w:rsidRPr="00584CC3">
        <w:t>O</w:t>
      </w:r>
      <w:r w:rsidR="00584CC3">
        <w:t>bjekto</w:t>
      </w:r>
      <w:r w:rsidRPr="00584CC3">
        <w:t xml:space="preserve"> ir</w:t>
      </w:r>
      <w:r w:rsidRPr="005C0E48">
        <w:t xml:space="preserve"> </w:t>
      </w:r>
      <w:r w:rsidR="00363CC1" w:rsidRPr="005C0E48">
        <w:t>RAA įrenginių APŽIŪROS LAPELIS Nr._____</w:t>
      </w:r>
      <w:bookmarkEnd w:id="656"/>
      <w:bookmarkEnd w:id="657"/>
      <w:bookmarkEnd w:id="658"/>
    </w:p>
    <w:p w14:paraId="1D1CBCC3" w14:textId="72823F6E" w:rsidR="00584CC3" w:rsidRDefault="00584CC3" w:rsidP="00584CC3"/>
    <w:p w14:paraId="3A92B84F" w14:textId="77777777" w:rsidR="00584CC3" w:rsidRPr="005C0E48" w:rsidRDefault="00584CC3" w:rsidP="00584CC3">
      <w:pPr>
        <w:contextualSpacing/>
        <w:jc w:val="center"/>
        <w:rPr>
          <w:b/>
          <w:bCs/>
        </w:rPr>
      </w:pPr>
      <w:r w:rsidRPr="005C0E48">
        <w:rPr>
          <w:b/>
          <w:bCs/>
        </w:rPr>
        <w:t>(Apžiūrų lapelio formos pavyzdys)</w:t>
      </w:r>
    </w:p>
    <w:p w14:paraId="29B57E33" w14:textId="77777777" w:rsidR="00584CC3" w:rsidRPr="005C0E48" w:rsidRDefault="00584CC3" w:rsidP="00584CC3">
      <w:pPr>
        <w:contextualSpacing/>
        <w:jc w:val="center"/>
      </w:pPr>
    </w:p>
    <w:p w14:paraId="09C860D1" w14:textId="77777777" w:rsidR="00584CC3" w:rsidRPr="00584CC3" w:rsidRDefault="00584CC3" w:rsidP="00584CC3"/>
    <w:p w14:paraId="080B7A34" w14:textId="77777777" w:rsidR="00363CC1" w:rsidRPr="005C0E48"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5C0E48" w14:paraId="4AD9D9A6" w14:textId="77777777" w:rsidTr="00363CC1">
        <w:trPr>
          <w:cantSplit/>
        </w:trPr>
        <w:tc>
          <w:tcPr>
            <w:tcW w:w="568" w:type="dxa"/>
            <w:vMerge w:val="restart"/>
          </w:tcPr>
          <w:p w14:paraId="3B5BC43B" w14:textId="21495A43" w:rsidR="00363CC1" w:rsidRPr="005C0E48" w:rsidRDefault="00363CC1" w:rsidP="00363CC1">
            <w:pPr>
              <w:contextualSpacing/>
              <w:jc w:val="center"/>
            </w:pPr>
            <w:r w:rsidRPr="005C0E48">
              <w:t xml:space="preserve">Eil. </w:t>
            </w:r>
            <w:r w:rsidR="00C30977" w:rsidRPr="005C0E48">
              <w:t>Nr.</w:t>
            </w:r>
          </w:p>
        </w:tc>
        <w:tc>
          <w:tcPr>
            <w:tcW w:w="1871" w:type="dxa"/>
            <w:vMerge w:val="restart"/>
            <w:tcBorders>
              <w:right w:val="nil"/>
            </w:tcBorders>
          </w:tcPr>
          <w:p w14:paraId="4A83CCC5" w14:textId="7B5ECD39" w:rsidR="00363CC1" w:rsidRPr="005C0E48" w:rsidRDefault="00363CC1" w:rsidP="00363CC1">
            <w:pPr>
              <w:contextualSpacing/>
              <w:jc w:val="center"/>
            </w:pPr>
            <w:r w:rsidRPr="005C0E48">
              <w:t>Apžiūrimas objektas (Prijunginio RAA</w:t>
            </w:r>
            <w:r w:rsidR="0001699B" w:rsidRPr="005C0E48">
              <w:t xml:space="preserve"> ir kt.</w:t>
            </w:r>
            <w:r w:rsidRPr="005C0E48">
              <w:t>)</w:t>
            </w:r>
          </w:p>
          <w:p w14:paraId="3D538A64" w14:textId="77777777" w:rsidR="00363CC1" w:rsidRPr="005C0E48" w:rsidRDefault="00363CC1" w:rsidP="00363CC1">
            <w:pPr>
              <w:contextualSpacing/>
              <w:jc w:val="center"/>
            </w:pPr>
          </w:p>
        </w:tc>
        <w:tc>
          <w:tcPr>
            <w:tcW w:w="1275" w:type="dxa"/>
            <w:tcBorders>
              <w:left w:val="nil"/>
            </w:tcBorders>
          </w:tcPr>
          <w:p w14:paraId="48F0FC96" w14:textId="77777777" w:rsidR="00363CC1" w:rsidRPr="005C0E48" w:rsidRDefault="00363CC1" w:rsidP="00363CC1">
            <w:pPr>
              <w:contextualSpacing/>
              <w:jc w:val="center"/>
            </w:pPr>
          </w:p>
        </w:tc>
        <w:tc>
          <w:tcPr>
            <w:tcW w:w="4273" w:type="dxa"/>
            <w:gridSpan w:val="4"/>
          </w:tcPr>
          <w:p w14:paraId="6016F3A9" w14:textId="77777777" w:rsidR="00363CC1" w:rsidRPr="005C0E48" w:rsidRDefault="00363CC1" w:rsidP="00363CC1">
            <w:pPr>
              <w:contextualSpacing/>
              <w:jc w:val="center"/>
            </w:pPr>
            <w:r w:rsidRPr="005C0E48">
              <w:t xml:space="preserve">Žymos apie apžiūros atlikimą </w:t>
            </w:r>
          </w:p>
        </w:tc>
        <w:tc>
          <w:tcPr>
            <w:tcW w:w="2504" w:type="dxa"/>
            <w:vMerge w:val="restart"/>
          </w:tcPr>
          <w:p w14:paraId="6B8E8D2F" w14:textId="48037544" w:rsidR="00363CC1" w:rsidRPr="005C0E48" w:rsidRDefault="00363CC1" w:rsidP="00363CC1">
            <w:pPr>
              <w:contextualSpacing/>
              <w:jc w:val="center"/>
            </w:pPr>
            <w:r w:rsidRPr="005C0E48">
              <w:t>Trūkumai, defektai, mat</w:t>
            </w:r>
            <w:r w:rsidR="00C30977" w:rsidRPr="005C0E48">
              <w:t>a</w:t>
            </w:r>
            <w:r w:rsidRPr="005C0E48">
              <w:t>vimų prietaisų rodmenys</w:t>
            </w:r>
          </w:p>
          <w:p w14:paraId="56CB2867" w14:textId="77777777" w:rsidR="00363CC1" w:rsidRPr="005C0E48" w:rsidRDefault="00363CC1" w:rsidP="00363CC1">
            <w:pPr>
              <w:contextualSpacing/>
              <w:jc w:val="center"/>
            </w:pPr>
          </w:p>
        </w:tc>
      </w:tr>
      <w:tr w:rsidR="00363CC1" w:rsidRPr="005C0E48" w14:paraId="66D8FE84" w14:textId="77777777" w:rsidTr="00363CC1">
        <w:trPr>
          <w:cantSplit/>
        </w:trPr>
        <w:tc>
          <w:tcPr>
            <w:tcW w:w="568" w:type="dxa"/>
            <w:vMerge/>
          </w:tcPr>
          <w:p w14:paraId="227F942B" w14:textId="77777777" w:rsidR="00363CC1" w:rsidRPr="005C0E48" w:rsidRDefault="00363CC1" w:rsidP="00363CC1">
            <w:pPr>
              <w:contextualSpacing/>
              <w:jc w:val="center"/>
            </w:pPr>
          </w:p>
        </w:tc>
        <w:tc>
          <w:tcPr>
            <w:tcW w:w="1871" w:type="dxa"/>
            <w:vMerge/>
          </w:tcPr>
          <w:p w14:paraId="1363E774" w14:textId="77777777" w:rsidR="00363CC1" w:rsidRPr="005C0E48" w:rsidRDefault="00363CC1" w:rsidP="00363CC1">
            <w:pPr>
              <w:contextualSpacing/>
              <w:jc w:val="center"/>
            </w:pPr>
          </w:p>
        </w:tc>
        <w:tc>
          <w:tcPr>
            <w:tcW w:w="1275" w:type="dxa"/>
          </w:tcPr>
          <w:p w14:paraId="7AB2F899" w14:textId="77777777" w:rsidR="00363CC1" w:rsidRPr="005C0E48" w:rsidRDefault="00363CC1" w:rsidP="00363CC1">
            <w:pPr>
              <w:ind w:left="-283"/>
              <w:contextualSpacing/>
              <w:jc w:val="center"/>
            </w:pPr>
            <w:r w:rsidRPr="005C0E48">
              <w:t>Apžiūros data</w:t>
            </w:r>
          </w:p>
        </w:tc>
        <w:tc>
          <w:tcPr>
            <w:tcW w:w="1247" w:type="dxa"/>
          </w:tcPr>
          <w:p w14:paraId="3EF7ECE9" w14:textId="77777777" w:rsidR="00363CC1" w:rsidRPr="005C0E48" w:rsidRDefault="00363CC1" w:rsidP="00363CC1">
            <w:pPr>
              <w:contextualSpacing/>
              <w:jc w:val="center"/>
            </w:pPr>
          </w:p>
        </w:tc>
        <w:tc>
          <w:tcPr>
            <w:tcW w:w="993" w:type="dxa"/>
          </w:tcPr>
          <w:p w14:paraId="48486CB4" w14:textId="77777777" w:rsidR="00363CC1" w:rsidRPr="005C0E48" w:rsidRDefault="00363CC1" w:rsidP="00363CC1">
            <w:pPr>
              <w:contextualSpacing/>
              <w:jc w:val="center"/>
            </w:pPr>
          </w:p>
        </w:tc>
        <w:tc>
          <w:tcPr>
            <w:tcW w:w="992" w:type="dxa"/>
          </w:tcPr>
          <w:p w14:paraId="1D7F08DD" w14:textId="77777777" w:rsidR="00363CC1" w:rsidRPr="005C0E48" w:rsidRDefault="00363CC1" w:rsidP="00363CC1">
            <w:pPr>
              <w:contextualSpacing/>
              <w:jc w:val="center"/>
            </w:pPr>
          </w:p>
        </w:tc>
        <w:tc>
          <w:tcPr>
            <w:tcW w:w="1041" w:type="dxa"/>
          </w:tcPr>
          <w:p w14:paraId="2D83C719" w14:textId="77777777" w:rsidR="00363CC1" w:rsidRPr="005C0E48" w:rsidRDefault="00363CC1" w:rsidP="00363CC1">
            <w:pPr>
              <w:contextualSpacing/>
              <w:jc w:val="center"/>
            </w:pPr>
          </w:p>
        </w:tc>
        <w:tc>
          <w:tcPr>
            <w:tcW w:w="2504" w:type="dxa"/>
            <w:vMerge/>
          </w:tcPr>
          <w:p w14:paraId="3379E87E" w14:textId="77777777" w:rsidR="00363CC1" w:rsidRPr="005C0E48" w:rsidRDefault="00363CC1" w:rsidP="00363CC1">
            <w:pPr>
              <w:contextualSpacing/>
              <w:jc w:val="center"/>
            </w:pPr>
          </w:p>
        </w:tc>
      </w:tr>
      <w:tr w:rsidR="00363CC1" w:rsidRPr="005C0E48" w14:paraId="037A77EA" w14:textId="77777777" w:rsidTr="00363CC1">
        <w:tc>
          <w:tcPr>
            <w:tcW w:w="568" w:type="dxa"/>
            <w:vAlign w:val="center"/>
          </w:tcPr>
          <w:p w14:paraId="2DA8F881" w14:textId="77777777" w:rsidR="00363CC1" w:rsidRPr="005C0E48" w:rsidRDefault="00363CC1" w:rsidP="00363CC1">
            <w:pPr>
              <w:ind w:left="-283"/>
              <w:contextualSpacing/>
              <w:jc w:val="center"/>
            </w:pPr>
            <w:r w:rsidRPr="005C0E48">
              <w:rPr>
                <w:rFonts w:cs="Calibri"/>
                <w:color w:val="000000"/>
              </w:rPr>
              <w:t>1</w:t>
            </w:r>
          </w:p>
        </w:tc>
        <w:tc>
          <w:tcPr>
            <w:tcW w:w="3146" w:type="dxa"/>
            <w:gridSpan w:val="2"/>
          </w:tcPr>
          <w:p w14:paraId="46522B94" w14:textId="77777777" w:rsidR="00363CC1" w:rsidRPr="005C0E48" w:rsidRDefault="00363CC1" w:rsidP="00363CC1">
            <w:pPr>
              <w:contextualSpacing/>
              <w:jc w:val="center"/>
            </w:pPr>
          </w:p>
        </w:tc>
        <w:tc>
          <w:tcPr>
            <w:tcW w:w="1247" w:type="dxa"/>
          </w:tcPr>
          <w:p w14:paraId="595EA7E1" w14:textId="77777777" w:rsidR="00363CC1" w:rsidRPr="005C0E48" w:rsidRDefault="00363CC1" w:rsidP="00363CC1">
            <w:pPr>
              <w:contextualSpacing/>
              <w:jc w:val="center"/>
            </w:pPr>
          </w:p>
        </w:tc>
        <w:tc>
          <w:tcPr>
            <w:tcW w:w="993" w:type="dxa"/>
          </w:tcPr>
          <w:p w14:paraId="1F5B37C9" w14:textId="77777777" w:rsidR="00363CC1" w:rsidRPr="005C0E48" w:rsidRDefault="00363CC1" w:rsidP="00363CC1">
            <w:pPr>
              <w:contextualSpacing/>
              <w:jc w:val="center"/>
            </w:pPr>
          </w:p>
        </w:tc>
        <w:tc>
          <w:tcPr>
            <w:tcW w:w="992" w:type="dxa"/>
          </w:tcPr>
          <w:p w14:paraId="0977D3B8" w14:textId="77777777" w:rsidR="00363CC1" w:rsidRPr="005C0E48" w:rsidRDefault="00363CC1" w:rsidP="00363CC1">
            <w:pPr>
              <w:contextualSpacing/>
              <w:jc w:val="center"/>
            </w:pPr>
          </w:p>
        </w:tc>
        <w:tc>
          <w:tcPr>
            <w:tcW w:w="1041" w:type="dxa"/>
          </w:tcPr>
          <w:p w14:paraId="5501E813" w14:textId="77777777" w:rsidR="00363CC1" w:rsidRPr="005C0E48" w:rsidRDefault="00363CC1" w:rsidP="00363CC1">
            <w:pPr>
              <w:contextualSpacing/>
              <w:jc w:val="center"/>
            </w:pPr>
          </w:p>
        </w:tc>
        <w:tc>
          <w:tcPr>
            <w:tcW w:w="2504" w:type="dxa"/>
          </w:tcPr>
          <w:p w14:paraId="4530FD84" w14:textId="77777777" w:rsidR="00363CC1" w:rsidRPr="005C0E48" w:rsidRDefault="00363CC1" w:rsidP="00363CC1">
            <w:pPr>
              <w:contextualSpacing/>
              <w:jc w:val="center"/>
            </w:pPr>
          </w:p>
        </w:tc>
      </w:tr>
      <w:tr w:rsidR="00363CC1" w:rsidRPr="005C0E48" w14:paraId="55F41010" w14:textId="77777777" w:rsidTr="00363CC1">
        <w:tc>
          <w:tcPr>
            <w:tcW w:w="568" w:type="dxa"/>
            <w:vAlign w:val="center"/>
          </w:tcPr>
          <w:p w14:paraId="0C570003" w14:textId="77777777" w:rsidR="00363CC1" w:rsidRPr="005C0E48" w:rsidRDefault="00363CC1" w:rsidP="00363CC1">
            <w:pPr>
              <w:ind w:left="-283"/>
              <w:contextualSpacing/>
              <w:jc w:val="center"/>
            </w:pPr>
            <w:r w:rsidRPr="005C0E48">
              <w:rPr>
                <w:rFonts w:cs="Calibri"/>
                <w:color w:val="000000"/>
              </w:rPr>
              <w:t>2</w:t>
            </w:r>
          </w:p>
        </w:tc>
        <w:tc>
          <w:tcPr>
            <w:tcW w:w="3146" w:type="dxa"/>
            <w:gridSpan w:val="2"/>
          </w:tcPr>
          <w:p w14:paraId="00A828D1" w14:textId="77777777" w:rsidR="00363CC1" w:rsidRPr="005C0E48" w:rsidRDefault="00363CC1" w:rsidP="00363CC1">
            <w:pPr>
              <w:contextualSpacing/>
              <w:jc w:val="center"/>
            </w:pPr>
          </w:p>
        </w:tc>
        <w:tc>
          <w:tcPr>
            <w:tcW w:w="1247" w:type="dxa"/>
          </w:tcPr>
          <w:p w14:paraId="4E329678" w14:textId="77777777" w:rsidR="00363CC1" w:rsidRPr="005C0E48" w:rsidRDefault="00363CC1" w:rsidP="00363CC1">
            <w:pPr>
              <w:contextualSpacing/>
              <w:jc w:val="center"/>
            </w:pPr>
          </w:p>
        </w:tc>
        <w:tc>
          <w:tcPr>
            <w:tcW w:w="993" w:type="dxa"/>
          </w:tcPr>
          <w:p w14:paraId="05C34A72" w14:textId="77777777" w:rsidR="00363CC1" w:rsidRPr="005C0E48" w:rsidRDefault="00363CC1" w:rsidP="00363CC1">
            <w:pPr>
              <w:contextualSpacing/>
              <w:jc w:val="center"/>
            </w:pPr>
          </w:p>
        </w:tc>
        <w:tc>
          <w:tcPr>
            <w:tcW w:w="992" w:type="dxa"/>
          </w:tcPr>
          <w:p w14:paraId="300BB5FB" w14:textId="77777777" w:rsidR="00363CC1" w:rsidRPr="005C0E48" w:rsidRDefault="00363CC1" w:rsidP="00363CC1">
            <w:pPr>
              <w:contextualSpacing/>
              <w:jc w:val="center"/>
            </w:pPr>
          </w:p>
        </w:tc>
        <w:tc>
          <w:tcPr>
            <w:tcW w:w="1041" w:type="dxa"/>
          </w:tcPr>
          <w:p w14:paraId="4C512B5C" w14:textId="77777777" w:rsidR="00363CC1" w:rsidRPr="005C0E48" w:rsidRDefault="00363CC1" w:rsidP="00363CC1">
            <w:pPr>
              <w:contextualSpacing/>
              <w:jc w:val="center"/>
            </w:pPr>
          </w:p>
        </w:tc>
        <w:tc>
          <w:tcPr>
            <w:tcW w:w="2504" w:type="dxa"/>
          </w:tcPr>
          <w:p w14:paraId="60F945B5" w14:textId="77777777" w:rsidR="00363CC1" w:rsidRPr="005C0E48" w:rsidRDefault="00363CC1" w:rsidP="00363CC1">
            <w:pPr>
              <w:contextualSpacing/>
              <w:jc w:val="center"/>
            </w:pPr>
          </w:p>
        </w:tc>
      </w:tr>
      <w:tr w:rsidR="00363CC1" w:rsidRPr="005C0E48" w14:paraId="6ECB3542" w14:textId="77777777" w:rsidTr="00363CC1">
        <w:tc>
          <w:tcPr>
            <w:tcW w:w="568" w:type="dxa"/>
            <w:vAlign w:val="center"/>
          </w:tcPr>
          <w:p w14:paraId="0F191174" w14:textId="77777777" w:rsidR="00363CC1" w:rsidRPr="005C0E48" w:rsidRDefault="00363CC1" w:rsidP="00363CC1">
            <w:pPr>
              <w:ind w:left="-283"/>
              <w:contextualSpacing/>
              <w:jc w:val="center"/>
            </w:pPr>
            <w:r w:rsidRPr="005C0E48">
              <w:rPr>
                <w:rFonts w:cs="Calibri"/>
                <w:color w:val="000000"/>
              </w:rPr>
              <w:t>3</w:t>
            </w:r>
          </w:p>
        </w:tc>
        <w:tc>
          <w:tcPr>
            <w:tcW w:w="3146" w:type="dxa"/>
            <w:gridSpan w:val="2"/>
          </w:tcPr>
          <w:p w14:paraId="4FBF483C" w14:textId="77777777" w:rsidR="00363CC1" w:rsidRPr="005C0E48" w:rsidRDefault="00363CC1" w:rsidP="00363CC1">
            <w:pPr>
              <w:contextualSpacing/>
              <w:jc w:val="center"/>
            </w:pPr>
          </w:p>
        </w:tc>
        <w:tc>
          <w:tcPr>
            <w:tcW w:w="1247" w:type="dxa"/>
          </w:tcPr>
          <w:p w14:paraId="78430F5E" w14:textId="77777777" w:rsidR="00363CC1" w:rsidRPr="005C0E48" w:rsidRDefault="00363CC1" w:rsidP="00363CC1">
            <w:pPr>
              <w:contextualSpacing/>
              <w:jc w:val="center"/>
            </w:pPr>
          </w:p>
        </w:tc>
        <w:tc>
          <w:tcPr>
            <w:tcW w:w="993" w:type="dxa"/>
          </w:tcPr>
          <w:p w14:paraId="3FB186BB" w14:textId="77777777" w:rsidR="00363CC1" w:rsidRPr="005C0E48" w:rsidRDefault="00363CC1" w:rsidP="00363CC1">
            <w:pPr>
              <w:contextualSpacing/>
              <w:jc w:val="center"/>
            </w:pPr>
          </w:p>
        </w:tc>
        <w:tc>
          <w:tcPr>
            <w:tcW w:w="992" w:type="dxa"/>
          </w:tcPr>
          <w:p w14:paraId="188A77E5" w14:textId="77777777" w:rsidR="00363CC1" w:rsidRPr="005C0E48" w:rsidRDefault="00363CC1" w:rsidP="00363CC1">
            <w:pPr>
              <w:contextualSpacing/>
              <w:jc w:val="center"/>
            </w:pPr>
          </w:p>
        </w:tc>
        <w:tc>
          <w:tcPr>
            <w:tcW w:w="1041" w:type="dxa"/>
          </w:tcPr>
          <w:p w14:paraId="13265C5E" w14:textId="77777777" w:rsidR="00363CC1" w:rsidRPr="005C0E48" w:rsidRDefault="00363CC1" w:rsidP="00363CC1">
            <w:pPr>
              <w:contextualSpacing/>
              <w:jc w:val="center"/>
            </w:pPr>
          </w:p>
        </w:tc>
        <w:tc>
          <w:tcPr>
            <w:tcW w:w="2504" w:type="dxa"/>
          </w:tcPr>
          <w:p w14:paraId="41B24343" w14:textId="77777777" w:rsidR="00363CC1" w:rsidRPr="005C0E48" w:rsidRDefault="00363CC1" w:rsidP="00363CC1">
            <w:pPr>
              <w:contextualSpacing/>
              <w:jc w:val="center"/>
            </w:pPr>
          </w:p>
        </w:tc>
      </w:tr>
      <w:tr w:rsidR="00363CC1" w:rsidRPr="005C0E48" w14:paraId="3131A27B" w14:textId="77777777" w:rsidTr="00363CC1">
        <w:tc>
          <w:tcPr>
            <w:tcW w:w="568" w:type="dxa"/>
            <w:vAlign w:val="center"/>
          </w:tcPr>
          <w:p w14:paraId="04C70F9A" w14:textId="77777777" w:rsidR="00363CC1" w:rsidRPr="005C0E48" w:rsidRDefault="00363CC1" w:rsidP="00363CC1">
            <w:pPr>
              <w:ind w:left="-283"/>
              <w:contextualSpacing/>
              <w:jc w:val="center"/>
            </w:pPr>
            <w:r w:rsidRPr="005C0E48">
              <w:rPr>
                <w:rFonts w:cs="Calibri"/>
                <w:color w:val="000000"/>
              </w:rPr>
              <w:t>4</w:t>
            </w:r>
          </w:p>
        </w:tc>
        <w:tc>
          <w:tcPr>
            <w:tcW w:w="3146" w:type="dxa"/>
            <w:gridSpan w:val="2"/>
          </w:tcPr>
          <w:p w14:paraId="63AE4CB4" w14:textId="77777777" w:rsidR="00363CC1" w:rsidRPr="005C0E48" w:rsidRDefault="00363CC1" w:rsidP="00363CC1">
            <w:pPr>
              <w:contextualSpacing/>
              <w:jc w:val="center"/>
            </w:pPr>
          </w:p>
        </w:tc>
        <w:tc>
          <w:tcPr>
            <w:tcW w:w="1247" w:type="dxa"/>
          </w:tcPr>
          <w:p w14:paraId="30C1735A" w14:textId="77777777" w:rsidR="00363CC1" w:rsidRPr="005C0E48" w:rsidRDefault="00363CC1" w:rsidP="00363CC1">
            <w:pPr>
              <w:contextualSpacing/>
              <w:jc w:val="center"/>
            </w:pPr>
          </w:p>
        </w:tc>
        <w:tc>
          <w:tcPr>
            <w:tcW w:w="993" w:type="dxa"/>
          </w:tcPr>
          <w:p w14:paraId="087314FF" w14:textId="77777777" w:rsidR="00363CC1" w:rsidRPr="005C0E48" w:rsidRDefault="00363CC1" w:rsidP="00363CC1">
            <w:pPr>
              <w:contextualSpacing/>
              <w:jc w:val="center"/>
            </w:pPr>
          </w:p>
        </w:tc>
        <w:tc>
          <w:tcPr>
            <w:tcW w:w="992" w:type="dxa"/>
          </w:tcPr>
          <w:p w14:paraId="41F9312F" w14:textId="77777777" w:rsidR="00363CC1" w:rsidRPr="005C0E48" w:rsidRDefault="00363CC1" w:rsidP="00363CC1">
            <w:pPr>
              <w:contextualSpacing/>
              <w:jc w:val="center"/>
            </w:pPr>
          </w:p>
        </w:tc>
        <w:tc>
          <w:tcPr>
            <w:tcW w:w="1041" w:type="dxa"/>
          </w:tcPr>
          <w:p w14:paraId="0FE0BAE8" w14:textId="77777777" w:rsidR="00363CC1" w:rsidRPr="005C0E48" w:rsidRDefault="00363CC1" w:rsidP="00363CC1">
            <w:pPr>
              <w:contextualSpacing/>
              <w:jc w:val="center"/>
            </w:pPr>
          </w:p>
        </w:tc>
        <w:tc>
          <w:tcPr>
            <w:tcW w:w="2504" w:type="dxa"/>
          </w:tcPr>
          <w:p w14:paraId="3B6F2029" w14:textId="77777777" w:rsidR="00363CC1" w:rsidRPr="005C0E48" w:rsidRDefault="00363CC1" w:rsidP="00363CC1">
            <w:pPr>
              <w:contextualSpacing/>
              <w:jc w:val="center"/>
            </w:pPr>
          </w:p>
        </w:tc>
      </w:tr>
      <w:tr w:rsidR="00363CC1" w:rsidRPr="005C0E48" w14:paraId="71AF1A8C" w14:textId="77777777" w:rsidTr="00363CC1">
        <w:tc>
          <w:tcPr>
            <w:tcW w:w="568" w:type="dxa"/>
            <w:vAlign w:val="center"/>
          </w:tcPr>
          <w:p w14:paraId="58331D80" w14:textId="77777777" w:rsidR="00363CC1" w:rsidRPr="005C0E48" w:rsidRDefault="00363CC1" w:rsidP="00363CC1">
            <w:pPr>
              <w:ind w:left="-283"/>
              <w:contextualSpacing/>
              <w:jc w:val="center"/>
            </w:pPr>
            <w:r w:rsidRPr="005C0E48">
              <w:rPr>
                <w:rFonts w:cs="Calibri"/>
                <w:color w:val="000000"/>
              </w:rPr>
              <w:t>5</w:t>
            </w:r>
          </w:p>
        </w:tc>
        <w:tc>
          <w:tcPr>
            <w:tcW w:w="3146" w:type="dxa"/>
            <w:gridSpan w:val="2"/>
          </w:tcPr>
          <w:p w14:paraId="3BFFA904" w14:textId="77777777" w:rsidR="00363CC1" w:rsidRPr="005C0E48" w:rsidRDefault="00363CC1" w:rsidP="00363CC1">
            <w:pPr>
              <w:contextualSpacing/>
              <w:jc w:val="center"/>
            </w:pPr>
          </w:p>
        </w:tc>
        <w:tc>
          <w:tcPr>
            <w:tcW w:w="1247" w:type="dxa"/>
          </w:tcPr>
          <w:p w14:paraId="5A03DF69" w14:textId="77777777" w:rsidR="00363CC1" w:rsidRPr="005C0E48" w:rsidRDefault="00363CC1" w:rsidP="00363CC1">
            <w:pPr>
              <w:contextualSpacing/>
              <w:jc w:val="center"/>
            </w:pPr>
          </w:p>
        </w:tc>
        <w:tc>
          <w:tcPr>
            <w:tcW w:w="993" w:type="dxa"/>
          </w:tcPr>
          <w:p w14:paraId="619E9AA1" w14:textId="77777777" w:rsidR="00363CC1" w:rsidRPr="005C0E48" w:rsidRDefault="00363CC1" w:rsidP="00363CC1">
            <w:pPr>
              <w:contextualSpacing/>
              <w:jc w:val="center"/>
            </w:pPr>
          </w:p>
        </w:tc>
        <w:tc>
          <w:tcPr>
            <w:tcW w:w="992" w:type="dxa"/>
          </w:tcPr>
          <w:p w14:paraId="1C9F0A60" w14:textId="77777777" w:rsidR="00363CC1" w:rsidRPr="005C0E48" w:rsidRDefault="00363CC1" w:rsidP="00363CC1">
            <w:pPr>
              <w:contextualSpacing/>
              <w:jc w:val="center"/>
            </w:pPr>
          </w:p>
        </w:tc>
        <w:tc>
          <w:tcPr>
            <w:tcW w:w="1041" w:type="dxa"/>
          </w:tcPr>
          <w:p w14:paraId="1C5DD055" w14:textId="77777777" w:rsidR="00363CC1" w:rsidRPr="005C0E48" w:rsidRDefault="00363CC1" w:rsidP="00363CC1">
            <w:pPr>
              <w:contextualSpacing/>
              <w:jc w:val="center"/>
            </w:pPr>
          </w:p>
        </w:tc>
        <w:tc>
          <w:tcPr>
            <w:tcW w:w="2504" w:type="dxa"/>
          </w:tcPr>
          <w:p w14:paraId="560DFCFB" w14:textId="77777777" w:rsidR="00363CC1" w:rsidRPr="005C0E48" w:rsidRDefault="00363CC1" w:rsidP="00363CC1">
            <w:pPr>
              <w:contextualSpacing/>
              <w:jc w:val="center"/>
            </w:pPr>
          </w:p>
        </w:tc>
      </w:tr>
      <w:tr w:rsidR="00363CC1" w:rsidRPr="005C0E48" w14:paraId="2A7F1A3D" w14:textId="77777777" w:rsidTr="00363CC1">
        <w:tc>
          <w:tcPr>
            <w:tcW w:w="568" w:type="dxa"/>
            <w:vAlign w:val="center"/>
          </w:tcPr>
          <w:p w14:paraId="659A663E" w14:textId="77777777" w:rsidR="00363CC1" w:rsidRPr="005C0E48" w:rsidRDefault="00363CC1" w:rsidP="00363CC1">
            <w:pPr>
              <w:ind w:left="-283"/>
              <w:contextualSpacing/>
              <w:jc w:val="center"/>
            </w:pPr>
            <w:r w:rsidRPr="005C0E48">
              <w:rPr>
                <w:rFonts w:cs="Calibri"/>
                <w:color w:val="000000"/>
              </w:rPr>
              <w:t>6</w:t>
            </w:r>
          </w:p>
        </w:tc>
        <w:tc>
          <w:tcPr>
            <w:tcW w:w="3146" w:type="dxa"/>
            <w:gridSpan w:val="2"/>
          </w:tcPr>
          <w:p w14:paraId="6F513C40" w14:textId="77777777" w:rsidR="00363CC1" w:rsidRPr="005C0E48" w:rsidRDefault="00363CC1" w:rsidP="00363CC1">
            <w:pPr>
              <w:contextualSpacing/>
              <w:jc w:val="center"/>
            </w:pPr>
          </w:p>
        </w:tc>
        <w:tc>
          <w:tcPr>
            <w:tcW w:w="1247" w:type="dxa"/>
          </w:tcPr>
          <w:p w14:paraId="1A815A63" w14:textId="77777777" w:rsidR="00363CC1" w:rsidRPr="005C0E48" w:rsidRDefault="00363CC1" w:rsidP="00363CC1">
            <w:pPr>
              <w:contextualSpacing/>
              <w:jc w:val="center"/>
            </w:pPr>
          </w:p>
        </w:tc>
        <w:tc>
          <w:tcPr>
            <w:tcW w:w="993" w:type="dxa"/>
          </w:tcPr>
          <w:p w14:paraId="6F755A9C" w14:textId="77777777" w:rsidR="00363CC1" w:rsidRPr="005C0E48" w:rsidRDefault="00363CC1" w:rsidP="00363CC1">
            <w:pPr>
              <w:contextualSpacing/>
              <w:jc w:val="center"/>
            </w:pPr>
          </w:p>
        </w:tc>
        <w:tc>
          <w:tcPr>
            <w:tcW w:w="992" w:type="dxa"/>
          </w:tcPr>
          <w:p w14:paraId="0421F9ED" w14:textId="77777777" w:rsidR="00363CC1" w:rsidRPr="005C0E48" w:rsidRDefault="00363CC1" w:rsidP="00363CC1">
            <w:pPr>
              <w:contextualSpacing/>
              <w:jc w:val="center"/>
            </w:pPr>
          </w:p>
        </w:tc>
        <w:tc>
          <w:tcPr>
            <w:tcW w:w="1041" w:type="dxa"/>
          </w:tcPr>
          <w:p w14:paraId="267DB844" w14:textId="77777777" w:rsidR="00363CC1" w:rsidRPr="005C0E48" w:rsidRDefault="00363CC1" w:rsidP="00363CC1">
            <w:pPr>
              <w:contextualSpacing/>
              <w:jc w:val="center"/>
            </w:pPr>
          </w:p>
        </w:tc>
        <w:tc>
          <w:tcPr>
            <w:tcW w:w="2504" w:type="dxa"/>
          </w:tcPr>
          <w:p w14:paraId="4012C0E6" w14:textId="77777777" w:rsidR="00363CC1" w:rsidRPr="005C0E48" w:rsidRDefault="00363CC1" w:rsidP="00363CC1">
            <w:pPr>
              <w:contextualSpacing/>
              <w:jc w:val="center"/>
            </w:pPr>
          </w:p>
        </w:tc>
      </w:tr>
      <w:tr w:rsidR="00363CC1" w:rsidRPr="005C0E48" w14:paraId="6090D916" w14:textId="77777777" w:rsidTr="00363CC1">
        <w:tc>
          <w:tcPr>
            <w:tcW w:w="568" w:type="dxa"/>
            <w:vAlign w:val="center"/>
          </w:tcPr>
          <w:p w14:paraId="691E521A" w14:textId="77777777" w:rsidR="00363CC1" w:rsidRPr="005C0E48" w:rsidRDefault="00363CC1" w:rsidP="00363CC1">
            <w:pPr>
              <w:ind w:left="-283"/>
              <w:contextualSpacing/>
              <w:jc w:val="center"/>
            </w:pPr>
            <w:r w:rsidRPr="005C0E48">
              <w:rPr>
                <w:rFonts w:cs="Calibri"/>
                <w:color w:val="000000"/>
              </w:rPr>
              <w:t>7</w:t>
            </w:r>
          </w:p>
        </w:tc>
        <w:tc>
          <w:tcPr>
            <w:tcW w:w="3146" w:type="dxa"/>
            <w:gridSpan w:val="2"/>
          </w:tcPr>
          <w:p w14:paraId="4B409546" w14:textId="77777777" w:rsidR="00363CC1" w:rsidRPr="005C0E48" w:rsidRDefault="00363CC1" w:rsidP="00363CC1">
            <w:pPr>
              <w:contextualSpacing/>
              <w:jc w:val="center"/>
            </w:pPr>
          </w:p>
        </w:tc>
        <w:tc>
          <w:tcPr>
            <w:tcW w:w="1247" w:type="dxa"/>
          </w:tcPr>
          <w:p w14:paraId="07AB7281" w14:textId="77777777" w:rsidR="00363CC1" w:rsidRPr="005C0E48" w:rsidRDefault="00363CC1" w:rsidP="00363CC1">
            <w:pPr>
              <w:contextualSpacing/>
              <w:jc w:val="center"/>
            </w:pPr>
          </w:p>
        </w:tc>
        <w:tc>
          <w:tcPr>
            <w:tcW w:w="993" w:type="dxa"/>
          </w:tcPr>
          <w:p w14:paraId="57546AB2" w14:textId="77777777" w:rsidR="00363CC1" w:rsidRPr="005C0E48" w:rsidRDefault="00363CC1" w:rsidP="00363CC1">
            <w:pPr>
              <w:contextualSpacing/>
              <w:jc w:val="center"/>
            </w:pPr>
          </w:p>
        </w:tc>
        <w:tc>
          <w:tcPr>
            <w:tcW w:w="992" w:type="dxa"/>
          </w:tcPr>
          <w:p w14:paraId="5C8E1278" w14:textId="77777777" w:rsidR="00363CC1" w:rsidRPr="005C0E48" w:rsidRDefault="00363CC1" w:rsidP="00363CC1">
            <w:pPr>
              <w:contextualSpacing/>
              <w:jc w:val="center"/>
            </w:pPr>
          </w:p>
        </w:tc>
        <w:tc>
          <w:tcPr>
            <w:tcW w:w="1041" w:type="dxa"/>
          </w:tcPr>
          <w:p w14:paraId="51675D56" w14:textId="77777777" w:rsidR="00363CC1" w:rsidRPr="005C0E48" w:rsidRDefault="00363CC1" w:rsidP="00363CC1">
            <w:pPr>
              <w:contextualSpacing/>
              <w:jc w:val="center"/>
            </w:pPr>
          </w:p>
        </w:tc>
        <w:tc>
          <w:tcPr>
            <w:tcW w:w="2504" w:type="dxa"/>
          </w:tcPr>
          <w:p w14:paraId="05747A9F" w14:textId="77777777" w:rsidR="00363CC1" w:rsidRPr="005C0E48" w:rsidRDefault="00363CC1" w:rsidP="00363CC1">
            <w:pPr>
              <w:contextualSpacing/>
              <w:jc w:val="center"/>
            </w:pPr>
          </w:p>
        </w:tc>
      </w:tr>
      <w:tr w:rsidR="00363CC1" w:rsidRPr="005C0E48" w14:paraId="1185FF38" w14:textId="77777777" w:rsidTr="00363CC1">
        <w:tc>
          <w:tcPr>
            <w:tcW w:w="568" w:type="dxa"/>
            <w:vAlign w:val="center"/>
          </w:tcPr>
          <w:p w14:paraId="2FE50B18" w14:textId="77777777" w:rsidR="00363CC1" w:rsidRPr="005C0E48" w:rsidRDefault="00363CC1" w:rsidP="00363CC1">
            <w:pPr>
              <w:ind w:left="-283"/>
              <w:contextualSpacing/>
              <w:jc w:val="center"/>
            </w:pPr>
            <w:r w:rsidRPr="005C0E48">
              <w:rPr>
                <w:rFonts w:cs="Calibri"/>
                <w:color w:val="000000"/>
              </w:rPr>
              <w:t>8</w:t>
            </w:r>
          </w:p>
        </w:tc>
        <w:tc>
          <w:tcPr>
            <w:tcW w:w="3146" w:type="dxa"/>
            <w:gridSpan w:val="2"/>
          </w:tcPr>
          <w:p w14:paraId="00E752FE" w14:textId="77777777" w:rsidR="00363CC1" w:rsidRPr="005C0E48" w:rsidRDefault="00363CC1" w:rsidP="00363CC1">
            <w:pPr>
              <w:contextualSpacing/>
              <w:jc w:val="center"/>
            </w:pPr>
          </w:p>
        </w:tc>
        <w:tc>
          <w:tcPr>
            <w:tcW w:w="1247" w:type="dxa"/>
          </w:tcPr>
          <w:p w14:paraId="45678163" w14:textId="77777777" w:rsidR="00363CC1" w:rsidRPr="005C0E48" w:rsidRDefault="00363CC1" w:rsidP="00363CC1">
            <w:pPr>
              <w:contextualSpacing/>
              <w:jc w:val="center"/>
            </w:pPr>
          </w:p>
        </w:tc>
        <w:tc>
          <w:tcPr>
            <w:tcW w:w="993" w:type="dxa"/>
          </w:tcPr>
          <w:p w14:paraId="2EDB85C3" w14:textId="77777777" w:rsidR="00363CC1" w:rsidRPr="005C0E48" w:rsidRDefault="00363CC1" w:rsidP="00363CC1">
            <w:pPr>
              <w:contextualSpacing/>
              <w:jc w:val="center"/>
            </w:pPr>
          </w:p>
        </w:tc>
        <w:tc>
          <w:tcPr>
            <w:tcW w:w="992" w:type="dxa"/>
          </w:tcPr>
          <w:p w14:paraId="36A76421" w14:textId="77777777" w:rsidR="00363CC1" w:rsidRPr="005C0E48" w:rsidRDefault="00363CC1" w:rsidP="00363CC1">
            <w:pPr>
              <w:contextualSpacing/>
              <w:jc w:val="center"/>
            </w:pPr>
          </w:p>
        </w:tc>
        <w:tc>
          <w:tcPr>
            <w:tcW w:w="1041" w:type="dxa"/>
          </w:tcPr>
          <w:p w14:paraId="4EB91B1B" w14:textId="77777777" w:rsidR="00363CC1" w:rsidRPr="005C0E48" w:rsidRDefault="00363CC1" w:rsidP="00363CC1">
            <w:pPr>
              <w:contextualSpacing/>
              <w:jc w:val="center"/>
            </w:pPr>
          </w:p>
        </w:tc>
        <w:tc>
          <w:tcPr>
            <w:tcW w:w="2504" w:type="dxa"/>
          </w:tcPr>
          <w:p w14:paraId="2E51C1D6" w14:textId="77777777" w:rsidR="00363CC1" w:rsidRPr="005C0E48" w:rsidRDefault="00363CC1" w:rsidP="00363CC1">
            <w:pPr>
              <w:contextualSpacing/>
              <w:jc w:val="center"/>
            </w:pPr>
          </w:p>
        </w:tc>
      </w:tr>
      <w:tr w:rsidR="00363CC1" w:rsidRPr="005C0E48" w14:paraId="1A4B174C" w14:textId="77777777" w:rsidTr="00363CC1">
        <w:tc>
          <w:tcPr>
            <w:tcW w:w="568" w:type="dxa"/>
            <w:vAlign w:val="center"/>
          </w:tcPr>
          <w:p w14:paraId="5C9CBDF7" w14:textId="77777777" w:rsidR="00363CC1" w:rsidRPr="005C0E48" w:rsidRDefault="00363CC1" w:rsidP="00363CC1">
            <w:pPr>
              <w:ind w:left="-283"/>
              <w:contextualSpacing/>
              <w:jc w:val="center"/>
            </w:pPr>
            <w:r w:rsidRPr="005C0E48">
              <w:rPr>
                <w:rFonts w:cs="Calibri"/>
                <w:color w:val="000000"/>
              </w:rPr>
              <w:t>9</w:t>
            </w:r>
          </w:p>
        </w:tc>
        <w:tc>
          <w:tcPr>
            <w:tcW w:w="3146" w:type="dxa"/>
            <w:gridSpan w:val="2"/>
          </w:tcPr>
          <w:p w14:paraId="04309688" w14:textId="77777777" w:rsidR="00363CC1" w:rsidRPr="005C0E48" w:rsidRDefault="00363CC1" w:rsidP="00363CC1">
            <w:pPr>
              <w:contextualSpacing/>
              <w:jc w:val="center"/>
            </w:pPr>
          </w:p>
        </w:tc>
        <w:tc>
          <w:tcPr>
            <w:tcW w:w="1247" w:type="dxa"/>
          </w:tcPr>
          <w:p w14:paraId="570BA52A" w14:textId="77777777" w:rsidR="00363CC1" w:rsidRPr="005C0E48" w:rsidRDefault="00363CC1" w:rsidP="00363CC1">
            <w:pPr>
              <w:contextualSpacing/>
              <w:jc w:val="center"/>
            </w:pPr>
          </w:p>
        </w:tc>
        <w:tc>
          <w:tcPr>
            <w:tcW w:w="993" w:type="dxa"/>
          </w:tcPr>
          <w:p w14:paraId="74CC1A37" w14:textId="77777777" w:rsidR="00363CC1" w:rsidRPr="005C0E48" w:rsidRDefault="00363CC1" w:rsidP="00363CC1">
            <w:pPr>
              <w:contextualSpacing/>
              <w:jc w:val="center"/>
            </w:pPr>
          </w:p>
        </w:tc>
        <w:tc>
          <w:tcPr>
            <w:tcW w:w="992" w:type="dxa"/>
          </w:tcPr>
          <w:p w14:paraId="5516A7A4" w14:textId="77777777" w:rsidR="00363CC1" w:rsidRPr="005C0E48" w:rsidRDefault="00363CC1" w:rsidP="00363CC1">
            <w:pPr>
              <w:contextualSpacing/>
              <w:jc w:val="center"/>
            </w:pPr>
          </w:p>
        </w:tc>
        <w:tc>
          <w:tcPr>
            <w:tcW w:w="1041" w:type="dxa"/>
          </w:tcPr>
          <w:p w14:paraId="612A1B90" w14:textId="77777777" w:rsidR="00363CC1" w:rsidRPr="005C0E48" w:rsidRDefault="00363CC1" w:rsidP="00363CC1">
            <w:pPr>
              <w:contextualSpacing/>
              <w:jc w:val="center"/>
            </w:pPr>
          </w:p>
        </w:tc>
        <w:tc>
          <w:tcPr>
            <w:tcW w:w="2504" w:type="dxa"/>
          </w:tcPr>
          <w:p w14:paraId="27704D1D" w14:textId="77777777" w:rsidR="00363CC1" w:rsidRPr="005C0E48" w:rsidRDefault="00363CC1" w:rsidP="00363CC1">
            <w:pPr>
              <w:contextualSpacing/>
              <w:jc w:val="center"/>
            </w:pPr>
          </w:p>
        </w:tc>
      </w:tr>
      <w:tr w:rsidR="00363CC1" w:rsidRPr="005C0E48" w14:paraId="1A7BF25B" w14:textId="77777777" w:rsidTr="00363CC1">
        <w:tc>
          <w:tcPr>
            <w:tcW w:w="568" w:type="dxa"/>
            <w:vAlign w:val="center"/>
          </w:tcPr>
          <w:p w14:paraId="4DC97635" w14:textId="77777777" w:rsidR="00363CC1" w:rsidRPr="005C0E48" w:rsidRDefault="00363CC1" w:rsidP="00363CC1">
            <w:pPr>
              <w:ind w:left="-283"/>
              <w:contextualSpacing/>
              <w:jc w:val="center"/>
            </w:pPr>
            <w:r w:rsidRPr="005C0E48">
              <w:rPr>
                <w:rFonts w:cs="Calibri"/>
                <w:color w:val="000000"/>
              </w:rPr>
              <w:t>10</w:t>
            </w:r>
          </w:p>
        </w:tc>
        <w:tc>
          <w:tcPr>
            <w:tcW w:w="3146" w:type="dxa"/>
            <w:gridSpan w:val="2"/>
          </w:tcPr>
          <w:p w14:paraId="44C8A08D" w14:textId="77777777" w:rsidR="00363CC1" w:rsidRPr="005C0E48" w:rsidRDefault="00363CC1" w:rsidP="00363CC1">
            <w:pPr>
              <w:contextualSpacing/>
              <w:jc w:val="center"/>
            </w:pPr>
          </w:p>
        </w:tc>
        <w:tc>
          <w:tcPr>
            <w:tcW w:w="1247" w:type="dxa"/>
          </w:tcPr>
          <w:p w14:paraId="5FC41E22" w14:textId="77777777" w:rsidR="00363CC1" w:rsidRPr="005C0E48" w:rsidRDefault="00363CC1" w:rsidP="00363CC1">
            <w:pPr>
              <w:contextualSpacing/>
              <w:jc w:val="center"/>
            </w:pPr>
          </w:p>
        </w:tc>
        <w:tc>
          <w:tcPr>
            <w:tcW w:w="993" w:type="dxa"/>
          </w:tcPr>
          <w:p w14:paraId="01C4E130" w14:textId="77777777" w:rsidR="00363CC1" w:rsidRPr="005C0E48" w:rsidRDefault="00363CC1" w:rsidP="00363CC1">
            <w:pPr>
              <w:contextualSpacing/>
              <w:jc w:val="center"/>
            </w:pPr>
          </w:p>
        </w:tc>
        <w:tc>
          <w:tcPr>
            <w:tcW w:w="992" w:type="dxa"/>
          </w:tcPr>
          <w:p w14:paraId="78FF91F3" w14:textId="77777777" w:rsidR="00363CC1" w:rsidRPr="005C0E48" w:rsidRDefault="00363CC1" w:rsidP="00363CC1">
            <w:pPr>
              <w:contextualSpacing/>
              <w:jc w:val="center"/>
            </w:pPr>
          </w:p>
        </w:tc>
        <w:tc>
          <w:tcPr>
            <w:tcW w:w="1041" w:type="dxa"/>
          </w:tcPr>
          <w:p w14:paraId="7F8F1B3A" w14:textId="77777777" w:rsidR="00363CC1" w:rsidRPr="005C0E48" w:rsidRDefault="00363CC1" w:rsidP="00363CC1">
            <w:pPr>
              <w:contextualSpacing/>
              <w:jc w:val="center"/>
            </w:pPr>
          </w:p>
        </w:tc>
        <w:tc>
          <w:tcPr>
            <w:tcW w:w="2504" w:type="dxa"/>
          </w:tcPr>
          <w:p w14:paraId="30146BE5" w14:textId="77777777" w:rsidR="00363CC1" w:rsidRPr="005C0E48" w:rsidRDefault="00363CC1" w:rsidP="00363CC1">
            <w:pPr>
              <w:contextualSpacing/>
              <w:jc w:val="center"/>
            </w:pPr>
          </w:p>
        </w:tc>
      </w:tr>
      <w:tr w:rsidR="00363CC1" w:rsidRPr="005C0E48" w14:paraId="7D2FDEFE" w14:textId="77777777" w:rsidTr="00363CC1">
        <w:tc>
          <w:tcPr>
            <w:tcW w:w="568" w:type="dxa"/>
            <w:vAlign w:val="center"/>
          </w:tcPr>
          <w:p w14:paraId="200D4F73" w14:textId="77777777" w:rsidR="00363CC1" w:rsidRPr="005C0E48" w:rsidRDefault="00363CC1" w:rsidP="00363CC1">
            <w:pPr>
              <w:ind w:left="-283"/>
              <w:contextualSpacing/>
              <w:jc w:val="center"/>
            </w:pPr>
            <w:r w:rsidRPr="005C0E48">
              <w:rPr>
                <w:rFonts w:cs="Calibri"/>
                <w:color w:val="000000"/>
              </w:rPr>
              <w:t>11</w:t>
            </w:r>
          </w:p>
        </w:tc>
        <w:tc>
          <w:tcPr>
            <w:tcW w:w="3146" w:type="dxa"/>
            <w:gridSpan w:val="2"/>
          </w:tcPr>
          <w:p w14:paraId="39AD9FB5" w14:textId="77777777" w:rsidR="00363CC1" w:rsidRPr="005C0E48" w:rsidRDefault="00363CC1" w:rsidP="00363CC1">
            <w:pPr>
              <w:contextualSpacing/>
              <w:jc w:val="center"/>
            </w:pPr>
          </w:p>
        </w:tc>
        <w:tc>
          <w:tcPr>
            <w:tcW w:w="1247" w:type="dxa"/>
          </w:tcPr>
          <w:p w14:paraId="54D4ADAE" w14:textId="77777777" w:rsidR="00363CC1" w:rsidRPr="005C0E48" w:rsidRDefault="00363CC1" w:rsidP="00363CC1">
            <w:pPr>
              <w:contextualSpacing/>
              <w:jc w:val="center"/>
            </w:pPr>
          </w:p>
        </w:tc>
        <w:tc>
          <w:tcPr>
            <w:tcW w:w="993" w:type="dxa"/>
          </w:tcPr>
          <w:p w14:paraId="7E17DE9F" w14:textId="77777777" w:rsidR="00363CC1" w:rsidRPr="005C0E48" w:rsidRDefault="00363CC1" w:rsidP="00363CC1">
            <w:pPr>
              <w:contextualSpacing/>
              <w:jc w:val="center"/>
            </w:pPr>
          </w:p>
        </w:tc>
        <w:tc>
          <w:tcPr>
            <w:tcW w:w="992" w:type="dxa"/>
          </w:tcPr>
          <w:p w14:paraId="74C487F9" w14:textId="77777777" w:rsidR="00363CC1" w:rsidRPr="005C0E48" w:rsidRDefault="00363CC1" w:rsidP="00363CC1">
            <w:pPr>
              <w:contextualSpacing/>
              <w:jc w:val="center"/>
            </w:pPr>
          </w:p>
        </w:tc>
        <w:tc>
          <w:tcPr>
            <w:tcW w:w="1041" w:type="dxa"/>
          </w:tcPr>
          <w:p w14:paraId="32A1525F" w14:textId="77777777" w:rsidR="00363CC1" w:rsidRPr="005C0E48" w:rsidRDefault="00363CC1" w:rsidP="00363CC1">
            <w:pPr>
              <w:contextualSpacing/>
              <w:jc w:val="center"/>
            </w:pPr>
          </w:p>
        </w:tc>
        <w:tc>
          <w:tcPr>
            <w:tcW w:w="2504" w:type="dxa"/>
          </w:tcPr>
          <w:p w14:paraId="71E1C42D" w14:textId="77777777" w:rsidR="00363CC1" w:rsidRPr="005C0E48" w:rsidRDefault="00363CC1" w:rsidP="00363CC1">
            <w:pPr>
              <w:contextualSpacing/>
              <w:jc w:val="center"/>
            </w:pPr>
          </w:p>
        </w:tc>
      </w:tr>
      <w:tr w:rsidR="00363CC1" w:rsidRPr="005C0E48" w14:paraId="3E5C17DE" w14:textId="77777777" w:rsidTr="00363CC1">
        <w:tc>
          <w:tcPr>
            <w:tcW w:w="568" w:type="dxa"/>
            <w:vAlign w:val="center"/>
          </w:tcPr>
          <w:p w14:paraId="308A9ECD" w14:textId="77777777" w:rsidR="00363CC1" w:rsidRPr="005C0E48" w:rsidRDefault="00363CC1" w:rsidP="00363CC1">
            <w:pPr>
              <w:ind w:left="-283"/>
              <w:contextualSpacing/>
              <w:jc w:val="center"/>
            </w:pPr>
            <w:r w:rsidRPr="005C0E48">
              <w:rPr>
                <w:rFonts w:cs="Calibri"/>
                <w:color w:val="000000"/>
              </w:rPr>
              <w:t>12</w:t>
            </w:r>
          </w:p>
        </w:tc>
        <w:tc>
          <w:tcPr>
            <w:tcW w:w="3146" w:type="dxa"/>
            <w:gridSpan w:val="2"/>
          </w:tcPr>
          <w:p w14:paraId="50FAE0EF" w14:textId="77777777" w:rsidR="00363CC1" w:rsidRPr="005C0E48" w:rsidRDefault="00363CC1" w:rsidP="00363CC1">
            <w:pPr>
              <w:contextualSpacing/>
              <w:jc w:val="center"/>
            </w:pPr>
          </w:p>
        </w:tc>
        <w:tc>
          <w:tcPr>
            <w:tcW w:w="1247" w:type="dxa"/>
          </w:tcPr>
          <w:p w14:paraId="43940F16" w14:textId="77777777" w:rsidR="00363CC1" w:rsidRPr="005C0E48" w:rsidRDefault="00363CC1" w:rsidP="00363CC1">
            <w:pPr>
              <w:contextualSpacing/>
              <w:jc w:val="center"/>
            </w:pPr>
          </w:p>
        </w:tc>
        <w:tc>
          <w:tcPr>
            <w:tcW w:w="993" w:type="dxa"/>
          </w:tcPr>
          <w:p w14:paraId="221385CD" w14:textId="77777777" w:rsidR="00363CC1" w:rsidRPr="005C0E48" w:rsidRDefault="00363CC1" w:rsidP="00363CC1">
            <w:pPr>
              <w:contextualSpacing/>
              <w:jc w:val="center"/>
            </w:pPr>
          </w:p>
        </w:tc>
        <w:tc>
          <w:tcPr>
            <w:tcW w:w="992" w:type="dxa"/>
          </w:tcPr>
          <w:p w14:paraId="6200D5E6" w14:textId="77777777" w:rsidR="00363CC1" w:rsidRPr="005C0E48" w:rsidRDefault="00363CC1" w:rsidP="00363CC1">
            <w:pPr>
              <w:contextualSpacing/>
              <w:jc w:val="center"/>
            </w:pPr>
          </w:p>
        </w:tc>
        <w:tc>
          <w:tcPr>
            <w:tcW w:w="1041" w:type="dxa"/>
          </w:tcPr>
          <w:p w14:paraId="551ABCE2" w14:textId="77777777" w:rsidR="00363CC1" w:rsidRPr="005C0E48" w:rsidRDefault="00363CC1" w:rsidP="00363CC1">
            <w:pPr>
              <w:contextualSpacing/>
              <w:jc w:val="center"/>
            </w:pPr>
          </w:p>
        </w:tc>
        <w:tc>
          <w:tcPr>
            <w:tcW w:w="2504" w:type="dxa"/>
          </w:tcPr>
          <w:p w14:paraId="7DCD0C41" w14:textId="77777777" w:rsidR="00363CC1" w:rsidRPr="005C0E48" w:rsidRDefault="00363CC1" w:rsidP="00363CC1">
            <w:pPr>
              <w:contextualSpacing/>
              <w:jc w:val="center"/>
            </w:pPr>
          </w:p>
        </w:tc>
      </w:tr>
      <w:tr w:rsidR="00363CC1" w:rsidRPr="005C0E48" w14:paraId="7CA98669" w14:textId="77777777" w:rsidTr="00363CC1">
        <w:tc>
          <w:tcPr>
            <w:tcW w:w="568" w:type="dxa"/>
            <w:vAlign w:val="center"/>
          </w:tcPr>
          <w:p w14:paraId="6E0C7C08" w14:textId="77777777" w:rsidR="00363CC1" w:rsidRPr="005C0E48" w:rsidRDefault="00363CC1" w:rsidP="00363CC1">
            <w:pPr>
              <w:ind w:left="-283"/>
              <w:contextualSpacing/>
              <w:jc w:val="center"/>
            </w:pPr>
            <w:r w:rsidRPr="005C0E48">
              <w:rPr>
                <w:rFonts w:cs="Calibri"/>
                <w:color w:val="000000"/>
              </w:rPr>
              <w:t>13</w:t>
            </w:r>
          </w:p>
        </w:tc>
        <w:tc>
          <w:tcPr>
            <w:tcW w:w="3146" w:type="dxa"/>
            <w:gridSpan w:val="2"/>
          </w:tcPr>
          <w:p w14:paraId="6FFF3DAF" w14:textId="77777777" w:rsidR="00363CC1" w:rsidRPr="005C0E48" w:rsidRDefault="00363CC1" w:rsidP="00363CC1">
            <w:pPr>
              <w:contextualSpacing/>
              <w:jc w:val="center"/>
            </w:pPr>
          </w:p>
        </w:tc>
        <w:tc>
          <w:tcPr>
            <w:tcW w:w="1247" w:type="dxa"/>
          </w:tcPr>
          <w:p w14:paraId="2DEE494D" w14:textId="77777777" w:rsidR="00363CC1" w:rsidRPr="005C0E48" w:rsidRDefault="00363CC1" w:rsidP="00363CC1">
            <w:pPr>
              <w:contextualSpacing/>
              <w:jc w:val="center"/>
            </w:pPr>
          </w:p>
        </w:tc>
        <w:tc>
          <w:tcPr>
            <w:tcW w:w="993" w:type="dxa"/>
          </w:tcPr>
          <w:p w14:paraId="297EEA03" w14:textId="77777777" w:rsidR="00363CC1" w:rsidRPr="005C0E48" w:rsidRDefault="00363CC1" w:rsidP="00363CC1">
            <w:pPr>
              <w:contextualSpacing/>
              <w:jc w:val="center"/>
            </w:pPr>
          </w:p>
        </w:tc>
        <w:tc>
          <w:tcPr>
            <w:tcW w:w="992" w:type="dxa"/>
          </w:tcPr>
          <w:p w14:paraId="04E4432B" w14:textId="77777777" w:rsidR="00363CC1" w:rsidRPr="005C0E48" w:rsidRDefault="00363CC1" w:rsidP="00363CC1">
            <w:pPr>
              <w:contextualSpacing/>
              <w:jc w:val="center"/>
            </w:pPr>
          </w:p>
        </w:tc>
        <w:tc>
          <w:tcPr>
            <w:tcW w:w="1041" w:type="dxa"/>
          </w:tcPr>
          <w:p w14:paraId="43F18670" w14:textId="77777777" w:rsidR="00363CC1" w:rsidRPr="005C0E48" w:rsidRDefault="00363CC1" w:rsidP="00363CC1">
            <w:pPr>
              <w:contextualSpacing/>
              <w:jc w:val="center"/>
            </w:pPr>
          </w:p>
        </w:tc>
        <w:tc>
          <w:tcPr>
            <w:tcW w:w="2504" w:type="dxa"/>
          </w:tcPr>
          <w:p w14:paraId="23BF4AE9" w14:textId="77777777" w:rsidR="00363CC1" w:rsidRPr="005C0E48" w:rsidRDefault="00363CC1" w:rsidP="00363CC1">
            <w:pPr>
              <w:contextualSpacing/>
              <w:jc w:val="center"/>
            </w:pPr>
          </w:p>
        </w:tc>
      </w:tr>
      <w:tr w:rsidR="00363CC1" w:rsidRPr="005C0E48" w14:paraId="192D471F" w14:textId="77777777" w:rsidTr="00363CC1">
        <w:tc>
          <w:tcPr>
            <w:tcW w:w="568" w:type="dxa"/>
            <w:vAlign w:val="center"/>
          </w:tcPr>
          <w:p w14:paraId="0E966C13" w14:textId="77777777" w:rsidR="00363CC1" w:rsidRPr="005C0E48" w:rsidRDefault="00363CC1" w:rsidP="00363CC1">
            <w:pPr>
              <w:ind w:left="-283"/>
              <w:contextualSpacing/>
              <w:jc w:val="center"/>
            </w:pPr>
            <w:r w:rsidRPr="005C0E48">
              <w:rPr>
                <w:rFonts w:cs="Calibri"/>
                <w:color w:val="000000"/>
              </w:rPr>
              <w:t>14</w:t>
            </w:r>
          </w:p>
        </w:tc>
        <w:tc>
          <w:tcPr>
            <w:tcW w:w="3146" w:type="dxa"/>
            <w:gridSpan w:val="2"/>
          </w:tcPr>
          <w:p w14:paraId="3BBCC72E" w14:textId="77777777" w:rsidR="00363CC1" w:rsidRPr="005C0E48" w:rsidRDefault="00363CC1" w:rsidP="00363CC1">
            <w:pPr>
              <w:contextualSpacing/>
              <w:jc w:val="center"/>
            </w:pPr>
          </w:p>
        </w:tc>
        <w:tc>
          <w:tcPr>
            <w:tcW w:w="1247" w:type="dxa"/>
          </w:tcPr>
          <w:p w14:paraId="543204FA" w14:textId="77777777" w:rsidR="00363CC1" w:rsidRPr="005C0E48" w:rsidRDefault="00363CC1" w:rsidP="00363CC1">
            <w:pPr>
              <w:contextualSpacing/>
              <w:jc w:val="center"/>
            </w:pPr>
          </w:p>
        </w:tc>
        <w:tc>
          <w:tcPr>
            <w:tcW w:w="993" w:type="dxa"/>
          </w:tcPr>
          <w:p w14:paraId="1DF5DFC9" w14:textId="77777777" w:rsidR="00363CC1" w:rsidRPr="005C0E48" w:rsidRDefault="00363CC1" w:rsidP="00363CC1">
            <w:pPr>
              <w:contextualSpacing/>
              <w:jc w:val="center"/>
            </w:pPr>
          </w:p>
        </w:tc>
        <w:tc>
          <w:tcPr>
            <w:tcW w:w="992" w:type="dxa"/>
          </w:tcPr>
          <w:p w14:paraId="7C96EA3F" w14:textId="77777777" w:rsidR="00363CC1" w:rsidRPr="005C0E48" w:rsidRDefault="00363CC1" w:rsidP="00363CC1">
            <w:pPr>
              <w:contextualSpacing/>
              <w:jc w:val="center"/>
            </w:pPr>
          </w:p>
        </w:tc>
        <w:tc>
          <w:tcPr>
            <w:tcW w:w="1041" w:type="dxa"/>
          </w:tcPr>
          <w:p w14:paraId="44A576FC" w14:textId="77777777" w:rsidR="00363CC1" w:rsidRPr="005C0E48" w:rsidRDefault="00363CC1" w:rsidP="00363CC1">
            <w:pPr>
              <w:contextualSpacing/>
              <w:jc w:val="center"/>
            </w:pPr>
          </w:p>
        </w:tc>
        <w:tc>
          <w:tcPr>
            <w:tcW w:w="2504" w:type="dxa"/>
          </w:tcPr>
          <w:p w14:paraId="1AD28461" w14:textId="77777777" w:rsidR="00363CC1" w:rsidRPr="005C0E48" w:rsidRDefault="00363CC1" w:rsidP="00363CC1">
            <w:pPr>
              <w:contextualSpacing/>
              <w:jc w:val="center"/>
            </w:pPr>
          </w:p>
        </w:tc>
      </w:tr>
      <w:tr w:rsidR="00363CC1" w:rsidRPr="005C0E48" w14:paraId="71B03510" w14:textId="77777777" w:rsidTr="00363CC1">
        <w:tc>
          <w:tcPr>
            <w:tcW w:w="568" w:type="dxa"/>
            <w:vAlign w:val="center"/>
          </w:tcPr>
          <w:p w14:paraId="790E277B" w14:textId="77777777" w:rsidR="00363CC1" w:rsidRPr="005C0E48" w:rsidRDefault="00363CC1" w:rsidP="00363CC1">
            <w:pPr>
              <w:ind w:left="-283"/>
              <w:contextualSpacing/>
              <w:jc w:val="center"/>
            </w:pPr>
            <w:r w:rsidRPr="005C0E48">
              <w:rPr>
                <w:rFonts w:cs="Calibri"/>
                <w:color w:val="000000"/>
              </w:rPr>
              <w:t>15</w:t>
            </w:r>
          </w:p>
        </w:tc>
        <w:tc>
          <w:tcPr>
            <w:tcW w:w="3146" w:type="dxa"/>
            <w:gridSpan w:val="2"/>
          </w:tcPr>
          <w:p w14:paraId="2F0D94DE" w14:textId="77777777" w:rsidR="00363CC1" w:rsidRPr="005C0E48" w:rsidRDefault="00363CC1" w:rsidP="00363CC1">
            <w:pPr>
              <w:contextualSpacing/>
              <w:jc w:val="center"/>
            </w:pPr>
          </w:p>
        </w:tc>
        <w:tc>
          <w:tcPr>
            <w:tcW w:w="1247" w:type="dxa"/>
          </w:tcPr>
          <w:p w14:paraId="3714D3CD" w14:textId="77777777" w:rsidR="00363CC1" w:rsidRPr="005C0E48" w:rsidRDefault="00363CC1" w:rsidP="00363CC1">
            <w:pPr>
              <w:contextualSpacing/>
              <w:jc w:val="center"/>
            </w:pPr>
          </w:p>
        </w:tc>
        <w:tc>
          <w:tcPr>
            <w:tcW w:w="993" w:type="dxa"/>
          </w:tcPr>
          <w:p w14:paraId="350E406E" w14:textId="77777777" w:rsidR="00363CC1" w:rsidRPr="005C0E48" w:rsidRDefault="00363CC1" w:rsidP="00363CC1">
            <w:pPr>
              <w:contextualSpacing/>
              <w:jc w:val="center"/>
            </w:pPr>
          </w:p>
        </w:tc>
        <w:tc>
          <w:tcPr>
            <w:tcW w:w="992" w:type="dxa"/>
          </w:tcPr>
          <w:p w14:paraId="7ECA9772" w14:textId="77777777" w:rsidR="00363CC1" w:rsidRPr="005C0E48" w:rsidRDefault="00363CC1" w:rsidP="00363CC1">
            <w:pPr>
              <w:contextualSpacing/>
              <w:jc w:val="center"/>
            </w:pPr>
          </w:p>
        </w:tc>
        <w:tc>
          <w:tcPr>
            <w:tcW w:w="1041" w:type="dxa"/>
          </w:tcPr>
          <w:p w14:paraId="3D20E84D" w14:textId="77777777" w:rsidR="00363CC1" w:rsidRPr="005C0E48" w:rsidRDefault="00363CC1" w:rsidP="00363CC1">
            <w:pPr>
              <w:contextualSpacing/>
              <w:jc w:val="center"/>
            </w:pPr>
          </w:p>
        </w:tc>
        <w:tc>
          <w:tcPr>
            <w:tcW w:w="2504" w:type="dxa"/>
          </w:tcPr>
          <w:p w14:paraId="327C9D6D" w14:textId="77777777" w:rsidR="00363CC1" w:rsidRPr="005C0E48" w:rsidRDefault="00363CC1" w:rsidP="00363CC1">
            <w:pPr>
              <w:contextualSpacing/>
              <w:jc w:val="center"/>
            </w:pPr>
          </w:p>
        </w:tc>
      </w:tr>
      <w:tr w:rsidR="00363CC1" w:rsidRPr="005C0E48" w14:paraId="7F2D1E1C" w14:textId="77777777" w:rsidTr="00363CC1">
        <w:tc>
          <w:tcPr>
            <w:tcW w:w="568" w:type="dxa"/>
            <w:vAlign w:val="center"/>
          </w:tcPr>
          <w:p w14:paraId="0FF0982F" w14:textId="77777777" w:rsidR="00363CC1" w:rsidRPr="005C0E48" w:rsidRDefault="00363CC1" w:rsidP="00363CC1">
            <w:pPr>
              <w:ind w:left="-283"/>
              <w:contextualSpacing/>
              <w:jc w:val="center"/>
            </w:pPr>
            <w:r w:rsidRPr="005C0E48">
              <w:rPr>
                <w:rFonts w:cs="Calibri"/>
                <w:color w:val="000000"/>
              </w:rPr>
              <w:t>16</w:t>
            </w:r>
          </w:p>
        </w:tc>
        <w:tc>
          <w:tcPr>
            <w:tcW w:w="3146" w:type="dxa"/>
            <w:gridSpan w:val="2"/>
          </w:tcPr>
          <w:p w14:paraId="1C0AEFCF" w14:textId="77777777" w:rsidR="00363CC1" w:rsidRPr="005C0E48" w:rsidRDefault="00363CC1" w:rsidP="00363CC1">
            <w:pPr>
              <w:contextualSpacing/>
              <w:jc w:val="center"/>
            </w:pPr>
          </w:p>
        </w:tc>
        <w:tc>
          <w:tcPr>
            <w:tcW w:w="1247" w:type="dxa"/>
          </w:tcPr>
          <w:p w14:paraId="6A9E9C88" w14:textId="77777777" w:rsidR="00363CC1" w:rsidRPr="005C0E48" w:rsidRDefault="00363CC1" w:rsidP="00363CC1">
            <w:pPr>
              <w:contextualSpacing/>
              <w:jc w:val="center"/>
            </w:pPr>
          </w:p>
        </w:tc>
        <w:tc>
          <w:tcPr>
            <w:tcW w:w="993" w:type="dxa"/>
          </w:tcPr>
          <w:p w14:paraId="61E8006B" w14:textId="77777777" w:rsidR="00363CC1" w:rsidRPr="005C0E48" w:rsidRDefault="00363CC1" w:rsidP="00363CC1">
            <w:pPr>
              <w:contextualSpacing/>
              <w:jc w:val="center"/>
            </w:pPr>
          </w:p>
        </w:tc>
        <w:tc>
          <w:tcPr>
            <w:tcW w:w="992" w:type="dxa"/>
          </w:tcPr>
          <w:p w14:paraId="1C65021C" w14:textId="77777777" w:rsidR="00363CC1" w:rsidRPr="005C0E48" w:rsidRDefault="00363CC1" w:rsidP="00363CC1">
            <w:pPr>
              <w:contextualSpacing/>
              <w:jc w:val="center"/>
            </w:pPr>
          </w:p>
        </w:tc>
        <w:tc>
          <w:tcPr>
            <w:tcW w:w="1041" w:type="dxa"/>
          </w:tcPr>
          <w:p w14:paraId="6A0E9B99" w14:textId="77777777" w:rsidR="00363CC1" w:rsidRPr="005C0E48" w:rsidRDefault="00363CC1" w:rsidP="00363CC1">
            <w:pPr>
              <w:contextualSpacing/>
              <w:jc w:val="center"/>
            </w:pPr>
          </w:p>
        </w:tc>
        <w:tc>
          <w:tcPr>
            <w:tcW w:w="2504" w:type="dxa"/>
          </w:tcPr>
          <w:p w14:paraId="4D743BF6" w14:textId="77777777" w:rsidR="00363CC1" w:rsidRPr="005C0E48" w:rsidRDefault="00363CC1" w:rsidP="00363CC1">
            <w:pPr>
              <w:contextualSpacing/>
              <w:jc w:val="center"/>
            </w:pPr>
          </w:p>
        </w:tc>
      </w:tr>
      <w:tr w:rsidR="00363CC1" w:rsidRPr="005C0E48" w14:paraId="5D83350A" w14:textId="77777777" w:rsidTr="00363CC1">
        <w:tc>
          <w:tcPr>
            <w:tcW w:w="568" w:type="dxa"/>
            <w:vAlign w:val="center"/>
          </w:tcPr>
          <w:p w14:paraId="00E91EE6" w14:textId="77777777" w:rsidR="00363CC1" w:rsidRPr="005C0E48" w:rsidRDefault="00363CC1" w:rsidP="00363CC1">
            <w:pPr>
              <w:ind w:left="-283"/>
              <w:contextualSpacing/>
              <w:jc w:val="center"/>
            </w:pPr>
            <w:r w:rsidRPr="005C0E48">
              <w:rPr>
                <w:rFonts w:cs="Calibri"/>
                <w:color w:val="000000"/>
              </w:rPr>
              <w:t>17</w:t>
            </w:r>
          </w:p>
        </w:tc>
        <w:tc>
          <w:tcPr>
            <w:tcW w:w="3146" w:type="dxa"/>
            <w:gridSpan w:val="2"/>
          </w:tcPr>
          <w:p w14:paraId="0A530173" w14:textId="77777777" w:rsidR="00363CC1" w:rsidRPr="005C0E48" w:rsidRDefault="00363CC1" w:rsidP="00363CC1">
            <w:pPr>
              <w:contextualSpacing/>
              <w:jc w:val="center"/>
            </w:pPr>
          </w:p>
        </w:tc>
        <w:tc>
          <w:tcPr>
            <w:tcW w:w="1247" w:type="dxa"/>
          </w:tcPr>
          <w:p w14:paraId="2D6B4C7B" w14:textId="77777777" w:rsidR="00363CC1" w:rsidRPr="005C0E48" w:rsidRDefault="00363CC1" w:rsidP="00363CC1">
            <w:pPr>
              <w:contextualSpacing/>
              <w:jc w:val="center"/>
            </w:pPr>
          </w:p>
        </w:tc>
        <w:tc>
          <w:tcPr>
            <w:tcW w:w="993" w:type="dxa"/>
          </w:tcPr>
          <w:p w14:paraId="0861D667" w14:textId="77777777" w:rsidR="00363CC1" w:rsidRPr="005C0E48" w:rsidRDefault="00363CC1" w:rsidP="00363CC1">
            <w:pPr>
              <w:contextualSpacing/>
              <w:jc w:val="center"/>
            </w:pPr>
          </w:p>
        </w:tc>
        <w:tc>
          <w:tcPr>
            <w:tcW w:w="992" w:type="dxa"/>
          </w:tcPr>
          <w:p w14:paraId="2C6AE2BB" w14:textId="77777777" w:rsidR="00363CC1" w:rsidRPr="005C0E48" w:rsidRDefault="00363CC1" w:rsidP="00363CC1">
            <w:pPr>
              <w:contextualSpacing/>
              <w:jc w:val="center"/>
            </w:pPr>
          </w:p>
        </w:tc>
        <w:tc>
          <w:tcPr>
            <w:tcW w:w="1041" w:type="dxa"/>
          </w:tcPr>
          <w:p w14:paraId="1B88EFB3" w14:textId="77777777" w:rsidR="00363CC1" w:rsidRPr="005C0E48" w:rsidRDefault="00363CC1" w:rsidP="00363CC1">
            <w:pPr>
              <w:contextualSpacing/>
              <w:jc w:val="center"/>
            </w:pPr>
          </w:p>
        </w:tc>
        <w:tc>
          <w:tcPr>
            <w:tcW w:w="2504" w:type="dxa"/>
          </w:tcPr>
          <w:p w14:paraId="6F6053FE" w14:textId="77777777" w:rsidR="00363CC1" w:rsidRPr="005C0E48" w:rsidRDefault="00363CC1" w:rsidP="00363CC1">
            <w:pPr>
              <w:contextualSpacing/>
              <w:jc w:val="center"/>
            </w:pPr>
          </w:p>
        </w:tc>
      </w:tr>
      <w:tr w:rsidR="00363CC1" w:rsidRPr="005C0E48" w14:paraId="1C95EF1C" w14:textId="77777777" w:rsidTr="00363CC1">
        <w:tc>
          <w:tcPr>
            <w:tcW w:w="568" w:type="dxa"/>
            <w:vAlign w:val="center"/>
          </w:tcPr>
          <w:p w14:paraId="0D96A950" w14:textId="77777777" w:rsidR="00363CC1" w:rsidRPr="005C0E48" w:rsidRDefault="00363CC1" w:rsidP="00363CC1">
            <w:pPr>
              <w:ind w:left="-283"/>
              <w:contextualSpacing/>
              <w:jc w:val="center"/>
            </w:pPr>
            <w:r w:rsidRPr="005C0E48">
              <w:rPr>
                <w:rFonts w:cs="Calibri"/>
                <w:color w:val="000000"/>
              </w:rPr>
              <w:t>18</w:t>
            </w:r>
          </w:p>
        </w:tc>
        <w:tc>
          <w:tcPr>
            <w:tcW w:w="3146" w:type="dxa"/>
            <w:gridSpan w:val="2"/>
          </w:tcPr>
          <w:p w14:paraId="67EA0C05" w14:textId="77777777" w:rsidR="00363CC1" w:rsidRPr="005C0E48" w:rsidRDefault="00363CC1" w:rsidP="00363CC1">
            <w:pPr>
              <w:contextualSpacing/>
              <w:jc w:val="center"/>
            </w:pPr>
          </w:p>
        </w:tc>
        <w:tc>
          <w:tcPr>
            <w:tcW w:w="1247" w:type="dxa"/>
          </w:tcPr>
          <w:p w14:paraId="18DC113B" w14:textId="77777777" w:rsidR="00363CC1" w:rsidRPr="005C0E48" w:rsidRDefault="00363CC1" w:rsidP="00363CC1">
            <w:pPr>
              <w:contextualSpacing/>
              <w:jc w:val="center"/>
            </w:pPr>
          </w:p>
        </w:tc>
        <w:tc>
          <w:tcPr>
            <w:tcW w:w="993" w:type="dxa"/>
          </w:tcPr>
          <w:p w14:paraId="4D8DD01C" w14:textId="77777777" w:rsidR="00363CC1" w:rsidRPr="005C0E48" w:rsidRDefault="00363CC1" w:rsidP="00363CC1">
            <w:pPr>
              <w:contextualSpacing/>
              <w:jc w:val="center"/>
            </w:pPr>
          </w:p>
        </w:tc>
        <w:tc>
          <w:tcPr>
            <w:tcW w:w="992" w:type="dxa"/>
          </w:tcPr>
          <w:p w14:paraId="5475AD8B" w14:textId="77777777" w:rsidR="00363CC1" w:rsidRPr="005C0E48" w:rsidRDefault="00363CC1" w:rsidP="00363CC1">
            <w:pPr>
              <w:contextualSpacing/>
              <w:jc w:val="center"/>
            </w:pPr>
          </w:p>
        </w:tc>
        <w:tc>
          <w:tcPr>
            <w:tcW w:w="1041" w:type="dxa"/>
          </w:tcPr>
          <w:p w14:paraId="418F9280" w14:textId="77777777" w:rsidR="00363CC1" w:rsidRPr="005C0E48" w:rsidRDefault="00363CC1" w:rsidP="00363CC1">
            <w:pPr>
              <w:contextualSpacing/>
              <w:jc w:val="center"/>
            </w:pPr>
          </w:p>
        </w:tc>
        <w:tc>
          <w:tcPr>
            <w:tcW w:w="2504" w:type="dxa"/>
          </w:tcPr>
          <w:p w14:paraId="3BF40CA5" w14:textId="77777777" w:rsidR="00363CC1" w:rsidRPr="005C0E48" w:rsidRDefault="00363CC1" w:rsidP="00363CC1">
            <w:pPr>
              <w:contextualSpacing/>
              <w:jc w:val="center"/>
            </w:pPr>
          </w:p>
        </w:tc>
      </w:tr>
      <w:tr w:rsidR="00363CC1" w:rsidRPr="005C0E48" w14:paraId="2A83DD6F" w14:textId="77777777" w:rsidTr="00363CC1">
        <w:tc>
          <w:tcPr>
            <w:tcW w:w="568" w:type="dxa"/>
            <w:vAlign w:val="center"/>
          </w:tcPr>
          <w:p w14:paraId="3F02BE7E" w14:textId="77777777" w:rsidR="00363CC1" w:rsidRPr="005C0E48" w:rsidRDefault="00363CC1" w:rsidP="00363CC1">
            <w:pPr>
              <w:ind w:left="-283"/>
              <w:contextualSpacing/>
              <w:jc w:val="center"/>
            </w:pPr>
            <w:r w:rsidRPr="005C0E48">
              <w:rPr>
                <w:rFonts w:cs="Calibri"/>
                <w:color w:val="000000"/>
              </w:rPr>
              <w:t>19</w:t>
            </w:r>
          </w:p>
        </w:tc>
        <w:tc>
          <w:tcPr>
            <w:tcW w:w="3146" w:type="dxa"/>
            <w:gridSpan w:val="2"/>
          </w:tcPr>
          <w:p w14:paraId="6752BFE3" w14:textId="77777777" w:rsidR="00363CC1" w:rsidRPr="005C0E48" w:rsidRDefault="00363CC1" w:rsidP="00363CC1">
            <w:pPr>
              <w:contextualSpacing/>
              <w:jc w:val="center"/>
            </w:pPr>
          </w:p>
        </w:tc>
        <w:tc>
          <w:tcPr>
            <w:tcW w:w="1247" w:type="dxa"/>
          </w:tcPr>
          <w:p w14:paraId="6C9858AE" w14:textId="77777777" w:rsidR="00363CC1" w:rsidRPr="005C0E48" w:rsidRDefault="00363CC1" w:rsidP="00363CC1">
            <w:pPr>
              <w:contextualSpacing/>
              <w:jc w:val="center"/>
            </w:pPr>
          </w:p>
        </w:tc>
        <w:tc>
          <w:tcPr>
            <w:tcW w:w="993" w:type="dxa"/>
          </w:tcPr>
          <w:p w14:paraId="2B8EF6A9" w14:textId="77777777" w:rsidR="00363CC1" w:rsidRPr="005C0E48" w:rsidRDefault="00363CC1" w:rsidP="00363CC1">
            <w:pPr>
              <w:contextualSpacing/>
              <w:jc w:val="center"/>
            </w:pPr>
          </w:p>
        </w:tc>
        <w:tc>
          <w:tcPr>
            <w:tcW w:w="992" w:type="dxa"/>
          </w:tcPr>
          <w:p w14:paraId="26997728" w14:textId="77777777" w:rsidR="00363CC1" w:rsidRPr="005C0E48" w:rsidRDefault="00363CC1" w:rsidP="00363CC1">
            <w:pPr>
              <w:contextualSpacing/>
              <w:jc w:val="center"/>
            </w:pPr>
          </w:p>
        </w:tc>
        <w:tc>
          <w:tcPr>
            <w:tcW w:w="1041" w:type="dxa"/>
          </w:tcPr>
          <w:p w14:paraId="687CF120" w14:textId="77777777" w:rsidR="00363CC1" w:rsidRPr="005C0E48" w:rsidRDefault="00363CC1" w:rsidP="00363CC1">
            <w:pPr>
              <w:contextualSpacing/>
              <w:jc w:val="center"/>
            </w:pPr>
          </w:p>
        </w:tc>
        <w:tc>
          <w:tcPr>
            <w:tcW w:w="2504" w:type="dxa"/>
          </w:tcPr>
          <w:p w14:paraId="1C3B504A" w14:textId="77777777" w:rsidR="00363CC1" w:rsidRPr="005C0E48" w:rsidRDefault="00363CC1" w:rsidP="00363CC1">
            <w:pPr>
              <w:contextualSpacing/>
              <w:jc w:val="center"/>
            </w:pPr>
          </w:p>
        </w:tc>
      </w:tr>
      <w:tr w:rsidR="00363CC1" w:rsidRPr="005C0E48" w14:paraId="69FEAD90" w14:textId="77777777" w:rsidTr="00363CC1">
        <w:tc>
          <w:tcPr>
            <w:tcW w:w="568" w:type="dxa"/>
            <w:vAlign w:val="center"/>
          </w:tcPr>
          <w:p w14:paraId="1FD2A7CB" w14:textId="77777777" w:rsidR="00363CC1" w:rsidRPr="005C0E48" w:rsidRDefault="00363CC1" w:rsidP="00363CC1">
            <w:pPr>
              <w:ind w:left="-283"/>
              <w:contextualSpacing/>
              <w:jc w:val="center"/>
            </w:pPr>
            <w:r w:rsidRPr="005C0E48">
              <w:rPr>
                <w:rFonts w:cs="Calibri"/>
                <w:color w:val="000000"/>
              </w:rPr>
              <w:t>20</w:t>
            </w:r>
          </w:p>
        </w:tc>
        <w:tc>
          <w:tcPr>
            <w:tcW w:w="3146" w:type="dxa"/>
            <w:gridSpan w:val="2"/>
          </w:tcPr>
          <w:p w14:paraId="6F7BE09F" w14:textId="77777777" w:rsidR="00363CC1" w:rsidRPr="005C0E48" w:rsidRDefault="00363CC1" w:rsidP="00363CC1">
            <w:pPr>
              <w:contextualSpacing/>
              <w:jc w:val="center"/>
            </w:pPr>
          </w:p>
        </w:tc>
        <w:tc>
          <w:tcPr>
            <w:tcW w:w="1247" w:type="dxa"/>
          </w:tcPr>
          <w:p w14:paraId="7E6537B5" w14:textId="77777777" w:rsidR="00363CC1" w:rsidRPr="005C0E48" w:rsidRDefault="00363CC1" w:rsidP="00363CC1">
            <w:pPr>
              <w:contextualSpacing/>
              <w:jc w:val="center"/>
            </w:pPr>
          </w:p>
        </w:tc>
        <w:tc>
          <w:tcPr>
            <w:tcW w:w="993" w:type="dxa"/>
          </w:tcPr>
          <w:p w14:paraId="0C171604" w14:textId="77777777" w:rsidR="00363CC1" w:rsidRPr="005C0E48" w:rsidRDefault="00363CC1" w:rsidP="00363CC1">
            <w:pPr>
              <w:contextualSpacing/>
              <w:jc w:val="center"/>
            </w:pPr>
          </w:p>
        </w:tc>
        <w:tc>
          <w:tcPr>
            <w:tcW w:w="992" w:type="dxa"/>
          </w:tcPr>
          <w:p w14:paraId="6CB44349" w14:textId="77777777" w:rsidR="00363CC1" w:rsidRPr="005C0E48" w:rsidRDefault="00363CC1" w:rsidP="00363CC1">
            <w:pPr>
              <w:contextualSpacing/>
              <w:jc w:val="center"/>
            </w:pPr>
          </w:p>
        </w:tc>
        <w:tc>
          <w:tcPr>
            <w:tcW w:w="1041" w:type="dxa"/>
          </w:tcPr>
          <w:p w14:paraId="5A862B53" w14:textId="77777777" w:rsidR="00363CC1" w:rsidRPr="005C0E48" w:rsidRDefault="00363CC1" w:rsidP="00363CC1">
            <w:pPr>
              <w:contextualSpacing/>
              <w:jc w:val="center"/>
            </w:pPr>
          </w:p>
        </w:tc>
        <w:tc>
          <w:tcPr>
            <w:tcW w:w="2504" w:type="dxa"/>
          </w:tcPr>
          <w:p w14:paraId="6838E6E4" w14:textId="77777777" w:rsidR="00363CC1" w:rsidRPr="005C0E48" w:rsidRDefault="00363CC1" w:rsidP="00363CC1">
            <w:pPr>
              <w:contextualSpacing/>
              <w:jc w:val="center"/>
            </w:pPr>
          </w:p>
        </w:tc>
      </w:tr>
      <w:tr w:rsidR="00363CC1" w:rsidRPr="005C0E48" w14:paraId="3F9E8B77" w14:textId="77777777" w:rsidTr="00363CC1">
        <w:tc>
          <w:tcPr>
            <w:tcW w:w="568" w:type="dxa"/>
            <w:vAlign w:val="center"/>
          </w:tcPr>
          <w:p w14:paraId="6A556D5D" w14:textId="77777777" w:rsidR="00363CC1" w:rsidRPr="005C0E48" w:rsidRDefault="00363CC1" w:rsidP="00363CC1">
            <w:pPr>
              <w:ind w:left="-283"/>
              <w:contextualSpacing/>
              <w:jc w:val="center"/>
            </w:pPr>
            <w:r w:rsidRPr="005C0E48">
              <w:rPr>
                <w:rFonts w:cs="Calibri"/>
                <w:color w:val="000000"/>
              </w:rPr>
              <w:t>21</w:t>
            </w:r>
          </w:p>
        </w:tc>
        <w:tc>
          <w:tcPr>
            <w:tcW w:w="3146" w:type="dxa"/>
            <w:gridSpan w:val="2"/>
          </w:tcPr>
          <w:p w14:paraId="6A5172E2" w14:textId="77777777" w:rsidR="00363CC1" w:rsidRPr="005C0E48" w:rsidRDefault="00363CC1" w:rsidP="00363CC1">
            <w:pPr>
              <w:contextualSpacing/>
              <w:jc w:val="center"/>
            </w:pPr>
          </w:p>
        </w:tc>
        <w:tc>
          <w:tcPr>
            <w:tcW w:w="1247" w:type="dxa"/>
          </w:tcPr>
          <w:p w14:paraId="51B129BB" w14:textId="77777777" w:rsidR="00363CC1" w:rsidRPr="005C0E48" w:rsidRDefault="00363CC1" w:rsidP="00363CC1">
            <w:pPr>
              <w:contextualSpacing/>
              <w:jc w:val="center"/>
            </w:pPr>
          </w:p>
        </w:tc>
        <w:tc>
          <w:tcPr>
            <w:tcW w:w="993" w:type="dxa"/>
          </w:tcPr>
          <w:p w14:paraId="149ADEC7" w14:textId="77777777" w:rsidR="00363CC1" w:rsidRPr="005C0E48" w:rsidRDefault="00363CC1" w:rsidP="00363CC1">
            <w:pPr>
              <w:contextualSpacing/>
              <w:jc w:val="center"/>
            </w:pPr>
          </w:p>
        </w:tc>
        <w:tc>
          <w:tcPr>
            <w:tcW w:w="992" w:type="dxa"/>
          </w:tcPr>
          <w:p w14:paraId="146124BA" w14:textId="77777777" w:rsidR="00363CC1" w:rsidRPr="005C0E48" w:rsidRDefault="00363CC1" w:rsidP="00363CC1">
            <w:pPr>
              <w:contextualSpacing/>
              <w:jc w:val="center"/>
            </w:pPr>
          </w:p>
        </w:tc>
        <w:tc>
          <w:tcPr>
            <w:tcW w:w="1041" w:type="dxa"/>
          </w:tcPr>
          <w:p w14:paraId="6DCAC264" w14:textId="77777777" w:rsidR="00363CC1" w:rsidRPr="005C0E48" w:rsidRDefault="00363CC1" w:rsidP="00363CC1">
            <w:pPr>
              <w:contextualSpacing/>
              <w:jc w:val="center"/>
            </w:pPr>
          </w:p>
        </w:tc>
        <w:tc>
          <w:tcPr>
            <w:tcW w:w="2504" w:type="dxa"/>
          </w:tcPr>
          <w:p w14:paraId="169079D5" w14:textId="77777777" w:rsidR="00363CC1" w:rsidRPr="005C0E48" w:rsidRDefault="00363CC1" w:rsidP="00363CC1">
            <w:pPr>
              <w:contextualSpacing/>
              <w:jc w:val="center"/>
            </w:pPr>
          </w:p>
        </w:tc>
      </w:tr>
      <w:tr w:rsidR="00363CC1" w:rsidRPr="005C0E48" w14:paraId="0104FFCD" w14:textId="77777777" w:rsidTr="00363CC1">
        <w:trPr>
          <w:cantSplit/>
          <w:trHeight w:val="446"/>
        </w:trPr>
        <w:tc>
          <w:tcPr>
            <w:tcW w:w="3714" w:type="dxa"/>
            <w:gridSpan w:val="3"/>
          </w:tcPr>
          <w:p w14:paraId="405918B7" w14:textId="476E9E15" w:rsidR="00363CC1" w:rsidRPr="005C0E48" w:rsidRDefault="00363CC1" w:rsidP="00363CC1">
            <w:pPr>
              <w:contextualSpacing/>
              <w:jc w:val="center"/>
            </w:pPr>
            <w:r w:rsidRPr="005C0E48">
              <w:t xml:space="preserve">Apžiūra </w:t>
            </w:r>
            <w:r w:rsidR="00C30977" w:rsidRPr="005C0E48">
              <w:t>atlikusio</w:t>
            </w:r>
            <w:r w:rsidRPr="005C0E48">
              <w:t xml:space="preserve"> </w:t>
            </w:r>
          </w:p>
          <w:p w14:paraId="3515FF12" w14:textId="77777777" w:rsidR="00363CC1" w:rsidRPr="005C0E48" w:rsidRDefault="00363CC1" w:rsidP="00363CC1">
            <w:pPr>
              <w:contextualSpacing/>
              <w:jc w:val="center"/>
            </w:pPr>
            <w:r w:rsidRPr="005C0E48">
              <w:t>Vardas, Pavardė</w:t>
            </w:r>
          </w:p>
        </w:tc>
        <w:tc>
          <w:tcPr>
            <w:tcW w:w="1247" w:type="dxa"/>
          </w:tcPr>
          <w:p w14:paraId="27E7202B" w14:textId="77777777" w:rsidR="00363CC1" w:rsidRPr="005C0E48" w:rsidRDefault="00363CC1" w:rsidP="00363CC1">
            <w:pPr>
              <w:contextualSpacing/>
              <w:jc w:val="center"/>
            </w:pPr>
          </w:p>
        </w:tc>
        <w:tc>
          <w:tcPr>
            <w:tcW w:w="993" w:type="dxa"/>
          </w:tcPr>
          <w:p w14:paraId="68C9E829" w14:textId="77777777" w:rsidR="00363CC1" w:rsidRPr="005C0E48" w:rsidRDefault="00363CC1" w:rsidP="00363CC1">
            <w:pPr>
              <w:contextualSpacing/>
              <w:jc w:val="center"/>
            </w:pPr>
          </w:p>
        </w:tc>
        <w:tc>
          <w:tcPr>
            <w:tcW w:w="992" w:type="dxa"/>
          </w:tcPr>
          <w:p w14:paraId="24DC653B" w14:textId="77777777" w:rsidR="00363CC1" w:rsidRPr="005C0E48" w:rsidRDefault="00363CC1" w:rsidP="00363CC1">
            <w:pPr>
              <w:contextualSpacing/>
              <w:jc w:val="center"/>
            </w:pPr>
          </w:p>
        </w:tc>
        <w:tc>
          <w:tcPr>
            <w:tcW w:w="1041" w:type="dxa"/>
          </w:tcPr>
          <w:p w14:paraId="36245756" w14:textId="77777777" w:rsidR="00363CC1" w:rsidRPr="005C0E48" w:rsidRDefault="00363CC1" w:rsidP="00363CC1">
            <w:pPr>
              <w:contextualSpacing/>
              <w:jc w:val="center"/>
            </w:pPr>
          </w:p>
        </w:tc>
        <w:tc>
          <w:tcPr>
            <w:tcW w:w="2504" w:type="dxa"/>
          </w:tcPr>
          <w:p w14:paraId="2B373BFC" w14:textId="77777777" w:rsidR="00363CC1" w:rsidRPr="005C0E48" w:rsidRDefault="00363CC1" w:rsidP="00363CC1">
            <w:pPr>
              <w:contextualSpacing/>
              <w:jc w:val="center"/>
            </w:pPr>
          </w:p>
        </w:tc>
      </w:tr>
      <w:tr w:rsidR="00363CC1" w:rsidRPr="005C0E48" w14:paraId="3E83FB0D" w14:textId="77777777" w:rsidTr="00363CC1">
        <w:trPr>
          <w:cantSplit/>
          <w:trHeight w:val="554"/>
        </w:trPr>
        <w:tc>
          <w:tcPr>
            <w:tcW w:w="3714" w:type="dxa"/>
            <w:gridSpan w:val="3"/>
            <w:vAlign w:val="center"/>
          </w:tcPr>
          <w:p w14:paraId="37D6195D" w14:textId="77777777" w:rsidR="00363CC1" w:rsidRPr="005C0E48" w:rsidRDefault="00363CC1" w:rsidP="00363CC1">
            <w:pPr>
              <w:contextualSpacing/>
              <w:jc w:val="center"/>
            </w:pPr>
            <w:r w:rsidRPr="005C0E48">
              <w:t>Parašas</w:t>
            </w:r>
          </w:p>
        </w:tc>
        <w:tc>
          <w:tcPr>
            <w:tcW w:w="1247" w:type="dxa"/>
          </w:tcPr>
          <w:p w14:paraId="2B97DFFA" w14:textId="77777777" w:rsidR="00363CC1" w:rsidRPr="005C0E48" w:rsidRDefault="00363CC1" w:rsidP="00363CC1">
            <w:pPr>
              <w:contextualSpacing/>
            </w:pPr>
          </w:p>
        </w:tc>
        <w:tc>
          <w:tcPr>
            <w:tcW w:w="993" w:type="dxa"/>
          </w:tcPr>
          <w:p w14:paraId="7C783AEE" w14:textId="77777777" w:rsidR="00363CC1" w:rsidRPr="005C0E48" w:rsidRDefault="00363CC1" w:rsidP="00363CC1">
            <w:pPr>
              <w:contextualSpacing/>
            </w:pPr>
          </w:p>
        </w:tc>
        <w:tc>
          <w:tcPr>
            <w:tcW w:w="992" w:type="dxa"/>
          </w:tcPr>
          <w:p w14:paraId="2B79B6BF" w14:textId="77777777" w:rsidR="00363CC1" w:rsidRPr="005C0E48" w:rsidRDefault="00363CC1" w:rsidP="00363CC1">
            <w:pPr>
              <w:contextualSpacing/>
            </w:pPr>
          </w:p>
        </w:tc>
        <w:tc>
          <w:tcPr>
            <w:tcW w:w="1041" w:type="dxa"/>
          </w:tcPr>
          <w:p w14:paraId="776481A5" w14:textId="77777777" w:rsidR="00363CC1" w:rsidRPr="005C0E48" w:rsidRDefault="00363CC1" w:rsidP="00363CC1">
            <w:pPr>
              <w:contextualSpacing/>
            </w:pPr>
          </w:p>
        </w:tc>
        <w:tc>
          <w:tcPr>
            <w:tcW w:w="2504" w:type="dxa"/>
          </w:tcPr>
          <w:p w14:paraId="65CE82FC" w14:textId="77777777" w:rsidR="00363CC1" w:rsidRPr="005C0E48" w:rsidRDefault="00363CC1" w:rsidP="00363CC1">
            <w:pPr>
              <w:contextualSpacing/>
            </w:pPr>
          </w:p>
        </w:tc>
      </w:tr>
    </w:tbl>
    <w:p w14:paraId="68430513" w14:textId="77777777" w:rsidR="00363CC1" w:rsidRPr="005C0E48" w:rsidRDefault="00363CC1" w:rsidP="00363CC1">
      <w:pPr>
        <w:contextualSpacing/>
        <w:rPr>
          <w:b/>
          <w:u w:val="single"/>
        </w:rPr>
      </w:pPr>
      <w:r w:rsidRPr="005C0E48">
        <w:rPr>
          <w:b/>
          <w:u w:val="single"/>
        </w:rPr>
        <w:t>Pastabos:</w:t>
      </w:r>
    </w:p>
    <w:p w14:paraId="6E26A48F" w14:textId="77777777" w:rsidR="00363CC1" w:rsidRPr="005C0E48" w:rsidRDefault="00363CC1" w:rsidP="00363CC1">
      <w:pPr>
        <w:contextualSpacing/>
        <w:rPr>
          <w:b/>
          <w:u w:val="single"/>
        </w:rPr>
      </w:pPr>
    </w:p>
    <w:p w14:paraId="5B83E90D" w14:textId="10226634" w:rsidR="00363CC1" w:rsidRPr="005C0E48" w:rsidRDefault="00363CC1" w:rsidP="00363CC1">
      <w:pPr>
        <w:contextualSpacing/>
      </w:pPr>
      <w:r w:rsidRPr="005C0E48">
        <w:t xml:space="preserve">Apžiūrėjus, visi pastebėti trūkumai, gedimai ir defektai registruojami Reglamento </w:t>
      </w:r>
      <w:hyperlink w:anchor="_GEDIMAI_IR_DEFEKTAI" w:history="1">
        <w:r w:rsidR="00DE0964" w:rsidRPr="00DE0964">
          <w:rPr>
            <w:rStyle w:val="Hyperlink"/>
            <w:color w:val="auto"/>
            <w:u w:val="none"/>
          </w:rPr>
          <w:t>18</w:t>
        </w:r>
      </w:hyperlink>
      <w:r w:rsidRPr="00DE0964">
        <w:t xml:space="preserve"> </w:t>
      </w:r>
      <w:r w:rsidRPr="005C0E48">
        <w:t>poskyrio (RAA gedimai ir defektai) nustatyta tvarka.</w:t>
      </w:r>
    </w:p>
    <w:p w14:paraId="6E906F29" w14:textId="77777777" w:rsidR="00363CC1" w:rsidRPr="005C0E48" w:rsidRDefault="00363CC1" w:rsidP="00363CC1">
      <w:pPr>
        <w:contextualSpacing/>
      </w:pPr>
      <w:r w:rsidRPr="005C0E48">
        <w:t>…………………………………………………………………………………………………………………………………………………………………………………………………………………………………………………………………………………………………………………………………………………………………………………………………………………………………………………………………………………………………………………………………………………………………………………………………………………………………………………………………………………………………………………………………………………………………………………………………………………………………………………………………………………………………………………………………………………………………………………………………………………………………………………………………………………………………………………………………………………………………………………………………………………………………………………………………………………………………………………………………………………………………………………………………………………………………………………………………………………………………………………………………………………………………….………………………………………………………………………………………………………………………...…….</w:t>
      </w:r>
    </w:p>
    <w:p w14:paraId="36057720" w14:textId="77777777" w:rsidR="00363CC1" w:rsidRPr="005C0E48" w:rsidRDefault="00363CC1" w:rsidP="00363CC1">
      <w:pPr>
        <w:contextualSpacing/>
      </w:pPr>
    </w:p>
    <w:p w14:paraId="0AB7CA97" w14:textId="77777777" w:rsidR="00363CC1" w:rsidRPr="005C0E48" w:rsidRDefault="00363CC1" w:rsidP="00363CC1">
      <w:pPr>
        <w:contextualSpacing/>
      </w:pPr>
      <w:r w:rsidRPr="005C0E48">
        <w:br w:type="page"/>
      </w:r>
    </w:p>
    <w:p w14:paraId="47E3ACAA" w14:textId="77777777" w:rsidR="00363CC1" w:rsidRPr="005C0E48" w:rsidRDefault="758ADC57" w:rsidP="00BB78AD">
      <w:pPr>
        <w:pStyle w:val="ListParagraph"/>
        <w:numPr>
          <w:ilvl w:val="0"/>
          <w:numId w:val="117"/>
        </w:numPr>
        <w:ind w:left="142" w:firstLine="284"/>
        <w:contextualSpacing/>
        <w:jc w:val="right"/>
      </w:pPr>
      <w:bookmarkStart w:id="659" w:name="_Ref294007082"/>
      <w:r>
        <w:lastRenderedPageBreak/>
        <w:t>priedas</w:t>
      </w:r>
      <w:bookmarkEnd w:id="659"/>
    </w:p>
    <w:p w14:paraId="0463DD3D" w14:textId="34933F0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_Ref295897582 \n \h  \* MERGEFORMAT </w:instrText>
      </w:r>
      <w:r w:rsidRPr="005C0E48">
        <w:rPr>
          <w:color w:val="FFFFFF" w:themeColor="background1"/>
        </w:rPr>
        <w:fldChar w:fldCharType="separate"/>
      </w:r>
      <w:r w:rsidR="009B57C0">
        <w:rPr>
          <w:color w:val="FFFFFF" w:themeColor="background1"/>
        </w:rPr>
        <w:t>263</w:t>
      </w:r>
      <w:r w:rsidRPr="005C0E48">
        <w:fldChar w:fldCharType="end"/>
      </w:r>
    </w:p>
    <w:p w14:paraId="062B1AB8" w14:textId="6EE5C915" w:rsidR="00363CC1" w:rsidRPr="005C0E48" w:rsidRDefault="00363CC1" w:rsidP="00363CC1">
      <w:pPr>
        <w:pStyle w:val="Heading2"/>
        <w:spacing w:before="120" w:after="0"/>
        <w:contextualSpacing/>
      </w:pPr>
      <w:bookmarkStart w:id="660" w:name="_RELINĖS_APSAUGOS_IR_1"/>
      <w:bookmarkStart w:id="661" w:name="_Toc498354039"/>
      <w:bookmarkStart w:id="662" w:name="_Toc20814493"/>
      <w:bookmarkStart w:id="663" w:name="_Toc57843053"/>
      <w:bookmarkEnd w:id="660"/>
      <w:r w:rsidRPr="005C0E48">
        <w:t xml:space="preserve">RELINĖS APSAUGOS IR AUTOMATIKOS ĮRENGINIO </w:t>
      </w:r>
      <w:r w:rsidRPr="005C0E48">
        <w:br/>
        <w:t xml:space="preserve">PASO PILDYMO </w:t>
      </w:r>
      <w:r w:rsidR="00AB664D">
        <w:t>METODIKA</w:t>
      </w:r>
      <w:bookmarkEnd w:id="661"/>
      <w:bookmarkEnd w:id="662"/>
      <w:bookmarkEnd w:id="663"/>
    </w:p>
    <w:p w14:paraId="3EACC91B" w14:textId="77777777" w:rsidR="00363CC1" w:rsidRPr="005C0E48" w:rsidRDefault="00363CC1" w:rsidP="00363CC1">
      <w:pPr>
        <w:contextualSpacing/>
      </w:pPr>
    </w:p>
    <w:p w14:paraId="05ABD67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pagrindinis dokumentas, kuriame kaupiama ir saugoma informacija apie relinės apsaugos ir automatikos (toliau – RAA) įrenginį ir jo eksploatavimą.</w:t>
      </w:r>
    </w:p>
    <w:p w14:paraId="2C5076C4"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neterminuotas, jo galiojimo laikas baigiasi pasibaigus įrenginio eksploatavimo laikui.</w:t>
      </w:r>
    </w:p>
    <w:p w14:paraId="25E912A0" w14:textId="072A3A00"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Pasus privalo turėti visi </w:t>
      </w:r>
      <w:r w:rsidR="00DF64A8" w:rsidRPr="005C0E48">
        <w:t>0,4</w:t>
      </w:r>
      <w:r w:rsidRPr="005C0E48">
        <w:t xml:space="preserve"> kV ir aukštesnės įtampos pagrindinės įrangos RAA įrenginiai.</w:t>
      </w:r>
    </w:p>
    <w:p w14:paraId="797C3A4C"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Prijunginio RAA įrenginiai gali turėti vieną arba daugiau pasų. Pasų skaičių lemia įrenginių sudėtingumas ir paso tvarkymo patogumas.</w:t>
      </w:r>
    </w:p>
    <w:p w14:paraId="2DD55BF6"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Prijunginio RAA įrenginiams, kurių techninę priežiūrą galima atlikti tik tuo pačiu metu, sudaromas vienas pasas visiems įrenginiams.</w:t>
      </w:r>
    </w:p>
    <w:p w14:paraId="6D35CB00" w14:textId="77777777" w:rsidR="00363CC1" w:rsidRPr="005C0E48" w:rsidRDefault="00363CC1" w:rsidP="00BB78AD">
      <w:pPr>
        <w:numPr>
          <w:ilvl w:val="1"/>
          <w:numId w:val="19"/>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5C0E48">
        <w:t>Prijunginio RAA įrenginių grupėms ar įrenginiams, kurie techniškai prižiūrimi atskirai nuo kitų, sudaromi atskiri pasai.</w:t>
      </w:r>
    </w:p>
    <w:p w14:paraId="43B9A8A6"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Pase turi būti RAA įrenginio: </w:t>
      </w:r>
    </w:p>
    <w:p w14:paraId="4487C6A4"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pavadinimas ir buvimo vieta;</w:t>
      </w:r>
    </w:p>
    <w:p w14:paraId="27DC4F5B"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eksploatavimo pradžios (įjungimo) data;</w:t>
      </w:r>
    </w:p>
    <w:p w14:paraId="49DD1E5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pagrindiniai vardiniai duomenys;</w:t>
      </w:r>
    </w:p>
    <w:p w14:paraId="42E2BA7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nuostatai ir jų pakeitimai;</w:t>
      </w:r>
    </w:p>
    <w:p w14:paraId="0F192C0C"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techninės priežiūros (išskyrus apžiūras) registracija.</w:t>
      </w:r>
    </w:p>
    <w:p w14:paraId="53BB8BA5"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Pasas-protokolas – tai paso reikalavimus atitinkantis ir jo funkcijas atliekantis dokumentas, kuriame, be minėtų duomenų, registruojami ir techninės priežiūros matavimų duomenys.</w:t>
      </w:r>
    </w:p>
    <w:p w14:paraId="75290CD3"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Visi anksčiau sudaryti pasai arba pasai-protokolai, jei jie atitinka šio aprašo reikalavimus, galioja nepriklausomai nuo jų formos.</w:t>
      </w:r>
    </w:p>
    <w:p w14:paraId="42DDF19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Kartu su RAA įrenginio pasu saugotina gamyklos gamintojos pateiktas RAA įrenginio pasas ir techninė informacija.</w:t>
      </w:r>
    </w:p>
    <w:p w14:paraId="57890557"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Naujos RAA įrangos pasus sudaro Rangovo RAA inžinierius atlikdamas P1</w:t>
      </w:r>
    </w:p>
    <w:p w14:paraId="3E9EC74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formą užpildo ir už duomenų teisingumą atsako Rangovo RAA inžinierius. Pildymą kontroliuoja Bendrovės tinklo priežiūros grupės RAA inžinierius</w:t>
      </w:r>
    </w:p>
    <w:p w14:paraId="6C4ECA9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formos pildymo paaiškinimai:</w:t>
      </w:r>
    </w:p>
    <w:p w14:paraId="25C036F1"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Eilutė po užrašu PASAS yra skirta kodavimui pagal įmonės priimtą pasų apskaitos ir kodavimo sistemą.</w:t>
      </w:r>
    </w:p>
    <w:p w14:paraId="5A0874B8"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TECHNINIAI DUOMENYS įrašomi įrenginio pagrindiniai vardiniai duomenys ir tie duomenys, kurių dažniau gali prireikti skaičiavimams, analizei ir prižiūrint įrenginius.</w:t>
      </w:r>
    </w:p>
    <w:p w14:paraId="1172A764"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5C0E48" w:rsidRDefault="00363CC1" w:rsidP="00363CC1">
      <w:pPr>
        <w:contextualSpacing/>
      </w:pPr>
    </w:p>
    <w:p w14:paraId="0081AE27" w14:textId="77777777" w:rsidR="00363CC1" w:rsidRPr="005C0E48" w:rsidRDefault="00363CC1" w:rsidP="00363CC1">
      <w:pPr>
        <w:contextualSpacing/>
      </w:pPr>
      <w:r w:rsidRPr="005C0E48">
        <w:br w:type="page"/>
      </w:r>
    </w:p>
    <w:p w14:paraId="0A02B476" w14:textId="77777777" w:rsidR="00363CC1" w:rsidRPr="005C0E48" w:rsidRDefault="758ADC57" w:rsidP="00BB78AD">
      <w:pPr>
        <w:pStyle w:val="ListParagraph"/>
        <w:numPr>
          <w:ilvl w:val="0"/>
          <w:numId w:val="117"/>
        </w:numPr>
        <w:ind w:left="142" w:firstLine="284"/>
        <w:contextualSpacing/>
        <w:jc w:val="right"/>
      </w:pPr>
      <w:bookmarkStart w:id="664" w:name="_Ref294007102"/>
      <w:r>
        <w:lastRenderedPageBreak/>
        <w:t>priedas</w:t>
      </w:r>
      <w:bookmarkEnd w:id="664"/>
    </w:p>
    <w:p w14:paraId="24D1BF61" w14:textId="21C2CB5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_Ref294008402 \r \h  \* MERGEFORMAT </w:instrText>
      </w:r>
      <w:r w:rsidRPr="005C0E48">
        <w:rPr>
          <w:color w:val="FFFFFF" w:themeColor="background1"/>
        </w:rPr>
        <w:fldChar w:fldCharType="separate"/>
      </w:r>
      <w:r w:rsidR="009B57C0">
        <w:rPr>
          <w:color w:val="FFFFFF" w:themeColor="background1"/>
        </w:rPr>
        <w:t>165</w:t>
      </w:r>
      <w:r w:rsidRPr="005C0E48">
        <w:fldChar w:fldCharType="end"/>
      </w:r>
      <w:r w:rsidRPr="005C0E48">
        <w:fldChar w:fldCharType="begin"/>
      </w:r>
      <w:r w:rsidRPr="005C0E48">
        <w:rPr>
          <w:color w:val="FFFFFF" w:themeColor="background1"/>
        </w:rPr>
        <w:instrText xml:space="preserve"> REF _Ref295897312 \n \h  \* MERGEFORMAT </w:instrText>
      </w:r>
      <w:r w:rsidRPr="005C0E48">
        <w:rPr>
          <w:color w:val="FFFFFF" w:themeColor="background1"/>
        </w:rPr>
        <w:fldChar w:fldCharType="separate"/>
      </w:r>
      <w:r w:rsidR="009B57C0">
        <w:rPr>
          <w:color w:val="FFFFFF" w:themeColor="background1"/>
        </w:rPr>
        <w:t>261.2</w:t>
      </w:r>
      <w:r w:rsidRPr="005C0E48">
        <w:fldChar w:fldCharType="end"/>
      </w:r>
    </w:p>
    <w:p w14:paraId="1DA7A72C" w14:textId="77777777" w:rsidR="00363CC1" w:rsidRPr="005C0E48" w:rsidRDefault="00363CC1" w:rsidP="00363CC1">
      <w:pPr>
        <w:contextualSpacing/>
      </w:pPr>
    </w:p>
    <w:p w14:paraId="43C50449" w14:textId="77777777" w:rsidR="00363CC1" w:rsidRPr="005C0E48" w:rsidRDefault="00363CC1" w:rsidP="00363CC1">
      <w:pPr>
        <w:contextualSpacing/>
      </w:pPr>
      <w:r w:rsidRPr="005C0E48">
        <w:t>Forma P-1</w:t>
      </w:r>
    </w:p>
    <w:p w14:paraId="784236AD" w14:textId="77777777" w:rsidR="00363CC1" w:rsidRPr="005C0E48" w:rsidRDefault="00363CC1" w:rsidP="00363CC1">
      <w:pPr>
        <w:contextualSpacing/>
      </w:pPr>
    </w:p>
    <w:p w14:paraId="1F387E64" w14:textId="77777777" w:rsidR="00363CC1" w:rsidRPr="005C0E48" w:rsidRDefault="00363CC1" w:rsidP="00363CC1">
      <w:pPr>
        <w:pStyle w:val="Heading2"/>
        <w:spacing w:before="120" w:after="0"/>
        <w:contextualSpacing/>
      </w:pPr>
      <w:bookmarkStart w:id="665" w:name="_Toc498354040"/>
      <w:bookmarkStart w:id="666" w:name="_Toc20814494"/>
      <w:bookmarkStart w:id="667" w:name="_Toc57843054"/>
      <w:r w:rsidRPr="005C0E48">
        <w:t>(Paso formos pavyzdys)</w:t>
      </w:r>
      <w:bookmarkEnd w:id="665"/>
      <w:bookmarkEnd w:id="666"/>
      <w:bookmarkEnd w:id="667"/>
    </w:p>
    <w:p w14:paraId="55557966" w14:textId="77777777" w:rsidR="00363CC1" w:rsidRPr="005C0E48" w:rsidRDefault="00363CC1" w:rsidP="00363CC1">
      <w:pPr>
        <w:contextualSpacing/>
      </w:pPr>
    </w:p>
    <w:p w14:paraId="4B1F2B4D" w14:textId="77777777" w:rsidR="00363CC1" w:rsidRPr="005C0E48" w:rsidRDefault="00363CC1" w:rsidP="00363CC1">
      <w:pPr>
        <w:contextualSpacing/>
        <w:jc w:val="center"/>
        <w:rPr>
          <w:position w:val="-8"/>
        </w:rPr>
      </w:pPr>
      <w:r w:rsidRPr="005C0E48">
        <w:rPr>
          <w:position w:val="-8"/>
        </w:rPr>
        <w:t>.......................................................................</w:t>
      </w:r>
    </w:p>
    <w:p w14:paraId="05CCFC5F" w14:textId="77777777" w:rsidR="00363CC1" w:rsidRPr="005C0E48" w:rsidRDefault="00363CC1" w:rsidP="00363CC1">
      <w:pPr>
        <w:contextualSpacing/>
        <w:jc w:val="center"/>
        <w:rPr>
          <w:position w:val="20"/>
        </w:rPr>
      </w:pPr>
      <w:r w:rsidRPr="005C0E48">
        <w:rPr>
          <w:position w:val="20"/>
        </w:rPr>
        <w:t>(įmonė)</w:t>
      </w:r>
    </w:p>
    <w:p w14:paraId="23FA825C" w14:textId="77777777" w:rsidR="00363CC1" w:rsidRPr="005C0E48" w:rsidRDefault="00363CC1" w:rsidP="00363CC1">
      <w:pPr>
        <w:contextualSpacing/>
        <w:jc w:val="center"/>
        <w:rPr>
          <w:position w:val="-12"/>
        </w:rPr>
      </w:pPr>
      <w:r w:rsidRPr="005C0E48">
        <w:rPr>
          <w:position w:val="-12"/>
        </w:rPr>
        <w:t>......................................................................</w:t>
      </w:r>
    </w:p>
    <w:p w14:paraId="5C67BF96" w14:textId="77777777" w:rsidR="00363CC1" w:rsidRPr="005C0E48" w:rsidRDefault="00363CC1" w:rsidP="00363CC1">
      <w:pPr>
        <w:contextualSpacing/>
        <w:jc w:val="center"/>
        <w:rPr>
          <w:position w:val="20"/>
        </w:rPr>
      </w:pPr>
      <w:r w:rsidRPr="005C0E48">
        <w:rPr>
          <w:position w:val="20"/>
        </w:rPr>
        <w:t>(pastotė)</w:t>
      </w:r>
    </w:p>
    <w:p w14:paraId="132DD83A" w14:textId="77777777" w:rsidR="00363CC1" w:rsidRPr="005C0E48" w:rsidRDefault="00363CC1" w:rsidP="00363CC1">
      <w:pPr>
        <w:contextualSpacing/>
        <w:jc w:val="center"/>
        <w:rPr>
          <w:position w:val="-20"/>
        </w:rPr>
      </w:pPr>
      <w:r w:rsidRPr="005C0E48">
        <w:rPr>
          <w:position w:val="-20"/>
        </w:rPr>
        <w:t>.......................................................................</w:t>
      </w:r>
    </w:p>
    <w:p w14:paraId="60CCF0C6" w14:textId="77777777" w:rsidR="00363CC1" w:rsidRPr="005C0E48" w:rsidRDefault="00363CC1" w:rsidP="00363CC1">
      <w:pPr>
        <w:contextualSpacing/>
        <w:jc w:val="center"/>
        <w:rPr>
          <w:position w:val="20"/>
        </w:rPr>
      </w:pPr>
      <w:r w:rsidRPr="005C0E48">
        <w:rPr>
          <w:position w:val="20"/>
        </w:rPr>
        <w:t>(junginys)</w:t>
      </w:r>
    </w:p>
    <w:p w14:paraId="313DD59D" w14:textId="77777777" w:rsidR="00363CC1" w:rsidRPr="005C0E48" w:rsidRDefault="00363CC1" w:rsidP="00363CC1">
      <w:pPr>
        <w:contextualSpacing/>
        <w:jc w:val="center"/>
        <w:rPr>
          <w:position w:val="20"/>
        </w:rPr>
      </w:pPr>
    </w:p>
    <w:p w14:paraId="2C38C147" w14:textId="77777777" w:rsidR="00363CC1" w:rsidRPr="005C0E48" w:rsidRDefault="00363CC1" w:rsidP="00363CC1">
      <w:pPr>
        <w:pStyle w:val="BlockText"/>
        <w:spacing w:after="0" w:line="240" w:lineRule="auto"/>
        <w:ind w:left="142" w:right="0" w:firstLine="284"/>
        <w:contextualSpacing/>
        <w:rPr>
          <w:spacing w:val="0"/>
        </w:rPr>
      </w:pPr>
      <w:r w:rsidRPr="005C0E48">
        <w:rPr>
          <w:spacing w:val="0"/>
        </w:rPr>
        <w:t>................................................................................…………………………………................…..........</w:t>
      </w:r>
    </w:p>
    <w:p w14:paraId="185B8116" w14:textId="77777777" w:rsidR="00363CC1" w:rsidRPr="005C0E48" w:rsidRDefault="00363CC1" w:rsidP="00363CC1">
      <w:pPr>
        <w:contextualSpacing/>
        <w:jc w:val="center"/>
      </w:pPr>
      <w:r w:rsidRPr="005C0E48">
        <w:t>(apsaugos, automatikos, įrenginio pavadinimas)</w:t>
      </w:r>
    </w:p>
    <w:p w14:paraId="0973D6A1" w14:textId="77777777" w:rsidR="00363CC1" w:rsidRPr="005C0E48" w:rsidRDefault="00363CC1" w:rsidP="00363CC1">
      <w:pPr>
        <w:contextualSpacing/>
      </w:pPr>
    </w:p>
    <w:p w14:paraId="3BFD835B" w14:textId="77777777" w:rsidR="00363CC1" w:rsidRPr="005C0E48" w:rsidRDefault="00363CC1" w:rsidP="00363CC1">
      <w:pPr>
        <w:pStyle w:val="BodyText2"/>
        <w:contextualSpacing/>
        <w:rPr>
          <w:b/>
          <w:bCs/>
          <w:sz w:val="20"/>
        </w:rPr>
      </w:pPr>
      <w:r w:rsidRPr="005C0E48">
        <w:rPr>
          <w:bCs/>
          <w:sz w:val="20"/>
        </w:rPr>
        <w:t>......................................................……………..…………….……….</w:t>
      </w:r>
    </w:p>
    <w:p w14:paraId="07A4FBA0" w14:textId="77777777" w:rsidR="00363CC1" w:rsidRPr="005C0E48" w:rsidRDefault="00363CC1" w:rsidP="00363CC1">
      <w:pPr>
        <w:pStyle w:val="BodyText2"/>
        <w:contextualSpacing/>
        <w:rPr>
          <w:b/>
          <w:bCs/>
          <w:sz w:val="20"/>
        </w:rPr>
      </w:pPr>
    </w:p>
    <w:p w14:paraId="5F55DA20" w14:textId="77777777" w:rsidR="00363CC1" w:rsidRPr="005C0E48" w:rsidRDefault="00363CC1" w:rsidP="00363CC1">
      <w:pPr>
        <w:contextualSpacing/>
      </w:pPr>
      <w:r w:rsidRPr="005C0E48">
        <w:t>...................................................……………………………….........…...........</w:t>
      </w:r>
    </w:p>
    <w:p w14:paraId="7B9DF5E2" w14:textId="77777777" w:rsidR="00363CC1" w:rsidRPr="005C0E48" w:rsidRDefault="00363CC1" w:rsidP="00363CC1">
      <w:pPr>
        <w:contextualSpacing/>
      </w:pPr>
    </w:p>
    <w:p w14:paraId="75EECD65" w14:textId="77777777" w:rsidR="00363CC1" w:rsidRPr="005C0E48" w:rsidRDefault="00363CC1" w:rsidP="00363CC1">
      <w:pPr>
        <w:contextualSpacing/>
      </w:pPr>
    </w:p>
    <w:p w14:paraId="654A83EA" w14:textId="77777777" w:rsidR="00363CC1" w:rsidRPr="005C0E48" w:rsidRDefault="00363CC1" w:rsidP="00363CC1">
      <w:pPr>
        <w:contextualSpacing/>
      </w:pPr>
    </w:p>
    <w:p w14:paraId="76B39B52" w14:textId="77777777" w:rsidR="00363CC1" w:rsidRPr="005C0E48" w:rsidRDefault="00363CC1" w:rsidP="00363CC1">
      <w:pPr>
        <w:contextualSpacing/>
      </w:pPr>
      <w:r w:rsidRPr="005C0E48">
        <w:t>..................................................………………………………........................</w:t>
      </w:r>
    </w:p>
    <w:p w14:paraId="635A8788" w14:textId="77777777" w:rsidR="00363CC1" w:rsidRPr="005C0E48" w:rsidRDefault="00363CC1" w:rsidP="00363CC1">
      <w:pPr>
        <w:contextualSpacing/>
      </w:pPr>
    </w:p>
    <w:p w14:paraId="230E583B" w14:textId="77777777" w:rsidR="00363CC1" w:rsidRPr="005C0E48" w:rsidRDefault="00363CC1" w:rsidP="00363CC1">
      <w:pPr>
        <w:contextualSpacing/>
      </w:pPr>
    </w:p>
    <w:p w14:paraId="785B9184" w14:textId="77777777" w:rsidR="00363CC1" w:rsidRPr="005C0E48" w:rsidRDefault="00363CC1" w:rsidP="00363CC1">
      <w:pPr>
        <w:contextualSpacing/>
      </w:pPr>
    </w:p>
    <w:p w14:paraId="6BEA7D18" w14:textId="77777777" w:rsidR="00363CC1" w:rsidRPr="005C0E48" w:rsidRDefault="00363CC1" w:rsidP="00363CC1">
      <w:pPr>
        <w:contextualSpacing/>
      </w:pPr>
    </w:p>
    <w:p w14:paraId="1DCE0392" w14:textId="77777777" w:rsidR="00363CC1" w:rsidRPr="005C0E48" w:rsidRDefault="00363CC1" w:rsidP="00363CC1">
      <w:pPr>
        <w:contextualSpacing/>
        <w:jc w:val="center"/>
      </w:pPr>
      <w:r w:rsidRPr="005C0E48">
        <w:t>PASAS</w:t>
      </w:r>
    </w:p>
    <w:p w14:paraId="036BC9A4" w14:textId="77777777" w:rsidR="00363CC1" w:rsidRPr="005C0E48" w:rsidRDefault="00363CC1" w:rsidP="00363CC1">
      <w:pPr>
        <w:contextualSpacing/>
        <w:rPr>
          <w:position w:val="-8"/>
        </w:rPr>
      </w:pPr>
    </w:p>
    <w:p w14:paraId="592344A2" w14:textId="77777777" w:rsidR="00363CC1" w:rsidRPr="005C0E48" w:rsidRDefault="00363CC1" w:rsidP="00363CC1">
      <w:pPr>
        <w:contextualSpacing/>
        <w:jc w:val="center"/>
        <w:rPr>
          <w:position w:val="-8"/>
        </w:rPr>
      </w:pPr>
      <w:r w:rsidRPr="005C0E48">
        <w:t>Nr.</w:t>
      </w:r>
    </w:p>
    <w:p w14:paraId="390CF390" w14:textId="77777777" w:rsidR="00363CC1" w:rsidRPr="005C0E48" w:rsidRDefault="00363CC1" w:rsidP="00363CC1">
      <w:pPr>
        <w:contextualSpacing/>
        <w:rPr>
          <w:position w:val="-8"/>
        </w:rPr>
      </w:pPr>
    </w:p>
    <w:p w14:paraId="40E8A6B1" w14:textId="77777777" w:rsidR="00363CC1" w:rsidRPr="005C0E48" w:rsidRDefault="00363CC1" w:rsidP="00363CC1">
      <w:pPr>
        <w:contextualSpacing/>
      </w:pPr>
    </w:p>
    <w:p w14:paraId="384FA3CD" w14:textId="77777777" w:rsidR="00363CC1" w:rsidRPr="005C0E48" w:rsidRDefault="00363CC1" w:rsidP="00363CC1">
      <w:pPr>
        <w:contextualSpacing/>
      </w:pPr>
    </w:p>
    <w:p w14:paraId="624BBE98" w14:textId="77777777" w:rsidR="00363CC1" w:rsidRPr="005C0E48" w:rsidRDefault="00363CC1" w:rsidP="00363CC1">
      <w:pPr>
        <w:contextualSpacing/>
      </w:pPr>
    </w:p>
    <w:p w14:paraId="0EDBC63B" w14:textId="77777777" w:rsidR="00363CC1" w:rsidRPr="005C0E48" w:rsidRDefault="00363CC1" w:rsidP="00363CC1">
      <w:pPr>
        <w:contextualSpacing/>
      </w:pPr>
      <w:r w:rsidRPr="005C0E48">
        <w:t>ĮRENGINIAI ĮJUNGTI...............................................…………….................………………………....</w:t>
      </w:r>
    </w:p>
    <w:p w14:paraId="20508653" w14:textId="77777777" w:rsidR="00363CC1" w:rsidRPr="005C0E48" w:rsidRDefault="00363CC1" w:rsidP="00363CC1">
      <w:pPr>
        <w:tabs>
          <w:tab w:val="left" w:pos="4962"/>
          <w:tab w:val="left" w:pos="5670"/>
          <w:tab w:val="left" w:pos="6237"/>
          <w:tab w:val="left" w:pos="6521"/>
          <w:tab w:val="left" w:pos="6804"/>
        </w:tabs>
        <w:contextualSpacing/>
        <w:jc w:val="center"/>
      </w:pPr>
      <w:r w:rsidRPr="005C0E48">
        <w:t>(data)</w:t>
      </w:r>
    </w:p>
    <w:p w14:paraId="4C3DDD2B" w14:textId="77777777" w:rsidR="00363CC1" w:rsidRPr="005C0E48" w:rsidRDefault="00363CC1" w:rsidP="00363CC1">
      <w:pPr>
        <w:tabs>
          <w:tab w:val="left" w:pos="4962"/>
          <w:tab w:val="left" w:pos="5670"/>
          <w:tab w:val="left" w:pos="6237"/>
          <w:tab w:val="left" w:pos="6521"/>
          <w:tab w:val="left" w:pos="6804"/>
        </w:tabs>
        <w:contextualSpacing/>
        <w:jc w:val="center"/>
      </w:pPr>
    </w:p>
    <w:p w14:paraId="7C5A8B3E" w14:textId="77777777" w:rsidR="00363CC1" w:rsidRPr="005C0E48" w:rsidRDefault="00363CC1" w:rsidP="00363CC1">
      <w:pPr>
        <w:contextualSpacing/>
      </w:pPr>
      <w:r w:rsidRPr="005C0E48">
        <w:t>........................…………………………………......................…......……………</w:t>
      </w:r>
    </w:p>
    <w:p w14:paraId="389CB472" w14:textId="77777777" w:rsidR="00363CC1" w:rsidRPr="005C0E48" w:rsidRDefault="00363CC1" w:rsidP="00363CC1">
      <w:pPr>
        <w:contextualSpacing/>
      </w:pPr>
    </w:p>
    <w:p w14:paraId="6EC35B0B" w14:textId="77777777" w:rsidR="00363CC1" w:rsidRPr="005C0E48" w:rsidRDefault="00363CC1" w:rsidP="00363CC1">
      <w:pPr>
        <w:contextualSpacing/>
      </w:pPr>
    </w:p>
    <w:p w14:paraId="5788A8D6" w14:textId="77777777" w:rsidR="00363CC1" w:rsidRPr="005C0E48" w:rsidRDefault="00363CC1" w:rsidP="00363CC1">
      <w:pPr>
        <w:contextualSpacing/>
      </w:pPr>
      <w:r w:rsidRPr="005C0E48">
        <w:t>.......................................………..................………………..….....................</w:t>
      </w:r>
    </w:p>
    <w:p w14:paraId="30C1ECB0" w14:textId="77777777" w:rsidR="00363CC1" w:rsidRPr="005C0E48" w:rsidRDefault="00363CC1" w:rsidP="00363CC1">
      <w:pPr>
        <w:contextualSpacing/>
      </w:pPr>
    </w:p>
    <w:p w14:paraId="1AA1F8B4" w14:textId="77777777" w:rsidR="00363CC1" w:rsidRPr="005C0E48" w:rsidRDefault="00363CC1" w:rsidP="00363CC1">
      <w:pPr>
        <w:contextualSpacing/>
      </w:pPr>
      <w:r w:rsidRPr="005C0E48">
        <w:t>PASĄ UŽPILDĖ ......................…………………............................……………….....................</w:t>
      </w:r>
    </w:p>
    <w:p w14:paraId="52CEBFEC" w14:textId="77777777" w:rsidR="00363CC1" w:rsidRPr="005C0E48" w:rsidRDefault="00363CC1" w:rsidP="00363CC1">
      <w:pPr>
        <w:contextualSpacing/>
        <w:jc w:val="center"/>
      </w:pPr>
      <w:r w:rsidRPr="005C0E48">
        <w:t>(vardas, pavardė, data)</w:t>
      </w:r>
    </w:p>
    <w:p w14:paraId="60A592DB" w14:textId="77777777" w:rsidR="00363CC1" w:rsidRPr="005C0E48" w:rsidRDefault="00363CC1" w:rsidP="00363CC1">
      <w:pPr>
        <w:contextualSpacing/>
      </w:pPr>
    </w:p>
    <w:p w14:paraId="4AFFB865" w14:textId="77777777" w:rsidR="00363CC1" w:rsidRPr="005C0E48" w:rsidRDefault="00363CC1" w:rsidP="00363CC1">
      <w:pPr>
        <w:contextualSpacing/>
      </w:pPr>
      <w:r w:rsidRPr="005C0E48">
        <w:t>..................................................................................…..........................</w:t>
      </w:r>
    </w:p>
    <w:p w14:paraId="4F51D68E" w14:textId="77777777" w:rsidR="00363CC1" w:rsidRPr="005C0E48" w:rsidRDefault="00363CC1" w:rsidP="00363CC1">
      <w:pPr>
        <w:contextualSpacing/>
      </w:pPr>
    </w:p>
    <w:p w14:paraId="11A0D397" w14:textId="77777777" w:rsidR="00363CC1" w:rsidRPr="005C0E48" w:rsidRDefault="00363CC1" w:rsidP="00363CC1">
      <w:pPr>
        <w:contextualSpacing/>
      </w:pPr>
    </w:p>
    <w:p w14:paraId="61E1FEB4" w14:textId="77777777" w:rsidR="00363CC1" w:rsidRPr="005C0E48" w:rsidRDefault="00363CC1" w:rsidP="00363CC1">
      <w:pPr>
        <w:contextualSpacing/>
      </w:pPr>
      <w:r w:rsidRPr="005C0E48">
        <w:t>…………………………………………….…………....................….......................</w:t>
      </w:r>
    </w:p>
    <w:p w14:paraId="35F517BB" w14:textId="77777777" w:rsidR="00363CC1" w:rsidRPr="005C0E48" w:rsidRDefault="00363CC1" w:rsidP="00363CC1">
      <w:pPr>
        <w:contextualSpacing/>
      </w:pPr>
    </w:p>
    <w:p w14:paraId="169C40B2" w14:textId="77777777" w:rsidR="00363CC1" w:rsidRPr="005C0E48" w:rsidRDefault="00363CC1" w:rsidP="00363CC1">
      <w:pPr>
        <w:contextualSpacing/>
      </w:pPr>
    </w:p>
    <w:p w14:paraId="036AA564" w14:textId="77777777" w:rsidR="00363CC1" w:rsidRPr="005C0E48" w:rsidRDefault="00363CC1" w:rsidP="00363CC1">
      <w:pPr>
        <w:contextualSpacing/>
      </w:pPr>
    </w:p>
    <w:p w14:paraId="2D578DB3" w14:textId="77777777" w:rsidR="00363CC1" w:rsidRPr="005C0E48" w:rsidRDefault="00363CC1" w:rsidP="00363CC1">
      <w:pPr>
        <w:contextualSpacing/>
      </w:pPr>
    </w:p>
    <w:p w14:paraId="12E3D17D" w14:textId="77777777" w:rsidR="00363CC1" w:rsidRPr="005C0E48" w:rsidRDefault="00363CC1" w:rsidP="00363CC1">
      <w:pPr>
        <w:contextualSpacing/>
      </w:pPr>
    </w:p>
    <w:p w14:paraId="48E86A7F" w14:textId="77777777" w:rsidR="00363CC1" w:rsidRPr="005C0E48" w:rsidRDefault="00363CC1" w:rsidP="00363CC1">
      <w:pPr>
        <w:contextualSpacing/>
      </w:pPr>
    </w:p>
    <w:p w14:paraId="174A6BEC" w14:textId="77777777" w:rsidR="00363CC1" w:rsidRPr="005C0E48" w:rsidRDefault="00363CC1" w:rsidP="00363CC1">
      <w:pPr>
        <w:contextualSpacing/>
      </w:pPr>
    </w:p>
    <w:p w14:paraId="1D1AF1C9" w14:textId="77777777" w:rsidR="00363CC1" w:rsidRPr="005C0E48" w:rsidRDefault="00363CC1" w:rsidP="00363CC1">
      <w:pPr>
        <w:contextualSpacing/>
      </w:pPr>
    </w:p>
    <w:p w14:paraId="2DBA7693" w14:textId="77777777" w:rsidR="00363CC1" w:rsidRPr="005C0E48" w:rsidRDefault="00363CC1" w:rsidP="00363CC1">
      <w:pPr>
        <w:contextualSpacing/>
        <w:rPr>
          <w:rStyle w:val="Strong"/>
        </w:rPr>
      </w:pPr>
      <w:r w:rsidRPr="005C0E48">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5C0E48"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5C0E48" w:rsidRDefault="00363CC1" w:rsidP="00363CC1">
            <w:pPr>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5C0E48" w:rsidRDefault="00363CC1" w:rsidP="00363CC1">
      <w:pPr>
        <w:contextualSpacing/>
        <w:jc w:val="center"/>
        <w:rPr>
          <w:b/>
        </w:rPr>
      </w:pPr>
    </w:p>
    <w:p w14:paraId="02CB7C09" w14:textId="77777777" w:rsidR="00363CC1" w:rsidRPr="005C0E48" w:rsidRDefault="00363CC1" w:rsidP="00363CC1">
      <w:pPr>
        <w:contextualSpacing/>
        <w:jc w:val="center"/>
      </w:pPr>
      <w:r w:rsidRPr="005C0E48">
        <w:t>TECHNINĖS PRIEŽIŪROS REGISTRACIJA</w:t>
      </w:r>
    </w:p>
    <w:p w14:paraId="536220D6" w14:textId="77777777" w:rsidR="00363CC1" w:rsidRPr="005C0E48"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5C0E48"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5C0E48" w:rsidRDefault="00363CC1" w:rsidP="00363CC1">
            <w:pPr>
              <w:tabs>
                <w:tab w:val="left" w:pos="9360"/>
              </w:tabs>
              <w:ind w:left="0" w:firstLine="8"/>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5C0E48" w:rsidRDefault="00363CC1" w:rsidP="00363CC1">
            <w:pPr>
              <w:tabs>
                <w:tab w:val="left" w:pos="9360"/>
              </w:tabs>
              <w:ind w:left="0" w:firstLine="8"/>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5C0E48" w:rsidRDefault="00363CC1" w:rsidP="00363CC1">
            <w:pPr>
              <w:tabs>
                <w:tab w:val="left" w:pos="9360"/>
              </w:tabs>
              <w:ind w:left="0" w:firstLine="8"/>
              <w:contextualSpacing/>
              <w:jc w:val="center"/>
            </w:pPr>
            <w:r w:rsidRPr="005C0E48">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5C0E48" w:rsidRDefault="00363CC1" w:rsidP="00363CC1">
            <w:pPr>
              <w:tabs>
                <w:tab w:val="left" w:pos="9360"/>
              </w:tabs>
              <w:ind w:left="0" w:firstLine="8"/>
              <w:contextualSpacing/>
              <w:jc w:val="center"/>
            </w:pPr>
            <w:r w:rsidRPr="005C0E48">
              <w:t>Vykdytojo</w:t>
            </w:r>
          </w:p>
          <w:p w14:paraId="69D669D8" w14:textId="77777777" w:rsidR="00363CC1" w:rsidRPr="005C0E48" w:rsidRDefault="00363CC1" w:rsidP="00363CC1">
            <w:pPr>
              <w:tabs>
                <w:tab w:val="left" w:pos="9360"/>
              </w:tabs>
              <w:ind w:left="0" w:firstLine="8"/>
              <w:contextualSpacing/>
              <w:jc w:val="center"/>
            </w:pPr>
            <w:r w:rsidRPr="005C0E48">
              <w:t>parašas</w:t>
            </w:r>
          </w:p>
        </w:tc>
      </w:tr>
      <w:tr w:rsidR="00363CC1" w:rsidRPr="005C0E48"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5C0E48" w:rsidRDefault="00363CC1" w:rsidP="00363CC1">
            <w:pPr>
              <w:tabs>
                <w:tab w:val="left" w:pos="9360"/>
              </w:tabs>
              <w:contextualSpacing/>
            </w:pPr>
          </w:p>
        </w:tc>
      </w:tr>
      <w:tr w:rsidR="00363CC1" w:rsidRPr="005C0E48"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5C0E48" w:rsidRDefault="00363CC1" w:rsidP="00363CC1">
            <w:pPr>
              <w:tabs>
                <w:tab w:val="left" w:pos="9360"/>
              </w:tabs>
              <w:contextualSpacing/>
            </w:pPr>
          </w:p>
        </w:tc>
      </w:tr>
      <w:tr w:rsidR="00363CC1" w:rsidRPr="005C0E48"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5C0E48" w:rsidRDefault="00363CC1" w:rsidP="00363CC1">
            <w:pPr>
              <w:tabs>
                <w:tab w:val="left" w:pos="9360"/>
              </w:tabs>
              <w:contextualSpacing/>
            </w:pPr>
          </w:p>
        </w:tc>
      </w:tr>
      <w:tr w:rsidR="00363CC1" w:rsidRPr="005C0E48"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5C0E48" w:rsidRDefault="00363CC1" w:rsidP="00363CC1">
            <w:pPr>
              <w:tabs>
                <w:tab w:val="left" w:pos="9360"/>
              </w:tabs>
              <w:contextualSpacing/>
            </w:pPr>
          </w:p>
        </w:tc>
      </w:tr>
      <w:tr w:rsidR="00363CC1" w:rsidRPr="005C0E48"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5C0E48" w:rsidRDefault="00363CC1" w:rsidP="00363CC1">
            <w:pPr>
              <w:tabs>
                <w:tab w:val="left" w:pos="9360"/>
              </w:tabs>
              <w:contextualSpacing/>
            </w:pPr>
          </w:p>
        </w:tc>
      </w:tr>
      <w:tr w:rsidR="00363CC1" w:rsidRPr="005C0E48"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5C0E48" w:rsidRDefault="00363CC1" w:rsidP="00363CC1">
            <w:pPr>
              <w:tabs>
                <w:tab w:val="left" w:pos="9360"/>
              </w:tabs>
              <w:contextualSpacing/>
            </w:pPr>
          </w:p>
        </w:tc>
      </w:tr>
      <w:tr w:rsidR="00363CC1" w:rsidRPr="005C0E48"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5C0E48" w:rsidRDefault="00363CC1" w:rsidP="00363CC1">
            <w:pPr>
              <w:tabs>
                <w:tab w:val="left" w:pos="9360"/>
              </w:tabs>
              <w:contextualSpacing/>
            </w:pPr>
          </w:p>
        </w:tc>
      </w:tr>
    </w:tbl>
    <w:p w14:paraId="66D94629" w14:textId="77777777" w:rsidR="00363CC1" w:rsidRPr="005C0E48" w:rsidRDefault="00363CC1" w:rsidP="00363CC1">
      <w:pPr>
        <w:contextualSpacing/>
      </w:pPr>
    </w:p>
    <w:p w14:paraId="38656FF5" w14:textId="77777777" w:rsidR="00363CC1" w:rsidRPr="005C0E48" w:rsidRDefault="00363CC1" w:rsidP="00363CC1">
      <w:pPr>
        <w:contextualSpacing/>
      </w:pPr>
    </w:p>
    <w:p w14:paraId="2C65E50D" w14:textId="77777777" w:rsidR="00363CC1" w:rsidRPr="005C0E48" w:rsidRDefault="00363CC1" w:rsidP="00363CC1">
      <w:pPr>
        <w:contextualSpacing/>
        <w:jc w:val="center"/>
        <w:rPr>
          <w:b/>
        </w:rPr>
      </w:pPr>
      <w:r w:rsidRPr="005C0E48">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5C0E48"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5C0E48" w:rsidRDefault="00363CC1" w:rsidP="00363CC1">
            <w:pPr>
              <w:tabs>
                <w:tab w:val="left" w:pos="9360"/>
              </w:tabs>
              <w:ind w:left="0" w:firstLine="0"/>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5C0E48" w:rsidRDefault="00363CC1" w:rsidP="00363CC1">
            <w:pPr>
              <w:tabs>
                <w:tab w:val="left" w:pos="9360"/>
              </w:tabs>
              <w:ind w:left="0" w:firstLine="0"/>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5C0E48" w:rsidRDefault="00363CC1" w:rsidP="00363CC1">
            <w:pPr>
              <w:tabs>
                <w:tab w:val="left" w:pos="9360"/>
              </w:tabs>
              <w:ind w:left="0" w:firstLine="0"/>
              <w:contextualSpacing/>
              <w:jc w:val="center"/>
            </w:pPr>
            <w:r w:rsidRPr="005C0E48">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5C0E48" w:rsidRDefault="00363CC1" w:rsidP="00363CC1">
            <w:pPr>
              <w:tabs>
                <w:tab w:val="left" w:pos="9360"/>
              </w:tabs>
              <w:ind w:left="0" w:firstLine="0"/>
              <w:contextualSpacing/>
              <w:jc w:val="center"/>
            </w:pPr>
            <w:r w:rsidRPr="005C0E48">
              <w:t>Vykdytojo</w:t>
            </w:r>
          </w:p>
          <w:p w14:paraId="0B3364EB" w14:textId="77777777" w:rsidR="00363CC1" w:rsidRPr="005C0E48" w:rsidRDefault="00363CC1" w:rsidP="00363CC1">
            <w:pPr>
              <w:tabs>
                <w:tab w:val="left" w:pos="9360"/>
              </w:tabs>
              <w:ind w:left="0" w:firstLine="0"/>
              <w:contextualSpacing/>
              <w:jc w:val="center"/>
            </w:pPr>
            <w:r w:rsidRPr="005C0E48">
              <w:t>parašas</w:t>
            </w:r>
          </w:p>
        </w:tc>
      </w:tr>
      <w:tr w:rsidR="00363CC1" w:rsidRPr="005C0E48"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5C0E48" w:rsidRDefault="00363CC1" w:rsidP="00363CC1">
            <w:pPr>
              <w:tabs>
                <w:tab w:val="left" w:pos="9360"/>
              </w:tabs>
              <w:contextualSpacing/>
            </w:pPr>
          </w:p>
        </w:tc>
      </w:tr>
      <w:tr w:rsidR="00363CC1" w:rsidRPr="005C0E48"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5C0E48" w:rsidRDefault="00363CC1" w:rsidP="00363CC1">
            <w:pPr>
              <w:tabs>
                <w:tab w:val="left" w:pos="9360"/>
              </w:tabs>
              <w:contextualSpacing/>
            </w:pPr>
          </w:p>
        </w:tc>
      </w:tr>
      <w:tr w:rsidR="00363CC1" w:rsidRPr="005C0E48"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5C0E48" w:rsidRDefault="00363CC1" w:rsidP="00363CC1">
            <w:pPr>
              <w:tabs>
                <w:tab w:val="left" w:pos="9360"/>
              </w:tabs>
              <w:contextualSpacing/>
            </w:pPr>
          </w:p>
        </w:tc>
      </w:tr>
      <w:tr w:rsidR="00363CC1" w:rsidRPr="005C0E48"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5C0E48" w:rsidRDefault="00363CC1" w:rsidP="00363CC1">
            <w:pPr>
              <w:tabs>
                <w:tab w:val="left" w:pos="9360"/>
              </w:tabs>
              <w:contextualSpacing/>
            </w:pPr>
          </w:p>
        </w:tc>
      </w:tr>
      <w:tr w:rsidR="00363CC1" w:rsidRPr="005C0E48"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5C0E48" w:rsidRDefault="00363CC1" w:rsidP="00363CC1">
            <w:pPr>
              <w:tabs>
                <w:tab w:val="left" w:pos="9360"/>
              </w:tabs>
              <w:contextualSpacing/>
            </w:pPr>
          </w:p>
        </w:tc>
      </w:tr>
      <w:tr w:rsidR="00363CC1" w:rsidRPr="005C0E48"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5C0E48" w:rsidRDefault="00363CC1" w:rsidP="00363CC1">
            <w:pPr>
              <w:tabs>
                <w:tab w:val="left" w:pos="9360"/>
              </w:tabs>
              <w:contextualSpacing/>
            </w:pPr>
          </w:p>
        </w:tc>
      </w:tr>
      <w:tr w:rsidR="00363CC1" w:rsidRPr="005C0E48"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5C0E48" w:rsidRDefault="00363CC1" w:rsidP="00363CC1">
            <w:pPr>
              <w:tabs>
                <w:tab w:val="left" w:pos="9360"/>
              </w:tabs>
              <w:contextualSpacing/>
            </w:pPr>
          </w:p>
        </w:tc>
      </w:tr>
      <w:tr w:rsidR="00363CC1" w:rsidRPr="005C0E48"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5C0E48" w:rsidRDefault="00363CC1" w:rsidP="00363CC1">
            <w:pPr>
              <w:tabs>
                <w:tab w:val="left" w:pos="9360"/>
              </w:tabs>
              <w:contextualSpacing/>
            </w:pPr>
          </w:p>
        </w:tc>
      </w:tr>
      <w:tr w:rsidR="00363CC1" w:rsidRPr="005C0E48"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5C0E48" w:rsidRDefault="00363CC1" w:rsidP="00363CC1">
            <w:pPr>
              <w:tabs>
                <w:tab w:val="left" w:pos="9360"/>
              </w:tabs>
              <w:contextualSpacing/>
            </w:pPr>
          </w:p>
        </w:tc>
      </w:tr>
      <w:tr w:rsidR="00363CC1" w:rsidRPr="005C0E48"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5C0E48" w:rsidRDefault="00363CC1" w:rsidP="00363CC1">
            <w:pPr>
              <w:tabs>
                <w:tab w:val="left" w:pos="9360"/>
              </w:tabs>
              <w:contextualSpacing/>
            </w:pPr>
          </w:p>
        </w:tc>
      </w:tr>
      <w:tr w:rsidR="00363CC1" w:rsidRPr="005C0E48"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5C0E48" w:rsidRDefault="00363CC1" w:rsidP="00363CC1">
            <w:pPr>
              <w:tabs>
                <w:tab w:val="left" w:pos="9360"/>
              </w:tabs>
              <w:contextualSpacing/>
            </w:pPr>
          </w:p>
        </w:tc>
      </w:tr>
      <w:tr w:rsidR="00363CC1" w:rsidRPr="005C0E48"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5C0E48" w:rsidRDefault="00363CC1" w:rsidP="00363CC1">
            <w:pPr>
              <w:tabs>
                <w:tab w:val="left" w:pos="9360"/>
              </w:tabs>
              <w:contextualSpacing/>
            </w:pPr>
          </w:p>
        </w:tc>
      </w:tr>
      <w:tr w:rsidR="00363CC1" w:rsidRPr="005C0E48"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5C0E48" w:rsidRDefault="00363CC1" w:rsidP="00363CC1">
            <w:pPr>
              <w:tabs>
                <w:tab w:val="left" w:pos="9360"/>
              </w:tabs>
              <w:contextualSpacing/>
            </w:pPr>
          </w:p>
        </w:tc>
      </w:tr>
      <w:tr w:rsidR="00363CC1" w:rsidRPr="005C0E48"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5C0E48" w:rsidRDefault="00363CC1" w:rsidP="00363CC1">
            <w:pPr>
              <w:tabs>
                <w:tab w:val="left" w:pos="9360"/>
              </w:tabs>
              <w:contextualSpacing/>
            </w:pPr>
          </w:p>
        </w:tc>
      </w:tr>
      <w:tr w:rsidR="00363CC1" w:rsidRPr="005C0E48"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5C0E48" w:rsidRDefault="00363CC1" w:rsidP="00363CC1">
            <w:pPr>
              <w:tabs>
                <w:tab w:val="left" w:pos="9360"/>
              </w:tabs>
              <w:contextualSpacing/>
            </w:pPr>
          </w:p>
        </w:tc>
      </w:tr>
      <w:tr w:rsidR="00363CC1" w:rsidRPr="005C0E48"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5C0E48" w:rsidRDefault="00363CC1" w:rsidP="00363CC1">
            <w:pPr>
              <w:tabs>
                <w:tab w:val="left" w:pos="9360"/>
              </w:tabs>
              <w:contextualSpacing/>
            </w:pPr>
          </w:p>
        </w:tc>
      </w:tr>
      <w:tr w:rsidR="00363CC1" w:rsidRPr="005C0E48"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5C0E48" w:rsidRDefault="00363CC1" w:rsidP="00363CC1">
            <w:pPr>
              <w:tabs>
                <w:tab w:val="left" w:pos="9360"/>
              </w:tabs>
              <w:contextualSpacing/>
            </w:pPr>
          </w:p>
        </w:tc>
      </w:tr>
      <w:tr w:rsidR="00363CC1" w:rsidRPr="005C0E48"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5C0E48" w:rsidRDefault="00363CC1" w:rsidP="00363CC1">
            <w:pPr>
              <w:tabs>
                <w:tab w:val="left" w:pos="9360"/>
              </w:tabs>
              <w:contextualSpacing/>
            </w:pPr>
          </w:p>
        </w:tc>
      </w:tr>
      <w:tr w:rsidR="00363CC1" w:rsidRPr="005C0E48"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5C0E48" w:rsidRDefault="00363CC1" w:rsidP="00363CC1">
            <w:pPr>
              <w:tabs>
                <w:tab w:val="left" w:pos="9360"/>
              </w:tabs>
              <w:contextualSpacing/>
            </w:pPr>
          </w:p>
        </w:tc>
      </w:tr>
      <w:tr w:rsidR="00363CC1" w:rsidRPr="005C0E48"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5C0E48" w:rsidRDefault="00363CC1" w:rsidP="00363CC1">
            <w:pPr>
              <w:tabs>
                <w:tab w:val="left" w:pos="9360"/>
              </w:tabs>
              <w:contextualSpacing/>
            </w:pPr>
          </w:p>
        </w:tc>
      </w:tr>
      <w:tr w:rsidR="00363CC1" w:rsidRPr="005C0E48"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5C0E48" w:rsidRDefault="00363CC1" w:rsidP="00363CC1">
            <w:pPr>
              <w:tabs>
                <w:tab w:val="left" w:pos="9360"/>
              </w:tabs>
              <w:contextualSpacing/>
            </w:pPr>
          </w:p>
        </w:tc>
      </w:tr>
      <w:tr w:rsidR="00363CC1" w:rsidRPr="005C0E48"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5C0E48" w:rsidRDefault="00363CC1" w:rsidP="00363CC1">
            <w:pPr>
              <w:tabs>
                <w:tab w:val="left" w:pos="9360"/>
              </w:tabs>
              <w:contextualSpacing/>
            </w:pPr>
          </w:p>
        </w:tc>
      </w:tr>
    </w:tbl>
    <w:p w14:paraId="51298785" w14:textId="77777777" w:rsidR="00363CC1" w:rsidRPr="005C0E48" w:rsidRDefault="00363CC1" w:rsidP="00363CC1">
      <w:pPr>
        <w:contextualSpacing/>
      </w:pPr>
    </w:p>
    <w:p w14:paraId="4140CF56" w14:textId="77777777" w:rsidR="00363CC1" w:rsidRPr="005C0E48" w:rsidRDefault="00363CC1" w:rsidP="00363CC1">
      <w:pPr>
        <w:contextualSpacing/>
      </w:pPr>
    </w:p>
    <w:p w14:paraId="6230A246" w14:textId="77777777" w:rsidR="00363CC1" w:rsidRPr="005C0E48" w:rsidRDefault="00363CC1" w:rsidP="00363CC1">
      <w:pPr>
        <w:contextualSpacing/>
        <w:jc w:val="center"/>
        <w:rPr>
          <w:b/>
          <w:bCs/>
        </w:rPr>
      </w:pPr>
      <w:r w:rsidRPr="005C0E48">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5C0E48"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5C0E48" w:rsidRDefault="00363CC1" w:rsidP="00363CC1">
            <w:pPr>
              <w:ind w:left="0" w:firstLine="0"/>
              <w:contextualSpacing/>
              <w:jc w:val="center"/>
              <w:rPr>
                <w:position w:val="-24"/>
              </w:rPr>
            </w:pPr>
            <w:r w:rsidRPr="005C0E48">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5C0E48" w:rsidRDefault="00363CC1" w:rsidP="00363CC1">
            <w:pPr>
              <w:ind w:left="0" w:firstLine="0"/>
              <w:contextualSpacing/>
              <w:jc w:val="center"/>
            </w:pPr>
            <w:r w:rsidRPr="005C0E48">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5C0E48" w:rsidRDefault="00363CC1" w:rsidP="00363CC1">
            <w:pPr>
              <w:ind w:left="0" w:firstLine="0"/>
              <w:contextualSpacing/>
              <w:jc w:val="center"/>
            </w:pPr>
            <w:r w:rsidRPr="005C0E48">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5C0E48" w:rsidRDefault="00363CC1" w:rsidP="00363CC1">
            <w:pPr>
              <w:ind w:left="0" w:firstLine="0"/>
              <w:contextualSpacing/>
              <w:jc w:val="center"/>
            </w:pPr>
            <w:r w:rsidRPr="005C0E48">
              <w:t>Vykdytojo</w:t>
            </w:r>
          </w:p>
          <w:p w14:paraId="15078B6A" w14:textId="77777777" w:rsidR="00363CC1" w:rsidRPr="005C0E48" w:rsidRDefault="00363CC1" w:rsidP="00363CC1">
            <w:pPr>
              <w:ind w:left="0" w:firstLine="0"/>
              <w:contextualSpacing/>
              <w:jc w:val="center"/>
            </w:pPr>
            <w:r w:rsidRPr="005C0E48">
              <w:t>parašas</w:t>
            </w:r>
          </w:p>
        </w:tc>
      </w:tr>
      <w:tr w:rsidR="00363CC1" w:rsidRPr="005C0E48"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5C0E48" w:rsidRDefault="00363CC1" w:rsidP="00363CC1">
            <w:pPr>
              <w:widowControl w:val="0"/>
              <w:contextualSpacing/>
              <w:jc w:val="both"/>
            </w:pPr>
            <w:r w:rsidRPr="005C0E48">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5C0E48"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5C0E48" w:rsidRDefault="00363CC1" w:rsidP="00363CC1">
            <w:pPr>
              <w:widowControl w:val="0"/>
              <w:contextualSpacing/>
            </w:pPr>
            <w:r w:rsidRPr="005C0E48">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5C0E48" w:rsidRDefault="00363CC1" w:rsidP="00363CC1">
            <w:pPr>
              <w:widowControl w:val="0"/>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5C0E48" w:rsidRDefault="00363CC1" w:rsidP="00363CC1">
      <w:pPr>
        <w:contextualSpacing/>
      </w:pPr>
    </w:p>
    <w:p w14:paraId="7870CF95" w14:textId="77777777" w:rsidR="00363CC1" w:rsidRPr="005C0E48" w:rsidRDefault="00363CC1" w:rsidP="00363CC1">
      <w:pPr>
        <w:contextualSpacing/>
      </w:pPr>
    </w:p>
    <w:p w14:paraId="1AD87760" w14:textId="77777777" w:rsidR="00363CC1" w:rsidRPr="005C0E48" w:rsidRDefault="00363CC1" w:rsidP="00363CC1">
      <w:pPr>
        <w:contextualSpacing/>
      </w:pPr>
      <w:r w:rsidRPr="005C0E48">
        <w:br w:type="page"/>
      </w:r>
    </w:p>
    <w:p w14:paraId="7D68553E" w14:textId="77777777" w:rsidR="00363CC1" w:rsidRPr="005C0E48" w:rsidRDefault="758ADC57" w:rsidP="00BB78AD">
      <w:pPr>
        <w:pStyle w:val="ListParagraph"/>
        <w:numPr>
          <w:ilvl w:val="0"/>
          <w:numId w:val="117"/>
        </w:numPr>
        <w:ind w:left="142" w:firstLine="284"/>
        <w:contextualSpacing/>
        <w:jc w:val="right"/>
      </w:pPr>
      <w:bookmarkStart w:id="668" w:name="_Ref294007110"/>
      <w:bookmarkStart w:id="669" w:name="_Hlk20989139"/>
      <w:r>
        <w:lastRenderedPageBreak/>
        <w:t>priedas</w:t>
      </w:r>
      <w:bookmarkEnd w:id="668"/>
    </w:p>
    <w:bookmarkEnd w:id="669"/>
    <w:p w14:paraId="269B34A5" w14:textId="2872837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_Ref297183281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B3F6101" w14:textId="77777777" w:rsidR="00363CC1" w:rsidRPr="005C0E48" w:rsidRDefault="00363CC1" w:rsidP="00363CC1">
      <w:pPr>
        <w:pStyle w:val="Heading2"/>
        <w:spacing w:before="120" w:after="0"/>
        <w:contextualSpacing/>
      </w:pPr>
      <w:bookmarkStart w:id="670" w:name="_Toc498354041"/>
      <w:bookmarkStart w:id="671" w:name="_Toc20814495"/>
      <w:bookmarkStart w:id="672" w:name="_Toc57843055"/>
      <w:r w:rsidRPr="005C0E48">
        <w:t>RAA ĮRENGINIŲ TECHNOLOGINIS DERINIMAS (D)</w:t>
      </w:r>
      <w:bookmarkEnd w:id="670"/>
      <w:bookmarkEnd w:id="671"/>
      <w:bookmarkEnd w:id="672"/>
    </w:p>
    <w:p w14:paraId="39792CA5" w14:textId="77777777" w:rsidR="00363CC1" w:rsidRPr="005C0E48" w:rsidRDefault="00363CC1" w:rsidP="00BB78AD">
      <w:pPr>
        <w:pStyle w:val="ListParagraph"/>
        <w:numPr>
          <w:ilvl w:val="3"/>
          <w:numId w:val="57"/>
        </w:numPr>
        <w:tabs>
          <w:tab w:val="left" w:pos="851"/>
          <w:tab w:val="decimal" w:pos="6912"/>
          <w:tab w:val="left" w:pos="7776"/>
          <w:tab w:val="left" w:pos="8208"/>
        </w:tabs>
        <w:contextualSpacing/>
        <w:jc w:val="both"/>
      </w:pPr>
      <w:r w:rsidRPr="005C0E48">
        <w:t>Įrenginiai pradedami naudoti statybos techninio reglamento ir bendrovės nustatyta tvarka.</w:t>
      </w:r>
    </w:p>
    <w:p w14:paraId="78B28224"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Pradedami naudoti įrenginiai turi atitikti šio Reglamento ir kitų galiojančių norminių teisės aktų reikalavimus:</w:t>
      </w:r>
    </w:p>
    <w:p w14:paraId="733794DD" w14:textId="77777777" w:rsidR="00363CC1" w:rsidRPr="005C0E48" w:rsidRDefault="00363CC1" w:rsidP="00BB78AD">
      <w:pPr>
        <w:pStyle w:val="ListParagraph"/>
        <w:numPr>
          <w:ilvl w:val="4"/>
          <w:numId w:val="57"/>
        </w:numPr>
        <w:ind w:left="142"/>
        <w:contextualSpacing/>
        <w:jc w:val="both"/>
      </w:pPr>
      <w:r w:rsidRPr="005C0E48">
        <w:t>Elektros įrenginių įrengimo taisyklių;</w:t>
      </w:r>
    </w:p>
    <w:p w14:paraId="3656D0CE" w14:textId="77777777" w:rsidR="00363CC1" w:rsidRPr="005C0E48" w:rsidRDefault="00363CC1" w:rsidP="00BB78AD">
      <w:pPr>
        <w:pStyle w:val="ListParagraph"/>
        <w:numPr>
          <w:ilvl w:val="4"/>
          <w:numId w:val="57"/>
        </w:numPr>
        <w:ind w:left="142"/>
        <w:contextualSpacing/>
        <w:jc w:val="both"/>
      </w:pPr>
      <w:r w:rsidRPr="005C0E48">
        <w:t>Elektrinių ir elektros tinklų eksploatavimo taisyklių;</w:t>
      </w:r>
    </w:p>
    <w:p w14:paraId="3B9545AE" w14:textId="77777777" w:rsidR="00363CC1" w:rsidRPr="005C0E48" w:rsidRDefault="00363CC1" w:rsidP="00BB78AD">
      <w:pPr>
        <w:pStyle w:val="ListParagraph"/>
        <w:numPr>
          <w:ilvl w:val="4"/>
          <w:numId w:val="57"/>
        </w:numPr>
        <w:ind w:left="142"/>
        <w:contextualSpacing/>
        <w:jc w:val="both"/>
      </w:pPr>
      <w:r w:rsidRPr="005C0E48">
        <w:t>Elektros įrenginių bandymo normų ir apimčių;</w:t>
      </w:r>
    </w:p>
    <w:p w14:paraId="689EEBB1" w14:textId="77777777" w:rsidR="00363CC1" w:rsidRPr="005C0E48" w:rsidRDefault="00363CC1" w:rsidP="00BB78AD">
      <w:pPr>
        <w:pStyle w:val="ListParagraph"/>
        <w:numPr>
          <w:ilvl w:val="4"/>
          <w:numId w:val="57"/>
        </w:numPr>
        <w:ind w:left="142"/>
        <w:contextualSpacing/>
        <w:jc w:val="both"/>
      </w:pPr>
      <w:r w:rsidRPr="005C0E48">
        <w:t>Saugos taisyklių eksploatuojant elektros įrenginius;</w:t>
      </w:r>
    </w:p>
    <w:p w14:paraId="33C4CA15" w14:textId="77777777" w:rsidR="00363CC1" w:rsidRPr="005C0E48" w:rsidRDefault="00363CC1" w:rsidP="00BB78AD">
      <w:pPr>
        <w:pStyle w:val="ListParagraph"/>
        <w:numPr>
          <w:ilvl w:val="4"/>
          <w:numId w:val="57"/>
        </w:numPr>
        <w:ind w:left="142"/>
        <w:contextualSpacing/>
        <w:jc w:val="both"/>
      </w:pPr>
      <w:r w:rsidRPr="005C0E48">
        <w:t>statybos techninių reglamentų;</w:t>
      </w:r>
    </w:p>
    <w:p w14:paraId="1F8946DF" w14:textId="77777777" w:rsidR="00363CC1" w:rsidRPr="005C0E48" w:rsidRDefault="00363CC1" w:rsidP="00BB78AD">
      <w:pPr>
        <w:pStyle w:val="ListParagraph"/>
        <w:numPr>
          <w:ilvl w:val="4"/>
          <w:numId w:val="57"/>
        </w:numPr>
        <w:ind w:left="142"/>
        <w:contextualSpacing/>
        <w:jc w:val="both"/>
      </w:pPr>
      <w:r w:rsidRPr="005C0E48">
        <w:t>įrenginio gamintojo techninių dokumentų;</w:t>
      </w:r>
    </w:p>
    <w:p w14:paraId="7070982C"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Turi būti atliekami naujai sumontuotų RAA įrenginių, matavimų transformatorių ir komutacinių aparatų pavarų elementų technologinio derinimo (D) darbai.</w:t>
      </w:r>
    </w:p>
    <w:p w14:paraId="2A8AD4E9"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Technologinis derinimas apima:</w:t>
      </w:r>
    </w:p>
    <w:p w14:paraId="2B16AB1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darbo projekto detalią analizę, jo atitikimą techninio (techninio-darbo) projekto sprendiniams ir galiojantiems norminiams teisės aktų reikalavimams;</w:t>
      </w:r>
    </w:p>
    <w:p w14:paraId="1FAF416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išorinio ir vidaus montažo (konfigūravimo) galutinį parengimą ir patikrinimą;</w:t>
      </w:r>
    </w:p>
    <w:p w14:paraId="216D5D1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antrinių grandinių izoliacijos matavimus ir bandymus; </w:t>
      </w:r>
    </w:p>
    <w:p w14:paraId="7B99368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relių ir kitų antrinių grandinių elementų bei atskirų funkcijų detalų charakteristikų patikrinimą pagal jų gamintojų,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w:t>
      </w:r>
      <w:r w:rsidRPr="005C0E48">
        <w:rPr>
          <w:rFonts w:eastAsia="TimesNewRoman" w:cs="TimesNewRoman"/>
        </w:rPr>
        <w:t xml:space="preserve"> </w:t>
      </w:r>
      <w:r w:rsidRPr="005C0E48">
        <w:t>Elektros įrenginių bandymo normų ir apimčių, kitų techninių dokumentų reikalavimus;</w:t>
      </w:r>
    </w:p>
    <w:p w14:paraId="3FCE174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nuostatų ir kitų parametrų nustatymą pagal įrangos gamintojų instrukcijas,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 Elektros įrenginių bandymo normų ir apimčių, kitų techninių dokumentų reikalavimus bei savininko užduotis;</w:t>
      </w:r>
    </w:p>
    <w:p w14:paraId="60602C8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matavimo transformatorių transformacijos koeficiento, įmagnetinimo charakteristikų, antrinių apvijų ominės ir izoliacijos varžos tarp apvijų ir žemės atžvilgiu patikrinimą. </w:t>
      </w:r>
    </w:p>
    <w:p w14:paraId="6499FFA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matavimo transformatorių kiekvienos antrinės apvijos kartu su jose prijungtais įrenginiais apkrovos matavimą;</w:t>
      </w:r>
    </w:p>
    <w:p w14:paraId="02F2839E" w14:textId="12E38745"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relinių apsaugų ir automatikos funkcijų veikimo ir suveikimo laiko kompleksinius matavimus, atsižvelgiant į </w:t>
      </w:r>
      <w:hyperlink w:anchor="_RELINIŲ_APSAUGŲ_LAIKO" w:history="1">
        <w:r w:rsidR="00EE48E8" w:rsidRPr="001528DF">
          <w:rPr>
            <w:rStyle w:val="Hyperlink"/>
            <w:color w:val="auto"/>
            <w:u w:val="none"/>
          </w:rPr>
          <w:t>16</w:t>
        </w:r>
      </w:hyperlink>
      <w:r w:rsidRPr="001528DF">
        <w:t xml:space="preserve"> priedo</w:t>
      </w:r>
      <w:r w:rsidRPr="005C0E48">
        <w:t xml:space="preserve">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išbandymą nutraukiant–paduodant operatyvinę įtampą (sudėtingiems RAA įrenginiams) ir </w:t>
      </w:r>
      <w:r w:rsidRPr="0004448C">
        <w:t xml:space="preserve">išbandymą visais galimais darbo režimais; </w:t>
      </w:r>
    </w:p>
    <w:p w14:paraId="1797F56F" w14:textId="47F3805F"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04448C">
        <w:t>išbandymą padavus į įrangą darbinių parametrų srovę ir įtampą, taip pat nutraukiant–paduodant ir perjungiant įtampos grandines bei bandomąjį eksploatavimą visais kitais galimais režimais;</w:t>
      </w:r>
    </w:p>
    <w:p w14:paraId="63908DF5" w14:textId="451DE1A1" w:rsidR="00D80D22" w:rsidRPr="0004448C" w:rsidRDefault="00D80D22" w:rsidP="00BB78AD">
      <w:pPr>
        <w:pStyle w:val="ListParagraph"/>
        <w:numPr>
          <w:ilvl w:val="4"/>
          <w:numId w:val="57"/>
        </w:numPr>
        <w:overflowPunct w:val="0"/>
        <w:autoSpaceDE w:val="0"/>
        <w:autoSpaceDN w:val="0"/>
        <w:adjustRightInd w:val="0"/>
        <w:ind w:left="142"/>
        <w:contextualSpacing/>
        <w:jc w:val="both"/>
        <w:textAlignment w:val="baseline"/>
      </w:pPr>
      <w:r w:rsidRPr="00832D01">
        <w:t>laiko sinchronizavimo funkcijos patikrinimą, ar vykdomas laiko sinchronizavimas</w:t>
      </w:r>
      <w:r w:rsidR="0003621B" w:rsidRPr="0004448C">
        <w:t>;</w:t>
      </w:r>
    </w:p>
    <w:p w14:paraId="2665BAA0" w14:textId="0861559A"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pastotės duomenų tinklo rezervavimo PRP funkcij</w:t>
      </w:r>
      <w:r w:rsidR="00DF416D" w:rsidRPr="00832D01">
        <w:t>os</w:t>
      </w:r>
      <w:r w:rsidRPr="00832D01">
        <w:t xml:space="preserve"> (IEC 62439, PRP (angl.: parallel redundancy protocol)) terminaluose</w:t>
      </w:r>
      <w:r w:rsidRPr="0004448C">
        <w:t xml:space="preserve"> patikrinimą;</w:t>
      </w:r>
    </w:p>
    <w:p w14:paraId="58B5A4EB" w14:textId="3D284F68"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 xml:space="preserve"> priimamų/perduodamų GOOSE žinučių technin</w:t>
      </w:r>
      <w:r w:rsidR="00DF416D" w:rsidRPr="00832D01">
        <w:t>ių</w:t>
      </w:r>
      <w:r w:rsidRPr="00832D01">
        <w:t xml:space="preserve"> charakteristik</w:t>
      </w:r>
      <w:r w:rsidR="00DF416D" w:rsidRPr="00832D01">
        <w:t>ų</w:t>
      </w:r>
      <w:r w:rsidRPr="00832D01">
        <w:t>, ir jų atitikimą standarto IEC 61850-8 reikalavimams, ar vykdoma komunikaciją su kitais TP/SP įrenginiais kaip numatyta projekte</w:t>
      </w:r>
      <w:r w:rsidRPr="0004448C">
        <w:t xml:space="preserve"> patikrinimą</w:t>
      </w:r>
      <w:r w:rsidR="00462830" w:rsidRPr="0004448C">
        <w:t>;</w:t>
      </w:r>
    </w:p>
    <w:p w14:paraId="51E23301" w14:textId="2119F022" w:rsidR="00462830" w:rsidRPr="0004448C" w:rsidRDefault="00462830" w:rsidP="00BB78AD">
      <w:pPr>
        <w:pStyle w:val="ListParagraph"/>
        <w:numPr>
          <w:ilvl w:val="4"/>
          <w:numId w:val="57"/>
        </w:numPr>
        <w:overflowPunct w:val="0"/>
        <w:autoSpaceDE w:val="0"/>
        <w:autoSpaceDN w:val="0"/>
        <w:adjustRightInd w:val="0"/>
        <w:ind w:left="142"/>
        <w:contextualSpacing/>
        <w:jc w:val="both"/>
        <w:textAlignment w:val="baseline"/>
      </w:pPr>
      <w:r w:rsidRPr="00832D01">
        <w:t>pagrindinio ir ji dubliuojančio lygiaverčio/rezervinio terminalo nesuveikimą į jungtuvų atjungimą laikinai nutraukiant srovės ir įtampos matavimų skaitmeninius duomenų paketų ( IEC 61850-9-2 sampled Value data streams) srautus</w:t>
      </w:r>
      <w:r w:rsidR="00AB541D" w:rsidRPr="0004448C">
        <w:t>,</w:t>
      </w:r>
      <w:r w:rsidRPr="0004448C">
        <w:t xml:space="preserve"> patikrinimą;</w:t>
      </w:r>
    </w:p>
    <w:p w14:paraId="4300D472" w14:textId="0E715092" w:rsidR="00462830" w:rsidRPr="00832D01" w:rsidRDefault="001836F7" w:rsidP="00BB78AD">
      <w:pPr>
        <w:pStyle w:val="ListParagraph"/>
        <w:numPr>
          <w:ilvl w:val="4"/>
          <w:numId w:val="57"/>
        </w:numPr>
        <w:overflowPunct w:val="0"/>
        <w:autoSpaceDE w:val="0"/>
        <w:autoSpaceDN w:val="0"/>
        <w:adjustRightInd w:val="0"/>
        <w:ind w:left="142"/>
        <w:contextualSpacing/>
        <w:jc w:val="both"/>
        <w:textAlignment w:val="baseline"/>
      </w:pPr>
      <w:r w:rsidRPr="0004448C">
        <w:t>RAA įrenginių logini</w:t>
      </w:r>
      <w:r w:rsidR="00AB541D" w:rsidRPr="0004448C">
        <w:t>ų</w:t>
      </w:r>
      <w:r w:rsidRPr="00832D01">
        <w:t xml:space="preserve"> ryši</w:t>
      </w:r>
      <w:r w:rsidR="00A159FC" w:rsidRPr="00832D01">
        <w:t>ų</w:t>
      </w:r>
      <w:r w:rsidRPr="00832D01">
        <w:t xml:space="preserve"> vykdom</w:t>
      </w:r>
      <w:r w:rsidR="00A159FC" w:rsidRPr="00832D01">
        <w:t>ų</w:t>
      </w:r>
      <w:r w:rsidRPr="00832D01">
        <w:t xml:space="preserve"> GOOSE žinutėmis protokolo IEC 61850 analizatoriumi</w:t>
      </w:r>
      <w:r w:rsidR="007707B7" w:rsidRPr="00832D01">
        <w:t xml:space="preserve"> patikrinimą</w:t>
      </w:r>
      <w:r w:rsidRPr="00832D01">
        <w:t xml:space="preserve"> ir jų realaus laiko techninės būklės ir charakteristikų įvertinimo ataskait</w:t>
      </w:r>
      <w:r w:rsidR="00D50DB2" w:rsidRPr="00832D01">
        <w:t>ų</w:t>
      </w:r>
      <w:r w:rsidR="007707B7" w:rsidRPr="00832D01">
        <w:t xml:space="preserve"> pateikimą</w:t>
      </w:r>
      <w:r w:rsidR="00D50DB2" w:rsidRPr="00832D01">
        <w:t>;</w:t>
      </w:r>
    </w:p>
    <w:p w14:paraId="3BAF56E0"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lastRenderedPageBreak/>
        <w:t>protokolų, ataskaitų ir schemų įforminimą kiekvieno prijunginio įrenginiams atskiromis bylomis;</w:t>
      </w:r>
    </w:p>
    <w:p w14:paraId="50A4A804"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užrašų prie relių ir aparatų padarymą;</w:t>
      </w:r>
    </w:p>
    <w:p w14:paraId="57CE76B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eksploatavimo instrukcijų (operatyvinės priežiūros ir techninės priežiūros) rengimą.</w:t>
      </w:r>
    </w:p>
    <w:p w14:paraId="26AD65C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Rangovo atliekamus montavimo ir technologinio derinimo darbus prižiūri užsakovo paskirtas specialistas – specialiosios statinio statybos dalies techninis prižiūrėtojas. Techninis prižiūrėtojas vadovaujasi STR 1.06.01:2016 „Statybos darbai</w:t>
      </w:r>
      <w:r w:rsidR="00C30977" w:rsidRPr="005C0E48">
        <w:t>“</w:t>
      </w:r>
      <w:r w:rsidRPr="005C0E48">
        <w:t>.</w:t>
      </w:r>
      <w:r w:rsidR="00C30977" w:rsidRPr="005C0E48">
        <w:t xml:space="preserve"> </w:t>
      </w:r>
      <w:r w:rsidRPr="005C0E48">
        <w:t xml:space="preserve">Statinio statybos techninė priežiūra“ ir Bendrovės atitinkamais nurodymais. </w:t>
      </w:r>
    </w:p>
    <w:p w14:paraId="372A1FB2"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Specialiosios statinio statybos dalies techninio prižiūrėtojo pareiga – kontroliuoti, ar statinys statomas pagal projektą, ar statybos metu naudojami statybos produktai bei elektrotechniniai gaminiai</w:t>
      </w:r>
      <w:r w:rsidRPr="005C0E48">
        <w:rPr>
          <w:rFonts w:cs="Arial"/>
        </w:rPr>
        <w:t xml:space="preserve"> </w:t>
      </w:r>
      <w:r w:rsidRPr="005C0E48">
        <w:t>atitinka statybos rangos sutarties, įstatymų, kitų norminių teisės aktų, normatyvinių statybos techninių dokumentų, normatyvinių statinio saugos ir paskirties dokumentų reikalavimus.</w:t>
      </w:r>
    </w:p>
    <w:p w14:paraId="660ED26B" w14:textId="79FFB630"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Specialiosios statinio statybos dalies techninio prižiūrėtojas kontroliuoja, jog defektai ir nebaigti statybos montavimo darbai, taip pat energetikos įrenginių defektai, </w:t>
      </w:r>
      <w:r w:rsidR="00AD4B48" w:rsidRPr="005C0E48">
        <w:t>išryškėję</w:t>
      </w:r>
      <w:r w:rsidRPr="005C0E48">
        <w:t xml:space="preserve"> individualių ir funkcinių bandymų metu, yra pašalinti statybos, montavimo organizacijos ar įrenginių gamintojų iki kompleksinių bandymų pradžios.</w:t>
      </w:r>
    </w:p>
    <w:p w14:paraId="61AB3C25"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2C100DF5" w14:textId="2CEAED09" w:rsidR="00EF442E"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Kiekvieno prijunginio </w:t>
      </w:r>
      <w:r w:rsidR="000F6D95" w:rsidRPr="005C0E48">
        <w:t xml:space="preserve">visų </w:t>
      </w:r>
      <w:r w:rsidR="00451D49" w:rsidRPr="005C0E48">
        <w:t xml:space="preserve">ar </w:t>
      </w:r>
      <w:r w:rsidR="000F6D95" w:rsidRPr="005C0E48">
        <w:t>atskirų jo komplektaciją sudarančių</w:t>
      </w:r>
      <w:r w:rsidR="00F95C58" w:rsidRPr="005C0E48">
        <w:t xml:space="preserve"> RAA</w:t>
      </w:r>
      <w:r w:rsidR="000F6D95" w:rsidRPr="005C0E48">
        <w:t xml:space="preserve"> įrenginių </w:t>
      </w:r>
      <w:r w:rsidRPr="005C0E48">
        <w:t xml:space="preserve">kompleksinių bandymų apimtys turi būti ne mažesnės nei yra </w:t>
      </w:r>
      <w:r w:rsidR="00AD4B48" w:rsidRPr="005C0E48">
        <w:t>nurodytos</w:t>
      </w:r>
      <w:r w:rsidRPr="005C0E48">
        <w:t xml:space="preserve"> tipinėse kompleksinių bandymų formose</w:t>
      </w:r>
      <w:r w:rsidR="002133E9" w:rsidRPr="005C0E48">
        <w:t xml:space="preserve"> kurios pateikiamos </w:t>
      </w:r>
      <w:r w:rsidR="003D2979" w:rsidRPr="005C0E48">
        <w:t xml:space="preserve">Perdavimo tinklo </w:t>
      </w:r>
      <w:r w:rsidR="00D27666" w:rsidRPr="005C0E48">
        <w:t xml:space="preserve">transformatorinių pastočių </w:t>
      </w:r>
      <w:r w:rsidR="00CE651F" w:rsidRPr="005C0E48">
        <w:t>kompleksinių bandymų apraše</w:t>
      </w:r>
      <w:r w:rsidR="001A4D69" w:rsidRPr="005C0E48">
        <w:t xml:space="preserve"> nuorodoje</w:t>
      </w:r>
      <w:r w:rsidR="00EC487A" w:rsidRPr="005C0E48">
        <w:t xml:space="preserve"> </w:t>
      </w:r>
      <w:hyperlink r:id="rId22" w:history="1">
        <w:r w:rsidR="00B609F6" w:rsidRPr="005C0E48">
          <w:rPr>
            <w:rStyle w:val="Hyperlink"/>
          </w:rPr>
          <w:t>www.litgrid.eu</w:t>
        </w:r>
      </w:hyperlink>
      <w:r w:rsidR="003C41C0" w:rsidRPr="005C0E48">
        <w:t>/</w:t>
      </w:r>
      <w:r w:rsidR="00B609F6" w:rsidRPr="005C0E48">
        <w:t>tinklo-pletra/standartiniai-techniniai-reikalavimai/reline-apsauga-ir-automatika</w:t>
      </w:r>
      <w:r w:rsidR="00EC487A" w:rsidRPr="005C0E48">
        <w:t xml:space="preserve"> </w:t>
      </w:r>
      <w:r w:rsidRPr="005C0E48">
        <w:t>Prijungini</w:t>
      </w:r>
      <w:r w:rsidR="00B93CC8" w:rsidRPr="005C0E48">
        <w:t xml:space="preserve">ų RAA </w:t>
      </w:r>
      <w:r w:rsidR="00AD4B48" w:rsidRPr="005C0E48">
        <w:t>įrenginiams</w:t>
      </w:r>
      <w:r w:rsidR="00B83A90" w:rsidRPr="005C0E48">
        <w:t xml:space="preserve"> </w:t>
      </w:r>
      <w:r w:rsidRPr="005C0E48">
        <w:t xml:space="preserve">kuriems nėra </w:t>
      </w:r>
      <w:r w:rsidR="000E69B9" w:rsidRPr="005C0E48">
        <w:t xml:space="preserve">tinkamos </w:t>
      </w:r>
      <w:r w:rsidRPr="005C0E48">
        <w:t>parengt</w:t>
      </w:r>
      <w:r w:rsidR="000C487F" w:rsidRPr="005C0E48">
        <w:t>os</w:t>
      </w:r>
      <w:r w:rsidRPr="005C0E48">
        <w:t xml:space="preserve"> tipin</w:t>
      </w:r>
      <w:r w:rsidR="000C487F" w:rsidRPr="005C0E48">
        <w:t>ės</w:t>
      </w:r>
      <w:r w:rsidRPr="005C0E48">
        <w:t xml:space="preserve"> kompleksinių bandymų form</w:t>
      </w:r>
      <w:r w:rsidR="000C487F" w:rsidRPr="005C0E48">
        <w:t>os</w:t>
      </w:r>
      <w:r w:rsidRPr="005C0E48">
        <w:t xml:space="preserve"> minėtame </w:t>
      </w:r>
      <w:r w:rsidR="003405C5" w:rsidRPr="005C0E48">
        <w:t>dokumente</w:t>
      </w:r>
      <w:r w:rsidRPr="005C0E48">
        <w:t>, rangovas sudaro, parengia bei pateikia laisvos formos kompleksinių bandymų protokolus</w:t>
      </w:r>
      <w:r w:rsidR="00233022" w:rsidRPr="005C0E48">
        <w:t xml:space="preserve"> </w:t>
      </w:r>
      <w:r w:rsidR="0019799B" w:rsidRPr="005C0E48">
        <w:t xml:space="preserve">vadovaudamasis </w:t>
      </w:r>
      <w:r w:rsidR="00233022" w:rsidRPr="005C0E48">
        <w:t>kompleksinių bandymų apraš</w:t>
      </w:r>
      <w:r w:rsidR="0019799B" w:rsidRPr="005C0E48">
        <w:t>o reikalavimais</w:t>
      </w:r>
      <w:r w:rsidRPr="005C0E48">
        <w:t>.</w:t>
      </w:r>
    </w:p>
    <w:p w14:paraId="0BB03B41" w14:textId="4E275CE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Baigus derinimo ir kompleksinių bandymų darbus, Rangovo darbų vykdytojas ir techninis prižiūrėtojas įrašo operatyvinių tarnybų RAA žurnale (žr.</w:t>
      </w:r>
      <w:r w:rsidRPr="001528DF">
        <w:t xml:space="preserve"> </w:t>
      </w:r>
      <w:hyperlink w:anchor="_RAA_ŽURNALAS" w:history="1">
        <w:r w:rsidR="001528DF" w:rsidRPr="001528DF">
          <w:rPr>
            <w:rStyle w:val="Hyperlink"/>
            <w:color w:val="auto"/>
            <w:u w:val="none"/>
          </w:rPr>
          <w:t>16</w:t>
        </w:r>
      </w:hyperlink>
      <w:r w:rsidR="001528DF" w:rsidRPr="001528DF">
        <w:t xml:space="preserve"> </w:t>
      </w:r>
      <w:r w:rsidRPr="001528DF">
        <w:t>skirsnį</w:t>
      </w:r>
      <w:r w:rsidR="00EE48E8" w:rsidRPr="005C0E48">
        <w:t xml:space="preserve"> „RAA ŽURNALAS“</w:t>
      </w:r>
      <w:r w:rsidRPr="005C0E48">
        <w:t>) apie darbų pabaigą, įrangos techninę būklę ir galimybę įjungti darbinę įtampą.</w:t>
      </w:r>
    </w:p>
    <w:p w14:paraId="02DDD4EE" w14:textId="182008B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Priimant naudoti naujai suderintą įrangą ir prieš ją įjungiant bandomajai eksploatacijai, turi būti parengti ir atiduoti Užsakovui šie dokumentai (žr. sąvadą </w:t>
      </w:r>
      <w:hyperlink w:anchor="_RANGOVO_PARENGTŲ_UŽSAKOVUI" w:history="1">
        <w:r w:rsidR="001528DF" w:rsidRPr="001528DF">
          <w:rPr>
            <w:rStyle w:val="Hyperlink"/>
            <w:color w:val="auto"/>
            <w:u w:val="none"/>
          </w:rPr>
          <w:t>21</w:t>
        </w:r>
      </w:hyperlink>
      <w:r w:rsidRPr="005C0E48">
        <w:t xml:space="preserve"> priedas):</w:t>
      </w:r>
    </w:p>
    <w:p w14:paraId="133E62CD" w14:textId="77777777" w:rsidR="00363CC1" w:rsidRPr="005C0E48" w:rsidRDefault="00363CC1" w:rsidP="00BB78AD">
      <w:pPr>
        <w:pStyle w:val="BodyTextIndent3"/>
        <w:numPr>
          <w:ilvl w:val="4"/>
          <w:numId w:val="57"/>
        </w:numPr>
        <w:overflowPunct w:val="0"/>
        <w:autoSpaceDE w:val="0"/>
        <w:autoSpaceDN w:val="0"/>
        <w:adjustRightInd w:val="0"/>
        <w:spacing w:after="0"/>
        <w:ind w:left="142"/>
        <w:contextualSpacing/>
        <w:jc w:val="both"/>
        <w:textAlignment w:val="baseline"/>
        <w:rPr>
          <w:sz w:val="20"/>
          <w:szCs w:val="20"/>
        </w:rPr>
      </w:pPr>
      <w:r w:rsidRPr="005C0E48">
        <w:rPr>
          <w:sz w:val="20"/>
          <w:szCs w:val="20"/>
        </w:rPr>
        <w:t>Rangovo darbų vadovo</w:t>
      </w:r>
      <w:r w:rsidRPr="005C0E48" w:rsidDel="007974C8">
        <w:rPr>
          <w:sz w:val="20"/>
          <w:szCs w:val="20"/>
        </w:rPr>
        <w:t xml:space="preserve"> </w:t>
      </w:r>
      <w:r w:rsidRPr="005C0E48">
        <w:rPr>
          <w:sz w:val="20"/>
          <w:szCs w:val="20"/>
        </w:rPr>
        <w:t>pasirašyti ir statybos specialiosios dalies (RAA) techninio prižiūrėtojo peržiūrėti ir vizuoti punktuose nurodytų darbų protokolai ar ataskaitos;</w:t>
      </w:r>
    </w:p>
    <w:p w14:paraId="5B611460" w14:textId="7DD473F6" w:rsidR="00363CC1" w:rsidRPr="005C0E48" w:rsidRDefault="003B1AA1" w:rsidP="00BB78AD">
      <w:pPr>
        <w:pStyle w:val="ListParagraph"/>
        <w:numPr>
          <w:ilvl w:val="4"/>
          <w:numId w:val="57"/>
        </w:numPr>
        <w:ind w:left="142"/>
        <w:contextualSpacing/>
        <w:jc w:val="both"/>
      </w:pPr>
      <w:r w:rsidRPr="005C0E48">
        <w:t xml:space="preserve">RAA įrangos </w:t>
      </w:r>
      <w:r w:rsidR="00363CC1" w:rsidRPr="005C0E48">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5C0E48">
        <w:t xml:space="preserve"> įrenginių įjungimo</w:t>
      </w:r>
      <w:r w:rsidR="00363CC1" w:rsidRPr="005C0E48">
        <w:t>;</w:t>
      </w:r>
    </w:p>
    <w:p w14:paraId="36577B0F" w14:textId="77777777" w:rsidR="00363CC1" w:rsidRPr="005C0E48" w:rsidRDefault="00363CC1" w:rsidP="00BB78AD">
      <w:pPr>
        <w:pStyle w:val="ListParagraph"/>
        <w:numPr>
          <w:ilvl w:val="4"/>
          <w:numId w:val="57"/>
        </w:numPr>
        <w:ind w:left="142"/>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5518B7E1" w14:textId="17166340" w:rsidR="00363CC1" w:rsidRPr="005C0E48" w:rsidRDefault="00C30977" w:rsidP="00BB78AD">
      <w:pPr>
        <w:pStyle w:val="ListParagraph"/>
        <w:numPr>
          <w:ilvl w:val="4"/>
          <w:numId w:val="57"/>
        </w:numPr>
        <w:ind w:left="142"/>
        <w:contextualSpacing/>
        <w:jc w:val="both"/>
      </w:pPr>
      <w:r w:rsidRPr="005C0E48">
        <w:t>licencijų</w:t>
      </w:r>
      <w:r w:rsidR="00363CC1" w:rsidRPr="005C0E48">
        <w:t xml:space="preserve"> raktų, kodų ir slaptažodžių suvestines lenteles įrangos, kurios prieigai reikalingi specialūs kodai ar slaptažodžiai. </w:t>
      </w:r>
      <w:r w:rsidR="00363CC1" w:rsidRPr="005C0E48">
        <w:rPr>
          <w:rFonts w:cs="Tahoma"/>
        </w:rPr>
        <w:t>Mikroprocesoriniame RAA terminale turi būti sukuriami trys vartotojai: „Ranga“, „Litgrid“, „Operatorius“</w:t>
      </w:r>
      <w:r w:rsidR="00F66A78" w:rsidRPr="00F66A78">
        <w:t xml:space="preserve"> </w:t>
      </w:r>
      <w:r w:rsidR="00F66A78" w:rsidRPr="005C0E48">
        <w:t>su jiems priskirtais laikinais slaptažodžiais</w:t>
      </w:r>
      <w:r w:rsidR="00F66A78">
        <w:rPr>
          <w:rFonts w:cs="Tahoma"/>
        </w:rPr>
        <w:t xml:space="preserve"> </w:t>
      </w:r>
      <w:r w:rsidR="00363CC1" w:rsidRPr="005C0E48">
        <w:t>.</w:t>
      </w:r>
    </w:p>
    <w:p w14:paraId="30530CE1" w14:textId="77777777" w:rsidR="00363CC1" w:rsidRPr="005C0E48" w:rsidRDefault="00363CC1" w:rsidP="00BB78AD">
      <w:pPr>
        <w:pStyle w:val="ListParagraph"/>
        <w:numPr>
          <w:ilvl w:val="4"/>
          <w:numId w:val="57"/>
        </w:numPr>
        <w:ind w:left="142"/>
        <w:contextualSpacing/>
        <w:jc w:val="both"/>
      </w:pPr>
      <w:r w:rsidRPr="005C0E48">
        <w:t>įrangos gamykliniai dokumentai popieriuje ir skaitmeninėse laikmenose (originalai);</w:t>
      </w:r>
    </w:p>
    <w:p w14:paraId="7D21DAEB" w14:textId="77777777" w:rsidR="00363CC1" w:rsidRPr="005C0E48" w:rsidRDefault="00363CC1" w:rsidP="00BB78AD">
      <w:pPr>
        <w:pStyle w:val="ListParagraph"/>
        <w:numPr>
          <w:ilvl w:val="4"/>
          <w:numId w:val="57"/>
        </w:numPr>
        <w:ind w:left="142"/>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16D858A4" w14:textId="77777777" w:rsidR="00363CC1" w:rsidRPr="005C0E48" w:rsidRDefault="00363CC1" w:rsidP="00BB78AD">
      <w:pPr>
        <w:pStyle w:val="ListParagraph"/>
        <w:numPr>
          <w:ilvl w:val="4"/>
          <w:numId w:val="57"/>
        </w:numPr>
        <w:ind w:left="142"/>
        <w:contextualSpacing/>
        <w:jc w:val="both"/>
      </w:pPr>
      <w:r w:rsidRPr="005C0E48">
        <w:t>RAA įrenginių eksploatavimo</w:t>
      </w:r>
      <w:r w:rsidRPr="005C0E48">
        <w:rPr>
          <w:b/>
        </w:rPr>
        <w:t xml:space="preserve"> </w:t>
      </w:r>
      <w:r w:rsidRPr="005C0E48">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5C0E48" w:rsidRDefault="00363CC1" w:rsidP="00BB78AD">
      <w:pPr>
        <w:pStyle w:val="ListParagraph"/>
        <w:numPr>
          <w:ilvl w:val="4"/>
          <w:numId w:val="57"/>
        </w:numPr>
        <w:ind w:left="142"/>
        <w:contextualSpacing/>
        <w:jc w:val="both"/>
      </w:pPr>
      <w:r w:rsidRPr="005C0E48">
        <w:t>kiti dokumentai, kurie turi būti pateikti užsakovui pagal galiojančius teisės aktus.</w:t>
      </w:r>
    </w:p>
    <w:p w14:paraId="55375CD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Bandomasis RAA įrangos eksploatavimas prasideda įrangą įjungus į tinklą (padavus į įrangą darbinių parametrų srovę ir įtampą) ir baigiasi statinio statybos užbaigimo akto pasirašymu.</w:t>
      </w:r>
      <w:bookmarkStart w:id="673" w:name="_Toc498354042"/>
    </w:p>
    <w:p w14:paraId="47F2BF89" w14:textId="77777777" w:rsidR="00363CC1" w:rsidRPr="005C0E48" w:rsidRDefault="00363CC1" w:rsidP="00363CC1">
      <w:pPr>
        <w:spacing w:after="160" w:line="259" w:lineRule="auto"/>
      </w:pPr>
      <w:r w:rsidRPr="005C0E48">
        <w:br w:type="page"/>
      </w:r>
    </w:p>
    <w:p w14:paraId="46AAD385" w14:textId="77777777" w:rsidR="00363CC1" w:rsidRPr="005C0E48" w:rsidRDefault="758ADC57" w:rsidP="00BB78AD">
      <w:pPr>
        <w:pStyle w:val="ListParagraph"/>
        <w:numPr>
          <w:ilvl w:val="0"/>
          <w:numId w:val="117"/>
        </w:numPr>
        <w:contextualSpacing/>
        <w:jc w:val="right"/>
      </w:pPr>
      <w:r>
        <w:lastRenderedPageBreak/>
        <w:t>priedas</w:t>
      </w:r>
    </w:p>
    <w:p w14:paraId="22816C9C" w14:textId="77777777" w:rsidR="00363CC1" w:rsidRPr="005C0E48" w:rsidRDefault="00363CC1" w:rsidP="00363CC1">
      <w:pPr>
        <w:pStyle w:val="ListParagraph"/>
        <w:overflowPunct w:val="0"/>
        <w:autoSpaceDE w:val="0"/>
        <w:autoSpaceDN w:val="0"/>
        <w:adjustRightInd w:val="0"/>
        <w:ind w:left="426"/>
        <w:contextualSpacing/>
        <w:jc w:val="both"/>
        <w:textAlignment w:val="baseline"/>
      </w:pPr>
    </w:p>
    <w:p w14:paraId="1F3FA06C" w14:textId="6344C029" w:rsidR="00181593" w:rsidRPr="005C0E48" w:rsidRDefault="00181593" w:rsidP="00181593">
      <w:pPr>
        <w:overflowPunct w:val="0"/>
        <w:autoSpaceDE w:val="0"/>
        <w:autoSpaceDN w:val="0"/>
        <w:adjustRightInd w:val="0"/>
        <w:ind w:left="0" w:firstLine="0"/>
        <w:contextualSpacing/>
        <w:textAlignment w:val="baseline"/>
      </w:pPr>
    </w:p>
    <w:p w14:paraId="4C392EE3" w14:textId="3946B863" w:rsidR="00181593" w:rsidRPr="00181593" w:rsidRDefault="00181593" w:rsidP="00181593">
      <w:pPr>
        <w:pStyle w:val="Heading2"/>
        <w:spacing w:before="120" w:after="0"/>
        <w:ind w:left="993" w:firstLine="0"/>
        <w:contextualSpacing/>
        <w:jc w:val="left"/>
        <w:rPr>
          <w:caps/>
        </w:rPr>
      </w:pPr>
      <w:bookmarkStart w:id="674" w:name="_RANGOVO_PARENGTŲ_UŽSAKOVUI"/>
      <w:bookmarkStart w:id="675" w:name="_Toc57843056"/>
      <w:bookmarkEnd w:id="674"/>
      <w:r w:rsidRPr="00181593">
        <w:rPr>
          <w:caps/>
        </w:rPr>
        <w:t>RANGOVO PARENGTŲ UŽSAKOVUI PERDUODAMŲ RAA įrenginių DOKUMENTŲ SĄVADAS</w:t>
      </w:r>
      <w:bookmarkEnd w:id="675"/>
    </w:p>
    <w:bookmarkEnd w:id="673"/>
    <w:p w14:paraId="2F61007D" w14:textId="77777777" w:rsidR="00363CC1" w:rsidRPr="005C0E48" w:rsidRDefault="00363CC1" w:rsidP="00363CC1">
      <w:pPr>
        <w:contextualSpacing/>
      </w:pPr>
    </w:p>
    <w:p w14:paraId="375C8BCF" w14:textId="77777777" w:rsidR="00363CC1" w:rsidRPr="005C0E48" w:rsidRDefault="00363CC1" w:rsidP="00BB78AD">
      <w:pPr>
        <w:numPr>
          <w:ilvl w:val="0"/>
          <w:numId w:val="20"/>
        </w:numPr>
        <w:overflowPunct w:val="0"/>
        <w:autoSpaceDE w:val="0"/>
        <w:autoSpaceDN w:val="0"/>
        <w:adjustRightInd w:val="0"/>
        <w:ind w:left="142" w:firstLine="284"/>
        <w:contextualSpacing/>
        <w:jc w:val="both"/>
        <w:textAlignment w:val="baseline"/>
      </w:pPr>
      <w:r w:rsidRPr="005C0E48">
        <w:t>Naujai suderinus arba perderinus RAA įrangą turi būti parengti ir atiduoti užsakovui šie dokumentai:</w:t>
      </w:r>
    </w:p>
    <w:p w14:paraId="746C5A37" w14:textId="77777777" w:rsidR="00363CC1" w:rsidRPr="005C0E48" w:rsidRDefault="00363CC1" w:rsidP="00BB78AD">
      <w:pPr>
        <w:pStyle w:val="BodyTextIndent3"/>
        <w:numPr>
          <w:ilvl w:val="1"/>
          <w:numId w:val="20"/>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išorinio ir vidaus (konfigūravimo) montažo parengimo ir patikrinimo protokolai;</w:t>
      </w:r>
    </w:p>
    <w:p w14:paraId="23C6AC61"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izoliacijos varžos matavimų ir bandymų protokolai;</w:t>
      </w:r>
    </w:p>
    <w:p w14:paraId="17CFC767"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nuostatų ir kitų parametrų nustatymo pagal įrangos gamintojų instrukcijas bei savininko užduotis protokolai;</w:t>
      </w:r>
    </w:p>
    <w:p w14:paraId="34BDC221" w14:textId="18067D4F"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visų matavimo transformatorių transformacijos koeficiento, įmagnetinimo charakteristikų, antrinių apvijų ominės ir izoliacijos varžų tarp apvijų ir žemės atžvilgiu</w:t>
      </w:r>
      <w:r w:rsidR="00C30977" w:rsidRPr="005C0E48">
        <w:t xml:space="preserve"> </w:t>
      </w:r>
      <w:r w:rsidRPr="005C0E48">
        <w:t xml:space="preserve">ir darbinių apkrovų matavimo protokolai; </w:t>
      </w:r>
    </w:p>
    <w:p w14:paraId="6ECD36EA" w14:textId="0E25743E"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darbo ir suveikimo laiko kompleksinių matavimų protokolai, atsižvelgiant į Elektrinių ir elektros tinklo Relinės apsaugos ir automatikos įrenginių eksploatavimo reglamento </w:t>
      </w:r>
      <w:r w:rsidR="007B5897" w:rsidRPr="005C0E48">
        <w:t>16</w:t>
      </w:r>
      <w:r w:rsidRPr="005C0E48">
        <w:t xml:space="preserve"> priedo reikalavimus, nuo pašalinio šaltinio paduodant į apsaugą avarinio režimo srovę ir įtampą, kai operatyvinė įtampa U = Uv; </w:t>
      </w:r>
    </w:p>
    <w:p w14:paraId="51C0A16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įrangos išbandymo protokolai visoje schemoje kartu su pagrindiniais komutaciniais ir kitais aparatais, kai operatyvinė įtampa U = Uv ir U = 0,8Uv; </w:t>
      </w:r>
    </w:p>
    <w:p w14:paraId="65FD9428" w14:textId="00D262EC"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išbandymo nutraukiant–paduodant operatyvinę įtampą protokolai;</w:t>
      </w:r>
    </w:p>
    <w:p w14:paraId="78C19C3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patikrinimo protokolai nutraukiant–paduodant taip pat perjungiant įtampos grandines bei imituojant bandomąjį eksploatavimą visais galimais režimais;</w:t>
      </w:r>
    </w:p>
    <w:p w14:paraId="36939818"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kiekvieno prijunginio RAA darbo išbandymo ir matavimų protokolai bandomojo įjungimo metu padavus į įrangą darbinių parametrų srovę ir įtampą;</w:t>
      </w:r>
    </w:p>
    <w:p w14:paraId="573E9294"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5C0E48" w:rsidRDefault="00363CC1" w:rsidP="00BB78AD">
      <w:pPr>
        <w:pStyle w:val="ListParagraph"/>
        <w:numPr>
          <w:ilvl w:val="1"/>
          <w:numId w:val="20"/>
        </w:numPr>
        <w:spacing w:before="0"/>
        <w:ind w:left="142" w:firstLine="284"/>
        <w:contextualSpacing/>
        <w:jc w:val="both"/>
      </w:pPr>
      <w:r w:rsidRPr="005C0E48">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5C0E48" w:rsidRDefault="00363CC1" w:rsidP="00BB78AD">
      <w:pPr>
        <w:pStyle w:val="ListParagraph"/>
        <w:numPr>
          <w:ilvl w:val="1"/>
          <w:numId w:val="20"/>
        </w:numPr>
        <w:ind w:left="142" w:firstLine="284"/>
        <w:contextualSpacing/>
        <w:jc w:val="both"/>
      </w:pPr>
      <w:r w:rsidRPr="005C0E48">
        <w:t xml:space="preserve">Ryšio protokolo IEC 61850 pagrindu suformuotų virtualių loginių grandinių su nurodytais identifikavimo adresais tarp objekto intelektualių elektroninių RAA įrenginių sąrašą. </w:t>
      </w:r>
    </w:p>
    <w:p w14:paraId="281F0782" w14:textId="77777777" w:rsidR="00363CC1" w:rsidRPr="005C0E48" w:rsidRDefault="00363CC1" w:rsidP="00BB78AD">
      <w:pPr>
        <w:pStyle w:val="ListParagraph"/>
        <w:numPr>
          <w:ilvl w:val="1"/>
          <w:numId w:val="20"/>
        </w:numPr>
        <w:ind w:left="142" w:firstLine="284"/>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5C0E48" w:rsidRDefault="00363CC1" w:rsidP="00BB78AD">
      <w:pPr>
        <w:pStyle w:val="ListParagraph"/>
        <w:numPr>
          <w:ilvl w:val="1"/>
          <w:numId w:val="20"/>
        </w:numPr>
        <w:ind w:left="142" w:firstLine="284"/>
        <w:contextualSpacing/>
        <w:jc w:val="both"/>
      </w:pPr>
      <w:r w:rsidRPr="005C0E48">
        <w:t>kiekvienam objekto prijunginiui dokumentacija teikiama atskira byla.</w:t>
      </w:r>
    </w:p>
    <w:p w14:paraId="63FF3D54" w14:textId="32DC50D4" w:rsidR="00363CC1" w:rsidRPr="005C0E48" w:rsidRDefault="00363CC1" w:rsidP="00BB78AD">
      <w:pPr>
        <w:pStyle w:val="ListParagraph"/>
        <w:numPr>
          <w:ilvl w:val="1"/>
          <w:numId w:val="20"/>
        </w:numPr>
        <w:ind w:left="142" w:firstLine="284"/>
        <w:contextualSpacing/>
        <w:jc w:val="both"/>
      </w:pPr>
      <w:r w:rsidRPr="005C0E48">
        <w:t xml:space="preserve">objekto </w:t>
      </w:r>
      <w:r w:rsidR="00C30977" w:rsidRPr="005C0E48">
        <w:t>licencijų</w:t>
      </w:r>
      <w:r w:rsidRPr="005C0E48">
        <w:t xml:space="preserve"> raktų, kodų ir slaptažodžių suvestinės lentelės tos įrangos, kurios prieigai reikalingi specialūs raktai, kodai ar slaptažodžiai, IP adresų lentelės.</w:t>
      </w:r>
    </w:p>
    <w:p w14:paraId="51E0AEC9" w14:textId="77777777" w:rsidR="00363CC1" w:rsidRPr="005C0E48" w:rsidRDefault="00363CC1" w:rsidP="00BB78AD">
      <w:pPr>
        <w:pStyle w:val="ListParagraph"/>
        <w:numPr>
          <w:ilvl w:val="1"/>
          <w:numId w:val="20"/>
        </w:numPr>
        <w:ind w:left="142" w:firstLine="284"/>
        <w:contextualSpacing/>
        <w:jc w:val="both"/>
      </w:pPr>
      <w:r w:rsidRPr="005C0E48">
        <w:t>RAA įrangos gamykliniai dokumentai popieriuje ir/arba skaitmeninėse laikmenose (originalai);</w:t>
      </w:r>
    </w:p>
    <w:p w14:paraId="339E24BF" w14:textId="77777777" w:rsidR="00363CC1" w:rsidRPr="005C0E48" w:rsidRDefault="00363CC1" w:rsidP="00BB78AD">
      <w:pPr>
        <w:pStyle w:val="ListParagraph"/>
        <w:numPr>
          <w:ilvl w:val="1"/>
          <w:numId w:val="20"/>
        </w:numPr>
        <w:ind w:left="142" w:firstLine="284"/>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54F4710D" w14:textId="77777777" w:rsidR="00363CC1" w:rsidRPr="005C0E48" w:rsidRDefault="00363CC1" w:rsidP="00BB78AD">
      <w:pPr>
        <w:pStyle w:val="ListParagraph"/>
        <w:numPr>
          <w:ilvl w:val="1"/>
          <w:numId w:val="20"/>
        </w:numPr>
        <w:ind w:left="142" w:firstLine="284"/>
        <w:contextualSpacing/>
        <w:jc w:val="both"/>
      </w:pPr>
      <w:r w:rsidRPr="005C0E48">
        <w:t>RAA įrenginių eksploatavimo</w:t>
      </w:r>
      <w:r w:rsidRPr="005C0E48">
        <w:rPr>
          <w:b/>
        </w:rPr>
        <w:t xml:space="preserve"> </w:t>
      </w:r>
      <w:r w:rsidRPr="005C0E48">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5C0E48" w:rsidRDefault="00363CC1" w:rsidP="00BB78AD">
      <w:pPr>
        <w:pStyle w:val="ListParagraph"/>
        <w:numPr>
          <w:ilvl w:val="1"/>
          <w:numId w:val="20"/>
        </w:numPr>
        <w:ind w:left="142" w:firstLine="284"/>
        <w:contextualSpacing/>
        <w:jc w:val="both"/>
      </w:pPr>
      <w:r w:rsidRPr="005C0E48">
        <w:br w:type="page"/>
      </w:r>
    </w:p>
    <w:p w14:paraId="1EF5BA87" w14:textId="77777777" w:rsidR="00363CC1" w:rsidRPr="005C0E48" w:rsidRDefault="758ADC57" w:rsidP="00BB78AD">
      <w:pPr>
        <w:pStyle w:val="ListParagraph"/>
        <w:numPr>
          <w:ilvl w:val="0"/>
          <w:numId w:val="117"/>
        </w:numPr>
        <w:contextualSpacing/>
        <w:jc w:val="right"/>
      </w:pPr>
      <w:bookmarkStart w:id="676" w:name="_Ref294007130"/>
      <w:r>
        <w:lastRenderedPageBreak/>
        <w:t>priedas</w:t>
      </w:r>
      <w:bookmarkEnd w:id="676"/>
    </w:p>
    <w:p w14:paraId="5401817E" w14:textId="024F4B22"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_Ref294036106 \r \h  \* MERGEFORMAT </w:instrText>
      </w:r>
      <w:r w:rsidRPr="005C0E48">
        <w:rPr>
          <w:color w:val="FFFFFF" w:themeColor="background1"/>
        </w:rPr>
        <w:fldChar w:fldCharType="separate"/>
      </w:r>
      <w:r w:rsidR="009B57C0">
        <w:rPr>
          <w:color w:val="FFFFFF" w:themeColor="background1"/>
        </w:rPr>
        <w:t>232</w:t>
      </w:r>
      <w:r w:rsidRPr="005C0E48">
        <w:fldChar w:fldCharType="end"/>
      </w:r>
    </w:p>
    <w:p w14:paraId="58D19E4E" w14:textId="77777777" w:rsidR="00363CC1" w:rsidRPr="005C0E48" w:rsidRDefault="00363CC1" w:rsidP="00363CC1">
      <w:pPr>
        <w:contextualSpacing/>
      </w:pPr>
    </w:p>
    <w:p w14:paraId="7CB306E0" w14:textId="77777777" w:rsidR="00363CC1" w:rsidRPr="005C0E48" w:rsidRDefault="00363CC1" w:rsidP="00363CC1">
      <w:pPr>
        <w:contextualSpacing/>
        <w:jc w:val="center"/>
        <w:rPr>
          <w:b/>
        </w:rPr>
      </w:pPr>
      <w:r w:rsidRPr="005C0E48">
        <w:rPr>
          <w:b/>
        </w:rPr>
        <w:t>Litgrid AB</w:t>
      </w:r>
    </w:p>
    <w:p w14:paraId="7B1BB8D5" w14:textId="77777777" w:rsidR="00363CC1" w:rsidRPr="005C0E48" w:rsidRDefault="00363CC1" w:rsidP="00363CC1">
      <w:pPr>
        <w:contextualSpacing/>
        <w:jc w:val="center"/>
        <w:rPr>
          <w:b/>
        </w:rPr>
      </w:pPr>
    </w:p>
    <w:p w14:paraId="718EAE26" w14:textId="77777777" w:rsidR="00363CC1" w:rsidRPr="005C0E48" w:rsidRDefault="00363CC1" w:rsidP="00363CC1">
      <w:pPr>
        <w:contextualSpacing/>
        <w:jc w:val="center"/>
        <w:rPr>
          <w:b/>
        </w:rPr>
      </w:pPr>
    </w:p>
    <w:p w14:paraId="09BBE1DE" w14:textId="77777777" w:rsidR="00363CC1" w:rsidRPr="005C0E48" w:rsidRDefault="00363CC1" w:rsidP="00363CC1">
      <w:pPr>
        <w:contextualSpacing/>
        <w:jc w:val="center"/>
        <w:rPr>
          <w:b/>
        </w:rPr>
      </w:pPr>
    </w:p>
    <w:p w14:paraId="07D4B115" w14:textId="77777777" w:rsidR="00363CC1" w:rsidRPr="005C0E48" w:rsidRDefault="00363CC1" w:rsidP="00363CC1">
      <w:pPr>
        <w:contextualSpacing/>
        <w:jc w:val="center"/>
        <w:rPr>
          <w:b/>
        </w:rPr>
      </w:pPr>
    </w:p>
    <w:p w14:paraId="059A2549" w14:textId="77777777" w:rsidR="00363CC1" w:rsidRPr="005C0E48" w:rsidRDefault="00363CC1" w:rsidP="00363CC1">
      <w:pPr>
        <w:contextualSpacing/>
        <w:jc w:val="center"/>
        <w:rPr>
          <w:b/>
        </w:rPr>
      </w:pPr>
    </w:p>
    <w:p w14:paraId="05950CE8" w14:textId="77777777" w:rsidR="00363CC1" w:rsidRPr="005C0E48" w:rsidRDefault="00363CC1" w:rsidP="00363CC1">
      <w:pPr>
        <w:contextualSpacing/>
        <w:jc w:val="center"/>
        <w:rPr>
          <w:b/>
        </w:rPr>
      </w:pPr>
    </w:p>
    <w:p w14:paraId="421CDA47" w14:textId="77777777" w:rsidR="00363CC1" w:rsidRPr="005C0E48" w:rsidRDefault="00363CC1" w:rsidP="00363CC1">
      <w:pPr>
        <w:contextualSpacing/>
        <w:jc w:val="center"/>
        <w:rPr>
          <w:b/>
        </w:rPr>
      </w:pPr>
    </w:p>
    <w:p w14:paraId="67EE9FE5" w14:textId="77777777" w:rsidR="00363CC1" w:rsidRPr="005C0E48" w:rsidRDefault="00363CC1" w:rsidP="00363CC1">
      <w:pPr>
        <w:pStyle w:val="Heading2"/>
        <w:spacing w:before="120" w:after="0"/>
        <w:contextualSpacing/>
      </w:pPr>
      <w:bookmarkStart w:id="677" w:name="_RELINĖS_APSAUGOS_IR"/>
      <w:bookmarkStart w:id="678" w:name="_Toc498354043"/>
      <w:bookmarkStart w:id="679" w:name="_Toc20814496"/>
      <w:bookmarkStart w:id="680" w:name="_Toc57843057"/>
      <w:bookmarkEnd w:id="677"/>
      <w:r w:rsidRPr="005C0E48">
        <w:t>RELINĖS APSAUGOS IR AUTOMATIKOS</w:t>
      </w:r>
      <w:r w:rsidRPr="005C0E48">
        <w:br/>
        <w:t>ŽURNALAS</w:t>
      </w:r>
      <w:bookmarkEnd w:id="678"/>
      <w:bookmarkEnd w:id="679"/>
      <w:bookmarkEnd w:id="680"/>
    </w:p>
    <w:p w14:paraId="487906AF" w14:textId="77777777" w:rsidR="00363CC1" w:rsidRPr="005C0E48" w:rsidRDefault="00363CC1" w:rsidP="00363CC1">
      <w:pPr>
        <w:contextualSpacing/>
      </w:pPr>
    </w:p>
    <w:p w14:paraId="66023007" w14:textId="77777777" w:rsidR="00363CC1" w:rsidRPr="005C0E48" w:rsidRDefault="00363CC1" w:rsidP="00363CC1">
      <w:pPr>
        <w:contextualSpacing/>
      </w:pPr>
    </w:p>
    <w:p w14:paraId="7CF96F2E" w14:textId="77777777" w:rsidR="00363CC1" w:rsidRPr="005C0E48" w:rsidRDefault="00363CC1" w:rsidP="00363CC1">
      <w:pPr>
        <w:contextualSpacing/>
      </w:pPr>
    </w:p>
    <w:p w14:paraId="082B3478" w14:textId="77777777" w:rsidR="00363CC1" w:rsidRPr="005C0E48" w:rsidRDefault="00363CC1" w:rsidP="00363CC1">
      <w:pPr>
        <w:contextualSpacing/>
      </w:pPr>
    </w:p>
    <w:p w14:paraId="7C88A3B3" w14:textId="77777777" w:rsidR="00363CC1" w:rsidRPr="005C0E48" w:rsidRDefault="00363CC1" w:rsidP="00363CC1">
      <w:pPr>
        <w:contextualSpacing/>
      </w:pPr>
      <w:r w:rsidRPr="005C0E48">
        <w:t>Pradėtas:____________________</w:t>
      </w:r>
    </w:p>
    <w:p w14:paraId="20FD0E81" w14:textId="77777777" w:rsidR="00363CC1" w:rsidRPr="005C0E48" w:rsidRDefault="00363CC1" w:rsidP="00363CC1">
      <w:pPr>
        <w:contextualSpacing/>
      </w:pPr>
      <w:r w:rsidRPr="005C0E48">
        <w:t>Baigtas:_____________________</w:t>
      </w:r>
    </w:p>
    <w:p w14:paraId="272223BC" w14:textId="77777777" w:rsidR="00363CC1" w:rsidRPr="005C0E48" w:rsidRDefault="00363CC1" w:rsidP="00363CC1">
      <w:pPr>
        <w:contextualSpacing/>
      </w:pPr>
    </w:p>
    <w:p w14:paraId="63C1B7F7" w14:textId="77777777" w:rsidR="00363CC1" w:rsidRPr="005C0E48" w:rsidRDefault="00363CC1" w:rsidP="00363CC1">
      <w:pPr>
        <w:contextualSpacing/>
      </w:pPr>
    </w:p>
    <w:p w14:paraId="19BB6250" w14:textId="77777777" w:rsidR="00363CC1" w:rsidRPr="005C0E48" w:rsidRDefault="00363CC1" w:rsidP="00363CC1">
      <w:pPr>
        <w:contextualSpacing/>
      </w:pPr>
    </w:p>
    <w:p w14:paraId="44B759E6" w14:textId="77777777" w:rsidR="00363CC1" w:rsidRPr="005C0E48" w:rsidRDefault="00363CC1" w:rsidP="00363CC1">
      <w:pPr>
        <w:contextualSpacing/>
      </w:pPr>
    </w:p>
    <w:p w14:paraId="4900A74B" w14:textId="77777777" w:rsidR="00363CC1" w:rsidRPr="005C0E48" w:rsidRDefault="00363CC1" w:rsidP="00363CC1">
      <w:pPr>
        <w:contextualSpacing/>
      </w:pPr>
    </w:p>
    <w:p w14:paraId="391EC0D0" w14:textId="77777777" w:rsidR="00363CC1" w:rsidRPr="005C0E48" w:rsidRDefault="00363CC1" w:rsidP="00363CC1">
      <w:pPr>
        <w:contextualSpacing/>
      </w:pPr>
    </w:p>
    <w:p w14:paraId="6BD7B9DC" w14:textId="77777777" w:rsidR="00363CC1" w:rsidRPr="005C0E48" w:rsidRDefault="00363CC1" w:rsidP="00363CC1">
      <w:pPr>
        <w:contextualSpacing/>
      </w:pPr>
    </w:p>
    <w:p w14:paraId="4E022601" w14:textId="77777777" w:rsidR="00363CC1" w:rsidRPr="005C0E48" w:rsidRDefault="00363CC1" w:rsidP="00363CC1">
      <w:pPr>
        <w:contextualSpacing/>
      </w:pPr>
    </w:p>
    <w:p w14:paraId="4378E295" w14:textId="77777777" w:rsidR="00363CC1" w:rsidRPr="005C0E48" w:rsidRDefault="00363CC1" w:rsidP="00363CC1">
      <w:pPr>
        <w:contextualSpacing/>
      </w:pPr>
    </w:p>
    <w:p w14:paraId="0F994F64" w14:textId="77777777" w:rsidR="00363CC1" w:rsidRPr="005C0E48"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5C0E48" w14:paraId="413C7535" w14:textId="77777777" w:rsidTr="00363CC1">
        <w:trPr>
          <w:trHeight w:val="510"/>
        </w:trPr>
        <w:tc>
          <w:tcPr>
            <w:tcW w:w="959" w:type="dxa"/>
            <w:vAlign w:val="center"/>
          </w:tcPr>
          <w:p w14:paraId="078759F7" w14:textId="77777777" w:rsidR="00363CC1" w:rsidRPr="005C0E48" w:rsidRDefault="00363CC1" w:rsidP="00363CC1">
            <w:pPr>
              <w:ind w:left="0" w:firstLine="0"/>
              <w:contextualSpacing/>
              <w:jc w:val="center"/>
            </w:pPr>
            <w:r w:rsidRPr="005C0E48">
              <w:t>Data</w:t>
            </w:r>
          </w:p>
        </w:tc>
        <w:tc>
          <w:tcPr>
            <w:tcW w:w="5610" w:type="dxa"/>
            <w:vAlign w:val="center"/>
          </w:tcPr>
          <w:p w14:paraId="6E9319C4" w14:textId="77777777" w:rsidR="00363CC1" w:rsidRPr="005C0E48" w:rsidRDefault="00363CC1" w:rsidP="00363CC1">
            <w:pPr>
              <w:ind w:left="0" w:firstLine="0"/>
              <w:contextualSpacing/>
              <w:jc w:val="center"/>
            </w:pPr>
            <w:r w:rsidRPr="005C0E48">
              <w:t>Įrašo turinys</w:t>
            </w:r>
          </w:p>
          <w:p w14:paraId="1C506785" w14:textId="77777777" w:rsidR="00363CC1" w:rsidRPr="005C0E48" w:rsidRDefault="00363CC1" w:rsidP="00363CC1">
            <w:pPr>
              <w:ind w:left="0" w:firstLine="0"/>
              <w:contextualSpacing/>
              <w:jc w:val="center"/>
            </w:pPr>
            <w:r w:rsidRPr="005C0E48">
              <w:t>Įrašiusiojo pavardė ir parašas</w:t>
            </w:r>
          </w:p>
        </w:tc>
        <w:tc>
          <w:tcPr>
            <w:tcW w:w="3285" w:type="dxa"/>
            <w:vAlign w:val="center"/>
          </w:tcPr>
          <w:p w14:paraId="53A021C5" w14:textId="77777777" w:rsidR="00363CC1" w:rsidRPr="005C0E48" w:rsidRDefault="00363CC1" w:rsidP="00363CC1">
            <w:pPr>
              <w:ind w:left="0" w:firstLine="0"/>
              <w:contextualSpacing/>
              <w:jc w:val="center"/>
            </w:pPr>
            <w:r w:rsidRPr="005C0E48">
              <w:t>Su įrašu susipažinusiųjų operatyvinių darbuotojų pavardės ir parašai</w:t>
            </w:r>
          </w:p>
        </w:tc>
      </w:tr>
      <w:tr w:rsidR="00363CC1" w:rsidRPr="005C0E48" w14:paraId="3EC00EBE" w14:textId="77777777" w:rsidTr="00363CC1">
        <w:tc>
          <w:tcPr>
            <w:tcW w:w="959" w:type="dxa"/>
          </w:tcPr>
          <w:p w14:paraId="476948A5" w14:textId="77777777" w:rsidR="00363CC1" w:rsidRPr="005C0E48" w:rsidRDefault="00363CC1" w:rsidP="00363CC1">
            <w:pPr>
              <w:contextualSpacing/>
              <w:jc w:val="both"/>
            </w:pPr>
          </w:p>
        </w:tc>
        <w:tc>
          <w:tcPr>
            <w:tcW w:w="5610" w:type="dxa"/>
          </w:tcPr>
          <w:p w14:paraId="2D14CC57" w14:textId="77777777" w:rsidR="00363CC1" w:rsidRPr="005C0E48" w:rsidRDefault="00363CC1" w:rsidP="00363CC1">
            <w:pPr>
              <w:contextualSpacing/>
              <w:jc w:val="both"/>
            </w:pPr>
          </w:p>
        </w:tc>
        <w:tc>
          <w:tcPr>
            <w:tcW w:w="3285" w:type="dxa"/>
          </w:tcPr>
          <w:p w14:paraId="11EFFCC0" w14:textId="77777777" w:rsidR="00363CC1" w:rsidRPr="005C0E48" w:rsidRDefault="00363CC1" w:rsidP="00363CC1">
            <w:pPr>
              <w:contextualSpacing/>
              <w:jc w:val="both"/>
            </w:pPr>
          </w:p>
        </w:tc>
      </w:tr>
      <w:tr w:rsidR="00363CC1" w:rsidRPr="005C0E48" w14:paraId="1B3DC0EA" w14:textId="77777777" w:rsidTr="00363CC1">
        <w:tc>
          <w:tcPr>
            <w:tcW w:w="959" w:type="dxa"/>
          </w:tcPr>
          <w:p w14:paraId="69026351" w14:textId="77777777" w:rsidR="00363CC1" w:rsidRPr="005C0E48" w:rsidRDefault="00363CC1" w:rsidP="00363CC1">
            <w:pPr>
              <w:contextualSpacing/>
              <w:jc w:val="both"/>
            </w:pPr>
          </w:p>
        </w:tc>
        <w:tc>
          <w:tcPr>
            <w:tcW w:w="5610" w:type="dxa"/>
          </w:tcPr>
          <w:p w14:paraId="1BA90188" w14:textId="77777777" w:rsidR="00363CC1" w:rsidRPr="005C0E48" w:rsidRDefault="00363CC1" w:rsidP="00363CC1">
            <w:pPr>
              <w:contextualSpacing/>
              <w:jc w:val="both"/>
            </w:pPr>
          </w:p>
        </w:tc>
        <w:tc>
          <w:tcPr>
            <w:tcW w:w="3285" w:type="dxa"/>
          </w:tcPr>
          <w:p w14:paraId="3DAC6F7C" w14:textId="77777777" w:rsidR="00363CC1" w:rsidRPr="005C0E48" w:rsidRDefault="00363CC1" w:rsidP="00363CC1">
            <w:pPr>
              <w:contextualSpacing/>
              <w:jc w:val="both"/>
            </w:pPr>
          </w:p>
        </w:tc>
      </w:tr>
      <w:tr w:rsidR="00363CC1" w:rsidRPr="005C0E48" w14:paraId="5676FE39" w14:textId="77777777" w:rsidTr="00363CC1">
        <w:tc>
          <w:tcPr>
            <w:tcW w:w="959" w:type="dxa"/>
          </w:tcPr>
          <w:p w14:paraId="2B1E94D2" w14:textId="77777777" w:rsidR="00363CC1" w:rsidRPr="005C0E48" w:rsidRDefault="00363CC1" w:rsidP="00363CC1">
            <w:pPr>
              <w:contextualSpacing/>
              <w:jc w:val="both"/>
            </w:pPr>
          </w:p>
        </w:tc>
        <w:tc>
          <w:tcPr>
            <w:tcW w:w="5610" w:type="dxa"/>
          </w:tcPr>
          <w:p w14:paraId="4F3FFE86" w14:textId="77777777" w:rsidR="00363CC1" w:rsidRPr="005C0E48" w:rsidRDefault="00363CC1" w:rsidP="00363CC1">
            <w:pPr>
              <w:contextualSpacing/>
              <w:jc w:val="both"/>
            </w:pPr>
          </w:p>
        </w:tc>
        <w:tc>
          <w:tcPr>
            <w:tcW w:w="3285" w:type="dxa"/>
          </w:tcPr>
          <w:p w14:paraId="65144A65" w14:textId="77777777" w:rsidR="00363CC1" w:rsidRPr="005C0E48" w:rsidRDefault="00363CC1" w:rsidP="00363CC1">
            <w:pPr>
              <w:contextualSpacing/>
              <w:jc w:val="both"/>
            </w:pPr>
          </w:p>
        </w:tc>
      </w:tr>
      <w:tr w:rsidR="00363CC1" w:rsidRPr="005C0E48" w14:paraId="53AC90D0" w14:textId="77777777" w:rsidTr="00363CC1">
        <w:tc>
          <w:tcPr>
            <w:tcW w:w="959" w:type="dxa"/>
          </w:tcPr>
          <w:p w14:paraId="2E03C260" w14:textId="77777777" w:rsidR="00363CC1" w:rsidRPr="005C0E48" w:rsidRDefault="00363CC1" w:rsidP="00363CC1">
            <w:pPr>
              <w:contextualSpacing/>
              <w:jc w:val="both"/>
            </w:pPr>
          </w:p>
        </w:tc>
        <w:tc>
          <w:tcPr>
            <w:tcW w:w="5610" w:type="dxa"/>
          </w:tcPr>
          <w:p w14:paraId="6144A567" w14:textId="77777777" w:rsidR="00363CC1" w:rsidRPr="005C0E48" w:rsidRDefault="00363CC1" w:rsidP="00363CC1">
            <w:pPr>
              <w:contextualSpacing/>
              <w:jc w:val="both"/>
            </w:pPr>
          </w:p>
        </w:tc>
        <w:tc>
          <w:tcPr>
            <w:tcW w:w="3285" w:type="dxa"/>
          </w:tcPr>
          <w:p w14:paraId="218A5A07" w14:textId="77777777" w:rsidR="00363CC1" w:rsidRPr="005C0E48" w:rsidRDefault="00363CC1" w:rsidP="00363CC1">
            <w:pPr>
              <w:contextualSpacing/>
              <w:jc w:val="both"/>
            </w:pPr>
          </w:p>
        </w:tc>
      </w:tr>
      <w:tr w:rsidR="00363CC1" w:rsidRPr="005C0E48" w14:paraId="31572C70" w14:textId="77777777" w:rsidTr="00363CC1">
        <w:tc>
          <w:tcPr>
            <w:tcW w:w="959" w:type="dxa"/>
          </w:tcPr>
          <w:p w14:paraId="1E3C6656" w14:textId="77777777" w:rsidR="00363CC1" w:rsidRPr="005C0E48" w:rsidRDefault="00363CC1" w:rsidP="00363CC1">
            <w:pPr>
              <w:contextualSpacing/>
              <w:jc w:val="both"/>
            </w:pPr>
          </w:p>
        </w:tc>
        <w:tc>
          <w:tcPr>
            <w:tcW w:w="5610" w:type="dxa"/>
          </w:tcPr>
          <w:p w14:paraId="0E2EC4DE" w14:textId="77777777" w:rsidR="00363CC1" w:rsidRPr="005C0E48" w:rsidRDefault="00363CC1" w:rsidP="00363CC1">
            <w:pPr>
              <w:contextualSpacing/>
              <w:jc w:val="both"/>
            </w:pPr>
          </w:p>
        </w:tc>
        <w:tc>
          <w:tcPr>
            <w:tcW w:w="3285" w:type="dxa"/>
          </w:tcPr>
          <w:p w14:paraId="33432109" w14:textId="77777777" w:rsidR="00363CC1" w:rsidRPr="005C0E48" w:rsidRDefault="00363CC1" w:rsidP="00363CC1">
            <w:pPr>
              <w:contextualSpacing/>
              <w:jc w:val="both"/>
            </w:pPr>
          </w:p>
        </w:tc>
      </w:tr>
      <w:tr w:rsidR="00363CC1" w:rsidRPr="005C0E48" w14:paraId="6994A079" w14:textId="77777777" w:rsidTr="00363CC1">
        <w:tc>
          <w:tcPr>
            <w:tcW w:w="959" w:type="dxa"/>
          </w:tcPr>
          <w:p w14:paraId="78509A2D" w14:textId="77777777" w:rsidR="00363CC1" w:rsidRPr="005C0E48" w:rsidRDefault="00363CC1" w:rsidP="00363CC1">
            <w:pPr>
              <w:contextualSpacing/>
              <w:jc w:val="both"/>
            </w:pPr>
          </w:p>
        </w:tc>
        <w:tc>
          <w:tcPr>
            <w:tcW w:w="5610" w:type="dxa"/>
          </w:tcPr>
          <w:p w14:paraId="4737BA37" w14:textId="77777777" w:rsidR="00363CC1" w:rsidRPr="005C0E48" w:rsidRDefault="00363CC1" w:rsidP="00363CC1">
            <w:pPr>
              <w:contextualSpacing/>
              <w:jc w:val="both"/>
            </w:pPr>
          </w:p>
        </w:tc>
        <w:tc>
          <w:tcPr>
            <w:tcW w:w="3285" w:type="dxa"/>
          </w:tcPr>
          <w:p w14:paraId="3FEFB236" w14:textId="77777777" w:rsidR="00363CC1" w:rsidRPr="005C0E48" w:rsidRDefault="00363CC1" w:rsidP="00363CC1">
            <w:pPr>
              <w:contextualSpacing/>
              <w:jc w:val="both"/>
            </w:pPr>
          </w:p>
        </w:tc>
      </w:tr>
      <w:tr w:rsidR="00363CC1" w:rsidRPr="005C0E48" w14:paraId="7A6BA9F0" w14:textId="77777777" w:rsidTr="00363CC1">
        <w:tc>
          <w:tcPr>
            <w:tcW w:w="959" w:type="dxa"/>
          </w:tcPr>
          <w:p w14:paraId="05DD4084" w14:textId="77777777" w:rsidR="00363CC1" w:rsidRPr="005C0E48" w:rsidRDefault="00363CC1" w:rsidP="00363CC1">
            <w:pPr>
              <w:contextualSpacing/>
              <w:jc w:val="both"/>
            </w:pPr>
          </w:p>
        </w:tc>
        <w:tc>
          <w:tcPr>
            <w:tcW w:w="5610" w:type="dxa"/>
          </w:tcPr>
          <w:p w14:paraId="1400B36A" w14:textId="77777777" w:rsidR="00363CC1" w:rsidRPr="005C0E48" w:rsidRDefault="00363CC1" w:rsidP="00363CC1">
            <w:pPr>
              <w:contextualSpacing/>
              <w:jc w:val="both"/>
            </w:pPr>
          </w:p>
        </w:tc>
        <w:tc>
          <w:tcPr>
            <w:tcW w:w="3285" w:type="dxa"/>
          </w:tcPr>
          <w:p w14:paraId="79EFAA78" w14:textId="77777777" w:rsidR="00363CC1" w:rsidRPr="005C0E48" w:rsidRDefault="00363CC1" w:rsidP="00363CC1">
            <w:pPr>
              <w:contextualSpacing/>
              <w:jc w:val="both"/>
            </w:pPr>
          </w:p>
        </w:tc>
      </w:tr>
      <w:tr w:rsidR="00363CC1" w:rsidRPr="005C0E48" w14:paraId="43876FE8" w14:textId="77777777" w:rsidTr="00363CC1">
        <w:tc>
          <w:tcPr>
            <w:tcW w:w="959" w:type="dxa"/>
          </w:tcPr>
          <w:p w14:paraId="0F634F35" w14:textId="77777777" w:rsidR="00363CC1" w:rsidRPr="005C0E48" w:rsidRDefault="00363CC1" w:rsidP="00363CC1">
            <w:pPr>
              <w:contextualSpacing/>
              <w:jc w:val="both"/>
            </w:pPr>
          </w:p>
        </w:tc>
        <w:tc>
          <w:tcPr>
            <w:tcW w:w="5610" w:type="dxa"/>
          </w:tcPr>
          <w:p w14:paraId="6FE250D5" w14:textId="77777777" w:rsidR="00363CC1" w:rsidRPr="005C0E48" w:rsidRDefault="00363CC1" w:rsidP="00363CC1">
            <w:pPr>
              <w:contextualSpacing/>
              <w:jc w:val="both"/>
            </w:pPr>
          </w:p>
        </w:tc>
        <w:tc>
          <w:tcPr>
            <w:tcW w:w="3285" w:type="dxa"/>
          </w:tcPr>
          <w:p w14:paraId="5843FE81" w14:textId="77777777" w:rsidR="00363CC1" w:rsidRPr="005C0E48" w:rsidRDefault="00363CC1" w:rsidP="00363CC1">
            <w:pPr>
              <w:contextualSpacing/>
              <w:jc w:val="both"/>
            </w:pPr>
          </w:p>
        </w:tc>
      </w:tr>
      <w:tr w:rsidR="00363CC1" w:rsidRPr="005C0E48" w14:paraId="6A292A08" w14:textId="77777777" w:rsidTr="00363CC1">
        <w:tc>
          <w:tcPr>
            <w:tcW w:w="959" w:type="dxa"/>
          </w:tcPr>
          <w:p w14:paraId="3DDCF757" w14:textId="77777777" w:rsidR="00363CC1" w:rsidRPr="005C0E48" w:rsidRDefault="00363CC1" w:rsidP="00363CC1">
            <w:pPr>
              <w:contextualSpacing/>
              <w:jc w:val="both"/>
            </w:pPr>
          </w:p>
        </w:tc>
        <w:tc>
          <w:tcPr>
            <w:tcW w:w="5610" w:type="dxa"/>
          </w:tcPr>
          <w:p w14:paraId="61099933" w14:textId="77777777" w:rsidR="00363CC1" w:rsidRPr="005C0E48" w:rsidRDefault="00363CC1" w:rsidP="00363CC1">
            <w:pPr>
              <w:contextualSpacing/>
              <w:jc w:val="both"/>
            </w:pPr>
          </w:p>
        </w:tc>
        <w:tc>
          <w:tcPr>
            <w:tcW w:w="3285" w:type="dxa"/>
          </w:tcPr>
          <w:p w14:paraId="48471623" w14:textId="77777777" w:rsidR="00363CC1" w:rsidRPr="005C0E48" w:rsidRDefault="00363CC1" w:rsidP="00363CC1">
            <w:pPr>
              <w:contextualSpacing/>
              <w:jc w:val="both"/>
            </w:pPr>
          </w:p>
        </w:tc>
      </w:tr>
      <w:tr w:rsidR="00363CC1" w:rsidRPr="005C0E48" w14:paraId="780D9690" w14:textId="77777777" w:rsidTr="00363CC1">
        <w:tc>
          <w:tcPr>
            <w:tcW w:w="959" w:type="dxa"/>
          </w:tcPr>
          <w:p w14:paraId="483E75A2" w14:textId="77777777" w:rsidR="00363CC1" w:rsidRPr="005C0E48" w:rsidRDefault="00363CC1" w:rsidP="00363CC1">
            <w:pPr>
              <w:contextualSpacing/>
              <w:jc w:val="both"/>
            </w:pPr>
          </w:p>
        </w:tc>
        <w:tc>
          <w:tcPr>
            <w:tcW w:w="5610" w:type="dxa"/>
          </w:tcPr>
          <w:p w14:paraId="1F33A3F1" w14:textId="77777777" w:rsidR="00363CC1" w:rsidRPr="005C0E48" w:rsidRDefault="00363CC1" w:rsidP="00363CC1">
            <w:pPr>
              <w:contextualSpacing/>
              <w:jc w:val="both"/>
            </w:pPr>
          </w:p>
        </w:tc>
        <w:tc>
          <w:tcPr>
            <w:tcW w:w="3285" w:type="dxa"/>
          </w:tcPr>
          <w:p w14:paraId="1B251118" w14:textId="77777777" w:rsidR="00363CC1" w:rsidRPr="005C0E48" w:rsidRDefault="00363CC1" w:rsidP="00363CC1">
            <w:pPr>
              <w:contextualSpacing/>
              <w:jc w:val="both"/>
            </w:pPr>
          </w:p>
        </w:tc>
      </w:tr>
      <w:tr w:rsidR="00363CC1" w:rsidRPr="005C0E48" w14:paraId="012DFAF3" w14:textId="77777777" w:rsidTr="00363CC1">
        <w:tc>
          <w:tcPr>
            <w:tcW w:w="959" w:type="dxa"/>
          </w:tcPr>
          <w:p w14:paraId="3C561224" w14:textId="77777777" w:rsidR="00363CC1" w:rsidRPr="005C0E48" w:rsidRDefault="00363CC1" w:rsidP="00363CC1">
            <w:pPr>
              <w:contextualSpacing/>
              <w:jc w:val="both"/>
            </w:pPr>
          </w:p>
        </w:tc>
        <w:tc>
          <w:tcPr>
            <w:tcW w:w="5610" w:type="dxa"/>
          </w:tcPr>
          <w:p w14:paraId="4D02C46C" w14:textId="77777777" w:rsidR="00363CC1" w:rsidRPr="005C0E48" w:rsidRDefault="00363CC1" w:rsidP="00363CC1">
            <w:pPr>
              <w:contextualSpacing/>
              <w:jc w:val="both"/>
            </w:pPr>
          </w:p>
        </w:tc>
        <w:tc>
          <w:tcPr>
            <w:tcW w:w="3285" w:type="dxa"/>
          </w:tcPr>
          <w:p w14:paraId="7E3638CD" w14:textId="77777777" w:rsidR="00363CC1" w:rsidRPr="005C0E48" w:rsidRDefault="00363CC1" w:rsidP="00363CC1">
            <w:pPr>
              <w:contextualSpacing/>
              <w:jc w:val="both"/>
            </w:pPr>
          </w:p>
        </w:tc>
      </w:tr>
      <w:tr w:rsidR="00363CC1" w:rsidRPr="005C0E48" w14:paraId="4695AA58" w14:textId="77777777" w:rsidTr="00363CC1">
        <w:tc>
          <w:tcPr>
            <w:tcW w:w="959" w:type="dxa"/>
          </w:tcPr>
          <w:p w14:paraId="5C00F419" w14:textId="77777777" w:rsidR="00363CC1" w:rsidRPr="005C0E48" w:rsidRDefault="00363CC1" w:rsidP="00363CC1">
            <w:pPr>
              <w:contextualSpacing/>
              <w:jc w:val="both"/>
            </w:pPr>
          </w:p>
        </w:tc>
        <w:tc>
          <w:tcPr>
            <w:tcW w:w="5610" w:type="dxa"/>
          </w:tcPr>
          <w:p w14:paraId="2BA14949" w14:textId="77777777" w:rsidR="00363CC1" w:rsidRPr="005C0E48" w:rsidRDefault="00363CC1" w:rsidP="00363CC1">
            <w:pPr>
              <w:contextualSpacing/>
              <w:jc w:val="both"/>
            </w:pPr>
          </w:p>
        </w:tc>
        <w:tc>
          <w:tcPr>
            <w:tcW w:w="3285" w:type="dxa"/>
          </w:tcPr>
          <w:p w14:paraId="65855188" w14:textId="77777777" w:rsidR="00363CC1" w:rsidRPr="005C0E48" w:rsidRDefault="00363CC1" w:rsidP="00363CC1">
            <w:pPr>
              <w:contextualSpacing/>
              <w:jc w:val="both"/>
            </w:pPr>
          </w:p>
        </w:tc>
      </w:tr>
      <w:tr w:rsidR="00363CC1" w:rsidRPr="005C0E48" w14:paraId="402E7156" w14:textId="77777777" w:rsidTr="00363CC1">
        <w:tc>
          <w:tcPr>
            <w:tcW w:w="959" w:type="dxa"/>
          </w:tcPr>
          <w:p w14:paraId="76B4C6EF" w14:textId="77777777" w:rsidR="00363CC1" w:rsidRPr="005C0E48" w:rsidRDefault="00363CC1" w:rsidP="00363CC1">
            <w:pPr>
              <w:contextualSpacing/>
              <w:jc w:val="both"/>
            </w:pPr>
          </w:p>
        </w:tc>
        <w:tc>
          <w:tcPr>
            <w:tcW w:w="5610" w:type="dxa"/>
          </w:tcPr>
          <w:p w14:paraId="1040BE48" w14:textId="77777777" w:rsidR="00363CC1" w:rsidRPr="005C0E48" w:rsidRDefault="00363CC1" w:rsidP="00363CC1">
            <w:pPr>
              <w:contextualSpacing/>
              <w:jc w:val="both"/>
            </w:pPr>
          </w:p>
        </w:tc>
        <w:tc>
          <w:tcPr>
            <w:tcW w:w="3285" w:type="dxa"/>
          </w:tcPr>
          <w:p w14:paraId="1ED08296" w14:textId="77777777" w:rsidR="00363CC1" w:rsidRPr="005C0E48" w:rsidRDefault="00363CC1" w:rsidP="00363CC1">
            <w:pPr>
              <w:contextualSpacing/>
              <w:jc w:val="both"/>
            </w:pPr>
          </w:p>
        </w:tc>
      </w:tr>
      <w:tr w:rsidR="00363CC1" w:rsidRPr="005C0E48" w14:paraId="2995214B" w14:textId="77777777" w:rsidTr="00363CC1">
        <w:tc>
          <w:tcPr>
            <w:tcW w:w="959" w:type="dxa"/>
          </w:tcPr>
          <w:p w14:paraId="50BEB699" w14:textId="77777777" w:rsidR="00363CC1" w:rsidRPr="005C0E48" w:rsidRDefault="00363CC1" w:rsidP="00363CC1">
            <w:pPr>
              <w:contextualSpacing/>
              <w:jc w:val="both"/>
            </w:pPr>
          </w:p>
        </w:tc>
        <w:tc>
          <w:tcPr>
            <w:tcW w:w="5610" w:type="dxa"/>
          </w:tcPr>
          <w:p w14:paraId="3F6FFAED" w14:textId="77777777" w:rsidR="00363CC1" w:rsidRPr="005C0E48" w:rsidRDefault="00363CC1" w:rsidP="00363CC1">
            <w:pPr>
              <w:contextualSpacing/>
              <w:jc w:val="both"/>
            </w:pPr>
          </w:p>
        </w:tc>
        <w:tc>
          <w:tcPr>
            <w:tcW w:w="3285" w:type="dxa"/>
          </w:tcPr>
          <w:p w14:paraId="45FA2CCA" w14:textId="77777777" w:rsidR="00363CC1" w:rsidRPr="005C0E48" w:rsidRDefault="00363CC1" w:rsidP="00363CC1">
            <w:pPr>
              <w:contextualSpacing/>
              <w:jc w:val="both"/>
            </w:pPr>
          </w:p>
        </w:tc>
      </w:tr>
      <w:tr w:rsidR="00363CC1" w:rsidRPr="005C0E48" w14:paraId="05879C20" w14:textId="77777777" w:rsidTr="00363CC1">
        <w:tc>
          <w:tcPr>
            <w:tcW w:w="959" w:type="dxa"/>
          </w:tcPr>
          <w:p w14:paraId="592B00E7" w14:textId="77777777" w:rsidR="00363CC1" w:rsidRPr="005C0E48" w:rsidRDefault="00363CC1" w:rsidP="00363CC1">
            <w:pPr>
              <w:contextualSpacing/>
              <w:jc w:val="both"/>
            </w:pPr>
          </w:p>
        </w:tc>
        <w:tc>
          <w:tcPr>
            <w:tcW w:w="5610" w:type="dxa"/>
          </w:tcPr>
          <w:p w14:paraId="61CE82C5" w14:textId="77777777" w:rsidR="00363CC1" w:rsidRPr="005C0E48" w:rsidRDefault="00363CC1" w:rsidP="00363CC1">
            <w:pPr>
              <w:contextualSpacing/>
              <w:jc w:val="both"/>
            </w:pPr>
          </w:p>
        </w:tc>
        <w:tc>
          <w:tcPr>
            <w:tcW w:w="3285" w:type="dxa"/>
          </w:tcPr>
          <w:p w14:paraId="4A7BAC23" w14:textId="77777777" w:rsidR="00363CC1" w:rsidRPr="005C0E48" w:rsidRDefault="00363CC1" w:rsidP="00363CC1">
            <w:pPr>
              <w:contextualSpacing/>
              <w:jc w:val="both"/>
            </w:pPr>
          </w:p>
        </w:tc>
      </w:tr>
      <w:tr w:rsidR="00363CC1" w:rsidRPr="005C0E48" w14:paraId="76FEB0E5" w14:textId="77777777" w:rsidTr="00363CC1">
        <w:tc>
          <w:tcPr>
            <w:tcW w:w="959" w:type="dxa"/>
          </w:tcPr>
          <w:p w14:paraId="3E7D3032" w14:textId="77777777" w:rsidR="00363CC1" w:rsidRPr="005C0E48" w:rsidRDefault="00363CC1" w:rsidP="00363CC1">
            <w:pPr>
              <w:contextualSpacing/>
              <w:jc w:val="both"/>
            </w:pPr>
          </w:p>
        </w:tc>
        <w:tc>
          <w:tcPr>
            <w:tcW w:w="5610" w:type="dxa"/>
          </w:tcPr>
          <w:p w14:paraId="63AECD52" w14:textId="77777777" w:rsidR="00363CC1" w:rsidRPr="005C0E48" w:rsidRDefault="00363CC1" w:rsidP="00363CC1">
            <w:pPr>
              <w:contextualSpacing/>
              <w:jc w:val="both"/>
            </w:pPr>
          </w:p>
        </w:tc>
        <w:tc>
          <w:tcPr>
            <w:tcW w:w="3285" w:type="dxa"/>
          </w:tcPr>
          <w:p w14:paraId="4407B6DA" w14:textId="77777777" w:rsidR="00363CC1" w:rsidRPr="005C0E48" w:rsidRDefault="00363CC1" w:rsidP="00363CC1">
            <w:pPr>
              <w:contextualSpacing/>
              <w:jc w:val="both"/>
            </w:pPr>
          </w:p>
        </w:tc>
      </w:tr>
      <w:tr w:rsidR="00363CC1" w:rsidRPr="005C0E48" w14:paraId="2FF21534" w14:textId="77777777" w:rsidTr="00363CC1">
        <w:tc>
          <w:tcPr>
            <w:tcW w:w="959" w:type="dxa"/>
          </w:tcPr>
          <w:p w14:paraId="23D52A05" w14:textId="77777777" w:rsidR="00363CC1" w:rsidRPr="005C0E48" w:rsidRDefault="00363CC1" w:rsidP="00363CC1">
            <w:pPr>
              <w:contextualSpacing/>
              <w:jc w:val="both"/>
            </w:pPr>
          </w:p>
        </w:tc>
        <w:tc>
          <w:tcPr>
            <w:tcW w:w="5610" w:type="dxa"/>
          </w:tcPr>
          <w:p w14:paraId="43B9B9CA" w14:textId="77777777" w:rsidR="00363CC1" w:rsidRPr="005C0E48" w:rsidRDefault="00363CC1" w:rsidP="00363CC1">
            <w:pPr>
              <w:contextualSpacing/>
              <w:jc w:val="both"/>
            </w:pPr>
          </w:p>
        </w:tc>
        <w:tc>
          <w:tcPr>
            <w:tcW w:w="3285" w:type="dxa"/>
          </w:tcPr>
          <w:p w14:paraId="47194829" w14:textId="77777777" w:rsidR="00363CC1" w:rsidRPr="005C0E48" w:rsidRDefault="00363CC1" w:rsidP="00363CC1">
            <w:pPr>
              <w:contextualSpacing/>
              <w:jc w:val="both"/>
            </w:pPr>
          </w:p>
        </w:tc>
      </w:tr>
      <w:tr w:rsidR="00363CC1" w:rsidRPr="005C0E48" w14:paraId="791995B4" w14:textId="77777777" w:rsidTr="00363CC1">
        <w:tc>
          <w:tcPr>
            <w:tcW w:w="959" w:type="dxa"/>
          </w:tcPr>
          <w:p w14:paraId="75242A3A" w14:textId="77777777" w:rsidR="00363CC1" w:rsidRPr="005C0E48" w:rsidRDefault="00363CC1" w:rsidP="00363CC1">
            <w:pPr>
              <w:contextualSpacing/>
              <w:jc w:val="both"/>
            </w:pPr>
          </w:p>
        </w:tc>
        <w:tc>
          <w:tcPr>
            <w:tcW w:w="5610" w:type="dxa"/>
          </w:tcPr>
          <w:p w14:paraId="0774F812" w14:textId="77777777" w:rsidR="00363CC1" w:rsidRPr="005C0E48" w:rsidRDefault="00363CC1" w:rsidP="00363CC1">
            <w:pPr>
              <w:contextualSpacing/>
              <w:jc w:val="both"/>
            </w:pPr>
          </w:p>
        </w:tc>
        <w:tc>
          <w:tcPr>
            <w:tcW w:w="3285" w:type="dxa"/>
          </w:tcPr>
          <w:p w14:paraId="2D5D8DE7" w14:textId="77777777" w:rsidR="00363CC1" w:rsidRPr="005C0E48" w:rsidRDefault="00363CC1" w:rsidP="00363CC1">
            <w:pPr>
              <w:contextualSpacing/>
              <w:jc w:val="both"/>
            </w:pPr>
          </w:p>
        </w:tc>
      </w:tr>
      <w:tr w:rsidR="00363CC1" w:rsidRPr="005C0E48" w14:paraId="132260C4" w14:textId="77777777" w:rsidTr="00363CC1">
        <w:tc>
          <w:tcPr>
            <w:tcW w:w="959" w:type="dxa"/>
          </w:tcPr>
          <w:p w14:paraId="659122D5" w14:textId="77777777" w:rsidR="00363CC1" w:rsidRPr="005C0E48" w:rsidRDefault="00363CC1" w:rsidP="00363CC1">
            <w:pPr>
              <w:contextualSpacing/>
              <w:jc w:val="both"/>
            </w:pPr>
          </w:p>
        </w:tc>
        <w:tc>
          <w:tcPr>
            <w:tcW w:w="5610" w:type="dxa"/>
          </w:tcPr>
          <w:p w14:paraId="0BF23CBE" w14:textId="77777777" w:rsidR="00363CC1" w:rsidRPr="005C0E48" w:rsidRDefault="00363CC1" w:rsidP="00363CC1">
            <w:pPr>
              <w:contextualSpacing/>
              <w:jc w:val="both"/>
            </w:pPr>
          </w:p>
        </w:tc>
        <w:tc>
          <w:tcPr>
            <w:tcW w:w="3285" w:type="dxa"/>
          </w:tcPr>
          <w:p w14:paraId="6711060F" w14:textId="77777777" w:rsidR="00363CC1" w:rsidRPr="005C0E48" w:rsidRDefault="00363CC1" w:rsidP="00363CC1">
            <w:pPr>
              <w:contextualSpacing/>
              <w:jc w:val="both"/>
            </w:pPr>
          </w:p>
        </w:tc>
      </w:tr>
      <w:tr w:rsidR="00363CC1" w:rsidRPr="005C0E48" w14:paraId="55DD5192" w14:textId="77777777" w:rsidTr="00363CC1">
        <w:tc>
          <w:tcPr>
            <w:tcW w:w="959" w:type="dxa"/>
          </w:tcPr>
          <w:p w14:paraId="28E70796" w14:textId="77777777" w:rsidR="00363CC1" w:rsidRPr="005C0E48" w:rsidRDefault="00363CC1" w:rsidP="00363CC1">
            <w:pPr>
              <w:contextualSpacing/>
              <w:jc w:val="both"/>
            </w:pPr>
          </w:p>
        </w:tc>
        <w:tc>
          <w:tcPr>
            <w:tcW w:w="5610" w:type="dxa"/>
          </w:tcPr>
          <w:p w14:paraId="421ACACD" w14:textId="77777777" w:rsidR="00363CC1" w:rsidRPr="005C0E48" w:rsidRDefault="00363CC1" w:rsidP="00363CC1">
            <w:pPr>
              <w:contextualSpacing/>
              <w:jc w:val="both"/>
            </w:pPr>
          </w:p>
        </w:tc>
        <w:tc>
          <w:tcPr>
            <w:tcW w:w="3285" w:type="dxa"/>
          </w:tcPr>
          <w:p w14:paraId="18E2F4FD" w14:textId="77777777" w:rsidR="00363CC1" w:rsidRPr="005C0E48" w:rsidRDefault="00363CC1" w:rsidP="00363CC1">
            <w:pPr>
              <w:contextualSpacing/>
              <w:jc w:val="both"/>
            </w:pPr>
          </w:p>
        </w:tc>
      </w:tr>
      <w:tr w:rsidR="00363CC1" w:rsidRPr="005C0E48" w14:paraId="7CDB3D39" w14:textId="77777777" w:rsidTr="00363CC1">
        <w:tc>
          <w:tcPr>
            <w:tcW w:w="959" w:type="dxa"/>
          </w:tcPr>
          <w:p w14:paraId="268F28B4" w14:textId="77777777" w:rsidR="00363CC1" w:rsidRPr="005C0E48" w:rsidRDefault="00363CC1" w:rsidP="00363CC1">
            <w:pPr>
              <w:contextualSpacing/>
              <w:jc w:val="both"/>
            </w:pPr>
          </w:p>
        </w:tc>
        <w:tc>
          <w:tcPr>
            <w:tcW w:w="5610" w:type="dxa"/>
          </w:tcPr>
          <w:p w14:paraId="5D1952FC" w14:textId="77777777" w:rsidR="00363CC1" w:rsidRPr="005C0E48" w:rsidRDefault="00363CC1" w:rsidP="00363CC1">
            <w:pPr>
              <w:contextualSpacing/>
              <w:jc w:val="both"/>
            </w:pPr>
          </w:p>
        </w:tc>
        <w:tc>
          <w:tcPr>
            <w:tcW w:w="3285" w:type="dxa"/>
          </w:tcPr>
          <w:p w14:paraId="2F918655" w14:textId="77777777" w:rsidR="00363CC1" w:rsidRPr="005C0E48" w:rsidRDefault="00363CC1" w:rsidP="00363CC1">
            <w:pPr>
              <w:contextualSpacing/>
              <w:jc w:val="both"/>
            </w:pPr>
          </w:p>
        </w:tc>
      </w:tr>
      <w:tr w:rsidR="00363CC1" w:rsidRPr="005C0E48" w14:paraId="40B63ACB" w14:textId="77777777" w:rsidTr="00363CC1">
        <w:tc>
          <w:tcPr>
            <w:tcW w:w="959" w:type="dxa"/>
          </w:tcPr>
          <w:p w14:paraId="01C8A574" w14:textId="77777777" w:rsidR="00363CC1" w:rsidRPr="005C0E48" w:rsidRDefault="00363CC1" w:rsidP="00363CC1">
            <w:pPr>
              <w:contextualSpacing/>
              <w:jc w:val="both"/>
            </w:pPr>
          </w:p>
        </w:tc>
        <w:tc>
          <w:tcPr>
            <w:tcW w:w="5610" w:type="dxa"/>
          </w:tcPr>
          <w:p w14:paraId="097FFC6E" w14:textId="77777777" w:rsidR="00363CC1" w:rsidRPr="005C0E48" w:rsidRDefault="00363CC1" w:rsidP="00363CC1">
            <w:pPr>
              <w:contextualSpacing/>
              <w:jc w:val="both"/>
            </w:pPr>
          </w:p>
        </w:tc>
        <w:tc>
          <w:tcPr>
            <w:tcW w:w="3285" w:type="dxa"/>
          </w:tcPr>
          <w:p w14:paraId="0E03BEAA" w14:textId="77777777" w:rsidR="00363CC1" w:rsidRPr="005C0E48" w:rsidRDefault="00363CC1" w:rsidP="00363CC1">
            <w:pPr>
              <w:contextualSpacing/>
              <w:jc w:val="both"/>
            </w:pPr>
          </w:p>
        </w:tc>
      </w:tr>
      <w:tr w:rsidR="00363CC1" w:rsidRPr="005C0E48" w14:paraId="3F18791D" w14:textId="77777777" w:rsidTr="00363CC1">
        <w:tc>
          <w:tcPr>
            <w:tcW w:w="959" w:type="dxa"/>
          </w:tcPr>
          <w:p w14:paraId="29FA4D6F" w14:textId="77777777" w:rsidR="00363CC1" w:rsidRPr="005C0E48" w:rsidRDefault="00363CC1" w:rsidP="00363CC1">
            <w:pPr>
              <w:contextualSpacing/>
              <w:jc w:val="both"/>
            </w:pPr>
          </w:p>
        </w:tc>
        <w:tc>
          <w:tcPr>
            <w:tcW w:w="5610" w:type="dxa"/>
          </w:tcPr>
          <w:p w14:paraId="027968A8" w14:textId="77777777" w:rsidR="00363CC1" w:rsidRPr="005C0E48" w:rsidRDefault="00363CC1" w:rsidP="00363CC1">
            <w:pPr>
              <w:contextualSpacing/>
              <w:jc w:val="both"/>
            </w:pPr>
          </w:p>
        </w:tc>
        <w:tc>
          <w:tcPr>
            <w:tcW w:w="3285" w:type="dxa"/>
          </w:tcPr>
          <w:p w14:paraId="06B09388" w14:textId="77777777" w:rsidR="00363CC1" w:rsidRPr="005C0E48" w:rsidRDefault="00363CC1" w:rsidP="00363CC1">
            <w:pPr>
              <w:contextualSpacing/>
              <w:jc w:val="both"/>
            </w:pPr>
          </w:p>
        </w:tc>
      </w:tr>
      <w:tr w:rsidR="00363CC1" w:rsidRPr="005C0E48" w14:paraId="1FEA7C12" w14:textId="77777777" w:rsidTr="00363CC1">
        <w:tc>
          <w:tcPr>
            <w:tcW w:w="959" w:type="dxa"/>
          </w:tcPr>
          <w:p w14:paraId="28EB1A8E" w14:textId="77777777" w:rsidR="00363CC1" w:rsidRPr="005C0E48" w:rsidRDefault="00363CC1" w:rsidP="00363CC1">
            <w:pPr>
              <w:contextualSpacing/>
              <w:jc w:val="both"/>
            </w:pPr>
          </w:p>
        </w:tc>
        <w:tc>
          <w:tcPr>
            <w:tcW w:w="5610" w:type="dxa"/>
          </w:tcPr>
          <w:p w14:paraId="5E6679A6" w14:textId="77777777" w:rsidR="00363CC1" w:rsidRPr="005C0E48" w:rsidRDefault="00363CC1" w:rsidP="00363CC1">
            <w:pPr>
              <w:contextualSpacing/>
              <w:jc w:val="both"/>
            </w:pPr>
          </w:p>
        </w:tc>
        <w:tc>
          <w:tcPr>
            <w:tcW w:w="3285" w:type="dxa"/>
          </w:tcPr>
          <w:p w14:paraId="1C55BAC3" w14:textId="77777777" w:rsidR="00363CC1" w:rsidRPr="005C0E48" w:rsidRDefault="00363CC1" w:rsidP="00363CC1">
            <w:pPr>
              <w:contextualSpacing/>
              <w:jc w:val="both"/>
            </w:pPr>
          </w:p>
        </w:tc>
      </w:tr>
      <w:tr w:rsidR="00363CC1" w:rsidRPr="005C0E48" w14:paraId="4B5ED44C" w14:textId="77777777" w:rsidTr="00363CC1">
        <w:tc>
          <w:tcPr>
            <w:tcW w:w="959" w:type="dxa"/>
          </w:tcPr>
          <w:p w14:paraId="01A67EFB" w14:textId="77777777" w:rsidR="00363CC1" w:rsidRPr="005C0E48" w:rsidRDefault="00363CC1" w:rsidP="00363CC1">
            <w:pPr>
              <w:contextualSpacing/>
              <w:jc w:val="both"/>
            </w:pPr>
          </w:p>
        </w:tc>
        <w:tc>
          <w:tcPr>
            <w:tcW w:w="5610" w:type="dxa"/>
          </w:tcPr>
          <w:p w14:paraId="6B621EC0" w14:textId="77777777" w:rsidR="00363CC1" w:rsidRPr="005C0E48" w:rsidRDefault="00363CC1" w:rsidP="00363CC1">
            <w:pPr>
              <w:contextualSpacing/>
              <w:jc w:val="both"/>
            </w:pPr>
          </w:p>
        </w:tc>
        <w:tc>
          <w:tcPr>
            <w:tcW w:w="3285" w:type="dxa"/>
          </w:tcPr>
          <w:p w14:paraId="2E42951A" w14:textId="77777777" w:rsidR="00363CC1" w:rsidRPr="005C0E48" w:rsidRDefault="00363CC1" w:rsidP="00363CC1">
            <w:pPr>
              <w:contextualSpacing/>
              <w:jc w:val="both"/>
            </w:pPr>
          </w:p>
        </w:tc>
      </w:tr>
    </w:tbl>
    <w:p w14:paraId="100336E3" w14:textId="77777777" w:rsidR="00363CC1" w:rsidRPr="005C0E48" w:rsidRDefault="00363CC1" w:rsidP="00363CC1">
      <w:pPr>
        <w:contextualSpacing/>
        <w:jc w:val="both"/>
      </w:pPr>
    </w:p>
    <w:p w14:paraId="665D5CAF" w14:textId="77777777" w:rsidR="00363CC1" w:rsidRPr="005C0E48" w:rsidRDefault="00363CC1" w:rsidP="00363CC1">
      <w:pPr>
        <w:contextualSpacing/>
        <w:jc w:val="both"/>
      </w:pPr>
    </w:p>
    <w:p w14:paraId="26B98496" w14:textId="37160613" w:rsidR="00363CC1" w:rsidRPr="005C0E48" w:rsidRDefault="15AC1F63" w:rsidP="00BB78AD">
      <w:pPr>
        <w:pStyle w:val="ListParagraph"/>
        <w:numPr>
          <w:ilvl w:val="1"/>
          <w:numId w:val="79"/>
        </w:numPr>
        <w:ind w:left="142" w:firstLine="284"/>
        <w:contextualSpacing/>
        <w:jc w:val="right"/>
      </w:pPr>
      <w:r>
        <w:t>2</w:t>
      </w:r>
      <w:r w:rsidR="008D2285">
        <w:t>1</w:t>
      </w:r>
      <w:r>
        <w:t xml:space="preserve">. </w:t>
      </w:r>
      <w:r w:rsidR="758ADC57">
        <w:t>priedo tęsinys</w:t>
      </w:r>
    </w:p>
    <w:p w14:paraId="36202E42" w14:textId="77777777" w:rsidR="00363CC1" w:rsidRPr="005C0E48" w:rsidRDefault="00363CC1" w:rsidP="00363CC1">
      <w:pPr>
        <w:contextualSpacing/>
        <w:jc w:val="center"/>
        <w:rPr>
          <w:b/>
        </w:rPr>
      </w:pPr>
      <w:r w:rsidRPr="005C0E48">
        <w:rPr>
          <w:b/>
        </w:rPr>
        <w:t>RAA žurnalo pildymo tvarka</w:t>
      </w:r>
    </w:p>
    <w:p w14:paraId="0B9B638F" w14:textId="3C75B0A6" w:rsidR="00363CC1" w:rsidRPr="005C0E48" w:rsidRDefault="00363CC1" w:rsidP="00BB78AD">
      <w:pPr>
        <w:pStyle w:val="ListParagraph"/>
        <w:numPr>
          <w:ilvl w:val="0"/>
          <w:numId w:val="21"/>
        </w:numPr>
        <w:ind w:left="142" w:firstLine="284"/>
        <w:contextualSpacing/>
        <w:jc w:val="both"/>
      </w:pPr>
      <w:r w:rsidRPr="005C0E48">
        <w:t xml:space="preserve">Žurnalas yra skirtas RAA </w:t>
      </w:r>
      <w:r w:rsidR="0024099C" w:rsidRPr="005C0E48">
        <w:t xml:space="preserve">personalo </w:t>
      </w:r>
      <w:r w:rsidRPr="005C0E48">
        <w:t>įrašams apie įrangos techninę būklę ir priežiūros tvarkos laikinus pakeitimus.</w:t>
      </w:r>
    </w:p>
    <w:p w14:paraId="634726A9" w14:textId="77777777" w:rsidR="00363CC1" w:rsidRPr="005C0E48" w:rsidRDefault="00363CC1" w:rsidP="00BB78AD">
      <w:pPr>
        <w:pStyle w:val="ListParagraph"/>
        <w:numPr>
          <w:ilvl w:val="0"/>
          <w:numId w:val="21"/>
        </w:numPr>
        <w:ind w:left="142" w:firstLine="284"/>
        <w:contextualSpacing/>
        <w:jc w:val="both"/>
      </w:pPr>
      <w:r w:rsidRPr="005C0E48">
        <w:t xml:space="preserve">PT IPC Regionų prižiūrimų objektų RAA žurnalas turi būti laikomas Sistemos valdymo centre. </w:t>
      </w:r>
    </w:p>
    <w:p w14:paraId="3BA306B3"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 xml:space="preserve">Operatyviniai darbuotojai privalo nedelsiant susipažinti su įrašais ir jais vadovautis. </w:t>
      </w:r>
    </w:p>
    <w:p w14:paraId="7844CAAE"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Žurnale turi būti įrašoma apie:</w:t>
      </w:r>
    </w:p>
    <w:p w14:paraId="7F1F05E1"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naujai įjungiamų RAA įrenginių paruošimą veikti;</w:t>
      </w:r>
    </w:p>
    <w:p w14:paraId="64318305"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nuostatus ar nuostatų pakeitimus, jei jie nepateikti operatyviniam personalui kita sutarta forma;</w:t>
      </w:r>
    </w:p>
    <w:p w14:paraId="5A7C4170"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operatyvinės priežiūros instrukcijų pakeitimus, kol jos nepataisytos;</w:t>
      </w:r>
    </w:p>
    <w:p w14:paraId="6BE751BB"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kitus susietus su RAA įrenginiais ir jų veikimu nurodymus operatyviniam personalui.</w:t>
      </w:r>
    </w:p>
    <w:p w14:paraId="2437704A"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SVC darbuotojai apie naują įrašą praneša Savininko RAA inžinieriui, jei įrašą padarė Rangovo personalas.</w:t>
      </w:r>
    </w:p>
    <w:p w14:paraId="7DDB9C5F"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Jei įrašo turinys skiriasi nuo ankstesnio įrašo žurnale, reikia vadovautis vėliausiuoju įrašu.</w:t>
      </w:r>
    </w:p>
    <w:p w14:paraId="6D0AF261" w14:textId="77777777" w:rsidR="00363CC1" w:rsidRPr="005C0E48" w:rsidRDefault="00363CC1" w:rsidP="00363CC1">
      <w:pPr>
        <w:contextualSpacing/>
      </w:pPr>
    </w:p>
    <w:p w14:paraId="58015578" w14:textId="77777777" w:rsidR="00363CC1" w:rsidRPr="005C0E48"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5C0E48" w:rsidRDefault="00363CC1" w:rsidP="00363CC1">
      <w:pPr>
        <w:contextualSpacing/>
      </w:pPr>
      <w:r w:rsidRPr="005C0E48">
        <w:br w:type="page"/>
      </w:r>
    </w:p>
    <w:p w14:paraId="097F0935" w14:textId="77777777" w:rsidR="00363CC1" w:rsidRPr="005C0E48" w:rsidRDefault="758ADC57" w:rsidP="00BB78AD">
      <w:pPr>
        <w:pStyle w:val="ListParagraph"/>
        <w:numPr>
          <w:ilvl w:val="0"/>
          <w:numId w:val="117"/>
        </w:numPr>
        <w:contextualSpacing/>
        <w:jc w:val="right"/>
      </w:pPr>
      <w:bookmarkStart w:id="681" w:name="_Ref295834804"/>
      <w:bookmarkStart w:id="682" w:name="_Ref498073706"/>
      <w:bookmarkStart w:id="683" w:name="_Ref294007158"/>
      <w:r>
        <w:lastRenderedPageBreak/>
        <w:t>priedas</w:t>
      </w:r>
      <w:bookmarkEnd w:id="681"/>
      <w:bookmarkEnd w:id="682"/>
    </w:p>
    <w:p w14:paraId="6990DD97" w14:textId="77777777" w:rsidR="00363CC1" w:rsidRPr="005C0E48" w:rsidRDefault="00363CC1" w:rsidP="00363CC1">
      <w:pPr>
        <w:pStyle w:val="Heading2"/>
        <w:spacing w:before="120" w:after="0"/>
        <w:contextualSpacing/>
        <w:rPr>
          <w:b/>
        </w:rPr>
      </w:pPr>
      <w:bookmarkStart w:id="684" w:name="_RAA_TECHNINĖS_PRIEŽIŪROS"/>
      <w:bookmarkStart w:id="685" w:name="_Toc20814497"/>
      <w:bookmarkStart w:id="686" w:name="_Toc57843058"/>
      <w:bookmarkEnd w:id="683"/>
      <w:bookmarkEnd w:id="684"/>
      <w:r w:rsidRPr="005C0E48">
        <w:rPr>
          <w:b/>
        </w:rPr>
        <w:t>RAA TECHNINĖS PRIEŽIŪROS BENDRASIS PROTOKOLAS</w:t>
      </w:r>
      <w:bookmarkEnd w:id="685"/>
      <w:bookmarkEnd w:id="686"/>
    </w:p>
    <w:tbl>
      <w:tblPr>
        <w:tblW w:w="9966" w:type="dxa"/>
        <w:tblInd w:w="108" w:type="dxa"/>
        <w:tblLook w:val="04A0" w:firstRow="1" w:lastRow="0" w:firstColumn="1" w:lastColumn="0" w:noHBand="0" w:noVBand="1"/>
      </w:tblPr>
      <w:tblGrid>
        <w:gridCol w:w="9966"/>
      </w:tblGrid>
      <w:tr w:rsidR="00363CC1" w:rsidRPr="005C0E48" w14:paraId="76211D68" w14:textId="77777777" w:rsidTr="00363CC1">
        <w:tc>
          <w:tcPr>
            <w:tcW w:w="9966" w:type="dxa"/>
          </w:tcPr>
          <w:p w14:paraId="7591D18E" w14:textId="77777777" w:rsidR="00363CC1" w:rsidRPr="005C0E48" w:rsidRDefault="00363CC1" w:rsidP="00A13EA4"/>
        </w:tc>
      </w:tr>
      <w:tr w:rsidR="00363CC1" w:rsidRPr="005C0E48" w14:paraId="79D69E1E" w14:textId="77777777" w:rsidTr="00363CC1">
        <w:trPr>
          <w:trHeight w:val="294"/>
        </w:trPr>
        <w:tc>
          <w:tcPr>
            <w:tcW w:w="9966" w:type="dxa"/>
            <w:tcBorders>
              <w:bottom w:val="dotted" w:sz="4" w:space="0" w:color="auto"/>
            </w:tcBorders>
            <w:hideMark/>
          </w:tcPr>
          <w:p w14:paraId="6F72237A" w14:textId="56316E5F" w:rsidR="00363CC1" w:rsidRPr="005C0E48" w:rsidRDefault="00363CC1" w:rsidP="00A13EA4">
            <w:pPr>
              <w:jc w:val="center"/>
            </w:pPr>
            <w:r w:rsidRPr="005C0E48">
              <w:t>(Infrastruktūros priežiūros centro regionas)</w:t>
            </w:r>
          </w:p>
          <w:p w14:paraId="08C7F38A" w14:textId="77777777" w:rsidR="00363CC1" w:rsidRPr="005C0E48" w:rsidRDefault="00363CC1" w:rsidP="00A13EA4">
            <w:pPr>
              <w:jc w:val="center"/>
            </w:pPr>
            <w:r w:rsidRPr="005C0E48">
              <w:t>(IPC                          regionas)</w:t>
            </w:r>
          </w:p>
        </w:tc>
      </w:tr>
      <w:tr w:rsidR="00363CC1" w:rsidRPr="005C0E48" w14:paraId="03BC32D2" w14:textId="77777777" w:rsidTr="00363CC1">
        <w:trPr>
          <w:trHeight w:val="253"/>
        </w:trPr>
        <w:tc>
          <w:tcPr>
            <w:tcW w:w="9966" w:type="dxa"/>
            <w:tcBorders>
              <w:bottom w:val="dotted" w:sz="4" w:space="0" w:color="auto"/>
            </w:tcBorders>
            <w:hideMark/>
          </w:tcPr>
          <w:p w14:paraId="397CCC73" w14:textId="77777777" w:rsidR="00363CC1" w:rsidRPr="005C0E48" w:rsidRDefault="00363CC1" w:rsidP="00A13EA4">
            <w:pPr>
              <w:jc w:val="center"/>
            </w:pPr>
            <w:r w:rsidRPr="005C0E48">
              <w:t>(Techninės priežiūros darbus atlikusi įmonė)</w:t>
            </w:r>
          </w:p>
        </w:tc>
      </w:tr>
      <w:tr w:rsidR="00363CC1" w:rsidRPr="005C0E48" w14:paraId="3481C62E" w14:textId="77777777" w:rsidTr="00363CC1">
        <w:tc>
          <w:tcPr>
            <w:tcW w:w="9966" w:type="dxa"/>
            <w:tcBorders>
              <w:bottom w:val="dotted" w:sz="4" w:space="0" w:color="auto"/>
            </w:tcBorders>
            <w:hideMark/>
          </w:tcPr>
          <w:p w14:paraId="65F64A00" w14:textId="77777777" w:rsidR="00363CC1" w:rsidRPr="005C0E48" w:rsidRDefault="00363CC1" w:rsidP="00A13EA4">
            <w:pPr>
              <w:jc w:val="center"/>
            </w:pPr>
            <w:r w:rsidRPr="005C0E48">
              <w:rPr>
                <w:bCs/>
              </w:rPr>
              <w:t>(Objektas, pastotė)</w:t>
            </w:r>
          </w:p>
        </w:tc>
      </w:tr>
      <w:tr w:rsidR="00363CC1" w:rsidRPr="005C0E48" w14:paraId="21BCD899" w14:textId="77777777" w:rsidTr="00363CC1">
        <w:trPr>
          <w:trHeight w:val="346"/>
        </w:trPr>
        <w:tc>
          <w:tcPr>
            <w:tcW w:w="9966" w:type="dxa"/>
            <w:tcBorders>
              <w:bottom w:val="dotted" w:sz="4" w:space="0" w:color="auto"/>
            </w:tcBorders>
            <w:hideMark/>
          </w:tcPr>
          <w:p w14:paraId="719CA6ED" w14:textId="77777777" w:rsidR="00363CC1" w:rsidRPr="005C0E48" w:rsidRDefault="00363CC1" w:rsidP="00A13EA4">
            <w:pPr>
              <w:jc w:val="center"/>
            </w:pPr>
            <w:r w:rsidRPr="005C0E48">
              <w:rPr>
                <w:bCs/>
              </w:rPr>
              <w:t>(Prijunginio operatyvinis pavadinimas)</w:t>
            </w:r>
          </w:p>
        </w:tc>
      </w:tr>
      <w:tr w:rsidR="00363CC1" w:rsidRPr="005C0E48"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5C0E48" w:rsidRDefault="00363CC1" w:rsidP="00A13EA4">
            <w:pPr>
              <w:jc w:val="center"/>
            </w:pPr>
            <w:r w:rsidRPr="005C0E48">
              <w:rPr>
                <w:bCs/>
              </w:rPr>
              <w:t>RAA įrenginiai (pavadinimas)</w:t>
            </w:r>
          </w:p>
        </w:tc>
      </w:tr>
      <w:tr w:rsidR="00363CC1" w:rsidRPr="005C0E48" w14:paraId="7C4BF5C2" w14:textId="77777777" w:rsidTr="00363CC1">
        <w:tc>
          <w:tcPr>
            <w:tcW w:w="9966" w:type="dxa"/>
          </w:tcPr>
          <w:p w14:paraId="77F13A06" w14:textId="77777777" w:rsidR="00363CC1" w:rsidRPr="005C0E48" w:rsidRDefault="00363CC1" w:rsidP="00A13EA4">
            <w:pPr>
              <w:jc w:val="center"/>
            </w:pPr>
          </w:p>
        </w:tc>
      </w:tr>
    </w:tbl>
    <w:p w14:paraId="091FFDCE" w14:textId="77777777" w:rsidR="00363CC1" w:rsidRPr="005C0E48" w:rsidRDefault="00363CC1" w:rsidP="00363CC1">
      <w:pPr>
        <w:contextualSpacing/>
      </w:pPr>
      <w:r w:rsidRPr="005C0E48">
        <w:tab/>
        <w:t>TECHNINĖS PRIEŽIŪROS</w:t>
      </w:r>
    </w:p>
    <w:tbl>
      <w:tblPr>
        <w:tblW w:w="0" w:type="auto"/>
        <w:tblInd w:w="1569" w:type="dxa"/>
        <w:tblLook w:val="04A0" w:firstRow="1" w:lastRow="0" w:firstColumn="1" w:lastColumn="0" w:noHBand="0" w:noVBand="1"/>
      </w:tblPr>
      <w:tblGrid>
        <w:gridCol w:w="1160"/>
        <w:gridCol w:w="1047"/>
      </w:tblGrid>
      <w:tr w:rsidR="00363CC1" w:rsidRPr="005C0E48" w14:paraId="1ED27CAF" w14:textId="77777777" w:rsidTr="00363CC1">
        <w:tc>
          <w:tcPr>
            <w:tcW w:w="1041" w:type="dxa"/>
            <w:tcBorders>
              <w:top w:val="nil"/>
              <w:left w:val="nil"/>
              <w:bottom w:val="nil"/>
              <w:right w:val="single" w:sz="8" w:space="0" w:color="auto"/>
            </w:tcBorders>
            <w:hideMark/>
          </w:tcPr>
          <w:p w14:paraId="2B5871B9" w14:textId="77777777" w:rsidR="00363CC1" w:rsidRPr="005C0E48" w:rsidRDefault="00363CC1" w:rsidP="00363CC1">
            <w:pPr>
              <w:tabs>
                <w:tab w:val="left" w:pos="0"/>
                <w:tab w:val="left" w:pos="284"/>
              </w:tabs>
              <w:contextualSpacing/>
              <w:rPr>
                <w:b/>
                <w:bCs/>
              </w:rPr>
            </w:pPr>
            <w:r w:rsidRPr="005C0E48">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5C0E48" w:rsidRDefault="00363CC1" w:rsidP="00363CC1">
            <w:pPr>
              <w:tabs>
                <w:tab w:val="left" w:pos="0"/>
              </w:tabs>
              <w:contextualSpacing/>
              <w:jc w:val="center"/>
            </w:pPr>
          </w:p>
        </w:tc>
      </w:tr>
    </w:tbl>
    <w:p w14:paraId="0C060A49" w14:textId="77777777" w:rsidR="00363CC1" w:rsidRPr="005C0E48" w:rsidRDefault="00363CC1" w:rsidP="00363CC1">
      <w:pPr>
        <w:contextualSpacing/>
      </w:pPr>
    </w:p>
    <w:p w14:paraId="5EC55BA6"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7"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744F3" id="Line 30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5C0E48">
        <w:tab/>
      </w:r>
      <w:r w:rsidRPr="005C0E48">
        <w:tab/>
        <w:t>Data:</w:t>
      </w:r>
    </w:p>
    <w:p w14:paraId="5459D3EF" w14:textId="77777777" w:rsidR="00363CC1" w:rsidRPr="005C0E48" w:rsidRDefault="00363CC1" w:rsidP="00363CC1">
      <w:pPr>
        <w:contextualSpacing/>
      </w:pPr>
    </w:p>
    <w:p w14:paraId="15244F7E"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8"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36A9" id="Line 305"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5C0E48">
        <w:tab/>
      </w:r>
      <w:r w:rsidRPr="005C0E48">
        <w:tab/>
        <w:t>Priedų, lapų sk.</w:t>
      </w:r>
    </w:p>
    <w:p w14:paraId="2D0A5C2E" w14:textId="77777777" w:rsidR="00363CC1" w:rsidRPr="005C0E48"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5C0E48" w14:paraId="13EADE9B" w14:textId="77777777" w:rsidTr="00363CC1">
        <w:tc>
          <w:tcPr>
            <w:tcW w:w="4928" w:type="dxa"/>
            <w:tcBorders>
              <w:top w:val="nil"/>
              <w:left w:val="nil"/>
              <w:bottom w:val="single" w:sz="4" w:space="0" w:color="auto"/>
              <w:right w:val="nil"/>
            </w:tcBorders>
            <w:hideMark/>
          </w:tcPr>
          <w:p w14:paraId="017F2E86" w14:textId="77777777" w:rsidR="00363CC1" w:rsidRPr="005C0E48" w:rsidRDefault="00363CC1" w:rsidP="00BB78AD">
            <w:pPr>
              <w:numPr>
                <w:ilvl w:val="0"/>
                <w:numId w:val="25"/>
              </w:numPr>
              <w:tabs>
                <w:tab w:val="left" w:pos="284"/>
                <w:tab w:val="left" w:pos="567"/>
              </w:tabs>
              <w:ind w:left="142" w:firstLine="284"/>
              <w:contextualSpacing/>
            </w:pPr>
            <w:r w:rsidRPr="005C0E48">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5C0E48" w:rsidRDefault="00363CC1" w:rsidP="00363CC1">
            <w:pPr>
              <w:contextualSpacing/>
            </w:pPr>
          </w:p>
        </w:tc>
      </w:tr>
      <w:tr w:rsidR="00363CC1" w:rsidRPr="005C0E48"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5C0E48" w:rsidRDefault="00363CC1" w:rsidP="00BB78AD">
            <w:pPr>
              <w:numPr>
                <w:ilvl w:val="0"/>
                <w:numId w:val="25"/>
              </w:numPr>
              <w:tabs>
                <w:tab w:val="left" w:pos="0"/>
                <w:tab w:val="left" w:pos="284"/>
              </w:tabs>
              <w:ind w:left="142" w:firstLine="284"/>
              <w:contextualSpacing/>
            </w:pPr>
            <w:r w:rsidRPr="005C0E48">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5C0E48" w:rsidRDefault="00363CC1" w:rsidP="00363CC1">
            <w:pPr>
              <w:contextualSpacing/>
            </w:pPr>
          </w:p>
        </w:tc>
      </w:tr>
      <w:tr w:rsidR="00363CC1" w:rsidRPr="005C0E48"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5C0E48" w:rsidRDefault="00363CC1" w:rsidP="00BB78AD">
            <w:pPr>
              <w:numPr>
                <w:ilvl w:val="0"/>
                <w:numId w:val="25"/>
              </w:numPr>
              <w:tabs>
                <w:tab w:val="left" w:pos="-1134"/>
                <w:tab w:val="left" w:pos="284"/>
              </w:tabs>
              <w:ind w:left="142" w:firstLine="284"/>
              <w:contextualSpacing/>
            </w:pPr>
            <w:r w:rsidRPr="005C0E48">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5C0E48" w:rsidRDefault="00363CC1" w:rsidP="00363CC1">
            <w:pPr>
              <w:contextualSpacing/>
            </w:pPr>
          </w:p>
        </w:tc>
      </w:tr>
      <w:tr w:rsidR="00363CC1" w:rsidRPr="005C0E48"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5C0E48" w:rsidRDefault="00363CC1" w:rsidP="00BB78AD">
            <w:pPr>
              <w:numPr>
                <w:ilvl w:val="0"/>
                <w:numId w:val="25"/>
              </w:numPr>
              <w:tabs>
                <w:tab w:val="left" w:pos="-1134"/>
                <w:tab w:val="left" w:pos="284"/>
              </w:tabs>
              <w:ind w:left="142" w:firstLine="284"/>
              <w:contextualSpacing/>
            </w:pPr>
            <w:r w:rsidRPr="005C0E48">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5C0E48" w:rsidRDefault="00363CC1" w:rsidP="00363CC1">
            <w:pPr>
              <w:contextualSpacing/>
            </w:pPr>
          </w:p>
        </w:tc>
      </w:tr>
      <w:tr w:rsidR="00363CC1" w:rsidRPr="005C0E48"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5C0E48" w:rsidRDefault="00363CC1" w:rsidP="00BB78AD">
            <w:pPr>
              <w:numPr>
                <w:ilvl w:val="0"/>
                <w:numId w:val="25"/>
              </w:numPr>
              <w:tabs>
                <w:tab w:val="left" w:pos="-1134"/>
                <w:tab w:val="left" w:pos="284"/>
              </w:tabs>
              <w:ind w:left="142" w:firstLine="284"/>
              <w:contextualSpacing/>
            </w:pPr>
            <w:r w:rsidRPr="005C0E48">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5C0E48" w:rsidRDefault="00363CC1" w:rsidP="00363CC1">
            <w:pPr>
              <w:contextualSpacing/>
            </w:pPr>
          </w:p>
        </w:tc>
      </w:tr>
      <w:tr w:rsidR="00363CC1" w:rsidRPr="005C0E48"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5C0E48"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5C0E48" w:rsidRDefault="00363CC1" w:rsidP="00363CC1">
            <w:pPr>
              <w:contextualSpacing/>
            </w:pPr>
          </w:p>
        </w:tc>
      </w:tr>
      <w:tr w:rsidR="00363CC1" w:rsidRPr="005C0E48"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5C0E48"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5C0E48" w:rsidRDefault="00363CC1" w:rsidP="00363CC1">
            <w:pPr>
              <w:contextualSpacing/>
            </w:pPr>
          </w:p>
        </w:tc>
      </w:tr>
    </w:tbl>
    <w:p w14:paraId="0040CB2F" w14:textId="77777777" w:rsidR="00363CC1" w:rsidRPr="005C0E48" w:rsidRDefault="00363CC1" w:rsidP="00363CC1">
      <w:pPr>
        <w:contextualSpacing/>
      </w:pPr>
    </w:p>
    <w:p w14:paraId="50BF7D79" w14:textId="77777777" w:rsidR="00363CC1" w:rsidRPr="005C0E48" w:rsidRDefault="00363CC1" w:rsidP="00363CC1">
      <w:pPr>
        <w:contextualSpacing/>
      </w:pPr>
    </w:p>
    <w:p w14:paraId="5D3D7C06" w14:textId="77777777" w:rsidR="00363CC1" w:rsidRPr="005C0E48" w:rsidRDefault="00363CC1" w:rsidP="00BB78AD">
      <w:pPr>
        <w:numPr>
          <w:ilvl w:val="0"/>
          <w:numId w:val="25"/>
        </w:numPr>
        <w:tabs>
          <w:tab w:val="num" w:pos="-426"/>
        </w:tabs>
        <w:ind w:left="142" w:firstLine="284"/>
        <w:contextualSpacing/>
      </w:pPr>
      <w:r w:rsidRPr="005C0E48">
        <w:t>Patikrinta izoliacijos varža:</w:t>
      </w:r>
    </w:p>
    <w:p w14:paraId="1ACBDE14" w14:textId="77777777" w:rsidR="00363CC1" w:rsidRPr="005C0E48"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5C0E48" w14:paraId="3856A1C9" w14:textId="77777777" w:rsidTr="00363CC1">
        <w:tc>
          <w:tcPr>
            <w:tcW w:w="1032" w:type="dxa"/>
            <w:tcBorders>
              <w:top w:val="nil"/>
              <w:left w:val="nil"/>
              <w:bottom w:val="nil"/>
              <w:right w:val="nil"/>
            </w:tcBorders>
            <w:hideMark/>
          </w:tcPr>
          <w:p w14:paraId="1A136E53" w14:textId="77777777" w:rsidR="00363CC1" w:rsidRPr="005C0E48" w:rsidRDefault="00363CC1" w:rsidP="00363CC1">
            <w:pPr>
              <w:contextualSpacing/>
            </w:pPr>
            <w:r w:rsidRPr="005C0E48">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5C0E48" w:rsidRDefault="00363CC1" w:rsidP="00363CC1">
            <w:pPr>
              <w:contextualSpacing/>
            </w:pPr>
          </w:p>
        </w:tc>
      </w:tr>
      <w:tr w:rsidR="00363CC1" w:rsidRPr="005C0E48" w14:paraId="3B2F5816" w14:textId="77777777" w:rsidTr="00363CC1">
        <w:tc>
          <w:tcPr>
            <w:tcW w:w="1032" w:type="dxa"/>
            <w:tcBorders>
              <w:top w:val="nil"/>
              <w:left w:val="nil"/>
              <w:bottom w:val="nil"/>
              <w:right w:val="nil"/>
            </w:tcBorders>
            <w:hideMark/>
          </w:tcPr>
          <w:p w14:paraId="6E895DF4" w14:textId="77777777" w:rsidR="00363CC1" w:rsidRPr="005C0E48" w:rsidRDefault="00363CC1" w:rsidP="00363CC1">
            <w:pPr>
              <w:contextualSpacing/>
            </w:pPr>
            <w:r w:rsidRPr="005C0E48">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5C0E48" w:rsidRDefault="00363CC1" w:rsidP="00363CC1">
            <w:pPr>
              <w:contextualSpacing/>
            </w:pPr>
          </w:p>
        </w:tc>
      </w:tr>
      <w:tr w:rsidR="00363CC1" w:rsidRPr="005C0E48" w14:paraId="470C254B" w14:textId="77777777" w:rsidTr="00363CC1">
        <w:tc>
          <w:tcPr>
            <w:tcW w:w="1032" w:type="dxa"/>
            <w:tcBorders>
              <w:top w:val="nil"/>
              <w:left w:val="nil"/>
              <w:bottom w:val="nil"/>
              <w:right w:val="nil"/>
            </w:tcBorders>
            <w:hideMark/>
          </w:tcPr>
          <w:p w14:paraId="225316A4" w14:textId="77777777" w:rsidR="00363CC1" w:rsidRPr="005C0E48" w:rsidRDefault="00363CC1" w:rsidP="00363CC1">
            <w:pPr>
              <w:contextualSpacing/>
            </w:pPr>
            <w:r w:rsidRPr="005C0E48">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5C0E48" w:rsidRDefault="00363CC1" w:rsidP="00363CC1">
            <w:pPr>
              <w:contextualSpacing/>
            </w:pPr>
          </w:p>
        </w:tc>
      </w:tr>
      <w:tr w:rsidR="00363CC1" w:rsidRPr="005C0E48" w14:paraId="32958243" w14:textId="77777777" w:rsidTr="00363CC1">
        <w:tc>
          <w:tcPr>
            <w:tcW w:w="1032" w:type="dxa"/>
            <w:tcBorders>
              <w:top w:val="nil"/>
              <w:left w:val="nil"/>
              <w:bottom w:val="nil"/>
              <w:right w:val="nil"/>
            </w:tcBorders>
            <w:hideMark/>
          </w:tcPr>
          <w:p w14:paraId="37FF992B" w14:textId="77777777" w:rsidR="00363CC1" w:rsidRPr="005C0E48" w:rsidRDefault="00363CC1" w:rsidP="00363CC1">
            <w:pPr>
              <w:contextualSpacing/>
            </w:pPr>
            <w:r w:rsidRPr="005C0E48">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5C0E48" w:rsidRDefault="00363CC1" w:rsidP="00363CC1">
            <w:pPr>
              <w:contextualSpacing/>
            </w:pPr>
          </w:p>
        </w:tc>
      </w:tr>
    </w:tbl>
    <w:p w14:paraId="0F8997F5" w14:textId="77777777" w:rsidR="00363CC1" w:rsidRPr="005C0E48" w:rsidRDefault="00363CC1" w:rsidP="00363CC1">
      <w:pPr>
        <w:tabs>
          <w:tab w:val="left" w:pos="142"/>
        </w:tabs>
        <w:contextualSpacing/>
      </w:pPr>
    </w:p>
    <w:p w14:paraId="2C974601" w14:textId="77777777" w:rsidR="00363CC1" w:rsidRPr="005C0E48" w:rsidRDefault="00363CC1" w:rsidP="00BB78AD">
      <w:pPr>
        <w:numPr>
          <w:ilvl w:val="0"/>
          <w:numId w:val="25"/>
        </w:numPr>
        <w:tabs>
          <w:tab w:val="num" w:pos="0"/>
          <w:tab w:val="left" w:pos="142"/>
        </w:tabs>
        <w:ind w:left="142" w:firstLine="284"/>
        <w:contextualSpacing/>
      </w:pPr>
      <w:r w:rsidRPr="005C0E48">
        <w:t>Patikrintos aparatų elektros ir laiko ch-kos, nustatyti užduoti parametrai ir ch-kos;</w:t>
      </w:r>
    </w:p>
    <w:p w14:paraId="42657073" w14:textId="77777777" w:rsidR="00363CC1" w:rsidRPr="005C0E48"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5C0E48" w14:paraId="2BD3703A" w14:textId="77777777" w:rsidTr="00363CC1">
        <w:trPr>
          <w:gridBefore w:val="1"/>
          <w:wBefore w:w="284" w:type="dxa"/>
        </w:trPr>
        <w:tc>
          <w:tcPr>
            <w:tcW w:w="992" w:type="dxa"/>
            <w:gridSpan w:val="2"/>
            <w:hideMark/>
          </w:tcPr>
          <w:p w14:paraId="4897CEAF" w14:textId="77777777" w:rsidR="00363CC1" w:rsidRPr="005C0E48" w:rsidRDefault="00363CC1" w:rsidP="00363CC1">
            <w:pPr>
              <w:ind w:firstLine="174"/>
              <w:contextualSpacing/>
            </w:pPr>
            <w:r w:rsidRPr="005C0E48">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5C0E48" w:rsidRDefault="00363CC1" w:rsidP="00363CC1">
            <w:pPr>
              <w:tabs>
                <w:tab w:val="left" w:pos="142"/>
              </w:tabs>
              <w:contextualSpacing/>
            </w:pPr>
            <w:r w:rsidRPr="005C0E48">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5C0E48" w:rsidRDefault="00363CC1" w:rsidP="00363CC1">
            <w:pPr>
              <w:tabs>
                <w:tab w:val="left" w:pos="142"/>
              </w:tabs>
              <w:contextualSpacing/>
            </w:pPr>
          </w:p>
        </w:tc>
      </w:tr>
      <w:tr w:rsidR="00363CC1" w:rsidRPr="005C0E48" w14:paraId="6DACC275" w14:textId="77777777" w:rsidTr="00363CC1">
        <w:trPr>
          <w:gridBefore w:val="1"/>
          <w:wBefore w:w="284" w:type="dxa"/>
        </w:trPr>
        <w:tc>
          <w:tcPr>
            <w:tcW w:w="992" w:type="dxa"/>
            <w:gridSpan w:val="2"/>
            <w:hideMark/>
          </w:tcPr>
          <w:p w14:paraId="69851954" w14:textId="77777777" w:rsidR="00363CC1" w:rsidRPr="005C0E48" w:rsidRDefault="00363CC1" w:rsidP="00363CC1">
            <w:pPr>
              <w:ind w:firstLine="174"/>
              <w:contextualSpacing/>
            </w:pPr>
            <w:r w:rsidRPr="005C0E48">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5C0E48"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5C0E48" w:rsidRDefault="00363CC1" w:rsidP="00363CC1">
            <w:pPr>
              <w:tabs>
                <w:tab w:val="left" w:pos="142"/>
              </w:tabs>
              <w:contextualSpacing/>
            </w:pPr>
          </w:p>
        </w:tc>
      </w:tr>
      <w:tr w:rsidR="00363CC1" w:rsidRPr="005C0E48"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5C0E48" w:rsidRDefault="00363CC1" w:rsidP="00BB78AD">
            <w:pPr>
              <w:numPr>
                <w:ilvl w:val="0"/>
                <w:numId w:val="25"/>
              </w:numPr>
              <w:tabs>
                <w:tab w:val="left" w:pos="142"/>
                <w:tab w:val="left" w:pos="284"/>
              </w:tabs>
              <w:ind w:left="142" w:firstLine="284"/>
              <w:contextualSpacing/>
            </w:pPr>
            <w:r w:rsidRPr="005C0E48">
              <w:t xml:space="preserve"> </w:t>
            </w:r>
            <w:r w:rsidRPr="005C0E48">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5C0E48" w:rsidRDefault="00363CC1" w:rsidP="00363CC1">
            <w:pPr>
              <w:tabs>
                <w:tab w:val="left" w:pos="142"/>
              </w:tabs>
              <w:contextualSpacing/>
            </w:pPr>
          </w:p>
        </w:tc>
      </w:tr>
      <w:tr w:rsidR="00363CC1" w:rsidRPr="005C0E48" w14:paraId="6C5F3399" w14:textId="77777777" w:rsidTr="00363CC1">
        <w:tc>
          <w:tcPr>
            <w:tcW w:w="284" w:type="dxa"/>
            <w:tcBorders>
              <w:top w:val="nil"/>
              <w:left w:val="nil"/>
              <w:bottom w:val="single" w:sz="4" w:space="0" w:color="auto"/>
              <w:right w:val="nil"/>
            </w:tcBorders>
          </w:tcPr>
          <w:p w14:paraId="5FDDE39B" w14:textId="77777777" w:rsidR="00363CC1" w:rsidRPr="005C0E48"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5C0E48" w:rsidRDefault="00363CC1" w:rsidP="00363CC1">
            <w:pPr>
              <w:ind w:firstLine="174"/>
              <w:contextualSpacing/>
              <w:jc w:val="center"/>
            </w:pPr>
            <w:r w:rsidRPr="005C0E48">
              <w:t>8.1.</w:t>
            </w:r>
          </w:p>
        </w:tc>
        <w:tc>
          <w:tcPr>
            <w:tcW w:w="7229" w:type="dxa"/>
            <w:gridSpan w:val="6"/>
            <w:tcBorders>
              <w:top w:val="nil"/>
              <w:left w:val="nil"/>
              <w:bottom w:val="single" w:sz="4" w:space="0" w:color="auto"/>
              <w:right w:val="single" w:sz="4" w:space="0" w:color="auto"/>
            </w:tcBorders>
            <w:hideMark/>
          </w:tcPr>
          <w:p w14:paraId="47A023B2" w14:textId="77777777" w:rsidR="00363CC1" w:rsidRPr="005C0E48" w:rsidRDefault="00363CC1" w:rsidP="00363CC1">
            <w:pPr>
              <w:tabs>
                <w:tab w:val="left" w:pos="-99"/>
                <w:tab w:val="left" w:pos="142"/>
              </w:tabs>
              <w:contextualSpacing/>
              <w:jc w:val="both"/>
            </w:pPr>
            <w:r w:rsidRPr="005C0E48">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5C0E48" w:rsidRDefault="00363CC1" w:rsidP="00363CC1">
            <w:pPr>
              <w:tabs>
                <w:tab w:val="left" w:pos="142"/>
              </w:tabs>
              <w:contextualSpacing/>
            </w:pPr>
          </w:p>
        </w:tc>
      </w:tr>
      <w:tr w:rsidR="00363CC1" w:rsidRPr="005C0E48"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5C0E48" w:rsidRDefault="00363CC1" w:rsidP="00BB78AD">
            <w:pPr>
              <w:numPr>
                <w:ilvl w:val="0"/>
                <w:numId w:val="25"/>
              </w:numPr>
              <w:tabs>
                <w:tab w:val="left" w:pos="142"/>
                <w:tab w:val="left" w:pos="284"/>
              </w:tabs>
              <w:ind w:left="142" w:firstLine="284"/>
              <w:contextualSpacing/>
            </w:pPr>
            <w:r w:rsidRPr="005C0E48">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5C0E48" w:rsidRDefault="00363CC1" w:rsidP="00363CC1">
            <w:pPr>
              <w:tabs>
                <w:tab w:val="left" w:pos="142"/>
              </w:tabs>
              <w:contextualSpacing/>
            </w:pPr>
          </w:p>
        </w:tc>
      </w:tr>
      <w:tr w:rsidR="00363CC1" w:rsidRPr="005C0E48" w14:paraId="62FD88CB" w14:textId="77777777" w:rsidTr="00363CC1">
        <w:trPr>
          <w:gridBefore w:val="1"/>
          <w:wBefore w:w="284" w:type="dxa"/>
        </w:trPr>
        <w:tc>
          <w:tcPr>
            <w:tcW w:w="992" w:type="dxa"/>
            <w:gridSpan w:val="2"/>
            <w:hideMark/>
          </w:tcPr>
          <w:p w14:paraId="030A7F1E" w14:textId="77777777" w:rsidR="00363CC1" w:rsidRPr="005C0E48" w:rsidRDefault="00363CC1" w:rsidP="00363CC1">
            <w:pPr>
              <w:ind w:left="141" w:firstLine="11"/>
              <w:contextualSpacing/>
            </w:pPr>
            <w:r w:rsidRPr="005C0E48">
              <w:t>9.1.</w:t>
            </w:r>
          </w:p>
        </w:tc>
        <w:tc>
          <w:tcPr>
            <w:tcW w:w="7229" w:type="dxa"/>
            <w:gridSpan w:val="6"/>
            <w:tcBorders>
              <w:top w:val="nil"/>
              <w:left w:val="nil"/>
              <w:bottom w:val="single" w:sz="2" w:space="0" w:color="auto"/>
              <w:right w:val="single" w:sz="4" w:space="0" w:color="auto"/>
            </w:tcBorders>
            <w:hideMark/>
          </w:tcPr>
          <w:p w14:paraId="44BB4B69"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5C0E48" w:rsidRDefault="00363CC1" w:rsidP="00363CC1">
            <w:pPr>
              <w:tabs>
                <w:tab w:val="left" w:pos="142"/>
              </w:tabs>
              <w:contextualSpacing/>
            </w:pPr>
          </w:p>
        </w:tc>
      </w:tr>
      <w:tr w:rsidR="00363CC1" w:rsidRPr="005C0E48" w14:paraId="7376D05B" w14:textId="77777777" w:rsidTr="00363CC1">
        <w:trPr>
          <w:gridBefore w:val="1"/>
          <w:wBefore w:w="284" w:type="dxa"/>
        </w:trPr>
        <w:tc>
          <w:tcPr>
            <w:tcW w:w="992" w:type="dxa"/>
            <w:gridSpan w:val="2"/>
            <w:hideMark/>
          </w:tcPr>
          <w:p w14:paraId="3375B3CE" w14:textId="77777777" w:rsidR="00363CC1" w:rsidRPr="005C0E48" w:rsidRDefault="00363CC1" w:rsidP="00363CC1">
            <w:pPr>
              <w:ind w:firstLine="32"/>
              <w:contextualSpacing/>
            </w:pPr>
            <w:r w:rsidRPr="005C0E48">
              <w:t>9.2</w:t>
            </w:r>
          </w:p>
        </w:tc>
        <w:tc>
          <w:tcPr>
            <w:tcW w:w="7229" w:type="dxa"/>
            <w:gridSpan w:val="6"/>
            <w:tcBorders>
              <w:top w:val="nil"/>
              <w:left w:val="nil"/>
              <w:bottom w:val="single" w:sz="2" w:space="0" w:color="auto"/>
              <w:right w:val="single" w:sz="4" w:space="0" w:color="auto"/>
            </w:tcBorders>
            <w:hideMark/>
          </w:tcPr>
          <w:p w14:paraId="457FBA6E" w14:textId="77777777" w:rsidR="00363CC1" w:rsidRPr="005C0E48" w:rsidRDefault="00363CC1" w:rsidP="00363CC1">
            <w:pPr>
              <w:tabs>
                <w:tab w:val="left" w:pos="142"/>
              </w:tabs>
              <w:contextualSpacing/>
            </w:pPr>
            <w:r w:rsidRPr="005C0E48">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5C0E48" w:rsidRDefault="00363CC1" w:rsidP="00363CC1">
            <w:pPr>
              <w:tabs>
                <w:tab w:val="left" w:pos="142"/>
              </w:tabs>
              <w:contextualSpacing/>
            </w:pPr>
          </w:p>
        </w:tc>
      </w:tr>
      <w:tr w:rsidR="00363CC1" w:rsidRPr="005C0E48"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5C0E48" w:rsidRDefault="00363CC1" w:rsidP="00BB78AD">
            <w:pPr>
              <w:numPr>
                <w:ilvl w:val="0"/>
                <w:numId w:val="25"/>
              </w:numPr>
              <w:tabs>
                <w:tab w:val="left" w:pos="142"/>
                <w:tab w:val="left" w:pos="284"/>
              </w:tabs>
              <w:ind w:left="142" w:firstLine="284"/>
              <w:contextualSpacing/>
            </w:pPr>
            <w:r w:rsidRPr="005C0E48">
              <w:t>Atliktas kompleksinis</w:t>
            </w:r>
            <w:r w:rsidRPr="005C0E48">
              <w:rPr>
                <w:bCs/>
                <w:spacing w:val="-1"/>
              </w:rPr>
              <w:t xml:space="preserve"> RAA įrenginio patikrinimas</w:t>
            </w:r>
            <w:r w:rsidRPr="005C0E48">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5C0E48"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5C0E48" w:rsidRDefault="00363CC1" w:rsidP="00363CC1">
            <w:pPr>
              <w:tabs>
                <w:tab w:val="left" w:pos="142"/>
              </w:tabs>
              <w:contextualSpacing/>
            </w:pPr>
          </w:p>
        </w:tc>
      </w:tr>
      <w:tr w:rsidR="00363CC1" w:rsidRPr="005C0E48" w14:paraId="0771892D" w14:textId="77777777" w:rsidTr="00363CC1">
        <w:tc>
          <w:tcPr>
            <w:tcW w:w="284" w:type="dxa"/>
          </w:tcPr>
          <w:p w14:paraId="05666135" w14:textId="77777777" w:rsidR="00363CC1" w:rsidRPr="005C0E48"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5C0E48" w:rsidRDefault="00363CC1" w:rsidP="00363CC1">
            <w:pPr>
              <w:ind w:firstLine="174"/>
              <w:contextualSpacing/>
            </w:pPr>
            <w:r w:rsidRPr="005C0E48">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5C0E48" w:rsidRDefault="00363CC1" w:rsidP="00363CC1">
            <w:pPr>
              <w:tabs>
                <w:tab w:val="left" w:pos="142"/>
              </w:tabs>
              <w:contextualSpacing/>
            </w:pPr>
          </w:p>
        </w:tc>
      </w:tr>
      <w:tr w:rsidR="00363CC1" w:rsidRPr="005C0E48" w14:paraId="2BD53802" w14:textId="77777777" w:rsidTr="00363CC1">
        <w:tc>
          <w:tcPr>
            <w:tcW w:w="284" w:type="dxa"/>
          </w:tcPr>
          <w:p w14:paraId="29A84A88"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5C0E48" w:rsidRDefault="00363CC1" w:rsidP="00363CC1">
            <w:pPr>
              <w:tabs>
                <w:tab w:val="left" w:pos="142"/>
              </w:tabs>
              <w:ind w:firstLine="174"/>
              <w:contextualSpacing/>
            </w:pPr>
            <w:r w:rsidRPr="005C0E48">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5C0E48" w:rsidRDefault="00363CC1" w:rsidP="00363CC1">
            <w:pPr>
              <w:tabs>
                <w:tab w:val="left" w:pos="142"/>
              </w:tabs>
              <w:contextualSpacing/>
            </w:pPr>
            <w:r w:rsidRPr="005C0E48">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5C0E48" w:rsidRDefault="00363CC1" w:rsidP="00363CC1">
            <w:pPr>
              <w:tabs>
                <w:tab w:val="left" w:pos="142"/>
              </w:tabs>
              <w:contextualSpacing/>
            </w:pPr>
          </w:p>
        </w:tc>
      </w:tr>
      <w:tr w:rsidR="00363CC1" w:rsidRPr="005C0E48" w14:paraId="30F152AF" w14:textId="77777777" w:rsidTr="00363CC1">
        <w:tc>
          <w:tcPr>
            <w:tcW w:w="284" w:type="dxa"/>
          </w:tcPr>
          <w:p w14:paraId="2DD266BD"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5C0E48" w:rsidRDefault="00363CC1" w:rsidP="00363CC1">
            <w:pPr>
              <w:tabs>
                <w:tab w:val="left" w:pos="142"/>
              </w:tabs>
              <w:ind w:firstLine="174"/>
              <w:contextualSpacing/>
            </w:pPr>
            <w:r w:rsidRPr="005C0E48">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5C0E48" w:rsidRDefault="00363CC1" w:rsidP="00363CC1">
            <w:pPr>
              <w:tabs>
                <w:tab w:val="left" w:pos="142"/>
              </w:tabs>
              <w:contextualSpacing/>
            </w:pPr>
            <w:r w:rsidRPr="005C0E48">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5C0E48" w:rsidRDefault="00363CC1" w:rsidP="00363CC1">
            <w:pPr>
              <w:tabs>
                <w:tab w:val="left" w:pos="142"/>
              </w:tabs>
              <w:contextualSpacing/>
            </w:pPr>
          </w:p>
        </w:tc>
      </w:tr>
      <w:tr w:rsidR="00363CC1" w:rsidRPr="005C0E48"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5C0E48" w:rsidRDefault="00363CC1" w:rsidP="00BB78AD">
            <w:pPr>
              <w:numPr>
                <w:ilvl w:val="0"/>
                <w:numId w:val="25"/>
              </w:numPr>
              <w:tabs>
                <w:tab w:val="left" w:pos="284"/>
              </w:tabs>
              <w:ind w:left="142" w:firstLine="284"/>
              <w:contextualSpacing/>
            </w:pPr>
            <w:r w:rsidRPr="005C0E48">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5C0E48"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5C0E48" w:rsidRDefault="00363CC1" w:rsidP="00363CC1">
            <w:pPr>
              <w:contextualSpacing/>
            </w:pPr>
          </w:p>
        </w:tc>
      </w:tr>
      <w:tr w:rsidR="00363CC1" w:rsidRPr="005C0E48"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5C0E48" w:rsidRDefault="00363CC1" w:rsidP="00BB78AD">
            <w:pPr>
              <w:numPr>
                <w:ilvl w:val="0"/>
                <w:numId w:val="25"/>
              </w:numPr>
              <w:tabs>
                <w:tab w:val="left" w:pos="284"/>
              </w:tabs>
              <w:ind w:left="142" w:firstLine="284"/>
              <w:contextualSpacing/>
            </w:pPr>
            <w:r w:rsidRPr="005C0E48">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5C0E48"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5C0E48" w:rsidRDefault="00363CC1" w:rsidP="00363CC1">
            <w:pPr>
              <w:contextualSpacing/>
            </w:pPr>
          </w:p>
        </w:tc>
      </w:tr>
      <w:tr w:rsidR="00363CC1" w:rsidRPr="005C0E48"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5C0E48" w:rsidRDefault="00363CC1" w:rsidP="00363CC1">
            <w:pPr>
              <w:contextualSpacing/>
            </w:pPr>
            <w:r w:rsidRPr="005C0E48">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5C0E48" w:rsidRDefault="00363CC1" w:rsidP="00363CC1">
            <w:pPr>
              <w:contextualSpacing/>
            </w:pPr>
            <w:r w:rsidRPr="005C0E48">
              <w:t>Reaktyvioji galia Q=............................</w:t>
            </w:r>
          </w:p>
        </w:tc>
      </w:tr>
      <w:tr w:rsidR="00363CC1" w:rsidRPr="005C0E48"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5C0E48" w:rsidRDefault="00363CC1" w:rsidP="00363CC1">
            <w:pPr>
              <w:contextualSpacing/>
            </w:pPr>
          </w:p>
        </w:tc>
      </w:tr>
      <w:tr w:rsidR="00363CC1" w:rsidRPr="005C0E48"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5C0E48" w:rsidRDefault="00363CC1" w:rsidP="00363CC1">
            <w:pPr>
              <w:contextualSpacing/>
            </w:pPr>
          </w:p>
        </w:tc>
      </w:tr>
      <w:tr w:rsidR="00363CC1" w:rsidRPr="005C0E48"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5C0E48" w:rsidRDefault="00363CC1" w:rsidP="00363CC1">
            <w:pPr>
              <w:contextualSpacing/>
            </w:pPr>
          </w:p>
        </w:tc>
      </w:tr>
      <w:tr w:rsidR="00363CC1" w:rsidRPr="005C0E48"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5C0E48" w:rsidRDefault="00363CC1" w:rsidP="00363CC1">
            <w:pPr>
              <w:contextualSpacing/>
            </w:pPr>
          </w:p>
        </w:tc>
      </w:tr>
      <w:tr w:rsidR="00363CC1" w:rsidRPr="005C0E48"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5C0E48" w:rsidRDefault="00363CC1" w:rsidP="00363CC1">
            <w:pPr>
              <w:contextualSpacing/>
            </w:pPr>
          </w:p>
        </w:tc>
      </w:tr>
      <w:tr w:rsidR="00363CC1" w:rsidRPr="005C0E48"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5C0E48" w:rsidRDefault="00363CC1" w:rsidP="00363CC1">
            <w:pPr>
              <w:contextualSpacing/>
            </w:pPr>
          </w:p>
        </w:tc>
      </w:tr>
      <w:tr w:rsidR="00363CC1" w:rsidRPr="005C0E48"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5C0E48" w:rsidRDefault="00363CC1" w:rsidP="00363CC1">
            <w:pPr>
              <w:contextualSpacing/>
            </w:pPr>
          </w:p>
        </w:tc>
      </w:tr>
      <w:tr w:rsidR="00363CC1" w:rsidRPr="005C0E48"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5C0E48" w:rsidRDefault="00363CC1" w:rsidP="00363CC1">
            <w:pPr>
              <w:ind w:right="-195"/>
              <w:contextualSpacing/>
            </w:pPr>
            <w:r w:rsidRPr="005C0E48">
              <w:t>13.Išvada:</w:t>
            </w:r>
          </w:p>
          <w:p w14:paraId="6D7CAF41"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5C0E48" w:rsidRDefault="00363CC1" w:rsidP="00363CC1">
            <w:pPr>
              <w:contextualSpacing/>
            </w:pPr>
          </w:p>
        </w:tc>
      </w:tr>
      <w:tr w:rsidR="00363CC1" w:rsidRPr="005C0E48"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5C0E48" w:rsidRDefault="00363CC1" w:rsidP="00363CC1">
            <w:pPr>
              <w:contextualSpacing/>
            </w:pPr>
          </w:p>
        </w:tc>
      </w:tr>
      <w:tr w:rsidR="00363CC1" w:rsidRPr="005C0E48"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5C0E48" w:rsidRDefault="00363CC1" w:rsidP="00363CC1">
            <w:pPr>
              <w:contextualSpacing/>
            </w:pPr>
          </w:p>
        </w:tc>
      </w:tr>
      <w:tr w:rsidR="00363CC1" w:rsidRPr="005C0E48"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5C0E48" w:rsidRDefault="00363CC1" w:rsidP="00363CC1">
            <w:pPr>
              <w:contextualSpacing/>
            </w:pPr>
          </w:p>
        </w:tc>
      </w:tr>
      <w:tr w:rsidR="00363CC1" w:rsidRPr="005C0E48"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5C0E48" w:rsidRDefault="00363CC1" w:rsidP="00363CC1">
            <w:pPr>
              <w:pStyle w:val="Header"/>
              <w:ind w:left="-109" w:hanging="142"/>
              <w:contextualSpacing/>
              <w:jc w:val="center"/>
            </w:pPr>
            <w:r w:rsidRPr="005C0E48">
              <w:t>Darbus</w:t>
            </w:r>
          </w:p>
          <w:p w14:paraId="7CB33244" w14:textId="77777777" w:rsidR="00363CC1" w:rsidRPr="005C0E48" w:rsidRDefault="00363CC1" w:rsidP="00363CC1">
            <w:pPr>
              <w:pStyle w:val="Header"/>
              <w:contextualSpacing/>
              <w:jc w:val="center"/>
            </w:pPr>
            <w:r w:rsidRPr="005C0E48">
              <w:t>atliko:</w:t>
            </w:r>
          </w:p>
        </w:tc>
        <w:tc>
          <w:tcPr>
            <w:tcW w:w="5651" w:type="dxa"/>
            <w:gridSpan w:val="4"/>
            <w:vAlign w:val="center"/>
            <w:hideMark/>
          </w:tcPr>
          <w:p w14:paraId="019C5477" w14:textId="77777777" w:rsidR="00363CC1" w:rsidRPr="005C0E48" w:rsidRDefault="00363CC1" w:rsidP="00363CC1">
            <w:pPr>
              <w:contextualSpacing/>
              <w:jc w:val="center"/>
            </w:pPr>
            <w:r w:rsidRPr="005C0E48">
              <w:t>_________________________</w:t>
            </w:r>
          </w:p>
          <w:p w14:paraId="65611326"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5828824E" w14:textId="77777777" w:rsidR="00363CC1" w:rsidRPr="005C0E48" w:rsidRDefault="00363CC1" w:rsidP="00363CC1">
            <w:pPr>
              <w:contextualSpacing/>
              <w:jc w:val="center"/>
            </w:pPr>
            <w:r w:rsidRPr="005C0E48">
              <w:t>__________________</w:t>
            </w:r>
          </w:p>
          <w:p w14:paraId="251BC60D" w14:textId="77777777" w:rsidR="00363CC1" w:rsidRPr="005C0E48" w:rsidRDefault="00363CC1" w:rsidP="00363CC1">
            <w:pPr>
              <w:contextualSpacing/>
              <w:jc w:val="center"/>
            </w:pPr>
            <w:r w:rsidRPr="005C0E48">
              <w:t>(Parašas)</w:t>
            </w:r>
          </w:p>
        </w:tc>
      </w:tr>
      <w:tr w:rsidR="00363CC1" w:rsidRPr="005C0E48"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5C0E48" w:rsidRDefault="00363CC1" w:rsidP="00363CC1">
            <w:pPr>
              <w:pStyle w:val="Header"/>
              <w:ind w:hanging="393"/>
              <w:contextualSpacing/>
              <w:jc w:val="center"/>
            </w:pPr>
            <w:r w:rsidRPr="005C0E48">
              <w:t>Darbus priėmė:</w:t>
            </w:r>
          </w:p>
        </w:tc>
        <w:tc>
          <w:tcPr>
            <w:tcW w:w="5651" w:type="dxa"/>
            <w:gridSpan w:val="4"/>
            <w:vAlign w:val="center"/>
            <w:hideMark/>
          </w:tcPr>
          <w:p w14:paraId="60860D8C" w14:textId="77777777" w:rsidR="00363CC1" w:rsidRPr="005C0E48" w:rsidRDefault="00363CC1" w:rsidP="00363CC1">
            <w:pPr>
              <w:contextualSpacing/>
              <w:jc w:val="center"/>
            </w:pPr>
            <w:r w:rsidRPr="005C0E48">
              <w:t>_________________________</w:t>
            </w:r>
          </w:p>
          <w:p w14:paraId="11C29ABD"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71B70732" w14:textId="77777777" w:rsidR="00363CC1" w:rsidRPr="005C0E48" w:rsidRDefault="00363CC1" w:rsidP="00363CC1">
            <w:pPr>
              <w:contextualSpacing/>
              <w:jc w:val="center"/>
            </w:pPr>
            <w:r w:rsidRPr="005C0E48">
              <w:t>__________________</w:t>
            </w:r>
          </w:p>
          <w:p w14:paraId="159BEE65" w14:textId="77777777" w:rsidR="00363CC1" w:rsidRPr="005C0E48" w:rsidRDefault="00363CC1" w:rsidP="00363CC1">
            <w:pPr>
              <w:contextualSpacing/>
              <w:jc w:val="center"/>
            </w:pPr>
            <w:r w:rsidRPr="005C0E48">
              <w:t>(Parašas)</w:t>
            </w:r>
          </w:p>
        </w:tc>
      </w:tr>
    </w:tbl>
    <w:p w14:paraId="406244E9" w14:textId="77777777" w:rsidR="00363CC1" w:rsidRPr="005C0E48" w:rsidRDefault="00363CC1" w:rsidP="00363CC1">
      <w:pPr>
        <w:contextualSpacing/>
      </w:pPr>
    </w:p>
    <w:p w14:paraId="14FA7B55" w14:textId="77777777" w:rsidR="00363CC1" w:rsidRPr="005C0E48" w:rsidRDefault="00363CC1" w:rsidP="00363CC1">
      <w:pPr>
        <w:contextualSpacing/>
      </w:pPr>
    </w:p>
    <w:p w14:paraId="685A39CD" w14:textId="77777777" w:rsidR="00363CC1" w:rsidRPr="005C0E48" w:rsidRDefault="00363CC1" w:rsidP="00363CC1">
      <w:pPr>
        <w:contextualSpacing/>
        <w:sectPr w:rsidR="00363CC1" w:rsidRPr="005C0E48" w:rsidSect="00955C08">
          <w:footerReference w:type="default" r:id="rId23"/>
          <w:pgSz w:w="11907" w:h="16840" w:code="9"/>
          <w:pgMar w:top="1247" w:right="567" w:bottom="851" w:left="1701" w:header="567" w:footer="567" w:gutter="0"/>
          <w:cols w:space="1296"/>
          <w:docGrid w:linePitch="360"/>
        </w:sectPr>
      </w:pPr>
    </w:p>
    <w:p w14:paraId="551AAE26" w14:textId="64D987C3" w:rsidR="00C9196A" w:rsidRPr="005C0E48" w:rsidRDefault="4E1ED2DB" w:rsidP="00BB78AD">
      <w:pPr>
        <w:pStyle w:val="ListParagraph"/>
        <w:numPr>
          <w:ilvl w:val="0"/>
          <w:numId w:val="117"/>
        </w:numPr>
        <w:ind w:hanging="644"/>
        <w:contextualSpacing/>
        <w:jc w:val="right"/>
      </w:pPr>
      <w:bookmarkStart w:id="687" w:name="_Ref530400017"/>
      <w:r>
        <w:lastRenderedPageBreak/>
        <w:t>Priedas</w:t>
      </w:r>
      <w:bookmarkEnd w:id="629"/>
      <w:bookmarkEnd w:id="687"/>
    </w:p>
    <w:p w14:paraId="5AA854E6" w14:textId="0B2BD04A" w:rsidR="00D06959" w:rsidRPr="005C0E48" w:rsidRDefault="00D53B0A" w:rsidP="00D06959">
      <w:pPr>
        <w:pStyle w:val="Heading2"/>
        <w:spacing w:before="120" w:after="0"/>
        <w:contextualSpacing/>
      </w:pPr>
      <w:bookmarkStart w:id="688" w:name="_Toc57843059"/>
      <w:r w:rsidRPr="005C0E48">
        <w:t xml:space="preserve">LITGRID AB ELEKTROS APSKAITOS </w:t>
      </w:r>
      <w:r w:rsidR="00020752" w:rsidRPr="005C0E48">
        <w:t>NUOSAVYBIŲ RIBOS</w:t>
      </w:r>
      <w:bookmarkEnd w:id="688"/>
    </w:p>
    <w:p w14:paraId="02B38574" w14:textId="00491463" w:rsidR="00C9196A" w:rsidRPr="005C0E48" w:rsidRDefault="008C2CAE" w:rsidP="001B3F23">
      <w:pPr>
        <w:contextualSpacing/>
        <w:jc w:val="right"/>
      </w:pPr>
      <w:r>
        <w:rPr>
          <w:noProof/>
        </w:rPr>
        <w:drawing>
          <wp:inline distT="0" distB="0" distL="0" distR="0" wp14:anchorId="0E9FC99F" wp14:editId="3B368281">
            <wp:extent cx="8004543" cy="5865442"/>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4543" cy="5865442"/>
                    </a:xfrm>
                    <a:prstGeom prst="rect">
                      <a:avLst/>
                    </a:prstGeom>
                  </pic:spPr>
                </pic:pic>
              </a:graphicData>
            </a:graphic>
          </wp:inline>
        </w:drawing>
      </w:r>
    </w:p>
    <w:p w14:paraId="152BA94C" w14:textId="314151E0" w:rsidR="00C9196A" w:rsidRPr="005C0E48" w:rsidRDefault="00C9196A" w:rsidP="001B3F23">
      <w:pPr>
        <w:contextualSpacing/>
        <w:jc w:val="right"/>
      </w:pPr>
    </w:p>
    <w:p w14:paraId="6D19A3FB" w14:textId="68D20947" w:rsidR="00C9196A" w:rsidRPr="005C0E48" w:rsidRDefault="00C9196A" w:rsidP="001B3F23">
      <w:pPr>
        <w:contextualSpacing/>
        <w:jc w:val="right"/>
      </w:pPr>
    </w:p>
    <w:p w14:paraId="0F88A531" w14:textId="7BFC35E0" w:rsidR="003A4220" w:rsidRPr="005C0E48" w:rsidRDefault="00020752" w:rsidP="009C0491">
      <w:pPr>
        <w:spacing w:after="160" w:line="259" w:lineRule="auto"/>
      </w:pPr>
      <w:r w:rsidRPr="005C0E48">
        <w:br w:type="page"/>
      </w:r>
      <w:bookmarkEnd w:id="630"/>
      <w:bookmarkEnd w:id="631"/>
    </w:p>
    <w:p w14:paraId="11127319" w14:textId="77777777" w:rsidR="00BD4A39" w:rsidRPr="005C0E48" w:rsidRDefault="00BD4A39" w:rsidP="001B3F23">
      <w:pPr>
        <w:pStyle w:val="ListParagraph"/>
        <w:ind w:left="142"/>
        <w:contextualSpacing/>
        <w:jc w:val="center"/>
        <w:rPr>
          <w:b/>
        </w:rPr>
        <w:sectPr w:rsidR="00BD4A39" w:rsidRPr="005C0E48" w:rsidSect="00955C08">
          <w:footerReference w:type="default" r:id="rId25"/>
          <w:pgSz w:w="11907" w:h="16840" w:code="9"/>
          <w:pgMar w:top="1247" w:right="567" w:bottom="851" w:left="1701" w:header="567" w:footer="567" w:gutter="0"/>
          <w:cols w:space="1296"/>
          <w:docGrid w:linePitch="360"/>
        </w:sectPr>
      </w:pPr>
    </w:p>
    <w:p w14:paraId="75F9262F" w14:textId="77777777" w:rsidR="009C0491" w:rsidRPr="005C0E48" w:rsidRDefault="76B2F84F" w:rsidP="00BB78AD">
      <w:pPr>
        <w:pStyle w:val="ListParagraph"/>
        <w:numPr>
          <w:ilvl w:val="0"/>
          <w:numId w:val="117"/>
        </w:numPr>
        <w:contextualSpacing/>
        <w:jc w:val="right"/>
      </w:pPr>
      <w:bookmarkStart w:id="689" w:name="_Ref530397369"/>
      <w:r>
        <w:lastRenderedPageBreak/>
        <w:t>Priedas</w:t>
      </w:r>
      <w:bookmarkEnd w:id="689"/>
    </w:p>
    <w:p w14:paraId="3E625280" w14:textId="77777777" w:rsidR="00E56861" w:rsidRPr="005C0E48" w:rsidRDefault="00E56861" w:rsidP="001B3F23">
      <w:pPr>
        <w:pStyle w:val="ListParagraph"/>
        <w:ind w:left="142"/>
        <w:contextualSpacing/>
        <w:jc w:val="center"/>
      </w:pPr>
    </w:p>
    <w:p w14:paraId="765E68A3" w14:textId="77777777" w:rsidR="00E56861" w:rsidRPr="005C0E48" w:rsidRDefault="00E56861" w:rsidP="001B3F23">
      <w:pPr>
        <w:pStyle w:val="ListParagraph"/>
        <w:ind w:left="142"/>
        <w:contextualSpacing/>
        <w:jc w:val="center"/>
      </w:pPr>
    </w:p>
    <w:p w14:paraId="385067BF" w14:textId="2A3D579C" w:rsidR="00BD4A39" w:rsidRPr="005C0E48" w:rsidRDefault="00EA5DC6" w:rsidP="001B3F23">
      <w:pPr>
        <w:pStyle w:val="ListParagraph"/>
        <w:ind w:left="142"/>
        <w:contextualSpacing/>
        <w:jc w:val="center"/>
        <w:sectPr w:rsidR="00BD4A39" w:rsidRPr="005C0E48" w:rsidSect="00BD4A39">
          <w:pgSz w:w="16840" w:h="11907" w:orient="landscape" w:code="9"/>
          <w:pgMar w:top="1701" w:right="1247" w:bottom="567" w:left="851" w:header="567" w:footer="567" w:gutter="0"/>
          <w:cols w:space="1296"/>
          <w:docGrid w:linePitch="360"/>
        </w:sectPr>
      </w:pPr>
      <w:r>
        <w:rPr>
          <w:noProof/>
        </w:rPr>
        <w:drawing>
          <wp:inline distT="0" distB="0" distL="0" distR="0" wp14:anchorId="3901C12E" wp14:editId="0FDCE3D4">
            <wp:extent cx="8115300" cy="5171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8115300" cy="5171838"/>
                    </a:xfrm>
                    <a:prstGeom prst="rect">
                      <a:avLst/>
                    </a:prstGeom>
                  </pic:spPr>
                </pic:pic>
              </a:graphicData>
            </a:graphic>
          </wp:inline>
        </w:drawing>
      </w:r>
    </w:p>
    <w:p w14:paraId="329F3DA0" w14:textId="36E1BFD8" w:rsidR="003A4220" w:rsidRPr="005C0E48" w:rsidRDefault="5D56A38B" w:rsidP="00BB78AD">
      <w:pPr>
        <w:pStyle w:val="ListParagraph"/>
        <w:numPr>
          <w:ilvl w:val="0"/>
          <w:numId w:val="117"/>
        </w:numPr>
        <w:ind w:hanging="644"/>
        <w:contextualSpacing/>
        <w:jc w:val="right"/>
      </w:pPr>
      <w:bookmarkStart w:id="690" w:name="_Ref295834404"/>
      <w:r>
        <w:lastRenderedPageBreak/>
        <w:t>Priedas</w:t>
      </w:r>
      <w:bookmarkEnd w:id="690"/>
    </w:p>
    <w:p w14:paraId="220BEA02" w14:textId="66DBBC5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_Ref294037251 \r \h  \* MERGEFORMAT </w:instrText>
      </w:r>
      <w:r w:rsidRPr="005C0E48">
        <w:rPr>
          <w:color w:val="FFFFFF" w:themeColor="background1"/>
        </w:rPr>
        <w:fldChar w:fldCharType="separate"/>
      </w:r>
      <w:r w:rsidR="009B57C0">
        <w:rPr>
          <w:color w:val="FFFFFF" w:themeColor="background1"/>
        </w:rPr>
        <w:t>412</w:t>
      </w:r>
      <w:r w:rsidRPr="005C0E48">
        <w:fldChar w:fldCharType="end"/>
      </w:r>
    </w:p>
    <w:p w14:paraId="3E1D221F" w14:textId="73DF29DA" w:rsidR="003A4220" w:rsidRPr="005C0E48" w:rsidRDefault="003A4220" w:rsidP="001B3F23">
      <w:pPr>
        <w:pStyle w:val="ListParagraph"/>
        <w:ind w:left="142"/>
        <w:contextualSpacing/>
        <w:jc w:val="center"/>
        <w:rPr>
          <w:b/>
          <w:bCs/>
        </w:rPr>
      </w:pPr>
      <w:bookmarkStart w:id="691" w:name="_Ref294037506"/>
      <w:r w:rsidRPr="005C0E48">
        <w:rPr>
          <w:b/>
          <w:bCs/>
        </w:rPr>
        <w:t>(Apžiūrų lapelio formos pavyzdys)</w:t>
      </w:r>
    </w:p>
    <w:p w14:paraId="7EB2DF77" w14:textId="77777777" w:rsidR="003A4220" w:rsidRPr="005C0E48" w:rsidRDefault="003A4220" w:rsidP="001B3F23">
      <w:pPr>
        <w:contextualSpacing/>
        <w:jc w:val="center"/>
      </w:pPr>
    </w:p>
    <w:p w14:paraId="2F33E120" w14:textId="77777777" w:rsidR="003A4220" w:rsidRPr="005C0E48" w:rsidRDefault="003A4220" w:rsidP="001B3F23">
      <w:pPr>
        <w:contextualSpacing/>
        <w:jc w:val="center"/>
        <w:rPr>
          <w:caps/>
        </w:rPr>
      </w:pPr>
      <w:r w:rsidRPr="005C0E48">
        <w:rPr>
          <w:caps/>
        </w:rPr>
        <w:t>LITGRID AB (kito tinklo naudotojo)</w:t>
      </w:r>
    </w:p>
    <w:p w14:paraId="74505D11" w14:textId="77777777" w:rsidR="003A4220" w:rsidRPr="005C0E48" w:rsidRDefault="003A4220" w:rsidP="001B3F23">
      <w:pPr>
        <w:contextualSpacing/>
      </w:pPr>
    </w:p>
    <w:p w14:paraId="4A0F4A37" w14:textId="53557486" w:rsidR="003A4220" w:rsidRPr="005C0E48" w:rsidRDefault="00E80268" w:rsidP="001B3F23">
      <w:pPr>
        <w:pStyle w:val="Heading2"/>
        <w:spacing w:before="120" w:after="0"/>
        <w:contextualSpacing/>
      </w:pPr>
      <w:bookmarkStart w:id="692" w:name="_Toc498354046"/>
      <w:bookmarkStart w:id="693" w:name="_Toc57843060"/>
      <w:r w:rsidRPr="005C0E48">
        <w:t>TP (KITO ENERGETIKOS OBJEKTO) EA ĮRANGOS APŽIŪRŲ LAPELIS</w:t>
      </w:r>
      <w:r w:rsidRPr="005C0E48">
        <w:br/>
        <w:t>NR._____</w:t>
      </w:r>
      <w:bookmarkEnd w:id="692"/>
      <w:bookmarkEnd w:id="693"/>
    </w:p>
    <w:p w14:paraId="479EEF54" w14:textId="77777777" w:rsidR="003A4220" w:rsidRPr="005C0E48"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5C0E48" w14:paraId="2814F822" w14:textId="77777777" w:rsidTr="00955C08">
        <w:trPr>
          <w:cantSplit/>
        </w:trPr>
        <w:tc>
          <w:tcPr>
            <w:tcW w:w="720" w:type="dxa"/>
            <w:vMerge w:val="restart"/>
          </w:tcPr>
          <w:p w14:paraId="37505111" w14:textId="00FC9CB6" w:rsidR="003A4220" w:rsidRPr="005C0E48" w:rsidRDefault="003A4220" w:rsidP="00F3343F">
            <w:pPr>
              <w:ind w:firstLine="0"/>
              <w:contextualSpacing/>
              <w:jc w:val="center"/>
            </w:pPr>
            <w:r w:rsidRPr="005C0E48">
              <w:t xml:space="preserve">Eil. </w:t>
            </w:r>
            <w:r w:rsidR="00C30977" w:rsidRPr="005C0E48">
              <w:t>Nr.</w:t>
            </w:r>
          </w:p>
        </w:tc>
        <w:tc>
          <w:tcPr>
            <w:tcW w:w="3108" w:type="dxa"/>
            <w:gridSpan w:val="2"/>
            <w:vMerge w:val="restart"/>
            <w:tcBorders>
              <w:right w:val="nil"/>
            </w:tcBorders>
          </w:tcPr>
          <w:p w14:paraId="1F42D411" w14:textId="77777777" w:rsidR="003A4220" w:rsidRPr="005C0E48" w:rsidRDefault="003A4220" w:rsidP="00F3343F">
            <w:pPr>
              <w:ind w:firstLine="0"/>
              <w:contextualSpacing/>
              <w:jc w:val="center"/>
            </w:pPr>
            <w:r w:rsidRPr="005C0E48">
              <w:t>Apžiūrimas objektas</w:t>
            </w:r>
          </w:p>
          <w:p w14:paraId="61CE5050" w14:textId="77777777" w:rsidR="003A4220" w:rsidRPr="005C0E48" w:rsidRDefault="003A4220" w:rsidP="00F3343F">
            <w:pPr>
              <w:ind w:firstLine="0"/>
              <w:contextualSpacing/>
              <w:jc w:val="center"/>
            </w:pPr>
            <w:r w:rsidRPr="005C0E48">
              <w:t>(programa)</w:t>
            </w:r>
          </w:p>
        </w:tc>
        <w:tc>
          <w:tcPr>
            <w:tcW w:w="1275" w:type="dxa"/>
            <w:tcBorders>
              <w:left w:val="nil"/>
            </w:tcBorders>
          </w:tcPr>
          <w:p w14:paraId="42EBF97C" w14:textId="77777777" w:rsidR="003A4220" w:rsidRPr="005C0E48" w:rsidRDefault="003A4220" w:rsidP="00F3343F">
            <w:pPr>
              <w:ind w:firstLine="0"/>
              <w:contextualSpacing/>
              <w:jc w:val="center"/>
            </w:pPr>
          </w:p>
        </w:tc>
        <w:tc>
          <w:tcPr>
            <w:tcW w:w="4536" w:type="dxa"/>
            <w:gridSpan w:val="4"/>
          </w:tcPr>
          <w:p w14:paraId="71CEDD84" w14:textId="77777777" w:rsidR="003A4220" w:rsidRPr="005C0E48" w:rsidRDefault="003A4220" w:rsidP="00F3343F">
            <w:pPr>
              <w:ind w:firstLine="0"/>
              <w:contextualSpacing/>
              <w:jc w:val="center"/>
            </w:pPr>
            <w:r w:rsidRPr="005C0E48">
              <w:t>Žymos apie darbų atlikimą arba duomenys</w:t>
            </w:r>
          </w:p>
        </w:tc>
      </w:tr>
      <w:tr w:rsidR="003A4220" w:rsidRPr="005C0E48" w14:paraId="3A882B08" w14:textId="77777777" w:rsidTr="00955C08">
        <w:trPr>
          <w:cantSplit/>
        </w:trPr>
        <w:tc>
          <w:tcPr>
            <w:tcW w:w="720" w:type="dxa"/>
            <w:vMerge/>
          </w:tcPr>
          <w:p w14:paraId="477FE879" w14:textId="77777777" w:rsidR="003A4220" w:rsidRPr="005C0E48" w:rsidRDefault="003A4220" w:rsidP="00F3343F">
            <w:pPr>
              <w:ind w:firstLine="0"/>
              <w:contextualSpacing/>
              <w:jc w:val="center"/>
            </w:pPr>
          </w:p>
        </w:tc>
        <w:tc>
          <w:tcPr>
            <w:tcW w:w="3108" w:type="dxa"/>
            <w:gridSpan w:val="2"/>
            <w:vMerge/>
          </w:tcPr>
          <w:p w14:paraId="110645AC" w14:textId="77777777" w:rsidR="003A4220" w:rsidRPr="005C0E48" w:rsidRDefault="003A4220" w:rsidP="00F3343F">
            <w:pPr>
              <w:ind w:firstLine="0"/>
              <w:contextualSpacing/>
              <w:jc w:val="center"/>
            </w:pPr>
          </w:p>
        </w:tc>
        <w:tc>
          <w:tcPr>
            <w:tcW w:w="1275" w:type="dxa"/>
          </w:tcPr>
          <w:p w14:paraId="38AB978D" w14:textId="77777777" w:rsidR="003A4220" w:rsidRPr="005C0E48" w:rsidRDefault="003A4220" w:rsidP="00F3343F">
            <w:pPr>
              <w:ind w:firstLine="0"/>
              <w:contextualSpacing/>
              <w:jc w:val="center"/>
            </w:pPr>
            <w:r w:rsidRPr="005C0E48">
              <w:t>Data</w:t>
            </w:r>
          </w:p>
        </w:tc>
        <w:tc>
          <w:tcPr>
            <w:tcW w:w="1134" w:type="dxa"/>
          </w:tcPr>
          <w:p w14:paraId="29E1BB50" w14:textId="77777777" w:rsidR="003A4220" w:rsidRPr="005C0E48" w:rsidRDefault="003A4220" w:rsidP="00F3343F">
            <w:pPr>
              <w:ind w:firstLine="0"/>
              <w:contextualSpacing/>
              <w:jc w:val="center"/>
            </w:pPr>
          </w:p>
        </w:tc>
        <w:tc>
          <w:tcPr>
            <w:tcW w:w="1134" w:type="dxa"/>
          </w:tcPr>
          <w:p w14:paraId="53DBC3A7" w14:textId="77777777" w:rsidR="003A4220" w:rsidRPr="005C0E48" w:rsidRDefault="003A4220" w:rsidP="00F3343F">
            <w:pPr>
              <w:ind w:firstLine="0"/>
              <w:contextualSpacing/>
              <w:jc w:val="center"/>
            </w:pPr>
          </w:p>
        </w:tc>
        <w:tc>
          <w:tcPr>
            <w:tcW w:w="1134" w:type="dxa"/>
          </w:tcPr>
          <w:p w14:paraId="30EDC479" w14:textId="77777777" w:rsidR="003A4220" w:rsidRPr="005C0E48" w:rsidRDefault="003A4220" w:rsidP="00F3343F">
            <w:pPr>
              <w:ind w:firstLine="0"/>
              <w:contextualSpacing/>
              <w:jc w:val="center"/>
            </w:pPr>
          </w:p>
        </w:tc>
        <w:tc>
          <w:tcPr>
            <w:tcW w:w="1134" w:type="dxa"/>
          </w:tcPr>
          <w:p w14:paraId="2C971187" w14:textId="77777777" w:rsidR="003A4220" w:rsidRPr="005C0E48" w:rsidRDefault="003A4220" w:rsidP="00F3343F">
            <w:pPr>
              <w:ind w:firstLine="0"/>
              <w:contextualSpacing/>
              <w:jc w:val="center"/>
            </w:pPr>
          </w:p>
        </w:tc>
      </w:tr>
      <w:tr w:rsidR="003A4220" w:rsidRPr="005C0E48" w14:paraId="68C54D65" w14:textId="77777777" w:rsidTr="00955C08">
        <w:tc>
          <w:tcPr>
            <w:tcW w:w="720" w:type="dxa"/>
          </w:tcPr>
          <w:p w14:paraId="14E79439" w14:textId="77777777" w:rsidR="003A4220" w:rsidRPr="005C0E48" w:rsidRDefault="003A4220" w:rsidP="00F3343F">
            <w:pPr>
              <w:ind w:firstLine="0"/>
              <w:contextualSpacing/>
              <w:jc w:val="center"/>
            </w:pPr>
          </w:p>
        </w:tc>
        <w:tc>
          <w:tcPr>
            <w:tcW w:w="4383" w:type="dxa"/>
            <w:gridSpan w:val="3"/>
          </w:tcPr>
          <w:p w14:paraId="132DF8AC" w14:textId="77777777" w:rsidR="003A4220" w:rsidRPr="005C0E48" w:rsidRDefault="003A4220" w:rsidP="00F3343F">
            <w:pPr>
              <w:ind w:firstLine="0"/>
              <w:contextualSpacing/>
              <w:jc w:val="center"/>
            </w:pPr>
          </w:p>
        </w:tc>
        <w:tc>
          <w:tcPr>
            <w:tcW w:w="1134" w:type="dxa"/>
          </w:tcPr>
          <w:p w14:paraId="65A9872B" w14:textId="77777777" w:rsidR="003A4220" w:rsidRPr="005C0E48" w:rsidRDefault="003A4220" w:rsidP="00F3343F">
            <w:pPr>
              <w:ind w:firstLine="0"/>
              <w:contextualSpacing/>
              <w:jc w:val="center"/>
            </w:pPr>
          </w:p>
        </w:tc>
        <w:tc>
          <w:tcPr>
            <w:tcW w:w="1134" w:type="dxa"/>
          </w:tcPr>
          <w:p w14:paraId="33B36EAA" w14:textId="77777777" w:rsidR="003A4220" w:rsidRPr="005C0E48" w:rsidRDefault="003A4220" w:rsidP="00F3343F">
            <w:pPr>
              <w:ind w:firstLine="0"/>
              <w:contextualSpacing/>
              <w:jc w:val="center"/>
            </w:pPr>
          </w:p>
        </w:tc>
        <w:tc>
          <w:tcPr>
            <w:tcW w:w="1134" w:type="dxa"/>
          </w:tcPr>
          <w:p w14:paraId="05A934C5" w14:textId="77777777" w:rsidR="003A4220" w:rsidRPr="005C0E48" w:rsidRDefault="003A4220" w:rsidP="00F3343F">
            <w:pPr>
              <w:ind w:firstLine="0"/>
              <w:contextualSpacing/>
              <w:jc w:val="center"/>
            </w:pPr>
          </w:p>
        </w:tc>
        <w:tc>
          <w:tcPr>
            <w:tcW w:w="1134" w:type="dxa"/>
          </w:tcPr>
          <w:p w14:paraId="475A2835" w14:textId="77777777" w:rsidR="003A4220" w:rsidRPr="005C0E48" w:rsidRDefault="003A4220" w:rsidP="00F3343F">
            <w:pPr>
              <w:ind w:firstLine="0"/>
              <w:contextualSpacing/>
              <w:jc w:val="center"/>
            </w:pPr>
          </w:p>
        </w:tc>
      </w:tr>
      <w:tr w:rsidR="003A4220" w:rsidRPr="005C0E48" w14:paraId="17F7D5BE" w14:textId="77777777" w:rsidTr="00955C08">
        <w:tc>
          <w:tcPr>
            <w:tcW w:w="720" w:type="dxa"/>
          </w:tcPr>
          <w:p w14:paraId="74371B37" w14:textId="77777777" w:rsidR="003A4220" w:rsidRPr="005C0E48" w:rsidRDefault="003A4220" w:rsidP="00F3343F">
            <w:pPr>
              <w:ind w:firstLine="0"/>
              <w:contextualSpacing/>
              <w:jc w:val="center"/>
            </w:pPr>
          </w:p>
        </w:tc>
        <w:tc>
          <w:tcPr>
            <w:tcW w:w="4383" w:type="dxa"/>
            <w:gridSpan w:val="3"/>
          </w:tcPr>
          <w:p w14:paraId="011C1308" w14:textId="77777777" w:rsidR="003A4220" w:rsidRPr="005C0E48" w:rsidRDefault="003A4220" w:rsidP="00F3343F">
            <w:pPr>
              <w:ind w:firstLine="0"/>
              <w:contextualSpacing/>
              <w:jc w:val="center"/>
            </w:pPr>
          </w:p>
        </w:tc>
        <w:tc>
          <w:tcPr>
            <w:tcW w:w="1134" w:type="dxa"/>
          </w:tcPr>
          <w:p w14:paraId="2D12CBBC" w14:textId="77777777" w:rsidR="003A4220" w:rsidRPr="005C0E48" w:rsidRDefault="003A4220" w:rsidP="00F3343F">
            <w:pPr>
              <w:ind w:firstLine="0"/>
              <w:contextualSpacing/>
              <w:jc w:val="center"/>
            </w:pPr>
          </w:p>
        </w:tc>
        <w:tc>
          <w:tcPr>
            <w:tcW w:w="1134" w:type="dxa"/>
          </w:tcPr>
          <w:p w14:paraId="451EBD1F" w14:textId="77777777" w:rsidR="003A4220" w:rsidRPr="005C0E48" w:rsidRDefault="003A4220" w:rsidP="00F3343F">
            <w:pPr>
              <w:ind w:firstLine="0"/>
              <w:contextualSpacing/>
              <w:jc w:val="center"/>
            </w:pPr>
          </w:p>
        </w:tc>
        <w:tc>
          <w:tcPr>
            <w:tcW w:w="1134" w:type="dxa"/>
          </w:tcPr>
          <w:p w14:paraId="474A1ABA" w14:textId="77777777" w:rsidR="003A4220" w:rsidRPr="005C0E48" w:rsidRDefault="003A4220" w:rsidP="00F3343F">
            <w:pPr>
              <w:ind w:firstLine="0"/>
              <w:contextualSpacing/>
              <w:jc w:val="center"/>
            </w:pPr>
          </w:p>
        </w:tc>
        <w:tc>
          <w:tcPr>
            <w:tcW w:w="1134" w:type="dxa"/>
          </w:tcPr>
          <w:p w14:paraId="00F0263E" w14:textId="77777777" w:rsidR="003A4220" w:rsidRPr="005C0E48" w:rsidRDefault="003A4220" w:rsidP="00F3343F">
            <w:pPr>
              <w:ind w:firstLine="0"/>
              <w:contextualSpacing/>
              <w:jc w:val="center"/>
            </w:pPr>
          </w:p>
        </w:tc>
      </w:tr>
      <w:tr w:rsidR="003A4220" w:rsidRPr="005C0E48" w14:paraId="0ED8AF73" w14:textId="77777777" w:rsidTr="00955C08">
        <w:tc>
          <w:tcPr>
            <w:tcW w:w="720" w:type="dxa"/>
          </w:tcPr>
          <w:p w14:paraId="19CF9CDD" w14:textId="77777777" w:rsidR="003A4220" w:rsidRPr="005C0E48" w:rsidRDefault="003A4220" w:rsidP="00F3343F">
            <w:pPr>
              <w:ind w:firstLine="0"/>
              <w:contextualSpacing/>
              <w:jc w:val="center"/>
            </w:pPr>
          </w:p>
        </w:tc>
        <w:tc>
          <w:tcPr>
            <w:tcW w:w="4383" w:type="dxa"/>
            <w:gridSpan w:val="3"/>
          </w:tcPr>
          <w:p w14:paraId="4CC18A29" w14:textId="77777777" w:rsidR="003A4220" w:rsidRPr="005C0E48" w:rsidRDefault="003A4220" w:rsidP="00F3343F">
            <w:pPr>
              <w:ind w:firstLine="0"/>
              <w:contextualSpacing/>
              <w:jc w:val="center"/>
            </w:pPr>
          </w:p>
        </w:tc>
        <w:tc>
          <w:tcPr>
            <w:tcW w:w="1134" w:type="dxa"/>
          </w:tcPr>
          <w:p w14:paraId="37DE2E1C" w14:textId="77777777" w:rsidR="003A4220" w:rsidRPr="005C0E48" w:rsidRDefault="003A4220" w:rsidP="00F3343F">
            <w:pPr>
              <w:ind w:firstLine="0"/>
              <w:contextualSpacing/>
              <w:jc w:val="center"/>
            </w:pPr>
          </w:p>
        </w:tc>
        <w:tc>
          <w:tcPr>
            <w:tcW w:w="1134" w:type="dxa"/>
          </w:tcPr>
          <w:p w14:paraId="619BB6D8" w14:textId="77777777" w:rsidR="003A4220" w:rsidRPr="005C0E48" w:rsidRDefault="003A4220" w:rsidP="00F3343F">
            <w:pPr>
              <w:ind w:firstLine="0"/>
              <w:contextualSpacing/>
              <w:jc w:val="center"/>
            </w:pPr>
          </w:p>
        </w:tc>
        <w:tc>
          <w:tcPr>
            <w:tcW w:w="1134" w:type="dxa"/>
          </w:tcPr>
          <w:p w14:paraId="2DC27208" w14:textId="77777777" w:rsidR="003A4220" w:rsidRPr="005C0E48" w:rsidRDefault="003A4220" w:rsidP="00F3343F">
            <w:pPr>
              <w:ind w:firstLine="0"/>
              <w:contextualSpacing/>
              <w:jc w:val="center"/>
            </w:pPr>
          </w:p>
        </w:tc>
        <w:tc>
          <w:tcPr>
            <w:tcW w:w="1134" w:type="dxa"/>
          </w:tcPr>
          <w:p w14:paraId="179D7686" w14:textId="77777777" w:rsidR="003A4220" w:rsidRPr="005C0E48" w:rsidRDefault="003A4220" w:rsidP="00F3343F">
            <w:pPr>
              <w:ind w:firstLine="0"/>
              <w:contextualSpacing/>
              <w:jc w:val="center"/>
            </w:pPr>
          </w:p>
        </w:tc>
      </w:tr>
      <w:tr w:rsidR="003A4220" w:rsidRPr="005C0E48" w14:paraId="4493E927" w14:textId="77777777" w:rsidTr="00955C08">
        <w:tc>
          <w:tcPr>
            <w:tcW w:w="720" w:type="dxa"/>
          </w:tcPr>
          <w:p w14:paraId="29CF8E2B" w14:textId="77777777" w:rsidR="003A4220" w:rsidRPr="005C0E48" w:rsidRDefault="003A4220" w:rsidP="00F3343F">
            <w:pPr>
              <w:ind w:firstLine="0"/>
              <w:contextualSpacing/>
              <w:jc w:val="center"/>
            </w:pPr>
          </w:p>
        </w:tc>
        <w:tc>
          <w:tcPr>
            <w:tcW w:w="4383" w:type="dxa"/>
            <w:gridSpan w:val="3"/>
          </w:tcPr>
          <w:p w14:paraId="1A8DD4BA" w14:textId="77777777" w:rsidR="003A4220" w:rsidRPr="005C0E48" w:rsidRDefault="003A4220" w:rsidP="00F3343F">
            <w:pPr>
              <w:ind w:firstLine="0"/>
              <w:contextualSpacing/>
              <w:jc w:val="center"/>
            </w:pPr>
          </w:p>
        </w:tc>
        <w:tc>
          <w:tcPr>
            <w:tcW w:w="1134" w:type="dxa"/>
          </w:tcPr>
          <w:p w14:paraId="4E269386" w14:textId="77777777" w:rsidR="003A4220" w:rsidRPr="005C0E48" w:rsidRDefault="003A4220" w:rsidP="00F3343F">
            <w:pPr>
              <w:ind w:firstLine="0"/>
              <w:contextualSpacing/>
              <w:jc w:val="center"/>
            </w:pPr>
          </w:p>
        </w:tc>
        <w:tc>
          <w:tcPr>
            <w:tcW w:w="1134" w:type="dxa"/>
          </w:tcPr>
          <w:p w14:paraId="38F65F1C" w14:textId="77777777" w:rsidR="003A4220" w:rsidRPr="005C0E48" w:rsidRDefault="003A4220" w:rsidP="00F3343F">
            <w:pPr>
              <w:ind w:firstLine="0"/>
              <w:contextualSpacing/>
              <w:jc w:val="center"/>
            </w:pPr>
          </w:p>
        </w:tc>
        <w:tc>
          <w:tcPr>
            <w:tcW w:w="1134" w:type="dxa"/>
          </w:tcPr>
          <w:p w14:paraId="5EAB906F" w14:textId="77777777" w:rsidR="003A4220" w:rsidRPr="005C0E48" w:rsidRDefault="003A4220" w:rsidP="00F3343F">
            <w:pPr>
              <w:ind w:firstLine="0"/>
              <w:contextualSpacing/>
              <w:jc w:val="center"/>
            </w:pPr>
          </w:p>
        </w:tc>
        <w:tc>
          <w:tcPr>
            <w:tcW w:w="1134" w:type="dxa"/>
          </w:tcPr>
          <w:p w14:paraId="76D0D54D" w14:textId="77777777" w:rsidR="003A4220" w:rsidRPr="005C0E48" w:rsidRDefault="003A4220" w:rsidP="00F3343F">
            <w:pPr>
              <w:ind w:firstLine="0"/>
              <w:contextualSpacing/>
              <w:jc w:val="center"/>
            </w:pPr>
          </w:p>
        </w:tc>
      </w:tr>
      <w:tr w:rsidR="003A4220" w:rsidRPr="005C0E48" w14:paraId="0DBFCCEA" w14:textId="77777777" w:rsidTr="00955C08">
        <w:tc>
          <w:tcPr>
            <w:tcW w:w="720" w:type="dxa"/>
          </w:tcPr>
          <w:p w14:paraId="79645282" w14:textId="77777777" w:rsidR="003A4220" w:rsidRPr="005C0E48" w:rsidRDefault="003A4220" w:rsidP="00F3343F">
            <w:pPr>
              <w:ind w:firstLine="0"/>
              <w:contextualSpacing/>
              <w:jc w:val="center"/>
            </w:pPr>
          </w:p>
        </w:tc>
        <w:tc>
          <w:tcPr>
            <w:tcW w:w="4383" w:type="dxa"/>
            <w:gridSpan w:val="3"/>
          </w:tcPr>
          <w:p w14:paraId="18BE4129" w14:textId="77777777" w:rsidR="003A4220" w:rsidRPr="005C0E48" w:rsidRDefault="003A4220" w:rsidP="00F3343F">
            <w:pPr>
              <w:ind w:firstLine="0"/>
              <w:contextualSpacing/>
              <w:jc w:val="center"/>
            </w:pPr>
          </w:p>
        </w:tc>
        <w:tc>
          <w:tcPr>
            <w:tcW w:w="1134" w:type="dxa"/>
          </w:tcPr>
          <w:p w14:paraId="55D68627" w14:textId="77777777" w:rsidR="003A4220" w:rsidRPr="005C0E48" w:rsidRDefault="003A4220" w:rsidP="00F3343F">
            <w:pPr>
              <w:ind w:firstLine="0"/>
              <w:contextualSpacing/>
              <w:jc w:val="center"/>
            </w:pPr>
          </w:p>
        </w:tc>
        <w:tc>
          <w:tcPr>
            <w:tcW w:w="1134" w:type="dxa"/>
          </w:tcPr>
          <w:p w14:paraId="21E57237" w14:textId="77777777" w:rsidR="003A4220" w:rsidRPr="005C0E48" w:rsidRDefault="003A4220" w:rsidP="00F3343F">
            <w:pPr>
              <w:ind w:firstLine="0"/>
              <w:contextualSpacing/>
              <w:jc w:val="center"/>
            </w:pPr>
          </w:p>
        </w:tc>
        <w:tc>
          <w:tcPr>
            <w:tcW w:w="1134" w:type="dxa"/>
          </w:tcPr>
          <w:p w14:paraId="7A5B7EF8" w14:textId="77777777" w:rsidR="003A4220" w:rsidRPr="005C0E48" w:rsidRDefault="003A4220" w:rsidP="00F3343F">
            <w:pPr>
              <w:ind w:firstLine="0"/>
              <w:contextualSpacing/>
              <w:jc w:val="center"/>
            </w:pPr>
          </w:p>
        </w:tc>
        <w:tc>
          <w:tcPr>
            <w:tcW w:w="1134" w:type="dxa"/>
          </w:tcPr>
          <w:p w14:paraId="2322EBE1" w14:textId="77777777" w:rsidR="003A4220" w:rsidRPr="005C0E48" w:rsidRDefault="003A4220" w:rsidP="00F3343F">
            <w:pPr>
              <w:ind w:firstLine="0"/>
              <w:contextualSpacing/>
              <w:jc w:val="center"/>
            </w:pPr>
          </w:p>
        </w:tc>
      </w:tr>
      <w:tr w:rsidR="003A4220" w:rsidRPr="005C0E48" w14:paraId="22CCCDE5" w14:textId="77777777" w:rsidTr="00955C08">
        <w:tc>
          <w:tcPr>
            <w:tcW w:w="720" w:type="dxa"/>
          </w:tcPr>
          <w:p w14:paraId="1224ED00" w14:textId="77777777" w:rsidR="003A4220" w:rsidRPr="005C0E48" w:rsidRDefault="003A4220" w:rsidP="00F3343F">
            <w:pPr>
              <w:ind w:firstLine="0"/>
              <w:contextualSpacing/>
              <w:jc w:val="center"/>
            </w:pPr>
          </w:p>
        </w:tc>
        <w:tc>
          <w:tcPr>
            <w:tcW w:w="4383" w:type="dxa"/>
            <w:gridSpan w:val="3"/>
          </w:tcPr>
          <w:p w14:paraId="2DA4D11F" w14:textId="77777777" w:rsidR="003A4220" w:rsidRPr="005C0E48" w:rsidRDefault="003A4220" w:rsidP="00F3343F">
            <w:pPr>
              <w:ind w:firstLine="0"/>
              <w:contextualSpacing/>
              <w:jc w:val="center"/>
            </w:pPr>
          </w:p>
        </w:tc>
        <w:tc>
          <w:tcPr>
            <w:tcW w:w="1134" w:type="dxa"/>
          </w:tcPr>
          <w:p w14:paraId="26F76DFA" w14:textId="77777777" w:rsidR="003A4220" w:rsidRPr="005C0E48" w:rsidRDefault="003A4220" w:rsidP="00F3343F">
            <w:pPr>
              <w:ind w:firstLine="0"/>
              <w:contextualSpacing/>
              <w:jc w:val="center"/>
            </w:pPr>
          </w:p>
        </w:tc>
        <w:tc>
          <w:tcPr>
            <w:tcW w:w="1134" w:type="dxa"/>
          </w:tcPr>
          <w:p w14:paraId="7D42CFE1" w14:textId="77777777" w:rsidR="003A4220" w:rsidRPr="005C0E48" w:rsidRDefault="003A4220" w:rsidP="00F3343F">
            <w:pPr>
              <w:ind w:firstLine="0"/>
              <w:contextualSpacing/>
              <w:jc w:val="center"/>
            </w:pPr>
          </w:p>
        </w:tc>
        <w:tc>
          <w:tcPr>
            <w:tcW w:w="1134" w:type="dxa"/>
          </w:tcPr>
          <w:p w14:paraId="072DF68F" w14:textId="77777777" w:rsidR="003A4220" w:rsidRPr="005C0E48" w:rsidRDefault="003A4220" w:rsidP="00F3343F">
            <w:pPr>
              <w:ind w:firstLine="0"/>
              <w:contextualSpacing/>
              <w:jc w:val="center"/>
            </w:pPr>
          </w:p>
        </w:tc>
        <w:tc>
          <w:tcPr>
            <w:tcW w:w="1134" w:type="dxa"/>
          </w:tcPr>
          <w:p w14:paraId="09587D55" w14:textId="77777777" w:rsidR="003A4220" w:rsidRPr="005C0E48" w:rsidRDefault="003A4220" w:rsidP="00F3343F">
            <w:pPr>
              <w:ind w:firstLine="0"/>
              <w:contextualSpacing/>
              <w:jc w:val="center"/>
            </w:pPr>
          </w:p>
        </w:tc>
      </w:tr>
      <w:tr w:rsidR="003A4220" w:rsidRPr="005C0E48" w14:paraId="418577BB" w14:textId="77777777" w:rsidTr="00955C08">
        <w:tc>
          <w:tcPr>
            <w:tcW w:w="720" w:type="dxa"/>
          </w:tcPr>
          <w:p w14:paraId="26037D85" w14:textId="77777777" w:rsidR="003A4220" w:rsidRPr="005C0E48" w:rsidRDefault="003A4220" w:rsidP="00F3343F">
            <w:pPr>
              <w:ind w:firstLine="0"/>
              <w:contextualSpacing/>
              <w:jc w:val="center"/>
            </w:pPr>
          </w:p>
        </w:tc>
        <w:tc>
          <w:tcPr>
            <w:tcW w:w="4383" w:type="dxa"/>
            <w:gridSpan w:val="3"/>
          </w:tcPr>
          <w:p w14:paraId="6EF31B0D" w14:textId="77777777" w:rsidR="003A4220" w:rsidRPr="005C0E48" w:rsidRDefault="003A4220" w:rsidP="00F3343F">
            <w:pPr>
              <w:ind w:firstLine="0"/>
              <w:contextualSpacing/>
              <w:jc w:val="center"/>
            </w:pPr>
          </w:p>
        </w:tc>
        <w:tc>
          <w:tcPr>
            <w:tcW w:w="1134" w:type="dxa"/>
          </w:tcPr>
          <w:p w14:paraId="7F61A35A" w14:textId="77777777" w:rsidR="003A4220" w:rsidRPr="005C0E48" w:rsidRDefault="003A4220" w:rsidP="00F3343F">
            <w:pPr>
              <w:ind w:firstLine="0"/>
              <w:contextualSpacing/>
              <w:jc w:val="center"/>
            </w:pPr>
          </w:p>
        </w:tc>
        <w:tc>
          <w:tcPr>
            <w:tcW w:w="1134" w:type="dxa"/>
          </w:tcPr>
          <w:p w14:paraId="5FC4A79C" w14:textId="77777777" w:rsidR="003A4220" w:rsidRPr="005C0E48" w:rsidRDefault="003A4220" w:rsidP="00F3343F">
            <w:pPr>
              <w:ind w:firstLine="0"/>
              <w:contextualSpacing/>
              <w:jc w:val="center"/>
            </w:pPr>
          </w:p>
        </w:tc>
        <w:tc>
          <w:tcPr>
            <w:tcW w:w="1134" w:type="dxa"/>
          </w:tcPr>
          <w:p w14:paraId="165EE584" w14:textId="77777777" w:rsidR="003A4220" w:rsidRPr="005C0E48" w:rsidRDefault="003A4220" w:rsidP="00F3343F">
            <w:pPr>
              <w:ind w:firstLine="0"/>
              <w:contextualSpacing/>
              <w:jc w:val="center"/>
            </w:pPr>
          </w:p>
        </w:tc>
        <w:tc>
          <w:tcPr>
            <w:tcW w:w="1134" w:type="dxa"/>
          </w:tcPr>
          <w:p w14:paraId="5197A443" w14:textId="77777777" w:rsidR="003A4220" w:rsidRPr="005C0E48" w:rsidRDefault="003A4220" w:rsidP="00F3343F">
            <w:pPr>
              <w:ind w:firstLine="0"/>
              <w:contextualSpacing/>
              <w:jc w:val="center"/>
            </w:pPr>
          </w:p>
        </w:tc>
      </w:tr>
      <w:tr w:rsidR="003A4220" w:rsidRPr="005C0E48" w14:paraId="1C9B2DA5" w14:textId="77777777" w:rsidTr="00955C08">
        <w:tc>
          <w:tcPr>
            <w:tcW w:w="720" w:type="dxa"/>
          </w:tcPr>
          <w:p w14:paraId="384F0F29" w14:textId="77777777" w:rsidR="003A4220" w:rsidRPr="005C0E48" w:rsidRDefault="003A4220" w:rsidP="00F3343F">
            <w:pPr>
              <w:ind w:firstLine="0"/>
              <w:contextualSpacing/>
              <w:jc w:val="center"/>
            </w:pPr>
          </w:p>
        </w:tc>
        <w:tc>
          <w:tcPr>
            <w:tcW w:w="4383" w:type="dxa"/>
            <w:gridSpan w:val="3"/>
          </w:tcPr>
          <w:p w14:paraId="4C0563A6" w14:textId="77777777" w:rsidR="003A4220" w:rsidRPr="005C0E48" w:rsidRDefault="003A4220" w:rsidP="00F3343F">
            <w:pPr>
              <w:ind w:firstLine="0"/>
              <w:contextualSpacing/>
              <w:jc w:val="center"/>
            </w:pPr>
          </w:p>
        </w:tc>
        <w:tc>
          <w:tcPr>
            <w:tcW w:w="1134" w:type="dxa"/>
          </w:tcPr>
          <w:p w14:paraId="05CCA349" w14:textId="77777777" w:rsidR="003A4220" w:rsidRPr="005C0E48" w:rsidRDefault="003A4220" w:rsidP="00F3343F">
            <w:pPr>
              <w:ind w:firstLine="0"/>
              <w:contextualSpacing/>
              <w:jc w:val="center"/>
            </w:pPr>
          </w:p>
        </w:tc>
        <w:tc>
          <w:tcPr>
            <w:tcW w:w="1134" w:type="dxa"/>
          </w:tcPr>
          <w:p w14:paraId="16A0E20B" w14:textId="77777777" w:rsidR="003A4220" w:rsidRPr="005C0E48" w:rsidRDefault="003A4220" w:rsidP="00F3343F">
            <w:pPr>
              <w:ind w:firstLine="0"/>
              <w:contextualSpacing/>
              <w:jc w:val="center"/>
            </w:pPr>
          </w:p>
        </w:tc>
        <w:tc>
          <w:tcPr>
            <w:tcW w:w="1134" w:type="dxa"/>
          </w:tcPr>
          <w:p w14:paraId="350C6E27" w14:textId="77777777" w:rsidR="003A4220" w:rsidRPr="005C0E48" w:rsidRDefault="003A4220" w:rsidP="00F3343F">
            <w:pPr>
              <w:ind w:firstLine="0"/>
              <w:contextualSpacing/>
              <w:jc w:val="center"/>
            </w:pPr>
          </w:p>
        </w:tc>
        <w:tc>
          <w:tcPr>
            <w:tcW w:w="1134" w:type="dxa"/>
          </w:tcPr>
          <w:p w14:paraId="38EAA3D0" w14:textId="77777777" w:rsidR="003A4220" w:rsidRPr="005C0E48" w:rsidRDefault="003A4220" w:rsidP="00F3343F">
            <w:pPr>
              <w:ind w:firstLine="0"/>
              <w:contextualSpacing/>
              <w:jc w:val="center"/>
            </w:pPr>
          </w:p>
        </w:tc>
      </w:tr>
      <w:tr w:rsidR="003A4220" w:rsidRPr="005C0E48" w14:paraId="09BFD902" w14:textId="77777777" w:rsidTr="00955C08">
        <w:tc>
          <w:tcPr>
            <w:tcW w:w="720" w:type="dxa"/>
          </w:tcPr>
          <w:p w14:paraId="0832C692" w14:textId="77777777" w:rsidR="003A4220" w:rsidRPr="005C0E48" w:rsidRDefault="003A4220" w:rsidP="00F3343F">
            <w:pPr>
              <w:ind w:firstLine="0"/>
              <w:contextualSpacing/>
              <w:jc w:val="center"/>
            </w:pPr>
          </w:p>
        </w:tc>
        <w:tc>
          <w:tcPr>
            <w:tcW w:w="4383" w:type="dxa"/>
            <w:gridSpan w:val="3"/>
          </w:tcPr>
          <w:p w14:paraId="1EF88849" w14:textId="77777777" w:rsidR="003A4220" w:rsidRPr="005C0E48" w:rsidRDefault="003A4220" w:rsidP="00F3343F">
            <w:pPr>
              <w:ind w:firstLine="0"/>
              <w:contextualSpacing/>
              <w:jc w:val="center"/>
            </w:pPr>
          </w:p>
        </w:tc>
        <w:tc>
          <w:tcPr>
            <w:tcW w:w="1134" w:type="dxa"/>
          </w:tcPr>
          <w:p w14:paraId="3F9129AB" w14:textId="77777777" w:rsidR="003A4220" w:rsidRPr="005C0E48" w:rsidRDefault="003A4220" w:rsidP="00F3343F">
            <w:pPr>
              <w:ind w:firstLine="0"/>
              <w:contextualSpacing/>
              <w:jc w:val="center"/>
            </w:pPr>
          </w:p>
        </w:tc>
        <w:tc>
          <w:tcPr>
            <w:tcW w:w="1134" w:type="dxa"/>
          </w:tcPr>
          <w:p w14:paraId="3EF85419" w14:textId="77777777" w:rsidR="003A4220" w:rsidRPr="005C0E48" w:rsidRDefault="003A4220" w:rsidP="00F3343F">
            <w:pPr>
              <w:ind w:firstLine="0"/>
              <w:contextualSpacing/>
              <w:jc w:val="center"/>
            </w:pPr>
          </w:p>
        </w:tc>
        <w:tc>
          <w:tcPr>
            <w:tcW w:w="1134" w:type="dxa"/>
          </w:tcPr>
          <w:p w14:paraId="57BF07CA" w14:textId="77777777" w:rsidR="003A4220" w:rsidRPr="005C0E48" w:rsidRDefault="003A4220" w:rsidP="00F3343F">
            <w:pPr>
              <w:ind w:firstLine="0"/>
              <w:contextualSpacing/>
              <w:jc w:val="center"/>
            </w:pPr>
          </w:p>
        </w:tc>
        <w:tc>
          <w:tcPr>
            <w:tcW w:w="1134" w:type="dxa"/>
          </w:tcPr>
          <w:p w14:paraId="569ABFE0" w14:textId="77777777" w:rsidR="003A4220" w:rsidRPr="005C0E48" w:rsidRDefault="003A4220" w:rsidP="00F3343F">
            <w:pPr>
              <w:ind w:firstLine="0"/>
              <w:contextualSpacing/>
              <w:jc w:val="center"/>
            </w:pPr>
          </w:p>
        </w:tc>
      </w:tr>
      <w:tr w:rsidR="003A4220" w:rsidRPr="005C0E48" w14:paraId="7AA055D7" w14:textId="77777777" w:rsidTr="00955C08">
        <w:tc>
          <w:tcPr>
            <w:tcW w:w="720" w:type="dxa"/>
          </w:tcPr>
          <w:p w14:paraId="1FF4D308" w14:textId="77777777" w:rsidR="003A4220" w:rsidRPr="005C0E48" w:rsidRDefault="003A4220" w:rsidP="00F3343F">
            <w:pPr>
              <w:ind w:firstLine="0"/>
              <w:contextualSpacing/>
              <w:jc w:val="center"/>
            </w:pPr>
          </w:p>
        </w:tc>
        <w:tc>
          <w:tcPr>
            <w:tcW w:w="4383" w:type="dxa"/>
            <w:gridSpan w:val="3"/>
          </w:tcPr>
          <w:p w14:paraId="0E50A151" w14:textId="77777777" w:rsidR="003A4220" w:rsidRPr="005C0E48" w:rsidRDefault="003A4220" w:rsidP="00F3343F">
            <w:pPr>
              <w:ind w:firstLine="0"/>
              <w:contextualSpacing/>
              <w:jc w:val="center"/>
            </w:pPr>
          </w:p>
        </w:tc>
        <w:tc>
          <w:tcPr>
            <w:tcW w:w="1134" w:type="dxa"/>
          </w:tcPr>
          <w:p w14:paraId="464957DF" w14:textId="77777777" w:rsidR="003A4220" w:rsidRPr="005C0E48" w:rsidRDefault="003A4220" w:rsidP="00F3343F">
            <w:pPr>
              <w:ind w:firstLine="0"/>
              <w:contextualSpacing/>
              <w:jc w:val="center"/>
            </w:pPr>
          </w:p>
        </w:tc>
        <w:tc>
          <w:tcPr>
            <w:tcW w:w="1134" w:type="dxa"/>
          </w:tcPr>
          <w:p w14:paraId="06BCEFBD" w14:textId="77777777" w:rsidR="003A4220" w:rsidRPr="005C0E48" w:rsidRDefault="003A4220" w:rsidP="00F3343F">
            <w:pPr>
              <w:ind w:firstLine="0"/>
              <w:contextualSpacing/>
              <w:jc w:val="center"/>
            </w:pPr>
          </w:p>
        </w:tc>
        <w:tc>
          <w:tcPr>
            <w:tcW w:w="1134" w:type="dxa"/>
          </w:tcPr>
          <w:p w14:paraId="1945E474" w14:textId="77777777" w:rsidR="003A4220" w:rsidRPr="005C0E48" w:rsidRDefault="003A4220" w:rsidP="00F3343F">
            <w:pPr>
              <w:ind w:firstLine="0"/>
              <w:contextualSpacing/>
              <w:jc w:val="center"/>
            </w:pPr>
          </w:p>
        </w:tc>
        <w:tc>
          <w:tcPr>
            <w:tcW w:w="1134" w:type="dxa"/>
          </w:tcPr>
          <w:p w14:paraId="2959F1DC" w14:textId="77777777" w:rsidR="003A4220" w:rsidRPr="005C0E48" w:rsidRDefault="003A4220" w:rsidP="00F3343F">
            <w:pPr>
              <w:ind w:firstLine="0"/>
              <w:contextualSpacing/>
              <w:jc w:val="center"/>
            </w:pPr>
          </w:p>
        </w:tc>
      </w:tr>
      <w:tr w:rsidR="003A4220" w:rsidRPr="005C0E48" w14:paraId="6D93D8D3" w14:textId="77777777" w:rsidTr="00955C08">
        <w:tc>
          <w:tcPr>
            <w:tcW w:w="720" w:type="dxa"/>
          </w:tcPr>
          <w:p w14:paraId="740A1FE6" w14:textId="77777777" w:rsidR="003A4220" w:rsidRPr="005C0E48" w:rsidRDefault="003A4220" w:rsidP="00F3343F">
            <w:pPr>
              <w:ind w:firstLine="0"/>
              <w:contextualSpacing/>
              <w:jc w:val="center"/>
            </w:pPr>
          </w:p>
        </w:tc>
        <w:tc>
          <w:tcPr>
            <w:tcW w:w="4383" w:type="dxa"/>
            <w:gridSpan w:val="3"/>
          </w:tcPr>
          <w:p w14:paraId="4376B211" w14:textId="77777777" w:rsidR="003A4220" w:rsidRPr="005C0E48" w:rsidRDefault="003A4220" w:rsidP="00F3343F">
            <w:pPr>
              <w:ind w:firstLine="0"/>
              <w:contextualSpacing/>
              <w:jc w:val="center"/>
            </w:pPr>
          </w:p>
        </w:tc>
        <w:tc>
          <w:tcPr>
            <w:tcW w:w="1134" w:type="dxa"/>
          </w:tcPr>
          <w:p w14:paraId="3B9A053A" w14:textId="77777777" w:rsidR="003A4220" w:rsidRPr="005C0E48" w:rsidRDefault="003A4220" w:rsidP="00F3343F">
            <w:pPr>
              <w:ind w:firstLine="0"/>
              <w:contextualSpacing/>
              <w:jc w:val="center"/>
            </w:pPr>
          </w:p>
        </w:tc>
        <w:tc>
          <w:tcPr>
            <w:tcW w:w="1134" w:type="dxa"/>
          </w:tcPr>
          <w:p w14:paraId="1EC74DC0" w14:textId="77777777" w:rsidR="003A4220" w:rsidRPr="005C0E48" w:rsidRDefault="003A4220" w:rsidP="00F3343F">
            <w:pPr>
              <w:ind w:firstLine="0"/>
              <w:contextualSpacing/>
              <w:jc w:val="center"/>
            </w:pPr>
          </w:p>
        </w:tc>
        <w:tc>
          <w:tcPr>
            <w:tcW w:w="1134" w:type="dxa"/>
          </w:tcPr>
          <w:p w14:paraId="5EFE83C2" w14:textId="77777777" w:rsidR="003A4220" w:rsidRPr="005C0E48" w:rsidRDefault="003A4220" w:rsidP="00F3343F">
            <w:pPr>
              <w:ind w:firstLine="0"/>
              <w:contextualSpacing/>
              <w:jc w:val="center"/>
            </w:pPr>
          </w:p>
        </w:tc>
        <w:tc>
          <w:tcPr>
            <w:tcW w:w="1134" w:type="dxa"/>
          </w:tcPr>
          <w:p w14:paraId="65118E7A" w14:textId="77777777" w:rsidR="003A4220" w:rsidRPr="005C0E48" w:rsidRDefault="003A4220" w:rsidP="00F3343F">
            <w:pPr>
              <w:ind w:firstLine="0"/>
              <w:contextualSpacing/>
              <w:jc w:val="center"/>
            </w:pPr>
          </w:p>
        </w:tc>
      </w:tr>
      <w:tr w:rsidR="003A4220" w:rsidRPr="005C0E48" w14:paraId="007A9877" w14:textId="77777777" w:rsidTr="00955C08">
        <w:tc>
          <w:tcPr>
            <w:tcW w:w="720" w:type="dxa"/>
          </w:tcPr>
          <w:p w14:paraId="5BF2162E" w14:textId="77777777" w:rsidR="003A4220" w:rsidRPr="005C0E48" w:rsidRDefault="003A4220" w:rsidP="00F3343F">
            <w:pPr>
              <w:ind w:firstLine="0"/>
              <w:contextualSpacing/>
              <w:jc w:val="center"/>
            </w:pPr>
          </w:p>
        </w:tc>
        <w:tc>
          <w:tcPr>
            <w:tcW w:w="4383" w:type="dxa"/>
            <w:gridSpan w:val="3"/>
          </w:tcPr>
          <w:p w14:paraId="7149C28B" w14:textId="77777777" w:rsidR="003A4220" w:rsidRPr="005C0E48" w:rsidRDefault="003A4220" w:rsidP="00F3343F">
            <w:pPr>
              <w:ind w:firstLine="0"/>
              <w:contextualSpacing/>
              <w:jc w:val="center"/>
            </w:pPr>
          </w:p>
        </w:tc>
        <w:tc>
          <w:tcPr>
            <w:tcW w:w="1134" w:type="dxa"/>
          </w:tcPr>
          <w:p w14:paraId="35B9348D" w14:textId="77777777" w:rsidR="003A4220" w:rsidRPr="005C0E48" w:rsidRDefault="003A4220" w:rsidP="00F3343F">
            <w:pPr>
              <w:ind w:firstLine="0"/>
              <w:contextualSpacing/>
              <w:jc w:val="center"/>
            </w:pPr>
          </w:p>
        </w:tc>
        <w:tc>
          <w:tcPr>
            <w:tcW w:w="1134" w:type="dxa"/>
          </w:tcPr>
          <w:p w14:paraId="1D21C7FC" w14:textId="77777777" w:rsidR="003A4220" w:rsidRPr="005C0E48" w:rsidRDefault="003A4220" w:rsidP="00F3343F">
            <w:pPr>
              <w:ind w:firstLine="0"/>
              <w:contextualSpacing/>
              <w:jc w:val="center"/>
            </w:pPr>
          </w:p>
        </w:tc>
        <w:tc>
          <w:tcPr>
            <w:tcW w:w="1134" w:type="dxa"/>
          </w:tcPr>
          <w:p w14:paraId="3401E251" w14:textId="77777777" w:rsidR="003A4220" w:rsidRPr="005C0E48" w:rsidRDefault="003A4220" w:rsidP="00F3343F">
            <w:pPr>
              <w:ind w:firstLine="0"/>
              <w:contextualSpacing/>
              <w:jc w:val="center"/>
            </w:pPr>
          </w:p>
        </w:tc>
        <w:tc>
          <w:tcPr>
            <w:tcW w:w="1134" w:type="dxa"/>
          </w:tcPr>
          <w:p w14:paraId="47541A1D" w14:textId="77777777" w:rsidR="003A4220" w:rsidRPr="005C0E48" w:rsidRDefault="003A4220" w:rsidP="00F3343F">
            <w:pPr>
              <w:ind w:firstLine="0"/>
              <w:contextualSpacing/>
              <w:jc w:val="center"/>
            </w:pPr>
          </w:p>
        </w:tc>
      </w:tr>
      <w:tr w:rsidR="003A4220" w:rsidRPr="005C0E48" w14:paraId="2AC15134" w14:textId="77777777" w:rsidTr="00955C08">
        <w:tc>
          <w:tcPr>
            <w:tcW w:w="720" w:type="dxa"/>
          </w:tcPr>
          <w:p w14:paraId="7A37BD1B" w14:textId="77777777" w:rsidR="003A4220" w:rsidRPr="005C0E48" w:rsidRDefault="003A4220" w:rsidP="00F3343F">
            <w:pPr>
              <w:ind w:firstLine="0"/>
              <w:contextualSpacing/>
              <w:jc w:val="center"/>
            </w:pPr>
          </w:p>
        </w:tc>
        <w:tc>
          <w:tcPr>
            <w:tcW w:w="4383" w:type="dxa"/>
            <w:gridSpan w:val="3"/>
          </w:tcPr>
          <w:p w14:paraId="475EB7A2" w14:textId="77777777" w:rsidR="003A4220" w:rsidRPr="005C0E48" w:rsidRDefault="003A4220" w:rsidP="00F3343F">
            <w:pPr>
              <w:ind w:firstLine="0"/>
              <w:contextualSpacing/>
              <w:jc w:val="center"/>
            </w:pPr>
          </w:p>
        </w:tc>
        <w:tc>
          <w:tcPr>
            <w:tcW w:w="1134" w:type="dxa"/>
          </w:tcPr>
          <w:p w14:paraId="17B7ACC7" w14:textId="77777777" w:rsidR="003A4220" w:rsidRPr="005C0E48" w:rsidRDefault="003A4220" w:rsidP="00F3343F">
            <w:pPr>
              <w:ind w:firstLine="0"/>
              <w:contextualSpacing/>
              <w:jc w:val="center"/>
            </w:pPr>
          </w:p>
        </w:tc>
        <w:tc>
          <w:tcPr>
            <w:tcW w:w="1134" w:type="dxa"/>
          </w:tcPr>
          <w:p w14:paraId="7C6C097C" w14:textId="77777777" w:rsidR="003A4220" w:rsidRPr="005C0E48" w:rsidRDefault="003A4220" w:rsidP="00F3343F">
            <w:pPr>
              <w:ind w:firstLine="0"/>
              <w:contextualSpacing/>
              <w:jc w:val="center"/>
            </w:pPr>
          </w:p>
        </w:tc>
        <w:tc>
          <w:tcPr>
            <w:tcW w:w="1134" w:type="dxa"/>
          </w:tcPr>
          <w:p w14:paraId="57B4C6EB" w14:textId="77777777" w:rsidR="003A4220" w:rsidRPr="005C0E48" w:rsidRDefault="003A4220" w:rsidP="00F3343F">
            <w:pPr>
              <w:ind w:firstLine="0"/>
              <w:contextualSpacing/>
              <w:jc w:val="center"/>
            </w:pPr>
          </w:p>
        </w:tc>
        <w:tc>
          <w:tcPr>
            <w:tcW w:w="1134" w:type="dxa"/>
          </w:tcPr>
          <w:p w14:paraId="4D3FFC5D" w14:textId="77777777" w:rsidR="003A4220" w:rsidRPr="005C0E48" w:rsidRDefault="003A4220" w:rsidP="00F3343F">
            <w:pPr>
              <w:ind w:firstLine="0"/>
              <w:contextualSpacing/>
              <w:jc w:val="center"/>
            </w:pPr>
          </w:p>
        </w:tc>
      </w:tr>
      <w:tr w:rsidR="003A4220" w:rsidRPr="005C0E48" w14:paraId="289BB912" w14:textId="77777777" w:rsidTr="00955C08">
        <w:tc>
          <w:tcPr>
            <w:tcW w:w="720" w:type="dxa"/>
          </w:tcPr>
          <w:p w14:paraId="5555146D" w14:textId="77777777" w:rsidR="003A4220" w:rsidRPr="005C0E48" w:rsidRDefault="003A4220" w:rsidP="00F3343F">
            <w:pPr>
              <w:ind w:firstLine="0"/>
              <w:contextualSpacing/>
              <w:jc w:val="center"/>
            </w:pPr>
          </w:p>
        </w:tc>
        <w:tc>
          <w:tcPr>
            <w:tcW w:w="4383" w:type="dxa"/>
            <w:gridSpan w:val="3"/>
          </w:tcPr>
          <w:p w14:paraId="3BFD7FF3" w14:textId="77777777" w:rsidR="003A4220" w:rsidRPr="005C0E48" w:rsidRDefault="003A4220" w:rsidP="00F3343F">
            <w:pPr>
              <w:ind w:firstLine="0"/>
              <w:contextualSpacing/>
              <w:jc w:val="center"/>
            </w:pPr>
          </w:p>
        </w:tc>
        <w:tc>
          <w:tcPr>
            <w:tcW w:w="1134" w:type="dxa"/>
          </w:tcPr>
          <w:p w14:paraId="07226BC4" w14:textId="77777777" w:rsidR="003A4220" w:rsidRPr="005C0E48" w:rsidRDefault="003A4220" w:rsidP="00F3343F">
            <w:pPr>
              <w:ind w:firstLine="0"/>
              <w:contextualSpacing/>
              <w:jc w:val="center"/>
            </w:pPr>
          </w:p>
        </w:tc>
        <w:tc>
          <w:tcPr>
            <w:tcW w:w="1134" w:type="dxa"/>
          </w:tcPr>
          <w:p w14:paraId="4E8CF38D" w14:textId="77777777" w:rsidR="003A4220" w:rsidRPr="005C0E48" w:rsidRDefault="003A4220" w:rsidP="00F3343F">
            <w:pPr>
              <w:ind w:firstLine="0"/>
              <w:contextualSpacing/>
              <w:jc w:val="center"/>
            </w:pPr>
          </w:p>
        </w:tc>
        <w:tc>
          <w:tcPr>
            <w:tcW w:w="1134" w:type="dxa"/>
          </w:tcPr>
          <w:p w14:paraId="10684EA7" w14:textId="77777777" w:rsidR="003A4220" w:rsidRPr="005C0E48" w:rsidRDefault="003A4220" w:rsidP="00F3343F">
            <w:pPr>
              <w:ind w:firstLine="0"/>
              <w:contextualSpacing/>
              <w:jc w:val="center"/>
            </w:pPr>
          </w:p>
        </w:tc>
        <w:tc>
          <w:tcPr>
            <w:tcW w:w="1134" w:type="dxa"/>
          </w:tcPr>
          <w:p w14:paraId="0C9E1BC3" w14:textId="77777777" w:rsidR="003A4220" w:rsidRPr="005C0E48" w:rsidRDefault="003A4220" w:rsidP="00F3343F">
            <w:pPr>
              <w:ind w:firstLine="0"/>
              <w:contextualSpacing/>
              <w:jc w:val="center"/>
            </w:pPr>
          </w:p>
        </w:tc>
      </w:tr>
      <w:tr w:rsidR="003A4220" w:rsidRPr="005C0E48" w14:paraId="19CF1DBB" w14:textId="77777777" w:rsidTr="00955C08">
        <w:tc>
          <w:tcPr>
            <w:tcW w:w="720" w:type="dxa"/>
          </w:tcPr>
          <w:p w14:paraId="7917A7F9" w14:textId="77777777" w:rsidR="003A4220" w:rsidRPr="005C0E48" w:rsidRDefault="003A4220" w:rsidP="00F3343F">
            <w:pPr>
              <w:ind w:firstLine="0"/>
              <w:contextualSpacing/>
              <w:jc w:val="center"/>
            </w:pPr>
          </w:p>
        </w:tc>
        <w:tc>
          <w:tcPr>
            <w:tcW w:w="4383" w:type="dxa"/>
            <w:gridSpan w:val="3"/>
          </w:tcPr>
          <w:p w14:paraId="1B9403C1" w14:textId="77777777" w:rsidR="003A4220" w:rsidRPr="005C0E48" w:rsidRDefault="003A4220" w:rsidP="00F3343F">
            <w:pPr>
              <w:ind w:firstLine="0"/>
              <w:contextualSpacing/>
              <w:jc w:val="center"/>
            </w:pPr>
          </w:p>
        </w:tc>
        <w:tc>
          <w:tcPr>
            <w:tcW w:w="1134" w:type="dxa"/>
          </w:tcPr>
          <w:p w14:paraId="1860C62D" w14:textId="77777777" w:rsidR="003A4220" w:rsidRPr="005C0E48" w:rsidRDefault="003A4220" w:rsidP="00F3343F">
            <w:pPr>
              <w:ind w:firstLine="0"/>
              <w:contextualSpacing/>
              <w:jc w:val="center"/>
            </w:pPr>
          </w:p>
        </w:tc>
        <w:tc>
          <w:tcPr>
            <w:tcW w:w="1134" w:type="dxa"/>
          </w:tcPr>
          <w:p w14:paraId="539F75A0" w14:textId="77777777" w:rsidR="003A4220" w:rsidRPr="005C0E48" w:rsidRDefault="003A4220" w:rsidP="00F3343F">
            <w:pPr>
              <w:ind w:firstLine="0"/>
              <w:contextualSpacing/>
              <w:jc w:val="center"/>
            </w:pPr>
          </w:p>
        </w:tc>
        <w:tc>
          <w:tcPr>
            <w:tcW w:w="1134" w:type="dxa"/>
          </w:tcPr>
          <w:p w14:paraId="27706DB1" w14:textId="77777777" w:rsidR="003A4220" w:rsidRPr="005C0E48" w:rsidRDefault="003A4220" w:rsidP="00F3343F">
            <w:pPr>
              <w:ind w:firstLine="0"/>
              <w:contextualSpacing/>
              <w:jc w:val="center"/>
            </w:pPr>
          </w:p>
        </w:tc>
        <w:tc>
          <w:tcPr>
            <w:tcW w:w="1134" w:type="dxa"/>
          </w:tcPr>
          <w:p w14:paraId="1F2CEEBA" w14:textId="77777777" w:rsidR="003A4220" w:rsidRPr="005C0E48" w:rsidRDefault="003A4220" w:rsidP="00F3343F">
            <w:pPr>
              <w:ind w:firstLine="0"/>
              <w:contextualSpacing/>
              <w:jc w:val="center"/>
            </w:pPr>
          </w:p>
        </w:tc>
      </w:tr>
      <w:tr w:rsidR="003A4220" w:rsidRPr="005C0E48" w14:paraId="3AA2CDE9" w14:textId="77777777" w:rsidTr="00955C08">
        <w:tc>
          <w:tcPr>
            <w:tcW w:w="720" w:type="dxa"/>
          </w:tcPr>
          <w:p w14:paraId="39B43F57" w14:textId="77777777" w:rsidR="003A4220" w:rsidRPr="005C0E48" w:rsidRDefault="003A4220" w:rsidP="00F3343F">
            <w:pPr>
              <w:ind w:firstLine="0"/>
              <w:contextualSpacing/>
              <w:jc w:val="center"/>
            </w:pPr>
          </w:p>
        </w:tc>
        <w:tc>
          <w:tcPr>
            <w:tcW w:w="4383" w:type="dxa"/>
            <w:gridSpan w:val="3"/>
          </w:tcPr>
          <w:p w14:paraId="52EEAD1E" w14:textId="77777777" w:rsidR="003A4220" w:rsidRPr="005C0E48" w:rsidRDefault="003A4220" w:rsidP="00F3343F">
            <w:pPr>
              <w:ind w:firstLine="0"/>
              <w:contextualSpacing/>
              <w:jc w:val="center"/>
            </w:pPr>
          </w:p>
        </w:tc>
        <w:tc>
          <w:tcPr>
            <w:tcW w:w="1134" w:type="dxa"/>
          </w:tcPr>
          <w:p w14:paraId="297440CD" w14:textId="77777777" w:rsidR="003A4220" w:rsidRPr="005C0E48" w:rsidRDefault="003A4220" w:rsidP="00F3343F">
            <w:pPr>
              <w:ind w:firstLine="0"/>
              <w:contextualSpacing/>
              <w:jc w:val="center"/>
            </w:pPr>
          </w:p>
        </w:tc>
        <w:tc>
          <w:tcPr>
            <w:tcW w:w="1134" w:type="dxa"/>
          </w:tcPr>
          <w:p w14:paraId="6BE6B756" w14:textId="77777777" w:rsidR="003A4220" w:rsidRPr="005C0E48" w:rsidRDefault="003A4220" w:rsidP="00F3343F">
            <w:pPr>
              <w:ind w:firstLine="0"/>
              <w:contextualSpacing/>
              <w:jc w:val="center"/>
            </w:pPr>
          </w:p>
        </w:tc>
        <w:tc>
          <w:tcPr>
            <w:tcW w:w="1134" w:type="dxa"/>
          </w:tcPr>
          <w:p w14:paraId="0D14474C" w14:textId="77777777" w:rsidR="003A4220" w:rsidRPr="005C0E48" w:rsidRDefault="003A4220" w:rsidP="00F3343F">
            <w:pPr>
              <w:ind w:firstLine="0"/>
              <w:contextualSpacing/>
              <w:jc w:val="center"/>
            </w:pPr>
          </w:p>
        </w:tc>
        <w:tc>
          <w:tcPr>
            <w:tcW w:w="1134" w:type="dxa"/>
          </w:tcPr>
          <w:p w14:paraId="5DFFD532" w14:textId="77777777" w:rsidR="003A4220" w:rsidRPr="005C0E48" w:rsidRDefault="003A4220" w:rsidP="00F3343F">
            <w:pPr>
              <w:ind w:firstLine="0"/>
              <w:contextualSpacing/>
              <w:jc w:val="center"/>
            </w:pPr>
          </w:p>
        </w:tc>
      </w:tr>
      <w:tr w:rsidR="003A4220" w:rsidRPr="005C0E48" w14:paraId="57F61F08" w14:textId="77777777" w:rsidTr="00955C08">
        <w:tc>
          <w:tcPr>
            <w:tcW w:w="720" w:type="dxa"/>
          </w:tcPr>
          <w:p w14:paraId="12C228F5" w14:textId="77777777" w:rsidR="003A4220" w:rsidRPr="005C0E48" w:rsidRDefault="003A4220" w:rsidP="00F3343F">
            <w:pPr>
              <w:ind w:firstLine="0"/>
              <w:contextualSpacing/>
              <w:jc w:val="center"/>
            </w:pPr>
          </w:p>
        </w:tc>
        <w:tc>
          <w:tcPr>
            <w:tcW w:w="4383" w:type="dxa"/>
            <w:gridSpan w:val="3"/>
          </w:tcPr>
          <w:p w14:paraId="3DA9F328" w14:textId="77777777" w:rsidR="003A4220" w:rsidRPr="005C0E48" w:rsidRDefault="003A4220" w:rsidP="00F3343F">
            <w:pPr>
              <w:ind w:firstLine="0"/>
              <w:contextualSpacing/>
              <w:jc w:val="center"/>
            </w:pPr>
          </w:p>
        </w:tc>
        <w:tc>
          <w:tcPr>
            <w:tcW w:w="1134" w:type="dxa"/>
          </w:tcPr>
          <w:p w14:paraId="3BE20931" w14:textId="77777777" w:rsidR="003A4220" w:rsidRPr="005C0E48" w:rsidRDefault="003A4220" w:rsidP="00F3343F">
            <w:pPr>
              <w:ind w:firstLine="0"/>
              <w:contextualSpacing/>
              <w:jc w:val="center"/>
            </w:pPr>
          </w:p>
        </w:tc>
        <w:tc>
          <w:tcPr>
            <w:tcW w:w="1134" w:type="dxa"/>
          </w:tcPr>
          <w:p w14:paraId="69877776" w14:textId="77777777" w:rsidR="003A4220" w:rsidRPr="005C0E48" w:rsidRDefault="003A4220" w:rsidP="00F3343F">
            <w:pPr>
              <w:ind w:firstLine="0"/>
              <w:contextualSpacing/>
              <w:jc w:val="center"/>
            </w:pPr>
          </w:p>
        </w:tc>
        <w:tc>
          <w:tcPr>
            <w:tcW w:w="1134" w:type="dxa"/>
          </w:tcPr>
          <w:p w14:paraId="0CFEE1D5" w14:textId="77777777" w:rsidR="003A4220" w:rsidRPr="005C0E48" w:rsidRDefault="003A4220" w:rsidP="00F3343F">
            <w:pPr>
              <w:ind w:firstLine="0"/>
              <w:contextualSpacing/>
              <w:jc w:val="center"/>
            </w:pPr>
          </w:p>
        </w:tc>
        <w:tc>
          <w:tcPr>
            <w:tcW w:w="1134" w:type="dxa"/>
          </w:tcPr>
          <w:p w14:paraId="292A5470" w14:textId="77777777" w:rsidR="003A4220" w:rsidRPr="005C0E48" w:rsidRDefault="003A4220" w:rsidP="00F3343F">
            <w:pPr>
              <w:ind w:firstLine="0"/>
              <w:contextualSpacing/>
              <w:jc w:val="center"/>
            </w:pPr>
          </w:p>
        </w:tc>
      </w:tr>
      <w:tr w:rsidR="003A4220" w:rsidRPr="005C0E48" w14:paraId="1765732C" w14:textId="77777777" w:rsidTr="00955C08">
        <w:tc>
          <w:tcPr>
            <w:tcW w:w="720" w:type="dxa"/>
          </w:tcPr>
          <w:p w14:paraId="181167A6" w14:textId="77777777" w:rsidR="003A4220" w:rsidRPr="005C0E48" w:rsidRDefault="003A4220" w:rsidP="00F3343F">
            <w:pPr>
              <w:ind w:firstLine="0"/>
              <w:contextualSpacing/>
              <w:jc w:val="center"/>
            </w:pPr>
          </w:p>
        </w:tc>
        <w:tc>
          <w:tcPr>
            <w:tcW w:w="4383" w:type="dxa"/>
            <w:gridSpan w:val="3"/>
          </w:tcPr>
          <w:p w14:paraId="6EC21ACD" w14:textId="77777777" w:rsidR="003A4220" w:rsidRPr="005C0E48" w:rsidRDefault="003A4220" w:rsidP="00F3343F">
            <w:pPr>
              <w:ind w:firstLine="0"/>
              <w:contextualSpacing/>
              <w:jc w:val="center"/>
            </w:pPr>
          </w:p>
        </w:tc>
        <w:tc>
          <w:tcPr>
            <w:tcW w:w="1134" w:type="dxa"/>
          </w:tcPr>
          <w:p w14:paraId="278B1FF6" w14:textId="77777777" w:rsidR="003A4220" w:rsidRPr="005C0E48" w:rsidRDefault="003A4220" w:rsidP="00F3343F">
            <w:pPr>
              <w:ind w:firstLine="0"/>
              <w:contextualSpacing/>
              <w:jc w:val="center"/>
            </w:pPr>
          </w:p>
        </w:tc>
        <w:tc>
          <w:tcPr>
            <w:tcW w:w="1134" w:type="dxa"/>
          </w:tcPr>
          <w:p w14:paraId="1F55F304" w14:textId="77777777" w:rsidR="003A4220" w:rsidRPr="005C0E48" w:rsidRDefault="003A4220" w:rsidP="00F3343F">
            <w:pPr>
              <w:ind w:firstLine="0"/>
              <w:contextualSpacing/>
              <w:jc w:val="center"/>
            </w:pPr>
          </w:p>
        </w:tc>
        <w:tc>
          <w:tcPr>
            <w:tcW w:w="1134" w:type="dxa"/>
          </w:tcPr>
          <w:p w14:paraId="3F58A157" w14:textId="77777777" w:rsidR="003A4220" w:rsidRPr="005C0E48" w:rsidRDefault="003A4220" w:rsidP="00F3343F">
            <w:pPr>
              <w:ind w:firstLine="0"/>
              <w:contextualSpacing/>
              <w:jc w:val="center"/>
            </w:pPr>
          </w:p>
        </w:tc>
        <w:tc>
          <w:tcPr>
            <w:tcW w:w="1134" w:type="dxa"/>
          </w:tcPr>
          <w:p w14:paraId="46326BFC" w14:textId="77777777" w:rsidR="003A4220" w:rsidRPr="005C0E48" w:rsidRDefault="003A4220" w:rsidP="00F3343F">
            <w:pPr>
              <w:ind w:firstLine="0"/>
              <w:contextualSpacing/>
              <w:jc w:val="center"/>
            </w:pPr>
          </w:p>
        </w:tc>
      </w:tr>
      <w:tr w:rsidR="003A4220" w:rsidRPr="005C0E48" w14:paraId="129DD923" w14:textId="77777777" w:rsidTr="00955C08">
        <w:tc>
          <w:tcPr>
            <w:tcW w:w="720" w:type="dxa"/>
          </w:tcPr>
          <w:p w14:paraId="2A00238C" w14:textId="77777777" w:rsidR="003A4220" w:rsidRPr="005C0E48" w:rsidRDefault="003A4220" w:rsidP="00F3343F">
            <w:pPr>
              <w:ind w:firstLine="0"/>
              <w:contextualSpacing/>
              <w:jc w:val="center"/>
            </w:pPr>
          </w:p>
        </w:tc>
        <w:tc>
          <w:tcPr>
            <w:tcW w:w="4383" w:type="dxa"/>
            <w:gridSpan w:val="3"/>
          </w:tcPr>
          <w:p w14:paraId="62606D0D" w14:textId="77777777" w:rsidR="003A4220" w:rsidRPr="005C0E48" w:rsidRDefault="003A4220" w:rsidP="00F3343F">
            <w:pPr>
              <w:ind w:firstLine="0"/>
              <w:contextualSpacing/>
              <w:jc w:val="center"/>
            </w:pPr>
          </w:p>
        </w:tc>
        <w:tc>
          <w:tcPr>
            <w:tcW w:w="1134" w:type="dxa"/>
          </w:tcPr>
          <w:p w14:paraId="28447898" w14:textId="77777777" w:rsidR="003A4220" w:rsidRPr="005C0E48" w:rsidRDefault="003A4220" w:rsidP="00F3343F">
            <w:pPr>
              <w:ind w:firstLine="0"/>
              <w:contextualSpacing/>
              <w:jc w:val="center"/>
            </w:pPr>
          </w:p>
        </w:tc>
        <w:tc>
          <w:tcPr>
            <w:tcW w:w="1134" w:type="dxa"/>
          </w:tcPr>
          <w:p w14:paraId="65D33622" w14:textId="77777777" w:rsidR="003A4220" w:rsidRPr="005C0E48" w:rsidRDefault="003A4220" w:rsidP="00F3343F">
            <w:pPr>
              <w:ind w:firstLine="0"/>
              <w:contextualSpacing/>
              <w:jc w:val="center"/>
            </w:pPr>
          </w:p>
        </w:tc>
        <w:tc>
          <w:tcPr>
            <w:tcW w:w="1134" w:type="dxa"/>
          </w:tcPr>
          <w:p w14:paraId="72D0AB29" w14:textId="77777777" w:rsidR="003A4220" w:rsidRPr="005C0E48" w:rsidRDefault="003A4220" w:rsidP="00F3343F">
            <w:pPr>
              <w:ind w:firstLine="0"/>
              <w:contextualSpacing/>
              <w:jc w:val="center"/>
            </w:pPr>
          </w:p>
        </w:tc>
        <w:tc>
          <w:tcPr>
            <w:tcW w:w="1134" w:type="dxa"/>
          </w:tcPr>
          <w:p w14:paraId="4A434AEA" w14:textId="77777777" w:rsidR="003A4220" w:rsidRPr="005C0E48" w:rsidRDefault="003A4220" w:rsidP="00F3343F">
            <w:pPr>
              <w:ind w:firstLine="0"/>
              <w:contextualSpacing/>
              <w:jc w:val="center"/>
            </w:pPr>
          </w:p>
        </w:tc>
      </w:tr>
      <w:tr w:rsidR="003A4220" w:rsidRPr="005C0E48" w14:paraId="56A97956" w14:textId="77777777" w:rsidTr="00955C08">
        <w:tc>
          <w:tcPr>
            <w:tcW w:w="720" w:type="dxa"/>
          </w:tcPr>
          <w:p w14:paraId="4C9FDD4B" w14:textId="77777777" w:rsidR="003A4220" w:rsidRPr="005C0E48" w:rsidRDefault="003A4220" w:rsidP="00F3343F">
            <w:pPr>
              <w:ind w:firstLine="0"/>
              <w:contextualSpacing/>
              <w:jc w:val="center"/>
            </w:pPr>
          </w:p>
        </w:tc>
        <w:tc>
          <w:tcPr>
            <w:tcW w:w="4383" w:type="dxa"/>
            <w:gridSpan w:val="3"/>
          </w:tcPr>
          <w:p w14:paraId="2BF96E53" w14:textId="77777777" w:rsidR="003A4220" w:rsidRPr="005C0E48" w:rsidRDefault="003A4220" w:rsidP="00F3343F">
            <w:pPr>
              <w:ind w:firstLine="0"/>
              <w:contextualSpacing/>
              <w:jc w:val="center"/>
            </w:pPr>
          </w:p>
        </w:tc>
        <w:tc>
          <w:tcPr>
            <w:tcW w:w="1134" w:type="dxa"/>
          </w:tcPr>
          <w:p w14:paraId="1B0A2518" w14:textId="77777777" w:rsidR="003A4220" w:rsidRPr="005C0E48" w:rsidRDefault="003A4220" w:rsidP="00F3343F">
            <w:pPr>
              <w:ind w:firstLine="0"/>
              <w:contextualSpacing/>
              <w:jc w:val="center"/>
            </w:pPr>
          </w:p>
        </w:tc>
        <w:tc>
          <w:tcPr>
            <w:tcW w:w="1134" w:type="dxa"/>
          </w:tcPr>
          <w:p w14:paraId="6F3DD35F" w14:textId="77777777" w:rsidR="003A4220" w:rsidRPr="005C0E48" w:rsidRDefault="003A4220" w:rsidP="00F3343F">
            <w:pPr>
              <w:ind w:firstLine="0"/>
              <w:contextualSpacing/>
              <w:jc w:val="center"/>
            </w:pPr>
          </w:p>
        </w:tc>
        <w:tc>
          <w:tcPr>
            <w:tcW w:w="1134" w:type="dxa"/>
          </w:tcPr>
          <w:p w14:paraId="31E2D28F" w14:textId="77777777" w:rsidR="003A4220" w:rsidRPr="005C0E48" w:rsidRDefault="003A4220" w:rsidP="00F3343F">
            <w:pPr>
              <w:ind w:firstLine="0"/>
              <w:contextualSpacing/>
              <w:jc w:val="center"/>
            </w:pPr>
          </w:p>
        </w:tc>
        <w:tc>
          <w:tcPr>
            <w:tcW w:w="1134" w:type="dxa"/>
          </w:tcPr>
          <w:p w14:paraId="65B472EA" w14:textId="77777777" w:rsidR="003A4220" w:rsidRPr="005C0E48" w:rsidRDefault="003A4220" w:rsidP="00F3343F">
            <w:pPr>
              <w:ind w:firstLine="0"/>
              <w:contextualSpacing/>
              <w:jc w:val="center"/>
            </w:pPr>
          </w:p>
        </w:tc>
      </w:tr>
      <w:tr w:rsidR="003A4220" w:rsidRPr="005C0E48" w14:paraId="2F57EFB4" w14:textId="77777777" w:rsidTr="00955C08">
        <w:tc>
          <w:tcPr>
            <w:tcW w:w="720" w:type="dxa"/>
          </w:tcPr>
          <w:p w14:paraId="3EA0BB86" w14:textId="77777777" w:rsidR="003A4220" w:rsidRPr="005C0E48" w:rsidRDefault="003A4220" w:rsidP="00F3343F">
            <w:pPr>
              <w:ind w:firstLine="0"/>
              <w:contextualSpacing/>
              <w:jc w:val="center"/>
            </w:pPr>
          </w:p>
        </w:tc>
        <w:tc>
          <w:tcPr>
            <w:tcW w:w="4383" w:type="dxa"/>
            <w:gridSpan w:val="3"/>
          </w:tcPr>
          <w:p w14:paraId="3746D102" w14:textId="77777777" w:rsidR="003A4220" w:rsidRPr="005C0E48" w:rsidRDefault="003A4220" w:rsidP="00F3343F">
            <w:pPr>
              <w:ind w:firstLine="0"/>
              <w:contextualSpacing/>
              <w:jc w:val="center"/>
            </w:pPr>
          </w:p>
        </w:tc>
        <w:tc>
          <w:tcPr>
            <w:tcW w:w="1134" w:type="dxa"/>
          </w:tcPr>
          <w:p w14:paraId="32CCFE96" w14:textId="77777777" w:rsidR="003A4220" w:rsidRPr="005C0E48" w:rsidRDefault="003A4220" w:rsidP="00F3343F">
            <w:pPr>
              <w:ind w:firstLine="0"/>
              <w:contextualSpacing/>
              <w:jc w:val="center"/>
            </w:pPr>
          </w:p>
        </w:tc>
        <w:tc>
          <w:tcPr>
            <w:tcW w:w="1134" w:type="dxa"/>
          </w:tcPr>
          <w:p w14:paraId="7D4F978E" w14:textId="77777777" w:rsidR="003A4220" w:rsidRPr="005C0E48" w:rsidRDefault="003A4220" w:rsidP="00F3343F">
            <w:pPr>
              <w:ind w:firstLine="0"/>
              <w:contextualSpacing/>
              <w:jc w:val="center"/>
            </w:pPr>
          </w:p>
        </w:tc>
        <w:tc>
          <w:tcPr>
            <w:tcW w:w="1134" w:type="dxa"/>
          </w:tcPr>
          <w:p w14:paraId="71762555" w14:textId="77777777" w:rsidR="003A4220" w:rsidRPr="005C0E48" w:rsidRDefault="003A4220" w:rsidP="00F3343F">
            <w:pPr>
              <w:ind w:firstLine="0"/>
              <w:contextualSpacing/>
              <w:jc w:val="center"/>
            </w:pPr>
          </w:p>
        </w:tc>
        <w:tc>
          <w:tcPr>
            <w:tcW w:w="1134" w:type="dxa"/>
          </w:tcPr>
          <w:p w14:paraId="5C832CBB" w14:textId="77777777" w:rsidR="003A4220" w:rsidRPr="005C0E48" w:rsidRDefault="003A4220" w:rsidP="00F3343F">
            <w:pPr>
              <w:ind w:firstLine="0"/>
              <w:contextualSpacing/>
              <w:jc w:val="center"/>
            </w:pPr>
          </w:p>
        </w:tc>
      </w:tr>
      <w:tr w:rsidR="003A4220" w:rsidRPr="005C0E48" w14:paraId="0817D22D" w14:textId="77777777" w:rsidTr="00955C08">
        <w:trPr>
          <w:cantSplit/>
        </w:trPr>
        <w:tc>
          <w:tcPr>
            <w:tcW w:w="720" w:type="dxa"/>
            <w:vMerge w:val="restart"/>
          </w:tcPr>
          <w:p w14:paraId="5B93AA33" w14:textId="77777777" w:rsidR="003A4220" w:rsidRPr="005C0E48" w:rsidRDefault="003A4220" w:rsidP="00F3343F">
            <w:pPr>
              <w:ind w:firstLine="0"/>
              <w:contextualSpacing/>
              <w:jc w:val="center"/>
            </w:pPr>
          </w:p>
        </w:tc>
        <w:tc>
          <w:tcPr>
            <w:tcW w:w="2715" w:type="dxa"/>
            <w:vMerge w:val="restart"/>
          </w:tcPr>
          <w:p w14:paraId="4AF55040" w14:textId="77777777" w:rsidR="003A4220" w:rsidRPr="005C0E48" w:rsidRDefault="003A4220" w:rsidP="00F3343F">
            <w:pPr>
              <w:ind w:firstLine="0"/>
              <w:contextualSpacing/>
              <w:jc w:val="center"/>
            </w:pPr>
          </w:p>
        </w:tc>
        <w:tc>
          <w:tcPr>
            <w:tcW w:w="1668" w:type="dxa"/>
            <w:gridSpan w:val="2"/>
          </w:tcPr>
          <w:p w14:paraId="40148C67" w14:textId="77777777" w:rsidR="003A4220" w:rsidRPr="005C0E48" w:rsidRDefault="003A4220" w:rsidP="00F3343F">
            <w:pPr>
              <w:ind w:firstLine="0"/>
              <w:contextualSpacing/>
              <w:jc w:val="center"/>
            </w:pPr>
            <w:r w:rsidRPr="005C0E48">
              <w:t>Pavardė</w:t>
            </w:r>
          </w:p>
        </w:tc>
        <w:tc>
          <w:tcPr>
            <w:tcW w:w="1134" w:type="dxa"/>
          </w:tcPr>
          <w:p w14:paraId="6F5B2D7F" w14:textId="77777777" w:rsidR="003A4220" w:rsidRPr="005C0E48" w:rsidRDefault="003A4220" w:rsidP="00F3343F">
            <w:pPr>
              <w:ind w:firstLine="0"/>
              <w:contextualSpacing/>
              <w:jc w:val="center"/>
            </w:pPr>
          </w:p>
        </w:tc>
        <w:tc>
          <w:tcPr>
            <w:tcW w:w="1134" w:type="dxa"/>
          </w:tcPr>
          <w:p w14:paraId="17ED586D" w14:textId="77777777" w:rsidR="003A4220" w:rsidRPr="005C0E48" w:rsidRDefault="003A4220" w:rsidP="00F3343F">
            <w:pPr>
              <w:ind w:firstLine="0"/>
              <w:contextualSpacing/>
              <w:jc w:val="center"/>
            </w:pPr>
          </w:p>
        </w:tc>
        <w:tc>
          <w:tcPr>
            <w:tcW w:w="1134" w:type="dxa"/>
          </w:tcPr>
          <w:p w14:paraId="076607AC" w14:textId="77777777" w:rsidR="003A4220" w:rsidRPr="005C0E48" w:rsidRDefault="003A4220" w:rsidP="00F3343F">
            <w:pPr>
              <w:ind w:firstLine="0"/>
              <w:contextualSpacing/>
              <w:jc w:val="center"/>
            </w:pPr>
          </w:p>
        </w:tc>
        <w:tc>
          <w:tcPr>
            <w:tcW w:w="1134" w:type="dxa"/>
          </w:tcPr>
          <w:p w14:paraId="7040FC31" w14:textId="77777777" w:rsidR="003A4220" w:rsidRPr="005C0E48" w:rsidRDefault="003A4220" w:rsidP="00F3343F">
            <w:pPr>
              <w:ind w:firstLine="0"/>
              <w:contextualSpacing/>
              <w:jc w:val="center"/>
            </w:pPr>
          </w:p>
        </w:tc>
      </w:tr>
      <w:tr w:rsidR="003A4220" w:rsidRPr="005C0E48" w14:paraId="3F6A31AA" w14:textId="77777777" w:rsidTr="00955C08">
        <w:trPr>
          <w:cantSplit/>
        </w:trPr>
        <w:tc>
          <w:tcPr>
            <w:tcW w:w="720" w:type="dxa"/>
            <w:vMerge/>
          </w:tcPr>
          <w:p w14:paraId="14E6AAE4" w14:textId="77777777" w:rsidR="003A4220" w:rsidRPr="005C0E48" w:rsidRDefault="003A4220" w:rsidP="00F3343F">
            <w:pPr>
              <w:ind w:firstLine="0"/>
              <w:contextualSpacing/>
            </w:pPr>
          </w:p>
        </w:tc>
        <w:tc>
          <w:tcPr>
            <w:tcW w:w="2715" w:type="dxa"/>
            <w:vMerge/>
          </w:tcPr>
          <w:p w14:paraId="7036BC8D" w14:textId="77777777" w:rsidR="003A4220" w:rsidRPr="005C0E48" w:rsidRDefault="003A4220" w:rsidP="00F3343F">
            <w:pPr>
              <w:ind w:firstLine="0"/>
              <w:contextualSpacing/>
              <w:jc w:val="center"/>
            </w:pPr>
          </w:p>
        </w:tc>
        <w:tc>
          <w:tcPr>
            <w:tcW w:w="1668" w:type="dxa"/>
            <w:gridSpan w:val="2"/>
          </w:tcPr>
          <w:p w14:paraId="7EEC5140" w14:textId="77777777" w:rsidR="003A4220" w:rsidRPr="005C0E48" w:rsidRDefault="003A4220" w:rsidP="00F3343F">
            <w:pPr>
              <w:ind w:firstLine="0"/>
              <w:contextualSpacing/>
              <w:jc w:val="center"/>
            </w:pPr>
            <w:r w:rsidRPr="005C0E48">
              <w:t>Parašas</w:t>
            </w:r>
          </w:p>
        </w:tc>
        <w:tc>
          <w:tcPr>
            <w:tcW w:w="1134" w:type="dxa"/>
          </w:tcPr>
          <w:p w14:paraId="4AF5F0F8" w14:textId="77777777" w:rsidR="003A4220" w:rsidRPr="005C0E48" w:rsidRDefault="003A4220" w:rsidP="00F3343F">
            <w:pPr>
              <w:ind w:firstLine="0"/>
              <w:contextualSpacing/>
            </w:pPr>
          </w:p>
        </w:tc>
        <w:tc>
          <w:tcPr>
            <w:tcW w:w="1134" w:type="dxa"/>
          </w:tcPr>
          <w:p w14:paraId="582A4983" w14:textId="77777777" w:rsidR="003A4220" w:rsidRPr="005C0E48" w:rsidRDefault="003A4220" w:rsidP="00F3343F">
            <w:pPr>
              <w:ind w:firstLine="0"/>
              <w:contextualSpacing/>
            </w:pPr>
          </w:p>
        </w:tc>
        <w:tc>
          <w:tcPr>
            <w:tcW w:w="1134" w:type="dxa"/>
          </w:tcPr>
          <w:p w14:paraId="6953043F" w14:textId="77777777" w:rsidR="003A4220" w:rsidRPr="005C0E48" w:rsidRDefault="003A4220" w:rsidP="00F3343F">
            <w:pPr>
              <w:ind w:firstLine="0"/>
              <w:contextualSpacing/>
            </w:pPr>
          </w:p>
        </w:tc>
        <w:tc>
          <w:tcPr>
            <w:tcW w:w="1134" w:type="dxa"/>
          </w:tcPr>
          <w:p w14:paraId="30D6E70A" w14:textId="77777777" w:rsidR="003A4220" w:rsidRPr="005C0E48" w:rsidRDefault="003A4220" w:rsidP="00F3343F">
            <w:pPr>
              <w:ind w:firstLine="0"/>
              <w:contextualSpacing/>
            </w:pPr>
          </w:p>
        </w:tc>
      </w:tr>
    </w:tbl>
    <w:p w14:paraId="68002816" w14:textId="77777777" w:rsidR="003A4220" w:rsidRPr="005C0E48" w:rsidRDefault="003A4220" w:rsidP="001B3F23">
      <w:pPr>
        <w:contextualSpacing/>
      </w:pPr>
    </w:p>
    <w:p w14:paraId="262D20D6" w14:textId="77777777" w:rsidR="00E12203" w:rsidRPr="005C0E48" w:rsidRDefault="00E12203" w:rsidP="001B3F23">
      <w:pPr>
        <w:contextualSpacing/>
      </w:pPr>
    </w:p>
    <w:p w14:paraId="690ED252" w14:textId="58768AD9" w:rsidR="003A4220" w:rsidRPr="005C0E48" w:rsidRDefault="003A4220" w:rsidP="008C2CAE">
      <w:pPr>
        <w:contextualSpacing/>
        <w:jc w:val="both"/>
      </w:pPr>
      <w:r w:rsidRPr="00B5364D">
        <w:t xml:space="preserve">Apžiūrėjus, visi pastebėti trūkumai, gedimai ir defektai registruojami Reglamento </w:t>
      </w:r>
      <w:r w:rsidR="00B5364D" w:rsidRPr="00B5364D">
        <w:t>I</w:t>
      </w:r>
      <w:r w:rsidR="00B5364D" w:rsidRPr="005C0E48">
        <w:t xml:space="preserve"> </w:t>
      </w:r>
      <w:r w:rsidRPr="005C0E48">
        <w:t>skyriaus nustatyta tvarka</w:t>
      </w:r>
    </w:p>
    <w:p w14:paraId="78A77711" w14:textId="77777777" w:rsidR="003A4220" w:rsidRPr="005C0E48" w:rsidRDefault="003A4220" w:rsidP="001B3F23">
      <w:pPr>
        <w:contextualSpacing/>
      </w:pPr>
    </w:p>
    <w:p w14:paraId="4B8FBADD" w14:textId="77777777" w:rsidR="003A4220" w:rsidRPr="005C0E48" w:rsidRDefault="003A4220" w:rsidP="001B3F23">
      <w:pPr>
        <w:contextualSpacing/>
        <w:jc w:val="center"/>
        <w:rPr>
          <w:b/>
        </w:rPr>
      </w:pPr>
      <w:r w:rsidRPr="005C0E48">
        <w:rPr>
          <w:b/>
        </w:rPr>
        <w:t>EA ĮRANGOS APŽIŪRŲ PROGRAMA</w:t>
      </w:r>
    </w:p>
    <w:p w14:paraId="64009B81" w14:textId="77777777" w:rsidR="003A4220" w:rsidRPr="005C0E48" w:rsidRDefault="003A4220" w:rsidP="001B3F23">
      <w:pPr>
        <w:tabs>
          <w:tab w:val="left" w:pos="709"/>
          <w:tab w:val="left" w:pos="851"/>
          <w:tab w:val="left" w:pos="993"/>
        </w:tabs>
        <w:contextualSpacing/>
        <w:jc w:val="center"/>
        <w:rPr>
          <w:b/>
        </w:rPr>
      </w:pPr>
    </w:p>
    <w:p w14:paraId="065AA14C" w14:textId="03BFC5B8" w:rsidR="003A4220" w:rsidRPr="005C0E48" w:rsidRDefault="003A4220"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t xml:space="preserve">Susipažinti su įrašais apie EA įrangos defektus  </w:t>
      </w:r>
      <w:r w:rsidR="74EE96E0">
        <w:t>TVIS</w:t>
      </w:r>
      <w:r>
        <w:t>, padarytus laikotarpiu po praėjusios apžiūros ir praėjusios apžiūros rezultatus EA įrangos apžiūros lapelyje, išsiaiškinti, ar yra nepašalintų defektų.</w:t>
      </w:r>
    </w:p>
    <w:p w14:paraId="5DEA96A2" w14:textId="77777777" w:rsidR="003A4220" w:rsidRPr="005C0E48" w:rsidRDefault="003A4220"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 patikrinti:</w:t>
      </w:r>
    </w:p>
    <w:p w14:paraId="0BA19D45"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Elektros apskaitos spintų (KAS, TAS) ir gnybtų spintų (gnybtynų) būklę:</w:t>
      </w:r>
    </w:p>
    <w:p w14:paraId="521B206E"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korpuso viduje ir išorėje antikorozinės dangos mechaninių pažeidimų, deformacijos, metalo korozijos žymių;</w:t>
      </w:r>
    </w:p>
    <w:p w14:paraId="75B7F6EC"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įrangos ir įtaisų perkaitimo požymių (kvapas, spalva, dūmų pėdsakai ir kt.);</w:t>
      </w:r>
    </w:p>
    <w:p w14:paraId="2D88A935"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visų valdymo ir komutacinių aparatų padėtį, ar ji atitinka pirminio elektros tinklo ir pagrindinių elektros įrenginių darbo schemas bei režimus;</w:t>
      </w:r>
    </w:p>
    <w:p w14:paraId="6ED01843" w14:textId="6F10C52F"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t>gnybtų spintose (gnybt</w:t>
      </w:r>
      <w:r w:rsidR="3144DEC1">
        <w:t>y</w:t>
      </w:r>
      <w:r>
        <w:t xml:space="preserve">nuose) ir apskaitos spintose elektros apskaitoms ir spintų savųjų reikmių poreikiui įrengtų gnybtų rinklių, kirtiklių, automatinių jungiklių, skiriamųjų transformatorių, įtampos </w:t>
      </w:r>
      <w:r w:rsidR="00C30977">
        <w:t>ribotuvų</w:t>
      </w:r>
      <w:r>
        <w:t xml:space="preserve"> ir kitų aparatų būklę;</w:t>
      </w:r>
    </w:p>
    <w:p w14:paraId="403FC38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savųjų reikmių kintamos (nuolatinės) srovės buvimą spintose;</w:t>
      </w:r>
    </w:p>
    <w:p w14:paraId="693C7E7C" w14:textId="763910AE"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patikrinti ar drėgnuoju (drėgmė virš 80 %) metų laiku veikia </w:t>
      </w:r>
      <w:r w:rsidR="00C30977" w:rsidRPr="005C0E48">
        <w:t>antikondensacinis</w:t>
      </w:r>
      <w:r w:rsidRPr="005C0E48">
        <w:t xml:space="preserve"> šildymas lauko spintose, kuriose yra EA įranga ir įtaisai;</w:t>
      </w:r>
    </w:p>
    <w:p w14:paraId="50CD4B9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komutacinių aparatų ir įtampos grandinių ARĮ padėties signalizacijos įtaisų tvarkingumą;</w:t>
      </w:r>
    </w:p>
    <w:p w14:paraId="6ED9B2F3"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gerai užsidaro durys, montažinės plokštės, ar nesugedę spynos, durų fiksatoriai, vyriai, ar yra kabelių apsaugos skydai, dangčiai, jų būklė ir pan.;</w:t>
      </w:r>
    </w:p>
    <w:p w14:paraId="30B2FEFA"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lastRenderedPageBreak/>
        <w:t>ar nenulūžę korpusinių detalių tvirtinimo detalės;</w:t>
      </w:r>
    </w:p>
    <w:p w14:paraId="5DEC8978"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ventiliacinių angų, kabelių įvedimo angų būklę;</w:t>
      </w:r>
    </w:p>
    <w:p w14:paraId="5662B9D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spintos sukomplektuotos plombavimo gaubtais, atitinkamomis schemomis. Ar tvarkingi schemų laikikliai;</w:t>
      </w:r>
    </w:p>
    <w:p w14:paraId="247FCFCF"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ir žymės, lentelės ant spintų, prie gnybtų rinklių, komutacinių ir perjungimo aparatų, ypač tie, kurie reikalingi operatyviniam personalui;</w:t>
      </w:r>
    </w:p>
    <w:p w14:paraId="5654113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spintų švarą, apšvietimą, ar išvalytos spintos ir jose įrengta įranga bei įtaisai nuo dulkių, į spintų vidų patekusių vabzdžių ir pan.</w:t>
      </w:r>
    </w:p>
    <w:p w14:paraId="72253CB9"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matavimo transformatorių būklę, pirminės schemos prijungimų būklę.</w:t>
      </w:r>
    </w:p>
    <w:p w14:paraId="19978BEE"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Per </w:t>
      </w:r>
      <w:r w:rsidR="00A91E6F" w:rsidRPr="005C0E48">
        <w:t xml:space="preserve">šviesolaidinę </w:t>
      </w:r>
      <w:r w:rsidRPr="005C0E48">
        <w:t xml:space="preserve">sąsają nuskaityti elektros skaitikliuose sukauptą informaciją įvykių žurnale, skaitiklių parametrus ir nuskaitytus failus patalpinti bendrajame apsikeitimo diske ir </w:t>
      </w:r>
      <w:r w:rsidR="007E745C" w:rsidRPr="005C0E48">
        <w:t>TVIS</w:t>
      </w:r>
      <w:r w:rsidRPr="005C0E48">
        <w:t>;</w:t>
      </w:r>
    </w:p>
    <w:p w14:paraId="1363F413"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7C9749ED" w14:textId="716995C1"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t>Užpildyti EA įrangos apžiūros lapelį. Apie trūkumus, gedimus, defektus ir jų pašalinimą,</w:t>
      </w:r>
      <w:r w:rsidDel="003A4220">
        <w:t xml:space="preserve"> </w:t>
      </w:r>
      <w:r>
        <w:t>informacijos nuskaitymą ir patalpinimą įrašyti apžiūros lapelyje.</w:t>
      </w:r>
    </w:p>
    <w:p w14:paraId="248AD2C2" w14:textId="3AAD803C" w:rsidR="77CAD005" w:rsidRDefault="1AAF41CF" w:rsidP="00BB78AD">
      <w:pPr>
        <w:numPr>
          <w:ilvl w:val="1"/>
          <w:numId w:val="15"/>
        </w:numPr>
        <w:tabs>
          <w:tab w:val="left" w:pos="993"/>
          <w:tab w:val="left" w:pos="1276"/>
        </w:tabs>
        <w:ind w:left="142" w:firstLine="284"/>
        <w:jc w:val="both"/>
      </w:pPr>
      <w:r>
        <w:t xml:space="preserve">EA įrangos apžiūros lapelis PDF formate įkeliamas į TVIS, </w:t>
      </w:r>
      <w:r w:rsidR="2C4D1CB7">
        <w:t>kaip</w:t>
      </w:r>
      <w:r>
        <w:t xml:space="preserve"> atitinkamo Darbų užsakymo</w:t>
      </w:r>
      <w:r w:rsidR="0B645EAE">
        <w:t xml:space="preserve"> priedas.</w:t>
      </w:r>
    </w:p>
    <w:p w14:paraId="52FBFECF" w14:textId="77777777" w:rsidR="003A4220" w:rsidRPr="005C0E48" w:rsidRDefault="003A4220" w:rsidP="008C2CAE">
      <w:pPr>
        <w:contextualSpacing/>
        <w:jc w:val="both"/>
      </w:pPr>
      <w:r w:rsidRPr="005C0E48">
        <w:rPr>
          <w:bCs/>
          <w:caps/>
        </w:rPr>
        <w:t>Pastaba.</w:t>
      </w:r>
      <w:r w:rsidRPr="005C0E48">
        <w:t xml:space="preserve"> Atsižvelgiant į vietos sąlygas ir įrenginius programa gali būti papildyta ar sutrumpinta.</w:t>
      </w:r>
    </w:p>
    <w:p w14:paraId="286B32D4" w14:textId="77777777" w:rsidR="003A4220" w:rsidRPr="005C0E48" w:rsidRDefault="003A4220" w:rsidP="001B3F23">
      <w:pPr>
        <w:contextualSpacing/>
      </w:pPr>
    </w:p>
    <w:p w14:paraId="3389AA83" w14:textId="77777777" w:rsidR="003A4220" w:rsidRPr="005C0E48" w:rsidRDefault="003A4220" w:rsidP="001B3F23">
      <w:pPr>
        <w:contextualSpacing/>
        <w:sectPr w:rsidR="003A4220" w:rsidRPr="005C0E48" w:rsidSect="00955C08">
          <w:pgSz w:w="11907" w:h="16840" w:code="9"/>
          <w:pgMar w:top="1247" w:right="567" w:bottom="851" w:left="1701" w:header="567" w:footer="567" w:gutter="0"/>
          <w:cols w:space="1296"/>
          <w:docGrid w:linePitch="360"/>
        </w:sectPr>
      </w:pPr>
    </w:p>
    <w:p w14:paraId="435F1F9C" w14:textId="06011ABE" w:rsidR="003A4220" w:rsidRPr="005C0E48" w:rsidRDefault="5D56A38B" w:rsidP="00BB78AD">
      <w:pPr>
        <w:pStyle w:val="ListParagraph"/>
        <w:numPr>
          <w:ilvl w:val="0"/>
          <w:numId w:val="117"/>
        </w:numPr>
        <w:contextualSpacing/>
        <w:jc w:val="right"/>
      </w:pPr>
      <w:bookmarkStart w:id="694" w:name="_Ref295834431"/>
      <w:bookmarkStart w:id="695" w:name="_Ref498089388"/>
      <w:bookmarkEnd w:id="691"/>
      <w:r>
        <w:lastRenderedPageBreak/>
        <w:t>Priedas</w:t>
      </w:r>
      <w:bookmarkEnd w:id="694"/>
      <w:bookmarkEnd w:id="695"/>
    </w:p>
    <w:p w14:paraId="167D3FB8" w14:textId="1385CCB7" w:rsidR="009C0491" w:rsidRPr="005C0E48" w:rsidRDefault="009C0491" w:rsidP="009C0491">
      <w:pPr>
        <w:pStyle w:val="Heading2"/>
        <w:spacing w:before="120" w:after="0"/>
        <w:contextualSpacing/>
      </w:pPr>
      <w:bookmarkStart w:id="696" w:name="_ELEKTROS_APSKAITŲ_DARBŲ"/>
      <w:bookmarkStart w:id="697" w:name="_Toc57843061"/>
      <w:bookmarkEnd w:id="696"/>
      <w:r w:rsidRPr="005C0E48">
        <w:t>ELEKTROS APSKAITŲ DARBŲ AKTAS</w:t>
      </w:r>
      <w:bookmarkEnd w:id="697"/>
    </w:p>
    <w:p w14:paraId="597DE2A4" w14:textId="6622277E" w:rsidR="003A4220" w:rsidRPr="005C0E48" w:rsidRDefault="008C2CAE" w:rsidP="00A42633">
      <w:pPr>
        <w:pStyle w:val="ListParagraph"/>
        <w:ind w:left="142"/>
        <w:contextualSpacing/>
        <w:jc w:val="center"/>
        <w:sectPr w:rsidR="003A4220" w:rsidRPr="005C0E48" w:rsidSect="00C41386">
          <w:footerReference w:type="default" r:id="rId27"/>
          <w:pgSz w:w="16840" w:h="11907" w:orient="landscape" w:code="9"/>
          <w:pgMar w:top="1701" w:right="1247" w:bottom="567" w:left="851" w:header="567" w:footer="567" w:gutter="0"/>
          <w:cols w:space="1296"/>
          <w:docGrid w:linePitch="360"/>
        </w:sectPr>
      </w:pPr>
      <w:r>
        <w:rPr>
          <w:noProof/>
        </w:rPr>
        <w:drawing>
          <wp:inline distT="0" distB="0" distL="0" distR="0" wp14:anchorId="73F15DF0" wp14:editId="3065A698">
            <wp:extent cx="7644810" cy="4812363"/>
            <wp:effectExtent l="0" t="0" r="0" b="7620"/>
            <wp:docPr id="1946550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651587" cy="4816629"/>
                    </a:xfrm>
                    <a:prstGeom prst="rect">
                      <a:avLst/>
                    </a:prstGeom>
                  </pic:spPr>
                </pic:pic>
              </a:graphicData>
            </a:graphic>
          </wp:inline>
        </w:drawing>
      </w:r>
    </w:p>
    <w:p w14:paraId="59DB6650" w14:textId="77777777" w:rsidR="00A42633" w:rsidRPr="00A42633" w:rsidRDefault="00A42633" w:rsidP="00A42633">
      <w:pPr>
        <w:ind w:left="0" w:firstLine="0"/>
      </w:pPr>
      <w:bookmarkStart w:id="698" w:name="_Ref294037713"/>
    </w:p>
    <w:p w14:paraId="38B4A1A4" w14:textId="4C122E90" w:rsidR="003A4220" w:rsidRPr="005C0E48" w:rsidRDefault="00A42633" w:rsidP="00BB78AD">
      <w:pPr>
        <w:pStyle w:val="ListParagraph"/>
        <w:numPr>
          <w:ilvl w:val="0"/>
          <w:numId w:val="117"/>
        </w:numPr>
        <w:contextualSpacing/>
        <w:jc w:val="right"/>
      </w:pPr>
      <w:bookmarkStart w:id="699" w:name="_Ref295900213"/>
      <w:r>
        <w:t>P</w:t>
      </w:r>
      <w:r w:rsidR="5D56A38B">
        <w:t>riedas</w:t>
      </w:r>
      <w:bookmarkEnd w:id="698"/>
      <w:bookmarkEnd w:id="699"/>
    </w:p>
    <w:p w14:paraId="04A9E4F4" w14:textId="2A9B2C42" w:rsidR="003A4220" w:rsidRDefault="003A4220" w:rsidP="001B3F23">
      <w:pPr>
        <w:pStyle w:val="ListParagraph"/>
        <w:ind w:left="142"/>
        <w:contextualSpacing/>
        <w:jc w:val="right"/>
        <w:rPr>
          <w:color w:val="FFFFFF" w:themeColor="background1"/>
        </w:rPr>
      </w:pPr>
    </w:p>
    <w:p w14:paraId="1DFDAA75" w14:textId="2781131C" w:rsidR="00A42633" w:rsidRDefault="00A42633" w:rsidP="001B3F23">
      <w:pPr>
        <w:pStyle w:val="ListParagraph"/>
        <w:ind w:left="142"/>
        <w:contextualSpacing/>
        <w:jc w:val="right"/>
        <w:rPr>
          <w:color w:val="FFFFFF" w:themeColor="background1"/>
        </w:rPr>
      </w:pPr>
    </w:p>
    <w:p w14:paraId="1DC6F363" w14:textId="58E0E3D2" w:rsidR="00A42633" w:rsidRDefault="00A42633" w:rsidP="001B3F23">
      <w:pPr>
        <w:pStyle w:val="ListParagraph"/>
        <w:ind w:left="142"/>
        <w:contextualSpacing/>
        <w:jc w:val="right"/>
        <w:rPr>
          <w:color w:val="FFFFFF" w:themeColor="background1"/>
        </w:rPr>
      </w:pPr>
    </w:p>
    <w:p w14:paraId="4690DDBC" w14:textId="77777777" w:rsidR="00A42633" w:rsidRPr="005C0E48" w:rsidRDefault="00A42633" w:rsidP="001B3F23">
      <w:pPr>
        <w:pStyle w:val="ListParagraph"/>
        <w:ind w:left="142"/>
        <w:contextualSpacing/>
        <w:jc w:val="right"/>
        <w:rPr>
          <w:color w:val="FFFFFF" w:themeColor="background1"/>
        </w:rPr>
      </w:pPr>
    </w:p>
    <w:p w14:paraId="412F9CD1" w14:textId="629C26BB" w:rsidR="009C0491" w:rsidRPr="005C0E48" w:rsidRDefault="009C0491" w:rsidP="009C0491">
      <w:pPr>
        <w:pStyle w:val="Heading2"/>
        <w:spacing w:before="120" w:after="0"/>
        <w:contextualSpacing/>
      </w:pPr>
      <w:bookmarkStart w:id="700" w:name="_LITGRID_AB_NAUDOJAMŲ"/>
      <w:bookmarkStart w:id="701" w:name="_Toc57843063"/>
      <w:bookmarkEnd w:id="700"/>
      <w:r w:rsidRPr="005C0E48">
        <w:t>LITGRID AB NAUDOJAMŲ MATAVIMO PRIEMONIŲ METROLOGINĖS PRIEŽIŪROS TVARKOS APRAŠAS</w:t>
      </w:r>
      <w:bookmarkEnd w:id="701"/>
    </w:p>
    <w:p w14:paraId="4A66ED14" w14:textId="77777777" w:rsidR="00A94B85" w:rsidRPr="005C0E48" w:rsidRDefault="00A94B85" w:rsidP="001B3F23">
      <w:pPr>
        <w:contextualSpacing/>
        <w:jc w:val="center"/>
      </w:pPr>
    </w:p>
    <w:p w14:paraId="69A1F314" w14:textId="77777777" w:rsidR="00A94B85" w:rsidRPr="005C0E48" w:rsidRDefault="00A94B85" w:rsidP="001B3F23">
      <w:pPr>
        <w:contextualSpacing/>
        <w:jc w:val="center"/>
        <w:rPr>
          <w:b/>
        </w:rPr>
      </w:pPr>
      <w:r w:rsidRPr="005C0E48">
        <w:rPr>
          <w:b/>
        </w:rPr>
        <w:t>I. BENDROSIOS NUOSTATOS</w:t>
      </w:r>
    </w:p>
    <w:p w14:paraId="04F725CE" w14:textId="77777777" w:rsidR="00A94B85" w:rsidRPr="005C0E48" w:rsidRDefault="00A94B85" w:rsidP="001B3F23">
      <w:pPr>
        <w:contextualSpacing/>
        <w:jc w:val="both"/>
        <w:rPr>
          <w:b/>
        </w:rPr>
      </w:pPr>
    </w:p>
    <w:p w14:paraId="1871F3A8" w14:textId="77777777" w:rsidR="00A94B85" w:rsidRPr="005C0E48" w:rsidRDefault="00A94B85" w:rsidP="001B3F23">
      <w:pPr>
        <w:contextualSpacing/>
        <w:jc w:val="both"/>
      </w:pPr>
      <w:r w:rsidRPr="005C0E48">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5C0E48" w:rsidRDefault="00A94B85" w:rsidP="001B3F23">
      <w:pPr>
        <w:contextualSpacing/>
        <w:jc w:val="both"/>
      </w:pPr>
      <w:r w:rsidRPr="005C0E48">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5C0E48" w:rsidRDefault="00A94B85" w:rsidP="001B3F23">
      <w:pPr>
        <w:contextualSpacing/>
        <w:jc w:val="both"/>
      </w:pPr>
      <w:r w:rsidRPr="005C0E48">
        <w:t xml:space="preserve">3. Apraše vartojamos sąvokos ir apibrėžimai: </w:t>
      </w:r>
    </w:p>
    <w:p w14:paraId="2CA051C9" w14:textId="77777777" w:rsidR="00A94B85" w:rsidRPr="005C0E48" w:rsidRDefault="00A94B85" w:rsidP="001B3F23">
      <w:pPr>
        <w:contextualSpacing/>
        <w:jc w:val="both"/>
      </w:pPr>
      <w:r w:rsidRPr="005C0E48">
        <w:rPr>
          <w:b/>
        </w:rPr>
        <w:t>Darbinis etalonas</w:t>
      </w:r>
      <w:r w:rsidRPr="005C0E48">
        <w:t xml:space="preserve"> – etalonas, kuriuo kalibruojamos ar tikrinamos matavimo priemonės. </w:t>
      </w:r>
    </w:p>
    <w:p w14:paraId="1D6E5EE5" w14:textId="77777777" w:rsidR="00A94B85" w:rsidRPr="005C0E48" w:rsidRDefault="00A94B85" w:rsidP="001B3F23">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2E3B269F" w14:textId="77777777" w:rsidR="00A94B85" w:rsidRPr="005C0E48" w:rsidRDefault="00A94B85" w:rsidP="001B3F23">
      <w:pPr>
        <w:contextualSpacing/>
        <w:jc w:val="both"/>
      </w:pPr>
      <w:r w:rsidRPr="005C0E48">
        <w:rPr>
          <w:b/>
          <w:bCs/>
        </w:rPr>
        <w:t>Matavimo sistema</w:t>
      </w:r>
      <w:r w:rsidRPr="005C0E48">
        <w:t xml:space="preserve"> – kartu sujungtų matavimo priemonių ir kitokių įrenginių grupė tam tikriems matavimams atlikti.</w:t>
      </w:r>
    </w:p>
    <w:p w14:paraId="2E457AC7" w14:textId="77777777" w:rsidR="00A94B85" w:rsidRPr="005C0E48" w:rsidRDefault="00A94B85" w:rsidP="001B3F23">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3A83F60A" w14:textId="77777777" w:rsidR="00A94B85" w:rsidRPr="005C0E48" w:rsidRDefault="00A94B85" w:rsidP="001B3F23">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382BDFD" w14:textId="77777777" w:rsidR="00A94B85" w:rsidRPr="005C0E48" w:rsidRDefault="00A94B85" w:rsidP="001B3F23">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5C0E48" w:rsidRDefault="00A94B85" w:rsidP="001B3F23">
      <w:pPr>
        <w:contextualSpacing/>
        <w:jc w:val="both"/>
        <w:rPr>
          <w:color w:val="000000"/>
        </w:rPr>
      </w:pPr>
      <w:bookmarkStart w:id="702" w:name="part_2ecf6f347eb94839adb97df0f96bcc25"/>
      <w:bookmarkEnd w:id="702"/>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5C0E48" w:rsidRDefault="00A94B85" w:rsidP="001B3F23">
      <w:pPr>
        <w:contextualSpacing/>
        <w:jc w:val="both"/>
        <w:rPr>
          <w:color w:val="000000"/>
        </w:rPr>
      </w:pPr>
      <w:bookmarkStart w:id="703" w:name="part_f5b05dad75f847d9928a3555ce1a68db"/>
      <w:bookmarkEnd w:id="703"/>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3ABE7A8D" w14:textId="77777777" w:rsidR="00A94B85" w:rsidRPr="005C0E48" w:rsidRDefault="00A94B85" w:rsidP="001B3F23">
      <w:pPr>
        <w:contextualSpacing/>
        <w:jc w:val="both"/>
        <w:rPr>
          <w:color w:val="000000"/>
        </w:rPr>
      </w:pPr>
      <w:bookmarkStart w:id="704" w:name="part_86b0b9403b9f4987a2474e69c5086b17"/>
      <w:bookmarkEnd w:id="704"/>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38704259" w14:textId="77777777" w:rsidR="00A94B85" w:rsidRPr="005C0E48" w:rsidRDefault="00A94B85" w:rsidP="001B3F23">
      <w:pPr>
        <w:contextualSpacing/>
        <w:jc w:val="both"/>
      </w:pPr>
      <w:bookmarkStart w:id="705" w:name="part_afb2eb6a7fea40c4973a23c605e19aa6"/>
      <w:bookmarkEnd w:id="705"/>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45AE22FA" w14:textId="77777777" w:rsidR="00A94B85" w:rsidRPr="005C0E48" w:rsidRDefault="00A94B85" w:rsidP="001B3F23">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5C0E48" w:rsidRDefault="00A94B85" w:rsidP="001B3F23">
      <w:pPr>
        <w:contextualSpacing/>
        <w:jc w:val="both"/>
      </w:pPr>
      <w:r w:rsidRPr="005C0E48">
        <w:rPr>
          <w:b/>
        </w:rPr>
        <w:t>Matavimo priemonių</w:t>
      </w:r>
      <w:r w:rsidRPr="005C0E48">
        <w:rPr>
          <w:b/>
          <w:bCs/>
        </w:rPr>
        <w:t xml:space="preserve"> kalibravimas</w:t>
      </w:r>
      <w:r w:rsidRPr="005C0E48">
        <w:rPr>
          <w:bCs/>
        </w:rPr>
        <w:t xml:space="preserve"> </w:t>
      </w:r>
      <w:r w:rsidRPr="005C0E48">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5C0E48">
        <w:t>rodomomis vertėmis.</w:t>
      </w:r>
    </w:p>
    <w:p w14:paraId="19226FEB" w14:textId="77777777" w:rsidR="00A94B85" w:rsidRPr="005C0E48" w:rsidRDefault="00A94B85" w:rsidP="001B3F23">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5C0E48" w:rsidRDefault="00A94B85" w:rsidP="001B3F23">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005D0FE9" w:rsidRPr="005C0E48">
        <w:rPr>
          <w:color w:val="000000"/>
        </w:rPr>
        <w:t>ministerija</w:t>
      </w:r>
      <w:r w:rsidRPr="005C0E48">
        <w:t xml:space="preserve"> paskiria atlikti matavimo priemonių </w:t>
      </w:r>
      <w:r w:rsidRPr="005C0E48">
        <w:rPr>
          <w:color w:val="000000"/>
        </w:rPr>
        <w:t>patikrą</w:t>
      </w:r>
      <w:r w:rsidRPr="005C0E48">
        <w:t>.</w:t>
      </w:r>
    </w:p>
    <w:p w14:paraId="15ABAD33" w14:textId="77777777" w:rsidR="00A94B85" w:rsidRPr="005C0E48" w:rsidRDefault="00A94B85" w:rsidP="001B3F23">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62038B8" w14:textId="77777777" w:rsidR="00A94B85" w:rsidRPr="005C0E48" w:rsidRDefault="00A94B85" w:rsidP="001B3F23">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4D2CD7B7" w14:textId="77777777" w:rsidR="00A94B85" w:rsidRPr="005C0E48" w:rsidRDefault="00A94B85" w:rsidP="001B3F23">
      <w:pPr>
        <w:contextualSpacing/>
        <w:jc w:val="both"/>
      </w:pPr>
      <w:r w:rsidRPr="005C0E48">
        <w:rPr>
          <w:b/>
        </w:rPr>
        <w:t>Turto valdymo informacinė sistema (toliau - TVIS)</w:t>
      </w:r>
      <w:r w:rsidRPr="005C0E48">
        <w:t xml:space="preserve"> – LITGRID AB technologinio turto valdymo informacinė sistema.</w:t>
      </w:r>
    </w:p>
    <w:p w14:paraId="4C5C5E79" w14:textId="77777777" w:rsidR="00A94B85" w:rsidRPr="005C0E48" w:rsidRDefault="00A94B85" w:rsidP="001B3F23">
      <w:pPr>
        <w:contextualSpacing/>
        <w:jc w:val="both"/>
      </w:pPr>
      <w:r w:rsidRPr="005C0E48">
        <w:t>4. Kitos sąvokos aiškinamos taip, kaip jos suformuluotos Metrologijos įstatyme [1] ir kituose šio aprašo VI skyriuje nurodytuose dokumentuose.</w:t>
      </w:r>
    </w:p>
    <w:p w14:paraId="0EA11D61" w14:textId="77777777" w:rsidR="00A94B85" w:rsidRPr="005C0E48" w:rsidRDefault="00A94B85" w:rsidP="001B3F23">
      <w:pPr>
        <w:contextualSpacing/>
        <w:jc w:val="both"/>
      </w:pPr>
    </w:p>
    <w:p w14:paraId="55F0C869" w14:textId="77777777" w:rsidR="00A94B85" w:rsidRPr="005C0E48" w:rsidRDefault="00A94B85" w:rsidP="001B3F23">
      <w:pPr>
        <w:contextualSpacing/>
        <w:jc w:val="center"/>
        <w:rPr>
          <w:b/>
          <w:spacing w:val="-2"/>
        </w:rPr>
      </w:pPr>
      <w:r w:rsidRPr="005C0E48">
        <w:rPr>
          <w:b/>
          <w:spacing w:val="-2"/>
        </w:rPr>
        <w:lastRenderedPageBreak/>
        <w:t>II. REIKALAVIMAI BENDROVĖJE NAUDOJAMOMS MATAVIMO PRIEMONĖMS</w:t>
      </w:r>
    </w:p>
    <w:p w14:paraId="11454A80" w14:textId="77777777" w:rsidR="00A94B85" w:rsidRPr="005C0E48" w:rsidRDefault="00A94B85" w:rsidP="001B3F23">
      <w:pPr>
        <w:contextualSpacing/>
        <w:jc w:val="both"/>
        <w:rPr>
          <w:b/>
          <w:spacing w:val="-2"/>
        </w:rPr>
      </w:pPr>
    </w:p>
    <w:p w14:paraId="2A47C89F" w14:textId="77777777" w:rsidR="00A94B85" w:rsidRPr="005C0E48" w:rsidRDefault="00A94B85" w:rsidP="00BB78AD">
      <w:pPr>
        <w:pStyle w:val="ListParagraph"/>
        <w:numPr>
          <w:ilvl w:val="0"/>
          <w:numId w:val="58"/>
        </w:numPr>
        <w:ind w:left="142" w:firstLine="284"/>
        <w:contextualSpacing/>
        <w:jc w:val="both"/>
        <w:rPr>
          <w:spacing w:val="-2"/>
        </w:rPr>
      </w:pPr>
      <w:r w:rsidRPr="005C0E48">
        <w:rPr>
          <w:spacing w:val="-2"/>
        </w:rPr>
        <w:t>Teisinės matavimo priemonės:</w:t>
      </w:r>
    </w:p>
    <w:p w14:paraId="1EE8577A" w14:textId="479B96FC" w:rsidR="00A94B85" w:rsidRPr="005C0E48" w:rsidRDefault="00F42B6B" w:rsidP="00BB78AD">
      <w:pPr>
        <w:pStyle w:val="ListParagraph"/>
        <w:numPr>
          <w:ilvl w:val="1"/>
          <w:numId w:val="58"/>
        </w:numPr>
        <w:ind w:left="142" w:firstLine="284"/>
        <w:contextualSpacing/>
        <w:jc w:val="both"/>
        <w:rPr>
          <w:spacing w:val="-2"/>
        </w:rPr>
      </w:pPr>
      <w:r w:rsidRPr="005C0E48">
        <w:rPr>
          <w:spacing w:val="-2"/>
        </w:rPr>
        <w:t xml:space="preserve">Taikomi </w:t>
      </w:r>
      <w:r w:rsidR="00A94B85" w:rsidRPr="005C0E48">
        <w:rPr>
          <w:spacing w:val="-2"/>
        </w:rPr>
        <w:t xml:space="preserve">reikalavimai, nustatyti Metrologijos įstatymu [1], </w:t>
      </w:r>
      <w:hyperlink r:id="rId29" w:history="1">
        <w:r w:rsidR="00A94B85" w:rsidRPr="005C0E48">
          <w:rPr>
            <w:rStyle w:val="Hyperlink"/>
            <w:rFonts w:eastAsiaTheme="majorEastAsia"/>
          </w:rPr>
          <w:t>Lietuvos Respublikos Vyriausybės nutarimais</w:t>
        </w:r>
      </w:hyperlink>
      <w:r w:rsidR="00A94B85" w:rsidRPr="005C0E48">
        <w:t xml:space="preserve"> bei valstybės įgaliotos institucijos - Ūkio ministerijos </w:t>
      </w:r>
      <w:hyperlink r:id="rId30" w:history="1">
        <w:r w:rsidR="00A94B85" w:rsidRPr="005C0E48">
          <w:rPr>
            <w:rStyle w:val="Hyperlink"/>
            <w:rFonts w:eastAsiaTheme="majorEastAsia"/>
          </w:rPr>
          <w:t>įsakymais</w:t>
        </w:r>
      </w:hyperlink>
      <w:r w:rsidR="00A94B85" w:rsidRPr="005C0E48">
        <w:t xml:space="preserve"> ir </w:t>
      </w:r>
      <w:hyperlink r:id="rId31" w:history="1">
        <w:r w:rsidR="00A94B85" w:rsidRPr="005C0E48">
          <w:rPr>
            <w:rStyle w:val="Hyperlink"/>
            <w:rFonts w:eastAsiaTheme="majorEastAsia"/>
          </w:rPr>
          <w:t>nutarimais</w:t>
        </w:r>
      </w:hyperlink>
      <w:r w:rsidR="00A94B85" w:rsidRPr="005C0E48">
        <w:rPr>
          <w:rStyle w:val="Hyperlink"/>
          <w:rFonts w:eastAsiaTheme="majorEastAsia"/>
        </w:rPr>
        <w:t>,</w:t>
      </w:r>
      <w:r w:rsidR="00A94B85" w:rsidRPr="005C0E48">
        <w:t xml:space="preserve"> kitų valstybės institucijų patvirtintais teisės aktais;</w:t>
      </w:r>
    </w:p>
    <w:p w14:paraId="5270A362" w14:textId="76290330" w:rsidR="00A94B85" w:rsidRPr="005C0E48" w:rsidRDefault="00A94B85" w:rsidP="00BB78AD">
      <w:pPr>
        <w:pStyle w:val="ListParagraph"/>
        <w:numPr>
          <w:ilvl w:val="1"/>
          <w:numId w:val="58"/>
        </w:numPr>
        <w:ind w:left="142" w:firstLine="284"/>
        <w:contextualSpacing/>
        <w:jc w:val="both"/>
        <w:rPr>
          <w:spacing w:val="-2"/>
        </w:rPr>
      </w:pPr>
      <w:r w:rsidRPr="005C0E48">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2" w:history="1">
        <w:r w:rsidRPr="005C0E48">
          <w:rPr>
            <w:rStyle w:val="Hyperlink"/>
          </w:rPr>
          <w:t>http://metrinsp.lrv.lt/lt/veiklos-sritys/lietuvos-matavimo-priemoniu-valstybes-registras</w:t>
        </w:r>
      </w:hyperlink>
      <w:r w:rsidRPr="005C0E48">
        <w:t>;</w:t>
      </w:r>
    </w:p>
    <w:p w14:paraId="4638CC0E"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5C0E48" w:rsidRDefault="00A94B85" w:rsidP="00BB78AD">
      <w:pPr>
        <w:pStyle w:val="ListParagraph"/>
        <w:numPr>
          <w:ilvl w:val="0"/>
          <w:numId w:val="58"/>
        </w:numPr>
        <w:ind w:left="142" w:firstLine="284"/>
        <w:contextualSpacing/>
        <w:jc w:val="both"/>
        <w:rPr>
          <w:spacing w:val="-2"/>
        </w:rPr>
      </w:pPr>
      <w:r w:rsidRPr="005C0E48">
        <w:t>Technologinės kontrolės matavimo priemonės:</w:t>
      </w:r>
    </w:p>
    <w:p w14:paraId="6C682FA6"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matavimo priemonių</w:t>
      </w:r>
      <w:r w:rsidRPr="005C0E48">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naudojamos </w:t>
      </w:r>
      <w:r w:rsidRPr="005C0E48">
        <w:rPr>
          <w:spacing w:val="-2"/>
        </w:rPr>
        <w:t>matavimo priemonės</w:t>
      </w:r>
      <w:r w:rsidRPr="005C0E48">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 xml:space="preserve">kalibravimą būtina atlikti periodiškai pagal priemonės gamintojo </w:t>
      </w:r>
      <w:r w:rsidRPr="005C0E48">
        <w:t>reikalavimus</w:t>
      </w:r>
      <w:r w:rsidRPr="005C0E48">
        <w:rPr>
          <w:spacing w:val="-2"/>
        </w:rPr>
        <w:t xml:space="preserve"> arba, jeigu tokių nėra, šio Aprašo </w:t>
      </w:r>
      <w:r w:rsidRPr="005C0E48">
        <w:t>3</w:t>
      </w:r>
      <w:r w:rsidRPr="005C0E48">
        <w:rPr>
          <w:spacing w:val="-2"/>
        </w:rPr>
        <w:t xml:space="preserve"> priede pateiktu Bendrovėje naudojamų technologinės kontrolės matavimo priemonių kalibravimo periodiškumu;</w:t>
      </w:r>
    </w:p>
    <w:p w14:paraId="60F47C0F"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5C0E48" w:rsidRDefault="00A94B85" w:rsidP="001B3F23">
      <w:pPr>
        <w:contextualSpacing/>
        <w:jc w:val="both"/>
      </w:pPr>
    </w:p>
    <w:p w14:paraId="558B42D9" w14:textId="77777777" w:rsidR="00A94B85" w:rsidRPr="005C0E48" w:rsidRDefault="00A94B85" w:rsidP="001B3F23">
      <w:pPr>
        <w:contextualSpacing/>
        <w:jc w:val="both"/>
        <w:rPr>
          <w:b/>
        </w:rPr>
      </w:pPr>
      <w:r w:rsidRPr="005C0E48">
        <w:rPr>
          <w:b/>
        </w:rPr>
        <w:t>III. MATAVIMO PRIEMONIŲ METROLOGINĖS PRIEŽIŪROS ORGANIZAVIMAS</w:t>
      </w:r>
    </w:p>
    <w:p w14:paraId="5A906DB9" w14:textId="77777777" w:rsidR="00A94B85" w:rsidRPr="005C0E48" w:rsidRDefault="00A94B85" w:rsidP="001B3F23">
      <w:pPr>
        <w:contextualSpacing/>
        <w:jc w:val="both"/>
        <w:rPr>
          <w:b/>
        </w:rPr>
      </w:pPr>
    </w:p>
    <w:p w14:paraId="71CE4BD0" w14:textId="381F03CA" w:rsidR="00A94B85" w:rsidRPr="005C0E48" w:rsidRDefault="00A94B85" w:rsidP="00BB78AD">
      <w:pPr>
        <w:pStyle w:val="ListParagraph"/>
        <w:numPr>
          <w:ilvl w:val="0"/>
          <w:numId w:val="59"/>
        </w:numPr>
        <w:ind w:left="142" w:firstLine="284"/>
        <w:contextualSpacing/>
        <w:jc w:val="both"/>
      </w:pPr>
      <w:r w:rsidRPr="005C0E48">
        <w:t>Už matavimo priemonių metrologinės priežiūros bendros politikos suformavimą Bendrovėje atsakingas Perdavimo tinklo departament</w:t>
      </w:r>
      <w:r w:rsidR="000D62E2" w:rsidRPr="005C0E48">
        <w:t>as</w:t>
      </w:r>
      <w:r w:rsidRPr="005C0E48">
        <w:t>. Jis rengia Bendrovės dokumentus, reglamentuojančius naudojamų matavimo priemonių priežiūros tvarką ir apimtis, kontroliuoja šių dokumentų vykdymą Bendrovės padaliniuose.</w:t>
      </w:r>
    </w:p>
    <w:p w14:paraId="123F6333" w14:textId="59B9E462" w:rsidR="00A94B85" w:rsidRPr="005C0E48" w:rsidRDefault="00A94B85" w:rsidP="00BB78AD">
      <w:pPr>
        <w:pStyle w:val="ListParagraph"/>
        <w:numPr>
          <w:ilvl w:val="0"/>
          <w:numId w:val="59"/>
        </w:numPr>
        <w:ind w:left="142" w:firstLine="284"/>
        <w:contextualSpacing/>
        <w:jc w:val="both"/>
      </w:pPr>
      <w:r w:rsidRPr="005C0E48">
        <w:t xml:space="preserve">Už elektros energijos apskaitai naudojamų srovės, įtampos ar kombinuotų matavimo transformatorių ir elektros skaitiklių metrologinės priežiūros darbų organizavimą Bendrovės perdavimo tinkle atsakingas </w:t>
      </w:r>
      <w:r w:rsidR="00910BD0" w:rsidRPr="005C0E48">
        <w:t>–Infrastruktūros priežiūros centras</w:t>
      </w:r>
      <w:r w:rsidR="00416BC7" w:rsidRPr="005C0E48">
        <w:t xml:space="preserve"> (toliau- IPC</w:t>
      </w:r>
      <w:r w:rsidRPr="005C0E48">
        <w:t>).</w:t>
      </w:r>
    </w:p>
    <w:p w14:paraId="24CD6017" w14:textId="77777777" w:rsidR="00A94B85" w:rsidRPr="005C0E48" w:rsidRDefault="00A94B85" w:rsidP="00BB78AD">
      <w:pPr>
        <w:pStyle w:val="ListParagraph"/>
        <w:numPr>
          <w:ilvl w:val="0"/>
          <w:numId w:val="59"/>
        </w:numPr>
        <w:ind w:left="142" w:firstLine="284"/>
        <w:contextualSpacing/>
        <w:jc w:val="both"/>
      </w:pPr>
      <w:r w:rsidRPr="005C0E48">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5C0E48" w:rsidRDefault="00A94B85" w:rsidP="00BB78AD">
      <w:pPr>
        <w:pStyle w:val="ListParagraph"/>
        <w:numPr>
          <w:ilvl w:val="0"/>
          <w:numId w:val="59"/>
        </w:numPr>
        <w:ind w:left="142" w:firstLine="284"/>
        <w:contextualSpacing/>
        <w:jc w:val="both"/>
      </w:pPr>
      <w:r w:rsidRPr="005C0E48">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5C0E48" w:rsidRDefault="00A94B85" w:rsidP="00BB78AD">
      <w:pPr>
        <w:pStyle w:val="ListParagraph"/>
        <w:numPr>
          <w:ilvl w:val="0"/>
          <w:numId w:val="59"/>
        </w:numPr>
        <w:ind w:left="142" w:firstLine="284"/>
        <w:contextualSpacing/>
        <w:jc w:val="both"/>
      </w:pPr>
      <w:r w:rsidRPr="005C0E48">
        <w:t>Aprašo 8 -10 punktuose nurodyti Bendrovės padaliniai planuoja, organizuoja, prižiūri ir vykdo šiuos darbus:</w:t>
      </w:r>
    </w:p>
    <w:p w14:paraId="0DB2FCEE" w14:textId="77777777" w:rsidR="00A94B85" w:rsidRPr="005C0E48" w:rsidRDefault="00A94B85" w:rsidP="00BB78AD">
      <w:pPr>
        <w:pStyle w:val="ListParagraph"/>
        <w:numPr>
          <w:ilvl w:val="1"/>
          <w:numId w:val="60"/>
        </w:numPr>
        <w:ind w:left="142" w:firstLine="284"/>
        <w:contextualSpacing/>
        <w:jc w:val="both"/>
      </w:pPr>
      <w:r w:rsidRPr="005C0E48">
        <w:t>pagal Aprašo 1 priede nurodytą formą registruoja šio Aprašo 8-10 punktuose priskirtas matavimo priemones ir naudodamasi minėtos formos apimtimi šias priemones registruoja TVIS;</w:t>
      </w:r>
    </w:p>
    <w:p w14:paraId="269DE598" w14:textId="38903B08" w:rsidR="00A94B85" w:rsidRPr="005C0E48" w:rsidRDefault="00A94B85" w:rsidP="00BB78AD">
      <w:pPr>
        <w:pStyle w:val="ListParagraph"/>
        <w:numPr>
          <w:ilvl w:val="1"/>
          <w:numId w:val="60"/>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5C0E48" w:rsidRDefault="00A94B85" w:rsidP="00BB78AD">
      <w:pPr>
        <w:pStyle w:val="ListParagraph"/>
        <w:numPr>
          <w:ilvl w:val="1"/>
          <w:numId w:val="60"/>
        </w:numPr>
        <w:ind w:left="142" w:firstLine="284"/>
        <w:contextualSpacing/>
        <w:jc w:val="both"/>
      </w:pPr>
      <w:r w:rsidRPr="005C0E48">
        <w:t>vadovaujantis nustatytu patikros bei kalibravimo periodiškumu (aprašo 2, 3 priedai) kiekvienais metais:</w:t>
      </w:r>
    </w:p>
    <w:p w14:paraId="7BA36CA6"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 xml:space="preserve">iki lapkričio 30 d. sudaro ateinančių metų elektros skaitiklių metrologinės priežiūros ir keitimo grafiką, pagal kurį turi būti keičiami objektuose elektros skaitikliai su pasibaigiančiomis galioti </w:t>
      </w:r>
      <w:r w:rsidR="00A94B85" w:rsidRPr="005C0E48">
        <w:lastRenderedPageBreak/>
        <w:t xml:space="preserve">patikros žymenimis ir Iki gruodžio 31 d. </w:t>
      </w:r>
      <w:r w:rsidR="00A94B85" w:rsidRPr="005C0E48">
        <w:rPr>
          <w:spacing w:val="-2"/>
        </w:rPr>
        <w:t xml:space="preserve">pateikia rangovui, teikiančiam Bendrovei metrologinės patikros paslaugas, apimčių grafiką, kurio pagrindu bus </w:t>
      </w:r>
      <w:r w:rsidR="00A94B85" w:rsidRPr="005C0E48">
        <w:t xml:space="preserve">formuojamos siuntos </w:t>
      </w:r>
      <w:r w:rsidR="00A94B85" w:rsidRPr="005C0E48">
        <w:rPr>
          <w:spacing w:val="-2"/>
        </w:rPr>
        <w:t>metrologinei patikrai</w:t>
      </w:r>
      <w:r w:rsidR="00A94B85" w:rsidRPr="005C0E48">
        <w:t>;</w:t>
      </w:r>
    </w:p>
    <w:p w14:paraId="1F545F5D" w14:textId="22250EFA"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5C0E48" w:rsidRDefault="00A94B85" w:rsidP="00BB78AD">
      <w:pPr>
        <w:pStyle w:val="ListParagraph"/>
        <w:numPr>
          <w:ilvl w:val="2"/>
          <w:numId w:val="60"/>
        </w:numPr>
        <w:ind w:left="142" w:firstLine="284"/>
        <w:contextualSpacing/>
        <w:jc w:val="both"/>
      </w:pPr>
      <w:r w:rsidRPr="005C0E48">
        <w:t xml:space="preserve">IPC Regionai iki spalio </w:t>
      </w:r>
      <w:r w:rsidR="00185F40" w:rsidRPr="005C0E48">
        <w:t>31</w:t>
      </w:r>
      <w:r w:rsidRPr="005C0E48">
        <w:t xml:space="preserve"> d. TVIS sistemoje sudaro preliminarius elektros įrenginių atjungimo ir darbų, reikalaujančių perdavimo tinklo įrenginių atjungimų ateinančių metų grafikus.</w:t>
      </w:r>
    </w:p>
    <w:p w14:paraId="2D20E0F6" w14:textId="77777777" w:rsidR="00A94B85" w:rsidRPr="005C0E48" w:rsidRDefault="00A94B85" w:rsidP="001B3F23">
      <w:pPr>
        <w:pStyle w:val="ListParagraph"/>
        <w:ind w:left="142"/>
        <w:contextualSpacing/>
        <w:jc w:val="both"/>
      </w:pPr>
      <w:r w:rsidRPr="005C0E48">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5C0E48" w:rsidRDefault="00A94B85" w:rsidP="001B3F23">
      <w:pPr>
        <w:pStyle w:val="ListParagraph"/>
        <w:ind w:left="142"/>
        <w:contextualSpacing/>
        <w:jc w:val="both"/>
      </w:pPr>
      <w:r w:rsidRPr="005C0E48">
        <w:t>Atsižvelgiant į srovės, įtampos ir kombinuotų matavimo transformatorių patikros bei prijunginių, kuriuose jie įrengti techninės priežiūros periodiškumus</w:t>
      </w:r>
      <w:r w:rsidR="00B6097A" w:rsidRPr="005C0E48">
        <w:t>,</w:t>
      </w:r>
      <w:r w:rsidRPr="005C0E48">
        <w:t xml:space="preserve"> patikras ir techninės priežiūros darbus vykdyti vienu metu atitinkamai </w:t>
      </w:r>
      <w:r w:rsidR="00B6097A" w:rsidRPr="005C0E48">
        <w:t xml:space="preserve">suderinant </w:t>
      </w:r>
      <w:r w:rsidRPr="005C0E48">
        <w:t>periodus.</w:t>
      </w:r>
      <w:r w:rsidR="00743617" w:rsidRPr="005C0E48">
        <w:t xml:space="preserve"> Sudarant matavimo transformatorių patikros ilgalaikį </w:t>
      </w:r>
      <w:r w:rsidR="009F47E1" w:rsidRPr="005C0E48">
        <w:t>planą</w:t>
      </w:r>
      <w:r w:rsidR="00743617" w:rsidRPr="005C0E48">
        <w:t xml:space="preserve">, </w:t>
      </w:r>
      <w:r w:rsidR="0016794D" w:rsidRPr="005C0E48">
        <w:t>reikia</w:t>
      </w:r>
      <w:r w:rsidR="00743617" w:rsidRPr="005C0E48">
        <w:t xml:space="preserve"> jį patikslinti atsižvelgiant į IPC regionų sudarytus daugiamečius transformatorių pastočių ir skirstyklų remonto ir techninės priežiūros planus</w:t>
      </w:r>
      <w:r w:rsidR="00745484" w:rsidRPr="005C0E48">
        <w:t xml:space="preserve"> bei Matavimo priemonių teisinio metrologinio reglamentavimo taisyklių [5] reikalavimus.</w:t>
      </w:r>
    </w:p>
    <w:p w14:paraId="2E70581B" w14:textId="2BE088E1" w:rsidR="00A94B85" w:rsidRPr="005C0E48" w:rsidRDefault="00A94B85" w:rsidP="00BB78AD">
      <w:pPr>
        <w:pStyle w:val="ListParagraph"/>
        <w:numPr>
          <w:ilvl w:val="2"/>
          <w:numId w:val="60"/>
        </w:numPr>
        <w:ind w:left="142" w:firstLine="284"/>
        <w:contextualSpacing/>
        <w:jc w:val="both"/>
      </w:pPr>
      <w:r w:rsidRPr="005C0E48">
        <w:t xml:space="preserve">ateinančių metų elektros įrenginių metiniai atjungimo grafikai iki einamųjų metų gruodžio </w:t>
      </w:r>
      <w:r w:rsidR="00185F40" w:rsidRPr="005C0E48">
        <w:t>20</w:t>
      </w:r>
      <w:r w:rsidRPr="005C0E48">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5C0E48" w:rsidRDefault="00A94B85" w:rsidP="00BB78AD">
      <w:pPr>
        <w:pStyle w:val="ListParagraph"/>
        <w:numPr>
          <w:ilvl w:val="1"/>
          <w:numId w:val="60"/>
        </w:numPr>
        <w:ind w:left="142" w:firstLine="284"/>
        <w:contextualSpacing/>
        <w:jc w:val="both"/>
      </w:pPr>
      <w:r w:rsidRPr="005C0E48">
        <w:t xml:space="preserve">vadovaujantis nustatytu patikros periodiškumu (Aprašo 2 priedas), Metrologijos įstatymo ir Elektros energijos tiekimo ir naudojimo taisyklių ir kitų poįstatyminių teisės aktų reikalavimais, </w:t>
      </w:r>
      <w:r w:rsidR="00BF1B44" w:rsidRPr="005C0E48">
        <w:t xml:space="preserve">IPC </w:t>
      </w:r>
      <w:r w:rsidRPr="005C0E48">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5C0E48" w:rsidRDefault="00A94B85" w:rsidP="00BB78AD">
      <w:pPr>
        <w:pStyle w:val="ListParagraph"/>
        <w:numPr>
          <w:ilvl w:val="1"/>
          <w:numId w:val="60"/>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5C0E48" w:rsidRDefault="00A94B85" w:rsidP="00BB78AD">
      <w:pPr>
        <w:pStyle w:val="ListParagraph"/>
        <w:numPr>
          <w:ilvl w:val="1"/>
          <w:numId w:val="60"/>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5C0E48">
        <w:t xml:space="preserve"> patikrinama ar </w:t>
      </w:r>
      <w:r w:rsidR="009168BE" w:rsidRPr="005C0E48">
        <w:t xml:space="preserve">paslaugą atliekantis Rangovas </w:t>
      </w:r>
      <w:r w:rsidR="00E4222E" w:rsidRPr="005C0E48">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5C0E48">
        <w:t xml:space="preserve">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0C648CCE" w14:textId="77777777" w:rsidR="00A94B85" w:rsidRPr="005C0E48" w:rsidRDefault="00A94B85" w:rsidP="001B3F23">
      <w:pPr>
        <w:contextualSpacing/>
        <w:jc w:val="both"/>
      </w:pPr>
    </w:p>
    <w:p w14:paraId="087A7A27" w14:textId="77777777" w:rsidR="00A94B85" w:rsidRPr="005C0E48" w:rsidRDefault="00A94B85" w:rsidP="001B3F23">
      <w:pPr>
        <w:contextualSpacing/>
        <w:jc w:val="center"/>
        <w:rPr>
          <w:b/>
        </w:rPr>
      </w:pPr>
      <w:r w:rsidRPr="005C0E48">
        <w:rPr>
          <w:b/>
        </w:rPr>
        <w:t>IV. MATAVIMO PRIEMONIŲ PATIKROS IR KALIBRAVIMO VYKDYMAS</w:t>
      </w:r>
    </w:p>
    <w:p w14:paraId="5DACF04D" w14:textId="77777777" w:rsidR="00A94B85" w:rsidRPr="005C0E48" w:rsidRDefault="00A94B85" w:rsidP="001B3F23">
      <w:pPr>
        <w:contextualSpacing/>
        <w:jc w:val="both"/>
      </w:pPr>
    </w:p>
    <w:p w14:paraId="4E8B9469" w14:textId="1E6C414D" w:rsidR="00A94B85" w:rsidRPr="005C0E48" w:rsidRDefault="00A94B85" w:rsidP="00BB78AD">
      <w:pPr>
        <w:pStyle w:val="ListParagraph"/>
        <w:numPr>
          <w:ilvl w:val="0"/>
          <w:numId w:val="60"/>
        </w:numPr>
        <w:ind w:left="142" w:firstLine="284"/>
        <w:contextualSpacing/>
        <w:jc w:val="both"/>
        <w:rPr>
          <w:rStyle w:val="Hyperlink"/>
          <w:rFonts w:eastAsiaTheme="majorEastAsia"/>
          <w:color w:val="auto"/>
        </w:rPr>
      </w:pPr>
      <w:r w:rsidRPr="005C0E48">
        <w:t xml:space="preserve">Matavimo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color w:val="auto"/>
        </w:rPr>
        <w:t xml:space="preserve"> </w:t>
      </w:r>
      <w:r w:rsidRPr="005C0E48">
        <w:t xml:space="preserve">paslaugų sutartis tik su </w:t>
      </w:r>
      <w:hyperlink r:id="rId33" w:history="1">
        <w:r w:rsidRPr="005C0E48">
          <w:rPr>
            <w:rStyle w:val="Hyperlink"/>
            <w:rFonts w:eastAsiaTheme="majorEastAsia"/>
            <w:color w:val="auto"/>
            <w:u w:val="none"/>
          </w:rPr>
          <w:t>turinčiais</w:t>
        </w:r>
      </w:hyperlink>
      <w:r w:rsidRPr="005C0E48">
        <w:rPr>
          <w:rStyle w:val="Hyperlink"/>
          <w:rFonts w:eastAsiaTheme="majorEastAsia"/>
          <w:color w:val="auto"/>
          <w:u w:val="none"/>
        </w:rPr>
        <w:t xml:space="preserve"> teises vykdyti tokias paslaugas rangovais (laboratorijomis). </w:t>
      </w:r>
      <w:r w:rsidRPr="005C0E48">
        <w:t xml:space="preserve">Matavimo </w:t>
      </w:r>
      <w:r w:rsidRPr="005C0E48">
        <w:rPr>
          <w:spacing w:val="-2"/>
        </w:rPr>
        <w:t>priemonių patikros ir kalibravimo</w:t>
      </w:r>
      <w:r w:rsidRPr="005C0E48">
        <w:rPr>
          <w:rStyle w:val="Hyperlink"/>
          <w:rFonts w:eastAsiaTheme="majorEastAsia"/>
          <w:color w:val="auto"/>
          <w:u w:val="none"/>
        </w:rPr>
        <w:t xml:space="preserve"> paslaugų </w:t>
      </w:r>
      <w:r w:rsidRPr="005C0E48">
        <w:t xml:space="preserve">(toliau – paslaugų) </w:t>
      </w:r>
      <w:r w:rsidRPr="005C0E48">
        <w:rPr>
          <w:rStyle w:val="Hyperlink"/>
          <w:rFonts w:eastAsiaTheme="majorEastAsia"/>
          <w:color w:val="auto"/>
          <w:u w:val="none"/>
        </w:rPr>
        <w:t>sutarčių sudarymą organizuoja šio aprašo 8 – 10 punktuose nurodyti Bendrovės padaliniai.</w:t>
      </w:r>
    </w:p>
    <w:p w14:paraId="5BC96333"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patikrą gali vykdyti tik Ūkio ministerijos paskirtosios [6] ir Nacionalinio akreditacijos biuro prie Ūkio ministerijos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w:t>
      </w:r>
      <w:r w:rsidRPr="005C0E48">
        <w:lastRenderedPageBreak/>
        <w:t>matavimo transformatorių patikros faktui patvirtinti taip pat turi būti pateiktas patikros protokolas su išmatuotomis transformacijos koeficiento paklaidos vertėmis.</w:t>
      </w:r>
    </w:p>
    <w:p w14:paraId="57EF7A4F"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7FC76675"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1FB2A3D2"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4B4E3C66" w14:textId="77777777" w:rsidR="00A94B85" w:rsidRPr="005C0E48" w:rsidRDefault="00A94B85" w:rsidP="00BB78AD">
      <w:pPr>
        <w:pStyle w:val="ListParagraph"/>
        <w:numPr>
          <w:ilvl w:val="1"/>
          <w:numId w:val="62"/>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5C0E48" w:rsidRDefault="00A94B85" w:rsidP="00BB78AD">
      <w:pPr>
        <w:pStyle w:val="ListParagraph"/>
        <w:numPr>
          <w:ilvl w:val="1"/>
          <w:numId w:val="62"/>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4B90B1CE" w14:textId="69E3E5EE" w:rsidR="00A94B85" w:rsidRPr="005C0E48" w:rsidRDefault="00A94B85" w:rsidP="00BB78AD">
      <w:pPr>
        <w:pStyle w:val="ListParagraph"/>
        <w:numPr>
          <w:ilvl w:val="0"/>
          <w:numId w:val="62"/>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5C0E48" w:rsidRDefault="00A94B85" w:rsidP="00BB78AD">
      <w:pPr>
        <w:pStyle w:val="ListParagraph"/>
        <w:numPr>
          <w:ilvl w:val="0"/>
          <w:numId w:val="62"/>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5C0E48" w:rsidRDefault="00A94B85" w:rsidP="001B3F23">
      <w:pPr>
        <w:contextualSpacing/>
        <w:rPr>
          <w:b/>
          <w:bCs/>
          <w:spacing w:val="-2"/>
        </w:rPr>
      </w:pPr>
    </w:p>
    <w:p w14:paraId="20B28C18" w14:textId="77777777" w:rsidR="00A94B85" w:rsidRPr="005C0E48" w:rsidRDefault="00A94B85" w:rsidP="001B3F23">
      <w:pPr>
        <w:contextualSpacing/>
        <w:jc w:val="center"/>
        <w:rPr>
          <w:b/>
          <w:bCs/>
          <w:spacing w:val="-2"/>
        </w:rPr>
      </w:pPr>
      <w:r w:rsidRPr="005C0E48">
        <w:rPr>
          <w:b/>
          <w:bCs/>
          <w:spacing w:val="-2"/>
        </w:rPr>
        <w:t>V. BAIGIAMOSIOS NUOSTATOS</w:t>
      </w:r>
    </w:p>
    <w:p w14:paraId="7CB538C0" w14:textId="77777777" w:rsidR="00A94B85" w:rsidRPr="005C0E48" w:rsidRDefault="00A94B85" w:rsidP="001B3F23">
      <w:pPr>
        <w:contextualSpacing/>
        <w:jc w:val="center"/>
        <w:rPr>
          <w:b/>
          <w:bCs/>
          <w:spacing w:val="-2"/>
        </w:rPr>
      </w:pPr>
    </w:p>
    <w:p w14:paraId="4F4F1B41" w14:textId="29105DAF" w:rsidR="00A94B85" w:rsidRPr="005C0E48" w:rsidRDefault="00A94B85" w:rsidP="00BB78AD">
      <w:pPr>
        <w:pStyle w:val="ListParagraph"/>
        <w:numPr>
          <w:ilvl w:val="0"/>
          <w:numId w:val="62"/>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34" w:history="1">
        <w:r w:rsidRPr="005C0E48">
          <w:rPr>
            <w:rStyle w:val="Hyperlink"/>
            <w:rFonts w:eastAsiaTheme="majorEastAsia"/>
          </w:rPr>
          <w:t xml:space="preserve">Valstybinė energetikos </w:t>
        </w:r>
        <w:r w:rsidR="00266D52" w:rsidRPr="005C0E48">
          <w:rPr>
            <w:rStyle w:val="Hyperlink"/>
            <w:rFonts w:eastAsiaTheme="majorEastAsia"/>
          </w:rPr>
          <w:t>reguliavimo tarnyba</w:t>
        </w:r>
      </w:hyperlink>
      <w:r w:rsidRPr="005C0E48">
        <w:t>, Regioniniai aplinkos apsaugos departamentai ir kitos kontroliuojančios įstaigos.</w:t>
      </w:r>
    </w:p>
    <w:p w14:paraId="28D5700B" w14:textId="77777777" w:rsidR="00A94B85" w:rsidRPr="005C0E48" w:rsidRDefault="00A94B85" w:rsidP="00BB78AD">
      <w:pPr>
        <w:pStyle w:val="ListParagraph"/>
        <w:numPr>
          <w:ilvl w:val="0"/>
          <w:numId w:val="62"/>
        </w:numPr>
        <w:ind w:left="142" w:firstLine="284"/>
        <w:contextualSpacing/>
        <w:jc w:val="both"/>
      </w:pPr>
      <w:r w:rsidRPr="005C0E48">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5C0E48" w:rsidRDefault="00A94B85" w:rsidP="00BB78AD">
      <w:pPr>
        <w:pStyle w:val="ListParagraph"/>
        <w:numPr>
          <w:ilvl w:val="0"/>
          <w:numId w:val="62"/>
        </w:numPr>
        <w:ind w:left="142" w:firstLine="284"/>
        <w:contextualSpacing/>
        <w:jc w:val="both"/>
      </w:pPr>
      <w:r w:rsidRPr="005C0E48">
        <w:t>Pakeitus šiame Apraše nurodytus norminius teisės aktus, būtina vadovautis galiojančio norminio teisės akto redakcija.</w:t>
      </w:r>
    </w:p>
    <w:p w14:paraId="49C693F5" w14:textId="77777777" w:rsidR="00A94B85" w:rsidRPr="005C0E48" w:rsidRDefault="00A94B85" w:rsidP="001B3F23">
      <w:pPr>
        <w:contextualSpacing/>
        <w:jc w:val="center"/>
        <w:rPr>
          <w:b/>
          <w:bCs/>
          <w:spacing w:val="-2"/>
        </w:rPr>
      </w:pPr>
    </w:p>
    <w:p w14:paraId="6226F5D1" w14:textId="77777777" w:rsidR="00A94B85" w:rsidRPr="005C0E48" w:rsidRDefault="00A94B85" w:rsidP="001B3F23">
      <w:pPr>
        <w:contextualSpacing/>
        <w:jc w:val="center"/>
        <w:rPr>
          <w:b/>
          <w:bCs/>
          <w:spacing w:val="-2"/>
        </w:rPr>
      </w:pPr>
      <w:r w:rsidRPr="005C0E48">
        <w:rPr>
          <w:b/>
          <w:bCs/>
          <w:spacing w:val="-2"/>
        </w:rPr>
        <w:t>VI. TEKSTO NUORODOSE [ ] PATEIKTŲ GALIOJANČIŲ DOKUMENTŲ, SUSIETŲ SU MATAVIMO PRIEMONIŲ PRIEŽIŪRA, NEBAIGTINIS SĄRAŠAS</w:t>
      </w:r>
    </w:p>
    <w:p w14:paraId="0BB14EA3" w14:textId="77777777" w:rsidR="00A94B85" w:rsidRPr="005C0E48" w:rsidRDefault="00A94B85" w:rsidP="001B3F23">
      <w:pPr>
        <w:contextualSpacing/>
        <w:jc w:val="both"/>
        <w:rPr>
          <w:spacing w:val="-2"/>
        </w:rPr>
      </w:pPr>
    </w:p>
    <w:p w14:paraId="2C22726C" w14:textId="77777777" w:rsidR="00A94B85" w:rsidRPr="005C0E48" w:rsidRDefault="00A94B85" w:rsidP="001B3F23">
      <w:pPr>
        <w:contextualSpacing/>
        <w:jc w:val="both"/>
      </w:pPr>
      <w:r w:rsidRPr="005C0E48">
        <w:t>[1] Lietuvos Respublikos metrologijos įstatymas;</w:t>
      </w:r>
    </w:p>
    <w:p w14:paraId="408C5D58" w14:textId="77777777" w:rsidR="00A94B85" w:rsidRPr="005C0E48" w:rsidRDefault="00A94B85" w:rsidP="001B3F23">
      <w:pPr>
        <w:contextualSpacing/>
        <w:jc w:val="both"/>
      </w:pPr>
      <w:r w:rsidRPr="005C0E48">
        <w:t xml:space="preserve">[2] Lietuvos Respublikos Vyriausybės nutarimas Nr. 210 Dėl Lietuvos matavimo priemonių registro </w:t>
      </w:r>
      <w:r w:rsidRPr="005C0E48">
        <w:rPr>
          <w:rFonts w:cs="Tahoma"/>
          <w:color w:val="333333"/>
          <w:shd w:val="clear" w:color="auto" w:fill="FFFFFF"/>
        </w:rPr>
        <w:t>reorganizavimo ir Lietuvos matavimo priemonių valstybės registro nuostatų patvirtinimo</w:t>
      </w:r>
      <w:r w:rsidRPr="005C0E48">
        <w:t>;</w:t>
      </w:r>
    </w:p>
    <w:p w14:paraId="63E5D714" w14:textId="77777777" w:rsidR="00A94B85" w:rsidRPr="005C0E48" w:rsidRDefault="00A94B85" w:rsidP="001B3F23">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0378F981" w14:textId="780CFABC" w:rsidR="00A94B85" w:rsidRPr="005C0E48" w:rsidRDefault="00A94B85" w:rsidP="001B3F23">
      <w:pPr>
        <w:contextualSpacing/>
        <w:jc w:val="both"/>
      </w:pPr>
      <w:r w:rsidRPr="005C0E48">
        <w:t xml:space="preserve">[4] Lietuvos Respublikos ūkio ministro 2015 m. spalio 30 d. </w:t>
      </w:r>
      <w:r w:rsidR="005D0FE9" w:rsidRPr="005C0E48">
        <w:t xml:space="preserve">įsakymu Nr. 4-699 patvirtintas </w:t>
      </w:r>
      <w:r w:rsidRPr="005C0E48">
        <w:t>Matavimo priemonių techninis reglamentas</w:t>
      </w:r>
      <w:r w:rsidRPr="005C0E48">
        <w:rPr>
          <w:bCs/>
        </w:rPr>
        <w:t>;</w:t>
      </w:r>
    </w:p>
    <w:p w14:paraId="5308782B" w14:textId="77777777" w:rsidR="00A94B85" w:rsidRPr="005C0E48" w:rsidRDefault="00A94B85" w:rsidP="001B3F23">
      <w:pPr>
        <w:contextualSpacing/>
        <w:jc w:val="both"/>
        <w:rPr>
          <w:bCs/>
        </w:rPr>
      </w:pPr>
      <w:r w:rsidRPr="005C0E48">
        <w:t>[5] Lietuvos Respublikos ūkio ministro 2014 m. spalio 24 d. įsakymu Nr. 4-761 patvirtintos Matavimo priemonių teisinio metrologinio reglamentavimo taisyklės</w:t>
      </w:r>
      <w:r w:rsidRPr="005C0E48">
        <w:rPr>
          <w:bCs/>
        </w:rPr>
        <w:t>. </w:t>
      </w:r>
    </w:p>
    <w:p w14:paraId="06F6ED34" w14:textId="77777777" w:rsidR="00A94B85" w:rsidRPr="005C0E48" w:rsidRDefault="00A94B85" w:rsidP="001B3F23">
      <w:pPr>
        <w:contextualSpacing/>
        <w:jc w:val="both"/>
        <w:rPr>
          <w:bCs/>
        </w:rPr>
      </w:pPr>
      <w:r w:rsidRPr="005C0E48">
        <w:lastRenderedPageBreak/>
        <w:t>[6] Lietuvos Respublikos ūkio ministro 2014 m. gruodžio 29 d. įsakymu Nr. 4-944 patvirtintas</w:t>
      </w:r>
      <w:r w:rsidRPr="005C0E48" w:rsidDel="009232A8">
        <w:t xml:space="preserve"> </w:t>
      </w:r>
      <w:r w:rsidRPr="005C0E48">
        <w:rPr>
          <w:color w:val="000000"/>
        </w:rPr>
        <w:t>Įstaigų paskyrimo atlikti matavimo priemonių patikrą ir produkto kiekio pakuotėje ir (arba) matavimo indų tūrio patikrinimus tvarkos aprašas</w:t>
      </w:r>
      <w:r w:rsidRPr="005C0E48">
        <w:t>;</w:t>
      </w:r>
    </w:p>
    <w:p w14:paraId="49F6A6BA" w14:textId="77777777" w:rsidR="00A94B85" w:rsidRPr="005C0E48" w:rsidRDefault="00A94B85" w:rsidP="001B3F23">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16670850" w14:textId="59E50039" w:rsidR="00A94B85" w:rsidRPr="005C0E48" w:rsidRDefault="00A94B85" w:rsidP="001B3F23">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5" w:history="1">
        <w:r w:rsidRPr="005C0E48">
          <w:rPr>
            <w:rStyle w:val="Hyperlink"/>
          </w:rPr>
          <w:t>https://ukmin.lrv.lt/lt/veiklos-sritys/verslo-aplinka/metrologija/matavimo-priemoniu-patikros-metodiku-sarasas</w:t>
        </w:r>
      </w:hyperlink>
      <w:r w:rsidRPr="005C0E48">
        <w:t>);</w:t>
      </w:r>
    </w:p>
    <w:p w14:paraId="09B69745" w14:textId="77777777" w:rsidR="00A94B85" w:rsidRPr="005C0E48" w:rsidRDefault="00A94B85" w:rsidP="001B3F23">
      <w:pPr>
        <w:contextualSpacing/>
        <w:jc w:val="both"/>
      </w:pPr>
      <w:r w:rsidRPr="005C0E48">
        <w:t>[9] Elektros įrenginių įrengimo bendrosios taisyklės, patvirtintos Energetikos ministro 2012 m. vasario 3 d. įsakymu Nr. 1-22;</w:t>
      </w:r>
    </w:p>
    <w:p w14:paraId="3CD5DA01" w14:textId="77777777" w:rsidR="00A94B85" w:rsidRPr="005C0E48" w:rsidRDefault="00A94B85" w:rsidP="001B3F23">
      <w:pPr>
        <w:contextualSpacing/>
        <w:jc w:val="both"/>
      </w:pPr>
      <w:r w:rsidRPr="005C0E48">
        <w:t xml:space="preserve">[10] Elektrinių ir elektros tinklų eksploatavimo taisyklės, patvirtintos Energetikos ministro 2012 m. spalio 29 d. įsakymu Nr. 1-211; </w:t>
      </w:r>
    </w:p>
    <w:p w14:paraId="2796B2DA" w14:textId="178C5174" w:rsidR="00A94B85" w:rsidRPr="005C0E48" w:rsidRDefault="005D4256" w:rsidP="001B3F23">
      <w:pPr>
        <w:contextualSpacing/>
        <w:jc w:val="both"/>
        <w:rPr>
          <w:color w:val="000000" w:themeColor="text1"/>
        </w:rPr>
      </w:pPr>
      <w:r w:rsidRPr="005C0E48" w:rsidDel="005D4256">
        <w:t xml:space="preserve"> </w:t>
      </w:r>
      <w:r w:rsidR="00A94B85" w:rsidRPr="005C0E48">
        <w:t>[12] Elektros įrenginių bandymų normų ir apimties aprašas, patvirtintas Energetikos ministro 2016 m. spalio 26 d. įsakymu Nr. 1-281</w:t>
      </w:r>
      <w:r w:rsidR="00A94B85" w:rsidRPr="005C0E48">
        <w:rPr>
          <w:rFonts w:cs="Tahoma"/>
          <w:color w:val="000000" w:themeColor="text1"/>
          <w:shd w:val="clear" w:color="auto" w:fill="FFFFFF"/>
        </w:rPr>
        <w:t>;</w:t>
      </w:r>
    </w:p>
    <w:p w14:paraId="5B58102A" w14:textId="77777777" w:rsidR="00A94B85" w:rsidRPr="005C0E48" w:rsidRDefault="00A94B85" w:rsidP="001B3F23">
      <w:pPr>
        <w:contextualSpacing/>
        <w:jc w:val="both"/>
        <w:rPr>
          <w:rFonts w:cs="Arial"/>
          <w:bCs/>
        </w:rPr>
      </w:pPr>
      <w:r w:rsidRPr="005C0E48">
        <w:t>[13]Elektros energijos tiekimo ir naudojimo taisyklės, patvirtintos Energetikos ministro 2010 m. vasario 11 d. įsakymu Nr. 1-38</w:t>
      </w:r>
      <w:r w:rsidRPr="005C0E48">
        <w:rPr>
          <w:bCs/>
        </w:rPr>
        <w:t>;</w:t>
      </w:r>
    </w:p>
    <w:p w14:paraId="5C70F339" w14:textId="77777777" w:rsidR="00A94B85" w:rsidRPr="005C0E48" w:rsidRDefault="00A94B85" w:rsidP="001B3F23">
      <w:pPr>
        <w:contextualSpacing/>
        <w:jc w:val="both"/>
      </w:pPr>
      <w:r w:rsidRPr="005C0E48">
        <w:t>[14]</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742FB4FC" w14:textId="41467CD3" w:rsidR="00A94B85" w:rsidRPr="005C0E48" w:rsidRDefault="00A94B85" w:rsidP="001B3F23">
      <w:pPr>
        <w:contextualSpacing/>
        <w:jc w:val="both"/>
        <w:rPr>
          <w:rStyle w:val="Hyperlink"/>
          <w:rFonts w:eastAsiaTheme="majorEastAsia"/>
          <w:color w:val="auto"/>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color w:val="auto"/>
        </w:rPr>
        <w:t>;</w:t>
      </w:r>
    </w:p>
    <w:p w14:paraId="653F1B3C" w14:textId="77777777" w:rsidR="00A94B85" w:rsidRPr="005C0E48" w:rsidRDefault="00A94B85" w:rsidP="001B3F23">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4104B805" w14:textId="77777777" w:rsidR="00A94B85" w:rsidRPr="005C0E48" w:rsidRDefault="00A94B85" w:rsidP="001B3F23">
      <w:pPr>
        <w:contextualSpacing/>
        <w:jc w:val="both"/>
        <w:rPr>
          <w:bCs/>
        </w:rPr>
      </w:pPr>
      <w:r w:rsidRPr="005C0E48">
        <w:t>[17] Perdavimo tinklo įrenginių bandymų reglamentas, patvirtintas 2014 m. gegužės 14 d. LITGRID AB Perdavimo tinklo direktoriaus nurodymu Nr. NU-123.</w:t>
      </w:r>
    </w:p>
    <w:p w14:paraId="6D146EE1" w14:textId="77777777" w:rsidR="00A94B85" w:rsidRPr="005C0E48" w:rsidRDefault="00A94B85" w:rsidP="001B3F23">
      <w:pPr>
        <w:contextualSpacing/>
        <w:rPr>
          <w:bCs/>
        </w:rPr>
      </w:pPr>
    </w:p>
    <w:p w14:paraId="43EEB07D" w14:textId="77777777" w:rsidR="00A94B85" w:rsidRPr="005C0E48" w:rsidRDefault="00A94B85" w:rsidP="001B3F23">
      <w:pPr>
        <w:contextualSpacing/>
        <w:jc w:val="center"/>
      </w:pPr>
      <w:r w:rsidRPr="005C0E48">
        <w:t>___________________________</w:t>
      </w:r>
    </w:p>
    <w:p w14:paraId="36F583E7" w14:textId="77777777" w:rsidR="00A94B85" w:rsidRPr="005C0E48" w:rsidRDefault="00A94B85" w:rsidP="001B3F23">
      <w:pPr>
        <w:contextualSpacing/>
      </w:pPr>
    </w:p>
    <w:p w14:paraId="03D1FC41" w14:textId="77777777" w:rsidR="00A94B85" w:rsidRPr="005C0E48" w:rsidRDefault="00A94B85" w:rsidP="001B3F23">
      <w:pPr>
        <w:contextualSpacing/>
      </w:pPr>
      <w:r w:rsidRPr="005C0E48">
        <w:br w:type="page"/>
      </w:r>
    </w:p>
    <w:p w14:paraId="29C6FA18" w14:textId="7CB7096D" w:rsidR="00A94B85" w:rsidRPr="005C0E48" w:rsidRDefault="00A94B85" w:rsidP="001B3F23">
      <w:pPr>
        <w:contextualSpacing/>
        <w:jc w:val="right"/>
      </w:pPr>
      <w:r w:rsidRPr="005C0E48">
        <w:lastRenderedPageBreak/>
        <w:t xml:space="preserve">LITGRID AB naudojamų matavimo priemonių </w:t>
      </w:r>
    </w:p>
    <w:p w14:paraId="51753233" w14:textId="77777777" w:rsidR="00A94B85" w:rsidRPr="005C0E48" w:rsidRDefault="00A94B85" w:rsidP="001B3F23">
      <w:pPr>
        <w:contextualSpacing/>
        <w:jc w:val="right"/>
      </w:pPr>
      <w:r w:rsidRPr="005C0E48">
        <w:t>metrologinės priežiūros tvarkos aprašo 1 priedas</w:t>
      </w:r>
    </w:p>
    <w:p w14:paraId="1813B34F" w14:textId="77777777" w:rsidR="00A94B85" w:rsidRPr="005C0E48" w:rsidRDefault="00A94B85" w:rsidP="001B3F23">
      <w:pPr>
        <w:contextualSpacing/>
        <w:jc w:val="right"/>
      </w:pPr>
    </w:p>
    <w:p w14:paraId="46D29CF0" w14:textId="77777777" w:rsidR="00A94B85" w:rsidRPr="005C0E48" w:rsidRDefault="00A94B85" w:rsidP="001B3F23">
      <w:pPr>
        <w:contextualSpacing/>
        <w:jc w:val="right"/>
      </w:pPr>
    </w:p>
    <w:p w14:paraId="18DB88B8" w14:textId="78FC5892" w:rsidR="00A94B85" w:rsidRPr="005C0E48" w:rsidRDefault="00A94B85" w:rsidP="001B3F23">
      <w:pPr>
        <w:contextualSpacing/>
        <w:jc w:val="center"/>
        <w:rPr>
          <w:b/>
        </w:rPr>
      </w:pPr>
      <w:r w:rsidRPr="005C0E48">
        <w:rPr>
          <w:b/>
        </w:rPr>
        <w:t>BENDROVĖJE NAUDOJAMŲ MATAVIMO PRIEMONIŲ SĄRAŠAS</w:t>
      </w:r>
    </w:p>
    <w:p w14:paraId="3918B30A" w14:textId="77777777" w:rsidR="00A94B85" w:rsidRPr="005C0E48" w:rsidRDefault="00A94B85" w:rsidP="001B3F23">
      <w:pPr>
        <w:contextualSpacing/>
        <w:jc w:val="center"/>
        <w:rPr>
          <w:b/>
        </w:rPr>
      </w:pPr>
    </w:p>
    <w:p w14:paraId="03996951" w14:textId="77777777" w:rsidR="00A94B85" w:rsidRPr="005C0E48" w:rsidRDefault="00A94B85" w:rsidP="001B3F23">
      <w:pPr>
        <w:contextualSpacing/>
      </w:pPr>
      <w:r w:rsidRPr="005C0E48">
        <w:t>Padalinio pavadinimas ______________________________________</w:t>
      </w:r>
    </w:p>
    <w:p w14:paraId="2F6A045F" w14:textId="77777777" w:rsidR="00A94B85" w:rsidRPr="005C0E48"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5C0E48" w14:paraId="3328E5A7" w14:textId="77777777" w:rsidTr="00446DB7">
        <w:tc>
          <w:tcPr>
            <w:tcW w:w="675" w:type="dxa"/>
          </w:tcPr>
          <w:p w14:paraId="11366FFB" w14:textId="77777777" w:rsidR="00A94B85" w:rsidRPr="005C0E48" w:rsidRDefault="00A94B85" w:rsidP="00F3343F">
            <w:pPr>
              <w:ind w:firstLine="0"/>
              <w:contextualSpacing/>
              <w:jc w:val="center"/>
            </w:pPr>
            <w:r w:rsidRPr="005C0E48">
              <w:t>Eil.</w:t>
            </w:r>
          </w:p>
          <w:p w14:paraId="70729DE3" w14:textId="77777777" w:rsidR="00A94B85" w:rsidRPr="005C0E48" w:rsidRDefault="00A94B85" w:rsidP="00F3343F">
            <w:pPr>
              <w:ind w:firstLine="0"/>
              <w:contextualSpacing/>
              <w:jc w:val="center"/>
            </w:pPr>
            <w:r w:rsidRPr="005C0E48">
              <w:t>Nr.</w:t>
            </w:r>
          </w:p>
        </w:tc>
        <w:tc>
          <w:tcPr>
            <w:tcW w:w="1985" w:type="dxa"/>
          </w:tcPr>
          <w:p w14:paraId="78200605" w14:textId="77777777" w:rsidR="00A94B85" w:rsidRPr="005C0E48" w:rsidRDefault="00A94B85" w:rsidP="00F3343F">
            <w:pPr>
              <w:ind w:firstLine="0"/>
              <w:contextualSpacing/>
              <w:jc w:val="center"/>
            </w:pPr>
            <w:r w:rsidRPr="005C0E48">
              <w:t>Matavimo priemonių pavadinimas</w:t>
            </w:r>
          </w:p>
        </w:tc>
        <w:tc>
          <w:tcPr>
            <w:tcW w:w="1276" w:type="dxa"/>
          </w:tcPr>
          <w:p w14:paraId="7F93F80E" w14:textId="77777777" w:rsidR="00A94B85" w:rsidRPr="005C0E48" w:rsidRDefault="00A94B85" w:rsidP="00F3343F">
            <w:pPr>
              <w:ind w:firstLine="0"/>
              <w:contextualSpacing/>
              <w:jc w:val="center"/>
            </w:pPr>
            <w:r w:rsidRPr="005C0E48">
              <w:t>Tipas</w:t>
            </w:r>
          </w:p>
        </w:tc>
        <w:tc>
          <w:tcPr>
            <w:tcW w:w="708" w:type="dxa"/>
          </w:tcPr>
          <w:p w14:paraId="6AA0363B" w14:textId="77777777" w:rsidR="00A94B85" w:rsidRPr="005C0E48" w:rsidRDefault="00A94B85" w:rsidP="00F3343F">
            <w:pPr>
              <w:ind w:firstLine="0"/>
              <w:contextualSpacing/>
              <w:jc w:val="center"/>
            </w:pPr>
            <w:r w:rsidRPr="005C0E48">
              <w:t>Nr.</w:t>
            </w:r>
          </w:p>
        </w:tc>
        <w:tc>
          <w:tcPr>
            <w:tcW w:w="1843" w:type="dxa"/>
          </w:tcPr>
          <w:p w14:paraId="1F4D6D19" w14:textId="77777777" w:rsidR="00A94B85" w:rsidRPr="005C0E48" w:rsidRDefault="00A94B85" w:rsidP="00F3343F">
            <w:pPr>
              <w:ind w:firstLine="0"/>
              <w:contextualSpacing/>
              <w:jc w:val="center"/>
            </w:pPr>
            <w:r w:rsidRPr="005C0E48">
              <w:t>Vieta,</w:t>
            </w:r>
          </w:p>
          <w:p w14:paraId="785F0EA0" w14:textId="77777777" w:rsidR="00A94B85" w:rsidRPr="005C0E48" w:rsidRDefault="00A94B85" w:rsidP="00F3343F">
            <w:pPr>
              <w:ind w:firstLine="0"/>
              <w:contextualSpacing/>
              <w:jc w:val="center"/>
            </w:pPr>
            <w:r w:rsidRPr="005C0E48">
              <w:t>žymėjimas</w:t>
            </w:r>
          </w:p>
        </w:tc>
        <w:tc>
          <w:tcPr>
            <w:tcW w:w="1559" w:type="dxa"/>
          </w:tcPr>
          <w:p w14:paraId="71C11951" w14:textId="77777777" w:rsidR="00A94B85" w:rsidRPr="005C0E48" w:rsidRDefault="00A94B85" w:rsidP="00F3343F">
            <w:pPr>
              <w:ind w:firstLine="0"/>
              <w:contextualSpacing/>
              <w:jc w:val="center"/>
            </w:pPr>
            <w:r w:rsidRPr="005C0E48">
              <w:t>Paskutinės kalibravimo, patikros, data</w:t>
            </w:r>
          </w:p>
        </w:tc>
        <w:tc>
          <w:tcPr>
            <w:tcW w:w="1701" w:type="dxa"/>
          </w:tcPr>
          <w:p w14:paraId="17F528BF" w14:textId="77777777" w:rsidR="00A94B85" w:rsidRPr="005C0E48" w:rsidRDefault="00A94B85" w:rsidP="00F3343F">
            <w:pPr>
              <w:ind w:firstLine="0"/>
              <w:contextualSpacing/>
              <w:jc w:val="center"/>
            </w:pPr>
            <w:r w:rsidRPr="005C0E48">
              <w:t>Numatyta kalibruoti, tikrinti (ketv.)</w:t>
            </w:r>
          </w:p>
        </w:tc>
      </w:tr>
      <w:tr w:rsidR="00A94B85" w:rsidRPr="005C0E48" w14:paraId="4DFC1DA6" w14:textId="77777777" w:rsidTr="00446DB7">
        <w:tc>
          <w:tcPr>
            <w:tcW w:w="9747" w:type="dxa"/>
            <w:gridSpan w:val="7"/>
          </w:tcPr>
          <w:p w14:paraId="42FF0F56" w14:textId="77777777" w:rsidR="00A94B85" w:rsidRPr="005C0E48" w:rsidRDefault="00A94B85" w:rsidP="00F3343F">
            <w:pPr>
              <w:ind w:firstLine="0"/>
              <w:contextualSpacing/>
            </w:pPr>
            <w:r w:rsidRPr="005C0E48">
              <w:t>TEISINĖS MP</w:t>
            </w:r>
          </w:p>
        </w:tc>
      </w:tr>
      <w:tr w:rsidR="00A94B85" w:rsidRPr="005C0E48" w14:paraId="1B3EE75E" w14:textId="77777777" w:rsidTr="00446DB7">
        <w:tc>
          <w:tcPr>
            <w:tcW w:w="675" w:type="dxa"/>
          </w:tcPr>
          <w:p w14:paraId="5C0A471D" w14:textId="77777777" w:rsidR="00A94B85" w:rsidRPr="005C0E48" w:rsidRDefault="00A94B85" w:rsidP="00F3343F">
            <w:pPr>
              <w:ind w:firstLine="0"/>
              <w:contextualSpacing/>
            </w:pPr>
          </w:p>
        </w:tc>
        <w:tc>
          <w:tcPr>
            <w:tcW w:w="1985" w:type="dxa"/>
          </w:tcPr>
          <w:p w14:paraId="11570D43" w14:textId="77777777" w:rsidR="00A94B85" w:rsidRPr="005C0E48" w:rsidRDefault="00A94B85" w:rsidP="00F3343F">
            <w:pPr>
              <w:ind w:firstLine="0"/>
              <w:contextualSpacing/>
            </w:pPr>
          </w:p>
        </w:tc>
        <w:tc>
          <w:tcPr>
            <w:tcW w:w="1276" w:type="dxa"/>
          </w:tcPr>
          <w:p w14:paraId="53A48221" w14:textId="77777777" w:rsidR="00A94B85" w:rsidRPr="005C0E48" w:rsidRDefault="00A94B85" w:rsidP="00F3343F">
            <w:pPr>
              <w:ind w:firstLine="0"/>
              <w:contextualSpacing/>
            </w:pPr>
          </w:p>
        </w:tc>
        <w:tc>
          <w:tcPr>
            <w:tcW w:w="708" w:type="dxa"/>
          </w:tcPr>
          <w:p w14:paraId="69210E11" w14:textId="77777777" w:rsidR="00A94B85" w:rsidRPr="005C0E48" w:rsidRDefault="00A94B85" w:rsidP="00F3343F">
            <w:pPr>
              <w:ind w:firstLine="0"/>
              <w:contextualSpacing/>
            </w:pPr>
          </w:p>
        </w:tc>
        <w:tc>
          <w:tcPr>
            <w:tcW w:w="1843" w:type="dxa"/>
          </w:tcPr>
          <w:p w14:paraId="34259976" w14:textId="77777777" w:rsidR="00A94B85" w:rsidRPr="005C0E48" w:rsidRDefault="00A94B85" w:rsidP="00F3343F">
            <w:pPr>
              <w:ind w:firstLine="0"/>
              <w:contextualSpacing/>
            </w:pPr>
          </w:p>
        </w:tc>
        <w:tc>
          <w:tcPr>
            <w:tcW w:w="1559" w:type="dxa"/>
          </w:tcPr>
          <w:p w14:paraId="217D244D" w14:textId="77777777" w:rsidR="00A94B85" w:rsidRPr="005C0E48" w:rsidRDefault="00A94B85" w:rsidP="00F3343F">
            <w:pPr>
              <w:ind w:firstLine="0"/>
              <w:contextualSpacing/>
            </w:pPr>
          </w:p>
        </w:tc>
        <w:tc>
          <w:tcPr>
            <w:tcW w:w="1701" w:type="dxa"/>
          </w:tcPr>
          <w:p w14:paraId="58E66F0B" w14:textId="77777777" w:rsidR="00A94B85" w:rsidRPr="005C0E48" w:rsidRDefault="00A94B85" w:rsidP="00F3343F">
            <w:pPr>
              <w:ind w:firstLine="0"/>
              <w:contextualSpacing/>
            </w:pPr>
          </w:p>
        </w:tc>
      </w:tr>
      <w:tr w:rsidR="00A94B85" w:rsidRPr="005C0E48" w14:paraId="5C45E19D" w14:textId="77777777" w:rsidTr="00446DB7">
        <w:tc>
          <w:tcPr>
            <w:tcW w:w="675" w:type="dxa"/>
          </w:tcPr>
          <w:p w14:paraId="573EC9FA" w14:textId="77777777" w:rsidR="00A94B85" w:rsidRPr="005C0E48" w:rsidRDefault="00A94B85" w:rsidP="00F3343F">
            <w:pPr>
              <w:ind w:firstLine="0"/>
              <w:contextualSpacing/>
            </w:pPr>
          </w:p>
        </w:tc>
        <w:tc>
          <w:tcPr>
            <w:tcW w:w="1985" w:type="dxa"/>
          </w:tcPr>
          <w:p w14:paraId="1ED76AF1" w14:textId="77777777" w:rsidR="00A94B85" w:rsidRPr="005C0E48" w:rsidRDefault="00A94B85" w:rsidP="00F3343F">
            <w:pPr>
              <w:ind w:firstLine="0"/>
              <w:contextualSpacing/>
            </w:pPr>
          </w:p>
        </w:tc>
        <w:tc>
          <w:tcPr>
            <w:tcW w:w="1276" w:type="dxa"/>
          </w:tcPr>
          <w:p w14:paraId="492E6156" w14:textId="77777777" w:rsidR="00A94B85" w:rsidRPr="005C0E48" w:rsidRDefault="00A94B85" w:rsidP="00F3343F">
            <w:pPr>
              <w:ind w:firstLine="0"/>
              <w:contextualSpacing/>
            </w:pPr>
          </w:p>
        </w:tc>
        <w:tc>
          <w:tcPr>
            <w:tcW w:w="708" w:type="dxa"/>
          </w:tcPr>
          <w:p w14:paraId="13590C84" w14:textId="77777777" w:rsidR="00A94B85" w:rsidRPr="005C0E48" w:rsidRDefault="00A94B85" w:rsidP="00F3343F">
            <w:pPr>
              <w:ind w:firstLine="0"/>
              <w:contextualSpacing/>
            </w:pPr>
          </w:p>
        </w:tc>
        <w:tc>
          <w:tcPr>
            <w:tcW w:w="1843" w:type="dxa"/>
          </w:tcPr>
          <w:p w14:paraId="5A41E97C" w14:textId="77777777" w:rsidR="00A94B85" w:rsidRPr="005C0E48" w:rsidRDefault="00A94B85" w:rsidP="00F3343F">
            <w:pPr>
              <w:ind w:firstLine="0"/>
              <w:contextualSpacing/>
            </w:pPr>
          </w:p>
        </w:tc>
        <w:tc>
          <w:tcPr>
            <w:tcW w:w="1559" w:type="dxa"/>
          </w:tcPr>
          <w:p w14:paraId="2DA72977" w14:textId="77777777" w:rsidR="00A94B85" w:rsidRPr="005C0E48" w:rsidRDefault="00A94B85" w:rsidP="00F3343F">
            <w:pPr>
              <w:ind w:firstLine="0"/>
              <w:contextualSpacing/>
            </w:pPr>
          </w:p>
        </w:tc>
        <w:tc>
          <w:tcPr>
            <w:tcW w:w="1701" w:type="dxa"/>
          </w:tcPr>
          <w:p w14:paraId="00EE97E5" w14:textId="77777777" w:rsidR="00A94B85" w:rsidRPr="005C0E48" w:rsidRDefault="00A94B85" w:rsidP="00F3343F">
            <w:pPr>
              <w:ind w:firstLine="0"/>
              <w:contextualSpacing/>
            </w:pPr>
          </w:p>
        </w:tc>
      </w:tr>
      <w:tr w:rsidR="00A94B85" w:rsidRPr="005C0E48" w14:paraId="5FDCEFA3" w14:textId="77777777" w:rsidTr="00446DB7">
        <w:tc>
          <w:tcPr>
            <w:tcW w:w="675" w:type="dxa"/>
          </w:tcPr>
          <w:p w14:paraId="7FED316E" w14:textId="77777777" w:rsidR="00A94B85" w:rsidRPr="005C0E48" w:rsidRDefault="00A94B85" w:rsidP="00F3343F">
            <w:pPr>
              <w:ind w:firstLine="0"/>
              <w:contextualSpacing/>
            </w:pPr>
          </w:p>
        </w:tc>
        <w:tc>
          <w:tcPr>
            <w:tcW w:w="1985" w:type="dxa"/>
          </w:tcPr>
          <w:p w14:paraId="498E35C2" w14:textId="77777777" w:rsidR="00A94B85" w:rsidRPr="005C0E48" w:rsidRDefault="00A94B85" w:rsidP="00F3343F">
            <w:pPr>
              <w:ind w:firstLine="0"/>
              <w:contextualSpacing/>
            </w:pPr>
          </w:p>
        </w:tc>
        <w:tc>
          <w:tcPr>
            <w:tcW w:w="1276" w:type="dxa"/>
          </w:tcPr>
          <w:p w14:paraId="6FB1236C" w14:textId="77777777" w:rsidR="00A94B85" w:rsidRPr="005C0E48" w:rsidRDefault="00A94B85" w:rsidP="00F3343F">
            <w:pPr>
              <w:ind w:firstLine="0"/>
              <w:contextualSpacing/>
            </w:pPr>
          </w:p>
        </w:tc>
        <w:tc>
          <w:tcPr>
            <w:tcW w:w="708" w:type="dxa"/>
          </w:tcPr>
          <w:p w14:paraId="79A8DF2A" w14:textId="77777777" w:rsidR="00A94B85" w:rsidRPr="005C0E48" w:rsidRDefault="00A94B85" w:rsidP="00F3343F">
            <w:pPr>
              <w:ind w:firstLine="0"/>
              <w:contextualSpacing/>
            </w:pPr>
          </w:p>
        </w:tc>
        <w:tc>
          <w:tcPr>
            <w:tcW w:w="1843" w:type="dxa"/>
          </w:tcPr>
          <w:p w14:paraId="5E86550D" w14:textId="77777777" w:rsidR="00A94B85" w:rsidRPr="005C0E48" w:rsidRDefault="00A94B85" w:rsidP="00F3343F">
            <w:pPr>
              <w:ind w:firstLine="0"/>
              <w:contextualSpacing/>
            </w:pPr>
          </w:p>
        </w:tc>
        <w:tc>
          <w:tcPr>
            <w:tcW w:w="1559" w:type="dxa"/>
          </w:tcPr>
          <w:p w14:paraId="6279CB3B" w14:textId="77777777" w:rsidR="00A94B85" w:rsidRPr="005C0E48" w:rsidRDefault="00A94B85" w:rsidP="00F3343F">
            <w:pPr>
              <w:ind w:firstLine="0"/>
              <w:contextualSpacing/>
            </w:pPr>
          </w:p>
        </w:tc>
        <w:tc>
          <w:tcPr>
            <w:tcW w:w="1701" w:type="dxa"/>
          </w:tcPr>
          <w:p w14:paraId="75768BC5" w14:textId="77777777" w:rsidR="00A94B85" w:rsidRPr="005C0E48" w:rsidRDefault="00A94B85" w:rsidP="00F3343F">
            <w:pPr>
              <w:ind w:firstLine="0"/>
              <w:contextualSpacing/>
            </w:pPr>
          </w:p>
        </w:tc>
      </w:tr>
      <w:tr w:rsidR="00A94B85" w:rsidRPr="005C0E48" w14:paraId="354FF741" w14:textId="77777777" w:rsidTr="00446DB7">
        <w:tc>
          <w:tcPr>
            <w:tcW w:w="9747" w:type="dxa"/>
            <w:gridSpan w:val="7"/>
          </w:tcPr>
          <w:p w14:paraId="39E22FC9" w14:textId="77777777" w:rsidR="00A94B85" w:rsidRPr="005C0E48" w:rsidRDefault="00A94B85" w:rsidP="00F3343F">
            <w:pPr>
              <w:ind w:firstLine="0"/>
              <w:contextualSpacing/>
            </w:pPr>
            <w:r w:rsidRPr="005C0E48">
              <w:t>TECHNOLOGINĖS PASKIRTIES MP</w:t>
            </w:r>
          </w:p>
        </w:tc>
      </w:tr>
      <w:tr w:rsidR="00A94B85" w:rsidRPr="005C0E48" w14:paraId="210226F4" w14:textId="77777777" w:rsidTr="00446DB7">
        <w:tc>
          <w:tcPr>
            <w:tcW w:w="675" w:type="dxa"/>
          </w:tcPr>
          <w:p w14:paraId="57CD4C28" w14:textId="77777777" w:rsidR="00A94B85" w:rsidRPr="005C0E48" w:rsidRDefault="00A94B85" w:rsidP="00F3343F">
            <w:pPr>
              <w:ind w:firstLine="0"/>
              <w:contextualSpacing/>
            </w:pPr>
          </w:p>
        </w:tc>
        <w:tc>
          <w:tcPr>
            <w:tcW w:w="1985" w:type="dxa"/>
          </w:tcPr>
          <w:p w14:paraId="79EF88AC" w14:textId="77777777" w:rsidR="00A94B85" w:rsidRPr="005C0E48" w:rsidRDefault="00A94B85" w:rsidP="00F3343F">
            <w:pPr>
              <w:ind w:firstLine="0"/>
              <w:contextualSpacing/>
            </w:pPr>
          </w:p>
        </w:tc>
        <w:tc>
          <w:tcPr>
            <w:tcW w:w="1276" w:type="dxa"/>
          </w:tcPr>
          <w:p w14:paraId="755B2F22" w14:textId="77777777" w:rsidR="00A94B85" w:rsidRPr="005C0E48" w:rsidRDefault="00A94B85" w:rsidP="00F3343F">
            <w:pPr>
              <w:ind w:firstLine="0"/>
              <w:contextualSpacing/>
            </w:pPr>
          </w:p>
        </w:tc>
        <w:tc>
          <w:tcPr>
            <w:tcW w:w="708" w:type="dxa"/>
          </w:tcPr>
          <w:p w14:paraId="462C26E9" w14:textId="77777777" w:rsidR="00A94B85" w:rsidRPr="005C0E48" w:rsidRDefault="00A94B85" w:rsidP="00F3343F">
            <w:pPr>
              <w:ind w:firstLine="0"/>
              <w:contextualSpacing/>
            </w:pPr>
          </w:p>
        </w:tc>
        <w:tc>
          <w:tcPr>
            <w:tcW w:w="1843" w:type="dxa"/>
          </w:tcPr>
          <w:p w14:paraId="26DD805A" w14:textId="77777777" w:rsidR="00A94B85" w:rsidRPr="005C0E48" w:rsidRDefault="00A94B85" w:rsidP="00F3343F">
            <w:pPr>
              <w:ind w:firstLine="0"/>
              <w:contextualSpacing/>
            </w:pPr>
          </w:p>
        </w:tc>
        <w:tc>
          <w:tcPr>
            <w:tcW w:w="1559" w:type="dxa"/>
          </w:tcPr>
          <w:p w14:paraId="1A91D005" w14:textId="77777777" w:rsidR="00A94B85" w:rsidRPr="005C0E48" w:rsidRDefault="00A94B85" w:rsidP="00F3343F">
            <w:pPr>
              <w:ind w:firstLine="0"/>
              <w:contextualSpacing/>
            </w:pPr>
          </w:p>
        </w:tc>
        <w:tc>
          <w:tcPr>
            <w:tcW w:w="1701" w:type="dxa"/>
          </w:tcPr>
          <w:p w14:paraId="66E602B1" w14:textId="77777777" w:rsidR="00A94B85" w:rsidRPr="005C0E48" w:rsidRDefault="00A94B85" w:rsidP="00F3343F">
            <w:pPr>
              <w:ind w:firstLine="0"/>
              <w:contextualSpacing/>
            </w:pPr>
          </w:p>
        </w:tc>
      </w:tr>
      <w:tr w:rsidR="00A94B85" w:rsidRPr="005C0E48" w14:paraId="2EFD147F" w14:textId="77777777" w:rsidTr="00446DB7">
        <w:tc>
          <w:tcPr>
            <w:tcW w:w="675" w:type="dxa"/>
          </w:tcPr>
          <w:p w14:paraId="6A9D32A2" w14:textId="77777777" w:rsidR="00A94B85" w:rsidRPr="005C0E48" w:rsidRDefault="00A94B85" w:rsidP="00F3343F">
            <w:pPr>
              <w:ind w:firstLine="0"/>
              <w:contextualSpacing/>
            </w:pPr>
          </w:p>
        </w:tc>
        <w:tc>
          <w:tcPr>
            <w:tcW w:w="1985" w:type="dxa"/>
          </w:tcPr>
          <w:p w14:paraId="2BAC6272" w14:textId="77777777" w:rsidR="00A94B85" w:rsidRPr="005C0E48" w:rsidRDefault="00A94B85" w:rsidP="00F3343F">
            <w:pPr>
              <w:ind w:firstLine="0"/>
              <w:contextualSpacing/>
            </w:pPr>
          </w:p>
        </w:tc>
        <w:tc>
          <w:tcPr>
            <w:tcW w:w="1276" w:type="dxa"/>
          </w:tcPr>
          <w:p w14:paraId="0F4970FB" w14:textId="77777777" w:rsidR="00A94B85" w:rsidRPr="005C0E48" w:rsidRDefault="00A94B85" w:rsidP="00F3343F">
            <w:pPr>
              <w:ind w:firstLine="0"/>
              <w:contextualSpacing/>
            </w:pPr>
          </w:p>
        </w:tc>
        <w:tc>
          <w:tcPr>
            <w:tcW w:w="708" w:type="dxa"/>
          </w:tcPr>
          <w:p w14:paraId="0F7FFE31" w14:textId="77777777" w:rsidR="00A94B85" w:rsidRPr="005C0E48" w:rsidRDefault="00A94B85" w:rsidP="00F3343F">
            <w:pPr>
              <w:ind w:firstLine="0"/>
              <w:contextualSpacing/>
            </w:pPr>
          </w:p>
        </w:tc>
        <w:tc>
          <w:tcPr>
            <w:tcW w:w="1843" w:type="dxa"/>
          </w:tcPr>
          <w:p w14:paraId="3C474956" w14:textId="77777777" w:rsidR="00A94B85" w:rsidRPr="005C0E48" w:rsidRDefault="00A94B85" w:rsidP="00F3343F">
            <w:pPr>
              <w:ind w:firstLine="0"/>
              <w:contextualSpacing/>
            </w:pPr>
          </w:p>
        </w:tc>
        <w:tc>
          <w:tcPr>
            <w:tcW w:w="1559" w:type="dxa"/>
          </w:tcPr>
          <w:p w14:paraId="15D5302D" w14:textId="77777777" w:rsidR="00A94B85" w:rsidRPr="005C0E48" w:rsidRDefault="00A94B85" w:rsidP="00F3343F">
            <w:pPr>
              <w:ind w:firstLine="0"/>
              <w:contextualSpacing/>
            </w:pPr>
          </w:p>
        </w:tc>
        <w:tc>
          <w:tcPr>
            <w:tcW w:w="1701" w:type="dxa"/>
          </w:tcPr>
          <w:p w14:paraId="2EA5F036" w14:textId="77777777" w:rsidR="00A94B85" w:rsidRPr="005C0E48" w:rsidRDefault="00A94B85" w:rsidP="00F3343F">
            <w:pPr>
              <w:ind w:firstLine="0"/>
              <w:contextualSpacing/>
            </w:pPr>
          </w:p>
        </w:tc>
      </w:tr>
      <w:tr w:rsidR="00A94B85" w:rsidRPr="005C0E48" w14:paraId="655D3BFB" w14:textId="77777777" w:rsidTr="00446DB7">
        <w:tc>
          <w:tcPr>
            <w:tcW w:w="675" w:type="dxa"/>
          </w:tcPr>
          <w:p w14:paraId="3E080D8D" w14:textId="77777777" w:rsidR="00A94B85" w:rsidRPr="005C0E48" w:rsidRDefault="00A94B85" w:rsidP="00F3343F">
            <w:pPr>
              <w:ind w:firstLine="0"/>
              <w:contextualSpacing/>
            </w:pPr>
          </w:p>
        </w:tc>
        <w:tc>
          <w:tcPr>
            <w:tcW w:w="1985" w:type="dxa"/>
          </w:tcPr>
          <w:p w14:paraId="55FCA3A7" w14:textId="77777777" w:rsidR="00A94B85" w:rsidRPr="005C0E48" w:rsidRDefault="00A94B85" w:rsidP="00F3343F">
            <w:pPr>
              <w:ind w:firstLine="0"/>
              <w:contextualSpacing/>
            </w:pPr>
          </w:p>
        </w:tc>
        <w:tc>
          <w:tcPr>
            <w:tcW w:w="1276" w:type="dxa"/>
          </w:tcPr>
          <w:p w14:paraId="581F17CE" w14:textId="77777777" w:rsidR="00A94B85" w:rsidRPr="005C0E48" w:rsidRDefault="00A94B85" w:rsidP="00F3343F">
            <w:pPr>
              <w:ind w:firstLine="0"/>
              <w:contextualSpacing/>
            </w:pPr>
          </w:p>
        </w:tc>
        <w:tc>
          <w:tcPr>
            <w:tcW w:w="708" w:type="dxa"/>
          </w:tcPr>
          <w:p w14:paraId="3BE12762" w14:textId="77777777" w:rsidR="00A94B85" w:rsidRPr="005C0E48" w:rsidRDefault="00A94B85" w:rsidP="00F3343F">
            <w:pPr>
              <w:ind w:firstLine="0"/>
              <w:contextualSpacing/>
            </w:pPr>
          </w:p>
        </w:tc>
        <w:tc>
          <w:tcPr>
            <w:tcW w:w="1843" w:type="dxa"/>
          </w:tcPr>
          <w:p w14:paraId="47B0A382" w14:textId="77777777" w:rsidR="00A94B85" w:rsidRPr="005C0E48" w:rsidRDefault="00A94B85" w:rsidP="00F3343F">
            <w:pPr>
              <w:ind w:firstLine="0"/>
              <w:contextualSpacing/>
            </w:pPr>
          </w:p>
        </w:tc>
        <w:tc>
          <w:tcPr>
            <w:tcW w:w="1559" w:type="dxa"/>
          </w:tcPr>
          <w:p w14:paraId="5E7D81F3" w14:textId="77777777" w:rsidR="00A94B85" w:rsidRPr="005C0E48" w:rsidRDefault="00A94B85" w:rsidP="00F3343F">
            <w:pPr>
              <w:ind w:firstLine="0"/>
              <w:contextualSpacing/>
            </w:pPr>
          </w:p>
        </w:tc>
        <w:tc>
          <w:tcPr>
            <w:tcW w:w="1701" w:type="dxa"/>
          </w:tcPr>
          <w:p w14:paraId="0FEF2B4F" w14:textId="77777777" w:rsidR="00A94B85" w:rsidRPr="005C0E48" w:rsidRDefault="00A94B85" w:rsidP="00F3343F">
            <w:pPr>
              <w:ind w:firstLine="0"/>
              <w:contextualSpacing/>
            </w:pPr>
          </w:p>
        </w:tc>
      </w:tr>
    </w:tbl>
    <w:p w14:paraId="44D2F48F" w14:textId="77777777" w:rsidR="00A94B85" w:rsidRPr="005C0E48" w:rsidRDefault="00A94B85" w:rsidP="001B3F23">
      <w:pPr>
        <w:contextualSpacing/>
      </w:pPr>
    </w:p>
    <w:p w14:paraId="6BFCECC3" w14:textId="77777777" w:rsidR="00A94B85" w:rsidRPr="005C0E48"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5C0E48" w14:paraId="250A3528" w14:textId="77777777" w:rsidTr="00446DB7">
        <w:tc>
          <w:tcPr>
            <w:tcW w:w="8755" w:type="dxa"/>
          </w:tcPr>
          <w:p w14:paraId="6113D45F" w14:textId="77777777" w:rsidR="00A94B85" w:rsidRPr="005C0E48" w:rsidRDefault="00A94B85" w:rsidP="001B3F23">
            <w:pPr>
              <w:contextualSpacing/>
            </w:pPr>
            <w:r w:rsidRPr="005C0E48">
              <w:t>Sąrašą sudarė:</w:t>
            </w:r>
          </w:p>
          <w:p w14:paraId="50C73121" w14:textId="77777777" w:rsidR="00A94B85" w:rsidRPr="005C0E48" w:rsidRDefault="00A94B85" w:rsidP="001B3F23">
            <w:pPr>
              <w:contextualSpacing/>
            </w:pPr>
          </w:p>
          <w:p w14:paraId="04B4990E" w14:textId="77777777" w:rsidR="00A94B85" w:rsidRPr="005C0E48" w:rsidRDefault="00A94B85" w:rsidP="001B3F23">
            <w:pPr>
              <w:contextualSpacing/>
            </w:pPr>
          </w:p>
          <w:p w14:paraId="1F606E4D" w14:textId="77777777" w:rsidR="00A94B85" w:rsidRPr="005C0E48" w:rsidRDefault="00A94B85" w:rsidP="001B3F23">
            <w:pPr>
              <w:contextualSpacing/>
            </w:pPr>
            <w:r w:rsidRPr="005C0E48">
              <w:t>(Pareigos)                                    (Parašas)                                      (Vardas ir pavardė)</w:t>
            </w:r>
          </w:p>
          <w:p w14:paraId="51744D00" w14:textId="77777777" w:rsidR="00A94B85" w:rsidRPr="005C0E48" w:rsidRDefault="00A94B85" w:rsidP="001B3F23">
            <w:pPr>
              <w:contextualSpacing/>
            </w:pPr>
          </w:p>
          <w:p w14:paraId="75BAC859" w14:textId="77777777" w:rsidR="00A94B85" w:rsidRPr="005C0E48" w:rsidRDefault="00A94B85" w:rsidP="001B3F23">
            <w:pPr>
              <w:contextualSpacing/>
            </w:pPr>
            <w:r w:rsidRPr="005C0E48">
              <w:t>Padalinio vadovas                       (Parašas)                                      (Vardas ir pavardė)</w:t>
            </w:r>
          </w:p>
          <w:p w14:paraId="19A4E5E3" w14:textId="77777777" w:rsidR="00A94B85" w:rsidRPr="005C0E48" w:rsidRDefault="00A94B85" w:rsidP="001B3F23">
            <w:pPr>
              <w:contextualSpacing/>
            </w:pPr>
            <w:r w:rsidRPr="005C0E48">
              <w:t xml:space="preserve">               </w:t>
            </w:r>
          </w:p>
          <w:p w14:paraId="6613EA23" w14:textId="77777777" w:rsidR="00A94B85" w:rsidRPr="005C0E48" w:rsidRDefault="00A94B85" w:rsidP="001B3F23">
            <w:pPr>
              <w:contextualSpacing/>
            </w:pPr>
          </w:p>
        </w:tc>
      </w:tr>
    </w:tbl>
    <w:p w14:paraId="13A5FD5A" w14:textId="77777777" w:rsidR="00A94B85" w:rsidRPr="005C0E48" w:rsidRDefault="00A94B85" w:rsidP="001B3F23">
      <w:pPr>
        <w:contextualSpacing/>
      </w:pPr>
    </w:p>
    <w:p w14:paraId="61F5138D" w14:textId="77777777" w:rsidR="00A94B85" w:rsidRPr="005C0E48" w:rsidRDefault="00A94B85" w:rsidP="001B3F23">
      <w:pPr>
        <w:contextualSpacing/>
      </w:pPr>
    </w:p>
    <w:p w14:paraId="11FBE85C" w14:textId="77777777" w:rsidR="00A94B85" w:rsidRPr="005C0E48" w:rsidRDefault="00A94B85" w:rsidP="001B3F23">
      <w:pPr>
        <w:contextualSpacing/>
      </w:pPr>
    </w:p>
    <w:p w14:paraId="080DC6A0" w14:textId="77777777" w:rsidR="00A94B85" w:rsidRPr="005C0E48" w:rsidRDefault="00A94B85" w:rsidP="001B3F23">
      <w:pPr>
        <w:contextualSpacing/>
      </w:pPr>
      <w:r w:rsidRPr="005C0E48">
        <w:br w:type="page"/>
      </w:r>
    </w:p>
    <w:p w14:paraId="13899A41" w14:textId="77777777" w:rsidR="00A94B85" w:rsidRPr="005C0E48" w:rsidRDefault="00A94B85" w:rsidP="001B3F23">
      <w:pPr>
        <w:contextualSpacing/>
      </w:pPr>
    </w:p>
    <w:p w14:paraId="20EF76F2" w14:textId="77777777" w:rsidR="00A94B85" w:rsidRPr="005C0E48" w:rsidRDefault="00A94B85" w:rsidP="001B3F23">
      <w:pPr>
        <w:contextualSpacing/>
        <w:jc w:val="right"/>
      </w:pPr>
      <w:r w:rsidRPr="005C0E48">
        <w:t xml:space="preserve">LITGRID AB naudojamų matavimo priemonių </w:t>
      </w:r>
    </w:p>
    <w:p w14:paraId="1DB2F8C2" w14:textId="77777777" w:rsidR="00A94B85" w:rsidRPr="005C0E48" w:rsidRDefault="00A94B85" w:rsidP="001B3F23">
      <w:pPr>
        <w:contextualSpacing/>
        <w:jc w:val="right"/>
      </w:pPr>
      <w:r w:rsidRPr="005C0E48">
        <w:t>metrologinės priežiūros tvarkos aprašo 2 priedas</w:t>
      </w:r>
    </w:p>
    <w:p w14:paraId="75FDF1F5" w14:textId="77777777" w:rsidR="00A94B85" w:rsidRPr="005C0E48" w:rsidRDefault="00A94B85" w:rsidP="001B3F23">
      <w:pPr>
        <w:contextualSpacing/>
        <w:jc w:val="right"/>
      </w:pPr>
    </w:p>
    <w:p w14:paraId="2A3828C9" w14:textId="77777777" w:rsidR="00A94B85" w:rsidRPr="005C0E48" w:rsidRDefault="00A94B85" w:rsidP="001B3F23">
      <w:pPr>
        <w:contextualSpacing/>
        <w:jc w:val="right"/>
      </w:pPr>
    </w:p>
    <w:p w14:paraId="47816655" w14:textId="77777777" w:rsidR="00A94B85" w:rsidRPr="005C0E48" w:rsidRDefault="00A94B85" w:rsidP="001B3F23">
      <w:pPr>
        <w:contextualSpacing/>
        <w:jc w:val="right"/>
      </w:pPr>
    </w:p>
    <w:p w14:paraId="4A3FB760" w14:textId="77777777" w:rsidR="00A94B85" w:rsidRPr="005C0E48"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5C0E48" w14:paraId="1AFD35AF" w14:textId="77777777" w:rsidTr="00446DB7">
        <w:trPr>
          <w:trHeight w:val="346"/>
          <w:jc w:val="center"/>
        </w:trPr>
        <w:tc>
          <w:tcPr>
            <w:tcW w:w="15451" w:type="dxa"/>
          </w:tcPr>
          <w:p w14:paraId="096AB851" w14:textId="77777777" w:rsidR="00A94B85" w:rsidRPr="005C0E48" w:rsidRDefault="00A94B85" w:rsidP="001B3F23">
            <w:pPr>
              <w:contextualSpacing/>
              <w:jc w:val="center"/>
              <w:rPr>
                <w:b/>
              </w:rPr>
            </w:pPr>
            <w:r w:rsidRPr="005C0E48">
              <w:rPr>
                <w:b/>
              </w:rPr>
              <w:t xml:space="preserve">BENDROVĖJE NAUDOJAMŲ TEISINIŲ MATAVIMO PRIEMONIŲ </w:t>
            </w:r>
          </w:p>
          <w:p w14:paraId="5E2DB81E" w14:textId="77777777" w:rsidR="00A94B85" w:rsidRPr="005C0E48" w:rsidRDefault="00A94B85" w:rsidP="001B3F23">
            <w:pPr>
              <w:contextualSpacing/>
              <w:jc w:val="center"/>
              <w:rPr>
                <w:b/>
              </w:rPr>
            </w:pPr>
            <w:r w:rsidRPr="005C0E48">
              <w:rPr>
                <w:b/>
              </w:rPr>
              <w:t>PATIKROS PERIODIŠKUMAS</w:t>
            </w:r>
          </w:p>
        </w:tc>
      </w:tr>
    </w:tbl>
    <w:p w14:paraId="7F014BCB" w14:textId="77777777" w:rsidR="00A94B85" w:rsidRPr="005C0E48" w:rsidRDefault="00A94B85" w:rsidP="001B3F23">
      <w:pPr>
        <w:contextualSpacing/>
      </w:pPr>
    </w:p>
    <w:p w14:paraId="6FC5A70D" w14:textId="77777777" w:rsidR="00A94B85" w:rsidRPr="005C0E48"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5C0E48"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5C0E48" w:rsidRDefault="00A94B85" w:rsidP="00F3343F">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5C0E48" w:rsidRDefault="00A94B85" w:rsidP="00F3343F">
            <w:pPr>
              <w:ind w:left="-83" w:firstLine="83"/>
              <w:contextualSpacing/>
              <w:jc w:val="center"/>
              <w:rPr>
                <w:b/>
              </w:rPr>
            </w:pPr>
            <w:r w:rsidRPr="005C0E48">
              <w:rPr>
                <w:b/>
              </w:rPr>
              <w:t>Matavimo priemonės</w:t>
            </w:r>
          </w:p>
          <w:p w14:paraId="7FA9698F" w14:textId="77777777" w:rsidR="00A94B85" w:rsidRPr="005C0E48" w:rsidRDefault="00A94B85" w:rsidP="00F3343F">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5C0E48" w:rsidRDefault="00A94B85" w:rsidP="00F3343F">
            <w:pPr>
              <w:ind w:left="-83" w:firstLine="83"/>
              <w:contextualSpacing/>
              <w:jc w:val="center"/>
              <w:rPr>
                <w:b/>
              </w:rPr>
            </w:pPr>
            <w:r w:rsidRPr="005C0E48">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5C0E48" w:rsidRDefault="00A94B85" w:rsidP="00F3343F">
            <w:pPr>
              <w:ind w:left="-83" w:firstLine="83"/>
              <w:contextualSpacing/>
              <w:jc w:val="center"/>
              <w:rPr>
                <w:b/>
              </w:rPr>
            </w:pPr>
            <w:r w:rsidRPr="005C0E48">
              <w:rPr>
                <w:b/>
              </w:rPr>
              <w:t>Pastabos (matavimų charakteristika, vieta ir kt.)</w:t>
            </w:r>
          </w:p>
        </w:tc>
      </w:tr>
      <w:tr w:rsidR="00A94B85" w:rsidRPr="005C0E48"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5C0E48"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5C0E48"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5C0E48"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5C0E48" w:rsidRDefault="00A94B85" w:rsidP="001B3F23">
            <w:pPr>
              <w:contextualSpacing/>
            </w:pPr>
          </w:p>
        </w:tc>
      </w:tr>
      <w:tr w:rsidR="00A94B85" w:rsidRPr="005C0E48"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5C0E48" w:rsidRDefault="00A94B85" w:rsidP="00F3343F">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5C0E48" w:rsidRDefault="00A94B85" w:rsidP="00F3343F">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5C0E48" w:rsidRDefault="00A94B85" w:rsidP="00F3343F">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5C0E48" w:rsidRDefault="00A94B85" w:rsidP="00F3343F">
            <w:pPr>
              <w:ind w:left="0" w:firstLine="0"/>
              <w:contextualSpacing/>
            </w:pPr>
            <w:r w:rsidRPr="005C0E48">
              <w:t>Terpės slėgis registruojamuosiuose slėginiuose induose ir vamzdynuose, už kiekvieno kompresoriaus suslėgimo laipsnio</w:t>
            </w:r>
          </w:p>
        </w:tc>
      </w:tr>
      <w:tr w:rsidR="006E37F7" w:rsidRPr="005C0E48"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5C0E48" w:rsidRDefault="00A94B85" w:rsidP="00F3343F">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5C0E48" w:rsidRDefault="00A94B85" w:rsidP="00F3343F">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5C0E48" w:rsidRDefault="00A94B85" w:rsidP="00F3343F">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5C0E48" w:rsidRDefault="00A94B85" w:rsidP="00F3343F">
            <w:pPr>
              <w:ind w:left="0" w:firstLine="0"/>
              <w:contextualSpacing/>
            </w:pPr>
            <w:r w:rsidRPr="005C0E48">
              <w:t>Žmogaus organizme esančio alkoholio koncentracijos patikrinimui</w:t>
            </w:r>
          </w:p>
        </w:tc>
      </w:tr>
      <w:tr w:rsidR="00A94B85" w:rsidRPr="005C0E48"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5C0E48" w:rsidRDefault="00A94B85" w:rsidP="00F3343F">
            <w:pPr>
              <w:ind w:left="0" w:firstLine="0"/>
              <w:contextualSpacing/>
            </w:pPr>
            <w:r w:rsidRPr="005C0E48">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5C0E48" w:rsidRDefault="00A94B85" w:rsidP="00F3343F">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5C0E48" w:rsidRDefault="00A94B85" w:rsidP="00F3343F">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p w14:paraId="16101D12" w14:textId="77777777" w:rsidR="00A94B85" w:rsidRPr="005C0E48" w:rsidRDefault="00A94B85" w:rsidP="00F3343F">
            <w:pPr>
              <w:ind w:left="0" w:firstLine="0"/>
              <w:contextualSpacing/>
            </w:pPr>
            <w:r w:rsidRPr="005C0E48">
              <w:t>Kontroliniams matavimams</w:t>
            </w:r>
          </w:p>
        </w:tc>
      </w:tr>
      <w:tr w:rsidR="00A94B85" w:rsidRPr="005C0E48"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5C0E48"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5C0E48" w:rsidRDefault="00A94B85" w:rsidP="00F3343F">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5C0E48" w:rsidRDefault="00A94B85" w:rsidP="00F3343F">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tc>
      </w:tr>
    </w:tbl>
    <w:p w14:paraId="25112C1D" w14:textId="77777777" w:rsidR="00A94B85" w:rsidRPr="005C0E48" w:rsidRDefault="00A94B85" w:rsidP="001B3F23">
      <w:pPr>
        <w:contextualSpacing/>
      </w:pPr>
    </w:p>
    <w:p w14:paraId="1ED60EE8" w14:textId="77777777" w:rsidR="00A94B85" w:rsidRPr="005C0E48" w:rsidRDefault="00A94B85" w:rsidP="001B3F23">
      <w:pPr>
        <w:contextualSpacing/>
      </w:pPr>
    </w:p>
    <w:p w14:paraId="1506A0DE" w14:textId="77777777" w:rsidR="00A94B85" w:rsidRPr="005C0E48" w:rsidRDefault="00A94B85" w:rsidP="001B3F23">
      <w:pPr>
        <w:contextualSpacing/>
      </w:pPr>
      <w:r w:rsidRPr="005C0E48">
        <w:br w:type="page"/>
      </w:r>
    </w:p>
    <w:p w14:paraId="3A561C2C" w14:textId="77777777" w:rsidR="00A94B85" w:rsidRPr="005C0E48" w:rsidRDefault="00A94B85" w:rsidP="001B3F23">
      <w:pPr>
        <w:contextualSpacing/>
        <w:jc w:val="right"/>
      </w:pPr>
      <w:r w:rsidRPr="005C0E48">
        <w:lastRenderedPageBreak/>
        <w:t xml:space="preserve">LITGRID AB naudojamų matavimo priemonių </w:t>
      </w:r>
    </w:p>
    <w:p w14:paraId="14838E51" w14:textId="77777777" w:rsidR="00A94B85" w:rsidRPr="005C0E48" w:rsidRDefault="00A94B85" w:rsidP="001B3F23">
      <w:pPr>
        <w:contextualSpacing/>
        <w:jc w:val="right"/>
      </w:pPr>
      <w:r w:rsidRPr="005C0E48">
        <w:t>metrologinės priežiūros tvarkos aprašo 3 priedas</w:t>
      </w:r>
    </w:p>
    <w:p w14:paraId="15F77419" w14:textId="77777777" w:rsidR="00A94B85" w:rsidRPr="005C0E48" w:rsidRDefault="00A94B85" w:rsidP="001B3F23">
      <w:pPr>
        <w:contextualSpacing/>
        <w:jc w:val="right"/>
      </w:pPr>
    </w:p>
    <w:p w14:paraId="512D9F2C" w14:textId="77777777" w:rsidR="00A94B85" w:rsidRPr="005C0E48" w:rsidRDefault="00A94B85" w:rsidP="001B3F23">
      <w:pPr>
        <w:contextualSpacing/>
        <w:jc w:val="right"/>
      </w:pPr>
    </w:p>
    <w:p w14:paraId="5E404EBF" w14:textId="77777777" w:rsidR="00A94B85" w:rsidRPr="005C0E48" w:rsidRDefault="00A94B85" w:rsidP="001B3F23">
      <w:pPr>
        <w:contextualSpacing/>
        <w:jc w:val="center"/>
        <w:rPr>
          <w:b/>
        </w:rPr>
      </w:pPr>
      <w:r w:rsidRPr="005C0E48">
        <w:rPr>
          <w:b/>
        </w:rPr>
        <w:t xml:space="preserve">TECHNOLOGINĖS KONTROLĖS MATAVIMO PRIEMONIŲ </w:t>
      </w:r>
    </w:p>
    <w:p w14:paraId="6419E793" w14:textId="77777777" w:rsidR="00A94B85" w:rsidRPr="005C0E48" w:rsidRDefault="00A94B85" w:rsidP="001B3F23">
      <w:pPr>
        <w:contextualSpacing/>
        <w:jc w:val="center"/>
        <w:rPr>
          <w:b/>
        </w:rPr>
      </w:pPr>
      <w:r w:rsidRPr="005C0E48">
        <w:rPr>
          <w:b/>
        </w:rPr>
        <w:t>KALIBRAVIMO PERIODIŠKUMAS</w:t>
      </w:r>
    </w:p>
    <w:p w14:paraId="50D5EBB6" w14:textId="77777777" w:rsidR="00A94B85" w:rsidRPr="005C0E48"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5C0E48" w14:paraId="0D31571D" w14:textId="77777777" w:rsidTr="00446DB7">
        <w:trPr>
          <w:cantSplit/>
        </w:trPr>
        <w:tc>
          <w:tcPr>
            <w:tcW w:w="1873" w:type="dxa"/>
          </w:tcPr>
          <w:p w14:paraId="39C081E1" w14:textId="26308145" w:rsidR="00A94B85" w:rsidRPr="005C0E48" w:rsidRDefault="00D42E0F" w:rsidP="00F3343F">
            <w:pPr>
              <w:ind w:left="0" w:firstLine="0"/>
              <w:contextualSpacing/>
              <w:jc w:val="center"/>
              <w:rPr>
                <w:b/>
              </w:rPr>
            </w:pPr>
            <w:r w:rsidRPr="005C0E48">
              <w:rPr>
                <w:b/>
              </w:rPr>
              <w:t>M</w:t>
            </w:r>
            <w:r w:rsidR="00A94B85" w:rsidRPr="005C0E48">
              <w:rPr>
                <w:b/>
              </w:rPr>
              <w:t>atavimų pavadinimas</w:t>
            </w:r>
          </w:p>
        </w:tc>
        <w:tc>
          <w:tcPr>
            <w:tcW w:w="2404" w:type="dxa"/>
          </w:tcPr>
          <w:p w14:paraId="294369A2" w14:textId="77777777" w:rsidR="00A94B85" w:rsidRPr="005C0E48" w:rsidRDefault="00A94B85" w:rsidP="00F3343F">
            <w:pPr>
              <w:ind w:left="0" w:firstLine="0"/>
              <w:contextualSpacing/>
              <w:jc w:val="center"/>
              <w:rPr>
                <w:b/>
              </w:rPr>
            </w:pPr>
            <w:r w:rsidRPr="005C0E48">
              <w:rPr>
                <w:b/>
              </w:rPr>
              <w:t>Matavimo prietaisų pavadinimas</w:t>
            </w:r>
          </w:p>
        </w:tc>
        <w:tc>
          <w:tcPr>
            <w:tcW w:w="2273" w:type="dxa"/>
          </w:tcPr>
          <w:p w14:paraId="1A383DFA" w14:textId="77777777" w:rsidR="00A94B85" w:rsidRPr="005C0E48" w:rsidRDefault="00A94B85" w:rsidP="00F3343F">
            <w:pPr>
              <w:ind w:left="0" w:firstLine="0"/>
              <w:contextualSpacing/>
              <w:jc w:val="center"/>
              <w:rPr>
                <w:b/>
              </w:rPr>
            </w:pPr>
            <w:r w:rsidRPr="005C0E48">
              <w:rPr>
                <w:b/>
              </w:rPr>
              <w:t xml:space="preserve">Laikotarpis tarp kalibravimų, metai </w:t>
            </w:r>
          </w:p>
        </w:tc>
        <w:tc>
          <w:tcPr>
            <w:tcW w:w="3402" w:type="dxa"/>
          </w:tcPr>
          <w:p w14:paraId="7AAE564A" w14:textId="77777777" w:rsidR="00A94B85" w:rsidRPr="005C0E48" w:rsidRDefault="00A94B85" w:rsidP="00F3343F">
            <w:pPr>
              <w:ind w:left="0" w:firstLine="0"/>
              <w:contextualSpacing/>
              <w:jc w:val="center"/>
              <w:rPr>
                <w:b/>
              </w:rPr>
            </w:pPr>
            <w:r w:rsidRPr="005C0E48">
              <w:rPr>
                <w:b/>
              </w:rPr>
              <w:t>Pastabos (matavimų charakteristika, vieta ir kt.)</w:t>
            </w:r>
          </w:p>
        </w:tc>
      </w:tr>
      <w:tr w:rsidR="00A94B85" w:rsidRPr="005C0E48" w14:paraId="69829F95" w14:textId="77777777" w:rsidTr="00446DB7">
        <w:trPr>
          <w:cantSplit/>
        </w:trPr>
        <w:tc>
          <w:tcPr>
            <w:tcW w:w="1873" w:type="dxa"/>
          </w:tcPr>
          <w:p w14:paraId="38E79B53" w14:textId="77777777" w:rsidR="00A94B85" w:rsidRPr="005C0E48" w:rsidRDefault="00A94B85" w:rsidP="00F3343F">
            <w:pPr>
              <w:ind w:left="0" w:firstLine="0"/>
              <w:contextualSpacing/>
              <w:jc w:val="center"/>
            </w:pPr>
            <w:r w:rsidRPr="005C0E48">
              <w:t>1</w:t>
            </w:r>
          </w:p>
        </w:tc>
        <w:tc>
          <w:tcPr>
            <w:tcW w:w="2404" w:type="dxa"/>
          </w:tcPr>
          <w:p w14:paraId="283E83F0" w14:textId="77777777" w:rsidR="00A94B85" w:rsidRPr="005C0E48" w:rsidRDefault="00A94B85" w:rsidP="00F3343F">
            <w:pPr>
              <w:ind w:left="0" w:firstLine="0"/>
              <w:contextualSpacing/>
              <w:jc w:val="center"/>
            </w:pPr>
            <w:r w:rsidRPr="005C0E48">
              <w:t>2</w:t>
            </w:r>
          </w:p>
        </w:tc>
        <w:tc>
          <w:tcPr>
            <w:tcW w:w="2273" w:type="dxa"/>
          </w:tcPr>
          <w:p w14:paraId="01585E4A" w14:textId="77777777" w:rsidR="00A94B85" w:rsidRPr="005C0E48" w:rsidRDefault="00A94B85" w:rsidP="00F3343F">
            <w:pPr>
              <w:ind w:left="0" w:firstLine="0"/>
              <w:contextualSpacing/>
              <w:jc w:val="center"/>
            </w:pPr>
            <w:r w:rsidRPr="005C0E48">
              <w:t>3</w:t>
            </w:r>
          </w:p>
        </w:tc>
        <w:tc>
          <w:tcPr>
            <w:tcW w:w="3402" w:type="dxa"/>
          </w:tcPr>
          <w:p w14:paraId="3625F707" w14:textId="77777777" w:rsidR="00A94B85" w:rsidRPr="005C0E48" w:rsidRDefault="00A94B85" w:rsidP="00F3343F">
            <w:pPr>
              <w:ind w:left="0" w:firstLine="0"/>
              <w:contextualSpacing/>
              <w:jc w:val="center"/>
            </w:pPr>
            <w:r w:rsidRPr="005C0E48">
              <w:t>4</w:t>
            </w:r>
          </w:p>
        </w:tc>
      </w:tr>
      <w:tr w:rsidR="00A94B85" w:rsidRPr="005C0E48" w14:paraId="38F5C66F" w14:textId="77777777" w:rsidTr="00446DB7">
        <w:trPr>
          <w:cantSplit/>
          <w:trHeight w:val="771"/>
        </w:trPr>
        <w:tc>
          <w:tcPr>
            <w:tcW w:w="1873" w:type="dxa"/>
            <w:vMerge w:val="restart"/>
            <w:shd w:val="clear" w:color="auto" w:fill="auto"/>
            <w:vAlign w:val="center"/>
          </w:tcPr>
          <w:p w14:paraId="53310CD7" w14:textId="77777777" w:rsidR="00A94B85" w:rsidRPr="005C0E48" w:rsidRDefault="00A94B85" w:rsidP="00F3343F">
            <w:pPr>
              <w:ind w:left="0" w:firstLine="0"/>
              <w:contextualSpacing/>
              <w:jc w:val="center"/>
            </w:pPr>
            <w:r w:rsidRPr="005C0E48">
              <w:t>Geometriniai matavimai</w:t>
            </w:r>
          </w:p>
        </w:tc>
        <w:tc>
          <w:tcPr>
            <w:tcW w:w="2404" w:type="dxa"/>
            <w:shd w:val="clear" w:color="auto" w:fill="auto"/>
            <w:vAlign w:val="center"/>
          </w:tcPr>
          <w:p w14:paraId="1BC67BA9" w14:textId="77777777" w:rsidR="00A94B85" w:rsidRPr="005C0E48" w:rsidRDefault="00A94B85" w:rsidP="00F3343F">
            <w:pPr>
              <w:ind w:left="0" w:firstLine="0"/>
              <w:contextualSpacing/>
            </w:pPr>
            <w:r w:rsidRPr="005C0E48">
              <w:t>Aukščio matuoklis</w:t>
            </w:r>
          </w:p>
        </w:tc>
        <w:tc>
          <w:tcPr>
            <w:tcW w:w="2273" w:type="dxa"/>
            <w:shd w:val="clear" w:color="auto" w:fill="auto"/>
            <w:vAlign w:val="center"/>
          </w:tcPr>
          <w:p w14:paraId="2882B6EC" w14:textId="77777777" w:rsidR="00A94B85" w:rsidRPr="005C0E48" w:rsidRDefault="00A94B85" w:rsidP="00F3343F">
            <w:pPr>
              <w:ind w:left="0" w:firstLine="0"/>
              <w:contextualSpacing/>
              <w:jc w:val="center"/>
            </w:pPr>
            <w:r w:rsidRPr="005C0E48">
              <w:t>4</w:t>
            </w:r>
          </w:p>
        </w:tc>
        <w:tc>
          <w:tcPr>
            <w:tcW w:w="3402" w:type="dxa"/>
            <w:shd w:val="clear" w:color="auto" w:fill="auto"/>
            <w:vAlign w:val="center"/>
          </w:tcPr>
          <w:p w14:paraId="39B03BE0" w14:textId="77777777" w:rsidR="00A94B85" w:rsidRPr="005C0E48" w:rsidRDefault="00A94B85" w:rsidP="00F3343F">
            <w:pPr>
              <w:ind w:left="0" w:firstLine="0"/>
              <w:contextualSpacing/>
            </w:pPr>
            <w:r w:rsidRPr="005C0E48">
              <w:t>Laidų aukščiui nuo žemės paviršiaus matuoti</w:t>
            </w:r>
          </w:p>
        </w:tc>
      </w:tr>
      <w:tr w:rsidR="00A94B85" w:rsidRPr="005C0E48" w14:paraId="44245E9F" w14:textId="77777777" w:rsidTr="00446DB7">
        <w:trPr>
          <w:cantSplit/>
          <w:trHeight w:val="840"/>
        </w:trPr>
        <w:tc>
          <w:tcPr>
            <w:tcW w:w="1873" w:type="dxa"/>
            <w:vMerge/>
            <w:shd w:val="clear" w:color="auto" w:fill="auto"/>
            <w:vAlign w:val="center"/>
          </w:tcPr>
          <w:p w14:paraId="47CA63CB" w14:textId="77777777" w:rsidR="00A94B85" w:rsidRPr="005C0E48" w:rsidRDefault="00A94B85" w:rsidP="00F3343F">
            <w:pPr>
              <w:ind w:left="0" w:firstLine="0"/>
              <w:contextualSpacing/>
              <w:jc w:val="center"/>
            </w:pPr>
          </w:p>
        </w:tc>
        <w:tc>
          <w:tcPr>
            <w:tcW w:w="2404" w:type="dxa"/>
            <w:shd w:val="clear" w:color="auto" w:fill="auto"/>
            <w:vAlign w:val="center"/>
          </w:tcPr>
          <w:p w14:paraId="3A6349EC" w14:textId="77777777" w:rsidR="00A94B85" w:rsidRPr="005C0E48" w:rsidRDefault="00A94B85" w:rsidP="00F3343F">
            <w:pPr>
              <w:ind w:left="0" w:firstLine="0"/>
              <w:contextualSpacing/>
            </w:pPr>
            <w:r w:rsidRPr="005C0E48">
              <w:t>Dažų storio matuokliai</w:t>
            </w:r>
          </w:p>
        </w:tc>
        <w:tc>
          <w:tcPr>
            <w:tcW w:w="2273" w:type="dxa"/>
            <w:shd w:val="clear" w:color="auto" w:fill="auto"/>
            <w:vAlign w:val="center"/>
          </w:tcPr>
          <w:p w14:paraId="0E17C126" w14:textId="77777777" w:rsidR="00A94B85" w:rsidRPr="005C0E48" w:rsidRDefault="00A94B85" w:rsidP="00F3343F">
            <w:pPr>
              <w:ind w:left="0" w:firstLine="0"/>
              <w:contextualSpacing/>
              <w:jc w:val="center"/>
            </w:pPr>
            <w:r w:rsidRPr="005C0E48">
              <w:t>8</w:t>
            </w:r>
          </w:p>
        </w:tc>
        <w:tc>
          <w:tcPr>
            <w:tcW w:w="3402" w:type="dxa"/>
            <w:shd w:val="clear" w:color="auto" w:fill="auto"/>
            <w:vAlign w:val="center"/>
          </w:tcPr>
          <w:p w14:paraId="40597D30" w14:textId="77777777" w:rsidR="00A94B85" w:rsidRPr="005C0E48" w:rsidRDefault="00A94B85" w:rsidP="00F3343F">
            <w:pPr>
              <w:ind w:left="0" w:firstLine="0"/>
              <w:contextualSpacing/>
            </w:pPr>
            <w:r w:rsidRPr="005C0E48">
              <w:t>Nudažytų paviršių dažų storiui matuoti</w:t>
            </w:r>
          </w:p>
        </w:tc>
      </w:tr>
      <w:tr w:rsidR="00A94B85" w:rsidRPr="005C0E48" w14:paraId="0C5036C7" w14:textId="77777777" w:rsidTr="00446DB7">
        <w:trPr>
          <w:cantSplit/>
          <w:trHeight w:val="919"/>
        </w:trPr>
        <w:tc>
          <w:tcPr>
            <w:tcW w:w="1873" w:type="dxa"/>
            <w:vAlign w:val="center"/>
          </w:tcPr>
          <w:p w14:paraId="424EDED7" w14:textId="152FFD02" w:rsidR="00A94B85" w:rsidRPr="005C0E48" w:rsidRDefault="005D7C13" w:rsidP="00F3343F">
            <w:pPr>
              <w:ind w:left="0" w:firstLine="0"/>
              <w:contextualSpacing/>
              <w:jc w:val="center"/>
            </w:pPr>
            <w:r w:rsidRPr="005C0E48">
              <w:t>Sukimo momentas</w:t>
            </w:r>
          </w:p>
        </w:tc>
        <w:tc>
          <w:tcPr>
            <w:tcW w:w="2404" w:type="dxa"/>
            <w:vAlign w:val="center"/>
          </w:tcPr>
          <w:p w14:paraId="66C7B937" w14:textId="77777777" w:rsidR="00A94B85" w:rsidRPr="005C0E48" w:rsidRDefault="00A94B85" w:rsidP="00F3343F">
            <w:pPr>
              <w:ind w:left="0" w:firstLine="0"/>
              <w:contextualSpacing/>
              <w:rPr>
                <w:b/>
              </w:rPr>
            </w:pPr>
            <w:r w:rsidRPr="005C0E48">
              <w:t>Dinamometriniai raktai</w:t>
            </w:r>
          </w:p>
        </w:tc>
        <w:tc>
          <w:tcPr>
            <w:tcW w:w="2273" w:type="dxa"/>
            <w:vAlign w:val="center"/>
          </w:tcPr>
          <w:p w14:paraId="17196E64" w14:textId="77777777" w:rsidR="00A94B85" w:rsidRPr="005C0E48" w:rsidRDefault="00A94B85" w:rsidP="00F3343F">
            <w:pPr>
              <w:ind w:left="0" w:firstLine="0"/>
              <w:contextualSpacing/>
              <w:jc w:val="center"/>
            </w:pPr>
            <w:r w:rsidRPr="005C0E48">
              <w:t>4</w:t>
            </w:r>
          </w:p>
        </w:tc>
        <w:tc>
          <w:tcPr>
            <w:tcW w:w="3402" w:type="dxa"/>
            <w:vAlign w:val="center"/>
          </w:tcPr>
          <w:p w14:paraId="45ACAC06" w14:textId="77777777" w:rsidR="00A94B85" w:rsidRPr="005C0E48" w:rsidRDefault="00A94B85" w:rsidP="00F3343F">
            <w:pPr>
              <w:ind w:left="0" w:firstLine="0"/>
              <w:contextualSpacing/>
            </w:pPr>
            <w:r w:rsidRPr="005C0E48">
              <w:t>Užveržimų kontrolei, kai tai numatyta pagal techninę dokumentaciją</w:t>
            </w:r>
          </w:p>
        </w:tc>
      </w:tr>
      <w:tr w:rsidR="00A94B85" w:rsidRPr="005C0E48" w14:paraId="62702FF1" w14:textId="77777777" w:rsidTr="00446DB7">
        <w:trPr>
          <w:cantSplit/>
          <w:trHeight w:val="1071"/>
        </w:trPr>
        <w:tc>
          <w:tcPr>
            <w:tcW w:w="1873" w:type="dxa"/>
            <w:vMerge w:val="restart"/>
            <w:vAlign w:val="center"/>
          </w:tcPr>
          <w:p w14:paraId="7C52268A" w14:textId="77777777" w:rsidR="00A94B85" w:rsidRPr="005C0E48" w:rsidRDefault="00A94B85" w:rsidP="00F3343F">
            <w:pPr>
              <w:ind w:left="0" w:firstLine="0"/>
              <w:contextualSpacing/>
              <w:jc w:val="center"/>
            </w:pPr>
            <w:r w:rsidRPr="005C0E48">
              <w:t>Slėgis</w:t>
            </w:r>
          </w:p>
        </w:tc>
        <w:tc>
          <w:tcPr>
            <w:tcW w:w="2404" w:type="dxa"/>
            <w:vAlign w:val="center"/>
          </w:tcPr>
          <w:p w14:paraId="769D6973" w14:textId="77777777" w:rsidR="00A94B85" w:rsidRPr="005C0E48" w:rsidRDefault="00A94B85" w:rsidP="00F3343F">
            <w:pPr>
              <w:ind w:left="0" w:firstLine="0"/>
              <w:contextualSpacing/>
            </w:pPr>
            <w:r w:rsidRPr="005C0E48">
              <w:t>Techniniai, elektriniai kontaktiniai manometrai</w:t>
            </w:r>
          </w:p>
        </w:tc>
        <w:tc>
          <w:tcPr>
            <w:tcW w:w="2273" w:type="dxa"/>
            <w:vAlign w:val="center"/>
          </w:tcPr>
          <w:p w14:paraId="0FE36195"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21234DE6" w14:textId="77777777" w:rsidR="00A94B85" w:rsidRPr="005C0E48" w:rsidRDefault="00A94B85" w:rsidP="00F3343F">
            <w:pPr>
              <w:ind w:left="0" w:firstLine="0"/>
              <w:contextualSpacing/>
            </w:pPr>
            <w:r w:rsidRPr="005C0E48">
              <w:t>Oro, dujų, alyvos slėgiui matuoti (nepriskirti teisinėms MP)</w:t>
            </w:r>
          </w:p>
        </w:tc>
      </w:tr>
      <w:tr w:rsidR="00A94B85" w:rsidRPr="005C0E48" w14:paraId="56999E7B" w14:textId="77777777" w:rsidTr="00446DB7">
        <w:trPr>
          <w:cantSplit/>
          <w:trHeight w:val="702"/>
        </w:trPr>
        <w:tc>
          <w:tcPr>
            <w:tcW w:w="1873" w:type="dxa"/>
            <w:vMerge/>
            <w:vAlign w:val="center"/>
          </w:tcPr>
          <w:p w14:paraId="04EC2405" w14:textId="77777777" w:rsidR="00A94B85" w:rsidRPr="005C0E48" w:rsidRDefault="00A94B85" w:rsidP="00F3343F">
            <w:pPr>
              <w:ind w:left="0" w:firstLine="0"/>
              <w:contextualSpacing/>
              <w:jc w:val="center"/>
            </w:pPr>
          </w:p>
        </w:tc>
        <w:tc>
          <w:tcPr>
            <w:tcW w:w="2404" w:type="dxa"/>
            <w:vAlign w:val="center"/>
          </w:tcPr>
          <w:p w14:paraId="722E83C5" w14:textId="77777777" w:rsidR="00A94B85" w:rsidRPr="005C0E48" w:rsidRDefault="00A94B85" w:rsidP="00F3343F">
            <w:pPr>
              <w:ind w:left="0" w:firstLine="0"/>
              <w:contextualSpacing/>
            </w:pPr>
            <w:r w:rsidRPr="005C0E48">
              <w:t>Kontroliniai manometrai</w:t>
            </w:r>
          </w:p>
        </w:tc>
        <w:tc>
          <w:tcPr>
            <w:tcW w:w="2273" w:type="dxa"/>
            <w:vAlign w:val="center"/>
          </w:tcPr>
          <w:p w14:paraId="7D81FFFE" w14:textId="18D655BE" w:rsidR="00A94B85" w:rsidRPr="005C0E48" w:rsidRDefault="00F0369B" w:rsidP="00F3343F">
            <w:pPr>
              <w:ind w:left="0" w:firstLine="0"/>
              <w:contextualSpacing/>
              <w:jc w:val="center"/>
            </w:pPr>
            <w:r w:rsidRPr="005C0E48">
              <w:t>4</w:t>
            </w:r>
          </w:p>
        </w:tc>
        <w:tc>
          <w:tcPr>
            <w:tcW w:w="3402" w:type="dxa"/>
            <w:vAlign w:val="center"/>
          </w:tcPr>
          <w:p w14:paraId="7F46B4F9" w14:textId="77777777" w:rsidR="00A94B85" w:rsidRPr="005C0E48" w:rsidRDefault="00A94B85" w:rsidP="00F3343F">
            <w:pPr>
              <w:ind w:left="0" w:firstLine="0"/>
              <w:contextualSpacing/>
            </w:pPr>
            <w:r w:rsidRPr="005C0E48">
              <w:t>Žemesnės tikslumo klasės manometrų patikrinimui įrenginyje</w:t>
            </w:r>
          </w:p>
        </w:tc>
      </w:tr>
      <w:tr w:rsidR="00A94B85" w:rsidRPr="005C0E48" w14:paraId="03D411F1" w14:textId="77777777" w:rsidTr="00446DB7">
        <w:trPr>
          <w:cantSplit/>
          <w:trHeight w:val="652"/>
        </w:trPr>
        <w:tc>
          <w:tcPr>
            <w:tcW w:w="1873" w:type="dxa"/>
            <w:vMerge/>
            <w:vAlign w:val="center"/>
          </w:tcPr>
          <w:p w14:paraId="5E61AF6C" w14:textId="77777777" w:rsidR="00A94B85" w:rsidRPr="005C0E48" w:rsidRDefault="00A94B85" w:rsidP="00F3343F">
            <w:pPr>
              <w:ind w:left="0" w:firstLine="0"/>
              <w:contextualSpacing/>
              <w:jc w:val="center"/>
            </w:pPr>
          </w:p>
        </w:tc>
        <w:tc>
          <w:tcPr>
            <w:tcW w:w="2404" w:type="dxa"/>
            <w:vAlign w:val="center"/>
          </w:tcPr>
          <w:p w14:paraId="64939AC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467416A7" w14:textId="7514C2F1" w:rsidR="00A94B85" w:rsidRPr="005C0E48" w:rsidRDefault="00A94B85" w:rsidP="00F3343F">
            <w:pPr>
              <w:ind w:left="0" w:firstLine="0"/>
              <w:contextualSpacing/>
              <w:jc w:val="center"/>
            </w:pPr>
            <w:r w:rsidRPr="005C0E48">
              <w:t>4</w:t>
            </w:r>
          </w:p>
        </w:tc>
        <w:tc>
          <w:tcPr>
            <w:tcW w:w="3402" w:type="dxa"/>
            <w:vAlign w:val="center"/>
          </w:tcPr>
          <w:p w14:paraId="6E95CC86" w14:textId="77777777" w:rsidR="00A94B85" w:rsidRPr="005C0E48" w:rsidRDefault="00A94B85" w:rsidP="00F3343F">
            <w:pPr>
              <w:ind w:left="0" w:firstLine="0"/>
              <w:contextualSpacing/>
            </w:pPr>
            <w:r w:rsidRPr="005C0E48">
              <w:t>Naudojami SF6 dujų pildymo/vakuumavimo/regeneravimo įrangoje</w:t>
            </w:r>
          </w:p>
        </w:tc>
      </w:tr>
      <w:tr w:rsidR="00A94B85" w:rsidRPr="005C0E48" w14:paraId="7526A042" w14:textId="77777777" w:rsidTr="00446DB7">
        <w:trPr>
          <w:cantSplit/>
          <w:trHeight w:val="718"/>
        </w:trPr>
        <w:tc>
          <w:tcPr>
            <w:tcW w:w="1873" w:type="dxa"/>
            <w:vMerge/>
            <w:vAlign w:val="center"/>
          </w:tcPr>
          <w:p w14:paraId="79C0F555" w14:textId="77777777" w:rsidR="00A94B85" w:rsidRPr="005C0E48" w:rsidRDefault="00A94B85" w:rsidP="00F3343F">
            <w:pPr>
              <w:ind w:left="0" w:firstLine="0"/>
              <w:contextualSpacing/>
              <w:jc w:val="center"/>
            </w:pPr>
          </w:p>
        </w:tc>
        <w:tc>
          <w:tcPr>
            <w:tcW w:w="2404" w:type="dxa"/>
            <w:vAlign w:val="center"/>
          </w:tcPr>
          <w:p w14:paraId="7A90B337" w14:textId="77777777" w:rsidR="00A94B85" w:rsidRPr="005C0E48" w:rsidRDefault="00A94B85" w:rsidP="00F3343F">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C383035" w14:textId="77777777" w:rsidR="00A94B85" w:rsidRPr="005C0E48" w:rsidRDefault="00A94B85" w:rsidP="00F3343F">
            <w:pPr>
              <w:ind w:left="0" w:firstLine="0"/>
              <w:contextualSpacing/>
              <w:jc w:val="center"/>
            </w:pPr>
            <w:r w:rsidRPr="005C0E48">
              <w:t>8</w:t>
            </w:r>
          </w:p>
        </w:tc>
        <w:tc>
          <w:tcPr>
            <w:tcW w:w="3402" w:type="dxa"/>
            <w:vAlign w:val="center"/>
          </w:tcPr>
          <w:p w14:paraId="329E1209" w14:textId="77777777" w:rsidR="00A94B85" w:rsidRPr="005C0E48" w:rsidRDefault="00A94B85" w:rsidP="00F3343F">
            <w:pPr>
              <w:ind w:left="0" w:firstLine="0"/>
              <w:contextualSpacing/>
            </w:pPr>
          </w:p>
        </w:tc>
      </w:tr>
      <w:tr w:rsidR="00A94B85" w:rsidRPr="005C0E48" w14:paraId="0BA34927" w14:textId="77777777" w:rsidTr="00446DB7">
        <w:trPr>
          <w:cantSplit/>
          <w:trHeight w:val="698"/>
        </w:trPr>
        <w:tc>
          <w:tcPr>
            <w:tcW w:w="1873" w:type="dxa"/>
            <w:vMerge/>
            <w:vAlign w:val="center"/>
          </w:tcPr>
          <w:p w14:paraId="65DEFEA2" w14:textId="77777777" w:rsidR="00A94B85" w:rsidRPr="005C0E48" w:rsidRDefault="00A94B85" w:rsidP="00F3343F">
            <w:pPr>
              <w:ind w:left="0" w:firstLine="0"/>
              <w:contextualSpacing/>
              <w:jc w:val="center"/>
            </w:pPr>
          </w:p>
        </w:tc>
        <w:tc>
          <w:tcPr>
            <w:tcW w:w="2404" w:type="dxa"/>
            <w:vAlign w:val="center"/>
          </w:tcPr>
          <w:p w14:paraId="36DB7407" w14:textId="77777777" w:rsidR="00A94B85" w:rsidRPr="005C0E48" w:rsidRDefault="00A94B85" w:rsidP="00F3343F">
            <w:pPr>
              <w:ind w:left="0" w:firstLine="0"/>
              <w:contextualSpacing/>
            </w:pPr>
            <w:r w:rsidRPr="005C0E48">
              <w:t>Alyvinių jungtuvų, įvadų manometrai</w:t>
            </w:r>
          </w:p>
        </w:tc>
        <w:tc>
          <w:tcPr>
            <w:tcW w:w="2273" w:type="dxa"/>
            <w:vAlign w:val="center"/>
          </w:tcPr>
          <w:p w14:paraId="1BFF0EF5" w14:textId="77777777" w:rsidR="00A94B85" w:rsidRPr="005C0E48" w:rsidRDefault="00A94B85" w:rsidP="00F3343F">
            <w:pPr>
              <w:ind w:left="0" w:firstLine="0"/>
              <w:contextualSpacing/>
              <w:jc w:val="center"/>
            </w:pPr>
            <w:r w:rsidRPr="005C0E48">
              <w:t>8</w:t>
            </w:r>
          </w:p>
        </w:tc>
        <w:tc>
          <w:tcPr>
            <w:tcW w:w="3402" w:type="dxa"/>
            <w:vAlign w:val="center"/>
          </w:tcPr>
          <w:p w14:paraId="22ED7B63" w14:textId="77777777" w:rsidR="00A94B85" w:rsidRPr="005C0E48" w:rsidRDefault="00A94B85" w:rsidP="00F3343F">
            <w:pPr>
              <w:ind w:left="0" w:firstLine="0"/>
              <w:contextualSpacing/>
            </w:pPr>
          </w:p>
        </w:tc>
      </w:tr>
      <w:tr w:rsidR="00A94B85" w:rsidRPr="005C0E48" w14:paraId="1FCC79C2" w14:textId="77777777" w:rsidTr="00446DB7">
        <w:trPr>
          <w:cantSplit/>
          <w:trHeight w:val="1107"/>
        </w:trPr>
        <w:tc>
          <w:tcPr>
            <w:tcW w:w="1873" w:type="dxa"/>
            <w:vAlign w:val="center"/>
          </w:tcPr>
          <w:p w14:paraId="123A1BE3" w14:textId="77777777" w:rsidR="00A94B85" w:rsidRPr="005C0E48" w:rsidRDefault="00A94B85" w:rsidP="00F3343F">
            <w:pPr>
              <w:ind w:left="0" w:firstLine="0"/>
              <w:contextualSpacing/>
              <w:jc w:val="center"/>
            </w:pPr>
            <w:r w:rsidRPr="005C0E48">
              <w:t>Fizikiniai ir cheminiai matavimai</w:t>
            </w:r>
          </w:p>
        </w:tc>
        <w:tc>
          <w:tcPr>
            <w:tcW w:w="2404" w:type="dxa"/>
            <w:vAlign w:val="center"/>
          </w:tcPr>
          <w:p w14:paraId="5A4C8837" w14:textId="77777777" w:rsidR="00A94B85" w:rsidRPr="005C0E48" w:rsidRDefault="00A94B85" w:rsidP="00F3343F">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45127B06" w14:textId="77777777" w:rsidR="00A94B85" w:rsidRPr="005C0E48" w:rsidRDefault="00A94B85" w:rsidP="00F3343F">
            <w:pPr>
              <w:ind w:left="0" w:firstLine="0"/>
              <w:contextualSpacing/>
              <w:jc w:val="center"/>
            </w:pPr>
            <w:r w:rsidRPr="005C0E48">
              <w:t>4</w:t>
            </w:r>
          </w:p>
        </w:tc>
        <w:tc>
          <w:tcPr>
            <w:tcW w:w="3402" w:type="dxa"/>
            <w:vAlign w:val="center"/>
          </w:tcPr>
          <w:p w14:paraId="7106753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sudėties ir drėgmės matavimai jungtuvuose</w:t>
            </w:r>
          </w:p>
        </w:tc>
      </w:tr>
      <w:tr w:rsidR="00A94B85" w:rsidRPr="005C0E48" w14:paraId="482903B8" w14:textId="77777777" w:rsidTr="00446DB7">
        <w:trPr>
          <w:cantSplit/>
          <w:trHeight w:val="1093"/>
        </w:trPr>
        <w:tc>
          <w:tcPr>
            <w:tcW w:w="1873" w:type="dxa"/>
            <w:vMerge w:val="restart"/>
            <w:vAlign w:val="center"/>
          </w:tcPr>
          <w:p w14:paraId="0267BDCE" w14:textId="77777777" w:rsidR="00A94B85" w:rsidRPr="005C0E48" w:rsidRDefault="00A94B85" w:rsidP="00F3343F">
            <w:pPr>
              <w:ind w:left="0" w:firstLine="0"/>
              <w:contextualSpacing/>
              <w:jc w:val="center"/>
            </w:pPr>
            <w:r w:rsidRPr="005C0E48">
              <w:t>Temperatūra</w:t>
            </w:r>
          </w:p>
        </w:tc>
        <w:tc>
          <w:tcPr>
            <w:tcW w:w="2404" w:type="dxa"/>
            <w:vAlign w:val="center"/>
          </w:tcPr>
          <w:p w14:paraId="60E92F65" w14:textId="77777777" w:rsidR="00A94B85" w:rsidRPr="005C0E48" w:rsidRDefault="00A94B85" w:rsidP="00F3343F">
            <w:pPr>
              <w:ind w:left="0" w:firstLine="0"/>
              <w:contextualSpacing/>
            </w:pPr>
            <w:r w:rsidRPr="005C0E48">
              <w:t>Manometriniai termometrai</w:t>
            </w:r>
          </w:p>
        </w:tc>
        <w:tc>
          <w:tcPr>
            <w:tcW w:w="2273" w:type="dxa"/>
            <w:vAlign w:val="center"/>
          </w:tcPr>
          <w:p w14:paraId="6CCC324C"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0B0E8C4C" w14:textId="41E47ABE" w:rsidR="00A94B85" w:rsidRPr="005C0E48" w:rsidRDefault="00A94B85" w:rsidP="00F3343F">
            <w:pPr>
              <w:ind w:left="0" w:firstLine="0"/>
              <w:contextualSpacing/>
            </w:pPr>
            <w:r w:rsidRPr="005C0E48">
              <w:t>Alyvos temperatūra transformatoriuose</w:t>
            </w:r>
          </w:p>
        </w:tc>
      </w:tr>
      <w:tr w:rsidR="00A94B85" w:rsidRPr="005C0E48" w14:paraId="0BC4278F" w14:textId="77777777" w:rsidTr="00446DB7">
        <w:trPr>
          <w:cantSplit/>
          <w:trHeight w:val="921"/>
        </w:trPr>
        <w:tc>
          <w:tcPr>
            <w:tcW w:w="1873" w:type="dxa"/>
            <w:vMerge/>
            <w:vAlign w:val="center"/>
          </w:tcPr>
          <w:p w14:paraId="688087F4" w14:textId="77777777" w:rsidR="00A94B85" w:rsidRPr="005C0E48" w:rsidRDefault="00A94B85" w:rsidP="00F3343F">
            <w:pPr>
              <w:ind w:left="0" w:firstLine="0"/>
              <w:contextualSpacing/>
              <w:jc w:val="center"/>
            </w:pPr>
          </w:p>
        </w:tc>
        <w:tc>
          <w:tcPr>
            <w:tcW w:w="2404" w:type="dxa"/>
            <w:vAlign w:val="center"/>
          </w:tcPr>
          <w:p w14:paraId="7C32B80A" w14:textId="7545B0EC" w:rsidR="00A94B85" w:rsidRPr="005C0E48" w:rsidRDefault="00A94B85" w:rsidP="00F3343F">
            <w:pPr>
              <w:ind w:left="0" w:firstLine="0"/>
              <w:contextualSpacing/>
            </w:pPr>
            <w:r w:rsidRPr="005C0E48">
              <w:t xml:space="preserve">Temperatūros matavimo keitikliai </w:t>
            </w:r>
          </w:p>
        </w:tc>
        <w:tc>
          <w:tcPr>
            <w:tcW w:w="2273" w:type="dxa"/>
            <w:vAlign w:val="center"/>
          </w:tcPr>
          <w:p w14:paraId="40CB6193" w14:textId="77777777" w:rsidR="00A94B85" w:rsidRPr="005C0E48" w:rsidRDefault="00A94B85" w:rsidP="00F3343F">
            <w:pPr>
              <w:ind w:left="0" w:firstLine="0"/>
              <w:contextualSpacing/>
              <w:jc w:val="center"/>
            </w:pPr>
            <w:r w:rsidRPr="005C0E48">
              <w:t>4</w:t>
            </w:r>
          </w:p>
        </w:tc>
        <w:tc>
          <w:tcPr>
            <w:tcW w:w="3402" w:type="dxa"/>
            <w:vAlign w:val="center"/>
          </w:tcPr>
          <w:p w14:paraId="556B2DAD" w14:textId="77777777" w:rsidR="00A94B85" w:rsidRPr="005C0E48" w:rsidRDefault="00A94B85" w:rsidP="00F3343F">
            <w:pPr>
              <w:ind w:left="0" w:firstLine="0"/>
              <w:contextualSpacing/>
            </w:pPr>
            <w:r w:rsidRPr="005C0E48">
              <w:t>Oro temperatūrai pastotėse matuoti</w:t>
            </w:r>
          </w:p>
        </w:tc>
      </w:tr>
      <w:tr w:rsidR="00A94B85" w:rsidRPr="005C0E48" w14:paraId="70A6F521" w14:textId="77777777" w:rsidTr="00446DB7">
        <w:trPr>
          <w:cantSplit/>
          <w:trHeight w:val="1444"/>
        </w:trPr>
        <w:tc>
          <w:tcPr>
            <w:tcW w:w="1873" w:type="dxa"/>
            <w:vMerge w:val="restart"/>
            <w:vAlign w:val="center"/>
          </w:tcPr>
          <w:p w14:paraId="7F2E4707" w14:textId="77777777" w:rsidR="00A94B85" w:rsidRPr="005C0E48" w:rsidRDefault="00A94B85" w:rsidP="00F3343F">
            <w:pPr>
              <w:ind w:left="0" w:firstLine="0"/>
              <w:contextualSpacing/>
              <w:jc w:val="center"/>
            </w:pPr>
            <w:r w:rsidRPr="005C0E48">
              <w:t>Elektriniai ir magnetiniai dydžiai</w:t>
            </w:r>
          </w:p>
        </w:tc>
        <w:tc>
          <w:tcPr>
            <w:tcW w:w="2404" w:type="dxa"/>
            <w:vAlign w:val="center"/>
          </w:tcPr>
          <w:p w14:paraId="2D67CC95" w14:textId="77777777" w:rsidR="00A94B85" w:rsidRPr="005C0E48" w:rsidRDefault="00A94B85" w:rsidP="00F3343F">
            <w:pPr>
              <w:ind w:left="0" w:firstLine="0"/>
              <w:contextualSpacing/>
            </w:pPr>
            <w:r w:rsidRPr="005C0E48">
              <w:t xml:space="preserve">Varžos matavimo prietaisai </w:t>
            </w:r>
          </w:p>
          <w:p w14:paraId="02203F7B" w14:textId="77777777" w:rsidR="00A94B85" w:rsidRPr="005C0E48" w:rsidRDefault="00A94B85" w:rsidP="00F3343F">
            <w:pPr>
              <w:ind w:left="0" w:firstLine="0"/>
              <w:contextualSpacing/>
            </w:pPr>
            <w:r w:rsidRPr="005C0E48">
              <w:t>(megaommetrai,</w:t>
            </w:r>
          </w:p>
          <w:p w14:paraId="2A3012DF" w14:textId="77777777" w:rsidR="00A94B85" w:rsidRPr="005C0E48" w:rsidRDefault="00A94B85" w:rsidP="00F3343F">
            <w:pPr>
              <w:ind w:left="0" w:firstLine="0"/>
              <w:contextualSpacing/>
            </w:pPr>
            <w:r w:rsidRPr="005C0E48">
              <w:t>ommetrai ir kiti)</w:t>
            </w:r>
          </w:p>
        </w:tc>
        <w:tc>
          <w:tcPr>
            <w:tcW w:w="2273" w:type="dxa"/>
            <w:vAlign w:val="center"/>
          </w:tcPr>
          <w:p w14:paraId="1150CFE8" w14:textId="77777777" w:rsidR="00A94B85" w:rsidRPr="005C0E48" w:rsidRDefault="00A94B85" w:rsidP="00F3343F">
            <w:pPr>
              <w:ind w:left="0" w:firstLine="0"/>
              <w:contextualSpacing/>
              <w:jc w:val="center"/>
            </w:pPr>
            <w:r w:rsidRPr="005C0E48">
              <w:t>4</w:t>
            </w:r>
          </w:p>
        </w:tc>
        <w:tc>
          <w:tcPr>
            <w:tcW w:w="3402" w:type="dxa"/>
            <w:vAlign w:val="center"/>
          </w:tcPr>
          <w:p w14:paraId="38F02ACE" w14:textId="0DA14F24" w:rsidR="00A94B85" w:rsidRPr="005C0E48" w:rsidRDefault="00A94B85" w:rsidP="00F3343F">
            <w:pPr>
              <w:ind w:left="0" w:firstLine="0"/>
              <w:contextualSpacing/>
            </w:pPr>
            <w:r w:rsidRPr="005C0E48">
              <w:t>Įrenginių izoliacijos varžų matavimui, įžeminimo, pereinamųjų kontaktų varžų matavimams</w:t>
            </w:r>
            <w:r w:rsidR="00921FAA" w:rsidRPr="005C0E48">
              <w:t xml:space="preserve"> </w:t>
            </w:r>
            <w:r w:rsidRPr="005C0E48">
              <w:t>(nuo µΩ iki TΩ)</w:t>
            </w:r>
          </w:p>
        </w:tc>
      </w:tr>
      <w:tr w:rsidR="00A94B85" w:rsidRPr="005C0E48" w14:paraId="290FBC17" w14:textId="77777777" w:rsidTr="00446DB7">
        <w:trPr>
          <w:cantSplit/>
          <w:trHeight w:val="1122"/>
        </w:trPr>
        <w:tc>
          <w:tcPr>
            <w:tcW w:w="1873" w:type="dxa"/>
            <w:vMerge/>
            <w:vAlign w:val="center"/>
          </w:tcPr>
          <w:p w14:paraId="5016DA17" w14:textId="77777777" w:rsidR="00A94B85" w:rsidRPr="005C0E48" w:rsidRDefault="00A94B85" w:rsidP="00F3343F">
            <w:pPr>
              <w:ind w:left="0" w:firstLine="0"/>
              <w:contextualSpacing/>
              <w:jc w:val="center"/>
            </w:pPr>
          </w:p>
        </w:tc>
        <w:tc>
          <w:tcPr>
            <w:tcW w:w="2404" w:type="dxa"/>
            <w:vAlign w:val="center"/>
          </w:tcPr>
          <w:p w14:paraId="17B97BCD" w14:textId="77777777" w:rsidR="00A94B85" w:rsidRPr="005C0E48" w:rsidRDefault="00A94B85" w:rsidP="00F3343F">
            <w:pPr>
              <w:ind w:left="0" w:firstLine="0"/>
              <w:contextualSpacing/>
            </w:pPr>
            <w:r w:rsidRPr="005C0E48">
              <w:t>Srovės matavimo replės, multimetrai</w:t>
            </w:r>
          </w:p>
        </w:tc>
        <w:tc>
          <w:tcPr>
            <w:tcW w:w="2273" w:type="dxa"/>
            <w:vAlign w:val="center"/>
          </w:tcPr>
          <w:p w14:paraId="41CF19F9" w14:textId="77777777" w:rsidR="00A94B85" w:rsidRPr="005C0E48" w:rsidRDefault="00A94B85" w:rsidP="00F3343F">
            <w:pPr>
              <w:ind w:left="0" w:firstLine="0"/>
              <w:contextualSpacing/>
              <w:jc w:val="center"/>
            </w:pPr>
            <w:r w:rsidRPr="005C0E48">
              <w:t>4</w:t>
            </w:r>
          </w:p>
        </w:tc>
        <w:tc>
          <w:tcPr>
            <w:tcW w:w="3402" w:type="dxa"/>
            <w:vAlign w:val="center"/>
          </w:tcPr>
          <w:p w14:paraId="41244FA1" w14:textId="77777777" w:rsidR="00A94B85" w:rsidRPr="005C0E48" w:rsidRDefault="00A94B85" w:rsidP="00F3343F">
            <w:pPr>
              <w:ind w:left="0" w:firstLine="0"/>
              <w:contextualSpacing/>
            </w:pPr>
            <w:r w:rsidRPr="005C0E48">
              <w:t>Kalibruojama reikalinguose darbui matavimų diapazonuose</w:t>
            </w:r>
          </w:p>
        </w:tc>
      </w:tr>
      <w:tr w:rsidR="00A94B85" w:rsidRPr="005C0E48"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5C0E48" w:rsidRDefault="00A94B85" w:rsidP="00F3343F">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5C0E48" w:rsidRDefault="00A94B85" w:rsidP="00F3343F">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5C0E48" w:rsidRDefault="00A94B85" w:rsidP="00F3343F">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5C0E48" w:rsidRDefault="00A94B85" w:rsidP="00F3343F">
            <w:pPr>
              <w:ind w:left="0" w:firstLine="0"/>
              <w:contextualSpacing/>
              <w:jc w:val="center"/>
            </w:pPr>
            <w:r w:rsidRPr="005C0E48">
              <w:t>4</w:t>
            </w:r>
          </w:p>
        </w:tc>
      </w:tr>
      <w:tr w:rsidR="00A94B85" w:rsidRPr="005C0E48" w14:paraId="4A05C6CF" w14:textId="77777777" w:rsidTr="00446DB7">
        <w:trPr>
          <w:cantSplit/>
          <w:trHeight w:val="1976"/>
        </w:trPr>
        <w:tc>
          <w:tcPr>
            <w:tcW w:w="1873" w:type="dxa"/>
            <w:vMerge w:val="restart"/>
            <w:vAlign w:val="center"/>
          </w:tcPr>
          <w:p w14:paraId="0D117DC5" w14:textId="77777777" w:rsidR="00A94B85" w:rsidRPr="005C0E48"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5C0E48" w:rsidRDefault="00A94B85" w:rsidP="00F3343F">
            <w:pPr>
              <w:ind w:left="0" w:firstLine="0"/>
              <w:contextualSpacing/>
            </w:pPr>
            <w:r w:rsidRPr="005C0E48">
              <w:t xml:space="preserve">Kilnojamieji nuolatinės ir kintamosios srovės, įtampos, galios, varžos, izoliacijos savybių ir universalūs bandymo ir matavimo prietaisai </w:t>
            </w:r>
          </w:p>
          <w:p w14:paraId="2F7753CC" w14:textId="1E88A36A" w:rsidR="00A94B85" w:rsidRPr="005C0E48" w:rsidRDefault="00A94B85" w:rsidP="00F3343F">
            <w:pPr>
              <w:ind w:left="0" w:firstLine="0"/>
              <w:contextualSpacing/>
            </w:pPr>
            <w:r w:rsidRPr="005C0E48">
              <w:t>(„Freja“, Omicron“ir a</w:t>
            </w:r>
            <w:r w:rsidR="005D0FE9" w:rsidRPr="005C0E48">
              <w:t>nalogiški)</w:t>
            </w:r>
          </w:p>
        </w:tc>
        <w:tc>
          <w:tcPr>
            <w:tcW w:w="2273" w:type="dxa"/>
            <w:tcBorders>
              <w:bottom w:val="single" w:sz="4" w:space="0" w:color="auto"/>
            </w:tcBorders>
            <w:vAlign w:val="center"/>
          </w:tcPr>
          <w:p w14:paraId="0FD67355" w14:textId="77777777" w:rsidR="00A94B85" w:rsidRPr="005C0E48" w:rsidRDefault="00A94B85" w:rsidP="00F3343F">
            <w:pPr>
              <w:ind w:left="0" w:firstLine="0"/>
              <w:contextualSpacing/>
              <w:jc w:val="center"/>
            </w:pPr>
            <w:r w:rsidRPr="005C0E48">
              <w:t>4</w:t>
            </w:r>
          </w:p>
        </w:tc>
        <w:tc>
          <w:tcPr>
            <w:tcW w:w="3402" w:type="dxa"/>
            <w:tcBorders>
              <w:bottom w:val="single" w:sz="4" w:space="0" w:color="auto"/>
            </w:tcBorders>
            <w:vAlign w:val="center"/>
          </w:tcPr>
          <w:p w14:paraId="31133C87" w14:textId="10356D23" w:rsidR="00A94B85" w:rsidRPr="005C0E48" w:rsidRDefault="00A94B85" w:rsidP="00F3343F">
            <w:pPr>
              <w:ind w:left="0" w:firstLine="0"/>
              <w:contextualSpacing/>
            </w:pPr>
            <w:r w:rsidRPr="005C0E48">
              <w:t>Įrenginių ir RAA eksploatavimo reglamentuose ir instrukcijose numatytų bandymų, diagnostikos, derinimo reikmėms</w:t>
            </w:r>
          </w:p>
        </w:tc>
      </w:tr>
      <w:tr w:rsidR="00A94B85" w:rsidRPr="005C0E48" w14:paraId="17E60F66" w14:textId="77777777" w:rsidTr="00ED478D">
        <w:trPr>
          <w:cantSplit/>
          <w:trHeight w:val="1833"/>
        </w:trPr>
        <w:tc>
          <w:tcPr>
            <w:tcW w:w="1873" w:type="dxa"/>
            <w:vMerge/>
            <w:vAlign w:val="center"/>
          </w:tcPr>
          <w:p w14:paraId="5AA8BCC7" w14:textId="77777777" w:rsidR="00A94B85" w:rsidRPr="005C0E48" w:rsidRDefault="00A94B85" w:rsidP="00F3343F">
            <w:pPr>
              <w:ind w:left="0" w:firstLine="0"/>
              <w:contextualSpacing/>
              <w:jc w:val="center"/>
            </w:pPr>
          </w:p>
        </w:tc>
        <w:tc>
          <w:tcPr>
            <w:tcW w:w="2404" w:type="dxa"/>
            <w:vAlign w:val="center"/>
          </w:tcPr>
          <w:p w14:paraId="068C2ACB" w14:textId="12CFC05A" w:rsidR="00A94B85" w:rsidRPr="005C0E48" w:rsidRDefault="00A94B85" w:rsidP="00F3343F">
            <w:pPr>
              <w:ind w:left="0" w:firstLine="0"/>
              <w:contextualSpacing/>
            </w:pPr>
            <w:r w:rsidRPr="005C0E48">
              <w:t>Srovės, įtampos, aktyviosios ir reaktyviosios galios matavimo keitikliai</w:t>
            </w:r>
          </w:p>
        </w:tc>
        <w:tc>
          <w:tcPr>
            <w:tcW w:w="2273" w:type="dxa"/>
            <w:vAlign w:val="center"/>
          </w:tcPr>
          <w:p w14:paraId="4A526891" w14:textId="77777777" w:rsidR="00A94B85" w:rsidRPr="005C0E48" w:rsidRDefault="00A94B85" w:rsidP="00F3343F">
            <w:pPr>
              <w:ind w:left="0" w:firstLine="0"/>
              <w:contextualSpacing/>
              <w:jc w:val="center"/>
            </w:pPr>
            <w:r w:rsidRPr="005C0E48">
              <w:t>4</w:t>
            </w:r>
          </w:p>
        </w:tc>
        <w:tc>
          <w:tcPr>
            <w:tcW w:w="3402" w:type="dxa"/>
            <w:vAlign w:val="center"/>
          </w:tcPr>
          <w:p w14:paraId="56824CB4" w14:textId="77777777" w:rsidR="00A94B85" w:rsidRPr="005C0E48" w:rsidRDefault="00A94B85" w:rsidP="00F3343F">
            <w:pPr>
              <w:ind w:left="0" w:firstLine="0"/>
              <w:contextualSpacing/>
            </w:pPr>
            <w:r w:rsidRPr="005C0E48">
              <w:t>Nuo autotransformatorių 110 kV ir 10 kV pusėje bei per transformatorių 110 kV pusėje;</w:t>
            </w:r>
          </w:p>
          <w:p w14:paraId="36EF5D96" w14:textId="08E6FC16" w:rsidR="00A94B85" w:rsidRPr="005C0E48" w:rsidRDefault="00A94B85" w:rsidP="00F3343F">
            <w:pPr>
              <w:ind w:left="0" w:firstLine="0"/>
              <w:contextualSpacing/>
            </w:pPr>
            <w:r w:rsidRPr="005C0E48">
              <w:t>įtampa ant šynų; 110 ir 330 kV linijų, išeinančių iš elektrinių skirstyklų ir transformatorių pastočių;</w:t>
            </w:r>
          </w:p>
        </w:tc>
      </w:tr>
      <w:tr w:rsidR="00A94B85" w:rsidRPr="005C0E48" w14:paraId="53AF55FD" w14:textId="77777777" w:rsidTr="00446DB7">
        <w:trPr>
          <w:cantSplit/>
          <w:trHeight w:val="800"/>
        </w:trPr>
        <w:tc>
          <w:tcPr>
            <w:tcW w:w="1873" w:type="dxa"/>
            <w:vMerge/>
            <w:vAlign w:val="center"/>
          </w:tcPr>
          <w:p w14:paraId="6FE96F9A" w14:textId="77777777" w:rsidR="00A94B85" w:rsidRPr="005C0E48" w:rsidRDefault="00A94B85" w:rsidP="00F3343F">
            <w:pPr>
              <w:ind w:left="0" w:firstLine="0"/>
              <w:contextualSpacing/>
              <w:jc w:val="center"/>
            </w:pPr>
          </w:p>
        </w:tc>
        <w:tc>
          <w:tcPr>
            <w:tcW w:w="2404" w:type="dxa"/>
            <w:vAlign w:val="center"/>
          </w:tcPr>
          <w:p w14:paraId="696B65F2" w14:textId="77777777" w:rsidR="00A94B85" w:rsidRPr="005C0E48" w:rsidRDefault="00A94B85" w:rsidP="00F3343F">
            <w:pPr>
              <w:ind w:left="0" w:firstLine="0"/>
              <w:contextualSpacing/>
            </w:pPr>
            <w:r w:rsidRPr="005C0E48">
              <w:t>Jungtuvų charakteristikų nustatymo prietaisai</w:t>
            </w:r>
          </w:p>
        </w:tc>
        <w:tc>
          <w:tcPr>
            <w:tcW w:w="2273" w:type="dxa"/>
            <w:vAlign w:val="center"/>
          </w:tcPr>
          <w:p w14:paraId="5832F09F" w14:textId="77777777" w:rsidR="00A94B85" w:rsidRPr="005C0E48" w:rsidRDefault="00A94B85" w:rsidP="00F3343F">
            <w:pPr>
              <w:ind w:left="0" w:firstLine="0"/>
              <w:contextualSpacing/>
              <w:jc w:val="center"/>
            </w:pPr>
            <w:r w:rsidRPr="005C0E48">
              <w:t>4</w:t>
            </w:r>
          </w:p>
        </w:tc>
        <w:tc>
          <w:tcPr>
            <w:tcW w:w="3402" w:type="dxa"/>
            <w:vAlign w:val="center"/>
          </w:tcPr>
          <w:p w14:paraId="3545D955" w14:textId="77777777" w:rsidR="00A94B85" w:rsidRPr="005C0E48" w:rsidRDefault="00A94B85" w:rsidP="00F3343F">
            <w:pPr>
              <w:ind w:left="0" w:firstLine="0"/>
              <w:contextualSpacing/>
            </w:pPr>
            <w:r w:rsidRPr="005C0E48">
              <w:t>Jungtuvų charakteristikų nustatymui atliekant jų diagnostiką</w:t>
            </w:r>
          </w:p>
        </w:tc>
      </w:tr>
      <w:tr w:rsidR="00A94B85" w:rsidRPr="005C0E48" w14:paraId="1516037C" w14:textId="77777777" w:rsidTr="00446DB7">
        <w:trPr>
          <w:cantSplit/>
          <w:trHeight w:val="871"/>
        </w:trPr>
        <w:tc>
          <w:tcPr>
            <w:tcW w:w="1873" w:type="dxa"/>
            <w:vMerge/>
            <w:vAlign w:val="center"/>
          </w:tcPr>
          <w:p w14:paraId="0882A906" w14:textId="77777777" w:rsidR="00A94B85" w:rsidRPr="005C0E48" w:rsidRDefault="00A94B85" w:rsidP="00F3343F">
            <w:pPr>
              <w:ind w:left="0" w:firstLine="0"/>
              <w:contextualSpacing/>
              <w:jc w:val="center"/>
            </w:pPr>
          </w:p>
        </w:tc>
        <w:tc>
          <w:tcPr>
            <w:tcW w:w="2404" w:type="dxa"/>
            <w:vAlign w:val="center"/>
          </w:tcPr>
          <w:p w14:paraId="179B040E" w14:textId="77777777" w:rsidR="00A94B85" w:rsidRPr="005C0E48" w:rsidRDefault="00A94B85" w:rsidP="00F3343F">
            <w:pPr>
              <w:ind w:left="0" w:firstLine="0"/>
              <w:contextualSpacing/>
            </w:pPr>
            <w:r w:rsidRPr="005C0E48">
              <w:t>Matavimo transformatoriai (srovės, įtampos ar kombinuoti)</w:t>
            </w:r>
          </w:p>
        </w:tc>
        <w:tc>
          <w:tcPr>
            <w:tcW w:w="2273" w:type="dxa"/>
            <w:vAlign w:val="center"/>
          </w:tcPr>
          <w:p w14:paraId="30F73B65" w14:textId="77777777" w:rsidR="00A94B85" w:rsidRPr="005C0E48" w:rsidRDefault="00A94B85" w:rsidP="00F3343F">
            <w:pPr>
              <w:ind w:left="0" w:firstLine="0"/>
              <w:contextualSpacing/>
              <w:jc w:val="center"/>
            </w:pPr>
            <w:r w:rsidRPr="005C0E48">
              <w:t>Tik įrengiant pagamintus ir po įrenginio remonto</w:t>
            </w:r>
          </w:p>
        </w:tc>
        <w:tc>
          <w:tcPr>
            <w:tcW w:w="3402" w:type="dxa"/>
            <w:vAlign w:val="center"/>
          </w:tcPr>
          <w:p w14:paraId="17AE4EE9" w14:textId="77777777" w:rsidR="00A94B85" w:rsidRPr="005C0E48" w:rsidRDefault="00A94B85" w:rsidP="00F3343F">
            <w:pPr>
              <w:ind w:left="0" w:firstLine="0"/>
              <w:contextualSpacing/>
            </w:pPr>
            <w:r w:rsidRPr="005C0E48">
              <w:t>Kontrolinė (techninė) elektros energijos apskaita ir matavimai</w:t>
            </w:r>
          </w:p>
        </w:tc>
      </w:tr>
      <w:tr w:rsidR="00A94B85" w:rsidRPr="005C0E48" w14:paraId="47EB4D86" w14:textId="77777777" w:rsidTr="00446DB7">
        <w:trPr>
          <w:cantSplit/>
          <w:trHeight w:val="605"/>
        </w:trPr>
        <w:tc>
          <w:tcPr>
            <w:tcW w:w="1873" w:type="dxa"/>
            <w:vAlign w:val="center"/>
          </w:tcPr>
          <w:p w14:paraId="0890606D" w14:textId="77777777" w:rsidR="00A94B85" w:rsidRPr="005C0E48" w:rsidRDefault="00A94B85" w:rsidP="00F3343F">
            <w:pPr>
              <w:ind w:left="0" w:firstLine="0"/>
              <w:contextualSpacing/>
              <w:jc w:val="center"/>
            </w:pPr>
            <w:r w:rsidRPr="005C0E48">
              <w:t>Skysčių kiekis</w:t>
            </w:r>
          </w:p>
        </w:tc>
        <w:tc>
          <w:tcPr>
            <w:tcW w:w="2404" w:type="dxa"/>
            <w:vAlign w:val="center"/>
          </w:tcPr>
          <w:p w14:paraId="25CFE7CD" w14:textId="77777777" w:rsidR="00A94B85" w:rsidRPr="005C0E48" w:rsidRDefault="00A94B85" w:rsidP="00F3343F">
            <w:pPr>
              <w:ind w:left="0" w:firstLine="0"/>
              <w:contextualSpacing/>
            </w:pPr>
            <w:r w:rsidRPr="005C0E48">
              <w:t xml:space="preserve">Vandens skaitikliai </w:t>
            </w:r>
          </w:p>
        </w:tc>
        <w:tc>
          <w:tcPr>
            <w:tcW w:w="2273" w:type="dxa"/>
            <w:vAlign w:val="center"/>
          </w:tcPr>
          <w:p w14:paraId="33FC71C6" w14:textId="77777777" w:rsidR="00A94B85" w:rsidRPr="005C0E48" w:rsidRDefault="00A94B85" w:rsidP="00F3343F">
            <w:pPr>
              <w:ind w:left="0" w:firstLine="0"/>
              <w:contextualSpacing/>
              <w:jc w:val="center"/>
            </w:pPr>
            <w:r w:rsidRPr="005C0E48">
              <w:t>4</w:t>
            </w:r>
          </w:p>
        </w:tc>
        <w:tc>
          <w:tcPr>
            <w:tcW w:w="3402" w:type="dxa"/>
            <w:vAlign w:val="center"/>
          </w:tcPr>
          <w:p w14:paraId="76A58BA6" w14:textId="77777777" w:rsidR="00A94B85" w:rsidRPr="005C0E48" w:rsidRDefault="00A94B85" w:rsidP="00F3343F">
            <w:pPr>
              <w:ind w:left="0" w:firstLine="0"/>
              <w:contextualSpacing/>
            </w:pPr>
            <w:r w:rsidRPr="005C0E48">
              <w:t>Įrengti naudojamo geriamojo vandens kontrolinei apskaitai.</w:t>
            </w:r>
          </w:p>
        </w:tc>
      </w:tr>
      <w:tr w:rsidR="00A94B85" w:rsidRPr="005C0E48" w14:paraId="5F87D60C" w14:textId="77777777" w:rsidTr="00446DB7">
        <w:trPr>
          <w:cantSplit/>
          <w:trHeight w:val="616"/>
        </w:trPr>
        <w:tc>
          <w:tcPr>
            <w:tcW w:w="1873" w:type="dxa"/>
            <w:vAlign w:val="center"/>
          </w:tcPr>
          <w:p w14:paraId="2909EF03" w14:textId="77777777" w:rsidR="00A94B85" w:rsidRPr="005C0E48" w:rsidRDefault="00A94B85" w:rsidP="00F3343F">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7D231E0D" w14:textId="1214D914" w:rsidR="00A94B85" w:rsidRPr="005C0E48" w:rsidRDefault="00A91E6F" w:rsidP="00F3343F">
            <w:pPr>
              <w:ind w:left="0" w:firstLine="0"/>
              <w:contextualSpacing/>
              <w:rPr>
                <w:color w:val="000000" w:themeColor="text1"/>
              </w:rPr>
            </w:pPr>
            <w:r w:rsidRPr="005C0E48">
              <w:rPr>
                <w:color w:val="000000" w:themeColor="text1"/>
              </w:rPr>
              <w:t xml:space="preserve">Šviesolaidiniai </w:t>
            </w:r>
            <w:r w:rsidR="00A94B85" w:rsidRPr="005C0E48">
              <w:rPr>
                <w:color w:val="000000" w:themeColor="text1"/>
              </w:rPr>
              <w:t>reflektometrai</w:t>
            </w:r>
          </w:p>
        </w:tc>
        <w:tc>
          <w:tcPr>
            <w:tcW w:w="2273" w:type="dxa"/>
            <w:vAlign w:val="center"/>
          </w:tcPr>
          <w:p w14:paraId="4744E25E" w14:textId="77777777" w:rsidR="00A94B85" w:rsidRPr="005C0E48" w:rsidRDefault="00A94B85" w:rsidP="00F3343F">
            <w:pPr>
              <w:ind w:left="0" w:firstLine="0"/>
              <w:contextualSpacing/>
              <w:jc w:val="center"/>
              <w:rPr>
                <w:color w:val="000000" w:themeColor="text1"/>
              </w:rPr>
            </w:pPr>
            <w:r w:rsidRPr="005C0E48">
              <w:rPr>
                <w:color w:val="000000" w:themeColor="text1"/>
              </w:rPr>
              <w:t>3</w:t>
            </w:r>
          </w:p>
        </w:tc>
        <w:tc>
          <w:tcPr>
            <w:tcW w:w="3402" w:type="dxa"/>
            <w:vAlign w:val="center"/>
          </w:tcPr>
          <w:p w14:paraId="38ACFD8D" w14:textId="6CA89946" w:rsidR="00A94B85" w:rsidRPr="005C0E48" w:rsidRDefault="00A94B85" w:rsidP="00F3343F">
            <w:pPr>
              <w:ind w:left="0" w:firstLine="0"/>
              <w:contextualSpacing/>
              <w:rPr>
                <w:color w:val="000000" w:themeColor="text1"/>
              </w:rPr>
            </w:pPr>
            <w:r w:rsidRPr="005C0E48">
              <w:rPr>
                <w:color w:val="000000" w:themeColor="text1"/>
              </w:rPr>
              <w:t>Šviesolaidinių kabelių skaidulų slopinimo parametrų matavimui</w:t>
            </w:r>
          </w:p>
        </w:tc>
      </w:tr>
    </w:tbl>
    <w:p w14:paraId="792B83AA" w14:textId="77777777" w:rsidR="00A94B85" w:rsidRPr="005C0E48" w:rsidRDefault="00A94B85" w:rsidP="001B3F23">
      <w:pPr>
        <w:pStyle w:val="antraste"/>
        <w:contextualSpacing/>
        <w:jc w:val="both"/>
        <w:rPr>
          <w:rFonts w:ascii="Trebuchet MS" w:hAnsi="Trebuchet MS"/>
          <w:b w:val="0"/>
          <w:bCs/>
          <w:sz w:val="20"/>
          <w:lang w:val="lt-LT"/>
        </w:rPr>
      </w:pPr>
    </w:p>
    <w:p w14:paraId="79F16F75" w14:textId="77777777" w:rsidR="003A4220" w:rsidRPr="005C0E48" w:rsidRDefault="003A4220" w:rsidP="001B3F23">
      <w:pPr>
        <w:pStyle w:val="antraste"/>
        <w:contextualSpacing/>
        <w:jc w:val="both"/>
        <w:rPr>
          <w:rFonts w:ascii="Trebuchet MS" w:hAnsi="Trebuchet MS"/>
          <w:b w:val="0"/>
          <w:bCs/>
          <w:sz w:val="20"/>
          <w:lang w:val="lt-LT"/>
        </w:rPr>
      </w:pPr>
    </w:p>
    <w:p w14:paraId="3E4DDFD4" w14:textId="77777777" w:rsidR="003A4220" w:rsidRPr="005C0E48" w:rsidRDefault="003A4220" w:rsidP="001B3F23">
      <w:pPr>
        <w:contextualSpacing/>
        <w:sectPr w:rsidR="003A4220" w:rsidRPr="005C0E48" w:rsidSect="00955C08">
          <w:footerReference w:type="default" r:id="rId36"/>
          <w:pgSz w:w="11907" w:h="16840" w:code="9"/>
          <w:pgMar w:top="1247" w:right="567" w:bottom="851" w:left="1701" w:header="567" w:footer="567" w:gutter="0"/>
          <w:cols w:space="1296"/>
          <w:docGrid w:linePitch="360"/>
        </w:sectPr>
      </w:pPr>
    </w:p>
    <w:p w14:paraId="278702FD" w14:textId="26863A9A" w:rsidR="003A4220" w:rsidRPr="005C0E48" w:rsidRDefault="5D56A38B" w:rsidP="00BB78AD">
      <w:pPr>
        <w:pStyle w:val="ListParagraph"/>
        <w:numPr>
          <w:ilvl w:val="0"/>
          <w:numId w:val="117"/>
        </w:numPr>
        <w:contextualSpacing/>
        <w:jc w:val="right"/>
      </w:pPr>
      <w:bookmarkStart w:id="706" w:name="_Ref530405315"/>
      <w:bookmarkStart w:id="707" w:name="_Ref297122480"/>
      <w:bookmarkStart w:id="708" w:name="_Ref294097975"/>
      <w:r>
        <w:lastRenderedPageBreak/>
        <w:t>Priedas</w:t>
      </w:r>
      <w:bookmarkEnd w:id="706"/>
    </w:p>
    <w:p w14:paraId="018A7297" w14:textId="34242672"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bookmarkEnd w:id="707"/>
    <w:p w14:paraId="375AB3B1" w14:textId="77777777" w:rsidR="003A4220" w:rsidRPr="005C0E48" w:rsidRDefault="003A4220" w:rsidP="001B3F23">
      <w:pPr>
        <w:contextualSpacing/>
      </w:pPr>
    </w:p>
    <w:p w14:paraId="2DAC66EB" w14:textId="77777777" w:rsidR="003A4220" w:rsidRPr="005C0E48" w:rsidRDefault="003A4220" w:rsidP="001B3F23">
      <w:pPr>
        <w:contextualSpacing/>
        <w:jc w:val="center"/>
        <w:rPr>
          <w:b/>
        </w:rPr>
      </w:pPr>
      <w:r w:rsidRPr="005C0E48">
        <w:rPr>
          <w:b/>
        </w:rPr>
        <w:t>LITGRID AB</w:t>
      </w:r>
    </w:p>
    <w:p w14:paraId="49F50D9A" w14:textId="77777777" w:rsidR="003A4220" w:rsidRPr="005C0E48" w:rsidRDefault="003A4220" w:rsidP="001B3F23">
      <w:pPr>
        <w:contextualSpacing/>
        <w:jc w:val="center"/>
      </w:pPr>
      <w:r w:rsidRPr="005C0E48">
        <w:t xml:space="preserve">Perdavimo tinklo departamento </w:t>
      </w:r>
    </w:p>
    <w:p w14:paraId="5917AAAE" w14:textId="5547125F" w:rsidR="003A4220" w:rsidRPr="005C0E48" w:rsidRDefault="003A4220" w:rsidP="001B3F23">
      <w:pPr>
        <w:contextualSpacing/>
        <w:jc w:val="center"/>
      </w:pPr>
      <w:r w:rsidRPr="005C0E48">
        <w:t>Infrastruktūros priežiūros centro</w:t>
      </w:r>
    </w:p>
    <w:p w14:paraId="7BFBB7F7" w14:textId="1105339E" w:rsidR="003A4220" w:rsidRPr="005C0E48" w:rsidRDefault="003A4220" w:rsidP="001B3F23">
      <w:pPr>
        <w:contextualSpacing/>
        <w:jc w:val="center"/>
      </w:pPr>
      <w:r w:rsidRPr="005C0E48">
        <w:t>_______________ regiono</w:t>
      </w:r>
    </w:p>
    <w:p w14:paraId="02CD6802" w14:textId="3416033D" w:rsidR="003A4220" w:rsidRPr="005C0E48" w:rsidRDefault="005D0FE9" w:rsidP="001B3F23">
      <w:pPr>
        <w:tabs>
          <w:tab w:val="left" w:pos="5954"/>
        </w:tabs>
        <w:contextualSpacing/>
      </w:pPr>
      <w:r w:rsidRPr="005C0E48">
        <w:tab/>
      </w:r>
      <w:r w:rsidRPr="005C0E48">
        <w:tab/>
      </w:r>
      <w:r w:rsidR="003A4220" w:rsidRPr="005C0E48">
        <w:t>(Pavadinimas)</w:t>
      </w:r>
    </w:p>
    <w:p w14:paraId="1D1BD026" w14:textId="77777777" w:rsidR="003A4220" w:rsidRPr="005C0E48" w:rsidRDefault="003A4220" w:rsidP="001B3F23">
      <w:pPr>
        <w:contextualSpacing/>
      </w:pPr>
    </w:p>
    <w:p w14:paraId="4F0CF6DB" w14:textId="77777777" w:rsidR="003A4220" w:rsidRPr="005C0E48" w:rsidRDefault="003A4220" w:rsidP="001B3F23">
      <w:pPr>
        <w:pStyle w:val="Heading2"/>
        <w:spacing w:before="120" w:after="0"/>
        <w:contextualSpacing/>
      </w:pPr>
      <w:bookmarkStart w:id="709" w:name="_Toc498354048"/>
      <w:bookmarkStart w:id="710" w:name="_Toc57843064"/>
      <w:r w:rsidRPr="005C0E48">
        <w:t>STATINIŲ SĄRAŠAS</w:t>
      </w:r>
      <w:bookmarkEnd w:id="709"/>
      <w:bookmarkEnd w:id="710"/>
    </w:p>
    <w:p w14:paraId="3F67111E" w14:textId="77777777" w:rsidR="003A4220" w:rsidRPr="005C0E48" w:rsidRDefault="003A4220" w:rsidP="001B3F23">
      <w:pPr>
        <w:contextualSpacing/>
      </w:pPr>
    </w:p>
    <w:p w14:paraId="70087267" w14:textId="77777777" w:rsidR="003A4220" w:rsidRPr="005C0E48"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5C0E48"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5C0E48" w:rsidRDefault="003A4220" w:rsidP="00F3343F">
            <w:pPr>
              <w:ind w:firstLine="0"/>
              <w:contextualSpacing/>
              <w:rPr>
                <w:b/>
              </w:rPr>
            </w:pPr>
            <w:r w:rsidRPr="005C0E48">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5C0E48" w:rsidRDefault="003A4220" w:rsidP="00F3343F">
            <w:pPr>
              <w:ind w:firstLine="0"/>
              <w:contextualSpacing/>
              <w:jc w:val="center"/>
              <w:rPr>
                <w:b/>
              </w:rPr>
            </w:pPr>
            <w:r w:rsidRPr="005C0E48">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5C0E48" w:rsidRDefault="003A4220" w:rsidP="00F3343F">
            <w:pPr>
              <w:ind w:firstLine="0"/>
              <w:contextualSpacing/>
              <w:jc w:val="center"/>
              <w:rPr>
                <w:b/>
              </w:rPr>
            </w:pPr>
            <w:r w:rsidRPr="005C0E48">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5C0E48" w:rsidRDefault="003A4220" w:rsidP="00F3343F">
            <w:pPr>
              <w:ind w:firstLine="0"/>
              <w:contextualSpacing/>
              <w:jc w:val="center"/>
              <w:rPr>
                <w:b/>
              </w:rPr>
            </w:pPr>
            <w:r w:rsidRPr="005C0E48">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5C0E48" w:rsidRDefault="003A4220" w:rsidP="00F3343F">
            <w:pPr>
              <w:ind w:firstLine="0"/>
              <w:contextualSpacing/>
              <w:jc w:val="center"/>
              <w:rPr>
                <w:b/>
                <w:vertAlign w:val="superscript"/>
              </w:rPr>
            </w:pPr>
            <w:r w:rsidRPr="005C0E48">
              <w:rPr>
                <w:b/>
              </w:rPr>
              <w:t>Plotas, m</w:t>
            </w:r>
            <w:r w:rsidRPr="005C0E48">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5C0E48" w:rsidRDefault="003A4220" w:rsidP="00F3343F">
            <w:pPr>
              <w:ind w:firstLine="0"/>
              <w:contextualSpacing/>
              <w:jc w:val="center"/>
              <w:rPr>
                <w:b/>
              </w:rPr>
            </w:pPr>
            <w:r w:rsidRPr="005C0E48">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5C0E48" w:rsidRDefault="003A4220" w:rsidP="00F3343F">
            <w:pPr>
              <w:ind w:firstLine="0"/>
              <w:contextualSpacing/>
              <w:jc w:val="center"/>
              <w:rPr>
                <w:b/>
              </w:rPr>
            </w:pPr>
            <w:r w:rsidRPr="005C0E48">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5C0E48" w:rsidRDefault="003A4220" w:rsidP="00F3343F">
            <w:pPr>
              <w:ind w:firstLine="0"/>
              <w:contextualSpacing/>
              <w:jc w:val="center"/>
              <w:rPr>
                <w:b/>
              </w:rPr>
            </w:pPr>
            <w:r w:rsidRPr="005C0E48">
              <w:rPr>
                <w:b/>
              </w:rPr>
              <w:t>Statinio statybos metai</w:t>
            </w:r>
          </w:p>
        </w:tc>
      </w:tr>
      <w:tr w:rsidR="003A4220" w:rsidRPr="005C0E48"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5C0E48"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5C0E48"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5C0E48"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5C0E48"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5C0E48" w:rsidRDefault="003A4220" w:rsidP="00F3343F">
            <w:pPr>
              <w:ind w:firstLine="0"/>
              <w:contextualSpacing/>
              <w:rPr>
                <w:b/>
              </w:rPr>
            </w:pPr>
            <w:r w:rsidRPr="005C0E48">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5C0E48" w:rsidRDefault="003A4220" w:rsidP="00F3343F">
            <w:pPr>
              <w:ind w:firstLine="0"/>
              <w:contextualSpacing/>
              <w:rPr>
                <w:b/>
              </w:rPr>
            </w:pPr>
            <w:r w:rsidRPr="005C0E48">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5C0E48"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5C0E48"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5C0E48" w:rsidRDefault="003A4220" w:rsidP="00F3343F">
            <w:pPr>
              <w:ind w:firstLine="0"/>
              <w:contextualSpacing/>
              <w:rPr>
                <w:b/>
              </w:rPr>
            </w:pPr>
          </w:p>
        </w:tc>
      </w:tr>
      <w:tr w:rsidR="003A4220" w:rsidRPr="005C0E48"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5C0E48" w:rsidRDefault="003A4220" w:rsidP="00F3343F">
            <w:pPr>
              <w:ind w:firstLine="0"/>
              <w:contextualSpacing/>
              <w:jc w:val="center"/>
            </w:pPr>
            <w:r w:rsidRPr="005C0E48">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5C0E48" w:rsidRDefault="003A4220" w:rsidP="00F3343F">
            <w:pPr>
              <w:ind w:firstLine="0"/>
              <w:contextualSpacing/>
              <w:jc w:val="center"/>
            </w:pPr>
            <w:r w:rsidRPr="005C0E48">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5C0E48" w:rsidRDefault="003A4220" w:rsidP="00F3343F">
            <w:pPr>
              <w:ind w:firstLine="0"/>
              <w:contextualSpacing/>
              <w:jc w:val="center"/>
            </w:pPr>
            <w:r w:rsidRPr="005C0E48">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5C0E48" w:rsidRDefault="003A4220" w:rsidP="00F3343F">
            <w:pPr>
              <w:ind w:firstLine="0"/>
              <w:contextualSpacing/>
              <w:jc w:val="center"/>
            </w:pPr>
            <w:r w:rsidRPr="005C0E48">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5C0E48" w:rsidRDefault="003A4220" w:rsidP="00F3343F">
            <w:pPr>
              <w:ind w:firstLine="0"/>
              <w:contextualSpacing/>
              <w:jc w:val="center"/>
            </w:pPr>
            <w:r w:rsidRPr="005C0E48">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5C0E48" w:rsidRDefault="003A4220" w:rsidP="00F3343F">
            <w:pPr>
              <w:ind w:firstLine="0"/>
              <w:contextualSpacing/>
              <w:jc w:val="center"/>
            </w:pPr>
            <w:r w:rsidRPr="005C0E48">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5C0E48" w:rsidRDefault="003A4220" w:rsidP="00F3343F">
            <w:pPr>
              <w:ind w:firstLine="0"/>
              <w:contextualSpacing/>
              <w:jc w:val="center"/>
            </w:pPr>
            <w:r w:rsidRPr="005C0E48">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5C0E48" w:rsidRDefault="003A4220" w:rsidP="00F3343F">
            <w:pPr>
              <w:ind w:firstLine="0"/>
              <w:contextualSpacing/>
              <w:jc w:val="center"/>
            </w:pPr>
            <w:r w:rsidRPr="005C0E48">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5C0E48" w:rsidRDefault="003A4220" w:rsidP="00F3343F">
            <w:pPr>
              <w:ind w:firstLine="0"/>
              <w:contextualSpacing/>
              <w:jc w:val="center"/>
            </w:pPr>
            <w:r w:rsidRPr="005C0E48">
              <w:t>9</w:t>
            </w:r>
          </w:p>
        </w:tc>
      </w:tr>
      <w:tr w:rsidR="003A4220" w:rsidRPr="005C0E48"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5C0E48" w:rsidRDefault="003A4220" w:rsidP="00F3343F">
            <w:pPr>
              <w:ind w:firstLine="0"/>
              <w:contextualSpacing/>
              <w:jc w:val="center"/>
            </w:pPr>
          </w:p>
        </w:tc>
      </w:tr>
      <w:tr w:rsidR="003A4220" w:rsidRPr="005C0E48"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5C0E48" w:rsidRDefault="003A4220" w:rsidP="00F3343F">
            <w:pPr>
              <w:ind w:firstLine="0"/>
              <w:contextualSpacing/>
              <w:jc w:val="center"/>
            </w:pPr>
          </w:p>
        </w:tc>
      </w:tr>
      <w:tr w:rsidR="003A4220" w:rsidRPr="005C0E48"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5C0E48" w:rsidRDefault="003A4220" w:rsidP="00F3343F">
            <w:pPr>
              <w:ind w:firstLine="0"/>
              <w:contextualSpacing/>
              <w:jc w:val="center"/>
            </w:pPr>
          </w:p>
        </w:tc>
      </w:tr>
      <w:tr w:rsidR="003A4220" w:rsidRPr="005C0E48"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5C0E48" w:rsidRDefault="003A4220" w:rsidP="00F3343F">
            <w:pPr>
              <w:ind w:firstLine="0"/>
              <w:contextualSpacing/>
              <w:jc w:val="center"/>
            </w:pPr>
          </w:p>
        </w:tc>
      </w:tr>
    </w:tbl>
    <w:p w14:paraId="3BF2D32B" w14:textId="77777777" w:rsidR="003A4220" w:rsidRPr="005C0E48" w:rsidRDefault="003A4220" w:rsidP="001B3F23">
      <w:pPr>
        <w:contextualSpacing/>
      </w:pPr>
    </w:p>
    <w:p w14:paraId="6D9BF72E" w14:textId="77777777" w:rsidR="003A4220" w:rsidRPr="005C0E48" w:rsidRDefault="003A4220" w:rsidP="001B3F23">
      <w:pPr>
        <w:pStyle w:val="NoSpacing"/>
        <w:contextualSpacing/>
        <w:rPr>
          <w:rFonts w:ascii="Trebuchet MS" w:hAnsi="Trebuchet MS"/>
          <w:sz w:val="20"/>
          <w:szCs w:val="20"/>
        </w:rPr>
      </w:pPr>
    </w:p>
    <w:p w14:paraId="13668265" w14:textId="34F135A1"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5EA518B5" w14:textId="77777777" w:rsidR="003A4220" w:rsidRPr="005C0E48" w:rsidRDefault="003A4220" w:rsidP="00D928E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7EB1C48C" w14:textId="77777777" w:rsidR="003A4220" w:rsidRPr="005C0E48" w:rsidRDefault="003A4220" w:rsidP="001B3F23">
      <w:pPr>
        <w:contextualSpacing/>
      </w:pPr>
    </w:p>
    <w:p w14:paraId="04CE252D" w14:textId="77777777" w:rsidR="003A4220" w:rsidRPr="005C0E48" w:rsidRDefault="003A4220" w:rsidP="001B3F23">
      <w:pPr>
        <w:pStyle w:val="BodyText"/>
        <w:tabs>
          <w:tab w:val="left" w:pos="4536"/>
        </w:tabs>
        <w:spacing w:after="0"/>
        <w:contextualSpacing/>
      </w:pPr>
      <w:r w:rsidRPr="005C0E48">
        <w:t xml:space="preserve">Infrastruktūros priežiūros centro_________ regiono </w:t>
      </w:r>
      <w:r w:rsidR="000F2F04" w:rsidRPr="005C0E48">
        <w:t xml:space="preserve">statinio techninis prižiūrėtojas </w:t>
      </w:r>
    </w:p>
    <w:p w14:paraId="6D22775C" w14:textId="77777777" w:rsidR="000F2F04" w:rsidRPr="005C0E48" w:rsidRDefault="000F2F04" w:rsidP="001B3F23">
      <w:pPr>
        <w:pStyle w:val="BodyText"/>
        <w:tabs>
          <w:tab w:val="left" w:pos="4536"/>
        </w:tabs>
        <w:spacing w:after="0"/>
        <w:contextualSpacing/>
      </w:pPr>
    </w:p>
    <w:p w14:paraId="5E4A091E"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03FB2E00" w14:textId="594CB81C"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6207251" w14:textId="77777777" w:rsidR="003A4220" w:rsidRPr="005C0E48" w:rsidRDefault="003A4220" w:rsidP="001B3F23">
      <w:pPr>
        <w:contextualSpacing/>
        <w:sectPr w:rsidR="003A4220" w:rsidRPr="005C0E48" w:rsidSect="00E80268">
          <w:footerReference w:type="default" r:id="rId37"/>
          <w:pgSz w:w="11907" w:h="16840" w:code="9"/>
          <w:pgMar w:top="1247" w:right="567" w:bottom="851" w:left="1701" w:header="567" w:footer="567" w:gutter="0"/>
          <w:cols w:space="1296"/>
          <w:docGrid w:linePitch="360"/>
        </w:sectPr>
      </w:pPr>
      <w:r w:rsidRPr="005C0E48">
        <w:br w:type="page"/>
      </w:r>
    </w:p>
    <w:p w14:paraId="35CE6FBC" w14:textId="0682EDF5" w:rsidR="003A4220" w:rsidRPr="005C0E48" w:rsidRDefault="5D56A38B" w:rsidP="00BB78AD">
      <w:pPr>
        <w:pStyle w:val="ListParagraph"/>
        <w:numPr>
          <w:ilvl w:val="0"/>
          <w:numId w:val="117"/>
        </w:numPr>
        <w:contextualSpacing/>
        <w:jc w:val="right"/>
      </w:pPr>
      <w:bookmarkStart w:id="711" w:name="_Ref297124359"/>
      <w:bookmarkStart w:id="712" w:name="_Ref498073848"/>
      <w:bookmarkStart w:id="713" w:name="_Ref297122489"/>
      <w:r>
        <w:lastRenderedPageBreak/>
        <w:t>priedas</w:t>
      </w:r>
      <w:bookmarkEnd w:id="711"/>
      <w:bookmarkEnd w:id="712"/>
    </w:p>
    <w:bookmarkEnd w:id="713"/>
    <w:p w14:paraId="4BA13EC3" w14:textId="657DA73B"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_Ref295905277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p w14:paraId="03F192EA" w14:textId="77777777" w:rsidR="003A4220" w:rsidRPr="005C0E48" w:rsidRDefault="003A4220" w:rsidP="001B3F23">
      <w:pPr>
        <w:pStyle w:val="NoSpacing"/>
        <w:contextualSpacing/>
        <w:rPr>
          <w:rFonts w:ascii="Trebuchet MS" w:hAnsi="Trebuchet MS"/>
          <w:sz w:val="20"/>
          <w:szCs w:val="20"/>
        </w:rPr>
      </w:pPr>
    </w:p>
    <w:p w14:paraId="659DC6D7" w14:textId="77777777" w:rsidR="003A4220" w:rsidRPr="005C0E48" w:rsidRDefault="003A4220" w:rsidP="001B3F23">
      <w:pPr>
        <w:contextualSpacing/>
        <w:jc w:val="center"/>
        <w:rPr>
          <w:b/>
        </w:rPr>
      </w:pPr>
      <w:r w:rsidRPr="005C0E48">
        <w:rPr>
          <w:b/>
        </w:rPr>
        <w:t>LITGRID AB</w:t>
      </w:r>
    </w:p>
    <w:p w14:paraId="70E209E8" w14:textId="6A8EA9AB" w:rsidR="003A4220" w:rsidRPr="005C0E48" w:rsidRDefault="003A4220" w:rsidP="001B3F23">
      <w:pPr>
        <w:contextualSpacing/>
        <w:jc w:val="center"/>
      </w:pPr>
      <w:r w:rsidRPr="005C0E48">
        <w:t xml:space="preserve">Infrastruktūros priežiūros centro </w:t>
      </w:r>
    </w:p>
    <w:p w14:paraId="4B5F2F6A" w14:textId="291FFC5F" w:rsidR="003A4220" w:rsidRPr="005C0E48" w:rsidRDefault="003A4220" w:rsidP="001B3F23">
      <w:pPr>
        <w:contextualSpacing/>
        <w:jc w:val="center"/>
      </w:pPr>
      <w:r w:rsidRPr="005C0E48">
        <w:t>_______________ regiono</w:t>
      </w:r>
    </w:p>
    <w:p w14:paraId="1DAAD62B" w14:textId="5E1F23C9" w:rsidR="003A4220" w:rsidRPr="005C0E48" w:rsidRDefault="003A4220" w:rsidP="001B3F23">
      <w:pPr>
        <w:tabs>
          <w:tab w:val="left" w:pos="4111"/>
        </w:tabs>
        <w:contextualSpacing/>
      </w:pPr>
      <w:r w:rsidRPr="005C0E48">
        <w:tab/>
        <w:t>(Pavadinimas)</w:t>
      </w:r>
    </w:p>
    <w:p w14:paraId="3DE6EF3C"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TVIRTINU</w:t>
      </w:r>
    </w:p>
    <w:p w14:paraId="5F74B2CD" w14:textId="4B21A24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Infrastruktūros priežiūros centro</w:t>
      </w:r>
    </w:p>
    <w:p w14:paraId="1AFC52CB"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vadovas</w:t>
      </w:r>
    </w:p>
    <w:p w14:paraId="5D00F3EF"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089B0EE4"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(Parašas)</w:t>
      </w:r>
    </w:p>
    <w:p w14:paraId="3F96E5FE"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1B021EB6"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(Vardas ir pavardė)</w:t>
      </w:r>
    </w:p>
    <w:p w14:paraId="3B60F300"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20___m.______________ d.</w:t>
      </w:r>
    </w:p>
    <w:p w14:paraId="11571A66" w14:textId="1B1CADA1" w:rsidR="003A4220" w:rsidRPr="005C0E48" w:rsidRDefault="003A4220" w:rsidP="001B3F23">
      <w:pPr>
        <w:pStyle w:val="NoSpacing"/>
        <w:contextualSpacing/>
        <w:rPr>
          <w:rFonts w:ascii="Trebuchet MS" w:hAnsi="Trebuchet MS"/>
          <w:sz w:val="20"/>
          <w:szCs w:val="20"/>
        </w:rPr>
      </w:pPr>
    </w:p>
    <w:p w14:paraId="7B23833B" w14:textId="7067AE4E" w:rsidR="00B809FB" w:rsidRPr="005C0E48" w:rsidRDefault="00B809FB" w:rsidP="00B809FB">
      <w:pPr>
        <w:pStyle w:val="Heading2"/>
        <w:spacing w:before="120" w:after="0"/>
        <w:contextualSpacing/>
      </w:pPr>
      <w:bookmarkStart w:id="714" w:name="_Toc498354049"/>
      <w:bookmarkStart w:id="715" w:name="_Toc57843065"/>
      <w:r w:rsidRPr="005C0E48">
        <w:t>110-400 kV PASTOČIŲ IR SKIRSTYKLŲ PASTATŲ IR STATINIŲ ____________ METŲ APŽIŪRŲ</w:t>
      </w:r>
      <w:bookmarkEnd w:id="714"/>
      <w:bookmarkEnd w:id="715"/>
    </w:p>
    <w:p w14:paraId="5496D9B9" w14:textId="42BA5324" w:rsidR="00B809FB" w:rsidRPr="005C0E48" w:rsidRDefault="00B809FB" w:rsidP="00B809FB">
      <w:pPr>
        <w:jc w:val="center"/>
        <w:rPr>
          <w:rFonts w:ascii="Calibri" w:hAnsi="Calibri" w:cs="Calibri"/>
          <w:b/>
          <w:bCs/>
          <w:color w:val="000000"/>
          <w:szCs w:val="28"/>
        </w:rPr>
      </w:pPr>
      <w:r w:rsidRPr="005C0E48">
        <w:rPr>
          <w:rFonts w:ascii="Calibri" w:hAnsi="Calibri" w:cs="Calibri"/>
          <w:b/>
          <w:bCs/>
          <w:color w:val="000000"/>
          <w:szCs w:val="28"/>
        </w:rPr>
        <w:t>G R A F I K A S</w:t>
      </w:r>
    </w:p>
    <w:p w14:paraId="011451D7" w14:textId="77777777" w:rsidR="00B809FB" w:rsidRPr="005C0E48"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6431EA" w:rsidRPr="005C0E48" w14:paraId="121F2CAA" w14:textId="77777777" w:rsidTr="00417717">
        <w:trPr>
          <w:trHeight w:val="1268"/>
        </w:trPr>
        <w:tc>
          <w:tcPr>
            <w:tcW w:w="851" w:type="dxa"/>
            <w:shd w:val="clear" w:color="auto" w:fill="auto"/>
            <w:vAlign w:val="center"/>
            <w:hideMark/>
          </w:tcPr>
          <w:p w14:paraId="530CC12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Pastato pavadinimas</w:t>
            </w:r>
          </w:p>
        </w:tc>
        <w:tc>
          <w:tcPr>
            <w:tcW w:w="869" w:type="dxa"/>
            <w:shd w:val="clear" w:color="auto" w:fill="auto"/>
            <w:vAlign w:val="center"/>
            <w:hideMark/>
          </w:tcPr>
          <w:p w14:paraId="3DE2447A" w14:textId="13A9E16C"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unikalus </w:t>
            </w:r>
            <w:r w:rsidR="00C30977" w:rsidRPr="005C0E48">
              <w:rPr>
                <w:rFonts w:cs="Calibri"/>
                <w:b/>
                <w:bCs/>
                <w:color w:val="000000"/>
                <w:sz w:val="16"/>
                <w:szCs w:val="16"/>
              </w:rPr>
              <w:t>Nr.</w:t>
            </w:r>
          </w:p>
        </w:tc>
        <w:tc>
          <w:tcPr>
            <w:tcW w:w="992" w:type="dxa"/>
            <w:shd w:val="clear" w:color="auto" w:fill="auto"/>
            <w:vAlign w:val="center"/>
            <w:hideMark/>
          </w:tcPr>
          <w:p w14:paraId="2C69C201" w14:textId="06543BCF"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inventorinis </w:t>
            </w:r>
            <w:r w:rsidR="00C30977" w:rsidRPr="005C0E48">
              <w:rPr>
                <w:rFonts w:cs="Calibri"/>
                <w:b/>
                <w:bCs/>
                <w:color w:val="000000"/>
                <w:sz w:val="16"/>
                <w:szCs w:val="16"/>
              </w:rPr>
              <w:t>Nr.</w:t>
            </w:r>
          </w:p>
        </w:tc>
        <w:tc>
          <w:tcPr>
            <w:tcW w:w="1134" w:type="dxa"/>
            <w:shd w:val="clear" w:color="auto" w:fill="auto"/>
            <w:vAlign w:val="center"/>
            <w:hideMark/>
          </w:tcPr>
          <w:p w14:paraId="7044775A"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Statinio </w:t>
            </w:r>
            <w:r w:rsidR="00F339D7" w:rsidRPr="005C0E48">
              <w:rPr>
                <w:rFonts w:cs="Calibri"/>
                <w:b/>
                <w:bCs/>
                <w:color w:val="000000"/>
                <w:sz w:val="16"/>
                <w:szCs w:val="16"/>
              </w:rPr>
              <w:t>kasmetin</w:t>
            </w:r>
            <w:r w:rsidRPr="005C0E48">
              <w:rPr>
                <w:rFonts w:cs="Calibri"/>
                <w:b/>
                <w:bCs/>
                <w:color w:val="000000"/>
                <w:sz w:val="16"/>
                <w:szCs w:val="16"/>
              </w:rPr>
              <w:t xml:space="preserve">ės ir </w:t>
            </w:r>
            <w:r w:rsidR="00F339D7" w:rsidRPr="005C0E48">
              <w:rPr>
                <w:rFonts w:cs="Calibri"/>
                <w:b/>
                <w:bCs/>
                <w:color w:val="000000"/>
                <w:sz w:val="16"/>
                <w:szCs w:val="16"/>
              </w:rPr>
              <w:t>papildomos</w:t>
            </w:r>
            <w:r w:rsidRPr="005C0E48">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5C0E48" w:rsidRDefault="00025A6B" w:rsidP="00F3343F">
            <w:pPr>
              <w:spacing w:before="0"/>
              <w:ind w:left="0" w:firstLine="0"/>
              <w:contextualSpacing/>
              <w:rPr>
                <w:rFonts w:cs="Calibri"/>
                <w:color w:val="006100"/>
                <w:sz w:val="16"/>
                <w:szCs w:val="16"/>
              </w:rPr>
            </w:pPr>
            <w:r w:rsidRPr="005C0E48">
              <w:rPr>
                <w:rFonts w:cs="Calibri"/>
                <w:color w:val="006100"/>
                <w:sz w:val="16"/>
                <w:szCs w:val="16"/>
              </w:rPr>
              <w:t>1</w:t>
            </w:r>
          </w:p>
        </w:tc>
        <w:tc>
          <w:tcPr>
            <w:tcW w:w="285" w:type="dxa"/>
            <w:shd w:val="clear" w:color="auto" w:fill="auto"/>
            <w:noWrap/>
            <w:vAlign w:val="center"/>
          </w:tcPr>
          <w:p w14:paraId="328456E9" w14:textId="6DFC1C55"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2</w:t>
            </w:r>
          </w:p>
        </w:tc>
        <w:tc>
          <w:tcPr>
            <w:tcW w:w="287" w:type="dxa"/>
            <w:shd w:val="clear" w:color="auto" w:fill="auto"/>
            <w:noWrap/>
            <w:vAlign w:val="center"/>
          </w:tcPr>
          <w:p w14:paraId="1A070722" w14:textId="7BD7ED9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3</w:t>
            </w:r>
          </w:p>
        </w:tc>
        <w:tc>
          <w:tcPr>
            <w:tcW w:w="285" w:type="dxa"/>
            <w:shd w:val="clear" w:color="auto" w:fill="auto"/>
            <w:noWrap/>
            <w:vAlign w:val="center"/>
          </w:tcPr>
          <w:p w14:paraId="1AA958B4" w14:textId="25C2149E"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4</w:t>
            </w:r>
          </w:p>
        </w:tc>
        <w:tc>
          <w:tcPr>
            <w:tcW w:w="285" w:type="dxa"/>
            <w:shd w:val="clear" w:color="auto" w:fill="auto"/>
            <w:noWrap/>
            <w:vAlign w:val="center"/>
          </w:tcPr>
          <w:p w14:paraId="6DBCB174" w14:textId="219DC0C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5</w:t>
            </w:r>
          </w:p>
        </w:tc>
        <w:tc>
          <w:tcPr>
            <w:tcW w:w="285" w:type="dxa"/>
            <w:shd w:val="clear" w:color="auto" w:fill="auto"/>
            <w:noWrap/>
            <w:vAlign w:val="center"/>
          </w:tcPr>
          <w:p w14:paraId="7AF09497" w14:textId="3BF846F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6</w:t>
            </w:r>
          </w:p>
        </w:tc>
        <w:tc>
          <w:tcPr>
            <w:tcW w:w="285" w:type="dxa"/>
            <w:shd w:val="clear" w:color="auto" w:fill="auto"/>
            <w:noWrap/>
            <w:vAlign w:val="center"/>
          </w:tcPr>
          <w:p w14:paraId="7A8162F5" w14:textId="3EC6401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7</w:t>
            </w:r>
          </w:p>
        </w:tc>
        <w:tc>
          <w:tcPr>
            <w:tcW w:w="285" w:type="dxa"/>
            <w:shd w:val="clear" w:color="auto" w:fill="auto"/>
            <w:noWrap/>
            <w:vAlign w:val="center"/>
          </w:tcPr>
          <w:p w14:paraId="50BE45D1" w14:textId="5694FF6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8</w:t>
            </w:r>
          </w:p>
        </w:tc>
        <w:tc>
          <w:tcPr>
            <w:tcW w:w="287" w:type="dxa"/>
            <w:shd w:val="clear" w:color="auto" w:fill="auto"/>
            <w:noWrap/>
            <w:vAlign w:val="center"/>
          </w:tcPr>
          <w:p w14:paraId="2E8943A9" w14:textId="2D16FED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9</w:t>
            </w:r>
          </w:p>
        </w:tc>
        <w:tc>
          <w:tcPr>
            <w:tcW w:w="348" w:type="dxa"/>
            <w:shd w:val="clear" w:color="auto" w:fill="auto"/>
            <w:noWrap/>
            <w:vAlign w:val="center"/>
          </w:tcPr>
          <w:p w14:paraId="62F570FA" w14:textId="3139425A"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10</w:t>
            </w:r>
          </w:p>
        </w:tc>
        <w:tc>
          <w:tcPr>
            <w:tcW w:w="348" w:type="dxa"/>
            <w:shd w:val="clear" w:color="auto" w:fill="auto"/>
            <w:noWrap/>
            <w:vAlign w:val="center"/>
          </w:tcPr>
          <w:p w14:paraId="7CFC04B4" w14:textId="051A1579"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11</w:t>
            </w:r>
          </w:p>
        </w:tc>
        <w:tc>
          <w:tcPr>
            <w:tcW w:w="348" w:type="dxa"/>
            <w:shd w:val="clear" w:color="auto" w:fill="auto"/>
            <w:noWrap/>
            <w:vAlign w:val="center"/>
          </w:tcPr>
          <w:p w14:paraId="6B4D5E15" w14:textId="3AC621D1"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12</w:t>
            </w:r>
          </w:p>
        </w:tc>
      </w:tr>
      <w:tr w:rsidR="006431EA" w:rsidRPr="005C0E48" w14:paraId="673E0ECD" w14:textId="77777777" w:rsidTr="00035F6A">
        <w:trPr>
          <w:trHeight w:val="303"/>
        </w:trPr>
        <w:tc>
          <w:tcPr>
            <w:tcW w:w="851" w:type="dxa"/>
            <w:vMerge w:val="restart"/>
            <w:shd w:val="clear" w:color="auto" w:fill="auto"/>
            <w:vAlign w:val="center"/>
          </w:tcPr>
          <w:p w14:paraId="510131ED" w14:textId="77777777" w:rsidR="003A4220" w:rsidRPr="005C0E48"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5C0E48"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(Regiono vadovas)</w:t>
            </w:r>
          </w:p>
        </w:tc>
        <w:tc>
          <w:tcPr>
            <w:tcW w:w="419" w:type="dxa"/>
            <w:shd w:val="clear" w:color="000000" w:fill="C6EFCE"/>
            <w:noWrap/>
            <w:vAlign w:val="center"/>
          </w:tcPr>
          <w:p w14:paraId="0803E107" w14:textId="307148DB"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5C0E48" w:rsidRDefault="003A4220" w:rsidP="00F3343F">
            <w:pPr>
              <w:spacing w:before="0"/>
              <w:ind w:left="0" w:firstLine="0"/>
              <w:contextualSpacing/>
              <w:jc w:val="center"/>
              <w:rPr>
                <w:rFonts w:ascii="Calibri" w:hAnsi="Calibri" w:cs="Calibri"/>
                <w:b/>
                <w:bCs/>
                <w:color w:val="000000"/>
                <w:sz w:val="16"/>
                <w:szCs w:val="16"/>
              </w:rPr>
            </w:pPr>
          </w:p>
        </w:tc>
      </w:tr>
      <w:tr w:rsidR="006431EA" w:rsidRPr="005C0E48" w14:paraId="08119D9F" w14:textId="77777777" w:rsidTr="00035F6A">
        <w:trPr>
          <w:trHeight w:val="303"/>
        </w:trPr>
        <w:tc>
          <w:tcPr>
            <w:tcW w:w="851" w:type="dxa"/>
            <w:vMerge/>
            <w:vAlign w:val="center"/>
          </w:tcPr>
          <w:p w14:paraId="52CAB101" w14:textId="77777777" w:rsidR="003A4220" w:rsidRPr="005C0E48"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5C0E48"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(inžinierius)</w:t>
            </w:r>
          </w:p>
        </w:tc>
        <w:tc>
          <w:tcPr>
            <w:tcW w:w="419" w:type="dxa"/>
            <w:shd w:val="clear" w:color="000000" w:fill="C6EFCE"/>
            <w:noWrap/>
            <w:vAlign w:val="center"/>
          </w:tcPr>
          <w:p w14:paraId="61558A20" w14:textId="0504B56E"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5C0E48"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5C0E48" w:rsidRDefault="003A4220" w:rsidP="001B3F23">
      <w:pPr>
        <w:pStyle w:val="NoSpacing"/>
        <w:contextualSpacing/>
        <w:jc w:val="center"/>
        <w:rPr>
          <w:rFonts w:ascii="Trebuchet MS" w:hAnsi="Trebuchet MS"/>
          <w:sz w:val="20"/>
          <w:szCs w:val="20"/>
        </w:rPr>
      </w:pPr>
    </w:p>
    <w:p w14:paraId="5DB7BF1B" w14:textId="77777777" w:rsidR="003A4220" w:rsidRPr="005C0E48"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5C0E48"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K</w:t>
            </w:r>
            <w:r w:rsidRPr="005C0E48">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5C0E48"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N</w:t>
            </w:r>
            <w:r w:rsidRPr="005C0E48">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5C0E48"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P</w:t>
            </w:r>
            <w:r w:rsidRPr="005C0E48">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5C0E48" w:rsidRDefault="003A4220" w:rsidP="001B3F23">
      <w:pPr>
        <w:pStyle w:val="NoSpacing"/>
        <w:contextualSpacing/>
        <w:jc w:val="center"/>
        <w:rPr>
          <w:rFonts w:ascii="Trebuchet MS" w:hAnsi="Trebuchet MS"/>
          <w:sz w:val="20"/>
          <w:szCs w:val="20"/>
        </w:rPr>
      </w:pPr>
    </w:p>
    <w:p w14:paraId="367E3A01" w14:textId="2BD3E5CC" w:rsidR="003A4220" w:rsidRPr="005C0E48" w:rsidRDefault="003A4220" w:rsidP="001B3F23">
      <w:pPr>
        <w:pStyle w:val="NoSpacing"/>
        <w:contextualSpacing/>
        <w:jc w:val="center"/>
        <w:rPr>
          <w:rFonts w:ascii="Trebuchet MS" w:hAnsi="Trebuchet MS"/>
          <w:sz w:val="20"/>
          <w:szCs w:val="20"/>
        </w:rPr>
      </w:pPr>
    </w:p>
    <w:p w14:paraId="7B23965A" w14:textId="77777777" w:rsidR="00DC3BC2" w:rsidRPr="005C0E48" w:rsidRDefault="00DC3BC2" w:rsidP="001B3F23">
      <w:pPr>
        <w:pStyle w:val="NoSpacing"/>
        <w:contextualSpacing/>
        <w:jc w:val="center"/>
        <w:rPr>
          <w:rFonts w:ascii="Trebuchet MS" w:hAnsi="Trebuchet MS"/>
          <w:sz w:val="20"/>
          <w:szCs w:val="20"/>
        </w:rPr>
      </w:pPr>
    </w:p>
    <w:p w14:paraId="2188F38D"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1DF41D20" w14:textId="77777777" w:rsidR="000F2F04" w:rsidRPr="005C0E48" w:rsidRDefault="000F2F04" w:rsidP="0041771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390E113E" w14:textId="77777777" w:rsidR="000F2F04" w:rsidRPr="005C0E48" w:rsidRDefault="000F2F04" w:rsidP="001B3F23">
      <w:pPr>
        <w:contextualSpacing/>
      </w:pPr>
    </w:p>
    <w:p w14:paraId="6BB84F56"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statinio techninis prižiūrėtojas </w:t>
      </w:r>
    </w:p>
    <w:p w14:paraId="18C891F4" w14:textId="77777777" w:rsidR="000F2F04" w:rsidRPr="005C0E48" w:rsidRDefault="000F2F04" w:rsidP="001B3F23">
      <w:pPr>
        <w:pStyle w:val="BodyText"/>
        <w:tabs>
          <w:tab w:val="left" w:pos="4536"/>
        </w:tabs>
        <w:spacing w:after="0"/>
        <w:contextualSpacing/>
      </w:pPr>
    </w:p>
    <w:p w14:paraId="6193ECEB"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73DBE25F" w14:textId="02F4E4D1"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58839DE" w14:textId="77777777" w:rsidR="003A4220" w:rsidRPr="005C0E48" w:rsidRDefault="003A4220" w:rsidP="001B3F23">
      <w:pPr>
        <w:contextualSpacing/>
      </w:pPr>
    </w:p>
    <w:p w14:paraId="6620CE17" w14:textId="77777777" w:rsidR="003A4220" w:rsidRPr="005C0E48" w:rsidRDefault="003A4220" w:rsidP="001B3F23">
      <w:pPr>
        <w:contextualSpacing/>
      </w:pPr>
    </w:p>
    <w:p w14:paraId="138F3D66" w14:textId="77777777" w:rsidR="003A4220" w:rsidRPr="005C0E48" w:rsidRDefault="003A4220" w:rsidP="001B3F23">
      <w:pPr>
        <w:contextualSpacing/>
        <w:jc w:val="right"/>
      </w:pPr>
    </w:p>
    <w:p w14:paraId="79331AE3" w14:textId="77777777" w:rsidR="003A4220" w:rsidRPr="005C0E48" w:rsidRDefault="003A4220" w:rsidP="001B3F23">
      <w:pPr>
        <w:contextualSpacing/>
      </w:pPr>
      <w:r w:rsidRPr="005C0E48">
        <w:br w:type="page"/>
      </w:r>
    </w:p>
    <w:p w14:paraId="389B7671" w14:textId="67EF7278" w:rsidR="003A4220" w:rsidRPr="005C0E48" w:rsidRDefault="5D56A38B" w:rsidP="00BB78AD">
      <w:pPr>
        <w:pStyle w:val="ListParagraph"/>
        <w:numPr>
          <w:ilvl w:val="0"/>
          <w:numId w:val="117"/>
        </w:numPr>
        <w:contextualSpacing/>
        <w:jc w:val="right"/>
      </w:pPr>
      <w:bookmarkStart w:id="716" w:name="_Ref297124365"/>
      <w:bookmarkStart w:id="717" w:name="_Ref498073811"/>
      <w:bookmarkStart w:id="718" w:name="_Ref297122737"/>
      <w:r>
        <w:lastRenderedPageBreak/>
        <w:t>priedas</w:t>
      </w:r>
      <w:bookmarkEnd w:id="716"/>
      <w:bookmarkEnd w:id="717"/>
    </w:p>
    <w:bookmarkEnd w:id="718"/>
    <w:p w14:paraId="3F1BB02E" w14:textId="3B7BD52A"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442BA77" w14:textId="0097E3D0" w:rsidR="003A4220" w:rsidRPr="005C0E48" w:rsidRDefault="00B809FB" w:rsidP="00B809FB">
      <w:pPr>
        <w:pStyle w:val="Heading2"/>
        <w:spacing w:before="120" w:after="0"/>
        <w:contextualSpacing/>
      </w:pPr>
      <w:bookmarkStart w:id="719" w:name="_Toc498354050"/>
      <w:bookmarkStart w:id="720" w:name="_Toc57843066"/>
      <w:r w:rsidRPr="005C0E48">
        <w:t>STATINIO REMONTO PAGRINDIMAS</w:t>
      </w:r>
      <w:bookmarkEnd w:id="719"/>
      <w:bookmarkEnd w:id="720"/>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5C0E48"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5C0E48" w:rsidRDefault="003A4220" w:rsidP="00F3343F">
            <w:pPr>
              <w:ind w:firstLine="0"/>
              <w:contextualSpacing/>
            </w:pPr>
          </w:p>
        </w:tc>
      </w:tr>
      <w:tr w:rsidR="003A4220" w:rsidRPr="005C0E48"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5C0E48" w:rsidRDefault="003A4220" w:rsidP="00F3343F">
            <w:pPr>
              <w:ind w:firstLine="0"/>
              <w:contextualSpacing/>
              <w:rPr>
                <w:b/>
                <w:bCs/>
              </w:rPr>
            </w:pPr>
            <w:r w:rsidRPr="005C0E48">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5C0E48" w:rsidRDefault="003A4220" w:rsidP="00F3343F">
            <w:pPr>
              <w:ind w:firstLine="0"/>
              <w:contextualSpacing/>
            </w:pPr>
            <w:r w:rsidRPr="005C0E48">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5C0E48" w:rsidRDefault="003A4220" w:rsidP="00F3343F">
            <w:pPr>
              <w:ind w:firstLine="0"/>
              <w:contextualSpacing/>
            </w:pPr>
            <w:r w:rsidRPr="005C0E48">
              <w:t> </w:t>
            </w:r>
          </w:p>
        </w:tc>
      </w:tr>
      <w:tr w:rsidR="003A4220" w:rsidRPr="005C0E48"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5C0E48" w:rsidRDefault="003A4220" w:rsidP="00F3343F">
            <w:pPr>
              <w:ind w:firstLine="0"/>
              <w:contextualSpacing/>
            </w:pPr>
            <w:r w:rsidRPr="005C0E48">
              <w:t> </w:t>
            </w:r>
          </w:p>
        </w:tc>
      </w:tr>
      <w:tr w:rsidR="003A4220" w:rsidRPr="005C0E48"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5C0E48" w:rsidRDefault="003A4220" w:rsidP="00F3343F">
            <w:pPr>
              <w:ind w:firstLine="0"/>
              <w:contextualSpacing/>
              <w:rPr>
                <w:b/>
                <w:bCs/>
              </w:rPr>
            </w:pPr>
            <w:r w:rsidRPr="005C0E48">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5C0E48" w:rsidRDefault="003A4220" w:rsidP="00F3343F">
            <w:pPr>
              <w:ind w:firstLine="0"/>
              <w:contextualSpacing/>
            </w:pPr>
            <w:r w:rsidRPr="005C0E48">
              <w:t> </w:t>
            </w:r>
          </w:p>
        </w:tc>
      </w:tr>
      <w:tr w:rsidR="003A4220" w:rsidRPr="005C0E48"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5C0E48" w:rsidRDefault="003A4220" w:rsidP="00F3343F">
            <w:pPr>
              <w:ind w:firstLine="0"/>
              <w:contextualSpacing/>
            </w:pPr>
            <w:r w:rsidRPr="005C0E48">
              <w:t> </w:t>
            </w:r>
          </w:p>
          <w:p w14:paraId="1CAD3D62" w14:textId="77777777" w:rsidR="003A4220" w:rsidRPr="005C0E48" w:rsidRDefault="003A4220" w:rsidP="00F3343F">
            <w:pPr>
              <w:ind w:firstLine="0"/>
              <w:contextualSpacing/>
            </w:pPr>
          </w:p>
          <w:p w14:paraId="3D189811" w14:textId="77777777" w:rsidR="003A4220" w:rsidRPr="005C0E48" w:rsidRDefault="003A4220" w:rsidP="00F3343F">
            <w:pPr>
              <w:ind w:firstLine="0"/>
              <w:contextualSpacing/>
            </w:pPr>
          </w:p>
          <w:p w14:paraId="738E983E" w14:textId="77777777" w:rsidR="003A4220" w:rsidRPr="005C0E48" w:rsidRDefault="003A4220" w:rsidP="00F3343F">
            <w:pPr>
              <w:ind w:firstLine="0"/>
              <w:contextualSpacing/>
            </w:pPr>
          </w:p>
        </w:tc>
      </w:tr>
      <w:tr w:rsidR="003A4220" w:rsidRPr="005C0E48"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5C0E48" w:rsidRDefault="003A4220" w:rsidP="00F3343F">
            <w:pPr>
              <w:ind w:firstLine="0"/>
              <w:contextualSpacing/>
              <w:rPr>
                <w:b/>
                <w:bCs/>
              </w:rPr>
            </w:pPr>
            <w:r w:rsidRPr="005C0E48">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5C0E48" w:rsidRDefault="003A4220" w:rsidP="00F3343F">
            <w:pPr>
              <w:ind w:firstLine="0"/>
              <w:contextualSpacing/>
            </w:pPr>
            <w:r w:rsidRPr="005C0E48">
              <w:t> </w:t>
            </w:r>
          </w:p>
        </w:tc>
      </w:tr>
      <w:tr w:rsidR="003A4220" w:rsidRPr="005C0E48"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5C0E48" w:rsidRDefault="003A4220" w:rsidP="00F3343F">
            <w:pPr>
              <w:ind w:firstLine="0"/>
              <w:contextualSpacing/>
            </w:pPr>
          </w:p>
        </w:tc>
      </w:tr>
      <w:tr w:rsidR="003A4220" w:rsidRPr="005C0E48"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5C0E48" w:rsidRDefault="003A4220" w:rsidP="00F3343F">
            <w:pPr>
              <w:ind w:firstLine="0"/>
              <w:contextualSpacing/>
            </w:pPr>
          </w:p>
        </w:tc>
      </w:tr>
      <w:tr w:rsidR="003A4220" w:rsidRPr="005C0E48"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5C0E48" w:rsidRDefault="003A4220" w:rsidP="00F3343F">
            <w:pPr>
              <w:ind w:firstLine="0"/>
              <w:contextualSpacing/>
              <w:rPr>
                <w:b/>
                <w:bCs/>
              </w:rPr>
            </w:pPr>
            <w:r w:rsidRPr="005C0E48">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5C0E48" w:rsidRDefault="003A4220" w:rsidP="00F3343F">
            <w:pPr>
              <w:ind w:firstLine="0"/>
              <w:contextualSpacing/>
            </w:pPr>
            <w:r w:rsidRPr="005C0E48">
              <w:t> </w:t>
            </w:r>
          </w:p>
        </w:tc>
      </w:tr>
      <w:tr w:rsidR="003A4220" w:rsidRPr="005C0E48"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5C0E48" w:rsidRDefault="003A4220" w:rsidP="00F3343F">
            <w:pPr>
              <w:ind w:firstLine="0"/>
              <w:contextualSpacing/>
              <w:rPr>
                <w:b/>
                <w:bCs/>
              </w:rPr>
            </w:pPr>
          </w:p>
          <w:p w14:paraId="50177342" w14:textId="77777777" w:rsidR="003A4220" w:rsidRPr="005C0E48" w:rsidRDefault="003A4220" w:rsidP="00F3343F">
            <w:pPr>
              <w:ind w:firstLine="0"/>
              <w:contextualSpacing/>
              <w:rPr>
                <w:b/>
                <w:bCs/>
              </w:rPr>
            </w:pPr>
          </w:p>
          <w:p w14:paraId="2EAD8352" w14:textId="77777777" w:rsidR="003A4220" w:rsidRPr="005C0E48"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5C0E48"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5C0E48" w:rsidRDefault="003A4220" w:rsidP="00F3343F">
            <w:pPr>
              <w:ind w:firstLine="0"/>
              <w:contextualSpacing/>
            </w:pPr>
          </w:p>
        </w:tc>
      </w:tr>
      <w:tr w:rsidR="003A4220" w:rsidRPr="005C0E48"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5C0E48" w:rsidRDefault="003A4220" w:rsidP="00F3343F">
            <w:pPr>
              <w:ind w:firstLine="0"/>
              <w:contextualSpacing/>
            </w:pPr>
          </w:p>
        </w:tc>
      </w:tr>
      <w:tr w:rsidR="003A4220" w:rsidRPr="005C0E48"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5C0E48" w:rsidRDefault="003A4220" w:rsidP="00F3343F">
            <w:pPr>
              <w:ind w:firstLine="0"/>
              <w:contextualSpacing/>
              <w:rPr>
                <w:b/>
                <w:bCs/>
              </w:rPr>
            </w:pPr>
            <w:r w:rsidRPr="005C0E48">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5C0E48" w:rsidRDefault="003A4220" w:rsidP="00F3343F">
            <w:pPr>
              <w:ind w:firstLine="0"/>
              <w:contextualSpacing/>
            </w:pPr>
            <w:r w:rsidRPr="005C0E48">
              <w:t> </w:t>
            </w:r>
          </w:p>
        </w:tc>
      </w:tr>
      <w:tr w:rsidR="003A4220" w:rsidRPr="005C0E48"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5C0E48" w:rsidRDefault="003A4220" w:rsidP="00F3343F">
            <w:pPr>
              <w:ind w:firstLine="0"/>
              <w:contextualSpacing/>
            </w:pPr>
            <w:r w:rsidRPr="005C0E48">
              <w:t> </w:t>
            </w:r>
          </w:p>
          <w:p w14:paraId="25201E37" w14:textId="77777777" w:rsidR="003A4220" w:rsidRPr="005C0E48" w:rsidRDefault="003A4220" w:rsidP="00F3343F">
            <w:pPr>
              <w:ind w:firstLine="0"/>
              <w:contextualSpacing/>
            </w:pPr>
          </w:p>
          <w:p w14:paraId="5C33E53E" w14:textId="77777777" w:rsidR="003A4220" w:rsidRPr="005C0E48" w:rsidRDefault="003A4220" w:rsidP="00F3343F">
            <w:pPr>
              <w:ind w:firstLine="0"/>
              <w:contextualSpacing/>
            </w:pPr>
          </w:p>
          <w:p w14:paraId="4DEE5D61" w14:textId="77777777" w:rsidR="003A4220" w:rsidRPr="005C0E48" w:rsidRDefault="003A4220" w:rsidP="00F3343F">
            <w:pPr>
              <w:ind w:firstLine="0"/>
              <w:contextualSpacing/>
            </w:pPr>
          </w:p>
        </w:tc>
      </w:tr>
      <w:tr w:rsidR="003A4220" w:rsidRPr="005C0E48"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5C0E48" w:rsidRDefault="003A4220" w:rsidP="00F3343F">
            <w:pPr>
              <w:ind w:firstLine="0"/>
              <w:contextualSpacing/>
              <w:rPr>
                <w:b/>
                <w:bCs/>
              </w:rPr>
            </w:pPr>
            <w:r w:rsidRPr="005C0E48">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5C0E48" w:rsidRDefault="003A4220" w:rsidP="00F3343F">
            <w:pPr>
              <w:ind w:firstLine="0"/>
              <w:contextualSpacing/>
            </w:pPr>
            <w:r w:rsidRPr="005C0E48">
              <w:t> </w:t>
            </w:r>
          </w:p>
        </w:tc>
      </w:tr>
      <w:tr w:rsidR="003A4220" w:rsidRPr="005C0E48"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5C0E48" w:rsidRDefault="003A4220" w:rsidP="00F3343F">
            <w:pPr>
              <w:ind w:firstLine="0"/>
              <w:contextualSpacing/>
            </w:pPr>
            <w:r w:rsidRPr="005C0E48">
              <w:t> </w:t>
            </w:r>
          </w:p>
          <w:p w14:paraId="3DE507C1" w14:textId="77777777" w:rsidR="003A4220" w:rsidRPr="005C0E48" w:rsidRDefault="003A4220" w:rsidP="00F3343F">
            <w:pPr>
              <w:ind w:firstLine="0"/>
              <w:contextualSpacing/>
            </w:pPr>
          </w:p>
          <w:p w14:paraId="1667420B" w14:textId="77777777" w:rsidR="003A4220" w:rsidRPr="005C0E48" w:rsidRDefault="003A4220" w:rsidP="00F3343F">
            <w:pPr>
              <w:ind w:firstLine="0"/>
              <w:contextualSpacing/>
            </w:pPr>
          </w:p>
          <w:p w14:paraId="125D6C0D" w14:textId="77777777" w:rsidR="003A4220" w:rsidRPr="005C0E48" w:rsidRDefault="003A4220" w:rsidP="00F3343F">
            <w:pPr>
              <w:ind w:firstLine="0"/>
              <w:contextualSpacing/>
            </w:pPr>
          </w:p>
        </w:tc>
      </w:tr>
      <w:tr w:rsidR="003A4220" w:rsidRPr="005C0E48"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5C0E48" w:rsidRDefault="003A4220" w:rsidP="00F3343F">
            <w:pPr>
              <w:ind w:firstLine="0"/>
              <w:contextualSpacing/>
            </w:pPr>
          </w:p>
        </w:tc>
      </w:tr>
      <w:tr w:rsidR="003A4220" w:rsidRPr="005C0E48"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5C0E48" w:rsidRDefault="003A4220" w:rsidP="00F3343F">
            <w:pPr>
              <w:ind w:firstLine="0"/>
              <w:contextualSpacing/>
            </w:pPr>
          </w:p>
        </w:tc>
      </w:tr>
      <w:tr w:rsidR="003A4220" w:rsidRPr="005C0E48"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5C0E48" w:rsidRDefault="003A4220" w:rsidP="00F3343F">
            <w:pPr>
              <w:ind w:firstLine="0"/>
              <w:contextualSpacing/>
              <w:jc w:val="center"/>
            </w:pPr>
            <w:r w:rsidRPr="005C0E48">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5C0E48" w:rsidRDefault="003A4220" w:rsidP="00F3343F">
            <w:pPr>
              <w:ind w:firstLine="0"/>
              <w:contextualSpacing/>
              <w:jc w:val="center"/>
            </w:pPr>
            <w:r w:rsidRPr="005C0E48">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5C0E48" w:rsidRDefault="003A4220" w:rsidP="00F3343F">
            <w:pPr>
              <w:ind w:firstLine="0"/>
              <w:contextualSpacing/>
              <w:jc w:val="center"/>
            </w:pPr>
            <w:r w:rsidRPr="005C0E48">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5C0E48" w:rsidRDefault="003A4220" w:rsidP="00F3343F">
            <w:pPr>
              <w:ind w:firstLine="0"/>
              <w:contextualSpacing/>
              <w:jc w:val="center"/>
            </w:pPr>
            <w:r w:rsidRPr="005C0E48">
              <w:t>Parašas</w:t>
            </w:r>
          </w:p>
        </w:tc>
      </w:tr>
      <w:tr w:rsidR="003A4220" w:rsidRPr="005C0E48"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5C0E48" w:rsidRDefault="003A4220" w:rsidP="00F3343F">
            <w:pPr>
              <w:ind w:firstLine="0"/>
              <w:contextualSpacing/>
            </w:pPr>
            <w:r w:rsidRPr="005C0E48">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5C0E48" w:rsidRDefault="003A4220" w:rsidP="00F3343F">
            <w:pPr>
              <w:ind w:firstLine="0"/>
              <w:contextualSpacing/>
              <w:jc w:val="center"/>
            </w:pPr>
            <w:r w:rsidRPr="005C0E48">
              <w:t> </w:t>
            </w:r>
          </w:p>
        </w:tc>
      </w:tr>
      <w:tr w:rsidR="003A4220" w:rsidRPr="005C0E48"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5C0E48" w:rsidRDefault="003A4220" w:rsidP="00F3343F">
            <w:pPr>
              <w:ind w:firstLine="0"/>
              <w:contextualSpacing/>
            </w:pPr>
            <w:r w:rsidRPr="005C0E48">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5C0E48" w:rsidRDefault="003A4220" w:rsidP="00F3343F">
            <w:pPr>
              <w:ind w:firstLine="0"/>
              <w:contextualSpacing/>
              <w:jc w:val="center"/>
            </w:pPr>
            <w:r w:rsidRPr="005C0E48">
              <w:t> </w:t>
            </w:r>
          </w:p>
        </w:tc>
      </w:tr>
    </w:tbl>
    <w:p w14:paraId="107941E9" w14:textId="77777777" w:rsidR="003A4220" w:rsidRPr="005C0E48" w:rsidRDefault="003A4220" w:rsidP="00B809FB">
      <w:pPr>
        <w:contextualSpacing/>
      </w:pPr>
    </w:p>
    <w:p w14:paraId="16E253A0" w14:textId="77777777" w:rsidR="003A4220" w:rsidRPr="005C0E48" w:rsidRDefault="003A4220" w:rsidP="001B3F23">
      <w:pPr>
        <w:contextualSpacing/>
      </w:pPr>
    </w:p>
    <w:p w14:paraId="03AEDBA6" w14:textId="77777777" w:rsidR="003A4220" w:rsidRPr="005C0E48" w:rsidRDefault="003A4220" w:rsidP="001B3F23">
      <w:pPr>
        <w:contextualSpacing/>
        <w:sectPr w:rsidR="003A4220" w:rsidRPr="005C0E48" w:rsidSect="00955C08">
          <w:footerReference w:type="default" r:id="rId38"/>
          <w:pgSz w:w="11907" w:h="16840" w:code="9"/>
          <w:pgMar w:top="1247" w:right="567" w:bottom="851" w:left="1701" w:header="567" w:footer="567" w:gutter="0"/>
          <w:cols w:space="1296"/>
          <w:docGrid w:linePitch="360"/>
        </w:sectPr>
      </w:pPr>
      <w:r w:rsidRPr="005C0E48">
        <w:br w:type="page"/>
      </w:r>
    </w:p>
    <w:p w14:paraId="662D1D75" w14:textId="680754B6" w:rsidR="003A4220" w:rsidRPr="005C0E48" w:rsidRDefault="5D56A38B" w:rsidP="00BB78AD">
      <w:pPr>
        <w:pStyle w:val="ListParagraph"/>
        <w:numPr>
          <w:ilvl w:val="0"/>
          <w:numId w:val="117"/>
        </w:numPr>
        <w:contextualSpacing/>
        <w:jc w:val="right"/>
      </w:pPr>
      <w:bookmarkStart w:id="721" w:name="_Ref297124387"/>
      <w:bookmarkStart w:id="722" w:name="_Ref297122750"/>
      <w:r>
        <w:lastRenderedPageBreak/>
        <w:t>priedas</w:t>
      </w:r>
      <w:bookmarkEnd w:id="721"/>
    </w:p>
    <w:p w14:paraId="6BD00D82" w14:textId="5285AFB2"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7A325AB" w14:textId="77777777" w:rsidR="003A4220" w:rsidRPr="005C0E48" w:rsidRDefault="003A4220" w:rsidP="001B3F23">
      <w:pPr>
        <w:contextualSpacing/>
        <w:jc w:val="center"/>
        <w:rPr>
          <w:b/>
        </w:rPr>
      </w:pPr>
      <w:r w:rsidRPr="005C0E48">
        <w:rPr>
          <w:b/>
        </w:rPr>
        <w:t>LITGRID AB</w:t>
      </w:r>
    </w:p>
    <w:p w14:paraId="38E8EB43" w14:textId="77777777" w:rsidR="003A4220" w:rsidRPr="005C0E48" w:rsidRDefault="003A4220" w:rsidP="001B3F23">
      <w:pPr>
        <w:contextualSpacing/>
        <w:jc w:val="center"/>
      </w:pPr>
      <w:r w:rsidRPr="005C0E48">
        <w:t xml:space="preserve">Perdavimo tinklo departamento </w:t>
      </w:r>
    </w:p>
    <w:p w14:paraId="5A963085" w14:textId="649CDF77" w:rsidR="003A4220" w:rsidRPr="005C0E48" w:rsidRDefault="003A4220" w:rsidP="001B3F23">
      <w:pPr>
        <w:contextualSpacing/>
        <w:jc w:val="center"/>
      </w:pPr>
      <w:r w:rsidRPr="005C0E48">
        <w:t>Infrastruktūros priežiūros centro</w:t>
      </w:r>
    </w:p>
    <w:p w14:paraId="4ED04D96" w14:textId="3A8EF5A6" w:rsidR="003A4220" w:rsidRPr="005C0E48" w:rsidRDefault="003A4220" w:rsidP="001B3F23">
      <w:pPr>
        <w:contextualSpacing/>
        <w:jc w:val="center"/>
      </w:pPr>
      <w:r w:rsidRPr="005C0E48">
        <w:t>_______________ regiono</w:t>
      </w:r>
    </w:p>
    <w:p w14:paraId="283D4338" w14:textId="474B1D5D" w:rsidR="003A4220" w:rsidRPr="005C0E48" w:rsidRDefault="003A4220" w:rsidP="00417717">
      <w:pPr>
        <w:tabs>
          <w:tab w:val="left" w:pos="5954"/>
        </w:tabs>
        <w:ind w:firstLine="3827"/>
        <w:contextualSpacing/>
      </w:pPr>
      <w:r w:rsidRPr="005C0E48">
        <w:t>(Pavadinimas)</w:t>
      </w:r>
    </w:p>
    <w:p w14:paraId="51487902"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________________________________</w:t>
      </w:r>
      <w:r w:rsidRPr="005C0E48">
        <w:rPr>
          <w:rFonts w:ascii="Trebuchet MS" w:hAnsi="Trebuchet MS"/>
          <w:sz w:val="20"/>
          <w:szCs w:val="20"/>
        </w:rPr>
        <w:tab/>
      </w:r>
    </w:p>
    <w:p w14:paraId="64572E5F"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(Statinio pavadinimas)</w:t>
      </w:r>
    </w:p>
    <w:p w14:paraId="7F9ADAE2" w14:textId="77777777" w:rsidR="003A4220" w:rsidRPr="005C0E48" w:rsidRDefault="003A4220" w:rsidP="001B3F23">
      <w:pPr>
        <w:pStyle w:val="NoSpacing"/>
        <w:contextualSpacing/>
        <w:jc w:val="center"/>
        <w:rPr>
          <w:rFonts w:ascii="Trebuchet MS" w:hAnsi="Trebuchet MS"/>
          <w:sz w:val="20"/>
          <w:szCs w:val="20"/>
          <w:u w:val="single"/>
        </w:rPr>
      </w:pPr>
      <w:r w:rsidRPr="005C0E48">
        <w:rPr>
          <w:rFonts w:ascii="Trebuchet MS" w:hAnsi="Trebuchet MS"/>
          <w:sz w:val="20"/>
          <w:szCs w:val="20"/>
        </w:rPr>
        <w:t>Inv. Nr.</w:t>
      </w:r>
      <w:r w:rsidRPr="005C0E48">
        <w:rPr>
          <w:rFonts w:ascii="Trebuchet MS" w:hAnsi="Trebuchet MS"/>
          <w:sz w:val="20"/>
          <w:szCs w:val="20"/>
          <w:u w:val="single"/>
        </w:rPr>
        <w:tab/>
      </w:r>
    </w:p>
    <w:p w14:paraId="72CC1146"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ab/>
      </w:r>
      <w:r w:rsidRPr="005C0E48">
        <w:rPr>
          <w:rFonts w:ascii="Trebuchet MS" w:hAnsi="Trebuchet MS"/>
          <w:sz w:val="20"/>
          <w:szCs w:val="20"/>
        </w:rPr>
        <w:tab/>
      </w:r>
      <w:r w:rsidRPr="005C0E48">
        <w:rPr>
          <w:rFonts w:ascii="Trebuchet MS" w:hAnsi="Trebuchet MS"/>
          <w:sz w:val="20"/>
          <w:szCs w:val="20"/>
        </w:rPr>
        <w:tab/>
        <w:t xml:space="preserve"> </w:t>
      </w:r>
    </w:p>
    <w:p w14:paraId="19BFB054" w14:textId="77777777" w:rsidR="003A4220" w:rsidRPr="005C0E48" w:rsidRDefault="003A4220" w:rsidP="001B3F23">
      <w:pPr>
        <w:pStyle w:val="Heading2"/>
        <w:spacing w:before="120" w:after="0"/>
        <w:contextualSpacing/>
      </w:pPr>
      <w:bookmarkStart w:id="723" w:name="_Toc498354051"/>
      <w:bookmarkStart w:id="724" w:name="_Toc57843067"/>
      <w:r w:rsidRPr="005C0E48">
        <w:t>REMONTO DARBŲ APRAŠYMAS</w:t>
      </w:r>
      <w:bookmarkEnd w:id="723"/>
      <w:bookmarkEnd w:id="724"/>
    </w:p>
    <w:p w14:paraId="69DC50C4" w14:textId="77777777" w:rsidR="003A4220" w:rsidRPr="005C0E48"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5C0E48"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Eil.</w:t>
            </w:r>
          </w:p>
          <w:p w14:paraId="38AE5A11" w14:textId="71BA50B7" w:rsidR="003A4220" w:rsidRPr="005C0E48" w:rsidRDefault="00C30977" w:rsidP="00F3343F">
            <w:pPr>
              <w:pStyle w:val="NoSpacing"/>
              <w:ind w:left="0" w:firstLine="0"/>
              <w:contextualSpacing/>
              <w:jc w:val="center"/>
              <w:rPr>
                <w:rFonts w:ascii="Trebuchet MS" w:hAnsi="Trebuchet MS"/>
                <w:b/>
                <w:bCs/>
                <w:sz w:val="20"/>
                <w:szCs w:val="20"/>
              </w:rPr>
            </w:pPr>
            <w:r w:rsidRPr="005C0E48">
              <w:rPr>
                <w:rFonts w:ascii="Trebuchet MS" w:hAnsi="Trebuchet MS"/>
                <w:sz w:val="20"/>
                <w:szCs w:val="20"/>
              </w:rPr>
              <w:t>Nr</w:t>
            </w:r>
            <w:r w:rsidRPr="005C0E48">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Reikalavimai</w:t>
            </w:r>
          </w:p>
        </w:tc>
      </w:tr>
      <w:tr w:rsidR="003A4220" w:rsidRPr="005C0E48"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5C0E48" w:rsidRDefault="003A4220" w:rsidP="001B3F23">
            <w:pPr>
              <w:pStyle w:val="NoSpacing"/>
              <w:contextualSpacing/>
              <w:jc w:val="both"/>
              <w:rPr>
                <w:rFonts w:ascii="Trebuchet MS" w:hAnsi="Trebuchet MS"/>
                <w:sz w:val="20"/>
                <w:szCs w:val="20"/>
              </w:rPr>
            </w:pPr>
          </w:p>
        </w:tc>
      </w:tr>
    </w:tbl>
    <w:p w14:paraId="51337632" w14:textId="77777777" w:rsidR="003A4220" w:rsidRPr="005C0E48" w:rsidRDefault="003A4220" w:rsidP="001B3F23">
      <w:pPr>
        <w:pStyle w:val="NoSpacing"/>
        <w:contextualSpacing/>
        <w:jc w:val="both"/>
        <w:rPr>
          <w:rFonts w:ascii="Trebuchet MS" w:hAnsi="Trebuchet MS"/>
          <w:sz w:val="20"/>
          <w:szCs w:val="20"/>
        </w:rPr>
      </w:pPr>
    </w:p>
    <w:p w14:paraId="3E4A388D" w14:textId="77777777" w:rsidR="003A4220" w:rsidRPr="005C0E48" w:rsidRDefault="003A4220" w:rsidP="001B3F23">
      <w:pPr>
        <w:pStyle w:val="NoSpacing"/>
        <w:contextualSpacing/>
        <w:jc w:val="both"/>
        <w:rPr>
          <w:rFonts w:ascii="Trebuchet MS" w:hAnsi="Trebuchet MS"/>
          <w:i/>
          <w:iCs/>
          <w:sz w:val="20"/>
          <w:szCs w:val="20"/>
        </w:rPr>
      </w:pPr>
    </w:p>
    <w:p w14:paraId="406851A3" w14:textId="77777777" w:rsidR="003A4220" w:rsidRPr="005C0E48" w:rsidRDefault="003A4220" w:rsidP="001B3F23">
      <w:pPr>
        <w:pStyle w:val="NoSpacing"/>
        <w:contextualSpacing/>
        <w:jc w:val="both"/>
        <w:rPr>
          <w:rFonts w:ascii="Trebuchet MS" w:hAnsi="Trebuchet MS"/>
          <w:sz w:val="20"/>
          <w:szCs w:val="20"/>
        </w:rPr>
      </w:pPr>
    </w:p>
    <w:p w14:paraId="7D10C0F0"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Sudarė:</w:t>
      </w:r>
    </w:p>
    <w:p w14:paraId="2D50A178" w14:textId="5D1DC906" w:rsidR="000716DB" w:rsidRPr="005C0E48" w:rsidRDefault="003A4220" w:rsidP="001B3F23">
      <w:pPr>
        <w:pStyle w:val="BodyText"/>
        <w:tabs>
          <w:tab w:val="left" w:pos="4536"/>
          <w:tab w:val="left" w:pos="4850"/>
        </w:tabs>
        <w:spacing w:after="0"/>
        <w:contextualSpacing/>
      </w:pPr>
      <w:r w:rsidRPr="005C0E48">
        <w:t>Infrastruktūros priežiūros centro_________ regiono</w:t>
      </w:r>
    </w:p>
    <w:p w14:paraId="5AB5D1C1" w14:textId="77777777" w:rsidR="000716DB" w:rsidRPr="005C0E48" w:rsidRDefault="000716DB" w:rsidP="001B3F23">
      <w:pPr>
        <w:pStyle w:val="BodyText"/>
        <w:tabs>
          <w:tab w:val="left" w:pos="4536"/>
          <w:tab w:val="left" w:pos="4850"/>
        </w:tabs>
        <w:spacing w:after="0"/>
        <w:contextualSpacing/>
      </w:pPr>
    </w:p>
    <w:p w14:paraId="10A16737" w14:textId="3A8A3BE5" w:rsidR="003A4220" w:rsidRPr="005C0E48" w:rsidRDefault="000716DB" w:rsidP="001B3F23">
      <w:pPr>
        <w:pStyle w:val="BodyText"/>
        <w:tabs>
          <w:tab w:val="left" w:pos="4536"/>
          <w:tab w:val="left" w:pos="4850"/>
        </w:tabs>
        <w:spacing w:after="0"/>
        <w:contextualSpacing/>
      </w:pPr>
      <w:r w:rsidRPr="005C0E48">
        <w:t xml:space="preserve">_______________________                    </w:t>
      </w:r>
      <w:r w:rsidR="003A4220" w:rsidRPr="005C0E48">
        <w:t>_______________</w:t>
      </w:r>
      <w:r w:rsidR="00921A98" w:rsidRPr="005C0E48">
        <w:t xml:space="preserve">        _________________________________</w:t>
      </w:r>
    </w:p>
    <w:p w14:paraId="1B01527E" w14:textId="03FA9E79" w:rsidR="003A4220" w:rsidRPr="005C0E48" w:rsidRDefault="003A4220" w:rsidP="00F3343F">
      <w:pPr>
        <w:pStyle w:val="BodyText"/>
        <w:tabs>
          <w:tab w:val="left" w:pos="4253"/>
        </w:tabs>
        <w:spacing w:after="0"/>
        <w:contextualSpacing/>
      </w:pPr>
      <w:r w:rsidRPr="005C0E48">
        <w:t xml:space="preserve"> (Pareigų pavadinimas)</w:t>
      </w:r>
      <w:r w:rsidR="00F3343F" w:rsidRPr="005C0E48">
        <w:tab/>
      </w:r>
      <w:r w:rsidRPr="005C0E48">
        <w:t xml:space="preserve">(Parašas) </w:t>
      </w:r>
      <w:r w:rsidR="00921A98" w:rsidRPr="005C0E48">
        <w:t xml:space="preserve">                         </w:t>
      </w:r>
      <w:r w:rsidRPr="005C0E48">
        <w:t>(Vardas ir pavardė)</w:t>
      </w:r>
    </w:p>
    <w:p w14:paraId="1CC67761" w14:textId="77777777" w:rsidR="003A4220" w:rsidRPr="005C0E48" w:rsidRDefault="003A4220" w:rsidP="001B3F23">
      <w:pPr>
        <w:contextualSpacing/>
      </w:pPr>
    </w:p>
    <w:p w14:paraId="04DE8248" w14:textId="77777777" w:rsidR="003A4220" w:rsidRPr="005C0E48" w:rsidRDefault="003A4220" w:rsidP="001B3F23">
      <w:pPr>
        <w:contextualSpacing/>
        <w:jc w:val="right"/>
      </w:pPr>
    </w:p>
    <w:p w14:paraId="6738C6EA" w14:textId="77777777" w:rsidR="003A4220" w:rsidRPr="005C0E48" w:rsidRDefault="003A4220" w:rsidP="001B3F23">
      <w:pPr>
        <w:contextualSpacing/>
      </w:pPr>
      <w:r w:rsidRPr="005C0E48">
        <w:br w:type="page"/>
      </w:r>
    </w:p>
    <w:p w14:paraId="6BE4B5BD" w14:textId="77777777" w:rsidR="00E80268" w:rsidRPr="005C0E48" w:rsidRDefault="00E80268" w:rsidP="00BB78AD">
      <w:pPr>
        <w:pStyle w:val="ListParagraph"/>
        <w:numPr>
          <w:ilvl w:val="0"/>
          <w:numId w:val="117"/>
        </w:numPr>
        <w:contextualSpacing/>
        <w:jc w:val="right"/>
        <w:rPr>
          <w:color w:val="FFFFFF" w:themeColor="background1"/>
        </w:rPr>
        <w:sectPr w:rsidR="00E80268" w:rsidRPr="005C0E48" w:rsidSect="00E80268">
          <w:footerReference w:type="default" r:id="rId39"/>
          <w:pgSz w:w="11907" w:h="16840" w:code="9"/>
          <w:pgMar w:top="1247" w:right="567" w:bottom="851" w:left="1701" w:header="567" w:footer="567" w:gutter="0"/>
          <w:cols w:space="1296"/>
          <w:docGrid w:linePitch="360"/>
        </w:sectPr>
      </w:pPr>
      <w:bookmarkStart w:id="725" w:name="_Ref297123573"/>
    </w:p>
    <w:p w14:paraId="05E7F19A" w14:textId="009CBB1E" w:rsidR="003A4220" w:rsidRPr="005C0E48" w:rsidRDefault="5D56A38B" w:rsidP="00BB78AD">
      <w:pPr>
        <w:pStyle w:val="ListParagraph"/>
        <w:numPr>
          <w:ilvl w:val="0"/>
          <w:numId w:val="117"/>
        </w:numPr>
        <w:contextualSpacing/>
        <w:jc w:val="right"/>
      </w:pPr>
      <w:bookmarkStart w:id="726" w:name="_Ref297124427"/>
      <w:bookmarkEnd w:id="722"/>
      <w:bookmarkEnd w:id="725"/>
      <w:r>
        <w:lastRenderedPageBreak/>
        <w:t>priedas</w:t>
      </w:r>
      <w:bookmarkEnd w:id="708"/>
      <w:bookmarkEnd w:id="726"/>
    </w:p>
    <w:p w14:paraId="2E2C4C7B" w14:textId="64E2578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_Ref294099405 \r \h  \* MERGEFORMAT </w:instrText>
      </w:r>
      <w:r w:rsidRPr="005C0E48">
        <w:rPr>
          <w:color w:val="FFFFFF" w:themeColor="background1"/>
        </w:rPr>
        <w:fldChar w:fldCharType="separate"/>
      </w:r>
      <w:r w:rsidR="009B57C0">
        <w:rPr>
          <w:color w:val="FFFFFF" w:themeColor="background1"/>
        </w:rPr>
        <w:t>529</w:t>
      </w:r>
      <w:r w:rsidRPr="005C0E48">
        <w:fldChar w:fldCharType="end"/>
      </w:r>
    </w:p>
    <w:p w14:paraId="747ED29D" w14:textId="4FA2E4BF" w:rsidR="003A4220" w:rsidRPr="005C0E48" w:rsidRDefault="003A4220" w:rsidP="001B3F23">
      <w:pPr>
        <w:pStyle w:val="Heading2"/>
        <w:spacing w:before="120" w:after="0"/>
        <w:contextualSpacing/>
      </w:pPr>
      <w:bookmarkStart w:id="727" w:name="_Toc498354052"/>
      <w:bookmarkStart w:id="728" w:name="_Toc57843068"/>
      <w:r w:rsidRPr="005C0E48">
        <w:t xml:space="preserve">GELŽBETONINIŲ TUŠČIAVIDURIŲ </w:t>
      </w:r>
      <w:r w:rsidR="005D0FE9" w:rsidRPr="005C0E48">
        <w:t>STULPŲ TIPAI IR JŲ PAGRINDINIAI</w:t>
      </w:r>
      <w:r w:rsidRPr="005C0E48">
        <w:t xml:space="preserve"> DUOMENYS</w:t>
      </w:r>
      <w:bookmarkEnd w:id="727"/>
      <w:bookmarkEnd w:id="728"/>
    </w:p>
    <w:p w14:paraId="4062B943" w14:textId="77777777" w:rsidR="003A4220" w:rsidRPr="005C0E48" w:rsidRDefault="003A4220" w:rsidP="001B3F23">
      <w:pPr>
        <w:contextualSpacing/>
        <w:jc w:val="center"/>
        <w:rPr>
          <w:b/>
        </w:rPr>
      </w:pPr>
    </w:p>
    <w:p w14:paraId="266A0C4B" w14:textId="77777777" w:rsidR="003A4220" w:rsidRPr="005C0E48"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5C0E48" w14:paraId="2B99C32C" w14:textId="77777777" w:rsidTr="00417717">
        <w:trPr>
          <w:trHeight w:val="27"/>
          <w:jc w:val="center"/>
        </w:trPr>
        <w:tc>
          <w:tcPr>
            <w:tcW w:w="0" w:type="auto"/>
            <w:vMerge w:val="restart"/>
            <w:vAlign w:val="center"/>
          </w:tcPr>
          <w:p w14:paraId="4D6661A0" w14:textId="77777777" w:rsidR="003A4220" w:rsidRPr="005C0E48" w:rsidRDefault="003A4220" w:rsidP="00887972">
            <w:pPr>
              <w:ind w:firstLine="0"/>
              <w:contextualSpacing/>
              <w:jc w:val="center"/>
              <w:rPr>
                <w:b/>
              </w:rPr>
            </w:pPr>
            <w:r w:rsidRPr="005C0E48">
              <w:rPr>
                <w:b/>
              </w:rPr>
              <w:t>Stulpo tipas</w:t>
            </w:r>
          </w:p>
        </w:tc>
        <w:tc>
          <w:tcPr>
            <w:tcW w:w="0" w:type="auto"/>
            <w:gridSpan w:val="3"/>
            <w:vAlign w:val="center"/>
          </w:tcPr>
          <w:p w14:paraId="6BBC22CB" w14:textId="77777777" w:rsidR="003A4220" w:rsidRPr="005C0E48" w:rsidRDefault="003A4220" w:rsidP="00887972">
            <w:pPr>
              <w:ind w:firstLine="0"/>
              <w:contextualSpacing/>
              <w:jc w:val="center"/>
              <w:rPr>
                <w:b/>
              </w:rPr>
            </w:pPr>
            <w:r w:rsidRPr="005C0E48">
              <w:rPr>
                <w:b/>
              </w:rPr>
              <w:t>Armatūra</w:t>
            </w:r>
          </w:p>
        </w:tc>
        <w:tc>
          <w:tcPr>
            <w:tcW w:w="0" w:type="auto"/>
            <w:gridSpan w:val="5"/>
            <w:vAlign w:val="center"/>
          </w:tcPr>
          <w:p w14:paraId="2B8FC6A0" w14:textId="77777777" w:rsidR="003A4220" w:rsidRPr="005C0E48" w:rsidRDefault="003A4220" w:rsidP="00887972">
            <w:pPr>
              <w:ind w:firstLine="0"/>
              <w:contextualSpacing/>
              <w:jc w:val="center"/>
              <w:rPr>
                <w:b/>
              </w:rPr>
            </w:pPr>
            <w:r w:rsidRPr="005C0E48">
              <w:rPr>
                <w:b/>
              </w:rPr>
              <w:t>Stulpo matmenys</w:t>
            </w:r>
          </w:p>
        </w:tc>
        <w:tc>
          <w:tcPr>
            <w:tcW w:w="0" w:type="auto"/>
            <w:vAlign w:val="center"/>
          </w:tcPr>
          <w:p w14:paraId="45C3ABC9" w14:textId="77777777" w:rsidR="003A4220" w:rsidRPr="005C0E48" w:rsidRDefault="003A4220" w:rsidP="00887972">
            <w:pPr>
              <w:ind w:firstLine="0"/>
              <w:contextualSpacing/>
              <w:jc w:val="center"/>
              <w:rPr>
                <w:b/>
              </w:rPr>
            </w:pPr>
            <w:r w:rsidRPr="005C0E48">
              <w:rPr>
                <w:b/>
              </w:rPr>
              <w:t>Svoris,</w:t>
            </w:r>
          </w:p>
          <w:p w14:paraId="7EA218AE" w14:textId="77777777" w:rsidR="003A4220" w:rsidRPr="005C0E48" w:rsidRDefault="003A4220" w:rsidP="00887972">
            <w:pPr>
              <w:ind w:firstLine="0"/>
              <w:contextualSpacing/>
              <w:jc w:val="center"/>
              <w:rPr>
                <w:b/>
              </w:rPr>
            </w:pPr>
            <w:r w:rsidRPr="005C0E48">
              <w:rPr>
                <w:b/>
              </w:rPr>
              <w:t>kg</w:t>
            </w:r>
          </w:p>
        </w:tc>
      </w:tr>
      <w:tr w:rsidR="003A4220" w:rsidRPr="005C0E48" w14:paraId="129BD4D2" w14:textId="77777777" w:rsidTr="00417717">
        <w:trPr>
          <w:trHeight w:val="27"/>
          <w:jc w:val="center"/>
        </w:trPr>
        <w:tc>
          <w:tcPr>
            <w:tcW w:w="0" w:type="auto"/>
            <w:vMerge/>
            <w:vAlign w:val="center"/>
          </w:tcPr>
          <w:p w14:paraId="44E1417B" w14:textId="77777777" w:rsidR="003A4220" w:rsidRPr="005C0E48" w:rsidRDefault="003A4220" w:rsidP="00887972">
            <w:pPr>
              <w:ind w:firstLine="0"/>
              <w:contextualSpacing/>
              <w:jc w:val="center"/>
              <w:rPr>
                <w:b/>
              </w:rPr>
            </w:pPr>
          </w:p>
        </w:tc>
        <w:tc>
          <w:tcPr>
            <w:tcW w:w="0" w:type="auto"/>
            <w:gridSpan w:val="2"/>
            <w:vMerge w:val="restart"/>
            <w:vAlign w:val="center"/>
          </w:tcPr>
          <w:p w14:paraId="1099E500" w14:textId="77777777" w:rsidR="003A4220" w:rsidRPr="005C0E48" w:rsidRDefault="003A4220" w:rsidP="00887972">
            <w:pPr>
              <w:ind w:firstLine="0"/>
              <w:contextualSpacing/>
              <w:jc w:val="center"/>
              <w:rPr>
                <w:b/>
              </w:rPr>
            </w:pPr>
            <w:r w:rsidRPr="005C0E48">
              <w:rPr>
                <w:b/>
              </w:rPr>
              <w:t>Tipas</w:t>
            </w:r>
          </w:p>
        </w:tc>
        <w:tc>
          <w:tcPr>
            <w:tcW w:w="0" w:type="auto"/>
            <w:vMerge w:val="restart"/>
            <w:vAlign w:val="center"/>
          </w:tcPr>
          <w:p w14:paraId="7AF2F841" w14:textId="77777777" w:rsidR="003A4220" w:rsidRPr="005C0E48" w:rsidRDefault="003A4220" w:rsidP="00887972">
            <w:pPr>
              <w:ind w:firstLine="0"/>
              <w:contextualSpacing/>
              <w:jc w:val="center"/>
              <w:rPr>
                <w:b/>
              </w:rPr>
            </w:pPr>
            <w:r w:rsidRPr="005C0E48">
              <w:rPr>
                <w:b/>
              </w:rPr>
              <w:t>Kiekis;</w:t>
            </w:r>
          </w:p>
          <w:p w14:paraId="562ACBD9" w14:textId="77777777" w:rsidR="003A4220" w:rsidRPr="005C0E48" w:rsidRDefault="003A4220" w:rsidP="00887972">
            <w:pPr>
              <w:ind w:firstLine="0"/>
              <w:contextualSpacing/>
              <w:jc w:val="center"/>
              <w:rPr>
                <w:b/>
              </w:rPr>
            </w:pPr>
            <w:r w:rsidRPr="005C0E48">
              <w:rPr>
                <w:b/>
              </w:rPr>
              <w:t>skersmuo, mm</w:t>
            </w:r>
          </w:p>
        </w:tc>
        <w:tc>
          <w:tcPr>
            <w:tcW w:w="0" w:type="auto"/>
            <w:vMerge w:val="restart"/>
            <w:vAlign w:val="center"/>
          </w:tcPr>
          <w:p w14:paraId="42DB35F3" w14:textId="77777777" w:rsidR="003A4220" w:rsidRPr="005C0E48" w:rsidRDefault="003A4220" w:rsidP="00887972">
            <w:pPr>
              <w:ind w:firstLine="0"/>
              <w:contextualSpacing/>
              <w:jc w:val="center"/>
              <w:rPr>
                <w:b/>
              </w:rPr>
            </w:pPr>
            <w:r w:rsidRPr="005C0E48">
              <w:rPr>
                <w:b/>
              </w:rPr>
              <w:t>Ilgis,</w:t>
            </w:r>
          </w:p>
          <w:p w14:paraId="6EB17741" w14:textId="77777777" w:rsidR="003A4220" w:rsidRPr="005C0E48" w:rsidRDefault="003A4220" w:rsidP="00887972">
            <w:pPr>
              <w:ind w:firstLine="0"/>
              <w:contextualSpacing/>
              <w:jc w:val="center"/>
              <w:rPr>
                <w:b/>
              </w:rPr>
            </w:pPr>
            <w:r w:rsidRPr="005C0E48">
              <w:rPr>
                <w:b/>
              </w:rPr>
              <w:t>m</w:t>
            </w:r>
          </w:p>
        </w:tc>
        <w:tc>
          <w:tcPr>
            <w:tcW w:w="0" w:type="auto"/>
            <w:gridSpan w:val="2"/>
            <w:vAlign w:val="center"/>
          </w:tcPr>
          <w:p w14:paraId="2938D97F" w14:textId="77777777" w:rsidR="003A4220" w:rsidRPr="005C0E48" w:rsidRDefault="003A4220" w:rsidP="00887972">
            <w:pPr>
              <w:ind w:firstLine="0"/>
              <w:contextualSpacing/>
              <w:jc w:val="center"/>
              <w:rPr>
                <w:b/>
              </w:rPr>
            </w:pPr>
            <w:r w:rsidRPr="005C0E48">
              <w:rPr>
                <w:b/>
              </w:rPr>
              <w:t>Skersmuo, mm</w:t>
            </w:r>
          </w:p>
        </w:tc>
        <w:tc>
          <w:tcPr>
            <w:tcW w:w="0" w:type="auto"/>
            <w:gridSpan w:val="2"/>
            <w:vAlign w:val="center"/>
          </w:tcPr>
          <w:p w14:paraId="04FCB1BC" w14:textId="77777777" w:rsidR="003A4220" w:rsidRPr="005C0E48" w:rsidRDefault="003A4220" w:rsidP="00887972">
            <w:pPr>
              <w:ind w:firstLine="0"/>
              <w:contextualSpacing/>
              <w:jc w:val="center"/>
              <w:rPr>
                <w:b/>
              </w:rPr>
            </w:pPr>
            <w:r w:rsidRPr="005C0E48">
              <w:rPr>
                <w:b/>
              </w:rPr>
              <w:t>Sienelės storis, mm</w:t>
            </w:r>
          </w:p>
        </w:tc>
        <w:tc>
          <w:tcPr>
            <w:tcW w:w="0" w:type="auto"/>
            <w:vAlign w:val="center"/>
          </w:tcPr>
          <w:p w14:paraId="6D3B2F8B" w14:textId="77777777" w:rsidR="003A4220" w:rsidRPr="005C0E48" w:rsidRDefault="003A4220" w:rsidP="00887972">
            <w:pPr>
              <w:ind w:firstLine="0"/>
              <w:contextualSpacing/>
              <w:jc w:val="center"/>
              <w:rPr>
                <w:b/>
              </w:rPr>
            </w:pPr>
          </w:p>
        </w:tc>
      </w:tr>
      <w:tr w:rsidR="00DE642A" w:rsidRPr="005C0E48" w14:paraId="263BC508" w14:textId="77777777" w:rsidTr="00417717">
        <w:trPr>
          <w:trHeight w:val="27"/>
          <w:jc w:val="center"/>
        </w:trPr>
        <w:tc>
          <w:tcPr>
            <w:tcW w:w="0" w:type="auto"/>
            <w:vMerge/>
            <w:vAlign w:val="center"/>
          </w:tcPr>
          <w:p w14:paraId="7F40305C" w14:textId="77777777" w:rsidR="003A4220" w:rsidRPr="005C0E48" w:rsidRDefault="003A4220" w:rsidP="00887972">
            <w:pPr>
              <w:ind w:firstLine="0"/>
              <w:contextualSpacing/>
              <w:jc w:val="center"/>
              <w:rPr>
                <w:b/>
              </w:rPr>
            </w:pPr>
          </w:p>
        </w:tc>
        <w:tc>
          <w:tcPr>
            <w:tcW w:w="0" w:type="auto"/>
            <w:gridSpan w:val="2"/>
            <w:vMerge/>
            <w:vAlign w:val="center"/>
          </w:tcPr>
          <w:p w14:paraId="5C8C42D7" w14:textId="77777777" w:rsidR="003A4220" w:rsidRPr="005C0E48" w:rsidRDefault="003A4220" w:rsidP="00887972">
            <w:pPr>
              <w:ind w:firstLine="0"/>
              <w:contextualSpacing/>
              <w:jc w:val="center"/>
              <w:rPr>
                <w:b/>
              </w:rPr>
            </w:pPr>
          </w:p>
        </w:tc>
        <w:tc>
          <w:tcPr>
            <w:tcW w:w="0" w:type="auto"/>
            <w:vMerge/>
            <w:vAlign w:val="center"/>
          </w:tcPr>
          <w:p w14:paraId="0BED110B" w14:textId="77777777" w:rsidR="003A4220" w:rsidRPr="005C0E48" w:rsidRDefault="003A4220" w:rsidP="00887972">
            <w:pPr>
              <w:ind w:firstLine="0"/>
              <w:contextualSpacing/>
              <w:jc w:val="center"/>
              <w:rPr>
                <w:b/>
              </w:rPr>
            </w:pPr>
          </w:p>
        </w:tc>
        <w:tc>
          <w:tcPr>
            <w:tcW w:w="0" w:type="auto"/>
            <w:vMerge/>
            <w:vAlign w:val="center"/>
          </w:tcPr>
          <w:p w14:paraId="20B38BCB" w14:textId="77777777" w:rsidR="003A4220" w:rsidRPr="005C0E48" w:rsidRDefault="003A4220" w:rsidP="00887972">
            <w:pPr>
              <w:ind w:firstLine="0"/>
              <w:contextualSpacing/>
              <w:jc w:val="center"/>
              <w:rPr>
                <w:b/>
              </w:rPr>
            </w:pPr>
          </w:p>
        </w:tc>
        <w:tc>
          <w:tcPr>
            <w:tcW w:w="0" w:type="auto"/>
            <w:vAlign w:val="center"/>
          </w:tcPr>
          <w:p w14:paraId="2306B873"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53DED51D"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6A2A25D"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483B81AE"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DEADD62" w14:textId="77777777" w:rsidR="003A4220" w:rsidRPr="005C0E48" w:rsidRDefault="003A4220" w:rsidP="00887972">
            <w:pPr>
              <w:ind w:firstLine="0"/>
              <w:contextualSpacing/>
              <w:jc w:val="center"/>
              <w:rPr>
                <w:b/>
              </w:rPr>
            </w:pPr>
          </w:p>
        </w:tc>
      </w:tr>
      <w:tr w:rsidR="00AD1938" w:rsidRPr="005C0E48" w14:paraId="233CF4E5" w14:textId="77777777" w:rsidTr="00417717">
        <w:trPr>
          <w:trHeight w:val="27"/>
          <w:jc w:val="center"/>
        </w:trPr>
        <w:tc>
          <w:tcPr>
            <w:tcW w:w="0" w:type="auto"/>
          </w:tcPr>
          <w:p w14:paraId="5E0281DF" w14:textId="77777777" w:rsidR="003A4220" w:rsidRPr="005C0E48" w:rsidRDefault="003A4220" w:rsidP="00887972">
            <w:pPr>
              <w:ind w:firstLine="0"/>
              <w:contextualSpacing/>
            </w:pPr>
            <w:r w:rsidRPr="005C0E48">
              <w:t>SK-1</w:t>
            </w:r>
          </w:p>
        </w:tc>
        <w:tc>
          <w:tcPr>
            <w:tcW w:w="0" w:type="auto"/>
          </w:tcPr>
          <w:p w14:paraId="213D2A2C" w14:textId="77777777" w:rsidR="003A4220" w:rsidRPr="005C0E48" w:rsidRDefault="003A4220" w:rsidP="00887972">
            <w:pPr>
              <w:ind w:firstLine="0"/>
              <w:contextualSpacing/>
            </w:pPr>
            <w:r w:rsidRPr="005C0E48">
              <w:t>Neįtempta</w:t>
            </w:r>
          </w:p>
        </w:tc>
        <w:tc>
          <w:tcPr>
            <w:tcW w:w="0" w:type="auto"/>
          </w:tcPr>
          <w:p w14:paraId="42878B83" w14:textId="77777777" w:rsidR="003A4220" w:rsidRPr="005C0E48" w:rsidRDefault="003A4220" w:rsidP="00887972">
            <w:pPr>
              <w:ind w:firstLine="0"/>
              <w:contextualSpacing/>
            </w:pPr>
            <w:r w:rsidRPr="005C0E48">
              <w:t>Strypinė</w:t>
            </w:r>
          </w:p>
        </w:tc>
        <w:tc>
          <w:tcPr>
            <w:tcW w:w="0" w:type="auto"/>
          </w:tcPr>
          <w:p w14:paraId="64FFFCE6" w14:textId="77777777" w:rsidR="003A4220" w:rsidRPr="005C0E48" w:rsidRDefault="003A4220" w:rsidP="00887972">
            <w:pPr>
              <w:ind w:firstLine="0"/>
              <w:contextualSpacing/>
            </w:pPr>
            <w:r w:rsidRPr="005C0E48">
              <w:t>10; 12</w:t>
            </w:r>
          </w:p>
        </w:tc>
        <w:tc>
          <w:tcPr>
            <w:tcW w:w="0" w:type="auto"/>
          </w:tcPr>
          <w:p w14:paraId="4B95FB5D" w14:textId="77777777" w:rsidR="003A4220" w:rsidRPr="005C0E48" w:rsidRDefault="003A4220" w:rsidP="00887972">
            <w:pPr>
              <w:ind w:firstLine="0"/>
              <w:contextualSpacing/>
            </w:pPr>
            <w:r w:rsidRPr="005C0E48">
              <w:t>22,6</w:t>
            </w:r>
          </w:p>
        </w:tc>
        <w:tc>
          <w:tcPr>
            <w:tcW w:w="0" w:type="auto"/>
          </w:tcPr>
          <w:p w14:paraId="53D909A2" w14:textId="77777777" w:rsidR="003A4220" w:rsidRPr="005C0E48" w:rsidRDefault="003A4220" w:rsidP="00887972">
            <w:pPr>
              <w:ind w:firstLine="0"/>
              <w:contextualSpacing/>
            </w:pPr>
            <w:r w:rsidRPr="005C0E48">
              <w:t>334</w:t>
            </w:r>
          </w:p>
        </w:tc>
        <w:tc>
          <w:tcPr>
            <w:tcW w:w="0" w:type="auto"/>
          </w:tcPr>
          <w:p w14:paraId="48536671" w14:textId="77777777" w:rsidR="003A4220" w:rsidRPr="005C0E48" w:rsidRDefault="003A4220" w:rsidP="00887972">
            <w:pPr>
              <w:ind w:firstLine="0"/>
              <w:contextualSpacing/>
            </w:pPr>
            <w:r w:rsidRPr="005C0E48">
              <w:t>560</w:t>
            </w:r>
          </w:p>
        </w:tc>
        <w:tc>
          <w:tcPr>
            <w:tcW w:w="0" w:type="auto"/>
          </w:tcPr>
          <w:p w14:paraId="428DC7AE" w14:textId="77777777" w:rsidR="003A4220" w:rsidRPr="005C0E48" w:rsidRDefault="003A4220" w:rsidP="00887972">
            <w:pPr>
              <w:ind w:firstLine="0"/>
              <w:contextualSpacing/>
            </w:pPr>
            <w:r w:rsidRPr="005C0E48">
              <w:t>55</w:t>
            </w:r>
          </w:p>
        </w:tc>
        <w:tc>
          <w:tcPr>
            <w:tcW w:w="0" w:type="auto"/>
          </w:tcPr>
          <w:p w14:paraId="543234C1" w14:textId="77777777" w:rsidR="003A4220" w:rsidRPr="005C0E48" w:rsidRDefault="003A4220" w:rsidP="00887972">
            <w:pPr>
              <w:ind w:firstLine="0"/>
              <w:contextualSpacing/>
            </w:pPr>
            <w:r w:rsidRPr="005C0E48">
              <w:t>65</w:t>
            </w:r>
          </w:p>
        </w:tc>
        <w:tc>
          <w:tcPr>
            <w:tcW w:w="0" w:type="auto"/>
          </w:tcPr>
          <w:p w14:paraId="251EA216" w14:textId="77777777" w:rsidR="003A4220" w:rsidRPr="005C0E48" w:rsidRDefault="003A4220" w:rsidP="00887972">
            <w:pPr>
              <w:ind w:firstLine="0"/>
              <w:contextualSpacing/>
            </w:pPr>
            <w:r w:rsidRPr="005C0E48">
              <w:t>4630</w:t>
            </w:r>
          </w:p>
        </w:tc>
      </w:tr>
      <w:tr w:rsidR="00AD1938" w:rsidRPr="005C0E48" w14:paraId="3065519D" w14:textId="77777777" w:rsidTr="00417717">
        <w:trPr>
          <w:trHeight w:val="27"/>
          <w:jc w:val="center"/>
        </w:trPr>
        <w:tc>
          <w:tcPr>
            <w:tcW w:w="0" w:type="auto"/>
          </w:tcPr>
          <w:p w14:paraId="748BB2EE" w14:textId="77777777" w:rsidR="003A4220" w:rsidRPr="005C0E48" w:rsidRDefault="003A4220" w:rsidP="00887972">
            <w:pPr>
              <w:ind w:firstLine="0"/>
              <w:contextualSpacing/>
            </w:pPr>
            <w:r w:rsidRPr="005C0E48">
              <w:t>SK-1-1</w:t>
            </w:r>
          </w:p>
        </w:tc>
        <w:tc>
          <w:tcPr>
            <w:tcW w:w="0" w:type="auto"/>
          </w:tcPr>
          <w:p w14:paraId="2E5C4814" w14:textId="77777777" w:rsidR="003A4220" w:rsidRPr="005C0E48" w:rsidRDefault="003A4220" w:rsidP="00887972">
            <w:pPr>
              <w:ind w:firstLine="0"/>
              <w:contextualSpacing/>
            </w:pPr>
            <w:r w:rsidRPr="005C0E48">
              <w:t>Neįtempta</w:t>
            </w:r>
          </w:p>
        </w:tc>
        <w:tc>
          <w:tcPr>
            <w:tcW w:w="0" w:type="auto"/>
          </w:tcPr>
          <w:p w14:paraId="2545E53C" w14:textId="77777777" w:rsidR="003A4220" w:rsidRPr="005C0E48" w:rsidRDefault="003A4220" w:rsidP="00887972">
            <w:pPr>
              <w:ind w:firstLine="0"/>
              <w:contextualSpacing/>
            </w:pPr>
            <w:r w:rsidRPr="005C0E48">
              <w:t>Strypinė</w:t>
            </w:r>
          </w:p>
        </w:tc>
        <w:tc>
          <w:tcPr>
            <w:tcW w:w="0" w:type="auto"/>
          </w:tcPr>
          <w:p w14:paraId="0577EA98" w14:textId="77777777" w:rsidR="003A4220" w:rsidRPr="005C0E48" w:rsidRDefault="003A4220" w:rsidP="00887972">
            <w:pPr>
              <w:ind w:firstLine="0"/>
              <w:contextualSpacing/>
            </w:pPr>
            <w:r w:rsidRPr="005C0E48">
              <w:t>10; 12</w:t>
            </w:r>
          </w:p>
        </w:tc>
        <w:tc>
          <w:tcPr>
            <w:tcW w:w="0" w:type="auto"/>
          </w:tcPr>
          <w:p w14:paraId="646F7ABF" w14:textId="77777777" w:rsidR="003A4220" w:rsidRPr="005C0E48" w:rsidRDefault="003A4220" w:rsidP="00887972">
            <w:pPr>
              <w:ind w:firstLine="0"/>
              <w:contextualSpacing/>
            </w:pPr>
            <w:r w:rsidRPr="005C0E48">
              <w:t>22,6</w:t>
            </w:r>
          </w:p>
        </w:tc>
        <w:tc>
          <w:tcPr>
            <w:tcW w:w="0" w:type="auto"/>
          </w:tcPr>
          <w:p w14:paraId="23C4CDB3" w14:textId="77777777" w:rsidR="003A4220" w:rsidRPr="005C0E48" w:rsidRDefault="003A4220" w:rsidP="00887972">
            <w:pPr>
              <w:ind w:firstLine="0"/>
              <w:contextualSpacing/>
            </w:pPr>
            <w:r w:rsidRPr="005C0E48">
              <w:t>334</w:t>
            </w:r>
          </w:p>
        </w:tc>
        <w:tc>
          <w:tcPr>
            <w:tcW w:w="0" w:type="auto"/>
          </w:tcPr>
          <w:p w14:paraId="50141D79" w14:textId="77777777" w:rsidR="003A4220" w:rsidRPr="005C0E48" w:rsidRDefault="003A4220" w:rsidP="00887972">
            <w:pPr>
              <w:ind w:firstLine="0"/>
              <w:contextualSpacing/>
            </w:pPr>
            <w:r w:rsidRPr="005C0E48">
              <w:t>560</w:t>
            </w:r>
          </w:p>
        </w:tc>
        <w:tc>
          <w:tcPr>
            <w:tcW w:w="0" w:type="auto"/>
          </w:tcPr>
          <w:p w14:paraId="2EBB95CE" w14:textId="77777777" w:rsidR="003A4220" w:rsidRPr="005C0E48" w:rsidRDefault="003A4220" w:rsidP="00887972">
            <w:pPr>
              <w:ind w:firstLine="0"/>
              <w:contextualSpacing/>
            </w:pPr>
            <w:r w:rsidRPr="005C0E48">
              <w:t>55</w:t>
            </w:r>
          </w:p>
        </w:tc>
        <w:tc>
          <w:tcPr>
            <w:tcW w:w="0" w:type="auto"/>
          </w:tcPr>
          <w:p w14:paraId="6D6EDA6C" w14:textId="77777777" w:rsidR="003A4220" w:rsidRPr="005C0E48" w:rsidRDefault="003A4220" w:rsidP="00887972">
            <w:pPr>
              <w:ind w:firstLine="0"/>
              <w:contextualSpacing/>
            </w:pPr>
            <w:r w:rsidRPr="005C0E48">
              <w:t>65</w:t>
            </w:r>
          </w:p>
        </w:tc>
        <w:tc>
          <w:tcPr>
            <w:tcW w:w="0" w:type="auto"/>
          </w:tcPr>
          <w:p w14:paraId="50BE523A" w14:textId="77777777" w:rsidR="003A4220" w:rsidRPr="005C0E48" w:rsidRDefault="003A4220" w:rsidP="00887972">
            <w:pPr>
              <w:ind w:firstLine="0"/>
              <w:contextualSpacing/>
            </w:pPr>
            <w:r w:rsidRPr="005C0E48">
              <w:t>4580</w:t>
            </w:r>
          </w:p>
        </w:tc>
      </w:tr>
      <w:tr w:rsidR="00AD1938" w:rsidRPr="005C0E48" w14:paraId="691CDC18" w14:textId="77777777" w:rsidTr="00417717">
        <w:trPr>
          <w:trHeight w:val="27"/>
          <w:jc w:val="center"/>
        </w:trPr>
        <w:tc>
          <w:tcPr>
            <w:tcW w:w="0" w:type="auto"/>
          </w:tcPr>
          <w:p w14:paraId="39F8C602" w14:textId="77777777" w:rsidR="003A4220" w:rsidRPr="005C0E48" w:rsidRDefault="003A4220" w:rsidP="00887972">
            <w:pPr>
              <w:ind w:firstLine="0"/>
              <w:contextualSpacing/>
            </w:pPr>
            <w:r w:rsidRPr="005C0E48">
              <w:t>SK-1p</w:t>
            </w:r>
          </w:p>
        </w:tc>
        <w:tc>
          <w:tcPr>
            <w:tcW w:w="0" w:type="auto"/>
          </w:tcPr>
          <w:p w14:paraId="17D109A1" w14:textId="77777777" w:rsidR="003A4220" w:rsidRPr="005C0E48" w:rsidRDefault="003A4220" w:rsidP="00887972">
            <w:pPr>
              <w:ind w:firstLine="0"/>
              <w:contextualSpacing/>
            </w:pPr>
            <w:r w:rsidRPr="005C0E48">
              <w:t>Neįtempta</w:t>
            </w:r>
          </w:p>
        </w:tc>
        <w:tc>
          <w:tcPr>
            <w:tcW w:w="0" w:type="auto"/>
          </w:tcPr>
          <w:p w14:paraId="496B233B" w14:textId="77777777" w:rsidR="003A4220" w:rsidRPr="005C0E48" w:rsidRDefault="003A4220" w:rsidP="00887972">
            <w:pPr>
              <w:ind w:firstLine="0"/>
              <w:contextualSpacing/>
            </w:pPr>
            <w:r w:rsidRPr="005C0E48">
              <w:t xml:space="preserve">Tinklinė </w:t>
            </w:r>
          </w:p>
        </w:tc>
        <w:tc>
          <w:tcPr>
            <w:tcW w:w="0" w:type="auto"/>
          </w:tcPr>
          <w:p w14:paraId="2E335BB0" w14:textId="77777777" w:rsidR="003A4220" w:rsidRPr="005C0E48" w:rsidRDefault="003A4220" w:rsidP="00887972">
            <w:pPr>
              <w:ind w:firstLine="0"/>
              <w:contextualSpacing/>
            </w:pPr>
            <w:r w:rsidRPr="005C0E48">
              <w:t>100; 48</w:t>
            </w:r>
          </w:p>
        </w:tc>
        <w:tc>
          <w:tcPr>
            <w:tcW w:w="0" w:type="auto"/>
          </w:tcPr>
          <w:p w14:paraId="03512CD5" w14:textId="77777777" w:rsidR="003A4220" w:rsidRPr="005C0E48" w:rsidRDefault="003A4220" w:rsidP="00887972">
            <w:pPr>
              <w:ind w:firstLine="0"/>
              <w:contextualSpacing/>
            </w:pPr>
            <w:r w:rsidRPr="005C0E48">
              <w:t>22,6</w:t>
            </w:r>
          </w:p>
        </w:tc>
        <w:tc>
          <w:tcPr>
            <w:tcW w:w="0" w:type="auto"/>
          </w:tcPr>
          <w:p w14:paraId="5C319C34" w14:textId="77777777" w:rsidR="003A4220" w:rsidRPr="005C0E48" w:rsidRDefault="003A4220" w:rsidP="00887972">
            <w:pPr>
              <w:ind w:firstLine="0"/>
              <w:contextualSpacing/>
            </w:pPr>
            <w:r w:rsidRPr="005C0E48">
              <w:t>334</w:t>
            </w:r>
          </w:p>
        </w:tc>
        <w:tc>
          <w:tcPr>
            <w:tcW w:w="0" w:type="auto"/>
          </w:tcPr>
          <w:p w14:paraId="764252E7" w14:textId="77777777" w:rsidR="003A4220" w:rsidRPr="005C0E48" w:rsidRDefault="003A4220" w:rsidP="00887972">
            <w:pPr>
              <w:ind w:firstLine="0"/>
              <w:contextualSpacing/>
            </w:pPr>
            <w:r w:rsidRPr="005C0E48">
              <w:t>560</w:t>
            </w:r>
          </w:p>
        </w:tc>
        <w:tc>
          <w:tcPr>
            <w:tcW w:w="0" w:type="auto"/>
          </w:tcPr>
          <w:p w14:paraId="69735ADB" w14:textId="77777777" w:rsidR="003A4220" w:rsidRPr="005C0E48" w:rsidRDefault="003A4220" w:rsidP="00887972">
            <w:pPr>
              <w:ind w:firstLine="0"/>
              <w:contextualSpacing/>
            </w:pPr>
            <w:r w:rsidRPr="005C0E48">
              <w:t>55</w:t>
            </w:r>
          </w:p>
        </w:tc>
        <w:tc>
          <w:tcPr>
            <w:tcW w:w="0" w:type="auto"/>
          </w:tcPr>
          <w:p w14:paraId="097175FA" w14:textId="77777777" w:rsidR="003A4220" w:rsidRPr="005C0E48" w:rsidRDefault="003A4220" w:rsidP="00887972">
            <w:pPr>
              <w:ind w:firstLine="0"/>
              <w:contextualSpacing/>
            </w:pPr>
            <w:r w:rsidRPr="005C0E48">
              <w:t>65</w:t>
            </w:r>
          </w:p>
        </w:tc>
        <w:tc>
          <w:tcPr>
            <w:tcW w:w="0" w:type="auto"/>
          </w:tcPr>
          <w:p w14:paraId="60C7B94E" w14:textId="77777777" w:rsidR="003A4220" w:rsidRPr="005C0E48" w:rsidRDefault="003A4220" w:rsidP="00887972">
            <w:pPr>
              <w:ind w:firstLine="0"/>
              <w:contextualSpacing/>
            </w:pPr>
            <w:r w:rsidRPr="005C0E48">
              <w:t>4500</w:t>
            </w:r>
          </w:p>
        </w:tc>
      </w:tr>
      <w:tr w:rsidR="00AD1938" w:rsidRPr="005C0E48" w14:paraId="34F1465C" w14:textId="77777777" w:rsidTr="00417717">
        <w:trPr>
          <w:trHeight w:val="27"/>
          <w:jc w:val="center"/>
        </w:trPr>
        <w:tc>
          <w:tcPr>
            <w:tcW w:w="0" w:type="auto"/>
          </w:tcPr>
          <w:p w14:paraId="1334811A" w14:textId="77777777" w:rsidR="003A4220" w:rsidRPr="005C0E48" w:rsidRDefault="003A4220" w:rsidP="00887972">
            <w:pPr>
              <w:ind w:firstLine="0"/>
              <w:contextualSpacing/>
            </w:pPr>
            <w:r w:rsidRPr="005C0E48">
              <w:t>SK-1pr</w:t>
            </w:r>
          </w:p>
        </w:tc>
        <w:tc>
          <w:tcPr>
            <w:tcW w:w="0" w:type="auto"/>
          </w:tcPr>
          <w:p w14:paraId="60498A00" w14:textId="77777777" w:rsidR="003A4220" w:rsidRPr="005C0E48" w:rsidRDefault="003A4220" w:rsidP="00887972">
            <w:pPr>
              <w:ind w:firstLine="0"/>
              <w:contextualSpacing/>
            </w:pPr>
            <w:r w:rsidRPr="005C0E48">
              <w:t>Neįtempta</w:t>
            </w:r>
          </w:p>
        </w:tc>
        <w:tc>
          <w:tcPr>
            <w:tcW w:w="0" w:type="auto"/>
          </w:tcPr>
          <w:p w14:paraId="00400DC0" w14:textId="77777777" w:rsidR="003A4220" w:rsidRPr="005C0E48" w:rsidRDefault="003A4220" w:rsidP="00887972">
            <w:pPr>
              <w:ind w:firstLine="0"/>
              <w:contextualSpacing/>
            </w:pPr>
            <w:r w:rsidRPr="005C0E48">
              <w:t>Tinklinė (lynų)</w:t>
            </w:r>
          </w:p>
        </w:tc>
        <w:tc>
          <w:tcPr>
            <w:tcW w:w="0" w:type="auto"/>
          </w:tcPr>
          <w:p w14:paraId="345C39DF" w14:textId="77777777" w:rsidR="003A4220" w:rsidRPr="005C0E48" w:rsidRDefault="003A4220" w:rsidP="00887972">
            <w:pPr>
              <w:ind w:firstLine="0"/>
              <w:contextualSpacing/>
            </w:pPr>
            <w:r w:rsidRPr="005C0E48">
              <w:t>14; 12</w:t>
            </w:r>
          </w:p>
        </w:tc>
        <w:tc>
          <w:tcPr>
            <w:tcW w:w="0" w:type="auto"/>
          </w:tcPr>
          <w:p w14:paraId="5124DF8D" w14:textId="77777777" w:rsidR="003A4220" w:rsidRPr="005C0E48" w:rsidRDefault="003A4220" w:rsidP="00887972">
            <w:pPr>
              <w:ind w:firstLine="0"/>
              <w:contextualSpacing/>
            </w:pPr>
            <w:r w:rsidRPr="005C0E48">
              <w:t>22,6</w:t>
            </w:r>
          </w:p>
        </w:tc>
        <w:tc>
          <w:tcPr>
            <w:tcW w:w="0" w:type="auto"/>
          </w:tcPr>
          <w:p w14:paraId="0EA10DA6" w14:textId="77777777" w:rsidR="003A4220" w:rsidRPr="005C0E48" w:rsidRDefault="003A4220" w:rsidP="00887972">
            <w:pPr>
              <w:ind w:firstLine="0"/>
              <w:contextualSpacing/>
            </w:pPr>
            <w:r w:rsidRPr="005C0E48">
              <w:t>334</w:t>
            </w:r>
          </w:p>
        </w:tc>
        <w:tc>
          <w:tcPr>
            <w:tcW w:w="0" w:type="auto"/>
          </w:tcPr>
          <w:p w14:paraId="53956295" w14:textId="77777777" w:rsidR="003A4220" w:rsidRPr="005C0E48" w:rsidRDefault="003A4220" w:rsidP="00887972">
            <w:pPr>
              <w:ind w:firstLine="0"/>
              <w:contextualSpacing/>
            </w:pPr>
            <w:r w:rsidRPr="005C0E48">
              <w:t>560</w:t>
            </w:r>
          </w:p>
        </w:tc>
        <w:tc>
          <w:tcPr>
            <w:tcW w:w="0" w:type="auto"/>
          </w:tcPr>
          <w:p w14:paraId="24F3E0B2" w14:textId="77777777" w:rsidR="003A4220" w:rsidRPr="005C0E48" w:rsidRDefault="003A4220" w:rsidP="00887972">
            <w:pPr>
              <w:ind w:firstLine="0"/>
              <w:contextualSpacing/>
            </w:pPr>
            <w:r w:rsidRPr="005C0E48">
              <w:t>55</w:t>
            </w:r>
          </w:p>
        </w:tc>
        <w:tc>
          <w:tcPr>
            <w:tcW w:w="0" w:type="auto"/>
          </w:tcPr>
          <w:p w14:paraId="3AFFDC17" w14:textId="77777777" w:rsidR="003A4220" w:rsidRPr="005C0E48" w:rsidRDefault="003A4220" w:rsidP="00887972">
            <w:pPr>
              <w:ind w:firstLine="0"/>
              <w:contextualSpacing/>
            </w:pPr>
            <w:r w:rsidRPr="005C0E48">
              <w:t>65</w:t>
            </w:r>
          </w:p>
        </w:tc>
        <w:tc>
          <w:tcPr>
            <w:tcW w:w="0" w:type="auto"/>
          </w:tcPr>
          <w:p w14:paraId="04AB2684" w14:textId="77777777" w:rsidR="003A4220" w:rsidRPr="005C0E48" w:rsidRDefault="003A4220" w:rsidP="00887972">
            <w:pPr>
              <w:ind w:firstLine="0"/>
              <w:contextualSpacing/>
            </w:pPr>
            <w:r w:rsidRPr="005C0E48">
              <w:t>4500</w:t>
            </w:r>
          </w:p>
        </w:tc>
      </w:tr>
      <w:tr w:rsidR="00AD1938" w:rsidRPr="005C0E48" w14:paraId="6EC92E55" w14:textId="77777777" w:rsidTr="00417717">
        <w:trPr>
          <w:trHeight w:val="27"/>
          <w:jc w:val="center"/>
        </w:trPr>
        <w:tc>
          <w:tcPr>
            <w:tcW w:w="0" w:type="auto"/>
          </w:tcPr>
          <w:p w14:paraId="2724F7F0" w14:textId="77777777" w:rsidR="003A4220" w:rsidRPr="005C0E48" w:rsidRDefault="003A4220" w:rsidP="00887972">
            <w:pPr>
              <w:ind w:firstLine="0"/>
              <w:contextualSpacing/>
            </w:pPr>
            <w:r w:rsidRPr="005C0E48">
              <w:t>SK-2</w:t>
            </w:r>
          </w:p>
        </w:tc>
        <w:tc>
          <w:tcPr>
            <w:tcW w:w="0" w:type="auto"/>
          </w:tcPr>
          <w:p w14:paraId="504874B9" w14:textId="77777777" w:rsidR="003A4220" w:rsidRPr="005C0E48" w:rsidRDefault="003A4220" w:rsidP="00887972">
            <w:pPr>
              <w:ind w:firstLine="0"/>
              <w:contextualSpacing/>
            </w:pPr>
            <w:r w:rsidRPr="005C0E48">
              <w:t>Neįtempta</w:t>
            </w:r>
          </w:p>
        </w:tc>
        <w:tc>
          <w:tcPr>
            <w:tcW w:w="0" w:type="auto"/>
          </w:tcPr>
          <w:p w14:paraId="06B2C270" w14:textId="77777777" w:rsidR="003A4220" w:rsidRPr="005C0E48" w:rsidRDefault="003A4220" w:rsidP="00887972">
            <w:pPr>
              <w:ind w:firstLine="0"/>
              <w:contextualSpacing/>
            </w:pPr>
            <w:r w:rsidRPr="005C0E48">
              <w:t>Strypinė</w:t>
            </w:r>
          </w:p>
        </w:tc>
        <w:tc>
          <w:tcPr>
            <w:tcW w:w="0" w:type="auto"/>
          </w:tcPr>
          <w:p w14:paraId="12DA0560" w14:textId="77777777" w:rsidR="003A4220" w:rsidRPr="005C0E48" w:rsidRDefault="003A4220" w:rsidP="00887972">
            <w:pPr>
              <w:ind w:firstLine="0"/>
              <w:contextualSpacing/>
            </w:pPr>
            <w:r w:rsidRPr="005C0E48">
              <w:t>10; 12</w:t>
            </w:r>
          </w:p>
        </w:tc>
        <w:tc>
          <w:tcPr>
            <w:tcW w:w="0" w:type="auto"/>
          </w:tcPr>
          <w:p w14:paraId="510D00AD" w14:textId="77777777" w:rsidR="003A4220" w:rsidRPr="005C0E48" w:rsidRDefault="003A4220" w:rsidP="00887972">
            <w:pPr>
              <w:ind w:firstLine="0"/>
              <w:contextualSpacing/>
            </w:pPr>
            <w:r w:rsidRPr="005C0E48">
              <w:t>22,6</w:t>
            </w:r>
          </w:p>
        </w:tc>
        <w:tc>
          <w:tcPr>
            <w:tcW w:w="0" w:type="auto"/>
          </w:tcPr>
          <w:p w14:paraId="7ADFCDA7" w14:textId="77777777" w:rsidR="003A4220" w:rsidRPr="005C0E48" w:rsidRDefault="003A4220" w:rsidP="00887972">
            <w:pPr>
              <w:ind w:firstLine="0"/>
              <w:contextualSpacing/>
            </w:pPr>
            <w:r w:rsidRPr="005C0E48">
              <w:t>334</w:t>
            </w:r>
          </w:p>
        </w:tc>
        <w:tc>
          <w:tcPr>
            <w:tcW w:w="0" w:type="auto"/>
          </w:tcPr>
          <w:p w14:paraId="76E17394" w14:textId="77777777" w:rsidR="003A4220" w:rsidRPr="005C0E48" w:rsidRDefault="003A4220" w:rsidP="00887972">
            <w:pPr>
              <w:ind w:firstLine="0"/>
              <w:contextualSpacing/>
            </w:pPr>
            <w:r w:rsidRPr="005C0E48">
              <w:t>560</w:t>
            </w:r>
          </w:p>
        </w:tc>
        <w:tc>
          <w:tcPr>
            <w:tcW w:w="0" w:type="auto"/>
          </w:tcPr>
          <w:p w14:paraId="421BF4F8" w14:textId="77777777" w:rsidR="003A4220" w:rsidRPr="005C0E48" w:rsidRDefault="003A4220" w:rsidP="00887972">
            <w:pPr>
              <w:ind w:firstLine="0"/>
              <w:contextualSpacing/>
            </w:pPr>
            <w:r w:rsidRPr="005C0E48">
              <w:t>55</w:t>
            </w:r>
          </w:p>
        </w:tc>
        <w:tc>
          <w:tcPr>
            <w:tcW w:w="0" w:type="auto"/>
          </w:tcPr>
          <w:p w14:paraId="45919FD7" w14:textId="77777777" w:rsidR="003A4220" w:rsidRPr="005C0E48" w:rsidRDefault="003A4220" w:rsidP="00887972">
            <w:pPr>
              <w:ind w:firstLine="0"/>
              <w:contextualSpacing/>
            </w:pPr>
            <w:r w:rsidRPr="005C0E48">
              <w:t>75</w:t>
            </w:r>
          </w:p>
        </w:tc>
        <w:tc>
          <w:tcPr>
            <w:tcW w:w="0" w:type="auto"/>
          </w:tcPr>
          <w:p w14:paraId="7EADDB76" w14:textId="77777777" w:rsidR="003A4220" w:rsidRPr="005C0E48" w:rsidRDefault="003A4220" w:rsidP="00887972">
            <w:pPr>
              <w:ind w:firstLine="0"/>
              <w:contextualSpacing/>
            </w:pPr>
            <w:r w:rsidRPr="005C0E48">
              <w:t>5060</w:t>
            </w:r>
          </w:p>
        </w:tc>
      </w:tr>
      <w:tr w:rsidR="00AD1938" w:rsidRPr="005C0E48" w14:paraId="4E7E033D" w14:textId="77777777" w:rsidTr="00417717">
        <w:trPr>
          <w:trHeight w:val="27"/>
          <w:jc w:val="center"/>
        </w:trPr>
        <w:tc>
          <w:tcPr>
            <w:tcW w:w="0" w:type="auto"/>
          </w:tcPr>
          <w:p w14:paraId="37036572" w14:textId="77777777" w:rsidR="003A4220" w:rsidRPr="005C0E48" w:rsidRDefault="003A4220" w:rsidP="00887972">
            <w:pPr>
              <w:ind w:firstLine="0"/>
              <w:contextualSpacing/>
            </w:pPr>
            <w:r w:rsidRPr="005C0E48">
              <w:t>SK-2-1</w:t>
            </w:r>
          </w:p>
        </w:tc>
        <w:tc>
          <w:tcPr>
            <w:tcW w:w="0" w:type="auto"/>
          </w:tcPr>
          <w:p w14:paraId="185795EA" w14:textId="77777777" w:rsidR="003A4220" w:rsidRPr="005C0E48" w:rsidRDefault="003A4220" w:rsidP="00887972">
            <w:pPr>
              <w:ind w:firstLine="0"/>
              <w:contextualSpacing/>
            </w:pPr>
            <w:r w:rsidRPr="005C0E48">
              <w:t>Neįtempta</w:t>
            </w:r>
          </w:p>
        </w:tc>
        <w:tc>
          <w:tcPr>
            <w:tcW w:w="0" w:type="auto"/>
          </w:tcPr>
          <w:p w14:paraId="731F0121" w14:textId="77777777" w:rsidR="003A4220" w:rsidRPr="005C0E48" w:rsidRDefault="003A4220" w:rsidP="00887972">
            <w:pPr>
              <w:ind w:firstLine="0"/>
              <w:contextualSpacing/>
            </w:pPr>
            <w:r w:rsidRPr="005C0E48">
              <w:t>Strypinė</w:t>
            </w:r>
          </w:p>
        </w:tc>
        <w:tc>
          <w:tcPr>
            <w:tcW w:w="0" w:type="auto"/>
          </w:tcPr>
          <w:p w14:paraId="077B4800" w14:textId="77777777" w:rsidR="003A4220" w:rsidRPr="005C0E48" w:rsidRDefault="003A4220" w:rsidP="00887972">
            <w:pPr>
              <w:ind w:firstLine="0"/>
              <w:contextualSpacing/>
            </w:pPr>
            <w:r w:rsidRPr="005C0E48">
              <w:t>10; 12</w:t>
            </w:r>
          </w:p>
        </w:tc>
        <w:tc>
          <w:tcPr>
            <w:tcW w:w="0" w:type="auto"/>
          </w:tcPr>
          <w:p w14:paraId="1F85E8F7" w14:textId="77777777" w:rsidR="003A4220" w:rsidRPr="005C0E48" w:rsidRDefault="003A4220" w:rsidP="00887972">
            <w:pPr>
              <w:ind w:firstLine="0"/>
              <w:contextualSpacing/>
            </w:pPr>
            <w:r w:rsidRPr="005C0E48">
              <w:t>22,6</w:t>
            </w:r>
          </w:p>
        </w:tc>
        <w:tc>
          <w:tcPr>
            <w:tcW w:w="0" w:type="auto"/>
          </w:tcPr>
          <w:p w14:paraId="6F4711B6" w14:textId="77777777" w:rsidR="003A4220" w:rsidRPr="005C0E48" w:rsidRDefault="003A4220" w:rsidP="00887972">
            <w:pPr>
              <w:ind w:firstLine="0"/>
              <w:contextualSpacing/>
            </w:pPr>
            <w:r w:rsidRPr="005C0E48">
              <w:t>334</w:t>
            </w:r>
          </w:p>
        </w:tc>
        <w:tc>
          <w:tcPr>
            <w:tcW w:w="0" w:type="auto"/>
          </w:tcPr>
          <w:p w14:paraId="147F65FC" w14:textId="77777777" w:rsidR="003A4220" w:rsidRPr="005C0E48" w:rsidRDefault="003A4220" w:rsidP="00887972">
            <w:pPr>
              <w:ind w:firstLine="0"/>
              <w:contextualSpacing/>
            </w:pPr>
            <w:r w:rsidRPr="005C0E48">
              <w:t>560</w:t>
            </w:r>
          </w:p>
        </w:tc>
        <w:tc>
          <w:tcPr>
            <w:tcW w:w="0" w:type="auto"/>
          </w:tcPr>
          <w:p w14:paraId="7678398E" w14:textId="77777777" w:rsidR="003A4220" w:rsidRPr="005C0E48" w:rsidRDefault="003A4220" w:rsidP="00887972">
            <w:pPr>
              <w:ind w:firstLine="0"/>
              <w:contextualSpacing/>
            </w:pPr>
            <w:r w:rsidRPr="005C0E48">
              <w:t>55</w:t>
            </w:r>
          </w:p>
        </w:tc>
        <w:tc>
          <w:tcPr>
            <w:tcW w:w="0" w:type="auto"/>
          </w:tcPr>
          <w:p w14:paraId="7D44E196" w14:textId="77777777" w:rsidR="003A4220" w:rsidRPr="005C0E48" w:rsidRDefault="003A4220" w:rsidP="00887972">
            <w:pPr>
              <w:ind w:firstLine="0"/>
              <w:contextualSpacing/>
            </w:pPr>
            <w:r w:rsidRPr="005C0E48">
              <w:t>75</w:t>
            </w:r>
          </w:p>
        </w:tc>
        <w:tc>
          <w:tcPr>
            <w:tcW w:w="0" w:type="auto"/>
          </w:tcPr>
          <w:p w14:paraId="568F3200" w14:textId="77777777" w:rsidR="003A4220" w:rsidRPr="005C0E48" w:rsidRDefault="003A4220" w:rsidP="00887972">
            <w:pPr>
              <w:ind w:firstLine="0"/>
              <w:contextualSpacing/>
            </w:pPr>
            <w:r w:rsidRPr="005C0E48">
              <w:t>5000</w:t>
            </w:r>
          </w:p>
        </w:tc>
      </w:tr>
      <w:tr w:rsidR="00AD1938" w:rsidRPr="005C0E48" w14:paraId="2FE74A4B" w14:textId="77777777" w:rsidTr="00417717">
        <w:trPr>
          <w:trHeight w:val="27"/>
          <w:jc w:val="center"/>
        </w:trPr>
        <w:tc>
          <w:tcPr>
            <w:tcW w:w="0" w:type="auto"/>
          </w:tcPr>
          <w:p w14:paraId="534F21D0" w14:textId="77777777" w:rsidR="003A4220" w:rsidRPr="005C0E48" w:rsidRDefault="003A4220" w:rsidP="00887972">
            <w:pPr>
              <w:ind w:firstLine="0"/>
              <w:contextualSpacing/>
            </w:pPr>
            <w:r w:rsidRPr="005C0E48">
              <w:t>SK-2p</w:t>
            </w:r>
          </w:p>
        </w:tc>
        <w:tc>
          <w:tcPr>
            <w:tcW w:w="0" w:type="auto"/>
          </w:tcPr>
          <w:p w14:paraId="1DD0FC8F" w14:textId="77777777" w:rsidR="003A4220" w:rsidRPr="005C0E48" w:rsidRDefault="003A4220" w:rsidP="00887972">
            <w:pPr>
              <w:ind w:firstLine="0"/>
              <w:contextualSpacing/>
            </w:pPr>
            <w:r w:rsidRPr="005C0E48">
              <w:t>Neįtempta</w:t>
            </w:r>
          </w:p>
        </w:tc>
        <w:tc>
          <w:tcPr>
            <w:tcW w:w="0" w:type="auto"/>
          </w:tcPr>
          <w:p w14:paraId="7575C52D" w14:textId="77777777" w:rsidR="003A4220" w:rsidRPr="005C0E48" w:rsidRDefault="003A4220" w:rsidP="00887972">
            <w:pPr>
              <w:ind w:firstLine="0"/>
              <w:contextualSpacing/>
            </w:pPr>
            <w:r w:rsidRPr="005C0E48">
              <w:t>Tinklinė</w:t>
            </w:r>
          </w:p>
        </w:tc>
        <w:tc>
          <w:tcPr>
            <w:tcW w:w="0" w:type="auto"/>
          </w:tcPr>
          <w:p w14:paraId="421A3746" w14:textId="77777777" w:rsidR="003A4220" w:rsidRPr="005C0E48" w:rsidRDefault="003A4220" w:rsidP="00887972">
            <w:pPr>
              <w:ind w:firstLine="0"/>
              <w:contextualSpacing/>
            </w:pPr>
            <w:r w:rsidRPr="005C0E48">
              <w:t>120; 48</w:t>
            </w:r>
          </w:p>
        </w:tc>
        <w:tc>
          <w:tcPr>
            <w:tcW w:w="0" w:type="auto"/>
          </w:tcPr>
          <w:p w14:paraId="02C74FE0" w14:textId="77777777" w:rsidR="003A4220" w:rsidRPr="005C0E48" w:rsidRDefault="003A4220" w:rsidP="00887972">
            <w:pPr>
              <w:ind w:firstLine="0"/>
              <w:contextualSpacing/>
            </w:pPr>
            <w:r w:rsidRPr="005C0E48">
              <w:t>22,6</w:t>
            </w:r>
          </w:p>
        </w:tc>
        <w:tc>
          <w:tcPr>
            <w:tcW w:w="0" w:type="auto"/>
          </w:tcPr>
          <w:p w14:paraId="334FF6E1" w14:textId="77777777" w:rsidR="003A4220" w:rsidRPr="005C0E48" w:rsidRDefault="003A4220" w:rsidP="00887972">
            <w:pPr>
              <w:ind w:firstLine="0"/>
              <w:contextualSpacing/>
            </w:pPr>
            <w:r w:rsidRPr="005C0E48">
              <w:t>334</w:t>
            </w:r>
          </w:p>
        </w:tc>
        <w:tc>
          <w:tcPr>
            <w:tcW w:w="0" w:type="auto"/>
          </w:tcPr>
          <w:p w14:paraId="1DBED98E" w14:textId="77777777" w:rsidR="003A4220" w:rsidRPr="005C0E48" w:rsidRDefault="003A4220" w:rsidP="00887972">
            <w:pPr>
              <w:ind w:firstLine="0"/>
              <w:contextualSpacing/>
            </w:pPr>
            <w:r w:rsidRPr="005C0E48">
              <w:t>560</w:t>
            </w:r>
          </w:p>
        </w:tc>
        <w:tc>
          <w:tcPr>
            <w:tcW w:w="0" w:type="auto"/>
          </w:tcPr>
          <w:p w14:paraId="3DACCF76" w14:textId="77777777" w:rsidR="003A4220" w:rsidRPr="005C0E48" w:rsidRDefault="003A4220" w:rsidP="00887972">
            <w:pPr>
              <w:ind w:firstLine="0"/>
              <w:contextualSpacing/>
            </w:pPr>
            <w:r w:rsidRPr="005C0E48">
              <w:t>55</w:t>
            </w:r>
          </w:p>
        </w:tc>
        <w:tc>
          <w:tcPr>
            <w:tcW w:w="0" w:type="auto"/>
          </w:tcPr>
          <w:p w14:paraId="299FC885" w14:textId="77777777" w:rsidR="003A4220" w:rsidRPr="005C0E48" w:rsidRDefault="003A4220" w:rsidP="00887972">
            <w:pPr>
              <w:ind w:firstLine="0"/>
              <w:contextualSpacing/>
            </w:pPr>
            <w:r w:rsidRPr="005C0E48">
              <w:t>75</w:t>
            </w:r>
          </w:p>
        </w:tc>
        <w:tc>
          <w:tcPr>
            <w:tcW w:w="0" w:type="auto"/>
          </w:tcPr>
          <w:p w14:paraId="71DC6A4F" w14:textId="77777777" w:rsidR="003A4220" w:rsidRPr="005C0E48" w:rsidRDefault="003A4220" w:rsidP="00887972">
            <w:pPr>
              <w:ind w:firstLine="0"/>
              <w:contextualSpacing/>
            </w:pPr>
            <w:r w:rsidRPr="005C0E48">
              <w:t>4880</w:t>
            </w:r>
          </w:p>
        </w:tc>
      </w:tr>
      <w:tr w:rsidR="00AD1938" w:rsidRPr="005C0E48" w14:paraId="767A74AB" w14:textId="77777777" w:rsidTr="00417717">
        <w:trPr>
          <w:trHeight w:val="27"/>
          <w:jc w:val="center"/>
        </w:trPr>
        <w:tc>
          <w:tcPr>
            <w:tcW w:w="0" w:type="auto"/>
          </w:tcPr>
          <w:p w14:paraId="5719E0CF" w14:textId="77777777" w:rsidR="003A4220" w:rsidRPr="005C0E48" w:rsidRDefault="003A4220" w:rsidP="00887972">
            <w:pPr>
              <w:ind w:firstLine="0"/>
              <w:contextualSpacing/>
            </w:pPr>
            <w:r w:rsidRPr="005C0E48">
              <w:t>SK-2pr</w:t>
            </w:r>
          </w:p>
        </w:tc>
        <w:tc>
          <w:tcPr>
            <w:tcW w:w="0" w:type="auto"/>
          </w:tcPr>
          <w:p w14:paraId="16D23C92" w14:textId="77777777" w:rsidR="003A4220" w:rsidRPr="005C0E48" w:rsidRDefault="003A4220" w:rsidP="00887972">
            <w:pPr>
              <w:ind w:firstLine="0"/>
              <w:contextualSpacing/>
            </w:pPr>
            <w:r w:rsidRPr="005C0E48">
              <w:t>Neįtempta</w:t>
            </w:r>
          </w:p>
        </w:tc>
        <w:tc>
          <w:tcPr>
            <w:tcW w:w="0" w:type="auto"/>
          </w:tcPr>
          <w:p w14:paraId="1A6A5893" w14:textId="77777777" w:rsidR="003A4220" w:rsidRPr="005C0E48" w:rsidRDefault="003A4220" w:rsidP="00887972">
            <w:pPr>
              <w:ind w:firstLine="0"/>
              <w:contextualSpacing/>
            </w:pPr>
            <w:r w:rsidRPr="005C0E48">
              <w:t>Tinklinė (lynų)</w:t>
            </w:r>
          </w:p>
        </w:tc>
        <w:tc>
          <w:tcPr>
            <w:tcW w:w="0" w:type="auto"/>
          </w:tcPr>
          <w:p w14:paraId="7CD4C755" w14:textId="77777777" w:rsidR="003A4220" w:rsidRPr="005C0E48" w:rsidRDefault="003A4220" w:rsidP="00887972">
            <w:pPr>
              <w:ind w:firstLine="0"/>
              <w:contextualSpacing/>
            </w:pPr>
            <w:r w:rsidRPr="005C0E48">
              <w:t>18; 12</w:t>
            </w:r>
          </w:p>
        </w:tc>
        <w:tc>
          <w:tcPr>
            <w:tcW w:w="0" w:type="auto"/>
          </w:tcPr>
          <w:p w14:paraId="09EFF01C" w14:textId="77777777" w:rsidR="003A4220" w:rsidRPr="005C0E48" w:rsidRDefault="003A4220" w:rsidP="00887972">
            <w:pPr>
              <w:ind w:firstLine="0"/>
              <w:contextualSpacing/>
            </w:pPr>
            <w:r w:rsidRPr="005C0E48">
              <w:t>22,6</w:t>
            </w:r>
          </w:p>
        </w:tc>
        <w:tc>
          <w:tcPr>
            <w:tcW w:w="0" w:type="auto"/>
          </w:tcPr>
          <w:p w14:paraId="54DB08C2" w14:textId="77777777" w:rsidR="003A4220" w:rsidRPr="005C0E48" w:rsidRDefault="003A4220" w:rsidP="00887972">
            <w:pPr>
              <w:ind w:firstLine="0"/>
              <w:contextualSpacing/>
            </w:pPr>
            <w:r w:rsidRPr="005C0E48">
              <w:t>334</w:t>
            </w:r>
          </w:p>
        </w:tc>
        <w:tc>
          <w:tcPr>
            <w:tcW w:w="0" w:type="auto"/>
          </w:tcPr>
          <w:p w14:paraId="71EBE938" w14:textId="77777777" w:rsidR="003A4220" w:rsidRPr="005C0E48" w:rsidRDefault="003A4220" w:rsidP="00887972">
            <w:pPr>
              <w:ind w:firstLine="0"/>
              <w:contextualSpacing/>
            </w:pPr>
            <w:r w:rsidRPr="005C0E48">
              <w:t>560</w:t>
            </w:r>
          </w:p>
        </w:tc>
        <w:tc>
          <w:tcPr>
            <w:tcW w:w="0" w:type="auto"/>
          </w:tcPr>
          <w:p w14:paraId="025EF505" w14:textId="77777777" w:rsidR="003A4220" w:rsidRPr="005C0E48" w:rsidRDefault="003A4220" w:rsidP="00887972">
            <w:pPr>
              <w:ind w:firstLine="0"/>
              <w:contextualSpacing/>
            </w:pPr>
            <w:r w:rsidRPr="005C0E48">
              <w:t>55</w:t>
            </w:r>
          </w:p>
        </w:tc>
        <w:tc>
          <w:tcPr>
            <w:tcW w:w="0" w:type="auto"/>
          </w:tcPr>
          <w:p w14:paraId="0FEA750B" w14:textId="77777777" w:rsidR="003A4220" w:rsidRPr="005C0E48" w:rsidRDefault="003A4220" w:rsidP="00887972">
            <w:pPr>
              <w:ind w:firstLine="0"/>
              <w:contextualSpacing/>
            </w:pPr>
            <w:r w:rsidRPr="005C0E48">
              <w:t>75</w:t>
            </w:r>
          </w:p>
        </w:tc>
        <w:tc>
          <w:tcPr>
            <w:tcW w:w="0" w:type="auto"/>
          </w:tcPr>
          <w:p w14:paraId="3098F1A1" w14:textId="77777777" w:rsidR="003A4220" w:rsidRPr="005C0E48" w:rsidRDefault="003A4220" w:rsidP="00887972">
            <w:pPr>
              <w:ind w:firstLine="0"/>
              <w:contextualSpacing/>
            </w:pPr>
            <w:r w:rsidRPr="005C0E48">
              <w:t>4900</w:t>
            </w:r>
          </w:p>
        </w:tc>
      </w:tr>
      <w:tr w:rsidR="00AD1938" w:rsidRPr="005C0E48" w14:paraId="7628AA55" w14:textId="77777777" w:rsidTr="00417717">
        <w:trPr>
          <w:trHeight w:val="27"/>
          <w:jc w:val="center"/>
        </w:trPr>
        <w:tc>
          <w:tcPr>
            <w:tcW w:w="0" w:type="auto"/>
          </w:tcPr>
          <w:p w14:paraId="52DAB364" w14:textId="77777777" w:rsidR="003A4220" w:rsidRPr="005C0E48" w:rsidRDefault="003A4220" w:rsidP="00887972">
            <w:pPr>
              <w:ind w:firstLine="0"/>
              <w:contextualSpacing/>
            </w:pPr>
            <w:r w:rsidRPr="005C0E48">
              <w:t>SK-4</w:t>
            </w:r>
          </w:p>
        </w:tc>
        <w:tc>
          <w:tcPr>
            <w:tcW w:w="0" w:type="auto"/>
          </w:tcPr>
          <w:p w14:paraId="2B20D321" w14:textId="77777777" w:rsidR="003A4220" w:rsidRPr="005C0E48" w:rsidRDefault="003A4220" w:rsidP="00887972">
            <w:pPr>
              <w:ind w:firstLine="0"/>
              <w:contextualSpacing/>
            </w:pPr>
            <w:r w:rsidRPr="005C0E48">
              <w:t>Įtempta</w:t>
            </w:r>
          </w:p>
        </w:tc>
        <w:tc>
          <w:tcPr>
            <w:tcW w:w="0" w:type="auto"/>
          </w:tcPr>
          <w:p w14:paraId="25505DA0" w14:textId="77777777" w:rsidR="003A4220" w:rsidRPr="005C0E48" w:rsidRDefault="003A4220" w:rsidP="00887972">
            <w:pPr>
              <w:ind w:firstLine="0"/>
              <w:contextualSpacing/>
            </w:pPr>
            <w:r w:rsidRPr="005C0E48">
              <w:t>Strypinė</w:t>
            </w:r>
          </w:p>
        </w:tc>
        <w:tc>
          <w:tcPr>
            <w:tcW w:w="0" w:type="auto"/>
          </w:tcPr>
          <w:p w14:paraId="1724854A" w14:textId="77777777" w:rsidR="003A4220" w:rsidRPr="005C0E48" w:rsidRDefault="003A4220" w:rsidP="00887972">
            <w:pPr>
              <w:ind w:firstLine="0"/>
              <w:contextualSpacing/>
            </w:pPr>
            <w:r w:rsidRPr="005C0E48">
              <w:t>12; 12</w:t>
            </w:r>
          </w:p>
        </w:tc>
        <w:tc>
          <w:tcPr>
            <w:tcW w:w="0" w:type="auto"/>
          </w:tcPr>
          <w:p w14:paraId="6F1A2A44" w14:textId="77777777" w:rsidR="003A4220" w:rsidRPr="005C0E48" w:rsidRDefault="003A4220" w:rsidP="00887972">
            <w:pPr>
              <w:ind w:firstLine="0"/>
              <w:contextualSpacing/>
            </w:pPr>
            <w:r w:rsidRPr="005C0E48">
              <w:t>26,0</w:t>
            </w:r>
          </w:p>
        </w:tc>
        <w:tc>
          <w:tcPr>
            <w:tcW w:w="0" w:type="auto"/>
          </w:tcPr>
          <w:p w14:paraId="59D4705B" w14:textId="77777777" w:rsidR="003A4220" w:rsidRPr="005C0E48" w:rsidRDefault="003A4220" w:rsidP="00887972">
            <w:pPr>
              <w:ind w:firstLine="0"/>
              <w:contextualSpacing/>
            </w:pPr>
            <w:r w:rsidRPr="005C0E48">
              <w:t>410</w:t>
            </w:r>
          </w:p>
        </w:tc>
        <w:tc>
          <w:tcPr>
            <w:tcW w:w="0" w:type="auto"/>
          </w:tcPr>
          <w:p w14:paraId="45E7446D" w14:textId="77777777" w:rsidR="003A4220" w:rsidRPr="005C0E48" w:rsidRDefault="003A4220" w:rsidP="00887972">
            <w:pPr>
              <w:ind w:firstLine="0"/>
              <w:contextualSpacing/>
            </w:pPr>
            <w:r w:rsidRPr="005C0E48">
              <w:t>650</w:t>
            </w:r>
          </w:p>
        </w:tc>
        <w:tc>
          <w:tcPr>
            <w:tcW w:w="0" w:type="auto"/>
          </w:tcPr>
          <w:p w14:paraId="5438DC9E" w14:textId="77777777" w:rsidR="003A4220" w:rsidRPr="005C0E48" w:rsidRDefault="003A4220" w:rsidP="00887972">
            <w:pPr>
              <w:ind w:firstLine="0"/>
              <w:contextualSpacing/>
            </w:pPr>
            <w:r w:rsidRPr="005C0E48">
              <w:t>55</w:t>
            </w:r>
          </w:p>
        </w:tc>
        <w:tc>
          <w:tcPr>
            <w:tcW w:w="0" w:type="auto"/>
          </w:tcPr>
          <w:p w14:paraId="24747D21" w14:textId="77777777" w:rsidR="003A4220" w:rsidRPr="005C0E48" w:rsidRDefault="003A4220" w:rsidP="00887972">
            <w:pPr>
              <w:ind w:firstLine="0"/>
              <w:contextualSpacing/>
            </w:pPr>
            <w:r w:rsidRPr="005C0E48">
              <w:t>75</w:t>
            </w:r>
          </w:p>
        </w:tc>
        <w:tc>
          <w:tcPr>
            <w:tcW w:w="0" w:type="auto"/>
          </w:tcPr>
          <w:p w14:paraId="23F12BC3" w14:textId="77777777" w:rsidR="003A4220" w:rsidRPr="005C0E48" w:rsidRDefault="003A4220" w:rsidP="00887972">
            <w:pPr>
              <w:ind w:firstLine="0"/>
              <w:contextualSpacing/>
            </w:pPr>
            <w:r w:rsidRPr="005C0E48">
              <w:t>6960</w:t>
            </w:r>
          </w:p>
        </w:tc>
      </w:tr>
      <w:tr w:rsidR="00AD1938" w:rsidRPr="005C0E48" w14:paraId="5F9BEA7B" w14:textId="77777777" w:rsidTr="00417717">
        <w:trPr>
          <w:trHeight w:val="27"/>
          <w:jc w:val="center"/>
        </w:trPr>
        <w:tc>
          <w:tcPr>
            <w:tcW w:w="0" w:type="auto"/>
          </w:tcPr>
          <w:p w14:paraId="111B7E8F" w14:textId="77777777" w:rsidR="003A4220" w:rsidRPr="005C0E48" w:rsidRDefault="003A4220" w:rsidP="00887972">
            <w:pPr>
              <w:ind w:firstLine="0"/>
              <w:contextualSpacing/>
            </w:pPr>
            <w:r w:rsidRPr="005C0E48">
              <w:t>SK-4-1</w:t>
            </w:r>
          </w:p>
        </w:tc>
        <w:tc>
          <w:tcPr>
            <w:tcW w:w="0" w:type="auto"/>
          </w:tcPr>
          <w:p w14:paraId="66D2FB34" w14:textId="77777777" w:rsidR="003A4220" w:rsidRPr="005C0E48" w:rsidRDefault="003A4220" w:rsidP="00887972">
            <w:pPr>
              <w:ind w:firstLine="0"/>
              <w:contextualSpacing/>
            </w:pPr>
            <w:r w:rsidRPr="005C0E48">
              <w:t>Įtempta</w:t>
            </w:r>
          </w:p>
        </w:tc>
        <w:tc>
          <w:tcPr>
            <w:tcW w:w="0" w:type="auto"/>
          </w:tcPr>
          <w:p w14:paraId="46FBF021" w14:textId="77777777" w:rsidR="003A4220" w:rsidRPr="005C0E48" w:rsidRDefault="003A4220" w:rsidP="00887972">
            <w:pPr>
              <w:ind w:firstLine="0"/>
              <w:contextualSpacing/>
            </w:pPr>
            <w:r w:rsidRPr="005C0E48">
              <w:t>Strypinė</w:t>
            </w:r>
          </w:p>
        </w:tc>
        <w:tc>
          <w:tcPr>
            <w:tcW w:w="0" w:type="auto"/>
          </w:tcPr>
          <w:p w14:paraId="4A37ED97" w14:textId="77777777" w:rsidR="003A4220" w:rsidRPr="005C0E48" w:rsidRDefault="003A4220" w:rsidP="00887972">
            <w:pPr>
              <w:ind w:firstLine="0"/>
              <w:contextualSpacing/>
            </w:pPr>
            <w:r w:rsidRPr="005C0E48">
              <w:t>12; 12</w:t>
            </w:r>
          </w:p>
        </w:tc>
        <w:tc>
          <w:tcPr>
            <w:tcW w:w="0" w:type="auto"/>
          </w:tcPr>
          <w:p w14:paraId="5EA29E42" w14:textId="77777777" w:rsidR="003A4220" w:rsidRPr="005C0E48" w:rsidRDefault="003A4220" w:rsidP="00887972">
            <w:pPr>
              <w:ind w:firstLine="0"/>
              <w:contextualSpacing/>
            </w:pPr>
            <w:r w:rsidRPr="005C0E48">
              <w:t>26,0</w:t>
            </w:r>
          </w:p>
        </w:tc>
        <w:tc>
          <w:tcPr>
            <w:tcW w:w="0" w:type="auto"/>
          </w:tcPr>
          <w:p w14:paraId="1F9E331A" w14:textId="77777777" w:rsidR="003A4220" w:rsidRPr="005C0E48" w:rsidRDefault="003A4220" w:rsidP="00887972">
            <w:pPr>
              <w:ind w:firstLine="0"/>
              <w:contextualSpacing/>
            </w:pPr>
            <w:r w:rsidRPr="005C0E48">
              <w:t>410</w:t>
            </w:r>
          </w:p>
        </w:tc>
        <w:tc>
          <w:tcPr>
            <w:tcW w:w="0" w:type="auto"/>
          </w:tcPr>
          <w:p w14:paraId="131B4038" w14:textId="77777777" w:rsidR="003A4220" w:rsidRPr="005C0E48" w:rsidRDefault="003A4220" w:rsidP="00887972">
            <w:pPr>
              <w:ind w:firstLine="0"/>
              <w:contextualSpacing/>
            </w:pPr>
            <w:r w:rsidRPr="005C0E48">
              <w:t>650</w:t>
            </w:r>
          </w:p>
        </w:tc>
        <w:tc>
          <w:tcPr>
            <w:tcW w:w="0" w:type="auto"/>
          </w:tcPr>
          <w:p w14:paraId="177B5AAB" w14:textId="77777777" w:rsidR="003A4220" w:rsidRPr="005C0E48" w:rsidRDefault="003A4220" w:rsidP="00887972">
            <w:pPr>
              <w:ind w:firstLine="0"/>
              <w:contextualSpacing/>
            </w:pPr>
            <w:r w:rsidRPr="005C0E48">
              <w:t>55</w:t>
            </w:r>
          </w:p>
        </w:tc>
        <w:tc>
          <w:tcPr>
            <w:tcW w:w="0" w:type="auto"/>
          </w:tcPr>
          <w:p w14:paraId="7252200B" w14:textId="77777777" w:rsidR="003A4220" w:rsidRPr="005C0E48" w:rsidRDefault="003A4220" w:rsidP="00887972">
            <w:pPr>
              <w:ind w:firstLine="0"/>
              <w:contextualSpacing/>
            </w:pPr>
            <w:r w:rsidRPr="005C0E48">
              <w:t>75</w:t>
            </w:r>
          </w:p>
        </w:tc>
        <w:tc>
          <w:tcPr>
            <w:tcW w:w="0" w:type="auto"/>
          </w:tcPr>
          <w:p w14:paraId="53A4429A" w14:textId="77777777" w:rsidR="003A4220" w:rsidRPr="005C0E48" w:rsidRDefault="003A4220" w:rsidP="00887972">
            <w:pPr>
              <w:ind w:firstLine="0"/>
              <w:contextualSpacing/>
            </w:pPr>
            <w:r w:rsidRPr="005C0E48">
              <w:t>6870</w:t>
            </w:r>
          </w:p>
        </w:tc>
      </w:tr>
      <w:tr w:rsidR="00AD1938" w:rsidRPr="005C0E48" w14:paraId="0C0203A0" w14:textId="77777777" w:rsidTr="00417717">
        <w:trPr>
          <w:trHeight w:val="27"/>
          <w:jc w:val="center"/>
        </w:trPr>
        <w:tc>
          <w:tcPr>
            <w:tcW w:w="0" w:type="auto"/>
          </w:tcPr>
          <w:p w14:paraId="7B7F5708" w14:textId="77777777" w:rsidR="003A4220" w:rsidRPr="005C0E48" w:rsidRDefault="003A4220" w:rsidP="00887972">
            <w:pPr>
              <w:ind w:firstLine="0"/>
              <w:contextualSpacing/>
            </w:pPr>
            <w:r w:rsidRPr="005C0E48">
              <w:t>SK-4p</w:t>
            </w:r>
          </w:p>
        </w:tc>
        <w:tc>
          <w:tcPr>
            <w:tcW w:w="0" w:type="auto"/>
          </w:tcPr>
          <w:p w14:paraId="5F3AD2C1" w14:textId="77777777" w:rsidR="003A4220" w:rsidRPr="005C0E48" w:rsidRDefault="003A4220" w:rsidP="00887972">
            <w:pPr>
              <w:ind w:firstLine="0"/>
              <w:contextualSpacing/>
            </w:pPr>
            <w:r w:rsidRPr="005C0E48">
              <w:t>Įtempta</w:t>
            </w:r>
          </w:p>
        </w:tc>
        <w:tc>
          <w:tcPr>
            <w:tcW w:w="0" w:type="auto"/>
          </w:tcPr>
          <w:p w14:paraId="6EB411E6" w14:textId="77777777" w:rsidR="003A4220" w:rsidRPr="005C0E48" w:rsidRDefault="003A4220" w:rsidP="00887972">
            <w:pPr>
              <w:ind w:firstLine="0"/>
              <w:contextualSpacing/>
            </w:pPr>
            <w:r w:rsidRPr="005C0E48">
              <w:t>Tinklinė</w:t>
            </w:r>
          </w:p>
        </w:tc>
        <w:tc>
          <w:tcPr>
            <w:tcW w:w="0" w:type="auto"/>
          </w:tcPr>
          <w:p w14:paraId="0D1F91F4" w14:textId="77777777" w:rsidR="003A4220" w:rsidRPr="005C0E48" w:rsidRDefault="003A4220" w:rsidP="00887972">
            <w:pPr>
              <w:ind w:firstLine="0"/>
              <w:contextualSpacing/>
            </w:pPr>
            <w:r w:rsidRPr="005C0E48">
              <w:t>140; 48</w:t>
            </w:r>
          </w:p>
        </w:tc>
        <w:tc>
          <w:tcPr>
            <w:tcW w:w="0" w:type="auto"/>
          </w:tcPr>
          <w:p w14:paraId="0F2EF89D" w14:textId="77777777" w:rsidR="003A4220" w:rsidRPr="005C0E48" w:rsidRDefault="003A4220" w:rsidP="00887972">
            <w:pPr>
              <w:ind w:firstLine="0"/>
              <w:contextualSpacing/>
            </w:pPr>
            <w:r w:rsidRPr="005C0E48">
              <w:t>26,0</w:t>
            </w:r>
          </w:p>
        </w:tc>
        <w:tc>
          <w:tcPr>
            <w:tcW w:w="0" w:type="auto"/>
          </w:tcPr>
          <w:p w14:paraId="180450A4" w14:textId="77777777" w:rsidR="003A4220" w:rsidRPr="005C0E48" w:rsidRDefault="003A4220" w:rsidP="00887972">
            <w:pPr>
              <w:ind w:firstLine="0"/>
              <w:contextualSpacing/>
            </w:pPr>
            <w:r w:rsidRPr="005C0E48">
              <w:t>410</w:t>
            </w:r>
          </w:p>
        </w:tc>
        <w:tc>
          <w:tcPr>
            <w:tcW w:w="0" w:type="auto"/>
          </w:tcPr>
          <w:p w14:paraId="7896607E" w14:textId="77777777" w:rsidR="003A4220" w:rsidRPr="005C0E48" w:rsidRDefault="003A4220" w:rsidP="00887972">
            <w:pPr>
              <w:ind w:firstLine="0"/>
              <w:contextualSpacing/>
            </w:pPr>
            <w:r w:rsidRPr="005C0E48">
              <w:t>650</w:t>
            </w:r>
          </w:p>
        </w:tc>
        <w:tc>
          <w:tcPr>
            <w:tcW w:w="0" w:type="auto"/>
          </w:tcPr>
          <w:p w14:paraId="3C00B577" w14:textId="77777777" w:rsidR="003A4220" w:rsidRPr="005C0E48" w:rsidRDefault="003A4220" w:rsidP="00887972">
            <w:pPr>
              <w:ind w:firstLine="0"/>
              <w:contextualSpacing/>
            </w:pPr>
            <w:r w:rsidRPr="005C0E48">
              <w:t>55</w:t>
            </w:r>
          </w:p>
        </w:tc>
        <w:tc>
          <w:tcPr>
            <w:tcW w:w="0" w:type="auto"/>
          </w:tcPr>
          <w:p w14:paraId="023E5B18" w14:textId="77777777" w:rsidR="003A4220" w:rsidRPr="005C0E48" w:rsidRDefault="003A4220" w:rsidP="00887972">
            <w:pPr>
              <w:ind w:firstLine="0"/>
              <w:contextualSpacing/>
            </w:pPr>
            <w:r w:rsidRPr="005C0E48">
              <w:t>75</w:t>
            </w:r>
          </w:p>
        </w:tc>
        <w:tc>
          <w:tcPr>
            <w:tcW w:w="0" w:type="auto"/>
          </w:tcPr>
          <w:p w14:paraId="2D39586C" w14:textId="77777777" w:rsidR="003A4220" w:rsidRPr="005C0E48" w:rsidRDefault="003A4220" w:rsidP="00887972">
            <w:pPr>
              <w:ind w:firstLine="0"/>
              <w:contextualSpacing/>
            </w:pPr>
            <w:r w:rsidRPr="005C0E48">
              <w:t>6790</w:t>
            </w:r>
          </w:p>
        </w:tc>
      </w:tr>
      <w:tr w:rsidR="00AD1938" w:rsidRPr="005C0E48" w14:paraId="6AFF3DC4" w14:textId="77777777" w:rsidTr="00417717">
        <w:trPr>
          <w:trHeight w:val="27"/>
          <w:jc w:val="center"/>
        </w:trPr>
        <w:tc>
          <w:tcPr>
            <w:tcW w:w="0" w:type="auto"/>
          </w:tcPr>
          <w:p w14:paraId="4451DA2E" w14:textId="77777777" w:rsidR="003A4220" w:rsidRPr="005C0E48" w:rsidRDefault="003A4220" w:rsidP="00887972">
            <w:pPr>
              <w:ind w:firstLine="0"/>
              <w:contextualSpacing/>
            </w:pPr>
            <w:r w:rsidRPr="005C0E48">
              <w:t>SK-4pr</w:t>
            </w:r>
          </w:p>
        </w:tc>
        <w:tc>
          <w:tcPr>
            <w:tcW w:w="0" w:type="auto"/>
          </w:tcPr>
          <w:p w14:paraId="132BF460" w14:textId="77777777" w:rsidR="003A4220" w:rsidRPr="005C0E48" w:rsidRDefault="003A4220" w:rsidP="00887972">
            <w:pPr>
              <w:ind w:firstLine="0"/>
              <w:contextualSpacing/>
            </w:pPr>
            <w:r w:rsidRPr="005C0E48">
              <w:t>Įtempta</w:t>
            </w:r>
          </w:p>
        </w:tc>
        <w:tc>
          <w:tcPr>
            <w:tcW w:w="0" w:type="auto"/>
          </w:tcPr>
          <w:p w14:paraId="184ABC4D" w14:textId="77777777" w:rsidR="003A4220" w:rsidRPr="005C0E48" w:rsidRDefault="003A4220" w:rsidP="00887972">
            <w:pPr>
              <w:ind w:firstLine="0"/>
              <w:contextualSpacing/>
            </w:pPr>
            <w:r w:rsidRPr="005C0E48">
              <w:t>Tinklinė (lynų)</w:t>
            </w:r>
          </w:p>
        </w:tc>
        <w:tc>
          <w:tcPr>
            <w:tcW w:w="0" w:type="auto"/>
          </w:tcPr>
          <w:p w14:paraId="06269D02" w14:textId="77777777" w:rsidR="003A4220" w:rsidRPr="005C0E48" w:rsidRDefault="003A4220" w:rsidP="00887972">
            <w:pPr>
              <w:ind w:firstLine="0"/>
              <w:contextualSpacing/>
            </w:pPr>
            <w:r w:rsidRPr="005C0E48">
              <w:t>20; 12</w:t>
            </w:r>
          </w:p>
        </w:tc>
        <w:tc>
          <w:tcPr>
            <w:tcW w:w="0" w:type="auto"/>
          </w:tcPr>
          <w:p w14:paraId="126210B3" w14:textId="77777777" w:rsidR="003A4220" w:rsidRPr="005C0E48" w:rsidRDefault="003A4220" w:rsidP="00887972">
            <w:pPr>
              <w:ind w:firstLine="0"/>
              <w:contextualSpacing/>
            </w:pPr>
            <w:r w:rsidRPr="005C0E48">
              <w:t>26,0</w:t>
            </w:r>
          </w:p>
        </w:tc>
        <w:tc>
          <w:tcPr>
            <w:tcW w:w="0" w:type="auto"/>
          </w:tcPr>
          <w:p w14:paraId="572754A1" w14:textId="77777777" w:rsidR="003A4220" w:rsidRPr="005C0E48" w:rsidRDefault="003A4220" w:rsidP="00887972">
            <w:pPr>
              <w:ind w:firstLine="0"/>
              <w:contextualSpacing/>
            </w:pPr>
            <w:r w:rsidRPr="005C0E48">
              <w:t>410</w:t>
            </w:r>
          </w:p>
        </w:tc>
        <w:tc>
          <w:tcPr>
            <w:tcW w:w="0" w:type="auto"/>
          </w:tcPr>
          <w:p w14:paraId="1AE687C5" w14:textId="77777777" w:rsidR="003A4220" w:rsidRPr="005C0E48" w:rsidRDefault="003A4220" w:rsidP="00887972">
            <w:pPr>
              <w:ind w:firstLine="0"/>
              <w:contextualSpacing/>
            </w:pPr>
            <w:r w:rsidRPr="005C0E48">
              <w:t>650</w:t>
            </w:r>
          </w:p>
        </w:tc>
        <w:tc>
          <w:tcPr>
            <w:tcW w:w="0" w:type="auto"/>
          </w:tcPr>
          <w:p w14:paraId="18F35DE5" w14:textId="77777777" w:rsidR="003A4220" w:rsidRPr="005C0E48" w:rsidRDefault="003A4220" w:rsidP="00887972">
            <w:pPr>
              <w:ind w:firstLine="0"/>
              <w:contextualSpacing/>
            </w:pPr>
            <w:r w:rsidRPr="005C0E48">
              <w:t>55</w:t>
            </w:r>
          </w:p>
        </w:tc>
        <w:tc>
          <w:tcPr>
            <w:tcW w:w="0" w:type="auto"/>
          </w:tcPr>
          <w:p w14:paraId="4B65DF0D" w14:textId="77777777" w:rsidR="003A4220" w:rsidRPr="005C0E48" w:rsidRDefault="003A4220" w:rsidP="00887972">
            <w:pPr>
              <w:ind w:firstLine="0"/>
              <w:contextualSpacing/>
            </w:pPr>
            <w:r w:rsidRPr="005C0E48">
              <w:t>75</w:t>
            </w:r>
          </w:p>
        </w:tc>
        <w:tc>
          <w:tcPr>
            <w:tcW w:w="0" w:type="auto"/>
          </w:tcPr>
          <w:p w14:paraId="1E2ACCCB" w14:textId="77777777" w:rsidR="003A4220" w:rsidRPr="005C0E48" w:rsidRDefault="003A4220" w:rsidP="00887972">
            <w:pPr>
              <w:ind w:firstLine="0"/>
              <w:contextualSpacing/>
            </w:pPr>
            <w:r w:rsidRPr="005C0E48">
              <w:t>6800</w:t>
            </w:r>
          </w:p>
        </w:tc>
      </w:tr>
      <w:tr w:rsidR="00AD1938" w:rsidRPr="005C0E48" w14:paraId="2D1F5A61" w14:textId="77777777" w:rsidTr="00417717">
        <w:trPr>
          <w:trHeight w:val="27"/>
          <w:jc w:val="center"/>
        </w:trPr>
        <w:tc>
          <w:tcPr>
            <w:tcW w:w="0" w:type="auto"/>
          </w:tcPr>
          <w:p w14:paraId="5CF186FB" w14:textId="77777777" w:rsidR="003A4220" w:rsidRPr="005C0E48" w:rsidRDefault="003A4220" w:rsidP="00887972">
            <w:pPr>
              <w:ind w:firstLine="0"/>
              <w:contextualSpacing/>
            </w:pPr>
            <w:r w:rsidRPr="005C0E48">
              <w:t>SK-3</w:t>
            </w:r>
          </w:p>
        </w:tc>
        <w:tc>
          <w:tcPr>
            <w:tcW w:w="0" w:type="auto"/>
          </w:tcPr>
          <w:p w14:paraId="38D431E9" w14:textId="77777777" w:rsidR="003A4220" w:rsidRPr="005C0E48" w:rsidRDefault="003A4220" w:rsidP="00887972">
            <w:pPr>
              <w:ind w:firstLine="0"/>
              <w:contextualSpacing/>
            </w:pPr>
            <w:r w:rsidRPr="005C0E48">
              <w:t>Neįtempta</w:t>
            </w:r>
          </w:p>
        </w:tc>
        <w:tc>
          <w:tcPr>
            <w:tcW w:w="0" w:type="auto"/>
          </w:tcPr>
          <w:p w14:paraId="3F8B929C" w14:textId="77777777" w:rsidR="003A4220" w:rsidRPr="005C0E48" w:rsidRDefault="003A4220" w:rsidP="00887972">
            <w:pPr>
              <w:ind w:firstLine="0"/>
              <w:contextualSpacing/>
            </w:pPr>
            <w:r w:rsidRPr="005C0E48">
              <w:t>Tinklinė (lynų)</w:t>
            </w:r>
          </w:p>
        </w:tc>
        <w:tc>
          <w:tcPr>
            <w:tcW w:w="0" w:type="auto"/>
          </w:tcPr>
          <w:p w14:paraId="688431C7" w14:textId="77777777" w:rsidR="003A4220" w:rsidRPr="005C0E48" w:rsidRDefault="003A4220" w:rsidP="00887972">
            <w:pPr>
              <w:ind w:firstLine="0"/>
              <w:contextualSpacing/>
            </w:pPr>
            <w:r w:rsidRPr="005C0E48">
              <w:t>10; 12</w:t>
            </w:r>
          </w:p>
        </w:tc>
        <w:tc>
          <w:tcPr>
            <w:tcW w:w="0" w:type="auto"/>
          </w:tcPr>
          <w:p w14:paraId="32768798" w14:textId="77777777" w:rsidR="003A4220" w:rsidRPr="005C0E48" w:rsidRDefault="003A4220" w:rsidP="00887972">
            <w:pPr>
              <w:ind w:firstLine="0"/>
              <w:contextualSpacing/>
            </w:pPr>
            <w:r w:rsidRPr="005C0E48">
              <w:t>22,6</w:t>
            </w:r>
          </w:p>
        </w:tc>
        <w:tc>
          <w:tcPr>
            <w:tcW w:w="0" w:type="auto"/>
          </w:tcPr>
          <w:p w14:paraId="083CA611" w14:textId="77777777" w:rsidR="003A4220" w:rsidRPr="005C0E48" w:rsidRDefault="003A4220" w:rsidP="00887972">
            <w:pPr>
              <w:ind w:firstLine="0"/>
              <w:contextualSpacing/>
            </w:pPr>
            <w:r w:rsidRPr="005C0E48">
              <w:t>334</w:t>
            </w:r>
          </w:p>
        </w:tc>
        <w:tc>
          <w:tcPr>
            <w:tcW w:w="0" w:type="auto"/>
          </w:tcPr>
          <w:p w14:paraId="19BB9778" w14:textId="77777777" w:rsidR="003A4220" w:rsidRPr="005C0E48" w:rsidRDefault="003A4220" w:rsidP="00887972">
            <w:pPr>
              <w:ind w:firstLine="0"/>
              <w:contextualSpacing/>
            </w:pPr>
            <w:r w:rsidRPr="005C0E48">
              <w:t>560</w:t>
            </w:r>
          </w:p>
        </w:tc>
        <w:tc>
          <w:tcPr>
            <w:tcW w:w="0" w:type="auto"/>
          </w:tcPr>
          <w:p w14:paraId="4CAEA066" w14:textId="77777777" w:rsidR="003A4220" w:rsidRPr="005C0E48" w:rsidRDefault="003A4220" w:rsidP="00887972">
            <w:pPr>
              <w:ind w:firstLine="0"/>
              <w:contextualSpacing/>
            </w:pPr>
            <w:r w:rsidRPr="005C0E48">
              <w:t>50</w:t>
            </w:r>
          </w:p>
        </w:tc>
        <w:tc>
          <w:tcPr>
            <w:tcW w:w="0" w:type="auto"/>
          </w:tcPr>
          <w:p w14:paraId="624C3FAC" w14:textId="77777777" w:rsidR="003A4220" w:rsidRPr="005C0E48" w:rsidRDefault="003A4220" w:rsidP="00887972">
            <w:pPr>
              <w:ind w:firstLine="0"/>
              <w:contextualSpacing/>
            </w:pPr>
            <w:r w:rsidRPr="005C0E48">
              <w:t>50</w:t>
            </w:r>
          </w:p>
        </w:tc>
        <w:tc>
          <w:tcPr>
            <w:tcW w:w="0" w:type="auto"/>
          </w:tcPr>
          <w:p w14:paraId="2233826D" w14:textId="77777777" w:rsidR="003A4220" w:rsidRPr="005C0E48" w:rsidRDefault="003A4220" w:rsidP="00887972">
            <w:pPr>
              <w:ind w:firstLine="0"/>
              <w:contextualSpacing/>
            </w:pPr>
            <w:r w:rsidRPr="005C0E48">
              <w:t>3940</w:t>
            </w:r>
          </w:p>
        </w:tc>
      </w:tr>
      <w:tr w:rsidR="00AD1938" w:rsidRPr="005C0E48" w14:paraId="5ABD01DC" w14:textId="77777777" w:rsidTr="00417717">
        <w:trPr>
          <w:trHeight w:val="27"/>
          <w:jc w:val="center"/>
        </w:trPr>
        <w:tc>
          <w:tcPr>
            <w:tcW w:w="0" w:type="auto"/>
          </w:tcPr>
          <w:p w14:paraId="26DAF95B" w14:textId="77777777" w:rsidR="003A4220" w:rsidRPr="005C0E48" w:rsidRDefault="003A4220" w:rsidP="00887972">
            <w:pPr>
              <w:ind w:firstLine="0"/>
              <w:contextualSpacing/>
            </w:pPr>
            <w:r w:rsidRPr="005C0E48">
              <w:t>SK-5</w:t>
            </w:r>
          </w:p>
        </w:tc>
        <w:tc>
          <w:tcPr>
            <w:tcW w:w="0" w:type="auto"/>
          </w:tcPr>
          <w:p w14:paraId="399CE1CA" w14:textId="77777777" w:rsidR="003A4220" w:rsidRPr="005C0E48" w:rsidRDefault="003A4220" w:rsidP="00887972">
            <w:pPr>
              <w:ind w:firstLine="0"/>
              <w:contextualSpacing/>
            </w:pPr>
            <w:r w:rsidRPr="005C0E48">
              <w:t>Įtempta</w:t>
            </w:r>
          </w:p>
        </w:tc>
        <w:tc>
          <w:tcPr>
            <w:tcW w:w="0" w:type="auto"/>
          </w:tcPr>
          <w:p w14:paraId="528ED208" w14:textId="77777777" w:rsidR="003A4220" w:rsidRPr="005C0E48" w:rsidRDefault="003A4220" w:rsidP="00887972">
            <w:pPr>
              <w:ind w:firstLine="0"/>
              <w:contextualSpacing/>
            </w:pPr>
            <w:r w:rsidRPr="005C0E48">
              <w:t>Tinklinė (lynų)</w:t>
            </w:r>
          </w:p>
        </w:tc>
        <w:tc>
          <w:tcPr>
            <w:tcW w:w="0" w:type="auto"/>
          </w:tcPr>
          <w:p w14:paraId="4C1C59F7" w14:textId="77777777" w:rsidR="003A4220" w:rsidRPr="005C0E48" w:rsidRDefault="003A4220" w:rsidP="00887972">
            <w:pPr>
              <w:ind w:firstLine="0"/>
              <w:contextualSpacing/>
            </w:pPr>
            <w:r w:rsidRPr="005C0E48">
              <w:t>12; 12</w:t>
            </w:r>
          </w:p>
        </w:tc>
        <w:tc>
          <w:tcPr>
            <w:tcW w:w="0" w:type="auto"/>
          </w:tcPr>
          <w:p w14:paraId="76B4497F" w14:textId="77777777" w:rsidR="003A4220" w:rsidRPr="005C0E48" w:rsidRDefault="003A4220" w:rsidP="00887972">
            <w:pPr>
              <w:ind w:firstLine="0"/>
              <w:contextualSpacing/>
            </w:pPr>
            <w:r w:rsidRPr="005C0E48">
              <w:t>26,0</w:t>
            </w:r>
          </w:p>
        </w:tc>
        <w:tc>
          <w:tcPr>
            <w:tcW w:w="0" w:type="auto"/>
          </w:tcPr>
          <w:p w14:paraId="7D747522" w14:textId="77777777" w:rsidR="003A4220" w:rsidRPr="005C0E48" w:rsidRDefault="003A4220" w:rsidP="00887972">
            <w:pPr>
              <w:ind w:firstLine="0"/>
              <w:contextualSpacing/>
            </w:pPr>
            <w:r w:rsidRPr="005C0E48">
              <w:t>410</w:t>
            </w:r>
          </w:p>
        </w:tc>
        <w:tc>
          <w:tcPr>
            <w:tcW w:w="0" w:type="auto"/>
          </w:tcPr>
          <w:p w14:paraId="77BE9E0C" w14:textId="77777777" w:rsidR="003A4220" w:rsidRPr="005C0E48" w:rsidRDefault="003A4220" w:rsidP="00887972">
            <w:pPr>
              <w:ind w:firstLine="0"/>
              <w:contextualSpacing/>
            </w:pPr>
            <w:r w:rsidRPr="005C0E48">
              <w:t>650</w:t>
            </w:r>
          </w:p>
        </w:tc>
        <w:tc>
          <w:tcPr>
            <w:tcW w:w="0" w:type="auto"/>
          </w:tcPr>
          <w:p w14:paraId="66C22692" w14:textId="77777777" w:rsidR="003A4220" w:rsidRPr="005C0E48" w:rsidRDefault="003A4220" w:rsidP="00887972">
            <w:pPr>
              <w:ind w:firstLine="0"/>
              <w:contextualSpacing/>
            </w:pPr>
            <w:r w:rsidRPr="005C0E48">
              <w:t>55</w:t>
            </w:r>
          </w:p>
        </w:tc>
        <w:tc>
          <w:tcPr>
            <w:tcW w:w="0" w:type="auto"/>
          </w:tcPr>
          <w:p w14:paraId="414EA4C0" w14:textId="77777777" w:rsidR="003A4220" w:rsidRPr="005C0E48" w:rsidRDefault="003A4220" w:rsidP="00887972">
            <w:pPr>
              <w:ind w:firstLine="0"/>
              <w:contextualSpacing/>
            </w:pPr>
            <w:r w:rsidRPr="005C0E48">
              <w:t>75</w:t>
            </w:r>
          </w:p>
        </w:tc>
        <w:tc>
          <w:tcPr>
            <w:tcW w:w="0" w:type="auto"/>
          </w:tcPr>
          <w:p w14:paraId="0113414E" w14:textId="77777777" w:rsidR="003A4220" w:rsidRPr="005C0E48" w:rsidRDefault="003A4220" w:rsidP="00887972">
            <w:pPr>
              <w:ind w:firstLine="0"/>
              <w:contextualSpacing/>
            </w:pPr>
            <w:r w:rsidRPr="005C0E48">
              <w:t>6990</w:t>
            </w:r>
          </w:p>
        </w:tc>
      </w:tr>
      <w:tr w:rsidR="00AD1938" w:rsidRPr="005C0E48" w14:paraId="4A35D8DF" w14:textId="77777777" w:rsidTr="00417717">
        <w:trPr>
          <w:trHeight w:val="27"/>
          <w:jc w:val="center"/>
        </w:trPr>
        <w:tc>
          <w:tcPr>
            <w:tcW w:w="0" w:type="auto"/>
          </w:tcPr>
          <w:p w14:paraId="1FFD3B6D" w14:textId="77777777" w:rsidR="003A4220" w:rsidRPr="005C0E48" w:rsidRDefault="003A4220" w:rsidP="00887972">
            <w:pPr>
              <w:ind w:firstLine="0"/>
              <w:contextualSpacing/>
            </w:pPr>
            <w:r w:rsidRPr="005C0E48">
              <w:t>SK-5-1</w:t>
            </w:r>
          </w:p>
        </w:tc>
        <w:tc>
          <w:tcPr>
            <w:tcW w:w="0" w:type="auto"/>
          </w:tcPr>
          <w:p w14:paraId="50DD961E" w14:textId="77777777" w:rsidR="003A4220" w:rsidRPr="005C0E48" w:rsidRDefault="003A4220" w:rsidP="00887972">
            <w:pPr>
              <w:ind w:firstLine="0"/>
              <w:contextualSpacing/>
            </w:pPr>
            <w:r w:rsidRPr="005C0E48">
              <w:t>Įtempta</w:t>
            </w:r>
          </w:p>
        </w:tc>
        <w:tc>
          <w:tcPr>
            <w:tcW w:w="0" w:type="auto"/>
          </w:tcPr>
          <w:p w14:paraId="5FD4EEB7" w14:textId="77777777" w:rsidR="003A4220" w:rsidRPr="005C0E48" w:rsidRDefault="003A4220" w:rsidP="00887972">
            <w:pPr>
              <w:ind w:firstLine="0"/>
              <w:contextualSpacing/>
            </w:pPr>
            <w:r w:rsidRPr="005C0E48">
              <w:t>Tinklinė (lynų)</w:t>
            </w:r>
          </w:p>
        </w:tc>
        <w:tc>
          <w:tcPr>
            <w:tcW w:w="0" w:type="auto"/>
          </w:tcPr>
          <w:p w14:paraId="06D6B8F4" w14:textId="77777777" w:rsidR="003A4220" w:rsidRPr="005C0E48" w:rsidRDefault="003A4220" w:rsidP="00887972">
            <w:pPr>
              <w:ind w:firstLine="0"/>
              <w:contextualSpacing/>
            </w:pPr>
            <w:r w:rsidRPr="005C0E48">
              <w:t>12; 12</w:t>
            </w:r>
          </w:p>
        </w:tc>
        <w:tc>
          <w:tcPr>
            <w:tcW w:w="0" w:type="auto"/>
          </w:tcPr>
          <w:p w14:paraId="76820D47" w14:textId="77777777" w:rsidR="003A4220" w:rsidRPr="005C0E48" w:rsidRDefault="003A4220" w:rsidP="00887972">
            <w:pPr>
              <w:ind w:firstLine="0"/>
              <w:contextualSpacing/>
            </w:pPr>
            <w:r w:rsidRPr="005C0E48">
              <w:t>26,0</w:t>
            </w:r>
          </w:p>
        </w:tc>
        <w:tc>
          <w:tcPr>
            <w:tcW w:w="0" w:type="auto"/>
          </w:tcPr>
          <w:p w14:paraId="7644562C" w14:textId="77777777" w:rsidR="003A4220" w:rsidRPr="005C0E48" w:rsidRDefault="003A4220" w:rsidP="00887972">
            <w:pPr>
              <w:ind w:firstLine="0"/>
              <w:contextualSpacing/>
            </w:pPr>
            <w:r w:rsidRPr="005C0E48">
              <w:t>410</w:t>
            </w:r>
          </w:p>
        </w:tc>
        <w:tc>
          <w:tcPr>
            <w:tcW w:w="0" w:type="auto"/>
          </w:tcPr>
          <w:p w14:paraId="36AAE014" w14:textId="77777777" w:rsidR="003A4220" w:rsidRPr="005C0E48" w:rsidRDefault="003A4220" w:rsidP="00887972">
            <w:pPr>
              <w:ind w:firstLine="0"/>
              <w:contextualSpacing/>
            </w:pPr>
            <w:r w:rsidRPr="005C0E48">
              <w:t>650</w:t>
            </w:r>
          </w:p>
        </w:tc>
        <w:tc>
          <w:tcPr>
            <w:tcW w:w="0" w:type="auto"/>
          </w:tcPr>
          <w:p w14:paraId="5463301D" w14:textId="77777777" w:rsidR="003A4220" w:rsidRPr="005C0E48" w:rsidRDefault="003A4220" w:rsidP="00887972">
            <w:pPr>
              <w:ind w:firstLine="0"/>
              <w:contextualSpacing/>
            </w:pPr>
            <w:r w:rsidRPr="005C0E48">
              <w:t>55</w:t>
            </w:r>
          </w:p>
        </w:tc>
        <w:tc>
          <w:tcPr>
            <w:tcW w:w="0" w:type="auto"/>
          </w:tcPr>
          <w:p w14:paraId="7C39A1FF" w14:textId="77777777" w:rsidR="003A4220" w:rsidRPr="005C0E48" w:rsidRDefault="003A4220" w:rsidP="00887972">
            <w:pPr>
              <w:ind w:firstLine="0"/>
              <w:contextualSpacing/>
            </w:pPr>
            <w:r w:rsidRPr="005C0E48">
              <w:t>75</w:t>
            </w:r>
          </w:p>
        </w:tc>
        <w:tc>
          <w:tcPr>
            <w:tcW w:w="0" w:type="auto"/>
          </w:tcPr>
          <w:p w14:paraId="4A08AF31" w14:textId="77777777" w:rsidR="003A4220" w:rsidRPr="005C0E48" w:rsidRDefault="003A4220" w:rsidP="00887972">
            <w:pPr>
              <w:ind w:firstLine="0"/>
              <w:contextualSpacing/>
            </w:pPr>
            <w:r w:rsidRPr="005C0E48">
              <w:t>6910</w:t>
            </w:r>
          </w:p>
        </w:tc>
      </w:tr>
      <w:tr w:rsidR="00AD1938" w:rsidRPr="005C0E48" w14:paraId="5E456EB7" w14:textId="77777777" w:rsidTr="00417717">
        <w:trPr>
          <w:trHeight w:val="27"/>
          <w:jc w:val="center"/>
        </w:trPr>
        <w:tc>
          <w:tcPr>
            <w:tcW w:w="0" w:type="auto"/>
          </w:tcPr>
          <w:p w14:paraId="0ECDB656" w14:textId="77777777" w:rsidR="003A4220" w:rsidRPr="005C0E48" w:rsidRDefault="003A4220" w:rsidP="00887972">
            <w:pPr>
              <w:ind w:firstLine="0"/>
              <w:contextualSpacing/>
            </w:pPr>
            <w:r w:rsidRPr="005C0E48">
              <w:t>SK-5p</w:t>
            </w:r>
          </w:p>
        </w:tc>
        <w:tc>
          <w:tcPr>
            <w:tcW w:w="0" w:type="auto"/>
          </w:tcPr>
          <w:p w14:paraId="04D8B41F" w14:textId="77777777" w:rsidR="003A4220" w:rsidRPr="005C0E48" w:rsidRDefault="003A4220" w:rsidP="00887972">
            <w:pPr>
              <w:ind w:firstLine="0"/>
              <w:contextualSpacing/>
            </w:pPr>
            <w:r w:rsidRPr="005C0E48">
              <w:t>Įtempta</w:t>
            </w:r>
          </w:p>
        </w:tc>
        <w:tc>
          <w:tcPr>
            <w:tcW w:w="0" w:type="auto"/>
          </w:tcPr>
          <w:p w14:paraId="0882C98E" w14:textId="77777777" w:rsidR="003A4220" w:rsidRPr="005C0E48" w:rsidRDefault="003A4220" w:rsidP="00887972">
            <w:pPr>
              <w:ind w:firstLine="0"/>
              <w:contextualSpacing/>
            </w:pPr>
            <w:r w:rsidRPr="005C0E48">
              <w:t>Tinklinė</w:t>
            </w:r>
          </w:p>
        </w:tc>
        <w:tc>
          <w:tcPr>
            <w:tcW w:w="0" w:type="auto"/>
          </w:tcPr>
          <w:p w14:paraId="1C7AFA38" w14:textId="77777777" w:rsidR="003A4220" w:rsidRPr="005C0E48" w:rsidRDefault="003A4220" w:rsidP="00887972">
            <w:pPr>
              <w:ind w:firstLine="0"/>
              <w:contextualSpacing/>
            </w:pPr>
            <w:r w:rsidRPr="005C0E48">
              <w:t>140; 48</w:t>
            </w:r>
          </w:p>
        </w:tc>
        <w:tc>
          <w:tcPr>
            <w:tcW w:w="0" w:type="auto"/>
          </w:tcPr>
          <w:p w14:paraId="34DE0193" w14:textId="77777777" w:rsidR="003A4220" w:rsidRPr="005C0E48" w:rsidRDefault="003A4220" w:rsidP="00887972">
            <w:pPr>
              <w:ind w:firstLine="0"/>
              <w:contextualSpacing/>
            </w:pPr>
            <w:r w:rsidRPr="005C0E48">
              <w:t>26,0</w:t>
            </w:r>
          </w:p>
        </w:tc>
        <w:tc>
          <w:tcPr>
            <w:tcW w:w="0" w:type="auto"/>
          </w:tcPr>
          <w:p w14:paraId="43EF25F7" w14:textId="77777777" w:rsidR="003A4220" w:rsidRPr="005C0E48" w:rsidRDefault="003A4220" w:rsidP="00887972">
            <w:pPr>
              <w:ind w:firstLine="0"/>
              <w:contextualSpacing/>
            </w:pPr>
            <w:r w:rsidRPr="005C0E48">
              <w:t>410</w:t>
            </w:r>
          </w:p>
        </w:tc>
        <w:tc>
          <w:tcPr>
            <w:tcW w:w="0" w:type="auto"/>
          </w:tcPr>
          <w:p w14:paraId="48904C19" w14:textId="77777777" w:rsidR="003A4220" w:rsidRPr="005C0E48" w:rsidRDefault="003A4220" w:rsidP="00887972">
            <w:pPr>
              <w:ind w:firstLine="0"/>
              <w:contextualSpacing/>
            </w:pPr>
            <w:r w:rsidRPr="005C0E48">
              <w:t>650</w:t>
            </w:r>
          </w:p>
        </w:tc>
        <w:tc>
          <w:tcPr>
            <w:tcW w:w="0" w:type="auto"/>
          </w:tcPr>
          <w:p w14:paraId="62C42CFA" w14:textId="77777777" w:rsidR="003A4220" w:rsidRPr="005C0E48" w:rsidRDefault="003A4220" w:rsidP="00887972">
            <w:pPr>
              <w:ind w:firstLine="0"/>
              <w:contextualSpacing/>
            </w:pPr>
            <w:r w:rsidRPr="005C0E48">
              <w:t>55</w:t>
            </w:r>
          </w:p>
        </w:tc>
        <w:tc>
          <w:tcPr>
            <w:tcW w:w="0" w:type="auto"/>
          </w:tcPr>
          <w:p w14:paraId="1AFE611E" w14:textId="77777777" w:rsidR="003A4220" w:rsidRPr="005C0E48" w:rsidRDefault="003A4220" w:rsidP="00887972">
            <w:pPr>
              <w:ind w:firstLine="0"/>
              <w:contextualSpacing/>
            </w:pPr>
            <w:r w:rsidRPr="005C0E48">
              <w:t>75</w:t>
            </w:r>
          </w:p>
        </w:tc>
        <w:tc>
          <w:tcPr>
            <w:tcW w:w="0" w:type="auto"/>
          </w:tcPr>
          <w:p w14:paraId="2BE07DC3" w14:textId="77777777" w:rsidR="003A4220" w:rsidRPr="005C0E48" w:rsidRDefault="003A4220" w:rsidP="00887972">
            <w:pPr>
              <w:ind w:firstLine="0"/>
              <w:contextualSpacing/>
            </w:pPr>
            <w:r w:rsidRPr="005C0E48">
              <w:t>6810</w:t>
            </w:r>
          </w:p>
        </w:tc>
      </w:tr>
      <w:tr w:rsidR="00AD1938" w:rsidRPr="005C0E48" w14:paraId="04AC01EA" w14:textId="77777777" w:rsidTr="00417717">
        <w:trPr>
          <w:trHeight w:val="27"/>
          <w:jc w:val="center"/>
        </w:trPr>
        <w:tc>
          <w:tcPr>
            <w:tcW w:w="0" w:type="auto"/>
          </w:tcPr>
          <w:p w14:paraId="28B54A42" w14:textId="77777777" w:rsidR="003A4220" w:rsidRPr="005C0E48" w:rsidRDefault="003A4220" w:rsidP="00887972">
            <w:pPr>
              <w:ind w:firstLine="0"/>
              <w:contextualSpacing/>
            </w:pPr>
            <w:r w:rsidRPr="005C0E48">
              <w:t>SK-5pr</w:t>
            </w:r>
          </w:p>
        </w:tc>
        <w:tc>
          <w:tcPr>
            <w:tcW w:w="0" w:type="auto"/>
          </w:tcPr>
          <w:p w14:paraId="4DEE8F68" w14:textId="77777777" w:rsidR="003A4220" w:rsidRPr="005C0E48" w:rsidRDefault="003A4220" w:rsidP="00887972">
            <w:pPr>
              <w:ind w:firstLine="0"/>
              <w:contextualSpacing/>
            </w:pPr>
            <w:r w:rsidRPr="005C0E48">
              <w:t>Įtempta</w:t>
            </w:r>
          </w:p>
        </w:tc>
        <w:tc>
          <w:tcPr>
            <w:tcW w:w="0" w:type="auto"/>
          </w:tcPr>
          <w:p w14:paraId="540062EB" w14:textId="77777777" w:rsidR="003A4220" w:rsidRPr="005C0E48" w:rsidRDefault="003A4220" w:rsidP="00887972">
            <w:pPr>
              <w:ind w:firstLine="0"/>
              <w:contextualSpacing/>
            </w:pPr>
            <w:r w:rsidRPr="005C0E48">
              <w:t>Tinklinė (lynų)</w:t>
            </w:r>
          </w:p>
        </w:tc>
        <w:tc>
          <w:tcPr>
            <w:tcW w:w="0" w:type="auto"/>
          </w:tcPr>
          <w:p w14:paraId="2DDFBEEB" w14:textId="77777777" w:rsidR="003A4220" w:rsidRPr="005C0E48" w:rsidRDefault="003A4220" w:rsidP="00887972">
            <w:pPr>
              <w:ind w:firstLine="0"/>
              <w:contextualSpacing/>
            </w:pPr>
            <w:r w:rsidRPr="005C0E48">
              <w:t>20; 12</w:t>
            </w:r>
          </w:p>
        </w:tc>
        <w:tc>
          <w:tcPr>
            <w:tcW w:w="0" w:type="auto"/>
          </w:tcPr>
          <w:p w14:paraId="7BAC0646" w14:textId="77777777" w:rsidR="003A4220" w:rsidRPr="005C0E48" w:rsidRDefault="003A4220" w:rsidP="00887972">
            <w:pPr>
              <w:ind w:firstLine="0"/>
              <w:contextualSpacing/>
            </w:pPr>
            <w:r w:rsidRPr="005C0E48">
              <w:t>26,0</w:t>
            </w:r>
          </w:p>
        </w:tc>
        <w:tc>
          <w:tcPr>
            <w:tcW w:w="0" w:type="auto"/>
          </w:tcPr>
          <w:p w14:paraId="1179A185" w14:textId="77777777" w:rsidR="003A4220" w:rsidRPr="005C0E48" w:rsidRDefault="003A4220" w:rsidP="00887972">
            <w:pPr>
              <w:ind w:firstLine="0"/>
              <w:contextualSpacing/>
            </w:pPr>
            <w:r w:rsidRPr="005C0E48">
              <w:t>410</w:t>
            </w:r>
          </w:p>
        </w:tc>
        <w:tc>
          <w:tcPr>
            <w:tcW w:w="0" w:type="auto"/>
          </w:tcPr>
          <w:p w14:paraId="023628FD" w14:textId="77777777" w:rsidR="003A4220" w:rsidRPr="005C0E48" w:rsidRDefault="003A4220" w:rsidP="00887972">
            <w:pPr>
              <w:ind w:firstLine="0"/>
              <w:contextualSpacing/>
            </w:pPr>
            <w:r w:rsidRPr="005C0E48">
              <w:t>650</w:t>
            </w:r>
          </w:p>
        </w:tc>
        <w:tc>
          <w:tcPr>
            <w:tcW w:w="0" w:type="auto"/>
          </w:tcPr>
          <w:p w14:paraId="72CF11D4" w14:textId="77777777" w:rsidR="003A4220" w:rsidRPr="005C0E48" w:rsidRDefault="003A4220" w:rsidP="00887972">
            <w:pPr>
              <w:ind w:firstLine="0"/>
              <w:contextualSpacing/>
            </w:pPr>
            <w:r w:rsidRPr="005C0E48">
              <w:t>55</w:t>
            </w:r>
          </w:p>
        </w:tc>
        <w:tc>
          <w:tcPr>
            <w:tcW w:w="0" w:type="auto"/>
          </w:tcPr>
          <w:p w14:paraId="0CEBDA66" w14:textId="77777777" w:rsidR="003A4220" w:rsidRPr="005C0E48" w:rsidRDefault="003A4220" w:rsidP="00887972">
            <w:pPr>
              <w:ind w:firstLine="0"/>
              <w:contextualSpacing/>
            </w:pPr>
            <w:r w:rsidRPr="005C0E48">
              <w:t>75</w:t>
            </w:r>
          </w:p>
        </w:tc>
        <w:tc>
          <w:tcPr>
            <w:tcW w:w="0" w:type="auto"/>
          </w:tcPr>
          <w:p w14:paraId="4F262025" w14:textId="77777777" w:rsidR="003A4220" w:rsidRPr="005C0E48" w:rsidRDefault="003A4220" w:rsidP="00887972">
            <w:pPr>
              <w:ind w:firstLine="0"/>
              <w:contextualSpacing/>
            </w:pPr>
            <w:r w:rsidRPr="005C0E48">
              <w:t>6820</w:t>
            </w:r>
          </w:p>
        </w:tc>
      </w:tr>
      <w:tr w:rsidR="00AD1938" w:rsidRPr="005C0E48" w14:paraId="7FA9508E" w14:textId="77777777" w:rsidTr="00417717">
        <w:trPr>
          <w:trHeight w:val="27"/>
          <w:jc w:val="center"/>
        </w:trPr>
        <w:tc>
          <w:tcPr>
            <w:tcW w:w="0" w:type="auto"/>
          </w:tcPr>
          <w:p w14:paraId="55D212A6" w14:textId="77777777" w:rsidR="003A4220" w:rsidRPr="005C0E48" w:rsidRDefault="003A4220" w:rsidP="00887972">
            <w:pPr>
              <w:ind w:firstLine="0"/>
              <w:contextualSpacing/>
            </w:pPr>
            <w:r w:rsidRPr="005C0E48">
              <w:t>SK-6</w:t>
            </w:r>
          </w:p>
        </w:tc>
        <w:tc>
          <w:tcPr>
            <w:tcW w:w="0" w:type="auto"/>
          </w:tcPr>
          <w:p w14:paraId="77223D52" w14:textId="77777777" w:rsidR="003A4220" w:rsidRPr="005C0E48" w:rsidRDefault="003A4220" w:rsidP="00887972">
            <w:pPr>
              <w:ind w:firstLine="0"/>
              <w:contextualSpacing/>
            </w:pPr>
            <w:r w:rsidRPr="005C0E48">
              <w:t>Įtempta</w:t>
            </w:r>
          </w:p>
        </w:tc>
        <w:tc>
          <w:tcPr>
            <w:tcW w:w="0" w:type="auto"/>
          </w:tcPr>
          <w:p w14:paraId="77977CE1" w14:textId="77777777" w:rsidR="003A4220" w:rsidRPr="005C0E48" w:rsidRDefault="003A4220" w:rsidP="00887972">
            <w:pPr>
              <w:ind w:firstLine="0"/>
              <w:contextualSpacing/>
            </w:pPr>
            <w:r w:rsidRPr="005C0E48">
              <w:t>Strypinė</w:t>
            </w:r>
          </w:p>
        </w:tc>
        <w:tc>
          <w:tcPr>
            <w:tcW w:w="0" w:type="auto"/>
          </w:tcPr>
          <w:p w14:paraId="099EBAF4" w14:textId="77777777" w:rsidR="003A4220" w:rsidRPr="005C0E48" w:rsidRDefault="003A4220" w:rsidP="00887972">
            <w:pPr>
              <w:ind w:firstLine="0"/>
              <w:contextualSpacing/>
            </w:pPr>
            <w:r w:rsidRPr="005C0E48">
              <w:t>12; 20</w:t>
            </w:r>
          </w:p>
        </w:tc>
        <w:tc>
          <w:tcPr>
            <w:tcW w:w="0" w:type="auto"/>
          </w:tcPr>
          <w:p w14:paraId="2976D5D1" w14:textId="77777777" w:rsidR="003A4220" w:rsidRPr="005C0E48" w:rsidRDefault="003A4220" w:rsidP="00887972">
            <w:pPr>
              <w:ind w:firstLine="0"/>
              <w:contextualSpacing/>
            </w:pPr>
            <w:r w:rsidRPr="005C0E48">
              <w:t>19,5</w:t>
            </w:r>
          </w:p>
        </w:tc>
        <w:tc>
          <w:tcPr>
            <w:tcW w:w="0" w:type="auto"/>
          </w:tcPr>
          <w:p w14:paraId="4EF58F16" w14:textId="77777777" w:rsidR="003A4220" w:rsidRPr="005C0E48" w:rsidRDefault="003A4220" w:rsidP="00887972">
            <w:pPr>
              <w:ind w:firstLine="0"/>
              <w:contextualSpacing/>
            </w:pPr>
            <w:r w:rsidRPr="005C0E48">
              <w:t>410</w:t>
            </w:r>
          </w:p>
        </w:tc>
        <w:tc>
          <w:tcPr>
            <w:tcW w:w="0" w:type="auto"/>
          </w:tcPr>
          <w:p w14:paraId="3D7F28DE" w14:textId="77777777" w:rsidR="003A4220" w:rsidRPr="005C0E48" w:rsidRDefault="003A4220" w:rsidP="00887972">
            <w:pPr>
              <w:ind w:firstLine="0"/>
              <w:contextualSpacing/>
            </w:pPr>
            <w:r w:rsidRPr="005C0E48">
              <w:t>650</w:t>
            </w:r>
          </w:p>
        </w:tc>
        <w:tc>
          <w:tcPr>
            <w:tcW w:w="0" w:type="auto"/>
          </w:tcPr>
          <w:p w14:paraId="524F9960" w14:textId="77777777" w:rsidR="003A4220" w:rsidRPr="005C0E48" w:rsidRDefault="003A4220" w:rsidP="00887972">
            <w:pPr>
              <w:ind w:firstLine="0"/>
              <w:contextualSpacing/>
            </w:pPr>
            <w:r w:rsidRPr="005C0E48">
              <w:t>65</w:t>
            </w:r>
          </w:p>
        </w:tc>
        <w:tc>
          <w:tcPr>
            <w:tcW w:w="0" w:type="auto"/>
          </w:tcPr>
          <w:p w14:paraId="52BBD1B7" w14:textId="77777777" w:rsidR="003A4220" w:rsidRPr="005C0E48" w:rsidRDefault="003A4220" w:rsidP="00887972">
            <w:pPr>
              <w:ind w:firstLine="0"/>
              <w:contextualSpacing/>
            </w:pPr>
            <w:r w:rsidRPr="005C0E48">
              <w:t>80</w:t>
            </w:r>
          </w:p>
        </w:tc>
        <w:tc>
          <w:tcPr>
            <w:tcW w:w="0" w:type="auto"/>
          </w:tcPr>
          <w:p w14:paraId="0A692B28" w14:textId="77777777" w:rsidR="003A4220" w:rsidRPr="005C0E48" w:rsidRDefault="003A4220" w:rsidP="00887972">
            <w:pPr>
              <w:ind w:firstLine="0"/>
              <w:contextualSpacing/>
            </w:pPr>
            <w:r w:rsidRPr="005C0E48">
              <w:t>6990</w:t>
            </w:r>
          </w:p>
        </w:tc>
      </w:tr>
      <w:tr w:rsidR="00AD1938" w:rsidRPr="005C0E48" w14:paraId="773E4065" w14:textId="77777777" w:rsidTr="00417717">
        <w:trPr>
          <w:trHeight w:val="27"/>
          <w:jc w:val="center"/>
        </w:trPr>
        <w:tc>
          <w:tcPr>
            <w:tcW w:w="0" w:type="auto"/>
          </w:tcPr>
          <w:p w14:paraId="1D844C2D" w14:textId="77777777" w:rsidR="003A4220" w:rsidRPr="005C0E48" w:rsidRDefault="003A4220" w:rsidP="00887972">
            <w:pPr>
              <w:ind w:firstLine="0"/>
              <w:contextualSpacing/>
            </w:pPr>
            <w:r w:rsidRPr="005C0E48">
              <w:t>SK-7</w:t>
            </w:r>
          </w:p>
        </w:tc>
        <w:tc>
          <w:tcPr>
            <w:tcW w:w="0" w:type="auto"/>
          </w:tcPr>
          <w:p w14:paraId="776B2619" w14:textId="77777777" w:rsidR="003A4220" w:rsidRPr="005C0E48" w:rsidRDefault="003A4220" w:rsidP="00887972">
            <w:pPr>
              <w:ind w:firstLine="0"/>
              <w:contextualSpacing/>
            </w:pPr>
            <w:r w:rsidRPr="005C0E48">
              <w:t>Įtempta</w:t>
            </w:r>
          </w:p>
        </w:tc>
        <w:tc>
          <w:tcPr>
            <w:tcW w:w="0" w:type="auto"/>
          </w:tcPr>
          <w:p w14:paraId="64A17F6C" w14:textId="77777777" w:rsidR="003A4220" w:rsidRPr="005C0E48" w:rsidRDefault="003A4220" w:rsidP="00887972">
            <w:pPr>
              <w:ind w:firstLine="0"/>
              <w:contextualSpacing/>
            </w:pPr>
            <w:r w:rsidRPr="005C0E48">
              <w:t>Strypinė</w:t>
            </w:r>
          </w:p>
        </w:tc>
        <w:tc>
          <w:tcPr>
            <w:tcW w:w="0" w:type="auto"/>
          </w:tcPr>
          <w:p w14:paraId="22A23345" w14:textId="77777777" w:rsidR="003A4220" w:rsidRPr="005C0E48" w:rsidRDefault="003A4220" w:rsidP="00887972">
            <w:pPr>
              <w:ind w:firstLine="0"/>
              <w:contextualSpacing/>
            </w:pPr>
            <w:r w:rsidRPr="005C0E48">
              <w:t>12; 12</w:t>
            </w:r>
          </w:p>
        </w:tc>
        <w:tc>
          <w:tcPr>
            <w:tcW w:w="0" w:type="auto"/>
          </w:tcPr>
          <w:p w14:paraId="43959A29" w14:textId="77777777" w:rsidR="003A4220" w:rsidRPr="005C0E48" w:rsidRDefault="003A4220" w:rsidP="00887972">
            <w:pPr>
              <w:ind w:firstLine="0"/>
              <w:contextualSpacing/>
            </w:pPr>
            <w:r w:rsidRPr="005C0E48">
              <w:t>26,0</w:t>
            </w:r>
          </w:p>
        </w:tc>
        <w:tc>
          <w:tcPr>
            <w:tcW w:w="0" w:type="auto"/>
          </w:tcPr>
          <w:p w14:paraId="5D47E44B" w14:textId="77777777" w:rsidR="003A4220" w:rsidRPr="005C0E48" w:rsidRDefault="003A4220" w:rsidP="00887972">
            <w:pPr>
              <w:ind w:firstLine="0"/>
              <w:contextualSpacing/>
            </w:pPr>
            <w:r w:rsidRPr="005C0E48">
              <w:t>410</w:t>
            </w:r>
          </w:p>
        </w:tc>
        <w:tc>
          <w:tcPr>
            <w:tcW w:w="0" w:type="auto"/>
          </w:tcPr>
          <w:p w14:paraId="2A0E0370" w14:textId="77777777" w:rsidR="003A4220" w:rsidRPr="005C0E48" w:rsidRDefault="003A4220" w:rsidP="00887972">
            <w:pPr>
              <w:ind w:firstLine="0"/>
              <w:contextualSpacing/>
            </w:pPr>
            <w:r w:rsidRPr="005C0E48">
              <w:t>650</w:t>
            </w:r>
          </w:p>
        </w:tc>
        <w:tc>
          <w:tcPr>
            <w:tcW w:w="0" w:type="auto"/>
          </w:tcPr>
          <w:p w14:paraId="76A6B2A1" w14:textId="77777777" w:rsidR="003A4220" w:rsidRPr="005C0E48" w:rsidRDefault="003A4220" w:rsidP="00887972">
            <w:pPr>
              <w:ind w:firstLine="0"/>
              <w:contextualSpacing/>
            </w:pPr>
            <w:r w:rsidRPr="005C0E48">
              <w:t>55</w:t>
            </w:r>
          </w:p>
        </w:tc>
        <w:tc>
          <w:tcPr>
            <w:tcW w:w="0" w:type="auto"/>
          </w:tcPr>
          <w:p w14:paraId="741FCD9C" w14:textId="77777777" w:rsidR="003A4220" w:rsidRPr="005C0E48" w:rsidRDefault="003A4220" w:rsidP="00887972">
            <w:pPr>
              <w:ind w:firstLine="0"/>
              <w:contextualSpacing/>
            </w:pPr>
            <w:r w:rsidRPr="005C0E48">
              <w:t>75</w:t>
            </w:r>
          </w:p>
        </w:tc>
        <w:tc>
          <w:tcPr>
            <w:tcW w:w="0" w:type="auto"/>
          </w:tcPr>
          <w:p w14:paraId="031FD515" w14:textId="77777777" w:rsidR="003A4220" w:rsidRPr="005C0E48" w:rsidRDefault="003A4220" w:rsidP="00887972">
            <w:pPr>
              <w:ind w:firstLine="0"/>
              <w:contextualSpacing/>
            </w:pPr>
            <w:r w:rsidRPr="005C0E48">
              <w:t>7100</w:t>
            </w:r>
          </w:p>
        </w:tc>
      </w:tr>
      <w:tr w:rsidR="00AD1938" w:rsidRPr="005C0E48" w14:paraId="2A5C8518" w14:textId="77777777" w:rsidTr="00417717">
        <w:trPr>
          <w:trHeight w:val="27"/>
          <w:jc w:val="center"/>
        </w:trPr>
        <w:tc>
          <w:tcPr>
            <w:tcW w:w="0" w:type="auto"/>
          </w:tcPr>
          <w:p w14:paraId="2A39649F" w14:textId="77777777" w:rsidR="003A4220" w:rsidRPr="005C0E48" w:rsidRDefault="003A4220" w:rsidP="00887972">
            <w:pPr>
              <w:ind w:firstLine="0"/>
              <w:contextualSpacing/>
            </w:pPr>
            <w:r w:rsidRPr="005C0E48">
              <w:t>SK-7-1</w:t>
            </w:r>
          </w:p>
        </w:tc>
        <w:tc>
          <w:tcPr>
            <w:tcW w:w="0" w:type="auto"/>
          </w:tcPr>
          <w:p w14:paraId="76D5F0F7" w14:textId="77777777" w:rsidR="003A4220" w:rsidRPr="005C0E48" w:rsidRDefault="003A4220" w:rsidP="00887972">
            <w:pPr>
              <w:ind w:firstLine="0"/>
              <w:contextualSpacing/>
            </w:pPr>
            <w:r w:rsidRPr="005C0E48">
              <w:t>Įtempta</w:t>
            </w:r>
          </w:p>
        </w:tc>
        <w:tc>
          <w:tcPr>
            <w:tcW w:w="0" w:type="auto"/>
          </w:tcPr>
          <w:p w14:paraId="088A1F55" w14:textId="77777777" w:rsidR="003A4220" w:rsidRPr="005C0E48" w:rsidRDefault="003A4220" w:rsidP="00887972">
            <w:pPr>
              <w:ind w:firstLine="0"/>
              <w:contextualSpacing/>
            </w:pPr>
            <w:r w:rsidRPr="005C0E48">
              <w:t>Strypinė</w:t>
            </w:r>
          </w:p>
        </w:tc>
        <w:tc>
          <w:tcPr>
            <w:tcW w:w="0" w:type="auto"/>
          </w:tcPr>
          <w:p w14:paraId="35E0AD10" w14:textId="77777777" w:rsidR="003A4220" w:rsidRPr="005C0E48" w:rsidRDefault="003A4220" w:rsidP="00887972">
            <w:pPr>
              <w:ind w:firstLine="0"/>
              <w:contextualSpacing/>
            </w:pPr>
            <w:r w:rsidRPr="005C0E48">
              <w:t>12; 12</w:t>
            </w:r>
          </w:p>
        </w:tc>
        <w:tc>
          <w:tcPr>
            <w:tcW w:w="0" w:type="auto"/>
          </w:tcPr>
          <w:p w14:paraId="075C0699" w14:textId="77777777" w:rsidR="003A4220" w:rsidRPr="005C0E48" w:rsidRDefault="003A4220" w:rsidP="00887972">
            <w:pPr>
              <w:ind w:firstLine="0"/>
              <w:contextualSpacing/>
            </w:pPr>
            <w:r w:rsidRPr="005C0E48">
              <w:t>26,0</w:t>
            </w:r>
          </w:p>
        </w:tc>
        <w:tc>
          <w:tcPr>
            <w:tcW w:w="0" w:type="auto"/>
          </w:tcPr>
          <w:p w14:paraId="7075CF81" w14:textId="77777777" w:rsidR="003A4220" w:rsidRPr="005C0E48" w:rsidRDefault="003A4220" w:rsidP="00887972">
            <w:pPr>
              <w:ind w:firstLine="0"/>
              <w:contextualSpacing/>
            </w:pPr>
            <w:r w:rsidRPr="005C0E48">
              <w:t>410</w:t>
            </w:r>
          </w:p>
        </w:tc>
        <w:tc>
          <w:tcPr>
            <w:tcW w:w="0" w:type="auto"/>
          </w:tcPr>
          <w:p w14:paraId="72A68358" w14:textId="77777777" w:rsidR="003A4220" w:rsidRPr="005C0E48" w:rsidRDefault="003A4220" w:rsidP="00887972">
            <w:pPr>
              <w:ind w:firstLine="0"/>
              <w:contextualSpacing/>
            </w:pPr>
            <w:r w:rsidRPr="005C0E48">
              <w:t>650</w:t>
            </w:r>
          </w:p>
        </w:tc>
        <w:tc>
          <w:tcPr>
            <w:tcW w:w="0" w:type="auto"/>
          </w:tcPr>
          <w:p w14:paraId="7909ADFE" w14:textId="77777777" w:rsidR="003A4220" w:rsidRPr="005C0E48" w:rsidRDefault="003A4220" w:rsidP="00887972">
            <w:pPr>
              <w:ind w:firstLine="0"/>
              <w:contextualSpacing/>
            </w:pPr>
            <w:r w:rsidRPr="005C0E48">
              <w:t>55</w:t>
            </w:r>
          </w:p>
        </w:tc>
        <w:tc>
          <w:tcPr>
            <w:tcW w:w="0" w:type="auto"/>
          </w:tcPr>
          <w:p w14:paraId="0364E030" w14:textId="77777777" w:rsidR="003A4220" w:rsidRPr="005C0E48" w:rsidRDefault="003A4220" w:rsidP="00887972">
            <w:pPr>
              <w:ind w:firstLine="0"/>
              <w:contextualSpacing/>
            </w:pPr>
            <w:r w:rsidRPr="005C0E48">
              <w:t>75</w:t>
            </w:r>
          </w:p>
        </w:tc>
        <w:tc>
          <w:tcPr>
            <w:tcW w:w="0" w:type="auto"/>
          </w:tcPr>
          <w:p w14:paraId="4FF94F1A" w14:textId="77777777" w:rsidR="003A4220" w:rsidRPr="005C0E48" w:rsidRDefault="003A4220" w:rsidP="00887972">
            <w:pPr>
              <w:ind w:firstLine="0"/>
              <w:contextualSpacing/>
            </w:pPr>
            <w:r w:rsidRPr="005C0E48">
              <w:t>7010</w:t>
            </w:r>
          </w:p>
        </w:tc>
      </w:tr>
      <w:tr w:rsidR="00AD1938" w:rsidRPr="005C0E48" w14:paraId="4E2DAD89" w14:textId="77777777" w:rsidTr="00417717">
        <w:trPr>
          <w:trHeight w:val="27"/>
          <w:jc w:val="center"/>
        </w:trPr>
        <w:tc>
          <w:tcPr>
            <w:tcW w:w="0" w:type="auto"/>
          </w:tcPr>
          <w:p w14:paraId="3A6AABBB" w14:textId="77777777" w:rsidR="003A4220" w:rsidRPr="005C0E48" w:rsidRDefault="003A4220" w:rsidP="00887972">
            <w:pPr>
              <w:ind w:firstLine="0"/>
              <w:contextualSpacing/>
            </w:pPr>
            <w:r w:rsidRPr="005C0E48">
              <w:t>SN-1</w:t>
            </w:r>
          </w:p>
        </w:tc>
        <w:tc>
          <w:tcPr>
            <w:tcW w:w="0" w:type="auto"/>
          </w:tcPr>
          <w:p w14:paraId="294AFFC0" w14:textId="77777777" w:rsidR="003A4220" w:rsidRPr="005C0E48" w:rsidRDefault="003A4220" w:rsidP="00887972">
            <w:pPr>
              <w:ind w:firstLine="0"/>
              <w:contextualSpacing/>
            </w:pPr>
            <w:r w:rsidRPr="005C0E48">
              <w:t>Įtempta</w:t>
            </w:r>
          </w:p>
        </w:tc>
        <w:tc>
          <w:tcPr>
            <w:tcW w:w="0" w:type="auto"/>
          </w:tcPr>
          <w:p w14:paraId="3D4221EC" w14:textId="77777777" w:rsidR="003A4220" w:rsidRPr="005C0E48" w:rsidRDefault="003A4220" w:rsidP="00887972">
            <w:pPr>
              <w:ind w:firstLine="0"/>
              <w:contextualSpacing/>
            </w:pPr>
            <w:r w:rsidRPr="005C0E48">
              <w:t>Strypinė</w:t>
            </w:r>
          </w:p>
        </w:tc>
        <w:tc>
          <w:tcPr>
            <w:tcW w:w="0" w:type="auto"/>
          </w:tcPr>
          <w:p w14:paraId="2D1C24EA" w14:textId="77777777" w:rsidR="003A4220" w:rsidRPr="005C0E48" w:rsidRDefault="003A4220" w:rsidP="00887972">
            <w:pPr>
              <w:ind w:firstLine="0"/>
              <w:contextualSpacing/>
            </w:pPr>
            <w:r w:rsidRPr="005C0E48">
              <w:t>10; 12</w:t>
            </w:r>
          </w:p>
        </w:tc>
        <w:tc>
          <w:tcPr>
            <w:tcW w:w="0" w:type="auto"/>
          </w:tcPr>
          <w:p w14:paraId="2BC0F81B" w14:textId="77777777" w:rsidR="003A4220" w:rsidRPr="005C0E48" w:rsidRDefault="003A4220" w:rsidP="00887972">
            <w:pPr>
              <w:ind w:firstLine="0"/>
              <w:contextualSpacing/>
            </w:pPr>
            <w:r w:rsidRPr="005C0E48">
              <w:t>22,2</w:t>
            </w:r>
          </w:p>
        </w:tc>
        <w:tc>
          <w:tcPr>
            <w:tcW w:w="0" w:type="auto"/>
          </w:tcPr>
          <w:p w14:paraId="24FAE825" w14:textId="77777777" w:rsidR="003A4220" w:rsidRPr="005C0E48" w:rsidRDefault="003A4220" w:rsidP="00887972">
            <w:pPr>
              <w:ind w:firstLine="0"/>
              <w:contextualSpacing/>
            </w:pPr>
            <w:r w:rsidRPr="005C0E48">
              <w:t>334</w:t>
            </w:r>
          </w:p>
        </w:tc>
        <w:tc>
          <w:tcPr>
            <w:tcW w:w="0" w:type="auto"/>
          </w:tcPr>
          <w:p w14:paraId="48A8A018" w14:textId="77777777" w:rsidR="003A4220" w:rsidRPr="005C0E48" w:rsidRDefault="003A4220" w:rsidP="00887972">
            <w:pPr>
              <w:ind w:firstLine="0"/>
              <w:contextualSpacing/>
            </w:pPr>
            <w:r w:rsidRPr="005C0E48">
              <w:t>560</w:t>
            </w:r>
          </w:p>
        </w:tc>
        <w:tc>
          <w:tcPr>
            <w:tcW w:w="0" w:type="auto"/>
          </w:tcPr>
          <w:p w14:paraId="08128B98" w14:textId="77777777" w:rsidR="003A4220" w:rsidRPr="005C0E48" w:rsidRDefault="003A4220" w:rsidP="00887972">
            <w:pPr>
              <w:ind w:firstLine="0"/>
              <w:contextualSpacing/>
            </w:pPr>
            <w:r w:rsidRPr="005C0E48">
              <w:t>55</w:t>
            </w:r>
          </w:p>
        </w:tc>
        <w:tc>
          <w:tcPr>
            <w:tcW w:w="0" w:type="auto"/>
          </w:tcPr>
          <w:p w14:paraId="4A81F5A6" w14:textId="77777777" w:rsidR="003A4220" w:rsidRPr="005C0E48" w:rsidRDefault="003A4220" w:rsidP="00887972">
            <w:pPr>
              <w:ind w:firstLine="0"/>
              <w:contextualSpacing/>
            </w:pPr>
            <w:r w:rsidRPr="005C0E48">
              <w:t>75</w:t>
            </w:r>
          </w:p>
        </w:tc>
        <w:tc>
          <w:tcPr>
            <w:tcW w:w="0" w:type="auto"/>
          </w:tcPr>
          <w:p w14:paraId="76B9BA51" w14:textId="77777777" w:rsidR="003A4220" w:rsidRPr="005C0E48" w:rsidRDefault="003A4220" w:rsidP="00887972">
            <w:pPr>
              <w:ind w:firstLine="0"/>
              <w:contextualSpacing/>
            </w:pPr>
            <w:r w:rsidRPr="005C0E48">
              <w:t>4550</w:t>
            </w:r>
          </w:p>
        </w:tc>
      </w:tr>
      <w:tr w:rsidR="00AD1938" w:rsidRPr="005C0E48" w14:paraId="422F5190" w14:textId="77777777" w:rsidTr="00417717">
        <w:trPr>
          <w:trHeight w:val="27"/>
          <w:jc w:val="center"/>
        </w:trPr>
        <w:tc>
          <w:tcPr>
            <w:tcW w:w="0" w:type="auto"/>
          </w:tcPr>
          <w:p w14:paraId="49674134" w14:textId="77777777" w:rsidR="003A4220" w:rsidRPr="005C0E48" w:rsidRDefault="003A4220" w:rsidP="00887972">
            <w:pPr>
              <w:ind w:firstLine="0"/>
              <w:contextualSpacing/>
            </w:pPr>
            <w:r w:rsidRPr="005C0E48">
              <w:t>SN-2</w:t>
            </w:r>
          </w:p>
        </w:tc>
        <w:tc>
          <w:tcPr>
            <w:tcW w:w="0" w:type="auto"/>
          </w:tcPr>
          <w:p w14:paraId="193D38F7" w14:textId="77777777" w:rsidR="003A4220" w:rsidRPr="005C0E48" w:rsidRDefault="003A4220" w:rsidP="00887972">
            <w:pPr>
              <w:ind w:firstLine="0"/>
              <w:contextualSpacing/>
            </w:pPr>
            <w:r w:rsidRPr="005C0E48">
              <w:t>Įtempta</w:t>
            </w:r>
          </w:p>
        </w:tc>
        <w:tc>
          <w:tcPr>
            <w:tcW w:w="0" w:type="auto"/>
          </w:tcPr>
          <w:p w14:paraId="5CBF23BC" w14:textId="77777777" w:rsidR="003A4220" w:rsidRPr="005C0E48" w:rsidRDefault="003A4220" w:rsidP="00887972">
            <w:pPr>
              <w:ind w:firstLine="0"/>
              <w:contextualSpacing/>
            </w:pPr>
            <w:r w:rsidRPr="005C0E48">
              <w:t>Strypinė</w:t>
            </w:r>
          </w:p>
        </w:tc>
        <w:tc>
          <w:tcPr>
            <w:tcW w:w="0" w:type="auto"/>
          </w:tcPr>
          <w:p w14:paraId="2BCAD27E" w14:textId="77777777" w:rsidR="003A4220" w:rsidRPr="005C0E48" w:rsidRDefault="003A4220" w:rsidP="00887972">
            <w:pPr>
              <w:ind w:firstLine="0"/>
              <w:contextualSpacing/>
            </w:pPr>
            <w:r w:rsidRPr="005C0E48">
              <w:t>10; 12</w:t>
            </w:r>
          </w:p>
        </w:tc>
        <w:tc>
          <w:tcPr>
            <w:tcW w:w="0" w:type="auto"/>
          </w:tcPr>
          <w:p w14:paraId="1EF9F488" w14:textId="77777777" w:rsidR="003A4220" w:rsidRPr="005C0E48" w:rsidRDefault="003A4220" w:rsidP="00887972">
            <w:pPr>
              <w:ind w:firstLine="0"/>
              <w:contextualSpacing/>
            </w:pPr>
            <w:r w:rsidRPr="005C0E48">
              <w:t>22,6</w:t>
            </w:r>
          </w:p>
        </w:tc>
        <w:tc>
          <w:tcPr>
            <w:tcW w:w="0" w:type="auto"/>
          </w:tcPr>
          <w:p w14:paraId="7626C731" w14:textId="77777777" w:rsidR="003A4220" w:rsidRPr="005C0E48" w:rsidRDefault="003A4220" w:rsidP="00887972">
            <w:pPr>
              <w:ind w:firstLine="0"/>
              <w:contextualSpacing/>
            </w:pPr>
            <w:r w:rsidRPr="005C0E48">
              <w:t>334</w:t>
            </w:r>
          </w:p>
        </w:tc>
        <w:tc>
          <w:tcPr>
            <w:tcW w:w="0" w:type="auto"/>
          </w:tcPr>
          <w:p w14:paraId="48B48F12" w14:textId="77777777" w:rsidR="003A4220" w:rsidRPr="005C0E48" w:rsidRDefault="003A4220" w:rsidP="00887972">
            <w:pPr>
              <w:ind w:firstLine="0"/>
              <w:contextualSpacing/>
            </w:pPr>
            <w:r w:rsidRPr="005C0E48">
              <w:t>560</w:t>
            </w:r>
          </w:p>
        </w:tc>
        <w:tc>
          <w:tcPr>
            <w:tcW w:w="0" w:type="auto"/>
          </w:tcPr>
          <w:p w14:paraId="51E19183" w14:textId="77777777" w:rsidR="003A4220" w:rsidRPr="005C0E48" w:rsidRDefault="003A4220" w:rsidP="00887972">
            <w:pPr>
              <w:ind w:firstLine="0"/>
              <w:contextualSpacing/>
            </w:pPr>
            <w:r w:rsidRPr="005C0E48">
              <w:t>55</w:t>
            </w:r>
          </w:p>
        </w:tc>
        <w:tc>
          <w:tcPr>
            <w:tcW w:w="0" w:type="auto"/>
          </w:tcPr>
          <w:p w14:paraId="55981E9D" w14:textId="77777777" w:rsidR="003A4220" w:rsidRPr="005C0E48" w:rsidRDefault="003A4220" w:rsidP="00887972">
            <w:pPr>
              <w:ind w:firstLine="0"/>
              <w:contextualSpacing/>
            </w:pPr>
            <w:r w:rsidRPr="005C0E48">
              <w:t>75</w:t>
            </w:r>
          </w:p>
        </w:tc>
        <w:tc>
          <w:tcPr>
            <w:tcW w:w="0" w:type="auto"/>
          </w:tcPr>
          <w:p w14:paraId="47DB4693" w14:textId="77777777" w:rsidR="003A4220" w:rsidRPr="005C0E48" w:rsidRDefault="003A4220" w:rsidP="00887972">
            <w:pPr>
              <w:ind w:firstLine="0"/>
              <w:contextualSpacing/>
            </w:pPr>
            <w:r w:rsidRPr="005C0E48">
              <w:t>4500</w:t>
            </w:r>
          </w:p>
        </w:tc>
      </w:tr>
      <w:tr w:rsidR="00AD1938" w:rsidRPr="005C0E48" w14:paraId="2A327A05" w14:textId="77777777" w:rsidTr="00417717">
        <w:trPr>
          <w:trHeight w:val="27"/>
          <w:jc w:val="center"/>
        </w:trPr>
        <w:tc>
          <w:tcPr>
            <w:tcW w:w="0" w:type="auto"/>
          </w:tcPr>
          <w:p w14:paraId="2C58EB30" w14:textId="77777777" w:rsidR="003A4220" w:rsidRPr="005C0E48" w:rsidRDefault="003A4220" w:rsidP="00887972">
            <w:pPr>
              <w:ind w:firstLine="0"/>
              <w:contextualSpacing/>
            </w:pPr>
            <w:r w:rsidRPr="005C0E48">
              <w:t>SN-3</w:t>
            </w:r>
          </w:p>
        </w:tc>
        <w:tc>
          <w:tcPr>
            <w:tcW w:w="0" w:type="auto"/>
          </w:tcPr>
          <w:p w14:paraId="6A435D29" w14:textId="77777777" w:rsidR="003A4220" w:rsidRPr="005C0E48" w:rsidRDefault="003A4220" w:rsidP="00887972">
            <w:pPr>
              <w:ind w:firstLine="0"/>
              <w:contextualSpacing/>
            </w:pPr>
            <w:r w:rsidRPr="005C0E48">
              <w:t>Įtempta</w:t>
            </w:r>
          </w:p>
        </w:tc>
        <w:tc>
          <w:tcPr>
            <w:tcW w:w="0" w:type="auto"/>
          </w:tcPr>
          <w:p w14:paraId="3559EE19" w14:textId="77777777" w:rsidR="003A4220" w:rsidRPr="005C0E48" w:rsidRDefault="003A4220" w:rsidP="00887972">
            <w:pPr>
              <w:ind w:firstLine="0"/>
              <w:contextualSpacing/>
            </w:pPr>
            <w:r w:rsidRPr="005C0E48">
              <w:t>Strypinė</w:t>
            </w:r>
          </w:p>
        </w:tc>
        <w:tc>
          <w:tcPr>
            <w:tcW w:w="0" w:type="auto"/>
          </w:tcPr>
          <w:p w14:paraId="561006C1" w14:textId="77777777" w:rsidR="003A4220" w:rsidRPr="005C0E48" w:rsidRDefault="003A4220" w:rsidP="00887972">
            <w:pPr>
              <w:ind w:firstLine="0"/>
              <w:contextualSpacing/>
            </w:pPr>
            <w:r w:rsidRPr="005C0E48">
              <w:t>10; 12</w:t>
            </w:r>
          </w:p>
        </w:tc>
        <w:tc>
          <w:tcPr>
            <w:tcW w:w="0" w:type="auto"/>
          </w:tcPr>
          <w:p w14:paraId="3FDFF381" w14:textId="77777777" w:rsidR="003A4220" w:rsidRPr="005C0E48" w:rsidRDefault="003A4220" w:rsidP="00887972">
            <w:pPr>
              <w:ind w:firstLine="0"/>
              <w:contextualSpacing/>
            </w:pPr>
            <w:r w:rsidRPr="005C0E48">
              <w:t>22,6</w:t>
            </w:r>
          </w:p>
        </w:tc>
        <w:tc>
          <w:tcPr>
            <w:tcW w:w="0" w:type="auto"/>
          </w:tcPr>
          <w:p w14:paraId="0D8D6A18" w14:textId="77777777" w:rsidR="003A4220" w:rsidRPr="005C0E48" w:rsidRDefault="003A4220" w:rsidP="00887972">
            <w:pPr>
              <w:ind w:firstLine="0"/>
              <w:contextualSpacing/>
            </w:pPr>
            <w:r w:rsidRPr="005C0E48">
              <w:t>334</w:t>
            </w:r>
          </w:p>
        </w:tc>
        <w:tc>
          <w:tcPr>
            <w:tcW w:w="0" w:type="auto"/>
          </w:tcPr>
          <w:p w14:paraId="052BC01D" w14:textId="77777777" w:rsidR="003A4220" w:rsidRPr="005C0E48" w:rsidRDefault="003A4220" w:rsidP="00887972">
            <w:pPr>
              <w:ind w:firstLine="0"/>
              <w:contextualSpacing/>
            </w:pPr>
            <w:r w:rsidRPr="005C0E48">
              <w:t>560</w:t>
            </w:r>
          </w:p>
        </w:tc>
        <w:tc>
          <w:tcPr>
            <w:tcW w:w="0" w:type="auto"/>
          </w:tcPr>
          <w:p w14:paraId="7A75BE25" w14:textId="77777777" w:rsidR="003A4220" w:rsidRPr="005C0E48" w:rsidRDefault="003A4220" w:rsidP="00887972">
            <w:pPr>
              <w:ind w:firstLine="0"/>
              <w:contextualSpacing/>
            </w:pPr>
            <w:r w:rsidRPr="005C0E48">
              <w:t>55</w:t>
            </w:r>
          </w:p>
        </w:tc>
        <w:tc>
          <w:tcPr>
            <w:tcW w:w="0" w:type="auto"/>
          </w:tcPr>
          <w:p w14:paraId="120C98B1" w14:textId="77777777" w:rsidR="003A4220" w:rsidRPr="005C0E48" w:rsidRDefault="003A4220" w:rsidP="00887972">
            <w:pPr>
              <w:ind w:firstLine="0"/>
              <w:contextualSpacing/>
            </w:pPr>
            <w:r w:rsidRPr="005C0E48">
              <w:t>75</w:t>
            </w:r>
          </w:p>
        </w:tc>
        <w:tc>
          <w:tcPr>
            <w:tcW w:w="0" w:type="auto"/>
          </w:tcPr>
          <w:p w14:paraId="084A6C89" w14:textId="77777777" w:rsidR="003A4220" w:rsidRPr="005C0E48" w:rsidRDefault="003A4220" w:rsidP="00887972">
            <w:pPr>
              <w:ind w:firstLine="0"/>
              <w:contextualSpacing/>
            </w:pPr>
            <w:r w:rsidRPr="005C0E48">
              <w:t>4150</w:t>
            </w:r>
          </w:p>
        </w:tc>
      </w:tr>
      <w:tr w:rsidR="00AD1938" w:rsidRPr="005C0E48" w14:paraId="2D466CB9" w14:textId="77777777" w:rsidTr="00417717">
        <w:trPr>
          <w:trHeight w:val="27"/>
          <w:jc w:val="center"/>
        </w:trPr>
        <w:tc>
          <w:tcPr>
            <w:tcW w:w="0" w:type="auto"/>
          </w:tcPr>
          <w:p w14:paraId="6D7FD8C5" w14:textId="77777777" w:rsidR="003A4220" w:rsidRPr="005C0E48" w:rsidRDefault="003A4220" w:rsidP="00887972">
            <w:pPr>
              <w:ind w:firstLine="0"/>
              <w:contextualSpacing/>
            </w:pPr>
            <w:r w:rsidRPr="005C0E48">
              <w:t>SC-1</w:t>
            </w:r>
          </w:p>
        </w:tc>
        <w:tc>
          <w:tcPr>
            <w:tcW w:w="0" w:type="auto"/>
          </w:tcPr>
          <w:p w14:paraId="5CABFE4B" w14:textId="77777777" w:rsidR="003A4220" w:rsidRPr="005C0E48" w:rsidRDefault="003A4220" w:rsidP="00887972">
            <w:pPr>
              <w:ind w:firstLine="0"/>
              <w:contextualSpacing/>
            </w:pPr>
            <w:r w:rsidRPr="005C0E48">
              <w:t>Įtempta</w:t>
            </w:r>
          </w:p>
        </w:tc>
        <w:tc>
          <w:tcPr>
            <w:tcW w:w="0" w:type="auto"/>
          </w:tcPr>
          <w:p w14:paraId="4D475F7B" w14:textId="77777777" w:rsidR="003A4220" w:rsidRPr="005C0E48" w:rsidRDefault="003A4220" w:rsidP="00887972">
            <w:pPr>
              <w:ind w:firstLine="0"/>
              <w:contextualSpacing/>
            </w:pPr>
            <w:r w:rsidRPr="005C0E48">
              <w:t>Strypinė</w:t>
            </w:r>
          </w:p>
        </w:tc>
        <w:tc>
          <w:tcPr>
            <w:tcW w:w="0" w:type="auto"/>
          </w:tcPr>
          <w:p w14:paraId="4626E287" w14:textId="77777777" w:rsidR="003A4220" w:rsidRPr="005C0E48" w:rsidRDefault="003A4220" w:rsidP="00887972">
            <w:pPr>
              <w:ind w:firstLine="0"/>
              <w:contextualSpacing/>
            </w:pPr>
            <w:r w:rsidRPr="005C0E48">
              <w:t>12; 12</w:t>
            </w:r>
          </w:p>
        </w:tc>
        <w:tc>
          <w:tcPr>
            <w:tcW w:w="0" w:type="auto"/>
          </w:tcPr>
          <w:p w14:paraId="5CCD1DA6" w14:textId="77777777" w:rsidR="003A4220" w:rsidRPr="005C0E48" w:rsidRDefault="003A4220" w:rsidP="00887972">
            <w:pPr>
              <w:ind w:firstLine="0"/>
              <w:contextualSpacing/>
            </w:pPr>
            <w:r w:rsidRPr="005C0E48">
              <w:t>22,2</w:t>
            </w:r>
          </w:p>
        </w:tc>
        <w:tc>
          <w:tcPr>
            <w:tcW w:w="0" w:type="auto"/>
          </w:tcPr>
          <w:p w14:paraId="43F74385" w14:textId="77777777" w:rsidR="003A4220" w:rsidRPr="005C0E48" w:rsidRDefault="003A4220" w:rsidP="00887972">
            <w:pPr>
              <w:ind w:firstLine="0"/>
              <w:contextualSpacing/>
            </w:pPr>
            <w:r w:rsidRPr="005C0E48">
              <w:t>560</w:t>
            </w:r>
          </w:p>
        </w:tc>
        <w:tc>
          <w:tcPr>
            <w:tcW w:w="0" w:type="auto"/>
          </w:tcPr>
          <w:p w14:paraId="7FE61377" w14:textId="77777777" w:rsidR="003A4220" w:rsidRPr="005C0E48" w:rsidRDefault="003A4220" w:rsidP="00887972">
            <w:pPr>
              <w:ind w:firstLine="0"/>
              <w:contextualSpacing/>
            </w:pPr>
            <w:r w:rsidRPr="005C0E48">
              <w:t>560</w:t>
            </w:r>
          </w:p>
        </w:tc>
        <w:tc>
          <w:tcPr>
            <w:tcW w:w="0" w:type="auto"/>
          </w:tcPr>
          <w:p w14:paraId="3885A761" w14:textId="77777777" w:rsidR="003A4220" w:rsidRPr="005C0E48" w:rsidRDefault="003A4220" w:rsidP="00887972">
            <w:pPr>
              <w:ind w:firstLine="0"/>
              <w:contextualSpacing/>
            </w:pPr>
            <w:r w:rsidRPr="005C0E48">
              <w:t>60</w:t>
            </w:r>
          </w:p>
        </w:tc>
        <w:tc>
          <w:tcPr>
            <w:tcW w:w="0" w:type="auto"/>
          </w:tcPr>
          <w:p w14:paraId="7A73047C" w14:textId="77777777" w:rsidR="003A4220" w:rsidRPr="005C0E48" w:rsidRDefault="003A4220" w:rsidP="00887972">
            <w:pPr>
              <w:ind w:firstLine="0"/>
              <w:contextualSpacing/>
            </w:pPr>
            <w:r w:rsidRPr="005C0E48">
              <w:t>60</w:t>
            </w:r>
          </w:p>
        </w:tc>
        <w:tc>
          <w:tcPr>
            <w:tcW w:w="0" w:type="auto"/>
          </w:tcPr>
          <w:p w14:paraId="297FF77E" w14:textId="77777777" w:rsidR="003A4220" w:rsidRPr="005C0E48" w:rsidRDefault="003A4220" w:rsidP="00887972">
            <w:pPr>
              <w:ind w:firstLine="0"/>
              <w:contextualSpacing/>
            </w:pPr>
            <w:r w:rsidRPr="005C0E48">
              <w:t>5800</w:t>
            </w:r>
          </w:p>
        </w:tc>
      </w:tr>
      <w:tr w:rsidR="00AD1938" w:rsidRPr="005C0E48" w14:paraId="0A37B8EE" w14:textId="77777777" w:rsidTr="00417717">
        <w:trPr>
          <w:trHeight w:val="19"/>
          <w:jc w:val="center"/>
        </w:trPr>
        <w:tc>
          <w:tcPr>
            <w:tcW w:w="0" w:type="auto"/>
          </w:tcPr>
          <w:p w14:paraId="01C5C7C8" w14:textId="77777777" w:rsidR="003A4220" w:rsidRPr="005C0E48" w:rsidRDefault="003A4220" w:rsidP="00887972">
            <w:pPr>
              <w:ind w:firstLine="0"/>
              <w:contextualSpacing/>
            </w:pPr>
            <w:r w:rsidRPr="005C0E48">
              <w:t>SC-1-1</w:t>
            </w:r>
          </w:p>
        </w:tc>
        <w:tc>
          <w:tcPr>
            <w:tcW w:w="0" w:type="auto"/>
          </w:tcPr>
          <w:p w14:paraId="1B8DFD94" w14:textId="77777777" w:rsidR="003A4220" w:rsidRPr="005C0E48" w:rsidRDefault="003A4220" w:rsidP="00887972">
            <w:pPr>
              <w:ind w:firstLine="0"/>
              <w:contextualSpacing/>
            </w:pPr>
            <w:r w:rsidRPr="005C0E48">
              <w:t>Įtempta</w:t>
            </w:r>
          </w:p>
        </w:tc>
        <w:tc>
          <w:tcPr>
            <w:tcW w:w="0" w:type="auto"/>
          </w:tcPr>
          <w:p w14:paraId="3145D9E8" w14:textId="77777777" w:rsidR="003A4220" w:rsidRPr="005C0E48" w:rsidRDefault="003A4220" w:rsidP="00887972">
            <w:pPr>
              <w:ind w:firstLine="0"/>
              <w:contextualSpacing/>
            </w:pPr>
            <w:r w:rsidRPr="005C0E48">
              <w:t>Strypinė</w:t>
            </w:r>
          </w:p>
        </w:tc>
        <w:tc>
          <w:tcPr>
            <w:tcW w:w="0" w:type="auto"/>
          </w:tcPr>
          <w:p w14:paraId="5FC55A2B" w14:textId="77777777" w:rsidR="003A4220" w:rsidRPr="005C0E48" w:rsidRDefault="003A4220" w:rsidP="00887972">
            <w:pPr>
              <w:ind w:firstLine="0"/>
              <w:contextualSpacing/>
            </w:pPr>
            <w:r w:rsidRPr="005C0E48">
              <w:t>12; 12</w:t>
            </w:r>
          </w:p>
        </w:tc>
        <w:tc>
          <w:tcPr>
            <w:tcW w:w="0" w:type="auto"/>
          </w:tcPr>
          <w:p w14:paraId="31210900" w14:textId="77777777" w:rsidR="003A4220" w:rsidRPr="005C0E48" w:rsidRDefault="003A4220" w:rsidP="00887972">
            <w:pPr>
              <w:ind w:firstLine="0"/>
              <w:contextualSpacing/>
            </w:pPr>
            <w:r w:rsidRPr="005C0E48">
              <w:t>22,2</w:t>
            </w:r>
          </w:p>
        </w:tc>
        <w:tc>
          <w:tcPr>
            <w:tcW w:w="0" w:type="auto"/>
          </w:tcPr>
          <w:p w14:paraId="5B63159F" w14:textId="77777777" w:rsidR="003A4220" w:rsidRPr="005C0E48" w:rsidRDefault="003A4220" w:rsidP="00887972">
            <w:pPr>
              <w:ind w:firstLine="0"/>
              <w:contextualSpacing/>
            </w:pPr>
            <w:r w:rsidRPr="005C0E48">
              <w:t>560</w:t>
            </w:r>
          </w:p>
        </w:tc>
        <w:tc>
          <w:tcPr>
            <w:tcW w:w="0" w:type="auto"/>
          </w:tcPr>
          <w:p w14:paraId="03415FB0" w14:textId="77777777" w:rsidR="003A4220" w:rsidRPr="005C0E48" w:rsidRDefault="003A4220" w:rsidP="00887972">
            <w:pPr>
              <w:ind w:firstLine="0"/>
              <w:contextualSpacing/>
            </w:pPr>
            <w:r w:rsidRPr="005C0E48">
              <w:t>560</w:t>
            </w:r>
          </w:p>
        </w:tc>
        <w:tc>
          <w:tcPr>
            <w:tcW w:w="0" w:type="auto"/>
          </w:tcPr>
          <w:p w14:paraId="7E009E21" w14:textId="77777777" w:rsidR="003A4220" w:rsidRPr="005C0E48" w:rsidRDefault="003A4220" w:rsidP="00887972">
            <w:pPr>
              <w:ind w:firstLine="0"/>
              <w:contextualSpacing/>
            </w:pPr>
            <w:r w:rsidRPr="005C0E48">
              <w:t>60</w:t>
            </w:r>
          </w:p>
        </w:tc>
        <w:tc>
          <w:tcPr>
            <w:tcW w:w="0" w:type="auto"/>
          </w:tcPr>
          <w:p w14:paraId="78BF44DC" w14:textId="77777777" w:rsidR="003A4220" w:rsidRPr="005C0E48" w:rsidRDefault="003A4220" w:rsidP="00887972">
            <w:pPr>
              <w:ind w:firstLine="0"/>
              <w:contextualSpacing/>
            </w:pPr>
            <w:r w:rsidRPr="005C0E48">
              <w:t>60</w:t>
            </w:r>
          </w:p>
        </w:tc>
        <w:tc>
          <w:tcPr>
            <w:tcW w:w="0" w:type="auto"/>
          </w:tcPr>
          <w:p w14:paraId="5CC199D7" w14:textId="77777777" w:rsidR="003A4220" w:rsidRPr="005C0E48" w:rsidRDefault="003A4220" w:rsidP="00887972">
            <w:pPr>
              <w:ind w:firstLine="0"/>
              <w:contextualSpacing/>
            </w:pPr>
            <w:r w:rsidRPr="005C0E48">
              <w:t>5770</w:t>
            </w:r>
          </w:p>
        </w:tc>
      </w:tr>
      <w:tr w:rsidR="00AD1938" w:rsidRPr="005C0E48" w14:paraId="371ABDB6" w14:textId="77777777" w:rsidTr="00417717">
        <w:trPr>
          <w:trHeight w:val="19"/>
          <w:jc w:val="center"/>
        </w:trPr>
        <w:tc>
          <w:tcPr>
            <w:tcW w:w="0" w:type="auto"/>
          </w:tcPr>
          <w:p w14:paraId="16BE448D" w14:textId="77777777" w:rsidR="003A4220" w:rsidRPr="005C0E48" w:rsidRDefault="003A4220" w:rsidP="00887972">
            <w:pPr>
              <w:ind w:firstLine="0"/>
              <w:contextualSpacing/>
            </w:pPr>
            <w:r w:rsidRPr="005C0E48">
              <w:t>SC-1p</w:t>
            </w:r>
          </w:p>
        </w:tc>
        <w:tc>
          <w:tcPr>
            <w:tcW w:w="0" w:type="auto"/>
          </w:tcPr>
          <w:p w14:paraId="1C5890A5" w14:textId="77777777" w:rsidR="003A4220" w:rsidRPr="005C0E48" w:rsidRDefault="003A4220" w:rsidP="00887972">
            <w:pPr>
              <w:ind w:firstLine="0"/>
              <w:contextualSpacing/>
            </w:pPr>
            <w:r w:rsidRPr="005C0E48">
              <w:t>Įtempta</w:t>
            </w:r>
          </w:p>
        </w:tc>
        <w:tc>
          <w:tcPr>
            <w:tcW w:w="0" w:type="auto"/>
          </w:tcPr>
          <w:p w14:paraId="0CB1BEFE" w14:textId="77777777" w:rsidR="003A4220" w:rsidRPr="005C0E48" w:rsidRDefault="003A4220" w:rsidP="00887972">
            <w:pPr>
              <w:ind w:firstLine="0"/>
              <w:contextualSpacing/>
            </w:pPr>
            <w:r w:rsidRPr="005C0E48">
              <w:t>Tinklinė</w:t>
            </w:r>
          </w:p>
        </w:tc>
        <w:tc>
          <w:tcPr>
            <w:tcW w:w="0" w:type="auto"/>
          </w:tcPr>
          <w:p w14:paraId="19F8E0D4" w14:textId="77777777" w:rsidR="003A4220" w:rsidRPr="005C0E48" w:rsidRDefault="003A4220" w:rsidP="00887972">
            <w:pPr>
              <w:ind w:firstLine="0"/>
              <w:contextualSpacing/>
            </w:pPr>
            <w:r w:rsidRPr="005C0E48">
              <w:t>1 20, 48</w:t>
            </w:r>
          </w:p>
        </w:tc>
        <w:tc>
          <w:tcPr>
            <w:tcW w:w="0" w:type="auto"/>
          </w:tcPr>
          <w:p w14:paraId="7BD5F496" w14:textId="77777777" w:rsidR="003A4220" w:rsidRPr="005C0E48" w:rsidRDefault="003A4220" w:rsidP="00887972">
            <w:pPr>
              <w:ind w:firstLine="0"/>
              <w:contextualSpacing/>
            </w:pPr>
            <w:r w:rsidRPr="005C0E48">
              <w:t>22,2</w:t>
            </w:r>
          </w:p>
        </w:tc>
        <w:tc>
          <w:tcPr>
            <w:tcW w:w="0" w:type="auto"/>
          </w:tcPr>
          <w:p w14:paraId="5A151AF2" w14:textId="77777777" w:rsidR="003A4220" w:rsidRPr="005C0E48" w:rsidRDefault="003A4220" w:rsidP="00887972">
            <w:pPr>
              <w:ind w:firstLine="0"/>
              <w:contextualSpacing/>
            </w:pPr>
            <w:r w:rsidRPr="005C0E48">
              <w:t>560</w:t>
            </w:r>
          </w:p>
        </w:tc>
        <w:tc>
          <w:tcPr>
            <w:tcW w:w="0" w:type="auto"/>
          </w:tcPr>
          <w:p w14:paraId="76B7AAE0" w14:textId="77777777" w:rsidR="003A4220" w:rsidRPr="005C0E48" w:rsidRDefault="003A4220" w:rsidP="00887972">
            <w:pPr>
              <w:ind w:firstLine="0"/>
              <w:contextualSpacing/>
            </w:pPr>
            <w:r w:rsidRPr="005C0E48">
              <w:t>560</w:t>
            </w:r>
          </w:p>
        </w:tc>
        <w:tc>
          <w:tcPr>
            <w:tcW w:w="0" w:type="auto"/>
          </w:tcPr>
          <w:p w14:paraId="7F2341F7" w14:textId="77777777" w:rsidR="003A4220" w:rsidRPr="005C0E48" w:rsidRDefault="003A4220" w:rsidP="00887972">
            <w:pPr>
              <w:ind w:firstLine="0"/>
              <w:contextualSpacing/>
            </w:pPr>
            <w:r w:rsidRPr="005C0E48">
              <w:t>60</w:t>
            </w:r>
          </w:p>
        </w:tc>
        <w:tc>
          <w:tcPr>
            <w:tcW w:w="0" w:type="auto"/>
          </w:tcPr>
          <w:p w14:paraId="06A6A4D5" w14:textId="77777777" w:rsidR="003A4220" w:rsidRPr="005C0E48" w:rsidRDefault="003A4220" w:rsidP="00887972">
            <w:pPr>
              <w:ind w:firstLine="0"/>
              <w:contextualSpacing/>
            </w:pPr>
            <w:r w:rsidRPr="005C0E48">
              <w:t>60</w:t>
            </w:r>
          </w:p>
        </w:tc>
        <w:tc>
          <w:tcPr>
            <w:tcW w:w="0" w:type="auto"/>
          </w:tcPr>
          <w:p w14:paraId="420E3BD9" w14:textId="77777777" w:rsidR="003A4220" w:rsidRPr="005C0E48" w:rsidRDefault="003A4220" w:rsidP="00887972">
            <w:pPr>
              <w:ind w:firstLine="0"/>
              <w:contextualSpacing/>
            </w:pPr>
            <w:r w:rsidRPr="005C0E48">
              <w:t>5700</w:t>
            </w:r>
          </w:p>
        </w:tc>
      </w:tr>
      <w:tr w:rsidR="00AD1938" w:rsidRPr="005C0E48" w14:paraId="5711558E" w14:textId="77777777" w:rsidTr="00417717">
        <w:trPr>
          <w:trHeight w:val="19"/>
          <w:jc w:val="center"/>
        </w:trPr>
        <w:tc>
          <w:tcPr>
            <w:tcW w:w="0" w:type="auto"/>
          </w:tcPr>
          <w:p w14:paraId="17ECCCB5" w14:textId="77777777" w:rsidR="003A4220" w:rsidRPr="005C0E48" w:rsidRDefault="003A4220" w:rsidP="00887972">
            <w:pPr>
              <w:ind w:firstLine="0"/>
              <w:contextualSpacing/>
            </w:pPr>
            <w:r w:rsidRPr="005C0E48">
              <w:t>SC-1pr</w:t>
            </w:r>
          </w:p>
        </w:tc>
        <w:tc>
          <w:tcPr>
            <w:tcW w:w="0" w:type="auto"/>
          </w:tcPr>
          <w:p w14:paraId="7275EA35" w14:textId="77777777" w:rsidR="003A4220" w:rsidRPr="005C0E48" w:rsidRDefault="003A4220" w:rsidP="00887972">
            <w:pPr>
              <w:ind w:firstLine="0"/>
              <w:contextualSpacing/>
            </w:pPr>
            <w:r w:rsidRPr="005C0E48">
              <w:t>Įtempta</w:t>
            </w:r>
          </w:p>
        </w:tc>
        <w:tc>
          <w:tcPr>
            <w:tcW w:w="0" w:type="auto"/>
          </w:tcPr>
          <w:p w14:paraId="30A6E4C6" w14:textId="77777777" w:rsidR="003A4220" w:rsidRPr="005C0E48" w:rsidRDefault="003A4220" w:rsidP="00887972">
            <w:pPr>
              <w:ind w:firstLine="0"/>
              <w:contextualSpacing/>
            </w:pPr>
            <w:r w:rsidRPr="005C0E48">
              <w:t>Tinklinė (lynų)</w:t>
            </w:r>
          </w:p>
        </w:tc>
        <w:tc>
          <w:tcPr>
            <w:tcW w:w="0" w:type="auto"/>
          </w:tcPr>
          <w:p w14:paraId="0DA33A9A" w14:textId="77777777" w:rsidR="003A4220" w:rsidRPr="005C0E48" w:rsidRDefault="003A4220" w:rsidP="00887972">
            <w:pPr>
              <w:ind w:firstLine="0"/>
              <w:contextualSpacing/>
            </w:pPr>
            <w:r w:rsidRPr="005C0E48">
              <w:t>16: 12</w:t>
            </w:r>
          </w:p>
        </w:tc>
        <w:tc>
          <w:tcPr>
            <w:tcW w:w="0" w:type="auto"/>
          </w:tcPr>
          <w:p w14:paraId="4A0BE20A" w14:textId="77777777" w:rsidR="003A4220" w:rsidRPr="005C0E48" w:rsidRDefault="003A4220" w:rsidP="00887972">
            <w:pPr>
              <w:ind w:firstLine="0"/>
              <w:contextualSpacing/>
            </w:pPr>
            <w:r w:rsidRPr="005C0E48">
              <w:t>22,2</w:t>
            </w:r>
          </w:p>
        </w:tc>
        <w:tc>
          <w:tcPr>
            <w:tcW w:w="0" w:type="auto"/>
          </w:tcPr>
          <w:p w14:paraId="44EB6709" w14:textId="77777777" w:rsidR="003A4220" w:rsidRPr="005C0E48" w:rsidRDefault="003A4220" w:rsidP="00887972">
            <w:pPr>
              <w:ind w:firstLine="0"/>
              <w:contextualSpacing/>
            </w:pPr>
            <w:r w:rsidRPr="005C0E48">
              <w:t>560</w:t>
            </w:r>
          </w:p>
        </w:tc>
        <w:tc>
          <w:tcPr>
            <w:tcW w:w="0" w:type="auto"/>
          </w:tcPr>
          <w:p w14:paraId="15DC901A" w14:textId="77777777" w:rsidR="003A4220" w:rsidRPr="005C0E48" w:rsidRDefault="003A4220" w:rsidP="00887972">
            <w:pPr>
              <w:ind w:firstLine="0"/>
              <w:contextualSpacing/>
            </w:pPr>
            <w:r w:rsidRPr="005C0E48">
              <w:t>560</w:t>
            </w:r>
          </w:p>
        </w:tc>
        <w:tc>
          <w:tcPr>
            <w:tcW w:w="0" w:type="auto"/>
          </w:tcPr>
          <w:p w14:paraId="4990E207" w14:textId="77777777" w:rsidR="003A4220" w:rsidRPr="005C0E48" w:rsidRDefault="003A4220" w:rsidP="00887972">
            <w:pPr>
              <w:ind w:firstLine="0"/>
              <w:contextualSpacing/>
            </w:pPr>
            <w:r w:rsidRPr="005C0E48">
              <w:t>60</w:t>
            </w:r>
          </w:p>
        </w:tc>
        <w:tc>
          <w:tcPr>
            <w:tcW w:w="0" w:type="auto"/>
          </w:tcPr>
          <w:p w14:paraId="563C034E" w14:textId="77777777" w:rsidR="003A4220" w:rsidRPr="005C0E48" w:rsidRDefault="003A4220" w:rsidP="00887972">
            <w:pPr>
              <w:ind w:firstLine="0"/>
              <w:contextualSpacing/>
            </w:pPr>
            <w:r w:rsidRPr="005C0E48">
              <w:t>60</w:t>
            </w:r>
          </w:p>
        </w:tc>
        <w:tc>
          <w:tcPr>
            <w:tcW w:w="0" w:type="auto"/>
          </w:tcPr>
          <w:p w14:paraId="57579C3B" w14:textId="77777777" w:rsidR="003A4220" w:rsidRPr="005C0E48" w:rsidRDefault="003A4220" w:rsidP="00887972">
            <w:pPr>
              <w:ind w:firstLine="0"/>
              <w:contextualSpacing/>
            </w:pPr>
            <w:r w:rsidRPr="005C0E48">
              <w:t>5700</w:t>
            </w:r>
          </w:p>
        </w:tc>
      </w:tr>
      <w:tr w:rsidR="00AD1938" w:rsidRPr="005C0E48" w14:paraId="5F6DF3AA" w14:textId="77777777" w:rsidTr="00417717">
        <w:trPr>
          <w:trHeight w:val="19"/>
          <w:jc w:val="center"/>
        </w:trPr>
        <w:tc>
          <w:tcPr>
            <w:tcW w:w="0" w:type="auto"/>
          </w:tcPr>
          <w:p w14:paraId="4F0C056C" w14:textId="77777777" w:rsidR="003A4220" w:rsidRPr="005C0E48" w:rsidRDefault="003A4220" w:rsidP="00887972">
            <w:pPr>
              <w:ind w:firstLine="0"/>
              <w:contextualSpacing/>
            </w:pPr>
            <w:r w:rsidRPr="005C0E48">
              <w:t>SC-2</w:t>
            </w:r>
          </w:p>
        </w:tc>
        <w:tc>
          <w:tcPr>
            <w:tcW w:w="0" w:type="auto"/>
          </w:tcPr>
          <w:p w14:paraId="1B38DC19" w14:textId="77777777" w:rsidR="003A4220" w:rsidRPr="005C0E48" w:rsidRDefault="003A4220" w:rsidP="00887972">
            <w:pPr>
              <w:ind w:firstLine="0"/>
              <w:contextualSpacing/>
            </w:pPr>
            <w:r w:rsidRPr="005C0E48">
              <w:t>Įtempta</w:t>
            </w:r>
          </w:p>
        </w:tc>
        <w:tc>
          <w:tcPr>
            <w:tcW w:w="0" w:type="auto"/>
          </w:tcPr>
          <w:p w14:paraId="6F607914" w14:textId="77777777" w:rsidR="003A4220" w:rsidRPr="005C0E48" w:rsidRDefault="003A4220" w:rsidP="00887972">
            <w:pPr>
              <w:ind w:firstLine="0"/>
              <w:contextualSpacing/>
            </w:pPr>
            <w:r w:rsidRPr="005C0E48">
              <w:t>Tinklinė (lynų)</w:t>
            </w:r>
          </w:p>
        </w:tc>
        <w:tc>
          <w:tcPr>
            <w:tcW w:w="0" w:type="auto"/>
          </w:tcPr>
          <w:p w14:paraId="6311F7D6" w14:textId="77777777" w:rsidR="003A4220" w:rsidRPr="005C0E48" w:rsidRDefault="003A4220" w:rsidP="00887972">
            <w:pPr>
              <w:ind w:firstLine="0"/>
              <w:contextualSpacing/>
            </w:pPr>
            <w:r w:rsidRPr="005C0E48">
              <w:t>12; 12</w:t>
            </w:r>
          </w:p>
        </w:tc>
        <w:tc>
          <w:tcPr>
            <w:tcW w:w="0" w:type="auto"/>
          </w:tcPr>
          <w:p w14:paraId="435DCB72" w14:textId="77777777" w:rsidR="003A4220" w:rsidRPr="005C0E48" w:rsidRDefault="003A4220" w:rsidP="00887972">
            <w:pPr>
              <w:ind w:firstLine="0"/>
              <w:contextualSpacing/>
            </w:pPr>
            <w:r w:rsidRPr="005C0E48">
              <w:t>22,2</w:t>
            </w:r>
          </w:p>
        </w:tc>
        <w:tc>
          <w:tcPr>
            <w:tcW w:w="0" w:type="auto"/>
          </w:tcPr>
          <w:p w14:paraId="0052B42D" w14:textId="77777777" w:rsidR="003A4220" w:rsidRPr="005C0E48" w:rsidRDefault="003A4220" w:rsidP="00887972">
            <w:pPr>
              <w:ind w:firstLine="0"/>
              <w:contextualSpacing/>
            </w:pPr>
            <w:r w:rsidRPr="005C0E48">
              <w:t>560</w:t>
            </w:r>
          </w:p>
        </w:tc>
        <w:tc>
          <w:tcPr>
            <w:tcW w:w="0" w:type="auto"/>
          </w:tcPr>
          <w:p w14:paraId="7FD6DB11" w14:textId="77777777" w:rsidR="003A4220" w:rsidRPr="005C0E48" w:rsidRDefault="003A4220" w:rsidP="00887972">
            <w:pPr>
              <w:ind w:firstLine="0"/>
              <w:contextualSpacing/>
            </w:pPr>
            <w:r w:rsidRPr="005C0E48">
              <w:t>560</w:t>
            </w:r>
          </w:p>
        </w:tc>
        <w:tc>
          <w:tcPr>
            <w:tcW w:w="0" w:type="auto"/>
          </w:tcPr>
          <w:p w14:paraId="709F0845" w14:textId="77777777" w:rsidR="003A4220" w:rsidRPr="005C0E48" w:rsidRDefault="003A4220" w:rsidP="00887972">
            <w:pPr>
              <w:ind w:firstLine="0"/>
              <w:contextualSpacing/>
            </w:pPr>
            <w:r w:rsidRPr="005C0E48">
              <w:t>60</w:t>
            </w:r>
          </w:p>
        </w:tc>
        <w:tc>
          <w:tcPr>
            <w:tcW w:w="0" w:type="auto"/>
          </w:tcPr>
          <w:p w14:paraId="200D3947" w14:textId="77777777" w:rsidR="003A4220" w:rsidRPr="005C0E48" w:rsidRDefault="003A4220" w:rsidP="00887972">
            <w:pPr>
              <w:ind w:firstLine="0"/>
              <w:contextualSpacing/>
            </w:pPr>
            <w:r w:rsidRPr="005C0E48">
              <w:t>60</w:t>
            </w:r>
          </w:p>
        </w:tc>
        <w:tc>
          <w:tcPr>
            <w:tcW w:w="0" w:type="auto"/>
          </w:tcPr>
          <w:p w14:paraId="365B1629" w14:textId="77777777" w:rsidR="003A4220" w:rsidRPr="005C0E48" w:rsidRDefault="003A4220" w:rsidP="00887972">
            <w:pPr>
              <w:ind w:firstLine="0"/>
              <w:contextualSpacing/>
            </w:pPr>
            <w:r w:rsidRPr="005C0E48">
              <w:t>5780</w:t>
            </w:r>
          </w:p>
        </w:tc>
      </w:tr>
      <w:tr w:rsidR="00AD1938" w:rsidRPr="005C0E48" w14:paraId="5254DF22" w14:textId="77777777" w:rsidTr="00417717">
        <w:trPr>
          <w:trHeight w:val="19"/>
          <w:jc w:val="center"/>
        </w:trPr>
        <w:tc>
          <w:tcPr>
            <w:tcW w:w="0" w:type="auto"/>
          </w:tcPr>
          <w:p w14:paraId="1829B99F" w14:textId="77777777" w:rsidR="003A4220" w:rsidRPr="005C0E48" w:rsidRDefault="003A4220" w:rsidP="00887972">
            <w:pPr>
              <w:ind w:firstLine="0"/>
              <w:contextualSpacing/>
            </w:pPr>
            <w:r w:rsidRPr="005C0E48">
              <w:t>SC-3</w:t>
            </w:r>
          </w:p>
        </w:tc>
        <w:tc>
          <w:tcPr>
            <w:tcW w:w="0" w:type="auto"/>
          </w:tcPr>
          <w:p w14:paraId="13C2BBB7" w14:textId="77777777" w:rsidR="003A4220" w:rsidRPr="005C0E48" w:rsidRDefault="003A4220" w:rsidP="00887972">
            <w:pPr>
              <w:ind w:firstLine="0"/>
              <w:contextualSpacing/>
            </w:pPr>
            <w:r w:rsidRPr="005C0E48">
              <w:t>Įtempta</w:t>
            </w:r>
          </w:p>
        </w:tc>
        <w:tc>
          <w:tcPr>
            <w:tcW w:w="0" w:type="auto"/>
          </w:tcPr>
          <w:p w14:paraId="30A822BD" w14:textId="77777777" w:rsidR="003A4220" w:rsidRPr="005C0E48" w:rsidRDefault="003A4220" w:rsidP="00887972">
            <w:pPr>
              <w:ind w:firstLine="0"/>
              <w:contextualSpacing/>
            </w:pPr>
            <w:r w:rsidRPr="005C0E48">
              <w:t>Strypinė</w:t>
            </w:r>
          </w:p>
        </w:tc>
        <w:tc>
          <w:tcPr>
            <w:tcW w:w="0" w:type="auto"/>
          </w:tcPr>
          <w:p w14:paraId="3D497C89" w14:textId="77777777" w:rsidR="003A4220" w:rsidRPr="005C0E48" w:rsidRDefault="003A4220" w:rsidP="00887972">
            <w:pPr>
              <w:ind w:firstLine="0"/>
              <w:contextualSpacing/>
            </w:pPr>
            <w:r w:rsidRPr="005C0E48">
              <w:t>14; 18</w:t>
            </w:r>
          </w:p>
        </w:tc>
        <w:tc>
          <w:tcPr>
            <w:tcW w:w="0" w:type="auto"/>
          </w:tcPr>
          <w:p w14:paraId="473B5F5F" w14:textId="77777777" w:rsidR="003A4220" w:rsidRPr="005C0E48" w:rsidRDefault="003A4220" w:rsidP="00887972">
            <w:pPr>
              <w:ind w:firstLine="0"/>
              <w:contextualSpacing/>
            </w:pPr>
            <w:r w:rsidRPr="005C0E48">
              <w:t>22,2</w:t>
            </w:r>
          </w:p>
        </w:tc>
        <w:tc>
          <w:tcPr>
            <w:tcW w:w="0" w:type="auto"/>
          </w:tcPr>
          <w:p w14:paraId="4BC6A3EA" w14:textId="77777777" w:rsidR="003A4220" w:rsidRPr="005C0E48" w:rsidRDefault="003A4220" w:rsidP="00887972">
            <w:pPr>
              <w:ind w:firstLine="0"/>
              <w:contextualSpacing/>
            </w:pPr>
            <w:r w:rsidRPr="005C0E48">
              <w:t>560</w:t>
            </w:r>
          </w:p>
        </w:tc>
        <w:tc>
          <w:tcPr>
            <w:tcW w:w="0" w:type="auto"/>
          </w:tcPr>
          <w:p w14:paraId="1E8B3122" w14:textId="77777777" w:rsidR="003A4220" w:rsidRPr="005C0E48" w:rsidRDefault="003A4220" w:rsidP="00887972">
            <w:pPr>
              <w:ind w:firstLine="0"/>
              <w:contextualSpacing/>
            </w:pPr>
            <w:r w:rsidRPr="005C0E48">
              <w:t>560</w:t>
            </w:r>
          </w:p>
        </w:tc>
        <w:tc>
          <w:tcPr>
            <w:tcW w:w="0" w:type="auto"/>
          </w:tcPr>
          <w:p w14:paraId="5CE8B91F" w14:textId="77777777" w:rsidR="003A4220" w:rsidRPr="005C0E48" w:rsidRDefault="003A4220" w:rsidP="00887972">
            <w:pPr>
              <w:ind w:firstLine="0"/>
              <w:contextualSpacing/>
            </w:pPr>
            <w:r w:rsidRPr="005C0E48">
              <w:t>60</w:t>
            </w:r>
          </w:p>
        </w:tc>
        <w:tc>
          <w:tcPr>
            <w:tcW w:w="0" w:type="auto"/>
          </w:tcPr>
          <w:p w14:paraId="6712B6F2" w14:textId="77777777" w:rsidR="003A4220" w:rsidRPr="005C0E48" w:rsidRDefault="003A4220" w:rsidP="00887972">
            <w:pPr>
              <w:ind w:firstLine="0"/>
              <w:contextualSpacing/>
            </w:pPr>
            <w:r w:rsidRPr="005C0E48">
              <w:t>60</w:t>
            </w:r>
          </w:p>
        </w:tc>
        <w:tc>
          <w:tcPr>
            <w:tcW w:w="0" w:type="auto"/>
          </w:tcPr>
          <w:p w14:paraId="54015634" w14:textId="77777777" w:rsidR="003A4220" w:rsidRPr="005C0E48" w:rsidRDefault="003A4220" w:rsidP="00887972">
            <w:pPr>
              <w:ind w:firstLine="0"/>
              <w:contextualSpacing/>
            </w:pPr>
            <w:r w:rsidRPr="005C0E48">
              <w:t>6750</w:t>
            </w:r>
          </w:p>
        </w:tc>
      </w:tr>
      <w:tr w:rsidR="00AD1938" w:rsidRPr="005C0E48" w14:paraId="3A4FE755" w14:textId="77777777" w:rsidTr="00417717">
        <w:trPr>
          <w:trHeight w:val="19"/>
          <w:jc w:val="center"/>
        </w:trPr>
        <w:tc>
          <w:tcPr>
            <w:tcW w:w="0" w:type="auto"/>
          </w:tcPr>
          <w:p w14:paraId="1D00F7D1" w14:textId="77777777" w:rsidR="003A4220" w:rsidRPr="005C0E48" w:rsidRDefault="003A4220" w:rsidP="00887972">
            <w:pPr>
              <w:ind w:firstLine="0"/>
              <w:contextualSpacing/>
            </w:pPr>
            <w:r w:rsidRPr="005C0E48">
              <w:t>SC-4</w:t>
            </w:r>
          </w:p>
        </w:tc>
        <w:tc>
          <w:tcPr>
            <w:tcW w:w="0" w:type="auto"/>
          </w:tcPr>
          <w:p w14:paraId="492FC5F2" w14:textId="77777777" w:rsidR="003A4220" w:rsidRPr="005C0E48" w:rsidRDefault="003A4220" w:rsidP="00887972">
            <w:pPr>
              <w:ind w:firstLine="0"/>
              <w:contextualSpacing/>
            </w:pPr>
            <w:r w:rsidRPr="005C0E48">
              <w:t>Įtempta</w:t>
            </w:r>
          </w:p>
        </w:tc>
        <w:tc>
          <w:tcPr>
            <w:tcW w:w="0" w:type="auto"/>
          </w:tcPr>
          <w:p w14:paraId="48C9B785" w14:textId="77777777" w:rsidR="003A4220" w:rsidRPr="005C0E48" w:rsidRDefault="003A4220" w:rsidP="00887972">
            <w:pPr>
              <w:ind w:firstLine="0"/>
              <w:contextualSpacing/>
            </w:pPr>
            <w:r w:rsidRPr="005C0E48">
              <w:t>Strypinė</w:t>
            </w:r>
          </w:p>
        </w:tc>
        <w:tc>
          <w:tcPr>
            <w:tcW w:w="0" w:type="auto"/>
          </w:tcPr>
          <w:p w14:paraId="7D9244A7" w14:textId="77777777" w:rsidR="003A4220" w:rsidRPr="005C0E48" w:rsidRDefault="003A4220" w:rsidP="00887972">
            <w:pPr>
              <w:ind w:firstLine="0"/>
              <w:contextualSpacing/>
            </w:pPr>
            <w:r w:rsidRPr="005C0E48">
              <w:t>14, 14</w:t>
            </w:r>
          </w:p>
        </w:tc>
        <w:tc>
          <w:tcPr>
            <w:tcW w:w="0" w:type="auto"/>
          </w:tcPr>
          <w:p w14:paraId="6F60A49D" w14:textId="77777777" w:rsidR="003A4220" w:rsidRPr="005C0E48" w:rsidRDefault="003A4220" w:rsidP="00887972">
            <w:pPr>
              <w:ind w:firstLine="0"/>
              <w:contextualSpacing/>
            </w:pPr>
            <w:r w:rsidRPr="005C0E48">
              <w:t>22,2</w:t>
            </w:r>
          </w:p>
        </w:tc>
        <w:tc>
          <w:tcPr>
            <w:tcW w:w="0" w:type="auto"/>
          </w:tcPr>
          <w:p w14:paraId="6998153E" w14:textId="77777777" w:rsidR="003A4220" w:rsidRPr="005C0E48" w:rsidRDefault="003A4220" w:rsidP="00887972">
            <w:pPr>
              <w:ind w:firstLine="0"/>
              <w:contextualSpacing/>
            </w:pPr>
            <w:r w:rsidRPr="005C0E48">
              <w:t>560</w:t>
            </w:r>
          </w:p>
        </w:tc>
        <w:tc>
          <w:tcPr>
            <w:tcW w:w="0" w:type="auto"/>
          </w:tcPr>
          <w:p w14:paraId="0A73CF42" w14:textId="77777777" w:rsidR="003A4220" w:rsidRPr="005C0E48" w:rsidRDefault="003A4220" w:rsidP="00887972">
            <w:pPr>
              <w:ind w:firstLine="0"/>
              <w:contextualSpacing/>
            </w:pPr>
            <w:r w:rsidRPr="005C0E48">
              <w:t>560</w:t>
            </w:r>
          </w:p>
        </w:tc>
        <w:tc>
          <w:tcPr>
            <w:tcW w:w="0" w:type="auto"/>
          </w:tcPr>
          <w:p w14:paraId="17E2C164" w14:textId="77777777" w:rsidR="003A4220" w:rsidRPr="005C0E48" w:rsidRDefault="003A4220" w:rsidP="00887972">
            <w:pPr>
              <w:ind w:firstLine="0"/>
              <w:contextualSpacing/>
            </w:pPr>
            <w:r w:rsidRPr="005C0E48">
              <w:t>50</w:t>
            </w:r>
          </w:p>
        </w:tc>
        <w:tc>
          <w:tcPr>
            <w:tcW w:w="0" w:type="auto"/>
          </w:tcPr>
          <w:p w14:paraId="7121C575" w14:textId="77777777" w:rsidR="003A4220" w:rsidRPr="005C0E48" w:rsidRDefault="003A4220" w:rsidP="00887972">
            <w:pPr>
              <w:ind w:firstLine="0"/>
              <w:contextualSpacing/>
            </w:pPr>
            <w:r w:rsidRPr="005C0E48">
              <w:t>50</w:t>
            </w:r>
          </w:p>
        </w:tc>
        <w:tc>
          <w:tcPr>
            <w:tcW w:w="0" w:type="auto"/>
          </w:tcPr>
          <w:p w14:paraId="37A1192F" w14:textId="77777777" w:rsidR="003A4220" w:rsidRPr="005C0E48" w:rsidRDefault="003A4220" w:rsidP="00887972">
            <w:pPr>
              <w:ind w:firstLine="0"/>
              <w:contextualSpacing/>
            </w:pPr>
            <w:r w:rsidRPr="005C0E48">
              <w:t>4500</w:t>
            </w:r>
          </w:p>
        </w:tc>
      </w:tr>
      <w:tr w:rsidR="00AD1938" w:rsidRPr="005C0E48" w14:paraId="6706E97D" w14:textId="77777777" w:rsidTr="00417717">
        <w:trPr>
          <w:trHeight w:val="19"/>
          <w:jc w:val="center"/>
        </w:trPr>
        <w:tc>
          <w:tcPr>
            <w:tcW w:w="0" w:type="auto"/>
          </w:tcPr>
          <w:p w14:paraId="266A77C1" w14:textId="77777777" w:rsidR="003A4220" w:rsidRPr="005C0E48" w:rsidRDefault="003A4220" w:rsidP="00887972">
            <w:pPr>
              <w:ind w:firstLine="0"/>
              <w:contextualSpacing/>
            </w:pPr>
            <w:r w:rsidRPr="005C0E48">
              <w:t>SC-4-1</w:t>
            </w:r>
          </w:p>
        </w:tc>
        <w:tc>
          <w:tcPr>
            <w:tcW w:w="0" w:type="auto"/>
          </w:tcPr>
          <w:p w14:paraId="5D80F2B7" w14:textId="77777777" w:rsidR="003A4220" w:rsidRPr="005C0E48" w:rsidRDefault="003A4220" w:rsidP="00887972">
            <w:pPr>
              <w:ind w:firstLine="0"/>
              <w:contextualSpacing/>
            </w:pPr>
            <w:r w:rsidRPr="005C0E48">
              <w:t>Įtempta</w:t>
            </w:r>
          </w:p>
        </w:tc>
        <w:tc>
          <w:tcPr>
            <w:tcW w:w="0" w:type="auto"/>
          </w:tcPr>
          <w:p w14:paraId="36EC3AE3" w14:textId="77777777" w:rsidR="003A4220" w:rsidRPr="005C0E48" w:rsidRDefault="003A4220" w:rsidP="00887972">
            <w:pPr>
              <w:ind w:firstLine="0"/>
              <w:contextualSpacing/>
            </w:pPr>
            <w:r w:rsidRPr="005C0E48">
              <w:t>Strypinė</w:t>
            </w:r>
          </w:p>
        </w:tc>
        <w:tc>
          <w:tcPr>
            <w:tcW w:w="0" w:type="auto"/>
          </w:tcPr>
          <w:p w14:paraId="1F9BD93A" w14:textId="77777777" w:rsidR="003A4220" w:rsidRPr="005C0E48" w:rsidRDefault="003A4220" w:rsidP="00887972">
            <w:pPr>
              <w:ind w:firstLine="0"/>
              <w:contextualSpacing/>
            </w:pPr>
            <w:r w:rsidRPr="005C0E48">
              <w:t>14; 14</w:t>
            </w:r>
          </w:p>
        </w:tc>
        <w:tc>
          <w:tcPr>
            <w:tcW w:w="0" w:type="auto"/>
          </w:tcPr>
          <w:p w14:paraId="38E959D7" w14:textId="77777777" w:rsidR="003A4220" w:rsidRPr="005C0E48" w:rsidRDefault="003A4220" w:rsidP="00887972">
            <w:pPr>
              <w:ind w:firstLine="0"/>
              <w:contextualSpacing/>
            </w:pPr>
            <w:r w:rsidRPr="005C0E48">
              <w:t>22,2</w:t>
            </w:r>
          </w:p>
        </w:tc>
        <w:tc>
          <w:tcPr>
            <w:tcW w:w="0" w:type="auto"/>
          </w:tcPr>
          <w:p w14:paraId="6B2869CA" w14:textId="77777777" w:rsidR="003A4220" w:rsidRPr="005C0E48" w:rsidRDefault="003A4220" w:rsidP="00887972">
            <w:pPr>
              <w:ind w:firstLine="0"/>
              <w:contextualSpacing/>
            </w:pPr>
            <w:r w:rsidRPr="005C0E48">
              <w:t>560</w:t>
            </w:r>
          </w:p>
        </w:tc>
        <w:tc>
          <w:tcPr>
            <w:tcW w:w="0" w:type="auto"/>
          </w:tcPr>
          <w:p w14:paraId="086F5EAD" w14:textId="77777777" w:rsidR="003A4220" w:rsidRPr="005C0E48" w:rsidRDefault="003A4220" w:rsidP="00887972">
            <w:pPr>
              <w:ind w:firstLine="0"/>
              <w:contextualSpacing/>
            </w:pPr>
            <w:r w:rsidRPr="005C0E48">
              <w:t>560</w:t>
            </w:r>
          </w:p>
        </w:tc>
        <w:tc>
          <w:tcPr>
            <w:tcW w:w="0" w:type="auto"/>
          </w:tcPr>
          <w:p w14:paraId="338FC2BA" w14:textId="77777777" w:rsidR="003A4220" w:rsidRPr="005C0E48" w:rsidRDefault="003A4220" w:rsidP="00887972">
            <w:pPr>
              <w:ind w:firstLine="0"/>
              <w:contextualSpacing/>
            </w:pPr>
            <w:r w:rsidRPr="005C0E48">
              <w:t>50</w:t>
            </w:r>
          </w:p>
        </w:tc>
        <w:tc>
          <w:tcPr>
            <w:tcW w:w="0" w:type="auto"/>
          </w:tcPr>
          <w:p w14:paraId="2D2E3609" w14:textId="77777777" w:rsidR="003A4220" w:rsidRPr="005C0E48" w:rsidRDefault="003A4220" w:rsidP="00887972">
            <w:pPr>
              <w:ind w:firstLine="0"/>
              <w:contextualSpacing/>
            </w:pPr>
            <w:r w:rsidRPr="005C0E48">
              <w:t>50</w:t>
            </w:r>
          </w:p>
        </w:tc>
        <w:tc>
          <w:tcPr>
            <w:tcW w:w="0" w:type="auto"/>
          </w:tcPr>
          <w:p w14:paraId="60DBB04A" w14:textId="77777777" w:rsidR="003A4220" w:rsidRPr="005C0E48" w:rsidRDefault="003A4220" w:rsidP="00887972">
            <w:pPr>
              <w:ind w:firstLine="0"/>
              <w:contextualSpacing/>
            </w:pPr>
            <w:r w:rsidRPr="005C0E48">
              <w:t>4420</w:t>
            </w:r>
          </w:p>
        </w:tc>
      </w:tr>
      <w:tr w:rsidR="00AD1938" w:rsidRPr="005C0E48" w14:paraId="2B109022" w14:textId="77777777" w:rsidTr="00417717">
        <w:trPr>
          <w:trHeight w:val="19"/>
          <w:jc w:val="center"/>
        </w:trPr>
        <w:tc>
          <w:tcPr>
            <w:tcW w:w="0" w:type="auto"/>
          </w:tcPr>
          <w:p w14:paraId="0F383BC0" w14:textId="77777777" w:rsidR="003A4220" w:rsidRPr="005C0E48" w:rsidRDefault="003A4220" w:rsidP="00887972">
            <w:pPr>
              <w:ind w:firstLine="0"/>
              <w:contextualSpacing/>
            </w:pPr>
            <w:r w:rsidRPr="005C0E48">
              <w:t>SC-4p</w:t>
            </w:r>
          </w:p>
        </w:tc>
        <w:tc>
          <w:tcPr>
            <w:tcW w:w="0" w:type="auto"/>
          </w:tcPr>
          <w:p w14:paraId="7B58F855" w14:textId="77777777" w:rsidR="003A4220" w:rsidRPr="005C0E48" w:rsidRDefault="003A4220" w:rsidP="00887972">
            <w:pPr>
              <w:ind w:firstLine="0"/>
              <w:contextualSpacing/>
            </w:pPr>
            <w:r w:rsidRPr="005C0E48">
              <w:t>Įtempta</w:t>
            </w:r>
          </w:p>
        </w:tc>
        <w:tc>
          <w:tcPr>
            <w:tcW w:w="0" w:type="auto"/>
          </w:tcPr>
          <w:p w14:paraId="1F3BCEF0" w14:textId="77777777" w:rsidR="003A4220" w:rsidRPr="005C0E48" w:rsidRDefault="003A4220" w:rsidP="00887972">
            <w:pPr>
              <w:ind w:firstLine="0"/>
              <w:contextualSpacing/>
            </w:pPr>
            <w:r w:rsidRPr="005C0E48">
              <w:t>Tinklinė</w:t>
            </w:r>
          </w:p>
        </w:tc>
        <w:tc>
          <w:tcPr>
            <w:tcW w:w="0" w:type="auto"/>
          </w:tcPr>
          <w:p w14:paraId="547EA2FB" w14:textId="77777777" w:rsidR="003A4220" w:rsidRPr="005C0E48" w:rsidRDefault="003A4220" w:rsidP="00887972">
            <w:pPr>
              <w:ind w:firstLine="0"/>
              <w:contextualSpacing/>
            </w:pPr>
            <w:r w:rsidRPr="005C0E48">
              <w:t>84, 48</w:t>
            </w:r>
          </w:p>
        </w:tc>
        <w:tc>
          <w:tcPr>
            <w:tcW w:w="0" w:type="auto"/>
          </w:tcPr>
          <w:p w14:paraId="193F5033" w14:textId="77777777" w:rsidR="003A4220" w:rsidRPr="005C0E48" w:rsidRDefault="003A4220" w:rsidP="00887972">
            <w:pPr>
              <w:ind w:firstLine="0"/>
              <w:contextualSpacing/>
            </w:pPr>
            <w:r w:rsidRPr="005C0E48">
              <w:t>22,2</w:t>
            </w:r>
          </w:p>
        </w:tc>
        <w:tc>
          <w:tcPr>
            <w:tcW w:w="0" w:type="auto"/>
          </w:tcPr>
          <w:p w14:paraId="2CF48647" w14:textId="77777777" w:rsidR="003A4220" w:rsidRPr="005C0E48" w:rsidRDefault="003A4220" w:rsidP="00887972">
            <w:pPr>
              <w:ind w:firstLine="0"/>
              <w:contextualSpacing/>
            </w:pPr>
            <w:r w:rsidRPr="005C0E48">
              <w:t>560</w:t>
            </w:r>
          </w:p>
        </w:tc>
        <w:tc>
          <w:tcPr>
            <w:tcW w:w="0" w:type="auto"/>
          </w:tcPr>
          <w:p w14:paraId="3BD00BCA" w14:textId="77777777" w:rsidR="003A4220" w:rsidRPr="005C0E48" w:rsidRDefault="003A4220" w:rsidP="00887972">
            <w:pPr>
              <w:ind w:firstLine="0"/>
              <w:contextualSpacing/>
            </w:pPr>
            <w:r w:rsidRPr="005C0E48">
              <w:t>560</w:t>
            </w:r>
          </w:p>
        </w:tc>
        <w:tc>
          <w:tcPr>
            <w:tcW w:w="0" w:type="auto"/>
          </w:tcPr>
          <w:p w14:paraId="37610E7D" w14:textId="77777777" w:rsidR="003A4220" w:rsidRPr="005C0E48" w:rsidRDefault="003A4220" w:rsidP="00887972">
            <w:pPr>
              <w:ind w:firstLine="0"/>
              <w:contextualSpacing/>
            </w:pPr>
            <w:r w:rsidRPr="005C0E48">
              <w:t>50</w:t>
            </w:r>
          </w:p>
        </w:tc>
        <w:tc>
          <w:tcPr>
            <w:tcW w:w="0" w:type="auto"/>
          </w:tcPr>
          <w:p w14:paraId="21759D8A" w14:textId="77777777" w:rsidR="003A4220" w:rsidRPr="005C0E48" w:rsidRDefault="003A4220" w:rsidP="00887972">
            <w:pPr>
              <w:ind w:firstLine="0"/>
              <w:contextualSpacing/>
            </w:pPr>
            <w:r w:rsidRPr="005C0E48">
              <w:t>50</w:t>
            </w:r>
          </w:p>
        </w:tc>
        <w:tc>
          <w:tcPr>
            <w:tcW w:w="0" w:type="auto"/>
          </w:tcPr>
          <w:p w14:paraId="38297F97" w14:textId="77777777" w:rsidR="003A4220" w:rsidRPr="005C0E48" w:rsidRDefault="003A4220" w:rsidP="00887972">
            <w:pPr>
              <w:ind w:firstLine="0"/>
              <w:contextualSpacing/>
            </w:pPr>
            <w:r w:rsidRPr="005C0E48">
              <w:t>5700</w:t>
            </w:r>
          </w:p>
        </w:tc>
      </w:tr>
      <w:tr w:rsidR="00AD1938" w:rsidRPr="005C0E48" w14:paraId="53D6F5A7" w14:textId="77777777" w:rsidTr="00417717">
        <w:trPr>
          <w:trHeight w:val="19"/>
          <w:jc w:val="center"/>
        </w:trPr>
        <w:tc>
          <w:tcPr>
            <w:tcW w:w="0" w:type="auto"/>
          </w:tcPr>
          <w:p w14:paraId="35763EBF" w14:textId="77777777" w:rsidR="003A4220" w:rsidRPr="005C0E48" w:rsidRDefault="003A4220" w:rsidP="00887972">
            <w:pPr>
              <w:ind w:firstLine="0"/>
              <w:contextualSpacing/>
            </w:pPr>
            <w:r w:rsidRPr="005C0E48">
              <w:t>SC-4pr</w:t>
            </w:r>
          </w:p>
        </w:tc>
        <w:tc>
          <w:tcPr>
            <w:tcW w:w="0" w:type="auto"/>
          </w:tcPr>
          <w:p w14:paraId="1451E96D" w14:textId="77777777" w:rsidR="003A4220" w:rsidRPr="005C0E48" w:rsidRDefault="003A4220" w:rsidP="00887972">
            <w:pPr>
              <w:ind w:firstLine="0"/>
              <w:contextualSpacing/>
            </w:pPr>
            <w:r w:rsidRPr="005C0E48">
              <w:t>Įtempta</w:t>
            </w:r>
          </w:p>
        </w:tc>
        <w:tc>
          <w:tcPr>
            <w:tcW w:w="0" w:type="auto"/>
          </w:tcPr>
          <w:p w14:paraId="2574AB61" w14:textId="77777777" w:rsidR="003A4220" w:rsidRPr="005C0E48" w:rsidRDefault="003A4220" w:rsidP="00887972">
            <w:pPr>
              <w:ind w:firstLine="0"/>
              <w:contextualSpacing/>
            </w:pPr>
            <w:r w:rsidRPr="005C0E48">
              <w:t>Tinklinė (lynų)</w:t>
            </w:r>
          </w:p>
        </w:tc>
        <w:tc>
          <w:tcPr>
            <w:tcW w:w="0" w:type="auto"/>
          </w:tcPr>
          <w:p w14:paraId="07DF653C" w14:textId="77777777" w:rsidR="003A4220" w:rsidRPr="005C0E48" w:rsidRDefault="003A4220" w:rsidP="00887972">
            <w:pPr>
              <w:ind w:firstLine="0"/>
              <w:contextualSpacing/>
            </w:pPr>
            <w:r w:rsidRPr="005C0E48">
              <w:t>14; 12</w:t>
            </w:r>
          </w:p>
        </w:tc>
        <w:tc>
          <w:tcPr>
            <w:tcW w:w="0" w:type="auto"/>
          </w:tcPr>
          <w:p w14:paraId="203B5CBB" w14:textId="77777777" w:rsidR="003A4220" w:rsidRPr="005C0E48" w:rsidRDefault="003A4220" w:rsidP="00887972">
            <w:pPr>
              <w:ind w:firstLine="0"/>
              <w:contextualSpacing/>
            </w:pPr>
            <w:r w:rsidRPr="005C0E48">
              <w:t>22,2</w:t>
            </w:r>
          </w:p>
        </w:tc>
        <w:tc>
          <w:tcPr>
            <w:tcW w:w="0" w:type="auto"/>
          </w:tcPr>
          <w:p w14:paraId="206132AD" w14:textId="77777777" w:rsidR="003A4220" w:rsidRPr="005C0E48" w:rsidRDefault="003A4220" w:rsidP="00887972">
            <w:pPr>
              <w:ind w:firstLine="0"/>
              <w:contextualSpacing/>
            </w:pPr>
            <w:r w:rsidRPr="005C0E48">
              <w:t>560</w:t>
            </w:r>
          </w:p>
        </w:tc>
        <w:tc>
          <w:tcPr>
            <w:tcW w:w="0" w:type="auto"/>
          </w:tcPr>
          <w:p w14:paraId="4BE1C7ED" w14:textId="77777777" w:rsidR="003A4220" w:rsidRPr="005C0E48" w:rsidRDefault="003A4220" w:rsidP="00887972">
            <w:pPr>
              <w:ind w:firstLine="0"/>
              <w:contextualSpacing/>
            </w:pPr>
            <w:r w:rsidRPr="005C0E48">
              <w:t>560</w:t>
            </w:r>
          </w:p>
        </w:tc>
        <w:tc>
          <w:tcPr>
            <w:tcW w:w="0" w:type="auto"/>
          </w:tcPr>
          <w:p w14:paraId="2FBFA7F7" w14:textId="77777777" w:rsidR="003A4220" w:rsidRPr="005C0E48" w:rsidRDefault="003A4220" w:rsidP="00887972">
            <w:pPr>
              <w:ind w:firstLine="0"/>
              <w:contextualSpacing/>
            </w:pPr>
            <w:r w:rsidRPr="005C0E48">
              <w:t>50</w:t>
            </w:r>
          </w:p>
        </w:tc>
        <w:tc>
          <w:tcPr>
            <w:tcW w:w="0" w:type="auto"/>
          </w:tcPr>
          <w:p w14:paraId="669B728A" w14:textId="77777777" w:rsidR="003A4220" w:rsidRPr="005C0E48" w:rsidRDefault="003A4220" w:rsidP="00887972">
            <w:pPr>
              <w:ind w:firstLine="0"/>
              <w:contextualSpacing/>
            </w:pPr>
            <w:r w:rsidRPr="005C0E48">
              <w:t>50</w:t>
            </w:r>
          </w:p>
        </w:tc>
        <w:tc>
          <w:tcPr>
            <w:tcW w:w="0" w:type="auto"/>
          </w:tcPr>
          <w:p w14:paraId="748600BB" w14:textId="77777777" w:rsidR="003A4220" w:rsidRPr="005C0E48" w:rsidRDefault="003A4220" w:rsidP="00887972">
            <w:pPr>
              <w:ind w:firstLine="0"/>
              <w:contextualSpacing/>
            </w:pPr>
            <w:r w:rsidRPr="005C0E48">
              <w:t>4275</w:t>
            </w:r>
          </w:p>
        </w:tc>
      </w:tr>
      <w:tr w:rsidR="00AD1938" w:rsidRPr="005C0E48" w14:paraId="627B6236" w14:textId="77777777" w:rsidTr="00417717">
        <w:trPr>
          <w:trHeight w:val="19"/>
          <w:jc w:val="center"/>
        </w:trPr>
        <w:tc>
          <w:tcPr>
            <w:tcW w:w="0" w:type="auto"/>
          </w:tcPr>
          <w:p w14:paraId="789ADAE9" w14:textId="77777777" w:rsidR="003A4220" w:rsidRPr="005C0E48" w:rsidRDefault="003A4220" w:rsidP="00887972">
            <w:pPr>
              <w:ind w:firstLine="0"/>
              <w:contextualSpacing/>
            </w:pPr>
            <w:r w:rsidRPr="005C0E48">
              <w:t>SC-4А</w:t>
            </w:r>
          </w:p>
        </w:tc>
        <w:tc>
          <w:tcPr>
            <w:tcW w:w="0" w:type="auto"/>
          </w:tcPr>
          <w:p w14:paraId="67CD1547" w14:textId="77777777" w:rsidR="003A4220" w:rsidRPr="005C0E48" w:rsidRDefault="003A4220" w:rsidP="00887972">
            <w:pPr>
              <w:ind w:firstLine="0"/>
              <w:contextualSpacing/>
            </w:pPr>
            <w:r w:rsidRPr="005C0E48">
              <w:t>Įtempta</w:t>
            </w:r>
          </w:p>
        </w:tc>
        <w:tc>
          <w:tcPr>
            <w:tcW w:w="0" w:type="auto"/>
          </w:tcPr>
          <w:p w14:paraId="41B62FB7" w14:textId="77777777" w:rsidR="003A4220" w:rsidRPr="005C0E48" w:rsidRDefault="003A4220" w:rsidP="00887972">
            <w:pPr>
              <w:ind w:firstLine="0"/>
              <w:contextualSpacing/>
            </w:pPr>
            <w:r w:rsidRPr="005C0E48">
              <w:t>Strypinė</w:t>
            </w:r>
          </w:p>
        </w:tc>
        <w:tc>
          <w:tcPr>
            <w:tcW w:w="0" w:type="auto"/>
          </w:tcPr>
          <w:p w14:paraId="0551610A" w14:textId="77777777" w:rsidR="003A4220" w:rsidRPr="005C0E48" w:rsidRDefault="003A4220" w:rsidP="00887972">
            <w:pPr>
              <w:ind w:firstLine="0"/>
              <w:contextualSpacing/>
            </w:pPr>
            <w:r w:rsidRPr="005C0E48">
              <w:t>20; 12</w:t>
            </w:r>
          </w:p>
        </w:tc>
        <w:tc>
          <w:tcPr>
            <w:tcW w:w="0" w:type="auto"/>
          </w:tcPr>
          <w:p w14:paraId="1E048325" w14:textId="77777777" w:rsidR="003A4220" w:rsidRPr="005C0E48" w:rsidRDefault="003A4220" w:rsidP="00887972">
            <w:pPr>
              <w:ind w:firstLine="0"/>
              <w:contextualSpacing/>
            </w:pPr>
            <w:r w:rsidRPr="005C0E48">
              <w:t>26,0</w:t>
            </w:r>
          </w:p>
        </w:tc>
        <w:tc>
          <w:tcPr>
            <w:tcW w:w="0" w:type="auto"/>
          </w:tcPr>
          <w:p w14:paraId="2E27D2FF" w14:textId="77777777" w:rsidR="003A4220" w:rsidRPr="005C0E48" w:rsidRDefault="003A4220" w:rsidP="00887972">
            <w:pPr>
              <w:ind w:firstLine="0"/>
              <w:contextualSpacing/>
            </w:pPr>
            <w:r w:rsidRPr="005C0E48">
              <w:t>410</w:t>
            </w:r>
          </w:p>
        </w:tc>
        <w:tc>
          <w:tcPr>
            <w:tcW w:w="0" w:type="auto"/>
          </w:tcPr>
          <w:p w14:paraId="48D64F16" w14:textId="77777777" w:rsidR="003A4220" w:rsidRPr="005C0E48" w:rsidRDefault="003A4220" w:rsidP="00887972">
            <w:pPr>
              <w:ind w:firstLine="0"/>
              <w:contextualSpacing/>
            </w:pPr>
            <w:r w:rsidRPr="005C0E48">
              <w:t>650</w:t>
            </w:r>
          </w:p>
        </w:tc>
        <w:tc>
          <w:tcPr>
            <w:tcW w:w="0" w:type="auto"/>
          </w:tcPr>
          <w:p w14:paraId="60A4DFA6" w14:textId="77777777" w:rsidR="003A4220" w:rsidRPr="005C0E48" w:rsidRDefault="003A4220" w:rsidP="00887972">
            <w:pPr>
              <w:ind w:firstLine="0"/>
              <w:contextualSpacing/>
            </w:pPr>
            <w:r w:rsidRPr="005C0E48">
              <w:t>55</w:t>
            </w:r>
          </w:p>
        </w:tc>
        <w:tc>
          <w:tcPr>
            <w:tcW w:w="0" w:type="auto"/>
          </w:tcPr>
          <w:p w14:paraId="3024C949" w14:textId="77777777" w:rsidR="003A4220" w:rsidRPr="005C0E48" w:rsidRDefault="003A4220" w:rsidP="00887972">
            <w:pPr>
              <w:ind w:firstLine="0"/>
              <w:contextualSpacing/>
            </w:pPr>
            <w:r w:rsidRPr="005C0E48">
              <w:t>75</w:t>
            </w:r>
          </w:p>
        </w:tc>
        <w:tc>
          <w:tcPr>
            <w:tcW w:w="0" w:type="auto"/>
          </w:tcPr>
          <w:p w14:paraId="0E4AB12A" w14:textId="77777777" w:rsidR="003A4220" w:rsidRPr="005C0E48" w:rsidRDefault="003A4220" w:rsidP="00887972">
            <w:pPr>
              <w:ind w:firstLine="0"/>
              <w:contextualSpacing/>
            </w:pPr>
          </w:p>
        </w:tc>
      </w:tr>
    </w:tbl>
    <w:p w14:paraId="3273962C" w14:textId="156813F9" w:rsidR="003A4220" w:rsidRPr="005C0E48" w:rsidRDefault="003A4220" w:rsidP="001B3F23">
      <w:pPr>
        <w:contextualSpacing/>
      </w:pPr>
    </w:p>
    <w:p w14:paraId="54D2FFC3" w14:textId="3DAAC08B" w:rsidR="00417717" w:rsidRPr="005C0E48" w:rsidRDefault="00417717" w:rsidP="001B3F23">
      <w:pPr>
        <w:contextualSpacing/>
      </w:pPr>
    </w:p>
    <w:p w14:paraId="5AA97321" w14:textId="77777777" w:rsidR="00417717" w:rsidRPr="005C0E48" w:rsidRDefault="00417717" w:rsidP="001B3F23">
      <w:pPr>
        <w:contextualSpacing/>
      </w:pPr>
    </w:p>
    <w:p w14:paraId="1754E6AF" w14:textId="08D66A28" w:rsidR="003A4220" w:rsidRDefault="003A4220" w:rsidP="001B3F23">
      <w:pPr>
        <w:contextualSpacing/>
      </w:pPr>
    </w:p>
    <w:p w14:paraId="24B32AF1" w14:textId="74E2E71A" w:rsidR="004D33D4" w:rsidRDefault="004D33D4" w:rsidP="001B3F23">
      <w:pPr>
        <w:contextualSpacing/>
      </w:pPr>
    </w:p>
    <w:p w14:paraId="3FC8C6AF" w14:textId="77777777" w:rsidR="004D33D4" w:rsidRPr="005C0E48" w:rsidRDefault="004D33D4" w:rsidP="001B3F23">
      <w:pPr>
        <w:contextualSpacing/>
      </w:pPr>
    </w:p>
    <w:p w14:paraId="2F22931A" w14:textId="77777777" w:rsidR="003A4220" w:rsidRPr="005C0E48" w:rsidRDefault="003A4220" w:rsidP="001B3F23">
      <w:pPr>
        <w:contextualSpacing/>
        <w:jc w:val="center"/>
        <w:rPr>
          <w:b/>
        </w:rPr>
      </w:pPr>
      <w:r w:rsidRPr="005C0E48">
        <w:rPr>
          <w:b/>
        </w:rPr>
        <w:t>ĮRENGINIUS LAIKANČIŲ GELŽBETONINIŲ STULPELIŲ PAGRINDINIAI DUOMENYS</w:t>
      </w:r>
    </w:p>
    <w:p w14:paraId="5C7229E1" w14:textId="77777777" w:rsidR="003A4220" w:rsidRPr="005C0E48"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5C0E48" w14:paraId="68F18E2B" w14:textId="77777777" w:rsidTr="00417717">
        <w:trPr>
          <w:trHeight w:val="237"/>
          <w:jc w:val="center"/>
        </w:trPr>
        <w:tc>
          <w:tcPr>
            <w:tcW w:w="1468" w:type="dxa"/>
            <w:vMerge w:val="restart"/>
            <w:vAlign w:val="center"/>
          </w:tcPr>
          <w:p w14:paraId="22BD89FC" w14:textId="77777777" w:rsidR="003A4220" w:rsidRPr="005C0E48" w:rsidRDefault="003A4220" w:rsidP="005A3AA0">
            <w:pPr>
              <w:ind w:left="57" w:firstLine="57"/>
              <w:contextualSpacing/>
              <w:jc w:val="center"/>
            </w:pPr>
            <w:r w:rsidRPr="005C0E48">
              <w:t>Stulpelio tipas</w:t>
            </w:r>
          </w:p>
        </w:tc>
        <w:tc>
          <w:tcPr>
            <w:tcW w:w="4500" w:type="dxa"/>
            <w:gridSpan w:val="3"/>
            <w:vAlign w:val="center"/>
          </w:tcPr>
          <w:p w14:paraId="5C635BF1" w14:textId="77777777" w:rsidR="003A4220" w:rsidRPr="005C0E48" w:rsidRDefault="003A4220" w:rsidP="005A3AA0">
            <w:pPr>
              <w:ind w:left="57" w:firstLine="57"/>
              <w:contextualSpacing/>
              <w:jc w:val="center"/>
            </w:pPr>
            <w:r w:rsidRPr="005C0E48">
              <w:t>Stulpelio matmenys</w:t>
            </w:r>
          </w:p>
        </w:tc>
        <w:tc>
          <w:tcPr>
            <w:tcW w:w="1440" w:type="dxa"/>
            <w:vMerge w:val="restart"/>
            <w:vAlign w:val="center"/>
          </w:tcPr>
          <w:p w14:paraId="6ACB0CC2" w14:textId="77777777" w:rsidR="003A4220" w:rsidRPr="005C0E48" w:rsidRDefault="003A4220" w:rsidP="005A3AA0">
            <w:pPr>
              <w:ind w:left="57" w:firstLine="57"/>
              <w:contextualSpacing/>
              <w:jc w:val="center"/>
            </w:pPr>
            <w:r w:rsidRPr="005C0E48">
              <w:t>Tūris, m3</w:t>
            </w:r>
          </w:p>
        </w:tc>
        <w:tc>
          <w:tcPr>
            <w:tcW w:w="1476" w:type="dxa"/>
            <w:vMerge w:val="restart"/>
            <w:vAlign w:val="center"/>
          </w:tcPr>
          <w:p w14:paraId="0AB55103" w14:textId="77777777" w:rsidR="003A4220" w:rsidRPr="005C0E48" w:rsidRDefault="003A4220" w:rsidP="005A3AA0">
            <w:pPr>
              <w:ind w:left="57" w:firstLine="57"/>
              <w:contextualSpacing/>
              <w:jc w:val="center"/>
            </w:pPr>
            <w:r w:rsidRPr="005C0E48">
              <w:t>Svoris, t</w:t>
            </w:r>
          </w:p>
        </w:tc>
      </w:tr>
      <w:tr w:rsidR="003A4220" w:rsidRPr="005C0E48" w14:paraId="67682494" w14:textId="77777777" w:rsidTr="00417717">
        <w:trPr>
          <w:trHeight w:val="237"/>
          <w:jc w:val="center"/>
        </w:trPr>
        <w:tc>
          <w:tcPr>
            <w:tcW w:w="1468" w:type="dxa"/>
            <w:vMerge/>
            <w:vAlign w:val="center"/>
          </w:tcPr>
          <w:p w14:paraId="15E7FCA9" w14:textId="77777777" w:rsidR="003A4220" w:rsidRPr="005C0E48" w:rsidRDefault="003A4220" w:rsidP="005A3AA0">
            <w:pPr>
              <w:ind w:left="57" w:firstLine="57"/>
              <w:contextualSpacing/>
              <w:jc w:val="center"/>
            </w:pPr>
          </w:p>
        </w:tc>
        <w:tc>
          <w:tcPr>
            <w:tcW w:w="1493" w:type="dxa"/>
            <w:vAlign w:val="center"/>
          </w:tcPr>
          <w:p w14:paraId="7FD4AE97" w14:textId="77777777" w:rsidR="003A4220" w:rsidRPr="005C0E48" w:rsidRDefault="003A4220" w:rsidP="005A3AA0">
            <w:pPr>
              <w:ind w:left="57" w:firstLine="57"/>
              <w:contextualSpacing/>
              <w:jc w:val="center"/>
            </w:pPr>
            <w:r w:rsidRPr="005C0E48">
              <w:t>Ilgis, mm</w:t>
            </w:r>
          </w:p>
        </w:tc>
        <w:tc>
          <w:tcPr>
            <w:tcW w:w="1481" w:type="dxa"/>
            <w:vAlign w:val="center"/>
          </w:tcPr>
          <w:p w14:paraId="1D3AD6D6" w14:textId="77777777" w:rsidR="003A4220" w:rsidRPr="005C0E48" w:rsidRDefault="003A4220" w:rsidP="005A3AA0">
            <w:pPr>
              <w:ind w:left="57" w:firstLine="57"/>
              <w:contextualSpacing/>
              <w:jc w:val="center"/>
            </w:pPr>
            <w:r w:rsidRPr="005C0E48">
              <w:t>Plotis, mm</w:t>
            </w:r>
          </w:p>
        </w:tc>
        <w:tc>
          <w:tcPr>
            <w:tcW w:w="1526" w:type="dxa"/>
            <w:vAlign w:val="center"/>
          </w:tcPr>
          <w:p w14:paraId="75508C82" w14:textId="77777777" w:rsidR="003A4220" w:rsidRPr="005C0E48" w:rsidRDefault="003A4220" w:rsidP="005A3AA0">
            <w:pPr>
              <w:ind w:left="57" w:firstLine="57"/>
              <w:contextualSpacing/>
              <w:jc w:val="center"/>
            </w:pPr>
            <w:r w:rsidRPr="005C0E48">
              <w:t>Aukštis, mm</w:t>
            </w:r>
          </w:p>
        </w:tc>
        <w:tc>
          <w:tcPr>
            <w:tcW w:w="1440" w:type="dxa"/>
            <w:vMerge/>
            <w:vAlign w:val="center"/>
          </w:tcPr>
          <w:p w14:paraId="2E2B3CFB" w14:textId="77777777" w:rsidR="003A4220" w:rsidRPr="005C0E48" w:rsidRDefault="003A4220" w:rsidP="005A3AA0">
            <w:pPr>
              <w:ind w:left="57" w:firstLine="57"/>
              <w:contextualSpacing/>
              <w:jc w:val="center"/>
            </w:pPr>
          </w:p>
        </w:tc>
        <w:tc>
          <w:tcPr>
            <w:tcW w:w="1476" w:type="dxa"/>
            <w:vMerge/>
            <w:vAlign w:val="center"/>
          </w:tcPr>
          <w:p w14:paraId="4BCF366F" w14:textId="77777777" w:rsidR="003A4220" w:rsidRPr="005C0E48" w:rsidRDefault="003A4220" w:rsidP="005A3AA0">
            <w:pPr>
              <w:ind w:left="57" w:firstLine="57"/>
              <w:contextualSpacing/>
              <w:jc w:val="center"/>
            </w:pPr>
          </w:p>
        </w:tc>
      </w:tr>
      <w:tr w:rsidR="003A4220" w:rsidRPr="005C0E48" w14:paraId="0982A577" w14:textId="77777777" w:rsidTr="00417717">
        <w:trPr>
          <w:trHeight w:val="237"/>
          <w:jc w:val="center"/>
        </w:trPr>
        <w:tc>
          <w:tcPr>
            <w:tcW w:w="1468" w:type="dxa"/>
            <w:vAlign w:val="center"/>
          </w:tcPr>
          <w:p w14:paraId="21501CF5" w14:textId="77777777" w:rsidR="003A4220" w:rsidRPr="005C0E48" w:rsidRDefault="003A4220" w:rsidP="005A3AA0">
            <w:pPr>
              <w:ind w:left="57" w:firstLine="57"/>
              <w:contextualSpacing/>
              <w:jc w:val="center"/>
            </w:pPr>
            <w:r w:rsidRPr="005C0E48">
              <w:t>USO 1а</w:t>
            </w:r>
          </w:p>
        </w:tc>
        <w:tc>
          <w:tcPr>
            <w:tcW w:w="1493" w:type="dxa"/>
            <w:vAlign w:val="center"/>
          </w:tcPr>
          <w:p w14:paraId="197398A8" w14:textId="77777777" w:rsidR="003A4220" w:rsidRPr="005C0E48" w:rsidRDefault="003A4220" w:rsidP="005A3AA0">
            <w:pPr>
              <w:ind w:left="57" w:firstLine="57"/>
              <w:contextualSpacing/>
              <w:jc w:val="center"/>
            </w:pPr>
            <w:r w:rsidRPr="005C0E48">
              <w:t>5200</w:t>
            </w:r>
          </w:p>
        </w:tc>
        <w:tc>
          <w:tcPr>
            <w:tcW w:w="1481" w:type="dxa"/>
            <w:vAlign w:val="center"/>
          </w:tcPr>
          <w:p w14:paraId="02B41A9C" w14:textId="77777777" w:rsidR="003A4220" w:rsidRPr="005C0E48" w:rsidRDefault="003A4220" w:rsidP="005A3AA0">
            <w:pPr>
              <w:ind w:left="57" w:firstLine="57"/>
              <w:contextualSpacing/>
              <w:jc w:val="center"/>
            </w:pPr>
            <w:r w:rsidRPr="005C0E48">
              <w:t>250</w:t>
            </w:r>
          </w:p>
        </w:tc>
        <w:tc>
          <w:tcPr>
            <w:tcW w:w="1526" w:type="dxa"/>
            <w:vAlign w:val="center"/>
          </w:tcPr>
          <w:p w14:paraId="526D8147" w14:textId="77777777" w:rsidR="003A4220" w:rsidRPr="005C0E48" w:rsidRDefault="003A4220" w:rsidP="005A3AA0">
            <w:pPr>
              <w:ind w:left="57" w:firstLine="57"/>
              <w:contextualSpacing/>
              <w:jc w:val="center"/>
            </w:pPr>
            <w:r w:rsidRPr="005C0E48">
              <w:t>250</w:t>
            </w:r>
          </w:p>
        </w:tc>
        <w:tc>
          <w:tcPr>
            <w:tcW w:w="1440" w:type="dxa"/>
            <w:vAlign w:val="center"/>
          </w:tcPr>
          <w:p w14:paraId="4E0559E2" w14:textId="77777777" w:rsidR="003A4220" w:rsidRPr="005C0E48" w:rsidRDefault="003A4220" w:rsidP="005A3AA0">
            <w:pPr>
              <w:ind w:left="57" w:firstLine="57"/>
              <w:contextualSpacing/>
              <w:jc w:val="center"/>
            </w:pPr>
            <w:r w:rsidRPr="005C0E48">
              <w:t>0,32</w:t>
            </w:r>
          </w:p>
        </w:tc>
        <w:tc>
          <w:tcPr>
            <w:tcW w:w="1476" w:type="dxa"/>
            <w:vAlign w:val="center"/>
          </w:tcPr>
          <w:p w14:paraId="3E5622D2" w14:textId="77777777" w:rsidR="003A4220" w:rsidRPr="005C0E48" w:rsidRDefault="003A4220" w:rsidP="005A3AA0">
            <w:pPr>
              <w:ind w:left="57" w:firstLine="57"/>
              <w:contextualSpacing/>
              <w:jc w:val="center"/>
            </w:pPr>
            <w:r w:rsidRPr="005C0E48">
              <w:t>0,8</w:t>
            </w:r>
          </w:p>
        </w:tc>
      </w:tr>
      <w:tr w:rsidR="003A4220" w:rsidRPr="005C0E48" w14:paraId="1DE8A63B" w14:textId="77777777" w:rsidTr="00417717">
        <w:trPr>
          <w:trHeight w:val="237"/>
          <w:jc w:val="center"/>
        </w:trPr>
        <w:tc>
          <w:tcPr>
            <w:tcW w:w="1468" w:type="dxa"/>
            <w:vAlign w:val="center"/>
          </w:tcPr>
          <w:p w14:paraId="74126B2B" w14:textId="77777777" w:rsidR="003A4220" w:rsidRPr="005C0E48" w:rsidRDefault="003A4220" w:rsidP="005A3AA0">
            <w:pPr>
              <w:ind w:left="57" w:firstLine="57"/>
              <w:contextualSpacing/>
              <w:jc w:val="center"/>
            </w:pPr>
            <w:r w:rsidRPr="005C0E48">
              <w:t>USO 2а</w:t>
            </w:r>
          </w:p>
        </w:tc>
        <w:tc>
          <w:tcPr>
            <w:tcW w:w="1493" w:type="dxa"/>
            <w:vAlign w:val="center"/>
          </w:tcPr>
          <w:p w14:paraId="01A63F85" w14:textId="77777777" w:rsidR="003A4220" w:rsidRPr="005C0E48" w:rsidRDefault="003A4220" w:rsidP="005A3AA0">
            <w:pPr>
              <w:ind w:left="57" w:firstLine="57"/>
              <w:contextualSpacing/>
              <w:jc w:val="center"/>
            </w:pPr>
            <w:r w:rsidRPr="005C0E48">
              <w:t>4400</w:t>
            </w:r>
          </w:p>
        </w:tc>
        <w:tc>
          <w:tcPr>
            <w:tcW w:w="1481" w:type="dxa"/>
            <w:vAlign w:val="center"/>
          </w:tcPr>
          <w:p w14:paraId="61DF7E32" w14:textId="77777777" w:rsidR="003A4220" w:rsidRPr="005C0E48" w:rsidRDefault="003A4220" w:rsidP="005A3AA0">
            <w:pPr>
              <w:ind w:left="57" w:firstLine="57"/>
              <w:contextualSpacing/>
              <w:jc w:val="center"/>
            </w:pPr>
            <w:r w:rsidRPr="005C0E48">
              <w:t>250</w:t>
            </w:r>
          </w:p>
        </w:tc>
        <w:tc>
          <w:tcPr>
            <w:tcW w:w="1526" w:type="dxa"/>
            <w:vAlign w:val="center"/>
          </w:tcPr>
          <w:p w14:paraId="55F93CCC" w14:textId="77777777" w:rsidR="003A4220" w:rsidRPr="005C0E48" w:rsidRDefault="003A4220" w:rsidP="005A3AA0">
            <w:pPr>
              <w:ind w:left="57" w:firstLine="57"/>
              <w:contextualSpacing/>
              <w:jc w:val="center"/>
            </w:pPr>
            <w:r w:rsidRPr="005C0E48">
              <w:t>250</w:t>
            </w:r>
          </w:p>
        </w:tc>
        <w:tc>
          <w:tcPr>
            <w:tcW w:w="1440" w:type="dxa"/>
            <w:vAlign w:val="center"/>
          </w:tcPr>
          <w:p w14:paraId="559E5458" w14:textId="77777777" w:rsidR="003A4220" w:rsidRPr="005C0E48" w:rsidRDefault="003A4220" w:rsidP="005A3AA0">
            <w:pPr>
              <w:ind w:left="57" w:firstLine="57"/>
              <w:contextualSpacing/>
              <w:jc w:val="center"/>
            </w:pPr>
            <w:r w:rsidRPr="005C0E48">
              <w:t>0,27</w:t>
            </w:r>
          </w:p>
        </w:tc>
        <w:tc>
          <w:tcPr>
            <w:tcW w:w="1476" w:type="dxa"/>
            <w:vAlign w:val="center"/>
          </w:tcPr>
          <w:p w14:paraId="3616A5F0" w14:textId="77777777" w:rsidR="003A4220" w:rsidRPr="005C0E48" w:rsidRDefault="003A4220" w:rsidP="005A3AA0">
            <w:pPr>
              <w:ind w:left="57" w:firstLine="57"/>
              <w:contextualSpacing/>
              <w:jc w:val="center"/>
            </w:pPr>
            <w:r w:rsidRPr="005C0E48">
              <w:t>0,7</w:t>
            </w:r>
          </w:p>
        </w:tc>
      </w:tr>
      <w:tr w:rsidR="003A4220" w:rsidRPr="005C0E48" w14:paraId="754CAC88" w14:textId="77777777" w:rsidTr="00417717">
        <w:trPr>
          <w:trHeight w:val="237"/>
          <w:jc w:val="center"/>
        </w:trPr>
        <w:tc>
          <w:tcPr>
            <w:tcW w:w="1468" w:type="dxa"/>
            <w:vAlign w:val="center"/>
          </w:tcPr>
          <w:p w14:paraId="013DE833" w14:textId="77777777" w:rsidR="003A4220" w:rsidRPr="005C0E48" w:rsidRDefault="003A4220" w:rsidP="005A3AA0">
            <w:pPr>
              <w:ind w:left="57" w:firstLine="57"/>
              <w:contextualSpacing/>
              <w:jc w:val="center"/>
            </w:pPr>
            <w:r w:rsidRPr="005C0E48">
              <w:t>USO За</w:t>
            </w:r>
          </w:p>
        </w:tc>
        <w:tc>
          <w:tcPr>
            <w:tcW w:w="1493" w:type="dxa"/>
            <w:vAlign w:val="center"/>
          </w:tcPr>
          <w:p w14:paraId="3F0199EF" w14:textId="77777777" w:rsidR="003A4220" w:rsidRPr="005C0E48" w:rsidRDefault="003A4220" w:rsidP="005A3AA0">
            <w:pPr>
              <w:ind w:left="57" w:firstLine="57"/>
              <w:contextualSpacing/>
              <w:jc w:val="center"/>
            </w:pPr>
            <w:r w:rsidRPr="005C0E48">
              <w:t>3600</w:t>
            </w:r>
          </w:p>
        </w:tc>
        <w:tc>
          <w:tcPr>
            <w:tcW w:w="1481" w:type="dxa"/>
            <w:vAlign w:val="center"/>
          </w:tcPr>
          <w:p w14:paraId="3B7B4283" w14:textId="77777777" w:rsidR="003A4220" w:rsidRPr="005C0E48" w:rsidRDefault="003A4220" w:rsidP="005A3AA0">
            <w:pPr>
              <w:ind w:left="57" w:firstLine="57"/>
              <w:contextualSpacing/>
              <w:jc w:val="center"/>
            </w:pPr>
            <w:r w:rsidRPr="005C0E48">
              <w:t>250</w:t>
            </w:r>
          </w:p>
        </w:tc>
        <w:tc>
          <w:tcPr>
            <w:tcW w:w="1526" w:type="dxa"/>
            <w:vAlign w:val="center"/>
          </w:tcPr>
          <w:p w14:paraId="02B374FC" w14:textId="77777777" w:rsidR="003A4220" w:rsidRPr="005C0E48" w:rsidRDefault="003A4220" w:rsidP="005A3AA0">
            <w:pPr>
              <w:ind w:left="57" w:firstLine="57"/>
              <w:contextualSpacing/>
              <w:jc w:val="center"/>
            </w:pPr>
            <w:r w:rsidRPr="005C0E48">
              <w:t>250</w:t>
            </w:r>
          </w:p>
        </w:tc>
        <w:tc>
          <w:tcPr>
            <w:tcW w:w="1440" w:type="dxa"/>
            <w:vAlign w:val="center"/>
          </w:tcPr>
          <w:p w14:paraId="399B8F69" w14:textId="77777777" w:rsidR="003A4220" w:rsidRPr="005C0E48" w:rsidRDefault="003A4220" w:rsidP="005A3AA0">
            <w:pPr>
              <w:ind w:left="57" w:firstLine="57"/>
              <w:contextualSpacing/>
              <w:jc w:val="center"/>
            </w:pPr>
            <w:r w:rsidRPr="005C0E48">
              <w:t>0,22</w:t>
            </w:r>
          </w:p>
        </w:tc>
        <w:tc>
          <w:tcPr>
            <w:tcW w:w="1476" w:type="dxa"/>
            <w:vAlign w:val="center"/>
          </w:tcPr>
          <w:p w14:paraId="1FD97AE7" w14:textId="77777777" w:rsidR="003A4220" w:rsidRPr="005C0E48" w:rsidRDefault="003A4220" w:rsidP="005A3AA0">
            <w:pPr>
              <w:ind w:left="57" w:firstLine="57"/>
              <w:contextualSpacing/>
              <w:jc w:val="center"/>
            </w:pPr>
            <w:r w:rsidRPr="005C0E48">
              <w:t>0,6</w:t>
            </w:r>
          </w:p>
        </w:tc>
      </w:tr>
      <w:tr w:rsidR="003A4220" w:rsidRPr="005C0E48" w14:paraId="3980128D" w14:textId="77777777" w:rsidTr="00417717">
        <w:trPr>
          <w:trHeight w:val="237"/>
          <w:jc w:val="center"/>
        </w:trPr>
        <w:tc>
          <w:tcPr>
            <w:tcW w:w="1468" w:type="dxa"/>
            <w:vAlign w:val="center"/>
          </w:tcPr>
          <w:p w14:paraId="1983DB97" w14:textId="77777777" w:rsidR="003A4220" w:rsidRPr="005C0E48" w:rsidRDefault="003A4220" w:rsidP="005A3AA0">
            <w:pPr>
              <w:ind w:left="57" w:firstLine="57"/>
              <w:contextualSpacing/>
              <w:jc w:val="center"/>
            </w:pPr>
            <w:r w:rsidRPr="005C0E48">
              <w:t>USO 4а</w:t>
            </w:r>
          </w:p>
        </w:tc>
        <w:tc>
          <w:tcPr>
            <w:tcW w:w="1493" w:type="dxa"/>
            <w:vAlign w:val="center"/>
          </w:tcPr>
          <w:p w14:paraId="728BDED5" w14:textId="77777777" w:rsidR="003A4220" w:rsidRPr="005C0E48" w:rsidRDefault="003A4220" w:rsidP="005A3AA0">
            <w:pPr>
              <w:ind w:left="57" w:firstLine="57"/>
              <w:contextualSpacing/>
              <w:jc w:val="center"/>
            </w:pPr>
            <w:r w:rsidRPr="005C0E48">
              <w:t>3000</w:t>
            </w:r>
          </w:p>
        </w:tc>
        <w:tc>
          <w:tcPr>
            <w:tcW w:w="1481" w:type="dxa"/>
            <w:vAlign w:val="center"/>
          </w:tcPr>
          <w:p w14:paraId="7AF08D4F" w14:textId="77777777" w:rsidR="003A4220" w:rsidRPr="005C0E48" w:rsidRDefault="003A4220" w:rsidP="005A3AA0">
            <w:pPr>
              <w:ind w:left="57" w:firstLine="57"/>
              <w:contextualSpacing/>
              <w:jc w:val="center"/>
            </w:pPr>
            <w:r w:rsidRPr="005C0E48">
              <w:t>250</w:t>
            </w:r>
          </w:p>
        </w:tc>
        <w:tc>
          <w:tcPr>
            <w:tcW w:w="1526" w:type="dxa"/>
            <w:vAlign w:val="center"/>
          </w:tcPr>
          <w:p w14:paraId="7969FA52" w14:textId="77777777" w:rsidR="003A4220" w:rsidRPr="005C0E48" w:rsidRDefault="003A4220" w:rsidP="005A3AA0">
            <w:pPr>
              <w:ind w:left="57" w:firstLine="57"/>
              <w:contextualSpacing/>
              <w:jc w:val="center"/>
            </w:pPr>
            <w:r w:rsidRPr="005C0E48">
              <w:t>250</w:t>
            </w:r>
          </w:p>
        </w:tc>
        <w:tc>
          <w:tcPr>
            <w:tcW w:w="1440" w:type="dxa"/>
            <w:vAlign w:val="center"/>
          </w:tcPr>
          <w:p w14:paraId="71B507E8" w14:textId="77777777" w:rsidR="003A4220" w:rsidRPr="005C0E48" w:rsidRDefault="003A4220" w:rsidP="005A3AA0">
            <w:pPr>
              <w:ind w:left="57" w:firstLine="57"/>
              <w:contextualSpacing/>
              <w:jc w:val="center"/>
            </w:pPr>
            <w:r w:rsidRPr="005C0E48">
              <w:t>0,19</w:t>
            </w:r>
          </w:p>
        </w:tc>
        <w:tc>
          <w:tcPr>
            <w:tcW w:w="1476" w:type="dxa"/>
            <w:vAlign w:val="center"/>
          </w:tcPr>
          <w:p w14:paraId="48FD53AE" w14:textId="77777777" w:rsidR="003A4220" w:rsidRPr="005C0E48" w:rsidRDefault="003A4220" w:rsidP="005A3AA0">
            <w:pPr>
              <w:ind w:left="57" w:firstLine="57"/>
              <w:contextualSpacing/>
              <w:jc w:val="center"/>
            </w:pPr>
            <w:r w:rsidRPr="005C0E48">
              <w:t>0,5</w:t>
            </w:r>
          </w:p>
        </w:tc>
      </w:tr>
      <w:tr w:rsidR="003A4220" w:rsidRPr="005C0E48" w14:paraId="474D9F28" w14:textId="77777777" w:rsidTr="00417717">
        <w:trPr>
          <w:trHeight w:val="238"/>
          <w:jc w:val="center"/>
        </w:trPr>
        <w:tc>
          <w:tcPr>
            <w:tcW w:w="1468" w:type="dxa"/>
            <w:vAlign w:val="center"/>
          </w:tcPr>
          <w:p w14:paraId="01548AFC" w14:textId="77777777" w:rsidR="003A4220" w:rsidRPr="005C0E48" w:rsidRDefault="003A4220" w:rsidP="005A3AA0">
            <w:pPr>
              <w:ind w:left="57" w:firstLine="57"/>
              <w:contextualSpacing/>
              <w:jc w:val="center"/>
            </w:pPr>
            <w:r w:rsidRPr="005C0E48">
              <w:t>USO 5а</w:t>
            </w:r>
          </w:p>
        </w:tc>
        <w:tc>
          <w:tcPr>
            <w:tcW w:w="1493" w:type="dxa"/>
            <w:vAlign w:val="center"/>
          </w:tcPr>
          <w:p w14:paraId="23649E45" w14:textId="77777777" w:rsidR="003A4220" w:rsidRPr="005C0E48" w:rsidRDefault="003A4220" w:rsidP="005A3AA0">
            <w:pPr>
              <w:ind w:left="57" w:firstLine="57"/>
              <w:contextualSpacing/>
              <w:jc w:val="center"/>
            </w:pPr>
            <w:r w:rsidRPr="005C0E48">
              <w:t>2200</w:t>
            </w:r>
          </w:p>
        </w:tc>
        <w:tc>
          <w:tcPr>
            <w:tcW w:w="1481" w:type="dxa"/>
            <w:vAlign w:val="center"/>
          </w:tcPr>
          <w:p w14:paraId="661883CC" w14:textId="77777777" w:rsidR="003A4220" w:rsidRPr="005C0E48" w:rsidRDefault="003A4220" w:rsidP="005A3AA0">
            <w:pPr>
              <w:ind w:left="57" w:firstLine="57"/>
              <w:contextualSpacing/>
              <w:jc w:val="center"/>
            </w:pPr>
            <w:r w:rsidRPr="005C0E48">
              <w:t>250</w:t>
            </w:r>
          </w:p>
        </w:tc>
        <w:tc>
          <w:tcPr>
            <w:tcW w:w="1526" w:type="dxa"/>
            <w:vAlign w:val="center"/>
          </w:tcPr>
          <w:p w14:paraId="5585206F" w14:textId="77777777" w:rsidR="003A4220" w:rsidRPr="005C0E48" w:rsidRDefault="003A4220" w:rsidP="005A3AA0">
            <w:pPr>
              <w:ind w:left="57" w:firstLine="57"/>
              <w:contextualSpacing/>
              <w:jc w:val="center"/>
            </w:pPr>
            <w:r w:rsidRPr="005C0E48">
              <w:t>250</w:t>
            </w:r>
          </w:p>
        </w:tc>
        <w:tc>
          <w:tcPr>
            <w:tcW w:w="1440" w:type="dxa"/>
            <w:vAlign w:val="center"/>
          </w:tcPr>
          <w:p w14:paraId="6F3A1318" w14:textId="77777777" w:rsidR="003A4220" w:rsidRPr="005C0E48" w:rsidRDefault="003A4220" w:rsidP="005A3AA0">
            <w:pPr>
              <w:ind w:left="57" w:firstLine="57"/>
              <w:contextualSpacing/>
              <w:jc w:val="center"/>
            </w:pPr>
            <w:r w:rsidRPr="005C0E48">
              <w:t>0,14</w:t>
            </w:r>
          </w:p>
        </w:tc>
        <w:tc>
          <w:tcPr>
            <w:tcW w:w="1476" w:type="dxa"/>
            <w:vAlign w:val="center"/>
          </w:tcPr>
          <w:p w14:paraId="21FB7895" w14:textId="77777777" w:rsidR="003A4220" w:rsidRPr="005C0E48" w:rsidRDefault="003A4220" w:rsidP="005A3AA0">
            <w:pPr>
              <w:ind w:left="57" w:firstLine="57"/>
              <w:contextualSpacing/>
              <w:jc w:val="center"/>
            </w:pPr>
            <w:r w:rsidRPr="005C0E48">
              <w:t>0,4</w:t>
            </w:r>
          </w:p>
        </w:tc>
      </w:tr>
    </w:tbl>
    <w:p w14:paraId="07DF8FC3" w14:textId="77777777" w:rsidR="003A4220" w:rsidRPr="005C0E48" w:rsidRDefault="003A4220" w:rsidP="001B3F23">
      <w:pPr>
        <w:contextualSpacing/>
      </w:pPr>
    </w:p>
    <w:p w14:paraId="269AD13B" w14:textId="77777777" w:rsidR="003A4220" w:rsidRPr="005C0E48" w:rsidRDefault="003A4220" w:rsidP="001B3F23">
      <w:pPr>
        <w:contextualSpacing/>
      </w:pPr>
    </w:p>
    <w:p w14:paraId="1C59906A" w14:textId="77777777" w:rsidR="003A4220" w:rsidRPr="005C0E48" w:rsidRDefault="003A4220" w:rsidP="001B3F23">
      <w:pPr>
        <w:contextualSpacing/>
      </w:pPr>
      <w:r w:rsidRPr="005C0E48">
        <w:br w:type="page"/>
      </w:r>
    </w:p>
    <w:p w14:paraId="3305ED07" w14:textId="5E909CD5" w:rsidR="003A4220" w:rsidRPr="005C0E48" w:rsidRDefault="5D56A38B" w:rsidP="00BB78AD">
      <w:pPr>
        <w:pStyle w:val="ListParagraph"/>
        <w:numPr>
          <w:ilvl w:val="0"/>
          <w:numId w:val="117"/>
        </w:numPr>
        <w:contextualSpacing/>
        <w:jc w:val="right"/>
      </w:pPr>
      <w:bookmarkStart w:id="729" w:name="_Ref294083264"/>
      <w:r>
        <w:lastRenderedPageBreak/>
        <w:t>priedas</w:t>
      </w:r>
      <w:bookmarkEnd w:id="729"/>
    </w:p>
    <w:p w14:paraId="0562FA11" w14:textId="1B5E865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_Ref294084579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41200D75" w14:textId="37307CE6" w:rsidR="003A4220" w:rsidRPr="005C0E48" w:rsidRDefault="003A4220" w:rsidP="001B3F23">
      <w:pPr>
        <w:pStyle w:val="Heading2"/>
        <w:spacing w:before="120" w:after="0"/>
        <w:contextualSpacing/>
      </w:pPr>
      <w:bookmarkStart w:id="730" w:name="_Toc498354053"/>
      <w:bookmarkStart w:id="731" w:name="_Toc57843069"/>
      <w:r w:rsidRPr="005C0E48">
        <w:t>TUŠČIAVIDURIŲ GELŽBETONINIŲ STULPŲ GELŽBETONIO PAŽEIDIMAI IR JŲ REMONTO DARBAI</w:t>
      </w:r>
      <w:bookmarkEnd w:id="730"/>
      <w:bookmarkEnd w:id="731"/>
    </w:p>
    <w:p w14:paraId="05B10C96"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5C0E48" w14:paraId="45264DD9" w14:textId="77777777" w:rsidTr="00887972">
        <w:trPr>
          <w:trHeight w:val="648"/>
          <w:jc w:val="center"/>
        </w:trPr>
        <w:tc>
          <w:tcPr>
            <w:tcW w:w="863" w:type="dxa"/>
            <w:vAlign w:val="center"/>
          </w:tcPr>
          <w:p w14:paraId="743C8A1D" w14:textId="77777777" w:rsidR="003A4220" w:rsidRPr="005C0E48" w:rsidRDefault="003A4220" w:rsidP="00887972">
            <w:pPr>
              <w:ind w:left="0" w:firstLine="0"/>
              <w:contextualSpacing/>
              <w:jc w:val="center"/>
            </w:pPr>
            <w:r w:rsidRPr="005C0E48">
              <w:t>Pažeidimo lygis</w:t>
            </w:r>
          </w:p>
        </w:tc>
        <w:tc>
          <w:tcPr>
            <w:tcW w:w="5292" w:type="dxa"/>
            <w:vAlign w:val="center"/>
          </w:tcPr>
          <w:p w14:paraId="518B8082" w14:textId="77777777" w:rsidR="003A4220" w:rsidRPr="005C0E48" w:rsidRDefault="003A4220" w:rsidP="00887972">
            <w:pPr>
              <w:ind w:left="0" w:firstLine="0"/>
              <w:contextualSpacing/>
              <w:jc w:val="center"/>
            </w:pPr>
            <w:r w:rsidRPr="005C0E48">
              <w:t>Pažeidimo charakteristika</w:t>
            </w:r>
          </w:p>
        </w:tc>
        <w:tc>
          <w:tcPr>
            <w:tcW w:w="3902" w:type="dxa"/>
            <w:vAlign w:val="center"/>
          </w:tcPr>
          <w:p w14:paraId="6FCDCC5F" w14:textId="77777777" w:rsidR="003A4220" w:rsidRPr="005C0E48" w:rsidRDefault="003A4220" w:rsidP="00887972">
            <w:pPr>
              <w:ind w:left="0" w:firstLine="0"/>
              <w:contextualSpacing/>
              <w:jc w:val="center"/>
            </w:pPr>
            <w:r w:rsidRPr="005C0E48">
              <w:t>Remonto darbai</w:t>
            </w:r>
          </w:p>
        </w:tc>
      </w:tr>
      <w:tr w:rsidR="003A4220" w:rsidRPr="005C0E48" w14:paraId="59C51188" w14:textId="77777777" w:rsidTr="00887972">
        <w:trPr>
          <w:trHeight w:val="960"/>
          <w:jc w:val="center"/>
        </w:trPr>
        <w:tc>
          <w:tcPr>
            <w:tcW w:w="863" w:type="dxa"/>
            <w:vMerge w:val="restart"/>
            <w:vAlign w:val="center"/>
          </w:tcPr>
          <w:p w14:paraId="6985690D" w14:textId="77777777" w:rsidR="003A4220" w:rsidRPr="005C0E48" w:rsidRDefault="003A4220" w:rsidP="00887972">
            <w:pPr>
              <w:ind w:left="0" w:firstLine="0"/>
              <w:contextualSpacing/>
              <w:jc w:val="center"/>
            </w:pPr>
            <w:r w:rsidRPr="005C0E48">
              <w:t>I</w:t>
            </w:r>
          </w:p>
        </w:tc>
        <w:tc>
          <w:tcPr>
            <w:tcW w:w="5292" w:type="dxa"/>
          </w:tcPr>
          <w:p w14:paraId="3E1C1527" w14:textId="77777777" w:rsidR="003A4220" w:rsidRPr="005C0E48" w:rsidRDefault="003A4220" w:rsidP="00887972">
            <w:pPr>
              <w:ind w:left="0" w:firstLine="0"/>
              <w:contextualSpacing/>
              <w:jc w:val="both"/>
            </w:pPr>
            <w:r w:rsidRPr="005C0E48">
              <w:t>Išilginiai 0,8-2 mm pločio plyšiai, kai skerspjūvyje jų ne daugiau kaip 3 ir ne ilgesni nei 1,5 m</w:t>
            </w:r>
          </w:p>
        </w:tc>
        <w:tc>
          <w:tcPr>
            <w:tcW w:w="3902" w:type="dxa"/>
            <w:vMerge w:val="restart"/>
            <w:vAlign w:val="center"/>
          </w:tcPr>
          <w:p w14:paraId="5664558E"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62330100" w14:textId="0F718342" w:rsidR="003A4220" w:rsidRPr="005C0E48" w:rsidRDefault="003A4220" w:rsidP="00887972">
            <w:pPr>
              <w:ind w:left="0" w:firstLine="0"/>
              <w:contextualSpacing/>
              <w:jc w:val="both"/>
              <w:rPr>
                <w:bCs/>
              </w:rPr>
            </w:pPr>
            <w:r w:rsidRPr="005C0E48">
              <w:rPr>
                <w:bCs/>
              </w:rPr>
              <w:t>Atstatyti apsauginį betono sluoksn</w:t>
            </w:r>
            <w:r w:rsidR="005D0FE9" w:rsidRPr="005C0E48">
              <w:rPr>
                <w:bCs/>
              </w:rPr>
              <w:t xml:space="preserve">į ir stulpo geometrines formas </w:t>
            </w:r>
            <w:r w:rsidRPr="005C0E48">
              <w:rPr>
                <w:bCs/>
              </w:rPr>
              <w:t xml:space="preserve">naudojant užpildymo ir atstatymo betono remonto medžiagas. </w:t>
            </w:r>
          </w:p>
          <w:p w14:paraId="59BA43BA" w14:textId="77777777" w:rsidR="003A4220" w:rsidRPr="005C0E48" w:rsidRDefault="003A4220" w:rsidP="00887972">
            <w:pPr>
              <w:ind w:left="0" w:firstLine="0"/>
              <w:contextualSpacing/>
              <w:jc w:val="both"/>
              <w:rPr>
                <w:bCs/>
              </w:rPr>
            </w:pPr>
            <w:r w:rsidRPr="005C0E48">
              <w:rPr>
                <w:bCs/>
              </w:rPr>
              <w:t>Stulpo dalį nuo apatinės dalies (0,5 – 0,7 m žemiau grunto paviršiaus) iki viršutinės pažeidimų zonos ribos padengti apsaugine elastine danga.</w:t>
            </w:r>
          </w:p>
        </w:tc>
      </w:tr>
      <w:tr w:rsidR="003A4220" w:rsidRPr="005C0E48" w14:paraId="30DD91F5" w14:textId="77777777" w:rsidTr="00887972">
        <w:trPr>
          <w:trHeight w:val="161"/>
          <w:jc w:val="center"/>
        </w:trPr>
        <w:tc>
          <w:tcPr>
            <w:tcW w:w="863" w:type="dxa"/>
            <w:vMerge/>
            <w:vAlign w:val="center"/>
          </w:tcPr>
          <w:p w14:paraId="783E7BE0" w14:textId="77777777" w:rsidR="003A4220" w:rsidRPr="005C0E48" w:rsidRDefault="003A4220" w:rsidP="00887972">
            <w:pPr>
              <w:ind w:left="0" w:firstLine="0"/>
              <w:contextualSpacing/>
              <w:jc w:val="center"/>
            </w:pPr>
          </w:p>
        </w:tc>
        <w:tc>
          <w:tcPr>
            <w:tcW w:w="5292" w:type="dxa"/>
          </w:tcPr>
          <w:p w14:paraId="102328AE" w14:textId="23B29A7A" w:rsidR="003A4220" w:rsidRPr="005C0E48" w:rsidRDefault="005D0FE9" w:rsidP="00887972">
            <w:pPr>
              <w:ind w:left="0" w:firstLine="0"/>
              <w:contextualSpacing/>
              <w:jc w:val="both"/>
            </w:pPr>
            <w:r w:rsidRPr="005C0E48">
              <w:t>Išilginiai</w:t>
            </w:r>
            <w:r w:rsidR="003A4220" w:rsidRPr="005C0E48">
              <w:t xml:space="preserve"> 2-8 mm pločio plyšiai,</w:t>
            </w:r>
            <w:r w:rsidRPr="005C0E48">
              <w:t xml:space="preserve"> kai skerspjūvyje jų ne daugiau</w:t>
            </w:r>
            <w:r w:rsidR="003A4220" w:rsidRPr="005C0E48">
              <w:t xml:space="preserve"> kaip 1 ir ne ilgesni nei 1,5 m</w:t>
            </w:r>
          </w:p>
        </w:tc>
        <w:tc>
          <w:tcPr>
            <w:tcW w:w="3902" w:type="dxa"/>
            <w:vMerge/>
          </w:tcPr>
          <w:p w14:paraId="2FDC48B2" w14:textId="77777777" w:rsidR="003A4220" w:rsidRPr="005C0E48" w:rsidRDefault="003A4220" w:rsidP="00887972">
            <w:pPr>
              <w:ind w:left="0" w:firstLine="0"/>
              <w:contextualSpacing/>
              <w:jc w:val="both"/>
            </w:pPr>
          </w:p>
        </w:tc>
      </w:tr>
      <w:tr w:rsidR="003A4220" w:rsidRPr="005C0E48" w14:paraId="01C52582" w14:textId="77777777" w:rsidTr="00887972">
        <w:trPr>
          <w:trHeight w:val="161"/>
          <w:jc w:val="center"/>
        </w:trPr>
        <w:tc>
          <w:tcPr>
            <w:tcW w:w="863" w:type="dxa"/>
            <w:vMerge/>
            <w:vAlign w:val="center"/>
          </w:tcPr>
          <w:p w14:paraId="3F352DCF" w14:textId="77777777" w:rsidR="003A4220" w:rsidRPr="005C0E48" w:rsidRDefault="003A4220" w:rsidP="00887972">
            <w:pPr>
              <w:ind w:left="0" w:firstLine="0"/>
              <w:contextualSpacing/>
              <w:jc w:val="center"/>
            </w:pPr>
          </w:p>
        </w:tc>
        <w:tc>
          <w:tcPr>
            <w:tcW w:w="5292" w:type="dxa"/>
          </w:tcPr>
          <w:p w14:paraId="762B34D0" w14:textId="77777777" w:rsidR="003A4220" w:rsidRPr="005C0E48" w:rsidRDefault="003A4220" w:rsidP="00887972">
            <w:pPr>
              <w:ind w:left="0" w:firstLine="0"/>
              <w:contextualSpacing/>
              <w:jc w:val="both"/>
            </w:pPr>
            <w:r w:rsidRPr="005C0E48">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5C0E48" w:rsidRDefault="003A4220" w:rsidP="00887972">
            <w:pPr>
              <w:ind w:left="0" w:firstLine="0"/>
              <w:contextualSpacing/>
              <w:jc w:val="both"/>
            </w:pPr>
          </w:p>
        </w:tc>
      </w:tr>
      <w:tr w:rsidR="003A4220" w:rsidRPr="005C0E48" w14:paraId="49A8CC71" w14:textId="77777777" w:rsidTr="00887972">
        <w:trPr>
          <w:trHeight w:val="161"/>
          <w:jc w:val="center"/>
        </w:trPr>
        <w:tc>
          <w:tcPr>
            <w:tcW w:w="863" w:type="dxa"/>
            <w:vMerge/>
            <w:vAlign w:val="center"/>
          </w:tcPr>
          <w:p w14:paraId="033C8B07" w14:textId="77777777" w:rsidR="003A4220" w:rsidRPr="005C0E48" w:rsidRDefault="003A4220" w:rsidP="00887972">
            <w:pPr>
              <w:ind w:left="0" w:firstLine="0"/>
              <w:contextualSpacing/>
              <w:jc w:val="center"/>
            </w:pPr>
          </w:p>
        </w:tc>
        <w:tc>
          <w:tcPr>
            <w:tcW w:w="5292" w:type="dxa"/>
          </w:tcPr>
          <w:p w14:paraId="44AE31C2" w14:textId="77777777" w:rsidR="003A4220" w:rsidRPr="005C0E48" w:rsidRDefault="003A4220" w:rsidP="00887972">
            <w:pPr>
              <w:ind w:left="0" w:firstLine="0"/>
              <w:contextualSpacing/>
              <w:jc w:val="both"/>
            </w:pPr>
            <w:r w:rsidRPr="005C0E48">
              <w:t>Išdaužtas betonas arba kiaurymė iki 25 cm</w:t>
            </w:r>
            <w:r w:rsidRPr="005C0E48">
              <w:rPr>
                <w:vertAlign w:val="superscript"/>
              </w:rPr>
              <w:t>2</w:t>
            </w:r>
            <w:r w:rsidRPr="005C0E48">
              <w:t xml:space="preserve"> ploto, bet stiebe ne daugiau kaip viena</w:t>
            </w:r>
          </w:p>
        </w:tc>
        <w:tc>
          <w:tcPr>
            <w:tcW w:w="3902" w:type="dxa"/>
            <w:vMerge/>
          </w:tcPr>
          <w:p w14:paraId="69B7C260" w14:textId="77777777" w:rsidR="003A4220" w:rsidRPr="005C0E48" w:rsidRDefault="003A4220" w:rsidP="00887972">
            <w:pPr>
              <w:ind w:left="0" w:firstLine="0"/>
              <w:contextualSpacing/>
              <w:jc w:val="both"/>
            </w:pPr>
          </w:p>
        </w:tc>
      </w:tr>
      <w:tr w:rsidR="003A4220" w:rsidRPr="005C0E48" w14:paraId="0E3BB556" w14:textId="77777777" w:rsidTr="00887972">
        <w:trPr>
          <w:trHeight w:val="648"/>
          <w:jc w:val="center"/>
        </w:trPr>
        <w:tc>
          <w:tcPr>
            <w:tcW w:w="863" w:type="dxa"/>
            <w:vMerge w:val="restart"/>
            <w:vAlign w:val="center"/>
          </w:tcPr>
          <w:p w14:paraId="6BB7F6A5" w14:textId="77777777" w:rsidR="003A4220" w:rsidRPr="005C0E48" w:rsidRDefault="003A4220" w:rsidP="00887972">
            <w:pPr>
              <w:ind w:left="0" w:firstLine="0"/>
              <w:contextualSpacing/>
              <w:jc w:val="center"/>
            </w:pPr>
            <w:r w:rsidRPr="005C0E48">
              <w:t>II</w:t>
            </w:r>
          </w:p>
        </w:tc>
        <w:tc>
          <w:tcPr>
            <w:tcW w:w="5292" w:type="dxa"/>
          </w:tcPr>
          <w:p w14:paraId="0B7E11DA" w14:textId="77777777" w:rsidR="003A4220" w:rsidRPr="005C0E48" w:rsidRDefault="003A4220" w:rsidP="00887972">
            <w:pPr>
              <w:ind w:left="0" w:firstLine="0"/>
              <w:contextualSpacing/>
              <w:jc w:val="both"/>
            </w:pPr>
            <w:r w:rsidRPr="005C0E48">
              <w:t>Chaotiškai išsidėstę netvarkingos formos (voratinklio tipo) plyšiai iki 0,6 mm</w:t>
            </w:r>
          </w:p>
        </w:tc>
        <w:tc>
          <w:tcPr>
            <w:tcW w:w="3902" w:type="dxa"/>
            <w:vMerge w:val="restart"/>
          </w:tcPr>
          <w:p w14:paraId="7E7FA00C"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012BF3FC" w14:textId="77777777" w:rsidR="003A4220" w:rsidRPr="005C0E48" w:rsidRDefault="003A4220" w:rsidP="00887972">
            <w:pPr>
              <w:ind w:left="0" w:firstLine="0"/>
              <w:contextualSpacing/>
              <w:jc w:val="both"/>
            </w:pPr>
            <w:r w:rsidRPr="005C0E48">
              <w:rPr>
                <w:bCs/>
              </w:rPr>
              <w:t>Stulpo dalį nuo apatinės dalies (0,5 – 0,7 m žemiau grunto paviršiaus) iki viršutinės pažeidimų zonos ribos padengti apsaugine elastine danga.</w:t>
            </w:r>
          </w:p>
        </w:tc>
      </w:tr>
      <w:tr w:rsidR="003A4220" w:rsidRPr="005C0E48" w14:paraId="3AA5C303" w14:textId="77777777" w:rsidTr="00887972">
        <w:trPr>
          <w:trHeight w:val="161"/>
          <w:jc w:val="center"/>
        </w:trPr>
        <w:tc>
          <w:tcPr>
            <w:tcW w:w="863" w:type="dxa"/>
            <w:vMerge/>
            <w:vAlign w:val="center"/>
          </w:tcPr>
          <w:p w14:paraId="23A84CDB" w14:textId="77777777" w:rsidR="003A4220" w:rsidRPr="005C0E48" w:rsidRDefault="003A4220" w:rsidP="00887972">
            <w:pPr>
              <w:ind w:left="0" w:firstLine="0"/>
              <w:contextualSpacing/>
              <w:jc w:val="center"/>
            </w:pPr>
          </w:p>
        </w:tc>
        <w:tc>
          <w:tcPr>
            <w:tcW w:w="5292" w:type="dxa"/>
          </w:tcPr>
          <w:p w14:paraId="0A993DC6" w14:textId="6AF48F0C" w:rsidR="003A4220" w:rsidRPr="005C0E48" w:rsidRDefault="005D0FE9" w:rsidP="00887972">
            <w:pPr>
              <w:ind w:left="0" w:firstLine="0"/>
              <w:contextualSpacing/>
              <w:jc w:val="both"/>
            </w:pPr>
            <w:r w:rsidRPr="005C0E48">
              <w:t xml:space="preserve">Išilginiai </w:t>
            </w:r>
            <w:r w:rsidR="003A4220" w:rsidRPr="005C0E48">
              <w:t xml:space="preserve">plyšiai iki </w:t>
            </w:r>
            <w:r w:rsidRPr="005C0E48">
              <w:t>0,8 mm pločio, kai skerspjūvyje</w:t>
            </w:r>
            <w:r w:rsidR="003A4220" w:rsidRPr="005C0E48">
              <w:t xml:space="preserve"> jų ne daugiau kaip 3 ir ne ilgesni nei 0,5 m</w:t>
            </w:r>
          </w:p>
        </w:tc>
        <w:tc>
          <w:tcPr>
            <w:tcW w:w="3902" w:type="dxa"/>
            <w:vMerge/>
          </w:tcPr>
          <w:p w14:paraId="33E38659" w14:textId="77777777" w:rsidR="003A4220" w:rsidRPr="005C0E48" w:rsidRDefault="003A4220" w:rsidP="001B3F23">
            <w:pPr>
              <w:contextualSpacing/>
              <w:jc w:val="both"/>
            </w:pPr>
          </w:p>
        </w:tc>
      </w:tr>
      <w:tr w:rsidR="003A4220" w:rsidRPr="005C0E48" w14:paraId="1FBE386A" w14:textId="77777777" w:rsidTr="00887972">
        <w:trPr>
          <w:trHeight w:val="161"/>
          <w:jc w:val="center"/>
        </w:trPr>
        <w:tc>
          <w:tcPr>
            <w:tcW w:w="863" w:type="dxa"/>
            <w:vMerge/>
            <w:vAlign w:val="center"/>
          </w:tcPr>
          <w:p w14:paraId="04370E8A" w14:textId="77777777" w:rsidR="003A4220" w:rsidRPr="005C0E48" w:rsidRDefault="003A4220" w:rsidP="00887972">
            <w:pPr>
              <w:ind w:left="0" w:firstLine="0"/>
              <w:contextualSpacing/>
              <w:jc w:val="center"/>
            </w:pPr>
          </w:p>
        </w:tc>
        <w:tc>
          <w:tcPr>
            <w:tcW w:w="5292" w:type="dxa"/>
          </w:tcPr>
          <w:p w14:paraId="4F358804" w14:textId="77777777" w:rsidR="003A4220" w:rsidRPr="005C0E48" w:rsidRDefault="003A4220" w:rsidP="00887972">
            <w:pPr>
              <w:ind w:left="0" w:firstLine="0"/>
              <w:contextualSpacing/>
              <w:jc w:val="both"/>
            </w:pPr>
            <w:r w:rsidRPr="005C0E48">
              <w:t>Skersiniai plyšiai iki 0,6 mm pločio, kai jie išsidėstę ne didesniame kaip 25 % stiebo paviršiaus plote</w:t>
            </w:r>
          </w:p>
        </w:tc>
        <w:tc>
          <w:tcPr>
            <w:tcW w:w="3902" w:type="dxa"/>
            <w:vMerge/>
          </w:tcPr>
          <w:p w14:paraId="53AFF105" w14:textId="77777777" w:rsidR="003A4220" w:rsidRPr="005C0E48" w:rsidRDefault="003A4220" w:rsidP="001B3F23">
            <w:pPr>
              <w:contextualSpacing/>
              <w:jc w:val="both"/>
            </w:pPr>
          </w:p>
        </w:tc>
      </w:tr>
      <w:tr w:rsidR="003A4220" w:rsidRPr="005C0E48" w14:paraId="1806D84F" w14:textId="77777777" w:rsidTr="00887972">
        <w:trPr>
          <w:trHeight w:val="161"/>
          <w:jc w:val="center"/>
        </w:trPr>
        <w:tc>
          <w:tcPr>
            <w:tcW w:w="863" w:type="dxa"/>
            <w:vMerge/>
            <w:vAlign w:val="center"/>
          </w:tcPr>
          <w:p w14:paraId="5F870E0D" w14:textId="77777777" w:rsidR="003A4220" w:rsidRPr="005C0E48" w:rsidRDefault="003A4220" w:rsidP="00887972">
            <w:pPr>
              <w:ind w:left="0" w:firstLine="0"/>
              <w:contextualSpacing/>
              <w:jc w:val="center"/>
            </w:pPr>
          </w:p>
        </w:tc>
        <w:tc>
          <w:tcPr>
            <w:tcW w:w="5292" w:type="dxa"/>
          </w:tcPr>
          <w:p w14:paraId="5B32F6DE" w14:textId="77777777" w:rsidR="003A4220" w:rsidRPr="005C0E48" w:rsidRDefault="003A4220" w:rsidP="00887972">
            <w:pPr>
              <w:ind w:left="0" w:firstLine="0"/>
              <w:contextualSpacing/>
              <w:jc w:val="both"/>
            </w:pPr>
            <w:r w:rsidRPr="005C0E48">
              <w:t>Armatūros korozijos požymiai – rudos spalvos nuobėgos ant paviršiaus</w:t>
            </w:r>
          </w:p>
        </w:tc>
        <w:tc>
          <w:tcPr>
            <w:tcW w:w="3902" w:type="dxa"/>
            <w:vMerge/>
          </w:tcPr>
          <w:p w14:paraId="4D357CF0" w14:textId="77777777" w:rsidR="003A4220" w:rsidRPr="005C0E48" w:rsidRDefault="003A4220" w:rsidP="001B3F23">
            <w:pPr>
              <w:contextualSpacing/>
              <w:jc w:val="both"/>
            </w:pPr>
          </w:p>
        </w:tc>
      </w:tr>
      <w:tr w:rsidR="003A4220" w:rsidRPr="005C0E48" w14:paraId="2BA7922B" w14:textId="77777777" w:rsidTr="00887972">
        <w:trPr>
          <w:trHeight w:val="161"/>
          <w:jc w:val="center"/>
        </w:trPr>
        <w:tc>
          <w:tcPr>
            <w:tcW w:w="863" w:type="dxa"/>
            <w:vMerge/>
            <w:vAlign w:val="center"/>
          </w:tcPr>
          <w:p w14:paraId="59A50F5C" w14:textId="77777777" w:rsidR="003A4220" w:rsidRPr="005C0E48" w:rsidRDefault="003A4220" w:rsidP="00887972">
            <w:pPr>
              <w:ind w:left="0" w:firstLine="0"/>
              <w:contextualSpacing/>
              <w:jc w:val="center"/>
            </w:pPr>
          </w:p>
        </w:tc>
        <w:tc>
          <w:tcPr>
            <w:tcW w:w="5292" w:type="dxa"/>
          </w:tcPr>
          <w:p w14:paraId="2C4B3342" w14:textId="77777777" w:rsidR="003A4220" w:rsidRPr="005C0E48" w:rsidRDefault="003A4220" w:rsidP="00887972">
            <w:pPr>
              <w:ind w:left="0" w:firstLine="0"/>
              <w:contextualSpacing/>
              <w:jc w:val="both"/>
            </w:pPr>
            <w:r w:rsidRPr="005C0E48">
              <w:t>Betono erozijos požymiai – šviesios spalvos nuobėgos ant paviršiaus</w:t>
            </w:r>
          </w:p>
        </w:tc>
        <w:tc>
          <w:tcPr>
            <w:tcW w:w="3902" w:type="dxa"/>
            <w:vMerge/>
          </w:tcPr>
          <w:p w14:paraId="5BFA47F6" w14:textId="77777777" w:rsidR="003A4220" w:rsidRPr="005C0E48" w:rsidRDefault="003A4220" w:rsidP="001B3F23">
            <w:pPr>
              <w:contextualSpacing/>
              <w:jc w:val="both"/>
            </w:pPr>
          </w:p>
        </w:tc>
      </w:tr>
      <w:tr w:rsidR="003A4220" w:rsidRPr="005C0E48" w14:paraId="066C2091" w14:textId="77777777" w:rsidTr="00887972">
        <w:trPr>
          <w:trHeight w:val="161"/>
          <w:jc w:val="center"/>
        </w:trPr>
        <w:tc>
          <w:tcPr>
            <w:tcW w:w="863" w:type="dxa"/>
            <w:vMerge/>
            <w:vAlign w:val="center"/>
          </w:tcPr>
          <w:p w14:paraId="569F4161" w14:textId="77777777" w:rsidR="003A4220" w:rsidRPr="005C0E48" w:rsidRDefault="003A4220" w:rsidP="00887972">
            <w:pPr>
              <w:ind w:left="0" w:firstLine="0"/>
              <w:contextualSpacing/>
              <w:jc w:val="center"/>
            </w:pPr>
          </w:p>
        </w:tc>
        <w:tc>
          <w:tcPr>
            <w:tcW w:w="5292" w:type="dxa"/>
          </w:tcPr>
          <w:p w14:paraId="369C0433" w14:textId="77777777" w:rsidR="003A4220" w:rsidRPr="005C0E48" w:rsidRDefault="003A4220" w:rsidP="00887972">
            <w:pPr>
              <w:ind w:left="0" w:firstLine="0"/>
              <w:contextualSpacing/>
              <w:jc w:val="both"/>
            </w:pPr>
            <w:r w:rsidRPr="005C0E48">
              <w:t>Šiurkštus paviršius, išplautas cemento akmuo, atviri stambūs užpildai iki 10 mm gylio betono sluoksnyje</w:t>
            </w:r>
          </w:p>
        </w:tc>
        <w:tc>
          <w:tcPr>
            <w:tcW w:w="3902" w:type="dxa"/>
            <w:vMerge/>
          </w:tcPr>
          <w:p w14:paraId="1A59E9D4" w14:textId="77777777" w:rsidR="003A4220" w:rsidRPr="005C0E48" w:rsidRDefault="003A4220" w:rsidP="001B3F23">
            <w:pPr>
              <w:contextualSpacing/>
              <w:jc w:val="both"/>
            </w:pPr>
          </w:p>
        </w:tc>
      </w:tr>
    </w:tbl>
    <w:p w14:paraId="7D2A1724" w14:textId="77777777" w:rsidR="003A4220" w:rsidRPr="005C0E48" w:rsidRDefault="003A4220" w:rsidP="001B3F23">
      <w:pPr>
        <w:contextualSpacing/>
        <w:jc w:val="both"/>
        <w:rPr>
          <w:bCs/>
        </w:rPr>
      </w:pPr>
    </w:p>
    <w:p w14:paraId="52C6B052" w14:textId="77777777" w:rsidR="003A4220" w:rsidRPr="005C0E48" w:rsidRDefault="003A4220" w:rsidP="001B3F23">
      <w:pPr>
        <w:contextualSpacing/>
        <w:jc w:val="both"/>
        <w:rPr>
          <w:bCs/>
        </w:rPr>
      </w:pPr>
    </w:p>
    <w:p w14:paraId="2B671787" w14:textId="77777777" w:rsidR="003A4220" w:rsidRPr="005C0E48" w:rsidRDefault="003A4220" w:rsidP="001B3F23">
      <w:pPr>
        <w:contextualSpacing/>
        <w:jc w:val="center"/>
      </w:pPr>
    </w:p>
    <w:p w14:paraId="2CFE5270" w14:textId="77777777" w:rsidR="003A4220" w:rsidRPr="005C0E48" w:rsidRDefault="003A4220" w:rsidP="001B3F23">
      <w:pPr>
        <w:contextualSpacing/>
      </w:pPr>
      <w:r w:rsidRPr="005C0E48">
        <w:br w:type="page"/>
      </w:r>
    </w:p>
    <w:p w14:paraId="33AD5599" w14:textId="3B0ED4B3" w:rsidR="003A4220" w:rsidRPr="005C0E48" w:rsidRDefault="5D56A38B" w:rsidP="00BB78AD">
      <w:pPr>
        <w:pStyle w:val="ListParagraph"/>
        <w:numPr>
          <w:ilvl w:val="0"/>
          <w:numId w:val="117"/>
        </w:numPr>
        <w:contextualSpacing/>
        <w:jc w:val="right"/>
      </w:pPr>
      <w:bookmarkStart w:id="732" w:name="_Ref294083746"/>
      <w:r>
        <w:lastRenderedPageBreak/>
        <w:t>priedas</w:t>
      </w:r>
      <w:bookmarkEnd w:id="732"/>
    </w:p>
    <w:p w14:paraId="1BB9B04B" w14:textId="1119720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_Ref294084555 \r \h  \* MERGEFORMAT </w:instrText>
      </w:r>
      <w:r w:rsidRPr="005C0E48">
        <w:rPr>
          <w:color w:val="FFFFFF" w:themeColor="background1"/>
        </w:rPr>
        <w:fldChar w:fldCharType="separate"/>
      </w:r>
      <w:r w:rsidR="009B57C0">
        <w:rPr>
          <w:color w:val="FFFFFF" w:themeColor="background1"/>
        </w:rPr>
        <w:t>535</w:t>
      </w:r>
      <w:r w:rsidRPr="005C0E48">
        <w:fldChar w:fldCharType="end"/>
      </w:r>
    </w:p>
    <w:p w14:paraId="3DACDB54" w14:textId="77777777" w:rsidR="003A4220" w:rsidRPr="005C0E48" w:rsidRDefault="003A4220" w:rsidP="001B3F23">
      <w:pPr>
        <w:contextualSpacing/>
      </w:pPr>
    </w:p>
    <w:p w14:paraId="2B66F431" w14:textId="5EAD5B89" w:rsidR="003A4220" w:rsidRPr="005C0E48" w:rsidRDefault="003A4220" w:rsidP="001B3F23">
      <w:pPr>
        <w:pStyle w:val="Heading2"/>
        <w:spacing w:before="120" w:after="0"/>
        <w:contextualSpacing/>
      </w:pPr>
      <w:bookmarkStart w:id="733" w:name="_Toc498354054"/>
      <w:bookmarkStart w:id="734" w:name="_Toc57843070"/>
      <w:r w:rsidRPr="005C0E48">
        <w:t>KITI ATRAMŲ PAŽEIDIMAI IR JŲ REMONTO DARBAI</w:t>
      </w:r>
      <w:bookmarkEnd w:id="733"/>
      <w:bookmarkEnd w:id="734"/>
    </w:p>
    <w:p w14:paraId="27B2CB00"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5C0E48" w14:paraId="456B0B03" w14:textId="77777777" w:rsidTr="00887972">
        <w:trPr>
          <w:trHeight w:val="366"/>
          <w:jc w:val="center"/>
        </w:trPr>
        <w:tc>
          <w:tcPr>
            <w:tcW w:w="4342" w:type="dxa"/>
            <w:vAlign w:val="center"/>
          </w:tcPr>
          <w:p w14:paraId="1122989E" w14:textId="77777777" w:rsidR="003A4220" w:rsidRPr="005C0E48" w:rsidRDefault="003A4220" w:rsidP="00887972">
            <w:pPr>
              <w:ind w:left="0" w:firstLine="0"/>
              <w:contextualSpacing/>
              <w:jc w:val="center"/>
            </w:pPr>
            <w:r w:rsidRPr="005C0E48">
              <w:t>Pažeidimo charakteristika</w:t>
            </w:r>
          </w:p>
        </w:tc>
        <w:tc>
          <w:tcPr>
            <w:tcW w:w="4240" w:type="dxa"/>
            <w:vAlign w:val="center"/>
          </w:tcPr>
          <w:p w14:paraId="7745A22A" w14:textId="77777777" w:rsidR="003A4220" w:rsidRPr="005C0E48" w:rsidRDefault="003A4220" w:rsidP="00887972">
            <w:pPr>
              <w:ind w:left="0" w:firstLine="0"/>
              <w:contextualSpacing/>
              <w:jc w:val="center"/>
            </w:pPr>
            <w:r w:rsidRPr="005C0E48">
              <w:t>Remonto darbai</w:t>
            </w:r>
          </w:p>
        </w:tc>
      </w:tr>
      <w:tr w:rsidR="003A4220" w:rsidRPr="005C0E48" w14:paraId="4570052F" w14:textId="77777777" w:rsidTr="00887972">
        <w:trPr>
          <w:trHeight w:val="2688"/>
          <w:jc w:val="center"/>
        </w:trPr>
        <w:tc>
          <w:tcPr>
            <w:tcW w:w="4342" w:type="dxa"/>
          </w:tcPr>
          <w:p w14:paraId="36923F58" w14:textId="77777777" w:rsidR="003A4220" w:rsidRPr="005C0E48" w:rsidRDefault="003A4220" w:rsidP="00887972">
            <w:pPr>
              <w:ind w:left="0" w:firstLine="0"/>
              <w:contextualSpacing/>
              <w:jc w:val="both"/>
            </w:pPr>
            <w:r w:rsidRPr="005C0E48">
              <w:t>Stulpas pakrypęs daugiau kaip 1</w:t>
            </w:r>
            <w:r w:rsidRPr="005C0E48">
              <w:rPr>
                <w:vertAlign w:val="superscript"/>
              </w:rPr>
              <w:t>0</w:t>
            </w:r>
            <w:r w:rsidRPr="005C0E48">
              <w:t>, (t. y. kai viršūnė nukrypusi nuo vertikalios padėties 25-40 cm, kai stulpo ilgis nuo 16 iki 26 m), bet ne daugiau kaip 3</w:t>
            </w:r>
            <w:r w:rsidRPr="005C0E48">
              <w:rPr>
                <w:vertAlign w:val="superscript"/>
              </w:rPr>
              <w:t>0</w:t>
            </w:r>
            <w:r w:rsidRPr="005C0E48">
              <w:t>. Esant stulpo nuokrypiui didesniam nei 3</w:t>
            </w:r>
            <w:r w:rsidRPr="005C0E48">
              <w:rPr>
                <w:vertAlign w:val="superscript"/>
              </w:rPr>
              <w:t xml:space="preserve">0 </w:t>
            </w:r>
            <w:r w:rsidRPr="005C0E48">
              <w:t>- turi būti tiesinama nedelsiant</w:t>
            </w:r>
          </w:p>
        </w:tc>
        <w:tc>
          <w:tcPr>
            <w:tcW w:w="4240" w:type="dxa"/>
            <w:shd w:val="clear" w:color="auto" w:fill="auto"/>
          </w:tcPr>
          <w:p w14:paraId="2394D0DD" w14:textId="77777777" w:rsidR="003A4220" w:rsidRPr="005C0E48" w:rsidRDefault="003A4220" w:rsidP="00887972">
            <w:pPr>
              <w:ind w:left="0" w:firstLine="0"/>
              <w:contextualSpacing/>
              <w:jc w:val="both"/>
            </w:pPr>
            <w:r w:rsidRPr="005C0E48">
              <w:t>Tarpinės, vienstiebės, laisvai stovinčios viengrandės ir dvigrandės atramos tiesinamos pagal remonto darbų technologinę kortelę.</w:t>
            </w:r>
          </w:p>
          <w:p w14:paraId="1F1D631D"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32D5B8B1" w14:textId="77777777" w:rsidTr="00887972">
        <w:trPr>
          <w:trHeight w:val="733"/>
          <w:jc w:val="center"/>
        </w:trPr>
        <w:tc>
          <w:tcPr>
            <w:tcW w:w="4342" w:type="dxa"/>
          </w:tcPr>
          <w:p w14:paraId="7583B802" w14:textId="77777777" w:rsidR="003A4220" w:rsidRPr="005C0E48" w:rsidRDefault="003A4220" w:rsidP="00887972">
            <w:pPr>
              <w:ind w:left="0" w:firstLine="0"/>
              <w:contextualSpacing/>
              <w:jc w:val="both"/>
            </w:pPr>
            <w:r w:rsidRPr="005C0E48">
              <w:t>Išlaisvėjęs atotampų įtempimas</w:t>
            </w:r>
          </w:p>
        </w:tc>
        <w:tc>
          <w:tcPr>
            <w:tcW w:w="4240" w:type="dxa"/>
            <w:shd w:val="clear" w:color="auto" w:fill="auto"/>
          </w:tcPr>
          <w:p w14:paraId="5937200F" w14:textId="77777777" w:rsidR="003A4220" w:rsidRPr="005C0E48" w:rsidRDefault="003A4220" w:rsidP="00887972">
            <w:pPr>
              <w:ind w:left="0" w:firstLine="0"/>
              <w:contextualSpacing/>
              <w:jc w:val="both"/>
            </w:pPr>
            <w:r w:rsidRPr="005C0E48">
              <w:t>Įtempti atotampas iki projektavimo dokumentacijoje nurodyto įtempimo.</w:t>
            </w:r>
          </w:p>
        </w:tc>
      </w:tr>
      <w:tr w:rsidR="003A4220" w:rsidRPr="005C0E48" w14:paraId="62B7286C" w14:textId="77777777" w:rsidTr="00887972">
        <w:trPr>
          <w:trHeight w:val="1518"/>
          <w:jc w:val="center"/>
        </w:trPr>
        <w:tc>
          <w:tcPr>
            <w:tcW w:w="4342" w:type="dxa"/>
          </w:tcPr>
          <w:p w14:paraId="4C1B1E97" w14:textId="77777777" w:rsidR="003A4220" w:rsidRPr="005C0E48" w:rsidRDefault="003A4220" w:rsidP="00887972">
            <w:pPr>
              <w:ind w:left="0" w:firstLine="0"/>
              <w:contextualSpacing/>
              <w:jc w:val="both"/>
            </w:pPr>
            <w:r w:rsidRPr="005C0E48">
              <w:t>Portalinės atramos su atotampomis neišlaiko geometrinės formos</w:t>
            </w:r>
          </w:p>
        </w:tc>
        <w:tc>
          <w:tcPr>
            <w:tcW w:w="4240" w:type="dxa"/>
            <w:shd w:val="clear" w:color="auto" w:fill="auto"/>
          </w:tcPr>
          <w:p w14:paraId="47715ADA"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2C0A3F3D" w14:textId="77777777" w:rsidTr="00887972">
        <w:trPr>
          <w:trHeight w:val="759"/>
          <w:jc w:val="center"/>
        </w:trPr>
        <w:tc>
          <w:tcPr>
            <w:tcW w:w="4342" w:type="dxa"/>
          </w:tcPr>
          <w:p w14:paraId="27969F29" w14:textId="77777777" w:rsidR="003A4220" w:rsidRPr="005C0E48" w:rsidRDefault="003A4220" w:rsidP="00887972">
            <w:pPr>
              <w:ind w:left="0" w:firstLine="0"/>
              <w:contextualSpacing/>
              <w:jc w:val="both"/>
            </w:pPr>
            <w:r w:rsidRPr="005C0E48">
              <w:t>Išlinkęs vienstiebės laisvai stovinčios atramos stulpas</w:t>
            </w:r>
          </w:p>
        </w:tc>
        <w:tc>
          <w:tcPr>
            <w:tcW w:w="4240" w:type="dxa"/>
            <w:shd w:val="clear" w:color="auto" w:fill="auto"/>
          </w:tcPr>
          <w:p w14:paraId="5864BF42" w14:textId="77777777" w:rsidR="003A4220" w:rsidRPr="005C0E48" w:rsidRDefault="003A4220" w:rsidP="00887972">
            <w:pPr>
              <w:ind w:left="0" w:firstLine="0"/>
              <w:contextualSpacing/>
              <w:jc w:val="both"/>
            </w:pPr>
            <w:r w:rsidRPr="005C0E48">
              <w:t>Tiesinamos pagal remonto darbų technologinę kortelę arba keičiant stulpą.</w:t>
            </w:r>
          </w:p>
        </w:tc>
      </w:tr>
      <w:tr w:rsidR="003A4220" w:rsidRPr="005C0E48" w14:paraId="2F4D5A02" w14:textId="77777777" w:rsidTr="00887972">
        <w:trPr>
          <w:trHeight w:val="759"/>
          <w:jc w:val="center"/>
        </w:trPr>
        <w:tc>
          <w:tcPr>
            <w:tcW w:w="4342" w:type="dxa"/>
          </w:tcPr>
          <w:p w14:paraId="2028CF18" w14:textId="77777777" w:rsidR="003A4220" w:rsidRPr="005C0E48" w:rsidRDefault="003A4220" w:rsidP="00887972">
            <w:pPr>
              <w:ind w:left="0" w:firstLine="0"/>
              <w:contextualSpacing/>
              <w:jc w:val="both"/>
            </w:pPr>
            <w:r w:rsidRPr="005C0E48">
              <w:t>Nesutankintas gruntas prie atramos, reikiamai neužpilta grunto</w:t>
            </w:r>
          </w:p>
        </w:tc>
        <w:tc>
          <w:tcPr>
            <w:tcW w:w="4240" w:type="dxa"/>
            <w:shd w:val="clear" w:color="auto" w:fill="auto"/>
          </w:tcPr>
          <w:p w14:paraId="589D8D94" w14:textId="77777777" w:rsidR="003A4220" w:rsidRPr="005C0E48" w:rsidRDefault="003A4220" w:rsidP="00887972">
            <w:pPr>
              <w:ind w:left="0" w:firstLine="0"/>
              <w:contextualSpacing/>
              <w:jc w:val="both"/>
            </w:pPr>
            <w:r w:rsidRPr="005C0E48">
              <w:t>Suplūkti gruntą prie atramos, užpilant trūkstamą jo kiekį.</w:t>
            </w:r>
          </w:p>
        </w:tc>
      </w:tr>
      <w:tr w:rsidR="003A4220" w:rsidRPr="005C0E48" w14:paraId="7EF7CB5D" w14:textId="77777777" w:rsidTr="00887972">
        <w:trPr>
          <w:trHeight w:val="759"/>
          <w:jc w:val="center"/>
        </w:trPr>
        <w:tc>
          <w:tcPr>
            <w:tcW w:w="4342" w:type="dxa"/>
          </w:tcPr>
          <w:p w14:paraId="4582C024" w14:textId="4832FBF6" w:rsidR="003A4220" w:rsidRPr="005C0E48" w:rsidRDefault="003A4220" w:rsidP="00887972">
            <w:pPr>
              <w:ind w:left="0" w:firstLine="0"/>
              <w:contextualSpacing/>
              <w:jc w:val="both"/>
            </w:pPr>
            <w:r w:rsidRPr="005C0E48">
              <w:t>Atramos gylis mažesnis ne</w:t>
            </w:r>
            <w:r w:rsidR="005D0FE9" w:rsidRPr="005C0E48">
              <w:t xml:space="preserve">gu numatyta projekte. Rygeliai </w:t>
            </w:r>
            <w:r w:rsidRPr="005C0E48">
              <w:t>paviršiuje</w:t>
            </w:r>
          </w:p>
        </w:tc>
        <w:tc>
          <w:tcPr>
            <w:tcW w:w="4240" w:type="dxa"/>
            <w:shd w:val="clear" w:color="auto" w:fill="auto"/>
          </w:tcPr>
          <w:p w14:paraId="4411EE82" w14:textId="77777777" w:rsidR="003A4220" w:rsidRPr="005C0E48" w:rsidRDefault="003A4220" w:rsidP="00887972">
            <w:pPr>
              <w:ind w:left="0" w:firstLine="0"/>
              <w:contextualSpacing/>
              <w:jc w:val="both"/>
            </w:pPr>
            <w:r w:rsidRPr="005C0E48">
              <w:t>Užpilti atramą 30-40 cm gruntu virš nurodytos projekte žymos, jį suplūkti.</w:t>
            </w:r>
          </w:p>
        </w:tc>
      </w:tr>
      <w:tr w:rsidR="003A4220" w:rsidRPr="005C0E48" w14:paraId="1FE37B7D" w14:textId="77777777" w:rsidTr="00887972">
        <w:trPr>
          <w:trHeight w:val="759"/>
          <w:jc w:val="center"/>
        </w:trPr>
        <w:tc>
          <w:tcPr>
            <w:tcW w:w="4342" w:type="dxa"/>
          </w:tcPr>
          <w:p w14:paraId="03419C56" w14:textId="77777777" w:rsidR="003A4220" w:rsidRPr="005C0E48" w:rsidRDefault="003A4220" w:rsidP="00887972">
            <w:pPr>
              <w:ind w:left="0" w:firstLine="0"/>
              <w:contextualSpacing/>
              <w:jc w:val="both"/>
            </w:pPr>
            <w:r w:rsidRPr="005C0E48">
              <w:t>Stulpas nukrypęs daugiau kaip 3</w:t>
            </w:r>
            <w:r w:rsidRPr="005C0E48">
              <w:rPr>
                <w:vertAlign w:val="superscript"/>
              </w:rPr>
              <w:t>0</w:t>
            </w:r>
            <w:r w:rsidRPr="005C0E48">
              <w:t xml:space="preserve"> nuo vertikaliosios padėties</w:t>
            </w:r>
          </w:p>
        </w:tc>
        <w:tc>
          <w:tcPr>
            <w:tcW w:w="4240" w:type="dxa"/>
            <w:vMerge w:val="restart"/>
          </w:tcPr>
          <w:p w14:paraId="071731F0"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1D15E77C" w14:textId="77777777" w:rsidTr="00887972">
        <w:trPr>
          <w:trHeight w:val="768"/>
          <w:jc w:val="center"/>
        </w:trPr>
        <w:tc>
          <w:tcPr>
            <w:tcW w:w="4342" w:type="dxa"/>
          </w:tcPr>
          <w:p w14:paraId="750536D3" w14:textId="77777777" w:rsidR="003A4220" w:rsidRPr="005C0E48" w:rsidRDefault="003A4220" w:rsidP="00887972">
            <w:pPr>
              <w:ind w:left="0" w:firstLine="0"/>
              <w:contextualSpacing/>
              <w:jc w:val="both"/>
            </w:pPr>
            <w:r w:rsidRPr="005C0E48">
              <w:t>Stulpas (jo dalis) išlinkęs daugiau kaip 1cm/m</w:t>
            </w:r>
          </w:p>
        </w:tc>
        <w:tc>
          <w:tcPr>
            <w:tcW w:w="4240" w:type="dxa"/>
            <w:vMerge/>
          </w:tcPr>
          <w:p w14:paraId="64153818" w14:textId="77777777" w:rsidR="003A4220" w:rsidRPr="005C0E48" w:rsidRDefault="003A4220" w:rsidP="001B3F23">
            <w:pPr>
              <w:contextualSpacing/>
              <w:jc w:val="both"/>
            </w:pPr>
          </w:p>
        </w:tc>
      </w:tr>
    </w:tbl>
    <w:p w14:paraId="6C5E2FB3" w14:textId="77777777" w:rsidR="003A4220" w:rsidRPr="005C0E48" w:rsidRDefault="003A4220" w:rsidP="001B3F23">
      <w:pPr>
        <w:contextualSpacing/>
        <w:jc w:val="both"/>
        <w:rPr>
          <w:bCs/>
        </w:rPr>
      </w:pPr>
    </w:p>
    <w:p w14:paraId="5EB741C9" w14:textId="00DF3B40" w:rsidR="004F3AE2" w:rsidRDefault="004F3AE2" w:rsidP="009D3211">
      <w:pPr>
        <w:pStyle w:val="ListParagraph"/>
        <w:ind w:left="8724" w:firstLine="0"/>
        <w:rPr>
          <w:bCs/>
        </w:rPr>
      </w:pPr>
      <w:r>
        <w:rPr>
          <w:bCs/>
        </w:rPr>
        <w:br w:type="page"/>
      </w:r>
    </w:p>
    <w:p w14:paraId="0EF0BCA7" w14:textId="77777777" w:rsidR="00B57A5A" w:rsidRPr="005C0E48" w:rsidRDefault="00B57A5A" w:rsidP="009D3211">
      <w:pPr>
        <w:pStyle w:val="ListParagraph"/>
        <w:ind w:left="8724" w:firstLine="0"/>
        <w:rPr>
          <w:bCs/>
        </w:rPr>
      </w:pPr>
    </w:p>
    <w:p w14:paraId="3067ADE6" w14:textId="77777777" w:rsidR="00507C52" w:rsidRPr="005C0E48" w:rsidRDefault="092FBF60" w:rsidP="00BB78AD">
      <w:pPr>
        <w:pStyle w:val="ListParagraph"/>
        <w:numPr>
          <w:ilvl w:val="0"/>
          <w:numId w:val="117"/>
        </w:numPr>
        <w:ind w:left="8441" w:right="425"/>
        <w:contextualSpacing/>
        <w:jc w:val="right"/>
      </w:pPr>
      <w:r>
        <w:t>priedas</w:t>
      </w:r>
    </w:p>
    <w:p w14:paraId="14872B98" w14:textId="77777777" w:rsidR="00507C52" w:rsidRPr="005C0E48" w:rsidRDefault="00507C52" w:rsidP="00507C52">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5C0E48"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5C0E48" w:rsidRDefault="00507C52" w:rsidP="00E3198A">
            <w:pPr>
              <w:contextualSpacing/>
              <w:rPr>
                <w:bCs/>
              </w:rPr>
            </w:pPr>
            <w:r w:rsidRPr="005C0E48">
              <w:t>Infrastruktūros priežiūros centro            regionas</w:t>
            </w:r>
          </w:p>
        </w:tc>
      </w:tr>
      <w:tr w:rsidR="00507C52" w:rsidRPr="005C0E48"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5C0E48"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5C0E48" w:rsidRDefault="00507C52" w:rsidP="00E3198A">
            <w:pPr>
              <w:contextualSpacing/>
            </w:pPr>
          </w:p>
        </w:tc>
      </w:tr>
    </w:tbl>
    <w:p w14:paraId="68071D0A" w14:textId="32039598" w:rsidR="00446426" w:rsidRPr="005C0E48" w:rsidRDefault="00815D7F" w:rsidP="00507C52">
      <w:pPr>
        <w:pStyle w:val="Heading2"/>
        <w:spacing w:before="120" w:after="0"/>
        <w:contextualSpacing/>
      </w:pPr>
      <w:bookmarkStart w:id="735" w:name="_TARPINIŲ_IR_TARPINIŲ-KAMPINIŲ"/>
      <w:bookmarkStart w:id="736" w:name="_Toc57843071"/>
      <w:bookmarkEnd w:id="735"/>
      <w:r w:rsidRPr="005C0E48">
        <w:t xml:space="preserve">TARPINIŲ </w:t>
      </w:r>
      <w:r w:rsidR="003921B1" w:rsidRPr="005C0E48">
        <w:t xml:space="preserve">IR </w:t>
      </w:r>
      <w:r w:rsidR="006A24F3" w:rsidRPr="005C0E48">
        <w:t>TARPINIŲ</w:t>
      </w:r>
      <w:r w:rsidR="00535E03" w:rsidRPr="005C0E48">
        <w:t>-</w:t>
      </w:r>
      <w:r w:rsidR="003921B1" w:rsidRPr="005C0E48">
        <w:t>KAMPINIŲ</w:t>
      </w:r>
      <w:r w:rsidR="00535E03" w:rsidRPr="005C0E48">
        <w:t xml:space="preserve"> g/b</w:t>
      </w:r>
      <w:r w:rsidR="005E31A2" w:rsidRPr="005C0E48">
        <w:t xml:space="preserve"> ATRAMŲ</w:t>
      </w:r>
      <w:r w:rsidR="0017605F" w:rsidRPr="005C0E48">
        <w:t xml:space="preserve"> TROSINIŲ ATOTAMPŲ</w:t>
      </w:r>
      <w:bookmarkEnd w:id="736"/>
      <w:r w:rsidR="0017605F" w:rsidRPr="005C0E48">
        <w:t xml:space="preserve"> </w:t>
      </w:r>
    </w:p>
    <w:p w14:paraId="333D3E95" w14:textId="17EFDD3D" w:rsidR="00507C52" w:rsidRPr="005C0E48" w:rsidRDefault="0017605F" w:rsidP="000A44AF">
      <w:pPr>
        <w:jc w:val="center"/>
      </w:pPr>
      <w:r w:rsidRPr="005C0E48">
        <w:t>REGULIAVIMO</w:t>
      </w:r>
      <w:r w:rsidR="00F863D1" w:rsidRPr="005C0E48">
        <w:t xml:space="preserve"> </w:t>
      </w:r>
      <w:r w:rsidR="003921B1" w:rsidRPr="005C0E48">
        <w:t xml:space="preserve"> </w:t>
      </w:r>
      <w:r w:rsidR="00507C52" w:rsidRPr="005C0E48">
        <w:t>PROTOKOLAS</w:t>
      </w:r>
    </w:p>
    <w:p w14:paraId="4F96A176" w14:textId="77777777" w:rsidR="00507C52" w:rsidRPr="005C0E48" w:rsidRDefault="00507C52" w:rsidP="00507C52">
      <w:pPr>
        <w:contextualSpacing/>
        <w:jc w:val="center"/>
        <w:rPr>
          <w:b/>
          <w:bCs/>
        </w:rPr>
      </w:pPr>
    </w:p>
    <w:p w14:paraId="60BD02B5" w14:textId="77777777" w:rsidR="00507C52" w:rsidRPr="005C0E48" w:rsidRDefault="00507C52" w:rsidP="00507C52">
      <w:pPr>
        <w:contextualSpacing/>
        <w:jc w:val="center"/>
        <w:rPr>
          <w:b/>
          <w:bCs/>
        </w:rPr>
      </w:pPr>
      <w:r w:rsidRPr="005C0E48">
        <w:rPr>
          <w:b/>
          <w:bCs/>
        </w:rPr>
        <w:t>________ kV OL ________________________</w:t>
      </w:r>
    </w:p>
    <w:p w14:paraId="4E1DC799" w14:textId="77777777" w:rsidR="00507C52" w:rsidRPr="005C0E48" w:rsidRDefault="00507C52" w:rsidP="00507C52">
      <w:pPr>
        <w:contextualSpacing/>
        <w:jc w:val="center"/>
        <w:rPr>
          <w:b/>
          <w:bCs/>
        </w:rPr>
      </w:pPr>
    </w:p>
    <w:p w14:paraId="677F1D5C" w14:textId="77777777" w:rsidR="00507C52" w:rsidRPr="005C0E48"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507C52" w:rsidRPr="005C0E48" w14:paraId="2AB6A0BF" w14:textId="77777777" w:rsidTr="009D3211">
        <w:trPr>
          <w:trHeight w:val="158"/>
        </w:trPr>
        <w:tc>
          <w:tcPr>
            <w:tcW w:w="4358" w:type="dxa"/>
            <w:tcBorders>
              <w:bottom w:val="nil"/>
            </w:tcBorders>
          </w:tcPr>
          <w:p w14:paraId="12963807" w14:textId="77777777" w:rsidR="00507C52" w:rsidRPr="005C0E48" w:rsidRDefault="00507C52" w:rsidP="00E3198A">
            <w:pPr>
              <w:spacing w:before="0"/>
              <w:ind w:left="0" w:firstLine="0"/>
              <w:contextualSpacing/>
            </w:pPr>
            <w:r w:rsidRPr="005C0E48">
              <w:t>Matavimo data   ____________________</w:t>
            </w:r>
          </w:p>
        </w:tc>
        <w:tc>
          <w:tcPr>
            <w:tcW w:w="6416" w:type="dxa"/>
            <w:gridSpan w:val="2"/>
            <w:tcBorders>
              <w:bottom w:val="nil"/>
            </w:tcBorders>
          </w:tcPr>
          <w:p w14:paraId="27F023B6" w14:textId="77777777" w:rsidR="00507C52" w:rsidRPr="005C0E48" w:rsidRDefault="00507C52" w:rsidP="00E3198A">
            <w:pPr>
              <w:spacing w:before="0"/>
              <w:ind w:left="0" w:firstLine="0"/>
              <w:contextualSpacing/>
            </w:pPr>
            <w:r w:rsidRPr="005C0E48">
              <w:t>Prietaisų tipai   ___________________________</w:t>
            </w:r>
          </w:p>
          <w:p w14:paraId="4296B550" w14:textId="77777777" w:rsidR="00507C52" w:rsidRPr="005C0E48" w:rsidRDefault="00507C52" w:rsidP="00E3198A">
            <w:pPr>
              <w:spacing w:before="0"/>
              <w:ind w:left="0" w:firstLine="0"/>
              <w:contextualSpacing/>
            </w:pPr>
          </w:p>
        </w:tc>
      </w:tr>
      <w:tr w:rsidR="00507C52" w:rsidRPr="005C0E48"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5C0E48" w:rsidRDefault="00507C52" w:rsidP="00E3198A">
            <w:pPr>
              <w:spacing w:before="0"/>
              <w:ind w:left="0" w:firstLine="0"/>
              <w:contextualSpacing/>
            </w:pPr>
            <w:r w:rsidRPr="005C0E48">
              <w:t>Matavimo priežastis   ___________________________________________________________</w:t>
            </w:r>
          </w:p>
        </w:tc>
      </w:tr>
    </w:tbl>
    <w:p w14:paraId="76C9017E" w14:textId="77777777" w:rsidR="00D5738D" w:rsidRPr="005C0E48" w:rsidRDefault="00D5738D" w:rsidP="00507C52">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5C0E48" w14:paraId="4770CF29" w14:textId="77777777" w:rsidTr="00A91D10">
        <w:trPr>
          <w:trHeight w:val="131"/>
        </w:trPr>
        <w:tc>
          <w:tcPr>
            <w:tcW w:w="538" w:type="dxa"/>
            <w:vMerge w:val="restart"/>
            <w:vAlign w:val="center"/>
          </w:tcPr>
          <w:p w14:paraId="53705EDB" w14:textId="47F41524" w:rsidR="007D2DC4" w:rsidRPr="005C0E48" w:rsidRDefault="007D2DC4" w:rsidP="009D3211">
            <w:pPr>
              <w:ind w:left="0" w:firstLine="0"/>
              <w:contextualSpacing/>
              <w:jc w:val="center"/>
            </w:pPr>
            <w:r w:rsidRPr="005C0E48">
              <w:t>Atr</w:t>
            </w:r>
            <w:r w:rsidR="000F1137" w:rsidRPr="005C0E48">
              <w:t>.</w:t>
            </w:r>
          </w:p>
          <w:p w14:paraId="18F3CB8E" w14:textId="77777777" w:rsidR="007D2DC4" w:rsidRPr="005C0E48" w:rsidRDefault="007D2DC4" w:rsidP="009D3211">
            <w:pPr>
              <w:ind w:left="0" w:firstLine="0"/>
              <w:contextualSpacing/>
              <w:jc w:val="center"/>
            </w:pPr>
            <w:r w:rsidRPr="005C0E48">
              <w:t>Nr.</w:t>
            </w:r>
          </w:p>
        </w:tc>
        <w:tc>
          <w:tcPr>
            <w:tcW w:w="1022" w:type="dxa"/>
            <w:vMerge w:val="restart"/>
            <w:vAlign w:val="center"/>
          </w:tcPr>
          <w:p w14:paraId="5BD4D1D0" w14:textId="77777777" w:rsidR="007D2DC4" w:rsidRPr="005C0E48" w:rsidRDefault="007D2DC4" w:rsidP="009D3211">
            <w:pPr>
              <w:ind w:left="0" w:firstLine="0"/>
              <w:contextualSpacing/>
              <w:jc w:val="center"/>
            </w:pPr>
            <w:r w:rsidRPr="005C0E48">
              <w:t>Atramos tipas</w:t>
            </w:r>
          </w:p>
        </w:tc>
        <w:tc>
          <w:tcPr>
            <w:tcW w:w="992" w:type="dxa"/>
            <w:vMerge w:val="restart"/>
            <w:vAlign w:val="center"/>
          </w:tcPr>
          <w:p w14:paraId="0E82007E" w14:textId="77777777" w:rsidR="007D2DC4" w:rsidRPr="005C0E48" w:rsidRDefault="007D2DC4" w:rsidP="009D3211">
            <w:pPr>
              <w:ind w:left="0" w:firstLine="0"/>
              <w:contextualSpacing/>
              <w:jc w:val="center"/>
            </w:pPr>
            <w:r w:rsidRPr="005C0E48">
              <w:t>Brėžinio Nr.</w:t>
            </w:r>
          </w:p>
        </w:tc>
        <w:tc>
          <w:tcPr>
            <w:tcW w:w="4535" w:type="dxa"/>
            <w:gridSpan w:val="5"/>
            <w:vAlign w:val="center"/>
          </w:tcPr>
          <w:p w14:paraId="2C5992C7" w14:textId="77777777" w:rsidR="007D2DC4" w:rsidRPr="005C0E48" w:rsidRDefault="007D2DC4" w:rsidP="009D3211">
            <w:pPr>
              <w:ind w:firstLine="0"/>
              <w:contextualSpacing/>
            </w:pPr>
            <w:r w:rsidRPr="005C0E48">
              <w:t>Atotampos storis, mm/ įtempimas, kN</w:t>
            </w:r>
          </w:p>
        </w:tc>
        <w:tc>
          <w:tcPr>
            <w:tcW w:w="1277" w:type="dxa"/>
            <w:vMerge w:val="restart"/>
            <w:vAlign w:val="center"/>
          </w:tcPr>
          <w:p w14:paraId="0360AE32" w14:textId="77777777" w:rsidR="007D2DC4" w:rsidRPr="005C0E48" w:rsidRDefault="007D2DC4" w:rsidP="009D3211">
            <w:pPr>
              <w:ind w:left="0" w:firstLine="0"/>
              <w:contextualSpacing/>
            </w:pPr>
            <w:r w:rsidRPr="005C0E48">
              <w:t>Atramos stovis prieš reguliavimą</w:t>
            </w:r>
          </w:p>
        </w:tc>
        <w:tc>
          <w:tcPr>
            <w:tcW w:w="1397" w:type="dxa"/>
            <w:vMerge w:val="restart"/>
            <w:vAlign w:val="center"/>
          </w:tcPr>
          <w:p w14:paraId="2F0755BC" w14:textId="77777777" w:rsidR="007D2DC4" w:rsidRPr="005C0E48" w:rsidRDefault="007D2DC4" w:rsidP="009D3211">
            <w:pPr>
              <w:ind w:left="0" w:firstLine="0"/>
              <w:contextualSpacing/>
              <w:jc w:val="center"/>
            </w:pPr>
            <w:r w:rsidRPr="005C0E48">
              <w:t>Pastabos</w:t>
            </w:r>
          </w:p>
        </w:tc>
      </w:tr>
      <w:tr w:rsidR="00FB051A" w:rsidRPr="005C0E48" w14:paraId="1C0C0850" w14:textId="77777777" w:rsidTr="009D3211">
        <w:trPr>
          <w:trHeight w:val="286"/>
        </w:trPr>
        <w:tc>
          <w:tcPr>
            <w:tcW w:w="538" w:type="dxa"/>
            <w:vMerge/>
            <w:vAlign w:val="center"/>
          </w:tcPr>
          <w:p w14:paraId="4DC824C5" w14:textId="77777777" w:rsidR="007D2DC4" w:rsidRPr="005C0E48" w:rsidRDefault="007D2DC4" w:rsidP="007D2DC4">
            <w:pPr>
              <w:contextualSpacing/>
            </w:pPr>
          </w:p>
        </w:tc>
        <w:tc>
          <w:tcPr>
            <w:tcW w:w="1022" w:type="dxa"/>
            <w:vMerge/>
            <w:vAlign w:val="center"/>
          </w:tcPr>
          <w:p w14:paraId="12378158" w14:textId="77777777" w:rsidR="007D2DC4" w:rsidRPr="005C0E48" w:rsidRDefault="007D2DC4" w:rsidP="007D2DC4">
            <w:pPr>
              <w:contextualSpacing/>
            </w:pPr>
          </w:p>
        </w:tc>
        <w:tc>
          <w:tcPr>
            <w:tcW w:w="992" w:type="dxa"/>
            <w:vMerge/>
            <w:vAlign w:val="center"/>
          </w:tcPr>
          <w:p w14:paraId="7669D665" w14:textId="77777777" w:rsidR="007D2DC4" w:rsidRPr="005C0E48" w:rsidRDefault="007D2DC4" w:rsidP="007D2DC4">
            <w:pPr>
              <w:contextualSpacing/>
            </w:pPr>
          </w:p>
        </w:tc>
        <w:tc>
          <w:tcPr>
            <w:tcW w:w="907" w:type="dxa"/>
            <w:vAlign w:val="center"/>
          </w:tcPr>
          <w:p w14:paraId="5552E131" w14:textId="77777777" w:rsidR="007D2DC4" w:rsidRPr="005C0E48" w:rsidRDefault="007D2DC4" w:rsidP="009D3211">
            <w:pPr>
              <w:contextualSpacing/>
              <w:jc w:val="center"/>
            </w:pPr>
            <w:r w:rsidRPr="005C0E48">
              <w:t>1</w:t>
            </w:r>
          </w:p>
        </w:tc>
        <w:tc>
          <w:tcPr>
            <w:tcW w:w="907" w:type="dxa"/>
            <w:vAlign w:val="center"/>
          </w:tcPr>
          <w:p w14:paraId="6796026B" w14:textId="77777777" w:rsidR="007D2DC4" w:rsidRPr="005C0E48" w:rsidRDefault="007D2DC4" w:rsidP="009D3211">
            <w:pPr>
              <w:contextualSpacing/>
              <w:jc w:val="center"/>
            </w:pPr>
            <w:r w:rsidRPr="005C0E48">
              <w:t>2</w:t>
            </w:r>
          </w:p>
        </w:tc>
        <w:tc>
          <w:tcPr>
            <w:tcW w:w="907" w:type="dxa"/>
            <w:vAlign w:val="center"/>
          </w:tcPr>
          <w:p w14:paraId="00E7B91D" w14:textId="77777777" w:rsidR="007D2DC4" w:rsidRPr="005C0E48" w:rsidRDefault="007D2DC4" w:rsidP="009D3211">
            <w:pPr>
              <w:contextualSpacing/>
              <w:jc w:val="center"/>
            </w:pPr>
            <w:r w:rsidRPr="005C0E48">
              <w:t>3</w:t>
            </w:r>
          </w:p>
        </w:tc>
        <w:tc>
          <w:tcPr>
            <w:tcW w:w="907" w:type="dxa"/>
            <w:vAlign w:val="center"/>
          </w:tcPr>
          <w:p w14:paraId="54B532C6" w14:textId="77777777" w:rsidR="007D2DC4" w:rsidRPr="005C0E48" w:rsidRDefault="007D2DC4" w:rsidP="009D3211">
            <w:pPr>
              <w:contextualSpacing/>
              <w:jc w:val="center"/>
            </w:pPr>
            <w:r w:rsidRPr="005C0E48">
              <w:t>4</w:t>
            </w:r>
          </w:p>
        </w:tc>
        <w:tc>
          <w:tcPr>
            <w:tcW w:w="907" w:type="dxa"/>
            <w:vAlign w:val="center"/>
          </w:tcPr>
          <w:p w14:paraId="4669BA56" w14:textId="77777777" w:rsidR="007D2DC4" w:rsidRPr="005C0E48" w:rsidRDefault="007D2DC4" w:rsidP="007D2DC4">
            <w:pPr>
              <w:contextualSpacing/>
            </w:pPr>
            <w:r w:rsidRPr="005C0E48">
              <w:t>5</w:t>
            </w:r>
          </w:p>
        </w:tc>
        <w:tc>
          <w:tcPr>
            <w:tcW w:w="1277" w:type="dxa"/>
            <w:vMerge/>
            <w:vAlign w:val="center"/>
          </w:tcPr>
          <w:p w14:paraId="611E4377" w14:textId="77777777" w:rsidR="007D2DC4" w:rsidRPr="005C0E48" w:rsidRDefault="007D2DC4" w:rsidP="007D2DC4">
            <w:pPr>
              <w:contextualSpacing/>
            </w:pPr>
          </w:p>
        </w:tc>
        <w:tc>
          <w:tcPr>
            <w:tcW w:w="1397" w:type="dxa"/>
            <w:vMerge/>
            <w:vAlign w:val="center"/>
          </w:tcPr>
          <w:p w14:paraId="610F1E58" w14:textId="77777777" w:rsidR="007D2DC4" w:rsidRPr="005C0E48" w:rsidRDefault="007D2DC4" w:rsidP="007D2DC4">
            <w:pPr>
              <w:contextualSpacing/>
            </w:pPr>
          </w:p>
        </w:tc>
      </w:tr>
      <w:tr w:rsidR="00FB051A" w:rsidRPr="005C0E48" w14:paraId="530634F0" w14:textId="77777777" w:rsidTr="009D3211">
        <w:trPr>
          <w:trHeight w:val="286"/>
        </w:trPr>
        <w:tc>
          <w:tcPr>
            <w:tcW w:w="538" w:type="dxa"/>
            <w:vAlign w:val="center"/>
          </w:tcPr>
          <w:p w14:paraId="14A79F96" w14:textId="77777777" w:rsidR="007D2DC4" w:rsidRPr="005C0E48" w:rsidRDefault="007D2DC4" w:rsidP="007D2DC4">
            <w:pPr>
              <w:contextualSpacing/>
            </w:pPr>
          </w:p>
        </w:tc>
        <w:tc>
          <w:tcPr>
            <w:tcW w:w="1022" w:type="dxa"/>
            <w:vAlign w:val="center"/>
          </w:tcPr>
          <w:p w14:paraId="7DA1EBA5" w14:textId="77777777" w:rsidR="007D2DC4" w:rsidRPr="005C0E48" w:rsidRDefault="007D2DC4" w:rsidP="007D2DC4">
            <w:pPr>
              <w:contextualSpacing/>
            </w:pPr>
          </w:p>
        </w:tc>
        <w:tc>
          <w:tcPr>
            <w:tcW w:w="992" w:type="dxa"/>
            <w:vAlign w:val="center"/>
          </w:tcPr>
          <w:p w14:paraId="47DA14F3" w14:textId="77777777" w:rsidR="007D2DC4" w:rsidRPr="005C0E48" w:rsidRDefault="007D2DC4" w:rsidP="007D2DC4">
            <w:pPr>
              <w:contextualSpacing/>
            </w:pPr>
          </w:p>
        </w:tc>
        <w:tc>
          <w:tcPr>
            <w:tcW w:w="907" w:type="dxa"/>
            <w:vAlign w:val="center"/>
          </w:tcPr>
          <w:p w14:paraId="1462796F" w14:textId="77777777" w:rsidR="007D2DC4" w:rsidRPr="005C0E48" w:rsidRDefault="007D2DC4" w:rsidP="007D2DC4">
            <w:pPr>
              <w:contextualSpacing/>
            </w:pPr>
          </w:p>
        </w:tc>
        <w:tc>
          <w:tcPr>
            <w:tcW w:w="907" w:type="dxa"/>
            <w:vAlign w:val="center"/>
          </w:tcPr>
          <w:p w14:paraId="20D951EC" w14:textId="77777777" w:rsidR="007D2DC4" w:rsidRPr="005C0E48" w:rsidRDefault="007D2DC4" w:rsidP="007D2DC4">
            <w:pPr>
              <w:contextualSpacing/>
            </w:pPr>
          </w:p>
        </w:tc>
        <w:tc>
          <w:tcPr>
            <w:tcW w:w="907" w:type="dxa"/>
            <w:vAlign w:val="center"/>
          </w:tcPr>
          <w:p w14:paraId="4C287FDC" w14:textId="77777777" w:rsidR="007D2DC4" w:rsidRPr="005C0E48" w:rsidRDefault="007D2DC4" w:rsidP="007D2DC4">
            <w:pPr>
              <w:contextualSpacing/>
            </w:pPr>
          </w:p>
        </w:tc>
        <w:tc>
          <w:tcPr>
            <w:tcW w:w="907" w:type="dxa"/>
            <w:vAlign w:val="center"/>
          </w:tcPr>
          <w:p w14:paraId="48BDEC72" w14:textId="77777777" w:rsidR="007D2DC4" w:rsidRPr="005C0E48" w:rsidRDefault="007D2DC4" w:rsidP="007D2DC4">
            <w:pPr>
              <w:contextualSpacing/>
            </w:pPr>
          </w:p>
        </w:tc>
        <w:tc>
          <w:tcPr>
            <w:tcW w:w="907" w:type="dxa"/>
            <w:vAlign w:val="center"/>
          </w:tcPr>
          <w:p w14:paraId="39249CDE" w14:textId="77777777" w:rsidR="007D2DC4" w:rsidRPr="005C0E48" w:rsidRDefault="007D2DC4" w:rsidP="007D2DC4">
            <w:pPr>
              <w:contextualSpacing/>
            </w:pPr>
          </w:p>
        </w:tc>
        <w:tc>
          <w:tcPr>
            <w:tcW w:w="1277" w:type="dxa"/>
            <w:vAlign w:val="center"/>
          </w:tcPr>
          <w:p w14:paraId="4CA2C71E" w14:textId="77777777" w:rsidR="007D2DC4" w:rsidRPr="005C0E48" w:rsidRDefault="007D2DC4" w:rsidP="007D2DC4">
            <w:pPr>
              <w:contextualSpacing/>
            </w:pPr>
          </w:p>
        </w:tc>
        <w:tc>
          <w:tcPr>
            <w:tcW w:w="1397" w:type="dxa"/>
            <w:vAlign w:val="center"/>
          </w:tcPr>
          <w:p w14:paraId="1BBD94E7" w14:textId="77777777" w:rsidR="007D2DC4" w:rsidRPr="005C0E48" w:rsidRDefault="007D2DC4" w:rsidP="007D2DC4">
            <w:pPr>
              <w:contextualSpacing/>
            </w:pPr>
          </w:p>
        </w:tc>
      </w:tr>
      <w:tr w:rsidR="00FB051A" w:rsidRPr="005C0E48" w14:paraId="54D79E57" w14:textId="77777777" w:rsidTr="009D3211">
        <w:trPr>
          <w:trHeight w:val="286"/>
        </w:trPr>
        <w:tc>
          <w:tcPr>
            <w:tcW w:w="538" w:type="dxa"/>
            <w:vAlign w:val="center"/>
          </w:tcPr>
          <w:p w14:paraId="3029BEEB" w14:textId="77777777" w:rsidR="007D2DC4" w:rsidRPr="005C0E48" w:rsidRDefault="007D2DC4" w:rsidP="007D2DC4">
            <w:pPr>
              <w:contextualSpacing/>
            </w:pPr>
          </w:p>
        </w:tc>
        <w:tc>
          <w:tcPr>
            <w:tcW w:w="1022" w:type="dxa"/>
            <w:vAlign w:val="center"/>
          </w:tcPr>
          <w:p w14:paraId="4C8E0E25" w14:textId="77777777" w:rsidR="007D2DC4" w:rsidRPr="005C0E48" w:rsidRDefault="007D2DC4" w:rsidP="007D2DC4">
            <w:pPr>
              <w:contextualSpacing/>
            </w:pPr>
          </w:p>
        </w:tc>
        <w:tc>
          <w:tcPr>
            <w:tcW w:w="992" w:type="dxa"/>
            <w:vAlign w:val="center"/>
          </w:tcPr>
          <w:p w14:paraId="00C173F1" w14:textId="77777777" w:rsidR="007D2DC4" w:rsidRPr="005C0E48" w:rsidRDefault="007D2DC4" w:rsidP="007D2DC4">
            <w:pPr>
              <w:contextualSpacing/>
            </w:pPr>
          </w:p>
        </w:tc>
        <w:tc>
          <w:tcPr>
            <w:tcW w:w="907" w:type="dxa"/>
            <w:vAlign w:val="center"/>
          </w:tcPr>
          <w:p w14:paraId="18899781" w14:textId="77777777" w:rsidR="007D2DC4" w:rsidRPr="005C0E48" w:rsidRDefault="007D2DC4" w:rsidP="007D2DC4">
            <w:pPr>
              <w:contextualSpacing/>
            </w:pPr>
          </w:p>
        </w:tc>
        <w:tc>
          <w:tcPr>
            <w:tcW w:w="907" w:type="dxa"/>
            <w:vAlign w:val="center"/>
          </w:tcPr>
          <w:p w14:paraId="7185F71E" w14:textId="77777777" w:rsidR="007D2DC4" w:rsidRPr="005C0E48" w:rsidRDefault="007D2DC4" w:rsidP="007D2DC4">
            <w:pPr>
              <w:contextualSpacing/>
            </w:pPr>
          </w:p>
        </w:tc>
        <w:tc>
          <w:tcPr>
            <w:tcW w:w="907" w:type="dxa"/>
            <w:vAlign w:val="center"/>
          </w:tcPr>
          <w:p w14:paraId="3B663BA3" w14:textId="77777777" w:rsidR="007D2DC4" w:rsidRPr="005C0E48" w:rsidRDefault="007D2DC4" w:rsidP="007D2DC4">
            <w:pPr>
              <w:contextualSpacing/>
            </w:pPr>
          </w:p>
        </w:tc>
        <w:tc>
          <w:tcPr>
            <w:tcW w:w="907" w:type="dxa"/>
            <w:vAlign w:val="center"/>
          </w:tcPr>
          <w:p w14:paraId="5C0AB681" w14:textId="77777777" w:rsidR="007D2DC4" w:rsidRPr="005C0E48" w:rsidRDefault="007D2DC4" w:rsidP="007D2DC4">
            <w:pPr>
              <w:contextualSpacing/>
            </w:pPr>
          </w:p>
        </w:tc>
        <w:tc>
          <w:tcPr>
            <w:tcW w:w="907" w:type="dxa"/>
            <w:vAlign w:val="center"/>
          </w:tcPr>
          <w:p w14:paraId="220847FC" w14:textId="77777777" w:rsidR="007D2DC4" w:rsidRPr="005C0E48" w:rsidRDefault="007D2DC4" w:rsidP="007D2DC4">
            <w:pPr>
              <w:contextualSpacing/>
            </w:pPr>
          </w:p>
        </w:tc>
        <w:tc>
          <w:tcPr>
            <w:tcW w:w="1277" w:type="dxa"/>
            <w:vAlign w:val="center"/>
          </w:tcPr>
          <w:p w14:paraId="32BE4F36" w14:textId="77777777" w:rsidR="007D2DC4" w:rsidRPr="005C0E48" w:rsidRDefault="007D2DC4" w:rsidP="007D2DC4">
            <w:pPr>
              <w:contextualSpacing/>
            </w:pPr>
          </w:p>
        </w:tc>
        <w:tc>
          <w:tcPr>
            <w:tcW w:w="1397" w:type="dxa"/>
            <w:vAlign w:val="center"/>
          </w:tcPr>
          <w:p w14:paraId="49F19B17" w14:textId="77777777" w:rsidR="007D2DC4" w:rsidRPr="005C0E48" w:rsidRDefault="007D2DC4" w:rsidP="007D2DC4">
            <w:pPr>
              <w:contextualSpacing/>
            </w:pPr>
          </w:p>
        </w:tc>
      </w:tr>
      <w:tr w:rsidR="00FB051A" w:rsidRPr="005C0E48" w14:paraId="3E0041B3" w14:textId="77777777" w:rsidTr="009D3211">
        <w:trPr>
          <w:trHeight w:val="286"/>
        </w:trPr>
        <w:tc>
          <w:tcPr>
            <w:tcW w:w="538" w:type="dxa"/>
            <w:vAlign w:val="center"/>
          </w:tcPr>
          <w:p w14:paraId="6EE25967" w14:textId="77777777" w:rsidR="007D2DC4" w:rsidRPr="005C0E48" w:rsidRDefault="007D2DC4" w:rsidP="007D2DC4">
            <w:pPr>
              <w:contextualSpacing/>
            </w:pPr>
          </w:p>
        </w:tc>
        <w:tc>
          <w:tcPr>
            <w:tcW w:w="1022" w:type="dxa"/>
            <w:vAlign w:val="center"/>
          </w:tcPr>
          <w:p w14:paraId="7C8CB089" w14:textId="77777777" w:rsidR="007D2DC4" w:rsidRPr="005C0E48" w:rsidRDefault="007D2DC4" w:rsidP="007D2DC4">
            <w:pPr>
              <w:contextualSpacing/>
            </w:pPr>
          </w:p>
        </w:tc>
        <w:tc>
          <w:tcPr>
            <w:tcW w:w="992" w:type="dxa"/>
            <w:vAlign w:val="center"/>
          </w:tcPr>
          <w:p w14:paraId="3C5D7C2B" w14:textId="77777777" w:rsidR="007D2DC4" w:rsidRPr="005C0E48" w:rsidRDefault="007D2DC4" w:rsidP="007D2DC4">
            <w:pPr>
              <w:contextualSpacing/>
            </w:pPr>
          </w:p>
        </w:tc>
        <w:tc>
          <w:tcPr>
            <w:tcW w:w="907" w:type="dxa"/>
            <w:vAlign w:val="center"/>
          </w:tcPr>
          <w:p w14:paraId="697155F6" w14:textId="77777777" w:rsidR="007D2DC4" w:rsidRPr="005C0E48" w:rsidRDefault="007D2DC4" w:rsidP="007D2DC4">
            <w:pPr>
              <w:contextualSpacing/>
            </w:pPr>
          </w:p>
        </w:tc>
        <w:tc>
          <w:tcPr>
            <w:tcW w:w="907" w:type="dxa"/>
            <w:vAlign w:val="center"/>
          </w:tcPr>
          <w:p w14:paraId="3BFB9E20" w14:textId="77777777" w:rsidR="007D2DC4" w:rsidRPr="005C0E48" w:rsidRDefault="007D2DC4" w:rsidP="007D2DC4">
            <w:pPr>
              <w:contextualSpacing/>
            </w:pPr>
          </w:p>
        </w:tc>
        <w:tc>
          <w:tcPr>
            <w:tcW w:w="907" w:type="dxa"/>
            <w:vAlign w:val="center"/>
          </w:tcPr>
          <w:p w14:paraId="3EEE10B6" w14:textId="77777777" w:rsidR="007D2DC4" w:rsidRPr="005C0E48" w:rsidRDefault="007D2DC4" w:rsidP="007D2DC4">
            <w:pPr>
              <w:contextualSpacing/>
            </w:pPr>
          </w:p>
        </w:tc>
        <w:tc>
          <w:tcPr>
            <w:tcW w:w="907" w:type="dxa"/>
            <w:vAlign w:val="center"/>
          </w:tcPr>
          <w:p w14:paraId="4E03DCD9" w14:textId="77777777" w:rsidR="007D2DC4" w:rsidRPr="005C0E48" w:rsidRDefault="007D2DC4" w:rsidP="007D2DC4">
            <w:pPr>
              <w:contextualSpacing/>
            </w:pPr>
          </w:p>
        </w:tc>
        <w:tc>
          <w:tcPr>
            <w:tcW w:w="907" w:type="dxa"/>
            <w:vAlign w:val="center"/>
          </w:tcPr>
          <w:p w14:paraId="053C5CA8" w14:textId="77777777" w:rsidR="007D2DC4" w:rsidRPr="005C0E48" w:rsidRDefault="007D2DC4" w:rsidP="007D2DC4">
            <w:pPr>
              <w:contextualSpacing/>
            </w:pPr>
          </w:p>
        </w:tc>
        <w:tc>
          <w:tcPr>
            <w:tcW w:w="1277" w:type="dxa"/>
            <w:vAlign w:val="center"/>
          </w:tcPr>
          <w:p w14:paraId="77BB5B1D" w14:textId="77777777" w:rsidR="007D2DC4" w:rsidRPr="005C0E48" w:rsidRDefault="007D2DC4" w:rsidP="007D2DC4">
            <w:pPr>
              <w:contextualSpacing/>
            </w:pPr>
          </w:p>
        </w:tc>
        <w:tc>
          <w:tcPr>
            <w:tcW w:w="1397" w:type="dxa"/>
            <w:vAlign w:val="center"/>
          </w:tcPr>
          <w:p w14:paraId="69A36FAD" w14:textId="77777777" w:rsidR="007D2DC4" w:rsidRPr="005C0E48" w:rsidRDefault="007D2DC4" w:rsidP="007D2DC4">
            <w:pPr>
              <w:contextualSpacing/>
            </w:pPr>
          </w:p>
        </w:tc>
      </w:tr>
      <w:tr w:rsidR="00FB051A" w:rsidRPr="005C0E48" w14:paraId="5F68CCA3" w14:textId="77777777" w:rsidTr="009D3211">
        <w:trPr>
          <w:trHeight w:val="286"/>
        </w:trPr>
        <w:tc>
          <w:tcPr>
            <w:tcW w:w="538" w:type="dxa"/>
            <w:vAlign w:val="center"/>
          </w:tcPr>
          <w:p w14:paraId="2AE5418D" w14:textId="77777777" w:rsidR="007D2DC4" w:rsidRPr="005C0E48" w:rsidRDefault="007D2DC4" w:rsidP="007D2DC4">
            <w:pPr>
              <w:contextualSpacing/>
            </w:pPr>
          </w:p>
        </w:tc>
        <w:tc>
          <w:tcPr>
            <w:tcW w:w="1022" w:type="dxa"/>
            <w:vAlign w:val="center"/>
          </w:tcPr>
          <w:p w14:paraId="381089AD" w14:textId="77777777" w:rsidR="007D2DC4" w:rsidRPr="005C0E48" w:rsidRDefault="007D2DC4" w:rsidP="007D2DC4">
            <w:pPr>
              <w:contextualSpacing/>
            </w:pPr>
          </w:p>
        </w:tc>
        <w:tc>
          <w:tcPr>
            <w:tcW w:w="992" w:type="dxa"/>
            <w:vAlign w:val="center"/>
          </w:tcPr>
          <w:p w14:paraId="6D7E8850" w14:textId="77777777" w:rsidR="007D2DC4" w:rsidRPr="005C0E48" w:rsidRDefault="007D2DC4" w:rsidP="007D2DC4">
            <w:pPr>
              <w:contextualSpacing/>
            </w:pPr>
          </w:p>
        </w:tc>
        <w:tc>
          <w:tcPr>
            <w:tcW w:w="907" w:type="dxa"/>
            <w:vAlign w:val="center"/>
          </w:tcPr>
          <w:p w14:paraId="2A40566E" w14:textId="77777777" w:rsidR="007D2DC4" w:rsidRPr="005C0E48" w:rsidRDefault="007D2DC4" w:rsidP="007D2DC4">
            <w:pPr>
              <w:contextualSpacing/>
            </w:pPr>
          </w:p>
        </w:tc>
        <w:tc>
          <w:tcPr>
            <w:tcW w:w="907" w:type="dxa"/>
            <w:vAlign w:val="center"/>
          </w:tcPr>
          <w:p w14:paraId="01408D10" w14:textId="77777777" w:rsidR="007D2DC4" w:rsidRPr="005C0E48" w:rsidRDefault="007D2DC4" w:rsidP="007D2DC4">
            <w:pPr>
              <w:contextualSpacing/>
            </w:pPr>
          </w:p>
        </w:tc>
        <w:tc>
          <w:tcPr>
            <w:tcW w:w="907" w:type="dxa"/>
            <w:vAlign w:val="center"/>
          </w:tcPr>
          <w:p w14:paraId="24703CC9" w14:textId="77777777" w:rsidR="007D2DC4" w:rsidRPr="005C0E48" w:rsidRDefault="007D2DC4" w:rsidP="007D2DC4">
            <w:pPr>
              <w:contextualSpacing/>
            </w:pPr>
          </w:p>
        </w:tc>
        <w:tc>
          <w:tcPr>
            <w:tcW w:w="907" w:type="dxa"/>
            <w:vAlign w:val="center"/>
          </w:tcPr>
          <w:p w14:paraId="00D8B7AD" w14:textId="77777777" w:rsidR="007D2DC4" w:rsidRPr="005C0E48" w:rsidRDefault="007D2DC4" w:rsidP="007D2DC4">
            <w:pPr>
              <w:contextualSpacing/>
            </w:pPr>
          </w:p>
        </w:tc>
        <w:tc>
          <w:tcPr>
            <w:tcW w:w="907" w:type="dxa"/>
            <w:vAlign w:val="center"/>
          </w:tcPr>
          <w:p w14:paraId="150B1FDC" w14:textId="77777777" w:rsidR="007D2DC4" w:rsidRPr="005C0E48" w:rsidRDefault="007D2DC4" w:rsidP="007D2DC4">
            <w:pPr>
              <w:contextualSpacing/>
            </w:pPr>
          </w:p>
        </w:tc>
        <w:tc>
          <w:tcPr>
            <w:tcW w:w="1277" w:type="dxa"/>
            <w:vAlign w:val="center"/>
          </w:tcPr>
          <w:p w14:paraId="66D1F900" w14:textId="77777777" w:rsidR="007D2DC4" w:rsidRPr="005C0E48" w:rsidRDefault="007D2DC4" w:rsidP="007D2DC4">
            <w:pPr>
              <w:contextualSpacing/>
            </w:pPr>
          </w:p>
        </w:tc>
        <w:tc>
          <w:tcPr>
            <w:tcW w:w="1397" w:type="dxa"/>
            <w:vAlign w:val="center"/>
          </w:tcPr>
          <w:p w14:paraId="204A59EE" w14:textId="77777777" w:rsidR="007D2DC4" w:rsidRPr="005C0E48" w:rsidRDefault="007D2DC4" w:rsidP="007D2DC4">
            <w:pPr>
              <w:contextualSpacing/>
            </w:pPr>
          </w:p>
        </w:tc>
      </w:tr>
      <w:tr w:rsidR="00FB051A" w:rsidRPr="005C0E48" w14:paraId="34C94AAD" w14:textId="77777777" w:rsidTr="009D3211">
        <w:trPr>
          <w:trHeight w:val="286"/>
        </w:trPr>
        <w:tc>
          <w:tcPr>
            <w:tcW w:w="538" w:type="dxa"/>
            <w:vAlign w:val="center"/>
          </w:tcPr>
          <w:p w14:paraId="527F6680" w14:textId="77777777" w:rsidR="007D2DC4" w:rsidRPr="005C0E48" w:rsidRDefault="007D2DC4" w:rsidP="007D2DC4">
            <w:pPr>
              <w:contextualSpacing/>
            </w:pPr>
          </w:p>
        </w:tc>
        <w:tc>
          <w:tcPr>
            <w:tcW w:w="1022" w:type="dxa"/>
            <w:vAlign w:val="center"/>
          </w:tcPr>
          <w:p w14:paraId="7C8C1BCE" w14:textId="77777777" w:rsidR="007D2DC4" w:rsidRPr="005C0E48" w:rsidRDefault="007D2DC4" w:rsidP="007D2DC4">
            <w:pPr>
              <w:contextualSpacing/>
            </w:pPr>
          </w:p>
        </w:tc>
        <w:tc>
          <w:tcPr>
            <w:tcW w:w="992" w:type="dxa"/>
            <w:vAlign w:val="center"/>
          </w:tcPr>
          <w:p w14:paraId="2613AFD7" w14:textId="77777777" w:rsidR="007D2DC4" w:rsidRPr="005C0E48" w:rsidRDefault="007D2DC4" w:rsidP="007D2DC4">
            <w:pPr>
              <w:contextualSpacing/>
            </w:pPr>
          </w:p>
        </w:tc>
        <w:tc>
          <w:tcPr>
            <w:tcW w:w="907" w:type="dxa"/>
            <w:vAlign w:val="center"/>
          </w:tcPr>
          <w:p w14:paraId="5C4D8446" w14:textId="77777777" w:rsidR="007D2DC4" w:rsidRPr="005C0E48" w:rsidRDefault="007D2DC4" w:rsidP="007D2DC4">
            <w:pPr>
              <w:contextualSpacing/>
            </w:pPr>
          </w:p>
        </w:tc>
        <w:tc>
          <w:tcPr>
            <w:tcW w:w="907" w:type="dxa"/>
            <w:vAlign w:val="center"/>
          </w:tcPr>
          <w:p w14:paraId="24D861F9" w14:textId="77777777" w:rsidR="007D2DC4" w:rsidRPr="005C0E48" w:rsidRDefault="007D2DC4" w:rsidP="007D2DC4">
            <w:pPr>
              <w:contextualSpacing/>
            </w:pPr>
          </w:p>
        </w:tc>
        <w:tc>
          <w:tcPr>
            <w:tcW w:w="907" w:type="dxa"/>
            <w:vAlign w:val="center"/>
          </w:tcPr>
          <w:p w14:paraId="1C33608E" w14:textId="77777777" w:rsidR="007D2DC4" w:rsidRPr="005C0E48" w:rsidRDefault="007D2DC4" w:rsidP="007D2DC4">
            <w:pPr>
              <w:contextualSpacing/>
            </w:pPr>
          </w:p>
        </w:tc>
        <w:tc>
          <w:tcPr>
            <w:tcW w:w="907" w:type="dxa"/>
            <w:vAlign w:val="center"/>
          </w:tcPr>
          <w:p w14:paraId="7A0BEBEB" w14:textId="77777777" w:rsidR="007D2DC4" w:rsidRPr="005C0E48" w:rsidRDefault="007D2DC4" w:rsidP="007D2DC4">
            <w:pPr>
              <w:contextualSpacing/>
            </w:pPr>
          </w:p>
        </w:tc>
        <w:tc>
          <w:tcPr>
            <w:tcW w:w="907" w:type="dxa"/>
            <w:vAlign w:val="center"/>
          </w:tcPr>
          <w:p w14:paraId="36668963" w14:textId="77777777" w:rsidR="007D2DC4" w:rsidRPr="005C0E48" w:rsidRDefault="007D2DC4" w:rsidP="007D2DC4">
            <w:pPr>
              <w:contextualSpacing/>
            </w:pPr>
          </w:p>
        </w:tc>
        <w:tc>
          <w:tcPr>
            <w:tcW w:w="1277" w:type="dxa"/>
            <w:vAlign w:val="center"/>
          </w:tcPr>
          <w:p w14:paraId="16B16DEA" w14:textId="77777777" w:rsidR="007D2DC4" w:rsidRPr="005C0E48" w:rsidRDefault="007D2DC4" w:rsidP="007D2DC4">
            <w:pPr>
              <w:contextualSpacing/>
            </w:pPr>
          </w:p>
        </w:tc>
        <w:tc>
          <w:tcPr>
            <w:tcW w:w="1397" w:type="dxa"/>
            <w:vAlign w:val="center"/>
          </w:tcPr>
          <w:p w14:paraId="2FD26068" w14:textId="77777777" w:rsidR="007D2DC4" w:rsidRPr="005C0E48" w:rsidRDefault="007D2DC4" w:rsidP="007D2DC4">
            <w:pPr>
              <w:contextualSpacing/>
            </w:pPr>
          </w:p>
        </w:tc>
      </w:tr>
      <w:tr w:rsidR="00FB051A" w:rsidRPr="005C0E48" w14:paraId="5810153D" w14:textId="77777777" w:rsidTr="009D3211">
        <w:trPr>
          <w:trHeight w:val="286"/>
        </w:trPr>
        <w:tc>
          <w:tcPr>
            <w:tcW w:w="538" w:type="dxa"/>
            <w:vAlign w:val="center"/>
          </w:tcPr>
          <w:p w14:paraId="2942A0F9" w14:textId="77777777" w:rsidR="007D2DC4" w:rsidRPr="005C0E48" w:rsidRDefault="007D2DC4" w:rsidP="007D2DC4">
            <w:pPr>
              <w:contextualSpacing/>
            </w:pPr>
          </w:p>
        </w:tc>
        <w:tc>
          <w:tcPr>
            <w:tcW w:w="1022" w:type="dxa"/>
            <w:vAlign w:val="center"/>
          </w:tcPr>
          <w:p w14:paraId="7C2626ED" w14:textId="77777777" w:rsidR="007D2DC4" w:rsidRPr="005C0E48" w:rsidRDefault="007D2DC4" w:rsidP="007D2DC4">
            <w:pPr>
              <w:contextualSpacing/>
            </w:pPr>
          </w:p>
        </w:tc>
        <w:tc>
          <w:tcPr>
            <w:tcW w:w="992" w:type="dxa"/>
            <w:vAlign w:val="center"/>
          </w:tcPr>
          <w:p w14:paraId="5EB05452" w14:textId="77777777" w:rsidR="007D2DC4" w:rsidRPr="005C0E48" w:rsidRDefault="007D2DC4" w:rsidP="007D2DC4">
            <w:pPr>
              <w:contextualSpacing/>
            </w:pPr>
          </w:p>
        </w:tc>
        <w:tc>
          <w:tcPr>
            <w:tcW w:w="907" w:type="dxa"/>
            <w:vAlign w:val="center"/>
          </w:tcPr>
          <w:p w14:paraId="2D9FC24E" w14:textId="77777777" w:rsidR="007D2DC4" w:rsidRPr="005C0E48" w:rsidRDefault="007D2DC4" w:rsidP="007D2DC4">
            <w:pPr>
              <w:contextualSpacing/>
            </w:pPr>
          </w:p>
        </w:tc>
        <w:tc>
          <w:tcPr>
            <w:tcW w:w="907" w:type="dxa"/>
            <w:vAlign w:val="center"/>
          </w:tcPr>
          <w:p w14:paraId="64EDEF1E" w14:textId="77777777" w:rsidR="007D2DC4" w:rsidRPr="005C0E48" w:rsidRDefault="007D2DC4" w:rsidP="007D2DC4">
            <w:pPr>
              <w:contextualSpacing/>
            </w:pPr>
          </w:p>
        </w:tc>
        <w:tc>
          <w:tcPr>
            <w:tcW w:w="907" w:type="dxa"/>
            <w:vAlign w:val="center"/>
          </w:tcPr>
          <w:p w14:paraId="16FB485D" w14:textId="77777777" w:rsidR="007D2DC4" w:rsidRPr="005C0E48" w:rsidRDefault="007D2DC4" w:rsidP="007D2DC4">
            <w:pPr>
              <w:contextualSpacing/>
            </w:pPr>
          </w:p>
        </w:tc>
        <w:tc>
          <w:tcPr>
            <w:tcW w:w="907" w:type="dxa"/>
            <w:vAlign w:val="center"/>
          </w:tcPr>
          <w:p w14:paraId="4113D1EE" w14:textId="77777777" w:rsidR="007D2DC4" w:rsidRPr="005C0E48" w:rsidRDefault="007D2DC4" w:rsidP="007D2DC4">
            <w:pPr>
              <w:contextualSpacing/>
            </w:pPr>
          </w:p>
        </w:tc>
        <w:tc>
          <w:tcPr>
            <w:tcW w:w="907" w:type="dxa"/>
            <w:vAlign w:val="center"/>
          </w:tcPr>
          <w:p w14:paraId="30696F81" w14:textId="77777777" w:rsidR="007D2DC4" w:rsidRPr="005C0E48" w:rsidRDefault="007D2DC4" w:rsidP="007D2DC4">
            <w:pPr>
              <w:contextualSpacing/>
            </w:pPr>
          </w:p>
        </w:tc>
        <w:tc>
          <w:tcPr>
            <w:tcW w:w="1277" w:type="dxa"/>
            <w:vAlign w:val="center"/>
          </w:tcPr>
          <w:p w14:paraId="57E76BBF" w14:textId="77777777" w:rsidR="007D2DC4" w:rsidRPr="005C0E48" w:rsidRDefault="007D2DC4" w:rsidP="007D2DC4">
            <w:pPr>
              <w:contextualSpacing/>
            </w:pPr>
          </w:p>
        </w:tc>
        <w:tc>
          <w:tcPr>
            <w:tcW w:w="1397" w:type="dxa"/>
            <w:vAlign w:val="center"/>
          </w:tcPr>
          <w:p w14:paraId="641D6DF4" w14:textId="77777777" w:rsidR="007D2DC4" w:rsidRPr="005C0E48" w:rsidRDefault="007D2DC4" w:rsidP="007D2DC4">
            <w:pPr>
              <w:contextualSpacing/>
            </w:pPr>
          </w:p>
        </w:tc>
      </w:tr>
      <w:tr w:rsidR="00FB051A" w:rsidRPr="005C0E48" w14:paraId="5DC1ECD9" w14:textId="77777777" w:rsidTr="009D3211">
        <w:trPr>
          <w:trHeight w:val="286"/>
        </w:trPr>
        <w:tc>
          <w:tcPr>
            <w:tcW w:w="538" w:type="dxa"/>
            <w:vAlign w:val="center"/>
          </w:tcPr>
          <w:p w14:paraId="7C0B98B4" w14:textId="77777777" w:rsidR="007D2DC4" w:rsidRPr="005C0E48" w:rsidRDefault="007D2DC4" w:rsidP="007D2DC4">
            <w:pPr>
              <w:contextualSpacing/>
            </w:pPr>
          </w:p>
        </w:tc>
        <w:tc>
          <w:tcPr>
            <w:tcW w:w="1022" w:type="dxa"/>
            <w:vAlign w:val="center"/>
          </w:tcPr>
          <w:p w14:paraId="63EE1F89" w14:textId="77777777" w:rsidR="007D2DC4" w:rsidRPr="005C0E48" w:rsidRDefault="007D2DC4" w:rsidP="007D2DC4">
            <w:pPr>
              <w:contextualSpacing/>
            </w:pPr>
          </w:p>
        </w:tc>
        <w:tc>
          <w:tcPr>
            <w:tcW w:w="992" w:type="dxa"/>
            <w:vAlign w:val="center"/>
          </w:tcPr>
          <w:p w14:paraId="413CA535" w14:textId="77777777" w:rsidR="007D2DC4" w:rsidRPr="005C0E48" w:rsidRDefault="007D2DC4" w:rsidP="007D2DC4">
            <w:pPr>
              <w:contextualSpacing/>
            </w:pPr>
          </w:p>
        </w:tc>
        <w:tc>
          <w:tcPr>
            <w:tcW w:w="907" w:type="dxa"/>
            <w:vAlign w:val="center"/>
          </w:tcPr>
          <w:p w14:paraId="4E9AC54F" w14:textId="77777777" w:rsidR="007D2DC4" w:rsidRPr="005C0E48" w:rsidRDefault="007D2DC4" w:rsidP="007D2DC4">
            <w:pPr>
              <w:contextualSpacing/>
            </w:pPr>
          </w:p>
        </w:tc>
        <w:tc>
          <w:tcPr>
            <w:tcW w:w="907" w:type="dxa"/>
            <w:vAlign w:val="center"/>
          </w:tcPr>
          <w:p w14:paraId="2290467C" w14:textId="77777777" w:rsidR="007D2DC4" w:rsidRPr="005C0E48" w:rsidRDefault="007D2DC4" w:rsidP="007D2DC4">
            <w:pPr>
              <w:contextualSpacing/>
            </w:pPr>
          </w:p>
        </w:tc>
        <w:tc>
          <w:tcPr>
            <w:tcW w:w="907" w:type="dxa"/>
            <w:vAlign w:val="center"/>
          </w:tcPr>
          <w:p w14:paraId="13ECD446" w14:textId="77777777" w:rsidR="007D2DC4" w:rsidRPr="005C0E48" w:rsidRDefault="007D2DC4" w:rsidP="007D2DC4">
            <w:pPr>
              <w:contextualSpacing/>
            </w:pPr>
          </w:p>
        </w:tc>
        <w:tc>
          <w:tcPr>
            <w:tcW w:w="907" w:type="dxa"/>
            <w:vAlign w:val="center"/>
          </w:tcPr>
          <w:p w14:paraId="7F983101" w14:textId="77777777" w:rsidR="007D2DC4" w:rsidRPr="005C0E48" w:rsidRDefault="007D2DC4" w:rsidP="007D2DC4">
            <w:pPr>
              <w:contextualSpacing/>
            </w:pPr>
          </w:p>
        </w:tc>
        <w:tc>
          <w:tcPr>
            <w:tcW w:w="907" w:type="dxa"/>
            <w:vAlign w:val="center"/>
          </w:tcPr>
          <w:p w14:paraId="0C9D00AE" w14:textId="77777777" w:rsidR="007D2DC4" w:rsidRPr="005C0E48" w:rsidRDefault="007D2DC4" w:rsidP="007D2DC4">
            <w:pPr>
              <w:contextualSpacing/>
            </w:pPr>
          </w:p>
        </w:tc>
        <w:tc>
          <w:tcPr>
            <w:tcW w:w="1277" w:type="dxa"/>
            <w:vAlign w:val="center"/>
          </w:tcPr>
          <w:p w14:paraId="7E2FDCDD" w14:textId="77777777" w:rsidR="007D2DC4" w:rsidRPr="005C0E48" w:rsidRDefault="007D2DC4" w:rsidP="007D2DC4">
            <w:pPr>
              <w:contextualSpacing/>
            </w:pPr>
          </w:p>
        </w:tc>
        <w:tc>
          <w:tcPr>
            <w:tcW w:w="1397" w:type="dxa"/>
            <w:vAlign w:val="center"/>
          </w:tcPr>
          <w:p w14:paraId="0D38F955" w14:textId="77777777" w:rsidR="007D2DC4" w:rsidRPr="005C0E48" w:rsidRDefault="007D2DC4" w:rsidP="007D2DC4">
            <w:pPr>
              <w:contextualSpacing/>
            </w:pPr>
          </w:p>
        </w:tc>
      </w:tr>
      <w:tr w:rsidR="00FB051A" w:rsidRPr="005C0E48" w14:paraId="6C60B406" w14:textId="77777777" w:rsidTr="009D3211">
        <w:trPr>
          <w:trHeight w:val="286"/>
        </w:trPr>
        <w:tc>
          <w:tcPr>
            <w:tcW w:w="538" w:type="dxa"/>
            <w:vAlign w:val="center"/>
          </w:tcPr>
          <w:p w14:paraId="73A818CC" w14:textId="77777777" w:rsidR="007D2DC4" w:rsidRPr="005C0E48" w:rsidRDefault="007D2DC4" w:rsidP="007D2DC4">
            <w:pPr>
              <w:contextualSpacing/>
            </w:pPr>
          </w:p>
        </w:tc>
        <w:tc>
          <w:tcPr>
            <w:tcW w:w="1022" w:type="dxa"/>
            <w:vAlign w:val="center"/>
          </w:tcPr>
          <w:p w14:paraId="12CC2D64" w14:textId="77777777" w:rsidR="007D2DC4" w:rsidRPr="005C0E48" w:rsidRDefault="007D2DC4" w:rsidP="007D2DC4">
            <w:pPr>
              <w:contextualSpacing/>
            </w:pPr>
          </w:p>
        </w:tc>
        <w:tc>
          <w:tcPr>
            <w:tcW w:w="992" w:type="dxa"/>
            <w:vAlign w:val="center"/>
          </w:tcPr>
          <w:p w14:paraId="3DF622BB" w14:textId="77777777" w:rsidR="007D2DC4" w:rsidRPr="005C0E48" w:rsidRDefault="007D2DC4" w:rsidP="007D2DC4">
            <w:pPr>
              <w:contextualSpacing/>
            </w:pPr>
          </w:p>
        </w:tc>
        <w:tc>
          <w:tcPr>
            <w:tcW w:w="907" w:type="dxa"/>
            <w:vAlign w:val="center"/>
          </w:tcPr>
          <w:p w14:paraId="269F2BC3" w14:textId="77777777" w:rsidR="007D2DC4" w:rsidRPr="005C0E48" w:rsidRDefault="007D2DC4" w:rsidP="007D2DC4">
            <w:pPr>
              <w:contextualSpacing/>
            </w:pPr>
          </w:p>
        </w:tc>
        <w:tc>
          <w:tcPr>
            <w:tcW w:w="907" w:type="dxa"/>
            <w:vAlign w:val="center"/>
          </w:tcPr>
          <w:p w14:paraId="435EAAC9" w14:textId="77777777" w:rsidR="007D2DC4" w:rsidRPr="005C0E48" w:rsidRDefault="007D2DC4" w:rsidP="007D2DC4">
            <w:pPr>
              <w:contextualSpacing/>
            </w:pPr>
          </w:p>
        </w:tc>
        <w:tc>
          <w:tcPr>
            <w:tcW w:w="907" w:type="dxa"/>
            <w:vAlign w:val="center"/>
          </w:tcPr>
          <w:p w14:paraId="21CABDC8" w14:textId="77777777" w:rsidR="007D2DC4" w:rsidRPr="005C0E48" w:rsidRDefault="007D2DC4" w:rsidP="007D2DC4">
            <w:pPr>
              <w:contextualSpacing/>
            </w:pPr>
          </w:p>
        </w:tc>
        <w:tc>
          <w:tcPr>
            <w:tcW w:w="907" w:type="dxa"/>
            <w:vAlign w:val="center"/>
          </w:tcPr>
          <w:p w14:paraId="79DF768C" w14:textId="77777777" w:rsidR="007D2DC4" w:rsidRPr="005C0E48" w:rsidRDefault="007D2DC4" w:rsidP="007D2DC4">
            <w:pPr>
              <w:contextualSpacing/>
            </w:pPr>
          </w:p>
        </w:tc>
        <w:tc>
          <w:tcPr>
            <w:tcW w:w="907" w:type="dxa"/>
            <w:vAlign w:val="center"/>
          </w:tcPr>
          <w:p w14:paraId="0CD3D159" w14:textId="77777777" w:rsidR="007D2DC4" w:rsidRPr="005C0E48" w:rsidRDefault="007D2DC4" w:rsidP="007D2DC4">
            <w:pPr>
              <w:contextualSpacing/>
            </w:pPr>
          </w:p>
        </w:tc>
        <w:tc>
          <w:tcPr>
            <w:tcW w:w="1277" w:type="dxa"/>
            <w:vAlign w:val="center"/>
          </w:tcPr>
          <w:p w14:paraId="3512F9CE" w14:textId="77777777" w:rsidR="007D2DC4" w:rsidRPr="005C0E48" w:rsidRDefault="007D2DC4" w:rsidP="007D2DC4">
            <w:pPr>
              <w:contextualSpacing/>
            </w:pPr>
          </w:p>
        </w:tc>
        <w:tc>
          <w:tcPr>
            <w:tcW w:w="1397" w:type="dxa"/>
            <w:vAlign w:val="center"/>
          </w:tcPr>
          <w:p w14:paraId="34062FB3" w14:textId="77777777" w:rsidR="007D2DC4" w:rsidRPr="005C0E48" w:rsidRDefault="007D2DC4" w:rsidP="007D2DC4">
            <w:pPr>
              <w:contextualSpacing/>
            </w:pPr>
          </w:p>
        </w:tc>
      </w:tr>
      <w:tr w:rsidR="00FB051A" w:rsidRPr="005C0E48" w14:paraId="5DEB18CA" w14:textId="77777777" w:rsidTr="009D3211">
        <w:trPr>
          <w:trHeight w:val="286"/>
        </w:trPr>
        <w:tc>
          <w:tcPr>
            <w:tcW w:w="538" w:type="dxa"/>
            <w:vAlign w:val="center"/>
          </w:tcPr>
          <w:p w14:paraId="54E74DC1" w14:textId="77777777" w:rsidR="007D2DC4" w:rsidRPr="005C0E48" w:rsidRDefault="007D2DC4" w:rsidP="007D2DC4">
            <w:pPr>
              <w:contextualSpacing/>
            </w:pPr>
          </w:p>
        </w:tc>
        <w:tc>
          <w:tcPr>
            <w:tcW w:w="1022" w:type="dxa"/>
            <w:vAlign w:val="center"/>
          </w:tcPr>
          <w:p w14:paraId="489EBD74" w14:textId="77777777" w:rsidR="007D2DC4" w:rsidRPr="005C0E48" w:rsidRDefault="007D2DC4" w:rsidP="007D2DC4">
            <w:pPr>
              <w:contextualSpacing/>
            </w:pPr>
          </w:p>
        </w:tc>
        <w:tc>
          <w:tcPr>
            <w:tcW w:w="992" w:type="dxa"/>
            <w:vAlign w:val="center"/>
          </w:tcPr>
          <w:p w14:paraId="0CD6EAE7" w14:textId="77777777" w:rsidR="007D2DC4" w:rsidRPr="005C0E48" w:rsidRDefault="007D2DC4" w:rsidP="007D2DC4">
            <w:pPr>
              <w:contextualSpacing/>
            </w:pPr>
          </w:p>
        </w:tc>
        <w:tc>
          <w:tcPr>
            <w:tcW w:w="907" w:type="dxa"/>
            <w:vAlign w:val="center"/>
          </w:tcPr>
          <w:p w14:paraId="2BFE58A4" w14:textId="77777777" w:rsidR="007D2DC4" w:rsidRPr="005C0E48" w:rsidRDefault="007D2DC4" w:rsidP="007D2DC4">
            <w:pPr>
              <w:contextualSpacing/>
            </w:pPr>
          </w:p>
        </w:tc>
        <w:tc>
          <w:tcPr>
            <w:tcW w:w="907" w:type="dxa"/>
            <w:vAlign w:val="center"/>
          </w:tcPr>
          <w:p w14:paraId="579B524F" w14:textId="77777777" w:rsidR="007D2DC4" w:rsidRPr="005C0E48" w:rsidRDefault="007D2DC4" w:rsidP="007D2DC4">
            <w:pPr>
              <w:contextualSpacing/>
            </w:pPr>
          </w:p>
        </w:tc>
        <w:tc>
          <w:tcPr>
            <w:tcW w:w="907" w:type="dxa"/>
            <w:vAlign w:val="center"/>
          </w:tcPr>
          <w:p w14:paraId="7CB18C85" w14:textId="77777777" w:rsidR="007D2DC4" w:rsidRPr="005C0E48" w:rsidRDefault="007D2DC4" w:rsidP="007D2DC4">
            <w:pPr>
              <w:contextualSpacing/>
            </w:pPr>
          </w:p>
        </w:tc>
        <w:tc>
          <w:tcPr>
            <w:tcW w:w="907" w:type="dxa"/>
            <w:vAlign w:val="center"/>
          </w:tcPr>
          <w:p w14:paraId="4268B2C4" w14:textId="77777777" w:rsidR="007D2DC4" w:rsidRPr="005C0E48" w:rsidRDefault="007D2DC4" w:rsidP="007D2DC4">
            <w:pPr>
              <w:contextualSpacing/>
            </w:pPr>
          </w:p>
        </w:tc>
        <w:tc>
          <w:tcPr>
            <w:tcW w:w="907" w:type="dxa"/>
            <w:vAlign w:val="center"/>
          </w:tcPr>
          <w:p w14:paraId="459EEB22" w14:textId="77777777" w:rsidR="007D2DC4" w:rsidRPr="005C0E48" w:rsidRDefault="007D2DC4" w:rsidP="007D2DC4">
            <w:pPr>
              <w:contextualSpacing/>
            </w:pPr>
          </w:p>
        </w:tc>
        <w:tc>
          <w:tcPr>
            <w:tcW w:w="1277" w:type="dxa"/>
            <w:vAlign w:val="center"/>
          </w:tcPr>
          <w:p w14:paraId="7CAF60B3" w14:textId="77777777" w:rsidR="007D2DC4" w:rsidRPr="005C0E48" w:rsidRDefault="007D2DC4" w:rsidP="007D2DC4">
            <w:pPr>
              <w:contextualSpacing/>
            </w:pPr>
          </w:p>
        </w:tc>
        <w:tc>
          <w:tcPr>
            <w:tcW w:w="1397" w:type="dxa"/>
            <w:vAlign w:val="center"/>
          </w:tcPr>
          <w:p w14:paraId="6F1D9BB3" w14:textId="77777777" w:rsidR="007D2DC4" w:rsidRPr="005C0E48" w:rsidRDefault="007D2DC4" w:rsidP="007D2DC4">
            <w:pPr>
              <w:contextualSpacing/>
            </w:pPr>
          </w:p>
        </w:tc>
      </w:tr>
      <w:tr w:rsidR="00FB051A" w:rsidRPr="005C0E48" w14:paraId="0B44A6C5" w14:textId="77777777" w:rsidTr="009D3211">
        <w:trPr>
          <w:trHeight w:val="268"/>
        </w:trPr>
        <w:tc>
          <w:tcPr>
            <w:tcW w:w="538" w:type="dxa"/>
            <w:vAlign w:val="center"/>
          </w:tcPr>
          <w:p w14:paraId="2572DAF0" w14:textId="77777777" w:rsidR="007D2DC4" w:rsidRPr="005C0E48" w:rsidRDefault="007D2DC4" w:rsidP="007D2DC4">
            <w:pPr>
              <w:contextualSpacing/>
            </w:pPr>
          </w:p>
        </w:tc>
        <w:tc>
          <w:tcPr>
            <w:tcW w:w="1022" w:type="dxa"/>
            <w:vAlign w:val="center"/>
          </w:tcPr>
          <w:p w14:paraId="4245FDEE" w14:textId="77777777" w:rsidR="007D2DC4" w:rsidRPr="005C0E48" w:rsidRDefault="007D2DC4" w:rsidP="007D2DC4">
            <w:pPr>
              <w:contextualSpacing/>
            </w:pPr>
          </w:p>
        </w:tc>
        <w:tc>
          <w:tcPr>
            <w:tcW w:w="992" w:type="dxa"/>
            <w:vAlign w:val="center"/>
          </w:tcPr>
          <w:p w14:paraId="122B7E03" w14:textId="77777777" w:rsidR="007D2DC4" w:rsidRPr="005C0E48" w:rsidRDefault="007D2DC4" w:rsidP="007D2DC4">
            <w:pPr>
              <w:contextualSpacing/>
            </w:pPr>
          </w:p>
        </w:tc>
        <w:tc>
          <w:tcPr>
            <w:tcW w:w="907" w:type="dxa"/>
            <w:vAlign w:val="center"/>
          </w:tcPr>
          <w:p w14:paraId="298DF7CE" w14:textId="77777777" w:rsidR="007D2DC4" w:rsidRPr="005C0E48" w:rsidRDefault="007D2DC4" w:rsidP="007D2DC4">
            <w:pPr>
              <w:contextualSpacing/>
            </w:pPr>
          </w:p>
        </w:tc>
        <w:tc>
          <w:tcPr>
            <w:tcW w:w="907" w:type="dxa"/>
            <w:vAlign w:val="center"/>
          </w:tcPr>
          <w:p w14:paraId="466874F3" w14:textId="77777777" w:rsidR="007D2DC4" w:rsidRPr="005C0E48" w:rsidRDefault="007D2DC4" w:rsidP="007D2DC4">
            <w:pPr>
              <w:contextualSpacing/>
            </w:pPr>
          </w:p>
        </w:tc>
        <w:tc>
          <w:tcPr>
            <w:tcW w:w="907" w:type="dxa"/>
            <w:vAlign w:val="center"/>
          </w:tcPr>
          <w:p w14:paraId="305B6352" w14:textId="77777777" w:rsidR="007D2DC4" w:rsidRPr="005C0E48" w:rsidRDefault="007D2DC4" w:rsidP="007D2DC4">
            <w:pPr>
              <w:contextualSpacing/>
            </w:pPr>
          </w:p>
        </w:tc>
        <w:tc>
          <w:tcPr>
            <w:tcW w:w="907" w:type="dxa"/>
            <w:vAlign w:val="center"/>
          </w:tcPr>
          <w:p w14:paraId="3CFE20D9" w14:textId="77777777" w:rsidR="007D2DC4" w:rsidRPr="005C0E48" w:rsidRDefault="007D2DC4" w:rsidP="007D2DC4">
            <w:pPr>
              <w:contextualSpacing/>
            </w:pPr>
          </w:p>
        </w:tc>
        <w:tc>
          <w:tcPr>
            <w:tcW w:w="907" w:type="dxa"/>
            <w:vAlign w:val="center"/>
          </w:tcPr>
          <w:p w14:paraId="7C3EF96C" w14:textId="77777777" w:rsidR="007D2DC4" w:rsidRPr="005C0E48" w:rsidRDefault="007D2DC4" w:rsidP="007D2DC4">
            <w:pPr>
              <w:contextualSpacing/>
            </w:pPr>
          </w:p>
        </w:tc>
        <w:tc>
          <w:tcPr>
            <w:tcW w:w="1277" w:type="dxa"/>
            <w:vAlign w:val="center"/>
          </w:tcPr>
          <w:p w14:paraId="16F3A736" w14:textId="77777777" w:rsidR="007D2DC4" w:rsidRPr="005C0E48" w:rsidRDefault="007D2DC4" w:rsidP="007D2DC4">
            <w:pPr>
              <w:contextualSpacing/>
            </w:pPr>
          </w:p>
        </w:tc>
        <w:tc>
          <w:tcPr>
            <w:tcW w:w="1397" w:type="dxa"/>
            <w:vAlign w:val="center"/>
          </w:tcPr>
          <w:p w14:paraId="1C628994" w14:textId="77777777" w:rsidR="007D2DC4" w:rsidRPr="005C0E48" w:rsidRDefault="007D2DC4" w:rsidP="007D2DC4">
            <w:pPr>
              <w:contextualSpacing/>
            </w:pPr>
          </w:p>
        </w:tc>
      </w:tr>
      <w:tr w:rsidR="00FB051A" w:rsidRPr="005C0E48" w14:paraId="43848D88" w14:textId="77777777" w:rsidTr="009D3211">
        <w:trPr>
          <w:trHeight w:val="286"/>
        </w:trPr>
        <w:tc>
          <w:tcPr>
            <w:tcW w:w="538" w:type="dxa"/>
            <w:vAlign w:val="center"/>
          </w:tcPr>
          <w:p w14:paraId="63BE894A" w14:textId="77777777" w:rsidR="007D2DC4" w:rsidRPr="005C0E48" w:rsidRDefault="007D2DC4" w:rsidP="007D2DC4">
            <w:pPr>
              <w:contextualSpacing/>
            </w:pPr>
          </w:p>
        </w:tc>
        <w:tc>
          <w:tcPr>
            <w:tcW w:w="1022" w:type="dxa"/>
            <w:vAlign w:val="center"/>
          </w:tcPr>
          <w:p w14:paraId="1FA5BECA" w14:textId="77777777" w:rsidR="007D2DC4" w:rsidRPr="005C0E48" w:rsidRDefault="007D2DC4" w:rsidP="007D2DC4">
            <w:pPr>
              <w:contextualSpacing/>
            </w:pPr>
          </w:p>
        </w:tc>
        <w:tc>
          <w:tcPr>
            <w:tcW w:w="992" w:type="dxa"/>
            <w:vAlign w:val="center"/>
          </w:tcPr>
          <w:p w14:paraId="34951C3B" w14:textId="77777777" w:rsidR="007D2DC4" w:rsidRPr="005C0E48" w:rsidRDefault="007D2DC4" w:rsidP="007D2DC4">
            <w:pPr>
              <w:contextualSpacing/>
            </w:pPr>
          </w:p>
        </w:tc>
        <w:tc>
          <w:tcPr>
            <w:tcW w:w="907" w:type="dxa"/>
            <w:vAlign w:val="center"/>
          </w:tcPr>
          <w:p w14:paraId="5768DCE6" w14:textId="77777777" w:rsidR="007D2DC4" w:rsidRPr="005C0E48" w:rsidRDefault="007D2DC4" w:rsidP="007D2DC4">
            <w:pPr>
              <w:contextualSpacing/>
            </w:pPr>
          </w:p>
        </w:tc>
        <w:tc>
          <w:tcPr>
            <w:tcW w:w="907" w:type="dxa"/>
            <w:vAlign w:val="center"/>
          </w:tcPr>
          <w:p w14:paraId="6CEF38BF" w14:textId="77777777" w:rsidR="007D2DC4" w:rsidRPr="005C0E48" w:rsidRDefault="007D2DC4" w:rsidP="007D2DC4">
            <w:pPr>
              <w:contextualSpacing/>
            </w:pPr>
          </w:p>
        </w:tc>
        <w:tc>
          <w:tcPr>
            <w:tcW w:w="907" w:type="dxa"/>
            <w:vAlign w:val="center"/>
          </w:tcPr>
          <w:p w14:paraId="3060E562" w14:textId="77777777" w:rsidR="007D2DC4" w:rsidRPr="005C0E48" w:rsidRDefault="007D2DC4" w:rsidP="007D2DC4">
            <w:pPr>
              <w:contextualSpacing/>
            </w:pPr>
          </w:p>
        </w:tc>
        <w:tc>
          <w:tcPr>
            <w:tcW w:w="907" w:type="dxa"/>
            <w:vAlign w:val="center"/>
          </w:tcPr>
          <w:p w14:paraId="104CACF5" w14:textId="77777777" w:rsidR="007D2DC4" w:rsidRPr="005C0E48" w:rsidRDefault="007D2DC4" w:rsidP="007D2DC4">
            <w:pPr>
              <w:contextualSpacing/>
            </w:pPr>
          </w:p>
        </w:tc>
        <w:tc>
          <w:tcPr>
            <w:tcW w:w="907" w:type="dxa"/>
            <w:vAlign w:val="center"/>
          </w:tcPr>
          <w:p w14:paraId="6893EA00" w14:textId="77777777" w:rsidR="007D2DC4" w:rsidRPr="005C0E48" w:rsidRDefault="007D2DC4" w:rsidP="007D2DC4">
            <w:pPr>
              <w:contextualSpacing/>
            </w:pPr>
          </w:p>
        </w:tc>
        <w:tc>
          <w:tcPr>
            <w:tcW w:w="1277" w:type="dxa"/>
            <w:vAlign w:val="center"/>
          </w:tcPr>
          <w:p w14:paraId="0D84E848" w14:textId="77777777" w:rsidR="007D2DC4" w:rsidRPr="005C0E48" w:rsidRDefault="007D2DC4" w:rsidP="007D2DC4">
            <w:pPr>
              <w:contextualSpacing/>
            </w:pPr>
          </w:p>
        </w:tc>
        <w:tc>
          <w:tcPr>
            <w:tcW w:w="1397" w:type="dxa"/>
            <w:vAlign w:val="center"/>
          </w:tcPr>
          <w:p w14:paraId="3ECFC34F" w14:textId="77777777" w:rsidR="007D2DC4" w:rsidRPr="005C0E48" w:rsidRDefault="007D2DC4" w:rsidP="007D2DC4">
            <w:pPr>
              <w:contextualSpacing/>
            </w:pPr>
          </w:p>
        </w:tc>
      </w:tr>
      <w:tr w:rsidR="00FB051A" w:rsidRPr="005C0E48" w14:paraId="150B490D" w14:textId="77777777" w:rsidTr="009D3211">
        <w:trPr>
          <w:trHeight w:val="268"/>
        </w:trPr>
        <w:tc>
          <w:tcPr>
            <w:tcW w:w="538" w:type="dxa"/>
            <w:vAlign w:val="center"/>
          </w:tcPr>
          <w:p w14:paraId="4F368075" w14:textId="77777777" w:rsidR="007D2DC4" w:rsidRPr="005C0E48" w:rsidRDefault="007D2DC4" w:rsidP="007D2DC4">
            <w:pPr>
              <w:contextualSpacing/>
            </w:pPr>
          </w:p>
        </w:tc>
        <w:tc>
          <w:tcPr>
            <w:tcW w:w="1022" w:type="dxa"/>
            <w:vAlign w:val="center"/>
          </w:tcPr>
          <w:p w14:paraId="78EAF17A" w14:textId="77777777" w:rsidR="007D2DC4" w:rsidRPr="005C0E48" w:rsidRDefault="007D2DC4" w:rsidP="007D2DC4">
            <w:pPr>
              <w:contextualSpacing/>
            </w:pPr>
          </w:p>
        </w:tc>
        <w:tc>
          <w:tcPr>
            <w:tcW w:w="992" w:type="dxa"/>
            <w:vAlign w:val="center"/>
          </w:tcPr>
          <w:p w14:paraId="683EC184" w14:textId="77777777" w:rsidR="007D2DC4" w:rsidRPr="005C0E48" w:rsidRDefault="007D2DC4" w:rsidP="007D2DC4">
            <w:pPr>
              <w:contextualSpacing/>
            </w:pPr>
          </w:p>
        </w:tc>
        <w:tc>
          <w:tcPr>
            <w:tcW w:w="907" w:type="dxa"/>
            <w:vAlign w:val="center"/>
          </w:tcPr>
          <w:p w14:paraId="4A92C9E2" w14:textId="77777777" w:rsidR="007D2DC4" w:rsidRPr="005C0E48" w:rsidRDefault="007D2DC4" w:rsidP="007D2DC4">
            <w:pPr>
              <w:contextualSpacing/>
            </w:pPr>
          </w:p>
        </w:tc>
        <w:tc>
          <w:tcPr>
            <w:tcW w:w="907" w:type="dxa"/>
            <w:vAlign w:val="center"/>
          </w:tcPr>
          <w:p w14:paraId="7C57B046" w14:textId="77777777" w:rsidR="007D2DC4" w:rsidRPr="005C0E48" w:rsidRDefault="007D2DC4" w:rsidP="007D2DC4">
            <w:pPr>
              <w:contextualSpacing/>
            </w:pPr>
          </w:p>
        </w:tc>
        <w:tc>
          <w:tcPr>
            <w:tcW w:w="907" w:type="dxa"/>
            <w:vAlign w:val="center"/>
          </w:tcPr>
          <w:p w14:paraId="4B127114" w14:textId="77777777" w:rsidR="007D2DC4" w:rsidRPr="005C0E48" w:rsidRDefault="007D2DC4" w:rsidP="007D2DC4">
            <w:pPr>
              <w:contextualSpacing/>
            </w:pPr>
          </w:p>
        </w:tc>
        <w:tc>
          <w:tcPr>
            <w:tcW w:w="907" w:type="dxa"/>
            <w:vAlign w:val="center"/>
          </w:tcPr>
          <w:p w14:paraId="1D88EBA7" w14:textId="77777777" w:rsidR="007D2DC4" w:rsidRPr="005C0E48" w:rsidRDefault="007D2DC4" w:rsidP="007D2DC4">
            <w:pPr>
              <w:contextualSpacing/>
            </w:pPr>
          </w:p>
        </w:tc>
        <w:tc>
          <w:tcPr>
            <w:tcW w:w="907" w:type="dxa"/>
            <w:vAlign w:val="center"/>
          </w:tcPr>
          <w:p w14:paraId="28C521E9" w14:textId="77777777" w:rsidR="007D2DC4" w:rsidRPr="005C0E48" w:rsidRDefault="007D2DC4" w:rsidP="007D2DC4">
            <w:pPr>
              <w:contextualSpacing/>
            </w:pPr>
          </w:p>
        </w:tc>
        <w:tc>
          <w:tcPr>
            <w:tcW w:w="1277" w:type="dxa"/>
            <w:vAlign w:val="center"/>
          </w:tcPr>
          <w:p w14:paraId="2DB2C2FC" w14:textId="77777777" w:rsidR="007D2DC4" w:rsidRPr="005C0E48" w:rsidRDefault="007D2DC4" w:rsidP="007D2DC4">
            <w:pPr>
              <w:contextualSpacing/>
            </w:pPr>
          </w:p>
        </w:tc>
        <w:tc>
          <w:tcPr>
            <w:tcW w:w="1397" w:type="dxa"/>
            <w:vAlign w:val="center"/>
          </w:tcPr>
          <w:p w14:paraId="3DEF0122" w14:textId="77777777" w:rsidR="007D2DC4" w:rsidRPr="005C0E48" w:rsidRDefault="007D2DC4" w:rsidP="007D2DC4">
            <w:pPr>
              <w:contextualSpacing/>
            </w:pPr>
          </w:p>
        </w:tc>
      </w:tr>
    </w:tbl>
    <w:p w14:paraId="6CFE2713" w14:textId="77777777" w:rsidR="007D2DC4" w:rsidRPr="005C0E48" w:rsidRDefault="007D2DC4" w:rsidP="007D2DC4">
      <w:pPr>
        <w:contextualSpacing/>
      </w:pPr>
    </w:p>
    <w:p w14:paraId="6D2DFC4F" w14:textId="61FA37AE" w:rsidR="007D2DC4" w:rsidRPr="005C0E48" w:rsidRDefault="6ECAC6C9" w:rsidP="007D2DC4">
      <w:pPr>
        <w:contextualSpacing/>
      </w:pPr>
      <w:r>
        <w:rPr>
          <w:noProof/>
        </w:rPr>
        <w:drawing>
          <wp:inline distT="0" distB="0" distL="0" distR="0" wp14:anchorId="44580E7B" wp14:editId="2089BFFB">
            <wp:extent cx="5507664" cy="2696687"/>
            <wp:effectExtent l="0" t="0" r="0" b="8890"/>
            <wp:docPr id="1441897965" name="Paveikslėlis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0">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5C0E48" w:rsidRDefault="00D5738D" w:rsidP="00507C52">
      <w:pPr>
        <w:contextualSpacing/>
      </w:pPr>
    </w:p>
    <w:p w14:paraId="22278A32" w14:textId="77777777" w:rsidR="00D5738D" w:rsidRPr="005C0E48" w:rsidRDefault="00D5738D" w:rsidP="00507C52">
      <w:pPr>
        <w:contextualSpacing/>
      </w:pPr>
    </w:p>
    <w:p w14:paraId="6DA72007" w14:textId="6CEB83AE" w:rsidR="00507C52" w:rsidRPr="005C0E48" w:rsidRDefault="00507C52" w:rsidP="00507C52">
      <w:pPr>
        <w:contextualSpacing/>
      </w:pPr>
      <w:r w:rsidRPr="005C0E48">
        <w:t xml:space="preserve">Matavimą atliko:       ___________      ___________________ </w:t>
      </w:r>
    </w:p>
    <w:p w14:paraId="3F84A148" w14:textId="68470131" w:rsidR="00507C52" w:rsidRPr="005C0E48" w:rsidRDefault="00507C52" w:rsidP="00507C52">
      <w:pPr>
        <w:contextualSpacing/>
      </w:pPr>
      <w:r w:rsidRPr="005C0E48">
        <w:t xml:space="preserve">                                       (parašas)                   (v. pavardė)</w:t>
      </w:r>
    </w:p>
    <w:p w14:paraId="0EC7D6BD" w14:textId="18E9DC5B" w:rsidR="003A4220" w:rsidRPr="005C0E48" w:rsidRDefault="003A4220">
      <w:pPr>
        <w:rPr>
          <w:bCs/>
        </w:rPr>
      </w:pPr>
      <w:r w:rsidRPr="005C0E48">
        <w:rPr>
          <w:bCs/>
        </w:rPr>
        <w:br w:type="page"/>
      </w:r>
    </w:p>
    <w:p w14:paraId="2385D2D3" w14:textId="2BA89DAC" w:rsidR="003A4220" w:rsidRPr="005C0E48" w:rsidRDefault="5D56A38B" w:rsidP="00BB78AD">
      <w:pPr>
        <w:pStyle w:val="ListParagraph"/>
        <w:numPr>
          <w:ilvl w:val="0"/>
          <w:numId w:val="117"/>
        </w:numPr>
        <w:contextualSpacing/>
        <w:jc w:val="right"/>
      </w:pPr>
      <w:bookmarkStart w:id="737" w:name="_Ref294079912"/>
      <w:r>
        <w:lastRenderedPageBreak/>
        <w:t>Priedas</w:t>
      </w:r>
      <w:bookmarkEnd w:id="737"/>
    </w:p>
    <w:p w14:paraId="5FF5AB0A" w14:textId="1BBF3A7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_Ref294085106 \r \h  \* MERGEFORMAT </w:instrText>
      </w:r>
      <w:r w:rsidRPr="005C0E48">
        <w:rPr>
          <w:color w:val="FFFFFF" w:themeColor="background1"/>
        </w:rPr>
        <w:fldChar w:fldCharType="separate"/>
      </w:r>
      <w:r w:rsidR="009B57C0">
        <w:rPr>
          <w:color w:val="FFFFFF" w:themeColor="background1"/>
        </w:rPr>
        <w:t>555</w:t>
      </w:r>
      <w:r w:rsidRPr="005C0E48">
        <w:fldChar w:fldCharType="end"/>
      </w:r>
    </w:p>
    <w:p w14:paraId="6EAF75EC" w14:textId="692D772D" w:rsidR="003A4220" w:rsidRPr="005C0E48" w:rsidRDefault="003A4220" w:rsidP="001B3F23">
      <w:pPr>
        <w:pStyle w:val="Heading2"/>
        <w:spacing w:before="120" w:after="0"/>
        <w:contextualSpacing/>
      </w:pPr>
      <w:bookmarkStart w:id="738" w:name="_Toc498354055"/>
      <w:bookmarkStart w:id="739" w:name="_Toc57843072"/>
      <w:r w:rsidRPr="005C0E48">
        <w:t>NEDAŽYTO PLIENO PAVIRŠIAUS APRŪDIJIMO PAVYZDŽIAI</w:t>
      </w:r>
      <w:bookmarkEnd w:id="738"/>
      <w:bookmarkEnd w:id="739"/>
    </w:p>
    <w:p w14:paraId="5C4BD006" w14:textId="77777777" w:rsidR="003A4220" w:rsidRPr="005C0E48" w:rsidRDefault="003A4220" w:rsidP="001B3F23">
      <w:pPr>
        <w:contextualSpacing/>
        <w:jc w:val="right"/>
      </w:pPr>
      <w:r w:rsidRPr="005C0E48">
        <w:t>Aprūdijimo laipsnis B</w:t>
      </w:r>
    </w:p>
    <w:p w14:paraId="63786898" w14:textId="77777777" w:rsidR="003A4220" w:rsidRPr="005C0E48" w:rsidRDefault="003A4220" w:rsidP="001B3F23">
      <w:pPr>
        <w:contextualSpacing/>
        <w:jc w:val="right"/>
      </w:pPr>
      <w:r w:rsidRPr="005C0E48">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5C0E48" w:rsidRDefault="003A4220" w:rsidP="001B3F23">
      <w:pPr>
        <w:contextualSpacing/>
        <w:jc w:val="right"/>
      </w:pPr>
      <w:r w:rsidRPr="005C0E48">
        <w:t>Aprūdijimo laipsnis C</w:t>
      </w:r>
    </w:p>
    <w:p w14:paraId="5951BDF0" w14:textId="77777777" w:rsidR="003A4220" w:rsidRPr="005C0E48" w:rsidRDefault="003A4220" w:rsidP="001B3F23">
      <w:pPr>
        <w:contextualSpacing/>
        <w:jc w:val="right"/>
      </w:pPr>
      <w:r w:rsidRPr="005C0E48">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5C0E48" w:rsidRDefault="003A4220" w:rsidP="001B3F23">
      <w:pPr>
        <w:contextualSpacing/>
        <w:jc w:val="right"/>
      </w:pPr>
    </w:p>
    <w:p w14:paraId="36F396D0" w14:textId="77777777" w:rsidR="003A4220" w:rsidRPr="005C0E48" w:rsidRDefault="003A4220" w:rsidP="001B3F23">
      <w:pPr>
        <w:contextualSpacing/>
        <w:jc w:val="right"/>
      </w:pPr>
    </w:p>
    <w:p w14:paraId="662AA323" w14:textId="77777777" w:rsidR="003A4220" w:rsidRPr="005C0E48" w:rsidRDefault="5D56A38B" w:rsidP="00BB78AD">
      <w:pPr>
        <w:pStyle w:val="ListParagraph"/>
        <w:numPr>
          <w:ilvl w:val="1"/>
          <w:numId w:val="79"/>
        </w:numPr>
        <w:ind w:left="142" w:firstLine="284"/>
        <w:contextualSpacing/>
        <w:jc w:val="right"/>
      </w:pPr>
      <w:r>
        <w:t>priedo tęsinys</w:t>
      </w:r>
    </w:p>
    <w:p w14:paraId="0CC155DA" w14:textId="77777777" w:rsidR="003A4220" w:rsidRPr="005C0E48" w:rsidRDefault="003A4220" w:rsidP="001B3F23">
      <w:pPr>
        <w:contextualSpacing/>
        <w:jc w:val="right"/>
      </w:pPr>
    </w:p>
    <w:p w14:paraId="70074164" w14:textId="77777777" w:rsidR="003A4220" w:rsidRPr="005C0E48" w:rsidRDefault="003A4220" w:rsidP="001B3F23">
      <w:pPr>
        <w:contextualSpacing/>
        <w:jc w:val="right"/>
      </w:pPr>
      <w:r w:rsidRPr="005C0E48">
        <w:t>Aprūdijimo laipsnis D</w:t>
      </w:r>
    </w:p>
    <w:p w14:paraId="6164982E" w14:textId="77777777" w:rsidR="003A4220" w:rsidRPr="005C0E48" w:rsidRDefault="003A4220" w:rsidP="001B3F23">
      <w:pPr>
        <w:contextualSpacing/>
        <w:jc w:val="right"/>
      </w:pPr>
      <w:r w:rsidRPr="005C0E48">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5C0E48" w:rsidRDefault="003A4220" w:rsidP="001B3F23">
      <w:pPr>
        <w:contextualSpacing/>
        <w:jc w:val="both"/>
        <w:rPr>
          <w:bCs/>
        </w:rPr>
      </w:pPr>
    </w:p>
    <w:p w14:paraId="06B1EE7F" w14:textId="77777777" w:rsidR="003A4220" w:rsidRPr="005C0E48" w:rsidRDefault="003A4220" w:rsidP="001B3F23">
      <w:pPr>
        <w:contextualSpacing/>
        <w:jc w:val="both"/>
        <w:rPr>
          <w:bCs/>
        </w:rPr>
      </w:pPr>
    </w:p>
    <w:p w14:paraId="7317417F" w14:textId="77777777" w:rsidR="003A4220" w:rsidRPr="005C0E48" w:rsidRDefault="003A4220" w:rsidP="001B3F23">
      <w:pPr>
        <w:contextualSpacing/>
        <w:jc w:val="center"/>
      </w:pPr>
    </w:p>
    <w:p w14:paraId="1D8A6596" w14:textId="7FE0B8DA" w:rsidR="009F59E7" w:rsidRPr="005C0E48" w:rsidRDefault="003A4220" w:rsidP="001B3F23">
      <w:pPr>
        <w:contextualSpacing/>
      </w:pPr>
      <w:r w:rsidRPr="005C0E48">
        <w:br w:type="page"/>
      </w:r>
    </w:p>
    <w:p w14:paraId="6B208A4A" w14:textId="16CFCEC4" w:rsidR="00D750BC" w:rsidRPr="005C0E48" w:rsidRDefault="00D750BC" w:rsidP="009D3211">
      <w:pPr>
        <w:contextualSpacing/>
        <w:jc w:val="right"/>
      </w:pPr>
      <w:r w:rsidRPr="005C0E48">
        <w:lastRenderedPageBreak/>
        <w:t xml:space="preserve">Priedo </w:t>
      </w:r>
      <w:r w:rsidR="002C6852" w:rsidRPr="005C0E48">
        <w:t>tęsinys</w:t>
      </w:r>
    </w:p>
    <w:tbl>
      <w:tblPr>
        <w:tblW w:w="9828" w:type="dxa"/>
        <w:tblLayout w:type="fixed"/>
        <w:tblLook w:val="0000" w:firstRow="0" w:lastRow="0" w:firstColumn="0" w:lastColumn="0" w:noHBand="0" w:noVBand="0"/>
      </w:tblPr>
      <w:tblGrid>
        <w:gridCol w:w="4928"/>
        <w:gridCol w:w="2560"/>
        <w:gridCol w:w="2340"/>
      </w:tblGrid>
      <w:tr w:rsidR="009F59E7" w:rsidRPr="005C0E48" w14:paraId="5C5FD5E3" w14:textId="77777777" w:rsidTr="009D3211">
        <w:trPr>
          <w:cantSplit/>
          <w:trHeight w:val="300"/>
        </w:trPr>
        <w:tc>
          <w:tcPr>
            <w:tcW w:w="4928" w:type="dxa"/>
            <w:vMerge w:val="restart"/>
            <w:shd w:val="clear" w:color="auto" w:fill="auto"/>
          </w:tcPr>
          <w:p w14:paraId="6167ED21" w14:textId="77777777" w:rsidR="009F59E7" w:rsidRPr="005C0E48" w:rsidRDefault="009F59E7" w:rsidP="009D3211">
            <w:pPr>
              <w:jc w:val="center"/>
              <w:rPr>
                <w:b/>
                <w:sz w:val="24"/>
                <w:szCs w:val="24"/>
              </w:rPr>
            </w:pPr>
            <w:r w:rsidRPr="005C0E48">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5C0E48" w:rsidRDefault="009F59E7" w:rsidP="009D3211">
            <w:pPr>
              <w:jc w:val="center"/>
              <w:rPr>
                <w:b/>
                <w:sz w:val="8"/>
                <w:szCs w:val="8"/>
              </w:rPr>
            </w:pPr>
          </w:p>
          <w:p w14:paraId="1D03E2EE" w14:textId="77777777" w:rsidR="009F59E7" w:rsidRPr="005C0E48" w:rsidRDefault="009F59E7" w:rsidP="009D3211">
            <w:pPr>
              <w:jc w:val="center"/>
              <w:rPr>
                <w:b/>
              </w:rPr>
            </w:pPr>
            <w:r w:rsidRPr="005C0E48">
              <w:rPr>
                <w:b/>
              </w:rPr>
              <w:t>(Objekto pavadinimas)</w:t>
            </w:r>
          </w:p>
          <w:p w14:paraId="39258CEB" w14:textId="77777777" w:rsidR="009F59E7" w:rsidRPr="005C0E48" w:rsidRDefault="009F59E7" w:rsidP="009D3211">
            <w:pPr>
              <w:jc w:val="center"/>
              <w:rPr>
                <w:b/>
              </w:rPr>
            </w:pPr>
            <w:r w:rsidRPr="005C0E48">
              <w:rPr>
                <w:b/>
              </w:rPr>
              <w:t xml:space="preserve">ATRAMOS Nr...... METALO STORIO MATVIMO </w:t>
            </w:r>
          </w:p>
          <w:p w14:paraId="709BDFA5" w14:textId="77777777" w:rsidR="009F59E7" w:rsidRPr="005C0E48" w:rsidRDefault="009F59E7" w:rsidP="009D3211">
            <w:pPr>
              <w:jc w:val="center"/>
              <w:rPr>
                <w:b/>
              </w:rPr>
            </w:pPr>
            <w:smartTag w:uri="schemas-tilde-lt/tildestengine" w:element="templates">
              <w:smartTagPr>
                <w:attr w:name="baseform" w:val="protokol|as"/>
                <w:attr w:name="id" w:val="-1"/>
                <w:attr w:name="text" w:val="PROTOKOLAS"/>
              </w:smartTagPr>
              <w:r w:rsidRPr="005C0E48">
                <w:rPr>
                  <w:b/>
                </w:rPr>
                <w:t>PROTOKOLAS</w:t>
              </w:r>
            </w:smartTag>
            <w:r w:rsidRPr="005C0E48">
              <w:rPr>
                <w:b/>
              </w:rPr>
              <w:t xml:space="preserve"> Nr. .....</w:t>
            </w:r>
          </w:p>
          <w:p w14:paraId="26DFB9B3" w14:textId="77777777" w:rsidR="009F59E7" w:rsidRPr="005C0E48" w:rsidRDefault="009F59E7" w:rsidP="009D3211">
            <w:pPr>
              <w:jc w:val="center"/>
              <w:rPr>
                <w:b/>
              </w:rPr>
            </w:pPr>
          </w:p>
          <w:p w14:paraId="6FE3CC22" w14:textId="77777777" w:rsidR="009F59E7" w:rsidRPr="005C0E48" w:rsidRDefault="009F59E7" w:rsidP="009D3211">
            <w:pPr>
              <w:jc w:val="center"/>
              <w:rPr>
                <w:b/>
              </w:rPr>
            </w:pPr>
            <w:r w:rsidRPr="005C0E48">
              <w:rPr>
                <w:b/>
              </w:rPr>
              <w:t>(IPC regionas)</w:t>
            </w:r>
          </w:p>
          <w:p w14:paraId="111B38D4" w14:textId="77777777" w:rsidR="009F59E7" w:rsidRPr="005C0E48" w:rsidRDefault="009F59E7" w:rsidP="009D3211">
            <w:pPr>
              <w:jc w:val="center"/>
              <w:rPr>
                <w:b/>
                <w:sz w:val="8"/>
                <w:szCs w:val="8"/>
              </w:rPr>
            </w:pPr>
            <w:r w:rsidRPr="005C0E48">
              <w:rPr>
                <w:b/>
                <w:sz w:val="8"/>
                <w:szCs w:val="8"/>
              </w:rPr>
              <w:t xml:space="preserve"> </w:t>
            </w:r>
          </w:p>
        </w:tc>
      </w:tr>
      <w:tr w:rsidR="009F59E7" w:rsidRPr="005C0E48" w14:paraId="136CCA23" w14:textId="77777777" w:rsidTr="009D3211">
        <w:trPr>
          <w:cantSplit/>
          <w:trHeight w:val="398"/>
        </w:trPr>
        <w:tc>
          <w:tcPr>
            <w:tcW w:w="4928" w:type="dxa"/>
            <w:vMerge/>
            <w:shd w:val="clear" w:color="auto" w:fill="auto"/>
          </w:tcPr>
          <w:p w14:paraId="639D3A22" w14:textId="77777777" w:rsidR="009F59E7" w:rsidRPr="005C0E48" w:rsidRDefault="009F59E7" w:rsidP="009D3211">
            <w:pPr>
              <w:pStyle w:val="Heading1"/>
            </w:pPr>
          </w:p>
        </w:tc>
        <w:tc>
          <w:tcPr>
            <w:tcW w:w="2560" w:type="dxa"/>
            <w:shd w:val="clear" w:color="auto" w:fill="auto"/>
            <w:vAlign w:val="center"/>
          </w:tcPr>
          <w:p w14:paraId="21CC0DEF" w14:textId="77777777" w:rsidR="009F59E7" w:rsidRPr="005C0E48" w:rsidRDefault="009F59E7" w:rsidP="009D3211">
            <w:pPr>
              <w:jc w:val="right"/>
            </w:pPr>
            <w:r w:rsidRPr="005C0E48">
              <w:t>Patikrinimo data:</w:t>
            </w:r>
          </w:p>
        </w:tc>
        <w:tc>
          <w:tcPr>
            <w:tcW w:w="2340" w:type="dxa"/>
            <w:vAlign w:val="center"/>
          </w:tcPr>
          <w:p w14:paraId="2C3F4CA9" w14:textId="77777777" w:rsidR="009F59E7" w:rsidRPr="005C0E48" w:rsidRDefault="009F59E7" w:rsidP="009D3211">
            <w:r w:rsidRPr="005C0E48">
              <w:t>……………………..….</w:t>
            </w:r>
          </w:p>
        </w:tc>
      </w:tr>
    </w:tbl>
    <w:p w14:paraId="4F9352EB" w14:textId="77777777" w:rsidR="009F59E7" w:rsidRPr="005C0E48" w:rsidRDefault="009F59E7" w:rsidP="009F59E7">
      <w:pPr>
        <w:tabs>
          <w:tab w:val="center" w:pos="4819"/>
        </w:tabs>
      </w:pPr>
    </w:p>
    <w:p w14:paraId="61E0CFAB" w14:textId="77777777" w:rsidR="009F59E7" w:rsidRPr="005C0E48" w:rsidRDefault="009F59E7" w:rsidP="009F59E7">
      <w:r w:rsidRPr="005C0E48">
        <w:t>Naudoti matavimo (diagnostikos) prietaisai (pavadinimas, gam. nr., metrologinio patikrinimo data):</w:t>
      </w:r>
    </w:p>
    <w:p w14:paraId="088BCC35" w14:textId="77777777" w:rsidR="009F59E7" w:rsidRPr="005C0E48" w:rsidRDefault="009F59E7" w:rsidP="009F59E7">
      <w:pPr>
        <w:pStyle w:val="ListParagraph"/>
        <w:tabs>
          <w:tab w:val="center" w:pos="4819"/>
        </w:tabs>
        <w:ind w:left="720"/>
        <w:contextualSpacing/>
        <w:jc w:val="both"/>
        <w:rPr>
          <w:rStyle w:val="Antrat1Diagrama1"/>
        </w:rPr>
      </w:pPr>
    </w:p>
    <w:p w14:paraId="7625D51B" w14:textId="77777777" w:rsidR="009F59E7" w:rsidRPr="005C0E48" w:rsidRDefault="009F59E7" w:rsidP="009F59E7">
      <w:pPr>
        <w:pStyle w:val="ListParagraph"/>
        <w:tabs>
          <w:tab w:val="center" w:pos="4819"/>
        </w:tabs>
        <w:ind w:left="720"/>
        <w:contextualSpacing/>
        <w:jc w:val="both"/>
        <w:rPr>
          <w:rStyle w:val="Antrat1Diagrama1"/>
        </w:rPr>
      </w:pPr>
      <w:r w:rsidRPr="005C0E48">
        <w:rPr>
          <w:rStyle w:val="Antrat1Diagrama1"/>
        </w:rPr>
        <w:t>.................., .................., ..................</w:t>
      </w:r>
    </w:p>
    <w:p w14:paraId="246D746E" w14:textId="77777777" w:rsidR="009F59E7" w:rsidRPr="005C0E48" w:rsidRDefault="009F59E7" w:rsidP="009F59E7">
      <w:pPr>
        <w:pStyle w:val="ListParagraph"/>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07886" w:rsidRPr="005C0E48"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5C0E48" w:rsidRDefault="00807886" w:rsidP="009D3211">
            <w:r w:rsidRPr="005C0E48">
              <w:t>Atramos matavimo rezultatai</w:t>
            </w:r>
          </w:p>
        </w:tc>
      </w:tr>
      <w:tr w:rsidR="00807886" w:rsidRPr="005C0E48"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5C0E48" w:rsidRDefault="00807886" w:rsidP="009D3211">
            <w:pPr>
              <w:ind w:left="0" w:firstLine="0"/>
            </w:pPr>
            <w:r w:rsidRPr="005C0E48">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5C0E48" w:rsidRDefault="00807886" w:rsidP="009D3211">
            <w:pPr>
              <w:ind w:left="0" w:firstLine="0"/>
            </w:pPr>
            <w:r w:rsidRPr="005C0E48">
              <w:t>Atr.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5C0E48" w:rsidRDefault="00807886" w:rsidP="009D3211">
            <w:pPr>
              <w:jc w:val="center"/>
              <w:rPr>
                <w:rFonts w:cs="Calibri"/>
                <w:color w:val="000000"/>
              </w:rPr>
            </w:pPr>
            <w:r w:rsidRPr="005C0E48">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5C0E48" w:rsidRDefault="00807886" w:rsidP="009D3211">
            <w:pPr>
              <w:ind w:left="0" w:firstLine="0"/>
              <w:jc w:val="center"/>
              <w:rPr>
                <w:rFonts w:cs="Calibri"/>
                <w:color w:val="000000"/>
              </w:rPr>
            </w:pPr>
            <w:r w:rsidRPr="005C0E48">
              <w:rPr>
                <w:rFonts w:cs="Calibri"/>
                <w:color w:val="000000"/>
              </w:rPr>
              <w:t>Matav.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5C0E48" w:rsidRDefault="00807886" w:rsidP="009D3211">
            <w:pPr>
              <w:ind w:left="0" w:firstLine="0"/>
            </w:pPr>
            <w:r w:rsidRPr="005C0E48">
              <w:t>Atramos elemento ilgisXstoris</w:t>
            </w:r>
            <w:r w:rsidRPr="005C0E48">
              <w:rPr>
                <w:vertAlign w:val="superscript"/>
              </w:rPr>
              <w:t>2</w:t>
            </w:r>
            <w:r w:rsidRPr="005C0E48">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5C0E48" w:rsidRDefault="00807886" w:rsidP="009D3211">
            <w:pPr>
              <w:ind w:left="0" w:firstLine="0"/>
            </w:pPr>
            <w:r w:rsidRPr="005C0E48">
              <w:t>δproj.</w:t>
            </w:r>
            <w:r w:rsidRPr="005C0E48">
              <w:rPr>
                <w:vertAlign w:val="superscript"/>
              </w:rPr>
              <w:t>2</w:t>
            </w:r>
            <w:r w:rsidRPr="005C0E48">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5C0E48" w:rsidRDefault="00807886" w:rsidP="009D3211">
            <w:pPr>
              <w:ind w:left="0" w:firstLine="0"/>
            </w:pPr>
            <w:r w:rsidRPr="005C0E48">
              <w:t>δfakt.</w:t>
            </w:r>
            <w:r w:rsidRPr="005C0E48">
              <w:rPr>
                <w:vertAlign w:val="superscript"/>
              </w:rPr>
              <w:t>3</w:t>
            </w:r>
            <w:r w:rsidRPr="005C0E48">
              <w:t>, mm</w:t>
            </w:r>
          </w:p>
        </w:tc>
      </w:tr>
      <w:tr w:rsidR="00807886" w:rsidRPr="005C0E48"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5C0E48" w:rsidRDefault="00807886" w:rsidP="009D3211">
            <w:pPr>
              <w:ind w:left="0" w:firstLine="0"/>
            </w:pPr>
            <w:r w:rsidRPr="005C0E48">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5C0E48" w:rsidRDefault="00807886" w:rsidP="009D3211">
            <w:pPr>
              <w:ind w:left="0" w:firstLine="0"/>
            </w:pPr>
            <w:r w:rsidRPr="005C0E48">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5C0E48" w:rsidRDefault="00807886" w:rsidP="009D3211">
            <w:pPr>
              <w:rPr>
                <w:rFonts w:cs="Calibri"/>
                <w:color w:val="000000"/>
              </w:rPr>
            </w:pPr>
          </w:p>
        </w:tc>
      </w:tr>
      <w:tr w:rsidR="00807886" w:rsidRPr="005C0E48"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5C0E48" w:rsidRDefault="00807886" w:rsidP="009D3211">
            <w:pPr>
              <w:rPr>
                <w:rFonts w:cs="Calibri"/>
                <w:color w:val="000000"/>
              </w:rPr>
            </w:pPr>
          </w:p>
        </w:tc>
      </w:tr>
      <w:tr w:rsidR="00807886" w:rsidRPr="005C0E48"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5C0E48" w:rsidRDefault="00807886" w:rsidP="009D3211">
            <w:pPr>
              <w:rPr>
                <w:rFonts w:cs="Calibri"/>
                <w:color w:val="000000"/>
              </w:rPr>
            </w:pPr>
          </w:p>
        </w:tc>
      </w:tr>
      <w:tr w:rsidR="00807886" w:rsidRPr="005C0E48"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5C0E48" w:rsidRDefault="00807886" w:rsidP="009D3211">
            <w:pPr>
              <w:rPr>
                <w:rFonts w:cs="Calibri"/>
                <w:color w:val="000000"/>
              </w:rPr>
            </w:pPr>
          </w:p>
        </w:tc>
      </w:tr>
      <w:tr w:rsidR="00807886" w:rsidRPr="005C0E48"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5C0E48" w:rsidRDefault="00807886" w:rsidP="009D3211">
            <w:pPr>
              <w:rPr>
                <w:rFonts w:cs="Calibri"/>
                <w:color w:val="000000"/>
              </w:rPr>
            </w:pPr>
          </w:p>
        </w:tc>
      </w:tr>
      <w:tr w:rsidR="00807886" w:rsidRPr="005C0E48"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5C0E48" w:rsidRDefault="00807886" w:rsidP="009D3211">
            <w:pPr>
              <w:rPr>
                <w:rFonts w:cs="Calibri"/>
                <w:color w:val="000000"/>
              </w:rPr>
            </w:pPr>
          </w:p>
        </w:tc>
      </w:tr>
      <w:tr w:rsidR="00807886" w:rsidRPr="005C0E48"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5C0E48" w:rsidRDefault="00807886" w:rsidP="009D3211">
            <w:pPr>
              <w:rPr>
                <w:rFonts w:cs="Calibri"/>
                <w:color w:val="000000"/>
              </w:rPr>
            </w:pPr>
          </w:p>
        </w:tc>
      </w:tr>
      <w:tr w:rsidR="00807886" w:rsidRPr="005C0E48"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5C0E48" w:rsidRDefault="00807886" w:rsidP="009D3211">
            <w:pPr>
              <w:rPr>
                <w:rFonts w:cs="Calibri"/>
                <w:color w:val="000000"/>
              </w:rPr>
            </w:pPr>
          </w:p>
        </w:tc>
      </w:tr>
      <w:tr w:rsidR="00807886" w:rsidRPr="005C0E48"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5C0E48" w:rsidRDefault="00807886" w:rsidP="009D3211">
            <w:pPr>
              <w:rPr>
                <w:rFonts w:cs="Calibri"/>
                <w:color w:val="000000"/>
              </w:rPr>
            </w:pPr>
          </w:p>
        </w:tc>
      </w:tr>
      <w:tr w:rsidR="00807886" w:rsidRPr="005C0E48"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5C0E48" w:rsidRDefault="00807886" w:rsidP="009D3211">
            <w:pPr>
              <w:rPr>
                <w:rFonts w:cs="Calibri"/>
                <w:color w:val="000000"/>
              </w:rPr>
            </w:pPr>
          </w:p>
        </w:tc>
      </w:tr>
      <w:tr w:rsidR="00807886" w:rsidRPr="005C0E48"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5C0E48" w:rsidRDefault="00807886" w:rsidP="009D3211">
            <w:pPr>
              <w:rPr>
                <w:rFonts w:cs="Calibri"/>
                <w:color w:val="000000"/>
              </w:rPr>
            </w:pPr>
          </w:p>
        </w:tc>
      </w:tr>
      <w:tr w:rsidR="00807886" w:rsidRPr="005C0E48"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5C0E48"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5C0E48"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5C0E48" w:rsidRDefault="00807886" w:rsidP="009D3211">
            <w:pPr>
              <w:rPr>
                <w:rFonts w:cs="Calibri"/>
                <w:color w:val="000000"/>
              </w:rPr>
            </w:pPr>
          </w:p>
        </w:tc>
      </w:tr>
    </w:tbl>
    <w:p w14:paraId="65B2815C" w14:textId="77777777" w:rsidR="009F59E7" w:rsidRPr="005C0E48" w:rsidRDefault="009F59E7" w:rsidP="009F59E7"/>
    <w:p w14:paraId="0C199AB7" w14:textId="77777777" w:rsidR="009F59E7" w:rsidRPr="005C0E48" w:rsidRDefault="009F59E7" w:rsidP="009F59E7"/>
    <w:p w14:paraId="4D510E5C" w14:textId="77777777" w:rsidR="009F59E7" w:rsidRPr="005C0E48"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5C0E48" w14:paraId="5AB0D531" w14:textId="77777777" w:rsidTr="009D3211">
        <w:tc>
          <w:tcPr>
            <w:tcW w:w="3036" w:type="dxa"/>
            <w:vAlign w:val="center"/>
          </w:tcPr>
          <w:p w14:paraId="39A0BBE2" w14:textId="77777777" w:rsidR="009F59E7" w:rsidRPr="005C0E48" w:rsidRDefault="009F59E7" w:rsidP="009D3211">
            <w:pPr>
              <w:pStyle w:val="Header"/>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6654AC7C" w14:textId="77777777" w:rsidR="009F59E7" w:rsidRPr="005C0E48" w:rsidRDefault="009F59E7" w:rsidP="009D3211">
            <w:pPr>
              <w:jc w:val="center"/>
              <w:rPr>
                <w:color w:val="000000" w:themeColor="text1"/>
              </w:rPr>
            </w:pPr>
            <w:r w:rsidRPr="005C0E48">
              <w:rPr>
                <w:color w:val="000000" w:themeColor="text1"/>
              </w:rPr>
              <w:t>_________________________</w:t>
            </w:r>
          </w:p>
          <w:p w14:paraId="5969F3A7" w14:textId="77777777" w:rsidR="009F59E7" w:rsidRPr="005C0E48" w:rsidRDefault="009F59E7" w:rsidP="009D3211">
            <w:pPr>
              <w:jc w:val="center"/>
              <w:rPr>
                <w:color w:val="000000" w:themeColor="text1"/>
                <w:sz w:val="16"/>
                <w:szCs w:val="16"/>
              </w:rPr>
            </w:pPr>
            <w:r w:rsidRPr="005C0E48">
              <w:rPr>
                <w:color w:val="000000" w:themeColor="text1"/>
                <w:sz w:val="16"/>
                <w:szCs w:val="16"/>
              </w:rPr>
              <w:t>(Parašas)</w:t>
            </w:r>
          </w:p>
        </w:tc>
        <w:tc>
          <w:tcPr>
            <w:tcW w:w="3210" w:type="dxa"/>
            <w:vAlign w:val="center"/>
          </w:tcPr>
          <w:p w14:paraId="50B52901" w14:textId="77777777" w:rsidR="009F59E7" w:rsidRPr="005C0E48" w:rsidRDefault="009F59E7" w:rsidP="009D3211">
            <w:pPr>
              <w:jc w:val="center"/>
              <w:rPr>
                <w:color w:val="000000" w:themeColor="text1"/>
              </w:rPr>
            </w:pPr>
            <w:r w:rsidRPr="005C0E48">
              <w:rPr>
                <w:color w:val="000000" w:themeColor="text1"/>
              </w:rPr>
              <w:t>_________________________</w:t>
            </w:r>
          </w:p>
          <w:p w14:paraId="50F2F550" w14:textId="77777777" w:rsidR="009F59E7" w:rsidRPr="005C0E48" w:rsidRDefault="009F59E7" w:rsidP="009D3211">
            <w:pPr>
              <w:jc w:val="center"/>
              <w:rPr>
                <w:color w:val="000000" w:themeColor="text1"/>
                <w:sz w:val="24"/>
                <w:szCs w:val="24"/>
              </w:rPr>
            </w:pPr>
            <w:r w:rsidRPr="005C0E48">
              <w:rPr>
                <w:color w:val="000000" w:themeColor="text1"/>
                <w:sz w:val="16"/>
                <w:szCs w:val="16"/>
              </w:rPr>
              <w:t>(Pareigos, vardas, pavardė)</w:t>
            </w:r>
          </w:p>
          <w:p w14:paraId="13B9D1C3" w14:textId="77777777" w:rsidR="009F59E7" w:rsidRPr="005C0E48" w:rsidRDefault="009F59E7" w:rsidP="009D3211">
            <w:pPr>
              <w:jc w:val="center"/>
              <w:rPr>
                <w:color w:val="000000" w:themeColor="text1"/>
                <w:sz w:val="16"/>
                <w:szCs w:val="16"/>
              </w:rPr>
            </w:pPr>
          </w:p>
        </w:tc>
      </w:tr>
    </w:tbl>
    <w:p w14:paraId="4CEFB136" w14:textId="77777777" w:rsidR="009F59E7" w:rsidRPr="005C0E48" w:rsidRDefault="009F59E7" w:rsidP="009F59E7"/>
    <w:p w14:paraId="226E3A7D" w14:textId="77777777" w:rsidR="009F59E7" w:rsidRPr="005C0E48" w:rsidRDefault="009F59E7" w:rsidP="009F59E7">
      <w:r w:rsidRPr="005C0E48">
        <w:t>Vieno, metalinės atramos elemento, matuojamo taško procesas:</w:t>
      </w:r>
    </w:p>
    <w:p w14:paraId="79C68707" w14:textId="77777777" w:rsidR="009F59E7" w:rsidRPr="005C0E48" w:rsidRDefault="009F59E7" w:rsidP="00BB78AD">
      <w:pPr>
        <w:pStyle w:val="ListParagraph"/>
        <w:numPr>
          <w:ilvl w:val="0"/>
          <w:numId w:val="88"/>
        </w:numPr>
        <w:spacing w:before="0"/>
      </w:pPr>
      <w:r w:rsidRPr="005C0E48">
        <w:t>Vizualiniu būdu apžiūrėti atramą, nustatomi labiausiai korozijos paveikti elementai, atliekama atramos fotofiksacija (pagal ir statmenai OL ašiai);</w:t>
      </w:r>
    </w:p>
    <w:p w14:paraId="50370B88" w14:textId="77777777" w:rsidR="009F59E7" w:rsidRPr="005C0E48" w:rsidRDefault="009F59E7" w:rsidP="00BB78AD">
      <w:pPr>
        <w:pStyle w:val="ListParagraph"/>
        <w:numPr>
          <w:ilvl w:val="0"/>
          <w:numId w:val="88"/>
        </w:numPr>
        <w:spacing w:before="0"/>
      </w:pPr>
      <w:r w:rsidRPr="005C0E48">
        <w:lastRenderedPageBreak/>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5C0E48" w:rsidRDefault="009F59E7" w:rsidP="00BB78AD">
      <w:pPr>
        <w:pStyle w:val="ListParagraph"/>
        <w:numPr>
          <w:ilvl w:val="0"/>
          <w:numId w:val="88"/>
        </w:numPr>
        <w:spacing w:before="0"/>
      </w:pPr>
      <w:r w:rsidRPr="005C0E48">
        <w:t>Nustatomi pasirinkto elemento faktinis storis: ultragarsiniu metalo storio matuokliu išmatuojamas faktinis elemento metalo storis, matavimai atliekami neardančiu metalo būdu;</w:t>
      </w:r>
    </w:p>
    <w:p w14:paraId="3949C8A9" w14:textId="77777777" w:rsidR="009F59E7" w:rsidRPr="005C0E48" w:rsidRDefault="009F59E7" w:rsidP="00BB78AD">
      <w:pPr>
        <w:pStyle w:val="ListParagraph"/>
        <w:numPr>
          <w:ilvl w:val="0"/>
          <w:numId w:val="88"/>
        </w:numPr>
        <w:spacing w:before="0"/>
      </w:pPr>
      <w:r w:rsidRPr="005C0E48">
        <w:t>Matavimų rezultatai surašomi į atramos matavimo protokolą.</w:t>
      </w:r>
    </w:p>
    <w:p w14:paraId="5EA3D947" w14:textId="77777777" w:rsidR="009F59E7" w:rsidRPr="005C0E48" w:rsidRDefault="009F59E7" w:rsidP="009F59E7">
      <w:r w:rsidRPr="005C0E48">
        <w:tab/>
      </w:r>
    </w:p>
    <w:p w14:paraId="4ED3697C" w14:textId="77777777" w:rsidR="009F59E7" w:rsidRPr="005C0E48" w:rsidRDefault="009F59E7" w:rsidP="009F59E7">
      <w:pPr>
        <w:ind w:firstLine="360"/>
      </w:pPr>
      <w:r w:rsidRPr="005C0E48">
        <w:t>Matavimai metalinėse necinkuotose atramose atliekami:</w:t>
      </w:r>
    </w:p>
    <w:p w14:paraId="1F829B15" w14:textId="77777777" w:rsidR="009F59E7" w:rsidRPr="005C0E48" w:rsidRDefault="009F59E7" w:rsidP="00BB78AD">
      <w:pPr>
        <w:pStyle w:val="ListParagraph"/>
        <w:numPr>
          <w:ilvl w:val="0"/>
          <w:numId w:val="89"/>
        </w:numPr>
        <w:spacing w:before="0"/>
      </w:pPr>
      <w:r w:rsidRPr="005C0E48">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5C0E48" w:rsidRDefault="009F59E7" w:rsidP="00BB78AD">
      <w:pPr>
        <w:pStyle w:val="ListParagraph"/>
        <w:numPr>
          <w:ilvl w:val="0"/>
          <w:numId w:val="89"/>
        </w:numPr>
        <w:spacing w:before="0"/>
      </w:pPr>
      <w:r w:rsidRPr="005C0E48">
        <w:t>Liemenyje: matuojama po 1-ną atskirą nešantį elementą ir nenešantį elementą prie traversos tvirtinimo mazgo atramoje. Matavimai turi būti atliekami ties kiekviena traversa: viengrandėse 3 mazguose, o dvigrandėse 6 mazguose;</w:t>
      </w:r>
    </w:p>
    <w:p w14:paraId="1A4DF69C" w14:textId="07033927" w:rsidR="009F59E7" w:rsidRPr="005C0E48" w:rsidRDefault="009F59E7" w:rsidP="009F59E7">
      <w:pPr>
        <w:ind w:left="360"/>
      </w:pPr>
      <w:r w:rsidRPr="005C0E48">
        <w:t>Pateikti patikros protokolus su išvadomis, pridedant apžiūrėtų elementų nuotraukas.</w:t>
      </w:r>
    </w:p>
    <w:p w14:paraId="21B44F7B" w14:textId="1D59F202" w:rsidR="00D750BC" w:rsidRPr="005C0E48" w:rsidRDefault="00D750BC">
      <w:r w:rsidRPr="005C0E48">
        <w:br w:type="page"/>
      </w:r>
    </w:p>
    <w:p w14:paraId="1EA605C7" w14:textId="77777777" w:rsidR="00D750BC" w:rsidRPr="005C0E48" w:rsidRDefault="00D750BC" w:rsidP="009F59E7">
      <w:pPr>
        <w:ind w:left="360"/>
      </w:pPr>
    </w:p>
    <w:p w14:paraId="5E388A4A" w14:textId="1E9A3906" w:rsidR="003A4220" w:rsidRPr="005C0E48" w:rsidRDefault="003A4220" w:rsidP="001B3F23">
      <w:pPr>
        <w:contextualSpacing/>
      </w:pPr>
    </w:p>
    <w:p w14:paraId="3A1E1B1D" w14:textId="6D4172AD" w:rsidR="003A4220" w:rsidRPr="005C0E48" w:rsidRDefault="5D56A38B" w:rsidP="00BB78AD">
      <w:pPr>
        <w:pStyle w:val="ListParagraph"/>
        <w:numPr>
          <w:ilvl w:val="0"/>
          <w:numId w:val="117"/>
        </w:numPr>
        <w:contextualSpacing/>
        <w:jc w:val="right"/>
      </w:pPr>
      <w:bookmarkStart w:id="740" w:name="_Ref294083753"/>
      <w:r>
        <w:t>priedas</w:t>
      </w:r>
      <w:bookmarkEnd w:id="740"/>
    </w:p>
    <w:p w14:paraId="30030665" w14:textId="1C11E0B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_Ref294085153 \r \h  \* MERGEFORMAT </w:instrText>
      </w:r>
      <w:r w:rsidRPr="005C0E48">
        <w:rPr>
          <w:color w:val="FFFFFF" w:themeColor="background1"/>
        </w:rPr>
        <w:fldChar w:fldCharType="separate"/>
      </w:r>
      <w:r w:rsidR="009B57C0">
        <w:rPr>
          <w:color w:val="FFFFFF" w:themeColor="background1"/>
        </w:rPr>
        <w:t>556</w:t>
      </w:r>
      <w:r w:rsidRPr="005C0E48">
        <w:fldChar w:fldCharType="end"/>
      </w:r>
    </w:p>
    <w:p w14:paraId="7F1928E1" w14:textId="050FB05A" w:rsidR="003A4220" w:rsidRPr="005C0E48" w:rsidRDefault="003A4220" w:rsidP="001B3F23">
      <w:pPr>
        <w:pStyle w:val="Heading2"/>
        <w:spacing w:before="120" w:after="0"/>
        <w:contextualSpacing/>
      </w:pPr>
      <w:bookmarkStart w:id="741" w:name="_Toc498354056"/>
      <w:bookmarkStart w:id="742" w:name="_Toc57843073"/>
      <w:r w:rsidRPr="005C0E48">
        <w:t>KITI METALINIŲ KONSTRUKCIJŲ (ELEMENTŲ) PAŽEIDIMAI IR JŲ REMONTO DARBAI</w:t>
      </w:r>
      <w:bookmarkEnd w:id="741"/>
      <w:bookmarkEnd w:id="742"/>
    </w:p>
    <w:p w14:paraId="034237ED" w14:textId="77777777" w:rsidR="003A4220" w:rsidRPr="005C0E48"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5C0E48" w14:paraId="472A549D" w14:textId="77777777" w:rsidTr="00887972">
        <w:trPr>
          <w:jc w:val="center"/>
        </w:trPr>
        <w:tc>
          <w:tcPr>
            <w:tcW w:w="4167" w:type="dxa"/>
            <w:vAlign w:val="center"/>
          </w:tcPr>
          <w:p w14:paraId="1E684010" w14:textId="77777777" w:rsidR="003A4220" w:rsidRPr="005C0E48" w:rsidRDefault="003A4220" w:rsidP="00887972">
            <w:pPr>
              <w:ind w:left="27" w:hanging="27"/>
              <w:contextualSpacing/>
              <w:jc w:val="center"/>
            </w:pPr>
            <w:r w:rsidRPr="005C0E48">
              <w:t>Pažeidimo charakteristika</w:t>
            </w:r>
          </w:p>
        </w:tc>
        <w:tc>
          <w:tcPr>
            <w:tcW w:w="4761" w:type="dxa"/>
            <w:vAlign w:val="center"/>
          </w:tcPr>
          <w:p w14:paraId="206E6BCD" w14:textId="77777777" w:rsidR="003A4220" w:rsidRPr="005C0E48" w:rsidRDefault="003A4220" w:rsidP="00887972">
            <w:pPr>
              <w:ind w:left="27" w:hanging="27"/>
              <w:contextualSpacing/>
              <w:jc w:val="center"/>
            </w:pPr>
            <w:r w:rsidRPr="005C0E48">
              <w:t>Remonto darbai</w:t>
            </w:r>
          </w:p>
        </w:tc>
      </w:tr>
      <w:tr w:rsidR="003A4220" w:rsidRPr="005C0E48" w14:paraId="184BF481" w14:textId="77777777" w:rsidTr="00887972">
        <w:trPr>
          <w:jc w:val="center"/>
        </w:trPr>
        <w:tc>
          <w:tcPr>
            <w:tcW w:w="4167" w:type="dxa"/>
            <w:vAlign w:val="center"/>
          </w:tcPr>
          <w:p w14:paraId="3DFCED44" w14:textId="77777777" w:rsidR="003A4220" w:rsidRPr="005C0E48" w:rsidRDefault="003A4220" w:rsidP="00887972">
            <w:pPr>
              <w:ind w:left="27" w:hanging="27"/>
              <w:contextualSpacing/>
              <w:jc w:val="both"/>
            </w:pPr>
            <w:r w:rsidRPr="005C0E48">
              <w:rPr>
                <w:snapToGrid w:val="0"/>
              </w:rPr>
              <w:t>Elementų skersinio pjūvio plotas dėl korozijos sumažėjęs 20%</w:t>
            </w:r>
          </w:p>
        </w:tc>
        <w:tc>
          <w:tcPr>
            <w:tcW w:w="4761" w:type="dxa"/>
            <w:vAlign w:val="center"/>
          </w:tcPr>
          <w:p w14:paraId="2B272890" w14:textId="77777777" w:rsidR="003A4220" w:rsidRPr="005C0E48" w:rsidRDefault="003A4220" w:rsidP="00887972">
            <w:pPr>
              <w:ind w:left="27" w:hanging="27"/>
              <w:contextualSpacing/>
              <w:jc w:val="both"/>
            </w:pPr>
            <w:r w:rsidRPr="005C0E48">
              <w:t>Pažeistos detalės išpjaunamos, jų vietoje įstatomos reikiamo profilio ir matmenų naujos, sujungiant varžtais arba įvirinant.</w:t>
            </w:r>
          </w:p>
        </w:tc>
      </w:tr>
      <w:tr w:rsidR="003A4220" w:rsidRPr="005C0E48" w14:paraId="158D9DE7" w14:textId="77777777" w:rsidTr="00887972">
        <w:trPr>
          <w:jc w:val="center"/>
        </w:trPr>
        <w:tc>
          <w:tcPr>
            <w:tcW w:w="4167" w:type="dxa"/>
            <w:vAlign w:val="center"/>
          </w:tcPr>
          <w:p w14:paraId="34EFCAB0" w14:textId="77777777" w:rsidR="003A4220" w:rsidRPr="005C0E48" w:rsidRDefault="003A4220" w:rsidP="00887972">
            <w:pPr>
              <w:ind w:left="27" w:hanging="27"/>
              <w:contextualSpacing/>
              <w:jc w:val="both"/>
            </w:pPr>
            <w:r w:rsidRPr="005C0E48">
              <w:rPr>
                <w:snapToGrid w:val="0"/>
              </w:rPr>
              <w:t>Išlaisvėję kniedyti sujungimai</w:t>
            </w:r>
          </w:p>
        </w:tc>
        <w:tc>
          <w:tcPr>
            <w:tcW w:w="4761" w:type="dxa"/>
            <w:vAlign w:val="center"/>
          </w:tcPr>
          <w:p w14:paraId="6E3F82E6" w14:textId="77777777" w:rsidR="003A4220" w:rsidRPr="005C0E48" w:rsidRDefault="003A4220" w:rsidP="00887972">
            <w:pPr>
              <w:ind w:left="27" w:hanging="27"/>
              <w:contextualSpacing/>
              <w:jc w:val="both"/>
            </w:pPr>
            <w:r w:rsidRPr="005C0E48">
              <w:t>Sujungimai stiprinami perkniedijant arba pakeičiant kniedes naujomis.</w:t>
            </w:r>
          </w:p>
        </w:tc>
      </w:tr>
      <w:tr w:rsidR="003A4220" w:rsidRPr="005C0E48" w14:paraId="02451297" w14:textId="77777777" w:rsidTr="00887972">
        <w:trPr>
          <w:jc w:val="center"/>
        </w:trPr>
        <w:tc>
          <w:tcPr>
            <w:tcW w:w="4167" w:type="dxa"/>
            <w:vAlign w:val="center"/>
          </w:tcPr>
          <w:p w14:paraId="74EF7391" w14:textId="77777777" w:rsidR="003A4220" w:rsidRPr="005C0E48" w:rsidRDefault="003A4220" w:rsidP="00887972">
            <w:pPr>
              <w:ind w:left="27" w:hanging="27"/>
              <w:contextualSpacing/>
              <w:jc w:val="both"/>
            </w:pPr>
            <w:r w:rsidRPr="005C0E48">
              <w:rPr>
                <w:snapToGrid w:val="0"/>
              </w:rPr>
              <w:t>Išlaisvėję varžtiniai sujungimai</w:t>
            </w:r>
          </w:p>
        </w:tc>
        <w:tc>
          <w:tcPr>
            <w:tcW w:w="4761" w:type="dxa"/>
            <w:vAlign w:val="center"/>
          </w:tcPr>
          <w:p w14:paraId="21317AE9" w14:textId="77777777" w:rsidR="003A4220" w:rsidRPr="005C0E48" w:rsidRDefault="003A4220" w:rsidP="00887972">
            <w:pPr>
              <w:ind w:left="27" w:hanging="27"/>
              <w:contextualSpacing/>
              <w:jc w:val="both"/>
            </w:pPr>
            <w:r w:rsidRPr="005C0E48">
              <w:t>Sujungimai stiprinami paveržiant veržles.</w:t>
            </w:r>
          </w:p>
        </w:tc>
      </w:tr>
      <w:tr w:rsidR="003A4220" w:rsidRPr="005C0E48" w14:paraId="07CB587C" w14:textId="77777777" w:rsidTr="00887972">
        <w:trPr>
          <w:jc w:val="center"/>
        </w:trPr>
        <w:tc>
          <w:tcPr>
            <w:tcW w:w="4167" w:type="dxa"/>
            <w:vAlign w:val="center"/>
          </w:tcPr>
          <w:p w14:paraId="2EE6EB72" w14:textId="77777777" w:rsidR="003A4220" w:rsidRPr="005C0E48" w:rsidRDefault="003A4220" w:rsidP="00887972">
            <w:pPr>
              <w:ind w:left="27" w:hanging="27"/>
              <w:contextualSpacing/>
              <w:jc w:val="both"/>
            </w:pPr>
            <w:r w:rsidRPr="005C0E48">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5C0E48" w:rsidRDefault="005D0FE9" w:rsidP="00887972">
            <w:pPr>
              <w:ind w:left="27" w:hanging="27"/>
              <w:contextualSpacing/>
              <w:jc w:val="both"/>
            </w:pPr>
            <w:r w:rsidRPr="005C0E48">
              <w:t xml:space="preserve">Tiesinamos dedant </w:t>
            </w:r>
            <w:r w:rsidR="003A4220" w:rsidRPr="005C0E48">
              <w:t>tarpines po atramų padais. Tarpinės forma turi atitikti pado formą. Suminis tarpinių aukštis neturi viršyti 40 mm, o kiekis – 4 vnt.</w:t>
            </w:r>
          </w:p>
        </w:tc>
      </w:tr>
      <w:tr w:rsidR="003A4220" w:rsidRPr="005C0E48" w14:paraId="2C8AC011" w14:textId="77777777" w:rsidTr="00887972">
        <w:trPr>
          <w:jc w:val="center"/>
        </w:trPr>
        <w:tc>
          <w:tcPr>
            <w:tcW w:w="4167" w:type="dxa"/>
            <w:vAlign w:val="center"/>
          </w:tcPr>
          <w:p w14:paraId="1F0E471E" w14:textId="77777777" w:rsidR="003A4220" w:rsidRPr="005C0E48" w:rsidRDefault="003A4220" w:rsidP="00887972">
            <w:pPr>
              <w:ind w:left="27" w:hanging="27"/>
              <w:contextualSpacing/>
              <w:jc w:val="both"/>
            </w:pPr>
            <w:r w:rsidRPr="005C0E48">
              <w:rPr>
                <w:snapToGrid w:val="0"/>
              </w:rPr>
              <w:t>Metalinių ir gelžbetoninių atramų traversų įlinkis &gt; 1 : 300 traversos ilgiui</w:t>
            </w:r>
          </w:p>
        </w:tc>
        <w:tc>
          <w:tcPr>
            <w:tcW w:w="4761" w:type="dxa"/>
            <w:vMerge w:val="restart"/>
            <w:vAlign w:val="center"/>
          </w:tcPr>
          <w:p w14:paraId="01CB1AFA" w14:textId="77777777" w:rsidR="003A4220" w:rsidRPr="005C0E48" w:rsidRDefault="003A4220" w:rsidP="00887972">
            <w:pPr>
              <w:ind w:left="27" w:hanging="27"/>
              <w:contextualSpacing/>
              <w:jc w:val="both"/>
            </w:pPr>
            <w:r w:rsidRPr="005C0E48">
              <w:t>Elementai turi būti ištiesinti kėlikliais, tempimo varžtais arba pakeisti naujais.</w:t>
            </w:r>
          </w:p>
          <w:p w14:paraId="67D68A76" w14:textId="77777777" w:rsidR="003A4220" w:rsidRPr="005C0E48" w:rsidRDefault="003A4220" w:rsidP="00887972">
            <w:pPr>
              <w:ind w:left="27" w:hanging="27"/>
              <w:contextualSpacing/>
              <w:jc w:val="both"/>
            </w:pPr>
          </w:p>
        </w:tc>
      </w:tr>
      <w:tr w:rsidR="003A4220" w:rsidRPr="005C0E48" w14:paraId="23D53F5C" w14:textId="77777777" w:rsidTr="00887972">
        <w:trPr>
          <w:jc w:val="center"/>
        </w:trPr>
        <w:tc>
          <w:tcPr>
            <w:tcW w:w="4167" w:type="dxa"/>
            <w:vAlign w:val="center"/>
          </w:tcPr>
          <w:p w14:paraId="61F70592" w14:textId="77777777" w:rsidR="003A4220" w:rsidRPr="005C0E48" w:rsidRDefault="003A4220" w:rsidP="00887972">
            <w:pPr>
              <w:ind w:left="27" w:hanging="27"/>
              <w:contextualSpacing/>
              <w:jc w:val="both"/>
            </w:pPr>
            <w:r w:rsidRPr="005C0E48">
              <w:rPr>
                <w:snapToGrid w:val="0"/>
              </w:rPr>
              <w:t>Metalinių atramų pagrindinio stiebo kampuočio įlinkis &gt; 1 : 700 stiebo ilgiui, bet ne daugiau 20 mm</w:t>
            </w:r>
          </w:p>
        </w:tc>
        <w:tc>
          <w:tcPr>
            <w:tcW w:w="4761" w:type="dxa"/>
            <w:vMerge/>
            <w:vAlign w:val="center"/>
          </w:tcPr>
          <w:p w14:paraId="5C9D911F" w14:textId="77777777" w:rsidR="003A4220" w:rsidRPr="005C0E48" w:rsidRDefault="003A4220" w:rsidP="00887972">
            <w:pPr>
              <w:ind w:left="27" w:hanging="27"/>
              <w:contextualSpacing/>
              <w:jc w:val="both"/>
            </w:pPr>
          </w:p>
        </w:tc>
      </w:tr>
      <w:tr w:rsidR="003A4220" w:rsidRPr="005C0E48" w14:paraId="4DD3FBD5" w14:textId="77777777" w:rsidTr="00887972">
        <w:trPr>
          <w:jc w:val="center"/>
        </w:trPr>
        <w:tc>
          <w:tcPr>
            <w:tcW w:w="4167" w:type="dxa"/>
            <w:vAlign w:val="center"/>
          </w:tcPr>
          <w:p w14:paraId="46EC71E1" w14:textId="77777777" w:rsidR="003A4220" w:rsidRPr="005C0E48" w:rsidRDefault="003A4220" w:rsidP="00887972">
            <w:pPr>
              <w:ind w:left="27" w:hanging="27"/>
              <w:contextualSpacing/>
              <w:jc w:val="both"/>
              <w:rPr>
                <w:snapToGrid w:val="0"/>
              </w:rPr>
            </w:pPr>
            <w:r w:rsidRPr="005C0E48">
              <w:rPr>
                <w:snapToGrid w:val="0"/>
              </w:rPr>
              <w:t>Metalinių atramų gardelių elementų (kampuočių) įlinkis</w:t>
            </w:r>
          </w:p>
          <w:p w14:paraId="77D9AD2F" w14:textId="77777777" w:rsidR="003A4220" w:rsidRPr="005C0E48" w:rsidRDefault="003A4220" w:rsidP="00887972">
            <w:pPr>
              <w:ind w:left="27" w:hanging="27"/>
              <w:contextualSpacing/>
              <w:jc w:val="both"/>
            </w:pPr>
            <w:r w:rsidRPr="005C0E48">
              <w:rPr>
                <w:snapToGrid w:val="0"/>
              </w:rPr>
              <w:t xml:space="preserve"> &gt; 1 : 750 elemento ilgiui</w:t>
            </w:r>
          </w:p>
        </w:tc>
        <w:tc>
          <w:tcPr>
            <w:tcW w:w="4761" w:type="dxa"/>
            <w:vMerge/>
            <w:vAlign w:val="center"/>
          </w:tcPr>
          <w:p w14:paraId="74D5EC37" w14:textId="77777777" w:rsidR="003A4220" w:rsidRPr="005C0E48" w:rsidRDefault="003A4220" w:rsidP="00887972">
            <w:pPr>
              <w:ind w:left="27" w:hanging="27"/>
              <w:contextualSpacing/>
              <w:jc w:val="both"/>
            </w:pPr>
          </w:p>
        </w:tc>
      </w:tr>
      <w:tr w:rsidR="003A4220" w:rsidRPr="005C0E48" w14:paraId="165824DF" w14:textId="77777777" w:rsidTr="00887972">
        <w:trPr>
          <w:jc w:val="center"/>
        </w:trPr>
        <w:tc>
          <w:tcPr>
            <w:tcW w:w="4167" w:type="dxa"/>
            <w:vAlign w:val="center"/>
          </w:tcPr>
          <w:p w14:paraId="5870EBFA" w14:textId="77777777" w:rsidR="003A4220" w:rsidRPr="005C0E48" w:rsidRDefault="003A4220" w:rsidP="00887972">
            <w:pPr>
              <w:ind w:left="27" w:hanging="27"/>
              <w:contextualSpacing/>
              <w:jc w:val="both"/>
            </w:pPr>
            <w:r w:rsidRPr="005C0E48">
              <w:rPr>
                <w:snapToGrid w:val="0"/>
              </w:rPr>
              <w:t>Atotampų troso skerspjūvio sumažėjimas</w:t>
            </w:r>
          </w:p>
        </w:tc>
        <w:tc>
          <w:tcPr>
            <w:tcW w:w="4761" w:type="dxa"/>
            <w:vAlign w:val="center"/>
          </w:tcPr>
          <w:p w14:paraId="7F19A83D" w14:textId="77777777" w:rsidR="003A4220" w:rsidRPr="005C0E48" w:rsidRDefault="003A4220" w:rsidP="00887972">
            <w:pPr>
              <w:ind w:left="27" w:hanging="27"/>
              <w:contextualSpacing/>
              <w:jc w:val="both"/>
            </w:pPr>
          </w:p>
        </w:tc>
      </w:tr>
      <w:tr w:rsidR="003A4220" w:rsidRPr="005C0E48" w14:paraId="39ACD708" w14:textId="77777777" w:rsidTr="00887972">
        <w:trPr>
          <w:jc w:val="center"/>
        </w:trPr>
        <w:tc>
          <w:tcPr>
            <w:tcW w:w="4167" w:type="dxa"/>
            <w:vAlign w:val="center"/>
          </w:tcPr>
          <w:p w14:paraId="4E8B4A77" w14:textId="68BA04AB" w:rsidR="003A4220" w:rsidRPr="005C0E48" w:rsidRDefault="005D0FE9" w:rsidP="00887972">
            <w:pPr>
              <w:ind w:left="27" w:hanging="27"/>
              <w:contextualSpacing/>
              <w:jc w:val="both"/>
            </w:pPr>
            <w:r w:rsidRPr="005C0E48">
              <w:rPr>
                <w:snapToGrid w:val="0"/>
              </w:rPr>
              <w:tab/>
            </w:r>
            <w:r w:rsidR="003A4220" w:rsidRPr="005C0E48">
              <w:rPr>
                <w:snapToGrid w:val="0"/>
              </w:rPr>
              <w:t>iki 10%</w:t>
            </w:r>
          </w:p>
        </w:tc>
        <w:tc>
          <w:tcPr>
            <w:tcW w:w="4761" w:type="dxa"/>
            <w:vAlign w:val="center"/>
          </w:tcPr>
          <w:p w14:paraId="50B48DB2" w14:textId="77777777" w:rsidR="003A4220" w:rsidRPr="005C0E48" w:rsidRDefault="003A4220" w:rsidP="00887972">
            <w:pPr>
              <w:ind w:left="27" w:hanging="27"/>
              <w:contextualSpacing/>
              <w:jc w:val="both"/>
            </w:pPr>
            <w:r w:rsidRPr="005C0E48">
              <w:t>Ant nutrūkusių vijų įrengiamas bandažas.</w:t>
            </w:r>
          </w:p>
        </w:tc>
      </w:tr>
      <w:tr w:rsidR="003A4220" w:rsidRPr="005C0E48" w14:paraId="5B1720C9" w14:textId="77777777" w:rsidTr="00887972">
        <w:trPr>
          <w:jc w:val="center"/>
        </w:trPr>
        <w:tc>
          <w:tcPr>
            <w:tcW w:w="4167" w:type="dxa"/>
            <w:vAlign w:val="center"/>
          </w:tcPr>
          <w:p w14:paraId="36C220ED" w14:textId="5F45522F" w:rsidR="003A4220" w:rsidRPr="005C0E48" w:rsidRDefault="005D0FE9" w:rsidP="00887972">
            <w:pPr>
              <w:ind w:left="27" w:hanging="27"/>
              <w:contextualSpacing/>
              <w:jc w:val="both"/>
              <w:rPr>
                <w:snapToGrid w:val="0"/>
              </w:rPr>
            </w:pPr>
            <w:r w:rsidRPr="005C0E48">
              <w:rPr>
                <w:snapToGrid w:val="0"/>
              </w:rPr>
              <w:tab/>
              <w:t>nuo 10% iki 20%</w:t>
            </w:r>
          </w:p>
        </w:tc>
        <w:tc>
          <w:tcPr>
            <w:tcW w:w="4761" w:type="dxa"/>
            <w:vAlign w:val="center"/>
          </w:tcPr>
          <w:p w14:paraId="507607D4" w14:textId="77777777" w:rsidR="003A4220" w:rsidRPr="005C0E48" w:rsidRDefault="003A4220" w:rsidP="00887972">
            <w:pPr>
              <w:ind w:left="27" w:hanging="27"/>
              <w:contextualSpacing/>
              <w:jc w:val="both"/>
            </w:pPr>
            <w:r w:rsidRPr="005C0E48">
              <w:t>Montuojami remontiniai gnybtai presavimo būdu.</w:t>
            </w:r>
          </w:p>
        </w:tc>
      </w:tr>
      <w:tr w:rsidR="003A4220" w:rsidRPr="005C0E48" w14:paraId="6AC33C57" w14:textId="77777777" w:rsidTr="00887972">
        <w:trPr>
          <w:jc w:val="center"/>
        </w:trPr>
        <w:tc>
          <w:tcPr>
            <w:tcW w:w="4167" w:type="dxa"/>
            <w:vAlign w:val="center"/>
          </w:tcPr>
          <w:p w14:paraId="2151B7E2" w14:textId="69C03825" w:rsidR="003A4220" w:rsidRPr="005C0E48" w:rsidRDefault="005D0FE9" w:rsidP="00887972">
            <w:pPr>
              <w:ind w:left="27" w:hanging="27"/>
              <w:contextualSpacing/>
              <w:jc w:val="both"/>
              <w:rPr>
                <w:snapToGrid w:val="0"/>
              </w:rPr>
            </w:pPr>
            <w:r w:rsidRPr="005C0E48">
              <w:rPr>
                <w:snapToGrid w:val="0"/>
              </w:rPr>
              <w:tab/>
            </w:r>
            <w:r w:rsidR="003A4220" w:rsidRPr="005C0E48">
              <w:rPr>
                <w:snapToGrid w:val="0"/>
              </w:rPr>
              <w:t>daugiau kaip 20%</w:t>
            </w:r>
          </w:p>
        </w:tc>
        <w:tc>
          <w:tcPr>
            <w:tcW w:w="4761" w:type="dxa"/>
            <w:vAlign w:val="center"/>
          </w:tcPr>
          <w:p w14:paraId="57080C0D" w14:textId="77777777" w:rsidR="003A4220" w:rsidRPr="005C0E48" w:rsidRDefault="003A4220" w:rsidP="00887972">
            <w:pPr>
              <w:ind w:left="27" w:hanging="27"/>
              <w:contextualSpacing/>
              <w:jc w:val="both"/>
            </w:pPr>
            <w:r w:rsidRPr="005C0E48">
              <w:t>Atotampos keičiamos.</w:t>
            </w:r>
          </w:p>
        </w:tc>
      </w:tr>
    </w:tbl>
    <w:p w14:paraId="5EEECBD7" w14:textId="77777777" w:rsidR="003A4220" w:rsidRPr="005C0E48" w:rsidRDefault="003A4220" w:rsidP="001B3F23">
      <w:pPr>
        <w:contextualSpacing/>
        <w:jc w:val="both"/>
      </w:pPr>
    </w:p>
    <w:p w14:paraId="0A0EE913" w14:textId="77777777" w:rsidR="003A4220" w:rsidRPr="005C0E48" w:rsidRDefault="003A4220" w:rsidP="001B3F23">
      <w:pPr>
        <w:contextualSpacing/>
        <w:jc w:val="center"/>
      </w:pPr>
    </w:p>
    <w:p w14:paraId="79103BF1" w14:textId="77777777" w:rsidR="003A4220" w:rsidRPr="005C0E48" w:rsidRDefault="003A4220" w:rsidP="001B3F23">
      <w:pPr>
        <w:contextualSpacing/>
        <w:jc w:val="center"/>
      </w:pPr>
    </w:p>
    <w:p w14:paraId="7ED875AC" w14:textId="77777777" w:rsidR="003A4220" w:rsidRPr="005C0E48" w:rsidRDefault="003A4220" w:rsidP="001B3F23">
      <w:pPr>
        <w:contextualSpacing/>
        <w:jc w:val="center"/>
      </w:pPr>
    </w:p>
    <w:p w14:paraId="512741B1" w14:textId="77777777" w:rsidR="003A4220" w:rsidRPr="005C0E48" w:rsidRDefault="003A4220" w:rsidP="001B3F23">
      <w:pPr>
        <w:contextualSpacing/>
        <w:jc w:val="center"/>
      </w:pPr>
    </w:p>
    <w:p w14:paraId="6A100707" w14:textId="77777777" w:rsidR="003A4220" w:rsidRPr="005C0E48" w:rsidRDefault="003A4220" w:rsidP="001B3F23">
      <w:pPr>
        <w:contextualSpacing/>
        <w:jc w:val="center"/>
      </w:pPr>
    </w:p>
    <w:p w14:paraId="03EA8EAF" w14:textId="77777777" w:rsidR="003A4220" w:rsidRPr="005C0E48" w:rsidRDefault="003A4220" w:rsidP="001B3F23">
      <w:pPr>
        <w:contextualSpacing/>
        <w:jc w:val="center"/>
      </w:pPr>
    </w:p>
    <w:p w14:paraId="58707BB5" w14:textId="77777777" w:rsidR="003A4220" w:rsidRPr="005C0E48" w:rsidRDefault="003A4220" w:rsidP="001B3F23">
      <w:pPr>
        <w:contextualSpacing/>
        <w:jc w:val="center"/>
      </w:pPr>
    </w:p>
    <w:p w14:paraId="6E46A811" w14:textId="77777777" w:rsidR="003A4220" w:rsidRPr="005C0E48" w:rsidRDefault="003A4220" w:rsidP="001B3F23">
      <w:pPr>
        <w:contextualSpacing/>
        <w:jc w:val="center"/>
      </w:pPr>
    </w:p>
    <w:p w14:paraId="27AA81CC" w14:textId="77777777" w:rsidR="003A4220" w:rsidRPr="005C0E48" w:rsidRDefault="003A4220" w:rsidP="001B3F23">
      <w:pPr>
        <w:contextualSpacing/>
        <w:jc w:val="center"/>
      </w:pPr>
    </w:p>
    <w:p w14:paraId="53423F0F" w14:textId="77777777" w:rsidR="003A4220" w:rsidRPr="005C0E48" w:rsidRDefault="003A4220" w:rsidP="001B3F23">
      <w:pPr>
        <w:contextualSpacing/>
        <w:jc w:val="center"/>
      </w:pPr>
    </w:p>
    <w:p w14:paraId="2F79F506" w14:textId="77777777" w:rsidR="003A4220" w:rsidRPr="005C0E48" w:rsidRDefault="003A4220" w:rsidP="001B3F23">
      <w:pPr>
        <w:contextualSpacing/>
      </w:pPr>
    </w:p>
    <w:p w14:paraId="74B9A119" w14:textId="77777777" w:rsidR="003A4220" w:rsidRPr="005C0E48" w:rsidRDefault="003A4220" w:rsidP="001B3F23">
      <w:pPr>
        <w:contextualSpacing/>
      </w:pPr>
    </w:p>
    <w:p w14:paraId="10662596" w14:textId="77777777" w:rsidR="003A4220" w:rsidRPr="005C0E48" w:rsidRDefault="003A4220" w:rsidP="001B3F23">
      <w:pPr>
        <w:contextualSpacing/>
      </w:pPr>
    </w:p>
    <w:p w14:paraId="39BC9561" w14:textId="77777777" w:rsidR="003A4220" w:rsidRPr="005C0E48" w:rsidRDefault="003A4220" w:rsidP="001B3F23">
      <w:pPr>
        <w:contextualSpacing/>
      </w:pPr>
      <w:r w:rsidRPr="005C0E48">
        <w:br w:type="page"/>
      </w:r>
    </w:p>
    <w:p w14:paraId="12BB7253" w14:textId="099595F4" w:rsidR="003A4220" w:rsidRPr="005C0E48" w:rsidRDefault="5D56A38B" w:rsidP="00BB78AD">
      <w:pPr>
        <w:pStyle w:val="ListParagraph"/>
        <w:numPr>
          <w:ilvl w:val="0"/>
          <w:numId w:val="117"/>
        </w:numPr>
        <w:contextualSpacing/>
        <w:jc w:val="right"/>
      </w:pPr>
      <w:bookmarkStart w:id="743" w:name="_Ref294079892"/>
      <w:r>
        <w:lastRenderedPageBreak/>
        <w:t>priedas</w:t>
      </w:r>
      <w:bookmarkEnd w:id="743"/>
    </w:p>
    <w:p w14:paraId="3C1D8397" w14:textId="6D0C757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_Ref294085618 \r \h  \* MERGEFORMAT </w:instrText>
      </w:r>
      <w:r w:rsidRPr="005C0E48">
        <w:rPr>
          <w:color w:val="FFFFFF" w:themeColor="background1"/>
        </w:rPr>
        <w:fldChar w:fldCharType="separate"/>
      </w:r>
      <w:r w:rsidR="009B57C0">
        <w:rPr>
          <w:color w:val="FFFFFF" w:themeColor="background1"/>
        </w:rPr>
        <w:t>558</w:t>
      </w:r>
      <w:r w:rsidRPr="005C0E48">
        <w:fldChar w:fldCharType="end"/>
      </w:r>
    </w:p>
    <w:p w14:paraId="534DFC7D" w14:textId="2F9A7B2B" w:rsidR="003A4220" w:rsidRPr="005C0E48" w:rsidRDefault="003A4220" w:rsidP="001B3F23">
      <w:pPr>
        <w:pStyle w:val="Heading2"/>
        <w:spacing w:before="120" w:after="0"/>
        <w:contextualSpacing/>
      </w:pPr>
      <w:bookmarkStart w:id="744" w:name="_Toc498354057"/>
      <w:bookmarkStart w:id="745" w:name="_Toc57843074"/>
      <w:r w:rsidRPr="005C0E48">
        <w:t>DANGOS APRŪDIJIMO PAVYZDŽIAI</w:t>
      </w:r>
      <w:bookmarkEnd w:id="744"/>
      <w:bookmarkEnd w:id="745"/>
    </w:p>
    <w:p w14:paraId="71DC2FEF" w14:textId="77777777" w:rsidR="003A4220" w:rsidRPr="005C0E48" w:rsidRDefault="003A4220" w:rsidP="001B3F23">
      <w:pPr>
        <w:contextualSpacing/>
        <w:jc w:val="right"/>
      </w:pPr>
      <w:r w:rsidRPr="005C0E48">
        <w:t xml:space="preserve">Aprūdijimo laipsnis Ri 2 </w:t>
      </w:r>
    </w:p>
    <w:p w14:paraId="2727CC93" w14:textId="77777777" w:rsidR="003A4220" w:rsidRPr="005C0E48" w:rsidRDefault="003A4220" w:rsidP="001B3F23">
      <w:pPr>
        <w:contextualSpacing/>
        <w:jc w:val="right"/>
      </w:pPr>
      <w:r w:rsidRPr="005C0E48">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5C0E48" w:rsidRDefault="003A4220" w:rsidP="001B3F23">
      <w:pPr>
        <w:contextualSpacing/>
        <w:jc w:val="right"/>
      </w:pPr>
      <w:r w:rsidRPr="005C0E48">
        <w:t>Aprūdijimo laipsnis Ri 3</w:t>
      </w:r>
    </w:p>
    <w:p w14:paraId="77A70955" w14:textId="77777777" w:rsidR="003A4220" w:rsidRPr="005C0E48" w:rsidRDefault="003A4220" w:rsidP="001B3F23">
      <w:pPr>
        <w:contextualSpacing/>
        <w:jc w:val="right"/>
      </w:pPr>
      <w:r w:rsidRPr="005C0E48">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5C0E48" w:rsidRDefault="003A4220" w:rsidP="001B3F23">
      <w:pPr>
        <w:contextualSpacing/>
        <w:jc w:val="right"/>
      </w:pPr>
    </w:p>
    <w:p w14:paraId="3CF59766" w14:textId="77777777" w:rsidR="003A4220" w:rsidRPr="005C0E48" w:rsidRDefault="003A4220" w:rsidP="001B3F23">
      <w:pPr>
        <w:contextualSpacing/>
        <w:jc w:val="right"/>
      </w:pPr>
    </w:p>
    <w:p w14:paraId="34BDF461" w14:textId="77777777" w:rsidR="003A4220" w:rsidRPr="005C0E48" w:rsidRDefault="003A4220" w:rsidP="001B3F23">
      <w:pPr>
        <w:contextualSpacing/>
        <w:jc w:val="right"/>
      </w:pPr>
    </w:p>
    <w:p w14:paraId="7654FC49" w14:textId="77777777" w:rsidR="003A4220" w:rsidRPr="005C0E48" w:rsidRDefault="5D56A38B" w:rsidP="00BB78AD">
      <w:pPr>
        <w:pStyle w:val="ListParagraph"/>
        <w:numPr>
          <w:ilvl w:val="1"/>
          <w:numId w:val="79"/>
        </w:numPr>
        <w:ind w:left="142" w:firstLine="284"/>
        <w:contextualSpacing/>
        <w:jc w:val="right"/>
      </w:pPr>
      <w:r>
        <w:lastRenderedPageBreak/>
        <w:t>priedo tęsinys</w:t>
      </w:r>
    </w:p>
    <w:p w14:paraId="355F6E90" w14:textId="77777777" w:rsidR="003A4220" w:rsidRPr="005C0E48" w:rsidRDefault="003A4220" w:rsidP="001B3F23">
      <w:pPr>
        <w:contextualSpacing/>
        <w:jc w:val="right"/>
      </w:pPr>
    </w:p>
    <w:p w14:paraId="29214F79" w14:textId="77777777" w:rsidR="003A4220" w:rsidRPr="005C0E48" w:rsidRDefault="003A4220" w:rsidP="001B3F23">
      <w:pPr>
        <w:contextualSpacing/>
        <w:jc w:val="right"/>
      </w:pPr>
      <w:r w:rsidRPr="005C0E48">
        <w:t>Aprūdijimo laipsnis Ri 4</w:t>
      </w:r>
    </w:p>
    <w:p w14:paraId="0BF1307A" w14:textId="5A3FA1E6" w:rsidR="00417717" w:rsidRPr="005C0E48" w:rsidRDefault="003A4220" w:rsidP="001B3F23">
      <w:pPr>
        <w:contextualSpacing/>
        <w:jc w:val="right"/>
      </w:pPr>
      <w:r w:rsidRPr="005C0E48">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5C0E48" w:rsidRDefault="00417717">
      <w:r w:rsidRPr="005C0E48">
        <w:br w:type="page"/>
      </w:r>
    </w:p>
    <w:p w14:paraId="3EDD7191" w14:textId="55641CC2" w:rsidR="003A4220" w:rsidRPr="005C0E48" w:rsidRDefault="5D56A38B" w:rsidP="00BB78AD">
      <w:pPr>
        <w:pStyle w:val="ListParagraph"/>
        <w:numPr>
          <w:ilvl w:val="0"/>
          <w:numId w:val="117"/>
        </w:numPr>
        <w:ind w:hanging="644"/>
        <w:contextualSpacing/>
        <w:jc w:val="right"/>
      </w:pPr>
      <w:bookmarkStart w:id="746" w:name="_Ref294079888"/>
      <w:r>
        <w:lastRenderedPageBreak/>
        <w:t>priedas</w:t>
      </w:r>
      <w:bookmarkEnd w:id="746"/>
    </w:p>
    <w:p w14:paraId="505A98D3" w14:textId="1CEB103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_Ref294085568 \r \h  \* MERGEFORMAT </w:instrText>
      </w:r>
      <w:r w:rsidRPr="005C0E48">
        <w:rPr>
          <w:color w:val="FFFFFF" w:themeColor="background1"/>
        </w:rPr>
        <w:fldChar w:fldCharType="separate"/>
      </w:r>
      <w:r w:rsidR="009B57C0">
        <w:rPr>
          <w:color w:val="FFFFFF" w:themeColor="background1"/>
        </w:rPr>
        <w:t>560</w:t>
      </w:r>
      <w:r w:rsidRPr="005C0E48">
        <w:fldChar w:fldCharType="end"/>
      </w:r>
    </w:p>
    <w:p w14:paraId="3EA5A5A1" w14:textId="120EAA99" w:rsidR="003A4220" w:rsidRPr="005C0E48" w:rsidRDefault="003A4220" w:rsidP="001B3F23">
      <w:pPr>
        <w:pStyle w:val="Heading2"/>
        <w:spacing w:before="120" w:after="0"/>
        <w:contextualSpacing/>
      </w:pPr>
      <w:bookmarkStart w:id="747" w:name="_Toc498354058"/>
      <w:bookmarkStart w:id="748" w:name="_Toc57843075"/>
      <w:r w:rsidRPr="005C0E48">
        <w:t>VIETINIO PAVIRŠIAUS PARUOŠIMO PAVYZDYS</w:t>
      </w:r>
      <w:bookmarkEnd w:id="747"/>
      <w:bookmarkEnd w:id="748"/>
    </w:p>
    <w:p w14:paraId="73CFD632" w14:textId="77777777" w:rsidR="003A4220" w:rsidRPr="005C0E48" w:rsidRDefault="003A4220" w:rsidP="001B3F23">
      <w:pPr>
        <w:contextualSpacing/>
        <w:jc w:val="right"/>
      </w:pPr>
      <w:r w:rsidRPr="005C0E48">
        <w:t>Plieno paviršius prieš valymą (Ri 3)</w:t>
      </w:r>
    </w:p>
    <w:p w14:paraId="07592BA9" w14:textId="77777777" w:rsidR="003A4220" w:rsidRPr="005C0E48" w:rsidRDefault="003A4220" w:rsidP="001B3F23">
      <w:pPr>
        <w:contextualSpacing/>
        <w:jc w:val="right"/>
      </w:pPr>
      <w:r w:rsidRPr="005C0E48">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5C0E48" w:rsidRDefault="003A4220" w:rsidP="001B3F23">
      <w:pPr>
        <w:contextualSpacing/>
        <w:jc w:val="right"/>
      </w:pPr>
      <w:r w:rsidRPr="005C0E48">
        <w:t>Plieno paviršius nuvalytas iki PSa 2</w:t>
      </w:r>
      <w:r w:rsidRPr="005C0E48">
        <w:rPr>
          <w:vertAlign w:val="superscript"/>
        </w:rPr>
        <w:t>1</w:t>
      </w:r>
      <w:r w:rsidRPr="005C0E48">
        <w:t>/</w:t>
      </w:r>
      <w:r w:rsidRPr="005C0E48">
        <w:rPr>
          <w:vertAlign w:val="subscript"/>
        </w:rPr>
        <w:t>2</w:t>
      </w:r>
      <w:r w:rsidRPr="005C0E48">
        <w:t xml:space="preserve"> klasės</w:t>
      </w:r>
    </w:p>
    <w:p w14:paraId="4D421B0F" w14:textId="77777777" w:rsidR="003A4220" w:rsidRPr="005C0E48" w:rsidRDefault="003A4220" w:rsidP="00794905">
      <w:pPr>
        <w:contextualSpacing/>
        <w:jc w:val="right"/>
      </w:pPr>
      <w:r w:rsidRPr="005C0E48">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5C0E48" w:rsidRDefault="003A4220" w:rsidP="001B3F23">
      <w:pPr>
        <w:contextualSpacing/>
      </w:pPr>
      <w:r w:rsidRPr="005C0E48">
        <w:br w:type="page"/>
      </w:r>
    </w:p>
    <w:p w14:paraId="4C1CE528" w14:textId="2CBAB067" w:rsidR="003A4220" w:rsidRPr="005C0E48" w:rsidRDefault="5D56A38B" w:rsidP="00BB78AD">
      <w:pPr>
        <w:pStyle w:val="ListParagraph"/>
        <w:numPr>
          <w:ilvl w:val="0"/>
          <w:numId w:val="117"/>
        </w:numPr>
        <w:contextualSpacing/>
        <w:jc w:val="right"/>
      </w:pPr>
      <w:bookmarkStart w:id="749" w:name="_Ref294079870"/>
      <w:r>
        <w:lastRenderedPageBreak/>
        <w:t>Priedas</w:t>
      </w:r>
      <w:bookmarkEnd w:id="749"/>
    </w:p>
    <w:p w14:paraId="0B901044" w14:textId="4A83FA0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_Ref294085497 \r \h  \* MERGEFORMAT </w:instrText>
      </w:r>
      <w:r w:rsidRPr="005C0E48">
        <w:rPr>
          <w:color w:val="FFFFFF" w:themeColor="background1"/>
        </w:rPr>
        <w:fldChar w:fldCharType="separate"/>
      </w:r>
      <w:r w:rsidR="009B57C0">
        <w:rPr>
          <w:color w:val="FFFFFF" w:themeColor="background1"/>
        </w:rPr>
        <w:t>562</w:t>
      </w:r>
      <w:r w:rsidRPr="005C0E48">
        <w:fldChar w:fldCharType="end"/>
      </w:r>
    </w:p>
    <w:p w14:paraId="30CCC749" w14:textId="10522670" w:rsidR="003A4220" w:rsidRPr="005C0E48" w:rsidRDefault="003A4220" w:rsidP="001B3F23">
      <w:pPr>
        <w:pStyle w:val="Heading2"/>
        <w:spacing w:before="120" w:after="0"/>
        <w:contextualSpacing/>
      </w:pPr>
      <w:bookmarkStart w:id="750" w:name="_Toc498354059"/>
      <w:bookmarkStart w:id="751" w:name="_Toc57843076"/>
      <w:r w:rsidRPr="005C0E48">
        <w:t>NUVALYTO PLIENO PAVIRŠIAUS PAVYZDŽIAI</w:t>
      </w:r>
      <w:bookmarkEnd w:id="750"/>
      <w:bookmarkEnd w:id="751"/>
    </w:p>
    <w:p w14:paraId="3B061968" w14:textId="77777777" w:rsidR="003A4220" w:rsidRPr="005C0E48" w:rsidRDefault="003A4220" w:rsidP="001B3F23">
      <w:pPr>
        <w:contextualSpacing/>
        <w:jc w:val="right"/>
      </w:pPr>
      <w:r w:rsidRPr="005C0E48">
        <w:t>Plieno paviršius nuvalytas C St 2 klase</w:t>
      </w:r>
    </w:p>
    <w:p w14:paraId="7409751B" w14:textId="77777777" w:rsidR="003A4220" w:rsidRPr="005C0E48" w:rsidRDefault="003A4220" w:rsidP="001B3F23">
      <w:pPr>
        <w:contextualSpacing/>
        <w:jc w:val="right"/>
      </w:pPr>
      <w:r w:rsidRPr="005C0E48">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5C0E48" w:rsidRDefault="003A4220" w:rsidP="001B3F23">
      <w:pPr>
        <w:contextualSpacing/>
        <w:jc w:val="right"/>
      </w:pPr>
      <w:r w:rsidRPr="005C0E48">
        <w:t>Plieno paviršius nuvalytas C St 3 klasės</w:t>
      </w:r>
    </w:p>
    <w:p w14:paraId="5AE8716C" w14:textId="77777777" w:rsidR="003A4220" w:rsidRPr="005C0E48" w:rsidRDefault="003A4220" w:rsidP="001B3F23">
      <w:pPr>
        <w:contextualSpacing/>
        <w:jc w:val="right"/>
      </w:pPr>
      <w:r w:rsidRPr="005C0E48">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5C0E48" w:rsidRDefault="5D56A38B" w:rsidP="00BB78AD">
      <w:pPr>
        <w:pStyle w:val="ListParagraph"/>
        <w:numPr>
          <w:ilvl w:val="1"/>
          <w:numId w:val="79"/>
        </w:numPr>
        <w:ind w:left="142" w:firstLine="284"/>
        <w:contextualSpacing/>
        <w:jc w:val="right"/>
      </w:pPr>
      <w:r>
        <w:t>priedo tęsinys</w:t>
      </w:r>
    </w:p>
    <w:p w14:paraId="433EB6C6" w14:textId="77777777" w:rsidR="003A4220" w:rsidRPr="005C0E48" w:rsidRDefault="003A4220" w:rsidP="001B3F23">
      <w:pPr>
        <w:contextualSpacing/>
        <w:jc w:val="right"/>
      </w:pPr>
    </w:p>
    <w:p w14:paraId="57F6A32B" w14:textId="77777777" w:rsidR="003A4220" w:rsidRPr="005C0E48" w:rsidRDefault="003A4220" w:rsidP="001B3F23">
      <w:pPr>
        <w:contextualSpacing/>
        <w:jc w:val="right"/>
      </w:pPr>
      <w:r w:rsidRPr="005C0E48">
        <w:t>Plieno paviršius nuvalytas D St 2 klasės</w:t>
      </w:r>
    </w:p>
    <w:p w14:paraId="2BDE8F46" w14:textId="77777777" w:rsidR="003A4220" w:rsidRPr="005C0E48" w:rsidRDefault="003A4220" w:rsidP="001B3F23">
      <w:pPr>
        <w:contextualSpacing/>
        <w:jc w:val="right"/>
      </w:pPr>
      <w:r w:rsidRPr="005C0E48">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5C0E48" w:rsidRDefault="003A4220" w:rsidP="001B3F23">
      <w:pPr>
        <w:contextualSpacing/>
        <w:jc w:val="right"/>
      </w:pPr>
      <w:r w:rsidRPr="005C0E48">
        <w:t>Plieno paviršius nuvalytas D St 3 klasės</w:t>
      </w:r>
    </w:p>
    <w:p w14:paraId="5AECD4D3" w14:textId="77777777" w:rsidR="003A4220" w:rsidRPr="005C0E48" w:rsidRDefault="003A4220" w:rsidP="001B3F23">
      <w:pPr>
        <w:contextualSpacing/>
        <w:jc w:val="right"/>
      </w:pPr>
      <w:r w:rsidRPr="005C0E48">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5C0E48" w:rsidRDefault="003A4220" w:rsidP="001B3F23">
      <w:pPr>
        <w:contextualSpacing/>
        <w:jc w:val="right"/>
      </w:pPr>
    </w:p>
    <w:p w14:paraId="7EAA2721" w14:textId="77777777" w:rsidR="003A4220" w:rsidRPr="005C0E48" w:rsidRDefault="003A4220" w:rsidP="001B3F23">
      <w:pPr>
        <w:contextualSpacing/>
        <w:jc w:val="right"/>
      </w:pPr>
    </w:p>
    <w:p w14:paraId="60AC153F" w14:textId="77777777" w:rsidR="003A4220" w:rsidRPr="005C0E48" w:rsidRDefault="5D56A38B" w:rsidP="00BB78AD">
      <w:pPr>
        <w:pStyle w:val="ListParagraph"/>
        <w:numPr>
          <w:ilvl w:val="1"/>
          <w:numId w:val="79"/>
        </w:numPr>
        <w:ind w:left="142" w:firstLine="284"/>
        <w:contextualSpacing/>
        <w:jc w:val="right"/>
      </w:pPr>
      <w:r>
        <w:t>priedo tęsinys</w:t>
      </w:r>
    </w:p>
    <w:p w14:paraId="44B80042" w14:textId="77777777" w:rsidR="003A4220" w:rsidRPr="005C0E48" w:rsidRDefault="003A4220" w:rsidP="001B3F23">
      <w:pPr>
        <w:contextualSpacing/>
        <w:jc w:val="right"/>
      </w:pPr>
    </w:p>
    <w:p w14:paraId="61EEACCE" w14:textId="77777777" w:rsidR="003A4220" w:rsidRPr="005C0E48" w:rsidRDefault="003A4220" w:rsidP="001B3F23">
      <w:pPr>
        <w:contextualSpacing/>
        <w:jc w:val="right"/>
      </w:pPr>
      <w:r w:rsidRPr="005C0E48">
        <w:t>Plieno paviršius nuvalytas C Sa 1 klasės</w:t>
      </w:r>
    </w:p>
    <w:p w14:paraId="1C6849F5" w14:textId="77777777" w:rsidR="003A4220" w:rsidRPr="005C0E48" w:rsidRDefault="003A4220" w:rsidP="001B3F23">
      <w:pPr>
        <w:contextualSpacing/>
        <w:jc w:val="right"/>
      </w:pPr>
      <w:r w:rsidRPr="005C0E48">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5C0E48" w:rsidRDefault="003A4220" w:rsidP="001B3F23">
      <w:pPr>
        <w:contextualSpacing/>
        <w:jc w:val="right"/>
      </w:pPr>
    </w:p>
    <w:p w14:paraId="16BA1AA8" w14:textId="77777777" w:rsidR="003A4220" w:rsidRPr="005C0E48" w:rsidRDefault="003A4220" w:rsidP="001B3F23">
      <w:pPr>
        <w:contextualSpacing/>
        <w:jc w:val="right"/>
      </w:pPr>
      <w:r w:rsidRPr="005C0E48">
        <w:t>Plieno paviršius nuvalytas C Sa 2 klasės</w:t>
      </w:r>
    </w:p>
    <w:p w14:paraId="7C9D6490" w14:textId="77777777" w:rsidR="003A4220" w:rsidRPr="005C0E48" w:rsidRDefault="003A4220" w:rsidP="001B3F23">
      <w:pPr>
        <w:contextualSpacing/>
        <w:jc w:val="right"/>
      </w:pPr>
      <w:r w:rsidRPr="005C0E48">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5C0E48" w:rsidRDefault="003A4220" w:rsidP="001B3F23">
      <w:pPr>
        <w:contextualSpacing/>
        <w:jc w:val="right"/>
      </w:pPr>
    </w:p>
    <w:p w14:paraId="3CCB69C5" w14:textId="5535FFE8" w:rsidR="002C3523" w:rsidRPr="005C0E48" w:rsidRDefault="002C3523" w:rsidP="001B3F23">
      <w:pPr>
        <w:contextualSpacing/>
        <w:jc w:val="right"/>
      </w:pPr>
    </w:p>
    <w:p w14:paraId="13A73C54" w14:textId="1DB18844" w:rsidR="002C3523" w:rsidRPr="005C0E48" w:rsidRDefault="002C3523" w:rsidP="001B3F23">
      <w:pPr>
        <w:contextualSpacing/>
        <w:jc w:val="right"/>
      </w:pPr>
    </w:p>
    <w:p w14:paraId="3C8BFEAB" w14:textId="77777777" w:rsidR="003A4220" w:rsidRPr="005C0E48" w:rsidRDefault="5D56A38B" w:rsidP="00BB78AD">
      <w:pPr>
        <w:pStyle w:val="ListParagraph"/>
        <w:numPr>
          <w:ilvl w:val="1"/>
          <w:numId w:val="79"/>
        </w:numPr>
        <w:ind w:left="142" w:firstLine="284"/>
        <w:contextualSpacing/>
        <w:jc w:val="right"/>
      </w:pPr>
      <w:r>
        <w:lastRenderedPageBreak/>
        <w:t>priedo tęsinys</w:t>
      </w:r>
    </w:p>
    <w:p w14:paraId="61B5C8E0" w14:textId="77777777" w:rsidR="003A4220" w:rsidRPr="005C0E48" w:rsidRDefault="003A4220" w:rsidP="001B3F23">
      <w:pPr>
        <w:contextualSpacing/>
        <w:jc w:val="right"/>
      </w:pPr>
    </w:p>
    <w:p w14:paraId="15E822A7" w14:textId="77777777" w:rsidR="003A4220" w:rsidRPr="005C0E48" w:rsidRDefault="003A4220" w:rsidP="001B3F23">
      <w:pPr>
        <w:contextualSpacing/>
        <w:jc w:val="right"/>
      </w:pPr>
      <w:r w:rsidRPr="005C0E48">
        <w:t>Plieno paviršius nuvalytas D Sa 1 klasės</w:t>
      </w:r>
    </w:p>
    <w:p w14:paraId="05861C04" w14:textId="77777777" w:rsidR="003A4220" w:rsidRPr="005C0E48" w:rsidRDefault="003A4220" w:rsidP="001B3F23">
      <w:pPr>
        <w:contextualSpacing/>
        <w:jc w:val="right"/>
      </w:pPr>
      <w:r w:rsidRPr="005C0E48">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5C0E48" w:rsidRDefault="003A4220" w:rsidP="001B3F23">
      <w:pPr>
        <w:contextualSpacing/>
        <w:jc w:val="right"/>
      </w:pPr>
    </w:p>
    <w:p w14:paraId="24761D72" w14:textId="77777777" w:rsidR="003A4220" w:rsidRPr="005C0E48" w:rsidRDefault="003A4220" w:rsidP="001B3F23">
      <w:pPr>
        <w:contextualSpacing/>
        <w:jc w:val="right"/>
      </w:pPr>
      <w:r w:rsidRPr="005C0E48">
        <w:t>Plieno paviršius nuvalytas D Sa 2 klasės</w:t>
      </w:r>
    </w:p>
    <w:p w14:paraId="62546D9D" w14:textId="77777777" w:rsidR="003A4220" w:rsidRPr="005C0E48" w:rsidRDefault="003A4220" w:rsidP="001B3F23">
      <w:pPr>
        <w:contextualSpacing/>
        <w:jc w:val="right"/>
        <w:rPr>
          <w:sz w:val="22"/>
          <w:szCs w:val="22"/>
        </w:rPr>
      </w:pPr>
      <w:r w:rsidRPr="005C0E48">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5C0E48">
        <w:rPr>
          <w:sz w:val="22"/>
          <w:szCs w:val="22"/>
        </w:rPr>
        <w:br w:type="page"/>
      </w:r>
    </w:p>
    <w:p w14:paraId="5BFDF9A6" w14:textId="565755A1" w:rsidR="003A4220" w:rsidRPr="005C0E48" w:rsidRDefault="5D56A38B" w:rsidP="00BB78AD">
      <w:pPr>
        <w:pStyle w:val="ListParagraph"/>
        <w:numPr>
          <w:ilvl w:val="0"/>
          <w:numId w:val="117"/>
        </w:numPr>
        <w:contextualSpacing/>
        <w:jc w:val="right"/>
      </w:pPr>
      <w:bookmarkStart w:id="752" w:name="_Ref294098861"/>
      <w:bookmarkStart w:id="753" w:name="_Ref294097859"/>
      <w:r>
        <w:lastRenderedPageBreak/>
        <w:t>priedas</w:t>
      </w:r>
      <w:bookmarkEnd w:id="752"/>
    </w:p>
    <w:p w14:paraId="395F3870" w14:textId="10311CB7" w:rsidR="003A4220" w:rsidRPr="005C0E48" w:rsidRDefault="003A4220" w:rsidP="001B3F23">
      <w:pPr>
        <w:pStyle w:val="ListParagraph"/>
        <w:ind w:left="142"/>
        <w:contextualSpacing/>
        <w:jc w:val="right"/>
        <w:rPr>
          <w:color w:val="FFFFFF" w:themeColor="background1"/>
          <w:sz w:val="22"/>
          <w:szCs w:val="22"/>
        </w:rPr>
      </w:pPr>
      <w:r w:rsidRPr="005C0E48">
        <w:fldChar w:fldCharType="begin"/>
      </w:r>
      <w:r w:rsidRPr="005C0E48">
        <w:rPr>
          <w:color w:val="FFFFFF" w:themeColor="background1"/>
          <w:sz w:val="22"/>
          <w:szCs w:val="22"/>
        </w:rPr>
        <w:instrText xml:space="preserve"> REF _Ref294098932 \r \h  \* MERGEFORMAT </w:instrText>
      </w:r>
      <w:r w:rsidRPr="005C0E48">
        <w:rPr>
          <w:color w:val="FFFFFF" w:themeColor="background1"/>
          <w:sz w:val="22"/>
          <w:szCs w:val="22"/>
        </w:rPr>
        <w:fldChar w:fldCharType="separate"/>
      </w:r>
      <w:r w:rsidR="009B57C0">
        <w:rPr>
          <w:color w:val="FFFFFF" w:themeColor="background1"/>
          <w:sz w:val="22"/>
          <w:szCs w:val="22"/>
        </w:rPr>
        <w:t>564</w:t>
      </w:r>
      <w:r w:rsidRPr="005C0E48">
        <w:fldChar w:fldCharType="end"/>
      </w:r>
    </w:p>
    <w:p w14:paraId="77152C5D" w14:textId="3A4C4E2A" w:rsidR="003A4220" w:rsidRPr="005C0E48" w:rsidRDefault="003A4220" w:rsidP="001B3F23">
      <w:pPr>
        <w:pStyle w:val="Heading2"/>
        <w:spacing w:before="120" w:after="0"/>
        <w:contextualSpacing/>
      </w:pPr>
      <w:bookmarkStart w:id="754" w:name="_Toc498354060"/>
      <w:bookmarkStart w:id="755" w:name="_Toc57843077"/>
      <w:bookmarkEnd w:id="753"/>
      <w:r w:rsidRPr="005C0E48">
        <w:t>110-330 kV OL ATRAMŲ METALINIŲ KONSTRUKCIJŲ SVORIS IR PAVIRŠIAUS PLOTAS</w:t>
      </w:r>
      <w:bookmarkEnd w:id="754"/>
      <w:bookmarkEnd w:id="755"/>
    </w:p>
    <w:p w14:paraId="0253E878" w14:textId="77777777" w:rsidR="003A4220" w:rsidRPr="005C0E48"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44A744B6" w14:textId="77777777" w:rsidTr="00887972">
        <w:tc>
          <w:tcPr>
            <w:tcW w:w="647" w:type="dxa"/>
            <w:vAlign w:val="center"/>
          </w:tcPr>
          <w:p w14:paraId="680A00A8" w14:textId="77777777" w:rsidR="003A4220" w:rsidRPr="005C0E48" w:rsidRDefault="003A4220" w:rsidP="00887972">
            <w:pPr>
              <w:spacing w:line="0" w:lineRule="atLeast"/>
              <w:ind w:left="0" w:firstLine="0"/>
              <w:contextualSpacing/>
              <w:jc w:val="center"/>
            </w:pPr>
            <w:r w:rsidRPr="005C0E48">
              <w:t>Eil.</w:t>
            </w:r>
          </w:p>
          <w:p w14:paraId="62C82EA8" w14:textId="77777777" w:rsidR="003A4220" w:rsidRPr="005C0E48" w:rsidRDefault="003A4220" w:rsidP="00887972">
            <w:pPr>
              <w:spacing w:line="0" w:lineRule="atLeast"/>
              <w:ind w:left="0" w:firstLine="0"/>
              <w:contextualSpacing/>
              <w:jc w:val="center"/>
            </w:pPr>
            <w:r w:rsidRPr="005C0E48">
              <w:t>nr.</w:t>
            </w:r>
          </w:p>
        </w:tc>
        <w:tc>
          <w:tcPr>
            <w:tcW w:w="4593" w:type="dxa"/>
            <w:gridSpan w:val="2"/>
            <w:vAlign w:val="center"/>
          </w:tcPr>
          <w:p w14:paraId="34B2DD04" w14:textId="77777777" w:rsidR="003A4220" w:rsidRPr="005C0E48" w:rsidRDefault="003A4220" w:rsidP="00887972">
            <w:pPr>
              <w:spacing w:line="0" w:lineRule="atLeast"/>
              <w:ind w:left="0" w:firstLine="0"/>
              <w:contextualSpacing/>
              <w:jc w:val="center"/>
            </w:pPr>
            <w:r w:rsidRPr="005C0E48">
              <w:t>Atramos tipas</w:t>
            </w:r>
          </w:p>
        </w:tc>
        <w:tc>
          <w:tcPr>
            <w:tcW w:w="1436" w:type="dxa"/>
            <w:vAlign w:val="center"/>
          </w:tcPr>
          <w:p w14:paraId="3CFBEE0F" w14:textId="60DBFECD" w:rsidR="003A4220" w:rsidRPr="005C0E48" w:rsidRDefault="003A4220" w:rsidP="00887972">
            <w:pPr>
              <w:spacing w:line="0" w:lineRule="atLeast"/>
              <w:ind w:left="0" w:firstLine="0"/>
              <w:contextualSpacing/>
              <w:jc w:val="center"/>
            </w:pPr>
            <w:r w:rsidRPr="005C0E48">
              <w:t>Metalinių konstrukcijų</w:t>
            </w:r>
            <w:r w:rsidR="00A206A1" w:rsidRPr="005C0E48">
              <w:t xml:space="preserve"> </w:t>
            </w:r>
            <w:r w:rsidRPr="005C0E48">
              <w:t>svoris, t</w:t>
            </w:r>
          </w:p>
        </w:tc>
        <w:tc>
          <w:tcPr>
            <w:tcW w:w="1559" w:type="dxa"/>
            <w:vAlign w:val="center"/>
          </w:tcPr>
          <w:p w14:paraId="3B78B251" w14:textId="6CDEAF74" w:rsidR="003A4220" w:rsidRPr="005C0E48" w:rsidRDefault="003A4220" w:rsidP="00887972">
            <w:pPr>
              <w:spacing w:line="0" w:lineRule="atLeast"/>
              <w:ind w:left="0" w:firstLine="0"/>
              <w:contextualSpacing/>
              <w:jc w:val="center"/>
            </w:pPr>
            <w:r w:rsidRPr="005C0E48">
              <w:t>Metalinių</w:t>
            </w:r>
            <w:r w:rsidR="00A206A1" w:rsidRPr="005C0E48">
              <w:t xml:space="preserve"> </w:t>
            </w:r>
            <w:r w:rsidRPr="005C0E48">
              <w:t>konstrukcijų</w:t>
            </w:r>
            <w:r w:rsidR="00A206A1" w:rsidRPr="005C0E48">
              <w:t xml:space="preserve"> </w:t>
            </w:r>
            <w:r w:rsidRPr="005C0E48">
              <w:t>paviršiaus plotas, m</w:t>
            </w:r>
            <w:r w:rsidRPr="005C0E48">
              <w:rPr>
                <w:vertAlign w:val="superscript"/>
              </w:rPr>
              <w:t>2</w:t>
            </w:r>
          </w:p>
        </w:tc>
        <w:tc>
          <w:tcPr>
            <w:tcW w:w="1512" w:type="dxa"/>
            <w:vAlign w:val="center"/>
          </w:tcPr>
          <w:p w14:paraId="205DAC4A" w14:textId="77777777" w:rsidR="003A4220" w:rsidRPr="005C0E48" w:rsidRDefault="003A4220" w:rsidP="00887972">
            <w:pPr>
              <w:spacing w:line="0" w:lineRule="atLeast"/>
              <w:ind w:left="0" w:firstLine="0"/>
              <w:contextualSpacing/>
              <w:jc w:val="center"/>
            </w:pPr>
            <w:r w:rsidRPr="005C0E48">
              <w:t>Paviršiaus plotas vienai metalinių konstrukcijų tonai, m</w:t>
            </w:r>
            <w:r w:rsidRPr="005C0E48">
              <w:rPr>
                <w:vertAlign w:val="superscript"/>
              </w:rPr>
              <w:t>2</w:t>
            </w:r>
          </w:p>
        </w:tc>
      </w:tr>
      <w:tr w:rsidR="003A4220" w:rsidRPr="005C0E48" w14:paraId="110691A7" w14:textId="77777777" w:rsidTr="00887972">
        <w:tc>
          <w:tcPr>
            <w:tcW w:w="647" w:type="dxa"/>
          </w:tcPr>
          <w:p w14:paraId="6003CBF0" w14:textId="77777777" w:rsidR="003A4220" w:rsidRPr="005C0E48" w:rsidRDefault="003A4220" w:rsidP="00887972">
            <w:pPr>
              <w:spacing w:line="0" w:lineRule="atLeast"/>
              <w:ind w:left="0" w:firstLine="0"/>
              <w:contextualSpacing/>
              <w:jc w:val="center"/>
              <w:rPr>
                <w:b/>
              </w:rPr>
            </w:pPr>
            <w:r w:rsidRPr="005C0E48">
              <w:rPr>
                <w:b/>
              </w:rPr>
              <w:t>1</w:t>
            </w:r>
          </w:p>
        </w:tc>
        <w:tc>
          <w:tcPr>
            <w:tcW w:w="1871" w:type="dxa"/>
          </w:tcPr>
          <w:p w14:paraId="0CB39D84" w14:textId="77777777" w:rsidR="003A4220" w:rsidRPr="005C0E48" w:rsidRDefault="003A4220" w:rsidP="00887972">
            <w:pPr>
              <w:spacing w:line="0" w:lineRule="atLeast"/>
              <w:ind w:left="0" w:firstLine="0"/>
              <w:contextualSpacing/>
              <w:jc w:val="center"/>
              <w:rPr>
                <w:b/>
              </w:rPr>
            </w:pPr>
            <w:r w:rsidRPr="005C0E48">
              <w:rPr>
                <w:b/>
              </w:rPr>
              <w:t>2</w:t>
            </w:r>
          </w:p>
        </w:tc>
        <w:tc>
          <w:tcPr>
            <w:tcW w:w="2722" w:type="dxa"/>
          </w:tcPr>
          <w:p w14:paraId="61AE96EF" w14:textId="77777777" w:rsidR="003A4220" w:rsidRPr="005C0E48" w:rsidRDefault="003A4220" w:rsidP="00887972">
            <w:pPr>
              <w:spacing w:line="0" w:lineRule="atLeast"/>
              <w:ind w:left="0" w:firstLine="0"/>
              <w:contextualSpacing/>
              <w:jc w:val="center"/>
              <w:rPr>
                <w:b/>
              </w:rPr>
            </w:pPr>
            <w:r w:rsidRPr="005C0E48">
              <w:rPr>
                <w:b/>
              </w:rPr>
              <w:t>3</w:t>
            </w:r>
          </w:p>
        </w:tc>
        <w:tc>
          <w:tcPr>
            <w:tcW w:w="1436" w:type="dxa"/>
          </w:tcPr>
          <w:p w14:paraId="01E141B2" w14:textId="77777777" w:rsidR="003A4220" w:rsidRPr="005C0E48" w:rsidRDefault="003A4220" w:rsidP="00887972">
            <w:pPr>
              <w:spacing w:line="0" w:lineRule="atLeast"/>
              <w:ind w:left="0" w:firstLine="0"/>
              <w:contextualSpacing/>
              <w:jc w:val="center"/>
              <w:rPr>
                <w:b/>
              </w:rPr>
            </w:pPr>
            <w:r w:rsidRPr="005C0E48">
              <w:rPr>
                <w:b/>
              </w:rPr>
              <w:t>4</w:t>
            </w:r>
          </w:p>
        </w:tc>
        <w:tc>
          <w:tcPr>
            <w:tcW w:w="1559" w:type="dxa"/>
          </w:tcPr>
          <w:p w14:paraId="39A1E83C" w14:textId="77777777" w:rsidR="003A4220" w:rsidRPr="005C0E48" w:rsidRDefault="003A4220" w:rsidP="00887972">
            <w:pPr>
              <w:spacing w:line="0" w:lineRule="atLeast"/>
              <w:ind w:left="0" w:firstLine="0"/>
              <w:contextualSpacing/>
              <w:jc w:val="center"/>
              <w:rPr>
                <w:b/>
              </w:rPr>
            </w:pPr>
            <w:r w:rsidRPr="005C0E48">
              <w:rPr>
                <w:b/>
              </w:rPr>
              <w:t>5</w:t>
            </w:r>
          </w:p>
        </w:tc>
        <w:tc>
          <w:tcPr>
            <w:tcW w:w="1512" w:type="dxa"/>
          </w:tcPr>
          <w:p w14:paraId="135723D6" w14:textId="77777777" w:rsidR="003A4220" w:rsidRPr="005C0E48" w:rsidRDefault="003A4220" w:rsidP="00887972">
            <w:pPr>
              <w:spacing w:line="0" w:lineRule="atLeast"/>
              <w:ind w:left="0" w:firstLine="0"/>
              <w:contextualSpacing/>
              <w:jc w:val="center"/>
              <w:rPr>
                <w:b/>
              </w:rPr>
            </w:pPr>
            <w:r w:rsidRPr="005C0E48">
              <w:rPr>
                <w:b/>
              </w:rPr>
              <w:t>6</w:t>
            </w:r>
          </w:p>
        </w:tc>
      </w:tr>
      <w:tr w:rsidR="003A4220" w:rsidRPr="005C0E48" w14:paraId="7613B992" w14:textId="77777777" w:rsidTr="00887972">
        <w:tc>
          <w:tcPr>
            <w:tcW w:w="9747" w:type="dxa"/>
            <w:gridSpan w:val="6"/>
          </w:tcPr>
          <w:p w14:paraId="440E5D07" w14:textId="77777777" w:rsidR="003A4220" w:rsidRPr="005C0E48" w:rsidRDefault="003A4220" w:rsidP="00887972">
            <w:pPr>
              <w:spacing w:line="0" w:lineRule="atLeast"/>
              <w:ind w:left="0" w:firstLine="0"/>
              <w:contextualSpacing/>
              <w:jc w:val="center"/>
              <w:rPr>
                <w:b/>
              </w:rPr>
            </w:pPr>
            <w:r w:rsidRPr="005C0E48">
              <w:rPr>
                <w:b/>
              </w:rPr>
              <w:t>330 kV OL metalinės atramos</w:t>
            </w:r>
          </w:p>
        </w:tc>
      </w:tr>
      <w:tr w:rsidR="003A4220" w:rsidRPr="005C0E48" w14:paraId="6900C343" w14:textId="77777777" w:rsidTr="00887972">
        <w:tc>
          <w:tcPr>
            <w:tcW w:w="647" w:type="dxa"/>
          </w:tcPr>
          <w:p w14:paraId="6DC302AF" w14:textId="77777777" w:rsidR="003A4220" w:rsidRPr="005C0E48" w:rsidRDefault="003A4220" w:rsidP="00887972">
            <w:pPr>
              <w:spacing w:line="0" w:lineRule="atLeast"/>
              <w:ind w:left="0" w:firstLine="0"/>
              <w:contextualSpacing/>
            </w:pPr>
            <w:r w:rsidRPr="005C0E48">
              <w:t>1.</w:t>
            </w:r>
          </w:p>
        </w:tc>
        <w:tc>
          <w:tcPr>
            <w:tcW w:w="1871" w:type="dxa"/>
          </w:tcPr>
          <w:p w14:paraId="6D4ADC19" w14:textId="77777777" w:rsidR="003A4220" w:rsidRPr="005C0E48" w:rsidRDefault="003A4220" w:rsidP="00887972">
            <w:pPr>
              <w:spacing w:line="0" w:lineRule="atLeast"/>
              <w:ind w:left="0" w:firstLine="0"/>
              <w:contextualSpacing/>
            </w:pPr>
            <w:r w:rsidRPr="005C0E48">
              <w:t>P22</w:t>
            </w:r>
          </w:p>
        </w:tc>
        <w:tc>
          <w:tcPr>
            <w:tcW w:w="2722" w:type="dxa"/>
          </w:tcPr>
          <w:p w14:paraId="6BEA93E8" w14:textId="77777777" w:rsidR="003A4220" w:rsidRPr="005C0E48" w:rsidRDefault="003A4220" w:rsidP="00887972">
            <w:pPr>
              <w:spacing w:line="0" w:lineRule="atLeast"/>
              <w:ind w:left="0" w:firstLine="0"/>
              <w:contextualSpacing/>
            </w:pPr>
            <w:r w:rsidRPr="005C0E48">
              <w:t>Tarpinė</w:t>
            </w:r>
          </w:p>
        </w:tc>
        <w:tc>
          <w:tcPr>
            <w:tcW w:w="1436" w:type="dxa"/>
          </w:tcPr>
          <w:p w14:paraId="2139099E" w14:textId="77777777" w:rsidR="003A4220" w:rsidRPr="005C0E48" w:rsidRDefault="003A4220" w:rsidP="00887972">
            <w:pPr>
              <w:spacing w:line="0" w:lineRule="atLeast"/>
              <w:ind w:left="0" w:firstLine="0"/>
              <w:contextualSpacing/>
            </w:pPr>
            <w:r w:rsidRPr="005C0E48">
              <w:t>4,82</w:t>
            </w:r>
          </w:p>
        </w:tc>
        <w:tc>
          <w:tcPr>
            <w:tcW w:w="1559" w:type="dxa"/>
          </w:tcPr>
          <w:p w14:paraId="2432C040" w14:textId="77777777" w:rsidR="003A4220" w:rsidRPr="005C0E48" w:rsidRDefault="003A4220" w:rsidP="00887972">
            <w:pPr>
              <w:spacing w:line="0" w:lineRule="atLeast"/>
              <w:ind w:left="0" w:firstLine="0"/>
              <w:contextualSpacing/>
            </w:pPr>
            <w:r w:rsidRPr="005C0E48">
              <w:t>181</w:t>
            </w:r>
          </w:p>
        </w:tc>
        <w:tc>
          <w:tcPr>
            <w:tcW w:w="1512" w:type="dxa"/>
          </w:tcPr>
          <w:p w14:paraId="4A062686" w14:textId="77777777" w:rsidR="003A4220" w:rsidRPr="005C0E48" w:rsidRDefault="003A4220" w:rsidP="00887972">
            <w:pPr>
              <w:spacing w:line="0" w:lineRule="atLeast"/>
              <w:ind w:left="0" w:firstLine="0"/>
              <w:contextualSpacing/>
            </w:pPr>
            <w:r w:rsidRPr="005C0E48">
              <w:t>37,6</w:t>
            </w:r>
          </w:p>
        </w:tc>
      </w:tr>
      <w:tr w:rsidR="003A4220" w:rsidRPr="005C0E48" w14:paraId="242F7A79" w14:textId="77777777" w:rsidTr="00887972">
        <w:tc>
          <w:tcPr>
            <w:tcW w:w="647" w:type="dxa"/>
          </w:tcPr>
          <w:p w14:paraId="5D4FC059" w14:textId="77777777" w:rsidR="003A4220" w:rsidRPr="005C0E48" w:rsidRDefault="003A4220" w:rsidP="00887972">
            <w:pPr>
              <w:spacing w:line="0" w:lineRule="atLeast"/>
              <w:ind w:left="0" w:firstLine="0"/>
              <w:contextualSpacing/>
            </w:pPr>
            <w:r w:rsidRPr="005C0E48">
              <w:t>2.</w:t>
            </w:r>
          </w:p>
        </w:tc>
        <w:tc>
          <w:tcPr>
            <w:tcW w:w="1871" w:type="dxa"/>
          </w:tcPr>
          <w:p w14:paraId="5792FC75" w14:textId="77777777" w:rsidR="003A4220" w:rsidRPr="005C0E48" w:rsidRDefault="003A4220" w:rsidP="00887972">
            <w:pPr>
              <w:spacing w:line="0" w:lineRule="atLeast"/>
              <w:ind w:left="0" w:firstLine="0"/>
              <w:contextualSpacing/>
            </w:pPr>
            <w:r w:rsidRPr="005C0E48">
              <w:t>CP22</w:t>
            </w:r>
          </w:p>
        </w:tc>
        <w:tc>
          <w:tcPr>
            <w:tcW w:w="2722" w:type="dxa"/>
          </w:tcPr>
          <w:p w14:paraId="3CEC0473" w14:textId="77777777" w:rsidR="003A4220" w:rsidRPr="005C0E48" w:rsidRDefault="003A4220" w:rsidP="00887972">
            <w:pPr>
              <w:spacing w:line="0" w:lineRule="atLeast"/>
              <w:ind w:left="0" w:firstLine="0"/>
              <w:contextualSpacing/>
            </w:pPr>
            <w:r w:rsidRPr="005C0E48">
              <w:t>Tarpinė</w:t>
            </w:r>
          </w:p>
        </w:tc>
        <w:tc>
          <w:tcPr>
            <w:tcW w:w="1436" w:type="dxa"/>
          </w:tcPr>
          <w:p w14:paraId="4573717D" w14:textId="77777777" w:rsidR="003A4220" w:rsidRPr="005C0E48" w:rsidRDefault="003A4220" w:rsidP="00887972">
            <w:pPr>
              <w:spacing w:line="0" w:lineRule="atLeast"/>
              <w:ind w:left="0" w:firstLine="0"/>
              <w:contextualSpacing/>
            </w:pPr>
            <w:r w:rsidRPr="005C0E48">
              <w:t>4,87</w:t>
            </w:r>
          </w:p>
        </w:tc>
        <w:tc>
          <w:tcPr>
            <w:tcW w:w="1559" w:type="dxa"/>
          </w:tcPr>
          <w:p w14:paraId="78D5ADB6" w14:textId="77777777" w:rsidR="003A4220" w:rsidRPr="005C0E48" w:rsidRDefault="003A4220" w:rsidP="00887972">
            <w:pPr>
              <w:spacing w:line="0" w:lineRule="atLeast"/>
              <w:ind w:left="0" w:firstLine="0"/>
              <w:contextualSpacing/>
            </w:pPr>
            <w:r w:rsidRPr="005C0E48">
              <w:t>178</w:t>
            </w:r>
          </w:p>
        </w:tc>
        <w:tc>
          <w:tcPr>
            <w:tcW w:w="1512" w:type="dxa"/>
          </w:tcPr>
          <w:p w14:paraId="38760F23" w14:textId="77777777" w:rsidR="003A4220" w:rsidRPr="005C0E48" w:rsidRDefault="003A4220" w:rsidP="00887972">
            <w:pPr>
              <w:spacing w:line="0" w:lineRule="atLeast"/>
              <w:ind w:left="0" w:firstLine="0"/>
              <w:contextualSpacing/>
            </w:pPr>
            <w:r w:rsidRPr="005C0E48">
              <w:t>36,6</w:t>
            </w:r>
          </w:p>
        </w:tc>
      </w:tr>
      <w:tr w:rsidR="003A4220" w:rsidRPr="005C0E48" w14:paraId="173AB95A" w14:textId="77777777" w:rsidTr="00887972">
        <w:tc>
          <w:tcPr>
            <w:tcW w:w="647" w:type="dxa"/>
          </w:tcPr>
          <w:p w14:paraId="4C7A35BE" w14:textId="77777777" w:rsidR="003A4220" w:rsidRPr="005C0E48" w:rsidRDefault="003A4220" w:rsidP="00887972">
            <w:pPr>
              <w:spacing w:line="0" w:lineRule="atLeast"/>
              <w:ind w:left="0" w:firstLine="0"/>
              <w:contextualSpacing/>
            </w:pPr>
            <w:r w:rsidRPr="005C0E48">
              <w:t>3.</w:t>
            </w:r>
          </w:p>
        </w:tc>
        <w:tc>
          <w:tcPr>
            <w:tcW w:w="1871" w:type="dxa"/>
          </w:tcPr>
          <w:p w14:paraId="076CA64C" w14:textId="77777777" w:rsidR="003A4220" w:rsidRPr="005C0E48" w:rsidRDefault="003A4220" w:rsidP="00887972">
            <w:pPr>
              <w:spacing w:line="0" w:lineRule="atLeast"/>
              <w:ind w:left="0" w:firstLine="0"/>
              <w:contextualSpacing/>
            </w:pPr>
            <w:r w:rsidRPr="005C0E48">
              <w:t>P22m</w:t>
            </w:r>
          </w:p>
        </w:tc>
        <w:tc>
          <w:tcPr>
            <w:tcW w:w="2722" w:type="dxa"/>
          </w:tcPr>
          <w:p w14:paraId="6E347724" w14:textId="77777777" w:rsidR="003A4220" w:rsidRPr="005C0E48" w:rsidRDefault="003A4220" w:rsidP="00887972">
            <w:pPr>
              <w:spacing w:line="0" w:lineRule="atLeast"/>
              <w:ind w:left="0" w:firstLine="0"/>
              <w:contextualSpacing/>
            </w:pPr>
            <w:r w:rsidRPr="005C0E48">
              <w:t>Tarpinė</w:t>
            </w:r>
          </w:p>
        </w:tc>
        <w:tc>
          <w:tcPr>
            <w:tcW w:w="1436" w:type="dxa"/>
          </w:tcPr>
          <w:p w14:paraId="6DCB8F7E" w14:textId="77777777" w:rsidR="003A4220" w:rsidRPr="005C0E48" w:rsidRDefault="003A4220" w:rsidP="00887972">
            <w:pPr>
              <w:spacing w:line="0" w:lineRule="atLeast"/>
              <w:ind w:left="0" w:firstLine="0"/>
              <w:contextualSpacing/>
            </w:pPr>
            <w:r w:rsidRPr="005C0E48">
              <w:t>5,01</w:t>
            </w:r>
          </w:p>
        </w:tc>
        <w:tc>
          <w:tcPr>
            <w:tcW w:w="1559" w:type="dxa"/>
          </w:tcPr>
          <w:p w14:paraId="354CD8DF" w14:textId="77777777" w:rsidR="003A4220" w:rsidRPr="005C0E48" w:rsidRDefault="003A4220" w:rsidP="00887972">
            <w:pPr>
              <w:spacing w:line="0" w:lineRule="atLeast"/>
              <w:ind w:left="0" w:firstLine="0"/>
              <w:contextualSpacing/>
            </w:pPr>
            <w:r w:rsidRPr="005C0E48">
              <w:t>188</w:t>
            </w:r>
          </w:p>
        </w:tc>
        <w:tc>
          <w:tcPr>
            <w:tcW w:w="1512" w:type="dxa"/>
          </w:tcPr>
          <w:p w14:paraId="6028C5D7" w14:textId="77777777" w:rsidR="003A4220" w:rsidRPr="005C0E48" w:rsidRDefault="003A4220" w:rsidP="00887972">
            <w:pPr>
              <w:spacing w:line="0" w:lineRule="atLeast"/>
              <w:ind w:left="0" w:firstLine="0"/>
              <w:contextualSpacing/>
            </w:pPr>
            <w:r w:rsidRPr="005C0E48">
              <w:t>37,5</w:t>
            </w:r>
          </w:p>
        </w:tc>
      </w:tr>
      <w:tr w:rsidR="003A4220" w:rsidRPr="005C0E48" w14:paraId="43A94136" w14:textId="77777777" w:rsidTr="00887972">
        <w:tc>
          <w:tcPr>
            <w:tcW w:w="647" w:type="dxa"/>
          </w:tcPr>
          <w:p w14:paraId="42E568EB" w14:textId="77777777" w:rsidR="003A4220" w:rsidRPr="005C0E48" w:rsidRDefault="003A4220" w:rsidP="00887972">
            <w:pPr>
              <w:spacing w:line="0" w:lineRule="atLeast"/>
              <w:ind w:left="0" w:firstLine="0"/>
              <w:contextualSpacing/>
            </w:pPr>
            <w:r w:rsidRPr="005C0E48">
              <w:t>4.</w:t>
            </w:r>
          </w:p>
        </w:tc>
        <w:tc>
          <w:tcPr>
            <w:tcW w:w="1871" w:type="dxa"/>
          </w:tcPr>
          <w:p w14:paraId="75F6D430" w14:textId="77777777" w:rsidR="003A4220" w:rsidRPr="005C0E48" w:rsidRDefault="003A4220" w:rsidP="00887972">
            <w:pPr>
              <w:spacing w:line="0" w:lineRule="atLeast"/>
              <w:ind w:left="0" w:firstLine="0"/>
              <w:contextualSpacing/>
            </w:pPr>
            <w:r w:rsidRPr="005C0E48">
              <w:t>P22-5</w:t>
            </w:r>
          </w:p>
        </w:tc>
        <w:tc>
          <w:tcPr>
            <w:tcW w:w="2722" w:type="dxa"/>
          </w:tcPr>
          <w:p w14:paraId="193726F5" w14:textId="77777777" w:rsidR="003A4220" w:rsidRPr="005C0E48" w:rsidRDefault="003A4220" w:rsidP="00887972">
            <w:pPr>
              <w:spacing w:line="0" w:lineRule="atLeast"/>
              <w:ind w:left="0" w:firstLine="0"/>
              <w:contextualSpacing/>
            </w:pPr>
            <w:r w:rsidRPr="005C0E48">
              <w:t>Tarpinė</w:t>
            </w:r>
          </w:p>
        </w:tc>
        <w:tc>
          <w:tcPr>
            <w:tcW w:w="1436" w:type="dxa"/>
          </w:tcPr>
          <w:p w14:paraId="73DE3FAC" w14:textId="77777777" w:rsidR="003A4220" w:rsidRPr="005C0E48" w:rsidRDefault="003A4220" w:rsidP="00887972">
            <w:pPr>
              <w:spacing w:line="0" w:lineRule="atLeast"/>
              <w:ind w:left="0" w:firstLine="0"/>
              <w:contextualSpacing/>
            </w:pPr>
            <w:r w:rsidRPr="005C0E48">
              <w:t>5,27</w:t>
            </w:r>
          </w:p>
        </w:tc>
        <w:tc>
          <w:tcPr>
            <w:tcW w:w="1559" w:type="dxa"/>
          </w:tcPr>
          <w:p w14:paraId="303D8BF1" w14:textId="77777777" w:rsidR="003A4220" w:rsidRPr="005C0E48" w:rsidRDefault="003A4220" w:rsidP="00887972">
            <w:pPr>
              <w:spacing w:line="0" w:lineRule="atLeast"/>
              <w:ind w:left="0" w:firstLine="0"/>
              <w:contextualSpacing/>
            </w:pPr>
            <w:r w:rsidRPr="005C0E48">
              <w:t>174</w:t>
            </w:r>
          </w:p>
        </w:tc>
        <w:tc>
          <w:tcPr>
            <w:tcW w:w="1512" w:type="dxa"/>
          </w:tcPr>
          <w:p w14:paraId="442E6A1A" w14:textId="77777777" w:rsidR="003A4220" w:rsidRPr="005C0E48" w:rsidRDefault="003A4220" w:rsidP="00887972">
            <w:pPr>
              <w:spacing w:line="0" w:lineRule="atLeast"/>
              <w:ind w:left="0" w:firstLine="0"/>
              <w:contextualSpacing/>
            </w:pPr>
            <w:r w:rsidRPr="005C0E48">
              <w:t>33,0</w:t>
            </w:r>
          </w:p>
        </w:tc>
      </w:tr>
      <w:tr w:rsidR="003A4220" w:rsidRPr="005C0E48" w14:paraId="2C686279" w14:textId="77777777" w:rsidTr="00887972">
        <w:tc>
          <w:tcPr>
            <w:tcW w:w="647" w:type="dxa"/>
          </w:tcPr>
          <w:p w14:paraId="4F377F52" w14:textId="77777777" w:rsidR="003A4220" w:rsidRPr="005C0E48" w:rsidRDefault="003A4220" w:rsidP="00887972">
            <w:pPr>
              <w:spacing w:line="0" w:lineRule="atLeast"/>
              <w:ind w:left="0" w:firstLine="0"/>
              <w:contextualSpacing/>
            </w:pPr>
            <w:r w:rsidRPr="005C0E48">
              <w:t>5.</w:t>
            </w:r>
          </w:p>
        </w:tc>
        <w:tc>
          <w:tcPr>
            <w:tcW w:w="1871" w:type="dxa"/>
          </w:tcPr>
          <w:p w14:paraId="1F1C4A4D" w14:textId="77777777" w:rsidR="003A4220" w:rsidRPr="005C0E48" w:rsidRDefault="003A4220" w:rsidP="00887972">
            <w:pPr>
              <w:spacing w:line="0" w:lineRule="atLeast"/>
              <w:ind w:left="0" w:firstLine="0"/>
              <w:contextualSpacing/>
            </w:pPr>
            <w:r w:rsidRPr="005C0E48">
              <w:t>P22-5+1,4</w:t>
            </w:r>
          </w:p>
        </w:tc>
        <w:tc>
          <w:tcPr>
            <w:tcW w:w="2722" w:type="dxa"/>
          </w:tcPr>
          <w:p w14:paraId="1B5B39D3" w14:textId="77777777" w:rsidR="003A4220" w:rsidRPr="005C0E48" w:rsidRDefault="003A4220" w:rsidP="00887972">
            <w:pPr>
              <w:spacing w:line="0" w:lineRule="atLeast"/>
              <w:ind w:left="0" w:firstLine="0"/>
              <w:contextualSpacing/>
            </w:pPr>
            <w:r w:rsidRPr="005C0E48">
              <w:t>Tarpinė</w:t>
            </w:r>
          </w:p>
        </w:tc>
        <w:tc>
          <w:tcPr>
            <w:tcW w:w="1436" w:type="dxa"/>
          </w:tcPr>
          <w:p w14:paraId="15C622EE" w14:textId="77777777" w:rsidR="003A4220" w:rsidRPr="005C0E48" w:rsidRDefault="003A4220" w:rsidP="00887972">
            <w:pPr>
              <w:spacing w:line="0" w:lineRule="atLeast"/>
              <w:ind w:left="0" w:firstLine="0"/>
              <w:contextualSpacing/>
            </w:pPr>
            <w:r w:rsidRPr="005C0E48">
              <w:t>5,34</w:t>
            </w:r>
          </w:p>
        </w:tc>
        <w:tc>
          <w:tcPr>
            <w:tcW w:w="1559" w:type="dxa"/>
          </w:tcPr>
          <w:p w14:paraId="6D36BEAE" w14:textId="77777777" w:rsidR="003A4220" w:rsidRPr="005C0E48" w:rsidRDefault="003A4220" w:rsidP="00887972">
            <w:pPr>
              <w:spacing w:line="0" w:lineRule="atLeast"/>
              <w:ind w:left="0" w:firstLine="0"/>
              <w:contextualSpacing/>
            </w:pPr>
            <w:r w:rsidRPr="005C0E48">
              <w:t>179</w:t>
            </w:r>
          </w:p>
        </w:tc>
        <w:tc>
          <w:tcPr>
            <w:tcW w:w="1512" w:type="dxa"/>
          </w:tcPr>
          <w:p w14:paraId="683DF838" w14:textId="77777777" w:rsidR="003A4220" w:rsidRPr="005C0E48" w:rsidRDefault="003A4220" w:rsidP="00887972">
            <w:pPr>
              <w:spacing w:line="0" w:lineRule="atLeast"/>
              <w:ind w:left="0" w:firstLine="0"/>
              <w:contextualSpacing/>
            </w:pPr>
            <w:r w:rsidRPr="005C0E48">
              <w:t>33,5</w:t>
            </w:r>
          </w:p>
        </w:tc>
      </w:tr>
      <w:tr w:rsidR="003A4220" w:rsidRPr="005C0E48" w14:paraId="65A287B9" w14:textId="77777777" w:rsidTr="00887972">
        <w:tc>
          <w:tcPr>
            <w:tcW w:w="647" w:type="dxa"/>
          </w:tcPr>
          <w:p w14:paraId="3B96858A" w14:textId="77777777" w:rsidR="003A4220" w:rsidRPr="005C0E48" w:rsidRDefault="003A4220" w:rsidP="00887972">
            <w:pPr>
              <w:spacing w:line="0" w:lineRule="atLeast"/>
              <w:ind w:left="0" w:firstLine="0"/>
              <w:contextualSpacing/>
            </w:pPr>
            <w:r w:rsidRPr="005C0E48">
              <w:t>6.</w:t>
            </w:r>
          </w:p>
        </w:tc>
        <w:tc>
          <w:tcPr>
            <w:tcW w:w="1871" w:type="dxa"/>
          </w:tcPr>
          <w:p w14:paraId="188DC0D9" w14:textId="77777777" w:rsidR="003A4220" w:rsidRPr="005C0E48" w:rsidRDefault="003A4220" w:rsidP="00887972">
            <w:pPr>
              <w:spacing w:line="0" w:lineRule="atLeast"/>
              <w:ind w:left="0" w:firstLine="0"/>
              <w:contextualSpacing/>
            </w:pPr>
            <w:r w:rsidRPr="005C0E48">
              <w:t>P25m</w:t>
            </w:r>
          </w:p>
        </w:tc>
        <w:tc>
          <w:tcPr>
            <w:tcW w:w="2722" w:type="dxa"/>
          </w:tcPr>
          <w:p w14:paraId="112C03C6" w14:textId="77777777" w:rsidR="003A4220" w:rsidRPr="005C0E48" w:rsidRDefault="003A4220" w:rsidP="00887972">
            <w:pPr>
              <w:spacing w:line="0" w:lineRule="atLeast"/>
              <w:ind w:left="0" w:firstLine="0"/>
              <w:contextualSpacing/>
            </w:pPr>
            <w:r w:rsidRPr="005C0E48">
              <w:t>Tarpinė</w:t>
            </w:r>
          </w:p>
        </w:tc>
        <w:tc>
          <w:tcPr>
            <w:tcW w:w="1436" w:type="dxa"/>
          </w:tcPr>
          <w:p w14:paraId="60998C95" w14:textId="77777777" w:rsidR="003A4220" w:rsidRPr="005C0E48" w:rsidRDefault="003A4220" w:rsidP="00887972">
            <w:pPr>
              <w:spacing w:line="0" w:lineRule="atLeast"/>
              <w:ind w:left="0" w:firstLine="0"/>
              <w:contextualSpacing/>
            </w:pPr>
            <w:r w:rsidRPr="005C0E48">
              <w:t>5,75</w:t>
            </w:r>
          </w:p>
        </w:tc>
        <w:tc>
          <w:tcPr>
            <w:tcW w:w="1559" w:type="dxa"/>
          </w:tcPr>
          <w:p w14:paraId="7DB31F2B" w14:textId="77777777" w:rsidR="003A4220" w:rsidRPr="005C0E48" w:rsidRDefault="003A4220" w:rsidP="00887972">
            <w:pPr>
              <w:spacing w:line="0" w:lineRule="atLeast"/>
              <w:ind w:left="0" w:firstLine="0"/>
              <w:contextualSpacing/>
            </w:pPr>
            <w:r w:rsidRPr="005C0E48">
              <w:t>237</w:t>
            </w:r>
          </w:p>
        </w:tc>
        <w:tc>
          <w:tcPr>
            <w:tcW w:w="1512" w:type="dxa"/>
          </w:tcPr>
          <w:p w14:paraId="5BBFBC2A" w14:textId="77777777" w:rsidR="003A4220" w:rsidRPr="005C0E48" w:rsidRDefault="003A4220" w:rsidP="00887972">
            <w:pPr>
              <w:spacing w:line="0" w:lineRule="atLeast"/>
              <w:ind w:left="0" w:firstLine="0"/>
              <w:contextualSpacing/>
            </w:pPr>
            <w:r w:rsidRPr="005C0E48">
              <w:t>41,2</w:t>
            </w:r>
          </w:p>
        </w:tc>
      </w:tr>
      <w:tr w:rsidR="003A4220" w:rsidRPr="005C0E48" w14:paraId="6E9AA287" w14:textId="77777777" w:rsidTr="00887972">
        <w:tc>
          <w:tcPr>
            <w:tcW w:w="647" w:type="dxa"/>
          </w:tcPr>
          <w:p w14:paraId="273DB6B3" w14:textId="77777777" w:rsidR="003A4220" w:rsidRPr="005C0E48" w:rsidRDefault="003A4220" w:rsidP="00887972">
            <w:pPr>
              <w:spacing w:line="0" w:lineRule="atLeast"/>
              <w:ind w:left="0" w:firstLine="0"/>
              <w:contextualSpacing/>
            </w:pPr>
            <w:r w:rsidRPr="005C0E48">
              <w:t>7.</w:t>
            </w:r>
          </w:p>
        </w:tc>
        <w:tc>
          <w:tcPr>
            <w:tcW w:w="1871" w:type="dxa"/>
          </w:tcPr>
          <w:p w14:paraId="0596B97D" w14:textId="77777777" w:rsidR="003A4220" w:rsidRPr="005C0E48" w:rsidRDefault="003A4220" w:rsidP="00887972">
            <w:pPr>
              <w:spacing w:line="0" w:lineRule="atLeast"/>
              <w:ind w:left="0" w:firstLine="0"/>
              <w:contextualSpacing/>
            </w:pPr>
            <w:r w:rsidRPr="005C0E48">
              <w:t>P25m+5</w:t>
            </w:r>
          </w:p>
        </w:tc>
        <w:tc>
          <w:tcPr>
            <w:tcW w:w="2722" w:type="dxa"/>
          </w:tcPr>
          <w:p w14:paraId="02569654" w14:textId="77777777" w:rsidR="003A4220" w:rsidRPr="005C0E48" w:rsidRDefault="003A4220" w:rsidP="00887972">
            <w:pPr>
              <w:spacing w:line="0" w:lineRule="atLeast"/>
              <w:ind w:left="0" w:firstLine="0"/>
              <w:contextualSpacing/>
            </w:pPr>
            <w:r w:rsidRPr="005C0E48">
              <w:t>Tarpinė</w:t>
            </w:r>
          </w:p>
        </w:tc>
        <w:tc>
          <w:tcPr>
            <w:tcW w:w="1436" w:type="dxa"/>
          </w:tcPr>
          <w:p w14:paraId="4ED1C48B" w14:textId="77777777" w:rsidR="003A4220" w:rsidRPr="005C0E48" w:rsidRDefault="003A4220" w:rsidP="00887972">
            <w:pPr>
              <w:spacing w:line="0" w:lineRule="atLeast"/>
              <w:ind w:left="0" w:firstLine="0"/>
              <w:contextualSpacing/>
            </w:pPr>
            <w:r w:rsidRPr="005C0E48">
              <w:t>7,75</w:t>
            </w:r>
          </w:p>
        </w:tc>
        <w:tc>
          <w:tcPr>
            <w:tcW w:w="1559" w:type="dxa"/>
          </w:tcPr>
          <w:p w14:paraId="606DF2E5" w14:textId="77777777" w:rsidR="003A4220" w:rsidRPr="005C0E48" w:rsidRDefault="003A4220" w:rsidP="00887972">
            <w:pPr>
              <w:spacing w:line="0" w:lineRule="atLeast"/>
              <w:ind w:left="0" w:firstLine="0"/>
              <w:contextualSpacing/>
            </w:pPr>
            <w:r w:rsidRPr="005C0E48">
              <w:t>300</w:t>
            </w:r>
          </w:p>
        </w:tc>
        <w:tc>
          <w:tcPr>
            <w:tcW w:w="1512" w:type="dxa"/>
          </w:tcPr>
          <w:p w14:paraId="750C2955" w14:textId="77777777" w:rsidR="003A4220" w:rsidRPr="005C0E48" w:rsidRDefault="003A4220" w:rsidP="00887972">
            <w:pPr>
              <w:spacing w:line="0" w:lineRule="atLeast"/>
              <w:ind w:left="0" w:firstLine="0"/>
              <w:contextualSpacing/>
            </w:pPr>
            <w:r w:rsidRPr="005C0E48">
              <w:t>38,7</w:t>
            </w:r>
          </w:p>
        </w:tc>
      </w:tr>
      <w:tr w:rsidR="003A4220" w:rsidRPr="005C0E48" w14:paraId="11FD1BBA" w14:textId="77777777" w:rsidTr="00887972">
        <w:tc>
          <w:tcPr>
            <w:tcW w:w="647" w:type="dxa"/>
          </w:tcPr>
          <w:p w14:paraId="3D5A109A" w14:textId="77777777" w:rsidR="003A4220" w:rsidRPr="005C0E48" w:rsidRDefault="003A4220" w:rsidP="00887972">
            <w:pPr>
              <w:spacing w:line="0" w:lineRule="atLeast"/>
              <w:ind w:left="0" w:firstLine="0"/>
              <w:contextualSpacing/>
            </w:pPr>
            <w:r w:rsidRPr="005C0E48">
              <w:t>8.</w:t>
            </w:r>
          </w:p>
        </w:tc>
        <w:tc>
          <w:tcPr>
            <w:tcW w:w="1871" w:type="dxa"/>
          </w:tcPr>
          <w:p w14:paraId="433BABA7" w14:textId="77777777" w:rsidR="003A4220" w:rsidRPr="005C0E48" w:rsidRDefault="003A4220" w:rsidP="00887972">
            <w:pPr>
              <w:spacing w:line="0" w:lineRule="atLeast"/>
              <w:ind w:left="0" w:firstLine="0"/>
              <w:contextualSpacing/>
            </w:pPr>
            <w:r w:rsidRPr="005C0E48">
              <w:t>P28s</w:t>
            </w:r>
          </w:p>
        </w:tc>
        <w:tc>
          <w:tcPr>
            <w:tcW w:w="2722" w:type="dxa"/>
          </w:tcPr>
          <w:p w14:paraId="6334F8FD" w14:textId="77777777" w:rsidR="003A4220" w:rsidRPr="005C0E48" w:rsidRDefault="003A4220" w:rsidP="00887972">
            <w:pPr>
              <w:spacing w:line="0" w:lineRule="atLeast"/>
              <w:ind w:left="0" w:firstLine="0"/>
              <w:contextualSpacing/>
            </w:pPr>
            <w:r w:rsidRPr="005C0E48">
              <w:t>Tarpinė</w:t>
            </w:r>
          </w:p>
        </w:tc>
        <w:tc>
          <w:tcPr>
            <w:tcW w:w="1436" w:type="dxa"/>
          </w:tcPr>
          <w:p w14:paraId="0240DB27" w14:textId="77777777" w:rsidR="003A4220" w:rsidRPr="005C0E48" w:rsidRDefault="003A4220" w:rsidP="00887972">
            <w:pPr>
              <w:spacing w:line="0" w:lineRule="atLeast"/>
              <w:ind w:left="0" w:firstLine="0"/>
              <w:contextualSpacing/>
            </w:pPr>
            <w:r w:rsidRPr="005C0E48">
              <w:t>9,4</w:t>
            </w:r>
          </w:p>
        </w:tc>
        <w:tc>
          <w:tcPr>
            <w:tcW w:w="1559" w:type="dxa"/>
          </w:tcPr>
          <w:p w14:paraId="0D242776" w14:textId="77777777" w:rsidR="003A4220" w:rsidRPr="005C0E48" w:rsidRDefault="003A4220" w:rsidP="00887972">
            <w:pPr>
              <w:spacing w:line="0" w:lineRule="atLeast"/>
              <w:ind w:left="0" w:firstLine="0"/>
              <w:contextualSpacing/>
            </w:pPr>
            <w:r w:rsidRPr="005C0E48">
              <w:t>333</w:t>
            </w:r>
          </w:p>
        </w:tc>
        <w:tc>
          <w:tcPr>
            <w:tcW w:w="1512" w:type="dxa"/>
          </w:tcPr>
          <w:p w14:paraId="3F0A8780" w14:textId="77777777" w:rsidR="003A4220" w:rsidRPr="005C0E48" w:rsidRDefault="003A4220" w:rsidP="00887972">
            <w:pPr>
              <w:spacing w:line="0" w:lineRule="atLeast"/>
              <w:ind w:left="0" w:firstLine="0"/>
              <w:contextualSpacing/>
            </w:pPr>
            <w:r w:rsidRPr="005C0E48">
              <w:t>35,4</w:t>
            </w:r>
          </w:p>
        </w:tc>
      </w:tr>
      <w:tr w:rsidR="003A4220" w:rsidRPr="005C0E48" w14:paraId="76824612" w14:textId="77777777" w:rsidTr="00887972">
        <w:tc>
          <w:tcPr>
            <w:tcW w:w="647" w:type="dxa"/>
          </w:tcPr>
          <w:p w14:paraId="361D57C8" w14:textId="77777777" w:rsidR="003A4220" w:rsidRPr="005C0E48" w:rsidRDefault="003A4220" w:rsidP="00887972">
            <w:pPr>
              <w:spacing w:line="0" w:lineRule="atLeast"/>
              <w:ind w:left="0" w:firstLine="0"/>
              <w:contextualSpacing/>
            </w:pPr>
            <w:r w:rsidRPr="005C0E48">
              <w:t>9.</w:t>
            </w:r>
          </w:p>
        </w:tc>
        <w:tc>
          <w:tcPr>
            <w:tcW w:w="1871" w:type="dxa"/>
          </w:tcPr>
          <w:p w14:paraId="1EBD69C0" w14:textId="77777777" w:rsidR="003A4220" w:rsidRPr="005C0E48" w:rsidRDefault="003A4220" w:rsidP="00887972">
            <w:pPr>
              <w:spacing w:line="0" w:lineRule="atLeast"/>
              <w:ind w:left="0" w:firstLine="0"/>
              <w:contextualSpacing/>
            </w:pPr>
            <w:r w:rsidRPr="005C0E48">
              <w:t>P28m-s+3,8</w:t>
            </w:r>
          </w:p>
        </w:tc>
        <w:tc>
          <w:tcPr>
            <w:tcW w:w="2722" w:type="dxa"/>
          </w:tcPr>
          <w:p w14:paraId="638EB946" w14:textId="77777777" w:rsidR="003A4220" w:rsidRPr="005C0E48" w:rsidRDefault="003A4220" w:rsidP="00887972">
            <w:pPr>
              <w:spacing w:line="0" w:lineRule="atLeast"/>
              <w:ind w:left="0" w:firstLine="0"/>
              <w:contextualSpacing/>
            </w:pPr>
            <w:r w:rsidRPr="005C0E48">
              <w:t>Tarpinė</w:t>
            </w:r>
          </w:p>
        </w:tc>
        <w:tc>
          <w:tcPr>
            <w:tcW w:w="1436" w:type="dxa"/>
          </w:tcPr>
          <w:p w14:paraId="75669A0D" w14:textId="77777777" w:rsidR="003A4220" w:rsidRPr="005C0E48" w:rsidRDefault="003A4220" w:rsidP="00887972">
            <w:pPr>
              <w:spacing w:line="0" w:lineRule="atLeast"/>
              <w:ind w:left="0" w:firstLine="0"/>
              <w:contextualSpacing/>
            </w:pPr>
            <w:r w:rsidRPr="005C0E48">
              <w:t>9,83</w:t>
            </w:r>
          </w:p>
        </w:tc>
        <w:tc>
          <w:tcPr>
            <w:tcW w:w="1559" w:type="dxa"/>
          </w:tcPr>
          <w:p w14:paraId="7C30ECF0" w14:textId="77777777" w:rsidR="003A4220" w:rsidRPr="005C0E48" w:rsidRDefault="003A4220" w:rsidP="00887972">
            <w:pPr>
              <w:spacing w:line="0" w:lineRule="atLeast"/>
              <w:ind w:left="0" w:firstLine="0"/>
              <w:contextualSpacing/>
            </w:pPr>
            <w:r w:rsidRPr="005C0E48">
              <w:t>361</w:t>
            </w:r>
          </w:p>
        </w:tc>
        <w:tc>
          <w:tcPr>
            <w:tcW w:w="1512" w:type="dxa"/>
          </w:tcPr>
          <w:p w14:paraId="7BFEBC14" w14:textId="77777777" w:rsidR="003A4220" w:rsidRPr="005C0E48" w:rsidRDefault="003A4220" w:rsidP="00887972">
            <w:pPr>
              <w:spacing w:line="0" w:lineRule="atLeast"/>
              <w:ind w:left="0" w:firstLine="0"/>
              <w:contextualSpacing/>
            </w:pPr>
            <w:r w:rsidRPr="005C0E48">
              <w:t>36,7</w:t>
            </w:r>
          </w:p>
        </w:tc>
      </w:tr>
      <w:tr w:rsidR="003A4220" w:rsidRPr="005C0E48" w14:paraId="699D9E37" w14:textId="77777777" w:rsidTr="00887972">
        <w:tc>
          <w:tcPr>
            <w:tcW w:w="647" w:type="dxa"/>
          </w:tcPr>
          <w:p w14:paraId="7EC715A6" w14:textId="77777777" w:rsidR="003A4220" w:rsidRPr="005C0E48" w:rsidRDefault="003A4220" w:rsidP="00887972">
            <w:pPr>
              <w:spacing w:line="0" w:lineRule="atLeast"/>
              <w:ind w:left="0" w:firstLine="0"/>
              <w:contextualSpacing/>
            </w:pPr>
            <w:r w:rsidRPr="005C0E48">
              <w:t>10</w:t>
            </w:r>
          </w:p>
        </w:tc>
        <w:tc>
          <w:tcPr>
            <w:tcW w:w="1871" w:type="dxa"/>
          </w:tcPr>
          <w:p w14:paraId="36967DE9" w14:textId="77777777" w:rsidR="003A4220" w:rsidRPr="005C0E48" w:rsidRDefault="003A4220" w:rsidP="00887972">
            <w:pPr>
              <w:spacing w:line="0" w:lineRule="atLeast"/>
              <w:ind w:left="0" w:firstLine="0"/>
              <w:contextualSpacing/>
            </w:pPr>
            <w:r w:rsidRPr="005C0E48">
              <w:t>P28m-s+7,6</w:t>
            </w:r>
          </w:p>
        </w:tc>
        <w:tc>
          <w:tcPr>
            <w:tcW w:w="2722" w:type="dxa"/>
          </w:tcPr>
          <w:p w14:paraId="4669302E" w14:textId="77777777" w:rsidR="003A4220" w:rsidRPr="005C0E48" w:rsidRDefault="003A4220" w:rsidP="00887972">
            <w:pPr>
              <w:spacing w:line="0" w:lineRule="atLeast"/>
              <w:ind w:left="0" w:firstLine="0"/>
              <w:contextualSpacing/>
            </w:pPr>
            <w:r w:rsidRPr="005C0E48">
              <w:t>Tarpinė</w:t>
            </w:r>
          </w:p>
        </w:tc>
        <w:tc>
          <w:tcPr>
            <w:tcW w:w="1436" w:type="dxa"/>
          </w:tcPr>
          <w:p w14:paraId="4C6A3B10" w14:textId="77777777" w:rsidR="003A4220" w:rsidRPr="005C0E48" w:rsidRDefault="003A4220" w:rsidP="00887972">
            <w:pPr>
              <w:spacing w:line="0" w:lineRule="atLeast"/>
              <w:ind w:left="0" w:firstLine="0"/>
              <w:contextualSpacing/>
            </w:pPr>
            <w:r w:rsidRPr="005C0E48">
              <w:t>11,63</w:t>
            </w:r>
          </w:p>
        </w:tc>
        <w:tc>
          <w:tcPr>
            <w:tcW w:w="1559" w:type="dxa"/>
          </w:tcPr>
          <w:p w14:paraId="2268B34D" w14:textId="77777777" w:rsidR="003A4220" w:rsidRPr="005C0E48" w:rsidRDefault="003A4220" w:rsidP="00887972">
            <w:pPr>
              <w:spacing w:line="0" w:lineRule="atLeast"/>
              <w:ind w:left="0" w:firstLine="0"/>
              <w:contextualSpacing/>
            </w:pPr>
            <w:r w:rsidRPr="005C0E48">
              <w:t>406</w:t>
            </w:r>
          </w:p>
        </w:tc>
        <w:tc>
          <w:tcPr>
            <w:tcW w:w="1512" w:type="dxa"/>
          </w:tcPr>
          <w:p w14:paraId="25B34653" w14:textId="77777777" w:rsidR="003A4220" w:rsidRPr="005C0E48" w:rsidRDefault="003A4220" w:rsidP="00887972">
            <w:pPr>
              <w:spacing w:line="0" w:lineRule="atLeast"/>
              <w:ind w:left="0" w:firstLine="0"/>
              <w:contextualSpacing/>
            </w:pPr>
            <w:r w:rsidRPr="005C0E48">
              <w:t>34,9</w:t>
            </w:r>
          </w:p>
        </w:tc>
      </w:tr>
      <w:tr w:rsidR="003A4220" w:rsidRPr="005C0E48" w14:paraId="7F9749B1" w14:textId="77777777" w:rsidTr="00887972">
        <w:tc>
          <w:tcPr>
            <w:tcW w:w="647" w:type="dxa"/>
          </w:tcPr>
          <w:p w14:paraId="5ECB896F" w14:textId="77777777" w:rsidR="003A4220" w:rsidRPr="005C0E48" w:rsidRDefault="003A4220" w:rsidP="00887972">
            <w:pPr>
              <w:spacing w:line="0" w:lineRule="atLeast"/>
              <w:ind w:left="0" w:firstLine="0"/>
              <w:contextualSpacing/>
            </w:pPr>
            <w:r w:rsidRPr="005C0E48">
              <w:t>11.</w:t>
            </w:r>
          </w:p>
        </w:tc>
        <w:tc>
          <w:tcPr>
            <w:tcW w:w="1871" w:type="dxa"/>
          </w:tcPr>
          <w:p w14:paraId="41643EEA" w14:textId="77777777" w:rsidR="003A4220" w:rsidRPr="005C0E48" w:rsidRDefault="003A4220" w:rsidP="00887972">
            <w:pPr>
              <w:spacing w:line="0" w:lineRule="atLeast"/>
              <w:ind w:left="0" w:firstLine="0"/>
              <w:contextualSpacing/>
            </w:pPr>
            <w:r w:rsidRPr="005C0E48">
              <w:t>P28</w:t>
            </w:r>
          </w:p>
        </w:tc>
        <w:tc>
          <w:tcPr>
            <w:tcW w:w="2722" w:type="dxa"/>
          </w:tcPr>
          <w:p w14:paraId="3DCE7DCF" w14:textId="77777777" w:rsidR="003A4220" w:rsidRPr="005C0E48" w:rsidRDefault="003A4220" w:rsidP="00887972">
            <w:pPr>
              <w:spacing w:line="0" w:lineRule="atLeast"/>
              <w:ind w:left="0" w:firstLine="0"/>
              <w:contextualSpacing/>
            </w:pPr>
            <w:r w:rsidRPr="005C0E48">
              <w:t>Tarpinė</w:t>
            </w:r>
          </w:p>
        </w:tc>
        <w:tc>
          <w:tcPr>
            <w:tcW w:w="1436" w:type="dxa"/>
          </w:tcPr>
          <w:p w14:paraId="35BD5022" w14:textId="77777777" w:rsidR="003A4220" w:rsidRPr="005C0E48" w:rsidRDefault="003A4220" w:rsidP="00887972">
            <w:pPr>
              <w:spacing w:line="0" w:lineRule="atLeast"/>
              <w:ind w:left="0" w:firstLine="0"/>
              <w:contextualSpacing/>
            </w:pPr>
            <w:r w:rsidRPr="005C0E48">
              <w:t>7,22</w:t>
            </w:r>
          </w:p>
        </w:tc>
        <w:tc>
          <w:tcPr>
            <w:tcW w:w="1559" w:type="dxa"/>
          </w:tcPr>
          <w:p w14:paraId="3AB7EB57" w14:textId="77777777" w:rsidR="003A4220" w:rsidRPr="005C0E48" w:rsidRDefault="003A4220" w:rsidP="00887972">
            <w:pPr>
              <w:spacing w:line="0" w:lineRule="atLeast"/>
              <w:ind w:left="0" w:firstLine="0"/>
              <w:contextualSpacing/>
            </w:pPr>
            <w:r w:rsidRPr="005C0E48">
              <w:t>289</w:t>
            </w:r>
          </w:p>
        </w:tc>
        <w:tc>
          <w:tcPr>
            <w:tcW w:w="1512" w:type="dxa"/>
          </w:tcPr>
          <w:p w14:paraId="3CCC2AEB" w14:textId="77777777" w:rsidR="003A4220" w:rsidRPr="005C0E48" w:rsidRDefault="003A4220" w:rsidP="00887972">
            <w:pPr>
              <w:spacing w:line="0" w:lineRule="atLeast"/>
              <w:ind w:left="0" w:firstLine="0"/>
              <w:contextualSpacing/>
            </w:pPr>
            <w:r w:rsidRPr="005C0E48">
              <w:t>40,0</w:t>
            </w:r>
          </w:p>
        </w:tc>
      </w:tr>
      <w:tr w:rsidR="003A4220" w:rsidRPr="005C0E48" w14:paraId="50A72495" w14:textId="77777777" w:rsidTr="00887972">
        <w:tc>
          <w:tcPr>
            <w:tcW w:w="647" w:type="dxa"/>
          </w:tcPr>
          <w:p w14:paraId="69F300B6" w14:textId="77777777" w:rsidR="003A4220" w:rsidRPr="005C0E48" w:rsidRDefault="003A4220" w:rsidP="00887972">
            <w:pPr>
              <w:spacing w:line="0" w:lineRule="atLeast"/>
              <w:ind w:left="0" w:firstLine="0"/>
              <w:contextualSpacing/>
            </w:pPr>
            <w:r w:rsidRPr="005C0E48">
              <w:t>12</w:t>
            </w:r>
          </w:p>
        </w:tc>
        <w:tc>
          <w:tcPr>
            <w:tcW w:w="1871" w:type="dxa"/>
          </w:tcPr>
          <w:p w14:paraId="2A6F383C" w14:textId="77777777" w:rsidR="003A4220" w:rsidRPr="005C0E48" w:rsidRDefault="003A4220" w:rsidP="00887972">
            <w:pPr>
              <w:spacing w:line="0" w:lineRule="atLeast"/>
              <w:ind w:left="0" w:firstLine="0"/>
              <w:contextualSpacing/>
            </w:pPr>
            <w:r w:rsidRPr="005C0E48">
              <w:t>P28m</w:t>
            </w:r>
          </w:p>
        </w:tc>
        <w:tc>
          <w:tcPr>
            <w:tcW w:w="2722" w:type="dxa"/>
          </w:tcPr>
          <w:p w14:paraId="07CD21C7" w14:textId="77777777" w:rsidR="003A4220" w:rsidRPr="005C0E48" w:rsidRDefault="003A4220" w:rsidP="00887972">
            <w:pPr>
              <w:spacing w:line="0" w:lineRule="atLeast"/>
              <w:ind w:left="0" w:firstLine="0"/>
              <w:contextualSpacing/>
            </w:pPr>
            <w:r w:rsidRPr="005C0E48">
              <w:t>Tarpinė</w:t>
            </w:r>
          </w:p>
        </w:tc>
        <w:tc>
          <w:tcPr>
            <w:tcW w:w="1436" w:type="dxa"/>
          </w:tcPr>
          <w:p w14:paraId="639589CF" w14:textId="77777777" w:rsidR="003A4220" w:rsidRPr="005C0E48" w:rsidRDefault="003A4220" w:rsidP="00887972">
            <w:pPr>
              <w:spacing w:line="0" w:lineRule="atLeast"/>
              <w:ind w:left="0" w:firstLine="0"/>
              <w:contextualSpacing/>
            </w:pPr>
            <w:r w:rsidRPr="005C0E48">
              <w:t>8,03</w:t>
            </w:r>
          </w:p>
        </w:tc>
        <w:tc>
          <w:tcPr>
            <w:tcW w:w="1559" w:type="dxa"/>
          </w:tcPr>
          <w:p w14:paraId="7AD4C514" w14:textId="77777777" w:rsidR="003A4220" w:rsidRPr="005C0E48" w:rsidRDefault="003A4220" w:rsidP="00887972">
            <w:pPr>
              <w:spacing w:line="0" w:lineRule="atLeast"/>
              <w:ind w:left="0" w:firstLine="0"/>
              <w:contextualSpacing/>
            </w:pPr>
            <w:r w:rsidRPr="005C0E48">
              <w:t>316</w:t>
            </w:r>
          </w:p>
        </w:tc>
        <w:tc>
          <w:tcPr>
            <w:tcW w:w="1512" w:type="dxa"/>
          </w:tcPr>
          <w:p w14:paraId="4F998C45" w14:textId="77777777" w:rsidR="003A4220" w:rsidRPr="005C0E48" w:rsidRDefault="003A4220" w:rsidP="00887972">
            <w:pPr>
              <w:spacing w:line="0" w:lineRule="atLeast"/>
              <w:ind w:left="0" w:firstLine="0"/>
              <w:contextualSpacing/>
            </w:pPr>
            <w:r w:rsidRPr="005C0E48">
              <w:t>39,4</w:t>
            </w:r>
          </w:p>
        </w:tc>
      </w:tr>
      <w:tr w:rsidR="003A4220" w:rsidRPr="005C0E48" w14:paraId="49B28453" w14:textId="77777777" w:rsidTr="00887972">
        <w:tc>
          <w:tcPr>
            <w:tcW w:w="647" w:type="dxa"/>
          </w:tcPr>
          <w:p w14:paraId="37334916" w14:textId="77777777" w:rsidR="003A4220" w:rsidRPr="005C0E48" w:rsidRDefault="003A4220" w:rsidP="00887972">
            <w:pPr>
              <w:spacing w:line="0" w:lineRule="atLeast"/>
              <w:ind w:left="0" w:firstLine="0"/>
              <w:contextualSpacing/>
            </w:pPr>
            <w:r w:rsidRPr="005C0E48">
              <w:t>13.</w:t>
            </w:r>
          </w:p>
        </w:tc>
        <w:tc>
          <w:tcPr>
            <w:tcW w:w="1871" w:type="dxa"/>
          </w:tcPr>
          <w:p w14:paraId="4587AC7B" w14:textId="77777777" w:rsidR="003A4220" w:rsidRPr="005C0E48" w:rsidRDefault="003A4220" w:rsidP="00887972">
            <w:pPr>
              <w:spacing w:line="0" w:lineRule="atLeast"/>
              <w:ind w:left="0" w:firstLine="0"/>
              <w:contextualSpacing/>
            </w:pPr>
            <w:r w:rsidRPr="005C0E48">
              <w:t>P28m+3,8</w:t>
            </w:r>
          </w:p>
        </w:tc>
        <w:tc>
          <w:tcPr>
            <w:tcW w:w="2722" w:type="dxa"/>
          </w:tcPr>
          <w:p w14:paraId="00F0BC36" w14:textId="77777777" w:rsidR="003A4220" w:rsidRPr="005C0E48" w:rsidRDefault="003A4220" w:rsidP="00887972">
            <w:pPr>
              <w:spacing w:line="0" w:lineRule="atLeast"/>
              <w:ind w:left="0" w:firstLine="0"/>
              <w:contextualSpacing/>
            </w:pPr>
            <w:r w:rsidRPr="005C0E48">
              <w:t>Tarpinė</w:t>
            </w:r>
          </w:p>
        </w:tc>
        <w:tc>
          <w:tcPr>
            <w:tcW w:w="1436" w:type="dxa"/>
          </w:tcPr>
          <w:p w14:paraId="2E7108B5" w14:textId="77777777" w:rsidR="003A4220" w:rsidRPr="005C0E48" w:rsidRDefault="003A4220" w:rsidP="00887972">
            <w:pPr>
              <w:spacing w:line="0" w:lineRule="atLeast"/>
              <w:ind w:left="0" w:firstLine="0"/>
              <w:contextualSpacing/>
            </w:pPr>
            <w:r w:rsidRPr="005C0E48">
              <w:t>9,83</w:t>
            </w:r>
          </w:p>
        </w:tc>
        <w:tc>
          <w:tcPr>
            <w:tcW w:w="1559" w:type="dxa"/>
          </w:tcPr>
          <w:p w14:paraId="4167DE39" w14:textId="77777777" w:rsidR="003A4220" w:rsidRPr="005C0E48" w:rsidRDefault="003A4220" w:rsidP="00887972">
            <w:pPr>
              <w:spacing w:line="0" w:lineRule="atLeast"/>
              <w:ind w:left="0" w:firstLine="0"/>
              <w:contextualSpacing/>
            </w:pPr>
            <w:r w:rsidRPr="005C0E48">
              <w:t>361</w:t>
            </w:r>
          </w:p>
        </w:tc>
        <w:tc>
          <w:tcPr>
            <w:tcW w:w="1512" w:type="dxa"/>
          </w:tcPr>
          <w:p w14:paraId="48C50736" w14:textId="77777777" w:rsidR="003A4220" w:rsidRPr="005C0E48" w:rsidRDefault="003A4220" w:rsidP="00887972">
            <w:pPr>
              <w:spacing w:line="0" w:lineRule="atLeast"/>
              <w:ind w:left="0" w:firstLine="0"/>
              <w:contextualSpacing/>
            </w:pPr>
            <w:r w:rsidRPr="005C0E48">
              <w:t>36,7</w:t>
            </w:r>
          </w:p>
        </w:tc>
      </w:tr>
      <w:tr w:rsidR="003A4220" w:rsidRPr="005C0E48" w14:paraId="3AEA6AEE" w14:textId="77777777" w:rsidTr="00887972">
        <w:tc>
          <w:tcPr>
            <w:tcW w:w="647" w:type="dxa"/>
          </w:tcPr>
          <w:p w14:paraId="608B3898" w14:textId="77777777" w:rsidR="003A4220" w:rsidRPr="005C0E48" w:rsidRDefault="003A4220" w:rsidP="00887972">
            <w:pPr>
              <w:spacing w:line="0" w:lineRule="atLeast"/>
              <w:ind w:left="0" w:firstLine="0"/>
              <w:contextualSpacing/>
            </w:pPr>
            <w:r w:rsidRPr="005C0E48">
              <w:t>14.</w:t>
            </w:r>
          </w:p>
        </w:tc>
        <w:tc>
          <w:tcPr>
            <w:tcW w:w="1871" w:type="dxa"/>
          </w:tcPr>
          <w:p w14:paraId="58071441" w14:textId="77777777" w:rsidR="003A4220" w:rsidRPr="005C0E48" w:rsidRDefault="003A4220" w:rsidP="00887972">
            <w:pPr>
              <w:spacing w:line="0" w:lineRule="atLeast"/>
              <w:ind w:left="0" w:firstLine="0"/>
              <w:contextualSpacing/>
            </w:pPr>
            <w:r w:rsidRPr="005C0E48">
              <w:t>P28m+7,6</w:t>
            </w:r>
          </w:p>
        </w:tc>
        <w:tc>
          <w:tcPr>
            <w:tcW w:w="2722" w:type="dxa"/>
          </w:tcPr>
          <w:p w14:paraId="22A0F72E" w14:textId="77777777" w:rsidR="003A4220" w:rsidRPr="005C0E48" w:rsidRDefault="003A4220" w:rsidP="00887972">
            <w:pPr>
              <w:spacing w:line="0" w:lineRule="atLeast"/>
              <w:ind w:left="0" w:firstLine="0"/>
              <w:contextualSpacing/>
            </w:pPr>
            <w:r w:rsidRPr="005C0E48">
              <w:t>Tarpinė</w:t>
            </w:r>
          </w:p>
        </w:tc>
        <w:tc>
          <w:tcPr>
            <w:tcW w:w="1436" w:type="dxa"/>
          </w:tcPr>
          <w:p w14:paraId="143752F7" w14:textId="77777777" w:rsidR="003A4220" w:rsidRPr="005C0E48" w:rsidRDefault="003A4220" w:rsidP="00887972">
            <w:pPr>
              <w:spacing w:line="0" w:lineRule="atLeast"/>
              <w:ind w:left="0" w:firstLine="0"/>
              <w:contextualSpacing/>
            </w:pPr>
            <w:r w:rsidRPr="005C0E48">
              <w:t>11,63</w:t>
            </w:r>
          </w:p>
        </w:tc>
        <w:tc>
          <w:tcPr>
            <w:tcW w:w="1559" w:type="dxa"/>
          </w:tcPr>
          <w:p w14:paraId="29768A80" w14:textId="77777777" w:rsidR="003A4220" w:rsidRPr="005C0E48" w:rsidRDefault="003A4220" w:rsidP="00887972">
            <w:pPr>
              <w:spacing w:line="0" w:lineRule="atLeast"/>
              <w:ind w:left="0" w:firstLine="0"/>
              <w:contextualSpacing/>
            </w:pPr>
            <w:r w:rsidRPr="005C0E48">
              <w:t>406</w:t>
            </w:r>
          </w:p>
        </w:tc>
        <w:tc>
          <w:tcPr>
            <w:tcW w:w="1512" w:type="dxa"/>
          </w:tcPr>
          <w:p w14:paraId="43AC0FE4" w14:textId="77777777" w:rsidR="003A4220" w:rsidRPr="005C0E48" w:rsidRDefault="003A4220" w:rsidP="00887972">
            <w:pPr>
              <w:spacing w:line="0" w:lineRule="atLeast"/>
              <w:ind w:left="0" w:firstLine="0"/>
              <w:contextualSpacing/>
            </w:pPr>
            <w:r w:rsidRPr="005C0E48">
              <w:t>34,9</w:t>
            </w:r>
          </w:p>
        </w:tc>
      </w:tr>
      <w:tr w:rsidR="003A4220" w:rsidRPr="005C0E48" w14:paraId="6A30EE81" w14:textId="77777777" w:rsidTr="00887972">
        <w:tc>
          <w:tcPr>
            <w:tcW w:w="647" w:type="dxa"/>
          </w:tcPr>
          <w:p w14:paraId="4E1502C7" w14:textId="77777777" w:rsidR="003A4220" w:rsidRPr="005C0E48" w:rsidRDefault="003A4220" w:rsidP="00887972">
            <w:pPr>
              <w:spacing w:line="0" w:lineRule="atLeast"/>
              <w:ind w:left="0" w:firstLine="0"/>
              <w:contextualSpacing/>
            </w:pPr>
            <w:r w:rsidRPr="005C0E48">
              <w:t>15.</w:t>
            </w:r>
          </w:p>
        </w:tc>
        <w:tc>
          <w:tcPr>
            <w:tcW w:w="1871" w:type="dxa"/>
          </w:tcPr>
          <w:p w14:paraId="17186FBA" w14:textId="77777777" w:rsidR="003A4220" w:rsidRPr="005C0E48" w:rsidRDefault="003A4220" w:rsidP="00887972">
            <w:pPr>
              <w:spacing w:line="0" w:lineRule="atLeast"/>
              <w:ind w:left="0" w:firstLine="0"/>
              <w:contextualSpacing/>
            </w:pPr>
            <w:r w:rsidRPr="005C0E48">
              <w:t>PPOD8</w:t>
            </w:r>
          </w:p>
        </w:tc>
        <w:tc>
          <w:tcPr>
            <w:tcW w:w="2722" w:type="dxa"/>
          </w:tcPr>
          <w:p w14:paraId="1F82E779" w14:textId="77777777" w:rsidR="003A4220" w:rsidRPr="005C0E48" w:rsidRDefault="003A4220" w:rsidP="00887972">
            <w:pPr>
              <w:spacing w:line="0" w:lineRule="atLeast"/>
              <w:ind w:left="0" w:firstLine="0"/>
              <w:contextualSpacing/>
            </w:pPr>
            <w:r w:rsidRPr="005C0E48">
              <w:t>Tarpinė</w:t>
            </w:r>
          </w:p>
        </w:tc>
        <w:tc>
          <w:tcPr>
            <w:tcW w:w="1436" w:type="dxa"/>
          </w:tcPr>
          <w:p w14:paraId="7BF6C992" w14:textId="77777777" w:rsidR="003A4220" w:rsidRPr="005C0E48" w:rsidRDefault="003A4220" w:rsidP="00887972">
            <w:pPr>
              <w:spacing w:line="0" w:lineRule="atLeast"/>
              <w:ind w:left="0" w:firstLine="0"/>
              <w:contextualSpacing/>
            </w:pPr>
            <w:r w:rsidRPr="005C0E48">
              <w:t>4,64</w:t>
            </w:r>
          </w:p>
        </w:tc>
        <w:tc>
          <w:tcPr>
            <w:tcW w:w="1559" w:type="dxa"/>
          </w:tcPr>
          <w:p w14:paraId="459FE438" w14:textId="77777777" w:rsidR="003A4220" w:rsidRPr="005C0E48" w:rsidRDefault="003A4220" w:rsidP="00887972">
            <w:pPr>
              <w:spacing w:line="0" w:lineRule="atLeast"/>
              <w:ind w:left="0" w:firstLine="0"/>
              <w:contextualSpacing/>
            </w:pPr>
            <w:r w:rsidRPr="005C0E48">
              <w:t>180</w:t>
            </w:r>
          </w:p>
        </w:tc>
        <w:tc>
          <w:tcPr>
            <w:tcW w:w="1512" w:type="dxa"/>
          </w:tcPr>
          <w:p w14:paraId="22030DB0" w14:textId="77777777" w:rsidR="003A4220" w:rsidRPr="005C0E48" w:rsidRDefault="003A4220" w:rsidP="00887972">
            <w:pPr>
              <w:spacing w:line="0" w:lineRule="atLeast"/>
              <w:ind w:left="0" w:firstLine="0"/>
              <w:contextualSpacing/>
            </w:pPr>
            <w:r w:rsidRPr="005C0E48">
              <w:t>38,8</w:t>
            </w:r>
          </w:p>
        </w:tc>
      </w:tr>
      <w:tr w:rsidR="003A4220" w:rsidRPr="005C0E48" w14:paraId="36E4DFFC" w14:textId="77777777" w:rsidTr="00887972">
        <w:tc>
          <w:tcPr>
            <w:tcW w:w="647" w:type="dxa"/>
          </w:tcPr>
          <w:p w14:paraId="723AB555" w14:textId="77777777" w:rsidR="003A4220" w:rsidRPr="005C0E48" w:rsidRDefault="003A4220" w:rsidP="00887972">
            <w:pPr>
              <w:spacing w:line="0" w:lineRule="atLeast"/>
              <w:ind w:left="0" w:firstLine="0"/>
              <w:contextualSpacing/>
            </w:pPr>
            <w:r w:rsidRPr="005C0E48">
              <w:t>16.</w:t>
            </w:r>
          </w:p>
        </w:tc>
        <w:tc>
          <w:tcPr>
            <w:tcW w:w="1871" w:type="dxa"/>
          </w:tcPr>
          <w:p w14:paraId="514B825A" w14:textId="77777777" w:rsidR="003A4220" w:rsidRPr="005C0E48" w:rsidRDefault="003A4220" w:rsidP="00887972">
            <w:pPr>
              <w:spacing w:line="0" w:lineRule="atLeast"/>
              <w:ind w:left="0" w:firstLine="0"/>
              <w:contextualSpacing/>
            </w:pPr>
            <w:r w:rsidRPr="005C0E48">
              <w:t>PU30</w:t>
            </w:r>
          </w:p>
        </w:tc>
        <w:tc>
          <w:tcPr>
            <w:tcW w:w="2722" w:type="dxa"/>
          </w:tcPr>
          <w:p w14:paraId="58D495EE" w14:textId="77777777" w:rsidR="003A4220" w:rsidRPr="005C0E48" w:rsidRDefault="003A4220" w:rsidP="00887972">
            <w:pPr>
              <w:spacing w:line="0" w:lineRule="atLeast"/>
              <w:ind w:left="0" w:firstLine="0"/>
              <w:contextualSpacing/>
            </w:pPr>
            <w:r w:rsidRPr="005C0E48">
              <w:t>Tarpinė-kampinė</w:t>
            </w:r>
          </w:p>
        </w:tc>
        <w:tc>
          <w:tcPr>
            <w:tcW w:w="1436" w:type="dxa"/>
          </w:tcPr>
          <w:p w14:paraId="6E88A021" w14:textId="77777777" w:rsidR="003A4220" w:rsidRPr="005C0E48" w:rsidRDefault="003A4220" w:rsidP="00887972">
            <w:pPr>
              <w:spacing w:line="0" w:lineRule="atLeast"/>
              <w:ind w:left="0" w:firstLine="0"/>
              <w:contextualSpacing/>
            </w:pPr>
            <w:r w:rsidRPr="005C0E48">
              <w:t>6,22</w:t>
            </w:r>
          </w:p>
        </w:tc>
        <w:tc>
          <w:tcPr>
            <w:tcW w:w="1559" w:type="dxa"/>
          </w:tcPr>
          <w:p w14:paraId="0A73F592" w14:textId="77777777" w:rsidR="003A4220" w:rsidRPr="005C0E48" w:rsidRDefault="003A4220" w:rsidP="00887972">
            <w:pPr>
              <w:spacing w:line="0" w:lineRule="atLeast"/>
              <w:ind w:left="0" w:firstLine="0"/>
              <w:contextualSpacing/>
            </w:pPr>
            <w:r w:rsidRPr="005C0E48">
              <w:t>222</w:t>
            </w:r>
          </w:p>
        </w:tc>
        <w:tc>
          <w:tcPr>
            <w:tcW w:w="1512" w:type="dxa"/>
          </w:tcPr>
          <w:p w14:paraId="1DA0A4F4" w14:textId="77777777" w:rsidR="003A4220" w:rsidRPr="005C0E48" w:rsidRDefault="003A4220" w:rsidP="00887972">
            <w:pPr>
              <w:spacing w:line="0" w:lineRule="atLeast"/>
              <w:ind w:left="0" w:firstLine="0"/>
              <w:contextualSpacing/>
            </w:pPr>
            <w:r w:rsidRPr="005C0E48">
              <w:t>35,7</w:t>
            </w:r>
          </w:p>
        </w:tc>
      </w:tr>
      <w:tr w:rsidR="003A4220" w:rsidRPr="005C0E48" w14:paraId="23216713" w14:textId="77777777" w:rsidTr="00887972">
        <w:tc>
          <w:tcPr>
            <w:tcW w:w="647" w:type="dxa"/>
          </w:tcPr>
          <w:p w14:paraId="05719AFF" w14:textId="77777777" w:rsidR="003A4220" w:rsidRPr="005C0E48" w:rsidRDefault="003A4220" w:rsidP="00887972">
            <w:pPr>
              <w:spacing w:line="0" w:lineRule="atLeast"/>
              <w:ind w:left="0" w:firstLine="0"/>
              <w:contextualSpacing/>
            </w:pPr>
            <w:r w:rsidRPr="005C0E48">
              <w:t>17.</w:t>
            </w:r>
          </w:p>
        </w:tc>
        <w:tc>
          <w:tcPr>
            <w:tcW w:w="1871" w:type="dxa"/>
          </w:tcPr>
          <w:p w14:paraId="7253D0F2" w14:textId="77777777" w:rsidR="003A4220" w:rsidRPr="005C0E48" w:rsidRDefault="003A4220" w:rsidP="00887972">
            <w:pPr>
              <w:spacing w:line="0" w:lineRule="atLeast"/>
              <w:ind w:left="0" w:firstLine="0"/>
              <w:contextualSpacing/>
            </w:pPr>
            <w:r w:rsidRPr="005C0E48">
              <w:t>CPU30</w:t>
            </w:r>
          </w:p>
        </w:tc>
        <w:tc>
          <w:tcPr>
            <w:tcW w:w="2722" w:type="dxa"/>
          </w:tcPr>
          <w:p w14:paraId="1483C97B" w14:textId="77777777" w:rsidR="003A4220" w:rsidRPr="005C0E48" w:rsidRDefault="003A4220" w:rsidP="00887972">
            <w:pPr>
              <w:spacing w:line="0" w:lineRule="atLeast"/>
              <w:ind w:left="0" w:firstLine="0"/>
              <w:contextualSpacing/>
            </w:pPr>
            <w:r w:rsidRPr="005C0E48">
              <w:t>Tarpinė-kampinė</w:t>
            </w:r>
          </w:p>
        </w:tc>
        <w:tc>
          <w:tcPr>
            <w:tcW w:w="1436" w:type="dxa"/>
          </w:tcPr>
          <w:p w14:paraId="1ED52703" w14:textId="77777777" w:rsidR="003A4220" w:rsidRPr="005C0E48" w:rsidRDefault="003A4220" w:rsidP="00887972">
            <w:pPr>
              <w:spacing w:line="0" w:lineRule="atLeast"/>
              <w:ind w:left="0" w:firstLine="0"/>
              <w:contextualSpacing/>
            </w:pPr>
            <w:r w:rsidRPr="005C0E48">
              <w:t>6,4</w:t>
            </w:r>
          </w:p>
        </w:tc>
        <w:tc>
          <w:tcPr>
            <w:tcW w:w="1559" w:type="dxa"/>
          </w:tcPr>
          <w:p w14:paraId="724661D3" w14:textId="77777777" w:rsidR="003A4220" w:rsidRPr="005C0E48" w:rsidRDefault="003A4220" w:rsidP="00887972">
            <w:pPr>
              <w:spacing w:line="0" w:lineRule="atLeast"/>
              <w:ind w:left="0" w:firstLine="0"/>
              <w:contextualSpacing/>
            </w:pPr>
            <w:r w:rsidRPr="005C0E48">
              <w:t>207</w:t>
            </w:r>
          </w:p>
        </w:tc>
        <w:tc>
          <w:tcPr>
            <w:tcW w:w="1512" w:type="dxa"/>
          </w:tcPr>
          <w:p w14:paraId="1123BD49" w14:textId="77777777" w:rsidR="003A4220" w:rsidRPr="005C0E48" w:rsidRDefault="003A4220" w:rsidP="00887972">
            <w:pPr>
              <w:spacing w:line="0" w:lineRule="atLeast"/>
              <w:ind w:left="0" w:firstLine="0"/>
              <w:contextualSpacing/>
            </w:pPr>
            <w:r w:rsidRPr="005C0E48">
              <w:t>32,3</w:t>
            </w:r>
          </w:p>
        </w:tc>
      </w:tr>
      <w:tr w:rsidR="003A4220" w:rsidRPr="005C0E48" w14:paraId="5083AA74" w14:textId="77777777" w:rsidTr="00887972">
        <w:tc>
          <w:tcPr>
            <w:tcW w:w="647" w:type="dxa"/>
          </w:tcPr>
          <w:p w14:paraId="537BF74D" w14:textId="77777777" w:rsidR="003A4220" w:rsidRPr="005C0E48" w:rsidRDefault="003A4220" w:rsidP="00887972">
            <w:pPr>
              <w:spacing w:line="0" w:lineRule="atLeast"/>
              <w:ind w:left="0" w:firstLine="0"/>
              <w:contextualSpacing/>
            </w:pPr>
            <w:r w:rsidRPr="005C0E48">
              <w:t>18.</w:t>
            </w:r>
          </w:p>
        </w:tc>
        <w:tc>
          <w:tcPr>
            <w:tcW w:w="1871" w:type="dxa"/>
          </w:tcPr>
          <w:p w14:paraId="55CB360A" w14:textId="77777777" w:rsidR="003A4220" w:rsidRPr="005C0E48" w:rsidRDefault="003A4220" w:rsidP="00887972">
            <w:pPr>
              <w:spacing w:line="0" w:lineRule="atLeast"/>
              <w:ind w:left="0" w:firstLine="0"/>
              <w:contextualSpacing/>
            </w:pPr>
            <w:r w:rsidRPr="005C0E48">
              <w:t>PU30+1,4</w:t>
            </w:r>
          </w:p>
        </w:tc>
        <w:tc>
          <w:tcPr>
            <w:tcW w:w="2722" w:type="dxa"/>
          </w:tcPr>
          <w:p w14:paraId="6FE4FB24" w14:textId="77777777" w:rsidR="003A4220" w:rsidRPr="005C0E48" w:rsidRDefault="003A4220" w:rsidP="00887972">
            <w:pPr>
              <w:spacing w:line="0" w:lineRule="atLeast"/>
              <w:ind w:left="0" w:firstLine="0"/>
              <w:contextualSpacing/>
            </w:pPr>
            <w:r w:rsidRPr="005C0E48">
              <w:t>Tarpinė-kampinė</w:t>
            </w:r>
          </w:p>
        </w:tc>
        <w:tc>
          <w:tcPr>
            <w:tcW w:w="1436" w:type="dxa"/>
          </w:tcPr>
          <w:p w14:paraId="3E83884B" w14:textId="77777777" w:rsidR="003A4220" w:rsidRPr="005C0E48" w:rsidRDefault="003A4220" w:rsidP="00887972">
            <w:pPr>
              <w:spacing w:line="0" w:lineRule="atLeast"/>
              <w:ind w:left="0" w:firstLine="0"/>
              <w:contextualSpacing/>
            </w:pPr>
            <w:r w:rsidRPr="005C0E48">
              <w:t>6,29</w:t>
            </w:r>
          </w:p>
        </w:tc>
        <w:tc>
          <w:tcPr>
            <w:tcW w:w="1559" w:type="dxa"/>
          </w:tcPr>
          <w:p w14:paraId="57107498" w14:textId="77777777" w:rsidR="003A4220" w:rsidRPr="005C0E48" w:rsidRDefault="003A4220" w:rsidP="00887972">
            <w:pPr>
              <w:spacing w:line="0" w:lineRule="atLeast"/>
              <w:ind w:left="0" w:firstLine="0"/>
              <w:contextualSpacing/>
            </w:pPr>
            <w:r w:rsidRPr="005C0E48">
              <w:t>229</w:t>
            </w:r>
          </w:p>
        </w:tc>
        <w:tc>
          <w:tcPr>
            <w:tcW w:w="1512" w:type="dxa"/>
          </w:tcPr>
          <w:p w14:paraId="2D55D2C5" w14:textId="77777777" w:rsidR="003A4220" w:rsidRPr="005C0E48" w:rsidRDefault="003A4220" w:rsidP="00887972">
            <w:pPr>
              <w:spacing w:line="0" w:lineRule="atLeast"/>
              <w:ind w:left="0" w:firstLine="0"/>
              <w:contextualSpacing/>
            </w:pPr>
            <w:r w:rsidRPr="005C0E48">
              <w:t>36,4</w:t>
            </w:r>
          </w:p>
        </w:tc>
      </w:tr>
      <w:tr w:rsidR="003A4220" w:rsidRPr="005C0E48" w14:paraId="7B2609BF" w14:textId="77777777" w:rsidTr="00887972">
        <w:tc>
          <w:tcPr>
            <w:tcW w:w="647" w:type="dxa"/>
          </w:tcPr>
          <w:p w14:paraId="662F0AA4" w14:textId="77777777" w:rsidR="003A4220" w:rsidRPr="005C0E48" w:rsidRDefault="003A4220" w:rsidP="00887972">
            <w:pPr>
              <w:spacing w:line="0" w:lineRule="atLeast"/>
              <w:ind w:left="0" w:firstLine="0"/>
              <w:contextualSpacing/>
            </w:pPr>
            <w:r w:rsidRPr="005C0E48">
              <w:t>19.</w:t>
            </w:r>
          </w:p>
        </w:tc>
        <w:tc>
          <w:tcPr>
            <w:tcW w:w="1871" w:type="dxa"/>
          </w:tcPr>
          <w:p w14:paraId="35B82200" w14:textId="77777777" w:rsidR="003A4220" w:rsidRPr="005C0E48" w:rsidRDefault="003A4220" w:rsidP="00887972">
            <w:pPr>
              <w:spacing w:line="0" w:lineRule="atLeast"/>
              <w:ind w:left="0" w:firstLine="0"/>
              <w:contextualSpacing/>
            </w:pPr>
            <w:r w:rsidRPr="005C0E48">
              <w:t>PU30m</w:t>
            </w:r>
          </w:p>
        </w:tc>
        <w:tc>
          <w:tcPr>
            <w:tcW w:w="2722" w:type="dxa"/>
          </w:tcPr>
          <w:p w14:paraId="73FD2D78" w14:textId="77777777" w:rsidR="003A4220" w:rsidRPr="005C0E48" w:rsidRDefault="003A4220" w:rsidP="00887972">
            <w:pPr>
              <w:spacing w:line="0" w:lineRule="atLeast"/>
              <w:ind w:left="0" w:firstLine="0"/>
              <w:contextualSpacing/>
            </w:pPr>
            <w:r w:rsidRPr="005C0E48">
              <w:t>Tarpinė-kampinė</w:t>
            </w:r>
          </w:p>
        </w:tc>
        <w:tc>
          <w:tcPr>
            <w:tcW w:w="1436" w:type="dxa"/>
          </w:tcPr>
          <w:p w14:paraId="52C63BC5" w14:textId="77777777" w:rsidR="003A4220" w:rsidRPr="005C0E48" w:rsidRDefault="003A4220" w:rsidP="00887972">
            <w:pPr>
              <w:spacing w:line="0" w:lineRule="atLeast"/>
              <w:ind w:left="0" w:firstLine="0"/>
              <w:contextualSpacing/>
            </w:pPr>
            <w:r w:rsidRPr="005C0E48">
              <w:t>6,19</w:t>
            </w:r>
          </w:p>
        </w:tc>
        <w:tc>
          <w:tcPr>
            <w:tcW w:w="1559" w:type="dxa"/>
          </w:tcPr>
          <w:p w14:paraId="19EFD30E" w14:textId="77777777" w:rsidR="003A4220" w:rsidRPr="005C0E48" w:rsidRDefault="003A4220" w:rsidP="00887972">
            <w:pPr>
              <w:spacing w:line="0" w:lineRule="atLeast"/>
              <w:ind w:left="0" w:firstLine="0"/>
              <w:contextualSpacing/>
            </w:pPr>
            <w:r w:rsidRPr="005C0E48">
              <w:t>225</w:t>
            </w:r>
          </w:p>
        </w:tc>
        <w:tc>
          <w:tcPr>
            <w:tcW w:w="1512" w:type="dxa"/>
          </w:tcPr>
          <w:p w14:paraId="20807570" w14:textId="77777777" w:rsidR="003A4220" w:rsidRPr="005C0E48" w:rsidRDefault="003A4220" w:rsidP="00887972">
            <w:pPr>
              <w:spacing w:line="0" w:lineRule="atLeast"/>
              <w:ind w:left="0" w:firstLine="0"/>
              <w:contextualSpacing/>
            </w:pPr>
            <w:r w:rsidRPr="005C0E48">
              <w:t>36,3</w:t>
            </w:r>
          </w:p>
        </w:tc>
      </w:tr>
      <w:tr w:rsidR="003A4220" w:rsidRPr="005C0E48" w14:paraId="55E4C01D" w14:textId="77777777" w:rsidTr="00887972">
        <w:tc>
          <w:tcPr>
            <w:tcW w:w="647" w:type="dxa"/>
          </w:tcPr>
          <w:p w14:paraId="7D50F033" w14:textId="77777777" w:rsidR="003A4220" w:rsidRPr="005C0E48" w:rsidRDefault="003A4220" w:rsidP="00887972">
            <w:pPr>
              <w:spacing w:line="0" w:lineRule="atLeast"/>
              <w:ind w:left="0" w:firstLine="0"/>
              <w:contextualSpacing/>
            </w:pPr>
            <w:r w:rsidRPr="005C0E48">
              <w:t>20.</w:t>
            </w:r>
          </w:p>
        </w:tc>
        <w:tc>
          <w:tcPr>
            <w:tcW w:w="1871" w:type="dxa"/>
          </w:tcPr>
          <w:p w14:paraId="251BD2A2" w14:textId="77777777" w:rsidR="003A4220" w:rsidRPr="005C0E48" w:rsidRDefault="003A4220" w:rsidP="00887972">
            <w:pPr>
              <w:spacing w:line="0" w:lineRule="atLeast"/>
              <w:ind w:left="0" w:firstLine="0"/>
              <w:contextualSpacing/>
            </w:pPr>
            <w:r w:rsidRPr="005C0E48">
              <w:t>PUDPOD8</w:t>
            </w:r>
          </w:p>
        </w:tc>
        <w:tc>
          <w:tcPr>
            <w:tcW w:w="2722" w:type="dxa"/>
          </w:tcPr>
          <w:p w14:paraId="376C5F4D" w14:textId="77777777" w:rsidR="003A4220" w:rsidRPr="005C0E48" w:rsidRDefault="003A4220" w:rsidP="00887972">
            <w:pPr>
              <w:spacing w:line="0" w:lineRule="atLeast"/>
              <w:ind w:left="0" w:firstLine="0"/>
              <w:contextualSpacing/>
            </w:pPr>
            <w:r w:rsidRPr="005C0E48">
              <w:t>Tarpinė-kampinė</w:t>
            </w:r>
          </w:p>
        </w:tc>
        <w:tc>
          <w:tcPr>
            <w:tcW w:w="1436" w:type="dxa"/>
          </w:tcPr>
          <w:p w14:paraId="5390EDA1" w14:textId="77777777" w:rsidR="003A4220" w:rsidRPr="005C0E48" w:rsidRDefault="003A4220" w:rsidP="00887972">
            <w:pPr>
              <w:spacing w:line="0" w:lineRule="atLeast"/>
              <w:ind w:left="0" w:firstLine="0"/>
              <w:contextualSpacing/>
            </w:pPr>
            <w:r w:rsidRPr="005C0E48">
              <w:t>6,34</w:t>
            </w:r>
          </w:p>
        </w:tc>
        <w:tc>
          <w:tcPr>
            <w:tcW w:w="1559" w:type="dxa"/>
          </w:tcPr>
          <w:p w14:paraId="79F91F76" w14:textId="77777777" w:rsidR="003A4220" w:rsidRPr="005C0E48" w:rsidRDefault="003A4220" w:rsidP="00887972">
            <w:pPr>
              <w:spacing w:line="0" w:lineRule="atLeast"/>
              <w:ind w:left="0" w:firstLine="0"/>
              <w:contextualSpacing/>
            </w:pPr>
            <w:r w:rsidRPr="005C0E48">
              <w:t>198</w:t>
            </w:r>
          </w:p>
        </w:tc>
        <w:tc>
          <w:tcPr>
            <w:tcW w:w="1512" w:type="dxa"/>
          </w:tcPr>
          <w:p w14:paraId="6538FA3C" w14:textId="77777777" w:rsidR="003A4220" w:rsidRPr="005C0E48" w:rsidRDefault="003A4220" w:rsidP="00887972">
            <w:pPr>
              <w:spacing w:line="0" w:lineRule="atLeast"/>
              <w:ind w:left="0" w:firstLine="0"/>
              <w:contextualSpacing/>
            </w:pPr>
            <w:r w:rsidRPr="005C0E48">
              <w:t>31,2</w:t>
            </w:r>
          </w:p>
        </w:tc>
      </w:tr>
      <w:tr w:rsidR="003A4220" w:rsidRPr="005C0E48" w14:paraId="47307399" w14:textId="77777777" w:rsidTr="00887972">
        <w:tc>
          <w:tcPr>
            <w:tcW w:w="647" w:type="dxa"/>
          </w:tcPr>
          <w:p w14:paraId="43AAFD17" w14:textId="77777777" w:rsidR="003A4220" w:rsidRPr="005C0E48" w:rsidRDefault="003A4220" w:rsidP="00887972">
            <w:pPr>
              <w:spacing w:line="0" w:lineRule="atLeast"/>
              <w:ind w:left="0" w:firstLine="0"/>
              <w:contextualSpacing/>
            </w:pPr>
            <w:r w:rsidRPr="005C0E48">
              <w:t>21.</w:t>
            </w:r>
          </w:p>
        </w:tc>
        <w:tc>
          <w:tcPr>
            <w:tcW w:w="1871" w:type="dxa"/>
          </w:tcPr>
          <w:p w14:paraId="11BC2C0E" w14:textId="77777777" w:rsidR="003A4220" w:rsidRPr="005C0E48" w:rsidRDefault="003A4220" w:rsidP="00887972">
            <w:pPr>
              <w:spacing w:line="0" w:lineRule="atLeast"/>
              <w:ind w:left="0" w:firstLine="0"/>
              <w:contextualSpacing/>
            </w:pPr>
            <w:r w:rsidRPr="005C0E48">
              <w:t>CU35</w:t>
            </w:r>
          </w:p>
        </w:tc>
        <w:tc>
          <w:tcPr>
            <w:tcW w:w="2722" w:type="dxa"/>
          </w:tcPr>
          <w:p w14:paraId="7AF2E09C" w14:textId="77777777" w:rsidR="003A4220" w:rsidRPr="005C0E48" w:rsidRDefault="003A4220" w:rsidP="00887972">
            <w:pPr>
              <w:spacing w:line="0" w:lineRule="atLeast"/>
              <w:ind w:left="0" w:firstLine="0"/>
              <w:contextualSpacing/>
            </w:pPr>
            <w:r w:rsidRPr="005C0E48">
              <w:t>Inkarinė-kampinė</w:t>
            </w:r>
          </w:p>
        </w:tc>
        <w:tc>
          <w:tcPr>
            <w:tcW w:w="1436" w:type="dxa"/>
          </w:tcPr>
          <w:p w14:paraId="529FC478" w14:textId="77777777" w:rsidR="003A4220" w:rsidRPr="005C0E48" w:rsidRDefault="003A4220" w:rsidP="00887972">
            <w:pPr>
              <w:spacing w:line="0" w:lineRule="atLeast"/>
              <w:ind w:left="0" w:firstLine="0"/>
              <w:contextualSpacing/>
            </w:pPr>
            <w:r w:rsidRPr="005C0E48">
              <w:t>14,52</w:t>
            </w:r>
          </w:p>
        </w:tc>
        <w:tc>
          <w:tcPr>
            <w:tcW w:w="1559" w:type="dxa"/>
          </w:tcPr>
          <w:p w14:paraId="56411CEA" w14:textId="77777777" w:rsidR="003A4220" w:rsidRPr="005C0E48" w:rsidRDefault="003A4220" w:rsidP="00887972">
            <w:pPr>
              <w:spacing w:line="0" w:lineRule="atLeast"/>
              <w:ind w:left="0" w:firstLine="0"/>
              <w:contextualSpacing/>
            </w:pPr>
            <w:r w:rsidRPr="005C0E48">
              <w:t>437</w:t>
            </w:r>
          </w:p>
        </w:tc>
        <w:tc>
          <w:tcPr>
            <w:tcW w:w="1512" w:type="dxa"/>
          </w:tcPr>
          <w:p w14:paraId="1AFF1760" w14:textId="77777777" w:rsidR="003A4220" w:rsidRPr="005C0E48" w:rsidRDefault="003A4220" w:rsidP="00887972">
            <w:pPr>
              <w:spacing w:line="0" w:lineRule="atLeast"/>
              <w:ind w:left="0" w:firstLine="0"/>
              <w:contextualSpacing/>
            </w:pPr>
            <w:r w:rsidRPr="005C0E48">
              <w:t>30,1</w:t>
            </w:r>
          </w:p>
        </w:tc>
      </w:tr>
      <w:tr w:rsidR="003A4220" w:rsidRPr="005C0E48" w14:paraId="06BA837C" w14:textId="77777777" w:rsidTr="00887972">
        <w:tc>
          <w:tcPr>
            <w:tcW w:w="647" w:type="dxa"/>
          </w:tcPr>
          <w:p w14:paraId="28CF977D" w14:textId="77777777" w:rsidR="003A4220" w:rsidRPr="005C0E48" w:rsidRDefault="003A4220" w:rsidP="00887972">
            <w:pPr>
              <w:spacing w:line="0" w:lineRule="atLeast"/>
              <w:ind w:left="0" w:firstLine="0"/>
              <w:contextualSpacing/>
            </w:pPr>
            <w:r w:rsidRPr="005C0E48">
              <w:t>22.</w:t>
            </w:r>
          </w:p>
        </w:tc>
        <w:tc>
          <w:tcPr>
            <w:tcW w:w="1871" w:type="dxa"/>
          </w:tcPr>
          <w:p w14:paraId="3EF36742" w14:textId="77777777" w:rsidR="003A4220" w:rsidRPr="005C0E48" w:rsidRDefault="003A4220" w:rsidP="00887972">
            <w:pPr>
              <w:spacing w:line="0" w:lineRule="atLeast"/>
              <w:ind w:left="0" w:firstLine="0"/>
              <w:contextualSpacing/>
            </w:pPr>
            <w:r w:rsidRPr="005C0E48">
              <w:t>U35m</w:t>
            </w:r>
          </w:p>
        </w:tc>
        <w:tc>
          <w:tcPr>
            <w:tcW w:w="2722" w:type="dxa"/>
          </w:tcPr>
          <w:p w14:paraId="1ACD2872" w14:textId="77777777" w:rsidR="003A4220" w:rsidRPr="005C0E48" w:rsidRDefault="003A4220" w:rsidP="00887972">
            <w:pPr>
              <w:spacing w:line="0" w:lineRule="atLeast"/>
              <w:ind w:left="0" w:firstLine="0"/>
              <w:contextualSpacing/>
            </w:pPr>
            <w:r w:rsidRPr="005C0E48">
              <w:t>Inkarinė-kampinė</w:t>
            </w:r>
          </w:p>
        </w:tc>
        <w:tc>
          <w:tcPr>
            <w:tcW w:w="1436" w:type="dxa"/>
          </w:tcPr>
          <w:p w14:paraId="4B954C3E" w14:textId="77777777" w:rsidR="003A4220" w:rsidRPr="005C0E48" w:rsidRDefault="003A4220" w:rsidP="00887972">
            <w:pPr>
              <w:spacing w:line="0" w:lineRule="atLeast"/>
              <w:ind w:left="0" w:firstLine="0"/>
              <w:contextualSpacing/>
            </w:pPr>
            <w:r w:rsidRPr="005C0E48">
              <w:t>13,4</w:t>
            </w:r>
          </w:p>
        </w:tc>
        <w:tc>
          <w:tcPr>
            <w:tcW w:w="1559" w:type="dxa"/>
          </w:tcPr>
          <w:p w14:paraId="399AD485" w14:textId="77777777" w:rsidR="003A4220" w:rsidRPr="005C0E48" w:rsidRDefault="003A4220" w:rsidP="00887972">
            <w:pPr>
              <w:spacing w:line="0" w:lineRule="atLeast"/>
              <w:ind w:left="0" w:firstLine="0"/>
              <w:contextualSpacing/>
            </w:pPr>
            <w:r w:rsidRPr="005C0E48">
              <w:t>389</w:t>
            </w:r>
          </w:p>
        </w:tc>
        <w:tc>
          <w:tcPr>
            <w:tcW w:w="1512" w:type="dxa"/>
          </w:tcPr>
          <w:p w14:paraId="03D7BEAC" w14:textId="77777777" w:rsidR="003A4220" w:rsidRPr="005C0E48" w:rsidRDefault="003A4220" w:rsidP="00887972">
            <w:pPr>
              <w:spacing w:line="0" w:lineRule="atLeast"/>
              <w:ind w:left="0" w:firstLine="0"/>
              <w:contextualSpacing/>
            </w:pPr>
            <w:r w:rsidRPr="005C0E48">
              <w:t>29,0</w:t>
            </w:r>
          </w:p>
        </w:tc>
      </w:tr>
      <w:tr w:rsidR="003A4220" w:rsidRPr="005C0E48" w14:paraId="1D9A55F9" w14:textId="77777777" w:rsidTr="00887972">
        <w:tc>
          <w:tcPr>
            <w:tcW w:w="647" w:type="dxa"/>
          </w:tcPr>
          <w:p w14:paraId="3C52EBF6" w14:textId="77777777" w:rsidR="003A4220" w:rsidRPr="005C0E48" w:rsidRDefault="003A4220" w:rsidP="00887972">
            <w:pPr>
              <w:spacing w:line="0" w:lineRule="atLeast"/>
              <w:ind w:left="0" w:firstLine="0"/>
              <w:contextualSpacing/>
            </w:pPr>
            <w:r w:rsidRPr="005C0E48">
              <w:t>23.</w:t>
            </w:r>
          </w:p>
        </w:tc>
        <w:tc>
          <w:tcPr>
            <w:tcW w:w="1871" w:type="dxa"/>
          </w:tcPr>
          <w:p w14:paraId="543313E2" w14:textId="77777777" w:rsidR="003A4220" w:rsidRPr="005C0E48" w:rsidRDefault="003A4220" w:rsidP="00887972">
            <w:pPr>
              <w:spacing w:line="0" w:lineRule="atLeast"/>
              <w:ind w:left="0" w:firstLine="0"/>
              <w:contextualSpacing/>
            </w:pPr>
            <w:r w:rsidRPr="005C0E48">
              <w:t>U35m-1</w:t>
            </w:r>
          </w:p>
        </w:tc>
        <w:tc>
          <w:tcPr>
            <w:tcW w:w="2722" w:type="dxa"/>
          </w:tcPr>
          <w:p w14:paraId="468EA4EF" w14:textId="77777777" w:rsidR="003A4220" w:rsidRPr="005C0E48" w:rsidRDefault="003A4220" w:rsidP="00887972">
            <w:pPr>
              <w:spacing w:line="0" w:lineRule="atLeast"/>
              <w:ind w:left="0" w:firstLine="0"/>
              <w:contextualSpacing/>
            </w:pPr>
            <w:r w:rsidRPr="005C0E48">
              <w:t>Inkarinė-kampinė</w:t>
            </w:r>
          </w:p>
        </w:tc>
        <w:tc>
          <w:tcPr>
            <w:tcW w:w="1436" w:type="dxa"/>
          </w:tcPr>
          <w:p w14:paraId="695A4AE0" w14:textId="77777777" w:rsidR="003A4220" w:rsidRPr="005C0E48" w:rsidRDefault="003A4220" w:rsidP="00887972">
            <w:pPr>
              <w:spacing w:line="0" w:lineRule="atLeast"/>
              <w:ind w:left="0" w:firstLine="0"/>
              <w:contextualSpacing/>
            </w:pPr>
            <w:r w:rsidRPr="005C0E48">
              <w:t>9,1</w:t>
            </w:r>
          </w:p>
        </w:tc>
        <w:tc>
          <w:tcPr>
            <w:tcW w:w="1559" w:type="dxa"/>
          </w:tcPr>
          <w:p w14:paraId="47F75C59" w14:textId="77777777" w:rsidR="003A4220" w:rsidRPr="005C0E48" w:rsidRDefault="003A4220" w:rsidP="00887972">
            <w:pPr>
              <w:spacing w:line="0" w:lineRule="atLeast"/>
              <w:ind w:left="0" w:firstLine="0"/>
              <w:contextualSpacing/>
            </w:pPr>
            <w:r w:rsidRPr="005C0E48">
              <w:t>264</w:t>
            </w:r>
          </w:p>
        </w:tc>
        <w:tc>
          <w:tcPr>
            <w:tcW w:w="1512" w:type="dxa"/>
          </w:tcPr>
          <w:p w14:paraId="779EAE87" w14:textId="77777777" w:rsidR="003A4220" w:rsidRPr="005C0E48" w:rsidRDefault="003A4220" w:rsidP="00887972">
            <w:pPr>
              <w:spacing w:line="0" w:lineRule="atLeast"/>
              <w:ind w:left="0" w:firstLine="0"/>
              <w:contextualSpacing/>
            </w:pPr>
            <w:r w:rsidRPr="005C0E48">
              <w:t>29,0</w:t>
            </w:r>
          </w:p>
        </w:tc>
      </w:tr>
      <w:tr w:rsidR="003A4220" w:rsidRPr="005C0E48" w14:paraId="67D8C8B7" w14:textId="77777777" w:rsidTr="00887972">
        <w:tc>
          <w:tcPr>
            <w:tcW w:w="647" w:type="dxa"/>
          </w:tcPr>
          <w:p w14:paraId="44E0FEB5" w14:textId="77777777" w:rsidR="003A4220" w:rsidRPr="005C0E48" w:rsidRDefault="003A4220" w:rsidP="00887972">
            <w:pPr>
              <w:spacing w:line="0" w:lineRule="atLeast"/>
              <w:ind w:left="0" w:firstLine="0"/>
              <w:contextualSpacing/>
            </w:pPr>
            <w:r w:rsidRPr="005C0E48">
              <w:t>24.</w:t>
            </w:r>
          </w:p>
        </w:tc>
        <w:tc>
          <w:tcPr>
            <w:tcW w:w="1871" w:type="dxa"/>
          </w:tcPr>
          <w:p w14:paraId="06984A03" w14:textId="77777777" w:rsidR="003A4220" w:rsidRPr="005C0E48" w:rsidRDefault="003A4220" w:rsidP="00887972">
            <w:pPr>
              <w:spacing w:line="0" w:lineRule="atLeast"/>
              <w:ind w:left="0" w:firstLine="0"/>
              <w:contextualSpacing/>
            </w:pPr>
            <w:r w:rsidRPr="005C0E48">
              <w:t>U36</w:t>
            </w:r>
          </w:p>
        </w:tc>
        <w:tc>
          <w:tcPr>
            <w:tcW w:w="2722" w:type="dxa"/>
          </w:tcPr>
          <w:p w14:paraId="1B5C09EB" w14:textId="77777777" w:rsidR="003A4220" w:rsidRPr="005C0E48" w:rsidRDefault="003A4220" w:rsidP="00887972">
            <w:pPr>
              <w:spacing w:line="0" w:lineRule="atLeast"/>
              <w:ind w:left="0" w:firstLine="0"/>
              <w:contextualSpacing/>
            </w:pPr>
            <w:r w:rsidRPr="005C0E48">
              <w:t>Inkarinė-kampinė</w:t>
            </w:r>
          </w:p>
        </w:tc>
        <w:tc>
          <w:tcPr>
            <w:tcW w:w="1436" w:type="dxa"/>
          </w:tcPr>
          <w:p w14:paraId="34F53205" w14:textId="77777777" w:rsidR="003A4220" w:rsidRPr="005C0E48" w:rsidRDefault="003A4220" w:rsidP="00887972">
            <w:pPr>
              <w:spacing w:line="0" w:lineRule="atLeast"/>
              <w:ind w:left="0" w:firstLine="0"/>
              <w:contextualSpacing/>
            </w:pPr>
            <w:r w:rsidRPr="005C0E48">
              <w:t>10,37</w:t>
            </w:r>
          </w:p>
        </w:tc>
        <w:tc>
          <w:tcPr>
            <w:tcW w:w="1559" w:type="dxa"/>
          </w:tcPr>
          <w:p w14:paraId="3D8CC5C1" w14:textId="77777777" w:rsidR="003A4220" w:rsidRPr="005C0E48" w:rsidRDefault="003A4220" w:rsidP="00887972">
            <w:pPr>
              <w:spacing w:line="0" w:lineRule="atLeast"/>
              <w:ind w:left="0" w:firstLine="0"/>
              <w:contextualSpacing/>
            </w:pPr>
            <w:r w:rsidRPr="005C0E48">
              <w:t>351</w:t>
            </w:r>
          </w:p>
        </w:tc>
        <w:tc>
          <w:tcPr>
            <w:tcW w:w="1512" w:type="dxa"/>
          </w:tcPr>
          <w:p w14:paraId="5C8B5215" w14:textId="77777777" w:rsidR="003A4220" w:rsidRPr="005C0E48" w:rsidRDefault="003A4220" w:rsidP="00887972">
            <w:pPr>
              <w:spacing w:line="0" w:lineRule="atLeast"/>
              <w:ind w:left="0" w:firstLine="0"/>
              <w:contextualSpacing/>
            </w:pPr>
            <w:r w:rsidRPr="005C0E48">
              <w:t>33,8</w:t>
            </w:r>
          </w:p>
        </w:tc>
      </w:tr>
      <w:tr w:rsidR="003A4220" w:rsidRPr="005C0E48" w14:paraId="3ECC2945" w14:textId="77777777" w:rsidTr="00887972">
        <w:tc>
          <w:tcPr>
            <w:tcW w:w="647" w:type="dxa"/>
          </w:tcPr>
          <w:p w14:paraId="02991390" w14:textId="77777777" w:rsidR="003A4220" w:rsidRPr="005C0E48" w:rsidRDefault="003A4220" w:rsidP="00887972">
            <w:pPr>
              <w:spacing w:line="0" w:lineRule="atLeast"/>
              <w:ind w:left="0" w:firstLine="0"/>
              <w:contextualSpacing/>
            </w:pPr>
            <w:r w:rsidRPr="005C0E48">
              <w:t>25.</w:t>
            </w:r>
          </w:p>
        </w:tc>
        <w:tc>
          <w:tcPr>
            <w:tcW w:w="1871" w:type="dxa"/>
          </w:tcPr>
          <w:p w14:paraId="45903130" w14:textId="77777777" w:rsidR="003A4220" w:rsidRPr="005C0E48" w:rsidRDefault="003A4220" w:rsidP="00887972">
            <w:pPr>
              <w:spacing w:line="0" w:lineRule="atLeast"/>
              <w:ind w:left="0" w:firstLine="0"/>
              <w:contextualSpacing/>
            </w:pPr>
            <w:r w:rsidRPr="005C0E48">
              <w:t>U37</w:t>
            </w:r>
          </w:p>
        </w:tc>
        <w:tc>
          <w:tcPr>
            <w:tcW w:w="2722" w:type="dxa"/>
          </w:tcPr>
          <w:p w14:paraId="47BBC8EB" w14:textId="77777777" w:rsidR="003A4220" w:rsidRPr="005C0E48" w:rsidRDefault="003A4220" w:rsidP="00887972">
            <w:pPr>
              <w:spacing w:line="0" w:lineRule="atLeast"/>
              <w:ind w:left="0" w:firstLine="0"/>
              <w:contextualSpacing/>
            </w:pPr>
            <w:r w:rsidRPr="005C0E48">
              <w:t>Inkarinė-kampinė</w:t>
            </w:r>
          </w:p>
        </w:tc>
        <w:tc>
          <w:tcPr>
            <w:tcW w:w="1436" w:type="dxa"/>
          </w:tcPr>
          <w:p w14:paraId="0A17BEFC" w14:textId="77777777" w:rsidR="003A4220" w:rsidRPr="005C0E48" w:rsidRDefault="003A4220" w:rsidP="00887972">
            <w:pPr>
              <w:spacing w:line="0" w:lineRule="atLeast"/>
              <w:ind w:left="0" w:firstLine="0"/>
              <w:contextualSpacing/>
            </w:pPr>
            <w:r w:rsidRPr="005C0E48">
              <w:t>10,94</w:t>
            </w:r>
          </w:p>
        </w:tc>
        <w:tc>
          <w:tcPr>
            <w:tcW w:w="1559" w:type="dxa"/>
          </w:tcPr>
          <w:p w14:paraId="4C067455" w14:textId="77777777" w:rsidR="003A4220" w:rsidRPr="005C0E48" w:rsidRDefault="003A4220" w:rsidP="00887972">
            <w:pPr>
              <w:spacing w:line="0" w:lineRule="atLeast"/>
              <w:ind w:left="0" w:firstLine="0"/>
              <w:contextualSpacing/>
            </w:pPr>
            <w:r w:rsidRPr="005C0E48">
              <w:t>356</w:t>
            </w:r>
          </w:p>
        </w:tc>
        <w:tc>
          <w:tcPr>
            <w:tcW w:w="1512" w:type="dxa"/>
          </w:tcPr>
          <w:p w14:paraId="2EA9AFDB" w14:textId="77777777" w:rsidR="003A4220" w:rsidRPr="005C0E48" w:rsidRDefault="003A4220" w:rsidP="00887972">
            <w:pPr>
              <w:spacing w:line="0" w:lineRule="atLeast"/>
              <w:ind w:left="0" w:firstLine="0"/>
              <w:contextualSpacing/>
            </w:pPr>
            <w:r w:rsidRPr="005C0E48">
              <w:t>32,5</w:t>
            </w:r>
          </w:p>
        </w:tc>
      </w:tr>
      <w:tr w:rsidR="003A4220" w:rsidRPr="005C0E48" w14:paraId="00E557BE" w14:textId="77777777" w:rsidTr="00887972">
        <w:tc>
          <w:tcPr>
            <w:tcW w:w="647" w:type="dxa"/>
          </w:tcPr>
          <w:p w14:paraId="39580532" w14:textId="77777777" w:rsidR="003A4220" w:rsidRPr="005C0E48" w:rsidRDefault="003A4220" w:rsidP="00887972">
            <w:pPr>
              <w:spacing w:line="0" w:lineRule="atLeast"/>
              <w:ind w:left="0" w:firstLine="0"/>
              <w:contextualSpacing/>
            </w:pPr>
            <w:r w:rsidRPr="005C0E48">
              <w:t>26.</w:t>
            </w:r>
          </w:p>
        </w:tc>
        <w:tc>
          <w:tcPr>
            <w:tcW w:w="1871" w:type="dxa"/>
          </w:tcPr>
          <w:p w14:paraId="00CC33CC" w14:textId="77777777" w:rsidR="003A4220" w:rsidRPr="005C0E48" w:rsidRDefault="003A4220" w:rsidP="00887972">
            <w:pPr>
              <w:spacing w:line="0" w:lineRule="atLeast"/>
              <w:ind w:left="0" w:firstLine="0"/>
              <w:contextualSpacing/>
            </w:pPr>
            <w:r w:rsidRPr="005C0E48">
              <w:t>U36m</w:t>
            </w:r>
          </w:p>
        </w:tc>
        <w:tc>
          <w:tcPr>
            <w:tcW w:w="2722" w:type="dxa"/>
          </w:tcPr>
          <w:p w14:paraId="34EBCA6A" w14:textId="77777777" w:rsidR="003A4220" w:rsidRPr="005C0E48" w:rsidRDefault="003A4220" w:rsidP="00887972">
            <w:pPr>
              <w:spacing w:line="0" w:lineRule="atLeast"/>
              <w:ind w:left="0" w:firstLine="0"/>
              <w:contextualSpacing/>
            </w:pPr>
            <w:r w:rsidRPr="005C0E48">
              <w:t>Inkarinė-kampinė</w:t>
            </w:r>
          </w:p>
        </w:tc>
        <w:tc>
          <w:tcPr>
            <w:tcW w:w="1436" w:type="dxa"/>
          </w:tcPr>
          <w:p w14:paraId="54C10BEA" w14:textId="77777777" w:rsidR="003A4220" w:rsidRPr="005C0E48" w:rsidRDefault="003A4220" w:rsidP="00887972">
            <w:pPr>
              <w:spacing w:line="0" w:lineRule="atLeast"/>
              <w:ind w:left="0" w:firstLine="0"/>
              <w:contextualSpacing/>
            </w:pPr>
            <w:r w:rsidRPr="005C0E48">
              <w:t>10,46</w:t>
            </w:r>
          </w:p>
        </w:tc>
        <w:tc>
          <w:tcPr>
            <w:tcW w:w="1559" w:type="dxa"/>
          </w:tcPr>
          <w:p w14:paraId="0CF2F953" w14:textId="77777777" w:rsidR="003A4220" w:rsidRPr="005C0E48" w:rsidRDefault="003A4220" w:rsidP="00887972">
            <w:pPr>
              <w:spacing w:line="0" w:lineRule="atLeast"/>
              <w:ind w:left="0" w:firstLine="0"/>
              <w:contextualSpacing/>
            </w:pPr>
            <w:r w:rsidRPr="005C0E48">
              <w:t>358</w:t>
            </w:r>
          </w:p>
        </w:tc>
        <w:tc>
          <w:tcPr>
            <w:tcW w:w="1512" w:type="dxa"/>
          </w:tcPr>
          <w:p w14:paraId="605390C2" w14:textId="77777777" w:rsidR="003A4220" w:rsidRPr="005C0E48" w:rsidRDefault="003A4220" w:rsidP="00887972">
            <w:pPr>
              <w:spacing w:line="0" w:lineRule="atLeast"/>
              <w:ind w:left="0" w:firstLine="0"/>
              <w:contextualSpacing/>
            </w:pPr>
            <w:r w:rsidRPr="005C0E48">
              <w:t>34,2</w:t>
            </w:r>
          </w:p>
        </w:tc>
      </w:tr>
      <w:tr w:rsidR="003A4220" w:rsidRPr="005C0E48" w14:paraId="1FA6BF1A" w14:textId="77777777" w:rsidTr="00887972">
        <w:tc>
          <w:tcPr>
            <w:tcW w:w="647" w:type="dxa"/>
          </w:tcPr>
          <w:p w14:paraId="7963D1C3" w14:textId="77777777" w:rsidR="003A4220" w:rsidRPr="005C0E48" w:rsidRDefault="003A4220" w:rsidP="00887972">
            <w:pPr>
              <w:spacing w:line="0" w:lineRule="atLeast"/>
              <w:ind w:left="0" w:firstLine="0"/>
              <w:contextualSpacing/>
            </w:pPr>
            <w:r w:rsidRPr="005C0E48">
              <w:t>27.</w:t>
            </w:r>
          </w:p>
        </w:tc>
        <w:tc>
          <w:tcPr>
            <w:tcW w:w="1871" w:type="dxa"/>
          </w:tcPr>
          <w:p w14:paraId="05731976" w14:textId="77777777" w:rsidR="003A4220" w:rsidRPr="005C0E48" w:rsidRDefault="003A4220" w:rsidP="00887972">
            <w:pPr>
              <w:spacing w:line="0" w:lineRule="atLeast"/>
              <w:ind w:left="0" w:firstLine="0"/>
              <w:contextualSpacing/>
            </w:pPr>
            <w:r w:rsidRPr="005C0E48">
              <w:t>U37m</w:t>
            </w:r>
          </w:p>
        </w:tc>
        <w:tc>
          <w:tcPr>
            <w:tcW w:w="2722" w:type="dxa"/>
          </w:tcPr>
          <w:p w14:paraId="2BA46703" w14:textId="77777777" w:rsidR="003A4220" w:rsidRPr="005C0E48" w:rsidRDefault="003A4220" w:rsidP="00887972">
            <w:pPr>
              <w:spacing w:line="0" w:lineRule="atLeast"/>
              <w:ind w:left="0" w:firstLine="0"/>
              <w:contextualSpacing/>
            </w:pPr>
            <w:r w:rsidRPr="005C0E48">
              <w:t>Inkarinė-kampinė</w:t>
            </w:r>
          </w:p>
        </w:tc>
        <w:tc>
          <w:tcPr>
            <w:tcW w:w="1436" w:type="dxa"/>
          </w:tcPr>
          <w:p w14:paraId="5D1098D5" w14:textId="77777777" w:rsidR="003A4220" w:rsidRPr="005C0E48" w:rsidRDefault="003A4220" w:rsidP="00887972">
            <w:pPr>
              <w:spacing w:line="0" w:lineRule="atLeast"/>
              <w:ind w:left="0" w:firstLine="0"/>
              <w:contextualSpacing/>
            </w:pPr>
            <w:r w:rsidRPr="005C0E48">
              <w:t>15,18</w:t>
            </w:r>
          </w:p>
        </w:tc>
        <w:tc>
          <w:tcPr>
            <w:tcW w:w="1559" w:type="dxa"/>
          </w:tcPr>
          <w:p w14:paraId="60C40CCD" w14:textId="77777777" w:rsidR="003A4220" w:rsidRPr="005C0E48" w:rsidRDefault="003A4220" w:rsidP="00887972">
            <w:pPr>
              <w:spacing w:line="0" w:lineRule="atLeast"/>
              <w:ind w:left="0" w:firstLine="0"/>
              <w:contextualSpacing/>
            </w:pPr>
            <w:r w:rsidRPr="005C0E48">
              <w:t>491</w:t>
            </w:r>
          </w:p>
        </w:tc>
        <w:tc>
          <w:tcPr>
            <w:tcW w:w="1512" w:type="dxa"/>
          </w:tcPr>
          <w:p w14:paraId="5C2C041D" w14:textId="77777777" w:rsidR="003A4220" w:rsidRPr="005C0E48" w:rsidRDefault="003A4220" w:rsidP="00887972">
            <w:pPr>
              <w:spacing w:line="0" w:lineRule="atLeast"/>
              <w:ind w:left="0" w:firstLine="0"/>
              <w:contextualSpacing/>
            </w:pPr>
            <w:r w:rsidRPr="005C0E48">
              <w:t>32,3</w:t>
            </w:r>
          </w:p>
        </w:tc>
      </w:tr>
      <w:tr w:rsidR="003A4220" w:rsidRPr="005C0E48" w14:paraId="32285BE8" w14:textId="77777777" w:rsidTr="00887972">
        <w:tc>
          <w:tcPr>
            <w:tcW w:w="647" w:type="dxa"/>
          </w:tcPr>
          <w:p w14:paraId="5AFE17DE" w14:textId="77777777" w:rsidR="003A4220" w:rsidRPr="005C0E48" w:rsidRDefault="003A4220" w:rsidP="00887972">
            <w:pPr>
              <w:spacing w:line="0" w:lineRule="atLeast"/>
              <w:ind w:left="0" w:firstLine="0"/>
              <w:contextualSpacing/>
            </w:pPr>
            <w:r w:rsidRPr="005C0E48">
              <w:t>28.</w:t>
            </w:r>
          </w:p>
        </w:tc>
        <w:tc>
          <w:tcPr>
            <w:tcW w:w="1871" w:type="dxa"/>
          </w:tcPr>
          <w:p w14:paraId="60E68E2A" w14:textId="77777777" w:rsidR="003A4220" w:rsidRPr="005C0E48" w:rsidRDefault="003A4220" w:rsidP="00887972">
            <w:pPr>
              <w:spacing w:line="0" w:lineRule="atLeast"/>
              <w:ind w:left="0" w:firstLine="0"/>
              <w:contextualSpacing/>
            </w:pPr>
            <w:r w:rsidRPr="005C0E48">
              <w:t>U39</w:t>
            </w:r>
          </w:p>
        </w:tc>
        <w:tc>
          <w:tcPr>
            <w:tcW w:w="2722" w:type="dxa"/>
          </w:tcPr>
          <w:p w14:paraId="07E8DE64" w14:textId="77777777" w:rsidR="003A4220" w:rsidRPr="005C0E48" w:rsidRDefault="003A4220" w:rsidP="00887972">
            <w:pPr>
              <w:spacing w:line="0" w:lineRule="atLeast"/>
              <w:ind w:left="0" w:firstLine="0"/>
              <w:contextualSpacing/>
            </w:pPr>
            <w:r w:rsidRPr="005C0E48">
              <w:t>Inkarinė-kampinė</w:t>
            </w:r>
          </w:p>
        </w:tc>
        <w:tc>
          <w:tcPr>
            <w:tcW w:w="1436" w:type="dxa"/>
          </w:tcPr>
          <w:p w14:paraId="0BA862D8" w14:textId="77777777" w:rsidR="003A4220" w:rsidRPr="005C0E48" w:rsidRDefault="003A4220" w:rsidP="00887972">
            <w:pPr>
              <w:spacing w:line="0" w:lineRule="atLeast"/>
              <w:ind w:left="0" w:firstLine="0"/>
              <w:contextualSpacing/>
            </w:pPr>
            <w:r w:rsidRPr="005C0E48">
              <w:t>19,18</w:t>
            </w:r>
          </w:p>
        </w:tc>
        <w:tc>
          <w:tcPr>
            <w:tcW w:w="1559" w:type="dxa"/>
          </w:tcPr>
          <w:p w14:paraId="55E4BB01" w14:textId="77777777" w:rsidR="003A4220" w:rsidRPr="005C0E48" w:rsidRDefault="003A4220" w:rsidP="00887972">
            <w:pPr>
              <w:spacing w:line="0" w:lineRule="atLeast"/>
              <w:ind w:left="0" w:firstLine="0"/>
              <w:contextualSpacing/>
            </w:pPr>
            <w:r w:rsidRPr="005C0E48">
              <w:t>502</w:t>
            </w:r>
          </w:p>
        </w:tc>
        <w:tc>
          <w:tcPr>
            <w:tcW w:w="1512" w:type="dxa"/>
          </w:tcPr>
          <w:p w14:paraId="42E6FA97" w14:textId="77777777" w:rsidR="003A4220" w:rsidRPr="005C0E48" w:rsidRDefault="003A4220" w:rsidP="00887972">
            <w:pPr>
              <w:spacing w:line="0" w:lineRule="atLeast"/>
              <w:ind w:left="0" w:firstLine="0"/>
              <w:contextualSpacing/>
            </w:pPr>
            <w:r w:rsidRPr="005C0E48">
              <w:t>26,2</w:t>
            </w:r>
          </w:p>
        </w:tc>
      </w:tr>
      <w:tr w:rsidR="003A4220" w:rsidRPr="005C0E48" w14:paraId="23E4592E" w14:textId="77777777" w:rsidTr="00887972">
        <w:tc>
          <w:tcPr>
            <w:tcW w:w="647" w:type="dxa"/>
          </w:tcPr>
          <w:p w14:paraId="515AA015" w14:textId="77777777" w:rsidR="003A4220" w:rsidRPr="005C0E48" w:rsidRDefault="003A4220" w:rsidP="00887972">
            <w:pPr>
              <w:spacing w:line="0" w:lineRule="atLeast"/>
              <w:ind w:left="0" w:firstLine="0"/>
              <w:contextualSpacing/>
            </w:pPr>
            <w:r w:rsidRPr="005C0E48">
              <w:t>29.</w:t>
            </w:r>
          </w:p>
        </w:tc>
        <w:tc>
          <w:tcPr>
            <w:tcW w:w="1871" w:type="dxa"/>
          </w:tcPr>
          <w:p w14:paraId="1CBC2670" w14:textId="77777777" w:rsidR="003A4220" w:rsidRPr="005C0E48" w:rsidRDefault="003A4220" w:rsidP="00887972">
            <w:pPr>
              <w:spacing w:line="0" w:lineRule="atLeast"/>
              <w:ind w:left="0" w:firstLine="0"/>
              <w:contextualSpacing/>
            </w:pPr>
            <w:r w:rsidRPr="005C0E48">
              <w:t>U38</w:t>
            </w:r>
          </w:p>
        </w:tc>
        <w:tc>
          <w:tcPr>
            <w:tcW w:w="2722" w:type="dxa"/>
          </w:tcPr>
          <w:p w14:paraId="791B643C" w14:textId="77777777" w:rsidR="003A4220" w:rsidRPr="005C0E48" w:rsidRDefault="003A4220" w:rsidP="00887972">
            <w:pPr>
              <w:spacing w:line="0" w:lineRule="atLeast"/>
              <w:ind w:left="0" w:firstLine="0"/>
              <w:contextualSpacing/>
            </w:pPr>
            <w:r w:rsidRPr="005C0E48">
              <w:t>Inkarinė-kampinė</w:t>
            </w:r>
          </w:p>
        </w:tc>
        <w:tc>
          <w:tcPr>
            <w:tcW w:w="1436" w:type="dxa"/>
          </w:tcPr>
          <w:p w14:paraId="2AE151ED" w14:textId="77777777" w:rsidR="003A4220" w:rsidRPr="005C0E48" w:rsidRDefault="003A4220" w:rsidP="00887972">
            <w:pPr>
              <w:spacing w:line="0" w:lineRule="atLeast"/>
              <w:ind w:left="0" w:firstLine="0"/>
              <w:contextualSpacing/>
            </w:pPr>
            <w:r w:rsidRPr="005C0E48">
              <w:t>15,46</w:t>
            </w:r>
          </w:p>
        </w:tc>
        <w:tc>
          <w:tcPr>
            <w:tcW w:w="1559" w:type="dxa"/>
          </w:tcPr>
          <w:p w14:paraId="2110BBF4" w14:textId="77777777" w:rsidR="003A4220" w:rsidRPr="005C0E48" w:rsidRDefault="003A4220" w:rsidP="00887972">
            <w:pPr>
              <w:spacing w:line="0" w:lineRule="atLeast"/>
              <w:ind w:left="0" w:firstLine="0"/>
              <w:contextualSpacing/>
            </w:pPr>
            <w:r w:rsidRPr="005C0E48">
              <w:t>481</w:t>
            </w:r>
          </w:p>
        </w:tc>
        <w:tc>
          <w:tcPr>
            <w:tcW w:w="1512" w:type="dxa"/>
          </w:tcPr>
          <w:p w14:paraId="1A0744BA" w14:textId="77777777" w:rsidR="003A4220" w:rsidRPr="005C0E48" w:rsidRDefault="003A4220" w:rsidP="00887972">
            <w:pPr>
              <w:spacing w:line="0" w:lineRule="atLeast"/>
              <w:ind w:left="0" w:firstLine="0"/>
              <w:contextualSpacing/>
            </w:pPr>
            <w:r w:rsidRPr="005C0E48">
              <w:t>31,1</w:t>
            </w:r>
          </w:p>
        </w:tc>
      </w:tr>
      <w:tr w:rsidR="003A4220" w:rsidRPr="005C0E48" w14:paraId="24682CC9" w14:textId="77777777" w:rsidTr="00887972">
        <w:tc>
          <w:tcPr>
            <w:tcW w:w="647" w:type="dxa"/>
          </w:tcPr>
          <w:p w14:paraId="0A3E09BD" w14:textId="77777777" w:rsidR="003A4220" w:rsidRPr="005C0E48" w:rsidRDefault="003A4220" w:rsidP="00887972">
            <w:pPr>
              <w:spacing w:line="0" w:lineRule="atLeast"/>
              <w:ind w:left="0" w:firstLine="0"/>
              <w:contextualSpacing/>
            </w:pPr>
            <w:r w:rsidRPr="005C0E48">
              <w:t>30.</w:t>
            </w:r>
          </w:p>
        </w:tc>
        <w:tc>
          <w:tcPr>
            <w:tcW w:w="1871" w:type="dxa"/>
          </w:tcPr>
          <w:p w14:paraId="09084AD7" w14:textId="77777777" w:rsidR="003A4220" w:rsidRPr="005C0E48" w:rsidRDefault="003A4220" w:rsidP="00887972">
            <w:pPr>
              <w:spacing w:line="0" w:lineRule="atLeast"/>
              <w:ind w:left="0" w:firstLine="0"/>
              <w:contextualSpacing/>
            </w:pPr>
            <w:r w:rsidRPr="005C0E48">
              <w:t>U39m</w:t>
            </w:r>
          </w:p>
        </w:tc>
        <w:tc>
          <w:tcPr>
            <w:tcW w:w="2722" w:type="dxa"/>
          </w:tcPr>
          <w:p w14:paraId="1E2BCFE8" w14:textId="77777777" w:rsidR="003A4220" w:rsidRPr="005C0E48" w:rsidRDefault="003A4220" w:rsidP="00887972">
            <w:pPr>
              <w:spacing w:line="0" w:lineRule="atLeast"/>
              <w:ind w:left="0" w:firstLine="0"/>
              <w:contextualSpacing/>
            </w:pPr>
            <w:r w:rsidRPr="005C0E48">
              <w:t>Inkarinė-kampinė</w:t>
            </w:r>
          </w:p>
        </w:tc>
        <w:tc>
          <w:tcPr>
            <w:tcW w:w="1436" w:type="dxa"/>
          </w:tcPr>
          <w:p w14:paraId="11D3BACB" w14:textId="77777777" w:rsidR="003A4220" w:rsidRPr="005C0E48" w:rsidRDefault="003A4220" w:rsidP="00887972">
            <w:pPr>
              <w:spacing w:line="0" w:lineRule="atLeast"/>
              <w:ind w:left="0" w:firstLine="0"/>
              <w:contextualSpacing/>
            </w:pPr>
            <w:r w:rsidRPr="005C0E48">
              <w:t>25,86</w:t>
            </w:r>
          </w:p>
        </w:tc>
        <w:tc>
          <w:tcPr>
            <w:tcW w:w="1559" w:type="dxa"/>
          </w:tcPr>
          <w:p w14:paraId="02B1CA7A" w14:textId="77777777" w:rsidR="003A4220" w:rsidRPr="005C0E48" w:rsidRDefault="003A4220" w:rsidP="00887972">
            <w:pPr>
              <w:spacing w:line="0" w:lineRule="atLeast"/>
              <w:ind w:left="0" w:firstLine="0"/>
              <w:contextualSpacing/>
            </w:pPr>
            <w:r w:rsidRPr="005C0E48">
              <w:t>590</w:t>
            </w:r>
          </w:p>
        </w:tc>
        <w:tc>
          <w:tcPr>
            <w:tcW w:w="1512" w:type="dxa"/>
          </w:tcPr>
          <w:p w14:paraId="79B15DCB" w14:textId="77777777" w:rsidR="003A4220" w:rsidRPr="005C0E48" w:rsidRDefault="003A4220" w:rsidP="00887972">
            <w:pPr>
              <w:spacing w:line="0" w:lineRule="atLeast"/>
              <w:ind w:left="0" w:firstLine="0"/>
              <w:contextualSpacing/>
            </w:pPr>
            <w:r w:rsidRPr="005C0E48">
              <w:t>22,8</w:t>
            </w:r>
          </w:p>
        </w:tc>
      </w:tr>
      <w:tr w:rsidR="003A4220" w:rsidRPr="005C0E48" w14:paraId="2A84C8C1" w14:textId="77777777" w:rsidTr="00887972">
        <w:tc>
          <w:tcPr>
            <w:tcW w:w="9747" w:type="dxa"/>
            <w:gridSpan w:val="6"/>
          </w:tcPr>
          <w:p w14:paraId="4B8AE520" w14:textId="77777777" w:rsidR="003A4220" w:rsidRPr="005C0E48" w:rsidRDefault="003A4220" w:rsidP="00887972">
            <w:pPr>
              <w:spacing w:line="0" w:lineRule="atLeast"/>
              <w:ind w:left="0" w:firstLine="0"/>
              <w:contextualSpacing/>
              <w:jc w:val="center"/>
              <w:rPr>
                <w:b/>
              </w:rPr>
            </w:pPr>
            <w:r w:rsidRPr="005C0E48">
              <w:rPr>
                <w:b/>
              </w:rPr>
              <w:t>330 kV OL gelžbetoninės atramos</w:t>
            </w:r>
          </w:p>
        </w:tc>
      </w:tr>
      <w:tr w:rsidR="003A4220" w:rsidRPr="005C0E48" w14:paraId="774FE13D" w14:textId="77777777" w:rsidTr="00887972">
        <w:tc>
          <w:tcPr>
            <w:tcW w:w="647" w:type="dxa"/>
          </w:tcPr>
          <w:p w14:paraId="43165C92" w14:textId="77777777" w:rsidR="003A4220" w:rsidRPr="005C0E48" w:rsidRDefault="003A4220" w:rsidP="00887972">
            <w:pPr>
              <w:spacing w:line="0" w:lineRule="atLeast"/>
              <w:ind w:left="0" w:firstLine="0"/>
              <w:contextualSpacing/>
            </w:pPr>
            <w:r w:rsidRPr="005C0E48">
              <w:t>1.</w:t>
            </w:r>
          </w:p>
        </w:tc>
        <w:tc>
          <w:tcPr>
            <w:tcW w:w="1871" w:type="dxa"/>
          </w:tcPr>
          <w:p w14:paraId="4BEA1951" w14:textId="77777777" w:rsidR="003A4220" w:rsidRPr="005C0E48" w:rsidRDefault="003A4220" w:rsidP="00887972">
            <w:pPr>
              <w:spacing w:line="0" w:lineRule="atLeast"/>
              <w:ind w:left="0" w:firstLine="0"/>
              <w:contextualSpacing/>
            </w:pPr>
            <w:r w:rsidRPr="005C0E48">
              <w:t>OPO330</w:t>
            </w:r>
          </w:p>
        </w:tc>
        <w:tc>
          <w:tcPr>
            <w:tcW w:w="2722" w:type="dxa"/>
          </w:tcPr>
          <w:p w14:paraId="6EDA0ED1" w14:textId="77777777" w:rsidR="003A4220" w:rsidRPr="005C0E48" w:rsidRDefault="003A4220" w:rsidP="00887972">
            <w:pPr>
              <w:spacing w:line="0" w:lineRule="atLeast"/>
              <w:ind w:left="0" w:firstLine="0"/>
              <w:contextualSpacing/>
            </w:pPr>
            <w:r w:rsidRPr="005C0E48">
              <w:t>Tarpinė</w:t>
            </w:r>
          </w:p>
        </w:tc>
        <w:tc>
          <w:tcPr>
            <w:tcW w:w="1436" w:type="dxa"/>
          </w:tcPr>
          <w:p w14:paraId="3E775253" w14:textId="77777777" w:rsidR="003A4220" w:rsidRPr="005C0E48" w:rsidRDefault="003A4220" w:rsidP="00887972">
            <w:pPr>
              <w:spacing w:line="0" w:lineRule="atLeast"/>
              <w:ind w:left="0" w:firstLine="0"/>
              <w:contextualSpacing/>
            </w:pPr>
            <w:r w:rsidRPr="005C0E48">
              <w:t>1,67</w:t>
            </w:r>
          </w:p>
        </w:tc>
        <w:tc>
          <w:tcPr>
            <w:tcW w:w="1559" w:type="dxa"/>
          </w:tcPr>
          <w:p w14:paraId="029E114C" w14:textId="77777777" w:rsidR="003A4220" w:rsidRPr="005C0E48" w:rsidRDefault="003A4220" w:rsidP="00887972">
            <w:pPr>
              <w:spacing w:line="0" w:lineRule="atLeast"/>
              <w:ind w:left="0" w:firstLine="0"/>
              <w:contextualSpacing/>
            </w:pPr>
            <w:r w:rsidRPr="005C0E48">
              <w:t>56</w:t>
            </w:r>
          </w:p>
        </w:tc>
        <w:tc>
          <w:tcPr>
            <w:tcW w:w="1512" w:type="dxa"/>
          </w:tcPr>
          <w:p w14:paraId="050A4D9B" w14:textId="77777777" w:rsidR="003A4220" w:rsidRPr="005C0E48" w:rsidRDefault="003A4220" w:rsidP="00887972">
            <w:pPr>
              <w:spacing w:line="0" w:lineRule="atLeast"/>
              <w:ind w:left="0" w:firstLine="0"/>
              <w:contextualSpacing/>
            </w:pPr>
            <w:r w:rsidRPr="005C0E48">
              <w:t>33,5</w:t>
            </w:r>
          </w:p>
        </w:tc>
      </w:tr>
      <w:tr w:rsidR="003A4220" w:rsidRPr="005C0E48" w14:paraId="34B451B1" w14:textId="77777777" w:rsidTr="00887972">
        <w:tc>
          <w:tcPr>
            <w:tcW w:w="647" w:type="dxa"/>
          </w:tcPr>
          <w:p w14:paraId="4E80DF41" w14:textId="77777777" w:rsidR="003A4220" w:rsidRPr="005C0E48" w:rsidRDefault="003A4220" w:rsidP="00887972">
            <w:pPr>
              <w:spacing w:line="0" w:lineRule="atLeast"/>
              <w:ind w:left="0" w:firstLine="0"/>
              <w:contextualSpacing/>
            </w:pPr>
            <w:r w:rsidRPr="005C0E48">
              <w:t>2.</w:t>
            </w:r>
          </w:p>
        </w:tc>
        <w:tc>
          <w:tcPr>
            <w:tcW w:w="1871" w:type="dxa"/>
          </w:tcPr>
          <w:p w14:paraId="4101A624" w14:textId="77777777" w:rsidR="003A4220" w:rsidRPr="005C0E48" w:rsidRDefault="003A4220" w:rsidP="00887972">
            <w:pPr>
              <w:spacing w:line="0" w:lineRule="atLeast"/>
              <w:ind w:left="0" w:firstLine="0"/>
              <w:contextualSpacing/>
            </w:pPr>
            <w:r w:rsidRPr="005C0E48">
              <w:t>PG330-I</w:t>
            </w:r>
          </w:p>
        </w:tc>
        <w:tc>
          <w:tcPr>
            <w:tcW w:w="2722" w:type="dxa"/>
          </w:tcPr>
          <w:p w14:paraId="774F91A2" w14:textId="77777777" w:rsidR="003A4220" w:rsidRPr="005C0E48" w:rsidRDefault="003A4220" w:rsidP="00887972">
            <w:pPr>
              <w:spacing w:line="0" w:lineRule="atLeast"/>
              <w:ind w:left="0" w:firstLine="0"/>
              <w:contextualSpacing/>
            </w:pPr>
            <w:r w:rsidRPr="005C0E48">
              <w:t>Tarpinė</w:t>
            </w:r>
          </w:p>
        </w:tc>
        <w:tc>
          <w:tcPr>
            <w:tcW w:w="1436" w:type="dxa"/>
          </w:tcPr>
          <w:p w14:paraId="4292FCE5" w14:textId="77777777" w:rsidR="003A4220" w:rsidRPr="005C0E48" w:rsidRDefault="003A4220" w:rsidP="00887972">
            <w:pPr>
              <w:spacing w:line="0" w:lineRule="atLeast"/>
              <w:ind w:left="0" w:firstLine="0"/>
              <w:contextualSpacing/>
            </w:pPr>
            <w:r w:rsidRPr="005C0E48">
              <w:t>1,75</w:t>
            </w:r>
          </w:p>
        </w:tc>
        <w:tc>
          <w:tcPr>
            <w:tcW w:w="1559" w:type="dxa"/>
          </w:tcPr>
          <w:p w14:paraId="1BFCBF93" w14:textId="77777777" w:rsidR="003A4220" w:rsidRPr="005C0E48" w:rsidRDefault="003A4220" w:rsidP="00887972">
            <w:pPr>
              <w:spacing w:line="0" w:lineRule="atLeast"/>
              <w:ind w:left="0" w:firstLine="0"/>
              <w:contextualSpacing/>
            </w:pPr>
            <w:r w:rsidRPr="005C0E48">
              <w:t>59</w:t>
            </w:r>
          </w:p>
        </w:tc>
        <w:tc>
          <w:tcPr>
            <w:tcW w:w="1512" w:type="dxa"/>
          </w:tcPr>
          <w:p w14:paraId="4A4E30D6" w14:textId="77777777" w:rsidR="003A4220" w:rsidRPr="005C0E48" w:rsidRDefault="003A4220" w:rsidP="00887972">
            <w:pPr>
              <w:spacing w:line="0" w:lineRule="atLeast"/>
              <w:ind w:left="0" w:firstLine="0"/>
              <w:contextualSpacing/>
            </w:pPr>
            <w:r w:rsidRPr="005C0E48">
              <w:t>33,7</w:t>
            </w:r>
          </w:p>
        </w:tc>
      </w:tr>
      <w:tr w:rsidR="003A4220" w:rsidRPr="005C0E48" w14:paraId="486998C8" w14:textId="77777777" w:rsidTr="00887972">
        <w:tc>
          <w:tcPr>
            <w:tcW w:w="647" w:type="dxa"/>
          </w:tcPr>
          <w:p w14:paraId="04AEC5E0" w14:textId="77777777" w:rsidR="003A4220" w:rsidRPr="005C0E48" w:rsidRDefault="003A4220" w:rsidP="00887972">
            <w:pPr>
              <w:spacing w:line="0" w:lineRule="atLeast"/>
              <w:ind w:left="0" w:firstLine="0"/>
              <w:contextualSpacing/>
            </w:pPr>
            <w:r w:rsidRPr="005C0E48">
              <w:t>3.</w:t>
            </w:r>
          </w:p>
        </w:tc>
        <w:tc>
          <w:tcPr>
            <w:tcW w:w="1871" w:type="dxa"/>
          </w:tcPr>
          <w:p w14:paraId="3FE9DC4B" w14:textId="77777777" w:rsidR="003A4220" w:rsidRPr="005C0E48" w:rsidRDefault="003A4220" w:rsidP="00887972">
            <w:pPr>
              <w:spacing w:line="0" w:lineRule="atLeast"/>
              <w:ind w:left="0" w:firstLine="0"/>
              <w:contextualSpacing/>
            </w:pPr>
            <w:r w:rsidRPr="005C0E48">
              <w:t>PG330m</w:t>
            </w:r>
          </w:p>
        </w:tc>
        <w:tc>
          <w:tcPr>
            <w:tcW w:w="2722" w:type="dxa"/>
          </w:tcPr>
          <w:p w14:paraId="09B512C0" w14:textId="77777777" w:rsidR="003A4220" w:rsidRPr="005C0E48" w:rsidRDefault="003A4220" w:rsidP="00887972">
            <w:pPr>
              <w:spacing w:line="0" w:lineRule="atLeast"/>
              <w:ind w:left="0" w:firstLine="0"/>
              <w:contextualSpacing/>
            </w:pPr>
            <w:r w:rsidRPr="005C0E48">
              <w:t>Tarpinė</w:t>
            </w:r>
          </w:p>
        </w:tc>
        <w:tc>
          <w:tcPr>
            <w:tcW w:w="1436" w:type="dxa"/>
          </w:tcPr>
          <w:p w14:paraId="029CF9A4" w14:textId="77777777" w:rsidR="003A4220" w:rsidRPr="005C0E48" w:rsidRDefault="003A4220" w:rsidP="00887972">
            <w:pPr>
              <w:spacing w:line="0" w:lineRule="atLeast"/>
              <w:ind w:left="0" w:firstLine="0"/>
              <w:contextualSpacing/>
            </w:pPr>
            <w:r w:rsidRPr="005C0E48">
              <w:t>2,57</w:t>
            </w:r>
          </w:p>
        </w:tc>
        <w:tc>
          <w:tcPr>
            <w:tcW w:w="1559" w:type="dxa"/>
          </w:tcPr>
          <w:p w14:paraId="5B21AA4B" w14:textId="77777777" w:rsidR="003A4220" w:rsidRPr="005C0E48" w:rsidRDefault="003A4220" w:rsidP="00887972">
            <w:pPr>
              <w:spacing w:line="0" w:lineRule="atLeast"/>
              <w:ind w:left="0" w:firstLine="0"/>
              <w:contextualSpacing/>
            </w:pPr>
            <w:r w:rsidRPr="005C0E48">
              <w:t>83</w:t>
            </w:r>
          </w:p>
        </w:tc>
        <w:tc>
          <w:tcPr>
            <w:tcW w:w="1512" w:type="dxa"/>
          </w:tcPr>
          <w:p w14:paraId="358EF569" w14:textId="77777777" w:rsidR="003A4220" w:rsidRPr="005C0E48" w:rsidRDefault="003A4220" w:rsidP="00887972">
            <w:pPr>
              <w:spacing w:line="0" w:lineRule="atLeast"/>
              <w:ind w:left="0" w:firstLine="0"/>
              <w:contextualSpacing/>
            </w:pPr>
            <w:r w:rsidRPr="005C0E48">
              <w:t>32,3</w:t>
            </w:r>
          </w:p>
        </w:tc>
      </w:tr>
      <w:tr w:rsidR="003A4220" w:rsidRPr="005C0E48" w14:paraId="43A98A3B" w14:textId="77777777" w:rsidTr="00887972">
        <w:tc>
          <w:tcPr>
            <w:tcW w:w="647" w:type="dxa"/>
          </w:tcPr>
          <w:p w14:paraId="1617101E" w14:textId="77777777" w:rsidR="003A4220" w:rsidRPr="005C0E48" w:rsidRDefault="003A4220" w:rsidP="00887972">
            <w:pPr>
              <w:spacing w:line="0" w:lineRule="atLeast"/>
              <w:ind w:left="0" w:firstLine="0"/>
              <w:contextualSpacing/>
            </w:pPr>
            <w:r w:rsidRPr="005C0E48">
              <w:t>4.</w:t>
            </w:r>
          </w:p>
        </w:tc>
        <w:tc>
          <w:tcPr>
            <w:tcW w:w="1871" w:type="dxa"/>
          </w:tcPr>
          <w:p w14:paraId="0DD2121D" w14:textId="77777777" w:rsidR="003A4220" w:rsidRPr="005C0E48" w:rsidRDefault="003A4220" w:rsidP="00887972">
            <w:pPr>
              <w:spacing w:line="0" w:lineRule="atLeast"/>
              <w:ind w:left="0" w:firstLine="0"/>
              <w:contextualSpacing/>
            </w:pPr>
            <w:r w:rsidRPr="005C0E48">
              <w:t>P-330-1</w:t>
            </w:r>
          </w:p>
        </w:tc>
        <w:tc>
          <w:tcPr>
            <w:tcW w:w="2722" w:type="dxa"/>
          </w:tcPr>
          <w:p w14:paraId="4F0D9363" w14:textId="77777777" w:rsidR="003A4220" w:rsidRPr="005C0E48" w:rsidRDefault="003A4220" w:rsidP="00887972">
            <w:pPr>
              <w:spacing w:line="0" w:lineRule="atLeast"/>
              <w:ind w:left="0" w:firstLine="0"/>
              <w:contextualSpacing/>
            </w:pPr>
            <w:r w:rsidRPr="005C0E48">
              <w:t>Tarpinė</w:t>
            </w:r>
          </w:p>
        </w:tc>
        <w:tc>
          <w:tcPr>
            <w:tcW w:w="1436" w:type="dxa"/>
          </w:tcPr>
          <w:p w14:paraId="56DC2749" w14:textId="77777777" w:rsidR="003A4220" w:rsidRPr="005C0E48" w:rsidRDefault="003A4220" w:rsidP="00887972">
            <w:pPr>
              <w:spacing w:line="0" w:lineRule="atLeast"/>
              <w:ind w:left="0" w:firstLine="0"/>
              <w:contextualSpacing/>
            </w:pPr>
            <w:r w:rsidRPr="005C0E48">
              <w:t>1,03</w:t>
            </w:r>
          </w:p>
        </w:tc>
        <w:tc>
          <w:tcPr>
            <w:tcW w:w="1559" w:type="dxa"/>
          </w:tcPr>
          <w:p w14:paraId="56DC120E" w14:textId="77777777" w:rsidR="003A4220" w:rsidRPr="005C0E48" w:rsidRDefault="003A4220" w:rsidP="00887972">
            <w:pPr>
              <w:spacing w:line="0" w:lineRule="atLeast"/>
              <w:ind w:left="0" w:firstLine="0"/>
              <w:contextualSpacing/>
            </w:pPr>
            <w:r w:rsidRPr="005C0E48">
              <w:t>38</w:t>
            </w:r>
          </w:p>
        </w:tc>
        <w:tc>
          <w:tcPr>
            <w:tcW w:w="1512" w:type="dxa"/>
          </w:tcPr>
          <w:p w14:paraId="53AD8A90" w14:textId="77777777" w:rsidR="003A4220" w:rsidRPr="005C0E48" w:rsidRDefault="003A4220" w:rsidP="00887972">
            <w:pPr>
              <w:spacing w:line="0" w:lineRule="atLeast"/>
              <w:ind w:left="0" w:firstLine="0"/>
              <w:contextualSpacing/>
            </w:pPr>
            <w:r w:rsidRPr="005C0E48">
              <w:t>36,9</w:t>
            </w:r>
          </w:p>
        </w:tc>
      </w:tr>
    </w:tbl>
    <w:p w14:paraId="5A28E40E" w14:textId="77777777" w:rsidR="003A4220" w:rsidRPr="005C0E48" w:rsidRDefault="003A4220" w:rsidP="001B3F23">
      <w:pPr>
        <w:contextualSpacing/>
        <w:jc w:val="right"/>
      </w:pPr>
    </w:p>
    <w:p w14:paraId="6DC1D921" w14:textId="77777777" w:rsidR="003A4220" w:rsidRPr="005C0E48" w:rsidRDefault="003A4220" w:rsidP="001B3F23">
      <w:pPr>
        <w:contextualSpacing/>
        <w:jc w:val="right"/>
      </w:pPr>
    </w:p>
    <w:p w14:paraId="40B3C458" w14:textId="77777777" w:rsidR="003A4220" w:rsidRPr="005C0E48" w:rsidRDefault="003A4220" w:rsidP="001B3F23">
      <w:pPr>
        <w:contextualSpacing/>
        <w:jc w:val="right"/>
      </w:pPr>
    </w:p>
    <w:p w14:paraId="4B803976" w14:textId="77777777" w:rsidR="003A4220" w:rsidRPr="005C0E48" w:rsidRDefault="003A4220" w:rsidP="001B3F23">
      <w:pPr>
        <w:contextualSpacing/>
        <w:jc w:val="right"/>
      </w:pPr>
    </w:p>
    <w:p w14:paraId="11294760" w14:textId="77777777" w:rsidR="003A4220" w:rsidRPr="005C0E48" w:rsidRDefault="003A4220" w:rsidP="001B3F23">
      <w:pPr>
        <w:contextualSpacing/>
        <w:jc w:val="right"/>
      </w:pPr>
    </w:p>
    <w:p w14:paraId="77A3E9BD" w14:textId="77777777" w:rsidR="003A4220" w:rsidRPr="005C0E48" w:rsidRDefault="003A4220" w:rsidP="001B3F23">
      <w:pPr>
        <w:contextualSpacing/>
        <w:jc w:val="right"/>
      </w:pPr>
    </w:p>
    <w:p w14:paraId="664AFCE1" w14:textId="77777777" w:rsidR="003A4220" w:rsidRPr="005C0E48" w:rsidRDefault="003A4220" w:rsidP="001B3F23">
      <w:pPr>
        <w:contextualSpacing/>
        <w:jc w:val="right"/>
      </w:pPr>
    </w:p>
    <w:p w14:paraId="31568CB4" w14:textId="0CD877F3" w:rsidR="002C3523" w:rsidRPr="005C0E48" w:rsidRDefault="002C3523" w:rsidP="001B3F23">
      <w:pPr>
        <w:contextualSpacing/>
        <w:jc w:val="right"/>
      </w:pPr>
    </w:p>
    <w:p w14:paraId="677E5EBF" w14:textId="77777777" w:rsidR="002C3523" w:rsidRPr="005C0E48" w:rsidRDefault="002C3523" w:rsidP="001B3F23">
      <w:pPr>
        <w:contextualSpacing/>
        <w:jc w:val="right"/>
      </w:pPr>
    </w:p>
    <w:p w14:paraId="32139341" w14:textId="77777777" w:rsidR="003A4220" w:rsidRPr="005C0E48" w:rsidRDefault="003A4220" w:rsidP="001B3F23">
      <w:pPr>
        <w:contextualSpacing/>
        <w:jc w:val="right"/>
      </w:pPr>
    </w:p>
    <w:p w14:paraId="3404EA13" w14:textId="77777777" w:rsidR="003A4220" w:rsidRPr="005C0E48" w:rsidRDefault="003A4220" w:rsidP="001B3F23">
      <w:pPr>
        <w:contextualSpacing/>
        <w:jc w:val="right"/>
      </w:pPr>
    </w:p>
    <w:p w14:paraId="3B949CFD" w14:textId="77777777" w:rsidR="003A4220" w:rsidRPr="005C0E48" w:rsidRDefault="5D56A38B" w:rsidP="00BB78AD">
      <w:pPr>
        <w:pStyle w:val="ListParagraph"/>
        <w:numPr>
          <w:ilvl w:val="1"/>
          <w:numId w:val="24"/>
        </w:numPr>
        <w:ind w:left="142" w:firstLine="284"/>
        <w:contextualSpacing/>
        <w:jc w:val="right"/>
      </w:pPr>
      <w:r>
        <w:t>priedo tęsinys</w:t>
      </w:r>
    </w:p>
    <w:p w14:paraId="4F5777B1" w14:textId="77777777" w:rsidR="003A4220" w:rsidRPr="005C0E48"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2AED26A" w14:textId="77777777" w:rsidTr="00F8790A">
        <w:tc>
          <w:tcPr>
            <w:tcW w:w="647" w:type="dxa"/>
          </w:tcPr>
          <w:p w14:paraId="69979CB6" w14:textId="77777777" w:rsidR="003A4220" w:rsidRPr="005C0E48" w:rsidRDefault="003A4220" w:rsidP="00887972">
            <w:pPr>
              <w:spacing w:before="0"/>
              <w:ind w:left="0" w:firstLine="0"/>
              <w:contextualSpacing/>
            </w:pPr>
            <w:r w:rsidRPr="005C0E48">
              <w:t>5.</w:t>
            </w:r>
          </w:p>
        </w:tc>
        <w:tc>
          <w:tcPr>
            <w:tcW w:w="1871" w:type="dxa"/>
          </w:tcPr>
          <w:p w14:paraId="7863E308" w14:textId="77777777" w:rsidR="003A4220" w:rsidRPr="005C0E48" w:rsidRDefault="003A4220" w:rsidP="00887972">
            <w:pPr>
              <w:spacing w:before="0"/>
              <w:ind w:left="0" w:firstLine="0"/>
              <w:contextualSpacing/>
            </w:pPr>
            <w:r w:rsidRPr="005C0E48">
              <w:t>P-330-2</w:t>
            </w:r>
          </w:p>
        </w:tc>
        <w:tc>
          <w:tcPr>
            <w:tcW w:w="2722" w:type="dxa"/>
          </w:tcPr>
          <w:p w14:paraId="2B099FD8" w14:textId="77777777" w:rsidR="003A4220" w:rsidRPr="005C0E48" w:rsidRDefault="003A4220" w:rsidP="00887972">
            <w:pPr>
              <w:spacing w:before="0"/>
              <w:ind w:left="0" w:firstLine="0"/>
              <w:contextualSpacing/>
            </w:pPr>
            <w:r w:rsidRPr="005C0E48">
              <w:t>Tarpinė</w:t>
            </w:r>
          </w:p>
        </w:tc>
        <w:tc>
          <w:tcPr>
            <w:tcW w:w="1436" w:type="dxa"/>
          </w:tcPr>
          <w:p w14:paraId="2B45F7B6" w14:textId="77777777" w:rsidR="003A4220" w:rsidRPr="005C0E48" w:rsidRDefault="003A4220" w:rsidP="00887972">
            <w:pPr>
              <w:spacing w:before="0"/>
              <w:ind w:left="0" w:firstLine="0"/>
              <w:contextualSpacing/>
            </w:pPr>
            <w:r w:rsidRPr="005C0E48">
              <w:t>1,22</w:t>
            </w:r>
          </w:p>
        </w:tc>
        <w:tc>
          <w:tcPr>
            <w:tcW w:w="1559" w:type="dxa"/>
          </w:tcPr>
          <w:p w14:paraId="363CDD94" w14:textId="77777777" w:rsidR="003A4220" w:rsidRPr="005C0E48" w:rsidRDefault="003A4220" w:rsidP="00887972">
            <w:pPr>
              <w:spacing w:before="0"/>
              <w:ind w:left="0" w:firstLine="0"/>
              <w:contextualSpacing/>
            </w:pPr>
            <w:r w:rsidRPr="005C0E48">
              <w:t>44</w:t>
            </w:r>
          </w:p>
        </w:tc>
        <w:tc>
          <w:tcPr>
            <w:tcW w:w="1512" w:type="dxa"/>
          </w:tcPr>
          <w:p w14:paraId="580D5626" w14:textId="77777777" w:rsidR="003A4220" w:rsidRPr="005C0E48" w:rsidRDefault="003A4220" w:rsidP="00887972">
            <w:pPr>
              <w:spacing w:before="0"/>
              <w:ind w:left="0" w:firstLine="0"/>
              <w:contextualSpacing/>
            </w:pPr>
            <w:r w:rsidRPr="005C0E48">
              <w:t>36,1</w:t>
            </w:r>
          </w:p>
        </w:tc>
      </w:tr>
      <w:tr w:rsidR="003A4220" w:rsidRPr="005C0E48" w14:paraId="602AAAF1" w14:textId="77777777" w:rsidTr="00F8790A">
        <w:tc>
          <w:tcPr>
            <w:tcW w:w="647" w:type="dxa"/>
          </w:tcPr>
          <w:p w14:paraId="57CAE17B" w14:textId="77777777" w:rsidR="003A4220" w:rsidRPr="005C0E48" w:rsidRDefault="003A4220" w:rsidP="00887972">
            <w:pPr>
              <w:spacing w:before="0"/>
              <w:ind w:left="0" w:firstLine="0"/>
              <w:contextualSpacing/>
            </w:pPr>
            <w:r w:rsidRPr="005C0E48">
              <w:t>6.</w:t>
            </w:r>
          </w:p>
        </w:tc>
        <w:tc>
          <w:tcPr>
            <w:tcW w:w="1871" w:type="dxa"/>
          </w:tcPr>
          <w:p w14:paraId="1D3915A2" w14:textId="77777777" w:rsidR="003A4220" w:rsidRPr="005C0E48" w:rsidRDefault="003A4220" w:rsidP="00887972">
            <w:pPr>
              <w:spacing w:before="0"/>
              <w:ind w:left="0" w:firstLine="0"/>
              <w:contextualSpacing/>
            </w:pPr>
            <w:r w:rsidRPr="005C0E48">
              <w:t>PVS330A</w:t>
            </w:r>
          </w:p>
        </w:tc>
        <w:tc>
          <w:tcPr>
            <w:tcW w:w="2722" w:type="dxa"/>
          </w:tcPr>
          <w:p w14:paraId="31FFBB8C" w14:textId="77777777" w:rsidR="003A4220" w:rsidRPr="005C0E48" w:rsidRDefault="003A4220" w:rsidP="00887972">
            <w:pPr>
              <w:spacing w:before="0"/>
              <w:ind w:left="0" w:firstLine="0"/>
              <w:contextualSpacing/>
            </w:pPr>
            <w:r w:rsidRPr="005C0E48">
              <w:t>Tarpinė</w:t>
            </w:r>
          </w:p>
        </w:tc>
        <w:tc>
          <w:tcPr>
            <w:tcW w:w="1436" w:type="dxa"/>
          </w:tcPr>
          <w:p w14:paraId="3ACABF94" w14:textId="77777777" w:rsidR="003A4220" w:rsidRPr="005C0E48" w:rsidRDefault="003A4220" w:rsidP="00887972">
            <w:pPr>
              <w:spacing w:before="0"/>
              <w:ind w:left="0" w:firstLine="0"/>
              <w:contextualSpacing/>
            </w:pPr>
            <w:r w:rsidRPr="005C0E48">
              <w:t>1,62</w:t>
            </w:r>
          </w:p>
        </w:tc>
        <w:tc>
          <w:tcPr>
            <w:tcW w:w="1559" w:type="dxa"/>
          </w:tcPr>
          <w:p w14:paraId="0F2462D1" w14:textId="77777777" w:rsidR="003A4220" w:rsidRPr="005C0E48" w:rsidRDefault="003A4220" w:rsidP="00887972">
            <w:pPr>
              <w:spacing w:before="0"/>
              <w:ind w:left="0" w:firstLine="0"/>
              <w:contextualSpacing/>
            </w:pPr>
            <w:r w:rsidRPr="005C0E48">
              <w:t>50</w:t>
            </w:r>
          </w:p>
        </w:tc>
        <w:tc>
          <w:tcPr>
            <w:tcW w:w="1512" w:type="dxa"/>
          </w:tcPr>
          <w:p w14:paraId="01EF9B6F" w14:textId="77777777" w:rsidR="003A4220" w:rsidRPr="005C0E48" w:rsidRDefault="003A4220" w:rsidP="00887972">
            <w:pPr>
              <w:spacing w:before="0"/>
              <w:ind w:left="0" w:firstLine="0"/>
              <w:contextualSpacing/>
            </w:pPr>
            <w:r w:rsidRPr="005C0E48">
              <w:t>30,9</w:t>
            </w:r>
          </w:p>
        </w:tc>
      </w:tr>
      <w:tr w:rsidR="003A4220" w:rsidRPr="005C0E48" w14:paraId="7F729557" w14:textId="77777777" w:rsidTr="00F8790A">
        <w:tc>
          <w:tcPr>
            <w:tcW w:w="647" w:type="dxa"/>
          </w:tcPr>
          <w:p w14:paraId="5FECD38A" w14:textId="77777777" w:rsidR="003A4220" w:rsidRPr="005C0E48" w:rsidRDefault="003A4220" w:rsidP="00887972">
            <w:pPr>
              <w:spacing w:before="0"/>
              <w:ind w:left="0" w:firstLine="0"/>
              <w:contextualSpacing/>
            </w:pPr>
            <w:r w:rsidRPr="005C0E48">
              <w:t>7.</w:t>
            </w:r>
          </w:p>
        </w:tc>
        <w:tc>
          <w:tcPr>
            <w:tcW w:w="1871" w:type="dxa"/>
          </w:tcPr>
          <w:p w14:paraId="1B7C4CDF" w14:textId="77777777" w:rsidR="003A4220" w:rsidRPr="005C0E48" w:rsidRDefault="003A4220" w:rsidP="00887972">
            <w:pPr>
              <w:spacing w:before="0"/>
              <w:ind w:left="0" w:firstLine="0"/>
              <w:contextualSpacing/>
            </w:pPr>
            <w:r w:rsidRPr="005C0E48">
              <w:t>PPOD8-B</w:t>
            </w:r>
          </w:p>
        </w:tc>
        <w:tc>
          <w:tcPr>
            <w:tcW w:w="2722" w:type="dxa"/>
          </w:tcPr>
          <w:p w14:paraId="0A9DC488" w14:textId="77777777" w:rsidR="003A4220" w:rsidRPr="005C0E48" w:rsidRDefault="003A4220" w:rsidP="00887972">
            <w:pPr>
              <w:spacing w:before="0"/>
              <w:ind w:left="0" w:firstLine="0"/>
              <w:contextualSpacing/>
            </w:pPr>
            <w:r w:rsidRPr="005C0E48">
              <w:t>Tarpinė</w:t>
            </w:r>
          </w:p>
        </w:tc>
        <w:tc>
          <w:tcPr>
            <w:tcW w:w="1436" w:type="dxa"/>
          </w:tcPr>
          <w:p w14:paraId="61894DC0" w14:textId="77777777" w:rsidR="003A4220" w:rsidRPr="005C0E48" w:rsidRDefault="003A4220" w:rsidP="00887972">
            <w:pPr>
              <w:spacing w:before="0"/>
              <w:ind w:left="0" w:firstLine="0"/>
              <w:contextualSpacing/>
            </w:pPr>
            <w:r w:rsidRPr="005C0E48">
              <w:t>1,06</w:t>
            </w:r>
          </w:p>
        </w:tc>
        <w:tc>
          <w:tcPr>
            <w:tcW w:w="1559" w:type="dxa"/>
          </w:tcPr>
          <w:p w14:paraId="6B78AF5D" w14:textId="77777777" w:rsidR="003A4220" w:rsidRPr="005C0E48" w:rsidRDefault="003A4220" w:rsidP="00887972">
            <w:pPr>
              <w:spacing w:before="0"/>
              <w:ind w:left="0" w:firstLine="0"/>
              <w:contextualSpacing/>
            </w:pPr>
            <w:r w:rsidRPr="005C0E48">
              <w:t>24</w:t>
            </w:r>
          </w:p>
        </w:tc>
        <w:tc>
          <w:tcPr>
            <w:tcW w:w="1512" w:type="dxa"/>
          </w:tcPr>
          <w:p w14:paraId="0FEC8337" w14:textId="77777777" w:rsidR="003A4220" w:rsidRPr="005C0E48" w:rsidRDefault="003A4220" w:rsidP="00887972">
            <w:pPr>
              <w:spacing w:before="0"/>
              <w:ind w:left="0" w:firstLine="0"/>
              <w:contextualSpacing/>
            </w:pPr>
            <w:r w:rsidRPr="005C0E48">
              <w:t>22,6</w:t>
            </w:r>
          </w:p>
        </w:tc>
      </w:tr>
      <w:tr w:rsidR="003A4220" w:rsidRPr="005C0E48" w14:paraId="0B8C987C" w14:textId="77777777" w:rsidTr="00F8790A">
        <w:tc>
          <w:tcPr>
            <w:tcW w:w="647" w:type="dxa"/>
          </w:tcPr>
          <w:p w14:paraId="69D82BEE" w14:textId="77777777" w:rsidR="003A4220" w:rsidRPr="005C0E48" w:rsidRDefault="003A4220" w:rsidP="00887972">
            <w:pPr>
              <w:spacing w:before="0"/>
              <w:ind w:left="0" w:firstLine="0"/>
              <w:contextualSpacing/>
            </w:pPr>
            <w:r w:rsidRPr="005C0E48">
              <w:t>8.</w:t>
            </w:r>
          </w:p>
        </w:tc>
        <w:tc>
          <w:tcPr>
            <w:tcW w:w="1871" w:type="dxa"/>
          </w:tcPr>
          <w:p w14:paraId="251A3715" w14:textId="77777777" w:rsidR="003A4220" w:rsidRPr="005C0E48" w:rsidRDefault="003A4220" w:rsidP="00887972">
            <w:pPr>
              <w:spacing w:before="0"/>
              <w:ind w:left="0" w:firstLine="0"/>
              <w:contextualSpacing/>
            </w:pPr>
            <w:r w:rsidRPr="005C0E48">
              <w:t>PU330</w:t>
            </w:r>
          </w:p>
        </w:tc>
        <w:tc>
          <w:tcPr>
            <w:tcW w:w="2722" w:type="dxa"/>
          </w:tcPr>
          <w:p w14:paraId="79BFF080" w14:textId="77777777" w:rsidR="003A4220" w:rsidRPr="005C0E48" w:rsidRDefault="003A4220" w:rsidP="00887972">
            <w:pPr>
              <w:spacing w:before="0"/>
              <w:ind w:left="0" w:firstLine="0"/>
              <w:contextualSpacing/>
            </w:pPr>
            <w:r w:rsidRPr="005C0E48">
              <w:t>Tarpinė-kampinė</w:t>
            </w:r>
          </w:p>
        </w:tc>
        <w:tc>
          <w:tcPr>
            <w:tcW w:w="1436" w:type="dxa"/>
          </w:tcPr>
          <w:p w14:paraId="537A5077" w14:textId="77777777" w:rsidR="003A4220" w:rsidRPr="005C0E48" w:rsidRDefault="003A4220" w:rsidP="00887972">
            <w:pPr>
              <w:spacing w:before="0"/>
              <w:ind w:left="0" w:firstLine="0"/>
              <w:contextualSpacing/>
            </w:pPr>
            <w:r w:rsidRPr="005C0E48">
              <w:t>3,85</w:t>
            </w:r>
          </w:p>
        </w:tc>
        <w:tc>
          <w:tcPr>
            <w:tcW w:w="1559" w:type="dxa"/>
          </w:tcPr>
          <w:p w14:paraId="166DC9B6" w14:textId="77777777" w:rsidR="003A4220" w:rsidRPr="005C0E48" w:rsidRDefault="003A4220" w:rsidP="00887972">
            <w:pPr>
              <w:spacing w:before="0"/>
              <w:ind w:left="0" w:firstLine="0"/>
              <w:contextualSpacing/>
            </w:pPr>
            <w:r w:rsidRPr="005C0E48">
              <w:t>106</w:t>
            </w:r>
          </w:p>
        </w:tc>
        <w:tc>
          <w:tcPr>
            <w:tcW w:w="1512" w:type="dxa"/>
          </w:tcPr>
          <w:p w14:paraId="0CE014DA" w14:textId="77777777" w:rsidR="003A4220" w:rsidRPr="005C0E48" w:rsidRDefault="003A4220" w:rsidP="00887972">
            <w:pPr>
              <w:spacing w:before="0"/>
              <w:ind w:left="0" w:firstLine="0"/>
              <w:contextualSpacing/>
            </w:pPr>
            <w:r w:rsidRPr="005C0E48">
              <w:t>27,5</w:t>
            </w:r>
          </w:p>
        </w:tc>
      </w:tr>
      <w:tr w:rsidR="003A4220" w:rsidRPr="005C0E48" w14:paraId="604500CA" w14:textId="77777777" w:rsidTr="00F8790A">
        <w:tc>
          <w:tcPr>
            <w:tcW w:w="9747" w:type="dxa"/>
            <w:gridSpan w:val="6"/>
          </w:tcPr>
          <w:p w14:paraId="2BC283BF" w14:textId="4D1F17C2" w:rsidR="003A4220" w:rsidRPr="005C0E48" w:rsidRDefault="005D0FE9" w:rsidP="00887972">
            <w:pPr>
              <w:spacing w:before="0"/>
              <w:ind w:left="0" w:firstLine="0"/>
              <w:contextualSpacing/>
              <w:jc w:val="center"/>
              <w:rPr>
                <w:b/>
              </w:rPr>
            </w:pPr>
            <w:r w:rsidRPr="005C0E48">
              <w:rPr>
                <w:b/>
              </w:rPr>
              <w:t>110 kV</w:t>
            </w:r>
            <w:r w:rsidR="003A4220" w:rsidRPr="005C0E48">
              <w:rPr>
                <w:b/>
              </w:rPr>
              <w:t xml:space="preserve"> OL metalinės atramos</w:t>
            </w:r>
          </w:p>
        </w:tc>
      </w:tr>
      <w:tr w:rsidR="003A4220" w:rsidRPr="005C0E48" w14:paraId="0FFF4202" w14:textId="77777777" w:rsidTr="00F8790A">
        <w:tc>
          <w:tcPr>
            <w:tcW w:w="647" w:type="dxa"/>
          </w:tcPr>
          <w:p w14:paraId="523C2D62" w14:textId="77777777" w:rsidR="003A4220" w:rsidRPr="005C0E48" w:rsidRDefault="003A4220" w:rsidP="00887972">
            <w:pPr>
              <w:spacing w:before="0"/>
              <w:ind w:left="0" w:firstLine="0"/>
              <w:contextualSpacing/>
            </w:pPr>
            <w:r w:rsidRPr="005C0E48">
              <w:t>1.</w:t>
            </w:r>
          </w:p>
        </w:tc>
        <w:tc>
          <w:tcPr>
            <w:tcW w:w="1871" w:type="dxa"/>
          </w:tcPr>
          <w:p w14:paraId="69A5E6EF" w14:textId="77777777" w:rsidR="003A4220" w:rsidRPr="005C0E48" w:rsidRDefault="003A4220" w:rsidP="00887972">
            <w:pPr>
              <w:spacing w:before="0"/>
              <w:ind w:left="0" w:firstLine="0"/>
              <w:contextualSpacing/>
            </w:pPr>
            <w:r w:rsidRPr="005C0E48">
              <w:t>PGM</w:t>
            </w:r>
          </w:p>
        </w:tc>
        <w:tc>
          <w:tcPr>
            <w:tcW w:w="2722" w:type="dxa"/>
          </w:tcPr>
          <w:p w14:paraId="1C9952F7" w14:textId="77777777" w:rsidR="003A4220" w:rsidRPr="005C0E48" w:rsidRDefault="003A4220" w:rsidP="00887972">
            <w:pPr>
              <w:spacing w:before="0"/>
              <w:ind w:left="0" w:firstLine="0"/>
              <w:contextualSpacing/>
            </w:pPr>
            <w:r w:rsidRPr="005C0E48">
              <w:t>Tarpinė</w:t>
            </w:r>
          </w:p>
        </w:tc>
        <w:tc>
          <w:tcPr>
            <w:tcW w:w="1436" w:type="dxa"/>
          </w:tcPr>
          <w:p w14:paraId="41109609" w14:textId="77777777" w:rsidR="003A4220" w:rsidRPr="005C0E48" w:rsidRDefault="003A4220" w:rsidP="00887972">
            <w:pPr>
              <w:spacing w:before="0"/>
              <w:ind w:left="0" w:firstLine="0"/>
              <w:contextualSpacing/>
            </w:pPr>
            <w:r w:rsidRPr="005C0E48">
              <w:t>1,17</w:t>
            </w:r>
          </w:p>
        </w:tc>
        <w:tc>
          <w:tcPr>
            <w:tcW w:w="1559" w:type="dxa"/>
          </w:tcPr>
          <w:p w14:paraId="3458BBF9" w14:textId="77777777" w:rsidR="003A4220" w:rsidRPr="005C0E48" w:rsidRDefault="003A4220" w:rsidP="00887972">
            <w:pPr>
              <w:spacing w:before="0"/>
              <w:ind w:left="0" w:firstLine="0"/>
              <w:contextualSpacing/>
            </w:pPr>
            <w:r w:rsidRPr="005C0E48">
              <w:t>48</w:t>
            </w:r>
          </w:p>
        </w:tc>
        <w:tc>
          <w:tcPr>
            <w:tcW w:w="1512" w:type="dxa"/>
          </w:tcPr>
          <w:p w14:paraId="4B301E17" w14:textId="77777777" w:rsidR="003A4220" w:rsidRPr="005C0E48" w:rsidRDefault="003A4220" w:rsidP="00887972">
            <w:pPr>
              <w:spacing w:before="0"/>
              <w:ind w:left="0" w:firstLine="0"/>
              <w:contextualSpacing/>
            </w:pPr>
            <w:r w:rsidRPr="005C0E48">
              <w:t>41,0</w:t>
            </w:r>
          </w:p>
        </w:tc>
      </w:tr>
      <w:tr w:rsidR="003A4220" w:rsidRPr="005C0E48" w14:paraId="3FD51410" w14:textId="77777777" w:rsidTr="00F8790A">
        <w:tc>
          <w:tcPr>
            <w:tcW w:w="647" w:type="dxa"/>
          </w:tcPr>
          <w:p w14:paraId="4E93FE8C" w14:textId="77777777" w:rsidR="003A4220" w:rsidRPr="005C0E48" w:rsidRDefault="003A4220" w:rsidP="00887972">
            <w:pPr>
              <w:spacing w:before="0"/>
              <w:ind w:left="0" w:firstLine="0"/>
              <w:contextualSpacing/>
            </w:pPr>
            <w:r w:rsidRPr="005C0E48">
              <w:t>2</w:t>
            </w:r>
          </w:p>
        </w:tc>
        <w:tc>
          <w:tcPr>
            <w:tcW w:w="1871" w:type="dxa"/>
          </w:tcPr>
          <w:p w14:paraId="1E992710" w14:textId="77777777" w:rsidR="003A4220" w:rsidRPr="005C0E48" w:rsidRDefault="003A4220" w:rsidP="00887972">
            <w:pPr>
              <w:spacing w:before="0"/>
              <w:ind w:left="0" w:firstLine="0"/>
              <w:contextualSpacing/>
            </w:pPr>
            <w:r w:rsidRPr="005C0E48">
              <w:t>PKB4/6</w:t>
            </w:r>
          </w:p>
        </w:tc>
        <w:tc>
          <w:tcPr>
            <w:tcW w:w="2722" w:type="dxa"/>
          </w:tcPr>
          <w:p w14:paraId="747C615C" w14:textId="77777777" w:rsidR="003A4220" w:rsidRPr="005C0E48" w:rsidRDefault="003A4220" w:rsidP="00887972">
            <w:pPr>
              <w:spacing w:before="0"/>
              <w:ind w:left="0" w:firstLine="0"/>
              <w:contextualSpacing/>
            </w:pPr>
            <w:r w:rsidRPr="005C0E48">
              <w:t>Tarpinė</w:t>
            </w:r>
          </w:p>
        </w:tc>
        <w:tc>
          <w:tcPr>
            <w:tcW w:w="1436" w:type="dxa"/>
          </w:tcPr>
          <w:p w14:paraId="62AFEA60" w14:textId="77777777" w:rsidR="003A4220" w:rsidRPr="005C0E48" w:rsidRDefault="003A4220" w:rsidP="00887972">
            <w:pPr>
              <w:spacing w:before="0"/>
              <w:ind w:left="0" w:firstLine="0"/>
              <w:contextualSpacing/>
            </w:pPr>
            <w:r w:rsidRPr="005C0E48">
              <w:t>1,94</w:t>
            </w:r>
          </w:p>
        </w:tc>
        <w:tc>
          <w:tcPr>
            <w:tcW w:w="1559" w:type="dxa"/>
          </w:tcPr>
          <w:p w14:paraId="11BF4AB5" w14:textId="77777777" w:rsidR="003A4220" w:rsidRPr="005C0E48" w:rsidRDefault="003A4220" w:rsidP="00887972">
            <w:pPr>
              <w:spacing w:before="0"/>
              <w:ind w:left="0" w:firstLine="0"/>
              <w:contextualSpacing/>
            </w:pPr>
            <w:r w:rsidRPr="005C0E48">
              <w:t>79</w:t>
            </w:r>
          </w:p>
        </w:tc>
        <w:tc>
          <w:tcPr>
            <w:tcW w:w="1512" w:type="dxa"/>
          </w:tcPr>
          <w:p w14:paraId="72A1AF75" w14:textId="77777777" w:rsidR="003A4220" w:rsidRPr="005C0E48" w:rsidRDefault="003A4220" w:rsidP="00887972">
            <w:pPr>
              <w:spacing w:before="0"/>
              <w:ind w:left="0" w:firstLine="0"/>
              <w:contextualSpacing/>
            </w:pPr>
            <w:r w:rsidRPr="005C0E48">
              <w:t>40,7</w:t>
            </w:r>
          </w:p>
        </w:tc>
      </w:tr>
      <w:tr w:rsidR="003A4220" w:rsidRPr="005C0E48" w14:paraId="47C0A0A0" w14:textId="77777777" w:rsidTr="00F8790A">
        <w:tc>
          <w:tcPr>
            <w:tcW w:w="647" w:type="dxa"/>
          </w:tcPr>
          <w:p w14:paraId="6C6F8DB1" w14:textId="77777777" w:rsidR="003A4220" w:rsidRPr="005C0E48" w:rsidRDefault="003A4220" w:rsidP="00887972">
            <w:pPr>
              <w:spacing w:before="0"/>
              <w:ind w:left="0" w:firstLine="0"/>
              <w:contextualSpacing/>
            </w:pPr>
            <w:r w:rsidRPr="005C0E48">
              <w:t>3.</w:t>
            </w:r>
          </w:p>
        </w:tc>
        <w:tc>
          <w:tcPr>
            <w:tcW w:w="1871" w:type="dxa"/>
          </w:tcPr>
          <w:p w14:paraId="0E9B9E03" w14:textId="77777777" w:rsidR="003A4220" w:rsidRPr="005C0E48" w:rsidRDefault="003A4220" w:rsidP="00887972">
            <w:pPr>
              <w:spacing w:before="0"/>
              <w:ind w:left="0" w:firstLine="0"/>
              <w:contextualSpacing/>
            </w:pPr>
            <w:r w:rsidRPr="005C0E48">
              <w:t>PKB8</w:t>
            </w:r>
          </w:p>
        </w:tc>
        <w:tc>
          <w:tcPr>
            <w:tcW w:w="2722" w:type="dxa"/>
          </w:tcPr>
          <w:p w14:paraId="0309A359" w14:textId="77777777" w:rsidR="003A4220" w:rsidRPr="005C0E48" w:rsidRDefault="003A4220" w:rsidP="00887972">
            <w:pPr>
              <w:spacing w:before="0"/>
              <w:ind w:left="0" w:firstLine="0"/>
              <w:contextualSpacing/>
            </w:pPr>
            <w:r w:rsidRPr="005C0E48">
              <w:t>Tarpinė</w:t>
            </w:r>
          </w:p>
        </w:tc>
        <w:tc>
          <w:tcPr>
            <w:tcW w:w="1436" w:type="dxa"/>
          </w:tcPr>
          <w:p w14:paraId="23CC4109" w14:textId="77777777" w:rsidR="003A4220" w:rsidRPr="005C0E48" w:rsidRDefault="003A4220" w:rsidP="00887972">
            <w:pPr>
              <w:spacing w:before="0"/>
              <w:ind w:left="0" w:firstLine="0"/>
              <w:contextualSpacing/>
            </w:pPr>
            <w:r w:rsidRPr="005C0E48">
              <w:t>2,17</w:t>
            </w:r>
          </w:p>
        </w:tc>
        <w:tc>
          <w:tcPr>
            <w:tcW w:w="1559" w:type="dxa"/>
          </w:tcPr>
          <w:p w14:paraId="6DE7B67C" w14:textId="77777777" w:rsidR="003A4220" w:rsidRPr="005C0E48" w:rsidRDefault="003A4220" w:rsidP="00887972">
            <w:pPr>
              <w:spacing w:before="0"/>
              <w:ind w:left="0" w:firstLine="0"/>
              <w:contextualSpacing/>
            </w:pPr>
            <w:r w:rsidRPr="005C0E48">
              <w:t>82</w:t>
            </w:r>
          </w:p>
        </w:tc>
        <w:tc>
          <w:tcPr>
            <w:tcW w:w="1512" w:type="dxa"/>
          </w:tcPr>
          <w:p w14:paraId="6D509713" w14:textId="77777777" w:rsidR="003A4220" w:rsidRPr="005C0E48" w:rsidRDefault="003A4220" w:rsidP="00887972">
            <w:pPr>
              <w:spacing w:before="0"/>
              <w:ind w:left="0" w:firstLine="0"/>
              <w:contextualSpacing/>
            </w:pPr>
            <w:r w:rsidRPr="005C0E48">
              <w:t>37,8</w:t>
            </w:r>
          </w:p>
        </w:tc>
      </w:tr>
      <w:tr w:rsidR="003A4220" w:rsidRPr="005C0E48" w14:paraId="53FC68C4" w14:textId="77777777" w:rsidTr="00F8790A">
        <w:tc>
          <w:tcPr>
            <w:tcW w:w="647" w:type="dxa"/>
          </w:tcPr>
          <w:p w14:paraId="43DEE32E" w14:textId="77777777" w:rsidR="003A4220" w:rsidRPr="005C0E48" w:rsidRDefault="003A4220" w:rsidP="00887972">
            <w:pPr>
              <w:spacing w:before="0"/>
              <w:ind w:left="0" w:firstLine="0"/>
              <w:contextualSpacing/>
            </w:pPr>
            <w:r w:rsidRPr="005C0E48">
              <w:t>4.</w:t>
            </w:r>
          </w:p>
        </w:tc>
        <w:tc>
          <w:tcPr>
            <w:tcW w:w="1871" w:type="dxa"/>
          </w:tcPr>
          <w:p w14:paraId="58BE395F" w14:textId="77777777" w:rsidR="003A4220" w:rsidRPr="005C0E48" w:rsidRDefault="003A4220" w:rsidP="00887972">
            <w:pPr>
              <w:spacing w:before="0"/>
              <w:ind w:left="0" w:firstLine="0"/>
              <w:contextualSpacing/>
            </w:pPr>
            <w:r w:rsidRPr="005C0E48">
              <w:t>PLA5</w:t>
            </w:r>
          </w:p>
        </w:tc>
        <w:tc>
          <w:tcPr>
            <w:tcW w:w="2722" w:type="dxa"/>
          </w:tcPr>
          <w:p w14:paraId="14ABCD4D" w14:textId="77777777" w:rsidR="003A4220" w:rsidRPr="005C0E48" w:rsidRDefault="003A4220" w:rsidP="00887972">
            <w:pPr>
              <w:spacing w:before="0"/>
              <w:ind w:left="0" w:firstLine="0"/>
              <w:contextualSpacing/>
            </w:pPr>
            <w:r w:rsidRPr="005C0E48">
              <w:t>Tarpinė</w:t>
            </w:r>
          </w:p>
        </w:tc>
        <w:tc>
          <w:tcPr>
            <w:tcW w:w="1436" w:type="dxa"/>
          </w:tcPr>
          <w:p w14:paraId="1DEFCA02" w14:textId="77777777" w:rsidR="003A4220" w:rsidRPr="005C0E48" w:rsidRDefault="003A4220" w:rsidP="00887972">
            <w:pPr>
              <w:spacing w:before="0"/>
              <w:ind w:left="0" w:firstLine="0"/>
              <w:contextualSpacing/>
            </w:pPr>
            <w:r w:rsidRPr="005C0E48">
              <w:t>2,26</w:t>
            </w:r>
          </w:p>
        </w:tc>
        <w:tc>
          <w:tcPr>
            <w:tcW w:w="1559" w:type="dxa"/>
          </w:tcPr>
          <w:p w14:paraId="132569B3" w14:textId="77777777" w:rsidR="003A4220" w:rsidRPr="005C0E48" w:rsidRDefault="003A4220" w:rsidP="00887972">
            <w:pPr>
              <w:spacing w:before="0"/>
              <w:ind w:left="0" w:firstLine="0"/>
              <w:contextualSpacing/>
            </w:pPr>
            <w:r w:rsidRPr="005C0E48">
              <w:t>86</w:t>
            </w:r>
          </w:p>
        </w:tc>
        <w:tc>
          <w:tcPr>
            <w:tcW w:w="1512" w:type="dxa"/>
          </w:tcPr>
          <w:p w14:paraId="1D54A9A2" w14:textId="77777777" w:rsidR="003A4220" w:rsidRPr="005C0E48" w:rsidRDefault="003A4220" w:rsidP="00887972">
            <w:pPr>
              <w:spacing w:before="0"/>
              <w:ind w:left="0" w:firstLine="0"/>
              <w:contextualSpacing/>
            </w:pPr>
            <w:r w:rsidRPr="005C0E48">
              <w:t>38,1</w:t>
            </w:r>
          </w:p>
        </w:tc>
      </w:tr>
      <w:tr w:rsidR="003A4220" w:rsidRPr="005C0E48" w14:paraId="2EC6079C" w14:textId="77777777" w:rsidTr="00F8790A">
        <w:tc>
          <w:tcPr>
            <w:tcW w:w="647" w:type="dxa"/>
          </w:tcPr>
          <w:p w14:paraId="154C1AE5" w14:textId="77777777" w:rsidR="003A4220" w:rsidRPr="005C0E48" w:rsidRDefault="003A4220" w:rsidP="00887972">
            <w:pPr>
              <w:spacing w:before="0"/>
              <w:ind w:left="0" w:firstLine="0"/>
              <w:contextualSpacing/>
            </w:pPr>
            <w:r w:rsidRPr="005C0E48">
              <w:t>5.</w:t>
            </w:r>
          </w:p>
        </w:tc>
        <w:tc>
          <w:tcPr>
            <w:tcW w:w="1871" w:type="dxa"/>
          </w:tcPr>
          <w:p w14:paraId="23B0880D" w14:textId="77777777" w:rsidR="003A4220" w:rsidRPr="005C0E48" w:rsidRDefault="003A4220" w:rsidP="00887972">
            <w:pPr>
              <w:spacing w:before="0"/>
              <w:ind w:left="0" w:firstLine="0"/>
              <w:contextualSpacing/>
            </w:pPr>
            <w:r w:rsidRPr="005C0E48">
              <w:t>PLB2/4</w:t>
            </w:r>
          </w:p>
        </w:tc>
        <w:tc>
          <w:tcPr>
            <w:tcW w:w="2722" w:type="dxa"/>
          </w:tcPr>
          <w:p w14:paraId="466031CA" w14:textId="77777777" w:rsidR="003A4220" w:rsidRPr="005C0E48" w:rsidRDefault="003A4220" w:rsidP="00887972">
            <w:pPr>
              <w:spacing w:before="0"/>
              <w:ind w:left="0" w:firstLine="0"/>
              <w:contextualSpacing/>
            </w:pPr>
            <w:r w:rsidRPr="005C0E48">
              <w:t>Tarpinė</w:t>
            </w:r>
          </w:p>
        </w:tc>
        <w:tc>
          <w:tcPr>
            <w:tcW w:w="1436" w:type="dxa"/>
          </w:tcPr>
          <w:p w14:paraId="7362EEC4" w14:textId="77777777" w:rsidR="003A4220" w:rsidRPr="005C0E48" w:rsidRDefault="003A4220" w:rsidP="00887972">
            <w:pPr>
              <w:spacing w:before="0"/>
              <w:ind w:left="0" w:firstLine="0"/>
              <w:contextualSpacing/>
            </w:pPr>
            <w:r w:rsidRPr="005C0E48">
              <w:t>2,73</w:t>
            </w:r>
          </w:p>
        </w:tc>
        <w:tc>
          <w:tcPr>
            <w:tcW w:w="1559" w:type="dxa"/>
          </w:tcPr>
          <w:p w14:paraId="356ED3FC" w14:textId="77777777" w:rsidR="003A4220" w:rsidRPr="005C0E48" w:rsidRDefault="003A4220" w:rsidP="00887972">
            <w:pPr>
              <w:spacing w:before="0"/>
              <w:ind w:left="0" w:firstLine="0"/>
              <w:contextualSpacing/>
            </w:pPr>
            <w:r w:rsidRPr="005C0E48">
              <w:t>107</w:t>
            </w:r>
          </w:p>
        </w:tc>
        <w:tc>
          <w:tcPr>
            <w:tcW w:w="1512" w:type="dxa"/>
          </w:tcPr>
          <w:p w14:paraId="77C72AE8" w14:textId="77777777" w:rsidR="003A4220" w:rsidRPr="005C0E48" w:rsidRDefault="003A4220" w:rsidP="00887972">
            <w:pPr>
              <w:spacing w:before="0"/>
              <w:ind w:left="0" w:firstLine="0"/>
              <w:contextualSpacing/>
            </w:pPr>
            <w:r w:rsidRPr="005C0E48">
              <w:t>39,2</w:t>
            </w:r>
          </w:p>
        </w:tc>
      </w:tr>
      <w:tr w:rsidR="003A4220" w:rsidRPr="005C0E48" w14:paraId="52D19AAC" w14:textId="77777777" w:rsidTr="00F8790A">
        <w:tc>
          <w:tcPr>
            <w:tcW w:w="647" w:type="dxa"/>
          </w:tcPr>
          <w:p w14:paraId="7E1EB2ED" w14:textId="77777777" w:rsidR="003A4220" w:rsidRPr="005C0E48" w:rsidRDefault="003A4220" w:rsidP="00887972">
            <w:pPr>
              <w:spacing w:before="0"/>
              <w:ind w:left="0" w:firstLine="0"/>
              <w:contextualSpacing/>
            </w:pPr>
            <w:r w:rsidRPr="005C0E48">
              <w:t>6.</w:t>
            </w:r>
          </w:p>
        </w:tc>
        <w:tc>
          <w:tcPr>
            <w:tcW w:w="1871" w:type="dxa"/>
          </w:tcPr>
          <w:p w14:paraId="7AC32455" w14:textId="77777777" w:rsidR="003A4220" w:rsidRPr="005C0E48" w:rsidRDefault="003A4220" w:rsidP="00887972">
            <w:pPr>
              <w:spacing w:before="0"/>
              <w:ind w:left="0" w:firstLine="0"/>
              <w:contextualSpacing/>
            </w:pPr>
            <w:r w:rsidRPr="005C0E48">
              <w:t>PLB6-1</w:t>
            </w:r>
          </w:p>
        </w:tc>
        <w:tc>
          <w:tcPr>
            <w:tcW w:w="2722" w:type="dxa"/>
          </w:tcPr>
          <w:p w14:paraId="2B55C2FF" w14:textId="77777777" w:rsidR="003A4220" w:rsidRPr="005C0E48" w:rsidRDefault="003A4220" w:rsidP="00887972">
            <w:pPr>
              <w:spacing w:before="0"/>
              <w:ind w:left="0" w:firstLine="0"/>
              <w:contextualSpacing/>
            </w:pPr>
            <w:r w:rsidRPr="005C0E48">
              <w:t>Tarpinė</w:t>
            </w:r>
          </w:p>
        </w:tc>
        <w:tc>
          <w:tcPr>
            <w:tcW w:w="1436" w:type="dxa"/>
          </w:tcPr>
          <w:p w14:paraId="14267CB1" w14:textId="77777777" w:rsidR="003A4220" w:rsidRPr="005C0E48" w:rsidRDefault="003A4220" w:rsidP="00887972">
            <w:pPr>
              <w:spacing w:before="0"/>
              <w:ind w:left="0" w:firstLine="0"/>
              <w:contextualSpacing/>
            </w:pPr>
            <w:r w:rsidRPr="005C0E48">
              <w:t>2,87</w:t>
            </w:r>
          </w:p>
        </w:tc>
        <w:tc>
          <w:tcPr>
            <w:tcW w:w="1559" w:type="dxa"/>
          </w:tcPr>
          <w:p w14:paraId="238A53CA" w14:textId="77777777" w:rsidR="003A4220" w:rsidRPr="005C0E48" w:rsidRDefault="003A4220" w:rsidP="00887972">
            <w:pPr>
              <w:spacing w:before="0"/>
              <w:ind w:left="0" w:firstLine="0"/>
              <w:contextualSpacing/>
            </w:pPr>
            <w:r w:rsidRPr="005C0E48">
              <w:t>113</w:t>
            </w:r>
          </w:p>
        </w:tc>
        <w:tc>
          <w:tcPr>
            <w:tcW w:w="1512" w:type="dxa"/>
          </w:tcPr>
          <w:p w14:paraId="0CBD3CC9" w14:textId="77777777" w:rsidR="003A4220" w:rsidRPr="005C0E48" w:rsidRDefault="003A4220" w:rsidP="00887972">
            <w:pPr>
              <w:spacing w:before="0"/>
              <w:ind w:left="0" w:firstLine="0"/>
              <w:contextualSpacing/>
            </w:pPr>
            <w:r w:rsidRPr="005C0E48">
              <w:t>39,4</w:t>
            </w:r>
          </w:p>
        </w:tc>
      </w:tr>
      <w:tr w:rsidR="003A4220" w:rsidRPr="005C0E48" w14:paraId="776BEBBE" w14:textId="77777777" w:rsidTr="00F8790A">
        <w:tc>
          <w:tcPr>
            <w:tcW w:w="647" w:type="dxa"/>
          </w:tcPr>
          <w:p w14:paraId="4E27A667" w14:textId="77777777" w:rsidR="003A4220" w:rsidRPr="005C0E48" w:rsidRDefault="003A4220" w:rsidP="00887972">
            <w:pPr>
              <w:spacing w:before="0"/>
              <w:ind w:left="0" w:firstLine="0"/>
              <w:contextualSpacing/>
            </w:pPr>
            <w:r w:rsidRPr="005C0E48">
              <w:t>7.</w:t>
            </w:r>
          </w:p>
        </w:tc>
        <w:tc>
          <w:tcPr>
            <w:tcW w:w="1871" w:type="dxa"/>
          </w:tcPr>
          <w:p w14:paraId="6227A92A" w14:textId="77777777" w:rsidR="003A4220" w:rsidRPr="005C0E48" w:rsidRDefault="003A4220" w:rsidP="00887972">
            <w:pPr>
              <w:spacing w:before="0"/>
              <w:ind w:left="0" w:firstLine="0"/>
              <w:contextualSpacing/>
            </w:pPr>
            <w:r w:rsidRPr="005C0E48">
              <w:t>PLB8-1</w:t>
            </w:r>
          </w:p>
        </w:tc>
        <w:tc>
          <w:tcPr>
            <w:tcW w:w="2722" w:type="dxa"/>
          </w:tcPr>
          <w:p w14:paraId="269191BE" w14:textId="77777777" w:rsidR="003A4220" w:rsidRPr="005C0E48" w:rsidRDefault="003A4220" w:rsidP="00887972">
            <w:pPr>
              <w:spacing w:before="0"/>
              <w:ind w:left="0" w:firstLine="0"/>
              <w:contextualSpacing/>
            </w:pPr>
            <w:r w:rsidRPr="005C0E48">
              <w:t>Tarpinė</w:t>
            </w:r>
          </w:p>
        </w:tc>
        <w:tc>
          <w:tcPr>
            <w:tcW w:w="1436" w:type="dxa"/>
          </w:tcPr>
          <w:p w14:paraId="3990E590" w14:textId="77777777" w:rsidR="003A4220" w:rsidRPr="005C0E48" w:rsidRDefault="003A4220" w:rsidP="00887972">
            <w:pPr>
              <w:spacing w:before="0"/>
              <w:ind w:left="0" w:firstLine="0"/>
              <w:contextualSpacing/>
            </w:pPr>
            <w:r w:rsidRPr="005C0E48">
              <w:t>3,13</w:t>
            </w:r>
          </w:p>
        </w:tc>
        <w:tc>
          <w:tcPr>
            <w:tcW w:w="1559" w:type="dxa"/>
          </w:tcPr>
          <w:p w14:paraId="06C3A05B" w14:textId="77777777" w:rsidR="003A4220" w:rsidRPr="005C0E48" w:rsidRDefault="003A4220" w:rsidP="00887972">
            <w:pPr>
              <w:spacing w:before="0"/>
              <w:ind w:left="0" w:firstLine="0"/>
              <w:contextualSpacing/>
            </w:pPr>
            <w:r w:rsidRPr="005C0E48">
              <w:t>117</w:t>
            </w:r>
          </w:p>
        </w:tc>
        <w:tc>
          <w:tcPr>
            <w:tcW w:w="1512" w:type="dxa"/>
          </w:tcPr>
          <w:p w14:paraId="19EB6AC6" w14:textId="77777777" w:rsidR="003A4220" w:rsidRPr="005C0E48" w:rsidRDefault="003A4220" w:rsidP="00887972">
            <w:pPr>
              <w:spacing w:before="0"/>
              <w:ind w:left="0" w:firstLine="0"/>
              <w:contextualSpacing/>
            </w:pPr>
            <w:r w:rsidRPr="005C0E48">
              <w:t>37,4</w:t>
            </w:r>
          </w:p>
        </w:tc>
      </w:tr>
      <w:tr w:rsidR="003A4220" w:rsidRPr="005C0E48" w14:paraId="37502893" w14:textId="77777777" w:rsidTr="00F8790A">
        <w:tc>
          <w:tcPr>
            <w:tcW w:w="647" w:type="dxa"/>
          </w:tcPr>
          <w:p w14:paraId="023FD29C" w14:textId="77777777" w:rsidR="003A4220" w:rsidRPr="005C0E48" w:rsidRDefault="003A4220" w:rsidP="00887972">
            <w:pPr>
              <w:spacing w:before="0"/>
              <w:ind w:left="0" w:firstLine="0"/>
              <w:contextualSpacing/>
            </w:pPr>
            <w:r w:rsidRPr="005C0E48">
              <w:t>8.</w:t>
            </w:r>
          </w:p>
        </w:tc>
        <w:tc>
          <w:tcPr>
            <w:tcW w:w="1871" w:type="dxa"/>
          </w:tcPr>
          <w:p w14:paraId="657F6471" w14:textId="77777777" w:rsidR="003A4220" w:rsidRPr="005C0E48" w:rsidRDefault="003A4220" w:rsidP="00887972">
            <w:pPr>
              <w:spacing w:before="0"/>
              <w:ind w:left="0" w:firstLine="0"/>
              <w:contextualSpacing/>
            </w:pPr>
            <w:r w:rsidRPr="005C0E48">
              <w:t>PBm+5</w:t>
            </w:r>
          </w:p>
        </w:tc>
        <w:tc>
          <w:tcPr>
            <w:tcW w:w="2722" w:type="dxa"/>
          </w:tcPr>
          <w:p w14:paraId="633D1E9D" w14:textId="77777777" w:rsidR="003A4220" w:rsidRPr="005C0E48" w:rsidRDefault="003A4220" w:rsidP="00887972">
            <w:pPr>
              <w:spacing w:before="0"/>
              <w:ind w:left="0" w:firstLine="0"/>
              <w:contextualSpacing/>
            </w:pPr>
            <w:r w:rsidRPr="005C0E48">
              <w:t>Tarpinė</w:t>
            </w:r>
          </w:p>
        </w:tc>
        <w:tc>
          <w:tcPr>
            <w:tcW w:w="1436" w:type="dxa"/>
          </w:tcPr>
          <w:p w14:paraId="3ACC5C87" w14:textId="77777777" w:rsidR="003A4220" w:rsidRPr="005C0E48" w:rsidRDefault="003A4220" w:rsidP="00887972">
            <w:pPr>
              <w:spacing w:before="0"/>
              <w:ind w:left="0" w:firstLine="0"/>
              <w:contextualSpacing/>
            </w:pPr>
            <w:r w:rsidRPr="005C0E48">
              <w:t>3,91</w:t>
            </w:r>
          </w:p>
        </w:tc>
        <w:tc>
          <w:tcPr>
            <w:tcW w:w="1559" w:type="dxa"/>
          </w:tcPr>
          <w:p w14:paraId="4D068BAC" w14:textId="77777777" w:rsidR="003A4220" w:rsidRPr="005C0E48" w:rsidRDefault="003A4220" w:rsidP="00887972">
            <w:pPr>
              <w:spacing w:before="0"/>
              <w:ind w:left="0" w:firstLine="0"/>
              <w:contextualSpacing/>
            </w:pPr>
            <w:r w:rsidRPr="005C0E48">
              <w:t>159</w:t>
            </w:r>
          </w:p>
        </w:tc>
        <w:tc>
          <w:tcPr>
            <w:tcW w:w="1512" w:type="dxa"/>
          </w:tcPr>
          <w:p w14:paraId="0F291D27" w14:textId="77777777" w:rsidR="003A4220" w:rsidRPr="005C0E48" w:rsidRDefault="003A4220" w:rsidP="00887972">
            <w:pPr>
              <w:spacing w:before="0"/>
              <w:ind w:left="0" w:firstLine="0"/>
              <w:contextualSpacing/>
            </w:pPr>
            <w:r w:rsidRPr="005C0E48">
              <w:t>40,7</w:t>
            </w:r>
          </w:p>
        </w:tc>
      </w:tr>
      <w:tr w:rsidR="003A4220" w:rsidRPr="005C0E48" w14:paraId="57AA777C" w14:textId="77777777" w:rsidTr="00F8790A">
        <w:tc>
          <w:tcPr>
            <w:tcW w:w="647" w:type="dxa"/>
          </w:tcPr>
          <w:p w14:paraId="19316D37" w14:textId="77777777" w:rsidR="003A4220" w:rsidRPr="005C0E48" w:rsidRDefault="003A4220" w:rsidP="00887972">
            <w:pPr>
              <w:spacing w:before="0"/>
              <w:ind w:left="0" w:firstLine="0"/>
              <w:contextualSpacing/>
            </w:pPr>
            <w:r w:rsidRPr="005C0E48">
              <w:t>9.</w:t>
            </w:r>
          </w:p>
        </w:tc>
        <w:tc>
          <w:tcPr>
            <w:tcW w:w="1871" w:type="dxa"/>
          </w:tcPr>
          <w:p w14:paraId="18379A58" w14:textId="77777777" w:rsidR="003A4220" w:rsidRPr="005C0E48" w:rsidRDefault="003A4220" w:rsidP="00887972">
            <w:pPr>
              <w:spacing w:before="0"/>
              <w:ind w:left="0" w:firstLine="0"/>
              <w:contextualSpacing/>
            </w:pPr>
            <w:r w:rsidRPr="005C0E48">
              <w:t>PBm+2,5</w:t>
            </w:r>
          </w:p>
        </w:tc>
        <w:tc>
          <w:tcPr>
            <w:tcW w:w="2722" w:type="dxa"/>
          </w:tcPr>
          <w:p w14:paraId="2828E0C3" w14:textId="77777777" w:rsidR="003A4220" w:rsidRPr="005C0E48" w:rsidRDefault="003A4220" w:rsidP="00887972">
            <w:pPr>
              <w:spacing w:before="0"/>
              <w:ind w:left="0" w:firstLine="0"/>
              <w:contextualSpacing/>
            </w:pPr>
            <w:r w:rsidRPr="005C0E48">
              <w:t>Tarpinė</w:t>
            </w:r>
          </w:p>
        </w:tc>
        <w:tc>
          <w:tcPr>
            <w:tcW w:w="1436" w:type="dxa"/>
          </w:tcPr>
          <w:p w14:paraId="4343548F" w14:textId="77777777" w:rsidR="003A4220" w:rsidRPr="005C0E48" w:rsidRDefault="003A4220" w:rsidP="00887972">
            <w:pPr>
              <w:spacing w:before="0"/>
              <w:ind w:left="0" w:firstLine="0"/>
              <w:contextualSpacing/>
            </w:pPr>
            <w:r w:rsidRPr="005C0E48">
              <w:t>3,49</w:t>
            </w:r>
          </w:p>
        </w:tc>
        <w:tc>
          <w:tcPr>
            <w:tcW w:w="1559" w:type="dxa"/>
          </w:tcPr>
          <w:p w14:paraId="090FC2E0" w14:textId="77777777" w:rsidR="003A4220" w:rsidRPr="005C0E48" w:rsidRDefault="003A4220" w:rsidP="00887972">
            <w:pPr>
              <w:spacing w:before="0"/>
              <w:ind w:left="0" w:firstLine="0"/>
              <w:contextualSpacing/>
            </w:pPr>
            <w:r w:rsidRPr="005C0E48">
              <w:t>140</w:t>
            </w:r>
          </w:p>
        </w:tc>
        <w:tc>
          <w:tcPr>
            <w:tcW w:w="1512" w:type="dxa"/>
          </w:tcPr>
          <w:p w14:paraId="3CB3C572" w14:textId="77777777" w:rsidR="003A4220" w:rsidRPr="005C0E48" w:rsidRDefault="003A4220" w:rsidP="00887972">
            <w:pPr>
              <w:spacing w:before="0"/>
              <w:ind w:left="0" w:firstLine="0"/>
              <w:contextualSpacing/>
            </w:pPr>
            <w:r w:rsidRPr="005C0E48">
              <w:t>40,1</w:t>
            </w:r>
          </w:p>
        </w:tc>
      </w:tr>
      <w:tr w:rsidR="003A4220" w:rsidRPr="005C0E48" w14:paraId="65FE16F6" w14:textId="77777777" w:rsidTr="00F8790A">
        <w:tc>
          <w:tcPr>
            <w:tcW w:w="647" w:type="dxa"/>
          </w:tcPr>
          <w:p w14:paraId="41B6BE6B" w14:textId="77777777" w:rsidR="003A4220" w:rsidRPr="005C0E48" w:rsidRDefault="003A4220" w:rsidP="00887972">
            <w:pPr>
              <w:spacing w:before="0"/>
              <w:ind w:left="0" w:firstLine="0"/>
              <w:contextualSpacing/>
            </w:pPr>
            <w:r w:rsidRPr="005C0E48">
              <w:t>10.</w:t>
            </w:r>
          </w:p>
        </w:tc>
        <w:tc>
          <w:tcPr>
            <w:tcW w:w="1871" w:type="dxa"/>
          </w:tcPr>
          <w:p w14:paraId="1AB3D7B4" w14:textId="77777777" w:rsidR="003A4220" w:rsidRPr="005C0E48" w:rsidRDefault="003A4220" w:rsidP="00887972">
            <w:pPr>
              <w:spacing w:before="0"/>
              <w:ind w:left="0" w:firstLine="0"/>
              <w:contextualSpacing/>
            </w:pPr>
            <w:r w:rsidRPr="005C0E48">
              <w:t>PBm</w:t>
            </w:r>
          </w:p>
        </w:tc>
        <w:tc>
          <w:tcPr>
            <w:tcW w:w="2722" w:type="dxa"/>
          </w:tcPr>
          <w:p w14:paraId="0066DD26" w14:textId="77777777" w:rsidR="003A4220" w:rsidRPr="005C0E48" w:rsidRDefault="003A4220" w:rsidP="00887972">
            <w:pPr>
              <w:spacing w:before="0"/>
              <w:ind w:left="0" w:firstLine="0"/>
              <w:contextualSpacing/>
            </w:pPr>
            <w:r w:rsidRPr="005C0E48">
              <w:t>Tarpinė</w:t>
            </w:r>
          </w:p>
        </w:tc>
        <w:tc>
          <w:tcPr>
            <w:tcW w:w="1436" w:type="dxa"/>
          </w:tcPr>
          <w:p w14:paraId="053EBC98" w14:textId="77777777" w:rsidR="003A4220" w:rsidRPr="005C0E48" w:rsidRDefault="003A4220" w:rsidP="00887972">
            <w:pPr>
              <w:spacing w:before="0"/>
              <w:ind w:left="0" w:firstLine="0"/>
              <w:contextualSpacing/>
            </w:pPr>
            <w:r w:rsidRPr="005C0E48">
              <w:t>3,13</w:t>
            </w:r>
          </w:p>
        </w:tc>
        <w:tc>
          <w:tcPr>
            <w:tcW w:w="1559" w:type="dxa"/>
          </w:tcPr>
          <w:p w14:paraId="52D5D921" w14:textId="77777777" w:rsidR="003A4220" w:rsidRPr="005C0E48" w:rsidRDefault="003A4220" w:rsidP="00887972">
            <w:pPr>
              <w:spacing w:before="0"/>
              <w:ind w:left="0" w:firstLine="0"/>
              <w:contextualSpacing/>
            </w:pPr>
            <w:r w:rsidRPr="005C0E48">
              <w:t>127</w:t>
            </w:r>
          </w:p>
        </w:tc>
        <w:tc>
          <w:tcPr>
            <w:tcW w:w="1512" w:type="dxa"/>
          </w:tcPr>
          <w:p w14:paraId="70F79AE4" w14:textId="77777777" w:rsidR="003A4220" w:rsidRPr="005C0E48" w:rsidRDefault="003A4220" w:rsidP="00887972">
            <w:pPr>
              <w:spacing w:before="0"/>
              <w:ind w:left="0" w:firstLine="0"/>
              <w:contextualSpacing/>
            </w:pPr>
            <w:r w:rsidRPr="005C0E48">
              <w:t>40,6</w:t>
            </w:r>
          </w:p>
        </w:tc>
      </w:tr>
      <w:tr w:rsidR="003A4220" w:rsidRPr="005C0E48" w14:paraId="16876A91" w14:textId="77777777" w:rsidTr="00F8790A">
        <w:tc>
          <w:tcPr>
            <w:tcW w:w="647" w:type="dxa"/>
          </w:tcPr>
          <w:p w14:paraId="5FC3B834" w14:textId="77777777" w:rsidR="003A4220" w:rsidRPr="005C0E48" w:rsidRDefault="003A4220" w:rsidP="00887972">
            <w:pPr>
              <w:spacing w:before="0"/>
              <w:ind w:left="0" w:firstLine="0"/>
              <w:contextualSpacing/>
            </w:pPr>
            <w:r w:rsidRPr="005C0E48">
              <w:t>11.</w:t>
            </w:r>
          </w:p>
        </w:tc>
        <w:tc>
          <w:tcPr>
            <w:tcW w:w="1871" w:type="dxa"/>
          </w:tcPr>
          <w:p w14:paraId="727E7EC0" w14:textId="77777777" w:rsidR="003A4220" w:rsidRPr="005C0E48" w:rsidRDefault="003A4220" w:rsidP="00887972">
            <w:pPr>
              <w:spacing w:before="0"/>
              <w:ind w:left="0" w:firstLine="0"/>
              <w:contextualSpacing/>
            </w:pPr>
            <w:r w:rsidRPr="005C0E48">
              <w:t>AKB1</w:t>
            </w:r>
          </w:p>
        </w:tc>
        <w:tc>
          <w:tcPr>
            <w:tcW w:w="2722" w:type="dxa"/>
          </w:tcPr>
          <w:p w14:paraId="79D1801C" w14:textId="77777777" w:rsidR="003A4220" w:rsidRPr="005C0E48" w:rsidRDefault="003A4220" w:rsidP="00887972">
            <w:pPr>
              <w:spacing w:before="0"/>
              <w:ind w:left="0" w:firstLine="0"/>
              <w:contextualSpacing/>
            </w:pPr>
            <w:r w:rsidRPr="005C0E48">
              <w:t>Inkarinė</w:t>
            </w:r>
          </w:p>
        </w:tc>
        <w:tc>
          <w:tcPr>
            <w:tcW w:w="1436" w:type="dxa"/>
          </w:tcPr>
          <w:p w14:paraId="752CB5D1" w14:textId="77777777" w:rsidR="003A4220" w:rsidRPr="005C0E48" w:rsidRDefault="003A4220" w:rsidP="00887972">
            <w:pPr>
              <w:spacing w:before="0"/>
              <w:ind w:left="0" w:firstLine="0"/>
              <w:contextualSpacing/>
            </w:pPr>
            <w:r w:rsidRPr="005C0E48">
              <w:t>2,26</w:t>
            </w:r>
          </w:p>
        </w:tc>
        <w:tc>
          <w:tcPr>
            <w:tcW w:w="1559" w:type="dxa"/>
          </w:tcPr>
          <w:p w14:paraId="4F4818AC" w14:textId="77777777" w:rsidR="003A4220" w:rsidRPr="005C0E48" w:rsidRDefault="003A4220" w:rsidP="00887972">
            <w:pPr>
              <w:spacing w:before="0"/>
              <w:ind w:left="0" w:firstLine="0"/>
              <w:contextualSpacing/>
            </w:pPr>
            <w:r w:rsidRPr="005C0E48">
              <w:t>79</w:t>
            </w:r>
          </w:p>
        </w:tc>
        <w:tc>
          <w:tcPr>
            <w:tcW w:w="1512" w:type="dxa"/>
          </w:tcPr>
          <w:p w14:paraId="1BE7612B" w14:textId="77777777" w:rsidR="003A4220" w:rsidRPr="005C0E48" w:rsidRDefault="003A4220" w:rsidP="00887972">
            <w:pPr>
              <w:spacing w:before="0"/>
              <w:ind w:left="0" w:firstLine="0"/>
              <w:contextualSpacing/>
            </w:pPr>
            <w:r w:rsidRPr="005C0E48">
              <w:t>35,0</w:t>
            </w:r>
          </w:p>
        </w:tc>
      </w:tr>
      <w:tr w:rsidR="003A4220" w:rsidRPr="005C0E48" w14:paraId="29BC44C5" w14:textId="77777777" w:rsidTr="00F8790A">
        <w:tc>
          <w:tcPr>
            <w:tcW w:w="647" w:type="dxa"/>
          </w:tcPr>
          <w:p w14:paraId="640FFC23" w14:textId="77777777" w:rsidR="003A4220" w:rsidRPr="005C0E48" w:rsidRDefault="003A4220" w:rsidP="00887972">
            <w:pPr>
              <w:spacing w:before="0"/>
              <w:ind w:left="0" w:firstLine="0"/>
              <w:contextualSpacing/>
            </w:pPr>
            <w:r w:rsidRPr="005C0E48">
              <w:t>12.</w:t>
            </w:r>
          </w:p>
        </w:tc>
        <w:tc>
          <w:tcPr>
            <w:tcW w:w="1871" w:type="dxa"/>
          </w:tcPr>
          <w:p w14:paraId="5448C526" w14:textId="77777777" w:rsidR="003A4220" w:rsidRPr="005C0E48" w:rsidRDefault="003A4220" w:rsidP="00887972">
            <w:pPr>
              <w:spacing w:before="0"/>
              <w:ind w:left="0" w:firstLine="0"/>
              <w:contextualSpacing/>
            </w:pPr>
            <w:r w:rsidRPr="005C0E48">
              <w:t>AKB6</w:t>
            </w:r>
          </w:p>
        </w:tc>
        <w:tc>
          <w:tcPr>
            <w:tcW w:w="2722" w:type="dxa"/>
          </w:tcPr>
          <w:p w14:paraId="06C01501" w14:textId="77777777" w:rsidR="003A4220" w:rsidRPr="005C0E48" w:rsidRDefault="003A4220" w:rsidP="00887972">
            <w:pPr>
              <w:spacing w:before="0"/>
              <w:ind w:left="0" w:firstLine="0"/>
              <w:contextualSpacing/>
            </w:pPr>
            <w:r w:rsidRPr="005C0E48">
              <w:t>Inkarinė</w:t>
            </w:r>
          </w:p>
        </w:tc>
        <w:tc>
          <w:tcPr>
            <w:tcW w:w="1436" w:type="dxa"/>
          </w:tcPr>
          <w:p w14:paraId="11F284CF" w14:textId="77777777" w:rsidR="003A4220" w:rsidRPr="005C0E48" w:rsidRDefault="003A4220" w:rsidP="00887972">
            <w:pPr>
              <w:spacing w:before="0"/>
              <w:ind w:left="0" w:firstLine="0"/>
              <w:contextualSpacing/>
            </w:pPr>
            <w:r w:rsidRPr="005C0E48">
              <w:t>3,34</w:t>
            </w:r>
          </w:p>
        </w:tc>
        <w:tc>
          <w:tcPr>
            <w:tcW w:w="1559" w:type="dxa"/>
          </w:tcPr>
          <w:p w14:paraId="1FDDAA94" w14:textId="77777777" w:rsidR="003A4220" w:rsidRPr="005C0E48" w:rsidRDefault="003A4220" w:rsidP="00887972">
            <w:pPr>
              <w:spacing w:before="0"/>
              <w:ind w:left="0" w:firstLine="0"/>
              <w:contextualSpacing/>
            </w:pPr>
            <w:r w:rsidRPr="005C0E48">
              <w:t>110</w:t>
            </w:r>
          </w:p>
        </w:tc>
        <w:tc>
          <w:tcPr>
            <w:tcW w:w="1512" w:type="dxa"/>
          </w:tcPr>
          <w:p w14:paraId="15E5BE25" w14:textId="77777777" w:rsidR="003A4220" w:rsidRPr="005C0E48" w:rsidRDefault="003A4220" w:rsidP="00887972">
            <w:pPr>
              <w:spacing w:before="0"/>
              <w:ind w:left="0" w:firstLine="0"/>
              <w:contextualSpacing/>
            </w:pPr>
            <w:r w:rsidRPr="005C0E48">
              <w:t>32,9</w:t>
            </w:r>
          </w:p>
        </w:tc>
      </w:tr>
      <w:tr w:rsidR="003A4220" w:rsidRPr="005C0E48" w14:paraId="62070E39" w14:textId="77777777" w:rsidTr="00F8790A">
        <w:tc>
          <w:tcPr>
            <w:tcW w:w="647" w:type="dxa"/>
          </w:tcPr>
          <w:p w14:paraId="36A6FD4D" w14:textId="77777777" w:rsidR="003A4220" w:rsidRPr="005C0E48" w:rsidRDefault="003A4220" w:rsidP="00887972">
            <w:pPr>
              <w:spacing w:before="0"/>
              <w:ind w:left="0" w:firstLine="0"/>
              <w:contextualSpacing/>
            </w:pPr>
            <w:r w:rsidRPr="005C0E48">
              <w:t>13.</w:t>
            </w:r>
          </w:p>
        </w:tc>
        <w:tc>
          <w:tcPr>
            <w:tcW w:w="1871" w:type="dxa"/>
          </w:tcPr>
          <w:p w14:paraId="3F50549B" w14:textId="77777777" w:rsidR="003A4220" w:rsidRPr="005C0E48" w:rsidRDefault="003A4220" w:rsidP="00887972">
            <w:pPr>
              <w:spacing w:before="0"/>
              <w:ind w:left="0" w:firstLine="0"/>
              <w:contextualSpacing/>
            </w:pPr>
            <w:r w:rsidRPr="005C0E48">
              <w:t>AKB8</w:t>
            </w:r>
          </w:p>
        </w:tc>
        <w:tc>
          <w:tcPr>
            <w:tcW w:w="2722" w:type="dxa"/>
          </w:tcPr>
          <w:p w14:paraId="07CA8BCA" w14:textId="77777777" w:rsidR="003A4220" w:rsidRPr="005C0E48" w:rsidRDefault="003A4220" w:rsidP="00887972">
            <w:pPr>
              <w:spacing w:before="0"/>
              <w:ind w:left="0" w:firstLine="0"/>
              <w:contextualSpacing/>
            </w:pPr>
            <w:r w:rsidRPr="005C0E48">
              <w:t>Inkarinė</w:t>
            </w:r>
          </w:p>
        </w:tc>
        <w:tc>
          <w:tcPr>
            <w:tcW w:w="1436" w:type="dxa"/>
          </w:tcPr>
          <w:p w14:paraId="006170D2" w14:textId="77777777" w:rsidR="003A4220" w:rsidRPr="005C0E48" w:rsidRDefault="003A4220" w:rsidP="00887972">
            <w:pPr>
              <w:spacing w:before="0"/>
              <w:ind w:left="0" w:firstLine="0"/>
              <w:contextualSpacing/>
            </w:pPr>
            <w:r w:rsidRPr="005C0E48">
              <w:t>4,32</w:t>
            </w:r>
          </w:p>
        </w:tc>
        <w:tc>
          <w:tcPr>
            <w:tcW w:w="1559" w:type="dxa"/>
          </w:tcPr>
          <w:p w14:paraId="3531D0C0" w14:textId="77777777" w:rsidR="003A4220" w:rsidRPr="005C0E48" w:rsidRDefault="003A4220" w:rsidP="00887972">
            <w:pPr>
              <w:spacing w:before="0"/>
              <w:ind w:left="0" w:firstLine="0"/>
              <w:contextualSpacing/>
            </w:pPr>
            <w:r w:rsidRPr="005C0E48">
              <w:t>121</w:t>
            </w:r>
          </w:p>
        </w:tc>
        <w:tc>
          <w:tcPr>
            <w:tcW w:w="1512" w:type="dxa"/>
          </w:tcPr>
          <w:p w14:paraId="532232E3" w14:textId="77777777" w:rsidR="003A4220" w:rsidRPr="005C0E48" w:rsidRDefault="003A4220" w:rsidP="00887972">
            <w:pPr>
              <w:spacing w:before="0"/>
              <w:ind w:left="0" w:firstLine="0"/>
              <w:contextualSpacing/>
            </w:pPr>
            <w:r w:rsidRPr="005C0E48">
              <w:t>28,0</w:t>
            </w:r>
          </w:p>
        </w:tc>
      </w:tr>
      <w:tr w:rsidR="003A4220" w:rsidRPr="005C0E48" w14:paraId="5EEA4ABA" w14:textId="77777777" w:rsidTr="00F8790A">
        <w:tc>
          <w:tcPr>
            <w:tcW w:w="647" w:type="dxa"/>
          </w:tcPr>
          <w:p w14:paraId="43B97FCB" w14:textId="77777777" w:rsidR="003A4220" w:rsidRPr="005C0E48" w:rsidRDefault="003A4220" w:rsidP="00887972">
            <w:pPr>
              <w:spacing w:before="0"/>
              <w:ind w:left="0" w:firstLine="0"/>
              <w:contextualSpacing/>
            </w:pPr>
            <w:r w:rsidRPr="005C0E48">
              <w:t>14.</w:t>
            </w:r>
          </w:p>
        </w:tc>
        <w:tc>
          <w:tcPr>
            <w:tcW w:w="1871" w:type="dxa"/>
          </w:tcPr>
          <w:p w14:paraId="3E68557B" w14:textId="77777777" w:rsidR="003A4220" w:rsidRPr="005C0E48" w:rsidRDefault="003A4220" w:rsidP="00887972">
            <w:pPr>
              <w:spacing w:before="0"/>
              <w:ind w:left="0" w:firstLine="0"/>
              <w:contextualSpacing/>
            </w:pPr>
            <w:r w:rsidRPr="005C0E48">
              <w:t>ALA6</w:t>
            </w:r>
          </w:p>
        </w:tc>
        <w:tc>
          <w:tcPr>
            <w:tcW w:w="2722" w:type="dxa"/>
          </w:tcPr>
          <w:p w14:paraId="43A41524" w14:textId="77777777" w:rsidR="003A4220" w:rsidRPr="005C0E48" w:rsidRDefault="003A4220" w:rsidP="00887972">
            <w:pPr>
              <w:spacing w:before="0"/>
              <w:ind w:left="0" w:firstLine="0"/>
              <w:contextualSpacing/>
            </w:pPr>
            <w:r w:rsidRPr="005C0E48">
              <w:t>Inkarinė</w:t>
            </w:r>
          </w:p>
        </w:tc>
        <w:tc>
          <w:tcPr>
            <w:tcW w:w="1436" w:type="dxa"/>
          </w:tcPr>
          <w:p w14:paraId="08CBEE88" w14:textId="77777777" w:rsidR="003A4220" w:rsidRPr="005C0E48" w:rsidRDefault="003A4220" w:rsidP="00887972">
            <w:pPr>
              <w:spacing w:before="0"/>
              <w:ind w:left="0" w:firstLine="0"/>
              <w:contextualSpacing/>
            </w:pPr>
            <w:r w:rsidRPr="005C0E48">
              <w:t>3,91</w:t>
            </w:r>
          </w:p>
        </w:tc>
        <w:tc>
          <w:tcPr>
            <w:tcW w:w="1559" w:type="dxa"/>
          </w:tcPr>
          <w:p w14:paraId="128A92D4" w14:textId="77777777" w:rsidR="003A4220" w:rsidRPr="005C0E48" w:rsidRDefault="003A4220" w:rsidP="00887972">
            <w:pPr>
              <w:spacing w:before="0"/>
              <w:ind w:left="0" w:firstLine="0"/>
              <w:contextualSpacing/>
            </w:pPr>
            <w:r w:rsidRPr="005C0E48">
              <w:t>121</w:t>
            </w:r>
          </w:p>
        </w:tc>
        <w:tc>
          <w:tcPr>
            <w:tcW w:w="1512" w:type="dxa"/>
          </w:tcPr>
          <w:p w14:paraId="692F8410" w14:textId="77777777" w:rsidR="003A4220" w:rsidRPr="005C0E48" w:rsidRDefault="003A4220" w:rsidP="00887972">
            <w:pPr>
              <w:spacing w:before="0"/>
              <w:ind w:left="0" w:firstLine="0"/>
              <w:contextualSpacing/>
            </w:pPr>
            <w:r w:rsidRPr="005C0E48">
              <w:t>30,9</w:t>
            </w:r>
          </w:p>
        </w:tc>
      </w:tr>
      <w:tr w:rsidR="003A4220" w:rsidRPr="005C0E48" w14:paraId="4A72FF6C" w14:textId="77777777" w:rsidTr="00F8790A">
        <w:tc>
          <w:tcPr>
            <w:tcW w:w="647" w:type="dxa"/>
          </w:tcPr>
          <w:p w14:paraId="5D41B782" w14:textId="77777777" w:rsidR="003A4220" w:rsidRPr="005C0E48" w:rsidRDefault="003A4220" w:rsidP="00887972">
            <w:pPr>
              <w:spacing w:before="0"/>
              <w:ind w:left="0" w:firstLine="0"/>
              <w:contextualSpacing/>
            </w:pPr>
            <w:r w:rsidRPr="005C0E48">
              <w:t>15.</w:t>
            </w:r>
          </w:p>
        </w:tc>
        <w:tc>
          <w:tcPr>
            <w:tcW w:w="1871" w:type="dxa"/>
          </w:tcPr>
          <w:p w14:paraId="3D29CC52" w14:textId="77777777" w:rsidR="003A4220" w:rsidRPr="005C0E48" w:rsidRDefault="003A4220" w:rsidP="00887972">
            <w:pPr>
              <w:spacing w:before="0"/>
              <w:ind w:left="0" w:firstLine="0"/>
              <w:contextualSpacing/>
            </w:pPr>
            <w:r w:rsidRPr="005C0E48">
              <w:t>A5LA6</w:t>
            </w:r>
          </w:p>
        </w:tc>
        <w:tc>
          <w:tcPr>
            <w:tcW w:w="2722" w:type="dxa"/>
          </w:tcPr>
          <w:p w14:paraId="07903451" w14:textId="77777777" w:rsidR="003A4220" w:rsidRPr="005C0E48" w:rsidRDefault="003A4220" w:rsidP="00887972">
            <w:pPr>
              <w:spacing w:before="0"/>
              <w:ind w:left="0" w:firstLine="0"/>
              <w:contextualSpacing/>
            </w:pPr>
            <w:r w:rsidRPr="005C0E48">
              <w:t>Inkarinė</w:t>
            </w:r>
          </w:p>
        </w:tc>
        <w:tc>
          <w:tcPr>
            <w:tcW w:w="1436" w:type="dxa"/>
          </w:tcPr>
          <w:p w14:paraId="4233C8B0" w14:textId="77777777" w:rsidR="003A4220" w:rsidRPr="005C0E48" w:rsidRDefault="003A4220" w:rsidP="00887972">
            <w:pPr>
              <w:spacing w:before="0"/>
              <w:ind w:left="0" w:firstLine="0"/>
              <w:contextualSpacing/>
            </w:pPr>
            <w:r w:rsidRPr="005C0E48">
              <w:t>6,44</w:t>
            </w:r>
          </w:p>
        </w:tc>
        <w:tc>
          <w:tcPr>
            <w:tcW w:w="1559" w:type="dxa"/>
          </w:tcPr>
          <w:p w14:paraId="57A6E9CB" w14:textId="77777777" w:rsidR="003A4220" w:rsidRPr="005C0E48" w:rsidRDefault="003A4220" w:rsidP="00887972">
            <w:pPr>
              <w:spacing w:before="0"/>
              <w:ind w:left="0" w:firstLine="0"/>
              <w:contextualSpacing/>
            </w:pPr>
            <w:r w:rsidRPr="005C0E48">
              <w:t>174</w:t>
            </w:r>
          </w:p>
        </w:tc>
        <w:tc>
          <w:tcPr>
            <w:tcW w:w="1512" w:type="dxa"/>
          </w:tcPr>
          <w:p w14:paraId="3963F321" w14:textId="77777777" w:rsidR="003A4220" w:rsidRPr="005C0E48" w:rsidRDefault="003A4220" w:rsidP="00887972">
            <w:pPr>
              <w:spacing w:before="0"/>
              <w:ind w:left="0" w:firstLine="0"/>
              <w:contextualSpacing/>
            </w:pPr>
            <w:r w:rsidRPr="005C0E48">
              <w:t>27,0</w:t>
            </w:r>
          </w:p>
        </w:tc>
      </w:tr>
      <w:tr w:rsidR="003A4220" w:rsidRPr="005C0E48" w14:paraId="655431B6" w14:textId="77777777" w:rsidTr="00F8790A">
        <w:tc>
          <w:tcPr>
            <w:tcW w:w="647" w:type="dxa"/>
          </w:tcPr>
          <w:p w14:paraId="38BDA22F" w14:textId="77777777" w:rsidR="003A4220" w:rsidRPr="005C0E48" w:rsidRDefault="003A4220" w:rsidP="00887972">
            <w:pPr>
              <w:spacing w:before="0"/>
              <w:ind w:left="0" w:firstLine="0"/>
              <w:contextualSpacing/>
            </w:pPr>
            <w:r w:rsidRPr="005C0E48">
              <w:t>16.</w:t>
            </w:r>
          </w:p>
        </w:tc>
        <w:tc>
          <w:tcPr>
            <w:tcW w:w="1871" w:type="dxa"/>
          </w:tcPr>
          <w:p w14:paraId="5E03B7A5" w14:textId="77777777" w:rsidR="003A4220" w:rsidRPr="005C0E48" w:rsidRDefault="003A4220" w:rsidP="00887972">
            <w:pPr>
              <w:spacing w:before="0"/>
              <w:ind w:left="0" w:firstLine="0"/>
              <w:contextualSpacing/>
            </w:pPr>
            <w:r w:rsidRPr="005C0E48">
              <w:t>A3LA6</w:t>
            </w:r>
          </w:p>
        </w:tc>
        <w:tc>
          <w:tcPr>
            <w:tcW w:w="2722" w:type="dxa"/>
          </w:tcPr>
          <w:p w14:paraId="4FA91539" w14:textId="77777777" w:rsidR="003A4220" w:rsidRPr="005C0E48" w:rsidRDefault="003A4220" w:rsidP="00887972">
            <w:pPr>
              <w:spacing w:before="0"/>
              <w:ind w:left="0" w:firstLine="0"/>
              <w:contextualSpacing/>
            </w:pPr>
            <w:r w:rsidRPr="005C0E48">
              <w:t>Inkarinė</w:t>
            </w:r>
          </w:p>
        </w:tc>
        <w:tc>
          <w:tcPr>
            <w:tcW w:w="1436" w:type="dxa"/>
          </w:tcPr>
          <w:p w14:paraId="24A01535" w14:textId="77777777" w:rsidR="003A4220" w:rsidRPr="005C0E48" w:rsidRDefault="003A4220" w:rsidP="00887972">
            <w:pPr>
              <w:spacing w:before="0"/>
              <w:ind w:left="0" w:firstLine="0"/>
              <w:contextualSpacing/>
            </w:pPr>
            <w:r w:rsidRPr="005C0E48">
              <w:t>5,94</w:t>
            </w:r>
          </w:p>
        </w:tc>
        <w:tc>
          <w:tcPr>
            <w:tcW w:w="1559" w:type="dxa"/>
          </w:tcPr>
          <w:p w14:paraId="2C5A6281" w14:textId="77777777" w:rsidR="003A4220" w:rsidRPr="005C0E48" w:rsidRDefault="003A4220" w:rsidP="00887972">
            <w:pPr>
              <w:spacing w:before="0"/>
              <w:ind w:left="0" w:firstLine="0"/>
              <w:contextualSpacing/>
            </w:pPr>
            <w:r w:rsidRPr="005C0E48">
              <w:t>161</w:t>
            </w:r>
          </w:p>
        </w:tc>
        <w:tc>
          <w:tcPr>
            <w:tcW w:w="1512" w:type="dxa"/>
          </w:tcPr>
          <w:p w14:paraId="2281B6F2" w14:textId="77777777" w:rsidR="003A4220" w:rsidRPr="005C0E48" w:rsidRDefault="003A4220" w:rsidP="00887972">
            <w:pPr>
              <w:spacing w:before="0"/>
              <w:ind w:left="0" w:firstLine="0"/>
              <w:contextualSpacing/>
            </w:pPr>
            <w:r w:rsidRPr="005C0E48">
              <w:t>27,1</w:t>
            </w:r>
          </w:p>
        </w:tc>
      </w:tr>
      <w:tr w:rsidR="003A4220" w:rsidRPr="005C0E48" w14:paraId="27951F8B" w14:textId="77777777" w:rsidTr="00F8790A">
        <w:tc>
          <w:tcPr>
            <w:tcW w:w="647" w:type="dxa"/>
          </w:tcPr>
          <w:p w14:paraId="6A03FE1D" w14:textId="77777777" w:rsidR="003A4220" w:rsidRPr="005C0E48" w:rsidRDefault="003A4220" w:rsidP="00887972">
            <w:pPr>
              <w:spacing w:before="0"/>
              <w:ind w:left="0" w:firstLine="0"/>
              <w:contextualSpacing/>
            </w:pPr>
            <w:r w:rsidRPr="005C0E48">
              <w:t>17.</w:t>
            </w:r>
          </w:p>
        </w:tc>
        <w:tc>
          <w:tcPr>
            <w:tcW w:w="1871" w:type="dxa"/>
          </w:tcPr>
          <w:p w14:paraId="36388710" w14:textId="77777777" w:rsidR="003A4220" w:rsidRPr="005C0E48" w:rsidRDefault="003A4220" w:rsidP="00887972">
            <w:pPr>
              <w:spacing w:before="0"/>
              <w:ind w:left="0" w:firstLine="0"/>
              <w:contextualSpacing/>
            </w:pPr>
            <w:r w:rsidRPr="005C0E48">
              <w:t>ALB6-1</w:t>
            </w:r>
          </w:p>
        </w:tc>
        <w:tc>
          <w:tcPr>
            <w:tcW w:w="2722" w:type="dxa"/>
          </w:tcPr>
          <w:p w14:paraId="31A23333" w14:textId="77777777" w:rsidR="003A4220" w:rsidRPr="005C0E48" w:rsidRDefault="003A4220" w:rsidP="00887972">
            <w:pPr>
              <w:spacing w:before="0"/>
              <w:ind w:left="0" w:firstLine="0"/>
              <w:contextualSpacing/>
            </w:pPr>
            <w:r w:rsidRPr="005C0E48">
              <w:t>Inkarinė</w:t>
            </w:r>
          </w:p>
        </w:tc>
        <w:tc>
          <w:tcPr>
            <w:tcW w:w="1436" w:type="dxa"/>
          </w:tcPr>
          <w:p w14:paraId="369302D2" w14:textId="77777777" w:rsidR="003A4220" w:rsidRPr="005C0E48" w:rsidRDefault="003A4220" w:rsidP="00887972">
            <w:pPr>
              <w:spacing w:before="0"/>
              <w:ind w:left="0" w:firstLine="0"/>
              <w:contextualSpacing/>
            </w:pPr>
            <w:r w:rsidRPr="005C0E48">
              <w:t>5,35</w:t>
            </w:r>
          </w:p>
        </w:tc>
        <w:tc>
          <w:tcPr>
            <w:tcW w:w="1559" w:type="dxa"/>
          </w:tcPr>
          <w:p w14:paraId="40DFFD38" w14:textId="77777777" w:rsidR="003A4220" w:rsidRPr="005C0E48" w:rsidRDefault="003A4220" w:rsidP="00887972">
            <w:pPr>
              <w:spacing w:before="0"/>
              <w:ind w:left="0" w:firstLine="0"/>
              <w:contextualSpacing/>
            </w:pPr>
            <w:r w:rsidRPr="005C0E48">
              <w:t>177</w:t>
            </w:r>
          </w:p>
        </w:tc>
        <w:tc>
          <w:tcPr>
            <w:tcW w:w="1512" w:type="dxa"/>
          </w:tcPr>
          <w:p w14:paraId="6C021965" w14:textId="77777777" w:rsidR="003A4220" w:rsidRPr="005C0E48" w:rsidRDefault="003A4220" w:rsidP="00887972">
            <w:pPr>
              <w:spacing w:before="0"/>
              <w:ind w:left="0" w:firstLine="0"/>
              <w:contextualSpacing/>
            </w:pPr>
            <w:r w:rsidRPr="005C0E48">
              <w:t>33,1</w:t>
            </w:r>
          </w:p>
        </w:tc>
      </w:tr>
      <w:tr w:rsidR="003A4220" w:rsidRPr="005C0E48" w14:paraId="7033465C" w14:textId="77777777" w:rsidTr="00F8790A">
        <w:tc>
          <w:tcPr>
            <w:tcW w:w="647" w:type="dxa"/>
          </w:tcPr>
          <w:p w14:paraId="1EE7E80C" w14:textId="77777777" w:rsidR="003A4220" w:rsidRPr="005C0E48" w:rsidRDefault="003A4220" w:rsidP="00887972">
            <w:pPr>
              <w:spacing w:before="0"/>
              <w:ind w:left="0" w:firstLine="0"/>
              <w:contextualSpacing/>
            </w:pPr>
            <w:r w:rsidRPr="005C0E48">
              <w:t>18.</w:t>
            </w:r>
          </w:p>
        </w:tc>
        <w:tc>
          <w:tcPr>
            <w:tcW w:w="1871" w:type="dxa"/>
          </w:tcPr>
          <w:p w14:paraId="41BDD1F3" w14:textId="77777777" w:rsidR="003A4220" w:rsidRPr="005C0E48" w:rsidRDefault="003A4220" w:rsidP="00887972">
            <w:pPr>
              <w:spacing w:before="0"/>
              <w:ind w:left="0" w:firstLine="0"/>
              <w:contextualSpacing/>
            </w:pPr>
            <w:r w:rsidRPr="005C0E48">
              <w:t>A3LB6-1</w:t>
            </w:r>
          </w:p>
        </w:tc>
        <w:tc>
          <w:tcPr>
            <w:tcW w:w="2722" w:type="dxa"/>
          </w:tcPr>
          <w:p w14:paraId="2A2C3CF5" w14:textId="77777777" w:rsidR="003A4220" w:rsidRPr="005C0E48" w:rsidRDefault="003A4220" w:rsidP="00887972">
            <w:pPr>
              <w:spacing w:before="0"/>
              <w:ind w:left="0" w:firstLine="0"/>
              <w:contextualSpacing/>
            </w:pPr>
            <w:r w:rsidRPr="005C0E48">
              <w:t>Inkarinė</w:t>
            </w:r>
          </w:p>
        </w:tc>
        <w:tc>
          <w:tcPr>
            <w:tcW w:w="1436" w:type="dxa"/>
          </w:tcPr>
          <w:p w14:paraId="7E2B4922" w14:textId="77777777" w:rsidR="003A4220" w:rsidRPr="005C0E48" w:rsidRDefault="003A4220" w:rsidP="00887972">
            <w:pPr>
              <w:spacing w:before="0"/>
              <w:ind w:left="0" w:firstLine="0"/>
              <w:contextualSpacing/>
            </w:pPr>
            <w:r w:rsidRPr="005C0E48">
              <w:t>6,9</w:t>
            </w:r>
          </w:p>
        </w:tc>
        <w:tc>
          <w:tcPr>
            <w:tcW w:w="1559" w:type="dxa"/>
          </w:tcPr>
          <w:p w14:paraId="5DA19E27" w14:textId="77777777" w:rsidR="003A4220" w:rsidRPr="005C0E48" w:rsidRDefault="003A4220" w:rsidP="00887972">
            <w:pPr>
              <w:spacing w:before="0"/>
              <w:ind w:left="0" w:firstLine="0"/>
              <w:contextualSpacing/>
            </w:pPr>
            <w:r w:rsidRPr="005C0E48">
              <w:t>212</w:t>
            </w:r>
          </w:p>
        </w:tc>
        <w:tc>
          <w:tcPr>
            <w:tcW w:w="1512" w:type="dxa"/>
          </w:tcPr>
          <w:p w14:paraId="1C3D214D" w14:textId="77777777" w:rsidR="003A4220" w:rsidRPr="005C0E48" w:rsidRDefault="003A4220" w:rsidP="00887972">
            <w:pPr>
              <w:spacing w:before="0"/>
              <w:ind w:left="0" w:firstLine="0"/>
              <w:contextualSpacing/>
            </w:pPr>
            <w:r w:rsidRPr="005C0E48">
              <w:t>30,7</w:t>
            </w:r>
          </w:p>
        </w:tc>
      </w:tr>
      <w:tr w:rsidR="003A4220" w:rsidRPr="005C0E48" w14:paraId="6F70F6E3" w14:textId="77777777" w:rsidTr="00F8790A">
        <w:tc>
          <w:tcPr>
            <w:tcW w:w="647" w:type="dxa"/>
          </w:tcPr>
          <w:p w14:paraId="7A1F2AE2" w14:textId="77777777" w:rsidR="003A4220" w:rsidRPr="005C0E48" w:rsidRDefault="003A4220" w:rsidP="00887972">
            <w:pPr>
              <w:spacing w:before="0"/>
              <w:ind w:left="0" w:firstLine="0"/>
              <w:contextualSpacing/>
            </w:pPr>
            <w:r w:rsidRPr="005C0E48">
              <w:t>19.</w:t>
            </w:r>
          </w:p>
        </w:tc>
        <w:tc>
          <w:tcPr>
            <w:tcW w:w="1871" w:type="dxa"/>
          </w:tcPr>
          <w:p w14:paraId="18BD1CDC" w14:textId="77777777" w:rsidR="003A4220" w:rsidRPr="005C0E48" w:rsidRDefault="003A4220" w:rsidP="00887972">
            <w:pPr>
              <w:spacing w:before="0"/>
              <w:ind w:left="0" w:firstLine="0"/>
              <w:contextualSpacing/>
            </w:pPr>
            <w:r w:rsidRPr="005C0E48">
              <w:t>ALB8-1</w:t>
            </w:r>
          </w:p>
        </w:tc>
        <w:tc>
          <w:tcPr>
            <w:tcW w:w="2722" w:type="dxa"/>
          </w:tcPr>
          <w:p w14:paraId="2A08E809" w14:textId="77777777" w:rsidR="003A4220" w:rsidRPr="005C0E48" w:rsidRDefault="003A4220" w:rsidP="00887972">
            <w:pPr>
              <w:spacing w:before="0"/>
              <w:ind w:left="0" w:firstLine="0"/>
              <w:contextualSpacing/>
            </w:pPr>
            <w:r w:rsidRPr="005C0E48">
              <w:t>Inkarinė</w:t>
            </w:r>
          </w:p>
        </w:tc>
        <w:tc>
          <w:tcPr>
            <w:tcW w:w="1436" w:type="dxa"/>
          </w:tcPr>
          <w:p w14:paraId="32BA5904" w14:textId="77777777" w:rsidR="003A4220" w:rsidRPr="005C0E48" w:rsidRDefault="003A4220" w:rsidP="00887972">
            <w:pPr>
              <w:spacing w:before="0"/>
              <w:ind w:left="0" w:firstLine="0"/>
              <w:contextualSpacing/>
            </w:pPr>
            <w:r w:rsidRPr="005C0E48">
              <w:t>5,33</w:t>
            </w:r>
          </w:p>
        </w:tc>
        <w:tc>
          <w:tcPr>
            <w:tcW w:w="1559" w:type="dxa"/>
          </w:tcPr>
          <w:p w14:paraId="31F5CDB0" w14:textId="77777777" w:rsidR="003A4220" w:rsidRPr="005C0E48" w:rsidRDefault="003A4220" w:rsidP="00887972">
            <w:pPr>
              <w:spacing w:before="0"/>
              <w:ind w:left="0" w:firstLine="0"/>
              <w:contextualSpacing/>
            </w:pPr>
            <w:r w:rsidRPr="005C0E48">
              <w:t>164</w:t>
            </w:r>
          </w:p>
        </w:tc>
        <w:tc>
          <w:tcPr>
            <w:tcW w:w="1512" w:type="dxa"/>
          </w:tcPr>
          <w:p w14:paraId="3DE0AD9B" w14:textId="77777777" w:rsidR="003A4220" w:rsidRPr="005C0E48" w:rsidRDefault="003A4220" w:rsidP="00887972">
            <w:pPr>
              <w:spacing w:before="0"/>
              <w:ind w:left="0" w:firstLine="0"/>
              <w:contextualSpacing/>
            </w:pPr>
            <w:r w:rsidRPr="005C0E48">
              <w:t>30,8</w:t>
            </w:r>
          </w:p>
        </w:tc>
      </w:tr>
      <w:tr w:rsidR="003A4220" w:rsidRPr="005C0E48" w14:paraId="1E582B87" w14:textId="77777777" w:rsidTr="00F8790A">
        <w:tc>
          <w:tcPr>
            <w:tcW w:w="647" w:type="dxa"/>
          </w:tcPr>
          <w:p w14:paraId="5BBC4BAA" w14:textId="77777777" w:rsidR="003A4220" w:rsidRPr="005C0E48" w:rsidRDefault="003A4220" w:rsidP="00887972">
            <w:pPr>
              <w:spacing w:before="0"/>
              <w:ind w:left="0" w:firstLine="0"/>
              <w:contextualSpacing/>
            </w:pPr>
            <w:r w:rsidRPr="005C0E48">
              <w:t>20.</w:t>
            </w:r>
          </w:p>
        </w:tc>
        <w:tc>
          <w:tcPr>
            <w:tcW w:w="1871" w:type="dxa"/>
          </w:tcPr>
          <w:p w14:paraId="61AF937F" w14:textId="77777777" w:rsidR="003A4220" w:rsidRPr="005C0E48" w:rsidRDefault="003A4220" w:rsidP="00887972">
            <w:pPr>
              <w:spacing w:before="0"/>
              <w:ind w:left="0" w:firstLine="0"/>
              <w:contextualSpacing/>
            </w:pPr>
            <w:r w:rsidRPr="005C0E48">
              <w:t>A3LB8-1</w:t>
            </w:r>
          </w:p>
        </w:tc>
        <w:tc>
          <w:tcPr>
            <w:tcW w:w="2722" w:type="dxa"/>
          </w:tcPr>
          <w:p w14:paraId="27BA47B4" w14:textId="77777777" w:rsidR="003A4220" w:rsidRPr="005C0E48" w:rsidRDefault="003A4220" w:rsidP="00887972">
            <w:pPr>
              <w:spacing w:before="0"/>
              <w:ind w:left="0" w:firstLine="0"/>
              <w:contextualSpacing/>
            </w:pPr>
            <w:r w:rsidRPr="005C0E48">
              <w:t>Inkarinė</w:t>
            </w:r>
          </w:p>
        </w:tc>
        <w:tc>
          <w:tcPr>
            <w:tcW w:w="1436" w:type="dxa"/>
          </w:tcPr>
          <w:p w14:paraId="305D92B1" w14:textId="77777777" w:rsidR="003A4220" w:rsidRPr="005C0E48" w:rsidRDefault="003A4220" w:rsidP="00887972">
            <w:pPr>
              <w:spacing w:before="0"/>
              <w:ind w:left="0" w:firstLine="0"/>
              <w:contextualSpacing/>
            </w:pPr>
            <w:r w:rsidRPr="005C0E48">
              <w:t>6,92</w:t>
            </w:r>
          </w:p>
        </w:tc>
        <w:tc>
          <w:tcPr>
            <w:tcW w:w="1559" w:type="dxa"/>
          </w:tcPr>
          <w:p w14:paraId="10D16306" w14:textId="77777777" w:rsidR="003A4220" w:rsidRPr="005C0E48" w:rsidRDefault="003A4220" w:rsidP="00887972">
            <w:pPr>
              <w:spacing w:before="0"/>
              <w:ind w:left="0" w:firstLine="0"/>
              <w:contextualSpacing/>
            </w:pPr>
            <w:r w:rsidRPr="005C0E48">
              <w:t>198</w:t>
            </w:r>
          </w:p>
        </w:tc>
        <w:tc>
          <w:tcPr>
            <w:tcW w:w="1512" w:type="dxa"/>
          </w:tcPr>
          <w:p w14:paraId="4BD0A509" w14:textId="77777777" w:rsidR="003A4220" w:rsidRPr="005C0E48" w:rsidRDefault="003A4220" w:rsidP="00887972">
            <w:pPr>
              <w:spacing w:before="0"/>
              <w:ind w:left="0" w:firstLine="0"/>
              <w:contextualSpacing/>
            </w:pPr>
            <w:r w:rsidRPr="005C0E48">
              <w:t>28,6</w:t>
            </w:r>
          </w:p>
        </w:tc>
      </w:tr>
      <w:tr w:rsidR="003A4220" w:rsidRPr="005C0E48" w14:paraId="1B5FA718" w14:textId="77777777" w:rsidTr="00F8790A">
        <w:tc>
          <w:tcPr>
            <w:tcW w:w="647" w:type="dxa"/>
          </w:tcPr>
          <w:p w14:paraId="378AAB0B" w14:textId="77777777" w:rsidR="003A4220" w:rsidRPr="005C0E48" w:rsidRDefault="003A4220" w:rsidP="00887972">
            <w:pPr>
              <w:spacing w:before="0"/>
              <w:ind w:left="0" w:firstLine="0"/>
              <w:contextualSpacing/>
            </w:pPr>
            <w:r w:rsidRPr="005C0E48">
              <w:t>21.</w:t>
            </w:r>
          </w:p>
        </w:tc>
        <w:tc>
          <w:tcPr>
            <w:tcW w:w="1871" w:type="dxa"/>
          </w:tcPr>
          <w:p w14:paraId="5DD08608" w14:textId="77777777" w:rsidR="003A4220" w:rsidRPr="005C0E48" w:rsidRDefault="003A4220" w:rsidP="00887972">
            <w:pPr>
              <w:spacing w:before="0"/>
              <w:ind w:left="0" w:firstLine="0"/>
              <w:contextualSpacing/>
            </w:pPr>
            <w:r w:rsidRPr="005C0E48">
              <w:t>A6LB8-1</w:t>
            </w:r>
          </w:p>
        </w:tc>
        <w:tc>
          <w:tcPr>
            <w:tcW w:w="2722" w:type="dxa"/>
          </w:tcPr>
          <w:p w14:paraId="23B2D439" w14:textId="77777777" w:rsidR="003A4220" w:rsidRPr="005C0E48" w:rsidRDefault="003A4220" w:rsidP="00887972">
            <w:pPr>
              <w:spacing w:before="0"/>
              <w:ind w:left="0" w:firstLine="0"/>
              <w:contextualSpacing/>
            </w:pPr>
            <w:r w:rsidRPr="005C0E48">
              <w:t>Inkarinė</w:t>
            </w:r>
          </w:p>
        </w:tc>
        <w:tc>
          <w:tcPr>
            <w:tcW w:w="1436" w:type="dxa"/>
          </w:tcPr>
          <w:p w14:paraId="1E845717" w14:textId="77777777" w:rsidR="003A4220" w:rsidRPr="005C0E48" w:rsidRDefault="003A4220" w:rsidP="00887972">
            <w:pPr>
              <w:spacing w:before="0"/>
              <w:ind w:left="0" w:firstLine="0"/>
              <w:contextualSpacing/>
            </w:pPr>
            <w:r w:rsidRPr="005C0E48">
              <w:t>8,08</w:t>
            </w:r>
          </w:p>
        </w:tc>
        <w:tc>
          <w:tcPr>
            <w:tcW w:w="1559" w:type="dxa"/>
          </w:tcPr>
          <w:p w14:paraId="560DD2AA" w14:textId="77777777" w:rsidR="003A4220" w:rsidRPr="005C0E48" w:rsidRDefault="003A4220" w:rsidP="00887972">
            <w:pPr>
              <w:spacing w:before="0"/>
              <w:ind w:left="0" w:firstLine="0"/>
              <w:contextualSpacing/>
            </w:pPr>
            <w:r w:rsidRPr="005C0E48">
              <w:t>226</w:t>
            </w:r>
          </w:p>
        </w:tc>
        <w:tc>
          <w:tcPr>
            <w:tcW w:w="1512" w:type="dxa"/>
          </w:tcPr>
          <w:p w14:paraId="6B579E45" w14:textId="77777777" w:rsidR="003A4220" w:rsidRPr="005C0E48" w:rsidRDefault="003A4220" w:rsidP="00887972">
            <w:pPr>
              <w:spacing w:before="0"/>
              <w:ind w:left="0" w:firstLine="0"/>
              <w:contextualSpacing/>
            </w:pPr>
            <w:r w:rsidRPr="005C0E48">
              <w:t>28,0</w:t>
            </w:r>
          </w:p>
        </w:tc>
      </w:tr>
      <w:tr w:rsidR="003A4220" w:rsidRPr="005C0E48" w14:paraId="04A7CE23" w14:textId="77777777" w:rsidTr="00F8790A">
        <w:tc>
          <w:tcPr>
            <w:tcW w:w="647" w:type="dxa"/>
          </w:tcPr>
          <w:p w14:paraId="3F99F818" w14:textId="77777777" w:rsidR="003A4220" w:rsidRPr="005C0E48" w:rsidRDefault="003A4220" w:rsidP="00887972">
            <w:pPr>
              <w:spacing w:before="0"/>
              <w:ind w:left="0" w:firstLine="0"/>
              <w:contextualSpacing/>
            </w:pPr>
            <w:r w:rsidRPr="005C0E48">
              <w:t>22.</w:t>
            </w:r>
          </w:p>
        </w:tc>
        <w:tc>
          <w:tcPr>
            <w:tcW w:w="1871" w:type="dxa"/>
          </w:tcPr>
          <w:p w14:paraId="10CF894A" w14:textId="77777777" w:rsidR="003A4220" w:rsidRPr="005C0E48" w:rsidRDefault="003A4220" w:rsidP="00887972">
            <w:pPr>
              <w:spacing w:before="0"/>
              <w:ind w:left="0" w:firstLine="0"/>
              <w:contextualSpacing/>
            </w:pPr>
            <w:r w:rsidRPr="005C0E48">
              <w:t>AT</w:t>
            </w:r>
          </w:p>
        </w:tc>
        <w:tc>
          <w:tcPr>
            <w:tcW w:w="2722" w:type="dxa"/>
          </w:tcPr>
          <w:p w14:paraId="04D283D3" w14:textId="77777777" w:rsidR="003A4220" w:rsidRPr="005C0E48" w:rsidRDefault="003A4220" w:rsidP="00887972">
            <w:pPr>
              <w:spacing w:before="0"/>
              <w:ind w:left="0" w:firstLine="0"/>
              <w:contextualSpacing/>
            </w:pPr>
            <w:r w:rsidRPr="005C0E48">
              <w:t>Inkarinė</w:t>
            </w:r>
          </w:p>
        </w:tc>
        <w:tc>
          <w:tcPr>
            <w:tcW w:w="1436" w:type="dxa"/>
          </w:tcPr>
          <w:p w14:paraId="1B17E203" w14:textId="77777777" w:rsidR="003A4220" w:rsidRPr="005C0E48" w:rsidRDefault="003A4220" w:rsidP="00887972">
            <w:pPr>
              <w:spacing w:before="0"/>
              <w:ind w:left="0" w:firstLine="0"/>
              <w:contextualSpacing/>
            </w:pPr>
            <w:r w:rsidRPr="005C0E48">
              <w:t>5,16</w:t>
            </w:r>
          </w:p>
        </w:tc>
        <w:tc>
          <w:tcPr>
            <w:tcW w:w="1559" w:type="dxa"/>
          </w:tcPr>
          <w:p w14:paraId="7E4654F1" w14:textId="77777777" w:rsidR="003A4220" w:rsidRPr="005C0E48" w:rsidRDefault="003A4220" w:rsidP="00887972">
            <w:pPr>
              <w:spacing w:before="0"/>
              <w:ind w:left="0" w:firstLine="0"/>
              <w:contextualSpacing/>
            </w:pPr>
            <w:r w:rsidRPr="005C0E48">
              <w:t>195</w:t>
            </w:r>
          </w:p>
        </w:tc>
        <w:tc>
          <w:tcPr>
            <w:tcW w:w="1512" w:type="dxa"/>
          </w:tcPr>
          <w:p w14:paraId="6B35A92B" w14:textId="77777777" w:rsidR="003A4220" w:rsidRPr="005C0E48" w:rsidRDefault="003A4220" w:rsidP="00887972">
            <w:pPr>
              <w:spacing w:before="0"/>
              <w:ind w:left="0" w:firstLine="0"/>
              <w:contextualSpacing/>
            </w:pPr>
            <w:r w:rsidRPr="005C0E48">
              <w:t>37,8</w:t>
            </w:r>
          </w:p>
        </w:tc>
      </w:tr>
      <w:tr w:rsidR="003A4220" w:rsidRPr="005C0E48" w14:paraId="337A65CB" w14:textId="77777777" w:rsidTr="00F8790A">
        <w:tc>
          <w:tcPr>
            <w:tcW w:w="647" w:type="dxa"/>
          </w:tcPr>
          <w:p w14:paraId="349BBD67" w14:textId="77777777" w:rsidR="003A4220" w:rsidRPr="005C0E48" w:rsidRDefault="003A4220" w:rsidP="00887972">
            <w:pPr>
              <w:spacing w:before="0"/>
              <w:ind w:left="0" w:firstLine="0"/>
              <w:contextualSpacing/>
            </w:pPr>
            <w:r w:rsidRPr="005C0E48">
              <w:t>23.</w:t>
            </w:r>
          </w:p>
        </w:tc>
        <w:tc>
          <w:tcPr>
            <w:tcW w:w="1871" w:type="dxa"/>
          </w:tcPr>
          <w:p w14:paraId="55BDE418" w14:textId="77777777" w:rsidR="003A4220" w:rsidRPr="005C0E48" w:rsidRDefault="003A4220" w:rsidP="00887972">
            <w:pPr>
              <w:spacing w:before="0"/>
              <w:ind w:left="0" w:firstLine="0"/>
              <w:contextualSpacing/>
            </w:pPr>
            <w:r w:rsidRPr="005C0E48">
              <w:t>ST25</w:t>
            </w:r>
          </w:p>
        </w:tc>
        <w:tc>
          <w:tcPr>
            <w:tcW w:w="2722" w:type="dxa"/>
          </w:tcPr>
          <w:p w14:paraId="70E45817" w14:textId="77777777" w:rsidR="003A4220" w:rsidRPr="005C0E48" w:rsidRDefault="003A4220" w:rsidP="00887972">
            <w:pPr>
              <w:spacing w:before="0"/>
              <w:ind w:left="0" w:firstLine="0"/>
              <w:contextualSpacing/>
            </w:pPr>
            <w:r w:rsidRPr="005C0E48">
              <w:t>Inkarinė</w:t>
            </w:r>
          </w:p>
        </w:tc>
        <w:tc>
          <w:tcPr>
            <w:tcW w:w="1436" w:type="dxa"/>
          </w:tcPr>
          <w:p w14:paraId="03144F5D" w14:textId="77777777" w:rsidR="003A4220" w:rsidRPr="005C0E48" w:rsidRDefault="003A4220" w:rsidP="00887972">
            <w:pPr>
              <w:spacing w:before="0"/>
              <w:ind w:left="0" w:firstLine="0"/>
              <w:contextualSpacing/>
            </w:pPr>
            <w:r w:rsidRPr="005C0E48">
              <w:t>8,83</w:t>
            </w:r>
          </w:p>
        </w:tc>
        <w:tc>
          <w:tcPr>
            <w:tcW w:w="1559" w:type="dxa"/>
          </w:tcPr>
          <w:p w14:paraId="3D355091" w14:textId="77777777" w:rsidR="003A4220" w:rsidRPr="005C0E48" w:rsidRDefault="003A4220" w:rsidP="00887972">
            <w:pPr>
              <w:spacing w:before="0"/>
              <w:ind w:left="0" w:firstLine="0"/>
              <w:contextualSpacing/>
            </w:pPr>
            <w:r w:rsidRPr="005C0E48">
              <w:t>243</w:t>
            </w:r>
          </w:p>
        </w:tc>
        <w:tc>
          <w:tcPr>
            <w:tcW w:w="1512" w:type="dxa"/>
          </w:tcPr>
          <w:p w14:paraId="4160A3D8" w14:textId="77777777" w:rsidR="003A4220" w:rsidRPr="005C0E48" w:rsidRDefault="003A4220" w:rsidP="00887972">
            <w:pPr>
              <w:spacing w:before="0"/>
              <w:ind w:left="0" w:firstLine="0"/>
              <w:contextualSpacing/>
            </w:pPr>
            <w:r w:rsidRPr="005C0E48">
              <w:t>27,5</w:t>
            </w:r>
          </w:p>
        </w:tc>
      </w:tr>
      <w:tr w:rsidR="003A4220" w:rsidRPr="005C0E48" w14:paraId="7A4F9563" w14:textId="77777777" w:rsidTr="00F8790A">
        <w:tc>
          <w:tcPr>
            <w:tcW w:w="647" w:type="dxa"/>
          </w:tcPr>
          <w:p w14:paraId="799FEBCB" w14:textId="77777777" w:rsidR="003A4220" w:rsidRPr="005C0E48" w:rsidRDefault="003A4220" w:rsidP="00887972">
            <w:pPr>
              <w:spacing w:before="0"/>
              <w:ind w:left="0" w:firstLine="0"/>
              <w:contextualSpacing/>
            </w:pPr>
            <w:r w:rsidRPr="005C0E48">
              <w:t>24.</w:t>
            </w:r>
          </w:p>
        </w:tc>
        <w:tc>
          <w:tcPr>
            <w:tcW w:w="1871" w:type="dxa"/>
          </w:tcPr>
          <w:p w14:paraId="0725BCCA" w14:textId="77777777" w:rsidR="003A4220" w:rsidRPr="005C0E48" w:rsidRDefault="003A4220" w:rsidP="00887972">
            <w:pPr>
              <w:spacing w:before="0"/>
              <w:ind w:left="0" w:firstLine="0"/>
              <w:contextualSpacing/>
            </w:pPr>
            <w:r w:rsidRPr="005C0E48">
              <w:t>UTKB6</w:t>
            </w:r>
          </w:p>
        </w:tc>
        <w:tc>
          <w:tcPr>
            <w:tcW w:w="2722" w:type="dxa"/>
          </w:tcPr>
          <w:p w14:paraId="4DC8568B" w14:textId="77777777" w:rsidR="003A4220" w:rsidRPr="005C0E48" w:rsidRDefault="003A4220" w:rsidP="00887972">
            <w:pPr>
              <w:spacing w:before="0"/>
              <w:ind w:left="0" w:firstLine="0"/>
              <w:contextualSpacing/>
            </w:pPr>
            <w:r w:rsidRPr="005C0E48">
              <w:t>Inkarinė – kampinė</w:t>
            </w:r>
          </w:p>
        </w:tc>
        <w:tc>
          <w:tcPr>
            <w:tcW w:w="1436" w:type="dxa"/>
          </w:tcPr>
          <w:p w14:paraId="19ACDF13" w14:textId="77777777" w:rsidR="003A4220" w:rsidRPr="005C0E48" w:rsidRDefault="003A4220" w:rsidP="00887972">
            <w:pPr>
              <w:spacing w:before="0"/>
              <w:ind w:left="0" w:firstLine="0"/>
              <w:contextualSpacing/>
            </w:pPr>
            <w:r w:rsidRPr="005C0E48">
              <w:t>3,48</w:t>
            </w:r>
          </w:p>
        </w:tc>
        <w:tc>
          <w:tcPr>
            <w:tcW w:w="1559" w:type="dxa"/>
          </w:tcPr>
          <w:p w14:paraId="17F6A7CF" w14:textId="77777777" w:rsidR="003A4220" w:rsidRPr="005C0E48" w:rsidRDefault="003A4220" w:rsidP="00887972">
            <w:pPr>
              <w:spacing w:before="0"/>
              <w:ind w:left="0" w:firstLine="0"/>
              <w:contextualSpacing/>
            </w:pPr>
            <w:r w:rsidRPr="005C0E48">
              <w:t>112</w:t>
            </w:r>
          </w:p>
        </w:tc>
        <w:tc>
          <w:tcPr>
            <w:tcW w:w="1512" w:type="dxa"/>
          </w:tcPr>
          <w:p w14:paraId="6C9063BF" w14:textId="77777777" w:rsidR="003A4220" w:rsidRPr="005C0E48" w:rsidRDefault="003A4220" w:rsidP="00887972">
            <w:pPr>
              <w:spacing w:before="0"/>
              <w:ind w:left="0" w:firstLine="0"/>
              <w:contextualSpacing/>
            </w:pPr>
            <w:r w:rsidRPr="005C0E48">
              <w:t>32,2</w:t>
            </w:r>
          </w:p>
        </w:tc>
      </w:tr>
      <w:tr w:rsidR="003A4220" w:rsidRPr="005C0E48" w14:paraId="7EF05515" w14:textId="77777777" w:rsidTr="00F8790A">
        <w:tc>
          <w:tcPr>
            <w:tcW w:w="647" w:type="dxa"/>
          </w:tcPr>
          <w:p w14:paraId="5A22F2AC" w14:textId="77777777" w:rsidR="003A4220" w:rsidRPr="005C0E48" w:rsidRDefault="003A4220" w:rsidP="00887972">
            <w:pPr>
              <w:spacing w:before="0"/>
              <w:ind w:left="0" w:firstLine="0"/>
              <w:contextualSpacing/>
            </w:pPr>
            <w:r w:rsidRPr="005C0E48">
              <w:t>25.</w:t>
            </w:r>
          </w:p>
        </w:tc>
        <w:tc>
          <w:tcPr>
            <w:tcW w:w="1871" w:type="dxa"/>
          </w:tcPr>
          <w:p w14:paraId="09C48622" w14:textId="77777777" w:rsidR="003A4220" w:rsidRPr="005C0E48" w:rsidRDefault="003A4220" w:rsidP="00887972">
            <w:pPr>
              <w:spacing w:before="0"/>
              <w:ind w:left="0" w:firstLine="0"/>
              <w:contextualSpacing/>
            </w:pPr>
            <w:r w:rsidRPr="005C0E48">
              <w:t>UŠKB6</w:t>
            </w:r>
          </w:p>
        </w:tc>
        <w:tc>
          <w:tcPr>
            <w:tcW w:w="2722" w:type="dxa"/>
          </w:tcPr>
          <w:p w14:paraId="535A6B11" w14:textId="77777777" w:rsidR="003A4220" w:rsidRPr="005C0E48" w:rsidRDefault="003A4220" w:rsidP="00887972">
            <w:pPr>
              <w:spacing w:before="0"/>
              <w:ind w:left="0" w:firstLine="0"/>
              <w:contextualSpacing/>
            </w:pPr>
            <w:r w:rsidRPr="005C0E48">
              <w:t>Inkarinė – kampinė</w:t>
            </w:r>
          </w:p>
        </w:tc>
        <w:tc>
          <w:tcPr>
            <w:tcW w:w="1436" w:type="dxa"/>
          </w:tcPr>
          <w:p w14:paraId="4ECA452A" w14:textId="77777777" w:rsidR="003A4220" w:rsidRPr="005C0E48" w:rsidRDefault="003A4220" w:rsidP="00887972">
            <w:pPr>
              <w:spacing w:before="0"/>
              <w:ind w:left="0" w:firstLine="0"/>
              <w:contextualSpacing/>
            </w:pPr>
            <w:r w:rsidRPr="005C0E48">
              <w:t>3,95</w:t>
            </w:r>
          </w:p>
        </w:tc>
        <w:tc>
          <w:tcPr>
            <w:tcW w:w="1559" w:type="dxa"/>
          </w:tcPr>
          <w:p w14:paraId="40CC3BDE" w14:textId="77777777" w:rsidR="003A4220" w:rsidRPr="005C0E48" w:rsidRDefault="003A4220" w:rsidP="00887972">
            <w:pPr>
              <w:spacing w:before="0"/>
              <w:ind w:left="0" w:firstLine="0"/>
              <w:contextualSpacing/>
            </w:pPr>
            <w:r w:rsidRPr="005C0E48">
              <w:t>121</w:t>
            </w:r>
          </w:p>
        </w:tc>
        <w:tc>
          <w:tcPr>
            <w:tcW w:w="1512" w:type="dxa"/>
          </w:tcPr>
          <w:p w14:paraId="762184CB" w14:textId="77777777" w:rsidR="003A4220" w:rsidRPr="005C0E48" w:rsidRDefault="003A4220" w:rsidP="00887972">
            <w:pPr>
              <w:spacing w:before="0"/>
              <w:ind w:left="0" w:firstLine="0"/>
              <w:contextualSpacing/>
            </w:pPr>
            <w:r w:rsidRPr="005C0E48">
              <w:t>30,6</w:t>
            </w:r>
          </w:p>
        </w:tc>
      </w:tr>
      <w:tr w:rsidR="003A4220" w:rsidRPr="005C0E48" w14:paraId="1072DAB5" w14:textId="77777777" w:rsidTr="00F8790A">
        <w:tc>
          <w:tcPr>
            <w:tcW w:w="647" w:type="dxa"/>
          </w:tcPr>
          <w:p w14:paraId="64FCF1D9" w14:textId="77777777" w:rsidR="003A4220" w:rsidRPr="005C0E48" w:rsidRDefault="003A4220" w:rsidP="00887972">
            <w:pPr>
              <w:spacing w:before="0"/>
              <w:ind w:left="0" w:firstLine="0"/>
              <w:contextualSpacing/>
            </w:pPr>
            <w:r w:rsidRPr="005C0E48">
              <w:t>26.</w:t>
            </w:r>
          </w:p>
        </w:tc>
        <w:tc>
          <w:tcPr>
            <w:tcW w:w="1871" w:type="dxa"/>
          </w:tcPr>
          <w:p w14:paraId="56D70F56" w14:textId="77777777" w:rsidR="003A4220" w:rsidRPr="005C0E48" w:rsidRDefault="003A4220" w:rsidP="00887972">
            <w:pPr>
              <w:spacing w:before="0"/>
              <w:ind w:left="0" w:firstLine="0"/>
              <w:contextualSpacing/>
            </w:pPr>
            <w:r w:rsidRPr="005C0E48">
              <w:t>UTKB8</w:t>
            </w:r>
          </w:p>
        </w:tc>
        <w:tc>
          <w:tcPr>
            <w:tcW w:w="2722" w:type="dxa"/>
          </w:tcPr>
          <w:p w14:paraId="1374399A" w14:textId="77777777" w:rsidR="003A4220" w:rsidRPr="005C0E48" w:rsidRDefault="003A4220" w:rsidP="00887972">
            <w:pPr>
              <w:spacing w:before="0"/>
              <w:ind w:left="0" w:firstLine="0"/>
              <w:contextualSpacing/>
            </w:pPr>
            <w:r w:rsidRPr="005C0E48">
              <w:t>Inkarinė – kampinė</w:t>
            </w:r>
          </w:p>
        </w:tc>
        <w:tc>
          <w:tcPr>
            <w:tcW w:w="1436" w:type="dxa"/>
          </w:tcPr>
          <w:p w14:paraId="6CD276E0" w14:textId="77777777" w:rsidR="003A4220" w:rsidRPr="005C0E48" w:rsidRDefault="003A4220" w:rsidP="00887972">
            <w:pPr>
              <w:spacing w:before="0"/>
              <w:ind w:left="0" w:firstLine="0"/>
              <w:contextualSpacing/>
            </w:pPr>
            <w:r w:rsidRPr="005C0E48">
              <w:t>3,76</w:t>
            </w:r>
          </w:p>
        </w:tc>
        <w:tc>
          <w:tcPr>
            <w:tcW w:w="1559" w:type="dxa"/>
          </w:tcPr>
          <w:p w14:paraId="6127567A" w14:textId="77777777" w:rsidR="003A4220" w:rsidRPr="005C0E48" w:rsidRDefault="003A4220" w:rsidP="00887972">
            <w:pPr>
              <w:spacing w:before="0"/>
              <w:ind w:left="0" w:firstLine="0"/>
              <w:contextualSpacing/>
            </w:pPr>
            <w:r w:rsidRPr="005C0E48">
              <w:t>117</w:t>
            </w:r>
          </w:p>
        </w:tc>
        <w:tc>
          <w:tcPr>
            <w:tcW w:w="1512" w:type="dxa"/>
          </w:tcPr>
          <w:p w14:paraId="3D2D5DC3" w14:textId="77777777" w:rsidR="003A4220" w:rsidRPr="005C0E48" w:rsidRDefault="003A4220" w:rsidP="00887972">
            <w:pPr>
              <w:spacing w:before="0"/>
              <w:ind w:left="0" w:firstLine="0"/>
              <w:contextualSpacing/>
            </w:pPr>
            <w:r w:rsidRPr="005C0E48">
              <w:t>31,1</w:t>
            </w:r>
          </w:p>
        </w:tc>
      </w:tr>
      <w:tr w:rsidR="003A4220" w:rsidRPr="005C0E48" w14:paraId="66E7F075" w14:textId="77777777" w:rsidTr="00F8790A">
        <w:tc>
          <w:tcPr>
            <w:tcW w:w="647" w:type="dxa"/>
          </w:tcPr>
          <w:p w14:paraId="213D1591" w14:textId="77777777" w:rsidR="003A4220" w:rsidRPr="005C0E48" w:rsidRDefault="003A4220" w:rsidP="00887972">
            <w:pPr>
              <w:spacing w:before="0"/>
              <w:ind w:left="0" w:firstLine="0"/>
              <w:contextualSpacing/>
            </w:pPr>
            <w:r w:rsidRPr="005C0E48">
              <w:t>27.</w:t>
            </w:r>
          </w:p>
        </w:tc>
        <w:tc>
          <w:tcPr>
            <w:tcW w:w="1871" w:type="dxa"/>
          </w:tcPr>
          <w:p w14:paraId="3F711DEA" w14:textId="77777777" w:rsidR="003A4220" w:rsidRPr="005C0E48" w:rsidRDefault="003A4220" w:rsidP="00887972">
            <w:pPr>
              <w:spacing w:before="0"/>
              <w:ind w:left="0" w:firstLine="0"/>
              <w:contextualSpacing/>
            </w:pPr>
            <w:r w:rsidRPr="005C0E48">
              <w:t>UŠKB8</w:t>
            </w:r>
          </w:p>
        </w:tc>
        <w:tc>
          <w:tcPr>
            <w:tcW w:w="2722" w:type="dxa"/>
          </w:tcPr>
          <w:p w14:paraId="7195635C" w14:textId="77777777" w:rsidR="003A4220" w:rsidRPr="005C0E48" w:rsidRDefault="003A4220" w:rsidP="00887972">
            <w:pPr>
              <w:spacing w:before="0"/>
              <w:ind w:left="0" w:firstLine="0"/>
              <w:contextualSpacing/>
            </w:pPr>
            <w:r w:rsidRPr="005C0E48">
              <w:t>Inkarinė – kampinė</w:t>
            </w:r>
          </w:p>
        </w:tc>
        <w:tc>
          <w:tcPr>
            <w:tcW w:w="1436" w:type="dxa"/>
          </w:tcPr>
          <w:p w14:paraId="0B11B9F6" w14:textId="77777777" w:rsidR="003A4220" w:rsidRPr="005C0E48" w:rsidRDefault="003A4220" w:rsidP="00887972">
            <w:pPr>
              <w:spacing w:before="0"/>
              <w:ind w:left="0" w:firstLine="0"/>
              <w:contextualSpacing/>
            </w:pPr>
            <w:r w:rsidRPr="005C0E48">
              <w:t>4,44</w:t>
            </w:r>
          </w:p>
        </w:tc>
        <w:tc>
          <w:tcPr>
            <w:tcW w:w="1559" w:type="dxa"/>
          </w:tcPr>
          <w:p w14:paraId="4217B775" w14:textId="77777777" w:rsidR="003A4220" w:rsidRPr="005C0E48" w:rsidRDefault="003A4220" w:rsidP="00887972">
            <w:pPr>
              <w:spacing w:before="0"/>
              <w:ind w:left="0" w:firstLine="0"/>
              <w:contextualSpacing/>
            </w:pPr>
            <w:r w:rsidRPr="005C0E48">
              <w:t>128</w:t>
            </w:r>
          </w:p>
        </w:tc>
        <w:tc>
          <w:tcPr>
            <w:tcW w:w="1512" w:type="dxa"/>
          </w:tcPr>
          <w:p w14:paraId="22E5D9F9" w14:textId="77777777" w:rsidR="003A4220" w:rsidRPr="005C0E48" w:rsidRDefault="003A4220" w:rsidP="00887972">
            <w:pPr>
              <w:spacing w:before="0"/>
              <w:ind w:left="0" w:firstLine="0"/>
              <w:contextualSpacing/>
            </w:pPr>
            <w:r w:rsidRPr="005C0E48">
              <w:t>28,8</w:t>
            </w:r>
          </w:p>
        </w:tc>
      </w:tr>
      <w:tr w:rsidR="003A4220" w:rsidRPr="005C0E48" w14:paraId="2D41AB3C" w14:textId="77777777" w:rsidTr="00F8790A">
        <w:tc>
          <w:tcPr>
            <w:tcW w:w="647" w:type="dxa"/>
          </w:tcPr>
          <w:p w14:paraId="6B00B1E3" w14:textId="77777777" w:rsidR="003A4220" w:rsidRPr="005C0E48" w:rsidRDefault="003A4220" w:rsidP="00887972">
            <w:pPr>
              <w:spacing w:before="0"/>
              <w:ind w:left="0" w:firstLine="0"/>
              <w:contextualSpacing/>
            </w:pPr>
            <w:r w:rsidRPr="005C0E48">
              <w:t>28.</w:t>
            </w:r>
          </w:p>
        </w:tc>
        <w:tc>
          <w:tcPr>
            <w:tcW w:w="1871" w:type="dxa"/>
          </w:tcPr>
          <w:p w14:paraId="14B53533" w14:textId="77777777" w:rsidR="003A4220" w:rsidRPr="005C0E48" w:rsidRDefault="003A4220" w:rsidP="00887972">
            <w:pPr>
              <w:spacing w:before="0"/>
              <w:ind w:left="0" w:firstLine="0"/>
              <w:contextualSpacing/>
            </w:pPr>
            <w:r w:rsidRPr="005C0E48">
              <w:t>UTLB6-1</w:t>
            </w:r>
          </w:p>
        </w:tc>
        <w:tc>
          <w:tcPr>
            <w:tcW w:w="2722" w:type="dxa"/>
          </w:tcPr>
          <w:p w14:paraId="06C69004" w14:textId="77777777" w:rsidR="003A4220" w:rsidRPr="005C0E48" w:rsidRDefault="003A4220" w:rsidP="00887972">
            <w:pPr>
              <w:spacing w:before="0"/>
              <w:ind w:left="0" w:firstLine="0"/>
              <w:contextualSpacing/>
            </w:pPr>
            <w:r w:rsidRPr="005C0E48">
              <w:t>Inkarinė – kampinė</w:t>
            </w:r>
          </w:p>
        </w:tc>
        <w:tc>
          <w:tcPr>
            <w:tcW w:w="1436" w:type="dxa"/>
          </w:tcPr>
          <w:p w14:paraId="0A8F9C8F" w14:textId="77777777" w:rsidR="003A4220" w:rsidRPr="005C0E48" w:rsidRDefault="003A4220" w:rsidP="00887972">
            <w:pPr>
              <w:spacing w:before="0"/>
              <w:ind w:left="0" w:firstLine="0"/>
              <w:contextualSpacing/>
            </w:pPr>
            <w:r w:rsidRPr="005C0E48">
              <w:t>7,03</w:t>
            </w:r>
          </w:p>
        </w:tc>
        <w:tc>
          <w:tcPr>
            <w:tcW w:w="1559" w:type="dxa"/>
          </w:tcPr>
          <w:p w14:paraId="4275C8C8" w14:textId="77777777" w:rsidR="003A4220" w:rsidRPr="005C0E48" w:rsidRDefault="003A4220" w:rsidP="00887972">
            <w:pPr>
              <w:spacing w:before="0"/>
              <w:ind w:left="0" w:firstLine="0"/>
              <w:contextualSpacing/>
            </w:pPr>
            <w:r w:rsidRPr="005C0E48">
              <w:t>228</w:t>
            </w:r>
          </w:p>
        </w:tc>
        <w:tc>
          <w:tcPr>
            <w:tcW w:w="1512" w:type="dxa"/>
          </w:tcPr>
          <w:p w14:paraId="3BA4684A" w14:textId="77777777" w:rsidR="003A4220" w:rsidRPr="005C0E48" w:rsidRDefault="003A4220" w:rsidP="00887972">
            <w:pPr>
              <w:spacing w:before="0"/>
              <w:ind w:left="0" w:firstLine="0"/>
              <w:contextualSpacing/>
            </w:pPr>
            <w:r w:rsidRPr="005C0E48">
              <w:t>32,4</w:t>
            </w:r>
          </w:p>
        </w:tc>
      </w:tr>
      <w:tr w:rsidR="003A4220" w:rsidRPr="005C0E48" w14:paraId="0ECFD56D" w14:textId="77777777" w:rsidTr="00F8790A">
        <w:tc>
          <w:tcPr>
            <w:tcW w:w="647" w:type="dxa"/>
          </w:tcPr>
          <w:p w14:paraId="4B52FA28" w14:textId="77777777" w:rsidR="003A4220" w:rsidRPr="005C0E48" w:rsidRDefault="003A4220" w:rsidP="00887972">
            <w:pPr>
              <w:spacing w:before="0"/>
              <w:ind w:left="0" w:firstLine="0"/>
              <w:contextualSpacing/>
            </w:pPr>
            <w:r w:rsidRPr="005C0E48">
              <w:t>29.</w:t>
            </w:r>
          </w:p>
        </w:tc>
        <w:tc>
          <w:tcPr>
            <w:tcW w:w="1871" w:type="dxa"/>
          </w:tcPr>
          <w:p w14:paraId="4953B6CF" w14:textId="77777777" w:rsidR="003A4220" w:rsidRPr="005C0E48" w:rsidRDefault="003A4220" w:rsidP="00887972">
            <w:pPr>
              <w:spacing w:before="0"/>
              <w:ind w:left="0" w:firstLine="0"/>
              <w:contextualSpacing/>
            </w:pPr>
            <w:r w:rsidRPr="005C0E48">
              <w:t>UT3LB6-1</w:t>
            </w:r>
          </w:p>
        </w:tc>
        <w:tc>
          <w:tcPr>
            <w:tcW w:w="2722" w:type="dxa"/>
          </w:tcPr>
          <w:p w14:paraId="2B98FAB8" w14:textId="77777777" w:rsidR="003A4220" w:rsidRPr="005C0E48" w:rsidRDefault="003A4220" w:rsidP="00887972">
            <w:pPr>
              <w:spacing w:before="0"/>
              <w:ind w:left="0" w:firstLine="0"/>
              <w:contextualSpacing/>
            </w:pPr>
            <w:r w:rsidRPr="005C0E48">
              <w:t>Inkarinė – kampinė</w:t>
            </w:r>
          </w:p>
        </w:tc>
        <w:tc>
          <w:tcPr>
            <w:tcW w:w="1436" w:type="dxa"/>
          </w:tcPr>
          <w:p w14:paraId="26D71E51" w14:textId="77777777" w:rsidR="003A4220" w:rsidRPr="005C0E48" w:rsidRDefault="003A4220" w:rsidP="00887972">
            <w:pPr>
              <w:spacing w:before="0"/>
              <w:ind w:left="0" w:firstLine="0"/>
              <w:contextualSpacing/>
            </w:pPr>
            <w:r w:rsidRPr="005C0E48">
              <w:t>7,29</w:t>
            </w:r>
          </w:p>
        </w:tc>
        <w:tc>
          <w:tcPr>
            <w:tcW w:w="1559" w:type="dxa"/>
          </w:tcPr>
          <w:p w14:paraId="25B2C91E" w14:textId="77777777" w:rsidR="003A4220" w:rsidRPr="005C0E48" w:rsidRDefault="003A4220" w:rsidP="00887972">
            <w:pPr>
              <w:spacing w:before="0"/>
              <w:ind w:left="0" w:firstLine="0"/>
              <w:contextualSpacing/>
            </w:pPr>
            <w:r w:rsidRPr="005C0E48">
              <w:t>218</w:t>
            </w:r>
          </w:p>
        </w:tc>
        <w:tc>
          <w:tcPr>
            <w:tcW w:w="1512" w:type="dxa"/>
          </w:tcPr>
          <w:p w14:paraId="56DA4682" w14:textId="77777777" w:rsidR="003A4220" w:rsidRPr="005C0E48" w:rsidRDefault="003A4220" w:rsidP="00887972">
            <w:pPr>
              <w:spacing w:before="0"/>
              <w:ind w:left="0" w:firstLine="0"/>
              <w:contextualSpacing/>
            </w:pPr>
            <w:r w:rsidRPr="005C0E48">
              <w:t>29,9</w:t>
            </w:r>
          </w:p>
        </w:tc>
      </w:tr>
      <w:tr w:rsidR="003A4220" w:rsidRPr="005C0E48" w14:paraId="45ADEAF6" w14:textId="77777777" w:rsidTr="00F8790A">
        <w:tc>
          <w:tcPr>
            <w:tcW w:w="647" w:type="dxa"/>
          </w:tcPr>
          <w:p w14:paraId="563B7529" w14:textId="77777777" w:rsidR="003A4220" w:rsidRPr="005C0E48" w:rsidRDefault="003A4220" w:rsidP="00887972">
            <w:pPr>
              <w:spacing w:before="0"/>
              <w:ind w:left="0" w:firstLine="0"/>
              <w:contextualSpacing/>
            </w:pPr>
            <w:r w:rsidRPr="005C0E48">
              <w:t>30.</w:t>
            </w:r>
          </w:p>
        </w:tc>
        <w:tc>
          <w:tcPr>
            <w:tcW w:w="1871" w:type="dxa"/>
          </w:tcPr>
          <w:p w14:paraId="420A996F" w14:textId="77777777" w:rsidR="003A4220" w:rsidRPr="005C0E48" w:rsidRDefault="003A4220" w:rsidP="00887972">
            <w:pPr>
              <w:spacing w:before="0"/>
              <w:ind w:left="0" w:firstLine="0"/>
              <w:contextualSpacing/>
            </w:pPr>
            <w:r w:rsidRPr="005C0E48">
              <w:t>UŠLB6-1</w:t>
            </w:r>
          </w:p>
        </w:tc>
        <w:tc>
          <w:tcPr>
            <w:tcW w:w="2722" w:type="dxa"/>
          </w:tcPr>
          <w:p w14:paraId="2BAD149D" w14:textId="77777777" w:rsidR="003A4220" w:rsidRPr="005C0E48" w:rsidRDefault="003A4220" w:rsidP="00887972">
            <w:pPr>
              <w:spacing w:before="0"/>
              <w:ind w:left="0" w:firstLine="0"/>
              <w:contextualSpacing/>
            </w:pPr>
            <w:r w:rsidRPr="005C0E48">
              <w:t>Inkarinė – kampinė</w:t>
            </w:r>
          </w:p>
        </w:tc>
        <w:tc>
          <w:tcPr>
            <w:tcW w:w="1436" w:type="dxa"/>
          </w:tcPr>
          <w:p w14:paraId="29FC83FB" w14:textId="77777777" w:rsidR="003A4220" w:rsidRPr="005C0E48" w:rsidRDefault="003A4220" w:rsidP="00887972">
            <w:pPr>
              <w:spacing w:before="0"/>
              <w:ind w:left="0" w:firstLine="0"/>
              <w:contextualSpacing/>
            </w:pPr>
            <w:r w:rsidRPr="005C0E48">
              <w:t>7,77</w:t>
            </w:r>
          </w:p>
        </w:tc>
        <w:tc>
          <w:tcPr>
            <w:tcW w:w="1559" w:type="dxa"/>
          </w:tcPr>
          <w:p w14:paraId="57600FD2" w14:textId="77777777" w:rsidR="003A4220" w:rsidRPr="005C0E48" w:rsidRDefault="003A4220" w:rsidP="00887972">
            <w:pPr>
              <w:spacing w:before="0"/>
              <w:ind w:left="0" w:firstLine="0"/>
              <w:contextualSpacing/>
            </w:pPr>
            <w:r w:rsidRPr="005C0E48">
              <w:t>215</w:t>
            </w:r>
          </w:p>
        </w:tc>
        <w:tc>
          <w:tcPr>
            <w:tcW w:w="1512" w:type="dxa"/>
          </w:tcPr>
          <w:p w14:paraId="1B4BCAC0" w14:textId="77777777" w:rsidR="003A4220" w:rsidRPr="005C0E48" w:rsidRDefault="003A4220" w:rsidP="00887972">
            <w:pPr>
              <w:spacing w:before="0"/>
              <w:ind w:left="0" w:firstLine="0"/>
              <w:contextualSpacing/>
            </w:pPr>
            <w:r w:rsidRPr="005C0E48">
              <w:t>27,7</w:t>
            </w:r>
          </w:p>
        </w:tc>
      </w:tr>
      <w:tr w:rsidR="003A4220" w:rsidRPr="005C0E48" w14:paraId="31B5E904" w14:textId="77777777" w:rsidTr="00F8790A">
        <w:tc>
          <w:tcPr>
            <w:tcW w:w="647" w:type="dxa"/>
          </w:tcPr>
          <w:p w14:paraId="3C1BB696" w14:textId="77777777" w:rsidR="003A4220" w:rsidRPr="005C0E48" w:rsidRDefault="003A4220" w:rsidP="00887972">
            <w:pPr>
              <w:spacing w:before="0"/>
              <w:ind w:left="0" w:firstLine="0"/>
              <w:contextualSpacing/>
            </w:pPr>
            <w:r w:rsidRPr="005C0E48">
              <w:t>31.</w:t>
            </w:r>
          </w:p>
        </w:tc>
        <w:tc>
          <w:tcPr>
            <w:tcW w:w="1871" w:type="dxa"/>
          </w:tcPr>
          <w:p w14:paraId="0E385C75" w14:textId="77777777" w:rsidR="003A4220" w:rsidRPr="005C0E48" w:rsidRDefault="003A4220" w:rsidP="00887972">
            <w:pPr>
              <w:spacing w:before="0"/>
              <w:ind w:left="0" w:firstLine="0"/>
              <w:contextualSpacing/>
            </w:pPr>
            <w:r w:rsidRPr="005C0E48">
              <w:t>UŠLB6</w:t>
            </w:r>
          </w:p>
        </w:tc>
        <w:tc>
          <w:tcPr>
            <w:tcW w:w="2722" w:type="dxa"/>
          </w:tcPr>
          <w:p w14:paraId="233F9E51" w14:textId="77777777" w:rsidR="003A4220" w:rsidRPr="005C0E48" w:rsidRDefault="003A4220" w:rsidP="00887972">
            <w:pPr>
              <w:spacing w:before="0"/>
              <w:ind w:left="0" w:firstLine="0"/>
              <w:contextualSpacing/>
            </w:pPr>
            <w:r w:rsidRPr="005C0E48">
              <w:t>Inkarinė – kampinė</w:t>
            </w:r>
          </w:p>
        </w:tc>
        <w:tc>
          <w:tcPr>
            <w:tcW w:w="1436" w:type="dxa"/>
          </w:tcPr>
          <w:p w14:paraId="5AA94A8A" w14:textId="77777777" w:rsidR="003A4220" w:rsidRPr="005C0E48" w:rsidRDefault="003A4220" w:rsidP="00887972">
            <w:pPr>
              <w:spacing w:before="0"/>
              <w:ind w:left="0" w:firstLine="0"/>
              <w:contextualSpacing/>
            </w:pPr>
            <w:r w:rsidRPr="005C0E48">
              <w:t>7,77</w:t>
            </w:r>
          </w:p>
        </w:tc>
        <w:tc>
          <w:tcPr>
            <w:tcW w:w="1559" w:type="dxa"/>
          </w:tcPr>
          <w:p w14:paraId="2B9D640E" w14:textId="77777777" w:rsidR="003A4220" w:rsidRPr="005C0E48" w:rsidRDefault="003A4220" w:rsidP="00887972">
            <w:pPr>
              <w:spacing w:before="0"/>
              <w:ind w:left="0" w:firstLine="0"/>
              <w:contextualSpacing/>
            </w:pPr>
            <w:r w:rsidRPr="005C0E48">
              <w:t>215</w:t>
            </w:r>
          </w:p>
        </w:tc>
        <w:tc>
          <w:tcPr>
            <w:tcW w:w="1512" w:type="dxa"/>
          </w:tcPr>
          <w:p w14:paraId="50143158" w14:textId="77777777" w:rsidR="003A4220" w:rsidRPr="005C0E48" w:rsidRDefault="003A4220" w:rsidP="00887972">
            <w:pPr>
              <w:spacing w:before="0"/>
              <w:ind w:left="0" w:firstLine="0"/>
              <w:contextualSpacing/>
            </w:pPr>
            <w:r w:rsidRPr="005C0E48">
              <w:t>27,7</w:t>
            </w:r>
          </w:p>
        </w:tc>
      </w:tr>
      <w:tr w:rsidR="003A4220" w:rsidRPr="005C0E48" w14:paraId="5985D1B3" w14:textId="77777777" w:rsidTr="00F8790A">
        <w:tc>
          <w:tcPr>
            <w:tcW w:w="647" w:type="dxa"/>
          </w:tcPr>
          <w:p w14:paraId="2AB91572" w14:textId="77777777" w:rsidR="003A4220" w:rsidRPr="005C0E48" w:rsidRDefault="003A4220" w:rsidP="00887972">
            <w:pPr>
              <w:spacing w:before="0"/>
              <w:ind w:left="0" w:firstLine="0"/>
              <w:contextualSpacing/>
            </w:pPr>
            <w:r w:rsidRPr="005C0E48">
              <w:t>32.</w:t>
            </w:r>
          </w:p>
        </w:tc>
        <w:tc>
          <w:tcPr>
            <w:tcW w:w="1871" w:type="dxa"/>
          </w:tcPr>
          <w:p w14:paraId="19788BD6" w14:textId="77777777" w:rsidR="003A4220" w:rsidRPr="005C0E48" w:rsidRDefault="003A4220" w:rsidP="00887972">
            <w:pPr>
              <w:spacing w:before="0"/>
              <w:ind w:left="0" w:firstLine="0"/>
              <w:contextualSpacing/>
            </w:pPr>
            <w:r w:rsidRPr="005C0E48">
              <w:t>UTLB8-1</w:t>
            </w:r>
          </w:p>
        </w:tc>
        <w:tc>
          <w:tcPr>
            <w:tcW w:w="2722" w:type="dxa"/>
          </w:tcPr>
          <w:p w14:paraId="409946EA" w14:textId="77777777" w:rsidR="003A4220" w:rsidRPr="005C0E48" w:rsidRDefault="003A4220" w:rsidP="00887972">
            <w:pPr>
              <w:spacing w:before="0"/>
              <w:ind w:left="0" w:firstLine="0"/>
              <w:contextualSpacing/>
            </w:pPr>
            <w:r w:rsidRPr="005C0E48">
              <w:t>Inkarinė – kampinė</w:t>
            </w:r>
          </w:p>
        </w:tc>
        <w:tc>
          <w:tcPr>
            <w:tcW w:w="1436" w:type="dxa"/>
          </w:tcPr>
          <w:p w14:paraId="5342655C" w14:textId="77777777" w:rsidR="003A4220" w:rsidRPr="005C0E48" w:rsidRDefault="003A4220" w:rsidP="00887972">
            <w:pPr>
              <w:spacing w:before="0"/>
              <w:ind w:left="0" w:firstLine="0"/>
              <w:contextualSpacing/>
            </w:pPr>
            <w:r w:rsidRPr="005C0E48">
              <w:t>6,11</w:t>
            </w:r>
          </w:p>
        </w:tc>
        <w:tc>
          <w:tcPr>
            <w:tcW w:w="1559" w:type="dxa"/>
          </w:tcPr>
          <w:p w14:paraId="353758E8" w14:textId="77777777" w:rsidR="003A4220" w:rsidRPr="005C0E48" w:rsidRDefault="003A4220" w:rsidP="00887972">
            <w:pPr>
              <w:spacing w:before="0"/>
              <w:ind w:left="0" w:firstLine="0"/>
              <w:contextualSpacing/>
            </w:pPr>
            <w:r w:rsidRPr="005C0E48">
              <w:t>188</w:t>
            </w:r>
          </w:p>
        </w:tc>
        <w:tc>
          <w:tcPr>
            <w:tcW w:w="1512" w:type="dxa"/>
          </w:tcPr>
          <w:p w14:paraId="275A97FF" w14:textId="77777777" w:rsidR="003A4220" w:rsidRPr="005C0E48" w:rsidRDefault="003A4220" w:rsidP="00887972">
            <w:pPr>
              <w:spacing w:before="0"/>
              <w:ind w:left="0" w:firstLine="0"/>
              <w:contextualSpacing/>
            </w:pPr>
            <w:r w:rsidRPr="005C0E48">
              <w:t>30,8</w:t>
            </w:r>
          </w:p>
        </w:tc>
      </w:tr>
      <w:tr w:rsidR="003A4220" w:rsidRPr="005C0E48" w14:paraId="76279E3B" w14:textId="77777777" w:rsidTr="00F8790A">
        <w:tc>
          <w:tcPr>
            <w:tcW w:w="647" w:type="dxa"/>
          </w:tcPr>
          <w:p w14:paraId="7DCAA57A" w14:textId="77777777" w:rsidR="003A4220" w:rsidRPr="005C0E48" w:rsidRDefault="003A4220" w:rsidP="00887972">
            <w:pPr>
              <w:spacing w:before="0"/>
              <w:ind w:left="0" w:firstLine="0"/>
              <w:contextualSpacing/>
            </w:pPr>
            <w:r w:rsidRPr="005C0E48">
              <w:t>33.</w:t>
            </w:r>
          </w:p>
        </w:tc>
        <w:tc>
          <w:tcPr>
            <w:tcW w:w="1871" w:type="dxa"/>
          </w:tcPr>
          <w:p w14:paraId="623B3746" w14:textId="77777777" w:rsidR="003A4220" w:rsidRPr="005C0E48" w:rsidRDefault="003A4220" w:rsidP="00887972">
            <w:pPr>
              <w:spacing w:before="0"/>
              <w:ind w:left="0" w:firstLine="0"/>
              <w:contextualSpacing/>
            </w:pPr>
            <w:r w:rsidRPr="005C0E48">
              <w:t>UŠLB8-1</w:t>
            </w:r>
          </w:p>
        </w:tc>
        <w:tc>
          <w:tcPr>
            <w:tcW w:w="2722" w:type="dxa"/>
          </w:tcPr>
          <w:p w14:paraId="14C45F4F" w14:textId="77777777" w:rsidR="003A4220" w:rsidRPr="005C0E48" w:rsidRDefault="003A4220" w:rsidP="00887972">
            <w:pPr>
              <w:spacing w:before="0"/>
              <w:ind w:left="0" w:firstLine="0"/>
              <w:contextualSpacing/>
            </w:pPr>
            <w:r w:rsidRPr="005C0E48">
              <w:t>Inkarinė – kampinė</w:t>
            </w:r>
          </w:p>
        </w:tc>
        <w:tc>
          <w:tcPr>
            <w:tcW w:w="1436" w:type="dxa"/>
          </w:tcPr>
          <w:p w14:paraId="4C891C3C" w14:textId="77777777" w:rsidR="003A4220" w:rsidRPr="005C0E48" w:rsidRDefault="003A4220" w:rsidP="00887972">
            <w:pPr>
              <w:spacing w:before="0"/>
              <w:ind w:left="0" w:firstLine="0"/>
              <w:contextualSpacing/>
            </w:pPr>
            <w:r w:rsidRPr="005C0E48">
              <w:t>8,62</w:t>
            </w:r>
          </w:p>
        </w:tc>
        <w:tc>
          <w:tcPr>
            <w:tcW w:w="1559" w:type="dxa"/>
          </w:tcPr>
          <w:p w14:paraId="430D0F06" w14:textId="77777777" w:rsidR="003A4220" w:rsidRPr="005C0E48" w:rsidRDefault="003A4220" w:rsidP="00887972">
            <w:pPr>
              <w:spacing w:before="0"/>
              <w:ind w:left="0" w:firstLine="0"/>
              <w:contextualSpacing/>
            </w:pPr>
            <w:r w:rsidRPr="005C0E48">
              <w:t>224</w:t>
            </w:r>
          </w:p>
        </w:tc>
        <w:tc>
          <w:tcPr>
            <w:tcW w:w="1512" w:type="dxa"/>
          </w:tcPr>
          <w:p w14:paraId="6706423A" w14:textId="77777777" w:rsidR="003A4220" w:rsidRPr="005C0E48" w:rsidRDefault="003A4220" w:rsidP="00887972">
            <w:pPr>
              <w:spacing w:before="0"/>
              <w:ind w:left="0" w:firstLine="0"/>
              <w:contextualSpacing/>
            </w:pPr>
            <w:r w:rsidRPr="005C0E48">
              <w:t>26,0</w:t>
            </w:r>
          </w:p>
        </w:tc>
      </w:tr>
      <w:tr w:rsidR="003A4220" w:rsidRPr="005C0E48" w14:paraId="1D644B88" w14:textId="77777777" w:rsidTr="00F8790A">
        <w:tc>
          <w:tcPr>
            <w:tcW w:w="647" w:type="dxa"/>
          </w:tcPr>
          <w:p w14:paraId="68EE449A" w14:textId="77777777" w:rsidR="003A4220" w:rsidRPr="005C0E48" w:rsidRDefault="003A4220" w:rsidP="00887972">
            <w:pPr>
              <w:spacing w:before="0"/>
              <w:ind w:left="0" w:firstLine="0"/>
              <w:contextualSpacing/>
            </w:pPr>
            <w:r w:rsidRPr="005C0E48">
              <w:t>34.</w:t>
            </w:r>
          </w:p>
        </w:tc>
        <w:tc>
          <w:tcPr>
            <w:tcW w:w="1871" w:type="dxa"/>
          </w:tcPr>
          <w:p w14:paraId="17CABBDD" w14:textId="77777777" w:rsidR="003A4220" w:rsidRPr="005C0E48" w:rsidRDefault="003A4220" w:rsidP="00887972">
            <w:pPr>
              <w:spacing w:before="0"/>
              <w:ind w:left="0" w:firstLine="0"/>
              <w:contextualSpacing/>
            </w:pPr>
            <w:r w:rsidRPr="005C0E48">
              <w:t>UTLA6</w:t>
            </w:r>
          </w:p>
        </w:tc>
        <w:tc>
          <w:tcPr>
            <w:tcW w:w="2722" w:type="dxa"/>
          </w:tcPr>
          <w:p w14:paraId="5795C0AF" w14:textId="77777777" w:rsidR="003A4220" w:rsidRPr="005C0E48" w:rsidRDefault="003A4220" w:rsidP="00887972">
            <w:pPr>
              <w:spacing w:before="0"/>
              <w:ind w:left="0" w:firstLine="0"/>
              <w:contextualSpacing/>
            </w:pPr>
            <w:r w:rsidRPr="005C0E48">
              <w:t>Inkarinė – kampinė</w:t>
            </w:r>
          </w:p>
        </w:tc>
        <w:tc>
          <w:tcPr>
            <w:tcW w:w="1436" w:type="dxa"/>
          </w:tcPr>
          <w:p w14:paraId="270DEAA5" w14:textId="77777777" w:rsidR="003A4220" w:rsidRPr="005C0E48" w:rsidRDefault="003A4220" w:rsidP="00887972">
            <w:pPr>
              <w:spacing w:before="0"/>
              <w:ind w:left="0" w:firstLine="0"/>
              <w:contextualSpacing/>
            </w:pPr>
            <w:r w:rsidRPr="005C0E48">
              <w:t>5,22</w:t>
            </w:r>
          </w:p>
        </w:tc>
        <w:tc>
          <w:tcPr>
            <w:tcW w:w="1559" w:type="dxa"/>
          </w:tcPr>
          <w:p w14:paraId="5BEF7316" w14:textId="77777777" w:rsidR="003A4220" w:rsidRPr="005C0E48" w:rsidRDefault="003A4220" w:rsidP="00887972">
            <w:pPr>
              <w:spacing w:before="0"/>
              <w:ind w:left="0" w:firstLine="0"/>
              <w:contextualSpacing/>
            </w:pPr>
            <w:r w:rsidRPr="005C0E48">
              <w:t>142</w:t>
            </w:r>
          </w:p>
        </w:tc>
        <w:tc>
          <w:tcPr>
            <w:tcW w:w="1512" w:type="dxa"/>
          </w:tcPr>
          <w:p w14:paraId="0C1F0736" w14:textId="77777777" w:rsidR="003A4220" w:rsidRPr="005C0E48" w:rsidRDefault="003A4220" w:rsidP="00887972">
            <w:pPr>
              <w:spacing w:before="0"/>
              <w:ind w:left="0" w:firstLine="0"/>
              <w:contextualSpacing/>
            </w:pPr>
            <w:r w:rsidRPr="005C0E48">
              <w:t>27,2</w:t>
            </w:r>
          </w:p>
        </w:tc>
      </w:tr>
      <w:tr w:rsidR="003A4220" w:rsidRPr="005C0E48" w14:paraId="4966B77F" w14:textId="77777777" w:rsidTr="00F8790A">
        <w:tc>
          <w:tcPr>
            <w:tcW w:w="647" w:type="dxa"/>
          </w:tcPr>
          <w:p w14:paraId="2BB25AA1" w14:textId="77777777" w:rsidR="003A4220" w:rsidRPr="005C0E48" w:rsidRDefault="003A4220" w:rsidP="00887972">
            <w:pPr>
              <w:spacing w:before="0"/>
              <w:ind w:left="0" w:firstLine="0"/>
              <w:contextualSpacing/>
            </w:pPr>
            <w:r w:rsidRPr="005C0E48">
              <w:t>35.</w:t>
            </w:r>
          </w:p>
        </w:tc>
        <w:tc>
          <w:tcPr>
            <w:tcW w:w="1871" w:type="dxa"/>
          </w:tcPr>
          <w:p w14:paraId="744B8B22" w14:textId="77777777" w:rsidR="003A4220" w:rsidRPr="005C0E48" w:rsidRDefault="003A4220" w:rsidP="00887972">
            <w:pPr>
              <w:spacing w:before="0"/>
              <w:ind w:left="0" w:firstLine="0"/>
              <w:contextualSpacing/>
            </w:pPr>
            <w:r w:rsidRPr="005C0E48">
              <w:t>UŠLA6</w:t>
            </w:r>
          </w:p>
        </w:tc>
        <w:tc>
          <w:tcPr>
            <w:tcW w:w="2722" w:type="dxa"/>
          </w:tcPr>
          <w:p w14:paraId="11257D7B" w14:textId="77777777" w:rsidR="003A4220" w:rsidRPr="005C0E48" w:rsidRDefault="003A4220" w:rsidP="00887972">
            <w:pPr>
              <w:spacing w:before="0"/>
              <w:ind w:left="0" w:firstLine="0"/>
              <w:contextualSpacing/>
            </w:pPr>
            <w:r w:rsidRPr="005C0E48">
              <w:t>Inkarinė – kampinė</w:t>
            </w:r>
          </w:p>
        </w:tc>
        <w:tc>
          <w:tcPr>
            <w:tcW w:w="1436" w:type="dxa"/>
          </w:tcPr>
          <w:p w14:paraId="664BA156" w14:textId="77777777" w:rsidR="003A4220" w:rsidRPr="005C0E48" w:rsidRDefault="003A4220" w:rsidP="00887972">
            <w:pPr>
              <w:spacing w:before="0"/>
              <w:ind w:left="0" w:firstLine="0"/>
              <w:contextualSpacing/>
            </w:pPr>
            <w:r w:rsidRPr="005C0E48">
              <w:t>5,77</w:t>
            </w:r>
          </w:p>
        </w:tc>
        <w:tc>
          <w:tcPr>
            <w:tcW w:w="1559" w:type="dxa"/>
          </w:tcPr>
          <w:p w14:paraId="7E794F48" w14:textId="77777777" w:rsidR="003A4220" w:rsidRPr="005C0E48" w:rsidRDefault="003A4220" w:rsidP="00887972">
            <w:pPr>
              <w:spacing w:before="0"/>
              <w:ind w:left="0" w:firstLine="0"/>
              <w:contextualSpacing/>
            </w:pPr>
            <w:r w:rsidRPr="005C0E48">
              <w:t>146</w:t>
            </w:r>
          </w:p>
        </w:tc>
        <w:tc>
          <w:tcPr>
            <w:tcW w:w="1512" w:type="dxa"/>
          </w:tcPr>
          <w:p w14:paraId="0EE384B4" w14:textId="77777777" w:rsidR="003A4220" w:rsidRPr="005C0E48" w:rsidRDefault="003A4220" w:rsidP="00887972">
            <w:pPr>
              <w:spacing w:before="0"/>
              <w:ind w:left="0" w:firstLine="0"/>
              <w:contextualSpacing/>
            </w:pPr>
            <w:r w:rsidRPr="005C0E48">
              <w:t>25,3</w:t>
            </w:r>
          </w:p>
        </w:tc>
      </w:tr>
      <w:tr w:rsidR="003A4220" w:rsidRPr="005C0E48" w14:paraId="147DE066" w14:textId="77777777" w:rsidTr="00F8790A">
        <w:tc>
          <w:tcPr>
            <w:tcW w:w="647" w:type="dxa"/>
          </w:tcPr>
          <w:p w14:paraId="049A4F45" w14:textId="77777777" w:rsidR="003A4220" w:rsidRPr="005C0E48" w:rsidRDefault="003A4220" w:rsidP="00887972">
            <w:pPr>
              <w:spacing w:before="0"/>
              <w:ind w:left="0" w:firstLine="0"/>
              <w:contextualSpacing/>
            </w:pPr>
            <w:r w:rsidRPr="005C0E48">
              <w:t>36.</w:t>
            </w:r>
          </w:p>
        </w:tc>
        <w:tc>
          <w:tcPr>
            <w:tcW w:w="1871" w:type="dxa"/>
          </w:tcPr>
          <w:p w14:paraId="2EDFAC29" w14:textId="77777777" w:rsidR="003A4220" w:rsidRPr="005C0E48" w:rsidRDefault="003A4220" w:rsidP="00887972">
            <w:pPr>
              <w:spacing w:before="0"/>
              <w:ind w:left="0" w:firstLine="0"/>
              <w:contextualSpacing/>
            </w:pPr>
            <w:r w:rsidRPr="005C0E48">
              <w:t>UDLA6</w:t>
            </w:r>
          </w:p>
        </w:tc>
        <w:tc>
          <w:tcPr>
            <w:tcW w:w="2722" w:type="dxa"/>
          </w:tcPr>
          <w:p w14:paraId="55DC6D2C" w14:textId="77777777" w:rsidR="003A4220" w:rsidRPr="005C0E48" w:rsidRDefault="003A4220" w:rsidP="00887972">
            <w:pPr>
              <w:spacing w:before="0"/>
              <w:ind w:left="0" w:firstLine="0"/>
              <w:contextualSpacing/>
            </w:pPr>
            <w:r w:rsidRPr="005C0E48">
              <w:t>Inkarinė – kampinė</w:t>
            </w:r>
          </w:p>
        </w:tc>
        <w:tc>
          <w:tcPr>
            <w:tcW w:w="1436" w:type="dxa"/>
          </w:tcPr>
          <w:p w14:paraId="04550761" w14:textId="77777777" w:rsidR="003A4220" w:rsidRPr="005C0E48" w:rsidRDefault="003A4220" w:rsidP="00887972">
            <w:pPr>
              <w:spacing w:before="0"/>
              <w:ind w:left="0" w:firstLine="0"/>
              <w:contextualSpacing/>
            </w:pPr>
            <w:r w:rsidRPr="005C0E48">
              <w:t>5,65</w:t>
            </w:r>
          </w:p>
        </w:tc>
        <w:tc>
          <w:tcPr>
            <w:tcW w:w="1559" w:type="dxa"/>
          </w:tcPr>
          <w:p w14:paraId="4D08D846" w14:textId="77777777" w:rsidR="003A4220" w:rsidRPr="005C0E48" w:rsidRDefault="003A4220" w:rsidP="00887972">
            <w:pPr>
              <w:spacing w:before="0"/>
              <w:ind w:left="0" w:firstLine="0"/>
              <w:contextualSpacing/>
            </w:pPr>
            <w:r w:rsidRPr="005C0E48">
              <w:t>155</w:t>
            </w:r>
          </w:p>
        </w:tc>
        <w:tc>
          <w:tcPr>
            <w:tcW w:w="1512" w:type="dxa"/>
          </w:tcPr>
          <w:p w14:paraId="675DCC92" w14:textId="77777777" w:rsidR="003A4220" w:rsidRPr="005C0E48" w:rsidRDefault="003A4220" w:rsidP="00887972">
            <w:pPr>
              <w:spacing w:before="0"/>
              <w:ind w:left="0" w:firstLine="0"/>
              <w:contextualSpacing/>
            </w:pPr>
            <w:r w:rsidRPr="005C0E48">
              <w:t>27,4</w:t>
            </w:r>
          </w:p>
        </w:tc>
      </w:tr>
      <w:tr w:rsidR="003A4220" w:rsidRPr="005C0E48" w14:paraId="13D9061A" w14:textId="77777777" w:rsidTr="00F8790A">
        <w:tc>
          <w:tcPr>
            <w:tcW w:w="647" w:type="dxa"/>
          </w:tcPr>
          <w:p w14:paraId="3C1656FC" w14:textId="77777777" w:rsidR="003A4220" w:rsidRPr="005C0E48" w:rsidRDefault="003A4220" w:rsidP="00887972">
            <w:pPr>
              <w:spacing w:before="0"/>
              <w:ind w:left="0" w:firstLine="0"/>
              <w:contextualSpacing/>
            </w:pPr>
            <w:r w:rsidRPr="005C0E48">
              <w:t>37.</w:t>
            </w:r>
          </w:p>
        </w:tc>
        <w:tc>
          <w:tcPr>
            <w:tcW w:w="1871" w:type="dxa"/>
          </w:tcPr>
          <w:p w14:paraId="4013E8A6" w14:textId="77777777" w:rsidR="003A4220" w:rsidRPr="005C0E48" w:rsidRDefault="003A4220" w:rsidP="00887972">
            <w:pPr>
              <w:spacing w:before="0"/>
              <w:ind w:left="0" w:firstLine="0"/>
              <w:contextualSpacing/>
            </w:pPr>
            <w:r w:rsidRPr="005C0E48">
              <w:t>KTLB6/8-1</w:t>
            </w:r>
          </w:p>
        </w:tc>
        <w:tc>
          <w:tcPr>
            <w:tcW w:w="2722" w:type="dxa"/>
          </w:tcPr>
          <w:p w14:paraId="56D0FFBF" w14:textId="77777777" w:rsidR="003A4220" w:rsidRPr="005C0E48" w:rsidRDefault="003A4220" w:rsidP="00887972">
            <w:pPr>
              <w:spacing w:before="0"/>
              <w:ind w:left="0" w:firstLine="0"/>
              <w:contextualSpacing/>
            </w:pPr>
            <w:r w:rsidRPr="005C0E48">
              <w:t>Galinė – kampinė</w:t>
            </w:r>
          </w:p>
        </w:tc>
        <w:tc>
          <w:tcPr>
            <w:tcW w:w="1436" w:type="dxa"/>
          </w:tcPr>
          <w:p w14:paraId="2AF01B41" w14:textId="77777777" w:rsidR="003A4220" w:rsidRPr="005C0E48" w:rsidRDefault="003A4220" w:rsidP="00887972">
            <w:pPr>
              <w:spacing w:before="0"/>
              <w:ind w:left="0" w:firstLine="0"/>
              <w:contextualSpacing/>
            </w:pPr>
            <w:r w:rsidRPr="005C0E48">
              <w:t>7,48</w:t>
            </w:r>
          </w:p>
        </w:tc>
        <w:tc>
          <w:tcPr>
            <w:tcW w:w="1559" w:type="dxa"/>
          </w:tcPr>
          <w:p w14:paraId="5852506C" w14:textId="77777777" w:rsidR="003A4220" w:rsidRPr="005C0E48" w:rsidRDefault="003A4220" w:rsidP="00887972">
            <w:pPr>
              <w:spacing w:before="0"/>
              <w:ind w:left="0" w:firstLine="0"/>
              <w:contextualSpacing/>
            </w:pPr>
            <w:r w:rsidRPr="005C0E48">
              <w:t>211</w:t>
            </w:r>
          </w:p>
        </w:tc>
        <w:tc>
          <w:tcPr>
            <w:tcW w:w="1512" w:type="dxa"/>
          </w:tcPr>
          <w:p w14:paraId="68E427D5" w14:textId="77777777" w:rsidR="003A4220" w:rsidRPr="005C0E48" w:rsidRDefault="003A4220" w:rsidP="00887972">
            <w:pPr>
              <w:spacing w:before="0"/>
              <w:ind w:left="0" w:firstLine="0"/>
              <w:contextualSpacing/>
            </w:pPr>
            <w:r w:rsidRPr="005C0E48">
              <w:t>28,2</w:t>
            </w:r>
          </w:p>
        </w:tc>
      </w:tr>
      <w:tr w:rsidR="003A4220" w:rsidRPr="005C0E48" w14:paraId="1EBE678C" w14:textId="77777777" w:rsidTr="00F8790A">
        <w:tc>
          <w:tcPr>
            <w:tcW w:w="647" w:type="dxa"/>
          </w:tcPr>
          <w:p w14:paraId="07CBC042" w14:textId="77777777" w:rsidR="003A4220" w:rsidRPr="005C0E48" w:rsidRDefault="003A4220" w:rsidP="00887972">
            <w:pPr>
              <w:spacing w:before="0"/>
              <w:ind w:left="0" w:firstLine="0"/>
              <w:contextualSpacing/>
            </w:pPr>
            <w:r w:rsidRPr="005C0E48">
              <w:t>38.</w:t>
            </w:r>
          </w:p>
        </w:tc>
        <w:tc>
          <w:tcPr>
            <w:tcW w:w="1871" w:type="dxa"/>
          </w:tcPr>
          <w:p w14:paraId="2E9B48EB" w14:textId="77777777" w:rsidR="003A4220" w:rsidRPr="005C0E48" w:rsidRDefault="003A4220" w:rsidP="00887972">
            <w:pPr>
              <w:spacing w:before="0"/>
              <w:ind w:left="0" w:firstLine="0"/>
              <w:contextualSpacing/>
            </w:pPr>
            <w:r w:rsidRPr="005C0E48">
              <w:t>KDLB6/8-1</w:t>
            </w:r>
          </w:p>
        </w:tc>
        <w:tc>
          <w:tcPr>
            <w:tcW w:w="2722" w:type="dxa"/>
          </w:tcPr>
          <w:p w14:paraId="164927E8" w14:textId="77777777" w:rsidR="003A4220" w:rsidRPr="005C0E48" w:rsidRDefault="003A4220" w:rsidP="00887972">
            <w:pPr>
              <w:spacing w:before="0"/>
              <w:ind w:left="0" w:firstLine="0"/>
              <w:contextualSpacing/>
            </w:pPr>
            <w:r w:rsidRPr="005C0E48">
              <w:t>Galinė – kampinė</w:t>
            </w:r>
          </w:p>
        </w:tc>
        <w:tc>
          <w:tcPr>
            <w:tcW w:w="1436" w:type="dxa"/>
          </w:tcPr>
          <w:p w14:paraId="0F8C9C2B" w14:textId="77777777" w:rsidR="003A4220" w:rsidRPr="005C0E48" w:rsidRDefault="003A4220" w:rsidP="00887972">
            <w:pPr>
              <w:spacing w:before="0"/>
              <w:ind w:left="0" w:firstLine="0"/>
              <w:contextualSpacing/>
            </w:pPr>
            <w:r w:rsidRPr="005C0E48">
              <w:t>8,47</w:t>
            </w:r>
          </w:p>
        </w:tc>
        <w:tc>
          <w:tcPr>
            <w:tcW w:w="1559" w:type="dxa"/>
          </w:tcPr>
          <w:p w14:paraId="204FC988" w14:textId="77777777" w:rsidR="003A4220" w:rsidRPr="005C0E48" w:rsidRDefault="003A4220" w:rsidP="00887972">
            <w:pPr>
              <w:spacing w:before="0"/>
              <w:ind w:left="0" w:firstLine="0"/>
              <w:contextualSpacing/>
            </w:pPr>
            <w:r w:rsidRPr="005C0E48">
              <w:t>223</w:t>
            </w:r>
          </w:p>
        </w:tc>
        <w:tc>
          <w:tcPr>
            <w:tcW w:w="1512" w:type="dxa"/>
          </w:tcPr>
          <w:p w14:paraId="2FF32AD1" w14:textId="77777777" w:rsidR="003A4220" w:rsidRPr="005C0E48" w:rsidRDefault="003A4220" w:rsidP="00887972">
            <w:pPr>
              <w:spacing w:before="0"/>
              <w:ind w:left="0" w:firstLine="0"/>
              <w:contextualSpacing/>
            </w:pPr>
            <w:r w:rsidRPr="005C0E48">
              <w:t>26,3</w:t>
            </w:r>
          </w:p>
        </w:tc>
      </w:tr>
      <w:tr w:rsidR="003A4220" w:rsidRPr="005C0E48" w14:paraId="135999DF" w14:textId="77777777" w:rsidTr="00F8790A">
        <w:tc>
          <w:tcPr>
            <w:tcW w:w="647" w:type="dxa"/>
          </w:tcPr>
          <w:p w14:paraId="0997349D" w14:textId="77777777" w:rsidR="003A4220" w:rsidRPr="005C0E48" w:rsidRDefault="003A4220" w:rsidP="00887972">
            <w:pPr>
              <w:spacing w:before="0"/>
              <w:ind w:left="0" w:firstLine="0"/>
              <w:contextualSpacing/>
            </w:pPr>
            <w:r w:rsidRPr="005C0E48">
              <w:t>39.</w:t>
            </w:r>
          </w:p>
        </w:tc>
        <w:tc>
          <w:tcPr>
            <w:tcW w:w="1871" w:type="dxa"/>
          </w:tcPr>
          <w:p w14:paraId="08CA1AD8" w14:textId="77777777" w:rsidR="003A4220" w:rsidRPr="005C0E48" w:rsidRDefault="003A4220" w:rsidP="00887972">
            <w:pPr>
              <w:spacing w:before="0"/>
              <w:ind w:left="0" w:firstLine="0"/>
              <w:contextualSpacing/>
            </w:pPr>
            <w:r w:rsidRPr="005C0E48">
              <w:t>KDLB6/8</w:t>
            </w:r>
          </w:p>
        </w:tc>
        <w:tc>
          <w:tcPr>
            <w:tcW w:w="2722" w:type="dxa"/>
          </w:tcPr>
          <w:p w14:paraId="4C747F99" w14:textId="77777777" w:rsidR="003A4220" w:rsidRPr="005C0E48" w:rsidRDefault="003A4220" w:rsidP="00887972">
            <w:pPr>
              <w:spacing w:before="0"/>
              <w:ind w:left="0" w:firstLine="0"/>
              <w:contextualSpacing/>
            </w:pPr>
            <w:r w:rsidRPr="005C0E48">
              <w:t>Galinė – kampinė</w:t>
            </w:r>
          </w:p>
        </w:tc>
        <w:tc>
          <w:tcPr>
            <w:tcW w:w="1436" w:type="dxa"/>
          </w:tcPr>
          <w:p w14:paraId="2C4FF417" w14:textId="77777777" w:rsidR="003A4220" w:rsidRPr="005C0E48" w:rsidRDefault="003A4220" w:rsidP="00887972">
            <w:pPr>
              <w:spacing w:before="0"/>
              <w:ind w:left="0" w:firstLine="0"/>
              <w:contextualSpacing/>
            </w:pPr>
            <w:r w:rsidRPr="005C0E48">
              <w:t>8,47</w:t>
            </w:r>
          </w:p>
        </w:tc>
        <w:tc>
          <w:tcPr>
            <w:tcW w:w="1559" w:type="dxa"/>
          </w:tcPr>
          <w:p w14:paraId="1253D23A" w14:textId="77777777" w:rsidR="003A4220" w:rsidRPr="005C0E48" w:rsidRDefault="003A4220" w:rsidP="00887972">
            <w:pPr>
              <w:spacing w:before="0"/>
              <w:ind w:left="0" w:firstLine="0"/>
              <w:contextualSpacing/>
            </w:pPr>
            <w:r w:rsidRPr="005C0E48">
              <w:t>223</w:t>
            </w:r>
          </w:p>
        </w:tc>
        <w:tc>
          <w:tcPr>
            <w:tcW w:w="1512" w:type="dxa"/>
          </w:tcPr>
          <w:p w14:paraId="34B4B391" w14:textId="77777777" w:rsidR="003A4220" w:rsidRPr="005C0E48" w:rsidRDefault="003A4220" w:rsidP="00887972">
            <w:pPr>
              <w:spacing w:before="0"/>
              <w:ind w:left="0" w:firstLine="0"/>
              <w:contextualSpacing/>
            </w:pPr>
            <w:r w:rsidRPr="005C0E48">
              <w:t>26,3</w:t>
            </w:r>
          </w:p>
        </w:tc>
      </w:tr>
      <w:tr w:rsidR="003A4220" w:rsidRPr="005C0E48" w14:paraId="1092862C" w14:textId="77777777" w:rsidTr="00F8790A">
        <w:tc>
          <w:tcPr>
            <w:tcW w:w="647" w:type="dxa"/>
          </w:tcPr>
          <w:p w14:paraId="6F70AB78" w14:textId="77777777" w:rsidR="003A4220" w:rsidRPr="005C0E48" w:rsidRDefault="003A4220" w:rsidP="00887972">
            <w:pPr>
              <w:spacing w:before="0"/>
              <w:ind w:left="0" w:firstLine="0"/>
              <w:contextualSpacing/>
            </w:pPr>
            <w:r w:rsidRPr="005C0E48">
              <w:t>40.</w:t>
            </w:r>
          </w:p>
        </w:tc>
        <w:tc>
          <w:tcPr>
            <w:tcW w:w="1871" w:type="dxa"/>
          </w:tcPr>
          <w:p w14:paraId="506F01EB" w14:textId="77777777" w:rsidR="003A4220" w:rsidRPr="005C0E48" w:rsidRDefault="003A4220" w:rsidP="00887972">
            <w:pPr>
              <w:spacing w:before="0"/>
              <w:ind w:left="0" w:firstLine="0"/>
              <w:contextualSpacing/>
            </w:pPr>
            <w:r w:rsidRPr="005C0E48">
              <w:t>U6</w:t>
            </w:r>
          </w:p>
        </w:tc>
        <w:tc>
          <w:tcPr>
            <w:tcW w:w="2722" w:type="dxa"/>
          </w:tcPr>
          <w:p w14:paraId="4DA980CB" w14:textId="77777777" w:rsidR="003A4220" w:rsidRPr="005C0E48" w:rsidRDefault="003A4220" w:rsidP="00887972">
            <w:pPr>
              <w:spacing w:before="0"/>
              <w:ind w:left="0" w:firstLine="0"/>
              <w:contextualSpacing/>
            </w:pPr>
            <w:r w:rsidRPr="005C0E48">
              <w:t>Galinė – kampinė</w:t>
            </w:r>
          </w:p>
        </w:tc>
        <w:tc>
          <w:tcPr>
            <w:tcW w:w="1436" w:type="dxa"/>
          </w:tcPr>
          <w:p w14:paraId="7ABEBF37" w14:textId="77777777" w:rsidR="003A4220" w:rsidRPr="005C0E48" w:rsidRDefault="003A4220" w:rsidP="00887972">
            <w:pPr>
              <w:spacing w:before="0"/>
              <w:ind w:left="0" w:firstLine="0"/>
              <w:contextualSpacing/>
            </w:pPr>
            <w:r w:rsidRPr="005C0E48">
              <w:t>9,92</w:t>
            </w:r>
          </w:p>
        </w:tc>
        <w:tc>
          <w:tcPr>
            <w:tcW w:w="1559" w:type="dxa"/>
          </w:tcPr>
          <w:p w14:paraId="02BA8829" w14:textId="77777777" w:rsidR="003A4220" w:rsidRPr="005C0E48" w:rsidRDefault="003A4220" w:rsidP="00887972">
            <w:pPr>
              <w:spacing w:before="0"/>
              <w:ind w:left="0" w:firstLine="0"/>
              <w:contextualSpacing/>
            </w:pPr>
            <w:r w:rsidRPr="005C0E48">
              <w:t>257</w:t>
            </w:r>
          </w:p>
        </w:tc>
        <w:tc>
          <w:tcPr>
            <w:tcW w:w="1512" w:type="dxa"/>
          </w:tcPr>
          <w:p w14:paraId="49064504" w14:textId="77777777" w:rsidR="003A4220" w:rsidRPr="005C0E48" w:rsidRDefault="003A4220" w:rsidP="00887972">
            <w:pPr>
              <w:spacing w:before="0"/>
              <w:ind w:left="0" w:firstLine="0"/>
              <w:contextualSpacing/>
            </w:pPr>
            <w:r w:rsidRPr="005C0E48">
              <w:t>25,9</w:t>
            </w:r>
          </w:p>
        </w:tc>
      </w:tr>
      <w:tr w:rsidR="003A4220" w:rsidRPr="005C0E48" w14:paraId="03B83ECD" w14:textId="77777777" w:rsidTr="00F8790A">
        <w:tc>
          <w:tcPr>
            <w:tcW w:w="647" w:type="dxa"/>
          </w:tcPr>
          <w:p w14:paraId="6031F6B0" w14:textId="77777777" w:rsidR="003A4220" w:rsidRPr="005C0E48" w:rsidRDefault="003A4220" w:rsidP="00887972">
            <w:pPr>
              <w:spacing w:before="0"/>
              <w:ind w:left="0" w:firstLine="0"/>
              <w:contextualSpacing/>
            </w:pPr>
            <w:r w:rsidRPr="005C0E48">
              <w:t>41.</w:t>
            </w:r>
          </w:p>
        </w:tc>
        <w:tc>
          <w:tcPr>
            <w:tcW w:w="1871" w:type="dxa"/>
          </w:tcPr>
          <w:p w14:paraId="77D19A52" w14:textId="77777777" w:rsidR="003A4220" w:rsidRPr="005C0E48" w:rsidRDefault="003A4220" w:rsidP="00887972">
            <w:pPr>
              <w:spacing w:before="0"/>
              <w:ind w:left="0" w:firstLine="0"/>
              <w:contextualSpacing/>
            </w:pPr>
            <w:r w:rsidRPr="005C0E48">
              <w:t>UTK30</w:t>
            </w:r>
          </w:p>
        </w:tc>
        <w:tc>
          <w:tcPr>
            <w:tcW w:w="2722" w:type="dxa"/>
          </w:tcPr>
          <w:p w14:paraId="3F1A3A91" w14:textId="77777777" w:rsidR="003A4220" w:rsidRPr="005C0E48" w:rsidRDefault="003A4220" w:rsidP="00887972">
            <w:pPr>
              <w:spacing w:before="0"/>
              <w:ind w:left="0" w:firstLine="0"/>
              <w:contextualSpacing/>
            </w:pPr>
            <w:r w:rsidRPr="005C0E48">
              <w:t>Galinė-inkarinė</w:t>
            </w:r>
          </w:p>
        </w:tc>
        <w:tc>
          <w:tcPr>
            <w:tcW w:w="1436" w:type="dxa"/>
          </w:tcPr>
          <w:p w14:paraId="6C45B366" w14:textId="77777777" w:rsidR="003A4220" w:rsidRPr="005C0E48" w:rsidRDefault="003A4220" w:rsidP="00887972">
            <w:pPr>
              <w:spacing w:before="0"/>
              <w:ind w:left="0" w:firstLine="0"/>
              <w:contextualSpacing/>
            </w:pPr>
            <w:r w:rsidRPr="005C0E48">
              <w:t>8,2</w:t>
            </w:r>
          </w:p>
        </w:tc>
        <w:tc>
          <w:tcPr>
            <w:tcW w:w="1559" w:type="dxa"/>
          </w:tcPr>
          <w:p w14:paraId="49005161" w14:textId="77777777" w:rsidR="003A4220" w:rsidRPr="005C0E48" w:rsidRDefault="003A4220" w:rsidP="00887972">
            <w:pPr>
              <w:spacing w:before="0"/>
              <w:ind w:left="0" w:firstLine="0"/>
              <w:contextualSpacing/>
            </w:pPr>
            <w:r w:rsidRPr="005C0E48">
              <w:t>199</w:t>
            </w:r>
          </w:p>
        </w:tc>
        <w:tc>
          <w:tcPr>
            <w:tcW w:w="1512" w:type="dxa"/>
          </w:tcPr>
          <w:p w14:paraId="2C3EE3DC" w14:textId="77777777" w:rsidR="003A4220" w:rsidRPr="005C0E48" w:rsidRDefault="003A4220" w:rsidP="00887972">
            <w:pPr>
              <w:spacing w:before="0"/>
              <w:ind w:left="0" w:firstLine="0"/>
              <w:contextualSpacing/>
            </w:pPr>
            <w:r w:rsidRPr="005C0E48">
              <w:t>24,3</w:t>
            </w:r>
          </w:p>
        </w:tc>
      </w:tr>
    </w:tbl>
    <w:p w14:paraId="4E4DE3B6" w14:textId="77777777" w:rsidR="003A4220" w:rsidRPr="005C0E48" w:rsidRDefault="003A4220" w:rsidP="00887972">
      <w:pPr>
        <w:spacing w:before="0"/>
        <w:ind w:left="0" w:firstLine="0"/>
        <w:contextualSpacing/>
        <w:jc w:val="right"/>
      </w:pPr>
    </w:p>
    <w:p w14:paraId="1D25A186" w14:textId="77777777" w:rsidR="003A4220" w:rsidRPr="005C0E48" w:rsidRDefault="003A4220" w:rsidP="00887972">
      <w:pPr>
        <w:spacing w:before="0"/>
        <w:ind w:left="0" w:firstLine="0"/>
        <w:contextualSpacing/>
        <w:jc w:val="right"/>
      </w:pPr>
    </w:p>
    <w:p w14:paraId="47B25471" w14:textId="77777777" w:rsidR="003A4220" w:rsidRPr="005C0E48" w:rsidRDefault="003A4220" w:rsidP="00887972">
      <w:pPr>
        <w:spacing w:before="0"/>
        <w:ind w:left="0" w:firstLine="0"/>
        <w:contextualSpacing/>
        <w:jc w:val="right"/>
      </w:pPr>
    </w:p>
    <w:p w14:paraId="1F5E46D3" w14:textId="77777777" w:rsidR="003A4220" w:rsidRPr="005C0E48" w:rsidRDefault="003A4220" w:rsidP="00887972">
      <w:pPr>
        <w:spacing w:before="0"/>
        <w:ind w:left="0" w:firstLine="0"/>
        <w:contextualSpacing/>
        <w:jc w:val="right"/>
      </w:pPr>
    </w:p>
    <w:p w14:paraId="7ECFC2F9" w14:textId="77777777" w:rsidR="003A4220" w:rsidRPr="005C0E48" w:rsidRDefault="003A4220" w:rsidP="00887972">
      <w:pPr>
        <w:spacing w:before="0"/>
        <w:ind w:left="0" w:firstLine="0"/>
        <w:contextualSpacing/>
        <w:jc w:val="right"/>
      </w:pPr>
    </w:p>
    <w:p w14:paraId="0377BEC0" w14:textId="77777777" w:rsidR="003A4220" w:rsidRPr="005C0E48" w:rsidRDefault="003A4220" w:rsidP="00887972">
      <w:pPr>
        <w:spacing w:before="0"/>
        <w:ind w:left="0" w:firstLine="0"/>
        <w:contextualSpacing/>
        <w:jc w:val="right"/>
      </w:pPr>
    </w:p>
    <w:p w14:paraId="23DD7BA2" w14:textId="77777777" w:rsidR="003A4220" w:rsidRPr="005C0E48" w:rsidRDefault="003A4220" w:rsidP="00887972">
      <w:pPr>
        <w:spacing w:before="0"/>
        <w:ind w:left="0" w:firstLine="0"/>
        <w:contextualSpacing/>
        <w:jc w:val="right"/>
      </w:pPr>
    </w:p>
    <w:p w14:paraId="02DCABF4" w14:textId="77777777" w:rsidR="003A4220" w:rsidRPr="005C0E48" w:rsidRDefault="003A4220" w:rsidP="00887972">
      <w:pPr>
        <w:spacing w:before="0"/>
        <w:ind w:left="0" w:firstLine="0"/>
        <w:contextualSpacing/>
        <w:jc w:val="right"/>
      </w:pPr>
    </w:p>
    <w:p w14:paraId="66BD68A9" w14:textId="77777777" w:rsidR="003A4220" w:rsidRPr="005C0E48" w:rsidRDefault="003A4220" w:rsidP="00887972">
      <w:pPr>
        <w:spacing w:before="0"/>
        <w:ind w:left="0" w:firstLine="0"/>
        <w:contextualSpacing/>
        <w:jc w:val="right"/>
      </w:pPr>
    </w:p>
    <w:p w14:paraId="70050835" w14:textId="77777777" w:rsidR="002C3523" w:rsidRPr="005C0E48" w:rsidRDefault="002C3523" w:rsidP="00887972">
      <w:pPr>
        <w:spacing w:before="0"/>
        <w:ind w:left="0" w:firstLine="0"/>
        <w:contextualSpacing/>
        <w:jc w:val="right"/>
      </w:pPr>
    </w:p>
    <w:p w14:paraId="5E8B427C" w14:textId="77777777" w:rsidR="003A4220" w:rsidRPr="005C0E48" w:rsidRDefault="003A4220" w:rsidP="00887972">
      <w:pPr>
        <w:spacing w:before="0"/>
        <w:ind w:left="0" w:firstLine="0"/>
        <w:contextualSpacing/>
        <w:jc w:val="right"/>
      </w:pPr>
    </w:p>
    <w:p w14:paraId="1F8289EE" w14:textId="77777777" w:rsidR="003A4220" w:rsidRPr="005C0E48" w:rsidRDefault="5D56A38B" w:rsidP="00BB78AD">
      <w:pPr>
        <w:pStyle w:val="ListParagraph"/>
        <w:numPr>
          <w:ilvl w:val="1"/>
          <w:numId w:val="24"/>
        </w:numPr>
        <w:spacing w:before="0"/>
        <w:ind w:left="0" w:firstLine="0"/>
        <w:contextualSpacing/>
        <w:jc w:val="right"/>
      </w:pPr>
      <w:r>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434634A" w14:textId="77777777" w:rsidTr="00F8790A">
        <w:tc>
          <w:tcPr>
            <w:tcW w:w="647" w:type="dxa"/>
          </w:tcPr>
          <w:p w14:paraId="6DF2451A" w14:textId="77777777" w:rsidR="003A4220" w:rsidRPr="005C0E48" w:rsidRDefault="003A4220" w:rsidP="00F8790A">
            <w:pPr>
              <w:spacing w:before="0"/>
              <w:ind w:left="0" w:firstLine="0"/>
              <w:contextualSpacing/>
            </w:pPr>
            <w:r w:rsidRPr="005C0E48">
              <w:lastRenderedPageBreak/>
              <w:t>42.</w:t>
            </w:r>
          </w:p>
        </w:tc>
        <w:tc>
          <w:tcPr>
            <w:tcW w:w="1871" w:type="dxa"/>
          </w:tcPr>
          <w:p w14:paraId="0251E7E4" w14:textId="77777777" w:rsidR="003A4220" w:rsidRPr="005C0E48" w:rsidRDefault="003A4220" w:rsidP="00887972">
            <w:pPr>
              <w:spacing w:before="0"/>
              <w:ind w:left="0" w:firstLine="0"/>
              <w:contextualSpacing/>
            </w:pPr>
            <w:r w:rsidRPr="005C0E48">
              <w:t>TTKB8</w:t>
            </w:r>
          </w:p>
        </w:tc>
        <w:tc>
          <w:tcPr>
            <w:tcW w:w="2722" w:type="dxa"/>
          </w:tcPr>
          <w:p w14:paraId="1B39C99B" w14:textId="77777777" w:rsidR="003A4220" w:rsidRPr="005C0E48" w:rsidRDefault="003A4220" w:rsidP="00887972">
            <w:pPr>
              <w:spacing w:before="0"/>
              <w:ind w:left="0" w:firstLine="0"/>
              <w:contextualSpacing/>
            </w:pPr>
            <w:r w:rsidRPr="005C0E48">
              <w:t>Transponavimo- kampinė</w:t>
            </w:r>
          </w:p>
        </w:tc>
        <w:tc>
          <w:tcPr>
            <w:tcW w:w="1436" w:type="dxa"/>
          </w:tcPr>
          <w:p w14:paraId="12F8067F" w14:textId="77777777" w:rsidR="003A4220" w:rsidRPr="005C0E48" w:rsidRDefault="003A4220" w:rsidP="00887972">
            <w:pPr>
              <w:spacing w:before="0"/>
              <w:ind w:left="0" w:firstLine="0"/>
              <w:contextualSpacing/>
            </w:pPr>
            <w:r w:rsidRPr="005C0E48">
              <w:t>4,05</w:t>
            </w:r>
          </w:p>
        </w:tc>
        <w:tc>
          <w:tcPr>
            <w:tcW w:w="1559" w:type="dxa"/>
          </w:tcPr>
          <w:p w14:paraId="501DEFAE" w14:textId="77777777" w:rsidR="003A4220" w:rsidRPr="005C0E48" w:rsidRDefault="003A4220" w:rsidP="00887972">
            <w:pPr>
              <w:spacing w:before="0"/>
              <w:ind w:left="0" w:firstLine="0"/>
              <w:contextualSpacing/>
            </w:pPr>
            <w:r w:rsidRPr="005C0E48">
              <w:t>126</w:t>
            </w:r>
          </w:p>
        </w:tc>
        <w:tc>
          <w:tcPr>
            <w:tcW w:w="1512" w:type="dxa"/>
          </w:tcPr>
          <w:p w14:paraId="2780D33C" w14:textId="77777777" w:rsidR="003A4220" w:rsidRPr="005C0E48" w:rsidRDefault="003A4220" w:rsidP="00887972">
            <w:pPr>
              <w:spacing w:before="0"/>
              <w:ind w:left="0" w:firstLine="0"/>
              <w:contextualSpacing/>
            </w:pPr>
            <w:r w:rsidRPr="005C0E48">
              <w:t>31,1</w:t>
            </w:r>
          </w:p>
        </w:tc>
      </w:tr>
      <w:tr w:rsidR="003A4220" w:rsidRPr="005C0E48" w14:paraId="1C7950D9" w14:textId="77777777" w:rsidTr="00F8790A">
        <w:tc>
          <w:tcPr>
            <w:tcW w:w="647" w:type="dxa"/>
          </w:tcPr>
          <w:p w14:paraId="38D1D417" w14:textId="77777777" w:rsidR="003A4220" w:rsidRPr="005C0E48" w:rsidRDefault="003A4220" w:rsidP="00887972">
            <w:pPr>
              <w:spacing w:before="0"/>
              <w:ind w:left="0" w:firstLine="0"/>
              <w:contextualSpacing/>
            </w:pPr>
            <w:r w:rsidRPr="005C0E48">
              <w:t>43.</w:t>
            </w:r>
          </w:p>
        </w:tc>
        <w:tc>
          <w:tcPr>
            <w:tcW w:w="1871" w:type="dxa"/>
          </w:tcPr>
          <w:p w14:paraId="64C257C3" w14:textId="77777777" w:rsidR="003A4220" w:rsidRPr="005C0E48" w:rsidRDefault="003A4220" w:rsidP="00887972">
            <w:pPr>
              <w:spacing w:before="0"/>
              <w:ind w:left="0" w:firstLine="0"/>
              <w:contextualSpacing/>
            </w:pPr>
            <w:r w:rsidRPr="005C0E48">
              <w:t>SO-110</w:t>
            </w:r>
          </w:p>
        </w:tc>
        <w:tc>
          <w:tcPr>
            <w:tcW w:w="2722" w:type="dxa"/>
          </w:tcPr>
          <w:p w14:paraId="0EADB2C7" w14:textId="77777777" w:rsidR="003A4220" w:rsidRPr="005C0E48" w:rsidRDefault="003A4220" w:rsidP="00887972">
            <w:pPr>
              <w:spacing w:before="0"/>
              <w:ind w:left="0" w:firstLine="0"/>
              <w:contextualSpacing/>
            </w:pPr>
            <w:r w:rsidRPr="005C0E48">
              <w:t>Atšakos</w:t>
            </w:r>
          </w:p>
        </w:tc>
        <w:tc>
          <w:tcPr>
            <w:tcW w:w="1436" w:type="dxa"/>
          </w:tcPr>
          <w:p w14:paraId="38B03517" w14:textId="77777777" w:rsidR="003A4220" w:rsidRPr="005C0E48" w:rsidRDefault="003A4220" w:rsidP="00887972">
            <w:pPr>
              <w:spacing w:before="0"/>
              <w:ind w:left="0" w:firstLine="0"/>
              <w:contextualSpacing/>
            </w:pPr>
            <w:r w:rsidRPr="005C0E48">
              <w:t>6,25</w:t>
            </w:r>
          </w:p>
        </w:tc>
        <w:tc>
          <w:tcPr>
            <w:tcW w:w="1559" w:type="dxa"/>
          </w:tcPr>
          <w:p w14:paraId="5AF1810E" w14:textId="77777777" w:rsidR="003A4220" w:rsidRPr="005C0E48" w:rsidRDefault="003A4220" w:rsidP="00887972">
            <w:pPr>
              <w:spacing w:before="0"/>
              <w:ind w:left="0" w:firstLine="0"/>
              <w:contextualSpacing/>
            </w:pPr>
            <w:r w:rsidRPr="005C0E48">
              <w:t>206</w:t>
            </w:r>
          </w:p>
        </w:tc>
        <w:tc>
          <w:tcPr>
            <w:tcW w:w="1512" w:type="dxa"/>
          </w:tcPr>
          <w:p w14:paraId="7DF0DDC9" w14:textId="77777777" w:rsidR="003A4220" w:rsidRPr="005C0E48" w:rsidRDefault="003A4220" w:rsidP="00887972">
            <w:pPr>
              <w:spacing w:before="0"/>
              <w:ind w:left="0" w:firstLine="0"/>
              <w:contextualSpacing/>
            </w:pPr>
            <w:r w:rsidRPr="005C0E48">
              <w:t>33,0</w:t>
            </w:r>
          </w:p>
        </w:tc>
      </w:tr>
      <w:tr w:rsidR="003A4220" w:rsidRPr="005C0E48" w14:paraId="71CAFFF7" w14:textId="77777777" w:rsidTr="00F8790A">
        <w:tc>
          <w:tcPr>
            <w:tcW w:w="647" w:type="dxa"/>
          </w:tcPr>
          <w:p w14:paraId="751F4CCD" w14:textId="77777777" w:rsidR="003A4220" w:rsidRPr="005C0E48" w:rsidRDefault="003A4220" w:rsidP="00887972">
            <w:pPr>
              <w:spacing w:before="0"/>
              <w:ind w:left="0" w:firstLine="0"/>
              <w:contextualSpacing/>
            </w:pPr>
            <w:r w:rsidRPr="005C0E48">
              <w:t>45.</w:t>
            </w:r>
          </w:p>
        </w:tc>
        <w:tc>
          <w:tcPr>
            <w:tcW w:w="1871" w:type="dxa"/>
          </w:tcPr>
          <w:p w14:paraId="4CD2489C" w14:textId="77777777" w:rsidR="003A4220" w:rsidRPr="005C0E48" w:rsidRDefault="003A4220" w:rsidP="00887972">
            <w:pPr>
              <w:spacing w:before="0"/>
              <w:ind w:left="0" w:firstLine="0"/>
              <w:contextualSpacing/>
            </w:pPr>
            <w:r w:rsidRPr="005C0E48">
              <w:t>PI</w:t>
            </w:r>
          </w:p>
        </w:tc>
        <w:tc>
          <w:tcPr>
            <w:tcW w:w="2722" w:type="dxa"/>
          </w:tcPr>
          <w:p w14:paraId="3A38777E" w14:textId="77777777" w:rsidR="003A4220" w:rsidRPr="005C0E48" w:rsidRDefault="003A4220" w:rsidP="00887972">
            <w:pPr>
              <w:spacing w:before="0"/>
              <w:ind w:left="0" w:firstLine="0"/>
              <w:contextualSpacing/>
            </w:pPr>
            <w:r w:rsidRPr="005C0E48">
              <w:t>Tarpinė</w:t>
            </w:r>
          </w:p>
        </w:tc>
        <w:tc>
          <w:tcPr>
            <w:tcW w:w="1436" w:type="dxa"/>
          </w:tcPr>
          <w:p w14:paraId="234CE90D" w14:textId="77777777" w:rsidR="003A4220" w:rsidRPr="005C0E48" w:rsidRDefault="003A4220" w:rsidP="00887972">
            <w:pPr>
              <w:spacing w:before="0"/>
              <w:ind w:left="0" w:firstLine="0"/>
              <w:contextualSpacing/>
            </w:pPr>
            <w:r w:rsidRPr="005C0E48">
              <w:t>2,53</w:t>
            </w:r>
          </w:p>
        </w:tc>
        <w:tc>
          <w:tcPr>
            <w:tcW w:w="1559" w:type="dxa"/>
          </w:tcPr>
          <w:p w14:paraId="58956E1D" w14:textId="77777777" w:rsidR="003A4220" w:rsidRPr="005C0E48" w:rsidRDefault="003A4220" w:rsidP="00887972">
            <w:pPr>
              <w:spacing w:before="0"/>
              <w:ind w:left="0" w:firstLine="0"/>
              <w:contextualSpacing/>
            </w:pPr>
            <w:r w:rsidRPr="005C0E48">
              <w:t>114</w:t>
            </w:r>
          </w:p>
        </w:tc>
        <w:tc>
          <w:tcPr>
            <w:tcW w:w="1512" w:type="dxa"/>
          </w:tcPr>
          <w:p w14:paraId="77AE38EE" w14:textId="77777777" w:rsidR="003A4220" w:rsidRPr="005C0E48" w:rsidRDefault="003A4220" w:rsidP="00887972">
            <w:pPr>
              <w:spacing w:before="0"/>
              <w:ind w:left="0" w:firstLine="0"/>
              <w:contextualSpacing/>
            </w:pPr>
            <w:r w:rsidRPr="005C0E48">
              <w:t>45,1</w:t>
            </w:r>
          </w:p>
        </w:tc>
      </w:tr>
      <w:tr w:rsidR="003A4220" w:rsidRPr="005C0E48" w14:paraId="19B08D2F" w14:textId="77777777" w:rsidTr="00F8790A">
        <w:tc>
          <w:tcPr>
            <w:tcW w:w="647" w:type="dxa"/>
          </w:tcPr>
          <w:p w14:paraId="13CA8A2A" w14:textId="77777777" w:rsidR="003A4220" w:rsidRPr="005C0E48" w:rsidRDefault="003A4220" w:rsidP="00887972">
            <w:pPr>
              <w:spacing w:before="0"/>
              <w:ind w:left="0" w:firstLine="0"/>
              <w:contextualSpacing/>
            </w:pPr>
            <w:r w:rsidRPr="005C0E48">
              <w:t>46.</w:t>
            </w:r>
          </w:p>
        </w:tc>
        <w:tc>
          <w:tcPr>
            <w:tcW w:w="1871" w:type="dxa"/>
          </w:tcPr>
          <w:p w14:paraId="5C23223B" w14:textId="77777777" w:rsidR="003A4220" w:rsidRPr="005C0E48" w:rsidRDefault="003A4220" w:rsidP="00887972">
            <w:pPr>
              <w:spacing w:before="0"/>
              <w:ind w:left="0" w:firstLine="0"/>
              <w:contextualSpacing/>
            </w:pPr>
            <w:r w:rsidRPr="005C0E48">
              <w:t>P1m</w:t>
            </w:r>
          </w:p>
        </w:tc>
        <w:tc>
          <w:tcPr>
            <w:tcW w:w="2722" w:type="dxa"/>
          </w:tcPr>
          <w:p w14:paraId="4AE51B62" w14:textId="77777777" w:rsidR="003A4220" w:rsidRPr="005C0E48" w:rsidRDefault="003A4220" w:rsidP="00887972">
            <w:pPr>
              <w:spacing w:before="0"/>
              <w:ind w:left="0" w:firstLine="0"/>
              <w:contextualSpacing/>
            </w:pPr>
            <w:r w:rsidRPr="005C0E48">
              <w:t>Tarpinė</w:t>
            </w:r>
          </w:p>
        </w:tc>
        <w:tc>
          <w:tcPr>
            <w:tcW w:w="1436" w:type="dxa"/>
          </w:tcPr>
          <w:p w14:paraId="5258524C" w14:textId="77777777" w:rsidR="003A4220" w:rsidRPr="005C0E48" w:rsidRDefault="003A4220" w:rsidP="00887972">
            <w:pPr>
              <w:spacing w:before="0"/>
              <w:ind w:left="0" w:firstLine="0"/>
              <w:contextualSpacing/>
            </w:pPr>
            <w:r w:rsidRPr="005C0E48">
              <w:t>2,53</w:t>
            </w:r>
          </w:p>
        </w:tc>
        <w:tc>
          <w:tcPr>
            <w:tcW w:w="1559" w:type="dxa"/>
          </w:tcPr>
          <w:p w14:paraId="215A0354" w14:textId="77777777" w:rsidR="003A4220" w:rsidRPr="005C0E48" w:rsidRDefault="003A4220" w:rsidP="00887972">
            <w:pPr>
              <w:spacing w:before="0"/>
              <w:ind w:left="0" w:firstLine="0"/>
              <w:contextualSpacing/>
            </w:pPr>
            <w:r w:rsidRPr="005C0E48">
              <w:t>114</w:t>
            </w:r>
          </w:p>
        </w:tc>
        <w:tc>
          <w:tcPr>
            <w:tcW w:w="1512" w:type="dxa"/>
          </w:tcPr>
          <w:p w14:paraId="153E7F91" w14:textId="77777777" w:rsidR="003A4220" w:rsidRPr="005C0E48" w:rsidRDefault="003A4220" w:rsidP="00887972">
            <w:pPr>
              <w:spacing w:before="0"/>
              <w:ind w:left="0" w:firstLine="0"/>
              <w:contextualSpacing/>
            </w:pPr>
            <w:r w:rsidRPr="005C0E48">
              <w:t>45,1</w:t>
            </w:r>
          </w:p>
        </w:tc>
      </w:tr>
      <w:tr w:rsidR="003A4220" w:rsidRPr="005C0E48" w14:paraId="3A7851AE" w14:textId="77777777" w:rsidTr="00F8790A">
        <w:tc>
          <w:tcPr>
            <w:tcW w:w="647" w:type="dxa"/>
          </w:tcPr>
          <w:p w14:paraId="2524FDB2" w14:textId="77777777" w:rsidR="003A4220" w:rsidRPr="005C0E48" w:rsidRDefault="003A4220" w:rsidP="00887972">
            <w:pPr>
              <w:spacing w:before="0"/>
              <w:ind w:left="0" w:firstLine="0"/>
              <w:contextualSpacing/>
            </w:pPr>
            <w:r w:rsidRPr="005C0E48">
              <w:t>47.</w:t>
            </w:r>
          </w:p>
        </w:tc>
        <w:tc>
          <w:tcPr>
            <w:tcW w:w="1871" w:type="dxa"/>
          </w:tcPr>
          <w:p w14:paraId="1725634B" w14:textId="77777777" w:rsidR="003A4220" w:rsidRPr="005C0E48" w:rsidRDefault="003A4220" w:rsidP="00887972">
            <w:pPr>
              <w:spacing w:before="0"/>
              <w:ind w:left="0" w:firstLine="0"/>
              <w:contextualSpacing/>
            </w:pPr>
            <w:r w:rsidRPr="005C0E48">
              <w:t>P1m-1</w:t>
            </w:r>
          </w:p>
        </w:tc>
        <w:tc>
          <w:tcPr>
            <w:tcW w:w="2722" w:type="dxa"/>
          </w:tcPr>
          <w:p w14:paraId="105EEE9E" w14:textId="77777777" w:rsidR="003A4220" w:rsidRPr="005C0E48" w:rsidRDefault="003A4220" w:rsidP="00887972">
            <w:pPr>
              <w:spacing w:before="0"/>
              <w:ind w:left="0" w:firstLine="0"/>
              <w:contextualSpacing/>
            </w:pPr>
            <w:r w:rsidRPr="005C0E48">
              <w:t>Tarpinė</w:t>
            </w:r>
          </w:p>
        </w:tc>
        <w:tc>
          <w:tcPr>
            <w:tcW w:w="1436" w:type="dxa"/>
          </w:tcPr>
          <w:p w14:paraId="24F4E9FC" w14:textId="77777777" w:rsidR="003A4220" w:rsidRPr="005C0E48" w:rsidRDefault="003A4220" w:rsidP="00887972">
            <w:pPr>
              <w:spacing w:before="0"/>
              <w:ind w:left="0" w:firstLine="0"/>
              <w:contextualSpacing/>
            </w:pPr>
            <w:r w:rsidRPr="005C0E48">
              <w:t>2,27</w:t>
            </w:r>
          </w:p>
        </w:tc>
        <w:tc>
          <w:tcPr>
            <w:tcW w:w="1559" w:type="dxa"/>
          </w:tcPr>
          <w:p w14:paraId="62C12011" w14:textId="77777777" w:rsidR="003A4220" w:rsidRPr="005C0E48" w:rsidRDefault="003A4220" w:rsidP="00887972">
            <w:pPr>
              <w:spacing w:before="0"/>
              <w:ind w:left="0" w:firstLine="0"/>
              <w:contextualSpacing/>
            </w:pPr>
            <w:r w:rsidRPr="005C0E48">
              <w:t>96</w:t>
            </w:r>
          </w:p>
        </w:tc>
        <w:tc>
          <w:tcPr>
            <w:tcW w:w="1512" w:type="dxa"/>
          </w:tcPr>
          <w:p w14:paraId="25F81CDF" w14:textId="77777777" w:rsidR="003A4220" w:rsidRPr="005C0E48" w:rsidRDefault="003A4220" w:rsidP="00887972">
            <w:pPr>
              <w:spacing w:before="0"/>
              <w:ind w:left="0" w:firstLine="0"/>
              <w:contextualSpacing/>
            </w:pPr>
            <w:r w:rsidRPr="005C0E48">
              <w:t>42,3</w:t>
            </w:r>
          </w:p>
        </w:tc>
      </w:tr>
      <w:tr w:rsidR="003A4220" w:rsidRPr="005C0E48" w14:paraId="1C721F2C" w14:textId="77777777" w:rsidTr="00F8790A">
        <w:tc>
          <w:tcPr>
            <w:tcW w:w="647" w:type="dxa"/>
          </w:tcPr>
          <w:p w14:paraId="34E262AB" w14:textId="77777777" w:rsidR="003A4220" w:rsidRPr="005C0E48" w:rsidRDefault="003A4220" w:rsidP="00887972">
            <w:pPr>
              <w:spacing w:before="0"/>
              <w:ind w:left="0" w:firstLine="0"/>
              <w:contextualSpacing/>
            </w:pPr>
            <w:r w:rsidRPr="005C0E48">
              <w:t>48.</w:t>
            </w:r>
          </w:p>
        </w:tc>
        <w:tc>
          <w:tcPr>
            <w:tcW w:w="1871" w:type="dxa"/>
          </w:tcPr>
          <w:p w14:paraId="6BF00785" w14:textId="77777777" w:rsidR="003A4220" w:rsidRPr="005C0E48" w:rsidRDefault="003A4220" w:rsidP="00887972">
            <w:pPr>
              <w:spacing w:before="0"/>
              <w:ind w:left="0" w:firstLine="0"/>
              <w:contextualSpacing/>
            </w:pPr>
            <w:r w:rsidRPr="005C0E48">
              <w:t>P2</w:t>
            </w:r>
          </w:p>
        </w:tc>
        <w:tc>
          <w:tcPr>
            <w:tcW w:w="2722" w:type="dxa"/>
          </w:tcPr>
          <w:p w14:paraId="725D6B81" w14:textId="77777777" w:rsidR="003A4220" w:rsidRPr="005C0E48" w:rsidRDefault="003A4220" w:rsidP="00887972">
            <w:pPr>
              <w:spacing w:before="0"/>
              <w:ind w:left="0" w:firstLine="0"/>
              <w:contextualSpacing/>
            </w:pPr>
            <w:r w:rsidRPr="005C0E48">
              <w:t>Tarpinė</w:t>
            </w:r>
          </w:p>
        </w:tc>
        <w:tc>
          <w:tcPr>
            <w:tcW w:w="1436" w:type="dxa"/>
          </w:tcPr>
          <w:p w14:paraId="04F22D2D" w14:textId="77777777" w:rsidR="003A4220" w:rsidRPr="005C0E48" w:rsidRDefault="003A4220" w:rsidP="00887972">
            <w:pPr>
              <w:spacing w:before="0"/>
              <w:ind w:left="0" w:firstLine="0"/>
              <w:contextualSpacing/>
            </w:pPr>
            <w:r w:rsidRPr="005C0E48">
              <w:t>3,27</w:t>
            </w:r>
          </w:p>
        </w:tc>
        <w:tc>
          <w:tcPr>
            <w:tcW w:w="1559" w:type="dxa"/>
          </w:tcPr>
          <w:p w14:paraId="59BBCDD2" w14:textId="77777777" w:rsidR="003A4220" w:rsidRPr="005C0E48" w:rsidRDefault="003A4220" w:rsidP="00887972">
            <w:pPr>
              <w:spacing w:before="0"/>
              <w:ind w:left="0" w:firstLine="0"/>
              <w:contextualSpacing/>
            </w:pPr>
            <w:r w:rsidRPr="005C0E48">
              <w:t>141</w:t>
            </w:r>
          </w:p>
        </w:tc>
        <w:tc>
          <w:tcPr>
            <w:tcW w:w="1512" w:type="dxa"/>
          </w:tcPr>
          <w:p w14:paraId="14D3CD27" w14:textId="77777777" w:rsidR="003A4220" w:rsidRPr="005C0E48" w:rsidRDefault="003A4220" w:rsidP="00887972">
            <w:pPr>
              <w:spacing w:before="0"/>
              <w:ind w:left="0" w:firstLine="0"/>
              <w:contextualSpacing/>
            </w:pPr>
            <w:r w:rsidRPr="005C0E48">
              <w:t>43,1</w:t>
            </w:r>
          </w:p>
        </w:tc>
      </w:tr>
      <w:tr w:rsidR="003A4220" w:rsidRPr="005C0E48" w14:paraId="69E698B8" w14:textId="77777777" w:rsidTr="00F8790A">
        <w:tc>
          <w:tcPr>
            <w:tcW w:w="647" w:type="dxa"/>
          </w:tcPr>
          <w:p w14:paraId="612291D5" w14:textId="77777777" w:rsidR="003A4220" w:rsidRPr="005C0E48" w:rsidRDefault="003A4220" w:rsidP="00887972">
            <w:pPr>
              <w:spacing w:before="0"/>
              <w:ind w:left="0" w:firstLine="0"/>
              <w:contextualSpacing/>
            </w:pPr>
            <w:r w:rsidRPr="005C0E48">
              <w:t>49.</w:t>
            </w:r>
          </w:p>
        </w:tc>
        <w:tc>
          <w:tcPr>
            <w:tcW w:w="1871" w:type="dxa"/>
          </w:tcPr>
          <w:p w14:paraId="064170B9" w14:textId="77777777" w:rsidR="003A4220" w:rsidRPr="005C0E48" w:rsidRDefault="003A4220" w:rsidP="00887972">
            <w:pPr>
              <w:spacing w:before="0"/>
              <w:ind w:left="0" w:firstLine="0"/>
              <w:contextualSpacing/>
            </w:pPr>
            <w:r w:rsidRPr="005C0E48">
              <w:t>P2-1</w:t>
            </w:r>
          </w:p>
        </w:tc>
        <w:tc>
          <w:tcPr>
            <w:tcW w:w="2722" w:type="dxa"/>
          </w:tcPr>
          <w:p w14:paraId="178E229B" w14:textId="77777777" w:rsidR="003A4220" w:rsidRPr="005C0E48" w:rsidRDefault="003A4220" w:rsidP="00887972">
            <w:pPr>
              <w:spacing w:before="0"/>
              <w:ind w:left="0" w:firstLine="0"/>
              <w:contextualSpacing/>
            </w:pPr>
            <w:r w:rsidRPr="005C0E48">
              <w:t>Tarpinė</w:t>
            </w:r>
          </w:p>
        </w:tc>
        <w:tc>
          <w:tcPr>
            <w:tcW w:w="1436" w:type="dxa"/>
          </w:tcPr>
          <w:p w14:paraId="42D24D08" w14:textId="77777777" w:rsidR="003A4220" w:rsidRPr="005C0E48" w:rsidRDefault="003A4220" w:rsidP="00887972">
            <w:pPr>
              <w:spacing w:before="0"/>
              <w:ind w:left="0" w:firstLine="0"/>
              <w:contextualSpacing/>
            </w:pPr>
            <w:r w:rsidRPr="005C0E48">
              <w:t>2,93</w:t>
            </w:r>
          </w:p>
        </w:tc>
        <w:tc>
          <w:tcPr>
            <w:tcW w:w="1559" w:type="dxa"/>
          </w:tcPr>
          <w:p w14:paraId="18E1F2A4" w14:textId="77777777" w:rsidR="003A4220" w:rsidRPr="005C0E48" w:rsidRDefault="003A4220" w:rsidP="00887972">
            <w:pPr>
              <w:spacing w:before="0"/>
              <w:ind w:left="0" w:firstLine="0"/>
              <w:contextualSpacing/>
            </w:pPr>
            <w:r w:rsidRPr="005C0E48">
              <w:t>123</w:t>
            </w:r>
          </w:p>
        </w:tc>
        <w:tc>
          <w:tcPr>
            <w:tcW w:w="1512" w:type="dxa"/>
          </w:tcPr>
          <w:p w14:paraId="2F26430A" w14:textId="77777777" w:rsidR="003A4220" w:rsidRPr="005C0E48" w:rsidRDefault="003A4220" w:rsidP="00887972">
            <w:pPr>
              <w:spacing w:before="0"/>
              <w:ind w:left="0" w:firstLine="0"/>
              <w:contextualSpacing/>
            </w:pPr>
            <w:r w:rsidRPr="005C0E48">
              <w:t>42,0</w:t>
            </w:r>
          </w:p>
        </w:tc>
      </w:tr>
      <w:tr w:rsidR="003A4220" w:rsidRPr="005C0E48" w14:paraId="6568DDB5" w14:textId="77777777" w:rsidTr="00F8790A">
        <w:tc>
          <w:tcPr>
            <w:tcW w:w="647" w:type="dxa"/>
          </w:tcPr>
          <w:p w14:paraId="4E7DACA0" w14:textId="77777777" w:rsidR="003A4220" w:rsidRPr="005C0E48" w:rsidRDefault="003A4220" w:rsidP="00887972">
            <w:pPr>
              <w:spacing w:before="0"/>
              <w:ind w:left="0" w:firstLine="0"/>
              <w:contextualSpacing/>
            </w:pPr>
            <w:r w:rsidRPr="005C0E48">
              <w:t>50.</w:t>
            </w:r>
          </w:p>
        </w:tc>
        <w:tc>
          <w:tcPr>
            <w:tcW w:w="1871" w:type="dxa"/>
          </w:tcPr>
          <w:p w14:paraId="4654518A" w14:textId="77777777" w:rsidR="003A4220" w:rsidRPr="005C0E48" w:rsidRDefault="003A4220" w:rsidP="00887972">
            <w:pPr>
              <w:spacing w:before="0"/>
              <w:ind w:left="0" w:firstLine="0"/>
              <w:contextualSpacing/>
            </w:pPr>
            <w:r w:rsidRPr="005C0E48">
              <w:t>P4</w:t>
            </w:r>
          </w:p>
        </w:tc>
        <w:tc>
          <w:tcPr>
            <w:tcW w:w="2722" w:type="dxa"/>
          </w:tcPr>
          <w:p w14:paraId="2BC8E5B0" w14:textId="77777777" w:rsidR="003A4220" w:rsidRPr="005C0E48" w:rsidRDefault="003A4220" w:rsidP="00887972">
            <w:pPr>
              <w:spacing w:before="0"/>
              <w:ind w:left="0" w:firstLine="0"/>
              <w:contextualSpacing/>
            </w:pPr>
            <w:r w:rsidRPr="005C0E48">
              <w:t>Tarpinė</w:t>
            </w:r>
          </w:p>
        </w:tc>
        <w:tc>
          <w:tcPr>
            <w:tcW w:w="1436" w:type="dxa"/>
          </w:tcPr>
          <w:p w14:paraId="55206083" w14:textId="77777777" w:rsidR="003A4220" w:rsidRPr="005C0E48" w:rsidRDefault="003A4220" w:rsidP="00887972">
            <w:pPr>
              <w:spacing w:before="0"/>
              <w:ind w:left="0" w:firstLine="0"/>
              <w:contextualSpacing/>
            </w:pPr>
            <w:r w:rsidRPr="005C0E48">
              <w:t>3,35</w:t>
            </w:r>
          </w:p>
        </w:tc>
        <w:tc>
          <w:tcPr>
            <w:tcW w:w="1559" w:type="dxa"/>
          </w:tcPr>
          <w:p w14:paraId="562357AE" w14:textId="77777777" w:rsidR="003A4220" w:rsidRPr="005C0E48" w:rsidRDefault="003A4220" w:rsidP="00887972">
            <w:pPr>
              <w:spacing w:before="0"/>
              <w:ind w:left="0" w:firstLine="0"/>
              <w:contextualSpacing/>
            </w:pPr>
            <w:r w:rsidRPr="005C0E48">
              <w:t>147</w:t>
            </w:r>
          </w:p>
        </w:tc>
        <w:tc>
          <w:tcPr>
            <w:tcW w:w="1512" w:type="dxa"/>
            <w:vAlign w:val="center"/>
          </w:tcPr>
          <w:p w14:paraId="24E7A31A" w14:textId="77777777" w:rsidR="003A4220" w:rsidRPr="005C0E48" w:rsidRDefault="003A4220" w:rsidP="00887972">
            <w:pPr>
              <w:spacing w:before="0"/>
              <w:ind w:left="0" w:firstLine="0"/>
              <w:contextualSpacing/>
            </w:pPr>
            <w:r w:rsidRPr="005C0E48">
              <w:t>43,9</w:t>
            </w:r>
          </w:p>
        </w:tc>
      </w:tr>
      <w:tr w:rsidR="003A4220" w:rsidRPr="005C0E48" w14:paraId="30EE002A" w14:textId="77777777" w:rsidTr="00F8790A">
        <w:tc>
          <w:tcPr>
            <w:tcW w:w="647" w:type="dxa"/>
          </w:tcPr>
          <w:p w14:paraId="030E4A9D" w14:textId="77777777" w:rsidR="003A4220" w:rsidRPr="005C0E48" w:rsidRDefault="003A4220" w:rsidP="00887972">
            <w:pPr>
              <w:spacing w:before="0"/>
              <w:ind w:left="0" w:firstLine="0"/>
              <w:contextualSpacing/>
            </w:pPr>
            <w:r w:rsidRPr="005C0E48">
              <w:t>51.</w:t>
            </w:r>
          </w:p>
        </w:tc>
        <w:tc>
          <w:tcPr>
            <w:tcW w:w="1871" w:type="dxa"/>
          </w:tcPr>
          <w:p w14:paraId="5651250D" w14:textId="77777777" w:rsidR="003A4220" w:rsidRPr="005C0E48" w:rsidRDefault="003A4220" w:rsidP="00887972">
            <w:pPr>
              <w:spacing w:before="0"/>
              <w:ind w:left="0" w:firstLine="0"/>
              <w:contextualSpacing/>
            </w:pPr>
            <w:r w:rsidRPr="005C0E48">
              <w:t>P4m</w:t>
            </w:r>
          </w:p>
        </w:tc>
        <w:tc>
          <w:tcPr>
            <w:tcW w:w="2722" w:type="dxa"/>
          </w:tcPr>
          <w:p w14:paraId="02075086" w14:textId="77777777" w:rsidR="003A4220" w:rsidRPr="005C0E48" w:rsidRDefault="003A4220" w:rsidP="00887972">
            <w:pPr>
              <w:spacing w:before="0"/>
              <w:ind w:left="0" w:firstLine="0"/>
              <w:contextualSpacing/>
            </w:pPr>
            <w:r w:rsidRPr="005C0E48">
              <w:t>Tarpinė</w:t>
            </w:r>
          </w:p>
        </w:tc>
        <w:tc>
          <w:tcPr>
            <w:tcW w:w="1436" w:type="dxa"/>
          </w:tcPr>
          <w:p w14:paraId="6DA8E544" w14:textId="77777777" w:rsidR="003A4220" w:rsidRPr="005C0E48" w:rsidRDefault="003A4220" w:rsidP="00887972">
            <w:pPr>
              <w:spacing w:before="0"/>
              <w:ind w:left="0" w:firstLine="0"/>
              <w:contextualSpacing/>
            </w:pPr>
            <w:r w:rsidRPr="005C0E48">
              <w:t>3,35</w:t>
            </w:r>
          </w:p>
        </w:tc>
        <w:tc>
          <w:tcPr>
            <w:tcW w:w="1559" w:type="dxa"/>
          </w:tcPr>
          <w:p w14:paraId="03705194" w14:textId="77777777" w:rsidR="003A4220" w:rsidRPr="005C0E48" w:rsidRDefault="003A4220" w:rsidP="00887972">
            <w:pPr>
              <w:spacing w:before="0"/>
              <w:ind w:left="0" w:firstLine="0"/>
              <w:contextualSpacing/>
            </w:pPr>
            <w:r w:rsidRPr="005C0E48">
              <w:t>147</w:t>
            </w:r>
          </w:p>
        </w:tc>
        <w:tc>
          <w:tcPr>
            <w:tcW w:w="1512" w:type="dxa"/>
          </w:tcPr>
          <w:p w14:paraId="06F64627" w14:textId="77777777" w:rsidR="003A4220" w:rsidRPr="005C0E48" w:rsidRDefault="003A4220" w:rsidP="00887972">
            <w:pPr>
              <w:spacing w:before="0"/>
              <w:ind w:left="0" w:firstLine="0"/>
              <w:contextualSpacing/>
            </w:pPr>
            <w:r w:rsidRPr="005C0E48">
              <w:t>43,9</w:t>
            </w:r>
          </w:p>
        </w:tc>
      </w:tr>
      <w:tr w:rsidR="003A4220" w:rsidRPr="005C0E48" w14:paraId="0F535741" w14:textId="77777777" w:rsidTr="00F8790A">
        <w:tc>
          <w:tcPr>
            <w:tcW w:w="647" w:type="dxa"/>
          </w:tcPr>
          <w:p w14:paraId="3589155D" w14:textId="77777777" w:rsidR="003A4220" w:rsidRPr="005C0E48" w:rsidRDefault="003A4220" w:rsidP="00887972">
            <w:pPr>
              <w:spacing w:before="0"/>
              <w:ind w:left="0" w:firstLine="0"/>
              <w:contextualSpacing/>
            </w:pPr>
            <w:r w:rsidRPr="005C0E48">
              <w:t>52.</w:t>
            </w:r>
          </w:p>
        </w:tc>
        <w:tc>
          <w:tcPr>
            <w:tcW w:w="1871" w:type="dxa"/>
          </w:tcPr>
          <w:p w14:paraId="67055CE9" w14:textId="77777777" w:rsidR="003A4220" w:rsidRPr="005C0E48" w:rsidRDefault="003A4220" w:rsidP="00887972">
            <w:pPr>
              <w:spacing w:before="0"/>
              <w:ind w:left="0" w:firstLine="0"/>
              <w:contextualSpacing/>
            </w:pPr>
            <w:r w:rsidRPr="005C0E48">
              <w:t>P4m-1</w:t>
            </w:r>
          </w:p>
        </w:tc>
        <w:tc>
          <w:tcPr>
            <w:tcW w:w="2722" w:type="dxa"/>
          </w:tcPr>
          <w:p w14:paraId="53CA4576" w14:textId="77777777" w:rsidR="003A4220" w:rsidRPr="005C0E48" w:rsidRDefault="003A4220" w:rsidP="00887972">
            <w:pPr>
              <w:spacing w:before="0"/>
              <w:ind w:left="0" w:firstLine="0"/>
              <w:contextualSpacing/>
            </w:pPr>
            <w:r w:rsidRPr="005C0E48">
              <w:t>Tarpinė</w:t>
            </w:r>
          </w:p>
        </w:tc>
        <w:tc>
          <w:tcPr>
            <w:tcW w:w="1436" w:type="dxa"/>
          </w:tcPr>
          <w:p w14:paraId="11D7B283" w14:textId="77777777" w:rsidR="003A4220" w:rsidRPr="005C0E48" w:rsidRDefault="003A4220" w:rsidP="00887972">
            <w:pPr>
              <w:spacing w:before="0"/>
              <w:ind w:left="0" w:firstLine="0"/>
              <w:contextualSpacing/>
            </w:pPr>
            <w:r w:rsidRPr="005C0E48">
              <w:t>2,99</w:t>
            </w:r>
          </w:p>
        </w:tc>
        <w:tc>
          <w:tcPr>
            <w:tcW w:w="1559" w:type="dxa"/>
          </w:tcPr>
          <w:p w14:paraId="1AE7FB9F" w14:textId="77777777" w:rsidR="003A4220" w:rsidRPr="005C0E48" w:rsidRDefault="003A4220" w:rsidP="00887972">
            <w:pPr>
              <w:spacing w:before="0"/>
              <w:ind w:left="0" w:firstLine="0"/>
              <w:contextualSpacing/>
            </w:pPr>
            <w:r w:rsidRPr="005C0E48">
              <w:t>122</w:t>
            </w:r>
          </w:p>
        </w:tc>
        <w:tc>
          <w:tcPr>
            <w:tcW w:w="1512" w:type="dxa"/>
          </w:tcPr>
          <w:p w14:paraId="50ACC6CC" w14:textId="77777777" w:rsidR="003A4220" w:rsidRPr="005C0E48" w:rsidRDefault="003A4220" w:rsidP="00887972">
            <w:pPr>
              <w:spacing w:before="0"/>
              <w:ind w:left="0" w:firstLine="0"/>
              <w:contextualSpacing/>
            </w:pPr>
            <w:r w:rsidRPr="005C0E48">
              <w:t>40,8</w:t>
            </w:r>
          </w:p>
        </w:tc>
      </w:tr>
      <w:tr w:rsidR="003A4220" w:rsidRPr="005C0E48" w14:paraId="2AD43A2F" w14:textId="77777777" w:rsidTr="00F8790A">
        <w:tc>
          <w:tcPr>
            <w:tcW w:w="647" w:type="dxa"/>
          </w:tcPr>
          <w:p w14:paraId="0B47159C" w14:textId="77777777" w:rsidR="003A4220" w:rsidRPr="005C0E48" w:rsidRDefault="003A4220" w:rsidP="00887972">
            <w:pPr>
              <w:spacing w:before="0"/>
              <w:ind w:left="0" w:firstLine="0"/>
              <w:contextualSpacing/>
            </w:pPr>
            <w:r w:rsidRPr="005C0E48">
              <w:t>53.</w:t>
            </w:r>
          </w:p>
        </w:tc>
        <w:tc>
          <w:tcPr>
            <w:tcW w:w="1871" w:type="dxa"/>
          </w:tcPr>
          <w:p w14:paraId="4114AF9A" w14:textId="77777777" w:rsidR="003A4220" w:rsidRPr="005C0E48" w:rsidRDefault="003A4220" w:rsidP="00887972">
            <w:pPr>
              <w:spacing w:before="0"/>
              <w:ind w:left="0" w:firstLine="0"/>
              <w:contextualSpacing/>
            </w:pPr>
            <w:r w:rsidRPr="005C0E48">
              <w:t>P4m-2</w:t>
            </w:r>
          </w:p>
        </w:tc>
        <w:tc>
          <w:tcPr>
            <w:tcW w:w="2722" w:type="dxa"/>
          </w:tcPr>
          <w:p w14:paraId="51A18E0C" w14:textId="77777777" w:rsidR="003A4220" w:rsidRPr="005C0E48" w:rsidRDefault="003A4220" w:rsidP="00887972">
            <w:pPr>
              <w:spacing w:before="0"/>
              <w:ind w:left="0" w:firstLine="0"/>
              <w:contextualSpacing/>
            </w:pPr>
            <w:r w:rsidRPr="005C0E48">
              <w:t>Tarpinė</w:t>
            </w:r>
          </w:p>
        </w:tc>
        <w:tc>
          <w:tcPr>
            <w:tcW w:w="1436" w:type="dxa"/>
          </w:tcPr>
          <w:p w14:paraId="3DD339CD" w14:textId="77777777" w:rsidR="003A4220" w:rsidRPr="005C0E48" w:rsidRDefault="003A4220" w:rsidP="00887972">
            <w:pPr>
              <w:spacing w:before="0"/>
              <w:ind w:left="0" w:firstLine="0"/>
              <w:contextualSpacing/>
            </w:pPr>
            <w:r w:rsidRPr="005C0E48">
              <w:t>2,58</w:t>
            </w:r>
          </w:p>
        </w:tc>
        <w:tc>
          <w:tcPr>
            <w:tcW w:w="1559" w:type="dxa"/>
          </w:tcPr>
          <w:p w14:paraId="6B5D4656" w14:textId="77777777" w:rsidR="003A4220" w:rsidRPr="005C0E48" w:rsidRDefault="003A4220" w:rsidP="00887972">
            <w:pPr>
              <w:spacing w:before="0"/>
              <w:ind w:left="0" w:firstLine="0"/>
              <w:contextualSpacing/>
            </w:pPr>
            <w:r w:rsidRPr="005C0E48">
              <w:t>101</w:t>
            </w:r>
          </w:p>
        </w:tc>
        <w:tc>
          <w:tcPr>
            <w:tcW w:w="1512" w:type="dxa"/>
          </w:tcPr>
          <w:p w14:paraId="74603B6A" w14:textId="77777777" w:rsidR="003A4220" w:rsidRPr="005C0E48" w:rsidRDefault="003A4220" w:rsidP="00887972">
            <w:pPr>
              <w:spacing w:before="0"/>
              <w:ind w:left="0" w:firstLine="0"/>
              <w:contextualSpacing/>
            </w:pPr>
            <w:r w:rsidRPr="005C0E48">
              <w:t>39,1</w:t>
            </w:r>
          </w:p>
        </w:tc>
      </w:tr>
      <w:tr w:rsidR="003A4220" w:rsidRPr="005C0E48" w14:paraId="50B901D6" w14:textId="77777777" w:rsidTr="00F8790A">
        <w:tc>
          <w:tcPr>
            <w:tcW w:w="647" w:type="dxa"/>
          </w:tcPr>
          <w:p w14:paraId="2AC8ED79" w14:textId="77777777" w:rsidR="003A4220" w:rsidRPr="005C0E48" w:rsidRDefault="003A4220" w:rsidP="00887972">
            <w:pPr>
              <w:spacing w:before="0"/>
              <w:ind w:left="0" w:firstLine="0"/>
              <w:contextualSpacing/>
            </w:pPr>
            <w:r w:rsidRPr="005C0E48">
              <w:t>54.</w:t>
            </w:r>
          </w:p>
        </w:tc>
        <w:tc>
          <w:tcPr>
            <w:tcW w:w="1871" w:type="dxa"/>
          </w:tcPr>
          <w:p w14:paraId="794B10F9" w14:textId="77777777" w:rsidR="003A4220" w:rsidRPr="005C0E48" w:rsidRDefault="003A4220" w:rsidP="00887972">
            <w:pPr>
              <w:spacing w:before="0"/>
              <w:ind w:left="0" w:firstLine="0"/>
              <w:contextualSpacing/>
            </w:pPr>
            <w:r w:rsidRPr="005C0E48">
              <w:t>U1</w:t>
            </w:r>
          </w:p>
        </w:tc>
        <w:tc>
          <w:tcPr>
            <w:tcW w:w="2722" w:type="dxa"/>
          </w:tcPr>
          <w:p w14:paraId="4FD70E60" w14:textId="77777777" w:rsidR="003A4220" w:rsidRPr="005C0E48" w:rsidRDefault="003A4220" w:rsidP="00887972">
            <w:pPr>
              <w:spacing w:before="0"/>
              <w:ind w:left="0" w:firstLine="0"/>
              <w:contextualSpacing/>
            </w:pPr>
            <w:r w:rsidRPr="005C0E48">
              <w:t>Inkarinė - kampinė</w:t>
            </w:r>
          </w:p>
        </w:tc>
        <w:tc>
          <w:tcPr>
            <w:tcW w:w="1436" w:type="dxa"/>
          </w:tcPr>
          <w:p w14:paraId="084F64B3" w14:textId="77777777" w:rsidR="003A4220" w:rsidRPr="005C0E48" w:rsidRDefault="003A4220" w:rsidP="00887972">
            <w:pPr>
              <w:spacing w:before="0"/>
              <w:ind w:left="0" w:firstLine="0"/>
              <w:contextualSpacing/>
            </w:pPr>
            <w:r w:rsidRPr="005C0E48">
              <w:t>4,53</w:t>
            </w:r>
          </w:p>
        </w:tc>
        <w:tc>
          <w:tcPr>
            <w:tcW w:w="1559" w:type="dxa"/>
          </w:tcPr>
          <w:p w14:paraId="68D6E91D" w14:textId="77777777" w:rsidR="003A4220" w:rsidRPr="005C0E48" w:rsidRDefault="003A4220" w:rsidP="00887972">
            <w:pPr>
              <w:spacing w:before="0"/>
              <w:ind w:left="0" w:firstLine="0"/>
              <w:contextualSpacing/>
            </w:pPr>
            <w:r w:rsidRPr="005C0E48">
              <w:t>144</w:t>
            </w:r>
          </w:p>
        </w:tc>
        <w:tc>
          <w:tcPr>
            <w:tcW w:w="1512" w:type="dxa"/>
          </w:tcPr>
          <w:p w14:paraId="17B9DF52" w14:textId="77777777" w:rsidR="003A4220" w:rsidRPr="005C0E48" w:rsidRDefault="003A4220" w:rsidP="00887972">
            <w:pPr>
              <w:spacing w:before="0"/>
              <w:ind w:left="0" w:firstLine="0"/>
              <w:contextualSpacing/>
            </w:pPr>
            <w:r w:rsidRPr="005C0E48">
              <w:t>31,8</w:t>
            </w:r>
          </w:p>
        </w:tc>
      </w:tr>
      <w:tr w:rsidR="003A4220" w:rsidRPr="005C0E48" w14:paraId="3E7B5E5F" w14:textId="77777777" w:rsidTr="00F8790A">
        <w:tc>
          <w:tcPr>
            <w:tcW w:w="647" w:type="dxa"/>
          </w:tcPr>
          <w:p w14:paraId="64885FA8" w14:textId="77777777" w:rsidR="003A4220" w:rsidRPr="005C0E48" w:rsidRDefault="003A4220" w:rsidP="00887972">
            <w:pPr>
              <w:spacing w:before="0"/>
              <w:ind w:left="0" w:firstLine="0"/>
              <w:contextualSpacing/>
            </w:pPr>
            <w:r w:rsidRPr="005C0E48">
              <w:t>55.</w:t>
            </w:r>
          </w:p>
        </w:tc>
        <w:tc>
          <w:tcPr>
            <w:tcW w:w="1871" w:type="dxa"/>
          </w:tcPr>
          <w:p w14:paraId="5ECAA5F8" w14:textId="77777777" w:rsidR="003A4220" w:rsidRPr="005C0E48" w:rsidRDefault="003A4220" w:rsidP="00887972">
            <w:pPr>
              <w:spacing w:before="0"/>
              <w:ind w:left="0" w:firstLine="0"/>
              <w:contextualSpacing/>
            </w:pPr>
            <w:r w:rsidRPr="005C0E48">
              <w:t>U1m</w:t>
            </w:r>
          </w:p>
        </w:tc>
        <w:tc>
          <w:tcPr>
            <w:tcW w:w="2722" w:type="dxa"/>
          </w:tcPr>
          <w:p w14:paraId="1F4DF130" w14:textId="77777777" w:rsidR="003A4220" w:rsidRPr="005C0E48" w:rsidRDefault="003A4220" w:rsidP="00887972">
            <w:pPr>
              <w:spacing w:before="0"/>
              <w:ind w:left="0" w:firstLine="0"/>
              <w:contextualSpacing/>
            </w:pPr>
            <w:r w:rsidRPr="005C0E48">
              <w:t>Inkarinė - kampinė</w:t>
            </w:r>
          </w:p>
        </w:tc>
        <w:tc>
          <w:tcPr>
            <w:tcW w:w="1436" w:type="dxa"/>
          </w:tcPr>
          <w:p w14:paraId="0C2A8CF7" w14:textId="77777777" w:rsidR="003A4220" w:rsidRPr="005C0E48" w:rsidRDefault="003A4220" w:rsidP="00887972">
            <w:pPr>
              <w:spacing w:before="0"/>
              <w:ind w:left="0" w:firstLine="0"/>
              <w:contextualSpacing/>
            </w:pPr>
            <w:r w:rsidRPr="005C0E48">
              <w:t>4,531</w:t>
            </w:r>
          </w:p>
        </w:tc>
        <w:tc>
          <w:tcPr>
            <w:tcW w:w="1559" w:type="dxa"/>
          </w:tcPr>
          <w:p w14:paraId="576EA0FE" w14:textId="77777777" w:rsidR="003A4220" w:rsidRPr="005C0E48" w:rsidRDefault="003A4220" w:rsidP="00887972">
            <w:pPr>
              <w:spacing w:before="0"/>
              <w:ind w:left="0" w:firstLine="0"/>
              <w:contextualSpacing/>
            </w:pPr>
            <w:r w:rsidRPr="005C0E48">
              <w:t>144</w:t>
            </w:r>
          </w:p>
        </w:tc>
        <w:tc>
          <w:tcPr>
            <w:tcW w:w="1512" w:type="dxa"/>
          </w:tcPr>
          <w:p w14:paraId="4A231221" w14:textId="77777777" w:rsidR="003A4220" w:rsidRPr="005C0E48" w:rsidRDefault="003A4220" w:rsidP="00887972">
            <w:pPr>
              <w:spacing w:before="0"/>
              <w:ind w:left="0" w:firstLine="0"/>
              <w:contextualSpacing/>
            </w:pPr>
            <w:r w:rsidRPr="005C0E48">
              <w:t>31,8</w:t>
            </w:r>
          </w:p>
        </w:tc>
      </w:tr>
      <w:tr w:rsidR="003A4220" w:rsidRPr="005C0E48" w14:paraId="5485A508" w14:textId="77777777" w:rsidTr="00F8790A">
        <w:tc>
          <w:tcPr>
            <w:tcW w:w="647" w:type="dxa"/>
          </w:tcPr>
          <w:p w14:paraId="1DE028F2" w14:textId="77777777" w:rsidR="003A4220" w:rsidRPr="005C0E48" w:rsidRDefault="003A4220" w:rsidP="00887972">
            <w:pPr>
              <w:spacing w:before="0"/>
              <w:ind w:left="0" w:firstLine="0"/>
              <w:contextualSpacing/>
            </w:pPr>
            <w:r w:rsidRPr="005C0E48">
              <w:t>56.</w:t>
            </w:r>
          </w:p>
        </w:tc>
        <w:tc>
          <w:tcPr>
            <w:tcW w:w="1871" w:type="dxa"/>
          </w:tcPr>
          <w:p w14:paraId="3B8F9BDD" w14:textId="77777777" w:rsidR="003A4220" w:rsidRPr="005C0E48" w:rsidRDefault="003A4220" w:rsidP="00887972">
            <w:pPr>
              <w:spacing w:before="0"/>
              <w:ind w:left="0" w:firstLine="0"/>
              <w:contextualSpacing/>
            </w:pPr>
            <w:r w:rsidRPr="005C0E48">
              <w:t>U1m-1</w:t>
            </w:r>
          </w:p>
        </w:tc>
        <w:tc>
          <w:tcPr>
            <w:tcW w:w="2722" w:type="dxa"/>
          </w:tcPr>
          <w:p w14:paraId="0F5B3FDC" w14:textId="77777777" w:rsidR="003A4220" w:rsidRPr="005C0E48" w:rsidRDefault="003A4220" w:rsidP="00887972">
            <w:pPr>
              <w:spacing w:before="0"/>
              <w:ind w:left="0" w:firstLine="0"/>
              <w:contextualSpacing/>
            </w:pPr>
            <w:r w:rsidRPr="005C0E48">
              <w:t>Inkarinė - kampinė</w:t>
            </w:r>
          </w:p>
        </w:tc>
        <w:tc>
          <w:tcPr>
            <w:tcW w:w="1436" w:type="dxa"/>
          </w:tcPr>
          <w:p w14:paraId="3AAD94D8" w14:textId="77777777" w:rsidR="003A4220" w:rsidRPr="005C0E48" w:rsidRDefault="003A4220" w:rsidP="00887972">
            <w:pPr>
              <w:spacing w:before="0"/>
              <w:ind w:left="0" w:firstLine="0"/>
              <w:contextualSpacing/>
            </w:pPr>
            <w:r w:rsidRPr="005C0E48">
              <w:t>4,63</w:t>
            </w:r>
          </w:p>
        </w:tc>
        <w:tc>
          <w:tcPr>
            <w:tcW w:w="1559" w:type="dxa"/>
          </w:tcPr>
          <w:p w14:paraId="3033E59B" w14:textId="77777777" w:rsidR="003A4220" w:rsidRPr="005C0E48" w:rsidRDefault="003A4220" w:rsidP="00887972">
            <w:pPr>
              <w:spacing w:before="0"/>
              <w:ind w:left="0" w:firstLine="0"/>
              <w:contextualSpacing/>
            </w:pPr>
            <w:r w:rsidRPr="005C0E48">
              <w:t>161</w:t>
            </w:r>
          </w:p>
        </w:tc>
        <w:tc>
          <w:tcPr>
            <w:tcW w:w="1512" w:type="dxa"/>
          </w:tcPr>
          <w:p w14:paraId="51FC3B8E" w14:textId="77777777" w:rsidR="003A4220" w:rsidRPr="005C0E48" w:rsidRDefault="003A4220" w:rsidP="00887972">
            <w:pPr>
              <w:spacing w:before="0"/>
              <w:ind w:left="0" w:firstLine="0"/>
              <w:contextualSpacing/>
            </w:pPr>
            <w:r w:rsidRPr="005C0E48">
              <w:t>34,8</w:t>
            </w:r>
          </w:p>
        </w:tc>
      </w:tr>
      <w:tr w:rsidR="003A4220" w:rsidRPr="005C0E48" w14:paraId="4DD04B12" w14:textId="77777777" w:rsidTr="00F8790A">
        <w:tc>
          <w:tcPr>
            <w:tcW w:w="647" w:type="dxa"/>
          </w:tcPr>
          <w:p w14:paraId="2618F3B5" w14:textId="77777777" w:rsidR="003A4220" w:rsidRPr="005C0E48" w:rsidRDefault="003A4220" w:rsidP="00887972">
            <w:pPr>
              <w:spacing w:before="0"/>
              <w:ind w:left="0" w:firstLine="0"/>
              <w:contextualSpacing/>
            </w:pPr>
            <w:r w:rsidRPr="005C0E48">
              <w:t>57.</w:t>
            </w:r>
          </w:p>
        </w:tc>
        <w:tc>
          <w:tcPr>
            <w:tcW w:w="1871" w:type="dxa"/>
          </w:tcPr>
          <w:p w14:paraId="264A2B64" w14:textId="77777777" w:rsidR="003A4220" w:rsidRPr="005C0E48" w:rsidRDefault="003A4220" w:rsidP="00887972">
            <w:pPr>
              <w:spacing w:before="0"/>
              <w:ind w:left="0" w:firstLine="0"/>
              <w:contextualSpacing/>
            </w:pPr>
            <w:r w:rsidRPr="005C0E48">
              <w:t>U1-1</w:t>
            </w:r>
          </w:p>
        </w:tc>
        <w:tc>
          <w:tcPr>
            <w:tcW w:w="2722" w:type="dxa"/>
          </w:tcPr>
          <w:p w14:paraId="066F5D7E" w14:textId="77777777" w:rsidR="003A4220" w:rsidRPr="005C0E48" w:rsidRDefault="003A4220" w:rsidP="00887972">
            <w:pPr>
              <w:spacing w:before="0"/>
              <w:ind w:left="0" w:firstLine="0"/>
              <w:contextualSpacing/>
            </w:pPr>
            <w:r w:rsidRPr="005C0E48">
              <w:t>Inkarinė - kampinė</w:t>
            </w:r>
          </w:p>
        </w:tc>
        <w:tc>
          <w:tcPr>
            <w:tcW w:w="1436" w:type="dxa"/>
          </w:tcPr>
          <w:p w14:paraId="79626D28" w14:textId="77777777" w:rsidR="003A4220" w:rsidRPr="005C0E48" w:rsidRDefault="003A4220" w:rsidP="00887972">
            <w:pPr>
              <w:spacing w:before="0"/>
              <w:ind w:left="0" w:firstLine="0"/>
              <w:contextualSpacing/>
            </w:pPr>
            <w:r w:rsidRPr="005C0E48">
              <w:t>4,56</w:t>
            </w:r>
          </w:p>
        </w:tc>
        <w:tc>
          <w:tcPr>
            <w:tcW w:w="1559" w:type="dxa"/>
          </w:tcPr>
          <w:p w14:paraId="5002952F" w14:textId="77777777" w:rsidR="003A4220" w:rsidRPr="005C0E48" w:rsidRDefault="003A4220" w:rsidP="00887972">
            <w:pPr>
              <w:spacing w:before="0"/>
              <w:ind w:left="0" w:firstLine="0"/>
              <w:contextualSpacing/>
            </w:pPr>
            <w:r w:rsidRPr="005C0E48">
              <w:t>164</w:t>
            </w:r>
          </w:p>
        </w:tc>
        <w:tc>
          <w:tcPr>
            <w:tcW w:w="1512" w:type="dxa"/>
          </w:tcPr>
          <w:p w14:paraId="0E221D72" w14:textId="77777777" w:rsidR="003A4220" w:rsidRPr="005C0E48" w:rsidRDefault="003A4220" w:rsidP="00887972">
            <w:pPr>
              <w:spacing w:before="0"/>
              <w:ind w:left="0" w:firstLine="0"/>
              <w:contextualSpacing/>
            </w:pPr>
            <w:r w:rsidRPr="005C0E48">
              <w:t>36,0</w:t>
            </w:r>
          </w:p>
        </w:tc>
      </w:tr>
      <w:tr w:rsidR="003A4220" w:rsidRPr="005C0E48" w14:paraId="4CB9C91B" w14:textId="77777777" w:rsidTr="00F8790A">
        <w:tc>
          <w:tcPr>
            <w:tcW w:w="647" w:type="dxa"/>
          </w:tcPr>
          <w:p w14:paraId="4ADCD545" w14:textId="77777777" w:rsidR="003A4220" w:rsidRPr="005C0E48" w:rsidRDefault="003A4220" w:rsidP="00887972">
            <w:pPr>
              <w:spacing w:before="0"/>
              <w:ind w:left="0" w:firstLine="0"/>
              <w:contextualSpacing/>
            </w:pPr>
            <w:r w:rsidRPr="005C0E48">
              <w:t>58.</w:t>
            </w:r>
          </w:p>
        </w:tc>
        <w:tc>
          <w:tcPr>
            <w:tcW w:w="1871" w:type="dxa"/>
          </w:tcPr>
          <w:p w14:paraId="14EE88D8" w14:textId="77777777" w:rsidR="003A4220" w:rsidRPr="005C0E48" w:rsidRDefault="003A4220" w:rsidP="00887972">
            <w:pPr>
              <w:spacing w:before="0"/>
              <w:ind w:left="0" w:firstLine="0"/>
              <w:contextualSpacing/>
            </w:pPr>
            <w:r w:rsidRPr="005C0E48">
              <w:t>U3</w:t>
            </w:r>
          </w:p>
        </w:tc>
        <w:tc>
          <w:tcPr>
            <w:tcW w:w="2722" w:type="dxa"/>
          </w:tcPr>
          <w:p w14:paraId="1E04729B" w14:textId="77777777" w:rsidR="003A4220" w:rsidRPr="005C0E48" w:rsidRDefault="003A4220" w:rsidP="00887972">
            <w:pPr>
              <w:spacing w:before="0"/>
              <w:ind w:left="0" w:firstLine="0"/>
              <w:contextualSpacing/>
            </w:pPr>
            <w:r w:rsidRPr="005C0E48">
              <w:t>Inkarinė – kampinė</w:t>
            </w:r>
          </w:p>
        </w:tc>
        <w:tc>
          <w:tcPr>
            <w:tcW w:w="1436" w:type="dxa"/>
          </w:tcPr>
          <w:p w14:paraId="2BAD5743" w14:textId="77777777" w:rsidR="003A4220" w:rsidRPr="005C0E48" w:rsidRDefault="003A4220" w:rsidP="00887972">
            <w:pPr>
              <w:spacing w:before="0"/>
              <w:ind w:left="0" w:firstLine="0"/>
              <w:contextualSpacing/>
            </w:pPr>
            <w:r w:rsidRPr="005C0E48">
              <w:t>4,96</w:t>
            </w:r>
          </w:p>
        </w:tc>
        <w:tc>
          <w:tcPr>
            <w:tcW w:w="1559" w:type="dxa"/>
          </w:tcPr>
          <w:p w14:paraId="33F96C99" w14:textId="77777777" w:rsidR="003A4220" w:rsidRPr="005C0E48" w:rsidRDefault="003A4220" w:rsidP="00887972">
            <w:pPr>
              <w:spacing w:before="0"/>
              <w:ind w:left="0" w:firstLine="0"/>
              <w:contextualSpacing/>
            </w:pPr>
            <w:r w:rsidRPr="005C0E48">
              <w:t>160</w:t>
            </w:r>
          </w:p>
        </w:tc>
        <w:tc>
          <w:tcPr>
            <w:tcW w:w="1512" w:type="dxa"/>
          </w:tcPr>
          <w:p w14:paraId="02C7F976" w14:textId="77777777" w:rsidR="003A4220" w:rsidRPr="005C0E48" w:rsidRDefault="003A4220" w:rsidP="00887972">
            <w:pPr>
              <w:spacing w:before="0"/>
              <w:ind w:left="0" w:firstLine="0"/>
              <w:contextualSpacing/>
            </w:pPr>
            <w:r w:rsidRPr="005C0E48">
              <w:t>32,3</w:t>
            </w:r>
          </w:p>
        </w:tc>
      </w:tr>
      <w:tr w:rsidR="003A4220" w:rsidRPr="005C0E48" w14:paraId="5FA2E483" w14:textId="77777777" w:rsidTr="00F8790A">
        <w:tc>
          <w:tcPr>
            <w:tcW w:w="647" w:type="dxa"/>
          </w:tcPr>
          <w:p w14:paraId="0E64F538" w14:textId="77777777" w:rsidR="003A4220" w:rsidRPr="005C0E48" w:rsidRDefault="003A4220" w:rsidP="00887972">
            <w:pPr>
              <w:spacing w:before="0"/>
              <w:ind w:left="0" w:firstLine="0"/>
              <w:contextualSpacing/>
            </w:pPr>
            <w:r w:rsidRPr="005C0E48">
              <w:t>59.</w:t>
            </w:r>
          </w:p>
        </w:tc>
        <w:tc>
          <w:tcPr>
            <w:tcW w:w="1871" w:type="dxa"/>
          </w:tcPr>
          <w:p w14:paraId="522018BE" w14:textId="77777777" w:rsidR="003A4220" w:rsidRPr="005C0E48" w:rsidRDefault="003A4220" w:rsidP="00887972">
            <w:pPr>
              <w:spacing w:before="0"/>
              <w:ind w:left="0" w:firstLine="0"/>
              <w:contextualSpacing/>
            </w:pPr>
            <w:r w:rsidRPr="005C0E48">
              <w:t>U3m</w:t>
            </w:r>
          </w:p>
        </w:tc>
        <w:tc>
          <w:tcPr>
            <w:tcW w:w="2722" w:type="dxa"/>
          </w:tcPr>
          <w:p w14:paraId="34622217" w14:textId="77777777" w:rsidR="003A4220" w:rsidRPr="005C0E48" w:rsidRDefault="003A4220" w:rsidP="00887972">
            <w:pPr>
              <w:spacing w:before="0"/>
              <w:ind w:left="0" w:firstLine="0"/>
              <w:contextualSpacing/>
            </w:pPr>
            <w:r w:rsidRPr="005C0E48">
              <w:t>Inkarinė - kampinė</w:t>
            </w:r>
          </w:p>
        </w:tc>
        <w:tc>
          <w:tcPr>
            <w:tcW w:w="1436" w:type="dxa"/>
          </w:tcPr>
          <w:p w14:paraId="33C2A9DE" w14:textId="77777777" w:rsidR="003A4220" w:rsidRPr="005C0E48" w:rsidRDefault="003A4220" w:rsidP="00887972">
            <w:pPr>
              <w:spacing w:before="0"/>
              <w:ind w:left="0" w:firstLine="0"/>
              <w:contextualSpacing/>
            </w:pPr>
            <w:r w:rsidRPr="005C0E48">
              <w:t>4,96</w:t>
            </w:r>
          </w:p>
        </w:tc>
        <w:tc>
          <w:tcPr>
            <w:tcW w:w="1559" w:type="dxa"/>
          </w:tcPr>
          <w:p w14:paraId="4DFB7780" w14:textId="77777777" w:rsidR="003A4220" w:rsidRPr="005C0E48" w:rsidRDefault="003A4220" w:rsidP="00887972">
            <w:pPr>
              <w:spacing w:before="0"/>
              <w:ind w:left="0" w:firstLine="0"/>
              <w:contextualSpacing/>
            </w:pPr>
            <w:r w:rsidRPr="005C0E48">
              <w:t>160</w:t>
            </w:r>
          </w:p>
        </w:tc>
        <w:tc>
          <w:tcPr>
            <w:tcW w:w="1512" w:type="dxa"/>
          </w:tcPr>
          <w:p w14:paraId="432438C6" w14:textId="77777777" w:rsidR="003A4220" w:rsidRPr="005C0E48" w:rsidRDefault="003A4220" w:rsidP="00887972">
            <w:pPr>
              <w:spacing w:before="0"/>
              <w:ind w:left="0" w:firstLine="0"/>
              <w:contextualSpacing/>
            </w:pPr>
            <w:r w:rsidRPr="005C0E48">
              <w:t>32,3</w:t>
            </w:r>
          </w:p>
        </w:tc>
      </w:tr>
      <w:tr w:rsidR="003A4220" w:rsidRPr="005C0E48" w14:paraId="47BEF4A5" w14:textId="77777777" w:rsidTr="00F8790A">
        <w:tc>
          <w:tcPr>
            <w:tcW w:w="647" w:type="dxa"/>
          </w:tcPr>
          <w:p w14:paraId="0725549A" w14:textId="77777777" w:rsidR="003A4220" w:rsidRPr="005C0E48" w:rsidRDefault="003A4220" w:rsidP="00887972">
            <w:pPr>
              <w:spacing w:before="0"/>
              <w:ind w:left="0" w:firstLine="0"/>
              <w:contextualSpacing/>
            </w:pPr>
            <w:r w:rsidRPr="005C0E48">
              <w:t>60.</w:t>
            </w:r>
          </w:p>
        </w:tc>
        <w:tc>
          <w:tcPr>
            <w:tcW w:w="1871" w:type="dxa"/>
          </w:tcPr>
          <w:p w14:paraId="3E2B57B6" w14:textId="77777777" w:rsidR="003A4220" w:rsidRPr="005C0E48" w:rsidRDefault="003A4220" w:rsidP="00887972">
            <w:pPr>
              <w:spacing w:before="0"/>
              <w:ind w:left="0" w:firstLine="0"/>
              <w:contextualSpacing/>
            </w:pPr>
            <w:r w:rsidRPr="005C0E48">
              <w:t>U5</w:t>
            </w:r>
          </w:p>
        </w:tc>
        <w:tc>
          <w:tcPr>
            <w:tcW w:w="2722" w:type="dxa"/>
          </w:tcPr>
          <w:p w14:paraId="1FD0AAB3" w14:textId="77777777" w:rsidR="003A4220" w:rsidRPr="005C0E48" w:rsidRDefault="003A4220" w:rsidP="00887972">
            <w:pPr>
              <w:spacing w:before="0"/>
              <w:ind w:left="0" w:firstLine="0"/>
              <w:contextualSpacing/>
            </w:pPr>
            <w:r w:rsidRPr="005C0E48">
              <w:t>Inkarinė - kampinė</w:t>
            </w:r>
          </w:p>
        </w:tc>
        <w:tc>
          <w:tcPr>
            <w:tcW w:w="1436" w:type="dxa"/>
          </w:tcPr>
          <w:p w14:paraId="233156BE" w14:textId="77777777" w:rsidR="003A4220" w:rsidRPr="005C0E48" w:rsidRDefault="003A4220" w:rsidP="00887972">
            <w:pPr>
              <w:spacing w:before="0"/>
              <w:ind w:left="0" w:firstLine="0"/>
              <w:contextualSpacing/>
            </w:pPr>
            <w:r w:rsidRPr="005C0E48">
              <w:t>6,1</w:t>
            </w:r>
          </w:p>
        </w:tc>
        <w:tc>
          <w:tcPr>
            <w:tcW w:w="1559" w:type="dxa"/>
          </w:tcPr>
          <w:p w14:paraId="36D975F7" w14:textId="77777777" w:rsidR="003A4220" w:rsidRPr="005C0E48" w:rsidRDefault="003A4220" w:rsidP="00887972">
            <w:pPr>
              <w:spacing w:before="0"/>
              <w:ind w:left="0" w:firstLine="0"/>
              <w:contextualSpacing/>
            </w:pPr>
            <w:r w:rsidRPr="005C0E48">
              <w:t>205</w:t>
            </w:r>
          </w:p>
        </w:tc>
        <w:tc>
          <w:tcPr>
            <w:tcW w:w="1512" w:type="dxa"/>
          </w:tcPr>
          <w:p w14:paraId="4F8F4E62" w14:textId="77777777" w:rsidR="003A4220" w:rsidRPr="005C0E48" w:rsidRDefault="003A4220" w:rsidP="00887972">
            <w:pPr>
              <w:spacing w:before="0"/>
              <w:ind w:left="0" w:firstLine="0"/>
              <w:contextualSpacing/>
            </w:pPr>
            <w:r w:rsidRPr="005C0E48">
              <w:t>33,6</w:t>
            </w:r>
          </w:p>
        </w:tc>
      </w:tr>
      <w:tr w:rsidR="003A4220" w:rsidRPr="005C0E48" w14:paraId="4BED5DB2" w14:textId="77777777" w:rsidTr="00F8790A">
        <w:tc>
          <w:tcPr>
            <w:tcW w:w="647" w:type="dxa"/>
          </w:tcPr>
          <w:p w14:paraId="03BC3F21" w14:textId="77777777" w:rsidR="003A4220" w:rsidRPr="005C0E48" w:rsidRDefault="003A4220" w:rsidP="00887972">
            <w:pPr>
              <w:spacing w:before="0"/>
              <w:ind w:left="0" w:firstLine="0"/>
              <w:contextualSpacing/>
            </w:pPr>
            <w:r w:rsidRPr="005C0E48">
              <w:t>61.</w:t>
            </w:r>
          </w:p>
        </w:tc>
        <w:tc>
          <w:tcPr>
            <w:tcW w:w="1871" w:type="dxa"/>
          </w:tcPr>
          <w:p w14:paraId="67CE78A7" w14:textId="77777777" w:rsidR="003A4220" w:rsidRPr="005C0E48" w:rsidRDefault="003A4220" w:rsidP="00887972">
            <w:pPr>
              <w:spacing w:before="0"/>
              <w:ind w:left="0" w:firstLine="0"/>
              <w:contextualSpacing/>
            </w:pPr>
            <w:r w:rsidRPr="005C0E48">
              <w:t>U5m</w:t>
            </w:r>
          </w:p>
        </w:tc>
        <w:tc>
          <w:tcPr>
            <w:tcW w:w="2722" w:type="dxa"/>
          </w:tcPr>
          <w:p w14:paraId="76F78A30" w14:textId="77777777" w:rsidR="003A4220" w:rsidRPr="005C0E48" w:rsidRDefault="003A4220" w:rsidP="00887972">
            <w:pPr>
              <w:spacing w:before="0"/>
              <w:ind w:left="0" w:firstLine="0"/>
              <w:contextualSpacing/>
            </w:pPr>
            <w:r w:rsidRPr="005C0E48">
              <w:t>Inkarinė - kampinė</w:t>
            </w:r>
          </w:p>
        </w:tc>
        <w:tc>
          <w:tcPr>
            <w:tcW w:w="1436" w:type="dxa"/>
          </w:tcPr>
          <w:p w14:paraId="117D4661" w14:textId="77777777" w:rsidR="003A4220" w:rsidRPr="005C0E48" w:rsidRDefault="003A4220" w:rsidP="00887972">
            <w:pPr>
              <w:spacing w:before="0"/>
              <w:ind w:left="0" w:firstLine="0"/>
              <w:contextualSpacing/>
            </w:pPr>
            <w:r w:rsidRPr="005C0E48">
              <w:t>6,1</w:t>
            </w:r>
          </w:p>
        </w:tc>
        <w:tc>
          <w:tcPr>
            <w:tcW w:w="1559" w:type="dxa"/>
          </w:tcPr>
          <w:p w14:paraId="0E01C34B" w14:textId="77777777" w:rsidR="003A4220" w:rsidRPr="005C0E48" w:rsidRDefault="003A4220" w:rsidP="00887972">
            <w:pPr>
              <w:spacing w:before="0"/>
              <w:ind w:left="0" w:firstLine="0"/>
              <w:contextualSpacing/>
            </w:pPr>
            <w:r w:rsidRPr="005C0E48">
              <w:t>205</w:t>
            </w:r>
          </w:p>
        </w:tc>
        <w:tc>
          <w:tcPr>
            <w:tcW w:w="1512" w:type="dxa"/>
          </w:tcPr>
          <w:p w14:paraId="74ADD5BB" w14:textId="77777777" w:rsidR="003A4220" w:rsidRPr="005C0E48" w:rsidRDefault="003A4220" w:rsidP="00887972">
            <w:pPr>
              <w:spacing w:before="0"/>
              <w:ind w:left="0" w:firstLine="0"/>
              <w:contextualSpacing/>
            </w:pPr>
            <w:r w:rsidRPr="005C0E48">
              <w:t>33,6</w:t>
            </w:r>
          </w:p>
        </w:tc>
      </w:tr>
      <w:tr w:rsidR="003A4220" w:rsidRPr="005C0E48" w14:paraId="0D1B1420" w14:textId="77777777" w:rsidTr="00F8790A">
        <w:tc>
          <w:tcPr>
            <w:tcW w:w="647" w:type="dxa"/>
          </w:tcPr>
          <w:p w14:paraId="6C304BC1" w14:textId="77777777" w:rsidR="003A4220" w:rsidRPr="005C0E48" w:rsidRDefault="003A4220" w:rsidP="00887972">
            <w:pPr>
              <w:spacing w:before="0"/>
              <w:ind w:left="0" w:firstLine="0"/>
              <w:contextualSpacing/>
            </w:pPr>
            <w:r w:rsidRPr="005C0E48">
              <w:t>62.</w:t>
            </w:r>
          </w:p>
        </w:tc>
        <w:tc>
          <w:tcPr>
            <w:tcW w:w="1871" w:type="dxa"/>
          </w:tcPr>
          <w:p w14:paraId="13D72001" w14:textId="77777777" w:rsidR="003A4220" w:rsidRPr="005C0E48" w:rsidRDefault="003A4220" w:rsidP="00887972">
            <w:pPr>
              <w:spacing w:before="0"/>
              <w:ind w:left="0" w:firstLine="0"/>
              <w:contextualSpacing/>
            </w:pPr>
            <w:r w:rsidRPr="005C0E48">
              <w:t>U2</w:t>
            </w:r>
          </w:p>
        </w:tc>
        <w:tc>
          <w:tcPr>
            <w:tcW w:w="2722" w:type="dxa"/>
          </w:tcPr>
          <w:p w14:paraId="3EF387A0" w14:textId="77777777" w:rsidR="003A4220" w:rsidRPr="005C0E48" w:rsidRDefault="003A4220" w:rsidP="00887972">
            <w:pPr>
              <w:spacing w:before="0"/>
              <w:ind w:left="0" w:firstLine="0"/>
              <w:contextualSpacing/>
            </w:pPr>
            <w:r w:rsidRPr="005C0E48">
              <w:t>Inkarinė - kampinė</w:t>
            </w:r>
          </w:p>
        </w:tc>
        <w:tc>
          <w:tcPr>
            <w:tcW w:w="1436" w:type="dxa"/>
          </w:tcPr>
          <w:p w14:paraId="1FA6E6FC" w14:textId="77777777" w:rsidR="003A4220" w:rsidRPr="005C0E48" w:rsidRDefault="003A4220" w:rsidP="00887972">
            <w:pPr>
              <w:spacing w:before="0"/>
              <w:ind w:left="0" w:firstLine="0"/>
              <w:contextualSpacing/>
            </w:pPr>
            <w:r w:rsidRPr="005C0E48">
              <w:t>6,56</w:t>
            </w:r>
          </w:p>
        </w:tc>
        <w:tc>
          <w:tcPr>
            <w:tcW w:w="1559" w:type="dxa"/>
          </w:tcPr>
          <w:p w14:paraId="60F80D90" w14:textId="77777777" w:rsidR="003A4220" w:rsidRPr="005C0E48" w:rsidRDefault="003A4220" w:rsidP="00887972">
            <w:pPr>
              <w:spacing w:before="0"/>
              <w:ind w:left="0" w:firstLine="0"/>
              <w:contextualSpacing/>
            </w:pPr>
            <w:r w:rsidRPr="005C0E48">
              <w:t>230</w:t>
            </w:r>
          </w:p>
        </w:tc>
        <w:tc>
          <w:tcPr>
            <w:tcW w:w="1512" w:type="dxa"/>
          </w:tcPr>
          <w:p w14:paraId="272D3A1C" w14:textId="77777777" w:rsidR="003A4220" w:rsidRPr="005C0E48" w:rsidRDefault="003A4220" w:rsidP="00887972">
            <w:pPr>
              <w:spacing w:before="0"/>
              <w:ind w:left="0" w:firstLine="0"/>
              <w:contextualSpacing/>
            </w:pPr>
            <w:r w:rsidRPr="005C0E48">
              <w:t>35,1</w:t>
            </w:r>
          </w:p>
        </w:tc>
      </w:tr>
      <w:tr w:rsidR="003A4220" w:rsidRPr="005C0E48" w14:paraId="021DD0B2" w14:textId="77777777" w:rsidTr="00F8790A">
        <w:tc>
          <w:tcPr>
            <w:tcW w:w="647" w:type="dxa"/>
          </w:tcPr>
          <w:p w14:paraId="62DFBBD5" w14:textId="77777777" w:rsidR="003A4220" w:rsidRPr="005C0E48" w:rsidRDefault="003A4220" w:rsidP="00887972">
            <w:pPr>
              <w:spacing w:before="0"/>
              <w:ind w:left="0" w:firstLine="0"/>
              <w:contextualSpacing/>
            </w:pPr>
            <w:r w:rsidRPr="005C0E48">
              <w:t>63.</w:t>
            </w:r>
          </w:p>
        </w:tc>
        <w:tc>
          <w:tcPr>
            <w:tcW w:w="1871" w:type="dxa"/>
          </w:tcPr>
          <w:p w14:paraId="3C35BAAA" w14:textId="77777777" w:rsidR="003A4220" w:rsidRPr="005C0E48" w:rsidRDefault="003A4220" w:rsidP="00887972">
            <w:pPr>
              <w:spacing w:before="0"/>
              <w:ind w:left="0" w:firstLine="0"/>
              <w:contextualSpacing/>
            </w:pPr>
            <w:r w:rsidRPr="005C0E48">
              <w:t>U2m</w:t>
            </w:r>
          </w:p>
        </w:tc>
        <w:tc>
          <w:tcPr>
            <w:tcW w:w="2722" w:type="dxa"/>
          </w:tcPr>
          <w:p w14:paraId="7446CEE4" w14:textId="77777777" w:rsidR="003A4220" w:rsidRPr="005C0E48" w:rsidRDefault="003A4220" w:rsidP="00887972">
            <w:pPr>
              <w:spacing w:before="0"/>
              <w:ind w:left="0" w:firstLine="0"/>
              <w:contextualSpacing/>
            </w:pPr>
            <w:r w:rsidRPr="005C0E48">
              <w:t>Inkarinė - kampinė</w:t>
            </w:r>
          </w:p>
        </w:tc>
        <w:tc>
          <w:tcPr>
            <w:tcW w:w="1436" w:type="dxa"/>
          </w:tcPr>
          <w:p w14:paraId="5B7BF770" w14:textId="77777777" w:rsidR="003A4220" w:rsidRPr="005C0E48" w:rsidRDefault="003A4220" w:rsidP="00887972">
            <w:pPr>
              <w:spacing w:before="0"/>
              <w:ind w:left="0" w:firstLine="0"/>
              <w:contextualSpacing/>
            </w:pPr>
            <w:r w:rsidRPr="005C0E48">
              <w:t>6,56</w:t>
            </w:r>
          </w:p>
        </w:tc>
        <w:tc>
          <w:tcPr>
            <w:tcW w:w="1559" w:type="dxa"/>
          </w:tcPr>
          <w:p w14:paraId="3DD07235" w14:textId="77777777" w:rsidR="003A4220" w:rsidRPr="005C0E48" w:rsidRDefault="003A4220" w:rsidP="00887972">
            <w:pPr>
              <w:spacing w:before="0"/>
              <w:ind w:left="0" w:firstLine="0"/>
              <w:contextualSpacing/>
            </w:pPr>
            <w:r w:rsidRPr="005C0E48">
              <w:t>230</w:t>
            </w:r>
          </w:p>
        </w:tc>
        <w:tc>
          <w:tcPr>
            <w:tcW w:w="1512" w:type="dxa"/>
          </w:tcPr>
          <w:p w14:paraId="00BA3206" w14:textId="77777777" w:rsidR="003A4220" w:rsidRPr="005C0E48" w:rsidRDefault="003A4220" w:rsidP="00887972">
            <w:pPr>
              <w:spacing w:before="0"/>
              <w:ind w:left="0" w:firstLine="0"/>
              <w:contextualSpacing/>
            </w:pPr>
            <w:r w:rsidRPr="005C0E48">
              <w:t>35,1</w:t>
            </w:r>
          </w:p>
        </w:tc>
      </w:tr>
      <w:tr w:rsidR="003A4220" w:rsidRPr="005C0E48" w14:paraId="702BBE37" w14:textId="77777777" w:rsidTr="00F8790A">
        <w:tc>
          <w:tcPr>
            <w:tcW w:w="647" w:type="dxa"/>
          </w:tcPr>
          <w:p w14:paraId="4CDBFF33" w14:textId="77777777" w:rsidR="003A4220" w:rsidRPr="005C0E48" w:rsidRDefault="003A4220" w:rsidP="00887972">
            <w:pPr>
              <w:spacing w:before="0"/>
              <w:ind w:left="0" w:firstLine="0"/>
              <w:contextualSpacing/>
            </w:pPr>
            <w:r w:rsidRPr="005C0E48">
              <w:t>64.</w:t>
            </w:r>
          </w:p>
        </w:tc>
        <w:tc>
          <w:tcPr>
            <w:tcW w:w="1871" w:type="dxa"/>
          </w:tcPr>
          <w:p w14:paraId="2EDA3842" w14:textId="77777777" w:rsidR="003A4220" w:rsidRPr="005C0E48" w:rsidRDefault="003A4220" w:rsidP="00887972">
            <w:pPr>
              <w:spacing w:before="0"/>
              <w:ind w:left="0" w:firstLine="0"/>
              <w:contextualSpacing/>
            </w:pPr>
            <w:r w:rsidRPr="005C0E48">
              <w:t>U2m-2</w:t>
            </w:r>
          </w:p>
        </w:tc>
        <w:tc>
          <w:tcPr>
            <w:tcW w:w="2722" w:type="dxa"/>
          </w:tcPr>
          <w:p w14:paraId="04ACF65A" w14:textId="77777777" w:rsidR="003A4220" w:rsidRPr="005C0E48" w:rsidRDefault="003A4220" w:rsidP="00887972">
            <w:pPr>
              <w:spacing w:before="0"/>
              <w:ind w:left="0" w:firstLine="0"/>
              <w:contextualSpacing/>
            </w:pPr>
            <w:r w:rsidRPr="005C0E48">
              <w:t>Inkarinė - kampinė</w:t>
            </w:r>
          </w:p>
        </w:tc>
        <w:tc>
          <w:tcPr>
            <w:tcW w:w="1436" w:type="dxa"/>
          </w:tcPr>
          <w:p w14:paraId="7A737AE9" w14:textId="77777777" w:rsidR="003A4220" w:rsidRPr="005C0E48" w:rsidRDefault="003A4220" w:rsidP="00887972">
            <w:pPr>
              <w:spacing w:before="0"/>
              <w:ind w:left="0" w:firstLine="0"/>
              <w:contextualSpacing/>
            </w:pPr>
            <w:r w:rsidRPr="005C0E48">
              <w:t>5,67</w:t>
            </w:r>
          </w:p>
        </w:tc>
        <w:tc>
          <w:tcPr>
            <w:tcW w:w="1559" w:type="dxa"/>
          </w:tcPr>
          <w:p w14:paraId="3B3F40E5" w14:textId="77777777" w:rsidR="003A4220" w:rsidRPr="005C0E48" w:rsidRDefault="003A4220" w:rsidP="00887972">
            <w:pPr>
              <w:spacing w:before="0"/>
              <w:ind w:left="0" w:firstLine="0"/>
              <w:contextualSpacing/>
            </w:pPr>
            <w:r w:rsidRPr="005C0E48">
              <w:t>187</w:t>
            </w:r>
          </w:p>
        </w:tc>
        <w:tc>
          <w:tcPr>
            <w:tcW w:w="1512" w:type="dxa"/>
          </w:tcPr>
          <w:p w14:paraId="04A95B99" w14:textId="77777777" w:rsidR="003A4220" w:rsidRPr="005C0E48" w:rsidRDefault="003A4220" w:rsidP="00887972">
            <w:pPr>
              <w:spacing w:before="0"/>
              <w:ind w:left="0" w:firstLine="0"/>
              <w:contextualSpacing/>
            </w:pPr>
            <w:r w:rsidRPr="005C0E48">
              <w:t>33,0</w:t>
            </w:r>
          </w:p>
        </w:tc>
      </w:tr>
      <w:tr w:rsidR="003A4220" w:rsidRPr="005C0E48" w14:paraId="2A532D03" w14:textId="77777777" w:rsidTr="00F8790A">
        <w:tc>
          <w:tcPr>
            <w:tcW w:w="647" w:type="dxa"/>
          </w:tcPr>
          <w:p w14:paraId="592D48AD" w14:textId="77777777" w:rsidR="003A4220" w:rsidRPr="005C0E48" w:rsidRDefault="003A4220" w:rsidP="00887972">
            <w:pPr>
              <w:spacing w:before="0"/>
              <w:ind w:left="0" w:firstLine="0"/>
              <w:contextualSpacing/>
            </w:pPr>
            <w:r w:rsidRPr="005C0E48">
              <w:t>65.</w:t>
            </w:r>
          </w:p>
        </w:tc>
        <w:tc>
          <w:tcPr>
            <w:tcW w:w="1871" w:type="dxa"/>
          </w:tcPr>
          <w:p w14:paraId="394A0910" w14:textId="77777777" w:rsidR="003A4220" w:rsidRPr="005C0E48" w:rsidRDefault="003A4220" w:rsidP="00887972">
            <w:pPr>
              <w:spacing w:before="0"/>
              <w:ind w:left="0" w:firstLine="0"/>
              <w:contextualSpacing/>
            </w:pPr>
            <w:r w:rsidRPr="005C0E48">
              <w:t>U2-2</w:t>
            </w:r>
          </w:p>
        </w:tc>
        <w:tc>
          <w:tcPr>
            <w:tcW w:w="2722" w:type="dxa"/>
          </w:tcPr>
          <w:p w14:paraId="684A7A16" w14:textId="77777777" w:rsidR="003A4220" w:rsidRPr="005C0E48" w:rsidRDefault="003A4220" w:rsidP="00887972">
            <w:pPr>
              <w:spacing w:before="0"/>
              <w:ind w:left="0" w:firstLine="0"/>
              <w:contextualSpacing/>
            </w:pPr>
            <w:r w:rsidRPr="005C0E48">
              <w:t>Inkarinė - kampinė</w:t>
            </w:r>
          </w:p>
        </w:tc>
        <w:tc>
          <w:tcPr>
            <w:tcW w:w="1436" w:type="dxa"/>
          </w:tcPr>
          <w:p w14:paraId="0C3A7E94" w14:textId="77777777" w:rsidR="003A4220" w:rsidRPr="005C0E48" w:rsidRDefault="003A4220" w:rsidP="00887972">
            <w:pPr>
              <w:spacing w:before="0"/>
              <w:ind w:left="0" w:firstLine="0"/>
              <w:contextualSpacing/>
            </w:pPr>
            <w:r w:rsidRPr="005C0E48">
              <w:t>5,5</w:t>
            </w:r>
          </w:p>
        </w:tc>
        <w:tc>
          <w:tcPr>
            <w:tcW w:w="1559" w:type="dxa"/>
          </w:tcPr>
          <w:p w14:paraId="3B16AC69" w14:textId="77777777" w:rsidR="003A4220" w:rsidRPr="005C0E48" w:rsidRDefault="003A4220" w:rsidP="00887972">
            <w:pPr>
              <w:spacing w:before="0"/>
              <w:ind w:left="0" w:firstLine="0"/>
              <w:contextualSpacing/>
            </w:pPr>
            <w:r w:rsidRPr="005C0E48">
              <w:t>180</w:t>
            </w:r>
          </w:p>
        </w:tc>
        <w:tc>
          <w:tcPr>
            <w:tcW w:w="1512" w:type="dxa"/>
          </w:tcPr>
          <w:p w14:paraId="6FE11E45" w14:textId="77777777" w:rsidR="003A4220" w:rsidRPr="005C0E48" w:rsidRDefault="003A4220" w:rsidP="00887972">
            <w:pPr>
              <w:spacing w:before="0"/>
              <w:ind w:left="0" w:firstLine="0"/>
              <w:contextualSpacing/>
            </w:pPr>
            <w:r w:rsidRPr="005C0E48">
              <w:t>32,7</w:t>
            </w:r>
          </w:p>
        </w:tc>
      </w:tr>
      <w:tr w:rsidR="003A4220" w:rsidRPr="005C0E48" w14:paraId="080C6B11" w14:textId="77777777" w:rsidTr="00F8790A">
        <w:tc>
          <w:tcPr>
            <w:tcW w:w="647" w:type="dxa"/>
          </w:tcPr>
          <w:p w14:paraId="53F28DF3" w14:textId="77777777" w:rsidR="003A4220" w:rsidRPr="005C0E48" w:rsidRDefault="003A4220" w:rsidP="00887972">
            <w:pPr>
              <w:spacing w:before="0"/>
              <w:ind w:left="0" w:firstLine="0"/>
              <w:contextualSpacing/>
            </w:pPr>
            <w:r w:rsidRPr="005C0E48">
              <w:t>66.</w:t>
            </w:r>
          </w:p>
        </w:tc>
        <w:tc>
          <w:tcPr>
            <w:tcW w:w="1871" w:type="dxa"/>
          </w:tcPr>
          <w:p w14:paraId="1B3C9685" w14:textId="77777777" w:rsidR="003A4220" w:rsidRPr="005C0E48" w:rsidRDefault="003A4220" w:rsidP="00887972">
            <w:pPr>
              <w:spacing w:before="0"/>
              <w:ind w:left="0" w:firstLine="0"/>
              <w:contextualSpacing/>
            </w:pPr>
            <w:r w:rsidRPr="005C0E48">
              <w:t>U4m</w:t>
            </w:r>
          </w:p>
        </w:tc>
        <w:tc>
          <w:tcPr>
            <w:tcW w:w="2722" w:type="dxa"/>
          </w:tcPr>
          <w:p w14:paraId="7E672DBA" w14:textId="77777777" w:rsidR="003A4220" w:rsidRPr="005C0E48" w:rsidRDefault="003A4220" w:rsidP="00887972">
            <w:pPr>
              <w:spacing w:before="0"/>
              <w:ind w:left="0" w:firstLine="0"/>
              <w:contextualSpacing/>
            </w:pPr>
            <w:r w:rsidRPr="005C0E48">
              <w:t>Inkarinė - kampinė</w:t>
            </w:r>
          </w:p>
        </w:tc>
        <w:tc>
          <w:tcPr>
            <w:tcW w:w="1436" w:type="dxa"/>
          </w:tcPr>
          <w:p w14:paraId="5752285D" w14:textId="77777777" w:rsidR="003A4220" w:rsidRPr="005C0E48" w:rsidRDefault="003A4220" w:rsidP="00887972">
            <w:pPr>
              <w:spacing w:before="0"/>
              <w:ind w:left="0" w:firstLine="0"/>
              <w:contextualSpacing/>
            </w:pPr>
            <w:r w:rsidRPr="005C0E48">
              <w:t>7,6</w:t>
            </w:r>
          </w:p>
        </w:tc>
        <w:tc>
          <w:tcPr>
            <w:tcW w:w="1559" w:type="dxa"/>
          </w:tcPr>
          <w:p w14:paraId="05E351EE" w14:textId="77777777" w:rsidR="003A4220" w:rsidRPr="005C0E48" w:rsidRDefault="003A4220" w:rsidP="00887972">
            <w:pPr>
              <w:spacing w:before="0"/>
              <w:ind w:left="0" w:firstLine="0"/>
              <w:contextualSpacing/>
            </w:pPr>
            <w:r w:rsidRPr="005C0E48">
              <w:t>226</w:t>
            </w:r>
          </w:p>
        </w:tc>
        <w:tc>
          <w:tcPr>
            <w:tcW w:w="1512" w:type="dxa"/>
          </w:tcPr>
          <w:p w14:paraId="7CCAB847" w14:textId="77777777" w:rsidR="003A4220" w:rsidRPr="005C0E48" w:rsidRDefault="003A4220" w:rsidP="00887972">
            <w:pPr>
              <w:spacing w:before="0"/>
              <w:ind w:left="0" w:firstLine="0"/>
              <w:contextualSpacing/>
            </w:pPr>
            <w:r w:rsidRPr="005C0E48">
              <w:t>29,7</w:t>
            </w:r>
          </w:p>
        </w:tc>
      </w:tr>
      <w:tr w:rsidR="003A4220" w:rsidRPr="005C0E48" w14:paraId="17AF882F" w14:textId="77777777" w:rsidTr="00F8790A">
        <w:tc>
          <w:tcPr>
            <w:tcW w:w="647" w:type="dxa"/>
          </w:tcPr>
          <w:p w14:paraId="5F74149C" w14:textId="77777777" w:rsidR="003A4220" w:rsidRPr="005C0E48" w:rsidRDefault="003A4220" w:rsidP="00887972">
            <w:pPr>
              <w:spacing w:before="0"/>
              <w:ind w:left="0" w:firstLine="0"/>
              <w:contextualSpacing/>
            </w:pPr>
            <w:r w:rsidRPr="005C0E48">
              <w:t>67.</w:t>
            </w:r>
          </w:p>
        </w:tc>
        <w:tc>
          <w:tcPr>
            <w:tcW w:w="1871" w:type="dxa"/>
          </w:tcPr>
          <w:p w14:paraId="03478FAC" w14:textId="77777777" w:rsidR="003A4220" w:rsidRPr="005C0E48" w:rsidRDefault="003A4220" w:rsidP="00887972">
            <w:pPr>
              <w:spacing w:before="0"/>
              <w:ind w:left="0" w:firstLine="0"/>
              <w:contextualSpacing/>
            </w:pPr>
            <w:r w:rsidRPr="005C0E48">
              <w:t>U4</w:t>
            </w:r>
          </w:p>
        </w:tc>
        <w:tc>
          <w:tcPr>
            <w:tcW w:w="2722" w:type="dxa"/>
          </w:tcPr>
          <w:p w14:paraId="6B5F7BA5" w14:textId="77777777" w:rsidR="003A4220" w:rsidRPr="005C0E48" w:rsidRDefault="003A4220" w:rsidP="00887972">
            <w:pPr>
              <w:spacing w:before="0"/>
              <w:ind w:left="0" w:firstLine="0"/>
              <w:contextualSpacing/>
            </w:pPr>
            <w:r w:rsidRPr="005C0E48">
              <w:t>Inkarinė - kampinė</w:t>
            </w:r>
          </w:p>
        </w:tc>
        <w:tc>
          <w:tcPr>
            <w:tcW w:w="1436" w:type="dxa"/>
          </w:tcPr>
          <w:p w14:paraId="491751B1" w14:textId="77777777" w:rsidR="003A4220" w:rsidRPr="005C0E48" w:rsidRDefault="003A4220" w:rsidP="00887972">
            <w:pPr>
              <w:spacing w:before="0"/>
              <w:ind w:left="0" w:firstLine="0"/>
              <w:contextualSpacing/>
            </w:pPr>
            <w:r w:rsidRPr="005C0E48">
              <w:t>7,6</w:t>
            </w:r>
          </w:p>
        </w:tc>
        <w:tc>
          <w:tcPr>
            <w:tcW w:w="1559" w:type="dxa"/>
          </w:tcPr>
          <w:p w14:paraId="1EA5E1AC" w14:textId="77777777" w:rsidR="003A4220" w:rsidRPr="005C0E48" w:rsidRDefault="003A4220" w:rsidP="00887972">
            <w:pPr>
              <w:spacing w:before="0"/>
              <w:ind w:left="0" w:firstLine="0"/>
              <w:contextualSpacing/>
            </w:pPr>
            <w:r w:rsidRPr="005C0E48">
              <w:t>226</w:t>
            </w:r>
          </w:p>
        </w:tc>
        <w:tc>
          <w:tcPr>
            <w:tcW w:w="1512" w:type="dxa"/>
          </w:tcPr>
          <w:p w14:paraId="5CCF4C50" w14:textId="77777777" w:rsidR="003A4220" w:rsidRPr="005C0E48" w:rsidRDefault="003A4220" w:rsidP="00887972">
            <w:pPr>
              <w:spacing w:before="0"/>
              <w:ind w:left="0" w:firstLine="0"/>
              <w:contextualSpacing/>
            </w:pPr>
            <w:r w:rsidRPr="005C0E48">
              <w:t>29,7</w:t>
            </w:r>
          </w:p>
        </w:tc>
      </w:tr>
      <w:tr w:rsidR="003A4220" w:rsidRPr="005C0E48" w14:paraId="27ADB985" w14:textId="77777777" w:rsidTr="00F8790A">
        <w:tc>
          <w:tcPr>
            <w:tcW w:w="647" w:type="dxa"/>
          </w:tcPr>
          <w:p w14:paraId="440834DD" w14:textId="77777777" w:rsidR="003A4220" w:rsidRPr="005C0E48" w:rsidRDefault="003A4220" w:rsidP="00887972">
            <w:pPr>
              <w:spacing w:before="0"/>
              <w:ind w:left="0" w:firstLine="0"/>
              <w:contextualSpacing/>
            </w:pPr>
            <w:r w:rsidRPr="005C0E48">
              <w:t>68.</w:t>
            </w:r>
          </w:p>
        </w:tc>
        <w:tc>
          <w:tcPr>
            <w:tcW w:w="1871" w:type="dxa"/>
          </w:tcPr>
          <w:p w14:paraId="09E0C832" w14:textId="77777777" w:rsidR="003A4220" w:rsidRPr="005C0E48" w:rsidRDefault="003A4220" w:rsidP="00887972">
            <w:pPr>
              <w:spacing w:before="0"/>
              <w:ind w:left="0" w:firstLine="0"/>
              <w:contextualSpacing/>
            </w:pPr>
            <w:r w:rsidRPr="005C0E48">
              <w:t>U6m</w:t>
            </w:r>
          </w:p>
        </w:tc>
        <w:tc>
          <w:tcPr>
            <w:tcW w:w="2722" w:type="dxa"/>
          </w:tcPr>
          <w:p w14:paraId="0F6CEBB3" w14:textId="77777777" w:rsidR="003A4220" w:rsidRPr="005C0E48" w:rsidRDefault="003A4220" w:rsidP="00887972">
            <w:pPr>
              <w:spacing w:before="0"/>
              <w:ind w:left="0" w:firstLine="0"/>
              <w:contextualSpacing/>
            </w:pPr>
            <w:r w:rsidRPr="005C0E48">
              <w:t>Inkarinė - kampinė</w:t>
            </w:r>
          </w:p>
        </w:tc>
        <w:tc>
          <w:tcPr>
            <w:tcW w:w="1436" w:type="dxa"/>
          </w:tcPr>
          <w:p w14:paraId="609AFB15" w14:textId="77777777" w:rsidR="003A4220" w:rsidRPr="005C0E48" w:rsidRDefault="003A4220" w:rsidP="00887972">
            <w:pPr>
              <w:spacing w:before="0"/>
              <w:ind w:left="0" w:firstLine="0"/>
              <w:contextualSpacing/>
            </w:pPr>
            <w:r w:rsidRPr="005C0E48">
              <w:t>11,44</w:t>
            </w:r>
          </w:p>
        </w:tc>
        <w:tc>
          <w:tcPr>
            <w:tcW w:w="1559" w:type="dxa"/>
          </w:tcPr>
          <w:p w14:paraId="349F324A" w14:textId="77777777" w:rsidR="003A4220" w:rsidRPr="005C0E48" w:rsidRDefault="003A4220" w:rsidP="00887972">
            <w:pPr>
              <w:spacing w:before="0"/>
              <w:ind w:left="0" w:firstLine="0"/>
              <w:contextualSpacing/>
            </w:pPr>
            <w:r w:rsidRPr="005C0E48">
              <w:t>312</w:t>
            </w:r>
          </w:p>
        </w:tc>
        <w:tc>
          <w:tcPr>
            <w:tcW w:w="1512" w:type="dxa"/>
          </w:tcPr>
          <w:p w14:paraId="5A591CAB" w14:textId="77777777" w:rsidR="003A4220" w:rsidRPr="005C0E48" w:rsidRDefault="003A4220" w:rsidP="00887972">
            <w:pPr>
              <w:spacing w:before="0"/>
              <w:ind w:left="0" w:firstLine="0"/>
              <w:contextualSpacing/>
            </w:pPr>
            <w:r w:rsidRPr="005C0E48">
              <w:t>27,3</w:t>
            </w:r>
          </w:p>
        </w:tc>
      </w:tr>
      <w:tr w:rsidR="003A4220" w:rsidRPr="005C0E48" w14:paraId="1963E164" w14:textId="77777777" w:rsidTr="00F8790A">
        <w:tc>
          <w:tcPr>
            <w:tcW w:w="647" w:type="dxa"/>
          </w:tcPr>
          <w:p w14:paraId="4EB2DE49" w14:textId="77777777" w:rsidR="003A4220" w:rsidRPr="005C0E48" w:rsidRDefault="003A4220" w:rsidP="00887972">
            <w:pPr>
              <w:spacing w:before="0"/>
              <w:ind w:left="0" w:firstLine="0"/>
              <w:contextualSpacing/>
            </w:pPr>
            <w:r w:rsidRPr="005C0E48">
              <w:t>69.</w:t>
            </w:r>
          </w:p>
        </w:tc>
        <w:tc>
          <w:tcPr>
            <w:tcW w:w="1871" w:type="dxa"/>
          </w:tcPr>
          <w:p w14:paraId="3F066E7C" w14:textId="77777777" w:rsidR="003A4220" w:rsidRPr="005C0E48" w:rsidRDefault="003A4220" w:rsidP="00887972">
            <w:pPr>
              <w:spacing w:before="0"/>
              <w:ind w:left="0" w:firstLine="0"/>
              <w:contextualSpacing/>
            </w:pPr>
            <w:r w:rsidRPr="005C0E48">
              <w:t>U6</w:t>
            </w:r>
          </w:p>
        </w:tc>
        <w:tc>
          <w:tcPr>
            <w:tcW w:w="2722" w:type="dxa"/>
          </w:tcPr>
          <w:p w14:paraId="74C96E53" w14:textId="77777777" w:rsidR="003A4220" w:rsidRPr="005C0E48" w:rsidRDefault="003A4220" w:rsidP="00887972">
            <w:pPr>
              <w:spacing w:before="0"/>
              <w:ind w:left="0" w:firstLine="0"/>
              <w:contextualSpacing/>
            </w:pPr>
            <w:r w:rsidRPr="005C0E48">
              <w:t>Inkarinė - kampinė</w:t>
            </w:r>
          </w:p>
        </w:tc>
        <w:tc>
          <w:tcPr>
            <w:tcW w:w="1436" w:type="dxa"/>
          </w:tcPr>
          <w:p w14:paraId="6E9A59D7" w14:textId="77777777" w:rsidR="003A4220" w:rsidRPr="005C0E48" w:rsidRDefault="003A4220" w:rsidP="00887972">
            <w:pPr>
              <w:spacing w:before="0"/>
              <w:ind w:left="0" w:firstLine="0"/>
              <w:contextualSpacing/>
            </w:pPr>
            <w:r w:rsidRPr="005C0E48">
              <w:t>11,44</w:t>
            </w:r>
          </w:p>
        </w:tc>
        <w:tc>
          <w:tcPr>
            <w:tcW w:w="1559" w:type="dxa"/>
          </w:tcPr>
          <w:p w14:paraId="32757854" w14:textId="77777777" w:rsidR="003A4220" w:rsidRPr="005C0E48" w:rsidRDefault="003A4220" w:rsidP="00887972">
            <w:pPr>
              <w:spacing w:before="0"/>
              <w:ind w:left="0" w:firstLine="0"/>
              <w:contextualSpacing/>
            </w:pPr>
            <w:r w:rsidRPr="005C0E48">
              <w:t>312</w:t>
            </w:r>
          </w:p>
        </w:tc>
        <w:tc>
          <w:tcPr>
            <w:tcW w:w="1512" w:type="dxa"/>
          </w:tcPr>
          <w:p w14:paraId="5F9605A8" w14:textId="77777777" w:rsidR="003A4220" w:rsidRPr="005C0E48" w:rsidRDefault="003A4220" w:rsidP="00887972">
            <w:pPr>
              <w:spacing w:before="0"/>
              <w:ind w:left="0" w:firstLine="0"/>
              <w:contextualSpacing/>
            </w:pPr>
            <w:r w:rsidRPr="005C0E48">
              <w:t>27,3</w:t>
            </w:r>
          </w:p>
        </w:tc>
      </w:tr>
      <w:tr w:rsidR="003A4220" w:rsidRPr="005C0E48" w14:paraId="22057CEF" w14:textId="77777777" w:rsidTr="00F8790A">
        <w:tc>
          <w:tcPr>
            <w:tcW w:w="647" w:type="dxa"/>
          </w:tcPr>
          <w:p w14:paraId="27CA6743" w14:textId="77777777" w:rsidR="003A4220" w:rsidRPr="005C0E48" w:rsidRDefault="003A4220" w:rsidP="00887972">
            <w:pPr>
              <w:spacing w:before="0"/>
              <w:ind w:left="0" w:firstLine="0"/>
              <w:contextualSpacing/>
            </w:pPr>
            <w:r w:rsidRPr="005C0E48">
              <w:t>70.</w:t>
            </w:r>
          </w:p>
        </w:tc>
        <w:tc>
          <w:tcPr>
            <w:tcW w:w="1871" w:type="dxa"/>
          </w:tcPr>
          <w:p w14:paraId="1AE83615" w14:textId="77777777" w:rsidR="003A4220" w:rsidRPr="005C0E48" w:rsidRDefault="003A4220" w:rsidP="00887972">
            <w:pPr>
              <w:spacing w:before="0"/>
              <w:ind w:left="0" w:firstLine="0"/>
              <w:contextualSpacing/>
            </w:pPr>
            <w:r w:rsidRPr="005C0E48">
              <w:t>U6-1</w:t>
            </w:r>
          </w:p>
        </w:tc>
        <w:tc>
          <w:tcPr>
            <w:tcW w:w="2722" w:type="dxa"/>
          </w:tcPr>
          <w:p w14:paraId="596F74B5" w14:textId="77777777" w:rsidR="003A4220" w:rsidRPr="005C0E48" w:rsidRDefault="003A4220" w:rsidP="00887972">
            <w:pPr>
              <w:spacing w:before="0"/>
              <w:ind w:left="0" w:firstLine="0"/>
              <w:contextualSpacing/>
            </w:pPr>
            <w:r w:rsidRPr="005C0E48">
              <w:t>Inkarinė - kampinė</w:t>
            </w:r>
          </w:p>
        </w:tc>
        <w:tc>
          <w:tcPr>
            <w:tcW w:w="1436" w:type="dxa"/>
          </w:tcPr>
          <w:p w14:paraId="23DD1C9F" w14:textId="77777777" w:rsidR="003A4220" w:rsidRPr="005C0E48" w:rsidRDefault="003A4220" w:rsidP="00887972">
            <w:pPr>
              <w:spacing w:before="0"/>
              <w:ind w:left="0" w:firstLine="0"/>
              <w:contextualSpacing/>
            </w:pPr>
            <w:r w:rsidRPr="005C0E48">
              <w:t>12,2</w:t>
            </w:r>
          </w:p>
        </w:tc>
        <w:tc>
          <w:tcPr>
            <w:tcW w:w="1559" w:type="dxa"/>
          </w:tcPr>
          <w:p w14:paraId="749FC392" w14:textId="77777777" w:rsidR="003A4220" w:rsidRPr="005C0E48" w:rsidRDefault="003A4220" w:rsidP="00887972">
            <w:pPr>
              <w:spacing w:before="0"/>
              <w:ind w:left="0" w:firstLine="0"/>
              <w:contextualSpacing/>
            </w:pPr>
            <w:r w:rsidRPr="005C0E48">
              <w:t>355</w:t>
            </w:r>
          </w:p>
        </w:tc>
        <w:tc>
          <w:tcPr>
            <w:tcW w:w="1512" w:type="dxa"/>
          </w:tcPr>
          <w:p w14:paraId="301EA0A4" w14:textId="77777777" w:rsidR="003A4220" w:rsidRPr="005C0E48" w:rsidRDefault="003A4220" w:rsidP="00887972">
            <w:pPr>
              <w:spacing w:before="0"/>
              <w:ind w:left="0" w:firstLine="0"/>
              <w:contextualSpacing/>
            </w:pPr>
            <w:r w:rsidRPr="005C0E48">
              <w:t>29,1</w:t>
            </w:r>
          </w:p>
        </w:tc>
      </w:tr>
      <w:tr w:rsidR="003A4220" w:rsidRPr="005C0E48" w14:paraId="3210311B" w14:textId="77777777" w:rsidTr="00F8790A">
        <w:tc>
          <w:tcPr>
            <w:tcW w:w="647" w:type="dxa"/>
          </w:tcPr>
          <w:p w14:paraId="4796AFFF" w14:textId="77777777" w:rsidR="003A4220" w:rsidRPr="005C0E48" w:rsidRDefault="003A4220" w:rsidP="00887972">
            <w:pPr>
              <w:spacing w:before="0"/>
              <w:ind w:left="0" w:firstLine="0"/>
              <w:contextualSpacing/>
            </w:pPr>
            <w:r w:rsidRPr="005C0E48">
              <w:t>71.</w:t>
            </w:r>
          </w:p>
        </w:tc>
        <w:tc>
          <w:tcPr>
            <w:tcW w:w="1871" w:type="dxa"/>
          </w:tcPr>
          <w:p w14:paraId="7AEA94F0" w14:textId="77777777" w:rsidR="003A4220" w:rsidRPr="005C0E48" w:rsidRDefault="003A4220" w:rsidP="00887972">
            <w:pPr>
              <w:spacing w:before="0"/>
              <w:ind w:left="0" w:firstLine="0"/>
              <w:contextualSpacing/>
            </w:pPr>
            <w:r w:rsidRPr="005C0E48">
              <w:t>U6m-1</w:t>
            </w:r>
          </w:p>
        </w:tc>
        <w:tc>
          <w:tcPr>
            <w:tcW w:w="2722" w:type="dxa"/>
          </w:tcPr>
          <w:p w14:paraId="1460AA16" w14:textId="77777777" w:rsidR="003A4220" w:rsidRPr="005C0E48" w:rsidRDefault="003A4220" w:rsidP="00887972">
            <w:pPr>
              <w:spacing w:before="0"/>
              <w:ind w:left="0" w:firstLine="0"/>
              <w:contextualSpacing/>
            </w:pPr>
            <w:r w:rsidRPr="005C0E48">
              <w:t>Inkarinė - kampinė</w:t>
            </w:r>
          </w:p>
        </w:tc>
        <w:tc>
          <w:tcPr>
            <w:tcW w:w="1436" w:type="dxa"/>
          </w:tcPr>
          <w:p w14:paraId="5B69BADF" w14:textId="77777777" w:rsidR="003A4220" w:rsidRPr="005C0E48" w:rsidRDefault="003A4220" w:rsidP="00887972">
            <w:pPr>
              <w:spacing w:before="0"/>
              <w:ind w:left="0" w:firstLine="0"/>
              <w:contextualSpacing/>
            </w:pPr>
            <w:r w:rsidRPr="005C0E48">
              <w:t>12,2</w:t>
            </w:r>
          </w:p>
        </w:tc>
        <w:tc>
          <w:tcPr>
            <w:tcW w:w="1559" w:type="dxa"/>
          </w:tcPr>
          <w:p w14:paraId="0232F5A6" w14:textId="77777777" w:rsidR="003A4220" w:rsidRPr="005C0E48" w:rsidRDefault="003A4220" w:rsidP="00887972">
            <w:pPr>
              <w:spacing w:before="0"/>
              <w:ind w:left="0" w:firstLine="0"/>
              <w:contextualSpacing/>
            </w:pPr>
            <w:r w:rsidRPr="005C0E48">
              <w:t>355</w:t>
            </w:r>
          </w:p>
        </w:tc>
        <w:tc>
          <w:tcPr>
            <w:tcW w:w="1512" w:type="dxa"/>
          </w:tcPr>
          <w:p w14:paraId="7806A5B6" w14:textId="77777777" w:rsidR="003A4220" w:rsidRPr="005C0E48" w:rsidRDefault="003A4220" w:rsidP="00887972">
            <w:pPr>
              <w:spacing w:before="0"/>
              <w:ind w:left="0" w:firstLine="0"/>
              <w:contextualSpacing/>
            </w:pPr>
            <w:r w:rsidRPr="005C0E48">
              <w:t>29,1</w:t>
            </w:r>
          </w:p>
        </w:tc>
      </w:tr>
      <w:tr w:rsidR="003A4220" w:rsidRPr="005C0E48" w14:paraId="00392418" w14:textId="77777777" w:rsidTr="00F8790A">
        <w:tc>
          <w:tcPr>
            <w:tcW w:w="647" w:type="dxa"/>
          </w:tcPr>
          <w:p w14:paraId="32389846" w14:textId="77777777" w:rsidR="003A4220" w:rsidRPr="005C0E48" w:rsidRDefault="003A4220" w:rsidP="00887972">
            <w:pPr>
              <w:spacing w:before="0"/>
              <w:ind w:left="0" w:firstLine="0"/>
              <w:contextualSpacing/>
            </w:pPr>
            <w:r w:rsidRPr="005C0E48">
              <w:t>72.</w:t>
            </w:r>
          </w:p>
        </w:tc>
        <w:tc>
          <w:tcPr>
            <w:tcW w:w="1871" w:type="dxa"/>
          </w:tcPr>
          <w:p w14:paraId="40368980" w14:textId="77777777" w:rsidR="003A4220" w:rsidRPr="005C0E48" w:rsidRDefault="003A4220" w:rsidP="00887972">
            <w:pPr>
              <w:spacing w:before="0"/>
              <w:ind w:left="0" w:firstLine="0"/>
              <w:contextualSpacing/>
            </w:pPr>
            <w:r w:rsidRPr="005C0E48">
              <w:t>U6m-2</w:t>
            </w:r>
          </w:p>
        </w:tc>
        <w:tc>
          <w:tcPr>
            <w:tcW w:w="2722" w:type="dxa"/>
          </w:tcPr>
          <w:p w14:paraId="0745C5B3" w14:textId="77777777" w:rsidR="003A4220" w:rsidRPr="005C0E48" w:rsidRDefault="003A4220" w:rsidP="00887972">
            <w:pPr>
              <w:spacing w:before="0"/>
              <w:ind w:left="0" w:firstLine="0"/>
              <w:contextualSpacing/>
            </w:pPr>
            <w:r w:rsidRPr="005C0E48">
              <w:t>Inkarinė - kampinė</w:t>
            </w:r>
          </w:p>
        </w:tc>
        <w:tc>
          <w:tcPr>
            <w:tcW w:w="1436" w:type="dxa"/>
          </w:tcPr>
          <w:p w14:paraId="1ABE2179" w14:textId="77777777" w:rsidR="003A4220" w:rsidRPr="005C0E48" w:rsidRDefault="003A4220" w:rsidP="00887972">
            <w:pPr>
              <w:spacing w:before="0"/>
              <w:ind w:left="0" w:firstLine="0"/>
              <w:contextualSpacing/>
            </w:pPr>
            <w:r w:rsidRPr="005C0E48">
              <w:t>7,29</w:t>
            </w:r>
          </w:p>
        </w:tc>
        <w:tc>
          <w:tcPr>
            <w:tcW w:w="1559" w:type="dxa"/>
          </w:tcPr>
          <w:p w14:paraId="0B16D057" w14:textId="77777777" w:rsidR="003A4220" w:rsidRPr="005C0E48" w:rsidRDefault="003A4220" w:rsidP="00887972">
            <w:pPr>
              <w:spacing w:before="0"/>
              <w:ind w:left="0" w:firstLine="0"/>
              <w:contextualSpacing/>
            </w:pPr>
            <w:r w:rsidRPr="005C0E48">
              <w:t>229</w:t>
            </w:r>
          </w:p>
        </w:tc>
        <w:tc>
          <w:tcPr>
            <w:tcW w:w="1512" w:type="dxa"/>
          </w:tcPr>
          <w:p w14:paraId="0543419F" w14:textId="77777777" w:rsidR="003A4220" w:rsidRPr="005C0E48" w:rsidRDefault="003A4220" w:rsidP="00887972">
            <w:pPr>
              <w:spacing w:before="0"/>
              <w:ind w:left="0" w:firstLine="0"/>
              <w:contextualSpacing/>
            </w:pPr>
            <w:r w:rsidRPr="005C0E48">
              <w:t>31,4</w:t>
            </w:r>
          </w:p>
        </w:tc>
      </w:tr>
      <w:tr w:rsidR="003A4220" w:rsidRPr="005C0E48" w14:paraId="46D12669" w14:textId="77777777" w:rsidTr="00F8790A">
        <w:tc>
          <w:tcPr>
            <w:tcW w:w="647" w:type="dxa"/>
          </w:tcPr>
          <w:p w14:paraId="2B2A4A18" w14:textId="77777777" w:rsidR="003A4220" w:rsidRPr="005C0E48" w:rsidRDefault="003A4220" w:rsidP="00887972">
            <w:pPr>
              <w:spacing w:before="0"/>
              <w:ind w:left="0" w:firstLine="0"/>
              <w:contextualSpacing/>
            </w:pPr>
            <w:r w:rsidRPr="005C0E48">
              <w:t>73.</w:t>
            </w:r>
          </w:p>
        </w:tc>
        <w:tc>
          <w:tcPr>
            <w:tcW w:w="1871" w:type="dxa"/>
          </w:tcPr>
          <w:p w14:paraId="106935FE" w14:textId="77777777" w:rsidR="003A4220" w:rsidRPr="005C0E48" w:rsidRDefault="003A4220" w:rsidP="00887972">
            <w:pPr>
              <w:spacing w:before="0"/>
              <w:ind w:left="0" w:firstLine="0"/>
              <w:contextualSpacing/>
            </w:pPr>
            <w:r w:rsidRPr="005C0E48">
              <w:t>U6-5</w:t>
            </w:r>
          </w:p>
        </w:tc>
        <w:tc>
          <w:tcPr>
            <w:tcW w:w="2722" w:type="dxa"/>
          </w:tcPr>
          <w:p w14:paraId="2F4906C6" w14:textId="77777777" w:rsidR="003A4220" w:rsidRPr="005C0E48" w:rsidRDefault="003A4220" w:rsidP="00887972">
            <w:pPr>
              <w:spacing w:before="0"/>
              <w:ind w:left="0" w:firstLine="0"/>
              <w:contextualSpacing/>
            </w:pPr>
            <w:r w:rsidRPr="005C0E48">
              <w:t>Inkarinė - kampinė</w:t>
            </w:r>
          </w:p>
        </w:tc>
        <w:tc>
          <w:tcPr>
            <w:tcW w:w="1436" w:type="dxa"/>
          </w:tcPr>
          <w:p w14:paraId="1F95A7EF" w14:textId="77777777" w:rsidR="003A4220" w:rsidRPr="005C0E48" w:rsidRDefault="003A4220" w:rsidP="00887972">
            <w:pPr>
              <w:spacing w:before="0"/>
              <w:ind w:left="0" w:firstLine="0"/>
              <w:contextualSpacing/>
            </w:pPr>
            <w:r w:rsidRPr="005C0E48">
              <w:t>12,53</w:t>
            </w:r>
          </w:p>
        </w:tc>
        <w:tc>
          <w:tcPr>
            <w:tcW w:w="1559" w:type="dxa"/>
          </w:tcPr>
          <w:p w14:paraId="4B5832AC" w14:textId="77777777" w:rsidR="003A4220" w:rsidRPr="005C0E48" w:rsidRDefault="003A4220" w:rsidP="00887972">
            <w:pPr>
              <w:spacing w:before="0"/>
              <w:ind w:left="0" w:firstLine="0"/>
              <w:contextualSpacing/>
            </w:pPr>
            <w:r w:rsidRPr="005C0E48">
              <w:t>379</w:t>
            </w:r>
          </w:p>
        </w:tc>
        <w:tc>
          <w:tcPr>
            <w:tcW w:w="1512" w:type="dxa"/>
          </w:tcPr>
          <w:p w14:paraId="119CC8D4" w14:textId="77777777" w:rsidR="003A4220" w:rsidRPr="005C0E48" w:rsidRDefault="003A4220" w:rsidP="00887972">
            <w:pPr>
              <w:spacing w:before="0"/>
              <w:ind w:left="0" w:firstLine="0"/>
              <w:contextualSpacing/>
            </w:pPr>
            <w:r w:rsidRPr="005C0E48">
              <w:t>30,2</w:t>
            </w:r>
          </w:p>
        </w:tc>
      </w:tr>
      <w:tr w:rsidR="003A4220" w:rsidRPr="005C0E48" w14:paraId="10C0C32B" w14:textId="77777777" w:rsidTr="00F8790A">
        <w:tc>
          <w:tcPr>
            <w:tcW w:w="9747" w:type="dxa"/>
            <w:gridSpan w:val="6"/>
          </w:tcPr>
          <w:p w14:paraId="60BB693A" w14:textId="77777777" w:rsidR="003A4220" w:rsidRPr="005C0E48" w:rsidRDefault="003A4220" w:rsidP="00887972">
            <w:pPr>
              <w:spacing w:before="0"/>
              <w:ind w:left="0" w:firstLine="0"/>
              <w:contextualSpacing/>
              <w:jc w:val="center"/>
              <w:rPr>
                <w:b/>
              </w:rPr>
            </w:pPr>
            <w:r w:rsidRPr="005C0E48">
              <w:rPr>
                <w:b/>
              </w:rPr>
              <w:t>110 kV OL gelžbetoninės atramos</w:t>
            </w:r>
          </w:p>
        </w:tc>
      </w:tr>
      <w:tr w:rsidR="003A4220" w:rsidRPr="005C0E48" w14:paraId="50441BC2" w14:textId="77777777" w:rsidTr="00F8790A">
        <w:tc>
          <w:tcPr>
            <w:tcW w:w="647" w:type="dxa"/>
          </w:tcPr>
          <w:p w14:paraId="4E0C0E14" w14:textId="77777777" w:rsidR="003A4220" w:rsidRPr="005C0E48" w:rsidRDefault="003A4220" w:rsidP="00887972">
            <w:pPr>
              <w:spacing w:before="0"/>
              <w:ind w:left="0" w:firstLine="0"/>
              <w:contextualSpacing/>
            </w:pPr>
            <w:r w:rsidRPr="005C0E48">
              <w:t>1.</w:t>
            </w:r>
          </w:p>
        </w:tc>
        <w:tc>
          <w:tcPr>
            <w:tcW w:w="1871" w:type="dxa"/>
          </w:tcPr>
          <w:p w14:paraId="3F84FDB7" w14:textId="77777777" w:rsidR="003A4220" w:rsidRPr="005C0E48" w:rsidRDefault="003A4220" w:rsidP="00887972">
            <w:pPr>
              <w:spacing w:before="0"/>
              <w:ind w:left="0" w:firstLine="0"/>
              <w:contextualSpacing/>
            </w:pPr>
            <w:r w:rsidRPr="005C0E48">
              <w:t>AUBM60-1</w:t>
            </w:r>
          </w:p>
        </w:tc>
        <w:tc>
          <w:tcPr>
            <w:tcW w:w="2722" w:type="dxa"/>
          </w:tcPr>
          <w:p w14:paraId="6C063742" w14:textId="77777777" w:rsidR="003A4220" w:rsidRPr="005C0E48" w:rsidRDefault="003A4220" w:rsidP="00887972">
            <w:pPr>
              <w:spacing w:before="0"/>
              <w:ind w:left="0" w:firstLine="0"/>
              <w:contextualSpacing/>
            </w:pPr>
            <w:r w:rsidRPr="005C0E48">
              <w:t>Inkarinė - kampinė</w:t>
            </w:r>
          </w:p>
        </w:tc>
        <w:tc>
          <w:tcPr>
            <w:tcW w:w="1436" w:type="dxa"/>
          </w:tcPr>
          <w:p w14:paraId="4582E0C1" w14:textId="77777777" w:rsidR="003A4220" w:rsidRPr="005C0E48" w:rsidRDefault="003A4220" w:rsidP="00887972">
            <w:pPr>
              <w:spacing w:before="0"/>
              <w:ind w:left="0" w:firstLine="0"/>
              <w:contextualSpacing/>
            </w:pPr>
            <w:r w:rsidRPr="005C0E48">
              <w:t>l</w:t>
            </w:r>
          </w:p>
        </w:tc>
        <w:tc>
          <w:tcPr>
            <w:tcW w:w="1559" w:type="dxa"/>
          </w:tcPr>
          <w:p w14:paraId="48F516AB" w14:textId="77777777" w:rsidR="003A4220" w:rsidRPr="005C0E48" w:rsidRDefault="003A4220" w:rsidP="00887972">
            <w:pPr>
              <w:spacing w:before="0"/>
              <w:ind w:left="0" w:firstLine="0"/>
              <w:contextualSpacing/>
            </w:pPr>
            <w:r w:rsidRPr="005C0E48">
              <w:t>19</w:t>
            </w:r>
          </w:p>
        </w:tc>
        <w:tc>
          <w:tcPr>
            <w:tcW w:w="1512" w:type="dxa"/>
          </w:tcPr>
          <w:p w14:paraId="7D736DB1" w14:textId="77777777" w:rsidR="003A4220" w:rsidRPr="005C0E48" w:rsidRDefault="003A4220" w:rsidP="00887972">
            <w:pPr>
              <w:spacing w:before="0"/>
              <w:ind w:left="0" w:firstLine="0"/>
              <w:contextualSpacing/>
            </w:pPr>
            <w:r w:rsidRPr="005C0E48">
              <w:t>19,0</w:t>
            </w:r>
          </w:p>
        </w:tc>
      </w:tr>
      <w:tr w:rsidR="003A4220" w:rsidRPr="005C0E48" w14:paraId="0D515FC6" w14:textId="77777777" w:rsidTr="00F8790A">
        <w:tc>
          <w:tcPr>
            <w:tcW w:w="647" w:type="dxa"/>
          </w:tcPr>
          <w:p w14:paraId="5FE9B013" w14:textId="77777777" w:rsidR="003A4220" w:rsidRPr="005C0E48" w:rsidRDefault="003A4220" w:rsidP="00887972">
            <w:pPr>
              <w:spacing w:before="0"/>
              <w:ind w:left="0" w:firstLine="0"/>
              <w:contextualSpacing/>
            </w:pPr>
            <w:r w:rsidRPr="005C0E48">
              <w:t>2.</w:t>
            </w:r>
          </w:p>
        </w:tc>
        <w:tc>
          <w:tcPr>
            <w:tcW w:w="1871" w:type="dxa"/>
          </w:tcPr>
          <w:p w14:paraId="2314B780" w14:textId="77777777" w:rsidR="003A4220" w:rsidRPr="005C0E48" w:rsidRDefault="003A4220" w:rsidP="00887972">
            <w:pPr>
              <w:spacing w:before="0"/>
              <w:ind w:left="0" w:firstLine="0"/>
              <w:contextualSpacing/>
            </w:pPr>
            <w:r w:rsidRPr="005C0E48">
              <w:t>AUBM60-3</w:t>
            </w:r>
          </w:p>
        </w:tc>
        <w:tc>
          <w:tcPr>
            <w:tcW w:w="2722" w:type="dxa"/>
          </w:tcPr>
          <w:p w14:paraId="6CD060DF" w14:textId="77777777" w:rsidR="003A4220" w:rsidRPr="005C0E48" w:rsidRDefault="003A4220" w:rsidP="00887972">
            <w:pPr>
              <w:spacing w:before="0"/>
              <w:ind w:left="0" w:firstLine="0"/>
              <w:contextualSpacing/>
            </w:pPr>
            <w:r w:rsidRPr="005C0E48">
              <w:t>Inkarinė - kampinė</w:t>
            </w:r>
          </w:p>
        </w:tc>
        <w:tc>
          <w:tcPr>
            <w:tcW w:w="1436" w:type="dxa"/>
          </w:tcPr>
          <w:p w14:paraId="11212DC5" w14:textId="77777777" w:rsidR="003A4220" w:rsidRPr="005C0E48" w:rsidRDefault="003A4220" w:rsidP="00887972">
            <w:pPr>
              <w:spacing w:before="0"/>
              <w:ind w:left="0" w:firstLine="0"/>
              <w:contextualSpacing/>
            </w:pPr>
            <w:r w:rsidRPr="005C0E48">
              <w:t>1,39</w:t>
            </w:r>
          </w:p>
        </w:tc>
        <w:tc>
          <w:tcPr>
            <w:tcW w:w="1559" w:type="dxa"/>
          </w:tcPr>
          <w:p w14:paraId="40E5A1A1" w14:textId="77777777" w:rsidR="003A4220" w:rsidRPr="005C0E48" w:rsidRDefault="003A4220" w:rsidP="00887972">
            <w:pPr>
              <w:spacing w:before="0"/>
              <w:ind w:left="0" w:firstLine="0"/>
              <w:contextualSpacing/>
            </w:pPr>
            <w:r w:rsidRPr="005C0E48">
              <w:t>23</w:t>
            </w:r>
          </w:p>
        </w:tc>
        <w:tc>
          <w:tcPr>
            <w:tcW w:w="1512" w:type="dxa"/>
          </w:tcPr>
          <w:p w14:paraId="447666C5" w14:textId="77777777" w:rsidR="003A4220" w:rsidRPr="005C0E48" w:rsidRDefault="003A4220" w:rsidP="00887972">
            <w:pPr>
              <w:spacing w:before="0"/>
              <w:ind w:left="0" w:firstLine="0"/>
              <w:contextualSpacing/>
            </w:pPr>
            <w:r w:rsidRPr="005C0E48">
              <w:t>16,5</w:t>
            </w:r>
          </w:p>
        </w:tc>
      </w:tr>
      <w:tr w:rsidR="003A4220" w:rsidRPr="005C0E48" w14:paraId="113C4EEF" w14:textId="77777777" w:rsidTr="00F8790A">
        <w:tc>
          <w:tcPr>
            <w:tcW w:w="647" w:type="dxa"/>
          </w:tcPr>
          <w:p w14:paraId="05D3D7FF" w14:textId="77777777" w:rsidR="003A4220" w:rsidRPr="005C0E48" w:rsidRDefault="003A4220" w:rsidP="00887972">
            <w:pPr>
              <w:spacing w:before="0"/>
              <w:ind w:left="0" w:firstLine="0"/>
              <w:contextualSpacing/>
            </w:pPr>
            <w:r w:rsidRPr="005C0E48">
              <w:t>3</w:t>
            </w:r>
          </w:p>
        </w:tc>
        <w:tc>
          <w:tcPr>
            <w:tcW w:w="1871" w:type="dxa"/>
          </w:tcPr>
          <w:p w14:paraId="2B11F36E" w14:textId="77777777" w:rsidR="003A4220" w:rsidRPr="005C0E48" w:rsidRDefault="003A4220" w:rsidP="00887972">
            <w:pPr>
              <w:spacing w:before="0"/>
              <w:ind w:left="0" w:firstLine="0"/>
              <w:contextualSpacing/>
            </w:pPr>
            <w:r w:rsidRPr="005C0E48">
              <w:t>AUBM60-1+3,7</w:t>
            </w:r>
          </w:p>
        </w:tc>
        <w:tc>
          <w:tcPr>
            <w:tcW w:w="2722" w:type="dxa"/>
          </w:tcPr>
          <w:p w14:paraId="6AB499BA" w14:textId="77777777" w:rsidR="003A4220" w:rsidRPr="005C0E48" w:rsidRDefault="003A4220" w:rsidP="00887972">
            <w:pPr>
              <w:spacing w:before="0"/>
              <w:ind w:left="0" w:firstLine="0"/>
              <w:contextualSpacing/>
            </w:pPr>
            <w:r w:rsidRPr="005C0E48">
              <w:t>Inkarinė - kampinė</w:t>
            </w:r>
          </w:p>
        </w:tc>
        <w:tc>
          <w:tcPr>
            <w:tcW w:w="1436" w:type="dxa"/>
          </w:tcPr>
          <w:p w14:paraId="2D7A5B73" w14:textId="77777777" w:rsidR="003A4220" w:rsidRPr="005C0E48" w:rsidRDefault="003A4220" w:rsidP="00887972">
            <w:pPr>
              <w:spacing w:before="0"/>
              <w:ind w:left="0" w:firstLine="0"/>
              <w:contextualSpacing/>
            </w:pPr>
            <w:r w:rsidRPr="005C0E48">
              <w:t>1,2</w:t>
            </w:r>
          </w:p>
        </w:tc>
        <w:tc>
          <w:tcPr>
            <w:tcW w:w="1559" w:type="dxa"/>
          </w:tcPr>
          <w:p w14:paraId="4A130D50" w14:textId="77777777" w:rsidR="003A4220" w:rsidRPr="005C0E48" w:rsidRDefault="003A4220" w:rsidP="00887972">
            <w:pPr>
              <w:spacing w:before="0"/>
              <w:ind w:left="0" w:firstLine="0"/>
              <w:contextualSpacing/>
            </w:pPr>
            <w:r w:rsidRPr="005C0E48">
              <w:t>21</w:t>
            </w:r>
          </w:p>
        </w:tc>
        <w:tc>
          <w:tcPr>
            <w:tcW w:w="1512" w:type="dxa"/>
          </w:tcPr>
          <w:p w14:paraId="57F29B4A" w14:textId="77777777" w:rsidR="003A4220" w:rsidRPr="005C0E48" w:rsidRDefault="003A4220" w:rsidP="00887972">
            <w:pPr>
              <w:spacing w:before="0"/>
              <w:ind w:left="0" w:firstLine="0"/>
              <w:contextualSpacing/>
            </w:pPr>
            <w:r w:rsidRPr="005C0E48">
              <w:t>17,5</w:t>
            </w:r>
          </w:p>
        </w:tc>
      </w:tr>
      <w:tr w:rsidR="003A4220" w:rsidRPr="005C0E48" w14:paraId="61C5EE2C" w14:textId="77777777" w:rsidTr="00F8790A">
        <w:tc>
          <w:tcPr>
            <w:tcW w:w="647" w:type="dxa"/>
          </w:tcPr>
          <w:p w14:paraId="51ACF3A0" w14:textId="77777777" w:rsidR="003A4220" w:rsidRPr="005C0E48" w:rsidRDefault="003A4220" w:rsidP="00887972">
            <w:pPr>
              <w:spacing w:before="0"/>
              <w:ind w:left="0" w:firstLine="0"/>
              <w:contextualSpacing/>
            </w:pPr>
            <w:r w:rsidRPr="005C0E48">
              <w:t>4.</w:t>
            </w:r>
          </w:p>
        </w:tc>
        <w:tc>
          <w:tcPr>
            <w:tcW w:w="1871" w:type="dxa"/>
          </w:tcPr>
          <w:p w14:paraId="730B21EE" w14:textId="77777777" w:rsidR="003A4220" w:rsidRPr="005C0E48" w:rsidRDefault="003A4220" w:rsidP="00887972">
            <w:pPr>
              <w:spacing w:before="0"/>
              <w:ind w:left="0" w:firstLine="0"/>
              <w:contextualSpacing/>
            </w:pPr>
            <w:r w:rsidRPr="005C0E48">
              <w:t>U101</w:t>
            </w:r>
          </w:p>
        </w:tc>
        <w:tc>
          <w:tcPr>
            <w:tcW w:w="2722" w:type="dxa"/>
          </w:tcPr>
          <w:p w14:paraId="0D219B61" w14:textId="77777777" w:rsidR="003A4220" w:rsidRPr="005C0E48" w:rsidRDefault="003A4220" w:rsidP="00887972">
            <w:pPr>
              <w:spacing w:before="0"/>
              <w:ind w:left="0" w:firstLine="0"/>
              <w:contextualSpacing/>
            </w:pPr>
            <w:r w:rsidRPr="005C0E48">
              <w:t>Inkarinė - kampinė</w:t>
            </w:r>
          </w:p>
        </w:tc>
        <w:tc>
          <w:tcPr>
            <w:tcW w:w="1436" w:type="dxa"/>
          </w:tcPr>
          <w:p w14:paraId="5D528BB6" w14:textId="77777777" w:rsidR="003A4220" w:rsidRPr="005C0E48" w:rsidRDefault="003A4220" w:rsidP="00887972">
            <w:pPr>
              <w:spacing w:before="0"/>
              <w:ind w:left="0" w:firstLine="0"/>
              <w:contextualSpacing/>
            </w:pPr>
            <w:r w:rsidRPr="005C0E48">
              <w:t>0,93</w:t>
            </w:r>
          </w:p>
        </w:tc>
        <w:tc>
          <w:tcPr>
            <w:tcW w:w="1559" w:type="dxa"/>
          </w:tcPr>
          <w:p w14:paraId="42C6BD27" w14:textId="77777777" w:rsidR="003A4220" w:rsidRPr="005C0E48" w:rsidRDefault="003A4220" w:rsidP="00887972">
            <w:pPr>
              <w:spacing w:before="0"/>
              <w:ind w:left="0" w:firstLine="0"/>
              <w:contextualSpacing/>
            </w:pPr>
            <w:r w:rsidRPr="005C0E48">
              <w:t>19</w:t>
            </w:r>
          </w:p>
        </w:tc>
        <w:tc>
          <w:tcPr>
            <w:tcW w:w="1512" w:type="dxa"/>
          </w:tcPr>
          <w:p w14:paraId="5D535A8E" w14:textId="77777777" w:rsidR="003A4220" w:rsidRPr="005C0E48" w:rsidRDefault="003A4220" w:rsidP="00887972">
            <w:pPr>
              <w:spacing w:before="0"/>
              <w:ind w:left="0" w:firstLine="0"/>
              <w:contextualSpacing/>
            </w:pPr>
            <w:r w:rsidRPr="005C0E48">
              <w:t>20,4</w:t>
            </w:r>
          </w:p>
        </w:tc>
      </w:tr>
      <w:tr w:rsidR="003A4220" w:rsidRPr="005C0E48" w14:paraId="3C613CEC" w14:textId="77777777" w:rsidTr="00F8790A">
        <w:tc>
          <w:tcPr>
            <w:tcW w:w="647" w:type="dxa"/>
          </w:tcPr>
          <w:p w14:paraId="014F001B" w14:textId="77777777" w:rsidR="003A4220" w:rsidRPr="005C0E48" w:rsidRDefault="003A4220" w:rsidP="00887972">
            <w:pPr>
              <w:spacing w:before="0"/>
              <w:ind w:left="0" w:firstLine="0"/>
              <w:contextualSpacing/>
            </w:pPr>
            <w:r w:rsidRPr="005C0E48">
              <w:t>5.</w:t>
            </w:r>
          </w:p>
        </w:tc>
        <w:tc>
          <w:tcPr>
            <w:tcW w:w="1871" w:type="dxa"/>
          </w:tcPr>
          <w:p w14:paraId="4EC3B16C" w14:textId="77777777" w:rsidR="003A4220" w:rsidRPr="005C0E48" w:rsidRDefault="003A4220" w:rsidP="00887972">
            <w:pPr>
              <w:spacing w:before="0"/>
              <w:ind w:left="0" w:firstLine="0"/>
              <w:contextualSpacing/>
            </w:pPr>
            <w:r w:rsidRPr="005C0E48">
              <w:t>A101</w:t>
            </w:r>
          </w:p>
        </w:tc>
        <w:tc>
          <w:tcPr>
            <w:tcW w:w="2722" w:type="dxa"/>
          </w:tcPr>
          <w:p w14:paraId="447A5D1E" w14:textId="77777777" w:rsidR="003A4220" w:rsidRPr="005C0E48" w:rsidRDefault="003A4220" w:rsidP="00887972">
            <w:pPr>
              <w:spacing w:before="0"/>
              <w:ind w:left="0" w:firstLine="0"/>
              <w:contextualSpacing/>
            </w:pPr>
            <w:r w:rsidRPr="005C0E48">
              <w:t>Inkarinė</w:t>
            </w:r>
          </w:p>
        </w:tc>
        <w:tc>
          <w:tcPr>
            <w:tcW w:w="1436" w:type="dxa"/>
          </w:tcPr>
          <w:p w14:paraId="255327E2" w14:textId="77777777" w:rsidR="003A4220" w:rsidRPr="005C0E48" w:rsidRDefault="003A4220" w:rsidP="00887972">
            <w:pPr>
              <w:spacing w:before="0"/>
              <w:ind w:left="0" w:firstLine="0"/>
              <w:contextualSpacing/>
            </w:pPr>
            <w:r w:rsidRPr="005C0E48">
              <w:t>0,84</w:t>
            </w:r>
          </w:p>
        </w:tc>
        <w:tc>
          <w:tcPr>
            <w:tcW w:w="1559" w:type="dxa"/>
          </w:tcPr>
          <w:p w14:paraId="022DD6BB" w14:textId="77777777" w:rsidR="003A4220" w:rsidRPr="005C0E48" w:rsidRDefault="003A4220" w:rsidP="00887972">
            <w:pPr>
              <w:spacing w:before="0"/>
              <w:ind w:left="0" w:firstLine="0"/>
              <w:contextualSpacing/>
            </w:pPr>
            <w:r w:rsidRPr="005C0E48">
              <w:t>16</w:t>
            </w:r>
          </w:p>
        </w:tc>
        <w:tc>
          <w:tcPr>
            <w:tcW w:w="1512" w:type="dxa"/>
          </w:tcPr>
          <w:p w14:paraId="33937E4E" w14:textId="77777777" w:rsidR="003A4220" w:rsidRPr="005C0E48" w:rsidRDefault="003A4220" w:rsidP="00887972">
            <w:pPr>
              <w:spacing w:before="0"/>
              <w:ind w:left="0" w:firstLine="0"/>
              <w:contextualSpacing/>
            </w:pPr>
            <w:r w:rsidRPr="005C0E48">
              <w:t>19,0</w:t>
            </w:r>
          </w:p>
        </w:tc>
      </w:tr>
      <w:tr w:rsidR="003A4220" w:rsidRPr="005C0E48" w14:paraId="66F051A5" w14:textId="77777777" w:rsidTr="00F8790A">
        <w:tc>
          <w:tcPr>
            <w:tcW w:w="647" w:type="dxa"/>
          </w:tcPr>
          <w:p w14:paraId="796AF842" w14:textId="77777777" w:rsidR="003A4220" w:rsidRPr="005C0E48" w:rsidRDefault="003A4220" w:rsidP="00887972">
            <w:pPr>
              <w:spacing w:before="0"/>
              <w:ind w:left="0" w:firstLine="0"/>
              <w:contextualSpacing/>
            </w:pPr>
            <w:r w:rsidRPr="005C0E48">
              <w:t>6.</w:t>
            </w:r>
          </w:p>
        </w:tc>
        <w:tc>
          <w:tcPr>
            <w:tcW w:w="1871" w:type="dxa"/>
          </w:tcPr>
          <w:p w14:paraId="17C2E39B" w14:textId="77777777" w:rsidR="003A4220" w:rsidRPr="005C0E48" w:rsidRDefault="003A4220" w:rsidP="00887972">
            <w:pPr>
              <w:spacing w:before="0"/>
              <w:ind w:left="0" w:firstLine="0"/>
              <w:contextualSpacing/>
            </w:pPr>
            <w:r w:rsidRPr="005C0E48">
              <w:t>PBBm5-0</w:t>
            </w:r>
          </w:p>
        </w:tc>
        <w:tc>
          <w:tcPr>
            <w:tcW w:w="2722" w:type="dxa"/>
          </w:tcPr>
          <w:p w14:paraId="2AA26CE1" w14:textId="77777777" w:rsidR="003A4220" w:rsidRPr="005C0E48" w:rsidRDefault="003A4220" w:rsidP="00887972">
            <w:pPr>
              <w:spacing w:before="0"/>
              <w:ind w:left="0" w:firstLine="0"/>
              <w:contextualSpacing/>
            </w:pPr>
            <w:r w:rsidRPr="005C0E48">
              <w:t>Tarpinė</w:t>
            </w:r>
          </w:p>
        </w:tc>
        <w:tc>
          <w:tcPr>
            <w:tcW w:w="1436" w:type="dxa"/>
          </w:tcPr>
          <w:p w14:paraId="3437B6BA" w14:textId="77777777" w:rsidR="003A4220" w:rsidRPr="005C0E48" w:rsidRDefault="003A4220" w:rsidP="00887972">
            <w:pPr>
              <w:spacing w:before="0"/>
              <w:ind w:left="0" w:firstLine="0"/>
              <w:contextualSpacing/>
            </w:pPr>
            <w:r w:rsidRPr="005C0E48">
              <w:t>0,27</w:t>
            </w:r>
          </w:p>
        </w:tc>
        <w:tc>
          <w:tcPr>
            <w:tcW w:w="1559" w:type="dxa"/>
          </w:tcPr>
          <w:p w14:paraId="5869BFE1" w14:textId="77777777" w:rsidR="003A4220" w:rsidRPr="005C0E48" w:rsidRDefault="003A4220" w:rsidP="00887972">
            <w:pPr>
              <w:spacing w:before="0"/>
              <w:ind w:left="0" w:firstLine="0"/>
              <w:contextualSpacing/>
            </w:pPr>
            <w:r w:rsidRPr="005C0E48">
              <w:t>8</w:t>
            </w:r>
          </w:p>
        </w:tc>
        <w:tc>
          <w:tcPr>
            <w:tcW w:w="1512" w:type="dxa"/>
          </w:tcPr>
          <w:p w14:paraId="6BF3116C" w14:textId="77777777" w:rsidR="003A4220" w:rsidRPr="005C0E48" w:rsidRDefault="003A4220" w:rsidP="00887972">
            <w:pPr>
              <w:spacing w:before="0"/>
              <w:ind w:left="0" w:firstLine="0"/>
              <w:contextualSpacing/>
            </w:pPr>
            <w:r w:rsidRPr="005C0E48">
              <w:t>29,6</w:t>
            </w:r>
          </w:p>
        </w:tc>
      </w:tr>
      <w:tr w:rsidR="003A4220" w:rsidRPr="005C0E48" w14:paraId="6274ADB1" w14:textId="77777777" w:rsidTr="00F8790A">
        <w:tc>
          <w:tcPr>
            <w:tcW w:w="647" w:type="dxa"/>
          </w:tcPr>
          <w:p w14:paraId="2C79190F" w14:textId="77777777" w:rsidR="003A4220" w:rsidRPr="005C0E48" w:rsidRDefault="003A4220" w:rsidP="00887972">
            <w:pPr>
              <w:spacing w:before="0"/>
              <w:ind w:left="0" w:firstLine="0"/>
              <w:contextualSpacing/>
            </w:pPr>
            <w:r w:rsidRPr="005C0E48">
              <w:t>7.</w:t>
            </w:r>
          </w:p>
        </w:tc>
        <w:tc>
          <w:tcPr>
            <w:tcW w:w="1871" w:type="dxa"/>
          </w:tcPr>
          <w:p w14:paraId="3CC3206D" w14:textId="77777777" w:rsidR="003A4220" w:rsidRPr="005C0E48" w:rsidRDefault="003A4220" w:rsidP="00887972">
            <w:pPr>
              <w:spacing w:before="0"/>
              <w:ind w:left="0" w:firstLine="0"/>
              <w:contextualSpacing/>
            </w:pPr>
            <w:r w:rsidRPr="005C0E48">
              <w:t>PBBm5-1</w:t>
            </w:r>
          </w:p>
        </w:tc>
        <w:tc>
          <w:tcPr>
            <w:tcW w:w="2722" w:type="dxa"/>
          </w:tcPr>
          <w:p w14:paraId="24BFD67B" w14:textId="77777777" w:rsidR="003A4220" w:rsidRPr="005C0E48" w:rsidRDefault="003A4220" w:rsidP="00887972">
            <w:pPr>
              <w:spacing w:before="0"/>
              <w:ind w:left="0" w:firstLine="0"/>
              <w:contextualSpacing/>
            </w:pPr>
            <w:r w:rsidRPr="005C0E48">
              <w:t>Tarpinė</w:t>
            </w:r>
          </w:p>
        </w:tc>
        <w:tc>
          <w:tcPr>
            <w:tcW w:w="1436" w:type="dxa"/>
          </w:tcPr>
          <w:p w14:paraId="6E940133" w14:textId="77777777" w:rsidR="003A4220" w:rsidRPr="005C0E48" w:rsidRDefault="003A4220" w:rsidP="00887972">
            <w:pPr>
              <w:spacing w:before="0"/>
              <w:ind w:left="0" w:firstLine="0"/>
              <w:contextualSpacing/>
            </w:pPr>
            <w:r w:rsidRPr="005C0E48">
              <w:t>0,35</w:t>
            </w:r>
          </w:p>
        </w:tc>
        <w:tc>
          <w:tcPr>
            <w:tcW w:w="1559" w:type="dxa"/>
          </w:tcPr>
          <w:p w14:paraId="3EFEFD89" w14:textId="77777777" w:rsidR="003A4220" w:rsidRPr="005C0E48" w:rsidRDefault="003A4220" w:rsidP="00887972">
            <w:pPr>
              <w:spacing w:before="0"/>
              <w:ind w:left="0" w:firstLine="0"/>
              <w:contextualSpacing/>
            </w:pPr>
            <w:r w:rsidRPr="005C0E48">
              <w:t>9</w:t>
            </w:r>
          </w:p>
        </w:tc>
        <w:tc>
          <w:tcPr>
            <w:tcW w:w="1512" w:type="dxa"/>
          </w:tcPr>
          <w:p w14:paraId="57513BEC" w14:textId="77777777" w:rsidR="003A4220" w:rsidRPr="005C0E48" w:rsidRDefault="003A4220" w:rsidP="00887972">
            <w:pPr>
              <w:spacing w:before="0"/>
              <w:ind w:left="0" w:firstLine="0"/>
              <w:contextualSpacing/>
            </w:pPr>
            <w:r w:rsidRPr="005C0E48">
              <w:t>25,7</w:t>
            </w:r>
          </w:p>
        </w:tc>
      </w:tr>
      <w:tr w:rsidR="003A4220" w:rsidRPr="005C0E48" w14:paraId="1C3A6029" w14:textId="77777777" w:rsidTr="00F8790A">
        <w:tc>
          <w:tcPr>
            <w:tcW w:w="647" w:type="dxa"/>
          </w:tcPr>
          <w:p w14:paraId="31383ACA" w14:textId="77777777" w:rsidR="003A4220" w:rsidRPr="005C0E48" w:rsidRDefault="003A4220" w:rsidP="00887972">
            <w:pPr>
              <w:spacing w:before="0"/>
              <w:ind w:left="0" w:firstLine="0"/>
              <w:contextualSpacing/>
            </w:pPr>
            <w:r w:rsidRPr="005C0E48">
              <w:t>8.</w:t>
            </w:r>
          </w:p>
        </w:tc>
        <w:tc>
          <w:tcPr>
            <w:tcW w:w="1871" w:type="dxa"/>
          </w:tcPr>
          <w:p w14:paraId="553428E7" w14:textId="77777777" w:rsidR="003A4220" w:rsidRPr="005C0E48" w:rsidRDefault="003A4220" w:rsidP="00887972">
            <w:pPr>
              <w:spacing w:before="0"/>
              <w:ind w:left="0" w:firstLine="0"/>
              <w:contextualSpacing/>
            </w:pPr>
            <w:r w:rsidRPr="005C0E48">
              <w:t>PBBm5-2</w:t>
            </w:r>
          </w:p>
        </w:tc>
        <w:tc>
          <w:tcPr>
            <w:tcW w:w="2722" w:type="dxa"/>
          </w:tcPr>
          <w:p w14:paraId="4D1217BC" w14:textId="77777777" w:rsidR="003A4220" w:rsidRPr="005C0E48" w:rsidRDefault="003A4220" w:rsidP="00887972">
            <w:pPr>
              <w:spacing w:before="0"/>
              <w:ind w:left="0" w:firstLine="0"/>
              <w:contextualSpacing/>
            </w:pPr>
            <w:r w:rsidRPr="005C0E48">
              <w:t>Tarpinė</w:t>
            </w:r>
          </w:p>
        </w:tc>
        <w:tc>
          <w:tcPr>
            <w:tcW w:w="1436" w:type="dxa"/>
          </w:tcPr>
          <w:p w14:paraId="4A255DC4" w14:textId="77777777" w:rsidR="003A4220" w:rsidRPr="005C0E48" w:rsidRDefault="003A4220" w:rsidP="00887972">
            <w:pPr>
              <w:spacing w:before="0"/>
              <w:ind w:left="0" w:firstLine="0"/>
              <w:contextualSpacing/>
            </w:pPr>
            <w:r w:rsidRPr="005C0E48">
              <w:t>0,31</w:t>
            </w:r>
          </w:p>
        </w:tc>
        <w:tc>
          <w:tcPr>
            <w:tcW w:w="1559" w:type="dxa"/>
          </w:tcPr>
          <w:p w14:paraId="168AF336" w14:textId="77777777" w:rsidR="003A4220" w:rsidRPr="005C0E48" w:rsidRDefault="003A4220" w:rsidP="00887972">
            <w:pPr>
              <w:spacing w:before="0"/>
              <w:ind w:left="0" w:firstLine="0"/>
              <w:contextualSpacing/>
            </w:pPr>
            <w:r w:rsidRPr="005C0E48">
              <w:t>8</w:t>
            </w:r>
          </w:p>
        </w:tc>
        <w:tc>
          <w:tcPr>
            <w:tcW w:w="1512" w:type="dxa"/>
          </w:tcPr>
          <w:p w14:paraId="6BA10B46" w14:textId="77777777" w:rsidR="003A4220" w:rsidRPr="005C0E48" w:rsidRDefault="003A4220" w:rsidP="00887972">
            <w:pPr>
              <w:spacing w:before="0"/>
              <w:ind w:left="0" w:firstLine="0"/>
              <w:contextualSpacing/>
            </w:pPr>
            <w:r w:rsidRPr="005C0E48">
              <w:t>25,8</w:t>
            </w:r>
          </w:p>
        </w:tc>
      </w:tr>
      <w:tr w:rsidR="003A4220" w:rsidRPr="005C0E48" w14:paraId="0A0555F2" w14:textId="77777777" w:rsidTr="00F8790A">
        <w:tc>
          <w:tcPr>
            <w:tcW w:w="647" w:type="dxa"/>
          </w:tcPr>
          <w:p w14:paraId="0687D5BF" w14:textId="77777777" w:rsidR="003A4220" w:rsidRPr="005C0E48" w:rsidRDefault="003A4220" w:rsidP="00887972">
            <w:pPr>
              <w:spacing w:before="0"/>
              <w:ind w:left="0" w:firstLine="0"/>
              <w:contextualSpacing/>
            </w:pPr>
            <w:r w:rsidRPr="005C0E48">
              <w:t>9.</w:t>
            </w:r>
          </w:p>
        </w:tc>
        <w:tc>
          <w:tcPr>
            <w:tcW w:w="1871" w:type="dxa"/>
            <w:vAlign w:val="center"/>
          </w:tcPr>
          <w:p w14:paraId="241FB37D" w14:textId="77777777" w:rsidR="003A4220" w:rsidRPr="005C0E48" w:rsidRDefault="003A4220" w:rsidP="00887972">
            <w:pPr>
              <w:spacing w:before="0"/>
              <w:ind w:left="0" w:firstLine="0"/>
              <w:contextualSpacing/>
            </w:pPr>
            <w:r w:rsidRPr="005C0E48">
              <w:t>PBBm10-1</w:t>
            </w:r>
          </w:p>
        </w:tc>
        <w:tc>
          <w:tcPr>
            <w:tcW w:w="2722" w:type="dxa"/>
          </w:tcPr>
          <w:p w14:paraId="6F35979A" w14:textId="77777777" w:rsidR="003A4220" w:rsidRPr="005C0E48" w:rsidRDefault="003A4220" w:rsidP="00887972">
            <w:pPr>
              <w:spacing w:before="0"/>
              <w:ind w:left="0" w:firstLine="0"/>
              <w:contextualSpacing/>
            </w:pPr>
            <w:r w:rsidRPr="005C0E48">
              <w:t>Tarpinė</w:t>
            </w:r>
          </w:p>
        </w:tc>
        <w:tc>
          <w:tcPr>
            <w:tcW w:w="1436" w:type="dxa"/>
            <w:vAlign w:val="center"/>
          </w:tcPr>
          <w:p w14:paraId="7605DCF0" w14:textId="77777777" w:rsidR="003A4220" w:rsidRPr="005C0E48" w:rsidRDefault="003A4220" w:rsidP="00887972">
            <w:pPr>
              <w:spacing w:before="0"/>
              <w:ind w:left="0" w:firstLine="0"/>
              <w:contextualSpacing/>
            </w:pPr>
            <w:r w:rsidRPr="005C0E48">
              <w:t>0,6</w:t>
            </w:r>
          </w:p>
        </w:tc>
        <w:tc>
          <w:tcPr>
            <w:tcW w:w="1559" w:type="dxa"/>
            <w:vAlign w:val="center"/>
          </w:tcPr>
          <w:p w14:paraId="59F9D5E7" w14:textId="77777777" w:rsidR="003A4220" w:rsidRPr="005C0E48" w:rsidRDefault="003A4220" w:rsidP="00887972">
            <w:pPr>
              <w:spacing w:before="0"/>
              <w:ind w:left="0" w:firstLine="0"/>
              <w:contextualSpacing/>
            </w:pPr>
            <w:r w:rsidRPr="005C0E48">
              <w:t>10</w:t>
            </w:r>
          </w:p>
        </w:tc>
        <w:tc>
          <w:tcPr>
            <w:tcW w:w="1512" w:type="dxa"/>
          </w:tcPr>
          <w:p w14:paraId="608FDC5A" w14:textId="77777777" w:rsidR="003A4220" w:rsidRPr="005C0E48" w:rsidRDefault="003A4220" w:rsidP="00887972">
            <w:pPr>
              <w:spacing w:before="0"/>
              <w:ind w:left="0" w:firstLine="0"/>
              <w:contextualSpacing/>
            </w:pPr>
            <w:r w:rsidRPr="005C0E48">
              <w:t>16,7</w:t>
            </w:r>
          </w:p>
        </w:tc>
      </w:tr>
      <w:tr w:rsidR="003A4220" w:rsidRPr="005C0E48" w14:paraId="758F2CED" w14:textId="77777777" w:rsidTr="00F8790A">
        <w:tc>
          <w:tcPr>
            <w:tcW w:w="647" w:type="dxa"/>
          </w:tcPr>
          <w:p w14:paraId="09BED1F3" w14:textId="77777777" w:rsidR="003A4220" w:rsidRPr="005C0E48" w:rsidRDefault="003A4220" w:rsidP="00887972">
            <w:pPr>
              <w:spacing w:before="0"/>
              <w:ind w:left="0" w:firstLine="0"/>
              <w:contextualSpacing/>
            </w:pPr>
            <w:r w:rsidRPr="005C0E48">
              <w:t>10.</w:t>
            </w:r>
          </w:p>
        </w:tc>
        <w:tc>
          <w:tcPr>
            <w:tcW w:w="1871" w:type="dxa"/>
          </w:tcPr>
          <w:p w14:paraId="7889111E" w14:textId="77777777" w:rsidR="003A4220" w:rsidRPr="005C0E48" w:rsidRDefault="003A4220" w:rsidP="00887972">
            <w:pPr>
              <w:spacing w:before="0"/>
              <w:ind w:left="0" w:firstLine="0"/>
              <w:contextualSpacing/>
            </w:pPr>
            <w:r w:rsidRPr="005C0E48">
              <w:t>PB26</w:t>
            </w:r>
          </w:p>
        </w:tc>
        <w:tc>
          <w:tcPr>
            <w:tcW w:w="2722" w:type="dxa"/>
          </w:tcPr>
          <w:p w14:paraId="3D62B4CB" w14:textId="77777777" w:rsidR="003A4220" w:rsidRPr="005C0E48" w:rsidRDefault="003A4220" w:rsidP="00887972">
            <w:pPr>
              <w:spacing w:before="0"/>
              <w:ind w:left="0" w:firstLine="0"/>
              <w:contextualSpacing/>
            </w:pPr>
            <w:r w:rsidRPr="005C0E48">
              <w:t>Tarpinė</w:t>
            </w:r>
          </w:p>
        </w:tc>
        <w:tc>
          <w:tcPr>
            <w:tcW w:w="1436" w:type="dxa"/>
          </w:tcPr>
          <w:p w14:paraId="0EBEA432" w14:textId="77777777" w:rsidR="003A4220" w:rsidRPr="005C0E48" w:rsidRDefault="003A4220" w:rsidP="00887972">
            <w:pPr>
              <w:spacing w:before="0"/>
              <w:ind w:left="0" w:firstLine="0"/>
              <w:contextualSpacing/>
            </w:pPr>
            <w:r w:rsidRPr="005C0E48">
              <w:t>0,33</w:t>
            </w:r>
          </w:p>
        </w:tc>
        <w:tc>
          <w:tcPr>
            <w:tcW w:w="1559" w:type="dxa"/>
          </w:tcPr>
          <w:p w14:paraId="42ADBA7A" w14:textId="77777777" w:rsidR="003A4220" w:rsidRPr="005C0E48" w:rsidRDefault="003A4220" w:rsidP="00887972">
            <w:pPr>
              <w:spacing w:before="0"/>
              <w:ind w:left="0" w:firstLine="0"/>
              <w:contextualSpacing/>
            </w:pPr>
            <w:r w:rsidRPr="005C0E48">
              <w:t>10</w:t>
            </w:r>
          </w:p>
        </w:tc>
        <w:tc>
          <w:tcPr>
            <w:tcW w:w="1512" w:type="dxa"/>
          </w:tcPr>
          <w:p w14:paraId="1DD7A986" w14:textId="77777777" w:rsidR="003A4220" w:rsidRPr="005C0E48" w:rsidRDefault="003A4220" w:rsidP="00887972">
            <w:pPr>
              <w:spacing w:before="0"/>
              <w:ind w:left="0" w:firstLine="0"/>
              <w:contextualSpacing/>
            </w:pPr>
            <w:r w:rsidRPr="005C0E48">
              <w:t>30,3</w:t>
            </w:r>
          </w:p>
        </w:tc>
      </w:tr>
      <w:tr w:rsidR="003A4220" w:rsidRPr="005C0E48" w14:paraId="10D575D4" w14:textId="77777777" w:rsidTr="00F8790A">
        <w:tc>
          <w:tcPr>
            <w:tcW w:w="647" w:type="dxa"/>
          </w:tcPr>
          <w:p w14:paraId="10BB8998" w14:textId="77777777" w:rsidR="003A4220" w:rsidRPr="005C0E48" w:rsidRDefault="003A4220" w:rsidP="00887972">
            <w:pPr>
              <w:spacing w:before="0"/>
              <w:ind w:left="0" w:firstLine="0"/>
              <w:contextualSpacing/>
            </w:pPr>
            <w:r w:rsidRPr="005C0E48">
              <w:t>11.</w:t>
            </w:r>
          </w:p>
        </w:tc>
        <w:tc>
          <w:tcPr>
            <w:tcW w:w="1871" w:type="dxa"/>
          </w:tcPr>
          <w:p w14:paraId="059A4BB0" w14:textId="77777777" w:rsidR="003A4220" w:rsidRPr="005C0E48" w:rsidRDefault="003A4220" w:rsidP="00887972">
            <w:pPr>
              <w:spacing w:before="0"/>
              <w:ind w:left="0" w:firstLine="0"/>
              <w:contextualSpacing/>
            </w:pPr>
            <w:r w:rsidRPr="005C0E48">
              <w:t>PB28</w:t>
            </w:r>
          </w:p>
        </w:tc>
        <w:tc>
          <w:tcPr>
            <w:tcW w:w="2722" w:type="dxa"/>
          </w:tcPr>
          <w:p w14:paraId="0B564CA6" w14:textId="77777777" w:rsidR="003A4220" w:rsidRPr="005C0E48" w:rsidRDefault="003A4220" w:rsidP="00887972">
            <w:pPr>
              <w:spacing w:before="0"/>
              <w:ind w:left="0" w:firstLine="0"/>
              <w:contextualSpacing/>
            </w:pPr>
            <w:r w:rsidRPr="005C0E48">
              <w:t>Tarpinė</w:t>
            </w:r>
          </w:p>
        </w:tc>
        <w:tc>
          <w:tcPr>
            <w:tcW w:w="1436" w:type="dxa"/>
          </w:tcPr>
          <w:p w14:paraId="08C72824" w14:textId="77777777" w:rsidR="003A4220" w:rsidRPr="005C0E48" w:rsidRDefault="003A4220" w:rsidP="00887972">
            <w:pPr>
              <w:spacing w:before="0"/>
              <w:ind w:left="0" w:firstLine="0"/>
              <w:contextualSpacing/>
            </w:pPr>
            <w:r w:rsidRPr="005C0E48">
              <w:t>0,33</w:t>
            </w:r>
          </w:p>
        </w:tc>
        <w:tc>
          <w:tcPr>
            <w:tcW w:w="1559" w:type="dxa"/>
          </w:tcPr>
          <w:p w14:paraId="5B5BAA85" w14:textId="77777777" w:rsidR="003A4220" w:rsidRPr="005C0E48" w:rsidRDefault="003A4220" w:rsidP="00887972">
            <w:pPr>
              <w:spacing w:before="0"/>
              <w:ind w:left="0" w:firstLine="0"/>
              <w:contextualSpacing/>
            </w:pPr>
            <w:r w:rsidRPr="005C0E48">
              <w:t>10</w:t>
            </w:r>
          </w:p>
        </w:tc>
        <w:tc>
          <w:tcPr>
            <w:tcW w:w="1512" w:type="dxa"/>
          </w:tcPr>
          <w:p w14:paraId="66A9880E" w14:textId="77777777" w:rsidR="003A4220" w:rsidRPr="005C0E48" w:rsidRDefault="003A4220" w:rsidP="00887972">
            <w:pPr>
              <w:spacing w:before="0"/>
              <w:ind w:left="0" w:firstLine="0"/>
              <w:contextualSpacing/>
            </w:pPr>
            <w:r w:rsidRPr="005C0E48">
              <w:t>30,3</w:t>
            </w:r>
          </w:p>
        </w:tc>
      </w:tr>
      <w:tr w:rsidR="003A4220" w:rsidRPr="005C0E48" w14:paraId="40FB453E" w14:textId="77777777" w:rsidTr="00F8790A">
        <w:tc>
          <w:tcPr>
            <w:tcW w:w="647" w:type="dxa"/>
          </w:tcPr>
          <w:p w14:paraId="6815F957" w14:textId="77777777" w:rsidR="003A4220" w:rsidRPr="005C0E48" w:rsidRDefault="003A4220" w:rsidP="00887972">
            <w:pPr>
              <w:spacing w:before="0"/>
              <w:ind w:left="0" w:firstLine="0"/>
              <w:contextualSpacing/>
            </w:pPr>
            <w:r w:rsidRPr="005C0E48">
              <w:t>12.</w:t>
            </w:r>
          </w:p>
        </w:tc>
        <w:tc>
          <w:tcPr>
            <w:tcW w:w="1871" w:type="dxa"/>
          </w:tcPr>
          <w:p w14:paraId="2E0B68B5" w14:textId="77777777" w:rsidR="003A4220" w:rsidRPr="005C0E48" w:rsidRDefault="003A4220" w:rsidP="00887972">
            <w:pPr>
              <w:spacing w:before="0"/>
              <w:ind w:left="0" w:firstLine="0"/>
              <w:contextualSpacing/>
            </w:pPr>
            <w:r w:rsidRPr="005C0E48">
              <w:t>DP110-2</w:t>
            </w:r>
          </w:p>
        </w:tc>
        <w:tc>
          <w:tcPr>
            <w:tcW w:w="2722" w:type="dxa"/>
          </w:tcPr>
          <w:p w14:paraId="06BCA307" w14:textId="77777777" w:rsidR="003A4220" w:rsidRPr="005C0E48" w:rsidRDefault="003A4220" w:rsidP="00887972">
            <w:pPr>
              <w:spacing w:before="0"/>
              <w:ind w:left="0" w:firstLine="0"/>
              <w:contextualSpacing/>
            </w:pPr>
            <w:r w:rsidRPr="005C0E48">
              <w:t>Tarpinė</w:t>
            </w:r>
          </w:p>
        </w:tc>
        <w:tc>
          <w:tcPr>
            <w:tcW w:w="1436" w:type="dxa"/>
          </w:tcPr>
          <w:p w14:paraId="0DC6EAA9" w14:textId="77777777" w:rsidR="003A4220" w:rsidRPr="005C0E48" w:rsidRDefault="003A4220" w:rsidP="00887972">
            <w:pPr>
              <w:spacing w:before="0"/>
              <w:ind w:left="0" w:firstLine="0"/>
              <w:contextualSpacing/>
            </w:pPr>
            <w:r w:rsidRPr="005C0E48">
              <w:t>0,33</w:t>
            </w:r>
          </w:p>
        </w:tc>
        <w:tc>
          <w:tcPr>
            <w:tcW w:w="1559" w:type="dxa"/>
          </w:tcPr>
          <w:p w14:paraId="232501D4" w14:textId="77777777" w:rsidR="003A4220" w:rsidRPr="005C0E48" w:rsidRDefault="003A4220" w:rsidP="00887972">
            <w:pPr>
              <w:spacing w:before="0"/>
              <w:ind w:left="0" w:firstLine="0"/>
              <w:contextualSpacing/>
            </w:pPr>
            <w:r w:rsidRPr="005C0E48">
              <w:t>10</w:t>
            </w:r>
          </w:p>
        </w:tc>
        <w:tc>
          <w:tcPr>
            <w:tcW w:w="1512" w:type="dxa"/>
          </w:tcPr>
          <w:p w14:paraId="5DC3F0D7" w14:textId="77777777" w:rsidR="003A4220" w:rsidRPr="005C0E48" w:rsidRDefault="003A4220" w:rsidP="00887972">
            <w:pPr>
              <w:spacing w:before="0"/>
              <w:ind w:left="0" w:firstLine="0"/>
              <w:contextualSpacing/>
            </w:pPr>
            <w:r w:rsidRPr="005C0E48">
              <w:t>30,3</w:t>
            </w:r>
          </w:p>
        </w:tc>
      </w:tr>
      <w:tr w:rsidR="003A4220" w:rsidRPr="005C0E48" w14:paraId="4E1C2B1F" w14:textId="77777777" w:rsidTr="00F8790A">
        <w:tc>
          <w:tcPr>
            <w:tcW w:w="647" w:type="dxa"/>
          </w:tcPr>
          <w:p w14:paraId="029C2CE6" w14:textId="77777777" w:rsidR="003A4220" w:rsidRPr="005C0E48" w:rsidRDefault="003A4220" w:rsidP="00887972">
            <w:pPr>
              <w:spacing w:before="0"/>
              <w:ind w:left="0" w:firstLine="0"/>
              <w:contextualSpacing/>
            </w:pPr>
            <w:r w:rsidRPr="005C0E48">
              <w:t>13.</w:t>
            </w:r>
          </w:p>
        </w:tc>
        <w:tc>
          <w:tcPr>
            <w:tcW w:w="1871" w:type="dxa"/>
          </w:tcPr>
          <w:p w14:paraId="3C733112" w14:textId="77777777" w:rsidR="003A4220" w:rsidRPr="005C0E48" w:rsidRDefault="003A4220" w:rsidP="00887972">
            <w:pPr>
              <w:spacing w:before="0"/>
              <w:ind w:left="0" w:firstLine="0"/>
              <w:contextualSpacing/>
            </w:pPr>
            <w:r w:rsidRPr="005C0E48">
              <w:t>DP110-1</w:t>
            </w:r>
          </w:p>
        </w:tc>
        <w:tc>
          <w:tcPr>
            <w:tcW w:w="2722" w:type="dxa"/>
          </w:tcPr>
          <w:p w14:paraId="2A2E5E41" w14:textId="77777777" w:rsidR="003A4220" w:rsidRPr="005C0E48" w:rsidRDefault="003A4220" w:rsidP="00887972">
            <w:pPr>
              <w:spacing w:before="0"/>
              <w:ind w:left="0" w:firstLine="0"/>
              <w:contextualSpacing/>
            </w:pPr>
            <w:r w:rsidRPr="005C0E48">
              <w:t>Tarpinė</w:t>
            </w:r>
          </w:p>
        </w:tc>
        <w:tc>
          <w:tcPr>
            <w:tcW w:w="1436" w:type="dxa"/>
          </w:tcPr>
          <w:p w14:paraId="4FE29E82" w14:textId="77777777" w:rsidR="003A4220" w:rsidRPr="005C0E48" w:rsidRDefault="003A4220" w:rsidP="00887972">
            <w:pPr>
              <w:spacing w:before="0"/>
              <w:ind w:left="0" w:firstLine="0"/>
              <w:contextualSpacing/>
            </w:pPr>
            <w:r w:rsidRPr="005C0E48">
              <w:t>0,33</w:t>
            </w:r>
          </w:p>
        </w:tc>
        <w:tc>
          <w:tcPr>
            <w:tcW w:w="1559" w:type="dxa"/>
          </w:tcPr>
          <w:p w14:paraId="43E7B239" w14:textId="77777777" w:rsidR="003A4220" w:rsidRPr="005C0E48" w:rsidRDefault="003A4220" w:rsidP="00887972">
            <w:pPr>
              <w:spacing w:before="0"/>
              <w:ind w:left="0" w:firstLine="0"/>
              <w:contextualSpacing/>
            </w:pPr>
            <w:r w:rsidRPr="005C0E48">
              <w:t>10</w:t>
            </w:r>
          </w:p>
        </w:tc>
        <w:tc>
          <w:tcPr>
            <w:tcW w:w="1512" w:type="dxa"/>
          </w:tcPr>
          <w:p w14:paraId="2AAD1C1C" w14:textId="77777777" w:rsidR="003A4220" w:rsidRPr="005C0E48" w:rsidRDefault="003A4220" w:rsidP="00887972">
            <w:pPr>
              <w:spacing w:before="0"/>
              <w:ind w:left="0" w:firstLine="0"/>
              <w:contextualSpacing/>
            </w:pPr>
            <w:r w:rsidRPr="005C0E48">
              <w:t>30,3</w:t>
            </w:r>
          </w:p>
        </w:tc>
      </w:tr>
      <w:tr w:rsidR="003A4220" w:rsidRPr="005C0E48" w14:paraId="73C7EDC4" w14:textId="77777777" w:rsidTr="00F8790A">
        <w:tc>
          <w:tcPr>
            <w:tcW w:w="647" w:type="dxa"/>
          </w:tcPr>
          <w:p w14:paraId="29AF3302" w14:textId="77777777" w:rsidR="003A4220" w:rsidRPr="005C0E48" w:rsidRDefault="003A4220" w:rsidP="00887972">
            <w:pPr>
              <w:spacing w:before="0"/>
              <w:ind w:left="0" w:firstLine="0"/>
              <w:contextualSpacing/>
            </w:pPr>
            <w:r w:rsidRPr="005C0E48">
              <w:t>14.</w:t>
            </w:r>
          </w:p>
        </w:tc>
        <w:tc>
          <w:tcPr>
            <w:tcW w:w="1871" w:type="dxa"/>
          </w:tcPr>
          <w:p w14:paraId="41449909" w14:textId="77777777" w:rsidR="003A4220" w:rsidRPr="005C0E48" w:rsidRDefault="003A4220" w:rsidP="00887972">
            <w:pPr>
              <w:spacing w:before="0"/>
              <w:ind w:left="0" w:firstLine="0"/>
              <w:contextualSpacing/>
            </w:pPr>
            <w:r w:rsidRPr="005C0E48">
              <w:t>PKB6m-1</w:t>
            </w:r>
          </w:p>
        </w:tc>
        <w:tc>
          <w:tcPr>
            <w:tcW w:w="2722" w:type="dxa"/>
          </w:tcPr>
          <w:p w14:paraId="7FAFC8C8" w14:textId="77777777" w:rsidR="003A4220" w:rsidRPr="005C0E48" w:rsidRDefault="003A4220" w:rsidP="00887972">
            <w:pPr>
              <w:spacing w:before="0"/>
              <w:ind w:left="0" w:firstLine="0"/>
              <w:contextualSpacing/>
            </w:pPr>
            <w:r w:rsidRPr="005C0E48">
              <w:t>Tarpinė</w:t>
            </w:r>
          </w:p>
        </w:tc>
        <w:tc>
          <w:tcPr>
            <w:tcW w:w="1436" w:type="dxa"/>
          </w:tcPr>
          <w:p w14:paraId="15B68AAF" w14:textId="77777777" w:rsidR="003A4220" w:rsidRPr="005C0E48" w:rsidRDefault="003A4220" w:rsidP="00887972">
            <w:pPr>
              <w:spacing w:before="0"/>
              <w:ind w:left="0" w:firstLine="0"/>
              <w:contextualSpacing/>
            </w:pPr>
            <w:r w:rsidRPr="005C0E48">
              <w:t>0,25</w:t>
            </w:r>
          </w:p>
        </w:tc>
        <w:tc>
          <w:tcPr>
            <w:tcW w:w="1559" w:type="dxa"/>
          </w:tcPr>
          <w:p w14:paraId="16F30FF4" w14:textId="77777777" w:rsidR="003A4220" w:rsidRPr="005C0E48" w:rsidRDefault="003A4220" w:rsidP="00887972">
            <w:pPr>
              <w:spacing w:before="0"/>
              <w:ind w:left="0" w:firstLine="0"/>
              <w:contextualSpacing/>
            </w:pPr>
            <w:r w:rsidRPr="005C0E48">
              <w:t>4</w:t>
            </w:r>
          </w:p>
        </w:tc>
        <w:tc>
          <w:tcPr>
            <w:tcW w:w="1512" w:type="dxa"/>
          </w:tcPr>
          <w:p w14:paraId="05B7B5D9" w14:textId="77777777" w:rsidR="003A4220" w:rsidRPr="005C0E48" w:rsidRDefault="003A4220" w:rsidP="00887972">
            <w:pPr>
              <w:spacing w:before="0"/>
              <w:ind w:left="0" w:firstLine="0"/>
              <w:contextualSpacing/>
            </w:pPr>
            <w:r w:rsidRPr="005C0E48">
              <w:t>16,0</w:t>
            </w:r>
          </w:p>
        </w:tc>
      </w:tr>
      <w:tr w:rsidR="003A4220" w:rsidRPr="005C0E48" w14:paraId="3658FBBB" w14:textId="77777777" w:rsidTr="00F8790A">
        <w:tc>
          <w:tcPr>
            <w:tcW w:w="647" w:type="dxa"/>
          </w:tcPr>
          <w:p w14:paraId="57F97149" w14:textId="77777777" w:rsidR="003A4220" w:rsidRPr="005C0E48" w:rsidRDefault="003A4220" w:rsidP="00887972">
            <w:pPr>
              <w:spacing w:before="0"/>
              <w:ind w:left="0" w:firstLine="0"/>
              <w:contextualSpacing/>
            </w:pPr>
            <w:r w:rsidRPr="005C0E48">
              <w:t>15.</w:t>
            </w:r>
          </w:p>
        </w:tc>
        <w:tc>
          <w:tcPr>
            <w:tcW w:w="1871" w:type="dxa"/>
          </w:tcPr>
          <w:p w14:paraId="177BEBBE" w14:textId="77777777" w:rsidR="003A4220" w:rsidRPr="005C0E48" w:rsidRDefault="003A4220" w:rsidP="00887972">
            <w:pPr>
              <w:spacing w:before="0"/>
              <w:ind w:left="0" w:firstLine="0"/>
              <w:contextualSpacing/>
            </w:pPr>
            <w:r w:rsidRPr="005C0E48">
              <w:t>PKB8m-1</w:t>
            </w:r>
          </w:p>
        </w:tc>
        <w:tc>
          <w:tcPr>
            <w:tcW w:w="2722" w:type="dxa"/>
          </w:tcPr>
          <w:p w14:paraId="080F92EC" w14:textId="77777777" w:rsidR="003A4220" w:rsidRPr="005C0E48" w:rsidRDefault="003A4220" w:rsidP="00887972">
            <w:pPr>
              <w:spacing w:before="0"/>
              <w:ind w:left="0" w:firstLine="0"/>
              <w:contextualSpacing/>
            </w:pPr>
            <w:r w:rsidRPr="005C0E48">
              <w:t>Tarpinė</w:t>
            </w:r>
          </w:p>
        </w:tc>
        <w:tc>
          <w:tcPr>
            <w:tcW w:w="1436" w:type="dxa"/>
          </w:tcPr>
          <w:p w14:paraId="5884125E" w14:textId="77777777" w:rsidR="003A4220" w:rsidRPr="005C0E48" w:rsidRDefault="003A4220" w:rsidP="00887972">
            <w:pPr>
              <w:spacing w:before="0"/>
              <w:ind w:left="0" w:firstLine="0"/>
              <w:contextualSpacing/>
            </w:pPr>
            <w:r w:rsidRPr="005C0E48">
              <w:t>0,26</w:t>
            </w:r>
          </w:p>
        </w:tc>
        <w:tc>
          <w:tcPr>
            <w:tcW w:w="1559" w:type="dxa"/>
          </w:tcPr>
          <w:p w14:paraId="5DC1878C" w14:textId="77777777" w:rsidR="003A4220" w:rsidRPr="005C0E48" w:rsidRDefault="003A4220" w:rsidP="00887972">
            <w:pPr>
              <w:spacing w:before="0"/>
              <w:ind w:left="0" w:firstLine="0"/>
              <w:contextualSpacing/>
            </w:pPr>
            <w:r w:rsidRPr="005C0E48">
              <w:t>4</w:t>
            </w:r>
          </w:p>
        </w:tc>
        <w:tc>
          <w:tcPr>
            <w:tcW w:w="1512" w:type="dxa"/>
          </w:tcPr>
          <w:p w14:paraId="6479F92C" w14:textId="77777777" w:rsidR="003A4220" w:rsidRPr="005C0E48" w:rsidRDefault="003A4220" w:rsidP="00887972">
            <w:pPr>
              <w:spacing w:before="0"/>
              <w:ind w:left="0" w:firstLine="0"/>
              <w:contextualSpacing/>
            </w:pPr>
            <w:r w:rsidRPr="005C0E48">
              <w:t>15,4</w:t>
            </w:r>
          </w:p>
        </w:tc>
      </w:tr>
    </w:tbl>
    <w:p w14:paraId="0EBDFA3F" w14:textId="77777777" w:rsidR="003A4220" w:rsidRPr="005C0E48" w:rsidRDefault="003A4220" w:rsidP="001B3F23">
      <w:pPr>
        <w:contextualSpacing/>
      </w:pPr>
    </w:p>
    <w:p w14:paraId="2935F70A" w14:textId="77777777" w:rsidR="003A4220" w:rsidRPr="005C0E48" w:rsidRDefault="003A4220" w:rsidP="001B3F23">
      <w:pPr>
        <w:contextualSpacing/>
        <w:sectPr w:rsidR="003A4220" w:rsidRPr="005C0E48" w:rsidSect="00714BF1">
          <w:footerReference w:type="default" r:id="rId57"/>
          <w:headerReference w:type="first" r:id="rId58"/>
          <w:pgSz w:w="11907" w:h="16840" w:code="9"/>
          <w:pgMar w:top="1247" w:right="567" w:bottom="851" w:left="1701" w:header="567" w:footer="567" w:gutter="0"/>
          <w:cols w:space="1296"/>
          <w:docGrid w:linePitch="360"/>
        </w:sectPr>
      </w:pPr>
    </w:p>
    <w:p w14:paraId="1652FE4C" w14:textId="60DEFC34" w:rsidR="003A4220" w:rsidRPr="005C0E48" w:rsidRDefault="5D56A38B" w:rsidP="00BB78AD">
      <w:pPr>
        <w:pStyle w:val="ListParagraph"/>
        <w:numPr>
          <w:ilvl w:val="0"/>
          <w:numId w:val="117"/>
        </w:numPr>
        <w:contextualSpacing/>
        <w:jc w:val="right"/>
      </w:pPr>
      <w:bookmarkStart w:id="756" w:name="_Ref294088174"/>
      <w:bookmarkStart w:id="757" w:name="_Ref498073000"/>
      <w:r>
        <w:lastRenderedPageBreak/>
        <w:t>priedas</w:t>
      </w:r>
      <w:bookmarkEnd w:id="756"/>
      <w:bookmarkEnd w:id="757"/>
    </w:p>
    <w:p w14:paraId="5509853E" w14:textId="77777777" w:rsidR="003A4220" w:rsidRPr="005C0E48" w:rsidRDefault="003A4220" w:rsidP="001B3F23">
      <w:pPr>
        <w:contextualSpacing/>
        <w:jc w:val="center"/>
        <w:rPr>
          <w:b/>
        </w:rPr>
      </w:pPr>
      <w:r w:rsidRPr="005C0E48">
        <w:rPr>
          <w:b/>
        </w:rPr>
        <w:t>LITGRID AB</w:t>
      </w:r>
    </w:p>
    <w:p w14:paraId="69496DF1" w14:textId="77777777" w:rsidR="003A4220" w:rsidRPr="005C0E48" w:rsidRDefault="003A4220" w:rsidP="001B3F23">
      <w:pPr>
        <w:contextualSpacing/>
        <w:jc w:val="center"/>
      </w:pPr>
      <w:r w:rsidRPr="005C0E48">
        <w:t xml:space="preserve">Perdavimo tinklo departamento </w:t>
      </w:r>
    </w:p>
    <w:p w14:paraId="784F68B7" w14:textId="79911336" w:rsidR="003A4220" w:rsidRPr="005C0E48" w:rsidRDefault="003A4220" w:rsidP="001B3F23">
      <w:pPr>
        <w:contextualSpacing/>
        <w:jc w:val="center"/>
      </w:pPr>
      <w:r w:rsidRPr="005C0E48">
        <w:t>Infrastruktūros priežiūros centro_______________ region</w:t>
      </w:r>
      <w:r w:rsidR="000D594A" w:rsidRPr="005C0E48">
        <w:t>as</w:t>
      </w:r>
    </w:p>
    <w:p w14:paraId="19712A58" w14:textId="029ED9E1" w:rsidR="003A4220" w:rsidRPr="005C0E48" w:rsidRDefault="003A4220" w:rsidP="001B3F23">
      <w:pPr>
        <w:tabs>
          <w:tab w:val="left" w:pos="5954"/>
        </w:tabs>
        <w:contextualSpacing/>
      </w:pPr>
      <w:r w:rsidRPr="005C0E48">
        <w:tab/>
      </w:r>
      <w:r w:rsidR="000425EA" w:rsidRPr="005C0E48">
        <w:t xml:space="preserve">                                  </w:t>
      </w:r>
      <w:r w:rsidRPr="005C0E48">
        <w:t>(Pavadinimas)</w:t>
      </w:r>
    </w:p>
    <w:p w14:paraId="2572412B" w14:textId="77777777" w:rsidR="003A4220" w:rsidRPr="005C0E48" w:rsidRDefault="003A4220" w:rsidP="001B3F23">
      <w:pPr>
        <w:pStyle w:val="Title"/>
        <w:contextualSpacing/>
        <w:jc w:val="left"/>
        <w:rPr>
          <w:bCs/>
          <w:lang w:val="lt-LT"/>
        </w:rPr>
      </w:pPr>
      <w:r w:rsidRPr="005C0E48">
        <w:rPr>
          <w:bCs/>
          <w:lang w:val="lt-LT"/>
        </w:rPr>
        <w:t>TVIRTINU</w:t>
      </w:r>
    </w:p>
    <w:p w14:paraId="2B3AE83D"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0DEC28EE" w14:textId="77777777" w:rsidR="003A4220" w:rsidRPr="005C0E48" w:rsidRDefault="003A4220" w:rsidP="001B3F23">
      <w:pPr>
        <w:pStyle w:val="Title"/>
        <w:contextualSpacing/>
        <w:jc w:val="left"/>
        <w:rPr>
          <w:lang w:val="lt-LT"/>
        </w:rPr>
      </w:pPr>
      <w:r w:rsidRPr="005C0E48">
        <w:rPr>
          <w:lang w:val="lt-LT"/>
        </w:rPr>
        <w:t>Direktorius</w:t>
      </w:r>
    </w:p>
    <w:p w14:paraId="37EAF1DA" w14:textId="77777777" w:rsidR="003A4220" w:rsidRPr="005C0E48" w:rsidRDefault="003A4220" w:rsidP="001B3F23">
      <w:pPr>
        <w:pStyle w:val="Title"/>
        <w:contextualSpacing/>
        <w:jc w:val="left"/>
        <w:rPr>
          <w:lang w:val="lt-LT"/>
        </w:rPr>
      </w:pPr>
      <w:r w:rsidRPr="005C0E48">
        <w:rPr>
          <w:lang w:val="lt-LT"/>
        </w:rPr>
        <w:t>________________________</w:t>
      </w:r>
    </w:p>
    <w:p w14:paraId="4B4D054C" w14:textId="77777777" w:rsidR="003A4220" w:rsidRPr="005C0E48" w:rsidRDefault="003A4220" w:rsidP="00F8790A">
      <w:pPr>
        <w:spacing w:before="0"/>
        <w:contextualSpacing/>
      </w:pPr>
      <w:r w:rsidRPr="005C0E48">
        <w:t>(Parašas)</w:t>
      </w:r>
    </w:p>
    <w:p w14:paraId="64D10AED" w14:textId="77777777" w:rsidR="003A4220" w:rsidRPr="005C0E48" w:rsidRDefault="003A4220" w:rsidP="001B3F23">
      <w:pPr>
        <w:contextualSpacing/>
      </w:pPr>
      <w:r w:rsidRPr="005C0E48">
        <w:t>________________________</w:t>
      </w:r>
    </w:p>
    <w:p w14:paraId="429D0987" w14:textId="77777777" w:rsidR="003A4220" w:rsidRPr="005C0E48" w:rsidRDefault="003A4220" w:rsidP="001B3F23">
      <w:pPr>
        <w:contextualSpacing/>
        <w:jc w:val="both"/>
        <w:rPr>
          <w:bCs/>
        </w:rPr>
      </w:pPr>
      <w:r w:rsidRPr="005C0E48">
        <w:rPr>
          <w:bCs/>
        </w:rPr>
        <w:t>(Vardas ir pavardė)</w:t>
      </w:r>
    </w:p>
    <w:p w14:paraId="5352A251" w14:textId="5C2CECD6" w:rsidR="003A4220" w:rsidRPr="005C0E48" w:rsidRDefault="00D462A4" w:rsidP="001B3F23">
      <w:pPr>
        <w:pStyle w:val="Heading2"/>
        <w:spacing w:before="120" w:after="0"/>
        <w:contextualSpacing/>
      </w:pPr>
      <w:bookmarkStart w:id="758" w:name="_Toc498354061"/>
      <w:bookmarkStart w:id="759" w:name="_Toc57843078"/>
      <w:r w:rsidRPr="005C0E48">
        <w:t xml:space="preserve">110-400 KV ORO IR </w:t>
      </w:r>
      <w:r w:rsidR="00C3654B" w:rsidRPr="005C0E48">
        <w:t>KABELIŲ LINIJŲ</w:t>
      </w:r>
      <w:r w:rsidRPr="005C0E48">
        <w:t xml:space="preserve"> DAUGIAMETIS REMONTŲ DARBŲ</w:t>
      </w:r>
      <w:r w:rsidR="000425EA" w:rsidRPr="005C0E48">
        <w:t xml:space="preserve"> </w:t>
      </w:r>
      <w:r w:rsidRPr="005C0E48">
        <w:t>PLANAS</w:t>
      </w:r>
      <w:bookmarkEnd w:id="758"/>
      <w:bookmarkEnd w:id="759"/>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5C0E48"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5C0E48" w:rsidRDefault="00F8790A" w:rsidP="00E75A45">
            <w:pPr>
              <w:spacing w:before="0"/>
              <w:ind w:left="0" w:firstLine="0"/>
              <w:contextualSpacing/>
              <w:jc w:val="center"/>
            </w:pPr>
            <w:r w:rsidRPr="005C0E48">
              <w:t>Eil.</w:t>
            </w:r>
          </w:p>
          <w:p w14:paraId="5AD535B0" w14:textId="7C99AC65" w:rsidR="00F8790A" w:rsidRPr="005C0E48" w:rsidRDefault="00C30977" w:rsidP="00E75A45">
            <w:pPr>
              <w:spacing w:before="0"/>
              <w:ind w:left="0" w:firstLine="0"/>
              <w:contextualSpacing/>
              <w:jc w:val="center"/>
            </w:pPr>
            <w:r w:rsidRPr="005C0E48">
              <w:t>Nr.</w:t>
            </w:r>
          </w:p>
        </w:tc>
        <w:tc>
          <w:tcPr>
            <w:tcW w:w="749" w:type="pct"/>
            <w:vMerge w:val="restart"/>
            <w:noWrap/>
            <w:tcMar>
              <w:top w:w="15" w:type="dxa"/>
              <w:left w:w="15" w:type="dxa"/>
              <w:bottom w:w="0" w:type="dxa"/>
              <w:right w:w="15" w:type="dxa"/>
            </w:tcMar>
            <w:vAlign w:val="center"/>
          </w:tcPr>
          <w:p w14:paraId="4079923B" w14:textId="77777777" w:rsidR="00F8790A" w:rsidRPr="005C0E48" w:rsidRDefault="00F8790A" w:rsidP="00E75A45">
            <w:pPr>
              <w:spacing w:before="0"/>
              <w:ind w:left="0" w:firstLine="0"/>
              <w:contextualSpacing/>
              <w:jc w:val="center"/>
            </w:pPr>
            <w:r w:rsidRPr="005C0E48">
              <w:t xml:space="preserve">Linijos </w:t>
            </w:r>
          </w:p>
          <w:p w14:paraId="12EBAD7D" w14:textId="77777777" w:rsidR="00F8790A" w:rsidRPr="005C0E48" w:rsidRDefault="00F8790A" w:rsidP="00E75A45">
            <w:pPr>
              <w:spacing w:before="0"/>
              <w:ind w:left="0" w:firstLine="0"/>
              <w:contextualSpacing/>
              <w:jc w:val="center"/>
            </w:pPr>
            <w:r w:rsidRPr="005C0E48">
              <w:t>pavadinimas</w:t>
            </w:r>
          </w:p>
        </w:tc>
        <w:tc>
          <w:tcPr>
            <w:tcW w:w="770" w:type="pct"/>
            <w:vMerge w:val="restart"/>
            <w:noWrap/>
            <w:tcMar>
              <w:top w:w="15" w:type="dxa"/>
              <w:left w:w="15" w:type="dxa"/>
              <w:bottom w:w="0" w:type="dxa"/>
              <w:right w:w="15" w:type="dxa"/>
            </w:tcMar>
            <w:vAlign w:val="center"/>
          </w:tcPr>
          <w:p w14:paraId="67E93FA0" w14:textId="74F874F2" w:rsidR="00F16853" w:rsidRPr="005C0E48" w:rsidRDefault="00F16853" w:rsidP="00F16853">
            <w:pPr>
              <w:spacing w:before="0"/>
              <w:ind w:left="0" w:firstLine="0"/>
              <w:contextualSpacing/>
              <w:jc w:val="center"/>
            </w:pPr>
            <w:r w:rsidRPr="005C0E48">
              <w:t>Atlikto paskutinio Remonto</w:t>
            </w:r>
          </w:p>
          <w:p w14:paraId="0ECB28F5" w14:textId="467EEA86" w:rsidR="00F8790A" w:rsidRPr="005C0E48" w:rsidRDefault="00F16853" w:rsidP="00E75A45">
            <w:pPr>
              <w:spacing w:before="0"/>
              <w:ind w:left="0" w:firstLine="0"/>
              <w:contextualSpacing/>
              <w:jc w:val="center"/>
            </w:pPr>
            <w:r w:rsidRPr="005C0E48">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5C0E48" w:rsidRDefault="00F8790A" w:rsidP="00E75A45">
            <w:pPr>
              <w:spacing w:before="0"/>
              <w:ind w:left="0" w:firstLine="0"/>
              <w:contextualSpacing/>
              <w:jc w:val="center"/>
            </w:pPr>
            <w:r w:rsidRPr="005C0E48">
              <w:t>Linijos</w:t>
            </w:r>
          </w:p>
          <w:p w14:paraId="434970D2" w14:textId="1C0777AA" w:rsidR="00F16853" w:rsidRPr="005C0E48" w:rsidRDefault="00F8790A" w:rsidP="00E75A45">
            <w:pPr>
              <w:spacing w:before="0"/>
              <w:ind w:left="0" w:firstLine="0"/>
              <w:contextualSpacing/>
              <w:jc w:val="center"/>
            </w:pPr>
            <w:r w:rsidRPr="005C0E48">
              <w:t>ilgis, km</w:t>
            </w:r>
          </w:p>
        </w:tc>
        <w:tc>
          <w:tcPr>
            <w:tcW w:w="2421" w:type="pct"/>
            <w:gridSpan w:val="6"/>
          </w:tcPr>
          <w:p w14:paraId="737A0FE9" w14:textId="77777777" w:rsidR="00F8790A" w:rsidRPr="005C0E48" w:rsidRDefault="00F8790A" w:rsidP="00E75A45">
            <w:pPr>
              <w:spacing w:before="0"/>
              <w:ind w:left="0" w:firstLine="0"/>
              <w:contextualSpacing/>
              <w:jc w:val="center"/>
            </w:pPr>
            <w:r w:rsidRPr="005C0E48">
              <w:t>Remonto / techninės priežiūros metai</w:t>
            </w:r>
          </w:p>
        </w:tc>
      </w:tr>
      <w:tr w:rsidR="00F16853" w:rsidRPr="005C0E48" w14:paraId="1EAD0C6A" w14:textId="77777777" w:rsidTr="00F8790A">
        <w:trPr>
          <w:trHeight w:val="255"/>
        </w:trPr>
        <w:tc>
          <w:tcPr>
            <w:tcW w:w="289" w:type="pct"/>
            <w:vMerge/>
            <w:vAlign w:val="center"/>
          </w:tcPr>
          <w:p w14:paraId="126DB1D2" w14:textId="77777777" w:rsidR="00F8790A" w:rsidRPr="005C0E48" w:rsidRDefault="00F8790A" w:rsidP="00E75A45">
            <w:pPr>
              <w:spacing w:before="0"/>
              <w:ind w:left="0" w:firstLine="0"/>
              <w:contextualSpacing/>
            </w:pPr>
          </w:p>
        </w:tc>
        <w:tc>
          <w:tcPr>
            <w:tcW w:w="749" w:type="pct"/>
            <w:vMerge/>
            <w:vAlign w:val="center"/>
          </w:tcPr>
          <w:p w14:paraId="154B734C" w14:textId="77777777" w:rsidR="00F8790A" w:rsidRPr="005C0E48" w:rsidRDefault="00F8790A" w:rsidP="00E75A45">
            <w:pPr>
              <w:spacing w:before="0"/>
              <w:ind w:left="0" w:firstLine="0"/>
              <w:contextualSpacing/>
            </w:pPr>
          </w:p>
        </w:tc>
        <w:tc>
          <w:tcPr>
            <w:tcW w:w="770" w:type="pct"/>
            <w:vMerge/>
            <w:vAlign w:val="center"/>
          </w:tcPr>
          <w:p w14:paraId="0A92F252" w14:textId="77777777" w:rsidR="00F8790A" w:rsidRPr="005C0E48" w:rsidRDefault="00F8790A" w:rsidP="00E75A45">
            <w:pPr>
              <w:spacing w:before="0"/>
              <w:ind w:left="0" w:firstLine="0"/>
              <w:contextualSpacing/>
            </w:pPr>
          </w:p>
        </w:tc>
        <w:tc>
          <w:tcPr>
            <w:tcW w:w="770" w:type="pct"/>
            <w:vMerge/>
            <w:vAlign w:val="center"/>
          </w:tcPr>
          <w:p w14:paraId="4266E0BF" w14:textId="77777777" w:rsidR="00F8790A" w:rsidRPr="005C0E48" w:rsidRDefault="00F8790A" w:rsidP="00E75A45">
            <w:pPr>
              <w:spacing w:before="0"/>
              <w:ind w:left="0" w:firstLine="0"/>
              <w:contextualSpacing/>
            </w:pPr>
          </w:p>
        </w:tc>
        <w:tc>
          <w:tcPr>
            <w:tcW w:w="404" w:type="pct"/>
          </w:tcPr>
          <w:p w14:paraId="7FC8D89F" w14:textId="77777777" w:rsidR="00F8790A" w:rsidRPr="005C0E48" w:rsidRDefault="00F8790A" w:rsidP="00E75A45">
            <w:pPr>
              <w:spacing w:before="0"/>
              <w:ind w:left="0" w:firstLine="0"/>
              <w:contextualSpacing/>
              <w:jc w:val="center"/>
            </w:pPr>
            <w:r w:rsidRPr="005C0E48">
              <w:t>2020</w:t>
            </w:r>
          </w:p>
        </w:tc>
        <w:tc>
          <w:tcPr>
            <w:tcW w:w="404" w:type="pct"/>
          </w:tcPr>
          <w:p w14:paraId="572B58C7" w14:textId="77777777" w:rsidR="00F8790A" w:rsidRPr="005C0E48" w:rsidRDefault="00F8790A" w:rsidP="00E75A45">
            <w:pPr>
              <w:spacing w:before="0"/>
              <w:ind w:left="0" w:firstLine="0"/>
              <w:contextualSpacing/>
              <w:jc w:val="center"/>
            </w:pPr>
            <w:r w:rsidRPr="005C0E48">
              <w:t>2021</w:t>
            </w:r>
          </w:p>
        </w:tc>
        <w:tc>
          <w:tcPr>
            <w:tcW w:w="404" w:type="pct"/>
          </w:tcPr>
          <w:p w14:paraId="34F99E70" w14:textId="77777777" w:rsidR="00F8790A" w:rsidRPr="005C0E48" w:rsidRDefault="00F8790A" w:rsidP="00E75A45">
            <w:pPr>
              <w:spacing w:before="0"/>
              <w:ind w:left="0" w:firstLine="0"/>
              <w:contextualSpacing/>
              <w:jc w:val="center"/>
            </w:pPr>
            <w:r w:rsidRPr="005C0E48">
              <w:t>2022</w:t>
            </w:r>
          </w:p>
        </w:tc>
        <w:tc>
          <w:tcPr>
            <w:tcW w:w="404" w:type="pct"/>
          </w:tcPr>
          <w:p w14:paraId="674007DA" w14:textId="77777777" w:rsidR="00F8790A" w:rsidRPr="005C0E48" w:rsidRDefault="00F8790A" w:rsidP="00E75A45">
            <w:pPr>
              <w:spacing w:before="0"/>
              <w:ind w:left="0" w:firstLine="0"/>
              <w:contextualSpacing/>
              <w:jc w:val="center"/>
            </w:pPr>
            <w:r w:rsidRPr="005C0E48">
              <w:t>2023</w:t>
            </w:r>
          </w:p>
        </w:tc>
        <w:tc>
          <w:tcPr>
            <w:tcW w:w="404" w:type="pct"/>
          </w:tcPr>
          <w:p w14:paraId="1E7A15E2" w14:textId="77777777" w:rsidR="00F8790A" w:rsidRPr="005C0E48" w:rsidRDefault="00F8790A" w:rsidP="00E75A45">
            <w:pPr>
              <w:spacing w:before="0"/>
              <w:ind w:left="0" w:firstLine="0"/>
              <w:contextualSpacing/>
              <w:jc w:val="center"/>
            </w:pPr>
            <w:r w:rsidRPr="005C0E48">
              <w:t>...</w:t>
            </w:r>
          </w:p>
        </w:tc>
        <w:tc>
          <w:tcPr>
            <w:tcW w:w="401" w:type="pct"/>
          </w:tcPr>
          <w:p w14:paraId="4CA630DA" w14:textId="77777777" w:rsidR="00F8790A" w:rsidRPr="005C0E48" w:rsidRDefault="00F8790A" w:rsidP="00E75A45">
            <w:pPr>
              <w:spacing w:before="0"/>
              <w:ind w:left="0" w:firstLine="0"/>
              <w:contextualSpacing/>
              <w:jc w:val="center"/>
            </w:pPr>
            <w:r w:rsidRPr="005C0E48">
              <w:t>2032</w:t>
            </w:r>
          </w:p>
        </w:tc>
      </w:tr>
      <w:tr w:rsidR="00F16853" w:rsidRPr="005C0E48"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5C0E48" w:rsidRDefault="00F8790A" w:rsidP="00E75A45">
            <w:pPr>
              <w:spacing w:before="0"/>
              <w:ind w:left="0" w:firstLine="0"/>
              <w:contextualSpacing/>
              <w:jc w:val="center"/>
              <w:rPr>
                <w:bCs/>
              </w:rPr>
            </w:pPr>
            <w:r w:rsidRPr="005C0E48">
              <w:rPr>
                <w:bCs/>
              </w:rPr>
              <w:t>1</w:t>
            </w:r>
          </w:p>
        </w:tc>
        <w:tc>
          <w:tcPr>
            <w:tcW w:w="749" w:type="pct"/>
            <w:noWrap/>
            <w:tcMar>
              <w:top w:w="15" w:type="dxa"/>
              <w:left w:w="15" w:type="dxa"/>
              <w:bottom w:w="0" w:type="dxa"/>
              <w:right w:w="15" w:type="dxa"/>
            </w:tcMar>
            <w:vAlign w:val="center"/>
          </w:tcPr>
          <w:p w14:paraId="0110A3D5" w14:textId="77777777" w:rsidR="00F8790A" w:rsidRPr="005C0E48" w:rsidRDefault="00F8790A" w:rsidP="00E75A45">
            <w:pPr>
              <w:spacing w:before="0"/>
              <w:ind w:left="0" w:firstLine="0"/>
              <w:contextualSpacing/>
              <w:jc w:val="center"/>
              <w:rPr>
                <w:bCs/>
              </w:rPr>
            </w:pPr>
            <w:r w:rsidRPr="005C0E48">
              <w:rPr>
                <w:bCs/>
              </w:rPr>
              <w:t>2</w:t>
            </w:r>
          </w:p>
        </w:tc>
        <w:tc>
          <w:tcPr>
            <w:tcW w:w="770" w:type="pct"/>
            <w:noWrap/>
            <w:tcMar>
              <w:top w:w="15" w:type="dxa"/>
              <w:left w:w="15" w:type="dxa"/>
              <w:bottom w:w="0" w:type="dxa"/>
              <w:right w:w="15" w:type="dxa"/>
            </w:tcMar>
            <w:vAlign w:val="center"/>
          </w:tcPr>
          <w:p w14:paraId="7669CC1C" w14:textId="77777777" w:rsidR="00F8790A" w:rsidRPr="005C0E48" w:rsidRDefault="00F8790A" w:rsidP="00E75A45">
            <w:pPr>
              <w:spacing w:before="0"/>
              <w:ind w:left="0" w:firstLine="0"/>
              <w:contextualSpacing/>
              <w:jc w:val="center"/>
              <w:rPr>
                <w:bCs/>
              </w:rPr>
            </w:pPr>
            <w:r w:rsidRPr="005C0E48">
              <w:rPr>
                <w:bCs/>
              </w:rPr>
              <w:t>3</w:t>
            </w:r>
          </w:p>
        </w:tc>
        <w:tc>
          <w:tcPr>
            <w:tcW w:w="770" w:type="pct"/>
            <w:noWrap/>
            <w:tcMar>
              <w:top w:w="15" w:type="dxa"/>
              <w:left w:w="15" w:type="dxa"/>
              <w:bottom w:w="0" w:type="dxa"/>
              <w:right w:w="15" w:type="dxa"/>
            </w:tcMar>
            <w:vAlign w:val="center"/>
          </w:tcPr>
          <w:p w14:paraId="53C8550B" w14:textId="77777777" w:rsidR="00F8790A" w:rsidRPr="005C0E48" w:rsidRDefault="00F8790A" w:rsidP="00E75A45">
            <w:pPr>
              <w:spacing w:before="0"/>
              <w:ind w:left="0" w:firstLine="0"/>
              <w:contextualSpacing/>
              <w:jc w:val="center"/>
              <w:rPr>
                <w:bCs/>
              </w:rPr>
            </w:pPr>
            <w:r w:rsidRPr="005C0E48">
              <w:rPr>
                <w:bCs/>
              </w:rPr>
              <w:t>4</w:t>
            </w:r>
          </w:p>
        </w:tc>
        <w:tc>
          <w:tcPr>
            <w:tcW w:w="404" w:type="pct"/>
          </w:tcPr>
          <w:p w14:paraId="47736A93" w14:textId="77777777" w:rsidR="00F8790A" w:rsidRPr="005C0E48" w:rsidRDefault="00F8790A" w:rsidP="00E75A45">
            <w:pPr>
              <w:spacing w:before="0"/>
              <w:ind w:left="0" w:firstLine="0"/>
              <w:contextualSpacing/>
              <w:jc w:val="center"/>
              <w:rPr>
                <w:bCs/>
              </w:rPr>
            </w:pPr>
            <w:r w:rsidRPr="005C0E48">
              <w:rPr>
                <w:bCs/>
              </w:rPr>
              <w:t>5</w:t>
            </w:r>
          </w:p>
        </w:tc>
        <w:tc>
          <w:tcPr>
            <w:tcW w:w="404" w:type="pct"/>
          </w:tcPr>
          <w:p w14:paraId="31CC729A" w14:textId="77777777" w:rsidR="00F8790A" w:rsidRPr="005C0E48" w:rsidRDefault="00F8790A" w:rsidP="00E75A45">
            <w:pPr>
              <w:spacing w:before="0"/>
              <w:ind w:left="0" w:firstLine="0"/>
              <w:contextualSpacing/>
              <w:jc w:val="center"/>
              <w:rPr>
                <w:bCs/>
              </w:rPr>
            </w:pPr>
            <w:r w:rsidRPr="005C0E48">
              <w:rPr>
                <w:bCs/>
              </w:rPr>
              <w:t>6</w:t>
            </w:r>
          </w:p>
        </w:tc>
        <w:tc>
          <w:tcPr>
            <w:tcW w:w="404" w:type="pct"/>
          </w:tcPr>
          <w:p w14:paraId="0B5558B0" w14:textId="77777777" w:rsidR="00F8790A" w:rsidRPr="005C0E48" w:rsidRDefault="00F8790A" w:rsidP="00E75A45">
            <w:pPr>
              <w:spacing w:before="0"/>
              <w:ind w:left="0" w:firstLine="0"/>
              <w:contextualSpacing/>
              <w:jc w:val="center"/>
              <w:rPr>
                <w:bCs/>
              </w:rPr>
            </w:pPr>
            <w:r w:rsidRPr="005C0E48">
              <w:rPr>
                <w:bCs/>
              </w:rPr>
              <w:t>7</w:t>
            </w:r>
          </w:p>
        </w:tc>
        <w:tc>
          <w:tcPr>
            <w:tcW w:w="404" w:type="pct"/>
          </w:tcPr>
          <w:p w14:paraId="64380A23" w14:textId="77777777" w:rsidR="00F8790A" w:rsidRPr="005C0E48" w:rsidRDefault="00F8790A" w:rsidP="00E75A45">
            <w:pPr>
              <w:spacing w:before="0"/>
              <w:ind w:left="0" w:firstLine="0"/>
              <w:contextualSpacing/>
              <w:jc w:val="center"/>
              <w:rPr>
                <w:bCs/>
              </w:rPr>
            </w:pPr>
            <w:r w:rsidRPr="005C0E48">
              <w:rPr>
                <w:bCs/>
              </w:rPr>
              <w:t>8</w:t>
            </w:r>
          </w:p>
        </w:tc>
        <w:tc>
          <w:tcPr>
            <w:tcW w:w="404" w:type="pct"/>
          </w:tcPr>
          <w:p w14:paraId="54E9D561" w14:textId="77777777" w:rsidR="00F8790A" w:rsidRPr="005C0E48" w:rsidRDefault="00F8790A" w:rsidP="00E75A45">
            <w:pPr>
              <w:spacing w:before="0"/>
              <w:ind w:left="0" w:firstLine="0"/>
              <w:contextualSpacing/>
              <w:jc w:val="center"/>
              <w:rPr>
                <w:bCs/>
              </w:rPr>
            </w:pPr>
            <w:r w:rsidRPr="005C0E48">
              <w:rPr>
                <w:bCs/>
              </w:rPr>
              <w:t>...</w:t>
            </w:r>
          </w:p>
        </w:tc>
        <w:tc>
          <w:tcPr>
            <w:tcW w:w="401" w:type="pct"/>
          </w:tcPr>
          <w:p w14:paraId="29ABBCF6" w14:textId="77777777" w:rsidR="00F8790A" w:rsidRPr="005C0E48" w:rsidRDefault="00F8790A" w:rsidP="00E75A45">
            <w:pPr>
              <w:spacing w:before="0"/>
              <w:ind w:left="0" w:firstLine="0"/>
              <w:contextualSpacing/>
              <w:jc w:val="center"/>
              <w:rPr>
                <w:bCs/>
              </w:rPr>
            </w:pPr>
            <w:r w:rsidRPr="005C0E48">
              <w:rPr>
                <w:bCs/>
              </w:rPr>
              <w:t>16</w:t>
            </w:r>
          </w:p>
        </w:tc>
      </w:tr>
      <w:tr w:rsidR="00F16853" w:rsidRPr="005C0E48"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5C0E48" w:rsidRDefault="00F8790A" w:rsidP="00E75A45">
            <w:pPr>
              <w:spacing w:before="0"/>
              <w:ind w:left="0" w:firstLine="0"/>
              <w:contextualSpacing/>
              <w:jc w:val="center"/>
            </w:pPr>
          </w:p>
        </w:tc>
        <w:tc>
          <w:tcPr>
            <w:tcW w:w="404" w:type="pct"/>
          </w:tcPr>
          <w:p w14:paraId="6E9A1F86" w14:textId="77777777" w:rsidR="00F8790A" w:rsidRPr="005C0E48" w:rsidRDefault="00F8790A" w:rsidP="00E75A45">
            <w:pPr>
              <w:spacing w:before="0"/>
              <w:ind w:left="0" w:firstLine="0"/>
              <w:contextualSpacing/>
              <w:jc w:val="center"/>
            </w:pPr>
          </w:p>
        </w:tc>
        <w:tc>
          <w:tcPr>
            <w:tcW w:w="404" w:type="pct"/>
          </w:tcPr>
          <w:p w14:paraId="29B8435A" w14:textId="77777777" w:rsidR="00F8790A" w:rsidRPr="005C0E48" w:rsidRDefault="00F8790A" w:rsidP="00E75A45">
            <w:pPr>
              <w:spacing w:before="0"/>
              <w:ind w:left="0" w:firstLine="0"/>
              <w:contextualSpacing/>
              <w:jc w:val="center"/>
            </w:pPr>
          </w:p>
        </w:tc>
        <w:tc>
          <w:tcPr>
            <w:tcW w:w="404" w:type="pct"/>
          </w:tcPr>
          <w:p w14:paraId="1CFCAE49" w14:textId="77777777" w:rsidR="00F8790A" w:rsidRPr="005C0E48" w:rsidRDefault="00F8790A" w:rsidP="00E75A45">
            <w:pPr>
              <w:spacing w:before="0"/>
              <w:ind w:left="0" w:firstLine="0"/>
              <w:contextualSpacing/>
              <w:jc w:val="center"/>
            </w:pPr>
          </w:p>
        </w:tc>
        <w:tc>
          <w:tcPr>
            <w:tcW w:w="404" w:type="pct"/>
          </w:tcPr>
          <w:p w14:paraId="24B6F126" w14:textId="77777777" w:rsidR="00F8790A" w:rsidRPr="005C0E48" w:rsidRDefault="00F8790A" w:rsidP="00E75A45">
            <w:pPr>
              <w:spacing w:before="0"/>
              <w:ind w:left="0" w:firstLine="0"/>
              <w:contextualSpacing/>
              <w:jc w:val="center"/>
            </w:pPr>
          </w:p>
        </w:tc>
        <w:tc>
          <w:tcPr>
            <w:tcW w:w="404" w:type="pct"/>
          </w:tcPr>
          <w:p w14:paraId="194E1559" w14:textId="77777777" w:rsidR="00F8790A" w:rsidRPr="005C0E48" w:rsidRDefault="00F8790A" w:rsidP="00E75A45">
            <w:pPr>
              <w:spacing w:before="0"/>
              <w:ind w:left="0" w:firstLine="0"/>
              <w:contextualSpacing/>
              <w:jc w:val="center"/>
            </w:pPr>
          </w:p>
        </w:tc>
        <w:tc>
          <w:tcPr>
            <w:tcW w:w="401" w:type="pct"/>
          </w:tcPr>
          <w:p w14:paraId="6395C94D" w14:textId="77777777" w:rsidR="00F8790A" w:rsidRPr="005C0E48" w:rsidRDefault="00F8790A" w:rsidP="00E75A45">
            <w:pPr>
              <w:spacing w:before="0"/>
              <w:ind w:left="0" w:firstLine="0"/>
              <w:contextualSpacing/>
              <w:jc w:val="center"/>
            </w:pPr>
          </w:p>
        </w:tc>
      </w:tr>
      <w:tr w:rsidR="00F16853" w:rsidRPr="005C0E48"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5C0E48" w:rsidRDefault="00F8790A" w:rsidP="00E75A45">
            <w:pPr>
              <w:spacing w:before="0"/>
              <w:ind w:left="0" w:firstLine="0"/>
              <w:contextualSpacing/>
              <w:jc w:val="center"/>
            </w:pPr>
          </w:p>
        </w:tc>
        <w:tc>
          <w:tcPr>
            <w:tcW w:w="404" w:type="pct"/>
          </w:tcPr>
          <w:p w14:paraId="5FC72510" w14:textId="77777777" w:rsidR="00F8790A" w:rsidRPr="005C0E48" w:rsidRDefault="00F8790A" w:rsidP="00E75A45">
            <w:pPr>
              <w:spacing w:before="0"/>
              <w:ind w:left="0" w:firstLine="0"/>
              <w:contextualSpacing/>
              <w:jc w:val="center"/>
            </w:pPr>
          </w:p>
        </w:tc>
        <w:tc>
          <w:tcPr>
            <w:tcW w:w="404" w:type="pct"/>
          </w:tcPr>
          <w:p w14:paraId="75E5D0DE" w14:textId="77777777" w:rsidR="00F8790A" w:rsidRPr="005C0E48" w:rsidRDefault="00F8790A" w:rsidP="00E75A45">
            <w:pPr>
              <w:spacing w:before="0"/>
              <w:ind w:left="0" w:firstLine="0"/>
              <w:contextualSpacing/>
              <w:jc w:val="center"/>
            </w:pPr>
          </w:p>
        </w:tc>
        <w:tc>
          <w:tcPr>
            <w:tcW w:w="404" w:type="pct"/>
          </w:tcPr>
          <w:p w14:paraId="0C8AD0BC" w14:textId="77777777" w:rsidR="00F8790A" w:rsidRPr="005C0E48" w:rsidRDefault="00F8790A" w:rsidP="00E75A45">
            <w:pPr>
              <w:spacing w:before="0"/>
              <w:ind w:left="0" w:firstLine="0"/>
              <w:contextualSpacing/>
              <w:jc w:val="center"/>
            </w:pPr>
          </w:p>
        </w:tc>
        <w:tc>
          <w:tcPr>
            <w:tcW w:w="404" w:type="pct"/>
          </w:tcPr>
          <w:p w14:paraId="447667FB" w14:textId="77777777" w:rsidR="00F8790A" w:rsidRPr="005C0E48" w:rsidRDefault="00F8790A" w:rsidP="00E75A45">
            <w:pPr>
              <w:spacing w:before="0"/>
              <w:ind w:left="0" w:firstLine="0"/>
              <w:contextualSpacing/>
              <w:jc w:val="center"/>
            </w:pPr>
          </w:p>
        </w:tc>
        <w:tc>
          <w:tcPr>
            <w:tcW w:w="404" w:type="pct"/>
          </w:tcPr>
          <w:p w14:paraId="0D7FDE0E" w14:textId="77777777" w:rsidR="00F8790A" w:rsidRPr="005C0E48" w:rsidRDefault="00F8790A" w:rsidP="00E75A45">
            <w:pPr>
              <w:spacing w:before="0"/>
              <w:ind w:left="0" w:firstLine="0"/>
              <w:contextualSpacing/>
              <w:jc w:val="center"/>
            </w:pPr>
          </w:p>
        </w:tc>
        <w:tc>
          <w:tcPr>
            <w:tcW w:w="401" w:type="pct"/>
          </w:tcPr>
          <w:p w14:paraId="7D7678B4" w14:textId="77777777" w:rsidR="00F8790A" w:rsidRPr="005C0E48" w:rsidRDefault="00F8790A" w:rsidP="00E75A45">
            <w:pPr>
              <w:spacing w:before="0"/>
              <w:ind w:left="0" w:firstLine="0"/>
              <w:contextualSpacing/>
              <w:jc w:val="center"/>
            </w:pPr>
          </w:p>
        </w:tc>
      </w:tr>
    </w:tbl>
    <w:p w14:paraId="2429D53E" w14:textId="77777777" w:rsidR="003A4220" w:rsidRPr="005C0E48" w:rsidRDefault="003A4220" w:rsidP="001B3F23">
      <w:pPr>
        <w:contextualSpacing/>
        <w:jc w:val="both"/>
      </w:pPr>
      <w:r w:rsidRPr="005C0E48">
        <w:t>20___m.______________ d.</w:t>
      </w:r>
    </w:p>
    <w:p w14:paraId="612A87F0" w14:textId="2B0F0329" w:rsidR="003A4220" w:rsidRPr="005C0E48" w:rsidRDefault="003A4220" w:rsidP="001B3F23">
      <w:pPr>
        <w:pStyle w:val="xl22"/>
        <w:spacing w:before="120" w:beforeAutospacing="0" w:after="0" w:afterAutospacing="0"/>
        <w:contextualSpacing/>
        <w:rPr>
          <w:lang w:val="lt-LT"/>
        </w:rPr>
      </w:pPr>
      <w:r w:rsidRPr="005C0E48">
        <w:rPr>
          <w:b/>
          <w:lang w:val="lt-LT"/>
        </w:rPr>
        <w:t>Pastabos</w:t>
      </w:r>
      <w:r w:rsidRPr="005C0E48">
        <w:rPr>
          <w:lang w:val="lt-LT"/>
        </w:rPr>
        <w:t>.</w:t>
      </w:r>
    </w:p>
    <w:p w14:paraId="37ADE5B1" w14:textId="0DF801D5" w:rsidR="003A4220" w:rsidRPr="005C0E48" w:rsidRDefault="003A4220" w:rsidP="001B3F23">
      <w:pPr>
        <w:pStyle w:val="BodyText"/>
        <w:spacing w:after="0"/>
        <w:contextualSpacing/>
      </w:pPr>
      <w:r w:rsidRPr="005C0E48">
        <w:t xml:space="preserve">       </w:t>
      </w:r>
      <w:r w:rsidRPr="005C0E48">
        <w:rPr>
          <w:bdr w:val="single" w:sz="4" w:space="0" w:color="auto"/>
        </w:rPr>
        <w:t>11</w:t>
      </w:r>
      <w:r w:rsidR="005D0FE9" w:rsidRPr="005C0E48">
        <w:t xml:space="preserve">    – </w:t>
      </w:r>
      <w:r w:rsidRPr="005C0E48">
        <w:t xml:space="preserve">žymimi metai (langeliai), kada numatoma atlikti </w:t>
      </w:r>
      <w:r w:rsidR="00C3654B" w:rsidRPr="005C0E48">
        <w:t>kabelių linijų</w:t>
      </w:r>
      <w:r w:rsidRPr="005C0E48">
        <w:t xml:space="preserve"> techninę priežiūrą</w:t>
      </w:r>
      <w:r w:rsidR="000425EA" w:rsidRPr="005C0E48">
        <w:t>;</w:t>
      </w:r>
    </w:p>
    <w:p w14:paraId="25519989" w14:textId="7E6AF21C" w:rsidR="003A4220" w:rsidRPr="005C0E48" w:rsidRDefault="008216C9" w:rsidP="001B3F23">
      <w:pPr>
        <w:pStyle w:val="BodyText"/>
        <w:spacing w:after="0"/>
        <w:contextualSpacing/>
      </w:pPr>
      <w:r w:rsidRPr="005C0E48">
        <w:t xml:space="preserve">       </w:t>
      </w:r>
      <w:r w:rsidR="005D0FE9" w:rsidRPr="005C0E48">
        <w:t xml:space="preserve">R      – </w:t>
      </w:r>
      <w:r w:rsidR="003A4220" w:rsidRPr="005C0E48">
        <w:t xml:space="preserve">žymimas </w:t>
      </w:r>
      <w:r w:rsidR="00F16853" w:rsidRPr="005C0E48">
        <w:t xml:space="preserve">OL </w:t>
      </w:r>
      <w:r w:rsidR="003A4220" w:rsidRPr="005C0E48">
        <w:t xml:space="preserve">remontas, </w:t>
      </w:r>
      <w:r w:rsidR="00B72D3A" w:rsidRPr="005C0E48">
        <w:t>techninė priežiūra.</w:t>
      </w:r>
    </w:p>
    <w:p w14:paraId="5498B8D3" w14:textId="77777777" w:rsidR="000425EA" w:rsidRPr="005C0E48" w:rsidRDefault="000425EA" w:rsidP="001B3F23">
      <w:pPr>
        <w:pStyle w:val="BodyText"/>
        <w:spacing w:after="0"/>
        <w:contextualSpacing/>
      </w:pPr>
    </w:p>
    <w:p w14:paraId="17B169E6" w14:textId="1D276FA4"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vadovas </w:t>
      </w:r>
      <w:r w:rsidRPr="005C0E48">
        <w:tab/>
        <w:t>______      ________________</w:t>
      </w:r>
    </w:p>
    <w:p w14:paraId="0C384804" w14:textId="581D5B8F" w:rsidR="003A4220" w:rsidRPr="005C0E48" w:rsidRDefault="003A4220" w:rsidP="00F8790A">
      <w:pPr>
        <w:pStyle w:val="BodyText"/>
        <w:tabs>
          <w:tab w:val="left" w:pos="7655"/>
        </w:tabs>
        <w:spacing w:after="0"/>
        <w:ind w:firstLine="6379"/>
        <w:contextualSpacing/>
      </w:pPr>
      <w:r w:rsidRPr="005C0E48">
        <w:t>(Parašas)</w:t>
      </w:r>
      <w:r w:rsidRPr="005C0E48">
        <w:tab/>
        <w:t>(Vardas ir pavardė)</w:t>
      </w:r>
    </w:p>
    <w:p w14:paraId="662F826A" w14:textId="32CE79FF"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linijų inžinierius </w:t>
      </w:r>
      <w:r w:rsidRPr="005C0E48">
        <w:tab/>
        <w:t>______      ________________</w:t>
      </w:r>
    </w:p>
    <w:p w14:paraId="443F67AF"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77F8610" w14:textId="6C8A4BBA"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4F79802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32F5F56C" w14:textId="4CD8944D"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20D50881" w14:textId="77777777" w:rsidR="003A4220" w:rsidRPr="005C0E48" w:rsidRDefault="003A4220" w:rsidP="00F8790A">
      <w:pPr>
        <w:pStyle w:val="BodyText"/>
        <w:tabs>
          <w:tab w:val="left" w:pos="8080"/>
        </w:tabs>
        <w:spacing w:after="0"/>
        <w:ind w:firstLine="6804"/>
        <w:contextualSpacing/>
      </w:pPr>
      <w:r w:rsidRPr="005C0E48">
        <w:t xml:space="preserve">(Parašas) </w:t>
      </w:r>
      <w:r w:rsidRPr="005C0E48">
        <w:tab/>
        <w:t>(Vardas ir pavardė)</w:t>
      </w:r>
    </w:p>
    <w:p w14:paraId="3498B239" w14:textId="77777777" w:rsidR="00E80268" w:rsidRPr="005C0E48" w:rsidRDefault="00E80268" w:rsidP="001B3F23">
      <w:pPr>
        <w:contextualSpacing/>
        <w:sectPr w:rsidR="00E80268" w:rsidRPr="005C0E48" w:rsidSect="00E80268">
          <w:footerReference w:type="default" r:id="rId59"/>
          <w:pgSz w:w="16840" w:h="11907" w:orient="landscape" w:code="9"/>
          <w:pgMar w:top="1701" w:right="1247" w:bottom="567" w:left="851" w:header="567" w:footer="567" w:gutter="0"/>
          <w:cols w:space="1296"/>
          <w:docGrid w:linePitch="360"/>
        </w:sectPr>
      </w:pPr>
    </w:p>
    <w:p w14:paraId="3CEFCD17" w14:textId="40186EAC" w:rsidR="003A4220" w:rsidRPr="005C0E48" w:rsidRDefault="5D56A38B" w:rsidP="00BB78AD">
      <w:pPr>
        <w:pStyle w:val="ListParagraph"/>
        <w:numPr>
          <w:ilvl w:val="0"/>
          <w:numId w:val="117"/>
        </w:numPr>
        <w:contextualSpacing/>
        <w:jc w:val="right"/>
      </w:pPr>
      <w:bookmarkStart w:id="760" w:name="_Ref294088966"/>
      <w:bookmarkStart w:id="761" w:name="_Ref498089826"/>
      <w:r>
        <w:lastRenderedPageBreak/>
        <w:t>priedas</w:t>
      </w:r>
      <w:bookmarkEnd w:id="760"/>
      <w:bookmarkEnd w:id="761"/>
    </w:p>
    <w:p w14:paraId="569BB1B6" w14:textId="521F7A8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_Ref294089072 \r \h  \* MERGEFORMAT </w:instrText>
      </w:r>
      <w:r w:rsidRPr="005C0E48">
        <w:rPr>
          <w:color w:val="FFFFFF" w:themeColor="background1"/>
        </w:rPr>
        <w:fldChar w:fldCharType="separate"/>
      </w:r>
      <w:r w:rsidR="009B57C0">
        <w:rPr>
          <w:color w:val="FFFFFF" w:themeColor="background1"/>
        </w:rPr>
        <w:t>0</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_Ref408989041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DFD8276" w14:textId="77777777" w:rsidR="003A4220" w:rsidRPr="005C0E48" w:rsidRDefault="003A4220" w:rsidP="001B3F23">
      <w:pPr>
        <w:contextualSpacing/>
        <w:jc w:val="center"/>
        <w:rPr>
          <w:b/>
        </w:rPr>
      </w:pPr>
      <w:r w:rsidRPr="005C0E48">
        <w:rPr>
          <w:b/>
        </w:rPr>
        <w:t>LITGRID AB</w:t>
      </w:r>
    </w:p>
    <w:p w14:paraId="7182BF8E" w14:textId="77777777" w:rsidR="003A4220" w:rsidRPr="005C0E48" w:rsidRDefault="003A4220" w:rsidP="001B3F23">
      <w:pPr>
        <w:contextualSpacing/>
        <w:jc w:val="center"/>
      </w:pPr>
      <w:r w:rsidRPr="005C0E48">
        <w:t xml:space="preserve">Perdavimo tinklo departamento </w:t>
      </w:r>
    </w:p>
    <w:p w14:paraId="5416C8EA" w14:textId="77777777" w:rsidR="002C1036" w:rsidRPr="005C0E48" w:rsidRDefault="003A4220" w:rsidP="001B3F23">
      <w:pPr>
        <w:contextualSpacing/>
        <w:jc w:val="center"/>
      </w:pPr>
      <w:r w:rsidRPr="005C0E48">
        <w:t>Infrastruktūros priežiūros centro</w:t>
      </w:r>
    </w:p>
    <w:p w14:paraId="35BCAE95" w14:textId="05EF9AEA" w:rsidR="003A4220" w:rsidRPr="005C0E48" w:rsidRDefault="003A4220" w:rsidP="001B3F23">
      <w:pPr>
        <w:contextualSpacing/>
        <w:jc w:val="center"/>
      </w:pPr>
      <w:r w:rsidRPr="005C0E48">
        <w:t>_______________ region</w:t>
      </w:r>
      <w:r w:rsidR="000D594A" w:rsidRPr="005C0E48">
        <w:t>as</w:t>
      </w:r>
    </w:p>
    <w:p w14:paraId="2282489F" w14:textId="0E1FA90B" w:rsidR="003A4220" w:rsidRPr="005C0E48" w:rsidRDefault="003A4220" w:rsidP="00F8790A">
      <w:pPr>
        <w:tabs>
          <w:tab w:val="left" w:pos="6521"/>
        </w:tabs>
        <w:contextualSpacing/>
      </w:pPr>
      <w:r w:rsidRPr="005C0E48">
        <w:tab/>
        <w:t>(Pavadinimas)</w:t>
      </w:r>
    </w:p>
    <w:p w14:paraId="7B28C1F7" w14:textId="77777777" w:rsidR="003A4220" w:rsidRPr="005C0E48" w:rsidRDefault="003A4220" w:rsidP="001B3F23">
      <w:pPr>
        <w:pStyle w:val="Title"/>
        <w:contextualSpacing/>
        <w:jc w:val="left"/>
        <w:rPr>
          <w:bCs/>
          <w:lang w:val="lt-LT"/>
        </w:rPr>
      </w:pPr>
      <w:r w:rsidRPr="005C0E48">
        <w:rPr>
          <w:bCs/>
          <w:lang w:val="lt-LT"/>
        </w:rPr>
        <w:t>TVIRTINU</w:t>
      </w:r>
    </w:p>
    <w:p w14:paraId="326C956F" w14:textId="09425BF8" w:rsidR="003A4220" w:rsidRPr="005C0E48" w:rsidRDefault="003A4220" w:rsidP="001B3F23">
      <w:pPr>
        <w:pStyle w:val="Title"/>
        <w:contextualSpacing/>
        <w:jc w:val="left"/>
        <w:rPr>
          <w:lang w:val="lt-LT"/>
        </w:rPr>
      </w:pPr>
      <w:r w:rsidRPr="005C0E48">
        <w:rPr>
          <w:lang w:val="lt-LT"/>
        </w:rPr>
        <w:t>Infrastruktūros priežiūros centro</w:t>
      </w:r>
      <w:r w:rsidR="00D462A4" w:rsidRPr="005C0E48">
        <w:rPr>
          <w:lang w:val="lt-LT"/>
        </w:rPr>
        <w:t xml:space="preserve"> </w:t>
      </w:r>
      <w:r w:rsidRPr="005C0E48">
        <w:rPr>
          <w:lang w:val="lt-LT"/>
        </w:rPr>
        <w:t>vadovas</w:t>
      </w:r>
    </w:p>
    <w:p w14:paraId="0AADA27D" w14:textId="77777777" w:rsidR="003A4220" w:rsidRPr="005C0E48" w:rsidRDefault="003A4220" w:rsidP="001B3F23">
      <w:pPr>
        <w:pStyle w:val="Title"/>
        <w:contextualSpacing/>
        <w:jc w:val="left"/>
        <w:rPr>
          <w:lang w:val="lt-LT"/>
        </w:rPr>
      </w:pPr>
      <w:r w:rsidRPr="005C0E48">
        <w:rPr>
          <w:lang w:val="lt-LT"/>
        </w:rPr>
        <w:t>________________________</w:t>
      </w:r>
    </w:p>
    <w:p w14:paraId="423F3CBF" w14:textId="77777777" w:rsidR="003A4220" w:rsidRPr="005C0E48" w:rsidRDefault="003A4220" w:rsidP="001B3F23">
      <w:pPr>
        <w:contextualSpacing/>
      </w:pPr>
      <w:r w:rsidRPr="005C0E48">
        <w:t>(Parašas)</w:t>
      </w:r>
    </w:p>
    <w:p w14:paraId="0F0A5317" w14:textId="77777777" w:rsidR="003A4220" w:rsidRPr="005C0E48" w:rsidRDefault="003A4220" w:rsidP="001B3F23">
      <w:pPr>
        <w:contextualSpacing/>
      </w:pPr>
      <w:r w:rsidRPr="005C0E48">
        <w:t>________________________</w:t>
      </w:r>
    </w:p>
    <w:p w14:paraId="1A225BD2" w14:textId="77777777" w:rsidR="003A4220" w:rsidRPr="005C0E48" w:rsidRDefault="003A4220" w:rsidP="001B3F23">
      <w:pPr>
        <w:contextualSpacing/>
        <w:jc w:val="both"/>
        <w:rPr>
          <w:bCs/>
        </w:rPr>
      </w:pPr>
      <w:r w:rsidRPr="005C0E48">
        <w:rPr>
          <w:bCs/>
        </w:rPr>
        <w:t>(Vardas ir pavardė)</w:t>
      </w:r>
    </w:p>
    <w:p w14:paraId="33293F30" w14:textId="77777777" w:rsidR="003A4220" w:rsidRPr="005C0E48" w:rsidRDefault="003A4220" w:rsidP="001B3F23">
      <w:pPr>
        <w:contextualSpacing/>
        <w:jc w:val="both"/>
      </w:pPr>
      <w:r w:rsidRPr="005C0E48">
        <w:t>20___m.______________ d.</w:t>
      </w:r>
    </w:p>
    <w:p w14:paraId="6E06FD64" w14:textId="0F0F2669" w:rsidR="003A4220" w:rsidRPr="005C0E48" w:rsidRDefault="003A4220" w:rsidP="001B3F23">
      <w:pPr>
        <w:pStyle w:val="Heading2"/>
        <w:spacing w:before="120" w:after="0"/>
        <w:contextualSpacing/>
      </w:pPr>
      <w:bookmarkStart w:id="762" w:name="_Toc498354062"/>
      <w:bookmarkStart w:id="763" w:name="_Toc57843079"/>
      <w:r w:rsidRPr="005C0E48">
        <w:t xml:space="preserve">110-400kV ORO IR </w:t>
      </w:r>
      <w:r w:rsidR="00C3654B" w:rsidRPr="005C0E48">
        <w:t>KABELIŲ LINIJŲ</w:t>
      </w:r>
      <w:r w:rsidR="00D462A4" w:rsidRPr="005C0E48">
        <w:t xml:space="preserve"> 201___ m. APŽIŪRŲ </w:t>
      </w:r>
      <w:r w:rsidR="00D462A4" w:rsidRPr="005C0E48">
        <w:br/>
      </w:r>
      <w:r w:rsidRPr="005C0E48">
        <w:t>G R A F I K A S</w:t>
      </w:r>
      <w:bookmarkEnd w:id="762"/>
      <w:bookmarkEnd w:id="763"/>
    </w:p>
    <w:p w14:paraId="1D33C77D" w14:textId="77777777" w:rsidR="003A4220" w:rsidRPr="005C0E48"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5C0E48"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5C0E48" w:rsidRDefault="003A4220" w:rsidP="00F8790A">
            <w:pPr>
              <w:spacing w:before="0"/>
              <w:ind w:left="0" w:firstLine="0"/>
              <w:contextualSpacing/>
              <w:jc w:val="center"/>
              <w:rPr>
                <w:bCs/>
              </w:rPr>
            </w:pPr>
            <w:r w:rsidRPr="005C0E48">
              <w:rPr>
                <w:bCs/>
              </w:rPr>
              <w:t xml:space="preserve">Eil. </w:t>
            </w:r>
            <w:r w:rsidR="00C30977" w:rsidRPr="005C0E48">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5C0E48" w:rsidRDefault="003A4220" w:rsidP="00F8790A">
            <w:pPr>
              <w:spacing w:before="0"/>
              <w:ind w:left="0" w:firstLine="0"/>
              <w:contextualSpacing/>
              <w:jc w:val="center"/>
              <w:rPr>
                <w:bCs/>
              </w:rPr>
            </w:pPr>
            <w:r w:rsidRPr="005C0E48">
              <w:rPr>
                <w:bCs/>
              </w:rPr>
              <w:t>Mėnesiai</w:t>
            </w:r>
          </w:p>
        </w:tc>
      </w:tr>
      <w:tr w:rsidR="003A4220" w:rsidRPr="005C0E48"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5C0E48"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5C0E48"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5C0E48"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5C0E48"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5C0E48" w:rsidRDefault="003A4220" w:rsidP="00F8790A">
            <w:pPr>
              <w:spacing w:before="0"/>
              <w:ind w:left="0" w:firstLine="0"/>
              <w:contextualSpacing/>
              <w:jc w:val="center"/>
              <w:rPr>
                <w:b/>
                <w:bCs/>
              </w:rPr>
            </w:pPr>
            <w:r w:rsidRPr="005C0E48">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5C0E48" w:rsidRDefault="003A4220" w:rsidP="00F8790A">
            <w:pPr>
              <w:spacing w:before="0"/>
              <w:ind w:left="0" w:firstLine="0"/>
              <w:contextualSpacing/>
              <w:jc w:val="center"/>
              <w:rPr>
                <w:b/>
                <w:bCs/>
              </w:rPr>
            </w:pPr>
            <w:r w:rsidRPr="005C0E48">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5C0E48" w:rsidRDefault="003A4220" w:rsidP="00F8790A">
            <w:pPr>
              <w:spacing w:before="0"/>
              <w:ind w:left="0" w:firstLine="0"/>
              <w:contextualSpacing/>
              <w:jc w:val="center"/>
              <w:rPr>
                <w:b/>
                <w:bCs/>
              </w:rPr>
            </w:pPr>
            <w:r w:rsidRPr="005C0E48">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5C0E48" w:rsidRDefault="003A4220" w:rsidP="00F8790A">
            <w:pPr>
              <w:spacing w:before="0"/>
              <w:ind w:left="0" w:firstLine="0"/>
              <w:contextualSpacing/>
              <w:jc w:val="center"/>
              <w:rPr>
                <w:b/>
                <w:bCs/>
              </w:rPr>
            </w:pPr>
            <w:r w:rsidRPr="005C0E48">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5C0E48" w:rsidRDefault="003A4220" w:rsidP="00F8790A">
            <w:pPr>
              <w:spacing w:before="0"/>
              <w:ind w:left="0" w:firstLine="0"/>
              <w:contextualSpacing/>
              <w:jc w:val="center"/>
              <w:rPr>
                <w:b/>
                <w:bCs/>
              </w:rPr>
            </w:pPr>
            <w:r w:rsidRPr="005C0E48">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5C0E48" w:rsidRDefault="003A4220" w:rsidP="00F8790A">
            <w:pPr>
              <w:spacing w:before="0"/>
              <w:ind w:left="0" w:firstLine="0"/>
              <w:contextualSpacing/>
              <w:jc w:val="center"/>
              <w:rPr>
                <w:b/>
                <w:bCs/>
              </w:rPr>
            </w:pPr>
            <w:r w:rsidRPr="005C0E48">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5C0E48" w:rsidRDefault="003A4220" w:rsidP="00F8790A">
            <w:pPr>
              <w:spacing w:before="0"/>
              <w:ind w:left="0" w:firstLine="0"/>
              <w:contextualSpacing/>
              <w:jc w:val="center"/>
              <w:rPr>
                <w:b/>
                <w:bCs/>
              </w:rPr>
            </w:pPr>
            <w:r w:rsidRPr="005C0E48">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5C0E48" w:rsidRDefault="003A4220" w:rsidP="00F8790A">
            <w:pPr>
              <w:spacing w:before="0"/>
              <w:ind w:left="0" w:firstLine="0"/>
              <w:contextualSpacing/>
              <w:jc w:val="center"/>
              <w:rPr>
                <w:b/>
                <w:bCs/>
              </w:rPr>
            </w:pPr>
            <w:r w:rsidRPr="005C0E48">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5C0E48" w:rsidRDefault="003A4220" w:rsidP="00F8790A">
            <w:pPr>
              <w:spacing w:before="0"/>
              <w:ind w:left="0" w:firstLine="0"/>
              <w:contextualSpacing/>
              <w:jc w:val="center"/>
              <w:rPr>
                <w:b/>
                <w:bCs/>
              </w:rPr>
            </w:pPr>
            <w:r w:rsidRPr="005C0E48">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5C0E48" w:rsidRDefault="003A4220" w:rsidP="00F8790A">
            <w:pPr>
              <w:spacing w:before="0"/>
              <w:ind w:left="0" w:firstLine="0"/>
              <w:contextualSpacing/>
              <w:jc w:val="center"/>
              <w:rPr>
                <w:b/>
                <w:bCs/>
              </w:rPr>
            </w:pPr>
            <w:r w:rsidRPr="005C0E48">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5C0E48" w:rsidRDefault="003A4220" w:rsidP="00F8790A">
            <w:pPr>
              <w:spacing w:before="0"/>
              <w:ind w:left="0" w:firstLine="0"/>
              <w:contextualSpacing/>
              <w:jc w:val="center"/>
              <w:rPr>
                <w:b/>
                <w:bCs/>
              </w:rPr>
            </w:pPr>
            <w:r w:rsidRPr="005C0E48">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5C0E48" w:rsidRDefault="003A4220" w:rsidP="00F8790A">
            <w:pPr>
              <w:spacing w:before="0"/>
              <w:ind w:left="0" w:firstLine="0"/>
              <w:contextualSpacing/>
              <w:jc w:val="center"/>
              <w:rPr>
                <w:b/>
                <w:bCs/>
              </w:rPr>
            </w:pPr>
            <w:r w:rsidRPr="005C0E48">
              <w:rPr>
                <w:b/>
                <w:bCs/>
              </w:rPr>
              <w:t>12</w:t>
            </w:r>
          </w:p>
        </w:tc>
      </w:tr>
      <w:tr w:rsidR="003A4220" w:rsidRPr="005C0E48"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5C0E48" w:rsidRDefault="003A4220" w:rsidP="00F8790A">
            <w:pPr>
              <w:spacing w:before="0"/>
              <w:ind w:left="0" w:firstLine="0"/>
              <w:contextualSpacing/>
              <w:jc w:val="center"/>
            </w:pPr>
          </w:p>
        </w:tc>
      </w:tr>
      <w:tr w:rsidR="003A4220" w:rsidRPr="005C0E48"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5C0E48" w:rsidRDefault="003A4220" w:rsidP="00F8790A">
            <w:pPr>
              <w:spacing w:before="0"/>
              <w:ind w:left="0" w:firstLine="0"/>
              <w:contextualSpacing/>
              <w:jc w:val="center"/>
            </w:pPr>
          </w:p>
        </w:tc>
      </w:tr>
      <w:tr w:rsidR="003A4220" w:rsidRPr="005C0E48"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5C0E48" w:rsidRDefault="003A4220" w:rsidP="00F8790A">
            <w:pPr>
              <w:spacing w:before="0"/>
              <w:ind w:left="0" w:firstLine="0"/>
              <w:contextualSpacing/>
              <w:jc w:val="center"/>
            </w:pPr>
          </w:p>
        </w:tc>
      </w:tr>
      <w:tr w:rsidR="003A4220" w:rsidRPr="005C0E48"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5C0E48" w:rsidRDefault="003A4220" w:rsidP="00F8790A">
            <w:pPr>
              <w:spacing w:before="0"/>
              <w:ind w:left="0" w:firstLine="0"/>
              <w:contextualSpacing/>
              <w:jc w:val="center"/>
            </w:pPr>
          </w:p>
        </w:tc>
      </w:tr>
      <w:tr w:rsidR="003A4220" w:rsidRPr="005C0E48"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5C0E48" w:rsidRDefault="003A4220" w:rsidP="00F8790A">
            <w:pPr>
              <w:spacing w:before="0"/>
              <w:ind w:left="0" w:firstLine="0"/>
              <w:contextualSpacing/>
              <w:jc w:val="center"/>
            </w:pPr>
          </w:p>
        </w:tc>
      </w:tr>
      <w:tr w:rsidR="003A4220" w:rsidRPr="005C0E48"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5C0E48" w:rsidRDefault="003A4220" w:rsidP="00F8790A">
            <w:pPr>
              <w:spacing w:before="0"/>
              <w:ind w:left="0" w:firstLine="0"/>
              <w:contextualSpacing/>
              <w:jc w:val="center"/>
            </w:pPr>
          </w:p>
        </w:tc>
      </w:tr>
    </w:tbl>
    <w:p w14:paraId="03596779" w14:textId="77777777" w:rsidR="003A4220" w:rsidRPr="005C0E48" w:rsidRDefault="003A4220" w:rsidP="001B3F23">
      <w:pPr>
        <w:pStyle w:val="BodyText"/>
        <w:tabs>
          <w:tab w:val="left" w:pos="4536"/>
        </w:tabs>
        <w:spacing w:after="0"/>
        <w:contextualSpacing/>
      </w:pPr>
    </w:p>
    <w:p w14:paraId="17E343BB" w14:textId="781A9803"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w:t>
      </w:r>
      <w:r w:rsidR="00F8790A" w:rsidRPr="005C0E48">
        <w:t>_____</w:t>
      </w:r>
      <w:r w:rsidRPr="005C0E48">
        <w:t>______</w:t>
      </w:r>
    </w:p>
    <w:p w14:paraId="1C67CA3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FBF4A38" w14:textId="0E3FCCFC"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54C4C1F2" w14:textId="77777777" w:rsidR="00F8790A" w:rsidRPr="005C0E48" w:rsidRDefault="00F8790A" w:rsidP="00F8790A">
      <w:pPr>
        <w:pStyle w:val="BodyText"/>
        <w:tabs>
          <w:tab w:val="left" w:pos="8080"/>
        </w:tabs>
        <w:spacing w:after="0"/>
        <w:ind w:firstLine="6804"/>
        <w:contextualSpacing/>
      </w:pPr>
      <w:r w:rsidRPr="005C0E48">
        <w:t>(Parašas)</w:t>
      </w:r>
      <w:r w:rsidRPr="005C0E48">
        <w:tab/>
        <w:t>(Vardas ir pavardė)</w:t>
      </w:r>
    </w:p>
    <w:p w14:paraId="60CD968E" w14:textId="77777777" w:rsidR="003A4220" w:rsidRPr="005C0E48" w:rsidRDefault="003A4220" w:rsidP="001B3F23">
      <w:pPr>
        <w:contextualSpacing/>
      </w:pPr>
    </w:p>
    <w:p w14:paraId="7E93C14C" w14:textId="77777777" w:rsidR="00D462A4" w:rsidRPr="005C0E48" w:rsidRDefault="00D462A4" w:rsidP="001B3F23">
      <w:pPr>
        <w:contextualSpacing/>
        <w:sectPr w:rsidR="00D462A4" w:rsidRPr="005C0E48" w:rsidSect="00D462A4">
          <w:footerReference w:type="default" r:id="rId60"/>
          <w:pgSz w:w="16840" w:h="11907" w:orient="landscape" w:code="9"/>
          <w:pgMar w:top="1701" w:right="1247" w:bottom="567" w:left="851" w:header="567" w:footer="567" w:gutter="0"/>
          <w:cols w:space="1296"/>
          <w:docGrid w:linePitch="360"/>
        </w:sectPr>
      </w:pPr>
    </w:p>
    <w:p w14:paraId="3A9A89E2" w14:textId="61B7556E" w:rsidR="003A4220" w:rsidRPr="005C0E48" w:rsidRDefault="5D56A38B" w:rsidP="00BB78AD">
      <w:pPr>
        <w:pStyle w:val="ListParagraph"/>
        <w:numPr>
          <w:ilvl w:val="0"/>
          <w:numId w:val="117"/>
        </w:numPr>
        <w:contextualSpacing/>
        <w:jc w:val="right"/>
      </w:pPr>
      <w:bookmarkStart w:id="764" w:name="_Ref406506467"/>
      <w:r>
        <w:lastRenderedPageBreak/>
        <w:t>priedas</w:t>
      </w:r>
      <w:bookmarkEnd w:id="764"/>
    </w:p>
    <w:p w14:paraId="39E27157" w14:textId="72517C87" w:rsidR="003A4220" w:rsidRPr="005C0E48" w:rsidRDefault="003A4220" w:rsidP="001B3F23">
      <w:pPr>
        <w:pStyle w:val="Heading2"/>
        <w:spacing w:before="120" w:after="0"/>
        <w:contextualSpacing/>
      </w:pPr>
      <w:bookmarkStart w:id="765" w:name="_Toc498354063"/>
      <w:bookmarkStart w:id="766" w:name="_Toc57843080"/>
      <w:r w:rsidRPr="005C0E48">
        <w:t xml:space="preserve">OL </w:t>
      </w:r>
      <w:r w:rsidR="00FF34A1" w:rsidRPr="005C0E48">
        <w:t>eksploatavimo</w:t>
      </w:r>
      <w:r w:rsidRPr="005C0E48">
        <w:t xml:space="preserve"> metu atliekami darbai ir jų atlikimo periodiškumas</w:t>
      </w:r>
      <w:bookmarkEnd w:id="765"/>
      <w:bookmarkEnd w:id="766"/>
    </w:p>
    <w:p w14:paraId="3F22D7CB" w14:textId="77777777"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5C0E48" w14:paraId="4D584A53" w14:textId="77777777" w:rsidTr="0063654E">
        <w:trPr>
          <w:trHeight w:val="259"/>
        </w:trPr>
        <w:tc>
          <w:tcPr>
            <w:tcW w:w="846" w:type="dxa"/>
            <w:vAlign w:val="center"/>
          </w:tcPr>
          <w:p w14:paraId="36BD61A3" w14:textId="77777777" w:rsidR="003A4220" w:rsidRPr="005C0E48" w:rsidRDefault="003A4220" w:rsidP="00F8790A">
            <w:pPr>
              <w:widowControl w:val="0"/>
              <w:tabs>
                <w:tab w:val="left" w:pos="284"/>
              </w:tabs>
              <w:ind w:left="0" w:firstLine="0"/>
              <w:contextualSpacing/>
            </w:pPr>
            <w:r w:rsidRPr="005C0E48">
              <w:t>Punktai</w:t>
            </w:r>
          </w:p>
        </w:tc>
        <w:tc>
          <w:tcPr>
            <w:tcW w:w="2693" w:type="dxa"/>
            <w:vAlign w:val="center"/>
          </w:tcPr>
          <w:p w14:paraId="1A576A5B" w14:textId="77777777" w:rsidR="003A4220" w:rsidRPr="005C0E48" w:rsidRDefault="003A4220" w:rsidP="00F8790A">
            <w:pPr>
              <w:widowControl w:val="0"/>
              <w:tabs>
                <w:tab w:val="left" w:pos="284"/>
              </w:tabs>
              <w:ind w:left="0" w:firstLine="0"/>
              <w:contextualSpacing/>
              <w:jc w:val="center"/>
            </w:pPr>
            <w:r w:rsidRPr="005C0E48">
              <w:t>Darbų pavadinimas</w:t>
            </w:r>
          </w:p>
        </w:tc>
        <w:tc>
          <w:tcPr>
            <w:tcW w:w="2693" w:type="dxa"/>
            <w:vAlign w:val="center"/>
          </w:tcPr>
          <w:p w14:paraId="2697EB1E" w14:textId="77777777" w:rsidR="003A4220" w:rsidRPr="005C0E48" w:rsidRDefault="003A4220" w:rsidP="00F8790A">
            <w:pPr>
              <w:widowControl w:val="0"/>
              <w:tabs>
                <w:tab w:val="left" w:pos="284"/>
              </w:tabs>
              <w:ind w:left="0" w:firstLine="0"/>
              <w:contextualSpacing/>
              <w:jc w:val="center"/>
            </w:pPr>
            <w:r w:rsidRPr="005C0E48">
              <w:t>Terminai</w:t>
            </w:r>
          </w:p>
        </w:tc>
        <w:tc>
          <w:tcPr>
            <w:tcW w:w="3402" w:type="dxa"/>
            <w:vAlign w:val="center"/>
          </w:tcPr>
          <w:p w14:paraId="2D23B15F" w14:textId="77777777" w:rsidR="003A4220" w:rsidRPr="005C0E48" w:rsidRDefault="003A4220" w:rsidP="00F8790A">
            <w:pPr>
              <w:widowControl w:val="0"/>
              <w:tabs>
                <w:tab w:val="left" w:pos="284"/>
              </w:tabs>
              <w:ind w:left="0" w:firstLine="0"/>
              <w:contextualSpacing/>
              <w:jc w:val="center"/>
            </w:pPr>
            <w:r w:rsidRPr="005C0E48">
              <w:t>Pastabos</w:t>
            </w:r>
          </w:p>
        </w:tc>
      </w:tr>
      <w:tr w:rsidR="003A4220" w:rsidRPr="005C0E48" w14:paraId="4CE6BC93" w14:textId="77777777" w:rsidTr="0063654E">
        <w:trPr>
          <w:trHeight w:val="56"/>
          <w:tblHeader/>
        </w:trPr>
        <w:tc>
          <w:tcPr>
            <w:tcW w:w="846" w:type="dxa"/>
          </w:tcPr>
          <w:p w14:paraId="4F283090" w14:textId="77777777" w:rsidR="003A4220" w:rsidRPr="005C0E48" w:rsidRDefault="003A4220" w:rsidP="00F8790A">
            <w:pPr>
              <w:widowControl w:val="0"/>
              <w:tabs>
                <w:tab w:val="left" w:pos="284"/>
              </w:tabs>
              <w:ind w:left="0" w:firstLine="0"/>
              <w:contextualSpacing/>
              <w:jc w:val="center"/>
            </w:pPr>
            <w:r w:rsidRPr="005C0E48">
              <w:t>1</w:t>
            </w:r>
          </w:p>
        </w:tc>
        <w:tc>
          <w:tcPr>
            <w:tcW w:w="2693" w:type="dxa"/>
            <w:tcBorders>
              <w:bottom w:val="single" w:sz="4" w:space="0" w:color="auto"/>
            </w:tcBorders>
          </w:tcPr>
          <w:p w14:paraId="53DBD90E" w14:textId="77777777" w:rsidR="003A4220" w:rsidRPr="005C0E48" w:rsidRDefault="003A4220" w:rsidP="00F8790A">
            <w:pPr>
              <w:widowControl w:val="0"/>
              <w:tabs>
                <w:tab w:val="left" w:pos="284"/>
              </w:tabs>
              <w:ind w:left="0" w:firstLine="0"/>
              <w:contextualSpacing/>
              <w:jc w:val="center"/>
            </w:pPr>
            <w:r w:rsidRPr="005C0E48">
              <w:t>2</w:t>
            </w:r>
          </w:p>
        </w:tc>
        <w:tc>
          <w:tcPr>
            <w:tcW w:w="2693" w:type="dxa"/>
            <w:tcBorders>
              <w:bottom w:val="single" w:sz="4" w:space="0" w:color="auto"/>
            </w:tcBorders>
          </w:tcPr>
          <w:p w14:paraId="3422D8A3" w14:textId="77777777" w:rsidR="003A4220" w:rsidRPr="005C0E48" w:rsidRDefault="003A4220" w:rsidP="00F8790A">
            <w:pPr>
              <w:widowControl w:val="0"/>
              <w:tabs>
                <w:tab w:val="left" w:pos="284"/>
              </w:tabs>
              <w:ind w:left="0" w:firstLine="0"/>
              <w:contextualSpacing/>
              <w:jc w:val="center"/>
            </w:pPr>
            <w:r w:rsidRPr="005C0E48">
              <w:t>3</w:t>
            </w:r>
          </w:p>
        </w:tc>
        <w:tc>
          <w:tcPr>
            <w:tcW w:w="3402" w:type="dxa"/>
          </w:tcPr>
          <w:p w14:paraId="37DDA3EE" w14:textId="77777777" w:rsidR="003A4220" w:rsidRPr="005C0E48" w:rsidRDefault="003A4220" w:rsidP="00F8790A">
            <w:pPr>
              <w:widowControl w:val="0"/>
              <w:tabs>
                <w:tab w:val="left" w:pos="284"/>
              </w:tabs>
              <w:ind w:left="0" w:firstLine="0"/>
              <w:contextualSpacing/>
              <w:jc w:val="center"/>
            </w:pPr>
            <w:r w:rsidRPr="005C0E48">
              <w:t>4</w:t>
            </w:r>
          </w:p>
        </w:tc>
      </w:tr>
      <w:tr w:rsidR="003A4220" w:rsidRPr="005C0E48" w14:paraId="21657D79" w14:textId="77777777" w:rsidTr="00DE3511">
        <w:trPr>
          <w:cantSplit/>
          <w:trHeight w:val="196"/>
        </w:trPr>
        <w:tc>
          <w:tcPr>
            <w:tcW w:w="9634" w:type="dxa"/>
            <w:gridSpan w:val="4"/>
            <w:vAlign w:val="center"/>
          </w:tcPr>
          <w:p w14:paraId="4ADD2872" w14:textId="77777777" w:rsidR="003A4220" w:rsidRPr="005C0E48" w:rsidRDefault="003A4220" w:rsidP="00F8790A">
            <w:pPr>
              <w:widowControl w:val="0"/>
              <w:tabs>
                <w:tab w:val="left" w:pos="284"/>
              </w:tabs>
              <w:ind w:left="0" w:firstLine="0"/>
              <w:contextualSpacing/>
              <w:jc w:val="center"/>
              <w:rPr>
                <w:b/>
              </w:rPr>
            </w:pPr>
            <w:r w:rsidRPr="005C0E48">
              <w:rPr>
                <w:b/>
              </w:rPr>
              <w:t>1. OL apžiūros</w:t>
            </w:r>
          </w:p>
        </w:tc>
      </w:tr>
      <w:tr w:rsidR="003A4220" w:rsidRPr="005C0E48" w14:paraId="76DD80D5" w14:textId="77777777" w:rsidTr="00DE3511">
        <w:trPr>
          <w:trHeight w:val="166"/>
        </w:trPr>
        <w:tc>
          <w:tcPr>
            <w:tcW w:w="9634" w:type="dxa"/>
            <w:gridSpan w:val="4"/>
            <w:vAlign w:val="center"/>
          </w:tcPr>
          <w:p w14:paraId="4D8B5F8D"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Periodinės apžiūros dienos metu</w:t>
            </w:r>
          </w:p>
        </w:tc>
      </w:tr>
      <w:tr w:rsidR="003A4220" w:rsidRPr="005C0E48" w14:paraId="49F7254D" w14:textId="77777777" w:rsidTr="0063654E">
        <w:trPr>
          <w:trHeight w:val="259"/>
        </w:trPr>
        <w:tc>
          <w:tcPr>
            <w:tcW w:w="846" w:type="dxa"/>
            <w:vAlign w:val="center"/>
          </w:tcPr>
          <w:p w14:paraId="2AA458B3" w14:textId="77777777" w:rsidR="003A4220" w:rsidRPr="005C0E48" w:rsidRDefault="003A4220" w:rsidP="00F8790A">
            <w:pPr>
              <w:widowControl w:val="0"/>
              <w:tabs>
                <w:tab w:val="left" w:pos="284"/>
              </w:tabs>
              <w:ind w:left="0" w:firstLine="0"/>
              <w:contextualSpacing/>
              <w:jc w:val="center"/>
            </w:pPr>
            <w:r w:rsidRPr="005C0E48">
              <w:t>1.1.1.</w:t>
            </w:r>
          </w:p>
        </w:tc>
        <w:tc>
          <w:tcPr>
            <w:tcW w:w="2693" w:type="dxa"/>
          </w:tcPr>
          <w:p w14:paraId="7DEBA576" w14:textId="77777777" w:rsidR="003A4220" w:rsidRPr="005C0E48" w:rsidRDefault="003A4220" w:rsidP="00F8790A">
            <w:pPr>
              <w:widowControl w:val="0"/>
              <w:tabs>
                <w:tab w:val="left" w:pos="284"/>
              </w:tabs>
              <w:ind w:left="0" w:firstLine="0"/>
              <w:contextualSpacing/>
            </w:pPr>
            <w:r w:rsidRPr="005C0E48">
              <w:t>Apžiūros nelipant į atramas</w:t>
            </w:r>
          </w:p>
        </w:tc>
        <w:tc>
          <w:tcPr>
            <w:tcW w:w="2693" w:type="dxa"/>
          </w:tcPr>
          <w:p w14:paraId="5437A949" w14:textId="77777777" w:rsidR="003A4220" w:rsidRPr="005C0E48" w:rsidRDefault="003A4220" w:rsidP="00F8790A">
            <w:pPr>
              <w:widowControl w:val="0"/>
              <w:tabs>
                <w:tab w:val="left" w:pos="284"/>
              </w:tabs>
              <w:ind w:left="0" w:firstLine="0"/>
              <w:contextualSpacing/>
              <w:rPr>
                <w:spacing w:val="-2"/>
              </w:rPr>
            </w:pPr>
            <w:r w:rsidRPr="005C0E48">
              <w:rPr>
                <w:spacing w:val="-2"/>
              </w:rPr>
              <w:t>Ne rečiau kaip 1 kartą per metus</w:t>
            </w:r>
          </w:p>
        </w:tc>
        <w:tc>
          <w:tcPr>
            <w:tcW w:w="3402" w:type="dxa"/>
          </w:tcPr>
          <w:p w14:paraId="76663473" w14:textId="77777777" w:rsidR="003A4220" w:rsidRPr="005C0E48" w:rsidRDefault="003A4220" w:rsidP="00F8790A">
            <w:pPr>
              <w:widowControl w:val="0"/>
              <w:tabs>
                <w:tab w:val="left" w:pos="284"/>
              </w:tabs>
              <w:ind w:left="0" w:firstLine="0"/>
              <w:contextualSpacing/>
            </w:pPr>
            <w:r w:rsidRPr="005C0E48">
              <w:t>Pagal patvirtintą grafiką</w:t>
            </w:r>
          </w:p>
        </w:tc>
      </w:tr>
      <w:tr w:rsidR="003A4220" w:rsidRPr="005C0E48" w14:paraId="03E5E88A" w14:textId="77777777" w:rsidTr="0063654E">
        <w:trPr>
          <w:trHeight w:val="551"/>
        </w:trPr>
        <w:tc>
          <w:tcPr>
            <w:tcW w:w="846" w:type="dxa"/>
            <w:vAlign w:val="center"/>
          </w:tcPr>
          <w:p w14:paraId="295EC8D3" w14:textId="77777777" w:rsidR="003A4220" w:rsidRPr="005C0E48" w:rsidRDefault="003A4220" w:rsidP="00F8790A">
            <w:pPr>
              <w:widowControl w:val="0"/>
              <w:tabs>
                <w:tab w:val="left" w:pos="284"/>
              </w:tabs>
              <w:ind w:left="0" w:firstLine="0"/>
              <w:contextualSpacing/>
              <w:jc w:val="center"/>
            </w:pPr>
            <w:r w:rsidRPr="005C0E48">
              <w:t>1.1.2.</w:t>
            </w:r>
          </w:p>
        </w:tc>
        <w:tc>
          <w:tcPr>
            <w:tcW w:w="2693" w:type="dxa"/>
          </w:tcPr>
          <w:p w14:paraId="344B15ED" w14:textId="77777777" w:rsidR="003A4220" w:rsidRPr="005C0E48" w:rsidRDefault="003A4220" w:rsidP="00F8790A">
            <w:pPr>
              <w:pStyle w:val="Header"/>
              <w:widowControl w:val="0"/>
              <w:tabs>
                <w:tab w:val="left" w:pos="284"/>
              </w:tabs>
              <w:ind w:left="0" w:firstLine="0"/>
              <w:contextualSpacing/>
            </w:pPr>
            <w:r w:rsidRPr="005C0E48">
              <w:t>Viršutinės apžiūros pasirinktinai, tikrinant laidų ir trosų būklę gnybtuose ir distanciniuose spyriuose</w:t>
            </w:r>
          </w:p>
        </w:tc>
        <w:tc>
          <w:tcPr>
            <w:tcW w:w="2693" w:type="dxa"/>
          </w:tcPr>
          <w:p w14:paraId="3F9505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5307C338" w14:textId="77777777" w:rsidR="003A4220" w:rsidRPr="005C0E48" w:rsidRDefault="003A4220" w:rsidP="00F8790A">
            <w:pPr>
              <w:widowControl w:val="0"/>
              <w:tabs>
                <w:tab w:val="left" w:pos="284"/>
              </w:tabs>
              <w:ind w:left="0" w:firstLine="0"/>
              <w:contextualSpacing/>
            </w:pPr>
            <w:r w:rsidRPr="005C0E48">
              <w:t xml:space="preserve">Radus nuo vibracijos pažeistus OL laidus, jie </w:t>
            </w:r>
          </w:p>
          <w:p w14:paraId="6BD92178" w14:textId="77777777" w:rsidR="003A4220" w:rsidRPr="005C0E48" w:rsidRDefault="003A4220" w:rsidP="00F8790A">
            <w:pPr>
              <w:widowControl w:val="0"/>
              <w:tabs>
                <w:tab w:val="left" w:pos="284"/>
              </w:tabs>
              <w:ind w:left="0" w:firstLine="0"/>
              <w:contextualSpacing/>
            </w:pPr>
            <w:r w:rsidRPr="005C0E48">
              <w:t>išimti iš gnybtų tikrinami visapusiškai</w:t>
            </w:r>
          </w:p>
        </w:tc>
      </w:tr>
      <w:tr w:rsidR="003A4220" w:rsidRPr="005C0E48" w14:paraId="0DEAAC42" w14:textId="77777777" w:rsidTr="00DE3511">
        <w:trPr>
          <w:trHeight w:val="133"/>
        </w:trPr>
        <w:tc>
          <w:tcPr>
            <w:tcW w:w="9634" w:type="dxa"/>
            <w:gridSpan w:val="4"/>
            <w:vAlign w:val="center"/>
          </w:tcPr>
          <w:p w14:paraId="0B74764A"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 xml:space="preserve"> Neeilinės apžiūros</w:t>
            </w:r>
          </w:p>
        </w:tc>
      </w:tr>
      <w:tr w:rsidR="003A4220" w:rsidRPr="005C0E48" w14:paraId="7BD79176" w14:textId="77777777" w:rsidTr="0063654E">
        <w:trPr>
          <w:trHeight w:val="543"/>
        </w:trPr>
        <w:tc>
          <w:tcPr>
            <w:tcW w:w="846" w:type="dxa"/>
            <w:vAlign w:val="center"/>
          </w:tcPr>
          <w:p w14:paraId="7EDF1C5E" w14:textId="77777777" w:rsidR="003A4220" w:rsidRPr="005C0E48" w:rsidRDefault="003A4220" w:rsidP="00F8790A">
            <w:pPr>
              <w:widowControl w:val="0"/>
              <w:tabs>
                <w:tab w:val="left" w:pos="284"/>
              </w:tabs>
              <w:ind w:left="0" w:firstLine="0"/>
              <w:contextualSpacing/>
              <w:jc w:val="center"/>
            </w:pPr>
            <w:r w:rsidRPr="005C0E48">
              <w:t>1.2.1.</w:t>
            </w:r>
          </w:p>
        </w:tc>
        <w:tc>
          <w:tcPr>
            <w:tcW w:w="2693" w:type="dxa"/>
          </w:tcPr>
          <w:p w14:paraId="50502B6C" w14:textId="77777777" w:rsidR="003A4220" w:rsidRPr="005C0E48" w:rsidRDefault="003A4220" w:rsidP="00F8790A">
            <w:pPr>
              <w:widowControl w:val="0"/>
              <w:tabs>
                <w:tab w:val="left" w:pos="284"/>
              </w:tabs>
              <w:ind w:left="0" w:firstLine="0"/>
              <w:contextualSpacing/>
            </w:pPr>
            <w:r w:rsidRPr="005C0E48">
              <w:t>Apžiūros po stichinių reiškinių arba kitų sąlygų, kurių metu buvo pažeistos OL</w:t>
            </w:r>
          </w:p>
        </w:tc>
        <w:tc>
          <w:tcPr>
            <w:tcW w:w="2693" w:type="dxa"/>
          </w:tcPr>
          <w:p w14:paraId="2E9EB004" w14:textId="77777777" w:rsidR="003A4220" w:rsidRPr="005C0E48" w:rsidRDefault="003A4220" w:rsidP="00F8790A">
            <w:pPr>
              <w:widowControl w:val="0"/>
              <w:tabs>
                <w:tab w:val="left" w:pos="284"/>
              </w:tabs>
              <w:ind w:left="0" w:firstLine="0"/>
              <w:contextualSpacing/>
            </w:pPr>
            <w:r w:rsidRPr="005C0E48">
              <w:t xml:space="preserve">Po stichinių </w:t>
            </w:r>
          </w:p>
          <w:p w14:paraId="18D364DE" w14:textId="77777777" w:rsidR="003A4220" w:rsidRPr="005C0E48" w:rsidRDefault="003A4220" w:rsidP="00F8790A">
            <w:pPr>
              <w:widowControl w:val="0"/>
              <w:tabs>
                <w:tab w:val="left" w:pos="284"/>
              </w:tabs>
              <w:ind w:left="0" w:firstLine="0"/>
              <w:contextualSpacing/>
            </w:pPr>
            <w:r w:rsidRPr="005C0E48">
              <w:t>reiškinių arba kitų sąlygų, sukėlusių OL gedimus</w:t>
            </w:r>
          </w:p>
        </w:tc>
        <w:tc>
          <w:tcPr>
            <w:tcW w:w="3402" w:type="dxa"/>
          </w:tcPr>
          <w:p w14:paraId="00D16335" w14:textId="77777777" w:rsidR="003A4220" w:rsidRPr="005C0E48" w:rsidRDefault="003A4220" w:rsidP="00F8790A">
            <w:pPr>
              <w:widowControl w:val="0"/>
              <w:tabs>
                <w:tab w:val="left" w:pos="284"/>
              </w:tabs>
              <w:ind w:left="0" w:firstLine="0"/>
              <w:contextualSpacing/>
            </w:pPr>
          </w:p>
        </w:tc>
      </w:tr>
      <w:tr w:rsidR="003A4220" w:rsidRPr="005C0E48" w14:paraId="6EE9365F" w14:textId="77777777" w:rsidTr="0063654E">
        <w:trPr>
          <w:trHeight w:val="259"/>
        </w:trPr>
        <w:tc>
          <w:tcPr>
            <w:tcW w:w="846" w:type="dxa"/>
            <w:tcBorders>
              <w:bottom w:val="nil"/>
            </w:tcBorders>
            <w:vAlign w:val="center"/>
          </w:tcPr>
          <w:p w14:paraId="17F45854" w14:textId="77777777" w:rsidR="003A4220" w:rsidRPr="005C0E48" w:rsidRDefault="003A4220" w:rsidP="00F8790A">
            <w:pPr>
              <w:widowControl w:val="0"/>
              <w:tabs>
                <w:tab w:val="left" w:pos="284"/>
              </w:tabs>
              <w:ind w:left="0" w:firstLine="0"/>
              <w:contextualSpacing/>
              <w:jc w:val="center"/>
            </w:pPr>
            <w:r w:rsidRPr="005C0E48">
              <w:t>1.2.2.</w:t>
            </w:r>
          </w:p>
        </w:tc>
        <w:tc>
          <w:tcPr>
            <w:tcW w:w="2693" w:type="dxa"/>
            <w:tcBorders>
              <w:bottom w:val="nil"/>
            </w:tcBorders>
          </w:tcPr>
          <w:p w14:paraId="13ED424B" w14:textId="77777777" w:rsidR="003A4220" w:rsidRPr="005C0E48" w:rsidRDefault="003A4220" w:rsidP="00F8790A">
            <w:pPr>
              <w:widowControl w:val="0"/>
              <w:tabs>
                <w:tab w:val="left" w:pos="284"/>
              </w:tabs>
              <w:ind w:left="0" w:firstLine="0"/>
              <w:contextualSpacing/>
            </w:pPr>
            <w:r w:rsidRPr="005C0E48">
              <w:t>Relinei apsaugai atjungus OL</w:t>
            </w:r>
          </w:p>
        </w:tc>
        <w:tc>
          <w:tcPr>
            <w:tcW w:w="2693" w:type="dxa"/>
            <w:tcBorders>
              <w:bottom w:val="nil"/>
            </w:tcBorders>
          </w:tcPr>
          <w:p w14:paraId="1014FE6E" w14:textId="77777777" w:rsidR="003A4220" w:rsidRPr="005C0E48" w:rsidRDefault="003A4220" w:rsidP="00F8790A">
            <w:pPr>
              <w:widowControl w:val="0"/>
              <w:tabs>
                <w:tab w:val="left" w:pos="284"/>
              </w:tabs>
              <w:ind w:left="0" w:firstLine="0"/>
              <w:contextualSpacing/>
            </w:pPr>
            <w:r w:rsidRPr="005C0E48">
              <w:t>Po automatinio OL atjungimo</w:t>
            </w:r>
          </w:p>
        </w:tc>
        <w:tc>
          <w:tcPr>
            <w:tcW w:w="3402" w:type="dxa"/>
            <w:tcBorders>
              <w:bottom w:val="nil"/>
            </w:tcBorders>
          </w:tcPr>
          <w:p w14:paraId="10718ADF" w14:textId="77777777" w:rsidR="003A4220" w:rsidRPr="005C0E48" w:rsidRDefault="003A4220" w:rsidP="00F8790A">
            <w:pPr>
              <w:widowControl w:val="0"/>
              <w:tabs>
                <w:tab w:val="left" w:pos="284"/>
              </w:tabs>
              <w:ind w:left="0" w:firstLine="0"/>
              <w:contextualSpacing/>
            </w:pPr>
          </w:p>
        </w:tc>
      </w:tr>
      <w:tr w:rsidR="003A4220" w:rsidRPr="005C0E48" w14:paraId="6655C907" w14:textId="77777777" w:rsidTr="0063654E">
        <w:trPr>
          <w:trHeight w:val="401"/>
        </w:trPr>
        <w:tc>
          <w:tcPr>
            <w:tcW w:w="846" w:type="dxa"/>
            <w:vAlign w:val="center"/>
          </w:tcPr>
          <w:p w14:paraId="03D7BE8C" w14:textId="77777777" w:rsidR="003A4220" w:rsidRPr="005C0E48" w:rsidRDefault="003A4220" w:rsidP="00F8790A">
            <w:pPr>
              <w:widowControl w:val="0"/>
              <w:tabs>
                <w:tab w:val="left" w:pos="284"/>
              </w:tabs>
              <w:ind w:left="0" w:firstLine="0"/>
              <w:contextualSpacing/>
              <w:jc w:val="center"/>
            </w:pPr>
            <w:r w:rsidRPr="005C0E48">
              <w:t>1.2.3.</w:t>
            </w:r>
          </w:p>
        </w:tc>
        <w:tc>
          <w:tcPr>
            <w:tcW w:w="2693" w:type="dxa"/>
          </w:tcPr>
          <w:p w14:paraId="06B5A0DC" w14:textId="77777777" w:rsidR="003A4220" w:rsidRPr="005C0E48" w:rsidRDefault="003A4220" w:rsidP="00F8790A">
            <w:pPr>
              <w:widowControl w:val="0"/>
              <w:tabs>
                <w:tab w:val="left" w:pos="284"/>
              </w:tabs>
              <w:ind w:left="0" w:firstLine="0"/>
              <w:contextualSpacing/>
            </w:pPr>
            <w:r w:rsidRPr="005C0E48">
              <w:t>Po sėkmingo automatinio pakartotinio OL įjungimo</w:t>
            </w:r>
          </w:p>
        </w:tc>
        <w:tc>
          <w:tcPr>
            <w:tcW w:w="2693" w:type="dxa"/>
          </w:tcPr>
          <w:p w14:paraId="7B4916D2" w14:textId="60D40451" w:rsidR="003A4220" w:rsidRPr="005C0E48" w:rsidRDefault="003A4220" w:rsidP="00F8790A">
            <w:pPr>
              <w:widowControl w:val="0"/>
              <w:tabs>
                <w:tab w:val="left" w:pos="284"/>
              </w:tabs>
              <w:ind w:left="0" w:firstLine="0"/>
              <w:contextualSpacing/>
            </w:pPr>
            <w:r w:rsidRPr="005C0E48">
              <w:t xml:space="preserve">Per </w:t>
            </w:r>
            <w:r w:rsidR="00834C43" w:rsidRPr="005C0E48">
              <w:t>5</w:t>
            </w:r>
            <w:r w:rsidR="000D594A" w:rsidRPr="005C0E48">
              <w:t xml:space="preserve"> darbo dienas po įvykio </w:t>
            </w:r>
          </w:p>
        </w:tc>
        <w:tc>
          <w:tcPr>
            <w:tcW w:w="3402" w:type="dxa"/>
          </w:tcPr>
          <w:p w14:paraId="3DFD7C90" w14:textId="77777777" w:rsidR="003A4220" w:rsidRPr="005C0E48" w:rsidRDefault="003A4220" w:rsidP="00F8790A">
            <w:pPr>
              <w:widowControl w:val="0"/>
              <w:tabs>
                <w:tab w:val="left" w:pos="284"/>
              </w:tabs>
              <w:ind w:left="0" w:firstLine="0"/>
              <w:contextualSpacing/>
            </w:pPr>
            <w:r w:rsidRPr="005C0E48">
              <w:t>Įvertinus prietaisų</w:t>
            </w:r>
          </w:p>
          <w:p w14:paraId="40A07282" w14:textId="77777777" w:rsidR="003A4220" w:rsidRPr="005C0E48" w:rsidRDefault="003A4220" w:rsidP="00F8790A">
            <w:pPr>
              <w:widowControl w:val="0"/>
              <w:tabs>
                <w:tab w:val="left" w:pos="284"/>
              </w:tabs>
              <w:ind w:left="0" w:firstLine="0"/>
              <w:contextualSpacing/>
            </w:pPr>
            <w:r w:rsidRPr="005C0E48">
              <w:t>rodmenis (nustatant gedimo vietą)</w:t>
            </w:r>
          </w:p>
        </w:tc>
      </w:tr>
      <w:tr w:rsidR="003A4220" w:rsidRPr="005C0E48" w14:paraId="2A0B2328" w14:textId="77777777" w:rsidTr="00DE3511">
        <w:trPr>
          <w:trHeight w:val="196"/>
        </w:trPr>
        <w:tc>
          <w:tcPr>
            <w:tcW w:w="9634" w:type="dxa"/>
            <w:gridSpan w:val="4"/>
            <w:vAlign w:val="center"/>
          </w:tcPr>
          <w:p w14:paraId="30F109A1" w14:textId="77777777" w:rsidR="003A4220" w:rsidRPr="005C0E48" w:rsidRDefault="003A4220" w:rsidP="00F8790A">
            <w:pPr>
              <w:widowControl w:val="0"/>
              <w:tabs>
                <w:tab w:val="left" w:pos="284"/>
              </w:tabs>
              <w:ind w:left="0" w:firstLine="0"/>
              <w:contextualSpacing/>
              <w:jc w:val="center"/>
            </w:pPr>
            <w:r w:rsidRPr="005C0E48">
              <w:rPr>
                <w:b/>
              </w:rPr>
              <w:t>2. Tikrinimai ir matavimai</w:t>
            </w:r>
          </w:p>
        </w:tc>
      </w:tr>
      <w:tr w:rsidR="003A4220" w:rsidRPr="005C0E48" w14:paraId="7A8A3D5F" w14:textId="77777777" w:rsidTr="0063654E">
        <w:trPr>
          <w:trHeight w:val="278"/>
        </w:trPr>
        <w:tc>
          <w:tcPr>
            <w:tcW w:w="846" w:type="dxa"/>
          </w:tcPr>
          <w:p w14:paraId="08507BD1" w14:textId="77777777" w:rsidR="003A4220" w:rsidRPr="005C0E48" w:rsidRDefault="003A4220" w:rsidP="00F8790A">
            <w:pPr>
              <w:widowControl w:val="0"/>
              <w:tabs>
                <w:tab w:val="left" w:pos="284"/>
              </w:tabs>
              <w:ind w:left="0" w:firstLine="0"/>
              <w:contextualSpacing/>
              <w:jc w:val="center"/>
            </w:pPr>
            <w:r w:rsidRPr="005C0E48">
              <w:t>2.1.</w:t>
            </w:r>
          </w:p>
        </w:tc>
        <w:tc>
          <w:tcPr>
            <w:tcW w:w="2693" w:type="dxa"/>
          </w:tcPr>
          <w:p w14:paraId="12AAC2F1" w14:textId="77777777" w:rsidR="003A4220" w:rsidRPr="005C0E48" w:rsidRDefault="003A4220" w:rsidP="00F8790A">
            <w:pPr>
              <w:widowControl w:val="0"/>
              <w:tabs>
                <w:tab w:val="left" w:pos="284"/>
              </w:tabs>
              <w:ind w:left="0" w:firstLine="0"/>
              <w:contextualSpacing/>
            </w:pPr>
            <w:r w:rsidRPr="005C0E48">
              <w:t>Priešgaisrinis trasų būklės tikrinimas tose vietose, kur galimi gaisrai</w:t>
            </w:r>
          </w:p>
        </w:tc>
        <w:tc>
          <w:tcPr>
            <w:tcW w:w="2693" w:type="dxa"/>
          </w:tcPr>
          <w:p w14:paraId="3C054C00" w14:textId="77777777" w:rsidR="003A4220" w:rsidRPr="005C0E48" w:rsidRDefault="003A4220" w:rsidP="00F8790A">
            <w:pPr>
              <w:widowControl w:val="0"/>
              <w:tabs>
                <w:tab w:val="left" w:pos="-28"/>
              </w:tabs>
              <w:ind w:left="0" w:firstLine="0"/>
              <w:contextualSpacing/>
            </w:pPr>
            <w:r w:rsidRPr="005C0E48">
              <w:t xml:space="preserve">Atliekant OL </w:t>
            </w:r>
          </w:p>
          <w:p w14:paraId="32417B89" w14:textId="77777777" w:rsidR="003A4220" w:rsidRPr="005C0E48" w:rsidRDefault="003A4220" w:rsidP="00F8790A">
            <w:pPr>
              <w:widowControl w:val="0"/>
              <w:tabs>
                <w:tab w:val="left" w:pos="-28"/>
              </w:tabs>
              <w:ind w:left="0" w:firstLine="0"/>
              <w:contextualSpacing/>
            </w:pPr>
            <w:r w:rsidRPr="005C0E48">
              <w:t>apžiūras</w:t>
            </w:r>
          </w:p>
        </w:tc>
        <w:tc>
          <w:tcPr>
            <w:tcW w:w="3402" w:type="dxa"/>
          </w:tcPr>
          <w:p w14:paraId="152D00F4" w14:textId="77777777" w:rsidR="003A4220" w:rsidRPr="005C0E48" w:rsidRDefault="003A4220" w:rsidP="00F8790A">
            <w:pPr>
              <w:widowControl w:val="0"/>
              <w:tabs>
                <w:tab w:val="left" w:pos="284"/>
              </w:tabs>
              <w:ind w:left="0" w:firstLine="0"/>
              <w:contextualSpacing/>
            </w:pPr>
          </w:p>
        </w:tc>
      </w:tr>
      <w:tr w:rsidR="003A4220" w:rsidRPr="005C0E48" w14:paraId="683E217C" w14:textId="77777777" w:rsidTr="0063654E">
        <w:trPr>
          <w:trHeight w:val="417"/>
        </w:trPr>
        <w:tc>
          <w:tcPr>
            <w:tcW w:w="846" w:type="dxa"/>
          </w:tcPr>
          <w:p w14:paraId="24615036" w14:textId="77777777" w:rsidR="003A4220" w:rsidRPr="005C0E48" w:rsidRDefault="003A4220" w:rsidP="00F8790A">
            <w:pPr>
              <w:widowControl w:val="0"/>
              <w:tabs>
                <w:tab w:val="left" w:pos="284"/>
              </w:tabs>
              <w:ind w:left="0" w:firstLine="0"/>
              <w:contextualSpacing/>
              <w:jc w:val="center"/>
            </w:pPr>
            <w:r w:rsidRPr="005C0E48">
              <w:t>2.2.</w:t>
            </w:r>
          </w:p>
        </w:tc>
        <w:tc>
          <w:tcPr>
            <w:tcW w:w="2693" w:type="dxa"/>
          </w:tcPr>
          <w:p w14:paraId="444EF445" w14:textId="77777777" w:rsidR="003A4220" w:rsidRPr="005C0E48" w:rsidRDefault="003A4220" w:rsidP="00F8790A">
            <w:pPr>
              <w:widowControl w:val="0"/>
              <w:tabs>
                <w:tab w:val="left" w:pos="284"/>
              </w:tabs>
              <w:ind w:left="0" w:firstLine="0"/>
              <w:contextualSpacing/>
            </w:pPr>
            <w:r w:rsidRPr="005C0E48">
              <w:t>Atstumų nuo laidų iki</w:t>
            </w:r>
          </w:p>
          <w:p w14:paraId="23FDCDF0" w14:textId="77777777" w:rsidR="003A4220" w:rsidRPr="005C0E48" w:rsidRDefault="003A4220" w:rsidP="00F8790A">
            <w:pPr>
              <w:widowControl w:val="0"/>
              <w:tabs>
                <w:tab w:val="left" w:pos="284"/>
              </w:tabs>
              <w:ind w:left="0" w:firstLine="0"/>
              <w:contextualSpacing/>
            </w:pPr>
            <w:r w:rsidRPr="005C0E48">
              <w:t xml:space="preserve">žemės, atžalų ir įvairių </w:t>
            </w:r>
          </w:p>
          <w:p w14:paraId="5AD245FB" w14:textId="77777777" w:rsidR="003A4220" w:rsidRPr="005C0E48" w:rsidRDefault="003A4220" w:rsidP="00F8790A">
            <w:pPr>
              <w:widowControl w:val="0"/>
              <w:tabs>
                <w:tab w:val="left" w:pos="284"/>
              </w:tabs>
              <w:ind w:left="0" w:firstLine="0"/>
              <w:contextualSpacing/>
            </w:pPr>
            <w:r w:rsidRPr="005C0E48">
              <w:t>objektų ir kertamų statinių tikrinimas</w:t>
            </w:r>
          </w:p>
        </w:tc>
        <w:tc>
          <w:tcPr>
            <w:tcW w:w="2693" w:type="dxa"/>
          </w:tcPr>
          <w:p w14:paraId="4FD38733" w14:textId="77777777" w:rsidR="003A4220" w:rsidRPr="005C0E48" w:rsidRDefault="003A4220" w:rsidP="00F8790A">
            <w:pPr>
              <w:widowControl w:val="0"/>
              <w:tabs>
                <w:tab w:val="left" w:pos="284"/>
              </w:tabs>
              <w:ind w:left="0" w:firstLine="0"/>
              <w:contextualSpacing/>
            </w:pPr>
            <w:r w:rsidRPr="005C0E48">
              <w:t xml:space="preserve">Atliekant OL </w:t>
            </w:r>
          </w:p>
          <w:p w14:paraId="00F6814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F7FDCD8" w14:textId="77777777" w:rsidR="00FF34A1" w:rsidRPr="005C0E48" w:rsidRDefault="003A4220" w:rsidP="00F8790A">
            <w:pPr>
              <w:widowControl w:val="0"/>
              <w:tabs>
                <w:tab w:val="left" w:pos="284"/>
              </w:tabs>
              <w:ind w:left="0" w:firstLine="0"/>
              <w:contextualSpacing/>
            </w:pPr>
            <w:r w:rsidRPr="005C0E48">
              <w:t xml:space="preserve">Vizualiai </w:t>
            </w:r>
          </w:p>
          <w:p w14:paraId="0BCA3ACA" w14:textId="6F6CD2C3" w:rsidR="003A4220" w:rsidRPr="005C0E48" w:rsidRDefault="003A4220" w:rsidP="00F8790A">
            <w:pPr>
              <w:widowControl w:val="0"/>
              <w:tabs>
                <w:tab w:val="left" w:pos="284"/>
              </w:tabs>
              <w:ind w:left="0" w:firstLine="0"/>
              <w:contextualSpacing/>
            </w:pPr>
            <w:r w:rsidRPr="005C0E48">
              <w:t xml:space="preserve"> </w:t>
            </w:r>
          </w:p>
        </w:tc>
      </w:tr>
      <w:tr w:rsidR="00FF34A1" w:rsidRPr="005C0E48" w14:paraId="641F87FC" w14:textId="77777777" w:rsidTr="0063654E">
        <w:trPr>
          <w:trHeight w:val="278"/>
        </w:trPr>
        <w:tc>
          <w:tcPr>
            <w:tcW w:w="846" w:type="dxa"/>
          </w:tcPr>
          <w:p w14:paraId="6E3E6F89" w14:textId="20D17551" w:rsidR="00FF34A1" w:rsidRPr="005C0E48" w:rsidRDefault="00FF34A1" w:rsidP="00F8790A">
            <w:pPr>
              <w:widowControl w:val="0"/>
              <w:tabs>
                <w:tab w:val="left" w:pos="284"/>
              </w:tabs>
              <w:ind w:left="0" w:firstLine="0"/>
              <w:contextualSpacing/>
              <w:jc w:val="center"/>
            </w:pPr>
            <w:r w:rsidRPr="005C0E48">
              <w:t>2.2.1</w:t>
            </w:r>
          </w:p>
        </w:tc>
        <w:tc>
          <w:tcPr>
            <w:tcW w:w="2693" w:type="dxa"/>
          </w:tcPr>
          <w:p w14:paraId="4088079F" w14:textId="77777777" w:rsidR="00FF34A1" w:rsidRPr="005C0E48" w:rsidRDefault="00FF34A1" w:rsidP="00F8790A">
            <w:pPr>
              <w:widowControl w:val="0"/>
              <w:tabs>
                <w:tab w:val="left" w:pos="284"/>
              </w:tabs>
              <w:ind w:left="0" w:firstLine="0"/>
              <w:contextualSpacing/>
            </w:pPr>
            <w:r w:rsidRPr="005C0E48">
              <w:t>Atstumų nuo laidų iki</w:t>
            </w:r>
          </w:p>
          <w:p w14:paraId="3D9931DC" w14:textId="77777777" w:rsidR="00FF34A1" w:rsidRPr="005C0E48" w:rsidRDefault="00FF34A1" w:rsidP="00F8790A">
            <w:pPr>
              <w:widowControl w:val="0"/>
              <w:tabs>
                <w:tab w:val="left" w:pos="284"/>
              </w:tabs>
              <w:ind w:left="0" w:firstLine="0"/>
              <w:contextualSpacing/>
            </w:pPr>
            <w:r w:rsidRPr="005C0E48">
              <w:t xml:space="preserve">žemės, atžalų ir įvairių </w:t>
            </w:r>
          </w:p>
          <w:p w14:paraId="6C49BECC" w14:textId="391A8942" w:rsidR="00FF34A1" w:rsidRPr="005C0E48" w:rsidRDefault="00FF34A1" w:rsidP="00F8790A">
            <w:pPr>
              <w:widowControl w:val="0"/>
              <w:tabs>
                <w:tab w:val="left" w:pos="284"/>
              </w:tabs>
              <w:ind w:left="0" w:firstLine="0"/>
              <w:contextualSpacing/>
            </w:pPr>
            <w:r w:rsidRPr="005C0E48">
              <w:t>objektų ir kertamų statinių tikrinimas</w:t>
            </w:r>
          </w:p>
        </w:tc>
        <w:tc>
          <w:tcPr>
            <w:tcW w:w="2693" w:type="dxa"/>
          </w:tcPr>
          <w:p w14:paraId="2E5DF593" w14:textId="77777777" w:rsidR="00FF34A1" w:rsidRPr="005C0E48" w:rsidRDefault="00FF34A1" w:rsidP="00F8790A">
            <w:pPr>
              <w:widowControl w:val="0"/>
              <w:tabs>
                <w:tab w:val="left" w:pos="284"/>
              </w:tabs>
              <w:ind w:left="0" w:firstLine="0"/>
              <w:contextualSpacing/>
            </w:pPr>
            <w:r w:rsidRPr="005C0E48">
              <w:t xml:space="preserve">Atliekant OL </w:t>
            </w:r>
          </w:p>
          <w:p w14:paraId="642984D4" w14:textId="1736025D" w:rsidR="00FF34A1" w:rsidRPr="005C0E48" w:rsidRDefault="00FF34A1" w:rsidP="00F8790A">
            <w:pPr>
              <w:widowControl w:val="0"/>
              <w:tabs>
                <w:tab w:val="left" w:pos="284"/>
              </w:tabs>
              <w:ind w:left="0" w:firstLine="0"/>
              <w:contextualSpacing/>
            </w:pPr>
            <w:r w:rsidRPr="005C0E48">
              <w:t>apžiūras naudojant matavimo prietaisus</w:t>
            </w:r>
          </w:p>
        </w:tc>
        <w:tc>
          <w:tcPr>
            <w:tcW w:w="3402" w:type="dxa"/>
          </w:tcPr>
          <w:p w14:paraId="27D9A870" w14:textId="34AC3D8A" w:rsidR="00FF34A1" w:rsidRPr="005C0E48" w:rsidRDefault="00FF34A1" w:rsidP="00F8790A">
            <w:pPr>
              <w:widowControl w:val="0"/>
              <w:tabs>
                <w:tab w:val="left" w:pos="284"/>
              </w:tabs>
              <w:ind w:left="0" w:firstLine="0"/>
              <w:contextualSpacing/>
            </w:pPr>
            <w:r w:rsidRPr="005C0E48">
              <w:t>Ne rečiau kaip kartą per 12 m.</w:t>
            </w:r>
          </w:p>
        </w:tc>
      </w:tr>
      <w:tr w:rsidR="003A4220" w:rsidRPr="005C0E48" w14:paraId="3DC2A2B9" w14:textId="77777777" w:rsidTr="0063654E">
        <w:trPr>
          <w:trHeight w:val="278"/>
        </w:trPr>
        <w:tc>
          <w:tcPr>
            <w:tcW w:w="846" w:type="dxa"/>
          </w:tcPr>
          <w:p w14:paraId="3297900A" w14:textId="77777777" w:rsidR="003A4220" w:rsidRPr="005C0E48" w:rsidRDefault="003A4220" w:rsidP="00F8790A">
            <w:pPr>
              <w:widowControl w:val="0"/>
              <w:tabs>
                <w:tab w:val="left" w:pos="284"/>
              </w:tabs>
              <w:ind w:left="0" w:firstLine="0"/>
              <w:contextualSpacing/>
              <w:jc w:val="center"/>
            </w:pPr>
            <w:r w:rsidRPr="005C0E48">
              <w:t>2.3.</w:t>
            </w:r>
          </w:p>
        </w:tc>
        <w:tc>
          <w:tcPr>
            <w:tcW w:w="2693" w:type="dxa"/>
          </w:tcPr>
          <w:p w14:paraId="7B7DA6B2" w14:textId="77777777" w:rsidR="003A4220" w:rsidRPr="005C0E48" w:rsidRDefault="003A4220" w:rsidP="00F8790A">
            <w:pPr>
              <w:widowControl w:val="0"/>
              <w:tabs>
                <w:tab w:val="left" w:pos="284"/>
              </w:tabs>
              <w:ind w:left="0" w:firstLine="0"/>
              <w:contextualSpacing/>
            </w:pPr>
            <w:r w:rsidRPr="005C0E48">
              <w:t>Atramų padėties tikrinimas</w:t>
            </w:r>
          </w:p>
        </w:tc>
        <w:tc>
          <w:tcPr>
            <w:tcW w:w="2693" w:type="dxa"/>
          </w:tcPr>
          <w:p w14:paraId="1E70FD6B" w14:textId="77777777" w:rsidR="003A4220" w:rsidRPr="005C0E48" w:rsidRDefault="003A4220" w:rsidP="00F8790A">
            <w:pPr>
              <w:widowControl w:val="0"/>
              <w:tabs>
                <w:tab w:val="left" w:pos="284"/>
              </w:tabs>
              <w:ind w:left="0" w:firstLine="0"/>
              <w:contextualSpacing/>
            </w:pPr>
            <w:r w:rsidRPr="005C0E48">
              <w:t xml:space="preserve">Atliekant OL </w:t>
            </w:r>
          </w:p>
          <w:p w14:paraId="6FB6A3FF"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4CBE5B55" w14:textId="77777777" w:rsidR="003A4220" w:rsidRPr="005C0E48" w:rsidRDefault="003A4220" w:rsidP="00F8790A">
            <w:pPr>
              <w:widowControl w:val="0"/>
              <w:tabs>
                <w:tab w:val="left" w:pos="284"/>
              </w:tabs>
              <w:ind w:left="0" w:firstLine="0"/>
              <w:contextualSpacing/>
            </w:pPr>
          </w:p>
        </w:tc>
      </w:tr>
      <w:tr w:rsidR="003A4220" w:rsidRPr="005C0E48" w14:paraId="5B21013D" w14:textId="77777777" w:rsidTr="0063654E">
        <w:trPr>
          <w:trHeight w:val="272"/>
        </w:trPr>
        <w:tc>
          <w:tcPr>
            <w:tcW w:w="846" w:type="dxa"/>
          </w:tcPr>
          <w:p w14:paraId="6EE95AB0" w14:textId="77777777" w:rsidR="003A4220" w:rsidRPr="005C0E48" w:rsidRDefault="003A4220" w:rsidP="00F8790A">
            <w:pPr>
              <w:widowControl w:val="0"/>
              <w:tabs>
                <w:tab w:val="left" w:pos="284"/>
              </w:tabs>
              <w:ind w:left="0" w:firstLine="0"/>
              <w:contextualSpacing/>
              <w:jc w:val="center"/>
            </w:pPr>
            <w:r w:rsidRPr="005C0E48">
              <w:t>2.4.</w:t>
            </w:r>
          </w:p>
        </w:tc>
        <w:tc>
          <w:tcPr>
            <w:tcW w:w="2693" w:type="dxa"/>
          </w:tcPr>
          <w:p w14:paraId="0948F6B8" w14:textId="77777777" w:rsidR="003A4220" w:rsidRPr="005C0E48" w:rsidRDefault="003A4220" w:rsidP="00F8790A">
            <w:pPr>
              <w:widowControl w:val="0"/>
              <w:tabs>
                <w:tab w:val="left" w:pos="284"/>
              </w:tabs>
              <w:ind w:left="0" w:firstLine="0"/>
              <w:contextualSpacing/>
            </w:pPr>
            <w:r w:rsidRPr="005C0E48">
              <w:t>Atramų varžtinių sujungimų ir inkarinių varžtų veržlių tikrinimas</w:t>
            </w:r>
          </w:p>
        </w:tc>
        <w:tc>
          <w:tcPr>
            <w:tcW w:w="2693" w:type="dxa"/>
          </w:tcPr>
          <w:p w14:paraId="4F2DB028" w14:textId="77777777" w:rsidR="003A4220" w:rsidRPr="005C0E48" w:rsidRDefault="003A4220" w:rsidP="00F8790A">
            <w:pPr>
              <w:widowControl w:val="0"/>
              <w:tabs>
                <w:tab w:val="left" w:pos="284"/>
              </w:tabs>
              <w:ind w:left="0" w:firstLine="0"/>
              <w:contextualSpacing/>
            </w:pPr>
            <w:r w:rsidRPr="005C0E48">
              <w:t xml:space="preserve">Atliekant OL </w:t>
            </w:r>
          </w:p>
          <w:p w14:paraId="26CBDB0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59E75FA" w14:textId="77777777" w:rsidR="003A4220" w:rsidRPr="005C0E48" w:rsidRDefault="003A4220" w:rsidP="00F8790A">
            <w:pPr>
              <w:widowControl w:val="0"/>
              <w:tabs>
                <w:tab w:val="left" w:pos="284"/>
              </w:tabs>
              <w:ind w:left="0" w:firstLine="0"/>
              <w:contextualSpacing/>
            </w:pPr>
            <w:r w:rsidRPr="005C0E48">
              <w:t xml:space="preserve">Vizualiai tikrinama ar yra visos veržlės ir konstrukcijos </w:t>
            </w:r>
          </w:p>
        </w:tc>
      </w:tr>
      <w:tr w:rsidR="003A4220" w:rsidRPr="005C0E48" w14:paraId="3272F9A5" w14:textId="77777777" w:rsidTr="0063654E">
        <w:trPr>
          <w:trHeight w:val="423"/>
        </w:trPr>
        <w:tc>
          <w:tcPr>
            <w:tcW w:w="846" w:type="dxa"/>
          </w:tcPr>
          <w:p w14:paraId="1C396019" w14:textId="77777777" w:rsidR="003A4220" w:rsidRPr="005C0E48" w:rsidRDefault="003A4220" w:rsidP="00F8790A">
            <w:pPr>
              <w:widowControl w:val="0"/>
              <w:tabs>
                <w:tab w:val="left" w:pos="284"/>
              </w:tabs>
              <w:ind w:left="0" w:firstLine="0"/>
              <w:contextualSpacing/>
              <w:jc w:val="center"/>
            </w:pPr>
            <w:r w:rsidRPr="005C0E48">
              <w:t>2.5.</w:t>
            </w:r>
          </w:p>
        </w:tc>
        <w:tc>
          <w:tcPr>
            <w:tcW w:w="2693" w:type="dxa"/>
          </w:tcPr>
          <w:p w14:paraId="602857E0" w14:textId="77777777" w:rsidR="003A4220" w:rsidRPr="005C0E48" w:rsidRDefault="003A4220" w:rsidP="00F8790A">
            <w:pPr>
              <w:widowControl w:val="0"/>
              <w:tabs>
                <w:tab w:val="left" w:pos="284"/>
              </w:tabs>
              <w:ind w:left="0" w:firstLine="0"/>
              <w:contextualSpacing/>
            </w:pPr>
            <w:r w:rsidRPr="005C0E48">
              <w:t xml:space="preserve">Pasirinktinis atramų ir atotampų pamatų  </w:t>
            </w:r>
          </w:p>
          <w:p w14:paraId="06C02071" w14:textId="77777777" w:rsidR="003A4220" w:rsidRPr="005C0E48" w:rsidRDefault="003A4220" w:rsidP="00F8790A">
            <w:pPr>
              <w:widowControl w:val="0"/>
              <w:tabs>
                <w:tab w:val="left" w:pos="284"/>
              </w:tabs>
              <w:ind w:left="0" w:firstLine="0"/>
              <w:contextualSpacing/>
            </w:pPr>
            <w:r w:rsidRPr="005C0E48">
              <w:t>būklės tikrinimas atkasant gruntą</w:t>
            </w:r>
          </w:p>
        </w:tc>
        <w:tc>
          <w:tcPr>
            <w:tcW w:w="2693" w:type="dxa"/>
          </w:tcPr>
          <w:p w14:paraId="13A95064" w14:textId="713EABE8" w:rsidR="003A4220" w:rsidRPr="005C0E48" w:rsidRDefault="003A4220" w:rsidP="00F8790A">
            <w:pPr>
              <w:widowControl w:val="0"/>
              <w:tabs>
                <w:tab w:val="left" w:pos="284"/>
              </w:tabs>
              <w:ind w:left="0" w:firstLine="0"/>
              <w:contextualSpacing/>
            </w:pPr>
            <w:r w:rsidRPr="005C0E48">
              <w:t>Pasirinktinai 2% atram</w:t>
            </w:r>
            <w:r w:rsidR="005D0FE9" w:rsidRPr="005C0E48">
              <w:t>ų ne</w:t>
            </w:r>
            <w:r w:rsidRPr="005C0E48">
              <w:t xml:space="preserve"> rečiau kaip 1 kartą per 6 metus</w:t>
            </w:r>
          </w:p>
        </w:tc>
        <w:tc>
          <w:tcPr>
            <w:tcW w:w="3402" w:type="dxa"/>
          </w:tcPr>
          <w:p w14:paraId="617DCECA" w14:textId="77777777" w:rsidR="003A4220" w:rsidRPr="005C0E48" w:rsidRDefault="003A4220" w:rsidP="00F8790A">
            <w:pPr>
              <w:widowControl w:val="0"/>
              <w:tabs>
                <w:tab w:val="left" w:pos="284"/>
              </w:tabs>
              <w:ind w:left="0" w:firstLine="0"/>
              <w:contextualSpacing/>
            </w:pPr>
          </w:p>
        </w:tc>
      </w:tr>
      <w:tr w:rsidR="003A4220" w:rsidRPr="005C0E48" w14:paraId="532E4241" w14:textId="77777777" w:rsidTr="0063654E">
        <w:trPr>
          <w:trHeight w:val="278"/>
        </w:trPr>
        <w:tc>
          <w:tcPr>
            <w:tcW w:w="846" w:type="dxa"/>
          </w:tcPr>
          <w:p w14:paraId="7FDFF5BF" w14:textId="77777777" w:rsidR="003A4220" w:rsidRPr="005C0E48" w:rsidRDefault="003A4220" w:rsidP="00F8790A">
            <w:pPr>
              <w:widowControl w:val="0"/>
              <w:tabs>
                <w:tab w:val="left" w:pos="284"/>
              </w:tabs>
              <w:ind w:left="0" w:firstLine="0"/>
              <w:contextualSpacing/>
              <w:jc w:val="center"/>
            </w:pPr>
            <w:r w:rsidRPr="005C0E48">
              <w:t>2.6.</w:t>
            </w:r>
          </w:p>
        </w:tc>
        <w:tc>
          <w:tcPr>
            <w:tcW w:w="2693" w:type="dxa"/>
          </w:tcPr>
          <w:p w14:paraId="4DE3932D" w14:textId="77777777" w:rsidR="003A4220" w:rsidRPr="005C0E48" w:rsidRDefault="003A4220" w:rsidP="00F8790A">
            <w:pPr>
              <w:widowControl w:val="0"/>
              <w:tabs>
                <w:tab w:val="left" w:pos="284"/>
              </w:tabs>
              <w:ind w:left="0" w:firstLine="0"/>
              <w:contextualSpacing/>
            </w:pPr>
            <w:r w:rsidRPr="005C0E48">
              <w:t>Gelžbetoninių atramų būklės tikrinimas</w:t>
            </w:r>
          </w:p>
        </w:tc>
        <w:tc>
          <w:tcPr>
            <w:tcW w:w="2693" w:type="dxa"/>
          </w:tcPr>
          <w:p w14:paraId="2E9209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338A1401" w14:textId="77777777" w:rsidR="003A4220" w:rsidRPr="005C0E48" w:rsidRDefault="003A4220" w:rsidP="00F8790A">
            <w:pPr>
              <w:widowControl w:val="0"/>
              <w:tabs>
                <w:tab w:val="left" w:pos="284"/>
              </w:tabs>
              <w:ind w:left="0" w:firstLine="0"/>
              <w:contextualSpacing/>
            </w:pPr>
          </w:p>
        </w:tc>
      </w:tr>
      <w:tr w:rsidR="003A4220" w:rsidRPr="005C0E48" w14:paraId="0E3C8932" w14:textId="77777777" w:rsidTr="0063654E">
        <w:trPr>
          <w:trHeight w:val="278"/>
        </w:trPr>
        <w:tc>
          <w:tcPr>
            <w:tcW w:w="846" w:type="dxa"/>
          </w:tcPr>
          <w:p w14:paraId="30B093ED" w14:textId="77777777" w:rsidR="003A4220" w:rsidRPr="005C0E48" w:rsidRDefault="003A4220" w:rsidP="00F8790A">
            <w:pPr>
              <w:widowControl w:val="0"/>
              <w:tabs>
                <w:tab w:val="left" w:pos="284"/>
              </w:tabs>
              <w:ind w:left="0" w:firstLine="0"/>
              <w:contextualSpacing/>
              <w:jc w:val="center"/>
            </w:pPr>
            <w:r w:rsidRPr="005C0E48">
              <w:t>2.7.</w:t>
            </w:r>
          </w:p>
        </w:tc>
        <w:tc>
          <w:tcPr>
            <w:tcW w:w="2693" w:type="dxa"/>
          </w:tcPr>
          <w:p w14:paraId="0127BC8D" w14:textId="235437CC" w:rsidR="003A4220" w:rsidRPr="005C0E48" w:rsidRDefault="003A4220" w:rsidP="00F8790A">
            <w:pPr>
              <w:widowControl w:val="0"/>
              <w:tabs>
                <w:tab w:val="left" w:pos="284"/>
              </w:tabs>
              <w:ind w:left="0" w:firstLine="0"/>
              <w:contextualSpacing/>
            </w:pPr>
            <w:r w:rsidRPr="005C0E48">
              <w:t>Metalinių atramų  elementų antikorozinės dangos tikrinimas</w:t>
            </w:r>
          </w:p>
        </w:tc>
        <w:tc>
          <w:tcPr>
            <w:tcW w:w="2693" w:type="dxa"/>
          </w:tcPr>
          <w:p w14:paraId="6C790B57"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7AB5098E" w14:textId="77777777" w:rsidR="003A4220" w:rsidRPr="005C0E48" w:rsidRDefault="003A4220" w:rsidP="00F8790A">
            <w:pPr>
              <w:widowControl w:val="0"/>
              <w:tabs>
                <w:tab w:val="left" w:pos="284"/>
              </w:tabs>
              <w:ind w:left="0" w:firstLine="0"/>
              <w:contextualSpacing/>
            </w:pPr>
            <w:r w:rsidRPr="005C0E48">
              <w:t>Kartu su viršutine OL apžiūra(viršutinė apžiūra atliekama 30 proc. atramų,</w:t>
            </w:r>
          </w:p>
        </w:tc>
      </w:tr>
      <w:tr w:rsidR="003A4220" w:rsidRPr="005C0E48" w14:paraId="5B7E63F8" w14:textId="77777777" w:rsidTr="0063654E">
        <w:trPr>
          <w:trHeight w:val="278"/>
        </w:trPr>
        <w:tc>
          <w:tcPr>
            <w:tcW w:w="846" w:type="dxa"/>
          </w:tcPr>
          <w:p w14:paraId="4367F956" w14:textId="77777777" w:rsidR="003A4220" w:rsidRPr="005C0E48" w:rsidRDefault="003A4220" w:rsidP="00F8790A">
            <w:pPr>
              <w:widowControl w:val="0"/>
              <w:tabs>
                <w:tab w:val="left" w:pos="284"/>
              </w:tabs>
              <w:ind w:left="0" w:firstLine="0"/>
              <w:contextualSpacing/>
              <w:jc w:val="center"/>
            </w:pPr>
            <w:r w:rsidRPr="005C0E48">
              <w:t>2.8.</w:t>
            </w:r>
          </w:p>
        </w:tc>
        <w:tc>
          <w:tcPr>
            <w:tcW w:w="2693" w:type="dxa"/>
          </w:tcPr>
          <w:p w14:paraId="06D53E99" w14:textId="77777777" w:rsidR="003A4220" w:rsidRPr="005C0E48" w:rsidRDefault="003A4220" w:rsidP="00F8790A">
            <w:pPr>
              <w:pStyle w:val="Header"/>
              <w:widowControl w:val="0"/>
              <w:tabs>
                <w:tab w:val="left" w:pos="284"/>
              </w:tabs>
              <w:ind w:left="0" w:firstLine="0"/>
              <w:contextualSpacing/>
            </w:pPr>
            <w:r w:rsidRPr="005C0E48">
              <w:t xml:space="preserve">Atotampų įtempimo </w:t>
            </w:r>
          </w:p>
          <w:p w14:paraId="3DCF2BB4" w14:textId="77777777" w:rsidR="003A4220" w:rsidRPr="005C0E48" w:rsidRDefault="003A4220" w:rsidP="00F8790A">
            <w:pPr>
              <w:pStyle w:val="Header"/>
              <w:widowControl w:val="0"/>
              <w:tabs>
                <w:tab w:val="left" w:pos="284"/>
              </w:tabs>
              <w:ind w:left="0" w:firstLine="0"/>
              <w:contextualSpacing/>
            </w:pPr>
            <w:r w:rsidRPr="005C0E48">
              <w:t>tikrinimas</w:t>
            </w:r>
          </w:p>
        </w:tc>
        <w:tc>
          <w:tcPr>
            <w:tcW w:w="2693" w:type="dxa"/>
          </w:tcPr>
          <w:p w14:paraId="4FCC741A" w14:textId="77777777" w:rsidR="003A4220" w:rsidRPr="005C0E48" w:rsidRDefault="003A4220" w:rsidP="00F8790A">
            <w:pPr>
              <w:widowControl w:val="0"/>
              <w:tabs>
                <w:tab w:val="left" w:pos="284"/>
              </w:tabs>
              <w:ind w:left="0" w:firstLine="0"/>
              <w:contextualSpacing/>
            </w:pPr>
            <w:r w:rsidRPr="005C0E48">
              <w:t xml:space="preserve">Atliekant OL </w:t>
            </w:r>
          </w:p>
          <w:p w14:paraId="718EEFDF" w14:textId="77777777" w:rsidR="003A4220" w:rsidRPr="005C0E48" w:rsidRDefault="003A4220" w:rsidP="00F8790A">
            <w:pPr>
              <w:widowControl w:val="0"/>
              <w:tabs>
                <w:tab w:val="left" w:pos="284"/>
              </w:tabs>
              <w:ind w:left="0" w:firstLine="0"/>
              <w:contextualSpacing/>
            </w:pPr>
            <w:r w:rsidRPr="005C0E48">
              <w:t xml:space="preserve">apžiūras </w:t>
            </w:r>
          </w:p>
        </w:tc>
        <w:tc>
          <w:tcPr>
            <w:tcW w:w="3402" w:type="dxa"/>
          </w:tcPr>
          <w:p w14:paraId="13952378" w14:textId="77777777" w:rsidR="003A4220" w:rsidRPr="005C0E48" w:rsidRDefault="003A4220" w:rsidP="00F8790A">
            <w:pPr>
              <w:widowControl w:val="0"/>
              <w:tabs>
                <w:tab w:val="left" w:pos="284"/>
              </w:tabs>
              <w:ind w:left="0" w:firstLine="0"/>
              <w:contextualSpacing/>
            </w:pPr>
            <w:r w:rsidRPr="005C0E48">
              <w:t>Vizualiai (kas 6 metus tikrinant svyravimo metodu)</w:t>
            </w:r>
          </w:p>
        </w:tc>
      </w:tr>
      <w:tr w:rsidR="003A4220" w:rsidRPr="005C0E48" w14:paraId="10569D5F" w14:textId="77777777" w:rsidTr="0063654E">
        <w:trPr>
          <w:cantSplit/>
          <w:trHeight w:val="1191"/>
        </w:trPr>
        <w:tc>
          <w:tcPr>
            <w:tcW w:w="846" w:type="dxa"/>
            <w:tcBorders>
              <w:bottom w:val="single" w:sz="4" w:space="0" w:color="auto"/>
            </w:tcBorders>
          </w:tcPr>
          <w:p w14:paraId="1ACE15D6" w14:textId="77777777" w:rsidR="003A4220" w:rsidRPr="005C0E48" w:rsidRDefault="003A4220" w:rsidP="00F8790A">
            <w:pPr>
              <w:widowControl w:val="0"/>
              <w:tabs>
                <w:tab w:val="left" w:pos="284"/>
              </w:tabs>
              <w:ind w:left="0" w:firstLine="0"/>
              <w:contextualSpacing/>
              <w:jc w:val="center"/>
            </w:pPr>
            <w:r w:rsidRPr="005C0E48">
              <w:t>2.9.</w:t>
            </w:r>
          </w:p>
        </w:tc>
        <w:tc>
          <w:tcPr>
            <w:tcW w:w="2693" w:type="dxa"/>
            <w:tcBorders>
              <w:bottom w:val="single" w:sz="4" w:space="0" w:color="auto"/>
            </w:tcBorders>
          </w:tcPr>
          <w:p w14:paraId="6F286611" w14:textId="77777777" w:rsidR="003A4220" w:rsidRPr="005C0E48" w:rsidRDefault="003A4220" w:rsidP="00F8790A">
            <w:pPr>
              <w:widowControl w:val="0"/>
              <w:tabs>
                <w:tab w:val="left" w:pos="284"/>
              </w:tabs>
              <w:ind w:left="0" w:firstLine="0"/>
              <w:contextualSpacing/>
            </w:pPr>
            <w:r w:rsidRPr="005C0E48">
              <w:t>Laidų, trosų būklės ir kontaktinių sujungimų tikrinimas</w:t>
            </w:r>
          </w:p>
        </w:tc>
        <w:tc>
          <w:tcPr>
            <w:tcW w:w="2693" w:type="dxa"/>
            <w:tcBorders>
              <w:bottom w:val="single" w:sz="4" w:space="0" w:color="auto"/>
            </w:tcBorders>
          </w:tcPr>
          <w:p w14:paraId="7BE08445" w14:textId="77777777" w:rsidR="003A4220" w:rsidRPr="005C0E48" w:rsidRDefault="003A4220" w:rsidP="00F8790A">
            <w:pPr>
              <w:widowControl w:val="0"/>
              <w:tabs>
                <w:tab w:val="left" w:pos="284"/>
              </w:tabs>
              <w:ind w:left="0" w:firstLine="0"/>
              <w:contextualSpacing/>
            </w:pPr>
            <w:r w:rsidRPr="005C0E48">
              <w:t>OL viršutinių apžiūrų metu, sumontavus naujus sujungimus</w:t>
            </w:r>
          </w:p>
        </w:tc>
        <w:tc>
          <w:tcPr>
            <w:tcW w:w="3402" w:type="dxa"/>
            <w:tcBorders>
              <w:bottom w:val="single" w:sz="4" w:space="0" w:color="auto"/>
            </w:tcBorders>
          </w:tcPr>
          <w:p w14:paraId="6F3F530F" w14:textId="77777777" w:rsidR="003A4220" w:rsidRPr="005C0E48" w:rsidRDefault="003A4220" w:rsidP="00F8790A">
            <w:pPr>
              <w:widowControl w:val="0"/>
              <w:tabs>
                <w:tab w:val="left" w:pos="-28"/>
              </w:tabs>
              <w:ind w:left="0" w:firstLine="0"/>
              <w:contextualSpacing/>
            </w:pPr>
            <w:r w:rsidRPr="005C0E48">
              <w:t xml:space="preserve">Atlikus naujus </w:t>
            </w:r>
          </w:p>
          <w:p w14:paraId="6B625A5C" w14:textId="77777777" w:rsidR="003A4220" w:rsidRPr="005C0E48" w:rsidRDefault="003A4220" w:rsidP="00F8790A">
            <w:pPr>
              <w:widowControl w:val="0"/>
              <w:tabs>
                <w:tab w:val="left" w:pos="-28"/>
              </w:tabs>
              <w:ind w:left="0" w:firstLine="0"/>
              <w:contextualSpacing/>
            </w:pPr>
            <w:r w:rsidRPr="005C0E48">
              <w:t xml:space="preserve">kontaktinius sujungimus, papildomai tikrinama, ar atitinka jų geometriniai matmenys. Varžtinių </w:t>
            </w:r>
          </w:p>
          <w:p w14:paraId="37317BA0" w14:textId="77777777" w:rsidR="003A4220" w:rsidRPr="005C0E48" w:rsidRDefault="003A4220" w:rsidP="00F8790A">
            <w:pPr>
              <w:widowControl w:val="0"/>
              <w:tabs>
                <w:tab w:val="left" w:pos="-28"/>
              </w:tabs>
              <w:ind w:left="0" w:firstLine="0"/>
              <w:contextualSpacing/>
            </w:pPr>
            <w:r w:rsidRPr="005C0E48">
              <w:t xml:space="preserve">sujungimų, kurių būklė pagal </w:t>
            </w:r>
            <w:r w:rsidRPr="005C0E48">
              <w:lastRenderedPageBreak/>
              <w:t xml:space="preserve">matavimus yra </w:t>
            </w:r>
          </w:p>
          <w:p w14:paraId="00607AE0" w14:textId="7ACB570A" w:rsidR="003A4220" w:rsidRPr="005C0E48" w:rsidRDefault="003A4220" w:rsidP="00F8790A">
            <w:pPr>
              <w:widowControl w:val="0"/>
              <w:tabs>
                <w:tab w:val="left" w:pos="-28"/>
              </w:tabs>
              <w:ind w:left="0" w:firstLine="0"/>
              <w:contextualSpacing/>
            </w:pPr>
            <w:r w:rsidRPr="005C0E48">
              <w:t>nepatenkinama, reikia pakeisti naujais.</w:t>
            </w:r>
          </w:p>
        </w:tc>
      </w:tr>
      <w:tr w:rsidR="003A4220" w:rsidRPr="005C0E48" w14:paraId="05351F1E" w14:textId="77777777" w:rsidTr="0063654E">
        <w:trPr>
          <w:trHeight w:val="290"/>
        </w:trPr>
        <w:tc>
          <w:tcPr>
            <w:tcW w:w="846" w:type="dxa"/>
          </w:tcPr>
          <w:p w14:paraId="65E00F9E" w14:textId="77777777" w:rsidR="003A4220" w:rsidRPr="005C0E48" w:rsidRDefault="003A4220" w:rsidP="00F8790A">
            <w:pPr>
              <w:widowControl w:val="0"/>
              <w:tabs>
                <w:tab w:val="left" w:pos="284"/>
              </w:tabs>
              <w:ind w:left="0" w:firstLine="0"/>
              <w:contextualSpacing/>
              <w:jc w:val="center"/>
            </w:pPr>
            <w:r w:rsidRPr="005C0E48">
              <w:lastRenderedPageBreak/>
              <w:t>2.10.</w:t>
            </w:r>
          </w:p>
        </w:tc>
        <w:tc>
          <w:tcPr>
            <w:tcW w:w="2693" w:type="dxa"/>
          </w:tcPr>
          <w:p w14:paraId="5FC3FAE4" w14:textId="77777777" w:rsidR="003A4220" w:rsidRPr="005C0E48" w:rsidRDefault="003A4220" w:rsidP="00F8790A">
            <w:pPr>
              <w:widowControl w:val="0"/>
              <w:tabs>
                <w:tab w:val="left" w:pos="284"/>
              </w:tabs>
              <w:ind w:left="0" w:firstLine="0"/>
              <w:contextualSpacing/>
            </w:pPr>
            <w:r w:rsidRPr="005C0E48">
              <w:t>Kontaktinių varžtinių laidų sujungimų būklės tikrinimas</w:t>
            </w:r>
          </w:p>
        </w:tc>
        <w:tc>
          <w:tcPr>
            <w:tcW w:w="2693" w:type="dxa"/>
          </w:tcPr>
          <w:p w14:paraId="7C7CEEB7" w14:textId="77777777" w:rsidR="003A4220" w:rsidRPr="005C0E48" w:rsidRDefault="003A4220" w:rsidP="00F8790A">
            <w:pPr>
              <w:widowControl w:val="0"/>
              <w:tabs>
                <w:tab w:val="left" w:pos="284"/>
              </w:tabs>
              <w:ind w:left="0" w:firstLine="0"/>
              <w:contextualSpacing/>
            </w:pPr>
            <w:r w:rsidRPr="005C0E48">
              <w:t>1 kartą per 6 metus</w:t>
            </w:r>
          </w:p>
        </w:tc>
        <w:tc>
          <w:tcPr>
            <w:tcW w:w="3402" w:type="dxa"/>
          </w:tcPr>
          <w:p w14:paraId="5FDEE647" w14:textId="77777777" w:rsidR="003A4220" w:rsidRPr="005C0E48" w:rsidRDefault="003A4220" w:rsidP="00F8790A">
            <w:pPr>
              <w:widowControl w:val="0"/>
              <w:tabs>
                <w:tab w:val="left" w:pos="284"/>
              </w:tabs>
              <w:ind w:left="0" w:firstLine="0"/>
              <w:contextualSpacing/>
            </w:pPr>
          </w:p>
        </w:tc>
      </w:tr>
      <w:tr w:rsidR="003A4220" w:rsidRPr="005C0E48" w14:paraId="69547A7B" w14:textId="77777777" w:rsidTr="0063654E">
        <w:trPr>
          <w:trHeight w:val="145"/>
        </w:trPr>
        <w:tc>
          <w:tcPr>
            <w:tcW w:w="846" w:type="dxa"/>
          </w:tcPr>
          <w:p w14:paraId="61F775E6" w14:textId="77777777" w:rsidR="003A4220" w:rsidRPr="005C0E48" w:rsidRDefault="003A4220" w:rsidP="00F8790A">
            <w:pPr>
              <w:widowControl w:val="0"/>
              <w:tabs>
                <w:tab w:val="left" w:pos="284"/>
              </w:tabs>
              <w:ind w:left="0" w:firstLine="0"/>
              <w:contextualSpacing/>
              <w:jc w:val="center"/>
            </w:pPr>
            <w:r w:rsidRPr="005C0E48">
              <w:t>2.11.</w:t>
            </w:r>
          </w:p>
        </w:tc>
        <w:tc>
          <w:tcPr>
            <w:tcW w:w="8788" w:type="dxa"/>
            <w:gridSpan w:val="3"/>
          </w:tcPr>
          <w:p w14:paraId="6D72D4A4" w14:textId="77777777" w:rsidR="003A4220" w:rsidRPr="005C0E48" w:rsidRDefault="003A4220" w:rsidP="00F8790A">
            <w:pPr>
              <w:widowControl w:val="0"/>
              <w:tabs>
                <w:tab w:val="left" w:pos="284"/>
              </w:tabs>
              <w:ind w:left="0" w:firstLine="0"/>
              <w:contextualSpacing/>
            </w:pPr>
            <w:r w:rsidRPr="005C0E48">
              <w:t>Izoliatorių tikrinimas</w:t>
            </w:r>
          </w:p>
        </w:tc>
      </w:tr>
      <w:tr w:rsidR="003A4220" w:rsidRPr="005C0E48" w14:paraId="6E9EDE62" w14:textId="77777777" w:rsidTr="0063654E">
        <w:trPr>
          <w:trHeight w:val="284"/>
        </w:trPr>
        <w:tc>
          <w:tcPr>
            <w:tcW w:w="846" w:type="dxa"/>
          </w:tcPr>
          <w:p w14:paraId="68EBB7E4" w14:textId="77777777" w:rsidR="003A4220" w:rsidRPr="005C0E48" w:rsidRDefault="003A4220" w:rsidP="00F8790A">
            <w:pPr>
              <w:widowControl w:val="0"/>
              <w:tabs>
                <w:tab w:val="left" w:pos="284"/>
              </w:tabs>
              <w:ind w:left="0" w:firstLine="0"/>
              <w:contextualSpacing/>
              <w:jc w:val="center"/>
            </w:pPr>
            <w:r w:rsidRPr="005C0E48">
              <w:t>2.11.1.</w:t>
            </w:r>
          </w:p>
        </w:tc>
        <w:tc>
          <w:tcPr>
            <w:tcW w:w="2693" w:type="dxa"/>
          </w:tcPr>
          <w:p w14:paraId="35FAA5A8" w14:textId="77777777" w:rsidR="003A4220" w:rsidRPr="005C0E48" w:rsidRDefault="003A4220" w:rsidP="00F8790A">
            <w:pPr>
              <w:widowControl w:val="0"/>
              <w:tabs>
                <w:tab w:val="left" w:pos="284"/>
              </w:tabs>
              <w:ind w:left="0" w:firstLine="0"/>
              <w:contextualSpacing/>
            </w:pPr>
            <w:r w:rsidRPr="005C0E48">
              <w:t>Porcelianinių ir stiklinių izoliatorių tikrinimas</w:t>
            </w:r>
          </w:p>
        </w:tc>
        <w:tc>
          <w:tcPr>
            <w:tcW w:w="2693" w:type="dxa"/>
          </w:tcPr>
          <w:p w14:paraId="6BB1F339" w14:textId="77777777" w:rsidR="003A4220" w:rsidRPr="005C0E48" w:rsidRDefault="003A4220" w:rsidP="00F8790A">
            <w:pPr>
              <w:widowControl w:val="0"/>
              <w:tabs>
                <w:tab w:val="left" w:pos="284"/>
              </w:tabs>
              <w:ind w:left="0" w:firstLine="0"/>
              <w:contextualSpacing/>
            </w:pPr>
            <w:r w:rsidRPr="005C0E48">
              <w:t>OL apžiūrų metu</w:t>
            </w:r>
          </w:p>
        </w:tc>
        <w:tc>
          <w:tcPr>
            <w:tcW w:w="3402" w:type="dxa"/>
          </w:tcPr>
          <w:p w14:paraId="24CCBFB4" w14:textId="77777777" w:rsidR="003A4220" w:rsidRPr="005C0E48" w:rsidRDefault="003A4220" w:rsidP="00F8790A">
            <w:pPr>
              <w:widowControl w:val="0"/>
              <w:tabs>
                <w:tab w:val="left" w:pos="284"/>
              </w:tabs>
              <w:ind w:left="0" w:firstLine="0"/>
              <w:contextualSpacing/>
            </w:pPr>
            <w:r w:rsidRPr="005C0E48">
              <w:t xml:space="preserve">Tikrinimas atliekamas </w:t>
            </w:r>
          </w:p>
          <w:p w14:paraId="5DE328BE" w14:textId="77777777" w:rsidR="003A4220" w:rsidRPr="005C0E48" w:rsidRDefault="003A4220" w:rsidP="00F8790A">
            <w:pPr>
              <w:widowControl w:val="0"/>
              <w:tabs>
                <w:tab w:val="left" w:pos="284"/>
              </w:tabs>
              <w:ind w:left="0" w:firstLine="0"/>
              <w:contextualSpacing/>
            </w:pPr>
            <w:r w:rsidRPr="005C0E48">
              <w:t>vizualiai</w:t>
            </w:r>
          </w:p>
        </w:tc>
      </w:tr>
      <w:tr w:rsidR="003A4220" w:rsidRPr="005C0E48" w14:paraId="7570C350" w14:textId="77777777" w:rsidTr="0063654E">
        <w:trPr>
          <w:trHeight w:val="145"/>
        </w:trPr>
        <w:tc>
          <w:tcPr>
            <w:tcW w:w="846" w:type="dxa"/>
          </w:tcPr>
          <w:p w14:paraId="5FC63BE1" w14:textId="77777777" w:rsidR="003A4220" w:rsidRPr="005C0E48" w:rsidRDefault="003A4220" w:rsidP="00F8790A">
            <w:pPr>
              <w:widowControl w:val="0"/>
              <w:tabs>
                <w:tab w:val="left" w:pos="284"/>
              </w:tabs>
              <w:ind w:left="0" w:firstLine="0"/>
              <w:contextualSpacing/>
              <w:jc w:val="center"/>
            </w:pPr>
            <w:r w:rsidRPr="005C0E48">
              <w:t>2.12.</w:t>
            </w:r>
          </w:p>
        </w:tc>
        <w:tc>
          <w:tcPr>
            <w:tcW w:w="8788" w:type="dxa"/>
            <w:gridSpan w:val="3"/>
          </w:tcPr>
          <w:p w14:paraId="52F3FE54" w14:textId="77777777" w:rsidR="003A4220" w:rsidRPr="005C0E48" w:rsidRDefault="003A4220" w:rsidP="00F8790A">
            <w:pPr>
              <w:widowControl w:val="0"/>
              <w:tabs>
                <w:tab w:val="left" w:pos="284"/>
              </w:tabs>
              <w:ind w:left="0" w:firstLine="0"/>
              <w:contextualSpacing/>
            </w:pPr>
            <w:r w:rsidRPr="005C0E48">
              <w:t>Atramų įžeminimo įrenginių matavimai ir tikrinimai</w:t>
            </w:r>
          </w:p>
        </w:tc>
      </w:tr>
      <w:tr w:rsidR="003A4220" w:rsidRPr="005C0E48" w14:paraId="5D539A90" w14:textId="77777777" w:rsidTr="0063654E">
        <w:trPr>
          <w:trHeight w:val="340"/>
        </w:trPr>
        <w:tc>
          <w:tcPr>
            <w:tcW w:w="846" w:type="dxa"/>
            <w:vAlign w:val="center"/>
          </w:tcPr>
          <w:p w14:paraId="0201DC5C" w14:textId="77777777" w:rsidR="003A4220" w:rsidRPr="005C0E48" w:rsidRDefault="003A4220" w:rsidP="00F8790A">
            <w:pPr>
              <w:widowControl w:val="0"/>
              <w:tabs>
                <w:tab w:val="left" w:pos="284"/>
              </w:tabs>
              <w:ind w:left="0" w:firstLine="0"/>
              <w:contextualSpacing/>
              <w:jc w:val="center"/>
            </w:pPr>
            <w:r w:rsidRPr="005C0E48">
              <w:t>2.12.1.</w:t>
            </w:r>
          </w:p>
        </w:tc>
        <w:tc>
          <w:tcPr>
            <w:tcW w:w="2693" w:type="dxa"/>
            <w:vAlign w:val="center"/>
          </w:tcPr>
          <w:p w14:paraId="1C6F787C" w14:textId="77777777" w:rsidR="003A4220" w:rsidRPr="005C0E48" w:rsidRDefault="003A4220" w:rsidP="00F8790A">
            <w:pPr>
              <w:widowControl w:val="0"/>
              <w:tabs>
                <w:tab w:val="left" w:pos="284"/>
              </w:tabs>
              <w:ind w:left="0" w:firstLine="0"/>
              <w:contextualSpacing/>
              <w:jc w:val="center"/>
            </w:pPr>
            <w:r w:rsidRPr="005C0E48">
              <w:t>Įžeminimo įrenginių tikrinimas (vizualiai)</w:t>
            </w:r>
          </w:p>
        </w:tc>
        <w:tc>
          <w:tcPr>
            <w:tcW w:w="2693" w:type="dxa"/>
          </w:tcPr>
          <w:p w14:paraId="7B6DF653" w14:textId="77777777" w:rsidR="003A4220" w:rsidRPr="005C0E48" w:rsidRDefault="003A4220" w:rsidP="00F8790A">
            <w:pPr>
              <w:widowControl w:val="0"/>
              <w:tabs>
                <w:tab w:val="left" w:pos="284"/>
              </w:tabs>
              <w:ind w:left="0" w:firstLine="0"/>
              <w:contextualSpacing/>
            </w:pPr>
            <w:r w:rsidRPr="005C0E48">
              <w:t>OL apžiūrų metu ne rečiau kaip vieną kartą per metus</w:t>
            </w:r>
          </w:p>
        </w:tc>
        <w:tc>
          <w:tcPr>
            <w:tcW w:w="3402" w:type="dxa"/>
          </w:tcPr>
          <w:p w14:paraId="448FD7B9" w14:textId="77777777" w:rsidR="003A4220" w:rsidRPr="005C0E48" w:rsidRDefault="003A4220" w:rsidP="00F8790A">
            <w:pPr>
              <w:widowControl w:val="0"/>
              <w:tabs>
                <w:tab w:val="left" w:pos="284"/>
              </w:tabs>
              <w:ind w:left="0" w:firstLine="0"/>
              <w:contextualSpacing/>
            </w:pPr>
          </w:p>
        </w:tc>
      </w:tr>
      <w:tr w:rsidR="003A4220" w:rsidRPr="005C0E48" w14:paraId="4161F0AF" w14:textId="77777777" w:rsidTr="0063654E">
        <w:trPr>
          <w:trHeight w:val="1065"/>
        </w:trPr>
        <w:tc>
          <w:tcPr>
            <w:tcW w:w="846" w:type="dxa"/>
            <w:vAlign w:val="center"/>
          </w:tcPr>
          <w:p w14:paraId="7B7784B8" w14:textId="7433BB06" w:rsidR="003A4220" w:rsidRPr="005C0E48" w:rsidRDefault="003A4220" w:rsidP="004F04B5">
            <w:pPr>
              <w:widowControl w:val="0"/>
              <w:tabs>
                <w:tab w:val="left" w:pos="284"/>
              </w:tabs>
              <w:ind w:left="0" w:firstLine="0"/>
              <w:contextualSpacing/>
              <w:jc w:val="center"/>
            </w:pPr>
            <w:r w:rsidRPr="005C0E48">
              <w:t>2.12.2.</w:t>
            </w:r>
          </w:p>
        </w:tc>
        <w:tc>
          <w:tcPr>
            <w:tcW w:w="2693" w:type="dxa"/>
            <w:vAlign w:val="center"/>
          </w:tcPr>
          <w:p w14:paraId="332B8D31" w14:textId="77777777" w:rsidR="003A4220" w:rsidRPr="005C0E48" w:rsidRDefault="003A4220" w:rsidP="00F8790A">
            <w:pPr>
              <w:widowControl w:val="0"/>
              <w:tabs>
                <w:tab w:val="left" w:pos="284"/>
              </w:tabs>
              <w:ind w:left="0" w:firstLine="0"/>
              <w:contextualSpacing/>
            </w:pPr>
            <w:r w:rsidRPr="005C0E48">
              <w:t>Įžemintuvų varžos matavimas</w:t>
            </w:r>
          </w:p>
        </w:tc>
        <w:tc>
          <w:tcPr>
            <w:tcW w:w="2693" w:type="dxa"/>
          </w:tcPr>
          <w:p w14:paraId="28D45E81" w14:textId="77777777" w:rsidR="003A4220" w:rsidRPr="005C0E48" w:rsidRDefault="003A4220" w:rsidP="00F8790A">
            <w:pPr>
              <w:widowControl w:val="0"/>
              <w:tabs>
                <w:tab w:val="left" w:pos="284"/>
              </w:tabs>
              <w:ind w:left="0" w:firstLine="0"/>
              <w:contextualSpacing/>
            </w:pPr>
            <w:r w:rsidRPr="005C0E48">
              <w:t xml:space="preserve">- sumontavus, rekonstravus ir suremontavus įžemintuvus; </w:t>
            </w:r>
          </w:p>
          <w:p w14:paraId="763A3C33" w14:textId="77777777" w:rsidR="003A4220" w:rsidRPr="005C0E48" w:rsidRDefault="003A4220" w:rsidP="00F8790A">
            <w:pPr>
              <w:widowControl w:val="0"/>
              <w:tabs>
                <w:tab w:val="left" w:pos="284"/>
              </w:tabs>
              <w:ind w:left="0" w:firstLine="0"/>
              <w:contextualSpacing/>
            </w:pPr>
            <w:r w:rsidRPr="005C0E48">
              <w:t xml:space="preserve">- pastebėjus elektros išlydžių žymes arba elektros lanko suardytus izoliatorius atramoje; </w:t>
            </w:r>
          </w:p>
          <w:p w14:paraId="3324595A" w14:textId="77777777" w:rsidR="003A4220" w:rsidRPr="005C0E48" w:rsidRDefault="003A4220" w:rsidP="00F8790A">
            <w:pPr>
              <w:widowControl w:val="0"/>
              <w:tabs>
                <w:tab w:val="left" w:pos="284"/>
              </w:tabs>
              <w:ind w:left="0" w:firstLine="0"/>
              <w:contextualSpacing/>
            </w:pPr>
            <w:r w:rsidRPr="005C0E48">
              <w:t>- pasirinktinai 2% gelžbetoninių ir metalinių atramų – ne rečiau kaip kas 12 metų</w:t>
            </w:r>
          </w:p>
        </w:tc>
        <w:tc>
          <w:tcPr>
            <w:tcW w:w="3402" w:type="dxa"/>
          </w:tcPr>
          <w:p w14:paraId="1484B008" w14:textId="77777777" w:rsidR="003A4220" w:rsidRPr="005C0E48" w:rsidRDefault="003A4220" w:rsidP="00F8790A">
            <w:pPr>
              <w:widowControl w:val="0"/>
              <w:tabs>
                <w:tab w:val="left" w:pos="284"/>
              </w:tabs>
              <w:ind w:left="0" w:firstLine="0"/>
              <w:contextualSpacing/>
            </w:pPr>
          </w:p>
        </w:tc>
      </w:tr>
      <w:tr w:rsidR="003A4220" w:rsidRPr="005C0E48" w14:paraId="1B3401C4" w14:textId="77777777" w:rsidTr="0063654E">
        <w:trPr>
          <w:trHeight w:val="581"/>
        </w:trPr>
        <w:tc>
          <w:tcPr>
            <w:tcW w:w="846" w:type="dxa"/>
          </w:tcPr>
          <w:p w14:paraId="655B31E1" w14:textId="77777777" w:rsidR="003A4220" w:rsidRPr="005C0E48" w:rsidRDefault="003A4220" w:rsidP="00F8790A">
            <w:pPr>
              <w:widowControl w:val="0"/>
              <w:tabs>
                <w:tab w:val="left" w:pos="284"/>
              </w:tabs>
              <w:ind w:left="0" w:firstLine="0"/>
              <w:contextualSpacing/>
              <w:jc w:val="center"/>
            </w:pPr>
            <w:r w:rsidRPr="005C0E48">
              <w:t>2.12.3.</w:t>
            </w:r>
          </w:p>
        </w:tc>
        <w:tc>
          <w:tcPr>
            <w:tcW w:w="2693" w:type="dxa"/>
          </w:tcPr>
          <w:p w14:paraId="76956970" w14:textId="683086F2" w:rsidR="003A4220" w:rsidRPr="005C0E48" w:rsidRDefault="003A4220" w:rsidP="00F8790A">
            <w:pPr>
              <w:widowControl w:val="0"/>
              <w:tabs>
                <w:tab w:val="left" w:pos="284"/>
              </w:tabs>
              <w:ind w:left="0" w:firstLine="0"/>
              <w:contextualSpacing/>
            </w:pPr>
            <w:r w:rsidRPr="005C0E48">
              <w:t xml:space="preserve">Įžemintuvų varžų matavimas visose OL einančiose per gyvenamąsias vietoves, kuriose chemiškai pavojingas gruntas </w:t>
            </w:r>
            <w:r w:rsidR="00447983" w:rsidRPr="005C0E48">
              <w:t>a</w:t>
            </w:r>
            <w:r w:rsidRPr="005C0E48">
              <w:t>r didelė jo savitoji varža</w:t>
            </w:r>
          </w:p>
        </w:tc>
        <w:tc>
          <w:tcPr>
            <w:tcW w:w="2693" w:type="dxa"/>
            <w:vAlign w:val="center"/>
          </w:tcPr>
          <w:p w14:paraId="5CFAF2AF" w14:textId="77777777" w:rsidR="003A4220" w:rsidRPr="005C0E48" w:rsidRDefault="003A4220" w:rsidP="00F8790A">
            <w:pPr>
              <w:widowControl w:val="0"/>
              <w:tabs>
                <w:tab w:val="left" w:pos="284"/>
              </w:tabs>
              <w:ind w:left="0" w:firstLine="0"/>
              <w:contextualSpacing/>
            </w:pPr>
            <w:r w:rsidRPr="005C0E48">
              <w:t>Ne rečiau kaip kas 12 metų</w:t>
            </w:r>
          </w:p>
        </w:tc>
        <w:tc>
          <w:tcPr>
            <w:tcW w:w="3402" w:type="dxa"/>
          </w:tcPr>
          <w:p w14:paraId="223D0D4D" w14:textId="77777777" w:rsidR="003A4220" w:rsidRPr="005C0E48" w:rsidRDefault="003A4220" w:rsidP="00F8790A">
            <w:pPr>
              <w:widowControl w:val="0"/>
              <w:tabs>
                <w:tab w:val="left" w:pos="284"/>
              </w:tabs>
              <w:ind w:left="0" w:firstLine="0"/>
              <w:contextualSpacing/>
            </w:pPr>
          </w:p>
        </w:tc>
      </w:tr>
      <w:tr w:rsidR="003A4220" w:rsidRPr="005C0E48" w14:paraId="1EEF087F" w14:textId="77777777" w:rsidTr="0063654E">
        <w:trPr>
          <w:trHeight w:val="423"/>
        </w:trPr>
        <w:tc>
          <w:tcPr>
            <w:tcW w:w="846" w:type="dxa"/>
          </w:tcPr>
          <w:p w14:paraId="353477EC" w14:textId="77777777" w:rsidR="003A4220" w:rsidRPr="005C0E48" w:rsidRDefault="003A4220" w:rsidP="00F8790A">
            <w:pPr>
              <w:widowControl w:val="0"/>
              <w:tabs>
                <w:tab w:val="left" w:pos="284"/>
              </w:tabs>
              <w:ind w:left="0" w:firstLine="0"/>
              <w:contextualSpacing/>
              <w:jc w:val="center"/>
            </w:pPr>
            <w:r w:rsidRPr="005C0E48">
              <w:t>2.12.4.</w:t>
            </w:r>
          </w:p>
        </w:tc>
        <w:tc>
          <w:tcPr>
            <w:tcW w:w="2693" w:type="dxa"/>
          </w:tcPr>
          <w:p w14:paraId="38E969A8" w14:textId="77777777" w:rsidR="003A4220" w:rsidRPr="005C0E48" w:rsidRDefault="003A4220" w:rsidP="00F8790A">
            <w:pPr>
              <w:widowControl w:val="0"/>
              <w:tabs>
                <w:tab w:val="left" w:pos="284"/>
              </w:tabs>
              <w:ind w:left="0" w:firstLine="0"/>
              <w:contextualSpacing/>
            </w:pPr>
            <w:r w:rsidRPr="005C0E48">
              <w:t>Atramų įžemintuvų tikrinimas atkasant gruntą</w:t>
            </w:r>
          </w:p>
        </w:tc>
        <w:tc>
          <w:tcPr>
            <w:tcW w:w="2693" w:type="dxa"/>
          </w:tcPr>
          <w:p w14:paraId="6D873276" w14:textId="77777777" w:rsidR="003A4220" w:rsidRPr="005C0E48" w:rsidRDefault="003A4220" w:rsidP="00F8790A">
            <w:pPr>
              <w:widowControl w:val="0"/>
              <w:tabs>
                <w:tab w:val="left" w:pos="284"/>
              </w:tabs>
              <w:ind w:left="0" w:firstLine="0"/>
              <w:contextualSpacing/>
            </w:pPr>
            <w:r w:rsidRPr="005C0E48">
              <w:t>Pasirinktinai 2% atramų, bet ne rečiau kaip kas 12 metų</w:t>
            </w:r>
          </w:p>
        </w:tc>
        <w:tc>
          <w:tcPr>
            <w:tcW w:w="3402" w:type="dxa"/>
          </w:tcPr>
          <w:p w14:paraId="76A7D04D" w14:textId="77777777" w:rsidR="003A4220" w:rsidRPr="005C0E48" w:rsidRDefault="003A4220" w:rsidP="00F8790A">
            <w:pPr>
              <w:widowControl w:val="0"/>
              <w:tabs>
                <w:tab w:val="left" w:pos="284"/>
              </w:tabs>
              <w:ind w:left="0" w:firstLine="0"/>
              <w:contextualSpacing/>
            </w:pPr>
            <w:r w:rsidRPr="005C0E48">
              <w:t>OL atramų įžemintuvai, kur intensyvi korozija, gali būti tikrinami dažniau</w:t>
            </w:r>
          </w:p>
        </w:tc>
      </w:tr>
      <w:tr w:rsidR="003A4220" w:rsidRPr="005C0E48" w14:paraId="658F94E1" w14:textId="77777777" w:rsidTr="00DE3511">
        <w:trPr>
          <w:trHeight w:val="132"/>
        </w:trPr>
        <w:tc>
          <w:tcPr>
            <w:tcW w:w="9634" w:type="dxa"/>
            <w:gridSpan w:val="4"/>
            <w:vAlign w:val="center"/>
          </w:tcPr>
          <w:p w14:paraId="5325A09D" w14:textId="77777777" w:rsidR="003A4220" w:rsidRPr="005C0E48" w:rsidRDefault="003A4220" w:rsidP="00F8790A">
            <w:pPr>
              <w:widowControl w:val="0"/>
              <w:tabs>
                <w:tab w:val="left" w:pos="284"/>
              </w:tabs>
              <w:ind w:left="0" w:firstLine="0"/>
              <w:contextualSpacing/>
              <w:jc w:val="center"/>
              <w:rPr>
                <w:b/>
              </w:rPr>
            </w:pPr>
            <w:r w:rsidRPr="005C0E48">
              <w:rPr>
                <w:b/>
              </w:rPr>
              <w:t>3. Kiti darbai</w:t>
            </w:r>
          </w:p>
        </w:tc>
      </w:tr>
      <w:tr w:rsidR="003A4220" w:rsidRPr="005C0E48" w14:paraId="0291075D" w14:textId="77777777" w:rsidTr="0063654E">
        <w:trPr>
          <w:trHeight w:val="71"/>
        </w:trPr>
        <w:tc>
          <w:tcPr>
            <w:tcW w:w="846" w:type="dxa"/>
          </w:tcPr>
          <w:p w14:paraId="504F6084" w14:textId="77777777" w:rsidR="003A4220" w:rsidRPr="005C0E48" w:rsidRDefault="003A4220" w:rsidP="00F8790A">
            <w:pPr>
              <w:widowControl w:val="0"/>
              <w:tabs>
                <w:tab w:val="left" w:pos="284"/>
              </w:tabs>
              <w:ind w:left="0" w:firstLine="0"/>
              <w:contextualSpacing/>
              <w:jc w:val="center"/>
            </w:pPr>
            <w:r w:rsidRPr="005C0E48">
              <w:t>3.1.</w:t>
            </w:r>
          </w:p>
        </w:tc>
        <w:tc>
          <w:tcPr>
            <w:tcW w:w="2693" w:type="dxa"/>
          </w:tcPr>
          <w:p w14:paraId="10368D8F" w14:textId="77777777" w:rsidR="003A4220" w:rsidRPr="005C0E48" w:rsidRDefault="003A4220" w:rsidP="00F8790A">
            <w:pPr>
              <w:widowControl w:val="0"/>
              <w:tabs>
                <w:tab w:val="left" w:pos="284"/>
              </w:tabs>
              <w:ind w:left="0" w:firstLine="0"/>
              <w:contextualSpacing/>
            </w:pPr>
            <w:r w:rsidRPr="005C0E48">
              <w:t>Medžių kirtimas, kai jie gresia nugriūti ant laidų arba atramų; šakų genėjimas</w:t>
            </w:r>
          </w:p>
        </w:tc>
        <w:tc>
          <w:tcPr>
            <w:tcW w:w="2693" w:type="dxa"/>
          </w:tcPr>
          <w:p w14:paraId="17E1661E" w14:textId="77777777" w:rsidR="003A4220" w:rsidRPr="005C0E48" w:rsidRDefault="003A4220" w:rsidP="00F8790A">
            <w:pPr>
              <w:widowControl w:val="0"/>
              <w:tabs>
                <w:tab w:val="left" w:pos="284"/>
              </w:tabs>
              <w:ind w:left="0" w:firstLine="0"/>
              <w:contextualSpacing/>
            </w:pPr>
            <w:r w:rsidRPr="005C0E48">
              <w:t xml:space="preserve">Nustačius OL </w:t>
            </w:r>
          </w:p>
          <w:p w14:paraId="3D174518"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40C28C66" w14:textId="77777777" w:rsidR="003A4220" w:rsidRPr="005C0E48" w:rsidRDefault="003A4220" w:rsidP="00F8790A">
            <w:pPr>
              <w:widowControl w:val="0"/>
              <w:tabs>
                <w:tab w:val="left" w:pos="284"/>
              </w:tabs>
              <w:ind w:left="0" w:firstLine="0"/>
              <w:contextualSpacing/>
            </w:pPr>
          </w:p>
        </w:tc>
      </w:tr>
      <w:tr w:rsidR="003A4220" w:rsidRPr="005C0E48" w14:paraId="6CBEDC2E" w14:textId="77777777" w:rsidTr="0063654E">
        <w:trPr>
          <w:trHeight w:val="71"/>
        </w:trPr>
        <w:tc>
          <w:tcPr>
            <w:tcW w:w="846" w:type="dxa"/>
          </w:tcPr>
          <w:p w14:paraId="10D43A41" w14:textId="77777777" w:rsidR="003A4220" w:rsidRPr="005C0E48" w:rsidRDefault="003A4220" w:rsidP="00F8790A">
            <w:pPr>
              <w:widowControl w:val="0"/>
              <w:tabs>
                <w:tab w:val="left" w:pos="284"/>
              </w:tabs>
              <w:ind w:left="0" w:firstLine="0"/>
              <w:contextualSpacing/>
              <w:jc w:val="center"/>
            </w:pPr>
            <w:r w:rsidRPr="005C0E48">
              <w:t>3.2.</w:t>
            </w:r>
          </w:p>
        </w:tc>
        <w:tc>
          <w:tcPr>
            <w:tcW w:w="2693" w:type="dxa"/>
          </w:tcPr>
          <w:p w14:paraId="38CB7D53" w14:textId="77777777" w:rsidR="003A4220" w:rsidRPr="005C0E48" w:rsidRDefault="003A4220" w:rsidP="00F8790A">
            <w:pPr>
              <w:widowControl w:val="0"/>
              <w:tabs>
                <w:tab w:val="left" w:pos="284"/>
              </w:tabs>
              <w:ind w:left="0" w:firstLine="0"/>
              <w:contextualSpacing/>
            </w:pPr>
            <w:r w:rsidRPr="005C0E48">
              <w:t>Ženklų, plakatų tvirtinimas ant atskirų atramų</w:t>
            </w:r>
          </w:p>
        </w:tc>
        <w:tc>
          <w:tcPr>
            <w:tcW w:w="2693" w:type="dxa"/>
          </w:tcPr>
          <w:p w14:paraId="71939BFC" w14:textId="77777777" w:rsidR="003A4220" w:rsidRPr="005C0E48" w:rsidRDefault="003A4220" w:rsidP="00F8790A">
            <w:pPr>
              <w:widowControl w:val="0"/>
              <w:tabs>
                <w:tab w:val="left" w:pos="284"/>
              </w:tabs>
              <w:ind w:left="0" w:firstLine="0"/>
              <w:contextualSpacing/>
            </w:pPr>
            <w:r w:rsidRPr="005C0E48">
              <w:t xml:space="preserve">Nustačius OL </w:t>
            </w:r>
          </w:p>
          <w:p w14:paraId="46D413A6"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51029FF2" w14:textId="77777777" w:rsidR="003A4220" w:rsidRPr="005C0E48" w:rsidRDefault="003A4220" w:rsidP="00F8790A">
            <w:pPr>
              <w:widowControl w:val="0"/>
              <w:tabs>
                <w:tab w:val="left" w:pos="284"/>
              </w:tabs>
              <w:ind w:left="0" w:firstLine="0"/>
              <w:contextualSpacing/>
            </w:pPr>
          </w:p>
        </w:tc>
      </w:tr>
      <w:tr w:rsidR="003A4220" w:rsidRPr="005C0E48" w14:paraId="2754293F" w14:textId="77777777" w:rsidTr="0063654E">
        <w:trPr>
          <w:trHeight w:val="564"/>
        </w:trPr>
        <w:tc>
          <w:tcPr>
            <w:tcW w:w="846" w:type="dxa"/>
          </w:tcPr>
          <w:p w14:paraId="7111C5AC" w14:textId="77777777" w:rsidR="003A4220" w:rsidRPr="005C0E48" w:rsidRDefault="003A4220" w:rsidP="00F8790A">
            <w:pPr>
              <w:widowControl w:val="0"/>
              <w:tabs>
                <w:tab w:val="left" w:pos="284"/>
              </w:tabs>
              <w:ind w:left="0" w:firstLine="0"/>
              <w:contextualSpacing/>
              <w:jc w:val="center"/>
            </w:pPr>
            <w:r w:rsidRPr="005C0E48">
              <w:t>3.3.</w:t>
            </w:r>
          </w:p>
        </w:tc>
        <w:tc>
          <w:tcPr>
            <w:tcW w:w="2693" w:type="dxa"/>
          </w:tcPr>
          <w:p w14:paraId="51D94627" w14:textId="77777777" w:rsidR="003A4220" w:rsidRPr="005C0E48" w:rsidRDefault="003A4220" w:rsidP="00F8790A">
            <w:pPr>
              <w:widowControl w:val="0"/>
              <w:tabs>
                <w:tab w:val="left" w:pos="284"/>
              </w:tabs>
              <w:ind w:left="0" w:firstLine="0"/>
              <w:contextualSpacing/>
            </w:pPr>
            <w:r w:rsidRPr="005C0E48">
              <w:t>Atskirų OL elementų, kurie tarpremontiniu periodu neatitiko normatyvinių charakteristikų, keitimas, pavienių atramų tiesinimas, varžtinių sujungimų suveržimas</w:t>
            </w:r>
          </w:p>
          <w:p w14:paraId="17652AF3" w14:textId="77777777" w:rsidR="003A4220" w:rsidRPr="005C0E48" w:rsidRDefault="003A4220" w:rsidP="00F8790A">
            <w:pPr>
              <w:widowControl w:val="0"/>
              <w:tabs>
                <w:tab w:val="left" w:pos="284"/>
              </w:tabs>
              <w:ind w:left="0" w:firstLine="0"/>
              <w:contextualSpacing/>
            </w:pPr>
          </w:p>
        </w:tc>
        <w:tc>
          <w:tcPr>
            <w:tcW w:w="2693" w:type="dxa"/>
          </w:tcPr>
          <w:p w14:paraId="1F2D6B85" w14:textId="77777777" w:rsidR="003A4220" w:rsidRPr="005C0E48" w:rsidRDefault="003A4220" w:rsidP="00F8790A">
            <w:pPr>
              <w:widowControl w:val="0"/>
              <w:tabs>
                <w:tab w:val="left" w:pos="284"/>
              </w:tabs>
              <w:ind w:left="0" w:firstLine="0"/>
              <w:contextualSpacing/>
            </w:pPr>
            <w:r w:rsidRPr="005C0E48">
              <w:t>Per metus</w:t>
            </w:r>
          </w:p>
        </w:tc>
        <w:tc>
          <w:tcPr>
            <w:tcW w:w="3402" w:type="dxa"/>
          </w:tcPr>
          <w:p w14:paraId="2C828C7C" w14:textId="77777777" w:rsidR="003A4220" w:rsidRPr="005C0E48" w:rsidRDefault="003A4220" w:rsidP="00F8790A">
            <w:pPr>
              <w:widowControl w:val="0"/>
              <w:tabs>
                <w:tab w:val="left" w:pos="284"/>
              </w:tabs>
              <w:ind w:left="0" w:firstLine="0"/>
              <w:contextualSpacing/>
            </w:pPr>
          </w:p>
        </w:tc>
      </w:tr>
      <w:tr w:rsidR="003A4220" w:rsidRPr="005C0E48" w14:paraId="177CB8BF" w14:textId="77777777" w:rsidTr="0063654E">
        <w:trPr>
          <w:trHeight w:val="71"/>
        </w:trPr>
        <w:tc>
          <w:tcPr>
            <w:tcW w:w="846" w:type="dxa"/>
          </w:tcPr>
          <w:p w14:paraId="4BBF2F88" w14:textId="55995FD7" w:rsidR="003A4220" w:rsidRPr="005C0E48" w:rsidRDefault="003A4220" w:rsidP="00F8790A">
            <w:pPr>
              <w:widowControl w:val="0"/>
              <w:tabs>
                <w:tab w:val="left" w:pos="284"/>
              </w:tabs>
              <w:ind w:left="0" w:firstLine="0"/>
              <w:contextualSpacing/>
              <w:jc w:val="center"/>
            </w:pPr>
            <w:r w:rsidRPr="005C0E48">
              <w:t>3.</w:t>
            </w:r>
            <w:r w:rsidR="005D0FE9" w:rsidRPr="005C0E48">
              <w:t>4</w:t>
            </w:r>
            <w:r w:rsidRPr="005C0E48">
              <w:t>.</w:t>
            </w:r>
          </w:p>
        </w:tc>
        <w:tc>
          <w:tcPr>
            <w:tcW w:w="8788" w:type="dxa"/>
            <w:gridSpan w:val="3"/>
          </w:tcPr>
          <w:p w14:paraId="008F60AF" w14:textId="77777777" w:rsidR="003A4220" w:rsidRPr="005C0E48" w:rsidRDefault="003A4220" w:rsidP="00F8790A">
            <w:pPr>
              <w:widowControl w:val="0"/>
              <w:tabs>
                <w:tab w:val="left" w:pos="284"/>
              </w:tabs>
              <w:ind w:left="0" w:firstLine="0"/>
              <w:contextualSpacing/>
            </w:pPr>
            <w:r w:rsidRPr="005C0E48">
              <w:t>Tikrinimas termovizoriumi</w:t>
            </w:r>
          </w:p>
        </w:tc>
      </w:tr>
      <w:tr w:rsidR="003A4220" w:rsidRPr="005C0E48" w14:paraId="0456E967" w14:textId="77777777" w:rsidTr="0063654E">
        <w:trPr>
          <w:trHeight w:val="71"/>
        </w:trPr>
        <w:tc>
          <w:tcPr>
            <w:tcW w:w="846" w:type="dxa"/>
          </w:tcPr>
          <w:p w14:paraId="26C84072" w14:textId="77777777" w:rsidR="003A4220" w:rsidRPr="005C0E48" w:rsidRDefault="003A4220" w:rsidP="00F8790A">
            <w:pPr>
              <w:widowControl w:val="0"/>
              <w:tabs>
                <w:tab w:val="left" w:pos="284"/>
              </w:tabs>
              <w:ind w:left="0" w:firstLine="0"/>
              <w:contextualSpacing/>
              <w:jc w:val="center"/>
            </w:pPr>
            <w:r w:rsidRPr="005C0E48">
              <w:t>3.7.1.</w:t>
            </w:r>
          </w:p>
        </w:tc>
        <w:tc>
          <w:tcPr>
            <w:tcW w:w="2693" w:type="dxa"/>
          </w:tcPr>
          <w:p w14:paraId="6B5D1836" w14:textId="3CDE6D77" w:rsidR="003A4220" w:rsidRPr="005C0E48" w:rsidRDefault="003A4220" w:rsidP="00F8790A">
            <w:pPr>
              <w:widowControl w:val="0"/>
              <w:tabs>
                <w:tab w:val="left" w:pos="284"/>
              </w:tabs>
              <w:ind w:left="0" w:firstLine="0"/>
              <w:contextualSpacing/>
            </w:pPr>
            <w:r w:rsidRPr="005C0E48">
              <w:t>Naujai pastatytų 110-400 kV OL kontaktinės jungtys</w:t>
            </w:r>
          </w:p>
        </w:tc>
        <w:tc>
          <w:tcPr>
            <w:tcW w:w="2693" w:type="dxa"/>
          </w:tcPr>
          <w:p w14:paraId="6D76BA0D" w14:textId="54494EDF" w:rsidR="003A4220" w:rsidRPr="005C0E48" w:rsidRDefault="003A4220" w:rsidP="00F8790A">
            <w:pPr>
              <w:widowControl w:val="0"/>
              <w:tabs>
                <w:tab w:val="left" w:pos="284"/>
              </w:tabs>
              <w:ind w:left="0" w:firstLine="0"/>
              <w:contextualSpacing/>
            </w:pPr>
            <w:r w:rsidRPr="005C0E48">
              <w:t xml:space="preserve">Per </w:t>
            </w:r>
            <w:r w:rsidR="00FF34A1" w:rsidRPr="005C0E48">
              <w:t>6</w:t>
            </w:r>
            <w:r w:rsidRPr="005C0E48">
              <w:t xml:space="preserve"> mėn. nuo eksploatavimo pradžios</w:t>
            </w:r>
          </w:p>
        </w:tc>
        <w:tc>
          <w:tcPr>
            <w:tcW w:w="3402" w:type="dxa"/>
          </w:tcPr>
          <w:p w14:paraId="7ECC72A4" w14:textId="77777777" w:rsidR="003A4220" w:rsidRPr="005C0E48" w:rsidRDefault="003A4220" w:rsidP="00F8790A">
            <w:pPr>
              <w:widowControl w:val="0"/>
              <w:tabs>
                <w:tab w:val="left" w:pos="284"/>
              </w:tabs>
              <w:ind w:left="0" w:firstLine="0"/>
              <w:contextualSpacing/>
            </w:pPr>
          </w:p>
        </w:tc>
      </w:tr>
      <w:tr w:rsidR="003A4220" w:rsidRPr="005C0E48" w14:paraId="1C068FFA" w14:textId="77777777" w:rsidTr="0063654E">
        <w:trPr>
          <w:trHeight w:val="71"/>
        </w:trPr>
        <w:tc>
          <w:tcPr>
            <w:tcW w:w="846" w:type="dxa"/>
          </w:tcPr>
          <w:p w14:paraId="7DC35B79" w14:textId="3EA886B1" w:rsidR="003A4220" w:rsidRPr="005C0E48" w:rsidRDefault="003A4220" w:rsidP="00F8790A">
            <w:pPr>
              <w:widowControl w:val="0"/>
              <w:tabs>
                <w:tab w:val="left" w:pos="284"/>
              </w:tabs>
              <w:ind w:left="0" w:firstLine="0"/>
              <w:contextualSpacing/>
              <w:jc w:val="center"/>
            </w:pPr>
            <w:r w:rsidRPr="005C0E48">
              <w:t>3.7.</w:t>
            </w:r>
            <w:r w:rsidR="00FF34A1" w:rsidRPr="005C0E48">
              <w:t>2</w:t>
            </w:r>
            <w:r w:rsidRPr="005C0E48">
              <w:t>.</w:t>
            </w:r>
          </w:p>
        </w:tc>
        <w:tc>
          <w:tcPr>
            <w:tcW w:w="2693" w:type="dxa"/>
          </w:tcPr>
          <w:p w14:paraId="4A9929F7" w14:textId="77777777" w:rsidR="003A4220" w:rsidRPr="005C0E48" w:rsidRDefault="003A4220" w:rsidP="00F8790A">
            <w:pPr>
              <w:widowControl w:val="0"/>
              <w:tabs>
                <w:tab w:val="left" w:pos="284"/>
              </w:tabs>
              <w:ind w:left="0" w:firstLine="0"/>
              <w:contextualSpacing/>
            </w:pPr>
            <w:r w:rsidRPr="005C0E48">
              <w:t xml:space="preserve">110-400 kV OL laidų tvirtinimo vietos gnybtuose, laidų sujungimai atlikti varžtiniais gnybtais </w:t>
            </w:r>
          </w:p>
        </w:tc>
        <w:tc>
          <w:tcPr>
            <w:tcW w:w="2693" w:type="dxa"/>
          </w:tcPr>
          <w:p w14:paraId="70EBD00E" w14:textId="2AA79AFE"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2199956F" w14:textId="77777777" w:rsidR="003A4220" w:rsidRPr="005C0E48" w:rsidRDefault="003A4220" w:rsidP="00F8790A">
            <w:pPr>
              <w:widowControl w:val="0"/>
              <w:tabs>
                <w:tab w:val="left" w:pos="284"/>
              </w:tabs>
              <w:ind w:left="0" w:firstLine="0"/>
              <w:contextualSpacing/>
            </w:pPr>
          </w:p>
        </w:tc>
      </w:tr>
    </w:tbl>
    <w:p w14:paraId="42CE3CB1" w14:textId="77777777" w:rsidR="003A4220" w:rsidRPr="005C0E48" w:rsidRDefault="003A4220" w:rsidP="001B3F23">
      <w:pPr>
        <w:contextualSpacing/>
        <w:jc w:val="center"/>
        <w:rPr>
          <w:b/>
        </w:rPr>
      </w:pPr>
    </w:p>
    <w:p w14:paraId="2E77BE4B" w14:textId="77777777" w:rsidR="00DE3511" w:rsidRPr="005C0E48" w:rsidRDefault="00DE3511" w:rsidP="001B3F23">
      <w:pPr>
        <w:contextualSpacing/>
        <w:jc w:val="center"/>
        <w:rPr>
          <w:b/>
        </w:rPr>
      </w:pPr>
    </w:p>
    <w:p w14:paraId="275756C6" w14:textId="77777777" w:rsidR="00DE3511" w:rsidRPr="005C0E48" w:rsidRDefault="00DE3511" w:rsidP="001B3F23">
      <w:pPr>
        <w:contextualSpacing/>
        <w:jc w:val="center"/>
        <w:rPr>
          <w:b/>
        </w:rPr>
      </w:pPr>
    </w:p>
    <w:p w14:paraId="5120719A" w14:textId="77777777" w:rsidR="00DE3511" w:rsidRPr="005C0E48" w:rsidRDefault="00DE3511" w:rsidP="001B3F23">
      <w:pPr>
        <w:contextualSpacing/>
        <w:jc w:val="center"/>
        <w:rPr>
          <w:b/>
        </w:rPr>
      </w:pPr>
    </w:p>
    <w:p w14:paraId="4009D12D" w14:textId="77777777" w:rsidR="00DE3511" w:rsidRPr="005C0E48" w:rsidRDefault="00DE3511" w:rsidP="001B3F23">
      <w:pPr>
        <w:contextualSpacing/>
        <w:jc w:val="center"/>
        <w:rPr>
          <w:b/>
        </w:rPr>
      </w:pPr>
    </w:p>
    <w:p w14:paraId="65342562" w14:textId="7F9AC6FE" w:rsidR="003A4220" w:rsidRPr="005C0E48" w:rsidRDefault="003A4220" w:rsidP="001B3F23">
      <w:pPr>
        <w:contextualSpacing/>
        <w:rPr>
          <w:b/>
        </w:rPr>
      </w:pPr>
    </w:p>
    <w:p w14:paraId="6FD0FB2D" w14:textId="77777777" w:rsidR="004F04B5" w:rsidRPr="005C0E48" w:rsidRDefault="004F04B5" w:rsidP="001B3F23">
      <w:pPr>
        <w:contextualSpacing/>
        <w:rPr>
          <w:b/>
        </w:rPr>
      </w:pPr>
    </w:p>
    <w:p w14:paraId="1C8B0F6C" w14:textId="32598283" w:rsidR="00655C99" w:rsidRPr="005C0E48" w:rsidRDefault="00655C99">
      <w:pPr>
        <w:rPr>
          <w:snapToGrid w:val="0"/>
        </w:rPr>
      </w:pPr>
      <w:r w:rsidRPr="005C0E48">
        <w:rPr>
          <w:snapToGrid w:val="0"/>
        </w:rPr>
        <w:br w:type="page"/>
      </w:r>
    </w:p>
    <w:p w14:paraId="1DDB6E84" w14:textId="77777777" w:rsidR="003A4220" w:rsidRPr="005C0E48" w:rsidRDefault="003A4220" w:rsidP="001B3F23">
      <w:pPr>
        <w:contextualSpacing/>
        <w:jc w:val="center"/>
        <w:rPr>
          <w:snapToGrid w:val="0"/>
        </w:rPr>
      </w:pPr>
      <w:bookmarkStart w:id="767" w:name="_Ref406507009"/>
      <w:bookmarkStart w:id="768" w:name="_Ref408994767"/>
      <w:r w:rsidRPr="005C0E48">
        <w:rPr>
          <w:snapToGrid w:val="0"/>
        </w:rPr>
        <w:lastRenderedPageBreak/>
        <w:t>Žemės plotai po OL atramomis</w:t>
      </w:r>
    </w:p>
    <w:p w14:paraId="062B6DFC" w14:textId="6C42BBE9" w:rsidR="003A4220" w:rsidRPr="005C0E48" w:rsidRDefault="003A4220" w:rsidP="00BB78AD">
      <w:pPr>
        <w:pStyle w:val="ListParagraph"/>
        <w:numPr>
          <w:ilvl w:val="0"/>
          <w:numId w:val="46"/>
        </w:numPr>
        <w:ind w:left="142" w:firstLine="284"/>
        <w:contextualSpacing/>
        <w:jc w:val="right"/>
        <w:rPr>
          <w:snapToGrid w:val="0"/>
        </w:rPr>
      </w:pPr>
      <w:bookmarkStart w:id="769" w:name="_Ref410221935"/>
      <w:r w:rsidRPr="005C0E48">
        <w:rPr>
          <w:snapToGrid w:val="0"/>
        </w:rPr>
        <w:t>lentelė</w:t>
      </w:r>
      <w:bookmarkEnd w:id="767"/>
      <w:r w:rsidRPr="005C0E48">
        <w:rPr>
          <w:snapToGrid w:val="0"/>
        </w:rPr>
        <w:t xml:space="preserve"> </w:t>
      </w:r>
      <w:bookmarkEnd w:id="768"/>
      <w:bookmarkEnd w:id="769"/>
    </w:p>
    <w:p w14:paraId="572FBBE0" w14:textId="77777777" w:rsidR="005D0FE9" w:rsidRPr="005C0E48"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5C0E48" w14:paraId="7F44BA37" w14:textId="77777777" w:rsidTr="002D4D9C">
        <w:trPr>
          <w:jc w:val="center"/>
        </w:trPr>
        <w:tc>
          <w:tcPr>
            <w:tcW w:w="856" w:type="dxa"/>
            <w:vAlign w:val="center"/>
          </w:tcPr>
          <w:p w14:paraId="3719CB45" w14:textId="0C2FFEA4" w:rsidR="003A4220" w:rsidRPr="005C0E48" w:rsidRDefault="003A4220" w:rsidP="00F8790A">
            <w:pPr>
              <w:spacing w:before="0"/>
              <w:ind w:left="0" w:firstLine="0"/>
              <w:contextualSpacing/>
              <w:jc w:val="center"/>
              <w:rPr>
                <w:snapToGrid w:val="0"/>
              </w:rPr>
            </w:pPr>
            <w:r w:rsidRPr="005C0E48">
              <w:rPr>
                <w:snapToGrid w:val="0"/>
              </w:rPr>
              <w:t>Eil. Nr.</w:t>
            </w:r>
          </w:p>
        </w:tc>
        <w:tc>
          <w:tcPr>
            <w:tcW w:w="5920" w:type="dxa"/>
            <w:vAlign w:val="center"/>
          </w:tcPr>
          <w:p w14:paraId="7397F96B" w14:textId="77777777" w:rsidR="003A4220" w:rsidRPr="005C0E48" w:rsidRDefault="003A4220" w:rsidP="00F8790A">
            <w:pPr>
              <w:spacing w:before="0"/>
              <w:ind w:left="0" w:firstLine="0"/>
              <w:contextualSpacing/>
              <w:jc w:val="center"/>
              <w:rPr>
                <w:snapToGrid w:val="0"/>
              </w:rPr>
            </w:pPr>
            <w:r w:rsidRPr="005C0E48">
              <w:rPr>
                <w:snapToGrid w:val="0"/>
              </w:rPr>
              <w:t>OL atramų pavadinimai</w:t>
            </w:r>
          </w:p>
        </w:tc>
        <w:tc>
          <w:tcPr>
            <w:tcW w:w="1985" w:type="dxa"/>
            <w:vAlign w:val="center"/>
          </w:tcPr>
          <w:p w14:paraId="28487888" w14:textId="77777777" w:rsidR="003A4220" w:rsidRPr="005C0E48" w:rsidRDefault="003A4220" w:rsidP="00F8790A">
            <w:pPr>
              <w:spacing w:before="0"/>
              <w:ind w:left="0" w:firstLine="0"/>
              <w:contextualSpacing/>
              <w:jc w:val="center"/>
              <w:rPr>
                <w:snapToGrid w:val="0"/>
                <w:vertAlign w:val="superscript"/>
              </w:rPr>
            </w:pPr>
            <w:r w:rsidRPr="005C0E48">
              <w:rPr>
                <w:snapToGrid w:val="0"/>
              </w:rPr>
              <w:t>Plotas, m</w:t>
            </w:r>
            <w:r w:rsidRPr="005C0E48">
              <w:rPr>
                <w:snapToGrid w:val="0"/>
                <w:vertAlign w:val="superscript"/>
              </w:rPr>
              <w:t>2</w:t>
            </w:r>
          </w:p>
        </w:tc>
      </w:tr>
      <w:tr w:rsidR="003A4220" w:rsidRPr="005C0E48" w14:paraId="020A20E4" w14:textId="77777777" w:rsidTr="002D4D9C">
        <w:trPr>
          <w:trHeight w:val="162"/>
          <w:jc w:val="center"/>
        </w:trPr>
        <w:tc>
          <w:tcPr>
            <w:tcW w:w="856" w:type="dxa"/>
            <w:tcBorders>
              <w:bottom w:val="nil"/>
            </w:tcBorders>
          </w:tcPr>
          <w:p w14:paraId="0AA8D4C2" w14:textId="77777777" w:rsidR="003A4220" w:rsidRPr="005C0E48" w:rsidRDefault="003A4220" w:rsidP="00F8790A">
            <w:pPr>
              <w:spacing w:before="0"/>
              <w:ind w:left="0" w:firstLine="0"/>
              <w:contextualSpacing/>
              <w:jc w:val="center"/>
              <w:rPr>
                <w:snapToGrid w:val="0"/>
              </w:rPr>
            </w:pPr>
            <w:r w:rsidRPr="005C0E48">
              <w:rPr>
                <w:snapToGrid w:val="0"/>
              </w:rPr>
              <w:t>1.</w:t>
            </w:r>
          </w:p>
        </w:tc>
        <w:tc>
          <w:tcPr>
            <w:tcW w:w="5920" w:type="dxa"/>
            <w:tcBorders>
              <w:bottom w:val="nil"/>
            </w:tcBorders>
          </w:tcPr>
          <w:p w14:paraId="09F6C4DC" w14:textId="77777777" w:rsidR="003A4220" w:rsidRPr="005C0E48" w:rsidRDefault="003A4220" w:rsidP="00F8790A">
            <w:pPr>
              <w:spacing w:before="0"/>
              <w:ind w:left="0" w:firstLine="0"/>
              <w:contextualSpacing/>
              <w:jc w:val="both"/>
              <w:rPr>
                <w:snapToGrid w:val="0"/>
              </w:rPr>
            </w:pPr>
            <w:r w:rsidRPr="005C0E48">
              <w:rPr>
                <w:snapToGrid w:val="0"/>
              </w:rPr>
              <w:t>110 kV gelžbetoninė tarpinė atrama</w:t>
            </w:r>
          </w:p>
        </w:tc>
        <w:tc>
          <w:tcPr>
            <w:tcW w:w="1985" w:type="dxa"/>
            <w:tcBorders>
              <w:bottom w:val="nil"/>
            </w:tcBorders>
          </w:tcPr>
          <w:p w14:paraId="5AEAF01B" w14:textId="77777777" w:rsidR="003A4220" w:rsidRPr="005C0E48" w:rsidRDefault="003A4220" w:rsidP="00F8790A">
            <w:pPr>
              <w:spacing w:before="0"/>
              <w:ind w:left="0" w:firstLine="0"/>
              <w:contextualSpacing/>
              <w:jc w:val="center"/>
              <w:rPr>
                <w:snapToGrid w:val="0"/>
              </w:rPr>
            </w:pPr>
            <w:r w:rsidRPr="005C0E48">
              <w:rPr>
                <w:snapToGrid w:val="0"/>
              </w:rPr>
              <w:t>4</w:t>
            </w:r>
          </w:p>
        </w:tc>
      </w:tr>
      <w:tr w:rsidR="003A4220" w:rsidRPr="005C0E48" w14:paraId="56B66EDE" w14:textId="77777777" w:rsidTr="002D4D9C">
        <w:trPr>
          <w:jc w:val="center"/>
        </w:trPr>
        <w:tc>
          <w:tcPr>
            <w:tcW w:w="856" w:type="dxa"/>
            <w:tcBorders>
              <w:bottom w:val="single" w:sz="4" w:space="0" w:color="808080" w:themeColor="text1" w:themeTint="7F"/>
            </w:tcBorders>
          </w:tcPr>
          <w:p w14:paraId="599C7F94" w14:textId="77777777" w:rsidR="003A4220" w:rsidRPr="005C0E48" w:rsidRDefault="003A4220" w:rsidP="00F8790A">
            <w:pPr>
              <w:spacing w:before="0"/>
              <w:ind w:left="0" w:firstLine="0"/>
              <w:contextualSpacing/>
              <w:jc w:val="center"/>
              <w:rPr>
                <w:snapToGrid w:val="0"/>
              </w:rPr>
            </w:pPr>
            <w:r w:rsidRPr="005C0E48">
              <w:rPr>
                <w:snapToGrid w:val="0"/>
              </w:rPr>
              <w:t>2.</w:t>
            </w:r>
          </w:p>
        </w:tc>
        <w:tc>
          <w:tcPr>
            <w:tcW w:w="5920" w:type="dxa"/>
            <w:tcBorders>
              <w:bottom w:val="single" w:sz="4" w:space="0" w:color="808080" w:themeColor="text1" w:themeTint="7F"/>
            </w:tcBorders>
          </w:tcPr>
          <w:p w14:paraId="63D725CF" w14:textId="77777777" w:rsidR="003A4220" w:rsidRPr="005C0E48" w:rsidRDefault="003A4220" w:rsidP="00F8790A">
            <w:pPr>
              <w:spacing w:before="0"/>
              <w:ind w:left="0" w:firstLine="0"/>
              <w:contextualSpacing/>
              <w:jc w:val="both"/>
              <w:rPr>
                <w:snapToGrid w:val="0"/>
              </w:rPr>
            </w:pPr>
            <w:r w:rsidRPr="005C0E48">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726D53C6" w14:textId="77777777" w:rsidTr="002D4D9C">
        <w:trPr>
          <w:jc w:val="center"/>
        </w:trPr>
        <w:tc>
          <w:tcPr>
            <w:tcW w:w="856" w:type="dxa"/>
          </w:tcPr>
          <w:p w14:paraId="2FC81816" w14:textId="77777777" w:rsidR="003A4220" w:rsidRPr="005C0E48" w:rsidRDefault="003A4220" w:rsidP="00F8790A">
            <w:pPr>
              <w:spacing w:before="0"/>
              <w:ind w:left="0" w:firstLine="0"/>
              <w:contextualSpacing/>
              <w:jc w:val="center"/>
              <w:rPr>
                <w:snapToGrid w:val="0"/>
              </w:rPr>
            </w:pPr>
            <w:r w:rsidRPr="005C0E48">
              <w:rPr>
                <w:snapToGrid w:val="0"/>
              </w:rPr>
              <w:t>3.</w:t>
            </w:r>
          </w:p>
        </w:tc>
        <w:tc>
          <w:tcPr>
            <w:tcW w:w="5920" w:type="dxa"/>
          </w:tcPr>
          <w:p w14:paraId="2A50CAE0" w14:textId="77777777" w:rsidR="003A4220" w:rsidRPr="005C0E48" w:rsidRDefault="003A4220" w:rsidP="00F8790A">
            <w:pPr>
              <w:spacing w:before="0"/>
              <w:ind w:left="0" w:firstLine="0"/>
              <w:contextualSpacing/>
              <w:jc w:val="both"/>
              <w:rPr>
                <w:snapToGrid w:val="0"/>
              </w:rPr>
            </w:pPr>
            <w:r w:rsidRPr="005C0E48">
              <w:rPr>
                <w:snapToGrid w:val="0"/>
              </w:rPr>
              <w:t>110 kV gelžbetoninė inkarinė atrama su atotampomis</w:t>
            </w:r>
          </w:p>
        </w:tc>
        <w:tc>
          <w:tcPr>
            <w:tcW w:w="1985" w:type="dxa"/>
            <w:tcBorders>
              <w:bottom w:val="single" w:sz="4" w:space="0" w:color="auto"/>
            </w:tcBorders>
          </w:tcPr>
          <w:p w14:paraId="7883C6C4" w14:textId="77777777" w:rsidR="003A4220" w:rsidRPr="005C0E48" w:rsidRDefault="003A4220" w:rsidP="00F8790A">
            <w:pPr>
              <w:spacing w:before="0"/>
              <w:ind w:left="0" w:firstLine="0"/>
              <w:contextualSpacing/>
              <w:jc w:val="center"/>
              <w:rPr>
                <w:snapToGrid w:val="0"/>
              </w:rPr>
            </w:pPr>
            <w:r w:rsidRPr="005C0E48">
              <w:rPr>
                <w:snapToGrid w:val="0"/>
              </w:rPr>
              <w:t>210</w:t>
            </w:r>
          </w:p>
        </w:tc>
      </w:tr>
      <w:tr w:rsidR="003A4220" w:rsidRPr="005C0E48" w14:paraId="486344DC" w14:textId="77777777" w:rsidTr="002D4D9C">
        <w:trPr>
          <w:jc w:val="center"/>
        </w:trPr>
        <w:tc>
          <w:tcPr>
            <w:tcW w:w="856" w:type="dxa"/>
            <w:vMerge w:val="restart"/>
          </w:tcPr>
          <w:p w14:paraId="6733B575" w14:textId="77777777" w:rsidR="003A4220" w:rsidRPr="005C0E48" w:rsidRDefault="003A4220" w:rsidP="00F8790A">
            <w:pPr>
              <w:spacing w:before="0"/>
              <w:ind w:left="0" w:firstLine="0"/>
              <w:contextualSpacing/>
              <w:jc w:val="center"/>
              <w:rPr>
                <w:snapToGrid w:val="0"/>
              </w:rPr>
            </w:pPr>
            <w:r w:rsidRPr="005C0E48">
              <w:rPr>
                <w:snapToGrid w:val="0"/>
              </w:rPr>
              <w:t>4.</w:t>
            </w:r>
          </w:p>
        </w:tc>
        <w:tc>
          <w:tcPr>
            <w:tcW w:w="5920" w:type="dxa"/>
            <w:tcBorders>
              <w:right w:val="nil"/>
            </w:tcBorders>
          </w:tcPr>
          <w:p w14:paraId="45C54450" w14:textId="77777777" w:rsidR="003A4220" w:rsidRPr="005C0E48" w:rsidRDefault="003A4220" w:rsidP="00F8790A">
            <w:pPr>
              <w:spacing w:before="0"/>
              <w:ind w:left="0" w:firstLine="0"/>
              <w:contextualSpacing/>
              <w:jc w:val="both"/>
              <w:rPr>
                <w:snapToGrid w:val="0"/>
              </w:rPr>
            </w:pPr>
            <w:r w:rsidRPr="005C0E48">
              <w:rPr>
                <w:snapToGrid w:val="0"/>
              </w:rPr>
              <w:t>110 kV metalinė inkarinė atrama:</w:t>
            </w:r>
          </w:p>
        </w:tc>
        <w:tc>
          <w:tcPr>
            <w:tcW w:w="1985" w:type="dxa"/>
            <w:tcBorders>
              <w:left w:val="nil"/>
            </w:tcBorders>
          </w:tcPr>
          <w:p w14:paraId="3BDA7FBD" w14:textId="77777777" w:rsidR="003A4220" w:rsidRPr="005C0E48" w:rsidRDefault="003A4220" w:rsidP="00F8790A">
            <w:pPr>
              <w:spacing w:before="0"/>
              <w:ind w:left="0" w:firstLine="0"/>
              <w:contextualSpacing/>
              <w:jc w:val="center"/>
              <w:rPr>
                <w:snapToGrid w:val="0"/>
              </w:rPr>
            </w:pPr>
          </w:p>
        </w:tc>
      </w:tr>
      <w:tr w:rsidR="003A4220" w:rsidRPr="005C0E48" w14:paraId="312D3FCD" w14:textId="77777777" w:rsidTr="004E5000">
        <w:trPr>
          <w:jc w:val="center"/>
        </w:trPr>
        <w:tc>
          <w:tcPr>
            <w:tcW w:w="856" w:type="dxa"/>
            <w:vMerge/>
          </w:tcPr>
          <w:p w14:paraId="2355858A" w14:textId="77777777" w:rsidR="003A4220" w:rsidRPr="005C0E48" w:rsidRDefault="003A4220" w:rsidP="00F8790A">
            <w:pPr>
              <w:spacing w:before="0"/>
              <w:ind w:left="0" w:firstLine="0"/>
              <w:contextualSpacing/>
              <w:jc w:val="center"/>
              <w:rPr>
                <w:snapToGrid w:val="0"/>
              </w:rPr>
            </w:pPr>
          </w:p>
        </w:tc>
        <w:tc>
          <w:tcPr>
            <w:tcW w:w="5920" w:type="dxa"/>
          </w:tcPr>
          <w:p w14:paraId="22F0BBE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08654C50" w14:textId="77777777" w:rsidR="003A4220" w:rsidRPr="005C0E48" w:rsidRDefault="003A4220" w:rsidP="00F8790A">
            <w:pPr>
              <w:spacing w:before="0"/>
              <w:ind w:left="0" w:firstLine="0"/>
              <w:contextualSpacing/>
              <w:jc w:val="center"/>
              <w:rPr>
                <w:snapToGrid w:val="0"/>
              </w:rPr>
            </w:pPr>
            <w:r w:rsidRPr="005C0E48">
              <w:rPr>
                <w:snapToGrid w:val="0"/>
              </w:rPr>
              <w:t>90</w:t>
            </w:r>
          </w:p>
        </w:tc>
      </w:tr>
      <w:tr w:rsidR="003A4220" w:rsidRPr="005C0E48" w14:paraId="5F8C4CC8" w14:textId="77777777" w:rsidTr="004E5000">
        <w:trPr>
          <w:jc w:val="center"/>
        </w:trPr>
        <w:tc>
          <w:tcPr>
            <w:tcW w:w="856" w:type="dxa"/>
            <w:vMerge/>
          </w:tcPr>
          <w:p w14:paraId="2FF571CB" w14:textId="77777777" w:rsidR="003A4220" w:rsidRPr="005C0E48" w:rsidRDefault="003A4220" w:rsidP="00F8790A">
            <w:pPr>
              <w:spacing w:before="0"/>
              <w:ind w:left="0" w:firstLine="0"/>
              <w:contextualSpacing/>
              <w:jc w:val="center"/>
              <w:rPr>
                <w:snapToGrid w:val="0"/>
              </w:rPr>
            </w:pPr>
          </w:p>
        </w:tc>
        <w:tc>
          <w:tcPr>
            <w:tcW w:w="5920" w:type="dxa"/>
          </w:tcPr>
          <w:p w14:paraId="761B35CF"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EC47D4" w14:textId="77777777" w:rsidR="003A4220" w:rsidRPr="005C0E48" w:rsidRDefault="003A4220" w:rsidP="00F8790A">
            <w:pPr>
              <w:spacing w:before="0"/>
              <w:ind w:left="0" w:firstLine="0"/>
              <w:contextualSpacing/>
              <w:jc w:val="center"/>
              <w:rPr>
                <w:snapToGrid w:val="0"/>
              </w:rPr>
            </w:pPr>
            <w:r w:rsidRPr="005C0E48">
              <w:rPr>
                <w:snapToGrid w:val="0"/>
              </w:rPr>
              <w:t>280</w:t>
            </w:r>
          </w:p>
        </w:tc>
      </w:tr>
      <w:tr w:rsidR="003A4220" w:rsidRPr="005C0E48" w14:paraId="45A76C52" w14:textId="77777777" w:rsidTr="004E5000">
        <w:trPr>
          <w:jc w:val="center"/>
        </w:trPr>
        <w:tc>
          <w:tcPr>
            <w:tcW w:w="856" w:type="dxa"/>
            <w:vMerge w:val="restart"/>
          </w:tcPr>
          <w:p w14:paraId="246A7A69" w14:textId="77777777" w:rsidR="003A4220" w:rsidRPr="005C0E48" w:rsidRDefault="003A4220" w:rsidP="00F8790A">
            <w:pPr>
              <w:spacing w:before="0"/>
              <w:ind w:left="0" w:firstLine="0"/>
              <w:contextualSpacing/>
              <w:jc w:val="center"/>
              <w:rPr>
                <w:snapToGrid w:val="0"/>
              </w:rPr>
            </w:pPr>
            <w:r w:rsidRPr="005C0E48">
              <w:rPr>
                <w:snapToGrid w:val="0"/>
              </w:rPr>
              <w:t>5.</w:t>
            </w:r>
          </w:p>
        </w:tc>
        <w:tc>
          <w:tcPr>
            <w:tcW w:w="5920" w:type="dxa"/>
            <w:tcBorders>
              <w:right w:val="nil"/>
            </w:tcBorders>
          </w:tcPr>
          <w:p w14:paraId="23E6DB3F" w14:textId="77777777" w:rsidR="003A4220" w:rsidRPr="005C0E48" w:rsidRDefault="003A4220" w:rsidP="00F8790A">
            <w:pPr>
              <w:spacing w:before="0"/>
              <w:ind w:left="0" w:firstLine="0"/>
              <w:contextualSpacing/>
              <w:jc w:val="both"/>
              <w:rPr>
                <w:snapToGrid w:val="0"/>
              </w:rPr>
            </w:pPr>
            <w:r w:rsidRPr="005C0E48">
              <w:rPr>
                <w:snapToGrid w:val="0"/>
              </w:rPr>
              <w:t>110 kV metalinė inkarinė dvigrandė atrama:</w:t>
            </w:r>
          </w:p>
        </w:tc>
        <w:tc>
          <w:tcPr>
            <w:tcW w:w="1985" w:type="dxa"/>
            <w:tcBorders>
              <w:left w:val="nil"/>
            </w:tcBorders>
          </w:tcPr>
          <w:p w14:paraId="6A75D634" w14:textId="77777777" w:rsidR="003A4220" w:rsidRPr="005C0E48" w:rsidRDefault="003A4220" w:rsidP="00F8790A">
            <w:pPr>
              <w:spacing w:before="0"/>
              <w:ind w:left="0" w:firstLine="0"/>
              <w:contextualSpacing/>
              <w:jc w:val="center"/>
              <w:rPr>
                <w:snapToGrid w:val="0"/>
              </w:rPr>
            </w:pPr>
          </w:p>
        </w:tc>
      </w:tr>
      <w:tr w:rsidR="003A4220" w:rsidRPr="005C0E48" w14:paraId="6400D598" w14:textId="77777777" w:rsidTr="004E5000">
        <w:trPr>
          <w:jc w:val="center"/>
        </w:trPr>
        <w:tc>
          <w:tcPr>
            <w:tcW w:w="856" w:type="dxa"/>
            <w:vMerge/>
          </w:tcPr>
          <w:p w14:paraId="42F3610D" w14:textId="77777777" w:rsidR="003A4220" w:rsidRPr="005C0E48" w:rsidRDefault="003A4220" w:rsidP="00F8790A">
            <w:pPr>
              <w:spacing w:before="0"/>
              <w:ind w:left="0" w:firstLine="0"/>
              <w:contextualSpacing/>
              <w:jc w:val="center"/>
              <w:rPr>
                <w:snapToGrid w:val="0"/>
              </w:rPr>
            </w:pPr>
          </w:p>
        </w:tc>
        <w:tc>
          <w:tcPr>
            <w:tcW w:w="5920" w:type="dxa"/>
          </w:tcPr>
          <w:p w14:paraId="0DDF12B5"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41DD5B35" w14:textId="77777777" w:rsidR="003A4220" w:rsidRPr="005C0E48" w:rsidRDefault="003A4220" w:rsidP="00F8790A">
            <w:pPr>
              <w:spacing w:before="0"/>
              <w:ind w:left="0" w:firstLine="0"/>
              <w:contextualSpacing/>
              <w:jc w:val="center"/>
              <w:rPr>
                <w:snapToGrid w:val="0"/>
              </w:rPr>
            </w:pPr>
            <w:r w:rsidRPr="005C0E48">
              <w:rPr>
                <w:snapToGrid w:val="0"/>
              </w:rPr>
              <w:t>130</w:t>
            </w:r>
          </w:p>
        </w:tc>
      </w:tr>
      <w:tr w:rsidR="003A4220" w:rsidRPr="005C0E48" w14:paraId="1E138A27" w14:textId="77777777" w:rsidTr="004E5000">
        <w:trPr>
          <w:jc w:val="center"/>
        </w:trPr>
        <w:tc>
          <w:tcPr>
            <w:tcW w:w="856" w:type="dxa"/>
            <w:vMerge/>
          </w:tcPr>
          <w:p w14:paraId="0F0F2427" w14:textId="77777777" w:rsidR="003A4220" w:rsidRPr="005C0E48" w:rsidRDefault="003A4220" w:rsidP="00F8790A">
            <w:pPr>
              <w:spacing w:before="0"/>
              <w:ind w:left="0" w:firstLine="0"/>
              <w:contextualSpacing/>
              <w:jc w:val="center"/>
              <w:rPr>
                <w:snapToGrid w:val="0"/>
              </w:rPr>
            </w:pPr>
          </w:p>
        </w:tc>
        <w:tc>
          <w:tcPr>
            <w:tcW w:w="5920" w:type="dxa"/>
          </w:tcPr>
          <w:p w14:paraId="52EAB047"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107971E8" w14:textId="77777777" w:rsidR="003A4220" w:rsidRPr="005C0E48" w:rsidRDefault="003A4220" w:rsidP="00F8790A">
            <w:pPr>
              <w:spacing w:before="0"/>
              <w:ind w:left="0" w:firstLine="0"/>
              <w:contextualSpacing/>
              <w:jc w:val="center"/>
              <w:rPr>
                <w:snapToGrid w:val="0"/>
              </w:rPr>
            </w:pPr>
            <w:r w:rsidRPr="005C0E48">
              <w:rPr>
                <w:snapToGrid w:val="0"/>
              </w:rPr>
              <w:t>300</w:t>
            </w:r>
          </w:p>
        </w:tc>
      </w:tr>
      <w:tr w:rsidR="003A4220" w:rsidRPr="005C0E48" w14:paraId="0F2D3186" w14:textId="77777777" w:rsidTr="002D4D9C">
        <w:trPr>
          <w:jc w:val="center"/>
        </w:trPr>
        <w:tc>
          <w:tcPr>
            <w:tcW w:w="856" w:type="dxa"/>
          </w:tcPr>
          <w:p w14:paraId="6EA7CED6" w14:textId="77777777" w:rsidR="003A4220" w:rsidRPr="005C0E48" w:rsidRDefault="003A4220" w:rsidP="00F8790A">
            <w:pPr>
              <w:spacing w:before="0"/>
              <w:ind w:left="0" w:firstLine="0"/>
              <w:contextualSpacing/>
              <w:jc w:val="center"/>
              <w:rPr>
                <w:snapToGrid w:val="0"/>
              </w:rPr>
            </w:pPr>
            <w:r w:rsidRPr="005C0E48">
              <w:rPr>
                <w:snapToGrid w:val="0"/>
              </w:rPr>
              <w:t>6.</w:t>
            </w:r>
          </w:p>
        </w:tc>
        <w:tc>
          <w:tcPr>
            <w:tcW w:w="5920" w:type="dxa"/>
          </w:tcPr>
          <w:p w14:paraId="36B6CB53"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atrama su atotampomis</w:t>
            </w:r>
          </w:p>
        </w:tc>
        <w:tc>
          <w:tcPr>
            <w:tcW w:w="1985" w:type="dxa"/>
            <w:tcBorders>
              <w:bottom w:val="single" w:sz="4" w:space="0" w:color="auto"/>
            </w:tcBorders>
          </w:tcPr>
          <w:p w14:paraId="1DA2F211" w14:textId="77777777" w:rsidR="003A4220" w:rsidRPr="005C0E48" w:rsidRDefault="003A4220" w:rsidP="00F8790A">
            <w:pPr>
              <w:spacing w:before="0"/>
              <w:ind w:left="0" w:firstLine="0"/>
              <w:contextualSpacing/>
              <w:jc w:val="center"/>
              <w:rPr>
                <w:snapToGrid w:val="0"/>
              </w:rPr>
            </w:pPr>
            <w:r w:rsidRPr="005C0E48">
              <w:rPr>
                <w:snapToGrid w:val="0"/>
              </w:rPr>
              <w:t>260</w:t>
            </w:r>
          </w:p>
        </w:tc>
      </w:tr>
      <w:tr w:rsidR="003A4220" w:rsidRPr="005C0E48" w14:paraId="184DD6C9" w14:textId="77777777" w:rsidTr="002D4D9C">
        <w:trPr>
          <w:jc w:val="center"/>
        </w:trPr>
        <w:tc>
          <w:tcPr>
            <w:tcW w:w="856" w:type="dxa"/>
            <w:vMerge w:val="restart"/>
          </w:tcPr>
          <w:p w14:paraId="53D18FC2" w14:textId="77777777" w:rsidR="003A4220" w:rsidRPr="005C0E48" w:rsidRDefault="003A4220" w:rsidP="00F8790A">
            <w:pPr>
              <w:spacing w:before="0"/>
              <w:ind w:left="0" w:firstLine="0"/>
              <w:contextualSpacing/>
              <w:jc w:val="center"/>
              <w:rPr>
                <w:snapToGrid w:val="0"/>
              </w:rPr>
            </w:pPr>
            <w:r w:rsidRPr="005C0E48">
              <w:rPr>
                <w:snapToGrid w:val="0"/>
              </w:rPr>
              <w:t>7.</w:t>
            </w:r>
          </w:p>
        </w:tc>
        <w:tc>
          <w:tcPr>
            <w:tcW w:w="5920" w:type="dxa"/>
            <w:tcBorders>
              <w:right w:val="nil"/>
            </w:tcBorders>
          </w:tcPr>
          <w:p w14:paraId="2984FA84"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dviejų stiebų atrama:</w:t>
            </w:r>
          </w:p>
        </w:tc>
        <w:tc>
          <w:tcPr>
            <w:tcW w:w="1985" w:type="dxa"/>
            <w:tcBorders>
              <w:left w:val="nil"/>
            </w:tcBorders>
          </w:tcPr>
          <w:p w14:paraId="6D8B6926" w14:textId="77777777" w:rsidR="003A4220" w:rsidRPr="005C0E48" w:rsidRDefault="003A4220" w:rsidP="00F8790A">
            <w:pPr>
              <w:spacing w:before="0"/>
              <w:ind w:left="0" w:firstLine="0"/>
              <w:contextualSpacing/>
              <w:jc w:val="center"/>
              <w:rPr>
                <w:snapToGrid w:val="0"/>
              </w:rPr>
            </w:pPr>
          </w:p>
        </w:tc>
      </w:tr>
      <w:tr w:rsidR="003A4220" w:rsidRPr="005C0E48" w14:paraId="46C5DEF7" w14:textId="77777777" w:rsidTr="004E5000">
        <w:trPr>
          <w:jc w:val="center"/>
        </w:trPr>
        <w:tc>
          <w:tcPr>
            <w:tcW w:w="856" w:type="dxa"/>
            <w:vMerge/>
          </w:tcPr>
          <w:p w14:paraId="7D3599C8" w14:textId="77777777" w:rsidR="003A4220" w:rsidRPr="005C0E48" w:rsidRDefault="003A4220" w:rsidP="00F8790A">
            <w:pPr>
              <w:spacing w:before="0"/>
              <w:ind w:left="0" w:firstLine="0"/>
              <w:contextualSpacing/>
              <w:jc w:val="center"/>
              <w:rPr>
                <w:snapToGrid w:val="0"/>
              </w:rPr>
            </w:pPr>
          </w:p>
        </w:tc>
        <w:tc>
          <w:tcPr>
            <w:tcW w:w="5920" w:type="dxa"/>
          </w:tcPr>
          <w:p w14:paraId="0C5999C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46D0E2E" w14:textId="77777777" w:rsidR="003A4220" w:rsidRPr="005C0E48" w:rsidRDefault="003A4220" w:rsidP="00F8790A">
            <w:pPr>
              <w:spacing w:before="0"/>
              <w:ind w:left="0" w:firstLine="0"/>
              <w:contextualSpacing/>
              <w:jc w:val="center"/>
              <w:rPr>
                <w:snapToGrid w:val="0"/>
              </w:rPr>
            </w:pPr>
            <w:r w:rsidRPr="005C0E48">
              <w:rPr>
                <w:snapToGrid w:val="0"/>
              </w:rPr>
              <w:t>60</w:t>
            </w:r>
          </w:p>
        </w:tc>
      </w:tr>
      <w:tr w:rsidR="003A4220" w:rsidRPr="005C0E48" w14:paraId="29D0811A" w14:textId="77777777" w:rsidTr="004E5000">
        <w:trPr>
          <w:jc w:val="center"/>
        </w:trPr>
        <w:tc>
          <w:tcPr>
            <w:tcW w:w="856" w:type="dxa"/>
            <w:vMerge/>
          </w:tcPr>
          <w:p w14:paraId="300784EB" w14:textId="77777777" w:rsidR="003A4220" w:rsidRPr="005C0E48" w:rsidRDefault="003A4220" w:rsidP="00F8790A">
            <w:pPr>
              <w:spacing w:before="0"/>
              <w:ind w:left="0" w:firstLine="0"/>
              <w:contextualSpacing/>
              <w:jc w:val="center"/>
              <w:rPr>
                <w:snapToGrid w:val="0"/>
              </w:rPr>
            </w:pPr>
          </w:p>
        </w:tc>
        <w:tc>
          <w:tcPr>
            <w:tcW w:w="5920" w:type="dxa"/>
          </w:tcPr>
          <w:p w14:paraId="2B830762"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5CBF168A"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0E422F14" w14:textId="77777777" w:rsidTr="002D4D9C">
        <w:trPr>
          <w:jc w:val="center"/>
        </w:trPr>
        <w:tc>
          <w:tcPr>
            <w:tcW w:w="856" w:type="dxa"/>
          </w:tcPr>
          <w:p w14:paraId="3EF59B89" w14:textId="77777777" w:rsidR="003A4220" w:rsidRPr="005C0E48" w:rsidRDefault="003A4220" w:rsidP="00F8790A">
            <w:pPr>
              <w:spacing w:before="0"/>
              <w:ind w:left="0" w:firstLine="0"/>
              <w:contextualSpacing/>
              <w:jc w:val="center"/>
              <w:rPr>
                <w:snapToGrid w:val="0"/>
              </w:rPr>
            </w:pPr>
            <w:r w:rsidRPr="005C0E48">
              <w:rPr>
                <w:snapToGrid w:val="0"/>
              </w:rPr>
              <w:t>8.</w:t>
            </w:r>
          </w:p>
        </w:tc>
        <w:tc>
          <w:tcPr>
            <w:tcW w:w="5920" w:type="dxa"/>
          </w:tcPr>
          <w:p w14:paraId="6F5CAF7B" w14:textId="77777777" w:rsidR="003A4220" w:rsidRPr="005C0E48" w:rsidRDefault="003A4220" w:rsidP="00F8790A">
            <w:pPr>
              <w:spacing w:before="0"/>
              <w:ind w:left="0" w:firstLine="0"/>
              <w:contextualSpacing/>
              <w:jc w:val="both"/>
              <w:rPr>
                <w:snapToGrid w:val="0"/>
              </w:rPr>
            </w:pPr>
            <w:r w:rsidRPr="005C0E48">
              <w:rPr>
                <w:snapToGrid w:val="0"/>
              </w:rPr>
              <w:t>330 kV metalinė tarpinė dviejų stiebų atrama</w:t>
            </w:r>
          </w:p>
        </w:tc>
        <w:tc>
          <w:tcPr>
            <w:tcW w:w="1985" w:type="dxa"/>
            <w:tcBorders>
              <w:bottom w:val="single" w:sz="4" w:space="0" w:color="auto"/>
            </w:tcBorders>
          </w:tcPr>
          <w:p w14:paraId="51C50448"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3CD49C88" w14:textId="77777777" w:rsidTr="002D4D9C">
        <w:trPr>
          <w:jc w:val="center"/>
        </w:trPr>
        <w:tc>
          <w:tcPr>
            <w:tcW w:w="856" w:type="dxa"/>
            <w:vMerge w:val="restart"/>
          </w:tcPr>
          <w:p w14:paraId="1C14BB7B" w14:textId="77777777" w:rsidR="003A4220" w:rsidRPr="005C0E48" w:rsidRDefault="003A4220" w:rsidP="00F8790A">
            <w:pPr>
              <w:spacing w:before="0"/>
              <w:ind w:left="0" w:firstLine="0"/>
              <w:contextualSpacing/>
              <w:jc w:val="center"/>
              <w:rPr>
                <w:snapToGrid w:val="0"/>
              </w:rPr>
            </w:pPr>
            <w:r w:rsidRPr="005C0E48">
              <w:rPr>
                <w:snapToGrid w:val="0"/>
              </w:rPr>
              <w:t>9.</w:t>
            </w:r>
          </w:p>
        </w:tc>
        <w:tc>
          <w:tcPr>
            <w:tcW w:w="5920" w:type="dxa"/>
            <w:tcBorders>
              <w:right w:val="nil"/>
            </w:tcBorders>
          </w:tcPr>
          <w:p w14:paraId="62690D69" w14:textId="77777777" w:rsidR="003A4220" w:rsidRPr="005C0E48" w:rsidRDefault="003A4220" w:rsidP="00F8790A">
            <w:pPr>
              <w:spacing w:before="0"/>
              <w:ind w:left="0" w:firstLine="0"/>
              <w:contextualSpacing/>
              <w:jc w:val="both"/>
              <w:rPr>
                <w:snapToGrid w:val="0"/>
              </w:rPr>
            </w:pPr>
            <w:r w:rsidRPr="005C0E48">
              <w:rPr>
                <w:snapToGrid w:val="0"/>
              </w:rPr>
              <w:t>330 kV metalinė tarpinė dvigrandė atrama:</w:t>
            </w:r>
          </w:p>
        </w:tc>
        <w:tc>
          <w:tcPr>
            <w:tcW w:w="1985" w:type="dxa"/>
            <w:tcBorders>
              <w:left w:val="nil"/>
            </w:tcBorders>
          </w:tcPr>
          <w:p w14:paraId="73346A08" w14:textId="77777777" w:rsidR="003A4220" w:rsidRPr="005C0E48" w:rsidRDefault="003A4220" w:rsidP="00F8790A">
            <w:pPr>
              <w:spacing w:before="0"/>
              <w:ind w:left="0" w:firstLine="0"/>
              <w:contextualSpacing/>
              <w:jc w:val="center"/>
              <w:rPr>
                <w:snapToGrid w:val="0"/>
              </w:rPr>
            </w:pPr>
          </w:p>
        </w:tc>
      </w:tr>
      <w:tr w:rsidR="003A4220" w:rsidRPr="005C0E48" w14:paraId="3592CDBB" w14:textId="77777777" w:rsidTr="004E5000">
        <w:trPr>
          <w:jc w:val="center"/>
        </w:trPr>
        <w:tc>
          <w:tcPr>
            <w:tcW w:w="856" w:type="dxa"/>
            <w:vMerge/>
          </w:tcPr>
          <w:p w14:paraId="4385EF56" w14:textId="77777777" w:rsidR="003A4220" w:rsidRPr="005C0E48" w:rsidRDefault="003A4220" w:rsidP="00F8790A">
            <w:pPr>
              <w:spacing w:before="0"/>
              <w:ind w:left="0" w:firstLine="0"/>
              <w:contextualSpacing/>
              <w:jc w:val="center"/>
              <w:rPr>
                <w:snapToGrid w:val="0"/>
              </w:rPr>
            </w:pPr>
          </w:p>
        </w:tc>
        <w:tc>
          <w:tcPr>
            <w:tcW w:w="5920" w:type="dxa"/>
          </w:tcPr>
          <w:p w14:paraId="043B9F98"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E664C87"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17658A59" w14:textId="77777777" w:rsidTr="004E5000">
        <w:trPr>
          <w:jc w:val="center"/>
        </w:trPr>
        <w:tc>
          <w:tcPr>
            <w:tcW w:w="856" w:type="dxa"/>
            <w:vMerge/>
          </w:tcPr>
          <w:p w14:paraId="5BEB4DFB" w14:textId="77777777" w:rsidR="003A4220" w:rsidRPr="005C0E48" w:rsidRDefault="003A4220" w:rsidP="00F8790A">
            <w:pPr>
              <w:spacing w:before="0"/>
              <w:ind w:left="0" w:firstLine="0"/>
              <w:contextualSpacing/>
              <w:jc w:val="center"/>
              <w:rPr>
                <w:snapToGrid w:val="0"/>
              </w:rPr>
            </w:pPr>
          </w:p>
        </w:tc>
        <w:tc>
          <w:tcPr>
            <w:tcW w:w="5920" w:type="dxa"/>
          </w:tcPr>
          <w:p w14:paraId="6D1B8839"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5445DE14" w14:textId="77777777" w:rsidR="003A4220" w:rsidRPr="005C0E48" w:rsidRDefault="003A4220" w:rsidP="00F8790A">
            <w:pPr>
              <w:spacing w:before="0"/>
              <w:ind w:left="0" w:firstLine="0"/>
              <w:contextualSpacing/>
              <w:jc w:val="center"/>
              <w:rPr>
                <w:snapToGrid w:val="0"/>
              </w:rPr>
            </w:pPr>
            <w:r w:rsidRPr="005C0E48">
              <w:rPr>
                <w:snapToGrid w:val="0"/>
              </w:rPr>
              <w:t>100</w:t>
            </w:r>
          </w:p>
        </w:tc>
      </w:tr>
      <w:tr w:rsidR="003A4220" w:rsidRPr="005C0E48" w14:paraId="6B732216" w14:textId="77777777" w:rsidTr="004E5000">
        <w:trPr>
          <w:jc w:val="center"/>
        </w:trPr>
        <w:tc>
          <w:tcPr>
            <w:tcW w:w="856" w:type="dxa"/>
            <w:vMerge w:val="restart"/>
          </w:tcPr>
          <w:p w14:paraId="2D792D15" w14:textId="77777777" w:rsidR="003A4220" w:rsidRPr="005C0E48" w:rsidRDefault="003A4220" w:rsidP="00F8790A">
            <w:pPr>
              <w:spacing w:before="0"/>
              <w:ind w:left="0" w:firstLine="0"/>
              <w:contextualSpacing/>
              <w:jc w:val="center"/>
              <w:rPr>
                <w:snapToGrid w:val="0"/>
              </w:rPr>
            </w:pPr>
            <w:r w:rsidRPr="005C0E48">
              <w:rPr>
                <w:snapToGrid w:val="0"/>
              </w:rPr>
              <w:t>10.</w:t>
            </w:r>
          </w:p>
        </w:tc>
        <w:tc>
          <w:tcPr>
            <w:tcW w:w="5920" w:type="dxa"/>
            <w:tcBorders>
              <w:right w:val="nil"/>
            </w:tcBorders>
          </w:tcPr>
          <w:p w14:paraId="1CC353AD" w14:textId="77777777" w:rsidR="003A4220" w:rsidRPr="005C0E48" w:rsidRDefault="003A4220" w:rsidP="00F8790A">
            <w:pPr>
              <w:spacing w:before="0"/>
              <w:ind w:left="0" w:firstLine="0"/>
              <w:contextualSpacing/>
              <w:jc w:val="both"/>
              <w:rPr>
                <w:snapToGrid w:val="0"/>
              </w:rPr>
            </w:pPr>
            <w:r w:rsidRPr="005C0E48">
              <w:rPr>
                <w:snapToGrid w:val="0"/>
              </w:rPr>
              <w:t>330 kV metalinė inkarinė atrama:</w:t>
            </w:r>
          </w:p>
        </w:tc>
        <w:tc>
          <w:tcPr>
            <w:tcW w:w="1985" w:type="dxa"/>
            <w:tcBorders>
              <w:left w:val="nil"/>
            </w:tcBorders>
          </w:tcPr>
          <w:p w14:paraId="0C6DCD8C" w14:textId="77777777" w:rsidR="003A4220" w:rsidRPr="005C0E48" w:rsidRDefault="003A4220" w:rsidP="00F8790A">
            <w:pPr>
              <w:spacing w:before="0"/>
              <w:ind w:left="0" w:firstLine="0"/>
              <w:contextualSpacing/>
              <w:jc w:val="center"/>
              <w:rPr>
                <w:snapToGrid w:val="0"/>
              </w:rPr>
            </w:pPr>
          </w:p>
        </w:tc>
      </w:tr>
      <w:tr w:rsidR="003A4220" w:rsidRPr="005C0E48" w14:paraId="03F02215" w14:textId="77777777" w:rsidTr="004E5000">
        <w:trPr>
          <w:jc w:val="center"/>
        </w:trPr>
        <w:tc>
          <w:tcPr>
            <w:tcW w:w="856" w:type="dxa"/>
            <w:vMerge/>
          </w:tcPr>
          <w:p w14:paraId="3AEFA8F8" w14:textId="77777777" w:rsidR="003A4220" w:rsidRPr="005C0E48" w:rsidRDefault="003A4220" w:rsidP="00F8790A">
            <w:pPr>
              <w:spacing w:before="0"/>
              <w:ind w:left="0" w:firstLine="0"/>
              <w:contextualSpacing/>
              <w:jc w:val="center"/>
              <w:rPr>
                <w:snapToGrid w:val="0"/>
              </w:rPr>
            </w:pPr>
          </w:p>
        </w:tc>
        <w:tc>
          <w:tcPr>
            <w:tcW w:w="5920" w:type="dxa"/>
          </w:tcPr>
          <w:p w14:paraId="1731F90E"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32C4215" w14:textId="77777777" w:rsidR="003A4220" w:rsidRPr="005C0E48" w:rsidRDefault="003A4220" w:rsidP="00F8790A">
            <w:pPr>
              <w:spacing w:before="0"/>
              <w:ind w:left="0" w:firstLine="0"/>
              <w:contextualSpacing/>
              <w:jc w:val="center"/>
              <w:rPr>
                <w:snapToGrid w:val="0"/>
              </w:rPr>
            </w:pPr>
            <w:r w:rsidRPr="005C0E48">
              <w:rPr>
                <w:snapToGrid w:val="0"/>
              </w:rPr>
              <w:t>174</w:t>
            </w:r>
          </w:p>
        </w:tc>
      </w:tr>
      <w:tr w:rsidR="003A4220" w:rsidRPr="005C0E48" w14:paraId="1B728BDE" w14:textId="77777777" w:rsidTr="004E5000">
        <w:trPr>
          <w:jc w:val="center"/>
        </w:trPr>
        <w:tc>
          <w:tcPr>
            <w:tcW w:w="856" w:type="dxa"/>
            <w:vMerge/>
          </w:tcPr>
          <w:p w14:paraId="2E583C3F" w14:textId="77777777" w:rsidR="003A4220" w:rsidRPr="005C0E48" w:rsidRDefault="003A4220" w:rsidP="00F8790A">
            <w:pPr>
              <w:spacing w:before="0"/>
              <w:ind w:left="0" w:firstLine="0"/>
              <w:contextualSpacing/>
              <w:jc w:val="center"/>
              <w:rPr>
                <w:snapToGrid w:val="0"/>
              </w:rPr>
            </w:pPr>
          </w:p>
        </w:tc>
        <w:tc>
          <w:tcPr>
            <w:tcW w:w="5920" w:type="dxa"/>
          </w:tcPr>
          <w:p w14:paraId="0A0C14B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8312BD" w14:textId="77777777" w:rsidR="003A4220" w:rsidRPr="005C0E48" w:rsidRDefault="003A4220" w:rsidP="00F8790A">
            <w:pPr>
              <w:spacing w:before="0"/>
              <w:ind w:left="0" w:firstLine="0"/>
              <w:contextualSpacing/>
              <w:jc w:val="center"/>
              <w:rPr>
                <w:snapToGrid w:val="0"/>
              </w:rPr>
            </w:pPr>
            <w:r w:rsidRPr="005C0E48">
              <w:rPr>
                <w:snapToGrid w:val="0"/>
              </w:rPr>
              <w:t>400</w:t>
            </w:r>
          </w:p>
        </w:tc>
      </w:tr>
      <w:tr w:rsidR="003A4220" w:rsidRPr="005C0E48" w14:paraId="04EA1C3E" w14:textId="77777777" w:rsidTr="004E5000">
        <w:trPr>
          <w:jc w:val="center"/>
        </w:trPr>
        <w:tc>
          <w:tcPr>
            <w:tcW w:w="856" w:type="dxa"/>
            <w:vMerge w:val="restart"/>
          </w:tcPr>
          <w:p w14:paraId="146C87C3" w14:textId="77777777" w:rsidR="003A4220" w:rsidRPr="005C0E48" w:rsidRDefault="003A4220" w:rsidP="00F8790A">
            <w:pPr>
              <w:spacing w:before="0"/>
              <w:ind w:left="0" w:firstLine="0"/>
              <w:contextualSpacing/>
              <w:jc w:val="center"/>
              <w:rPr>
                <w:snapToGrid w:val="0"/>
              </w:rPr>
            </w:pPr>
            <w:r w:rsidRPr="005C0E48">
              <w:rPr>
                <w:snapToGrid w:val="0"/>
              </w:rPr>
              <w:t>11.</w:t>
            </w:r>
          </w:p>
        </w:tc>
        <w:tc>
          <w:tcPr>
            <w:tcW w:w="5920" w:type="dxa"/>
            <w:tcBorders>
              <w:right w:val="nil"/>
            </w:tcBorders>
          </w:tcPr>
          <w:p w14:paraId="22A0FB97" w14:textId="77777777" w:rsidR="003A4220" w:rsidRPr="005C0E48" w:rsidRDefault="003A4220" w:rsidP="00F8790A">
            <w:pPr>
              <w:spacing w:before="0"/>
              <w:ind w:left="0" w:firstLine="0"/>
              <w:contextualSpacing/>
              <w:jc w:val="both"/>
              <w:rPr>
                <w:snapToGrid w:val="0"/>
              </w:rPr>
            </w:pPr>
            <w:r w:rsidRPr="005C0E48">
              <w:rPr>
                <w:snapToGrid w:val="0"/>
              </w:rPr>
              <w:t>330 kV metalinė inkarinė dvigrandė atrama:</w:t>
            </w:r>
          </w:p>
        </w:tc>
        <w:tc>
          <w:tcPr>
            <w:tcW w:w="1985" w:type="dxa"/>
            <w:tcBorders>
              <w:left w:val="nil"/>
            </w:tcBorders>
          </w:tcPr>
          <w:p w14:paraId="14E088BB" w14:textId="77777777" w:rsidR="003A4220" w:rsidRPr="005C0E48" w:rsidRDefault="003A4220" w:rsidP="00F8790A">
            <w:pPr>
              <w:spacing w:before="0"/>
              <w:ind w:left="0" w:firstLine="0"/>
              <w:contextualSpacing/>
              <w:jc w:val="center"/>
              <w:rPr>
                <w:snapToGrid w:val="0"/>
              </w:rPr>
            </w:pPr>
          </w:p>
        </w:tc>
      </w:tr>
      <w:tr w:rsidR="003A4220" w:rsidRPr="005C0E48" w14:paraId="4730C7F6" w14:textId="77777777" w:rsidTr="004E5000">
        <w:trPr>
          <w:trHeight w:val="70"/>
          <w:jc w:val="center"/>
        </w:trPr>
        <w:tc>
          <w:tcPr>
            <w:tcW w:w="856" w:type="dxa"/>
            <w:vMerge/>
          </w:tcPr>
          <w:p w14:paraId="244A33BE" w14:textId="77777777" w:rsidR="003A4220" w:rsidRPr="005C0E48" w:rsidRDefault="003A4220" w:rsidP="00F8790A">
            <w:pPr>
              <w:spacing w:before="0"/>
              <w:ind w:left="0" w:firstLine="0"/>
              <w:contextualSpacing/>
              <w:jc w:val="center"/>
              <w:rPr>
                <w:snapToGrid w:val="0"/>
              </w:rPr>
            </w:pPr>
          </w:p>
        </w:tc>
        <w:tc>
          <w:tcPr>
            <w:tcW w:w="5920" w:type="dxa"/>
          </w:tcPr>
          <w:p w14:paraId="4DAFC2DC"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AD34CA8" w14:textId="77777777" w:rsidR="003A4220" w:rsidRPr="005C0E48" w:rsidRDefault="003A4220" w:rsidP="00F8790A">
            <w:pPr>
              <w:spacing w:before="0"/>
              <w:ind w:left="0" w:firstLine="0"/>
              <w:contextualSpacing/>
              <w:jc w:val="center"/>
              <w:rPr>
                <w:snapToGrid w:val="0"/>
              </w:rPr>
            </w:pPr>
            <w:r w:rsidRPr="005C0E48">
              <w:rPr>
                <w:snapToGrid w:val="0"/>
              </w:rPr>
              <w:t>144</w:t>
            </w:r>
          </w:p>
        </w:tc>
      </w:tr>
      <w:tr w:rsidR="003A4220" w:rsidRPr="005C0E48" w14:paraId="5B8A0FD0" w14:textId="77777777" w:rsidTr="004E5000">
        <w:trPr>
          <w:trHeight w:val="157"/>
          <w:jc w:val="center"/>
        </w:trPr>
        <w:tc>
          <w:tcPr>
            <w:tcW w:w="856" w:type="dxa"/>
            <w:vMerge/>
          </w:tcPr>
          <w:p w14:paraId="3573F6D1" w14:textId="77777777" w:rsidR="003A4220" w:rsidRPr="005C0E48" w:rsidRDefault="003A4220" w:rsidP="00F8790A">
            <w:pPr>
              <w:spacing w:before="0"/>
              <w:ind w:left="0" w:firstLine="0"/>
              <w:contextualSpacing/>
              <w:jc w:val="center"/>
              <w:rPr>
                <w:snapToGrid w:val="0"/>
              </w:rPr>
            </w:pPr>
          </w:p>
        </w:tc>
        <w:tc>
          <w:tcPr>
            <w:tcW w:w="5920" w:type="dxa"/>
          </w:tcPr>
          <w:p w14:paraId="3CD0909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28478A1C" w14:textId="77777777" w:rsidR="003A4220" w:rsidRPr="005C0E48" w:rsidRDefault="003A4220" w:rsidP="00F8790A">
            <w:pPr>
              <w:spacing w:before="0"/>
              <w:ind w:left="0" w:firstLine="0"/>
              <w:contextualSpacing/>
              <w:jc w:val="center"/>
              <w:rPr>
                <w:snapToGrid w:val="0"/>
              </w:rPr>
            </w:pPr>
            <w:r w:rsidRPr="005C0E48">
              <w:rPr>
                <w:snapToGrid w:val="0"/>
              </w:rPr>
              <w:t>440</w:t>
            </w:r>
          </w:p>
        </w:tc>
      </w:tr>
    </w:tbl>
    <w:p w14:paraId="5A8D8EE1" w14:textId="16165250" w:rsidR="005D0FE9" w:rsidRPr="005C0E48" w:rsidRDefault="005D0FE9" w:rsidP="001B3F23">
      <w:pPr>
        <w:contextualSpacing/>
        <w:jc w:val="both"/>
      </w:pPr>
    </w:p>
    <w:p w14:paraId="71608673" w14:textId="77777777" w:rsidR="005D0FE9" w:rsidRPr="005C0E48" w:rsidRDefault="005D0FE9" w:rsidP="001B3F23">
      <w:pPr>
        <w:contextualSpacing/>
      </w:pPr>
      <w:r w:rsidRPr="005C0E48">
        <w:br w:type="page"/>
      </w:r>
    </w:p>
    <w:p w14:paraId="03AF324C" w14:textId="77777777" w:rsidR="003A4220" w:rsidRPr="005C0E48" w:rsidRDefault="003A4220" w:rsidP="001B3F23">
      <w:pPr>
        <w:contextualSpacing/>
        <w:jc w:val="center"/>
      </w:pPr>
      <w:r w:rsidRPr="005C0E48">
        <w:lastRenderedPageBreak/>
        <w:t>Surenkamų pamatų ir polių leistini matmenų nukrypimai</w:t>
      </w:r>
    </w:p>
    <w:p w14:paraId="732937F1" w14:textId="6CA1F815"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 xml:space="preserve"> </w:t>
      </w:r>
      <w:bookmarkStart w:id="770" w:name="_Ref406507504"/>
      <w:bookmarkStart w:id="771" w:name="_Ref408990064"/>
      <w:r w:rsidRPr="005C0E48">
        <w:rPr>
          <w:snapToGrid w:val="0"/>
        </w:rPr>
        <w:t>Lentelė</w:t>
      </w:r>
      <w:bookmarkEnd w:id="770"/>
      <w:r w:rsidRPr="005C0E48">
        <w:rPr>
          <w:snapToGrid w:val="0"/>
        </w:rPr>
        <w:t xml:space="preserve"> </w:t>
      </w:r>
    </w:p>
    <w:p w14:paraId="0F540A72" w14:textId="14B2FCD5"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snapToGrid w:val="0"/>
          <w:color w:val="FFFFFF" w:themeColor="background1"/>
        </w:rPr>
        <w:instrText xml:space="preserve"> REF _Ref406507548 \n \h  \* MERGEFORMAT </w:instrText>
      </w:r>
      <w:r w:rsidRPr="005C0E48">
        <w:rPr>
          <w:snapToGrid w:val="0"/>
          <w:color w:val="FFFFFF" w:themeColor="background1"/>
        </w:rPr>
        <w:fldChar w:fldCharType="separate"/>
      </w:r>
      <w:r w:rsidR="009B57C0">
        <w:rPr>
          <w:snapToGrid w:val="0"/>
          <w:color w:val="FFFFFF" w:themeColor="background1"/>
        </w:rPr>
        <w:t>654</w:t>
      </w:r>
      <w:r w:rsidRPr="005C0E48">
        <w:fldChar w:fldCharType="end"/>
      </w:r>
      <w:bookmarkEnd w:id="771"/>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5C0E48" w14:paraId="534BA8A4" w14:textId="77777777" w:rsidTr="00953852">
        <w:trPr>
          <w:cantSplit/>
          <w:trHeight w:val="270"/>
        </w:trPr>
        <w:tc>
          <w:tcPr>
            <w:tcW w:w="4544" w:type="dxa"/>
            <w:vMerge w:val="restart"/>
          </w:tcPr>
          <w:p w14:paraId="26216E7D" w14:textId="77777777" w:rsidR="003A4220" w:rsidRPr="005C0E48" w:rsidRDefault="003A4220" w:rsidP="00F8790A">
            <w:pPr>
              <w:ind w:left="0" w:firstLine="0"/>
              <w:contextualSpacing/>
              <w:jc w:val="center"/>
              <w:rPr>
                <w:snapToGrid w:val="0"/>
              </w:rPr>
            </w:pPr>
            <w:r w:rsidRPr="005C0E48">
              <w:rPr>
                <w:snapToGrid w:val="0"/>
              </w:rPr>
              <w:t>Pavadinimas</w:t>
            </w:r>
          </w:p>
        </w:tc>
        <w:tc>
          <w:tcPr>
            <w:tcW w:w="5452" w:type="dxa"/>
            <w:gridSpan w:val="2"/>
          </w:tcPr>
          <w:p w14:paraId="6B98784A" w14:textId="77777777" w:rsidR="003A4220" w:rsidRPr="005C0E48" w:rsidRDefault="003A4220" w:rsidP="00F8790A">
            <w:pPr>
              <w:ind w:left="0" w:firstLine="0"/>
              <w:contextualSpacing/>
              <w:jc w:val="center"/>
              <w:rPr>
                <w:snapToGrid w:val="0"/>
              </w:rPr>
            </w:pPr>
            <w:r w:rsidRPr="005C0E48">
              <w:rPr>
                <w:snapToGrid w:val="0"/>
              </w:rPr>
              <w:t>Leistini nukrypimai, mm</w:t>
            </w:r>
          </w:p>
        </w:tc>
      </w:tr>
      <w:tr w:rsidR="003A4220" w:rsidRPr="005C0E48" w14:paraId="5B941020" w14:textId="77777777" w:rsidTr="00953852">
        <w:trPr>
          <w:cantSplit/>
          <w:trHeight w:val="144"/>
        </w:trPr>
        <w:tc>
          <w:tcPr>
            <w:tcW w:w="4544" w:type="dxa"/>
            <w:vMerge/>
          </w:tcPr>
          <w:p w14:paraId="18917BDD" w14:textId="77777777" w:rsidR="003A4220" w:rsidRPr="005C0E48" w:rsidRDefault="003A4220" w:rsidP="00F8790A">
            <w:pPr>
              <w:ind w:left="0" w:firstLine="0"/>
              <w:contextualSpacing/>
              <w:jc w:val="center"/>
              <w:rPr>
                <w:snapToGrid w:val="0"/>
              </w:rPr>
            </w:pPr>
          </w:p>
        </w:tc>
        <w:tc>
          <w:tcPr>
            <w:tcW w:w="2596" w:type="dxa"/>
          </w:tcPr>
          <w:p w14:paraId="2049906C" w14:textId="77777777" w:rsidR="003A4220" w:rsidRPr="005C0E48" w:rsidRDefault="003A4220" w:rsidP="00F8790A">
            <w:pPr>
              <w:ind w:left="0" w:firstLine="0"/>
              <w:contextualSpacing/>
              <w:jc w:val="center"/>
              <w:rPr>
                <w:snapToGrid w:val="0"/>
              </w:rPr>
            </w:pPr>
            <w:r w:rsidRPr="005C0E48">
              <w:rPr>
                <w:snapToGrid w:val="0"/>
              </w:rPr>
              <w:t>Laisvai stovinčios atramos</w:t>
            </w:r>
          </w:p>
        </w:tc>
        <w:tc>
          <w:tcPr>
            <w:tcW w:w="2856" w:type="dxa"/>
          </w:tcPr>
          <w:p w14:paraId="41364F7C" w14:textId="77777777" w:rsidR="003A4220" w:rsidRPr="005C0E48" w:rsidRDefault="003A4220" w:rsidP="00F8790A">
            <w:pPr>
              <w:ind w:left="0" w:firstLine="0"/>
              <w:contextualSpacing/>
              <w:jc w:val="center"/>
              <w:rPr>
                <w:snapToGrid w:val="0"/>
              </w:rPr>
            </w:pPr>
            <w:r w:rsidRPr="005C0E48">
              <w:rPr>
                <w:snapToGrid w:val="0"/>
              </w:rPr>
              <w:t>Atramos su atotampomis</w:t>
            </w:r>
          </w:p>
        </w:tc>
      </w:tr>
      <w:tr w:rsidR="003A4220" w:rsidRPr="005C0E48" w14:paraId="50DEEB92" w14:textId="77777777" w:rsidTr="00953852">
        <w:trPr>
          <w:trHeight w:val="281"/>
        </w:trPr>
        <w:tc>
          <w:tcPr>
            <w:tcW w:w="4544" w:type="dxa"/>
          </w:tcPr>
          <w:p w14:paraId="5A3B91C9" w14:textId="77777777" w:rsidR="003A4220" w:rsidRPr="005C0E48" w:rsidRDefault="003A4220" w:rsidP="00F8790A">
            <w:pPr>
              <w:ind w:left="0" w:firstLine="0"/>
              <w:contextualSpacing/>
              <w:rPr>
                <w:snapToGrid w:val="0"/>
              </w:rPr>
            </w:pPr>
            <w:r w:rsidRPr="005C0E48">
              <w:rPr>
                <w:snapToGrid w:val="0"/>
              </w:rPr>
              <w:t>Atstumas tarp pakojų ašių</w:t>
            </w:r>
          </w:p>
        </w:tc>
        <w:tc>
          <w:tcPr>
            <w:tcW w:w="2596" w:type="dxa"/>
            <w:vAlign w:val="center"/>
          </w:tcPr>
          <w:p w14:paraId="3A54B705"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20</w:t>
            </w:r>
          </w:p>
        </w:tc>
        <w:tc>
          <w:tcPr>
            <w:tcW w:w="2856" w:type="dxa"/>
            <w:vAlign w:val="center"/>
          </w:tcPr>
          <w:p w14:paraId="5EFDFCFA"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50</w:t>
            </w:r>
          </w:p>
        </w:tc>
      </w:tr>
      <w:tr w:rsidR="003A4220" w:rsidRPr="005C0E48" w14:paraId="39B5DE1A" w14:textId="77777777" w:rsidTr="00953852">
        <w:trPr>
          <w:trHeight w:val="304"/>
        </w:trPr>
        <w:tc>
          <w:tcPr>
            <w:tcW w:w="4544" w:type="dxa"/>
          </w:tcPr>
          <w:p w14:paraId="13001755" w14:textId="77777777" w:rsidR="003A4220" w:rsidRPr="005C0E48" w:rsidRDefault="003A4220" w:rsidP="00F8790A">
            <w:pPr>
              <w:ind w:left="0" w:firstLine="0"/>
              <w:contextualSpacing/>
              <w:rPr>
                <w:snapToGrid w:val="0"/>
              </w:rPr>
            </w:pPr>
            <w:r w:rsidRPr="005C0E48">
              <w:rPr>
                <w:snapToGrid w:val="0"/>
              </w:rPr>
              <w:t>Pakojų viršaus vertikalių taškų skirtumas*</w:t>
            </w:r>
          </w:p>
        </w:tc>
        <w:tc>
          <w:tcPr>
            <w:tcW w:w="2596" w:type="dxa"/>
            <w:vAlign w:val="center"/>
          </w:tcPr>
          <w:p w14:paraId="058BE2D0" w14:textId="77777777" w:rsidR="003A4220" w:rsidRPr="005C0E48" w:rsidRDefault="003A4220" w:rsidP="00F8790A">
            <w:pPr>
              <w:ind w:left="0" w:firstLine="0"/>
              <w:contextualSpacing/>
              <w:jc w:val="center"/>
              <w:rPr>
                <w:snapToGrid w:val="0"/>
              </w:rPr>
            </w:pPr>
            <w:r w:rsidRPr="005C0E48">
              <w:rPr>
                <w:snapToGrid w:val="0"/>
              </w:rPr>
              <w:t>20</w:t>
            </w:r>
          </w:p>
        </w:tc>
        <w:tc>
          <w:tcPr>
            <w:tcW w:w="2856" w:type="dxa"/>
            <w:vAlign w:val="center"/>
          </w:tcPr>
          <w:p w14:paraId="6288EB40" w14:textId="77777777" w:rsidR="003A4220" w:rsidRPr="005C0E48" w:rsidRDefault="003A4220" w:rsidP="00F8790A">
            <w:pPr>
              <w:ind w:left="0" w:firstLine="0"/>
              <w:contextualSpacing/>
              <w:jc w:val="center"/>
              <w:rPr>
                <w:snapToGrid w:val="0"/>
              </w:rPr>
            </w:pPr>
            <w:r w:rsidRPr="005C0E48">
              <w:rPr>
                <w:snapToGrid w:val="0"/>
              </w:rPr>
              <w:t>20</w:t>
            </w:r>
          </w:p>
        </w:tc>
      </w:tr>
      <w:tr w:rsidR="003A4220" w:rsidRPr="005C0E48" w14:paraId="7259C479" w14:textId="77777777" w:rsidTr="00953852">
        <w:trPr>
          <w:trHeight w:val="281"/>
        </w:trPr>
        <w:tc>
          <w:tcPr>
            <w:tcW w:w="4544" w:type="dxa"/>
          </w:tcPr>
          <w:p w14:paraId="11165BD9" w14:textId="77777777" w:rsidR="003A4220" w:rsidRPr="005C0E48" w:rsidRDefault="003A4220" w:rsidP="00F8790A">
            <w:pPr>
              <w:ind w:left="0" w:firstLine="0"/>
              <w:contextualSpacing/>
              <w:rPr>
                <w:snapToGrid w:val="0"/>
              </w:rPr>
            </w:pPr>
            <w:r w:rsidRPr="005C0E48">
              <w:rPr>
                <w:snapToGrid w:val="0"/>
              </w:rPr>
              <w:t>Pakojų centro pasislinkimas</w:t>
            </w:r>
          </w:p>
        </w:tc>
        <w:tc>
          <w:tcPr>
            <w:tcW w:w="2596" w:type="dxa"/>
            <w:vAlign w:val="center"/>
          </w:tcPr>
          <w:p w14:paraId="21CE437D" w14:textId="77777777" w:rsidR="003A4220" w:rsidRPr="005C0E48" w:rsidRDefault="003A4220" w:rsidP="00F8790A">
            <w:pPr>
              <w:ind w:left="0" w:firstLine="0"/>
              <w:contextualSpacing/>
              <w:jc w:val="center"/>
              <w:rPr>
                <w:snapToGrid w:val="0"/>
              </w:rPr>
            </w:pPr>
            <w:r w:rsidRPr="005C0E48">
              <w:rPr>
                <w:snapToGrid w:val="0"/>
              </w:rPr>
              <w:t>–</w:t>
            </w:r>
          </w:p>
        </w:tc>
        <w:tc>
          <w:tcPr>
            <w:tcW w:w="2856" w:type="dxa"/>
            <w:vAlign w:val="center"/>
          </w:tcPr>
          <w:p w14:paraId="00FFD9F9" w14:textId="77777777" w:rsidR="003A4220" w:rsidRPr="005C0E48" w:rsidRDefault="003A4220" w:rsidP="00F8790A">
            <w:pPr>
              <w:ind w:left="0" w:firstLine="0"/>
              <w:contextualSpacing/>
              <w:jc w:val="center"/>
              <w:rPr>
                <w:snapToGrid w:val="0"/>
              </w:rPr>
            </w:pPr>
            <w:r w:rsidRPr="005C0E48">
              <w:rPr>
                <w:snapToGrid w:val="0"/>
              </w:rPr>
              <w:t>50</w:t>
            </w:r>
          </w:p>
        </w:tc>
      </w:tr>
    </w:tbl>
    <w:p w14:paraId="78D35DCD" w14:textId="77777777" w:rsidR="003A4220" w:rsidRPr="005C0E48" w:rsidRDefault="003A4220" w:rsidP="001B3F23">
      <w:pPr>
        <w:contextualSpacing/>
        <w:jc w:val="both"/>
        <w:rPr>
          <w:snapToGrid w:val="0"/>
        </w:rPr>
      </w:pPr>
    </w:p>
    <w:p w14:paraId="5FC272FD" w14:textId="77777777" w:rsidR="003A4220" w:rsidRPr="005C0E48" w:rsidRDefault="003A4220" w:rsidP="001B3F23">
      <w:pPr>
        <w:contextualSpacing/>
        <w:jc w:val="both"/>
        <w:rPr>
          <w:snapToGrid w:val="0"/>
        </w:rPr>
      </w:pPr>
      <w:r w:rsidRPr="005C0E48">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5C0E48" w:rsidRDefault="003A4220" w:rsidP="001B3F23">
      <w:pPr>
        <w:contextualSpacing/>
      </w:pPr>
      <w:r w:rsidRPr="005C0E48">
        <w:br w:type="page"/>
      </w:r>
    </w:p>
    <w:p w14:paraId="5275E401" w14:textId="62440526" w:rsidR="003A4220" w:rsidRPr="005C0E48" w:rsidRDefault="003A4220" w:rsidP="004C3E87">
      <w:pPr>
        <w:shd w:val="clear" w:color="auto" w:fill="FFFFFF" w:themeFill="background1"/>
        <w:contextualSpacing/>
        <w:jc w:val="center"/>
      </w:pPr>
      <w:r w:rsidRPr="005C0E48">
        <w:lastRenderedPageBreak/>
        <w:t>Leistini OL atram</w:t>
      </w:r>
      <w:r w:rsidR="00BF6939" w:rsidRPr="005C0E48">
        <w:t>ų</w:t>
      </w:r>
      <w:r w:rsidRPr="005C0E48">
        <w:t xml:space="preserve"> ir jų dalių nukrypimai</w:t>
      </w:r>
    </w:p>
    <w:p w14:paraId="0FB8EE21" w14:textId="20B66689" w:rsidR="003A4220" w:rsidRPr="005C0E48" w:rsidRDefault="003A4220" w:rsidP="00BB78AD">
      <w:pPr>
        <w:pStyle w:val="ListParagraph"/>
        <w:numPr>
          <w:ilvl w:val="0"/>
          <w:numId w:val="46"/>
        </w:numPr>
        <w:ind w:left="142" w:firstLine="284"/>
        <w:contextualSpacing/>
        <w:jc w:val="right"/>
        <w:rPr>
          <w:snapToGrid w:val="0"/>
        </w:rPr>
      </w:pPr>
      <w:bookmarkStart w:id="772" w:name="_Ref406507955"/>
      <w:bookmarkStart w:id="773" w:name="_Ref406508152"/>
      <w:r w:rsidRPr="005C0E48">
        <w:t>Lentelė</w:t>
      </w:r>
      <w:bookmarkEnd w:id="772"/>
    </w:p>
    <w:p w14:paraId="449433D1" w14:textId="768713FF"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rPr>
        <w:instrText xml:space="preserve"> REF _Ref406507998 \n \h  \* MERGEFORMAT </w:instrText>
      </w:r>
      <w:r w:rsidRPr="005C0E48">
        <w:rPr>
          <w:color w:val="FFFFFF" w:themeColor="background1"/>
        </w:rPr>
        <w:fldChar w:fldCharType="separate"/>
      </w:r>
      <w:r w:rsidR="009B57C0">
        <w:rPr>
          <w:color w:val="FFFFFF" w:themeColor="background1"/>
        </w:rPr>
        <w:t>659</w:t>
      </w:r>
      <w:r w:rsidRPr="005C0E48">
        <w:fldChar w:fldCharType="end"/>
      </w:r>
      <w:bookmarkEnd w:id="773"/>
      <w:r w:rsidRPr="005C0E48">
        <w:fldChar w:fldCharType="begin"/>
      </w:r>
      <w:r w:rsidRPr="005C0E48">
        <w:rPr>
          <w:color w:val="FFFFFF" w:themeColor="background1"/>
        </w:rPr>
        <w:instrText xml:space="preserve"> REF _Ref408996308 \r \h  \* MERGEFORMAT </w:instrText>
      </w:r>
      <w:r w:rsidRPr="005C0E48">
        <w:rPr>
          <w:color w:val="FFFFFF" w:themeColor="background1"/>
        </w:rPr>
        <w:fldChar w:fldCharType="separate"/>
      </w:r>
      <w:r w:rsidR="009B57C0">
        <w:rPr>
          <w:color w:val="FFFFFF" w:themeColor="background1"/>
        </w:rPr>
        <w:t>665</w:t>
      </w:r>
      <w:r w:rsidRPr="005C0E48">
        <w:fldChar w:fldCharType="end"/>
      </w:r>
    </w:p>
    <w:p w14:paraId="0494AB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5C0E48"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5C0E48" w:rsidRDefault="003A4220" w:rsidP="00F8790A">
            <w:pPr>
              <w:shd w:val="clear" w:color="auto" w:fill="FFFFFF" w:themeFill="background1"/>
              <w:spacing w:before="0"/>
              <w:ind w:left="0" w:firstLine="0"/>
              <w:contextualSpacing/>
              <w:jc w:val="center"/>
            </w:pPr>
            <w:r w:rsidRPr="005C0E48">
              <w:rPr>
                <w:spacing w:val="-5"/>
              </w:rPr>
              <w:t>Ei</w:t>
            </w:r>
            <w:r w:rsidR="005630B1" w:rsidRPr="005C0E48">
              <w:rPr>
                <w:spacing w:val="-5"/>
              </w:rPr>
              <w:t>l</w:t>
            </w:r>
            <w:r w:rsidRPr="005C0E48">
              <w:t xml:space="preserve">. </w:t>
            </w:r>
            <w:r w:rsidRPr="005C0E48">
              <w:rPr>
                <w:spacing w:val="-4"/>
              </w:rPr>
              <w:t>Nr.</w:t>
            </w:r>
          </w:p>
        </w:tc>
        <w:tc>
          <w:tcPr>
            <w:tcW w:w="3353" w:type="dxa"/>
            <w:shd w:val="clear" w:color="auto" w:fill="FFFFFF" w:themeFill="background1"/>
            <w:vAlign w:val="center"/>
          </w:tcPr>
          <w:p w14:paraId="497D8ED3"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Pavadinimas</w:t>
            </w:r>
          </w:p>
        </w:tc>
        <w:tc>
          <w:tcPr>
            <w:tcW w:w="3301" w:type="dxa"/>
            <w:gridSpan w:val="2"/>
            <w:shd w:val="clear" w:color="auto" w:fill="FFFFFF" w:themeFill="background1"/>
            <w:vAlign w:val="center"/>
          </w:tcPr>
          <w:p w14:paraId="70DD06C5"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Atramos ribinės nukrypimo reikšmės</w:t>
            </w:r>
          </w:p>
        </w:tc>
      </w:tr>
      <w:tr w:rsidR="003A4220" w:rsidRPr="005C0E48"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5C0E48"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5C0E48"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metalinės</w:t>
            </w:r>
          </w:p>
        </w:tc>
        <w:tc>
          <w:tcPr>
            <w:tcW w:w="1985" w:type="dxa"/>
            <w:shd w:val="clear" w:color="auto" w:fill="FFFFFF" w:themeFill="background1"/>
            <w:vAlign w:val="center"/>
          </w:tcPr>
          <w:p w14:paraId="55A2EF91"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gelžbetoninės</w:t>
            </w:r>
          </w:p>
        </w:tc>
      </w:tr>
      <w:tr w:rsidR="003A4220" w:rsidRPr="005C0E48" w14:paraId="7030B7A8" w14:textId="77777777" w:rsidTr="00F8790A">
        <w:trPr>
          <w:trHeight w:hRule="exact" w:val="1008"/>
          <w:jc w:val="center"/>
        </w:trPr>
        <w:tc>
          <w:tcPr>
            <w:tcW w:w="568" w:type="dxa"/>
            <w:shd w:val="clear" w:color="auto" w:fill="FFFFFF" w:themeFill="background1"/>
          </w:tcPr>
          <w:p w14:paraId="7433A027" w14:textId="19ED9F9D" w:rsidR="003A4220" w:rsidRPr="005C0E48" w:rsidRDefault="005630B1" w:rsidP="00F8790A">
            <w:pPr>
              <w:shd w:val="clear" w:color="auto" w:fill="FFFFFF" w:themeFill="background1"/>
              <w:spacing w:before="0"/>
              <w:ind w:left="0" w:firstLine="0"/>
              <w:contextualSpacing/>
              <w:jc w:val="center"/>
            </w:pPr>
            <w:r w:rsidRPr="005C0E48">
              <w:t>1</w:t>
            </w:r>
            <w:r w:rsidR="003A4220" w:rsidRPr="005C0E48">
              <w:t>.</w:t>
            </w:r>
          </w:p>
        </w:tc>
        <w:tc>
          <w:tcPr>
            <w:tcW w:w="3353" w:type="dxa"/>
            <w:shd w:val="clear" w:color="auto" w:fill="FFFFFF" w:themeFill="background1"/>
          </w:tcPr>
          <w:p w14:paraId="7B93ECAE" w14:textId="77777777" w:rsidR="003A4220" w:rsidRPr="005C0E48" w:rsidRDefault="003A4220" w:rsidP="00F8790A">
            <w:pPr>
              <w:shd w:val="clear" w:color="auto" w:fill="FFFFFF" w:themeFill="background1"/>
              <w:spacing w:before="0"/>
              <w:ind w:left="0" w:firstLine="0"/>
              <w:contextualSpacing/>
            </w:pPr>
            <w:r w:rsidRPr="005C0E48">
              <w:rPr>
                <w:spacing w:val="-2"/>
              </w:rPr>
              <w:t xml:space="preserve">Atramos nukrypimo nuo </w:t>
            </w:r>
            <w:r w:rsidRPr="005C0E48">
              <w:rPr>
                <w:spacing w:val="-3"/>
              </w:rPr>
              <w:t xml:space="preserve">vertikalios ašies išilgai ir skersai </w:t>
            </w:r>
            <w:r w:rsidRPr="005C0E48">
              <w:rPr>
                <w:spacing w:val="-2"/>
              </w:rPr>
              <w:t>OL, viršutinio stiebo galo santykis su jo aukščiu</w:t>
            </w:r>
          </w:p>
        </w:tc>
        <w:tc>
          <w:tcPr>
            <w:tcW w:w="1316" w:type="dxa"/>
            <w:shd w:val="clear" w:color="auto" w:fill="FFFFFF" w:themeFill="background1"/>
          </w:tcPr>
          <w:p w14:paraId="74EBBA6E"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1 :200</w:t>
            </w:r>
          </w:p>
        </w:tc>
        <w:tc>
          <w:tcPr>
            <w:tcW w:w="1985" w:type="dxa"/>
            <w:shd w:val="clear" w:color="auto" w:fill="FFFFFF" w:themeFill="background1"/>
          </w:tcPr>
          <w:p w14:paraId="125C0B78" w14:textId="77777777" w:rsidR="003A4220" w:rsidRPr="005C0E48" w:rsidRDefault="003A4220" w:rsidP="00F8790A">
            <w:pPr>
              <w:shd w:val="clear" w:color="auto" w:fill="FFFFFF" w:themeFill="background1"/>
              <w:spacing w:before="0"/>
              <w:ind w:left="0" w:firstLine="0"/>
              <w:contextualSpacing/>
            </w:pPr>
            <w:r w:rsidRPr="005C0E48">
              <w:rPr>
                <w:spacing w:val="7"/>
              </w:rPr>
              <w:t>1:100-portali</w:t>
            </w:r>
            <w:r w:rsidRPr="005C0E48">
              <w:rPr>
                <w:spacing w:val="7"/>
              </w:rPr>
              <w:softHyphen/>
            </w:r>
            <w:r w:rsidRPr="005C0E48">
              <w:rPr>
                <w:spacing w:val="-2"/>
              </w:rPr>
              <w:t xml:space="preserve">nėms atramoms </w:t>
            </w:r>
            <w:r w:rsidRPr="005C0E48">
              <w:rPr>
                <w:spacing w:val="6"/>
              </w:rPr>
              <w:t>1:150-vienstie</w:t>
            </w:r>
            <w:r w:rsidRPr="005C0E48">
              <w:rPr>
                <w:spacing w:val="6"/>
              </w:rPr>
              <w:softHyphen/>
            </w:r>
            <w:r w:rsidRPr="005C0E48">
              <w:rPr>
                <w:spacing w:val="-3"/>
              </w:rPr>
              <w:t>bėms atramoms</w:t>
            </w:r>
          </w:p>
        </w:tc>
      </w:tr>
      <w:tr w:rsidR="003A4220" w:rsidRPr="005C0E48" w14:paraId="06228BA7" w14:textId="77777777" w:rsidTr="00F8790A">
        <w:trPr>
          <w:trHeight w:hRule="exact" w:val="259"/>
          <w:jc w:val="center"/>
        </w:trPr>
        <w:tc>
          <w:tcPr>
            <w:tcW w:w="568" w:type="dxa"/>
            <w:shd w:val="clear" w:color="auto" w:fill="FFFFFF" w:themeFill="background1"/>
          </w:tcPr>
          <w:p w14:paraId="1802A9A9"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6654" w:type="dxa"/>
            <w:gridSpan w:val="3"/>
            <w:shd w:val="clear" w:color="auto" w:fill="FFFFFF" w:themeFill="background1"/>
          </w:tcPr>
          <w:p w14:paraId="3933752A" w14:textId="77777777" w:rsidR="003A4220" w:rsidRPr="005C0E48" w:rsidRDefault="003A4220" w:rsidP="00F8790A">
            <w:pPr>
              <w:shd w:val="clear" w:color="auto" w:fill="FFFFFF" w:themeFill="background1"/>
              <w:spacing w:before="0"/>
              <w:ind w:left="0" w:firstLine="0"/>
              <w:contextualSpacing/>
            </w:pPr>
            <w:r w:rsidRPr="005C0E48">
              <w:rPr>
                <w:spacing w:val="-3"/>
              </w:rPr>
              <w:t>Atramos poslinkis statmenai OL:</w:t>
            </w:r>
          </w:p>
        </w:tc>
      </w:tr>
      <w:tr w:rsidR="003A4220" w:rsidRPr="005C0E48" w14:paraId="1748FEDB" w14:textId="77777777" w:rsidTr="00F8790A">
        <w:trPr>
          <w:trHeight w:hRule="exact" w:val="250"/>
          <w:jc w:val="center"/>
        </w:trPr>
        <w:tc>
          <w:tcPr>
            <w:tcW w:w="568" w:type="dxa"/>
            <w:shd w:val="clear" w:color="auto" w:fill="FFFFFF" w:themeFill="background1"/>
          </w:tcPr>
          <w:p w14:paraId="76542C67" w14:textId="77777777" w:rsidR="003A4220" w:rsidRPr="005C0E48" w:rsidRDefault="003A4220" w:rsidP="00F8790A">
            <w:pPr>
              <w:spacing w:before="0"/>
              <w:ind w:left="0" w:firstLine="0"/>
              <w:contextualSpacing/>
            </w:pPr>
          </w:p>
          <w:p w14:paraId="1638681A"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5C0E48" w:rsidRDefault="003A4220" w:rsidP="00F8790A">
            <w:pPr>
              <w:shd w:val="clear" w:color="auto" w:fill="FFFFFF" w:themeFill="background1"/>
              <w:spacing w:before="0"/>
              <w:ind w:left="0" w:firstLine="0"/>
              <w:contextualSpacing/>
            </w:pPr>
            <w:r w:rsidRPr="005C0E48">
              <w:t xml:space="preserve">- </w:t>
            </w:r>
            <w:r w:rsidRPr="005C0E48">
              <w:rPr>
                <w:spacing w:val="-2"/>
              </w:rPr>
              <w:t>vienstiebėms atramoms esant tarpatramio ilgiui, m;</w:t>
            </w:r>
          </w:p>
        </w:tc>
      </w:tr>
      <w:tr w:rsidR="003A4220" w:rsidRPr="005C0E48" w14:paraId="33980F2C" w14:textId="77777777" w:rsidTr="00F8790A">
        <w:trPr>
          <w:trHeight w:hRule="exact" w:val="1046"/>
          <w:jc w:val="center"/>
        </w:trPr>
        <w:tc>
          <w:tcPr>
            <w:tcW w:w="568" w:type="dxa"/>
            <w:shd w:val="clear" w:color="auto" w:fill="FFFFFF" w:themeFill="background1"/>
          </w:tcPr>
          <w:p w14:paraId="6665D42C" w14:textId="77777777" w:rsidR="003A4220" w:rsidRPr="005C0E48" w:rsidRDefault="003A4220" w:rsidP="00F8790A">
            <w:pPr>
              <w:spacing w:before="0"/>
              <w:ind w:left="0" w:firstLine="0"/>
              <w:contextualSpacing/>
            </w:pPr>
          </w:p>
          <w:p w14:paraId="6B899A29" w14:textId="77777777" w:rsidR="003A4220" w:rsidRPr="005C0E48" w:rsidRDefault="003A4220" w:rsidP="00F8790A">
            <w:pPr>
              <w:spacing w:before="0"/>
              <w:ind w:left="0" w:firstLine="0"/>
              <w:contextualSpacing/>
            </w:pPr>
          </w:p>
        </w:tc>
        <w:tc>
          <w:tcPr>
            <w:tcW w:w="3353" w:type="dxa"/>
            <w:shd w:val="clear" w:color="auto" w:fill="FFFFFF" w:themeFill="background1"/>
          </w:tcPr>
          <w:p w14:paraId="18EC129B"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200 </w:t>
            </w:r>
            <w:r w:rsidRPr="005C0E48">
              <w:rPr>
                <w:spacing w:val="-3"/>
              </w:rPr>
              <w:t xml:space="preserve">daugiau kaip 200 </w:t>
            </w:r>
            <w:r w:rsidRPr="005C0E48">
              <w:rPr>
                <w:spacing w:val="-2"/>
              </w:rPr>
              <w:t xml:space="preserve">nuo 200 iki 300 </w:t>
            </w:r>
            <w:r w:rsidRPr="005C0E48">
              <w:rPr>
                <w:spacing w:val="-3"/>
              </w:rPr>
              <w:t>daugiau kaip 300</w:t>
            </w:r>
          </w:p>
        </w:tc>
        <w:tc>
          <w:tcPr>
            <w:tcW w:w="1316" w:type="dxa"/>
            <w:shd w:val="clear" w:color="auto" w:fill="FFFFFF" w:themeFill="background1"/>
          </w:tcPr>
          <w:p w14:paraId="33927397" w14:textId="77777777" w:rsidR="003A4220" w:rsidRPr="005C0E48" w:rsidRDefault="003A4220" w:rsidP="00F8790A">
            <w:pPr>
              <w:shd w:val="clear" w:color="auto" w:fill="FFFFFF" w:themeFill="background1"/>
              <w:spacing w:before="0"/>
              <w:ind w:left="0" w:firstLine="0"/>
              <w:contextualSpacing/>
              <w:jc w:val="center"/>
            </w:pPr>
            <w:r w:rsidRPr="005C0E48">
              <w:rPr>
                <w:spacing w:val="-8"/>
              </w:rPr>
              <w:t>100 mm</w:t>
            </w:r>
          </w:p>
          <w:p w14:paraId="146932F0"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 xml:space="preserve">200 mm </w:t>
            </w:r>
            <w:r w:rsidRPr="005C0E48">
              <w:rPr>
                <w:spacing w:val="-6"/>
              </w:rPr>
              <w:t>300 mm</w:t>
            </w:r>
          </w:p>
        </w:tc>
        <w:tc>
          <w:tcPr>
            <w:tcW w:w="1985" w:type="dxa"/>
            <w:shd w:val="clear" w:color="auto" w:fill="FFFFFF" w:themeFill="background1"/>
          </w:tcPr>
          <w:p w14:paraId="22D3D4D1" w14:textId="77777777" w:rsidR="003A4220" w:rsidRPr="005C0E48" w:rsidRDefault="003A4220" w:rsidP="00F8790A">
            <w:pPr>
              <w:shd w:val="clear" w:color="auto" w:fill="FFFFFF" w:themeFill="background1"/>
              <w:spacing w:before="0"/>
              <w:ind w:left="0" w:firstLine="0"/>
              <w:contextualSpacing/>
            </w:pPr>
            <w:r w:rsidRPr="005C0E48">
              <w:rPr>
                <w:spacing w:val="-8"/>
              </w:rPr>
              <w:t xml:space="preserve">100 mm </w:t>
            </w:r>
            <w:r w:rsidRPr="005C0E48">
              <w:rPr>
                <w:spacing w:val="-6"/>
              </w:rPr>
              <w:t>200 mm</w:t>
            </w:r>
          </w:p>
        </w:tc>
      </w:tr>
      <w:tr w:rsidR="003A4220" w:rsidRPr="005C0E48" w14:paraId="7202F3F0" w14:textId="77777777" w:rsidTr="00F8790A">
        <w:trPr>
          <w:trHeight w:hRule="exact" w:val="509"/>
          <w:jc w:val="center"/>
        </w:trPr>
        <w:tc>
          <w:tcPr>
            <w:tcW w:w="568" w:type="dxa"/>
            <w:shd w:val="clear" w:color="auto" w:fill="FFFFFF" w:themeFill="background1"/>
          </w:tcPr>
          <w:p w14:paraId="6B8ADC21" w14:textId="77777777" w:rsidR="003A4220" w:rsidRPr="005C0E48" w:rsidRDefault="003A4220" w:rsidP="00F8790A">
            <w:pPr>
              <w:spacing w:before="0"/>
              <w:ind w:left="0" w:firstLine="0"/>
              <w:contextualSpacing/>
            </w:pPr>
          </w:p>
          <w:p w14:paraId="492BD353"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 portalinėms metalinėms atramoms su atotampomis esant </w:t>
            </w:r>
            <w:r w:rsidRPr="005C0E48">
              <w:rPr>
                <w:spacing w:val="-2"/>
              </w:rPr>
              <w:t>tarpatramio ilgiui, m:</w:t>
            </w:r>
          </w:p>
        </w:tc>
      </w:tr>
      <w:tr w:rsidR="003A4220" w:rsidRPr="005C0E48" w14:paraId="779231F8" w14:textId="77777777" w:rsidTr="00F8790A">
        <w:trPr>
          <w:trHeight w:hRule="exact" w:val="509"/>
          <w:jc w:val="center"/>
        </w:trPr>
        <w:tc>
          <w:tcPr>
            <w:tcW w:w="568" w:type="dxa"/>
            <w:shd w:val="clear" w:color="auto" w:fill="FFFFFF" w:themeFill="background1"/>
          </w:tcPr>
          <w:p w14:paraId="765540EF" w14:textId="77777777" w:rsidR="003A4220" w:rsidRPr="005C0E48" w:rsidRDefault="003A4220" w:rsidP="00F8790A">
            <w:pPr>
              <w:spacing w:before="0"/>
              <w:ind w:left="0" w:firstLine="0"/>
              <w:contextualSpacing/>
            </w:pPr>
          </w:p>
          <w:p w14:paraId="3FA90FAE" w14:textId="77777777" w:rsidR="003A4220" w:rsidRPr="005C0E48" w:rsidRDefault="003A4220" w:rsidP="00F8790A">
            <w:pPr>
              <w:spacing w:before="0"/>
              <w:ind w:left="0" w:firstLine="0"/>
              <w:contextualSpacing/>
            </w:pPr>
          </w:p>
        </w:tc>
        <w:tc>
          <w:tcPr>
            <w:tcW w:w="3353" w:type="dxa"/>
            <w:shd w:val="clear" w:color="auto" w:fill="FFFFFF" w:themeFill="background1"/>
          </w:tcPr>
          <w:p w14:paraId="53CB4D9E"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250 </w:t>
            </w:r>
            <w:r w:rsidRPr="005C0E48">
              <w:rPr>
                <w:spacing w:val="-3"/>
              </w:rPr>
              <w:t>daugiau kaip 250</w:t>
            </w:r>
          </w:p>
        </w:tc>
        <w:tc>
          <w:tcPr>
            <w:tcW w:w="1316" w:type="dxa"/>
            <w:shd w:val="clear" w:color="auto" w:fill="FFFFFF" w:themeFill="background1"/>
          </w:tcPr>
          <w:p w14:paraId="396D8436"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200 mm 300 mm</w:t>
            </w:r>
          </w:p>
        </w:tc>
        <w:tc>
          <w:tcPr>
            <w:tcW w:w="1985" w:type="dxa"/>
            <w:shd w:val="clear" w:color="auto" w:fill="FFFFFF" w:themeFill="background1"/>
          </w:tcPr>
          <w:p w14:paraId="3975CEFA" w14:textId="77777777" w:rsidR="003A4220" w:rsidRPr="005C0E48" w:rsidRDefault="003A4220" w:rsidP="00F8790A">
            <w:pPr>
              <w:shd w:val="clear" w:color="auto" w:fill="FFFFFF" w:themeFill="background1"/>
              <w:spacing w:before="0"/>
              <w:ind w:left="0" w:firstLine="0"/>
              <w:contextualSpacing/>
            </w:pPr>
            <w:r w:rsidRPr="005C0E48">
              <w:t>—</w:t>
            </w:r>
          </w:p>
        </w:tc>
      </w:tr>
      <w:tr w:rsidR="003A4220" w:rsidRPr="005C0E48" w14:paraId="7A2D4D70" w14:textId="77777777" w:rsidTr="00F8790A">
        <w:trPr>
          <w:trHeight w:hRule="exact" w:val="499"/>
          <w:jc w:val="center"/>
        </w:trPr>
        <w:tc>
          <w:tcPr>
            <w:tcW w:w="568" w:type="dxa"/>
            <w:shd w:val="clear" w:color="auto" w:fill="FFFFFF" w:themeFill="background1"/>
          </w:tcPr>
          <w:p w14:paraId="3E93FF8A" w14:textId="77777777" w:rsidR="003A4220" w:rsidRPr="005C0E48" w:rsidRDefault="003A4220" w:rsidP="00F8790A">
            <w:pPr>
              <w:spacing w:before="0"/>
              <w:ind w:left="0" w:firstLine="0"/>
              <w:contextualSpacing/>
            </w:pPr>
          </w:p>
          <w:p w14:paraId="4EBF2221" w14:textId="77777777" w:rsidR="003A4220" w:rsidRPr="005C0E48" w:rsidRDefault="003A4220" w:rsidP="00F8790A">
            <w:pPr>
              <w:spacing w:before="0"/>
              <w:ind w:left="0" w:firstLine="0"/>
              <w:contextualSpacing/>
            </w:pPr>
          </w:p>
        </w:tc>
        <w:tc>
          <w:tcPr>
            <w:tcW w:w="3353" w:type="dxa"/>
            <w:shd w:val="clear" w:color="auto" w:fill="FFFFFF" w:themeFill="background1"/>
          </w:tcPr>
          <w:p w14:paraId="158D3364"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 portalinėms gelžbetoninėms </w:t>
            </w:r>
            <w:r w:rsidRPr="005C0E48">
              <w:rPr>
                <w:spacing w:val="-3"/>
              </w:rPr>
              <w:t>atramoms</w:t>
            </w:r>
          </w:p>
        </w:tc>
        <w:tc>
          <w:tcPr>
            <w:tcW w:w="1316" w:type="dxa"/>
            <w:shd w:val="clear" w:color="auto" w:fill="FFFFFF" w:themeFill="background1"/>
          </w:tcPr>
          <w:p w14:paraId="64F95047"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4B89A289" w14:textId="77777777" w:rsidR="003A4220" w:rsidRPr="005C0E48" w:rsidRDefault="003A4220" w:rsidP="00F8790A">
            <w:pPr>
              <w:shd w:val="clear" w:color="auto" w:fill="FFFFFF" w:themeFill="background1"/>
              <w:spacing w:before="0"/>
              <w:ind w:left="0" w:firstLine="0"/>
              <w:contextualSpacing/>
            </w:pPr>
            <w:r w:rsidRPr="005C0E48">
              <w:rPr>
                <w:spacing w:val="-6"/>
              </w:rPr>
              <w:t>200 mm</w:t>
            </w:r>
          </w:p>
        </w:tc>
      </w:tr>
      <w:tr w:rsidR="003A4220" w:rsidRPr="005C0E48" w14:paraId="201CE829" w14:textId="77777777" w:rsidTr="00F8790A">
        <w:trPr>
          <w:trHeight w:hRule="exact" w:val="749"/>
          <w:jc w:val="center"/>
        </w:trPr>
        <w:tc>
          <w:tcPr>
            <w:tcW w:w="568" w:type="dxa"/>
            <w:shd w:val="clear" w:color="auto" w:fill="FFFFFF" w:themeFill="background1"/>
          </w:tcPr>
          <w:p w14:paraId="3700C291"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53" w:type="dxa"/>
            <w:shd w:val="clear" w:color="auto" w:fill="FFFFFF" w:themeFill="background1"/>
          </w:tcPr>
          <w:p w14:paraId="3334F856" w14:textId="77777777" w:rsidR="003A4220" w:rsidRPr="005C0E48" w:rsidRDefault="003A4220" w:rsidP="00F8790A">
            <w:pPr>
              <w:shd w:val="clear" w:color="auto" w:fill="FFFFFF" w:themeFill="background1"/>
              <w:spacing w:before="0"/>
              <w:ind w:left="0" w:firstLine="0"/>
              <w:contextualSpacing/>
            </w:pPr>
            <w:r w:rsidRPr="005C0E48">
              <w:rPr>
                <w:spacing w:val="-5"/>
              </w:rPr>
              <w:t>Traversos galo nukrypimas pagal horizontalią ašį (traversos ilgis L)</w:t>
            </w:r>
          </w:p>
        </w:tc>
        <w:tc>
          <w:tcPr>
            <w:tcW w:w="1316" w:type="dxa"/>
            <w:shd w:val="clear" w:color="auto" w:fill="FFFFFF" w:themeFill="background1"/>
          </w:tcPr>
          <w:p w14:paraId="1227D5E9"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1D45F6E1" w14:textId="77777777" w:rsidR="003A4220" w:rsidRPr="005C0E48" w:rsidRDefault="003A4220" w:rsidP="00F8790A">
            <w:pPr>
              <w:shd w:val="clear" w:color="auto" w:fill="FFFFFF" w:themeFill="background1"/>
              <w:spacing w:before="0"/>
              <w:ind w:left="0" w:firstLine="0"/>
              <w:contextualSpacing/>
            </w:pPr>
            <w:r w:rsidRPr="005C0E48">
              <w:rPr>
                <w:spacing w:val="17"/>
              </w:rPr>
              <w:t>l:100L-</w:t>
            </w:r>
            <w:r w:rsidRPr="005C0E48">
              <w:rPr>
                <w:spacing w:val="-9"/>
              </w:rPr>
              <w:t xml:space="preserve">vienstiebėms </w:t>
            </w:r>
            <w:r w:rsidRPr="005C0E48">
              <w:rPr>
                <w:spacing w:val="-8"/>
              </w:rPr>
              <w:t>atramoms</w:t>
            </w:r>
          </w:p>
        </w:tc>
      </w:tr>
      <w:tr w:rsidR="003A4220" w:rsidRPr="005C0E48" w14:paraId="43229148" w14:textId="77777777" w:rsidTr="00F8790A">
        <w:trPr>
          <w:trHeight w:hRule="exact" w:val="998"/>
          <w:jc w:val="center"/>
        </w:trPr>
        <w:tc>
          <w:tcPr>
            <w:tcW w:w="568" w:type="dxa"/>
            <w:shd w:val="clear" w:color="auto" w:fill="FFFFFF" w:themeFill="background1"/>
          </w:tcPr>
          <w:p w14:paraId="10033F3E" w14:textId="77777777" w:rsidR="003A4220" w:rsidRPr="005C0E48" w:rsidRDefault="003A4220" w:rsidP="00F8790A">
            <w:pPr>
              <w:shd w:val="clear" w:color="auto" w:fill="FFFFFF" w:themeFill="background1"/>
              <w:spacing w:before="0"/>
              <w:ind w:left="0" w:firstLine="0"/>
              <w:contextualSpacing/>
              <w:jc w:val="center"/>
            </w:pPr>
            <w:r w:rsidRPr="005C0E48">
              <w:t>4.</w:t>
            </w:r>
          </w:p>
        </w:tc>
        <w:tc>
          <w:tcPr>
            <w:tcW w:w="3353" w:type="dxa"/>
            <w:shd w:val="clear" w:color="auto" w:fill="FFFFFF" w:themeFill="background1"/>
          </w:tcPr>
          <w:p w14:paraId="679DF8E6" w14:textId="150F1B2E" w:rsidR="003A4220" w:rsidRPr="005C0E48" w:rsidRDefault="003A4220" w:rsidP="00F8790A">
            <w:pPr>
              <w:shd w:val="clear" w:color="auto" w:fill="FFFFFF" w:themeFill="background1"/>
              <w:spacing w:before="0"/>
              <w:ind w:left="0" w:firstLine="0"/>
              <w:contextualSpacing/>
            </w:pPr>
            <w:r w:rsidRPr="005C0E48">
              <w:rPr>
                <w:spacing w:val="-4"/>
              </w:rPr>
              <w:t xml:space="preserve">Tarpinės atramos traversos galo </w:t>
            </w:r>
            <w:r w:rsidRPr="005C0E48">
              <w:rPr>
                <w:spacing w:val="-5"/>
              </w:rPr>
              <w:t xml:space="preserve">nukrypimas išilgai OL; kampinei </w:t>
            </w:r>
            <w:r w:rsidRPr="005C0E48">
              <w:rPr>
                <w:spacing w:val="-3"/>
              </w:rPr>
              <w:t>atramai - posū</w:t>
            </w:r>
            <w:r w:rsidR="0037623F" w:rsidRPr="005C0E48">
              <w:rPr>
                <w:spacing w:val="-3"/>
              </w:rPr>
              <w:t>ki</w:t>
            </w:r>
            <w:r w:rsidRPr="005C0E48">
              <w:rPr>
                <w:spacing w:val="-3"/>
              </w:rPr>
              <w:t xml:space="preserve">o kampo </w:t>
            </w:r>
            <w:r w:rsidRPr="005C0E48">
              <w:rPr>
                <w:spacing w:val="-5"/>
              </w:rPr>
              <w:t>pusiaukampinė (traversos ilgis L)</w:t>
            </w:r>
          </w:p>
        </w:tc>
        <w:tc>
          <w:tcPr>
            <w:tcW w:w="1316" w:type="dxa"/>
            <w:shd w:val="clear" w:color="auto" w:fill="FFFFFF" w:themeFill="background1"/>
          </w:tcPr>
          <w:p w14:paraId="3262856B"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100 mm</w:t>
            </w:r>
          </w:p>
        </w:tc>
        <w:tc>
          <w:tcPr>
            <w:tcW w:w="1985" w:type="dxa"/>
            <w:shd w:val="clear" w:color="auto" w:fill="FFFFFF" w:themeFill="background1"/>
          </w:tcPr>
          <w:p w14:paraId="08A52900" w14:textId="77777777" w:rsidR="003A4220" w:rsidRPr="005C0E48" w:rsidRDefault="003A4220" w:rsidP="00F8790A">
            <w:pPr>
              <w:shd w:val="clear" w:color="auto" w:fill="FFFFFF" w:themeFill="background1"/>
              <w:spacing w:before="0"/>
              <w:ind w:left="0" w:firstLine="0"/>
              <w:contextualSpacing/>
            </w:pPr>
            <w:r w:rsidRPr="005C0E48">
              <w:rPr>
                <w:spacing w:val="28"/>
              </w:rPr>
              <w:t>l:I00L-</w:t>
            </w:r>
            <w:r w:rsidRPr="005C0E48">
              <w:rPr>
                <w:spacing w:val="-3"/>
              </w:rPr>
              <w:t>vienstiebėms atramoms</w:t>
            </w:r>
          </w:p>
        </w:tc>
      </w:tr>
      <w:tr w:rsidR="003A4220" w:rsidRPr="005C0E48" w14:paraId="62EF9EEE" w14:textId="77777777" w:rsidTr="00F8790A">
        <w:trPr>
          <w:trHeight w:hRule="exact" w:val="509"/>
          <w:jc w:val="center"/>
        </w:trPr>
        <w:tc>
          <w:tcPr>
            <w:tcW w:w="568" w:type="dxa"/>
            <w:shd w:val="clear" w:color="auto" w:fill="FFFFFF" w:themeFill="background1"/>
          </w:tcPr>
          <w:p w14:paraId="202C5E69" w14:textId="77777777" w:rsidR="003A4220" w:rsidRPr="005C0E48" w:rsidRDefault="003A4220" w:rsidP="00F8790A">
            <w:pPr>
              <w:shd w:val="clear" w:color="auto" w:fill="FFFFFF" w:themeFill="background1"/>
              <w:spacing w:before="0"/>
              <w:ind w:left="0" w:firstLine="0"/>
              <w:contextualSpacing/>
              <w:jc w:val="center"/>
            </w:pPr>
            <w:r w:rsidRPr="005C0E48">
              <w:t>5.</w:t>
            </w:r>
          </w:p>
        </w:tc>
        <w:tc>
          <w:tcPr>
            <w:tcW w:w="3353" w:type="dxa"/>
            <w:shd w:val="clear" w:color="auto" w:fill="FFFFFF" w:themeFill="background1"/>
          </w:tcPr>
          <w:p w14:paraId="612EA128" w14:textId="77777777" w:rsidR="003A4220" w:rsidRPr="005C0E48" w:rsidRDefault="003A4220" w:rsidP="00F8790A">
            <w:pPr>
              <w:shd w:val="clear" w:color="auto" w:fill="FFFFFF" w:themeFill="background1"/>
              <w:spacing w:before="0"/>
              <w:ind w:left="0" w:firstLine="0"/>
              <w:contextualSpacing/>
            </w:pPr>
            <w:r w:rsidRPr="005C0E48">
              <w:rPr>
                <w:spacing w:val="-3"/>
              </w:rPr>
              <w:t>Portalinės atramos atstumų tarp stiebų nukrypimas nuo projekto</w:t>
            </w:r>
          </w:p>
        </w:tc>
        <w:tc>
          <w:tcPr>
            <w:tcW w:w="1316" w:type="dxa"/>
            <w:shd w:val="clear" w:color="auto" w:fill="FFFFFF" w:themeFill="background1"/>
          </w:tcPr>
          <w:p w14:paraId="54E97284" w14:textId="77777777" w:rsidR="003A4220" w:rsidRPr="005C0E48"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5C0E48" w:rsidRDefault="003A4220" w:rsidP="00F8790A">
            <w:pPr>
              <w:shd w:val="clear" w:color="auto" w:fill="FFFFFF" w:themeFill="background1"/>
              <w:spacing w:before="0"/>
              <w:ind w:left="0" w:firstLine="0"/>
              <w:contextualSpacing/>
            </w:pPr>
            <w:r w:rsidRPr="005C0E48">
              <w:rPr>
                <w:spacing w:val="-10"/>
              </w:rPr>
              <w:t>100 mm</w:t>
            </w:r>
          </w:p>
        </w:tc>
      </w:tr>
      <w:tr w:rsidR="003A4220" w:rsidRPr="005C0E48" w14:paraId="20DC8A9C" w14:textId="77777777" w:rsidTr="00F8790A">
        <w:trPr>
          <w:trHeight w:hRule="exact" w:val="490"/>
          <w:jc w:val="center"/>
        </w:trPr>
        <w:tc>
          <w:tcPr>
            <w:tcW w:w="568" w:type="dxa"/>
            <w:shd w:val="clear" w:color="auto" w:fill="FFFFFF" w:themeFill="background1"/>
          </w:tcPr>
          <w:p w14:paraId="1DB0FD56" w14:textId="77777777" w:rsidR="003A4220" w:rsidRPr="005C0E48" w:rsidRDefault="003A4220" w:rsidP="00F8790A">
            <w:pPr>
              <w:spacing w:before="0"/>
              <w:ind w:left="0" w:firstLine="0"/>
              <w:contextualSpacing/>
            </w:pPr>
          </w:p>
          <w:p w14:paraId="29F37CCC"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5C0E48" w:rsidRDefault="003A4220" w:rsidP="00F8790A">
            <w:pPr>
              <w:shd w:val="clear" w:color="auto" w:fill="FFFFFF" w:themeFill="background1"/>
              <w:spacing w:before="0"/>
              <w:ind w:left="0" w:firstLine="0"/>
              <w:contextualSpacing/>
            </w:pPr>
            <w:r w:rsidRPr="005C0E48">
              <w:rPr>
                <w:spacing w:val="-1"/>
              </w:rPr>
              <w:t>- portalinės atramos su atotampomis traversos ašies nukrypimas nuo horizontalės (traversos ilgis L)</w:t>
            </w:r>
          </w:p>
        </w:tc>
      </w:tr>
      <w:tr w:rsidR="003A4220" w:rsidRPr="005C0E48" w14:paraId="7C6E4B49" w14:textId="77777777" w:rsidTr="00F8790A">
        <w:trPr>
          <w:trHeight w:hRule="exact" w:val="538"/>
          <w:jc w:val="center"/>
        </w:trPr>
        <w:tc>
          <w:tcPr>
            <w:tcW w:w="568" w:type="dxa"/>
            <w:shd w:val="clear" w:color="auto" w:fill="FFFFFF" w:themeFill="background1"/>
          </w:tcPr>
          <w:p w14:paraId="47BE4270" w14:textId="77777777" w:rsidR="003A4220" w:rsidRPr="005C0E48" w:rsidRDefault="003A4220" w:rsidP="00F8790A">
            <w:pPr>
              <w:spacing w:before="0"/>
              <w:ind w:left="0" w:firstLine="0"/>
              <w:contextualSpacing/>
            </w:pPr>
          </w:p>
          <w:p w14:paraId="69078C44" w14:textId="77777777" w:rsidR="003A4220" w:rsidRPr="005C0E48" w:rsidRDefault="003A4220" w:rsidP="00F8790A">
            <w:pPr>
              <w:spacing w:before="0"/>
              <w:ind w:left="0" w:firstLine="0"/>
              <w:contextualSpacing/>
            </w:pPr>
          </w:p>
        </w:tc>
        <w:tc>
          <w:tcPr>
            <w:tcW w:w="3353" w:type="dxa"/>
            <w:shd w:val="clear" w:color="auto" w:fill="FFFFFF" w:themeFill="background1"/>
          </w:tcPr>
          <w:p w14:paraId="619CF4C7" w14:textId="77777777" w:rsidR="003A4220" w:rsidRPr="005C0E48" w:rsidRDefault="003A4220" w:rsidP="00F8790A">
            <w:pPr>
              <w:shd w:val="clear" w:color="auto" w:fill="FFFFFF" w:themeFill="background1"/>
              <w:spacing w:before="0"/>
              <w:ind w:left="0" w:firstLine="0"/>
              <w:contextualSpacing/>
            </w:pPr>
            <w:r w:rsidRPr="005C0E48">
              <w:rPr>
                <w:spacing w:val="-5"/>
              </w:rPr>
              <w:t xml:space="preserve">iki 15 m </w:t>
            </w:r>
            <w:r w:rsidRPr="005C0E48">
              <w:rPr>
                <w:spacing w:val="-3"/>
              </w:rPr>
              <w:t>daugiau kaip 15 m</w:t>
            </w:r>
          </w:p>
        </w:tc>
        <w:tc>
          <w:tcPr>
            <w:tcW w:w="1316" w:type="dxa"/>
            <w:shd w:val="clear" w:color="auto" w:fill="FFFFFF" w:themeFill="background1"/>
          </w:tcPr>
          <w:p w14:paraId="5D675B98" w14:textId="77777777" w:rsidR="003A4220" w:rsidRPr="005C0E48" w:rsidRDefault="003A4220" w:rsidP="00F8790A">
            <w:pPr>
              <w:shd w:val="clear" w:color="auto" w:fill="FFFFFF" w:themeFill="background1"/>
              <w:spacing w:before="0"/>
              <w:ind w:left="0" w:firstLine="0"/>
              <w:contextualSpacing/>
              <w:jc w:val="center"/>
            </w:pPr>
            <w:r w:rsidRPr="005C0E48">
              <w:rPr>
                <w:spacing w:val="-6"/>
              </w:rPr>
              <w:t>1:150 L 1:250 L</w:t>
            </w:r>
          </w:p>
        </w:tc>
        <w:tc>
          <w:tcPr>
            <w:tcW w:w="1985" w:type="dxa"/>
            <w:shd w:val="clear" w:color="auto" w:fill="FFFFFF" w:themeFill="background1"/>
          </w:tcPr>
          <w:p w14:paraId="6131C63C" w14:textId="77777777" w:rsidR="003A4220" w:rsidRPr="005C0E48" w:rsidRDefault="003A4220" w:rsidP="00F8790A">
            <w:pPr>
              <w:shd w:val="clear" w:color="auto" w:fill="FFFFFF" w:themeFill="background1"/>
              <w:spacing w:before="0"/>
              <w:ind w:left="0" w:firstLine="0"/>
              <w:contextualSpacing/>
            </w:pPr>
            <w:r w:rsidRPr="005C0E48">
              <w:rPr>
                <w:spacing w:val="-8"/>
              </w:rPr>
              <w:t>1:150 L</w:t>
            </w:r>
          </w:p>
          <w:p w14:paraId="4D8EDAD7" w14:textId="77777777" w:rsidR="003A4220" w:rsidRPr="005C0E48" w:rsidRDefault="003A4220" w:rsidP="00F8790A">
            <w:pPr>
              <w:shd w:val="clear" w:color="auto" w:fill="FFFFFF" w:themeFill="background1"/>
              <w:spacing w:before="0"/>
              <w:ind w:left="0" w:firstLine="0"/>
              <w:contextualSpacing/>
            </w:pPr>
            <w:r w:rsidRPr="005C0E48">
              <w:rPr>
                <w:spacing w:val="-7"/>
              </w:rPr>
              <w:t>1:250 L</w:t>
            </w:r>
          </w:p>
        </w:tc>
      </w:tr>
    </w:tbl>
    <w:p w14:paraId="2E4B1FEA" w14:textId="77777777" w:rsidR="003A4220" w:rsidRPr="005C0E48" w:rsidRDefault="003A4220" w:rsidP="001B3F23">
      <w:pPr>
        <w:contextualSpacing/>
        <w:jc w:val="both"/>
        <w:rPr>
          <w:snapToGrid w:val="0"/>
        </w:rPr>
      </w:pPr>
    </w:p>
    <w:p w14:paraId="1314192B" w14:textId="77777777" w:rsidR="003A4220" w:rsidRPr="005C0E48" w:rsidRDefault="003A4220" w:rsidP="004C3E87">
      <w:pPr>
        <w:shd w:val="clear" w:color="auto" w:fill="FFFFFF" w:themeFill="background1"/>
        <w:contextualSpacing/>
      </w:pPr>
      <w:r w:rsidRPr="005C0E48">
        <w:rPr>
          <w:noProof/>
          <w:lang w:eastAsia="lt-LT"/>
        </w:rPr>
        <mc:AlternateContent>
          <mc:Choice Requires="wps">
            <w:drawing>
              <wp:anchor distT="0" distB="0" distL="114300" distR="114300" simplePos="0" relativeHeight="251658240"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4C5DE" id="Line 480"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5C0E48">
        <w:rPr>
          <w:spacing w:val="2"/>
        </w:rPr>
        <w:t xml:space="preserve">Leistini metalinių atramų ir gelžbetoninių atramų </w:t>
      </w:r>
      <w:r w:rsidRPr="005C0E48">
        <w:rPr>
          <w:spacing w:val="1"/>
        </w:rPr>
        <w:t>metalinių elementų įlinkiai</w:t>
      </w:r>
    </w:p>
    <w:p w14:paraId="05165334" w14:textId="63B7F222" w:rsidR="003A4220" w:rsidRPr="005C0E48" w:rsidRDefault="003A4220" w:rsidP="00BB78AD">
      <w:pPr>
        <w:pStyle w:val="ListParagraph"/>
        <w:numPr>
          <w:ilvl w:val="0"/>
          <w:numId w:val="46"/>
        </w:numPr>
        <w:ind w:left="142" w:firstLine="284"/>
        <w:contextualSpacing/>
        <w:jc w:val="right"/>
        <w:rPr>
          <w:snapToGrid w:val="0"/>
        </w:rPr>
      </w:pPr>
      <w:bookmarkStart w:id="774" w:name="_Ref408996138"/>
      <w:bookmarkStart w:id="775" w:name="_Ref406508167"/>
      <w:r w:rsidRPr="005C0E48">
        <w:rPr>
          <w:spacing w:val="-8"/>
        </w:rPr>
        <w:t xml:space="preserve">lentelė </w:t>
      </w:r>
      <w:bookmarkEnd w:id="774"/>
    </w:p>
    <w:p w14:paraId="4482976E" w14:textId="0C4559D7"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spacing w:val="-8"/>
        </w:rPr>
        <w:instrText xml:space="preserve"> REF _Ref406508114 \n \h  \* MERGEFORMAT </w:instrText>
      </w:r>
      <w:r w:rsidRPr="005C0E48">
        <w:rPr>
          <w:color w:val="FFFFFF" w:themeColor="background1"/>
          <w:spacing w:val="-8"/>
        </w:rPr>
        <w:fldChar w:fldCharType="separate"/>
      </w:r>
      <w:r w:rsidR="009B57C0">
        <w:rPr>
          <w:color w:val="FFFFFF" w:themeColor="background1"/>
          <w:spacing w:val="-8"/>
        </w:rPr>
        <w:t>660</w:t>
      </w:r>
      <w:r w:rsidRPr="005C0E48">
        <w:fldChar w:fldCharType="end"/>
      </w:r>
      <w:bookmarkEnd w:id="775"/>
    </w:p>
    <w:p w14:paraId="60F830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5C0E48"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 xml:space="preserve">Eil. </w:t>
            </w:r>
            <w:r w:rsidRPr="005C0E48">
              <w:rPr>
                <w:spacing w:val="-2"/>
              </w:rPr>
              <w:t>Nr.</w:t>
            </w:r>
          </w:p>
        </w:tc>
        <w:tc>
          <w:tcPr>
            <w:tcW w:w="3389" w:type="dxa"/>
            <w:shd w:val="clear" w:color="auto" w:fill="FFFFFF" w:themeFill="background1"/>
            <w:vAlign w:val="center"/>
          </w:tcPr>
          <w:p w14:paraId="0CF3A0BA"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Pavadinimas</w:t>
            </w:r>
          </w:p>
        </w:tc>
        <w:tc>
          <w:tcPr>
            <w:tcW w:w="2706" w:type="dxa"/>
            <w:shd w:val="clear" w:color="auto" w:fill="FFFFFF" w:themeFill="background1"/>
            <w:vAlign w:val="center"/>
          </w:tcPr>
          <w:p w14:paraId="7969A7CE"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 xml:space="preserve">Leistinos ribinės </w:t>
            </w:r>
            <w:r w:rsidRPr="005C0E48">
              <w:rPr>
                <w:spacing w:val="-2"/>
              </w:rPr>
              <w:t>reikšmės</w:t>
            </w:r>
          </w:p>
        </w:tc>
      </w:tr>
      <w:tr w:rsidR="003A4220" w:rsidRPr="005C0E48"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5C0E48" w:rsidRDefault="003A4220" w:rsidP="00F8790A">
            <w:pPr>
              <w:shd w:val="clear" w:color="auto" w:fill="FFFFFF" w:themeFill="background1"/>
              <w:spacing w:before="0"/>
              <w:ind w:left="0" w:firstLine="0"/>
              <w:contextualSpacing/>
              <w:jc w:val="center"/>
            </w:pPr>
            <w:r w:rsidRPr="005C0E48">
              <w:t>1</w:t>
            </w:r>
            <w:r w:rsidR="00F8790A" w:rsidRPr="005C0E48">
              <w:t>.</w:t>
            </w:r>
          </w:p>
        </w:tc>
        <w:tc>
          <w:tcPr>
            <w:tcW w:w="3389" w:type="dxa"/>
            <w:shd w:val="clear" w:color="auto" w:fill="FFFFFF" w:themeFill="background1"/>
          </w:tcPr>
          <w:p w14:paraId="7D4C1C6B"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ir gelžbetoninių atramų </w:t>
            </w:r>
            <w:r w:rsidRPr="005C0E48">
              <w:t>traversų įlinkis</w:t>
            </w:r>
          </w:p>
        </w:tc>
        <w:tc>
          <w:tcPr>
            <w:tcW w:w="2706" w:type="dxa"/>
            <w:shd w:val="clear" w:color="auto" w:fill="FFFFFF" w:themeFill="background1"/>
          </w:tcPr>
          <w:p w14:paraId="6BEB1E25"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200 traversos ilgiui</w:t>
            </w:r>
          </w:p>
        </w:tc>
      </w:tr>
      <w:tr w:rsidR="003A4220" w:rsidRPr="005C0E48"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3389" w:type="dxa"/>
            <w:shd w:val="clear" w:color="auto" w:fill="FFFFFF" w:themeFill="background1"/>
          </w:tcPr>
          <w:p w14:paraId="52F688AF"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pagrindinio stiebo </w:t>
            </w:r>
            <w:r w:rsidRPr="005C0E48">
              <w:t>kampuočio įlinkis</w:t>
            </w:r>
          </w:p>
        </w:tc>
        <w:tc>
          <w:tcPr>
            <w:tcW w:w="2706" w:type="dxa"/>
            <w:shd w:val="clear" w:color="auto" w:fill="FFFFFF" w:themeFill="background1"/>
          </w:tcPr>
          <w:p w14:paraId="56E69364" w14:textId="77777777" w:rsidR="003A4220" w:rsidRPr="005C0E48" w:rsidRDefault="003A4220" w:rsidP="00F8790A">
            <w:pPr>
              <w:shd w:val="clear" w:color="auto" w:fill="FFFFFF" w:themeFill="background1"/>
              <w:spacing w:before="0"/>
              <w:ind w:left="0" w:firstLine="0"/>
              <w:contextualSpacing/>
            </w:pPr>
            <w:r w:rsidRPr="005C0E48">
              <w:rPr>
                <w:spacing w:val="-3"/>
              </w:rPr>
              <w:t>1 : 700 stiebo ilgiui, bet ne daugiau 20 mm</w:t>
            </w:r>
          </w:p>
        </w:tc>
      </w:tr>
      <w:tr w:rsidR="003A4220" w:rsidRPr="005C0E48"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89" w:type="dxa"/>
            <w:shd w:val="clear" w:color="auto" w:fill="FFFFFF" w:themeFill="background1"/>
          </w:tcPr>
          <w:p w14:paraId="68DAB58E"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gardelių elementų </w:t>
            </w:r>
            <w:r w:rsidRPr="005C0E48">
              <w:t>(kampuočių) įlinkis</w:t>
            </w:r>
          </w:p>
        </w:tc>
        <w:tc>
          <w:tcPr>
            <w:tcW w:w="2706" w:type="dxa"/>
            <w:shd w:val="clear" w:color="auto" w:fill="FFFFFF" w:themeFill="background1"/>
          </w:tcPr>
          <w:p w14:paraId="2973EC51"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750 elemento ilgiui</w:t>
            </w:r>
          </w:p>
        </w:tc>
      </w:tr>
    </w:tbl>
    <w:p w14:paraId="5C9D6706" w14:textId="77777777" w:rsidR="003A4220" w:rsidRPr="005C0E48" w:rsidRDefault="003A4220" w:rsidP="001B3F23">
      <w:pPr>
        <w:contextualSpacing/>
        <w:jc w:val="both"/>
        <w:rPr>
          <w:snapToGrid w:val="0"/>
        </w:rPr>
      </w:pPr>
    </w:p>
    <w:p w14:paraId="1D862A7F" w14:textId="77777777" w:rsidR="003A4220" w:rsidRPr="005C0E48" w:rsidRDefault="003A4220" w:rsidP="001B3F23">
      <w:pPr>
        <w:contextualSpacing/>
      </w:pPr>
    </w:p>
    <w:p w14:paraId="3F191165" w14:textId="77777777" w:rsidR="003A4220" w:rsidRPr="005C0E48" w:rsidRDefault="003A4220" w:rsidP="001B3F23">
      <w:pPr>
        <w:contextualSpacing/>
      </w:pPr>
    </w:p>
    <w:p w14:paraId="3FBD1F91" w14:textId="77777777" w:rsidR="003A4220" w:rsidRPr="005C0E48" w:rsidRDefault="003A4220" w:rsidP="001B3F23">
      <w:pPr>
        <w:contextualSpacing/>
        <w:sectPr w:rsidR="003A4220" w:rsidRPr="005C0E48" w:rsidSect="00714BF1">
          <w:footerReference w:type="default" r:id="rId61"/>
          <w:pgSz w:w="11907" w:h="16840" w:code="9"/>
          <w:pgMar w:top="1247" w:right="567" w:bottom="851" w:left="1701" w:header="567" w:footer="567" w:gutter="0"/>
          <w:cols w:space="1296"/>
          <w:docGrid w:linePitch="360"/>
        </w:sectPr>
      </w:pPr>
      <w:r w:rsidRPr="005C0E48">
        <w:br w:type="page"/>
      </w:r>
    </w:p>
    <w:p w14:paraId="5570C947" w14:textId="1EA10B3C" w:rsidR="003A4220" w:rsidRPr="005C0E48" w:rsidRDefault="5D56A38B" w:rsidP="00BB78AD">
      <w:pPr>
        <w:pStyle w:val="ListParagraph"/>
        <w:numPr>
          <w:ilvl w:val="0"/>
          <w:numId w:val="117"/>
        </w:numPr>
        <w:contextualSpacing/>
        <w:jc w:val="right"/>
      </w:pPr>
      <w:bookmarkStart w:id="776" w:name="_Ref408834524"/>
      <w:r>
        <w:lastRenderedPageBreak/>
        <w:t>priedas</w:t>
      </w:r>
      <w:bookmarkEnd w:id="776"/>
    </w:p>
    <w:p w14:paraId="62E68D32" w14:textId="1C67188F"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_Ref408835885 \r \h  \* MERGEFORMAT </w:instrText>
      </w:r>
      <w:r w:rsidRPr="005C0E48">
        <w:rPr>
          <w:color w:val="FFFFFF" w:themeColor="background1"/>
        </w:rPr>
        <w:fldChar w:fldCharType="separate"/>
      </w:r>
      <w:r w:rsidR="009B57C0">
        <w:rPr>
          <w:color w:val="FFFFFF" w:themeColor="background1"/>
        </w:rPr>
        <w:t>604</w:t>
      </w:r>
      <w:r w:rsidRPr="005C0E48">
        <w:fldChar w:fldCharType="end"/>
      </w:r>
      <w:r w:rsidRPr="005C0E48">
        <w:rPr>
          <w:color w:val="FFFFFF" w:themeColor="background1"/>
        </w:rPr>
        <w:t xml:space="preserve"> </w:t>
      </w:r>
    </w:p>
    <w:p w14:paraId="08E90AA8" w14:textId="7BB937CC" w:rsidR="003A4220" w:rsidRPr="005C0E48" w:rsidRDefault="003A4220" w:rsidP="001B3F23">
      <w:pPr>
        <w:contextualSpacing/>
      </w:pPr>
      <w:r w:rsidRPr="005C0E48">
        <w:t>Infrastruktūros priežiūros centro                  Regionas</w:t>
      </w:r>
    </w:p>
    <w:p w14:paraId="6F4A855A" w14:textId="27F64DDB" w:rsidR="003A4220" w:rsidRPr="005C0E48" w:rsidRDefault="003A4220" w:rsidP="001B3F23">
      <w:pPr>
        <w:pStyle w:val="Heading2"/>
        <w:spacing w:before="120" w:after="0"/>
        <w:contextualSpacing/>
      </w:pPr>
      <w:bookmarkStart w:id="777" w:name="_Toc498354064"/>
      <w:bookmarkStart w:id="778" w:name="_Toc57843081"/>
      <w:r w:rsidRPr="005C0E48">
        <w:t>ATRAMOS VIRŠUTINĖS APŽIŪROS ATLIKIMO AKTAS</w:t>
      </w:r>
      <w:bookmarkEnd w:id="777"/>
      <w:bookmarkEnd w:id="778"/>
    </w:p>
    <w:p w14:paraId="18EAC1FD" w14:textId="77777777" w:rsidR="003A4220" w:rsidRPr="005C0E48" w:rsidRDefault="003A4220" w:rsidP="001B3F23">
      <w:pPr>
        <w:contextualSpacing/>
      </w:pPr>
      <w:r w:rsidRPr="005C0E48">
        <w:t>20    m. ...................mėn. ......d.</w:t>
      </w:r>
    </w:p>
    <w:p w14:paraId="0120B6CB" w14:textId="77777777" w:rsidR="003A4220" w:rsidRPr="005C0E48" w:rsidRDefault="003A4220" w:rsidP="001B3F23">
      <w:pPr>
        <w:contextualSpacing/>
      </w:pPr>
      <w:r w:rsidRPr="005C0E48">
        <w:rPr>
          <w:b/>
        </w:rPr>
        <w:t xml:space="preserve">OL pavadinimas, atramos tipas ir Nr. </w:t>
      </w:r>
      <w:r w:rsidRPr="005C0E48">
        <w:t>............................................................................................................................</w:t>
      </w:r>
    </w:p>
    <w:tbl>
      <w:tblPr>
        <w:tblStyle w:val="TableGrid"/>
        <w:tblW w:w="0" w:type="auto"/>
        <w:tblLook w:val="04A0" w:firstRow="1" w:lastRow="0" w:firstColumn="1" w:lastColumn="0" w:noHBand="0" w:noVBand="1"/>
      </w:tblPr>
      <w:tblGrid>
        <w:gridCol w:w="3883"/>
        <w:gridCol w:w="934"/>
        <w:gridCol w:w="2697"/>
        <w:gridCol w:w="2115"/>
      </w:tblGrid>
      <w:tr w:rsidR="003A4220" w:rsidRPr="005C0E48" w14:paraId="18BBF46C" w14:textId="77777777" w:rsidTr="00955C08">
        <w:tc>
          <w:tcPr>
            <w:tcW w:w="5842" w:type="dxa"/>
            <w:vAlign w:val="center"/>
          </w:tcPr>
          <w:p w14:paraId="5F113FD8"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Tikrinamas mazgas</w:t>
            </w:r>
          </w:p>
        </w:tc>
        <w:tc>
          <w:tcPr>
            <w:tcW w:w="1098" w:type="dxa"/>
            <w:tcBorders>
              <w:right w:val="single" w:sz="4" w:space="0" w:color="auto"/>
            </w:tcBorders>
            <w:vAlign w:val="center"/>
          </w:tcPr>
          <w:p w14:paraId="33CB20DB"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Pastebėti trūkumai</w:t>
            </w:r>
          </w:p>
        </w:tc>
        <w:tc>
          <w:tcPr>
            <w:tcW w:w="3021" w:type="dxa"/>
            <w:tcBorders>
              <w:left w:val="single" w:sz="4" w:space="0" w:color="auto"/>
            </w:tcBorders>
            <w:vAlign w:val="center"/>
          </w:tcPr>
          <w:p w14:paraId="4079B906"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Pastabos</w:t>
            </w:r>
          </w:p>
        </w:tc>
      </w:tr>
      <w:tr w:rsidR="003A4220" w:rsidRPr="005C0E48" w14:paraId="44CAA925" w14:textId="77777777" w:rsidTr="00955C08">
        <w:tc>
          <w:tcPr>
            <w:tcW w:w="5842" w:type="dxa"/>
          </w:tcPr>
          <w:p w14:paraId="7D9C9385"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Metalų konstrukcijų korozijos nustatymas</w:t>
            </w:r>
          </w:p>
        </w:tc>
        <w:tc>
          <w:tcPr>
            <w:tcW w:w="1098" w:type="dxa"/>
            <w:tcBorders>
              <w:right w:val="single" w:sz="4" w:space="0" w:color="auto"/>
            </w:tcBorders>
          </w:tcPr>
          <w:p w14:paraId="7AD44FA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5C0E48" w:rsidRDefault="003A4220" w:rsidP="00F8790A">
            <w:pPr>
              <w:spacing w:before="0"/>
              <w:ind w:left="0" w:firstLine="0"/>
              <w:contextualSpacing/>
              <w:rPr>
                <w:rFonts w:ascii="Trebuchet MS" w:hAnsi="Trebuchet MS"/>
              </w:rPr>
            </w:pPr>
          </w:p>
        </w:tc>
      </w:tr>
      <w:tr w:rsidR="003A4220" w:rsidRPr="005C0E48" w14:paraId="05D02DEB" w14:textId="77777777" w:rsidTr="00955C08">
        <w:tc>
          <w:tcPr>
            <w:tcW w:w="5842" w:type="dxa"/>
          </w:tcPr>
          <w:p w14:paraId="2DC7BE9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pakabos tvirtinimas</w:t>
            </w:r>
          </w:p>
        </w:tc>
        <w:tc>
          <w:tcPr>
            <w:tcW w:w="1098" w:type="dxa"/>
            <w:tcBorders>
              <w:right w:val="single" w:sz="4" w:space="0" w:color="auto"/>
            </w:tcBorders>
          </w:tcPr>
          <w:p w14:paraId="62E7920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5C0E48" w:rsidRDefault="003A4220" w:rsidP="00F8790A">
            <w:pPr>
              <w:spacing w:before="0"/>
              <w:ind w:left="0" w:firstLine="0"/>
              <w:contextualSpacing/>
              <w:rPr>
                <w:rFonts w:ascii="Trebuchet MS" w:hAnsi="Trebuchet MS"/>
              </w:rPr>
            </w:pPr>
          </w:p>
        </w:tc>
      </w:tr>
      <w:tr w:rsidR="003A4220" w:rsidRPr="005C0E48" w14:paraId="3DEE3FAB" w14:textId="77777777" w:rsidTr="00955C08">
        <w:tc>
          <w:tcPr>
            <w:tcW w:w="5842" w:type="dxa"/>
          </w:tcPr>
          <w:p w14:paraId="1E7E5442"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pakabos tvirtinimas</w:t>
            </w:r>
          </w:p>
        </w:tc>
        <w:tc>
          <w:tcPr>
            <w:tcW w:w="1098" w:type="dxa"/>
            <w:tcBorders>
              <w:right w:val="single" w:sz="4" w:space="0" w:color="auto"/>
            </w:tcBorders>
          </w:tcPr>
          <w:p w14:paraId="6F73312E"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5C0E48" w:rsidRDefault="003A4220" w:rsidP="00F8790A">
            <w:pPr>
              <w:spacing w:before="0"/>
              <w:ind w:left="0" w:firstLine="0"/>
              <w:contextualSpacing/>
              <w:rPr>
                <w:rFonts w:ascii="Trebuchet MS" w:hAnsi="Trebuchet MS"/>
              </w:rPr>
            </w:pPr>
          </w:p>
        </w:tc>
      </w:tr>
      <w:tr w:rsidR="003A4220" w:rsidRPr="005C0E48" w14:paraId="3EF7BC44" w14:textId="77777777" w:rsidTr="00955C08">
        <w:tc>
          <w:tcPr>
            <w:tcW w:w="5842" w:type="dxa"/>
          </w:tcPr>
          <w:p w14:paraId="780D5D8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palaikantis gnybtas</w:t>
            </w:r>
          </w:p>
        </w:tc>
        <w:tc>
          <w:tcPr>
            <w:tcW w:w="1098" w:type="dxa"/>
            <w:tcBorders>
              <w:right w:val="single" w:sz="4" w:space="0" w:color="auto"/>
            </w:tcBorders>
          </w:tcPr>
          <w:p w14:paraId="33CB1A01"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5C0E48" w:rsidRDefault="003A4220" w:rsidP="00F8790A">
            <w:pPr>
              <w:spacing w:before="0"/>
              <w:ind w:left="0" w:firstLine="0"/>
              <w:contextualSpacing/>
              <w:rPr>
                <w:rFonts w:ascii="Trebuchet MS" w:hAnsi="Trebuchet MS"/>
              </w:rPr>
            </w:pPr>
          </w:p>
        </w:tc>
      </w:tr>
      <w:tr w:rsidR="003A4220" w:rsidRPr="005C0E48" w14:paraId="6DEC462E" w14:textId="77777777" w:rsidTr="00955C08">
        <w:tc>
          <w:tcPr>
            <w:tcW w:w="5842" w:type="dxa"/>
          </w:tcPr>
          <w:p w14:paraId="40FE6467"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palaikantis gnybtas</w:t>
            </w:r>
          </w:p>
        </w:tc>
        <w:tc>
          <w:tcPr>
            <w:tcW w:w="1098" w:type="dxa"/>
            <w:tcBorders>
              <w:right w:val="single" w:sz="4" w:space="0" w:color="auto"/>
            </w:tcBorders>
          </w:tcPr>
          <w:p w14:paraId="7A5EAC3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5C0E48" w:rsidRDefault="003A4220" w:rsidP="00F8790A">
            <w:pPr>
              <w:spacing w:before="0"/>
              <w:ind w:left="0" w:firstLine="0"/>
              <w:contextualSpacing/>
              <w:rPr>
                <w:rFonts w:ascii="Trebuchet MS" w:hAnsi="Trebuchet MS"/>
              </w:rPr>
            </w:pPr>
          </w:p>
        </w:tc>
      </w:tr>
      <w:tr w:rsidR="003A4220" w:rsidRPr="005C0E48" w14:paraId="6436B315" w14:textId="77777777" w:rsidTr="00955C08">
        <w:tc>
          <w:tcPr>
            <w:tcW w:w="5842" w:type="dxa"/>
          </w:tcPr>
          <w:p w14:paraId="1C4D552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Vielokaiščių tikrinimas</w:t>
            </w:r>
          </w:p>
        </w:tc>
        <w:tc>
          <w:tcPr>
            <w:tcW w:w="1098" w:type="dxa"/>
            <w:tcBorders>
              <w:right w:val="single" w:sz="4" w:space="0" w:color="auto"/>
            </w:tcBorders>
          </w:tcPr>
          <w:p w14:paraId="5DC8E8E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5C0E48" w:rsidRDefault="003A4220" w:rsidP="00F8790A">
            <w:pPr>
              <w:spacing w:before="0"/>
              <w:ind w:left="0" w:firstLine="0"/>
              <w:contextualSpacing/>
              <w:rPr>
                <w:rFonts w:ascii="Trebuchet MS" w:hAnsi="Trebuchet MS"/>
              </w:rPr>
            </w:pPr>
          </w:p>
        </w:tc>
      </w:tr>
      <w:tr w:rsidR="003A4220" w:rsidRPr="005C0E48" w14:paraId="5DD19723" w14:textId="77777777" w:rsidTr="00955C08">
        <w:tc>
          <w:tcPr>
            <w:tcW w:w="5842" w:type="dxa"/>
          </w:tcPr>
          <w:p w14:paraId="21811E26"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užraktai</w:t>
            </w:r>
          </w:p>
        </w:tc>
        <w:tc>
          <w:tcPr>
            <w:tcW w:w="1098" w:type="dxa"/>
            <w:tcBorders>
              <w:right w:val="single" w:sz="4" w:space="0" w:color="auto"/>
            </w:tcBorders>
          </w:tcPr>
          <w:p w14:paraId="716E5265"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5C0E48" w:rsidRDefault="003A4220" w:rsidP="00F8790A">
            <w:pPr>
              <w:spacing w:before="0"/>
              <w:ind w:left="0" w:firstLine="0"/>
              <w:contextualSpacing/>
              <w:rPr>
                <w:rFonts w:ascii="Trebuchet MS" w:hAnsi="Trebuchet MS"/>
              </w:rPr>
            </w:pPr>
          </w:p>
        </w:tc>
      </w:tr>
      <w:tr w:rsidR="003A4220" w:rsidRPr="005C0E48" w14:paraId="3D82E3A7" w14:textId="77777777" w:rsidTr="00955C08">
        <w:tc>
          <w:tcPr>
            <w:tcW w:w="5842" w:type="dxa"/>
          </w:tcPr>
          <w:p w14:paraId="4CA0126D"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5C0E48" w:rsidRDefault="003A4220" w:rsidP="00F8790A">
            <w:pPr>
              <w:spacing w:before="0"/>
              <w:ind w:left="0" w:firstLine="0"/>
              <w:contextualSpacing/>
              <w:rPr>
                <w:rFonts w:ascii="Trebuchet MS" w:hAnsi="Trebuchet MS"/>
              </w:rPr>
            </w:pPr>
          </w:p>
        </w:tc>
      </w:tr>
      <w:tr w:rsidR="003A4220" w:rsidRPr="005C0E48" w14:paraId="7EC793E7" w14:textId="77777777" w:rsidTr="00955C08">
        <w:tc>
          <w:tcPr>
            <w:tcW w:w="5842" w:type="dxa"/>
          </w:tcPr>
          <w:p w14:paraId="616464E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5C0E48" w:rsidRDefault="003A4220" w:rsidP="00F8790A">
            <w:pPr>
              <w:spacing w:before="0"/>
              <w:ind w:left="0" w:firstLine="0"/>
              <w:contextualSpacing/>
              <w:rPr>
                <w:rFonts w:ascii="Trebuchet MS" w:hAnsi="Trebuchet MS"/>
              </w:rPr>
            </w:pPr>
          </w:p>
        </w:tc>
      </w:tr>
      <w:tr w:rsidR="003A4220" w:rsidRPr="005C0E48" w14:paraId="4EF62FCC" w14:textId="77777777" w:rsidTr="00955C08">
        <w:tc>
          <w:tcPr>
            <w:tcW w:w="5842" w:type="dxa"/>
          </w:tcPr>
          <w:p w14:paraId="4981F01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5C0E48" w:rsidRDefault="003A4220" w:rsidP="00F8790A">
            <w:pPr>
              <w:spacing w:before="0"/>
              <w:ind w:left="0" w:firstLine="0"/>
              <w:contextualSpacing/>
              <w:rPr>
                <w:rFonts w:ascii="Trebuchet MS" w:hAnsi="Trebuchet MS"/>
              </w:rPr>
            </w:pPr>
          </w:p>
        </w:tc>
      </w:tr>
      <w:tr w:rsidR="003A4220" w:rsidRPr="005C0E48" w14:paraId="5916D9B9" w14:textId="77777777" w:rsidTr="00955C08">
        <w:tc>
          <w:tcPr>
            <w:tcW w:w="5842" w:type="dxa"/>
          </w:tcPr>
          <w:p w14:paraId="5594949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5C0E48" w:rsidRDefault="003A4220" w:rsidP="00F8790A">
            <w:pPr>
              <w:spacing w:before="0"/>
              <w:ind w:left="0" w:firstLine="0"/>
              <w:contextualSpacing/>
              <w:rPr>
                <w:rFonts w:ascii="Trebuchet MS" w:hAnsi="Trebuchet MS"/>
              </w:rPr>
            </w:pPr>
          </w:p>
        </w:tc>
      </w:tr>
      <w:tr w:rsidR="003A4220" w:rsidRPr="005C0E48" w14:paraId="63D36EB8" w14:textId="77777777" w:rsidTr="00955C08">
        <w:tc>
          <w:tcPr>
            <w:tcW w:w="5842" w:type="dxa"/>
          </w:tcPr>
          <w:p w14:paraId="5CAB77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5C0E48" w:rsidRDefault="003A4220" w:rsidP="00F8790A">
            <w:pPr>
              <w:spacing w:before="0"/>
              <w:ind w:left="0" w:firstLine="0"/>
              <w:contextualSpacing/>
              <w:rPr>
                <w:rFonts w:ascii="Trebuchet MS" w:hAnsi="Trebuchet MS"/>
              </w:rPr>
            </w:pPr>
          </w:p>
        </w:tc>
      </w:tr>
      <w:tr w:rsidR="003A4220" w:rsidRPr="005C0E48" w14:paraId="13209766" w14:textId="77777777" w:rsidTr="00955C08">
        <w:tc>
          <w:tcPr>
            <w:tcW w:w="5842" w:type="dxa"/>
          </w:tcPr>
          <w:p w14:paraId="414B804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5C0E48" w:rsidRDefault="003A4220" w:rsidP="00F8790A">
            <w:pPr>
              <w:spacing w:before="0"/>
              <w:ind w:left="0" w:firstLine="0"/>
              <w:contextualSpacing/>
              <w:rPr>
                <w:rFonts w:ascii="Trebuchet MS" w:hAnsi="Trebuchet MS"/>
              </w:rPr>
            </w:pPr>
          </w:p>
        </w:tc>
      </w:tr>
      <w:tr w:rsidR="003A4220" w:rsidRPr="005C0E48" w14:paraId="26D52ED2" w14:textId="77777777" w:rsidTr="00955C08">
        <w:tc>
          <w:tcPr>
            <w:tcW w:w="5842" w:type="dxa"/>
          </w:tcPr>
          <w:p w14:paraId="645CF0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5C0E48" w:rsidRDefault="003A4220" w:rsidP="00F8790A">
            <w:pPr>
              <w:spacing w:before="0"/>
              <w:ind w:left="0" w:firstLine="0"/>
              <w:contextualSpacing/>
              <w:rPr>
                <w:rFonts w:ascii="Trebuchet MS" w:hAnsi="Trebuchet MS"/>
              </w:rPr>
            </w:pPr>
          </w:p>
        </w:tc>
      </w:tr>
      <w:tr w:rsidR="003A4220" w:rsidRPr="005C0E48" w14:paraId="7C54173E" w14:textId="77777777" w:rsidTr="00955C08">
        <w:tc>
          <w:tcPr>
            <w:tcW w:w="5842" w:type="dxa"/>
          </w:tcPr>
          <w:p w14:paraId="5B71F73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5C0E48" w:rsidRDefault="003A4220" w:rsidP="00F8790A">
            <w:pPr>
              <w:spacing w:before="0"/>
              <w:ind w:left="0" w:firstLine="0"/>
              <w:contextualSpacing/>
              <w:rPr>
                <w:rFonts w:ascii="Trebuchet MS" w:hAnsi="Trebuchet MS"/>
              </w:rPr>
            </w:pPr>
          </w:p>
        </w:tc>
      </w:tr>
      <w:tr w:rsidR="003A4220" w:rsidRPr="005C0E48" w14:paraId="2CC06159" w14:textId="77777777" w:rsidTr="00955C08">
        <w:tc>
          <w:tcPr>
            <w:tcW w:w="5842" w:type="dxa"/>
          </w:tcPr>
          <w:p w14:paraId="410CA6B3"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5C0E48" w:rsidRDefault="003A4220" w:rsidP="00F8790A">
            <w:pPr>
              <w:spacing w:before="0"/>
              <w:ind w:left="0" w:firstLine="0"/>
              <w:contextualSpacing/>
              <w:rPr>
                <w:rFonts w:ascii="Trebuchet MS" w:hAnsi="Trebuchet MS"/>
              </w:rPr>
            </w:pPr>
          </w:p>
        </w:tc>
      </w:tr>
      <w:tr w:rsidR="003A4220" w:rsidRPr="005C0E48" w14:paraId="76E5E674" w14:textId="77777777" w:rsidTr="00955C08">
        <w:tc>
          <w:tcPr>
            <w:tcW w:w="5842" w:type="dxa"/>
          </w:tcPr>
          <w:p w14:paraId="6B635FF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5C0E48" w:rsidRDefault="003A4220" w:rsidP="00F8790A">
            <w:pPr>
              <w:spacing w:before="0"/>
              <w:ind w:left="0" w:firstLine="0"/>
              <w:contextualSpacing/>
              <w:rPr>
                <w:rFonts w:ascii="Trebuchet MS" w:hAnsi="Trebuchet MS"/>
              </w:rPr>
            </w:pPr>
          </w:p>
        </w:tc>
      </w:tr>
      <w:tr w:rsidR="003A4220" w:rsidRPr="005C0E48" w14:paraId="61A9F35F" w14:textId="77777777" w:rsidTr="00955C08">
        <w:tc>
          <w:tcPr>
            <w:tcW w:w="5842" w:type="dxa"/>
          </w:tcPr>
          <w:p w14:paraId="6CC6F79C" w14:textId="1206B795" w:rsidR="003A4220" w:rsidRPr="005C0E48" w:rsidRDefault="00655C99" w:rsidP="00F8790A">
            <w:pPr>
              <w:spacing w:before="0"/>
              <w:ind w:left="0" w:firstLine="0"/>
              <w:contextualSpacing/>
              <w:rPr>
                <w:rFonts w:ascii="Trebuchet MS" w:hAnsi="Trebuchet MS"/>
              </w:rPr>
            </w:pPr>
            <w:r w:rsidRPr="005C0E48">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5C0E48" w:rsidRDefault="003A4220" w:rsidP="00F8790A">
            <w:pPr>
              <w:spacing w:before="0"/>
              <w:ind w:left="0" w:firstLine="0"/>
              <w:contextualSpacing/>
              <w:rPr>
                <w:rFonts w:ascii="Trebuchet MS" w:hAnsi="Trebuchet MS"/>
              </w:rPr>
            </w:pPr>
          </w:p>
        </w:tc>
      </w:tr>
      <w:tr w:rsidR="003A4220" w:rsidRPr="005C0E48" w14:paraId="09E29C80" w14:textId="77777777" w:rsidTr="00955C08">
        <w:tc>
          <w:tcPr>
            <w:tcW w:w="5842" w:type="dxa"/>
          </w:tcPr>
          <w:p w14:paraId="4FEA8057" w14:textId="77777777" w:rsidR="003A4220" w:rsidRPr="005C0E48"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5C0E48" w:rsidRDefault="003A4220" w:rsidP="00F8790A">
            <w:pPr>
              <w:spacing w:before="0"/>
              <w:ind w:left="0" w:firstLine="0"/>
              <w:contextualSpacing/>
              <w:rPr>
                <w:rFonts w:ascii="Trebuchet MS" w:hAnsi="Trebuchet MS"/>
              </w:rPr>
            </w:pPr>
          </w:p>
        </w:tc>
      </w:tr>
    </w:tbl>
    <w:p w14:paraId="559A86A2" w14:textId="77777777" w:rsidR="003A4220" w:rsidRPr="005C0E48" w:rsidRDefault="003A4220" w:rsidP="001B3F23">
      <w:pPr>
        <w:contextualSpacing/>
        <w:rPr>
          <w:b/>
        </w:rPr>
      </w:pPr>
      <w:r w:rsidRPr="005C0E48">
        <w:rPr>
          <w:b/>
        </w:rPr>
        <w:t>*Būklės vertinimas gera, patenkinama, bloga.</w:t>
      </w:r>
    </w:p>
    <w:p w14:paraId="242BCE2B" w14:textId="77777777" w:rsidR="003A4220" w:rsidRPr="005C0E48" w:rsidRDefault="003A4220" w:rsidP="001B3F23">
      <w:pPr>
        <w:contextualSpacing/>
      </w:pPr>
    </w:p>
    <w:p w14:paraId="3F910EE1" w14:textId="4538E0F9" w:rsidR="003A4220" w:rsidRPr="005C0E48" w:rsidRDefault="003A4220" w:rsidP="001B3F23">
      <w:pPr>
        <w:contextualSpacing/>
      </w:pPr>
      <w:r w:rsidRPr="005C0E48">
        <w:t>Apžiūra atlikta 20</w:t>
      </w:r>
      <w:r w:rsidR="005630B1" w:rsidRPr="005C0E48">
        <w:t>2</w:t>
      </w:r>
      <w:r w:rsidRPr="005C0E48">
        <w:t xml:space="preserve">  m. ...............mėn. ....d.  ........................................................ ........................................................</w:t>
      </w:r>
    </w:p>
    <w:p w14:paraId="3AF49D9D" w14:textId="0B181D02" w:rsidR="003A4220" w:rsidRPr="005C0E48" w:rsidRDefault="003A4220" w:rsidP="00337119">
      <w:pPr>
        <w:ind w:firstLine="0"/>
        <w:contextualSpacing/>
      </w:pPr>
      <w:r w:rsidRPr="005C0E48">
        <w:t xml:space="preserve">         (Pareigos, vardas ir pavardė)  (Parašas)                       (Pareigos, vardas ir pavardė)  (Parašas)</w:t>
      </w:r>
    </w:p>
    <w:p w14:paraId="554F5BA3" w14:textId="77777777" w:rsidR="003A4220" w:rsidRPr="005C0E48" w:rsidRDefault="003A4220" w:rsidP="001B3F23">
      <w:pPr>
        <w:contextualSpacing/>
      </w:pPr>
    </w:p>
    <w:p w14:paraId="607B609E" w14:textId="77777777" w:rsidR="003A4220" w:rsidRPr="005C0E48" w:rsidRDefault="003A4220" w:rsidP="001B3F23">
      <w:pPr>
        <w:contextualSpacing/>
        <w:sectPr w:rsidR="003A4220" w:rsidRPr="005C0E48" w:rsidSect="00D462A4">
          <w:footerReference w:type="default" r:id="rId62"/>
          <w:pgSz w:w="11907" w:h="16840" w:code="9"/>
          <w:pgMar w:top="1247" w:right="567" w:bottom="851" w:left="1701" w:header="567" w:footer="567" w:gutter="0"/>
          <w:cols w:space="1296"/>
          <w:docGrid w:linePitch="360"/>
        </w:sectPr>
      </w:pPr>
    </w:p>
    <w:p w14:paraId="78367685" w14:textId="08D9062F" w:rsidR="003A4220" w:rsidRPr="005C0E48" w:rsidRDefault="5D56A38B" w:rsidP="00BB78AD">
      <w:pPr>
        <w:pStyle w:val="ListParagraph"/>
        <w:numPr>
          <w:ilvl w:val="0"/>
          <w:numId w:val="117"/>
        </w:numPr>
        <w:ind w:left="8222" w:right="992" w:hanging="284"/>
        <w:contextualSpacing/>
        <w:jc w:val="right"/>
      </w:pPr>
      <w:bookmarkStart w:id="779" w:name="_Ref294090586"/>
      <w:bookmarkStart w:id="780" w:name="_Ref294087717"/>
      <w:r>
        <w:lastRenderedPageBreak/>
        <w:t>priedas</w:t>
      </w:r>
      <w:bookmarkEnd w:id="779"/>
    </w:p>
    <w:p w14:paraId="5C6DC673" w14:textId="5B0FC56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_Ref406504519 \n \h  \* MERGEFORMAT </w:instrText>
      </w:r>
      <w:r w:rsidRPr="005C0E48">
        <w:rPr>
          <w:color w:val="FFFFFF" w:themeColor="background1"/>
        </w:rPr>
        <w:fldChar w:fldCharType="separate"/>
      </w:r>
      <w:r w:rsidR="009B57C0">
        <w:rPr>
          <w:color w:val="FFFFFF" w:themeColor="background1"/>
        </w:rPr>
        <w:t>648</w:t>
      </w:r>
      <w:r w:rsidRPr="005C0E48">
        <w:fldChar w:fldCharType="end"/>
      </w:r>
    </w:p>
    <w:p w14:paraId="7A63069C" w14:textId="77777777" w:rsidR="003A4220" w:rsidRPr="005C0E48" w:rsidRDefault="003A4220" w:rsidP="001B3F23">
      <w:pPr>
        <w:pStyle w:val="Heading2"/>
        <w:spacing w:before="120" w:after="0"/>
        <w:contextualSpacing/>
      </w:pPr>
      <w:bookmarkStart w:id="781" w:name="_Toc498354065"/>
      <w:bookmarkStart w:id="782" w:name="_Toc57843082"/>
      <w:r w:rsidRPr="005C0E48">
        <w:t>SKAIČIUOJAMASIS OL PROSKYNOS PLOTIS</w:t>
      </w:r>
      <w:bookmarkEnd w:id="781"/>
      <w:bookmarkEnd w:id="782"/>
    </w:p>
    <w:p w14:paraId="440190E6" w14:textId="77777777" w:rsidR="003A4220" w:rsidRPr="005C0E48" w:rsidRDefault="003A4220" w:rsidP="001B3F23">
      <w:pPr>
        <w:contextualSpacing/>
        <w:jc w:val="right"/>
      </w:pPr>
    </w:p>
    <w:p w14:paraId="0B2095B5" w14:textId="77777777" w:rsidR="003A4220" w:rsidRPr="005C0E48" w:rsidRDefault="003A4220" w:rsidP="001B3F23">
      <w:pPr>
        <w:contextualSpacing/>
        <w:jc w:val="center"/>
      </w:pPr>
    </w:p>
    <w:p w14:paraId="7C1C0589" w14:textId="77777777" w:rsidR="003A4220" w:rsidRPr="005C0E48" w:rsidRDefault="003A4220" w:rsidP="001B3F23">
      <w:pPr>
        <w:contextualSpacing/>
        <w:jc w:val="center"/>
      </w:pPr>
      <w:r w:rsidRPr="005C0E48">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93.5pt" o:ole="">
            <v:imagedata r:id="rId63" o:title=""/>
          </v:shape>
          <o:OLEObject Type="Embed" ProgID="Word.Picture.8" ShapeID="_x0000_i1025" DrawAspect="Content" ObjectID="_1817375702" r:id="rId64"/>
        </w:object>
      </w:r>
    </w:p>
    <w:p w14:paraId="5A0D4F3B" w14:textId="77777777" w:rsidR="003A4220" w:rsidRPr="005C0E48" w:rsidRDefault="003A4220" w:rsidP="001B3F23">
      <w:pPr>
        <w:tabs>
          <w:tab w:val="left" w:pos="1276"/>
        </w:tabs>
        <w:contextualSpacing/>
        <w:jc w:val="both"/>
      </w:pPr>
    </w:p>
    <w:p w14:paraId="4BA56B04" w14:textId="77777777" w:rsidR="003A4220" w:rsidRPr="005C0E48" w:rsidRDefault="003A4220" w:rsidP="001B3F23">
      <w:pPr>
        <w:tabs>
          <w:tab w:val="left" w:pos="1560"/>
        </w:tabs>
        <w:contextualSpacing/>
        <w:jc w:val="both"/>
      </w:pPr>
      <w:r w:rsidRPr="005C0E48">
        <w:t>a</w:t>
      </w:r>
      <w:r w:rsidRPr="005C0E48">
        <w:tab/>
        <w:t>–</w:t>
      </w:r>
      <w:r w:rsidRPr="005C0E48">
        <w:tab/>
        <w:t>atstumas tarp kraštinių laidų, m;</w:t>
      </w:r>
    </w:p>
    <w:p w14:paraId="24075777" w14:textId="77777777" w:rsidR="003A4220" w:rsidRPr="005C0E48" w:rsidRDefault="003A4220" w:rsidP="001B3F23">
      <w:pPr>
        <w:tabs>
          <w:tab w:val="left" w:pos="1560"/>
        </w:tabs>
        <w:contextualSpacing/>
        <w:jc w:val="both"/>
      </w:pPr>
      <w:r w:rsidRPr="005C0E48">
        <w:t>b,b1</w:t>
      </w:r>
      <w:r w:rsidRPr="005C0E48">
        <w:tab/>
        <w:t>–</w:t>
      </w:r>
      <w:r w:rsidRPr="005C0E48">
        <w:tab/>
        <w:t>atstumas nuo kraštinių laidų, kai jie labiausiai atlenkti iki medžių vainiko, m;</w:t>
      </w:r>
    </w:p>
    <w:p w14:paraId="48B32FFF" w14:textId="77777777" w:rsidR="003A4220" w:rsidRPr="005C0E48" w:rsidRDefault="003A4220" w:rsidP="001B3F23">
      <w:pPr>
        <w:tabs>
          <w:tab w:val="left" w:pos="1560"/>
        </w:tabs>
        <w:contextualSpacing/>
        <w:jc w:val="both"/>
      </w:pPr>
      <w:r w:rsidRPr="005C0E48">
        <w:t>c,c1</w:t>
      </w:r>
      <w:r w:rsidRPr="005C0E48">
        <w:tab/>
        <w:t>–</w:t>
      </w:r>
      <w:r w:rsidRPr="005C0E48">
        <w:tab/>
        <w:t>atstumas nuo vainiko iki medžio kamieno, m;</w:t>
      </w:r>
    </w:p>
    <w:p w14:paraId="1D451338" w14:textId="77777777" w:rsidR="003A4220" w:rsidRPr="005C0E48" w:rsidRDefault="003A4220" w:rsidP="001B3F23">
      <w:pPr>
        <w:tabs>
          <w:tab w:val="left" w:pos="1560"/>
        </w:tabs>
        <w:contextualSpacing/>
        <w:jc w:val="both"/>
      </w:pPr>
      <w:r w:rsidRPr="005C0E48">
        <w:t>f</w:t>
      </w:r>
      <w:r w:rsidRPr="005C0E48">
        <w:tab/>
        <w:t>–</w:t>
      </w:r>
      <w:r w:rsidRPr="005C0E48">
        <w:tab/>
        <w:t>didžiausias laidų įlinkis, m;</w:t>
      </w:r>
    </w:p>
    <w:p w14:paraId="7DFF0D0D" w14:textId="77777777" w:rsidR="003A4220" w:rsidRPr="005C0E48" w:rsidRDefault="003A4220" w:rsidP="001B3F23">
      <w:pPr>
        <w:tabs>
          <w:tab w:val="left" w:pos="1560"/>
        </w:tabs>
        <w:contextualSpacing/>
        <w:jc w:val="both"/>
      </w:pPr>
      <w:r w:rsidRPr="005C0E48">
        <w:t>fx0,8      –    skaičiuojamas atstumas labiausiai atlenkto laido, m;</w:t>
      </w:r>
    </w:p>
    <w:p w14:paraId="3CA4B764" w14:textId="77777777" w:rsidR="003A4220" w:rsidRPr="005C0E48" w:rsidRDefault="003A4220" w:rsidP="001B3F23">
      <w:pPr>
        <w:tabs>
          <w:tab w:val="left" w:pos="1560"/>
        </w:tabs>
        <w:contextualSpacing/>
        <w:jc w:val="both"/>
      </w:pPr>
      <w:r w:rsidRPr="005C0E48">
        <w:t>L</w:t>
      </w:r>
      <w:r w:rsidRPr="005C0E48">
        <w:tab/>
        <w:t>–</w:t>
      </w:r>
      <w:r w:rsidRPr="005C0E48">
        <w:tab/>
        <w:t>proskynos plotis, m.</w:t>
      </w:r>
    </w:p>
    <w:p w14:paraId="161C40FC" w14:textId="77777777" w:rsidR="003A4220" w:rsidRPr="005C0E48" w:rsidRDefault="003A4220" w:rsidP="001B3F23">
      <w:pPr>
        <w:tabs>
          <w:tab w:val="left" w:pos="1276"/>
        </w:tabs>
        <w:contextualSpacing/>
        <w:jc w:val="both"/>
      </w:pPr>
    </w:p>
    <w:p w14:paraId="54F5CC3A" w14:textId="7083D748" w:rsidR="003A4220" w:rsidRPr="005C0E48" w:rsidRDefault="003A4220" w:rsidP="001B3F23">
      <w:pPr>
        <w:tabs>
          <w:tab w:val="left" w:pos="1276"/>
        </w:tabs>
        <w:contextualSpacing/>
        <w:jc w:val="both"/>
      </w:pPr>
      <w:r w:rsidRPr="005C0E48">
        <w:t xml:space="preserve">Proskynos plotis </w:t>
      </w:r>
      <w:r w:rsidR="00BF6590" w:rsidRPr="005C0E48">
        <w:t>aps</w:t>
      </w:r>
      <w:r w:rsidRPr="005C0E48">
        <w:t>kaičiuojamas pagal formulę:</w:t>
      </w:r>
    </w:p>
    <w:p w14:paraId="74A8AE40" w14:textId="77777777" w:rsidR="003A4220" w:rsidRPr="005C0E48" w:rsidRDefault="003A4220" w:rsidP="001B3F23">
      <w:pPr>
        <w:tabs>
          <w:tab w:val="left" w:pos="1276"/>
        </w:tabs>
        <w:contextualSpacing/>
        <w:jc w:val="both"/>
      </w:pPr>
    </w:p>
    <w:p w14:paraId="0631BDA5" w14:textId="77777777" w:rsidR="003A4220" w:rsidRPr="005C0E48" w:rsidRDefault="003A4220" w:rsidP="001B3F23">
      <w:pPr>
        <w:tabs>
          <w:tab w:val="left" w:pos="1276"/>
        </w:tabs>
        <w:contextualSpacing/>
        <w:jc w:val="both"/>
      </w:pPr>
      <w:r w:rsidRPr="005C0E48">
        <w:t>L = a+(fx0,8)x2+b+b1+c+c1</w:t>
      </w:r>
    </w:p>
    <w:p w14:paraId="3D45281A" w14:textId="77777777" w:rsidR="003A4220" w:rsidRPr="005C0E48" w:rsidRDefault="003A4220" w:rsidP="001B3F23">
      <w:pPr>
        <w:tabs>
          <w:tab w:val="left" w:pos="567"/>
        </w:tabs>
        <w:contextualSpacing/>
        <w:jc w:val="both"/>
      </w:pPr>
    </w:p>
    <w:p w14:paraId="21203A06" w14:textId="77777777" w:rsidR="003A4220" w:rsidRPr="005C0E48" w:rsidRDefault="003A4220" w:rsidP="001B3F23">
      <w:pPr>
        <w:contextualSpacing/>
        <w:rPr>
          <w:bCs/>
        </w:rPr>
      </w:pPr>
      <w:r w:rsidRPr="005C0E48">
        <w:t>Pastaba.</w:t>
      </w:r>
      <w:r w:rsidRPr="005C0E48">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5C0E48">
        <w:rPr>
          <w:bCs/>
        </w:rPr>
        <w:t xml:space="preserve"> 110–400 kV OL proskynų plotis želdiniuose turi būti ne mažesnis kaip skaičiuojamasis, kai medžių aukštis didesnis kaip 4 m</w:t>
      </w:r>
    </w:p>
    <w:p w14:paraId="6C5EC414" w14:textId="77777777" w:rsidR="003A4220" w:rsidRPr="005C0E48" w:rsidRDefault="003A4220" w:rsidP="001B3F23">
      <w:pPr>
        <w:pStyle w:val="BodyText2"/>
        <w:contextualSpacing/>
        <w:rPr>
          <w:snapToGrid w:val="0"/>
          <w:sz w:val="20"/>
        </w:rPr>
      </w:pPr>
    </w:p>
    <w:p w14:paraId="0A95338C" w14:textId="77777777" w:rsidR="003A4220" w:rsidRPr="005C0E48" w:rsidRDefault="003A4220" w:rsidP="001B3F23">
      <w:pPr>
        <w:contextualSpacing/>
      </w:pPr>
    </w:p>
    <w:p w14:paraId="18E73424" w14:textId="77777777" w:rsidR="003A4220" w:rsidRPr="005C0E48" w:rsidRDefault="003A4220" w:rsidP="001B3F23">
      <w:pPr>
        <w:contextualSpacing/>
        <w:jc w:val="right"/>
      </w:pPr>
    </w:p>
    <w:p w14:paraId="78C7F7FB" w14:textId="77777777" w:rsidR="003A4220" w:rsidRPr="005C0E48" w:rsidRDefault="003A4220" w:rsidP="001B3F23">
      <w:pPr>
        <w:contextualSpacing/>
        <w:jc w:val="right"/>
      </w:pPr>
    </w:p>
    <w:p w14:paraId="2A814D26" w14:textId="77777777" w:rsidR="003A4220" w:rsidRPr="005C0E48" w:rsidRDefault="003A4220" w:rsidP="001B3F23">
      <w:pPr>
        <w:contextualSpacing/>
        <w:jc w:val="right"/>
      </w:pPr>
    </w:p>
    <w:p w14:paraId="3D79731C" w14:textId="77777777" w:rsidR="003A4220" w:rsidRPr="005C0E48" w:rsidRDefault="003A4220" w:rsidP="001B3F23">
      <w:pPr>
        <w:contextualSpacing/>
      </w:pPr>
      <w:r w:rsidRPr="005C0E48">
        <w:br w:type="page"/>
      </w:r>
    </w:p>
    <w:p w14:paraId="7741DDDF" w14:textId="10903011" w:rsidR="003A4220" w:rsidRPr="005C0E48" w:rsidRDefault="5D56A38B" w:rsidP="00BB78AD">
      <w:pPr>
        <w:pStyle w:val="ListParagraph"/>
        <w:numPr>
          <w:ilvl w:val="0"/>
          <w:numId w:val="117"/>
        </w:numPr>
        <w:ind w:right="567"/>
        <w:contextualSpacing/>
        <w:jc w:val="right"/>
      </w:pPr>
      <w:bookmarkStart w:id="783" w:name="_Ref294090612"/>
      <w:r>
        <w:lastRenderedPageBreak/>
        <w:t>priedas</w:t>
      </w:r>
      <w:bookmarkEnd w:id="780"/>
      <w:bookmarkEnd w:id="783"/>
    </w:p>
    <w:p w14:paraId="2F649AE3" w14:textId="63B72FCF" w:rsidR="00D462A4" w:rsidRPr="005C0E48" w:rsidRDefault="00D462A4" w:rsidP="008C5895">
      <w:pPr>
        <w:pStyle w:val="Heading2"/>
        <w:spacing w:before="120" w:after="0"/>
        <w:contextualSpacing/>
        <w:rPr>
          <w:color w:val="FFFFFF" w:themeColor="background1"/>
        </w:rPr>
      </w:pPr>
      <w:bookmarkStart w:id="784" w:name="_Toc498354066"/>
      <w:bookmarkStart w:id="785" w:name="_Toc57843083"/>
      <w:r w:rsidRPr="005C0E48">
        <w:t>ORO LINIJOS PASAS</w:t>
      </w:r>
      <w:bookmarkEnd w:id="784"/>
      <w:bookmarkEnd w:id="785"/>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5C0E48"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5C0E48" w:rsidRDefault="003A4220" w:rsidP="00337119">
            <w:pPr>
              <w:spacing w:before="0"/>
              <w:ind w:left="0" w:firstLine="0"/>
              <w:contextualSpacing/>
            </w:pPr>
            <w:r w:rsidRPr="005C0E48">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5C0E48" w:rsidRDefault="003A4220" w:rsidP="00337119">
            <w:pPr>
              <w:spacing w:before="0"/>
              <w:ind w:left="0" w:firstLine="0"/>
              <w:contextualSpacing/>
            </w:pPr>
            <w:r w:rsidRPr="005C0E48">
              <w:t>LITGRID AB</w:t>
            </w:r>
          </w:p>
        </w:tc>
      </w:tr>
      <w:tr w:rsidR="003A4220" w:rsidRPr="005C0E48"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5C0E48"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5C0E48" w:rsidRDefault="003A4220" w:rsidP="00337119">
            <w:pPr>
              <w:pStyle w:val="Heading9"/>
              <w:spacing w:before="0"/>
              <w:ind w:left="0" w:firstLine="0"/>
              <w:contextualSpacing/>
              <w:rPr>
                <w:i w:val="0"/>
                <w:iCs w:val="0"/>
                <w:lang w:val="lt-LT"/>
              </w:rPr>
            </w:pPr>
            <w:r w:rsidRPr="005C0E48">
              <w:rPr>
                <w:i w:val="0"/>
                <w:iCs w:val="0"/>
                <w:lang w:val="lt-LT"/>
              </w:rPr>
              <w:t>Infrastruktūros priežiūros centro_____________ Regionas</w:t>
            </w:r>
          </w:p>
        </w:tc>
      </w:tr>
      <w:tr w:rsidR="003A4220" w:rsidRPr="005C0E48"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5C0E48" w:rsidRDefault="003A4220" w:rsidP="00337119">
            <w:pPr>
              <w:spacing w:before="0"/>
              <w:ind w:left="0" w:firstLine="0"/>
              <w:contextualSpacing/>
              <w:jc w:val="center"/>
              <w:rPr>
                <w:b/>
                <w:bCs/>
              </w:rPr>
            </w:pPr>
          </w:p>
          <w:p w14:paraId="177BA300" w14:textId="71E37C60" w:rsidR="003A4220" w:rsidRPr="005C0E48" w:rsidRDefault="005D0FE9" w:rsidP="00337119">
            <w:pPr>
              <w:spacing w:before="0"/>
              <w:ind w:left="0" w:firstLine="0"/>
              <w:contextualSpacing/>
              <w:jc w:val="center"/>
              <w:rPr>
                <w:b/>
                <w:bCs/>
              </w:rPr>
            </w:pPr>
            <w:r w:rsidRPr="005C0E48">
              <w:rPr>
                <w:b/>
                <w:bCs/>
              </w:rPr>
              <w:t>_____ kV</w:t>
            </w:r>
            <w:r w:rsidR="003A4220" w:rsidRPr="005C0E48">
              <w:rPr>
                <w:b/>
                <w:bCs/>
              </w:rPr>
              <w:t xml:space="preserve"> oro linija</w:t>
            </w:r>
          </w:p>
          <w:p w14:paraId="7D28FFC1" w14:textId="77777777" w:rsidR="003A4220" w:rsidRPr="005C0E48" w:rsidRDefault="003A4220" w:rsidP="00337119">
            <w:pPr>
              <w:spacing w:before="0"/>
              <w:ind w:left="0" w:firstLine="0"/>
              <w:contextualSpacing/>
              <w:jc w:val="center"/>
              <w:rPr>
                <w:b/>
                <w:bCs/>
              </w:rPr>
            </w:pPr>
            <w:r w:rsidRPr="005C0E48">
              <w:rPr>
                <w:b/>
                <w:bCs/>
              </w:rPr>
              <w:t>___________________________________</w:t>
            </w:r>
          </w:p>
          <w:p w14:paraId="28E87744" w14:textId="77777777" w:rsidR="003A4220" w:rsidRPr="005C0E48" w:rsidRDefault="003A4220" w:rsidP="00337119">
            <w:pPr>
              <w:spacing w:before="0"/>
              <w:ind w:left="0" w:firstLine="0"/>
              <w:contextualSpacing/>
              <w:jc w:val="center"/>
            </w:pPr>
            <w:r w:rsidRPr="005C0E48">
              <w:t>(linijos pavadinimas)</w:t>
            </w:r>
          </w:p>
        </w:tc>
      </w:tr>
      <w:tr w:rsidR="003A4220" w:rsidRPr="005C0E48"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5C0E48" w:rsidRDefault="003A4220" w:rsidP="00337119">
            <w:pPr>
              <w:spacing w:before="0"/>
              <w:ind w:left="0" w:firstLine="0"/>
              <w:contextualSpacing/>
            </w:pPr>
            <w:r w:rsidRPr="005C0E48">
              <w:t> </w:t>
            </w:r>
          </w:p>
          <w:p w14:paraId="784E9306" w14:textId="77777777" w:rsidR="003A4220" w:rsidRPr="005C0E48" w:rsidRDefault="003A4220" w:rsidP="00337119">
            <w:pPr>
              <w:spacing w:before="0"/>
              <w:ind w:left="0" w:firstLine="0"/>
              <w:contextualSpacing/>
              <w:jc w:val="center"/>
            </w:pPr>
            <w:r w:rsidRPr="005C0E48">
              <w:t>P A S A S</w:t>
            </w:r>
          </w:p>
          <w:p w14:paraId="796B3986" w14:textId="77777777" w:rsidR="003A4220" w:rsidRPr="005C0E48" w:rsidRDefault="003A4220" w:rsidP="00337119">
            <w:pPr>
              <w:spacing w:before="0"/>
              <w:ind w:left="0" w:firstLine="0"/>
              <w:contextualSpacing/>
            </w:pPr>
            <w:r w:rsidRPr="005C0E48">
              <w:t> </w:t>
            </w:r>
          </w:p>
        </w:tc>
      </w:tr>
      <w:tr w:rsidR="003A4220" w:rsidRPr="005C0E48"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5C0E48" w:rsidRDefault="003A4220" w:rsidP="00337119">
            <w:pPr>
              <w:spacing w:before="0"/>
              <w:ind w:left="0" w:firstLine="0"/>
              <w:contextualSpacing/>
            </w:pPr>
            <w:r w:rsidRPr="005C0E48">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5C0E48" w:rsidRDefault="003A4220" w:rsidP="00337119">
            <w:pPr>
              <w:spacing w:before="0"/>
              <w:ind w:left="0" w:firstLine="0"/>
              <w:contextualSpacing/>
            </w:pPr>
          </w:p>
        </w:tc>
      </w:tr>
      <w:tr w:rsidR="003A4220" w:rsidRPr="005C0E48"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5C0E48" w:rsidRDefault="003A4220" w:rsidP="00337119">
            <w:pPr>
              <w:spacing w:before="0"/>
              <w:ind w:left="0" w:firstLine="0"/>
              <w:contextualSpacing/>
            </w:pPr>
            <w:r w:rsidRPr="005C0E48">
              <w:t xml:space="preserve">     Pastatymo metai   ___________    </w:t>
            </w:r>
            <w:r w:rsidRPr="005C0E48">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5C0E48" w:rsidRDefault="003A4220" w:rsidP="00337119">
            <w:pPr>
              <w:spacing w:before="0"/>
              <w:ind w:left="0" w:firstLine="0"/>
              <w:contextualSpacing/>
            </w:pPr>
            <w:r w:rsidRPr="005C0E48">
              <w:t xml:space="preserve"> Eksploatacijos pradžia   ___________  </w:t>
            </w:r>
            <w:r w:rsidRPr="005C0E48">
              <w:rPr>
                <w:u w:val="single"/>
              </w:rPr>
              <w:t xml:space="preserve">            </w:t>
            </w:r>
          </w:p>
        </w:tc>
      </w:tr>
      <w:tr w:rsidR="003A4220" w:rsidRPr="005C0E48"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5C0E48" w:rsidRDefault="003A4220" w:rsidP="00337119">
            <w:pPr>
              <w:spacing w:before="0"/>
              <w:ind w:left="0" w:firstLine="0"/>
              <w:contextualSpacing/>
            </w:pPr>
            <w:r w:rsidRPr="005C0E48">
              <w:t xml:space="preserve">     Projektavimo organizacijos pavadinimas   </w:t>
            </w:r>
            <w:r w:rsidRPr="005C0E48">
              <w:rPr>
                <w:u w:val="single"/>
              </w:rPr>
              <w:t xml:space="preserve">                                                                                                    </w:t>
            </w:r>
          </w:p>
        </w:tc>
      </w:tr>
      <w:tr w:rsidR="003A4220" w:rsidRPr="005C0E48"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5C0E48" w:rsidRDefault="003A4220" w:rsidP="00337119">
            <w:pPr>
              <w:spacing w:before="0"/>
              <w:ind w:left="0" w:firstLine="0"/>
              <w:contextualSpacing/>
            </w:pPr>
            <w:r w:rsidRPr="005C0E48">
              <w:t xml:space="preserve">     Statybos-montavimo organizacijos pavadinimas  ______________________________________</w:t>
            </w:r>
          </w:p>
        </w:tc>
      </w:tr>
      <w:tr w:rsidR="003A4220" w:rsidRPr="005C0E48"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5C0E48" w:rsidRDefault="003A4220" w:rsidP="00337119">
            <w:pPr>
              <w:spacing w:before="0"/>
              <w:ind w:left="0" w:firstLine="0"/>
              <w:contextualSpacing/>
            </w:pPr>
            <w:r w:rsidRPr="005C0E48">
              <w:t> </w:t>
            </w:r>
          </w:p>
        </w:tc>
      </w:tr>
      <w:tr w:rsidR="003A4220" w:rsidRPr="005C0E48"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 PRINCIPINĖ SCHEMA</w:t>
            </w:r>
          </w:p>
        </w:tc>
      </w:tr>
      <w:tr w:rsidR="003A4220" w:rsidRPr="005C0E48"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5C0E48" w:rsidRDefault="003A4220" w:rsidP="00337119">
            <w:pPr>
              <w:spacing w:before="0"/>
              <w:ind w:left="0" w:firstLine="0"/>
              <w:contextualSpacing/>
            </w:pPr>
            <w:r w:rsidRPr="005C0E48">
              <w:t> </w:t>
            </w:r>
          </w:p>
          <w:p w14:paraId="46A70879" w14:textId="77777777" w:rsidR="003A4220" w:rsidRPr="005C0E48" w:rsidRDefault="003A4220" w:rsidP="00337119">
            <w:pPr>
              <w:spacing w:before="0"/>
              <w:ind w:left="0" w:firstLine="0"/>
              <w:contextualSpacing/>
            </w:pPr>
            <w:r w:rsidRPr="005C0E48">
              <w:t>  </w:t>
            </w:r>
          </w:p>
          <w:p w14:paraId="10FCF795" w14:textId="77777777" w:rsidR="003A4220" w:rsidRPr="005C0E48" w:rsidRDefault="003A4220" w:rsidP="00337119">
            <w:pPr>
              <w:spacing w:before="0"/>
              <w:ind w:left="0" w:firstLine="0"/>
              <w:contextualSpacing/>
            </w:pPr>
          </w:p>
          <w:p w14:paraId="53B2B8A3" w14:textId="77777777" w:rsidR="003A4220" w:rsidRPr="005C0E48" w:rsidRDefault="003A4220" w:rsidP="00337119">
            <w:pPr>
              <w:spacing w:before="0"/>
              <w:ind w:left="0" w:firstLine="0"/>
              <w:contextualSpacing/>
            </w:pPr>
          </w:p>
          <w:p w14:paraId="18E1A83E" w14:textId="77777777" w:rsidR="003A4220" w:rsidRPr="005C0E48" w:rsidRDefault="003A4220" w:rsidP="00337119">
            <w:pPr>
              <w:spacing w:before="0"/>
              <w:ind w:left="0" w:firstLine="0"/>
              <w:contextualSpacing/>
            </w:pPr>
          </w:p>
        </w:tc>
      </w:tr>
      <w:tr w:rsidR="003A4220" w:rsidRPr="005C0E48"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II. PAGRINDINIAI DUOMENYS</w:t>
            </w:r>
          </w:p>
        </w:tc>
      </w:tr>
      <w:tr w:rsidR="003A4220" w:rsidRPr="005C0E48"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5C0E48" w:rsidRDefault="003A4220" w:rsidP="00337119">
            <w:pPr>
              <w:spacing w:before="0"/>
              <w:ind w:left="0" w:firstLine="0"/>
              <w:contextualSpacing/>
              <w:jc w:val="center"/>
            </w:pPr>
            <w:r w:rsidRPr="005C0E48">
              <w:t>1.</w:t>
            </w:r>
          </w:p>
        </w:tc>
        <w:tc>
          <w:tcPr>
            <w:tcW w:w="3741" w:type="dxa"/>
            <w:tcBorders>
              <w:top w:val="single" w:sz="4" w:space="0" w:color="auto"/>
              <w:left w:val="nil"/>
              <w:bottom w:val="nil"/>
            </w:tcBorders>
            <w:vAlign w:val="bottom"/>
          </w:tcPr>
          <w:p w14:paraId="2B116A0A" w14:textId="77777777" w:rsidR="003A4220" w:rsidRPr="005C0E48" w:rsidRDefault="003A4220" w:rsidP="00337119">
            <w:pPr>
              <w:spacing w:before="0"/>
              <w:ind w:left="0" w:firstLine="0"/>
              <w:contextualSpacing/>
            </w:pPr>
            <w:r w:rsidRPr="005C0E48">
              <w:t xml:space="preserve"> Linijos ilgis   _____________________   </w:t>
            </w:r>
            <w:r w:rsidRPr="005C0E48">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5C0E48" w:rsidRDefault="003A4220" w:rsidP="00337119">
            <w:pPr>
              <w:spacing w:before="0"/>
              <w:ind w:left="0" w:firstLine="0"/>
              <w:contextualSpacing/>
              <w:jc w:val="center"/>
            </w:pPr>
            <w:r w:rsidRPr="005C0E48">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5C0E48" w:rsidRDefault="003A4220" w:rsidP="00337119">
            <w:pPr>
              <w:spacing w:before="0"/>
              <w:ind w:left="0" w:firstLine="0"/>
              <w:contextualSpacing/>
              <w:jc w:val="center"/>
            </w:pPr>
            <w:r w:rsidRPr="005C0E48">
              <w:t>9.</w:t>
            </w:r>
          </w:p>
        </w:tc>
        <w:tc>
          <w:tcPr>
            <w:tcW w:w="4379" w:type="dxa"/>
            <w:gridSpan w:val="2"/>
            <w:tcBorders>
              <w:top w:val="nil"/>
              <w:left w:val="nil"/>
              <w:bottom w:val="nil"/>
              <w:right w:val="single" w:sz="12" w:space="0" w:color="auto"/>
            </w:tcBorders>
            <w:vAlign w:val="bottom"/>
          </w:tcPr>
          <w:p w14:paraId="38D02855" w14:textId="77777777" w:rsidR="003A4220" w:rsidRPr="005C0E48" w:rsidRDefault="003A4220" w:rsidP="00337119">
            <w:pPr>
              <w:spacing w:before="0"/>
              <w:ind w:left="0" w:firstLine="0"/>
              <w:contextualSpacing/>
            </w:pPr>
            <w:r w:rsidRPr="005C0E48">
              <w:t xml:space="preserve"> Linijos atšakos:</w:t>
            </w:r>
          </w:p>
        </w:tc>
      </w:tr>
      <w:tr w:rsidR="003A4220" w:rsidRPr="005C0E48"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5C0E48" w:rsidRDefault="003A4220" w:rsidP="00337119">
            <w:pPr>
              <w:spacing w:before="0"/>
              <w:ind w:left="0" w:firstLine="0"/>
              <w:contextualSpacing/>
              <w:jc w:val="center"/>
            </w:pPr>
            <w:r w:rsidRPr="005C0E48">
              <w:t>2.</w:t>
            </w:r>
          </w:p>
        </w:tc>
        <w:tc>
          <w:tcPr>
            <w:tcW w:w="3741" w:type="dxa"/>
            <w:tcBorders>
              <w:top w:val="nil"/>
              <w:left w:val="nil"/>
              <w:bottom w:val="nil"/>
            </w:tcBorders>
            <w:vAlign w:val="bottom"/>
          </w:tcPr>
          <w:p w14:paraId="459E4CA4" w14:textId="77777777" w:rsidR="003A4220" w:rsidRPr="005C0E48" w:rsidRDefault="003A4220" w:rsidP="00337119">
            <w:pPr>
              <w:spacing w:before="0"/>
              <w:ind w:left="0" w:firstLine="0"/>
              <w:contextualSpacing/>
            </w:pPr>
            <w:r w:rsidRPr="005C0E48">
              <w:t xml:space="preserve"> Atramų skaičius           _____________ </w:t>
            </w:r>
            <w:r w:rsidRPr="005C0E48">
              <w:rPr>
                <w:u w:val="single"/>
              </w:rPr>
              <w:t xml:space="preserve">         </w:t>
            </w:r>
          </w:p>
        </w:tc>
        <w:tc>
          <w:tcPr>
            <w:tcW w:w="458" w:type="dxa"/>
            <w:tcBorders>
              <w:top w:val="nil"/>
              <w:bottom w:val="nil"/>
              <w:right w:val="single" w:sz="4" w:space="0" w:color="auto"/>
            </w:tcBorders>
            <w:vAlign w:val="bottom"/>
          </w:tcPr>
          <w:p w14:paraId="64EF0DE9"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5C0E48" w:rsidRDefault="003A4220" w:rsidP="00337119">
            <w:pPr>
              <w:spacing w:before="0"/>
              <w:ind w:left="0" w:firstLine="0"/>
              <w:contextualSpacing/>
            </w:pPr>
            <w:r w:rsidRPr="005C0E48">
              <w:t xml:space="preserve">a) skaičius   __________________________ </w:t>
            </w:r>
          </w:p>
        </w:tc>
      </w:tr>
      <w:tr w:rsidR="003A4220" w:rsidRPr="005C0E48"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5C0E48" w:rsidRDefault="003A4220" w:rsidP="00337119">
            <w:pPr>
              <w:spacing w:before="0"/>
              <w:ind w:left="0" w:firstLine="0"/>
              <w:contextualSpacing/>
            </w:pPr>
            <w:r w:rsidRPr="005C0E48">
              <w:t xml:space="preserve">  tame tarpe:</w:t>
            </w:r>
          </w:p>
        </w:tc>
        <w:tc>
          <w:tcPr>
            <w:tcW w:w="458" w:type="dxa"/>
            <w:tcBorders>
              <w:top w:val="nil"/>
              <w:bottom w:val="nil"/>
              <w:right w:val="single" w:sz="4" w:space="0" w:color="auto"/>
            </w:tcBorders>
            <w:vAlign w:val="bottom"/>
          </w:tcPr>
          <w:p w14:paraId="4045ECF6" w14:textId="77777777" w:rsidR="003A4220" w:rsidRPr="005C0E48"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5C0E48" w:rsidRDefault="003A4220" w:rsidP="00337119">
            <w:pPr>
              <w:spacing w:before="0"/>
              <w:ind w:left="0" w:firstLine="0"/>
              <w:contextualSpacing/>
            </w:pPr>
            <w:r w:rsidRPr="005C0E48">
              <w:t xml:space="preserve">b) nuo atramų. Nr. Nr.   _________________  </w:t>
            </w:r>
          </w:p>
        </w:tc>
      </w:tr>
      <w:tr w:rsidR="003A4220" w:rsidRPr="005C0E48"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5C0E48" w:rsidRDefault="003A4220" w:rsidP="00337119">
            <w:pPr>
              <w:spacing w:before="0"/>
              <w:ind w:left="0" w:firstLine="0"/>
              <w:contextualSpacing/>
            </w:pPr>
            <w:r w:rsidRPr="005C0E48">
              <w:t xml:space="preserve">a) tarpinių                    ____________ </w:t>
            </w:r>
            <w:r w:rsidRPr="005C0E48">
              <w:rPr>
                <w:u w:val="single"/>
              </w:rPr>
              <w:t xml:space="preserve"> </w:t>
            </w:r>
          </w:p>
        </w:tc>
        <w:tc>
          <w:tcPr>
            <w:tcW w:w="458" w:type="dxa"/>
            <w:tcBorders>
              <w:top w:val="nil"/>
              <w:bottom w:val="nil"/>
              <w:right w:val="single" w:sz="4" w:space="0" w:color="auto"/>
            </w:tcBorders>
            <w:vAlign w:val="bottom"/>
          </w:tcPr>
          <w:p w14:paraId="6470A8A2"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5C0E48" w:rsidRDefault="003A4220" w:rsidP="00337119">
            <w:pPr>
              <w:spacing w:before="0"/>
              <w:ind w:left="0" w:firstLine="0"/>
              <w:contextualSpacing/>
            </w:pPr>
            <w:r w:rsidRPr="005C0E48">
              <w:t xml:space="preserve">  c) atramų kiekis kiekvienoje atšakoje  __</w:t>
            </w:r>
            <w:r w:rsidRPr="005C0E48">
              <w:rPr>
                <w:u w:val="single"/>
              </w:rPr>
              <w:t xml:space="preserve">    </w:t>
            </w:r>
          </w:p>
        </w:tc>
        <w:tc>
          <w:tcPr>
            <w:tcW w:w="460" w:type="dxa"/>
            <w:tcBorders>
              <w:bottom w:val="nil"/>
              <w:right w:val="single" w:sz="12" w:space="0" w:color="auto"/>
            </w:tcBorders>
            <w:vAlign w:val="bottom"/>
          </w:tcPr>
          <w:p w14:paraId="55750D66" w14:textId="77777777" w:rsidR="003A4220" w:rsidRPr="005C0E48" w:rsidRDefault="003A4220" w:rsidP="00337119">
            <w:pPr>
              <w:spacing w:before="0"/>
              <w:ind w:left="0" w:firstLine="0"/>
              <w:contextualSpacing/>
            </w:pPr>
          </w:p>
        </w:tc>
      </w:tr>
      <w:tr w:rsidR="003A4220" w:rsidRPr="005C0E48"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5C0E48" w:rsidRDefault="003A4220" w:rsidP="00337119">
            <w:pPr>
              <w:spacing w:before="0"/>
              <w:ind w:left="0" w:firstLine="0"/>
              <w:contextualSpacing/>
            </w:pPr>
            <w:r w:rsidRPr="005C0E48">
              <w:t xml:space="preserve">b) tarpinių-kampinių   ____________   </w:t>
            </w:r>
            <w:r w:rsidRPr="005C0E48">
              <w:rPr>
                <w:u w:val="single"/>
              </w:rPr>
              <w:t xml:space="preserve">                                     </w:t>
            </w:r>
          </w:p>
        </w:tc>
        <w:tc>
          <w:tcPr>
            <w:tcW w:w="458" w:type="dxa"/>
            <w:tcBorders>
              <w:top w:val="nil"/>
              <w:bottom w:val="nil"/>
              <w:right w:val="single" w:sz="4" w:space="0" w:color="auto"/>
            </w:tcBorders>
            <w:vAlign w:val="bottom"/>
          </w:tcPr>
          <w:p w14:paraId="29062488" w14:textId="77777777" w:rsidR="003A4220" w:rsidRPr="005C0E48"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5C0E48" w:rsidRDefault="003A4220" w:rsidP="00337119">
            <w:pPr>
              <w:spacing w:before="0"/>
              <w:ind w:left="0" w:firstLine="0"/>
              <w:contextualSpacing/>
              <w:jc w:val="center"/>
            </w:pPr>
            <w:r w:rsidRPr="005C0E48">
              <w:t>vnt.</w:t>
            </w:r>
          </w:p>
        </w:tc>
      </w:tr>
      <w:tr w:rsidR="003A4220" w:rsidRPr="005C0E48"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5C0E48" w:rsidRDefault="003A4220" w:rsidP="00337119">
            <w:pPr>
              <w:spacing w:before="0"/>
              <w:ind w:left="0" w:firstLine="0"/>
              <w:contextualSpacing/>
            </w:pPr>
            <w:r w:rsidRPr="005C0E48">
              <w:t xml:space="preserve">c) inkarinių                 _____________ </w:t>
            </w:r>
            <w:r w:rsidRPr="005C0E48">
              <w:rPr>
                <w:u w:val="single"/>
              </w:rPr>
              <w:t xml:space="preserve">          </w:t>
            </w:r>
          </w:p>
        </w:tc>
        <w:tc>
          <w:tcPr>
            <w:tcW w:w="458" w:type="dxa"/>
            <w:tcBorders>
              <w:top w:val="nil"/>
              <w:bottom w:val="nil"/>
              <w:right w:val="single" w:sz="4" w:space="0" w:color="auto"/>
            </w:tcBorders>
            <w:vAlign w:val="bottom"/>
          </w:tcPr>
          <w:p w14:paraId="66BD2F46"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5C0E48" w:rsidRDefault="003A4220" w:rsidP="00337119">
            <w:pPr>
              <w:spacing w:before="0"/>
              <w:ind w:left="0" w:firstLine="0"/>
              <w:contextualSpacing/>
            </w:pPr>
            <w:r w:rsidRPr="005C0E48">
              <w:t>d) kiekvienos atšakos ilgis  ___________</w:t>
            </w:r>
            <w:r w:rsidRPr="005C0E48">
              <w:rPr>
                <w:u w:val="single"/>
              </w:rPr>
              <w:t xml:space="preserve">                                  </w:t>
            </w:r>
          </w:p>
        </w:tc>
        <w:tc>
          <w:tcPr>
            <w:tcW w:w="460" w:type="dxa"/>
            <w:tcBorders>
              <w:top w:val="nil"/>
              <w:bottom w:val="nil"/>
              <w:right w:val="single" w:sz="12" w:space="0" w:color="auto"/>
            </w:tcBorders>
            <w:vAlign w:val="bottom"/>
          </w:tcPr>
          <w:p w14:paraId="76C2FAD2" w14:textId="77777777" w:rsidR="003A4220" w:rsidRPr="005C0E48" w:rsidRDefault="003A4220" w:rsidP="00337119">
            <w:pPr>
              <w:spacing w:before="0"/>
              <w:ind w:left="0" w:firstLine="0"/>
              <w:contextualSpacing/>
            </w:pPr>
          </w:p>
        </w:tc>
      </w:tr>
      <w:tr w:rsidR="003A4220" w:rsidRPr="005C0E48"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5C0E48" w:rsidRDefault="003A4220" w:rsidP="00337119">
            <w:pPr>
              <w:spacing w:before="0"/>
              <w:ind w:left="0" w:firstLine="0"/>
              <w:contextualSpacing/>
            </w:pPr>
            <w:r w:rsidRPr="005C0E48">
              <w:t xml:space="preserve">d) inkarinių-kampinių  ____________ </w:t>
            </w:r>
            <w:r w:rsidRPr="005C0E48">
              <w:rPr>
                <w:u w:val="single"/>
              </w:rPr>
              <w:t xml:space="preserve">                 </w:t>
            </w:r>
          </w:p>
        </w:tc>
        <w:tc>
          <w:tcPr>
            <w:tcW w:w="458" w:type="dxa"/>
            <w:tcBorders>
              <w:top w:val="nil"/>
              <w:bottom w:val="nil"/>
              <w:right w:val="single" w:sz="4" w:space="0" w:color="auto"/>
            </w:tcBorders>
            <w:vAlign w:val="bottom"/>
          </w:tcPr>
          <w:p w14:paraId="0B3479ED"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right w:val="single" w:sz="12" w:space="0" w:color="auto"/>
            </w:tcBorders>
            <w:vAlign w:val="bottom"/>
          </w:tcPr>
          <w:p w14:paraId="01074564" w14:textId="77777777" w:rsidR="003A4220" w:rsidRPr="005C0E48" w:rsidRDefault="003A4220" w:rsidP="00337119">
            <w:pPr>
              <w:spacing w:before="0"/>
              <w:ind w:left="0" w:firstLine="0"/>
              <w:contextualSpacing/>
              <w:jc w:val="center"/>
            </w:pPr>
            <w:r w:rsidRPr="005C0E48">
              <w:t>km</w:t>
            </w:r>
          </w:p>
        </w:tc>
      </w:tr>
      <w:tr w:rsidR="003A4220" w:rsidRPr="005C0E48"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5C0E48" w:rsidRDefault="003A4220" w:rsidP="00337119">
            <w:pPr>
              <w:spacing w:before="0"/>
              <w:ind w:left="0" w:firstLine="0"/>
              <w:contextualSpacing/>
            </w:pPr>
            <w:r w:rsidRPr="005C0E48">
              <w:t xml:space="preserve"> Transpozicinių atramų Nr. 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5C0E48" w:rsidRDefault="003A4220" w:rsidP="00337119">
            <w:pPr>
              <w:spacing w:before="0"/>
              <w:ind w:left="0" w:firstLine="0"/>
              <w:contextualSpacing/>
              <w:jc w:val="center"/>
            </w:pPr>
            <w:r w:rsidRPr="005C0E48">
              <w:t>10.</w:t>
            </w:r>
          </w:p>
        </w:tc>
        <w:tc>
          <w:tcPr>
            <w:tcW w:w="4379" w:type="dxa"/>
            <w:gridSpan w:val="2"/>
            <w:tcBorders>
              <w:top w:val="nil"/>
              <w:left w:val="nil"/>
              <w:bottom w:val="nil"/>
              <w:right w:val="single" w:sz="12" w:space="0" w:color="auto"/>
            </w:tcBorders>
            <w:vAlign w:val="bottom"/>
          </w:tcPr>
          <w:p w14:paraId="035C8A48" w14:textId="77777777" w:rsidR="003A4220" w:rsidRPr="005C0E48" w:rsidRDefault="003A4220" w:rsidP="00337119">
            <w:pPr>
              <w:spacing w:before="0"/>
              <w:ind w:left="0" w:firstLine="0"/>
              <w:contextualSpacing/>
            </w:pPr>
            <w:r w:rsidRPr="005C0E48">
              <w:t>Klimatinių sąlygų rajonas pagal:</w:t>
            </w:r>
          </w:p>
        </w:tc>
      </w:tr>
      <w:tr w:rsidR="003A4220" w:rsidRPr="005C0E48"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5C0E48" w:rsidRDefault="003A4220" w:rsidP="00337119">
            <w:pPr>
              <w:spacing w:before="0"/>
              <w:ind w:left="0" w:firstLine="0"/>
              <w:contextualSpacing/>
            </w:pPr>
            <w:r w:rsidRPr="005C0E48">
              <w:t xml:space="preserve"> Specialių atramų Nr.   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5C0E48" w:rsidRDefault="003A4220" w:rsidP="00337119">
            <w:pPr>
              <w:spacing w:before="0"/>
              <w:ind w:left="0" w:firstLine="0"/>
              <w:contextualSpacing/>
            </w:pPr>
            <w:r w:rsidRPr="005C0E48">
              <w:t xml:space="preserve"> a) </w:t>
            </w:r>
            <w:r w:rsidR="0037623F" w:rsidRPr="005C0E48">
              <w:t>apledėjimą</w:t>
            </w:r>
            <w:r w:rsidRPr="005C0E48">
              <w:t xml:space="preserve">   ________________________</w:t>
            </w:r>
            <w:r w:rsidRPr="005C0E48">
              <w:rPr>
                <w:u w:val="single"/>
              </w:rPr>
              <w:t xml:space="preserve">                                                 </w:t>
            </w:r>
          </w:p>
        </w:tc>
      </w:tr>
      <w:tr w:rsidR="003A4220" w:rsidRPr="005C0E48"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5C0E48" w:rsidRDefault="003A4220" w:rsidP="00337119">
            <w:pPr>
              <w:spacing w:before="0"/>
              <w:ind w:left="0" w:firstLine="0"/>
              <w:contextualSpacing/>
              <w:jc w:val="center"/>
            </w:pPr>
            <w:r w:rsidRPr="005C0E48">
              <w:t>3.</w:t>
            </w:r>
          </w:p>
        </w:tc>
        <w:tc>
          <w:tcPr>
            <w:tcW w:w="4199" w:type="dxa"/>
            <w:gridSpan w:val="2"/>
            <w:tcBorders>
              <w:top w:val="nil"/>
              <w:left w:val="nil"/>
              <w:bottom w:val="nil"/>
              <w:right w:val="single" w:sz="4" w:space="0" w:color="auto"/>
            </w:tcBorders>
            <w:vAlign w:val="bottom"/>
          </w:tcPr>
          <w:p w14:paraId="33C2F6C7" w14:textId="77777777" w:rsidR="003A4220" w:rsidRPr="005C0E48" w:rsidRDefault="003A4220" w:rsidP="00337119">
            <w:pPr>
              <w:spacing w:before="0"/>
              <w:ind w:left="0" w:firstLine="0"/>
              <w:contextualSpacing/>
            </w:pPr>
            <w:r w:rsidRPr="005C0E48">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5C0E48" w:rsidRDefault="003A4220" w:rsidP="00337119">
            <w:pPr>
              <w:spacing w:before="0"/>
              <w:ind w:left="0" w:firstLine="0"/>
              <w:contextualSpacing/>
            </w:pPr>
            <w:r w:rsidRPr="005C0E48">
              <w:t>b) vėjo spaudimą   _____________________</w:t>
            </w:r>
            <w:r w:rsidRPr="005C0E48">
              <w:rPr>
                <w:u w:val="single"/>
              </w:rPr>
              <w:t xml:space="preserve">         </w:t>
            </w:r>
          </w:p>
        </w:tc>
      </w:tr>
      <w:tr w:rsidR="003A4220" w:rsidRPr="005C0E48"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5C0E48" w:rsidRDefault="003A4220" w:rsidP="00337119">
            <w:pPr>
              <w:spacing w:before="0"/>
              <w:ind w:left="0" w:firstLine="0"/>
              <w:contextualSpacing/>
            </w:pPr>
            <w:r w:rsidRPr="005C0E48">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5C0E48" w:rsidRDefault="003A4220" w:rsidP="00337119">
            <w:pPr>
              <w:spacing w:before="0"/>
              <w:ind w:left="0" w:firstLine="0"/>
              <w:contextualSpacing/>
              <w:jc w:val="center"/>
            </w:pPr>
            <w:r w:rsidRPr="005C0E48">
              <w:t>11.</w:t>
            </w:r>
          </w:p>
        </w:tc>
        <w:tc>
          <w:tcPr>
            <w:tcW w:w="4379" w:type="dxa"/>
            <w:gridSpan w:val="2"/>
            <w:tcBorders>
              <w:top w:val="nil"/>
              <w:left w:val="nil"/>
              <w:bottom w:val="nil"/>
              <w:right w:val="single" w:sz="12" w:space="0" w:color="auto"/>
            </w:tcBorders>
            <w:vAlign w:val="bottom"/>
          </w:tcPr>
          <w:p w14:paraId="7D603243" w14:textId="77777777" w:rsidR="003A4220" w:rsidRPr="005C0E48" w:rsidRDefault="003A4220" w:rsidP="00337119">
            <w:pPr>
              <w:spacing w:before="0"/>
              <w:ind w:left="0" w:firstLine="0"/>
              <w:contextualSpacing/>
            </w:pPr>
            <w:r w:rsidRPr="005C0E48">
              <w:t xml:space="preserve">Fazės, ant kurių pakabinti AD ryšio įrenginiai </w:t>
            </w:r>
          </w:p>
        </w:tc>
      </w:tr>
      <w:tr w:rsidR="003A4220" w:rsidRPr="005C0E48"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5C0E48" w:rsidRDefault="003A4220" w:rsidP="00337119">
            <w:pPr>
              <w:spacing w:before="0"/>
              <w:ind w:left="0" w:firstLine="0"/>
              <w:contextualSpacing/>
              <w:jc w:val="center"/>
            </w:pPr>
            <w:r w:rsidRPr="005C0E48">
              <w:t>4.</w:t>
            </w:r>
          </w:p>
        </w:tc>
        <w:tc>
          <w:tcPr>
            <w:tcW w:w="4199" w:type="dxa"/>
            <w:gridSpan w:val="2"/>
            <w:tcBorders>
              <w:top w:val="nil"/>
              <w:left w:val="nil"/>
              <w:bottom w:val="nil"/>
              <w:right w:val="single" w:sz="4" w:space="0" w:color="auto"/>
            </w:tcBorders>
            <w:vAlign w:val="bottom"/>
          </w:tcPr>
          <w:p w14:paraId="02B7C469" w14:textId="77777777" w:rsidR="003A4220" w:rsidRPr="005C0E48" w:rsidRDefault="003A4220" w:rsidP="00337119">
            <w:pPr>
              <w:spacing w:before="0"/>
              <w:ind w:left="0" w:firstLine="0"/>
              <w:contextualSpacing/>
            </w:pPr>
            <w:r w:rsidRPr="005C0E48">
              <w:t xml:space="preserve"> Laidų skaičius fazėje   ________________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5C0E48" w:rsidRDefault="003A4220" w:rsidP="00337119">
            <w:pPr>
              <w:spacing w:before="0"/>
              <w:ind w:left="0" w:firstLine="0"/>
              <w:contextualSpacing/>
            </w:pPr>
            <w:r w:rsidRPr="005C0E48">
              <w:t xml:space="preserve"> ______________________________________</w:t>
            </w:r>
          </w:p>
        </w:tc>
      </w:tr>
      <w:tr w:rsidR="003A4220" w:rsidRPr="005C0E48"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5C0E48" w:rsidRDefault="003A4220" w:rsidP="00337119">
            <w:pPr>
              <w:spacing w:before="0"/>
              <w:ind w:left="0" w:firstLine="0"/>
              <w:contextualSpacing/>
              <w:jc w:val="center"/>
            </w:pPr>
            <w:r w:rsidRPr="005C0E48">
              <w:t>5.</w:t>
            </w:r>
          </w:p>
        </w:tc>
        <w:tc>
          <w:tcPr>
            <w:tcW w:w="4199" w:type="dxa"/>
            <w:gridSpan w:val="2"/>
            <w:tcBorders>
              <w:top w:val="nil"/>
              <w:left w:val="nil"/>
              <w:bottom w:val="nil"/>
              <w:right w:val="single" w:sz="4" w:space="0" w:color="auto"/>
            </w:tcBorders>
            <w:vAlign w:val="bottom"/>
          </w:tcPr>
          <w:p w14:paraId="772AE924" w14:textId="77777777" w:rsidR="003A4220" w:rsidRPr="005C0E48" w:rsidRDefault="003A4220" w:rsidP="00337119">
            <w:pPr>
              <w:spacing w:before="0"/>
              <w:ind w:left="0" w:firstLine="0"/>
              <w:contextualSpacing/>
            </w:pPr>
            <w:r w:rsidRPr="005C0E48">
              <w:t xml:space="preserve"> Laido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5C0E48" w:rsidRDefault="003A4220" w:rsidP="00337119">
            <w:pPr>
              <w:spacing w:before="0"/>
              <w:ind w:left="0" w:firstLine="0"/>
              <w:contextualSpacing/>
              <w:jc w:val="center"/>
            </w:pPr>
            <w:r w:rsidRPr="005C0E48">
              <w:t>12.</w:t>
            </w:r>
          </w:p>
        </w:tc>
        <w:tc>
          <w:tcPr>
            <w:tcW w:w="4379" w:type="dxa"/>
            <w:gridSpan w:val="2"/>
            <w:tcBorders>
              <w:top w:val="nil"/>
              <w:left w:val="nil"/>
              <w:bottom w:val="nil"/>
              <w:right w:val="single" w:sz="12" w:space="0" w:color="auto"/>
            </w:tcBorders>
            <w:vAlign w:val="bottom"/>
          </w:tcPr>
          <w:p w14:paraId="3F49B70C" w14:textId="77777777" w:rsidR="003A4220" w:rsidRPr="005C0E48" w:rsidRDefault="003A4220" w:rsidP="00337119">
            <w:pPr>
              <w:spacing w:before="0"/>
              <w:ind w:left="0" w:firstLine="0"/>
              <w:contextualSpacing/>
            </w:pPr>
            <w:r w:rsidRPr="005C0E48">
              <w:t xml:space="preserve">Dvigrandžių atramų, kurios buvo skaitomos  </w:t>
            </w:r>
          </w:p>
        </w:tc>
      </w:tr>
      <w:tr w:rsidR="003A4220" w:rsidRPr="005C0E48"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5C0E48" w:rsidRDefault="003A4220" w:rsidP="00337119">
            <w:pPr>
              <w:spacing w:before="0"/>
              <w:ind w:left="0" w:firstLine="0"/>
              <w:contextualSpacing/>
              <w:jc w:val="center"/>
            </w:pPr>
            <w:r w:rsidRPr="005C0E48">
              <w:t>6.</w:t>
            </w:r>
          </w:p>
        </w:tc>
        <w:tc>
          <w:tcPr>
            <w:tcW w:w="3741" w:type="dxa"/>
            <w:tcBorders>
              <w:top w:val="nil"/>
              <w:left w:val="nil"/>
              <w:bottom w:val="nil"/>
            </w:tcBorders>
            <w:vAlign w:val="bottom"/>
          </w:tcPr>
          <w:p w14:paraId="556A9E86" w14:textId="77777777" w:rsidR="003A4220" w:rsidRPr="005C0E48" w:rsidRDefault="003A4220" w:rsidP="00337119">
            <w:pPr>
              <w:spacing w:before="0"/>
              <w:ind w:left="0" w:firstLine="0"/>
              <w:contextualSpacing/>
            </w:pPr>
            <w:r w:rsidRPr="005C0E48">
              <w:t xml:space="preserve"> Atstumas tarp laidų fazėje  _________  </w:t>
            </w:r>
            <w:r w:rsidRPr="005C0E48">
              <w:rPr>
                <w:u w:val="single"/>
              </w:rPr>
              <w:t xml:space="preserve">                               </w:t>
            </w:r>
          </w:p>
        </w:tc>
        <w:tc>
          <w:tcPr>
            <w:tcW w:w="458" w:type="dxa"/>
            <w:tcBorders>
              <w:top w:val="nil"/>
              <w:bottom w:val="nil"/>
              <w:right w:val="single" w:sz="4" w:space="0" w:color="auto"/>
            </w:tcBorders>
            <w:vAlign w:val="bottom"/>
          </w:tcPr>
          <w:p w14:paraId="765062E7" w14:textId="77777777" w:rsidR="003A4220" w:rsidRPr="005C0E48" w:rsidRDefault="003A4220" w:rsidP="00337119">
            <w:pPr>
              <w:spacing w:before="0"/>
              <w:ind w:left="0" w:firstLine="0"/>
              <w:contextualSpacing/>
              <w:jc w:val="center"/>
            </w:pPr>
            <w:r w:rsidRPr="005C0E48">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5C0E48"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5C0E48" w:rsidRDefault="003A4220" w:rsidP="00337119">
            <w:pPr>
              <w:spacing w:before="0"/>
              <w:ind w:left="0" w:firstLine="0"/>
              <w:contextualSpacing/>
            </w:pPr>
            <w:r w:rsidRPr="005C0E48">
              <w:t xml:space="preserve">pagrindinėmis kitos grandinės pase, Nr. Nr.  </w:t>
            </w:r>
          </w:p>
        </w:tc>
      </w:tr>
      <w:tr w:rsidR="003A4220" w:rsidRPr="005C0E48"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5C0E48" w:rsidRDefault="003A4220" w:rsidP="00337119">
            <w:pPr>
              <w:spacing w:before="0"/>
              <w:ind w:left="0" w:firstLine="0"/>
              <w:contextualSpacing/>
              <w:jc w:val="center"/>
            </w:pPr>
            <w:r w:rsidRPr="005C0E48">
              <w:t>7.</w:t>
            </w:r>
          </w:p>
        </w:tc>
        <w:tc>
          <w:tcPr>
            <w:tcW w:w="3741" w:type="dxa"/>
            <w:tcBorders>
              <w:top w:val="nil"/>
              <w:left w:val="nil"/>
              <w:bottom w:val="nil"/>
            </w:tcBorders>
            <w:vAlign w:val="bottom"/>
          </w:tcPr>
          <w:p w14:paraId="6E7CAE93" w14:textId="77777777" w:rsidR="003A4220" w:rsidRPr="005C0E48" w:rsidRDefault="003A4220" w:rsidP="00337119">
            <w:pPr>
              <w:spacing w:before="0"/>
              <w:ind w:left="0" w:firstLine="0"/>
              <w:contextualSpacing/>
            </w:pPr>
            <w:r w:rsidRPr="005C0E48">
              <w:t xml:space="preserve"> Atstumas tarp distancinių spyrių  ____</w:t>
            </w:r>
            <w:r w:rsidRPr="005C0E48">
              <w:rPr>
                <w:u w:val="single"/>
              </w:rPr>
              <w:t xml:space="preserve">            </w:t>
            </w:r>
          </w:p>
        </w:tc>
        <w:tc>
          <w:tcPr>
            <w:tcW w:w="458" w:type="dxa"/>
            <w:tcBorders>
              <w:top w:val="nil"/>
              <w:bottom w:val="nil"/>
              <w:right w:val="single" w:sz="4" w:space="0" w:color="auto"/>
            </w:tcBorders>
            <w:vAlign w:val="bottom"/>
          </w:tcPr>
          <w:p w14:paraId="404225A1" w14:textId="77777777" w:rsidR="003A4220" w:rsidRPr="005C0E48" w:rsidRDefault="003A4220" w:rsidP="00337119">
            <w:pPr>
              <w:spacing w:before="0"/>
              <w:ind w:left="0" w:firstLine="0"/>
              <w:contextualSpacing/>
              <w:jc w:val="center"/>
            </w:pPr>
            <w:r w:rsidRPr="005C0E48">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5C0E48" w:rsidRDefault="003A4220" w:rsidP="00337119">
            <w:pPr>
              <w:spacing w:before="0"/>
              <w:ind w:left="0" w:firstLine="0"/>
              <w:contextualSpacing/>
            </w:pPr>
            <w:r w:rsidRPr="005C0E48">
              <w:t xml:space="preserve">______________________________________ </w:t>
            </w:r>
          </w:p>
        </w:tc>
      </w:tr>
      <w:tr w:rsidR="003A4220" w:rsidRPr="005C0E48"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5C0E48" w:rsidRDefault="003A4220" w:rsidP="00337119">
            <w:pPr>
              <w:spacing w:before="0"/>
              <w:ind w:left="0" w:firstLine="0"/>
              <w:contextualSpacing/>
              <w:jc w:val="center"/>
            </w:pPr>
            <w:r w:rsidRPr="005C0E48">
              <w:t>8.</w:t>
            </w:r>
          </w:p>
        </w:tc>
        <w:tc>
          <w:tcPr>
            <w:tcW w:w="4199" w:type="dxa"/>
            <w:gridSpan w:val="2"/>
            <w:tcBorders>
              <w:top w:val="nil"/>
              <w:left w:val="nil"/>
              <w:bottom w:val="nil"/>
              <w:right w:val="single" w:sz="4" w:space="0" w:color="auto"/>
            </w:tcBorders>
            <w:vAlign w:val="bottom"/>
          </w:tcPr>
          <w:p w14:paraId="411406CF" w14:textId="77777777" w:rsidR="003A4220" w:rsidRPr="005C0E48" w:rsidRDefault="003A4220" w:rsidP="00337119">
            <w:pPr>
              <w:spacing w:before="0"/>
              <w:ind w:left="0" w:firstLine="0"/>
              <w:contextualSpacing/>
            </w:pPr>
            <w:r w:rsidRPr="005C0E48">
              <w:t xml:space="preserve"> Troso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5C0E48"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5C0E48" w:rsidRDefault="003A4220" w:rsidP="00337119">
            <w:pPr>
              <w:spacing w:before="0"/>
              <w:ind w:left="0" w:firstLine="0"/>
              <w:contextualSpacing/>
            </w:pPr>
            <w:r w:rsidRPr="005C0E48">
              <w:t>______________________________________</w:t>
            </w:r>
          </w:p>
        </w:tc>
      </w:tr>
      <w:tr w:rsidR="003A4220" w:rsidRPr="005C0E48"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5C0E48"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5C0E48"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5C0E48" w:rsidRDefault="003A4220" w:rsidP="00337119">
            <w:pPr>
              <w:spacing w:before="0"/>
              <w:ind w:left="0" w:firstLine="0"/>
              <w:contextualSpacing/>
            </w:pPr>
            <w:r w:rsidRPr="005C0E48">
              <w:t>Pastabos:</w:t>
            </w:r>
          </w:p>
          <w:p w14:paraId="2F41E10A" w14:textId="77777777" w:rsidR="003A4220" w:rsidRPr="005C0E48" w:rsidRDefault="003A4220" w:rsidP="00337119">
            <w:pPr>
              <w:spacing w:before="0"/>
              <w:ind w:left="0" w:firstLine="0"/>
              <w:contextualSpacing/>
            </w:pPr>
          </w:p>
        </w:tc>
      </w:tr>
      <w:tr w:rsidR="003A4220" w:rsidRPr="005C0E48"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5C0E48"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5C0E48" w:rsidRDefault="003A4220" w:rsidP="00337119">
            <w:pPr>
              <w:spacing w:before="0"/>
              <w:ind w:left="0" w:firstLine="0"/>
              <w:contextualSpacing/>
            </w:pPr>
          </w:p>
        </w:tc>
      </w:tr>
      <w:tr w:rsidR="003A4220" w:rsidRPr="005C0E48"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5C0E48"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5C0E48"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5C0E48" w:rsidRDefault="003A4220" w:rsidP="00337119">
            <w:pPr>
              <w:spacing w:before="0"/>
              <w:ind w:left="0" w:firstLine="0"/>
              <w:contextualSpacing/>
            </w:pPr>
          </w:p>
        </w:tc>
      </w:tr>
      <w:tr w:rsidR="003A4220" w:rsidRPr="005C0E48"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5C0E48" w:rsidRDefault="003A4220" w:rsidP="00337119">
            <w:pPr>
              <w:spacing w:before="0"/>
              <w:ind w:left="0" w:firstLine="0"/>
              <w:contextualSpacing/>
            </w:pPr>
          </w:p>
          <w:p w14:paraId="431519B0" w14:textId="77777777" w:rsidR="003A4220" w:rsidRPr="005C0E48" w:rsidRDefault="003A4220" w:rsidP="00337119">
            <w:pPr>
              <w:spacing w:before="0"/>
              <w:ind w:left="0" w:firstLine="0"/>
              <w:contextualSpacing/>
            </w:pPr>
          </w:p>
          <w:p w14:paraId="1B873E5F" w14:textId="77777777" w:rsidR="003A4220" w:rsidRPr="005C0E48" w:rsidRDefault="003A4220" w:rsidP="00337119">
            <w:pPr>
              <w:spacing w:before="0"/>
              <w:ind w:left="0" w:firstLine="0"/>
              <w:contextualSpacing/>
            </w:pPr>
          </w:p>
          <w:p w14:paraId="2B76BC11" w14:textId="77777777" w:rsidR="003A4220" w:rsidRPr="005C0E48" w:rsidRDefault="003A4220" w:rsidP="00337119">
            <w:pPr>
              <w:spacing w:before="0"/>
              <w:ind w:left="0" w:firstLine="0"/>
              <w:contextualSpacing/>
            </w:pPr>
          </w:p>
          <w:p w14:paraId="0519A116" w14:textId="77777777" w:rsidR="003A4220" w:rsidRPr="005C0E48" w:rsidRDefault="003A4220" w:rsidP="00337119">
            <w:pPr>
              <w:spacing w:before="0"/>
              <w:ind w:left="0" w:firstLine="0"/>
              <w:contextualSpacing/>
            </w:pPr>
          </w:p>
          <w:p w14:paraId="4345725A" w14:textId="77777777" w:rsidR="003A4220" w:rsidRPr="005C0E48" w:rsidRDefault="003A4220" w:rsidP="00337119">
            <w:pPr>
              <w:spacing w:before="0"/>
              <w:ind w:left="0" w:firstLine="0"/>
              <w:contextualSpacing/>
            </w:pPr>
          </w:p>
          <w:p w14:paraId="5A40CAB9" w14:textId="77777777" w:rsidR="003A4220" w:rsidRPr="005C0E48"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5C0E48"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5C0E48"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5C0E48" w:rsidRDefault="003A4220" w:rsidP="00337119">
            <w:pPr>
              <w:spacing w:before="0"/>
              <w:ind w:left="0" w:firstLine="0"/>
              <w:contextualSpacing/>
            </w:pPr>
          </w:p>
        </w:tc>
      </w:tr>
    </w:tbl>
    <w:p w14:paraId="7FA44953" w14:textId="77777777" w:rsidR="00E52E32" w:rsidRPr="005C0E48"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5C0E48"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lastRenderedPageBreak/>
              <w:t>III. LINIJOS ELEMENTŲ CHARAKTERISTIKA</w:t>
            </w:r>
          </w:p>
        </w:tc>
        <w:tc>
          <w:tcPr>
            <w:tcW w:w="506" w:type="dxa"/>
            <w:vMerge w:val="restart"/>
            <w:tcBorders>
              <w:top w:val="single" w:sz="12" w:space="0" w:color="auto"/>
              <w:left w:val="nil"/>
            </w:tcBorders>
            <w:textDirection w:val="btLr"/>
          </w:tcPr>
          <w:p w14:paraId="73BC702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Nr.</w:t>
            </w:r>
          </w:p>
        </w:tc>
        <w:tc>
          <w:tcPr>
            <w:tcW w:w="331" w:type="dxa"/>
            <w:tcBorders>
              <w:top w:val="single" w:sz="12" w:space="0" w:color="auto"/>
            </w:tcBorders>
            <w:textDirection w:val="btLr"/>
            <w:vAlign w:val="center"/>
          </w:tcPr>
          <w:p w14:paraId="621C480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5C0E48" w:rsidRDefault="003A4220" w:rsidP="00337119">
            <w:pPr>
              <w:spacing w:before="0"/>
              <w:ind w:left="0" w:firstLine="0"/>
              <w:contextualSpacing/>
              <w:jc w:val="center"/>
            </w:pPr>
            <w:r w:rsidRPr="005C0E48">
              <w:t>Atramų</w:t>
            </w:r>
          </w:p>
          <w:p w14:paraId="1A82FF9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2E94248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Atotampos</w:t>
            </w:r>
          </w:p>
        </w:tc>
        <w:tc>
          <w:tcPr>
            <w:tcW w:w="375" w:type="dxa"/>
            <w:textDirection w:val="btLr"/>
            <w:vAlign w:val="center"/>
          </w:tcPr>
          <w:p w14:paraId="4A87A89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515AD0F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Markė</w:t>
            </w:r>
          </w:p>
        </w:tc>
        <w:tc>
          <w:tcPr>
            <w:tcW w:w="331" w:type="dxa"/>
            <w:textDirection w:val="btLr"/>
            <w:vAlign w:val="center"/>
          </w:tcPr>
          <w:p w14:paraId="0F1E43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Traversos</w:t>
            </w:r>
          </w:p>
        </w:tc>
        <w:tc>
          <w:tcPr>
            <w:tcW w:w="375" w:type="dxa"/>
            <w:textDirection w:val="btLr"/>
            <w:vAlign w:val="center"/>
          </w:tcPr>
          <w:p w14:paraId="2BAAFEC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59FD8E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EDDAD5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Stiebai</w:t>
            </w:r>
          </w:p>
        </w:tc>
        <w:tc>
          <w:tcPr>
            <w:tcW w:w="375" w:type="dxa"/>
            <w:textDirection w:val="btLr"/>
            <w:vAlign w:val="center"/>
          </w:tcPr>
          <w:p w14:paraId="0F85F9D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21CDD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AAD94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5C0E48" w:rsidRDefault="003A4220" w:rsidP="00337119">
            <w:pPr>
              <w:spacing w:before="0"/>
              <w:ind w:left="0" w:firstLine="0"/>
              <w:contextualSpacing/>
              <w:jc w:val="center"/>
            </w:pPr>
            <w:r w:rsidRPr="005C0E48">
              <w:t>Atramų</w:t>
            </w:r>
          </w:p>
          <w:p w14:paraId="6ADC2C9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šifras</w:t>
            </w:r>
          </w:p>
        </w:tc>
        <w:tc>
          <w:tcPr>
            <w:tcW w:w="331" w:type="dxa"/>
            <w:textDirection w:val="btLr"/>
            <w:vAlign w:val="center"/>
          </w:tcPr>
          <w:p w14:paraId="1BA85E6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5C0E48" w:rsidRDefault="003A4220" w:rsidP="00337119">
            <w:pPr>
              <w:spacing w:before="0"/>
              <w:ind w:left="0" w:firstLine="0"/>
              <w:contextualSpacing/>
            </w:pPr>
            <w:r w:rsidRPr="005C0E48">
              <w:t>Atramų</w:t>
            </w:r>
          </w:p>
          <w:p w14:paraId="26F73F2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763DCFB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5C0E48" w:rsidRDefault="003A4220" w:rsidP="00337119">
            <w:pPr>
              <w:spacing w:before="0"/>
              <w:ind w:left="0" w:firstLine="0"/>
              <w:contextualSpacing/>
              <w:jc w:val="center"/>
            </w:pPr>
            <w:r w:rsidRPr="005C0E48">
              <w:t>Atramų</w:t>
            </w:r>
          </w:p>
          <w:p w14:paraId="673A5CF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pavadinimas</w:t>
            </w:r>
          </w:p>
        </w:tc>
        <w:tc>
          <w:tcPr>
            <w:tcW w:w="331" w:type="dxa"/>
            <w:tcBorders>
              <w:bottom w:val="single" w:sz="12" w:space="0" w:color="auto"/>
            </w:tcBorders>
            <w:textDirection w:val="btLr"/>
            <w:vAlign w:val="center"/>
          </w:tcPr>
          <w:p w14:paraId="450D126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5C0E48"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5C0E48" w:rsidRDefault="003A4220" w:rsidP="001B3F23">
      <w:pPr>
        <w:contextualSpacing/>
      </w:pPr>
    </w:p>
    <w:p w14:paraId="7EE92D1F" w14:textId="67F6478C" w:rsidR="008216C9" w:rsidRPr="005C0E48" w:rsidRDefault="008216C9" w:rsidP="001B3F23">
      <w:pPr>
        <w:contextualSpacing/>
      </w:pPr>
      <w:r w:rsidRPr="005C0E48">
        <w:br w:type="page"/>
      </w:r>
    </w:p>
    <w:p w14:paraId="5274FE2A" w14:textId="77777777" w:rsidR="003A4220" w:rsidRPr="005C0E48" w:rsidRDefault="5D56A38B" w:rsidP="00BB78AD">
      <w:pPr>
        <w:pStyle w:val="ListParagraph"/>
        <w:numPr>
          <w:ilvl w:val="1"/>
          <w:numId w:val="79"/>
        </w:numPr>
        <w:ind w:left="142" w:right="1275" w:firstLine="284"/>
        <w:contextualSpacing/>
        <w:jc w:val="right"/>
      </w:pPr>
      <w:r>
        <w:lastRenderedPageBreak/>
        <w:t>priedo tęsinys</w:t>
      </w:r>
    </w:p>
    <w:p w14:paraId="6D476D7E" w14:textId="77777777" w:rsidR="003A4220" w:rsidRPr="005C0E48"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5C0E48"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5C0E48" w:rsidRDefault="003A4220" w:rsidP="009C7E56">
            <w:pPr>
              <w:pStyle w:val="xl53"/>
              <w:pBdr>
                <w:left w:val="none" w:sz="0" w:space="0" w:color="auto"/>
              </w:pBdr>
              <w:spacing w:before="0" w:beforeAutospacing="0" w:after="0" w:afterAutospacing="0"/>
              <w:contextualSpacing/>
              <w:rPr>
                <w:sz w:val="20"/>
                <w:szCs w:val="20"/>
                <w:lang w:val="lt-LT"/>
              </w:rPr>
            </w:pPr>
            <w:r w:rsidRPr="005C0E48">
              <w:rPr>
                <w:sz w:val="20"/>
                <w:szCs w:val="20"/>
                <w:lang w:val="lt-LT"/>
              </w:rPr>
              <w:t>2. Metalinės atramos</w:t>
            </w:r>
          </w:p>
        </w:tc>
      </w:tr>
      <w:tr w:rsidR="003A4220" w:rsidRPr="005C0E48"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5C0E48" w:rsidRDefault="003A4220" w:rsidP="009C7E56">
            <w:pPr>
              <w:contextualSpacing/>
              <w:rPr>
                <w:vanish/>
              </w:rPr>
            </w:pPr>
            <w:r w:rsidRPr="005C0E48">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5C0E48" w:rsidRDefault="003A4220" w:rsidP="009C7E56">
            <w:pPr>
              <w:contextualSpacing/>
              <w:rPr>
                <w:vanish/>
              </w:rPr>
            </w:pPr>
            <w:r w:rsidRPr="005C0E48">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5C0E48" w:rsidRDefault="003A4220" w:rsidP="009C7E56">
            <w:pPr>
              <w:contextualSpacing/>
              <w:rPr>
                <w:vanish/>
              </w:rPr>
            </w:pPr>
            <w:r w:rsidRPr="005C0E48">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5C0E48" w:rsidRDefault="003A4220" w:rsidP="009C7E56">
            <w:pPr>
              <w:contextualSpacing/>
              <w:rPr>
                <w:vanish/>
              </w:rPr>
            </w:pPr>
            <w:r w:rsidRPr="005C0E48">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5C0E48" w:rsidRDefault="003A4220" w:rsidP="009C7E56">
            <w:pPr>
              <w:contextualSpacing/>
              <w:rPr>
                <w:vanish/>
              </w:rPr>
            </w:pPr>
            <w:r w:rsidRPr="005C0E48">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5C0E48" w:rsidRDefault="003A4220" w:rsidP="009C7E56">
            <w:pPr>
              <w:contextualSpacing/>
              <w:rPr>
                <w:vanish/>
              </w:rPr>
            </w:pPr>
            <w:r w:rsidRPr="005C0E48">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5C0E48" w:rsidRDefault="003A4220" w:rsidP="009C7E56">
            <w:pPr>
              <w:contextualSpacing/>
              <w:rPr>
                <w:vanish/>
              </w:rPr>
            </w:pPr>
            <w:r w:rsidRPr="005C0E48">
              <w:rPr>
                <w:vanish/>
              </w:rPr>
              <w:t> </w:t>
            </w:r>
          </w:p>
        </w:tc>
      </w:tr>
      <w:tr w:rsidR="003A4220" w:rsidRPr="005C0E48"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5C0E48" w:rsidRDefault="005D0FE9" w:rsidP="009C7E56">
            <w:pPr>
              <w:contextualSpacing/>
              <w:jc w:val="center"/>
            </w:pPr>
            <w:r w:rsidRPr="005C0E48">
              <w:t xml:space="preserve">Atramų </w:t>
            </w:r>
            <w:r w:rsidR="003A4220" w:rsidRPr="005C0E48">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5C0E48" w:rsidRDefault="003A4220" w:rsidP="009C7E56">
            <w:pPr>
              <w:contextualSpacing/>
              <w:jc w:val="center"/>
            </w:pPr>
            <w:r w:rsidRPr="005C0E48">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5C0E48" w:rsidRDefault="003A4220" w:rsidP="009C7E56">
            <w:pPr>
              <w:contextualSpacing/>
              <w:jc w:val="center"/>
            </w:pPr>
            <w:r w:rsidRPr="005C0E48">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5C0E48" w:rsidRDefault="003A4220" w:rsidP="009C7E56">
            <w:pPr>
              <w:contextualSpacing/>
              <w:jc w:val="center"/>
            </w:pPr>
            <w:r w:rsidRPr="005C0E48">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5C0E48" w:rsidRDefault="003A4220" w:rsidP="009C7E56">
            <w:pPr>
              <w:contextualSpacing/>
              <w:jc w:val="center"/>
            </w:pPr>
            <w:r w:rsidRPr="005C0E48">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5C0E48" w:rsidRDefault="003A4220" w:rsidP="009C7E56">
            <w:pPr>
              <w:contextualSpacing/>
              <w:jc w:val="center"/>
            </w:pPr>
            <w:r w:rsidRPr="005C0E48">
              <w:t>Atramų Nr. Nr.</w:t>
            </w:r>
          </w:p>
        </w:tc>
      </w:tr>
      <w:tr w:rsidR="003A4220" w:rsidRPr="005C0E48"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5C0E48" w:rsidRDefault="003A4220" w:rsidP="009C7E56">
            <w:pPr>
              <w:contextualSpacing/>
              <w:jc w:val="center"/>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5C0E48" w:rsidRDefault="003A4220" w:rsidP="009C7E56">
            <w:pPr>
              <w:pStyle w:val="xl24"/>
              <w:spacing w:before="0" w:beforeAutospacing="0" w:after="0" w:afterAutospacing="0"/>
              <w:contextualSpacing/>
              <w:rPr>
                <w:lang w:val="lt-LT"/>
              </w:rPr>
            </w:pPr>
            <w:r w:rsidRPr="005C0E48">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5C0E48" w:rsidRDefault="003A4220" w:rsidP="009C7E56">
            <w:pPr>
              <w:contextualSpacing/>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5C0E48" w:rsidRDefault="003A4220" w:rsidP="009C7E56">
            <w:pPr>
              <w:contextualSpacing/>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5C0E48" w:rsidRDefault="003A4220" w:rsidP="009C7E56">
            <w:pPr>
              <w:contextualSpacing/>
            </w:pPr>
            <w:r w:rsidRPr="005C0E48">
              <w:t> </w:t>
            </w:r>
          </w:p>
        </w:tc>
      </w:tr>
      <w:tr w:rsidR="003A4220" w:rsidRPr="005C0E48"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5C0E48" w:rsidRDefault="003A4220" w:rsidP="009C7E56">
            <w:pPr>
              <w:contextualSpacing/>
            </w:pPr>
            <w:r w:rsidRPr="005C0E48">
              <w:t>  </w:t>
            </w:r>
          </w:p>
        </w:tc>
      </w:tr>
      <w:tr w:rsidR="003A4220" w:rsidRPr="005C0E48"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5C0E48" w:rsidRDefault="003A4220" w:rsidP="009C7E56">
            <w:pPr>
              <w:contextualSpacing/>
              <w:jc w:val="center"/>
            </w:pPr>
            <w:r w:rsidRPr="005C0E48">
              <w:t> </w:t>
            </w:r>
          </w:p>
        </w:tc>
      </w:tr>
      <w:tr w:rsidR="003A4220" w:rsidRPr="005C0E48"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5C0E48" w:rsidRDefault="003A4220" w:rsidP="009C7E56">
            <w:pPr>
              <w:contextualSpacing/>
              <w:jc w:val="center"/>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5C0E48" w:rsidRDefault="003A4220" w:rsidP="009C7E56">
            <w:pPr>
              <w:contextualSpacing/>
              <w:jc w:val="center"/>
            </w:pPr>
            <w:r w:rsidRPr="005C0E48">
              <w:t>  </w:t>
            </w:r>
          </w:p>
        </w:tc>
      </w:tr>
      <w:tr w:rsidR="003A4220" w:rsidRPr="005C0E48"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5C0E48" w:rsidRDefault="003A4220" w:rsidP="009C7E56">
            <w:pPr>
              <w:contextualSpacing/>
              <w:jc w:val="center"/>
            </w:pPr>
          </w:p>
        </w:tc>
      </w:tr>
      <w:tr w:rsidR="003A4220" w:rsidRPr="005C0E48"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5C0E48" w:rsidRDefault="003A4220" w:rsidP="009C7E56">
            <w:pPr>
              <w:contextualSpacing/>
              <w:jc w:val="center"/>
            </w:pPr>
          </w:p>
        </w:tc>
      </w:tr>
      <w:tr w:rsidR="003A4220" w:rsidRPr="005C0E48"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5C0E48" w:rsidRDefault="003A4220" w:rsidP="009C7E56">
            <w:pPr>
              <w:contextualSpacing/>
              <w:jc w:val="center"/>
            </w:pPr>
          </w:p>
        </w:tc>
      </w:tr>
      <w:tr w:rsidR="003A4220" w:rsidRPr="005C0E48"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5C0E48" w:rsidRDefault="003A4220" w:rsidP="009C7E56">
            <w:pPr>
              <w:contextualSpacing/>
              <w:jc w:val="center"/>
            </w:pPr>
          </w:p>
        </w:tc>
      </w:tr>
      <w:tr w:rsidR="003A4220" w:rsidRPr="005C0E48"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5C0E48" w:rsidRDefault="003A4220" w:rsidP="009C7E56">
            <w:pPr>
              <w:contextualSpacing/>
              <w:jc w:val="center"/>
            </w:pPr>
          </w:p>
        </w:tc>
      </w:tr>
      <w:tr w:rsidR="003A4220" w:rsidRPr="005C0E48"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5C0E48" w:rsidRDefault="003A4220" w:rsidP="009C7E56">
            <w:pPr>
              <w:contextualSpacing/>
            </w:pPr>
          </w:p>
        </w:tc>
      </w:tr>
      <w:tr w:rsidR="003A4220" w:rsidRPr="005C0E48"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5C0E48" w:rsidRDefault="003A4220" w:rsidP="009C7E56">
            <w:pPr>
              <w:contextualSpacing/>
            </w:pPr>
          </w:p>
        </w:tc>
      </w:tr>
      <w:tr w:rsidR="003A4220" w:rsidRPr="005C0E48"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5C0E48" w:rsidRDefault="003A4220" w:rsidP="009C7E56">
            <w:pPr>
              <w:contextualSpacing/>
              <w:jc w:val="center"/>
            </w:pPr>
            <w:r w:rsidRPr="005C0E48">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5C0E48" w:rsidRDefault="003A4220" w:rsidP="009C7E56">
            <w:pPr>
              <w:contextualSpacing/>
            </w:pPr>
            <w:r w:rsidRPr="005C0E48">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5C0E48" w:rsidRDefault="003A4220" w:rsidP="009C7E56">
            <w:pPr>
              <w:contextualSpacing/>
            </w:pPr>
            <w:r w:rsidRPr="005C0E48">
              <w:t> </w:t>
            </w:r>
          </w:p>
        </w:tc>
      </w:tr>
      <w:tr w:rsidR="003A4220" w:rsidRPr="005C0E48"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5C0E48" w:rsidRDefault="003A4220" w:rsidP="009C7E56">
            <w:pPr>
              <w:contextualSpacing/>
              <w:jc w:val="center"/>
            </w:pPr>
            <w:r w:rsidRPr="005C0E48">
              <w:t>  </w:t>
            </w:r>
          </w:p>
        </w:tc>
      </w:tr>
      <w:tr w:rsidR="003A4220" w:rsidRPr="005C0E48"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5C0E48" w:rsidRDefault="003A4220" w:rsidP="009C7E56">
            <w:pPr>
              <w:contextualSpacing/>
              <w:jc w:val="center"/>
            </w:pPr>
            <w:r w:rsidRPr="005C0E48">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5C0E48" w:rsidRDefault="003A4220" w:rsidP="009C7E56">
            <w:pPr>
              <w:contextualSpacing/>
            </w:pPr>
            <w:r w:rsidRPr="005C0E48">
              <w:t> </w:t>
            </w:r>
          </w:p>
        </w:tc>
      </w:tr>
      <w:tr w:rsidR="003A4220" w:rsidRPr="005C0E48"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5C0E48" w:rsidRDefault="003A4220" w:rsidP="009C7E56">
            <w:pPr>
              <w:contextualSpacing/>
              <w:jc w:val="center"/>
            </w:pPr>
            <w:r w:rsidRPr="005C0E48">
              <w:t>  </w:t>
            </w:r>
          </w:p>
        </w:tc>
      </w:tr>
      <w:tr w:rsidR="003A4220" w:rsidRPr="005C0E48"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5C0E48" w:rsidRDefault="003A4220" w:rsidP="009C7E56">
            <w:pPr>
              <w:contextualSpacing/>
              <w:jc w:val="center"/>
            </w:pPr>
            <w:r w:rsidRPr="005C0E48">
              <w:t> </w:t>
            </w:r>
          </w:p>
        </w:tc>
      </w:tr>
      <w:tr w:rsidR="003A4220" w:rsidRPr="005C0E48"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5C0E48" w:rsidRDefault="003A4220" w:rsidP="009C7E56">
            <w:pPr>
              <w:contextualSpacing/>
              <w:jc w:val="center"/>
            </w:pPr>
            <w:r w:rsidRPr="005C0E48">
              <w:t>  </w:t>
            </w:r>
          </w:p>
        </w:tc>
      </w:tr>
      <w:tr w:rsidR="003A4220" w:rsidRPr="005C0E48"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5C0E48" w:rsidRDefault="003A4220" w:rsidP="009C7E56">
            <w:pPr>
              <w:contextualSpacing/>
              <w:jc w:val="center"/>
            </w:pPr>
            <w:r w:rsidRPr="005C0E48">
              <w:t> </w:t>
            </w:r>
          </w:p>
        </w:tc>
      </w:tr>
      <w:tr w:rsidR="003A4220" w:rsidRPr="005C0E48"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5C0E48" w:rsidRDefault="003A4220" w:rsidP="009C7E56">
            <w:pPr>
              <w:contextualSpacing/>
              <w:jc w:val="center"/>
            </w:pPr>
            <w:r w:rsidRPr="005C0E48">
              <w:t>  </w:t>
            </w:r>
          </w:p>
        </w:tc>
      </w:tr>
      <w:tr w:rsidR="003A4220" w:rsidRPr="005C0E48"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5C0E48" w:rsidRDefault="003A4220" w:rsidP="009C7E56">
            <w:pPr>
              <w:contextualSpacing/>
            </w:pPr>
            <w:r w:rsidRPr="005C0E48">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5C0E48" w:rsidRDefault="003A4220" w:rsidP="009C7E56">
            <w:pPr>
              <w:contextualSpacing/>
            </w:pPr>
            <w:r w:rsidRPr="005C0E48">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5C0E48" w:rsidRDefault="003A4220" w:rsidP="009C7E56">
            <w:pPr>
              <w:contextualSpacing/>
              <w:jc w:val="center"/>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5C0E48" w:rsidRDefault="003A4220" w:rsidP="009C7E56">
            <w:pPr>
              <w:contextualSpacing/>
              <w:jc w:val="center"/>
            </w:pPr>
            <w:r w:rsidRPr="005C0E48">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5C0E48" w:rsidRDefault="003A4220" w:rsidP="009C7E56">
            <w:pPr>
              <w:contextualSpacing/>
              <w:jc w:val="center"/>
            </w:pPr>
            <w:r w:rsidRPr="005C0E48">
              <w:t> </w:t>
            </w:r>
          </w:p>
        </w:tc>
      </w:tr>
      <w:tr w:rsidR="003A4220" w:rsidRPr="005C0E48"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5C0E48" w:rsidRDefault="003A4220" w:rsidP="009C7E56">
            <w:pPr>
              <w:contextualSpacing/>
              <w:jc w:val="center"/>
            </w:pPr>
            <w:r w:rsidRPr="005C0E48">
              <w:rPr>
                <w:b/>
                <w:bCs/>
              </w:rPr>
              <w:t>3. Pamatai</w:t>
            </w:r>
          </w:p>
        </w:tc>
      </w:tr>
      <w:tr w:rsidR="003A4220" w:rsidRPr="005C0E48"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5C0E48" w:rsidRDefault="003A4220" w:rsidP="009C7E56">
            <w:pPr>
              <w:contextualSpacing/>
              <w:jc w:val="center"/>
            </w:pPr>
            <w:r w:rsidRPr="005C0E48">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5C0E48" w:rsidRDefault="003A4220" w:rsidP="009C7E56">
            <w:pPr>
              <w:contextualSpacing/>
              <w:jc w:val="center"/>
            </w:pPr>
            <w:r w:rsidRPr="005C0E48">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5C0E48" w:rsidRDefault="003A4220" w:rsidP="009C7E56">
            <w:pPr>
              <w:contextualSpacing/>
              <w:jc w:val="center"/>
            </w:pPr>
            <w:r w:rsidRPr="005C0E48">
              <w:t>Atramų Nr.</w:t>
            </w:r>
          </w:p>
        </w:tc>
      </w:tr>
      <w:tr w:rsidR="003A4220" w:rsidRPr="005C0E48"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5C0E48" w:rsidRDefault="003A4220" w:rsidP="009C7E56">
            <w:pPr>
              <w:contextualSpacing/>
              <w:jc w:val="center"/>
            </w:pPr>
            <w:r w:rsidRPr="005C0E48">
              <w:t> </w:t>
            </w:r>
          </w:p>
        </w:tc>
      </w:tr>
      <w:tr w:rsidR="003A4220" w:rsidRPr="005C0E48"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5C0E48" w:rsidRDefault="003A4220" w:rsidP="009C7E56">
            <w:pPr>
              <w:contextualSpacing/>
              <w:jc w:val="center"/>
            </w:pPr>
          </w:p>
        </w:tc>
      </w:tr>
      <w:tr w:rsidR="003A4220" w:rsidRPr="005C0E48"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5C0E48"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5C0E48" w:rsidRDefault="003A4220" w:rsidP="009C7E56">
            <w:pPr>
              <w:contextualSpacing/>
              <w:jc w:val="center"/>
            </w:pPr>
          </w:p>
        </w:tc>
      </w:tr>
      <w:tr w:rsidR="003A4220" w:rsidRPr="005C0E48"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5C0E48" w:rsidRDefault="003A4220" w:rsidP="009C7E56">
            <w:pPr>
              <w:contextualSpacing/>
              <w:jc w:val="center"/>
            </w:pPr>
            <w:r w:rsidRPr="005C0E48">
              <w:t>  </w:t>
            </w:r>
          </w:p>
        </w:tc>
      </w:tr>
      <w:tr w:rsidR="003A4220" w:rsidRPr="005C0E48"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5C0E48" w:rsidRDefault="003A4220" w:rsidP="009C7E56">
            <w:pPr>
              <w:contextualSpacing/>
              <w:jc w:val="center"/>
            </w:pPr>
          </w:p>
        </w:tc>
      </w:tr>
      <w:tr w:rsidR="003A4220" w:rsidRPr="005C0E48"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5C0E48" w:rsidRDefault="003A4220" w:rsidP="009C7E56">
            <w:pPr>
              <w:contextualSpacing/>
              <w:jc w:val="center"/>
            </w:pPr>
          </w:p>
        </w:tc>
      </w:tr>
      <w:tr w:rsidR="003A4220" w:rsidRPr="005C0E48"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5C0E48" w:rsidRDefault="003A4220" w:rsidP="009C7E56">
            <w:pPr>
              <w:contextualSpacing/>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5C0E48" w:rsidRDefault="003A4220" w:rsidP="009C7E56">
            <w:pPr>
              <w:contextualSpacing/>
              <w:jc w:val="center"/>
            </w:pPr>
            <w:r w:rsidRPr="005C0E48">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5C0E48" w:rsidRDefault="003A4220" w:rsidP="009C7E56">
            <w:pPr>
              <w:contextualSpacing/>
            </w:pPr>
          </w:p>
        </w:tc>
      </w:tr>
      <w:tr w:rsidR="003A4220" w:rsidRPr="005C0E48"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5C0E48"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5C0E48"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5C0E48" w:rsidRDefault="003A4220" w:rsidP="009C7E56">
            <w:pPr>
              <w:contextualSpacing/>
            </w:pPr>
          </w:p>
        </w:tc>
      </w:tr>
      <w:tr w:rsidR="003A4220" w:rsidRPr="005C0E48"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5C0E48" w:rsidRDefault="003A4220" w:rsidP="009C7E56">
            <w:pPr>
              <w:contextualSpacing/>
            </w:pPr>
          </w:p>
        </w:tc>
      </w:tr>
      <w:tr w:rsidR="003A4220" w:rsidRPr="005C0E48"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5C0E48" w:rsidRDefault="003A4220" w:rsidP="009C7E56">
            <w:pPr>
              <w:contextualSpacing/>
            </w:pPr>
          </w:p>
        </w:tc>
      </w:tr>
      <w:tr w:rsidR="003A4220" w:rsidRPr="005C0E48"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5C0E48" w:rsidRDefault="003A4220" w:rsidP="009C7E56">
            <w:pPr>
              <w:contextualSpacing/>
            </w:pPr>
          </w:p>
        </w:tc>
      </w:tr>
      <w:tr w:rsidR="003A4220" w:rsidRPr="005C0E48"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5C0E48" w:rsidRDefault="003A4220" w:rsidP="009C7E56">
            <w:pPr>
              <w:contextualSpacing/>
            </w:pPr>
          </w:p>
        </w:tc>
      </w:tr>
      <w:tr w:rsidR="003A4220" w:rsidRPr="005C0E48"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5C0E48" w:rsidRDefault="003A4220" w:rsidP="009C7E56">
            <w:pPr>
              <w:contextualSpacing/>
            </w:pPr>
          </w:p>
        </w:tc>
      </w:tr>
      <w:tr w:rsidR="003A4220" w:rsidRPr="005C0E48"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5C0E48" w:rsidRDefault="003A4220" w:rsidP="009C7E56">
            <w:pPr>
              <w:contextualSpacing/>
            </w:pPr>
            <w:r w:rsidRPr="005C0E48">
              <w:t> </w:t>
            </w:r>
          </w:p>
        </w:tc>
      </w:tr>
      <w:tr w:rsidR="003A4220" w:rsidRPr="005C0E48"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5C0E48" w:rsidRDefault="003A4220" w:rsidP="009C7E56">
            <w:pPr>
              <w:contextualSpacing/>
            </w:pPr>
            <w:r w:rsidRPr="005C0E48">
              <w:t> </w:t>
            </w:r>
          </w:p>
        </w:tc>
      </w:tr>
      <w:tr w:rsidR="003A4220" w:rsidRPr="005C0E48"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5C0E48" w:rsidRDefault="003A4220" w:rsidP="009C7E56">
            <w:pPr>
              <w:contextualSpacing/>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5C0E48" w:rsidRDefault="003A4220" w:rsidP="009C7E56">
            <w:pPr>
              <w:contextualSpacing/>
            </w:pPr>
            <w:r w:rsidRPr="005C0E48">
              <w:t> </w:t>
            </w:r>
          </w:p>
        </w:tc>
      </w:tr>
      <w:tr w:rsidR="003A4220" w:rsidRPr="005C0E48"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5C0E48" w:rsidRDefault="003A4220" w:rsidP="009C7E56">
            <w:pPr>
              <w:contextualSpacing/>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5C0E48" w:rsidRDefault="003A4220" w:rsidP="009C7E56">
            <w:pPr>
              <w:contextualSpacing/>
            </w:pPr>
            <w:r w:rsidRPr="005C0E48">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5C0E48" w:rsidRDefault="003A4220" w:rsidP="009C7E56">
            <w:pPr>
              <w:contextualSpacing/>
            </w:pPr>
            <w:r w:rsidRPr="005C0E48">
              <w:t> </w:t>
            </w:r>
          </w:p>
        </w:tc>
      </w:tr>
    </w:tbl>
    <w:p w14:paraId="70FAD3D6" w14:textId="77777777" w:rsidR="003A4220" w:rsidRPr="005C0E48" w:rsidRDefault="003A4220" w:rsidP="001B3F23">
      <w:pPr>
        <w:contextualSpacing/>
      </w:pPr>
    </w:p>
    <w:p w14:paraId="02681643" w14:textId="773845C2" w:rsidR="008216C9" w:rsidRPr="005C0E48" w:rsidRDefault="008216C9" w:rsidP="001B3F23">
      <w:pPr>
        <w:contextualSpacing/>
      </w:pPr>
      <w:r w:rsidRPr="005C0E48">
        <w:br w:type="page"/>
      </w:r>
    </w:p>
    <w:p w14:paraId="6E2ACA15" w14:textId="77777777" w:rsidR="003A4220" w:rsidRPr="005C0E48" w:rsidRDefault="5D56A38B" w:rsidP="00BB78AD">
      <w:pPr>
        <w:pStyle w:val="ListParagraph"/>
        <w:numPr>
          <w:ilvl w:val="1"/>
          <w:numId w:val="79"/>
        </w:numPr>
        <w:ind w:left="142" w:right="567" w:firstLine="284"/>
        <w:contextualSpacing/>
        <w:jc w:val="right"/>
      </w:pPr>
      <w:r>
        <w:lastRenderedPageBreak/>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5C0E48"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5C0E48" w:rsidRDefault="003A4220" w:rsidP="00337119">
            <w:pPr>
              <w:spacing w:before="0"/>
              <w:ind w:left="0" w:firstLine="0"/>
              <w:contextualSpacing/>
              <w:jc w:val="center"/>
              <w:rPr>
                <w:b/>
                <w:bCs/>
              </w:rPr>
            </w:pPr>
            <w:r w:rsidRPr="005C0E48">
              <w:rPr>
                <w:b/>
                <w:bCs/>
              </w:rPr>
              <w:t>4. Armatūra</w:t>
            </w:r>
          </w:p>
        </w:tc>
      </w:tr>
      <w:tr w:rsidR="003A4220" w:rsidRPr="005C0E48"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5C0E48" w:rsidRDefault="003A4220" w:rsidP="00337119">
            <w:pPr>
              <w:spacing w:before="0"/>
              <w:ind w:left="0" w:firstLine="0"/>
              <w:contextualSpacing/>
              <w:rPr>
                <w:vanish/>
              </w:rPr>
            </w:pPr>
            <w:r w:rsidRPr="005C0E48">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5C0E48"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5C0E48"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5C0E48"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5C0E48"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5C0E48" w:rsidRDefault="003A4220" w:rsidP="00337119">
            <w:pPr>
              <w:spacing w:before="0"/>
              <w:ind w:left="0" w:firstLine="0"/>
              <w:contextualSpacing/>
              <w:jc w:val="center"/>
            </w:pPr>
            <w:r w:rsidRPr="005C0E48">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5C0E48" w:rsidRDefault="003A4220" w:rsidP="00337119">
            <w:pPr>
              <w:spacing w:before="0"/>
              <w:ind w:left="0" w:firstLine="0"/>
              <w:contextualSpacing/>
              <w:jc w:val="center"/>
            </w:pPr>
            <w:r w:rsidRPr="005C0E48">
              <w:t>2. Tempiamosios  girliandos</w:t>
            </w:r>
          </w:p>
        </w:tc>
      </w:tr>
      <w:tr w:rsidR="003A4220" w:rsidRPr="005C0E48"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5C0E48" w:rsidRDefault="003A4220" w:rsidP="00337119">
            <w:pPr>
              <w:spacing w:before="0"/>
              <w:ind w:left="0" w:firstLine="0"/>
              <w:contextualSpacing/>
              <w:jc w:val="center"/>
            </w:pPr>
            <w:r w:rsidRPr="005C0E48">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5C0E48" w:rsidRDefault="003A4220" w:rsidP="00337119">
            <w:pPr>
              <w:spacing w:before="0"/>
              <w:ind w:left="0" w:firstLine="0"/>
              <w:contextualSpacing/>
              <w:jc w:val="center"/>
            </w:pPr>
            <w:r w:rsidRPr="005C0E48">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5C0E48" w:rsidRDefault="003A4220" w:rsidP="00337119">
            <w:pPr>
              <w:spacing w:before="0"/>
              <w:ind w:left="0" w:firstLine="0"/>
              <w:contextualSpacing/>
              <w:jc w:val="center"/>
            </w:pPr>
            <w:r w:rsidRPr="005C0E48">
              <w:t>T r o s u i</w:t>
            </w:r>
          </w:p>
        </w:tc>
      </w:tr>
      <w:tr w:rsidR="003A4220" w:rsidRPr="005C0E48"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5C0E48" w:rsidRDefault="003A4220" w:rsidP="00337119">
            <w:pPr>
              <w:spacing w:before="0"/>
              <w:ind w:left="0" w:firstLine="0"/>
              <w:contextualSpacing/>
              <w:jc w:val="center"/>
            </w:pPr>
            <w:r w:rsidRPr="005C0E48">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5C0E48" w:rsidRDefault="003A4220" w:rsidP="00337119">
            <w:pPr>
              <w:spacing w:before="0"/>
              <w:ind w:left="0" w:firstLine="0"/>
              <w:contextualSpacing/>
              <w:jc w:val="center"/>
            </w:pPr>
            <w:r w:rsidRPr="005C0E48">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5C0E48" w:rsidRDefault="003A4220" w:rsidP="00337119">
            <w:pPr>
              <w:spacing w:before="0"/>
              <w:ind w:left="0" w:firstLine="0"/>
              <w:contextualSpacing/>
              <w:jc w:val="center"/>
            </w:pPr>
            <w:r w:rsidRPr="005C0E48">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5C0E48" w:rsidRDefault="003A4220" w:rsidP="00337119">
            <w:pPr>
              <w:spacing w:before="0"/>
              <w:ind w:left="0" w:firstLine="0"/>
              <w:contextualSpacing/>
              <w:jc w:val="center"/>
            </w:pPr>
            <w:r w:rsidRPr="005C0E48">
              <w:t>Kiekis</w:t>
            </w:r>
          </w:p>
        </w:tc>
      </w:tr>
      <w:tr w:rsidR="003A4220" w:rsidRPr="005C0E48"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5C0E48" w:rsidRDefault="003A4220" w:rsidP="00337119">
            <w:pPr>
              <w:spacing w:before="0"/>
              <w:ind w:left="0" w:firstLine="0"/>
              <w:contextualSpacing/>
              <w:jc w:val="center"/>
            </w:pPr>
            <w:r w:rsidRPr="005C0E48">
              <w:t> </w:t>
            </w:r>
          </w:p>
        </w:tc>
      </w:tr>
      <w:tr w:rsidR="003A4220" w:rsidRPr="005C0E48"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5C0E48" w:rsidRDefault="003A4220" w:rsidP="00337119">
            <w:pPr>
              <w:spacing w:before="0"/>
              <w:ind w:left="0" w:firstLine="0"/>
              <w:contextualSpacing/>
              <w:jc w:val="center"/>
            </w:pPr>
            <w:r w:rsidRPr="005C0E48">
              <w:t> </w:t>
            </w:r>
          </w:p>
        </w:tc>
      </w:tr>
      <w:tr w:rsidR="003A4220" w:rsidRPr="005C0E48"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5C0E48" w:rsidRDefault="003A4220" w:rsidP="00337119">
            <w:pPr>
              <w:spacing w:before="0"/>
              <w:ind w:left="0" w:firstLine="0"/>
              <w:contextualSpacing/>
              <w:jc w:val="center"/>
            </w:pPr>
            <w:r w:rsidRPr="005C0E48">
              <w:t> </w:t>
            </w:r>
          </w:p>
        </w:tc>
      </w:tr>
      <w:tr w:rsidR="003A4220" w:rsidRPr="005C0E48"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5C0E48"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5C0E48"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5C0E48"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5C0E48"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5C0E48" w:rsidRDefault="003A4220" w:rsidP="00337119">
            <w:pPr>
              <w:spacing w:before="0"/>
              <w:ind w:left="0" w:firstLine="0"/>
              <w:contextualSpacing/>
              <w:jc w:val="center"/>
            </w:pPr>
          </w:p>
        </w:tc>
      </w:tr>
      <w:tr w:rsidR="003A4220" w:rsidRPr="005C0E48"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5C0E48" w:rsidRDefault="003A4220" w:rsidP="00337119">
            <w:pPr>
              <w:spacing w:before="0"/>
              <w:ind w:left="0" w:firstLine="0"/>
              <w:contextualSpacing/>
              <w:jc w:val="center"/>
            </w:pPr>
            <w:r w:rsidRPr="005C0E48">
              <w:t> </w:t>
            </w:r>
          </w:p>
        </w:tc>
      </w:tr>
      <w:tr w:rsidR="003A4220" w:rsidRPr="005C0E48"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5C0E48" w:rsidRDefault="003A4220" w:rsidP="00337119">
            <w:pPr>
              <w:spacing w:before="0"/>
              <w:ind w:left="0" w:firstLine="0"/>
              <w:contextualSpacing/>
              <w:jc w:val="center"/>
            </w:pPr>
            <w:r w:rsidRPr="005C0E48">
              <w:t> </w:t>
            </w:r>
          </w:p>
        </w:tc>
      </w:tr>
      <w:tr w:rsidR="003A4220" w:rsidRPr="005C0E48"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5C0E48" w:rsidRDefault="003A4220" w:rsidP="00337119">
            <w:pPr>
              <w:spacing w:before="0"/>
              <w:ind w:left="0" w:firstLine="0"/>
              <w:contextualSpacing/>
              <w:jc w:val="center"/>
            </w:pPr>
            <w:r w:rsidRPr="005C0E48">
              <w:t> </w:t>
            </w:r>
          </w:p>
        </w:tc>
      </w:tr>
      <w:tr w:rsidR="003A4220" w:rsidRPr="005C0E48"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5C0E48" w:rsidRDefault="003A4220" w:rsidP="00337119">
            <w:pPr>
              <w:spacing w:before="0"/>
              <w:ind w:left="0" w:firstLine="0"/>
              <w:contextualSpacing/>
              <w:jc w:val="center"/>
            </w:pPr>
            <w:r w:rsidRPr="005C0E48">
              <w:t> </w:t>
            </w:r>
          </w:p>
        </w:tc>
      </w:tr>
      <w:tr w:rsidR="003A4220" w:rsidRPr="005C0E48"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5C0E48" w:rsidRDefault="003A4220" w:rsidP="00337119">
            <w:pPr>
              <w:spacing w:before="0"/>
              <w:ind w:left="0" w:firstLine="0"/>
              <w:contextualSpacing/>
              <w:jc w:val="center"/>
            </w:pPr>
            <w:r w:rsidRPr="005C0E48">
              <w:t> </w:t>
            </w:r>
          </w:p>
        </w:tc>
      </w:tr>
      <w:tr w:rsidR="003A4220" w:rsidRPr="005C0E48"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5C0E48" w:rsidRDefault="003A4220" w:rsidP="00337119">
            <w:pPr>
              <w:spacing w:before="0"/>
              <w:ind w:left="0" w:firstLine="0"/>
              <w:contextualSpacing/>
              <w:jc w:val="center"/>
            </w:pPr>
            <w:r w:rsidRPr="005C0E48">
              <w:t>Sujungiamieji gnybtai</w:t>
            </w:r>
          </w:p>
        </w:tc>
      </w:tr>
      <w:tr w:rsidR="003A4220" w:rsidRPr="005C0E48"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5C0E48" w:rsidRDefault="003A4220" w:rsidP="00337119">
            <w:pPr>
              <w:spacing w:before="0"/>
              <w:ind w:left="0" w:firstLine="0"/>
              <w:contextualSpacing/>
              <w:jc w:val="center"/>
            </w:pPr>
            <w:r w:rsidRPr="005C0E48">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5C0E48" w:rsidRDefault="003A4220" w:rsidP="00337119">
            <w:pPr>
              <w:spacing w:before="0"/>
              <w:ind w:left="0" w:firstLine="0"/>
              <w:contextualSpacing/>
              <w:jc w:val="center"/>
            </w:pPr>
            <w:r w:rsidRPr="005C0E48">
              <w:t>T r o s u i</w:t>
            </w:r>
          </w:p>
        </w:tc>
      </w:tr>
      <w:tr w:rsidR="003A4220" w:rsidRPr="005C0E48"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5C0E48" w:rsidRDefault="003A4220" w:rsidP="00337119">
            <w:pPr>
              <w:spacing w:before="0"/>
              <w:ind w:left="0" w:firstLine="0"/>
              <w:contextualSpacing/>
              <w:jc w:val="center"/>
            </w:pPr>
            <w:r w:rsidRPr="005C0E48">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5C0E48" w:rsidRDefault="003A4220" w:rsidP="00337119">
            <w:pPr>
              <w:spacing w:before="0"/>
              <w:ind w:left="0" w:firstLine="0"/>
              <w:contextualSpacing/>
              <w:jc w:val="center"/>
            </w:pPr>
            <w:r w:rsidRPr="005C0E48">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5C0E48" w:rsidRDefault="003A4220" w:rsidP="00337119">
            <w:pPr>
              <w:spacing w:before="0"/>
              <w:ind w:left="0" w:firstLine="0"/>
              <w:contextualSpacing/>
              <w:jc w:val="center"/>
            </w:pPr>
            <w:r w:rsidRPr="005C0E48">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5C0E48" w:rsidRDefault="003A4220" w:rsidP="00337119">
            <w:pPr>
              <w:spacing w:before="0"/>
              <w:ind w:left="0" w:firstLine="0"/>
              <w:contextualSpacing/>
              <w:jc w:val="center"/>
            </w:pPr>
            <w:r w:rsidRPr="005C0E48">
              <w:t>Tarpstiebiuose</w:t>
            </w:r>
          </w:p>
        </w:tc>
      </w:tr>
      <w:tr w:rsidR="003A4220" w:rsidRPr="005C0E48"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5C0E48" w:rsidRDefault="003A4220" w:rsidP="00337119">
            <w:pPr>
              <w:spacing w:before="0"/>
              <w:ind w:left="0" w:firstLine="0"/>
              <w:contextualSpacing/>
              <w:jc w:val="center"/>
            </w:pPr>
            <w:r w:rsidRPr="005C0E48">
              <w:t>Kiekis</w:t>
            </w:r>
          </w:p>
        </w:tc>
      </w:tr>
      <w:tr w:rsidR="003A4220" w:rsidRPr="005C0E48"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5C0E48"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5C0E48" w:rsidRDefault="003A4220" w:rsidP="00337119">
            <w:pPr>
              <w:spacing w:before="0"/>
              <w:ind w:left="0" w:firstLine="0"/>
              <w:contextualSpacing/>
              <w:jc w:val="center"/>
            </w:pPr>
          </w:p>
        </w:tc>
      </w:tr>
      <w:tr w:rsidR="003A4220" w:rsidRPr="005C0E48"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5C0E48"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5C0E48"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5C0E48" w:rsidRDefault="003A4220" w:rsidP="00337119">
            <w:pPr>
              <w:spacing w:before="0"/>
              <w:ind w:left="0" w:firstLine="0"/>
              <w:contextualSpacing/>
              <w:jc w:val="center"/>
            </w:pPr>
          </w:p>
        </w:tc>
      </w:tr>
      <w:tr w:rsidR="003A4220" w:rsidRPr="005C0E48"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5C0E48"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5C0E48"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5C0E48"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5C0E48"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5C0E48" w:rsidRDefault="003A4220" w:rsidP="00337119">
            <w:pPr>
              <w:spacing w:before="0"/>
              <w:ind w:left="0" w:firstLine="0"/>
              <w:contextualSpacing/>
              <w:jc w:val="center"/>
            </w:pPr>
          </w:p>
        </w:tc>
      </w:tr>
      <w:tr w:rsidR="003A4220" w:rsidRPr="005C0E48"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5C0E48" w:rsidRDefault="003A4220" w:rsidP="00337119">
            <w:pPr>
              <w:spacing w:before="0"/>
              <w:ind w:left="0" w:firstLine="0"/>
              <w:contextualSpacing/>
              <w:jc w:val="center"/>
            </w:pPr>
            <w:r w:rsidRPr="005C0E48">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5C0E48" w:rsidRDefault="003A4220" w:rsidP="00337119">
            <w:pPr>
              <w:spacing w:before="0"/>
              <w:ind w:left="0" w:firstLine="0"/>
              <w:contextualSpacing/>
              <w:jc w:val="center"/>
            </w:pPr>
            <w:r w:rsidRPr="005C0E48">
              <w:t>Atramų, ribojančių vibracijos slopintuvų</w:t>
            </w:r>
          </w:p>
          <w:p w14:paraId="06A2DA6D" w14:textId="77777777" w:rsidR="003A4220" w:rsidRPr="005C0E48" w:rsidRDefault="003A4220" w:rsidP="00337119">
            <w:pPr>
              <w:spacing w:before="0"/>
              <w:ind w:left="0" w:firstLine="0"/>
              <w:contextualSpacing/>
              <w:jc w:val="center"/>
            </w:pPr>
            <w:r w:rsidRPr="005C0E48">
              <w:t>įrengimo ruožą, Nr. Nr.</w:t>
            </w:r>
          </w:p>
        </w:tc>
      </w:tr>
      <w:tr w:rsidR="003A4220" w:rsidRPr="005C0E48"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5C0E48" w:rsidRDefault="003A4220" w:rsidP="00337119">
            <w:pPr>
              <w:spacing w:before="0"/>
              <w:ind w:left="0" w:firstLine="0"/>
              <w:contextualSpacing/>
              <w:jc w:val="center"/>
            </w:pPr>
            <w:r w:rsidRPr="005C0E48">
              <w:t>T r o s u i</w:t>
            </w:r>
          </w:p>
        </w:tc>
        <w:tc>
          <w:tcPr>
            <w:tcW w:w="5108" w:type="dxa"/>
            <w:gridSpan w:val="4"/>
            <w:vMerge/>
            <w:noWrap/>
            <w:tcMar>
              <w:top w:w="15" w:type="dxa"/>
              <w:left w:w="15" w:type="dxa"/>
              <w:bottom w:w="0" w:type="dxa"/>
              <w:right w:w="15" w:type="dxa"/>
            </w:tcMar>
            <w:vAlign w:val="bottom"/>
          </w:tcPr>
          <w:p w14:paraId="23611349" w14:textId="77777777" w:rsidR="003A4220" w:rsidRPr="005C0E48" w:rsidRDefault="003A4220" w:rsidP="00337119">
            <w:pPr>
              <w:spacing w:before="0"/>
              <w:ind w:left="0" w:firstLine="0"/>
              <w:contextualSpacing/>
            </w:pPr>
          </w:p>
        </w:tc>
      </w:tr>
      <w:tr w:rsidR="009A5913" w:rsidRPr="005C0E48"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5C0E48" w:rsidRDefault="003A4220" w:rsidP="00337119">
            <w:pPr>
              <w:spacing w:before="0"/>
              <w:ind w:left="0" w:firstLine="0"/>
              <w:contextualSpacing/>
              <w:jc w:val="center"/>
            </w:pPr>
            <w:r w:rsidRPr="005C0E48">
              <w:t>Kiekis</w:t>
            </w:r>
          </w:p>
        </w:tc>
        <w:tc>
          <w:tcPr>
            <w:tcW w:w="5108" w:type="dxa"/>
            <w:gridSpan w:val="4"/>
            <w:vMerge/>
            <w:noWrap/>
            <w:tcMar>
              <w:top w:w="15" w:type="dxa"/>
              <w:left w:w="15" w:type="dxa"/>
              <w:bottom w:w="0" w:type="dxa"/>
              <w:right w:w="15" w:type="dxa"/>
            </w:tcMar>
            <w:vAlign w:val="bottom"/>
          </w:tcPr>
          <w:p w14:paraId="11AD3473" w14:textId="77777777" w:rsidR="003A4220" w:rsidRPr="005C0E48" w:rsidRDefault="003A4220" w:rsidP="00337119">
            <w:pPr>
              <w:spacing w:before="0"/>
              <w:ind w:left="0" w:firstLine="0"/>
              <w:contextualSpacing/>
            </w:pPr>
          </w:p>
        </w:tc>
      </w:tr>
      <w:tr w:rsidR="00971558" w:rsidRPr="005C0E48"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5C0E48"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5C0E48"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5C0E48" w:rsidRDefault="003A4220" w:rsidP="00337119">
            <w:pPr>
              <w:spacing w:before="0"/>
              <w:ind w:left="0" w:firstLine="0"/>
              <w:contextualSpacing/>
            </w:pPr>
            <w:r w:rsidRPr="005C0E48">
              <w:t> </w:t>
            </w:r>
          </w:p>
        </w:tc>
      </w:tr>
      <w:tr w:rsidR="003A4220" w:rsidRPr="005C0E48"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5C0E48"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5C0E48"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5C0E48" w:rsidRDefault="003A4220" w:rsidP="00337119">
            <w:pPr>
              <w:spacing w:before="0"/>
              <w:ind w:left="0" w:firstLine="0"/>
              <w:contextualSpacing/>
            </w:pPr>
            <w:r w:rsidRPr="005C0E48">
              <w:t> </w:t>
            </w:r>
          </w:p>
        </w:tc>
      </w:tr>
      <w:tr w:rsidR="003A4220" w:rsidRPr="005C0E48"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5C0E48" w:rsidRDefault="003A4220" w:rsidP="00337119">
            <w:pPr>
              <w:spacing w:before="0"/>
              <w:ind w:left="0" w:firstLine="0"/>
              <w:contextualSpacing/>
              <w:jc w:val="center"/>
            </w:pPr>
            <w:r w:rsidRPr="005C0E48">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5C0E48" w:rsidRDefault="003A4220" w:rsidP="00337119">
            <w:pPr>
              <w:spacing w:before="0"/>
              <w:ind w:left="0" w:firstLine="0"/>
              <w:contextualSpacing/>
            </w:pPr>
          </w:p>
        </w:tc>
      </w:tr>
      <w:tr w:rsidR="003A4220" w:rsidRPr="005C0E48"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5C0E48" w:rsidRDefault="003A4220" w:rsidP="00337119">
            <w:pPr>
              <w:spacing w:before="0"/>
              <w:ind w:left="0" w:firstLine="0"/>
              <w:contextualSpacing/>
              <w:jc w:val="center"/>
            </w:pPr>
            <w:r w:rsidRPr="005C0E48">
              <w:t>Kita armatūra</w:t>
            </w:r>
          </w:p>
        </w:tc>
      </w:tr>
      <w:tr w:rsidR="003A4220" w:rsidRPr="005C0E48"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5C0E48" w:rsidRDefault="003A4220" w:rsidP="00337119">
            <w:pPr>
              <w:spacing w:before="0"/>
              <w:ind w:left="0" w:firstLine="0"/>
              <w:contextualSpacing/>
              <w:jc w:val="center"/>
            </w:pPr>
            <w:r w:rsidRPr="005C0E48">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5C0E48" w:rsidRDefault="003A4220" w:rsidP="00337119">
            <w:pPr>
              <w:spacing w:before="0"/>
              <w:ind w:left="0" w:firstLine="0"/>
              <w:contextualSpacing/>
              <w:jc w:val="center"/>
            </w:pPr>
            <w:r w:rsidRPr="005C0E48">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5C0E48" w:rsidRDefault="003A4220" w:rsidP="00337119">
            <w:pPr>
              <w:spacing w:before="0"/>
              <w:ind w:left="0" w:firstLine="0"/>
              <w:contextualSpacing/>
              <w:jc w:val="center"/>
            </w:pPr>
            <w:r w:rsidRPr="005C0E48">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5C0E48" w:rsidRDefault="003A4220" w:rsidP="00337119">
            <w:pPr>
              <w:spacing w:before="0"/>
              <w:ind w:left="0" w:firstLine="0"/>
              <w:contextualSpacing/>
              <w:jc w:val="center"/>
            </w:pPr>
            <w:r w:rsidRPr="005C0E48">
              <w:t>Sukabinamoji speciali</w:t>
            </w:r>
          </w:p>
          <w:p w14:paraId="4CEEC997" w14:textId="194BD900" w:rsidR="003A4220" w:rsidRPr="005C0E48" w:rsidRDefault="003A4220" w:rsidP="00337119">
            <w:pPr>
              <w:spacing w:before="0"/>
              <w:ind w:left="0" w:firstLine="0"/>
              <w:contextualSpacing/>
              <w:jc w:val="center"/>
            </w:pPr>
            <w:r w:rsidRPr="005C0E48">
              <w:t>(montažin.</w:t>
            </w:r>
            <w:r w:rsidR="0037623F" w:rsidRPr="005C0E48">
              <w:t xml:space="preserve"> </w:t>
            </w:r>
            <w:r w:rsidRPr="005C0E48">
              <w:t>apkabos ir pan.)</w:t>
            </w:r>
          </w:p>
        </w:tc>
      </w:tr>
      <w:tr w:rsidR="003A4220" w:rsidRPr="005C0E48"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5C0E48" w:rsidRDefault="003A4220" w:rsidP="00337119">
            <w:pPr>
              <w:spacing w:before="0"/>
              <w:ind w:left="0" w:firstLine="0"/>
              <w:contextualSpacing/>
              <w:jc w:val="center"/>
            </w:pPr>
            <w:r w:rsidRPr="005C0E48">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5C0E48" w:rsidRDefault="003A4220" w:rsidP="00337119">
            <w:pPr>
              <w:spacing w:before="0"/>
              <w:ind w:left="0" w:firstLine="0"/>
              <w:contextualSpacing/>
              <w:jc w:val="center"/>
            </w:pPr>
            <w:r w:rsidRPr="005C0E48">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5C0E48" w:rsidRDefault="003A4220" w:rsidP="00337119">
            <w:pPr>
              <w:spacing w:before="0"/>
              <w:ind w:left="0" w:firstLine="0"/>
              <w:contextualSpacing/>
              <w:jc w:val="center"/>
            </w:pPr>
            <w:r w:rsidRPr="005C0E48">
              <w:t>Kiekis</w:t>
            </w:r>
          </w:p>
        </w:tc>
      </w:tr>
      <w:tr w:rsidR="003A4220" w:rsidRPr="005C0E48"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5C0E48" w:rsidRDefault="003A4220" w:rsidP="00337119">
            <w:pPr>
              <w:spacing w:before="0"/>
              <w:ind w:left="0" w:firstLine="0"/>
              <w:contextualSpacing/>
              <w:jc w:val="center"/>
            </w:pPr>
            <w:r w:rsidRPr="005C0E48">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5C0E48" w:rsidRDefault="003A4220" w:rsidP="00337119">
            <w:pPr>
              <w:spacing w:before="0"/>
              <w:ind w:left="0" w:firstLine="0"/>
              <w:contextualSpacing/>
              <w:jc w:val="center"/>
            </w:pPr>
            <w:r w:rsidRPr="005C0E48">
              <w:t> </w:t>
            </w:r>
          </w:p>
        </w:tc>
      </w:tr>
      <w:tr w:rsidR="003A4220" w:rsidRPr="005C0E48"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5C0E48" w:rsidRDefault="003A4220" w:rsidP="00337119">
            <w:pPr>
              <w:spacing w:before="0"/>
              <w:ind w:left="0" w:firstLine="0"/>
              <w:contextualSpacing/>
              <w:jc w:val="center"/>
            </w:pPr>
            <w:r w:rsidRPr="005C0E48">
              <w:t> </w:t>
            </w:r>
          </w:p>
        </w:tc>
      </w:tr>
      <w:tr w:rsidR="003A4220" w:rsidRPr="005C0E48"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5C0E48" w:rsidRDefault="003A4220" w:rsidP="00337119">
            <w:pPr>
              <w:spacing w:before="0"/>
              <w:ind w:left="0" w:firstLine="0"/>
              <w:contextualSpacing/>
              <w:jc w:val="center"/>
            </w:pPr>
            <w:r w:rsidRPr="005C0E48">
              <w:t> </w:t>
            </w:r>
          </w:p>
        </w:tc>
      </w:tr>
      <w:tr w:rsidR="003A4220" w:rsidRPr="005C0E48"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5C0E48" w:rsidRDefault="003A4220" w:rsidP="00337119">
            <w:pPr>
              <w:spacing w:before="0"/>
              <w:ind w:left="0" w:firstLine="0"/>
              <w:contextualSpacing/>
              <w:jc w:val="center"/>
            </w:pPr>
            <w:r w:rsidRPr="005C0E48">
              <w:rPr>
                <w:b/>
                <w:bCs/>
              </w:rPr>
              <w:t>5. Apsauga nuo antįtampių ir įžeminimas</w:t>
            </w:r>
          </w:p>
        </w:tc>
      </w:tr>
      <w:tr w:rsidR="003A4220" w:rsidRPr="005C0E48"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5C0E48" w:rsidRDefault="003A4220" w:rsidP="00337119">
            <w:pPr>
              <w:spacing w:before="0"/>
              <w:ind w:left="0" w:firstLine="0"/>
              <w:contextualSpacing/>
              <w:jc w:val="center"/>
            </w:pPr>
            <w:r w:rsidRPr="005C0E48">
              <w:t>1.</w:t>
            </w:r>
          </w:p>
        </w:tc>
        <w:tc>
          <w:tcPr>
            <w:tcW w:w="9617" w:type="dxa"/>
            <w:gridSpan w:val="8"/>
            <w:tcBorders>
              <w:top w:val="nil"/>
              <w:left w:val="nil"/>
              <w:bottom w:val="nil"/>
              <w:right w:val="single" w:sz="12" w:space="0" w:color="auto"/>
            </w:tcBorders>
            <w:vAlign w:val="bottom"/>
          </w:tcPr>
          <w:p w14:paraId="6E2856CD" w14:textId="77777777" w:rsidR="003A4220" w:rsidRPr="005C0E48" w:rsidRDefault="003A4220" w:rsidP="00337119">
            <w:pPr>
              <w:spacing w:before="0"/>
              <w:ind w:left="0" w:firstLine="0"/>
              <w:contextualSpacing/>
            </w:pPr>
            <w:r w:rsidRPr="005C0E48">
              <w:t xml:space="preserve">Troso pakabinimo ruožai   </w:t>
            </w:r>
            <w:r w:rsidRPr="005C0E48">
              <w:rPr>
                <w:u w:val="single"/>
              </w:rPr>
              <w:t xml:space="preserve">   _________________________________________________________</w:t>
            </w:r>
          </w:p>
        </w:tc>
      </w:tr>
      <w:tr w:rsidR="003A4220" w:rsidRPr="005C0E48"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5C0E48" w:rsidRDefault="003A4220" w:rsidP="00337119">
            <w:pPr>
              <w:spacing w:before="0"/>
              <w:ind w:left="0" w:firstLine="0"/>
              <w:contextualSpacing/>
              <w:jc w:val="center"/>
            </w:pPr>
            <w:r w:rsidRPr="005C0E48">
              <w:t>2.</w:t>
            </w:r>
          </w:p>
        </w:tc>
        <w:tc>
          <w:tcPr>
            <w:tcW w:w="9617" w:type="dxa"/>
            <w:gridSpan w:val="8"/>
            <w:tcBorders>
              <w:top w:val="nil"/>
              <w:left w:val="nil"/>
              <w:bottom w:val="nil"/>
              <w:right w:val="single" w:sz="12" w:space="0" w:color="auto"/>
            </w:tcBorders>
            <w:vAlign w:val="bottom"/>
          </w:tcPr>
          <w:p w14:paraId="1F67D6B6" w14:textId="77777777" w:rsidR="003A4220" w:rsidRPr="005C0E48" w:rsidRDefault="003A4220" w:rsidP="00337119">
            <w:pPr>
              <w:spacing w:before="0"/>
              <w:ind w:left="0" w:firstLine="0"/>
              <w:contextualSpacing/>
            </w:pPr>
            <w:r w:rsidRPr="005C0E48">
              <w:t>Troso apsauginis kampas   __________________________________________________________</w:t>
            </w:r>
          </w:p>
        </w:tc>
      </w:tr>
      <w:tr w:rsidR="003A4220" w:rsidRPr="005C0E48"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5C0E48" w:rsidRDefault="003A4220" w:rsidP="00337119">
            <w:pPr>
              <w:spacing w:before="0"/>
              <w:ind w:left="0" w:firstLine="0"/>
              <w:contextualSpacing/>
              <w:jc w:val="center"/>
            </w:pPr>
            <w:r w:rsidRPr="005C0E48">
              <w:t>3.</w:t>
            </w:r>
          </w:p>
        </w:tc>
        <w:tc>
          <w:tcPr>
            <w:tcW w:w="9617" w:type="dxa"/>
            <w:gridSpan w:val="8"/>
            <w:tcBorders>
              <w:top w:val="nil"/>
              <w:left w:val="nil"/>
              <w:bottom w:val="nil"/>
              <w:right w:val="single" w:sz="12" w:space="0" w:color="auto"/>
            </w:tcBorders>
            <w:vAlign w:val="bottom"/>
          </w:tcPr>
          <w:p w14:paraId="3B0F5D40" w14:textId="77777777" w:rsidR="003A4220" w:rsidRPr="005C0E48" w:rsidRDefault="003A4220" w:rsidP="00337119">
            <w:pPr>
              <w:spacing w:before="0"/>
              <w:ind w:left="0" w:firstLine="0"/>
              <w:contextualSpacing/>
            </w:pPr>
            <w:r w:rsidRPr="005C0E48">
              <w:t>Bendras troso ilgis             ___________________________________________________________</w:t>
            </w:r>
          </w:p>
        </w:tc>
      </w:tr>
      <w:tr w:rsidR="003A4220" w:rsidRPr="005C0E48"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5C0E48" w:rsidRDefault="003A4220" w:rsidP="00337119">
            <w:pPr>
              <w:spacing w:before="0"/>
              <w:ind w:left="0" w:firstLine="0"/>
              <w:contextualSpacing/>
              <w:jc w:val="center"/>
            </w:pPr>
            <w:r w:rsidRPr="005C0E48">
              <w:t>4.</w:t>
            </w:r>
          </w:p>
        </w:tc>
        <w:tc>
          <w:tcPr>
            <w:tcW w:w="9617" w:type="dxa"/>
            <w:gridSpan w:val="8"/>
            <w:tcBorders>
              <w:top w:val="nil"/>
              <w:left w:val="nil"/>
              <w:bottom w:val="nil"/>
              <w:right w:val="single" w:sz="12" w:space="0" w:color="auto"/>
            </w:tcBorders>
            <w:vAlign w:val="bottom"/>
          </w:tcPr>
          <w:p w14:paraId="4E2E410A" w14:textId="77777777" w:rsidR="003A4220" w:rsidRPr="005C0E48" w:rsidRDefault="003A4220" w:rsidP="00337119">
            <w:pPr>
              <w:spacing w:before="0"/>
              <w:ind w:left="0" w:firstLine="0"/>
              <w:contextualSpacing/>
            </w:pPr>
            <w:r w:rsidRPr="005C0E48">
              <w:t>Troso tvirtinimo būdas      __________________________________________________________</w:t>
            </w:r>
          </w:p>
        </w:tc>
      </w:tr>
      <w:tr w:rsidR="003A4220" w:rsidRPr="005C0E48"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5C0E48" w:rsidRDefault="003A4220" w:rsidP="00337119">
            <w:pPr>
              <w:spacing w:before="0"/>
              <w:ind w:left="0" w:firstLine="0"/>
              <w:contextualSpacing/>
              <w:jc w:val="center"/>
            </w:pPr>
            <w:r w:rsidRPr="005C0E48">
              <w:t>5.</w:t>
            </w:r>
          </w:p>
        </w:tc>
        <w:tc>
          <w:tcPr>
            <w:tcW w:w="9617" w:type="dxa"/>
            <w:gridSpan w:val="8"/>
            <w:tcBorders>
              <w:top w:val="nil"/>
              <w:left w:val="nil"/>
              <w:bottom w:val="nil"/>
              <w:right w:val="single" w:sz="12" w:space="0" w:color="auto"/>
            </w:tcBorders>
            <w:vAlign w:val="bottom"/>
          </w:tcPr>
          <w:p w14:paraId="4FEAA361" w14:textId="77777777" w:rsidR="003A4220" w:rsidRPr="005C0E48" w:rsidRDefault="003A4220" w:rsidP="00337119">
            <w:pPr>
              <w:spacing w:before="0"/>
              <w:ind w:left="0" w:firstLine="0"/>
              <w:contextualSpacing/>
            </w:pPr>
            <w:r w:rsidRPr="005C0E48">
              <w:t>Apsaugos nuo antįtampių ir kitų priemonių charakteristikos:    _____________________________</w:t>
            </w:r>
          </w:p>
        </w:tc>
      </w:tr>
      <w:tr w:rsidR="003A4220" w:rsidRPr="005C0E48"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5C0E48" w:rsidRDefault="003A4220" w:rsidP="00337119">
            <w:pPr>
              <w:spacing w:before="0"/>
              <w:ind w:left="0" w:firstLine="0"/>
              <w:contextualSpacing/>
            </w:pPr>
            <w:r w:rsidRPr="005C0E48">
              <w:t>______________________________________________________________________________</w:t>
            </w:r>
          </w:p>
        </w:tc>
      </w:tr>
      <w:tr w:rsidR="003A4220" w:rsidRPr="005C0E48"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5C0E48" w:rsidRDefault="003A4220" w:rsidP="00337119">
            <w:pPr>
              <w:spacing w:before="0"/>
              <w:ind w:left="0" w:firstLine="0"/>
              <w:contextualSpacing/>
              <w:jc w:val="center"/>
            </w:pPr>
            <w:r w:rsidRPr="005C0E48">
              <w:t>_____________________________________________________________________________</w:t>
            </w:r>
          </w:p>
        </w:tc>
      </w:tr>
      <w:tr w:rsidR="003A4220" w:rsidRPr="005C0E48"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5C0E48"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5C0E48" w:rsidRDefault="003A4220" w:rsidP="00337119">
            <w:pPr>
              <w:spacing w:before="0"/>
              <w:ind w:left="0" w:firstLine="0"/>
              <w:contextualSpacing/>
              <w:jc w:val="center"/>
            </w:pPr>
          </w:p>
        </w:tc>
      </w:tr>
    </w:tbl>
    <w:p w14:paraId="61615EC6" w14:textId="2676F48F" w:rsidR="008216C9" w:rsidRPr="005C0E48" w:rsidRDefault="008216C9" w:rsidP="001B3F23">
      <w:pPr>
        <w:pStyle w:val="xl24"/>
        <w:spacing w:before="120" w:beforeAutospacing="0" w:after="0" w:afterAutospacing="0"/>
        <w:contextualSpacing/>
        <w:rPr>
          <w:lang w:val="lt-LT"/>
        </w:rPr>
      </w:pPr>
    </w:p>
    <w:p w14:paraId="3C90E3B2" w14:textId="77777777" w:rsidR="008216C9" w:rsidRPr="005C0E48" w:rsidRDefault="008216C9" w:rsidP="001B3F23">
      <w:pPr>
        <w:contextualSpacing/>
      </w:pPr>
      <w:r w:rsidRPr="005C0E48">
        <w:br w:type="page"/>
      </w:r>
    </w:p>
    <w:p w14:paraId="5C3DD096" w14:textId="77777777" w:rsidR="003A4220" w:rsidRPr="005C0E48" w:rsidRDefault="5D56A38B" w:rsidP="00BB78AD">
      <w:pPr>
        <w:pStyle w:val="xl24"/>
        <w:numPr>
          <w:ilvl w:val="1"/>
          <w:numId w:val="79"/>
        </w:numPr>
        <w:spacing w:before="120" w:beforeAutospacing="0" w:after="0" w:afterAutospacing="0"/>
        <w:ind w:left="142" w:right="992" w:firstLine="284"/>
        <w:contextualSpacing/>
        <w:jc w:val="right"/>
        <w:rPr>
          <w:lang w:val="lt-LT"/>
        </w:rPr>
      </w:pPr>
      <w:r w:rsidRPr="4D40CFB9">
        <w:rPr>
          <w:lang w:val="lt-LT"/>
        </w:rPr>
        <w:lastRenderedPageBreak/>
        <w:t>priedo tęsinys</w:t>
      </w:r>
    </w:p>
    <w:p w14:paraId="4A7801C7" w14:textId="77777777" w:rsidR="003A4220" w:rsidRPr="005C0E48"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5C0E48"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5C0E48" w:rsidRDefault="003A4220" w:rsidP="00337119">
            <w:pPr>
              <w:spacing w:before="0"/>
              <w:ind w:left="0" w:firstLine="0"/>
              <w:contextualSpacing/>
              <w:jc w:val="center"/>
              <w:rPr>
                <w:b/>
                <w:bCs/>
              </w:rPr>
            </w:pPr>
            <w:r w:rsidRPr="005C0E48">
              <w:rPr>
                <w:b/>
                <w:bCs/>
              </w:rPr>
              <w:t>6. Izoliatoriai</w:t>
            </w:r>
          </w:p>
        </w:tc>
      </w:tr>
      <w:tr w:rsidR="003A4220" w:rsidRPr="005C0E48"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5C0E48" w:rsidRDefault="003A4220" w:rsidP="00337119">
            <w:pPr>
              <w:spacing w:before="0"/>
              <w:ind w:left="0" w:firstLine="0"/>
              <w:contextualSpacing/>
              <w:rPr>
                <w:vanish/>
              </w:rPr>
            </w:pPr>
            <w:r w:rsidRPr="005C0E48">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5C0E48"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5C0E48"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5C0E48"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5C0E48"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5C0E48" w:rsidRDefault="003A4220" w:rsidP="00337119">
            <w:pPr>
              <w:spacing w:before="0"/>
              <w:ind w:left="0" w:firstLine="0"/>
              <w:contextualSpacing/>
              <w:jc w:val="center"/>
            </w:pPr>
            <w:r w:rsidRPr="005C0E48">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5C0E48" w:rsidRDefault="003A4220" w:rsidP="00337119">
            <w:pPr>
              <w:spacing w:before="0"/>
              <w:ind w:left="0" w:firstLine="0"/>
              <w:contextualSpacing/>
              <w:jc w:val="center"/>
            </w:pPr>
            <w:r w:rsidRPr="005C0E48">
              <w:t>2. Tempiamos  girliandos</w:t>
            </w:r>
          </w:p>
        </w:tc>
      </w:tr>
      <w:tr w:rsidR="003A4220" w:rsidRPr="005C0E48"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5C0E48" w:rsidRDefault="003A4220" w:rsidP="00337119">
            <w:pPr>
              <w:spacing w:before="0"/>
              <w:ind w:left="0" w:firstLine="0"/>
              <w:contextualSpacing/>
              <w:jc w:val="center"/>
            </w:pPr>
            <w:r w:rsidRPr="005C0E48">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5C0E48" w:rsidRDefault="003A4220" w:rsidP="00337119">
            <w:pPr>
              <w:spacing w:before="0"/>
              <w:ind w:left="0" w:firstLine="0"/>
              <w:contextualSpacing/>
              <w:jc w:val="center"/>
            </w:pPr>
            <w:r w:rsidRPr="005C0E48">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5C0E48" w:rsidRDefault="003A4220" w:rsidP="00337119">
            <w:pPr>
              <w:spacing w:before="0"/>
              <w:ind w:left="0" w:firstLine="0"/>
              <w:contextualSpacing/>
              <w:jc w:val="center"/>
            </w:pPr>
            <w:r w:rsidRPr="005C0E48">
              <w:t>Kiekis</w:t>
            </w:r>
          </w:p>
          <w:p w14:paraId="52C5FC93" w14:textId="77777777" w:rsidR="003A4220" w:rsidRPr="005C0E48" w:rsidRDefault="003A4220" w:rsidP="00337119">
            <w:pPr>
              <w:spacing w:before="0"/>
              <w:ind w:left="0" w:firstLine="0"/>
              <w:contextualSpacing/>
              <w:jc w:val="center"/>
            </w:pPr>
            <w:r w:rsidRPr="005C0E48">
              <w:t>vienoje</w:t>
            </w:r>
          </w:p>
          <w:p w14:paraId="107786F2" w14:textId="77777777" w:rsidR="003A4220" w:rsidRPr="005C0E48" w:rsidRDefault="003A4220" w:rsidP="00337119">
            <w:pPr>
              <w:spacing w:before="0"/>
              <w:ind w:left="0" w:firstLine="0"/>
              <w:contextualSpacing/>
              <w:jc w:val="center"/>
            </w:pPr>
            <w:r w:rsidRPr="005C0E48">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5C0E48" w:rsidRDefault="003A4220" w:rsidP="00337119">
            <w:pPr>
              <w:spacing w:before="0"/>
              <w:ind w:left="0" w:firstLine="0"/>
              <w:contextualSpacing/>
              <w:jc w:val="center"/>
            </w:pPr>
            <w:r w:rsidRPr="005C0E48">
              <w:t>Visoje</w:t>
            </w:r>
          </w:p>
          <w:p w14:paraId="66D9F90D" w14:textId="77777777" w:rsidR="003A4220" w:rsidRPr="005C0E48" w:rsidRDefault="003A4220" w:rsidP="00337119">
            <w:pPr>
              <w:spacing w:before="0"/>
              <w:ind w:left="0" w:firstLine="0"/>
              <w:contextualSpacing/>
              <w:jc w:val="center"/>
            </w:pPr>
            <w:r w:rsidRPr="005C0E48">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5C0E48" w:rsidRDefault="003A4220" w:rsidP="00337119">
            <w:pPr>
              <w:spacing w:before="0"/>
              <w:ind w:left="0" w:firstLine="0"/>
              <w:contextualSpacing/>
              <w:jc w:val="center"/>
            </w:pPr>
            <w:r w:rsidRPr="005C0E48">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5C0E48" w:rsidRDefault="003A4220" w:rsidP="00337119">
            <w:pPr>
              <w:spacing w:before="0"/>
              <w:ind w:left="0" w:firstLine="0"/>
              <w:contextualSpacing/>
              <w:jc w:val="center"/>
            </w:pPr>
            <w:r w:rsidRPr="005C0E48">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5C0E48" w:rsidRDefault="003A4220" w:rsidP="00337119">
            <w:pPr>
              <w:spacing w:before="0"/>
              <w:ind w:left="0" w:firstLine="0"/>
              <w:contextualSpacing/>
              <w:jc w:val="center"/>
            </w:pPr>
            <w:r w:rsidRPr="005C0E48">
              <w:t>Kiekis</w:t>
            </w:r>
          </w:p>
          <w:p w14:paraId="62428847" w14:textId="77777777" w:rsidR="003A4220" w:rsidRPr="005C0E48" w:rsidRDefault="003A4220" w:rsidP="00337119">
            <w:pPr>
              <w:spacing w:before="0"/>
              <w:ind w:left="0" w:firstLine="0"/>
              <w:contextualSpacing/>
              <w:jc w:val="center"/>
            </w:pPr>
            <w:r w:rsidRPr="005C0E48">
              <w:t>vienoje</w:t>
            </w:r>
          </w:p>
          <w:p w14:paraId="2D72F61E" w14:textId="77777777" w:rsidR="003A4220" w:rsidRPr="005C0E48" w:rsidRDefault="003A4220" w:rsidP="00337119">
            <w:pPr>
              <w:spacing w:before="0"/>
              <w:ind w:left="0" w:firstLine="0"/>
              <w:contextualSpacing/>
              <w:jc w:val="center"/>
            </w:pPr>
            <w:r w:rsidRPr="005C0E48">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5C0E48" w:rsidRDefault="003A4220" w:rsidP="00337119">
            <w:pPr>
              <w:spacing w:before="0"/>
              <w:ind w:left="0" w:firstLine="0"/>
              <w:contextualSpacing/>
              <w:jc w:val="center"/>
            </w:pPr>
            <w:r w:rsidRPr="005C0E48">
              <w:t>Visoje</w:t>
            </w:r>
          </w:p>
          <w:p w14:paraId="1AF47305" w14:textId="77777777" w:rsidR="003A4220" w:rsidRPr="005C0E48" w:rsidRDefault="003A4220" w:rsidP="00337119">
            <w:pPr>
              <w:spacing w:before="0"/>
              <w:ind w:left="0" w:firstLine="0"/>
              <w:contextualSpacing/>
              <w:jc w:val="center"/>
            </w:pPr>
            <w:r w:rsidRPr="005C0E48">
              <w:t>linijoje</w:t>
            </w:r>
          </w:p>
        </w:tc>
      </w:tr>
      <w:tr w:rsidR="003A4220" w:rsidRPr="005C0E48"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5C0E48"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5C0E48" w:rsidRDefault="003A4220" w:rsidP="00337119">
            <w:pPr>
              <w:spacing w:before="0"/>
              <w:ind w:left="0" w:firstLine="0"/>
              <w:contextualSpacing/>
              <w:jc w:val="center"/>
            </w:pPr>
          </w:p>
        </w:tc>
      </w:tr>
      <w:tr w:rsidR="003A4220" w:rsidRPr="005C0E48"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5C0E48" w:rsidRDefault="003A4220" w:rsidP="00337119">
            <w:pPr>
              <w:spacing w:before="0"/>
              <w:ind w:left="0" w:firstLine="0"/>
              <w:contextualSpacing/>
              <w:jc w:val="center"/>
            </w:pPr>
          </w:p>
        </w:tc>
      </w:tr>
      <w:tr w:rsidR="003A4220" w:rsidRPr="005C0E48"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5C0E48"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5C0E48" w:rsidRDefault="003A4220" w:rsidP="00337119">
            <w:pPr>
              <w:spacing w:before="0"/>
              <w:ind w:left="0" w:firstLine="0"/>
              <w:contextualSpacing/>
              <w:jc w:val="center"/>
            </w:pPr>
          </w:p>
        </w:tc>
      </w:tr>
      <w:tr w:rsidR="003A4220" w:rsidRPr="005C0E48"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5C0E48" w:rsidRDefault="003A4220" w:rsidP="00337119">
            <w:pPr>
              <w:spacing w:before="0"/>
              <w:ind w:left="0" w:firstLine="0"/>
              <w:contextualSpacing/>
              <w:jc w:val="center"/>
            </w:pPr>
            <w:r w:rsidRPr="005C0E48">
              <w:t> </w:t>
            </w:r>
          </w:p>
        </w:tc>
      </w:tr>
      <w:tr w:rsidR="003A4220" w:rsidRPr="005C0E48"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5C0E48" w:rsidRDefault="003A4220" w:rsidP="00337119">
            <w:pPr>
              <w:spacing w:before="0"/>
              <w:ind w:left="0" w:firstLine="0"/>
              <w:contextualSpacing/>
              <w:jc w:val="center"/>
            </w:pPr>
            <w:r w:rsidRPr="005C0E48">
              <w:t> </w:t>
            </w:r>
          </w:p>
        </w:tc>
      </w:tr>
      <w:tr w:rsidR="003A4220" w:rsidRPr="005C0E48"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5C0E48" w:rsidRDefault="003A4220" w:rsidP="00337119">
            <w:pPr>
              <w:spacing w:before="0"/>
              <w:ind w:left="0" w:firstLine="0"/>
              <w:contextualSpacing/>
              <w:jc w:val="right"/>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5C0E48" w:rsidRDefault="003A4220" w:rsidP="00337119">
            <w:pPr>
              <w:spacing w:before="0"/>
              <w:ind w:left="0" w:firstLine="0"/>
              <w:contextualSpacing/>
              <w:jc w:val="center"/>
            </w:pPr>
            <w:r w:rsidRPr="005C0E48">
              <w:t> </w:t>
            </w:r>
          </w:p>
        </w:tc>
      </w:tr>
      <w:tr w:rsidR="003A4220" w:rsidRPr="005C0E48"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5C0E48" w:rsidRDefault="003A4220" w:rsidP="00337119">
            <w:pPr>
              <w:spacing w:before="0"/>
              <w:ind w:left="0" w:firstLine="0"/>
              <w:contextualSpacing/>
              <w:jc w:val="center"/>
            </w:pPr>
            <w:r w:rsidRPr="005C0E48">
              <w:t> </w:t>
            </w:r>
          </w:p>
        </w:tc>
      </w:tr>
      <w:tr w:rsidR="003A4220" w:rsidRPr="005C0E48"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5C0E48" w:rsidRDefault="003A4220" w:rsidP="00337119">
            <w:pPr>
              <w:spacing w:before="0"/>
              <w:ind w:left="0" w:firstLine="0"/>
              <w:contextualSpacing/>
              <w:jc w:val="right"/>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5C0E48" w:rsidRDefault="003A4220" w:rsidP="00337119">
            <w:pPr>
              <w:spacing w:before="0"/>
              <w:ind w:left="0" w:firstLine="0"/>
              <w:contextualSpacing/>
              <w:jc w:val="center"/>
            </w:pPr>
            <w:r w:rsidRPr="005C0E48">
              <w:t> </w:t>
            </w:r>
          </w:p>
        </w:tc>
      </w:tr>
      <w:tr w:rsidR="003A4220" w:rsidRPr="005C0E48"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5C0E48" w:rsidRDefault="003A4220" w:rsidP="00337119">
            <w:pPr>
              <w:spacing w:before="0"/>
              <w:ind w:left="0" w:firstLine="0"/>
              <w:contextualSpacing/>
              <w:jc w:val="center"/>
            </w:pPr>
            <w:r w:rsidRPr="005C0E48">
              <w:t> </w:t>
            </w:r>
          </w:p>
        </w:tc>
      </w:tr>
      <w:tr w:rsidR="003A4220" w:rsidRPr="005C0E48"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5C0E48" w:rsidRDefault="003A4220" w:rsidP="00337119">
            <w:pPr>
              <w:spacing w:before="0"/>
              <w:ind w:left="0" w:firstLine="0"/>
              <w:contextualSpacing/>
              <w:jc w:val="center"/>
            </w:pPr>
            <w:r w:rsidRPr="005C0E48">
              <w:t> </w:t>
            </w:r>
          </w:p>
        </w:tc>
      </w:tr>
      <w:tr w:rsidR="003A4220" w:rsidRPr="005C0E48"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5C0E48" w:rsidRDefault="003A4220" w:rsidP="00337119">
            <w:pPr>
              <w:spacing w:before="0"/>
              <w:ind w:left="0" w:firstLine="0"/>
              <w:contextualSpacing/>
              <w:jc w:val="center"/>
            </w:pPr>
            <w:r w:rsidRPr="005C0E48">
              <w:t> </w:t>
            </w:r>
          </w:p>
        </w:tc>
      </w:tr>
      <w:tr w:rsidR="003A4220" w:rsidRPr="005C0E48"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5C0E48" w:rsidRDefault="003A4220" w:rsidP="00337119">
            <w:pPr>
              <w:spacing w:before="0"/>
              <w:ind w:left="0" w:firstLine="0"/>
              <w:contextualSpacing/>
              <w:jc w:val="center"/>
            </w:pPr>
            <w:r w:rsidRPr="005C0E48">
              <w:t> </w:t>
            </w:r>
          </w:p>
        </w:tc>
      </w:tr>
      <w:tr w:rsidR="003A4220" w:rsidRPr="005C0E48"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5C0E48" w:rsidRDefault="003A4220" w:rsidP="00337119">
            <w:pPr>
              <w:spacing w:before="0"/>
              <w:ind w:left="0" w:firstLine="0"/>
              <w:contextualSpacing/>
              <w:jc w:val="center"/>
            </w:pPr>
            <w:r w:rsidRPr="005C0E48">
              <w:t> </w:t>
            </w:r>
          </w:p>
        </w:tc>
      </w:tr>
      <w:tr w:rsidR="003A4220" w:rsidRPr="005C0E48"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5C0E48" w:rsidRDefault="003A4220" w:rsidP="00337119">
            <w:pPr>
              <w:spacing w:before="0"/>
              <w:ind w:left="0" w:firstLine="0"/>
              <w:contextualSpacing/>
              <w:jc w:val="center"/>
            </w:pPr>
            <w:r w:rsidRPr="005C0E48">
              <w:t> </w:t>
            </w:r>
          </w:p>
        </w:tc>
      </w:tr>
      <w:tr w:rsidR="003A4220" w:rsidRPr="005C0E48"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5C0E48" w:rsidRDefault="003A4220" w:rsidP="00337119">
            <w:pPr>
              <w:spacing w:before="0"/>
              <w:ind w:left="0" w:firstLine="0"/>
              <w:contextualSpacing/>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5C0E48" w:rsidRDefault="003A4220" w:rsidP="00337119">
            <w:pPr>
              <w:spacing w:before="0"/>
              <w:ind w:left="0" w:firstLine="0"/>
              <w:contextualSpacing/>
              <w:rPr>
                <w:b/>
                <w:bCs/>
              </w:rPr>
            </w:pPr>
            <w:r w:rsidRPr="005C0E48">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5C0E48" w:rsidRDefault="003A4220" w:rsidP="00337119">
            <w:pPr>
              <w:spacing w:before="0"/>
              <w:ind w:left="0" w:firstLine="0"/>
              <w:contextualSpacing/>
              <w:jc w:val="center"/>
            </w:pPr>
            <w:r w:rsidRPr="005C0E48">
              <w:t> </w:t>
            </w:r>
          </w:p>
        </w:tc>
      </w:tr>
      <w:tr w:rsidR="003A4220" w:rsidRPr="005C0E48"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5C0E48" w:rsidRDefault="003A4220" w:rsidP="00337119">
            <w:pPr>
              <w:spacing w:before="0"/>
              <w:ind w:left="0" w:firstLine="0"/>
              <w:contextualSpacing/>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5C0E48" w:rsidRDefault="003A4220" w:rsidP="00337119">
            <w:pPr>
              <w:spacing w:before="0"/>
              <w:ind w:left="0" w:firstLine="0"/>
              <w:contextualSpacing/>
              <w:jc w:val="center"/>
            </w:pPr>
            <w:r w:rsidRPr="005C0E48">
              <w:t> </w:t>
            </w:r>
          </w:p>
        </w:tc>
      </w:tr>
      <w:tr w:rsidR="003A4220" w:rsidRPr="005C0E48"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5C0E48" w:rsidRDefault="003A4220" w:rsidP="00337119">
            <w:pPr>
              <w:spacing w:before="0"/>
              <w:ind w:left="0" w:firstLine="0"/>
              <w:contextualSpacing/>
              <w:jc w:val="center"/>
            </w:pPr>
            <w:r w:rsidRPr="005C0E48">
              <w:t> </w:t>
            </w:r>
          </w:p>
        </w:tc>
      </w:tr>
      <w:tr w:rsidR="003A4220" w:rsidRPr="005C0E48"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5C0E48" w:rsidRDefault="005D0FE9" w:rsidP="00337119">
            <w:pPr>
              <w:spacing w:before="0"/>
              <w:ind w:left="0" w:firstLine="0"/>
              <w:contextualSpacing/>
            </w:pPr>
            <w:r w:rsidRPr="005C0E48">
              <w:t xml:space="preserve"> Girliandų skaičius</w:t>
            </w:r>
            <w:r w:rsidR="003A4220" w:rsidRPr="005C0E48">
              <w:t xml:space="preserve"> fazėje   </w:t>
            </w:r>
            <w:r w:rsidR="003A4220" w:rsidRPr="005C0E48">
              <w:rPr>
                <w:u w:val="single"/>
              </w:rPr>
              <w:t xml:space="preserve">                                                                                                         </w:t>
            </w:r>
            <w:r w:rsidRPr="005C0E48">
              <w:t>_______</w:t>
            </w:r>
          </w:p>
        </w:tc>
      </w:tr>
      <w:tr w:rsidR="003A4220" w:rsidRPr="005C0E48"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5C0E48" w:rsidRDefault="003A4220" w:rsidP="00337119">
            <w:pPr>
              <w:pStyle w:val="Heading4"/>
              <w:spacing w:before="0" w:after="0"/>
              <w:ind w:left="0" w:firstLine="0"/>
              <w:contextualSpacing/>
              <w:rPr>
                <w:sz w:val="20"/>
                <w:szCs w:val="20"/>
              </w:rPr>
            </w:pPr>
          </w:p>
        </w:tc>
      </w:tr>
      <w:tr w:rsidR="003A4220" w:rsidRPr="005C0E48"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5C0E48" w:rsidRDefault="003A4220" w:rsidP="00337119">
            <w:pPr>
              <w:spacing w:before="0"/>
              <w:ind w:left="0" w:firstLine="0"/>
              <w:contextualSpacing/>
              <w:jc w:val="center"/>
            </w:pPr>
            <w:r w:rsidRPr="005C0E48">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5C0E48" w:rsidRDefault="003A4220" w:rsidP="00337119">
            <w:pPr>
              <w:spacing w:before="0"/>
              <w:ind w:left="0" w:firstLine="0"/>
              <w:contextualSpacing/>
              <w:jc w:val="center"/>
            </w:pPr>
            <w:r w:rsidRPr="005C0E48">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5C0E48" w:rsidRDefault="003A4220" w:rsidP="00337119">
            <w:pPr>
              <w:spacing w:before="0"/>
              <w:ind w:left="0" w:firstLine="0"/>
              <w:contextualSpacing/>
              <w:jc w:val="center"/>
            </w:pPr>
            <w:r w:rsidRPr="005C0E48">
              <w:t>Ruožo ilgis, km</w:t>
            </w:r>
          </w:p>
        </w:tc>
      </w:tr>
      <w:tr w:rsidR="003A4220" w:rsidRPr="005C0E48"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5C0E48" w:rsidRDefault="003A4220" w:rsidP="00337119">
            <w:pPr>
              <w:spacing w:before="0"/>
              <w:ind w:left="0" w:firstLine="0"/>
              <w:contextualSpacing/>
            </w:pPr>
          </w:p>
        </w:tc>
      </w:tr>
      <w:tr w:rsidR="003A4220" w:rsidRPr="005C0E48"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5C0E48" w:rsidRDefault="003A4220" w:rsidP="00337119">
            <w:pPr>
              <w:spacing w:before="0"/>
              <w:ind w:left="0" w:firstLine="0"/>
              <w:contextualSpacing/>
            </w:pPr>
          </w:p>
        </w:tc>
      </w:tr>
      <w:tr w:rsidR="003A4220" w:rsidRPr="005C0E48"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5C0E48" w:rsidRDefault="003A4220" w:rsidP="00337119">
            <w:pPr>
              <w:spacing w:before="0"/>
              <w:ind w:left="0" w:firstLine="0"/>
              <w:contextualSpacing/>
            </w:pPr>
          </w:p>
        </w:tc>
      </w:tr>
      <w:tr w:rsidR="003A4220" w:rsidRPr="005C0E48"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5C0E48" w:rsidRDefault="003A4220" w:rsidP="00337119">
            <w:pPr>
              <w:spacing w:before="0"/>
              <w:ind w:left="0" w:firstLine="0"/>
              <w:contextualSpacing/>
            </w:pPr>
          </w:p>
        </w:tc>
      </w:tr>
      <w:tr w:rsidR="003A4220" w:rsidRPr="005C0E48"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5C0E48" w:rsidRDefault="003A4220" w:rsidP="00337119">
            <w:pPr>
              <w:spacing w:before="0"/>
              <w:ind w:left="0" w:firstLine="0"/>
              <w:contextualSpacing/>
            </w:pPr>
          </w:p>
        </w:tc>
      </w:tr>
      <w:tr w:rsidR="003A4220" w:rsidRPr="005C0E48"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5C0E48" w:rsidRDefault="003A4220" w:rsidP="00337119">
            <w:pPr>
              <w:spacing w:before="0"/>
              <w:ind w:left="0" w:firstLine="0"/>
              <w:contextualSpacing/>
            </w:pPr>
          </w:p>
        </w:tc>
      </w:tr>
      <w:tr w:rsidR="003A4220" w:rsidRPr="005C0E48"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5C0E48" w:rsidRDefault="003A4220" w:rsidP="00337119">
            <w:pPr>
              <w:spacing w:before="0"/>
              <w:ind w:left="0" w:firstLine="0"/>
              <w:contextualSpacing/>
            </w:pPr>
            <w:r w:rsidRPr="005C0E48">
              <w:t> </w:t>
            </w:r>
          </w:p>
        </w:tc>
      </w:tr>
      <w:tr w:rsidR="003A4220" w:rsidRPr="005C0E48"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5C0E48" w:rsidRDefault="003A4220" w:rsidP="00337119">
            <w:pPr>
              <w:spacing w:before="0"/>
              <w:ind w:left="0" w:firstLine="0"/>
              <w:contextualSpacing/>
              <w:jc w:val="center"/>
            </w:pPr>
            <w:r w:rsidRPr="005C0E48">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5C0E48" w:rsidRDefault="003A4220" w:rsidP="00337119">
            <w:pPr>
              <w:spacing w:before="0"/>
              <w:ind w:left="0" w:firstLine="0"/>
              <w:contextualSpacing/>
            </w:pPr>
            <w:r w:rsidRPr="005C0E48">
              <w:t> </w:t>
            </w:r>
          </w:p>
        </w:tc>
      </w:tr>
      <w:tr w:rsidR="003A4220" w:rsidRPr="005C0E48"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5C0E48" w:rsidRDefault="003A4220" w:rsidP="00337119">
            <w:pPr>
              <w:spacing w:before="0"/>
              <w:ind w:left="0" w:firstLine="0"/>
              <w:contextualSpacing/>
            </w:pPr>
            <w:r w:rsidRPr="005C0E48">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5C0E48" w:rsidRDefault="003A4220" w:rsidP="00337119">
            <w:pPr>
              <w:spacing w:before="0"/>
              <w:ind w:left="0" w:firstLine="0"/>
              <w:contextualSpacing/>
            </w:pPr>
            <w:r w:rsidRPr="005C0E48">
              <w:t> </w:t>
            </w:r>
          </w:p>
        </w:tc>
      </w:tr>
    </w:tbl>
    <w:p w14:paraId="3436764B" w14:textId="297620AB" w:rsidR="00D462A4" w:rsidRPr="005C0E48" w:rsidRDefault="00D462A4" w:rsidP="001B3F23">
      <w:pPr>
        <w:contextualSpacing/>
        <w:jc w:val="right"/>
      </w:pPr>
    </w:p>
    <w:p w14:paraId="33D00701" w14:textId="77777777" w:rsidR="00D462A4" w:rsidRPr="005C0E48" w:rsidRDefault="00D462A4" w:rsidP="001B3F23">
      <w:pPr>
        <w:contextualSpacing/>
      </w:pPr>
      <w:r w:rsidRPr="005C0E48">
        <w:br w:type="page"/>
      </w:r>
    </w:p>
    <w:p w14:paraId="0613065B" w14:textId="77777777" w:rsidR="003A4220" w:rsidRPr="005C0E48" w:rsidRDefault="5D56A38B" w:rsidP="00BB78AD">
      <w:pPr>
        <w:pStyle w:val="ListParagraph"/>
        <w:numPr>
          <w:ilvl w:val="1"/>
          <w:numId w:val="79"/>
        </w:numPr>
        <w:ind w:left="142" w:right="567" w:firstLine="284"/>
        <w:contextualSpacing/>
        <w:jc w:val="right"/>
      </w:pPr>
      <w:r>
        <w:lastRenderedPageBreak/>
        <w:t>priedo tęsinys</w:t>
      </w:r>
    </w:p>
    <w:p w14:paraId="22E79552" w14:textId="77777777" w:rsidR="003A4220" w:rsidRPr="005C0E48"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5C0E48" w14:paraId="374868F3" w14:textId="77777777" w:rsidTr="00955C08">
        <w:trPr>
          <w:cantSplit/>
          <w:trHeight w:val="362"/>
        </w:trPr>
        <w:tc>
          <w:tcPr>
            <w:tcW w:w="9606" w:type="dxa"/>
            <w:gridSpan w:val="4"/>
            <w:vAlign w:val="center"/>
          </w:tcPr>
          <w:p w14:paraId="29583079"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7. Persikirtimai ir perėjimai</w:t>
            </w:r>
          </w:p>
        </w:tc>
      </w:tr>
      <w:tr w:rsidR="003A4220" w:rsidRPr="005C0E48" w14:paraId="69764C17" w14:textId="77777777" w:rsidTr="00955C08">
        <w:tc>
          <w:tcPr>
            <w:tcW w:w="3652" w:type="dxa"/>
            <w:gridSpan w:val="2"/>
            <w:vAlign w:val="center"/>
          </w:tcPr>
          <w:p w14:paraId="6FEF07B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Persikirtimai arba perėjimai</w:t>
            </w:r>
          </w:p>
        </w:tc>
        <w:tc>
          <w:tcPr>
            <w:tcW w:w="1985" w:type="dxa"/>
            <w:vAlign w:val="center"/>
          </w:tcPr>
          <w:p w14:paraId="4007143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969" w:type="dxa"/>
            <w:vAlign w:val="center"/>
          </w:tcPr>
          <w:p w14:paraId="6A9ECE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persikirtimų ir perėjimų tarpatramiuose</w:t>
            </w:r>
          </w:p>
        </w:tc>
      </w:tr>
      <w:tr w:rsidR="003A4220" w:rsidRPr="005C0E48"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1.</w:t>
            </w:r>
          </w:p>
        </w:tc>
        <w:tc>
          <w:tcPr>
            <w:tcW w:w="3253" w:type="dxa"/>
            <w:tcBorders>
              <w:left w:val="nil"/>
            </w:tcBorders>
          </w:tcPr>
          <w:p w14:paraId="38AF1980"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EL</w:t>
            </w:r>
          </w:p>
        </w:tc>
        <w:tc>
          <w:tcPr>
            <w:tcW w:w="1985" w:type="dxa"/>
          </w:tcPr>
          <w:p w14:paraId="3072256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a) 330 kV</w:t>
            </w:r>
          </w:p>
        </w:tc>
        <w:tc>
          <w:tcPr>
            <w:tcW w:w="1985" w:type="dxa"/>
          </w:tcPr>
          <w:p w14:paraId="17D33C7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b) 110 kV</w:t>
            </w:r>
          </w:p>
        </w:tc>
        <w:tc>
          <w:tcPr>
            <w:tcW w:w="1985" w:type="dxa"/>
          </w:tcPr>
          <w:p w14:paraId="5A3D4F4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c) 35 kV</w:t>
            </w:r>
          </w:p>
        </w:tc>
        <w:tc>
          <w:tcPr>
            <w:tcW w:w="1985" w:type="dxa"/>
          </w:tcPr>
          <w:p w14:paraId="2B48C3D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d) 10 kV</w:t>
            </w:r>
          </w:p>
        </w:tc>
        <w:tc>
          <w:tcPr>
            <w:tcW w:w="1985" w:type="dxa"/>
          </w:tcPr>
          <w:p w14:paraId="1C148F7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e) 0,4 kV</w:t>
            </w:r>
          </w:p>
        </w:tc>
        <w:tc>
          <w:tcPr>
            <w:tcW w:w="1985" w:type="dxa"/>
          </w:tcPr>
          <w:p w14:paraId="43A7CD6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2.</w:t>
            </w:r>
          </w:p>
        </w:tc>
        <w:tc>
          <w:tcPr>
            <w:tcW w:w="3253" w:type="dxa"/>
            <w:tcBorders>
              <w:left w:val="nil"/>
            </w:tcBorders>
          </w:tcPr>
          <w:p w14:paraId="47E5B07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ryšio linijomis</w:t>
            </w:r>
          </w:p>
        </w:tc>
        <w:tc>
          <w:tcPr>
            <w:tcW w:w="1985" w:type="dxa"/>
          </w:tcPr>
          <w:p w14:paraId="51AF4E3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3.</w:t>
            </w:r>
          </w:p>
        </w:tc>
        <w:tc>
          <w:tcPr>
            <w:tcW w:w="3253" w:type="dxa"/>
            <w:tcBorders>
              <w:left w:val="nil"/>
            </w:tcBorders>
          </w:tcPr>
          <w:p w14:paraId="2F423A1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geležinkelius</w:t>
            </w:r>
          </w:p>
        </w:tc>
        <w:tc>
          <w:tcPr>
            <w:tcW w:w="1985" w:type="dxa"/>
          </w:tcPr>
          <w:p w14:paraId="1ABAFE4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4.</w:t>
            </w:r>
          </w:p>
        </w:tc>
        <w:tc>
          <w:tcPr>
            <w:tcW w:w="3253" w:type="dxa"/>
            <w:tcBorders>
              <w:left w:val="nil"/>
            </w:tcBorders>
          </w:tcPr>
          <w:p w14:paraId="72770C74"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upes, ežerus ir pan.</w:t>
            </w:r>
          </w:p>
        </w:tc>
        <w:tc>
          <w:tcPr>
            <w:tcW w:w="1985" w:type="dxa"/>
          </w:tcPr>
          <w:p w14:paraId="5C25ABA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5.</w:t>
            </w:r>
          </w:p>
        </w:tc>
        <w:tc>
          <w:tcPr>
            <w:tcW w:w="3253" w:type="dxa"/>
            <w:tcBorders>
              <w:left w:val="nil"/>
            </w:tcBorders>
          </w:tcPr>
          <w:p w14:paraId="6D486EDC"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kelius</w:t>
            </w:r>
          </w:p>
        </w:tc>
        <w:tc>
          <w:tcPr>
            <w:tcW w:w="1985" w:type="dxa"/>
          </w:tcPr>
          <w:p w14:paraId="0ED1EB6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6.</w:t>
            </w:r>
          </w:p>
        </w:tc>
        <w:tc>
          <w:tcPr>
            <w:tcW w:w="3253" w:type="dxa"/>
            <w:tcBorders>
              <w:left w:val="nil"/>
            </w:tcBorders>
          </w:tcPr>
          <w:p w14:paraId="7CD57B0F"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Kiti</w:t>
            </w:r>
          </w:p>
        </w:tc>
        <w:tc>
          <w:tcPr>
            <w:tcW w:w="1985" w:type="dxa"/>
          </w:tcPr>
          <w:p w14:paraId="24DEE31D"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5C0E48" w:rsidRDefault="003A4220" w:rsidP="00337119">
            <w:pPr>
              <w:pStyle w:val="xl24"/>
              <w:spacing w:before="0" w:beforeAutospacing="0" w:after="0" w:afterAutospacing="0"/>
              <w:ind w:left="0" w:firstLine="0"/>
              <w:contextualSpacing/>
              <w:rPr>
                <w:lang w:val="lt-LT"/>
              </w:rPr>
            </w:pPr>
          </w:p>
        </w:tc>
      </w:tr>
    </w:tbl>
    <w:p w14:paraId="24050932" w14:textId="30206AE1" w:rsidR="008216C9" w:rsidRPr="005C0E48" w:rsidRDefault="008216C9" w:rsidP="001B3F23">
      <w:pPr>
        <w:pStyle w:val="xl24"/>
        <w:spacing w:before="120" w:beforeAutospacing="0" w:after="0" w:afterAutospacing="0"/>
        <w:contextualSpacing/>
        <w:rPr>
          <w:lang w:val="lt-LT"/>
        </w:rPr>
      </w:pPr>
    </w:p>
    <w:p w14:paraId="66B0FC0C" w14:textId="77777777" w:rsidR="008216C9" w:rsidRPr="005C0E48" w:rsidRDefault="008216C9" w:rsidP="001B3F23">
      <w:pPr>
        <w:contextualSpacing/>
      </w:pPr>
      <w:r w:rsidRPr="005C0E48">
        <w:br w:type="page"/>
      </w:r>
    </w:p>
    <w:p w14:paraId="2A5400FB" w14:textId="77777777" w:rsidR="003A4220" w:rsidRPr="005C0E48" w:rsidRDefault="5D56A38B" w:rsidP="00BB78AD">
      <w:pPr>
        <w:pStyle w:val="xl24"/>
        <w:numPr>
          <w:ilvl w:val="1"/>
          <w:numId w:val="79"/>
        </w:numPr>
        <w:spacing w:before="120" w:beforeAutospacing="0" w:after="0" w:afterAutospacing="0"/>
        <w:ind w:left="142" w:right="567" w:firstLine="284"/>
        <w:contextualSpacing/>
        <w:jc w:val="right"/>
        <w:rPr>
          <w:lang w:val="lt-LT"/>
        </w:rPr>
      </w:pPr>
      <w:r w:rsidRPr="4D40CFB9">
        <w:rPr>
          <w:lang w:val="lt-LT"/>
        </w:rPr>
        <w:lastRenderedPageBreak/>
        <w:t>priedo tęsinys</w:t>
      </w:r>
    </w:p>
    <w:p w14:paraId="73B664BD" w14:textId="77777777" w:rsidR="003A4220" w:rsidRPr="005C0E48"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5C0E48"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5C0E48" w:rsidRDefault="005D0FE9" w:rsidP="00337119">
            <w:pPr>
              <w:pStyle w:val="xl24"/>
              <w:spacing w:before="0" w:beforeAutospacing="0" w:after="0" w:afterAutospacing="0"/>
              <w:ind w:left="0" w:firstLine="0"/>
              <w:contextualSpacing/>
              <w:rPr>
                <w:lang w:val="lt-LT"/>
              </w:rPr>
            </w:pPr>
            <w:r w:rsidRPr="005C0E48">
              <w:rPr>
                <w:lang w:val="lt-LT"/>
              </w:rPr>
              <w:t>Paso sudarymo data</w:t>
            </w:r>
            <w:r w:rsidR="003A4220" w:rsidRPr="005C0E48">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5C0E48" w:rsidRDefault="003A4220" w:rsidP="00337119">
            <w:pPr>
              <w:pStyle w:val="xl24"/>
              <w:spacing w:before="0" w:beforeAutospacing="0" w:after="0" w:afterAutospacing="0"/>
              <w:ind w:left="0" w:firstLine="0"/>
              <w:contextualSpacing/>
              <w:rPr>
                <w:lang w:val="lt-LT"/>
              </w:rPr>
            </w:pPr>
          </w:p>
          <w:p w14:paraId="1DAD8D67"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Sudarė             ________   ________________</w:t>
            </w:r>
          </w:p>
          <w:p w14:paraId="26166FFA"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5C0E48"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5C0E48" w:rsidRDefault="003A4220" w:rsidP="00337119">
            <w:pPr>
              <w:pStyle w:val="xl24"/>
              <w:spacing w:before="0" w:beforeAutospacing="0" w:after="0" w:afterAutospacing="0"/>
              <w:ind w:left="0" w:firstLine="0"/>
              <w:contextualSpacing/>
              <w:rPr>
                <w:lang w:val="lt-LT"/>
              </w:rPr>
            </w:pPr>
          </w:p>
          <w:p w14:paraId="0F0FEE8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Inžinierius  _______   _________________</w:t>
            </w:r>
          </w:p>
          <w:p w14:paraId="713F3F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71D36934" w14:textId="77777777" w:rsidTr="00955C08">
        <w:trPr>
          <w:cantSplit/>
          <w:trHeight w:val="364"/>
        </w:trPr>
        <w:tc>
          <w:tcPr>
            <w:tcW w:w="9653" w:type="dxa"/>
            <w:gridSpan w:val="4"/>
            <w:vAlign w:val="center"/>
          </w:tcPr>
          <w:p w14:paraId="0250D3A1"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IV. PASO PAKEITIMAI</w:t>
            </w:r>
          </w:p>
        </w:tc>
      </w:tr>
      <w:tr w:rsidR="003A4220" w:rsidRPr="005C0E48" w14:paraId="425EAD55" w14:textId="77777777" w:rsidTr="00955C08">
        <w:trPr>
          <w:cantSplit/>
          <w:trHeight w:val="273"/>
        </w:trPr>
        <w:tc>
          <w:tcPr>
            <w:tcW w:w="2279" w:type="dxa"/>
            <w:vAlign w:val="center"/>
          </w:tcPr>
          <w:p w14:paraId="5677E60E" w14:textId="0A76D660" w:rsidR="003A4220" w:rsidRPr="005C0E48"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5C0E48"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88C3319" w14:textId="77777777" w:rsidTr="00955C08">
        <w:trPr>
          <w:cantSplit/>
          <w:trHeight w:val="57"/>
        </w:trPr>
        <w:tc>
          <w:tcPr>
            <w:tcW w:w="2279" w:type="dxa"/>
          </w:tcPr>
          <w:p w14:paraId="452C6D1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EA7B31" w14:textId="77777777" w:rsidTr="00955C08">
        <w:trPr>
          <w:cantSplit/>
          <w:trHeight w:val="57"/>
        </w:trPr>
        <w:tc>
          <w:tcPr>
            <w:tcW w:w="2279" w:type="dxa"/>
          </w:tcPr>
          <w:p w14:paraId="25911A0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DB42FD" w14:textId="77777777" w:rsidTr="00955C08">
        <w:trPr>
          <w:cantSplit/>
          <w:trHeight w:val="57"/>
        </w:trPr>
        <w:tc>
          <w:tcPr>
            <w:tcW w:w="2279" w:type="dxa"/>
          </w:tcPr>
          <w:p w14:paraId="3784DC3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31A5B56" w14:textId="77777777" w:rsidTr="00955C08">
        <w:trPr>
          <w:cantSplit/>
          <w:trHeight w:val="57"/>
        </w:trPr>
        <w:tc>
          <w:tcPr>
            <w:tcW w:w="2279" w:type="dxa"/>
          </w:tcPr>
          <w:p w14:paraId="29A5CDA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1231DB" w14:textId="77777777" w:rsidTr="00955C08">
        <w:trPr>
          <w:cantSplit/>
          <w:trHeight w:val="57"/>
        </w:trPr>
        <w:tc>
          <w:tcPr>
            <w:tcW w:w="2279" w:type="dxa"/>
          </w:tcPr>
          <w:p w14:paraId="652ED2A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A4D75C" w14:textId="77777777" w:rsidTr="00955C08">
        <w:trPr>
          <w:cantSplit/>
          <w:trHeight w:val="57"/>
        </w:trPr>
        <w:tc>
          <w:tcPr>
            <w:tcW w:w="2279" w:type="dxa"/>
          </w:tcPr>
          <w:p w14:paraId="5C0F67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C6C450C" w14:textId="77777777" w:rsidTr="00955C08">
        <w:trPr>
          <w:cantSplit/>
          <w:trHeight w:val="57"/>
        </w:trPr>
        <w:tc>
          <w:tcPr>
            <w:tcW w:w="2279" w:type="dxa"/>
          </w:tcPr>
          <w:p w14:paraId="6AE6D3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91C25FA" w14:textId="77777777" w:rsidTr="00955C08">
        <w:trPr>
          <w:cantSplit/>
          <w:trHeight w:val="57"/>
        </w:trPr>
        <w:tc>
          <w:tcPr>
            <w:tcW w:w="2279" w:type="dxa"/>
          </w:tcPr>
          <w:p w14:paraId="40A1B699"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BF8A34" w14:textId="77777777" w:rsidTr="00955C08">
        <w:trPr>
          <w:cantSplit/>
          <w:trHeight w:val="57"/>
        </w:trPr>
        <w:tc>
          <w:tcPr>
            <w:tcW w:w="2279" w:type="dxa"/>
          </w:tcPr>
          <w:p w14:paraId="07E9A96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CFC612" w14:textId="77777777" w:rsidTr="00955C08">
        <w:trPr>
          <w:cantSplit/>
          <w:trHeight w:val="57"/>
        </w:trPr>
        <w:tc>
          <w:tcPr>
            <w:tcW w:w="2279" w:type="dxa"/>
          </w:tcPr>
          <w:p w14:paraId="2125D51E"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1B3A123" w14:textId="77777777" w:rsidTr="00955C08">
        <w:trPr>
          <w:cantSplit/>
          <w:trHeight w:val="57"/>
        </w:trPr>
        <w:tc>
          <w:tcPr>
            <w:tcW w:w="2279" w:type="dxa"/>
          </w:tcPr>
          <w:p w14:paraId="1BEEA16B"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BF76381" w14:textId="77777777" w:rsidTr="00955C08">
        <w:trPr>
          <w:cantSplit/>
          <w:trHeight w:val="57"/>
        </w:trPr>
        <w:tc>
          <w:tcPr>
            <w:tcW w:w="2279" w:type="dxa"/>
          </w:tcPr>
          <w:p w14:paraId="73398E35"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0900B" w14:textId="77777777" w:rsidTr="00955C08">
        <w:trPr>
          <w:cantSplit/>
          <w:trHeight w:val="57"/>
        </w:trPr>
        <w:tc>
          <w:tcPr>
            <w:tcW w:w="2279" w:type="dxa"/>
          </w:tcPr>
          <w:p w14:paraId="1CB12E8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6548619" w14:textId="77777777" w:rsidTr="00955C08">
        <w:trPr>
          <w:cantSplit/>
          <w:trHeight w:val="57"/>
        </w:trPr>
        <w:tc>
          <w:tcPr>
            <w:tcW w:w="2279" w:type="dxa"/>
          </w:tcPr>
          <w:p w14:paraId="51C2C83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CF5DCD" w14:textId="77777777" w:rsidTr="00955C08">
        <w:trPr>
          <w:cantSplit/>
          <w:trHeight w:val="57"/>
        </w:trPr>
        <w:tc>
          <w:tcPr>
            <w:tcW w:w="2279" w:type="dxa"/>
          </w:tcPr>
          <w:p w14:paraId="13A946C6"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DCE2CF" w14:textId="77777777" w:rsidTr="00955C08">
        <w:trPr>
          <w:cantSplit/>
          <w:trHeight w:val="57"/>
        </w:trPr>
        <w:tc>
          <w:tcPr>
            <w:tcW w:w="2279" w:type="dxa"/>
          </w:tcPr>
          <w:p w14:paraId="2F4E7AA2"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3874FA" w14:textId="77777777" w:rsidTr="00955C08">
        <w:trPr>
          <w:cantSplit/>
          <w:trHeight w:val="57"/>
        </w:trPr>
        <w:tc>
          <w:tcPr>
            <w:tcW w:w="2279" w:type="dxa"/>
          </w:tcPr>
          <w:p w14:paraId="2DF6037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4076952" w14:textId="77777777" w:rsidTr="00955C08">
        <w:trPr>
          <w:cantSplit/>
          <w:trHeight w:val="57"/>
        </w:trPr>
        <w:tc>
          <w:tcPr>
            <w:tcW w:w="2279" w:type="dxa"/>
          </w:tcPr>
          <w:p w14:paraId="4CEC962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D613714" w14:textId="77777777" w:rsidTr="00955C08">
        <w:trPr>
          <w:cantSplit/>
          <w:trHeight w:val="57"/>
        </w:trPr>
        <w:tc>
          <w:tcPr>
            <w:tcW w:w="2279" w:type="dxa"/>
          </w:tcPr>
          <w:p w14:paraId="6B603A0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4355C84" w14:textId="77777777" w:rsidTr="00955C08">
        <w:trPr>
          <w:cantSplit/>
          <w:trHeight w:val="57"/>
        </w:trPr>
        <w:tc>
          <w:tcPr>
            <w:tcW w:w="2279" w:type="dxa"/>
          </w:tcPr>
          <w:p w14:paraId="658ABE1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47513B" w14:textId="77777777" w:rsidTr="00955C08">
        <w:trPr>
          <w:cantSplit/>
          <w:trHeight w:val="57"/>
        </w:trPr>
        <w:tc>
          <w:tcPr>
            <w:tcW w:w="2279" w:type="dxa"/>
          </w:tcPr>
          <w:p w14:paraId="5E2AFF4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58E8F9" w14:textId="77777777" w:rsidTr="00955C08">
        <w:trPr>
          <w:cantSplit/>
          <w:trHeight w:val="57"/>
        </w:trPr>
        <w:tc>
          <w:tcPr>
            <w:tcW w:w="2279" w:type="dxa"/>
          </w:tcPr>
          <w:p w14:paraId="750408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48C0F92" w14:textId="77777777" w:rsidTr="00955C08">
        <w:trPr>
          <w:cantSplit/>
          <w:trHeight w:val="57"/>
        </w:trPr>
        <w:tc>
          <w:tcPr>
            <w:tcW w:w="2279" w:type="dxa"/>
          </w:tcPr>
          <w:p w14:paraId="64EE94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06D63E" w14:textId="77777777" w:rsidTr="00955C08">
        <w:trPr>
          <w:cantSplit/>
          <w:trHeight w:val="57"/>
        </w:trPr>
        <w:tc>
          <w:tcPr>
            <w:tcW w:w="2279" w:type="dxa"/>
          </w:tcPr>
          <w:p w14:paraId="3C3E529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5C0E48" w:rsidRDefault="003A4220" w:rsidP="00337119">
            <w:pPr>
              <w:pStyle w:val="xl24"/>
              <w:spacing w:before="0" w:beforeAutospacing="0" w:after="0" w:afterAutospacing="0"/>
              <w:ind w:left="0" w:firstLine="0"/>
              <w:contextualSpacing/>
              <w:rPr>
                <w:lang w:val="lt-LT"/>
              </w:rPr>
            </w:pPr>
          </w:p>
        </w:tc>
      </w:tr>
    </w:tbl>
    <w:p w14:paraId="4B55D566" w14:textId="6526A96F" w:rsidR="008216C9" w:rsidRPr="005C0E48" w:rsidRDefault="008216C9" w:rsidP="001B3F23">
      <w:pPr>
        <w:pStyle w:val="xl24"/>
        <w:spacing w:before="120" w:beforeAutospacing="0" w:after="0" w:afterAutospacing="0"/>
        <w:contextualSpacing/>
        <w:rPr>
          <w:lang w:val="lt-LT"/>
        </w:rPr>
      </w:pPr>
    </w:p>
    <w:p w14:paraId="173EE1C5" w14:textId="77777777" w:rsidR="008216C9" w:rsidRPr="005C0E48" w:rsidRDefault="008216C9" w:rsidP="001B3F23">
      <w:pPr>
        <w:contextualSpacing/>
      </w:pPr>
      <w:r w:rsidRPr="005C0E48">
        <w:br w:type="page"/>
      </w:r>
    </w:p>
    <w:p w14:paraId="2D4043EC" w14:textId="77777777" w:rsidR="003A4220" w:rsidRPr="005C0E48" w:rsidRDefault="5D56A38B" w:rsidP="00BB78AD">
      <w:pPr>
        <w:pStyle w:val="xl24"/>
        <w:numPr>
          <w:ilvl w:val="1"/>
          <w:numId w:val="79"/>
        </w:numPr>
        <w:spacing w:before="120" w:beforeAutospacing="0" w:after="0" w:afterAutospacing="0"/>
        <w:ind w:left="142" w:firstLine="284"/>
        <w:contextualSpacing/>
        <w:jc w:val="right"/>
        <w:rPr>
          <w:lang w:val="lt-LT"/>
        </w:rPr>
      </w:pPr>
      <w:r w:rsidRPr="4D40CFB9">
        <w:rPr>
          <w:lang w:val="lt-LT"/>
        </w:rPr>
        <w:lastRenderedPageBreak/>
        <w:t>priedo tęsinys</w:t>
      </w:r>
    </w:p>
    <w:p w14:paraId="157A6DE8" w14:textId="77777777" w:rsidR="003A4220" w:rsidRPr="005C0E48"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5C0E48"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V. EKSPLOATACINIAI DUOMENYS</w:t>
            </w:r>
          </w:p>
        </w:tc>
      </w:tr>
      <w:tr w:rsidR="003A4220" w:rsidRPr="005C0E48" w14:paraId="6FAA2141" w14:textId="77777777" w:rsidTr="00955C08">
        <w:trPr>
          <w:trHeight w:val="335"/>
        </w:trPr>
        <w:tc>
          <w:tcPr>
            <w:tcW w:w="1876" w:type="dxa"/>
            <w:vAlign w:val="center"/>
          </w:tcPr>
          <w:p w14:paraId="4A25441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Užrašymo data</w:t>
            </w:r>
          </w:p>
        </w:tc>
        <w:tc>
          <w:tcPr>
            <w:tcW w:w="6112" w:type="dxa"/>
            <w:vAlign w:val="center"/>
          </w:tcPr>
          <w:p w14:paraId="12B10CD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Turinys</w:t>
            </w:r>
          </w:p>
        </w:tc>
        <w:tc>
          <w:tcPr>
            <w:tcW w:w="1338" w:type="dxa"/>
            <w:vAlign w:val="center"/>
          </w:tcPr>
          <w:p w14:paraId="2D45F3E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7A149752" w14:textId="77777777" w:rsidTr="00955C08">
        <w:trPr>
          <w:trHeight w:val="68"/>
        </w:trPr>
        <w:tc>
          <w:tcPr>
            <w:tcW w:w="1876" w:type="dxa"/>
          </w:tcPr>
          <w:p w14:paraId="6CCAB9F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4B85533" w14:textId="77777777" w:rsidTr="00955C08">
        <w:trPr>
          <w:trHeight w:val="68"/>
        </w:trPr>
        <w:tc>
          <w:tcPr>
            <w:tcW w:w="1876" w:type="dxa"/>
          </w:tcPr>
          <w:p w14:paraId="02FE132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97DAFA" w14:textId="77777777" w:rsidTr="00955C08">
        <w:trPr>
          <w:trHeight w:val="68"/>
        </w:trPr>
        <w:tc>
          <w:tcPr>
            <w:tcW w:w="1876" w:type="dxa"/>
          </w:tcPr>
          <w:p w14:paraId="1EA942B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DDEF97D" w14:textId="77777777" w:rsidTr="00955C08">
        <w:trPr>
          <w:trHeight w:val="68"/>
        </w:trPr>
        <w:tc>
          <w:tcPr>
            <w:tcW w:w="1876" w:type="dxa"/>
          </w:tcPr>
          <w:p w14:paraId="54B89D7C"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D0DEBE" w14:textId="77777777" w:rsidTr="00955C08">
        <w:trPr>
          <w:trHeight w:val="68"/>
        </w:trPr>
        <w:tc>
          <w:tcPr>
            <w:tcW w:w="1876" w:type="dxa"/>
          </w:tcPr>
          <w:p w14:paraId="4E1627C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08E86E" w14:textId="77777777" w:rsidTr="00955C08">
        <w:trPr>
          <w:trHeight w:val="68"/>
        </w:trPr>
        <w:tc>
          <w:tcPr>
            <w:tcW w:w="1876" w:type="dxa"/>
          </w:tcPr>
          <w:p w14:paraId="59FDE4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08126F1" w14:textId="77777777" w:rsidTr="00955C08">
        <w:trPr>
          <w:trHeight w:val="68"/>
        </w:trPr>
        <w:tc>
          <w:tcPr>
            <w:tcW w:w="1876" w:type="dxa"/>
          </w:tcPr>
          <w:p w14:paraId="71C9C2F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1F0F8C" w14:textId="77777777" w:rsidTr="00955C08">
        <w:trPr>
          <w:trHeight w:val="68"/>
        </w:trPr>
        <w:tc>
          <w:tcPr>
            <w:tcW w:w="1876" w:type="dxa"/>
          </w:tcPr>
          <w:p w14:paraId="45BF9F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37A15AD" w14:textId="77777777" w:rsidTr="00955C08">
        <w:trPr>
          <w:trHeight w:val="68"/>
        </w:trPr>
        <w:tc>
          <w:tcPr>
            <w:tcW w:w="1876" w:type="dxa"/>
          </w:tcPr>
          <w:p w14:paraId="51A451E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363E960" w14:textId="77777777" w:rsidTr="00955C08">
        <w:trPr>
          <w:trHeight w:val="68"/>
        </w:trPr>
        <w:tc>
          <w:tcPr>
            <w:tcW w:w="1876" w:type="dxa"/>
          </w:tcPr>
          <w:p w14:paraId="7D9E470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08022F" w14:textId="77777777" w:rsidTr="00955C08">
        <w:trPr>
          <w:trHeight w:val="68"/>
        </w:trPr>
        <w:tc>
          <w:tcPr>
            <w:tcW w:w="1876" w:type="dxa"/>
          </w:tcPr>
          <w:p w14:paraId="4AFCCC4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952FA7C" w14:textId="77777777" w:rsidTr="00955C08">
        <w:trPr>
          <w:trHeight w:val="68"/>
        </w:trPr>
        <w:tc>
          <w:tcPr>
            <w:tcW w:w="1876" w:type="dxa"/>
          </w:tcPr>
          <w:p w14:paraId="6A489A91"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03166D" w14:textId="77777777" w:rsidTr="00955C08">
        <w:trPr>
          <w:trHeight w:val="68"/>
        </w:trPr>
        <w:tc>
          <w:tcPr>
            <w:tcW w:w="1876" w:type="dxa"/>
          </w:tcPr>
          <w:p w14:paraId="5F60463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415659" w14:textId="77777777" w:rsidTr="00955C08">
        <w:trPr>
          <w:trHeight w:val="68"/>
        </w:trPr>
        <w:tc>
          <w:tcPr>
            <w:tcW w:w="1876" w:type="dxa"/>
          </w:tcPr>
          <w:p w14:paraId="6480583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E5FB33" w14:textId="77777777" w:rsidTr="00955C08">
        <w:trPr>
          <w:trHeight w:val="68"/>
        </w:trPr>
        <w:tc>
          <w:tcPr>
            <w:tcW w:w="1876" w:type="dxa"/>
          </w:tcPr>
          <w:p w14:paraId="749A774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843011" w14:textId="77777777" w:rsidTr="00955C08">
        <w:trPr>
          <w:trHeight w:val="68"/>
        </w:trPr>
        <w:tc>
          <w:tcPr>
            <w:tcW w:w="1876" w:type="dxa"/>
          </w:tcPr>
          <w:p w14:paraId="18E297A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3E3D1C" w14:textId="77777777" w:rsidTr="00955C08">
        <w:trPr>
          <w:trHeight w:val="68"/>
        </w:trPr>
        <w:tc>
          <w:tcPr>
            <w:tcW w:w="1876" w:type="dxa"/>
          </w:tcPr>
          <w:p w14:paraId="4234DFA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DE99A2" w14:textId="77777777" w:rsidTr="00955C08">
        <w:trPr>
          <w:trHeight w:val="68"/>
        </w:trPr>
        <w:tc>
          <w:tcPr>
            <w:tcW w:w="1876" w:type="dxa"/>
          </w:tcPr>
          <w:p w14:paraId="61BB251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D7427E8" w14:textId="77777777" w:rsidTr="00955C08">
        <w:trPr>
          <w:trHeight w:val="68"/>
        </w:trPr>
        <w:tc>
          <w:tcPr>
            <w:tcW w:w="1876" w:type="dxa"/>
          </w:tcPr>
          <w:p w14:paraId="6EB8D04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E122C6C" w14:textId="77777777" w:rsidTr="00955C08">
        <w:trPr>
          <w:trHeight w:val="68"/>
        </w:trPr>
        <w:tc>
          <w:tcPr>
            <w:tcW w:w="1876" w:type="dxa"/>
          </w:tcPr>
          <w:p w14:paraId="1C2BED1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B913957" w14:textId="77777777" w:rsidTr="00955C08">
        <w:trPr>
          <w:trHeight w:val="68"/>
        </w:trPr>
        <w:tc>
          <w:tcPr>
            <w:tcW w:w="1876" w:type="dxa"/>
          </w:tcPr>
          <w:p w14:paraId="4A3F1B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72A95A5" w14:textId="77777777" w:rsidTr="00955C08">
        <w:trPr>
          <w:trHeight w:val="68"/>
        </w:trPr>
        <w:tc>
          <w:tcPr>
            <w:tcW w:w="1876" w:type="dxa"/>
          </w:tcPr>
          <w:p w14:paraId="3D51B48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797435E" w14:textId="77777777" w:rsidTr="00955C08">
        <w:trPr>
          <w:trHeight w:val="68"/>
        </w:trPr>
        <w:tc>
          <w:tcPr>
            <w:tcW w:w="1876" w:type="dxa"/>
          </w:tcPr>
          <w:p w14:paraId="37BBD48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22AE15E" w14:textId="77777777" w:rsidTr="00955C08">
        <w:trPr>
          <w:trHeight w:val="68"/>
        </w:trPr>
        <w:tc>
          <w:tcPr>
            <w:tcW w:w="1876" w:type="dxa"/>
          </w:tcPr>
          <w:p w14:paraId="61006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9F653CA" w14:textId="77777777" w:rsidTr="00955C08">
        <w:trPr>
          <w:trHeight w:val="68"/>
        </w:trPr>
        <w:tc>
          <w:tcPr>
            <w:tcW w:w="1876" w:type="dxa"/>
          </w:tcPr>
          <w:p w14:paraId="12147D6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AA282FE" w14:textId="77777777" w:rsidTr="00955C08">
        <w:trPr>
          <w:trHeight w:val="68"/>
        </w:trPr>
        <w:tc>
          <w:tcPr>
            <w:tcW w:w="1876" w:type="dxa"/>
          </w:tcPr>
          <w:p w14:paraId="19F91CF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1DA6A8" w14:textId="77777777" w:rsidTr="00955C08">
        <w:trPr>
          <w:trHeight w:val="68"/>
        </w:trPr>
        <w:tc>
          <w:tcPr>
            <w:tcW w:w="1876" w:type="dxa"/>
          </w:tcPr>
          <w:p w14:paraId="178805FE"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0228BB3" w14:textId="77777777" w:rsidTr="00955C08">
        <w:trPr>
          <w:trHeight w:val="68"/>
        </w:trPr>
        <w:tc>
          <w:tcPr>
            <w:tcW w:w="1876" w:type="dxa"/>
          </w:tcPr>
          <w:p w14:paraId="7E8F430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03100" w14:textId="77777777" w:rsidTr="00955C08">
        <w:trPr>
          <w:trHeight w:val="68"/>
        </w:trPr>
        <w:tc>
          <w:tcPr>
            <w:tcW w:w="1876" w:type="dxa"/>
          </w:tcPr>
          <w:p w14:paraId="685617E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F419B11" w14:textId="77777777" w:rsidTr="00955C08">
        <w:trPr>
          <w:trHeight w:val="68"/>
        </w:trPr>
        <w:tc>
          <w:tcPr>
            <w:tcW w:w="1876" w:type="dxa"/>
          </w:tcPr>
          <w:p w14:paraId="51F4A8C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DC2FEE" w14:textId="77777777" w:rsidTr="00955C08">
        <w:trPr>
          <w:trHeight w:val="68"/>
        </w:trPr>
        <w:tc>
          <w:tcPr>
            <w:tcW w:w="1876" w:type="dxa"/>
          </w:tcPr>
          <w:p w14:paraId="12E6E4D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C7491CB" w14:textId="77777777" w:rsidTr="00955C08">
        <w:trPr>
          <w:trHeight w:val="68"/>
        </w:trPr>
        <w:tc>
          <w:tcPr>
            <w:tcW w:w="1876" w:type="dxa"/>
          </w:tcPr>
          <w:p w14:paraId="6C27C0A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9A83A57" w14:textId="77777777" w:rsidTr="00955C08">
        <w:trPr>
          <w:trHeight w:val="68"/>
        </w:trPr>
        <w:tc>
          <w:tcPr>
            <w:tcW w:w="1876" w:type="dxa"/>
          </w:tcPr>
          <w:p w14:paraId="5F09ED5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2541519" w14:textId="77777777" w:rsidTr="00955C08">
        <w:trPr>
          <w:trHeight w:val="68"/>
        </w:trPr>
        <w:tc>
          <w:tcPr>
            <w:tcW w:w="1876" w:type="dxa"/>
          </w:tcPr>
          <w:p w14:paraId="15D2D1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86E178" w14:textId="77777777" w:rsidTr="00955C08">
        <w:trPr>
          <w:trHeight w:val="68"/>
        </w:trPr>
        <w:tc>
          <w:tcPr>
            <w:tcW w:w="1876" w:type="dxa"/>
          </w:tcPr>
          <w:p w14:paraId="6EBA0F0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3B9B84E" w14:textId="77777777" w:rsidTr="00955C08">
        <w:trPr>
          <w:trHeight w:val="68"/>
        </w:trPr>
        <w:tc>
          <w:tcPr>
            <w:tcW w:w="1876" w:type="dxa"/>
          </w:tcPr>
          <w:p w14:paraId="24849B8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E357D7C" w14:textId="77777777" w:rsidTr="00955C08">
        <w:trPr>
          <w:trHeight w:val="68"/>
        </w:trPr>
        <w:tc>
          <w:tcPr>
            <w:tcW w:w="1876" w:type="dxa"/>
          </w:tcPr>
          <w:p w14:paraId="56E0500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F37E14" w14:textId="77777777" w:rsidTr="00955C08">
        <w:trPr>
          <w:trHeight w:val="68"/>
        </w:trPr>
        <w:tc>
          <w:tcPr>
            <w:tcW w:w="1876" w:type="dxa"/>
          </w:tcPr>
          <w:p w14:paraId="251BD90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8F6214" w14:textId="77777777" w:rsidTr="00955C08">
        <w:trPr>
          <w:trHeight w:val="68"/>
        </w:trPr>
        <w:tc>
          <w:tcPr>
            <w:tcW w:w="1876" w:type="dxa"/>
          </w:tcPr>
          <w:p w14:paraId="39388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5C0E48" w:rsidRDefault="003A4220" w:rsidP="00337119">
            <w:pPr>
              <w:pStyle w:val="xl24"/>
              <w:spacing w:before="0" w:beforeAutospacing="0" w:after="0" w:afterAutospacing="0"/>
              <w:ind w:left="0" w:firstLine="0"/>
              <w:contextualSpacing/>
              <w:rPr>
                <w:lang w:val="lt-LT"/>
              </w:rPr>
            </w:pPr>
          </w:p>
        </w:tc>
      </w:tr>
    </w:tbl>
    <w:p w14:paraId="41B26086" w14:textId="77777777" w:rsidR="003A4220" w:rsidRPr="005C0E48" w:rsidRDefault="003A4220" w:rsidP="001B3F23">
      <w:pPr>
        <w:contextualSpacing/>
        <w:jc w:val="right"/>
      </w:pPr>
    </w:p>
    <w:p w14:paraId="732DC48D" w14:textId="77777777" w:rsidR="003A4220" w:rsidRPr="005C0E48" w:rsidRDefault="003A4220" w:rsidP="001B3F23">
      <w:pPr>
        <w:contextualSpacing/>
      </w:pPr>
      <w:r w:rsidRPr="005C0E48">
        <w:br w:type="page"/>
      </w:r>
    </w:p>
    <w:p w14:paraId="79E9E0EA" w14:textId="08238EE7" w:rsidR="003A4220" w:rsidRPr="005C0E48" w:rsidRDefault="003A4220" w:rsidP="001B3F23">
      <w:pPr>
        <w:pStyle w:val="ListParagraph"/>
        <w:ind w:left="142"/>
        <w:contextualSpacing/>
        <w:jc w:val="right"/>
        <w:rPr>
          <w:caps/>
          <w:color w:val="FFFFFF" w:themeColor="background1"/>
        </w:rPr>
      </w:pPr>
    </w:p>
    <w:p w14:paraId="3E283B1D" w14:textId="572DE419" w:rsidR="003A4220" w:rsidRPr="005C0E48" w:rsidRDefault="5D56A38B" w:rsidP="00BB78AD">
      <w:pPr>
        <w:pStyle w:val="xl24"/>
        <w:numPr>
          <w:ilvl w:val="0"/>
          <w:numId w:val="117"/>
        </w:numPr>
        <w:spacing w:before="120" w:beforeAutospacing="0" w:after="0" w:afterAutospacing="0"/>
        <w:ind w:left="8222" w:right="992" w:hanging="425"/>
        <w:contextualSpacing/>
        <w:jc w:val="center"/>
        <w:rPr>
          <w:lang w:val="lt-LT"/>
        </w:rPr>
      </w:pPr>
      <w:bookmarkStart w:id="786" w:name="_Ref294089823"/>
      <w:r w:rsidRPr="4D40CFB9">
        <w:rPr>
          <w:lang w:val="lt-LT"/>
        </w:rPr>
        <w:t>priedas</w:t>
      </w:r>
      <w:bookmarkEnd w:id="786"/>
    </w:p>
    <w:p w14:paraId="28709550" w14:textId="726B94E0" w:rsidR="003A4220" w:rsidRPr="005C0E48" w:rsidRDefault="003A4220" w:rsidP="001B3F23">
      <w:pPr>
        <w:pStyle w:val="xl24"/>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_Ref294089856 \r \h  \* MERGEFORMAT </w:instrText>
      </w:r>
      <w:r w:rsidRPr="005C0E48">
        <w:rPr>
          <w:lang w:val="lt-LT"/>
        </w:rPr>
      </w:r>
      <w:r w:rsidRPr="005C0E48">
        <w:rPr>
          <w:color w:val="FFFFFF" w:themeColor="background1"/>
          <w:lang w:val="lt-LT"/>
        </w:rPr>
        <w:fldChar w:fldCharType="separate"/>
      </w:r>
      <w:r w:rsidR="009B57C0">
        <w:rPr>
          <w:color w:val="FFFFFF" w:themeColor="background1"/>
          <w:lang w:val="lt-LT"/>
        </w:rPr>
        <w:t>697</w:t>
      </w:r>
      <w:r w:rsidRPr="005C0E48">
        <w:rPr>
          <w:lang w:val="lt-LT"/>
        </w:rPr>
        <w:fldChar w:fldCharType="end"/>
      </w:r>
    </w:p>
    <w:p w14:paraId="021CE65F" w14:textId="75C79776" w:rsidR="003A4220" w:rsidRPr="005C0E48" w:rsidRDefault="003A4220" w:rsidP="00B809FB">
      <w:pPr>
        <w:pStyle w:val="Heading2"/>
        <w:spacing w:before="120" w:after="0"/>
        <w:ind w:right="283"/>
        <w:contextualSpacing/>
      </w:pPr>
      <w:bookmarkStart w:id="787" w:name="_Toc498354067"/>
      <w:bookmarkStart w:id="788" w:name="_Toc57843084"/>
      <w:r w:rsidRPr="005C0E48">
        <w:t>ORO LINIJOS TRIJŲ LAIDŲ SCHEMA</w:t>
      </w:r>
      <w:bookmarkEnd w:id="787"/>
      <w:bookmarkEnd w:id="788"/>
    </w:p>
    <w:p w14:paraId="29BE88DB" w14:textId="72DC7B18" w:rsidR="003A4220" w:rsidRPr="005C0E48" w:rsidRDefault="003A4220" w:rsidP="001B3F23">
      <w:pPr>
        <w:contextualSpacing/>
      </w:pPr>
      <w:r w:rsidRPr="005C0E48">
        <w:t xml:space="preserve">                    </w:t>
      </w:r>
      <w:r w:rsidR="00337119" w:rsidRPr="005C0E48">
        <w:object w:dxaOrig="4198" w:dyaOrig="9002" w14:anchorId="6E7E761A">
          <v:shape id="_x0000_i1026" type="#_x0000_t75" style="width:310pt;height:633pt" o:ole="">
            <v:imagedata r:id="rId65" o:title=""/>
          </v:shape>
          <o:OLEObject Type="Embed" ProgID="Visio.Drawing.11" ShapeID="_x0000_i1026" DrawAspect="Content" ObjectID="_1817375703" r:id="rId66"/>
        </w:object>
      </w:r>
      <w:r w:rsidRPr="005C0E48">
        <w:br w:type="page"/>
      </w:r>
    </w:p>
    <w:p w14:paraId="0D94F1D6" w14:textId="4EFE39BB" w:rsidR="003A4220" w:rsidRPr="005C0E48" w:rsidRDefault="5D56A38B" w:rsidP="00BB78AD">
      <w:pPr>
        <w:pStyle w:val="ListParagraph"/>
        <w:numPr>
          <w:ilvl w:val="0"/>
          <w:numId w:val="117"/>
        </w:numPr>
        <w:ind w:left="8080" w:right="1134" w:hanging="567"/>
        <w:contextualSpacing/>
        <w:jc w:val="right"/>
      </w:pPr>
      <w:bookmarkStart w:id="789" w:name="_Ref294091586"/>
      <w:r>
        <w:lastRenderedPageBreak/>
        <w:t>priedas</w:t>
      </w:r>
      <w:bookmarkEnd w:id="789"/>
    </w:p>
    <w:p w14:paraId="260E52AB" w14:textId="3EFA184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_Ref294091226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20038AB" w14:textId="40D5C2AC" w:rsidR="00CE3540" w:rsidRDefault="00D462A4" w:rsidP="00683C30">
      <w:pPr>
        <w:pStyle w:val="Heading2"/>
        <w:spacing w:before="120" w:after="0"/>
        <w:contextualSpacing/>
      </w:pPr>
      <w:bookmarkStart w:id="790" w:name="_Toc57843085"/>
      <w:r w:rsidRPr="005C0E48">
        <w:t>S</w:t>
      </w:r>
      <w:r w:rsidR="002339BA" w:rsidRPr="005C0E48">
        <w:t>UTARTINIA</w:t>
      </w:r>
      <w:r w:rsidR="0047256F" w:rsidRPr="005C0E48">
        <w:t>I ŽENKLAI</w:t>
      </w:r>
      <w:r w:rsidRPr="005C0E48">
        <w:t xml:space="preserve">  OL </w:t>
      </w:r>
      <w:r w:rsidR="00356C79" w:rsidRPr="005C0E48">
        <w:t>TRASOS PLANE</w:t>
      </w:r>
      <w:bookmarkStart w:id="791" w:name="_Toc498354068"/>
      <w:bookmarkEnd w:id="790"/>
      <w:r w:rsidR="00356C79" w:rsidRPr="005C0E48">
        <w:t xml:space="preserve"> </w:t>
      </w:r>
      <w:bookmarkEnd w:id="791"/>
    </w:p>
    <w:p w14:paraId="639A270F" w14:textId="77777777" w:rsidR="00683C30" w:rsidRPr="00683C30" w:rsidRDefault="00683C30" w:rsidP="00683C30"/>
    <w:p w14:paraId="0C1EF54A" w14:textId="5B2A7716" w:rsidR="504C29F8" w:rsidRPr="005C0E48" w:rsidRDefault="504C29F8" w:rsidP="009D3211">
      <w:pPr>
        <w:jc w:val="center"/>
      </w:pPr>
      <w:r w:rsidRPr="005C0E48">
        <w:rPr>
          <w:noProof/>
        </w:rPr>
        <w:drawing>
          <wp:inline distT="0" distB="0" distL="0" distR="0" wp14:anchorId="01EB3974" wp14:editId="78A37D62">
            <wp:extent cx="4106382" cy="6230276"/>
            <wp:effectExtent l="19050" t="0" r="27940" b="1751965"/>
            <wp:docPr id="18767439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43900" name="picture"/>
                    <pic:cNvPicPr/>
                  </pic:nvPicPr>
                  <pic:blipFill rotWithShape="1">
                    <a:blip r:embed="rId67">
                      <a:extLst>
                        <a:ext uri="{28A0092B-C50C-407E-A947-70E740481C1C}">
                          <a14:useLocalDpi xmlns:a14="http://schemas.microsoft.com/office/drawing/2010/main" val="0"/>
                        </a:ext>
                      </a:extLst>
                    </a:blip>
                    <a:srcRect r="13603"/>
                    <a:stretch/>
                  </pic:blipFill>
                  <pic:spPr bwMode="auto">
                    <a:xfrm>
                      <a:off x="0" y="0"/>
                      <a:ext cx="4194706" cy="6364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69576E3" w14:textId="786F5A38" w:rsidR="00CA586A" w:rsidRDefault="00CA586A" w:rsidP="00683C30">
      <w:pPr>
        <w:ind w:left="0" w:firstLine="0"/>
      </w:pPr>
    </w:p>
    <w:p w14:paraId="62E50FC3" w14:textId="089AA65A" w:rsidR="00683C30" w:rsidRDefault="00683C30" w:rsidP="00683C30">
      <w:pPr>
        <w:ind w:left="0" w:firstLine="0"/>
      </w:pPr>
    </w:p>
    <w:p w14:paraId="2FEC7D7F" w14:textId="77777777" w:rsidR="00683C30" w:rsidRPr="005C0E48" w:rsidRDefault="00683C30" w:rsidP="00683C30">
      <w:pPr>
        <w:ind w:left="0" w:firstLine="0"/>
      </w:pPr>
    </w:p>
    <w:p w14:paraId="3CA277E9" w14:textId="4BDBEFC8" w:rsidR="003A4220" w:rsidRPr="005C0E48" w:rsidRDefault="5D56A38B" w:rsidP="00BB78AD">
      <w:pPr>
        <w:pStyle w:val="ListParagraph"/>
        <w:numPr>
          <w:ilvl w:val="0"/>
          <w:numId w:val="117"/>
        </w:numPr>
        <w:ind w:left="8080" w:right="992" w:hanging="425"/>
        <w:contextualSpacing/>
        <w:jc w:val="right"/>
      </w:pPr>
      <w:bookmarkStart w:id="792" w:name="_Ref294091521"/>
      <w:r>
        <w:t>priedas</w:t>
      </w:r>
      <w:bookmarkEnd w:id="792"/>
    </w:p>
    <w:p w14:paraId="3FDF02A2" w14:textId="3B993A0D"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5C0E48"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5C0E48" w:rsidRDefault="003A4220" w:rsidP="001B3F23">
            <w:pPr>
              <w:contextualSpacing/>
              <w:rPr>
                <w:bCs/>
              </w:rPr>
            </w:pPr>
            <w:r w:rsidRPr="005C0E48">
              <w:t>Infrastruktūros priežiūros centro           Regionas</w:t>
            </w:r>
          </w:p>
        </w:tc>
      </w:tr>
      <w:tr w:rsidR="003A4220" w:rsidRPr="005C0E48"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5C0E48"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5C0E48" w:rsidRDefault="003A4220" w:rsidP="001B3F23">
            <w:pPr>
              <w:pStyle w:val="Heading9"/>
              <w:contextualSpacing/>
              <w:rPr>
                <w:lang w:val="lt-LT"/>
              </w:rPr>
            </w:pPr>
          </w:p>
        </w:tc>
      </w:tr>
    </w:tbl>
    <w:p w14:paraId="550241D7" w14:textId="77777777" w:rsidR="003A4220" w:rsidRPr="005C0E48" w:rsidRDefault="003A4220" w:rsidP="001B3F23">
      <w:pPr>
        <w:contextualSpacing/>
      </w:pPr>
    </w:p>
    <w:p w14:paraId="52A4C559" w14:textId="3A2111CA" w:rsidR="003A4220" w:rsidRPr="005C0E48" w:rsidRDefault="003A4220" w:rsidP="001B3F23">
      <w:pPr>
        <w:pStyle w:val="Heading2"/>
        <w:spacing w:before="120" w:after="0"/>
        <w:contextualSpacing/>
      </w:pPr>
      <w:bookmarkStart w:id="793" w:name="_Toc498354069"/>
      <w:bookmarkStart w:id="794" w:name="_Toc57843086"/>
      <w:r w:rsidRPr="005C0E48">
        <w:t>ATRAMŲ ŽINIARAŠTIS</w:t>
      </w:r>
      <w:bookmarkEnd w:id="793"/>
      <w:bookmarkEnd w:id="794"/>
    </w:p>
    <w:p w14:paraId="1633C4EC" w14:textId="77777777" w:rsidR="003A4220" w:rsidRPr="005C0E48" w:rsidRDefault="003A4220" w:rsidP="001B3F23">
      <w:pPr>
        <w:contextualSpacing/>
        <w:jc w:val="center"/>
        <w:rPr>
          <w:b/>
          <w:bCs/>
        </w:rPr>
      </w:pPr>
    </w:p>
    <w:p w14:paraId="5B164030" w14:textId="77777777" w:rsidR="003A4220" w:rsidRPr="005C0E48" w:rsidRDefault="003A4220" w:rsidP="001B3F23">
      <w:pPr>
        <w:contextualSpacing/>
        <w:jc w:val="center"/>
        <w:rPr>
          <w:b/>
          <w:bCs/>
        </w:rPr>
      </w:pPr>
      <w:r w:rsidRPr="005C0E48">
        <w:rPr>
          <w:b/>
          <w:bCs/>
        </w:rPr>
        <w:t>________ kV OL ________________________</w:t>
      </w:r>
    </w:p>
    <w:p w14:paraId="7FA962F3" w14:textId="77777777" w:rsidR="003A4220" w:rsidRPr="005C0E48"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5C0E48"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5C0E48" w:rsidRDefault="003A4220" w:rsidP="00927106">
            <w:pPr>
              <w:spacing w:before="0"/>
              <w:ind w:left="0" w:firstLine="0"/>
              <w:contextualSpacing/>
            </w:pPr>
            <w:r w:rsidRPr="005C0E48">
              <w:t>Eil. Nr.</w:t>
            </w:r>
          </w:p>
        </w:tc>
        <w:tc>
          <w:tcPr>
            <w:tcW w:w="831" w:type="dxa"/>
            <w:tcBorders>
              <w:top w:val="single" w:sz="12" w:space="0" w:color="auto"/>
            </w:tcBorders>
            <w:vAlign w:val="center"/>
          </w:tcPr>
          <w:p w14:paraId="3A37C838" w14:textId="0DD09DAF" w:rsidR="003A4220" w:rsidRPr="005C0E48" w:rsidRDefault="003A4220" w:rsidP="00927106">
            <w:pPr>
              <w:spacing w:before="0"/>
              <w:ind w:left="0" w:firstLine="0"/>
              <w:contextualSpacing/>
            </w:pPr>
            <w:r w:rsidRPr="005C0E48">
              <w:t>Atramos Nr.</w:t>
            </w:r>
          </w:p>
        </w:tc>
        <w:tc>
          <w:tcPr>
            <w:tcW w:w="1294" w:type="dxa"/>
            <w:tcBorders>
              <w:top w:val="single" w:sz="12" w:space="0" w:color="auto"/>
            </w:tcBorders>
            <w:vAlign w:val="center"/>
          </w:tcPr>
          <w:p w14:paraId="0908EBCE" w14:textId="77777777" w:rsidR="003A4220" w:rsidRPr="005C0E48" w:rsidRDefault="003A4220" w:rsidP="00927106">
            <w:pPr>
              <w:spacing w:before="0"/>
              <w:ind w:left="0" w:firstLine="0"/>
              <w:contextualSpacing/>
            </w:pPr>
            <w:r w:rsidRPr="005C0E48">
              <w:t>Atramos tipas</w:t>
            </w:r>
          </w:p>
        </w:tc>
        <w:tc>
          <w:tcPr>
            <w:tcW w:w="1732" w:type="dxa"/>
            <w:tcBorders>
              <w:top w:val="single" w:sz="12" w:space="0" w:color="auto"/>
            </w:tcBorders>
            <w:vAlign w:val="center"/>
          </w:tcPr>
          <w:p w14:paraId="364B010C" w14:textId="77777777" w:rsidR="003A4220" w:rsidRPr="005C0E48" w:rsidRDefault="003A4220" w:rsidP="00927106">
            <w:pPr>
              <w:spacing w:before="0"/>
              <w:ind w:left="0" w:firstLine="0"/>
              <w:contextualSpacing/>
            </w:pPr>
            <w:r w:rsidRPr="005C0E48">
              <w:t>Atramos pavadinimas</w:t>
            </w:r>
          </w:p>
        </w:tc>
        <w:tc>
          <w:tcPr>
            <w:tcW w:w="1432" w:type="dxa"/>
            <w:tcBorders>
              <w:top w:val="single" w:sz="12" w:space="0" w:color="auto"/>
            </w:tcBorders>
            <w:vAlign w:val="center"/>
          </w:tcPr>
          <w:p w14:paraId="76740093" w14:textId="77777777" w:rsidR="003A4220" w:rsidRPr="005C0E48" w:rsidRDefault="003A4220" w:rsidP="00927106">
            <w:pPr>
              <w:spacing w:before="0"/>
              <w:ind w:left="0" w:firstLine="0"/>
              <w:contextualSpacing/>
            </w:pPr>
            <w:r w:rsidRPr="005C0E48">
              <w:t>Tarpatramio ilgis iki sek. atr., m</w:t>
            </w:r>
          </w:p>
        </w:tc>
        <w:tc>
          <w:tcPr>
            <w:tcW w:w="1201" w:type="dxa"/>
            <w:tcBorders>
              <w:top w:val="single" w:sz="12" w:space="0" w:color="auto"/>
            </w:tcBorders>
            <w:vAlign w:val="center"/>
          </w:tcPr>
          <w:p w14:paraId="5B46F1B9" w14:textId="77777777" w:rsidR="003A4220" w:rsidRPr="005C0E48" w:rsidRDefault="003A4220" w:rsidP="00927106">
            <w:pPr>
              <w:spacing w:before="0"/>
              <w:ind w:left="0" w:firstLine="0"/>
              <w:contextualSpacing/>
            </w:pPr>
            <w:r w:rsidRPr="005C0E48">
              <w:t>Izoliatorių tipas</w:t>
            </w:r>
          </w:p>
        </w:tc>
        <w:tc>
          <w:tcPr>
            <w:tcW w:w="1016" w:type="dxa"/>
            <w:tcBorders>
              <w:top w:val="single" w:sz="12" w:space="0" w:color="auto"/>
            </w:tcBorders>
            <w:vAlign w:val="center"/>
          </w:tcPr>
          <w:p w14:paraId="4BB43CD1" w14:textId="77777777" w:rsidR="003A4220" w:rsidRPr="005C0E48" w:rsidRDefault="003A4220" w:rsidP="00927106">
            <w:pPr>
              <w:spacing w:before="0"/>
              <w:ind w:left="0" w:firstLine="0"/>
              <w:contextualSpacing/>
            </w:pPr>
            <w:r w:rsidRPr="005C0E48">
              <w:t>Izolia-torių skaičius</w:t>
            </w:r>
          </w:p>
        </w:tc>
        <w:tc>
          <w:tcPr>
            <w:tcW w:w="1086" w:type="dxa"/>
            <w:tcBorders>
              <w:top w:val="single" w:sz="12" w:space="0" w:color="auto"/>
              <w:right w:val="single" w:sz="12" w:space="0" w:color="auto"/>
            </w:tcBorders>
            <w:vAlign w:val="center"/>
          </w:tcPr>
          <w:p w14:paraId="5C8E0C5E" w14:textId="77777777" w:rsidR="003A4220" w:rsidRPr="005C0E48" w:rsidRDefault="003A4220" w:rsidP="00927106">
            <w:pPr>
              <w:spacing w:before="0"/>
              <w:ind w:left="0" w:firstLine="0"/>
              <w:contextualSpacing/>
            </w:pPr>
            <w:r w:rsidRPr="005C0E48">
              <w:t>Pastabos (papild. atr. Nr.)</w:t>
            </w:r>
          </w:p>
        </w:tc>
      </w:tr>
      <w:tr w:rsidR="003A4220" w:rsidRPr="005C0E48" w14:paraId="1B03703B" w14:textId="77777777" w:rsidTr="00955C08">
        <w:trPr>
          <w:trHeight w:val="43"/>
        </w:trPr>
        <w:tc>
          <w:tcPr>
            <w:tcW w:w="609" w:type="dxa"/>
            <w:tcBorders>
              <w:left w:val="single" w:sz="12" w:space="0" w:color="auto"/>
            </w:tcBorders>
          </w:tcPr>
          <w:p w14:paraId="761789B2" w14:textId="77777777" w:rsidR="003A4220" w:rsidRPr="005C0E48" w:rsidRDefault="003A4220" w:rsidP="00927106">
            <w:pPr>
              <w:spacing w:before="0"/>
              <w:ind w:left="0" w:firstLine="0"/>
              <w:contextualSpacing/>
              <w:jc w:val="center"/>
              <w:rPr>
                <w:b/>
                <w:bCs/>
              </w:rPr>
            </w:pPr>
            <w:r w:rsidRPr="005C0E48">
              <w:rPr>
                <w:b/>
                <w:bCs/>
              </w:rPr>
              <w:t>1</w:t>
            </w:r>
          </w:p>
        </w:tc>
        <w:tc>
          <w:tcPr>
            <w:tcW w:w="831" w:type="dxa"/>
            <w:tcBorders>
              <w:bottom w:val="single" w:sz="4" w:space="0" w:color="auto"/>
            </w:tcBorders>
          </w:tcPr>
          <w:p w14:paraId="000A5A31" w14:textId="77777777" w:rsidR="003A4220" w:rsidRPr="005C0E48" w:rsidRDefault="003A4220" w:rsidP="00927106">
            <w:pPr>
              <w:spacing w:before="0"/>
              <w:ind w:left="0" w:firstLine="0"/>
              <w:contextualSpacing/>
              <w:jc w:val="center"/>
              <w:rPr>
                <w:b/>
                <w:bCs/>
              </w:rPr>
            </w:pPr>
            <w:r w:rsidRPr="005C0E48">
              <w:rPr>
                <w:b/>
                <w:bCs/>
              </w:rPr>
              <w:t>2</w:t>
            </w:r>
          </w:p>
        </w:tc>
        <w:tc>
          <w:tcPr>
            <w:tcW w:w="1294" w:type="dxa"/>
            <w:tcBorders>
              <w:bottom w:val="single" w:sz="4" w:space="0" w:color="auto"/>
            </w:tcBorders>
          </w:tcPr>
          <w:p w14:paraId="2832CC44" w14:textId="77777777" w:rsidR="003A4220" w:rsidRPr="005C0E48" w:rsidRDefault="003A4220" w:rsidP="00927106">
            <w:pPr>
              <w:spacing w:before="0"/>
              <w:ind w:left="0" w:firstLine="0"/>
              <w:contextualSpacing/>
              <w:jc w:val="center"/>
              <w:rPr>
                <w:b/>
                <w:bCs/>
              </w:rPr>
            </w:pPr>
            <w:r w:rsidRPr="005C0E48">
              <w:rPr>
                <w:b/>
                <w:bCs/>
              </w:rPr>
              <w:t>3</w:t>
            </w:r>
          </w:p>
        </w:tc>
        <w:tc>
          <w:tcPr>
            <w:tcW w:w="1732" w:type="dxa"/>
            <w:tcBorders>
              <w:bottom w:val="single" w:sz="4" w:space="0" w:color="auto"/>
            </w:tcBorders>
          </w:tcPr>
          <w:p w14:paraId="3FD3049A" w14:textId="77777777" w:rsidR="003A4220" w:rsidRPr="005C0E48" w:rsidRDefault="003A4220" w:rsidP="00927106">
            <w:pPr>
              <w:spacing w:before="0"/>
              <w:ind w:left="0" w:firstLine="0"/>
              <w:contextualSpacing/>
              <w:jc w:val="center"/>
              <w:rPr>
                <w:b/>
                <w:bCs/>
              </w:rPr>
            </w:pPr>
            <w:r w:rsidRPr="005C0E48">
              <w:rPr>
                <w:b/>
                <w:bCs/>
              </w:rPr>
              <w:t>4</w:t>
            </w:r>
          </w:p>
        </w:tc>
        <w:tc>
          <w:tcPr>
            <w:tcW w:w="1432" w:type="dxa"/>
          </w:tcPr>
          <w:p w14:paraId="1D645C64" w14:textId="77777777" w:rsidR="003A4220" w:rsidRPr="005C0E48" w:rsidRDefault="003A4220" w:rsidP="00927106">
            <w:pPr>
              <w:spacing w:before="0"/>
              <w:ind w:left="0" w:firstLine="0"/>
              <w:contextualSpacing/>
              <w:jc w:val="center"/>
              <w:rPr>
                <w:b/>
                <w:bCs/>
              </w:rPr>
            </w:pPr>
            <w:r w:rsidRPr="005C0E48">
              <w:rPr>
                <w:b/>
                <w:bCs/>
              </w:rPr>
              <w:t>5</w:t>
            </w:r>
          </w:p>
        </w:tc>
        <w:tc>
          <w:tcPr>
            <w:tcW w:w="1201" w:type="dxa"/>
          </w:tcPr>
          <w:p w14:paraId="2E393701" w14:textId="77777777" w:rsidR="003A4220" w:rsidRPr="005C0E48" w:rsidRDefault="003A4220" w:rsidP="00927106">
            <w:pPr>
              <w:spacing w:before="0"/>
              <w:ind w:left="0" w:firstLine="0"/>
              <w:contextualSpacing/>
              <w:jc w:val="center"/>
              <w:rPr>
                <w:b/>
                <w:bCs/>
              </w:rPr>
            </w:pPr>
            <w:r w:rsidRPr="005C0E48">
              <w:rPr>
                <w:b/>
                <w:bCs/>
              </w:rPr>
              <w:t>6</w:t>
            </w:r>
          </w:p>
        </w:tc>
        <w:tc>
          <w:tcPr>
            <w:tcW w:w="1016" w:type="dxa"/>
          </w:tcPr>
          <w:p w14:paraId="63FFF090" w14:textId="77777777" w:rsidR="003A4220" w:rsidRPr="005C0E48" w:rsidRDefault="003A4220" w:rsidP="00927106">
            <w:pPr>
              <w:spacing w:before="0"/>
              <w:ind w:left="0" w:firstLine="0"/>
              <w:contextualSpacing/>
              <w:jc w:val="center"/>
              <w:rPr>
                <w:b/>
                <w:bCs/>
              </w:rPr>
            </w:pPr>
            <w:r w:rsidRPr="005C0E48">
              <w:rPr>
                <w:b/>
                <w:bCs/>
              </w:rPr>
              <w:t>7</w:t>
            </w:r>
          </w:p>
        </w:tc>
        <w:tc>
          <w:tcPr>
            <w:tcW w:w="1086" w:type="dxa"/>
            <w:tcBorders>
              <w:right w:val="single" w:sz="12" w:space="0" w:color="auto"/>
            </w:tcBorders>
          </w:tcPr>
          <w:p w14:paraId="6CBC9DED" w14:textId="77777777" w:rsidR="003A4220" w:rsidRPr="005C0E48" w:rsidRDefault="003A4220" w:rsidP="00927106">
            <w:pPr>
              <w:spacing w:before="0"/>
              <w:ind w:left="0" w:firstLine="0"/>
              <w:contextualSpacing/>
              <w:jc w:val="center"/>
              <w:rPr>
                <w:b/>
                <w:bCs/>
              </w:rPr>
            </w:pPr>
            <w:r w:rsidRPr="005C0E48">
              <w:rPr>
                <w:b/>
                <w:bCs/>
              </w:rPr>
              <w:t>8</w:t>
            </w:r>
          </w:p>
        </w:tc>
      </w:tr>
      <w:tr w:rsidR="003A4220" w:rsidRPr="005C0E48"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5C0E48" w:rsidRDefault="003A4220" w:rsidP="00927106">
            <w:pPr>
              <w:spacing w:before="0"/>
              <w:ind w:left="0" w:firstLine="0"/>
              <w:contextualSpacing/>
            </w:pPr>
            <w:r w:rsidRPr="005C0E48">
              <w:t>____ kV ____________ TP portalas:</w:t>
            </w:r>
          </w:p>
          <w:p w14:paraId="75ADB99F" w14:textId="77777777" w:rsidR="003A4220" w:rsidRPr="005C0E48" w:rsidRDefault="003A4220" w:rsidP="00927106">
            <w:pPr>
              <w:spacing w:before="0"/>
              <w:ind w:left="0" w:firstLine="0"/>
              <w:contextualSpacing/>
            </w:pPr>
            <w:r w:rsidRPr="005C0E48">
              <w:t>(OL _______________ atšakinė atr. Nr. ___ )</w:t>
            </w:r>
          </w:p>
        </w:tc>
        <w:tc>
          <w:tcPr>
            <w:tcW w:w="1432" w:type="dxa"/>
            <w:tcBorders>
              <w:bottom w:val="single" w:sz="4" w:space="0" w:color="auto"/>
            </w:tcBorders>
          </w:tcPr>
          <w:p w14:paraId="24B70179" w14:textId="77777777" w:rsidR="003A4220" w:rsidRPr="005C0E48"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5C0E48" w:rsidRDefault="003A4220" w:rsidP="00927106">
            <w:pPr>
              <w:spacing w:before="0"/>
              <w:ind w:left="0" w:firstLine="0"/>
              <w:contextualSpacing/>
              <w:jc w:val="center"/>
            </w:pPr>
          </w:p>
        </w:tc>
        <w:tc>
          <w:tcPr>
            <w:tcW w:w="1016" w:type="dxa"/>
            <w:tcBorders>
              <w:bottom w:val="nil"/>
            </w:tcBorders>
          </w:tcPr>
          <w:p w14:paraId="3AF3749D" w14:textId="77777777" w:rsidR="003A4220" w:rsidRPr="005C0E48"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5C0E48" w:rsidRDefault="003A4220" w:rsidP="00927106">
            <w:pPr>
              <w:spacing w:before="0"/>
              <w:ind w:left="0" w:firstLine="0"/>
              <w:contextualSpacing/>
              <w:jc w:val="center"/>
            </w:pPr>
          </w:p>
        </w:tc>
      </w:tr>
      <w:tr w:rsidR="003A4220" w:rsidRPr="005C0E48" w14:paraId="1AAEAA50" w14:textId="77777777" w:rsidTr="00955C08">
        <w:trPr>
          <w:cantSplit/>
          <w:trHeight w:val="98"/>
        </w:trPr>
        <w:tc>
          <w:tcPr>
            <w:tcW w:w="609" w:type="dxa"/>
            <w:tcBorders>
              <w:left w:val="single" w:sz="12" w:space="0" w:color="auto"/>
            </w:tcBorders>
          </w:tcPr>
          <w:p w14:paraId="52F55A66" w14:textId="77777777" w:rsidR="003A4220" w:rsidRPr="005C0E48" w:rsidRDefault="003A4220" w:rsidP="00927106">
            <w:pPr>
              <w:spacing w:before="0"/>
              <w:ind w:left="0" w:firstLine="0"/>
              <w:contextualSpacing/>
              <w:jc w:val="center"/>
            </w:pPr>
            <w:r w:rsidRPr="005C0E48">
              <w:t>1</w:t>
            </w:r>
          </w:p>
        </w:tc>
        <w:tc>
          <w:tcPr>
            <w:tcW w:w="831" w:type="dxa"/>
            <w:vAlign w:val="center"/>
          </w:tcPr>
          <w:p w14:paraId="2999CBE7" w14:textId="77777777" w:rsidR="003A4220" w:rsidRPr="005C0E48" w:rsidRDefault="003A4220" w:rsidP="00927106">
            <w:pPr>
              <w:spacing w:before="0"/>
              <w:ind w:left="0" w:firstLine="0"/>
              <w:contextualSpacing/>
            </w:pPr>
          </w:p>
        </w:tc>
        <w:tc>
          <w:tcPr>
            <w:tcW w:w="1294" w:type="dxa"/>
            <w:vAlign w:val="center"/>
          </w:tcPr>
          <w:p w14:paraId="0C303663" w14:textId="77777777" w:rsidR="003A4220" w:rsidRPr="005C0E48" w:rsidRDefault="003A4220" w:rsidP="00927106">
            <w:pPr>
              <w:spacing w:before="0"/>
              <w:ind w:left="0" w:firstLine="0"/>
              <w:contextualSpacing/>
            </w:pPr>
          </w:p>
        </w:tc>
        <w:tc>
          <w:tcPr>
            <w:tcW w:w="1732" w:type="dxa"/>
            <w:vAlign w:val="center"/>
          </w:tcPr>
          <w:p w14:paraId="30A322CC" w14:textId="77777777" w:rsidR="003A4220" w:rsidRPr="005C0E48" w:rsidRDefault="003A4220" w:rsidP="00927106">
            <w:pPr>
              <w:spacing w:before="0"/>
              <w:ind w:left="0" w:firstLine="0"/>
              <w:contextualSpacing/>
            </w:pPr>
          </w:p>
        </w:tc>
        <w:tc>
          <w:tcPr>
            <w:tcW w:w="1432" w:type="dxa"/>
          </w:tcPr>
          <w:p w14:paraId="7D7AB3BD" w14:textId="77777777" w:rsidR="003A4220" w:rsidRPr="005C0E48" w:rsidRDefault="003A4220" w:rsidP="00927106">
            <w:pPr>
              <w:spacing w:before="0"/>
              <w:ind w:left="0" w:firstLine="0"/>
              <w:contextualSpacing/>
              <w:jc w:val="center"/>
            </w:pPr>
          </w:p>
        </w:tc>
        <w:tc>
          <w:tcPr>
            <w:tcW w:w="1201" w:type="dxa"/>
          </w:tcPr>
          <w:p w14:paraId="674E4C60" w14:textId="77777777" w:rsidR="003A4220" w:rsidRPr="005C0E48" w:rsidRDefault="003A4220" w:rsidP="00927106">
            <w:pPr>
              <w:spacing w:before="0"/>
              <w:ind w:left="0" w:firstLine="0"/>
              <w:contextualSpacing/>
              <w:jc w:val="center"/>
            </w:pPr>
          </w:p>
        </w:tc>
        <w:tc>
          <w:tcPr>
            <w:tcW w:w="1016" w:type="dxa"/>
          </w:tcPr>
          <w:p w14:paraId="41D4DC5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5C0E48" w:rsidRDefault="003A4220" w:rsidP="00927106">
            <w:pPr>
              <w:spacing w:before="0"/>
              <w:ind w:left="0" w:firstLine="0"/>
              <w:contextualSpacing/>
              <w:jc w:val="center"/>
            </w:pPr>
          </w:p>
        </w:tc>
      </w:tr>
      <w:tr w:rsidR="003A4220" w:rsidRPr="005C0E48" w14:paraId="0B354159" w14:textId="77777777" w:rsidTr="00955C08">
        <w:trPr>
          <w:trHeight w:val="100"/>
        </w:trPr>
        <w:tc>
          <w:tcPr>
            <w:tcW w:w="609" w:type="dxa"/>
            <w:tcBorders>
              <w:left w:val="single" w:sz="12" w:space="0" w:color="auto"/>
            </w:tcBorders>
          </w:tcPr>
          <w:p w14:paraId="39C878E8" w14:textId="77777777" w:rsidR="003A4220" w:rsidRPr="005C0E48" w:rsidRDefault="003A4220" w:rsidP="00927106">
            <w:pPr>
              <w:spacing w:before="0"/>
              <w:ind w:left="0" w:firstLine="0"/>
              <w:contextualSpacing/>
              <w:jc w:val="center"/>
            </w:pPr>
            <w:r w:rsidRPr="005C0E48">
              <w:t>2</w:t>
            </w:r>
          </w:p>
        </w:tc>
        <w:tc>
          <w:tcPr>
            <w:tcW w:w="831" w:type="dxa"/>
          </w:tcPr>
          <w:p w14:paraId="5AD33ED0" w14:textId="77777777" w:rsidR="003A4220" w:rsidRPr="005C0E48" w:rsidRDefault="003A4220" w:rsidP="00927106">
            <w:pPr>
              <w:spacing w:before="0"/>
              <w:ind w:left="0" w:firstLine="0"/>
              <w:contextualSpacing/>
              <w:jc w:val="center"/>
            </w:pPr>
          </w:p>
        </w:tc>
        <w:tc>
          <w:tcPr>
            <w:tcW w:w="1294" w:type="dxa"/>
          </w:tcPr>
          <w:p w14:paraId="751D85EE" w14:textId="77777777" w:rsidR="003A4220" w:rsidRPr="005C0E48" w:rsidRDefault="003A4220" w:rsidP="00927106">
            <w:pPr>
              <w:spacing w:before="0"/>
              <w:ind w:left="0" w:firstLine="0"/>
              <w:contextualSpacing/>
              <w:jc w:val="center"/>
            </w:pPr>
          </w:p>
        </w:tc>
        <w:tc>
          <w:tcPr>
            <w:tcW w:w="1732" w:type="dxa"/>
          </w:tcPr>
          <w:p w14:paraId="08A7E989" w14:textId="77777777" w:rsidR="003A4220" w:rsidRPr="005C0E48" w:rsidRDefault="003A4220" w:rsidP="00927106">
            <w:pPr>
              <w:spacing w:before="0"/>
              <w:ind w:left="0" w:firstLine="0"/>
              <w:contextualSpacing/>
              <w:jc w:val="center"/>
            </w:pPr>
          </w:p>
        </w:tc>
        <w:tc>
          <w:tcPr>
            <w:tcW w:w="1432" w:type="dxa"/>
          </w:tcPr>
          <w:p w14:paraId="2CB6D9CE" w14:textId="77777777" w:rsidR="003A4220" w:rsidRPr="005C0E48" w:rsidRDefault="003A4220" w:rsidP="00927106">
            <w:pPr>
              <w:spacing w:before="0"/>
              <w:ind w:left="0" w:firstLine="0"/>
              <w:contextualSpacing/>
              <w:jc w:val="center"/>
            </w:pPr>
          </w:p>
        </w:tc>
        <w:tc>
          <w:tcPr>
            <w:tcW w:w="1201" w:type="dxa"/>
          </w:tcPr>
          <w:p w14:paraId="7DCE6DAD" w14:textId="77777777" w:rsidR="003A4220" w:rsidRPr="005C0E48" w:rsidRDefault="003A4220" w:rsidP="00927106">
            <w:pPr>
              <w:spacing w:before="0"/>
              <w:ind w:left="0" w:firstLine="0"/>
              <w:contextualSpacing/>
              <w:jc w:val="center"/>
            </w:pPr>
          </w:p>
        </w:tc>
        <w:tc>
          <w:tcPr>
            <w:tcW w:w="1016" w:type="dxa"/>
          </w:tcPr>
          <w:p w14:paraId="73528EBD"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5C0E48" w:rsidRDefault="003A4220" w:rsidP="00927106">
            <w:pPr>
              <w:spacing w:before="0"/>
              <w:ind w:left="0" w:firstLine="0"/>
              <w:contextualSpacing/>
              <w:jc w:val="center"/>
            </w:pPr>
          </w:p>
        </w:tc>
      </w:tr>
      <w:tr w:rsidR="003A4220" w:rsidRPr="005C0E48" w14:paraId="6B1A2FE2" w14:textId="77777777" w:rsidTr="00955C08">
        <w:trPr>
          <w:trHeight w:val="100"/>
        </w:trPr>
        <w:tc>
          <w:tcPr>
            <w:tcW w:w="609" w:type="dxa"/>
            <w:tcBorders>
              <w:left w:val="single" w:sz="12" w:space="0" w:color="auto"/>
            </w:tcBorders>
          </w:tcPr>
          <w:p w14:paraId="1518A324" w14:textId="77777777" w:rsidR="003A4220" w:rsidRPr="005C0E48" w:rsidRDefault="003A4220" w:rsidP="00927106">
            <w:pPr>
              <w:spacing w:before="0"/>
              <w:ind w:left="0" w:firstLine="0"/>
              <w:contextualSpacing/>
              <w:jc w:val="center"/>
            </w:pPr>
            <w:r w:rsidRPr="005C0E48">
              <w:t>3</w:t>
            </w:r>
          </w:p>
        </w:tc>
        <w:tc>
          <w:tcPr>
            <w:tcW w:w="831" w:type="dxa"/>
          </w:tcPr>
          <w:p w14:paraId="6D374B35" w14:textId="77777777" w:rsidR="003A4220" w:rsidRPr="005C0E48" w:rsidRDefault="003A4220" w:rsidP="00927106">
            <w:pPr>
              <w:spacing w:before="0"/>
              <w:ind w:left="0" w:firstLine="0"/>
              <w:contextualSpacing/>
              <w:jc w:val="center"/>
            </w:pPr>
          </w:p>
        </w:tc>
        <w:tc>
          <w:tcPr>
            <w:tcW w:w="1294" w:type="dxa"/>
          </w:tcPr>
          <w:p w14:paraId="7D4D13C1" w14:textId="77777777" w:rsidR="003A4220" w:rsidRPr="005C0E48" w:rsidRDefault="003A4220" w:rsidP="00927106">
            <w:pPr>
              <w:spacing w:before="0"/>
              <w:ind w:left="0" w:firstLine="0"/>
              <w:contextualSpacing/>
              <w:jc w:val="center"/>
            </w:pPr>
          </w:p>
        </w:tc>
        <w:tc>
          <w:tcPr>
            <w:tcW w:w="1732" w:type="dxa"/>
          </w:tcPr>
          <w:p w14:paraId="10FBDBB6" w14:textId="77777777" w:rsidR="003A4220" w:rsidRPr="005C0E48" w:rsidRDefault="003A4220" w:rsidP="00927106">
            <w:pPr>
              <w:spacing w:before="0"/>
              <w:ind w:left="0" w:firstLine="0"/>
              <w:contextualSpacing/>
              <w:jc w:val="center"/>
            </w:pPr>
          </w:p>
        </w:tc>
        <w:tc>
          <w:tcPr>
            <w:tcW w:w="1432" w:type="dxa"/>
          </w:tcPr>
          <w:p w14:paraId="29288DB1" w14:textId="77777777" w:rsidR="003A4220" w:rsidRPr="005C0E48" w:rsidRDefault="003A4220" w:rsidP="00927106">
            <w:pPr>
              <w:spacing w:before="0"/>
              <w:ind w:left="0" w:firstLine="0"/>
              <w:contextualSpacing/>
              <w:jc w:val="center"/>
            </w:pPr>
          </w:p>
        </w:tc>
        <w:tc>
          <w:tcPr>
            <w:tcW w:w="1201" w:type="dxa"/>
          </w:tcPr>
          <w:p w14:paraId="13D07819" w14:textId="77777777" w:rsidR="003A4220" w:rsidRPr="005C0E48" w:rsidRDefault="003A4220" w:rsidP="00927106">
            <w:pPr>
              <w:spacing w:before="0"/>
              <w:ind w:left="0" w:firstLine="0"/>
              <w:contextualSpacing/>
              <w:jc w:val="center"/>
            </w:pPr>
          </w:p>
        </w:tc>
        <w:tc>
          <w:tcPr>
            <w:tcW w:w="1016" w:type="dxa"/>
          </w:tcPr>
          <w:p w14:paraId="3F9C24C8"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5C0E48" w:rsidRDefault="003A4220" w:rsidP="00927106">
            <w:pPr>
              <w:spacing w:before="0"/>
              <w:ind w:left="0" w:firstLine="0"/>
              <w:contextualSpacing/>
              <w:jc w:val="center"/>
            </w:pPr>
          </w:p>
        </w:tc>
      </w:tr>
      <w:tr w:rsidR="003A4220" w:rsidRPr="005C0E48" w14:paraId="63A7CDA6" w14:textId="77777777" w:rsidTr="00955C08">
        <w:trPr>
          <w:trHeight w:val="100"/>
        </w:trPr>
        <w:tc>
          <w:tcPr>
            <w:tcW w:w="609" w:type="dxa"/>
            <w:tcBorders>
              <w:left w:val="single" w:sz="12" w:space="0" w:color="auto"/>
            </w:tcBorders>
          </w:tcPr>
          <w:p w14:paraId="66ABCF5C" w14:textId="77777777" w:rsidR="003A4220" w:rsidRPr="005C0E48" w:rsidRDefault="003A4220" w:rsidP="00927106">
            <w:pPr>
              <w:spacing w:before="0"/>
              <w:ind w:left="0" w:firstLine="0"/>
              <w:contextualSpacing/>
              <w:jc w:val="center"/>
            </w:pPr>
            <w:r w:rsidRPr="005C0E48">
              <w:t>4</w:t>
            </w:r>
          </w:p>
        </w:tc>
        <w:tc>
          <w:tcPr>
            <w:tcW w:w="831" w:type="dxa"/>
          </w:tcPr>
          <w:p w14:paraId="683EE9BD" w14:textId="77777777" w:rsidR="003A4220" w:rsidRPr="005C0E48" w:rsidRDefault="003A4220" w:rsidP="00927106">
            <w:pPr>
              <w:spacing w:before="0"/>
              <w:ind w:left="0" w:firstLine="0"/>
              <w:contextualSpacing/>
              <w:jc w:val="center"/>
            </w:pPr>
          </w:p>
        </w:tc>
        <w:tc>
          <w:tcPr>
            <w:tcW w:w="1294" w:type="dxa"/>
          </w:tcPr>
          <w:p w14:paraId="5099F863" w14:textId="77777777" w:rsidR="003A4220" w:rsidRPr="005C0E48" w:rsidRDefault="003A4220" w:rsidP="00927106">
            <w:pPr>
              <w:spacing w:before="0"/>
              <w:ind w:left="0" w:firstLine="0"/>
              <w:contextualSpacing/>
              <w:jc w:val="center"/>
            </w:pPr>
          </w:p>
        </w:tc>
        <w:tc>
          <w:tcPr>
            <w:tcW w:w="1732" w:type="dxa"/>
          </w:tcPr>
          <w:p w14:paraId="3DDACA0D" w14:textId="77777777" w:rsidR="003A4220" w:rsidRPr="005C0E48" w:rsidRDefault="003A4220" w:rsidP="00927106">
            <w:pPr>
              <w:spacing w:before="0"/>
              <w:ind w:left="0" w:firstLine="0"/>
              <w:contextualSpacing/>
              <w:jc w:val="center"/>
            </w:pPr>
          </w:p>
        </w:tc>
        <w:tc>
          <w:tcPr>
            <w:tcW w:w="1432" w:type="dxa"/>
          </w:tcPr>
          <w:p w14:paraId="0D8637A2" w14:textId="77777777" w:rsidR="003A4220" w:rsidRPr="005C0E48" w:rsidRDefault="003A4220" w:rsidP="00927106">
            <w:pPr>
              <w:spacing w:before="0"/>
              <w:ind w:left="0" w:firstLine="0"/>
              <w:contextualSpacing/>
              <w:jc w:val="center"/>
            </w:pPr>
          </w:p>
        </w:tc>
        <w:tc>
          <w:tcPr>
            <w:tcW w:w="1201" w:type="dxa"/>
          </w:tcPr>
          <w:p w14:paraId="7110EC55" w14:textId="77777777" w:rsidR="003A4220" w:rsidRPr="005C0E48" w:rsidRDefault="003A4220" w:rsidP="00927106">
            <w:pPr>
              <w:spacing w:before="0"/>
              <w:ind w:left="0" w:firstLine="0"/>
              <w:contextualSpacing/>
              <w:jc w:val="center"/>
            </w:pPr>
          </w:p>
        </w:tc>
        <w:tc>
          <w:tcPr>
            <w:tcW w:w="1016" w:type="dxa"/>
          </w:tcPr>
          <w:p w14:paraId="314778B5"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5C0E48" w:rsidRDefault="003A4220" w:rsidP="00927106">
            <w:pPr>
              <w:spacing w:before="0"/>
              <w:ind w:left="0" w:firstLine="0"/>
              <w:contextualSpacing/>
              <w:jc w:val="center"/>
            </w:pPr>
          </w:p>
        </w:tc>
      </w:tr>
      <w:tr w:rsidR="003A4220" w:rsidRPr="005C0E48" w14:paraId="01EA4DB0" w14:textId="77777777" w:rsidTr="00955C08">
        <w:trPr>
          <w:trHeight w:val="100"/>
        </w:trPr>
        <w:tc>
          <w:tcPr>
            <w:tcW w:w="609" w:type="dxa"/>
            <w:tcBorders>
              <w:left w:val="single" w:sz="12" w:space="0" w:color="auto"/>
            </w:tcBorders>
          </w:tcPr>
          <w:p w14:paraId="378943C7" w14:textId="77777777" w:rsidR="003A4220" w:rsidRPr="005C0E48" w:rsidRDefault="003A4220" w:rsidP="00927106">
            <w:pPr>
              <w:spacing w:before="0"/>
              <w:ind w:left="0" w:firstLine="0"/>
              <w:contextualSpacing/>
              <w:jc w:val="center"/>
            </w:pPr>
            <w:r w:rsidRPr="005C0E48">
              <w:t>5</w:t>
            </w:r>
          </w:p>
        </w:tc>
        <w:tc>
          <w:tcPr>
            <w:tcW w:w="831" w:type="dxa"/>
          </w:tcPr>
          <w:p w14:paraId="27FA0768" w14:textId="77777777" w:rsidR="003A4220" w:rsidRPr="005C0E48" w:rsidRDefault="003A4220" w:rsidP="00927106">
            <w:pPr>
              <w:spacing w:before="0"/>
              <w:ind w:left="0" w:firstLine="0"/>
              <w:contextualSpacing/>
              <w:jc w:val="center"/>
            </w:pPr>
          </w:p>
        </w:tc>
        <w:tc>
          <w:tcPr>
            <w:tcW w:w="1294" w:type="dxa"/>
          </w:tcPr>
          <w:p w14:paraId="3DFAD9A7" w14:textId="77777777" w:rsidR="003A4220" w:rsidRPr="005C0E48" w:rsidRDefault="003A4220" w:rsidP="00927106">
            <w:pPr>
              <w:spacing w:before="0"/>
              <w:ind w:left="0" w:firstLine="0"/>
              <w:contextualSpacing/>
              <w:jc w:val="center"/>
            </w:pPr>
          </w:p>
        </w:tc>
        <w:tc>
          <w:tcPr>
            <w:tcW w:w="1732" w:type="dxa"/>
          </w:tcPr>
          <w:p w14:paraId="5B7CB056" w14:textId="77777777" w:rsidR="003A4220" w:rsidRPr="005C0E48" w:rsidRDefault="003A4220" w:rsidP="00927106">
            <w:pPr>
              <w:spacing w:before="0"/>
              <w:ind w:left="0" w:firstLine="0"/>
              <w:contextualSpacing/>
              <w:jc w:val="center"/>
            </w:pPr>
          </w:p>
        </w:tc>
        <w:tc>
          <w:tcPr>
            <w:tcW w:w="1432" w:type="dxa"/>
          </w:tcPr>
          <w:p w14:paraId="5985B6D2" w14:textId="77777777" w:rsidR="003A4220" w:rsidRPr="005C0E48" w:rsidRDefault="003A4220" w:rsidP="00927106">
            <w:pPr>
              <w:spacing w:before="0"/>
              <w:ind w:left="0" w:firstLine="0"/>
              <w:contextualSpacing/>
              <w:jc w:val="center"/>
            </w:pPr>
          </w:p>
        </w:tc>
        <w:tc>
          <w:tcPr>
            <w:tcW w:w="1201" w:type="dxa"/>
          </w:tcPr>
          <w:p w14:paraId="79C37F7C" w14:textId="77777777" w:rsidR="003A4220" w:rsidRPr="005C0E48" w:rsidRDefault="003A4220" w:rsidP="00927106">
            <w:pPr>
              <w:spacing w:before="0"/>
              <w:ind w:left="0" w:firstLine="0"/>
              <w:contextualSpacing/>
              <w:jc w:val="center"/>
            </w:pPr>
          </w:p>
        </w:tc>
        <w:tc>
          <w:tcPr>
            <w:tcW w:w="1016" w:type="dxa"/>
          </w:tcPr>
          <w:p w14:paraId="5BFEB92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5C0E48" w:rsidRDefault="003A4220" w:rsidP="00927106">
            <w:pPr>
              <w:spacing w:before="0"/>
              <w:ind w:left="0" w:firstLine="0"/>
              <w:contextualSpacing/>
              <w:jc w:val="center"/>
            </w:pPr>
          </w:p>
        </w:tc>
      </w:tr>
      <w:tr w:rsidR="003A4220" w:rsidRPr="005C0E48" w14:paraId="060DA435" w14:textId="77777777" w:rsidTr="00955C08">
        <w:trPr>
          <w:trHeight w:val="100"/>
        </w:trPr>
        <w:tc>
          <w:tcPr>
            <w:tcW w:w="609" w:type="dxa"/>
            <w:tcBorders>
              <w:left w:val="single" w:sz="12" w:space="0" w:color="auto"/>
            </w:tcBorders>
          </w:tcPr>
          <w:p w14:paraId="14B3012D" w14:textId="77777777" w:rsidR="003A4220" w:rsidRPr="005C0E48" w:rsidRDefault="003A4220" w:rsidP="00927106">
            <w:pPr>
              <w:spacing w:before="0"/>
              <w:ind w:left="0" w:firstLine="0"/>
              <w:contextualSpacing/>
              <w:jc w:val="center"/>
            </w:pPr>
            <w:r w:rsidRPr="005C0E48">
              <w:t>6</w:t>
            </w:r>
          </w:p>
        </w:tc>
        <w:tc>
          <w:tcPr>
            <w:tcW w:w="831" w:type="dxa"/>
          </w:tcPr>
          <w:p w14:paraId="3240E395" w14:textId="77777777" w:rsidR="003A4220" w:rsidRPr="005C0E48" w:rsidRDefault="003A4220" w:rsidP="00927106">
            <w:pPr>
              <w:spacing w:before="0"/>
              <w:ind w:left="0" w:firstLine="0"/>
              <w:contextualSpacing/>
              <w:jc w:val="center"/>
            </w:pPr>
          </w:p>
        </w:tc>
        <w:tc>
          <w:tcPr>
            <w:tcW w:w="1294" w:type="dxa"/>
          </w:tcPr>
          <w:p w14:paraId="7E679980" w14:textId="77777777" w:rsidR="003A4220" w:rsidRPr="005C0E48" w:rsidRDefault="003A4220" w:rsidP="00927106">
            <w:pPr>
              <w:spacing w:before="0"/>
              <w:ind w:left="0" w:firstLine="0"/>
              <w:contextualSpacing/>
              <w:jc w:val="center"/>
            </w:pPr>
          </w:p>
        </w:tc>
        <w:tc>
          <w:tcPr>
            <w:tcW w:w="1732" w:type="dxa"/>
          </w:tcPr>
          <w:p w14:paraId="6778C38D" w14:textId="77777777" w:rsidR="003A4220" w:rsidRPr="005C0E48" w:rsidRDefault="003A4220" w:rsidP="00927106">
            <w:pPr>
              <w:spacing w:before="0"/>
              <w:ind w:left="0" w:firstLine="0"/>
              <w:contextualSpacing/>
              <w:jc w:val="center"/>
            </w:pPr>
          </w:p>
        </w:tc>
        <w:tc>
          <w:tcPr>
            <w:tcW w:w="1432" w:type="dxa"/>
          </w:tcPr>
          <w:p w14:paraId="1EF2E266" w14:textId="77777777" w:rsidR="003A4220" w:rsidRPr="005C0E48" w:rsidRDefault="003A4220" w:rsidP="00927106">
            <w:pPr>
              <w:spacing w:before="0"/>
              <w:ind w:left="0" w:firstLine="0"/>
              <w:contextualSpacing/>
              <w:jc w:val="center"/>
            </w:pPr>
          </w:p>
        </w:tc>
        <w:tc>
          <w:tcPr>
            <w:tcW w:w="1201" w:type="dxa"/>
          </w:tcPr>
          <w:p w14:paraId="66E4254A" w14:textId="77777777" w:rsidR="003A4220" w:rsidRPr="005C0E48" w:rsidRDefault="003A4220" w:rsidP="00927106">
            <w:pPr>
              <w:spacing w:before="0"/>
              <w:ind w:left="0" w:firstLine="0"/>
              <w:contextualSpacing/>
              <w:jc w:val="center"/>
            </w:pPr>
          </w:p>
        </w:tc>
        <w:tc>
          <w:tcPr>
            <w:tcW w:w="1016" w:type="dxa"/>
          </w:tcPr>
          <w:p w14:paraId="5977779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5C0E48" w:rsidRDefault="003A4220" w:rsidP="00927106">
            <w:pPr>
              <w:spacing w:before="0"/>
              <w:ind w:left="0" w:firstLine="0"/>
              <w:contextualSpacing/>
              <w:jc w:val="center"/>
            </w:pPr>
          </w:p>
        </w:tc>
      </w:tr>
      <w:tr w:rsidR="003A4220" w:rsidRPr="005C0E48" w14:paraId="693CDEBB" w14:textId="77777777" w:rsidTr="00955C08">
        <w:trPr>
          <w:trHeight w:val="100"/>
        </w:trPr>
        <w:tc>
          <w:tcPr>
            <w:tcW w:w="609" w:type="dxa"/>
            <w:tcBorders>
              <w:left w:val="single" w:sz="12" w:space="0" w:color="auto"/>
            </w:tcBorders>
          </w:tcPr>
          <w:p w14:paraId="5461276C" w14:textId="77777777" w:rsidR="003A4220" w:rsidRPr="005C0E48" w:rsidRDefault="003A4220" w:rsidP="00927106">
            <w:pPr>
              <w:spacing w:before="0"/>
              <w:ind w:left="0" w:firstLine="0"/>
              <w:contextualSpacing/>
              <w:jc w:val="center"/>
            </w:pPr>
            <w:r w:rsidRPr="005C0E48">
              <w:t>7</w:t>
            </w:r>
          </w:p>
        </w:tc>
        <w:tc>
          <w:tcPr>
            <w:tcW w:w="831" w:type="dxa"/>
          </w:tcPr>
          <w:p w14:paraId="2E322D7B" w14:textId="77777777" w:rsidR="003A4220" w:rsidRPr="005C0E48" w:rsidRDefault="003A4220" w:rsidP="00927106">
            <w:pPr>
              <w:spacing w:before="0"/>
              <w:ind w:left="0" w:firstLine="0"/>
              <w:contextualSpacing/>
              <w:jc w:val="center"/>
            </w:pPr>
          </w:p>
        </w:tc>
        <w:tc>
          <w:tcPr>
            <w:tcW w:w="1294" w:type="dxa"/>
          </w:tcPr>
          <w:p w14:paraId="560799F4" w14:textId="77777777" w:rsidR="003A4220" w:rsidRPr="005C0E48" w:rsidRDefault="003A4220" w:rsidP="00927106">
            <w:pPr>
              <w:spacing w:before="0"/>
              <w:ind w:left="0" w:firstLine="0"/>
              <w:contextualSpacing/>
              <w:jc w:val="center"/>
            </w:pPr>
          </w:p>
        </w:tc>
        <w:tc>
          <w:tcPr>
            <w:tcW w:w="1732" w:type="dxa"/>
          </w:tcPr>
          <w:p w14:paraId="7CAA1069" w14:textId="77777777" w:rsidR="003A4220" w:rsidRPr="005C0E48" w:rsidRDefault="003A4220" w:rsidP="00927106">
            <w:pPr>
              <w:spacing w:before="0"/>
              <w:ind w:left="0" w:firstLine="0"/>
              <w:contextualSpacing/>
              <w:jc w:val="center"/>
            </w:pPr>
          </w:p>
        </w:tc>
        <w:tc>
          <w:tcPr>
            <w:tcW w:w="1432" w:type="dxa"/>
          </w:tcPr>
          <w:p w14:paraId="23448621" w14:textId="77777777" w:rsidR="003A4220" w:rsidRPr="005C0E48" w:rsidRDefault="003A4220" w:rsidP="00927106">
            <w:pPr>
              <w:spacing w:before="0"/>
              <w:ind w:left="0" w:firstLine="0"/>
              <w:contextualSpacing/>
              <w:jc w:val="center"/>
            </w:pPr>
          </w:p>
        </w:tc>
        <w:tc>
          <w:tcPr>
            <w:tcW w:w="1201" w:type="dxa"/>
          </w:tcPr>
          <w:p w14:paraId="16DA6EBE" w14:textId="77777777" w:rsidR="003A4220" w:rsidRPr="005C0E48" w:rsidRDefault="003A4220" w:rsidP="00927106">
            <w:pPr>
              <w:spacing w:before="0"/>
              <w:ind w:left="0" w:firstLine="0"/>
              <w:contextualSpacing/>
              <w:jc w:val="center"/>
            </w:pPr>
          </w:p>
        </w:tc>
        <w:tc>
          <w:tcPr>
            <w:tcW w:w="1016" w:type="dxa"/>
          </w:tcPr>
          <w:p w14:paraId="54D71ED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5C0E48" w:rsidRDefault="003A4220" w:rsidP="00927106">
            <w:pPr>
              <w:spacing w:before="0"/>
              <w:ind w:left="0" w:firstLine="0"/>
              <w:contextualSpacing/>
              <w:jc w:val="center"/>
            </w:pPr>
          </w:p>
        </w:tc>
      </w:tr>
      <w:tr w:rsidR="003A4220" w:rsidRPr="005C0E48" w14:paraId="7E917F4D" w14:textId="77777777" w:rsidTr="00955C08">
        <w:trPr>
          <w:trHeight w:val="100"/>
        </w:trPr>
        <w:tc>
          <w:tcPr>
            <w:tcW w:w="609" w:type="dxa"/>
            <w:tcBorders>
              <w:left w:val="single" w:sz="12" w:space="0" w:color="auto"/>
            </w:tcBorders>
          </w:tcPr>
          <w:p w14:paraId="5F398E2A" w14:textId="77777777" w:rsidR="003A4220" w:rsidRPr="005C0E48" w:rsidRDefault="003A4220" w:rsidP="00927106">
            <w:pPr>
              <w:spacing w:before="0"/>
              <w:ind w:left="0" w:firstLine="0"/>
              <w:contextualSpacing/>
              <w:jc w:val="center"/>
            </w:pPr>
            <w:r w:rsidRPr="005C0E48">
              <w:t>8</w:t>
            </w:r>
          </w:p>
        </w:tc>
        <w:tc>
          <w:tcPr>
            <w:tcW w:w="831" w:type="dxa"/>
          </w:tcPr>
          <w:p w14:paraId="3E0FC01E" w14:textId="77777777" w:rsidR="003A4220" w:rsidRPr="005C0E48" w:rsidRDefault="003A4220" w:rsidP="00927106">
            <w:pPr>
              <w:spacing w:before="0"/>
              <w:ind w:left="0" w:firstLine="0"/>
              <w:contextualSpacing/>
              <w:jc w:val="center"/>
            </w:pPr>
          </w:p>
        </w:tc>
        <w:tc>
          <w:tcPr>
            <w:tcW w:w="1294" w:type="dxa"/>
          </w:tcPr>
          <w:p w14:paraId="7D4A1716" w14:textId="77777777" w:rsidR="003A4220" w:rsidRPr="005C0E48" w:rsidRDefault="003A4220" w:rsidP="00927106">
            <w:pPr>
              <w:spacing w:before="0"/>
              <w:ind w:left="0" w:firstLine="0"/>
              <w:contextualSpacing/>
              <w:jc w:val="center"/>
            </w:pPr>
          </w:p>
        </w:tc>
        <w:tc>
          <w:tcPr>
            <w:tcW w:w="1732" w:type="dxa"/>
          </w:tcPr>
          <w:p w14:paraId="1E649F2E" w14:textId="77777777" w:rsidR="003A4220" w:rsidRPr="005C0E48" w:rsidRDefault="003A4220" w:rsidP="00927106">
            <w:pPr>
              <w:spacing w:before="0"/>
              <w:ind w:left="0" w:firstLine="0"/>
              <w:contextualSpacing/>
              <w:jc w:val="center"/>
            </w:pPr>
          </w:p>
        </w:tc>
        <w:tc>
          <w:tcPr>
            <w:tcW w:w="1432" w:type="dxa"/>
          </w:tcPr>
          <w:p w14:paraId="153B68AD" w14:textId="77777777" w:rsidR="003A4220" w:rsidRPr="005C0E48" w:rsidRDefault="003A4220" w:rsidP="00927106">
            <w:pPr>
              <w:spacing w:before="0"/>
              <w:ind w:left="0" w:firstLine="0"/>
              <w:contextualSpacing/>
              <w:jc w:val="center"/>
            </w:pPr>
          </w:p>
        </w:tc>
        <w:tc>
          <w:tcPr>
            <w:tcW w:w="1201" w:type="dxa"/>
          </w:tcPr>
          <w:p w14:paraId="232B7AD5" w14:textId="77777777" w:rsidR="003A4220" w:rsidRPr="005C0E48" w:rsidRDefault="003A4220" w:rsidP="00927106">
            <w:pPr>
              <w:spacing w:before="0"/>
              <w:ind w:left="0" w:firstLine="0"/>
              <w:contextualSpacing/>
              <w:jc w:val="center"/>
            </w:pPr>
          </w:p>
        </w:tc>
        <w:tc>
          <w:tcPr>
            <w:tcW w:w="1016" w:type="dxa"/>
          </w:tcPr>
          <w:p w14:paraId="561409E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5C0E48" w:rsidRDefault="003A4220" w:rsidP="00927106">
            <w:pPr>
              <w:spacing w:before="0"/>
              <w:ind w:left="0" w:firstLine="0"/>
              <w:contextualSpacing/>
              <w:jc w:val="center"/>
            </w:pPr>
          </w:p>
        </w:tc>
      </w:tr>
      <w:tr w:rsidR="003A4220" w:rsidRPr="005C0E48" w14:paraId="2C4BDD0F" w14:textId="77777777" w:rsidTr="00955C08">
        <w:trPr>
          <w:trHeight w:val="100"/>
        </w:trPr>
        <w:tc>
          <w:tcPr>
            <w:tcW w:w="609" w:type="dxa"/>
            <w:tcBorders>
              <w:left w:val="single" w:sz="12" w:space="0" w:color="auto"/>
            </w:tcBorders>
          </w:tcPr>
          <w:p w14:paraId="2ECDAB9A" w14:textId="77777777" w:rsidR="003A4220" w:rsidRPr="005C0E48" w:rsidRDefault="003A4220" w:rsidP="00927106">
            <w:pPr>
              <w:spacing w:before="0"/>
              <w:ind w:left="0" w:firstLine="0"/>
              <w:contextualSpacing/>
              <w:jc w:val="center"/>
            </w:pPr>
            <w:r w:rsidRPr="005C0E48">
              <w:t>9</w:t>
            </w:r>
          </w:p>
        </w:tc>
        <w:tc>
          <w:tcPr>
            <w:tcW w:w="831" w:type="dxa"/>
          </w:tcPr>
          <w:p w14:paraId="233D0BE3" w14:textId="77777777" w:rsidR="003A4220" w:rsidRPr="005C0E48" w:rsidRDefault="003A4220" w:rsidP="00927106">
            <w:pPr>
              <w:spacing w:before="0"/>
              <w:ind w:left="0" w:firstLine="0"/>
              <w:contextualSpacing/>
              <w:jc w:val="center"/>
            </w:pPr>
          </w:p>
        </w:tc>
        <w:tc>
          <w:tcPr>
            <w:tcW w:w="1294" w:type="dxa"/>
          </w:tcPr>
          <w:p w14:paraId="77FDCE3D" w14:textId="77777777" w:rsidR="003A4220" w:rsidRPr="005C0E48" w:rsidRDefault="003A4220" w:rsidP="00927106">
            <w:pPr>
              <w:spacing w:before="0"/>
              <w:ind w:left="0" w:firstLine="0"/>
              <w:contextualSpacing/>
              <w:jc w:val="center"/>
            </w:pPr>
          </w:p>
        </w:tc>
        <w:tc>
          <w:tcPr>
            <w:tcW w:w="1732" w:type="dxa"/>
          </w:tcPr>
          <w:p w14:paraId="5EDE0500" w14:textId="77777777" w:rsidR="003A4220" w:rsidRPr="005C0E48" w:rsidRDefault="003A4220" w:rsidP="00927106">
            <w:pPr>
              <w:spacing w:before="0"/>
              <w:ind w:left="0" w:firstLine="0"/>
              <w:contextualSpacing/>
              <w:jc w:val="center"/>
            </w:pPr>
          </w:p>
        </w:tc>
        <w:tc>
          <w:tcPr>
            <w:tcW w:w="1432" w:type="dxa"/>
          </w:tcPr>
          <w:p w14:paraId="0672C12C" w14:textId="77777777" w:rsidR="003A4220" w:rsidRPr="005C0E48" w:rsidRDefault="003A4220" w:rsidP="00927106">
            <w:pPr>
              <w:spacing w:before="0"/>
              <w:ind w:left="0" w:firstLine="0"/>
              <w:contextualSpacing/>
              <w:jc w:val="center"/>
            </w:pPr>
          </w:p>
        </w:tc>
        <w:tc>
          <w:tcPr>
            <w:tcW w:w="1201" w:type="dxa"/>
          </w:tcPr>
          <w:p w14:paraId="7B69653C" w14:textId="77777777" w:rsidR="003A4220" w:rsidRPr="005C0E48" w:rsidRDefault="003A4220" w:rsidP="00927106">
            <w:pPr>
              <w:spacing w:before="0"/>
              <w:ind w:left="0" w:firstLine="0"/>
              <w:contextualSpacing/>
              <w:jc w:val="center"/>
            </w:pPr>
          </w:p>
        </w:tc>
        <w:tc>
          <w:tcPr>
            <w:tcW w:w="1016" w:type="dxa"/>
          </w:tcPr>
          <w:p w14:paraId="155DAE1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5C0E48" w:rsidRDefault="003A4220" w:rsidP="00927106">
            <w:pPr>
              <w:spacing w:before="0"/>
              <w:ind w:left="0" w:firstLine="0"/>
              <w:contextualSpacing/>
              <w:jc w:val="center"/>
            </w:pPr>
          </w:p>
        </w:tc>
      </w:tr>
      <w:tr w:rsidR="003A4220" w:rsidRPr="005C0E48" w14:paraId="29E2A7B3" w14:textId="77777777" w:rsidTr="00955C08">
        <w:trPr>
          <w:trHeight w:val="100"/>
        </w:trPr>
        <w:tc>
          <w:tcPr>
            <w:tcW w:w="609" w:type="dxa"/>
            <w:tcBorders>
              <w:left w:val="single" w:sz="12" w:space="0" w:color="auto"/>
            </w:tcBorders>
          </w:tcPr>
          <w:p w14:paraId="756C4E0E" w14:textId="77777777" w:rsidR="003A4220" w:rsidRPr="005C0E48" w:rsidRDefault="003A4220" w:rsidP="00927106">
            <w:pPr>
              <w:spacing w:before="0"/>
              <w:ind w:left="0" w:firstLine="0"/>
              <w:contextualSpacing/>
              <w:jc w:val="center"/>
            </w:pPr>
            <w:r w:rsidRPr="005C0E48">
              <w:t>10</w:t>
            </w:r>
          </w:p>
        </w:tc>
        <w:tc>
          <w:tcPr>
            <w:tcW w:w="831" w:type="dxa"/>
          </w:tcPr>
          <w:p w14:paraId="56FB6579" w14:textId="77777777" w:rsidR="003A4220" w:rsidRPr="005C0E48" w:rsidRDefault="003A4220" w:rsidP="00927106">
            <w:pPr>
              <w:spacing w:before="0"/>
              <w:ind w:left="0" w:firstLine="0"/>
              <w:contextualSpacing/>
              <w:jc w:val="center"/>
            </w:pPr>
          </w:p>
        </w:tc>
        <w:tc>
          <w:tcPr>
            <w:tcW w:w="1294" w:type="dxa"/>
          </w:tcPr>
          <w:p w14:paraId="0570AC80" w14:textId="77777777" w:rsidR="003A4220" w:rsidRPr="005C0E48" w:rsidRDefault="003A4220" w:rsidP="00927106">
            <w:pPr>
              <w:spacing w:before="0"/>
              <w:ind w:left="0" w:firstLine="0"/>
              <w:contextualSpacing/>
              <w:jc w:val="center"/>
            </w:pPr>
          </w:p>
        </w:tc>
        <w:tc>
          <w:tcPr>
            <w:tcW w:w="1732" w:type="dxa"/>
          </w:tcPr>
          <w:p w14:paraId="4E96604C" w14:textId="77777777" w:rsidR="003A4220" w:rsidRPr="005C0E48" w:rsidRDefault="003A4220" w:rsidP="00927106">
            <w:pPr>
              <w:spacing w:before="0"/>
              <w:ind w:left="0" w:firstLine="0"/>
              <w:contextualSpacing/>
              <w:jc w:val="center"/>
            </w:pPr>
          </w:p>
        </w:tc>
        <w:tc>
          <w:tcPr>
            <w:tcW w:w="1432" w:type="dxa"/>
          </w:tcPr>
          <w:p w14:paraId="79F92D7B" w14:textId="77777777" w:rsidR="003A4220" w:rsidRPr="005C0E48" w:rsidRDefault="003A4220" w:rsidP="00927106">
            <w:pPr>
              <w:spacing w:before="0"/>
              <w:ind w:left="0" w:firstLine="0"/>
              <w:contextualSpacing/>
              <w:jc w:val="center"/>
            </w:pPr>
          </w:p>
        </w:tc>
        <w:tc>
          <w:tcPr>
            <w:tcW w:w="1201" w:type="dxa"/>
          </w:tcPr>
          <w:p w14:paraId="6752BAC5" w14:textId="77777777" w:rsidR="003A4220" w:rsidRPr="005C0E48" w:rsidRDefault="003A4220" w:rsidP="00927106">
            <w:pPr>
              <w:spacing w:before="0"/>
              <w:ind w:left="0" w:firstLine="0"/>
              <w:contextualSpacing/>
              <w:jc w:val="center"/>
            </w:pPr>
          </w:p>
        </w:tc>
        <w:tc>
          <w:tcPr>
            <w:tcW w:w="1016" w:type="dxa"/>
          </w:tcPr>
          <w:p w14:paraId="6BD417C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5C0E48" w:rsidRDefault="003A4220" w:rsidP="00927106">
            <w:pPr>
              <w:spacing w:before="0"/>
              <w:ind w:left="0" w:firstLine="0"/>
              <w:contextualSpacing/>
              <w:jc w:val="center"/>
            </w:pPr>
          </w:p>
        </w:tc>
      </w:tr>
      <w:tr w:rsidR="003A4220" w:rsidRPr="005C0E48" w14:paraId="592FEAED" w14:textId="77777777" w:rsidTr="00955C08">
        <w:trPr>
          <w:trHeight w:val="100"/>
        </w:trPr>
        <w:tc>
          <w:tcPr>
            <w:tcW w:w="609" w:type="dxa"/>
            <w:tcBorders>
              <w:left w:val="single" w:sz="12" w:space="0" w:color="auto"/>
            </w:tcBorders>
          </w:tcPr>
          <w:p w14:paraId="77485A30" w14:textId="77777777" w:rsidR="003A4220" w:rsidRPr="005C0E48" w:rsidRDefault="003A4220" w:rsidP="00927106">
            <w:pPr>
              <w:spacing w:before="0"/>
              <w:ind w:left="0" w:firstLine="0"/>
              <w:contextualSpacing/>
              <w:jc w:val="center"/>
            </w:pPr>
            <w:r w:rsidRPr="005C0E48">
              <w:t>11</w:t>
            </w:r>
          </w:p>
        </w:tc>
        <w:tc>
          <w:tcPr>
            <w:tcW w:w="831" w:type="dxa"/>
          </w:tcPr>
          <w:p w14:paraId="2DB8CD50" w14:textId="77777777" w:rsidR="003A4220" w:rsidRPr="005C0E48" w:rsidRDefault="003A4220" w:rsidP="00927106">
            <w:pPr>
              <w:spacing w:before="0"/>
              <w:ind w:left="0" w:firstLine="0"/>
              <w:contextualSpacing/>
              <w:jc w:val="center"/>
            </w:pPr>
          </w:p>
        </w:tc>
        <w:tc>
          <w:tcPr>
            <w:tcW w:w="1294" w:type="dxa"/>
          </w:tcPr>
          <w:p w14:paraId="25A942DE" w14:textId="77777777" w:rsidR="003A4220" w:rsidRPr="005C0E48" w:rsidRDefault="003A4220" w:rsidP="00927106">
            <w:pPr>
              <w:spacing w:before="0"/>
              <w:ind w:left="0" w:firstLine="0"/>
              <w:contextualSpacing/>
              <w:jc w:val="center"/>
            </w:pPr>
          </w:p>
        </w:tc>
        <w:tc>
          <w:tcPr>
            <w:tcW w:w="1732" w:type="dxa"/>
          </w:tcPr>
          <w:p w14:paraId="6976F917" w14:textId="77777777" w:rsidR="003A4220" w:rsidRPr="005C0E48" w:rsidRDefault="003A4220" w:rsidP="00927106">
            <w:pPr>
              <w:spacing w:before="0"/>
              <w:ind w:left="0" w:firstLine="0"/>
              <w:contextualSpacing/>
              <w:jc w:val="center"/>
            </w:pPr>
          </w:p>
        </w:tc>
        <w:tc>
          <w:tcPr>
            <w:tcW w:w="1432" w:type="dxa"/>
          </w:tcPr>
          <w:p w14:paraId="143EDB46" w14:textId="77777777" w:rsidR="003A4220" w:rsidRPr="005C0E48" w:rsidRDefault="003A4220" w:rsidP="00927106">
            <w:pPr>
              <w:spacing w:before="0"/>
              <w:ind w:left="0" w:firstLine="0"/>
              <w:contextualSpacing/>
              <w:jc w:val="center"/>
            </w:pPr>
          </w:p>
        </w:tc>
        <w:tc>
          <w:tcPr>
            <w:tcW w:w="1201" w:type="dxa"/>
          </w:tcPr>
          <w:p w14:paraId="4A6EBFD5" w14:textId="77777777" w:rsidR="003A4220" w:rsidRPr="005C0E48" w:rsidRDefault="003A4220" w:rsidP="00927106">
            <w:pPr>
              <w:spacing w:before="0"/>
              <w:ind w:left="0" w:firstLine="0"/>
              <w:contextualSpacing/>
              <w:jc w:val="center"/>
            </w:pPr>
          </w:p>
        </w:tc>
        <w:tc>
          <w:tcPr>
            <w:tcW w:w="1016" w:type="dxa"/>
          </w:tcPr>
          <w:p w14:paraId="15C2191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5C0E48" w:rsidRDefault="003A4220" w:rsidP="00927106">
            <w:pPr>
              <w:spacing w:before="0"/>
              <w:ind w:left="0" w:firstLine="0"/>
              <w:contextualSpacing/>
              <w:jc w:val="center"/>
            </w:pPr>
          </w:p>
        </w:tc>
      </w:tr>
      <w:tr w:rsidR="003A4220" w:rsidRPr="005C0E48" w14:paraId="71BD0180" w14:textId="77777777" w:rsidTr="00955C08">
        <w:trPr>
          <w:trHeight w:val="100"/>
        </w:trPr>
        <w:tc>
          <w:tcPr>
            <w:tcW w:w="609" w:type="dxa"/>
            <w:tcBorders>
              <w:left w:val="single" w:sz="12" w:space="0" w:color="auto"/>
            </w:tcBorders>
          </w:tcPr>
          <w:p w14:paraId="1E547BBD" w14:textId="77777777" w:rsidR="003A4220" w:rsidRPr="005C0E48" w:rsidRDefault="003A4220" w:rsidP="00927106">
            <w:pPr>
              <w:spacing w:before="0"/>
              <w:ind w:left="0" w:firstLine="0"/>
              <w:contextualSpacing/>
              <w:jc w:val="center"/>
            </w:pPr>
            <w:r w:rsidRPr="005C0E48">
              <w:t>12</w:t>
            </w:r>
          </w:p>
        </w:tc>
        <w:tc>
          <w:tcPr>
            <w:tcW w:w="831" w:type="dxa"/>
          </w:tcPr>
          <w:p w14:paraId="2A1BBBE2" w14:textId="77777777" w:rsidR="003A4220" w:rsidRPr="005C0E48" w:rsidRDefault="003A4220" w:rsidP="00927106">
            <w:pPr>
              <w:spacing w:before="0"/>
              <w:ind w:left="0" w:firstLine="0"/>
              <w:contextualSpacing/>
              <w:jc w:val="center"/>
            </w:pPr>
          </w:p>
        </w:tc>
        <w:tc>
          <w:tcPr>
            <w:tcW w:w="1294" w:type="dxa"/>
          </w:tcPr>
          <w:p w14:paraId="050385C0" w14:textId="77777777" w:rsidR="003A4220" w:rsidRPr="005C0E48" w:rsidRDefault="003A4220" w:rsidP="00927106">
            <w:pPr>
              <w:spacing w:before="0"/>
              <w:ind w:left="0" w:firstLine="0"/>
              <w:contextualSpacing/>
              <w:jc w:val="center"/>
            </w:pPr>
          </w:p>
        </w:tc>
        <w:tc>
          <w:tcPr>
            <w:tcW w:w="1732" w:type="dxa"/>
          </w:tcPr>
          <w:p w14:paraId="732ED683" w14:textId="77777777" w:rsidR="003A4220" w:rsidRPr="005C0E48" w:rsidRDefault="003A4220" w:rsidP="00927106">
            <w:pPr>
              <w:spacing w:before="0"/>
              <w:ind w:left="0" w:firstLine="0"/>
              <w:contextualSpacing/>
              <w:jc w:val="center"/>
            </w:pPr>
          </w:p>
        </w:tc>
        <w:tc>
          <w:tcPr>
            <w:tcW w:w="1432" w:type="dxa"/>
          </w:tcPr>
          <w:p w14:paraId="66E84F88" w14:textId="77777777" w:rsidR="003A4220" w:rsidRPr="005C0E48" w:rsidRDefault="003A4220" w:rsidP="00927106">
            <w:pPr>
              <w:spacing w:before="0"/>
              <w:ind w:left="0" w:firstLine="0"/>
              <w:contextualSpacing/>
              <w:jc w:val="center"/>
            </w:pPr>
          </w:p>
        </w:tc>
        <w:tc>
          <w:tcPr>
            <w:tcW w:w="1201" w:type="dxa"/>
          </w:tcPr>
          <w:p w14:paraId="793FFCA1" w14:textId="77777777" w:rsidR="003A4220" w:rsidRPr="005C0E48" w:rsidRDefault="003A4220" w:rsidP="00927106">
            <w:pPr>
              <w:spacing w:before="0"/>
              <w:ind w:left="0" w:firstLine="0"/>
              <w:contextualSpacing/>
              <w:jc w:val="center"/>
            </w:pPr>
          </w:p>
        </w:tc>
        <w:tc>
          <w:tcPr>
            <w:tcW w:w="1016" w:type="dxa"/>
          </w:tcPr>
          <w:p w14:paraId="26CB9FB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5C0E48" w:rsidRDefault="003A4220" w:rsidP="00927106">
            <w:pPr>
              <w:spacing w:before="0"/>
              <w:ind w:left="0" w:firstLine="0"/>
              <w:contextualSpacing/>
              <w:jc w:val="center"/>
            </w:pPr>
          </w:p>
        </w:tc>
      </w:tr>
      <w:tr w:rsidR="003A4220" w:rsidRPr="005C0E48" w14:paraId="1A8C92BC" w14:textId="77777777" w:rsidTr="00955C08">
        <w:trPr>
          <w:trHeight w:val="100"/>
        </w:trPr>
        <w:tc>
          <w:tcPr>
            <w:tcW w:w="609" w:type="dxa"/>
            <w:tcBorders>
              <w:left w:val="single" w:sz="12" w:space="0" w:color="auto"/>
            </w:tcBorders>
          </w:tcPr>
          <w:p w14:paraId="7AEF83E8" w14:textId="77777777" w:rsidR="003A4220" w:rsidRPr="005C0E48" w:rsidRDefault="003A4220" w:rsidP="00927106">
            <w:pPr>
              <w:spacing w:before="0"/>
              <w:ind w:left="0" w:firstLine="0"/>
              <w:contextualSpacing/>
              <w:jc w:val="center"/>
            </w:pPr>
            <w:r w:rsidRPr="005C0E48">
              <w:t>13</w:t>
            </w:r>
          </w:p>
        </w:tc>
        <w:tc>
          <w:tcPr>
            <w:tcW w:w="831" w:type="dxa"/>
          </w:tcPr>
          <w:p w14:paraId="51A45796" w14:textId="77777777" w:rsidR="003A4220" w:rsidRPr="005C0E48" w:rsidRDefault="003A4220" w:rsidP="00927106">
            <w:pPr>
              <w:spacing w:before="0"/>
              <w:ind w:left="0" w:firstLine="0"/>
              <w:contextualSpacing/>
              <w:jc w:val="center"/>
            </w:pPr>
          </w:p>
        </w:tc>
        <w:tc>
          <w:tcPr>
            <w:tcW w:w="1294" w:type="dxa"/>
          </w:tcPr>
          <w:p w14:paraId="28C0FC85" w14:textId="77777777" w:rsidR="003A4220" w:rsidRPr="005C0E48" w:rsidRDefault="003A4220" w:rsidP="00927106">
            <w:pPr>
              <w:spacing w:before="0"/>
              <w:ind w:left="0" w:firstLine="0"/>
              <w:contextualSpacing/>
              <w:jc w:val="center"/>
            </w:pPr>
          </w:p>
        </w:tc>
        <w:tc>
          <w:tcPr>
            <w:tcW w:w="1732" w:type="dxa"/>
          </w:tcPr>
          <w:p w14:paraId="0EA44ACB" w14:textId="77777777" w:rsidR="003A4220" w:rsidRPr="005C0E48" w:rsidRDefault="003A4220" w:rsidP="00927106">
            <w:pPr>
              <w:spacing w:before="0"/>
              <w:ind w:left="0" w:firstLine="0"/>
              <w:contextualSpacing/>
              <w:jc w:val="center"/>
            </w:pPr>
          </w:p>
        </w:tc>
        <w:tc>
          <w:tcPr>
            <w:tcW w:w="1432" w:type="dxa"/>
          </w:tcPr>
          <w:p w14:paraId="4FD6045E" w14:textId="77777777" w:rsidR="003A4220" w:rsidRPr="005C0E48" w:rsidRDefault="003A4220" w:rsidP="00927106">
            <w:pPr>
              <w:spacing w:before="0"/>
              <w:ind w:left="0" w:firstLine="0"/>
              <w:contextualSpacing/>
              <w:jc w:val="center"/>
            </w:pPr>
          </w:p>
        </w:tc>
        <w:tc>
          <w:tcPr>
            <w:tcW w:w="1201" w:type="dxa"/>
          </w:tcPr>
          <w:p w14:paraId="607273F2" w14:textId="77777777" w:rsidR="003A4220" w:rsidRPr="005C0E48" w:rsidRDefault="003A4220" w:rsidP="00927106">
            <w:pPr>
              <w:spacing w:before="0"/>
              <w:ind w:left="0" w:firstLine="0"/>
              <w:contextualSpacing/>
              <w:jc w:val="center"/>
            </w:pPr>
          </w:p>
        </w:tc>
        <w:tc>
          <w:tcPr>
            <w:tcW w:w="1016" w:type="dxa"/>
          </w:tcPr>
          <w:p w14:paraId="21D6F70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5C0E48" w:rsidRDefault="003A4220" w:rsidP="00927106">
            <w:pPr>
              <w:spacing w:before="0"/>
              <w:ind w:left="0" w:firstLine="0"/>
              <w:contextualSpacing/>
              <w:jc w:val="center"/>
            </w:pPr>
          </w:p>
        </w:tc>
      </w:tr>
      <w:tr w:rsidR="003A4220" w:rsidRPr="005C0E48" w14:paraId="66397F07" w14:textId="77777777" w:rsidTr="00955C08">
        <w:trPr>
          <w:trHeight w:val="100"/>
        </w:trPr>
        <w:tc>
          <w:tcPr>
            <w:tcW w:w="609" w:type="dxa"/>
            <w:tcBorders>
              <w:left w:val="single" w:sz="12" w:space="0" w:color="auto"/>
            </w:tcBorders>
          </w:tcPr>
          <w:p w14:paraId="1DE5ECD9" w14:textId="77777777" w:rsidR="003A4220" w:rsidRPr="005C0E48" w:rsidRDefault="003A4220" w:rsidP="00927106">
            <w:pPr>
              <w:spacing w:before="0"/>
              <w:ind w:left="0" w:firstLine="0"/>
              <w:contextualSpacing/>
              <w:jc w:val="center"/>
            </w:pPr>
            <w:r w:rsidRPr="005C0E48">
              <w:t>14</w:t>
            </w:r>
          </w:p>
        </w:tc>
        <w:tc>
          <w:tcPr>
            <w:tcW w:w="831" w:type="dxa"/>
          </w:tcPr>
          <w:p w14:paraId="18BBFD4D" w14:textId="77777777" w:rsidR="003A4220" w:rsidRPr="005C0E48" w:rsidRDefault="003A4220" w:rsidP="00927106">
            <w:pPr>
              <w:spacing w:before="0"/>
              <w:ind w:left="0" w:firstLine="0"/>
              <w:contextualSpacing/>
              <w:jc w:val="center"/>
            </w:pPr>
          </w:p>
        </w:tc>
        <w:tc>
          <w:tcPr>
            <w:tcW w:w="1294" w:type="dxa"/>
          </w:tcPr>
          <w:p w14:paraId="7EF13CD9" w14:textId="77777777" w:rsidR="003A4220" w:rsidRPr="005C0E48" w:rsidRDefault="003A4220" w:rsidP="00927106">
            <w:pPr>
              <w:spacing w:before="0"/>
              <w:ind w:left="0" w:firstLine="0"/>
              <w:contextualSpacing/>
              <w:jc w:val="center"/>
            </w:pPr>
          </w:p>
        </w:tc>
        <w:tc>
          <w:tcPr>
            <w:tcW w:w="1732" w:type="dxa"/>
          </w:tcPr>
          <w:p w14:paraId="07B854C9" w14:textId="77777777" w:rsidR="003A4220" w:rsidRPr="005C0E48" w:rsidRDefault="003A4220" w:rsidP="00927106">
            <w:pPr>
              <w:spacing w:before="0"/>
              <w:ind w:left="0" w:firstLine="0"/>
              <w:contextualSpacing/>
              <w:jc w:val="center"/>
            </w:pPr>
          </w:p>
        </w:tc>
        <w:tc>
          <w:tcPr>
            <w:tcW w:w="1432" w:type="dxa"/>
          </w:tcPr>
          <w:p w14:paraId="4599518D" w14:textId="77777777" w:rsidR="003A4220" w:rsidRPr="005C0E48" w:rsidRDefault="003A4220" w:rsidP="00927106">
            <w:pPr>
              <w:spacing w:before="0"/>
              <w:ind w:left="0" w:firstLine="0"/>
              <w:contextualSpacing/>
              <w:jc w:val="center"/>
            </w:pPr>
          </w:p>
        </w:tc>
        <w:tc>
          <w:tcPr>
            <w:tcW w:w="1201" w:type="dxa"/>
          </w:tcPr>
          <w:p w14:paraId="25DA6059" w14:textId="77777777" w:rsidR="003A4220" w:rsidRPr="005C0E48" w:rsidRDefault="003A4220" w:rsidP="00927106">
            <w:pPr>
              <w:spacing w:before="0"/>
              <w:ind w:left="0" w:firstLine="0"/>
              <w:contextualSpacing/>
              <w:jc w:val="center"/>
            </w:pPr>
          </w:p>
        </w:tc>
        <w:tc>
          <w:tcPr>
            <w:tcW w:w="1016" w:type="dxa"/>
          </w:tcPr>
          <w:p w14:paraId="45AEECCE"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5C0E48" w:rsidRDefault="003A4220" w:rsidP="00927106">
            <w:pPr>
              <w:spacing w:before="0"/>
              <w:ind w:left="0" w:firstLine="0"/>
              <w:contextualSpacing/>
              <w:jc w:val="center"/>
            </w:pPr>
          </w:p>
        </w:tc>
      </w:tr>
      <w:tr w:rsidR="003A4220" w:rsidRPr="005C0E48" w14:paraId="3DD945C6" w14:textId="77777777" w:rsidTr="00955C08">
        <w:trPr>
          <w:trHeight w:val="100"/>
        </w:trPr>
        <w:tc>
          <w:tcPr>
            <w:tcW w:w="609" w:type="dxa"/>
            <w:tcBorders>
              <w:left w:val="single" w:sz="12" w:space="0" w:color="auto"/>
            </w:tcBorders>
          </w:tcPr>
          <w:p w14:paraId="46CB0CC1" w14:textId="77777777" w:rsidR="003A4220" w:rsidRPr="005C0E48" w:rsidRDefault="003A4220" w:rsidP="00927106">
            <w:pPr>
              <w:spacing w:before="0"/>
              <w:ind w:left="0" w:firstLine="0"/>
              <w:contextualSpacing/>
              <w:jc w:val="center"/>
            </w:pPr>
            <w:r w:rsidRPr="005C0E48">
              <w:t>15</w:t>
            </w:r>
          </w:p>
        </w:tc>
        <w:tc>
          <w:tcPr>
            <w:tcW w:w="831" w:type="dxa"/>
          </w:tcPr>
          <w:p w14:paraId="76B52073" w14:textId="77777777" w:rsidR="003A4220" w:rsidRPr="005C0E48" w:rsidRDefault="003A4220" w:rsidP="00927106">
            <w:pPr>
              <w:spacing w:before="0"/>
              <w:ind w:left="0" w:firstLine="0"/>
              <w:contextualSpacing/>
              <w:jc w:val="center"/>
            </w:pPr>
          </w:p>
        </w:tc>
        <w:tc>
          <w:tcPr>
            <w:tcW w:w="1294" w:type="dxa"/>
          </w:tcPr>
          <w:p w14:paraId="1DAAE1E7" w14:textId="77777777" w:rsidR="003A4220" w:rsidRPr="005C0E48" w:rsidRDefault="003A4220" w:rsidP="00927106">
            <w:pPr>
              <w:spacing w:before="0"/>
              <w:ind w:left="0" w:firstLine="0"/>
              <w:contextualSpacing/>
              <w:jc w:val="center"/>
            </w:pPr>
          </w:p>
        </w:tc>
        <w:tc>
          <w:tcPr>
            <w:tcW w:w="1732" w:type="dxa"/>
          </w:tcPr>
          <w:p w14:paraId="3FA913CA" w14:textId="77777777" w:rsidR="003A4220" w:rsidRPr="005C0E48" w:rsidRDefault="003A4220" w:rsidP="00927106">
            <w:pPr>
              <w:spacing w:before="0"/>
              <w:ind w:left="0" w:firstLine="0"/>
              <w:contextualSpacing/>
              <w:jc w:val="center"/>
            </w:pPr>
          </w:p>
        </w:tc>
        <w:tc>
          <w:tcPr>
            <w:tcW w:w="1432" w:type="dxa"/>
          </w:tcPr>
          <w:p w14:paraId="5469010D" w14:textId="77777777" w:rsidR="003A4220" w:rsidRPr="005C0E48" w:rsidRDefault="003A4220" w:rsidP="00927106">
            <w:pPr>
              <w:spacing w:before="0"/>
              <w:ind w:left="0" w:firstLine="0"/>
              <w:contextualSpacing/>
              <w:jc w:val="center"/>
            </w:pPr>
          </w:p>
        </w:tc>
        <w:tc>
          <w:tcPr>
            <w:tcW w:w="1201" w:type="dxa"/>
          </w:tcPr>
          <w:p w14:paraId="5B5A334D" w14:textId="77777777" w:rsidR="003A4220" w:rsidRPr="005C0E48" w:rsidRDefault="003A4220" w:rsidP="00927106">
            <w:pPr>
              <w:spacing w:before="0"/>
              <w:ind w:left="0" w:firstLine="0"/>
              <w:contextualSpacing/>
              <w:jc w:val="center"/>
            </w:pPr>
          </w:p>
        </w:tc>
        <w:tc>
          <w:tcPr>
            <w:tcW w:w="1016" w:type="dxa"/>
          </w:tcPr>
          <w:p w14:paraId="2E6EFA2C"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5C0E48" w:rsidRDefault="003A4220" w:rsidP="00927106">
            <w:pPr>
              <w:spacing w:before="0"/>
              <w:ind w:left="0" w:firstLine="0"/>
              <w:contextualSpacing/>
              <w:jc w:val="center"/>
            </w:pPr>
          </w:p>
        </w:tc>
      </w:tr>
      <w:tr w:rsidR="003A4220" w:rsidRPr="005C0E48" w14:paraId="350A5D0D" w14:textId="77777777" w:rsidTr="00955C08">
        <w:trPr>
          <w:trHeight w:val="100"/>
        </w:trPr>
        <w:tc>
          <w:tcPr>
            <w:tcW w:w="609" w:type="dxa"/>
            <w:tcBorders>
              <w:left w:val="single" w:sz="12" w:space="0" w:color="auto"/>
            </w:tcBorders>
          </w:tcPr>
          <w:p w14:paraId="53568B61" w14:textId="77777777" w:rsidR="003A4220" w:rsidRPr="005C0E48" w:rsidRDefault="003A4220" w:rsidP="00927106">
            <w:pPr>
              <w:spacing w:before="0"/>
              <w:ind w:left="0" w:firstLine="0"/>
              <w:contextualSpacing/>
              <w:jc w:val="center"/>
            </w:pPr>
            <w:r w:rsidRPr="005C0E48">
              <w:t>16</w:t>
            </w:r>
          </w:p>
        </w:tc>
        <w:tc>
          <w:tcPr>
            <w:tcW w:w="831" w:type="dxa"/>
          </w:tcPr>
          <w:p w14:paraId="3A2DE8E5" w14:textId="77777777" w:rsidR="003A4220" w:rsidRPr="005C0E48" w:rsidRDefault="003A4220" w:rsidP="00927106">
            <w:pPr>
              <w:spacing w:before="0"/>
              <w:ind w:left="0" w:firstLine="0"/>
              <w:contextualSpacing/>
              <w:jc w:val="center"/>
            </w:pPr>
          </w:p>
        </w:tc>
        <w:tc>
          <w:tcPr>
            <w:tcW w:w="1294" w:type="dxa"/>
          </w:tcPr>
          <w:p w14:paraId="0E4C7F2C" w14:textId="77777777" w:rsidR="003A4220" w:rsidRPr="005C0E48" w:rsidRDefault="003A4220" w:rsidP="00927106">
            <w:pPr>
              <w:spacing w:before="0"/>
              <w:ind w:left="0" w:firstLine="0"/>
              <w:contextualSpacing/>
              <w:jc w:val="center"/>
            </w:pPr>
          </w:p>
        </w:tc>
        <w:tc>
          <w:tcPr>
            <w:tcW w:w="1732" w:type="dxa"/>
          </w:tcPr>
          <w:p w14:paraId="27B776A1" w14:textId="77777777" w:rsidR="003A4220" w:rsidRPr="005C0E48" w:rsidRDefault="003A4220" w:rsidP="00927106">
            <w:pPr>
              <w:spacing w:before="0"/>
              <w:ind w:left="0" w:firstLine="0"/>
              <w:contextualSpacing/>
              <w:jc w:val="center"/>
            </w:pPr>
          </w:p>
        </w:tc>
        <w:tc>
          <w:tcPr>
            <w:tcW w:w="1432" w:type="dxa"/>
          </w:tcPr>
          <w:p w14:paraId="444EC871" w14:textId="77777777" w:rsidR="003A4220" w:rsidRPr="005C0E48" w:rsidRDefault="003A4220" w:rsidP="00927106">
            <w:pPr>
              <w:spacing w:before="0"/>
              <w:ind w:left="0" w:firstLine="0"/>
              <w:contextualSpacing/>
              <w:jc w:val="center"/>
            </w:pPr>
          </w:p>
        </w:tc>
        <w:tc>
          <w:tcPr>
            <w:tcW w:w="1201" w:type="dxa"/>
          </w:tcPr>
          <w:p w14:paraId="1D6C7B9B" w14:textId="77777777" w:rsidR="003A4220" w:rsidRPr="005C0E48" w:rsidRDefault="003A4220" w:rsidP="00927106">
            <w:pPr>
              <w:spacing w:before="0"/>
              <w:ind w:left="0" w:firstLine="0"/>
              <w:contextualSpacing/>
              <w:jc w:val="center"/>
            </w:pPr>
          </w:p>
        </w:tc>
        <w:tc>
          <w:tcPr>
            <w:tcW w:w="1016" w:type="dxa"/>
          </w:tcPr>
          <w:p w14:paraId="65CEBA0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5C0E48" w:rsidRDefault="003A4220" w:rsidP="00927106">
            <w:pPr>
              <w:spacing w:before="0"/>
              <w:ind w:left="0" w:firstLine="0"/>
              <w:contextualSpacing/>
              <w:jc w:val="center"/>
            </w:pPr>
          </w:p>
        </w:tc>
      </w:tr>
      <w:tr w:rsidR="003A4220" w:rsidRPr="005C0E48" w14:paraId="357B3923" w14:textId="77777777" w:rsidTr="00955C08">
        <w:trPr>
          <w:trHeight w:val="100"/>
        </w:trPr>
        <w:tc>
          <w:tcPr>
            <w:tcW w:w="609" w:type="dxa"/>
            <w:tcBorders>
              <w:left w:val="single" w:sz="12" w:space="0" w:color="auto"/>
            </w:tcBorders>
          </w:tcPr>
          <w:p w14:paraId="69A0829A" w14:textId="77777777" w:rsidR="003A4220" w:rsidRPr="005C0E48" w:rsidRDefault="003A4220" w:rsidP="00927106">
            <w:pPr>
              <w:spacing w:before="0"/>
              <w:ind w:left="0" w:firstLine="0"/>
              <w:contextualSpacing/>
              <w:jc w:val="center"/>
            </w:pPr>
            <w:r w:rsidRPr="005C0E48">
              <w:t>17</w:t>
            </w:r>
          </w:p>
        </w:tc>
        <w:tc>
          <w:tcPr>
            <w:tcW w:w="831" w:type="dxa"/>
          </w:tcPr>
          <w:p w14:paraId="4DBF47B4" w14:textId="77777777" w:rsidR="003A4220" w:rsidRPr="005C0E48" w:rsidRDefault="003A4220" w:rsidP="00927106">
            <w:pPr>
              <w:spacing w:before="0"/>
              <w:ind w:left="0" w:firstLine="0"/>
              <w:contextualSpacing/>
              <w:jc w:val="center"/>
            </w:pPr>
          </w:p>
        </w:tc>
        <w:tc>
          <w:tcPr>
            <w:tcW w:w="1294" w:type="dxa"/>
          </w:tcPr>
          <w:p w14:paraId="3E2EA499" w14:textId="77777777" w:rsidR="003A4220" w:rsidRPr="005C0E48" w:rsidRDefault="003A4220" w:rsidP="00927106">
            <w:pPr>
              <w:spacing w:before="0"/>
              <w:ind w:left="0" w:firstLine="0"/>
              <w:contextualSpacing/>
              <w:jc w:val="center"/>
            </w:pPr>
          </w:p>
        </w:tc>
        <w:tc>
          <w:tcPr>
            <w:tcW w:w="1732" w:type="dxa"/>
          </w:tcPr>
          <w:p w14:paraId="1E6D641D" w14:textId="77777777" w:rsidR="003A4220" w:rsidRPr="005C0E48" w:rsidRDefault="003A4220" w:rsidP="00927106">
            <w:pPr>
              <w:spacing w:before="0"/>
              <w:ind w:left="0" w:firstLine="0"/>
              <w:contextualSpacing/>
              <w:jc w:val="center"/>
            </w:pPr>
          </w:p>
        </w:tc>
        <w:tc>
          <w:tcPr>
            <w:tcW w:w="1432" w:type="dxa"/>
          </w:tcPr>
          <w:p w14:paraId="65A680E7" w14:textId="77777777" w:rsidR="003A4220" w:rsidRPr="005C0E48" w:rsidRDefault="003A4220" w:rsidP="00927106">
            <w:pPr>
              <w:spacing w:before="0"/>
              <w:ind w:left="0" w:firstLine="0"/>
              <w:contextualSpacing/>
              <w:jc w:val="center"/>
            </w:pPr>
          </w:p>
        </w:tc>
        <w:tc>
          <w:tcPr>
            <w:tcW w:w="1201" w:type="dxa"/>
          </w:tcPr>
          <w:p w14:paraId="3FAC0BFD" w14:textId="77777777" w:rsidR="003A4220" w:rsidRPr="005C0E48" w:rsidRDefault="003A4220" w:rsidP="00927106">
            <w:pPr>
              <w:spacing w:before="0"/>
              <w:ind w:left="0" w:firstLine="0"/>
              <w:contextualSpacing/>
              <w:jc w:val="center"/>
            </w:pPr>
          </w:p>
        </w:tc>
        <w:tc>
          <w:tcPr>
            <w:tcW w:w="1016" w:type="dxa"/>
          </w:tcPr>
          <w:p w14:paraId="4654BC3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5C0E48" w:rsidRDefault="003A4220" w:rsidP="00927106">
            <w:pPr>
              <w:spacing w:before="0"/>
              <w:ind w:left="0" w:firstLine="0"/>
              <w:contextualSpacing/>
              <w:jc w:val="center"/>
            </w:pPr>
          </w:p>
        </w:tc>
      </w:tr>
      <w:tr w:rsidR="003A4220" w:rsidRPr="005C0E48" w14:paraId="0236D681" w14:textId="77777777" w:rsidTr="00955C08">
        <w:trPr>
          <w:trHeight w:val="100"/>
        </w:trPr>
        <w:tc>
          <w:tcPr>
            <w:tcW w:w="609" w:type="dxa"/>
            <w:tcBorders>
              <w:left w:val="single" w:sz="12" w:space="0" w:color="auto"/>
            </w:tcBorders>
          </w:tcPr>
          <w:p w14:paraId="534BC7B5" w14:textId="77777777" w:rsidR="003A4220" w:rsidRPr="005C0E48" w:rsidRDefault="003A4220" w:rsidP="00927106">
            <w:pPr>
              <w:spacing w:before="0"/>
              <w:ind w:left="0" w:firstLine="0"/>
              <w:contextualSpacing/>
              <w:jc w:val="center"/>
            </w:pPr>
            <w:r w:rsidRPr="005C0E48">
              <w:t>18</w:t>
            </w:r>
          </w:p>
        </w:tc>
        <w:tc>
          <w:tcPr>
            <w:tcW w:w="831" w:type="dxa"/>
          </w:tcPr>
          <w:p w14:paraId="1D395C59" w14:textId="77777777" w:rsidR="003A4220" w:rsidRPr="005C0E48" w:rsidRDefault="003A4220" w:rsidP="00927106">
            <w:pPr>
              <w:spacing w:before="0"/>
              <w:ind w:left="0" w:firstLine="0"/>
              <w:contextualSpacing/>
              <w:jc w:val="center"/>
            </w:pPr>
          </w:p>
        </w:tc>
        <w:tc>
          <w:tcPr>
            <w:tcW w:w="1294" w:type="dxa"/>
          </w:tcPr>
          <w:p w14:paraId="3C9883E5" w14:textId="77777777" w:rsidR="003A4220" w:rsidRPr="005C0E48" w:rsidRDefault="003A4220" w:rsidP="00927106">
            <w:pPr>
              <w:spacing w:before="0"/>
              <w:ind w:left="0" w:firstLine="0"/>
              <w:contextualSpacing/>
              <w:jc w:val="center"/>
            </w:pPr>
          </w:p>
        </w:tc>
        <w:tc>
          <w:tcPr>
            <w:tcW w:w="1732" w:type="dxa"/>
          </w:tcPr>
          <w:p w14:paraId="4208BF8F" w14:textId="77777777" w:rsidR="003A4220" w:rsidRPr="005C0E48" w:rsidRDefault="003A4220" w:rsidP="00927106">
            <w:pPr>
              <w:spacing w:before="0"/>
              <w:ind w:left="0" w:firstLine="0"/>
              <w:contextualSpacing/>
              <w:jc w:val="center"/>
            </w:pPr>
          </w:p>
        </w:tc>
        <w:tc>
          <w:tcPr>
            <w:tcW w:w="1432" w:type="dxa"/>
          </w:tcPr>
          <w:p w14:paraId="64A9A2D8" w14:textId="77777777" w:rsidR="003A4220" w:rsidRPr="005C0E48" w:rsidRDefault="003A4220" w:rsidP="00927106">
            <w:pPr>
              <w:spacing w:before="0"/>
              <w:ind w:left="0" w:firstLine="0"/>
              <w:contextualSpacing/>
              <w:jc w:val="center"/>
            </w:pPr>
          </w:p>
        </w:tc>
        <w:tc>
          <w:tcPr>
            <w:tcW w:w="1201" w:type="dxa"/>
          </w:tcPr>
          <w:p w14:paraId="5AD926C3" w14:textId="77777777" w:rsidR="003A4220" w:rsidRPr="005C0E48" w:rsidRDefault="003A4220" w:rsidP="00927106">
            <w:pPr>
              <w:spacing w:before="0"/>
              <w:ind w:left="0" w:firstLine="0"/>
              <w:contextualSpacing/>
              <w:jc w:val="center"/>
            </w:pPr>
          </w:p>
        </w:tc>
        <w:tc>
          <w:tcPr>
            <w:tcW w:w="1016" w:type="dxa"/>
          </w:tcPr>
          <w:p w14:paraId="57B0EF1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5C0E48" w:rsidRDefault="003A4220" w:rsidP="00927106">
            <w:pPr>
              <w:spacing w:before="0"/>
              <w:ind w:left="0" w:firstLine="0"/>
              <w:contextualSpacing/>
              <w:jc w:val="center"/>
            </w:pPr>
          </w:p>
        </w:tc>
      </w:tr>
      <w:tr w:rsidR="003A4220" w:rsidRPr="005C0E48" w14:paraId="1C862820" w14:textId="77777777" w:rsidTr="00955C08">
        <w:trPr>
          <w:trHeight w:val="100"/>
        </w:trPr>
        <w:tc>
          <w:tcPr>
            <w:tcW w:w="609" w:type="dxa"/>
            <w:tcBorders>
              <w:left w:val="single" w:sz="12" w:space="0" w:color="auto"/>
            </w:tcBorders>
          </w:tcPr>
          <w:p w14:paraId="0CCFB5EF" w14:textId="77777777" w:rsidR="003A4220" w:rsidRPr="005C0E48" w:rsidRDefault="003A4220" w:rsidP="00927106">
            <w:pPr>
              <w:spacing w:before="0"/>
              <w:ind w:left="0" w:firstLine="0"/>
              <w:contextualSpacing/>
              <w:jc w:val="center"/>
            </w:pPr>
            <w:r w:rsidRPr="005C0E48">
              <w:t>19</w:t>
            </w:r>
          </w:p>
        </w:tc>
        <w:tc>
          <w:tcPr>
            <w:tcW w:w="831" w:type="dxa"/>
          </w:tcPr>
          <w:p w14:paraId="1783459B" w14:textId="77777777" w:rsidR="003A4220" w:rsidRPr="005C0E48" w:rsidRDefault="003A4220" w:rsidP="00927106">
            <w:pPr>
              <w:spacing w:before="0"/>
              <w:ind w:left="0" w:firstLine="0"/>
              <w:contextualSpacing/>
              <w:jc w:val="center"/>
            </w:pPr>
          </w:p>
        </w:tc>
        <w:tc>
          <w:tcPr>
            <w:tcW w:w="1294" w:type="dxa"/>
          </w:tcPr>
          <w:p w14:paraId="2212031F" w14:textId="77777777" w:rsidR="003A4220" w:rsidRPr="005C0E48" w:rsidRDefault="003A4220" w:rsidP="00927106">
            <w:pPr>
              <w:spacing w:before="0"/>
              <w:ind w:left="0" w:firstLine="0"/>
              <w:contextualSpacing/>
              <w:jc w:val="center"/>
            </w:pPr>
          </w:p>
        </w:tc>
        <w:tc>
          <w:tcPr>
            <w:tcW w:w="1732" w:type="dxa"/>
          </w:tcPr>
          <w:p w14:paraId="280E9338" w14:textId="77777777" w:rsidR="003A4220" w:rsidRPr="005C0E48" w:rsidRDefault="003A4220" w:rsidP="00927106">
            <w:pPr>
              <w:spacing w:before="0"/>
              <w:ind w:left="0" w:firstLine="0"/>
              <w:contextualSpacing/>
              <w:jc w:val="center"/>
            </w:pPr>
          </w:p>
        </w:tc>
        <w:tc>
          <w:tcPr>
            <w:tcW w:w="1432" w:type="dxa"/>
          </w:tcPr>
          <w:p w14:paraId="52328A18" w14:textId="77777777" w:rsidR="003A4220" w:rsidRPr="005C0E48" w:rsidRDefault="003A4220" w:rsidP="00927106">
            <w:pPr>
              <w:spacing w:before="0"/>
              <w:ind w:left="0" w:firstLine="0"/>
              <w:contextualSpacing/>
              <w:jc w:val="center"/>
            </w:pPr>
          </w:p>
        </w:tc>
        <w:tc>
          <w:tcPr>
            <w:tcW w:w="1201" w:type="dxa"/>
          </w:tcPr>
          <w:p w14:paraId="77E8AC7F" w14:textId="77777777" w:rsidR="003A4220" w:rsidRPr="005C0E48" w:rsidRDefault="003A4220" w:rsidP="00927106">
            <w:pPr>
              <w:spacing w:before="0"/>
              <w:ind w:left="0" w:firstLine="0"/>
              <w:contextualSpacing/>
              <w:jc w:val="center"/>
            </w:pPr>
          </w:p>
        </w:tc>
        <w:tc>
          <w:tcPr>
            <w:tcW w:w="1016" w:type="dxa"/>
          </w:tcPr>
          <w:p w14:paraId="342E6A5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5C0E48" w:rsidRDefault="003A4220" w:rsidP="00927106">
            <w:pPr>
              <w:spacing w:before="0"/>
              <w:ind w:left="0" w:firstLine="0"/>
              <w:contextualSpacing/>
              <w:jc w:val="center"/>
            </w:pPr>
          </w:p>
        </w:tc>
      </w:tr>
      <w:tr w:rsidR="003A4220" w:rsidRPr="005C0E48" w14:paraId="14A4CB6E" w14:textId="77777777" w:rsidTr="00955C08">
        <w:trPr>
          <w:trHeight w:val="100"/>
        </w:trPr>
        <w:tc>
          <w:tcPr>
            <w:tcW w:w="609" w:type="dxa"/>
            <w:tcBorders>
              <w:left w:val="single" w:sz="12" w:space="0" w:color="auto"/>
            </w:tcBorders>
          </w:tcPr>
          <w:p w14:paraId="61BE1316" w14:textId="77777777" w:rsidR="003A4220" w:rsidRPr="005C0E48" w:rsidRDefault="003A4220" w:rsidP="00927106">
            <w:pPr>
              <w:spacing w:before="0"/>
              <w:ind w:left="0" w:firstLine="0"/>
              <w:contextualSpacing/>
              <w:jc w:val="center"/>
            </w:pPr>
            <w:r w:rsidRPr="005C0E48">
              <w:t>20</w:t>
            </w:r>
          </w:p>
        </w:tc>
        <w:tc>
          <w:tcPr>
            <w:tcW w:w="831" w:type="dxa"/>
          </w:tcPr>
          <w:p w14:paraId="53EF2D6D" w14:textId="77777777" w:rsidR="003A4220" w:rsidRPr="005C0E48" w:rsidRDefault="003A4220" w:rsidP="00927106">
            <w:pPr>
              <w:spacing w:before="0"/>
              <w:ind w:left="0" w:firstLine="0"/>
              <w:contextualSpacing/>
              <w:jc w:val="center"/>
            </w:pPr>
          </w:p>
        </w:tc>
        <w:tc>
          <w:tcPr>
            <w:tcW w:w="1294" w:type="dxa"/>
          </w:tcPr>
          <w:p w14:paraId="19AE80CC" w14:textId="77777777" w:rsidR="003A4220" w:rsidRPr="005C0E48" w:rsidRDefault="003A4220" w:rsidP="00927106">
            <w:pPr>
              <w:spacing w:before="0"/>
              <w:ind w:left="0" w:firstLine="0"/>
              <w:contextualSpacing/>
              <w:jc w:val="center"/>
            </w:pPr>
          </w:p>
        </w:tc>
        <w:tc>
          <w:tcPr>
            <w:tcW w:w="1732" w:type="dxa"/>
          </w:tcPr>
          <w:p w14:paraId="568FCF8D" w14:textId="77777777" w:rsidR="003A4220" w:rsidRPr="005C0E48" w:rsidRDefault="003A4220" w:rsidP="00927106">
            <w:pPr>
              <w:spacing w:before="0"/>
              <w:ind w:left="0" w:firstLine="0"/>
              <w:contextualSpacing/>
              <w:jc w:val="center"/>
            </w:pPr>
          </w:p>
        </w:tc>
        <w:tc>
          <w:tcPr>
            <w:tcW w:w="1432" w:type="dxa"/>
          </w:tcPr>
          <w:p w14:paraId="661A2BF6" w14:textId="77777777" w:rsidR="003A4220" w:rsidRPr="005C0E48" w:rsidRDefault="003A4220" w:rsidP="00927106">
            <w:pPr>
              <w:spacing w:before="0"/>
              <w:ind w:left="0" w:firstLine="0"/>
              <w:contextualSpacing/>
              <w:jc w:val="center"/>
            </w:pPr>
          </w:p>
        </w:tc>
        <w:tc>
          <w:tcPr>
            <w:tcW w:w="1201" w:type="dxa"/>
          </w:tcPr>
          <w:p w14:paraId="1515711C" w14:textId="77777777" w:rsidR="003A4220" w:rsidRPr="005C0E48" w:rsidRDefault="003A4220" w:rsidP="00927106">
            <w:pPr>
              <w:spacing w:before="0"/>
              <w:ind w:left="0" w:firstLine="0"/>
              <w:contextualSpacing/>
              <w:jc w:val="center"/>
            </w:pPr>
          </w:p>
        </w:tc>
        <w:tc>
          <w:tcPr>
            <w:tcW w:w="1016" w:type="dxa"/>
          </w:tcPr>
          <w:p w14:paraId="72A0F27F"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5C0E48" w:rsidRDefault="003A4220" w:rsidP="00927106">
            <w:pPr>
              <w:spacing w:before="0"/>
              <w:ind w:left="0" w:firstLine="0"/>
              <w:contextualSpacing/>
              <w:jc w:val="center"/>
            </w:pPr>
          </w:p>
        </w:tc>
      </w:tr>
      <w:tr w:rsidR="003A4220" w:rsidRPr="005C0E48" w14:paraId="1546B4B6" w14:textId="77777777" w:rsidTr="00955C08">
        <w:trPr>
          <w:trHeight w:val="100"/>
        </w:trPr>
        <w:tc>
          <w:tcPr>
            <w:tcW w:w="609" w:type="dxa"/>
            <w:tcBorders>
              <w:left w:val="single" w:sz="12" w:space="0" w:color="auto"/>
            </w:tcBorders>
          </w:tcPr>
          <w:p w14:paraId="111D0871" w14:textId="77777777" w:rsidR="003A4220" w:rsidRPr="005C0E48" w:rsidRDefault="003A4220" w:rsidP="00927106">
            <w:pPr>
              <w:spacing w:before="0"/>
              <w:ind w:left="0" w:firstLine="0"/>
              <w:contextualSpacing/>
              <w:jc w:val="center"/>
            </w:pPr>
            <w:r w:rsidRPr="005C0E48">
              <w:t>21</w:t>
            </w:r>
          </w:p>
        </w:tc>
        <w:tc>
          <w:tcPr>
            <w:tcW w:w="831" w:type="dxa"/>
          </w:tcPr>
          <w:p w14:paraId="21D9837C" w14:textId="77777777" w:rsidR="003A4220" w:rsidRPr="005C0E48" w:rsidRDefault="003A4220" w:rsidP="00927106">
            <w:pPr>
              <w:spacing w:before="0"/>
              <w:ind w:left="0" w:firstLine="0"/>
              <w:contextualSpacing/>
              <w:jc w:val="center"/>
            </w:pPr>
          </w:p>
        </w:tc>
        <w:tc>
          <w:tcPr>
            <w:tcW w:w="1294" w:type="dxa"/>
          </w:tcPr>
          <w:p w14:paraId="3095FADF" w14:textId="77777777" w:rsidR="003A4220" w:rsidRPr="005C0E48" w:rsidRDefault="003A4220" w:rsidP="00927106">
            <w:pPr>
              <w:spacing w:before="0"/>
              <w:ind w:left="0" w:firstLine="0"/>
              <w:contextualSpacing/>
              <w:jc w:val="center"/>
            </w:pPr>
          </w:p>
        </w:tc>
        <w:tc>
          <w:tcPr>
            <w:tcW w:w="1732" w:type="dxa"/>
          </w:tcPr>
          <w:p w14:paraId="04C61A27" w14:textId="77777777" w:rsidR="003A4220" w:rsidRPr="005C0E48" w:rsidRDefault="003A4220" w:rsidP="00927106">
            <w:pPr>
              <w:spacing w:before="0"/>
              <w:ind w:left="0" w:firstLine="0"/>
              <w:contextualSpacing/>
              <w:jc w:val="center"/>
            </w:pPr>
          </w:p>
        </w:tc>
        <w:tc>
          <w:tcPr>
            <w:tcW w:w="1432" w:type="dxa"/>
          </w:tcPr>
          <w:p w14:paraId="3EE5F52D" w14:textId="77777777" w:rsidR="003A4220" w:rsidRPr="005C0E48" w:rsidRDefault="003A4220" w:rsidP="00927106">
            <w:pPr>
              <w:spacing w:before="0"/>
              <w:ind w:left="0" w:firstLine="0"/>
              <w:contextualSpacing/>
              <w:jc w:val="center"/>
            </w:pPr>
          </w:p>
        </w:tc>
        <w:tc>
          <w:tcPr>
            <w:tcW w:w="1201" w:type="dxa"/>
          </w:tcPr>
          <w:p w14:paraId="16FBA33B" w14:textId="77777777" w:rsidR="003A4220" w:rsidRPr="005C0E48" w:rsidRDefault="003A4220" w:rsidP="00927106">
            <w:pPr>
              <w:spacing w:before="0"/>
              <w:ind w:left="0" w:firstLine="0"/>
              <w:contextualSpacing/>
              <w:jc w:val="center"/>
            </w:pPr>
          </w:p>
        </w:tc>
        <w:tc>
          <w:tcPr>
            <w:tcW w:w="1016" w:type="dxa"/>
          </w:tcPr>
          <w:p w14:paraId="4EB1C6C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5C0E48" w:rsidRDefault="003A4220" w:rsidP="00927106">
            <w:pPr>
              <w:spacing w:before="0"/>
              <w:ind w:left="0" w:firstLine="0"/>
              <w:contextualSpacing/>
              <w:jc w:val="center"/>
            </w:pPr>
          </w:p>
        </w:tc>
      </w:tr>
      <w:tr w:rsidR="003A4220" w:rsidRPr="005C0E48" w14:paraId="244834BF" w14:textId="77777777" w:rsidTr="00955C08">
        <w:trPr>
          <w:trHeight w:val="100"/>
        </w:trPr>
        <w:tc>
          <w:tcPr>
            <w:tcW w:w="609" w:type="dxa"/>
            <w:tcBorders>
              <w:left w:val="single" w:sz="12" w:space="0" w:color="auto"/>
            </w:tcBorders>
          </w:tcPr>
          <w:p w14:paraId="548F6A54" w14:textId="77777777" w:rsidR="003A4220" w:rsidRPr="005C0E48" w:rsidRDefault="003A4220" w:rsidP="00927106">
            <w:pPr>
              <w:spacing w:before="0"/>
              <w:ind w:left="0" w:firstLine="0"/>
              <w:contextualSpacing/>
              <w:jc w:val="center"/>
            </w:pPr>
            <w:r w:rsidRPr="005C0E48">
              <w:t>22</w:t>
            </w:r>
          </w:p>
        </w:tc>
        <w:tc>
          <w:tcPr>
            <w:tcW w:w="831" w:type="dxa"/>
          </w:tcPr>
          <w:p w14:paraId="1CEF0BE8" w14:textId="77777777" w:rsidR="003A4220" w:rsidRPr="005C0E48" w:rsidRDefault="003A4220" w:rsidP="00927106">
            <w:pPr>
              <w:spacing w:before="0"/>
              <w:ind w:left="0" w:firstLine="0"/>
              <w:contextualSpacing/>
              <w:jc w:val="center"/>
            </w:pPr>
          </w:p>
        </w:tc>
        <w:tc>
          <w:tcPr>
            <w:tcW w:w="1294" w:type="dxa"/>
          </w:tcPr>
          <w:p w14:paraId="19A892A2" w14:textId="77777777" w:rsidR="003A4220" w:rsidRPr="005C0E48" w:rsidRDefault="003A4220" w:rsidP="00927106">
            <w:pPr>
              <w:spacing w:before="0"/>
              <w:ind w:left="0" w:firstLine="0"/>
              <w:contextualSpacing/>
              <w:jc w:val="center"/>
            </w:pPr>
          </w:p>
        </w:tc>
        <w:tc>
          <w:tcPr>
            <w:tcW w:w="1732" w:type="dxa"/>
          </w:tcPr>
          <w:p w14:paraId="730E1209" w14:textId="77777777" w:rsidR="003A4220" w:rsidRPr="005C0E48" w:rsidRDefault="003A4220" w:rsidP="00927106">
            <w:pPr>
              <w:spacing w:before="0"/>
              <w:ind w:left="0" w:firstLine="0"/>
              <w:contextualSpacing/>
              <w:jc w:val="center"/>
            </w:pPr>
          </w:p>
        </w:tc>
        <w:tc>
          <w:tcPr>
            <w:tcW w:w="1432" w:type="dxa"/>
          </w:tcPr>
          <w:p w14:paraId="7DD6E484" w14:textId="77777777" w:rsidR="003A4220" w:rsidRPr="005C0E48" w:rsidRDefault="003A4220" w:rsidP="00927106">
            <w:pPr>
              <w:spacing w:before="0"/>
              <w:ind w:left="0" w:firstLine="0"/>
              <w:contextualSpacing/>
              <w:jc w:val="center"/>
            </w:pPr>
          </w:p>
        </w:tc>
        <w:tc>
          <w:tcPr>
            <w:tcW w:w="1201" w:type="dxa"/>
          </w:tcPr>
          <w:p w14:paraId="3809A8E5" w14:textId="77777777" w:rsidR="003A4220" w:rsidRPr="005C0E48" w:rsidRDefault="003A4220" w:rsidP="00927106">
            <w:pPr>
              <w:spacing w:before="0"/>
              <w:ind w:left="0" w:firstLine="0"/>
              <w:contextualSpacing/>
              <w:jc w:val="center"/>
            </w:pPr>
          </w:p>
        </w:tc>
        <w:tc>
          <w:tcPr>
            <w:tcW w:w="1016" w:type="dxa"/>
          </w:tcPr>
          <w:p w14:paraId="65A1264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5C0E48" w:rsidRDefault="003A4220" w:rsidP="00927106">
            <w:pPr>
              <w:spacing w:before="0"/>
              <w:ind w:left="0" w:firstLine="0"/>
              <w:contextualSpacing/>
              <w:jc w:val="center"/>
            </w:pPr>
          </w:p>
        </w:tc>
      </w:tr>
      <w:tr w:rsidR="003A4220" w:rsidRPr="005C0E48" w14:paraId="0071CDB8" w14:textId="77777777" w:rsidTr="00955C08">
        <w:trPr>
          <w:trHeight w:val="100"/>
        </w:trPr>
        <w:tc>
          <w:tcPr>
            <w:tcW w:w="609" w:type="dxa"/>
            <w:tcBorders>
              <w:left w:val="single" w:sz="12" w:space="0" w:color="auto"/>
            </w:tcBorders>
          </w:tcPr>
          <w:p w14:paraId="011C385D" w14:textId="77777777" w:rsidR="003A4220" w:rsidRPr="005C0E48" w:rsidRDefault="003A4220" w:rsidP="00927106">
            <w:pPr>
              <w:spacing w:before="0"/>
              <w:ind w:left="0" w:firstLine="0"/>
              <w:contextualSpacing/>
              <w:jc w:val="center"/>
            </w:pPr>
            <w:r w:rsidRPr="005C0E48">
              <w:t>23</w:t>
            </w:r>
          </w:p>
        </w:tc>
        <w:tc>
          <w:tcPr>
            <w:tcW w:w="831" w:type="dxa"/>
          </w:tcPr>
          <w:p w14:paraId="32AB0B5F" w14:textId="77777777" w:rsidR="003A4220" w:rsidRPr="005C0E48" w:rsidRDefault="003A4220" w:rsidP="00927106">
            <w:pPr>
              <w:spacing w:before="0"/>
              <w:ind w:left="0" w:firstLine="0"/>
              <w:contextualSpacing/>
              <w:jc w:val="center"/>
            </w:pPr>
          </w:p>
        </w:tc>
        <w:tc>
          <w:tcPr>
            <w:tcW w:w="1294" w:type="dxa"/>
          </w:tcPr>
          <w:p w14:paraId="66E00F35" w14:textId="77777777" w:rsidR="003A4220" w:rsidRPr="005C0E48" w:rsidRDefault="003A4220" w:rsidP="00927106">
            <w:pPr>
              <w:spacing w:before="0"/>
              <w:ind w:left="0" w:firstLine="0"/>
              <w:contextualSpacing/>
              <w:jc w:val="center"/>
            </w:pPr>
          </w:p>
        </w:tc>
        <w:tc>
          <w:tcPr>
            <w:tcW w:w="1732" w:type="dxa"/>
          </w:tcPr>
          <w:p w14:paraId="3CB44579" w14:textId="77777777" w:rsidR="003A4220" w:rsidRPr="005C0E48" w:rsidRDefault="003A4220" w:rsidP="00927106">
            <w:pPr>
              <w:spacing w:before="0"/>
              <w:ind w:left="0" w:firstLine="0"/>
              <w:contextualSpacing/>
              <w:jc w:val="center"/>
            </w:pPr>
          </w:p>
        </w:tc>
        <w:tc>
          <w:tcPr>
            <w:tcW w:w="1432" w:type="dxa"/>
          </w:tcPr>
          <w:p w14:paraId="6ADA139D" w14:textId="77777777" w:rsidR="003A4220" w:rsidRPr="005C0E48" w:rsidRDefault="003A4220" w:rsidP="00927106">
            <w:pPr>
              <w:spacing w:before="0"/>
              <w:ind w:left="0" w:firstLine="0"/>
              <w:contextualSpacing/>
              <w:jc w:val="center"/>
            </w:pPr>
          </w:p>
        </w:tc>
        <w:tc>
          <w:tcPr>
            <w:tcW w:w="1201" w:type="dxa"/>
          </w:tcPr>
          <w:p w14:paraId="4B2F5403" w14:textId="77777777" w:rsidR="003A4220" w:rsidRPr="005C0E48" w:rsidRDefault="003A4220" w:rsidP="00927106">
            <w:pPr>
              <w:spacing w:before="0"/>
              <w:ind w:left="0" w:firstLine="0"/>
              <w:contextualSpacing/>
              <w:jc w:val="center"/>
            </w:pPr>
          </w:p>
        </w:tc>
        <w:tc>
          <w:tcPr>
            <w:tcW w:w="1016" w:type="dxa"/>
          </w:tcPr>
          <w:p w14:paraId="71B6D92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5C0E48" w:rsidRDefault="003A4220" w:rsidP="00927106">
            <w:pPr>
              <w:spacing w:before="0"/>
              <w:ind w:left="0" w:firstLine="0"/>
              <w:contextualSpacing/>
              <w:jc w:val="center"/>
            </w:pPr>
          </w:p>
        </w:tc>
      </w:tr>
      <w:tr w:rsidR="003A4220" w:rsidRPr="005C0E48" w14:paraId="4A0A05A4" w14:textId="77777777" w:rsidTr="00955C08">
        <w:trPr>
          <w:trHeight w:val="100"/>
        </w:trPr>
        <w:tc>
          <w:tcPr>
            <w:tcW w:w="609" w:type="dxa"/>
            <w:tcBorders>
              <w:left w:val="single" w:sz="12" w:space="0" w:color="auto"/>
            </w:tcBorders>
          </w:tcPr>
          <w:p w14:paraId="28EDB68E" w14:textId="77777777" w:rsidR="003A4220" w:rsidRPr="005C0E48" w:rsidRDefault="003A4220" w:rsidP="00927106">
            <w:pPr>
              <w:spacing w:before="0"/>
              <w:ind w:left="0" w:firstLine="0"/>
              <w:contextualSpacing/>
              <w:jc w:val="center"/>
            </w:pPr>
            <w:r w:rsidRPr="005C0E48">
              <w:t>24</w:t>
            </w:r>
          </w:p>
        </w:tc>
        <w:tc>
          <w:tcPr>
            <w:tcW w:w="831" w:type="dxa"/>
          </w:tcPr>
          <w:p w14:paraId="42812D98" w14:textId="77777777" w:rsidR="003A4220" w:rsidRPr="005C0E48" w:rsidRDefault="003A4220" w:rsidP="00927106">
            <w:pPr>
              <w:spacing w:before="0"/>
              <w:ind w:left="0" w:firstLine="0"/>
              <w:contextualSpacing/>
              <w:jc w:val="center"/>
            </w:pPr>
          </w:p>
        </w:tc>
        <w:tc>
          <w:tcPr>
            <w:tcW w:w="1294" w:type="dxa"/>
          </w:tcPr>
          <w:p w14:paraId="70BEF48C" w14:textId="77777777" w:rsidR="003A4220" w:rsidRPr="005C0E48" w:rsidRDefault="003A4220" w:rsidP="00927106">
            <w:pPr>
              <w:spacing w:before="0"/>
              <w:ind w:left="0" w:firstLine="0"/>
              <w:contextualSpacing/>
              <w:jc w:val="center"/>
            </w:pPr>
          </w:p>
        </w:tc>
        <w:tc>
          <w:tcPr>
            <w:tcW w:w="1732" w:type="dxa"/>
          </w:tcPr>
          <w:p w14:paraId="68B89C96" w14:textId="77777777" w:rsidR="003A4220" w:rsidRPr="005C0E48" w:rsidRDefault="003A4220" w:rsidP="00927106">
            <w:pPr>
              <w:spacing w:before="0"/>
              <w:ind w:left="0" w:firstLine="0"/>
              <w:contextualSpacing/>
              <w:jc w:val="center"/>
            </w:pPr>
          </w:p>
        </w:tc>
        <w:tc>
          <w:tcPr>
            <w:tcW w:w="1432" w:type="dxa"/>
          </w:tcPr>
          <w:p w14:paraId="0D5C1EE8" w14:textId="77777777" w:rsidR="003A4220" w:rsidRPr="005C0E48" w:rsidRDefault="003A4220" w:rsidP="00927106">
            <w:pPr>
              <w:spacing w:before="0"/>
              <w:ind w:left="0" w:firstLine="0"/>
              <w:contextualSpacing/>
              <w:jc w:val="center"/>
            </w:pPr>
          </w:p>
        </w:tc>
        <w:tc>
          <w:tcPr>
            <w:tcW w:w="1201" w:type="dxa"/>
          </w:tcPr>
          <w:p w14:paraId="221A59CA" w14:textId="77777777" w:rsidR="003A4220" w:rsidRPr="005C0E48" w:rsidRDefault="003A4220" w:rsidP="00927106">
            <w:pPr>
              <w:spacing w:before="0"/>
              <w:ind w:left="0" w:firstLine="0"/>
              <w:contextualSpacing/>
              <w:jc w:val="center"/>
            </w:pPr>
          </w:p>
        </w:tc>
        <w:tc>
          <w:tcPr>
            <w:tcW w:w="1016" w:type="dxa"/>
          </w:tcPr>
          <w:p w14:paraId="67F3540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5C0E48" w:rsidRDefault="003A4220" w:rsidP="00927106">
            <w:pPr>
              <w:spacing w:before="0"/>
              <w:ind w:left="0" w:firstLine="0"/>
              <w:contextualSpacing/>
              <w:jc w:val="center"/>
            </w:pPr>
          </w:p>
        </w:tc>
      </w:tr>
      <w:tr w:rsidR="003A4220" w:rsidRPr="005C0E48" w14:paraId="78059A44" w14:textId="77777777" w:rsidTr="00955C08">
        <w:trPr>
          <w:trHeight w:val="100"/>
        </w:trPr>
        <w:tc>
          <w:tcPr>
            <w:tcW w:w="609" w:type="dxa"/>
            <w:tcBorders>
              <w:left w:val="single" w:sz="12" w:space="0" w:color="auto"/>
            </w:tcBorders>
          </w:tcPr>
          <w:p w14:paraId="7D875198" w14:textId="77777777" w:rsidR="003A4220" w:rsidRPr="005C0E48" w:rsidRDefault="003A4220" w:rsidP="00927106">
            <w:pPr>
              <w:spacing w:before="0"/>
              <w:ind w:left="0" w:firstLine="0"/>
              <w:contextualSpacing/>
              <w:jc w:val="center"/>
            </w:pPr>
            <w:r w:rsidRPr="005C0E48">
              <w:t>25</w:t>
            </w:r>
          </w:p>
        </w:tc>
        <w:tc>
          <w:tcPr>
            <w:tcW w:w="831" w:type="dxa"/>
          </w:tcPr>
          <w:p w14:paraId="4B523F6F" w14:textId="77777777" w:rsidR="003A4220" w:rsidRPr="005C0E48" w:rsidRDefault="003A4220" w:rsidP="00927106">
            <w:pPr>
              <w:spacing w:before="0"/>
              <w:ind w:left="0" w:firstLine="0"/>
              <w:contextualSpacing/>
              <w:jc w:val="center"/>
            </w:pPr>
          </w:p>
        </w:tc>
        <w:tc>
          <w:tcPr>
            <w:tcW w:w="1294" w:type="dxa"/>
          </w:tcPr>
          <w:p w14:paraId="2D58720C" w14:textId="77777777" w:rsidR="003A4220" w:rsidRPr="005C0E48" w:rsidRDefault="003A4220" w:rsidP="00927106">
            <w:pPr>
              <w:spacing w:before="0"/>
              <w:ind w:left="0" w:firstLine="0"/>
              <w:contextualSpacing/>
              <w:jc w:val="center"/>
            </w:pPr>
          </w:p>
        </w:tc>
        <w:tc>
          <w:tcPr>
            <w:tcW w:w="1732" w:type="dxa"/>
          </w:tcPr>
          <w:p w14:paraId="351BFF57" w14:textId="77777777" w:rsidR="003A4220" w:rsidRPr="005C0E48" w:rsidRDefault="003A4220" w:rsidP="00927106">
            <w:pPr>
              <w:spacing w:before="0"/>
              <w:ind w:left="0" w:firstLine="0"/>
              <w:contextualSpacing/>
              <w:jc w:val="center"/>
            </w:pPr>
          </w:p>
        </w:tc>
        <w:tc>
          <w:tcPr>
            <w:tcW w:w="1432" w:type="dxa"/>
          </w:tcPr>
          <w:p w14:paraId="0E1F834D" w14:textId="77777777" w:rsidR="003A4220" w:rsidRPr="005C0E48" w:rsidRDefault="003A4220" w:rsidP="00927106">
            <w:pPr>
              <w:spacing w:before="0"/>
              <w:ind w:left="0" w:firstLine="0"/>
              <w:contextualSpacing/>
              <w:jc w:val="center"/>
            </w:pPr>
          </w:p>
        </w:tc>
        <w:tc>
          <w:tcPr>
            <w:tcW w:w="1201" w:type="dxa"/>
          </w:tcPr>
          <w:p w14:paraId="69FCDA84" w14:textId="77777777" w:rsidR="003A4220" w:rsidRPr="005C0E48" w:rsidRDefault="003A4220" w:rsidP="00927106">
            <w:pPr>
              <w:spacing w:before="0"/>
              <w:ind w:left="0" w:firstLine="0"/>
              <w:contextualSpacing/>
              <w:jc w:val="center"/>
            </w:pPr>
          </w:p>
        </w:tc>
        <w:tc>
          <w:tcPr>
            <w:tcW w:w="1016" w:type="dxa"/>
          </w:tcPr>
          <w:p w14:paraId="2457E6F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5C0E48" w:rsidRDefault="003A4220" w:rsidP="00927106">
            <w:pPr>
              <w:spacing w:before="0"/>
              <w:ind w:left="0" w:firstLine="0"/>
              <w:contextualSpacing/>
              <w:jc w:val="center"/>
            </w:pPr>
          </w:p>
        </w:tc>
      </w:tr>
      <w:tr w:rsidR="003A4220" w:rsidRPr="005C0E48" w14:paraId="4A64E1A7" w14:textId="77777777" w:rsidTr="00955C08">
        <w:trPr>
          <w:trHeight w:val="100"/>
        </w:trPr>
        <w:tc>
          <w:tcPr>
            <w:tcW w:w="609" w:type="dxa"/>
            <w:tcBorders>
              <w:left w:val="single" w:sz="12" w:space="0" w:color="auto"/>
            </w:tcBorders>
          </w:tcPr>
          <w:p w14:paraId="09FC2A7A" w14:textId="77777777" w:rsidR="003A4220" w:rsidRPr="005C0E48" w:rsidRDefault="003A4220" w:rsidP="00927106">
            <w:pPr>
              <w:spacing w:before="0"/>
              <w:ind w:left="0" w:firstLine="0"/>
              <w:contextualSpacing/>
              <w:jc w:val="center"/>
            </w:pPr>
            <w:r w:rsidRPr="005C0E48">
              <w:t>26</w:t>
            </w:r>
          </w:p>
        </w:tc>
        <w:tc>
          <w:tcPr>
            <w:tcW w:w="831" w:type="dxa"/>
          </w:tcPr>
          <w:p w14:paraId="29F642E5" w14:textId="77777777" w:rsidR="003A4220" w:rsidRPr="005C0E48" w:rsidRDefault="003A4220" w:rsidP="00927106">
            <w:pPr>
              <w:spacing w:before="0"/>
              <w:ind w:left="0" w:firstLine="0"/>
              <w:contextualSpacing/>
              <w:jc w:val="center"/>
            </w:pPr>
          </w:p>
        </w:tc>
        <w:tc>
          <w:tcPr>
            <w:tcW w:w="1294" w:type="dxa"/>
          </w:tcPr>
          <w:p w14:paraId="677103FC" w14:textId="77777777" w:rsidR="003A4220" w:rsidRPr="005C0E48" w:rsidRDefault="003A4220" w:rsidP="00927106">
            <w:pPr>
              <w:spacing w:before="0"/>
              <w:ind w:left="0" w:firstLine="0"/>
              <w:contextualSpacing/>
              <w:jc w:val="center"/>
            </w:pPr>
          </w:p>
        </w:tc>
        <w:tc>
          <w:tcPr>
            <w:tcW w:w="1732" w:type="dxa"/>
          </w:tcPr>
          <w:p w14:paraId="75B2CE9C" w14:textId="77777777" w:rsidR="003A4220" w:rsidRPr="005C0E48" w:rsidRDefault="003A4220" w:rsidP="00927106">
            <w:pPr>
              <w:spacing w:before="0"/>
              <w:ind w:left="0" w:firstLine="0"/>
              <w:contextualSpacing/>
              <w:jc w:val="center"/>
            </w:pPr>
          </w:p>
        </w:tc>
        <w:tc>
          <w:tcPr>
            <w:tcW w:w="1432" w:type="dxa"/>
          </w:tcPr>
          <w:p w14:paraId="67AD1E5F" w14:textId="77777777" w:rsidR="003A4220" w:rsidRPr="005C0E48" w:rsidRDefault="003A4220" w:rsidP="00927106">
            <w:pPr>
              <w:spacing w:before="0"/>
              <w:ind w:left="0" w:firstLine="0"/>
              <w:contextualSpacing/>
              <w:jc w:val="center"/>
            </w:pPr>
          </w:p>
        </w:tc>
        <w:tc>
          <w:tcPr>
            <w:tcW w:w="1201" w:type="dxa"/>
          </w:tcPr>
          <w:p w14:paraId="77730B55" w14:textId="77777777" w:rsidR="003A4220" w:rsidRPr="005C0E48" w:rsidRDefault="003A4220" w:rsidP="00927106">
            <w:pPr>
              <w:spacing w:before="0"/>
              <w:ind w:left="0" w:firstLine="0"/>
              <w:contextualSpacing/>
              <w:jc w:val="center"/>
            </w:pPr>
          </w:p>
        </w:tc>
        <w:tc>
          <w:tcPr>
            <w:tcW w:w="1016" w:type="dxa"/>
          </w:tcPr>
          <w:p w14:paraId="1386C08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5C0E48" w:rsidRDefault="003A4220" w:rsidP="00927106">
            <w:pPr>
              <w:spacing w:before="0"/>
              <w:ind w:left="0" w:firstLine="0"/>
              <w:contextualSpacing/>
              <w:jc w:val="center"/>
            </w:pPr>
          </w:p>
        </w:tc>
      </w:tr>
      <w:tr w:rsidR="003A4220" w:rsidRPr="005C0E48"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5C0E48" w:rsidRDefault="003A4220" w:rsidP="00927106">
            <w:pPr>
              <w:spacing w:before="0"/>
              <w:ind w:left="0" w:firstLine="0"/>
              <w:contextualSpacing/>
            </w:pPr>
            <w:r w:rsidRPr="005C0E48">
              <w:t>____ kV ____________ TP portalas:</w:t>
            </w:r>
          </w:p>
        </w:tc>
        <w:tc>
          <w:tcPr>
            <w:tcW w:w="1432" w:type="dxa"/>
            <w:tcBorders>
              <w:right w:val="single" w:sz="12" w:space="0" w:color="auto"/>
            </w:tcBorders>
          </w:tcPr>
          <w:p w14:paraId="59CA9204" w14:textId="77777777" w:rsidR="003A4220" w:rsidRPr="005C0E48"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5C0E48" w:rsidRDefault="003A4220" w:rsidP="00927106">
            <w:pPr>
              <w:spacing w:before="0"/>
              <w:ind w:left="0" w:firstLine="0"/>
              <w:contextualSpacing/>
              <w:jc w:val="center"/>
            </w:pPr>
          </w:p>
        </w:tc>
      </w:tr>
      <w:tr w:rsidR="003A4220" w:rsidRPr="005C0E48"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5C0E48" w:rsidRDefault="003A4220" w:rsidP="00927106">
            <w:pPr>
              <w:spacing w:before="0"/>
              <w:ind w:left="0" w:firstLine="0"/>
              <w:contextualSpacing/>
              <w:jc w:val="right"/>
            </w:pPr>
            <w:r w:rsidRPr="005C0E48">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5C0E48" w:rsidRDefault="003A4220" w:rsidP="00927106">
            <w:pPr>
              <w:spacing w:before="0"/>
              <w:ind w:left="0" w:firstLine="0"/>
              <w:contextualSpacing/>
              <w:jc w:val="center"/>
            </w:pPr>
          </w:p>
        </w:tc>
      </w:tr>
    </w:tbl>
    <w:p w14:paraId="31B9E4A8" w14:textId="77777777" w:rsidR="003A4220" w:rsidRPr="005C0E48" w:rsidRDefault="003A4220" w:rsidP="001B3F23">
      <w:pPr>
        <w:contextualSpacing/>
      </w:pPr>
      <w:r w:rsidRPr="005C0E48">
        <w:br w:type="page"/>
      </w:r>
    </w:p>
    <w:p w14:paraId="4385C165" w14:textId="45C42D20" w:rsidR="003A4220" w:rsidRPr="005C0E48" w:rsidRDefault="5D56A38B" w:rsidP="00BB78AD">
      <w:pPr>
        <w:pStyle w:val="ListParagraph"/>
        <w:numPr>
          <w:ilvl w:val="0"/>
          <w:numId w:val="117"/>
        </w:numPr>
        <w:tabs>
          <w:tab w:val="left" w:pos="9072"/>
        </w:tabs>
        <w:ind w:right="708"/>
        <w:contextualSpacing/>
        <w:jc w:val="right"/>
      </w:pPr>
      <w:bookmarkStart w:id="795" w:name="_Ref294091544"/>
      <w:r>
        <w:lastRenderedPageBreak/>
        <w:t>priedas</w:t>
      </w:r>
      <w:bookmarkEnd w:id="795"/>
    </w:p>
    <w:p w14:paraId="7D591AA7" w14:textId="522DFE35" w:rsidR="003A4220" w:rsidRPr="005C0E48" w:rsidRDefault="003A4220" w:rsidP="001B3F23">
      <w:pPr>
        <w:pStyle w:val="ListParagraph"/>
        <w:ind w:left="142"/>
        <w:contextualSpacing/>
        <w:jc w:val="right"/>
        <w:rPr>
          <w:color w:val="FFFFFF" w:themeColor="background1"/>
        </w:rPr>
      </w:pPr>
    </w:p>
    <w:p w14:paraId="5E606623" w14:textId="77777777"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5C0E48"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5C0E48" w:rsidRDefault="003A4220" w:rsidP="001B3F23">
            <w:pPr>
              <w:contextualSpacing/>
              <w:rPr>
                <w:bCs/>
              </w:rPr>
            </w:pPr>
            <w:r w:rsidRPr="005C0E48">
              <w:t>Infrastruktūros priežiūros centro            regionas</w:t>
            </w:r>
          </w:p>
        </w:tc>
      </w:tr>
      <w:tr w:rsidR="003A4220" w:rsidRPr="005C0E48"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5C0E48"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5C0E48" w:rsidRDefault="003A4220" w:rsidP="001B3F23">
            <w:pPr>
              <w:contextualSpacing/>
            </w:pPr>
          </w:p>
        </w:tc>
      </w:tr>
    </w:tbl>
    <w:p w14:paraId="1987D318" w14:textId="5B35D0A5" w:rsidR="003A4220" w:rsidRPr="005C0E48" w:rsidRDefault="003A4220" w:rsidP="001B3F23">
      <w:pPr>
        <w:pStyle w:val="Heading2"/>
        <w:spacing w:before="120" w:after="0"/>
        <w:contextualSpacing/>
      </w:pPr>
      <w:bookmarkStart w:id="796" w:name="_Toc498354070"/>
      <w:bookmarkStart w:id="797" w:name="_Toc57843087"/>
      <w:r w:rsidRPr="005C0E48">
        <w:t>LAIDŲ SUJUNGIMO GNYBTŲ ŽINIARAŠTIS</w:t>
      </w:r>
      <w:bookmarkEnd w:id="796"/>
      <w:bookmarkEnd w:id="797"/>
    </w:p>
    <w:p w14:paraId="0AB9F6F2" w14:textId="77777777" w:rsidR="003A4220" w:rsidRPr="005C0E48" w:rsidRDefault="003A4220" w:rsidP="001B3F23">
      <w:pPr>
        <w:contextualSpacing/>
        <w:jc w:val="center"/>
        <w:rPr>
          <w:b/>
          <w:bCs/>
        </w:rPr>
      </w:pPr>
    </w:p>
    <w:p w14:paraId="1B43505F" w14:textId="77777777" w:rsidR="003A4220" w:rsidRPr="005C0E48" w:rsidRDefault="003A4220" w:rsidP="001B3F23">
      <w:pPr>
        <w:contextualSpacing/>
        <w:jc w:val="center"/>
        <w:rPr>
          <w:b/>
          <w:bCs/>
        </w:rPr>
      </w:pPr>
      <w:r w:rsidRPr="005C0E48">
        <w:rPr>
          <w:b/>
          <w:bCs/>
        </w:rPr>
        <w:t>________ kV OL ________________________</w:t>
      </w:r>
    </w:p>
    <w:p w14:paraId="006F17AB" w14:textId="77777777" w:rsidR="003A4220" w:rsidRPr="005C0E48"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5C0E48"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5C0E48" w:rsidRDefault="003A4220" w:rsidP="00927106">
            <w:pPr>
              <w:spacing w:before="0"/>
              <w:ind w:left="0" w:firstLine="0"/>
              <w:contextualSpacing/>
              <w:jc w:val="center"/>
            </w:pPr>
            <w:r w:rsidRPr="005C0E48">
              <w:t>Atramos ar tarpatramio Nr.Nr.</w:t>
            </w:r>
          </w:p>
        </w:tc>
        <w:tc>
          <w:tcPr>
            <w:tcW w:w="1282" w:type="dxa"/>
            <w:vMerge w:val="restart"/>
            <w:tcBorders>
              <w:top w:val="single" w:sz="12" w:space="0" w:color="auto"/>
            </w:tcBorders>
            <w:vAlign w:val="center"/>
          </w:tcPr>
          <w:p w14:paraId="2DA708F8" w14:textId="77777777" w:rsidR="003A4220" w:rsidRPr="005C0E48" w:rsidRDefault="003A4220" w:rsidP="00927106">
            <w:pPr>
              <w:spacing w:before="0"/>
              <w:ind w:left="0" w:firstLine="0"/>
              <w:contextualSpacing/>
              <w:jc w:val="center"/>
            </w:pPr>
            <w:r w:rsidRPr="005C0E48">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5C0E48" w:rsidRDefault="003A4220" w:rsidP="00927106">
            <w:pPr>
              <w:spacing w:before="0"/>
              <w:ind w:left="0" w:firstLine="0"/>
              <w:contextualSpacing/>
              <w:jc w:val="center"/>
            </w:pPr>
            <w:r w:rsidRPr="005C0E48">
              <w:t>Fazės</w:t>
            </w:r>
          </w:p>
        </w:tc>
        <w:tc>
          <w:tcPr>
            <w:tcW w:w="1385" w:type="dxa"/>
            <w:vMerge w:val="restart"/>
            <w:tcBorders>
              <w:top w:val="single" w:sz="12" w:space="0" w:color="auto"/>
              <w:left w:val="single" w:sz="12" w:space="0" w:color="auto"/>
            </w:tcBorders>
            <w:vAlign w:val="center"/>
          </w:tcPr>
          <w:p w14:paraId="0A53BC11" w14:textId="77777777" w:rsidR="003A4220" w:rsidRPr="005C0E48" w:rsidRDefault="003A4220" w:rsidP="00927106">
            <w:pPr>
              <w:spacing w:before="0"/>
              <w:ind w:left="0" w:firstLine="0"/>
              <w:contextualSpacing/>
              <w:jc w:val="center"/>
            </w:pPr>
            <w:r w:rsidRPr="005C0E48">
              <w:t>Atramos ar tarpatramio Nr.Nr.</w:t>
            </w:r>
          </w:p>
        </w:tc>
        <w:tc>
          <w:tcPr>
            <w:tcW w:w="1342" w:type="dxa"/>
            <w:vMerge w:val="restart"/>
            <w:tcBorders>
              <w:top w:val="single" w:sz="12" w:space="0" w:color="auto"/>
            </w:tcBorders>
            <w:vAlign w:val="center"/>
          </w:tcPr>
          <w:p w14:paraId="49629DEF" w14:textId="77777777" w:rsidR="003A4220" w:rsidRPr="005C0E48" w:rsidRDefault="003A4220" w:rsidP="00927106">
            <w:pPr>
              <w:spacing w:before="0"/>
              <w:ind w:left="0" w:firstLine="0"/>
              <w:contextualSpacing/>
              <w:jc w:val="center"/>
            </w:pPr>
            <w:r w:rsidRPr="005C0E48">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5C0E48" w:rsidRDefault="003A4220" w:rsidP="00927106">
            <w:pPr>
              <w:spacing w:before="0"/>
              <w:ind w:left="0" w:firstLine="0"/>
              <w:contextualSpacing/>
              <w:jc w:val="center"/>
            </w:pPr>
            <w:r w:rsidRPr="005C0E48">
              <w:t>Fazės</w:t>
            </w:r>
          </w:p>
        </w:tc>
      </w:tr>
      <w:tr w:rsidR="003A4220" w:rsidRPr="005C0E48"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5C0E48" w:rsidRDefault="003A4220" w:rsidP="00927106">
            <w:pPr>
              <w:spacing w:before="0"/>
              <w:ind w:left="0" w:firstLine="0"/>
              <w:contextualSpacing/>
              <w:jc w:val="center"/>
            </w:pPr>
          </w:p>
        </w:tc>
        <w:tc>
          <w:tcPr>
            <w:tcW w:w="1282" w:type="dxa"/>
            <w:vMerge/>
            <w:vAlign w:val="center"/>
          </w:tcPr>
          <w:p w14:paraId="71A5C912" w14:textId="77777777" w:rsidR="003A4220" w:rsidRPr="005C0E48" w:rsidRDefault="003A4220" w:rsidP="00927106">
            <w:pPr>
              <w:spacing w:before="0"/>
              <w:ind w:left="0" w:firstLine="0"/>
              <w:contextualSpacing/>
              <w:jc w:val="center"/>
            </w:pPr>
          </w:p>
        </w:tc>
        <w:tc>
          <w:tcPr>
            <w:tcW w:w="709" w:type="dxa"/>
            <w:textDirection w:val="btLr"/>
            <w:vAlign w:val="center"/>
          </w:tcPr>
          <w:p w14:paraId="001FA7C9" w14:textId="77777777" w:rsidR="003A4220" w:rsidRPr="005C0E48" w:rsidRDefault="003A4220" w:rsidP="00927106">
            <w:pPr>
              <w:spacing w:before="0"/>
              <w:ind w:left="0" w:firstLine="0"/>
              <w:contextualSpacing/>
              <w:jc w:val="center"/>
            </w:pPr>
            <w:r w:rsidRPr="005C0E48">
              <w:t>dešinė (apatinė)</w:t>
            </w:r>
          </w:p>
        </w:tc>
        <w:tc>
          <w:tcPr>
            <w:tcW w:w="600" w:type="dxa"/>
            <w:textDirection w:val="btLr"/>
            <w:vAlign w:val="center"/>
          </w:tcPr>
          <w:p w14:paraId="5974816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594BC15" w14:textId="77777777" w:rsidR="003A4220" w:rsidRPr="005C0E48" w:rsidRDefault="003A4220" w:rsidP="00927106">
            <w:pPr>
              <w:spacing w:before="0"/>
              <w:ind w:left="0" w:firstLine="0"/>
              <w:contextualSpacing/>
              <w:jc w:val="center"/>
            </w:pPr>
            <w:r w:rsidRPr="005C0E48">
              <w:t>kairė (viršutinė)</w:t>
            </w:r>
          </w:p>
        </w:tc>
        <w:tc>
          <w:tcPr>
            <w:tcW w:w="1385" w:type="dxa"/>
            <w:vMerge/>
            <w:tcBorders>
              <w:left w:val="single" w:sz="12" w:space="0" w:color="auto"/>
            </w:tcBorders>
            <w:vAlign w:val="center"/>
          </w:tcPr>
          <w:p w14:paraId="1600694B" w14:textId="77777777" w:rsidR="003A4220" w:rsidRPr="005C0E48" w:rsidRDefault="003A4220" w:rsidP="00927106">
            <w:pPr>
              <w:spacing w:before="0"/>
              <w:ind w:left="0" w:firstLine="0"/>
              <w:contextualSpacing/>
              <w:jc w:val="center"/>
            </w:pPr>
          </w:p>
        </w:tc>
        <w:tc>
          <w:tcPr>
            <w:tcW w:w="1342" w:type="dxa"/>
            <w:vMerge/>
            <w:vAlign w:val="center"/>
          </w:tcPr>
          <w:p w14:paraId="28D418CC" w14:textId="77777777" w:rsidR="003A4220" w:rsidRPr="005C0E48" w:rsidRDefault="003A4220" w:rsidP="00927106">
            <w:pPr>
              <w:spacing w:before="0"/>
              <w:ind w:left="0" w:firstLine="0"/>
              <w:contextualSpacing/>
              <w:jc w:val="center"/>
            </w:pPr>
          </w:p>
        </w:tc>
        <w:tc>
          <w:tcPr>
            <w:tcW w:w="709" w:type="dxa"/>
            <w:textDirection w:val="btLr"/>
            <w:vAlign w:val="center"/>
          </w:tcPr>
          <w:p w14:paraId="6BC80693" w14:textId="77777777" w:rsidR="003A4220" w:rsidRPr="005C0E48" w:rsidRDefault="003A4220" w:rsidP="00927106">
            <w:pPr>
              <w:spacing w:before="0"/>
              <w:ind w:left="0" w:firstLine="0"/>
              <w:contextualSpacing/>
              <w:jc w:val="center"/>
            </w:pPr>
            <w:r w:rsidRPr="005C0E48">
              <w:t>dešinė (apatinė)</w:t>
            </w:r>
          </w:p>
        </w:tc>
        <w:tc>
          <w:tcPr>
            <w:tcW w:w="553" w:type="dxa"/>
            <w:textDirection w:val="btLr"/>
            <w:vAlign w:val="center"/>
          </w:tcPr>
          <w:p w14:paraId="73B125A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DFE08AD" w14:textId="77777777" w:rsidR="003A4220" w:rsidRPr="005C0E48" w:rsidRDefault="003A4220" w:rsidP="00927106">
            <w:pPr>
              <w:spacing w:before="0"/>
              <w:ind w:left="0" w:firstLine="0"/>
              <w:contextualSpacing/>
              <w:jc w:val="center"/>
            </w:pPr>
            <w:r w:rsidRPr="005C0E48">
              <w:t>kairė (viršutinė)</w:t>
            </w:r>
          </w:p>
        </w:tc>
      </w:tr>
      <w:tr w:rsidR="003A4220" w:rsidRPr="005C0E48" w14:paraId="414C489B" w14:textId="77777777" w:rsidTr="00955C08">
        <w:trPr>
          <w:trHeight w:val="101"/>
        </w:trPr>
        <w:tc>
          <w:tcPr>
            <w:tcW w:w="1312" w:type="dxa"/>
            <w:tcBorders>
              <w:left w:val="single" w:sz="12" w:space="0" w:color="auto"/>
            </w:tcBorders>
          </w:tcPr>
          <w:p w14:paraId="1B56582B" w14:textId="77777777" w:rsidR="003A4220" w:rsidRPr="005C0E48" w:rsidRDefault="003A4220" w:rsidP="00927106">
            <w:pPr>
              <w:spacing w:before="0"/>
              <w:ind w:left="0" w:firstLine="0"/>
              <w:contextualSpacing/>
              <w:jc w:val="center"/>
            </w:pPr>
          </w:p>
        </w:tc>
        <w:tc>
          <w:tcPr>
            <w:tcW w:w="1282" w:type="dxa"/>
          </w:tcPr>
          <w:p w14:paraId="5A8127CF" w14:textId="77777777" w:rsidR="003A4220" w:rsidRPr="005C0E48" w:rsidRDefault="003A4220" w:rsidP="00927106">
            <w:pPr>
              <w:spacing w:before="0"/>
              <w:ind w:left="0" w:firstLine="0"/>
              <w:contextualSpacing/>
              <w:jc w:val="center"/>
            </w:pPr>
          </w:p>
        </w:tc>
        <w:tc>
          <w:tcPr>
            <w:tcW w:w="709" w:type="dxa"/>
          </w:tcPr>
          <w:p w14:paraId="27E12743" w14:textId="77777777" w:rsidR="003A4220" w:rsidRPr="005C0E48" w:rsidRDefault="003A4220" w:rsidP="00927106">
            <w:pPr>
              <w:spacing w:before="0"/>
              <w:ind w:left="0" w:firstLine="0"/>
              <w:contextualSpacing/>
              <w:jc w:val="center"/>
            </w:pPr>
          </w:p>
        </w:tc>
        <w:tc>
          <w:tcPr>
            <w:tcW w:w="600" w:type="dxa"/>
          </w:tcPr>
          <w:p w14:paraId="03AC00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5C0E48" w:rsidRDefault="003A4220" w:rsidP="00927106">
            <w:pPr>
              <w:spacing w:before="0"/>
              <w:ind w:left="0" w:firstLine="0"/>
              <w:contextualSpacing/>
              <w:jc w:val="center"/>
            </w:pPr>
          </w:p>
        </w:tc>
        <w:tc>
          <w:tcPr>
            <w:tcW w:w="1342" w:type="dxa"/>
          </w:tcPr>
          <w:p w14:paraId="095FA0EC" w14:textId="77777777" w:rsidR="003A4220" w:rsidRPr="005C0E48" w:rsidRDefault="003A4220" w:rsidP="00927106">
            <w:pPr>
              <w:spacing w:before="0"/>
              <w:ind w:left="0" w:firstLine="0"/>
              <w:contextualSpacing/>
              <w:jc w:val="center"/>
            </w:pPr>
          </w:p>
        </w:tc>
        <w:tc>
          <w:tcPr>
            <w:tcW w:w="709" w:type="dxa"/>
          </w:tcPr>
          <w:p w14:paraId="34AD4584" w14:textId="77777777" w:rsidR="003A4220" w:rsidRPr="005C0E48" w:rsidRDefault="003A4220" w:rsidP="00927106">
            <w:pPr>
              <w:spacing w:before="0"/>
              <w:ind w:left="0" w:firstLine="0"/>
              <w:contextualSpacing/>
              <w:jc w:val="center"/>
            </w:pPr>
          </w:p>
        </w:tc>
        <w:tc>
          <w:tcPr>
            <w:tcW w:w="553" w:type="dxa"/>
          </w:tcPr>
          <w:p w14:paraId="7650B33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5C0E48" w:rsidRDefault="003A4220" w:rsidP="00927106">
            <w:pPr>
              <w:spacing w:before="0"/>
              <w:ind w:left="0" w:firstLine="0"/>
              <w:contextualSpacing/>
              <w:jc w:val="center"/>
            </w:pPr>
          </w:p>
        </w:tc>
      </w:tr>
      <w:tr w:rsidR="003A4220" w:rsidRPr="005C0E48" w14:paraId="1A0052F6" w14:textId="77777777" w:rsidTr="00955C08">
        <w:trPr>
          <w:trHeight w:val="101"/>
        </w:trPr>
        <w:tc>
          <w:tcPr>
            <w:tcW w:w="1312" w:type="dxa"/>
            <w:tcBorders>
              <w:left w:val="single" w:sz="12" w:space="0" w:color="auto"/>
            </w:tcBorders>
          </w:tcPr>
          <w:p w14:paraId="268A32C9" w14:textId="77777777" w:rsidR="003A4220" w:rsidRPr="005C0E48" w:rsidRDefault="003A4220" w:rsidP="00927106">
            <w:pPr>
              <w:spacing w:before="0"/>
              <w:ind w:left="0" w:firstLine="0"/>
              <w:contextualSpacing/>
              <w:jc w:val="center"/>
            </w:pPr>
          </w:p>
        </w:tc>
        <w:tc>
          <w:tcPr>
            <w:tcW w:w="1282" w:type="dxa"/>
          </w:tcPr>
          <w:p w14:paraId="1ECAFFA5" w14:textId="77777777" w:rsidR="003A4220" w:rsidRPr="005C0E48" w:rsidRDefault="003A4220" w:rsidP="00927106">
            <w:pPr>
              <w:spacing w:before="0"/>
              <w:ind w:left="0" w:firstLine="0"/>
              <w:contextualSpacing/>
              <w:jc w:val="center"/>
            </w:pPr>
          </w:p>
        </w:tc>
        <w:tc>
          <w:tcPr>
            <w:tcW w:w="709" w:type="dxa"/>
          </w:tcPr>
          <w:p w14:paraId="6CBE2060" w14:textId="77777777" w:rsidR="003A4220" w:rsidRPr="005C0E48" w:rsidRDefault="003A4220" w:rsidP="00927106">
            <w:pPr>
              <w:spacing w:before="0"/>
              <w:ind w:left="0" w:firstLine="0"/>
              <w:contextualSpacing/>
              <w:jc w:val="center"/>
            </w:pPr>
          </w:p>
        </w:tc>
        <w:tc>
          <w:tcPr>
            <w:tcW w:w="600" w:type="dxa"/>
          </w:tcPr>
          <w:p w14:paraId="54ECEEF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5C0E48" w:rsidRDefault="003A4220" w:rsidP="00927106">
            <w:pPr>
              <w:spacing w:before="0"/>
              <w:ind w:left="0" w:firstLine="0"/>
              <w:contextualSpacing/>
              <w:jc w:val="center"/>
            </w:pPr>
          </w:p>
        </w:tc>
        <w:tc>
          <w:tcPr>
            <w:tcW w:w="1342" w:type="dxa"/>
          </w:tcPr>
          <w:p w14:paraId="1D145E8B" w14:textId="77777777" w:rsidR="003A4220" w:rsidRPr="005C0E48" w:rsidRDefault="003A4220" w:rsidP="00927106">
            <w:pPr>
              <w:spacing w:before="0"/>
              <w:ind w:left="0" w:firstLine="0"/>
              <w:contextualSpacing/>
              <w:jc w:val="center"/>
            </w:pPr>
          </w:p>
        </w:tc>
        <w:tc>
          <w:tcPr>
            <w:tcW w:w="709" w:type="dxa"/>
          </w:tcPr>
          <w:p w14:paraId="317BB757" w14:textId="77777777" w:rsidR="003A4220" w:rsidRPr="005C0E48" w:rsidRDefault="003A4220" w:rsidP="00927106">
            <w:pPr>
              <w:spacing w:before="0"/>
              <w:ind w:left="0" w:firstLine="0"/>
              <w:contextualSpacing/>
              <w:jc w:val="center"/>
            </w:pPr>
          </w:p>
        </w:tc>
        <w:tc>
          <w:tcPr>
            <w:tcW w:w="553" w:type="dxa"/>
          </w:tcPr>
          <w:p w14:paraId="72354AF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5C0E48" w:rsidRDefault="003A4220" w:rsidP="00927106">
            <w:pPr>
              <w:spacing w:before="0"/>
              <w:ind w:left="0" w:firstLine="0"/>
              <w:contextualSpacing/>
              <w:jc w:val="center"/>
            </w:pPr>
          </w:p>
        </w:tc>
      </w:tr>
      <w:tr w:rsidR="003A4220" w:rsidRPr="005C0E48" w14:paraId="1B2EA56E" w14:textId="77777777" w:rsidTr="00955C08">
        <w:trPr>
          <w:trHeight w:val="101"/>
        </w:trPr>
        <w:tc>
          <w:tcPr>
            <w:tcW w:w="1312" w:type="dxa"/>
            <w:tcBorders>
              <w:left w:val="single" w:sz="12" w:space="0" w:color="auto"/>
            </w:tcBorders>
          </w:tcPr>
          <w:p w14:paraId="197B6EDA" w14:textId="77777777" w:rsidR="003A4220" w:rsidRPr="005C0E48" w:rsidRDefault="003A4220" w:rsidP="00927106">
            <w:pPr>
              <w:spacing w:before="0"/>
              <w:ind w:left="0" w:firstLine="0"/>
              <w:contextualSpacing/>
              <w:jc w:val="center"/>
            </w:pPr>
          </w:p>
        </w:tc>
        <w:tc>
          <w:tcPr>
            <w:tcW w:w="1282" w:type="dxa"/>
          </w:tcPr>
          <w:p w14:paraId="2F586B1D" w14:textId="77777777" w:rsidR="003A4220" w:rsidRPr="005C0E48" w:rsidRDefault="003A4220" w:rsidP="00927106">
            <w:pPr>
              <w:spacing w:before="0"/>
              <w:ind w:left="0" w:firstLine="0"/>
              <w:contextualSpacing/>
              <w:jc w:val="center"/>
            </w:pPr>
          </w:p>
        </w:tc>
        <w:tc>
          <w:tcPr>
            <w:tcW w:w="709" w:type="dxa"/>
          </w:tcPr>
          <w:p w14:paraId="6E12056C" w14:textId="77777777" w:rsidR="003A4220" w:rsidRPr="005C0E48" w:rsidRDefault="003A4220" w:rsidP="00927106">
            <w:pPr>
              <w:spacing w:before="0"/>
              <w:ind w:left="0" w:firstLine="0"/>
              <w:contextualSpacing/>
              <w:jc w:val="center"/>
            </w:pPr>
          </w:p>
        </w:tc>
        <w:tc>
          <w:tcPr>
            <w:tcW w:w="600" w:type="dxa"/>
          </w:tcPr>
          <w:p w14:paraId="4466E62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5C0E48" w:rsidRDefault="003A4220" w:rsidP="00927106">
            <w:pPr>
              <w:spacing w:before="0"/>
              <w:ind w:left="0" w:firstLine="0"/>
              <w:contextualSpacing/>
              <w:jc w:val="center"/>
            </w:pPr>
          </w:p>
        </w:tc>
        <w:tc>
          <w:tcPr>
            <w:tcW w:w="1342" w:type="dxa"/>
          </w:tcPr>
          <w:p w14:paraId="22458D8E" w14:textId="77777777" w:rsidR="003A4220" w:rsidRPr="005C0E48" w:rsidRDefault="003A4220" w:rsidP="00927106">
            <w:pPr>
              <w:spacing w:before="0"/>
              <w:ind w:left="0" w:firstLine="0"/>
              <w:contextualSpacing/>
              <w:jc w:val="center"/>
            </w:pPr>
          </w:p>
        </w:tc>
        <w:tc>
          <w:tcPr>
            <w:tcW w:w="709" w:type="dxa"/>
          </w:tcPr>
          <w:p w14:paraId="6154539B" w14:textId="77777777" w:rsidR="003A4220" w:rsidRPr="005C0E48" w:rsidRDefault="003A4220" w:rsidP="00927106">
            <w:pPr>
              <w:spacing w:before="0"/>
              <w:ind w:left="0" w:firstLine="0"/>
              <w:contextualSpacing/>
              <w:jc w:val="center"/>
            </w:pPr>
          </w:p>
        </w:tc>
        <w:tc>
          <w:tcPr>
            <w:tcW w:w="553" w:type="dxa"/>
          </w:tcPr>
          <w:p w14:paraId="7B18450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5C0E48" w:rsidRDefault="003A4220" w:rsidP="00927106">
            <w:pPr>
              <w:spacing w:before="0"/>
              <w:ind w:left="0" w:firstLine="0"/>
              <w:contextualSpacing/>
              <w:jc w:val="center"/>
            </w:pPr>
          </w:p>
        </w:tc>
      </w:tr>
      <w:tr w:rsidR="003A4220" w:rsidRPr="005C0E48" w14:paraId="7650C0C8" w14:textId="77777777" w:rsidTr="00955C08">
        <w:trPr>
          <w:trHeight w:val="101"/>
        </w:trPr>
        <w:tc>
          <w:tcPr>
            <w:tcW w:w="1312" w:type="dxa"/>
            <w:tcBorders>
              <w:left w:val="single" w:sz="12" w:space="0" w:color="auto"/>
            </w:tcBorders>
          </w:tcPr>
          <w:p w14:paraId="678D2DEC" w14:textId="77777777" w:rsidR="003A4220" w:rsidRPr="005C0E48" w:rsidRDefault="003A4220" w:rsidP="00927106">
            <w:pPr>
              <w:spacing w:before="0"/>
              <w:ind w:left="0" w:firstLine="0"/>
              <w:contextualSpacing/>
              <w:jc w:val="center"/>
            </w:pPr>
          </w:p>
        </w:tc>
        <w:tc>
          <w:tcPr>
            <w:tcW w:w="1282" w:type="dxa"/>
          </w:tcPr>
          <w:p w14:paraId="2E27A315" w14:textId="77777777" w:rsidR="003A4220" w:rsidRPr="005C0E48" w:rsidRDefault="003A4220" w:rsidP="00927106">
            <w:pPr>
              <w:spacing w:before="0"/>
              <w:ind w:left="0" w:firstLine="0"/>
              <w:contextualSpacing/>
              <w:jc w:val="center"/>
            </w:pPr>
          </w:p>
        </w:tc>
        <w:tc>
          <w:tcPr>
            <w:tcW w:w="709" w:type="dxa"/>
          </w:tcPr>
          <w:p w14:paraId="41A82922" w14:textId="77777777" w:rsidR="003A4220" w:rsidRPr="005C0E48" w:rsidRDefault="003A4220" w:rsidP="00927106">
            <w:pPr>
              <w:spacing w:before="0"/>
              <w:ind w:left="0" w:firstLine="0"/>
              <w:contextualSpacing/>
              <w:jc w:val="center"/>
            </w:pPr>
          </w:p>
        </w:tc>
        <w:tc>
          <w:tcPr>
            <w:tcW w:w="600" w:type="dxa"/>
          </w:tcPr>
          <w:p w14:paraId="6B3EC24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5C0E48" w:rsidRDefault="003A4220" w:rsidP="00927106">
            <w:pPr>
              <w:spacing w:before="0"/>
              <w:ind w:left="0" w:firstLine="0"/>
              <w:contextualSpacing/>
              <w:jc w:val="center"/>
            </w:pPr>
          </w:p>
        </w:tc>
        <w:tc>
          <w:tcPr>
            <w:tcW w:w="1342" w:type="dxa"/>
          </w:tcPr>
          <w:p w14:paraId="17C02EDC" w14:textId="77777777" w:rsidR="003A4220" w:rsidRPr="005C0E48" w:rsidRDefault="003A4220" w:rsidP="00927106">
            <w:pPr>
              <w:spacing w:before="0"/>
              <w:ind w:left="0" w:firstLine="0"/>
              <w:contextualSpacing/>
              <w:jc w:val="center"/>
            </w:pPr>
          </w:p>
        </w:tc>
        <w:tc>
          <w:tcPr>
            <w:tcW w:w="709" w:type="dxa"/>
          </w:tcPr>
          <w:p w14:paraId="42D266A5" w14:textId="77777777" w:rsidR="003A4220" w:rsidRPr="005C0E48" w:rsidRDefault="003A4220" w:rsidP="00927106">
            <w:pPr>
              <w:spacing w:before="0"/>
              <w:ind w:left="0" w:firstLine="0"/>
              <w:contextualSpacing/>
              <w:jc w:val="center"/>
            </w:pPr>
          </w:p>
        </w:tc>
        <w:tc>
          <w:tcPr>
            <w:tcW w:w="553" w:type="dxa"/>
          </w:tcPr>
          <w:p w14:paraId="1CB88EA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5C0E48" w:rsidRDefault="003A4220" w:rsidP="00927106">
            <w:pPr>
              <w:spacing w:before="0"/>
              <w:ind w:left="0" w:firstLine="0"/>
              <w:contextualSpacing/>
              <w:jc w:val="center"/>
            </w:pPr>
          </w:p>
        </w:tc>
      </w:tr>
      <w:tr w:rsidR="003A4220" w:rsidRPr="005C0E48" w14:paraId="0B8D4A4A" w14:textId="77777777" w:rsidTr="00955C08">
        <w:trPr>
          <w:trHeight w:val="101"/>
        </w:trPr>
        <w:tc>
          <w:tcPr>
            <w:tcW w:w="1312" w:type="dxa"/>
            <w:tcBorders>
              <w:left w:val="single" w:sz="12" w:space="0" w:color="auto"/>
            </w:tcBorders>
          </w:tcPr>
          <w:p w14:paraId="1300C0F4" w14:textId="77777777" w:rsidR="003A4220" w:rsidRPr="005C0E48" w:rsidRDefault="003A4220" w:rsidP="00927106">
            <w:pPr>
              <w:spacing w:before="0"/>
              <w:ind w:left="0" w:firstLine="0"/>
              <w:contextualSpacing/>
              <w:jc w:val="center"/>
            </w:pPr>
          </w:p>
        </w:tc>
        <w:tc>
          <w:tcPr>
            <w:tcW w:w="1282" w:type="dxa"/>
          </w:tcPr>
          <w:p w14:paraId="1EF713B4" w14:textId="77777777" w:rsidR="003A4220" w:rsidRPr="005C0E48" w:rsidRDefault="003A4220" w:rsidP="00927106">
            <w:pPr>
              <w:spacing w:before="0"/>
              <w:ind w:left="0" w:firstLine="0"/>
              <w:contextualSpacing/>
              <w:jc w:val="center"/>
            </w:pPr>
          </w:p>
        </w:tc>
        <w:tc>
          <w:tcPr>
            <w:tcW w:w="709" w:type="dxa"/>
          </w:tcPr>
          <w:p w14:paraId="07BBA9AD" w14:textId="77777777" w:rsidR="003A4220" w:rsidRPr="005C0E48" w:rsidRDefault="003A4220" w:rsidP="00927106">
            <w:pPr>
              <w:spacing w:before="0"/>
              <w:ind w:left="0" w:firstLine="0"/>
              <w:contextualSpacing/>
              <w:jc w:val="center"/>
            </w:pPr>
          </w:p>
        </w:tc>
        <w:tc>
          <w:tcPr>
            <w:tcW w:w="600" w:type="dxa"/>
          </w:tcPr>
          <w:p w14:paraId="4568F7B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5C0E48" w:rsidRDefault="003A4220" w:rsidP="00927106">
            <w:pPr>
              <w:spacing w:before="0"/>
              <w:ind w:left="0" w:firstLine="0"/>
              <w:contextualSpacing/>
              <w:jc w:val="center"/>
            </w:pPr>
          </w:p>
        </w:tc>
        <w:tc>
          <w:tcPr>
            <w:tcW w:w="1342" w:type="dxa"/>
          </w:tcPr>
          <w:p w14:paraId="2C8B2952" w14:textId="77777777" w:rsidR="003A4220" w:rsidRPr="005C0E48" w:rsidRDefault="003A4220" w:rsidP="00927106">
            <w:pPr>
              <w:spacing w:before="0"/>
              <w:ind w:left="0" w:firstLine="0"/>
              <w:contextualSpacing/>
              <w:jc w:val="center"/>
            </w:pPr>
          </w:p>
        </w:tc>
        <w:tc>
          <w:tcPr>
            <w:tcW w:w="709" w:type="dxa"/>
          </w:tcPr>
          <w:p w14:paraId="71BCEF4D" w14:textId="77777777" w:rsidR="003A4220" w:rsidRPr="005C0E48" w:rsidRDefault="003A4220" w:rsidP="00927106">
            <w:pPr>
              <w:spacing w:before="0"/>
              <w:ind w:left="0" w:firstLine="0"/>
              <w:contextualSpacing/>
              <w:jc w:val="center"/>
            </w:pPr>
          </w:p>
        </w:tc>
        <w:tc>
          <w:tcPr>
            <w:tcW w:w="553" w:type="dxa"/>
          </w:tcPr>
          <w:p w14:paraId="783545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5C0E48" w:rsidRDefault="003A4220" w:rsidP="00927106">
            <w:pPr>
              <w:spacing w:before="0"/>
              <w:ind w:left="0" w:firstLine="0"/>
              <w:contextualSpacing/>
              <w:jc w:val="center"/>
            </w:pPr>
          </w:p>
        </w:tc>
      </w:tr>
      <w:tr w:rsidR="003A4220" w:rsidRPr="005C0E48" w14:paraId="59252712" w14:textId="77777777" w:rsidTr="00955C08">
        <w:trPr>
          <w:trHeight w:val="101"/>
        </w:trPr>
        <w:tc>
          <w:tcPr>
            <w:tcW w:w="1312" w:type="dxa"/>
            <w:tcBorders>
              <w:left w:val="single" w:sz="12" w:space="0" w:color="auto"/>
            </w:tcBorders>
          </w:tcPr>
          <w:p w14:paraId="4667A64A" w14:textId="77777777" w:rsidR="003A4220" w:rsidRPr="005C0E48" w:rsidRDefault="003A4220" w:rsidP="00927106">
            <w:pPr>
              <w:spacing w:before="0"/>
              <w:ind w:left="0" w:firstLine="0"/>
              <w:contextualSpacing/>
              <w:jc w:val="center"/>
            </w:pPr>
          </w:p>
        </w:tc>
        <w:tc>
          <w:tcPr>
            <w:tcW w:w="1282" w:type="dxa"/>
          </w:tcPr>
          <w:p w14:paraId="11634193" w14:textId="77777777" w:rsidR="003A4220" w:rsidRPr="005C0E48" w:rsidRDefault="003A4220" w:rsidP="00927106">
            <w:pPr>
              <w:spacing w:before="0"/>
              <w:ind w:left="0" w:firstLine="0"/>
              <w:contextualSpacing/>
              <w:jc w:val="center"/>
            </w:pPr>
          </w:p>
        </w:tc>
        <w:tc>
          <w:tcPr>
            <w:tcW w:w="709" w:type="dxa"/>
          </w:tcPr>
          <w:p w14:paraId="27D74BF7" w14:textId="77777777" w:rsidR="003A4220" w:rsidRPr="005C0E48" w:rsidRDefault="003A4220" w:rsidP="00927106">
            <w:pPr>
              <w:spacing w:before="0"/>
              <w:ind w:left="0" w:firstLine="0"/>
              <w:contextualSpacing/>
              <w:jc w:val="center"/>
            </w:pPr>
          </w:p>
        </w:tc>
        <w:tc>
          <w:tcPr>
            <w:tcW w:w="600" w:type="dxa"/>
          </w:tcPr>
          <w:p w14:paraId="098A18F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5C0E48" w:rsidRDefault="003A4220" w:rsidP="00927106">
            <w:pPr>
              <w:spacing w:before="0"/>
              <w:ind w:left="0" w:firstLine="0"/>
              <w:contextualSpacing/>
              <w:jc w:val="center"/>
            </w:pPr>
          </w:p>
        </w:tc>
        <w:tc>
          <w:tcPr>
            <w:tcW w:w="1342" w:type="dxa"/>
          </w:tcPr>
          <w:p w14:paraId="3238D0B8" w14:textId="77777777" w:rsidR="003A4220" w:rsidRPr="005C0E48" w:rsidRDefault="003A4220" w:rsidP="00927106">
            <w:pPr>
              <w:spacing w:before="0"/>
              <w:ind w:left="0" w:firstLine="0"/>
              <w:contextualSpacing/>
              <w:jc w:val="center"/>
            </w:pPr>
          </w:p>
        </w:tc>
        <w:tc>
          <w:tcPr>
            <w:tcW w:w="709" w:type="dxa"/>
          </w:tcPr>
          <w:p w14:paraId="48ABFE2E" w14:textId="77777777" w:rsidR="003A4220" w:rsidRPr="005C0E48" w:rsidRDefault="003A4220" w:rsidP="00927106">
            <w:pPr>
              <w:spacing w:before="0"/>
              <w:ind w:left="0" w:firstLine="0"/>
              <w:contextualSpacing/>
              <w:jc w:val="center"/>
            </w:pPr>
          </w:p>
        </w:tc>
        <w:tc>
          <w:tcPr>
            <w:tcW w:w="553" w:type="dxa"/>
          </w:tcPr>
          <w:p w14:paraId="094314A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5C0E48" w:rsidRDefault="003A4220" w:rsidP="00927106">
            <w:pPr>
              <w:spacing w:before="0"/>
              <w:ind w:left="0" w:firstLine="0"/>
              <w:contextualSpacing/>
              <w:jc w:val="center"/>
            </w:pPr>
          </w:p>
        </w:tc>
      </w:tr>
      <w:tr w:rsidR="003A4220" w:rsidRPr="005C0E48" w14:paraId="2EE3C85D" w14:textId="77777777" w:rsidTr="00955C08">
        <w:trPr>
          <w:trHeight w:val="101"/>
        </w:trPr>
        <w:tc>
          <w:tcPr>
            <w:tcW w:w="1312" w:type="dxa"/>
            <w:tcBorders>
              <w:left w:val="single" w:sz="12" w:space="0" w:color="auto"/>
            </w:tcBorders>
          </w:tcPr>
          <w:p w14:paraId="0158D5F4" w14:textId="77777777" w:rsidR="003A4220" w:rsidRPr="005C0E48" w:rsidRDefault="003A4220" w:rsidP="00927106">
            <w:pPr>
              <w:spacing w:before="0"/>
              <w:ind w:left="0" w:firstLine="0"/>
              <w:contextualSpacing/>
              <w:jc w:val="center"/>
            </w:pPr>
          </w:p>
        </w:tc>
        <w:tc>
          <w:tcPr>
            <w:tcW w:w="1282" w:type="dxa"/>
          </w:tcPr>
          <w:p w14:paraId="4814A125" w14:textId="77777777" w:rsidR="003A4220" w:rsidRPr="005C0E48" w:rsidRDefault="003A4220" w:rsidP="00927106">
            <w:pPr>
              <w:spacing w:before="0"/>
              <w:ind w:left="0" w:firstLine="0"/>
              <w:contextualSpacing/>
              <w:jc w:val="center"/>
            </w:pPr>
          </w:p>
        </w:tc>
        <w:tc>
          <w:tcPr>
            <w:tcW w:w="709" w:type="dxa"/>
          </w:tcPr>
          <w:p w14:paraId="5A76E86D" w14:textId="77777777" w:rsidR="003A4220" w:rsidRPr="005C0E48" w:rsidRDefault="003A4220" w:rsidP="00927106">
            <w:pPr>
              <w:spacing w:before="0"/>
              <w:ind w:left="0" w:firstLine="0"/>
              <w:contextualSpacing/>
              <w:jc w:val="center"/>
            </w:pPr>
          </w:p>
        </w:tc>
        <w:tc>
          <w:tcPr>
            <w:tcW w:w="600" w:type="dxa"/>
          </w:tcPr>
          <w:p w14:paraId="1EBF76B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5C0E48" w:rsidRDefault="003A4220" w:rsidP="00927106">
            <w:pPr>
              <w:spacing w:before="0"/>
              <w:ind w:left="0" w:firstLine="0"/>
              <w:contextualSpacing/>
              <w:jc w:val="center"/>
            </w:pPr>
          </w:p>
        </w:tc>
        <w:tc>
          <w:tcPr>
            <w:tcW w:w="1342" w:type="dxa"/>
          </w:tcPr>
          <w:p w14:paraId="158EEEC3" w14:textId="77777777" w:rsidR="003A4220" w:rsidRPr="005C0E48" w:rsidRDefault="003A4220" w:rsidP="00927106">
            <w:pPr>
              <w:spacing w:before="0"/>
              <w:ind w:left="0" w:firstLine="0"/>
              <w:contextualSpacing/>
              <w:jc w:val="center"/>
            </w:pPr>
          </w:p>
        </w:tc>
        <w:tc>
          <w:tcPr>
            <w:tcW w:w="709" w:type="dxa"/>
          </w:tcPr>
          <w:p w14:paraId="276A7772" w14:textId="77777777" w:rsidR="003A4220" w:rsidRPr="005C0E48" w:rsidRDefault="003A4220" w:rsidP="00927106">
            <w:pPr>
              <w:spacing w:before="0"/>
              <w:ind w:left="0" w:firstLine="0"/>
              <w:contextualSpacing/>
              <w:jc w:val="center"/>
            </w:pPr>
          </w:p>
        </w:tc>
        <w:tc>
          <w:tcPr>
            <w:tcW w:w="553" w:type="dxa"/>
          </w:tcPr>
          <w:p w14:paraId="3A752A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5C0E48" w:rsidRDefault="003A4220" w:rsidP="00927106">
            <w:pPr>
              <w:spacing w:before="0"/>
              <w:ind w:left="0" w:firstLine="0"/>
              <w:contextualSpacing/>
              <w:jc w:val="center"/>
            </w:pPr>
          </w:p>
        </w:tc>
      </w:tr>
      <w:tr w:rsidR="003A4220" w:rsidRPr="005C0E48" w14:paraId="75C06671" w14:textId="77777777" w:rsidTr="00955C08">
        <w:trPr>
          <w:trHeight w:val="101"/>
        </w:trPr>
        <w:tc>
          <w:tcPr>
            <w:tcW w:w="1312" w:type="dxa"/>
            <w:tcBorders>
              <w:left w:val="single" w:sz="12" w:space="0" w:color="auto"/>
            </w:tcBorders>
          </w:tcPr>
          <w:p w14:paraId="738A67E1" w14:textId="77777777" w:rsidR="003A4220" w:rsidRPr="005C0E48" w:rsidRDefault="003A4220" w:rsidP="00927106">
            <w:pPr>
              <w:spacing w:before="0"/>
              <w:ind w:left="0" w:firstLine="0"/>
              <w:contextualSpacing/>
              <w:jc w:val="center"/>
            </w:pPr>
          </w:p>
        </w:tc>
        <w:tc>
          <w:tcPr>
            <w:tcW w:w="1282" w:type="dxa"/>
          </w:tcPr>
          <w:p w14:paraId="1FC0299D" w14:textId="77777777" w:rsidR="003A4220" w:rsidRPr="005C0E48" w:rsidRDefault="003A4220" w:rsidP="00927106">
            <w:pPr>
              <w:spacing w:before="0"/>
              <w:ind w:left="0" w:firstLine="0"/>
              <w:contextualSpacing/>
              <w:jc w:val="center"/>
            </w:pPr>
          </w:p>
        </w:tc>
        <w:tc>
          <w:tcPr>
            <w:tcW w:w="709" w:type="dxa"/>
          </w:tcPr>
          <w:p w14:paraId="2A091DB7" w14:textId="77777777" w:rsidR="003A4220" w:rsidRPr="005C0E48" w:rsidRDefault="003A4220" w:rsidP="00927106">
            <w:pPr>
              <w:spacing w:before="0"/>
              <w:ind w:left="0" w:firstLine="0"/>
              <w:contextualSpacing/>
              <w:jc w:val="center"/>
            </w:pPr>
          </w:p>
        </w:tc>
        <w:tc>
          <w:tcPr>
            <w:tcW w:w="600" w:type="dxa"/>
          </w:tcPr>
          <w:p w14:paraId="3AC5B95E"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5C0E48" w:rsidRDefault="003A4220" w:rsidP="00927106">
            <w:pPr>
              <w:spacing w:before="0"/>
              <w:ind w:left="0" w:firstLine="0"/>
              <w:contextualSpacing/>
              <w:jc w:val="center"/>
            </w:pPr>
          </w:p>
        </w:tc>
        <w:tc>
          <w:tcPr>
            <w:tcW w:w="1342" w:type="dxa"/>
          </w:tcPr>
          <w:p w14:paraId="78408CCA" w14:textId="77777777" w:rsidR="003A4220" w:rsidRPr="005C0E48" w:rsidRDefault="003A4220" w:rsidP="00927106">
            <w:pPr>
              <w:spacing w:before="0"/>
              <w:ind w:left="0" w:firstLine="0"/>
              <w:contextualSpacing/>
              <w:jc w:val="center"/>
            </w:pPr>
          </w:p>
        </w:tc>
        <w:tc>
          <w:tcPr>
            <w:tcW w:w="709" w:type="dxa"/>
          </w:tcPr>
          <w:p w14:paraId="5F660F87" w14:textId="77777777" w:rsidR="003A4220" w:rsidRPr="005C0E48" w:rsidRDefault="003A4220" w:rsidP="00927106">
            <w:pPr>
              <w:spacing w:before="0"/>
              <w:ind w:left="0" w:firstLine="0"/>
              <w:contextualSpacing/>
              <w:jc w:val="center"/>
            </w:pPr>
          </w:p>
        </w:tc>
        <w:tc>
          <w:tcPr>
            <w:tcW w:w="553" w:type="dxa"/>
          </w:tcPr>
          <w:p w14:paraId="696E887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5C0E48" w:rsidRDefault="003A4220" w:rsidP="00927106">
            <w:pPr>
              <w:spacing w:before="0"/>
              <w:ind w:left="0" w:firstLine="0"/>
              <w:contextualSpacing/>
              <w:jc w:val="center"/>
            </w:pPr>
          </w:p>
        </w:tc>
      </w:tr>
      <w:tr w:rsidR="003A4220" w:rsidRPr="005C0E48" w14:paraId="64F97482" w14:textId="77777777" w:rsidTr="00955C08">
        <w:trPr>
          <w:trHeight w:val="101"/>
        </w:trPr>
        <w:tc>
          <w:tcPr>
            <w:tcW w:w="1312" w:type="dxa"/>
            <w:tcBorders>
              <w:left w:val="single" w:sz="12" w:space="0" w:color="auto"/>
            </w:tcBorders>
          </w:tcPr>
          <w:p w14:paraId="7126F4A2" w14:textId="77777777" w:rsidR="003A4220" w:rsidRPr="005C0E48" w:rsidRDefault="003A4220" w:rsidP="00927106">
            <w:pPr>
              <w:spacing w:before="0"/>
              <w:ind w:left="0" w:firstLine="0"/>
              <w:contextualSpacing/>
              <w:jc w:val="center"/>
            </w:pPr>
          </w:p>
        </w:tc>
        <w:tc>
          <w:tcPr>
            <w:tcW w:w="1282" w:type="dxa"/>
          </w:tcPr>
          <w:p w14:paraId="7E83E727" w14:textId="77777777" w:rsidR="003A4220" w:rsidRPr="005C0E48" w:rsidRDefault="003A4220" w:rsidP="00927106">
            <w:pPr>
              <w:spacing w:before="0"/>
              <w:ind w:left="0" w:firstLine="0"/>
              <w:contextualSpacing/>
              <w:jc w:val="center"/>
            </w:pPr>
          </w:p>
        </w:tc>
        <w:tc>
          <w:tcPr>
            <w:tcW w:w="709" w:type="dxa"/>
          </w:tcPr>
          <w:p w14:paraId="2547D08F" w14:textId="77777777" w:rsidR="003A4220" w:rsidRPr="005C0E48" w:rsidRDefault="003A4220" w:rsidP="00927106">
            <w:pPr>
              <w:spacing w:before="0"/>
              <w:ind w:left="0" w:firstLine="0"/>
              <w:contextualSpacing/>
              <w:jc w:val="center"/>
            </w:pPr>
          </w:p>
        </w:tc>
        <w:tc>
          <w:tcPr>
            <w:tcW w:w="600" w:type="dxa"/>
          </w:tcPr>
          <w:p w14:paraId="4F18CE7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5C0E48" w:rsidRDefault="003A4220" w:rsidP="00927106">
            <w:pPr>
              <w:spacing w:before="0"/>
              <w:ind w:left="0" w:firstLine="0"/>
              <w:contextualSpacing/>
              <w:jc w:val="center"/>
            </w:pPr>
          </w:p>
        </w:tc>
        <w:tc>
          <w:tcPr>
            <w:tcW w:w="1342" w:type="dxa"/>
          </w:tcPr>
          <w:p w14:paraId="04C66968" w14:textId="77777777" w:rsidR="003A4220" w:rsidRPr="005C0E48" w:rsidRDefault="003A4220" w:rsidP="00927106">
            <w:pPr>
              <w:spacing w:before="0"/>
              <w:ind w:left="0" w:firstLine="0"/>
              <w:contextualSpacing/>
              <w:jc w:val="center"/>
            </w:pPr>
          </w:p>
        </w:tc>
        <w:tc>
          <w:tcPr>
            <w:tcW w:w="709" w:type="dxa"/>
          </w:tcPr>
          <w:p w14:paraId="4AC66EDB" w14:textId="77777777" w:rsidR="003A4220" w:rsidRPr="005C0E48" w:rsidRDefault="003A4220" w:rsidP="00927106">
            <w:pPr>
              <w:spacing w:before="0"/>
              <w:ind w:left="0" w:firstLine="0"/>
              <w:contextualSpacing/>
              <w:jc w:val="center"/>
            </w:pPr>
          </w:p>
        </w:tc>
        <w:tc>
          <w:tcPr>
            <w:tcW w:w="553" w:type="dxa"/>
          </w:tcPr>
          <w:p w14:paraId="3997AA9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5C0E48" w:rsidRDefault="003A4220" w:rsidP="00927106">
            <w:pPr>
              <w:spacing w:before="0"/>
              <w:ind w:left="0" w:firstLine="0"/>
              <w:contextualSpacing/>
              <w:jc w:val="center"/>
            </w:pPr>
          </w:p>
        </w:tc>
      </w:tr>
      <w:tr w:rsidR="003A4220" w:rsidRPr="005C0E48" w14:paraId="00AF9352" w14:textId="77777777" w:rsidTr="00955C08">
        <w:trPr>
          <w:trHeight w:val="101"/>
        </w:trPr>
        <w:tc>
          <w:tcPr>
            <w:tcW w:w="1312" w:type="dxa"/>
            <w:tcBorders>
              <w:left w:val="single" w:sz="12" w:space="0" w:color="auto"/>
            </w:tcBorders>
          </w:tcPr>
          <w:p w14:paraId="50F79B88" w14:textId="77777777" w:rsidR="003A4220" w:rsidRPr="005C0E48" w:rsidRDefault="003A4220" w:rsidP="00927106">
            <w:pPr>
              <w:spacing w:before="0"/>
              <w:ind w:left="0" w:firstLine="0"/>
              <w:contextualSpacing/>
              <w:jc w:val="center"/>
            </w:pPr>
          </w:p>
        </w:tc>
        <w:tc>
          <w:tcPr>
            <w:tcW w:w="1282" w:type="dxa"/>
          </w:tcPr>
          <w:p w14:paraId="4616975C" w14:textId="77777777" w:rsidR="003A4220" w:rsidRPr="005C0E48" w:rsidRDefault="003A4220" w:rsidP="00927106">
            <w:pPr>
              <w:spacing w:before="0"/>
              <w:ind w:left="0" w:firstLine="0"/>
              <w:contextualSpacing/>
              <w:jc w:val="center"/>
            </w:pPr>
          </w:p>
        </w:tc>
        <w:tc>
          <w:tcPr>
            <w:tcW w:w="709" w:type="dxa"/>
          </w:tcPr>
          <w:p w14:paraId="6BB96DED" w14:textId="77777777" w:rsidR="003A4220" w:rsidRPr="005C0E48" w:rsidRDefault="003A4220" w:rsidP="00927106">
            <w:pPr>
              <w:spacing w:before="0"/>
              <w:ind w:left="0" w:firstLine="0"/>
              <w:contextualSpacing/>
              <w:jc w:val="center"/>
            </w:pPr>
          </w:p>
        </w:tc>
        <w:tc>
          <w:tcPr>
            <w:tcW w:w="600" w:type="dxa"/>
          </w:tcPr>
          <w:p w14:paraId="43BAFE3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5C0E48" w:rsidRDefault="003A4220" w:rsidP="00927106">
            <w:pPr>
              <w:spacing w:before="0"/>
              <w:ind w:left="0" w:firstLine="0"/>
              <w:contextualSpacing/>
              <w:jc w:val="center"/>
            </w:pPr>
          </w:p>
        </w:tc>
        <w:tc>
          <w:tcPr>
            <w:tcW w:w="1342" w:type="dxa"/>
          </w:tcPr>
          <w:p w14:paraId="4179F21B" w14:textId="77777777" w:rsidR="003A4220" w:rsidRPr="005C0E48" w:rsidRDefault="003A4220" w:rsidP="00927106">
            <w:pPr>
              <w:spacing w:before="0"/>
              <w:ind w:left="0" w:firstLine="0"/>
              <w:contextualSpacing/>
              <w:jc w:val="center"/>
            </w:pPr>
          </w:p>
        </w:tc>
        <w:tc>
          <w:tcPr>
            <w:tcW w:w="709" w:type="dxa"/>
          </w:tcPr>
          <w:p w14:paraId="7E49D32A" w14:textId="77777777" w:rsidR="003A4220" w:rsidRPr="005C0E48" w:rsidRDefault="003A4220" w:rsidP="00927106">
            <w:pPr>
              <w:spacing w:before="0"/>
              <w:ind w:left="0" w:firstLine="0"/>
              <w:contextualSpacing/>
              <w:jc w:val="center"/>
            </w:pPr>
          </w:p>
        </w:tc>
        <w:tc>
          <w:tcPr>
            <w:tcW w:w="553" w:type="dxa"/>
          </w:tcPr>
          <w:p w14:paraId="7136FE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5C0E48" w:rsidRDefault="003A4220" w:rsidP="00927106">
            <w:pPr>
              <w:spacing w:before="0"/>
              <w:ind w:left="0" w:firstLine="0"/>
              <w:contextualSpacing/>
              <w:jc w:val="center"/>
            </w:pPr>
          </w:p>
        </w:tc>
      </w:tr>
      <w:tr w:rsidR="003A4220" w:rsidRPr="005C0E48" w14:paraId="03CD8D7A" w14:textId="77777777" w:rsidTr="00955C08">
        <w:trPr>
          <w:trHeight w:val="101"/>
        </w:trPr>
        <w:tc>
          <w:tcPr>
            <w:tcW w:w="1312" w:type="dxa"/>
            <w:tcBorders>
              <w:left w:val="single" w:sz="12" w:space="0" w:color="auto"/>
            </w:tcBorders>
          </w:tcPr>
          <w:p w14:paraId="6AB37353" w14:textId="77777777" w:rsidR="003A4220" w:rsidRPr="005C0E48" w:rsidRDefault="003A4220" w:rsidP="00927106">
            <w:pPr>
              <w:spacing w:before="0"/>
              <w:ind w:left="0" w:firstLine="0"/>
              <w:contextualSpacing/>
              <w:jc w:val="center"/>
            </w:pPr>
          </w:p>
        </w:tc>
        <w:tc>
          <w:tcPr>
            <w:tcW w:w="1282" w:type="dxa"/>
          </w:tcPr>
          <w:p w14:paraId="015C1C63" w14:textId="77777777" w:rsidR="003A4220" w:rsidRPr="005C0E48" w:rsidRDefault="003A4220" w:rsidP="00927106">
            <w:pPr>
              <w:spacing w:before="0"/>
              <w:ind w:left="0" w:firstLine="0"/>
              <w:contextualSpacing/>
              <w:jc w:val="center"/>
            </w:pPr>
          </w:p>
        </w:tc>
        <w:tc>
          <w:tcPr>
            <w:tcW w:w="709" w:type="dxa"/>
          </w:tcPr>
          <w:p w14:paraId="45B9A9C0" w14:textId="77777777" w:rsidR="003A4220" w:rsidRPr="005C0E48" w:rsidRDefault="003A4220" w:rsidP="00927106">
            <w:pPr>
              <w:spacing w:before="0"/>
              <w:ind w:left="0" w:firstLine="0"/>
              <w:contextualSpacing/>
              <w:jc w:val="center"/>
            </w:pPr>
          </w:p>
        </w:tc>
        <w:tc>
          <w:tcPr>
            <w:tcW w:w="600" w:type="dxa"/>
          </w:tcPr>
          <w:p w14:paraId="7EB215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5C0E48" w:rsidRDefault="003A4220" w:rsidP="00927106">
            <w:pPr>
              <w:spacing w:before="0"/>
              <w:ind w:left="0" w:firstLine="0"/>
              <w:contextualSpacing/>
              <w:jc w:val="center"/>
            </w:pPr>
          </w:p>
        </w:tc>
        <w:tc>
          <w:tcPr>
            <w:tcW w:w="1342" w:type="dxa"/>
          </w:tcPr>
          <w:p w14:paraId="21A9B267" w14:textId="77777777" w:rsidR="003A4220" w:rsidRPr="005C0E48" w:rsidRDefault="003A4220" w:rsidP="00927106">
            <w:pPr>
              <w:spacing w:before="0"/>
              <w:ind w:left="0" w:firstLine="0"/>
              <w:contextualSpacing/>
              <w:jc w:val="center"/>
            </w:pPr>
          </w:p>
        </w:tc>
        <w:tc>
          <w:tcPr>
            <w:tcW w:w="709" w:type="dxa"/>
          </w:tcPr>
          <w:p w14:paraId="062DE806" w14:textId="77777777" w:rsidR="003A4220" w:rsidRPr="005C0E48" w:rsidRDefault="003A4220" w:rsidP="00927106">
            <w:pPr>
              <w:spacing w:before="0"/>
              <w:ind w:left="0" w:firstLine="0"/>
              <w:contextualSpacing/>
              <w:jc w:val="center"/>
            </w:pPr>
          </w:p>
        </w:tc>
        <w:tc>
          <w:tcPr>
            <w:tcW w:w="553" w:type="dxa"/>
          </w:tcPr>
          <w:p w14:paraId="2A2AD00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5C0E48" w:rsidRDefault="003A4220" w:rsidP="00927106">
            <w:pPr>
              <w:spacing w:before="0"/>
              <w:ind w:left="0" w:firstLine="0"/>
              <w:contextualSpacing/>
              <w:jc w:val="center"/>
            </w:pPr>
          </w:p>
        </w:tc>
      </w:tr>
      <w:tr w:rsidR="003A4220" w:rsidRPr="005C0E48" w14:paraId="4FA7AD6E" w14:textId="77777777" w:rsidTr="00955C08">
        <w:trPr>
          <w:trHeight w:val="101"/>
        </w:trPr>
        <w:tc>
          <w:tcPr>
            <w:tcW w:w="1312" w:type="dxa"/>
            <w:tcBorders>
              <w:left w:val="single" w:sz="12" w:space="0" w:color="auto"/>
            </w:tcBorders>
          </w:tcPr>
          <w:p w14:paraId="7FB9443A" w14:textId="77777777" w:rsidR="003A4220" w:rsidRPr="005C0E48" w:rsidRDefault="003A4220" w:rsidP="00927106">
            <w:pPr>
              <w:spacing w:before="0"/>
              <w:ind w:left="0" w:firstLine="0"/>
              <w:contextualSpacing/>
              <w:jc w:val="center"/>
            </w:pPr>
          </w:p>
        </w:tc>
        <w:tc>
          <w:tcPr>
            <w:tcW w:w="1282" w:type="dxa"/>
          </w:tcPr>
          <w:p w14:paraId="017B6D25" w14:textId="77777777" w:rsidR="003A4220" w:rsidRPr="005C0E48" w:rsidRDefault="003A4220" w:rsidP="00927106">
            <w:pPr>
              <w:spacing w:before="0"/>
              <w:ind w:left="0" w:firstLine="0"/>
              <w:contextualSpacing/>
              <w:jc w:val="center"/>
            </w:pPr>
          </w:p>
        </w:tc>
        <w:tc>
          <w:tcPr>
            <w:tcW w:w="709" w:type="dxa"/>
          </w:tcPr>
          <w:p w14:paraId="7716D285" w14:textId="77777777" w:rsidR="003A4220" w:rsidRPr="005C0E48" w:rsidRDefault="003A4220" w:rsidP="00927106">
            <w:pPr>
              <w:spacing w:before="0"/>
              <w:ind w:left="0" w:firstLine="0"/>
              <w:contextualSpacing/>
              <w:jc w:val="center"/>
            </w:pPr>
          </w:p>
        </w:tc>
        <w:tc>
          <w:tcPr>
            <w:tcW w:w="600" w:type="dxa"/>
          </w:tcPr>
          <w:p w14:paraId="41972D5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5C0E48" w:rsidRDefault="003A4220" w:rsidP="00927106">
            <w:pPr>
              <w:spacing w:before="0"/>
              <w:ind w:left="0" w:firstLine="0"/>
              <w:contextualSpacing/>
              <w:jc w:val="center"/>
            </w:pPr>
          </w:p>
        </w:tc>
        <w:tc>
          <w:tcPr>
            <w:tcW w:w="1342" w:type="dxa"/>
          </w:tcPr>
          <w:p w14:paraId="7ED94325" w14:textId="77777777" w:rsidR="003A4220" w:rsidRPr="005C0E48" w:rsidRDefault="003A4220" w:rsidP="00927106">
            <w:pPr>
              <w:spacing w:before="0"/>
              <w:ind w:left="0" w:firstLine="0"/>
              <w:contextualSpacing/>
              <w:jc w:val="center"/>
            </w:pPr>
          </w:p>
        </w:tc>
        <w:tc>
          <w:tcPr>
            <w:tcW w:w="709" w:type="dxa"/>
          </w:tcPr>
          <w:p w14:paraId="6FF1DB86" w14:textId="77777777" w:rsidR="003A4220" w:rsidRPr="005C0E48" w:rsidRDefault="003A4220" w:rsidP="00927106">
            <w:pPr>
              <w:spacing w:before="0"/>
              <w:ind w:left="0" w:firstLine="0"/>
              <w:contextualSpacing/>
              <w:jc w:val="center"/>
            </w:pPr>
          </w:p>
        </w:tc>
        <w:tc>
          <w:tcPr>
            <w:tcW w:w="553" w:type="dxa"/>
          </w:tcPr>
          <w:p w14:paraId="2C7F91E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5C0E48" w:rsidRDefault="003A4220" w:rsidP="00927106">
            <w:pPr>
              <w:spacing w:before="0"/>
              <w:ind w:left="0" w:firstLine="0"/>
              <w:contextualSpacing/>
              <w:jc w:val="center"/>
            </w:pPr>
          </w:p>
        </w:tc>
      </w:tr>
      <w:tr w:rsidR="003A4220" w:rsidRPr="005C0E48" w14:paraId="3CEAB679" w14:textId="77777777" w:rsidTr="00955C08">
        <w:trPr>
          <w:trHeight w:val="101"/>
        </w:trPr>
        <w:tc>
          <w:tcPr>
            <w:tcW w:w="1312" w:type="dxa"/>
            <w:tcBorders>
              <w:left w:val="single" w:sz="12" w:space="0" w:color="auto"/>
            </w:tcBorders>
          </w:tcPr>
          <w:p w14:paraId="6EB5383D" w14:textId="77777777" w:rsidR="003A4220" w:rsidRPr="005C0E48" w:rsidRDefault="003A4220" w:rsidP="00927106">
            <w:pPr>
              <w:spacing w:before="0"/>
              <w:ind w:left="0" w:firstLine="0"/>
              <w:contextualSpacing/>
              <w:jc w:val="center"/>
            </w:pPr>
          </w:p>
        </w:tc>
        <w:tc>
          <w:tcPr>
            <w:tcW w:w="1282" w:type="dxa"/>
          </w:tcPr>
          <w:p w14:paraId="393B6FDA" w14:textId="77777777" w:rsidR="003A4220" w:rsidRPr="005C0E48" w:rsidRDefault="003A4220" w:rsidP="00927106">
            <w:pPr>
              <w:spacing w:before="0"/>
              <w:ind w:left="0" w:firstLine="0"/>
              <w:contextualSpacing/>
              <w:jc w:val="center"/>
            </w:pPr>
          </w:p>
        </w:tc>
        <w:tc>
          <w:tcPr>
            <w:tcW w:w="709" w:type="dxa"/>
          </w:tcPr>
          <w:p w14:paraId="383EC30E" w14:textId="77777777" w:rsidR="003A4220" w:rsidRPr="005C0E48" w:rsidRDefault="003A4220" w:rsidP="00927106">
            <w:pPr>
              <w:spacing w:before="0"/>
              <w:ind w:left="0" w:firstLine="0"/>
              <w:contextualSpacing/>
              <w:jc w:val="center"/>
            </w:pPr>
          </w:p>
        </w:tc>
        <w:tc>
          <w:tcPr>
            <w:tcW w:w="600" w:type="dxa"/>
          </w:tcPr>
          <w:p w14:paraId="5ACDC72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5C0E48" w:rsidRDefault="003A4220" w:rsidP="00927106">
            <w:pPr>
              <w:spacing w:before="0"/>
              <w:ind w:left="0" w:firstLine="0"/>
              <w:contextualSpacing/>
              <w:jc w:val="center"/>
            </w:pPr>
          </w:p>
        </w:tc>
        <w:tc>
          <w:tcPr>
            <w:tcW w:w="1342" w:type="dxa"/>
          </w:tcPr>
          <w:p w14:paraId="7242BDB9" w14:textId="77777777" w:rsidR="003A4220" w:rsidRPr="005C0E48" w:rsidRDefault="003A4220" w:rsidP="00927106">
            <w:pPr>
              <w:spacing w:before="0"/>
              <w:ind w:left="0" w:firstLine="0"/>
              <w:contextualSpacing/>
              <w:jc w:val="center"/>
            </w:pPr>
          </w:p>
        </w:tc>
        <w:tc>
          <w:tcPr>
            <w:tcW w:w="709" w:type="dxa"/>
          </w:tcPr>
          <w:p w14:paraId="0575638A" w14:textId="77777777" w:rsidR="003A4220" w:rsidRPr="005C0E48" w:rsidRDefault="003A4220" w:rsidP="00927106">
            <w:pPr>
              <w:spacing w:before="0"/>
              <w:ind w:left="0" w:firstLine="0"/>
              <w:contextualSpacing/>
              <w:jc w:val="center"/>
            </w:pPr>
          </w:p>
        </w:tc>
        <w:tc>
          <w:tcPr>
            <w:tcW w:w="553" w:type="dxa"/>
          </w:tcPr>
          <w:p w14:paraId="03784608"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5C0E48" w:rsidRDefault="003A4220" w:rsidP="00927106">
            <w:pPr>
              <w:spacing w:before="0"/>
              <w:ind w:left="0" w:firstLine="0"/>
              <w:contextualSpacing/>
              <w:jc w:val="center"/>
            </w:pPr>
          </w:p>
        </w:tc>
      </w:tr>
      <w:tr w:rsidR="003A4220" w:rsidRPr="005C0E48" w14:paraId="01F0E33A" w14:textId="77777777" w:rsidTr="00955C08">
        <w:trPr>
          <w:trHeight w:val="101"/>
        </w:trPr>
        <w:tc>
          <w:tcPr>
            <w:tcW w:w="1312" w:type="dxa"/>
            <w:tcBorders>
              <w:left w:val="single" w:sz="12" w:space="0" w:color="auto"/>
            </w:tcBorders>
          </w:tcPr>
          <w:p w14:paraId="1367245D" w14:textId="77777777" w:rsidR="003A4220" w:rsidRPr="005C0E48" w:rsidRDefault="003A4220" w:rsidP="00927106">
            <w:pPr>
              <w:spacing w:before="0"/>
              <w:ind w:left="0" w:firstLine="0"/>
              <w:contextualSpacing/>
              <w:jc w:val="center"/>
            </w:pPr>
          </w:p>
        </w:tc>
        <w:tc>
          <w:tcPr>
            <w:tcW w:w="1282" w:type="dxa"/>
          </w:tcPr>
          <w:p w14:paraId="76EAC68B" w14:textId="77777777" w:rsidR="003A4220" w:rsidRPr="005C0E48" w:rsidRDefault="003A4220" w:rsidP="00927106">
            <w:pPr>
              <w:spacing w:before="0"/>
              <w:ind w:left="0" w:firstLine="0"/>
              <w:contextualSpacing/>
              <w:jc w:val="center"/>
            </w:pPr>
          </w:p>
        </w:tc>
        <w:tc>
          <w:tcPr>
            <w:tcW w:w="709" w:type="dxa"/>
          </w:tcPr>
          <w:p w14:paraId="27CFBCA2" w14:textId="77777777" w:rsidR="003A4220" w:rsidRPr="005C0E48" w:rsidRDefault="003A4220" w:rsidP="00927106">
            <w:pPr>
              <w:spacing w:before="0"/>
              <w:ind w:left="0" w:firstLine="0"/>
              <w:contextualSpacing/>
              <w:jc w:val="center"/>
            </w:pPr>
          </w:p>
        </w:tc>
        <w:tc>
          <w:tcPr>
            <w:tcW w:w="600" w:type="dxa"/>
          </w:tcPr>
          <w:p w14:paraId="6784495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5C0E48" w:rsidRDefault="003A4220" w:rsidP="00927106">
            <w:pPr>
              <w:spacing w:before="0"/>
              <w:ind w:left="0" w:firstLine="0"/>
              <w:contextualSpacing/>
              <w:jc w:val="center"/>
            </w:pPr>
          </w:p>
        </w:tc>
        <w:tc>
          <w:tcPr>
            <w:tcW w:w="1342" w:type="dxa"/>
          </w:tcPr>
          <w:p w14:paraId="1DDCC35B" w14:textId="77777777" w:rsidR="003A4220" w:rsidRPr="005C0E48" w:rsidRDefault="003A4220" w:rsidP="00927106">
            <w:pPr>
              <w:spacing w:before="0"/>
              <w:ind w:left="0" w:firstLine="0"/>
              <w:contextualSpacing/>
              <w:jc w:val="center"/>
            </w:pPr>
          </w:p>
        </w:tc>
        <w:tc>
          <w:tcPr>
            <w:tcW w:w="709" w:type="dxa"/>
          </w:tcPr>
          <w:p w14:paraId="393F2C09" w14:textId="77777777" w:rsidR="003A4220" w:rsidRPr="005C0E48" w:rsidRDefault="003A4220" w:rsidP="00927106">
            <w:pPr>
              <w:spacing w:before="0"/>
              <w:ind w:left="0" w:firstLine="0"/>
              <w:contextualSpacing/>
              <w:jc w:val="center"/>
            </w:pPr>
          </w:p>
        </w:tc>
        <w:tc>
          <w:tcPr>
            <w:tcW w:w="553" w:type="dxa"/>
          </w:tcPr>
          <w:p w14:paraId="4789350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5C0E48" w:rsidRDefault="003A4220" w:rsidP="00927106">
            <w:pPr>
              <w:spacing w:before="0"/>
              <w:ind w:left="0" w:firstLine="0"/>
              <w:contextualSpacing/>
              <w:jc w:val="center"/>
            </w:pPr>
          </w:p>
        </w:tc>
      </w:tr>
      <w:tr w:rsidR="003A4220" w:rsidRPr="005C0E48" w14:paraId="71733308" w14:textId="77777777" w:rsidTr="00955C08">
        <w:trPr>
          <w:trHeight w:val="101"/>
        </w:trPr>
        <w:tc>
          <w:tcPr>
            <w:tcW w:w="1312" w:type="dxa"/>
            <w:tcBorders>
              <w:left w:val="single" w:sz="12" w:space="0" w:color="auto"/>
            </w:tcBorders>
          </w:tcPr>
          <w:p w14:paraId="1149C72B" w14:textId="77777777" w:rsidR="003A4220" w:rsidRPr="005C0E48" w:rsidRDefault="003A4220" w:rsidP="00927106">
            <w:pPr>
              <w:spacing w:before="0"/>
              <w:ind w:left="0" w:firstLine="0"/>
              <w:contextualSpacing/>
              <w:jc w:val="center"/>
            </w:pPr>
          </w:p>
        </w:tc>
        <w:tc>
          <w:tcPr>
            <w:tcW w:w="1282" w:type="dxa"/>
          </w:tcPr>
          <w:p w14:paraId="566A7EB6" w14:textId="77777777" w:rsidR="003A4220" w:rsidRPr="005C0E48" w:rsidRDefault="003A4220" w:rsidP="00927106">
            <w:pPr>
              <w:spacing w:before="0"/>
              <w:ind w:left="0" w:firstLine="0"/>
              <w:contextualSpacing/>
              <w:jc w:val="center"/>
            </w:pPr>
          </w:p>
        </w:tc>
        <w:tc>
          <w:tcPr>
            <w:tcW w:w="709" w:type="dxa"/>
          </w:tcPr>
          <w:p w14:paraId="4E8BDE8A" w14:textId="77777777" w:rsidR="003A4220" w:rsidRPr="005C0E48" w:rsidRDefault="003A4220" w:rsidP="00927106">
            <w:pPr>
              <w:spacing w:before="0"/>
              <w:ind w:left="0" w:firstLine="0"/>
              <w:contextualSpacing/>
              <w:jc w:val="center"/>
            </w:pPr>
          </w:p>
        </w:tc>
        <w:tc>
          <w:tcPr>
            <w:tcW w:w="600" w:type="dxa"/>
          </w:tcPr>
          <w:p w14:paraId="66E5267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5C0E48" w:rsidRDefault="003A4220" w:rsidP="00927106">
            <w:pPr>
              <w:spacing w:before="0"/>
              <w:ind w:left="0" w:firstLine="0"/>
              <w:contextualSpacing/>
              <w:jc w:val="center"/>
            </w:pPr>
          </w:p>
        </w:tc>
        <w:tc>
          <w:tcPr>
            <w:tcW w:w="1342" w:type="dxa"/>
          </w:tcPr>
          <w:p w14:paraId="2AFD5531" w14:textId="77777777" w:rsidR="003A4220" w:rsidRPr="005C0E48" w:rsidRDefault="003A4220" w:rsidP="00927106">
            <w:pPr>
              <w:spacing w:before="0"/>
              <w:ind w:left="0" w:firstLine="0"/>
              <w:contextualSpacing/>
              <w:jc w:val="center"/>
            </w:pPr>
          </w:p>
        </w:tc>
        <w:tc>
          <w:tcPr>
            <w:tcW w:w="709" w:type="dxa"/>
          </w:tcPr>
          <w:p w14:paraId="53B9F2F2" w14:textId="77777777" w:rsidR="003A4220" w:rsidRPr="005C0E48" w:rsidRDefault="003A4220" w:rsidP="00927106">
            <w:pPr>
              <w:spacing w:before="0"/>
              <w:ind w:left="0" w:firstLine="0"/>
              <w:contextualSpacing/>
              <w:jc w:val="center"/>
            </w:pPr>
          </w:p>
        </w:tc>
        <w:tc>
          <w:tcPr>
            <w:tcW w:w="553" w:type="dxa"/>
          </w:tcPr>
          <w:p w14:paraId="1FAA05F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5C0E48" w:rsidRDefault="003A4220" w:rsidP="00927106">
            <w:pPr>
              <w:spacing w:before="0"/>
              <w:ind w:left="0" w:firstLine="0"/>
              <w:contextualSpacing/>
              <w:jc w:val="center"/>
            </w:pPr>
          </w:p>
        </w:tc>
      </w:tr>
      <w:tr w:rsidR="003A4220" w:rsidRPr="005C0E48" w14:paraId="7E105D4C" w14:textId="77777777" w:rsidTr="00955C08">
        <w:trPr>
          <w:trHeight w:val="101"/>
        </w:trPr>
        <w:tc>
          <w:tcPr>
            <w:tcW w:w="1312" w:type="dxa"/>
            <w:tcBorders>
              <w:left w:val="single" w:sz="12" w:space="0" w:color="auto"/>
            </w:tcBorders>
          </w:tcPr>
          <w:p w14:paraId="6B79A580" w14:textId="77777777" w:rsidR="003A4220" w:rsidRPr="005C0E48" w:rsidRDefault="003A4220" w:rsidP="00927106">
            <w:pPr>
              <w:spacing w:before="0"/>
              <w:ind w:left="0" w:firstLine="0"/>
              <w:contextualSpacing/>
              <w:jc w:val="center"/>
            </w:pPr>
          </w:p>
        </w:tc>
        <w:tc>
          <w:tcPr>
            <w:tcW w:w="1282" w:type="dxa"/>
          </w:tcPr>
          <w:p w14:paraId="34CF1969" w14:textId="77777777" w:rsidR="003A4220" w:rsidRPr="005C0E48" w:rsidRDefault="003A4220" w:rsidP="00927106">
            <w:pPr>
              <w:spacing w:before="0"/>
              <w:ind w:left="0" w:firstLine="0"/>
              <w:contextualSpacing/>
              <w:jc w:val="center"/>
            </w:pPr>
          </w:p>
        </w:tc>
        <w:tc>
          <w:tcPr>
            <w:tcW w:w="709" w:type="dxa"/>
          </w:tcPr>
          <w:p w14:paraId="080E9901" w14:textId="77777777" w:rsidR="003A4220" w:rsidRPr="005C0E48" w:rsidRDefault="003A4220" w:rsidP="00927106">
            <w:pPr>
              <w:spacing w:before="0"/>
              <w:ind w:left="0" w:firstLine="0"/>
              <w:contextualSpacing/>
              <w:jc w:val="center"/>
            </w:pPr>
          </w:p>
        </w:tc>
        <w:tc>
          <w:tcPr>
            <w:tcW w:w="600" w:type="dxa"/>
          </w:tcPr>
          <w:p w14:paraId="3310764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5C0E48" w:rsidRDefault="003A4220" w:rsidP="00927106">
            <w:pPr>
              <w:spacing w:before="0"/>
              <w:ind w:left="0" w:firstLine="0"/>
              <w:contextualSpacing/>
              <w:jc w:val="center"/>
            </w:pPr>
          </w:p>
        </w:tc>
        <w:tc>
          <w:tcPr>
            <w:tcW w:w="1342" w:type="dxa"/>
          </w:tcPr>
          <w:p w14:paraId="61CF61DF" w14:textId="77777777" w:rsidR="003A4220" w:rsidRPr="005C0E48" w:rsidRDefault="003A4220" w:rsidP="00927106">
            <w:pPr>
              <w:spacing w:before="0"/>
              <w:ind w:left="0" w:firstLine="0"/>
              <w:contextualSpacing/>
              <w:jc w:val="center"/>
            </w:pPr>
          </w:p>
        </w:tc>
        <w:tc>
          <w:tcPr>
            <w:tcW w:w="709" w:type="dxa"/>
          </w:tcPr>
          <w:p w14:paraId="6BEA96C1" w14:textId="77777777" w:rsidR="003A4220" w:rsidRPr="005C0E48" w:rsidRDefault="003A4220" w:rsidP="00927106">
            <w:pPr>
              <w:spacing w:before="0"/>
              <w:ind w:left="0" w:firstLine="0"/>
              <w:contextualSpacing/>
              <w:jc w:val="center"/>
            </w:pPr>
          </w:p>
        </w:tc>
        <w:tc>
          <w:tcPr>
            <w:tcW w:w="553" w:type="dxa"/>
          </w:tcPr>
          <w:p w14:paraId="21A655C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5C0E48" w:rsidRDefault="003A4220" w:rsidP="00927106">
            <w:pPr>
              <w:spacing w:before="0"/>
              <w:ind w:left="0" w:firstLine="0"/>
              <w:contextualSpacing/>
              <w:jc w:val="center"/>
            </w:pPr>
          </w:p>
        </w:tc>
      </w:tr>
      <w:tr w:rsidR="003A4220" w:rsidRPr="005C0E48" w14:paraId="0E5F9C5C" w14:textId="77777777" w:rsidTr="00955C08">
        <w:trPr>
          <w:trHeight w:val="101"/>
        </w:trPr>
        <w:tc>
          <w:tcPr>
            <w:tcW w:w="1312" w:type="dxa"/>
            <w:tcBorders>
              <w:left w:val="single" w:sz="12" w:space="0" w:color="auto"/>
            </w:tcBorders>
          </w:tcPr>
          <w:p w14:paraId="54D82984" w14:textId="77777777" w:rsidR="003A4220" w:rsidRPr="005C0E48" w:rsidRDefault="003A4220" w:rsidP="00927106">
            <w:pPr>
              <w:spacing w:before="0"/>
              <w:ind w:left="0" w:firstLine="0"/>
              <w:contextualSpacing/>
              <w:jc w:val="center"/>
            </w:pPr>
          </w:p>
        </w:tc>
        <w:tc>
          <w:tcPr>
            <w:tcW w:w="1282" w:type="dxa"/>
          </w:tcPr>
          <w:p w14:paraId="03BD7F01" w14:textId="77777777" w:rsidR="003A4220" w:rsidRPr="005C0E48" w:rsidRDefault="003A4220" w:rsidP="00927106">
            <w:pPr>
              <w:spacing w:before="0"/>
              <w:ind w:left="0" w:firstLine="0"/>
              <w:contextualSpacing/>
              <w:jc w:val="center"/>
            </w:pPr>
          </w:p>
        </w:tc>
        <w:tc>
          <w:tcPr>
            <w:tcW w:w="709" w:type="dxa"/>
          </w:tcPr>
          <w:p w14:paraId="17BDF8DF" w14:textId="77777777" w:rsidR="003A4220" w:rsidRPr="005C0E48" w:rsidRDefault="003A4220" w:rsidP="00927106">
            <w:pPr>
              <w:spacing w:before="0"/>
              <w:ind w:left="0" w:firstLine="0"/>
              <w:contextualSpacing/>
              <w:jc w:val="center"/>
            </w:pPr>
          </w:p>
        </w:tc>
        <w:tc>
          <w:tcPr>
            <w:tcW w:w="600" w:type="dxa"/>
          </w:tcPr>
          <w:p w14:paraId="6E013C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5C0E48" w:rsidRDefault="003A4220" w:rsidP="00927106">
            <w:pPr>
              <w:spacing w:before="0"/>
              <w:ind w:left="0" w:firstLine="0"/>
              <w:contextualSpacing/>
              <w:jc w:val="center"/>
            </w:pPr>
          </w:p>
        </w:tc>
        <w:tc>
          <w:tcPr>
            <w:tcW w:w="1342" w:type="dxa"/>
          </w:tcPr>
          <w:p w14:paraId="423DA4AB" w14:textId="77777777" w:rsidR="003A4220" w:rsidRPr="005C0E48" w:rsidRDefault="003A4220" w:rsidP="00927106">
            <w:pPr>
              <w:spacing w:before="0"/>
              <w:ind w:left="0" w:firstLine="0"/>
              <w:contextualSpacing/>
              <w:jc w:val="center"/>
            </w:pPr>
          </w:p>
        </w:tc>
        <w:tc>
          <w:tcPr>
            <w:tcW w:w="709" w:type="dxa"/>
          </w:tcPr>
          <w:p w14:paraId="51E31201" w14:textId="77777777" w:rsidR="003A4220" w:rsidRPr="005C0E48" w:rsidRDefault="003A4220" w:rsidP="00927106">
            <w:pPr>
              <w:spacing w:before="0"/>
              <w:ind w:left="0" w:firstLine="0"/>
              <w:contextualSpacing/>
              <w:jc w:val="center"/>
            </w:pPr>
          </w:p>
        </w:tc>
        <w:tc>
          <w:tcPr>
            <w:tcW w:w="553" w:type="dxa"/>
          </w:tcPr>
          <w:p w14:paraId="0F36A10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5C0E48" w:rsidRDefault="003A4220" w:rsidP="00927106">
            <w:pPr>
              <w:spacing w:before="0"/>
              <w:ind w:left="0" w:firstLine="0"/>
              <w:contextualSpacing/>
              <w:jc w:val="center"/>
            </w:pPr>
          </w:p>
        </w:tc>
      </w:tr>
      <w:tr w:rsidR="003A4220" w:rsidRPr="005C0E48" w14:paraId="70F8AC26" w14:textId="77777777" w:rsidTr="00955C08">
        <w:trPr>
          <w:trHeight w:val="101"/>
        </w:trPr>
        <w:tc>
          <w:tcPr>
            <w:tcW w:w="1312" w:type="dxa"/>
            <w:tcBorders>
              <w:left w:val="single" w:sz="12" w:space="0" w:color="auto"/>
            </w:tcBorders>
          </w:tcPr>
          <w:p w14:paraId="04FE1C77" w14:textId="77777777" w:rsidR="003A4220" w:rsidRPr="005C0E48" w:rsidRDefault="003A4220" w:rsidP="00927106">
            <w:pPr>
              <w:spacing w:before="0"/>
              <w:ind w:left="0" w:firstLine="0"/>
              <w:contextualSpacing/>
              <w:jc w:val="center"/>
            </w:pPr>
          </w:p>
        </w:tc>
        <w:tc>
          <w:tcPr>
            <w:tcW w:w="1282" w:type="dxa"/>
          </w:tcPr>
          <w:p w14:paraId="2396A6B2" w14:textId="77777777" w:rsidR="003A4220" w:rsidRPr="005C0E48" w:rsidRDefault="003A4220" w:rsidP="00927106">
            <w:pPr>
              <w:spacing w:before="0"/>
              <w:ind w:left="0" w:firstLine="0"/>
              <w:contextualSpacing/>
              <w:jc w:val="center"/>
            </w:pPr>
          </w:p>
        </w:tc>
        <w:tc>
          <w:tcPr>
            <w:tcW w:w="709" w:type="dxa"/>
          </w:tcPr>
          <w:p w14:paraId="6585CD9C" w14:textId="77777777" w:rsidR="003A4220" w:rsidRPr="005C0E48" w:rsidRDefault="003A4220" w:rsidP="00927106">
            <w:pPr>
              <w:spacing w:before="0"/>
              <w:ind w:left="0" w:firstLine="0"/>
              <w:contextualSpacing/>
              <w:jc w:val="center"/>
            </w:pPr>
          </w:p>
        </w:tc>
        <w:tc>
          <w:tcPr>
            <w:tcW w:w="600" w:type="dxa"/>
          </w:tcPr>
          <w:p w14:paraId="592DB66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5C0E48" w:rsidRDefault="003A4220" w:rsidP="00927106">
            <w:pPr>
              <w:spacing w:before="0"/>
              <w:ind w:left="0" w:firstLine="0"/>
              <w:contextualSpacing/>
              <w:jc w:val="center"/>
            </w:pPr>
          </w:p>
        </w:tc>
        <w:tc>
          <w:tcPr>
            <w:tcW w:w="1342" w:type="dxa"/>
          </w:tcPr>
          <w:p w14:paraId="61E94D11" w14:textId="77777777" w:rsidR="003A4220" w:rsidRPr="005C0E48" w:rsidRDefault="003A4220" w:rsidP="00927106">
            <w:pPr>
              <w:spacing w:before="0"/>
              <w:ind w:left="0" w:firstLine="0"/>
              <w:contextualSpacing/>
              <w:jc w:val="center"/>
            </w:pPr>
          </w:p>
        </w:tc>
        <w:tc>
          <w:tcPr>
            <w:tcW w:w="709" w:type="dxa"/>
          </w:tcPr>
          <w:p w14:paraId="4E3E610A" w14:textId="77777777" w:rsidR="003A4220" w:rsidRPr="005C0E48" w:rsidRDefault="003A4220" w:rsidP="00927106">
            <w:pPr>
              <w:spacing w:before="0"/>
              <w:ind w:left="0" w:firstLine="0"/>
              <w:contextualSpacing/>
              <w:jc w:val="center"/>
            </w:pPr>
          </w:p>
        </w:tc>
        <w:tc>
          <w:tcPr>
            <w:tcW w:w="553" w:type="dxa"/>
          </w:tcPr>
          <w:p w14:paraId="4A1D8A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5C0E48" w:rsidRDefault="003A4220" w:rsidP="00927106">
            <w:pPr>
              <w:spacing w:before="0"/>
              <w:ind w:left="0" w:firstLine="0"/>
              <w:contextualSpacing/>
              <w:jc w:val="center"/>
            </w:pPr>
          </w:p>
        </w:tc>
      </w:tr>
      <w:tr w:rsidR="003A4220" w:rsidRPr="005C0E48" w14:paraId="1299803E" w14:textId="77777777" w:rsidTr="00955C08">
        <w:trPr>
          <w:trHeight w:val="101"/>
        </w:trPr>
        <w:tc>
          <w:tcPr>
            <w:tcW w:w="1312" w:type="dxa"/>
            <w:tcBorders>
              <w:left w:val="single" w:sz="12" w:space="0" w:color="auto"/>
            </w:tcBorders>
          </w:tcPr>
          <w:p w14:paraId="0EF133EE" w14:textId="77777777" w:rsidR="003A4220" w:rsidRPr="005C0E48" w:rsidRDefault="003A4220" w:rsidP="00927106">
            <w:pPr>
              <w:spacing w:before="0"/>
              <w:ind w:left="0" w:firstLine="0"/>
              <w:contextualSpacing/>
              <w:jc w:val="center"/>
            </w:pPr>
          </w:p>
        </w:tc>
        <w:tc>
          <w:tcPr>
            <w:tcW w:w="1282" w:type="dxa"/>
          </w:tcPr>
          <w:p w14:paraId="5661EA55" w14:textId="77777777" w:rsidR="003A4220" w:rsidRPr="005C0E48" w:rsidRDefault="003A4220" w:rsidP="00927106">
            <w:pPr>
              <w:spacing w:before="0"/>
              <w:ind w:left="0" w:firstLine="0"/>
              <w:contextualSpacing/>
              <w:jc w:val="center"/>
            </w:pPr>
          </w:p>
        </w:tc>
        <w:tc>
          <w:tcPr>
            <w:tcW w:w="709" w:type="dxa"/>
          </w:tcPr>
          <w:p w14:paraId="0567938D" w14:textId="77777777" w:rsidR="003A4220" w:rsidRPr="005C0E48" w:rsidRDefault="003A4220" w:rsidP="00927106">
            <w:pPr>
              <w:spacing w:before="0"/>
              <w:ind w:left="0" w:firstLine="0"/>
              <w:contextualSpacing/>
              <w:jc w:val="center"/>
            </w:pPr>
          </w:p>
        </w:tc>
        <w:tc>
          <w:tcPr>
            <w:tcW w:w="600" w:type="dxa"/>
          </w:tcPr>
          <w:p w14:paraId="7194457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5C0E48" w:rsidRDefault="003A4220" w:rsidP="00927106">
            <w:pPr>
              <w:spacing w:before="0"/>
              <w:ind w:left="0" w:firstLine="0"/>
              <w:contextualSpacing/>
              <w:jc w:val="center"/>
            </w:pPr>
          </w:p>
        </w:tc>
        <w:tc>
          <w:tcPr>
            <w:tcW w:w="1342" w:type="dxa"/>
          </w:tcPr>
          <w:p w14:paraId="21FFF875" w14:textId="77777777" w:rsidR="003A4220" w:rsidRPr="005C0E48" w:rsidRDefault="003A4220" w:rsidP="00927106">
            <w:pPr>
              <w:spacing w:before="0"/>
              <w:ind w:left="0" w:firstLine="0"/>
              <w:contextualSpacing/>
              <w:jc w:val="center"/>
            </w:pPr>
          </w:p>
        </w:tc>
        <w:tc>
          <w:tcPr>
            <w:tcW w:w="709" w:type="dxa"/>
          </w:tcPr>
          <w:p w14:paraId="73EB6EF3" w14:textId="77777777" w:rsidR="003A4220" w:rsidRPr="005C0E48" w:rsidRDefault="003A4220" w:rsidP="00927106">
            <w:pPr>
              <w:spacing w:before="0"/>
              <w:ind w:left="0" w:firstLine="0"/>
              <w:contextualSpacing/>
              <w:jc w:val="center"/>
            </w:pPr>
          </w:p>
        </w:tc>
        <w:tc>
          <w:tcPr>
            <w:tcW w:w="553" w:type="dxa"/>
          </w:tcPr>
          <w:p w14:paraId="2A0C674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5C0E48" w:rsidRDefault="003A4220" w:rsidP="00927106">
            <w:pPr>
              <w:spacing w:before="0"/>
              <w:ind w:left="0" w:firstLine="0"/>
              <w:contextualSpacing/>
              <w:jc w:val="center"/>
            </w:pPr>
          </w:p>
        </w:tc>
      </w:tr>
      <w:tr w:rsidR="003A4220" w:rsidRPr="005C0E48" w14:paraId="6886F351" w14:textId="77777777" w:rsidTr="00955C08">
        <w:trPr>
          <w:trHeight w:val="101"/>
        </w:trPr>
        <w:tc>
          <w:tcPr>
            <w:tcW w:w="1312" w:type="dxa"/>
            <w:tcBorders>
              <w:left w:val="single" w:sz="12" w:space="0" w:color="auto"/>
            </w:tcBorders>
          </w:tcPr>
          <w:p w14:paraId="25D98C3D" w14:textId="77777777" w:rsidR="003A4220" w:rsidRPr="005C0E48" w:rsidRDefault="003A4220" w:rsidP="00927106">
            <w:pPr>
              <w:spacing w:before="0"/>
              <w:ind w:left="0" w:firstLine="0"/>
              <w:contextualSpacing/>
              <w:jc w:val="center"/>
            </w:pPr>
          </w:p>
        </w:tc>
        <w:tc>
          <w:tcPr>
            <w:tcW w:w="1282" w:type="dxa"/>
          </w:tcPr>
          <w:p w14:paraId="25E5BF1A" w14:textId="77777777" w:rsidR="003A4220" w:rsidRPr="005C0E48" w:rsidRDefault="003A4220" w:rsidP="00927106">
            <w:pPr>
              <w:spacing w:before="0"/>
              <w:ind w:left="0" w:firstLine="0"/>
              <w:contextualSpacing/>
              <w:jc w:val="center"/>
            </w:pPr>
          </w:p>
        </w:tc>
        <w:tc>
          <w:tcPr>
            <w:tcW w:w="709" w:type="dxa"/>
          </w:tcPr>
          <w:p w14:paraId="79E11219" w14:textId="77777777" w:rsidR="003A4220" w:rsidRPr="005C0E48" w:rsidRDefault="003A4220" w:rsidP="00927106">
            <w:pPr>
              <w:spacing w:before="0"/>
              <w:ind w:left="0" w:firstLine="0"/>
              <w:contextualSpacing/>
              <w:jc w:val="center"/>
            </w:pPr>
          </w:p>
        </w:tc>
        <w:tc>
          <w:tcPr>
            <w:tcW w:w="600" w:type="dxa"/>
          </w:tcPr>
          <w:p w14:paraId="4A80382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5C0E48" w:rsidRDefault="003A4220" w:rsidP="00927106">
            <w:pPr>
              <w:spacing w:before="0"/>
              <w:ind w:left="0" w:firstLine="0"/>
              <w:contextualSpacing/>
              <w:jc w:val="center"/>
            </w:pPr>
          </w:p>
        </w:tc>
        <w:tc>
          <w:tcPr>
            <w:tcW w:w="1342" w:type="dxa"/>
          </w:tcPr>
          <w:p w14:paraId="4063C760" w14:textId="77777777" w:rsidR="003A4220" w:rsidRPr="005C0E48" w:rsidRDefault="003A4220" w:rsidP="00927106">
            <w:pPr>
              <w:spacing w:before="0"/>
              <w:ind w:left="0" w:firstLine="0"/>
              <w:contextualSpacing/>
              <w:jc w:val="center"/>
            </w:pPr>
          </w:p>
        </w:tc>
        <w:tc>
          <w:tcPr>
            <w:tcW w:w="709" w:type="dxa"/>
          </w:tcPr>
          <w:p w14:paraId="4EE47B34" w14:textId="77777777" w:rsidR="003A4220" w:rsidRPr="005C0E48" w:rsidRDefault="003A4220" w:rsidP="00927106">
            <w:pPr>
              <w:spacing w:before="0"/>
              <w:ind w:left="0" w:firstLine="0"/>
              <w:contextualSpacing/>
              <w:jc w:val="center"/>
            </w:pPr>
          </w:p>
        </w:tc>
        <w:tc>
          <w:tcPr>
            <w:tcW w:w="553" w:type="dxa"/>
          </w:tcPr>
          <w:p w14:paraId="2E574D2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5C0E48" w:rsidRDefault="003A4220" w:rsidP="00927106">
            <w:pPr>
              <w:spacing w:before="0"/>
              <w:ind w:left="0" w:firstLine="0"/>
              <w:contextualSpacing/>
              <w:jc w:val="center"/>
            </w:pPr>
          </w:p>
        </w:tc>
      </w:tr>
      <w:tr w:rsidR="003A4220" w:rsidRPr="005C0E48" w14:paraId="0610FE5E" w14:textId="77777777" w:rsidTr="00955C08">
        <w:trPr>
          <w:trHeight w:val="101"/>
        </w:trPr>
        <w:tc>
          <w:tcPr>
            <w:tcW w:w="1312" w:type="dxa"/>
            <w:tcBorders>
              <w:left w:val="single" w:sz="12" w:space="0" w:color="auto"/>
            </w:tcBorders>
          </w:tcPr>
          <w:p w14:paraId="1C316469" w14:textId="77777777" w:rsidR="003A4220" w:rsidRPr="005C0E48" w:rsidRDefault="003A4220" w:rsidP="00927106">
            <w:pPr>
              <w:spacing w:before="0"/>
              <w:ind w:left="0" w:firstLine="0"/>
              <w:contextualSpacing/>
              <w:jc w:val="center"/>
            </w:pPr>
          </w:p>
        </w:tc>
        <w:tc>
          <w:tcPr>
            <w:tcW w:w="1282" w:type="dxa"/>
          </w:tcPr>
          <w:p w14:paraId="2DE5DEE5" w14:textId="77777777" w:rsidR="003A4220" w:rsidRPr="005C0E48" w:rsidRDefault="003A4220" w:rsidP="00927106">
            <w:pPr>
              <w:spacing w:before="0"/>
              <w:ind w:left="0" w:firstLine="0"/>
              <w:contextualSpacing/>
              <w:jc w:val="center"/>
            </w:pPr>
          </w:p>
        </w:tc>
        <w:tc>
          <w:tcPr>
            <w:tcW w:w="709" w:type="dxa"/>
          </w:tcPr>
          <w:p w14:paraId="66A4CD5B" w14:textId="77777777" w:rsidR="003A4220" w:rsidRPr="005C0E48" w:rsidRDefault="003A4220" w:rsidP="00927106">
            <w:pPr>
              <w:spacing w:before="0"/>
              <w:ind w:left="0" w:firstLine="0"/>
              <w:contextualSpacing/>
              <w:jc w:val="center"/>
            </w:pPr>
          </w:p>
        </w:tc>
        <w:tc>
          <w:tcPr>
            <w:tcW w:w="600" w:type="dxa"/>
          </w:tcPr>
          <w:p w14:paraId="5B6717E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5C0E48" w:rsidRDefault="003A4220" w:rsidP="00927106">
            <w:pPr>
              <w:spacing w:before="0"/>
              <w:ind w:left="0" w:firstLine="0"/>
              <w:contextualSpacing/>
              <w:jc w:val="center"/>
            </w:pPr>
          </w:p>
        </w:tc>
        <w:tc>
          <w:tcPr>
            <w:tcW w:w="1342" w:type="dxa"/>
          </w:tcPr>
          <w:p w14:paraId="5D33F526" w14:textId="77777777" w:rsidR="003A4220" w:rsidRPr="005C0E48" w:rsidRDefault="003A4220" w:rsidP="00927106">
            <w:pPr>
              <w:spacing w:before="0"/>
              <w:ind w:left="0" w:firstLine="0"/>
              <w:contextualSpacing/>
              <w:jc w:val="center"/>
            </w:pPr>
          </w:p>
        </w:tc>
        <w:tc>
          <w:tcPr>
            <w:tcW w:w="709" w:type="dxa"/>
          </w:tcPr>
          <w:p w14:paraId="2D508AFF" w14:textId="77777777" w:rsidR="003A4220" w:rsidRPr="005C0E48" w:rsidRDefault="003A4220" w:rsidP="00927106">
            <w:pPr>
              <w:spacing w:before="0"/>
              <w:ind w:left="0" w:firstLine="0"/>
              <w:contextualSpacing/>
              <w:jc w:val="center"/>
            </w:pPr>
          </w:p>
        </w:tc>
        <w:tc>
          <w:tcPr>
            <w:tcW w:w="553" w:type="dxa"/>
          </w:tcPr>
          <w:p w14:paraId="05F12A7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5C0E48" w:rsidRDefault="003A4220" w:rsidP="00927106">
            <w:pPr>
              <w:spacing w:before="0"/>
              <w:ind w:left="0" w:firstLine="0"/>
              <w:contextualSpacing/>
              <w:jc w:val="center"/>
            </w:pPr>
          </w:p>
        </w:tc>
      </w:tr>
      <w:tr w:rsidR="003A4220" w:rsidRPr="005C0E48" w14:paraId="494A8426" w14:textId="77777777" w:rsidTr="00955C08">
        <w:trPr>
          <w:trHeight w:val="101"/>
        </w:trPr>
        <w:tc>
          <w:tcPr>
            <w:tcW w:w="1312" w:type="dxa"/>
            <w:tcBorders>
              <w:left w:val="single" w:sz="12" w:space="0" w:color="auto"/>
            </w:tcBorders>
          </w:tcPr>
          <w:p w14:paraId="54FB0249" w14:textId="77777777" w:rsidR="003A4220" w:rsidRPr="005C0E48" w:rsidRDefault="003A4220" w:rsidP="00927106">
            <w:pPr>
              <w:spacing w:before="0"/>
              <w:ind w:left="0" w:firstLine="0"/>
              <w:contextualSpacing/>
              <w:jc w:val="center"/>
            </w:pPr>
          </w:p>
        </w:tc>
        <w:tc>
          <w:tcPr>
            <w:tcW w:w="1282" w:type="dxa"/>
          </w:tcPr>
          <w:p w14:paraId="3C9395D1" w14:textId="77777777" w:rsidR="003A4220" w:rsidRPr="005C0E48" w:rsidRDefault="003A4220" w:rsidP="00927106">
            <w:pPr>
              <w:spacing w:before="0"/>
              <w:ind w:left="0" w:firstLine="0"/>
              <w:contextualSpacing/>
              <w:jc w:val="center"/>
            </w:pPr>
          </w:p>
        </w:tc>
        <w:tc>
          <w:tcPr>
            <w:tcW w:w="709" w:type="dxa"/>
          </w:tcPr>
          <w:p w14:paraId="04E750F7" w14:textId="77777777" w:rsidR="003A4220" w:rsidRPr="005C0E48" w:rsidRDefault="003A4220" w:rsidP="00927106">
            <w:pPr>
              <w:spacing w:before="0"/>
              <w:ind w:left="0" w:firstLine="0"/>
              <w:contextualSpacing/>
              <w:jc w:val="center"/>
            </w:pPr>
          </w:p>
        </w:tc>
        <w:tc>
          <w:tcPr>
            <w:tcW w:w="600" w:type="dxa"/>
          </w:tcPr>
          <w:p w14:paraId="3919C5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5C0E48" w:rsidRDefault="003A4220" w:rsidP="00927106">
            <w:pPr>
              <w:spacing w:before="0"/>
              <w:ind w:left="0" w:firstLine="0"/>
              <w:contextualSpacing/>
              <w:jc w:val="center"/>
            </w:pPr>
          </w:p>
        </w:tc>
        <w:tc>
          <w:tcPr>
            <w:tcW w:w="1342" w:type="dxa"/>
          </w:tcPr>
          <w:p w14:paraId="7EBBF360" w14:textId="77777777" w:rsidR="003A4220" w:rsidRPr="005C0E48" w:rsidRDefault="003A4220" w:rsidP="00927106">
            <w:pPr>
              <w:spacing w:before="0"/>
              <w:ind w:left="0" w:firstLine="0"/>
              <w:contextualSpacing/>
              <w:jc w:val="center"/>
            </w:pPr>
          </w:p>
        </w:tc>
        <w:tc>
          <w:tcPr>
            <w:tcW w:w="709" w:type="dxa"/>
          </w:tcPr>
          <w:p w14:paraId="0B749939" w14:textId="77777777" w:rsidR="003A4220" w:rsidRPr="005C0E48" w:rsidRDefault="003A4220" w:rsidP="00927106">
            <w:pPr>
              <w:spacing w:before="0"/>
              <w:ind w:left="0" w:firstLine="0"/>
              <w:contextualSpacing/>
              <w:jc w:val="center"/>
            </w:pPr>
          </w:p>
        </w:tc>
        <w:tc>
          <w:tcPr>
            <w:tcW w:w="553" w:type="dxa"/>
          </w:tcPr>
          <w:p w14:paraId="1326D03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5C0E48" w:rsidRDefault="003A4220" w:rsidP="00927106">
            <w:pPr>
              <w:spacing w:before="0"/>
              <w:ind w:left="0" w:firstLine="0"/>
              <w:contextualSpacing/>
              <w:jc w:val="center"/>
            </w:pPr>
          </w:p>
        </w:tc>
      </w:tr>
      <w:tr w:rsidR="003A4220" w:rsidRPr="005C0E48" w14:paraId="3892DA7A" w14:textId="77777777" w:rsidTr="00955C08">
        <w:trPr>
          <w:trHeight w:val="101"/>
        </w:trPr>
        <w:tc>
          <w:tcPr>
            <w:tcW w:w="1312" w:type="dxa"/>
            <w:tcBorders>
              <w:left w:val="single" w:sz="12" w:space="0" w:color="auto"/>
            </w:tcBorders>
          </w:tcPr>
          <w:p w14:paraId="4ABC8B68" w14:textId="77777777" w:rsidR="003A4220" w:rsidRPr="005C0E48" w:rsidRDefault="003A4220" w:rsidP="00927106">
            <w:pPr>
              <w:spacing w:before="0"/>
              <w:ind w:left="0" w:firstLine="0"/>
              <w:contextualSpacing/>
              <w:jc w:val="center"/>
            </w:pPr>
          </w:p>
        </w:tc>
        <w:tc>
          <w:tcPr>
            <w:tcW w:w="1282" w:type="dxa"/>
          </w:tcPr>
          <w:p w14:paraId="3E3CFA4F" w14:textId="77777777" w:rsidR="003A4220" w:rsidRPr="005C0E48" w:rsidRDefault="003A4220" w:rsidP="00927106">
            <w:pPr>
              <w:spacing w:before="0"/>
              <w:ind w:left="0" w:firstLine="0"/>
              <w:contextualSpacing/>
              <w:jc w:val="center"/>
            </w:pPr>
          </w:p>
        </w:tc>
        <w:tc>
          <w:tcPr>
            <w:tcW w:w="709" w:type="dxa"/>
          </w:tcPr>
          <w:p w14:paraId="445B8742" w14:textId="77777777" w:rsidR="003A4220" w:rsidRPr="005C0E48" w:rsidRDefault="003A4220" w:rsidP="00927106">
            <w:pPr>
              <w:spacing w:before="0"/>
              <w:ind w:left="0" w:firstLine="0"/>
              <w:contextualSpacing/>
              <w:jc w:val="center"/>
            </w:pPr>
          </w:p>
        </w:tc>
        <w:tc>
          <w:tcPr>
            <w:tcW w:w="600" w:type="dxa"/>
          </w:tcPr>
          <w:p w14:paraId="0660D1A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5C0E48" w:rsidRDefault="003A4220" w:rsidP="00927106">
            <w:pPr>
              <w:spacing w:before="0"/>
              <w:ind w:left="0" w:firstLine="0"/>
              <w:contextualSpacing/>
              <w:jc w:val="center"/>
            </w:pPr>
          </w:p>
        </w:tc>
        <w:tc>
          <w:tcPr>
            <w:tcW w:w="1342" w:type="dxa"/>
          </w:tcPr>
          <w:p w14:paraId="6864679B" w14:textId="77777777" w:rsidR="003A4220" w:rsidRPr="005C0E48" w:rsidRDefault="003A4220" w:rsidP="00927106">
            <w:pPr>
              <w:spacing w:before="0"/>
              <w:ind w:left="0" w:firstLine="0"/>
              <w:contextualSpacing/>
              <w:jc w:val="center"/>
            </w:pPr>
          </w:p>
        </w:tc>
        <w:tc>
          <w:tcPr>
            <w:tcW w:w="709" w:type="dxa"/>
          </w:tcPr>
          <w:p w14:paraId="6EE79DDE" w14:textId="77777777" w:rsidR="003A4220" w:rsidRPr="005C0E48" w:rsidRDefault="003A4220" w:rsidP="00927106">
            <w:pPr>
              <w:spacing w:before="0"/>
              <w:ind w:left="0" w:firstLine="0"/>
              <w:contextualSpacing/>
              <w:jc w:val="center"/>
            </w:pPr>
          </w:p>
        </w:tc>
        <w:tc>
          <w:tcPr>
            <w:tcW w:w="553" w:type="dxa"/>
          </w:tcPr>
          <w:p w14:paraId="46A0317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5C0E48" w:rsidRDefault="003A4220" w:rsidP="00927106">
            <w:pPr>
              <w:spacing w:before="0"/>
              <w:ind w:left="0" w:firstLine="0"/>
              <w:contextualSpacing/>
              <w:jc w:val="center"/>
            </w:pPr>
          </w:p>
        </w:tc>
      </w:tr>
      <w:tr w:rsidR="003A4220" w:rsidRPr="005C0E48"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5C0E48"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5C0E48"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5C0E48"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5C0E48"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5C0E48"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5C0E48" w:rsidRDefault="003A4220" w:rsidP="00927106">
            <w:pPr>
              <w:spacing w:before="0"/>
              <w:ind w:left="0" w:firstLine="0"/>
              <w:contextualSpacing/>
              <w:jc w:val="center"/>
            </w:pPr>
          </w:p>
        </w:tc>
      </w:tr>
    </w:tbl>
    <w:p w14:paraId="068F2D04" w14:textId="77777777" w:rsidR="003A4220" w:rsidRPr="005C0E48" w:rsidRDefault="003A4220" w:rsidP="001B3F23">
      <w:pPr>
        <w:contextualSpacing/>
      </w:pPr>
    </w:p>
    <w:p w14:paraId="3DBE9E10" w14:textId="77777777" w:rsidR="003A4220" w:rsidRPr="005C0E48" w:rsidRDefault="003A4220" w:rsidP="001B3F23">
      <w:pPr>
        <w:contextualSpacing/>
      </w:pPr>
      <w:r w:rsidRPr="005C0E48">
        <w:t xml:space="preserve">      </w:t>
      </w:r>
      <w:r w:rsidRPr="005C0E48">
        <w:tab/>
      </w:r>
      <w:r w:rsidRPr="005C0E48">
        <w:tab/>
      </w:r>
      <w:r w:rsidRPr="005C0E48">
        <w:tab/>
      </w:r>
      <w:r w:rsidRPr="005C0E48">
        <w:tab/>
      </w:r>
      <w:r w:rsidRPr="005C0E48">
        <w:tab/>
        <w:t xml:space="preserve">  Sudare:       ___________      ___________________ </w:t>
      </w:r>
    </w:p>
    <w:p w14:paraId="54C29AB6" w14:textId="77777777" w:rsidR="003A4220" w:rsidRPr="005C0E48" w:rsidRDefault="003A4220" w:rsidP="001B3F23">
      <w:pPr>
        <w:contextualSpacing/>
      </w:pPr>
      <w:r w:rsidRPr="005C0E48">
        <w:t xml:space="preserve">                                                         (parašas)                   (v. pavardė)</w:t>
      </w:r>
    </w:p>
    <w:p w14:paraId="48B61C39" w14:textId="77777777" w:rsidR="003A4220" w:rsidRPr="005C0E48" w:rsidRDefault="003A4220" w:rsidP="001B3F23">
      <w:pPr>
        <w:contextualSpacing/>
      </w:pPr>
      <w:r w:rsidRPr="005C0E48">
        <w:tab/>
      </w:r>
      <w:r w:rsidRPr="005C0E48">
        <w:tab/>
      </w:r>
      <w:r w:rsidRPr="005C0E48">
        <w:br w:type="page"/>
      </w:r>
    </w:p>
    <w:p w14:paraId="0A843243" w14:textId="52EC2D65" w:rsidR="003A4220" w:rsidRPr="005C0E48" w:rsidRDefault="003A4220" w:rsidP="001B3F23">
      <w:pPr>
        <w:pStyle w:val="ListParagraph"/>
        <w:ind w:left="142"/>
        <w:contextualSpacing/>
        <w:jc w:val="right"/>
        <w:rPr>
          <w:color w:val="FFFFFF" w:themeColor="background1"/>
        </w:rPr>
      </w:pPr>
    </w:p>
    <w:p w14:paraId="032F152A" w14:textId="317245DE" w:rsidR="003A4220" w:rsidRPr="005C0E48" w:rsidRDefault="5D56A38B" w:rsidP="00BB78AD">
      <w:pPr>
        <w:numPr>
          <w:ilvl w:val="0"/>
          <w:numId w:val="117"/>
        </w:numPr>
        <w:ind w:left="6096" w:right="708"/>
        <w:contextualSpacing/>
        <w:jc w:val="right"/>
      </w:pPr>
      <w:bookmarkStart w:id="798" w:name="_Ref294091579"/>
      <w:r>
        <w:t>priedas</w:t>
      </w:r>
      <w:bookmarkEnd w:id="798"/>
    </w:p>
    <w:p w14:paraId="0C41E297" w14:textId="0B4D9514" w:rsidR="008D2C47" w:rsidRDefault="006F438D" w:rsidP="08D8F0D6">
      <w:pPr>
        <w:rPr>
          <w:color w:val="FFFFFF" w:themeColor="background1"/>
        </w:rPr>
      </w:pPr>
      <w:r>
        <w:rPr>
          <w:noProof/>
        </w:rPr>
        <mc:AlternateContent>
          <mc:Choice Requires="wps">
            <w:drawing>
              <wp:inline distT="0" distB="0" distL="114300" distR="114300" wp14:anchorId="6C94092E" wp14:editId="0631140A">
                <wp:extent cx="1678305" cy="669290"/>
                <wp:effectExtent l="1270" t="0" r="0" b="0"/>
                <wp:docPr id="166296282"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ksto laukas 1"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5k/gEAANMDAAAOAAAAZHJzL2Uyb0RvYy54bWysU8Fu2zAMvQ/YPwi6L0681E2MOEXXosOA&#10;rhvQ7gMYWY6N2KJGKbGzrx8lp1m23YZdBEkUH/ken1Y3Q9eKgybXoCnkbDKVQhuFZWO2hfz28vBu&#10;IYXzYEpo0ehCHrWTN+u3b1a9zXWKNbalJsEgxuW9LWTtvc2TxKlad+AmaLXhYIXUgecjbZOSoGf0&#10;rk3S6TRLeqTSEirtHN/ej0G5jvhVpZX/UlVOe9EWknvzcaW4bsKarFeQbwls3ahTG/APXXTQGC56&#10;hroHD2JPzV9QXaMIHVZ+orBLsKoapSMHZjOb/sHmuQarIxcWx9mzTO7/waqnw1cSTcmzy7J0maWL&#10;VAoDHY/qRe+cR9HCfgdOzIJUvXU5ZzxbzvHDBxw4LdJ29hHVzgmDdzWYrb4lwr7WUHKrMTO5SB1x&#10;XADZ9J+x5Fqw9xiBhoq6oCMrIxidR3Y8j0kPXqhQMrtevJ9eSaE4lmXLdBnnmED+mm3J+Y8aOxE2&#10;hSS2QUSHw6PzzIOfvj4JxQw+NG0brdCa3y74YbiJ3YeGx9b9sBlOamywPDIPwtFZ/BN4UyP9kKJn&#10;VxXSfd8DaSnaT4a1WM7m82DDeJhfXad8oMvI5jICRjFUIb0U4/bOj9bdW2q2NVca1Td4y/pVTaQW&#10;hB67OvXNzomMTy4P1rw8x1e//uL6JwAAAP//AwBQSwMEFAAGAAgAAAAhAOqh1JjaAAAABQEAAA8A&#10;AABkcnMvZG93bnJldi54bWxMj0FLw0AQhe+C/2EZwZvdtaalxmyKKF4Vqxa8TbPTJJidDdltE/+9&#10;o5d6eTC8x3vfFOvJd+pIQ2wDW7ieGVDEVXAt1xbe356uVqBiQnbYBSYL3xRhXZ6fFZi7MPIrHTep&#10;VlLCMUcLTUp9rnWsGvIYZ6EnFm8fBo9JzqHWbsBRyn2n58YstceWZaHBnh4aqr42B2/h43n/uc3M&#10;S/3oF/0YJqPZ32prLy+m+ztQiaZ0CsMvvqBDKUy7cGAXVWdBHkl/Kt58md2A2knILDLQZaH/05c/&#10;AAAA//8DAFBLAQItABQABgAIAAAAIQC2gziS/gAAAOEBAAATAAAAAAAAAAAAAAAAAAAAAABbQ29u&#10;dGVudF9UeXBlc10ueG1sUEsBAi0AFAAGAAgAAAAhADj9If/WAAAAlAEAAAsAAAAAAAAAAAAAAAAA&#10;LwEAAF9yZWxzLy5yZWxzUEsBAi0AFAAGAAgAAAAhAKLIHmT+AQAA0wMAAA4AAAAAAAAAAAAAAAAA&#10;LgIAAGRycy9lMm9Eb2MueG1sUEsBAi0AFAAGAAgAAAAhAOqh1JjaAAAABQEAAA8AAAAAAAAAAAAA&#10;AAAAWAQAAGRycy9kb3ducmV2LnhtbFBLBQYAAAAABAAEAPMAAABfBQ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E10264" w14:paraId="324C9BEF" w14:textId="77777777" w:rsidTr="00AC67B0">
        <w:trPr>
          <w:cantSplit/>
          <w:trHeight w:val="300"/>
        </w:trPr>
        <w:tc>
          <w:tcPr>
            <w:tcW w:w="4928" w:type="dxa"/>
            <w:vMerge w:val="restart"/>
            <w:shd w:val="clear" w:color="auto" w:fill="auto"/>
          </w:tcPr>
          <w:p w14:paraId="0CD015CE" w14:textId="77777777" w:rsidR="009B56CF" w:rsidRPr="00E10264" w:rsidRDefault="009B56CF" w:rsidP="00AC67B0"/>
          <w:p w14:paraId="25E14166" w14:textId="2326667D" w:rsidR="009B56CF" w:rsidRPr="00E10264" w:rsidRDefault="009B56CF" w:rsidP="00AC67B0">
            <w:pPr>
              <w:pStyle w:val="Heading1"/>
            </w:pPr>
          </w:p>
          <w:p w14:paraId="4D96BD6C" w14:textId="77777777" w:rsidR="009B56CF" w:rsidRPr="00E10264" w:rsidRDefault="009B56CF" w:rsidP="00AC67B0"/>
          <w:p w14:paraId="2AEDAA22" w14:textId="77777777" w:rsidR="009B56CF" w:rsidRPr="00E10264" w:rsidRDefault="009B56CF"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E10264" w:rsidRDefault="009B56CF" w:rsidP="00AC67B0">
            <w:pPr>
              <w:jc w:val="center"/>
              <w:rPr>
                <w:b/>
                <w:sz w:val="8"/>
                <w:szCs w:val="8"/>
              </w:rPr>
            </w:pPr>
          </w:p>
          <w:p w14:paraId="18F28C62" w14:textId="77777777" w:rsidR="009B56CF" w:rsidRPr="00E10264" w:rsidRDefault="009B56CF" w:rsidP="00AC67B0">
            <w:pPr>
              <w:jc w:val="center"/>
              <w:rPr>
                <w:b/>
                <w:sz w:val="16"/>
                <w:szCs w:val="16"/>
              </w:rPr>
            </w:pPr>
          </w:p>
          <w:p w14:paraId="2C00588E" w14:textId="77777777" w:rsidR="009B56CF" w:rsidRPr="00E10264" w:rsidRDefault="009B56CF" w:rsidP="00AC67B0">
            <w:pPr>
              <w:jc w:val="center"/>
              <w:rPr>
                <w:b/>
              </w:rPr>
            </w:pPr>
            <w:r w:rsidRPr="00E10264">
              <w:rPr>
                <w:b/>
              </w:rPr>
              <w:t>PATIKRINIMO PROTOKOLAS:</w:t>
            </w:r>
          </w:p>
          <w:p w14:paraId="245207F8" w14:textId="77777777" w:rsidR="009B56CF" w:rsidRPr="00E10264" w:rsidRDefault="009B56CF" w:rsidP="00AC67B0">
            <w:pPr>
              <w:jc w:val="center"/>
              <w:rPr>
                <w:b/>
                <w:lang w:val="pl-PL"/>
              </w:rPr>
            </w:pPr>
            <w:r w:rsidRPr="00E10264">
              <w:rPr>
                <w:b/>
              </w:rPr>
              <w:t xml:space="preserve"> Nr. .....</w:t>
            </w:r>
          </w:p>
          <w:p w14:paraId="7A087A66" w14:textId="77777777" w:rsidR="009B56CF" w:rsidRPr="00E10264" w:rsidRDefault="009B56CF" w:rsidP="00AC67B0">
            <w:pPr>
              <w:jc w:val="center"/>
              <w:rPr>
                <w:b/>
                <w:sz w:val="8"/>
                <w:szCs w:val="8"/>
              </w:rPr>
            </w:pPr>
            <w:r w:rsidRPr="00E10264">
              <w:rPr>
                <w:b/>
                <w:sz w:val="8"/>
                <w:szCs w:val="8"/>
              </w:rPr>
              <w:t xml:space="preserve"> </w:t>
            </w:r>
          </w:p>
        </w:tc>
      </w:tr>
      <w:tr w:rsidR="009B56CF" w:rsidRPr="00E10264" w14:paraId="783E2FE6" w14:textId="77777777" w:rsidTr="00AC67B0">
        <w:trPr>
          <w:cantSplit/>
          <w:trHeight w:val="398"/>
        </w:trPr>
        <w:tc>
          <w:tcPr>
            <w:tcW w:w="4928" w:type="dxa"/>
            <w:vMerge/>
            <w:shd w:val="clear" w:color="auto" w:fill="auto"/>
          </w:tcPr>
          <w:p w14:paraId="4006E37C" w14:textId="77777777" w:rsidR="009B56CF" w:rsidRPr="00E10264" w:rsidRDefault="009B56CF" w:rsidP="00AC67B0">
            <w:pPr>
              <w:pStyle w:val="Heading1"/>
            </w:pPr>
          </w:p>
        </w:tc>
        <w:tc>
          <w:tcPr>
            <w:tcW w:w="2560" w:type="dxa"/>
            <w:shd w:val="clear" w:color="auto" w:fill="auto"/>
            <w:vAlign w:val="center"/>
          </w:tcPr>
          <w:p w14:paraId="6351E6B5" w14:textId="77777777" w:rsidR="009B56CF" w:rsidRPr="00E10264" w:rsidRDefault="009B56CF" w:rsidP="00AC67B0">
            <w:pPr>
              <w:jc w:val="right"/>
            </w:pPr>
            <w:r w:rsidRPr="00E10264">
              <w:t>Patikrinimo data:</w:t>
            </w:r>
          </w:p>
        </w:tc>
        <w:tc>
          <w:tcPr>
            <w:tcW w:w="2340" w:type="dxa"/>
            <w:vAlign w:val="center"/>
          </w:tcPr>
          <w:p w14:paraId="580CA5B7" w14:textId="77777777" w:rsidR="009B56CF" w:rsidRPr="00E10264" w:rsidRDefault="009B56CF" w:rsidP="00AC67B0">
            <w:pPr>
              <w:rPr>
                <w:lang w:val="en-US"/>
              </w:rPr>
            </w:pPr>
            <w:r w:rsidRPr="00E10264">
              <w:rPr>
                <w:lang w:val="en-US"/>
              </w:rPr>
              <w:t>…….</w:t>
            </w:r>
          </w:p>
        </w:tc>
      </w:tr>
    </w:tbl>
    <w:p w14:paraId="70C004C8" w14:textId="77777777" w:rsidR="008D2C47" w:rsidRPr="00E10264"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E10264" w14:paraId="712FD2F9" w14:textId="77777777" w:rsidTr="00AC67B0">
        <w:trPr>
          <w:trHeight w:val="440"/>
        </w:trPr>
        <w:tc>
          <w:tcPr>
            <w:tcW w:w="2298" w:type="dxa"/>
            <w:vAlign w:val="center"/>
          </w:tcPr>
          <w:p w14:paraId="742EFE77" w14:textId="77777777" w:rsidR="003763C1" w:rsidRPr="00E10264" w:rsidRDefault="003763C1" w:rsidP="00AC67B0">
            <w:pPr>
              <w:ind w:left="0" w:firstLine="0"/>
            </w:pPr>
            <w:r w:rsidRPr="00E10264">
              <w:t>Patikrinimo pavadinimas:</w:t>
            </w:r>
          </w:p>
        </w:tc>
        <w:tc>
          <w:tcPr>
            <w:tcW w:w="7530" w:type="dxa"/>
            <w:vAlign w:val="center"/>
          </w:tcPr>
          <w:p w14:paraId="49E4FFA2" w14:textId="77777777" w:rsidR="003763C1" w:rsidRPr="00E10264" w:rsidRDefault="003763C1" w:rsidP="00AC67B0">
            <w:pPr>
              <w:pStyle w:val="Heading1"/>
              <w:ind w:firstLine="0"/>
              <w:rPr>
                <w:rStyle w:val="Antrat1Diagrama1"/>
                <w:rFonts w:eastAsiaTheme="majorEastAsia"/>
                <w:b/>
                <w:bCs w:val="0"/>
                <w:sz w:val="28"/>
                <w:szCs w:val="28"/>
              </w:rPr>
            </w:pPr>
            <w:r>
              <w:rPr>
                <w:sz w:val="28"/>
                <w:szCs w:val="28"/>
              </w:rPr>
              <w:t xml:space="preserve">OL ATRAMŲ </w:t>
            </w:r>
            <w:r w:rsidRPr="00E10264">
              <w:rPr>
                <w:sz w:val="28"/>
                <w:szCs w:val="28"/>
              </w:rPr>
              <w:t>ĮŽEMINIMO KONTŪRŲ IR PEREINAMŲJŲ VARŽŲ PATIKRINIM</w:t>
            </w:r>
            <w:r>
              <w:rPr>
                <w:sz w:val="28"/>
                <w:szCs w:val="28"/>
              </w:rPr>
              <w:t>AS</w:t>
            </w:r>
          </w:p>
        </w:tc>
      </w:tr>
    </w:tbl>
    <w:p w14:paraId="07E3C2C4" w14:textId="77777777" w:rsidR="004652B9" w:rsidRPr="00E10264" w:rsidRDefault="004652B9" w:rsidP="004652B9">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47B395AC" w14:textId="77777777" w:rsidR="004652B9" w:rsidRPr="00E10264" w:rsidRDefault="004652B9" w:rsidP="004652B9">
      <w:pPr>
        <w:pStyle w:val="ListParagraph"/>
        <w:tabs>
          <w:tab w:val="center" w:pos="4819"/>
        </w:tabs>
        <w:ind w:left="1134" w:firstLine="426"/>
        <w:contextualSpacing/>
        <w:jc w:val="both"/>
        <w:rPr>
          <w:rStyle w:val="Antrat1Diagrama1"/>
          <w:b w:val="0"/>
        </w:rPr>
      </w:pPr>
      <w:r w:rsidRPr="00E10264">
        <w:rPr>
          <w:rStyle w:val="Antrat1Diagrama1"/>
        </w:rPr>
        <w:t>.................., .................., ..................</w:t>
      </w:r>
    </w:p>
    <w:p w14:paraId="4F81B15D" w14:textId="77777777" w:rsidR="004652B9" w:rsidRPr="00E10264" w:rsidRDefault="004652B9" w:rsidP="004652B9">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1A0B5A" w14:paraId="7CE91FB6" w14:textId="77777777" w:rsidTr="00AC67B0">
        <w:trPr>
          <w:trHeight w:val="305"/>
        </w:trPr>
        <w:tc>
          <w:tcPr>
            <w:tcW w:w="3681" w:type="dxa"/>
            <w:vAlign w:val="center"/>
          </w:tcPr>
          <w:p w14:paraId="336CFE3A" w14:textId="77777777" w:rsidR="00741535" w:rsidRPr="00284F45" w:rsidRDefault="00741535" w:rsidP="00AC67B0">
            <w:pPr>
              <w:ind w:left="18" w:firstLine="0"/>
            </w:pPr>
            <w:r>
              <w:t>OL pavadinimas</w:t>
            </w:r>
          </w:p>
        </w:tc>
        <w:tc>
          <w:tcPr>
            <w:tcW w:w="3737" w:type="dxa"/>
            <w:vAlign w:val="center"/>
          </w:tcPr>
          <w:p w14:paraId="7761C5AB" w14:textId="77777777" w:rsidR="00741535" w:rsidRPr="00284F45" w:rsidRDefault="00741535" w:rsidP="00AC67B0">
            <w:pPr>
              <w:ind w:left="18" w:firstLine="0"/>
            </w:pPr>
          </w:p>
        </w:tc>
      </w:tr>
      <w:tr w:rsidR="00741535" w:rsidRPr="001A0B5A" w14:paraId="79A24A70" w14:textId="77777777" w:rsidTr="00AC67B0">
        <w:trPr>
          <w:trHeight w:val="305"/>
        </w:trPr>
        <w:tc>
          <w:tcPr>
            <w:tcW w:w="3681" w:type="dxa"/>
            <w:vAlign w:val="center"/>
          </w:tcPr>
          <w:p w14:paraId="16728D38" w14:textId="77777777" w:rsidR="00741535" w:rsidRPr="00284F45" w:rsidRDefault="00741535" w:rsidP="00AC67B0">
            <w:pPr>
              <w:ind w:left="18" w:firstLine="0"/>
            </w:pPr>
            <w:r w:rsidRPr="00284F45">
              <w:t>Aplinkos temperatūra</w:t>
            </w:r>
            <w:r>
              <w:t xml:space="preserve"> ir drėgmė</w:t>
            </w:r>
            <w:r w:rsidRPr="00284F45">
              <w:t xml:space="preserve"> </w:t>
            </w:r>
          </w:p>
        </w:tc>
        <w:tc>
          <w:tcPr>
            <w:tcW w:w="3737" w:type="dxa"/>
            <w:vAlign w:val="center"/>
          </w:tcPr>
          <w:p w14:paraId="43A059D0" w14:textId="77777777" w:rsidR="00741535" w:rsidRPr="00284F45" w:rsidRDefault="00741535" w:rsidP="00AC67B0">
            <w:pPr>
              <w:ind w:left="18" w:firstLine="0"/>
            </w:pPr>
            <w:r>
              <w:t>.....</w:t>
            </w:r>
            <w:r w:rsidRPr="00284F45">
              <w:rPr>
                <w:vertAlign w:val="superscript"/>
              </w:rPr>
              <w:t>o</w:t>
            </w:r>
            <w:r w:rsidRPr="00284F45">
              <w:t>C</w:t>
            </w:r>
            <w:r>
              <w:t>, ......</w:t>
            </w:r>
            <w:r w:rsidRPr="00284F45">
              <w:t>%</w:t>
            </w:r>
          </w:p>
        </w:tc>
      </w:tr>
      <w:tr w:rsidR="00741535" w:rsidRPr="001A0B5A" w14:paraId="25629C4C" w14:textId="77777777" w:rsidTr="00AC67B0">
        <w:trPr>
          <w:trHeight w:val="305"/>
        </w:trPr>
        <w:tc>
          <w:tcPr>
            <w:tcW w:w="3681" w:type="dxa"/>
            <w:vAlign w:val="center"/>
          </w:tcPr>
          <w:p w14:paraId="620EAEA2" w14:textId="77777777" w:rsidR="00741535" w:rsidRPr="00284F45" w:rsidRDefault="00741535" w:rsidP="00AC67B0">
            <w:pPr>
              <w:ind w:left="18" w:firstLine="0"/>
            </w:pPr>
            <w:r>
              <w:t>Patikrinimo priežastis</w:t>
            </w:r>
          </w:p>
        </w:tc>
        <w:tc>
          <w:tcPr>
            <w:tcW w:w="3737" w:type="dxa"/>
            <w:vAlign w:val="center"/>
          </w:tcPr>
          <w:p w14:paraId="684E781B" w14:textId="77777777" w:rsidR="00741535" w:rsidRPr="00284F45" w:rsidRDefault="00741535" w:rsidP="00AC67B0">
            <w:pPr>
              <w:ind w:left="18" w:firstLine="0"/>
            </w:pPr>
          </w:p>
        </w:tc>
      </w:tr>
    </w:tbl>
    <w:p w14:paraId="32D0AE5A" w14:textId="21D079C7" w:rsidR="006D5422" w:rsidRPr="006D5422"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1F03BD" w:rsidRPr="005C0E48"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DA4695" w:rsidRDefault="001F03BD" w:rsidP="00AC67B0">
            <w:pPr>
              <w:spacing w:before="0"/>
              <w:ind w:left="0" w:firstLine="0"/>
              <w:jc w:val="center"/>
              <w:rPr>
                <w:sz w:val="16"/>
                <w:szCs w:val="16"/>
              </w:rPr>
            </w:pPr>
            <w:r w:rsidRPr="00DA4695">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DA4695" w:rsidRDefault="001F03BD" w:rsidP="00AC67B0">
            <w:pPr>
              <w:spacing w:before="0"/>
              <w:ind w:left="0" w:firstLine="0"/>
              <w:jc w:val="center"/>
              <w:rPr>
                <w:sz w:val="16"/>
                <w:szCs w:val="16"/>
              </w:rPr>
            </w:pPr>
            <w:r w:rsidRPr="00DA4695">
              <w:rPr>
                <w:sz w:val="16"/>
                <w:szCs w:val="16"/>
              </w:rPr>
              <w:t xml:space="preserve">Nustatyta įžeminimo kontūro varžos </w:t>
            </w:r>
            <w:r>
              <w:rPr>
                <w:sz w:val="16"/>
                <w:szCs w:val="16"/>
              </w:rPr>
              <w:t>reikšmė</w:t>
            </w:r>
            <w:r w:rsidRPr="00DA4695">
              <w:rPr>
                <w:sz w:val="16"/>
                <w:szCs w:val="16"/>
              </w:rPr>
              <w:t>,</w:t>
            </w:r>
          </w:p>
          <w:p w14:paraId="516C01E6"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DA4695" w:rsidRDefault="001F03BD" w:rsidP="00AC67B0">
            <w:pPr>
              <w:spacing w:before="0"/>
              <w:ind w:left="0" w:firstLine="0"/>
              <w:jc w:val="center"/>
              <w:rPr>
                <w:sz w:val="16"/>
                <w:szCs w:val="16"/>
              </w:rPr>
            </w:pPr>
            <w:r w:rsidRPr="00DA4695">
              <w:rPr>
                <w:sz w:val="16"/>
                <w:szCs w:val="16"/>
              </w:rPr>
              <w:t>Įžeminimo kontūro varžos didžiausia leistina reikšmė,</w:t>
            </w:r>
          </w:p>
          <w:p w14:paraId="6B2F869C"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DA4695" w:rsidRDefault="001F03BD" w:rsidP="00AC67B0">
            <w:pPr>
              <w:spacing w:before="0"/>
              <w:ind w:left="0" w:firstLine="0"/>
              <w:jc w:val="center"/>
              <w:rPr>
                <w:sz w:val="16"/>
                <w:szCs w:val="16"/>
              </w:rPr>
            </w:pPr>
            <w:r w:rsidRPr="00DA4695">
              <w:rPr>
                <w:sz w:val="16"/>
                <w:szCs w:val="16"/>
              </w:rPr>
              <w:t>Grunto savitoji varža*,</w:t>
            </w:r>
          </w:p>
          <w:p w14:paraId="1528A19B"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r w:rsidRPr="00DA4695">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DA4695" w:rsidRDefault="001F03BD" w:rsidP="00AC67B0">
            <w:pPr>
              <w:spacing w:before="0"/>
              <w:ind w:left="0" w:firstLine="0"/>
              <w:jc w:val="center"/>
              <w:rPr>
                <w:sz w:val="16"/>
                <w:szCs w:val="16"/>
              </w:rPr>
            </w:pPr>
            <w:r w:rsidRPr="00DA4695">
              <w:rPr>
                <w:sz w:val="16"/>
                <w:szCs w:val="16"/>
              </w:rPr>
              <w:t xml:space="preserve">Nustatyta </w:t>
            </w:r>
            <w:r>
              <w:rPr>
                <w:sz w:val="16"/>
                <w:szCs w:val="16"/>
              </w:rPr>
              <w:t>v</w:t>
            </w:r>
            <w:r w:rsidRPr="00DA4695">
              <w:rPr>
                <w:sz w:val="16"/>
                <w:szCs w:val="16"/>
              </w:rPr>
              <w:t xml:space="preserve">aržtinio sujungimo pereinamosios varžos </w:t>
            </w:r>
            <w:r>
              <w:rPr>
                <w:sz w:val="16"/>
                <w:szCs w:val="16"/>
              </w:rPr>
              <w:t>reikšmė</w:t>
            </w:r>
            <w:r w:rsidRPr="00DA4695">
              <w:rPr>
                <w:sz w:val="16"/>
                <w:szCs w:val="16"/>
              </w:rPr>
              <w:t>,</w:t>
            </w:r>
          </w:p>
          <w:p w14:paraId="0914FC95"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DA4695" w:rsidRDefault="001F03BD" w:rsidP="00AC67B0">
            <w:pPr>
              <w:spacing w:before="0"/>
              <w:ind w:left="0" w:firstLine="0"/>
              <w:jc w:val="center"/>
              <w:rPr>
                <w:sz w:val="16"/>
                <w:szCs w:val="16"/>
              </w:rPr>
            </w:pPr>
            <w:r w:rsidRPr="00DA4695">
              <w:rPr>
                <w:sz w:val="16"/>
                <w:szCs w:val="16"/>
              </w:rPr>
              <w:t>Varžtinio sujungimo didžiausia leistina reikšmė,</w:t>
            </w:r>
          </w:p>
          <w:p w14:paraId="4B3CEC33"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r>
      <w:tr w:rsidR="001F03BD" w:rsidRPr="005C0E48"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5C0E48"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5C0E48" w:rsidRDefault="001F03BD" w:rsidP="00AC67B0">
            <w:pPr>
              <w:spacing w:before="0"/>
              <w:ind w:left="0" w:firstLine="0"/>
              <w:contextualSpacing/>
              <w:jc w:val="center"/>
              <w:rPr>
                <w:b/>
                <w:bCs/>
              </w:rPr>
            </w:pPr>
          </w:p>
        </w:tc>
      </w:tr>
      <w:tr w:rsidR="001F03BD" w:rsidRPr="005C0E48" w14:paraId="01BFC04E" w14:textId="77777777" w:rsidTr="00AC67B0">
        <w:trPr>
          <w:cantSplit/>
          <w:trHeight w:val="96"/>
        </w:trPr>
        <w:tc>
          <w:tcPr>
            <w:tcW w:w="1276" w:type="dxa"/>
            <w:tcBorders>
              <w:left w:val="single" w:sz="12" w:space="0" w:color="auto"/>
            </w:tcBorders>
            <w:vAlign w:val="center"/>
          </w:tcPr>
          <w:p w14:paraId="78823A91" w14:textId="77777777" w:rsidR="001F03BD" w:rsidRPr="005C0E48" w:rsidRDefault="001F03BD" w:rsidP="00AC67B0">
            <w:pPr>
              <w:spacing w:before="0"/>
              <w:ind w:left="0" w:firstLine="0"/>
              <w:contextualSpacing/>
            </w:pPr>
          </w:p>
        </w:tc>
        <w:tc>
          <w:tcPr>
            <w:tcW w:w="1672" w:type="dxa"/>
            <w:vAlign w:val="center"/>
          </w:tcPr>
          <w:p w14:paraId="370DCD2E" w14:textId="77777777" w:rsidR="001F03BD" w:rsidRPr="005C0E48" w:rsidRDefault="001F03BD" w:rsidP="00AC67B0">
            <w:pPr>
              <w:spacing w:before="0"/>
              <w:ind w:left="0" w:firstLine="0"/>
              <w:contextualSpacing/>
            </w:pPr>
          </w:p>
        </w:tc>
        <w:tc>
          <w:tcPr>
            <w:tcW w:w="1673" w:type="dxa"/>
          </w:tcPr>
          <w:p w14:paraId="278524F8" w14:textId="77777777" w:rsidR="001F03BD" w:rsidRPr="005C0E48"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5C0E48"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5C0E48"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5C0E48" w:rsidRDefault="001F03BD" w:rsidP="00AC67B0">
            <w:pPr>
              <w:spacing w:before="0"/>
              <w:ind w:left="0" w:firstLine="0"/>
              <w:contextualSpacing/>
            </w:pPr>
          </w:p>
        </w:tc>
      </w:tr>
      <w:tr w:rsidR="001F03BD" w:rsidRPr="005C0E48" w14:paraId="0FACE134" w14:textId="77777777" w:rsidTr="00AC67B0">
        <w:trPr>
          <w:cantSplit/>
          <w:trHeight w:val="96"/>
        </w:trPr>
        <w:tc>
          <w:tcPr>
            <w:tcW w:w="1276" w:type="dxa"/>
            <w:tcBorders>
              <w:left w:val="single" w:sz="12" w:space="0" w:color="auto"/>
            </w:tcBorders>
          </w:tcPr>
          <w:p w14:paraId="34411DBE" w14:textId="77777777" w:rsidR="001F03BD" w:rsidRPr="005C0E48" w:rsidRDefault="001F03BD" w:rsidP="00AC67B0">
            <w:pPr>
              <w:spacing w:before="0"/>
              <w:ind w:left="0" w:firstLine="0"/>
              <w:contextualSpacing/>
              <w:jc w:val="center"/>
            </w:pPr>
          </w:p>
        </w:tc>
        <w:tc>
          <w:tcPr>
            <w:tcW w:w="1672" w:type="dxa"/>
          </w:tcPr>
          <w:p w14:paraId="411EDEB6" w14:textId="77777777" w:rsidR="001F03BD" w:rsidRPr="005C0E48" w:rsidRDefault="001F03BD" w:rsidP="00AC67B0">
            <w:pPr>
              <w:spacing w:before="0"/>
              <w:ind w:left="0" w:firstLine="0"/>
              <w:contextualSpacing/>
              <w:jc w:val="center"/>
            </w:pPr>
          </w:p>
        </w:tc>
        <w:tc>
          <w:tcPr>
            <w:tcW w:w="1673" w:type="dxa"/>
          </w:tcPr>
          <w:p w14:paraId="5852D10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5C0E48" w:rsidRDefault="001F03BD" w:rsidP="00AC67B0">
            <w:pPr>
              <w:spacing w:before="0"/>
              <w:ind w:left="0" w:firstLine="0"/>
              <w:contextualSpacing/>
              <w:jc w:val="center"/>
            </w:pPr>
          </w:p>
        </w:tc>
      </w:tr>
      <w:tr w:rsidR="001F03BD" w:rsidRPr="005C0E48" w14:paraId="53D3E640" w14:textId="77777777" w:rsidTr="00AC67B0">
        <w:trPr>
          <w:cantSplit/>
          <w:trHeight w:val="96"/>
        </w:trPr>
        <w:tc>
          <w:tcPr>
            <w:tcW w:w="1276" w:type="dxa"/>
            <w:tcBorders>
              <w:left w:val="single" w:sz="12" w:space="0" w:color="auto"/>
            </w:tcBorders>
          </w:tcPr>
          <w:p w14:paraId="76483CDD" w14:textId="77777777" w:rsidR="001F03BD" w:rsidRPr="005C0E48" w:rsidRDefault="001F03BD" w:rsidP="00AC67B0">
            <w:pPr>
              <w:spacing w:before="0"/>
              <w:ind w:left="0" w:firstLine="0"/>
              <w:contextualSpacing/>
              <w:jc w:val="center"/>
            </w:pPr>
          </w:p>
        </w:tc>
        <w:tc>
          <w:tcPr>
            <w:tcW w:w="1672" w:type="dxa"/>
          </w:tcPr>
          <w:p w14:paraId="4C53D43C" w14:textId="77777777" w:rsidR="001F03BD" w:rsidRPr="005C0E48" w:rsidRDefault="001F03BD" w:rsidP="00AC67B0">
            <w:pPr>
              <w:spacing w:before="0"/>
              <w:ind w:left="0" w:firstLine="0"/>
              <w:contextualSpacing/>
              <w:jc w:val="center"/>
            </w:pPr>
          </w:p>
        </w:tc>
        <w:tc>
          <w:tcPr>
            <w:tcW w:w="1673" w:type="dxa"/>
          </w:tcPr>
          <w:p w14:paraId="4701D5A4"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5C0E48" w:rsidRDefault="001F03BD" w:rsidP="00AC67B0">
            <w:pPr>
              <w:spacing w:before="0"/>
              <w:ind w:left="0" w:firstLine="0"/>
              <w:contextualSpacing/>
              <w:jc w:val="center"/>
            </w:pPr>
          </w:p>
        </w:tc>
      </w:tr>
      <w:tr w:rsidR="001F03BD" w:rsidRPr="005C0E48" w14:paraId="60EF3FC7" w14:textId="77777777" w:rsidTr="00AC67B0">
        <w:trPr>
          <w:cantSplit/>
          <w:trHeight w:val="96"/>
        </w:trPr>
        <w:tc>
          <w:tcPr>
            <w:tcW w:w="1276" w:type="dxa"/>
            <w:tcBorders>
              <w:left w:val="single" w:sz="12" w:space="0" w:color="auto"/>
            </w:tcBorders>
          </w:tcPr>
          <w:p w14:paraId="03351665" w14:textId="77777777" w:rsidR="001F03BD" w:rsidRPr="005C0E48" w:rsidRDefault="001F03BD" w:rsidP="00AC67B0">
            <w:pPr>
              <w:spacing w:before="0"/>
              <w:ind w:left="0" w:firstLine="0"/>
              <w:contextualSpacing/>
              <w:jc w:val="center"/>
            </w:pPr>
          </w:p>
        </w:tc>
        <w:tc>
          <w:tcPr>
            <w:tcW w:w="1672" w:type="dxa"/>
          </w:tcPr>
          <w:p w14:paraId="26A8DECF" w14:textId="77777777" w:rsidR="001F03BD" w:rsidRPr="005C0E48" w:rsidRDefault="001F03BD" w:rsidP="00AC67B0">
            <w:pPr>
              <w:spacing w:before="0"/>
              <w:ind w:left="0" w:firstLine="0"/>
              <w:contextualSpacing/>
              <w:jc w:val="center"/>
            </w:pPr>
          </w:p>
        </w:tc>
        <w:tc>
          <w:tcPr>
            <w:tcW w:w="1673" w:type="dxa"/>
          </w:tcPr>
          <w:p w14:paraId="377874EF"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5C0E48" w:rsidRDefault="001F03BD" w:rsidP="00AC67B0">
            <w:pPr>
              <w:spacing w:before="0"/>
              <w:ind w:left="0" w:firstLine="0"/>
              <w:contextualSpacing/>
              <w:jc w:val="center"/>
            </w:pPr>
          </w:p>
        </w:tc>
      </w:tr>
      <w:tr w:rsidR="001F03BD" w:rsidRPr="005C0E48" w14:paraId="6EE7DD77" w14:textId="77777777" w:rsidTr="00AC67B0">
        <w:trPr>
          <w:cantSplit/>
          <w:trHeight w:val="96"/>
        </w:trPr>
        <w:tc>
          <w:tcPr>
            <w:tcW w:w="1276" w:type="dxa"/>
            <w:tcBorders>
              <w:left w:val="single" w:sz="12" w:space="0" w:color="auto"/>
            </w:tcBorders>
          </w:tcPr>
          <w:p w14:paraId="556E8CA9" w14:textId="77777777" w:rsidR="001F03BD" w:rsidRPr="005C0E48" w:rsidRDefault="001F03BD" w:rsidP="00AC67B0">
            <w:pPr>
              <w:spacing w:before="0"/>
              <w:ind w:left="0" w:firstLine="0"/>
              <w:contextualSpacing/>
              <w:jc w:val="center"/>
            </w:pPr>
          </w:p>
        </w:tc>
        <w:tc>
          <w:tcPr>
            <w:tcW w:w="1672" w:type="dxa"/>
          </w:tcPr>
          <w:p w14:paraId="0D17014B" w14:textId="77777777" w:rsidR="001F03BD" w:rsidRPr="005C0E48" w:rsidRDefault="001F03BD" w:rsidP="00AC67B0">
            <w:pPr>
              <w:spacing w:before="0"/>
              <w:ind w:left="0" w:firstLine="0"/>
              <w:contextualSpacing/>
              <w:jc w:val="center"/>
            </w:pPr>
          </w:p>
        </w:tc>
        <w:tc>
          <w:tcPr>
            <w:tcW w:w="1673" w:type="dxa"/>
          </w:tcPr>
          <w:p w14:paraId="4699622D"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5C0E48" w:rsidRDefault="001F03BD" w:rsidP="00AC67B0">
            <w:pPr>
              <w:spacing w:before="0"/>
              <w:ind w:left="0" w:firstLine="0"/>
              <w:contextualSpacing/>
              <w:jc w:val="center"/>
            </w:pPr>
          </w:p>
        </w:tc>
      </w:tr>
      <w:tr w:rsidR="001F03BD" w:rsidRPr="005C0E48" w14:paraId="7F22DE7F" w14:textId="77777777" w:rsidTr="00AC67B0">
        <w:trPr>
          <w:cantSplit/>
          <w:trHeight w:val="96"/>
        </w:trPr>
        <w:tc>
          <w:tcPr>
            <w:tcW w:w="1276" w:type="dxa"/>
            <w:tcBorders>
              <w:left w:val="single" w:sz="12" w:space="0" w:color="auto"/>
            </w:tcBorders>
          </w:tcPr>
          <w:p w14:paraId="50281EBB" w14:textId="77777777" w:rsidR="001F03BD" w:rsidRPr="005C0E48" w:rsidRDefault="001F03BD" w:rsidP="00AC67B0">
            <w:pPr>
              <w:spacing w:before="0"/>
              <w:ind w:left="0" w:firstLine="0"/>
              <w:contextualSpacing/>
              <w:jc w:val="center"/>
            </w:pPr>
          </w:p>
        </w:tc>
        <w:tc>
          <w:tcPr>
            <w:tcW w:w="1672" w:type="dxa"/>
          </w:tcPr>
          <w:p w14:paraId="2E2FD98E" w14:textId="77777777" w:rsidR="001F03BD" w:rsidRPr="005C0E48" w:rsidRDefault="001F03BD" w:rsidP="00AC67B0">
            <w:pPr>
              <w:spacing w:before="0"/>
              <w:ind w:left="0" w:firstLine="0"/>
              <w:contextualSpacing/>
              <w:jc w:val="center"/>
            </w:pPr>
          </w:p>
        </w:tc>
        <w:tc>
          <w:tcPr>
            <w:tcW w:w="1673" w:type="dxa"/>
          </w:tcPr>
          <w:p w14:paraId="7CB9EC75"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5C0E48" w:rsidRDefault="001F03BD" w:rsidP="00AC67B0">
            <w:pPr>
              <w:spacing w:before="0"/>
              <w:ind w:left="0" w:firstLine="0"/>
              <w:contextualSpacing/>
              <w:jc w:val="center"/>
            </w:pPr>
          </w:p>
        </w:tc>
      </w:tr>
      <w:tr w:rsidR="001F03BD" w:rsidRPr="005C0E48" w14:paraId="52C23658" w14:textId="77777777" w:rsidTr="00AC67B0">
        <w:trPr>
          <w:cantSplit/>
          <w:trHeight w:val="96"/>
        </w:trPr>
        <w:tc>
          <w:tcPr>
            <w:tcW w:w="1276" w:type="dxa"/>
            <w:tcBorders>
              <w:left w:val="single" w:sz="12" w:space="0" w:color="auto"/>
            </w:tcBorders>
          </w:tcPr>
          <w:p w14:paraId="77BEB18F" w14:textId="77777777" w:rsidR="001F03BD" w:rsidRPr="005C0E48" w:rsidRDefault="001F03BD" w:rsidP="00AC67B0">
            <w:pPr>
              <w:spacing w:before="0"/>
              <w:ind w:left="0" w:firstLine="0"/>
              <w:contextualSpacing/>
              <w:jc w:val="center"/>
            </w:pPr>
          </w:p>
        </w:tc>
        <w:tc>
          <w:tcPr>
            <w:tcW w:w="1672" w:type="dxa"/>
          </w:tcPr>
          <w:p w14:paraId="69AEABDD" w14:textId="77777777" w:rsidR="001F03BD" w:rsidRPr="005C0E48" w:rsidRDefault="001F03BD" w:rsidP="00AC67B0">
            <w:pPr>
              <w:spacing w:before="0"/>
              <w:ind w:left="0" w:firstLine="0"/>
              <w:contextualSpacing/>
              <w:jc w:val="center"/>
            </w:pPr>
          </w:p>
        </w:tc>
        <w:tc>
          <w:tcPr>
            <w:tcW w:w="1673" w:type="dxa"/>
          </w:tcPr>
          <w:p w14:paraId="6D04334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5C0E48" w:rsidRDefault="001F03BD" w:rsidP="00AC67B0">
            <w:pPr>
              <w:spacing w:before="0"/>
              <w:ind w:left="0" w:firstLine="0"/>
              <w:contextualSpacing/>
              <w:jc w:val="center"/>
            </w:pPr>
          </w:p>
        </w:tc>
      </w:tr>
      <w:tr w:rsidR="001F03BD" w:rsidRPr="005C0E48" w14:paraId="58A9BADD" w14:textId="77777777" w:rsidTr="00AC67B0">
        <w:trPr>
          <w:cantSplit/>
          <w:trHeight w:val="96"/>
        </w:trPr>
        <w:tc>
          <w:tcPr>
            <w:tcW w:w="1276" w:type="dxa"/>
            <w:tcBorders>
              <w:left w:val="single" w:sz="12" w:space="0" w:color="auto"/>
            </w:tcBorders>
          </w:tcPr>
          <w:p w14:paraId="7FABC2DA" w14:textId="77777777" w:rsidR="001F03BD" w:rsidRPr="005C0E48" w:rsidRDefault="001F03BD" w:rsidP="00AC67B0">
            <w:pPr>
              <w:spacing w:before="0"/>
              <w:ind w:left="0" w:firstLine="0"/>
              <w:contextualSpacing/>
              <w:jc w:val="center"/>
            </w:pPr>
          </w:p>
        </w:tc>
        <w:tc>
          <w:tcPr>
            <w:tcW w:w="1672" w:type="dxa"/>
          </w:tcPr>
          <w:p w14:paraId="7B5F332E" w14:textId="77777777" w:rsidR="001F03BD" w:rsidRPr="005C0E48" w:rsidRDefault="001F03BD" w:rsidP="00AC67B0">
            <w:pPr>
              <w:spacing w:before="0"/>
              <w:ind w:left="0" w:firstLine="0"/>
              <w:contextualSpacing/>
              <w:jc w:val="center"/>
            </w:pPr>
          </w:p>
        </w:tc>
        <w:tc>
          <w:tcPr>
            <w:tcW w:w="1673" w:type="dxa"/>
          </w:tcPr>
          <w:p w14:paraId="0E3B7402"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5C0E48" w:rsidRDefault="001F03BD" w:rsidP="00AC67B0">
            <w:pPr>
              <w:spacing w:before="0"/>
              <w:ind w:left="0" w:firstLine="0"/>
              <w:contextualSpacing/>
              <w:jc w:val="center"/>
            </w:pPr>
          </w:p>
        </w:tc>
      </w:tr>
      <w:tr w:rsidR="001F03BD" w:rsidRPr="005C0E48"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5C0E48"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5C0E48"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5C0E48"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5C0E48"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5C0E48"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5C0E48" w:rsidRDefault="001F03BD" w:rsidP="00AC67B0">
            <w:pPr>
              <w:spacing w:before="0"/>
              <w:ind w:left="0" w:firstLine="0"/>
              <w:contextualSpacing/>
              <w:jc w:val="center"/>
            </w:pPr>
          </w:p>
        </w:tc>
      </w:tr>
    </w:tbl>
    <w:p w14:paraId="75A79FB5" w14:textId="77777777" w:rsidR="007A69F3" w:rsidRDefault="007A69F3" w:rsidP="00BD707C">
      <w:pPr>
        <w:ind w:left="0" w:right="284" w:firstLine="0"/>
        <w:contextualSpacing/>
        <w:jc w:val="both"/>
        <w:rPr>
          <w:snapToGrid w:val="0"/>
          <w:sz w:val="16"/>
          <w:szCs w:val="16"/>
        </w:rPr>
      </w:pPr>
      <w:r w:rsidRPr="00AC2915">
        <w:t xml:space="preserve">* - </w:t>
      </w:r>
      <w:r>
        <w:rPr>
          <w:snapToGrid w:val="0"/>
          <w:sz w:val="16"/>
          <w:szCs w:val="16"/>
        </w:rPr>
        <w:t>n</w:t>
      </w:r>
      <w:r w:rsidRPr="00AC2915">
        <w:rPr>
          <w:snapToGrid w:val="0"/>
          <w:sz w:val="16"/>
          <w:szCs w:val="16"/>
        </w:rPr>
        <w:t>ustačius, kad atramos įžeminimo įrenginių varžos dydis neviršija 15 Ω, grunto savitoji varža ρ gali būti nematuojama, pažymint tai patikrinimo protokole</w:t>
      </w:r>
      <w:r>
        <w:rPr>
          <w:snapToGrid w:val="0"/>
          <w:sz w:val="16"/>
          <w:szCs w:val="16"/>
        </w:rPr>
        <w:t xml:space="preserve"> ženklu "—"</w:t>
      </w:r>
      <w:r w:rsidRPr="00AC2915">
        <w:rPr>
          <w:snapToGrid w:val="0"/>
          <w:sz w:val="16"/>
          <w:szCs w:val="16"/>
        </w:rPr>
        <w:t>. Nustačius, kad atramos įžeminimo įrenginių varžos dydis yra didesnis nei 15 Ω, privalomai turi būti išmatuota grunto savitoji varža ρ, įrašant matavimo rezultatą.</w:t>
      </w:r>
    </w:p>
    <w:p w14:paraId="3D98B43C" w14:textId="77777777" w:rsidR="00E82EA5" w:rsidRPr="00AC2915"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14:paraId="332D5CDF" w14:textId="77777777" w:rsidTr="00AC67B0">
        <w:trPr>
          <w:trHeight w:val="560"/>
        </w:trPr>
        <w:tc>
          <w:tcPr>
            <w:tcW w:w="846" w:type="dxa"/>
            <w:shd w:val="clear" w:color="auto" w:fill="E0E0E0"/>
          </w:tcPr>
          <w:p w14:paraId="49D8DF27" w14:textId="77777777" w:rsidR="00E82EA5" w:rsidRPr="009F5294" w:rsidRDefault="00E82EA5" w:rsidP="00AC67B0">
            <w:pPr>
              <w:ind w:left="27" w:firstLine="0"/>
              <w:rPr>
                <w:rFonts w:ascii="Calibri" w:hAnsi="Calibri" w:cs="Calibri"/>
              </w:rPr>
            </w:pPr>
            <w:r w:rsidRPr="009F5294">
              <w:rPr>
                <w:rFonts w:ascii="Calibri" w:hAnsi="Calibri" w:cs="Calibri"/>
                <w:b/>
              </w:rPr>
              <w:t>Išvada:</w:t>
            </w:r>
          </w:p>
        </w:tc>
        <w:tc>
          <w:tcPr>
            <w:tcW w:w="8788" w:type="dxa"/>
          </w:tcPr>
          <w:p w14:paraId="1FF5C904" w14:textId="77777777" w:rsidR="00E82EA5" w:rsidRPr="009F5294" w:rsidRDefault="00E82EA5" w:rsidP="00AC67B0">
            <w:pPr>
              <w:pStyle w:val="BodyText"/>
              <w:jc w:val="both"/>
              <w:rPr>
                <w:rFonts w:ascii="Calibri" w:hAnsi="Calibri" w:cs="Calibri"/>
              </w:rPr>
            </w:pPr>
            <w:r w:rsidRPr="009F5294">
              <w:rPr>
                <w:rFonts w:ascii="Calibri" w:hAnsi="Calibri" w:cs="Calibri"/>
              </w:rPr>
              <w:t xml:space="preserve">  </w:t>
            </w:r>
          </w:p>
        </w:tc>
      </w:tr>
    </w:tbl>
    <w:p w14:paraId="14393BF9" w14:textId="77777777" w:rsidR="008E4560" w:rsidRPr="00E10264"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1A0B5A" w14:paraId="30ECF990" w14:textId="77777777" w:rsidTr="00AC67B0">
        <w:trPr>
          <w:trHeight w:val="1108"/>
        </w:trPr>
        <w:tc>
          <w:tcPr>
            <w:tcW w:w="3000" w:type="dxa"/>
            <w:vAlign w:val="center"/>
          </w:tcPr>
          <w:p w14:paraId="5E6F4C59" w14:textId="77777777" w:rsidR="004859D3" w:rsidRPr="001A0B5A" w:rsidRDefault="004859D3"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6ED0D6E2" w14:textId="77777777" w:rsidR="004859D3" w:rsidRPr="001A0B5A" w:rsidRDefault="004859D3" w:rsidP="00AC67B0">
            <w:pPr>
              <w:jc w:val="center"/>
            </w:pPr>
            <w:r w:rsidRPr="001A0B5A">
              <w:t>_________________________</w:t>
            </w:r>
          </w:p>
          <w:p w14:paraId="5CD09329" w14:textId="77777777" w:rsidR="004859D3" w:rsidRPr="001A0B5A" w:rsidRDefault="004859D3" w:rsidP="00AC67B0">
            <w:pPr>
              <w:jc w:val="center"/>
              <w:rPr>
                <w:sz w:val="16"/>
                <w:szCs w:val="16"/>
              </w:rPr>
            </w:pPr>
            <w:r w:rsidRPr="001A0B5A">
              <w:rPr>
                <w:sz w:val="16"/>
                <w:szCs w:val="16"/>
              </w:rPr>
              <w:t>(Parašas)</w:t>
            </w:r>
          </w:p>
        </w:tc>
        <w:tc>
          <w:tcPr>
            <w:tcW w:w="3265" w:type="dxa"/>
            <w:vAlign w:val="center"/>
          </w:tcPr>
          <w:p w14:paraId="48AA7DDC" w14:textId="77777777" w:rsidR="004859D3" w:rsidRPr="001A0B5A" w:rsidRDefault="004859D3" w:rsidP="00AC67B0">
            <w:pPr>
              <w:jc w:val="center"/>
            </w:pPr>
            <w:r w:rsidRPr="001A0B5A">
              <w:t>_________________________</w:t>
            </w:r>
          </w:p>
          <w:p w14:paraId="4FAB4553" w14:textId="77777777" w:rsidR="004859D3" w:rsidRPr="001A0B5A" w:rsidRDefault="004859D3" w:rsidP="00AC67B0">
            <w:pPr>
              <w:jc w:val="center"/>
              <w:rPr>
                <w:sz w:val="24"/>
                <w:szCs w:val="24"/>
              </w:rPr>
            </w:pPr>
            <w:r w:rsidRPr="001A0B5A">
              <w:rPr>
                <w:sz w:val="16"/>
                <w:szCs w:val="16"/>
              </w:rPr>
              <w:t>(Pareigos, vardas, pavardė)</w:t>
            </w:r>
          </w:p>
          <w:p w14:paraId="788F6A46" w14:textId="77777777" w:rsidR="004859D3" w:rsidRPr="001A0B5A" w:rsidRDefault="004859D3" w:rsidP="00AC67B0">
            <w:pPr>
              <w:jc w:val="center"/>
              <w:rPr>
                <w:sz w:val="16"/>
                <w:szCs w:val="16"/>
              </w:rPr>
            </w:pPr>
          </w:p>
        </w:tc>
      </w:tr>
    </w:tbl>
    <w:p w14:paraId="1DC9FDCE" w14:textId="562F0CBE" w:rsidR="003A4220" w:rsidRPr="005C0E48" w:rsidRDefault="00BD0A63" w:rsidP="00BB78AD">
      <w:pPr>
        <w:pStyle w:val="ListParagraph"/>
        <w:numPr>
          <w:ilvl w:val="0"/>
          <w:numId w:val="117"/>
        </w:numPr>
        <w:ind w:left="8364" w:right="709"/>
        <w:contextualSpacing/>
        <w:jc w:val="right"/>
      </w:pPr>
      <w:r>
        <w:rPr>
          <w:color w:val="FFFFFF" w:themeColor="background1"/>
        </w:rPr>
        <w:br w:type="page"/>
      </w:r>
      <w:bookmarkStart w:id="799" w:name="_Ref294091604"/>
      <w:r w:rsidR="5D56A38B">
        <w:lastRenderedPageBreak/>
        <w:t>priedas</w:t>
      </w:r>
      <w:bookmarkEnd w:id="799"/>
    </w:p>
    <w:p w14:paraId="5FEF6B04" w14:textId="10D354FB" w:rsidR="00E76377" w:rsidRPr="005C0E48" w:rsidRDefault="00475FAA" w:rsidP="00475FAA">
      <w:pPr>
        <w:pStyle w:val="Heading2"/>
        <w:spacing w:before="0" w:after="0"/>
        <w:contextualSpacing/>
      </w:pPr>
      <w:bookmarkStart w:id="800" w:name="_Toc57843089"/>
      <w:r w:rsidRPr="005C0E48">
        <w:t>SANKIRTŲ ATSTUMŲ MATAVIMO ŽINIARAŠTIS</w:t>
      </w:r>
      <w:bookmarkEnd w:id="800"/>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5C0E48"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5C0E48"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5C0E48" w:rsidRDefault="003A4220" w:rsidP="00927106">
            <w:pPr>
              <w:spacing w:before="0"/>
              <w:ind w:left="0" w:firstLine="0"/>
              <w:contextualSpacing/>
              <w:jc w:val="right"/>
            </w:pPr>
            <w:r w:rsidRPr="005C0E48">
              <w:rPr>
                <w:bCs/>
              </w:rPr>
              <w:t>Infrastruktūros priežiūros centro</w:t>
            </w:r>
            <w:r w:rsidRPr="005C0E48">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5C0E48" w:rsidRDefault="005D0FE9" w:rsidP="00927106">
            <w:pPr>
              <w:pStyle w:val="Heading2"/>
              <w:spacing w:before="0" w:after="0"/>
              <w:ind w:left="0" w:firstLine="0"/>
              <w:contextualSpacing/>
              <w:rPr>
                <w:b/>
              </w:rPr>
            </w:pPr>
            <w:bookmarkStart w:id="801" w:name="_Toc498354072"/>
            <w:bookmarkStart w:id="802" w:name="_Toc57843090"/>
            <w:r w:rsidRPr="005C0E48">
              <w:t xml:space="preserve">SANKIRTŲ ATSTUMŲ MATAVIMO </w:t>
            </w:r>
            <w:r w:rsidR="003A4220" w:rsidRPr="005C0E48">
              <w:t>ŽINIARAŠTIS</w:t>
            </w:r>
            <w:bookmarkEnd w:id="801"/>
            <w:bookmarkEnd w:id="802"/>
          </w:p>
          <w:p w14:paraId="5FCADEF8" w14:textId="77777777" w:rsidR="003A4220" w:rsidRPr="005C0E48" w:rsidRDefault="003A4220" w:rsidP="00927106">
            <w:pPr>
              <w:spacing w:before="0"/>
              <w:ind w:left="0" w:firstLine="0"/>
              <w:contextualSpacing/>
              <w:jc w:val="center"/>
            </w:pPr>
            <w:r w:rsidRPr="005C0E48">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Pasta-bos</w:t>
            </w:r>
          </w:p>
        </w:tc>
        <w:tc>
          <w:tcPr>
            <w:tcW w:w="421" w:type="dxa"/>
            <w:tcBorders>
              <w:top w:val="single" w:sz="4" w:space="0" w:color="auto"/>
            </w:tcBorders>
            <w:textDirection w:val="btLr"/>
            <w:vAlign w:val="center"/>
          </w:tcPr>
          <w:p w14:paraId="0A51C11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15</w:t>
            </w:r>
          </w:p>
        </w:tc>
        <w:tc>
          <w:tcPr>
            <w:tcW w:w="430" w:type="dxa"/>
            <w:tcBorders>
              <w:top w:val="single" w:sz="4" w:space="0" w:color="auto"/>
            </w:tcBorders>
            <w:textDirection w:val="btLr"/>
            <w:vAlign w:val="center"/>
          </w:tcPr>
          <w:p w14:paraId="7D69460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5C0E48"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c>
          <w:tcPr>
            <w:tcW w:w="421" w:type="dxa"/>
            <w:tcBorders>
              <w:top w:val="single" w:sz="4" w:space="0" w:color="auto"/>
            </w:tcBorders>
            <w:textDirection w:val="btLr"/>
            <w:vAlign w:val="center"/>
          </w:tcPr>
          <w:p w14:paraId="46F2E36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14</w:t>
            </w:r>
          </w:p>
        </w:tc>
        <w:tc>
          <w:tcPr>
            <w:tcW w:w="430" w:type="dxa"/>
            <w:tcBorders>
              <w:top w:val="single" w:sz="4" w:space="0" w:color="auto"/>
            </w:tcBorders>
            <w:textDirection w:val="btLr"/>
            <w:vAlign w:val="center"/>
          </w:tcPr>
          <w:p w14:paraId="6F0B66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5C0E48"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v. pavardė</w:t>
            </w:r>
          </w:p>
        </w:tc>
        <w:tc>
          <w:tcPr>
            <w:tcW w:w="421" w:type="dxa"/>
            <w:tcBorders>
              <w:top w:val="single" w:sz="4" w:space="0" w:color="auto"/>
            </w:tcBorders>
            <w:textDirection w:val="btLr"/>
            <w:vAlign w:val="center"/>
          </w:tcPr>
          <w:p w14:paraId="051B25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13</w:t>
            </w:r>
          </w:p>
        </w:tc>
        <w:tc>
          <w:tcPr>
            <w:tcW w:w="430" w:type="dxa"/>
            <w:tcBorders>
              <w:top w:val="single" w:sz="4" w:space="0" w:color="auto"/>
            </w:tcBorders>
            <w:textDirection w:val="btLr"/>
            <w:vAlign w:val="center"/>
          </w:tcPr>
          <w:p w14:paraId="7D892AA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57B43FD" w14:textId="77777777" w:rsidTr="00955C08">
        <w:trPr>
          <w:cantSplit/>
          <w:trHeight w:val="710"/>
        </w:trPr>
        <w:tc>
          <w:tcPr>
            <w:tcW w:w="421" w:type="dxa"/>
            <w:vMerge/>
            <w:tcBorders>
              <w:left w:val="nil"/>
              <w:bottom w:val="nil"/>
              <w:right w:val="nil"/>
            </w:tcBorders>
          </w:tcPr>
          <w:p w14:paraId="3457EBE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Data</w:t>
            </w:r>
          </w:p>
        </w:tc>
        <w:tc>
          <w:tcPr>
            <w:tcW w:w="421" w:type="dxa"/>
            <w:textDirection w:val="btLr"/>
            <w:vAlign w:val="center"/>
          </w:tcPr>
          <w:p w14:paraId="701CE5C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12</w:t>
            </w:r>
          </w:p>
        </w:tc>
        <w:tc>
          <w:tcPr>
            <w:tcW w:w="430" w:type="dxa"/>
            <w:textDirection w:val="btLr"/>
            <w:vAlign w:val="center"/>
          </w:tcPr>
          <w:p w14:paraId="1FA850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1792122A" w14:textId="77777777" w:rsidTr="00955C08">
        <w:trPr>
          <w:cantSplit/>
          <w:trHeight w:val="493"/>
        </w:trPr>
        <w:tc>
          <w:tcPr>
            <w:tcW w:w="421" w:type="dxa"/>
            <w:vMerge/>
            <w:tcBorders>
              <w:left w:val="nil"/>
              <w:bottom w:val="nil"/>
              <w:right w:val="nil"/>
            </w:tcBorders>
          </w:tcPr>
          <w:p w14:paraId="44EC1E1F"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w:t>
            </w:r>
            <w:r w:rsidRPr="005C0E48">
              <w:rPr>
                <w:vertAlign w:val="superscript"/>
                <w:lang w:val="lt-LT"/>
              </w:rPr>
              <w:t>0</w:t>
            </w:r>
          </w:p>
        </w:tc>
        <w:tc>
          <w:tcPr>
            <w:tcW w:w="421" w:type="dxa"/>
            <w:textDirection w:val="btLr"/>
            <w:vAlign w:val="center"/>
          </w:tcPr>
          <w:p w14:paraId="461F410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11</w:t>
            </w:r>
          </w:p>
        </w:tc>
        <w:tc>
          <w:tcPr>
            <w:tcW w:w="430" w:type="dxa"/>
            <w:textDirection w:val="btLr"/>
            <w:vAlign w:val="center"/>
          </w:tcPr>
          <w:p w14:paraId="380F7B8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5113805" w14:textId="77777777" w:rsidTr="00955C08">
        <w:trPr>
          <w:cantSplit/>
          <w:trHeight w:val="1051"/>
        </w:trPr>
        <w:tc>
          <w:tcPr>
            <w:tcW w:w="421" w:type="dxa"/>
            <w:vMerge/>
            <w:tcBorders>
              <w:left w:val="nil"/>
              <w:bottom w:val="nil"/>
              <w:right w:val="nil"/>
            </w:tcBorders>
          </w:tcPr>
          <w:p w14:paraId="59CF983E"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Perskaič. atstumas</w:t>
            </w:r>
          </w:p>
          <w:p w14:paraId="6454B9A3"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 xml:space="preserve"> prie leist. t</w:t>
            </w:r>
            <w:r w:rsidRPr="005C0E48">
              <w:rPr>
                <w:vertAlign w:val="superscript"/>
                <w:lang w:val="lt-LT"/>
              </w:rPr>
              <w:t>0</w:t>
            </w:r>
          </w:p>
        </w:tc>
        <w:tc>
          <w:tcPr>
            <w:tcW w:w="421" w:type="dxa"/>
            <w:tcBorders>
              <w:bottom w:val="single" w:sz="4" w:space="0" w:color="auto"/>
            </w:tcBorders>
            <w:textDirection w:val="btLr"/>
            <w:vAlign w:val="center"/>
          </w:tcPr>
          <w:p w14:paraId="2162948F"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10</w:t>
            </w:r>
          </w:p>
        </w:tc>
        <w:tc>
          <w:tcPr>
            <w:tcW w:w="430" w:type="dxa"/>
            <w:tcBorders>
              <w:bottom w:val="single" w:sz="4" w:space="0" w:color="auto"/>
            </w:tcBorders>
            <w:textDirection w:val="btLr"/>
            <w:vAlign w:val="center"/>
          </w:tcPr>
          <w:p w14:paraId="5DE9EC7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6961997" w14:textId="77777777" w:rsidTr="00955C08">
        <w:trPr>
          <w:cantSplit/>
          <w:trHeight w:val="972"/>
        </w:trPr>
        <w:tc>
          <w:tcPr>
            <w:tcW w:w="421" w:type="dxa"/>
            <w:vMerge/>
            <w:tcBorders>
              <w:left w:val="nil"/>
              <w:bottom w:val="nil"/>
              <w:right w:val="nil"/>
            </w:tcBorders>
          </w:tcPr>
          <w:p w14:paraId="409EEE5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5C0E48" w:rsidRDefault="003A4220" w:rsidP="00927106">
            <w:pPr>
              <w:spacing w:before="0"/>
              <w:ind w:left="0" w:firstLine="0"/>
              <w:contextualSpacing/>
              <w:jc w:val="center"/>
            </w:pPr>
            <w:r w:rsidRPr="005C0E48">
              <w:t>Išma-</w:t>
            </w:r>
          </w:p>
          <w:p w14:paraId="7AAD2C9D" w14:textId="77777777" w:rsidR="003A4220" w:rsidRPr="005C0E48" w:rsidRDefault="003A4220" w:rsidP="00927106">
            <w:pPr>
              <w:spacing w:before="0"/>
              <w:ind w:left="0" w:firstLine="0"/>
              <w:contextualSpacing/>
              <w:jc w:val="center"/>
            </w:pPr>
            <w:r w:rsidRPr="005C0E48">
              <w:t>tuotas atstumas</w:t>
            </w:r>
          </w:p>
        </w:tc>
        <w:tc>
          <w:tcPr>
            <w:tcW w:w="421" w:type="dxa"/>
            <w:tcBorders>
              <w:bottom w:val="single" w:sz="4" w:space="0" w:color="auto"/>
            </w:tcBorders>
            <w:textDirection w:val="btLr"/>
            <w:vAlign w:val="center"/>
          </w:tcPr>
          <w:p w14:paraId="60958DA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9</w:t>
            </w:r>
          </w:p>
        </w:tc>
        <w:tc>
          <w:tcPr>
            <w:tcW w:w="430" w:type="dxa"/>
            <w:tcBorders>
              <w:bottom w:val="single" w:sz="4" w:space="0" w:color="auto"/>
            </w:tcBorders>
            <w:textDirection w:val="btLr"/>
            <w:vAlign w:val="center"/>
          </w:tcPr>
          <w:p w14:paraId="64681B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96F484E" w14:textId="77777777" w:rsidTr="00955C08">
        <w:trPr>
          <w:cantSplit/>
          <w:trHeight w:val="861"/>
        </w:trPr>
        <w:tc>
          <w:tcPr>
            <w:tcW w:w="421" w:type="dxa"/>
            <w:vMerge/>
            <w:tcBorders>
              <w:left w:val="nil"/>
              <w:bottom w:val="nil"/>
              <w:right w:val="nil"/>
            </w:tcBorders>
          </w:tcPr>
          <w:p w14:paraId="7760A22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Laido markė</w:t>
            </w:r>
          </w:p>
        </w:tc>
        <w:tc>
          <w:tcPr>
            <w:tcW w:w="421" w:type="dxa"/>
            <w:tcBorders>
              <w:bottom w:val="single" w:sz="4" w:space="0" w:color="auto"/>
            </w:tcBorders>
            <w:textDirection w:val="btLr"/>
            <w:vAlign w:val="center"/>
          </w:tcPr>
          <w:p w14:paraId="3F5BEB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8</w:t>
            </w:r>
          </w:p>
        </w:tc>
        <w:tc>
          <w:tcPr>
            <w:tcW w:w="430" w:type="dxa"/>
            <w:tcBorders>
              <w:bottom w:val="single" w:sz="4" w:space="0" w:color="auto"/>
            </w:tcBorders>
            <w:textDirection w:val="btLr"/>
            <w:vAlign w:val="center"/>
          </w:tcPr>
          <w:p w14:paraId="44753E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0F279180" w14:textId="77777777" w:rsidTr="00955C08">
        <w:trPr>
          <w:cantSplit/>
          <w:trHeight w:val="1033"/>
        </w:trPr>
        <w:tc>
          <w:tcPr>
            <w:tcW w:w="421" w:type="dxa"/>
            <w:vMerge/>
            <w:tcBorders>
              <w:left w:val="nil"/>
              <w:bottom w:val="nil"/>
              <w:right w:val="nil"/>
            </w:tcBorders>
          </w:tcPr>
          <w:p w14:paraId="7D35B81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vieta</w:t>
            </w:r>
          </w:p>
        </w:tc>
        <w:tc>
          <w:tcPr>
            <w:tcW w:w="1005" w:type="dxa"/>
            <w:textDirection w:val="btLr"/>
            <w:vAlign w:val="center"/>
          </w:tcPr>
          <w:p w14:paraId="01E3C07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atstumas</w:t>
            </w:r>
          </w:p>
        </w:tc>
        <w:tc>
          <w:tcPr>
            <w:tcW w:w="421" w:type="dxa"/>
            <w:textDirection w:val="btLr"/>
            <w:vAlign w:val="center"/>
          </w:tcPr>
          <w:p w14:paraId="195BEA7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7</w:t>
            </w:r>
          </w:p>
        </w:tc>
        <w:tc>
          <w:tcPr>
            <w:tcW w:w="430" w:type="dxa"/>
            <w:textDirection w:val="btLr"/>
            <w:vAlign w:val="center"/>
          </w:tcPr>
          <w:p w14:paraId="763F22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21AED425" w14:textId="77777777" w:rsidTr="00955C08">
        <w:trPr>
          <w:cantSplit/>
          <w:trHeight w:val="961"/>
        </w:trPr>
        <w:tc>
          <w:tcPr>
            <w:tcW w:w="421" w:type="dxa"/>
            <w:vMerge/>
            <w:tcBorders>
              <w:left w:val="nil"/>
              <w:bottom w:val="nil"/>
              <w:right w:val="nil"/>
            </w:tcBorders>
          </w:tcPr>
          <w:p w14:paraId="7C0588E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74A758F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6</w:t>
            </w:r>
          </w:p>
        </w:tc>
        <w:tc>
          <w:tcPr>
            <w:tcW w:w="430" w:type="dxa"/>
            <w:textDirection w:val="btLr"/>
            <w:vAlign w:val="center"/>
          </w:tcPr>
          <w:p w14:paraId="530DE39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5215D0D6" w14:textId="77777777" w:rsidTr="00955C08">
        <w:trPr>
          <w:cantSplit/>
          <w:trHeight w:val="787"/>
        </w:trPr>
        <w:tc>
          <w:tcPr>
            <w:tcW w:w="421" w:type="dxa"/>
            <w:vMerge/>
            <w:tcBorders>
              <w:left w:val="nil"/>
              <w:bottom w:val="nil"/>
              <w:right w:val="nil"/>
            </w:tcBorders>
          </w:tcPr>
          <w:p w14:paraId="4B0D5054"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Tarpatramis</w:t>
            </w:r>
          </w:p>
        </w:tc>
        <w:tc>
          <w:tcPr>
            <w:tcW w:w="1005" w:type="dxa"/>
            <w:tcBorders>
              <w:left w:val="single" w:sz="4" w:space="0" w:color="auto"/>
            </w:tcBorders>
            <w:textDirection w:val="btLr"/>
            <w:vAlign w:val="center"/>
          </w:tcPr>
          <w:p w14:paraId="396B149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ilgis</w:t>
            </w:r>
          </w:p>
        </w:tc>
        <w:tc>
          <w:tcPr>
            <w:tcW w:w="421" w:type="dxa"/>
            <w:textDirection w:val="btLr"/>
            <w:vAlign w:val="center"/>
          </w:tcPr>
          <w:p w14:paraId="5C0244D1"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5</w:t>
            </w:r>
          </w:p>
        </w:tc>
        <w:tc>
          <w:tcPr>
            <w:tcW w:w="430" w:type="dxa"/>
            <w:textDirection w:val="btLr"/>
            <w:vAlign w:val="center"/>
          </w:tcPr>
          <w:p w14:paraId="5E16DC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0091A16" w14:textId="77777777" w:rsidTr="00955C08">
        <w:trPr>
          <w:cantSplit/>
          <w:trHeight w:val="983"/>
        </w:trPr>
        <w:tc>
          <w:tcPr>
            <w:tcW w:w="421" w:type="dxa"/>
            <w:vMerge/>
            <w:tcBorders>
              <w:left w:val="nil"/>
              <w:bottom w:val="nil"/>
              <w:right w:val="nil"/>
            </w:tcBorders>
          </w:tcPr>
          <w:p w14:paraId="29F98EFD"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03D07AB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4</w:t>
            </w:r>
          </w:p>
        </w:tc>
        <w:tc>
          <w:tcPr>
            <w:tcW w:w="430" w:type="dxa"/>
            <w:textDirection w:val="btLr"/>
            <w:vAlign w:val="center"/>
          </w:tcPr>
          <w:p w14:paraId="700091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EBEBA8D" w14:textId="77777777" w:rsidTr="00955C08">
        <w:trPr>
          <w:cantSplit/>
          <w:trHeight w:val="1021"/>
        </w:trPr>
        <w:tc>
          <w:tcPr>
            <w:tcW w:w="421" w:type="dxa"/>
            <w:vMerge/>
            <w:tcBorders>
              <w:left w:val="nil"/>
              <w:bottom w:val="nil"/>
              <w:right w:val="nil"/>
            </w:tcBorders>
          </w:tcPr>
          <w:p w14:paraId="283AC10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Kerta-masis objektas</w:t>
            </w:r>
          </w:p>
        </w:tc>
        <w:tc>
          <w:tcPr>
            <w:tcW w:w="421" w:type="dxa"/>
            <w:tcBorders>
              <w:bottom w:val="single" w:sz="4" w:space="0" w:color="auto"/>
            </w:tcBorders>
            <w:textDirection w:val="btLr"/>
            <w:vAlign w:val="center"/>
          </w:tcPr>
          <w:p w14:paraId="1A79998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3</w:t>
            </w:r>
          </w:p>
        </w:tc>
        <w:tc>
          <w:tcPr>
            <w:tcW w:w="430" w:type="dxa"/>
            <w:tcBorders>
              <w:bottom w:val="single" w:sz="4" w:space="0" w:color="auto"/>
            </w:tcBorders>
            <w:textDirection w:val="btLr"/>
            <w:vAlign w:val="center"/>
          </w:tcPr>
          <w:p w14:paraId="4603C9C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A4E1EA2" w14:textId="77777777" w:rsidTr="00955C08">
        <w:trPr>
          <w:cantSplit/>
          <w:trHeight w:val="847"/>
        </w:trPr>
        <w:tc>
          <w:tcPr>
            <w:tcW w:w="421" w:type="dxa"/>
            <w:vMerge/>
            <w:tcBorders>
              <w:left w:val="nil"/>
              <w:bottom w:val="nil"/>
              <w:right w:val="nil"/>
            </w:tcBorders>
          </w:tcPr>
          <w:p w14:paraId="36079B26"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Nr.</w:t>
            </w:r>
          </w:p>
        </w:tc>
        <w:tc>
          <w:tcPr>
            <w:tcW w:w="421" w:type="dxa"/>
            <w:tcBorders>
              <w:bottom w:val="single" w:sz="4" w:space="0" w:color="auto"/>
            </w:tcBorders>
            <w:textDirection w:val="btLr"/>
            <w:vAlign w:val="center"/>
          </w:tcPr>
          <w:p w14:paraId="4E5E1222" w14:textId="77777777" w:rsidR="003A4220" w:rsidRPr="005C0E48" w:rsidRDefault="003A4220" w:rsidP="00927106">
            <w:pPr>
              <w:spacing w:before="0"/>
              <w:ind w:left="0" w:firstLine="0"/>
              <w:contextualSpacing/>
              <w:jc w:val="center"/>
              <w:rPr>
                <w:b/>
                <w:bCs/>
              </w:rPr>
            </w:pPr>
            <w:r w:rsidRPr="005C0E48">
              <w:rPr>
                <w:b/>
                <w:bCs/>
              </w:rPr>
              <w:t>2</w:t>
            </w:r>
          </w:p>
        </w:tc>
        <w:tc>
          <w:tcPr>
            <w:tcW w:w="430" w:type="dxa"/>
            <w:tcBorders>
              <w:bottom w:val="single" w:sz="4" w:space="0" w:color="auto"/>
            </w:tcBorders>
            <w:textDirection w:val="btLr"/>
            <w:vAlign w:val="center"/>
          </w:tcPr>
          <w:p w14:paraId="09EA6F3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A056C2C" w14:textId="77777777" w:rsidTr="00955C08">
        <w:trPr>
          <w:cantSplit/>
          <w:trHeight w:val="593"/>
        </w:trPr>
        <w:tc>
          <w:tcPr>
            <w:tcW w:w="421" w:type="dxa"/>
            <w:vMerge/>
            <w:tcBorders>
              <w:left w:val="nil"/>
              <w:bottom w:val="nil"/>
              <w:right w:val="nil"/>
            </w:tcBorders>
          </w:tcPr>
          <w:p w14:paraId="61FA074A"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Default="00BD707C" w:rsidP="002A22D4">
      <w:pPr>
        <w:ind w:left="0" w:firstLine="0"/>
        <w:contextualSpacing/>
      </w:pPr>
    </w:p>
    <w:p w14:paraId="6BF2B087" w14:textId="77777777" w:rsidR="00BD707C" w:rsidRDefault="00BD707C">
      <w:r>
        <w:br w:type="page"/>
      </w:r>
    </w:p>
    <w:p w14:paraId="14498F8D" w14:textId="77777777" w:rsidR="003A4220" w:rsidRPr="005C0E48" w:rsidRDefault="003A4220" w:rsidP="002A22D4">
      <w:pPr>
        <w:ind w:left="0" w:firstLine="0"/>
        <w:contextualSpacing/>
      </w:pPr>
    </w:p>
    <w:p w14:paraId="66EA1B7E" w14:textId="6DC9B12D" w:rsidR="00A638F8" w:rsidRPr="005C0E48" w:rsidRDefault="03F3F8EE" w:rsidP="00BB78AD">
      <w:pPr>
        <w:pStyle w:val="ListParagraph"/>
        <w:numPr>
          <w:ilvl w:val="0"/>
          <w:numId w:val="117"/>
        </w:numPr>
        <w:tabs>
          <w:tab w:val="left" w:pos="4331"/>
        </w:tabs>
        <w:spacing w:after="160" w:line="259" w:lineRule="auto"/>
        <w:ind w:right="141"/>
        <w:jc w:val="right"/>
      </w:pPr>
      <w:bookmarkStart w:id="803" w:name="_Ref24548252"/>
      <w:r>
        <w:t>priedas</w:t>
      </w:r>
      <w:bookmarkEnd w:id="803"/>
    </w:p>
    <w:tbl>
      <w:tblPr>
        <w:tblW w:w="9828" w:type="dxa"/>
        <w:tblLayout w:type="fixed"/>
        <w:tblLook w:val="0000" w:firstRow="0" w:lastRow="0" w:firstColumn="0" w:lastColumn="0" w:noHBand="0" w:noVBand="0"/>
      </w:tblPr>
      <w:tblGrid>
        <w:gridCol w:w="4928"/>
        <w:gridCol w:w="2560"/>
        <w:gridCol w:w="2340"/>
      </w:tblGrid>
      <w:tr w:rsidR="00A638F8" w:rsidRPr="005C0E48" w14:paraId="7FB45842" w14:textId="77777777" w:rsidTr="00553702">
        <w:trPr>
          <w:cantSplit/>
          <w:trHeight w:val="300"/>
        </w:trPr>
        <w:tc>
          <w:tcPr>
            <w:tcW w:w="4928" w:type="dxa"/>
            <w:vMerge w:val="restart"/>
            <w:shd w:val="clear" w:color="auto" w:fill="auto"/>
          </w:tcPr>
          <w:p w14:paraId="3E2DB027" w14:textId="77777777" w:rsidR="00A638F8" w:rsidRPr="005C0E48" w:rsidRDefault="00A638F8">
            <w:pPr>
              <w:jc w:val="center"/>
              <w:rPr>
                <w:b/>
                <w:bCs/>
                <w:sz w:val="24"/>
                <w:szCs w:val="24"/>
              </w:rPr>
            </w:pPr>
            <w:r w:rsidRPr="005C0E48">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5C0E48" w:rsidRDefault="00A638F8" w:rsidP="0094798D">
            <w:pPr>
              <w:jc w:val="center"/>
              <w:rPr>
                <w:b/>
                <w:sz w:val="8"/>
                <w:szCs w:val="8"/>
              </w:rPr>
            </w:pPr>
          </w:p>
          <w:p w14:paraId="12DC865E" w14:textId="77777777" w:rsidR="00A638F8" w:rsidRPr="005C0E48" w:rsidRDefault="00A638F8">
            <w:pPr>
              <w:jc w:val="center"/>
              <w:rPr>
                <w:b/>
                <w:bCs/>
              </w:rPr>
            </w:pPr>
            <w:r w:rsidRPr="005C0E48">
              <w:rPr>
                <w:b/>
                <w:bCs/>
              </w:rPr>
              <w:t xml:space="preserve">ELEKTROS ĮRENGINIO DIAGNOSTINIO PATIKRINIMO </w:t>
            </w:r>
          </w:p>
          <w:p w14:paraId="311B8E67" w14:textId="77777777" w:rsidR="00A638F8" w:rsidRPr="005C0E48" w:rsidRDefault="00A638F8">
            <w:pPr>
              <w:jc w:val="center"/>
              <w:rPr>
                <w:b/>
                <w:bCs/>
              </w:rPr>
            </w:pPr>
            <w:smartTag w:uri="schemas-tilde-lt/tildestengine" w:element="templates">
              <w:smartTagPr>
                <w:attr w:name="text" w:val="PROTOKOLAS"/>
                <w:attr w:name="id" w:val="-1"/>
                <w:attr w:name="baseform" w:val="protokol|as"/>
              </w:smartTagPr>
              <w:r w:rsidRPr="005C0E48">
                <w:rPr>
                  <w:b/>
                  <w:bCs/>
                </w:rPr>
                <w:t>PROTOKOLAS</w:t>
              </w:r>
            </w:smartTag>
            <w:r w:rsidRPr="005C0E48">
              <w:rPr>
                <w:b/>
                <w:bCs/>
              </w:rPr>
              <w:t xml:space="preserve"> Nr. .....</w:t>
            </w:r>
          </w:p>
          <w:p w14:paraId="0932DF7C" w14:textId="77777777" w:rsidR="00A638F8" w:rsidRPr="005C0E48" w:rsidRDefault="00A638F8" w:rsidP="0094798D">
            <w:pPr>
              <w:jc w:val="center"/>
              <w:rPr>
                <w:b/>
                <w:sz w:val="8"/>
                <w:szCs w:val="8"/>
              </w:rPr>
            </w:pPr>
            <w:r w:rsidRPr="005C0E48">
              <w:rPr>
                <w:b/>
                <w:sz w:val="8"/>
                <w:szCs w:val="8"/>
              </w:rPr>
              <w:t xml:space="preserve"> </w:t>
            </w:r>
          </w:p>
        </w:tc>
      </w:tr>
      <w:tr w:rsidR="00A638F8" w:rsidRPr="005C0E48" w14:paraId="1777E5D4" w14:textId="77777777" w:rsidTr="00553702">
        <w:trPr>
          <w:cantSplit/>
          <w:trHeight w:val="398"/>
        </w:trPr>
        <w:tc>
          <w:tcPr>
            <w:tcW w:w="4928" w:type="dxa"/>
            <w:vMerge/>
            <w:shd w:val="clear" w:color="auto" w:fill="auto"/>
          </w:tcPr>
          <w:p w14:paraId="44AACF5E" w14:textId="77777777" w:rsidR="00A638F8" w:rsidRPr="005C0E48" w:rsidRDefault="00A638F8" w:rsidP="0094798D">
            <w:pPr>
              <w:pStyle w:val="Heading1"/>
            </w:pPr>
          </w:p>
        </w:tc>
        <w:tc>
          <w:tcPr>
            <w:tcW w:w="2560" w:type="dxa"/>
            <w:shd w:val="clear" w:color="auto" w:fill="auto"/>
            <w:vAlign w:val="center"/>
          </w:tcPr>
          <w:p w14:paraId="67E2187F" w14:textId="77777777" w:rsidR="00A638F8" w:rsidRPr="005C0E48" w:rsidRDefault="00A638F8" w:rsidP="5815D29B">
            <w:pPr>
              <w:jc w:val="right"/>
            </w:pPr>
            <w:r w:rsidRPr="005C0E48">
              <w:t>Patikrinimo data:</w:t>
            </w:r>
          </w:p>
        </w:tc>
        <w:tc>
          <w:tcPr>
            <w:tcW w:w="2340" w:type="dxa"/>
            <w:vAlign w:val="center"/>
          </w:tcPr>
          <w:p w14:paraId="67D2A7AF" w14:textId="77777777" w:rsidR="00A638F8" w:rsidRPr="005C0E48" w:rsidRDefault="00A638F8" w:rsidP="0094798D">
            <w:r w:rsidRPr="005C0E48">
              <w:t>…….</w:t>
            </w:r>
          </w:p>
        </w:tc>
      </w:tr>
    </w:tbl>
    <w:p w14:paraId="6DB8B627" w14:textId="77777777" w:rsidR="00A638F8" w:rsidRPr="005C0E48"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5C0E48" w14:paraId="0770CD34" w14:textId="77777777" w:rsidTr="00553702">
        <w:trPr>
          <w:trHeight w:val="440"/>
        </w:trPr>
        <w:tc>
          <w:tcPr>
            <w:tcW w:w="2298" w:type="dxa"/>
            <w:vAlign w:val="center"/>
          </w:tcPr>
          <w:p w14:paraId="6230E296" w14:textId="766DADF5" w:rsidR="00A638F8" w:rsidRPr="005C0E48" w:rsidRDefault="00A638F8" w:rsidP="00475FAA">
            <w:pPr>
              <w:pStyle w:val="Heading1"/>
            </w:pPr>
            <w:bookmarkStart w:id="804" w:name="_Toc57843091"/>
            <w:r w:rsidRPr="005C0E48">
              <w:t>Patikrinimo pavadinimas:</w:t>
            </w:r>
            <w:bookmarkEnd w:id="804"/>
          </w:p>
        </w:tc>
        <w:tc>
          <w:tcPr>
            <w:tcW w:w="7530" w:type="dxa"/>
            <w:vAlign w:val="center"/>
          </w:tcPr>
          <w:p w14:paraId="08718E67" w14:textId="6E7655A7" w:rsidR="00A638F8" w:rsidRPr="005C0E48" w:rsidRDefault="00A638F8" w:rsidP="00475FAA">
            <w:pPr>
              <w:pStyle w:val="Heading1"/>
              <w:rPr>
                <w:rStyle w:val="Antrat1Diagrama1"/>
                <w:sz w:val="22"/>
                <w:szCs w:val="22"/>
              </w:rPr>
            </w:pPr>
            <w:bookmarkStart w:id="805" w:name="_Toc57843092"/>
            <w:r w:rsidRPr="005C0E48">
              <w:t>ORO LINIJOS KONTAKTINIŲ JUNGČIŲ TERMOVIZINIS PATIKRINIMAS</w:t>
            </w:r>
            <w:bookmarkEnd w:id="805"/>
          </w:p>
        </w:tc>
      </w:tr>
    </w:tbl>
    <w:p w14:paraId="0D7CF7D2" w14:textId="77777777" w:rsidR="00A638F8" w:rsidRPr="005C0E48" w:rsidRDefault="00A638F8" w:rsidP="00A638F8">
      <w:pPr>
        <w:tabs>
          <w:tab w:val="center" w:pos="4819"/>
        </w:tabs>
      </w:pPr>
    </w:p>
    <w:p w14:paraId="0E3BE20C" w14:textId="77777777" w:rsidR="00A638F8" w:rsidRPr="005C0E48" w:rsidRDefault="00A638F8" w:rsidP="00A638F8">
      <w:r w:rsidRPr="005C0E48">
        <w:t>Naudoti matavimo (diagnostikos) prietaisai (pavadinimas, gam. nr., metrologinio patikrinimo data):</w:t>
      </w:r>
    </w:p>
    <w:p w14:paraId="2A5BA706" w14:textId="77777777" w:rsidR="00A638F8" w:rsidRPr="005C0E48" w:rsidRDefault="00A638F8" w:rsidP="00A638F8">
      <w:pPr>
        <w:pStyle w:val="ListParagraph"/>
        <w:tabs>
          <w:tab w:val="center" w:pos="4819"/>
        </w:tabs>
        <w:ind w:left="720"/>
        <w:contextualSpacing/>
        <w:jc w:val="both"/>
        <w:rPr>
          <w:rStyle w:val="Antrat1Diagrama1"/>
          <w:rFonts w:asciiTheme="minorHAnsi" w:hAnsiTheme="minorHAnsi"/>
          <w:b w:val="0"/>
        </w:rPr>
      </w:pPr>
      <w:r w:rsidRPr="005C0E48">
        <w:rPr>
          <w:rStyle w:val="Antrat1Diagrama1"/>
          <w:rFonts w:asciiTheme="minorHAnsi" w:hAnsiTheme="minorHAnsi"/>
        </w:rPr>
        <w:t>.................., .................., ..................</w:t>
      </w:r>
    </w:p>
    <w:p w14:paraId="192361A8" w14:textId="77777777" w:rsidR="00A638F8" w:rsidRPr="005C0E48"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5C0E48"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5C0E48" w:rsidRDefault="00A638F8" w:rsidP="00927106">
            <w:pPr>
              <w:spacing w:before="0"/>
              <w:ind w:left="0" w:firstLine="0"/>
            </w:pPr>
            <w:r w:rsidRPr="005C0E48">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5C0E48"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5C0E48" w:rsidRDefault="00A638F8" w:rsidP="00927106">
            <w:pPr>
              <w:spacing w:before="0"/>
              <w:ind w:left="0" w:firstLine="0"/>
            </w:pPr>
            <w:r w:rsidRPr="005C0E48">
              <w:t>Patikrinimo sąlygos</w:t>
            </w:r>
          </w:p>
        </w:tc>
      </w:tr>
      <w:tr w:rsidR="00A638F8" w:rsidRPr="005C0E48"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5C0E48" w:rsidRDefault="00A638F8" w:rsidP="00927106">
            <w:pPr>
              <w:spacing w:before="0"/>
              <w:ind w:left="0" w:firstLine="0"/>
            </w:pPr>
            <w:r w:rsidRPr="005C0E48">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5C0E48" w:rsidRDefault="00A638F8" w:rsidP="00927106">
            <w:pPr>
              <w:spacing w:before="0"/>
              <w:ind w:left="0" w:firstLine="0"/>
            </w:pPr>
            <w:r w:rsidRPr="005C0E48">
              <w:t xml:space="preserve">LITGRID AB IPC </w:t>
            </w:r>
            <w:r w:rsidR="00D132B3" w:rsidRPr="005C0E48">
              <w:t xml:space="preserve">________ </w:t>
            </w:r>
            <w:r w:rsidRPr="005C0E48">
              <w:t>reg.</w:t>
            </w:r>
          </w:p>
        </w:tc>
        <w:tc>
          <w:tcPr>
            <w:tcW w:w="240" w:type="dxa"/>
            <w:tcBorders>
              <w:top w:val="nil"/>
              <w:left w:val="single" w:sz="4" w:space="0" w:color="auto"/>
              <w:bottom w:val="nil"/>
              <w:right w:val="single" w:sz="4" w:space="0" w:color="auto"/>
            </w:tcBorders>
          </w:tcPr>
          <w:p w14:paraId="00B7106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5C0E48" w:rsidRDefault="00A638F8" w:rsidP="00927106">
            <w:pPr>
              <w:spacing w:before="0"/>
              <w:ind w:left="0" w:firstLine="0"/>
            </w:pPr>
            <w:r w:rsidRPr="005C0E48">
              <w:t xml:space="preserve">Aplinkos temperatūra, </w:t>
            </w:r>
            <w:r w:rsidRPr="005C0E48">
              <w:rPr>
                <w:rFonts w:cs="Arial"/>
              </w:rPr>
              <w:t>º</w:t>
            </w:r>
            <w:r w:rsidRPr="005C0E48">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5C0E48" w:rsidRDefault="00A638F8" w:rsidP="00927106">
            <w:pPr>
              <w:spacing w:before="0"/>
              <w:ind w:left="0" w:firstLine="0"/>
            </w:pPr>
          </w:p>
        </w:tc>
      </w:tr>
      <w:tr w:rsidR="009A5913" w:rsidRPr="005C0E48"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5C0E48" w:rsidRDefault="00A638F8" w:rsidP="00927106">
            <w:pPr>
              <w:spacing w:before="0"/>
              <w:ind w:left="0" w:firstLine="0"/>
            </w:pPr>
            <w:r w:rsidRPr="005C0E48">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5C0E48" w:rsidRDefault="00A638F8" w:rsidP="00927106">
            <w:pPr>
              <w:spacing w:before="0"/>
              <w:ind w:left="0" w:firstLine="0"/>
            </w:pPr>
            <w:r w:rsidRPr="005C0E48">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5C0E48" w:rsidRDefault="00A638F8" w:rsidP="00927106">
            <w:pPr>
              <w:spacing w:before="0"/>
              <w:ind w:left="0" w:firstLine="0"/>
            </w:pPr>
            <w:r w:rsidRPr="005C0E48">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5C0E48" w:rsidRDefault="00A638F8" w:rsidP="00927106">
            <w:pPr>
              <w:spacing w:before="0"/>
              <w:ind w:left="0" w:firstLine="0"/>
            </w:pPr>
          </w:p>
        </w:tc>
      </w:tr>
      <w:tr w:rsidR="009A5913" w:rsidRPr="005C0E48" w14:paraId="15D8E269" w14:textId="77777777" w:rsidTr="007716B6">
        <w:trPr>
          <w:trHeight w:val="285"/>
        </w:trPr>
        <w:tc>
          <w:tcPr>
            <w:tcW w:w="2410" w:type="dxa"/>
            <w:vMerge/>
            <w:vAlign w:val="center"/>
          </w:tcPr>
          <w:p w14:paraId="4113407D" w14:textId="77777777" w:rsidR="00A638F8" w:rsidRPr="005C0E48"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5C0E48"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5C0E48" w:rsidRDefault="00A638F8" w:rsidP="00927106">
            <w:pPr>
              <w:spacing w:before="0"/>
              <w:ind w:left="0" w:firstLine="0"/>
            </w:pPr>
            <w:r w:rsidRPr="005C0E48">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5C0E48" w:rsidRDefault="00A638F8" w:rsidP="00927106">
            <w:pPr>
              <w:spacing w:before="0"/>
              <w:ind w:left="0" w:firstLine="0"/>
            </w:pPr>
          </w:p>
        </w:tc>
      </w:tr>
    </w:tbl>
    <w:p w14:paraId="3C728A4C" w14:textId="77777777" w:rsidR="00A638F8" w:rsidRPr="005C0E48"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5C0E48"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5C0E48" w:rsidRDefault="00A638F8" w:rsidP="00927106">
            <w:pPr>
              <w:pStyle w:val="Header"/>
              <w:spacing w:before="0"/>
              <w:ind w:left="0" w:firstLine="0"/>
              <w:jc w:val="center"/>
            </w:pPr>
            <w:r w:rsidRPr="005C0E48">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5C0E48" w:rsidRDefault="00A638F8" w:rsidP="00927106">
            <w:pPr>
              <w:pStyle w:val="Header"/>
              <w:spacing w:before="0"/>
              <w:ind w:left="0" w:firstLine="0"/>
              <w:jc w:val="center"/>
            </w:pPr>
            <w:r w:rsidRPr="005C0E48">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5C0E48" w:rsidRDefault="00A638F8" w:rsidP="00927106">
            <w:pPr>
              <w:pStyle w:val="Header"/>
              <w:spacing w:before="0"/>
              <w:ind w:left="0" w:firstLine="0"/>
              <w:jc w:val="center"/>
            </w:pPr>
            <w:r w:rsidRPr="005C0E48">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5C0E48" w:rsidRDefault="00A638F8" w:rsidP="00927106">
            <w:pPr>
              <w:pStyle w:val="Header"/>
              <w:spacing w:before="0"/>
              <w:ind w:left="0" w:firstLine="0"/>
              <w:jc w:val="center"/>
            </w:pPr>
            <w:r w:rsidRPr="005C0E48">
              <w:t xml:space="preserve">Temperatūrų skirtumas, </w:t>
            </w:r>
            <w:r w:rsidRPr="005C0E48">
              <w:rPr>
                <w:rFonts w:cs="Arial"/>
              </w:rPr>
              <w:t>º</w:t>
            </w:r>
            <w:r w:rsidRPr="005C0E48">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5C0E48" w:rsidRDefault="00A638F8" w:rsidP="00927106">
            <w:pPr>
              <w:pStyle w:val="Header"/>
              <w:spacing w:before="0"/>
              <w:ind w:left="0" w:firstLine="0"/>
              <w:jc w:val="center"/>
            </w:pPr>
            <w:r w:rsidRPr="005C0E48">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5C0E48" w:rsidRDefault="00A638F8" w:rsidP="00927106">
            <w:pPr>
              <w:pStyle w:val="Header"/>
              <w:spacing w:before="0"/>
              <w:ind w:left="0" w:firstLine="0"/>
              <w:jc w:val="center"/>
            </w:pPr>
            <w:r w:rsidRPr="005C0E48">
              <w:rPr>
                <w:rFonts w:cstheme="minorBidi"/>
              </w:rPr>
              <w:t>Nustatyti defektai</w:t>
            </w:r>
          </w:p>
        </w:tc>
      </w:tr>
      <w:tr w:rsidR="00A638F8" w:rsidRPr="005C0E48"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5C0E48" w:rsidRDefault="00A638F8" w:rsidP="00BB78AD">
            <w:pPr>
              <w:pStyle w:val="Header"/>
              <w:numPr>
                <w:ilvl w:val="0"/>
                <w:numId w:val="72"/>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5C0E48"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5C0E48"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5C0E48"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5C0E48"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5C0E48" w:rsidRDefault="00A638F8" w:rsidP="00927106">
            <w:pPr>
              <w:pStyle w:val="Header"/>
              <w:spacing w:before="0"/>
              <w:ind w:left="0" w:firstLine="0"/>
              <w:jc w:val="center"/>
            </w:pPr>
          </w:p>
        </w:tc>
      </w:tr>
      <w:tr w:rsidR="00A638F8" w:rsidRPr="005C0E48"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73C101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5C0E48" w:rsidRDefault="00A638F8" w:rsidP="00927106">
            <w:pPr>
              <w:pStyle w:val="Header"/>
              <w:spacing w:before="0"/>
              <w:ind w:left="0" w:firstLine="0"/>
              <w:jc w:val="center"/>
            </w:pPr>
          </w:p>
        </w:tc>
      </w:tr>
      <w:tr w:rsidR="00A638F8" w:rsidRPr="005C0E48"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12E5E7C3"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5C0E48" w:rsidRDefault="00A638F8" w:rsidP="00927106">
            <w:pPr>
              <w:pStyle w:val="Header"/>
              <w:spacing w:before="0"/>
              <w:ind w:left="0" w:firstLine="0"/>
              <w:jc w:val="center"/>
            </w:pPr>
          </w:p>
        </w:tc>
      </w:tr>
      <w:tr w:rsidR="00A638F8" w:rsidRPr="005C0E48"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44174AD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5C0E48" w:rsidRDefault="00A638F8" w:rsidP="00927106">
            <w:pPr>
              <w:pStyle w:val="Header"/>
              <w:spacing w:before="0"/>
              <w:ind w:left="0" w:firstLine="0"/>
              <w:jc w:val="center"/>
            </w:pPr>
          </w:p>
        </w:tc>
      </w:tr>
      <w:tr w:rsidR="00A638F8" w:rsidRPr="005C0E48"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537DA1FB"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5C0E48" w:rsidRDefault="00A638F8" w:rsidP="00927106">
            <w:pPr>
              <w:pStyle w:val="Header"/>
              <w:spacing w:before="0"/>
              <w:ind w:left="0" w:firstLine="0"/>
              <w:jc w:val="center"/>
            </w:pPr>
          </w:p>
        </w:tc>
      </w:tr>
      <w:tr w:rsidR="00A638F8" w:rsidRPr="005C0E48"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C138D0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5C0E48" w:rsidRDefault="00A638F8" w:rsidP="00927106">
            <w:pPr>
              <w:pStyle w:val="Header"/>
              <w:spacing w:before="0"/>
              <w:ind w:left="0" w:firstLine="0"/>
              <w:jc w:val="center"/>
            </w:pPr>
          </w:p>
        </w:tc>
      </w:tr>
      <w:tr w:rsidR="00A638F8" w:rsidRPr="005C0E48"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42FACC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5C0E48" w:rsidRDefault="00A638F8" w:rsidP="00927106">
            <w:pPr>
              <w:pStyle w:val="Header"/>
              <w:spacing w:before="0"/>
              <w:ind w:left="0" w:firstLine="0"/>
              <w:jc w:val="center"/>
            </w:pPr>
          </w:p>
        </w:tc>
      </w:tr>
      <w:tr w:rsidR="00A638F8" w:rsidRPr="005C0E48"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2D0C3C1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5C0E48" w:rsidRDefault="00A638F8" w:rsidP="00927106">
            <w:pPr>
              <w:pStyle w:val="Header"/>
              <w:spacing w:before="0"/>
              <w:ind w:left="0" w:firstLine="0"/>
              <w:jc w:val="center"/>
            </w:pPr>
          </w:p>
        </w:tc>
      </w:tr>
      <w:tr w:rsidR="00A638F8" w:rsidRPr="005C0E48"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71F9AAF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5C0E48" w:rsidRDefault="00A638F8" w:rsidP="00927106">
            <w:pPr>
              <w:pStyle w:val="Header"/>
              <w:spacing w:before="0"/>
              <w:ind w:left="0" w:firstLine="0"/>
              <w:jc w:val="center"/>
            </w:pPr>
          </w:p>
        </w:tc>
      </w:tr>
      <w:tr w:rsidR="00A638F8" w:rsidRPr="005C0E48"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80D13E9"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5C0E48" w:rsidRDefault="00A638F8" w:rsidP="00927106">
            <w:pPr>
              <w:pStyle w:val="Header"/>
              <w:spacing w:before="0"/>
              <w:ind w:left="0" w:firstLine="0"/>
              <w:jc w:val="center"/>
            </w:pPr>
          </w:p>
        </w:tc>
      </w:tr>
      <w:tr w:rsidR="00A638F8" w:rsidRPr="005C0E48"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5C0E48" w:rsidRDefault="00A638F8" w:rsidP="00BB78AD">
            <w:pPr>
              <w:pStyle w:val="Header"/>
              <w:numPr>
                <w:ilvl w:val="0"/>
                <w:numId w:val="72"/>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5C0E48"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5C0E48"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5C0E48"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5C0E48"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5C0E48" w:rsidRDefault="00A638F8" w:rsidP="00927106">
            <w:pPr>
              <w:pStyle w:val="Header"/>
              <w:spacing w:before="0"/>
              <w:ind w:left="0" w:firstLine="0"/>
              <w:jc w:val="center"/>
            </w:pPr>
          </w:p>
        </w:tc>
      </w:tr>
    </w:tbl>
    <w:p w14:paraId="64C33B8A" w14:textId="77777777" w:rsidR="00A638F8" w:rsidRPr="005C0E48" w:rsidRDefault="7C94DE89" w:rsidP="00BB78AD">
      <w:pPr>
        <w:pStyle w:val="Header"/>
        <w:numPr>
          <w:ilvl w:val="0"/>
          <w:numId w:val="71"/>
        </w:numPr>
        <w:ind w:left="425" w:hanging="284"/>
        <w:jc w:val="both"/>
        <w:rPr>
          <w:b/>
          <w:color w:val="000000" w:themeColor="text1"/>
          <w:sz w:val="16"/>
          <w:szCs w:val="16"/>
        </w:rPr>
      </w:pPr>
      <w:r w:rsidRPr="4D40CFB9">
        <w:rPr>
          <w:b/>
          <w:bCs/>
          <w:color w:val="000000" w:themeColor="text1"/>
          <w:sz w:val="16"/>
          <w:szCs w:val="16"/>
        </w:rPr>
        <w:t xml:space="preserve">- : </w:t>
      </w:r>
      <w:r w:rsidRPr="4D40CFB9">
        <w:rPr>
          <w:color w:val="000000" w:themeColor="text1"/>
          <w:sz w:val="16"/>
          <w:szCs w:val="16"/>
        </w:rPr>
        <w:t>(</w:t>
      </w:r>
      <w:r w:rsidRPr="4D40CFB9">
        <w:rPr>
          <w:i/>
          <w:iCs/>
          <w:color w:val="000000" w:themeColor="text1"/>
          <w:sz w:val="16"/>
          <w:szCs w:val="16"/>
        </w:rPr>
        <w:t>temperatūrų skirtumas</w:t>
      </w:r>
      <w:r w:rsidRPr="4D40CFB9">
        <w:rPr>
          <w:color w:val="000000" w:themeColor="text1"/>
          <w:sz w:val="16"/>
          <w:szCs w:val="16"/>
        </w:rPr>
        <w:t xml:space="preserve"> iki 0÷5 </w:t>
      </w:r>
      <w:r w:rsidRPr="4D40CFB9">
        <w:rPr>
          <w:color w:val="000000" w:themeColor="text1"/>
          <w:sz w:val="16"/>
          <w:szCs w:val="16"/>
          <w:vertAlign w:val="superscript"/>
        </w:rPr>
        <w:t>0</w:t>
      </w:r>
      <w:r w:rsidRPr="4D40CFB9">
        <w:rPr>
          <w:color w:val="000000" w:themeColor="text1"/>
          <w:sz w:val="16"/>
          <w:szCs w:val="16"/>
        </w:rPr>
        <w:t>C);</w:t>
      </w:r>
    </w:p>
    <w:p w14:paraId="30D00A28" w14:textId="77777777" w:rsidR="00A638F8" w:rsidRPr="005C0E48" w:rsidRDefault="00A638F8" w:rsidP="00A638F8">
      <w:pPr>
        <w:pStyle w:val="Header"/>
        <w:ind w:left="425"/>
        <w:rPr>
          <w:b/>
          <w:color w:val="000000" w:themeColor="text1"/>
          <w:sz w:val="16"/>
          <w:szCs w:val="16"/>
        </w:rPr>
      </w:pPr>
      <w:r w:rsidRPr="005C0E48">
        <w:rPr>
          <w:b/>
          <w:bCs/>
          <w:color w:val="000000" w:themeColor="text1"/>
          <w:sz w:val="16"/>
          <w:szCs w:val="16"/>
        </w:rPr>
        <w:t>1</w:t>
      </w:r>
      <w:r w:rsidRPr="005C0E48">
        <w:rPr>
          <w:color w:val="000000" w:themeColor="text1"/>
          <w:sz w:val="16"/>
          <w:szCs w:val="16"/>
        </w:rPr>
        <w:t xml:space="preserve">: </w:t>
      </w:r>
      <w:r w:rsidRPr="005C0E48">
        <w:rPr>
          <w:i/>
          <w:iCs/>
          <w:color w:val="000000" w:themeColor="text1"/>
          <w:sz w:val="16"/>
          <w:szCs w:val="16"/>
        </w:rPr>
        <w:t xml:space="preserve">Defektą periodiškai stebėti termovizoriumi ir jį pašalinti įrenginio planinio atjungimo metu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iki 5÷10 </w:t>
      </w:r>
      <w:r w:rsidRPr="005C0E48">
        <w:rPr>
          <w:color w:val="000000" w:themeColor="text1"/>
          <w:sz w:val="16"/>
          <w:szCs w:val="16"/>
          <w:vertAlign w:val="superscript"/>
        </w:rPr>
        <w:t>0</w:t>
      </w:r>
      <w:r w:rsidRPr="005C0E48">
        <w:rPr>
          <w:color w:val="000000" w:themeColor="text1"/>
          <w:sz w:val="16"/>
          <w:szCs w:val="16"/>
        </w:rPr>
        <w:t>C);</w:t>
      </w:r>
    </w:p>
    <w:p w14:paraId="38225F06" w14:textId="77777777" w:rsidR="00A638F8" w:rsidRPr="005C0E48" w:rsidRDefault="00A638F8" w:rsidP="00A638F8">
      <w:pPr>
        <w:pStyle w:val="Header"/>
        <w:ind w:left="425"/>
        <w:rPr>
          <w:color w:val="000000" w:themeColor="text1"/>
          <w:sz w:val="16"/>
          <w:szCs w:val="16"/>
        </w:rPr>
      </w:pPr>
      <w:r w:rsidRPr="005C0E48">
        <w:rPr>
          <w:b/>
          <w:bCs/>
          <w:color w:val="000000" w:themeColor="text1"/>
          <w:sz w:val="16"/>
          <w:szCs w:val="16"/>
        </w:rPr>
        <w:t>2</w:t>
      </w:r>
      <w:r w:rsidRPr="005C0E48">
        <w:rPr>
          <w:color w:val="000000" w:themeColor="text1"/>
          <w:sz w:val="16"/>
          <w:szCs w:val="16"/>
        </w:rPr>
        <w:t xml:space="preserve">: </w:t>
      </w:r>
      <w:r w:rsidRPr="005C0E48">
        <w:rPr>
          <w:i/>
          <w:iCs/>
          <w:color w:val="000000" w:themeColor="text1"/>
          <w:sz w:val="16"/>
          <w:szCs w:val="16"/>
        </w:rPr>
        <w:t xml:space="preserve">Gedimą pašalinti ne vėliau kaip per 30 dienų nuo nustatymo dienos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10÷30 </w:t>
      </w:r>
      <w:r w:rsidRPr="005C0E48">
        <w:rPr>
          <w:color w:val="000000" w:themeColor="text1"/>
          <w:sz w:val="16"/>
          <w:szCs w:val="16"/>
          <w:vertAlign w:val="superscript"/>
        </w:rPr>
        <w:t>0</w:t>
      </w:r>
      <w:r w:rsidRPr="005C0E48">
        <w:rPr>
          <w:color w:val="000000" w:themeColor="text1"/>
          <w:sz w:val="16"/>
          <w:szCs w:val="16"/>
        </w:rPr>
        <w:t>C);</w:t>
      </w:r>
    </w:p>
    <w:p w14:paraId="19A42F64" w14:textId="77777777" w:rsidR="00A638F8" w:rsidRPr="005C0E48" w:rsidRDefault="00A638F8" w:rsidP="00A638F8">
      <w:pPr>
        <w:pStyle w:val="Header"/>
        <w:ind w:left="425"/>
        <w:rPr>
          <w:rStyle w:val="Antrat1Diagrama1"/>
          <w:color w:val="000000" w:themeColor="text1"/>
          <w:sz w:val="16"/>
          <w:szCs w:val="16"/>
        </w:rPr>
      </w:pPr>
      <w:r w:rsidRPr="005C0E48">
        <w:rPr>
          <w:b/>
          <w:bCs/>
          <w:color w:val="000000" w:themeColor="text1"/>
          <w:sz w:val="16"/>
          <w:szCs w:val="16"/>
        </w:rPr>
        <w:t>3</w:t>
      </w:r>
      <w:r w:rsidRPr="005C0E48">
        <w:rPr>
          <w:color w:val="000000" w:themeColor="text1"/>
          <w:sz w:val="16"/>
          <w:szCs w:val="16"/>
        </w:rPr>
        <w:t xml:space="preserve">: </w:t>
      </w:r>
      <w:r w:rsidRPr="005C0E48">
        <w:rPr>
          <w:i/>
          <w:iCs/>
          <w:color w:val="000000" w:themeColor="text1"/>
          <w:sz w:val="16"/>
          <w:szCs w:val="16"/>
        </w:rPr>
        <w:t xml:space="preserve">Gedimą pašalinti per penkias dienas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w:t>
      </w:r>
      <w:r w:rsidRPr="005C0E48">
        <w:rPr>
          <w:b/>
          <w:bCs/>
          <w:color w:val="000000" w:themeColor="text1"/>
          <w:sz w:val="16"/>
          <w:szCs w:val="16"/>
        </w:rPr>
        <w:t>&gt;</w:t>
      </w:r>
      <w:r w:rsidRPr="005C0E48">
        <w:rPr>
          <w:color w:val="000000" w:themeColor="text1"/>
          <w:sz w:val="16"/>
          <w:szCs w:val="16"/>
        </w:rPr>
        <w:t xml:space="preserve"> 30 </w:t>
      </w:r>
      <w:r w:rsidRPr="005C0E48">
        <w:rPr>
          <w:color w:val="000000" w:themeColor="text1"/>
          <w:sz w:val="16"/>
          <w:szCs w:val="16"/>
          <w:vertAlign w:val="superscript"/>
        </w:rPr>
        <w:t>0</w:t>
      </w:r>
      <w:r w:rsidRPr="005C0E48">
        <w:rPr>
          <w:color w:val="000000" w:themeColor="text1"/>
          <w:sz w:val="16"/>
          <w:szCs w:val="16"/>
        </w:rPr>
        <w:t>C).</w:t>
      </w:r>
    </w:p>
    <w:p w14:paraId="7AF27D71" w14:textId="77777777" w:rsidR="00A638F8" w:rsidRPr="005C0E48"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5C0E48" w14:paraId="4934B143" w14:textId="77777777" w:rsidTr="00603F77">
        <w:tc>
          <w:tcPr>
            <w:tcW w:w="3036" w:type="dxa"/>
            <w:vAlign w:val="center"/>
          </w:tcPr>
          <w:p w14:paraId="43C35D93" w14:textId="77777777" w:rsidR="00A638F8" w:rsidRPr="005C0E48" w:rsidRDefault="00A638F8" w:rsidP="00927106">
            <w:pPr>
              <w:pStyle w:val="Header"/>
              <w:spacing w:before="0"/>
              <w:ind w:left="0" w:firstLine="0"/>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38E99E41"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7568F2E2" w14:textId="77777777" w:rsidR="00A638F8" w:rsidRPr="005C0E48" w:rsidRDefault="00A638F8" w:rsidP="00927106">
            <w:pPr>
              <w:spacing w:before="0"/>
              <w:ind w:left="0" w:firstLine="0"/>
              <w:jc w:val="center"/>
              <w:rPr>
                <w:color w:val="000000" w:themeColor="text1"/>
                <w:sz w:val="16"/>
                <w:szCs w:val="16"/>
              </w:rPr>
            </w:pPr>
            <w:r w:rsidRPr="005C0E48">
              <w:rPr>
                <w:color w:val="000000" w:themeColor="text1"/>
                <w:sz w:val="16"/>
                <w:szCs w:val="16"/>
              </w:rPr>
              <w:t>(Parašas)</w:t>
            </w:r>
          </w:p>
        </w:tc>
        <w:tc>
          <w:tcPr>
            <w:tcW w:w="3210" w:type="dxa"/>
            <w:vAlign w:val="center"/>
          </w:tcPr>
          <w:p w14:paraId="563ACF0C"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2925DE72" w14:textId="77777777" w:rsidR="00A638F8" w:rsidRPr="005C0E48" w:rsidRDefault="00A638F8" w:rsidP="00927106">
            <w:pPr>
              <w:spacing w:before="0"/>
              <w:ind w:left="0" w:firstLine="0"/>
              <w:jc w:val="center"/>
              <w:rPr>
                <w:color w:val="000000" w:themeColor="text1"/>
                <w:sz w:val="24"/>
                <w:szCs w:val="24"/>
              </w:rPr>
            </w:pPr>
            <w:r w:rsidRPr="005C0E48">
              <w:rPr>
                <w:color w:val="000000" w:themeColor="text1"/>
                <w:sz w:val="16"/>
                <w:szCs w:val="16"/>
              </w:rPr>
              <w:t>(Pareigos, vardas, pavardė)</w:t>
            </w:r>
          </w:p>
          <w:p w14:paraId="2CD38226" w14:textId="77777777" w:rsidR="00A638F8" w:rsidRPr="005C0E48" w:rsidRDefault="00A638F8" w:rsidP="00927106">
            <w:pPr>
              <w:spacing w:before="0"/>
              <w:ind w:left="0" w:firstLine="0"/>
              <w:jc w:val="center"/>
              <w:rPr>
                <w:color w:val="000000" w:themeColor="text1"/>
                <w:sz w:val="16"/>
                <w:szCs w:val="16"/>
              </w:rPr>
            </w:pPr>
          </w:p>
        </w:tc>
      </w:tr>
      <w:tr w:rsidR="00A638F8" w:rsidRPr="005C0E48" w14:paraId="4DA7202F" w14:textId="77777777" w:rsidTr="00603F77">
        <w:tc>
          <w:tcPr>
            <w:tcW w:w="3036" w:type="dxa"/>
            <w:vAlign w:val="center"/>
          </w:tcPr>
          <w:p w14:paraId="05813FCB" w14:textId="77777777" w:rsidR="00A638F8" w:rsidRPr="005C0E48" w:rsidRDefault="00A638F8" w:rsidP="00927106">
            <w:pPr>
              <w:pStyle w:val="Header"/>
              <w:spacing w:before="0"/>
              <w:ind w:left="0" w:firstLine="0"/>
              <w:jc w:val="center"/>
              <w:rPr>
                <w:sz w:val="24"/>
                <w:szCs w:val="24"/>
              </w:rPr>
            </w:pPr>
            <w:r w:rsidRPr="005C0E48">
              <w:rPr>
                <w:sz w:val="24"/>
                <w:szCs w:val="24"/>
              </w:rPr>
              <w:t>Protokolą patikrino:</w:t>
            </w:r>
          </w:p>
        </w:tc>
        <w:tc>
          <w:tcPr>
            <w:tcW w:w="3284" w:type="dxa"/>
            <w:vAlign w:val="center"/>
          </w:tcPr>
          <w:p w14:paraId="4A790A2A" w14:textId="77777777" w:rsidR="00A638F8" w:rsidRPr="005C0E48" w:rsidRDefault="00A638F8" w:rsidP="00927106">
            <w:pPr>
              <w:spacing w:before="0"/>
              <w:ind w:left="0" w:firstLine="0"/>
              <w:jc w:val="center"/>
            </w:pPr>
            <w:r w:rsidRPr="005C0E48">
              <w:t>____________________________</w:t>
            </w:r>
          </w:p>
          <w:p w14:paraId="2087C8AC" w14:textId="77777777" w:rsidR="00A638F8" w:rsidRPr="005C0E48" w:rsidRDefault="00A638F8" w:rsidP="00927106">
            <w:pPr>
              <w:spacing w:before="0"/>
              <w:ind w:left="0" w:firstLine="0"/>
              <w:jc w:val="center"/>
              <w:rPr>
                <w:sz w:val="16"/>
                <w:szCs w:val="16"/>
              </w:rPr>
            </w:pPr>
            <w:r w:rsidRPr="005C0E48">
              <w:rPr>
                <w:sz w:val="16"/>
                <w:szCs w:val="16"/>
              </w:rPr>
              <w:t>(Parašas)</w:t>
            </w:r>
          </w:p>
        </w:tc>
        <w:tc>
          <w:tcPr>
            <w:tcW w:w="3210" w:type="dxa"/>
            <w:vAlign w:val="center"/>
          </w:tcPr>
          <w:p w14:paraId="142A390B" w14:textId="77777777" w:rsidR="00A638F8" w:rsidRPr="005C0E48" w:rsidRDefault="00A638F8" w:rsidP="00927106">
            <w:pPr>
              <w:spacing w:before="0"/>
              <w:ind w:left="0" w:firstLine="0"/>
              <w:jc w:val="center"/>
              <w:rPr>
                <w:sz w:val="16"/>
                <w:szCs w:val="16"/>
              </w:rPr>
            </w:pPr>
          </w:p>
          <w:p w14:paraId="32DB0435" w14:textId="77777777" w:rsidR="00A638F8" w:rsidRPr="005C0E48" w:rsidRDefault="00A638F8" w:rsidP="00927106">
            <w:pPr>
              <w:spacing w:before="0"/>
              <w:ind w:left="0" w:firstLine="0"/>
              <w:jc w:val="center"/>
            </w:pPr>
            <w:r w:rsidRPr="005C0E48">
              <w:t>________________________</w:t>
            </w:r>
          </w:p>
          <w:p w14:paraId="173D3B59" w14:textId="77777777" w:rsidR="00A638F8" w:rsidRPr="005C0E48" w:rsidRDefault="00A638F8" w:rsidP="00927106">
            <w:pPr>
              <w:spacing w:before="0"/>
              <w:ind w:left="0" w:firstLine="0"/>
              <w:jc w:val="center"/>
              <w:rPr>
                <w:sz w:val="24"/>
                <w:szCs w:val="24"/>
              </w:rPr>
            </w:pPr>
            <w:r w:rsidRPr="005C0E48">
              <w:rPr>
                <w:sz w:val="16"/>
                <w:szCs w:val="16"/>
              </w:rPr>
              <w:t>(Pareigos, vardas, pavardė)</w:t>
            </w:r>
          </w:p>
          <w:p w14:paraId="231A93DC" w14:textId="77777777" w:rsidR="00A638F8" w:rsidRPr="005C0E48" w:rsidRDefault="00A638F8" w:rsidP="00927106">
            <w:pPr>
              <w:spacing w:before="0"/>
              <w:ind w:left="0" w:firstLine="0"/>
              <w:jc w:val="center"/>
              <w:rPr>
                <w:sz w:val="16"/>
                <w:szCs w:val="16"/>
              </w:rPr>
            </w:pPr>
          </w:p>
        </w:tc>
      </w:tr>
    </w:tbl>
    <w:p w14:paraId="71641BED" w14:textId="11851687" w:rsidR="00475FAA" w:rsidRPr="005C0E48" w:rsidRDefault="00475FAA" w:rsidP="003004F6">
      <w:pPr>
        <w:spacing w:after="160" w:line="259" w:lineRule="auto"/>
        <w:ind w:left="0" w:firstLine="0"/>
      </w:pPr>
    </w:p>
    <w:p w14:paraId="2A9ACB6C" w14:textId="48CE1351" w:rsidR="003A4220" w:rsidRPr="005C0E48" w:rsidRDefault="5D56A38B" w:rsidP="00BB78AD">
      <w:pPr>
        <w:pStyle w:val="ListParagraph"/>
        <w:numPr>
          <w:ilvl w:val="0"/>
          <w:numId w:val="117"/>
        </w:numPr>
        <w:ind w:right="425"/>
        <w:contextualSpacing/>
        <w:jc w:val="right"/>
      </w:pPr>
      <w:bookmarkStart w:id="806" w:name="_Ref297561209"/>
      <w:r>
        <w:t>priedas</w:t>
      </w:r>
      <w:bookmarkEnd w:id="806"/>
    </w:p>
    <w:p w14:paraId="0F7AA4EF" w14:textId="12F24901"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r w:rsidRPr="005C0E48">
        <w:fldChar w:fldCharType="begin"/>
      </w:r>
      <w:r w:rsidRPr="005C0E48">
        <w:rPr>
          <w:color w:val="FFFFFF" w:themeColor="background1"/>
        </w:rPr>
        <w:instrText xml:space="preserve"> REF _Ref409015455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6F162F3A" w14:textId="49F0A50A" w:rsidR="003A4220" w:rsidRPr="005C0E48" w:rsidRDefault="003A4220" w:rsidP="001B3F23">
      <w:pPr>
        <w:contextualSpacing/>
        <w:jc w:val="both"/>
        <w:rPr>
          <w:b/>
        </w:rPr>
      </w:pPr>
      <w:r w:rsidRPr="005C0E48">
        <w:rPr>
          <w:b/>
        </w:rPr>
        <w:tab/>
      </w:r>
      <w:r w:rsidR="006E0C87" w:rsidRPr="005C0E48">
        <w:rPr>
          <w:b/>
        </w:rPr>
        <w:tab/>
      </w:r>
      <w:r w:rsidR="006E0C87" w:rsidRPr="005C0E48">
        <w:rPr>
          <w:b/>
        </w:rPr>
        <w:tab/>
      </w:r>
      <w:r w:rsidR="006E0C87" w:rsidRPr="005C0E48">
        <w:rPr>
          <w:b/>
        </w:rPr>
        <w:tab/>
      </w:r>
      <w:r w:rsidRPr="005C0E48">
        <w:rPr>
          <w:b/>
        </w:rPr>
        <w:tab/>
      </w:r>
      <w:r w:rsidRPr="005C0E48">
        <w:rPr>
          <w:b/>
        </w:rPr>
        <w:tab/>
        <w:t xml:space="preserve"> (Paso pavyzdys)</w:t>
      </w:r>
    </w:p>
    <w:p w14:paraId="411EAC12" w14:textId="77777777" w:rsidR="003A4220" w:rsidRPr="005C0E48" w:rsidRDefault="003A4220" w:rsidP="001B3F23">
      <w:pPr>
        <w:contextualSpacing/>
        <w:jc w:val="center"/>
        <w:rPr>
          <w:b/>
        </w:rPr>
      </w:pPr>
      <w:r w:rsidRPr="005C0E48">
        <w:rPr>
          <w:b/>
        </w:rPr>
        <w:t>LITGRID AB</w:t>
      </w:r>
    </w:p>
    <w:p w14:paraId="50BC0CE0" w14:textId="77777777" w:rsidR="003A4220" w:rsidRPr="005C0E48" w:rsidRDefault="003A4220" w:rsidP="001B3F23">
      <w:pPr>
        <w:contextualSpacing/>
        <w:rPr>
          <w:b/>
        </w:rPr>
      </w:pPr>
    </w:p>
    <w:p w14:paraId="5946BB26" w14:textId="1877A3DE" w:rsidR="003A4220" w:rsidRPr="005C0E48" w:rsidRDefault="003A4220" w:rsidP="001B3F23">
      <w:pPr>
        <w:contextualSpacing/>
        <w:rPr>
          <w:b/>
        </w:rPr>
      </w:pPr>
      <w:r w:rsidRPr="005C0E48">
        <w:rPr>
          <w:bCs/>
        </w:rPr>
        <w:t>Infrastruktūros priežiūros centro</w:t>
      </w:r>
      <w:r w:rsidRPr="005C0E48">
        <w:rPr>
          <w:b/>
        </w:rPr>
        <w:t xml:space="preserve"> _____________regionas</w:t>
      </w:r>
    </w:p>
    <w:p w14:paraId="09868F7A" w14:textId="77777777" w:rsidR="003A4220" w:rsidRPr="005C0E48" w:rsidRDefault="003A4220" w:rsidP="001B3F23">
      <w:pPr>
        <w:contextualSpacing/>
        <w:rPr>
          <w:b/>
        </w:rPr>
      </w:pPr>
      <w:r w:rsidRPr="005C0E48">
        <w:rPr>
          <w:b/>
        </w:rPr>
        <w:t xml:space="preserve">                                   (Pavadinimas)</w:t>
      </w:r>
    </w:p>
    <w:p w14:paraId="0A3AF9AA" w14:textId="77777777" w:rsidR="003A4220" w:rsidRPr="005C0E48" w:rsidRDefault="003A4220" w:rsidP="001B3F23">
      <w:pPr>
        <w:contextualSpacing/>
        <w:jc w:val="center"/>
        <w:rPr>
          <w:b/>
        </w:rPr>
      </w:pPr>
    </w:p>
    <w:p w14:paraId="1388A708" w14:textId="53A1DEEE" w:rsidR="003A4220" w:rsidRPr="005C0E48" w:rsidRDefault="003A4220" w:rsidP="001B3F23">
      <w:pPr>
        <w:pStyle w:val="Heading2"/>
        <w:spacing w:before="120" w:after="0"/>
        <w:contextualSpacing/>
        <w:rPr>
          <w:b/>
        </w:rPr>
      </w:pPr>
      <w:bookmarkStart w:id="807" w:name="_Toc498354073"/>
      <w:bookmarkStart w:id="808" w:name="_Toc57843093"/>
      <w:r w:rsidRPr="005C0E48">
        <w:rPr>
          <w:b/>
        </w:rPr>
        <w:t>110</w:t>
      </w:r>
      <w:r w:rsidR="008660C7" w:rsidRPr="005C0E48">
        <w:rPr>
          <w:b/>
        </w:rPr>
        <w:t>-</w:t>
      </w:r>
      <w:r w:rsidR="00B04268" w:rsidRPr="005C0E48">
        <w:rPr>
          <w:b/>
        </w:rPr>
        <w:t>330</w:t>
      </w:r>
      <w:r w:rsidRPr="005C0E48">
        <w:rPr>
          <w:b/>
        </w:rPr>
        <w:t xml:space="preserve"> kV ĮTAMPOS KABELI</w:t>
      </w:r>
      <w:r w:rsidR="00AC7E03" w:rsidRPr="005C0E48">
        <w:rPr>
          <w:b/>
        </w:rPr>
        <w:t>Ų</w:t>
      </w:r>
      <w:r w:rsidRPr="005C0E48">
        <w:rPr>
          <w:b/>
        </w:rPr>
        <w:t xml:space="preserve"> ________________________ PASAS</w:t>
      </w:r>
      <w:bookmarkEnd w:id="807"/>
      <w:bookmarkEnd w:id="808"/>
    </w:p>
    <w:p w14:paraId="7C7CA130" w14:textId="77777777" w:rsidR="003A4220" w:rsidRPr="005C0E48" w:rsidRDefault="003A4220" w:rsidP="001B3F23">
      <w:pPr>
        <w:contextualSpacing/>
        <w:jc w:val="center"/>
        <w:rPr>
          <w:b/>
        </w:rPr>
      </w:pPr>
      <w:r w:rsidRPr="005C0E48">
        <w:rPr>
          <w:b/>
        </w:rPr>
        <w:t xml:space="preserve">                      ___________     (Pavadinimas)</w:t>
      </w:r>
    </w:p>
    <w:p w14:paraId="5440B2FC" w14:textId="77777777" w:rsidR="003A4220" w:rsidRPr="005C0E48" w:rsidRDefault="003A4220" w:rsidP="001B3F23">
      <w:pPr>
        <w:contextualSpacing/>
        <w:rPr>
          <w:b/>
        </w:rPr>
      </w:pPr>
      <w:r w:rsidRPr="005C0E48">
        <w:rPr>
          <w:b/>
        </w:rPr>
        <w:t xml:space="preserve">                  (Paso sudarymo data)</w:t>
      </w:r>
    </w:p>
    <w:p w14:paraId="511F53D3" w14:textId="77777777" w:rsidR="003A4220" w:rsidRPr="005C0E48" w:rsidRDefault="003A4220" w:rsidP="001B3F23">
      <w:pPr>
        <w:contextualSpacing/>
        <w:rPr>
          <w:b/>
        </w:rPr>
      </w:pPr>
      <w:r w:rsidRPr="005C0E48">
        <w:rPr>
          <w:b/>
        </w:rPr>
        <w:t>Kabelių linijos ilgis, km ________</w:t>
      </w:r>
    </w:p>
    <w:p w14:paraId="39DF9D2B" w14:textId="77777777" w:rsidR="003A4220" w:rsidRPr="005C0E48" w:rsidRDefault="003A4220" w:rsidP="001B3F23">
      <w:pPr>
        <w:contextualSpacing/>
        <w:rPr>
          <w:b/>
        </w:rPr>
      </w:pPr>
      <w:r w:rsidRPr="005C0E48">
        <w:rPr>
          <w:b/>
        </w:rPr>
        <w:t>Grandžių skaičius _________</w:t>
      </w:r>
    </w:p>
    <w:p w14:paraId="529D5A74" w14:textId="77777777" w:rsidR="003A4220" w:rsidRPr="005C0E48" w:rsidRDefault="003A4220" w:rsidP="001B3F23">
      <w:pPr>
        <w:contextualSpacing/>
        <w:rPr>
          <w:b/>
        </w:rPr>
      </w:pPr>
      <w:r w:rsidRPr="005C0E48">
        <w:rPr>
          <w:b/>
        </w:rPr>
        <w:t xml:space="preserve">Eksploatacijos pradžia ___________ </w:t>
      </w:r>
    </w:p>
    <w:p w14:paraId="79A3FA31" w14:textId="77777777" w:rsidR="003A4220" w:rsidRPr="005C0E48" w:rsidRDefault="003A4220" w:rsidP="001B3F23">
      <w:pPr>
        <w:contextualSpacing/>
        <w:rPr>
          <w:b/>
        </w:rPr>
      </w:pPr>
      <w:r w:rsidRPr="005C0E48">
        <w:rPr>
          <w:b/>
        </w:rPr>
        <w:tab/>
        <w:t xml:space="preserve">                       (Data)</w:t>
      </w:r>
    </w:p>
    <w:p w14:paraId="22C212C7" w14:textId="77777777" w:rsidR="003A4220" w:rsidRPr="005C0E48" w:rsidRDefault="003A4220" w:rsidP="001B3F23">
      <w:pPr>
        <w:contextualSpacing/>
        <w:rPr>
          <w:b/>
        </w:rPr>
      </w:pPr>
      <w:r w:rsidRPr="005C0E48">
        <w:rPr>
          <w:b/>
        </w:rPr>
        <w:t>Ilgalaikė leistinoji srovė, A ________</w:t>
      </w:r>
    </w:p>
    <w:p w14:paraId="0A572234" w14:textId="77777777" w:rsidR="003A4220" w:rsidRPr="005C0E48" w:rsidRDefault="003A4220" w:rsidP="001B3F23">
      <w:pPr>
        <w:contextualSpacing/>
        <w:rPr>
          <w:b/>
        </w:rPr>
      </w:pPr>
      <w:r w:rsidRPr="005C0E48">
        <w:rPr>
          <w:b/>
        </w:rPr>
        <w:t>Užterštumo lygis ________</w:t>
      </w:r>
    </w:p>
    <w:p w14:paraId="4BC7EA6C" w14:textId="77777777" w:rsidR="003A4220" w:rsidRPr="005C0E48" w:rsidRDefault="003A4220" w:rsidP="001B3F23">
      <w:pPr>
        <w:contextualSpacing/>
        <w:rPr>
          <w:b/>
        </w:rPr>
      </w:pPr>
      <w:r w:rsidRPr="005C0E48">
        <w:rPr>
          <w:b/>
        </w:rPr>
        <w:t>Projektavimo organizacija _______________</w:t>
      </w:r>
    </w:p>
    <w:p w14:paraId="4F7920A7" w14:textId="77777777" w:rsidR="003A4220" w:rsidRPr="005C0E48" w:rsidRDefault="003A4220" w:rsidP="001B3F23">
      <w:pPr>
        <w:contextualSpacing/>
        <w:rPr>
          <w:b/>
        </w:rPr>
      </w:pPr>
      <w:r w:rsidRPr="005C0E48">
        <w:rPr>
          <w:b/>
        </w:rPr>
        <w:tab/>
      </w:r>
      <w:r w:rsidRPr="005C0E48">
        <w:rPr>
          <w:b/>
        </w:rPr>
        <w:tab/>
        <w:t xml:space="preserve">      (Pavadinimas)</w:t>
      </w:r>
    </w:p>
    <w:p w14:paraId="74E68453" w14:textId="77777777" w:rsidR="003A4220" w:rsidRPr="005C0E48" w:rsidRDefault="003A4220" w:rsidP="001B3F23">
      <w:pPr>
        <w:contextualSpacing/>
        <w:rPr>
          <w:b/>
        </w:rPr>
      </w:pPr>
      <w:r w:rsidRPr="005C0E48">
        <w:rPr>
          <w:b/>
        </w:rPr>
        <w:t>Statybos montavimo organizacija ________________</w:t>
      </w:r>
    </w:p>
    <w:p w14:paraId="4A6F664D" w14:textId="77777777" w:rsidR="003A4220" w:rsidRPr="005C0E48" w:rsidRDefault="003A4220" w:rsidP="001B3F23">
      <w:pPr>
        <w:contextualSpacing/>
        <w:rPr>
          <w:b/>
        </w:rPr>
      </w:pPr>
      <w:r w:rsidRPr="005C0E48">
        <w:rPr>
          <w:b/>
        </w:rPr>
        <w:tab/>
      </w:r>
      <w:r w:rsidRPr="005C0E48">
        <w:rPr>
          <w:b/>
        </w:rPr>
        <w:tab/>
        <w:t xml:space="preserve">                   (Pavadinimas)</w:t>
      </w:r>
    </w:p>
    <w:p w14:paraId="2EB48572" w14:textId="77777777" w:rsidR="003A4220" w:rsidRPr="005C0E48" w:rsidRDefault="003A4220" w:rsidP="001B3F23">
      <w:pPr>
        <w:contextualSpacing/>
        <w:jc w:val="center"/>
        <w:rPr>
          <w:b/>
        </w:rPr>
      </w:pPr>
    </w:p>
    <w:p w14:paraId="5E702859" w14:textId="77777777" w:rsidR="003A4220" w:rsidRPr="005C0E48" w:rsidRDefault="003A4220" w:rsidP="001B3F23">
      <w:pPr>
        <w:contextualSpacing/>
        <w:jc w:val="center"/>
        <w:rPr>
          <w:b/>
        </w:rPr>
      </w:pPr>
      <w:r w:rsidRPr="005C0E48">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5C0E48"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5C0E48" w:rsidRDefault="003A4220" w:rsidP="00927106">
            <w:pPr>
              <w:spacing w:before="0"/>
              <w:ind w:left="0" w:firstLine="0"/>
              <w:contextualSpacing/>
              <w:jc w:val="center"/>
              <w:rPr>
                <w:b/>
              </w:rPr>
            </w:pPr>
            <w:r w:rsidRPr="005C0E48">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5C0E48" w:rsidRDefault="003A4220" w:rsidP="00927106">
            <w:pPr>
              <w:spacing w:before="0"/>
              <w:ind w:left="0" w:firstLine="0"/>
              <w:contextualSpacing/>
              <w:jc w:val="center"/>
              <w:rPr>
                <w:b/>
              </w:rPr>
            </w:pPr>
            <w:r w:rsidRPr="005C0E48">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5C0E48" w:rsidRDefault="003A4220" w:rsidP="00927106">
            <w:pPr>
              <w:spacing w:before="0"/>
              <w:ind w:left="0" w:firstLine="0"/>
              <w:contextualSpacing/>
              <w:jc w:val="center"/>
              <w:rPr>
                <w:b/>
              </w:rPr>
            </w:pPr>
            <w:r w:rsidRPr="005C0E48">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5C0E48" w:rsidRDefault="003A4220" w:rsidP="00927106">
            <w:pPr>
              <w:spacing w:before="0"/>
              <w:ind w:left="0" w:firstLine="0"/>
              <w:contextualSpacing/>
              <w:jc w:val="center"/>
              <w:rPr>
                <w:b/>
              </w:rPr>
            </w:pPr>
            <w:r w:rsidRPr="005C0E48">
              <w:rPr>
                <w:b/>
              </w:rPr>
              <w:t>Skerspjūvis, mm</w:t>
            </w:r>
            <w:r w:rsidRPr="005C0E48">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5C0E48" w:rsidRDefault="003A4220" w:rsidP="00927106">
            <w:pPr>
              <w:spacing w:before="0"/>
              <w:ind w:left="0" w:firstLine="0"/>
              <w:contextualSpacing/>
              <w:jc w:val="center"/>
              <w:rPr>
                <w:b/>
              </w:rPr>
            </w:pPr>
            <w:r w:rsidRPr="005C0E48">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5C0E48" w:rsidRDefault="003A4220" w:rsidP="00927106">
            <w:pPr>
              <w:spacing w:before="0"/>
              <w:ind w:left="0" w:firstLine="0"/>
              <w:contextualSpacing/>
              <w:jc w:val="center"/>
              <w:rPr>
                <w:b/>
              </w:rPr>
            </w:pPr>
            <w:r w:rsidRPr="005C0E48">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5C0E48" w:rsidRDefault="003A4220" w:rsidP="00927106">
            <w:pPr>
              <w:spacing w:before="0"/>
              <w:ind w:left="0" w:firstLine="0"/>
              <w:contextualSpacing/>
              <w:jc w:val="center"/>
              <w:rPr>
                <w:b/>
              </w:rPr>
            </w:pPr>
            <w:r w:rsidRPr="005C0E48">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5C0E48" w:rsidRDefault="003A4220" w:rsidP="00927106">
            <w:pPr>
              <w:spacing w:before="0"/>
              <w:ind w:left="0" w:firstLine="0"/>
              <w:contextualSpacing/>
              <w:jc w:val="center"/>
              <w:rPr>
                <w:b/>
              </w:rPr>
            </w:pPr>
            <w:r w:rsidRPr="005C0E48">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5C0E48" w:rsidRDefault="003A4220" w:rsidP="00927106">
            <w:pPr>
              <w:spacing w:before="0"/>
              <w:ind w:left="0" w:firstLine="0"/>
              <w:contextualSpacing/>
              <w:rPr>
                <w:b/>
              </w:rPr>
            </w:pPr>
          </w:p>
        </w:tc>
      </w:tr>
      <w:tr w:rsidR="003A4220" w:rsidRPr="005C0E48"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5C0E48" w:rsidRDefault="003A4220" w:rsidP="00927106">
            <w:pPr>
              <w:spacing w:before="0"/>
              <w:ind w:left="0" w:firstLine="0"/>
              <w:contextualSpacing/>
              <w:rPr>
                <w:b/>
              </w:rPr>
            </w:pPr>
          </w:p>
        </w:tc>
      </w:tr>
      <w:tr w:rsidR="003A4220" w:rsidRPr="005C0E48"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5C0E48" w:rsidRDefault="003A4220" w:rsidP="00927106">
            <w:pPr>
              <w:spacing w:before="0"/>
              <w:ind w:left="0" w:firstLine="0"/>
              <w:contextualSpacing/>
              <w:rPr>
                <w:b/>
              </w:rPr>
            </w:pPr>
          </w:p>
        </w:tc>
      </w:tr>
      <w:tr w:rsidR="003A4220" w:rsidRPr="005C0E48"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5C0E48" w:rsidRDefault="003A4220" w:rsidP="00927106">
            <w:pPr>
              <w:spacing w:before="0"/>
              <w:ind w:left="0" w:firstLine="0"/>
              <w:contextualSpacing/>
              <w:rPr>
                <w:b/>
              </w:rPr>
            </w:pPr>
          </w:p>
        </w:tc>
      </w:tr>
      <w:tr w:rsidR="003A4220" w:rsidRPr="005C0E48"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5C0E48" w:rsidRDefault="003A4220" w:rsidP="00927106">
            <w:pPr>
              <w:spacing w:before="0"/>
              <w:ind w:left="0" w:firstLine="0"/>
              <w:contextualSpacing/>
              <w:rPr>
                <w:b/>
              </w:rPr>
            </w:pPr>
          </w:p>
        </w:tc>
      </w:tr>
    </w:tbl>
    <w:p w14:paraId="062AA776" w14:textId="77777777" w:rsidR="003A4220" w:rsidRPr="005C0E48" w:rsidRDefault="003A4220" w:rsidP="001B3F23">
      <w:pPr>
        <w:contextualSpacing/>
        <w:rPr>
          <w:b/>
        </w:rPr>
      </w:pPr>
      <w:r w:rsidRPr="005C0E48">
        <w:rPr>
          <w:b/>
        </w:rPr>
        <w:t>Intarpai</w:t>
      </w:r>
    </w:p>
    <w:p w14:paraId="2D6717C2" w14:textId="77777777" w:rsidR="003A4220" w:rsidRPr="005C0E48" w:rsidRDefault="003A4220" w:rsidP="001B3F23">
      <w:pPr>
        <w:contextualSpacing/>
        <w:rPr>
          <w:b/>
        </w:rPr>
      </w:pPr>
      <w:r w:rsidRPr="005C0E48">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5C0E48"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5C0E48" w:rsidRDefault="003A4220" w:rsidP="00927106">
            <w:pPr>
              <w:spacing w:before="0"/>
              <w:ind w:left="0" w:firstLine="0"/>
              <w:contextualSpacing/>
              <w:jc w:val="center"/>
              <w:rPr>
                <w:b/>
              </w:rPr>
            </w:pPr>
            <w:r w:rsidRPr="005C0E48">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5C0E48" w:rsidRDefault="003A4220" w:rsidP="00927106">
            <w:pPr>
              <w:spacing w:before="0"/>
              <w:ind w:left="0" w:firstLine="0"/>
              <w:contextualSpacing/>
              <w:jc w:val="center"/>
              <w:rPr>
                <w:b/>
              </w:rPr>
            </w:pPr>
            <w:r w:rsidRPr="005C0E48">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5C0E48" w:rsidRDefault="003A4220" w:rsidP="00927106">
            <w:pPr>
              <w:spacing w:before="0"/>
              <w:ind w:left="0" w:firstLine="0"/>
              <w:contextualSpacing/>
              <w:jc w:val="center"/>
              <w:rPr>
                <w:b/>
              </w:rPr>
            </w:pPr>
            <w:r w:rsidRPr="005C0E48">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5C0E48" w:rsidRDefault="003A4220" w:rsidP="00927106">
            <w:pPr>
              <w:spacing w:before="0"/>
              <w:ind w:left="0" w:firstLine="0"/>
              <w:contextualSpacing/>
              <w:jc w:val="center"/>
              <w:rPr>
                <w:b/>
              </w:rPr>
            </w:pPr>
            <w:r w:rsidRPr="005C0E48">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5C0E48" w:rsidRDefault="003A4220" w:rsidP="00927106">
            <w:pPr>
              <w:spacing w:before="0"/>
              <w:ind w:left="0" w:firstLine="0"/>
              <w:contextualSpacing/>
              <w:jc w:val="center"/>
              <w:rPr>
                <w:b/>
              </w:rPr>
            </w:pPr>
            <w:r w:rsidRPr="005C0E48">
              <w:rPr>
                <w:b/>
              </w:rPr>
              <w:t>Montavimo</w:t>
            </w:r>
          </w:p>
          <w:p w14:paraId="38B72B4F" w14:textId="77777777" w:rsidR="003A4220" w:rsidRPr="005C0E48" w:rsidRDefault="003A4220" w:rsidP="00927106">
            <w:pPr>
              <w:spacing w:before="0"/>
              <w:ind w:left="0" w:firstLine="0"/>
              <w:contextualSpacing/>
              <w:jc w:val="center"/>
              <w:rPr>
                <w:b/>
              </w:rPr>
            </w:pPr>
            <w:r w:rsidRPr="005C0E48">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5C0E48" w:rsidRDefault="003A4220" w:rsidP="00927106">
            <w:pPr>
              <w:spacing w:before="0"/>
              <w:ind w:left="0" w:firstLine="0"/>
              <w:contextualSpacing/>
              <w:rPr>
                <w:b/>
              </w:rPr>
            </w:pPr>
          </w:p>
        </w:tc>
      </w:tr>
      <w:tr w:rsidR="003A4220" w:rsidRPr="005C0E48"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5C0E48" w:rsidRDefault="003A4220" w:rsidP="00927106">
            <w:pPr>
              <w:spacing w:before="0"/>
              <w:ind w:left="0" w:firstLine="0"/>
              <w:contextualSpacing/>
              <w:rPr>
                <w:b/>
              </w:rPr>
            </w:pPr>
          </w:p>
        </w:tc>
      </w:tr>
      <w:tr w:rsidR="003A4220" w:rsidRPr="005C0E48"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5C0E48" w:rsidRDefault="003A4220" w:rsidP="00927106">
            <w:pPr>
              <w:spacing w:before="0"/>
              <w:ind w:left="0" w:firstLine="0"/>
              <w:contextualSpacing/>
              <w:rPr>
                <w:b/>
              </w:rPr>
            </w:pPr>
          </w:p>
        </w:tc>
      </w:tr>
      <w:tr w:rsidR="003A4220" w:rsidRPr="005C0E48"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5C0E48" w:rsidRDefault="003A4220" w:rsidP="00927106">
            <w:pPr>
              <w:spacing w:before="0"/>
              <w:ind w:left="0" w:firstLine="0"/>
              <w:contextualSpacing/>
              <w:rPr>
                <w:b/>
              </w:rPr>
            </w:pPr>
          </w:p>
        </w:tc>
      </w:tr>
    </w:tbl>
    <w:p w14:paraId="3C209996" w14:textId="741CF473" w:rsidR="003A4220" w:rsidRPr="005C0E48" w:rsidRDefault="5A29F560" w:rsidP="001B3F23">
      <w:pPr>
        <w:contextualSpacing/>
        <w:jc w:val="both"/>
      </w:pPr>
      <w:r w:rsidRPr="005C0E48">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5C0E48" w14:paraId="2132DE90" w14:textId="77777777" w:rsidTr="29F0375E">
        <w:tc>
          <w:tcPr>
            <w:tcW w:w="1377" w:type="dxa"/>
          </w:tcPr>
          <w:p w14:paraId="4FA02EC1" w14:textId="2A3512A7" w:rsidR="5A29F560" w:rsidRPr="005C0E48" w:rsidRDefault="5A29F560" w:rsidP="00927106">
            <w:pPr>
              <w:spacing w:before="0"/>
              <w:ind w:left="0" w:firstLine="0"/>
              <w:jc w:val="center"/>
            </w:pPr>
            <w:r w:rsidRPr="005C0E48">
              <w:rPr>
                <w:b/>
                <w:bCs/>
              </w:rPr>
              <w:t>El. Nr.</w:t>
            </w:r>
          </w:p>
        </w:tc>
        <w:tc>
          <w:tcPr>
            <w:tcW w:w="1377" w:type="dxa"/>
          </w:tcPr>
          <w:p w14:paraId="7BDCA574" w14:textId="36B4F6FA" w:rsidR="5A29F560" w:rsidRPr="005C0E48" w:rsidRDefault="5A29F560" w:rsidP="00927106">
            <w:pPr>
              <w:spacing w:before="0"/>
              <w:ind w:left="0" w:firstLine="0"/>
              <w:jc w:val="center"/>
            </w:pPr>
            <w:r w:rsidRPr="005C0E48">
              <w:rPr>
                <w:b/>
                <w:bCs/>
              </w:rPr>
              <w:t>Movos Nr.</w:t>
            </w:r>
          </w:p>
        </w:tc>
        <w:tc>
          <w:tcPr>
            <w:tcW w:w="1377" w:type="dxa"/>
          </w:tcPr>
          <w:p w14:paraId="0FC4D4CE" w14:textId="4E830B88" w:rsidR="5A29F560" w:rsidRPr="005C0E48" w:rsidRDefault="5A29F560" w:rsidP="00927106">
            <w:pPr>
              <w:spacing w:before="0"/>
              <w:ind w:left="0" w:firstLine="0"/>
              <w:jc w:val="center"/>
            </w:pPr>
            <w:r w:rsidRPr="005C0E48">
              <w:rPr>
                <w:b/>
                <w:bCs/>
              </w:rPr>
              <w:t>Viršįtampių ribotuvai</w:t>
            </w:r>
          </w:p>
        </w:tc>
        <w:tc>
          <w:tcPr>
            <w:tcW w:w="1377" w:type="dxa"/>
          </w:tcPr>
          <w:p w14:paraId="6C8B0C3C" w14:textId="3C4AA279" w:rsidR="5A29F560" w:rsidRPr="005C0E48" w:rsidRDefault="5A29F560" w:rsidP="00927106">
            <w:pPr>
              <w:spacing w:before="0"/>
              <w:ind w:left="0" w:firstLine="0"/>
              <w:jc w:val="center"/>
            </w:pPr>
            <w:r w:rsidRPr="005C0E48">
              <w:rPr>
                <w:b/>
                <w:bCs/>
              </w:rPr>
              <w:t>Padėtis žemės atžvilgiu</w:t>
            </w:r>
          </w:p>
        </w:tc>
        <w:tc>
          <w:tcPr>
            <w:tcW w:w="1377" w:type="dxa"/>
          </w:tcPr>
          <w:p w14:paraId="752F7A07" w14:textId="0B9746AE" w:rsidR="5A29F560" w:rsidRPr="005C0E48" w:rsidRDefault="5A29F560" w:rsidP="00927106">
            <w:pPr>
              <w:spacing w:before="0"/>
              <w:ind w:left="0" w:firstLine="0"/>
              <w:jc w:val="center"/>
            </w:pPr>
            <w:r w:rsidRPr="005C0E48">
              <w:rPr>
                <w:b/>
                <w:bCs/>
              </w:rPr>
              <w:t>Koordinatės</w:t>
            </w:r>
          </w:p>
        </w:tc>
        <w:tc>
          <w:tcPr>
            <w:tcW w:w="1377" w:type="dxa"/>
          </w:tcPr>
          <w:p w14:paraId="04C7B877" w14:textId="179B524C" w:rsidR="5A29F560" w:rsidRPr="005C0E48" w:rsidRDefault="5A29F560" w:rsidP="00927106">
            <w:pPr>
              <w:spacing w:before="0"/>
              <w:ind w:left="0" w:firstLine="0"/>
            </w:pPr>
          </w:p>
        </w:tc>
        <w:tc>
          <w:tcPr>
            <w:tcW w:w="1377" w:type="dxa"/>
          </w:tcPr>
          <w:p w14:paraId="55A0815E" w14:textId="27CC5FEC" w:rsidR="5A29F560" w:rsidRPr="005C0E48" w:rsidRDefault="5A29F560" w:rsidP="00927106">
            <w:pPr>
              <w:spacing w:before="0"/>
              <w:ind w:left="0" w:firstLine="0"/>
              <w:jc w:val="center"/>
            </w:pPr>
            <w:r w:rsidRPr="005C0E48">
              <w:rPr>
                <w:b/>
                <w:bCs/>
              </w:rPr>
              <w:t>Adresas</w:t>
            </w:r>
          </w:p>
        </w:tc>
      </w:tr>
      <w:tr w:rsidR="5A29F560" w:rsidRPr="005C0E48" w14:paraId="6AF9C424" w14:textId="77777777" w:rsidTr="29F0375E">
        <w:tc>
          <w:tcPr>
            <w:tcW w:w="1377" w:type="dxa"/>
          </w:tcPr>
          <w:p w14:paraId="7AB798C9" w14:textId="26551F24" w:rsidR="5A29F560" w:rsidRPr="005C0E48" w:rsidRDefault="5A29F560" w:rsidP="00927106">
            <w:pPr>
              <w:spacing w:before="0"/>
              <w:ind w:left="0" w:firstLine="0"/>
              <w:jc w:val="both"/>
            </w:pPr>
            <w:r w:rsidRPr="005C0E48">
              <w:t xml:space="preserve"> </w:t>
            </w:r>
          </w:p>
        </w:tc>
        <w:tc>
          <w:tcPr>
            <w:tcW w:w="1377" w:type="dxa"/>
          </w:tcPr>
          <w:p w14:paraId="771BB04E" w14:textId="7FCDB2ED" w:rsidR="5A29F560" w:rsidRPr="005C0E48" w:rsidRDefault="5A29F560" w:rsidP="00927106">
            <w:pPr>
              <w:spacing w:before="0"/>
              <w:ind w:left="0" w:firstLine="0"/>
              <w:jc w:val="both"/>
            </w:pPr>
            <w:r w:rsidRPr="005C0E48">
              <w:t xml:space="preserve"> </w:t>
            </w:r>
          </w:p>
        </w:tc>
        <w:tc>
          <w:tcPr>
            <w:tcW w:w="1377" w:type="dxa"/>
          </w:tcPr>
          <w:p w14:paraId="29321FAD" w14:textId="5306C32F" w:rsidR="5A29F560" w:rsidRPr="005C0E48" w:rsidRDefault="5A29F560" w:rsidP="00927106">
            <w:pPr>
              <w:spacing w:before="0"/>
              <w:ind w:left="0" w:firstLine="0"/>
              <w:jc w:val="both"/>
            </w:pPr>
            <w:r w:rsidRPr="005C0E48">
              <w:t xml:space="preserve"> </w:t>
            </w:r>
          </w:p>
        </w:tc>
        <w:tc>
          <w:tcPr>
            <w:tcW w:w="1377" w:type="dxa"/>
          </w:tcPr>
          <w:p w14:paraId="72671CAB" w14:textId="67E43616" w:rsidR="5A29F560" w:rsidRPr="005C0E48" w:rsidRDefault="5A29F560" w:rsidP="00927106">
            <w:pPr>
              <w:spacing w:before="0"/>
              <w:ind w:left="0" w:firstLine="0"/>
              <w:jc w:val="both"/>
            </w:pPr>
            <w:r w:rsidRPr="005C0E48">
              <w:t xml:space="preserve"> </w:t>
            </w:r>
          </w:p>
        </w:tc>
        <w:tc>
          <w:tcPr>
            <w:tcW w:w="1377" w:type="dxa"/>
          </w:tcPr>
          <w:p w14:paraId="3036B941" w14:textId="07383BF8" w:rsidR="5A29F560" w:rsidRPr="005C0E48" w:rsidRDefault="5A29F560" w:rsidP="00927106">
            <w:pPr>
              <w:spacing w:before="0"/>
              <w:ind w:left="0" w:firstLine="0"/>
              <w:jc w:val="both"/>
            </w:pPr>
            <w:r w:rsidRPr="005C0E48">
              <w:t xml:space="preserve"> </w:t>
            </w:r>
          </w:p>
        </w:tc>
        <w:tc>
          <w:tcPr>
            <w:tcW w:w="1377" w:type="dxa"/>
          </w:tcPr>
          <w:p w14:paraId="6B7F6A2C" w14:textId="5FDBA374" w:rsidR="5A29F560" w:rsidRPr="005C0E48" w:rsidRDefault="5A29F560" w:rsidP="00927106">
            <w:pPr>
              <w:spacing w:before="0"/>
              <w:ind w:left="0" w:firstLine="0"/>
              <w:jc w:val="both"/>
            </w:pPr>
            <w:r w:rsidRPr="005C0E48">
              <w:t xml:space="preserve"> </w:t>
            </w:r>
          </w:p>
        </w:tc>
        <w:tc>
          <w:tcPr>
            <w:tcW w:w="1377" w:type="dxa"/>
          </w:tcPr>
          <w:p w14:paraId="5AC71493" w14:textId="186475FA" w:rsidR="5A29F560" w:rsidRPr="005C0E48" w:rsidRDefault="5A29F560" w:rsidP="00927106">
            <w:pPr>
              <w:spacing w:before="0"/>
              <w:ind w:left="0" w:firstLine="0"/>
              <w:jc w:val="both"/>
            </w:pPr>
            <w:r w:rsidRPr="005C0E48">
              <w:t xml:space="preserve"> </w:t>
            </w:r>
          </w:p>
        </w:tc>
      </w:tr>
      <w:tr w:rsidR="5A29F560" w:rsidRPr="005C0E48" w14:paraId="109A6DDB" w14:textId="77777777" w:rsidTr="29F0375E">
        <w:tc>
          <w:tcPr>
            <w:tcW w:w="1377" w:type="dxa"/>
          </w:tcPr>
          <w:p w14:paraId="603BA4CF" w14:textId="57FBDBD2" w:rsidR="5A29F560" w:rsidRPr="005C0E48" w:rsidRDefault="5A29F560" w:rsidP="00927106">
            <w:pPr>
              <w:spacing w:before="0"/>
              <w:ind w:left="0" w:firstLine="0"/>
              <w:jc w:val="both"/>
            </w:pPr>
            <w:r w:rsidRPr="005C0E48">
              <w:t xml:space="preserve"> </w:t>
            </w:r>
          </w:p>
        </w:tc>
        <w:tc>
          <w:tcPr>
            <w:tcW w:w="1377" w:type="dxa"/>
          </w:tcPr>
          <w:p w14:paraId="1C582C5A" w14:textId="7FF448A5" w:rsidR="5A29F560" w:rsidRPr="005C0E48" w:rsidRDefault="5A29F560" w:rsidP="00927106">
            <w:pPr>
              <w:spacing w:before="0"/>
              <w:ind w:left="0" w:firstLine="0"/>
              <w:jc w:val="both"/>
            </w:pPr>
            <w:r w:rsidRPr="005C0E48">
              <w:t xml:space="preserve"> </w:t>
            </w:r>
          </w:p>
        </w:tc>
        <w:tc>
          <w:tcPr>
            <w:tcW w:w="1377" w:type="dxa"/>
          </w:tcPr>
          <w:p w14:paraId="0237885E" w14:textId="02E0EF6A" w:rsidR="5A29F560" w:rsidRPr="005C0E48" w:rsidRDefault="5A29F560" w:rsidP="00927106">
            <w:pPr>
              <w:spacing w:before="0"/>
              <w:ind w:left="0" w:firstLine="0"/>
              <w:jc w:val="both"/>
            </w:pPr>
            <w:r w:rsidRPr="005C0E48">
              <w:t xml:space="preserve"> </w:t>
            </w:r>
          </w:p>
        </w:tc>
        <w:tc>
          <w:tcPr>
            <w:tcW w:w="1377" w:type="dxa"/>
          </w:tcPr>
          <w:p w14:paraId="12BD8FA4" w14:textId="3D0F7EC4" w:rsidR="5A29F560" w:rsidRPr="005C0E48" w:rsidRDefault="5A29F560" w:rsidP="00927106">
            <w:pPr>
              <w:spacing w:before="0"/>
              <w:ind w:left="0" w:firstLine="0"/>
              <w:jc w:val="both"/>
            </w:pPr>
            <w:r w:rsidRPr="005C0E48">
              <w:t xml:space="preserve"> </w:t>
            </w:r>
          </w:p>
        </w:tc>
        <w:tc>
          <w:tcPr>
            <w:tcW w:w="1377" w:type="dxa"/>
          </w:tcPr>
          <w:p w14:paraId="7FDFC91D" w14:textId="6D652553" w:rsidR="5A29F560" w:rsidRPr="005C0E48" w:rsidRDefault="5A29F560" w:rsidP="00927106">
            <w:pPr>
              <w:spacing w:before="0"/>
              <w:ind w:left="0" w:firstLine="0"/>
              <w:jc w:val="both"/>
            </w:pPr>
            <w:r w:rsidRPr="005C0E48">
              <w:t xml:space="preserve"> </w:t>
            </w:r>
          </w:p>
        </w:tc>
        <w:tc>
          <w:tcPr>
            <w:tcW w:w="1377" w:type="dxa"/>
          </w:tcPr>
          <w:p w14:paraId="7976A9B7" w14:textId="6CBFDE00" w:rsidR="5A29F560" w:rsidRPr="005C0E48" w:rsidRDefault="5A29F560" w:rsidP="00927106">
            <w:pPr>
              <w:spacing w:before="0"/>
              <w:ind w:left="0" w:firstLine="0"/>
              <w:jc w:val="both"/>
            </w:pPr>
            <w:r w:rsidRPr="005C0E48">
              <w:t xml:space="preserve"> </w:t>
            </w:r>
          </w:p>
        </w:tc>
        <w:tc>
          <w:tcPr>
            <w:tcW w:w="1377" w:type="dxa"/>
          </w:tcPr>
          <w:p w14:paraId="49205B37" w14:textId="051D0406" w:rsidR="5A29F560" w:rsidRPr="005C0E48" w:rsidRDefault="5A29F560" w:rsidP="00927106">
            <w:pPr>
              <w:spacing w:before="0"/>
              <w:ind w:left="0" w:firstLine="0"/>
              <w:jc w:val="both"/>
            </w:pPr>
            <w:r w:rsidRPr="005C0E48">
              <w:t xml:space="preserve"> </w:t>
            </w:r>
          </w:p>
        </w:tc>
      </w:tr>
    </w:tbl>
    <w:p w14:paraId="4C05B955" w14:textId="77777777" w:rsidR="5A29F560" w:rsidRPr="005C0E48" w:rsidRDefault="5A29F560" w:rsidP="00BA0129">
      <w:pPr>
        <w:jc w:val="both"/>
      </w:pPr>
    </w:p>
    <w:p w14:paraId="6DECAF04" w14:textId="77777777" w:rsidR="003A4220" w:rsidRPr="005C0E48" w:rsidRDefault="003A4220" w:rsidP="001B3F23">
      <w:pPr>
        <w:contextualSpacing/>
        <w:jc w:val="both"/>
      </w:pPr>
      <w:r w:rsidRPr="005C0E48">
        <w:t xml:space="preserve">Sudarė: (Pareigos)                                     (Parašas)                                    (Vardas ir pavardė) </w:t>
      </w:r>
    </w:p>
    <w:p w14:paraId="2C030B8A" w14:textId="77777777" w:rsidR="003A4220" w:rsidRPr="005C0E48" w:rsidRDefault="003A4220" w:rsidP="001B3F23">
      <w:pPr>
        <w:contextualSpacing/>
        <w:jc w:val="both"/>
      </w:pPr>
    </w:p>
    <w:p w14:paraId="0BDE73F2" w14:textId="77777777" w:rsidR="003A4220" w:rsidRPr="005C0E48" w:rsidRDefault="003A4220" w:rsidP="001B3F23">
      <w:pPr>
        <w:contextualSpacing/>
        <w:jc w:val="both"/>
      </w:pPr>
      <w:r w:rsidRPr="005C0E48">
        <w:t xml:space="preserve">Tikrino: (Pareigos)                                     (Parašas)                                    (Vardas ir pavardė) </w:t>
      </w:r>
    </w:p>
    <w:p w14:paraId="7012B0FA" w14:textId="77777777" w:rsidR="003A4220" w:rsidRPr="005C0E48" w:rsidRDefault="003A4220" w:rsidP="001B3F23">
      <w:pPr>
        <w:pStyle w:val="xl24"/>
        <w:spacing w:before="120" w:beforeAutospacing="0" w:after="0" w:afterAutospacing="0"/>
        <w:contextualSpacing/>
        <w:rPr>
          <w:lang w:val="lt-LT"/>
        </w:rPr>
      </w:pPr>
    </w:p>
    <w:p w14:paraId="181C4B27" w14:textId="77777777" w:rsidR="003A4220" w:rsidRPr="005C0E48" w:rsidRDefault="003A4220" w:rsidP="001B3F23">
      <w:pPr>
        <w:pStyle w:val="xl24"/>
        <w:spacing w:before="120" w:beforeAutospacing="0" w:after="0" w:afterAutospacing="0"/>
        <w:contextualSpacing/>
        <w:rPr>
          <w:lang w:val="lt-LT"/>
        </w:rPr>
      </w:pPr>
    </w:p>
    <w:p w14:paraId="107BD30A" w14:textId="77777777" w:rsidR="003A4220" w:rsidRPr="005C0E48" w:rsidRDefault="003A4220" w:rsidP="001B3F23">
      <w:pPr>
        <w:pStyle w:val="xl24"/>
        <w:spacing w:before="120" w:beforeAutospacing="0" w:after="0" w:afterAutospacing="0"/>
        <w:contextualSpacing/>
        <w:rPr>
          <w:lang w:val="lt-LT"/>
        </w:rPr>
      </w:pPr>
    </w:p>
    <w:p w14:paraId="795BDF20" w14:textId="77777777" w:rsidR="003A4220" w:rsidRPr="005C0E48" w:rsidRDefault="003A4220" w:rsidP="001B3F23">
      <w:pPr>
        <w:pStyle w:val="xl24"/>
        <w:spacing w:before="120" w:beforeAutospacing="0" w:after="0" w:afterAutospacing="0"/>
        <w:contextualSpacing/>
        <w:rPr>
          <w:lang w:val="lt-LT"/>
        </w:rPr>
      </w:pPr>
    </w:p>
    <w:p w14:paraId="548BCD2E" w14:textId="77777777" w:rsidR="003A4220" w:rsidRPr="005C0E48" w:rsidRDefault="003A4220" w:rsidP="001B3F23">
      <w:pPr>
        <w:pStyle w:val="xl24"/>
        <w:spacing w:before="120" w:beforeAutospacing="0" w:after="0" w:afterAutospacing="0"/>
        <w:contextualSpacing/>
        <w:rPr>
          <w:lang w:val="lt-LT"/>
        </w:rPr>
      </w:pPr>
    </w:p>
    <w:p w14:paraId="124B2F9C" w14:textId="77777777" w:rsidR="003A4220" w:rsidRPr="005C0E48"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5C0E48"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PASO PAKEITIMAI</w:t>
            </w:r>
          </w:p>
        </w:tc>
      </w:tr>
      <w:tr w:rsidR="003A4220" w:rsidRPr="005C0E48"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b/>
                <w:bCs/>
                <w:lang w:val="lt-LT"/>
              </w:rPr>
              <w:t xml:space="preserve"> EKSPLOATACINIAI DUOMENYS</w:t>
            </w:r>
          </w:p>
        </w:tc>
      </w:tr>
      <w:tr w:rsidR="003A4220" w:rsidRPr="005C0E48"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5C0E48" w:rsidRDefault="003A4220" w:rsidP="001B3F23">
      <w:pPr>
        <w:contextualSpacing/>
      </w:pPr>
      <w:r w:rsidRPr="005C0E48">
        <w:t xml:space="preserve">         </w:t>
      </w:r>
      <w:r w:rsidRPr="005C0E48">
        <w:br w:type="page"/>
      </w:r>
    </w:p>
    <w:p w14:paraId="6448F6A0" w14:textId="70B59370" w:rsidR="003A4220" w:rsidRPr="005C0E48" w:rsidRDefault="5D56A38B" w:rsidP="00BB78AD">
      <w:pPr>
        <w:pStyle w:val="ListParagraph"/>
        <w:numPr>
          <w:ilvl w:val="0"/>
          <w:numId w:val="117"/>
        </w:numPr>
        <w:ind w:right="425"/>
        <w:contextualSpacing/>
        <w:jc w:val="right"/>
      </w:pPr>
      <w:bookmarkStart w:id="809" w:name="_Ref297561219"/>
      <w:r>
        <w:lastRenderedPageBreak/>
        <w:t>priedas</w:t>
      </w:r>
      <w:bookmarkEnd w:id="809"/>
    </w:p>
    <w:p w14:paraId="5E2A39C1" w14:textId="0D119C96"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p>
    <w:p w14:paraId="14F694F5" w14:textId="77777777" w:rsidR="003A4220" w:rsidRPr="005C0E48" w:rsidRDefault="003A4220" w:rsidP="001B3F23">
      <w:pPr>
        <w:contextualSpacing/>
        <w:jc w:val="center"/>
        <w:rPr>
          <w:b/>
        </w:rPr>
      </w:pPr>
      <w:r w:rsidRPr="005C0E48">
        <w:rPr>
          <w:b/>
        </w:rPr>
        <w:t>(Lapelio pavyzdys)</w:t>
      </w:r>
    </w:p>
    <w:p w14:paraId="52BD2770" w14:textId="77777777" w:rsidR="003A4220" w:rsidRPr="005C0E48" w:rsidRDefault="003A4220" w:rsidP="001B3F23">
      <w:pPr>
        <w:contextualSpacing/>
        <w:jc w:val="center"/>
        <w:rPr>
          <w:b/>
        </w:rPr>
      </w:pPr>
      <w:r w:rsidRPr="005C0E48">
        <w:rPr>
          <w:b/>
        </w:rPr>
        <w:t>LITGRID AB</w:t>
      </w:r>
    </w:p>
    <w:p w14:paraId="3D9EC283" w14:textId="77777777" w:rsidR="003A4220" w:rsidRPr="005C0E48" w:rsidRDefault="003A4220" w:rsidP="001B3F23">
      <w:pPr>
        <w:contextualSpacing/>
      </w:pPr>
    </w:p>
    <w:p w14:paraId="0E98F8BB" w14:textId="54AEBA15" w:rsidR="003A4220" w:rsidRPr="005C0E48" w:rsidRDefault="003A4220" w:rsidP="001B3F23">
      <w:pPr>
        <w:contextualSpacing/>
      </w:pPr>
      <w:r w:rsidRPr="005C0E48">
        <w:rPr>
          <w:bCs/>
        </w:rPr>
        <w:t>Infrastruktūros priežiūros centro</w:t>
      </w:r>
      <w:r w:rsidRPr="005C0E48">
        <w:t>_____________ regionas</w:t>
      </w:r>
    </w:p>
    <w:p w14:paraId="1D8AC8F2" w14:textId="353A6124" w:rsidR="003A4220" w:rsidRPr="005C0E48" w:rsidRDefault="003A4220" w:rsidP="001B3F23">
      <w:pPr>
        <w:contextualSpacing/>
        <w:rPr>
          <w:iCs/>
        </w:rPr>
      </w:pPr>
      <w:r w:rsidRPr="005C0E48">
        <w:t xml:space="preserve">                </w:t>
      </w:r>
      <w:r w:rsidR="005C082F" w:rsidRPr="005C0E48">
        <w:t xml:space="preserve">                            </w:t>
      </w:r>
      <w:r w:rsidRPr="005C0E48">
        <w:t xml:space="preserve">      </w:t>
      </w:r>
      <w:r w:rsidRPr="005C0E48">
        <w:rPr>
          <w:iCs/>
        </w:rPr>
        <w:t>(Pavadinimas)</w:t>
      </w:r>
    </w:p>
    <w:p w14:paraId="704BA96D" w14:textId="77777777" w:rsidR="003A4220" w:rsidRPr="005C0E48" w:rsidRDefault="003A4220" w:rsidP="001B3F23">
      <w:pPr>
        <w:contextualSpacing/>
        <w:jc w:val="center"/>
        <w:rPr>
          <w:b/>
          <w:bCs/>
        </w:rPr>
      </w:pPr>
    </w:p>
    <w:p w14:paraId="31E366EF" w14:textId="1697D82C" w:rsidR="003A4220" w:rsidRPr="005C0E48" w:rsidRDefault="003A4220" w:rsidP="001B3F23">
      <w:pPr>
        <w:pStyle w:val="Heading2"/>
        <w:spacing w:before="120" w:after="0"/>
        <w:contextualSpacing/>
        <w:rPr>
          <w:b/>
        </w:rPr>
      </w:pPr>
      <w:bookmarkStart w:id="810" w:name="_Toc498354074"/>
      <w:bookmarkStart w:id="811" w:name="_Toc57843094"/>
      <w:r w:rsidRPr="005C0E48">
        <w:rPr>
          <w:b/>
        </w:rPr>
        <w:t>110</w:t>
      </w:r>
      <w:r w:rsidR="009E6749" w:rsidRPr="005C0E48">
        <w:rPr>
          <w:b/>
        </w:rPr>
        <w:t>-</w:t>
      </w:r>
      <w:r w:rsidR="00B04268" w:rsidRPr="005C0E48">
        <w:rPr>
          <w:b/>
        </w:rPr>
        <w:t>330</w:t>
      </w:r>
      <w:r w:rsidRPr="005C0E48">
        <w:rPr>
          <w:b/>
        </w:rPr>
        <w:t xml:space="preserve"> kV ĮTAMPOS </w:t>
      </w:r>
      <w:r w:rsidR="009E6749" w:rsidRPr="005C0E48">
        <w:rPr>
          <w:b/>
        </w:rPr>
        <w:t>KABELIŲ</w:t>
      </w:r>
      <w:r w:rsidRPr="005C0E48">
        <w:rPr>
          <w:b/>
        </w:rPr>
        <w:t xml:space="preserve"> LINIJOS </w:t>
      </w:r>
      <w:r w:rsidR="00B04268" w:rsidRPr="005C0E48">
        <w:rPr>
          <w:b/>
        </w:rPr>
        <w:br/>
      </w:r>
      <w:r w:rsidRPr="005C0E48">
        <w:rPr>
          <w:b/>
        </w:rPr>
        <w:t>___________________________________</w:t>
      </w:r>
      <w:r w:rsidR="00B04268" w:rsidRPr="005C0E48">
        <w:rPr>
          <w:b/>
        </w:rPr>
        <w:br/>
      </w:r>
      <w:r w:rsidRPr="005C0E48">
        <w:rPr>
          <w:b/>
        </w:rPr>
        <w:t>(Pavadinimas)</w:t>
      </w:r>
      <w:r w:rsidR="00B04268" w:rsidRPr="005C0E48">
        <w:rPr>
          <w:b/>
        </w:rPr>
        <w:br/>
      </w:r>
      <w:r w:rsidRPr="005C0E48">
        <w:rPr>
          <w:b/>
        </w:rPr>
        <w:t>TRASOS IR ĮRENGINIŲ APŽIŪRŲ EKSPLOATACINIS LAPELIS</w:t>
      </w:r>
      <w:bookmarkEnd w:id="810"/>
      <w:bookmarkEnd w:id="811"/>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5C0E48"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5C0E48" w:rsidRDefault="003A4220" w:rsidP="00927106">
            <w:pPr>
              <w:spacing w:before="0"/>
              <w:ind w:left="0" w:firstLine="0"/>
              <w:contextualSpacing/>
              <w:jc w:val="center"/>
              <w:rPr>
                <w:b/>
                <w:bCs/>
              </w:rPr>
            </w:pPr>
            <w:r w:rsidRPr="005C0E48">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5C0E48" w:rsidRDefault="003A4220" w:rsidP="00927106">
            <w:pPr>
              <w:spacing w:before="0"/>
              <w:ind w:left="0" w:firstLine="0"/>
              <w:contextualSpacing/>
              <w:jc w:val="center"/>
              <w:rPr>
                <w:b/>
                <w:bCs/>
              </w:rPr>
            </w:pPr>
            <w:r w:rsidRPr="005C0E48">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5C0E48" w:rsidRDefault="003A4220" w:rsidP="00927106">
            <w:pPr>
              <w:spacing w:before="0"/>
              <w:ind w:left="0" w:firstLine="0"/>
              <w:contextualSpacing/>
              <w:jc w:val="center"/>
              <w:rPr>
                <w:b/>
                <w:bCs/>
              </w:rPr>
            </w:pPr>
            <w:r w:rsidRPr="005C0E48">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5C0E48" w:rsidRDefault="003A4220" w:rsidP="00927106">
            <w:pPr>
              <w:spacing w:before="0"/>
              <w:ind w:left="0" w:firstLine="0"/>
              <w:contextualSpacing/>
              <w:jc w:val="center"/>
              <w:rPr>
                <w:b/>
                <w:bCs/>
              </w:rPr>
            </w:pPr>
            <w:r w:rsidRPr="005C0E48">
              <w:rPr>
                <w:b/>
                <w:bCs/>
              </w:rPr>
              <w:t>Parašas</w:t>
            </w:r>
          </w:p>
        </w:tc>
      </w:tr>
      <w:tr w:rsidR="003A4220" w:rsidRPr="005C0E48"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5C0E48"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5C0E48"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5C0E48"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5C0E48" w:rsidRDefault="003A4220" w:rsidP="00927106">
            <w:pPr>
              <w:spacing w:before="0"/>
              <w:ind w:left="0" w:firstLine="0"/>
              <w:contextualSpacing/>
              <w:rPr>
                <w:b/>
                <w:bCs/>
              </w:rPr>
            </w:pPr>
          </w:p>
        </w:tc>
      </w:tr>
      <w:tr w:rsidR="003A4220" w:rsidRPr="005C0E48"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5C0E48"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5C0E48"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5C0E48"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5C0E48" w:rsidRDefault="003A4220" w:rsidP="00927106">
            <w:pPr>
              <w:spacing w:before="0"/>
              <w:ind w:left="0" w:firstLine="0"/>
              <w:contextualSpacing/>
              <w:jc w:val="center"/>
              <w:rPr>
                <w:b/>
                <w:bCs/>
              </w:rPr>
            </w:pPr>
          </w:p>
        </w:tc>
      </w:tr>
      <w:tr w:rsidR="003A4220" w:rsidRPr="005C0E48"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5C0E48"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5C0E48"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5C0E48" w:rsidRDefault="003A4220" w:rsidP="00927106">
            <w:pPr>
              <w:spacing w:before="0"/>
              <w:ind w:left="0" w:firstLine="0"/>
              <w:contextualSpacing/>
              <w:jc w:val="center"/>
            </w:pPr>
          </w:p>
        </w:tc>
      </w:tr>
      <w:tr w:rsidR="003A4220" w:rsidRPr="005C0E48"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5C0E48" w:rsidRDefault="003A4220" w:rsidP="00927106">
            <w:pPr>
              <w:spacing w:before="0"/>
              <w:ind w:left="0" w:firstLine="0"/>
              <w:contextualSpacing/>
              <w:jc w:val="center"/>
            </w:pPr>
          </w:p>
        </w:tc>
      </w:tr>
      <w:tr w:rsidR="003A4220" w:rsidRPr="005C0E48"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5C0E48" w:rsidRDefault="003A4220" w:rsidP="00927106">
            <w:pPr>
              <w:spacing w:before="0"/>
              <w:ind w:left="0" w:firstLine="0"/>
              <w:contextualSpacing/>
              <w:jc w:val="center"/>
            </w:pPr>
          </w:p>
        </w:tc>
      </w:tr>
      <w:tr w:rsidR="003A4220" w:rsidRPr="005C0E48"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5C0E48" w:rsidRDefault="003A4220" w:rsidP="00927106">
            <w:pPr>
              <w:spacing w:before="0"/>
              <w:ind w:left="0" w:firstLine="0"/>
              <w:contextualSpacing/>
              <w:jc w:val="center"/>
            </w:pPr>
          </w:p>
        </w:tc>
      </w:tr>
      <w:tr w:rsidR="003A4220" w:rsidRPr="005C0E48"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5C0E48" w:rsidRDefault="003A4220" w:rsidP="00927106">
            <w:pPr>
              <w:spacing w:before="0"/>
              <w:ind w:left="0" w:firstLine="0"/>
              <w:contextualSpacing/>
              <w:jc w:val="center"/>
            </w:pPr>
          </w:p>
        </w:tc>
      </w:tr>
      <w:tr w:rsidR="003A4220" w:rsidRPr="005C0E48"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5C0E48" w:rsidRDefault="003A4220" w:rsidP="00927106">
            <w:pPr>
              <w:spacing w:before="0"/>
              <w:ind w:left="0" w:firstLine="0"/>
              <w:contextualSpacing/>
              <w:jc w:val="center"/>
            </w:pPr>
          </w:p>
        </w:tc>
      </w:tr>
      <w:tr w:rsidR="003A4220" w:rsidRPr="005C0E48"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5C0E48" w:rsidRDefault="003A4220" w:rsidP="00927106">
            <w:pPr>
              <w:spacing w:before="0"/>
              <w:ind w:left="0" w:firstLine="0"/>
              <w:contextualSpacing/>
              <w:jc w:val="center"/>
            </w:pPr>
          </w:p>
        </w:tc>
      </w:tr>
      <w:tr w:rsidR="003A4220" w:rsidRPr="005C0E48"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5C0E48" w:rsidRDefault="003A4220" w:rsidP="00927106">
            <w:pPr>
              <w:spacing w:before="0"/>
              <w:ind w:left="0" w:firstLine="0"/>
              <w:contextualSpacing/>
              <w:jc w:val="center"/>
            </w:pPr>
          </w:p>
        </w:tc>
      </w:tr>
      <w:tr w:rsidR="003A4220" w:rsidRPr="005C0E48"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5C0E48" w:rsidRDefault="003A4220" w:rsidP="00927106">
            <w:pPr>
              <w:spacing w:before="0"/>
              <w:ind w:left="0" w:firstLine="0"/>
              <w:contextualSpacing/>
              <w:jc w:val="center"/>
            </w:pPr>
          </w:p>
        </w:tc>
      </w:tr>
      <w:tr w:rsidR="003A4220" w:rsidRPr="005C0E48"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5C0E48" w:rsidRDefault="003A4220" w:rsidP="00927106">
            <w:pPr>
              <w:spacing w:before="0"/>
              <w:ind w:left="0" w:firstLine="0"/>
              <w:contextualSpacing/>
              <w:jc w:val="center"/>
            </w:pPr>
          </w:p>
        </w:tc>
      </w:tr>
      <w:tr w:rsidR="003A4220" w:rsidRPr="005C0E48"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5C0E48" w:rsidRDefault="003A4220" w:rsidP="00927106">
            <w:pPr>
              <w:spacing w:before="0"/>
              <w:ind w:left="0" w:firstLine="0"/>
              <w:contextualSpacing/>
              <w:jc w:val="center"/>
            </w:pPr>
          </w:p>
        </w:tc>
      </w:tr>
      <w:tr w:rsidR="003A4220" w:rsidRPr="005C0E48"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5C0E48" w:rsidRDefault="003A4220" w:rsidP="00927106">
            <w:pPr>
              <w:spacing w:before="0"/>
              <w:ind w:left="0" w:firstLine="0"/>
              <w:contextualSpacing/>
              <w:jc w:val="center"/>
            </w:pPr>
          </w:p>
        </w:tc>
      </w:tr>
      <w:tr w:rsidR="003A4220" w:rsidRPr="005C0E48"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5C0E48" w:rsidRDefault="003A4220" w:rsidP="00927106">
            <w:pPr>
              <w:spacing w:before="0"/>
              <w:ind w:left="0" w:firstLine="0"/>
              <w:contextualSpacing/>
              <w:jc w:val="center"/>
            </w:pPr>
          </w:p>
        </w:tc>
      </w:tr>
      <w:tr w:rsidR="003A4220" w:rsidRPr="005C0E48"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5C0E48" w:rsidRDefault="003A4220" w:rsidP="00927106">
            <w:pPr>
              <w:spacing w:before="0"/>
              <w:ind w:left="0" w:firstLine="0"/>
              <w:contextualSpacing/>
              <w:jc w:val="center"/>
            </w:pPr>
          </w:p>
        </w:tc>
      </w:tr>
      <w:tr w:rsidR="003A4220" w:rsidRPr="005C0E48"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5C0E48" w:rsidRDefault="003A4220" w:rsidP="00927106">
            <w:pPr>
              <w:spacing w:before="0"/>
              <w:ind w:left="0" w:firstLine="0"/>
              <w:contextualSpacing/>
              <w:jc w:val="center"/>
            </w:pPr>
          </w:p>
        </w:tc>
      </w:tr>
      <w:tr w:rsidR="003A4220" w:rsidRPr="005C0E48"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5C0E48" w:rsidRDefault="003A4220" w:rsidP="00927106">
            <w:pPr>
              <w:spacing w:before="0"/>
              <w:ind w:left="0" w:firstLine="0"/>
              <w:contextualSpacing/>
              <w:jc w:val="center"/>
            </w:pPr>
          </w:p>
        </w:tc>
      </w:tr>
      <w:tr w:rsidR="003A4220" w:rsidRPr="005C0E48"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5C0E48" w:rsidRDefault="003A4220" w:rsidP="00927106">
            <w:pPr>
              <w:spacing w:before="0"/>
              <w:ind w:left="0" w:firstLine="0"/>
              <w:contextualSpacing/>
              <w:jc w:val="center"/>
            </w:pPr>
          </w:p>
        </w:tc>
      </w:tr>
      <w:tr w:rsidR="003A4220" w:rsidRPr="005C0E48"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5C0E48" w:rsidRDefault="003A4220" w:rsidP="00927106">
            <w:pPr>
              <w:spacing w:before="0"/>
              <w:ind w:left="0" w:firstLine="0"/>
              <w:contextualSpacing/>
              <w:jc w:val="center"/>
            </w:pPr>
          </w:p>
        </w:tc>
      </w:tr>
      <w:tr w:rsidR="003A4220" w:rsidRPr="005C0E48"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5C0E48" w:rsidRDefault="003A4220" w:rsidP="00927106">
            <w:pPr>
              <w:spacing w:before="0"/>
              <w:ind w:left="0" w:firstLine="0"/>
              <w:contextualSpacing/>
              <w:jc w:val="center"/>
            </w:pPr>
          </w:p>
        </w:tc>
      </w:tr>
      <w:tr w:rsidR="003A4220" w:rsidRPr="005C0E48"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5C0E48" w:rsidRDefault="003A4220" w:rsidP="00927106">
            <w:pPr>
              <w:spacing w:before="0"/>
              <w:ind w:left="0" w:firstLine="0"/>
              <w:contextualSpacing/>
              <w:jc w:val="center"/>
            </w:pPr>
          </w:p>
        </w:tc>
      </w:tr>
      <w:tr w:rsidR="003A4220" w:rsidRPr="005C0E48"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5C0E48" w:rsidRDefault="003A4220" w:rsidP="00927106">
            <w:pPr>
              <w:spacing w:before="0"/>
              <w:ind w:left="0" w:firstLine="0"/>
              <w:contextualSpacing/>
              <w:jc w:val="center"/>
            </w:pPr>
          </w:p>
        </w:tc>
      </w:tr>
      <w:tr w:rsidR="003A4220" w:rsidRPr="005C0E48"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5C0E48" w:rsidRDefault="003A4220" w:rsidP="00927106">
            <w:pPr>
              <w:spacing w:before="0"/>
              <w:ind w:left="0" w:firstLine="0"/>
              <w:contextualSpacing/>
              <w:jc w:val="center"/>
            </w:pPr>
          </w:p>
        </w:tc>
      </w:tr>
      <w:tr w:rsidR="003A4220" w:rsidRPr="005C0E48"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5C0E48" w:rsidRDefault="003A4220" w:rsidP="00927106">
            <w:pPr>
              <w:spacing w:before="0"/>
              <w:ind w:left="0" w:firstLine="0"/>
              <w:contextualSpacing/>
              <w:jc w:val="center"/>
            </w:pPr>
          </w:p>
        </w:tc>
      </w:tr>
      <w:tr w:rsidR="003A4220" w:rsidRPr="005C0E48"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5C0E48" w:rsidRDefault="003A4220" w:rsidP="00927106">
            <w:pPr>
              <w:spacing w:before="0"/>
              <w:ind w:left="0" w:firstLine="0"/>
              <w:contextualSpacing/>
              <w:jc w:val="center"/>
            </w:pPr>
          </w:p>
        </w:tc>
      </w:tr>
      <w:tr w:rsidR="003A4220" w:rsidRPr="005C0E48"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5C0E48" w:rsidRDefault="003A4220" w:rsidP="00927106">
            <w:pPr>
              <w:spacing w:before="0"/>
              <w:ind w:left="0" w:firstLine="0"/>
              <w:contextualSpacing/>
              <w:jc w:val="center"/>
            </w:pPr>
          </w:p>
        </w:tc>
      </w:tr>
      <w:tr w:rsidR="003A4220" w:rsidRPr="005C0E48"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5C0E48" w:rsidRDefault="003A4220" w:rsidP="00927106">
            <w:pPr>
              <w:spacing w:before="0"/>
              <w:ind w:left="0" w:firstLine="0"/>
              <w:contextualSpacing/>
              <w:jc w:val="center"/>
            </w:pPr>
          </w:p>
        </w:tc>
      </w:tr>
      <w:tr w:rsidR="003A4220" w:rsidRPr="005C0E48"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5C0E48" w:rsidRDefault="003A4220" w:rsidP="00927106">
            <w:pPr>
              <w:spacing w:before="0"/>
              <w:ind w:left="0" w:firstLine="0"/>
              <w:contextualSpacing/>
              <w:jc w:val="center"/>
            </w:pPr>
          </w:p>
        </w:tc>
      </w:tr>
      <w:tr w:rsidR="003A4220" w:rsidRPr="005C0E48"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5C0E48" w:rsidRDefault="003A4220" w:rsidP="00927106">
            <w:pPr>
              <w:spacing w:before="0"/>
              <w:ind w:left="0" w:firstLine="0"/>
              <w:contextualSpacing/>
              <w:jc w:val="center"/>
            </w:pPr>
          </w:p>
        </w:tc>
      </w:tr>
      <w:tr w:rsidR="003A4220" w:rsidRPr="005C0E48"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5C0E48" w:rsidRDefault="003A4220" w:rsidP="00927106">
            <w:pPr>
              <w:spacing w:before="0"/>
              <w:ind w:left="0" w:firstLine="0"/>
              <w:contextualSpacing/>
              <w:jc w:val="center"/>
            </w:pPr>
          </w:p>
        </w:tc>
      </w:tr>
    </w:tbl>
    <w:p w14:paraId="7478BD93" w14:textId="77777777" w:rsidR="003A4220" w:rsidRPr="005C0E48" w:rsidRDefault="003A4220" w:rsidP="001B3F23">
      <w:pPr>
        <w:contextualSpacing/>
      </w:pPr>
    </w:p>
    <w:p w14:paraId="570DA49D" w14:textId="77777777" w:rsidR="003A4220" w:rsidRPr="005C0E48" w:rsidRDefault="003A4220" w:rsidP="001B3F23">
      <w:pPr>
        <w:contextualSpacing/>
      </w:pPr>
    </w:p>
    <w:p w14:paraId="417110BF" w14:textId="77777777" w:rsidR="003A4220" w:rsidRPr="005C0E48" w:rsidRDefault="003A4220" w:rsidP="001B3F23">
      <w:pPr>
        <w:contextualSpacing/>
        <w:sectPr w:rsidR="003A4220" w:rsidRPr="005C0E48" w:rsidSect="00070D4B">
          <w:footerReference w:type="default" r:id="rId68"/>
          <w:pgSz w:w="11907" w:h="16840" w:code="9"/>
          <w:pgMar w:top="1247" w:right="283" w:bottom="851" w:left="1701" w:header="567" w:footer="567" w:gutter="0"/>
          <w:cols w:space="1296"/>
        </w:sectPr>
      </w:pPr>
    </w:p>
    <w:p w14:paraId="299C56F0" w14:textId="7728BFDC" w:rsidR="003A4220" w:rsidRPr="005C0E48" w:rsidRDefault="5D56A38B" w:rsidP="00BB78AD">
      <w:pPr>
        <w:pStyle w:val="ListParagraph"/>
        <w:numPr>
          <w:ilvl w:val="0"/>
          <w:numId w:val="117"/>
        </w:numPr>
        <w:contextualSpacing/>
        <w:jc w:val="right"/>
      </w:pPr>
      <w:bookmarkStart w:id="812" w:name="_Ref297615109"/>
      <w:r>
        <w:lastRenderedPageBreak/>
        <w:t>priedas</w:t>
      </w:r>
      <w:bookmarkEnd w:id="812"/>
    </w:p>
    <w:p w14:paraId="6DC01013" w14:textId="547EE998" w:rsidR="003A4220" w:rsidRPr="005C0E48"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_Ref297629101 \n \h  \* MERGEFORMAT </w:instrText>
      </w:r>
      <w:r w:rsidRPr="005C0E48">
        <w:rPr>
          <w:lang w:val="lt-LT"/>
        </w:rPr>
      </w:r>
      <w:r w:rsidRPr="005C0E48">
        <w:rPr>
          <w:color w:val="FFFFFF" w:themeColor="background1"/>
          <w:lang w:val="lt-LT"/>
        </w:rPr>
        <w:fldChar w:fldCharType="separate"/>
      </w:r>
      <w:r w:rsidR="009B57C0" w:rsidRPr="009B57C0">
        <w:rPr>
          <w:b/>
          <w:bCs/>
          <w:color w:val="FFFFFF" w:themeColor="background1"/>
          <w:lang w:val="lt-LT"/>
        </w:rPr>
        <w:t>765</w:t>
      </w:r>
      <w:r w:rsidRPr="005C0E48">
        <w:rPr>
          <w:lang w:val="lt-LT"/>
        </w:rPr>
        <w:fldChar w:fldCharType="end"/>
      </w:r>
    </w:p>
    <w:p w14:paraId="7C358F67" w14:textId="15F5F701" w:rsidR="003A4220" w:rsidRPr="005C0E48" w:rsidRDefault="00C3654B" w:rsidP="001B3F23">
      <w:pPr>
        <w:pStyle w:val="Heading2"/>
        <w:spacing w:before="120" w:after="0"/>
        <w:contextualSpacing/>
        <w:rPr>
          <w:b/>
        </w:rPr>
      </w:pPr>
      <w:bookmarkStart w:id="813" w:name="_Toc498354075"/>
      <w:bookmarkStart w:id="814" w:name="_Toc57843095"/>
      <w:r w:rsidRPr="005C0E48">
        <w:rPr>
          <w:b/>
        </w:rPr>
        <w:t>KABELIŲ LINIJŲ</w:t>
      </w:r>
      <w:r w:rsidR="003A4220" w:rsidRPr="005C0E48">
        <w:rPr>
          <w:b/>
        </w:rPr>
        <w:t xml:space="preserve">, MOVŲ IR ATRAMŲ SU </w:t>
      </w:r>
      <w:r w:rsidRPr="005C0E48">
        <w:rPr>
          <w:b/>
        </w:rPr>
        <w:t>KABELIŲ LINIJŲ</w:t>
      </w:r>
      <w:r w:rsidR="003A4220" w:rsidRPr="005C0E48">
        <w:rPr>
          <w:b/>
        </w:rPr>
        <w:t xml:space="preserve"> JUNGTIMIS GALINĖSE MOVOSE ŽYMENYS</w:t>
      </w:r>
      <w:bookmarkEnd w:id="813"/>
      <w:bookmarkEnd w:id="814"/>
    </w:p>
    <w:p w14:paraId="2DCB4ED7" w14:textId="77777777" w:rsidR="003A4220" w:rsidRPr="005C0E48"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5C0E48" w:rsidRDefault="16ED4A87" w:rsidP="00447535">
      <w:pPr>
        <w:pStyle w:val="xl36"/>
        <w:spacing w:before="120" w:beforeAutospacing="0" w:after="0" w:afterAutospacing="0"/>
        <w:rPr>
          <w:lang w:val="lt-LT"/>
        </w:rPr>
      </w:pPr>
      <w:r>
        <w:rPr>
          <w:noProof/>
        </w:rPr>
        <w:drawing>
          <wp:inline distT="0" distB="0" distL="0" distR="0" wp14:anchorId="0710DF55" wp14:editId="73DBDC8E">
            <wp:extent cx="5848352" cy="5972783"/>
            <wp:effectExtent l="0" t="0" r="0" b="0"/>
            <wp:docPr id="15769752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5C0E48" w:rsidRDefault="003A4220" w:rsidP="001B3F23">
      <w:pPr>
        <w:contextualSpacing/>
        <w:rPr>
          <w:b/>
        </w:rPr>
        <w:sectPr w:rsidR="003A4220" w:rsidRPr="005C0E48" w:rsidSect="00B04268">
          <w:footerReference w:type="default" r:id="rId70"/>
          <w:pgSz w:w="11907" w:h="16840" w:code="9"/>
          <w:pgMar w:top="1247" w:right="567" w:bottom="851" w:left="1701" w:header="567" w:footer="567" w:gutter="0"/>
          <w:cols w:space="1296"/>
        </w:sectPr>
      </w:pPr>
    </w:p>
    <w:p w14:paraId="2B2D723E" w14:textId="4116C850" w:rsidR="00655C99" w:rsidRPr="005C0E48" w:rsidRDefault="2B973104" w:rsidP="00BB78AD">
      <w:pPr>
        <w:pStyle w:val="ListParagraph"/>
        <w:numPr>
          <w:ilvl w:val="0"/>
          <w:numId w:val="117"/>
        </w:numPr>
        <w:contextualSpacing/>
        <w:jc w:val="right"/>
      </w:pPr>
      <w:bookmarkStart w:id="815" w:name="_Ref297561122"/>
      <w:r>
        <w:lastRenderedPageBreak/>
        <w:t>priedas</w:t>
      </w:r>
      <w:bookmarkEnd w:id="815"/>
    </w:p>
    <w:p w14:paraId="098470EB" w14:textId="52E5AC4B" w:rsidR="00655C99" w:rsidRPr="005C0E48" w:rsidRDefault="00655C99" w:rsidP="00655C99">
      <w:pPr>
        <w:pStyle w:val="Heading2"/>
        <w:spacing w:before="120" w:after="0"/>
        <w:contextualSpacing/>
        <w:rPr>
          <w:b/>
        </w:rPr>
      </w:pPr>
      <w:bookmarkStart w:id="816" w:name="_Toc498354076"/>
      <w:bookmarkStart w:id="817" w:name="_Toc57843096"/>
      <w:r w:rsidRPr="005C0E48">
        <w:rPr>
          <w:b/>
        </w:rPr>
        <w:t>DVIGRANDĖS KABELIŲ LINIJOS PASTOTĖ-PASTOTĖ PRINCIPINĖ SCHEMA</w:t>
      </w:r>
      <w:bookmarkEnd w:id="816"/>
      <w:bookmarkEnd w:id="817"/>
    </w:p>
    <w:p w14:paraId="38ECAA48"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5C0E48" w:rsidRDefault="00655C99" w:rsidP="00655C99">
      <w:pPr>
        <w:contextualSpacing/>
        <w:jc w:val="both"/>
      </w:pPr>
    </w:p>
    <w:p w14:paraId="377C8BBB" w14:textId="77777777" w:rsidR="00655C99" w:rsidRPr="005C0E48" w:rsidRDefault="00655C99" w:rsidP="00655C99">
      <w:pPr>
        <w:contextualSpacing/>
        <w:jc w:val="both"/>
      </w:pPr>
      <w:r w:rsidRPr="005C0E48">
        <w:rPr>
          <w:noProof/>
          <w:lang w:eastAsia="lt-LT"/>
        </w:rPr>
        <mc:AlternateContent>
          <mc:Choice Requires="wps">
            <w:drawing>
              <wp:anchor distT="0" distB="0" distL="114300" distR="114300" simplePos="0" relativeHeight="251658258"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331" o:spid="_x0000_s1027" type="#_x0000_t202" style="position:absolute;left:0;text-align:left;margin-left:558.35pt;margin-top:10.25pt;width:139.05pt;height:4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aHCQIAAPo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5J07N6JVQvxBth&#10;HED6MHRoAX9w1tPwFdx/PwhUnJmPlrRbz5bLOK3JWK6u52Tgpae89AgrCarggbPxuAvjhB8c6qal&#10;TGO3LNyR3rVOUsTGjFWdyqcBS2KePkOc4Es7Rf36stufAAAA//8DAFBLAwQUAAYACAAAACEAFIY5&#10;9t4AAAAMAQAADwAAAGRycy9kb3ducmV2LnhtbEyPQU+DQBSE7yb+h80z8WLsQi1gkaVRE43X1v6A&#10;hX0FIvuWsNtC/72Pkx4nM5n5ptjNthcXHH3nSEG8ikAg1c501Cg4fn88PoPwQZPRvSNUcEUPu/L2&#10;ptC5cRPt8XIIjeAS8rlW0IYw5FL6ukWr/coNSOyd3Gh1YDk20ox64nLby3UUpdLqjnih1QO+t1j/&#10;HM5Wwelreki2U/UZjtl+k77pLqvcVan7u/n1BUTAOfyFYcFndCiZqXJnMl70rOM4zTirYB0lIJbE&#10;03bDb6rFSyKQZSH/nyh/AQAA//8DAFBLAQItABQABgAIAAAAIQC2gziS/gAAAOEBAAATAAAAAAAA&#10;AAAAAAAAAAAAAABbQ29udGVudF9UeXBlc10ueG1sUEsBAi0AFAAGAAgAAAAhADj9If/WAAAAlAEA&#10;AAsAAAAAAAAAAAAAAAAALwEAAF9yZWxzLy5yZWxzUEsBAi0AFAAGAAgAAAAhAEkVZocJAgAA+gMA&#10;AA4AAAAAAAAAAAAAAAAALgIAAGRycy9lMm9Eb2MueG1sUEsBAi0AFAAGAAgAAAAhABSGOfbeAAAA&#10;DAEAAA8AAAAAAAAAAAAAAAAAYwQAAGRycy9kb3ducmV2LnhtbFBLBQYAAAAABAAEAPMAAABuBQAA&#10;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5C0E48">
        <w:rPr>
          <w:noProof/>
          <w:lang w:eastAsia="lt-LT"/>
        </w:rPr>
        <mc:AlternateContent>
          <mc:Choice Requires="wps">
            <w:drawing>
              <wp:anchor distT="0" distB="0" distL="114300" distR="114300" simplePos="0" relativeHeight="251658362"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8" type="#_x0000_t202" style="position:absolute;left:0;text-align:left;margin-left:57.1pt;margin-top:6.65pt;width:130.05pt;height:48.1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GUDAIAAPoDAAAOAAAAZHJzL2Uyb0RvYy54bWysU1GP0zAMfkfiP0R5Z13H1uOqdadjpyGk&#10;40C64wekadpGtHFwsrXj1+Ok2xjwhuhDFNf258+fnfXd2HfsoNBpMAVPZ3POlJFQadMU/OvL7s07&#10;zpwXphIdGFXwo3L8bvP61XqwuVpAC12lkBGIcflgC956b/MkcbJVvXAzsMqQswbshScTm6RCMRB6&#10;3yWL+TxLBsDKIkjlHP19mJx8E/HrWkn/ua6d8qwrOHHz8cR4luFMNmuRNyhsq+WJhvgHFr3Qhope&#10;oB6EF2yP+i+oXksEB7WfSegTqGstVeyBuknnf3Tz3AqrYi8kjrMXmdz/g5VPhy/IdFXw29WCMyN6&#10;GtKLGj17DyNbvl0FhQbrcgp8thTqR3LQpGO3zj6C/OaYgW0rTKPuEWFolaiIYRoyk6vUCccFkHL4&#10;BBUVEnsPEWissQ/ykSCM0GlSx8t0AhkZSmarNCNCTJIvS+dZdhNLiPycbdH5Dwp6Fi4FR5p+RBeH&#10;R+cDG5GfQ0IxB52udrrrooFNue2QHQRtyi5+J/TfwjoTgg2EtAkx/Ilths6mHv1YjlHTxVm9Eqoj&#10;9Y0wLSA9GLq0gD84G2j5Cu6+7wUqzrqPhrS7TZfLsK3RWK5uFmTgtae89ggjCargnrPpuvXThu8t&#10;6qalStO0DNyT3rWOUoTBTKxO9GnBokKnxxA2+NqOUb+e7OYnAAAA//8DAFBLAwQUAAYACAAAACEA&#10;ls6FCt0AAAAKAQAADwAAAGRycy9kb3ducmV2LnhtbEyPQU+DQBCF7yb+h82YeDF2aaHFIkujJhqv&#10;rf0BA0yByM4Sdlvov3c86e29mZc33+S72fbqQqPvHBtYLiJQxJWrO24MHL/eH59A+YBcY++YDFzJ&#10;w664vckxq93Ee7ocQqOkhH2GBtoQhkxrX7Vk0S/cQCy7kxstBrFjo+sRJym3vV5F0UZb7FgutDjQ&#10;W0vV9+FsDZw+p4f1dio/wjHdJ5tX7NLSXY25v5tfnkEFmsNfGH7xBR0KYSrdmWuvevHLZCVREXEM&#10;SgJxmogoZRBt16CLXP9/ofgBAAD//wMAUEsBAi0AFAAGAAgAAAAhALaDOJL+AAAA4QEAABMAAAAA&#10;AAAAAAAAAAAAAAAAAFtDb250ZW50X1R5cGVzXS54bWxQSwECLQAUAAYACAAAACEAOP0h/9YAAACU&#10;AQAACwAAAAAAAAAAAAAAAAAvAQAAX3JlbHMvLnJlbHNQSwECLQAUAAYACAAAACEAYkchlAwCAAD6&#10;AwAADgAAAAAAAAAAAAAAAAAuAgAAZHJzL2Uyb0RvYy54bWxQSwECLQAUAAYACAAAACEAls6FCt0A&#10;AAAKAQAADwAAAAAAAAAAAAAAAABmBAAAZHJzL2Rvd25yZXYueG1sUEsFBgAAAAAEAAQA8wAAAHAF&#10;A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5C0E48" w:rsidRDefault="00655C99" w:rsidP="00655C99">
      <w:pPr>
        <w:contextualSpacing/>
        <w:jc w:val="both"/>
      </w:pPr>
    </w:p>
    <w:p w14:paraId="40D956DF" w14:textId="77777777" w:rsidR="00655C99" w:rsidRPr="005C0E48" w:rsidRDefault="00655C99" w:rsidP="00655C99">
      <w:pPr>
        <w:contextualSpacing/>
        <w:jc w:val="both"/>
      </w:pPr>
    </w:p>
    <w:p w14:paraId="6CE682A0" w14:textId="77777777" w:rsidR="00655C99" w:rsidRPr="005C0E48" w:rsidRDefault="00655C99" w:rsidP="00655C99">
      <w:pPr>
        <w:tabs>
          <w:tab w:val="left" w:pos="2055"/>
        </w:tabs>
        <w:contextualSpacing/>
      </w:pPr>
      <w:r w:rsidRPr="005C0E48">
        <w:t xml:space="preserve"> </w:t>
      </w:r>
    </w:p>
    <w:p w14:paraId="622E174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85"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9" type="#_x0000_t202" style="position:absolute;left:0;text-align:left;margin-left:468.65pt;margin-top:8.85pt;width:74.05pt;height:21.95pt;z-index:-25165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P2DAIAAPkDAAAOAAAAZHJzL2Uyb0RvYy54bWysU8Fu2zAMvQ/YPwi6L05SN0mNOEWXIsOA&#10;rhvQ7gNkWbaF2aJGKbGzrx8lJ1m23YbpIIgi9cj3SK3vh65lB4VOg8n5bDLlTBkJpTZ1zr++7t6t&#10;OHNemFK0YFTOj8rx+83bN+veZmoODbSlQkYgxmW9zXnjvc2SxMlGdcJNwCpDzgqwE55MrJMSRU/o&#10;XZvMp9NF0gOWFkEq5+j2cXTyTcSvKiX956pyyrM251SbjzvGvQh7slmLrEZhGy1PZYh/qKIT2lDS&#10;C9Sj8ILtUf8F1WmJ4KDyEwldAlWlpYociM1s+gebl0ZYFbmQOM5eZHL/D1Y+H74g0yX1brXgzIiO&#10;mvSqBs/ew8DSm2VQqLcuo8AXS6F+IAdFR7bOPoH85piBbSNMrR4QoW+UKKnCWXiZXD0dcVwAKfpP&#10;UFIisfcQgYYKuyAfCcIInTp1vHQnFCPp8i6dposZZ5Jc8+VqubiNGUR2fmzR+Q8KOhYOOUdqfgQX&#10;hyfnQzEiO4eEXA5aXe5020YD62LbIjsIGpRdXCf038JaE4INhGcjYriJLAOxkaIfiiFKenMWr4Dy&#10;SLQRxvmj/0KHBvAHZz3NXs7d971AxVn70ZB0d7M0DcMajfR2OScDrz3FtUcYSVA595yNx60fB3xv&#10;UdcNZRqbZeCB5K50lCL0ZazqVD7NV1To9BfCAF/bMerXj938BA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DqJA/YMAgAA&#10;+QMAAA4AAAAAAAAAAAAAAAAALgIAAGRycy9lMm9Eb2MueG1sUEsBAi0AFAAGAAgAAAAhAFcnhuXe&#10;AAAACgEAAA8AAAAAAAAAAAAAAAAAZgQAAGRycy9kb3ducmV2LnhtbFBLBQYAAAAABAAEAPMAAABx&#10;BQ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371"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30" type="#_x0000_t202" style="position:absolute;left:0;text-align:left;margin-left:232.25pt;margin-top:8.05pt;width:1in;height:21.9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pJCgIAAPkDAAAOAAAAZHJzL2Uyb0RvYy54bWysU8Fu2zAMvQ/YPwi6L04yp8mMOEWXIsOA&#10;rhvQ7gNkWbaF2aJGKbGzrx8lJ1nQ3or5IJgi9fTeI7W+HbqWHRQ6DSbns8mUM2UklNrUOf/5vPuw&#10;4sx5YUrRglE5PyrHbzfv3617m6k5NNCWChmBGJf1NueN9zZLEicb1Qk3AasMJSvATngKsU5KFD2h&#10;d20yn05vkh6wtAhSOUe792OSbyJ+VSnpv1eVU561OSduPq4Y1yKsyWYtshqFbbQ80RBvYNEJbejS&#10;C9S98ILtUb+C6rREcFD5iYQugarSUkUNpGY2faHmqRFWRS1kjrMXm9z/g5WPhx/IdEm9Wy05M6Kj&#10;Jj2rwbPPMLA0XQSHeusyKnyyVOoHSlB1VOvsA8hfjhnYNsLU6g4R+kaJkhjOwsnk6uiI4wJI0X+D&#10;ki4Sew8RaKiwC/aRIYzQqVPHS3cCGUmbn2bpxwVlJKXmy9XyJnJLRHY+bNH5Lwo6Fn5yjtT8CC4O&#10;D84HMiI7l4S7HLS63Om2jQHWxbZFdhA0KLv4Rf4vyloTig2EYyNi2Ikqg7BRoh+KIVqans0roDyS&#10;bIRx/ui90E8D+IeznmYv5+73XqDirP1qyDpSmoZhjUG6WM4pwOtMcZ0RRhJUzj1n4+/WjwO+t6jr&#10;hm4am2XgjuyudLQi9GVkdaJP8xUdOr2FMMDXcaz692I3fwE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B5/KSQoCAAD5AwAA&#10;DgAAAAAAAAAAAAAAAAAuAgAAZHJzL2Uyb0RvYy54bWxQSwECLQAUAAYACAAAACEAGLolzNwAAAAJ&#10;AQAADwAAAAAAAAAAAAAAAABkBAAAZHJzL2Rvd25yZXYueG1sUEsFBgAAAAAEAAQA8wAAAG0FAAAA&#10;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255"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3E03" id="Rectangle 328" o:spid="_x0000_s1026" style="position:absolute;margin-left:585pt;margin-top:11.5pt;width:108pt;height:9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56"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6D9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257"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B7F3A" id="AutoShape 330" o:spid="_x0000_s1026" type="#_x0000_t5" style="position:absolute;margin-left:571.55pt;margin-top:25.1pt;width:18pt;height:18pt;rotation:27;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5C0E48">
        <w:rPr>
          <w:noProof/>
          <w:lang w:val="lt-LT" w:eastAsia="lt-LT"/>
        </w:rPr>
        <mc:AlternateContent>
          <mc:Choice Requires="wps">
            <w:drawing>
              <wp:anchor distT="0" distB="0" distL="114300" distR="114300" simplePos="0" relativeHeight="251658259"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ED03" id="Line 332"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5C0E48">
        <w:rPr>
          <w:noProof/>
          <w:lang w:val="lt-LT" w:eastAsia="lt-LT"/>
        </w:rPr>
        <mc:AlternateContent>
          <mc:Choice Requires="wps">
            <w:drawing>
              <wp:anchor distT="0" distB="0" distL="114300" distR="114300" simplePos="0" relativeHeight="251658260"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CF8A1" id="Line 333"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5C0E48">
        <w:rPr>
          <w:noProof/>
          <w:lang w:val="lt-LT" w:eastAsia="lt-LT"/>
        </w:rPr>
        <mc:AlternateContent>
          <mc:Choice Requires="wps">
            <w:drawing>
              <wp:anchor distT="0" distB="0" distL="114300" distR="114300" simplePos="0" relativeHeight="251658261"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49C1B" id="Rectangle 334" o:spid="_x0000_s1026" style="position:absolute;margin-left:498.05pt;margin-top:30.2pt;width:35.8pt;height:1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262"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2608" id="Line 335"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3"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FD87C" id="Line 336"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1ED4" id="Line 337"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5"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A310F" id="Line 338" o:spid="_x0000_s1026"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6"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3CB19" id="Line 339" o:spid="_x0000_s1026"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7"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7E45" id="Line 340" o:spid="_x0000_s1026"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8"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813A1" id="Line 341" o:spid="_x0000_s1026"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5C0E48">
        <w:rPr>
          <w:noProof/>
          <w:lang w:val="lt-LT" w:eastAsia="lt-LT"/>
        </w:rPr>
        <mc:AlternateContent>
          <mc:Choice Requires="wps">
            <w:drawing>
              <wp:anchor distT="0" distB="0" distL="114300" distR="114300" simplePos="0" relativeHeight="251658269"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AFAD6" id="Line 342" o:spid="_x0000_s1026" style="position:absolute;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86"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DDCF" id="AutoShape 359" o:spid="_x0000_s1026" type="#_x0000_t5" style="position:absolute;margin-left:571.6pt;margin-top:62.25pt;width:18pt;height:18pt;rotation:27;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5C0E48">
        <w:rPr>
          <w:noProof/>
          <w:lang w:val="lt-LT" w:eastAsia="lt-LT"/>
        </w:rPr>
        <mc:AlternateContent>
          <mc:Choice Requires="wps">
            <w:drawing>
              <wp:anchor distT="0" distB="0" distL="114300" distR="114300" simplePos="0" relativeHeight="251658287"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5454" id="Rectangle 360" o:spid="_x0000_s1026" style="position:absolute;margin-left:488.2pt;margin-top:67.65pt;width:35.8pt;height:1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88"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20727" id="Line 361"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5C0E48">
        <w:rPr>
          <w:noProof/>
          <w:lang w:val="lt-LT" w:eastAsia="lt-LT"/>
        </w:rPr>
        <mc:AlternateContent>
          <mc:Choice Requires="wps">
            <w:drawing>
              <wp:anchor distT="0" distB="0" distL="114300" distR="114300" simplePos="0" relativeHeight="251658290"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3868" id="AutoShape 363" o:spid="_x0000_s1026" type="#_x0000_t5" style="position:absolute;margin-left:155.55pt;margin-top:33.55pt;width:18pt;height:18pt;rotation:-153;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5C0E48">
        <w:rPr>
          <w:noProof/>
          <w:lang w:val="lt-LT" w:eastAsia="lt-LT"/>
        </w:rPr>
        <mc:AlternateContent>
          <mc:Choice Requires="wps">
            <w:drawing>
              <wp:anchor distT="0" distB="0" distL="114300" distR="114300" simplePos="0" relativeHeight="251658291"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C69D" id="Line 364"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5C0E48">
        <w:rPr>
          <w:noProof/>
          <w:lang w:val="lt-LT" w:eastAsia="lt-LT"/>
        </w:rPr>
        <mc:AlternateContent>
          <mc:Choice Requires="wps">
            <w:drawing>
              <wp:anchor distT="0" distB="0" distL="114300" distR="114300" simplePos="0" relativeHeight="251658293"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83FC9" id="Rectangle 366" o:spid="_x0000_s1026" style="position:absolute;margin-left:261.55pt;margin-top:30.15pt;width:35.8pt;height:14.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29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22C0" id="Line 367" o:spid="_x0000_s1026" style="position:absolute;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95"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86DD" id="Line 368" o:spid="_x0000_s1026" style="position:absolute;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5C0E48">
        <w:rPr>
          <w:noProof/>
          <w:lang w:val="lt-LT" w:eastAsia="lt-LT"/>
        </w:rPr>
        <mc:AlternateContent>
          <mc:Choice Requires="wps">
            <w:drawing>
              <wp:anchor distT="0" distB="0" distL="114300" distR="114300" simplePos="0" relativeHeight="251658300"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4EE3C" id="Line 373" o:spid="_x0000_s1026" style="position:absolute;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301"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FA1F9" id="Line 374" o:spid="_x0000_s1026" style="position:absolute;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0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E140" id="Rectangle 377" o:spid="_x0000_s1026" style="position:absolute;margin-left:52.3pt;margin-top:17.05pt;width:108pt;height:9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305"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8CA44" id="AutoShape 378" o:spid="_x0000_s1026" type="#_x0000_t5" style="position:absolute;margin-left:52.3pt;margin-top:17.05pt;width:108pt;height:9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63"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1" type="#_x0000_t202" style="position:absolute;left:0;text-align:left;margin-left:366.1pt;margin-top:2.9pt;width:14.35pt;height:23.9pt;z-index:-25165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zw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R0eRavgPJI&#10;bSOM+0fvhS4N4B/Oetq9nLvfe4GKs/arIek+zdI0LGs00uXHORl47SmuPcJIgsq552y8bv244HuL&#10;um6o0jgsA3ckd6WjFGEuI6sTfdqvqNDpLYQFvrZj1L8Xu/kL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M+NDPALAgAA+QMA&#10;AA4AAAAAAAAAAAAAAAAALgIAAGRycy9lMm9Eb2MueG1sUEsBAi0AFAAGAAgAAAAhAJ0Feg7cAAAA&#10;CAEAAA8AAAAAAAAAAAAAAAAAZQQAAGRycy9kb3ducmV2LnhtbFBLBQYAAAAABAAEAPMAAABuBQAA&#10;AAA=&#10;" stroked="f">
                <v:textbox>
                  <w:txbxContent>
                    <w:p w14:paraId="5851ACF7"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73"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2" type="#_x0000_t202" style="position:absolute;left:0;text-align:left;margin-left:156.6pt;margin-top:1pt;width:67.95pt;height:21.9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eyCgIAAPkDAAAOAAAAZHJzL2Uyb0RvYy54bWysU9tu2zAMfR+wfxD0vjjJ0iQ14hRdigwD&#10;ugvQ7gNkWbaFyaJGKbG7rx8lJ1m2vQ3TgyCK1CHPIbW5GzrDjgq9Blvw2WTKmbISKm2bgn993r9Z&#10;c+aDsJUwYFXBX5Tnd9vXrza9y9UcWjCVQkYg1ue9K3gbgsuzzMtWdcJPwClLzhqwE4FMbLIKRU/o&#10;ncnm0+ky6wErhyCV93T7MDr5NuHXtZLhc117FZgpONUW0o5pL+OebTcib1C4VstTGeIfquiEtpT0&#10;AvUggmAH1H9BdVoieKjDREKXQV1rqRIHYjOb/sHmqRVOJS4kjncXmfz/g5Wfjl+Q6Yp6t37LmRUd&#10;NelZDYG9g4EtFquoUO98ToFPjkLDQA6KTmy9ewT5zTMLu1bYRt0jQt8qUVGFs/gyu3o64vgIUvYf&#10;oaJE4hAgAQ01dlE+EoQROnXq5dKdWIyky/Vyfru84UySa75ar+gcM4j8/NihD+8VdCweCo7U/AQu&#10;jo8+jKHnkJjLg9HVXhuTDGzKnUF2FDQo+7RO6L+FGRuDLcRnI2K8SSwjsZFiGMohSbo8i1dC9UK0&#10;Ecb5o/9ChxbwB2c9zV7B/feDQMWZ+WBJutvZYhGHNRmLm9WcDLz2lNceYSVBFTxwNh53YRzwg0Pd&#10;tJRpbJaFe5K71kmK2JexqlP5NF9JzNNfiAN8baeoXz92+xMAAP//AwBQSwMEFAAGAAgAAAAhAHAH&#10;mszeAAAACAEAAA8AAABkcnMvZG93bnJldi54bWxMj81OwzAQhO9IvIO1SFwQdZKmP0njVIAE4trS&#10;B9jEbhIRr6PYbdK3ZznBbUczmv2m2M+2F1cz+s6RgngRgTBUO91Ro+D09f68BeEDksbekVFwMx72&#10;5f1dgbl2Ex3M9RgawSXkc1TQhjDkUvq6NRb9wg2G2Du70WJgOTZSjzhxue1lEkVrabEj/tDiYN5a&#10;U38fL1bB+XN6WmVT9RFOm0O6fsVuU7mbUo8P88sORDBz+AvDLz6jQ8lMlbuQ9qJXsIyXCUcVJDyJ&#10;/TTNYhAVH6sMZFnI/wPKHwAAAP//AwBQSwECLQAUAAYACAAAACEAtoM4kv4AAADhAQAAEwAAAAAA&#10;AAAAAAAAAAAAAAAAW0NvbnRlbnRfVHlwZXNdLnhtbFBLAQItABQABgAIAAAAIQA4/SH/1gAAAJQB&#10;AAALAAAAAAAAAAAAAAAAAC8BAABfcmVscy8ucmVsc1BLAQItABQABgAIAAAAIQCemweyCgIAAPkD&#10;AAAOAAAAAAAAAAAAAAAAAC4CAABkcnMvZTJvRG9jLnhtbFBLAQItABQABgAIAAAAIQBwB5rM3gAA&#10;AAgBAAAPAAAAAAAAAAAAAAAAAGQEAABkcnMvZG93bnJldi54bWxQSwUGAAAAAAQABADzAAAAbwUA&#10;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3" type="#_x0000_t202" style="position:absolute;left:0;text-align:left;margin-left:509.8pt;margin-top:.3pt;width:102.55pt;height:26.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iDAIAAPoDAAAOAAAAZHJzL2Uyb0RvYy54bWysU9tu2zAMfR+wfxD0vtjOZW2NOEWXIsOA&#10;7gK0+wBZlm1htqhRSuzs60fJSZZtb8P8IIgmeXh4SK3vx75jB4VOgyl4Nks5U0ZCpU1T8K8vuze3&#10;nDkvTCU6MKrgR+X4/eb1q/VgczWHFrpKISMQ4/LBFrz13uZJ4mSreuFmYJUhZw3YC08mNkmFYiD0&#10;vkvmafo2GQAriyCVc/T3cXLyTcSvayX957p2yrOu4MTNxxPjWYYz2axF3qCwrZYnGuIfWPRCGyp6&#10;gXoUXrA96r+gei0RHNR+JqFPoK61VLEH6iZL/+jmuRVWxV5IHGcvMrn/Bys/Hb4g01XB71akjxE9&#10;DelFjZ69g5EtsnlQaLAup8BnS6F+JAdNOnbr7BPIb44Z2LbCNOoBEYZWiYoYZiEzuUqdcFwAKYeP&#10;UFEhsfcQgcYa+yAfCcIInZgcL9MJZGQouUjnWbriTJJvsbjJblexhMjP2Radf6+gZ+FScKTpR3Rx&#10;eHI+sBH5OSQUc9Dpaqe7LhrYlNsO2UHQpuzid0L/LawzIdhASJsQw5/YZuhs6tGP5Rg1vTmrV0J1&#10;pL4RpgWkB0OXFvAHZwMtX8Hd971AxVn3wZB2d9lyGbY1GsvVzZwMvPaU1x5hJEEV3HM2Xbd+2vC9&#10;Rd20VGmaloEH0rvWUYowmInViT4tWFTo9BjCBl/bMerXk938BA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Gj8CeIMAgAA&#10;+gMAAA4AAAAAAAAAAAAAAAAALgIAAGRycy9lMm9Eb2MueG1sUEsBAi0AFAAGAAgAAAAhALJFNvje&#10;AAAACQEAAA8AAAAAAAAAAAAAAAAAZgQAAGRycy9kb3ducmV2LnhtbFBLBQYAAAAABAAEAPMAAABx&#10;BQ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253"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4" type="#_x0000_t202" style="position:absolute;left:0;text-align:left;margin-left:515.5pt;margin-top:17.2pt;width:74.9pt;height:2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OoCwIAAPkDAAAOAAAAZHJzL2Uyb0RvYy54bWysU9uO0zAQfUfiHyy/0zS9bC9qulq6KkJa&#10;FqRdPsBxnMQi8Zix26R8PWOnLQXeEH6wPJ6Z4zlnxpv7vm3YUaHTYDKejsacKSOh0KbK+NfX/bsl&#10;Z84LU4gGjMr4STl+v337ZtPZtZpADU2hkBGIcevOZrz23q6TxMlatcKNwCpDzhKwFZ5MrJICRUfo&#10;bZNMxuO7pAMsLIJUztHt4+Dk24hflkr6z2XplGdNxqk2H3eMex72ZLsR6wqFrbU8lyH+oYpWaEOP&#10;XqEehRfsgPovqFZLBAelH0loEyhLLVXkQGzS8R9sXmphVeRC4jh7lcn9P1j5fPyCTBcZX81Tzoxo&#10;qUmvqvfsPfRsmqZBoc66NQW+WAr1PTmo05Gts08gvzlmYFcLU6kHROhqJQqqMGYmN6kDjgsgefcJ&#10;CnpIHDxEoL7ENshHgjBCp06drt0JxUi6XM3Hq8UdZ5Jc0+kiXc5DbYlYX5ItOv9BQcvCIeNIzY/g&#10;4vjk/BB6CQlvOWh0sddNEw2s8l2D7ChoUPZxndF/C2tMCDYQ0gbEcBNZBmIDRd/nfZR0eREvh+JE&#10;tBGG+aP/Qoca8AdnHc1ext33g0DFWfPRkHSrdDYLwxqN2XwxIQNvPfmtRxhJUBn3nA3HnR8G/GBR&#10;VzW9NDTLwAPJXeooRejLUNW5fJqvKOb5L4QBvrVj1K8fu/0JAAD//wMAUEsDBBQABgAIAAAAIQBK&#10;TIhJ3wAAAAsBAAAPAAAAZHJzL2Rvd25yZXYueG1sTI/RToNAEEXfTfyHzZj4YuyCpYVSlkZNNL62&#10;9gMGdgtEdpaw20L/3umTPt7MzZ1zit1se3Exo+8cKYgXEQhDtdMdNQqO3x/PGQgfkDT2joyCq/Gw&#10;K+/vCsy1m2hvLofQCB4hn6OCNoQhl9LXrbHoF24wxLeTGy0GjmMj9YgTj9tevkTRWlrsiD+0OJj3&#10;1tQ/h7NVcPqanlabqfoMx3SfrN+wSyt3VerxYX7dgghmDn9luOEzOpTMVLkzaS96ztEyZpmgYJkk&#10;IG6NOIvYplKQpSuQZSH/O5S/AAAA//8DAFBLAQItABQABgAIAAAAIQC2gziS/gAAAOEBAAATAAAA&#10;AAAAAAAAAAAAAAAAAABbQ29udGVudF9UeXBlc10ueG1sUEsBAi0AFAAGAAgAAAAhADj9If/WAAAA&#10;lAEAAAsAAAAAAAAAAAAAAAAALwEAAF9yZWxzLy5yZWxzUEsBAi0AFAAGAAgAAAAhAJMuU6gLAgAA&#10;+QMAAA4AAAAAAAAAAAAAAAAALgIAAGRycy9lMm9Eb2MueG1sUEsBAi0AFAAGAAgAAAAhAEpMiEnf&#10;AAAACwEAAA8AAAAAAAAAAAAAAAAAZQQAAGRycy9kb3ducmV2LnhtbFBLBQYAAAAABAAEAPMAAABx&#10;BQ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369"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5" type="#_x0000_t202" style="position:absolute;left:0;text-align:left;margin-left:452.25pt;margin-top:15.65pt;width:71.65pt;height:21.95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Cg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6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D2mLCgDAIA&#10;APkDAAAOAAAAAAAAAAAAAAAAAC4CAABkcnMvZTJvRG9jLnhtbFBLAQItABQABgAIAAAAIQDnrxWo&#10;3wAAAAoBAAAPAAAAAAAAAAAAAAAAAGYEAABkcnMvZG93bnJldi54bWxQSwUGAAAAAAQABADzAAAA&#10;cg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372"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6" type="#_x0000_t202" style="position:absolute;left:0;text-align:left;margin-left:229.9pt;margin-top:3.05pt;width:74.4pt;height:21.95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hMCwIAAPoDAAAOAAAAZHJzL2Uyb0RvYy54bWysU8Fu2zAMvQ/YPwi6L06yNE2NOEWXIsOA&#10;rhvQ7gNkWbaFyaJGKbGzrx8lp2m23YbpIIgi9fj4SK1vh86wg0KvwRZ8NplypqyEStum4N+ed+9W&#10;nPkgbCUMWFXwo/L8dvP2zbp3uZpDC6ZSyAjE+rx3BW9DcHmWedmqTvgJOGXJWQN2IpCJTVah6Am9&#10;M9l8Ol1mPWDlEKTynm7vRyffJPy6VjJ8qWuvAjMFJ24h7Zj2Mu7ZZi3yBoVrtTzREP/AohPaUtIz&#10;1L0Igu1R/wXVaYngoQ4TCV0Gda2lSjVQNbPpH9U8tcKpVAuJ491ZJv//YOXj4SsyXRX8/WrOmRUd&#10;NelZDYF9gIEtFsuoUO98ToFPjkLDQA7qdKrWuweQ3z2zsG2FbdQdIvStEhUxnMWX2cXTEcdHkLL/&#10;DBUlEvsACWiosYvykSCM0KlTx3N3IhlJlzfEZkoeSa759ep6eZUyiPzlsUMfPiroWDwUHKn5CVwc&#10;HnyIZET+EhJzeTC62mljkoFNuTXIDoIGZZfWCf23MGNjsIX4bESMN6nKWNhYYhjKIUk6S/MVJSih&#10;OlLdCOMA0oehQwv4k7Oehq/g/sdeoOLMfLKk3c1ssYjTmozF1fWcDLz0lJceYSVBFTxwNh63YZzw&#10;vUPdtJRp7JaFO9K71kmLV1Yn/jRgSaLTZ4gTfGmnqNcvu/kF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DA3uhMCwIAAPoD&#10;AAAOAAAAAAAAAAAAAAAAAC4CAABkcnMvZTJvRG9jLnhtbFBLAQItABQABgAIAAAAIQBv3ujj3QAA&#10;AAgBAAAPAAAAAAAAAAAAAAAAAGUEAABkcnMvZG93bnJldi54bWxQSwUGAAAAAAQABADzAAAAbwUA&#10;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eastAsia="lt-LT"/>
        </w:rPr>
        <mc:AlternateContent>
          <mc:Choice Requires="wps">
            <w:drawing>
              <wp:anchor distT="0" distB="0" distL="114300" distR="114300" simplePos="0" relativeHeight="25165837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7" type="#_x0000_t202" style="position:absolute;left:0;text-align:left;margin-left:154.9pt;margin-top:9.75pt;width:67.95pt;height:21.95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D/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xpECUqo&#10;jsQbYRxA+jB0aAF/ctbT8BXc/9gLVJyZj5a0u50tFnFak7G4vpmTgZee8tIjrCSoggfOxuM2jBO+&#10;d6ibljKN3bJwT3rXOmnxWtWpfhqwpObpM8QJvrRT1OuX3fwC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5AEg/wsCAAD6&#10;AwAADgAAAAAAAAAAAAAAAAAuAgAAZHJzL2Uyb0RvYy54bWxQSwECLQAUAAYACAAAACEANrKD6N4A&#10;AAAJAQAADwAAAAAAAAAAAAAAAABlBAAAZHJzL2Rvd25yZXYueG1sUEsFBgAAAAAEAAQA8wAAAHAF&#10;A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5C0E48">
        <w:rPr>
          <w:noProof/>
          <w:lang w:eastAsia="lt-LT"/>
        </w:rPr>
        <mc:AlternateContent>
          <mc:Choice Requires="wps">
            <w:drawing>
              <wp:anchor distT="0" distB="0" distL="114300" distR="114300" simplePos="0" relativeHeight="251658299"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813F" id="Line 372" o:spid="_x0000_s1026"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98"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2FE9F" id="Line 371" o:spid="_x0000_s1026"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97"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A5F51" id="Line 370" o:spid="_x0000_s1026"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6"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CDD4" id="Line 369" o:spid="_x0000_s1026" style="position:absolute;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2"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A7B86" id="Line 365" o:spid="_x0000_s1026"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03"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07D14" id="Rectangle 376" o:spid="_x0000_s1026" style="position:absolute;margin-left:251.25pt;margin-top:26.25pt;width:35.8pt;height:1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5C0E48">
        <w:rPr>
          <w:noProof/>
          <w:lang w:eastAsia="lt-LT"/>
        </w:rPr>
        <mc:AlternateContent>
          <mc:Choice Requires="wps">
            <w:drawing>
              <wp:anchor distT="0" distB="0" distL="114300" distR="114300" simplePos="0" relativeHeight="251658370"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8" type="#_x0000_t202" style="position:absolute;left:0;text-align:left;margin-left:363.15pt;margin-top:10.55pt;width:27pt;height:27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mQBwIAAPoDAAAOAAAAZHJzL2Uyb0RvYy54bWysU9tu2zAMfR+wfxD0vjhxvXU14hRdigwD&#10;ugvQ7gNkWbaFyaJGKbG7rx8lJ1nQvQ3TgyCK1CHPIbW+nQbDDgq9Blvx1WLJmbISGm27in9/2r15&#10;z5kPwjbCgFUVf1ae325ev1qPrlQ59GAahYxArC9HV/E+BFdmmZe9GoRfgFOWnC3gIAKZ2GUNipHQ&#10;B5Ply+W7bARsHIJU3tPt/ezkm4TftkqGr23rVWCm4lRbSDumvY57tlmLskPhei2PZYh/qGIQ2lLS&#10;M9S9CILtUf8FNWiJ4KENCwlDBm2rpUociM1q+YLNYy+cSlxIHO/OMvn/Byu/HL4h003Fr65zzqwY&#10;qElPagrsA0ysKIqo0Oh8SYGPjkLDRA7qdGLr3QPIH55Z2PbCduoOEcZeiYYqXMWX2cXTGcdHkHr8&#10;DA0lEvsACWhqcYjykSCM0KlTz+fuxGIkXV4V+c2SPJJcx3PMIMrTY4c+fFQwsHioOFLzE7g4PPgw&#10;h55CYi4PRjc7bUwysKu3BtlB0KDs0kr1vwgzNgZbiM9mxHiTWEZiM8Uw1VOSdJWf1KuheSbeCPMA&#10;0oehQw/4i7ORhq/i/udeoOLMfLKk3c2qKOK0JqN4e52TgZee+tIjrCSoigfO5uM2zBO+d6i7njLN&#10;3bJwR3q3OmkRGzNXdayfBiypefwMcYIv7RT158tufgMAAP//AwBQSwMEFAAGAAgAAAAhAMshdgrd&#10;AAAACQEAAA8AAABkcnMvZG93bnJldi54bWxMj89Og0AQh+8mvsNmTLwYu4AWKrI0aqLx2toHGGAK&#10;RHaWsNtC397xpLf58+U33xTbxQ7qTJPvHRuIVxEo4to1PbcGDl/v9xtQPiA3ODgmAxfysC2vrwrM&#10;Gzfzjs770CoJYZ+jgS6EMdfa1x1Z9Cs3Esvu6CaLQdqp1c2Es4TbQSdRlGqLPcuFDkd666j+3p+s&#10;gePnfLd+mquPcMh2j+kr9lnlLsbc3iwvz6ACLeEPhl99UYdSnCp34sarwUCWpA+CGkjiGJQA2SaS&#10;QSXFOgZdFvr/B+UPAAAA//8DAFBLAQItABQABgAIAAAAIQC2gziS/gAAAOEBAAATAAAAAAAAAAAA&#10;AAAAAAAAAABbQ29udGVudF9UeXBlc10ueG1sUEsBAi0AFAAGAAgAAAAhADj9If/WAAAAlAEAAAsA&#10;AAAAAAAAAAAAAAAALwEAAF9yZWxzLy5yZWxzUEsBAi0AFAAGAAgAAAAhALkLqZAHAgAA+gMAAA4A&#10;AAAAAAAAAAAAAAAALgIAAGRycy9lMm9Eb2MueG1sUEsBAi0AFAAGAAgAAAAhAMshdgrdAAAACQEA&#10;AA8AAAAAAAAAAAAAAAAAYQQAAGRycy9kb3ducmV2LnhtbFBLBQYAAAAABAAEAPMAAABrBQAAAAA=&#10;" stroked="f">
                <v:textbox>
                  <w:txbxContent>
                    <w:p w14:paraId="0F57953A" w14:textId="77777777" w:rsidR="00972293" w:rsidRDefault="00972293" w:rsidP="00655C99">
                      <w:pPr>
                        <w:rPr>
                          <w:b/>
                        </w:rPr>
                      </w:pPr>
                      <w:r>
                        <w:rPr>
                          <w:b/>
                        </w:rPr>
                        <w:t>II</w:t>
                      </w:r>
                    </w:p>
                  </w:txbxContent>
                </v:textbox>
              </v:shape>
            </w:pict>
          </mc:Fallback>
        </mc:AlternateContent>
      </w:r>
      <w:r w:rsidRPr="005C0E48">
        <w:tab/>
      </w:r>
    </w:p>
    <w:p w14:paraId="6B20B84E"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02"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F963D" id="AutoShape 375" o:spid="_x0000_s1026" type="#_x0000_t5" style="position:absolute;margin-left:155.4pt;margin-top:14.5pt;width:18pt;height:18pt;rotation:-153;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5C0E48">
        <w:rPr>
          <w:noProof/>
          <w:lang w:eastAsia="lt-LT"/>
        </w:rPr>
        <mc:AlternateContent>
          <mc:Choice Requires="wps">
            <w:drawing>
              <wp:anchor distT="0" distB="0" distL="114300" distR="114300" simplePos="0" relativeHeight="251658289"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B828C" id="Line 362" o:spid="_x0000_s1026"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5C0E48" w:rsidRDefault="00655C99" w:rsidP="00655C99">
      <w:pPr>
        <w:contextualSpacing/>
      </w:pPr>
    </w:p>
    <w:p w14:paraId="29716B81" w14:textId="77777777" w:rsidR="00655C99" w:rsidRPr="005C0E48" w:rsidRDefault="00655C99" w:rsidP="00655C99">
      <w:pPr>
        <w:contextualSpacing/>
      </w:pPr>
    </w:p>
    <w:p w14:paraId="7F35EE27" w14:textId="77777777" w:rsidR="00655C99" w:rsidRPr="005C0E48" w:rsidRDefault="00655C99" w:rsidP="00655C99">
      <w:pPr>
        <w:contextualSpacing/>
      </w:pPr>
    </w:p>
    <w:p w14:paraId="52FE5A82" w14:textId="77777777" w:rsidR="00655C99" w:rsidRPr="005C0E48" w:rsidRDefault="00655C99" w:rsidP="00655C99">
      <w:pPr>
        <w:contextualSpacing/>
      </w:pPr>
    </w:p>
    <w:p w14:paraId="02E30F50" w14:textId="77777777" w:rsidR="00655C99" w:rsidRPr="005C0E48" w:rsidRDefault="00655C99" w:rsidP="00655C99">
      <w:pPr>
        <w:contextualSpacing/>
      </w:pPr>
    </w:p>
    <w:p w14:paraId="5BCF1A9F" w14:textId="77777777" w:rsidR="00655C99" w:rsidRPr="005C0E48" w:rsidRDefault="00655C99" w:rsidP="00655C99">
      <w:pPr>
        <w:contextualSpacing/>
        <w:sectPr w:rsidR="00655C99" w:rsidRPr="005C0E48" w:rsidSect="00B04268">
          <w:footerReference w:type="default" r:id="rId71"/>
          <w:pgSz w:w="16840" w:h="11907" w:orient="landscape" w:code="9"/>
          <w:pgMar w:top="1701" w:right="1247" w:bottom="567" w:left="851" w:header="567" w:footer="567" w:gutter="0"/>
          <w:cols w:space="1296"/>
        </w:sectPr>
      </w:pPr>
    </w:p>
    <w:p w14:paraId="333D2633" w14:textId="77777777" w:rsidR="00655C99" w:rsidRPr="005C0E48" w:rsidRDefault="2B973104" w:rsidP="00BB78AD">
      <w:pPr>
        <w:pStyle w:val="ListParagraph"/>
        <w:numPr>
          <w:ilvl w:val="0"/>
          <w:numId w:val="117"/>
        </w:numPr>
        <w:contextualSpacing/>
        <w:jc w:val="right"/>
      </w:pPr>
      <w:bookmarkStart w:id="818" w:name="_Ref297615131"/>
      <w:r>
        <w:lastRenderedPageBreak/>
        <w:t>priedas</w:t>
      </w:r>
      <w:bookmarkEnd w:id="818"/>
    </w:p>
    <w:p w14:paraId="4BEF343D" w14:textId="77777777" w:rsidR="00655C99" w:rsidRPr="005C0E48" w:rsidRDefault="00655C99" w:rsidP="00655C99">
      <w:pPr>
        <w:contextualSpacing/>
        <w:jc w:val="right"/>
        <w:rPr>
          <w:color w:val="FFFFFF" w:themeColor="background1"/>
        </w:rPr>
      </w:pPr>
    </w:p>
    <w:p w14:paraId="32B3ED77" w14:textId="6BCDC481" w:rsidR="00655C99" w:rsidRPr="005C0E48" w:rsidRDefault="00655C99" w:rsidP="00655C99">
      <w:pPr>
        <w:pStyle w:val="Heading2"/>
        <w:spacing w:before="120" w:after="0"/>
        <w:contextualSpacing/>
        <w:rPr>
          <w:b/>
        </w:rPr>
      </w:pPr>
      <w:bookmarkStart w:id="819" w:name="_Toc498354077"/>
      <w:bookmarkStart w:id="820" w:name="_Toc57843097"/>
      <w:r w:rsidRPr="005C0E48">
        <w:rPr>
          <w:b/>
        </w:rPr>
        <w:t>DVIGRANDĖS KABELIŲ LINIJOS INTARPO PRINCIPINĖ SCHEMA</w:t>
      </w:r>
      <w:bookmarkEnd w:id="819"/>
      <w:bookmarkEnd w:id="820"/>
    </w:p>
    <w:p w14:paraId="3BA9B7E3" w14:textId="77777777" w:rsidR="00655C99" w:rsidRPr="005C0E48" w:rsidRDefault="00655C99" w:rsidP="00655C99">
      <w:pPr>
        <w:contextualSpacing/>
      </w:pPr>
    </w:p>
    <w:p w14:paraId="79004824" w14:textId="77777777" w:rsidR="00655C99" w:rsidRPr="005C0E48" w:rsidRDefault="00655C99" w:rsidP="00655C99">
      <w:pPr>
        <w:contextualSpacing/>
      </w:pPr>
    </w:p>
    <w:p w14:paraId="1ADC94A0" w14:textId="77777777" w:rsidR="00655C99" w:rsidRPr="005C0E48" w:rsidRDefault="00655C99" w:rsidP="00655C99">
      <w:pPr>
        <w:contextualSpacing/>
      </w:pPr>
    </w:p>
    <w:p w14:paraId="1B3E883B" w14:textId="77777777" w:rsidR="00655C99" w:rsidRPr="005C0E48" w:rsidRDefault="00655C99" w:rsidP="00655C99">
      <w:pPr>
        <w:contextualSpacing/>
      </w:pPr>
    </w:p>
    <w:p w14:paraId="48FD0B8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0"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9" type="#_x0000_t202" style="position:absolute;left:0;text-align:left;margin-left:575.35pt;margin-top:8.5pt;width:117.5pt;height:42.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j2CwIAAPsDAAAOAAAAZHJzL2Uyb0RvYy54bWysU9tu2zAMfR+wfxD0vjjOpWuNOEWXIsOA&#10;7gK0+wBZlm1hsqhRSuzu60fJaRZ0b8P8IIgmechzSG1ux96wo0KvwZY8n805U1ZCrW1b8u9P+3fX&#10;nPkgbC0MWFXyZ+X57fbtm83gCrWADkytkBGI9cXgSt6F4Ios87JTvfAzcMqSswHsRSAT26xGMRB6&#10;b7LFfH6VDYC1Q5DKe/p7Pzn5NuE3jZLha9N4FZgpOfUW0onprOKZbTeiaFG4TstTG+IfuuiFtlT0&#10;DHUvgmAH1H9B9VoieGjCTEKfQdNoqRIHYpPPX7F57IRTiQuJ491ZJv//YOWX4zdkui758opGZUVP&#10;Q3pSY2AfYGTL9TIqNDhfUOCjo9AwkoMmndh69wDyh2cWdp2wrbpDhKFToqYO85iZXaROOD6CVMNn&#10;qKmQOARIQGODfZSPBGGETpN6Pk8nNiNjydXNYjnPOZPkW1O712l8mShesh368FFBz+Kl5EjTT+ji&#10;+OBD7EYULyGxmAej6702JhnYVjuD7ChoU/bpSwRehRkbgy3EtAkx/kk0I7OJYxirMWman+WroH4m&#10;4gjTBtKLoUsH+Iuzgbav5P7nQaDizHyyJN5NvlrFdU3Gav1+QQZeeqpLj7CSoEoeOJuuuzCt+MGh&#10;bjuqNI3Lwh0J3uikRZzM1NWpf9qwJNHpNcQVvrRT1J83u/0NAAD//wMAUEsDBBQABgAIAAAAIQCu&#10;SK/b3QAAAAwBAAAPAAAAZHJzL2Rvd25yZXYueG1sTE9BTsMwELwj8QdrkbggagdIU0KcCpCKuLb0&#10;AZvYTSLidRS7Tfp7tqdym9kZzc4U69n14mTH0HnSkCwUCEu1Nx01GvY/m8cViBCRDPaerIazDbAu&#10;b28KzI2faGtPu9gIDqGQo4Y2xiGXMtStdRgWfrDE2sGPDiPTsZFmxInDXS+flFpKhx3xhxYH+9na&#10;+nd3dBoO39ND+jpVX3GfbV+WH9hllT9rfX83v7+BiHaOVzNc6nN1KLlT5Y9kguiZJ6nK2Mso41EX&#10;x/Mq5UvFSCUpyLKQ/0eUfwAAAP//AwBQSwECLQAUAAYACAAAACEAtoM4kv4AAADhAQAAEwAAAAAA&#10;AAAAAAAAAAAAAAAAW0NvbnRlbnRfVHlwZXNdLnhtbFBLAQItABQABgAIAAAAIQA4/SH/1gAAAJQB&#10;AAALAAAAAAAAAAAAAAAAAC8BAABfcmVscy8ucmVsc1BLAQItABQABgAIAAAAIQAblfj2CwIAAPsD&#10;AAAOAAAAAAAAAAAAAAAAAC4CAABkcnMvZTJvRG9jLnhtbFBLAQItABQABgAIAAAAIQCuSK/b3QAA&#10;AAwBAAAPAAAAAAAAAAAAAAAAAGUEAABkcnMvZG93bnJldi54bWxQSwUGAAAAAAQABADzAAAAbwUA&#10;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9"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40" type="#_x0000_t202" style="position:absolute;left:0;text-align:left;margin-left:40.95pt;margin-top:6.55pt;width:126.65pt;height: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XMDQIAAPsDAAAOAAAAZHJzL2Uyb0RvYy54bWysU9tu2zAMfR+wfxD0vthOc2mNOEWXIsOA&#10;rhvQ7gNkWY6F2aJGKbGzrx8lJ1nQvQ3zgyCa5CHPIbW6H7qWHRQ6Dabg2STlTBkJlTa7gn9/3X64&#10;5cx5YSrRglEFPyrH79fv3616m6spNNBWChmBGJf3tuCN9zZPEicb1Qk3AasMOWvATngycZdUKHpC&#10;79pkmqaLpAesLIJUztHfx9HJ1xG/rpX0X+vaKc/aglNvPp4YzzKcyXol8h0K22h5akP8Qxed0IaK&#10;XqAehRdsj/ovqE5LBAe1n0joEqhrLVXkQGyy9A2bl0ZYFbmQOM5eZHL/D1Y+H74h01XBbxZ3nBnR&#10;0ZBe1eDZRxjYzXwaFOqtyynwxVKoH8hBk45snX0C+cMxA5tGmJ16QIS+UaKiDrOQmVyljjgugJT9&#10;F6iokNh7iEBDjV2QjwRhhE6TOl6mE5qRoeQivV2m1KQk33yZzdM4vkTk52yLzn9S0LFwKTjS9CO6&#10;ODw5H7oR+TkkFHPQ6mqr2zYauCs3LbKDoE3Zxi8SeBPWmhBsIKSNiOFPpBmYjRz9UA5R02x2lq+E&#10;6kjEEcYNpBdDlwbwF2c9bV/B3c+9QMVZ+9mQeHfZbBbWNRqz+XJKBl57ymuPMJKgCu45G68bP674&#10;3qLeNVRpHJeBBxK81lGLMJmxq1P/tGFRotNrCCt8bceoP292/Rs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GCDVcwNAgAA&#10;+wMAAA4AAAAAAAAAAAAAAAAALgIAAGRycy9lMm9Eb2MueG1sUEsBAi0AFAAGAAgAAAAhAGjho7Xd&#10;AAAACQEAAA8AAAAAAAAAAAAAAAAAZwQAAGRycy9kb3ducmV2LnhtbFBLBQYAAAAABAAEAPMAAABx&#10;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5C0E48" w:rsidRDefault="00655C99" w:rsidP="00655C99">
      <w:pPr>
        <w:contextualSpacing/>
        <w:jc w:val="both"/>
      </w:pPr>
    </w:p>
    <w:p w14:paraId="400214DD" w14:textId="77777777" w:rsidR="00655C99" w:rsidRPr="005C0E48" w:rsidRDefault="00655C99" w:rsidP="00655C99">
      <w:pPr>
        <w:contextualSpacing/>
        <w:jc w:val="center"/>
      </w:pPr>
      <w:r w:rsidRPr="005C0E48">
        <w:rPr>
          <w:noProof/>
          <w:lang w:eastAsia="lt-LT"/>
        </w:rPr>
        <mc:AlternateContent>
          <mc:Choice Requires="wps">
            <w:drawing>
              <wp:anchor distT="0" distB="0" distL="114300" distR="114300" simplePos="0" relativeHeight="251658375"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1" type="#_x0000_t202" style="position:absolute;left:0;text-align:left;margin-left:246.7pt;margin-top:11.6pt;width:73.2pt;height:21.95pt;z-index:-251658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aDAIAAPoDAAAOAAAAZHJzL2Uyb0RvYy54bWysU9tu2zAMfR+wfxD0vjhJc2mMOEWXIsOA&#10;rhvQ9gNkWbaF2aJGKbGzrx8lJ1m2vg3TgyCK1CHPIbW+69uGHRQ6DSbjk9GYM2UkFNpUGX992X24&#10;5cx5YQrRgFEZPyrH7zbv3607m6op1NAUChmBGJd2NuO19zZNEidr1Qo3AqsMOUvAVngysUoKFB2h&#10;t00yHY8XSQdYWASpnKPbh8HJNxG/LJX0X8vSKc+ajFNtPu4Y9zzsyWYt0gqFrbU8lSH+oYpWaENJ&#10;L1APwgu2R/0GqtUSwUHpRxLaBMpSSxU5EJvJ+C82z7WwKnIhcZy9yOT+H6x8OnxDpgvq3XzJmREt&#10;NelF9Z59hJ7NZqugUGddSoHPlkJ9Tw6KjmydfQT53TED21qYSt0jQlcrUVCFk/AyuXo64LgAkndf&#10;oKBEYu8hAvUltkE+EoQROnXqeOlOKEbS5Wq6urlZcCbJNV3eLhfzmEGk58cWnf+koGXhkHGk5kdw&#10;cXh0PhQj0nNIyOWg0cVON000sMq3DbKDoEHZxXVC/yOsMSHYQHg2IIabyDIQGyj6Pu9Pkp7Vy6E4&#10;Em+EYQDpw9ChBvzJWUfDl3H3Yy9QcdZ8NqTdajKbhWmNxmy+nJKB15782iOMJKiMe86G49YPE763&#10;qKuaMg3dMnBPepc6ahEaM1R1qp8GLEp0+gxhgq/tGPX7y25+AQ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BFz9NoMAgAA&#10;+gMAAA4AAAAAAAAAAAAAAAAALgIAAGRycy9lMm9Eb2MueG1sUEsBAi0AFAAGAAgAAAAhALNvUU7e&#10;AAAACQEAAA8AAAAAAAAAAAAAAAAAZgQAAGRycy9kb3ducmV2LnhtbFBLBQYAAAAABAAEAPMAAABx&#10;BQ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5C0E48"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5C0E48">
        <w:rPr>
          <w:noProof/>
          <w:lang w:val="lt-LT" w:eastAsia="lt-LT"/>
        </w:rPr>
        <mc:AlternateContent>
          <mc:Choice Requires="wps">
            <w:drawing>
              <wp:anchor distT="0" distB="0" distL="114300" distR="114300" simplePos="0" relativeHeight="251658252"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2" type="#_x0000_t202" style="position:absolute;left:0;text-align:left;margin-left:434.95pt;margin-top:5.75pt;width:81.2pt;height:2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rDAIAAPsDAAAOAAAAZHJzL2Uyb0RvYy54bWysU1Fv0zAQfkfiP1h+p0ma0kHUdBqdipDG&#10;QNr4AY7jJBaJz5zdJuPXc3a6rsAbwg+Wz3f+7r7vzpvraejZUaHTYEqeLVLOlJFQa9OW/Nvj/s07&#10;zpwXphY9GFXyJ+X49fb1q81oC7WEDvpaISMQ44rRlrzz3hZJ4mSnBuEWYJUhZwM4CE8mtkmNYiT0&#10;oU+WabpORsDaIkjlHN3ezk6+jfhNo6T/0jROedaXnGrzcce4V2FPthtRtChsp+WpDPEPVQxCG0p6&#10;hroVXrAD6r+gBi0RHDR+IWFIoGm0VJEDscnSP9g8dMKqyIXEcfYsk/t/sPL++BWZrkuer9ecGTFQ&#10;kx7V5NkHmFieRYVG6woKfLAU6idyUKcjW2fvQH53zMCuE6ZVN4gwdkrUVGEWtE0unoaeuMIFkGr8&#10;DDUlEgcPEWhqcAjykSCM0KlTT+fuhGJkSJnm2WqVcybJl6fr5VUeU4ji+bVF5z8qGFg4lByp+xFd&#10;HO+cD9WI4jkkJHPQ63qv+z4a2Fa7HtlR0KTs4zqh/xbWmxBsIDybEcNNpBmYzRz9VE1R02wdMALt&#10;CuonIo4wTyD9GDp0gD85G2n6Su5+HAQqzvpPhsR7T0zDuEZj9fZqSQZeeqpLjzCSoEruOZuPOz+P&#10;+MGibjvKNLfLwA0J3uioxUtVp/ppwqJEp98QRvjSjlEvf3b7CwAA//8DAFBLAwQUAAYACAAAACEA&#10;14Rkcd4AAAAKAQAADwAAAGRycy9kb3ducmV2LnhtbEyP0U6DQBBF3038h82Y+GLs0lagIEujJhpf&#10;W/sBAzsFIjtL2G2hf+/2yT5O7sm9Z4rtbHpxptF1lhUsFxEI4trqjhsFh5/P5w0I55E19pZJwYUc&#10;bMv7uwJzbSfe0XnvGxFK2OWooPV+yKV0dUsG3cIOxCE72tGgD+fYSD3iFMpNL1dRlEiDHYeFFgf6&#10;aKn+3Z+MguP39BRnU/XlD+nuJXnHLq3sRanHh/ntFYSn2f/DcNUP6lAGp8qeWDvRK9gkWRbQECxj&#10;EFcgWq/WICoFcZaCLAt5+0L5BwAA//8DAFBLAQItABQABgAIAAAAIQC2gziS/gAAAOEBAAATAAAA&#10;AAAAAAAAAAAAAAAAAABbQ29udGVudF9UeXBlc10ueG1sUEsBAi0AFAAGAAgAAAAhADj9If/WAAAA&#10;lAEAAAsAAAAAAAAAAAAAAAAALwEAAF9yZWxzLy5yZWxzUEsBAi0AFAAGAAgAAAAhAFMnOGsMAgAA&#10;+wMAAA4AAAAAAAAAAAAAAAAALgIAAGRycy9lMm9Eb2MueG1sUEsBAi0AFAAGAAgAAAAhANeEZHHe&#10;AAAACgEAAA8AAAAAAAAAAAAAAAAAZgQAAGRycy9kb3ducmV2LnhtbFBLBQYAAAAABAAEAPMAAABx&#10;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5C0E48">
        <w:rPr>
          <w:lang w:val="lt-LT"/>
        </w:rPr>
        <w:tab/>
      </w:r>
      <w:r w:rsidRPr="005C0E48">
        <w:rPr>
          <w:lang w:val="lt-LT"/>
        </w:rPr>
        <w:tab/>
      </w:r>
      <w:r w:rsidRPr="005C0E48">
        <w:rPr>
          <w:lang w:val="lt-LT"/>
        </w:rPr>
        <w:tab/>
      </w:r>
      <w:r w:rsidRPr="005C0E48">
        <w:rPr>
          <w:noProof/>
          <w:lang w:val="lt-LT" w:eastAsia="lt-LT"/>
        </w:rPr>
        <mc:AlternateContent>
          <mc:Choice Requires="wps">
            <w:drawing>
              <wp:anchor distT="0" distB="0" distL="114300" distR="114300" simplePos="0" relativeHeight="251658366"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3" type="#_x0000_t202" style="position:absolute;left:0;text-align:left;margin-left:446.3pt;margin-top:4.6pt;width:30.6pt;height:21.3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6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G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W5qMOgwCAAD6&#10;AwAADgAAAAAAAAAAAAAAAAAuAgAAZHJzL2Uyb0RvYy54bWxQSwECLQAUAAYACAAAACEASW1EsN0A&#10;AAAIAQAADwAAAAAAAAAAAAAAAABmBAAAZHJzL2Rvd25yZXYueG1sUEsFBgAAAAAEAAQA8wAAAHAF&#10;AAAAAA==&#10;" stroked="f">
                <v:textbox>
                  <w:txbxContent>
                    <w:p w14:paraId="0FD6B18E" w14:textId="77777777" w:rsidR="00972293" w:rsidRDefault="00972293" w:rsidP="00655C99">
                      <w:pPr>
                        <w:rPr>
                          <w:b/>
                        </w:rPr>
                      </w:pPr>
                      <w:r>
                        <w:rPr>
                          <w:b/>
                        </w:rPr>
                        <w:t>16</w:t>
                      </w:r>
                    </w:p>
                  </w:txbxContent>
                </v:textbox>
              </v:shape>
            </w:pict>
          </mc:Fallback>
        </mc:AlternateContent>
      </w:r>
      <w:r w:rsidRPr="005C0E48">
        <w:rPr>
          <w:noProof/>
          <w:lang w:val="lt-LT" w:eastAsia="lt-LT"/>
        </w:rPr>
        <mc:AlternateContent>
          <mc:Choice Requires="wps">
            <w:drawing>
              <wp:anchor distT="0" distB="0" distL="114300" distR="114300" simplePos="0" relativeHeight="251658278"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4524" id="AutoShape 351" o:spid="_x0000_s1026" type="#_x0000_t5" style="position:absolute;margin-left:454.8pt;margin-top:34.65pt;width:19.05pt;height:18.2pt;rotation:117;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5C0E48">
        <w:rPr>
          <w:noProof/>
          <w:lang w:val="lt-LT" w:eastAsia="lt-LT"/>
        </w:rPr>
        <mc:AlternateContent>
          <mc:Choice Requires="wps">
            <w:drawing>
              <wp:anchor distT="0" distB="0" distL="114300" distR="114300" simplePos="0" relativeHeight="251658316"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4293F" id="AutoShape 389" o:spid="_x0000_s1026" type="#_x0000_t5" style="position:absolute;margin-left:297.45pt;margin-top:34.35pt;width:19.05pt;height:18.2pt;rotation:117;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5C0E48">
        <w:rPr>
          <w:noProof/>
          <w:lang w:val="lt-LT" w:eastAsia="lt-LT"/>
        </w:rPr>
        <mc:AlternateContent>
          <mc:Choice Requires="wps">
            <w:drawing>
              <wp:anchor distT="0" distB="0" distL="114300" distR="114300" simplePos="0" relativeHeight="251658312"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602B5" id="Rectangle 385" o:spid="_x0000_s1026" style="position:absolute;margin-left:52.3pt;margin-top:17.05pt;width:108pt;height:9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313"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42EC" id="AutoShape 386" o:spid="_x0000_s1026" type="#_x0000_t5" style="position:absolute;margin-left:52.3pt;margin-top:17.05pt;width:108pt;height:90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365"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4" type="#_x0000_t202" style="position:absolute;left:0;text-align:left;margin-left:290.5pt;margin-top:4.3pt;width:29.25pt;height:19.95pt;z-index:-25165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l7DgIAAPoDAAAOAAAAZHJzL2Uyb0RvYy54bWysU9tu2zAMfR+wfxD0vjjOra0Rp+hSZBjQ&#10;dQPafYAsy7YwW9QoJXb29aPkJMu2t2F6EESROuQ5pNb3Q9eyg0KnweQ8nUw5U0ZCqU2d86+vu3e3&#10;nDkvTClaMCrnR+X4/ebtm3VvMzWDBtpSISMQ47Le5rzx3mZJ4mSjOuEmYJUhZwXYCU8m1kmJoif0&#10;rk1m0+kq6QFLiyCVc3T7ODr5JuJXlZL+c1U55Vmbc6rNxx3jXoQ92axFVqOwjZanMsQ/VNEJbSjp&#10;BepReMH2qP+C6rREcFD5iYQugarSUkUOxCad/sHmpRFWRS4kjrMXmdz/g5XPhy/IdJnz+SrlzIiO&#10;mvSqBs/ew8AW87ugUG9dRoEvlkL9QA7qdGTr7BPIb44Z2DbC1OoBEfpGiZIqTMPL5OrpiOMCSNF/&#10;gpISib2HCDRU2AX5SBBG6NSp46U7oRhJl/ObdHGz5EySa7acz1fLmEFk58cWnf+goGPhkHOk5kdw&#10;cXhyPhQjsnNIyOWg1eVOt200sC62LbKDoEHZxXVC/y2sNSHYQHg2IoabyDIQGyn6oRiipOntWb0C&#10;yiPxRhgHkD4MHRrAH5z1NHw5d9/3AhVn7UdD2t2li0WY1mgsljczMvDaU1x7hJEElXPP2Xjc+nHC&#10;9xZ13VCmsVsGHkjvSkctQmPGqk7104BFiU6fIUzwtR2jfn3ZzU8AAAD//wMAUEsDBBQABgAIAAAA&#10;IQBdfNAA3QAAAAgBAAAPAAAAZHJzL2Rvd25yZXYueG1sTI9BT4NAFITvJv6HzTPxYuxSLZQij0ZN&#10;NF5b+wMe8ApE9i1ht4X+e9eTPU5mMvNNvp1Nr848us4KwnIRgWKpbN1Jg3D4/nhMQTlPUlNvhREu&#10;7GBb3N7klNV2kh2f975RoURcRgit90OmtataNuQWdmAJ3tGOhnyQY6PrkaZQbnr9FEWJNtRJWGhp&#10;4PeWq5/9ySAcv6aHeDOVn/6w3q2SN+rWpb0g3t/Nry+gPM/+Pwx/+AEdisBU2pPUTvUIcboMXzxC&#10;moAKfvK8iUGVCKs0Bl3k+vpA8QsAAP//AwBQSwECLQAUAAYACAAAACEAtoM4kv4AAADhAQAAEwAA&#10;AAAAAAAAAAAAAAAAAAAAW0NvbnRlbnRfVHlwZXNdLnhtbFBLAQItABQABgAIAAAAIQA4/SH/1gAA&#10;AJQBAAALAAAAAAAAAAAAAAAAAC8BAABfcmVscy8ucmVsc1BLAQItABQABgAIAAAAIQDbI4l7DgIA&#10;APoDAAAOAAAAAAAAAAAAAAAAAC4CAABkcnMvZTJvRG9jLnhtbFBLAQItABQABgAIAAAAIQBdfNAA&#10;3QAAAAgBAAAPAAAAAAAAAAAAAAAAAGgEAABkcnMvZG93bnJldi54bWxQSwUGAAAAAAQABADzAAAA&#10;cgUAAAAA&#10;" stroked="f">
                <v:textbox>
                  <w:txbxContent>
                    <w:p w14:paraId="3A664D15" w14:textId="77777777" w:rsidR="00972293" w:rsidRDefault="00972293" w:rsidP="00655C99">
                      <w:pPr>
                        <w:rPr>
                          <w:b/>
                        </w:rPr>
                      </w:pPr>
                      <w:r>
                        <w:rPr>
                          <w:b/>
                        </w:rPr>
                        <w:t>13</w:t>
                      </w:r>
                    </w:p>
                  </w:txbxContent>
                </v:textbox>
              </v:shape>
            </w:pict>
          </mc:Fallback>
        </mc:AlternateContent>
      </w:r>
      <w:r w:rsidRPr="005C0E48">
        <w:rPr>
          <w:noProof/>
          <w:lang w:val="lt-LT" w:eastAsia="lt-LT"/>
        </w:rPr>
        <mc:AlternateContent>
          <mc:Choice Requires="wps">
            <w:drawing>
              <wp:anchor distT="0" distB="0" distL="114300" distR="114300" simplePos="0" relativeHeight="251658320"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52FA" id="Line 393" o:spid="_x0000_s1026" style="position:absolute;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9"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69A18" id="Line 392" o:spid="_x0000_s1026"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8"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FE8B" id="Line 391" o:spid="_x0000_s1026" style="position:absolute;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7"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56A4F" id="Line 390" o:spid="_x0000_s1026"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76"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5" type="#_x0000_t202" style="position:absolute;left:0;text-align:left;margin-left:360.3pt;margin-top:9.1pt;width:27.95pt;height:22.6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inDgIAAPoDAAAOAAAAZHJzL2Uyb0RvYy54bWysU11v2yAUfZ+0/4B4X5ykSdpYcaouVaZJ&#10;3YfU7gdgjG00zGUXErv79bvgNI26t2k8IOBeDuece9ncDp1hR4Vegy34bDLlTFkJlbZNwX887T/c&#10;cOaDsJUwYFXBn5Xnt9v37za9y9UcWjCVQkYg1ue9K3gbgsuzzMtWdcJPwClLwRqwE4G22GQVip7Q&#10;O5PNp9NV1gNWDkEq7+n0fgzybcKvayXDt7r2KjBTcOIW0oxpLuOcbTcib1C4VssTDfEPLDqhLT16&#10;hroXQbAD6r+gOi0RPNRhIqHLoK61VEkDqZlN36h5bIVTSQuZ493ZJv//YOXX43dkuir41XLFmRUd&#10;FelJDYF9hIEtlsmh3vmcEh8dpYaBAlTppNa7B5A/PbOwa4Vt1B0i9K0SFTGcRW+zi6uxJj73EaTs&#10;v0BFD4lDgAQ01NhF+8gQRuhUqedzdSIZSYdXy8V6teRMUmh+cz2dJ26ZyF8uO/Thk4KOxUXBkYqf&#10;wMXxwYdIRuQvKfEtD0ZXe21M2mBT7gyyo6BG2aeR+L9JMzYmW4jXRsR4klRGYaPEMJRDsnS2jhhR&#10;dQnVM+lGGBuQPgwtWsDfnPXUfAX3vw4CFWfmsyXv1r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bBuopw4C&#10;AAD6AwAADgAAAAAAAAAAAAAAAAAuAgAAZHJzL2Uyb0RvYy54bWxQSwECLQAUAAYACAAAACEAlMga&#10;Qt4AAAAJAQAADwAAAAAAAAAAAAAAAABoBAAAZHJzL2Rvd25yZXYueG1sUEsFBgAAAAAEAAQA8wAA&#10;AHMFAAAAAA==&#10;" stroked="f">
                <v:textbox>
                  <w:txbxContent>
                    <w:p w14:paraId="01A7F6D3"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23"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DCFD" id="Line 396" o:spid="_x0000_s102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5C0E48">
        <w:rPr>
          <w:noProof/>
          <w:lang w:val="lt-LT" w:eastAsia="lt-LT"/>
        </w:rPr>
        <mc:AlternateContent>
          <mc:Choice Requires="wps">
            <w:drawing>
              <wp:anchor distT="0" distB="0" distL="114300" distR="114300" simplePos="0" relativeHeight="251658322"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11390" id="Line 395" o:spid="_x0000_s1026"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5C0E48">
        <w:rPr>
          <w:noProof/>
          <w:lang w:val="lt-LT" w:eastAsia="lt-LT"/>
        </w:rPr>
        <mc:AlternateContent>
          <mc:Choice Requires="wps">
            <w:drawing>
              <wp:anchor distT="0" distB="0" distL="114300" distR="114300" simplePos="0" relativeHeight="251658321"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4F498" id="Line 394" o:spid="_x0000_s1026"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5C0E48">
        <w:rPr>
          <w:noProof/>
          <w:lang w:val="lt-LT" w:eastAsia="lt-LT"/>
        </w:rPr>
        <mc:AlternateContent>
          <mc:Choice Requires="wps">
            <w:drawing>
              <wp:anchor distT="0" distB="0" distL="114300" distR="114300" simplePos="0" relativeHeight="251658306"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A8210" id="Rectangle 379" o:spid="_x0000_s1026" style="position:absolute;margin-left:585pt;margin-top:11.5pt;width:108pt;height:9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307"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66BF3" id="AutoShape 380" o:spid="_x0000_s1026" type="#_x0000_t5" style="position:absolute;margin-left:585pt;margin-top:11.5pt;width:108pt;height:90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5C0E48" w:rsidRDefault="00655C99" w:rsidP="00655C99">
      <w:pPr>
        <w:contextualSpacing/>
      </w:pPr>
    </w:p>
    <w:p w14:paraId="224B3D39"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270"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9E313" id="Rectangle 343" o:spid="_x0000_s1026" style="position:absolute;margin-left:445pt;margin-top:3.55pt;width:32.5pt;height:28.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0"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BDDCA" id="Line 383" o:spid="_x0000_s1026"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1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A0F83" id="Rectangle 387" o:spid="_x0000_s1026" style="position:absolute;margin-left:287.15pt;margin-top:5.35pt;width:32.5pt;height:28.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5"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6EE5" id="AutoShape 388" o:spid="_x0000_s1026" type="#_x0000_t5" style="position:absolute;margin-left:293.7pt;margin-top:28.4pt;width:18pt;height:18pt;rotation:-63;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5C0E48">
        <w:rPr>
          <w:noProof/>
          <w:lang w:eastAsia="lt-LT"/>
        </w:rPr>
        <mc:AlternateContent>
          <mc:Choice Requires="wps">
            <w:drawing>
              <wp:anchor distT="0" distB="0" distL="114300" distR="114300" simplePos="0" relativeHeight="251658308"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D56CA" id="Line 381" o:spid="_x0000_s1026"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5C0E48">
        <w:tab/>
      </w:r>
    </w:p>
    <w:p w14:paraId="3B787FE9"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6" type="#_x0000_t202" style="position:absolute;left:0;text-align:left;margin-left:358.7pt;margin-top:12.4pt;width:27.95pt;height:22.6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vXCwIAAPoDAAAOAAAAZHJzL2Uyb0RvYy54bWysU11v2yAUfZ+0/4B4X5ykSZtacaouVaZJ&#10;3YfU7gdgjG00zGUXEjv79bvgNI26t2k8IOBeDuece1nfDZ1hB4Vegy34bDLlTFkJlbZNwX887z6s&#10;OPNB2EoYsKrgR+X53eb9u3XvcjWHFkylkBGI9XnvCt6G4PIs87JVnfATcMpSsAbsRKAtNlmFoif0&#10;zmTz6fQ66wErhyCV93T6MAb5JuHXtZLhW117FZgpOHELacY0l3HONmuRNyhcq+WJhvgHFp3Qlh49&#10;Qz2IINge9V9QnZYIHuowkdBlUNdaqqSB1Mymb9Q8tcKppIXM8e5sk/9/sPLr4TsyXVHtljPOrOio&#10;SM9qCOwjDGxxtYoO9c7nlPjkKDUMFKDspNa7R5A/PbOwbYVt1D0i9K0SFTGcxZvZxdURx0eQsv8C&#10;FT0k9gES0FBjF+0jQxihU6WO5+pEMpIOr5aL2+slZ5JC89XNdJ6ql4n85bJDHz4p6FhcFByp+Alc&#10;HB59iGRE/pIS3/JgdLXTxqQNNuXWIDsIapRdGon/mzRjY7KFeG1EjCdJZRQ2SgxDOSRLR4bRghKq&#10;I+lGGBuQPgwtWsDfnPXUfAX3v/YCFWfmsyXvbmeLRezWtFksbwiI4WWkvIwIKwmq4IGzcbkNY4fv&#10;HeqmpZfGalm4J79rnbx4ZXXiTw2WLDp9htjBl/uU9fplN38AAAD//wMAUEsDBBQABgAIAAAAIQB4&#10;sx1W3QAAAAkBAAAPAAAAZHJzL2Rvd25yZXYueG1sTI/BTsMwDIbvSLxDZCQuiCXbygKl6QRIIK4b&#10;ewC3ydqKxqmabO3eHnOCmy1/+v39xXb2vTi7MXaBDCwXCoSjOtiOGgOHr/f7RxAxIVnsAzkDFxdh&#10;W15fFZjbMNHOnfepERxCMUcDbUpDLmWsW+cxLsLgiG/HMHpMvI6NtCNOHO57uVJqIz12xB9aHNxb&#10;6+rv/ckbOH5Odw9PU/WRDnqXbV6x01W4GHN7M788g0huTn8w/OqzOpTsVIUT2Sh6A3qpM0YNrDKu&#10;wIDW6zWIigelQJaF/N+g/AEAAP//AwBQSwECLQAUAAYACAAAACEAtoM4kv4AAADhAQAAEwAAAAAA&#10;AAAAAAAAAAAAAAAAW0NvbnRlbnRfVHlwZXNdLnhtbFBLAQItABQABgAIAAAAIQA4/SH/1gAAAJQB&#10;AAALAAAAAAAAAAAAAAAAAC8BAABfcmVscy8ucmVsc1BLAQItABQABgAIAAAAIQDynTvXCwIAAPoD&#10;AAAOAAAAAAAAAAAAAAAAAC4CAABkcnMvZTJvRG9jLnhtbFBLAQItABQABgAIAAAAIQB4sx1W3QAA&#10;AAkBAAAPAAAAAAAAAAAAAAAAAGUEAABkcnMvZG93bnJldi54bWxQSwUGAAAAAAQABADzAAAAbwUA&#10;AAAA&#10;" stroked="f">
                <v:textbox>
                  <w:txbxContent>
                    <w:p w14:paraId="23B4A81D"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271"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A0D6" id="AutoShape 344" o:spid="_x0000_s1026" type="#_x0000_t5" style="position:absolute;margin-left:451.05pt;margin-top:15.35pt;width:18pt;height:18pt;rotation:-63;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5C0E48">
        <w:rPr>
          <w:noProof/>
          <w:lang w:eastAsia="lt-LT"/>
        </w:rPr>
        <mc:AlternateContent>
          <mc:Choice Requires="wps">
            <w:drawing>
              <wp:anchor distT="0" distB="0" distL="114300" distR="114300" simplePos="0" relativeHeight="251658272"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79C17" id="Line 345"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3"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A4027" id="Line 346" o:spid="_x0000_s102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7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77810" id="Line 347" o:spid="_x0000_s1026"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75"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8DECB" id="Line 348" o:spid="_x0000_s1026" style="position:absolute;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6"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D9EF" id="Line 349" o:spid="_x0000_s1026"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277"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2F42E" id="Line 350"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285"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A32B4" id="Line 358"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5C0E48">
        <w:rPr>
          <w:noProof/>
          <w:lang w:eastAsia="lt-LT"/>
        </w:rPr>
        <mc:AlternateContent>
          <mc:Choice Requires="wps">
            <w:drawing>
              <wp:anchor distT="0" distB="0" distL="114300" distR="114300" simplePos="0" relativeHeight="251658309"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DC08" id="Line 382" o:spid="_x0000_s1026"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11"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7A221" id="Line 384"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5C0E48" w:rsidRDefault="00655C99" w:rsidP="00655C99">
      <w:pPr>
        <w:contextualSpacing/>
      </w:pPr>
    </w:p>
    <w:p w14:paraId="7960C3B1"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1"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7" type="#_x0000_t202" style="position:absolute;left:0;text-align:left;margin-left:440.25pt;margin-top:2.15pt;width:81.1pt;height:2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AeCwIAAPsDAAAOAAAAZHJzL2Uyb0RvYy54bWysU9tu2zAMfR+wfxD0vthJ3GU14hRdigwD&#10;ugvQ7gNkWbaF2aJGKbGzrx8lp2m6vg3zgyCa5OHhIbW+GfuOHRQ6Dabg81nKmTISKm2agv943L37&#10;wJnzwlSiA6MKflSO32zevlkPNlcLaKGrFDICMS4fbMFb722eJE62qhduBlYZctaAvfBkYpNUKAZC&#10;77tkkabvkwGwsghSOUd/7yYn30T8ulbSf6trpzzrCk7cfDwxnmU4k81a5A0K22p5oiH+gUUvtKGi&#10;Z6g74QXbo34F1WuJ4KD2Mwl9AnWtpYo9UDfz9K9uHlphVeyFxHH2LJP7f7Dy6+E7Ml3R7K5IHyN6&#10;GtKjGj37CCNbptdBocG6nAIfLIX6kRwUHbt19h7kT8cMbFthGnWLCEOrREUM5yEzuUidcFwAKYcv&#10;UFEhsfcQgcYa+yAfCcIInZgcz9MJZGQomS7T+SrjTJJvma2y1SKWEPlTtkXnPynoWbgUHGn6EV0c&#10;7p0PbET+FBKKOeh0tdNdFw1sym2H7CBoU3bxO6G/COtMCDYQ0ibE8Ce2GTqbevRjOUZNF1GEoEEJ&#10;1ZEaR5g2kF4MXVrA35wNtH0Fd7/2AhVn3WdD4l3PsyysazSyq9WCDLz0lJceYSRBFdxzNl23flrx&#10;vUXdtFRpGpeBWxK81lGLZ1Yn/rRhUaLTawgrfGnHqOc3u/kDAAD//wMAUEsDBBQABgAIAAAAIQA7&#10;oAw03gAAAAkBAAAPAAAAZHJzL2Rvd25yZXYueG1sTI9BT4NAFITvJv6HzTPxYuyuFQqlPBo10Xht&#10;7Q9Y4BVI2beE3Rb6792e9DiZycw3+XY2vbjQ6DrLCC8LBYK4snXHDcLh5/M5BeG85lr3lgnhSg62&#10;xf1drrPaTryjy943IpSwyzRC6/2QSemqlox2CzsQB+9oR6N9kGMj61FPodz0cqnUShrdcVho9UAf&#10;LVWn/dkgHL+np3g9lV/+kOyi1bvuktJeER8f5rcNCE+z/wvDDT+gQxGYSnvm2okeIU1VHKII0SuI&#10;m6+iZQKiRIjXCmSRy/8Pil8AAAD//wMAUEsBAi0AFAAGAAgAAAAhALaDOJL+AAAA4QEAABMAAAAA&#10;AAAAAAAAAAAAAAAAAFtDb250ZW50X1R5cGVzXS54bWxQSwECLQAUAAYACAAAACEAOP0h/9YAAACU&#10;AQAACwAAAAAAAAAAAAAAAAAvAQAAX3JlbHMvLnJlbHNQSwECLQAUAAYACAAAACEAu8nAHgsCAAD7&#10;AwAADgAAAAAAAAAAAAAAAAAuAgAAZHJzL2Uyb0RvYy54bWxQSwECLQAUAAYACAAAACEAO6AMNN4A&#10;AAAJAQAADwAAAAAAAAAAAAAAAABlBAAAZHJzL2Rvd25yZXYueG1sUEsFBgAAAAAEAAQA8wAAAHAF&#10;A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77"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8" type="#_x0000_t202" style="position:absolute;left:0;text-align:left;margin-left:251.2pt;margin-top:7.65pt;width:80.1pt;height:21.95pt;z-index:-25165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UWCwIAAPsDAAAOAAAAZHJzL2Uyb0RvYy54bWysU9tu2zAMfR+wfxD0vjj2kqY14hRdigwD&#10;ugvQ7gNkWbaF2aJGKbGzrx8lJ1m2vQ3zgyCa5CHPIbW+H/uOHRQ6Dabg6WzOmTISKm2agn992b25&#10;5cx5YSrRgVEFPyrH7zevX60Hm6sMWugqhYxAjMsHW/DWe5sniZOt6oWbgVWGnDVgLzyZ2CQVioHQ&#10;+y7J5vObZACsLIJUztHfx8nJNxG/rpX0n+vaKc+6glNvPp4YzzKcyWYt8gaFbbU8tSH+oYteaENF&#10;L1CPwgu2R/0XVK8lgoPazyT0CdS1lipyIDbp/A82z62wKnIhcZy9yOT+H6z8dPiCTFc0u7d3nBnR&#10;05Be1OjZOxjZYpkGhQbrcgp8thTqR3JQdGTr7BPIb44Z2LbCNOoBEYZWiYo6jJnJVeqE4wJIOXyE&#10;igqJvYcINNbYB/lIEEboNKnjZTqhGRlKztNVmtI+SfJlq9vVzTI0l4j8nG3R+fcKehYuBUeafkQX&#10;hyfnp9BzSCjmoNPVTnddNLAptx2yg6BN2cXvhP5bWGdCsIGQNiGGP5FmYDZx9GM5Rk2z7CxfCdWR&#10;iCNMG0gvhi4t4A/OBtq+grvve4GKs+6DIfHu0sUirGs0FstVRgZee8prjzCSoAruOZuuWz+t+N6i&#10;blqqNI3LwAMJXuuoRZjM1NWpf9qwqObpNYQVvrZj1K83u/kJAAD//wMAUEsDBBQABgAIAAAAIQB7&#10;PfBb3QAAAAkBAAAPAAAAZHJzL2Rvd25yZXYueG1sTI9BTsMwEEX3SNzBGiQ2iDqExqUhTgVIRWxb&#10;eoBJ7CYR8TiK3Sa9PdMVLEfv6/83xWZ2vTjbMXSeNDwtEhCWam86ajQcvrePLyBCRDLYe7IaLjbA&#10;pry9KTA3fqKdPe9jI7iEQo4a2hiHXMpQt9ZhWPjBErOjHx1GPsdGmhEnLne9TJNESYcd8UKLg/1o&#10;bf2zPzkNx6/pIVtP1Wc8rHZL9Y7dqvIXre/v5rdXENHO8S8MV31Wh5KdKn8iE0SvIUvSJUcZZM8g&#10;OKBUqkBUTNYpyLKQ/z8ofwEAAP//AwBQSwECLQAUAAYACAAAACEAtoM4kv4AAADhAQAAEwAAAAAA&#10;AAAAAAAAAAAAAAAAW0NvbnRlbnRfVHlwZXNdLnhtbFBLAQItABQABgAIAAAAIQA4/SH/1gAAAJQB&#10;AAALAAAAAAAAAAAAAAAAAC8BAABfcmVscy8ucmVsc1BLAQItABQABgAIAAAAIQCElLUWCwIAAPsD&#10;AAAOAAAAAAAAAAAAAAAAAC4CAABkcnMvZTJvRG9jLnhtbFBLAQItABQABgAIAAAAIQB7PfBb3QAA&#10;AAkBAAAPAAAAAAAAAAAAAAAAAGUEAABkcnMvZG93bnJldi54bWxQSwUGAAAAAAQABADzAAAAbwUA&#10;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5C0E48" w:rsidRDefault="00655C99" w:rsidP="00655C99">
      <w:pPr>
        <w:contextualSpacing/>
      </w:pPr>
    </w:p>
    <w:p w14:paraId="0FDA14FE" w14:textId="77777777" w:rsidR="00655C99" w:rsidRPr="005C0E48" w:rsidRDefault="00655C99" w:rsidP="00655C99">
      <w:pPr>
        <w:contextualSpacing/>
      </w:pPr>
    </w:p>
    <w:p w14:paraId="3C63FE62" w14:textId="77777777" w:rsidR="00655C99" w:rsidRPr="005C0E48" w:rsidRDefault="00655C99" w:rsidP="00655C99">
      <w:pPr>
        <w:contextualSpacing/>
      </w:pPr>
    </w:p>
    <w:p w14:paraId="6322D296" w14:textId="77777777" w:rsidR="00655C99" w:rsidRPr="005C0E48" w:rsidRDefault="00655C99" w:rsidP="00655C99">
      <w:pPr>
        <w:contextualSpacing/>
      </w:pPr>
    </w:p>
    <w:p w14:paraId="49F5AE4A" w14:textId="77777777" w:rsidR="00655C99" w:rsidRPr="005C0E48" w:rsidRDefault="00655C99" w:rsidP="00655C99">
      <w:pPr>
        <w:contextualSpacing/>
      </w:pPr>
    </w:p>
    <w:p w14:paraId="712C3900" w14:textId="77777777" w:rsidR="00655C99" w:rsidRPr="005C0E48" w:rsidRDefault="00655C99" w:rsidP="00655C99">
      <w:pPr>
        <w:contextualSpacing/>
      </w:pPr>
    </w:p>
    <w:p w14:paraId="4893B953" w14:textId="77777777" w:rsidR="00655C99" w:rsidRPr="005C0E48" w:rsidRDefault="00655C99" w:rsidP="00655C99">
      <w:pPr>
        <w:contextualSpacing/>
      </w:pPr>
    </w:p>
    <w:p w14:paraId="66397699" w14:textId="77777777" w:rsidR="00655C99" w:rsidRPr="005C0E48" w:rsidRDefault="00655C99" w:rsidP="00655C99">
      <w:pPr>
        <w:contextualSpacing/>
      </w:pPr>
    </w:p>
    <w:p w14:paraId="4587B66E" w14:textId="77777777" w:rsidR="00655C99" w:rsidRPr="005C0E48" w:rsidRDefault="00655C99" w:rsidP="00655C99">
      <w:pPr>
        <w:contextualSpacing/>
      </w:pPr>
    </w:p>
    <w:p w14:paraId="026E748E" w14:textId="77777777" w:rsidR="00655C99" w:rsidRPr="005C0E48" w:rsidRDefault="00655C99" w:rsidP="00655C99">
      <w:pPr>
        <w:contextualSpacing/>
        <w:sectPr w:rsidR="00655C99" w:rsidRPr="005C0E48" w:rsidSect="00B04268">
          <w:footerReference w:type="default" r:id="rId72"/>
          <w:pgSz w:w="16840" w:h="11907" w:orient="landscape" w:code="9"/>
          <w:pgMar w:top="1701" w:right="1247" w:bottom="567" w:left="851" w:header="567" w:footer="567" w:gutter="0"/>
          <w:cols w:space="1296"/>
        </w:sectPr>
      </w:pPr>
    </w:p>
    <w:p w14:paraId="627A0FD9" w14:textId="77777777" w:rsidR="00655C99" w:rsidRPr="005C0E48" w:rsidRDefault="00655C99" w:rsidP="00655C99">
      <w:pPr>
        <w:contextualSpacing/>
      </w:pPr>
    </w:p>
    <w:p w14:paraId="7FBEF4BC" w14:textId="77777777" w:rsidR="00655C99" w:rsidRPr="005C0E48" w:rsidRDefault="2B973104" w:rsidP="00BB78AD">
      <w:pPr>
        <w:pStyle w:val="ListParagraph"/>
        <w:numPr>
          <w:ilvl w:val="0"/>
          <w:numId w:val="117"/>
        </w:numPr>
        <w:contextualSpacing/>
        <w:jc w:val="right"/>
      </w:pPr>
      <w:bookmarkStart w:id="821" w:name="_Ref297615140"/>
      <w:r>
        <w:t>priedas</w:t>
      </w:r>
      <w:bookmarkEnd w:id="821"/>
    </w:p>
    <w:p w14:paraId="5BBFDFA2" w14:textId="251CD642" w:rsidR="00655C99" w:rsidRPr="005C0E48" w:rsidRDefault="00655C99" w:rsidP="00655C99">
      <w:pPr>
        <w:contextualSpacing/>
        <w:jc w:val="right"/>
        <w:rPr>
          <w:color w:val="FFFFFF" w:themeColor="background1"/>
        </w:rPr>
      </w:pPr>
      <w:r w:rsidRPr="005C0E48">
        <w:fldChar w:fldCharType="begin"/>
      </w:r>
      <w:r w:rsidRPr="005C0E48">
        <w:rPr>
          <w:color w:val="FFFFFF" w:themeColor="background1"/>
        </w:rPr>
        <w:instrText xml:space="preserve"> REF _Ref297629028 \n \h  \* MERGEFORMAT </w:instrText>
      </w:r>
      <w:r w:rsidRPr="005C0E48">
        <w:rPr>
          <w:color w:val="FFFFFF" w:themeColor="background1"/>
        </w:rPr>
        <w:fldChar w:fldCharType="separate"/>
      </w:r>
      <w:r w:rsidR="009B57C0" w:rsidRPr="009B57C0">
        <w:rPr>
          <w:b/>
          <w:bCs/>
          <w:color w:val="FFFFFF" w:themeColor="background1"/>
        </w:rPr>
        <w:t>762.4</w:t>
      </w:r>
      <w:r w:rsidRPr="005C0E48">
        <w:fldChar w:fldCharType="end"/>
      </w:r>
    </w:p>
    <w:p w14:paraId="6AF3361F" w14:textId="372154DD" w:rsidR="00655C99" w:rsidRPr="005C0E48" w:rsidRDefault="00655C99" w:rsidP="00655C99">
      <w:pPr>
        <w:pStyle w:val="Heading2"/>
        <w:spacing w:before="120" w:after="0"/>
        <w:contextualSpacing/>
        <w:rPr>
          <w:b/>
        </w:rPr>
      </w:pPr>
      <w:bookmarkStart w:id="822" w:name="_Toc498354078"/>
      <w:bookmarkStart w:id="823" w:name="_Toc57843098"/>
      <w:r w:rsidRPr="005C0E48">
        <w:rPr>
          <w:b/>
        </w:rPr>
        <w:t>DVIGRANDĖS KABELIŲ LINIJOS ATŠAKOS PRINCIPINĖ SCHEMA</w:t>
      </w:r>
      <w:bookmarkEnd w:id="822"/>
      <w:bookmarkEnd w:id="823"/>
    </w:p>
    <w:p w14:paraId="0F702F29" w14:textId="77777777" w:rsidR="00655C99" w:rsidRPr="005C0E48" w:rsidRDefault="00655C99" w:rsidP="00655C99">
      <w:pPr>
        <w:contextualSpacing/>
        <w:jc w:val="center"/>
        <w:rPr>
          <w:b/>
        </w:rPr>
      </w:pPr>
    </w:p>
    <w:p w14:paraId="5DCE00F3"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283"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9" type="#_x0000_t202" style="position:absolute;left:0;text-align:left;margin-left:72.05pt;margin-top:9.75pt;width:112.3pt;height:40.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cgDgIAAPsDAAAOAAAAZHJzL2Uyb0RvYy54bWysU9tu2zAMfR+wfxD0vjhJnawx4hRdigwD&#10;ugvQ7gNkWbaF2aJGKbGzrx8lJ1m6vg3zgyCa5CHPIbW+G7qWHRQ6DSbns8mUM2UklNrUOf/+vHt3&#10;y5nzwpSiBaNyflSO323evln3NlNzaKAtFTICMS7rbc4b722WJE42qhNuAlYZclaAnfBkYp2UKHpC&#10;79pkPp0ukx6wtAhSOUd/H0Yn30T8qlLSf60qpzxrc069+XhiPItwJpu1yGoUttHy1Ib4hy46oQ0V&#10;vUA9CC/YHvUrqE5LBAeVn0joEqgqLVXkQGxm07/YPDXCqsiFxHH2IpP7f7Dyy+EbMl3mfDWlURnR&#10;0ZCe1eDZBxjYzWIZFOqtyyjwyVKoH8hBk45snX0E+cMxA9tGmFrdI0LfKFFSh7OQmVyljjgugBT9&#10;ZyipkNh7iEBDhV2QjwRhhE6TOl6mE5qRoWQ6X6bLlDNJvsVstbpdxRIiO2dbdP6jgo6FS86Rph/R&#10;xeHR+dCNyM4hoZiDVpc73bbRwLrYtsgOgjZlF78T+ouw1oRgAyFtRAx/Is3AbOToh2KIms5vzvIV&#10;UB6JOMK4gfRi6NIA/uKsp+3Lufu5F6g4az8ZEm81S9OwrtFIF+/nZOC1p7j2CCMJKuees/G69eOK&#10;7y3quqFK47gM3JPglY5ahMmMXZ36pw2LEp1eQ1jhaztG/Xmzm98AAAD//wMAUEsDBBQABgAIAAAA&#10;IQCFD11o3gAAAAoBAAAPAAAAZHJzL2Rvd25yZXYueG1sTI9BT4NAEIXvJv6HzTTxYuyCUmiRpVET&#10;jdfW/oCB3QIpO0vYbaH/3vFkb/NmXt58r9jOthcXM/rOkYJ4GYEwVDvdUaPg8PP5tAbhA5LG3pFR&#10;cDUetuX9XYG5dhPtzGUfGsEh5HNU0IYw5FL6ujUW/dINhvh2dKPFwHJspB5x4nDby+coSqXFjvhD&#10;i4P5aE192p+tguP39LjaTNVXOGS7JH3HLqvcVamHxfz2CiKYOfyb4Q+f0aFkpsqdSXvRs06SmK08&#10;bFYg2PCSrjMQFS+iOAFZFvK2QvkLAAD//wMAUEsBAi0AFAAGAAgAAAAhALaDOJL+AAAA4QEAABMA&#10;AAAAAAAAAAAAAAAAAAAAAFtDb250ZW50X1R5cGVzXS54bWxQSwECLQAUAAYACAAAACEAOP0h/9YA&#10;AACUAQAACwAAAAAAAAAAAAAAAAAvAQAAX3JlbHMvLnJlbHNQSwECLQAUAAYACAAAACEAZFxXIA4C&#10;AAD7AwAADgAAAAAAAAAAAAAAAAAuAgAAZHJzL2Uyb0RvYy54bWxQSwECLQAUAAYACAAAACEAhQ9d&#10;aN4AAAAKAQAADwAAAAAAAAAAAAAAAABoBAAAZHJzL2Rvd25yZXYueG1sUEsFBgAAAAAEAAQA8wAA&#10;AHM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5C0E48">
        <w:rPr>
          <w:noProof/>
          <w:lang w:eastAsia="lt-LT"/>
        </w:rPr>
        <mc:AlternateContent>
          <mc:Choice Requires="wps">
            <w:drawing>
              <wp:anchor distT="0" distB="0" distL="114300" distR="114300" simplePos="0" relativeHeight="251658281"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50" type="#_x0000_t202" style="position:absolute;left:0;text-align:left;margin-left:582.4pt;margin-top:4.4pt;width:123.55pt;height:44.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WsDAIAAPsDAAAOAAAAZHJzL2Uyb0RvYy54bWysU8Fu2zAMvQ/YPwi6L07SOE2NOEWXIsOA&#10;rhvQ9gNkWbaF2aJGKbGzrx8lp1m23ob5IIgm+cj3SK1vh65lB4VOg8n5bDLlTBkJpTZ1zl+edx9W&#10;nDkvTClaMCrnR+X47eb9u3VvMzWHBtpSISMQ47Le5rzx3mZJ4mSjOuEmYJUhZwXYCU8m1kmJoif0&#10;rk3m0+ky6QFLiyCVc/T3fnTyTcSvKiX916pyyrM259SbjyfGswhnslmLrEZhGy1PbYh/6KIT2lDR&#10;M9S98ILtUb+B6rREcFD5iYQugarSUkUOxGY2/YvNUyOsilxIHGfPMrn/BysfD9+Q6ZJmd0WjMqKj&#10;IT2rwbOPMLCrdBEU6q3LKPDJUqgfyEHRka2zDyC/O2Zg2whTqztE6BslSupwFjKTi9QRxwWQov8C&#10;JRUSew8RaKiwC/KRIIzQaVLH83RCMzKUTJerm5SalORLr6fpahlLiOw126LznxR0LFxyjjT9iC4O&#10;D86HbkT2GhKKOWh1udNtGw2si22L7CBoU3bxO6H/EdaaEGwgpI2I4U+kGZiNHP1QDFHT+Vm+Asoj&#10;EUcYN5BeDF0awJ+c9bR9OXc/9gIVZ+1nQ+LdzBaLsK7RWKTXczLw0lNceoSRBJVzz9l43fpxxfcW&#10;dd1QpXFcBu5I8EpHLcJkxq5O/dOGRYlOryGs8KUdo36/2c0vAAAA//8DAFBLAwQUAAYACAAAACEA&#10;FtX2t90AAAAKAQAADwAAAGRycy9kb3ducmV2LnhtbEyPzU7DMBCE70i8g7VIXBB1gkL+iFMBEohr&#10;Sx9gE2+TiNiOYrdJ357tCU6j0Yxmv622qxnFmWY/OKsg3kQgyLZOD7ZTcPj+eMxB+IBW4+gsKbiQ&#10;h219e1Nhqd1id3Teh07wiPUlKuhDmEopfduTQb9xE1nOjm42GNjOndQzLjxuRvkURak0OFi+0ONE&#10;7z21P/uTUXD8Wh6ei6X5DIdsl6RvOGSNuyh1f7e+voAItIa/MlzxGR1qZmrcyWovRvZxmjB7UJCz&#10;XAtJHBcgGgVFnoGsK/n/hfoXAAD//wMAUEsBAi0AFAAGAAgAAAAhALaDOJL+AAAA4QEAABMAAAAA&#10;AAAAAAAAAAAAAAAAAFtDb250ZW50X1R5cGVzXS54bWxQSwECLQAUAAYACAAAACEAOP0h/9YAAACU&#10;AQAACwAAAAAAAAAAAAAAAAAvAQAAX3JlbHMvLnJlbHNQSwECLQAUAAYACAAAACEAdg8lrAwCAAD7&#10;AwAADgAAAAAAAAAAAAAAAAAuAgAAZHJzL2Uyb0RvYy54bWxQSwECLQAUAAYACAAAACEAFtX2t90A&#10;AAAKAQAADwAAAAAAAAAAAAAAAABmBAAAZHJzL2Rvd25yZXYueG1sUEsFBgAAAAAEAAQA8wAAAHAF&#10;A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5C0E48">
        <w:rPr>
          <w:noProof/>
          <w:lang w:eastAsia="lt-LT"/>
        </w:rPr>
        <mc:AlternateContent>
          <mc:Choice Requires="wps">
            <w:drawing>
              <wp:anchor distT="0" distB="0" distL="114300" distR="114300" simplePos="0" relativeHeight="251658325"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F66F" id="Line 398" o:spid="_x0000_s1026"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326"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3D7B1" id="Line 399" o:spid="_x0000_s1026" style="position:absolute;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27"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EA6E4" id="Rectangle 400" o:spid="_x0000_s1026" style="position:absolute;margin-left:594.8pt;margin-top:50.7pt;width:108pt;height:9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28"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FD6F" id="AutoShape 401" o:spid="_x0000_s1026" type="#_x0000_t5" style="position:absolute;margin-left:594.8pt;margin-top:50.7pt;width:108pt;height:90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5C0E48">
        <w:rPr>
          <w:noProof/>
          <w:lang w:eastAsia="lt-LT"/>
        </w:rPr>
        <mc:AlternateContent>
          <mc:Choice Requires="wps">
            <w:drawing>
              <wp:anchor distT="0" distB="0" distL="114300" distR="114300" simplePos="0" relativeHeight="251658329"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2D3D1" id="Line 402"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0"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81F4" id="Line 403" o:spid="_x0000_s1026"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31"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7FCD" id="Line 404" o:spid="_x0000_s1026"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2"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15140" id="Line 405" o:spid="_x0000_s1026"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3"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1D3F" id="Rectangle 406" o:spid="_x0000_s1026" style="position:absolute;margin-left:62.1pt;margin-top:55.8pt;width:108pt;height:9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5C0E48">
        <w:rPr>
          <w:noProof/>
          <w:lang w:eastAsia="lt-LT"/>
        </w:rPr>
        <mc:AlternateContent>
          <mc:Choice Requires="wps">
            <w:drawing>
              <wp:anchor distT="0" distB="0" distL="114300" distR="114300" simplePos="0" relativeHeight="25165833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C86C" id="AutoShape 407" o:spid="_x0000_s1026" type="#_x0000_t5" style="position:absolute;margin-left:62.1pt;margin-top:55.8pt;width:108pt;height:9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5C0E48">
        <w:rPr>
          <w:noProof/>
          <w:lang w:eastAsia="lt-LT"/>
        </w:rPr>
        <mc:AlternateContent>
          <mc:Choice Requires="wps">
            <w:drawing>
              <wp:anchor distT="0" distB="0" distL="114300" distR="114300" simplePos="0" relativeHeight="251658335"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7CE24" id="Rectangle 408" o:spid="_x0000_s1026" style="position:absolute;margin-left:296.95pt;margin-top:85.95pt;width:32.5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5C0E48">
        <w:rPr>
          <w:noProof/>
          <w:lang w:eastAsia="lt-LT"/>
        </w:rPr>
        <mc:AlternateContent>
          <mc:Choice Requires="wps">
            <w:drawing>
              <wp:anchor distT="0" distB="0" distL="114300" distR="114300" simplePos="0" relativeHeight="251658336"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5A4C" id="AutoShape 409" o:spid="_x0000_s1026" type="#_x0000_t5" style="position:absolute;margin-left:303.5pt;margin-top:109pt;width:18pt;height:18pt;rotation:-63;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5C0E48">
        <w:rPr>
          <w:noProof/>
          <w:lang w:eastAsia="lt-LT"/>
        </w:rPr>
        <mc:AlternateContent>
          <mc:Choice Requires="wps">
            <w:drawing>
              <wp:anchor distT="0" distB="0" distL="114300" distR="114300" simplePos="0" relativeHeight="251658337"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1BB71" id="Rectangle 410" o:spid="_x0000_s1026" style="position:absolute;margin-left:198.35pt;margin-top:283.75pt;width:108pt;height:90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38"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E135C" id="AutoShape 411" o:spid="_x0000_s1026" type="#_x0000_t5" style="position:absolute;margin-left:198.35pt;margin-top:283.75pt;width:108pt;height:9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5C0E48">
        <w:rPr>
          <w:noProof/>
          <w:lang w:eastAsia="lt-LT"/>
        </w:rPr>
        <mc:AlternateContent>
          <mc:Choice Requires="wps">
            <w:drawing>
              <wp:anchor distT="0" distB="0" distL="114300" distR="114300" simplePos="0" relativeHeight="251658339"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103B" id="Rectangle 412" o:spid="_x0000_s1026" style="position:absolute;margin-left:594pt;margin-top:180.7pt;width:108pt;height:9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5C0E48">
        <w:rPr>
          <w:noProof/>
          <w:lang w:eastAsia="lt-LT"/>
        </w:rPr>
        <mc:AlternateContent>
          <mc:Choice Requires="wps">
            <w:drawing>
              <wp:anchor distT="0" distB="0" distL="114300" distR="114300" simplePos="0" relativeHeight="251658340"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99EED" id="Line 413" o:spid="_x0000_s1026" style="position:absolute;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41"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DC02B" id="Line 414" o:spid="_x0000_s1026"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2"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F6B81" id="Rectangle 415" o:spid="_x0000_s1026" style="position:absolute;margin-left:351pt;margin-top:216.7pt;width:32.5pt;height:28.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5C0E48">
        <w:rPr>
          <w:noProof/>
          <w:lang w:eastAsia="lt-LT"/>
        </w:rPr>
        <mc:AlternateContent>
          <mc:Choice Requires="wps">
            <w:drawing>
              <wp:anchor distT="0" distB="0" distL="114300" distR="114300" simplePos="0" relativeHeight="251658343"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04864" id="AutoShape 416" o:spid="_x0000_s1026" type="#_x0000_t5" style="position:absolute;margin-left:357.55pt;margin-top:239.75pt;width:18pt;height:18pt;rotation:-63;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5C0E48">
        <w:rPr>
          <w:noProof/>
          <w:lang w:eastAsia="lt-LT"/>
        </w:rPr>
        <mc:AlternateContent>
          <mc:Choice Requires="wps">
            <w:drawing>
              <wp:anchor distT="0" distB="0" distL="114300" distR="114300" simplePos="0" relativeHeight="25165834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4348" id="AutoShape 417" o:spid="_x0000_s1026" type="#_x0000_t5" style="position:absolute;margin-left:594pt;margin-top:180.7pt;width:108pt;height:90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5C0E48">
        <w:rPr>
          <w:noProof/>
          <w:lang w:eastAsia="lt-LT"/>
        </w:rPr>
        <mc:AlternateContent>
          <mc:Choice Requires="wps">
            <w:drawing>
              <wp:anchor distT="0" distB="0" distL="114300" distR="114300" simplePos="0" relativeHeight="251658345"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B54DE" id="Line 418" o:spid="_x0000_s1026"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6"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B5F17" id="Line 419" o:spid="_x0000_s1026"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5C0E48">
        <w:rPr>
          <w:noProof/>
          <w:lang w:eastAsia="lt-LT"/>
        </w:rPr>
        <mc:AlternateContent>
          <mc:Choice Requires="wps">
            <w:drawing>
              <wp:anchor distT="0" distB="0" distL="114300" distR="114300" simplePos="0" relativeHeight="251658347"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C984C" id="Line 420" o:spid="_x0000_s1026" style="position:absolute;flip:x;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5C0E48">
        <w:rPr>
          <w:noProof/>
          <w:lang w:eastAsia="lt-LT"/>
        </w:rPr>
        <mc:AlternateContent>
          <mc:Choice Requires="wps">
            <w:drawing>
              <wp:anchor distT="0" distB="0" distL="114300" distR="114300" simplePos="0" relativeHeight="251658348"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CC62" id="Line 421" o:spid="_x0000_s1026" style="position:absolute;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5C0E48">
        <w:rPr>
          <w:noProof/>
          <w:lang w:eastAsia="lt-LT"/>
        </w:rPr>
        <mc:AlternateContent>
          <mc:Choice Requires="wps">
            <w:drawing>
              <wp:anchor distT="0" distB="0" distL="114300" distR="114300" simplePos="0" relativeHeight="251658349"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879A" id="Line 422" o:spid="_x0000_s1026"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5C0E48">
        <w:rPr>
          <w:noProof/>
          <w:lang w:eastAsia="lt-LT"/>
        </w:rPr>
        <mc:AlternateContent>
          <mc:Choice Requires="wps">
            <w:drawing>
              <wp:anchor distT="0" distB="0" distL="114300" distR="114300" simplePos="0" relativeHeight="251658350"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D23E" id="AutoShape 423" o:spid="_x0000_s1026" type="#_x0000_t5" style="position:absolute;margin-left:245.7pt;margin-top:270.15pt;width:19.05pt;height:18.2pt;rotation:117;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5C0E48">
        <w:rPr>
          <w:noProof/>
          <w:lang w:eastAsia="lt-LT"/>
        </w:rPr>
        <mc:AlternateContent>
          <mc:Choice Requires="wps">
            <w:drawing>
              <wp:anchor distT="0" distB="0" distL="114300" distR="114300" simplePos="0" relativeHeight="251658351"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540E" id="Line 424" o:spid="_x0000_s1026"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52"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F9F2" id="Line 425" o:spid="_x0000_s1026" style="position:absolute;rotation:90;flip:x 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3"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58620" id="Line 426" o:spid="_x0000_s1026" style="position:absolute;rotation:90;flip:x y;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BF30" id="AutoShape 427" o:spid="_x0000_s1026" type="#_x0000_t5" style="position:absolute;margin-left:301.55pt;margin-top:321.55pt;width:18pt;height:18pt;rotation:-153;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5C0E48">
        <w:rPr>
          <w:noProof/>
          <w:lang w:eastAsia="lt-LT"/>
        </w:rPr>
        <mc:AlternateContent>
          <mc:Choice Requires="wps">
            <w:drawing>
              <wp:anchor distT="0" distB="0" distL="114300" distR="114300" simplePos="0" relativeHeight="251658355"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92303" id="Line 428" o:spid="_x0000_s1026"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56"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04B50" id="Line 429" o:spid="_x0000_s1026"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5C0E48">
        <w:rPr>
          <w:noProof/>
          <w:lang w:eastAsia="lt-LT"/>
        </w:rPr>
        <mc:AlternateContent>
          <mc:Choice Requires="wps">
            <w:drawing>
              <wp:anchor distT="0" distB="0" distL="114300" distR="114300" simplePos="0" relativeHeight="251658357"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7C60" id="Line 430" o:spid="_x0000_s1026"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358"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057E0" id="Line 431" o:spid="_x0000_s1026" style="position:absolute;rotation:90;flip:x 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9"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DCE3" id="Line 432" o:spid="_x0000_s1026" style="position:absolute;rotation:90;flip:x 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60"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C26B6" id="Line 433" o:spid="_x0000_s1026" style="position:absolute;flip:x 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61"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37DE" id="Line 434" o:spid="_x0000_s1026" style="position:absolute;flip:x 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368"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1" type="#_x0000_t202" style="position:absolute;left:0;text-align:left;margin-left:297.95pt;margin-top:45.3pt;width:36pt;height:27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fhCQIAAPoDAAAOAAAAZHJzL2Uyb0RvYy54bWysU9uO0zAQfUfiHyy/07Qly9Ko6Wrpqghp&#10;uUi7fIDjOImF4zFjt0n5esZOWwq8IfxgeTzjM3POjNd3Y2/YQaHXYEu+mM05U1ZCrW1b8q/Pu1dv&#10;OfNB2FoYsKrkR+X53ebli/XgCrWEDkytkBGI9cXgSt6F4Ios87JTvfAzcMqSswHsRSAT26xGMRB6&#10;b7LlfP4mGwBrhyCV93T7MDn5JuE3jZLhc9N4FZgpOdUW0o5pr+KebdaiaFG4TstTGeIfquiFtpT0&#10;AvUggmB71H9B9VoieGjCTEKfQdNoqRIHYrOY/8HmqRNOJS4kjncXmfz/g5WfDl+Q6brkq/ktZ1b0&#10;1KRnNQb2DkaW58uo0OB8QYFPjkLDSA7qdGLr3SPIb55Z2HbCtuoeEYZOiZoqXMSX2dXTCcdHkGr4&#10;CDUlEvsACWhssI/ykSCM0KlTx0t3YjGSLvObW+o4Z5Jcr/Plis4xgyjOjx368F5Bz+Kh5EjNT+Di&#10;8OjDFHoOibk8GF3vtDHJwLbaGmQHQYOyS+uE/luYsTHYQnw2IcabxDISmyiGsRqTpMubs3oV1Efi&#10;jTANIH0YOnSAPzgbaPhK7r/vBSrOzAdL2q0WeR6nNRmJN2d47amuPcJKgip54Gw6bsM04XuHuu0o&#10;09QtC/ekd6OTFrExU1Wn+mnAkpqnzxAn+NpOUb++7OYnAAAA//8DAFBLAwQUAAYACAAAACEAPd02&#10;Qt0AAAAKAQAADwAAAGRycy9kb3ducmV2LnhtbEyPwU6EMBCG7ya+QzMmXoxbNFAEKRs10XjddR+g&#10;0Fkg0imh3YV9e8eTHmfmyz/fX21XN4ozzmHwpOFhk4BAar0dqNNw+Hq/fwIRoiFrRk+o4YIBtvX1&#10;VWVK6xfa4XkfO8EhFEqjoY9xKqUMbY/OhI2fkPh29LMzkce5k3Y2C4e7UT4miZLODMQfejPhW4/t&#10;9/7kNBw/l7usWJqPeMh3qXo1Q974i9a3N+vLM4iIa/yD4Vef1aFmp8afyAYxasiKrGBUQ5EoEAwo&#10;lfOiYTJNFci6kv8r1D8AAAD//wMAUEsBAi0AFAAGAAgAAAAhALaDOJL+AAAA4QEAABMAAAAAAAAA&#10;AAAAAAAAAAAAAFtDb250ZW50X1R5cGVzXS54bWxQSwECLQAUAAYACAAAACEAOP0h/9YAAACUAQAA&#10;CwAAAAAAAAAAAAAAAAAvAQAAX3JlbHMvLnJlbHNQSwECLQAUAAYACAAAACEAA+hX4QkCAAD6AwAA&#10;DgAAAAAAAAAAAAAAAAAuAgAAZHJzL2Uyb0RvYy54bWxQSwECLQAUAAYACAAAACEAPd02Qt0AAAAK&#10;AQAADwAAAAAAAAAAAAAAAABjBAAAZHJzL2Rvd25yZXYueG1sUEsFBgAAAAAEAAQA8wAAAG0FAAAA&#10;AA==&#10;" stroked="f">
                <v:textbox>
                  <w:txbxContent>
                    <w:p w14:paraId="6A104941"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67"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2" type="#_x0000_t202" style="position:absolute;left:0;text-align:left;margin-left:351.9pt;margin-top:174.9pt;width:36pt;height:27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HNCAIAAPoDAAAOAAAAZHJzL2Uyb0RvYy54bWysU8GO0zAQvSPxD5bvNG0JC42arpauipCW&#10;BWmXD3AcJ7FwPGbsNilfz9hpS4Ebwgdr7Jl5nvdmvL4de8MOCr0GW/LFbM6ZshJqbduSf33evXrH&#10;mQ/C1sKAVSU/Ks9vNy9frAdXqCV0YGqFjECsLwZX8i4EV2SZl53qhZ+BU5acDWAvAh2xzWoUA6H3&#10;JlvO5zfZAFg7BKm8p9v7yck3Cb9plAyfm8arwEzJqbaQdkx7FfdssxZFi8J1Wp7KEP9QRS+0pUcv&#10;UPciCLZH/RdUryWChybMJPQZNI2WKnEgNov5H2yeOuFU4kLieHeRyf8/WPl4+IJM1yVfzZecWdFT&#10;k57VGNh7GFmeL6JCg/MFBT45Cg0jOajTia13DyC/eWZh2wnbqjtEGDolaqowZWZXqROOjyDV8Alq&#10;ekjsAySgscE+ykeCMEKnTh0v3YnFSLrM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Yi1hzQgCAAD6AwAA&#10;DgAAAAAAAAAAAAAAAAAuAgAAZHJzL2Uyb0RvYy54bWxQSwECLQAUAAYACAAAACEAW2cOY94AAAAL&#10;AQAADwAAAAAAAAAAAAAAAABiBAAAZHJzL2Rvd25yZXYueG1sUEsFBgAAAAAEAAQA8wAAAG0FAAAA&#10;AA==&#10;" stroked="f">
                <v:textbox>
                  <w:txbxContent>
                    <w:p w14:paraId="0DD7321C"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8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3" type="#_x0000_t202" style="position:absolute;left:0;text-align:left;margin-left:427.4pt;margin-top:181.9pt;width:27.95pt;height:22.6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L+DQ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TskfIzoq&#10;0osaPPsAA5svVsGh3rqMEp8tpfqBAlTpqNbZJ5A/HDOwa4Sp1QMi9I0SJTGchpvJzdURxwWQov8M&#10;JT0kDh4i0FBhF+wjQxihE5PTtTqBjKTD94v5+m7BmaTQbLVMZ7F6icguly06/1FBx8Ii50jFj+Di&#10;+OR8ICOyS0p4y0Gry71u27jButi1yI6CGmUfR+T/Kq01IdlAuDYihpOoMggbJfqhGKKls+XFvQLK&#10;E+lGGBuQPgwtGsBfnPXUfDl3Pw8CFWftJ0PerafzeejWuJkvli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GnhAv4N&#10;AgAA+gMAAA4AAAAAAAAAAAAAAAAALgIAAGRycy9lMm9Eb2MueG1sUEsBAi0AFAAGAAgAAAAhAILR&#10;rofgAAAACwEAAA8AAAAAAAAAAAAAAAAAZwQAAGRycy9kb3ducmV2LnhtbFBLBQYAAAAABAAEAPMA&#10;AAB0BQAAAAA=&#10;" stroked="f">
                <v:textbox>
                  <w:txbxContent>
                    <w:p w14:paraId="13AA1A71"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83"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4" type="#_x0000_t202" style="position:absolute;left:0;text-align:left;margin-left:428.2pt;margin-top:208pt;width:27.95pt;height:22.6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4kDQIAAPoDAAAOAAAAZHJzL2Uyb0RvYy54bWysU9uO2yAQfa/Uf0C8N07SZDex4qy2WaWq&#10;tL1Iu/0AjLGNihk6kNjbr++AkzTavlXlAQEzHM45M2zuhs6wo0KvwRZ8NplypqyEStum4N+f9+9W&#10;nPkgbCUMWFXwF+X53fbtm03vcjWHFkylkBGI9XnvCt6G4PIs87JVnfATcMpSsAbsRKAtNlmFoif0&#10;zmTz6fQm6wErhyCV93T6MAb5NuHXtZLha117FZgpOHELacY0l3HOthuRNyhcq+WJhvgHFp3Qlh69&#10;QD2IINgB9V9QnZYIHuowkdBlUNdaqqSB1Mymr9Q8tcKppIXM8e5ik/9/sPLL8RsyXRV8tV5zZkVH&#10;RXpWQ2AfYGCL5W10qHc+p8QnR6lhoABVOqn17hHkD88s7FphG3WPCH2rREUMZ/FmdnV1xPERpOw/&#10;Q0UPiUOABDTU2EX7yBBG6FSpl0t1IhlJh++Xi/XNkjNJofnqdjpP1ctEfr7s0IePCjoWFwVHKn4C&#10;F8dHHyIZkZ9T4lsejK722pi0wabcGWRHQY2yTyPxf5VmbEy2EK+NiPEkqYzCRolhKIdk6Xx1dq+E&#10;6oV0I4wNSB+GFi3gL856ar6C+58HgYoz88mSd+vZYhG7NW2oCCSV4XWkvI4IKwmq4IGzcbkLY4cf&#10;HOqmpZfGalm4J79rnbyIhRlZnfhTgyWLTp8hdvD1PmX9+bLb3wAAAP//AwBQSwMEFAAGAAgAAAAh&#10;AHiGQiTfAAAACwEAAA8AAABkcnMvZG93bnJldi54bWxMj8FOg0AQhu8mvsNmTLwYu4B021KWRk00&#10;Xlv7AANMgZTdJey20Ld3POlxZr788/35bja9uNLoO2c1xIsIBNnK1Z1tNBy/P57XIHxAW2PvLGm4&#10;kYddcX+XY1a7ye7pegiN4BDrM9TQhjBkUvqqJYN+4QayfDu50WDgcWxkPeLE4aaXSRQpabCz/KHF&#10;gd5bqs6Hi9Fw+pqelpup/AzH1T5Vb9itSnfT+vFhft2CCDSHPxh+9VkdCnYq3cXWXvQa1kuVMqoh&#10;jRWXYmITJy8gSt6oOAFZ5PJ/h+IHAAD//wMAUEsBAi0AFAAGAAgAAAAhALaDOJL+AAAA4QEAABMA&#10;AAAAAAAAAAAAAAAAAAAAAFtDb250ZW50X1R5cGVzXS54bWxQSwECLQAUAAYACAAAACEAOP0h/9YA&#10;AACUAQAACwAAAAAAAAAAAAAAAAAvAQAAX3JlbHMvLnJlbHNQSwECLQAUAAYACAAAACEAPIaeJA0C&#10;AAD6AwAADgAAAAAAAAAAAAAAAAAuAgAAZHJzL2Uyb0RvYy54bWxQSwECLQAUAAYACAAAACEAeIZC&#10;JN8AAAALAQAADwAAAAAAAAAAAAAAAABnBAAAZHJzL2Rvd25yZXYueG1sUEsFBgAAAAAEAAQA8wAA&#10;AHMFAAAAAA==&#10;" stroked="f">
                <v:textbox>
                  <w:txbxContent>
                    <w:p w14:paraId="7FC5125A"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2"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5" type="#_x0000_t202" style="position:absolute;left:0;text-align:left;margin-left:216.55pt;margin-top:52.75pt;width:27.95pt;height:22.6pt;z-index:-25165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Tl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v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K0Vk5Q0C&#10;AAD6AwAADgAAAAAAAAAAAAAAAAAuAgAAZHJzL2Uyb0RvYy54bWxQSwECLQAUAAYACAAAACEA2+Wm&#10;ot8AAAALAQAADwAAAAAAAAAAAAAAAABnBAAAZHJzL2Rvd25yZXYueG1sUEsFBgAAAAAEAAQA8wAA&#10;AHMFAAAAAA==&#10;" stroked="f">
                <v:textbox>
                  <w:txbxContent>
                    <w:p w14:paraId="465DF477"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1"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6" type="#_x0000_t202" style="position:absolute;left:0;text-align:left;margin-left:213.7pt;margin-top:78.7pt;width:27.95pt;height:22.6pt;z-index:-251658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UTDQIAAPoDAAAOAAAAZHJzL2Uyb0RvYy54bWysU9uO2yAQfa/Uf0C8N3ayySax4qy2WaWq&#10;tL1Iu/0AjLGNajN0ILHTr++As9lo+1aVBwTMcDjnzLC5G7qWHRU6DSbn00nKmTISSm3qnP943n9Y&#10;cea8MKVowaicn5Tjd9v37za9zdQMGmhLhYxAjMt6m/PGe5sliZON6oSbgFWGghVgJzxtsU5KFD2h&#10;d20yS9PbpAcsLYJUztHpwxjk24hfVUr6b1XllGdtzombjzPGuQhzst2IrEZhGy3PNMQ/sOiENvTo&#10;BepBeMEOqP+C6rREcFD5iYQugarSUkUNpGaavlHz1AirohYyx9mLTe7/wcqvx+/IdJnz1XrJmREd&#10;FelZDZ59hIHNF4vgUG9dRolPllL9QAGqdFTr7CPIn44Z2DXC1OoeEfpGiZIYTsPN5OrqiOMCSNF/&#10;gZIeEgcPEWiosAv2kSGM0KlSp0t1AhlJhzeL+fp2wZmk0Gy1TGexeonIXi5bdP6Tgo6FRc6Rih/B&#10;xfHR+UBGZC8p4S0HrS73um3jButi1yI7CmqUfRyR/5u01oRkA+HaiBhOosogbJToh2KIlt5EhsGC&#10;AsoT6UYYG5A+DC0awN+c9dR8OXe/DgIVZ+1nQ96tp/N56Na4mS+WJJXhdaS4jggjCSrnnrNxufNj&#10;hx8s6rqhl8ZqGbgnvysdvXhldeZPDRYtOn+G0MHX+5j1+mW3fwAAAP//AwBQSwMEFAAGAAgAAAAh&#10;AOa0KpbfAAAACwEAAA8AAABkcnMvZG93bnJldi54bWxMj8FOg0AQhu8mvsNmTLwYu0gptJSlURON&#10;19Y+wMJOgcjOEnZb6Ns7PeltJv+Xf74pdrPtxQVH3zlS8LKIQCDVznTUKDh+fzyvQfigyejeESq4&#10;ooddeX9X6Ny4ifZ4OYRGcAn5XCtoQxhyKX3dotV+4QYkzk5utDrwOjbSjHrictvLOIpSaXVHfKHV&#10;A763WP8czlbB6Wt6Wm2m6jMcs32Svukuq9xVqceH+XULIuAc/mC46bM6lOxUuTMZL3oFSZwljHKw&#10;ug1MJOvlEkSlII7iFGRZyP8/lL8AAAD//wMAUEsBAi0AFAAGAAgAAAAhALaDOJL+AAAA4QEAABMA&#10;AAAAAAAAAAAAAAAAAAAAAFtDb250ZW50X1R5cGVzXS54bWxQSwECLQAUAAYACAAAACEAOP0h/9YA&#10;AACUAQAACwAAAAAAAAAAAAAAAAAvAQAAX3JlbHMvLnJlbHNQSwECLQAUAAYACAAAACEAg601Ew0C&#10;AAD6AwAADgAAAAAAAAAAAAAAAAAuAgAAZHJzL2Uyb0RvYy54bWxQSwECLQAUAAYACAAAACEA5rQq&#10;lt8AAAALAQAADwAAAAAAAAAAAAAAAABnBAAAZHJzL2Rvd25yZXYueG1sUEsFBgAAAAAEAAQA8wAA&#10;AHMFAAAAAA==&#10;" stroked="f">
                <v:textbox>
                  <w:txbxContent>
                    <w:p w14:paraId="1D78571E"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79"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7" type="#_x0000_t202" style="position:absolute;left:0;text-align:left;margin-left:350.15pt;margin-top:279.85pt;width:27.95pt;height:22.6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LJ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9GDYEEO&#10;xYl0IwwNSB+GFjXgH846ar6Mu98HgYqz5qsh79aT+Tx0a9zMFzckleF1JL+OCCMJKuOes2G580OH&#10;HyzqqqaXhmoZuCO/Sx29eGV15k8NFi06f4bQwdf7mPX6Zbd/AQ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Bs96LJDAIA&#10;APoDAAAOAAAAAAAAAAAAAAAAAC4CAABkcnMvZTJvRG9jLnhtbFBLAQItABQABgAIAAAAIQCm+O4o&#10;3wAAAAsBAAAPAAAAAAAAAAAAAAAAAGYEAABkcnMvZG93bnJldi54bWxQSwUGAAAAAAQABADzAAAA&#10;cgUAAAAA&#10;" stroked="f">
                <v:textbox>
                  <w:txbxContent>
                    <w:p w14:paraId="2CB2E43B"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78"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8" type="#_x0000_t202" style="position:absolute;left:0;text-align:left;margin-left:252.05pt;margin-top:125.35pt;width:27.95pt;height:22.6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UQDAIAAPkDAAAOAAAAZHJzL2Uyb0RvYy54bWysU9Fu2yAUfZ+0f0C8L3bcJG2tOFWXKtOk&#10;rpvU7gMwxjaazWUXEjv7+l1wmkXd2zQeEHAvh3POvazvxr5jB4VOgyn4fJZypoyESpum4N9fdh9u&#10;OHNemEp0YFTBj8rxu837d+vB5iqDFrpKISMQ4/LBFrz13uZJ4mSreuFmYJWhYA3YC09bbJIKxUDo&#10;fZdkabpKBsDKIkjlHJ0+TEG+ifh1raT/WtdOedYVnLj5OGOcyzAnm7XIGxS21fJEQ/wDi15oQ4+e&#10;oR6EF2yP+i+oXksEB7WfSegTqGstVdRAaubpGzXPrbAqaiFznD3b5P4frHw6fEOmq4JnK86M6KlG&#10;L2r07COMbLHMgkGDdTnlPVvK9CMFqNBRrLOPIH84ZmDbCtOoe0QYWiUqIjgPN5OLqxOOCyDl8AUq&#10;ekjsPUSgscY+uEd+MEKnQh3PxQlkJB1eLRe3qyVnkkLZzXWaxeIlIn+9bNH5Twp6FhYFR6p9BBeH&#10;R+cDGZG/poS3HHS62umuixtsym2H7CCoT3ZxRP5v0joTkg2EaxNiOIkqg7BJoh/LMTp6dXavhOpI&#10;uhGm/qP/QosW8BdnA/Vewd3PvUDFWffZkHe388UiNGvcLJbXJJXhZaS8jAgjCargnrNpufVTg+8t&#10;6qall6ZqGbgnv2sdvQiFmVid+FN/RYtOfyE08OU+Zv35sZvf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D3h2UQDAIA&#10;APkDAAAOAAAAAAAAAAAAAAAAAC4CAABkcnMvZTJvRG9jLnhtbFBLAQItABQABgAIAAAAIQCmtHfk&#10;3wAAAAsBAAAPAAAAAAAAAAAAAAAAAGYEAABkcnMvZG93bnJldi54bWxQSwUGAAAAAAQABADzAAAA&#10;cgU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5C0E48" w:rsidRDefault="00655C99" w:rsidP="00655C99">
      <w:pPr>
        <w:contextualSpacing/>
      </w:pPr>
    </w:p>
    <w:p w14:paraId="343C46DA" w14:textId="77777777" w:rsidR="00655C99" w:rsidRPr="005C0E48" w:rsidRDefault="00655C99" w:rsidP="00655C99">
      <w:pPr>
        <w:contextualSpacing/>
      </w:pPr>
    </w:p>
    <w:p w14:paraId="0776FA88" w14:textId="77777777" w:rsidR="00655C99" w:rsidRPr="005C0E48" w:rsidRDefault="00655C99" w:rsidP="00655C99">
      <w:pPr>
        <w:contextualSpacing/>
      </w:pPr>
    </w:p>
    <w:p w14:paraId="7A75E501" w14:textId="77777777" w:rsidR="00655C99" w:rsidRPr="005C0E48" w:rsidRDefault="00655C99" w:rsidP="00655C99">
      <w:pPr>
        <w:contextualSpacing/>
      </w:pPr>
    </w:p>
    <w:p w14:paraId="17DF6102" w14:textId="77777777" w:rsidR="00655C99" w:rsidRPr="005C0E48" w:rsidRDefault="00655C99" w:rsidP="00655C99">
      <w:pPr>
        <w:contextualSpacing/>
      </w:pPr>
    </w:p>
    <w:p w14:paraId="6F995720" w14:textId="77777777" w:rsidR="00655C99" w:rsidRPr="005C0E48" w:rsidRDefault="00655C99" w:rsidP="00655C99">
      <w:pPr>
        <w:contextualSpacing/>
      </w:pPr>
    </w:p>
    <w:p w14:paraId="68B058D0" w14:textId="77777777" w:rsidR="00655C99" w:rsidRPr="005C0E48" w:rsidRDefault="00655C99" w:rsidP="00655C99">
      <w:pPr>
        <w:contextualSpacing/>
      </w:pPr>
    </w:p>
    <w:p w14:paraId="504C1CD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80"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9" type="#_x0000_t202" style="position:absolute;left:0;text-align:left;margin-left:295.3pt;margin-top:7pt;width:77.2pt;height:21.95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8HDgIAAPoDAAAOAAAAZHJzL2Uyb0RvYy54bWysU9uO0zAQfUfiHyy/06S3bRs1XS1dFSEt&#10;C9IuH+A4TmOReMzYbVK+nrHTlgJvCD9YHs/4zJwz4/V93zbsqNBpMDkfj1LOlJFQarPP+dfX3bsl&#10;Z84LU4oGjMr5STl+v3n7Zt3ZTE2ghqZUyAjEuKyzOa+9t1mSOFmrVrgRWGXIWQG2wpOJ+6RE0RF6&#10;2ySTNL1LOsDSIkjlHN0+Dk6+ifhVpaT/XFVOedbknGrzcce4F2FPNmuR7VHYWstzGeIfqmiFNpT0&#10;CvUovGAH1H9BtVoiOKj8SEKbQFVpqSIHYjNO/2DzUgurIhcSx9mrTO7/wcrn4xdkusz5Kh1zZkRL&#10;TXpVvWfvoWez+Swo1FmXUeCLpVDfk4M6Hdk6+wTym2MGtrUwe/WACF2tREkVjsPL5ObpgOMCSNF9&#10;gpISiYOHCNRX2Ab5SBBG6NSp07U7oRhJl6tlOpkuOJPkmiyWi7t5zCCyy2OLzn9Q0LJwyDlS8yO4&#10;OD45H4oR2SUk5HLQ6HKnmyYauC+2DbKjoEHZxXVG/y2sMSHYQHg2IIabyDIQGyj6vuijpNPpRb0C&#10;yhPxRhgGkD4MHWrAH5x1NHw5d98PAhVnzUdD2q3Gs1mY1mjM5osJGXjrKW49wkiCyrnnbDhu/TDh&#10;B4t6X1OmoVsGHkjvSkctQmOGqs7104BFic6fIUzwrR2jfn3ZzU8A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LNijwcOAgAA&#10;+gMAAA4AAAAAAAAAAAAAAAAALgIAAGRycy9lMm9Eb2MueG1sUEsBAi0AFAAGAAgAAAAhAJETurHc&#10;AAAACQEAAA8AAAAAAAAAAAAAAAAAaAQAAGRycy9kb3ducmV2LnhtbFBLBQYAAAAABAAEAPMAAABx&#10;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5C0E48" w:rsidRDefault="00655C99" w:rsidP="00655C99">
      <w:pPr>
        <w:contextualSpacing/>
      </w:pPr>
    </w:p>
    <w:p w14:paraId="79F247D2" w14:textId="77777777" w:rsidR="00655C99" w:rsidRPr="005C0E48" w:rsidRDefault="00655C99" w:rsidP="00655C99">
      <w:pPr>
        <w:contextualSpacing/>
      </w:pPr>
    </w:p>
    <w:p w14:paraId="5EBA3BC6"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2"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60" type="#_x0000_t202" style="position:absolute;left:0;text-align:left;margin-left:590.45pt;margin-top:1.15pt;width:107.95pt;height:40.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pgDQIAAPsDAAAOAAAAZHJzL2Uyb0RvYy54bWysU9tu2zAMfR+wfxD0vjjOZWmNOEWXIsOA&#10;7gK0+wBZlm1htqhRSuzs60fJSZaub8P8IIgmechzSK3vhq5lB4VOg8l5OplypoyEUps659+fd+9u&#10;OHNemFK0YFTOj8rxu83bN+veZmoGDbSlQkYgxmW9zXnjvc2SxMlGdcJNwCpDzgqwE55MrJMSRU/o&#10;XZvMptP3SQ9YWgSpnKO/D6OTbyJ+VSnpv1aVU561OafefDwxnkU4k81aZDUK22h5akP8Qxed0IaK&#10;XqAehBdsj/oVVKclgoPKTyR0CVSVlipyIDbp9C82T42wKnIhcZy9yOT+H6z8cviGTJc0u9ktZ0Z0&#10;NKRnNXj2AQY2Xy6DQr11GQU+WQr1AzkoOrJ19hHkD8cMbBthanWPCH2jREkdpiEzuUodcVwAKfrP&#10;UFIhsfcQgYYKuyAfCcIInSZ1vEwnNCNDyflqepPOOZPkW6bzdLmKJUR2zrbo/EcFHQuXnCNNP6KL&#10;w6PzoRuRnUNCMQetLne6baOBdbFtkR0Ebcoufif0F2GtCcEGQtqIGP5EmoHZyNEPxRA1nS/O8hVQ&#10;Hok4wriB9GLo0gD+4qyn7cu5+7kXqDhrPxkS7zZdLMK6RmOxXM3IwGtPce0RRhJUzj1n43XrxxXf&#10;W9R1Q5XGcRm4J8ErHbUIkxm7OvVPGxYlOr2GsMLXdoz682Y3vwE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DY8WpgDQIA&#10;APsDAAAOAAAAAAAAAAAAAAAAAC4CAABkcnMvZTJvRG9jLnhtbFBLAQItABQABgAIAAAAIQDGy7Zd&#10;3gAAAAoBAAAPAAAAAAAAAAAAAAAAAGcEAABkcnMvZG93bnJldi54bWxQSwUGAAAAAAQABADzAAAA&#10;cgU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5C0E48" w:rsidRDefault="00655C99" w:rsidP="00655C99">
      <w:pPr>
        <w:contextualSpacing/>
      </w:pPr>
    </w:p>
    <w:p w14:paraId="2C94F611" w14:textId="77777777" w:rsidR="00655C99" w:rsidRPr="005C0E48" w:rsidRDefault="00655C99" w:rsidP="00655C99">
      <w:pPr>
        <w:contextualSpacing/>
      </w:pPr>
    </w:p>
    <w:p w14:paraId="69B0B82D"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49"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1" type="#_x0000_t202" style="position:absolute;left:0;text-align:left;margin-left:229.8pt;margin-top:83.15pt;width:77.55pt;height:2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1iDAIAAPoDAAAOAAAAZHJzL2Uyb0RvYy54bWysU9tu2zAMfR+wfxD0vjhO0iYx4hRdigwD&#10;ugvQ7gNkWbaF2aJGKbGzrx8lp2m2vQ3TgyCK1OHhIbW5G7qWHRU6DSbn6WTKmTISSm3qnH973r9b&#10;cea8MKVowaicn5Tjd9u3bza9zdQMGmhLhYxAjMt6m/PGe5sliZON6oSbgFWGnBVgJzyZWCclip7Q&#10;uzaZTae3SQ9YWgSpnKPbh9HJtxG/qpT0X6rKKc/anBM3H3eMexH2ZLsRWY3CNlqeaYh/YNEJbSjp&#10;BepBeMEOqP+C6rREcFD5iYQugarSUsUaqJp0+kc1T42wKtZC4jh7kcn9P1j5+fgVmS6pd/Nbzozo&#10;qEnPavDsPQxsPl0GhXrrMgp8shTqB3JQdKzW2UeQ3x0zsGuEqdU9IvSNEiUxTMPL5OrpiOMCSNF/&#10;gpISiYOHCDRU2AX5SBBG6NSp06U7gYyky/VqsU5TziS55vNlurqJGUT28tii8x8UdCwcco7U/Agu&#10;jo/OBzIiewkJuRy0utzrto0G1sWuRXYUNCj7uM7ov4W1JgQbCM9GxHATqwyFjSX6oRiipPPIMEhQ&#10;QHmiuhHGAaQPQ4cG8CdnPQ1fzt2Pg0DFWfvRkHbrdLEI0xqNxc1yRgZee4prjzCSoHLuORuPOz9O&#10;+MGirhvKNHbLwD3pXemoxSurM38asCjR+TOECb62Y9Trl93+AgAA//8DAFBLAwQUAAYACAAAACEA&#10;0ii01t8AAAALAQAADwAAAGRycy9kb3ducmV2LnhtbEyP0U6DQBBF3038h82Y+GLsQqWLIEujJhpf&#10;W/sBA0yByM4Sdlvo37s+2cfJPbn3TLFdzCDONLnesoZ4FYEgrm3Tc6vh8P3x+AzCeeQGB8uk4UIO&#10;tuXtTYF5Y2fe0XnvWxFK2OWoofN+zKV0dUcG3cqOxCE72smgD+fUymbCOZSbQa6jSEmDPYeFDkd6&#10;76j+2Z+MhuPX/LDJ5urTH9Jdot6wTyt70fr+bnl9AeFp8f8w/OkHdSiDU2VP3DgxaEg2mQpoCJR6&#10;AhEIFScpiErDOs4SkGUhr38ofwEAAP//AwBQSwECLQAUAAYACAAAACEAtoM4kv4AAADhAQAAEwAA&#10;AAAAAAAAAAAAAAAAAAAAW0NvbnRlbnRfVHlwZXNdLnhtbFBLAQItABQABgAIAAAAIQA4/SH/1gAA&#10;AJQBAAALAAAAAAAAAAAAAAAAAC8BAABfcmVscy8ucmVsc1BLAQItABQABgAIAAAAIQAKDo1iDAIA&#10;APoDAAAOAAAAAAAAAAAAAAAAAC4CAABkcnMvZTJvRG9jLnhtbFBLAQItABQABgAIAAAAIQDSKLTW&#10;3wAAAAsBAAAPAAAAAAAAAAAAAAAAAGYEAABkcnMvZG93bnJldi54bWxQSwUGAAAAAAQABADzAAAA&#10;cgU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28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2" type="#_x0000_t202" style="position:absolute;left:0;text-align:left;margin-left:206.85pt;margin-top:204.75pt;width:99.3pt;height:40.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p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D/Bp2pDAIA&#10;APsDAAAOAAAAAAAAAAAAAAAAAC4CAABkcnMvZTJvRG9jLnhtbFBLAQItABQABgAIAAAAIQBRwZhg&#10;3wAAAAsBAAAPAAAAAAAAAAAAAAAAAGYEAABkcnMvZG93bnJldi54bWxQSwUGAAAAAAQABADzAAAA&#10;cgU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5C0E48">
        <w:rPr>
          <w:noProof/>
          <w:lang w:eastAsia="lt-LT"/>
        </w:rPr>
        <mc:AlternateContent>
          <mc:Choice Requires="wps">
            <w:drawing>
              <wp:anchor distT="0" distB="0" distL="114300" distR="114300" simplePos="0" relativeHeight="251658250"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3" type="#_x0000_t202" style="position:absolute;left:0;text-align:left;margin-left:296.35pt;margin-top:149.35pt;width:82.55pt;height:26.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dMDQIAAPsDAAAOAAAAZHJzL2Uyb0RvYy54bWysU9uO0zAQfUfiHyy/0yS9bEvUdLV0VYS0&#10;XKRdPsBxnMYi8Zix26R8PWOnLQXeEHmwPJmZM3POjNf3Q9eyo0KnwRQ8m6ScKSOh0mZf8K8vuzcr&#10;zpwXphItGFXwk3L8fvP61bq3uZpCA22lkBGIcXlvC954b/MkcbJRnXATsMqQswbshCcT90mFoif0&#10;rk2maXqX9ICVRZDKOfr7ODr5JuLXtZL+c1075VlbcOrNxxPjWYYz2axFvkdhGy3PbYh/6KIT2lDR&#10;K9Sj8IIdUP8F1WmJ4KD2EwldAnWtpYociE2W/sHmuRFWRS4kjrNXmdz/g5Wfjl+Q6YpmN1twZkRH&#10;Q3pRg2fvYGCzdBUU6q3LKfDZUqgfyEHRka2zTyC/OWZg2wizVw+I0DdKVNRhFjKTm9QRxwWQsv8I&#10;FRUSBw8RaKixC/KRIIzQaVKn63RCMzKUTOer+V3GmSTfbLbMVotYQuSXbIvOv1fQsXApONL0I7o4&#10;PjkfuhH5JSQUc9DqaqfbNhq4L7ctsqOgTdnF74z+W1hrQrCBkDYihj+RZmA2cvRDOURNZ8uLfCVU&#10;JyKOMG4gvRi6NIA/OOtp+wruvh8EKs7aD4bEe5vN52FdozFfLKdk4K2nvPUIIwmq4J6z8br144of&#10;LOp9Q5XGcRl4IMFrHbUIkxm7OvdPGxYlOr+GsMK3doz69WY3PwE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MnXnTA0C&#10;AAD7AwAADgAAAAAAAAAAAAAAAAAuAgAAZHJzL2Uyb0RvYy54bWxQSwECLQAUAAYACAAAACEA9Mj/&#10;yN8AAAALAQAADwAAAAAAAAAAAAAAAABnBAAAZHJzL2Rvd25yZXYueG1sUEsFBgAAAAAEAAQA8wAA&#10;AHMFA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2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4" type="#_x0000_t202" style="position:absolute;left:0;text-align:left;margin-left:351.15pt;margin-top:66.45pt;width:73.6pt;height:26.5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DkDQIAAPoDAAAOAAAAZHJzL2Uyb0RvYy54bWysU9uO0zAQfUfiHyy/0zRtl7ZR09XSVRHS&#10;cpF2+QDHcRKLxGPGbpPy9YydthR4Q/jB8njGZ+acGW/uh65lR4VOg8l5OplypoyEUps6519f9m9W&#10;nDkvTClaMCrnJ+X4/fb1q01vMzWDBtpSISMQ47Le5rzx3mZJ4mSjOuEmYJUhZwXYCU8m1kmJoif0&#10;rk1m0+nbpAcsLYJUztHt4+jk24hfVUr6z1XllGdtzqk2H3eMexH2ZLsRWY3CNlqeyxD/UEUntKGk&#10;V6hH4QU7oP4LqtMSwUHlJxK6BKpKSxU5EJt0+geb50ZYFbmQOM5eZXL/D1Z+On5Bpkvq3YxaZURH&#10;TXpRg2fvYGDz9TIo1FuXUeCzpVA/kIOiI1tnn0B+c8zArhGmVg+I0DdKlFRhGl4mN09HHBdAiv4j&#10;lJRIHDxEoKHCLshHgjBCp06drt0JxUi6XM8Xi0XKmSTXfL5MV3cxg8gujy06/15Bx8Ih50jNj+Di&#10;+OR8KEZkl5CQy0Gry71u22hgXexaZEdBg7KP64z+W1hrQrCB8GxEDDeRZSA2UvRDMURJ56uLegWU&#10;J+KNMA4gfRg6NIA/OOtp+HLuvh8EKs7aD4a0W6eLRZjWaCzuljMy8NZT3HqEkQSVc8/ZeNz5ccIP&#10;FnXdUKaxWwYeSO9KRy1CY8aqzvXTgEWJzp8hTPCtHaN+fdntTwAAAP//AwBQSwMEFAAGAAgAAAAh&#10;ANdnyqvfAAAACwEAAA8AAABkcnMvZG93bnJldi54bWxMj8tOwzAQRfdI/IM1SGwQdUjbvIhTARKI&#10;bUs/YBJPk4jYjmK3Sf+eYQXLmXt050y5W8wgLjT53lkFT6sIBNnG6d62Co5f748ZCB/QahycJQVX&#10;8rCrbm9KLLSb7Z4uh9AKLrG+QAVdCGMhpW86MuhXbiTL2clNBgOPUyv1hDOXm0HGUZRIg73lCx2O&#10;9NZR8304GwWnz/lhm8/1Rzim+03yin1au6tS93fLyzOIQEv4g+FXn9WhYqfana32YlCQRvGaUQ7W&#10;cQ6CiWyTb0HUvMmSCGRVyv8/VD8AAAD//wMAUEsBAi0AFAAGAAgAAAAhALaDOJL+AAAA4QEAABMA&#10;AAAAAAAAAAAAAAAAAAAAAFtDb250ZW50X1R5cGVzXS54bWxQSwECLQAUAAYACAAAACEAOP0h/9YA&#10;AACUAQAACwAAAAAAAAAAAAAAAAAvAQAAX3JlbHMvLnJlbHNQSwECLQAUAAYACAAAACEAo8/Q5A0C&#10;AAD6AwAADgAAAAAAAAAAAAAAAAAuAgAAZHJzL2Uyb0RvYy54bWxQSwECLQAUAAYACAAAACEA12fK&#10;q98AAAALAQAADwAAAAAAAAAAAAAAAABnBAAAZHJzL2Rvd25yZXYueG1sUEsFBgAAAAAEAAQA8wAA&#10;AHM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5C0E48" w:rsidRDefault="00B04268" w:rsidP="001B3F23">
      <w:pPr>
        <w:contextualSpacing/>
        <w:sectPr w:rsidR="00B04268" w:rsidRPr="005C0E48" w:rsidSect="00B04268">
          <w:footerReference w:type="default" r:id="rId73"/>
          <w:pgSz w:w="16840" w:h="11907" w:orient="landscape" w:code="9"/>
          <w:pgMar w:top="1701" w:right="1247" w:bottom="567" w:left="851" w:header="567" w:footer="567" w:gutter="0"/>
          <w:cols w:space="1296"/>
        </w:sectPr>
      </w:pPr>
    </w:p>
    <w:p w14:paraId="4F084FCD" w14:textId="2F7AB1BC" w:rsidR="003A4220" w:rsidRPr="005C0E48" w:rsidRDefault="5D56A38B" w:rsidP="00BB78AD">
      <w:pPr>
        <w:pStyle w:val="ListParagraph"/>
        <w:numPr>
          <w:ilvl w:val="0"/>
          <w:numId w:val="117"/>
        </w:numPr>
        <w:contextualSpacing/>
        <w:jc w:val="right"/>
      </w:pPr>
      <w:bookmarkStart w:id="824" w:name="_Ref297561262"/>
      <w:r>
        <w:lastRenderedPageBreak/>
        <w:t>priedas</w:t>
      </w:r>
      <w:bookmarkEnd w:id="824"/>
    </w:p>
    <w:p w14:paraId="0CEA5666" w14:textId="28BB628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_Ref409010047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15014240" w14:textId="11710D8E" w:rsidR="003A4220" w:rsidRPr="005C0E48" w:rsidRDefault="00C3654B" w:rsidP="001B3F23">
      <w:pPr>
        <w:pStyle w:val="Heading2"/>
        <w:spacing w:before="120" w:after="0"/>
        <w:contextualSpacing/>
        <w:rPr>
          <w:b/>
        </w:rPr>
      </w:pPr>
      <w:bookmarkStart w:id="825" w:name="_Toc498354079"/>
      <w:bookmarkStart w:id="826" w:name="_Toc57843099"/>
      <w:r w:rsidRPr="005C0E48">
        <w:rPr>
          <w:b/>
        </w:rPr>
        <w:t>KABELIŲ LINIJŲ</w:t>
      </w:r>
      <w:r w:rsidR="003A4220" w:rsidRPr="005C0E48">
        <w:rPr>
          <w:b/>
        </w:rPr>
        <w:t xml:space="preserve"> APŽIŪRŲ, BANDYMŲ, MATAVIMŲ IR TIKRINIMŲ PERIODIŠKUMAS</w:t>
      </w:r>
      <w:bookmarkEnd w:id="825"/>
      <w:bookmarkEnd w:id="826"/>
    </w:p>
    <w:p w14:paraId="6C5757C1"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5C0E48"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Pastabos</w:t>
            </w:r>
          </w:p>
        </w:tc>
      </w:tr>
      <w:tr w:rsidR="003A4220" w:rsidRPr="005C0E48"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4</w:t>
            </w:r>
          </w:p>
        </w:tc>
      </w:tr>
      <w:tr w:rsidR="003A4220" w:rsidRPr="005C0E48"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 KL apžiūros</w:t>
            </w:r>
          </w:p>
        </w:tc>
      </w:tr>
      <w:tr w:rsidR="003A4220" w:rsidRPr="005C0E48"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Pagal patvirtintą grafiką</w:t>
            </w:r>
          </w:p>
        </w:tc>
      </w:tr>
      <w:tr w:rsidR="00E206C1" w:rsidRPr="005C0E48"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1</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Žemo slėgio alyva aušinamų kabelių linijų trasos, kolektoriai, tuneliai, šachtos ir perėjimai po tiltais</w:t>
            </w:r>
            <w:r>
              <w:rPr>
                <w:rFonts w:ascii="Trebuchet MS" w:hAnsi="Trebuchet MS"/>
                <w:bCs/>
                <w:caps w:val="0"/>
                <w:sz w:val="20"/>
                <w:lang w:val="lt-LT"/>
              </w:rPr>
              <w:t xml:space="preserve"> </w:t>
            </w:r>
            <w:r>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E206C1" w:rsidRPr="005C0E48"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2</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3A4220" w:rsidRPr="005C0E48"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Neeilinės apžiūros</w:t>
            </w:r>
          </w:p>
        </w:tc>
      </w:tr>
      <w:tr w:rsidR="003A4220" w:rsidRPr="005C0E48"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Trasų apžiūros po stichinių reiškinių arba kitų s</w:t>
            </w:r>
            <w:r w:rsidR="0037623F" w:rsidRPr="005C0E48">
              <w:rPr>
                <w:rFonts w:ascii="Trebuchet MS" w:hAnsi="Trebuchet MS"/>
                <w:b w:val="0"/>
                <w:bCs/>
                <w:caps w:val="0"/>
                <w:sz w:val="20"/>
                <w:lang w:val="lt-LT"/>
              </w:rPr>
              <w:t>ą</w:t>
            </w:r>
            <w:r w:rsidRPr="005C0E48">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stichinių reiškinių arba kitų </w:t>
            </w:r>
            <w:r w:rsidR="0037623F" w:rsidRPr="005C0E48">
              <w:rPr>
                <w:rFonts w:ascii="Trebuchet MS" w:hAnsi="Trebuchet MS"/>
                <w:b w:val="0"/>
                <w:bCs/>
                <w:caps w:val="0"/>
                <w:sz w:val="20"/>
                <w:lang w:val="lt-LT"/>
              </w:rPr>
              <w:t>sąlygų</w:t>
            </w:r>
            <w:r w:rsidRPr="005C0E48">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 Bandymai, tikrinimai ir matavimai</w:t>
            </w:r>
          </w:p>
        </w:tc>
      </w:tr>
      <w:tr w:rsidR="003A4220" w:rsidRPr="005C0E48"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lastRenderedPageBreak/>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nustatymai atliekami po kiekvieno kabelio ir įrenginio remonto</w:t>
            </w:r>
          </w:p>
        </w:tc>
      </w:tr>
      <w:tr w:rsidR="003A4220" w:rsidRPr="005C0E48"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matavimai atliekami po kiekvieno kabelio ir įrenginio remonto</w:t>
            </w:r>
          </w:p>
        </w:tc>
      </w:tr>
      <w:tr w:rsidR="003A4220" w:rsidRPr="005C0E48"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5C0E48" w:rsidRDefault="003A4220" w:rsidP="001B3F23">
      <w:pPr>
        <w:contextualSpacing/>
      </w:pPr>
    </w:p>
    <w:p w14:paraId="4FE95864" w14:textId="77777777" w:rsidR="003A4220" w:rsidRPr="005C0E48" w:rsidRDefault="003A4220" w:rsidP="001B3F23">
      <w:pPr>
        <w:contextualSpacing/>
      </w:pPr>
    </w:p>
    <w:p w14:paraId="45F0C2B4" w14:textId="77777777" w:rsidR="003A4220" w:rsidRPr="005C0E48" w:rsidRDefault="003A4220" w:rsidP="001B3F23">
      <w:pPr>
        <w:contextualSpacing/>
      </w:pPr>
    </w:p>
    <w:p w14:paraId="406A4D15" w14:textId="77777777" w:rsidR="003A4220" w:rsidRPr="005C0E48" w:rsidRDefault="003A4220" w:rsidP="001B3F23">
      <w:pPr>
        <w:contextualSpacing/>
      </w:pPr>
    </w:p>
    <w:p w14:paraId="491BE25D" w14:textId="77777777" w:rsidR="003A4220" w:rsidRPr="005C0E48" w:rsidRDefault="003A4220" w:rsidP="001B3F23">
      <w:pPr>
        <w:contextualSpacing/>
      </w:pPr>
      <w:r w:rsidRPr="005C0E48">
        <w:br w:type="page"/>
      </w:r>
    </w:p>
    <w:p w14:paraId="4DC7EB6B" w14:textId="46E386CB" w:rsidR="003A4220" w:rsidRPr="005C0E48" w:rsidRDefault="5D56A38B" w:rsidP="00BB78AD">
      <w:pPr>
        <w:pStyle w:val="ListParagraph"/>
        <w:numPr>
          <w:ilvl w:val="0"/>
          <w:numId w:val="117"/>
        </w:numPr>
        <w:contextualSpacing/>
        <w:jc w:val="right"/>
      </w:pPr>
      <w:bookmarkStart w:id="827" w:name="_Ref297615156"/>
      <w:r>
        <w:lastRenderedPageBreak/>
        <w:t>priedas</w:t>
      </w:r>
      <w:bookmarkEnd w:id="827"/>
    </w:p>
    <w:p w14:paraId="099F355A" w14:textId="6BE24084" w:rsidR="003A4220" w:rsidRPr="005C0E48" w:rsidRDefault="003A4220" w:rsidP="001B3F23">
      <w:pPr>
        <w:pStyle w:val="ListParagraph"/>
        <w:ind w:left="142"/>
        <w:contextualSpacing/>
        <w:jc w:val="right"/>
      </w:pPr>
      <w:r w:rsidRPr="005C0E48">
        <w:fldChar w:fldCharType="begin"/>
      </w:r>
      <w:r w:rsidRPr="005C0E48">
        <w:rPr>
          <w:color w:val="FFFFFF" w:themeColor="background1"/>
        </w:rPr>
        <w:instrText xml:space="preserve"> REF _Ref409010874 \r \h  \* MERGEFORMAT </w:instrText>
      </w:r>
      <w:r w:rsidRPr="005C0E48">
        <w:rPr>
          <w:color w:val="FFFFFF" w:themeColor="background1"/>
        </w:rPr>
        <w:fldChar w:fldCharType="separate"/>
      </w:r>
      <w:r w:rsidR="009B57C0">
        <w:rPr>
          <w:color w:val="FFFFFF" w:themeColor="background1"/>
        </w:rPr>
        <w:t>733</w:t>
      </w:r>
      <w:r w:rsidRPr="005C0E48">
        <w:fldChar w:fldCharType="end"/>
      </w:r>
    </w:p>
    <w:p w14:paraId="78CA42CF" w14:textId="582446DB" w:rsidR="003A4220" w:rsidRPr="005C0E48" w:rsidRDefault="003A4220" w:rsidP="001B3F23">
      <w:pPr>
        <w:pStyle w:val="Heading2"/>
        <w:spacing w:before="120" w:after="0"/>
        <w:contextualSpacing/>
      </w:pPr>
      <w:bookmarkStart w:id="828" w:name="_Toc498354080"/>
      <w:bookmarkStart w:id="829" w:name="_Toc57843100"/>
      <w:r w:rsidRPr="005C0E48">
        <w:t>Leistinos alyvos slėgio kitimo ribos</w:t>
      </w:r>
      <w:bookmarkEnd w:id="828"/>
      <w:bookmarkEnd w:id="829"/>
    </w:p>
    <w:p w14:paraId="027202B4" w14:textId="77777777" w:rsidR="003A4220" w:rsidRPr="005C0E48" w:rsidRDefault="003A4220" w:rsidP="00BB78AD">
      <w:pPr>
        <w:pStyle w:val="ListParagraph"/>
        <w:numPr>
          <w:ilvl w:val="0"/>
          <w:numId w:val="47"/>
        </w:numPr>
        <w:ind w:left="142" w:firstLine="284"/>
        <w:contextualSpacing/>
        <w:rPr>
          <w:snapToGrid w:val="0"/>
        </w:rPr>
      </w:pPr>
      <w:r w:rsidRPr="005C0E48">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5C0E48"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Slėgio parametrai (kgF/cm</w:t>
            </w:r>
            <w:r w:rsidRPr="005C0E48">
              <w:rPr>
                <w:rFonts w:ascii="Trebuchet MS" w:hAnsi="Trebuchet MS"/>
                <w:sz w:val="20"/>
                <w:vertAlign w:val="superscript"/>
              </w:rPr>
              <w:t>2</w:t>
            </w:r>
            <w:r w:rsidRPr="005C0E48">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Papildymo įrenginys</w:t>
            </w:r>
          </w:p>
        </w:tc>
      </w:tr>
      <w:tr w:rsidR="00AD1938" w:rsidRPr="005C0E48" w14:paraId="039BB64D" w14:textId="77777777" w:rsidTr="008C60CF">
        <w:trPr>
          <w:trHeight w:val="566"/>
          <w:jc w:val="center"/>
        </w:trPr>
        <w:tc>
          <w:tcPr>
            <w:tcW w:w="2144" w:type="dxa"/>
            <w:vMerge/>
            <w:vAlign w:val="center"/>
            <w:hideMark/>
          </w:tcPr>
          <w:p w14:paraId="3C65A8CF" w14:textId="77777777" w:rsidR="003A4220" w:rsidRPr="005C0E48"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5C0E48"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5C0E48">
              <w:rPr>
                <w:rFonts w:ascii="Trebuchet MS" w:hAnsi="Trebuchet MS"/>
                <w:sz w:val="20"/>
              </w:rPr>
              <w:t>avarinio režimo metu</w:t>
            </w:r>
          </w:p>
        </w:tc>
        <w:tc>
          <w:tcPr>
            <w:tcW w:w="1614" w:type="dxa"/>
            <w:vMerge/>
            <w:vAlign w:val="center"/>
            <w:hideMark/>
          </w:tcPr>
          <w:p w14:paraId="249BAF2A" w14:textId="77777777" w:rsidR="003A4220" w:rsidRPr="005C0E48" w:rsidRDefault="003A4220" w:rsidP="00927106">
            <w:pPr>
              <w:spacing w:before="0"/>
              <w:ind w:left="0" w:firstLine="0"/>
              <w:contextualSpacing/>
            </w:pPr>
          </w:p>
        </w:tc>
      </w:tr>
      <w:tr w:rsidR="003A4220" w:rsidRPr="005C0E48"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0.25-3.0</w:t>
            </w:r>
          </w:p>
        </w:tc>
        <w:tc>
          <w:tcPr>
            <w:tcW w:w="1173" w:type="dxa"/>
            <w:shd w:val="clear" w:color="auto" w:fill="FFFFFF" w:themeFill="background1"/>
            <w:vAlign w:val="center"/>
            <w:hideMark/>
          </w:tcPr>
          <w:p w14:paraId="297ED739"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0.15-6.0</w:t>
            </w:r>
          </w:p>
        </w:tc>
        <w:tc>
          <w:tcPr>
            <w:tcW w:w="1320" w:type="dxa"/>
            <w:shd w:val="clear" w:color="auto" w:fill="FFFFFF" w:themeFill="background1"/>
            <w:vAlign w:val="center"/>
            <w:hideMark/>
          </w:tcPr>
          <w:p w14:paraId="0213794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401F7A65" w14:textId="2365E7E0"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slėginis bakas</w:t>
            </w:r>
          </w:p>
        </w:tc>
      </w:tr>
      <w:tr w:rsidR="003A4220" w:rsidRPr="005C0E48"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0.25-5.0</w:t>
            </w:r>
          </w:p>
        </w:tc>
        <w:tc>
          <w:tcPr>
            <w:tcW w:w="1173" w:type="dxa"/>
            <w:shd w:val="clear" w:color="auto" w:fill="FFFFFF" w:themeFill="background1"/>
            <w:vAlign w:val="center"/>
            <w:hideMark/>
          </w:tcPr>
          <w:p w14:paraId="551EE1E8"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0.15-10.0</w:t>
            </w:r>
          </w:p>
        </w:tc>
        <w:tc>
          <w:tcPr>
            <w:tcW w:w="1320" w:type="dxa"/>
            <w:shd w:val="clear" w:color="auto" w:fill="FFFFFF" w:themeFill="background1"/>
            <w:vAlign w:val="center"/>
            <w:hideMark/>
          </w:tcPr>
          <w:p w14:paraId="1CCD5E3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0DA360A2"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tas pats</w:t>
            </w:r>
          </w:p>
        </w:tc>
      </w:tr>
    </w:tbl>
    <w:p w14:paraId="6B261384" w14:textId="77777777" w:rsidR="003A4220" w:rsidRPr="005C0E48" w:rsidRDefault="003A4220" w:rsidP="001B3F23">
      <w:pPr>
        <w:contextualSpacing/>
        <w:jc w:val="both"/>
        <w:rPr>
          <w:snapToGrid w:val="0"/>
        </w:rPr>
      </w:pPr>
    </w:p>
    <w:p w14:paraId="3CD6CBDE" w14:textId="77777777" w:rsidR="003A4220" w:rsidRPr="005C0E48" w:rsidRDefault="003A4220" w:rsidP="00BB78AD">
      <w:pPr>
        <w:pStyle w:val="ListParagraph"/>
        <w:numPr>
          <w:ilvl w:val="0"/>
          <w:numId w:val="47"/>
        </w:numPr>
        <w:ind w:left="142" w:firstLine="284"/>
        <w:contextualSpacing/>
        <w:rPr>
          <w:snapToGrid w:val="0"/>
        </w:rPr>
      </w:pPr>
      <w:bookmarkStart w:id="830" w:name="_Ref409015330"/>
      <w:r w:rsidRPr="005C0E48">
        <w:t>lentelė</w:t>
      </w:r>
      <w:bookmarkEnd w:id="830"/>
    </w:p>
    <w:p w14:paraId="55899E02" w14:textId="77777777" w:rsidR="001C2E3A" w:rsidRPr="005C0E48"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5C0E48"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5C0E48">
        <w:rPr>
          <w:rFonts w:ascii="Trebuchet MS" w:hAnsi="Trebuchet MS"/>
          <w:sz w:val="20"/>
          <w:szCs w:val="20"/>
        </w:rPr>
        <w:t xml:space="preserve">Alyvos MH-3, MH-4 ir izoliacinio skysčio TiMC dielektrinių nuostolių tgδ </w:t>
      </w:r>
      <w:r w:rsidRPr="005C0E48">
        <w:rPr>
          <w:rStyle w:val="Pagrindinistekstas31"/>
          <w:rFonts w:ascii="Trebuchet MS" w:hAnsi="Trebuchet MS"/>
          <w:sz w:val="20"/>
          <w:szCs w:val="20"/>
        </w:rPr>
        <w:t>(esant 90°C) dydžiai % (ne daugiau)</w:t>
      </w:r>
    </w:p>
    <w:p w14:paraId="62AF3A85" w14:textId="77777777" w:rsidR="001C2E3A" w:rsidRPr="005C0E48" w:rsidRDefault="001C2E3A" w:rsidP="001B3F23">
      <w:pPr>
        <w:pStyle w:val="ListParagraph"/>
        <w:ind w:left="142"/>
        <w:contextualSpacing/>
        <w:jc w:val="right"/>
        <w:rPr>
          <w:color w:val="FFFFFF" w:themeColor="background1"/>
        </w:rPr>
      </w:pPr>
    </w:p>
    <w:p w14:paraId="1757E49C" w14:textId="5E92D83A" w:rsidR="003A4220" w:rsidRPr="005C0E48" w:rsidRDefault="003A4220" w:rsidP="001B3F23">
      <w:pPr>
        <w:contextualSpacing/>
        <w:jc w:val="both"/>
        <w:rPr>
          <w:snapToGrid w:val="0"/>
          <w:color w:val="FFFFFF" w:themeColor="background1"/>
        </w:rPr>
      </w:pPr>
      <w:r w:rsidRPr="005C0E48">
        <w:fldChar w:fldCharType="begin"/>
      </w:r>
      <w:r w:rsidRPr="005C0E48">
        <w:rPr>
          <w:snapToGrid w:val="0"/>
          <w:color w:val="FFFFFF" w:themeColor="background1"/>
        </w:rPr>
        <w:instrText xml:space="preserve"> REF _Ref409015407 \r \h </w:instrText>
      </w:r>
      <w:r w:rsidRPr="005C0E48">
        <w:rPr>
          <w:color w:val="FFFFFF" w:themeColor="background1"/>
        </w:rPr>
        <w:instrText xml:space="preserve">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5C0E48"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Kabelių </w:t>
            </w:r>
            <w:r w:rsidR="001C2E3A" w:rsidRPr="005C0E48">
              <w:rPr>
                <w:rFonts w:ascii="Trebuchet MS" w:hAnsi="Trebuchet MS"/>
              </w:rPr>
              <w:t>linijos eksploatacijos</w:t>
            </w:r>
            <w:r w:rsidRPr="005C0E48">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110 kV įtampos kabelių linijos</w:t>
            </w:r>
          </w:p>
        </w:tc>
      </w:tr>
      <w:tr w:rsidR="003A4220" w:rsidRPr="005C0E48"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0.8</w:t>
            </w:r>
          </w:p>
        </w:tc>
      </w:tr>
      <w:tr w:rsidR="003A4220" w:rsidRPr="005C0E48"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5C0E48"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0 - </w:t>
            </w:r>
            <w:r w:rsidR="003A4220" w:rsidRPr="005C0E48">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3.0</w:t>
            </w:r>
          </w:p>
        </w:tc>
      </w:tr>
      <w:tr w:rsidR="003A4220" w:rsidRPr="005C0E48"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r w:rsidR="003A4220" w:rsidRPr="005C0E48"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bl>
    <w:p w14:paraId="599A1889" w14:textId="77777777" w:rsidR="003A4220" w:rsidRPr="005C0E48" w:rsidRDefault="003A4220" w:rsidP="001B3F23">
      <w:pPr>
        <w:contextualSpacing/>
      </w:pPr>
    </w:p>
    <w:p w14:paraId="07AC22FA"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5C0E48">
        <w:rPr>
          <w:rFonts w:ascii="Trebuchet MS" w:hAnsi="Trebuchet MS"/>
          <w:sz w:val="20"/>
          <w:szCs w:val="20"/>
        </w:rPr>
        <w:t>Tirpių dujų alyvoje privalo būti ne daugiau kaip 1%, o netirpių dujų - ne daugiau kaip 0.1%.</w:t>
      </w:r>
    </w:p>
    <w:p w14:paraId="71C6972D" w14:textId="77777777" w:rsidR="003A4220" w:rsidRPr="005C0E48" w:rsidRDefault="003A4220" w:rsidP="001B3F23">
      <w:pPr>
        <w:contextualSpacing/>
      </w:pPr>
    </w:p>
    <w:p w14:paraId="6AA288B0" w14:textId="77777777" w:rsidR="003A4220" w:rsidRPr="005C0E48" w:rsidRDefault="003A4220" w:rsidP="001B3F23">
      <w:pPr>
        <w:contextualSpacing/>
      </w:pPr>
      <w:r w:rsidRPr="005C0E48">
        <w:br w:type="page"/>
      </w:r>
    </w:p>
    <w:p w14:paraId="5AE3F504" w14:textId="77777777" w:rsidR="0046230D" w:rsidRPr="005C0E48" w:rsidRDefault="41F5C2EE" w:rsidP="00BB78AD">
      <w:pPr>
        <w:pStyle w:val="ListParagraph"/>
        <w:numPr>
          <w:ilvl w:val="0"/>
          <w:numId w:val="117"/>
        </w:numPr>
        <w:contextualSpacing/>
        <w:jc w:val="right"/>
      </w:pPr>
      <w:bookmarkStart w:id="831" w:name="_Ref530406887"/>
      <w:r>
        <w:lastRenderedPageBreak/>
        <w:t>priedas</w:t>
      </w:r>
      <w:bookmarkEnd w:id="831"/>
    </w:p>
    <w:p w14:paraId="391B14B1" w14:textId="26F9497B" w:rsidR="60191022" w:rsidRPr="005C0E48" w:rsidRDefault="60191022" w:rsidP="00214C04"/>
    <w:p w14:paraId="0031E3ED" w14:textId="1D2C5FDF"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_Ref409016474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r w:rsidRPr="005C0E48">
        <w:fldChar w:fldCharType="begin"/>
      </w:r>
      <w:r w:rsidRPr="005C0E48">
        <w:rPr>
          <w:color w:val="FFFFFF" w:themeColor="background1"/>
        </w:rPr>
        <w:instrText xml:space="preserve"> REF _Ref409016516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522182CB" w14:textId="06CDCB35" w:rsidR="3C314450" w:rsidRPr="005C0E48" w:rsidRDefault="3C314450" w:rsidP="08B3D399">
      <w:r w:rsidRPr="005C0E48">
        <w:rPr>
          <w:rFonts w:eastAsia="Trebuchet MS" w:cs="Trebuchet MS"/>
        </w:rPr>
        <w:t>LITGRID AB</w:t>
      </w:r>
    </w:p>
    <w:p w14:paraId="37BECFBC" w14:textId="06CDCB35" w:rsidR="3C314450" w:rsidRPr="005C0E48" w:rsidRDefault="3C314450" w:rsidP="08B3D399">
      <w:r w:rsidRPr="005C0E48">
        <w:rPr>
          <w:rFonts w:eastAsia="Trebuchet MS" w:cs="Trebuchet MS"/>
        </w:rPr>
        <w:t>Infrastruktūros priežiūros centro................................regionas</w:t>
      </w:r>
    </w:p>
    <w:p w14:paraId="3171F229" w14:textId="06CDCB35" w:rsidR="3C314450" w:rsidRPr="005C0E48" w:rsidRDefault="3C314450">
      <w:r w:rsidRPr="005C0E48">
        <w:rPr>
          <w:rFonts w:eastAsia="Trebuchet MS" w:cs="Trebuchet MS"/>
        </w:rPr>
        <w:t xml:space="preserve"> </w:t>
      </w:r>
    </w:p>
    <w:p w14:paraId="3A03678A" w14:textId="06CDCB35" w:rsidR="3C314450" w:rsidRPr="005C0E48" w:rsidRDefault="3C314450">
      <w:r w:rsidRPr="005C0E48">
        <w:rPr>
          <w:rFonts w:eastAsia="Trebuchet MS" w:cs="Trebuchet MS"/>
        </w:rPr>
        <w:t xml:space="preserve"> </w:t>
      </w:r>
    </w:p>
    <w:p w14:paraId="3A5FE7F0" w14:textId="06CDCB35" w:rsidR="3C314450" w:rsidRPr="005C0E48" w:rsidRDefault="3C314450" w:rsidP="003D7A5D">
      <w:pPr>
        <w:jc w:val="center"/>
      </w:pPr>
      <w:r w:rsidRPr="005C0E48">
        <w:rPr>
          <w:rFonts w:eastAsia="Trebuchet MS" w:cs="Trebuchet MS"/>
          <w:sz w:val="28"/>
          <w:szCs w:val="28"/>
          <w:u w:val="single"/>
        </w:rPr>
        <w:t>_____</w:t>
      </w:r>
      <w:r w:rsidRPr="005C0E48">
        <w:rPr>
          <w:rFonts w:eastAsia="Trebuchet MS" w:cs="Trebuchet MS"/>
          <w:sz w:val="28"/>
          <w:szCs w:val="28"/>
        </w:rPr>
        <w:t xml:space="preserve"> kV kabelių bandymų protokolas</w:t>
      </w:r>
    </w:p>
    <w:p w14:paraId="67AC3045" w14:textId="06CDCB35" w:rsidR="3C314450" w:rsidRPr="005C0E48" w:rsidRDefault="3C314450" w:rsidP="08B3D399">
      <w:r w:rsidRPr="005C0E48">
        <w:rPr>
          <w:rFonts w:eastAsia="Trebuchet MS" w:cs="Trebuchet MS"/>
        </w:rPr>
        <w:t>Patikrinimo data _______________</w:t>
      </w:r>
    </w:p>
    <w:p w14:paraId="06E32B0A" w14:textId="06CDCB35" w:rsidR="3C314450" w:rsidRPr="005C0E48" w:rsidRDefault="3C314450" w:rsidP="08B3D399">
      <w:r w:rsidRPr="005C0E48">
        <w:rPr>
          <w:rFonts w:eastAsia="Trebuchet MS" w:cs="Trebuchet MS"/>
        </w:rPr>
        <w:t xml:space="preserve">Protokolas Nr.______________ </w:t>
      </w:r>
    </w:p>
    <w:p w14:paraId="17C75016" w14:textId="06CDCB35" w:rsidR="3C314450" w:rsidRPr="005C0E48" w:rsidRDefault="3C314450" w:rsidP="08B3D399">
      <w:r w:rsidRPr="005C0E48">
        <w:rPr>
          <w:rFonts w:eastAsia="Trebuchet MS" w:cs="Trebuchet MS"/>
        </w:rPr>
        <w:t>Objektas ___________________________________________________________________________</w:t>
      </w:r>
    </w:p>
    <w:p w14:paraId="763D9A0A" w14:textId="06CDCB35" w:rsidR="3C314450" w:rsidRPr="005C0E48" w:rsidRDefault="3C314450" w:rsidP="08B3D399">
      <w:r w:rsidRPr="005C0E48">
        <w:rPr>
          <w:rFonts w:eastAsia="Trebuchet MS" w:cs="Trebuchet MS"/>
        </w:rPr>
        <w:t xml:space="preserve">Aplinkos temperatūra _____ </w:t>
      </w:r>
      <w:r w:rsidRPr="005C0E48">
        <w:rPr>
          <w:rFonts w:eastAsia="Trebuchet MS" w:cs="Trebuchet MS"/>
          <w:vertAlign w:val="superscript"/>
        </w:rPr>
        <w:t>0</w:t>
      </w:r>
      <w:r w:rsidRPr="005C0E48">
        <w:rPr>
          <w:rFonts w:eastAsia="Trebuchet MS" w:cs="Trebuchet MS"/>
        </w:rPr>
        <w:t>C</w:t>
      </w:r>
    </w:p>
    <w:p w14:paraId="67401970" w14:textId="06CDCB35" w:rsidR="3C314450" w:rsidRPr="005C0E48" w:rsidRDefault="3C314450" w:rsidP="08B3D399">
      <w:r w:rsidRPr="005C0E48">
        <w:rPr>
          <w:rFonts w:eastAsia="Trebuchet MS" w:cs="Trebuchet MS"/>
        </w:rPr>
        <w:t>Aplinkos drėgmė _____ %</w:t>
      </w:r>
    </w:p>
    <w:p w14:paraId="17C2AE2E" w14:textId="06CDCB35" w:rsidR="3C314450" w:rsidRPr="005C0E48" w:rsidRDefault="3C314450">
      <w:r w:rsidRPr="005C0E48">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5C0E48" w14:paraId="1D6277D7" w14:textId="77777777" w:rsidTr="08B3D399">
        <w:tc>
          <w:tcPr>
            <w:tcW w:w="2410" w:type="dxa"/>
          </w:tcPr>
          <w:p w14:paraId="24C7389D" w14:textId="78BF304D" w:rsidR="3C314450" w:rsidRPr="005C0E48" w:rsidRDefault="3C314450" w:rsidP="00927106">
            <w:pPr>
              <w:spacing w:before="0"/>
              <w:ind w:left="0" w:firstLine="0"/>
              <w:jc w:val="center"/>
            </w:pPr>
            <w:r w:rsidRPr="005C0E48">
              <w:rPr>
                <w:rFonts w:eastAsia="Trebuchet MS" w:cs="Trebuchet MS"/>
              </w:rPr>
              <w:t>Matavimo prietaisas</w:t>
            </w:r>
          </w:p>
        </w:tc>
        <w:tc>
          <w:tcPr>
            <w:tcW w:w="2410" w:type="dxa"/>
          </w:tcPr>
          <w:p w14:paraId="1A4C08CD" w14:textId="6FB2F003" w:rsidR="3C314450" w:rsidRPr="005C0E48" w:rsidRDefault="3C314450" w:rsidP="00927106">
            <w:pPr>
              <w:spacing w:before="0"/>
              <w:ind w:left="0" w:firstLine="0"/>
              <w:jc w:val="center"/>
            </w:pPr>
            <w:r w:rsidRPr="005C0E48">
              <w:rPr>
                <w:rFonts w:eastAsia="Trebuchet MS" w:cs="Trebuchet MS"/>
              </w:rPr>
              <w:t>Markė</w:t>
            </w:r>
          </w:p>
        </w:tc>
        <w:tc>
          <w:tcPr>
            <w:tcW w:w="2410" w:type="dxa"/>
          </w:tcPr>
          <w:p w14:paraId="31F2DA40" w14:textId="41953A84" w:rsidR="3C314450" w:rsidRPr="005C0E48" w:rsidRDefault="3C314450" w:rsidP="00927106">
            <w:pPr>
              <w:spacing w:before="0"/>
              <w:ind w:left="0" w:firstLine="0"/>
              <w:jc w:val="center"/>
            </w:pPr>
            <w:r w:rsidRPr="005C0E48">
              <w:rPr>
                <w:rFonts w:eastAsia="Trebuchet MS" w:cs="Trebuchet MS"/>
              </w:rPr>
              <w:t>Gamyklinis Nr.</w:t>
            </w:r>
          </w:p>
        </w:tc>
        <w:tc>
          <w:tcPr>
            <w:tcW w:w="2410" w:type="dxa"/>
          </w:tcPr>
          <w:p w14:paraId="05C3B266" w14:textId="7F172540" w:rsidR="3C314450" w:rsidRPr="005C0E48" w:rsidRDefault="3C314450" w:rsidP="00927106">
            <w:pPr>
              <w:spacing w:before="0"/>
              <w:ind w:left="0" w:firstLine="0"/>
              <w:jc w:val="center"/>
            </w:pPr>
            <w:r w:rsidRPr="005C0E48">
              <w:rPr>
                <w:rFonts w:eastAsia="Trebuchet MS" w:cs="Trebuchet MS"/>
              </w:rPr>
              <w:t>Prietaiso metrologinės patikros data</w:t>
            </w:r>
          </w:p>
        </w:tc>
      </w:tr>
      <w:tr w:rsidR="3C314450" w:rsidRPr="005C0E48" w14:paraId="759A61D1" w14:textId="77777777" w:rsidTr="08B3D399">
        <w:tc>
          <w:tcPr>
            <w:tcW w:w="2410" w:type="dxa"/>
          </w:tcPr>
          <w:p w14:paraId="429CE8C1" w14:textId="0BEB32D4"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C9B780" w14:textId="7EEB9F7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AFF319F" w14:textId="43F32F65"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DE89BE1" w14:textId="3A4AB80C"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D5F6B2F" w14:textId="77777777" w:rsidTr="08B3D399">
        <w:tc>
          <w:tcPr>
            <w:tcW w:w="2410" w:type="dxa"/>
          </w:tcPr>
          <w:p w14:paraId="5EF83A3B" w14:textId="17A1F93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1B305C6" w14:textId="521621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3850358" w14:textId="02170FA3"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138BEF" w14:textId="67B806C3"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58F7BDB1" w14:textId="77777777" w:rsidTr="08B3D399">
        <w:tc>
          <w:tcPr>
            <w:tcW w:w="2410" w:type="dxa"/>
          </w:tcPr>
          <w:p w14:paraId="0452A27D" w14:textId="61F273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546046F" w14:textId="0687C3C6"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1E65EBE4" w14:textId="1E182BA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03D1BF2" w14:textId="73B971AB"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1BAB981E" w14:textId="77777777" w:rsidTr="08B3D399">
        <w:tc>
          <w:tcPr>
            <w:tcW w:w="2410" w:type="dxa"/>
          </w:tcPr>
          <w:p w14:paraId="6C052F91" w14:textId="60397DB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5B6943" w14:textId="4C4B1531"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0ACC8FA" w14:textId="70F7544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36A447D0" w14:textId="23B8B9EF"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73A2528" w14:textId="77777777" w:rsidTr="08B3D399">
        <w:tc>
          <w:tcPr>
            <w:tcW w:w="2410" w:type="dxa"/>
          </w:tcPr>
          <w:p w14:paraId="70762100" w14:textId="0FC9EF7F"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35FFA01" w14:textId="3ADA2C2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BC58CB7" w14:textId="17B9D3C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746761A" w14:textId="1E9AD64D" w:rsidR="3C314450" w:rsidRPr="005C0E48" w:rsidRDefault="3C314450" w:rsidP="00927106">
            <w:pPr>
              <w:spacing w:before="0"/>
              <w:ind w:left="0" w:firstLine="0"/>
            </w:pPr>
            <w:r w:rsidRPr="005C0E48">
              <w:rPr>
                <w:rFonts w:eastAsia="Trebuchet MS" w:cs="Trebuchet MS"/>
              </w:rPr>
              <w:t xml:space="preserve"> </w:t>
            </w:r>
          </w:p>
        </w:tc>
      </w:tr>
    </w:tbl>
    <w:p w14:paraId="7FA51B51" w14:textId="06CDCB35" w:rsidR="3C314450" w:rsidRPr="005C0E48" w:rsidRDefault="3C314450">
      <w:r w:rsidRPr="005C0E48">
        <w:rPr>
          <w:rFonts w:eastAsia="Trebuchet MS" w:cs="Trebuchet MS"/>
        </w:rPr>
        <w:t xml:space="preserve"> </w:t>
      </w:r>
    </w:p>
    <w:p w14:paraId="27A39169" w14:textId="06CDCB35" w:rsidR="3C314450" w:rsidRPr="005C0E48" w:rsidRDefault="3C314450" w:rsidP="08B3D399">
      <w:r w:rsidRPr="005C0E48">
        <w:rPr>
          <w:rFonts w:eastAsia="Trebuchet MS" w:cs="Trebuchet MS"/>
        </w:rPr>
        <w:t>Matavimų ir bandymų rezultatai:</w:t>
      </w:r>
    </w:p>
    <w:p w14:paraId="57582A7D" w14:textId="06CDCB35" w:rsidR="3C314450" w:rsidRPr="005C0E48" w:rsidRDefault="3C314450" w:rsidP="00BB78AD">
      <w:pPr>
        <w:pStyle w:val="ListParagraph"/>
        <w:numPr>
          <w:ilvl w:val="0"/>
          <w:numId w:val="2"/>
        </w:numPr>
      </w:pPr>
      <w:r w:rsidRPr="005C0E48">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5C0E48" w14:paraId="51FCD7E0" w14:textId="77777777" w:rsidTr="08B3D399">
        <w:tc>
          <w:tcPr>
            <w:tcW w:w="1928" w:type="dxa"/>
          </w:tcPr>
          <w:p w14:paraId="4C90AD05" w14:textId="7694C1C6" w:rsidR="3C314450" w:rsidRPr="005C0E48" w:rsidRDefault="3C314450" w:rsidP="00927106">
            <w:pPr>
              <w:spacing w:before="0"/>
              <w:ind w:left="0" w:firstLine="0"/>
              <w:jc w:val="center"/>
            </w:pPr>
            <w:r w:rsidRPr="005C0E48">
              <w:rPr>
                <w:rFonts w:eastAsia="Trebuchet MS" w:cs="Trebuchet MS"/>
              </w:rPr>
              <w:t>Fazė</w:t>
            </w:r>
          </w:p>
        </w:tc>
        <w:tc>
          <w:tcPr>
            <w:tcW w:w="1928" w:type="dxa"/>
          </w:tcPr>
          <w:p w14:paraId="70CC4F63" w14:textId="2D145345" w:rsidR="3C314450" w:rsidRPr="005C0E48" w:rsidRDefault="3C314450" w:rsidP="00927106">
            <w:pPr>
              <w:spacing w:before="0"/>
              <w:ind w:left="0" w:firstLine="0"/>
              <w:jc w:val="center"/>
            </w:pPr>
            <w:r w:rsidRPr="005C0E48">
              <w:rPr>
                <w:rFonts w:eastAsia="Trebuchet MS" w:cs="Trebuchet MS"/>
              </w:rPr>
              <w:t>Izoliacijos varža, MΩ</w:t>
            </w:r>
          </w:p>
        </w:tc>
        <w:tc>
          <w:tcPr>
            <w:tcW w:w="1928" w:type="dxa"/>
          </w:tcPr>
          <w:p w14:paraId="23727763" w14:textId="7A468982" w:rsidR="3C314450" w:rsidRPr="005C0E48" w:rsidRDefault="3C314450" w:rsidP="00927106">
            <w:pPr>
              <w:spacing w:before="0"/>
              <w:ind w:left="0" w:firstLine="0"/>
            </w:pPr>
          </w:p>
        </w:tc>
        <w:tc>
          <w:tcPr>
            <w:tcW w:w="1928" w:type="dxa"/>
          </w:tcPr>
          <w:p w14:paraId="1A609813" w14:textId="4A6FC958" w:rsidR="3C314450" w:rsidRPr="005C0E48" w:rsidRDefault="3C314450" w:rsidP="00927106">
            <w:pPr>
              <w:spacing w:before="0"/>
              <w:ind w:left="0" w:firstLine="0"/>
            </w:pPr>
          </w:p>
        </w:tc>
        <w:tc>
          <w:tcPr>
            <w:tcW w:w="1928" w:type="dxa"/>
          </w:tcPr>
          <w:p w14:paraId="2900DA91" w14:textId="6963B5B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27A0310" w14:textId="77777777" w:rsidTr="08B3D399">
        <w:tc>
          <w:tcPr>
            <w:tcW w:w="1928" w:type="dxa"/>
          </w:tcPr>
          <w:p w14:paraId="7BECE1F7" w14:textId="164B9F76" w:rsidR="3C314450" w:rsidRPr="005C0E48" w:rsidRDefault="3C314450" w:rsidP="00927106">
            <w:pPr>
              <w:spacing w:before="0"/>
              <w:ind w:left="0" w:firstLine="0"/>
            </w:pPr>
          </w:p>
        </w:tc>
        <w:tc>
          <w:tcPr>
            <w:tcW w:w="1928" w:type="dxa"/>
          </w:tcPr>
          <w:p w14:paraId="101EFE05" w14:textId="21731901"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11D332B2" w14:textId="72A6DCD7"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25042AEE" w14:textId="0E84480E" w:rsidR="3C314450" w:rsidRPr="005C0E48" w:rsidRDefault="3C314450" w:rsidP="00927106">
            <w:pPr>
              <w:spacing w:before="0"/>
              <w:ind w:left="0" w:firstLine="0"/>
              <w:jc w:val="center"/>
            </w:pPr>
            <w:r w:rsidRPr="005C0E48">
              <w:rPr>
                <w:rFonts w:eastAsia="Trebuchet MS" w:cs="Trebuchet MS"/>
              </w:rPr>
              <w:t>Leistina</w:t>
            </w:r>
          </w:p>
        </w:tc>
        <w:tc>
          <w:tcPr>
            <w:tcW w:w="1928" w:type="dxa"/>
          </w:tcPr>
          <w:p w14:paraId="770C1934" w14:textId="633ED75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C541592" w14:textId="77777777" w:rsidTr="08B3D399">
        <w:tc>
          <w:tcPr>
            <w:tcW w:w="1928" w:type="dxa"/>
          </w:tcPr>
          <w:p w14:paraId="06F15C9A" w14:textId="1C42890A" w:rsidR="3C314450" w:rsidRPr="005C0E48" w:rsidRDefault="3C314450" w:rsidP="00927106">
            <w:pPr>
              <w:spacing w:before="0"/>
              <w:ind w:left="0" w:firstLine="0"/>
              <w:jc w:val="center"/>
            </w:pPr>
            <w:r w:rsidRPr="005C0E48">
              <w:rPr>
                <w:rFonts w:eastAsia="Trebuchet MS" w:cs="Trebuchet MS"/>
              </w:rPr>
              <w:t>A</w:t>
            </w:r>
          </w:p>
        </w:tc>
        <w:tc>
          <w:tcPr>
            <w:tcW w:w="1928" w:type="dxa"/>
          </w:tcPr>
          <w:p w14:paraId="3E1A8EA5" w14:textId="64F031C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DB5DDC4" w14:textId="56E8234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12A0283" w14:textId="6151BB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CA5067C" w14:textId="3E471E0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64A7075" w14:textId="77777777" w:rsidTr="08B3D399">
        <w:tc>
          <w:tcPr>
            <w:tcW w:w="1928" w:type="dxa"/>
          </w:tcPr>
          <w:p w14:paraId="0C49F759" w14:textId="610E10BB" w:rsidR="3C314450" w:rsidRPr="005C0E48" w:rsidRDefault="3C314450" w:rsidP="00927106">
            <w:pPr>
              <w:spacing w:before="0"/>
              <w:ind w:left="0" w:firstLine="0"/>
              <w:jc w:val="center"/>
            </w:pPr>
            <w:r w:rsidRPr="005C0E48">
              <w:rPr>
                <w:rFonts w:eastAsia="Trebuchet MS" w:cs="Trebuchet MS"/>
              </w:rPr>
              <w:t>B</w:t>
            </w:r>
          </w:p>
        </w:tc>
        <w:tc>
          <w:tcPr>
            <w:tcW w:w="1928" w:type="dxa"/>
          </w:tcPr>
          <w:p w14:paraId="63632D2D" w14:textId="4D9D4F4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C65734" w14:textId="2CFDBD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174A2D4" w14:textId="60C459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3D08AE" w14:textId="2E0A413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6476396" w14:textId="77777777" w:rsidTr="08B3D399">
        <w:tc>
          <w:tcPr>
            <w:tcW w:w="1928" w:type="dxa"/>
          </w:tcPr>
          <w:p w14:paraId="3A37E202" w14:textId="61FA4E97" w:rsidR="3C314450" w:rsidRPr="005C0E48" w:rsidRDefault="3C314450" w:rsidP="00927106">
            <w:pPr>
              <w:spacing w:before="0"/>
              <w:ind w:left="0" w:firstLine="0"/>
              <w:jc w:val="center"/>
            </w:pPr>
            <w:r w:rsidRPr="005C0E48">
              <w:rPr>
                <w:rFonts w:eastAsia="Trebuchet MS" w:cs="Trebuchet MS"/>
              </w:rPr>
              <w:t>C</w:t>
            </w:r>
          </w:p>
        </w:tc>
        <w:tc>
          <w:tcPr>
            <w:tcW w:w="1928" w:type="dxa"/>
          </w:tcPr>
          <w:p w14:paraId="7406B46E" w14:textId="0D0BF5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5ABBD2" w14:textId="283699C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60E87A" w14:textId="2A4C416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3BFA6D" w14:textId="76F0EC79" w:rsidR="3C314450" w:rsidRPr="005C0E48" w:rsidRDefault="3C314450" w:rsidP="00927106">
            <w:pPr>
              <w:spacing w:before="0"/>
              <w:ind w:left="0" w:firstLine="0"/>
              <w:jc w:val="center"/>
            </w:pPr>
            <w:r w:rsidRPr="005C0E48">
              <w:rPr>
                <w:rFonts w:eastAsia="Trebuchet MS" w:cs="Trebuchet MS"/>
              </w:rPr>
              <w:t xml:space="preserve"> </w:t>
            </w:r>
          </w:p>
        </w:tc>
      </w:tr>
    </w:tbl>
    <w:p w14:paraId="285FD3DF" w14:textId="06CDCB35" w:rsidR="3C314450" w:rsidRPr="005C0E48" w:rsidRDefault="3C314450">
      <w:r w:rsidRPr="005C0E48">
        <w:rPr>
          <w:rFonts w:eastAsia="Trebuchet MS" w:cs="Trebuchet MS"/>
        </w:rPr>
        <w:t xml:space="preserve"> </w:t>
      </w:r>
    </w:p>
    <w:p w14:paraId="4EBD2391" w14:textId="06CDCB35" w:rsidR="3C314450" w:rsidRPr="005C0E48" w:rsidRDefault="3C314450" w:rsidP="00BB78AD">
      <w:pPr>
        <w:pStyle w:val="ListParagraph"/>
        <w:numPr>
          <w:ilvl w:val="0"/>
          <w:numId w:val="2"/>
        </w:numPr>
      </w:pPr>
      <w:r w:rsidRPr="005C0E48">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3E159089" w14:textId="77777777" w:rsidTr="08B3D399">
        <w:tc>
          <w:tcPr>
            <w:tcW w:w="1377" w:type="dxa"/>
          </w:tcPr>
          <w:p w14:paraId="26A24885" w14:textId="55C12960" w:rsidR="3C314450" w:rsidRPr="005C0E48" w:rsidRDefault="3C314450" w:rsidP="00927106">
            <w:pPr>
              <w:spacing w:before="0"/>
              <w:ind w:left="0" w:firstLine="0"/>
            </w:pPr>
            <w:r w:rsidRPr="005C0E48">
              <w:rPr>
                <w:rFonts w:eastAsia="Trebuchet MS" w:cs="Trebuchet MS"/>
              </w:rPr>
              <w:t>Fazė</w:t>
            </w:r>
          </w:p>
        </w:tc>
        <w:tc>
          <w:tcPr>
            <w:tcW w:w="1377" w:type="dxa"/>
          </w:tcPr>
          <w:p w14:paraId="1D4C259B" w14:textId="7E3C51DA" w:rsidR="3C314450" w:rsidRPr="005C0E48" w:rsidRDefault="3C314450" w:rsidP="00927106">
            <w:pPr>
              <w:spacing w:before="0"/>
              <w:ind w:left="0" w:firstLine="0"/>
              <w:jc w:val="center"/>
            </w:pPr>
            <w:r w:rsidRPr="005C0E48">
              <w:rPr>
                <w:rFonts w:eastAsia="Trebuchet MS" w:cs="Trebuchet MS"/>
              </w:rPr>
              <w:t>Kabelių gyslų varža, Ω/km</w:t>
            </w:r>
          </w:p>
        </w:tc>
        <w:tc>
          <w:tcPr>
            <w:tcW w:w="1377" w:type="dxa"/>
          </w:tcPr>
          <w:p w14:paraId="15D94B98" w14:textId="7ACA2AFA" w:rsidR="3C314450" w:rsidRPr="005C0E48" w:rsidRDefault="3C314450" w:rsidP="00927106">
            <w:pPr>
              <w:spacing w:before="0"/>
              <w:ind w:left="0" w:firstLine="0"/>
            </w:pPr>
          </w:p>
        </w:tc>
        <w:tc>
          <w:tcPr>
            <w:tcW w:w="1377" w:type="dxa"/>
          </w:tcPr>
          <w:p w14:paraId="7E481D99" w14:textId="447F7907" w:rsidR="3C314450" w:rsidRPr="005C0E48" w:rsidRDefault="3C314450" w:rsidP="00927106">
            <w:pPr>
              <w:spacing w:before="0"/>
              <w:ind w:left="0" w:firstLine="0"/>
            </w:pPr>
          </w:p>
        </w:tc>
        <w:tc>
          <w:tcPr>
            <w:tcW w:w="1377" w:type="dxa"/>
          </w:tcPr>
          <w:p w14:paraId="15E3C50C" w14:textId="207B52D8" w:rsidR="3C314450" w:rsidRPr="005C0E48" w:rsidRDefault="3C314450" w:rsidP="00927106">
            <w:pPr>
              <w:spacing w:before="0"/>
              <w:ind w:left="0" w:firstLine="0"/>
            </w:pPr>
          </w:p>
        </w:tc>
        <w:tc>
          <w:tcPr>
            <w:tcW w:w="1377" w:type="dxa"/>
          </w:tcPr>
          <w:p w14:paraId="0C7BDF18" w14:textId="0AA7836C" w:rsidR="3C314450" w:rsidRPr="005C0E48" w:rsidRDefault="3C314450" w:rsidP="00927106">
            <w:pPr>
              <w:spacing w:before="0"/>
              <w:ind w:left="0" w:firstLine="0"/>
            </w:pPr>
          </w:p>
        </w:tc>
        <w:tc>
          <w:tcPr>
            <w:tcW w:w="1377" w:type="dxa"/>
          </w:tcPr>
          <w:p w14:paraId="1B0894ED" w14:textId="238DA5F5"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3DFB4220" w14:textId="77777777" w:rsidTr="08B3D399">
        <w:tc>
          <w:tcPr>
            <w:tcW w:w="1377" w:type="dxa"/>
          </w:tcPr>
          <w:p w14:paraId="595BB9E0" w14:textId="47087989" w:rsidR="3C314450" w:rsidRPr="005C0E48" w:rsidRDefault="3C314450" w:rsidP="00927106">
            <w:pPr>
              <w:spacing w:before="0"/>
              <w:ind w:left="0" w:firstLine="0"/>
            </w:pPr>
          </w:p>
        </w:tc>
        <w:tc>
          <w:tcPr>
            <w:tcW w:w="1377" w:type="dxa"/>
          </w:tcPr>
          <w:p w14:paraId="01F3B609" w14:textId="16DA459D"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8F3462C" w14:textId="7C83CE0F" w:rsidR="3C314450" w:rsidRPr="005C0E48" w:rsidRDefault="3C314450" w:rsidP="00927106">
            <w:pPr>
              <w:spacing w:before="0"/>
              <w:ind w:left="0" w:firstLine="0"/>
              <w:jc w:val="center"/>
            </w:pPr>
            <w:r w:rsidRPr="005C0E48">
              <w:rPr>
                <w:rFonts w:eastAsia="Trebuchet MS" w:cs="Trebuchet MS"/>
              </w:rPr>
              <w:t>Be trumpiklių</w:t>
            </w:r>
          </w:p>
        </w:tc>
        <w:tc>
          <w:tcPr>
            <w:tcW w:w="1377" w:type="dxa"/>
          </w:tcPr>
          <w:p w14:paraId="6B9429CC" w14:textId="1C08F3B5" w:rsidR="3C314450" w:rsidRPr="005C0E48" w:rsidRDefault="3C314450" w:rsidP="00927106">
            <w:pPr>
              <w:spacing w:before="0"/>
              <w:ind w:left="0" w:firstLine="0"/>
              <w:jc w:val="center"/>
            </w:pPr>
            <w:r w:rsidRPr="005C0E48">
              <w:rPr>
                <w:rFonts w:eastAsia="Trebuchet MS" w:cs="Trebuchet MS"/>
              </w:rPr>
              <w:t>Paskaičiuota 1 km</w:t>
            </w:r>
          </w:p>
        </w:tc>
        <w:tc>
          <w:tcPr>
            <w:tcW w:w="1377" w:type="dxa"/>
          </w:tcPr>
          <w:p w14:paraId="5F14A69E" w14:textId="0D5A8EB6" w:rsidR="3C314450" w:rsidRPr="005C0E48" w:rsidRDefault="3C314450" w:rsidP="00927106">
            <w:pPr>
              <w:spacing w:before="0"/>
              <w:ind w:left="0" w:firstLine="0"/>
              <w:jc w:val="center"/>
            </w:pPr>
            <w:r w:rsidRPr="005C0E48">
              <w:rPr>
                <w:rFonts w:eastAsia="Trebuchet MS" w:cs="Trebuchet MS"/>
              </w:rPr>
              <w:t>Perskaičiuota prie +20</w:t>
            </w:r>
            <w:r w:rsidRPr="005C0E48">
              <w:rPr>
                <w:rFonts w:eastAsia="Trebuchet MS" w:cs="Trebuchet MS"/>
                <w:vertAlign w:val="superscript"/>
              </w:rPr>
              <w:t>0</w:t>
            </w:r>
            <w:r w:rsidRPr="005C0E48">
              <w:rPr>
                <w:rFonts w:eastAsia="Trebuchet MS" w:cs="Trebuchet MS"/>
              </w:rPr>
              <w:t>C</w:t>
            </w:r>
          </w:p>
        </w:tc>
        <w:tc>
          <w:tcPr>
            <w:tcW w:w="1377" w:type="dxa"/>
          </w:tcPr>
          <w:p w14:paraId="36F73E09" w14:textId="1D2AA5AD" w:rsidR="3C314450" w:rsidRPr="005C0E48" w:rsidRDefault="3C314450" w:rsidP="00927106">
            <w:pPr>
              <w:spacing w:before="0"/>
              <w:ind w:left="0" w:firstLine="0"/>
              <w:jc w:val="center"/>
            </w:pPr>
            <w:r w:rsidRPr="005C0E48">
              <w:rPr>
                <w:rFonts w:eastAsia="Trebuchet MS" w:cs="Trebuchet MS"/>
              </w:rPr>
              <w:t>Leistina</w:t>
            </w:r>
          </w:p>
        </w:tc>
        <w:tc>
          <w:tcPr>
            <w:tcW w:w="1377" w:type="dxa"/>
          </w:tcPr>
          <w:p w14:paraId="0DF5883C" w14:textId="4C3811A0" w:rsidR="3C314450" w:rsidRPr="005C0E48" w:rsidRDefault="3C314450" w:rsidP="00927106">
            <w:pPr>
              <w:spacing w:before="0"/>
              <w:ind w:left="0" w:firstLine="0"/>
            </w:pPr>
          </w:p>
        </w:tc>
      </w:tr>
      <w:tr w:rsidR="3C314450" w:rsidRPr="005C0E48" w14:paraId="71F21426" w14:textId="77777777" w:rsidTr="08B3D399">
        <w:tc>
          <w:tcPr>
            <w:tcW w:w="1377" w:type="dxa"/>
          </w:tcPr>
          <w:p w14:paraId="70C81DBD" w14:textId="64C9B14C" w:rsidR="3C314450" w:rsidRPr="005C0E48" w:rsidRDefault="3C314450" w:rsidP="00927106">
            <w:pPr>
              <w:spacing w:before="0"/>
              <w:ind w:left="0" w:firstLine="0"/>
              <w:jc w:val="center"/>
            </w:pPr>
            <w:r w:rsidRPr="005C0E48">
              <w:rPr>
                <w:rFonts w:eastAsia="Trebuchet MS" w:cs="Trebuchet MS"/>
              </w:rPr>
              <w:t>A-B</w:t>
            </w:r>
          </w:p>
        </w:tc>
        <w:tc>
          <w:tcPr>
            <w:tcW w:w="1377" w:type="dxa"/>
          </w:tcPr>
          <w:p w14:paraId="0289D7E4" w14:textId="076A36D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8AB7C9C" w14:textId="3EC49E1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9546C4D" w14:textId="2DA2996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29A854D" w14:textId="30BB542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4C8BB76" w14:textId="52C9841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C009E3" w14:textId="6EF4AFEE"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64B306E0" w14:textId="77777777" w:rsidTr="08B3D399">
        <w:tc>
          <w:tcPr>
            <w:tcW w:w="1377" w:type="dxa"/>
          </w:tcPr>
          <w:p w14:paraId="76221FCE" w14:textId="7D63A6C1" w:rsidR="3C314450" w:rsidRPr="005C0E48" w:rsidRDefault="3C314450" w:rsidP="00927106">
            <w:pPr>
              <w:spacing w:before="0"/>
              <w:ind w:left="0" w:firstLine="0"/>
              <w:jc w:val="center"/>
            </w:pPr>
            <w:r w:rsidRPr="005C0E48">
              <w:rPr>
                <w:rFonts w:eastAsia="Trebuchet MS" w:cs="Trebuchet MS"/>
              </w:rPr>
              <w:t>B-C</w:t>
            </w:r>
          </w:p>
        </w:tc>
        <w:tc>
          <w:tcPr>
            <w:tcW w:w="1377" w:type="dxa"/>
          </w:tcPr>
          <w:p w14:paraId="516439FC" w14:textId="4D49510B"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6FD08DB" w14:textId="37A22FF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38D7BD" w14:textId="5D035906"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61E121A" w14:textId="2887B10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FED86D6" w14:textId="58148D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5DCF6" w14:textId="318AE466"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74C6BE4" w14:textId="77777777" w:rsidTr="08B3D399">
        <w:tc>
          <w:tcPr>
            <w:tcW w:w="1377" w:type="dxa"/>
          </w:tcPr>
          <w:p w14:paraId="4D21BF1D" w14:textId="052D1DEC" w:rsidR="3C314450" w:rsidRPr="005C0E48" w:rsidRDefault="3C314450" w:rsidP="00927106">
            <w:pPr>
              <w:spacing w:before="0"/>
              <w:ind w:left="0" w:firstLine="0"/>
              <w:jc w:val="center"/>
            </w:pPr>
            <w:r w:rsidRPr="005C0E48">
              <w:rPr>
                <w:rFonts w:eastAsia="Trebuchet MS" w:cs="Trebuchet MS"/>
              </w:rPr>
              <w:t>A-C</w:t>
            </w:r>
          </w:p>
        </w:tc>
        <w:tc>
          <w:tcPr>
            <w:tcW w:w="1377" w:type="dxa"/>
          </w:tcPr>
          <w:p w14:paraId="1577E486" w14:textId="5FD0F64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741DB" w14:textId="44A4D86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1BC6D48" w14:textId="43C87A8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6F5A13D" w14:textId="61D604AC"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96A2D" w14:textId="2358F0F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CB9E52" w14:textId="50C54A4C" w:rsidR="3C314450" w:rsidRPr="005C0E48" w:rsidRDefault="3C314450" w:rsidP="00927106">
            <w:pPr>
              <w:spacing w:before="0"/>
              <w:ind w:left="0" w:firstLine="0"/>
            </w:pPr>
            <w:r w:rsidRPr="005C0E48">
              <w:rPr>
                <w:rFonts w:eastAsia="Trebuchet MS" w:cs="Trebuchet MS"/>
              </w:rPr>
              <w:t xml:space="preserve"> </w:t>
            </w:r>
          </w:p>
        </w:tc>
      </w:tr>
    </w:tbl>
    <w:p w14:paraId="4583A9B6" w14:textId="06CDCB35" w:rsidR="3C314450" w:rsidRPr="005C0E48" w:rsidRDefault="3C314450">
      <w:r w:rsidRPr="005C0E48">
        <w:rPr>
          <w:rFonts w:eastAsia="Trebuchet MS" w:cs="Trebuchet MS"/>
        </w:rPr>
        <w:t xml:space="preserve"> </w:t>
      </w:r>
    </w:p>
    <w:p w14:paraId="39E5001B" w14:textId="06CDCB35" w:rsidR="3C314450" w:rsidRPr="005C0E48" w:rsidRDefault="3C314450" w:rsidP="00BB78AD">
      <w:pPr>
        <w:pStyle w:val="ListParagraph"/>
        <w:numPr>
          <w:ilvl w:val="0"/>
          <w:numId w:val="2"/>
        </w:numPr>
      </w:pPr>
      <w:r w:rsidRPr="005C0E48">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25B0AAC4" w14:textId="77777777" w:rsidTr="08B3D399">
        <w:tc>
          <w:tcPr>
            <w:tcW w:w="1377" w:type="dxa"/>
          </w:tcPr>
          <w:p w14:paraId="19F41914" w14:textId="2EE13EE4"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004F1535" w14:textId="27ECECAB" w:rsidR="3C314450" w:rsidRPr="005C0E48" w:rsidRDefault="3C314450" w:rsidP="00927106">
            <w:pPr>
              <w:spacing w:before="0"/>
              <w:ind w:left="0" w:firstLine="0"/>
              <w:jc w:val="center"/>
            </w:pPr>
            <w:r w:rsidRPr="005C0E48">
              <w:rPr>
                <w:rFonts w:eastAsia="Trebuchet MS" w:cs="Trebuchet MS"/>
              </w:rPr>
              <w:t>Talpumas, µF</w:t>
            </w:r>
          </w:p>
        </w:tc>
        <w:tc>
          <w:tcPr>
            <w:tcW w:w="1377" w:type="dxa"/>
          </w:tcPr>
          <w:p w14:paraId="1F2EDBD4" w14:textId="710FCEF7" w:rsidR="3C314450" w:rsidRPr="005C0E48" w:rsidRDefault="3C314450" w:rsidP="00927106">
            <w:pPr>
              <w:spacing w:before="0"/>
              <w:ind w:left="0" w:firstLine="0"/>
            </w:pPr>
          </w:p>
        </w:tc>
        <w:tc>
          <w:tcPr>
            <w:tcW w:w="1377" w:type="dxa"/>
          </w:tcPr>
          <w:p w14:paraId="57CCFDD2" w14:textId="44DD4EED" w:rsidR="3C314450" w:rsidRPr="005C0E48" w:rsidRDefault="3C314450" w:rsidP="00927106">
            <w:pPr>
              <w:spacing w:before="0"/>
              <w:ind w:left="0" w:firstLine="0"/>
            </w:pPr>
          </w:p>
        </w:tc>
        <w:tc>
          <w:tcPr>
            <w:tcW w:w="1377" w:type="dxa"/>
          </w:tcPr>
          <w:p w14:paraId="09C093A4" w14:textId="7A68DF5D" w:rsidR="3C314450" w:rsidRPr="005C0E48" w:rsidRDefault="3C314450" w:rsidP="00927106">
            <w:pPr>
              <w:spacing w:before="0"/>
              <w:ind w:left="0" w:firstLine="0"/>
            </w:pPr>
          </w:p>
        </w:tc>
        <w:tc>
          <w:tcPr>
            <w:tcW w:w="1377" w:type="dxa"/>
          </w:tcPr>
          <w:p w14:paraId="4E4F77F6" w14:textId="3D1F1560" w:rsidR="3C314450" w:rsidRPr="005C0E48" w:rsidRDefault="3C314450" w:rsidP="00927106">
            <w:pPr>
              <w:spacing w:before="0"/>
              <w:ind w:left="0" w:firstLine="0"/>
            </w:pPr>
          </w:p>
        </w:tc>
        <w:tc>
          <w:tcPr>
            <w:tcW w:w="1377" w:type="dxa"/>
          </w:tcPr>
          <w:p w14:paraId="2431385F" w14:textId="295D114D"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1475E1BC" w14:textId="77777777" w:rsidTr="08B3D399">
        <w:tc>
          <w:tcPr>
            <w:tcW w:w="1377" w:type="dxa"/>
          </w:tcPr>
          <w:p w14:paraId="337445FB" w14:textId="4D755F31" w:rsidR="3C314450" w:rsidRPr="005C0E48" w:rsidRDefault="3C314450" w:rsidP="00927106">
            <w:pPr>
              <w:spacing w:before="0"/>
              <w:ind w:left="0" w:firstLine="0"/>
            </w:pPr>
          </w:p>
        </w:tc>
        <w:tc>
          <w:tcPr>
            <w:tcW w:w="1377" w:type="dxa"/>
          </w:tcPr>
          <w:p w14:paraId="36052A52" w14:textId="2429D0BB"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597322C" w14:textId="4070C27A" w:rsidR="3C314450" w:rsidRPr="005C0E48" w:rsidRDefault="3C314450" w:rsidP="00927106">
            <w:pPr>
              <w:spacing w:before="0"/>
              <w:ind w:left="0" w:firstLine="0"/>
              <w:jc w:val="center"/>
            </w:pPr>
            <w:r w:rsidRPr="005C0E48">
              <w:rPr>
                <w:rFonts w:eastAsia="Trebuchet MS" w:cs="Trebuchet MS"/>
              </w:rPr>
              <w:t>Apskaičiuota 1 km</w:t>
            </w:r>
          </w:p>
        </w:tc>
        <w:tc>
          <w:tcPr>
            <w:tcW w:w="1377" w:type="dxa"/>
          </w:tcPr>
          <w:p w14:paraId="1B5E74FC" w14:textId="4E6DD16F" w:rsidR="3C314450" w:rsidRPr="005C0E48" w:rsidRDefault="3C314450" w:rsidP="00927106">
            <w:pPr>
              <w:spacing w:before="0"/>
              <w:ind w:left="0" w:firstLine="0"/>
              <w:jc w:val="center"/>
            </w:pPr>
            <w:r w:rsidRPr="005C0E48">
              <w:rPr>
                <w:rFonts w:eastAsia="Trebuchet MS" w:cs="Trebuchet MS"/>
              </w:rPr>
              <w:t>Gamintojo 1 km</w:t>
            </w:r>
          </w:p>
        </w:tc>
        <w:tc>
          <w:tcPr>
            <w:tcW w:w="1377" w:type="dxa"/>
          </w:tcPr>
          <w:p w14:paraId="7D4E3AF4" w14:textId="5B803C14" w:rsidR="3C314450" w:rsidRPr="005C0E48" w:rsidRDefault="3C314450" w:rsidP="00927106">
            <w:pPr>
              <w:spacing w:before="0"/>
              <w:ind w:left="0" w:firstLine="0"/>
              <w:jc w:val="center"/>
            </w:pPr>
            <w:r w:rsidRPr="005C0E48">
              <w:rPr>
                <w:rFonts w:eastAsia="Trebuchet MS" w:cs="Trebuchet MS"/>
              </w:rPr>
              <w:t>Skirtumas, %</w:t>
            </w:r>
          </w:p>
        </w:tc>
        <w:tc>
          <w:tcPr>
            <w:tcW w:w="1377" w:type="dxa"/>
          </w:tcPr>
          <w:p w14:paraId="5C2AE429" w14:textId="6E3F8BEE" w:rsidR="3C314450" w:rsidRPr="005C0E48" w:rsidRDefault="3C314450" w:rsidP="00927106">
            <w:pPr>
              <w:spacing w:before="0"/>
              <w:ind w:left="0" w:firstLine="0"/>
              <w:jc w:val="center"/>
            </w:pPr>
            <w:r w:rsidRPr="005C0E48">
              <w:rPr>
                <w:rFonts w:eastAsia="Trebuchet MS" w:cs="Trebuchet MS"/>
              </w:rPr>
              <w:t>Leistina, %</w:t>
            </w:r>
          </w:p>
        </w:tc>
        <w:tc>
          <w:tcPr>
            <w:tcW w:w="1377" w:type="dxa"/>
          </w:tcPr>
          <w:p w14:paraId="6777A811" w14:textId="227E9DA4" w:rsidR="3C314450" w:rsidRPr="005C0E48" w:rsidRDefault="3C314450" w:rsidP="00927106">
            <w:pPr>
              <w:spacing w:before="0"/>
              <w:ind w:left="0" w:firstLine="0"/>
            </w:pPr>
          </w:p>
        </w:tc>
      </w:tr>
      <w:tr w:rsidR="3C314450" w:rsidRPr="005C0E48" w14:paraId="79CC6FFC" w14:textId="77777777" w:rsidTr="08B3D399">
        <w:tc>
          <w:tcPr>
            <w:tcW w:w="1377" w:type="dxa"/>
          </w:tcPr>
          <w:p w14:paraId="18A727C4" w14:textId="7AE965BE" w:rsidR="3C314450" w:rsidRPr="005C0E48" w:rsidRDefault="3C314450" w:rsidP="00927106">
            <w:pPr>
              <w:spacing w:before="0"/>
              <w:ind w:left="0" w:firstLine="0"/>
              <w:jc w:val="center"/>
            </w:pPr>
            <w:r w:rsidRPr="005C0E48">
              <w:rPr>
                <w:rFonts w:eastAsia="Trebuchet MS" w:cs="Trebuchet MS"/>
              </w:rPr>
              <w:t>A</w:t>
            </w:r>
          </w:p>
        </w:tc>
        <w:tc>
          <w:tcPr>
            <w:tcW w:w="1377" w:type="dxa"/>
          </w:tcPr>
          <w:p w14:paraId="3C624D2F" w14:textId="5E62062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DCCD8" w14:textId="3C16FD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6583D14" w14:textId="1D6DD2E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8747CA6" w14:textId="0774628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998B8CD" w14:textId="1D30C27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28F5DBF" w14:textId="2C66775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CC69B2A" w14:textId="77777777" w:rsidTr="08B3D399">
        <w:tc>
          <w:tcPr>
            <w:tcW w:w="1377" w:type="dxa"/>
          </w:tcPr>
          <w:p w14:paraId="59573287" w14:textId="3ED724FA" w:rsidR="3C314450" w:rsidRPr="005C0E48" w:rsidRDefault="3C314450" w:rsidP="00927106">
            <w:pPr>
              <w:spacing w:before="0"/>
              <w:ind w:left="0" w:firstLine="0"/>
              <w:jc w:val="center"/>
            </w:pPr>
            <w:r w:rsidRPr="005C0E48">
              <w:rPr>
                <w:rFonts w:eastAsia="Trebuchet MS" w:cs="Trebuchet MS"/>
              </w:rPr>
              <w:t>B</w:t>
            </w:r>
          </w:p>
        </w:tc>
        <w:tc>
          <w:tcPr>
            <w:tcW w:w="1377" w:type="dxa"/>
          </w:tcPr>
          <w:p w14:paraId="1ABE6A59" w14:textId="39B344E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9EEBC1" w14:textId="06E12FC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E175A81" w14:textId="51C9E4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0E686C0F" w14:textId="726F17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71182BC3" w14:textId="3378E40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36ECF3" w14:textId="7A8E68D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37676FF3" w14:textId="77777777" w:rsidTr="08B3D399">
        <w:tc>
          <w:tcPr>
            <w:tcW w:w="1377" w:type="dxa"/>
          </w:tcPr>
          <w:p w14:paraId="23BA3522" w14:textId="2547111D" w:rsidR="3C314450" w:rsidRPr="005C0E48" w:rsidRDefault="3C314450" w:rsidP="00927106">
            <w:pPr>
              <w:spacing w:before="0"/>
              <w:ind w:left="0" w:firstLine="0"/>
              <w:jc w:val="center"/>
            </w:pPr>
            <w:r w:rsidRPr="005C0E48">
              <w:rPr>
                <w:rFonts w:eastAsia="Trebuchet MS" w:cs="Trebuchet MS"/>
              </w:rPr>
              <w:t>C</w:t>
            </w:r>
          </w:p>
        </w:tc>
        <w:tc>
          <w:tcPr>
            <w:tcW w:w="1377" w:type="dxa"/>
          </w:tcPr>
          <w:p w14:paraId="1E339937" w14:textId="7E9217E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3084685D" w14:textId="38162BE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475A7EB" w14:textId="3B345FD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D2DF90" w14:textId="5EB9CFED"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2B8C8D7" w14:textId="4CF5CC4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2D5351E" w14:textId="0669DFFA" w:rsidR="3C314450" w:rsidRPr="005C0E48" w:rsidRDefault="3C314450" w:rsidP="00927106">
            <w:pPr>
              <w:spacing w:before="0"/>
              <w:ind w:left="0" w:firstLine="0"/>
            </w:pPr>
            <w:r w:rsidRPr="005C0E48">
              <w:rPr>
                <w:rFonts w:eastAsia="Trebuchet MS" w:cs="Trebuchet MS"/>
              </w:rPr>
              <w:t xml:space="preserve"> </w:t>
            </w:r>
          </w:p>
        </w:tc>
      </w:tr>
    </w:tbl>
    <w:p w14:paraId="476BAA03" w14:textId="5B93B3D4" w:rsidR="3C314450" w:rsidRPr="005C0E48" w:rsidRDefault="3C314450" w:rsidP="00927106">
      <w:pPr>
        <w:ind w:left="0" w:firstLine="0"/>
        <w:rPr>
          <w:rFonts w:eastAsia="Trebuchet MS" w:cs="Trebuchet MS"/>
        </w:rPr>
      </w:pPr>
      <w:r w:rsidRPr="005C0E48">
        <w:rPr>
          <w:rFonts w:eastAsia="Trebuchet MS" w:cs="Trebuchet MS"/>
        </w:rPr>
        <w:t xml:space="preserve"> </w:t>
      </w:r>
    </w:p>
    <w:p w14:paraId="4C66BCEF" w14:textId="77777777" w:rsidR="00927106" w:rsidRPr="005C0E48" w:rsidRDefault="00927106" w:rsidP="00927106">
      <w:pPr>
        <w:ind w:left="0" w:firstLine="0"/>
      </w:pPr>
    </w:p>
    <w:p w14:paraId="4F48C8D7" w14:textId="06CDCB35" w:rsidR="3C314450" w:rsidRPr="005C0E48" w:rsidRDefault="3C314450" w:rsidP="00BB78AD">
      <w:pPr>
        <w:pStyle w:val="ListParagraph"/>
        <w:numPr>
          <w:ilvl w:val="0"/>
          <w:numId w:val="2"/>
        </w:numPr>
        <w:ind w:left="0" w:firstLine="0"/>
      </w:pPr>
      <w:r w:rsidRPr="005C0E48">
        <w:rPr>
          <w:rFonts w:eastAsia="Trebuchet MS" w:cs="Trebuchet MS"/>
        </w:rPr>
        <w:lastRenderedPageBreak/>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5C0E48" w14:paraId="5EDA3E0F" w14:textId="77777777" w:rsidTr="08B3D399">
        <w:tc>
          <w:tcPr>
            <w:tcW w:w="1205" w:type="dxa"/>
          </w:tcPr>
          <w:p w14:paraId="4D3403CB" w14:textId="0D3A09DD" w:rsidR="3C314450" w:rsidRPr="005C0E48" w:rsidRDefault="3C314450" w:rsidP="00927106">
            <w:pPr>
              <w:spacing w:before="0"/>
              <w:ind w:left="0" w:firstLine="0"/>
              <w:jc w:val="center"/>
            </w:pPr>
            <w:r w:rsidRPr="005C0E48">
              <w:rPr>
                <w:rFonts w:eastAsia="Trebuchet MS" w:cs="Trebuchet MS"/>
              </w:rPr>
              <w:t>Fazė</w:t>
            </w:r>
          </w:p>
        </w:tc>
        <w:tc>
          <w:tcPr>
            <w:tcW w:w="1205" w:type="dxa"/>
          </w:tcPr>
          <w:p w14:paraId="0828E5D2" w14:textId="0A811A07" w:rsidR="3C314450" w:rsidRPr="005C0E48" w:rsidRDefault="3C314450" w:rsidP="00927106">
            <w:pPr>
              <w:spacing w:before="0"/>
              <w:ind w:left="0" w:firstLine="0"/>
              <w:jc w:val="center"/>
            </w:pPr>
            <w:r w:rsidRPr="005C0E48">
              <w:rPr>
                <w:rFonts w:eastAsia="Trebuchet MS" w:cs="Trebuchet MS"/>
              </w:rPr>
              <w:t>Srovių pasiskirstymas kabeliuose, A</w:t>
            </w:r>
          </w:p>
        </w:tc>
        <w:tc>
          <w:tcPr>
            <w:tcW w:w="1205" w:type="dxa"/>
          </w:tcPr>
          <w:p w14:paraId="72A7ACD6" w14:textId="411CB08F" w:rsidR="3C314450" w:rsidRPr="005C0E48" w:rsidRDefault="3C314450" w:rsidP="00927106">
            <w:pPr>
              <w:spacing w:before="0"/>
              <w:ind w:left="0" w:firstLine="0"/>
            </w:pPr>
          </w:p>
        </w:tc>
        <w:tc>
          <w:tcPr>
            <w:tcW w:w="1205" w:type="dxa"/>
          </w:tcPr>
          <w:p w14:paraId="6E459908" w14:textId="547F1B3A" w:rsidR="3C314450" w:rsidRPr="005C0E48" w:rsidRDefault="3C314450" w:rsidP="00927106">
            <w:pPr>
              <w:spacing w:before="0"/>
              <w:ind w:left="0" w:firstLine="0"/>
            </w:pPr>
          </w:p>
        </w:tc>
        <w:tc>
          <w:tcPr>
            <w:tcW w:w="1205" w:type="dxa"/>
          </w:tcPr>
          <w:p w14:paraId="7F2BE8A4" w14:textId="081C4FDD" w:rsidR="3C314450" w:rsidRPr="005C0E48" w:rsidRDefault="3C314450" w:rsidP="00927106">
            <w:pPr>
              <w:spacing w:before="0"/>
              <w:ind w:left="0" w:firstLine="0"/>
              <w:jc w:val="center"/>
            </w:pPr>
            <w:r w:rsidRPr="005C0E48">
              <w:rPr>
                <w:rFonts w:eastAsia="Trebuchet MS" w:cs="Trebuchet MS"/>
              </w:rPr>
              <w:t>Srovių pasiskirstymas ekranuose, A</w:t>
            </w:r>
          </w:p>
        </w:tc>
        <w:tc>
          <w:tcPr>
            <w:tcW w:w="1205" w:type="dxa"/>
          </w:tcPr>
          <w:p w14:paraId="60514689" w14:textId="32DFED69" w:rsidR="3C314450" w:rsidRPr="005C0E48" w:rsidRDefault="3C314450" w:rsidP="00927106">
            <w:pPr>
              <w:spacing w:before="0"/>
              <w:ind w:left="0" w:firstLine="0"/>
            </w:pPr>
          </w:p>
        </w:tc>
        <w:tc>
          <w:tcPr>
            <w:tcW w:w="1205" w:type="dxa"/>
          </w:tcPr>
          <w:p w14:paraId="5714FF95" w14:textId="59E284EA" w:rsidR="3C314450" w:rsidRPr="005C0E48" w:rsidRDefault="3C314450" w:rsidP="00927106">
            <w:pPr>
              <w:spacing w:before="0"/>
              <w:ind w:left="0" w:firstLine="0"/>
            </w:pPr>
          </w:p>
        </w:tc>
        <w:tc>
          <w:tcPr>
            <w:tcW w:w="1205" w:type="dxa"/>
          </w:tcPr>
          <w:p w14:paraId="1A229BF7" w14:textId="256A4D9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F0943D" w14:textId="77777777" w:rsidTr="08B3D399">
        <w:tc>
          <w:tcPr>
            <w:tcW w:w="1205" w:type="dxa"/>
          </w:tcPr>
          <w:p w14:paraId="60CA6E74" w14:textId="325227D3" w:rsidR="3C314450" w:rsidRPr="005C0E48" w:rsidRDefault="3C314450" w:rsidP="00927106">
            <w:pPr>
              <w:spacing w:before="0"/>
              <w:ind w:left="0" w:firstLine="0"/>
            </w:pPr>
          </w:p>
        </w:tc>
        <w:tc>
          <w:tcPr>
            <w:tcW w:w="1205" w:type="dxa"/>
          </w:tcPr>
          <w:p w14:paraId="069AFA4D" w14:textId="452A50F9"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17E5648C" w14:textId="10637B78"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5DA3FD57" w14:textId="2D099D2C"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292EECF0" w14:textId="00D1B8C7"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023D2DD2" w14:textId="5039E744"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3AC1D98B" w14:textId="7262390E"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09E15759" w14:textId="5C30EC17" w:rsidR="3C314450" w:rsidRPr="005C0E48" w:rsidRDefault="3C314450" w:rsidP="00927106">
            <w:pPr>
              <w:spacing w:before="0"/>
              <w:ind w:left="0" w:firstLine="0"/>
            </w:pPr>
          </w:p>
        </w:tc>
      </w:tr>
      <w:tr w:rsidR="3C314450" w:rsidRPr="005C0E48" w14:paraId="6D4E921F" w14:textId="77777777" w:rsidTr="08B3D399">
        <w:tc>
          <w:tcPr>
            <w:tcW w:w="1205" w:type="dxa"/>
          </w:tcPr>
          <w:p w14:paraId="73DAFE3E" w14:textId="6ED375B7" w:rsidR="3C314450" w:rsidRPr="005C0E48" w:rsidRDefault="3C314450" w:rsidP="00927106">
            <w:pPr>
              <w:spacing w:before="0"/>
              <w:ind w:left="0" w:firstLine="0"/>
              <w:jc w:val="center"/>
            </w:pPr>
            <w:r w:rsidRPr="005C0E48">
              <w:rPr>
                <w:rFonts w:eastAsia="Trebuchet MS" w:cs="Trebuchet MS"/>
              </w:rPr>
              <w:t>A</w:t>
            </w:r>
          </w:p>
        </w:tc>
        <w:tc>
          <w:tcPr>
            <w:tcW w:w="1205" w:type="dxa"/>
          </w:tcPr>
          <w:p w14:paraId="2933EBEA" w14:textId="0EE03C2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9B472C8" w14:textId="7EE8CEC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585FDB36" w14:textId="53959CA7"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EAF7BA" w14:textId="5681485F"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B2E9A69" w14:textId="547DB5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C3299AF" w14:textId="5B4DBD02"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4F6561C" w14:textId="56CF762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713E1F3" w14:textId="77777777" w:rsidTr="08B3D399">
        <w:tc>
          <w:tcPr>
            <w:tcW w:w="1205" w:type="dxa"/>
          </w:tcPr>
          <w:p w14:paraId="70937C38" w14:textId="7341D447" w:rsidR="3C314450" w:rsidRPr="005C0E48" w:rsidRDefault="3C314450" w:rsidP="00927106">
            <w:pPr>
              <w:spacing w:before="0"/>
              <w:ind w:left="0" w:firstLine="0"/>
              <w:jc w:val="center"/>
            </w:pPr>
            <w:r w:rsidRPr="005C0E48">
              <w:rPr>
                <w:rFonts w:eastAsia="Trebuchet MS" w:cs="Trebuchet MS"/>
              </w:rPr>
              <w:t>B</w:t>
            </w:r>
          </w:p>
        </w:tc>
        <w:tc>
          <w:tcPr>
            <w:tcW w:w="1205" w:type="dxa"/>
          </w:tcPr>
          <w:p w14:paraId="1FD498BF" w14:textId="79D4582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7505225" w14:textId="7006C499"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828DC67" w14:textId="4610FC9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52E150F" w14:textId="00F4A9E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3BADCC0" w14:textId="2495E25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C8BBD1D" w14:textId="2C14BAE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F4BFBBA" w14:textId="3784A4E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F711B2E" w14:textId="77777777" w:rsidTr="08B3D399">
        <w:tc>
          <w:tcPr>
            <w:tcW w:w="1205" w:type="dxa"/>
          </w:tcPr>
          <w:p w14:paraId="59AC5AFC" w14:textId="2660B18C" w:rsidR="3C314450" w:rsidRPr="005C0E48" w:rsidRDefault="3C314450" w:rsidP="00927106">
            <w:pPr>
              <w:spacing w:before="0"/>
              <w:ind w:left="0" w:firstLine="0"/>
              <w:jc w:val="center"/>
            </w:pPr>
            <w:r w:rsidRPr="005C0E48">
              <w:rPr>
                <w:rFonts w:eastAsia="Trebuchet MS" w:cs="Trebuchet MS"/>
              </w:rPr>
              <w:t>C</w:t>
            </w:r>
          </w:p>
        </w:tc>
        <w:tc>
          <w:tcPr>
            <w:tcW w:w="1205" w:type="dxa"/>
          </w:tcPr>
          <w:p w14:paraId="37689A29" w14:textId="408CD610"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3E9D8F8" w14:textId="04AADB6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3D9E5AF" w14:textId="544F8B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B3FDEDA" w14:textId="58AAFFDC"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99AA12" w14:textId="1F8D2B08"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C7F3FC3" w14:textId="5FA3A653"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ACF7273" w14:textId="04F238D5" w:rsidR="3C314450" w:rsidRPr="005C0E48" w:rsidRDefault="3C314450" w:rsidP="00927106">
            <w:pPr>
              <w:spacing w:before="0"/>
              <w:ind w:left="0" w:firstLine="0"/>
              <w:jc w:val="center"/>
            </w:pPr>
            <w:r w:rsidRPr="005C0E48">
              <w:rPr>
                <w:rFonts w:eastAsia="Trebuchet MS" w:cs="Trebuchet MS"/>
              </w:rPr>
              <w:t xml:space="preserve"> </w:t>
            </w:r>
          </w:p>
        </w:tc>
      </w:tr>
    </w:tbl>
    <w:p w14:paraId="2D2D3966" w14:textId="06CDCB35" w:rsidR="3C314450" w:rsidRPr="005C0E48" w:rsidRDefault="3C314450" w:rsidP="00927106">
      <w:pPr>
        <w:ind w:left="0" w:firstLine="0"/>
      </w:pPr>
      <w:r w:rsidRPr="005C0E48">
        <w:rPr>
          <w:rFonts w:eastAsia="Trebuchet MS" w:cs="Trebuchet MS"/>
        </w:rPr>
        <w:t xml:space="preserve"> </w:t>
      </w:r>
    </w:p>
    <w:p w14:paraId="71993A0B" w14:textId="06CDCB35" w:rsidR="3C314450" w:rsidRPr="005C0E48" w:rsidRDefault="3C314450" w:rsidP="00BB78AD">
      <w:pPr>
        <w:pStyle w:val="ListParagraph"/>
        <w:numPr>
          <w:ilvl w:val="0"/>
          <w:numId w:val="2"/>
        </w:numPr>
        <w:ind w:left="0" w:firstLine="0"/>
      </w:pPr>
      <w:r w:rsidRPr="005C0E48">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1D60CB74" w14:textId="77777777" w:rsidTr="08B3D399">
        <w:tc>
          <w:tcPr>
            <w:tcW w:w="1377" w:type="dxa"/>
          </w:tcPr>
          <w:p w14:paraId="4BBD9F16" w14:textId="40D54776"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2D239AC7" w14:textId="6A812BE3" w:rsidR="3C314450" w:rsidRPr="005C0E48" w:rsidRDefault="3C314450" w:rsidP="00927106">
            <w:pPr>
              <w:spacing w:before="0"/>
              <w:ind w:left="0" w:firstLine="0"/>
              <w:jc w:val="center"/>
            </w:pPr>
            <w:r w:rsidRPr="005C0E48">
              <w:rPr>
                <w:rFonts w:eastAsia="Trebuchet MS" w:cs="Trebuchet MS"/>
              </w:rPr>
              <w:t>Izoliacijos varža, MΩ</w:t>
            </w:r>
          </w:p>
        </w:tc>
        <w:tc>
          <w:tcPr>
            <w:tcW w:w="1377" w:type="dxa"/>
          </w:tcPr>
          <w:p w14:paraId="2975070E" w14:textId="6242EB62" w:rsidR="3C314450" w:rsidRPr="005C0E48" w:rsidRDefault="3C314450" w:rsidP="00927106">
            <w:pPr>
              <w:spacing w:before="0"/>
              <w:ind w:left="0" w:firstLine="0"/>
            </w:pPr>
          </w:p>
        </w:tc>
        <w:tc>
          <w:tcPr>
            <w:tcW w:w="1377" w:type="dxa"/>
          </w:tcPr>
          <w:p w14:paraId="6E70005D" w14:textId="3207AB1E"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6531CE8C" w14:textId="1D51BD0A" w:rsidR="3C314450" w:rsidRPr="005C0E48" w:rsidRDefault="3C314450" w:rsidP="00927106">
            <w:pPr>
              <w:spacing w:before="0"/>
              <w:ind w:left="0" w:firstLine="0"/>
              <w:jc w:val="center"/>
            </w:pPr>
            <w:r w:rsidRPr="005C0E48">
              <w:rPr>
                <w:rFonts w:eastAsia="Trebuchet MS" w:cs="Trebuchet MS"/>
              </w:rPr>
              <w:t>Bandymo trukmė, min</w:t>
            </w:r>
          </w:p>
        </w:tc>
        <w:tc>
          <w:tcPr>
            <w:tcW w:w="1377" w:type="dxa"/>
          </w:tcPr>
          <w:p w14:paraId="60BBA0CD" w14:textId="29669803" w:rsidR="3C314450" w:rsidRPr="005C0E48" w:rsidRDefault="3C314450" w:rsidP="00927106">
            <w:pPr>
              <w:spacing w:before="0"/>
              <w:ind w:left="0" w:firstLine="0"/>
              <w:jc w:val="center"/>
            </w:pPr>
            <w:r w:rsidRPr="005C0E48">
              <w:rPr>
                <w:rFonts w:eastAsia="Trebuchet MS" w:cs="Trebuchet MS"/>
              </w:rPr>
              <w:t>Kabelio apvalkalas</w:t>
            </w:r>
          </w:p>
        </w:tc>
        <w:tc>
          <w:tcPr>
            <w:tcW w:w="1377" w:type="dxa"/>
          </w:tcPr>
          <w:p w14:paraId="10F66FAE" w14:textId="2D29B6D5" w:rsidR="3C314450" w:rsidRPr="005C0E48" w:rsidRDefault="3C314450" w:rsidP="00927106">
            <w:pPr>
              <w:spacing w:before="0"/>
              <w:ind w:left="0" w:firstLine="0"/>
            </w:pPr>
          </w:p>
        </w:tc>
      </w:tr>
      <w:tr w:rsidR="3C314450" w:rsidRPr="005C0E48" w14:paraId="324D65BC" w14:textId="77777777" w:rsidTr="08B3D399">
        <w:tc>
          <w:tcPr>
            <w:tcW w:w="1377" w:type="dxa"/>
          </w:tcPr>
          <w:p w14:paraId="60CB5E5B" w14:textId="7CC3EFBA" w:rsidR="3C314450" w:rsidRPr="005C0E48" w:rsidRDefault="3C314450" w:rsidP="00927106">
            <w:pPr>
              <w:spacing w:before="0"/>
              <w:ind w:left="0" w:firstLine="0"/>
            </w:pPr>
          </w:p>
        </w:tc>
        <w:tc>
          <w:tcPr>
            <w:tcW w:w="1377" w:type="dxa"/>
          </w:tcPr>
          <w:p w14:paraId="4DE3B8E6" w14:textId="75FE74C2" w:rsidR="3C314450" w:rsidRPr="005C0E48" w:rsidRDefault="3C314450" w:rsidP="00927106">
            <w:pPr>
              <w:spacing w:before="0"/>
              <w:ind w:left="0" w:firstLine="0"/>
              <w:jc w:val="center"/>
            </w:pPr>
            <w:r w:rsidRPr="005C0E48">
              <w:rPr>
                <w:rFonts w:eastAsia="Trebuchet MS" w:cs="Trebuchet MS"/>
              </w:rPr>
              <w:t>Iki bandymo</w:t>
            </w:r>
          </w:p>
        </w:tc>
        <w:tc>
          <w:tcPr>
            <w:tcW w:w="1377" w:type="dxa"/>
          </w:tcPr>
          <w:p w14:paraId="57518A32" w14:textId="111FDF69" w:rsidR="3C314450" w:rsidRPr="005C0E48" w:rsidRDefault="3C314450" w:rsidP="00927106">
            <w:pPr>
              <w:spacing w:before="0"/>
              <w:ind w:left="0" w:firstLine="0"/>
              <w:jc w:val="center"/>
            </w:pPr>
            <w:r w:rsidRPr="005C0E48">
              <w:rPr>
                <w:rFonts w:eastAsia="Trebuchet MS" w:cs="Trebuchet MS"/>
              </w:rPr>
              <w:t>Po bandymo</w:t>
            </w:r>
          </w:p>
        </w:tc>
        <w:tc>
          <w:tcPr>
            <w:tcW w:w="1377" w:type="dxa"/>
          </w:tcPr>
          <w:p w14:paraId="36DF494E" w14:textId="533BD388" w:rsidR="3C314450" w:rsidRPr="005C0E48" w:rsidRDefault="3C314450" w:rsidP="00927106">
            <w:pPr>
              <w:spacing w:before="0"/>
              <w:ind w:left="0" w:firstLine="0"/>
            </w:pPr>
          </w:p>
        </w:tc>
        <w:tc>
          <w:tcPr>
            <w:tcW w:w="1377" w:type="dxa"/>
          </w:tcPr>
          <w:p w14:paraId="5C19D88F" w14:textId="2099D471" w:rsidR="3C314450" w:rsidRPr="005C0E48" w:rsidRDefault="3C314450" w:rsidP="00927106">
            <w:pPr>
              <w:spacing w:before="0"/>
              <w:ind w:left="0" w:firstLine="0"/>
            </w:pPr>
          </w:p>
        </w:tc>
        <w:tc>
          <w:tcPr>
            <w:tcW w:w="1377" w:type="dxa"/>
          </w:tcPr>
          <w:p w14:paraId="6DE83C41" w14:textId="7A850F52"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1448590B" w14:textId="7E7E6C22" w:rsidR="3C314450" w:rsidRPr="005C0E48" w:rsidRDefault="3C314450" w:rsidP="00927106">
            <w:pPr>
              <w:spacing w:before="0"/>
              <w:ind w:left="0" w:firstLine="0"/>
              <w:jc w:val="center"/>
            </w:pPr>
            <w:r w:rsidRPr="005C0E48">
              <w:rPr>
                <w:rFonts w:eastAsia="Trebuchet MS" w:cs="Trebuchet MS"/>
              </w:rPr>
              <w:t>Izoliacijos varža, MΩ</w:t>
            </w:r>
          </w:p>
        </w:tc>
      </w:tr>
      <w:tr w:rsidR="3C314450" w:rsidRPr="005C0E48" w14:paraId="52354C44" w14:textId="77777777" w:rsidTr="08B3D399">
        <w:tc>
          <w:tcPr>
            <w:tcW w:w="1377" w:type="dxa"/>
          </w:tcPr>
          <w:p w14:paraId="19749ED8" w14:textId="03BD4C97" w:rsidR="3C314450" w:rsidRPr="005C0E48" w:rsidRDefault="3C314450" w:rsidP="00927106">
            <w:pPr>
              <w:spacing w:before="0"/>
              <w:ind w:left="0" w:firstLine="0"/>
              <w:jc w:val="center"/>
            </w:pPr>
            <w:r w:rsidRPr="005C0E48">
              <w:rPr>
                <w:rFonts w:eastAsia="Trebuchet MS" w:cs="Trebuchet MS"/>
              </w:rPr>
              <w:t>A</w:t>
            </w:r>
          </w:p>
        </w:tc>
        <w:tc>
          <w:tcPr>
            <w:tcW w:w="1377" w:type="dxa"/>
          </w:tcPr>
          <w:p w14:paraId="0BAF41EB" w14:textId="5393A466"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15021B0" w14:textId="43A41C9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11CDB9E" w14:textId="60E645B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91ADFF1" w14:textId="316B89C8"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8B538F4" w14:textId="5D8AFAA0"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58096AC" w14:textId="73A4FFE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08FBD72D" w14:textId="77777777" w:rsidTr="08B3D399">
        <w:tc>
          <w:tcPr>
            <w:tcW w:w="1377" w:type="dxa"/>
          </w:tcPr>
          <w:p w14:paraId="6DD7863F" w14:textId="56C435A9" w:rsidR="3C314450" w:rsidRPr="005C0E48" w:rsidRDefault="3C314450" w:rsidP="00927106">
            <w:pPr>
              <w:spacing w:before="0"/>
              <w:ind w:left="0" w:firstLine="0"/>
              <w:jc w:val="center"/>
            </w:pPr>
            <w:r w:rsidRPr="005C0E48">
              <w:rPr>
                <w:rFonts w:eastAsia="Trebuchet MS" w:cs="Trebuchet MS"/>
              </w:rPr>
              <w:t>B</w:t>
            </w:r>
          </w:p>
        </w:tc>
        <w:tc>
          <w:tcPr>
            <w:tcW w:w="1377" w:type="dxa"/>
          </w:tcPr>
          <w:p w14:paraId="730FDCA5" w14:textId="2098AF2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2143AD38" w14:textId="3A6DC63D"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91702F7" w14:textId="219EE9F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4DC6B786" w14:textId="6DF3488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5FE4767" w14:textId="7BF86F71"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762685E" w14:textId="7BC9221C"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8358E01" w14:textId="77777777" w:rsidTr="08B3D399">
        <w:tc>
          <w:tcPr>
            <w:tcW w:w="1377" w:type="dxa"/>
          </w:tcPr>
          <w:p w14:paraId="1508FA17" w14:textId="5F5DC28C" w:rsidR="3C314450" w:rsidRPr="005C0E48" w:rsidRDefault="3C314450" w:rsidP="00927106">
            <w:pPr>
              <w:spacing w:before="0"/>
              <w:ind w:left="0" w:firstLine="0"/>
              <w:jc w:val="center"/>
            </w:pPr>
            <w:r w:rsidRPr="005C0E48">
              <w:rPr>
                <w:rFonts w:eastAsia="Trebuchet MS" w:cs="Trebuchet MS"/>
              </w:rPr>
              <w:t>C</w:t>
            </w:r>
          </w:p>
        </w:tc>
        <w:tc>
          <w:tcPr>
            <w:tcW w:w="1377" w:type="dxa"/>
          </w:tcPr>
          <w:p w14:paraId="08B96205" w14:textId="53B193A7"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31CB06A" w14:textId="16F91EC9"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A1972D0" w14:textId="3C830AB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2F6006E" w14:textId="5CE28875"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EAD0F71" w14:textId="263BB1C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757E8FE" w14:textId="2FFAC020" w:rsidR="3C314450" w:rsidRPr="005C0E48" w:rsidRDefault="3C314450" w:rsidP="00927106">
            <w:pPr>
              <w:spacing w:before="0"/>
              <w:ind w:left="0" w:firstLine="0"/>
              <w:jc w:val="center"/>
            </w:pPr>
            <w:r w:rsidRPr="005C0E48">
              <w:rPr>
                <w:rFonts w:eastAsia="Trebuchet MS" w:cs="Trebuchet MS"/>
              </w:rPr>
              <w:t xml:space="preserve"> </w:t>
            </w:r>
          </w:p>
        </w:tc>
      </w:tr>
    </w:tbl>
    <w:p w14:paraId="0CBC9085" w14:textId="06CDCB35" w:rsidR="3C314450" w:rsidRPr="005C0E48" w:rsidRDefault="3C314450" w:rsidP="00927106">
      <w:pPr>
        <w:ind w:left="0" w:firstLine="0"/>
      </w:pPr>
      <w:r w:rsidRPr="005C0E48">
        <w:rPr>
          <w:rFonts w:eastAsia="Trebuchet MS" w:cs="Trebuchet MS"/>
        </w:rPr>
        <w:t xml:space="preserve"> </w:t>
      </w:r>
    </w:p>
    <w:p w14:paraId="2E88F742" w14:textId="06CDCB35" w:rsidR="3C314450" w:rsidRPr="005C0E48" w:rsidRDefault="3C314450" w:rsidP="00BB78AD">
      <w:pPr>
        <w:pStyle w:val="ListParagraph"/>
        <w:numPr>
          <w:ilvl w:val="0"/>
          <w:numId w:val="2"/>
        </w:numPr>
        <w:ind w:left="0" w:firstLine="0"/>
      </w:pPr>
      <w:r w:rsidRPr="005C0E48">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5C0E48" w14:paraId="3701BE5B" w14:textId="77777777" w:rsidTr="00927106">
        <w:tc>
          <w:tcPr>
            <w:tcW w:w="1928" w:type="dxa"/>
          </w:tcPr>
          <w:p w14:paraId="71912C28" w14:textId="4E5C7DD1" w:rsidR="3C314450" w:rsidRPr="005C0E48" w:rsidRDefault="3C314450" w:rsidP="00927106">
            <w:pPr>
              <w:spacing w:before="0"/>
              <w:ind w:left="0" w:firstLine="0"/>
              <w:jc w:val="center"/>
            </w:pPr>
            <w:r w:rsidRPr="005C0E48">
              <w:rPr>
                <w:rFonts w:eastAsia="Trebuchet MS" w:cs="Trebuchet MS"/>
              </w:rPr>
              <w:t>Matuojamos grandinės pavadinimas</w:t>
            </w:r>
          </w:p>
        </w:tc>
        <w:tc>
          <w:tcPr>
            <w:tcW w:w="1928" w:type="dxa"/>
          </w:tcPr>
          <w:p w14:paraId="0B5187B1" w14:textId="5253E05C" w:rsidR="3C314450" w:rsidRPr="005C0E48" w:rsidRDefault="3C314450" w:rsidP="00927106">
            <w:pPr>
              <w:spacing w:before="0"/>
              <w:ind w:left="0" w:firstLine="0"/>
              <w:jc w:val="center"/>
            </w:pPr>
            <w:r w:rsidRPr="005C0E48">
              <w:rPr>
                <w:rFonts w:eastAsia="Trebuchet MS" w:cs="Trebuchet MS"/>
              </w:rPr>
              <w:t>Matavimo taškų sk., vnt.</w:t>
            </w:r>
          </w:p>
        </w:tc>
        <w:tc>
          <w:tcPr>
            <w:tcW w:w="1928" w:type="dxa"/>
          </w:tcPr>
          <w:p w14:paraId="2BA3FA8A" w14:textId="7ADBCD8E" w:rsidR="3C314450" w:rsidRPr="005C0E48" w:rsidRDefault="3C314450" w:rsidP="00927106">
            <w:pPr>
              <w:spacing w:before="0"/>
              <w:ind w:left="0" w:firstLine="0"/>
              <w:jc w:val="center"/>
            </w:pPr>
            <w:r w:rsidRPr="005C0E48">
              <w:rPr>
                <w:rFonts w:eastAsia="Trebuchet MS" w:cs="Trebuchet MS"/>
              </w:rPr>
              <w:t>Išmatuota reikšmė, Ω</w:t>
            </w:r>
          </w:p>
        </w:tc>
        <w:tc>
          <w:tcPr>
            <w:tcW w:w="1928" w:type="dxa"/>
          </w:tcPr>
          <w:p w14:paraId="3B73CDC5" w14:textId="342A4E62" w:rsidR="3C314450" w:rsidRPr="005C0E48" w:rsidRDefault="3C314450" w:rsidP="00927106">
            <w:pPr>
              <w:spacing w:before="0"/>
              <w:ind w:left="0" w:firstLine="0"/>
              <w:jc w:val="center"/>
            </w:pPr>
            <w:r w:rsidRPr="005C0E48">
              <w:rPr>
                <w:rFonts w:eastAsia="Trebuchet MS" w:cs="Trebuchet MS"/>
              </w:rPr>
              <w:t>Leistina reikšmė, Ω</w:t>
            </w:r>
          </w:p>
        </w:tc>
        <w:tc>
          <w:tcPr>
            <w:tcW w:w="1928" w:type="dxa"/>
          </w:tcPr>
          <w:p w14:paraId="19D0CE2C" w14:textId="3C111FC2"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371430" w14:textId="77777777" w:rsidTr="00927106">
        <w:tc>
          <w:tcPr>
            <w:tcW w:w="1928" w:type="dxa"/>
          </w:tcPr>
          <w:p w14:paraId="73CD98C9" w14:textId="6E2C27D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727398E" w14:textId="257EDC0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831126B" w14:textId="119ECB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E70445" w14:textId="4687B5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74F9D66" w14:textId="4EB7530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430ACA9" w14:textId="77777777" w:rsidTr="00927106">
        <w:tc>
          <w:tcPr>
            <w:tcW w:w="1928" w:type="dxa"/>
          </w:tcPr>
          <w:p w14:paraId="267D66AF" w14:textId="7AFD12D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7AEB558" w14:textId="777E05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DDECAA6" w14:textId="5816DF6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7E056A" w14:textId="3A99043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96FBBA" w14:textId="65FD65F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505DA3F" w14:textId="77777777" w:rsidTr="00927106">
        <w:tc>
          <w:tcPr>
            <w:tcW w:w="1928" w:type="dxa"/>
          </w:tcPr>
          <w:p w14:paraId="29779805" w14:textId="07FBA37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86B3458" w14:textId="7E73200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8521B36" w14:textId="0087909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021776A" w14:textId="04661C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0D012E" w14:textId="0A9F851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BC04A96" w14:textId="77777777" w:rsidTr="00927106">
        <w:tc>
          <w:tcPr>
            <w:tcW w:w="1928" w:type="dxa"/>
          </w:tcPr>
          <w:p w14:paraId="5A59059A" w14:textId="4FA1748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9E1449A" w14:textId="3820035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CC69D81" w14:textId="376DD0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8CFF354" w14:textId="486F8A7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DE089E" w14:textId="5D9DF52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2DE5FDB" w14:textId="77777777" w:rsidTr="00927106">
        <w:tc>
          <w:tcPr>
            <w:tcW w:w="1928" w:type="dxa"/>
          </w:tcPr>
          <w:p w14:paraId="41E42F4F" w14:textId="5AC10F7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411B98A" w14:textId="4F0355C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1F882E" w14:textId="6DCF58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C55B119" w14:textId="717DBE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141BC25" w14:textId="4BA35AF0"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E7F347" w14:textId="77777777" w:rsidTr="00927106">
        <w:tc>
          <w:tcPr>
            <w:tcW w:w="1928" w:type="dxa"/>
          </w:tcPr>
          <w:p w14:paraId="6084C478" w14:textId="68AC8CA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17E3AC" w14:textId="4898CAF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223450F" w14:textId="401CACB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ABF696" w14:textId="205885D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460FE7" w14:textId="73A9C5B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0002C91" w14:textId="77777777" w:rsidTr="00927106">
        <w:tc>
          <w:tcPr>
            <w:tcW w:w="1928" w:type="dxa"/>
          </w:tcPr>
          <w:p w14:paraId="1AA532EE" w14:textId="286BF4E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6E8F0F" w14:textId="3D5409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FBC04A" w14:textId="2493E94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9EE97C" w14:textId="5BACA42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AA6C85" w14:textId="5D1345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76D0F1" w14:textId="77777777" w:rsidTr="00927106">
        <w:tc>
          <w:tcPr>
            <w:tcW w:w="1928" w:type="dxa"/>
          </w:tcPr>
          <w:p w14:paraId="689B255D" w14:textId="4AC4213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C25A847" w14:textId="229A22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64ABAEC" w14:textId="0B0BE61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AD7B8BD" w14:textId="2F0D23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89A7F43" w14:textId="35962C55"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321F630" w14:textId="77777777" w:rsidTr="00927106">
        <w:tc>
          <w:tcPr>
            <w:tcW w:w="1928" w:type="dxa"/>
          </w:tcPr>
          <w:p w14:paraId="2376FB0D" w14:textId="458D9A0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9B0707" w14:textId="1B9298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146DE39" w14:textId="7E8C07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024802" w14:textId="3DD7725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B31A489" w14:textId="53BDE1F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552BAD9" w14:textId="77777777" w:rsidTr="00927106">
        <w:tc>
          <w:tcPr>
            <w:tcW w:w="1928" w:type="dxa"/>
          </w:tcPr>
          <w:p w14:paraId="44C3EB9F" w14:textId="1A6A6CE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4C7267" w14:textId="2E9DCE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628E40" w14:textId="1970C3A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5B25BC" w14:textId="680210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3688D65" w14:textId="5ABF144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A16A88F" w14:textId="77777777" w:rsidTr="00927106">
        <w:tc>
          <w:tcPr>
            <w:tcW w:w="1928" w:type="dxa"/>
          </w:tcPr>
          <w:p w14:paraId="54F26AC2" w14:textId="6533A95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2F01F21" w14:textId="505BDEB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331C9" w14:textId="200A4C9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9076A86" w14:textId="114F74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58F7180" w14:textId="771DECB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DAB79F2" w14:textId="77777777" w:rsidTr="00927106">
        <w:tc>
          <w:tcPr>
            <w:tcW w:w="1928" w:type="dxa"/>
          </w:tcPr>
          <w:p w14:paraId="7325D9CE" w14:textId="09967C1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EB9A6AC" w14:textId="087821D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C36D33" w14:textId="75D936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488DDF1" w14:textId="1F407C4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C4D263" w14:textId="6D407689"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4753922" w14:textId="77777777" w:rsidTr="00927106">
        <w:tc>
          <w:tcPr>
            <w:tcW w:w="1928" w:type="dxa"/>
          </w:tcPr>
          <w:p w14:paraId="3993C789" w14:textId="63AE78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EE111E" w14:textId="20F4178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9A726DA" w14:textId="49D1A39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D744EC" w14:textId="05DA78D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A96B8" w14:textId="06423BCA"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79037C1" w14:textId="77777777" w:rsidTr="00927106">
        <w:tc>
          <w:tcPr>
            <w:tcW w:w="1928" w:type="dxa"/>
          </w:tcPr>
          <w:p w14:paraId="1064A1E6" w14:textId="4313D3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C5C77B" w14:textId="4D14B4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67D1FD" w14:textId="7A631B8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B4D16D" w14:textId="5C82342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C2EA46" w14:textId="40BEE7A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7FE5D3B" w14:textId="77777777" w:rsidTr="00927106">
        <w:tc>
          <w:tcPr>
            <w:tcW w:w="1928" w:type="dxa"/>
          </w:tcPr>
          <w:p w14:paraId="0875F383" w14:textId="7DE255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410CF78" w14:textId="319167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D8B026" w14:textId="2D4EAD8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B83C18" w14:textId="35BE6B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9408EAE" w14:textId="68301D0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F0ED70D" w14:textId="77777777" w:rsidTr="00927106">
        <w:tc>
          <w:tcPr>
            <w:tcW w:w="1928" w:type="dxa"/>
          </w:tcPr>
          <w:p w14:paraId="35356758" w14:textId="7894B96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219DA13" w14:textId="339C843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6A407C" w14:textId="4E7B02D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F63E53F" w14:textId="4EC6E8F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CD3CBA" w14:textId="790BC2A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45918240" w14:textId="77777777" w:rsidTr="00927106">
        <w:tc>
          <w:tcPr>
            <w:tcW w:w="1928" w:type="dxa"/>
          </w:tcPr>
          <w:p w14:paraId="63554447" w14:textId="1A221AA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13AD8D6" w14:textId="57D14B3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EDDAF4" w14:textId="61A96EE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22F3D52" w14:textId="328B06D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E950DC1" w14:textId="58CD3E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204AEC7" w14:textId="77777777" w:rsidTr="00927106">
        <w:tc>
          <w:tcPr>
            <w:tcW w:w="1928" w:type="dxa"/>
          </w:tcPr>
          <w:p w14:paraId="2EE9E347" w14:textId="020A1D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A6DA51" w14:textId="64DF0C2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1031DD6" w14:textId="3E7BB27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AC5C05F" w14:textId="163B34D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FE63022" w14:textId="062A50F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0876DA3" w14:textId="77777777" w:rsidTr="00927106">
        <w:tc>
          <w:tcPr>
            <w:tcW w:w="1928" w:type="dxa"/>
          </w:tcPr>
          <w:p w14:paraId="586A6231" w14:textId="69334C3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FDC973D" w14:textId="3288F9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EDC620" w14:textId="25CC74F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8B2142" w14:textId="7D2B41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241534C" w14:textId="7899304D" w:rsidR="3C314450" w:rsidRPr="005C0E48" w:rsidRDefault="3C314450" w:rsidP="00927106">
            <w:pPr>
              <w:spacing w:before="0"/>
              <w:ind w:left="0" w:firstLine="0"/>
              <w:jc w:val="center"/>
            </w:pPr>
            <w:r w:rsidRPr="005C0E48">
              <w:rPr>
                <w:rFonts w:eastAsia="Trebuchet MS" w:cs="Trebuchet MS"/>
              </w:rPr>
              <w:t xml:space="preserve"> </w:t>
            </w:r>
          </w:p>
        </w:tc>
      </w:tr>
    </w:tbl>
    <w:p w14:paraId="58D9CC70" w14:textId="06CDCB35" w:rsidR="3C314450" w:rsidRPr="005C0E48" w:rsidRDefault="3C314450" w:rsidP="00927106">
      <w:pPr>
        <w:ind w:left="0" w:firstLine="0"/>
      </w:pPr>
      <w:r w:rsidRPr="005C0E48">
        <w:rPr>
          <w:rFonts w:eastAsia="Trebuchet MS" w:cs="Trebuchet MS"/>
        </w:rPr>
        <w:t xml:space="preserve"> </w:t>
      </w:r>
    </w:p>
    <w:p w14:paraId="14DDB45B" w14:textId="06CDCB35" w:rsidR="3C314450" w:rsidRPr="005C0E48" w:rsidRDefault="3C314450" w:rsidP="00927106">
      <w:pPr>
        <w:ind w:left="0" w:firstLine="0"/>
      </w:pPr>
      <w:r w:rsidRPr="005C0E48">
        <w:rPr>
          <w:rFonts w:eastAsia="Trebuchet MS" w:cs="Trebuchet MS"/>
        </w:rPr>
        <w:t xml:space="preserve"> </w:t>
      </w:r>
    </w:p>
    <w:p w14:paraId="059B939E" w14:textId="06CDCB35" w:rsidR="3C314450" w:rsidRPr="005C0E48" w:rsidRDefault="3C314450" w:rsidP="00927106">
      <w:pPr>
        <w:ind w:left="0" w:firstLine="0"/>
      </w:pPr>
      <w:r w:rsidRPr="005C0E48">
        <w:rPr>
          <w:rFonts w:eastAsia="Trebuchet MS" w:cs="Trebuchet MS"/>
        </w:rPr>
        <w:t xml:space="preserve"> </w:t>
      </w:r>
    </w:p>
    <w:p w14:paraId="4FBA6E31" w14:textId="06CDCB35" w:rsidR="3C314450" w:rsidRPr="005C0E48" w:rsidRDefault="3C314450" w:rsidP="00927106">
      <w:pPr>
        <w:ind w:left="0" w:firstLine="0"/>
      </w:pPr>
      <w:r w:rsidRPr="005C0E48">
        <w:rPr>
          <w:rFonts w:eastAsia="Trebuchet MS" w:cs="Trebuchet MS"/>
        </w:rPr>
        <w:t>Bandymus atliko: _________________________________________                    _____________</w:t>
      </w:r>
    </w:p>
    <w:p w14:paraId="3357261D" w14:textId="06CDCB35" w:rsidR="3C314450" w:rsidRPr="005C0E48" w:rsidRDefault="3C314450" w:rsidP="00927106">
      <w:pPr>
        <w:ind w:left="0" w:firstLine="0"/>
      </w:pPr>
      <w:r w:rsidRPr="005C0E48">
        <w:rPr>
          <w:rFonts w:eastAsia="Trebuchet MS" w:cs="Trebuchet MS"/>
        </w:rPr>
        <w:t xml:space="preserve">                                          </w:t>
      </w:r>
      <w:r w:rsidRPr="005C0E48">
        <w:rPr>
          <w:rFonts w:eastAsia="Trebuchet MS" w:cs="Trebuchet MS"/>
          <w:sz w:val="18"/>
          <w:szCs w:val="18"/>
        </w:rPr>
        <w:t>(Pareigos, vardas, pavardė)                                                (parašas)</w:t>
      </w:r>
    </w:p>
    <w:p w14:paraId="47D4B5DE" w14:textId="06CDCB35" w:rsidR="3C314450" w:rsidRPr="005C0E48" w:rsidRDefault="3C314450" w:rsidP="00927106">
      <w:pPr>
        <w:ind w:left="0" w:firstLine="0"/>
      </w:pPr>
    </w:p>
    <w:p w14:paraId="5FC02707" w14:textId="2981FD13" w:rsidR="14EB1281" w:rsidRPr="005C0E48" w:rsidRDefault="14EB1281" w:rsidP="00927106">
      <w:pPr>
        <w:ind w:left="0" w:firstLine="0"/>
      </w:pPr>
    </w:p>
    <w:p w14:paraId="4AE583CB" w14:textId="59933DDF" w:rsidR="14EB1281" w:rsidRPr="005C0E48" w:rsidRDefault="14EB1281"/>
    <w:p w14:paraId="43E99DF0" w14:textId="1C6AEC67" w:rsidR="00927106" w:rsidRPr="005C0E48" w:rsidRDefault="00927106">
      <w:r w:rsidRPr="005C0E48">
        <w:br w:type="page"/>
      </w:r>
    </w:p>
    <w:p w14:paraId="4CFBDB26" w14:textId="77777777" w:rsidR="14EB1281" w:rsidRPr="005C0E48" w:rsidRDefault="14EB1281"/>
    <w:p w14:paraId="53E9E4C1" w14:textId="03CA4881" w:rsidR="14EB1281" w:rsidRPr="005C0E48" w:rsidRDefault="14EB1281"/>
    <w:p w14:paraId="427B4647" w14:textId="5D87E3FB" w:rsidR="0046230D" w:rsidRPr="005C0E48" w:rsidRDefault="0046230D" w:rsidP="00BB78AD">
      <w:pPr>
        <w:pStyle w:val="ListParagraph"/>
        <w:numPr>
          <w:ilvl w:val="3"/>
          <w:numId w:val="74"/>
        </w:numPr>
        <w:contextualSpacing/>
        <w:jc w:val="right"/>
      </w:pPr>
      <w:bookmarkStart w:id="832" w:name="_Ref530406881"/>
      <w:r w:rsidRPr="005C0E48">
        <w:t>priedas</w:t>
      </w:r>
      <w:bookmarkEnd w:id="832"/>
    </w:p>
    <w:p w14:paraId="161B05C8" w14:textId="4CC9C024" w:rsidR="14EB1281" w:rsidRPr="005C0E48" w:rsidRDefault="14EB1281"/>
    <w:p w14:paraId="1501B9AA" w14:textId="6C5C3D87" w:rsidR="003A4220" w:rsidRPr="005C0E48" w:rsidRDefault="003A4220" w:rsidP="001B3F23">
      <w:pPr>
        <w:pStyle w:val="Heading2"/>
        <w:spacing w:before="120" w:after="0"/>
        <w:contextualSpacing/>
        <w:rPr>
          <w:b/>
        </w:rPr>
      </w:pPr>
      <w:bookmarkStart w:id="833" w:name="_Toc498354081"/>
      <w:bookmarkStart w:id="834" w:name="_Toc57843101"/>
      <w:r w:rsidRPr="005C0E48">
        <w:rPr>
          <w:b/>
        </w:rPr>
        <w:t>BENDRI REIKALAVIMAI ALYVOS PAVYZDŽIAMS IMTI IŠ ALYVA AUŠINAMŲ KABELIŲ LINIJŲ</w:t>
      </w:r>
      <w:bookmarkEnd w:id="833"/>
      <w:bookmarkEnd w:id="834"/>
    </w:p>
    <w:p w14:paraId="7E3C7BEF"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Pagrindinė pilnavertiško ir tikro pavyzdžio sąlyga yra indo,</w:t>
      </w:r>
      <w:r w:rsidR="0037623F" w:rsidRPr="005C0E48">
        <w:rPr>
          <w:rFonts w:ascii="Trebuchet MS" w:hAnsi="Trebuchet MS"/>
          <w:sz w:val="20"/>
          <w:szCs w:val="20"/>
        </w:rPr>
        <w:t xml:space="preserve"> </w:t>
      </w:r>
      <w:r w:rsidRPr="005C0E48">
        <w:rPr>
          <w:rFonts w:ascii="Trebuchet MS" w:hAnsi="Trebuchet MS"/>
          <w:sz w:val="20"/>
          <w:szCs w:val="20"/>
        </w:rPr>
        <w:t>į kurį imamas pavyzdys, švara.</w:t>
      </w:r>
    </w:p>
    <w:p w14:paraId="410709B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Indas, skirtas pavyzdžiams imti, savo talpa ir švara turi atitikti pavyzdžių paėmimo techninius reikalavimus.</w:t>
      </w:r>
    </w:p>
    <w:p w14:paraId="460C04E6"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Pavyzdžio ėmimo metodai priklauso nuo to, kokiems tikslams jie imami.</w:t>
      </w:r>
    </w:p>
    <w:p w14:paraId="5624C278"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Alyvos pavyzdžių ėmimo metu, būtina laikytis šių techninių reikalavimų:</w:t>
      </w:r>
    </w:p>
    <w:p w14:paraId="5B456A6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Indai alyvos pavyzdžiams imti</w:t>
      </w:r>
    </w:p>
    <w:p w14:paraId="110FF871" w14:textId="44B272CA"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Alyvos pavyzdžiams imti naudojami stikliniai buteliai plačiu kakliuku bei pritrintais stikliniais kamščiais. Butelių talpa 0.5-1 l. Alyvos pavyzdžiams chrom</w:t>
      </w:r>
      <w:r w:rsidR="0037623F" w:rsidRPr="005C0E48">
        <w:rPr>
          <w:rFonts w:ascii="Trebuchet MS" w:hAnsi="Trebuchet MS"/>
          <w:sz w:val="20"/>
          <w:szCs w:val="20"/>
        </w:rPr>
        <w:t>a</w:t>
      </w:r>
      <w:r w:rsidRPr="005C0E48">
        <w:rPr>
          <w:rFonts w:ascii="Trebuchet MS" w:hAnsi="Trebuchet MS"/>
          <w:sz w:val="20"/>
          <w:szCs w:val="20"/>
        </w:rPr>
        <w:t>tografinei analizei imti gali būti naudojami stikliniai švirkštai su trieigiu kraneliu. Švirkšto talpa-20 cm</w:t>
      </w:r>
      <w:r w:rsidRPr="005C0E48">
        <w:rPr>
          <w:rFonts w:ascii="Trebuchet MS" w:hAnsi="Trebuchet MS"/>
          <w:sz w:val="20"/>
          <w:szCs w:val="20"/>
          <w:vertAlign w:val="superscript"/>
        </w:rPr>
        <w:t>3</w:t>
      </w:r>
      <w:r w:rsidRPr="005C0E48">
        <w:rPr>
          <w:rFonts w:ascii="Trebuchet MS" w:hAnsi="Trebuchet MS"/>
          <w:sz w:val="20"/>
          <w:szCs w:val="20"/>
        </w:rPr>
        <w:t>.</w:t>
      </w:r>
    </w:p>
    <w:p w14:paraId="2CBAC6AB" w14:textId="77777777" w:rsidR="003A4220" w:rsidRPr="005C0E48" w:rsidRDefault="003A4220" w:rsidP="00BB78AD">
      <w:pPr>
        <w:pStyle w:val="Pagrindinistekstas1"/>
        <w:numPr>
          <w:ilvl w:val="4"/>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Kiekvienas stiklinis butelis ar kitas indas privalo būti paženklintas.</w:t>
      </w:r>
    </w:p>
    <w:p w14:paraId="146449C4" w14:textId="77777777"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Stiklinių indų plovimas, džiovinimas, saugojimas ir pervežimas</w:t>
      </w:r>
    </w:p>
    <w:p w14:paraId="3F1C1916" w14:textId="77777777" w:rsidR="003A4220" w:rsidRPr="005C0E48" w:rsidRDefault="003A4220" w:rsidP="00BB78AD">
      <w:pPr>
        <w:pStyle w:val="Pagrindinistekstas1"/>
        <w:numPr>
          <w:ilvl w:val="5"/>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5C0E48" w:rsidRDefault="003A4220" w:rsidP="00BB78AD">
      <w:pPr>
        <w:pStyle w:val="Pagrindinistekstas1"/>
        <w:numPr>
          <w:ilvl w:val="5"/>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5C0E48" w:rsidRDefault="003A4220" w:rsidP="00BB78AD">
      <w:pPr>
        <w:pStyle w:val="Pagrindinistekstas1"/>
        <w:numPr>
          <w:ilvl w:val="5"/>
          <w:numId w:val="26"/>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5C0E48"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4.Baigus plauti, indai 10-15 min. sustatomi dugnais į viršų vandeniui ištekėti.</w:t>
      </w:r>
    </w:p>
    <w:p w14:paraId="073C9107"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Ištekėjus vandeniui indai sudedami į džiovinimo kamerą, kurioje palaikoma 110-120° C temperatūra.</w:t>
      </w:r>
    </w:p>
    <w:p w14:paraId="39946693" w14:textId="77777777" w:rsidR="003A4220" w:rsidRPr="005C0E48" w:rsidRDefault="003A4220" w:rsidP="00BB78AD">
      <w:pPr>
        <w:pStyle w:val="Pagrindinistekstas1"/>
        <w:numPr>
          <w:ilvl w:val="2"/>
          <w:numId w:val="26"/>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Išdžiovinti indai džiovinimo kameroje turi lėtai atvėsti, po to uždaromi kamščiais.</w:t>
      </w:r>
    </w:p>
    <w:p w14:paraId="0D2FF59D" w14:textId="77777777" w:rsidR="003A4220" w:rsidRPr="005C0E48" w:rsidRDefault="003A4220" w:rsidP="00BB78AD">
      <w:pPr>
        <w:pStyle w:val="Pagrindinistekstas1"/>
        <w:numPr>
          <w:ilvl w:val="2"/>
          <w:numId w:val="26"/>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Indas atidaromas tik prieš alyvos pavyzdžio ėmimą.</w:t>
      </w:r>
    </w:p>
    <w:p w14:paraId="03EE4435"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Paruošti indai laikomi specialiose lentynose arba pervežimo dėžėse. Naudoti juos kitiems tikslams draudžiama.</w:t>
      </w:r>
    </w:p>
    <w:p w14:paraId="66BB5342"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Pervežimo dėžėse turi būti Įrengti narveliai kiekvienam indui.</w:t>
      </w:r>
    </w:p>
    <w:p w14:paraId="3B75F90C"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Švirkštų paruošimas alyvos pavyzdžiams imti, jų transportavimas ir saugojimas su alyvos pavyzdžiais</w:t>
      </w:r>
    </w:p>
    <w:p w14:paraId="37E014AE" w14:textId="77777777" w:rsidR="003A4220" w:rsidRPr="005C0E48" w:rsidRDefault="003A4220" w:rsidP="00BB78AD">
      <w:pPr>
        <w:pStyle w:val="Pagrindinistekstas1"/>
        <w:numPr>
          <w:ilvl w:val="3"/>
          <w:numId w:val="26"/>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Turi būti patikrintas švirkšto hermetiškumas. Jis tikrinamas taip:</w:t>
      </w:r>
    </w:p>
    <w:p w14:paraId="2A86307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5C0E48" w:rsidRDefault="003A4220" w:rsidP="00BB78AD">
      <w:pPr>
        <w:pStyle w:val="Pagrindinistekstas1"/>
        <w:numPr>
          <w:ilvl w:val="3"/>
          <w:numId w:val="26"/>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5C0E48">
        <w:rPr>
          <w:rStyle w:val="PagrindinistekstasKursyvas2"/>
          <w:rFonts w:ascii="Trebuchet MS" w:hAnsi="Trebuchet MS"/>
          <w:sz w:val="20"/>
          <w:szCs w:val="20"/>
        </w:rPr>
        <w:t xml:space="preserve"> 5%.</w:t>
      </w:r>
    </w:p>
    <w:p w14:paraId="32E759F5"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5C0E48" w:rsidRDefault="003A4220" w:rsidP="001B3F23">
      <w:pPr>
        <w:contextualSpacing/>
        <w:jc w:val="both"/>
      </w:pPr>
      <w:r w:rsidRPr="005C0E48">
        <w:t>Alyvos pavyzdžiai, patikrinus švirkštų hermetiškumą pagal 1 punkto reikalavimus, gali būti saugomi 7 paras, o pagal 2 punktą - iki 2-jų savaičių.</w:t>
      </w:r>
    </w:p>
    <w:p w14:paraId="12682791" w14:textId="77777777" w:rsidR="00DB2C11" w:rsidRPr="005C0E48" w:rsidRDefault="00DB2C11" w:rsidP="001B3F23">
      <w:pPr>
        <w:contextualSpacing/>
        <w:jc w:val="both"/>
      </w:pPr>
    </w:p>
    <w:p w14:paraId="43B1CC12" w14:textId="49927F4A" w:rsidR="00DB2C11" w:rsidRPr="005C0E48" w:rsidRDefault="00DB2C11" w:rsidP="001B3F23">
      <w:pPr>
        <w:contextualSpacing/>
        <w:jc w:val="both"/>
        <w:rPr>
          <w:b/>
        </w:rPr>
      </w:pPr>
      <w:r w:rsidRPr="005C0E48">
        <w:rPr>
          <w:b/>
        </w:rPr>
        <w:t>Bandymų eiga</w:t>
      </w:r>
    </w:p>
    <w:p w14:paraId="142A1419" w14:textId="77777777" w:rsidR="00DB2C11" w:rsidRPr="005C0E48" w:rsidRDefault="00DB2C11" w:rsidP="001B3F23">
      <w:pPr>
        <w:contextualSpacing/>
        <w:jc w:val="both"/>
        <w:rPr>
          <w:b/>
        </w:rPr>
      </w:pPr>
    </w:p>
    <w:p w14:paraId="52DD85BF" w14:textId="6B7E638C" w:rsidR="00DB2C11" w:rsidRPr="005C0E48" w:rsidRDefault="00DB2C11" w:rsidP="001B3F23">
      <w:pPr>
        <w:contextualSpacing/>
        <w:jc w:val="both"/>
        <w:rPr>
          <w:snapToGrid w:val="0"/>
        </w:rPr>
      </w:pPr>
      <w:r w:rsidRPr="005C0E48">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5C0E48" w:rsidRDefault="00DB2C11" w:rsidP="001B3F23">
      <w:pPr>
        <w:contextualSpacing/>
        <w:jc w:val="both"/>
        <w:rPr>
          <w:snapToGrid w:val="0"/>
        </w:rPr>
      </w:pPr>
      <w:r w:rsidRPr="005C0E48">
        <w:t xml:space="preserve">Kabelių linijos įmirkimo koeficientui nustatyti papildomas slėginis bakas ir alyvos nuleidimo vamzdelis su čiaupu ir manometru prijungiamas prie bandomos kabelio fazės. Kabeliams su švino ir aliuminio </w:t>
      </w:r>
      <w:r w:rsidRPr="005C0E48">
        <w:lastRenderedPageBreak/>
        <w:t>apvalkalais manometrinis slėgis papildomo bako viršutinėje dalyje turi būti 0.5-1.0 kgF/cm</w:t>
      </w:r>
      <w:r w:rsidRPr="005C0E48">
        <w:rPr>
          <w:vertAlign w:val="superscript"/>
        </w:rPr>
        <w:t>2</w:t>
      </w:r>
      <w:r w:rsidRPr="005C0E48">
        <w:t>. Papildomas bakas jungiamas bandomos kabelio fazės aukštesnėje dalyje.</w:t>
      </w:r>
    </w:p>
    <w:p w14:paraId="7A76BF7E" w14:textId="57216FC2" w:rsidR="00DB2C11" w:rsidRPr="005C0E48" w:rsidRDefault="00DB2C11" w:rsidP="001B3F23">
      <w:pPr>
        <w:contextualSpacing/>
        <w:jc w:val="both"/>
        <w:rPr>
          <w:snapToGrid w:val="0"/>
        </w:rPr>
      </w:pPr>
      <w:r w:rsidRPr="005C0E48">
        <w:t xml:space="preserve">Bandomos fazės darbinių slėgiminių bakų čiaupai turi būti uždaryti, o papildomo bako - atidarytas. Kabelių linijos sekcijos bandoma fazė, prie kurios prijungtas papildomas </w:t>
      </w:r>
      <w:r w:rsidR="0037623F" w:rsidRPr="005C0E48">
        <w:t>slėginis</w:t>
      </w:r>
      <w:r w:rsidRPr="005C0E48">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Įmirkimo koeficientas (kgF/cm</w:t>
      </w:r>
      <w:r w:rsidRPr="005C0E48">
        <w:rPr>
          <w:rFonts w:ascii="Trebuchet MS" w:hAnsi="Trebuchet MS"/>
          <w:vertAlign w:val="superscript"/>
        </w:rPr>
        <w:t>2</w:t>
      </w:r>
      <w:r w:rsidRPr="005C0E48">
        <w:rPr>
          <w:rFonts w:ascii="Trebuchet MS" w:hAnsi="Trebuchet MS"/>
        </w:rPr>
        <w:t>)</w:t>
      </w:r>
      <w:r w:rsidRPr="005C0E48">
        <w:rPr>
          <w:rFonts w:ascii="Trebuchet MS" w:hAnsi="Trebuchet MS"/>
          <w:vertAlign w:val="superscript"/>
        </w:rPr>
        <w:t>-1</w:t>
      </w:r>
      <w:r w:rsidRPr="005C0E48">
        <w:rPr>
          <w:rFonts w:ascii="Trebuchet MS" w:hAnsi="Trebuchet MS"/>
        </w:rPr>
        <w:t xml:space="preserve"> apskaičiuojamas:</w:t>
      </w:r>
    </w:p>
    <w:p w14:paraId="04B6B935" w14:textId="6EDA62E8"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5C0E48">
        <w:rPr>
          <w:rFonts w:ascii="Trebuchet MS" w:hAnsi="Trebuchet MS"/>
        </w:rPr>
        <w:t xml:space="preserve"> </w:t>
      </w:r>
    </w:p>
    <w:p w14:paraId="70EBE830"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kur</w:t>
      </w:r>
    </w:p>
    <w:p w14:paraId="253773A6"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5C0E48">
        <w:rPr>
          <w:rFonts w:ascii="Trebuchet MS" w:hAnsi="Trebuchet MS"/>
        </w:rPr>
        <w:t>∆V</w:t>
      </w:r>
      <w:r w:rsidRPr="005C0E48">
        <w:rPr>
          <w:rFonts w:ascii="Trebuchet MS" w:hAnsi="Trebuchet MS"/>
        </w:rPr>
        <w:tab/>
        <w:t xml:space="preserve"> - iš kabelio fazės nupiltas alyvos kiekis, m</w:t>
      </w:r>
      <w:r w:rsidRPr="005C0E48">
        <w:rPr>
          <w:rFonts w:ascii="Trebuchet MS" w:hAnsi="Trebuchet MS"/>
          <w:vertAlign w:val="superscript"/>
        </w:rPr>
        <w:t xml:space="preserve">3 </w:t>
      </w:r>
      <w:r w:rsidRPr="005C0E48">
        <w:rPr>
          <w:rFonts w:ascii="Trebuchet MS" w:hAnsi="Trebuchet MS"/>
        </w:rPr>
        <w:t>V - alyvos kiekis, kabelio fazėje, m</w:t>
      </w:r>
      <w:r w:rsidRPr="005C0E48">
        <w:rPr>
          <w:rFonts w:ascii="Trebuchet MS" w:hAnsi="Trebuchet MS"/>
          <w:vertAlign w:val="superscript"/>
        </w:rPr>
        <w:t>3</w:t>
      </w:r>
    </w:p>
    <w:p w14:paraId="5B5C64AB"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V</w:t>
      </w:r>
      <w:r w:rsidRPr="005C0E48">
        <w:rPr>
          <w:rFonts w:ascii="Trebuchet MS" w:hAnsi="Trebuchet MS"/>
        </w:rPr>
        <w:tab/>
        <w:t xml:space="preserve"> – alyvos kiekis, kabelio fazėje, m</w:t>
      </w:r>
      <w:r w:rsidRPr="005C0E48">
        <w:rPr>
          <w:rFonts w:ascii="Trebuchet MS" w:hAnsi="Trebuchet MS"/>
          <w:vertAlign w:val="superscript"/>
        </w:rPr>
        <w:t>3</w:t>
      </w:r>
    </w:p>
    <w:p w14:paraId="028EEB43" w14:textId="77777777" w:rsidR="00DB2C11" w:rsidRPr="005C0E48" w:rsidRDefault="00DB2C11" w:rsidP="001B3F23">
      <w:pPr>
        <w:tabs>
          <w:tab w:val="num" w:pos="1134"/>
        </w:tabs>
        <w:contextualSpacing/>
        <w:jc w:val="both"/>
      </w:pPr>
      <w:r w:rsidRPr="005C0E48">
        <w:t>∆P</w:t>
      </w:r>
      <w:r w:rsidRPr="005C0E48">
        <w:tab/>
        <w:t xml:space="preserve"> - kabelio fazėje alyvos slėgių skirtumas prieš alyvos nupylimą ir ją nupylus (kgF/cm</w:t>
      </w:r>
      <w:r w:rsidRPr="005C0E48">
        <w:rPr>
          <w:vertAlign w:val="superscript"/>
        </w:rPr>
        <w:t>2</w:t>
      </w:r>
      <w:r w:rsidRPr="005C0E48">
        <w:t>).</w:t>
      </w:r>
    </w:p>
    <w:p w14:paraId="3FE41579" w14:textId="7BA312B8" w:rsidR="00DB2C11" w:rsidRPr="005C0E48" w:rsidRDefault="00DB2C11" w:rsidP="001B3F23">
      <w:pPr>
        <w:contextualSpacing/>
        <w:jc w:val="both"/>
        <w:rPr>
          <w:snapToGrid w:val="0"/>
        </w:rPr>
      </w:pPr>
      <w:r w:rsidRPr="005C0E48">
        <w:t>Įmirkimo koeficientas po linijų montavimo neturi viršyti 6xl0*</w:t>
      </w:r>
      <w:r w:rsidRPr="005C0E48">
        <w:rPr>
          <w:vertAlign w:val="superscript"/>
        </w:rPr>
        <w:t xml:space="preserve">4 </w:t>
      </w:r>
      <w:r w:rsidRPr="005C0E48">
        <w:t>kgF/cm</w:t>
      </w:r>
      <w:r w:rsidRPr="005C0E48">
        <w:rPr>
          <w:vertAlign w:val="superscript"/>
        </w:rPr>
        <w:t>2</w:t>
      </w:r>
      <w:r w:rsidRPr="005C0E48">
        <w:t xml:space="preserve">. </w:t>
      </w:r>
    </w:p>
    <w:p w14:paraId="60A67699" w14:textId="77777777" w:rsidR="00DB2C11" w:rsidRPr="005C0E48" w:rsidRDefault="00DB2C11" w:rsidP="001B3F23">
      <w:pPr>
        <w:pStyle w:val="ListParagraph"/>
        <w:ind w:left="142"/>
        <w:contextualSpacing/>
        <w:jc w:val="both"/>
        <w:rPr>
          <w:snapToGrid w:val="0"/>
        </w:rPr>
      </w:pPr>
      <w:r w:rsidRPr="005C0E48">
        <w:t>Pablogėjus alyvos kokybės rodikliams (po paskutinio tikrinimo daugiau kaip 30%) alyvos pavyzdžių ėmimo terminai turi būti sutrumpinti atsižvelgiant į vietos sąlygas.</w:t>
      </w:r>
    </w:p>
    <w:p w14:paraId="6D20AFE9" w14:textId="77777777" w:rsidR="00DB2C11" w:rsidRPr="005C0E48" w:rsidRDefault="00DB2C11" w:rsidP="001B3F23">
      <w:pPr>
        <w:contextualSpacing/>
        <w:jc w:val="both"/>
        <w:rPr>
          <w:snapToGrid w:val="0"/>
        </w:rPr>
      </w:pPr>
      <w:r w:rsidRPr="005C0E48">
        <w:t>Po remonto darbų kabelių linijoje pakeitus visą arba dalį alyvos, privalo būti imami alyvos pavyzdžiai. Praėjus 6 mėnesiams po remonto darbų alyvos pavyzdžiai imami pakartotinai.</w:t>
      </w:r>
    </w:p>
    <w:p w14:paraId="1A095FCE" w14:textId="77777777" w:rsidR="00DB2C11" w:rsidRPr="005C0E48" w:rsidRDefault="00DB2C11" w:rsidP="001B3F23">
      <w:pPr>
        <w:contextualSpacing/>
        <w:jc w:val="both"/>
        <w:rPr>
          <w:snapToGrid w:val="0"/>
        </w:rPr>
      </w:pPr>
      <w:r w:rsidRPr="005C0E48">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5C0E48" w:rsidRDefault="00DB2C11" w:rsidP="001B3F23">
      <w:pPr>
        <w:contextualSpacing/>
        <w:jc w:val="both"/>
        <w:rPr>
          <w:snapToGrid w:val="0"/>
        </w:rPr>
      </w:pPr>
      <w:r w:rsidRPr="005C0E48">
        <w:t>Po kabelių linijų remonto darbų atliekami alyvos degazavimo ir įmirkimo darbų bandymai. Jie gali būti vykdomi ir Departamento direktoriaus sprendimu.</w:t>
      </w:r>
    </w:p>
    <w:p w14:paraId="2ED272D7" w14:textId="38C95A84" w:rsidR="00DB2C11" w:rsidRPr="005C0E48" w:rsidRDefault="00DB2C11" w:rsidP="001B3F23">
      <w:pPr>
        <w:contextualSpacing/>
        <w:jc w:val="both"/>
        <w:rPr>
          <w:snapToGrid w:val="0"/>
        </w:rPr>
      </w:pPr>
      <w:r w:rsidRPr="005C0E48">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5C0E48">
        <w:t xml:space="preserve"> </w:t>
      </w:r>
      <w:r w:rsidRPr="005C0E48">
        <w:t>ir apimčių“ reikalavimus.</w:t>
      </w:r>
    </w:p>
    <w:p w14:paraId="5A8C6B75" w14:textId="22F8D5A0" w:rsidR="00DB2C11" w:rsidRPr="005C0E48" w:rsidRDefault="00DB2C11" w:rsidP="001B3F23">
      <w:pPr>
        <w:contextualSpacing/>
        <w:jc w:val="both"/>
        <w:rPr>
          <w:snapToGrid w:val="0"/>
        </w:rPr>
      </w:pPr>
      <w:r w:rsidRPr="005C0E48">
        <w:t xml:space="preserve">Alyvos dielektrinių nuostolių tgδ esant +90°C linijos jungimo ir eksploatacijos metu (atsižvelgiant į eksploatavimo laikotarpį) neturi viršyti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w:t>
      </w:r>
    </w:p>
    <w:p w14:paraId="58036109" w14:textId="768CD982" w:rsidR="00DB2C11" w:rsidRPr="005C0E48" w:rsidRDefault="00DB2C11" w:rsidP="001B3F23">
      <w:pPr>
        <w:contextualSpacing/>
        <w:jc w:val="both"/>
        <w:rPr>
          <w:snapToGrid w:val="0"/>
        </w:rPr>
      </w:pPr>
      <w:r w:rsidRPr="005C0E48">
        <w:t xml:space="preserve">Jei tgδ dydžiai neviršija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0E0898DA" w:rsidR="00DB2C11" w:rsidRPr="005C0E48" w:rsidRDefault="00DB2C11" w:rsidP="001B3F23">
      <w:pPr>
        <w:contextualSpacing/>
        <w:jc w:val="both"/>
        <w:rPr>
          <w:snapToGrid w:val="0"/>
        </w:rPr>
      </w:pPr>
      <w:r w:rsidRPr="005C0E48">
        <w:t xml:space="preserve">Jei tgδ 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nustatytą dydį, alyva kabelių linijoje</w:t>
      </w:r>
      <w:r w:rsidR="00693D65" w:rsidRPr="005C0E48">
        <w:t xml:space="preserve"> ar jos sekcijoje visa arba jos </w:t>
      </w:r>
      <w:r w:rsidRPr="005C0E48">
        <w:t>dalis turi būti keičiama. Jei tgδ padidėja virš leistinos ribos kokiame nors linijos elemente, pvz.. movoje, tai alyva keičiama tik šioje movoje ir sugriežtinama joje alyvos kokybės kontrolė.</w:t>
      </w:r>
    </w:p>
    <w:p w14:paraId="06A1CAB9" w14:textId="77777777" w:rsidR="00DB2C11" w:rsidRPr="005C0E48" w:rsidRDefault="00DB2C11" w:rsidP="001B3F23">
      <w:pPr>
        <w:contextualSpacing/>
        <w:jc w:val="both"/>
        <w:rPr>
          <w:snapToGrid w:val="0"/>
        </w:rPr>
      </w:pPr>
      <w:r w:rsidRPr="005C0E48">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5C0E48" w:rsidRDefault="00DB2C11" w:rsidP="001B3F23">
      <w:pPr>
        <w:contextualSpacing/>
        <w:jc w:val="both"/>
      </w:pPr>
    </w:p>
    <w:p w14:paraId="64834A86" w14:textId="64D6527A" w:rsidR="00B04268" w:rsidRPr="005C0E48" w:rsidRDefault="00B04268" w:rsidP="001B3F23">
      <w:pPr>
        <w:contextualSpacing/>
      </w:pPr>
      <w:r w:rsidRPr="005C0E48">
        <w:br w:type="page"/>
      </w:r>
    </w:p>
    <w:p w14:paraId="3E2BA9DA" w14:textId="4C074035" w:rsidR="0049350E" w:rsidRPr="005C0E48" w:rsidRDefault="0049350E" w:rsidP="00BB78AD">
      <w:pPr>
        <w:pStyle w:val="ListParagraph"/>
        <w:numPr>
          <w:ilvl w:val="3"/>
          <w:numId w:val="74"/>
        </w:numPr>
        <w:contextualSpacing/>
        <w:jc w:val="right"/>
      </w:pPr>
      <w:r w:rsidRPr="005C0E48">
        <w:lastRenderedPageBreak/>
        <w:t>priedas</w:t>
      </w:r>
    </w:p>
    <w:p w14:paraId="2E9FA939" w14:textId="77777777" w:rsidR="0049350E" w:rsidRPr="005C0E48"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5C0E48"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35" w:name="_Toc57843102"/>
      <w:r w:rsidRPr="005C0E48">
        <w:rPr>
          <w:rFonts w:ascii="Trebuchet MS" w:hAnsi="Trebuchet MS"/>
        </w:rPr>
        <w:t xml:space="preserve">Kabelių linijos Įmirkimo tikrinimo </w:t>
      </w:r>
      <w:r w:rsidRPr="005C0E48">
        <w:rPr>
          <w:rStyle w:val="PagrindinistekstasIretinimas3tk1"/>
          <w:rFonts w:ascii="Trebuchet MS" w:hAnsi="Trebuchet MS"/>
        </w:rPr>
        <w:t>protokolas</w:t>
      </w:r>
      <w:bookmarkEnd w:id="835"/>
    </w:p>
    <w:p w14:paraId="6D04B7BB" w14:textId="4A211AFF" w:rsidR="003A4220" w:rsidRPr="005C0E48"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5C0E48">
        <w:rPr>
          <w:rFonts w:ascii="Trebuchet MS" w:hAnsi="Trebuchet MS"/>
        </w:rPr>
        <w:t>20</w:t>
      </w:r>
      <w:r w:rsidR="00BA399B" w:rsidRPr="005C0E48">
        <w:rPr>
          <w:rFonts w:ascii="Trebuchet MS" w:hAnsi="Trebuchet MS"/>
        </w:rPr>
        <w:t>2</w:t>
      </w:r>
      <w:r w:rsidR="003A4220" w:rsidRPr="005C0E48">
        <w:rPr>
          <w:rFonts w:ascii="Trebuchet MS" w:hAnsi="Trebuchet MS"/>
        </w:rPr>
        <w:tab/>
        <w:t>metai</w:t>
      </w:r>
      <w:r w:rsidR="003A4220" w:rsidRPr="005C0E48">
        <w:rPr>
          <w:rFonts w:ascii="Trebuchet MS" w:hAnsi="Trebuchet MS"/>
        </w:rPr>
        <w:tab/>
        <w:t>mėn.</w:t>
      </w:r>
      <w:r w:rsidR="003A4220" w:rsidRPr="005C0E48">
        <w:rPr>
          <w:rFonts w:ascii="Trebuchet MS" w:hAnsi="Trebuchet MS"/>
        </w:rPr>
        <w:tab/>
        <w:t>d. Kabelio sekcijų tarp</w:t>
      </w:r>
      <w:r w:rsidR="003A4220" w:rsidRPr="005C0E48">
        <w:rPr>
          <w:rFonts w:ascii="Trebuchet MS" w:hAnsi="Trebuchet MS"/>
        </w:rPr>
        <w:tab/>
        <w:t>šulinių</w:t>
      </w:r>
    </w:p>
    <w:p w14:paraId="690964BC" w14:textId="77777777" w:rsidR="003A4220" w:rsidRPr="005C0E48"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5C0E48">
        <w:rPr>
          <w:rFonts w:ascii="Trebuchet MS" w:hAnsi="Trebuchet MS"/>
        </w:rPr>
        <w:t>sekcijos ilgis</w:t>
      </w:r>
      <w:r w:rsidRPr="005C0E48">
        <w:rPr>
          <w:rFonts w:ascii="Trebuchet MS" w:hAnsi="Trebuchet MS"/>
        </w:rPr>
        <w:tab/>
        <w:t>m. Alyvos kiekis sekcijoje</w:t>
      </w:r>
      <w:r w:rsidRPr="005C0E48">
        <w:rPr>
          <w:rFonts w:ascii="Trebuchet MS" w:hAnsi="Trebuchet MS"/>
        </w:rPr>
        <w:tab/>
        <w:t>m</w:t>
      </w:r>
      <w:r w:rsidRPr="005C0E48">
        <w:rPr>
          <w:rFonts w:ascii="Trebuchet MS" w:hAnsi="Trebuchet MS"/>
          <w:vertAlign w:val="superscript"/>
        </w:rPr>
        <w:t>3</w:t>
      </w:r>
      <w:r w:rsidRPr="005C0E48">
        <w:rPr>
          <w:rFonts w:ascii="Trebuchet MS" w:hAnsi="Trebuchet MS"/>
        </w:rPr>
        <w:t xml:space="preserve">. Oro temperatūra </w:t>
      </w:r>
      <w:r w:rsidRPr="005C0E48">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5C0E48" w14:paraId="764F08B7" w14:textId="77777777" w:rsidTr="00CA586A">
        <w:tc>
          <w:tcPr>
            <w:tcW w:w="1642" w:type="dxa"/>
            <w:vAlign w:val="center"/>
          </w:tcPr>
          <w:p w14:paraId="286A7E67"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Fazė</w:t>
            </w:r>
          </w:p>
        </w:tc>
        <w:tc>
          <w:tcPr>
            <w:tcW w:w="1642" w:type="dxa"/>
            <w:vAlign w:val="center"/>
          </w:tcPr>
          <w:p w14:paraId="188003C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Sekcija</w:t>
            </w:r>
          </w:p>
        </w:tc>
        <w:tc>
          <w:tcPr>
            <w:tcW w:w="1642" w:type="dxa"/>
            <w:vAlign w:val="center"/>
          </w:tcPr>
          <w:p w14:paraId="021E5C7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Alyvos išpylimo trukmė min.</w:t>
            </w:r>
          </w:p>
        </w:tc>
        <w:tc>
          <w:tcPr>
            <w:tcW w:w="1642" w:type="dxa"/>
            <w:vAlign w:val="center"/>
          </w:tcPr>
          <w:p w14:paraId="61CCF86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Išpiltos alyvos* kiekis m</w:t>
            </w:r>
            <w:r w:rsidRPr="005C0E48">
              <w:rPr>
                <w:rFonts w:ascii="Trebuchet MS" w:hAnsi="Trebuchet MS"/>
                <w:vertAlign w:val="superscript"/>
              </w:rPr>
              <w:t>3</w:t>
            </w:r>
          </w:p>
        </w:tc>
        <w:tc>
          <w:tcPr>
            <w:tcW w:w="1643" w:type="dxa"/>
            <w:vAlign w:val="center"/>
          </w:tcPr>
          <w:p w14:paraId="0F6328DF"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Slėgių skirtumas kgF/cm</w:t>
            </w:r>
            <w:r w:rsidRPr="005C0E48">
              <w:rPr>
                <w:rFonts w:ascii="Trebuchet MS" w:hAnsi="Trebuchet MS"/>
                <w:vertAlign w:val="superscript"/>
              </w:rPr>
              <w:t>2</w:t>
            </w:r>
          </w:p>
        </w:tc>
        <w:tc>
          <w:tcPr>
            <w:tcW w:w="1643" w:type="dxa"/>
            <w:vAlign w:val="center"/>
          </w:tcPr>
          <w:p w14:paraId="6A23B12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Įmirkimo koeficientas K K)</w:t>
            </w:r>
            <w:r w:rsidRPr="005C0E48">
              <w:rPr>
                <w:rFonts w:ascii="Trebuchet MS" w:hAnsi="Trebuchet MS"/>
                <w:vertAlign w:val="superscript"/>
              </w:rPr>
              <w:t>-4</w:t>
            </w:r>
          </w:p>
        </w:tc>
      </w:tr>
      <w:tr w:rsidR="003A4220" w:rsidRPr="005C0E48" w14:paraId="1352AB3D" w14:textId="77777777" w:rsidTr="00CA586A">
        <w:tc>
          <w:tcPr>
            <w:tcW w:w="1642" w:type="dxa"/>
            <w:vAlign w:val="center"/>
          </w:tcPr>
          <w:p w14:paraId="510E4A7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w:t>
            </w:r>
          </w:p>
        </w:tc>
        <w:tc>
          <w:tcPr>
            <w:tcW w:w="1642" w:type="dxa"/>
          </w:tcPr>
          <w:p w14:paraId="2C4CA0E9" w14:textId="77777777" w:rsidR="003A4220" w:rsidRPr="005C0E48" w:rsidRDefault="003A4220" w:rsidP="00927106">
            <w:pPr>
              <w:spacing w:before="0"/>
              <w:ind w:left="0" w:firstLine="0"/>
              <w:contextualSpacing/>
              <w:rPr>
                <w:rFonts w:ascii="Trebuchet MS" w:hAnsi="Trebuchet MS"/>
              </w:rPr>
            </w:pPr>
          </w:p>
        </w:tc>
        <w:tc>
          <w:tcPr>
            <w:tcW w:w="1642" w:type="dxa"/>
          </w:tcPr>
          <w:p w14:paraId="12C5DC05" w14:textId="77777777" w:rsidR="003A4220" w:rsidRPr="005C0E48" w:rsidRDefault="003A4220" w:rsidP="00927106">
            <w:pPr>
              <w:spacing w:before="0"/>
              <w:ind w:left="0" w:firstLine="0"/>
              <w:contextualSpacing/>
              <w:rPr>
                <w:rFonts w:ascii="Trebuchet MS" w:hAnsi="Trebuchet MS"/>
              </w:rPr>
            </w:pPr>
          </w:p>
        </w:tc>
        <w:tc>
          <w:tcPr>
            <w:tcW w:w="1642" w:type="dxa"/>
          </w:tcPr>
          <w:p w14:paraId="4B966955" w14:textId="77777777" w:rsidR="003A4220" w:rsidRPr="005C0E48" w:rsidRDefault="003A4220" w:rsidP="00927106">
            <w:pPr>
              <w:spacing w:before="0"/>
              <w:ind w:left="0" w:firstLine="0"/>
              <w:contextualSpacing/>
              <w:rPr>
                <w:rFonts w:ascii="Trebuchet MS" w:hAnsi="Trebuchet MS"/>
              </w:rPr>
            </w:pPr>
          </w:p>
        </w:tc>
        <w:tc>
          <w:tcPr>
            <w:tcW w:w="1643" w:type="dxa"/>
          </w:tcPr>
          <w:p w14:paraId="6453C096" w14:textId="77777777" w:rsidR="003A4220" w:rsidRPr="005C0E48" w:rsidRDefault="003A4220" w:rsidP="00927106">
            <w:pPr>
              <w:spacing w:before="0"/>
              <w:ind w:left="0" w:firstLine="0"/>
              <w:contextualSpacing/>
              <w:rPr>
                <w:rFonts w:ascii="Trebuchet MS" w:hAnsi="Trebuchet MS"/>
              </w:rPr>
            </w:pPr>
          </w:p>
        </w:tc>
        <w:tc>
          <w:tcPr>
            <w:tcW w:w="1643" w:type="dxa"/>
          </w:tcPr>
          <w:p w14:paraId="7C102B1B" w14:textId="77777777" w:rsidR="003A4220" w:rsidRPr="005C0E48" w:rsidRDefault="003A4220" w:rsidP="00927106">
            <w:pPr>
              <w:spacing w:before="0"/>
              <w:ind w:left="0" w:firstLine="0"/>
              <w:contextualSpacing/>
              <w:rPr>
                <w:rFonts w:ascii="Trebuchet MS" w:hAnsi="Trebuchet MS"/>
              </w:rPr>
            </w:pPr>
          </w:p>
        </w:tc>
      </w:tr>
      <w:tr w:rsidR="003A4220" w:rsidRPr="005C0E48" w14:paraId="49A2F8EF" w14:textId="77777777" w:rsidTr="00CA586A">
        <w:tc>
          <w:tcPr>
            <w:tcW w:w="1642" w:type="dxa"/>
            <w:vAlign w:val="center"/>
          </w:tcPr>
          <w:p w14:paraId="65800386"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B</w:t>
            </w:r>
          </w:p>
        </w:tc>
        <w:tc>
          <w:tcPr>
            <w:tcW w:w="1642" w:type="dxa"/>
          </w:tcPr>
          <w:p w14:paraId="7B1406A4" w14:textId="77777777" w:rsidR="003A4220" w:rsidRPr="005C0E48" w:rsidRDefault="003A4220" w:rsidP="00927106">
            <w:pPr>
              <w:spacing w:before="0"/>
              <w:ind w:left="0" w:firstLine="0"/>
              <w:contextualSpacing/>
              <w:rPr>
                <w:rFonts w:ascii="Trebuchet MS" w:hAnsi="Trebuchet MS"/>
              </w:rPr>
            </w:pPr>
          </w:p>
        </w:tc>
        <w:tc>
          <w:tcPr>
            <w:tcW w:w="1642" w:type="dxa"/>
          </w:tcPr>
          <w:p w14:paraId="4A4FAF0C" w14:textId="77777777" w:rsidR="003A4220" w:rsidRPr="005C0E48" w:rsidRDefault="003A4220" w:rsidP="00927106">
            <w:pPr>
              <w:spacing w:before="0"/>
              <w:ind w:left="0" w:firstLine="0"/>
              <w:contextualSpacing/>
              <w:rPr>
                <w:rFonts w:ascii="Trebuchet MS" w:hAnsi="Trebuchet MS"/>
              </w:rPr>
            </w:pPr>
          </w:p>
        </w:tc>
        <w:tc>
          <w:tcPr>
            <w:tcW w:w="1642" w:type="dxa"/>
          </w:tcPr>
          <w:p w14:paraId="6DFB47BB" w14:textId="77777777" w:rsidR="003A4220" w:rsidRPr="005C0E48" w:rsidRDefault="003A4220" w:rsidP="00927106">
            <w:pPr>
              <w:spacing w:before="0"/>
              <w:ind w:left="0" w:firstLine="0"/>
              <w:contextualSpacing/>
              <w:rPr>
                <w:rFonts w:ascii="Trebuchet MS" w:hAnsi="Trebuchet MS"/>
              </w:rPr>
            </w:pPr>
          </w:p>
        </w:tc>
        <w:tc>
          <w:tcPr>
            <w:tcW w:w="1643" w:type="dxa"/>
          </w:tcPr>
          <w:p w14:paraId="5BFBD21C" w14:textId="77777777" w:rsidR="003A4220" w:rsidRPr="005C0E48" w:rsidRDefault="003A4220" w:rsidP="00927106">
            <w:pPr>
              <w:spacing w:before="0"/>
              <w:ind w:left="0" w:firstLine="0"/>
              <w:contextualSpacing/>
              <w:rPr>
                <w:rFonts w:ascii="Trebuchet MS" w:hAnsi="Trebuchet MS"/>
              </w:rPr>
            </w:pPr>
          </w:p>
        </w:tc>
        <w:tc>
          <w:tcPr>
            <w:tcW w:w="1643" w:type="dxa"/>
          </w:tcPr>
          <w:p w14:paraId="66B85BB4" w14:textId="77777777" w:rsidR="003A4220" w:rsidRPr="005C0E48" w:rsidRDefault="003A4220" w:rsidP="00927106">
            <w:pPr>
              <w:spacing w:before="0"/>
              <w:ind w:left="0" w:firstLine="0"/>
              <w:contextualSpacing/>
              <w:rPr>
                <w:rFonts w:ascii="Trebuchet MS" w:hAnsi="Trebuchet MS"/>
              </w:rPr>
            </w:pPr>
          </w:p>
        </w:tc>
      </w:tr>
      <w:tr w:rsidR="003A4220" w:rsidRPr="005C0E48" w14:paraId="102A9CF3" w14:textId="77777777" w:rsidTr="00CA586A">
        <w:tc>
          <w:tcPr>
            <w:tcW w:w="1642" w:type="dxa"/>
            <w:vAlign w:val="center"/>
          </w:tcPr>
          <w:p w14:paraId="0C34BBE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C</w:t>
            </w:r>
          </w:p>
        </w:tc>
        <w:tc>
          <w:tcPr>
            <w:tcW w:w="1642" w:type="dxa"/>
          </w:tcPr>
          <w:p w14:paraId="5E1A1111" w14:textId="77777777" w:rsidR="003A4220" w:rsidRPr="005C0E48" w:rsidRDefault="003A4220" w:rsidP="00927106">
            <w:pPr>
              <w:spacing w:before="0"/>
              <w:ind w:left="0" w:firstLine="0"/>
              <w:contextualSpacing/>
              <w:rPr>
                <w:rFonts w:ascii="Trebuchet MS" w:hAnsi="Trebuchet MS"/>
              </w:rPr>
            </w:pPr>
          </w:p>
        </w:tc>
        <w:tc>
          <w:tcPr>
            <w:tcW w:w="1642" w:type="dxa"/>
          </w:tcPr>
          <w:p w14:paraId="290DAC31" w14:textId="77777777" w:rsidR="003A4220" w:rsidRPr="005C0E48" w:rsidRDefault="003A4220" w:rsidP="00927106">
            <w:pPr>
              <w:spacing w:before="0"/>
              <w:ind w:left="0" w:firstLine="0"/>
              <w:contextualSpacing/>
              <w:rPr>
                <w:rFonts w:ascii="Trebuchet MS" w:hAnsi="Trebuchet MS"/>
              </w:rPr>
            </w:pPr>
          </w:p>
        </w:tc>
        <w:tc>
          <w:tcPr>
            <w:tcW w:w="1642" w:type="dxa"/>
          </w:tcPr>
          <w:p w14:paraId="0C93A6AD" w14:textId="77777777" w:rsidR="003A4220" w:rsidRPr="005C0E48" w:rsidRDefault="003A4220" w:rsidP="00927106">
            <w:pPr>
              <w:spacing w:before="0"/>
              <w:ind w:left="0" w:firstLine="0"/>
              <w:contextualSpacing/>
              <w:rPr>
                <w:rFonts w:ascii="Trebuchet MS" w:hAnsi="Trebuchet MS"/>
              </w:rPr>
            </w:pPr>
          </w:p>
        </w:tc>
        <w:tc>
          <w:tcPr>
            <w:tcW w:w="1643" w:type="dxa"/>
          </w:tcPr>
          <w:p w14:paraId="176DEA48" w14:textId="77777777" w:rsidR="003A4220" w:rsidRPr="005C0E48" w:rsidRDefault="003A4220" w:rsidP="00927106">
            <w:pPr>
              <w:spacing w:before="0"/>
              <w:ind w:left="0" w:firstLine="0"/>
              <w:contextualSpacing/>
              <w:rPr>
                <w:rFonts w:ascii="Trebuchet MS" w:hAnsi="Trebuchet MS"/>
              </w:rPr>
            </w:pPr>
          </w:p>
        </w:tc>
        <w:tc>
          <w:tcPr>
            <w:tcW w:w="1643" w:type="dxa"/>
          </w:tcPr>
          <w:p w14:paraId="6EC17ECE" w14:textId="77777777" w:rsidR="003A4220" w:rsidRPr="005C0E48" w:rsidRDefault="003A4220" w:rsidP="00927106">
            <w:pPr>
              <w:spacing w:before="0"/>
              <w:ind w:left="0" w:firstLine="0"/>
              <w:contextualSpacing/>
              <w:rPr>
                <w:rFonts w:ascii="Trebuchet MS" w:hAnsi="Trebuchet MS"/>
              </w:rPr>
            </w:pPr>
          </w:p>
        </w:tc>
      </w:tr>
      <w:tr w:rsidR="003A4220" w:rsidRPr="005C0E48" w14:paraId="478D65E6" w14:textId="77777777" w:rsidTr="00CA586A">
        <w:tc>
          <w:tcPr>
            <w:tcW w:w="1642" w:type="dxa"/>
            <w:vAlign w:val="center"/>
          </w:tcPr>
          <w:p w14:paraId="4DD3D05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 B C</w:t>
            </w:r>
          </w:p>
        </w:tc>
        <w:tc>
          <w:tcPr>
            <w:tcW w:w="1642" w:type="dxa"/>
          </w:tcPr>
          <w:p w14:paraId="51ECB767" w14:textId="77777777" w:rsidR="003A4220" w:rsidRPr="005C0E48" w:rsidRDefault="003A4220" w:rsidP="00927106">
            <w:pPr>
              <w:spacing w:before="0"/>
              <w:ind w:left="0" w:firstLine="0"/>
              <w:contextualSpacing/>
              <w:rPr>
                <w:rFonts w:ascii="Trebuchet MS" w:hAnsi="Trebuchet MS"/>
              </w:rPr>
            </w:pPr>
          </w:p>
        </w:tc>
        <w:tc>
          <w:tcPr>
            <w:tcW w:w="1642" w:type="dxa"/>
          </w:tcPr>
          <w:p w14:paraId="0144D8CB" w14:textId="77777777" w:rsidR="003A4220" w:rsidRPr="005C0E48" w:rsidRDefault="003A4220" w:rsidP="00927106">
            <w:pPr>
              <w:spacing w:before="0"/>
              <w:ind w:left="0" w:firstLine="0"/>
              <w:contextualSpacing/>
              <w:rPr>
                <w:rFonts w:ascii="Trebuchet MS" w:hAnsi="Trebuchet MS"/>
              </w:rPr>
            </w:pPr>
          </w:p>
        </w:tc>
        <w:tc>
          <w:tcPr>
            <w:tcW w:w="1642" w:type="dxa"/>
          </w:tcPr>
          <w:p w14:paraId="493D8636" w14:textId="77777777" w:rsidR="003A4220" w:rsidRPr="005C0E48" w:rsidRDefault="003A4220" w:rsidP="00927106">
            <w:pPr>
              <w:spacing w:before="0"/>
              <w:ind w:left="0" w:firstLine="0"/>
              <w:contextualSpacing/>
              <w:rPr>
                <w:rFonts w:ascii="Trebuchet MS" w:hAnsi="Trebuchet MS"/>
              </w:rPr>
            </w:pPr>
          </w:p>
        </w:tc>
        <w:tc>
          <w:tcPr>
            <w:tcW w:w="1643" w:type="dxa"/>
          </w:tcPr>
          <w:p w14:paraId="5852B4BC" w14:textId="77777777" w:rsidR="003A4220" w:rsidRPr="005C0E48" w:rsidRDefault="003A4220" w:rsidP="00927106">
            <w:pPr>
              <w:spacing w:before="0"/>
              <w:ind w:left="0" w:firstLine="0"/>
              <w:contextualSpacing/>
              <w:rPr>
                <w:rFonts w:ascii="Trebuchet MS" w:hAnsi="Trebuchet MS"/>
              </w:rPr>
            </w:pPr>
          </w:p>
        </w:tc>
        <w:tc>
          <w:tcPr>
            <w:tcW w:w="1643" w:type="dxa"/>
          </w:tcPr>
          <w:p w14:paraId="77EC83E8" w14:textId="77777777" w:rsidR="003A4220" w:rsidRPr="005C0E48" w:rsidRDefault="003A4220" w:rsidP="00927106">
            <w:pPr>
              <w:spacing w:before="0"/>
              <w:ind w:left="0" w:firstLine="0"/>
              <w:contextualSpacing/>
              <w:rPr>
                <w:rFonts w:ascii="Trebuchet MS" w:hAnsi="Trebuchet MS"/>
              </w:rPr>
            </w:pPr>
          </w:p>
        </w:tc>
      </w:tr>
    </w:tbl>
    <w:p w14:paraId="168B03E5" w14:textId="77777777" w:rsidR="003A4220" w:rsidRPr="005C0E48" w:rsidRDefault="003A4220" w:rsidP="001B3F23">
      <w:pPr>
        <w:pStyle w:val="Lentelsuraas0"/>
        <w:shd w:val="clear" w:color="auto" w:fill="auto"/>
        <w:spacing w:line="240" w:lineRule="auto"/>
        <w:ind w:firstLine="284"/>
        <w:contextualSpacing/>
        <w:jc w:val="center"/>
        <w:rPr>
          <w:rFonts w:ascii="Trebuchet MS" w:hAnsi="Trebuchet MS"/>
        </w:rPr>
      </w:pPr>
      <w:r w:rsidRPr="005C0E48">
        <w:rPr>
          <w:rFonts w:ascii="Trebuchet MS" w:hAnsi="Trebuchet MS"/>
        </w:rPr>
        <w:t>* - Alyva išpilama sekcijos viršutinėje dalyje.</w:t>
      </w:r>
    </w:p>
    <w:p w14:paraId="6E212BC6" w14:textId="77777777" w:rsidR="003A4220" w:rsidRPr="005C0E48" w:rsidRDefault="003A4220" w:rsidP="001B3F23">
      <w:pPr>
        <w:contextualSpacing/>
        <w:jc w:val="both"/>
      </w:pPr>
    </w:p>
    <w:p w14:paraId="099944FE" w14:textId="77777777" w:rsidR="003A4220" w:rsidRPr="005C0E48" w:rsidRDefault="003A4220" w:rsidP="001B3F23">
      <w:pPr>
        <w:contextualSpacing/>
        <w:jc w:val="both"/>
      </w:pPr>
      <w:r w:rsidRPr="005C0E48">
        <w:t>Parašas _________________</w:t>
      </w:r>
    </w:p>
    <w:p w14:paraId="57F873B4" w14:textId="77777777" w:rsidR="003A4220" w:rsidRPr="005C0E48" w:rsidRDefault="003A4220" w:rsidP="001B3F23">
      <w:pPr>
        <w:contextualSpacing/>
        <w:jc w:val="both"/>
      </w:pPr>
    </w:p>
    <w:p w14:paraId="717B9967" w14:textId="0062C087" w:rsidR="006667EF" w:rsidRPr="005C0E48" w:rsidRDefault="006667EF">
      <w:pPr>
        <w:spacing w:after="160" w:line="259" w:lineRule="auto"/>
      </w:pPr>
      <w:r w:rsidRPr="005C0E48">
        <w:br w:type="page"/>
      </w:r>
    </w:p>
    <w:p w14:paraId="2EB2CA35" w14:textId="0B2DF0C6" w:rsidR="007E51E3" w:rsidRPr="005C0E48" w:rsidRDefault="007E51E3" w:rsidP="00BB78AD">
      <w:pPr>
        <w:pStyle w:val="ListParagraph"/>
        <w:numPr>
          <w:ilvl w:val="3"/>
          <w:numId w:val="74"/>
        </w:numPr>
        <w:contextualSpacing/>
        <w:jc w:val="right"/>
      </w:pPr>
      <w:r w:rsidRPr="005C0E48">
        <w:lastRenderedPageBreak/>
        <w:t>priedas</w:t>
      </w:r>
    </w:p>
    <w:p w14:paraId="2DB8FC88" w14:textId="77777777" w:rsidR="003A4220" w:rsidRPr="005C0E48" w:rsidRDefault="003A4220" w:rsidP="001B3F23">
      <w:pPr>
        <w:contextualSpacing/>
        <w:jc w:val="both"/>
      </w:pPr>
    </w:p>
    <w:p w14:paraId="5C71C464" w14:textId="29403A9F" w:rsidR="003A4220" w:rsidRPr="005C0E48"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36" w:name="_Toc57843103"/>
      <w:r w:rsidRPr="005C0E48">
        <w:rPr>
          <w:rFonts w:ascii="Trebuchet MS" w:hAnsi="Trebuchet MS"/>
        </w:rPr>
        <w:t>Alyvos pavyzdžių ėmimo tvarka iš alyva aušinamų, žemo slėgio kabelių linijų elementų</w:t>
      </w:r>
      <w:bookmarkEnd w:id="836"/>
    </w:p>
    <w:p w14:paraId="13881EB3"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1. Alyvos pavyzdžių ėmimas iš kabelio jungiamosios movos (6.1 pav.)</w:t>
      </w:r>
    </w:p>
    <w:p w14:paraId="680E81D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5C0E48" w:rsidRDefault="003A4220" w:rsidP="001B3F23">
      <w:pPr>
        <w:contextualSpacing/>
      </w:pPr>
    </w:p>
    <w:p w14:paraId="6CE5DDFF" w14:textId="1FA24928"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 xml:space="preserve">1,7- atvamzdis su akle, 2 - gaubiamoji veržlė, 3 - sujungimo vamzdelis, 4 - sifoninis čiaupas, 5 - manometras, 6 - kilnojamas </w:t>
      </w:r>
      <w:r w:rsidR="0037623F" w:rsidRPr="005C0E48">
        <w:rPr>
          <w:rFonts w:ascii="Trebuchet MS" w:hAnsi="Trebuchet MS"/>
        </w:rPr>
        <w:t>slėginis</w:t>
      </w:r>
      <w:r w:rsidRPr="005C0E48">
        <w:rPr>
          <w:rFonts w:ascii="Trebuchet MS" w:hAnsi="Trebuchet MS"/>
        </w:rPr>
        <w:t xml:space="preserve"> bakas, 8 - stiklinis indas.</w:t>
      </w:r>
    </w:p>
    <w:p w14:paraId="49826BE8" w14:textId="77777777" w:rsidR="003A4220" w:rsidRPr="005C0E48" w:rsidRDefault="003A4220" w:rsidP="00BB78AD">
      <w:pPr>
        <w:pStyle w:val="Pagrindinistekstas1"/>
        <w:numPr>
          <w:ilvl w:val="1"/>
          <w:numId w:val="27"/>
        </w:numPr>
        <w:shd w:val="clear" w:color="auto" w:fill="auto"/>
        <w:tabs>
          <w:tab w:val="left" w:pos="654"/>
        </w:tabs>
        <w:spacing w:before="120" w:after="0" w:line="240" w:lineRule="auto"/>
        <w:ind w:left="142" w:firstLine="284"/>
        <w:contextualSpacing/>
        <w:jc w:val="both"/>
        <w:rPr>
          <w:rFonts w:ascii="Trebuchet MS" w:hAnsi="Trebuchet MS"/>
        </w:rPr>
      </w:pPr>
      <w:r w:rsidRPr="005C0E48">
        <w:rPr>
          <w:rFonts w:ascii="Trebuchet MS" w:hAnsi="Trebuchet MS"/>
        </w:rPr>
        <w:t>Iš jungiamosios movos alyvos pavyzdžiai imami kabelių linijai turint įtampų.</w:t>
      </w:r>
    </w:p>
    <w:p w14:paraId="2B728F41" w14:textId="77777777" w:rsidR="003A4220" w:rsidRPr="005C0E48"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5C0E48">
        <w:rPr>
          <w:rFonts w:ascii="Trebuchet MS" w:hAnsi="Trebuchet MS"/>
        </w:rPr>
        <w:t>1.2Alyvos pavyzdžiams paimti reikia turėti švininį arba alyvai at</w:t>
      </w:r>
      <w:r w:rsidRPr="005C0E48">
        <w:rPr>
          <w:rFonts w:ascii="Trebuchet MS" w:hAnsi="Trebuchet MS"/>
        </w:rPr>
        <w:softHyphen/>
        <w:t>sparios gumos vamzdelį 3 su gaubiamąja veržle 2 ir kilnojamą slėgiminį, užpildytą alyva baką 6, kuriame palaikomas ne žemesnis kaip 0.7 kgF/cm</w:t>
      </w:r>
      <w:r w:rsidRPr="005C0E48">
        <w:rPr>
          <w:rFonts w:ascii="Trebuchet MS" w:hAnsi="Trebuchet MS"/>
          <w:vertAlign w:val="superscript"/>
        </w:rPr>
        <w:t>2</w:t>
      </w:r>
      <w:r w:rsidRPr="005C0E48">
        <w:rPr>
          <w:rFonts w:ascii="Trebuchet MS" w:hAnsi="Trebuchet MS"/>
        </w:rPr>
        <w:t xml:space="preserve"> manometrinis slėgis.</w:t>
      </w:r>
    </w:p>
    <w:p w14:paraId="64EE80A3" w14:textId="77777777" w:rsidR="003A4220" w:rsidRPr="005C0E48" w:rsidRDefault="003A4220" w:rsidP="00BB78AD">
      <w:pPr>
        <w:pStyle w:val="Pagrindinistekstas1"/>
        <w:numPr>
          <w:ilvl w:val="0"/>
          <w:numId w:val="26"/>
        </w:numPr>
        <w:shd w:val="clear" w:color="auto" w:fill="auto"/>
        <w:tabs>
          <w:tab w:val="left" w:pos="650"/>
        </w:tabs>
        <w:spacing w:before="120" w:after="0" w:line="240" w:lineRule="auto"/>
        <w:ind w:left="142" w:firstLine="284"/>
        <w:contextualSpacing/>
        <w:jc w:val="both"/>
        <w:rPr>
          <w:rFonts w:ascii="Trebuchet MS" w:hAnsi="Trebuchet MS"/>
        </w:rPr>
      </w:pPr>
      <w:r w:rsidRPr="005C0E48">
        <w:rPr>
          <w:rFonts w:ascii="Trebuchet MS" w:hAnsi="Trebuchet MS"/>
        </w:rPr>
        <w:t>Atsukti atvamzdį 1 ir įsitikinti, kad movoje palaikomas slėgis (iš atvamzdžio pradeda tekėti alyva).</w:t>
      </w:r>
    </w:p>
    <w:p w14:paraId="2CC9C6C1" w14:textId="77777777" w:rsidR="003A4220" w:rsidRPr="005C0E48" w:rsidRDefault="003A4220" w:rsidP="00BB78AD">
      <w:pPr>
        <w:pStyle w:val="Pagrindinistekstas1"/>
        <w:numPr>
          <w:ilvl w:val="0"/>
          <w:numId w:val="26"/>
        </w:numPr>
        <w:shd w:val="clear" w:color="auto" w:fill="auto"/>
        <w:tabs>
          <w:tab w:val="left" w:pos="657"/>
        </w:tabs>
        <w:spacing w:before="120" w:after="0" w:line="240" w:lineRule="auto"/>
        <w:ind w:left="142" w:firstLine="284"/>
        <w:contextualSpacing/>
        <w:jc w:val="both"/>
        <w:rPr>
          <w:rFonts w:ascii="Trebuchet MS" w:hAnsi="Trebuchet MS"/>
        </w:rPr>
      </w:pPr>
      <w:r w:rsidRPr="005C0E48">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Prijungti sujungimo vamzdelį prie jungiamosios movos at vamzdžio 1.</w:t>
      </w:r>
    </w:p>
    <w:p w14:paraId="088F854F" w14:textId="77777777" w:rsidR="003A4220" w:rsidRPr="005C0E48" w:rsidRDefault="003A4220" w:rsidP="00BB78AD">
      <w:pPr>
        <w:pStyle w:val="Pagrindinistekstas1"/>
        <w:numPr>
          <w:ilvl w:val="0"/>
          <w:numId w:val="28"/>
        </w:numPr>
        <w:shd w:val="clear" w:color="auto" w:fill="auto"/>
        <w:tabs>
          <w:tab w:val="left" w:pos="624"/>
        </w:tabs>
        <w:spacing w:before="120" w:after="0" w:line="240" w:lineRule="auto"/>
        <w:ind w:left="142" w:firstLine="284"/>
        <w:contextualSpacing/>
        <w:rPr>
          <w:rFonts w:ascii="Trebuchet MS" w:hAnsi="Trebuchet MS"/>
        </w:rPr>
      </w:pPr>
      <w:r w:rsidRPr="005C0E48">
        <w:rPr>
          <w:rFonts w:ascii="Trebuchet MS" w:hAnsi="Trebuchet MS"/>
        </w:rPr>
        <w:t>Truputį atsukti aklę 7, kad alyva pradėtų tekėti maža srovele,</w:t>
      </w:r>
    </w:p>
    <w:p w14:paraId="04F9CE11"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Nupilti apie 0.5 litro alyvos, praplauti šia alyva stiklinį indą, jo kamštį.</w:t>
      </w:r>
    </w:p>
    <w:p w14:paraId="7E6315A6" w14:textId="77777777" w:rsidR="003A4220" w:rsidRPr="005C0E48" w:rsidRDefault="003A4220" w:rsidP="00BB78AD">
      <w:pPr>
        <w:pStyle w:val="Pagrindinistekstas1"/>
        <w:numPr>
          <w:ilvl w:val="0"/>
          <w:numId w:val="28"/>
        </w:numPr>
        <w:shd w:val="clear" w:color="auto" w:fill="auto"/>
        <w:tabs>
          <w:tab w:val="left" w:pos="668"/>
        </w:tabs>
        <w:spacing w:before="120" w:after="0" w:line="240" w:lineRule="auto"/>
        <w:ind w:left="142" w:firstLine="284"/>
        <w:contextualSpacing/>
        <w:rPr>
          <w:rFonts w:ascii="Trebuchet MS" w:hAnsi="Trebuchet MS"/>
        </w:rPr>
      </w:pPr>
      <w:r w:rsidRPr="005C0E48">
        <w:rPr>
          <w:rFonts w:ascii="Trebuchet MS" w:hAnsi="Trebuchet MS"/>
        </w:rPr>
        <w:t>Paimti alyvos pavyzdį (apie 1 L) į stiklinį indą ir uždaryti jį kamščiu.</w:t>
      </w:r>
    </w:p>
    <w:p w14:paraId="3A427957" w14:textId="77777777" w:rsidR="003A4220" w:rsidRPr="005C0E48" w:rsidRDefault="003A4220" w:rsidP="00BB78AD">
      <w:pPr>
        <w:pStyle w:val="Pagrindinistekstas1"/>
        <w:numPr>
          <w:ilvl w:val="0"/>
          <w:numId w:val="28"/>
        </w:numPr>
        <w:shd w:val="clear" w:color="auto" w:fill="auto"/>
        <w:tabs>
          <w:tab w:val="left" w:pos="620"/>
        </w:tabs>
        <w:spacing w:before="120" w:after="0" w:line="240" w:lineRule="auto"/>
        <w:ind w:left="142" w:firstLine="284"/>
        <w:contextualSpacing/>
        <w:rPr>
          <w:rFonts w:ascii="Trebuchet MS" w:hAnsi="Trebuchet MS"/>
        </w:rPr>
      </w:pPr>
      <w:r w:rsidRPr="005C0E48">
        <w:rPr>
          <w:rFonts w:ascii="Trebuchet MS" w:hAnsi="Trebuchet MS"/>
        </w:rPr>
        <w:t>Užsukti aklę 7.</w:t>
      </w:r>
    </w:p>
    <w:p w14:paraId="2335D826" w14:textId="77777777" w:rsidR="003A4220" w:rsidRPr="005C0E48" w:rsidRDefault="003A4220" w:rsidP="00BB78AD">
      <w:pPr>
        <w:pStyle w:val="Pagrindinistekstas60"/>
        <w:numPr>
          <w:ilvl w:val="0"/>
          <w:numId w:val="28"/>
        </w:numPr>
        <w:shd w:val="clear" w:color="auto" w:fill="auto"/>
        <w:tabs>
          <w:tab w:val="left" w:pos="724"/>
        </w:tabs>
        <w:spacing w:after="0" w:line="240" w:lineRule="auto"/>
        <w:ind w:left="142" w:firstLine="284"/>
        <w:contextualSpacing/>
        <w:rPr>
          <w:rFonts w:ascii="Trebuchet MS" w:hAnsi="Trebuchet MS"/>
        </w:rPr>
      </w:pPr>
      <w:r w:rsidRPr="005C0E48">
        <w:rPr>
          <w:rFonts w:ascii="Trebuchet MS" w:hAnsi="Trebuchet MS"/>
        </w:rPr>
        <w:t>Atjungti sujungimo vamzdelį nuo atvamzdžio, užsukti aklę 1.</w:t>
      </w:r>
    </w:p>
    <w:p w14:paraId="63B1DF9A"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2. Alyvos pavyzdžių ėmimas iš kabelio užtveriamosios movos (6.2 pav.)</w:t>
      </w:r>
    </w:p>
    <w:p w14:paraId="39DC00D2"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užtveriamosios movos.</w:t>
      </w:r>
    </w:p>
    <w:p w14:paraId="661C844A" w14:textId="77777777" w:rsidR="003A4220" w:rsidRPr="005C0E48" w:rsidRDefault="003A4220" w:rsidP="001B3F23">
      <w:pPr>
        <w:contextualSpacing/>
      </w:pPr>
    </w:p>
    <w:p w14:paraId="6F0C02EA" w14:textId="77777777" w:rsidR="003A4220" w:rsidRPr="005C0E48" w:rsidRDefault="003A4220" w:rsidP="001B3F23">
      <w:pPr>
        <w:pStyle w:val="Pagrindinistekstas1"/>
        <w:shd w:val="clear" w:color="auto" w:fill="auto"/>
        <w:spacing w:before="120" w:after="0" w:line="240" w:lineRule="auto"/>
        <w:ind w:firstLine="284"/>
        <w:contextualSpacing/>
        <w:rPr>
          <w:rFonts w:ascii="Trebuchet MS" w:hAnsi="Trebuchet MS"/>
        </w:rPr>
      </w:pPr>
      <w:r w:rsidRPr="005C0E48">
        <w:rPr>
          <w:rFonts w:ascii="Trebuchet MS" w:hAnsi="Trebuchet MS"/>
        </w:rPr>
        <w:t>1, 9, 21 - kolektoriai, 12,13,14 - atvamzdžiai su akle, 2,10, 15 - eleletrokontaktiniai manometrai,</w:t>
      </w:r>
    </w:p>
    <w:p w14:paraId="3AD8CAC3"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8, 16,17 - slėgiminiai bakai,</w:t>
      </w:r>
    </w:p>
    <w:p w14:paraId="29E76924"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6,18, - slėgiminių bakų kranų aklės,</w:t>
      </w:r>
    </w:p>
    <w:p w14:paraId="2DB95CCD" w14:textId="77777777" w:rsidR="003A4220" w:rsidRPr="005C0E48" w:rsidRDefault="003A4220" w:rsidP="00BB78AD">
      <w:pPr>
        <w:pStyle w:val="Pagrindinistekstas1"/>
        <w:numPr>
          <w:ilvl w:val="1"/>
          <w:numId w:val="28"/>
        </w:numPr>
        <w:shd w:val="clear" w:color="auto" w:fill="auto"/>
        <w:tabs>
          <w:tab w:val="left" w:pos="1069"/>
        </w:tabs>
        <w:spacing w:before="120" w:after="0" w:line="240" w:lineRule="auto"/>
        <w:ind w:left="142" w:firstLine="284"/>
        <w:contextualSpacing/>
        <w:rPr>
          <w:rFonts w:ascii="Trebuchet MS" w:hAnsi="Trebuchet MS"/>
        </w:rPr>
      </w:pPr>
      <w:r w:rsidRPr="005C0E48">
        <w:rPr>
          <w:rFonts w:ascii="Trebuchet MS" w:hAnsi="Trebuchet MS"/>
        </w:rPr>
        <w:t>7, 19, 20 - siltbniniai čiaupai, 11 - stiklinis indas.</w:t>
      </w:r>
    </w:p>
    <w:p w14:paraId="3B29EC54"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imami, neišjungus kabelinės linijos,</w:t>
      </w:r>
    </w:p>
    <w:p w14:paraId="525C33C6"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kraštinės dalies imami šia tvarka:</w:t>
      </w:r>
    </w:p>
    <w:p w14:paraId="363B03EE" w14:textId="77777777" w:rsidR="003A4220" w:rsidRPr="005C0E48" w:rsidRDefault="003A4220" w:rsidP="00BB78AD">
      <w:pPr>
        <w:pStyle w:val="Pagrindinistekstas1"/>
        <w:numPr>
          <w:ilvl w:val="0"/>
          <w:numId w:val="30"/>
        </w:numPr>
        <w:shd w:val="clear" w:color="auto" w:fill="auto"/>
        <w:tabs>
          <w:tab w:val="left" w:pos="786"/>
        </w:tabs>
        <w:spacing w:before="120" w:after="0" w:line="240" w:lineRule="auto"/>
        <w:ind w:left="142" w:firstLine="284"/>
        <w:contextualSpacing/>
        <w:rPr>
          <w:rFonts w:ascii="Trebuchet MS" w:hAnsi="Trebuchet MS"/>
        </w:rPr>
      </w:pPr>
      <w:r w:rsidRPr="005C0E48">
        <w:rPr>
          <w:rFonts w:ascii="Trebuchet MS" w:hAnsi="Trebuchet MS"/>
        </w:rPr>
        <w:t>čiaupą 20 užsukti visiškai, o čiaupą 19 palikti kiek atsuktą;</w:t>
      </w:r>
    </w:p>
    <w:p w14:paraId="11128280"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atsukti aklę 14, kad alyva pradėtų tekėti maža srovele;</w:t>
      </w:r>
    </w:p>
    <w:p w14:paraId="0E253574"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 xml:space="preserve"> įvykdyti šio priedo 1.7 ir 1.8 punktų nurodymus;</w:t>
      </w:r>
    </w:p>
    <w:p w14:paraId="44806B85" w14:textId="77777777" w:rsidR="003A4220" w:rsidRPr="005C0E48" w:rsidRDefault="003A4220" w:rsidP="00BB78AD">
      <w:pPr>
        <w:pStyle w:val="Pagrindinistekstas1"/>
        <w:numPr>
          <w:ilvl w:val="2"/>
          <w:numId w:val="31"/>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14 ir atstatyti normalių alyvos papildymo schemą, iki galo atsukus čiaupus 19 ir 20.</w:t>
      </w:r>
    </w:p>
    <w:p w14:paraId="0DA9B8FE" w14:textId="77777777" w:rsidR="003A4220" w:rsidRPr="005C0E48" w:rsidRDefault="003A4220" w:rsidP="00BB78AD">
      <w:pPr>
        <w:pStyle w:val="Pagrindinistekstas1"/>
        <w:numPr>
          <w:ilvl w:val="0"/>
          <w:numId w:val="32"/>
        </w:numPr>
        <w:shd w:val="clear" w:color="auto" w:fill="auto"/>
        <w:tabs>
          <w:tab w:val="left" w:pos="637"/>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kabelio užtveriamosios movos vidurinės dalies imami šia tvarka:</w:t>
      </w:r>
    </w:p>
    <w:p w14:paraId="432A9C6C"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čiaupą 7 užsukti ne iki galo;</w:t>
      </w:r>
    </w:p>
    <w:p w14:paraId="54BFC542"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atsukti aklę 13, kad pradėtų maža srovele tekėti alyva;</w:t>
      </w:r>
    </w:p>
    <w:p w14:paraId="5BFF4FA3" w14:textId="77777777" w:rsidR="003A4220" w:rsidRPr="005C0E48" w:rsidRDefault="003A4220" w:rsidP="00BB78AD">
      <w:pPr>
        <w:pStyle w:val="Pagrindinistekstas1"/>
        <w:numPr>
          <w:ilvl w:val="0"/>
          <w:numId w:val="33"/>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nurodymus;</w:t>
      </w:r>
    </w:p>
    <w:p w14:paraId="6C9F182C" w14:textId="77777777" w:rsidR="003A4220" w:rsidRPr="005C0E48" w:rsidRDefault="003A4220" w:rsidP="00BB78AD">
      <w:pPr>
        <w:pStyle w:val="Pagrindinistekstas1"/>
        <w:numPr>
          <w:ilvl w:val="0"/>
          <w:numId w:val="33"/>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13 ir atstatyti normalią alyvos papildymo schemą, iki galo atsukus čiaupą 7.</w:t>
      </w:r>
    </w:p>
    <w:p w14:paraId="2E6F48C5" w14:textId="77777777" w:rsidR="003A4220" w:rsidRPr="005C0E48" w:rsidRDefault="003A4220" w:rsidP="00BB78AD">
      <w:pPr>
        <w:pStyle w:val="Pagrindinistekstas1"/>
        <w:numPr>
          <w:ilvl w:val="0"/>
          <w:numId w:val="32"/>
        </w:numPr>
        <w:shd w:val="clear" w:color="auto" w:fill="auto"/>
        <w:tabs>
          <w:tab w:val="left" w:pos="630"/>
        </w:tabs>
        <w:spacing w:before="120" w:after="0" w:line="240" w:lineRule="auto"/>
        <w:ind w:left="142" w:firstLine="284"/>
        <w:contextualSpacing/>
        <w:jc w:val="both"/>
        <w:rPr>
          <w:rFonts w:ascii="Trebuchet MS" w:hAnsi="Trebuchet MS"/>
        </w:rPr>
      </w:pPr>
      <w:r w:rsidRPr="005C0E48">
        <w:rPr>
          <w:rFonts w:ascii="Trebuchet MS" w:hAnsi="Trebuchet MS"/>
        </w:rPr>
        <w:t>Jei atsukti akles 14 arba 13 nėra galimybės, alyvos pavyzdžius iš užtveriamosios movos atskirų dalių galima paimti šia tvarka:</w:t>
      </w:r>
    </w:p>
    <w:p w14:paraId="7E477FE9" w14:textId="77777777" w:rsidR="003A4220" w:rsidRPr="005C0E48" w:rsidRDefault="003A4220" w:rsidP="00BB78AD">
      <w:pPr>
        <w:pStyle w:val="Pagrindinistekstas1"/>
        <w:numPr>
          <w:ilvl w:val="0"/>
          <w:numId w:val="34"/>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užsukti čiaupus 19, 20 arba 7;</w:t>
      </w:r>
    </w:p>
    <w:p w14:paraId="1802FF63"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truputį atsukti aklę 18 arba 6, kad alyva pradėtų tekėti maža srovele;</w:t>
      </w:r>
    </w:p>
    <w:p w14:paraId="460C489D" w14:textId="77777777" w:rsidR="003A4220" w:rsidRPr="005C0E48" w:rsidRDefault="003A4220" w:rsidP="00BB78AD">
      <w:pPr>
        <w:pStyle w:val="Pagrindinistekstas1"/>
        <w:numPr>
          <w:ilvl w:val="0"/>
          <w:numId w:val="34"/>
        </w:numPr>
        <w:shd w:val="clear" w:color="auto" w:fill="auto"/>
        <w:tabs>
          <w:tab w:val="left" w:pos="809"/>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reikalavimus;</w:t>
      </w:r>
    </w:p>
    <w:p w14:paraId="604A8C18"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akles. 18 arba 6 ir atstatyti normalią alyvos papildymo schemą, iki galo atsukant čiaupus 19, 20 arba 7.</w:t>
      </w:r>
    </w:p>
    <w:p w14:paraId="26ED657D"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3. Alyvos pavyzdžių ėmimas iš kabelio galinės movos (6.3 pav.)</w:t>
      </w:r>
    </w:p>
    <w:p w14:paraId="7C5B2E0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5C0E48" w:rsidRDefault="003A4220" w:rsidP="001B3F23">
      <w:pPr>
        <w:contextualSpacing/>
      </w:pPr>
    </w:p>
    <w:p w14:paraId="63445A83"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6.3. pav. alyvos pavyzdžių ėmimas iš kabelio galinės movos ir slėgiminių bakų.</w:t>
      </w:r>
    </w:p>
    <w:p w14:paraId="5051493A"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1 - stiklinis indas, 2, 4,10 - aklės, 7,11,12 - silfoniniai čiaupai, 5 - izoliuojanti įvorė, 6 - elektrokontaktinis manometras, 8, 9 - slėgiminiai bakai.</w:t>
      </w:r>
    </w:p>
    <w:p w14:paraId="597316A7"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galinės movos imami išjungus kabelių linija.</w:t>
      </w:r>
    </w:p>
    <w:p w14:paraId="2F38E3AE" w14:textId="77777777" w:rsidR="003A4220" w:rsidRPr="005C0E48" w:rsidRDefault="003A4220" w:rsidP="00BB78AD">
      <w:pPr>
        <w:pStyle w:val="Pagrindinistekstas1"/>
        <w:numPr>
          <w:ilvl w:val="1"/>
          <w:numId w:val="35"/>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lastRenderedPageBreak/>
        <w:t>Užsukti slėgiminių bakų 8, 9 silfoninius čiaupus 12, 11.</w:t>
      </w:r>
    </w:p>
    <w:p w14:paraId="348349FA"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Atsukti aklę 2, kad alyva pradėtų tekėti maža srovele.</w:t>
      </w:r>
    </w:p>
    <w:p w14:paraId="2BB9C567"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10D6C222"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Užsukti aklę 2 ir atstatyti galinės movos normalią alyvos papildymo schemą, iki galo atsukant čiaupus 12. 11.</w:t>
      </w:r>
    </w:p>
    <w:p w14:paraId="19E2514B" w14:textId="77777777" w:rsidR="003A4220" w:rsidRPr="005C0E48" w:rsidRDefault="003A4220" w:rsidP="00BB78AD">
      <w:pPr>
        <w:pStyle w:val="Pagrindinistekstas1"/>
        <w:numPr>
          <w:ilvl w:val="2"/>
          <w:numId w:val="26"/>
        </w:numPr>
        <w:shd w:val="clear" w:color="auto" w:fill="auto"/>
        <w:tabs>
          <w:tab w:val="left" w:pos="456"/>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slėgiminių bakų (6.3 pav.)</w:t>
      </w:r>
    </w:p>
    <w:p w14:paraId="1A5573E7"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Iš slėgiminių bakų alyvos pavyzdžiai imami, neišjungus kabelinės linijos.</w:t>
      </w:r>
    </w:p>
    <w:p w14:paraId="5B4C2D99"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Užsukti čiaupus 7, 11, 12.</w:t>
      </w:r>
    </w:p>
    <w:p w14:paraId="147E27C4"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9, truputį atsukti čiaupą 11 ir aklę 10, kad alyva pradėtų tekėti maža srovele.</w:t>
      </w:r>
    </w:p>
    <w:p w14:paraId="46C8543B"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 xml:space="preserve">Įvykdyti šio priedo 1.7, </w:t>
      </w:r>
      <w:r w:rsidRPr="005C0E48">
        <w:rPr>
          <w:rStyle w:val="PagrindinistekstasPusjuodis4"/>
          <w:rFonts w:ascii="Trebuchet MS" w:hAnsi="Trebuchet MS"/>
        </w:rPr>
        <w:t>1.8</w:t>
      </w:r>
      <w:r w:rsidRPr="005C0E48">
        <w:rPr>
          <w:rFonts w:ascii="Trebuchet MS" w:hAnsi="Trebuchet MS"/>
        </w:rPr>
        <w:t xml:space="preserve"> punktų reikalavimus.</w:t>
      </w:r>
    </w:p>
    <w:p w14:paraId="0E5446F6" w14:textId="77777777" w:rsidR="003A4220" w:rsidRPr="005C0E48" w:rsidRDefault="003A4220" w:rsidP="00BB78AD">
      <w:pPr>
        <w:pStyle w:val="Pagrindinistekstas1"/>
        <w:numPr>
          <w:ilvl w:val="1"/>
          <w:numId w:val="36"/>
        </w:numPr>
        <w:shd w:val="clear" w:color="auto" w:fill="auto"/>
        <w:tabs>
          <w:tab w:val="left" w:pos="607"/>
        </w:tabs>
        <w:spacing w:before="120" w:after="0" w:line="240" w:lineRule="auto"/>
        <w:ind w:left="142" w:firstLine="284"/>
        <w:contextualSpacing/>
        <w:jc w:val="both"/>
        <w:rPr>
          <w:rFonts w:ascii="Trebuchet MS" w:hAnsi="Trebuchet MS"/>
        </w:rPr>
      </w:pPr>
      <w:r w:rsidRPr="005C0E48">
        <w:rPr>
          <w:rFonts w:ascii="Trebuchet MS" w:hAnsi="Trebuchet MS"/>
        </w:rPr>
        <w:t>Užsukti čiaupą 11 ir aklę 10.</w:t>
      </w:r>
    </w:p>
    <w:p w14:paraId="5232F194"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8, truputį atsukti čiaupą 12, aklę 10 ir išpilti alyvą, esančią sujungimo vamzdelyje tarp bakų.</w:t>
      </w:r>
    </w:p>
    <w:p w14:paraId="076AAD09" w14:textId="77777777" w:rsidR="003A4220" w:rsidRPr="005C0E48" w:rsidRDefault="003A4220" w:rsidP="00BB78AD">
      <w:pPr>
        <w:pStyle w:val="Pagrindinistekstas1"/>
        <w:numPr>
          <w:ilvl w:val="1"/>
          <w:numId w:val="36"/>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227CE5D3" w14:textId="77777777" w:rsidR="003A4220" w:rsidRPr="005C0E48" w:rsidRDefault="003A4220" w:rsidP="00BB78AD">
      <w:pPr>
        <w:pStyle w:val="Pagrindinistekstas1"/>
        <w:numPr>
          <w:ilvl w:val="1"/>
          <w:numId w:val="36"/>
        </w:numPr>
        <w:shd w:val="clear" w:color="auto" w:fill="auto"/>
        <w:spacing w:before="120" w:after="0" w:line="240" w:lineRule="auto"/>
        <w:ind w:left="142" w:firstLine="284"/>
        <w:contextualSpacing/>
        <w:jc w:val="both"/>
        <w:rPr>
          <w:rFonts w:ascii="Trebuchet MS" w:hAnsi="Trebuchet MS"/>
        </w:rPr>
      </w:pPr>
      <w:r w:rsidRPr="005C0E48">
        <w:rPr>
          <w:rFonts w:ascii="Trebuchet MS" w:hAnsi="Trebuchet MS"/>
        </w:rPr>
        <w:t>. Užsukti aklę 10 ir atstatyti normalią alyvos papildymo schemą, visiškai atsukant čiaupus 7,11,12.</w:t>
      </w:r>
    </w:p>
    <w:p w14:paraId="2C8981EE" w14:textId="77777777" w:rsidR="003A4220" w:rsidRPr="005C0E48" w:rsidRDefault="003A4220" w:rsidP="00BB78AD">
      <w:pPr>
        <w:pStyle w:val="Pagrindinistekstas1"/>
        <w:numPr>
          <w:ilvl w:val="0"/>
          <w:numId w:val="36"/>
        </w:numPr>
        <w:shd w:val="clear" w:color="auto" w:fill="auto"/>
        <w:tabs>
          <w:tab w:val="left" w:pos="708"/>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kabelių linijos elementų chromotografinei analizei (6.4 pav.)</w:t>
      </w:r>
    </w:p>
    <w:p w14:paraId="324A5CBB" w14:textId="77777777" w:rsidR="003A4220" w:rsidRPr="005C0E48" w:rsidRDefault="003A4220" w:rsidP="00BB78AD">
      <w:pPr>
        <w:pStyle w:val="Pagrindinistekstas1"/>
        <w:numPr>
          <w:ilvl w:val="1"/>
          <w:numId w:val="36"/>
        </w:numPr>
        <w:shd w:val="clear" w:color="auto" w:fill="auto"/>
        <w:tabs>
          <w:tab w:val="left" w:pos="888"/>
        </w:tabs>
        <w:spacing w:before="120" w:after="0" w:line="240" w:lineRule="auto"/>
        <w:ind w:left="142" w:firstLine="284"/>
        <w:contextualSpacing/>
        <w:jc w:val="both"/>
        <w:rPr>
          <w:rFonts w:ascii="Trebuchet MS" w:hAnsi="Trebuchet MS"/>
        </w:rPr>
      </w:pPr>
      <w:r w:rsidRPr="005C0E48">
        <w:rPr>
          <w:rFonts w:ascii="Trebuchet MS" w:hAnsi="Trebuchet MS"/>
        </w:rPr>
        <w:t>tirpių dujų komponentus ir jų kiekį alyvoje nustato dujų chro motografinė analizė.</w:t>
      </w:r>
    </w:p>
    <w:p w14:paraId="69D44088"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5C0E48" w:rsidRDefault="003A4220" w:rsidP="001B3F23">
      <w:pPr>
        <w:contextualSpacing/>
        <w:jc w:val="both"/>
      </w:pPr>
      <w:r w:rsidRPr="005C0E48">
        <w:t>Alyvos pavyzdžiams dujų chromotografinei analizei imti reikia turėti hermetišką 20 cm</w:t>
      </w:r>
      <w:r w:rsidRPr="005C0E48">
        <w:rPr>
          <w:vertAlign w:val="superscript"/>
        </w:rPr>
        <w:t>3</w:t>
      </w:r>
      <w:r w:rsidRPr="005C0E48">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5C0E48" w:rsidRDefault="003A4220" w:rsidP="001B3F23">
      <w:pPr>
        <w:contextualSpacing/>
        <w:jc w:val="both"/>
      </w:pPr>
      <w:r w:rsidRPr="005C0E48">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6.4 pav. alyvos pavyzdžių ėmimas iš kabelių linijos elementų dujų ehromotografinei analizei.</w:t>
      </w:r>
    </w:p>
    <w:p w14:paraId="7AA4A425" w14:textId="77777777" w:rsidR="003A4220" w:rsidRPr="005C0E48" w:rsidRDefault="003A4220" w:rsidP="00BB78AD">
      <w:pPr>
        <w:pStyle w:val="Pagrindinistekstas1"/>
        <w:numPr>
          <w:ilvl w:val="1"/>
          <w:numId w:val="37"/>
        </w:numPr>
        <w:shd w:val="clear" w:color="auto" w:fill="auto"/>
        <w:tabs>
          <w:tab w:val="left" w:pos="1616"/>
        </w:tabs>
        <w:spacing w:before="120" w:after="0" w:line="240" w:lineRule="auto"/>
        <w:ind w:left="142" w:firstLine="284"/>
        <w:contextualSpacing/>
        <w:rPr>
          <w:rFonts w:ascii="Trebuchet MS" w:hAnsi="Trebuchet MS"/>
        </w:rPr>
      </w:pPr>
      <w:r w:rsidRPr="005C0E48">
        <w:rPr>
          <w:rFonts w:ascii="Trebuchet MS" w:hAnsi="Trebuchet MS"/>
        </w:rPr>
        <w:t>- atvamzdis su akle arba slėgiminio bako</w:t>
      </w:r>
    </w:p>
    <w:p w14:paraId="193A0F16"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silfoninis kranas su akle,</w:t>
      </w:r>
    </w:p>
    <w:p w14:paraId="63618B58" w14:textId="77777777" w:rsidR="003A4220" w:rsidRPr="005C0E48" w:rsidRDefault="003A4220" w:rsidP="00BB78AD">
      <w:pPr>
        <w:pStyle w:val="Pagrindinistekstas1"/>
        <w:numPr>
          <w:ilvl w:val="1"/>
          <w:numId w:val="37"/>
        </w:numPr>
        <w:shd w:val="clear" w:color="auto" w:fill="auto"/>
        <w:tabs>
          <w:tab w:val="left" w:pos="1619"/>
        </w:tabs>
        <w:spacing w:before="120" w:after="0" w:line="240" w:lineRule="auto"/>
        <w:ind w:left="142" w:firstLine="284"/>
        <w:contextualSpacing/>
        <w:rPr>
          <w:rFonts w:ascii="Trebuchet MS" w:hAnsi="Trebuchet MS"/>
        </w:rPr>
      </w:pPr>
      <w:r w:rsidRPr="005C0E48">
        <w:rPr>
          <w:rFonts w:ascii="Trebuchet MS" w:hAnsi="Trebuchet MS"/>
        </w:rPr>
        <w:t>- guminis vamzdelis su gaubiamąja veržle,</w:t>
      </w:r>
    </w:p>
    <w:p w14:paraId="302B8C55" w14:textId="77777777" w:rsidR="003A4220" w:rsidRPr="005C0E48" w:rsidRDefault="003A4220" w:rsidP="00BB78AD">
      <w:pPr>
        <w:pStyle w:val="Pagrindinistekstas1"/>
        <w:numPr>
          <w:ilvl w:val="1"/>
          <w:numId w:val="37"/>
        </w:numPr>
        <w:shd w:val="clear" w:color="auto" w:fill="auto"/>
        <w:tabs>
          <w:tab w:val="left" w:pos="1626"/>
        </w:tabs>
        <w:spacing w:before="120" w:after="0" w:line="240" w:lineRule="auto"/>
        <w:ind w:left="142" w:firstLine="284"/>
        <w:contextualSpacing/>
        <w:rPr>
          <w:rFonts w:ascii="Trebuchet MS" w:hAnsi="Trebuchet MS"/>
        </w:rPr>
      </w:pPr>
      <w:r w:rsidRPr="005C0E48">
        <w:rPr>
          <w:rFonts w:ascii="Trebuchet MS" w:hAnsi="Trebuchet MS"/>
        </w:rPr>
        <w:lastRenderedPageBreak/>
        <w:t>- gnybtas,</w:t>
      </w:r>
    </w:p>
    <w:p w14:paraId="11B358CC" w14:textId="77777777" w:rsidR="003A4220" w:rsidRPr="005C0E48" w:rsidRDefault="003A4220" w:rsidP="00BB78AD">
      <w:pPr>
        <w:pStyle w:val="Pagrindinistekstas1"/>
        <w:numPr>
          <w:ilvl w:val="1"/>
          <w:numId w:val="37"/>
        </w:numPr>
        <w:shd w:val="clear" w:color="auto" w:fill="auto"/>
        <w:tabs>
          <w:tab w:val="left" w:pos="1634"/>
        </w:tabs>
        <w:spacing w:before="120" w:after="0" w:line="240" w:lineRule="auto"/>
        <w:ind w:left="142" w:firstLine="284"/>
        <w:contextualSpacing/>
        <w:rPr>
          <w:rFonts w:ascii="Trebuchet MS" w:hAnsi="Trebuchet MS"/>
        </w:rPr>
      </w:pPr>
      <w:r w:rsidRPr="005C0E48">
        <w:rPr>
          <w:rFonts w:ascii="Trebuchet MS" w:hAnsi="Trebuchet MS"/>
        </w:rPr>
        <w:t>- švirkštas.</w:t>
      </w:r>
    </w:p>
    <w:p w14:paraId="28623B4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5.4. Alyvos pavyzdžiai imami šia tvarka:</w:t>
      </w:r>
    </w:p>
    <w:p w14:paraId="5B88592C" w14:textId="77777777" w:rsidR="003A4220" w:rsidRPr="005C0E48" w:rsidRDefault="003A4220" w:rsidP="00BB78AD">
      <w:pPr>
        <w:pStyle w:val="Pagrindinistekstas1"/>
        <w:numPr>
          <w:ilvl w:val="2"/>
          <w:numId w:val="38"/>
        </w:numPr>
        <w:shd w:val="clear" w:color="auto" w:fill="auto"/>
        <w:tabs>
          <w:tab w:val="left" w:pos="83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5C0E48" w:rsidRDefault="003A4220" w:rsidP="00BB78AD">
      <w:pPr>
        <w:pStyle w:val="Pagrindinistekstas1"/>
        <w:numPr>
          <w:ilvl w:val="2"/>
          <w:numId w:val="38"/>
        </w:numPr>
        <w:shd w:val="clear" w:color="auto" w:fill="auto"/>
        <w:tabs>
          <w:tab w:val="left" w:pos="816"/>
        </w:tabs>
        <w:spacing w:before="120" w:after="0" w:line="240" w:lineRule="auto"/>
        <w:ind w:left="142" w:firstLine="284"/>
        <w:contextualSpacing/>
        <w:jc w:val="both"/>
        <w:rPr>
          <w:rFonts w:ascii="Trebuchet MS" w:hAnsi="Trebuchet MS"/>
        </w:rPr>
      </w:pPr>
      <w:r w:rsidRPr="005C0E48">
        <w:rPr>
          <w:rFonts w:ascii="Trebuchet MS" w:hAnsi="Trebuchet MS"/>
        </w:rPr>
        <w:t>prie atvamzdžio arba slėgiminio bako krano prijungti guminį vamzdelį - 2, užsukant gaubiamąja veržle.</w:t>
      </w:r>
    </w:p>
    <w:p w14:paraId="4499E93E"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5C0E48" w:rsidRDefault="003A4220" w:rsidP="00BB78AD">
      <w:pPr>
        <w:pStyle w:val="Pagrindinistekstas1"/>
        <w:numPr>
          <w:ilvl w:val="2"/>
          <w:numId w:val="38"/>
        </w:numPr>
        <w:shd w:val="clear" w:color="auto" w:fill="auto"/>
        <w:tabs>
          <w:tab w:val="left" w:pos="823"/>
        </w:tabs>
        <w:spacing w:before="120" w:after="0" w:line="240" w:lineRule="auto"/>
        <w:ind w:left="142" w:firstLine="284"/>
        <w:contextualSpacing/>
        <w:jc w:val="both"/>
        <w:rPr>
          <w:rFonts w:ascii="Trebuchet MS" w:hAnsi="Trebuchet MS"/>
        </w:rPr>
      </w:pPr>
      <w:r w:rsidRPr="005C0E48">
        <w:rPr>
          <w:rFonts w:ascii="Trebuchet MS" w:hAnsi="Trebuchet MS"/>
        </w:rPr>
        <w:t>Nuimti guminį vamzdelį ir užsukti atvamzdžio arba slėgiminio bako aklę;</w:t>
      </w:r>
    </w:p>
    <w:p w14:paraId="0EDFA71C" w14:textId="77777777" w:rsidR="003A4220" w:rsidRPr="005C0E48" w:rsidRDefault="003A4220" w:rsidP="00BB78AD">
      <w:pPr>
        <w:pStyle w:val="Pagrindinistekstas1"/>
        <w:numPr>
          <w:ilvl w:val="2"/>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Atstatyti kabelių linijos elemento normalią alyvos papildymo schemą.</w:t>
      </w:r>
    </w:p>
    <w:p w14:paraId="351A9418" w14:textId="77777777" w:rsidR="003A4220" w:rsidRPr="005C0E48" w:rsidRDefault="003A4220" w:rsidP="00BB78AD">
      <w:pPr>
        <w:pStyle w:val="Pagrindinistekstas1"/>
        <w:numPr>
          <w:ilvl w:val="1"/>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 xml:space="preserve"> Iš kiekvieno kabelių linijos elemento imama po du alyvos pavyzdžius.</w:t>
      </w:r>
    </w:p>
    <w:p w14:paraId="57B03C07" w14:textId="77777777" w:rsidR="003A4220" w:rsidRPr="005C0E48" w:rsidRDefault="003A4220" w:rsidP="001B3F23">
      <w:pPr>
        <w:contextualSpacing/>
      </w:pPr>
    </w:p>
    <w:p w14:paraId="1EFBB42F" w14:textId="77777777" w:rsidR="003A4220" w:rsidRPr="005C0E48" w:rsidRDefault="003A4220" w:rsidP="001B3F23">
      <w:pPr>
        <w:contextualSpacing/>
        <w:jc w:val="right"/>
        <w:sectPr w:rsidR="003A4220" w:rsidRPr="005C0E48" w:rsidSect="00B04268">
          <w:headerReference w:type="default" r:id="rId78"/>
          <w:footerReference w:type="default" r:id="rId79"/>
          <w:pgSz w:w="11907" w:h="16840" w:code="9"/>
          <w:pgMar w:top="1247" w:right="567" w:bottom="851" w:left="1701" w:header="567" w:footer="567" w:gutter="0"/>
          <w:cols w:space="1296"/>
          <w:docGrid w:linePitch="326"/>
        </w:sectPr>
      </w:pPr>
    </w:p>
    <w:p w14:paraId="587BFCCA" w14:textId="77777777" w:rsidR="00171BB0" w:rsidRPr="005C0E48" w:rsidRDefault="00171BB0" w:rsidP="00BB78AD">
      <w:pPr>
        <w:pStyle w:val="ListParagraph"/>
        <w:numPr>
          <w:ilvl w:val="3"/>
          <w:numId w:val="74"/>
        </w:numPr>
        <w:contextualSpacing/>
        <w:jc w:val="right"/>
      </w:pPr>
      <w:bookmarkStart w:id="837" w:name="_Ref498088511"/>
      <w:bookmarkStart w:id="838" w:name="_Ref498091409"/>
      <w:r w:rsidRPr="005C0E48">
        <w:lastRenderedPageBreak/>
        <w:t>priedas</w:t>
      </w:r>
      <w:bookmarkEnd w:id="837"/>
    </w:p>
    <w:p w14:paraId="279DA6F4" w14:textId="7C19EFD1"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661AA2C0" w14:textId="77777777" w:rsidR="00171BB0" w:rsidRPr="005C0E48" w:rsidRDefault="00171BB0" w:rsidP="00171BB0">
      <w:pPr>
        <w:pStyle w:val="Heading2"/>
        <w:spacing w:before="120" w:after="0"/>
        <w:contextualSpacing/>
      </w:pPr>
      <w:bookmarkStart w:id="839" w:name="_Toc498354082"/>
      <w:bookmarkStart w:id="840" w:name="_Toc22543919"/>
      <w:bookmarkStart w:id="841" w:name="_Toc57843104"/>
      <w:r w:rsidRPr="005C0E48">
        <w:t>SROVĖS KEITIKLIŲ VALDYMO SISTEMOS ĮRENGINIŲ SAVAITINĖS APŽIŪROS BENDROJI PROGRAMA</w:t>
      </w:r>
      <w:bookmarkEnd w:id="839"/>
      <w:bookmarkEnd w:id="840"/>
      <w:bookmarkEnd w:id="841"/>
    </w:p>
    <w:p w14:paraId="26E27DDD" w14:textId="77777777" w:rsidR="00171BB0" w:rsidRPr="005C0E48" w:rsidRDefault="00171BB0" w:rsidP="00171BB0">
      <w:pPr>
        <w:tabs>
          <w:tab w:val="left" w:pos="709"/>
          <w:tab w:val="left" w:pos="851"/>
          <w:tab w:val="left" w:pos="993"/>
        </w:tabs>
        <w:contextualSpacing/>
        <w:jc w:val="center"/>
        <w:rPr>
          <w:b/>
        </w:rPr>
      </w:pPr>
    </w:p>
    <w:p w14:paraId="5A034028" w14:textId="77777777" w:rsidR="00171BB0" w:rsidRPr="005C0E48" w:rsidRDefault="00171BB0" w:rsidP="00BB78AD">
      <w:pPr>
        <w:numPr>
          <w:ilvl w:val="0"/>
          <w:numId w:val="86"/>
        </w:numPr>
        <w:tabs>
          <w:tab w:val="left" w:pos="1134"/>
          <w:tab w:val="left" w:pos="1276"/>
        </w:tabs>
        <w:overflowPunct w:val="0"/>
        <w:autoSpaceDE w:val="0"/>
        <w:autoSpaceDN w:val="0"/>
        <w:adjustRightInd w:val="0"/>
        <w:contextualSpacing/>
        <w:jc w:val="both"/>
        <w:textAlignment w:val="baseline"/>
      </w:pPr>
      <w:r w:rsidRPr="005C0E48">
        <w:t>Susipažinti su įrašais apie valdymo sistemos įrenginių defektus TVIS padarytais laikotarpiu po praėjusios apžiūros. Išsiaiškinti, ar yra nepašalintų defektų.</w:t>
      </w:r>
    </w:p>
    <w:p w14:paraId="49C11333" w14:textId="77777777" w:rsidR="00171BB0" w:rsidRPr="005C0E48" w:rsidRDefault="00171BB0" w:rsidP="00BB78AD">
      <w:pPr>
        <w:numPr>
          <w:ilvl w:val="0"/>
          <w:numId w:val="86"/>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0F0A6F1C"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visas valdymo sistemos darbo vietas ir serverius, ypatingą dėmesį atkreipti į:</w:t>
      </w:r>
    </w:p>
    <w:p w14:paraId="1E554803"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sugeneruotus gedimų signalus operatoriaus darbo vietoje;</w:t>
      </w:r>
    </w:p>
    <w:p w14:paraId="48B84F77"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61CD60CB"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1F074069"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743ECEDD"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visus valdymo sistemos įrenginius, vidaus skydus ir spintas, ypatingą dėmesį atkreipti į:</w:t>
      </w:r>
    </w:p>
    <w:p w14:paraId="2892E28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2608503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27F9662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5CFE345"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w:t>
      </w:r>
    </w:p>
    <w:p w14:paraId="334E9B65"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Pašalinti smulkius defektus, jeigu tai galima padaryti.</w:t>
      </w:r>
    </w:p>
    <w:p w14:paraId="69AC368C"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Apžiūros atlikimas ir duomenys įforminami TVIS.</w:t>
      </w:r>
    </w:p>
    <w:p w14:paraId="0EB5964B" w14:textId="77777777" w:rsidR="00171BB0" w:rsidRPr="005C0E48" w:rsidRDefault="00171BB0" w:rsidP="00171BB0">
      <w:pPr>
        <w:tabs>
          <w:tab w:val="left" w:pos="1134"/>
          <w:tab w:val="left" w:pos="1276"/>
        </w:tabs>
        <w:contextualSpacing/>
        <w:jc w:val="both"/>
        <w:rPr>
          <w:bCs/>
          <w:caps/>
        </w:rPr>
      </w:pPr>
    </w:p>
    <w:p w14:paraId="67537144"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072D3C7C" w14:textId="77777777" w:rsidR="00171BB0" w:rsidRPr="005C0E48" w:rsidRDefault="00171BB0" w:rsidP="00171BB0">
      <w:pPr>
        <w:contextualSpacing/>
      </w:pPr>
    </w:p>
    <w:p w14:paraId="6D762168" w14:textId="77777777" w:rsidR="00171BB0" w:rsidRPr="005C0E48" w:rsidRDefault="00171BB0" w:rsidP="00BB78AD">
      <w:pPr>
        <w:pStyle w:val="ListParagraph"/>
        <w:numPr>
          <w:ilvl w:val="3"/>
          <w:numId w:val="74"/>
        </w:numPr>
        <w:contextualSpacing/>
        <w:jc w:val="right"/>
      </w:pPr>
      <w:r w:rsidRPr="005C0E48">
        <w:br w:type="page"/>
      </w:r>
      <w:bookmarkStart w:id="842" w:name="_Ref498088523"/>
      <w:r w:rsidRPr="005C0E48">
        <w:lastRenderedPageBreak/>
        <w:t>priedas</w:t>
      </w:r>
      <w:bookmarkEnd w:id="842"/>
    </w:p>
    <w:p w14:paraId="67EC941B" w14:textId="7394C6D6"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79FABD6D" w14:textId="77777777" w:rsidR="00171BB0" w:rsidRPr="005C0E48" w:rsidRDefault="00171BB0" w:rsidP="00171BB0">
      <w:pPr>
        <w:pStyle w:val="Heading2"/>
        <w:spacing w:before="120" w:after="0"/>
        <w:contextualSpacing/>
      </w:pPr>
      <w:bookmarkStart w:id="843" w:name="_Toc498354083"/>
      <w:bookmarkStart w:id="844" w:name="_Toc22543920"/>
      <w:bookmarkStart w:id="845" w:name="_Toc57843105"/>
      <w:r w:rsidRPr="005C0E48">
        <w:t>SROVĖS KEITIKLIŲ VALDYMO SISTEMOS ĮRENGINIŲ MĖNESINĖS APŽIŪROS BENDROJI PROGRAMA</w:t>
      </w:r>
      <w:bookmarkEnd w:id="843"/>
      <w:bookmarkEnd w:id="844"/>
      <w:bookmarkEnd w:id="845"/>
    </w:p>
    <w:p w14:paraId="2341F4D6" w14:textId="77777777" w:rsidR="00171BB0" w:rsidRPr="005C0E48" w:rsidRDefault="00171BB0" w:rsidP="00171BB0">
      <w:pPr>
        <w:tabs>
          <w:tab w:val="left" w:pos="709"/>
          <w:tab w:val="left" w:pos="851"/>
          <w:tab w:val="left" w:pos="993"/>
        </w:tabs>
        <w:contextualSpacing/>
        <w:jc w:val="center"/>
        <w:rPr>
          <w:b/>
        </w:rPr>
      </w:pPr>
    </w:p>
    <w:p w14:paraId="345A817F" w14:textId="77777777" w:rsidR="00171BB0" w:rsidRPr="005C0E48" w:rsidRDefault="00171BB0" w:rsidP="00BB78AD">
      <w:pPr>
        <w:numPr>
          <w:ilvl w:val="0"/>
          <w:numId w:val="53"/>
        </w:numPr>
        <w:tabs>
          <w:tab w:val="left" w:pos="1134"/>
          <w:tab w:val="left" w:pos="1276"/>
        </w:tabs>
        <w:overflowPunct w:val="0"/>
        <w:autoSpaceDE w:val="0"/>
        <w:autoSpaceDN w:val="0"/>
        <w:adjustRightInd w:val="0"/>
        <w:ind w:left="142" w:firstLine="284"/>
        <w:contextualSpacing/>
        <w:jc w:val="both"/>
        <w:textAlignment w:val="baseline"/>
      </w:pPr>
      <w:r w:rsidRPr="005C0E48">
        <w:t>Susipažinti su įrašais apie valdymo sistemos įrenginių defektus TVIS padarytais laikotarpiu po praėjusios apžiūros. Išsiaiškinti, ar yra nepašalintų defektų.</w:t>
      </w:r>
    </w:p>
    <w:p w14:paraId="0F26B11E" w14:textId="77777777" w:rsidR="00171BB0" w:rsidRPr="005C0E48" w:rsidRDefault="00171BB0" w:rsidP="00BB78AD">
      <w:pPr>
        <w:numPr>
          <w:ilvl w:val="0"/>
          <w:numId w:val="53"/>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5A65866B" w14:textId="77777777" w:rsidR="00171BB0" w:rsidRPr="005C0E48" w:rsidRDefault="00171BB0" w:rsidP="00BB78AD">
      <w:pPr>
        <w:pStyle w:val="ListParagraph"/>
        <w:numPr>
          <w:ilvl w:val="1"/>
          <w:numId w:val="53"/>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5C0E48">
        <w:t>Apžiūrėti visas valdymo sistemos darbo vietas ir serverius, ypatingą dėmesį atkreipti į:</w:t>
      </w:r>
    </w:p>
    <w:p w14:paraId="03E28B65" w14:textId="77777777" w:rsidR="00171BB0" w:rsidRPr="005C0E48" w:rsidRDefault="00171BB0" w:rsidP="00BB78AD">
      <w:pPr>
        <w:numPr>
          <w:ilvl w:val="2"/>
          <w:numId w:val="53"/>
        </w:numPr>
        <w:tabs>
          <w:tab w:val="left" w:pos="1134"/>
          <w:tab w:val="left" w:pos="1276"/>
        </w:tabs>
        <w:overflowPunct w:val="0"/>
        <w:autoSpaceDE w:val="0"/>
        <w:autoSpaceDN w:val="0"/>
        <w:adjustRightInd w:val="0"/>
        <w:spacing w:before="0"/>
        <w:ind w:left="142" w:firstLine="284"/>
        <w:contextualSpacing/>
        <w:jc w:val="both"/>
        <w:textAlignment w:val="baseline"/>
      </w:pPr>
      <w:r w:rsidRPr="005C0E48">
        <w:t>valdymo sistemos sugeneruotus gedimų signalus operatoriaus darbo vietoje;</w:t>
      </w:r>
    </w:p>
    <w:p w14:paraId="250A50F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17D12B8A"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4E8000C2"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1FA9F216" w14:textId="77777777" w:rsidR="00171BB0" w:rsidRPr="005C0E48" w:rsidRDefault="00171BB0" w:rsidP="00BB78AD">
      <w:pPr>
        <w:numPr>
          <w:ilvl w:val="1"/>
          <w:numId w:val="53"/>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valdymo sistemos įrenginius, skydus, vidaus ir lauko spintas, ypatingą dėmesį atkreipti į:</w:t>
      </w:r>
    </w:p>
    <w:p w14:paraId="55B90723"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3653BF0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45D540C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1239B3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visų valdymo ir komutacinių įrenginių padėtis vietoje, ar ji atitinka pirminio elektros tinklo ir pagrindinių elektros įrenginių darbo schemas bei režimus;</w:t>
      </w:r>
    </w:p>
    <w:p w14:paraId="6E0757C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 taip pat, ar nereikalingas dulkių valymas nuo valdymo sistemos įrenginių;</w:t>
      </w:r>
    </w:p>
    <w:p w14:paraId="2ABFB8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bei patalpos, kuriose yra valdymo sistemos įrenginiai;</w:t>
      </w:r>
    </w:p>
    <w:p w14:paraId="18049248"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vidaus ir lauko spintų, aparatų ir perjungimo įrenginių, ypač reikalingi operatyviniam personalui.</w:t>
      </w:r>
    </w:p>
    <w:p w14:paraId="026C998B" w14:textId="77777777" w:rsidR="00171BB0" w:rsidRPr="005C0E48" w:rsidRDefault="00171BB0" w:rsidP="00BB78AD">
      <w:pPr>
        <w:numPr>
          <w:ilvl w:val="1"/>
          <w:numId w:val="53"/>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 ir nurašyti išmatuotas reikšmes arba nurašyti prietaisais matuojamas reikšmes:</w:t>
      </w:r>
    </w:p>
    <w:p w14:paraId="1B4B249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savų reikmių paskirstymo skydų įtampas ir sroves;</w:t>
      </w:r>
    </w:p>
    <w:p w14:paraId="2CC880F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nuolatinės srovės paskirstymo skydų įtampas ir sroves;</w:t>
      </w:r>
    </w:p>
    <w:p w14:paraId="2307693B"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akumuliatorių baterijų krovimo įtampas ir sroves;</w:t>
      </w:r>
    </w:p>
    <w:p w14:paraId="6E5CC17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nepertraukiamo maitinimo šaltinio įtampas ir aktyvią galią;</w:t>
      </w:r>
    </w:p>
    <w:p w14:paraId="7775F1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02AD7A3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aparatų, turinčių tam skirtus prietaisus, kontrolinius parametrus;</w:t>
      </w:r>
    </w:p>
    <w:p w14:paraId="543702A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valdymo sistemos įrenginių instrukcijose nurodytus parametrus.</w:t>
      </w:r>
    </w:p>
    <w:p w14:paraId="5D6E6723" w14:textId="77777777" w:rsidR="00171BB0" w:rsidRPr="005C0E48" w:rsidRDefault="00171BB0" w:rsidP="00BB78AD">
      <w:pPr>
        <w:numPr>
          <w:ilvl w:val="1"/>
          <w:numId w:val="53"/>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6F7794B6" w14:textId="77777777" w:rsidR="00171BB0" w:rsidRPr="005C0E48" w:rsidRDefault="00171BB0" w:rsidP="00BB78AD">
      <w:pPr>
        <w:numPr>
          <w:ilvl w:val="1"/>
          <w:numId w:val="53"/>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Apžiūros atlikimas ir duomenys įforminami TVIS.</w:t>
      </w:r>
    </w:p>
    <w:p w14:paraId="5990F2A4" w14:textId="77777777" w:rsidR="00171BB0" w:rsidRPr="005C0E48" w:rsidRDefault="00171BB0" w:rsidP="00171BB0">
      <w:pPr>
        <w:tabs>
          <w:tab w:val="left" w:pos="1134"/>
          <w:tab w:val="left" w:pos="1276"/>
        </w:tabs>
        <w:contextualSpacing/>
        <w:jc w:val="both"/>
        <w:rPr>
          <w:bCs/>
          <w:caps/>
        </w:rPr>
      </w:pPr>
    </w:p>
    <w:p w14:paraId="28B96668"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6B9A5BAD" w14:textId="77777777" w:rsidR="00171BB0" w:rsidRPr="005C0E48" w:rsidRDefault="00171BB0" w:rsidP="00171BB0">
      <w:pPr>
        <w:contextualSpacing/>
      </w:pPr>
    </w:p>
    <w:p w14:paraId="1BBBE905" w14:textId="77777777" w:rsidR="00171BB0" w:rsidRPr="005C0E48" w:rsidRDefault="00171BB0" w:rsidP="00171BB0">
      <w:pPr>
        <w:contextualSpacing/>
      </w:pPr>
      <w:r w:rsidRPr="005C0E48">
        <w:br w:type="page"/>
      </w:r>
    </w:p>
    <w:p w14:paraId="12E73152" w14:textId="77777777" w:rsidR="00171BB0" w:rsidRPr="005C0E48" w:rsidRDefault="00171BB0" w:rsidP="00BB78AD">
      <w:pPr>
        <w:pStyle w:val="ListParagraph"/>
        <w:numPr>
          <w:ilvl w:val="0"/>
          <w:numId w:val="118"/>
        </w:numPr>
        <w:contextualSpacing/>
        <w:jc w:val="right"/>
      </w:pPr>
      <w:bookmarkStart w:id="846" w:name="_Ref498088538"/>
      <w:r w:rsidRPr="005C0E48">
        <w:lastRenderedPageBreak/>
        <w:t>priedas</w:t>
      </w:r>
      <w:bookmarkEnd w:id="846"/>
    </w:p>
    <w:p w14:paraId="4A5BDBB9" w14:textId="6C1BA4F4"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109263E" w14:textId="77777777" w:rsidR="00171BB0" w:rsidRPr="005C0E48" w:rsidRDefault="00171BB0" w:rsidP="00171BB0">
      <w:pPr>
        <w:pStyle w:val="Heading2"/>
        <w:spacing w:before="120" w:after="0"/>
        <w:contextualSpacing/>
      </w:pPr>
      <w:bookmarkStart w:id="847" w:name="_Toc498354084"/>
      <w:bookmarkStart w:id="848" w:name="_Toc22543921"/>
      <w:bookmarkStart w:id="849" w:name="_Toc57843106"/>
      <w:r w:rsidRPr="005C0E48">
        <w:t>(Apžiūrų lapelio formos pavyzdys)</w:t>
      </w:r>
      <w:bookmarkEnd w:id="847"/>
      <w:bookmarkEnd w:id="848"/>
      <w:bookmarkEnd w:id="849"/>
    </w:p>
    <w:p w14:paraId="170CF0CB" w14:textId="77777777" w:rsidR="00171BB0" w:rsidRPr="005C0E48" w:rsidRDefault="00171BB0" w:rsidP="00171BB0">
      <w:pPr>
        <w:contextualSpacing/>
        <w:jc w:val="center"/>
      </w:pPr>
    </w:p>
    <w:p w14:paraId="667E4E2C" w14:textId="77777777" w:rsidR="00171BB0" w:rsidRPr="005C0E48" w:rsidRDefault="00171BB0" w:rsidP="00171BB0">
      <w:pPr>
        <w:contextualSpacing/>
        <w:jc w:val="center"/>
        <w:rPr>
          <w:position w:val="-8"/>
        </w:rPr>
      </w:pPr>
      <w:r w:rsidRPr="005C0E48">
        <w:rPr>
          <w:position w:val="-8"/>
        </w:rPr>
        <w:t>.......................................................................</w:t>
      </w:r>
    </w:p>
    <w:p w14:paraId="1689D131" w14:textId="77777777" w:rsidR="00171BB0" w:rsidRPr="005C0E48" w:rsidRDefault="00171BB0" w:rsidP="00171BB0">
      <w:pPr>
        <w:contextualSpacing/>
        <w:jc w:val="center"/>
        <w:rPr>
          <w:position w:val="20"/>
        </w:rPr>
      </w:pPr>
      <w:r w:rsidRPr="005C0E48">
        <w:rPr>
          <w:position w:val="20"/>
        </w:rPr>
        <w:t>(aptarnaujančios įmonės pavadinimas)</w:t>
      </w:r>
    </w:p>
    <w:p w14:paraId="402B0B29" w14:textId="77777777" w:rsidR="00171BB0" w:rsidRPr="005C0E48" w:rsidRDefault="00171BB0" w:rsidP="00171BB0">
      <w:pPr>
        <w:contextualSpacing/>
        <w:jc w:val="center"/>
        <w:rPr>
          <w:position w:val="-20"/>
        </w:rPr>
      </w:pPr>
      <w:r w:rsidRPr="005C0E48">
        <w:rPr>
          <w:position w:val="-20"/>
        </w:rPr>
        <w:t>.......................................................................</w:t>
      </w:r>
    </w:p>
    <w:p w14:paraId="4E57ECE0" w14:textId="77777777" w:rsidR="00171BB0" w:rsidRPr="005C0E48" w:rsidRDefault="00171BB0" w:rsidP="00171BB0">
      <w:pPr>
        <w:contextualSpacing/>
        <w:jc w:val="center"/>
        <w:rPr>
          <w:position w:val="20"/>
        </w:rPr>
      </w:pPr>
      <w:r w:rsidRPr="005C0E48">
        <w:rPr>
          <w:position w:val="20"/>
        </w:rPr>
        <w:t>(srovės keitiklio pavadinimas)</w:t>
      </w:r>
    </w:p>
    <w:p w14:paraId="1E272412" w14:textId="77777777" w:rsidR="00171BB0" w:rsidRPr="005C0E48" w:rsidRDefault="00171BB0" w:rsidP="00171BB0">
      <w:pPr>
        <w:contextualSpacing/>
      </w:pPr>
    </w:p>
    <w:p w14:paraId="5E9F8015" w14:textId="77777777" w:rsidR="00171BB0" w:rsidRPr="005C0E48" w:rsidRDefault="00171BB0" w:rsidP="00171BB0">
      <w:pPr>
        <w:contextualSpacing/>
        <w:jc w:val="center"/>
        <w:rPr>
          <w:b/>
        </w:rPr>
      </w:pPr>
      <w:r w:rsidRPr="005C0E48">
        <w:rPr>
          <w:b/>
          <w:caps/>
        </w:rPr>
        <w:t>VALDYMO SISTEMOS įrenginių APŽIŪRos LAPELIS N</w:t>
      </w:r>
      <w:r w:rsidRPr="005C0E48">
        <w:rPr>
          <w:b/>
        </w:rPr>
        <w:t>r._____</w:t>
      </w:r>
    </w:p>
    <w:p w14:paraId="280192A7" w14:textId="77777777" w:rsidR="00171BB0" w:rsidRPr="005C0E48"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5C0E48" w14:paraId="022DFF27" w14:textId="77777777" w:rsidTr="007453E7">
        <w:trPr>
          <w:cantSplit/>
          <w:trHeight w:val="853"/>
          <w:jc w:val="center"/>
        </w:trPr>
        <w:tc>
          <w:tcPr>
            <w:tcW w:w="704" w:type="dxa"/>
            <w:vAlign w:val="center"/>
          </w:tcPr>
          <w:p w14:paraId="5F63CF28" w14:textId="77777777" w:rsidR="00171BB0" w:rsidRPr="005C0E48" w:rsidRDefault="00171BB0" w:rsidP="007453E7">
            <w:pPr>
              <w:ind w:left="0" w:firstLine="0"/>
              <w:contextualSpacing/>
              <w:jc w:val="center"/>
            </w:pPr>
            <w:r w:rsidRPr="005C0E48">
              <w:t>Eil. Nr.</w:t>
            </w:r>
          </w:p>
        </w:tc>
        <w:tc>
          <w:tcPr>
            <w:tcW w:w="6379" w:type="dxa"/>
            <w:vAlign w:val="center"/>
          </w:tcPr>
          <w:p w14:paraId="130F1E1B" w14:textId="77777777" w:rsidR="00171BB0" w:rsidRPr="005C0E48" w:rsidRDefault="00171BB0" w:rsidP="007453E7">
            <w:pPr>
              <w:ind w:left="0" w:firstLine="0"/>
              <w:contextualSpacing/>
              <w:jc w:val="center"/>
            </w:pPr>
            <w:r w:rsidRPr="005C0E48">
              <w:t>Darbo vietos, serverio, programos ar spintos pavadinimas</w:t>
            </w:r>
          </w:p>
          <w:p w14:paraId="4602ACDA" w14:textId="77777777" w:rsidR="00171BB0" w:rsidRPr="005C0E48" w:rsidRDefault="00171BB0" w:rsidP="007453E7">
            <w:pPr>
              <w:contextualSpacing/>
              <w:jc w:val="center"/>
            </w:pPr>
          </w:p>
        </w:tc>
        <w:tc>
          <w:tcPr>
            <w:tcW w:w="2126" w:type="dxa"/>
            <w:vAlign w:val="center"/>
          </w:tcPr>
          <w:p w14:paraId="6FAE0620" w14:textId="77777777" w:rsidR="00171BB0" w:rsidRPr="005C0E48" w:rsidRDefault="00171BB0" w:rsidP="007453E7">
            <w:pPr>
              <w:ind w:left="0" w:firstLine="0"/>
              <w:contextualSpacing/>
              <w:jc w:val="center"/>
            </w:pPr>
            <w:r w:rsidRPr="005C0E48">
              <w:t>Žymos apie darbų atlikimą arba duomenys</w:t>
            </w:r>
          </w:p>
        </w:tc>
      </w:tr>
      <w:tr w:rsidR="00171BB0" w:rsidRPr="005C0E48" w14:paraId="4C8864AD" w14:textId="77777777" w:rsidTr="007453E7">
        <w:trPr>
          <w:jc w:val="center"/>
        </w:trPr>
        <w:tc>
          <w:tcPr>
            <w:tcW w:w="704" w:type="dxa"/>
          </w:tcPr>
          <w:p w14:paraId="39A222A8" w14:textId="77777777" w:rsidR="00171BB0" w:rsidRPr="005C0E48" w:rsidRDefault="00171BB0" w:rsidP="007453E7">
            <w:pPr>
              <w:contextualSpacing/>
              <w:jc w:val="center"/>
            </w:pPr>
          </w:p>
        </w:tc>
        <w:tc>
          <w:tcPr>
            <w:tcW w:w="6379" w:type="dxa"/>
          </w:tcPr>
          <w:p w14:paraId="1C18564F" w14:textId="77777777" w:rsidR="00171BB0" w:rsidRPr="005C0E48" w:rsidRDefault="00171BB0" w:rsidP="007453E7">
            <w:pPr>
              <w:contextualSpacing/>
              <w:jc w:val="center"/>
            </w:pPr>
          </w:p>
        </w:tc>
        <w:tc>
          <w:tcPr>
            <w:tcW w:w="2126" w:type="dxa"/>
          </w:tcPr>
          <w:p w14:paraId="6CB3E5EB" w14:textId="77777777" w:rsidR="00171BB0" w:rsidRPr="005C0E48" w:rsidRDefault="00171BB0" w:rsidP="007453E7">
            <w:pPr>
              <w:contextualSpacing/>
              <w:jc w:val="center"/>
            </w:pPr>
          </w:p>
        </w:tc>
      </w:tr>
      <w:tr w:rsidR="00171BB0" w:rsidRPr="005C0E48" w14:paraId="4C4564B9" w14:textId="77777777" w:rsidTr="007453E7">
        <w:trPr>
          <w:jc w:val="center"/>
        </w:trPr>
        <w:tc>
          <w:tcPr>
            <w:tcW w:w="704" w:type="dxa"/>
          </w:tcPr>
          <w:p w14:paraId="278B27E0" w14:textId="77777777" w:rsidR="00171BB0" w:rsidRPr="005C0E48" w:rsidRDefault="00171BB0" w:rsidP="007453E7">
            <w:pPr>
              <w:contextualSpacing/>
              <w:jc w:val="center"/>
            </w:pPr>
          </w:p>
        </w:tc>
        <w:tc>
          <w:tcPr>
            <w:tcW w:w="6379" w:type="dxa"/>
          </w:tcPr>
          <w:p w14:paraId="20858CDA" w14:textId="77777777" w:rsidR="00171BB0" w:rsidRPr="005C0E48" w:rsidRDefault="00171BB0" w:rsidP="007453E7">
            <w:pPr>
              <w:contextualSpacing/>
              <w:jc w:val="center"/>
            </w:pPr>
          </w:p>
        </w:tc>
        <w:tc>
          <w:tcPr>
            <w:tcW w:w="2126" w:type="dxa"/>
          </w:tcPr>
          <w:p w14:paraId="3E793DD2" w14:textId="77777777" w:rsidR="00171BB0" w:rsidRPr="005C0E48" w:rsidRDefault="00171BB0" w:rsidP="007453E7">
            <w:pPr>
              <w:contextualSpacing/>
              <w:jc w:val="center"/>
            </w:pPr>
          </w:p>
        </w:tc>
      </w:tr>
      <w:tr w:rsidR="00171BB0" w:rsidRPr="005C0E48" w14:paraId="285C9050" w14:textId="77777777" w:rsidTr="007453E7">
        <w:trPr>
          <w:jc w:val="center"/>
        </w:trPr>
        <w:tc>
          <w:tcPr>
            <w:tcW w:w="704" w:type="dxa"/>
          </w:tcPr>
          <w:p w14:paraId="1D35F955" w14:textId="77777777" w:rsidR="00171BB0" w:rsidRPr="005C0E48" w:rsidRDefault="00171BB0" w:rsidP="007453E7">
            <w:pPr>
              <w:contextualSpacing/>
              <w:jc w:val="center"/>
            </w:pPr>
          </w:p>
        </w:tc>
        <w:tc>
          <w:tcPr>
            <w:tcW w:w="6379" w:type="dxa"/>
          </w:tcPr>
          <w:p w14:paraId="3AAAE97A" w14:textId="77777777" w:rsidR="00171BB0" w:rsidRPr="005C0E48" w:rsidRDefault="00171BB0" w:rsidP="007453E7">
            <w:pPr>
              <w:contextualSpacing/>
              <w:jc w:val="center"/>
            </w:pPr>
          </w:p>
        </w:tc>
        <w:tc>
          <w:tcPr>
            <w:tcW w:w="2126" w:type="dxa"/>
          </w:tcPr>
          <w:p w14:paraId="49CBBE9E" w14:textId="77777777" w:rsidR="00171BB0" w:rsidRPr="005C0E48" w:rsidRDefault="00171BB0" w:rsidP="007453E7">
            <w:pPr>
              <w:contextualSpacing/>
              <w:jc w:val="center"/>
            </w:pPr>
          </w:p>
        </w:tc>
      </w:tr>
      <w:tr w:rsidR="00171BB0" w:rsidRPr="005C0E48" w14:paraId="5E99BDA1" w14:textId="77777777" w:rsidTr="007453E7">
        <w:trPr>
          <w:jc w:val="center"/>
        </w:trPr>
        <w:tc>
          <w:tcPr>
            <w:tcW w:w="704" w:type="dxa"/>
          </w:tcPr>
          <w:p w14:paraId="02190989" w14:textId="77777777" w:rsidR="00171BB0" w:rsidRPr="005C0E48" w:rsidRDefault="00171BB0" w:rsidP="007453E7">
            <w:pPr>
              <w:contextualSpacing/>
              <w:jc w:val="center"/>
            </w:pPr>
          </w:p>
        </w:tc>
        <w:tc>
          <w:tcPr>
            <w:tcW w:w="6379" w:type="dxa"/>
          </w:tcPr>
          <w:p w14:paraId="158F704A" w14:textId="77777777" w:rsidR="00171BB0" w:rsidRPr="005C0E48" w:rsidRDefault="00171BB0" w:rsidP="007453E7">
            <w:pPr>
              <w:contextualSpacing/>
              <w:jc w:val="center"/>
            </w:pPr>
          </w:p>
        </w:tc>
        <w:tc>
          <w:tcPr>
            <w:tcW w:w="2126" w:type="dxa"/>
          </w:tcPr>
          <w:p w14:paraId="3AD37E1C" w14:textId="77777777" w:rsidR="00171BB0" w:rsidRPr="005C0E48" w:rsidRDefault="00171BB0" w:rsidP="007453E7">
            <w:pPr>
              <w:contextualSpacing/>
              <w:jc w:val="center"/>
            </w:pPr>
          </w:p>
        </w:tc>
      </w:tr>
      <w:tr w:rsidR="00171BB0" w:rsidRPr="005C0E48" w14:paraId="3E6323C8" w14:textId="77777777" w:rsidTr="007453E7">
        <w:trPr>
          <w:jc w:val="center"/>
        </w:trPr>
        <w:tc>
          <w:tcPr>
            <w:tcW w:w="704" w:type="dxa"/>
          </w:tcPr>
          <w:p w14:paraId="4B0CB1F0" w14:textId="77777777" w:rsidR="00171BB0" w:rsidRPr="005C0E48" w:rsidRDefault="00171BB0" w:rsidP="007453E7">
            <w:pPr>
              <w:contextualSpacing/>
              <w:jc w:val="center"/>
            </w:pPr>
          </w:p>
        </w:tc>
        <w:tc>
          <w:tcPr>
            <w:tcW w:w="6379" w:type="dxa"/>
          </w:tcPr>
          <w:p w14:paraId="411325F8" w14:textId="77777777" w:rsidR="00171BB0" w:rsidRPr="005C0E48" w:rsidRDefault="00171BB0" w:rsidP="007453E7">
            <w:pPr>
              <w:contextualSpacing/>
              <w:jc w:val="center"/>
            </w:pPr>
          </w:p>
        </w:tc>
        <w:tc>
          <w:tcPr>
            <w:tcW w:w="2126" w:type="dxa"/>
          </w:tcPr>
          <w:p w14:paraId="16A47682" w14:textId="77777777" w:rsidR="00171BB0" w:rsidRPr="005C0E48" w:rsidRDefault="00171BB0" w:rsidP="007453E7">
            <w:pPr>
              <w:contextualSpacing/>
              <w:jc w:val="center"/>
            </w:pPr>
          </w:p>
        </w:tc>
      </w:tr>
      <w:tr w:rsidR="00171BB0" w:rsidRPr="005C0E48" w14:paraId="3354172C" w14:textId="77777777" w:rsidTr="007453E7">
        <w:trPr>
          <w:jc w:val="center"/>
        </w:trPr>
        <w:tc>
          <w:tcPr>
            <w:tcW w:w="704" w:type="dxa"/>
          </w:tcPr>
          <w:p w14:paraId="7C607F3A" w14:textId="77777777" w:rsidR="00171BB0" w:rsidRPr="005C0E48" w:rsidRDefault="00171BB0" w:rsidP="007453E7">
            <w:pPr>
              <w:contextualSpacing/>
              <w:jc w:val="center"/>
            </w:pPr>
          </w:p>
        </w:tc>
        <w:tc>
          <w:tcPr>
            <w:tcW w:w="6379" w:type="dxa"/>
          </w:tcPr>
          <w:p w14:paraId="1CFDD087" w14:textId="77777777" w:rsidR="00171BB0" w:rsidRPr="005C0E48" w:rsidRDefault="00171BB0" w:rsidP="007453E7">
            <w:pPr>
              <w:contextualSpacing/>
              <w:jc w:val="center"/>
            </w:pPr>
          </w:p>
        </w:tc>
        <w:tc>
          <w:tcPr>
            <w:tcW w:w="2126" w:type="dxa"/>
          </w:tcPr>
          <w:p w14:paraId="503599A4" w14:textId="77777777" w:rsidR="00171BB0" w:rsidRPr="005C0E48" w:rsidRDefault="00171BB0" w:rsidP="007453E7">
            <w:pPr>
              <w:contextualSpacing/>
              <w:jc w:val="center"/>
            </w:pPr>
          </w:p>
        </w:tc>
      </w:tr>
      <w:tr w:rsidR="00171BB0" w:rsidRPr="005C0E48" w14:paraId="0BCC5E45" w14:textId="77777777" w:rsidTr="007453E7">
        <w:trPr>
          <w:jc w:val="center"/>
        </w:trPr>
        <w:tc>
          <w:tcPr>
            <w:tcW w:w="704" w:type="dxa"/>
          </w:tcPr>
          <w:p w14:paraId="3C09D0B8" w14:textId="77777777" w:rsidR="00171BB0" w:rsidRPr="005C0E48" w:rsidRDefault="00171BB0" w:rsidP="007453E7">
            <w:pPr>
              <w:contextualSpacing/>
              <w:jc w:val="center"/>
            </w:pPr>
          </w:p>
        </w:tc>
        <w:tc>
          <w:tcPr>
            <w:tcW w:w="6379" w:type="dxa"/>
          </w:tcPr>
          <w:p w14:paraId="5F990599" w14:textId="77777777" w:rsidR="00171BB0" w:rsidRPr="005C0E48" w:rsidRDefault="00171BB0" w:rsidP="007453E7">
            <w:pPr>
              <w:contextualSpacing/>
              <w:jc w:val="center"/>
            </w:pPr>
          </w:p>
        </w:tc>
        <w:tc>
          <w:tcPr>
            <w:tcW w:w="2126" w:type="dxa"/>
          </w:tcPr>
          <w:p w14:paraId="0C78A7DC" w14:textId="77777777" w:rsidR="00171BB0" w:rsidRPr="005C0E48" w:rsidRDefault="00171BB0" w:rsidP="007453E7">
            <w:pPr>
              <w:contextualSpacing/>
              <w:jc w:val="center"/>
            </w:pPr>
          </w:p>
        </w:tc>
      </w:tr>
      <w:tr w:rsidR="00171BB0" w:rsidRPr="005C0E48" w14:paraId="40A237B7" w14:textId="77777777" w:rsidTr="007453E7">
        <w:trPr>
          <w:jc w:val="center"/>
        </w:trPr>
        <w:tc>
          <w:tcPr>
            <w:tcW w:w="704" w:type="dxa"/>
          </w:tcPr>
          <w:p w14:paraId="3A492B26" w14:textId="77777777" w:rsidR="00171BB0" w:rsidRPr="005C0E48" w:rsidRDefault="00171BB0" w:rsidP="007453E7">
            <w:pPr>
              <w:contextualSpacing/>
              <w:jc w:val="center"/>
            </w:pPr>
          </w:p>
        </w:tc>
        <w:tc>
          <w:tcPr>
            <w:tcW w:w="6379" w:type="dxa"/>
          </w:tcPr>
          <w:p w14:paraId="24091F7B" w14:textId="77777777" w:rsidR="00171BB0" w:rsidRPr="005C0E48" w:rsidRDefault="00171BB0" w:rsidP="007453E7">
            <w:pPr>
              <w:contextualSpacing/>
              <w:jc w:val="center"/>
            </w:pPr>
          </w:p>
        </w:tc>
        <w:tc>
          <w:tcPr>
            <w:tcW w:w="2126" w:type="dxa"/>
          </w:tcPr>
          <w:p w14:paraId="0D0980E3" w14:textId="77777777" w:rsidR="00171BB0" w:rsidRPr="005C0E48" w:rsidRDefault="00171BB0" w:rsidP="007453E7">
            <w:pPr>
              <w:contextualSpacing/>
              <w:jc w:val="center"/>
            </w:pPr>
          </w:p>
        </w:tc>
      </w:tr>
      <w:tr w:rsidR="00171BB0" w:rsidRPr="005C0E48" w14:paraId="24036B6C" w14:textId="77777777" w:rsidTr="007453E7">
        <w:trPr>
          <w:jc w:val="center"/>
        </w:trPr>
        <w:tc>
          <w:tcPr>
            <w:tcW w:w="704" w:type="dxa"/>
          </w:tcPr>
          <w:p w14:paraId="2A404A9D" w14:textId="77777777" w:rsidR="00171BB0" w:rsidRPr="005C0E48" w:rsidRDefault="00171BB0" w:rsidP="007453E7">
            <w:pPr>
              <w:contextualSpacing/>
              <w:jc w:val="center"/>
            </w:pPr>
          </w:p>
        </w:tc>
        <w:tc>
          <w:tcPr>
            <w:tcW w:w="6379" w:type="dxa"/>
          </w:tcPr>
          <w:p w14:paraId="7F7B286C" w14:textId="77777777" w:rsidR="00171BB0" w:rsidRPr="005C0E48" w:rsidRDefault="00171BB0" w:rsidP="007453E7">
            <w:pPr>
              <w:contextualSpacing/>
              <w:jc w:val="center"/>
            </w:pPr>
          </w:p>
        </w:tc>
        <w:tc>
          <w:tcPr>
            <w:tcW w:w="2126" w:type="dxa"/>
          </w:tcPr>
          <w:p w14:paraId="32CAAAB3" w14:textId="77777777" w:rsidR="00171BB0" w:rsidRPr="005C0E48" w:rsidRDefault="00171BB0" w:rsidP="007453E7">
            <w:pPr>
              <w:contextualSpacing/>
              <w:jc w:val="center"/>
            </w:pPr>
          </w:p>
        </w:tc>
      </w:tr>
      <w:tr w:rsidR="00171BB0" w:rsidRPr="005C0E48" w14:paraId="529670F7" w14:textId="77777777" w:rsidTr="007453E7">
        <w:trPr>
          <w:jc w:val="center"/>
        </w:trPr>
        <w:tc>
          <w:tcPr>
            <w:tcW w:w="704" w:type="dxa"/>
          </w:tcPr>
          <w:p w14:paraId="323CD245" w14:textId="77777777" w:rsidR="00171BB0" w:rsidRPr="005C0E48" w:rsidRDefault="00171BB0" w:rsidP="007453E7">
            <w:pPr>
              <w:contextualSpacing/>
              <w:jc w:val="center"/>
            </w:pPr>
          </w:p>
        </w:tc>
        <w:tc>
          <w:tcPr>
            <w:tcW w:w="6379" w:type="dxa"/>
          </w:tcPr>
          <w:p w14:paraId="625B7835" w14:textId="77777777" w:rsidR="00171BB0" w:rsidRPr="005C0E48" w:rsidRDefault="00171BB0" w:rsidP="007453E7">
            <w:pPr>
              <w:contextualSpacing/>
              <w:jc w:val="center"/>
            </w:pPr>
          </w:p>
        </w:tc>
        <w:tc>
          <w:tcPr>
            <w:tcW w:w="2126" w:type="dxa"/>
          </w:tcPr>
          <w:p w14:paraId="6A1F6C9B" w14:textId="77777777" w:rsidR="00171BB0" w:rsidRPr="005C0E48" w:rsidRDefault="00171BB0" w:rsidP="007453E7">
            <w:pPr>
              <w:contextualSpacing/>
              <w:jc w:val="center"/>
            </w:pPr>
          </w:p>
        </w:tc>
      </w:tr>
      <w:tr w:rsidR="00171BB0" w:rsidRPr="005C0E48" w14:paraId="063E6337" w14:textId="77777777" w:rsidTr="007453E7">
        <w:trPr>
          <w:jc w:val="center"/>
        </w:trPr>
        <w:tc>
          <w:tcPr>
            <w:tcW w:w="704" w:type="dxa"/>
          </w:tcPr>
          <w:p w14:paraId="70789AD4" w14:textId="77777777" w:rsidR="00171BB0" w:rsidRPr="005C0E48" w:rsidRDefault="00171BB0" w:rsidP="007453E7">
            <w:pPr>
              <w:contextualSpacing/>
              <w:jc w:val="center"/>
            </w:pPr>
          </w:p>
        </w:tc>
        <w:tc>
          <w:tcPr>
            <w:tcW w:w="6379" w:type="dxa"/>
          </w:tcPr>
          <w:p w14:paraId="5DD8B4D2" w14:textId="77777777" w:rsidR="00171BB0" w:rsidRPr="005C0E48" w:rsidRDefault="00171BB0" w:rsidP="007453E7">
            <w:pPr>
              <w:contextualSpacing/>
              <w:jc w:val="center"/>
            </w:pPr>
          </w:p>
        </w:tc>
        <w:tc>
          <w:tcPr>
            <w:tcW w:w="2126" w:type="dxa"/>
          </w:tcPr>
          <w:p w14:paraId="5D9DB53A" w14:textId="77777777" w:rsidR="00171BB0" w:rsidRPr="005C0E48" w:rsidRDefault="00171BB0" w:rsidP="007453E7">
            <w:pPr>
              <w:contextualSpacing/>
              <w:jc w:val="center"/>
            </w:pPr>
          </w:p>
        </w:tc>
      </w:tr>
      <w:tr w:rsidR="00171BB0" w:rsidRPr="005C0E48" w14:paraId="20C0AAAE" w14:textId="77777777" w:rsidTr="007453E7">
        <w:trPr>
          <w:jc w:val="center"/>
        </w:trPr>
        <w:tc>
          <w:tcPr>
            <w:tcW w:w="704" w:type="dxa"/>
          </w:tcPr>
          <w:p w14:paraId="2270F319" w14:textId="77777777" w:rsidR="00171BB0" w:rsidRPr="005C0E48" w:rsidRDefault="00171BB0" w:rsidP="007453E7">
            <w:pPr>
              <w:contextualSpacing/>
              <w:jc w:val="center"/>
            </w:pPr>
          </w:p>
        </w:tc>
        <w:tc>
          <w:tcPr>
            <w:tcW w:w="6379" w:type="dxa"/>
          </w:tcPr>
          <w:p w14:paraId="622ACFCF" w14:textId="77777777" w:rsidR="00171BB0" w:rsidRPr="005C0E48" w:rsidRDefault="00171BB0" w:rsidP="007453E7">
            <w:pPr>
              <w:contextualSpacing/>
              <w:jc w:val="center"/>
            </w:pPr>
          </w:p>
        </w:tc>
        <w:tc>
          <w:tcPr>
            <w:tcW w:w="2126" w:type="dxa"/>
          </w:tcPr>
          <w:p w14:paraId="1F732E37" w14:textId="77777777" w:rsidR="00171BB0" w:rsidRPr="005C0E48" w:rsidRDefault="00171BB0" w:rsidP="007453E7">
            <w:pPr>
              <w:contextualSpacing/>
              <w:jc w:val="center"/>
            </w:pPr>
          </w:p>
        </w:tc>
      </w:tr>
      <w:tr w:rsidR="00171BB0" w:rsidRPr="005C0E48" w14:paraId="1F214516" w14:textId="77777777" w:rsidTr="007453E7">
        <w:trPr>
          <w:jc w:val="center"/>
        </w:trPr>
        <w:tc>
          <w:tcPr>
            <w:tcW w:w="704" w:type="dxa"/>
          </w:tcPr>
          <w:p w14:paraId="1A609F9E" w14:textId="77777777" w:rsidR="00171BB0" w:rsidRPr="005C0E48" w:rsidRDefault="00171BB0" w:rsidP="007453E7">
            <w:pPr>
              <w:contextualSpacing/>
              <w:jc w:val="center"/>
            </w:pPr>
          </w:p>
        </w:tc>
        <w:tc>
          <w:tcPr>
            <w:tcW w:w="6379" w:type="dxa"/>
          </w:tcPr>
          <w:p w14:paraId="07D8320A" w14:textId="77777777" w:rsidR="00171BB0" w:rsidRPr="005C0E48" w:rsidRDefault="00171BB0" w:rsidP="007453E7">
            <w:pPr>
              <w:contextualSpacing/>
              <w:jc w:val="center"/>
            </w:pPr>
          </w:p>
        </w:tc>
        <w:tc>
          <w:tcPr>
            <w:tcW w:w="2126" w:type="dxa"/>
          </w:tcPr>
          <w:p w14:paraId="0C04619C" w14:textId="77777777" w:rsidR="00171BB0" w:rsidRPr="005C0E48" w:rsidRDefault="00171BB0" w:rsidP="007453E7">
            <w:pPr>
              <w:contextualSpacing/>
              <w:jc w:val="center"/>
            </w:pPr>
          </w:p>
        </w:tc>
      </w:tr>
      <w:tr w:rsidR="00171BB0" w:rsidRPr="005C0E48" w14:paraId="0EC66651" w14:textId="77777777" w:rsidTr="007453E7">
        <w:trPr>
          <w:jc w:val="center"/>
        </w:trPr>
        <w:tc>
          <w:tcPr>
            <w:tcW w:w="704" w:type="dxa"/>
          </w:tcPr>
          <w:p w14:paraId="5A64254C" w14:textId="77777777" w:rsidR="00171BB0" w:rsidRPr="005C0E48" w:rsidRDefault="00171BB0" w:rsidP="007453E7">
            <w:pPr>
              <w:contextualSpacing/>
              <w:jc w:val="center"/>
            </w:pPr>
          </w:p>
        </w:tc>
        <w:tc>
          <w:tcPr>
            <w:tcW w:w="6379" w:type="dxa"/>
          </w:tcPr>
          <w:p w14:paraId="4EF7B950" w14:textId="77777777" w:rsidR="00171BB0" w:rsidRPr="005C0E48" w:rsidRDefault="00171BB0" w:rsidP="007453E7">
            <w:pPr>
              <w:contextualSpacing/>
              <w:jc w:val="center"/>
            </w:pPr>
          </w:p>
        </w:tc>
        <w:tc>
          <w:tcPr>
            <w:tcW w:w="2126" w:type="dxa"/>
          </w:tcPr>
          <w:p w14:paraId="108D10B3" w14:textId="77777777" w:rsidR="00171BB0" w:rsidRPr="005C0E48" w:rsidRDefault="00171BB0" w:rsidP="007453E7">
            <w:pPr>
              <w:contextualSpacing/>
              <w:jc w:val="center"/>
            </w:pPr>
          </w:p>
        </w:tc>
      </w:tr>
      <w:tr w:rsidR="00171BB0" w:rsidRPr="005C0E48" w14:paraId="1C4057E0" w14:textId="77777777" w:rsidTr="007453E7">
        <w:trPr>
          <w:jc w:val="center"/>
        </w:trPr>
        <w:tc>
          <w:tcPr>
            <w:tcW w:w="704" w:type="dxa"/>
          </w:tcPr>
          <w:p w14:paraId="6C4FE93F" w14:textId="77777777" w:rsidR="00171BB0" w:rsidRPr="005C0E48" w:rsidRDefault="00171BB0" w:rsidP="007453E7">
            <w:pPr>
              <w:contextualSpacing/>
              <w:jc w:val="center"/>
            </w:pPr>
          </w:p>
        </w:tc>
        <w:tc>
          <w:tcPr>
            <w:tcW w:w="6379" w:type="dxa"/>
          </w:tcPr>
          <w:p w14:paraId="50B3FC17" w14:textId="77777777" w:rsidR="00171BB0" w:rsidRPr="005C0E48" w:rsidRDefault="00171BB0" w:rsidP="007453E7">
            <w:pPr>
              <w:contextualSpacing/>
              <w:jc w:val="center"/>
            </w:pPr>
          </w:p>
        </w:tc>
        <w:tc>
          <w:tcPr>
            <w:tcW w:w="2126" w:type="dxa"/>
          </w:tcPr>
          <w:p w14:paraId="23DACEE8" w14:textId="77777777" w:rsidR="00171BB0" w:rsidRPr="005C0E48" w:rsidRDefault="00171BB0" w:rsidP="007453E7">
            <w:pPr>
              <w:contextualSpacing/>
              <w:jc w:val="center"/>
            </w:pPr>
          </w:p>
        </w:tc>
      </w:tr>
      <w:tr w:rsidR="00171BB0" w:rsidRPr="005C0E48" w14:paraId="582E6AF8" w14:textId="77777777" w:rsidTr="007453E7">
        <w:trPr>
          <w:jc w:val="center"/>
        </w:trPr>
        <w:tc>
          <w:tcPr>
            <w:tcW w:w="704" w:type="dxa"/>
          </w:tcPr>
          <w:p w14:paraId="6B77EBB0" w14:textId="77777777" w:rsidR="00171BB0" w:rsidRPr="005C0E48" w:rsidRDefault="00171BB0" w:rsidP="007453E7">
            <w:pPr>
              <w:contextualSpacing/>
              <w:jc w:val="center"/>
            </w:pPr>
          </w:p>
        </w:tc>
        <w:tc>
          <w:tcPr>
            <w:tcW w:w="6379" w:type="dxa"/>
          </w:tcPr>
          <w:p w14:paraId="7299AB6E" w14:textId="77777777" w:rsidR="00171BB0" w:rsidRPr="005C0E48" w:rsidRDefault="00171BB0" w:rsidP="007453E7">
            <w:pPr>
              <w:contextualSpacing/>
              <w:jc w:val="center"/>
            </w:pPr>
          </w:p>
        </w:tc>
        <w:tc>
          <w:tcPr>
            <w:tcW w:w="2126" w:type="dxa"/>
          </w:tcPr>
          <w:p w14:paraId="0C529BC4" w14:textId="77777777" w:rsidR="00171BB0" w:rsidRPr="005C0E48" w:rsidRDefault="00171BB0" w:rsidP="007453E7">
            <w:pPr>
              <w:contextualSpacing/>
              <w:jc w:val="center"/>
            </w:pPr>
          </w:p>
        </w:tc>
      </w:tr>
      <w:tr w:rsidR="00171BB0" w:rsidRPr="005C0E48" w14:paraId="5A276182" w14:textId="77777777" w:rsidTr="007453E7">
        <w:trPr>
          <w:jc w:val="center"/>
        </w:trPr>
        <w:tc>
          <w:tcPr>
            <w:tcW w:w="704" w:type="dxa"/>
          </w:tcPr>
          <w:p w14:paraId="07CA91DA" w14:textId="77777777" w:rsidR="00171BB0" w:rsidRPr="005C0E48" w:rsidRDefault="00171BB0" w:rsidP="007453E7">
            <w:pPr>
              <w:contextualSpacing/>
              <w:jc w:val="center"/>
            </w:pPr>
          </w:p>
        </w:tc>
        <w:tc>
          <w:tcPr>
            <w:tcW w:w="6379" w:type="dxa"/>
          </w:tcPr>
          <w:p w14:paraId="0149FEF0" w14:textId="77777777" w:rsidR="00171BB0" w:rsidRPr="005C0E48" w:rsidRDefault="00171BB0" w:rsidP="007453E7">
            <w:pPr>
              <w:contextualSpacing/>
              <w:jc w:val="center"/>
            </w:pPr>
          </w:p>
        </w:tc>
        <w:tc>
          <w:tcPr>
            <w:tcW w:w="2126" w:type="dxa"/>
          </w:tcPr>
          <w:p w14:paraId="0EC5ED25" w14:textId="77777777" w:rsidR="00171BB0" w:rsidRPr="005C0E48" w:rsidRDefault="00171BB0" w:rsidP="007453E7">
            <w:pPr>
              <w:contextualSpacing/>
              <w:jc w:val="center"/>
            </w:pPr>
          </w:p>
        </w:tc>
      </w:tr>
      <w:tr w:rsidR="00171BB0" w:rsidRPr="005C0E48" w14:paraId="5D3D340A" w14:textId="77777777" w:rsidTr="007453E7">
        <w:trPr>
          <w:jc w:val="center"/>
        </w:trPr>
        <w:tc>
          <w:tcPr>
            <w:tcW w:w="704" w:type="dxa"/>
          </w:tcPr>
          <w:p w14:paraId="33D49EFE" w14:textId="77777777" w:rsidR="00171BB0" w:rsidRPr="005C0E48" w:rsidRDefault="00171BB0" w:rsidP="007453E7">
            <w:pPr>
              <w:contextualSpacing/>
              <w:jc w:val="center"/>
            </w:pPr>
          </w:p>
        </w:tc>
        <w:tc>
          <w:tcPr>
            <w:tcW w:w="6379" w:type="dxa"/>
          </w:tcPr>
          <w:p w14:paraId="7EE4417F" w14:textId="77777777" w:rsidR="00171BB0" w:rsidRPr="005C0E48" w:rsidRDefault="00171BB0" w:rsidP="007453E7">
            <w:pPr>
              <w:contextualSpacing/>
              <w:jc w:val="center"/>
            </w:pPr>
          </w:p>
        </w:tc>
        <w:tc>
          <w:tcPr>
            <w:tcW w:w="2126" w:type="dxa"/>
          </w:tcPr>
          <w:p w14:paraId="15B1B36E" w14:textId="77777777" w:rsidR="00171BB0" w:rsidRPr="005C0E48" w:rsidRDefault="00171BB0" w:rsidP="007453E7">
            <w:pPr>
              <w:contextualSpacing/>
              <w:jc w:val="center"/>
            </w:pPr>
          </w:p>
        </w:tc>
      </w:tr>
      <w:tr w:rsidR="00171BB0" w:rsidRPr="005C0E48" w14:paraId="1219E455" w14:textId="77777777" w:rsidTr="007453E7">
        <w:trPr>
          <w:jc w:val="center"/>
        </w:trPr>
        <w:tc>
          <w:tcPr>
            <w:tcW w:w="704" w:type="dxa"/>
          </w:tcPr>
          <w:p w14:paraId="10023C80" w14:textId="77777777" w:rsidR="00171BB0" w:rsidRPr="005C0E48" w:rsidRDefault="00171BB0" w:rsidP="007453E7">
            <w:pPr>
              <w:contextualSpacing/>
              <w:jc w:val="center"/>
            </w:pPr>
          </w:p>
        </w:tc>
        <w:tc>
          <w:tcPr>
            <w:tcW w:w="6379" w:type="dxa"/>
          </w:tcPr>
          <w:p w14:paraId="40D7BE4F" w14:textId="77777777" w:rsidR="00171BB0" w:rsidRPr="005C0E48" w:rsidRDefault="00171BB0" w:rsidP="007453E7">
            <w:pPr>
              <w:contextualSpacing/>
              <w:jc w:val="center"/>
            </w:pPr>
          </w:p>
        </w:tc>
        <w:tc>
          <w:tcPr>
            <w:tcW w:w="2126" w:type="dxa"/>
          </w:tcPr>
          <w:p w14:paraId="2FACC54D" w14:textId="77777777" w:rsidR="00171BB0" w:rsidRPr="005C0E48" w:rsidRDefault="00171BB0" w:rsidP="007453E7">
            <w:pPr>
              <w:contextualSpacing/>
              <w:jc w:val="center"/>
            </w:pPr>
          </w:p>
        </w:tc>
      </w:tr>
      <w:tr w:rsidR="00171BB0" w:rsidRPr="005C0E48" w14:paraId="28CBC755" w14:textId="77777777" w:rsidTr="007453E7">
        <w:trPr>
          <w:jc w:val="center"/>
        </w:trPr>
        <w:tc>
          <w:tcPr>
            <w:tcW w:w="704" w:type="dxa"/>
          </w:tcPr>
          <w:p w14:paraId="06593DB1" w14:textId="77777777" w:rsidR="00171BB0" w:rsidRPr="005C0E48" w:rsidRDefault="00171BB0" w:rsidP="007453E7">
            <w:pPr>
              <w:contextualSpacing/>
              <w:jc w:val="center"/>
            </w:pPr>
          </w:p>
        </w:tc>
        <w:tc>
          <w:tcPr>
            <w:tcW w:w="6379" w:type="dxa"/>
          </w:tcPr>
          <w:p w14:paraId="28A0543E" w14:textId="77777777" w:rsidR="00171BB0" w:rsidRPr="005C0E48" w:rsidRDefault="00171BB0" w:rsidP="007453E7">
            <w:pPr>
              <w:contextualSpacing/>
              <w:jc w:val="center"/>
            </w:pPr>
          </w:p>
        </w:tc>
        <w:tc>
          <w:tcPr>
            <w:tcW w:w="2126" w:type="dxa"/>
          </w:tcPr>
          <w:p w14:paraId="29CC970E" w14:textId="77777777" w:rsidR="00171BB0" w:rsidRPr="005C0E48" w:rsidRDefault="00171BB0" w:rsidP="007453E7">
            <w:pPr>
              <w:contextualSpacing/>
              <w:jc w:val="center"/>
            </w:pPr>
          </w:p>
        </w:tc>
      </w:tr>
      <w:tr w:rsidR="00171BB0" w:rsidRPr="005C0E48" w14:paraId="1367BFB8" w14:textId="77777777" w:rsidTr="007453E7">
        <w:trPr>
          <w:jc w:val="center"/>
        </w:trPr>
        <w:tc>
          <w:tcPr>
            <w:tcW w:w="704" w:type="dxa"/>
          </w:tcPr>
          <w:p w14:paraId="2CAADA27" w14:textId="77777777" w:rsidR="00171BB0" w:rsidRPr="005C0E48" w:rsidRDefault="00171BB0" w:rsidP="007453E7">
            <w:pPr>
              <w:contextualSpacing/>
              <w:jc w:val="center"/>
            </w:pPr>
          </w:p>
        </w:tc>
        <w:tc>
          <w:tcPr>
            <w:tcW w:w="6379" w:type="dxa"/>
          </w:tcPr>
          <w:p w14:paraId="317FCE94" w14:textId="77777777" w:rsidR="00171BB0" w:rsidRPr="005C0E48" w:rsidRDefault="00171BB0" w:rsidP="007453E7">
            <w:pPr>
              <w:contextualSpacing/>
              <w:jc w:val="center"/>
            </w:pPr>
          </w:p>
        </w:tc>
        <w:tc>
          <w:tcPr>
            <w:tcW w:w="2126" w:type="dxa"/>
          </w:tcPr>
          <w:p w14:paraId="0F24D764" w14:textId="77777777" w:rsidR="00171BB0" w:rsidRPr="005C0E48" w:rsidRDefault="00171BB0" w:rsidP="007453E7">
            <w:pPr>
              <w:contextualSpacing/>
              <w:jc w:val="center"/>
            </w:pPr>
          </w:p>
        </w:tc>
      </w:tr>
      <w:tr w:rsidR="00171BB0" w:rsidRPr="005C0E48" w14:paraId="766D4043" w14:textId="77777777" w:rsidTr="007453E7">
        <w:trPr>
          <w:jc w:val="center"/>
        </w:trPr>
        <w:tc>
          <w:tcPr>
            <w:tcW w:w="704" w:type="dxa"/>
          </w:tcPr>
          <w:p w14:paraId="0E32A5A7" w14:textId="77777777" w:rsidR="00171BB0" w:rsidRPr="005C0E48" w:rsidRDefault="00171BB0" w:rsidP="007453E7">
            <w:pPr>
              <w:contextualSpacing/>
              <w:jc w:val="center"/>
            </w:pPr>
          </w:p>
        </w:tc>
        <w:tc>
          <w:tcPr>
            <w:tcW w:w="6379" w:type="dxa"/>
          </w:tcPr>
          <w:p w14:paraId="4809A6CC" w14:textId="77777777" w:rsidR="00171BB0" w:rsidRPr="005C0E48" w:rsidRDefault="00171BB0" w:rsidP="007453E7">
            <w:pPr>
              <w:contextualSpacing/>
              <w:jc w:val="center"/>
            </w:pPr>
          </w:p>
        </w:tc>
        <w:tc>
          <w:tcPr>
            <w:tcW w:w="2126" w:type="dxa"/>
          </w:tcPr>
          <w:p w14:paraId="3550C39D" w14:textId="77777777" w:rsidR="00171BB0" w:rsidRPr="005C0E48" w:rsidRDefault="00171BB0" w:rsidP="007453E7">
            <w:pPr>
              <w:contextualSpacing/>
              <w:jc w:val="center"/>
            </w:pPr>
          </w:p>
        </w:tc>
      </w:tr>
      <w:tr w:rsidR="00171BB0" w:rsidRPr="005C0E48" w14:paraId="6FE519AE" w14:textId="77777777" w:rsidTr="007453E7">
        <w:trPr>
          <w:jc w:val="center"/>
        </w:trPr>
        <w:tc>
          <w:tcPr>
            <w:tcW w:w="704" w:type="dxa"/>
          </w:tcPr>
          <w:p w14:paraId="58474F90" w14:textId="77777777" w:rsidR="00171BB0" w:rsidRPr="005C0E48" w:rsidRDefault="00171BB0" w:rsidP="007453E7">
            <w:pPr>
              <w:contextualSpacing/>
              <w:jc w:val="center"/>
            </w:pPr>
          </w:p>
        </w:tc>
        <w:tc>
          <w:tcPr>
            <w:tcW w:w="6379" w:type="dxa"/>
          </w:tcPr>
          <w:p w14:paraId="42C41FA7" w14:textId="77777777" w:rsidR="00171BB0" w:rsidRPr="005C0E48" w:rsidRDefault="00171BB0" w:rsidP="007453E7">
            <w:pPr>
              <w:contextualSpacing/>
              <w:jc w:val="center"/>
            </w:pPr>
          </w:p>
        </w:tc>
        <w:tc>
          <w:tcPr>
            <w:tcW w:w="2126" w:type="dxa"/>
          </w:tcPr>
          <w:p w14:paraId="78FF296C" w14:textId="77777777" w:rsidR="00171BB0" w:rsidRPr="005C0E48" w:rsidRDefault="00171BB0" w:rsidP="007453E7">
            <w:pPr>
              <w:contextualSpacing/>
              <w:jc w:val="center"/>
            </w:pPr>
          </w:p>
        </w:tc>
      </w:tr>
      <w:tr w:rsidR="00171BB0" w:rsidRPr="005C0E48" w14:paraId="2D20AC0F" w14:textId="77777777" w:rsidTr="007453E7">
        <w:trPr>
          <w:jc w:val="center"/>
        </w:trPr>
        <w:tc>
          <w:tcPr>
            <w:tcW w:w="704" w:type="dxa"/>
          </w:tcPr>
          <w:p w14:paraId="43171562" w14:textId="77777777" w:rsidR="00171BB0" w:rsidRPr="005C0E48" w:rsidRDefault="00171BB0" w:rsidP="007453E7">
            <w:pPr>
              <w:contextualSpacing/>
              <w:jc w:val="center"/>
            </w:pPr>
          </w:p>
        </w:tc>
        <w:tc>
          <w:tcPr>
            <w:tcW w:w="6379" w:type="dxa"/>
          </w:tcPr>
          <w:p w14:paraId="679C1D1A" w14:textId="77777777" w:rsidR="00171BB0" w:rsidRPr="005C0E48" w:rsidRDefault="00171BB0" w:rsidP="007453E7">
            <w:pPr>
              <w:contextualSpacing/>
              <w:jc w:val="center"/>
            </w:pPr>
          </w:p>
        </w:tc>
        <w:tc>
          <w:tcPr>
            <w:tcW w:w="2126" w:type="dxa"/>
          </w:tcPr>
          <w:p w14:paraId="6B1559BE" w14:textId="77777777" w:rsidR="00171BB0" w:rsidRPr="005C0E48" w:rsidRDefault="00171BB0" w:rsidP="007453E7">
            <w:pPr>
              <w:contextualSpacing/>
              <w:jc w:val="center"/>
            </w:pPr>
          </w:p>
        </w:tc>
      </w:tr>
      <w:tr w:rsidR="00171BB0" w:rsidRPr="005C0E48" w14:paraId="3422B1FE" w14:textId="77777777" w:rsidTr="007453E7">
        <w:trPr>
          <w:jc w:val="center"/>
        </w:trPr>
        <w:tc>
          <w:tcPr>
            <w:tcW w:w="704" w:type="dxa"/>
          </w:tcPr>
          <w:p w14:paraId="597593CA" w14:textId="77777777" w:rsidR="00171BB0" w:rsidRPr="005C0E48" w:rsidRDefault="00171BB0" w:rsidP="007453E7">
            <w:pPr>
              <w:contextualSpacing/>
              <w:jc w:val="center"/>
            </w:pPr>
          </w:p>
        </w:tc>
        <w:tc>
          <w:tcPr>
            <w:tcW w:w="6379" w:type="dxa"/>
          </w:tcPr>
          <w:p w14:paraId="0EB38C25" w14:textId="77777777" w:rsidR="00171BB0" w:rsidRPr="005C0E48" w:rsidRDefault="00171BB0" w:rsidP="007453E7">
            <w:pPr>
              <w:contextualSpacing/>
              <w:jc w:val="center"/>
            </w:pPr>
          </w:p>
        </w:tc>
        <w:tc>
          <w:tcPr>
            <w:tcW w:w="2126" w:type="dxa"/>
          </w:tcPr>
          <w:p w14:paraId="1914202A" w14:textId="77777777" w:rsidR="00171BB0" w:rsidRPr="005C0E48" w:rsidRDefault="00171BB0" w:rsidP="007453E7">
            <w:pPr>
              <w:contextualSpacing/>
              <w:jc w:val="center"/>
            </w:pPr>
          </w:p>
        </w:tc>
      </w:tr>
      <w:tr w:rsidR="00171BB0" w:rsidRPr="005C0E48" w14:paraId="5B6DB962" w14:textId="77777777" w:rsidTr="007453E7">
        <w:trPr>
          <w:jc w:val="center"/>
        </w:trPr>
        <w:tc>
          <w:tcPr>
            <w:tcW w:w="7083" w:type="dxa"/>
            <w:gridSpan w:val="2"/>
          </w:tcPr>
          <w:p w14:paraId="321322BC" w14:textId="77777777" w:rsidR="00171BB0" w:rsidRPr="005C0E48" w:rsidRDefault="00171BB0" w:rsidP="007453E7">
            <w:pPr>
              <w:contextualSpacing/>
              <w:jc w:val="right"/>
            </w:pPr>
            <w:r w:rsidRPr="005C0E48">
              <w:t>Data</w:t>
            </w:r>
          </w:p>
        </w:tc>
        <w:tc>
          <w:tcPr>
            <w:tcW w:w="2126" w:type="dxa"/>
          </w:tcPr>
          <w:p w14:paraId="23284863" w14:textId="77777777" w:rsidR="00171BB0" w:rsidRPr="005C0E48" w:rsidRDefault="00171BB0" w:rsidP="007453E7">
            <w:pPr>
              <w:contextualSpacing/>
              <w:jc w:val="center"/>
            </w:pPr>
          </w:p>
        </w:tc>
      </w:tr>
    </w:tbl>
    <w:p w14:paraId="1B6DC004" w14:textId="77777777" w:rsidR="00171BB0" w:rsidRPr="005C0E48" w:rsidRDefault="00171BB0" w:rsidP="00171BB0">
      <w:pPr>
        <w:contextualSpacing/>
      </w:pPr>
    </w:p>
    <w:p w14:paraId="5C6C2401" w14:textId="77777777" w:rsidR="00171BB0" w:rsidRPr="005C0E48" w:rsidRDefault="00171BB0" w:rsidP="00171BB0">
      <w:pPr>
        <w:ind w:firstLine="0"/>
        <w:contextualSpacing/>
      </w:pPr>
      <w:r w:rsidRPr="005C0E48">
        <w:t>…………………………………………………………………………………………………………………………………………………………………………………………………………………………………………………………………………………………………………………………………………………………………………………………………………………………………………………………………………………………………………………………………………………………………………………………………………………………………………………………………………………………………………………………………………………………………………………………………………………………………………………………………………………………………………………………………………………………………………………………………………………………………………………………………………………………………………………………………………………………………………………………………………………………………………Apžiūrėjus, visi pastebėti trūkumai, gedimai ir defektai registruojami TVIS.</w:t>
      </w:r>
    </w:p>
    <w:p w14:paraId="3BAE304D" w14:textId="77777777" w:rsidR="00171BB0" w:rsidRPr="005C0E48" w:rsidRDefault="00171BB0" w:rsidP="00171BB0">
      <w:pPr>
        <w:contextualSpacing/>
      </w:pPr>
      <w:r w:rsidRPr="005C0E48">
        <w:br w:type="page"/>
      </w:r>
    </w:p>
    <w:p w14:paraId="247FD011" w14:textId="77777777" w:rsidR="00171BB0" w:rsidRPr="005C0E48" w:rsidRDefault="00171BB0" w:rsidP="00BB78AD">
      <w:pPr>
        <w:pStyle w:val="ListParagraph"/>
        <w:numPr>
          <w:ilvl w:val="0"/>
          <w:numId w:val="118"/>
        </w:numPr>
        <w:contextualSpacing/>
        <w:jc w:val="right"/>
      </w:pPr>
      <w:bookmarkStart w:id="850" w:name="_Ref498088736"/>
      <w:r w:rsidRPr="005C0E48">
        <w:lastRenderedPageBreak/>
        <w:t>priedas</w:t>
      </w:r>
      <w:bookmarkEnd w:id="850"/>
    </w:p>
    <w:p w14:paraId="565DEAB3" w14:textId="055503CF"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6C01BCA7" w14:textId="77777777" w:rsidR="00171BB0" w:rsidRPr="005C0E48" w:rsidRDefault="00171BB0" w:rsidP="00171BB0">
      <w:pPr>
        <w:pStyle w:val="Heading2"/>
        <w:spacing w:before="120" w:after="0"/>
        <w:contextualSpacing/>
      </w:pPr>
      <w:bookmarkStart w:id="851" w:name="_Toc498354086"/>
      <w:bookmarkStart w:id="852" w:name="_Toc22543923"/>
      <w:bookmarkStart w:id="853" w:name="_Toc57843107"/>
      <w:r w:rsidRPr="005C0E48">
        <w:t>(Atliktų darbų akto formos pavyzdys)</w:t>
      </w:r>
      <w:bookmarkEnd w:id="851"/>
      <w:bookmarkEnd w:id="852"/>
      <w:bookmarkEnd w:id="853"/>
    </w:p>
    <w:p w14:paraId="19AF3487" w14:textId="77777777" w:rsidR="00171BB0" w:rsidRPr="005C0E48" w:rsidRDefault="00171BB0" w:rsidP="00171BB0">
      <w:pPr>
        <w:contextualSpacing/>
        <w:jc w:val="center"/>
      </w:pPr>
    </w:p>
    <w:p w14:paraId="717EDB35" w14:textId="77777777" w:rsidR="00171BB0" w:rsidRPr="005C0E48" w:rsidRDefault="00171BB0" w:rsidP="00171BB0">
      <w:pPr>
        <w:contextualSpacing/>
        <w:jc w:val="center"/>
        <w:rPr>
          <w:position w:val="-8"/>
        </w:rPr>
      </w:pPr>
      <w:r w:rsidRPr="005C0E48">
        <w:rPr>
          <w:position w:val="-8"/>
        </w:rPr>
        <w:t>.......................................................................</w:t>
      </w:r>
    </w:p>
    <w:p w14:paraId="2AAC7AFD" w14:textId="77777777" w:rsidR="00171BB0" w:rsidRPr="005C0E48" w:rsidRDefault="00171BB0" w:rsidP="00171BB0">
      <w:pPr>
        <w:contextualSpacing/>
        <w:jc w:val="center"/>
        <w:rPr>
          <w:position w:val="20"/>
        </w:rPr>
      </w:pPr>
      <w:r w:rsidRPr="005C0E48">
        <w:rPr>
          <w:position w:val="20"/>
        </w:rPr>
        <w:t>(aptarnaujančios įmonės pavadinimas)</w:t>
      </w:r>
    </w:p>
    <w:p w14:paraId="35F703C4" w14:textId="77777777" w:rsidR="00171BB0" w:rsidRPr="005C0E48" w:rsidRDefault="00171BB0" w:rsidP="00171BB0">
      <w:pPr>
        <w:contextualSpacing/>
        <w:jc w:val="center"/>
        <w:rPr>
          <w:position w:val="-20"/>
        </w:rPr>
      </w:pPr>
      <w:r w:rsidRPr="005C0E48">
        <w:rPr>
          <w:position w:val="-20"/>
        </w:rPr>
        <w:t>.......................................................................</w:t>
      </w:r>
    </w:p>
    <w:p w14:paraId="60585775" w14:textId="77777777" w:rsidR="00171BB0" w:rsidRPr="005C0E48" w:rsidRDefault="00171BB0" w:rsidP="00171BB0">
      <w:pPr>
        <w:contextualSpacing/>
        <w:jc w:val="center"/>
        <w:rPr>
          <w:position w:val="20"/>
        </w:rPr>
      </w:pPr>
      <w:r w:rsidRPr="005C0E48">
        <w:rPr>
          <w:position w:val="20"/>
        </w:rPr>
        <w:t>(srovės keitiklio pavadinimas)</w:t>
      </w:r>
    </w:p>
    <w:p w14:paraId="38201ADE" w14:textId="77777777" w:rsidR="00171BB0" w:rsidRPr="005C0E48" w:rsidRDefault="00171BB0" w:rsidP="00171BB0">
      <w:pPr>
        <w:contextualSpacing/>
      </w:pPr>
    </w:p>
    <w:p w14:paraId="42B377B0" w14:textId="77777777" w:rsidR="00171BB0" w:rsidRPr="005C0E48" w:rsidRDefault="00171BB0" w:rsidP="00171BB0">
      <w:pPr>
        <w:contextualSpacing/>
        <w:jc w:val="center"/>
      </w:pPr>
      <w:r w:rsidRPr="005C0E48">
        <w:rPr>
          <w:b/>
          <w:caps/>
        </w:rPr>
        <w:t>VALDYMO SISTEMOS įrenginių ATLIKTŲ DARBŲ aKTO N</w:t>
      </w:r>
      <w:r w:rsidRPr="005C0E48">
        <w:rPr>
          <w:b/>
        </w:rPr>
        <w:t>r.</w:t>
      </w:r>
      <w:r w:rsidRPr="005C0E48">
        <w:t>_____</w:t>
      </w:r>
    </w:p>
    <w:p w14:paraId="7A0367E3" w14:textId="77777777" w:rsidR="00171BB0" w:rsidRPr="005C0E48" w:rsidRDefault="00171BB0" w:rsidP="00171BB0">
      <w:pPr>
        <w:contextualSpacing/>
        <w:jc w:val="center"/>
        <w:rPr>
          <w:b/>
        </w:rPr>
      </w:pPr>
    </w:p>
    <w:p w14:paraId="6FB55E35" w14:textId="77777777" w:rsidR="00171BB0" w:rsidRPr="005C0E48" w:rsidRDefault="00171BB0" w:rsidP="00171BB0">
      <w:pPr>
        <w:contextualSpacing/>
        <w:jc w:val="center"/>
        <w:rPr>
          <w:position w:val="-20"/>
        </w:rPr>
      </w:pPr>
      <w:r w:rsidRPr="005C0E48">
        <w:rPr>
          <w:position w:val="-20"/>
        </w:rPr>
        <w:t>.......................................................................</w:t>
      </w:r>
    </w:p>
    <w:p w14:paraId="1BEC0314" w14:textId="77777777" w:rsidR="00171BB0" w:rsidRPr="005C0E48" w:rsidRDefault="00171BB0" w:rsidP="00171BB0">
      <w:pPr>
        <w:contextualSpacing/>
        <w:jc w:val="center"/>
        <w:rPr>
          <w:position w:val="20"/>
        </w:rPr>
      </w:pPr>
      <w:r w:rsidRPr="005C0E48">
        <w:rPr>
          <w:position w:val="20"/>
        </w:rPr>
        <w:t>(atliktų darbų pavadinimas)</w:t>
      </w:r>
    </w:p>
    <w:p w14:paraId="483ED86D" w14:textId="77777777" w:rsidR="00171BB0" w:rsidRPr="005C0E48" w:rsidRDefault="00171BB0" w:rsidP="00171BB0">
      <w:pPr>
        <w:contextualSpacing/>
        <w:jc w:val="center"/>
        <w:rPr>
          <w:b/>
        </w:rPr>
      </w:pPr>
    </w:p>
    <w:p w14:paraId="2E01B659" w14:textId="77777777" w:rsidR="00171BB0" w:rsidRPr="005C0E48"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5C0E48" w14:paraId="31785114" w14:textId="77777777" w:rsidTr="007453E7">
        <w:trPr>
          <w:jc w:val="center"/>
        </w:trPr>
        <w:tc>
          <w:tcPr>
            <w:tcW w:w="709" w:type="dxa"/>
            <w:vAlign w:val="center"/>
          </w:tcPr>
          <w:p w14:paraId="12BD4BA0" w14:textId="77777777" w:rsidR="00171BB0" w:rsidRPr="005C0E48" w:rsidRDefault="00171BB0" w:rsidP="007453E7">
            <w:pPr>
              <w:ind w:left="0" w:firstLine="0"/>
              <w:contextualSpacing/>
              <w:jc w:val="center"/>
            </w:pPr>
            <w:r w:rsidRPr="005C0E48">
              <w:t>Eil. Nr.</w:t>
            </w:r>
          </w:p>
        </w:tc>
        <w:tc>
          <w:tcPr>
            <w:tcW w:w="4651" w:type="dxa"/>
            <w:vAlign w:val="center"/>
          </w:tcPr>
          <w:p w14:paraId="030B040F" w14:textId="77777777" w:rsidR="00171BB0" w:rsidRPr="005C0E48" w:rsidRDefault="00171BB0" w:rsidP="007453E7">
            <w:pPr>
              <w:ind w:left="0" w:firstLine="0"/>
              <w:contextualSpacing/>
              <w:jc w:val="center"/>
            </w:pPr>
            <w:r w:rsidRPr="005C0E48">
              <w:t>Darbo vietos, serverio, programos, spintos ar kt. pavadinimas</w:t>
            </w:r>
          </w:p>
        </w:tc>
        <w:tc>
          <w:tcPr>
            <w:tcW w:w="1723" w:type="dxa"/>
            <w:vAlign w:val="center"/>
          </w:tcPr>
          <w:p w14:paraId="58A75923" w14:textId="77777777" w:rsidR="00171BB0" w:rsidRPr="005C0E48" w:rsidRDefault="00171BB0" w:rsidP="007453E7">
            <w:pPr>
              <w:ind w:left="0" w:firstLine="0"/>
              <w:contextualSpacing/>
              <w:jc w:val="center"/>
            </w:pPr>
            <w:r w:rsidRPr="005C0E48">
              <w:t>Žymos apie darbų atlikimą arba duomenys</w:t>
            </w:r>
          </w:p>
        </w:tc>
        <w:tc>
          <w:tcPr>
            <w:tcW w:w="1843" w:type="dxa"/>
            <w:vAlign w:val="center"/>
          </w:tcPr>
          <w:p w14:paraId="27137B92" w14:textId="77777777" w:rsidR="00171BB0" w:rsidRPr="005C0E48" w:rsidRDefault="00171BB0" w:rsidP="007453E7">
            <w:pPr>
              <w:ind w:left="0" w:firstLine="0"/>
              <w:contextualSpacing/>
              <w:jc w:val="center"/>
            </w:pPr>
            <w:r w:rsidRPr="005C0E48">
              <w:t>Pastabos</w:t>
            </w:r>
          </w:p>
        </w:tc>
      </w:tr>
      <w:tr w:rsidR="00171BB0" w:rsidRPr="005C0E48" w14:paraId="6FD98834" w14:textId="77777777" w:rsidTr="007453E7">
        <w:trPr>
          <w:jc w:val="center"/>
        </w:trPr>
        <w:tc>
          <w:tcPr>
            <w:tcW w:w="709" w:type="dxa"/>
          </w:tcPr>
          <w:p w14:paraId="6FCB3937" w14:textId="77777777" w:rsidR="00171BB0" w:rsidRPr="005C0E48" w:rsidRDefault="00171BB0" w:rsidP="007453E7">
            <w:pPr>
              <w:contextualSpacing/>
              <w:jc w:val="center"/>
            </w:pPr>
          </w:p>
        </w:tc>
        <w:tc>
          <w:tcPr>
            <w:tcW w:w="4651" w:type="dxa"/>
          </w:tcPr>
          <w:p w14:paraId="625EE1B9" w14:textId="77777777" w:rsidR="00171BB0" w:rsidRPr="005C0E48" w:rsidRDefault="00171BB0" w:rsidP="007453E7">
            <w:pPr>
              <w:contextualSpacing/>
              <w:jc w:val="center"/>
            </w:pPr>
          </w:p>
        </w:tc>
        <w:tc>
          <w:tcPr>
            <w:tcW w:w="1723" w:type="dxa"/>
          </w:tcPr>
          <w:p w14:paraId="6D066207" w14:textId="77777777" w:rsidR="00171BB0" w:rsidRPr="005C0E48" w:rsidRDefault="00171BB0" w:rsidP="007453E7">
            <w:pPr>
              <w:contextualSpacing/>
              <w:jc w:val="center"/>
            </w:pPr>
          </w:p>
        </w:tc>
        <w:tc>
          <w:tcPr>
            <w:tcW w:w="1843" w:type="dxa"/>
          </w:tcPr>
          <w:p w14:paraId="28EB8EFF" w14:textId="77777777" w:rsidR="00171BB0" w:rsidRPr="005C0E48" w:rsidRDefault="00171BB0" w:rsidP="007453E7">
            <w:pPr>
              <w:contextualSpacing/>
              <w:jc w:val="center"/>
            </w:pPr>
          </w:p>
        </w:tc>
      </w:tr>
      <w:tr w:rsidR="00171BB0" w:rsidRPr="005C0E48" w14:paraId="263FB628" w14:textId="77777777" w:rsidTr="007453E7">
        <w:trPr>
          <w:jc w:val="center"/>
        </w:trPr>
        <w:tc>
          <w:tcPr>
            <w:tcW w:w="709" w:type="dxa"/>
          </w:tcPr>
          <w:p w14:paraId="074B1C3E" w14:textId="77777777" w:rsidR="00171BB0" w:rsidRPr="005C0E48" w:rsidRDefault="00171BB0" w:rsidP="007453E7">
            <w:pPr>
              <w:contextualSpacing/>
              <w:jc w:val="center"/>
            </w:pPr>
          </w:p>
        </w:tc>
        <w:tc>
          <w:tcPr>
            <w:tcW w:w="4651" w:type="dxa"/>
          </w:tcPr>
          <w:p w14:paraId="678738FC" w14:textId="77777777" w:rsidR="00171BB0" w:rsidRPr="005C0E48" w:rsidRDefault="00171BB0" w:rsidP="007453E7">
            <w:pPr>
              <w:contextualSpacing/>
              <w:jc w:val="center"/>
            </w:pPr>
          </w:p>
        </w:tc>
        <w:tc>
          <w:tcPr>
            <w:tcW w:w="1723" w:type="dxa"/>
          </w:tcPr>
          <w:p w14:paraId="49A1F9CE" w14:textId="77777777" w:rsidR="00171BB0" w:rsidRPr="005C0E48" w:rsidRDefault="00171BB0" w:rsidP="007453E7">
            <w:pPr>
              <w:contextualSpacing/>
              <w:jc w:val="center"/>
            </w:pPr>
          </w:p>
        </w:tc>
        <w:tc>
          <w:tcPr>
            <w:tcW w:w="1843" w:type="dxa"/>
          </w:tcPr>
          <w:p w14:paraId="65F94101" w14:textId="77777777" w:rsidR="00171BB0" w:rsidRPr="005C0E48" w:rsidRDefault="00171BB0" w:rsidP="007453E7">
            <w:pPr>
              <w:contextualSpacing/>
              <w:jc w:val="center"/>
            </w:pPr>
          </w:p>
        </w:tc>
      </w:tr>
      <w:tr w:rsidR="00171BB0" w:rsidRPr="005C0E48" w14:paraId="149C89C6" w14:textId="77777777" w:rsidTr="007453E7">
        <w:trPr>
          <w:jc w:val="center"/>
        </w:trPr>
        <w:tc>
          <w:tcPr>
            <w:tcW w:w="709" w:type="dxa"/>
          </w:tcPr>
          <w:p w14:paraId="753BDA7E" w14:textId="77777777" w:rsidR="00171BB0" w:rsidRPr="005C0E48" w:rsidRDefault="00171BB0" w:rsidP="007453E7">
            <w:pPr>
              <w:contextualSpacing/>
              <w:jc w:val="center"/>
            </w:pPr>
          </w:p>
        </w:tc>
        <w:tc>
          <w:tcPr>
            <w:tcW w:w="4651" w:type="dxa"/>
          </w:tcPr>
          <w:p w14:paraId="143A1C4C" w14:textId="77777777" w:rsidR="00171BB0" w:rsidRPr="005C0E48" w:rsidRDefault="00171BB0" w:rsidP="007453E7">
            <w:pPr>
              <w:contextualSpacing/>
              <w:jc w:val="center"/>
            </w:pPr>
          </w:p>
        </w:tc>
        <w:tc>
          <w:tcPr>
            <w:tcW w:w="1723" w:type="dxa"/>
          </w:tcPr>
          <w:p w14:paraId="145C414A" w14:textId="77777777" w:rsidR="00171BB0" w:rsidRPr="005C0E48" w:rsidRDefault="00171BB0" w:rsidP="007453E7">
            <w:pPr>
              <w:contextualSpacing/>
              <w:jc w:val="center"/>
            </w:pPr>
          </w:p>
        </w:tc>
        <w:tc>
          <w:tcPr>
            <w:tcW w:w="1843" w:type="dxa"/>
          </w:tcPr>
          <w:p w14:paraId="324177C5" w14:textId="77777777" w:rsidR="00171BB0" w:rsidRPr="005C0E48" w:rsidRDefault="00171BB0" w:rsidP="007453E7">
            <w:pPr>
              <w:contextualSpacing/>
              <w:jc w:val="center"/>
            </w:pPr>
          </w:p>
        </w:tc>
      </w:tr>
      <w:tr w:rsidR="00171BB0" w:rsidRPr="005C0E48" w14:paraId="05BD420F" w14:textId="77777777" w:rsidTr="007453E7">
        <w:trPr>
          <w:jc w:val="center"/>
        </w:trPr>
        <w:tc>
          <w:tcPr>
            <w:tcW w:w="709" w:type="dxa"/>
          </w:tcPr>
          <w:p w14:paraId="545E362A" w14:textId="77777777" w:rsidR="00171BB0" w:rsidRPr="005C0E48" w:rsidRDefault="00171BB0" w:rsidP="007453E7">
            <w:pPr>
              <w:contextualSpacing/>
              <w:jc w:val="center"/>
            </w:pPr>
          </w:p>
        </w:tc>
        <w:tc>
          <w:tcPr>
            <w:tcW w:w="4651" w:type="dxa"/>
          </w:tcPr>
          <w:p w14:paraId="3D50BCCE" w14:textId="77777777" w:rsidR="00171BB0" w:rsidRPr="005C0E48" w:rsidRDefault="00171BB0" w:rsidP="007453E7">
            <w:pPr>
              <w:contextualSpacing/>
              <w:jc w:val="center"/>
            </w:pPr>
          </w:p>
        </w:tc>
        <w:tc>
          <w:tcPr>
            <w:tcW w:w="1723" w:type="dxa"/>
          </w:tcPr>
          <w:p w14:paraId="5D67F29E" w14:textId="77777777" w:rsidR="00171BB0" w:rsidRPr="005C0E48" w:rsidRDefault="00171BB0" w:rsidP="007453E7">
            <w:pPr>
              <w:contextualSpacing/>
              <w:jc w:val="center"/>
            </w:pPr>
          </w:p>
        </w:tc>
        <w:tc>
          <w:tcPr>
            <w:tcW w:w="1843" w:type="dxa"/>
          </w:tcPr>
          <w:p w14:paraId="77D371AF" w14:textId="77777777" w:rsidR="00171BB0" w:rsidRPr="005C0E48" w:rsidRDefault="00171BB0" w:rsidP="007453E7">
            <w:pPr>
              <w:contextualSpacing/>
              <w:jc w:val="center"/>
            </w:pPr>
          </w:p>
        </w:tc>
      </w:tr>
      <w:tr w:rsidR="00171BB0" w:rsidRPr="005C0E48" w14:paraId="7EA82820" w14:textId="77777777" w:rsidTr="007453E7">
        <w:trPr>
          <w:jc w:val="center"/>
        </w:trPr>
        <w:tc>
          <w:tcPr>
            <w:tcW w:w="709" w:type="dxa"/>
          </w:tcPr>
          <w:p w14:paraId="489BFA1D" w14:textId="77777777" w:rsidR="00171BB0" w:rsidRPr="005C0E48" w:rsidRDefault="00171BB0" w:rsidP="007453E7">
            <w:pPr>
              <w:contextualSpacing/>
              <w:jc w:val="center"/>
            </w:pPr>
          </w:p>
        </w:tc>
        <w:tc>
          <w:tcPr>
            <w:tcW w:w="4651" w:type="dxa"/>
          </w:tcPr>
          <w:p w14:paraId="22D6FB03" w14:textId="77777777" w:rsidR="00171BB0" w:rsidRPr="005C0E48" w:rsidRDefault="00171BB0" w:rsidP="007453E7">
            <w:pPr>
              <w:contextualSpacing/>
              <w:jc w:val="center"/>
            </w:pPr>
          </w:p>
        </w:tc>
        <w:tc>
          <w:tcPr>
            <w:tcW w:w="1723" w:type="dxa"/>
          </w:tcPr>
          <w:p w14:paraId="2C6858B7" w14:textId="77777777" w:rsidR="00171BB0" w:rsidRPr="005C0E48" w:rsidRDefault="00171BB0" w:rsidP="007453E7">
            <w:pPr>
              <w:contextualSpacing/>
              <w:jc w:val="center"/>
            </w:pPr>
          </w:p>
        </w:tc>
        <w:tc>
          <w:tcPr>
            <w:tcW w:w="1843" w:type="dxa"/>
          </w:tcPr>
          <w:p w14:paraId="3A2027EB" w14:textId="77777777" w:rsidR="00171BB0" w:rsidRPr="005C0E48" w:rsidRDefault="00171BB0" w:rsidP="007453E7">
            <w:pPr>
              <w:contextualSpacing/>
              <w:jc w:val="center"/>
            </w:pPr>
          </w:p>
        </w:tc>
      </w:tr>
      <w:tr w:rsidR="00171BB0" w:rsidRPr="005C0E48" w14:paraId="0991F08E" w14:textId="77777777" w:rsidTr="007453E7">
        <w:trPr>
          <w:jc w:val="center"/>
        </w:trPr>
        <w:tc>
          <w:tcPr>
            <w:tcW w:w="709" w:type="dxa"/>
          </w:tcPr>
          <w:p w14:paraId="141857F4" w14:textId="77777777" w:rsidR="00171BB0" w:rsidRPr="005C0E48" w:rsidRDefault="00171BB0" w:rsidP="007453E7">
            <w:pPr>
              <w:contextualSpacing/>
              <w:jc w:val="center"/>
            </w:pPr>
          </w:p>
        </w:tc>
        <w:tc>
          <w:tcPr>
            <w:tcW w:w="4651" w:type="dxa"/>
          </w:tcPr>
          <w:p w14:paraId="04F2D6BA" w14:textId="77777777" w:rsidR="00171BB0" w:rsidRPr="005C0E48" w:rsidRDefault="00171BB0" w:rsidP="007453E7">
            <w:pPr>
              <w:contextualSpacing/>
              <w:jc w:val="center"/>
            </w:pPr>
          </w:p>
        </w:tc>
        <w:tc>
          <w:tcPr>
            <w:tcW w:w="1723" w:type="dxa"/>
          </w:tcPr>
          <w:p w14:paraId="7324620D" w14:textId="77777777" w:rsidR="00171BB0" w:rsidRPr="005C0E48" w:rsidRDefault="00171BB0" w:rsidP="007453E7">
            <w:pPr>
              <w:contextualSpacing/>
              <w:jc w:val="center"/>
            </w:pPr>
          </w:p>
        </w:tc>
        <w:tc>
          <w:tcPr>
            <w:tcW w:w="1843" w:type="dxa"/>
          </w:tcPr>
          <w:p w14:paraId="55D28DAC" w14:textId="77777777" w:rsidR="00171BB0" w:rsidRPr="005C0E48" w:rsidRDefault="00171BB0" w:rsidP="007453E7">
            <w:pPr>
              <w:contextualSpacing/>
              <w:jc w:val="center"/>
            </w:pPr>
          </w:p>
        </w:tc>
      </w:tr>
      <w:tr w:rsidR="00171BB0" w:rsidRPr="005C0E48" w14:paraId="4A3A1FEA" w14:textId="77777777" w:rsidTr="007453E7">
        <w:trPr>
          <w:jc w:val="center"/>
        </w:trPr>
        <w:tc>
          <w:tcPr>
            <w:tcW w:w="709" w:type="dxa"/>
          </w:tcPr>
          <w:p w14:paraId="3EC62EBC" w14:textId="77777777" w:rsidR="00171BB0" w:rsidRPr="005C0E48" w:rsidRDefault="00171BB0" w:rsidP="007453E7">
            <w:pPr>
              <w:contextualSpacing/>
              <w:jc w:val="center"/>
            </w:pPr>
          </w:p>
        </w:tc>
        <w:tc>
          <w:tcPr>
            <w:tcW w:w="4651" w:type="dxa"/>
          </w:tcPr>
          <w:p w14:paraId="53FBB025" w14:textId="77777777" w:rsidR="00171BB0" w:rsidRPr="005C0E48" w:rsidRDefault="00171BB0" w:rsidP="007453E7">
            <w:pPr>
              <w:contextualSpacing/>
              <w:jc w:val="center"/>
            </w:pPr>
          </w:p>
        </w:tc>
        <w:tc>
          <w:tcPr>
            <w:tcW w:w="1723" w:type="dxa"/>
          </w:tcPr>
          <w:p w14:paraId="79A17113" w14:textId="77777777" w:rsidR="00171BB0" w:rsidRPr="005C0E48" w:rsidRDefault="00171BB0" w:rsidP="007453E7">
            <w:pPr>
              <w:contextualSpacing/>
              <w:jc w:val="center"/>
            </w:pPr>
          </w:p>
        </w:tc>
        <w:tc>
          <w:tcPr>
            <w:tcW w:w="1843" w:type="dxa"/>
          </w:tcPr>
          <w:p w14:paraId="417BECD9" w14:textId="77777777" w:rsidR="00171BB0" w:rsidRPr="005C0E48" w:rsidRDefault="00171BB0" w:rsidP="007453E7">
            <w:pPr>
              <w:contextualSpacing/>
              <w:jc w:val="center"/>
            </w:pPr>
          </w:p>
        </w:tc>
      </w:tr>
      <w:tr w:rsidR="00171BB0" w:rsidRPr="005C0E48" w14:paraId="59A1016E" w14:textId="77777777" w:rsidTr="007453E7">
        <w:trPr>
          <w:jc w:val="center"/>
        </w:trPr>
        <w:tc>
          <w:tcPr>
            <w:tcW w:w="709" w:type="dxa"/>
          </w:tcPr>
          <w:p w14:paraId="32E7411B" w14:textId="77777777" w:rsidR="00171BB0" w:rsidRPr="005C0E48" w:rsidRDefault="00171BB0" w:rsidP="007453E7">
            <w:pPr>
              <w:contextualSpacing/>
              <w:jc w:val="center"/>
            </w:pPr>
          </w:p>
        </w:tc>
        <w:tc>
          <w:tcPr>
            <w:tcW w:w="4651" w:type="dxa"/>
          </w:tcPr>
          <w:p w14:paraId="6CB96E44" w14:textId="77777777" w:rsidR="00171BB0" w:rsidRPr="005C0E48" w:rsidRDefault="00171BB0" w:rsidP="007453E7">
            <w:pPr>
              <w:contextualSpacing/>
              <w:jc w:val="center"/>
            </w:pPr>
          </w:p>
        </w:tc>
        <w:tc>
          <w:tcPr>
            <w:tcW w:w="1723" w:type="dxa"/>
          </w:tcPr>
          <w:p w14:paraId="20C80F28" w14:textId="77777777" w:rsidR="00171BB0" w:rsidRPr="005C0E48" w:rsidRDefault="00171BB0" w:rsidP="007453E7">
            <w:pPr>
              <w:contextualSpacing/>
              <w:jc w:val="center"/>
            </w:pPr>
          </w:p>
        </w:tc>
        <w:tc>
          <w:tcPr>
            <w:tcW w:w="1843" w:type="dxa"/>
          </w:tcPr>
          <w:p w14:paraId="35FA2D1A" w14:textId="77777777" w:rsidR="00171BB0" w:rsidRPr="005C0E48" w:rsidRDefault="00171BB0" w:rsidP="007453E7">
            <w:pPr>
              <w:contextualSpacing/>
              <w:jc w:val="center"/>
            </w:pPr>
          </w:p>
        </w:tc>
      </w:tr>
      <w:tr w:rsidR="00171BB0" w:rsidRPr="005C0E48" w14:paraId="6E1D5645" w14:textId="77777777" w:rsidTr="007453E7">
        <w:trPr>
          <w:jc w:val="center"/>
        </w:trPr>
        <w:tc>
          <w:tcPr>
            <w:tcW w:w="709" w:type="dxa"/>
          </w:tcPr>
          <w:p w14:paraId="10C0C1A4" w14:textId="77777777" w:rsidR="00171BB0" w:rsidRPr="005C0E48" w:rsidRDefault="00171BB0" w:rsidP="007453E7">
            <w:pPr>
              <w:contextualSpacing/>
              <w:jc w:val="center"/>
            </w:pPr>
          </w:p>
        </w:tc>
        <w:tc>
          <w:tcPr>
            <w:tcW w:w="4651" w:type="dxa"/>
          </w:tcPr>
          <w:p w14:paraId="4DD15A8A" w14:textId="77777777" w:rsidR="00171BB0" w:rsidRPr="005C0E48" w:rsidRDefault="00171BB0" w:rsidP="007453E7">
            <w:pPr>
              <w:contextualSpacing/>
              <w:jc w:val="center"/>
            </w:pPr>
          </w:p>
        </w:tc>
        <w:tc>
          <w:tcPr>
            <w:tcW w:w="1723" w:type="dxa"/>
          </w:tcPr>
          <w:p w14:paraId="738B2F2E" w14:textId="77777777" w:rsidR="00171BB0" w:rsidRPr="005C0E48" w:rsidRDefault="00171BB0" w:rsidP="007453E7">
            <w:pPr>
              <w:contextualSpacing/>
              <w:jc w:val="center"/>
            </w:pPr>
          </w:p>
        </w:tc>
        <w:tc>
          <w:tcPr>
            <w:tcW w:w="1843" w:type="dxa"/>
          </w:tcPr>
          <w:p w14:paraId="3D9DE9C1" w14:textId="77777777" w:rsidR="00171BB0" w:rsidRPr="005C0E48" w:rsidRDefault="00171BB0" w:rsidP="007453E7">
            <w:pPr>
              <w:contextualSpacing/>
              <w:jc w:val="center"/>
            </w:pPr>
          </w:p>
        </w:tc>
      </w:tr>
      <w:tr w:rsidR="00171BB0" w:rsidRPr="005C0E48" w14:paraId="759A1103" w14:textId="77777777" w:rsidTr="007453E7">
        <w:trPr>
          <w:jc w:val="center"/>
        </w:trPr>
        <w:tc>
          <w:tcPr>
            <w:tcW w:w="709" w:type="dxa"/>
          </w:tcPr>
          <w:p w14:paraId="76838801" w14:textId="77777777" w:rsidR="00171BB0" w:rsidRPr="005C0E48" w:rsidRDefault="00171BB0" w:rsidP="007453E7">
            <w:pPr>
              <w:contextualSpacing/>
              <w:jc w:val="center"/>
            </w:pPr>
          </w:p>
        </w:tc>
        <w:tc>
          <w:tcPr>
            <w:tcW w:w="4651" w:type="dxa"/>
          </w:tcPr>
          <w:p w14:paraId="2F0580C8" w14:textId="77777777" w:rsidR="00171BB0" w:rsidRPr="005C0E48" w:rsidRDefault="00171BB0" w:rsidP="007453E7">
            <w:pPr>
              <w:contextualSpacing/>
              <w:jc w:val="center"/>
            </w:pPr>
          </w:p>
        </w:tc>
        <w:tc>
          <w:tcPr>
            <w:tcW w:w="1723" w:type="dxa"/>
          </w:tcPr>
          <w:p w14:paraId="012A3A39" w14:textId="77777777" w:rsidR="00171BB0" w:rsidRPr="005C0E48" w:rsidRDefault="00171BB0" w:rsidP="007453E7">
            <w:pPr>
              <w:contextualSpacing/>
              <w:jc w:val="center"/>
            </w:pPr>
          </w:p>
        </w:tc>
        <w:tc>
          <w:tcPr>
            <w:tcW w:w="1843" w:type="dxa"/>
          </w:tcPr>
          <w:p w14:paraId="4C084DB6" w14:textId="77777777" w:rsidR="00171BB0" w:rsidRPr="005C0E48" w:rsidRDefault="00171BB0" w:rsidP="007453E7">
            <w:pPr>
              <w:contextualSpacing/>
              <w:jc w:val="center"/>
            </w:pPr>
          </w:p>
        </w:tc>
      </w:tr>
      <w:tr w:rsidR="00171BB0" w:rsidRPr="005C0E48" w14:paraId="11F44F67" w14:textId="77777777" w:rsidTr="007453E7">
        <w:trPr>
          <w:jc w:val="center"/>
        </w:trPr>
        <w:tc>
          <w:tcPr>
            <w:tcW w:w="709" w:type="dxa"/>
          </w:tcPr>
          <w:p w14:paraId="328B99D9" w14:textId="77777777" w:rsidR="00171BB0" w:rsidRPr="005C0E48" w:rsidRDefault="00171BB0" w:rsidP="007453E7">
            <w:pPr>
              <w:contextualSpacing/>
              <w:jc w:val="center"/>
            </w:pPr>
          </w:p>
        </w:tc>
        <w:tc>
          <w:tcPr>
            <w:tcW w:w="4651" w:type="dxa"/>
          </w:tcPr>
          <w:p w14:paraId="3099FA1E" w14:textId="77777777" w:rsidR="00171BB0" w:rsidRPr="005C0E48" w:rsidRDefault="00171BB0" w:rsidP="007453E7">
            <w:pPr>
              <w:contextualSpacing/>
              <w:jc w:val="center"/>
            </w:pPr>
          </w:p>
        </w:tc>
        <w:tc>
          <w:tcPr>
            <w:tcW w:w="1723" w:type="dxa"/>
          </w:tcPr>
          <w:p w14:paraId="1E1D1409" w14:textId="77777777" w:rsidR="00171BB0" w:rsidRPr="005C0E48" w:rsidRDefault="00171BB0" w:rsidP="007453E7">
            <w:pPr>
              <w:contextualSpacing/>
              <w:jc w:val="center"/>
            </w:pPr>
          </w:p>
        </w:tc>
        <w:tc>
          <w:tcPr>
            <w:tcW w:w="1843" w:type="dxa"/>
          </w:tcPr>
          <w:p w14:paraId="5C966D84" w14:textId="77777777" w:rsidR="00171BB0" w:rsidRPr="005C0E48" w:rsidRDefault="00171BB0" w:rsidP="007453E7">
            <w:pPr>
              <w:contextualSpacing/>
              <w:jc w:val="center"/>
            </w:pPr>
          </w:p>
        </w:tc>
      </w:tr>
      <w:tr w:rsidR="00171BB0" w:rsidRPr="005C0E48" w14:paraId="1E775637" w14:textId="77777777" w:rsidTr="007453E7">
        <w:trPr>
          <w:jc w:val="center"/>
        </w:trPr>
        <w:tc>
          <w:tcPr>
            <w:tcW w:w="709" w:type="dxa"/>
          </w:tcPr>
          <w:p w14:paraId="6496CBDA" w14:textId="77777777" w:rsidR="00171BB0" w:rsidRPr="005C0E48" w:rsidRDefault="00171BB0" w:rsidP="007453E7">
            <w:pPr>
              <w:contextualSpacing/>
              <w:jc w:val="center"/>
            </w:pPr>
          </w:p>
        </w:tc>
        <w:tc>
          <w:tcPr>
            <w:tcW w:w="4651" w:type="dxa"/>
          </w:tcPr>
          <w:p w14:paraId="08175532" w14:textId="77777777" w:rsidR="00171BB0" w:rsidRPr="005C0E48" w:rsidRDefault="00171BB0" w:rsidP="007453E7">
            <w:pPr>
              <w:contextualSpacing/>
              <w:jc w:val="center"/>
            </w:pPr>
          </w:p>
        </w:tc>
        <w:tc>
          <w:tcPr>
            <w:tcW w:w="1723" w:type="dxa"/>
          </w:tcPr>
          <w:p w14:paraId="022C2154" w14:textId="77777777" w:rsidR="00171BB0" w:rsidRPr="005C0E48" w:rsidRDefault="00171BB0" w:rsidP="007453E7">
            <w:pPr>
              <w:contextualSpacing/>
              <w:jc w:val="center"/>
            </w:pPr>
          </w:p>
        </w:tc>
        <w:tc>
          <w:tcPr>
            <w:tcW w:w="1843" w:type="dxa"/>
          </w:tcPr>
          <w:p w14:paraId="720755E6" w14:textId="77777777" w:rsidR="00171BB0" w:rsidRPr="005C0E48" w:rsidRDefault="00171BB0" w:rsidP="007453E7">
            <w:pPr>
              <w:contextualSpacing/>
              <w:jc w:val="center"/>
            </w:pPr>
          </w:p>
        </w:tc>
      </w:tr>
      <w:tr w:rsidR="00171BB0" w:rsidRPr="005C0E48" w14:paraId="2230FC12" w14:textId="77777777" w:rsidTr="007453E7">
        <w:trPr>
          <w:jc w:val="center"/>
        </w:trPr>
        <w:tc>
          <w:tcPr>
            <w:tcW w:w="709" w:type="dxa"/>
          </w:tcPr>
          <w:p w14:paraId="6333378C" w14:textId="77777777" w:rsidR="00171BB0" w:rsidRPr="005C0E48" w:rsidRDefault="00171BB0" w:rsidP="007453E7">
            <w:pPr>
              <w:contextualSpacing/>
              <w:jc w:val="center"/>
            </w:pPr>
          </w:p>
        </w:tc>
        <w:tc>
          <w:tcPr>
            <w:tcW w:w="4651" w:type="dxa"/>
          </w:tcPr>
          <w:p w14:paraId="3EE6DF35" w14:textId="77777777" w:rsidR="00171BB0" w:rsidRPr="005C0E48" w:rsidRDefault="00171BB0" w:rsidP="007453E7">
            <w:pPr>
              <w:contextualSpacing/>
              <w:jc w:val="center"/>
            </w:pPr>
          </w:p>
        </w:tc>
        <w:tc>
          <w:tcPr>
            <w:tcW w:w="1723" w:type="dxa"/>
          </w:tcPr>
          <w:p w14:paraId="3A0DDCEE" w14:textId="77777777" w:rsidR="00171BB0" w:rsidRPr="005C0E48" w:rsidRDefault="00171BB0" w:rsidP="007453E7">
            <w:pPr>
              <w:contextualSpacing/>
              <w:jc w:val="center"/>
            </w:pPr>
          </w:p>
        </w:tc>
        <w:tc>
          <w:tcPr>
            <w:tcW w:w="1843" w:type="dxa"/>
          </w:tcPr>
          <w:p w14:paraId="40E166C9" w14:textId="77777777" w:rsidR="00171BB0" w:rsidRPr="005C0E48" w:rsidRDefault="00171BB0" w:rsidP="007453E7">
            <w:pPr>
              <w:contextualSpacing/>
              <w:jc w:val="center"/>
            </w:pPr>
          </w:p>
        </w:tc>
      </w:tr>
      <w:tr w:rsidR="00171BB0" w:rsidRPr="005C0E48" w14:paraId="51CB3C39" w14:textId="77777777" w:rsidTr="007453E7">
        <w:trPr>
          <w:jc w:val="center"/>
        </w:trPr>
        <w:tc>
          <w:tcPr>
            <w:tcW w:w="709" w:type="dxa"/>
          </w:tcPr>
          <w:p w14:paraId="4C430A37" w14:textId="77777777" w:rsidR="00171BB0" w:rsidRPr="005C0E48" w:rsidRDefault="00171BB0" w:rsidP="007453E7">
            <w:pPr>
              <w:contextualSpacing/>
              <w:jc w:val="center"/>
            </w:pPr>
          </w:p>
        </w:tc>
        <w:tc>
          <w:tcPr>
            <w:tcW w:w="4651" w:type="dxa"/>
          </w:tcPr>
          <w:p w14:paraId="42EBCB5A" w14:textId="77777777" w:rsidR="00171BB0" w:rsidRPr="005C0E48" w:rsidRDefault="00171BB0" w:rsidP="007453E7">
            <w:pPr>
              <w:contextualSpacing/>
              <w:jc w:val="center"/>
            </w:pPr>
          </w:p>
        </w:tc>
        <w:tc>
          <w:tcPr>
            <w:tcW w:w="1723" w:type="dxa"/>
          </w:tcPr>
          <w:p w14:paraId="6AE520B2" w14:textId="77777777" w:rsidR="00171BB0" w:rsidRPr="005C0E48" w:rsidRDefault="00171BB0" w:rsidP="007453E7">
            <w:pPr>
              <w:contextualSpacing/>
              <w:jc w:val="center"/>
            </w:pPr>
          </w:p>
        </w:tc>
        <w:tc>
          <w:tcPr>
            <w:tcW w:w="1843" w:type="dxa"/>
          </w:tcPr>
          <w:p w14:paraId="7324472B" w14:textId="77777777" w:rsidR="00171BB0" w:rsidRPr="005C0E48" w:rsidRDefault="00171BB0" w:rsidP="007453E7">
            <w:pPr>
              <w:contextualSpacing/>
              <w:jc w:val="center"/>
            </w:pPr>
          </w:p>
        </w:tc>
      </w:tr>
      <w:tr w:rsidR="00171BB0" w:rsidRPr="005C0E48" w14:paraId="6193CC3E" w14:textId="77777777" w:rsidTr="007453E7">
        <w:trPr>
          <w:jc w:val="center"/>
        </w:trPr>
        <w:tc>
          <w:tcPr>
            <w:tcW w:w="709" w:type="dxa"/>
          </w:tcPr>
          <w:p w14:paraId="7CD23D6E" w14:textId="77777777" w:rsidR="00171BB0" w:rsidRPr="005C0E48" w:rsidRDefault="00171BB0" w:rsidP="007453E7">
            <w:pPr>
              <w:contextualSpacing/>
              <w:jc w:val="center"/>
            </w:pPr>
          </w:p>
        </w:tc>
        <w:tc>
          <w:tcPr>
            <w:tcW w:w="4651" w:type="dxa"/>
          </w:tcPr>
          <w:p w14:paraId="288BA64A" w14:textId="77777777" w:rsidR="00171BB0" w:rsidRPr="005C0E48" w:rsidRDefault="00171BB0" w:rsidP="007453E7">
            <w:pPr>
              <w:contextualSpacing/>
              <w:jc w:val="center"/>
            </w:pPr>
          </w:p>
        </w:tc>
        <w:tc>
          <w:tcPr>
            <w:tcW w:w="1723" w:type="dxa"/>
          </w:tcPr>
          <w:p w14:paraId="10772C25" w14:textId="77777777" w:rsidR="00171BB0" w:rsidRPr="005C0E48" w:rsidRDefault="00171BB0" w:rsidP="007453E7">
            <w:pPr>
              <w:contextualSpacing/>
              <w:jc w:val="center"/>
            </w:pPr>
          </w:p>
        </w:tc>
        <w:tc>
          <w:tcPr>
            <w:tcW w:w="1843" w:type="dxa"/>
          </w:tcPr>
          <w:p w14:paraId="46E530F4" w14:textId="77777777" w:rsidR="00171BB0" w:rsidRPr="005C0E48" w:rsidRDefault="00171BB0" w:rsidP="007453E7">
            <w:pPr>
              <w:contextualSpacing/>
              <w:jc w:val="center"/>
            </w:pPr>
          </w:p>
        </w:tc>
      </w:tr>
      <w:tr w:rsidR="00171BB0" w:rsidRPr="005C0E48" w14:paraId="34AA4E8B" w14:textId="77777777" w:rsidTr="007453E7">
        <w:trPr>
          <w:jc w:val="center"/>
        </w:trPr>
        <w:tc>
          <w:tcPr>
            <w:tcW w:w="709" w:type="dxa"/>
          </w:tcPr>
          <w:p w14:paraId="7E0F4AED" w14:textId="77777777" w:rsidR="00171BB0" w:rsidRPr="005C0E48" w:rsidRDefault="00171BB0" w:rsidP="007453E7">
            <w:pPr>
              <w:contextualSpacing/>
              <w:jc w:val="center"/>
            </w:pPr>
          </w:p>
        </w:tc>
        <w:tc>
          <w:tcPr>
            <w:tcW w:w="4651" w:type="dxa"/>
          </w:tcPr>
          <w:p w14:paraId="2BBA4F39" w14:textId="77777777" w:rsidR="00171BB0" w:rsidRPr="005C0E48" w:rsidRDefault="00171BB0" w:rsidP="007453E7">
            <w:pPr>
              <w:contextualSpacing/>
              <w:jc w:val="center"/>
            </w:pPr>
          </w:p>
        </w:tc>
        <w:tc>
          <w:tcPr>
            <w:tcW w:w="1723" w:type="dxa"/>
          </w:tcPr>
          <w:p w14:paraId="257E118E" w14:textId="77777777" w:rsidR="00171BB0" w:rsidRPr="005C0E48" w:rsidRDefault="00171BB0" w:rsidP="007453E7">
            <w:pPr>
              <w:contextualSpacing/>
              <w:jc w:val="center"/>
            </w:pPr>
          </w:p>
        </w:tc>
        <w:tc>
          <w:tcPr>
            <w:tcW w:w="1843" w:type="dxa"/>
          </w:tcPr>
          <w:p w14:paraId="707431E0" w14:textId="77777777" w:rsidR="00171BB0" w:rsidRPr="005C0E48" w:rsidRDefault="00171BB0" w:rsidP="007453E7">
            <w:pPr>
              <w:contextualSpacing/>
              <w:jc w:val="center"/>
            </w:pPr>
          </w:p>
        </w:tc>
      </w:tr>
      <w:tr w:rsidR="00171BB0" w:rsidRPr="005C0E48" w14:paraId="1A471D6A" w14:textId="77777777" w:rsidTr="007453E7">
        <w:trPr>
          <w:jc w:val="center"/>
        </w:trPr>
        <w:tc>
          <w:tcPr>
            <w:tcW w:w="709" w:type="dxa"/>
          </w:tcPr>
          <w:p w14:paraId="04940131" w14:textId="77777777" w:rsidR="00171BB0" w:rsidRPr="005C0E48" w:rsidRDefault="00171BB0" w:rsidP="007453E7">
            <w:pPr>
              <w:contextualSpacing/>
              <w:jc w:val="center"/>
            </w:pPr>
          </w:p>
        </w:tc>
        <w:tc>
          <w:tcPr>
            <w:tcW w:w="4651" w:type="dxa"/>
          </w:tcPr>
          <w:p w14:paraId="3CFE6E59" w14:textId="77777777" w:rsidR="00171BB0" w:rsidRPr="005C0E48" w:rsidRDefault="00171BB0" w:rsidP="007453E7">
            <w:pPr>
              <w:contextualSpacing/>
              <w:jc w:val="center"/>
            </w:pPr>
          </w:p>
        </w:tc>
        <w:tc>
          <w:tcPr>
            <w:tcW w:w="1723" w:type="dxa"/>
          </w:tcPr>
          <w:p w14:paraId="07DC12FE" w14:textId="77777777" w:rsidR="00171BB0" w:rsidRPr="005C0E48" w:rsidRDefault="00171BB0" w:rsidP="007453E7">
            <w:pPr>
              <w:contextualSpacing/>
              <w:jc w:val="center"/>
            </w:pPr>
          </w:p>
        </w:tc>
        <w:tc>
          <w:tcPr>
            <w:tcW w:w="1843" w:type="dxa"/>
          </w:tcPr>
          <w:p w14:paraId="20D158C4" w14:textId="77777777" w:rsidR="00171BB0" w:rsidRPr="005C0E48" w:rsidRDefault="00171BB0" w:rsidP="007453E7">
            <w:pPr>
              <w:contextualSpacing/>
              <w:jc w:val="center"/>
            </w:pPr>
          </w:p>
        </w:tc>
      </w:tr>
      <w:tr w:rsidR="00171BB0" w:rsidRPr="005C0E48" w14:paraId="011FB672" w14:textId="77777777" w:rsidTr="007453E7">
        <w:trPr>
          <w:jc w:val="center"/>
        </w:trPr>
        <w:tc>
          <w:tcPr>
            <w:tcW w:w="709" w:type="dxa"/>
          </w:tcPr>
          <w:p w14:paraId="3540268D" w14:textId="77777777" w:rsidR="00171BB0" w:rsidRPr="005C0E48" w:rsidRDefault="00171BB0" w:rsidP="007453E7">
            <w:pPr>
              <w:contextualSpacing/>
              <w:jc w:val="center"/>
            </w:pPr>
          </w:p>
        </w:tc>
        <w:tc>
          <w:tcPr>
            <w:tcW w:w="4651" w:type="dxa"/>
          </w:tcPr>
          <w:p w14:paraId="7913CE27" w14:textId="77777777" w:rsidR="00171BB0" w:rsidRPr="005C0E48" w:rsidRDefault="00171BB0" w:rsidP="007453E7">
            <w:pPr>
              <w:contextualSpacing/>
              <w:jc w:val="center"/>
            </w:pPr>
          </w:p>
        </w:tc>
        <w:tc>
          <w:tcPr>
            <w:tcW w:w="1723" w:type="dxa"/>
          </w:tcPr>
          <w:p w14:paraId="07D8B3B2" w14:textId="77777777" w:rsidR="00171BB0" w:rsidRPr="005C0E48" w:rsidRDefault="00171BB0" w:rsidP="007453E7">
            <w:pPr>
              <w:contextualSpacing/>
              <w:jc w:val="center"/>
            </w:pPr>
          </w:p>
        </w:tc>
        <w:tc>
          <w:tcPr>
            <w:tcW w:w="1843" w:type="dxa"/>
          </w:tcPr>
          <w:p w14:paraId="1F725B27" w14:textId="77777777" w:rsidR="00171BB0" w:rsidRPr="005C0E48" w:rsidRDefault="00171BB0" w:rsidP="007453E7">
            <w:pPr>
              <w:contextualSpacing/>
              <w:jc w:val="center"/>
            </w:pPr>
          </w:p>
        </w:tc>
      </w:tr>
      <w:tr w:rsidR="00171BB0" w:rsidRPr="005C0E48" w14:paraId="729D8B51" w14:textId="77777777" w:rsidTr="007453E7">
        <w:trPr>
          <w:jc w:val="center"/>
        </w:trPr>
        <w:tc>
          <w:tcPr>
            <w:tcW w:w="709" w:type="dxa"/>
          </w:tcPr>
          <w:p w14:paraId="38A6EDA2" w14:textId="77777777" w:rsidR="00171BB0" w:rsidRPr="005C0E48" w:rsidRDefault="00171BB0" w:rsidP="007453E7">
            <w:pPr>
              <w:contextualSpacing/>
              <w:jc w:val="center"/>
            </w:pPr>
          </w:p>
        </w:tc>
        <w:tc>
          <w:tcPr>
            <w:tcW w:w="4651" w:type="dxa"/>
          </w:tcPr>
          <w:p w14:paraId="76F73EDC" w14:textId="77777777" w:rsidR="00171BB0" w:rsidRPr="005C0E48" w:rsidRDefault="00171BB0" w:rsidP="007453E7">
            <w:pPr>
              <w:contextualSpacing/>
              <w:jc w:val="center"/>
            </w:pPr>
          </w:p>
        </w:tc>
        <w:tc>
          <w:tcPr>
            <w:tcW w:w="1723" w:type="dxa"/>
          </w:tcPr>
          <w:p w14:paraId="06336F84" w14:textId="77777777" w:rsidR="00171BB0" w:rsidRPr="005C0E48" w:rsidRDefault="00171BB0" w:rsidP="007453E7">
            <w:pPr>
              <w:contextualSpacing/>
              <w:jc w:val="center"/>
            </w:pPr>
          </w:p>
        </w:tc>
        <w:tc>
          <w:tcPr>
            <w:tcW w:w="1843" w:type="dxa"/>
          </w:tcPr>
          <w:p w14:paraId="7E49DC83" w14:textId="77777777" w:rsidR="00171BB0" w:rsidRPr="005C0E48" w:rsidRDefault="00171BB0" w:rsidP="007453E7">
            <w:pPr>
              <w:contextualSpacing/>
              <w:jc w:val="center"/>
            </w:pPr>
          </w:p>
        </w:tc>
      </w:tr>
      <w:tr w:rsidR="00171BB0" w:rsidRPr="005C0E48" w14:paraId="53B2AD0A" w14:textId="77777777" w:rsidTr="007453E7">
        <w:trPr>
          <w:jc w:val="center"/>
        </w:trPr>
        <w:tc>
          <w:tcPr>
            <w:tcW w:w="709" w:type="dxa"/>
          </w:tcPr>
          <w:p w14:paraId="20F69AD6" w14:textId="77777777" w:rsidR="00171BB0" w:rsidRPr="005C0E48" w:rsidRDefault="00171BB0" w:rsidP="007453E7">
            <w:pPr>
              <w:contextualSpacing/>
              <w:jc w:val="center"/>
            </w:pPr>
          </w:p>
        </w:tc>
        <w:tc>
          <w:tcPr>
            <w:tcW w:w="4651" w:type="dxa"/>
          </w:tcPr>
          <w:p w14:paraId="2F9ED9B0" w14:textId="77777777" w:rsidR="00171BB0" w:rsidRPr="005C0E48" w:rsidRDefault="00171BB0" w:rsidP="007453E7">
            <w:pPr>
              <w:contextualSpacing/>
              <w:jc w:val="center"/>
            </w:pPr>
          </w:p>
        </w:tc>
        <w:tc>
          <w:tcPr>
            <w:tcW w:w="1723" w:type="dxa"/>
          </w:tcPr>
          <w:p w14:paraId="7C11F586" w14:textId="77777777" w:rsidR="00171BB0" w:rsidRPr="005C0E48" w:rsidRDefault="00171BB0" w:rsidP="007453E7">
            <w:pPr>
              <w:contextualSpacing/>
              <w:jc w:val="center"/>
            </w:pPr>
          </w:p>
        </w:tc>
        <w:tc>
          <w:tcPr>
            <w:tcW w:w="1843" w:type="dxa"/>
          </w:tcPr>
          <w:p w14:paraId="5805058C" w14:textId="77777777" w:rsidR="00171BB0" w:rsidRPr="005C0E48" w:rsidRDefault="00171BB0" w:rsidP="007453E7">
            <w:pPr>
              <w:contextualSpacing/>
              <w:jc w:val="center"/>
            </w:pPr>
          </w:p>
        </w:tc>
      </w:tr>
      <w:tr w:rsidR="00171BB0" w:rsidRPr="005C0E48" w14:paraId="374B0CFF" w14:textId="77777777" w:rsidTr="007453E7">
        <w:trPr>
          <w:cantSplit/>
          <w:jc w:val="center"/>
        </w:trPr>
        <w:tc>
          <w:tcPr>
            <w:tcW w:w="5360" w:type="dxa"/>
            <w:gridSpan w:val="2"/>
          </w:tcPr>
          <w:p w14:paraId="08A54907" w14:textId="77777777" w:rsidR="00171BB0" w:rsidRPr="005C0E48" w:rsidRDefault="00171BB0" w:rsidP="007453E7">
            <w:pPr>
              <w:contextualSpacing/>
              <w:jc w:val="right"/>
            </w:pPr>
            <w:r w:rsidRPr="005C0E48">
              <w:t>Data</w:t>
            </w:r>
          </w:p>
        </w:tc>
        <w:tc>
          <w:tcPr>
            <w:tcW w:w="1723" w:type="dxa"/>
          </w:tcPr>
          <w:p w14:paraId="47EF56B4" w14:textId="77777777" w:rsidR="00171BB0" w:rsidRPr="005C0E48" w:rsidRDefault="00171BB0" w:rsidP="007453E7">
            <w:pPr>
              <w:contextualSpacing/>
              <w:jc w:val="center"/>
            </w:pPr>
          </w:p>
        </w:tc>
        <w:tc>
          <w:tcPr>
            <w:tcW w:w="1843" w:type="dxa"/>
          </w:tcPr>
          <w:p w14:paraId="43DE03F8" w14:textId="77777777" w:rsidR="00171BB0" w:rsidRPr="005C0E48" w:rsidRDefault="00171BB0" w:rsidP="007453E7">
            <w:pPr>
              <w:contextualSpacing/>
              <w:jc w:val="center"/>
            </w:pPr>
          </w:p>
        </w:tc>
      </w:tr>
    </w:tbl>
    <w:p w14:paraId="553E6C8D" w14:textId="77777777" w:rsidR="00171BB0" w:rsidRPr="005C0E48" w:rsidRDefault="00171BB0" w:rsidP="00171BB0">
      <w:pPr>
        <w:contextualSpacing/>
      </w:pPr>
    </w:p>
    <w:p w14:paraId="56D735DD" w14:textId="77777777" w:rsidR="00171BB0" w:rsidRPr="005C0E48" w:rsidRDefault="00171BB0" w:rsidP="00171BB0">
      <w:pPr>
        <w:ind w:firstLine="0"/>
        <w:contextualSpacing/>
      </w:pPr>
      <w:r w:rsidRPr="005C0E48">
        <w:t>…………………………………………………………………………………………………………………………………………………………………………………………………………………………………………………………………………………………………………………………………………………………………………………………………………………………………………………………………………………………………………………………………………………………………………………………………………………………………………………………………………………………………………………………………………………………………………………………………………………………………………………………………………………………………………………………………………………………………………………………………………………………………………………………………………………………………………………………………………………………………………………………………………………………………………</w:t>
      </w:r>
    </w:p>
    <w:p w14:paraId="193A348E" w14:textId="77777777" w:rsidR="00171BB0" w:rsidRPr="005C0E48" w:rsidRDefault="00171BB0" w:rsidP="00171BB0">
      <w:pPr>
        <w:ind w:firstLine="0"/>
        <w:contextualSpacing/>
      </w:pPr>
      <w:r w:rsidRPr="005C0E48">
        <w:t>Atlikus darbus, visi pastebėti trūkumai, gedimai ir defektai registruojami TVIS.</w:t>
      </w:r>
    </w:p>
    <w:p w14:paraId="68FEFA2F" w14:textId="77777777" w:rsidR="00171BB0" w:rsidRPr="005C0E48" w:rsidRDefault="00171BB0" w:rsidP="00171BB0">
      <w:pPr>
        <w:contextualSpacing/>
      </w:pPr>
      <w:r w:rsidRPr="005C0E48">
        <w:br w:type="page"/>
      </w:r>
    </w:p>
    <w:p w14:paraId="18D0CBAC" w14:textId="77777777" w:rsidR="00171BB0" w:rsidRPr="005C0E48" w:rsidRDefault="00171BB0" w:rsidP="00BB78AD">
      <w:pPr>
        <w:pStyle w:val="ListParagraph"/>
        <w:numPr>
          <w:ilvl w:val="0"/>
          <w:numId w:val="118"/>
        </w:numPr>
        <w:contextualSpacing/>
        <w:jc w:val="right"/>
      </w:pPr>
      <w:bookmarkStart w:id="854" w:name="_Ref498088823"/>
      <w:r w:rsidRPr="005C0E48">
        <w:lastRenderedPageBreak/>
        <w:t>priedas</w:t>
      </w:r>
      <w:bookmarkEnd w:id="854"/>
    </w:p>
    <w:p w14:paraId="1D223CDC" w14:textId="655C7C77"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5858050" w14:textId="77777777" w:rsidR="00171BB0" w:rsidRPr="005C0E48" w:rsidRDefault="00171BB0" w:rsidP="00171BB0">
      <w:pPr>
        <w:pStyle w:val="Heading2"/>
        <w:spacing w:before="120" w:after="0"/>
        <w:contextualSpacing/>
      </w:pPr>
      <w:bookmarkStart w:id="855" w:name="_Toc498354087"/>
      <w:bookmarkStart w:id="856" w:name="_Toc22543924"/>
      <w:bookmarkStart w:id="857" w:name="_Toc57843108"/>
      <w:r w:rsidRPr="005C0E48">
        <w:t>(Defektavimo lapelio formos pavyzdys)</w:t>
      </w:r>
      <w:bookmarkEnd w:id="855"/>
      <w:bookmarkEnd w:id="856"/>
      <w:bookmarkEnd w:id="857"/>
    </w:p>
    <w:p w14:paraId="2D986657" w14:textId="77777777" w:rsidR="00171BB0" w:rsidRPr="005C0E48" w:rsidRDefault="00171BB0" w:rsidP="00171BB0">
      <w:pPr>
        <w:contextualSpacing/>
        <w:jc w:val="center"/>
      </w:pPr>
    </w:p>
    <w:p w14:paraId="4A9AD2F3" w14:textId="77777777" w:rsidR="00171BB0" w:rsidRPr="005C0E48" w:rsidRDefault="00171BB0" w:rsidP="00171BB0">
      <w:pPr>
        <w:contextualSpacing/>
        <w:jc w:val="center"/>
        <w:rPr>
          <w:position w:val="-8"/>
        </w:rPr>
      </w:pPr>
      <w:r w:rsidRPr="005C0E48">
        <w:rPr>
          <w:position w:val="-8"/>
        </w:rPr>
        <w:t>.......................................................................</w:t>
      </w:r>
    </w:p>
    <w:p w14:paraId="309B88B9" w14:textId="77777777" w:rsidR="00171BB0" w:rsidRPr="005C0E48" w:rsidRDefault="00171BB0" w:rsidP="00171BB0">
      <w:pPr>
        <w:contextualSpacing/>
        <w:jc w:val="center"/>
        <w:rPr>
          <w:position w:val="20"/>
        </w:rPr>
      </w:pPr>
      <w:r w:rsidRPr="005C0E48">
        <w:rPr>
          <w:position w:val="20"/>
        </w:rPr>
        <w:t>(aptarnaujančios įmonės pavadinimas)</w:t>
      </w:r>
    </w:p>
    <w:p w14:paraId="59D8EFE1" w14:textId="77777777" w:rsidR="00171BB0" w:rsidRPr="005C0E48" w:rsidRDefault="00171BB0" w:rsidP="00171BB0">
      <w:pPr>
        <w:contextualSpacing/>
        <w:jc w:val="center"/>
        <w:rPr>
          <w:position w:val="-20"/>
        </w:rPr>
      </w:pPr>
      <w:r w:rsidRPr="005C0E48">
        <w:rPr>
          <w:position w:val="-20"/>
        </w:rPr>
        <w:t>.......................................................................</w:t>
      </w:r>
    </w:p>
    <w:p w14:paraId="7277804C" w14:textId="77777777" w:rsidR="00171BB0" w:rsidRPr="005C0E48" w:rsidRDefault="00171BB0" w:rsidP="00171BB0">
      <w:pPr>
        <w:contextualSpacing/>
        <w:jc w:val="center"/>
        <w:rPr>
          <w:position w:val="20"/>
        </w:rPr>
      </w:pPr>
      <w:r w:rsidRPr="005C0E48">
        <w:rPr>
          <w:position w:val="20"/>
        </w:rPr>
        <w:t>(srovės keitiklio pavadinimas)</w:t>
      </w:r>
    </w:p>
    <w:p w14:paraId="6D81E396" w14:textId="77777777" w:rsidR="00171BB0" w:rsidRPr="005C0E48" w:rsidRDefault="00171BB0" w:rsidP="00171BB0">
      <w:pPr>
        <w:contextualSpacing/>
        <w:jc w:val="center"/>
        <w:rPr>
          <w:b/>
        </w:rPr>
      </w:pPr>
      <w:r w:rsidRPr="005C0E48">
        <w:rPr>
          <w:b/>
          <w:caps/>
        </w:rPr>
        <w:t>VALDYMO SISTEMOS įrenginių DEFEKTAVIMO LAPELIS N</w:t>
      </w:r>
      <w:r w:rsidRPr="005C0E48">
        <w:rPr>
          <w:b/>
        </w:rPr>
        <w:t>r._____</w:t>
      </w:r>
    </w:p>
    <w:p w14:paraId="2B04D4A0" w14:textId="77777777" w:rsidR="00171BB0" w:rsidRPr="005C0E48"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5C0E48" w14:paraId="739D921D" w14:textId="77777777" w:rsidTr="007453E7">
        <w:trPr>
          <w:cantSplit/>
          <w:trHeight w:val="697"/>
          <w:jc w:val="center"/>
        </w:trPr>
        <w:tc>
          <w:tcPr>
            <w:tcW w:w="709" w:type="dxa"/>
            <w:vAlign w:val="center"/>
          </w:tcPr>
          <w:p w14:paraId="735DBD96" w14:textId="77777777" w:rsidR="00171BB0" w:rsidRPr="005C0E48" w:rsidRDefault="00171BB0" w:rsidP="007453E7">
            <w:pPr>
              <w:ind w:left="0" w:firstLine="0"/>
              <w:contextualSpacing/>
              <w:jc w:val="center"/>
            </w:pPr>
            <w:r w:rsidRPr="005C0E48">
              <w:t>Eil. Nr.</w:t>
            </w:r>
          </w:p>
        </w:tc>
        <w:tc>
          <w:tcPr>
            <w:tcW w:w="4531" w:type="dxa"/>
            <w:vAlign w:val="center"/>
          </w:tcPr>
          <w:p w14:paraId="6E3F1DEC" w14:textId="77777777" w:rsidR="00171BB0" w:rsidRPr="005C0E48" w:rsidRDefault="00171BB0" w:rsidP="007453E7">
            <w:pPr>
              <w:ind w:firstLine="0"/>
              <w:contextualSpacing/>
              <w:jc w:val="center"/>
            </w:pPr>
            <w:r w:rsidRPr="005C0E48">
              <w:t>Darbo vietos, serverio, programos ar spintos pavadinimas</w:t>
            </w:r>
          </w:p>
        </w:tc>
        <w:tc>
          <w:tcPr>
            <w:tcW w:w="1701" w:type="dxa"/>
            <w:vAlign w:val="center"/>
          </w:tcPr>
          <w:p w14:paraId="066BDF73" w14:textId="77777777" w:rsidR="00171BB0" w:rsidRPr="005C0E48" w:rsidRDefault="00171BB0" w:rsidP="007453E7">
            <w:pPr>
              <w:ind w:left="0" w:firstLine="0"/>
              <w:contextualSpacing/>
              <w:jc w:val="center"/>
            </w:pPr>
            <w:r w:rsidRPr="005C0E48">
              <w:t>Apžiūros atlikimo žymuo</w:t>
            </w:r>
          </w:p>
        </w:tc>
        <w:tc>
          <w:tcPr>
            <w:tcW w:w="2552" w:type="dxa"/>
            <w:vAlign w:val="center"/>
          </w:tcPr>
          <w:p w14:paraId="7367E3DD" w14:textId="77777777" w:rsidR="00171BB0" w:rsidRPr="005C0E48" w:rsidRDefault="00171BB0" w:rsidP="007453E7">
            <w:pPr>
              <w:ind w:left="0" w:firstLine="0"/>
              <w:contextualSpacing/>
              <w:jc w:val="center"/>
            </w:pPr>
            <w:r w:rsidRPr="005C0E48">
              <w:t>Pastabos (gedimų signalai, netinkamas veikimas, defektai ir kt.)</w:t>
            </w:r>
          </w:p>
        </w:tc>
      </w:tr>
      <w:tr w:rsidR="00171BB0" w:rsidRPr="005C0E48" w14:paraId="3CD7CBC5" w14:textId="77777777" w:rsidTr="007453E7">
        <w:trPr>
          <w:jc w:val="center"/>
        </w:trPr>
        <w:tc>
          <w:tcPr>
            <w:tcW w:w="709" w:type="dxa"/>
          </w:tcPr>
          <w:p w14:paraId="7EFB540C" w14:textId="77777777" w:rsidR="00171BB0" w:rsidRPr="005C0E48" w:rsidRDefault="00171BB0" w:rsidP="007453E7">
            <w:pPr>
              <w:contextualSpacing/>
              <w:jc w:val="center"/>
            </w:pPr>
          </w:p>
        </w:tc>
        <w:tc>
          <w:tcPr>
            <w:tcW w:w="4531" w:type="dxa"/>
          </w:tcPr>
          <w:p w14:paraId="0AD457C2" w14:textId="77777777" w:rsidR="00171BB0" w:rsidRPr="005C0E48" w:rsidRDefault="00171BB0" w:rsidP="007453E7">
            <w:pPr>
              <w:contextualSpacing/>
              <w:jc w:val="center"/>
            </w:pPr>
          </w:p>
        </w:tc>
        <w:tc>
          <w:tcPr>
            <w:tcW w:w="1701" w:type="dxa"/>
          </w:tcPr>
          <w:p w14:paraId="0F3769A6" w14:textId="77777777" w:rsidR="00171BB0" w:rsidRPr="005C0E48" w:rsidRDefault="00171BB0" w:rsidP="007453E7">
            <w:pPr>
              <w:contextualSpacing/>
              <w:jc w:val="center"/>
            </w:pPr>
          </w:p>
        </w:tc>
        <w:tc>
          <w:tcPr>
            <w:tcW w:w="2552" w:type="dxa"/>
          </w:tcPr>
          <w:p w14:paraId="5BDCB34F" w14:textId="77777777" w:rsidR="00171BB0" w:rsidRPr="005C0E48" w:rsidRDefault="00171BB0" w:rsidP="007453E7">
            <w:pPr>
              <w:contextualSpacing/>
              <w:jc w:val="center"/>
            </w:pPr>
          </w:p>
        </w:tc>
      </w:tr>
      <w:tr w:rsidR="00171BB0" w:rsidRPr="005C0E48" w14:paraId="4180C880" w14:textId="77777777" w:rsidTr="007453E7">
        <w:trPr>
          <w:jc w:val="center"/>
        </w:trPr>
        <w:tc>
          <w:tcPr>
            <w:tcW w:w="709" w:type="dxa"/>
          </w:tcPr>
          <w:p w14:paraId="3DB117E3" w14:textId="77777777" w:rsidR="00171BB0" w:rsidRPr="005C0E48" w:rsidRDefault="00171BB0" w:rsidP="007453E7">
            <w:pPr>
              <w:contextualSpacing/>
              <w:jc w:val="center"/>
            </w:pPr>
          </w:p>
        </w:tc>
        <w:tc>
          <w:tcPr>
            <w:tcW w:w="4531" w:type="dxa"/>
          </w:tcPr>
          <w:p w14:paraId="4DEE38B4" w14:textId="77777777" w:rsidR="00171BB0" w:rsidRPr="005C0E48" w:rsidRDefault="00171BB0" w:rsidP="007453E7">
            <w:pPr>
              <w:contextualSpacing/>
              <w:jc w:val="center"/>
            </w:pPr>
          </w:p>
        </w:tc>
        <w:tc>
          <w:tcPr>
            <w:tcW w:w="1701" w:type="dxa"/>
          </w:tcPr>
          <w:p w14:paraId="4702380B" w14:textId="77777777" w:rsidR="00171BB0" w:rsidRPr="005C0E48" w:rsidRDefault="00171BB0" w:rsidP="007453E7">
            <w:pPr>
              <w:contextualSpacing/>
              <w:jc w:val="center"/>
            </w:pPr>
          </w:p>
        </w:tc>
        <w:tc>
          <w:tcPr>
            <w:tcW w:w="2552" w:type="dxa"/>
          </w:tcPr>
          <w:p w14:paraId="3B2CD1FE" w14:textId="77777777" w:rsidR="00171BB0" w:rsidRPr="005C0E48" w:rsidRDefault="00171BB0" w:rsidP="007453E7">
            <w:pPr>
              <w:contextualSpacing/>
              <w:jc w:val="center"/>
            </w:pPr>
          </w:p>
        </w:tc>
      </w:tr>
      <w:tr w:rsidR="00171BB0" w:rsidRPr="005C0E48" w14:paraId="0C70500C" w14:textId="77777777" w:rsidTr="007453E7">
        <w:trPr>
          <w:jc w:val="center"/>
        </w:trPr>
        <w:tc>
          <w:tcPr>
            <w:tcW w:w="709" w:type="dxa"/>
          </w:tcPr>
          <w:p w14:paraId="0498BE6E" w14:textId="77777777" w:rsidR="00171BB0" w:rsidRPr="005C0E48" w:rsidRDefault="00171BB0" w:rsidP="007453E7">
            <w:pPr>
              <w:contextualSpacing/>
              <w:jc w:val="center"/>
            </w:pPr>
          </w:p>
        </w:tc>
        <w:tc>
          <w:tcPr>
            <w:tcW w:w="4531" w:type="dxa"/>
          </w:tcPr>
          <w:p w14:paraId="72CE32F6" w14:textId="77777777" w:rsidR="00171BB0" w:rsidRPr="005C0E48" w:rsidRDefault="00171BB0" w:rsidP="007453E7">
            <w:pPr>
              <w:contextualSpacing/>
              <w:jc w:val="center"/>
            </w:pPr>
          </w:p>
        </w:tc>
        <w:tc>
          <w:tcPr>
            <w:tcW w:w="1701" w:type="dxa"/>
          </w:tcPr>
          <w:p w14:paraId="6B85FFA0" w14:textId="77777777" w:rsidR="00171BB0" w:rsidRPr="005C0E48" w:rsidRDefault="00171BB0" w:rsidP="007453E7">
            <w:pPr>
              <w:contextualSpacing/>
              <w:jc w:val="center"/>
            </w:pPr>
          </w:p>
        </w:tc>
        <w:tc>
          <w:tcPr>
            <w:tcW w:w="2552" w:type="dxa"/>
          </w:tcPr>
          <w:p w14:paraId="0EAC8B7F" w14:textId="77777777" w:rsidR="00171BB0" w:rsidRPr="005C0E48" w:rsidRDefault="00171BB0" w:rsidP="007453E7">
            <w:pPr>
              <w:contextualSpacing/>
              <w:jc w:val="center"/>
            </w:pPr>
          </w:p>
        </w:tc>
      </w:tr>
      <w:tr w:rsidR="00171BB0" w:rsidRPr="005C0E48" w14:paraId="62480355" w14:textId="77777777" w:rsidTr="007453E7">
        <w:trPr>
          <w:jc w:val="center"/>
        </w:trPr>
        <w:tc>
          <w:tcPr>
            <w:tcW w:w="709" w:type="dxa"/>
          </w:tcPr>
          <w:p w14:paraId="4BBB85B8" w14:textId="77777777" w:rsidR="00171BB0" w:rsidRPr="005C0E48" w:rsidRDefault="00171BB0" w:rsidP="007453E7">
            <w:pPr>
              <w:contextualSpacing/>
              <w:jc w:val="center"/>
            </w:pPr>
          </w:p>
        </w:tc>
        <w:tc>
          <w:tcPr>
            <w:tcW w:w="4531" w:type="dxa"/>
          </w:tcPr>
          <w:p w14:paraId="7405C7DF" w14:textId="77777777" w:rsidR="00171BB0" w:rsidRPr="005C0E48" w:rsidRDefault="00171BB0" w:rsidP="007453E7">
            <w:pPr>
              <w:contextualSpacing/>
              <w:jc w:val="center"/>
            </w:pPr>
          </w:p>
        </w:tc>
        <w:tc>
          <w:tcPr>
            <w:tcW w:w="1701" w:type="dxa"/>
          </w:tcPr>
          <w:p w14:paraId="1CD1A2A9" w14:textId="77777777" w:rsidR="00171BB0" w:rsidRPr="005C0E48" w:rsidRDefault="00171BB0" w:rsidP="007453E7">
            <w:pPr>
              <w:contextualSpacing/>
              <w:jc w:val="center"/>
            </w:pPr>
          </w:p>
        </w:tc>
        <w:tc>
          <w:tcPr>
            <w:tcW w:w="2552" w:type="dxa"/>
          </w:tcPr>
          <w:p w14:paraId="3159EF8F" w14:textId="77777777" w:rsidR="00171BB0" w:rsidRPr="005C0E48" w:rsidRDefault="00171BB0" w:rsidP="007453E7">
            <w:pPr>
              <w:contextualSpacing/>
              <w:jc w:val="center"/>
            </w:pPr>
          </w:p>
        </w:tc>
      </w:tr>
      <w:tr w:rsidR="00171BB0" w:rsidRPr="005C0E48" w14:paraId="480D4C4C" w14:textId="77777777" w:rsidTr="007453E7">
        <w:trPr>
          <w:jc w:val="center"/>
        </w:trPr>
        <w:tc>
          <w:tcPr>
            <w:tcW w:w="709" w:type="dxa"/>
          </w:tcPr>
          <w:p w14:paraId="7FB4D188" w14:textId="77777777" w:rsidR="00171BB0" w:rsidRPr="005C0E48" w:rsidRDefault="00171BB0" w:rsidP="007453E7">
            <w:pPr>
              <w:contextualSpacing/>
              <w:jc w:val="center"/>
            </w:pPr>
          </w:p>
        </w:tc>
        <w:tc>
          <w:tcPr>
            <w:tcW w:w="4531" w:type="dxa"/>
          </w:tcPr>
          <w:p w14:paraId="56D73FB2" w14:textId="77777777" w:rsidR="00171BB0" w:rsidRPr="005C0E48" w:rsidRDefault="00171BB0" w:rsidP="007453E7">
            <w:pPr>
              <w:contextualSpacing/>
              <w:jc w:val="center"/>
            </w:pPr>
          </w:p>
        </w:tc>
        <w:tc>
          <w:tcPr>
            <w:tcW w:w="1701" w:type="dxa"/>
          </w:tcPr>
          <w:p w14:paraId="1AB38215" w14:textId="77777777" w:rsidR="00171BB0" w:rsidRPr="005C0E48" w:rsidRDefault="00171BB0" w:rsidP="007453E7">
            <w:pPr>
              <w:contextualSpacing/>
              <w:jc w:val="center"/>
            </w:pPr>
          </w:p>
        </w:tc>
        <w:tc>
          <w:tcPr>
            <w:tcW w:w="2552" w:type="dxa"/>
          </w:tcPr>
          <w:p w14:paraId="7392211D" w14:textId="77777777" w:rsidR="00171BB0" w:rsidRPr="005C0E48" w:rsidRDefault="00171BB0" w:rsidP="007453E7">
            <w:pPr>
              <w:contextualSpacing/>
              <w:jc w:val="center"/>
            </w:pPr>
          </w:p>
        </w:tc>
      </w:tr>
      <w:tr w:rsidR="00171BB0" w:rsidRPr="005C0E48" w14:paraId="046D0A4A" w14:textId="77777777" w:rsidTr="007453E7">
        <w:trPr>
          <w:jc w:val="center"/>
        </w:trPr>
        <w:tc>
          <w:tcPr>
            <w:tcW w:w="709" w:type="dxa"/>
          </w:tcPr>
          <w:p w14:paraId="4134D5B4" w14:textId="77777777" w:rsidR="00171BB0" w:rsidRPr="005C0E48" w:rsidRDefault="00171BB0" w:rsidP="007453E7">
            <w:pPr>
              <w:contextualSpacing/>
              <w:jc w:val="center"/>
            </w:pPr>
          </w:p>
        </w:tc>
        <w:tc>
          <w:tcPr>
            <w:tcW w:w="4531" w:type="dxa"/>
          </w:tcPr>
          <w:p w14:paraId="22F728EB" w14:textId="77777777" w:rsidR="00171BB0" w:rsidRPr="005C0E48" w:rsidRDefault="00171BB0" w:rsidP="007453E7">
            <w:pPr>
              <w:contextualSpacing/>
              <w:jc w:val="center"/>
            </w:pPr>
          </w:p>
        </w:tc>
        <w:tc>
          <w:tcPr>
            <w:tcW w:w="1701" w:type="dxa"/>
          </w:tcPr>
          <w:p w14:paraId="7EE980A1" w14:textId="77777777" w:rsidR="00171BB0" w:rsidRPr="005C0E48" w:rsidRDefault="00171BB0" w:rsidP="007453E7">
            <w:pPr>
              <w:contextualSpacing/>
              <w:jc w:val="center"/>
            </w:pPr>
          </w:p>
        </w:tc>
        <w:tc>
          <w:tcPr>
            <w:tcW w:w="2552" w:type="dxa"/>
          </w:tcPr>
          <w:p w14:paraId="5EF8A8B5" w14:textId="77777777" w:rsidR="00171BB0" w:rsidRPr="005C0E48" w:rsidRDefault="00171BB0" w:rsidP="007453E7">
            <w:pPr>
              <w:contextualSpacing/>
              <w:jc w:val="center"/>
            </w:pPr>
          </w:p>
        </w:tc>
      </w:tr>
      <w:tr w:rsidR="00171BB0" w:rsidRPr="005C0E48" w14:paraId="7F185FDE" w14:textId="77777777" w:rsidTr="007453E7">
        <w:trPr>
          <w:jc w:val="center"/>
        </w:trPr>
        <w:tc>
          <w:tcPr>
            <w:tcW w:w="709" w:type="dxa"/>
          </w:tcPr>
          <w:p w14:paraId="663066E3" w14:textId="77777777" w:rsidR="00171BB0" w:rsidRPr="005C0E48" w:rsidRDefault="00171BB0" w:rsidP="007453E7">
            <w:pPr>
              <w:contextualSpacing/>
              <w:jc w:val="center"/>
            </w:pPr>
          </w:p>
        </w:tc>
        <w:tc>
          <w:tcPr>
            <w:tcW w:w="4531" w:type="dxa"/>
          </w:tcPr>
          <w:p w14:paraId="69E80088" w14:textId="77777777" w:rsidR="00171BB0" w:rsidRPr="005C0E48" w:rsidRDefault="00171BB0" w:rsidP="007453E7">
            <w:pPr>
              <w:contextualSpacing/>
              <w:jc w:val="center"/>
            </w:pPr>
          </w:p>
        </w:tc>
        <w:tc>
          <w:tcPr>
            <w:tcW w:w="1701" w:type="dxa"/>
          </w:tcPr>
          <w:p w14:paraId="04695B18" w14:textId="77777777" w:rsidR="00171BB0" w:rsidRPr="005C0E48" w:rsidRDefault="00171BB0" w:rsidP="007453E7">
            <w:pPr>
              <w:contextualSpacing/>
              <w:jc w:val="center"/>
            </w:pPr>
          </w:p>
        </w:tc>
        <w:tc>
          <w:tcPr>
            <w:tcW w:w="2552" w:type="dxa"/>
          </w:tcPr>
          <w:p w14:paraId="58D85A98" w14:textId="77777777" w:rsidR="00171BB0" w:rsidRPr="005C0E48" w:rsidRDefault="00171BB0" w:rsidP="007453E7">
            <w:pPr>
              <w:contextualSpacing/>
              <w:jc w:val="center"/>
            </w:pPr>
          </w:p>
        </w:tc>
      </w:tr>
      <w:tr w:rsidR="00171BB0" w:rsidRPr="005C0E48" w14:paraId="06ACEA9A" w14:textId="77777777" w:rsidTr="007453E7">
        <w:trPr>
          <w:jc w:val="center"/>
        </w:trPr>
        <w:tc>
          <w:tcPr>
            <w:tcW w:w="709" w:type="dxa"/>
          </w:tcPr>
          <w:p w14:paraId="6522C201" w14:textId="77777777" w:rsidR="00171BB0" w:rsidRPr="005C0E48" w:rsidRDefault="00171BB0" w:rsidP="007453E7">
            <w:pPr>
              <w:contextualSpacing/>
              <w:jc w:val="center"/>
            </w:pPr>
          </w:p>
        </w:tc>
        <w:tc>
          <w:tcPr>
            <w:tcW w:w="4531" w:type="dxa"/>
          </w:tcPr>
          <w:p w14:paraId="01799209" w14:textId="77777777" w:rsidR="00171BB0" w:rsidRPr="005C0E48" w:rsidRDefault="00171BB0" w:rsidP="007453E7">
            <w:pPr>
              <w:contextualSpacing/>
              <w:jc w:val="center"/>
            </w:pPr>
          </w:p>
        </w:tc>
        <w:tc>
          <w:tcPr>
            <w:tcW w:w="1701" w:type="dxa"/>
          </w:tcPr>
          <w:p w14:paraId="2FE40570" w14:textId="77777777" w:rsidR="00171BB0" w:rsidRPr="005C0E48" w:rsidRDefault="00171BB0" w:rsidP="007453E7">
            <w:pPr>
              <w:contextualSpacing/>
              <w:jc w:val="center"/>
            </w:pPr>
          </w:p>
        </w:tc>
        <w:tc>
          <w:tcPr>
            <w:tcW w:w="2552" w:type="dxa"/>
          </w:tcPr>
          <w:p w14:paraId="59B16CEF" w14:textId="77777777" w:rsidR="00171BB0" w:rsidRPr="005C0E48" w:rsidRDefault="00171BB0" w:rsidP="007453E7">
            <w:pPr>
              <w:contextualSpacing/>
              <w:jc w:val="center"/>
            </w:pPr>
          </w:p>
        </w:tc>
      </w:tr>
      <w:tr w:rsidR="00171BB0" w:rsidRPr="005C0E48" w14:paraId="4C06A54A" w14:textId="77777777" w:rsidTr="007453E7">
        <w:trPr>
          <w:jc w:val="center"/>
        </w:trPr>
        <w:tc>
          <w:tcPr>
            <w:tcW w:w="709" w:type="dxa"/>
          </w:tcPr>
          <w:p w14:paraId="32B0C29B" w14:textId="77777777" w:rsidR="00171BB0" w:rsidRPr="005C0E48" w:rsidRDefault="00171BB0" w:rsidP="007453E7">
            <w:pPr>
              <w:contextualSpacing/>
              <w:jc w:val="center"/>
            </w:pPr>
          </w:p>
        </w:tc>
        <w:tc>
          <w:tcPr>
            <w:tcW w:w="4531" w:type="dxa"/>
          </w:tcPr>
          <w:p w14:paraId="422671AD" w14:textId="77777777" w:rsidR="00171BB0" w:rsidRPr="005C0E48" w:rsidRDefault="00171BB0" w:rsidP="007453E7">
            <w:pPr>
              <w:contextualSpacing/>
              <w:jc w:val="center"/>
            </w:pPr>
          </w:p>
        </w:tc>
        <w:tc>
          <w:tcPr>
            <w:tcW w:w="1701" w:type="dxa"/>
          </w:tcPr>
          <w:p w14:paraId="57E3CA9F" w14:textId="77777777" w:rsidR="00171BB0" w:rsidRPr="005C0E48" w:rsidRDefault="00171BB0" w:rsidP="007453E7">
            <w:pPr>
              <w:contextualSpacing/>
              <w:jc w:val="center"/>
            </w:pPr>
          </w:p>
        </w:tc>
        <w:tc>
          <w:tcPr>
            <w:tcW w:w="2552" w:type="dxa"/>
          </w:tcPr>
          <w:p w14:paraId="58E10842" w14:textId="77777777" w:rsidR="00171BB0" w:rsidRPr="005C0E48" w:rsidRDefault="00171BB0" w:rsidP="007453E7">
            <w:pPr>
              <w:contextualSpacing/>
              <w:jc w:val="center"/>
            </w:pPr>
          </w:p>
        </w:tc>
      </w:tr>
      <w:tr w:rsidR="00171BB0" w:rsidRPr="005C0E48" w14:paraId="6B8B1F25" w14:textId="77777777" w:rsidTr="007453E7">
        <w:trPr>
          <w:jc w:val="center"/>
        </w:trPr>
        <w:tc>
          <w:tcPr>
            <w:tcW w:w="709" w:type="dxa"/>
          </w:tcPr>
          <w:p w14:paraId="35FFF581" w14:textId="77777777" w:rsidR="00171BB0" w:rsidRPr="005C0E48" w:rsidRDefault="00171BB0" w:rsidP="007453E7">
            <w:pPr>
              <w:contextualSpacing/>
              <w:jc w:val="center"/>
            </w:pPr>
          </w:p>
        </w:tc>
        <w:tc>
          <w:tcPr>
            <w:tcW w:w="4531" w:type="dxa"/>
          </w:tcPr>
          <w:p w14:paraId="377A25BD" w14:textId="77777777" w:rsidR="00171BB0" w:rsidRPr="005C0E48" w:rsidRDefault="00171BB0" w:rsidP="007453E7">
            <w:pPr>
              <w:contextualSpacing/>
              <w:jc w:val="center"/>
            </w:pPr>
          </w:p>
        </w:tc>
        <w:tc>
          <w:tcPr>
            <w:tcW w:w="1701" w:type="dxa"/>
          </w:tcPr>
          <w:p w14:paraId="64068F43" w14:textId="77777777" w:rsidR="00171BB0" w:rsidRPr="005C0E48" w:rsidRDefault="00171BB0" w:rsidP="007453E7">
            <w:pPr>
              <w:contextualSpacing/>
              <w:jc w:val="center"/>
            </w:pPr>
          </w:p>
        </w:tc>
        <w:tc>
          <w:tcPr>
            <w:tcW w:w="2552" w:type="dxa"/>
          </w:tcPr>
          <w:p w14:paraId="6AB2E1BE" w14:textId="77777777" w:rsidR="00171BB0" w:rsidRPr="005C0E48" w:rsidRDefault="00171BB0" w:rsidP="007453E7">
            <w:pPr>
              <w:contextualSpacing/>
              <w:jc w:val="center"/>
            </w:pPr>
          </w:p>
        </w:tc>
      </w:tr>
      <w:tr w:rsidR="00171BB0" w:rsidRPr="005C0E48" w14:paraId="2A11A1AA" w14:textId="77777777" w:rsidTr="007453E7">
        <w:trPr>
          <w:jc w:val="center"/>
        </w:trPr>
        <w:tc>
          <w:tcPr>
            <w:tcW w:w="709" w:type="dxa"/>
          </w:tcPr>
          <w:p w14:paraId="5336C893" w14:textId="77777777" w:rsidR="00171BB0" w:rsidRPr="005C0E48" w:rsidRDefault="00171BB0" w:rsidP="007453E7">
            <w:pPr>
              <w:contextualSpacing/>
              <w:jc w:val="center"/>
            </w:pPr>
          </w:p>
        </w:tc>
        <w:tc>
          <w:tcPr>
            <w:tcW w:w="4531" w:type="dxa"/>
          </w:tcPr>
          <w:p w14:paraId="77B98C3C" w14:textId="77777777" w:rsidR="00171BB0" w:rsidRPr="005C0E48" w:rsidRDefault="00171BB0" w:rsidP="007453E7">
            <w:pPr>
              <w:contextualSpacing/>
              <w:jc w:val="center"/>
            </w:pPr>
          </w:p>
        </w:tc>
        <w:tc>
          <w:tcPr>
            <w:tcW w:w="1701" w:type="dxa"/>
          </w:tcPr>
          <w:p w14:paraId="2445DC06" w14:textId="77777777" w:rsidR="00171BB0" w:rsidRPr="005C0E48" w:rsidRDefault="00171BB0" w:rsidP="007453E7">
            <w:pPr>
              <w:contextualSpacing/>
              <w:jc w:val="center"/>
            </w:pPr>
          </w:p>
        </w:tc>
        <w:tc>
          <w:tcPr>
            <w:tcW w:w="2552" w:type="dxa"/>
          </w:tcPr>
          <w:p w14:paraId="2716A055" w14:textId="77777777" w:rsidR="00171BB0" w:rsidRPr="005C0E48" w:rsidRDefault="00171BB0" w:rsidP="007453E7">
            <w:pPr>
              <w:contextualSpacing/>
              <w:jc w:val="center"/>
            </w:pPr>
          </w:p>
        </w:tc>
      </w:tr>
      <w:tr w:rsidR="00171BB0" w:rsidRPr="005C0E48" w14:paraId="447998DA" w14:textId="77777777" w:rsidTr="007453E7">
        <w:trPr>
          <w:jc w:val="center"/>
        </w:trPr>
        <w:tc>
          <w:tcPr>
            <w:tcW w:w="709" w:type="dxa"/>
          </w:tcPr>
          <w:p w14:paraId="0173C6DC" w14:textId="77777777" w:rsidR="00171BB0" w:rsidRPr="005C0E48" w:rsidRDefault="00171BB0" w:rsidP="007453E7">
            <w:pPr>
              <w:contextualSpacing/>
              <w:jc w:val="center"/>
            </w:pPr>
          </w:p>
        </w:tc>
        <w:tc>
          <w:tcPr>
            <w:tcW w:w="4531" w:type="dxa"/>
          </w:tcPr>
          <w:p w14:paraId="51A0A011" w14:textId="77777777" w:rsidR="00171BB0" w:rsidRPr="005C0E48" w:rsidRDefault="00171BB0" w:rsidP="007453E7">
            <w:pPr>
              <w:contextualSpacing/>
              <w:jc w:val="center"/>
            </w:pPr>
          </w:p>
        </w:tc>
        <w:tc>
          <w:tcPr>
            <w:tcW w:w="1701" w:type="dxa"/>
          </w:tcPr>
          <w:p w14:paraId="1A298438" w14:textId="77777777" w:rsidR="00171BB0" w:rsidRPr="005C0E48" w:rsidRDefault="00171BB0" w:rsidP="007453E7">
            <w:pPr>
              <w:contextualSpacing/>
              <w:jc w:val="center"/>
            </w:pPr>
          </w:p>
        </w:tc>
        <w:tc>
          <w:tcPr>
            <w:tcW w:w="2552" w:type="dxa"/>
          </w:tcPr>
          <w:p w14:paraId="45C227B1" w14:textId="77777777" w:rsidR="00171BB0" w:rsidRPr="005C0E48" w:rsidRDefault="00171BB0" w:rsidP="007453E7">
            <w:pPr>
              <w:contextualSpacing/>
              <w:jc w:val="center"/>
            </w:pPr>
          </w:p>
        </w:tc>
      </w:tr>
      <w:tr w:rsidR="00171BB0" w:rsidRPr="005C0E48" w14:paraId="7BA20935" w14:textId="77777777" w:rsidTr="007453E7">
        <w:trPr>
          <w:jc w:val="center"/>
        </w:trPr>
        <w:tc>
          <w:tcPr>
            <w:tcW w:w="709" w:type="dxa"/>
          </w:tcPr>
          <w:p w14:paraId="07E9BE16" w14:textId="77777777" w:rsidR="00171BB0" w:rsidRPr="005C0E48" w:rsidRDefault="00171BB0" w:rsidP="007453E7">
            <w:pPr>
              <w:contextualSpacing/>
              <w:jc w:val="center"/>
            </w:pPr>
          </w:p>
        </w:tc>
        <w:tc>
          <w:tcPr>
            <w:tcW w:w="4531" w:type="dxa"/>
          </w:tcPr>
          <w:p w14:paraId="2D2E1222" w14:textId="77777777" w:rsidR="00171BB0" w:rsidRPr="005C0E48" w:rsidRDefault="00171BB0" w:rsidP="007453E7">
            <w:pPr>
              <w:contextualSpacing/>
              <w:jc w:val="center"/>
            </w:pPr>
          </w:p>
        </w:tc>
        <w:tc>
          <w:tcPr>
            <w:tcW w:w="1701" w:type="dxa"/>
          </w:tcPr>
          <w:p w14:paraId="5B7A6868" w14:textId="77777777" w:rsidR="00171BB0" w:rsidRPr="005C0E48" w:rsidRDefault="00171BB0" w:rsidP="007453E7">
            <w:pPr>
              <w:contextualSpacing/>
              <w:jc w:val="center"/>
            </w:pPr>
          </w:p>
        </w:tc>
        <w:tc>
          <w:tcPr>
            <w:tcW w:w="2552" w:type="dxa"/>
          </w:tcPr>
          <w:p w14:paraId="0204579E" w14:textId="77777777" w:rsidR="00171BB0" w:rsidRPr="005C0E48" w:rsidRDefault="00171BB0" w:rsidP="007453E7">
            <w:pPr>
              <w:contextualSpacing/>
              <w:jc w:val="center"/>
            </w:pPr>
          </w:p>
        </w:tc>
      </w:tr>
      <w:tr w:rsidR="00171BB0" w:rsidRPr="005C0E48" w14:paraId="287B66EC" w14:textId="77777777" w:rsidTr="007453E7">
        <w:trPr>
          <w:jc w:val="center"/>
        </w:trPr>
        <w:tc>
          <w:tcPr>
            <w:tcW w:w="709" w:type="dxa"/>
          </w:tcPr>
          <w:p w14:paraId="12483B08" w14:textId="77777777" w:rsidR="00171BB0" w:rsidRPr="005C0E48" w:rsidRDefault="00171BB0" w:rsidP="007453E7">
            <w:pPr>
              <w:contextualSpacing/>
              <w:jc w:val="center"/>
            </w:pPr>
          </w:p>
        </w:tc>
        <w:tc>
          <w:tcPr>
            <w:tcW w:w="4531" w:type="dxa"/>
          </w:tcPr>
          <w:p w14:paraId="780D675D" w14:textId="77777777" w:rsidR="00171BB0" w:rsidRPr="005C0E48" w:rsidRDefault="00171BB0" w:rsidP="007453E7">
            <w:pPr>
              <w:contextualSpacing/>
              <w:jc w:val="center"/>
            </w:pPr>
          </w:p>
        </w:tc>
        <w:tc>
          <w:tcPr>
            <w:tcW w:w="1701" w:type="dxa"/>
          </w:tcPr>
          <w:p w14:paraId="3543433C" w14:textId="77777777" w:rsidR="00171BB0" w:rsidRPr="005C0E48" w:rsidRDefault="00171BB0" w:rsidP="007453E7">
            <w:pPr>
              <w:contextualSpacing/>
              <w:jc w:val="center"/>
            </w:pPr>
          </w:p>
        </w:tc>
        <w:tc>
          <w:tcPr>
            <w:tcW w:w="2552" w:type="dxa"/>
          </w:tcPr>
          <w:p w14:paraId="707736BA" w14:textId="77777777" w:rsidR="00171BB0" w:rsidRPr="005C0E48" w:rsidRDefault="00171BB0" w:rsidP="007453E7">
            <w:pPr>
              <w:contextualSpacing/>
              <w:jc w:val="center"/>
            </w:pPr>
          </w:p>
        </w:tc>
      </w:tr>
      <w:tr w:rsidR="00171BB0" w:rsidRPr="005C0E48" w14:paraId="160CC596" w14:textId="77777777" w:rsidTr="007453E7">
        <w:trPr>
          <w:jc w:val="center"/>
        </w:trPr>
        <w:tc>
          <w:tcPr>
            <w:tcW w:w="709" w:type="dxa"/>
          </w:tcPr>
          <w:p w14:paraId="21282E33" w14:textId="77777777" w:rsidR="00171BB0" w:rsidRPr="005C0E48" w:rsidRDefault="00171BB0" w:rsidP="007453E7">
            <w:pPr>
              <w:contextualSpacing/>
              <w:jc w:val="center"/>
            </w:pPr>
          </w:p>
        </w:tc>
        <w:tc>
          <w:tcPr>
            <w:tcW w:w="4531" w:type="dxa"/>
          </w:tcPr>
          <w:p w14:paraId="1D81126D" w14:textId="77777777" w:rsidR="00171BB0" w:rsidRPr="005C0E48" w:rsidRDefault="00171BB0" w:rsidP="007453E7">
            <w:pPr>
              <w:contextualSpacing/>
              <w:jc w:val="center"/>
            </w:pPr>
          </w:p>
        </w:tc>
        <w:tc>
          <w:tcPr>
            <w:tcW w:w="1701" w:type="dxa"/>
          </w:tcPr>
          <w:p w14:paraId="7BACA667" w14:textId="77777777" w:rsidR="00171BB0" w:rsidRPr="005C0E48" w:rsidRDefault="00171BB0" w:rsidP="007453E7">
            <w:pPr>
              <w:contextualSpacing/>
              <w:jc w:val="center"/>
            </w:pPr>
          </w:p>
        </w:tc>
        <w:tc>
          <w:tcPr>
            <w:tcW w:w="2552" w:type="dxa"/>
          </w:tcPr>
          <w:p w14:paraId="2978B036" w14:textId="77777777" w:rsidR="00171BB0" w:rsidRPr="005C0E48" w:rsidRDefault="00171BB0" w:rsidP="007453E7">
            <w:pPr>
              <w:contextualSpacing/>
              <w:jc w:val="center"/>
            </w:pPr>
          </w:p>
        </w:tc>
      </w:tr>
      <w:tr w:rsidR="00171BB0" w:rsidRPr="005C0E48" w14:paraId="7E39D96B" w14:textId="77777777" w:rsidTr="007453E7">
        <w:trPr>
          <w:jc w:val="center"/>
        </w:trPr>
        <w:tc>
          <w:tcPr>
            <w:tcW w:w="709" w:type="dxa"/>
          </w:tcPr>
          <w:p w14:paraId="0304C74A" w14:textId="77777777" w:rsidR="00171BB0" w:rsidRPr="005C0E48" w:rsidRDefault="00171BB0" w:rsidP="007453E7">
            <w:pPr>
              <w:contextualSpacing/>
              <w:jc w:val="center"/>
            </w:pPr>
          </w:p>
        </w:tc>
        <w:tc>
          <w:tcPr>
            <w:tcW w:w="4531" w:type="dxa"/>
          </w:tcPr>
          <w:p w14:paraId="695E1369" w14:textId="77777777" w:rsidR="00171BB0" w:rsidRPr="005C0E48" w:rsidRDefault="00171BB0" w:rsidP="007453E7">
            <w:pPr>
              <w:contextualSpacing/>
              <w:jc w:val="center"/>
            </w:pPr>
          </w:p>
        </w:tc>
        <w:tc>
          <w:tcPr>
            <w:tcW w:w="1701" w:type="dxa"/>
          </w:tcPr>
          <w:p w14:paraId="591B7F75" w14:textId="77777777" w:rsidR="00171BB0" w:rsidRPr="005C0E48" w:rsidRDefault="00171BB0" w:rsidP="007453E7">
            <w:pPr>
              <w:contextualSpacing/>
              <w:jc w:val="center"/>
            </w:pPr>
          </w:p>
        </w:tc>
        <w:tc>
          <w:tcPr>
            <w:tcW w:w="2552" w:type="dxa"/>
          </w:tcPr>
          <w:p w14:paraId="0EF593F5" w14:textId="77777777" w:rsidR="00171BB0" w:rsidRPr="005C0E48" w:rsidRDefault="00171BB0" w:rsidP="007453E7">
            <w:pPr>
              <w:contextualSpacing/>
              <w:jc w:val="center"/>
            </w:pPr>
          </w:p>
        </w:tc>
      </w:tr>
      <w:tr w:rsidR="00171BB0" w:rsidRPr="005C0E48" w14:paraId="45B0ABB3" w14:textId="77777777" w:rsidTr="007453E7">
        <w:trPr>
          <w:jc w:val="center"/>
        </w:trPr>
        <w:tc>
          <w:tcPr>
            <w:tcW w:w="709" w:type="dxa"/>
          </w:tcPr>
          <w:p w14:paraId="0C56DFA6" w14:textId="77777777" w:rsidR="00171BB0" w:rsidRPr="005C0E48" w:rsidRDefault="00171BB0" w:rsidP="007453E7">
            <w:pPr>
              <w:contextualSpacing/>
              <w:jc w:val="center"/>
            </w:pPr>
          </w:p>
        </w:tc>
        <w:tc>
          <w:tcPr>
            <w:tcW w:w="4531" w:type="dxa"/>
          </w:tcPr>
          <w:p w14:paraId="7BCEADDB" w14:textId="77777777" w:rsidR="00171BB0" w:rsidRPr="005C0E48" w:rsidRDefault="00171BB0" w:rsidP="007453E7">
            <w:pPr>
              <w:contextualSpacing/>
              <w:jc w:val="center"/>
            </w:pPr>
          </w:p>
        </w:tc>
        <w:tc>
          <w:tcPr>
            <w:tcW w:w="1701" w:type="dxa"/>
          </w:tcPr>
          <w:p w14:paraId="42F0A07F" w14:textId="77777777" w:rsidR="00171BB0" w:rsidRPr="005C0E48" w:rsidRDefault="00171BB0" w:rsidP="007453E7">
            <w:pPr>
              <w:contextualSpacing/>
              <w:jc w:val="center"/>
            </w:pPr>
          </w:p>
        </w:tc>
        <w:tc>
          <w:tcPr>
            <w:tcW w:w="2552" w:type="dxa"/>
          </w:tcPr>
          <w:p w14:paraId="2449FE62" w14:textId="77777777" w:rsidR="00171BB0" w:rsidRPr="005C0E48" w:rsidRDefault="00171BB0" w:rsidP="007453E7">
            <w:pPr>
              <w:contextualSpacing/>
              <w:jc w:val="center"/>
            </w:pPr>
          </w:p>
        </w:tc>
      </w:tr>
      <w:tr w:rsidR="00171BB0" w:rsidRPr="005C0E48" w14:paraId="03A65266" w14:textId="77777777" w:rsidTr="007453E7">
        <w:trPr>
          <w:jc w:val="center"/>
        </w:trPr>
        <w:tc>
          <w:tcPr>
            <w:tcW w:w="709" w:type="dxa"/>
          </w:tcPr>
          <w:p w14:paraId="25B7D16A" w14:textId="77777777" w:rsidR="00171BB0" w:rsidRPr="005C0E48" w:rsidRDefault="00171BB0" w:rsidP="007453E7">
            <w:pPr>
              <w:contextualSpacing/>
              <w:jc w:val="center"/>
            </w:pPr>
          </w:p>
        </w:tc>
        <w:tc>
          <w:tcPr>
            <w:tcW w:w="4531" w:type="dxa"/>
          </w:tcPr>
          <w:p w14:paraId="17E98BC1" w14:textId="77777777" w:rsidR="00171BB0" w:rsidRPr="005C0E48" w:rsidRDefault="00171BB0" w:rsidP="007453E7">
            <w:pPr>
              <w:contextualSpacing/>
              <w:jc w:val="center"/>
            </w:pPr>
          </w:p>
        </w:tc>
        <w:tc>
          <w:tcPr>
            <w:tcW w:w="1701" w:type="dxa"/>
          </w:tcPr>
          <w:p w14:paraId="75A32016" w14:textId="77777777" w:rsidR="00171BB0" w:rsidRPr="005C0E48" w:rsidRDefault="00171BB0" w:rsidP="007453E7">
            <w:pPr>
              <w:contextualSpacing/>
              <w:jc w:val="center"/>
            </w:pPr>
          </w:p>
        </w:tc>
        <w:tc>
          <w:tcPr>
            <w:tcW w:w="2552" w:type="dxa"/>
          </w:tcPr>
          <w:p w14:paraId="0E12D5F2" w14:textId="77777777" w:rsidR="00171BB0" w:rsidRPr="005C0E48" w:rsidRDefault="00171BB0" w:rsidP="007453E7">
            <w:pPr>
              <w:contextualSpacing/>
              <w:jc w:val="center"/>
            </w:pPr>
          </w:p>
        </w:tc>
      </w:tr>
      <w:tr w:rsidR="00171BB0" w:rsidRPr="005C0E48" w14:paraId="3F485111" w14:textId="77777777" w:rsidTr="007453E7">
        <w:trPr>
          <w:jc w:val="center"/>
        </w:trPr>
        <w:tc>
          <w:tcPr>
            <w:tcW w:w="709" w:type="dxa"/>
          </w:tcPr>
          <w:p w14:paraId="1EB3D059" w14:textId="77777777" w:rsidR="00171BB0" w:rsidRPr="005C0E48" w:rsidRDefault="00171BB0" w:rsidP="007453E7">
            <w:pPr>
              <w:contextualSpacing/>
              <w:jc w:val="center"/>
            </w:pPr>
          </w:p>
        </w:tc>
        <w:tc>
          <w:tcPr>
            <w:tcW w:w="4531" w:type="dxa"/>
          </w:tcPr>
          <w:p w14:paraId="734CB022" w14:textId="77777777" w:rsidR="00171BB0" w:rsidRPr="005C0E48" w:rsidRDefault="00171BB0" w:rsidP="007453E7">
            <w:pPr>
              <w:contextualSpacing/>
              <w:jc w:val="center"/>
            </w:pPr>
          </w:p>
        </w:tc>
        <w:tc>
          <w:tcPr>
            <w:tcW w:w="1701" w:type="dxa"/>
          </w:tcPr>
          <w:p w14:paraId="600E0555" w14:textId="77777777" w:rsidR="00171BB0" w:rsidRPr="005C0E48" w:rsidRDefault="00171BB0" w:rsidP="007453E7">
            <w:pPr>
              <w:contextualSpacing/>
              <w:jc w:val="center"/>
            </w:pPr>
          </w:p>
        </w:tc>
        <w:tc>
          <w:tcPr>
            <w:tcW w:w="2552" w:type="dxa"/>
          </w:tcPr>
          <w:p w14:paraId="14EF66D2" w14:textId="77777777" w:rsidR="00171BB0" w:rsidRPr="005C0E48" w:rsidRDefault="00171BB0" w:rsidP="007453E7">
            <w:pPr>
              <w:contextualSpacing/>
              <w:jc w:val="center"/>
            </w:pPr>
          </w:p>
        </w:tc>
      </w:tr>
      <w:tr w:rsidR="00171BB0" w:rsidRPr="005C0E48" w14:paraId="7918A75C" w14:textId="77777777" w:rsidTr="007453E7">
        <w:trPr>
          <w:jc w:val="center"/>
        </w:trPr>
        <w:tc>
          <w:tcPr>
            <w:tcW w:w="709" w:type="dxa"/>
          </w:tcPr>
          <w:p w14:paraId="545ADDA7" w14:textId="77777777" w:rsidR="00171BB0" w:rsidRPr="005C0E48" w:rsidRDefault="00171BB0" w:rsidP="007453E7">
            <w:pPr>
              <w:contextualSpacing/>
              <w:jc w:val="center"/>
            </w:pPr>
          </w:p>
        </w:tc>
        <w:tc>
          <w:tcPr>
            <w:tcW w:w="4531" w:type="dxa"/>
          </w:tcPr>
          <w:p w14:paraId="3CF63FC3" w14:textId="77777777" w:rsidR="00171BB0" w:rsidRPr="005C0E48" w:rsidRDefault="00171BB0" w:rsidP="007453E7">
            <w:pPr>
              <w:contextualSpacing/>
              <w:jc w:val="center"/>
            </w:pPr>
          </w:p>
        </w:tc>
        <w:tc>
          <w:tcPr>
            <w:tcW w:w="1701" w:type="dxa"/>
          </w:tcPr>
          <w:p w14:paraId="4DF8EB7D" w14:textId="77777777" w:rsidR="00171BB0" w:rsidRPr="005C0E48" w:rsidRDefault="00171BB0" w:rsidP="007453E7">
            <w:pPr>
              <w:contextualSpacing/>
              <w:jc w:val="center"/>
            </w:pPr>
          </w:p>
        </w:tc>
        <w:tc>
          <w:tcPr>
            <w:tcW w:w="2552" w:type="dxa"/>
          </w:tcPr>
          <w:p w14:paraId="616EF778" w14:textId="77777777" w:rsidR="00171BB0" w:rsidRPr="005C0E48" w:rsidRDefault="00171BB0" w:rsidP="007453E7">
            <w:pPr>
              <w:contextualSpacing/>
              <w:jc w:val="center"/>
            </w:pPr>
          </w:p>
        </w:tc>
      </w:tr>
      <w:tr w:rsidR="00171BB0" w:rsidRPr="005C0E48" w14:paraId="67D92923" w14:textId="77777777" w:rsidTr="007453E7">
        <w:trPr>
          <w:jc w:val="center"/>
        </w:trPr>
        <w:tc>
          <w:tcPr>
            <w:tcW w:w="709" w:type="dxa"/>
          </w:tcPr>
          <w:p w14:paraId="41D95C6C" w14:textId="77777777" w:rsidR="00171BB0" w:rsidRPr="005C0E48" w:rsidRDefault="00171BB0" w:rsidP="007453E7">
            <w:pPr>
              <w:contextualSpacing/>
              <w:jc w:val="center"/>
            </w:pPr>
          </w:p>
        </w:tc>
        <w:tc>
          <w:tcPr>
            <w:tcW w:w="4531" w:type="dxa"/>
          </w:tcPr>
          <w:p w14:paraId="4ABB7992" w14:textId="77777777" w:rsidR="00171BB0" w:rsidRPr="005C0E48" w:rsidRDefault="00171BB0" w:rsidP="007453E7">
            <w:pPr>
              <w:contextualSpacing/>
              <w:jc w:val="center"/>
            </w:pPr>
          </w:p>
        </w:tc>
        <w:tc>
          <w:tcPr>
            <w:tcW w:w="1701" w:type="dxa"/>
          </w:tcPr>
          <w:p w14:paraId="1533A3D1" w14:textId="77777777" w:rsidR="00171BB0" w:rsidRPr="005C0E48" w:rsidRDefault="00171BB0" w:rsidP="007453E7">
            <w:pPr>
              <w:contextualSpacing/>
              <w:jc w:val="center"/>
            </w:pPr>
          </w:p>
        </w:tc>
        <w:tc>
          <w:tcPr>
            <w:tcW w:w="2552" w:type="dxa"/>
          </w:tcPr>
          <w:p w14:paraId="7920513A" w14:textId="77777777" w:rsidR="00171BB0" w:rsidRPr="005C0E48" w:rsidRDefault="00171BB0" w:rsidP="007453E7">
            <w:pPr>
              <w:contextualSpacing/>
              <w:jc w:val="center"/>
            </w:pPr>
          </w:p>
        </w:tc>
      </w:tr>
      <w:tr w:rsidR="00171BB0" w:rsidRPr="005C0E48" w14:paraId="4F18493E" w14:textId="77777777" w:rsidTr="007453E7">
        <w:trPr>
          <w:jc w:val="center"/>
        </w:trPr>
        <w:tc>
          <w:tcPr>
            <w:tcW w:w="709" w:type="dxa"/>
          </w:tcPr>
          <w:p w14:paraId="110C025A" w14:textId="77777777" w:rsidR="00171BB0" w:rsidRPr="005C0E48" w:rsidRDefault="00171BB0" w:rsidP="007453E7">
            <w:pPr>
              <w:contextualSpacing/>
              <w:jc w:val="center"/>
            </w:pPr>
          </w:p>
        </w:tc>
        <w:tc>
          <w:tcPr>
            <w:tcW w:w="4531" w:type="dxa"/>
          </w:tcPr>
          <w:p w14:paraId="14C2F9FC" w14:textId="77777777" w:rsidR="00171BB0" w:rsidRPr="005C0E48" w:rsidRDefault="00171BB0" w:rsidP="007453E7">
            <w:pPr>
              <w:contextualSpacing/>
              <w:jc w:val="center"/>
            </w:pPr>
          </w:p>
        </w:tc>
        <w:tc>
          <w:tcPr>
            <w:tcW w:w="1701" w:type="dxa"/>
          </w:tcPr>
          <w:p w14:paraId="16FCF05F" w14:textId="77777777" w:rsidR="00171BB0" w:rsidRPr="005C0E48" w:rsidRDefault="00171BB0" w:rsidP="007453E7">
            <w:pPr>
              <w:contextualSpacing/>
              <w:jc w:val="center"/>
            </w:pPr>
          </w:p>
        </w:tc>
        <w:tc>
          <w:tcPr>
            <w:tcW w:w="2552" w:type="dxa"/>
          </w:tcPr>
          <w:p w14:paraId="009E2C5B" w14:textId="77777777" w:rsidR="00171BB0" w:rsidRPr="005C0E48" w:rsidRDefault="00171BB0" w:rsidP="007453E7">
            <w:pPr>
              <w:contextualSpacing/>
              <w:jc w:val="center"/>
            </w:pPr>
          </w:p>
        </w:tc>
      </w:tr>
      <w:tr w:rsidR="00171BB0" w:rsidRPr="005C0E48" w14:paraId="193B543F" w14:textId="77777777" w:rsidTr="007453E7">
        <w:trPr>
          <w:jc w:val="center"/>
        </w:trPr>
        <w:tc>
          <w:tcPr>
            <w:tcW w:w="709" w:type="dxa"/>
          </w:tcPr>
          <w:p w14:paraId="71BEB37A" w14:textId="77777777" w:rsidR="00171BB0" w:rsidRPr="005C0E48" w:rsidRDefault="00171BB0" w:rsidP="007453E7">
            <w:pPr>
              <w:contextualSpacing/>
              <w:jc w:val="center"/>
            </w:pPr>
          </w:p>
        </w:tc>
        <w:tc>
          <w:tcPr>
            <w:tcW w:w="4531" w:type="dxa"/>
          </w:tcPr>
          <w:p w14:paraId="3BF84076" w14:textId="77777777" w:rsidR="00171BB0" w:rsidRPr="005C0E48" w:rsidRDefault="00171BB0" w:rsidP="007453E7">
            <w:pPr>
              <w:contextualSpacing/>
              <w:jc w:val="center"/>
            </w:pPr>
          </w:p>
        </w:tc>
        <w:tc>
          <w:tcPr>
            <w:tcW w:w="1701" w:type="dxa"/>
          </w:tcPr>
          <w:p w14:paraId="3DCDD37F" w14:textId="77777777" w:rsidR="00171BB0" w:rsidRPr="005C0E48" w:rsidRDefault="00171BB0" w:rsidP="007453E7">
            <w:pPr>
              <w:contextualSpacing/>
              <w:jc w:val="center"/>
            </w:pPr>
          </w:p>
        </w:tc>
        <w:tc>
          <w:tcPr>
            <w:tcW w:w="2552" w:type="dxa"/>
          </w:tcPr>
          <w:p w14:paraId="1C3786CE" w14:textId="77777777" w:rsidR="00171BB0" w:rsidRPr="005C0E48" w:rsidRDefault="00171BB0" w:rsidP="007453E7">
            <w:pPr>
              <w:contextualSpacing/>
              <w:jc w:val="center"/>
            </w:pPr>
          </w:p>
        </w:tc>
      </w:tr>
      <w:tr w:rsidR="00171BB0" w:rsidRPr="005C0E48" w14:paraId="7D12C42D" w14:textId="77777777" w:rsidTr="007453E7">
        <w:trPr>
          <w:jc w:val="center"/>
        </w:trPr>
        <w:tc>
          <w:tcPr>
            <w:tcW w:w="709" w:type="dxa"/>
          </w:tcPr>
          <w:p w14:paraId="141BAC56" w14:textId="77777777" w:rsidR="00171BB0" w:rsidRPr="005C0E48" w:rsidRDefault="00171BB0" w:rsidP="007453E7">
            <w:pPr>
              <w:contextualSpacing/>
              <w:jc w:val="center"/>
            </w:pPr>
          </w:p>
        </w:tc>
        <w:tc>
          <w:tcPr>
            <w:tcW w:w="4531" w:type="dxa"/>
          </w:tcPr>
          <w:p w14:paraId="04AF229B" w14:textId="77777777" w:rsidR="00171BB0" w:rsidRPr="005C0E48" w:rsidRDefault="00171BB0" w:rsidP="007453E7">
            <w:pPr>
              <w:contextualSpacing/>
              <w:jc w:val="center"/>
            </w:pPr>
          </w:p>
        </w:tc>
        <w:tc>
          <w:tcPr>
            <w:tcW w:w="1701" w:type="dxa"/>
          </w:tcPr>
          <w:p w14:paraId="4DCF5319" w14:textId="77777777" w:rsidR="00171BB0" w:rsidRPr="005C0E48" w:rsidRDefault="00171BB0" w:rsidP="007453E7">
            <w:pPr>
              <w:contextualSpacing/>
              <w:jc w:val="center"/>
            </w:pPr>
          </w:p>
        </w:tc>
        <w:tc>
          <w:tcPr>
            <w:tcW w:w="2552" w:type="dxa"/>
          </w:tcPr>
          <w:p w14:paraId="25B3C82A" w14:textId="77777777" w:rsidR="00171BB0" w:rsidRPr="005C0E48" w:rsidRDefault="00171BB0" w:rsidP="007453E7">
            <w:pPr>
              <w:contextualSpacing/>
              <w:jc w:val="center"/>
            </w:pPr>
          </w:p>
        </w:tc>
      </w:tr>
      <w:tr w:rsidR="00171BB0" w:rsidRPr="005C0E48" w14:paraId="1223677D" w14:textId="77777777" w:rsidTr="007453E7">
        <w:trPr>
          <w:jc w:val="center"/>
        </w:trPr>
        <w:tc>
          <w:tcPr>
            <w:tcW w:w="709" w:type="dxa"/>
          </w:tcPr>
          <w:p w14:paraId="53FCF925" w14:textId="77777777" w:rsidR="00171BB0" w:rsidRPr="005C0E48" w:rsidRDefault="00171BB0" w:rsidP="007453E7">
            <w:pPr>
              <w:contextualSpacing/>
              <w:jc w:val="center"/>
            </w:pPr>
          </w:p>
        </w:tc>
        <w:tc>
          <w:tcPr>
            <w:tcW w:w="4531" w:type="dxa"/>
          </w:tcPr>
          <w:p w14:paraId="2AEED197" w14:textId="77777777" w:rsidR="00171BB0" w:rsidRPr="005C0E48" w:rsidRDefault="00171BB0" w:rsidP="007453E7">
            <w:pPr>
              <w:contextualSpacing/>
              <w:jc w:val="center"/>
            </w:pPr>
          </w:p>
        </w:tc>
        <w:tc>
          <w:tcPr>
            <w:tcW w:w="1701" w:type="dxa"/>
          </w:tcPr>
          <w:p w14:paraId="26EB5CD5" w14:textId="77777777" w:rsidR="00171BB0" w:rsidRPr="005C0E48" w:rsidRDefault="00171BB0" w:rsidP="007453E7">
            <w:pPr>
              <w:contextualSpacing/>
              <w:jc w:val="center"/>
            </w:pPr>
          </w:p>
        </w:tc>
        <w:tc>
          <w:tcPr>
            <w:tcW w:w="2552" w:type="dxa"/>
          </w:tcPr>
          <w:p w14:paraId="2E551C17" w14:textId="77777777" w:rsidR="00171BB0" w:rsidRPr="005C0E48" w:rsidRDefault="00171BB0" w:rsidP="007453E7">
            <w:pPr>
              <w:contextualSpacing/>
              <w:jc w:val="center"/>
            </w:pPr>
          </w:p>
        </w:tc>
      </w:tr>
      <w:tr w:rsidR="00171BB0" w:rsidRPr="005C0E48" w14:paraId="3DCFB1F9" w14:textId="77777777" w:rsidTr="007453E7">
        <w:trPr>
          <w:jc w:val="center"/>
        </w:trPr>
        <w:tc>
          <w:tcPr>
            <w:tcW w:w="5240" w:type="dxa"/>
            <w:gridSpan w:val="2"/>
          </w:tcPr>
          <w:p w14:paraId="7345E4AC" w14:textId="77777777" w:rsidR="00171BB0" w:rsidRPr="005C0E48" w:rsidRDefault="00171BB0" w:rsidP="007453E7">
            <w:pPr>
              <w:contextualSpacing/>
              <w:jc w:val="right"/>
            </w:pPr>
            <w:r w:rsidRPr="005C0E48">
              <w:t>Data</w:t>
            </w:r>
          </w:p>
        </w:tc>
        <w:tc>
          <w:tcPr>
            <w:tcW w:w="1701" w:type="dxa"/>
          </w:tcPr>
          <w:p w14:paraId="5B629883" w14:textId="77777777" w:rsidR="00171BB0" w:rsidRPr="005C0E48" w:rsidRDefault="00171BB0" w:rsidP="007453E7">
            <w:pPr>
              <w:contextualSpacing/>
              <w:jc w:val="center"/>
            </w:pPr>
          </w:p>
        </w:tc>
        <w:tc>
          <w:tcPr>
            <w:tcW w:w="2552" w:type="dxa"/>
          </w:tcPr>
          <w:p w14:paraId="7081C782" w14:textId="77777777" w:rsidR="00171BB0" w:rsidRPr="005C0E48" w:rsidRDefault="00171BB0" w:rsidP="007453E7">
            <w:pPr>
              <w:contextualSpacing/>
              <w:jc w:val="center"/>
            </w:pPr>
          </w:p>
        </w:tc>
      </w:tr>
    </w:tbl>
    <w:p w14:paraId="63EB7F16" w14:textId="77777777" w:rsidR="00171BB0" w:rsidRPr="005C0E48" w:rsidRDefault="00171BB0" w:rsidP="00171BB0">
      <w:pPr>
        <w:contextualSpacing/>
      </w:pPr>
    </w:p>
    <w:p w14:paraId="5C7762D4" w14:textId="77777777" w:rsidR="00171BB0" w:rsidRPr="005C0E48" w:rsidRDefault="00171BB0" w:rsidP="00171BB0">
      <w:pPr>
        <w:ind w:firstLine="0"/>
        <w:contextualSpacing/>
      </w:pPr>
      <w:r w:rsidRPr="005C0E48">
        <w:t>…………………………………………………………………………………………………………………………………………………………………………………………………………………………………………………………………………………………………………………………………………………………………………………………………………………………………………………………………………………………………………………………………………………………………………………………………………………………………………………………………………………………………………………………………………………………………………………………………………………………………………………………………………………………………………………………………………………………………………………………………………………………………………………………………………………………………………………………………………………………………………………………………………………………………………</w:t>
      </w:r>
    </w:p>
    <w:p w14:paraId="6B17582C" w14:textId="77777777" w:rsidR="00171BB0" w:rsidRPr="005C0E48" w:rsidRDefault="00171BB0" w:rsidP="00171BB0">
      <w:pPr>
        <w:contextualSpacing/>
      </w:pPr>
      <w:r w:rsidRPr="005C0E48">
        <w:t>Apžiūrėjus, visi pastebėti trūkumai, gedimai ir defektai įtraukiami į srovės keitiklio metinio stabdymo darbų planą.</w:t>
      </w:r>
    </w:p>
    <w:p w14:paraId="705CFD17" w14:textId="77777777" w:rsidR="00594D91" w:rsidRPr="005C0E48" w:rsidRDefault="00594D91" w:rsidP="00594D91">
      <w:pPr>
        <w:contextualSpacing/>
      </w:pPr>
      <w:r w:rsidRPr="005C0E48">
        <w:br w:type="page"/>
      </w:r>
    </w:p>
    <w:p w14:paraId="686E671B" w14:textId="15993A0D" w:rsidR="00C03E1E" w:rsidRPr="005C0E48" w:rsidRDefault="00C03E1E" w:rsidP="00BB78AD">
      <w:pPr>
        <w:pStyle w:val="ListParagraph"/>
        <w:numPr>
          <w:ilvl w:val="0"/>
          <w:numId w:val="118"/>
        </w:numPr>
        <w:contextualSpacing/>
        <w:jc w:val="right"/>
      </w:pPr>
      <w:r w:rsidRPr="005C0E48">
        <w:lastRenderedPageBreak/>
        <w:t>priedas</w:t>
      </w:r>
      <w:bookmarkEnd w:id="838"/>
    </w:p>
    <w:p w14:paraId="0B79F6C2" w14:textId="221E2833" w:rsidR="004F145A" w:rsidRPr="005C0E48" w:rsidRDefault="004F145A" w:rsidP="001B3F23">
      <w:pPr>
        <w:pStyle w:val="Heading2"/>
        <w:spacing w:before="120" w:after="0"/>
        <w:contextualSpacing/>
      </w:pPr>
      <w:bookmarkStart w:id="858" w:name="_Toc498354088"/>
      <w:bookmarkStart w:id="859" w:name="_Toc57843109"/>
      <w:r w:rsidRPr="005C0E48">
        <w:t>PAVYZDINĖ TRANSFORMATORIŲ PASTOTĖS GAISRINĖS SAUGOS INSTRUKCIJA</w:t>
      </w:r>
      <w:bookmarkEnd w:id="858"/>
      <w:bookmarkEnd w:id="859"/>
    </w:p>
    <w:p w14:paraId="60FC24B3" w14:textId="77777777" w:rsidR="004F145A" w:rsidRPr="005C0E48" w:rsidRDefault="004F145A" w:rsidP="001B3F23">
      <w:pPr>
        <w:contextualSpacing/>
        <w:rPr>
          <w:rFonts w:cs="Arial"/>
        </w:rPr>
      </w:pPr>
    </w:p>
    <w:p w14:paraId="4418D805" w14:textId="77777777" w:rsidR="004F145A" w:rsidRPr="005C0E48" w:rsidRDefault="004F145A" w:rsidP="001B3F23">
      <w:pPr>
        <w:contextualSpacing/>
      </w:pPr>
      <w:r w:rsidRPr="005C0E48">
        <w:t>TVIRTINU:</w:t>
      </w:r>
    </w:p>
    <w:p w14:paraId="08240E5D" w14:textId="77777777" w:rsidR="004F145A" w:rsidRPr="005C0E48" w:rsidRDefault="004F145A" w:rsidP="001B3F23">
      <w:pPr>
        <w:contextualSpacing/>
      </w:pPr>
      <w:r w:rsidRPr="005C0E48">
        <w:t>Infrastruktūros priežiūros centro</w:t>
      </w:r>
    </w:p>
    <w:p w14:paraId="6A47B164" w14:textId="77777777" w:rsidR="004F145A" w:rsidRPr="005C0E48" w:rsidRDefault="004F145A" w:rsidP="001B3F23">
      <w:pPr>
        <w:contextualSpacing/>
      </w:pPr>
      <w:r w:rsidRPr="005C0E48">
        <w:t>xxx regiono vadovas</w:t>
      </w:r>
    </w:p>
    <w:p w14:paraId="5B6D3E97" w14:textId="77777777" w:rsidR="004F145A" w:rsidRPr="005C0E48" w:rsidRDefault="004F145A" w:rsidP="001B3F23">
      <w:pPr>
        <w:contextualSpacing/>
      </w:pPr>
      <w:r w:rsidRPr="005C0E48">
        <w:t xml:space="preserve">___________   </w:t>
      </w:r>
    </w:p>
    <w:p w14:paraId="09070AF7" w14:textId="77777777" w:rsidR="004F145A" w:rsidRPr="005C0E48" w:rsidRDefault="004F145A" w:rsidP="001B3F23">
      <w:pPr>
        <w:contextualSpacing/>
      </w:pPr>
      <w:r w:rsidRPr="005C0E48">
        <w:t>20   - __________________</w:t>
      </w:r>
    </w:p>
    <w:p w14:paraId="6E3C4C9E" w14:textId="77777777" w:rsidR="004F145A" w:rsidRPr="005C0E48" w:rsidRDefault="004F145A" w:rsidP="001B3F23">
      <w:pPr>
        <w:contextualSpacing/>
        <w:jc w:val="center"/>
        <w:rPr>
          <w:b/>
        </w:rPr>
      </w:pPr>
    </w:p>
    <w:p w14:paraId="1A542DA8" w14:textId="77777777" w:rsidR="004F145A" w:rsidRPr="005C0E48" w:rsidRDefault="004F145A" w:rsidP="001B3F23">
      <w:pPr>
        <w:contextualSpacing/>
        <w:jc w:val="center"/>
        <w:rPr>
          <w:rFonts w:cs="Arial"/>
        </w:rPr>
      </w:pPr>
    </w:p>
    <w:p w14:paraId="2A683B02" w14:textId="77777777" w:rsidR="004F145A" w:rsidRPr="005C0E48" w:rsidRDefault="004F145A" w:rsidP="001B3F23">
      <w:pPr>
        <w:contextualSpacing/>
        <w:jc w:val="center"/>
        <w:rPr>
          <w:rFonts w:cs="Arial"/>
        </w:rPr>
      </w:pPr>
      <w:r w:rsidRPr="005C0E48">
        <w:rPr>
          <w:rFonts w:cs="Arial"/>
        </w:rPr>
        <w:t>XXXX TRANSFORMATORIŲ PASTOTĖS GAISRINĖS SAUGOS INSTRUKCIJA</w:t>
      </w:r>
    </w:p>
    <w:p w14:paraId="7BAC7F4F" w14:textId="77777777" w:rsidR="004F145A" w:rsidRPr="005C0E48" w:rsidRDefault="004F145A" w:rsidP="001B3F23">
      <w:pPr>
        <w:contextualSpacing/>
        <w:jc w:val="center"/>
        <w:rPr>
          <w:rFonts w:cs="Arial"/>
        </w:rPr>
      </w:pPr>
    </w:p>
    <w:p w14:paraId="239CF3C2" w14:textId="77777777" w:rsidR="004F145A" w:rsidRPr="005C0E48" w:rsidRDefault="004F145A" w:rsidP="00BB78AD">
      <w:pPr>
        <w:pStyle w:val="ListParagraph"/>
        <w:numPr>
          <w:ilvl w:val="0"/>
          <w:numId w:val="51"/>
        </w:numPr>
        <w:ind w:left="142" w:firstLine="284"/>
        <w:contextualSpacing/>
        <w:rPr>
          <w:rFonts w:cs="Arial"/>
          <w:b/>
        </w:rPr>
      </w:pPr>
      <w:r w:rsidRPr="005C0E48">
        <w:rPr>
          <w:rFonts w:cs="Arial"/>
          <w:b/>
        </w:rPr>
        <w:t>Bendroji dalis</w:t>
      </w:r>
    </w:p>
    <w:p w14:paraId="57402F45" w14:textId="77777777" w:rsidR="004F145A" w:rsidRPr="005C0E48" w:rsidRDefault="004F145A" w:rsidP="001B3F23">
      <w:pPr>
        <w:pStyle w:val="ListParagraph"/>
        <w:ind w:left="142"/>
        <w:contextualSpacing/>
        <w:rPr>
          <w:rFonts w:cs="Arial"/>
          <w:b/>
        </w:rPr>
      </w:pPr>
    </w:p>
    <w:p w14:paraId="54624315"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5C0E48">
        <w:rPr>
          <w:rFonts w:cs="Calibri"/>
        </w:rPr>
        <w:t xml:space="preserve"> Jie privalo:</w:t>
      </w:r>
    </w:p>
    <w:p w14:paraId="58B44E6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vengti veiksmų galinčių sukelti gaisrą, nedelsiant šalinti pastebėtas priežastis galinčias sukelti gaisrą;</w:t>
      </w:r>
    </w:p>
    <w:p w14:paraId="182F993C"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laikytis gaisrinės saugos taisyklių reikalavimų objekte ir darbo vietoje, vykdyti vadovų ir asmenų, atsakingų už gaisrinę saugą, nurodymus;</w:t>
      </w:r>
    </w:p>
    <w:p w14:paraId="75165CE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darbo metu naudotis tvarkingais darbo įrankiais, prietaisais ir įrenginiais;</w:t>
      </w:r>
    </w:p>
    <w:p w14:paraId="75F6D60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laikomų ir gamyboje naudojamų medžiagų ir žaliavų, o taip pat gamybos procese susidarančių ir išsiskiriančių pavojingų medžiagų charakteristikas;</w:t>
      </w:r>
    </w:p>
    <w:p w14:paraId="197E52D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baigus darbus sutvarkyti darbo vietą, išjungti iš elektros tinklo prietaisus ir įrenginius, išskyrus tuos, kurie privalo veikti nuolat;</w:t>
      </w:r>
    </w:p>
    <w:p w14:paraId="1E3BE84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darbo vietoje ir objekte esančių gaisro gesinimo priemonių vietas, mokėti jomis naudotis;</w:t>
      </w:r>
    </w:p>
    <w:p w14:paraId="7B4AC926" w14:textId="77777777" w:rsidR="004F145A" w:rsidRPr="005C0E48" w:rsidRDefault="004F145A" w:rsidP="001B3F23">
      <w:pPr>
        <w:pStyle w:val="ListParagraph"/>
        <w:ind w:left="142"/>
        <w:contextualSpacing/>
        <w:jc w:val="both"/>
        <w:rPr>
          <w:rFonts w:cs="Arial"/>
        </w:rPr>
      </w:pPr>
    </w:p>
    <w:p w14:paraId="7F13C371" w14:textId="77777777" w:rsidR="004F145A" w:rsidRPr="005C0E48" w:rsidRDefault="004F145A" w:rsidP="00BB78AD">
      <w:pPr>
        <w:pStyle w:val="ListParagraph"/>
        <w:numPr>
          <w:ilvl w:val="0"/>
          <w:numId w:val="51"/>
        </w:numPr>
        <w:ind w:left="142" w:firstLine="284"/>
        <w:contextualSpacing/>
        <w:jc w:val="both"/>
        <w:rPr>
          <w:rFonts w:cs="Arial"/>
          <w:b/>
        </w:rPr>
      </w:pPr>
      <w:r w:rsidRPr="005C0E48">
        <w:rPr>
          <w:rFonts w:cs="Arial"/>
          <w:b/>
        </w:rPr>
        <w:t>Teritorijos, statinių ir evakuacijos kelių priežiūros reikalavimai</w:t>
      </w:r>
    </w:p>
    <w:p w14:paraId="343DC402"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t xml:space="preserve">Privažiavimo keliai ir priėjimai prie statinių, gaisrinio inventoriaus, gaisrinių hidrantų ir vandens telkinių turi būti laisvi. </w:t>
      </w:r>
    </w:p>
    <w:p w14:paraId="4095413D"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Calibri"/>
        </w:rPr>
        <w:t>Patalpos bei teritorija turi būti tvarkingos, nuolat valomos, gamybos atliekos ir šiukšlės išgabenamos į specialiai paruoštas vietas.</w:t>
      </w:r>
    </w:p>
    <w:p w14:paraId="38F4AA0F"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Arial"/>
          <w:shd w:val="clear" w:color="auto" w:fill="FFFFFF"/>
        </w:rPr>
        <w:t>Evakuacijos keliai ir išėjimai turi būti laisvi, parengti žmonėms evakuoti.</w:t>
      </w:r>
    </w:p>
    <w:p w14:paraId="1D2CE6AE" w14:textId="77777777" w:rsidR="004F145A" w:rsidRPr="005C0E48" w:rsidRDefault="004F145A" w:rsidP="00BB78AD">
      <w:pPr>
        <w:pStyle w:val="ListParagraph"/>
        <w:numPr>
          <w:ilvl w:val="0"/>
          <w:numId w:val="50"/>
        </w:numPr>
        <w:shd w:val="clear" w:color="auto" w:fill="FFFFFF" w:themeFill="background1"/>
        <w:ind w:left="142" w:firstLine="284"/>
        <w:contextualSpacing/>
        <w:jc w:val="both"/>
        <w:rPr>
          <w:rFonts w:cs="Arial"/>
        </w:rPr>
      </w:pPr>
      <w:r w:rsidRPr="005C0E48">
        <w:rPr>
          <w:rFonts w:cs="Arial"/>
          <w:shd w:val="clear" w:color="auto" w:fill="FFFFFF"/>
        </w:rPr>
        <w:t>Rūkyti galima tik tam tikslui skirtose specialiais ženklais pažymėtose vietose, kur yra nedegus indas nuorūkoms.</w:t>
      </w:r>
    </w:p>
    <w:p w14:paraId="5E9A63E5"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 xml:space="preserve">Teritorija turi būti tvarkinga, nuolat valoma, šienaujama. Šiukšlės ir nupjauta žolė šalinama į tam tikslui skirtas vietas. </w:t>
      </w:r>
    </w:p>
    <w:p w14:paraId="63F73B5B"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Teritorijoje draudžiama deginti žolę, šiukšles ir kitas atliekas.</w:t>
      </w:r>
    </w:p>
    <w:p w14:paraId="1EACF2DE" w14:textId="77777777" w:rsidR="004F145A" w:rsidRPr="005C0E48" w:rsidRDefault="004F145A" w:rsidP="001B3F23">
      <w:pPr>
        <w:pStyle w:val="BodyText2"/>
        <w:contextualSpacing/>
        <w:rPr>
          <w:rFonts w:cs="Calibri"/>
          <w:sz w:val="20"/>
        </w:rPr>
      </w:pPr>
    </w:p>
    <w:p w14:paraId="6BEDFC32" w14:textId="77777777" w:rsidR="004F145A" w:rsidRPr="005C0E48" w:rsidRDefault="004F145A" w:rsidP="001B3F23">
      <w:pPr>
        <w:pStyle w:val="BodyText2"/>
        <w:contextualSpacing/>
        <w:rPr>
          <w:rFonts w:cs="Calibri"/>
          <w:sz w:val="20"/>
        </w:rPr>
      </w:pPr>
    </w:p>
    <w:p w14:paraId="23F10A4B" w14:textId="77777777" w:rsidR="004F145A" w:rsidRPr="005C0E48" w:rsidRDefault="004F145A" w:rsidP="00BB78AD">
      <w:pPr>
        <w:pStyle w:val="BodyText2"/>
        <w:numPr>
          <w:ilvl w:val="0"/>
          <w:numId w:val="51"/>
        </w:numPr>
        <w:ind w:left="142" w:firstLine="284"/>
        <w:contextualSpacing/>
        <w:rPr>
          <w:rFonts w:cs="Calibri"/>
          <w:b/>
          <w:sz w:val="20"/>
        </w:rPr>
      </w:pPr>
      <w:r w:rsidRPr="005C0E48">
        <w:rPr>
          <w:rFonts w:cs="Calibri"/>
          <w:b/>
          <w:sz w:val="20"/>
        </w:rPr>
        <w:t>Sandėliavimas</w:t>
      </w:r>
    </w:p>
    <w:p w14:paraId="7124AA19" w14:textId="77777777" w:rsidR="004F145A" w:rsidRPr="005C0E48" w:rsidRDefault="004F145A" w:rsidP="001B3F23">
      <w:pPr>
        <w:contextualSpacing/>
        <w:jc w:val="both"/>
        <w:rPr>
          <w:rFonts w:cs="Arial"/>
        </w:rPr>
      </w:pPr>
    </w:p>
    <w:p w14:paraId="269E6C8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Draudžiama degias medžiagas ir tarą sandėliuoti arčiau kaip 2 m iki statinių.</w:t>
      </w:r>
    </w:p>
    <w:p w14:paraId="26B6632B"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Išsiliejusi alyva turi būti nedelsiant išvalyta panaudojant sorbentą.</w:t>
      </w:r>
    </w:p>
    <w:p w14:paraId="326BD5A4"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Surinktą alyvą, panaudotą sorbentą, reikia sudėti į sandarią tarą. Tara turi talpinti ne mažiau kaip 200 l panaudoto sorbento.</w:t>
      </w:r>
    </w:p>
    <w:p w14:paraId="6DEFD17D"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Sandėlių patalpoje draudžiama:</w:t>
      </w:r>
    </w:p>
    <w:p w14:paraId="24448B3E"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 xml:space="preserve"> vykdyti ugnies ir kitus darbus, kurių metu gali išsiskirti liepsna ar kibirkštys. Ugnies darbai turi būti vykdomi specialiai tam tikslui įrengtoje vietoje;</w:t>
      </w:r>
    </w:p>
    <w:p w14:paraId="749E937A"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ardyti alyva pripildytus įrenginius;</w:t>
      </w:r>
    </w:p>
    <w:p w14:paraId="028C93E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užkrauti duris, vartus ir priėjimus prie pirminių gaisro gesinimo priemonių;</w:t>
      </w:r>
    </w:p>
    <w:p w14:paraId="6611C93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sandėliuoti medžiagas ir įrenginius arčiau kaip 1m nuo šildymo prietaisų.</w:t>
      </w:r>
    </w:p>
    <w:p w14:paraId="536169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Praėjimai tarp stelažų, rietuvių ir tarpai tarp jų, turi būti ne siauresni kaip 0,8 m ir neužkrauti.</w:t>
      </w:r>
    </w:p>
    <w:p w14:paraId="5B0CA92E"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lastRenderedPageBreak/>
        <w:t>Atstumas nuo elektros šviestuvų iki sandėliuojamų medžiagų turi būti ne mažesnis kaip 0,5 m.</w:t>
      </w:r>
    </w:p>
    <w:p w14:paraId="0FC32EA5"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t>Šviestuvai su kaitrinėmis elektros lempomis turi būti su apsauginiais stikliniais gaubtais.</w:t>
      </w:r>
    </w:p>
    <w:p w14:paraId="4F32C766" w14:textId="77777777" w:rsidR="004F145A" w:rsidRPr="005C0E48" w:rsidRDefault="004F145A" w:rsidP="00BB78AD">
      <w:pPr>
        <w:pStyle w:val="BodyText"/>
        <w:numPr>
          <w:ilvl w:val="0"/>
          <w:numId w:val="51"/>
        </w:numPr>
        <w:spacing w:after="0"/>
        <w:ind w:left="142" w:firstLine="284"/>
        <w:contextualSpacing/>
        <w:jc w:val="both"/>
        <w:rPr>
          <w:rFonts w:cs="Calibri"/>
          <w:b/>
          <w:u w:val="single"/>
        </w:rPr>
      </w:pPr>
      <w:r w:rsidRPr="005C0E48">
        <w:rPr>
          <w:rFonts w:cs="Calibri"/>
          <w:b/>
          <w:bCs/>
        </w:rPr>
        <w:t>Elektros įrenginiai</w:t>
      </w:r>
    </w:p>
    <w:p w14:paraId="6A18735C" w14:textId="77777777" w:rsidR="004F145A" w:rsidRPr="005C0E48" w:rsidRDefault="004F145A" w:rsidP="001B3F23">
      <w:pPr>
        <w:pStyle w:val="BodyText"/>
        <w:spacing w:after="0"/>
        <w:contextualSpacing/>
        <w:rPr>
          <w:rFonts w:cs="Calibri"/>
          <w:u w:val="single"/>
        </w:rPr>
      </w:pPr>
    </w:p>
    <w:p w14:paraId="470E926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Eksploatuojant elektros įrenginius </w:t>
      </w:r>
      <w:r w:rsidRPr="005C0E48">
        <w:rPr>
          <w:rFonts w:cs="Calibri"/>
          <w:bCs/>
        </w:rPr>
        <w:t>draudžiama</w:t>
      </w:r>
      <w:r w:rsidRPr="005C0E48">
        <w:rPr>
          <w:rFonts w:cs="Calibri"/>
        </w:rPr>
        <w:t>:</w:t>
      </w:r>
    </w:p>
    <w:p w14:paraId="151418B2" w14:textId="06D8B616"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naudotis netvar</w:t>
      </w:r>
      <w:r w:rsidR="001F1730" w:rsidRPr="005C0E48">
        <w:rPr>
          <w:rFonts w:cs="Calibri"/>
        </w:rPr>
        <w:t xml:space="preserve">kingomis rozetėmis, kištukais, </w:t>
      </w:r>
      <w:r w:rsidRPr="005C0E48">
        <w:rPr>
          <w:rFonts w:cs="Calibri"/>
        </w:rPr>
        <w:t>atsišakojimo dėžutėmis, jungikliais bei kita elektros instaliacijos įranga;</w:t>
      </w:r>
    </w:p>
    <w:p w14:paraId="3F0427E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į vieną buitinio naudojimo elektros šakutės lizdą jungti kelis didelio galingumo prietaisus;</w:t>
      </w:r>
    </w:p>
    <w:p w14:paraId="1D7A939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elektros laidus, lempas ir šviesos sklaidytuvus uždengti degiomis medžiagomis.</w:t>
      </w:r>
    </w:p>
    <w:p w14:paraId="027CF22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Prieš įeinant į akumuliatorinę, reikia įjungti priverstinio vėdinimo sistemą.</w:t>
      </w:r>
    </w:p>
    <w:p w14:paraId="0E639EE3"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Elektrotechninėse patalpose draudžiama sandėliuoti medžiagas ir daiktus. </w:t>
      </w:r>
    </w:p>
    <w:p w14:paraId="1ED32B95" w14:textId="77777777" w:rsidR="004F145A" w:rsidRPr="005C0E48" w:rsidRDefault="004F145A" w:rsidP="001B3F23">
      <w:pPr>
        <w:contextualSpacing/>
        <w:jc w:val="both"/>
        <w:rPr>
          <w:rFonts w:cs="Calibri"/>
        </w:rPr>
      </w:pPr>
    </w:p>
    <w:p w14:paraId="263BB7B1" w14:textId="77777777" w:rsidR="004F145A" w:rsidRPr="005C0E48" w:rsidRDefault="004F145A" w:rsidP="00BB78AD">
      <w:pPr>
        <w:pStyle w:val="ListParagraph"/>
        <w:numPr>
          <w:ilvl w:val="0"/>
          <w:numId w:val="51"/>
        </w:numPr>
        <w:ind w:left="142" w:firstLine="284"/>
        <w:contextualSpacing/>
        <w:jc w:val="both"/>
        <w:rPr>
          <w:rFonts w:cs="Calibri"/>
          <w:b/>
        </w:rPr>
      </w:pPr>
      <w:r w:rsidRPr="005C0E48">
        <w:rPr>
          <w:rFonts w:cs="Calibri"/>
          <w:b/>
        </w:rPr>
        <w:t>Gaisro gesinimo priemonių, gaisrinių vandens šaltinių priežiūra</w:t>
      </w:r>
    </w:p>
    <w:p w14:paraId="5C02BC7E" w14:textId="77777777" w:rsidR="004F145A" w:rsidRPr="005C0E48" w:rsidRDefault="004F145A" w:rsidP="001B3F23">
      <w:pPr>
        <w:contextualSpacing/>
        <w:jc w:val="both"/>
        <w:rPr>
          <w:rFonts w:cs="Calibri"/>
          <w:b/>
          <w:u w:val="single"/>
        </w:rPr>
      </w:pPr>
    </w:p>
    <w:p w14:paraId="70061AA4"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Privažiavimas prie vandens rezervuarų turi būti laisvas, vandens paėmimo šulinių dangčiai turi lengvai atsidaryti bet kuriuo metų laiku.</w:t>
      </w:r>
    </w:p>
    <w:p w14:paraId="353902D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Panaudojus rezervuarų vandenį, jie turi būti pripildomi ne vėliau kaip per parą.</w:t>
      </w:r>
    </w:p>
    <w:p w14:paraId="672F805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Pirminės gaisro gesinimo priemonės turi būti prižiūrimos ir veikiančios. Jų paleidimo įtaisai turi būti užplombuoti.</w:t>
      </w:r>
    </w:p>
    <w:p w14:paraId="245C9D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Smėlis, skirtas gaisrams gesinti, turi būti sausas. Dėžės dangtis neturi praleisti atmosferos kritulių.</w:t>
      </w:r>
    </w:p>
    <w:p w14:paraId="1006609A"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Gesintuvus reikia:</w:t>
      </w:r>
    </w:p>
    <w:p w14:paraId="5FB4AF9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 lengvai prieinamose ir matomose vietose, kur nepatenka tiesioginiai saulės spinduliai, ne arčiau kaip per 1 m nuo šildymo prietaisų;</w:t>
      </w:r>
    </w:p>
    <w:p w14:paraId="31C0FDD0" w14:textId="4F6104AB" w:rsidR="004F145A" w:rsidRPr="005C0E48" w:rsidRDefault="001F1730" w:rsidP="00BB78AD">
      <w:pPr>
        <w:pStyle w:val="ListParagraph"/>
        <w:numPr>
          <w:ilvl w:val="1"/>
          <w:numId w:val="50"/>
        </w:numPr>
        <w:ind w:left="142" w:firstLine="284"/>
        <w:contextualSpacing/>
        <w:jc w:val="both"/>
        <w:rPr>
          <w:rFonts w:cs="Calibri"/>
        </w:rPr>
      </w:pPr>
      <w:r w:rsidRPr="005C0E48">
        <w:rPr>
          <w:rFonts w:cs="Calibri"/>
        </w:rPr>
        <w:t xml:space="preserve">kabinti </w:t>
      </w:r>
      <w:r w:rsidR="004F145A" w:rsidRPr="005C0E48">
        <w:rPr>
          <w:rFonts w:cs="Calibri"/>
        </w:rPr>
        <w:t>ne aukščiau 1,5 m nuo grindų iki gesintuvo apačios ir kad atidarytos durys netrukdytų paimti gesintuvo;</w:t>
      </w:r>
    </w:p>
    <w:p w14:paraId="53D5D2C1" w14:textId="1348129E"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 xml:space="preserve">statyti gaisrinių čiaupų spintelėse arba prie jų, </w:t>
      </w:r>
      <w:r w:rsidR="001F1730" w:rsidRPr="005C0E48">
        <w:rPr>
          <w:rFonts w:cs="Calibri"/>
        </w:rPr>
        <w:t xml:space="preserve">gaisriniuose skyduose arba ant </w:t>
      </w:r>
      <w:r w:rsidRPr="005C0E48">
        <w:rPr>
          <w:rFonts w:cs="Calibri"/>
        </w:rPr>
        <w:t>grindų, laikyti specialiose spintelėse, dėžėse ar stovuose;</w:t>
      </w:r>
    </w:p>
    <w:p w14:paraId="4D0306D0" w14:textId="77777777"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laikyti taip, kad matytųsi užrašai;</w:t>
      </w:r>
    </w:p>
    <w:p w14:paraId="0829251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išdėstyti objekte taip, kad netrukdytų žmonėms evakuotis;</w:t>
      </w:r>
    </w:p>
    <w:p w14:paraId="2D80C0C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gesintuvais leidžiama gesinti tuos gaisrus, kurie nurodyti gesintuvus gaminusios įmonės instrukcijose.</w:t>
      </w:r>
    </w:p>
    <w:p w14:paraId="6B18DDE2" w14:textId="77777777" w:rsidR="004F145A" w:rsidRPr="005C0E48" w:rsidRDefault="004F145A" w:rsidP="001B3F23">
      <w:pPr>
        <w:pStyle w:val="BodyText"/>
        <w:spacing w:after="0"/>
        <w:contextualSpacing/>
        <w:rPr>
          <w:rFonts w:cs="Calibri"/>
        </w:rPr>
      </w:pPr>
    </w:p>
    <w:p w14:paraId="3405074F"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275AEA83" w14:textId="77777777" w:rsidTr="004F145A">
        <w:tc>
          <w:tcPr>
            <w:tcW w:w="4814" w:type="dxa"/>
          </w:tcPr>
          <w:p w14:paraId="3FF6443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1171072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5C0E48" w:rsidRDefault="004F145A" w:rsidP="001B3F23">
      <w:pPr>
        <w:pStyle w:val="BodyText"/>
        <w:spacing w:after="0"/>
        <w:contextualSpacing/>
        <w:rPr>
          <w:rFonts w:cs="Calibri"/>
        </w:rPr>
      </w:pPr>
    </w:p>
    <w:p w14:paraId="1232A542" w14:textId="4D3D0206" w:rsidR="004F145A" w:rsidRPr="005C0E48" w:rsidRDefault="004F145A" w:rsidP="004C3E87">
      <w:pPr>
        <w:shd w:val="clear" w:color="auto" w:fill="FFFFFF" w:themeFill="background1"/>
        <w:contextualSpacing/>
        <w:jc w:val="center"/>
        <w:rPr>
          <w:rFonts w:cs="Arial"/>
          <w:color w:val="000000"/>
        </w:rPr>
      </w:pPr>
      <w:r w:rsidRPr="005C0E48">
        <w:rPr>
          <w:rFonts w:cs="Arial"/>
          <w:color w:val="000000"/>
        </w:rPr>
        <w:t>_________</w:t>
      </w:r>
    </w:p>
    <w:p w14:paraId="3396F061" w14:textId="5EA10877" w:rsidR="00B17F15" w:rsidRPr="005C0E48" w:rsidRDefault="00B17F15">
      <w:pPr>
        <w:spacing w:after="160" w:line="259" w:lineRule="auto"/>
        <w:rPr>
          <w:rFonts w:cs="Arial"/>
          <w:color w:val="000000" w:themeColor="text1"/>
        </w:rPr>
      </w:pPr>
      <w:r w:rsidRPr="005C0E48">
        <w:rPr>
          <w:rFonts w:cs="Arial"/>
          <w:color w:val="000000" w:themeColor="text1"/>
        </w:rPr>
        <w:br w:type="page"/>
      </w:r>
    </w:p>
    <w:p w14:paraId="7BD159F3" w14:textId="77777777" w:rsidR="006B1C81" w:rsidRPr="005C0E48" w:rsidRDefault="006B1C81" w:rsidP="00BB78AD">
      <w:pPr>
        <w:pStyle w:val="ListParagraph"/>
        <w:numPr>
          <w:ilvl w:val="0"/>
          <w:numId w:val="118"/>
        </w:numPr>
        <w:contextualSpacing/>
        <w:jc w:val="right"/>
      </w:pPr>
      <w:bookmarkStart w:id="860" w:name="_Ref498091419"/>
      <w:r w:rsidRPr="005C0E48">
        <w:lastRenderedPageBreak/>
        <w:t>priedas</w:t>
      </w:r>
      <w:bookmarkEnd w:id="860"/>
    </w:p>
    <w:p w14:paraId="0B3BE601" w14:textId="77777777" w:rsidR="002C3523" w:rsidRPr="005C0E48" w:rsidRDefault="002C3523" w:rsidP="001B3F23">
      <w:pPr>
        <w:contextualSpacing/>
        <w:jc w:val="right"/>
        <w:rPr>
          <w:rFonts w:cs="Arial"/>
        </w:rPr>
      </w:pPr>
    </w:p>
    <w:p w14:paraId="14D60160" w14:textId="725A94EF" w:rsidR="004F145A" w:rsidRPr="005C0E48" w:rsidRDefault="004F145A" w:rsidP="001B3F23">
      <w:pPr>
        <w:pStyle w:val="Heading2"/>
        <w:spacing w:before="120" w:after="0"/>
        <w:contextualSpacing/>
      </w:pPr>
      <w:bookmarkStart w:id="861" w:name="_Toc498354089"/>
      <w:bookmarkStart w:id="862" w:name="_Toc57843110"/>
      <w:r w:rsidRPr="005C0E48">
        <w:t>DARBUOTOJŲ VEIKSMŲ KILUS GAISRUI PLANO PAVYZDYS</w:t>
      </w:r>
      <w:bookmarkEnd w:id="861"/>
      <w:bookmarkEnd w:id="862"/>
    </w:p>
    <w:p w14:paraId="70FF8AA7" w14:textId="77777777" w:rsidR="004F145A" w:rsidRPr="005C0E48" w:rsidRDefault="004F145A" w:rsidP="001B3F23">
      <w:pPr>
        <w:contextualSpacing/>
      </w:pPr>
      <w:r w:rsidRPr="005C0E48">
        <w:t>TVIRTINU:</w:t>
      </w:r>
    </w:p>
    <w:p w14:paraId="16770D26" w14:textId="77777777" w:rsidR="004F145A" w:rsidRPr="005C0E48" w:rsidRDefault="004F145A" w:rsidP="001B3F23">
      <w:pPr>
        <w:contextualSpacing/>
      </w:pPr>
      <w:r w:rsidRPr="005C0E48">
        <w:t>Infrastruktūros priežiūros centro</w:t>
      </w:r>
    </w:p>
    <w:p w14:paraId="7040349B" w14:textId="77777777" w:rsidR="004F145A" w:rsidRPr="005C0E48" w:rsidRDefault="004F145A" w:rsidP="001B3F23">
      <w:pPr>
        <w:contextualSpacing/>
      </w:pPr>
      <w:r w:rsidRPr="005C0E48">
        <w:t>xxx regiono vadovas</w:t>
      </w:r>
    </w:p>
    <w:p w14:paraId="6A2F1B49" w14:textId="77777777" w:rsidR="004F145A" w:rsidRPr="005C0E48" w:rsidRDefault="004F145A" w:rsidP="001B3F23">
      <w:pPr>
        <w:contextualSpacing/>
      </w:pPr>
      <w:r w:rsidRPr="005C0E48">
        <w:t xml:space="preserve">___________   </w:t>
      </w:r>
    </w:p>
    <w:p w14:paraId="2C36BED3" w14:textId="77777777" w:rsidR="004F145A" w:rsidRPr="005C0E48" w:rsidRDefault="004F145A" w:rsidP="001B3F23">
      <w:pPr>
        <w:contextualSpacing/>
      </w:pPr>
      <w:r w:rsidRPr="005C0E48">
        <w:t>20   - __________________</w:t>
      </w:r>
    </w:p>
    <w:p w14:paraId="4B436F6E" w14:textId="77777777" w:rsidR="004F145A" w:rsidRPr="005C0E48" w:rsidRDefault="004F145A" w:rsidP="001B3F23">
      <w:pPr>
        <w:contextualSpacing/>
        <w:jc w:val="center"/>
        <w:rPr>
          <w:b/>
        </w:rPr>
      </w:pPr>
    </w:p>
    <w:p w14:paraId="7516B370" w14:textId="77777777" w:rsidR="004F145A" w:rsidRPr="005C0E48" w:rsidRDefault="004F145A" w:rsidP="001B3F23">
      <w:pPr>
        <w:contextualSpacing/>
        <w:jc w:val="center"/>
        <w:rPr>
          <w:b/>
        </w:rPr>
      </w:pPr>
      <w:r w:rsidRPr="005C0E48">
        <w:rPr>
          <w:b/>
        </w:rPr>
        <w:t>DARBUOTOJŲ VEIKSMŲ KILUS GAISRUI PLANAS</w:t>
      </w:r>
    </w:p>
    <w:p w14:paraId="02EEBFC9" w14:textId="309D7DF6" w:rsidR="004F145A" w:rsidRPr="005C0E48" w:rsidRDefault="001F1730" w:rsidP="001B3F23">
      <w:pPr>
        <w:contextualSpacing/>
        <w:jc w:val="center"/>
        <w:rPr>
          <w:b/>
        </w:rPr>
      </w:pPr>
      <w:r w:rsidRPr="005C0E48">
        <w:rPr>
          <w:b/>
        </w:rPr>
        <w:t xml:space="preserve">xxxx </w:t>
      </w:r>
      <w:r w:rsidR="004F145A" w:rsidRPr="005C0E48">
        <w:rPr>
          <w:b/>
        </w:rPr>
        <w:t xml:space="preserve">330/110/10 KV TRANSFORMATORIŲ PASTOTĖ </w:t>
      </w:r>
    </w:p>
    <w:p w14:paraId="1C402B4F" w14:textId="77777777" w:rsidR="004F145A" w:rsidRPr="005C0E48" w:rsidRDefault="004F145A" w:rsidP="001B3F23">
      <w:pPr>
        <w:contextualSpacing/>
      </w:pPr>
      <w:r w:rsidRPr="005C0E48">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5C0E48"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5C0E48" w:rsidRDefault="004F145A" w:rsidP="00B17F15">
            <w:pPr>
              <w:contextualSpacing/>
              <w:jc w:val="center"/>
              <w:rPr>
                <w:rFonts w:ascii="Trebuchet MS" w:hAnsi="Trebuchet MS"/>
              </w:rPr>
            </w:pPr>
            <w:r w:rsidRPr="005C0E48">
              <w:rPr>
                <w:rFonts w:ascii="Trebuchet MS" w:hAnsi="Trebuchet MS"/>
              </w:rPr>
              <w:t>Atsakingi asmenys</w:t>
            </w:r>
          </w:p>
        </w:tc>
      </w:tr>
      <w:tr w:rsidR="004F145A" w:rsidRPr="005C0E48"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5C0E48" w:rsidRDefault="004F145A" w:rsidP="00B17F15">
            <w:pPr>
              <w:contextualSpacing/>
              <w:rPr>
                <w:rFonts w:ascii="Trebuchet MS" w:hAnsi="Trebuchet MS"/>
              </w:rPr>
            </w:pPr>
            <w:r w:rsidRPr="005C0E48">
              <w:rPr>
                <w:rFonts w:ascii="Trebuchet MS" w:hAnsi="Trebuchet MS"/>
              </w:rPr>
              <w:t>Sistemos valdymo centras:</w:t>
            </w:r>
          </w:p>
          <w:p w14:paraId="16A4A6A2" w14:textId="77777777" w:rsidR="004F145A" w:rsidRPr="005C0E48" w:rsidRDefault="004F145A" w:rsidP="00B17F15">
            <w:pPr>
              <w:contextualSpacing/>
              <w:rPr>
                <w:rFonts w:ascii="Trebuchet MS" w:hAnsi="Trebuchet MS"/>
              </w:rPr>
            </w:pPr>
            <w:r w:rsidRPr="005C0E48">
              <w:rPr>
                <w:rFonts w:ascii="Trebuchet MS" w:hAnsi="Trebuchet MS"/>
              </w:rPr>
              <w:t>Tinklo dispečeris</w:t>
            </w:r>
          </w:p>
          <w:p w14:paraId="4599628D" w14:textId="77777777" w:rsidR="004F145A" w:rsidRPr="005C0E48" w:rsidRDefault="004F145A" w:rsidP="00B17F15">
            <w:pPr>
              <w:contextualSpacing/>
              <w:rPr>
                <w:rFonts w:ascii="Trebuchet MS" w:hAnsi="Trebuchet MS"/>
              </w:rPr>
            </w:pPr>
            <w:r w:rsidRPr="005C0E48">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5C0E48" w:rsidRDefault="004F145A" w:rsidP="00B17F15">
            <w:pPr>
              <w:contextualSpacing/>
              <w:rPr>
                <w:rFonts w:ascii="Trebuchet MS" w:hAnsi="Trebuchet MS"/>
              </w:rPr>
            </w:pPr>
          </w:p>
          <w:p w14:paraId="04852090" w14:textId="77777777" w:rsidR="004F145A" w:rsidRPr="005C0E48" w:rsidRDefault="004F145A" w:rsidP="00B17F15">
            <w:pPr>
              <w:contextualSpacing/>
              <w:rPr>
                <w:rFonts w:ascii="Trebuchet MS" w:hAnsi="Trebuchet MS"/>
              </w:rPr>
            </w:pPr>
            <w:r w:rsidRPr="005C0E48">
              <w:rPr>
                <w:rFonts w:ascii="Trebuchet MS" w:hAnsi="Trebuchet MS"/>
              </w:rPr>
              <w:t>mob. 8 698 53724</w:t>
            </w:r>
          </w:p>
          <w:p w14:paraId="023EEC37" w14:textId="77777777" w:rsidR="004F145A" w:rsidRPr="005C0E48" w:rsidRDefault="004F145A" w:rsidP="00B17F15">
            <w:pPr>
              <w:contextualSpacing/>
              <w:rPr>
                <w:rFonts w:ascii="Trebuchet MS" w:hAnsi="Trebuchet MS"/>
              </w:rPr>
            </w:pPr>
            <w:r w:rsidRPr="005C0E48">
              <w:rPr>
                <w:rFonts w:ascii="Trebuchet MS" w:hAnsi="Trebuchet MS"/>
              </w:rPr>
              <w:t>mob. 8 698 11527</w:t>
            </w:r>
          </w:p>
        </w:tc>
      </w:tr>
      <w:tr w:rsidR="004F145A" w:rsidRPr="005C0E48"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5C0E48" w:rsidRDefault="004F145A" w:rsidP="00B17F15">
            <w:pPr>
              <w:contextualSpacing/>
              <w:rPr>
                <w:rFonts w:ascii="Trebuchet MS" w:hAnsi="Trebuchet MS"/>
              </w:rPr>
            </w:pPr>
            <w:r w:rsidRPr="005C0E48">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5C0E48" w:rsidRDefault="004F145A" w:rsidP="00B17F15">
            <w:pPr>
              <w:contextualSpacing/>
              <w:rPr>
                <w:rFonts w:ascii="Trebuchet MS" w:hAnsi="Trebuchet MS"/>
              </w:rPr>
            </w:pPr>
            <w:r w:rsidRPr="005C0E48">
              <w:rPr>
                <w:rFonts w:ascii="Trebuchet MS" w:hAnsi="Trebuchet MS"/>
              </w:rPr>
              <w:t>Infrastruktūros priežiūros centro xxx regiono</w:t>
            </w:r>
          </w:p>
          <w:p w14:paraId="1DB5EBAF" w14:textId="77777777" w:rsidR="004F145A" w:rsidRPr="005C0E48" w:rsidRDefault="004F145A" w:rsidP="00B17F15">
            <w:pPr>
              <w:contextualSpacing/>
              <w:rPr>
                <w:rFonts w:ascii="Trebuchet MS" w:hAnsi="Trebuchet MS"/>
              </w:rPr>
            </w:pPr>
            <w:r w:rsidRPr="005C0E48">
              <w:rPr>
                <w:rFonts w:ascii="Trebuchet MS" w:hAnsi="Trebuchet MS"/>
              </w:rPr>
              <w:t xml:space="preserve"> vadovas mob. 8611 11111</w:t>
            </w:r>
          </w:p>
          <w:p w14:paraId="671F4AED" w14:textId="77777777" w:rsidR="004F145A" w:rsidRPr="005C0E48" w:rsidRDefault="004F145A" w:rsidP="00B17F15">
            <w:pPr>
              <w:contextualSpacing/>
              <w:rPr>
                <w:rFonts w:ascii="Trebuchet MS" w:hAnsi="Trebuchet MS"/>
              </w:rPr>
            </w:pPr>
            <w:r w:rsidRPr="005C0E48">
              <w:rPr>
                <w:rFonts w:ascii="Trebuchet MS" w:hAnsi="Trebuchet MS"/>
              </w:rPr>
              <w:t xml:space="preserve">Pastočių inžinierius mob.8611 11112 </w:t>
            </w:r>
          </w:p>
        </w:tc>
      </w:tr>
      <w:tr w:rsidR="004F145A" w:rsidRPr="005C0E48"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5C0E48" w:rsidRDefault="004F145A" w:rsidP="00B17F15">
            <w:pPr>
              <w:contextualSpacing/>
              <w:rPr>
                <w:rFonts w:ascii="Trebuchet MS" w:hAnsi="Trebuchet MS"/>
              </w:rPr>
            </w:pPr>
            <w:r w:rsidRPr="005C0E48">
              <w:rPr>
                <w:rFonts w:ascii="Trebuchet MS" w:hAnsi="Trebuchet MS"/>
              </w:rPr>
              <w:t xml:space="preserve">Pastotės budintysis personalas </w:t>
            </w:r>
          </w:p>
          <w:p w14:paraId="66722CCF"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5C0E48" w:rsidRDefault="004F145A" w:rsidP="00B17F15">
            <w:pPr>
              <w:pStyle w:val="ListParagraph"/>
              <w:ind w:left="0"/>
              <w:contextualSpacing/>
              <w:rPr>
                <w:rFonts w:ascii="Trebuchet MS" w:hAnsi="Trebuchet MS"/>
              </w:rPr>
            </w:pPr>
            <w:r w:rsidRPr="005C0E48">
              <w:rPr>
                <w:rFonts w:ascii="Trebuchet MS" w:hAnsi="Trebuchet MS"/>
              </w:rPr>
              <w:t>Nėra</w:t>
            </w:r>
          </w:p>
          <w:p w14:paraId="1109DD51" w14:textId="77777777" w:rsidR="004F145A" w:rsidRPr="005C0E48" w:rsidRDefault="004F145A" w:rsidP="00B17F15">
            <w:pPr>
              <w:contextualSpacing/>
              <w:rPr>
                <w:rFonts w:ascii="Trebuchet MS" w:hAnsi="Trebuchet MS"/>
              </w:rPr>
            </w:pPr>
          </w:p>
        </w:tc>
      </w:tr>
      <w:tr w:rsidR="004F145A" w:rsidRPr="005C0E48"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330 kV dalyje vykdo</w:t>
            </w:r>
          </w:p>
          <w:p w14:paraId="4D98F100"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5C0E48" w:rsidRDefault="004F145A" w:rsidP="00B17F15">
            <w:pPr>
              <w:contextualSpacing/>
              <w:rPr>
                <w:rFonts w:ascii="Trebuchet MS" w:hAnsi="Trebuchet MS"/>
              </w:rPr>
            </w:pPr>
            <w:r w:rsidRPr="005C0E48">
              <w:rPr>
                <w:rFonts w:ascii="Trebuchet MS" w:hAnsi="Trebuchet MS"/>
              </w:rPr>
              <w:t>UAB Operatyvinių perjungimų paslaugų bendrovė</w:t>
            </w:r>
          </w:p>
          <w:p w14:paraId="7F745C3A" w14:textId="77777777" w:rsidR="004F145A" w:rsidRPr="005C0E48" w:rsidRDefault="004F145A" w:rsidP="00B17F15">
            <w:pPr>
              <w:contextualSpacing/>
              <w:rPr>
                <w:rFonts w:ascii="Trebuchet MS" w:hAnsi="Trebuchet MS"/>
              </w:rPr>
            </w:pPr>
            <w:r w:rsidRPr="005C0E48">
              <w:rPr>
                <w:rFonts w:ascii="Trebuchet MS" w:hAnsi="Trebuchet MS"/>
              </w:rPr>
              <w:t>Sutarties galioja iki 20XX.XX.XX</w:t>
            </w:r>
          </w:p>
          <w:p w14:paraId="2E032178"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r w:rsidR="004F145A" w:rsidRPr="005C0E48"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10-110 kV dalyje vykdo</w:t>
            </w:r>
          </w:p>
          <w:p w14:paraId="3AC57337"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5C0E48" w:rsidRDefault="004F145A" w:rsidP="00B17F15">
            <w:pPr>
              <w:contextualSpacing/>
              <w:rPr>
                <w:rFonts w:ascii="Trebuchet MS" w:hAnsi="Trebuchet MS"/>
              </w:rPr>
            </w:pPr>
            <w:r w:rsidRPr="005C0E48">
              <w:rPr>
                <w:rFonts w:ascii="Trebuchet MS" w:hAnsi="Trebuchet MS"/>
              </w:rPr>
              <w:t>UAB Įvairių paslaugų bendrovė</w:t>
            </w:r>
          </w:p>
          <w:p w14:paraId="4850F0F0" w14:textId="77777777" w:rsidR="004F145A" w:rsidRPr="005C0E48" w:rsidRDefault="004F145A" w:rsidP="00B17F15">
            <w:pPr>
              <w:contextualSpacing/>
              <w:rPr>
                <w:rFonts w:ascii="Trebuchet MS" w:hAnsi="Trebuchet MS"/>
              </w:rPr>
            </w:pPr>
            <w:r w:rsidRPr="005C0E48">
              <w:rPr>
                <w:rFonts w:ascii="Trebuchet MS" w:hAnsi="Trebuchet MS"/>
              </w:rPr>
              <w:t>Sutartis galioja iki 20XX-XX-XX</w:t>
            </w:r>
          </w:p>
          <w:p w14:paraId="64380FA3"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bl>
    <w:p w14:paraId="456B2F0D" w14:textId="77777777" w:rsidR="004F145A" w:rsidRPr="005C0E48" w:rsidRDefault="004F145A" w:rsidP="001B3F23">
      <w:pPr>
        <w:contextualSpacing/>
      </w:pPr>
    </w:p>
    <w:p w14:paraId="3BF8D047" w14:textId="77777777" w:rsidR="004F145A" w:rsidRPr="005C0E48" w:rsidRDefault="004F145A" w:rsidP="001B3F23">
      <w:pPr>
        <w:contextualSpacing/>
        <w:jc w:val="center"/>
        <w:rPr>
          <w:b/>
        </w:rPr>
      </w:pPr>
      <w:r w:rsidRPr="005C0E48">
        <w:rPr>
          <w:b/>
        </w:rPr>
        <w:t>Pirminės gaisro gesinimo priemonės ir vandens šaltiniai</w:t>
      </w:r>
    </w:p>
    <w:p w14:paraId="535B035E" w14:textId="77777777" w:rsidR="004F145A" w:rsidRPr="005C0E48" w:rsidRDefault="004F145A" w:rsidP="00BB78AD">
      <w:pPr>
        <w:pStyle w:val="ListParagraph"/>
        <w:numPr>
          <w:ilvl w:val="0"/>
          <w:numId w:val="52"/>
        </w:numPr>
        <w:ind w:left="142" w:firstLine="284"/>
        <w:contextualSpacing/>
      </w:pPr>
      <w:r w:rsidRPr="005C0E48">
        <w:t>Gesintuvai laikomi patalpose. Patalpų, kuriose laikomi gesintuvai ir (gesintuvų kiekis pateikiamas priede).</w:t>
      </w:r>
    </w:p>
    <w:p w14:paraId="659D033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Vanduo gaisro gesinimui imamas iš gaisrinių hidrantų. Hidrantų vietos nurodytos pastotės plane (pridedama).</w:t>
      </w:r>
    </w:p>
    <w:p w14:paraId="5392300C"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5C0E48" w:rsidRDefault="004F145A" w:rsidP="001B3F23">
      <w:pPr>
        <w:contextualSpacing/>
        <w:jc w:val="center"/>
        <w:rPr>
          <w:b/>
        </w:rPr>
      </w:pPr>
    </w:p>
    <w:p w14:paraId="79535C66" w14:textId="77777777" w:rsidR="004F145A" w:rsidRPr="005C0E48" w:rsidRDefault="004F145A" w:rsidP="001B3F23">
      <w:pPr>
        <w:contextualSpacing/>
        <w:jc w:val="center"/>
        <w:rPr>
          <w:b/>
        </w:rPr>
      </w:pPr>
      <w:r w:rsidRPr="005C0E48">
        <w:rPr>
          <w:b/>
        </w:rPr>
        <w:t>Veiksmai kilus gaisrui</w:t>
      </w:r>
    </w:p>
    <w:p w14:paraId="0E0CBDC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pPr>
      <w:r w:rsidRPr="005C0E48">
        <w:rPr>
          <w:color w:val="000000"/>
          <w:spacing w:val="2"/>
        </w:rPr>
        <w:t xml:space="preserve">Darbuotojas, pastebėjęs gaisrą transformatorių pastotėje, nedelsiant turi pranešti apie tai bendruoju pagalbos telefonu 112 ir Sistemos valdymo centro Tinklo dispečeriui (toliau - TD). Jeigu </w:t>
      </w:r>
      <w:r w:rsidRPr="005C0E48">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5C0E48">
        <w:rPr>
          <w:color w:val="000000"/>
          <w:spacing w:val="2"/>
        </w:rPr>
        <w:t>emos dispečeriui (toliau - SD),</w:t>
      </w:r>
      <w:r w:rsidRPr="005C0E48">
        <w:rPr>
          <w:color w:val="000000"/>
          <w:spacing w:val="2"/>
        </w:rPr>
        <w:t xml:space="preserve"> įmonės, teikiančios operatyvinių perjungimų paslaugas, atstovui.</w:t>
      </w:r>
    </w:p>
    <w:p w14:paraId="613C9F19"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Iki kol atvyksta pirmosios ugniagesių pajėgos, gaisro gesinimui vadovauja TD/SD, kuris privalo:</w:t>
      </w:r>
    </w:p>
    <w:p w14:paraId="25CE0FDA"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spacing w:val="2"/>
        </w:rPr>
      </w:pPr>
      <w:r w:rsidRPr="005C0E48">
        <w:rPr>
          <w:spacing w:val="2"/>
        </w:rPr>
        <w:t>organizuoti operatyvinių darbuotojų iškvietimą į gaisro vietą;</w:t>
      </w:r>
    </w:p>
    <w:p w14:paraId="6D42DDF5"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organizuoti transformatorių pastotės įrenginių, kurie yra gaisro gesinimo zonoje, išjungimą.</w:t>
      </w:r>
    </w:p>
    <w:p w14:paraId="3949EFF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 xml:space="preserve">Atvykus pirmosioms ugniagesių pajėgoms, ugniagesių gelbėtojų vadovui išduodamas raštiškas leidimas gaisrui gesinti. TD/SD nurodymu leidimą surašo operatyvinių perjungimų paslaugas </w:t>
      </w:r>
      <w:r w:rsidRPr="005C0E48">
        <w:rPr>
          <w:spacing w:val="2"/>
        </w:rPr>
        <w:lastRenderedPageBreak/>
        <w:t>teikiantis darbuotojas (pastotės budintysis). Jis leidimo turinį turi perskaityti TD (SD) ir gauti iš jo patvirtinimą, leidžiantį gesinti gaisrą.</w:t>
      </w:r>
    </w:p>
    <w:p w14:paraId="29F6D4F5" w14:textId="7AB035D2"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Jeigu į pastotę ankščiau už operatyvinių perjungimų paslaugas teikiančius darbuotojus atvyksta In</w:t>
      </w:r>
      <w:r w:rsidR="001F1730" w:rsidRPr="005C0E48">
        <w:rPr>
          <w:spacing w:val="2"/>
        </w:rPr>
        <w:t>frastruktūros priežiūros centro</w:t>
      </w:r>
      <w:r w:rsidRPr="005C0E48">
        <w:rPr>
          <w:spacing w:val="2"/>
        </w:rPr>
        <w:t xml:space="preserve"> darbuotojai, turintys teisę vykdyti operatyvinius perjungimus, pastarieji gali išduoti leidimą gaisrui gesinti.</w:t>
      </w:r>
    </w:p>
    <w:p w14:paraId="7D547C6A"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 Pasikeitus situacijai, leidimas gaisrui gesinti gali būti perrašomas.</w:t>
      </w:r>
    </w:p>
    <w:p w14:paraId="528F2D8C"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6A4247F3" w14:textId="77777777" w:rsidTr="004F145A">
        <w:tc>
          <w:tcPr>
            <w:tcW w:w="4814" w:type="dxa"/>
          </w:tcPr>
          <w:p w14:paraId="181F401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r w:rsidRPr="005C0E48">
              <w:rPr>
                <w:rFonts w:ascii="Trebuchet MS" w:hAnsi="Trebuchet MS" w:cs="Arial"/>
              </w:rPr>
              <w:t>Operatyvinio valdymo grupės vadovas</w:t>
            </w:r>
          </w:p>
          <w:p w14:paraId="01EA4E62"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05954A6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5C0E48" w:rsidRDefault="004F145A" w:rsidP="001B3F23">
      <w:pPr>
        <w:contextualSpacing/>
        <w:rPr>
          <w:color w:val="000000"/>
          <w:spacing w:val="2"/>
        </w:rPr>
      </w:pPr>
      <w:r w:rsidRPr="005C0E48">
        <w:rPr>
          <w:color w:val="000000"/>
          <w:spacing w:val="2"/>
        </w:rPr>
        <w:br w:type="page"/>
      </w:r>
    </w:p>
    <w:p w14:paraId="7DAA5687" w14:textId="77777777" w:rsidR="006B1C81" w:rsidRPr="005C0E48" w:rsidRDefault="006B1C81" w:rsidP="00BB78AD">
      <w:pPr>
        <w:pStyle w:val="ListParagraph"/>
        <w:numPr>
          <w:ilvl w:val="0"/>
          <w:numId w:val="118"/>
        </w:numPr>
        <w:contextualSpacing/>
        <w:jc w:val="right"/>
      </w:pPr>
      <w:bookmarkStart w:id="863" w:name="_Ref498091472"/>
      <w:r w:rsidRPr="005C0E48">
        <w:lastRenderedPageBreak/>
        <w:t>priedas</w:t>
      </w:r>
      <w:bookmarkEnd w:id="863"/>
    </w:p>
    <w:p w14:paraId="3914F44C" w14:textId="77777777" w:rsidR="004F145A" w:rsidRPr="005C0E48" w:rsidRDefault="004F145A" w:rsidP="001B3F23">
      <w:pPr>
        <w:contextualSpacing/>
        <w:rPr>
          <w:rFonts w:cs="Arial"/>
        </w:rPr>
      </w:pPr>
    </w:p>
    <w:p w14:paraId="3D72B88E" w14:textId="3ECDE471" w:rsidR="004F145A" w:rsidRPr="005C0E48" w:rsidRDefault="004F145A" w:rsidP="001B3F23">
      <w:pPr>
        <w:pStyle w:val="Heading2"/>
        <w:spacing w:before="120" w:after="0"/>
        <w:contextualSpacing/>
      </w:pPr>
      <w:bookmarkStart w:id="864" w:name="_Toc498354090"/>
      <w:bookmarkStart w:id="865" w:name="_Toc57843111"/>
      <w:r w:rsidRPr="005C0E48">
        <w:t>LEIDIMAS GESINTI</w:t>
      </w:r>
      <w:r w:rsidR="002C3523" w:rsidRPr="005C0E48">
        <w:br/>
      </w:r>
      <w:r w:rsidRPr="005C0E48">
        <w:t>ELEKTROS ĮRENGINIUS</w:t>
      </w:r>
      <w:bookmarkEnd w:id="864"/>
      <w:bookmarkEnd w:id="865"/>
    </w:p>
    <w:p w14:paraId="751EFCF2" w14:textId="77777777" w:rsidR="004F145A" w:rsidRPr="005C0E48"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5C0E48" w14:paraId="218C4D65" w14:textId="77777777" w:rsidTr="004F145A">
        <w:trPr>
          <w:trHeight w:val="407"/>
        </w:trPr>
        <w:tc>
          <w:tcPr>
            <w:tcW w:w="9638" w:type="dxa"/>
          </w:tcPr>
          <w:p w14:paraId="40DAB631" w14:textId="77777777" w:rsidR="004F145A" w:rsidRPr="005C0E48" w:rsidRDefault="004F145A" w:rsidP="001B3F23">
            <w:pPr>
              <w:contextualSpacing/>
              <w:rPr>
                <w:rFonts w:ascii="Trebuchet MS" w:hAnsi="Trebuchet MS" w:cs="Arial"/>
              </w:rPr>
            </w:pPr>
            <w:r w:rsidRPr="005C0E48">
              <w:rPr>
                <w:rFonts w:ascii="Trebuchet MS" w:hAnsi="Trebuchet MS" w:cs="Arial"/>
              </w:rPr>
              <w:t>1. </w:t>
            </w:r>
            <w:r w:rsidRPr="005C0E48">
              <w:rPr>
                <w:rFonts w:ascii="Trebuchet MS" w:hAnsi="Trebuchet MS" w:cs="Arial"/>
                <w:b/>
              </w:rPr>
              <w:t>Objekto pavadinimas</w:t>
            </w:r>
            <w:r w:rsidRPr="005C0E48">
              <w:rPr>
                <w:rFonts w:ascii="Trebuchet MS" w:hAnsi="Trebuchet MS" w:cs="Arial"/>
              </w:rPr>
              <w:t>:</w:t>
            </w:r>
          </w:p>
        </w:tc>
      </w:tr>
      <w:tr w:rsidR="004F145A" w:rsidRPr="005C0E48"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5C0E48" w:rsidRDefault="004F145A" w:rsidP="001B3F23">
            <w:pPr>
              <w:contextualSpacing/>
              <w:rPr>
                <w:rFonts w:ascii="Trebuchet MS" w:hAnsi="Trebuchet MS" w:cs="Arial"/>
                <w:u w:val="single"/>
              </w:rPr>
            </w:pPr>
          </w:p>
        </w:tc>
      </w:tr>
      <w:tr w:rsidR="004F145A" w:rsidRPr="005C0E48"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5C0E48" w:rsidRDefault="004F145A" w:rsidP="001B3F23">
            <w:pPr>
              <w:contextualSpacing/>
              <w:rPr>
                <w:rFonts w:ascii="Trebuchet MS" w:hAnsi="Trebuchet MS" w:cs="Arial"/>
                <w:u w:val="single"/>
              </w:rPr>
            </w:pPr>
          </w:p>
        </w:tc>
      </w:tr>
    </w:tbl>
    <w:p w14:paraId="40400862" w14:textId="77777777" w:rsidR="004F145A" w:rsidRPr="005C0E48" w:rsidRDefault="004F145A" w:rsidP="001B3F23">
      <w:pPr>
        <w:contextualSpacing/>
        <w:rPr>
          <w:rFonts w:cs="Arial"/>
        </w:rPr>
      </w:pPr>
      <w:r w:rsidRPr="005C0E48">
        <w:rPr>
          <w:rFonts w:cs="Arial"/>
        </w:rPr>
        <w:t>2. </w:t>
      </w:r>
      <w:r w:rsidRPr="005C0E48">
        <w:rPr>
          <w:rFonts w:cs="Arial"/>
          <w:b/>
        </w:rPr>
        <w:t>Gaisro gesinimo vieta ir gesinimo objektas</w:t>
      </w:r>
      <w:r w:rsidRPr="005C0E48">
        <w:rPr>
          <w:rFonts w:cs="Arial"/>
        </w:rPr>
        <w:t xml:space="preserve"> </w:t>
      </w:r>
    </w:p>
    <w:p w14:paraId="738E5E68" w14:textId="77777777" w:rsidR="004F145A" w:rsidRPr="005C0E48" w:rsidRDefault="004F145A" w:rsidP="001B3F23">
      <w:pPr>
        <w:contextualSpacing/>
        <w:rPr>
          <w:rFonts w:cs="Arial"/>
        </w:rPr>
      </w:pPr>
      <w:r w:rsidRPr="005C0E48">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5C0E48" w14:paraId="28DDFB5F" w14:textId="77777777" w:rsidTr="004F145A">
        <w:tc>
          <w:tcPr>
            <w:tcW w:w="9911" w:type="dxa"/>
          </w:tcPr>
          <w:p w14:paraId="37C8AE92" w14:textId="77777777" w:rsidR="004F145A" w:rsidRPr="005C0E48" w:rsidRDefault="004F145A" w:rsidP="001B3F23">
            <w:pPr>
              <w:contextualSpacing/>
              <w:rPr>
                <w:rFonts w:ascii="Trebuchet MS" w:hAnsi="Trebuchet MS" w:cs="Arial"/>
                <w:u w:val="single"/>
              </w:rPr>
            </w:pPr>
          </w:p>
        </w:tc>
      </w:tr>
      <w:tr w:rsidR="004F145A" w:rsidRPr="005C0E48" w14:paraId="324DB33A" w14:textId="77777777" w:rsidTr="004F145A">
        <w:tc>
          <w:tcPr>
            <w:tcW w:w="9911" w:type="dxa"/>
          </w:tcPr>
          <w:p w14:paraId="6701274D" w14:textId="77777777" w:rsidR="004F145A" w:rsidRPr="005C0E48" w:rsidRDefault="004F145A" w:rsidP="001B3F23">
            <w:pPr>
              <w:contextualSpacing/>
              <w:rPr>
                <w:rFonts w:ascii="Trebuchet MS" w:hAnsi="Trebuchet MS" w:cs="Arial"/>
                <w:u w:val="single"/>
              </w:rPr>
            </w:pPr>
          </w:p>
        </w:tc>
      </w:tr>
      <w:tr w:rsidR="004F145A" w:rsidRPr="005C0E48" w14:paraId="0E06450D" w14:textId="77777777" w:rsidTr="004F145A">
        <w:tc>
          <w:tcPr>
            <w:tcW w:w="9911" w:type="dxa"/>
          </w:tcPr>
          <w:p w14:paraId="69E19461" w14:textId="77777777" w:rsidR="004F145A" w:rsidRPr="005C0E48" w:rsidRDefault="004F145A" w:rsidP="001B3F23">
            <w:pPr>
              <w:contextualSpacing/>
              <w:rPr>
                <w:rFonts w:ascii="Trebuchet MS" w:hAnsi="Trebuchet MS" w:cs="Arial"/>
                <w:u w:val="single"/>
              </w:rPr>
            </w:pPr>
          </w:p>
        </w:tc>
      </w:tr>
      <w:tr w:rsidR="004F145A" w:rsidRPr="005C0E48" w14:paraId="3D7473D8" w14:textId="77777777" w:rsidTr="004F145A">
        <w:tc>
          <w:tcPr>
            <w:tcW w:w="9911" w:type="dxa"/>
          </w:tcPr>
          <w:p w14:paraId="2193C836" w14:textId="77777777" w:rsidR="004F145A" w:rsidRPr="005C0E48" w:rsidRDefault="004F145A" w:rsidP="001B3F23">
            <w:pPr>
              <w:contextualSpacing/>
              <w:rPr>
                <w:rFonts w:ascii="Trebuchet MS" w:hAnsi="Trebuchet MS" w:cs="Arial"/>
                <w:u w:val="single"/>
              </w:rPr>
            </w:pPr>
          </w:p>
        </w:tc>
      </w:tr>
    </w:tbl>
    <w:p w14:paraId="378CF019" w14:textId="77777777" w:rsidR="004F145A" w:rsidRPr="005C0E48" w:rsidRDefault="004F145A" w:rsidP="001B3F23">
      <w:pPr>
        <w:contextualSpacing/>
        <w:rPr>
          <w:rFonts w:cs="Arial"/>
          <w:u w:val="single"/>
        </w:rPr>
      </w:pPr>
    </w:p>
    <w:p w14:paraId="34E3C5A0" w14:textId="77777777" w:rsidR="004F145A" w:rsidRPr="005C0E48" w:rsidRDefault="004F145A" w:rsidP="001B3F23">
      <w:pPr>
        <w:contextualSpacing/>
        <w:rPr>
          <w:rFonts w:cs="Arial"/>
        </w:rPr>
      </w:pPr>
      <w:r w:rsidRPr="005C0E48">
        <w:rPr>
          <w:rFonts w:cs="Arial"/>
        </w:rPr>
        <w:t>3. </w:t>
      </w:r>
      <w:r w:rsidRPr="005C0E48">
        <w:rPr>
          <w:rFonts w:cs="Arial"/>
          <w:b/>
        </w:rPr>
        <w:t>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17FD56FC" w14:textId="77777777" w:rsidTr="004F145A">
        <w:tc>
          <w:tcPr>
            <w:tcW w:w="9911" w:type="dxa"/>
          </w:tcPr>
          <w:p w14:paraId="21215D19" w14:textId="77777777" w:rsidR="004F145A" w:rsidRPr="005C0E48" w:rsidRDefault="004F145A" w:rsidP="001B3F23">
            <w:pPr>
              <w:contextualSpacing/>
              <w:rPr>
                <w:rFonts w:ascii="Trebuchet MS" w:hAnsi="Trebuchet MS" w:cs="Arial"/>
              </w:rPr>
            </w:pPr>
          </w:p>
        </w:tc>
      </w:tr>
      <w:tr w:rsidR="004F145A" w:rsidRPr="005C0E48" w14:paraId="03FD4723" w14:textId="77777777" w:rsidTr="004F145A">
        <w:tc>
          <w:tcPr>
            <w:tcW w:w="9911" w:type="dxa"/>
          </w:tcPr>
          <w:p w14:paraId="6CFEBF49" w14:textId="77777777" w:rsidR="004F145A" w:rsidRPr="005C0E48" w:rsidRDefault="004F145A" w:rsidP="001B3F23">
            <w:pPr>
              <w:contextualSpacing/>
              <w:rPr>
                <w:rFonts w:ascii="Trebuchet MS" w:hAnsi="Trebuchet MS" w:cs="Arial"/>
              </w:rPr>
            </w:pPr>
          </w:p>
        </w:tc>
      </w:tr>
      <w:tr w:rsidR="004F145A" w:rsidRPr="005C0E48" w14:paraId="345F405E" w14:textId="77777777" w:rsidTr="004F145A">
        <w:tc>
          <w:tcPr>
            <w:tcW w:w="9911" w:type="dxa"/>
          </w:tcPr>
          <w:p w14:paraId="269EC7AF" w14:textId="77777777" w:rsidR="004F145A" w:rsidRPr="005C0E48" w:rsidRDefault="004F145A" w:rsidP="001B3F23">
            <w:pPr>
              <w:contextualSpacing/>
              <w:rPr>
                <w:rFonts w:ascii="Trebuchet MS" w:hAnsi="Trebuchet MS" w:cs="Arial"/>
              </w:rPr>
            </w:pPr>
          </w:p>
        </w:tc>
      </w:tr>
      <w:tr w:rsidR="004F145A" w:rsidRPr="005C0E48" w14:paraId="243411F2" w14:textId="77777777" w:rsidTr="004F145A">
        <w:tc>
          <w:tcPr>
            <w:tcW w:w="9911" w:type="dxa"/>
          </w:tcPr>
          <w:p w14:paraId="45352E0A" w14:textId="77777777" w:rsidR="004F145A" w:rsidRPr="005C0E48" w:rsidRDefault="004F145A" w:rsidP="001B3F23">
            <w:pPr>
              <w:contextualSpacing/>
              <w:rPr>
                <w:rFonts w:ascii="Trebuchet MS" w:hAnsi="Trebuchet MS" w:cs="Arial"/>
              </w:rPr>
            </w:pPr>
          </w:p>
        </w:tc>
      </w:tr>
      <w:tr w:rsidR="004F145A" w:rsidRPr="005C0E48" w14:paraId="517BAE45" w14:textId="77777777" w:rsidTr="004F145A">
        <w:tc>
          <w:tcPr>
            <w:tcW w:w="9911" w:type="dxa"/>
          </w:tcPr>
          <w:p w14:paraId="7CA1425C" w14:textId="77777777" w:rsidR="004F145A" w:rsidRPr="005C0E48" w:rsidRDefault="004F145A" w:rsidP="001B3F23">
            <w:pPr>
              <w:contextualSpacing/>
              <w:rPr>
                <w:rFonts w:ascii="Trebuchet MS" w:hAnsi="Trebuchet MS" w:cs="Arial"/>
              </w:rPr>
            </w:pPr>
          </w:p>
        </w:tc>
      </w:tr>
    </w:tbl>
    <w:p w14:paraId="10D967CF" w14:textId="77777777" w:rsidR="004F145A" w:rsidRPr="005C0E48" w:rsidRDefault="004F145A" w:rsidP="001B3F23">
      <w:pPr>
        <w:contextualSpacing/>
        <w:rPr>
          <w:rFonts w:cs="Arial"/>
        </w:rPr>
      </w:pPr>
    </w:p>
    <w:p w14:paraId="7F702266" w14:textId="77777777" w:rsidR="004F145A" w:rsidRPr="005C0E48" w:rsidRDefault="004F145A" w:rsidP="001B3F23">
      <w:pPr>
        <w:contextualSpacing/>
        <w:rPr>
          <w:rFonts w:cs="Arial"/>
        </w:rPr>
      </w:pPr>
      <w:r w:rsidRPr="005C0E48">
        <w:rPr>
          <w:rFonts w:cs="Arial"/>
        </w:rPr>
        <w:t xml:space="preserve">4. </w:t>
      </w:r>
      <w:r w:rsidRPr="005C0E48">
        <w:rPr>
          <w:rFonts w:cs="Arial"/>
          <w:b/>
        </w:rPr>
        <w:t>NEATJUNGTI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5B9D40A3" w14:textId="77777777" w:rsidTr="004F145A">
        <w:tc>
          <w:tcPr>
            <w:tcW w:w="9911" w:type="dxa"/>
          </w:tcPr>
          <w:p w14:paraId="0BE497B9" w14:textId="77777777" w:rsidR="004F145A" w:rsidRPr="005C0E48" w:rsidRDefault="004F145A" w:rsidP="001B3F23">
            <w:pPr>
              <w:contextualSpacing/>
              <w:rPr>
                <w:rFonts w:ascii="Trebuchet MS" w:hAnsi="Trebuchet MS" w:cs="Arial"/>
              </w:rPr>
            </w:pPr>
          </w:p>
        </w:tc>
      </w:tr>
      <w:tr w:rsidR="004F145A" w:rsidRPr="005C0E48" w14:paraId="4AF4268E" w14:textId="77777777" w:rsidTr="004F145A">
        <w:tc>
          <w:tcPr>
            <w:tcW w:w="9911" w:type="dxa"/>
          </w:tcPr>
          <w:p w14:paraId="3AC5A267" w14:textId="77777777" w:rsidR="004F145A" w:rsidRPr="005C0E48" w:rsidRDefault="004F145A" w:rsidP="001B3F23">
            <w:pPr>
              <w:contextualSpacing/>
              <w:rPr>
                <w:rFonts w:ascii="Trebuchet MS" w:hAnsi="Trebuchet MS" w:cs="Arial"/>
              </w:rPr>
            </w:pPr>
          </w:p>
        </w:tc>
      </w:tr>
      <w:tr w:rsidR="004F145A" w:rsidRPr="005C0E48" w14:paraId="79E428E1" w14:textId="77777777" w:rsidTr="004F145A">
        <w:tc>
          <w:tcPr>
            <w:tcW w:w="9911" w:type="dxa"/>
          </w:tcPr>
          <w:p w14:paraId="1377E6F6" w14:textId="77777777" w:rsidR="004F145A" w:rsidRPr="005C0E48" w:rsidRDefault="004F145A" w:rsidP="001B3F23">
            <w:pPr>
              <w:contextualSpacing/>
              <w:rPr>
                <w:rFonts w:ascii="Trebuchet MS" w:hAnsi="Trebuchet MS" w:cs="Arial"/>
              </w:rPr>
            </w:pPr>
          </w:p>
        </w:tc>
      </w:tr>
      <w:tr w:rsidR="004F145A" w:rsidRPr="005C0E48" w14:paraId="68B9A9D0" w14:textId="77777777" w:rsidTr="004F145A">
        <w:tc>
          <w:tcPr>
            <w:tcW w:w="9911" w:type="dxa"/>
          </w:tcPr>
          <w:p w14:paraId="410144D0" w14:textId="77777777" w:rsidR="004F145A" w:rsidRPr="005C0E48" w:rsidRDefault="004F145A" w:rsidP="001B3F23">
            <w:pPr>
              <w:contextualSpacing/>
              <w:rPr>
                <w:rFonts w:ascii="Trebuchet MS" w:hAnsi="Trebuchet MS" w:cs="Arial"/>
              </w:rPr>
            </w:pPr>
          </w:p>
        </w:tc>
      </w:tr>
      <w:tr w:rsidR="004F145A" w:rsidRPr="005C0E48" w14:paraId="6B2B207C" w14:textId="77777777" w:rsidTr="004F145A">
        <w:tc>
          <w:tcPr>
            <w:tcW w:w="9911" w:type="dxa"/>
          </w:tcPr>
          <w:p w14:paraId="35B490FE" w14:textId="77777777" w:rsidR="004F145A" w:rsidRPr="005C0E48" w:rsidRDefault="004F145A" w:rsidP="001B3F23">
            <w:pPr>
              <w:contextualSpacing/>
              <w:rPr>
                <w:rFonts w:ascii="Trebuchet MS" w:hAnsi="Trebuchet MS" w:cs="Arial"/>
              </w:rPr>
            </w:pPr>
          </w:p>
        </w:tc>
      </w:tr>
    </w:tbl>
    <w:p w14:paraId="708A286F" w14:textId="77777777" w:rsidR="004F145A" w:rsidRPr="005C0E48" w:rsidRDefault="004F145A" w:rsidP="001B3F23">
      <w:pPr>
        <w:contextualSpacing/>
        <w:rPr>
          <w:rFonts w:cs="Arial"/>
        </w:rPr>
      </w:pPr>
    </w:p>
    <w:p w14:paraId="7F3E2008" w14:textId="77777777" w:rsidR="004F145A" w:rsidRPr="005C0E48" w:rsidRDefault="004F145A" w:rsidP="001B3F23">
      <w:pPr>
        <w:contextualSpacing/>
        <w:rPr>
          <w:rFonts w:cs="Arial"/>
          <w:u w:val="single"/>
        </w:rPr>
      </w:pPr>
      <w:r w:rsidRPr="005C0E48">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32E4A5A" w14:textId="77777777" w:rsidTr="004F145A">
        <w:tc>
          <w:tcPr>
            <w:tcW w:w="3539" w:type="dxa"/>
          </w:tcPr>
          <w:p w14:paraId="0D5FE0E6" w14:textId="77777777" w:rsidR="004F145A" w:rsidRPr="005C0E48" w:rsidRDefault="004F145A" w:rsidP="001B3F23">
            <w:pPr>
              <w:contextualSpacing/>
              <w:rPr>
                <w:rFonts w:ascii="Trebuchet MS" w:hAnsi="Trebuchet MS" w:cs="Arial"/>
              </w:rPr>
            </w:pPr>
          </w:p>
        </w:tc>
        <w:tc>
          <w:tcPr>
            <w:tcW w:w="3068" w:type="dxa"/>
          </w:tcPr>
          <w:p w14:paraId="32439320" w14:textId="77777777" w:rsidR="004F145A" w:rsidRPr="005C0E48" w:rsidRDefault="004F145A" w:rsidP="001B3F23">
            <w:pPr>
              <w:contextualSpacing/>
              <w:rPr>
                <w:rFonts w:ascii="Trebuchet MS" w:hAnsi="Trebuchet MS" w:cs="Arial"/>
              </w:rPr>
            </w:pPr>
          </w:p>
        </w:tc>
        <w:tc>
          <w:tcPr>
            <w:tcW w:w="3304" w:type="dxa"/>
          </w:tcPr>
          <w:p w14:paraId="656FF59C" w14:textId="77777777" w:rsidR="004F145A" w:rsidRPr="005C0E48" w:rsidRDefault="004F145A" w:rsidP="001B3F23">
            <w:pPr>
              <w:contextualSpacing/>
              <w:rPr>
                <w:rFonts w:ascii="Trebuchet MS" w:hAnsi="Trebuchet MS" w:cs="Arial"/>
              </w:rPr>
            </w:pPr>
          </w:p>
        </w:tc>
      </w:tr>
    </w:tbl>
    <w:p w14:paraId="71E708A7" w14:textId="77777777" w:rsidR="004F145A" w:rsidRPr="005C0E48" w:rsidRDefault="004F145A" w:rsidP="001B3F23">
      <w:pPr>
        <w:contextualSpacing/>
        <w:rPr>
          <w:rFonts w:cs="Arial"/>
        </w:rPr>
      </w:pPr>
    </w:p>
    <w:p w14:paraId="4743E415"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1291C562" w14:textId="77777777" w:rsidR="004F145A" w:rsidRPr="005C0E48" w:rsidRDefault="004F145A" w:rsidP="001B3F23">
      <w:pPr>
        <w:contextualSpacing/>
        <w:rPr>
          <w:rFonts w:cs="Arial"/>
        </w:rPr>
      </w:pPr>
    </w:p>
    <w:p w14:paraId="7D4E0C93" w14:textId="77777777" w:rsidR="004F145A" w:rsidRPr="005C0E48" w:rsidRDefault="004F145A" w:rsidP="001B3F23">
      <w:pPr>
        <w:contextualSpacing/>
        <w:rPr>
          <w:rFonts w:cs="Arial"/>
        </w:rPr>
      </w:pPr>
    </w:p>
    <w:p w14:paraId="36456AA6" w14:textId="77777777" w:rsidR="004F145A" w:rsidRPr="005C0E48" w:rsidRDefault="004F145A" w:rsidP="001B3F23">
      <w:pPr>
        <w:contextualSpacing/>
        <w:rPr>
          <w:rFonts w:cs="Arial"/>
          <w:u w:val="single"/>
        </w:rPr>
      </w:pPr>
      <w:r w:rsidRPr="005C0E48">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5496222" w14:textId="77777777" w:rsidTr="004F145A">
        <w:tc>
          <w:tcPr>
            <w:tcW w:w="3539" w:type="dxa"/>
          </w:tcPr>
          <w:p w14:paraId="201936E7" w14:textId="77777777" w:rsidR="004F145A" w:rsidRPr="005C0E48" w:rsidRDefault="004F145A" w:rsidP="001B3F23">
            <w:pPr>
              <w:contextualSpacing/>
              <w:rPr>
                <w:rFonts w:ascii="Trebuchet MS" w:hAnsi="Trebuchet MS" w:cs="Arial"/>
              </w:rPr>
            </w:pPr>
          </w:p>
        </w:tc>
        <w:tc>
          <w:tcPr>
            <w:tcW w:w="3068" w:type="dxa"/>
          </w:tcPr>
          <w:p w14:paraId="025BF22C" w14:textId="77777777" w:rsidR="004F145A" w:rsidRPr="005C0E48" w:rsidRDefault="004F145A" w:rsidP="001B3F23">
            <w:pPr>
              <w:contextualSpacing/>
              <w:rPr>
                <w:rFonts w:ascii="Trebuchet MS" w:hAnsi="Trebuchet MS" w:cs="Arial"/>
              </w:rPr>
            </w:pPr>
          </w:p>
        </w:tc>
        <w:tc>
          <w:tcPr>
            <w:tcW w:w="3304" w:type="dxa"/>
          </w:tcPr>
          <w:p w14:paraId="1C662295" w14:textId="77777777" w:rsidR="004F145A" w:rsidRPr="005C0E48" w:rsidRDefault="004F145A" w:rsidP="001B3F23">
            <w:pPr>
              <w:contextualSpacing/>
              <w:rPr>
                <w:rFonts w:ascii="Trebuchet MS" w:hAnsi="Trebuchet MS" w:cs="Arial"/>
              </w:rPr>
            </w:pPr>
          </w:p>
        </w:tc>
      </w:tr>
    </w:tbl>
    <w:p w14:paraId="3B467F14" w14:textId="77777777" w:rsidR="004F145A" w:rsidRPr="005C0E48" w:rsidRDefault="004F145A" w:rsidP="001B3F23">
      <w:pPr>
        <w:contextualSpacing/>
        <w:rPr>
          <w:rFonts w:cs="Arial"/>
        </w:rPr>
      </w:pPr>
    </w:p>
    <w:p w14:paraId="1A85FC1B"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2125697C" w14:textId="77777777" w:rsidR="004F145A" w:rsidRPr="005C0E48" w:rsidRDefault="004F145A" w:rsidP="001B3F23">
      <w:pPr>
        <w:contextualSpacing/>
        <w:rPr>
          <w:rFonts w:cs="Arial"/>
        </w:rPr>
      </w:pPr>
    </w:p>
    <w:p w14:paraId="334C6D13" w14:textId="77777777" w:rsidR="004F145A" w:rsidRPr="005C0E48" w:rsidRDefault="004F145A" w:rsidP="001B3F23">
      <w:pPr>
        <w:contextualSpacing/>
        <w:rPr>
          <w:rFonts w:cs="Arial"/>
        </w:rPr>
      </w:pPr>
      <w:r w:rsidRPr="005C0E48">
        <w:rPr>
          <w:rFonts w:cs="Arial"/>
        </w:rPr>
        <w:t>20</w:t>
      </w:r>
      <w:r w:rsidRPr="005C0E48">
        <w:rPr>
          <w:rFonts w:cs="Arial"/>
          <w:u w:val="single"/>
        </w:rPr>
        <w:tab/>
        <w:t xml:space="preserve">m. </w:t>
      </w:r>
      <w:r w:rsidRPr="005C0E48">
        <w:rPr>
          <w:rFonts w:cs="Arial"/>
        </w:rPr>
        <w:t xml:space="preserve">  </w:t>
      </w:r>
      <w:r w:rsidRPr="005C0E48">
        <w:rPr>
          <w:rFonts w:cs="Arial"/>
          <w:u w:val="single"/>
        </w:rPr>
        <w:tab/>
        <w:t>mėn.</w:t>
      </w:r>
      <w:r w:rsidRPr="005C0E48">
        <w:rPr>
          <w:rFonts w:cs="Arial"/>
        </w:rPr>
        <w:t xml:space="preserve">  </w:t>
      </w:r>
      <w:r w:rsidRPr="005C0E48">
        <w:rPr>
          <w:rFonts w:cs="Arial"/>
          <w:u w:val="single"/>
        </w:rPr>
        <w:tab/>
        <w:t>d.</w:t>
      </w:r>
      <w:r w:rsidRPr="005C0E48">
        <w:rPr>
          <w:rFonts w:cs="Arial"/>
        </w:rPr>
        <w:tab/>
      </w:r>
      <w:r w:rsidRPr="005C0E48">
        <w:rPr>
          <w:rFonts w:cs="Arial"/>
          <w:u w:val="single"/>
        </w:rPr>
        <w:tab/>
      </w:r>
      <w:r w:rsidRPr="005C0E48">
        <w:rPr>
          <w:rFonts w:cs="Arial"/>
        </w:rPr>
        <w:t>val.</w:t>
      </w:r>
      <w:r w:rsidRPr="005C0E48">
        <w:rPr>
          <w:rFonts w:cs="Arial"/>
        </w:rPr>
        <w:tab/>
      </w:r>
      <w:r w:rsidRPr="005C0E48">
        <w:rPr>
          <w:rFonts w:cs="Arial"/>
          <w:u w:val="single"/>
        </w:rPr>
        <w:tab/>
      </w:r>
      <w:r w:rsidRPr="005C0E48">
        <w:rPr>
          <w:rFonts w:cs="Arial"/>
        </w:rPr>
        <w:t>min.</w:t>
      </w:r>
    </w:p>
    <w:p w14:paraId="16014021" w14:textId="77777777" w:rsidR="004F145A" w:rsidRPr="005C0E48" w:rsidRDefault="004F145A" w:rsidP="001B3F23">
      <w:pPr>
        <w:contextualSpacing/>
      </w:pPr>
    </w:p>
    <w:p w14:paraId="15547E79" w14:textId="77777777" w:rsidR="002C3523" w:rsidRPr="005C0E48" w:rsidRDefault="002C3523" w:rsidP="001B3F23">
      <w:pPr>
        <w:contextualSpacing/>
        <w:rPr>
          <w:rFonts w:cs="Arial"/>
        </w:rPr>
      </w:pPr>
    </w:p>
    <w:p w14:paraId="2B5FE218" w14:textId="77777777" w:rsidR="002C3523" w:rsidRPr="005C0E48" w:rsidRDefault="002C3523" w:rsidP="001B3F23">
      <w:pPr>
        <w:contextualSpacing/>
        <w:rPr>
          <w:rFonts w:cs="Arial"/>
        </w:rPr>
      </w:pPr>
      <w:r w:rsidRPr="005C0E48">
        <w:rPr>
          <w:rFonts w:cs="Arial"/>
        </w:rPr>
        <w:br w:type="page"/>
      </w:r>
    </w:p>
    <w:p w14:paraId="773014B0" w14:textId="77777777" w:rsidR="006B1C81" w:rsidRPr="005C0E48" w:rsidRDefault="006B1C81" w:rsidP="00BB78AD">
      <w:pPr>
        <w:pStyle w:val="ListParagraph"/>
        <w:numPr>
          <w:ilvl w:val="0"/>
          <w:numId w:val="118"/>
        </w:numPr>
        <w:contextualSpacing/>
        <w:jc w:val="right"/>
      </w:pPr>
      <w:bookmarkStart w:id="866" w:name="_Ref498091558"/>
      <w:r w:rsidRPr="005C0E48">
        <w:lastRenderedPageBreak/>
        <w:t>priedas</w:t>
      </w:r>
      <w:bookmarkEnd w:id="866"/>
    </w:p>
    <w:p w14:paraId="403A309F" w14:textId="76EC4597" w:rsidR="004F145A" w:rsidRPr="005C0E48" w:rsidRDefault="004F145A" w:rsidP="001B3F23">
      <w:pPr>
        <w:pStyle w:val="Heading2"/>
        <w:spacing w:before="120" w:after="0"/>
        <w:contextualSpacing/>
      </w:pPr>
      <w:bookmarkStart w:id="867" w:name="_Toc498354091"/>
      <w:bookmarkStart w:id="868" w:name="_Toc57843112"/>
      <w:r w:rsidRPr="005C0E48">
        <w:t>GAISRINIO VANDENTIEKIO PATIKROS ŽURNALAS</w:t>
      </w:r>
      <w:bookmarkEnd w:id="867"/>
      <w:bookmarkEnd w:id="868"/>
    </w:p>
    <w:p w14:paraId="13681968" w14:textId="1314D572" w:rsidR="004F145A" w:rsidRPr="005C0E48" w:rsidRDefault="00534DD7" w:rsidP="00BB78AD">
      <w:pPr>
        <w:pStyle w:val="ListParagraph"/>
        <w:numPr>
          <w:ilvl w:val="3"/>
          <w:numId w:val="69"/>
        </w:numPr>
        <w:shd w:val="clear" w:color="auto" w:fill="FFFFFF" w:themeFill="background1"/>
        <w:contextualSpacing/>
        <w:jc w:val="right"/>
        <w:rPr>
          <w:rFonts w:cs="Arial"/>
          <w:color w:val="000000"/>
        </w:rPr>
      </w:pPr>
      <w:r w:rsidRPr="005C0E48">
        <w:rPr>
          <w:rFonts w:cs="Arial"/>
          <w:color w:val="000000"/>
        </w:rPr>
        <w:t>lentelė</w:t>
      </w:r>
    </w:p>
    <w:p w14:paraId="3322F5CA" w14:textId="77777777" w:rsidR="00534DD7" w:rsidRPr="005C0E48" w:rsidRDefault="00534DD7" w:rsidP="009D3211">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5C0E48"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Atlikti darbai,</w:t>
            </w:r>
          </w:p>
          <w:p w14:paraId="594E52C2"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Pastabos</w:t>
            </w:r>
          </w:p>
        </w:tc>
      </w:tr>
      <w:tr w:rsidR="004F145A" w:rsidRPr="005C0E48"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7</w:t>
            </w:r>
          </w:p>
        </w:tc>
      </w:tr>
      <w:tr w:rsidR="00B17F15" w:rsidRPr="005C0E48"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5C0E48"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5C0E48"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5C0E48"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5C0E48"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5C0E48" w:rsidRDefault="00B17F15" w:rsidP="00927106">
            <w:pPr>
              <w:spacing w:before="0"/>
              <w:ind w:left="0" w:firstLine="0"/>
              <w:contextualSpacing/>
              <w:jc w:val="center"/>
              <w:rPr>
                <w:rFonts w:cs="Arial"/>
                <w:color w:val="000000"/>
              </w:rPr>
            </w:pPr>
          </w:p>
        </w:tc>
      </w:tr>
    </w:tbl>
    <w:p w14:paraId="03817A7F" w14:textId="77777777" w:rsidR="004F145A" w:rsidRPr="005C0E48" w:rsidRDefault="004F145A" w:rsidP="001B3F23">
      <w:pPr>
        <w:contextualSpacing/>
        <w:rPr>
          <w:rFonts w:cs="Arial"/>
        </w:rPr>
      </w:pPr>
    </w:p>
    <w:p w14:paraId="19451DCD" w14:textId="77777777" w:rsidR="004F145A" w:rsidRPr="005C0E48" w:rsidRDefault="004F145A" w:rsidP="001B3F23">
      <w:pPr>
        <w:contextualSpacing/>
        <w:rPr>
          <w:rFonts w:cs="Arial"/>
        </w:rPr>
      </w:pPr>
    </w:p>
    <w:p w14:paraId="658FAA75" w14:textId="3EAE1D8F" w:rsidR="00534DD7" w:rsidRPr="005C0E48" w:rsidRDefault="00D232F3" w:rsidP="00BB78AD">
      <w:pPr>
        <w:pStyle w:val="ListParagraph"/>
        <w:numPr>
          <w:ilvl w:val="3"/>
          <w:numId w:val="69"/>
        </w:numPr>
        <w:contextualSpacing/>
        <w:jc w:val="right"/>
        <w:rPr>
          <w:rFonts w:cs="Arial"/>
        </w:rPr>
      </w:pPr>
      <w:r w:rsidRPr="005C0E48">
        <w:rPr>
          <w:rFonts w:cs="Arial"/>
        </w:rPr>
        <w:t>l</w:t>
      </w:r>
      <w:r w:rsidR="00534DD7" w:rsidRPr="005C0E48">
        <w:rPr>
          <w:rFonts w:cs="Arial"/>
        </w:rPr>
        <w:t>entelė</w:t>
      </w:r>
    </w:p>
    <w:p w14:paraId="09986F3E" w14:textId="77777777" w:rsidR="00D232F3" w:rsidRPr="005C0E48" w:rsidRDefault="00D232F3" w:rsidP="009D3211">
      <w:pPr>
        <w:pStyle w:val="ListParagraph"/>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3"/>
        <w:gridCol w:w="917"/>
        <w:gridCol w:w="2297"/>
        <w:gridCol w:w="1764"/>
        <w:gridCol w:w="2085"/>
        <w:gridCol w:w="2082"/>
      </w:tblGrid>
      <w:tr w:rsidR="004842DB" w:rsidRPr="005C0E48" w14:paraId="6FD5C79A" w14:textId="1F720F26" w:rsidTr="009D3211">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Atlikti darbai,</w:t>
            </w:r>
          </w:p>
          <w:p w14:paraId="4CC0DA85"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5C0E48" w:rsidRDefault="004842DB" w:rsidP="00AC6AF5">
            <w:pPr>
              <w:spacing w:before="0"/>
              <w:ind w:left="0" w:firstLine="0"/>
              <w:contextualSpacing/>
              <w:jc w:val="center"/>
              <w:rPr>
                <w:rFonts w:cs="Arial"/>
                <w:color w:val="000000"/>
              </w:rPr>
            </w:pPr>
            <w:r w:rsidRPr="005C0E48">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5C0E48" w:rsidRDefault="004842DB" w:rsidP="00AC6AF5">
            <w:pPr>
              <w:spacing w:before="0"/>
              <w:ind w:left="0" w:firstLine="0"/>
              <w:contextualSpacing/>
              <w:jc w:val="center"/>
              <w:rPr>
                <w:rFonts w:cs="Arial"/>
                <w:color w:val="000000"/>
                <w:vertAlign w:val="superscript"/>
              </w:rPr>
            </w:pPr>
            <w:r w:rsidRPr="005C0E48">
              <w:rPr>
                <w:rFonts w:cs="Arial"/>
                <w:color w:val="000000"/>
              </w:rPr>
              <w:t>Už gedimų (trūkumų) pašalinimą atsakingo asmens vardas ir pavardė</w:t>
            </w:r>
            <w:r w:rsidRPr="005C0E48">
              <w:rPr>
                <w:rFonts w:cs="Arial"/>
                <w:color w:val="000000"/>
                <w:vertAlign w:val="superscript"/>
              </w:rPr>
              <w:t>*</w:t>
            </w:r>
          </w:p>
        </w:tc>
        <w:tc>
          <w:tcPr>
            <w:tcW w:w="1081" w:type="pct"/>
            <w:shd w:val="clear" w:color="auto" w:fill="FFFFFF" w:themeFill="background1"/>
          </w:tcPr>
          <w:p w14:paraId="75BBE551" w14:textId="7853DEC6" w:rsidR="004842DB" w:rsidRPr="005C0E48" w:rsidRDefault="004842DB" w:rsidP="00AC6AF5">
            <w:pPr>
              <w:spacing w:before="0"/>
              <w:ind w:left="0" w:firstLine="0"/>
              <w:contextualSpacing/>
              <w:jc w:val="center"/>
              <w:rPr>
                <w:rFonts w:cs="Arial"/>
                <w:color w:val="000000"/>
              </w:rPr>
            </w:pPr>
            <w:r w:rsidRPr="005C0E48">
              <w:rPr>
                <w:rFonts w:cs="Arial"/>
                <w:color w:val="000000"/>
              </w:rPr>
              <w:t>PAstabos</w:t>
            </w:r>
          </w:p>
        </w:tc>
      </w:tr>
      <w:tr w:rsidR="004842DB" w:rsidRPr="005C0E48"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5</w:t>
            </w:r>
          </w:p>
        </w:tc>
        <w:tc>
          <w:tcPr>
            <w:tcW w:w="1081" w:type="pct"/>
            <w:shd w:val="clear" w:color="auto" w:fill="FFFFFF" w:themeFill="background1"/>
          </w:tcPr>
          <w:p w14:paraId="69F9235A" w14:textId="77777777" w:rsidR="004842DB" w:rsidRPr="005C0E48" w:rsidRDefault="004842DB" w:rsidP="00AC6AF5">
            <w:pPr>
              <w:spacing w:before="0"/>
              <w:ind w:left="0" w:firstLine="0"/>
              <w:contextualSpacing/>
              <w:jc w:val="center"/>
              <w:rPr>
                <w:rFonts w:cs="Arial"/>
                <w:color w:val="000000"/>
              </w:rPr>
            </w:pPr>
          </w:p>
        </w:tc>
      </w:tr>
      <w:tr w:rsidR="004842DB" w:rsidRPr="005C0E48"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5C0E48"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5C0E48"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5C0E48"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5C0E48"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5C0E48"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5C0E48" w:rsidRDefault="004842DB" w:rsidP="00AC6AF5">
            <w:pPr>
              <w:spacing w:before="0"/>
              <w:ind w:left="0" w:firstLine="0"/>
              <w:contextualSpacing/>
              <w:jc w:val="center"/>
              <w:rPr>
                <w:rFonts w:cs="Arial"/>
                <w:color w:val="000000"/>
              </w:rPr>
            </w:pPr>
          </w:p>
        </w:tc>
      </w:tr>
    </w:tbl>
    <w:p w14:paraId="1757CD23" w14:textId="77777777" w:rsidR="00766B50" w:rsidRPr="005C0E48" w:rsidRDefault="00766B50" w:rsidP="00766B50">
      <w:pPr>
        <w:contextualSpacing/>
        <w:jc w:val="both"/>
        <w:rPr>
          <w:rFonts w:cs="Arial"/>
        </w:rPr>
      </w:pPr>
    </w:p>
    <w:p w14:paraId="35BF521A" w14:textId="46E6AA58" w:rsidR="00766B50" w:rsidRPr="005C0E48" w:rsidRDefault="00886FEB" w:rsidP="00766B50">
      <w:pPr>
        <w:contextualSpacing/>
        <w:jc w:val="both"/>
        <w:rPr>
          <w:rFonts w:cs="Arial"/>
        </w:rPr>
      </w:pPr>
      <w:r w:rsidRPr="005C0E48">
        <w:rPr>
          <w:rFonts w:cs="Arial"/>
          <w:color w:val="000000"/>
          <w:vertAlign w:val="superscript"/>
        </w:rPr>
        <w:t xml:space="preserve">*- </w:t>
      </w:r>
      <w:r w:rsidR="00975B50" w:rsidRPr="005C0E48">
        <w:rPr>
          <w:rFonts w:cs="Arial"/>
          <w:color w:val="000000"/>
        </w:rPr>
        <w:t xml:space="preserve">Įrašomas asmuo </w:t>
      </w:r>
      <w:r w:rsidR="00B11DD4" w:rsidRPr="005C0E48">
        <w:rPr>
          <w:rFonts w:cs="Arial"/>
          <w:color w:val="000000"/>
        </w:rPr>
        <w:t>iš I</w:t>
      </w:r>
      <w:r w:rsidR="00975B50" w:rsidRPr="005C0E48">
        <w:rPr>
          <w:rFonts w:cs="Arial"/>
          <w:color w:val="000000"/>
        </w:rPr>
        <w:t xml:space="preserve">nfrastruktūros priežiūros centro regiono </w:t>
      </w:r>
      <w:r w:rsidR="00B11DD4" w:rsidRPr="005C0E48">
        <w:rPr>
          <w:rFonts w:cs="Arial"/>
          <w:color w:val="000000"/>
        </w:rPr>
        <w:t xml:space="preserve">ar Aukštos įtampos nuolatinės srovės </w:t>
      </w:r>
      <w:r w:rsidR="004842DB" w:rsidRPr="005C0E48">
        <w:rPr>
          <w:rFonts w:cs="Arial"/>
          <w:color w:val="000000"/>
        </w:rPr>
        <w:t>jungčių skyriaus</w:t>
      </w:r>
    </w:p>
    <w:p w14:paraId="09DBCEA4" w14:textId="77777777" w:rsidR="00766B50" w:rsidRPr="005C0E48" w:rsidRDefault="00766B50" w:rsidP="00766B50">
      <w:pPr>
        <w:contextualSpacing/>
        <w:jc w:val="both"/>
        <w:rPr>
          <w:rFonts w:cs="Arial"/>
        </w:rPr>
      </w:pPr>
    </w:p>
    <w:p w14:paraId="0B94F5C7" w14:textId="07BD726F" w:rsidR="001E46CD" w:rsidRPr="005C0E48" w:rsidRDefault="001E46CD" w:rsidP="009D3211">
      <w:pPr>
        <w:contextualSpacing/>
        <w:jc w:val="both"/>
        <w:rPr>
          <w:rFonts w:cs="Arial"/>
        </w:rPr>
      </w:pPr>
      <w:r w:rsidRPr="005C0E48">
        <w:rPr>
          <w:rFonts w:cs="Arial"/>
        </w:rPr>
        <w:br w:type="page"/>
      </w:r>
    </w:p>
    <w:p w14:paraId="660798EA" w14:textId="4ADDAB79" w:rsidR="006B1C81" w:rsidRPr="005C0E48" w:rsidRDefault="006B1C81" w:rsidP="00BB78AD">
      <w:pPr>
        <w:pStyle w:val="ListParagraph"/>
        <w:numPr>
          <w:ilvl w:val="0"/>
          <w:numId w:val="118"/>
        </w:numPr>
        <w:contextualSpacing/>
        <w:jc w:val="right"/>
      </w:pPr>
      <w:bookmarkStart w:id="869" w:name="_Ref498091499"/>
      <w:r w:rsidRPr="005C0E48">
        <w:lastRenderedPageBreak/>
        <w:t>priedas</w:t>
      </w:r>
      <w:bookmarkEnd w:id="869"/>
    </w:p>
    <w:p w14:paraId="6CA57E86" w14:textId="0AD69B11" w:rsidR="004F145A" w:rsidRPr="005C0E48" w:rsidRDefault="004F145A" w:rsidP="001B3F23">
      <w:pPr>
        <w:contextualSpacing/>
        <w:jc w:val="right"/>
        <w:rPr>
          <w:rFonts w:cs="Arial"/>
        </w:rPr>
      </w:pPr>
    </w:p>
    <w:p w14:paraId="23F3D377" w14:textId="1B36BCAE" w:rsidR="004F145A" w:rsidRPr="005C0E48" w:rsidRDefault="004F145A" w:rsidP="001B3F23">
      <w:pPr>
        <w:pStyle w:val="Heading2"/>
        <w:spacing w:before="120" w:after="0"/>
        <w:contextualSpacing/>
      </w:pPr>
      <w:bookmarkStart w:id="870" w:name="_Toc498354092"/>
      <w:bookmarkStart w:id="871" w:name="_Toc57843113"/>
      <w:r w:rsidRPr="005C0E48">
        <w:rPr>
          <w:b/>
        </w:rPr>
        <w:t>GAISRINĖS SAUGOS INŽINERINIŲ SISTEMŲ PRIEŽIŪROS DARBAI</w:t>
      </w:r>
      <w:bookmarkEnd w:id="870"/>
      <w:bookmarkEnd w:id="871"/>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5C0E48"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5C0E48" w:rsidRDefault="00EB0BF9" w:rsidP="00927106">
            <w:pPr>
              <w:spacing w:before="0"/>
              <w:ind w:left="0" w:firstLine="0"/>
              <w:contextualSpacing/>
              <w:jc w:val="both"/>
              <w:rPr>
                <w:b/>
                <w:bCs/>
                <w:lang w:eastAsia="lt-LT"/>
              </w:rPr>
            </w:pPr>
            <w:r w:rsidRPr="005C0E48">
              <w:rPr>
                <w:b/>
                <w:bCs/>
                <w:lang w:eastAsia="lt-LT"/>
              </w:rPr>
              <w:t xml:space="preserve">Eil. </w:t>
            </w:r>
            <w:r w:rsidR="0037623F" w:rsidRPr="005C0E48">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5C0E48" w:rsidRDefault="00EB0BF9" w:rsidP="00927106">
            <w:pPr>
              <w:spacing w:before="0"/>
              <w:ind w:left="0" w:firstLine="0"/>
              <w:contextualSpacing/>
              <w:jc w:val="both"/>
              <w:rPr>
                <w:b/>
                <w:bCs/>
                <w:lang w:eastAsia="lt-LT"/>
              </w:rPr>
            </w:pPr>
            <w:r w:rsidRPr="005C0E48">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5C0E48" w:rsidRDefault="00EB0BF9" w:rsidP="00927106">
            <w:pPr>
              <w:spacing w:before="0"/>
              <w:ind w:left="0" w:firstLine="0"/>
              <w:contextualSpacing/>
              <w:jc w:val="center"/>
              <w:rPr>
                <w:b/>
                <w:bCs/>
                <w:lang w:eastAsia="lt-LT"/>
              </w:rPr>
            </w:pPr>
            <w:r w:rsidRPr="005C0E48">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5C0E48" w:rsidRDefault="00251C1A" w:rsidP="00927106">
            <w:pPr>
              <w:spacing w:before="0"/>
              <w:ind w:left="0" w:firstLine="0"/>
              <w:contextualSpacing/>
              <w:jc w:val="center"/>
              <w:rPr>
                <w:b/>
                <w:bCs/>
                <w:lang w:eastAsia="lt-LT"/>
              </w:rPr>
            </w:pPr>
            <w:r w:rsidRPr="005C0E48">
              <w:rPr>
                <w:b/>
                <w:bCs/>
                <w:lang w:eastAsia="lt-LT"/>
              </w:rPr>
              <w:t>Periodiškumas</w:t>
            </w:r>
          </w:p>
        </w:tc>
      </w:tr>
      <w:tr w:rsidR="00EB0BF9" w:rsidRPr="005C0E48"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5C0E48"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5C0E48"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5C0E48" w:rsidRDefault="00EB0BF9" w:rsidP="00927106">
            <w:pPr>
              <w:spacing w:before="0"/>
              <w:ind w:left="0" w:firstLine="0"/>
              <w:contextualSpacing/>
              <w:jc w:val="center"/>
              <w:rPr>
                <w:b/>
                <w:bCs/>
                <w:lang w:eastAsia="lt-LT"/>
              </w:rPr>
            </w:pPr>
            <w:r w:rsidRPr="005C0E48">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5C0E48" w:rsidRDefault="00EB0BF9" w:rsidP="00927106">
            <w:pPr>
              <w:spacing w:before="0"/>
              <w:ind w:left="0" w:firstLine="0"/>
              <w:contextualSpacing/>
              <w:jc w:val="center"/>
              <w:rPr>
                <w:b/>
                <w:bCs/>
                <w:lang w:eastAsia="lt-LT"/>
              </w:rPr>
            </w:pPr>
            <w:r w:rsidRPr="005C0E48">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5C0E48" w:rsidRDefault="00EB0BF9" w:rsidP="00927106">
            <w:pPr>
              <w:spacing w:before="0"/>
              <w:ind w:left="0" w:firstLine="0"/>
              <w:contextualSpacing/>
              <w:jc w:val="center"/>
              <w:rPr>
                <w:b/>
                <w:bCs/>
                <w:lang w:eastAsia="lt-LT"/>
              </w:rPr>
            </w:pPr>
            <w:r w:rsidRPr="005C0E48">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5C0E48" w:rsidRDefault="00EB0BF9" w:rsidP="00927106">
            <w:pPr>
              <w:spacing w:before="0"/>
              <w:ind w:left="0" w:firstLine="0"/>
              <w:contextualSpacing/>
              <w:jc w:val="center"/>
              <w:rPr>
                <w:b/>
                <w:bCs/>
                <w:lang w:eastAsia="lt-LT"/>
              </w:rPr>
            </w:pPr>
            <w:r w:rsidRPr="005C0E48">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5C0E48" w:rsidRDefault="00EB0BF9" w:rsidP="00927106">
            <w:pPr>
              <w:spacing w:before="0"/>
              <w:ind w:left="0" w:firstLine="0"/>
              <w:contextualSpacing/>
              <w:jc w:val="center"/>
              <w:rPr>
                <w:b/>
                <w:bCs/>
                <w:lang w:eastAsia="lt-LT"/>
              </w:rPr>
            </w:pPr>
            <w:r w:rsidRPr="005C0E48">
              <w:rPr>
                <w:b/>
                <w:bCs/>
                <w:lang w:eastAsia="lt-LT"/>
              </w:rPr>
              <w:t>12 mėn.</w:t>
            </w:r>
          </w:p>
        </w:tc>
      </w:tr>
      <w:tr w:rsidR="00EB0BF9" w:rsidRPr="005C0E48"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5C0E48" w:rsidRDefault="00EB0BF9" w:rsidP="00927106">
            <w:pPr>
              <w:spacing w:before="0"/>
              <w:ind w:left="0" w:firstLine="0"/>
              <w:contextualSpacing/>
              <w:jc w:val="both"/>
              <w:rPr>
                <w:lang w:eastAsia="lt-LT"/>
              </w:rPr>
            </w:pPr>
            <w:r w:rsidRPr="005C0E48">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5C0E48" w:rsidRDefault="00EB0BF9" w:rsidP="00927106">
            <w:pPr>
              <w:spacing w:before="0"/>
              <w:ind w:left="0" w:firstLine="0"/>
              <w:contextualSpacing/>
              <w:jc w:val="center"/>
              <w:rPr>
                <w:lang w:eastAsia="lt-LT"/>
              </w:rPr>
            </w:pPr>
            <w:r w:rsidRPr="005C0E48">
              <w:rPr>
                <w:lang w:eastAsia="lt-LT"/>
              </w:rPr>
              <w:t>Fizinės saugos skyrius</w:t>
            </w:r>
          </w:p>
          <w:p w14:paraId="41FB00B8" w14:textId="0CE9D945"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5C0E48" w:rsidRDefault="00EB0BF9" w:rsidP="00927106">
            <w:pPr>
              <w:spacing w:before="0"/>
              <w:ind w:left="0" w:firstLine="0"/>
              <w:contextualSpacing/>
              <w:jc w:val="center"/>
              <w:rPr>
                <w:lang w:eastAsia="lt-LT"/>
              </w:rPr>
            </w:pPr>
          </w:p>
        </w:tc>
      </w:tr>
      <w:tr w:rsidR="00EB0BF9" w:rsidRPr="005C0E48"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5C0E48" w:rsidRDefault="00EB0BF9" w:rsidP="00927106">
            <w:pPr>
              <w:spacing w:before="0"/>
              <w:ind w:left="0" w:firstLine="0"/>
              <w:contextualSpacing/>
              <w:jc w:val="both"/>
              <w:rPr>
                <w:lang w:eastAsia="lt-LT"/>
              </w:rPr>
            </w:pPr>
            <w:r w:rsidRPr="005C0E48">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5C0E48" w:rsidRDefault="00EB0BF9" w:rsidP="00927106">
            <w:pPr>
              <w:spacing w:before="0"/>
              <w:ind w:left="0" w:firstLine="0"/>
              <w:contextualSpacing/>
              <w:jc w:val="center"/>
              <w:rPr>
                <w:lang w:eastAsia="lt-LT"/>
              </w:rPr>
            </w:pPr>
            <w:r w:rsidRPr="005C0E48">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5C0E48" w:rsidRDefault="00EB0BF9" w:rsidP="00927106">
            <w:pPr>
              <w:spacing w:before="0"/>
              <w:ind w:left="0" w:firstLine="0"/>
              <w:contextualSpacing/>
              <w:jc w:val="center"/>
              <w:rPr>
                <w:lang w:eastAsia="lt-LT"/>
              </w:rPr>
            </w:pPr>
          </w:p>
        </w:tc>
      </w:tr>
      <w:tr w:rsidR="00EB0BF9" w:rsidRPr="005C0E48"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5C0E48" w:rsidRDefault="00EB0BF9" w:rsidP="00927106">
            <w:pPr>
              <w:spacing w:before="0"/>
              <w:ind w:left="0" w:firstLine="0"/>
              <w:contextualSpacing/>
              <w:jc w:val="both"/>
              <w:rPr>
                <w:lang w:eastAsia="lt-LT"/>
              </w:rPr>
            </w:pPr>
            <w:r w:rsidRPr="005C0E48">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5C0E48" w:rsidRDefault="00EB0BF9" w:rsidP="00927106">
            <w:pPr>
              <w:spacing w:before="0"/>
              <w:ind w:left="0" w:firstLine="0"/>
              <w:contextualSpacing/>
              <w:jc w:val="center"/>
              <w:rPr>
                <w:lang w:eastAsia="lt-LT"/>
              </w:rPr>
            </w:pPr>
          </w:p>
        </w:tc>
      </w:tr>
      <w:tr w:rsidR="00EB0BF9" w:rsidRPr="005C0E48"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5C0E48" w:rsidRDefault="00251C1A" w:rsidP="00927106">
            <w:pPr>
              <w:spacing w:before="0"/>
              <w:ind w:left="0" w:firstLine="0"/>
              <w:contextualSpacing/>
              <w:jc w:val="both"/>
              <w:rPr>
                <w:lang w:eastAsia="lt-LT"/>
              </w:rPr>
            </w:pPr>
            <w:r w:rsidRPr="005C0E48">
              <w:rPr>
                <w:lang w:eastAsia="lt-LT"/>
              </w:rPr>
              <w:t xml:space="preserve">Tikrinti, ar </w:t>
            </w:r>
            <w:r w:rsidR="007863FA" w:rsidRPr="005C0E48">
              <w:rPr>
                <w:lang w:eastAsia="lt-LT"/>
              </w:rPr>
              <w:t>autotransformatorių gaisro</w:t>
            </w:r>
            <w:r w:rsidR="00EB0BF9" w:rsidRPr="005C0E48">
              <w:rPr>
                <w:lang w:eastAsia="lt-LT"/>
              </w:rPr>
              <w:t xml:space="preserve"> gesinimo sistema dirba automatiniu režimu, ar palaikomas būtinas slėgis siurbliams veikiant automatiniu režimu, patikrinti jų paleidimą rankiniu būdu</w:t>
            </w:r>
            <w:r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5C0E48" w:rsidRDefault="007863FA"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5C0E48" w:rsidRDefault="00EB0BF9" w:rsidP="00927106">
            <w:pPr>
              <w:spacing w:before="0"/>
              <w:ind w:left="0" w:firstLine="0"/>
              <w:contextualSpacing/>
              <w:jc w:val="center"/>
              <w:rPr>
                <w:lang w:eastAsia="lt-LT"/>
              </w:rPr>
            </w:pPr>
          </w:p>
        </w:tc>
      </w:tr>
      <w:tr w:rsidR="00EB0BF9" w:rsidRPr="005C0E48"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5C0E48" w:rsidRDefault="00EB0BF9" w:rsidP="00927106">
            <w:pPr>
              <w:spacing w:before="0"/>
              <w:ind w:left="0" w:firstLine="0"/>
              <w:contextualSpacing/>
              <w:jc w:val="both"/>
              <w:rPr>
                <w:lang w:eastAsia="lt-LT"/>
              </w:rPr>
            </w:pPr>
            <w:r w:rsidRPr="005C0E48">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5C0E48" w:rsidRDefault="00EB0BF9" w:rsidP="00927106">
            <w:pPr>
              <w:spacing w:before="0"/>
              <w:ind w:left="0" w:firstLine="0"/>
              <w:contextualSpacing/>
              <w:jc w:val="both"/>
              <w:rPr>
                <w:lang w:eastAsia="lt-LT"/>
              </w:rPr>
            </w:pPr>
            <w:r w:rsidRPr="005C0E48">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5C0E48" w:rsidRDefault="00EB0BF9" w:rsidP="00927106">
            <w:pPr>
              <w:spacing w:before="0"/>
              <w:ind w:left="0" w:firstLine="0"/>
              <w:contextualSpacing/>
              <w:rPr>
                <w:lang w:eastAsia="lt-LT"/>
              </w:rPr>
            </w:pPr>
          </w:p>
        </w:tc>
      </w:tr>
      <w:tr w:rsidR="00EB0BF9" w:rsidRPr="005C0E48"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5C0E48" w:rsidRDefault="00EB0BF9" w:rsidP="00927106">
            <w:pPr>
              <w:spacing w:before="0"/>
              <w:ind w:left="0" w:firstLine="0"/>
              <w:contextualSpacing/>
              <w:jc w:val="both"/>
              <w:rPr>
                <w:lang w:eastAsia="lt-LT"/>
              </w:rPr>
            </w:pPr>
            <w:r w:rsidRPr="005C0E48">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5C0E48" w:rsidRDefault="00EB0BF9" w:rsidP="00927106">
            <w:pPr>
              <w:spacing w:before="0"/>
              <w:ind w:left="0" w:firstLine="0"/>
              <w:contextualSpacing/>
              <w:jc w:val="center"/>
              <w:rPr>
                <w:lang w:eastAsia="lt-LT"/>
              </w:rPr>
            </w:pPr>
          </w:p>
        </w:tc>
      </w:tr>
      <w:tr w:rsidR="00EB0BF9" w:rsidRPr="005C0E48"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5C0E48" w:rsidRDefault="00EB0BF9" w:rsidP="00927106">
            <w:pPr>
              <w:spacing w:before="0"/>
              <w:ind w:left="0" w:firstLine="0"/>
              <w:contextualSpacing/>
              <w:jc w:val="both"/>
              <w:rPr>
                <w:lang w:eastAsia="lt-LT"/>
              </w:rPr>
            </w:pPr>
            <w:r w:rsidRPr="005C0E48">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5C0E48" w:rsidRDefault="00EB0BF9" w:rsidP="00927106">
            <w:pPr>
              <w:spacing w:before="0"/>
              <w:ind w:left="0" w:firstLine="0"/>
              <w:contextualSpacing/>
              <w:jc w:val="center"/>
              <w:rPr>
                <w:lang w:eastAsia="lt-LT"/>
              </w:rPr>
            </w:pPr>
          </w:p>
        </w:tc>
      </w:tr>
      <w:tr w:rsidR="00EB0BF9" w:rsidRPr="005C0E48"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5C0E48" w:rsidRDefault="00EB0BF9" w:rsidP="00927106">
            <w:pPr>
              <w:spacing w:before="0"/>
              <w:ind w:left="0" w:firstLine="0"/>
              <w:contextualSpacing/>
              <w:jc w:val="both"/>
              <w:rPr>
                <w:lang w:eastAsia="lt-LT"/>
              </w:rPr>
            </w:pPr>
            <w:r w:rsidRPr="005C0E48">
              <w:rPr>
                <w:lang w:eastAsia="lt-LT"/>
              </w:rPr>
              <w:t xml:space="preserve">Tikrinti visų mechaninių ir elektra valdomų </w:t>
            </w:r>
            <w:r w:rsidRPr="005C0E48">
              <w:rPr>
                <w:lang w:eastAsia="lt-LT"/>
              </w:rPr>
              <w:lastRenderedPageBreak/>
              <w:t>vandentiekio (taip pat sumontuotų vandentiekio įvaduose) sklendžių uždarymą ir atidarymą (veikimą</w:t>
            </w:r>
            <w:r w:rsidR="00251C1A" w:rsidRPr="005C0E48">
              <w:rPr>
                <w:lang w:eastAsia="lt-LT"/>
              </w:rPr>
              <w:t>)*</w:t>
            </w:r>
          </w:p>
          <w:p w14:paraId="3EF57B6D" w14:textId="77777777" w:rsidR="00EB0BF9" w:rsidRPr="005C0E48"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5C0E48" w:rsidRDefault="00EB0BF9" w:rsidP="00927106">
            <w:pPr>
              <w:spacing w:before="0"/>
              <w:ind w:left="0" w:firstLine="0"/>
              <w:contextualSpacing/>
              <w:jc w:val="center"/>
              <w:rPr>
                <w:lang w:eastAsia="lt-LT"/>
              </w:rPr>
            </w:pPr>
            <w:r w:rsidRPr="005C0E48">
              <w:rPr>
                <w:lang w:eastAsia="lt-LT"/>
              </w:rPr>
              <w:lastRenderedPageBreak/>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5C0E48" w:rsidRDefault="00EB0BF9" w:rsidP="00927106">
            <w:pPr>
              <w:spacing w:before="0"/>
              <w:ind w:left="0" w:firstLine="0"/>
              <w:contextualSpacing/>
              <w:jc w:val="both"/>
              <w:rPr>
                <w:lang w:eastAsia="lt-LT"/>
              </w:rPr>
            </w:pPr>
            <w:r w:rsidRPr="005C0E48">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5C0E48" w:rsidRDefault="00EB0BF9" w:rsidP="00927106">
            <w:pPr>
              <w:spacing w:before="0"/>
              <w:ind w:left="0" w:firstLine="0"/>
              <w:contextualSpacing/>
              <w:jc w:val="center"/>
              <w:rPr>
                <w:lang w:eastAsia="lt-LT"/>
              </w:rPr>
            </w:pPr>
          </w:p>
        </w:tc>
      </w:tr>
      <w:tr w:rsidR="00EB0BF9" w:rsidRPr="005C0E48"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5C0E48" w:rsidRDefault="00EB0BF9" w:rsidP="00927106">
            <w:pPr>
              <w:spacing w:before="0"/>
              <w:ind w:left="0" w:firstLine="0"/>
              <w:contextualSpacing/>
              <w:jc w:val="both"/>
              <w:rPr>
                <w:lang w:eastAsia="lt-LT"/>
              </w:rPr>
            </w:pPr>
            <w:r w:rsidRPr="005C0E48">
              <w:rPr>
                <w:lang w:eastAsia="lt-LT"/>
              </w:rPr>
              <w:t>Išvalyti gaisrinių siurblių filtrus</w:t>
            </w:r>
            <w:r w:rsidR="00251C1A"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5C0E48" w:rsidRDefault="00EB0BF9" w:rsidP="00927106">
            <w:pPr>
              <w:spacing w:before="0"/>
              <w:ind w:left="0" w:firstLine="0"/>
              <w:contextualSpacing/>
              <w:jc w:val="both"/>
              <w:rPr>
                <w:lang w:eastAsia="lt-LT"/>
              </w:rPr>
            </w:pPr>
            <w:r w:rsidRPr="005C0E48">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5C0E48" w:rsidRDefault="00EB0BF9" w:rsidP="00927106">
            <w:pPr>
              <w:spacing w:before="0"/>
              <w:ind w:left="0" w:firstLine="0"/>
              <w:contextualSpacing/>
              <w:jc w:val="both"/>
              <w:rPr>
                <w:lang w:eastAsia="lt-LT"/>
              </w:rPr>
            </w:pPr>
            <w:r w:rsidRPr="005C0E48">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5C0E48" w:rsidRDefault="00EB0BF9"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5C0E48" w:rsidRDefault="00EB0BF9" w:rsidP="00927106">
            <w:pPr>
              <w:spacing w:before="0"/>
              <w:ind w:left="0" w:firstLine="0"/>
              <w:contextualSpacing/>
              <w:jc w:val="center"/>
              <w:rPr>
                <w:lang w:eastAsia="lt-LT"/>
              </w:rPr>
            </w:pPr>
            <w:r w:rsidRPr="005C0E48">
              <w:rPr>
                <w:lang w:eastAsia="lt-LT"/>
              </w:rPr>
              <w:t>x</w:t>
            </w:r>
          </w:p>
        </w:tc>
      </w:tr>
    </w:tbl>
    <w:p w14:paraId="4BB196C4" w14:textId="77777777" w:rsidR="004F145A" w:rsidRPr="005C0E48" w:rsidRDefault="004F145A" w:rsidP="001B3F23">
      <w:pPr>
        <w:contextualSpacing/>
        <w:jc w:val="both"/>
      </w:pPr>
    </w:p>
    <w:p w14:paraId="76F1B072" w14:textId="77777777" w:rsidR="004F145A" w:rsidRPr="005C0E48" w:rsidRDefault="004F145A" w:rsidP="001B3F23">
      <w:pPr>
        <w:contextualSpacing/>
        <w:jc w:val="both"/>
      </w:pPr>
      <w:r w:rsidRPr="005C0E48">
        <w:t>Pastaba.</w:t>
      </w:r>
    </w:p>
    <w:p w14:paraId="310AFE0D" w14:textId="6517A2B1" w:rsidR="004F145A" w:rsidRPr="005C0E48" w:rsidRDefault="004F145A" w:rsidP="001B3F23">
      <w:pPr>
        <w:contextualSpacing/>
        <w:jc w:val="both"/>
      </w:pPr>
      <w:r w:rsidRPr="005C0E48">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5C0E48" w:rsidRDefault="001676D1" w:rsidP="001B3F23">
      <w:pPr>
        <w:contextualSpacing/>
        <w:jc w:val="both"/>
      </w:pPr>
      <w:r w:rsidRPr="005C0E48">
        <w:t xml:space="preserve">*- autotransformatorių gaisro gesinimo sistemos </w:t>
      </w:r>
      <w:r w:rsidR="006B6BA6" w:rsidRPr="005C0E48">
        <w:t xml:space="preserve">techninės </w:t>
      </w:r>
      <w:r w:rsidRPr="005C0E48">
        <w:t>priežiūros darbai vykdomi kartu su autotransformatorių techninės priežiūros darbais</w:t>
      </w:r>
    </w:p>
    <w:p w14:paraId="50D9E920" w14:textId="77777777" w:rsidR="00B70CA3" w:rsidRPr="005C0E48" w:rsidRDefault="00B70CA3" w:rsidP="001B3F23">
      <w:pPr>
        <w:contextualSpacing/>
      </w:pPr>
    </w:p>
    <w:p w14:paraId="40CC784B" w14:textId="77777777" w:rsidR="00B70CA3" w:rsidRPr="005C0E48" w:rsidRDefault="00B70CA3" w:rsidP="001B3F23">
      <w:pPr>
        <w:contextualSpacing/>
      </w:pPr>
      <w:r w:rsidRPr="005C0E48">
        <w:br w:type="page"/>
      </w:r>
    </w:p>
    <w:p w14:paraId="0D72BE82" w14:textId="77777777" w:rsidR="006B1C81" w:rsidRPr="005C0E48" w:rsidRDefault="006B1C81" w:rsidP="00BB78AD">
      <w:pPr>
        <w:pStyle w:val="ListParagraph"/>
        <w:numPr>
          <w:ilvl w:val="0"/>
          <w:numId w:val="118"/>
        </w:numPr>
        <w:contextualSpacing/>
        <w:jc w:val="right"/>
      </w:pPr>
      <w:bookmarkStart w:id="872" w:name="_Ref498091603"/>
      <w:r w:rsidRPr="005C0E48">
        <w:lastRenderedPageBreak/>
        <w:t>priedas</w:t>
      </w:r>
      <w:bookmarkEnd w:id="872"/>
    </w:p>
    <w:p w14:paraId="4FE76A0A" w14:textId="720DE846" w:rsidR="00562C33" w:rsidRPr="005C0E48" w:rsidRDefault="00562C33" w:rsidP="001B3F23">
      <w:pPr>
        <w:pStyle w:val="Heading2"/>
        <w:spacing w:before="120" w:after="0"/>
        <w:contextualSpacing/>
      </w:pPr>
      <w:bookmarkStart w:id="873" w:name="_Toc498354093"/>
      <w:bookmarkStart w:id="874" w:name="_Toc57843114"/>
      <w:r w:rsidRPr="005C0E48">
        <w:t>APSAUGOS SISTEMŲ APŽIŪROS DARBAI</w:t>
      </w:r>
      <w:bookmarkEnd w:id="873"/>
      <w:bookmarkEnd w:id="874"/>
    </w:p>
    <w:p w14:paraId="251B216D" w14:textId="77777777" w:rsidR="00B17F15" w:rsidRPr="005C0E48"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5C0E48" w14:paraId="5B9298DF" w14:textId="77777777" w:rsidTr="002A76CC">
        <w:trPr>
          <w:tblHeader/>
        </w:trPr>
        <w:tc>
          <w:tcPr>
            <w:tcW w:w="880" w:type="dxa"/>
          </w:tcPr>
          <w:p w14:paraId="7BDBDFF7"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Eil. Nr.</w:t>
            </w:r>
          </w:p>
        </w:tc>
        <w:tc>
          <w:tcPr>
            <w:tcW w:w="4536" w:type="dxa"/>
          </w:tcPr>
          <w:p w14:paraId="3D2BFAD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hAnsi="Trebuchet MS"/>
                <w:b/>
                <w:sz w:val="20"/>
                <w:szCs w:val="20"/>
              </w:rPr>
              <w:t>Darbų pavadinimas</w:t>
            </w:r>
          </w:p>
        </w:tc>
        <w:tc>
          <w:tcPr>
            <w:tcW w:w="3968" w:type="dxa"/>
            <w:gridSpan w:val="2"/>
          </w:tcPr>
          <w:p w14:paraId="5B440577" w14:textId="77777777" w:rsidR="00562C33" w:rsidRPr="005C0E48" w:rsidRDefault="00562C33" w:rsidP="00927106">
            <w:pPr>
              <w:spacing w:before="0"/>
              <w:ind w:left="0" w:firstLine="0"/>
              <w:contextualSpacing/>
              <w:jc w:val="center"/>
              <w:rPr>
                <w:rFonts w:eastAsia="Times New Roman" w:cs="Arial"/>
                <w:b/>
              </w:rPr>
            </w:pPr>
            <w:r w:rsidRPr="005C0E48">
              <w:rPr>
                <w:rFonts w:ascii="Trebuchet MS" w:eastAsia="Times New Roman" w:hAnsi="Trebuchet MS" w:cs="Arial"/>
                <w:b/>
                <w:sz w:val="20"/>
                <w:szCs w:val="20"/>
              </w:rPr>
              <w:t>Perodiškumas</w:t>
            </w:r>
          </w:p>
        </w:tc>
      </w:tr>
      <w:tr w:rsidR="00562C33" w:rsidRPr="005C0E48" w14:paraId="747E3FB3" w14:textId="77777777" w:rsidTr="002A76CC">
        <w:trPr>
          <w:trHeight w:val="305"/>
          <w:tblHeader/>
        </w:trPr>
        <w:tc>
          <w:tcPr>
            <w:tcW w:w="880" w:type="dxa"/>
          </w:tcPr>
          <w:p w14:paraId="21FF7968"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r w:rsidRPr="005C0E48">
              <w:rPr>
                <w:rFonts w:ascii="Trebuchet MS" w:eastAsia="Times New Roman" w:hAnsi="Trebuchet MS" w:cs="Arial"/>
                <w:b/>
                <w:sz w:val="20"/>
                <w:szCs w:val="20"/>
              </w:rPr>
              <w:t>3 mėn</w:t>
            </w:r>
          </w:p>
        </w:tc>
        <w:tc>
          <w:tcPr>
            <w:tcW w:w="1984" w:type="dxa"/>
          </w:tcPr>
          <w:p w14:paraId="21AC9288" w14:textId="77777777" w:rsidR="00562C33" w:rsidRPr="005C0E48" w:rsidRDefault="00562C33" w:rsidP="00927106">
            <w:pPr>
              <w:spacing w:before="0"/>
              <w:ind w:left="0" w:firstLine="0"/>
              <w:contextualSpacing/>
              <w:jc w:val="center"/>
              <w:rPr>
                <w:rFonts w:eastAsia="Times New Roman" w:cs="Arial"/>
                <w:b/>
              </w:rPr>
            </w:pPr>
            <w:r w:rsidRPr="005C0E48">
              <w:rPr>
                <w:rFonts w:eastAsia="Times New Roman" w:cs="Arial"/>
                <w:b/>
              </w:rPr>
              <w:t>6 mėn</w:t>
            </w:r>
          </w:p>
        </w:tc>
      </w:tr>
      <w:tr w:rsidR="00562C33" w:rsidRPr="005C0E48" w14:paraId="4E28EED3" w14:textId="77777777" w:rsidTr="002A76CC">
        <w:tc>
          <w:tcPr>
            <w:tcW w:w="880" w:type="dxa"/>
          </w:tcPr>
          <w:p w14:paraId="2A5E9D21"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Apsaugos signalizacija:</w:t>
            </w:r>
          </w:p>
        </w:tc>
        <w:tc>
          <w:tcPr>
            <w:tcW w:w="1984" w:type="dxa"/>
          </w:tcPr>
          <w:p w14:paraId="559B9ED3" w14:textId="77777777" w:rsidR="00562C33" w:rsidRPr="005C0E48" w:rsidRDefault="00562C33" w:rsidP="00927106">
            <w:pPr>
              <w:spacing w:before="0"/>
              <w:ind w:left="0" w:firstLine="0"/>
              <w:contextualSpacing/>
              <w:rPr>
                <w:rFonts w:eastAsia="Times New Roman" w:cs="Arial"/>
                <w:b/>
              </w:rPr>
            </w:pPr>
          </w:p>
        </w:tc>
      </w:tr>
      <w:tr w:rsidR="00562C33" w:rsidRPr="005C0E48" w14:paraId="1B4F7142" w14:textId="77777777" w:rsidTr="002A76CC">
        <w:tc>
          <w:tcPr>
            <w:tcW w:w="880" w:type="dxa"/>
          </w:tcPr>
          <w:p w14:paraId="135EFD41"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64EE0C01"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4521F1DB" w14:textId="77777777" w:rsidTr="002A76CC">
        <w:tc>
          <w:tcPr>
            <w:tcW w:w="880" w:type="dxa"/>
          </w:tcPr>
          <w:p w14:paraId="51B8C439"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5C0E48" w:rsidRDefault="00562C3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0B38581" w14:textId="77777777" w:rsidTr="002A76CC">
        <w:tc>
          <w:tcPr>
            <w:tcW w:w="880" w:type="dxa"/>
          </w:tcPr>
          <w:p w14:paraId="4C764C2F"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b/>
                <w:sz w:val="20"/>
                <w:szCs w:val="20"/>
              </w:rPr>
              <w:t>Vaizdo stebėjimo įranga:</w:t>
            </w:r>
          </w:p>
        </w:tc>
        <w:tc>
          <w:tcPr>
            <w:tcW w:w="1984" w:type="dxa"/>
          </w:tcPr>
          <w:p w14:paraId="7892BEED" w14:textId="77777777" w:rsidR="00562C33" w:rsidRPr="005C0E48" w:rsidRDefault="00562C33" w:rsidP="00927106">
            <w:pPr>
              <w:spacing w:before="0"/>
              <w:ind w:left="0" w:firstLine="0"/>
              <w:contextualSpacing/>
              <w:rPr>
                <w:rFonts w:eastAsia="Times New Roman" w:cs="Arial"/>
                <w:b/>
              </w:rPr>
            </w:pPr>
          </w:p>
        </w:tc>
      </w:tr>
      <w:tr w:rsidR="00562C33" w:rsidRPr="005C0E48" w14:paraId="24167B6E" w14:textId="77777777" w:rsidTr="002A76CC">
        <w:tc>
          <w:tcPr>
            <w:tcW w:w="880" w:type="dxa"/>
          </w:tcPr>
          <w:p w14:paraId="721585FE"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2C96AE4"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586B0FBB" w14:textId="77777777" w:rsidTr="002A76CC">
        <w:tc>
          <w:tcPr>
            <w:tcW w:w="880" w:type="dxa"/>
          </w:tcPr>
          <w:p w14:paraId="0D89F332"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vaizdo stebėjimo sistemos patikrą, kamerų</w:t>
            </w:r>
            <w:r w:rsidR="00E67ED3" w:rsidRPr="005C0E48">
              <w:rPr>
                <w:rFonts w:ascii="Trebuchet MS" w:eastAsia="Times New Roman" w:hAnsi="Trebuchet MS" w:cs="Arial"/>
                <w:sz w:val="20"/>
                <w:szCs w:val="20"/>
              </w:rPr>
              <w:t xml:space="preserve"> valymą</w:t>
            </w:r>
          </w:p>
        </w:tc>
        <w:tc>
          <w:tcPr>
            <w:tcW w:w="1984" w:type="dxa"/>
          </w:tcPr>
          <w:p w14:paraId="380D7687" w14:textId="708DF578"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98F3C74" w14:textId="77777777" w:rsidTr="002A76CC">
        <w:tc>
          <w:tcPr>
            <w:tcW w:w="880" w:type="dxa"/>
          </w:tcPr>
          <w:p w14:paraId="2C2B71E5"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Įeigos kontrolė:</w:t>
            </w:r>
          </w:p>
        </w:tc>
        <w:tc>
          <w:tcPr>
            <w:tcW w:w="1984" w:type="dxa"/>
          </w:tcPr>
          <w:p w14:paraId="0B96F705" w14:textId="77777777" w:rsidR="00562C33" w:rsidRPr="005C0E48" w:rsidRDefault="00562C33" w:rsidP="00927106">
            <w:pPr>
              <w:spacing w:before="0"/>
              <w:ind w:left="0" w:firstLine="0"/>
              <w:contextualSpacing/>
              <w:rPr>
                <w:rFonts w:eastAsia="Times New Roman" w:cs="Arial"/>
                <w:b/>
              </w:rPr>
            </w:pPr>
          </w:p>
        </w:tc>
      </w:tr>
      <w:tr w:rsidR="00562C33" w:rsidRPr="005C0E48" w14:paraId="426249C1" w14:textId="77777777" w:rsidTr="002A76CC">
        <w:tc>
          <w:tcPr>
            <w:tcW w:w="880" w:type="dxa"/>
          </w:tcPr>
          <w:p w14:paraId="470F0C7A"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157847AC" w14:textId="77777777" w:rsidR="00562C33" w:rsidRPr="005C0E48" w:rsidRDefault="00562C33" w:rsidP="00927106">
            <w:pPr>
              <w:spacing w:before="0"/>
              <w:ind w:left="0" w:firstLine="0"/>
              <w:contextualSpacing/>
              <w:jc w:val="center"/>
              <w:rPr>
                <w:rFonts w:eastAsia="Times New Roman" w:cs="Arial"/>
              </w:rPr>
            </w:pPr>
          </w:p>
        </w:tc>
      </w:tr>
      <w:tr w:rsidR="00E67ED3" w:rsidRPr="005C0E48" w14:paraId="6BBF2EC2" w14:textId="77777777" w:rsidTr="002A76CC">
        <w:tc>
          <w:tcPr>
            <w:tcW w:w="880" w:type="dxa"/>
          </w:tcPr>
          <w:p w14:paraId="4FB45AC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r w:rsidR="00E67ED3" w:rsidRPr="005C0E48" w14:paraId="7A99A667" w14:textId="77777777" w:rsidTr="002A76CC">
        <w:tc>
          <w:tcPr>
            <w:tcW w:w="880" w:type="dxa"/>
          </w:tcPr>
          <w:p w14:paraId="2071AE28"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Perimetro apsauga:</w:t>
            </w:r>
          </w:p>
        </w:tc>
        <w:tc>
          <w:tcPr>
            <w:tcW w:w="1984" w:type="dxa"/>
          </w:tcPr>
          <w:p w14:paraId="72CA0610"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5C0E48" w:rsidRDefault="00E67ED3" w:rsidP="00927106">
            <w:pPr>
              <w:spacing w:before="0"/>
              <w:ind w:left="0" w:firstLine="0"/>
              <w:contextualSpacing/>
              <w:jc w:val="center"/>
              <w:rPr>
                <w:rFonts w:eastAsia="Times New Roman" w:cs="Arial"/>
              </w:rPr>
            </w:pPr>
          </w:p>
        </w:tc>
      </w:tr>
      <w:tr w:rsidR="00E67ED3" w:rsidRPr="005C0E48" w14:paraId="34801458" w14:textId="77777777" w:rsidTr="002A76CC">
        <w:tc>
          <w:tcPr>
            <w:tcW w:w="880" w:type="dxa"/>
          </w:tcPr>
          <w:p w14:paraId="7391B87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B353D5E"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3A7EBA88" w14:textId="77777777" w:rsidTr="002A76CC">
        <w:tc>
          <w:tcPr>
            <w:tcW w:w="880" w:type="dxa"/>
          </w:tcPr>
          <w:p w14:paraId="30993B9A"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E67ED3" w:rsidRPr="005C0E48" w14:paraId="15AED5C2" w14:textId="77777777" w:rsidTr="002A76CC">
        <w:tc>
          <w:tcPr>
            <w:tcW w:w="880" w:type="dxa"/>
          </w:tcPr>
          <w:p w14:paraId="2AC6BB7D"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Apsaugos sistemų programinė įranga</w:t>
            </w:r>
          </w:p>
        </w:tc>
        <w:tc>
          <w:tcPr>
            <w:tcW w:w="1984" w:type="dxa"/>
          </w:tcPr>
          <w:p w14:paraId="77442E40" w14:textId="20C716F1"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733548F" w14:textId="77777777" w:rsidTr="002A76CC">
        <w:tc>
          <w:tcPr>
            <w:tcW w:w="880" w:type="dxa"/>
          </w:tcPr>
          <w:p w14:paraId="6F4B2B5F"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06C8FA34"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B2506C9" w14:textId="77777777" w:rsidTr="002A76CC">
        <w:tc>
          <w:tcPr>
            <w:tcW w:w="880" w:type="dxa"/>
          </w:tcPr>
          <w:p w14:paraId="373FF094"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bl>
    <w:p w14:paraId="06824A14" w14:textId="77777777" w:rsidR="00562C33" w:rsidRPr="005C0E48" w:rsidRDefault="00562C33" w:rsidP="001B3F23">
      <w:pPr>
        <w:contextualSpacing/>
      </w:pPr>
    </w:p>
    <w:p w14:paraId="16F52093" w14:textId="77777777" w:rsidR="00562C33" w:rsidRPr="005C0E48" w:rsidRDefault="00562C33" w:rsidP="001B3F23">
      <w:pPr>
        <w:contextualSpacing/>
      </w:pPr>
      <w:r w:rsidRPr="005C0E48">
        <w:br w:type="page"/>
      </w:r>
    </w:p>
    <w:p w14:paraId="21A45EF0" w14:textId="77777777" w:rsidR="006B1C81" w:rsidRPr="005C0E48" w:rsidRDefault="00562C33" w:rsidP="00BB78AD">
      <w:pPr>
        <w:pStyle w:val="ListParagraph"/>
        <w:numPr>
          <w:ilvl w:val="0"/>
          <w:numId w:val="118"/>
        </w:numPr>
        <w:contextualSpacing/>
        <w:jc w:val="right"/>
      </w:pPr>
      <w:bookmarkStart w:id="875" w:name="_Ref498091611"/>
      <w:r w:rsidRPr="005C0E48">
        <w:rPr>
          <w:color w:val="FFFFFF" w:themeColor="background1"/>
        </w:rPr>
        <w:lastRenderedPageBreak/>
        <w:t>81</w:t>
      </w:r>
      <w:r w:rsidR="002C3523" w:rsidRPr="005C0E48">
        <w:rPr>
          <w:color w:val="FFFFFF" w:themeColor="background1"/>
        </w:rPr>
        <w:t xml:space="preserve">78 </w:t>
      </w:r>
      <w:r w:rsidR="006B1C81" w:rsidRPr="005C0E48">
        <w:t>priedas</w:t>
      </w:r>
      <w:bookmarkEnd w:id="875"/>
    </w:p>
    <w:p w14:paraId="7BF537C4" w14:textId="799343FE" w:rsidR="00B70CA3" w:rsidRPr="005C0E48" w:rsidRDefault="00B70CA3" w:rsidP="001B3F23">
      <w:pPr>
        <w:pStyle w:val="ListParagraph"/>
        <w:ind w:left="142"/>
        <w:contextualSpacing/>
        <w:jc w:val="right"/>
      </w:pPr>
    </w:p>
    <w:p w14:paraId="4AF9E4A3" w14:textId="0695AC09" w:rsidR="00B70CA3" w:rsidRPr="005C0E48" w:rsidRDefault="00B70CA3" w:rsidP="001B3F23">
      <w:pPr>
        <w:pStyle w:val="Heading2"/>
        <w:spacing w:before="120" w:after="0"/>
        <w:contextualSpacing/>
        <w:rPr>
          <w:sz w:val="22"/>
        </w:rPr>
      </w:pPr>
      <w:bookmarkStart w:id="876" w:name="_Toc498354094"/>
      <w:bookmarkStart w:id="877" w:name="_Toc57843115"/>
      <w:r w:rsidRPr="005C0E48">
        <w:rPr>
          <w:sz w:val="22"/>
        </w:rPr>
        <w:t>Iškvietimo lapo forma</w:t>
      </w:r>
      <w:bookmarkEnd w:id="876"/>
      <w:bookmarkEnd w:id="877"/>
    </w:p>
    <w:p w14:paraId="6FC52278" w14:textId="77777777" w:rsidR="00B70CA3" w:rsidRPr="005C0E48" w:rsidRDefault="00B70CA3" w:rsidP="001B3F23">
      <w:pPr>
        <w:pStyle w:val="Title"/>
        <w:contextualSpacing/>
        <w:rPr>
          <w:sz w:val="22"/>
          <w:szCs w:val="22"/>
          <w:lang w:val="lt-LT"/>
        </w:rPr>
      </w:pPr>
    </w:p>
    <w:p w14:paraId="78C84CF4" w14:textId="77777777" w:rsidR="00B70CA3" w:rsidRPr="005C0E48" w:rsidRDefault="00B70CA3" w:rsidP="001B3F23">
      <w:pPr>
        <w:pStyle w:val="Title"/>
        <w:contextualSpacing/>
        <w:rPr>
          <w:sz w:val="22"/>
          <w:szCs w:val="22"/>
          <w:lang w:val="lt-LT"/>
        </w:rPr>
      </w:pPr>
      <w:r w:rsidRPr="005C0E48">
        <w:rPr>
          <w:sz w:val="22"/>
          <w:szCs w:val="22"/>
          <w:lang w:val="lt-LT"/>
        </w:rPr>
        <w:t>Iškvietimo lapas Nr. _______</w:t>
      </w:r>
    </w:p>
    <w:p w14:paraId="373D141E" w14:textId="77777777" w:rsidR="00B70CA3" w:rsidRPr="005C0E48" w:rsidRDefault="00B70CA3" w:rsidP="001B3F23">
      <w:pPr>
        <w:contextualSpacing/>
        <w:rPr>
          <w:sz w:val="22"/>
          <w:szCs w:val="22"/>
        </w:rPr>
      </w:pPr>
    </w:p>
    <w:p w14:paraId="3D3996E5" w14:textId="77777777" w:rsidR="00B70CA3" w:rsidRPr="005C0E48" w:rsidRDefault="00B70CA3" w:rsidP="001B3F23">
      <w:pPr>
        <w:contextualSpacing/>
        <w:rPr>
          <w:sz w:val="22"/>
          <w:szCs w:val="22"/>
        </w:rPr>
      </w:pPr>
      <w:r w:rsidRPr="005C0E48">
        <w:rPr>
          <w:sz w:val="22"/>
          <w:szCs w:val="22"/>
        </w:rPr>
        <w:tab/>
      </w:r>
      <w:r w:rsidRPr="005C0E48">
        <w:rPr>
          <w:sz w:val="22"/>
          <w:szCs w:val="22"/>
        </w:rPr>
        <w:tab/>
        <w:t>Data: __________</w:t>
      </w:r>
      <w:r w:rsidRPr="005C0E48">
        <w:rPr>
          <w:sz w:val="22"/>
          <w:szCs w:val="22"/>
        </w:rPr>
        <w:tab/>
        <w:t>Laikas: ___________</w:t>
      </w:r>
      <w:r w:rsidRPr="005C0E48">
        <w:rPr>
          <w:sz w:val="22"/>
          <w:szCs w:val="22"/>
        </w:rPr>
        <w:tab/>
      </w:r>
      <w:r w:rsidRPr="005C0E48">
        <w:rPr>
          <w:sz w:val="22"/>
          <w:szCs w:val="22"/>
        </w:rPr>
        <w:tab/>
        <w:t>Padalinys: (rangovo pavadinimas)</w:t>
      </w:r>
    </w:p>
    <w:p w14:paraId="655E9A6B" w14:textId="77777777" w:rsidR="00B70CA3" w:rsidRPr="005C0E48" w:rsidRDefault="00B70CA3" w:rsidP="001B3F23">
      <w:pPr>
        <w:contextualSpacing/>
        <w:rPr>
          <w:sz w:val="22"/>
          <w:szCs w:val="22"/>
        </w:rPr>
      </w:pPr>
      <w:r w:rsidRPr="005C0E48">
        <w:rPr>
          <w:sz w:val="22"/>
          <w:szCs w:val="22"/>
        </w:rPr>
        <w:t>Klientas:</w:t>
      </w:r>
      <w:r w:rsidRPr="005C0E48">
        <w:rPr>
          <w:sz w:val="22"/>
          <w:szCs w:val="22"/>
        </w:rPr>
        <w:tab/>
      </w:r>
      <w:r w:rsidRPr="005C0E48">
        <w:rPr>
          <w:sz w:val="22"/>
          <w:szCs w:val="22"/>
        </w:rPr>
        <w:tab/>
        <w:t>_________________________________</w:t>
      </w:r>
    </w:p>
    <w:p w14:paraId="7956E2CB" w14:textId="77777777" w:rsidR="00B70CA3" w:rsidRPr="005C0E48" w:rsidRDefault="00B70CA3" w:rsidP="001B3F23">
      <w:pPr>
        <w:contextualSpacing/>
        <w:rPr>
          <w:sz w:val="22"/>
          <w:szCs w:val="22"/>
        </w:rPr>
      </w:pPr>
      <w:r w:rsidRPr="005C0E48">
        <w:rPr>
          <w:sz w:val="22"/>
          <w:szCs w:val="22"/>
        </w:rPr>
        <w:t>Pavadinimas:</w:t>
      </w:r>
      <w:r w:rsidRPr="005C0E48">
        <w:rPr>
          <w:sz w:val="22"/>
          <w:szCs w:val="22"/>
        </w:rPr>
        <w:tab/>
      </w:r>
      <w:r w:rsidRPr="005C0E48">
        <w:rPr>
          <w:sz w:val="22"/>
          <w:szCs w:val="22"/>
        </w:rPr>
        <w:tab/>
        <w:t>_________________________________</w:t>
      </w:r>
    </w:p>
    <w:p w14:paraId="1547837B" w14:textId="731573B6" w:rsidR="00B70CA3" w:rsidRPr="005C0E48" w:rsidRDefault="00B70CA3" w:rsidP="001B3F23">
      <w:pPr>
        <w:contextualSpacing/>
        <w:rPr>
          <w:sz w:val="22"/>
          <w:szCs w:val="22"/>
        </w:rPr>
      </w:pPr>
      <w:r w:rsidRPr="005C0E48">
        <w:rPr>
          <w:sz w:val="22"/>
          <w:szCs w:val="22"/>
        </w:rPr>
        <w:t xml:space="preserve">Objekto pavadinimas: </w:t>
      </w:r>
      <w:r w:rsidRPr="005C0E48">
        <w:rPr>
          <w:sz w:val="22"/>
          <w:szCs w:val="22"/>
        </w:rPr>
        <w:tab/>
        <w:t>_________________________________</w:t>
      </w:r>
    </w:p>
    <w:p w14:paraId="738BB15D" w14:textId="77777777" w:rsidR="00B70CA3" w:rsidRPr="005C0E48" w:rsidRDefault="00B70CA3" w:rsidP="001B3F23">
      <w:pPr>
        <w:contextualSpacing/>
        <w:rPr>
          <w:sz w:val="22"/>
          <w:szCs w:val="22"/>
        </w:rPr>
      </w:pPr>
      <w:r w:rsidRPr="005C0E48">
        <w:rPr>
          <w:sz w:val="22"/>
          <w:szCs w:val="22"/>
        </w:rPr>
        <w:t xml:space="preserve">Įmonės kodas: </w:t>
      </w:r>
      <w:r w:rsidRPr="005C0E48">
        <w:rPr>
          <w:sz w:val="22"/>
          <w:szCs w:val="22"/>
        </w:rPr>
        <w:tab/>
      </w:r>
      <w:r w:rsidRPr="005C0E48">
        <w:rPr>
          <w:sz w:val="22"/>
          <w:szCs w:val="22"/>
        </w:rPr>
        <w:tab/>
        <w:t>_________________________________</w:t>
      </w:r>
    </w:p>
    <w:p w14:paraId="51203904" w14:textId="77777777" w:rsidR="00B70CA3" w:rsidRPr="005C0E48" w:rsidRDefault="00B70CA3" w:rsidP="001B3F23">
      <w:pPr>
        <w:contextualSpacing/>
        <w:rPr>
          <w:sz w:val="22"/>
          <w:szCs w:val="22"/>
        </w:rPr>
      </w:pPr>
      <w:r w:rsidRPr="005C0E48">
        <w:rPr>
          <w:sz w:val="22"/>
          <w:szCs w:val="22"/>
        </w:rPr>
        <w:t>Adresas:</w:t>
      </w:r>
      <w:r w:rsidRPr="005C0E48">
        <w:rPr>
          <w:sz w:val="22"/>
          <w:szCs w:val="22"/>
        </w:rPr>
        <w:tab/>
      </w:r>
      <w:r w:rsidRPr="005C0E48">
        <w:rPr>
          <w:sz w:val="22"/>
          <w:szCs w:val="22"/>
        </w:rPr>
        <w:tab/>
        <w:t>_________________________________</w:t>
      </w:r>
    </w:p>
    <w:p w14:paraId="5C382E96" w14:textId="77777777" w:rsidR="00B70CA3" w:rsidRPr="005C0E48" w:rsidRDefault="00B70CA3" w:rsidP="001B3F23">
      <w:pPr>
        <w:contextualSpacing/>
        <w:rPr>
          <w:sz w:val="22"/>
          <w:szCs w:val="22"/>
        </w:rPr>
      </w:pPr>
      <w:r w:rsidRPr="005C0E48">
        <w:rPr>
          <w:sz w:val="22"/>
          <w:szCs w:val="22"/>
        </w:rPr>
        <w:t xml:space="preserve">Telefonas: </w:t>
      </w:r>
      <w:r w:rsidRPr="005C0E48">
        <w:rPr>
          <w:sz w:val="22"/>
          <w:szCs w:val="22"/>
        </w:rPr>
        <w:tab/>
      </w:r>
      <w:r w:rsidRPr="005C0E48">
        <w:rPr>
          <w:sz w:val="22"/>
          <w:szCs w:val="22"/>
        </w:rPr>
        <w:tab/>
        <w:t>_________________________________</w:t>
      </w:r>
    </w:p>
    <w:p w14:paraId="72600C0D" w14:textId="77777777" w:rsidR="00B70CA3" w:rsidRPr="005C0E48" w:rsidRDefault="00B70CA3" w:rsidP="001B3F23">
      <w:pPr>
        <w:contextualSpacing/>
        <w:rPr>
          <w:sz w:val="22"/>
          <w:szCs w:val="22"/>
        </w:rPr>
      </w:pPr>
      <w:r w:rsidRPr="005C0E48">
        <w:rPr>
          <w:sz w:val="22"/>
          <w:szCs w:val="22"/>
        </w:rPr>
        <w:t xml:space="preserve">Instaliuota sistema: </w:t>
      </w:r>
      <w:r w:rsidRPr="005C0E48">
        <w:rPr>
          <w:sz w:val="22"/>
          <w:szCs w:val="22"/>
        </w:rPr>
        <w:tab/>
        <w:t>_________________________________</w:t>
      </w:r>
    </w:p>
    <w:p w14:paraId="69BB4D93" w14:textId="77777777" w:rsidR="00B70CA3" w:rsidRPr="005C0E48" w:rsidRDefault="00B70CA3" w:rsidP="001B3F23">
      <w:pPr>
        <w:contextualSpacing/>
        <w:rPr>
          <w:sz w:val="22"/>
          <w:szCs w:val="22"/>
        </w:rPr>
      </w:pPr>
      <w:r w:rsidRPr="005C0E48">
        <w:rPr>
          <w:sz w:val="22"/>
          <w:szCs w:val="22"/>
        </w:rPr>
        <w:t xml:space="preserve">Asmuo kontaktams: </w:t>
      </w:r>
      <w:r w:rsidRPr="005C0E48">
        <w:rPr>
          <w:sz w:val="22"/>
          <w:szCs w:val="22"/>
        </w:rPr>
        <w:tab/>
        <w:t>_________________________________</w:t>
      </w:r>
    </w:p>
    <w:p w14:paraId="519BEE2C" w14:textId="77777777" w:rsidR="00B70CA3" w:rsidRPr="005C0E48" w:rsidRDefault="00B70CA3" w:rsidP="001B3F23">
      <w:pPr>
        <w:contextualSpacing/>
        <w:rPr>
          <w:sz w:val="22"/>
          <w:szCs w:val="22"/>
        </w:rPr>
      </w:pPr>
      <w:r w:rsidRPr="005C0E48">
        <w:rPr>
          <w:sz w:val="22"/>
          <w:szCs w:val="22"/>
        </w:rPr>
        <w:t>Asmuo įregistravęs iškvietimą: ___________________________</w:t>
      </w:r>
    </w:p>
    <w:p w14:paraId="660CEBCB" w14:textId="77777777" w:rsidR="00B70CA3" w:rsidRPr="005C0E48" w:rsidRDefault="00B70CA3" w:rsidP="001B3F23">
      <w:pPr>
        <w:contextualSpacing/>
        <w:rPr>
          <w:sz w:val="22"/>
          <w:szCs w:val="22"/>
        </w:rPr>
      </w:pPr>
      <w:r w:rsidRPr="005C0E48">
        <w:rPr>
          <w:sz w:val="22"/>
          <w:szCs w:val="22"/>
        </w:rPr>
        <w:t>Telefonas:</w:t>
      </w:r>
      <w:r w:rsidRPr="005C0E48">
        <w:rPr>
          <w:sz w:val="22"/>
          <w:szCs w:val="22"/>
        </w:rPr>
        <w:tab/>
      </w:r>
      <w:r w:rsidRPr="005C0E48">
        <w:rPr>
          <w:sz w:val="22"/>
          <w:szCs w:val="22"/>
        </w:rPr>
        <w:tab/>
        <w:t>_________________________________</w:t>
      </w:r>
    </w:p>
    <w:p w14:paraId="18BEB479" w14:textId="77777777" w:rsidR="00B70CA3" w:rsidRPr="005C0E48" w:rsidRDefault="00B70CA3" w:rsidP="001B3F23">
      <w:pPr>
        <w:contextualSpacing/>
        <w:rPr>
          <w:sz w:val="22"/>
          <w:szCs w:val="22"/>
        </w:rPr>
      </w:pPr>
      <w:r w:rsidRPr="005C0E48">
        <w:rPr>
          <w:sz w:val="22"/>
          <w:szCs w:val="22"/>
        </w:rPr>
        <w:t xml:space="preserve">Klientas, objektas: </w:t>
      </w:r>
      <w:r w:rsidRPr="005C0E48">
        <w:rPr>
          <w:sz w:val="22"/>
          <w:szCs w:val="22"/>
        </w:rPr>
        <w:tab/>
        <w:t>_________________________________</w:t>
      </w:r>
    </w:p>
    <w:p w14:paraId="671E44BF" w14:textId="77777777" w:rsidR="00B70CA3" w:rsidRPr="005C0E48" w:rsidRDefault="00B70CA3" w:rsidP="001B3F23">
      <w:pPr>
        <w:contextualSpacing/>
        <w:rPr>
          <w:sz w:val="22"/>
          <w:szCs w:val="22"/>
        </w:rPr>
      </w:pPr>
      <w:r w:rsidRPr="005C0E48">
        <w:rPr>
          <w:sz w:val="22"/>
          <w:szCs w:val="22"/>
        </w:rPr>
        <w:t xml:space="preserve">Adresas: </w:t>
      </w:r>
      <w:r w:rsidRPr="005C0E48">
        <w:rPr>
          <w:sz w:val="22"/>
          <w:szCs w:val="22"/>
        </w:rPr>
        <w:tab/>
      </w:r>
      <w:r w:rsidRPr="005C0E48">
        <w:rPr>
          <w:sz w:val="22"/>
          <w:szCs w:val="22"/>
        </w:rPr>
        <w:tab/>
        <w:t>_________________________________</w:t>
      </w:r>
    </w:p>
    <w:p w14:paraId="0F403579" w14:textId="77777777" w:rsidR="00B70CA3" w:rsidRPr="005C0E48" w:rsidRDefault="00B70CA3" w:rsidP="001B3F23">
      <w:pPr>
        <w:contextualSpacing/>
        <w:rPr>
          <w:sz w:val="22"/>
          <w:szCs w:val="22"/>
        </w:rPr>
      </w:pPr>
      <w:r w:rsidRPr="005C0E48">
        <w:rPr>
          <w:sz w:val="22"/>
          <w:szCs w:val="22"/>
        </w:rPr>
        <w:t xml:space="preserve">Pastaba: </w:t>
      </w:r>
      <w:r w:rsidRPr="005C0E48">
        <w:rPr>
          <w:sz w:val="22"/>
          <w:szCs w:val="22"/>
        </w:rPr>
        <w:tab/>
      </w:r>
      <w:r w:rsidRPr="005C0E48">
        <w:rPr>
          <w:sz w:val="22"/>
          <w:szCs w:val="22"/>
        </w:rPr>
        <w:tab/>
      </w:r>
      <w:r w:rsidRPr="005C0E48">
        <w:rPr>
          <w:i/>
          <w:iCs/>
          <w:sz w:val="22"/>
          <w:szCs w:val="22"/>
        </w:rPr>
        <w:t>_________________________________</w:t>
      </w:r>
    </w:p>
    <w:p w14:paraId="2D500D85" w14:textId="77777777" w:rsidR="00B70CA3" w:rsidRPr="005C0E48" w:rsidRDefault="00B70CA3" w:rsidP="001B3F23">
      <w:pPr>
        <w:contextualSpacing/>
        <w:rPr>
          <w:sz w:val="22"/>
          <w:szCs w:val="22"/>
        </w:rPr>
      </w:pPr>
    </w:p>
    <w:p w14:paraId="73236162" w14:textId="77777777" w:rsidR="00B70CA3" w:rsidRPr="005C0E48" w:rsidRDefault="00B70CA3" w:rsidP="001B3F23">
      <w:pPr>
        <w:contextualSpacing/>
        <w:rPr>
          <w:sz w:val="22"/>
          <w:szCs w:val="22"/>
        </w:rPr>
      </w:pPr>
      <w:r w:rsidRPr="005C0E48">
        <w:rPr>
          <w:sz w:val="22"/>
          <w:szCs w:val="22"/>
        </w:rPr>
        <w:t>Paskutinio iškvietimo data: ________________( Rangovo pav.) Inžinierius: ________________</w:t>
      </w:r>
    </w:p>
    <w:p w14:paraId="2F5BE40A" w14:textId="77777777" w:rsidR="00B70CA3" w:rsidRPr="005C0E48" w:rsidRDefault="00B70CA3" w:rsidP="001B3F23">
      <w:pPr>
        <w:contextualSpacing/>
        <w:rPr>
          <w:sz w:val="22"/>
          <w:szCs w:val="22"/>
        </w:rPr>
      </w:pPr>
      <w:r w:rsidRPr="005C0E48">
        <w:rPr>
          <w:sz w:val="22"/>
          <w:szCs w:val="22"/>
        </w:rPr>
        <w:t>Pastaba rekomendacija: ________________________________________________</w:t>
      </w:r>
    </w:p>
    <w:p w14:paraId="73481BC9" w14:textId="77777777" w:rsidR="00B70CA3" w:rsidRPr="005C0E48" w:rsidRDefault="00B70CA3" w:rsidP="001B3F23">
      <w:pPr>
        <w:contextualSpacing/>
        <w:rPr>
          <w:sz w:val="22"/>
          <w:szCs w:val="22"/>
        </w:rPr>
      </w:pPr>
    </w:p>
    <w:p w14:paraId="305EEB27" w14:textId="6B0F403F" w:rsidR="00B70CA3" w:rsidRPr="005C0E48" w:rsidRDefault="001F1730" w:rsidP="001B3F23">
      <w:pPr>
        <w:contextualSpacing/>
        <w:rPr>
          <w:sz w:val="22"/>
          <w:szCs w:val="22"/>
        </w:rPr>
      </w:pPr>
      <w:r w:rsidRPr="005C0E48">
        <w:rPr>
          <w:sz w:val="22"/>
          <w:szCs w:val="22"/>
        </w:rPr>
        <w:t>Objekte įdiegta įranga:</w:t>
      </w:r>
      <w:r w:rsidR="00B70CA3" w:rsidRPr="005C0E48">
        <w:rPr>
          <w:sz w:val="22"/>
          <w:szCs w:val="22"/>
        </w:rPr>
        <w:t>________________________________________________</w:t>
      </w:r>
    </w:p>
    <w:p w14:paraId="446FF7D5" w14:textId="77777777" w:rsidR="00B70CA3" w:rsidRPr="005C0E48" w:rsidRDefault="00B70CA3" w:rsidP="001B3F23">
      <w:pPr>
        <w:contextualSpacing/>
        <w:rPr>
          <w:sz w:val="22"/>
          <w:szCs w:val="22"/>
        </w:rPr>
      </w:pPr>
      <w:r w:rsidRPr="005C0E48">
        <w:rPr>
          <w:sz w:val="22"/>
          <w:szCs w:val="22"/>
        </w:rPr>
        <w:t>Sistemą programavo: __________________________________________________</w:t>
      </w:r>
    </w:p>
    <w:p w14:paraId="168376DB" w14:textId="77777777" w:rsidR="00B70CA3" w:rsidRPr="005C0E48" w:rsidRDefault="00B70CA3" w:rsidP="001B3F23">
      <w:pPr>
        <w:contextualSpacing/>
        <w:rPr>
          <w:sz w:val="22"/>
          <w:szCs w:val="22"/>
        </w:rPr>
      </w:pPr>
    </w:p>
    <w:p w14:paraId="4C73662E" w14:textId="77777777" w:rsidR="00B70CA3" w:rsidRPr="005C0E48" w:rsidRDefault="00B70CA3" w:rsidP="001B3F23">
      <w:pPr>
        <w:contextualSpacing/>
        <w:rPr>
          <w:sz w:val="22"/>
          <w:szCs w:val="22"/>
        </w:rPr>
      </w:pPr>
      <w:r w:rsidRPr="005C0E48">
        <w:rPr>
          <w:sz w:val="22"/>
          <w:szCs w:val="22"/>
        </w:rPr>
        <w:t xml:space="preserve">(Rangovo pavadinimas) inžinierius : _________________________ </w:t>
      </w:r>
    </w:p>
    <w:p w14:paraId="0223DC84" w14:textId="77777777" w:rsidR="00B70CA3" w:rsidRPr="005C0E48" w:rsidRDefault="00B70CA3" w:rsidP="001B3F23">
      <w:pPr>
        <w:pStyle w:val="BalloonText"/>
        <w:contextualSpacing/>
        <w:rPr>
          <w:rFonts w:ascii="Times New Roman" w:hAnsi="Times New Roman" w:cs="Times New Roman"/>
          <w:sz w:val="22"/>
          <w:szCs w:val="22"/>
        </w:rPr>
      </w:pP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5C0E48" w14:paraId="7314870B" w14:textId="77777777" w:rsidTr="003B23C2">
        <w:tc>
          <w:tcPr>
            <w:tcW w:w="1728" w:type="dxa"/>
          </w:tcPr>
          <w:p w14:paraId="34CF5359"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7C40" id="Rectangle 9" o:spid="_x0000_s1026" style="position:absolute;margin-left:57.6pt;margin-top:1.95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5C0E48">
              <w:rPr>
                <w:sz w:val="22"/>
                <w:szCs w:val="22"/>
              </w:rPr>
              <w:t>Paleidimas</w:t>
            </w:r>
          </w:p>
        </w:tc>
        <w:tc>
          <w:tcPr>
            <w:tcW w:w="1800" w:type="dxa"/>
          </w:tcPr>
          <w:p w14:paraId="10BD5B4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3"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C2E6B" id="Rectangle 6" o:spid="_x0000_s1026" style="position:absolute;margin-left:57.6pt;margin-top:1.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5C0E48">
              <w:rPr>
                <w:sz w:val="22"/>
                <w:szCs w:val="22"/>
              </w:rPr>
              <w:t>Garantinis</w:t>
            </w:r>
          </w:p>
        </w:tc>
        <w:tc>
          <w:tcPr>
            <w:tcW w:w="1980" w:type="dxa"/>
          </w:tcPr>
          <w:p w14:paraId="4B64348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C5ECF" id="Rectangle 7" o:spid="_x0000_s1026" style="position:absolute;margin-left:75.6pt;margin-top:1.95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5C0E48">
              <w:rPr>
                <w:sz w:val="22"/>
                <w:szCs w:val="22"/>
              </w:rPr>
              <w:t>Papildomi darbai</w:t>
            </w:r>
          </w:p>
        </w:tc>
        <w:tc>
          <w:tcPr>
            <w:tcW w:w="2880" w:type="dxa"/>
          </w:tcPr>
          <w:p w14:paraId="5E40B2B4"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5"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8503" id="Rectangle 8" o:spid="_x0000_s1026" style="position:absolute;margin-left:116.85pt;margin-top:1.9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5C0E48">
              <w:rPr>
                <w:sz w:val="22"/>
                <w:szCs w:val="22"/>
              </w:rPr>
              <w:t>Aptarnavimo sutartis</w:t>
            </w:r>
          </w:p>
        </w:tc>
      </w:tr>
    </w:tbl>
    <w:p w14:paraId="758DA129"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431AB043" w14:textId="77777777" w:rsidTr="003B23C2">
        <w:tc>
          <w:tcPr>
            <w:tcW w:w="8522" w:type="dxa"/>
          </w:tcPr>
          <w:p w14:paraId="556C9EF3" w14:textId="77777777" w:rsidR="00B70CA3" w:rsidRPr="005C0E48" w:rsidRDefault="00B70CA3" w:rsidP="00927106">
            <w:pPr>
              <w:spacing w:before="0"/>
              <w:ind w:left="0" w:firstLine="0"/>
              <w:contextualSpacing/>
              <w:rPr>
                <w:sz w:val="22"/>
                <w:szCs w:val="22"/>
              </w:rPr>
            </w:pPr>
            <w:r w:rsidRPr="005C0E48">
              <w:rPr>
                <w:sz w:val="22"/>
                <w:szCs w:val="22"/>
                <w:u w:val="single"/>
              </w:rPr>
              <w:t>Problema</w:t>
            </w:r>
            <w:r w:rsidRPr="005C0E48">
              <w:rPr>
                <w:sz w:val="22"/>
                <w:szCs w:val="22"/>
              </w:rPr>
              <w:t>:</w:t>
            </w:r>
          </w:p>
        </w:tc>
      </w:tr>
      <w:tr w:rsidR="00B70CA3" w:rsidRPr="005C0E48" w14:paraId="0A4C2F77" w14:textId="77777777" w:rsidTr="003B23C2">
        <w:tc>
          <w:tcPr>
            <w:tcW w:w="8522" w:type="dxa"/>
            <w:tcBorders>
              <w:bottom w:val="nil"/>
            </w:tcBorders>
          </w:tcPr>
          <w:p w14:paraId="71E8C7F6" w14:textId="77777777" w:rsidR="00B70CA3" w:rsidRPr="005C0E48" w:rsidRDefault="00B70CA3" w:rsidP="00927106">
            <w:pPr>
              <w:spacing w:before="0"/>
              <w:ind w:left="0" w:firstLine="0"/>
              <w:contextualSpacing/>
              <w:rPr>
                <w:sz w:val="22"/>
                <w:szCs w:val="22"/>
              </w:rPr>
            </w:pPr>
          </w:p>
        </w:tc>
      </w:tr>
      <w:tr w:rsidR="00B70CA3" w:rsidRPr="005C0E48" w14:paraId="65D31F51" w14:textId="77777777" w:rsidTr="003B23C2">
        <w:tc>
          <w:tcPr>
            <w:tcW w:w="8522" w:type="dxa"/>
            <w:tcBorders>
              <w:top w:val="nil"/>
              <w:bottom w:val="single" w:sz="12" w:space="0" w:color="auto"/>
            </w:tcBorders>
          </w:tcPr>
          <w:p w14:paraId="27C5AEE4" w14:textId="77777777" w:rsidR="00B70CA3" w:rsidRPr="005C0E48" w:rsidRDefault="00B70CA3" w:rsidP="00927106">
            <w:pPr>
              <w:spacing w:before="0"/>
              <w:ind w:left="0" w:firstLine="0"/>
              <w:contextualSpacing/>
              <w:rPr>
                <w:sz w:val="22"/>
                <w:szCs w:val="22"/>
              </w:rPr>
            </w:pPr>
          </w:p>
        </w:tc>
      </w:tr>
    </w:tbl>
    <w:p w14:paraId="6F6552FF"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04459EEF" w14:textId="77777777" w:rsidTr="003B23C2">
        <w:tc>
          <w:tcPr>
            <w:tcW w:w="8522" w:type="dxa"/>
          </w:tcPr>
          <w:p w14:paraId="1D2DE20C" w14:textId="77777777" w:rsidR="00B70CA3" w:rsidRPr="005C0E48" w:rsidRDefault="00B70CA3" w:rsidP="00927106">
            <w:pPr>
              <w:pStyle w:val="Heading7"/>
              <w:spacing w:before="0"/>
              <w:ind w:left="0" w:firstLine="0"/>
              <w:contextualSpacing/>
              <w:rPr>
                <w:sz w:val="22"/>
                <w:szCs w:val="22"/>
              </w:rPr>
            </w:pPr>
            <w:r w:rsidRPr="005C0E48">
              <w:rPr>
                <w:sz w:val="22"/>
                <w:szCs w:val="22"/>
              </w:rPr>
              <w:t xml:space="preserve">Atlikti darbai </w:t>
            </w:r>
          </w:p>
        </w:tc>
      </w:tr>
      <w:tr w:rsidR="00B70CA3" w:rsidRPr="005C0E48" w14:paraId="526B7476" w14:textId="77777777" w:rsidTr="003B23C2">
        <w:tc>
          <w:tcPr>
            <w:tcW w:w="8522" w:type="dxa"/>
            <w:tcBorders>
              <w:bottom w:val="nil"/>
            </w:tcBorders>
          </w:tcPr>
          <w:p w14:paraId="7DEEEF9E" w14:textId="77777777" w:rsidR="00B70CA3" w:rsidRPr="005C0E48" w:rsidRDefault="00B70CA3" w:rsidP="00927106">
            <w:pPr>
              <w:spacing w:before="0"/>
              <w:ind w:left="0" w:firstLine="0"/>
              <w:contextualSpacing/>
              <w:rPr>
                <w:sz w:val="22"/>
                <w:szCs w:val="22"/>
              </w:rPr>
            </w:pPr>
          </w:p>
        </w:tc>
      </w:tr>
      <w:tr w:rsidR="00B70CA3" w:rsidRPr="005C0E48" w14:paraId="16881560" w14:textId="77777777" w:rsidTr="003B23C2">
        <w:tc>
          <w:tcPr>
            <w:tcW w:w="8522" w:type="dxa"/>
            <w:tcBorders>
              <w:bottom w:val="nil"/>
            </w:tcBorders>
          </w:tcPr>
          <w:p w14:paraId="7F5FBAA4" w14:textId="77777777" w:rsidR="00B70CA3" w:rsidRPr="005C0E48" w:rsidRDefault="00B70CA3" w:rsidP="00927106">
            <w:pPr>
              <w:spacing w:before="0"/>
              <w:ind w:left="0" w:firstLine="0"/>
              <w:contextualSpacing/>
              <w:rPr>
                <w:sz w:val="22"/>
                <w:szCs w:val="22"/>
              </w:rPr>
            </w:pPr>
          </w:p>
        </w:tc>
      </w:tr>
      <w:tr w:rsidR="00B70CA3" w:rsidRPr="005C0E48" w14:paraId="4C9A48D9" w14:textId="77777777" w:rsidTr="003B23C2">
        <w:tc>
          <w:tcPr>
            <w:tcW w:w="8522" w:type="dxa"/>
            <w:tcBorders>
              <w:top w:val="single" w:sz="12" w:space="0" w:color="auto"/>
            </w:tcBorders>
          </w:tcPr>
          <w:p w14:paraId="7DA8B7A6" w14:textId="77777777" w:rsidR="00B70CA3" w:rsidRPr="005C0E48" w:rsidRDefault="00B70CA3" w:rsidP="00927106">
            <w:pPr>
              <w:spacing w:before="0"/>
              <w:ind w:left="0" w:firstLine="0"/>
              <w:contextualSpacing/>
              <w:rPr>
                <w:sz w:val="22"/>
                <w:szCs w:val="22"/>
                <w:u w:val="single"/>
              </w:rPr>
            </w:pPr>
            <w:r w:rsidRPr="005C0E48">
              <w:rPr>
                <w:sz w:val="22"/>
                <w:szCs w:val="22"/>
                <w:u w:val="single"/>
              </w:rPr>
              <w:t>Keistos detalės/įranga:</w:t>
            </w:r>
          </w:p>
        </w:tc>
      </w:tr>
      <w:tr w:rsidR="00B70CA3" w:rsidRPr="005C0E48" w14:paraId="7E1C20E8" w14:textId="77777777" w:rsidTr="003B23C2">
        <w:tc>
          <w:tcPr>
            <w:tcW w:w="8522" w:type="dxa"/>
          </w:tcPr>
          <w:p w14:paraId="55E99C40" w14:textId="77777777" w:rsidR="00B70CA3" w:rsidRPr="005C0E48" w:rsidRDefault="00B70CA3" w:rsidP="00927106">
            <w:pPr>
              <w:spacing w:before="0"/>
              <w:ind w:left="0" w:firstLine="0"/>
              <w:contextualSpacing/>
              <w:rPr>
                <w:sz w:val="22"/>
                <w:szCs w:val="22"/>
              </w:rPr>
            </w:pPr>
          </w:p>
        </w:tc>
      </w:tr>
      <w:tr w:rsidR="00B70CA3" w:rsidRPr="005C0E48" w14:paraId="3A91776F" w14:textId="77777777" w:rsidTr="003B23C2">
        <w:tc>
          <w:tcPr>
            <w:tcW w:w="8522" w:type="dxa"/>
          </w:tcPr>
          <w:p w14:paraId="1827666F" w14:textId="77777777" w:rsidR="00B70CA3" w:rsidRPr="005C0E48" w:rsidRDefault="00B70CA3" w:rsidP="00927106">
            <w:pPr>
              <w:spacing w:before="0"/>
              <w:ind w:left="0" w:firstLine="0"/>
              <w:contextualSpacing/>
              <w:rPr>
                <w:sz w:val="22"/>
                <w:szCs w:val="22"/>
              </w:rPr>
            </w:pPr>
          </w:p>
        </w:tc>
      </w:tr>
    </w:tbl>
    <w:p w14:paraId="799F9F42" w14:textId="77777777" w:rsidR="00B70CA3" w:rsidRPr="005C0E48" w:rsidRDefault="00B70CA3" w:rsidP="00927106">
      <w:pPr>
        <w:spacing w:before="0"/>
        <w:ind w:left="0" w:firstLine="0"/>
        <w:contextualSpacing/>
        <w:rPr>
          <w:sz w:val="22"/>
          <w:szCs w:val="22"/>
        </w:rPr>
      </w:pPr>
    </w:p>
    <w:p w14:paraId="7BADA12E" w14:textId="77777777" w:rsidR="00B70CA3" w:rsidRPr="005C0E48" w:rsidRDefault="00B70CA3" w:rsidP="00927106">
      <w:pPr>
        <w:spacing w:before="0"/>
        <w:ind w:left="0" w:firstLine="0"/>
        <w:contextualSpacing/>
        <w:rPr>
          <w:b/>
          <w:bCs/>
          <w:sz w:val="22"/>
        </w:rPr>
      </w:pPr>
      <w:r w:rsidRPr="005C0E48">
        <w:rPr>
          <w:sz w:val="22"/>
        </w:rPr>
        <w:t>Pastaba/rekomendacija: _________________________________________________</w:t>
      </w:r>
    </w:p>
    <w:p w14:paraId="4F0D6BCE" w14:textId="77777777" w:rsidR="00B70CA3" w:rsidRPr="005C0E48" w:rsidRDefault="00B70CA3" w:rsidP="001B3F23">
      <w:pPr>
        <w:contextualSpacing/>
        <w:rPr>
          <w:sz w:val="22"/>
          <w:szCs w:val="22"/>
        </w:rPr>
      </w:pPr>
    </w:p>
    <w:p w14:paraId="50ED8EAF" w14:textId="77777777" w:rsidR="00B70CA3" w:rsidRPr="005C0E48" w:rsidRDefault="00B70CA3" w:rsidP="001B3F23">
      <w:pPr>
        <w:contextualSpacing/>
        <w:rPr>
          <w:sz w:val="22"/>
          <w:szCs w:val="22"/>
        </w:rPr>
      </w:pPr>
      <w:r w:rsidRPr="005C0E48">
        <w:rPr>
          <w:sz w:val="22"/>
          <w:szCs w:val="22"/>
        </w:rPr>
        <w:t xml:space="preserve">Darbas pradėtas: </w:t>
      </w:r>
      <w:r w:rsidRPr="005C0E48">
        <w:rPr>
          <w:sz w:val="22"/>
          <w:szCs w:val="22"/>
        </w:rPr>
        <w:tab/>
        <w:t xml:space="preserve">Data:___________  </w:t>
      </w:r>
      <w:r w:rsidRPr="005C0E48">
        <w:rPr>
          <w:sz w:val="22"/>
          <w:szCs w:val="22"/>
        </w:rPr>
        <w:tab/>
      </w:r>
      <w:r w:rsidRPr="005C0E48">
        <w:rPr>
          <w:sz w:val="22"/>
          <w:szCs w:val="22"/>
        </w:rPr>
        <w:tab/>
        <w:t xml:space="preserve">Laikas:____________ </w:t>
      </w:r>
      <w:r w:rsidRPr="005C0E48">
        <w:rPr>
          <w:sz w:val="22"/>
          <w:szCs w:val="22"/>
        </w:rPr>
        <w:tab/>
      </w:r>
    </w:p>
    <w:p w14:paraId="4487A90A" w14:textId="77777777" w:rsidR="00B70CA3" w:rsidRPr="005C0E48" w:rsidRDefault="00B70CA3" w:rsidP="001B3F23">
      <w:pPr>
        <w:contextualSpacing/>
        <w:rPr>
          <w:sz w:val="22"/>
          <w:szCs w:val="22"/>
        </w:rPr>
      </w:pPr>
      <w:r w:rsidRPr="005C0E48">
        <w:rPr>
          <w:sz w:val="22"/>
          <w:szCs w:val="22"/>
        </w:rPr>
        <w:t xml:space="preserve">Darbas baigtas: </w:t>
      </w:r>
      <w:r w:rsidRPr="005C0E48">
        <w:rPr>
          <w:sz w:val="22"/>
          <w:szCs w:val="22"/>
        </w:rPr>
        <w:tab/>
        <w:t xml:space="preserve">Data:___________  </w:t>
      </w:r>
      <w:r w:rsidRPr="005C0E48">
        <w:rPr>
          <w:sz w:val="22"/>
          <w:szCs w:val="22"/>
        </w:rPr>
        <w:tab/>
      </w:r>
      <w:r w:rsidRPr="005C0E48">
        <w:rPr>
          <w:sz w:val="22"/>
          <w:szCs w:val="22"/>
        </w:rPr>
        <w:tab/>
        <w:t>Laikas:____________</w:t>
      </w:r>
    </w:p>
    <w:p w14:paraId="236CB9D4" w14:textId="77777777" w:rsidR="00B70CA3" w:rsidRPr="005C0E48" w:rsidRDefault="00B70CA3" w:rsidP="001B3F23">
      <w:pPr>
        <w:contextualSpacing/>
        <w:rPr>
          <w:sz w:val="22"/>
          <w:szCs w:val="22"/>
        </w:rPr>
      </w:pPr>
    </w:p>
    <w:p w14:paraId="1D21C1A6" w14:textId="5936903F" w:rsidR="00B70CA3" w:rsidRPr="005C0E48" w:rsidRDefault="00B70CA3" w:rsidP="001B3F23">
      <w:pPr>
        <w:contextualSpacing/>
        <w:rPr>
          <w:sz w:val="22"/>
          <w:szCs w:val="22"/>
        </w:rPr>
      </w:pPr>
      <w:r w:rsidRPr="005C0E48">
        <w:rPr>
          <w:sz w:val="22"/>
          <w:szCs w:val="22"/>
        </w:rPr>
        <w:t>Užsakovo atstovas: ____________________________________________________________</w:t>
      </w:r>
      <w:r w:rsidRPr="005C0E48">
        <w:rPr>
          <w:sz w:val="22"/>
          <w:szCs w:val="22"/>
        </w:rPr>
        <w:tab/>
      </w:r>
      <w:r w:rsidRPr="005C0E48">
        <w:rPr>
          <w:sz w:val="22"/>
          <w:szCs w:val="22"/>
        </w:rPr>
        <w:tab/>
      </w:r>
      <w:r w:rsidRPr="005C0E48">
        <w:rPr>
          <w:sz w:val="22"/>
          <w:szCs w:val="22"/>
        </w:rPr>
        <w:tab/>
      </w:r>
      <w:r w:rsidRPr="005C0E48">
        <w:rPr>
          <w:sz w:val="22"/>
          <w:szCs w:val="22"/>
        </w:rPr>
        <w:tab/>
      </w:r>
      <w:r w:rsidRPr="005C0E48">
        <w:rPr>
          <w:sz w:val="22"/>
          <w:szCs w:val="22"/>
        </w:rPr>
        <w:tab/>
        <w:t>(pareigos, vardas, pavardė)</w:t>
      </w:r>
    </w:p>
    <w:p w14:paraId="16ED13F5" w14:textId="631A56E3" w:rsidR="00AD13A8" w:rsidRPr="005C0E48" w:rsidRDefault="00B70CA3" w:rsidP="001B3F23">
      <w:pPr>
        <w:contextualSpacing/>
      </w:pPr>
      <w:r w:rsidRPr="005C0E48">
        <w:rPr>
          <w:sz w:val="22"/>
          <w:szCs w:val="22"/>
        </w:rPr>
        <w:t xml:space="preserve">Parašas: _________________ </w:t>
      </w:r>
      <w:r w:rsidRPr="005C0E48">
        <w:rPr>
          <w:sz w:val="22"/>
          <w:szCs w:val="22"/>
        </w:rPr>
        <w:tab/>
      </w:r>
      <w:r w:rsidRPr="005C0E48">
        <w:rPr>
          <w:sz w:val="22"/>
          <w:szCs w:val="22"/>
        </w:rPr>
        <w:tab/>
      </w:r>
      <w:r w:rsidRPr="005C0E48">
        <w:rPr>
          <w:sz w:val="22"/>
          <w:szCs w:val="22"/>
        </w:rPr>
        <w:tab/>
        <w:t>Data: ___________</w:t>
      </w:r>
    </w:p>
    <w:p w14:paraId="38B21050" w14:textId="5C11FA1C" w:rsidR="000D6C1F" w:rsidRPr="005C0E48" w:rsidRDefault="000D6C1F" w:rsidP="001B3F23">
      <w:pPr>
        <w:contextualSpacing/>
      </w:pPr>
    </w:p>
    <w:p w14:paraId="3AA160F9" w14:textId="0E96FE37" w:rsidR="00927106" w:rsidRPr="005C0E48" w:rsidRDefault="00927106">
      <w:r w:rsidRPr="005C0E48">
        <w:br w:type="page"/>
      </w:r>
    </w:p>
    <w:p w14:paraId="3FBA5E5B" w14:textId="77777777" w:rsidR="006B1C81" w:rsidRPr="005C0E48" w:rsidRDefault="006B1C81" w:rsidP="00BB78AD">
      <w:pPr>
        <w:pStyle w:val="ListParagraph"/>
        <w:numPr>
          <w:ilvl w:val="0"/>
          <w:numId w:val="118"/>
        </w:numPr>
        <w:contextualSpacing/>
        <w:jc w:val="right"/>
      </w:pPr>
      <w:bookmarkStart w:id="878" w:name="_Ref498091361"/>
      <w:r w:rsidRPr="005C0E48">
        <w:lastRenderedPageBreak/>
        <w:t>priedas</w:t>
      </w:r>
      <w:bookmarkEnd w:id="878"/>
    </w:p>
    <w:p w14:paraId="0E0FE988" w14:textId="77777777" w:rsidR="000D6C1F" w:rsidRPr="005C0E48" w:rsidRDefault="000D6C1F" w:rsidP="001B3F23">
      <w:pPr>
        <w:contextualSpacing/>
        <w:jc w:val="right"/>
      </w:pPr>
    </w:p>
    <w:p w14:paraId="69B1956E" w14:textId="6CF84AFB" w:rsidR="001E46CD" w:rsidRDefault="001E46CD" w:rsidP="001B3F23">
      <w:pPr>
        <w:pStyle w:val="Heading2"/>
        <w:spacing w:before="120" w:after="0"/>
        <w:contextualSpacing/>
      </w:pPr>
      <w:bookmarkStart w:id="879" w:name="_Toc498354095"/>
      <w:bookmarkStart w:id="880" w:name="_Toc57843116"/>
      <w:r w:rsidRPr="005C0E48">
        <w:t>ITT centro technologinės įr</w:t>
      </w:r>
      <w:r w:rsidR="008E37ED" w:rsidRPr="005C0E48">
        <w:t>a</w:t>
      </w:r>
      <w:r w:rsidRPr="005C0E48">
        <w:t xml:space="preserve">ngos </w:t>
      </w:r>
      <w:r w:rsidR="002058DD">
        <w:t>eksploatavimo</w:t>
      </w:r>
      <w:r w:rsidR="002058DD" w:rsidRPr="005C0E48">
        <w:t xml:space="preserve"> atsakomybių ribos</w:t>
      </w:r>
      <w:bookmarkEnd w:id="879"/>
      <w:bookmarkEnd w:id="880"/>
      <w:r w:rsidR="002058DD">
        <w:t xml:space="preserve"> su kitais padaliniais</w:t>
      </w:r>
    </w:p>
    <w:p w14:paraId="0C616D68" w14:textId="775F513D" w:rsidR="00B55023" w:rsidRPr="00B55023" w:rsidRDefault="00B55023" w:rsidP="00054355">
      <w:pPr>
        <w:jc w:val="center"/>
      </w:pPr>
      <w:r>
        <w:rPr>
          <w:noProof/>
        </w:rPr>
        <w:drawing>
          <wp:inline distT="0" distB="0" distL="0" distR="0" wp14:anchorId="4C37B57B" wp14:editId="7F59900D">
            <wp:extent cx="7908147" cy="4725358"/>
            <wp:effectExtent l="0" t="8890" r="8255"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908147" cy="4725358"/>
                    </a:xfrm>
                    <a:prstGeom prst="rect">
                      <a:avLst/>
                    </a:prstGeom>
                  </pic:spPr>
                </pic:pic>
              </a:graphicData>
            </a:graphic>
          </wp:inline>
        </w:drawing>
      </w:r>
    </w:p>
    <w:p w14:paraId="33FFADE3" w14:textId="1FDDFB3A" w:rsidR="000D6C1F" w:rsidRPr="005C0E48" w:rsidRDefault="000D6C1F" w:rsidP="001B3F23">
      <w:pPr>
        <w:contextualSpacing/>
        <w:jc w:val="right"/>
      </w:pPr>
    </w:p>
    <w:p w14:paraId="74525AD1" w14:textId="77777777" w:rsidR="00DB6DD3" w:rsidRPr="005C0E48" w:rsidRDefault="00DB6DD3" w:rsidP="001B3F23">
      <w:pPr>
        <w:contextualSpacing/>
        <w:jc w:val="right"/>
      </w:pPr>
    </w:p>
    <w:p w14:paraId="55D11364" w14:textId="77777777" w:rsidR="00DB6DD3" w:rsidRPr="005C0E48" w:rsidRDefault="00DB6DD3" w:rsidP="001B3F23">
      <w:pPr>
        <w:contextualSpacing/>
      </w:pPr>
      <w:r w:rsidRPr="005C0E48">
        <w:br w:type="page"/>
      </w:r>
    </w:p>
    <w:p w14:paraId="54D7D2BF" w14:textId="77777777" w:rsidR="00DB6DD3" w:rsidRPr="005C0E48" w:rsidRDefault="00DB6DD3" w:rsidP="00BB78AD">
      <w:pPr>
        <w:pStyle w:val="ListParagraph"/>
        <w:numPr>
          <w:ilvl w:val="0"/>
          <w:numId w:val="118"/>
        </w:numPr>
        <w:contextualSpacing/>
        <w:jc w:val="right"/>
      </w:pPr>
      <w:bookmarkStart w:id="881" w:name="_Ref498072377"/>
      <w:r w:rsidRPr="005C0E48">
        <w:lastRenderedPageBreak/>
        <w:t>priedas</w:t>
      </w:r>
      <w:bookmarkEnd w:id="881"/>
    </w:p>
    <w:p w14:paraId="397A462E" w14:textId="74936C5A" w:rsidR="00DB6DD3" w:rsidRPr="005C0E48" w:rsidRDefault="00DB6DD3" w:rsidP="001B3F23">
      <w:pPr>
        <w:contextualSpacing/>
        <w:jc w:val="right"/>
      </w:pPr>
    </w:p>
    <w:p w14:paraId="56B0A1D2" w14:textId="3DB2A8E1" w:rsidR="00DB6DD3" w:rsidRPr="005C0E48" w:rsidRDefault="00DB6DD3" w:rsidP="001B3F23">
      <w:pPr>
        <w:pStyle w:val="Heading2"/>
        <w:spacing w:before="120" w:after="0"/>
        <w:contextualSpacing/>
      </w:pPr>
      <w:bookmarkStart w:id="882" w:name="_Toc498354096"/>
      <w:bookmarkStart w:id="883" w:name="_Toc57843117"/>
      <w:r w:rsidRPr="005C0E48">
        <w:t>Prijunginių pavyzdžiai</w:t>
      </w:r>
      <w:bookmarkEnd w:id="882"/>
      <w:bookmarkEnd w:id="883"/>
    </w:p>
    <w:p w14:paraId="61FDEFA8" w14:textId="17D6C02D" w:rsidR="00DB6DD3" w:rsidRPr="005C0E48" w:rsidRDefault="00DB6DD3" w:rsidP="001B3F23">
      <w:pPr>
        <w:contextualSpacing/>
      </w:pPr>
      <w:r>
        <w:rPr>
          <w:noProof/>
        </w:rPr>
        <w:drawing>
          <wp:inline distT="0" distB="0" distL="0" distR="0" wp14:anchorId="1D1790D9" wp14:editId="1026201D">
            <wp:extent cx="4705352" cy="6172200"/>
            <wp:effectExtent l="0" t="0" r="0" b="0"/>
            <wp:docPr id="974962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705352" cy="6172200"/>
                    </a:xfrm>
                    <a:prstGeom prst="rect">
                      <a:avLst/>
                    </a:prstGeom>
                  </pic:spPr>
                </pic:pic>
              </a:graphicData>
            </a:graphic>
          </wp:inline>
        </w:drawing>
      </w:r>
    </w:p>
    <w:p w14:paraId="24974827" w14:textId="0371E168" w:rsidR="00DB6DD3" w:rsidRPr="005C0E48" w:rsidRDefault="3101729B" w:rsidP="001B3F23">
      <w:pPr>
        <w:contextualSpacing/>
        <w:rPr>
          <w:noProof/>
          <w:lang w:eastAsia="lt-LT"/>
        </w:rPr>
      </w:pPr>
      <w:r>
        <w:rPr>
          <w:noProof/>
        </w:rPr>
        <w:lastRenderedPageBreak/>
        <w:drawing>
          <wp:inline distT="0" distB="0" distL="0" distR="0" wp14:anchorId="6EBF534E" wp14:editId="7FA13C66">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814285" cy="4432749"/>
                    </a:xfrm>
                    <a:prstGeom prst="rect">
                      <a:avLst/>
                    </a:prstGeom>
                  </pic:spPr>
                </pic:pic>
              </a:graphicData>
            </a:graphic>
          </wp:inline>
        </w:drawing>
      </w:r>
    </w:p>
    <w:p w14:paraId="4FC37A2D" w14:textId="1932DE80" w:rsidR="001F782C" w:rsidRPr="005C0E48" w:rsidRDefault="001F782C" w:rsidP="006A53FC"/>
    <w:p w14:paraId="607DA1E7" w14:textId="4A5EE30F" w:rsidR="00E3565F" w:rsidRPr="005C0E48" w:rsidRDefault="006A53FC" w:rsidP="00BB78AD">
      <w:pPr>
        <w:pStyle w:val="ListParagraph"/>
        <w:numPr>
          <w:ilvl w:val="0"/>
          <w:numId w:val="118"/>
        </w:numPr>
        <w:contextualSpacing/>
        <w:jc w:val="right"/>
      </w:pPr>
      <w:r w:rsidRPr="005C0E48">
        <w:br w:type="page"/>
      </w:r>
      <w:bookmarkStart w:id="884" w:name="_Ref530400822"/>
      <w:r w:rsidR="00E3565F" w:rsidRPr="005C0E48">
        <w:lastRenderedPageBreak/>
        <w:t>priedas</w:t>
      </w:r>
      <w:bookmarkEnd w:id="884"/>
    </w:p>
    <w:p w14:paraId="27F0FCF2" w14:textId="686F6718" w:rsidR="007D4565" w:rsidRPr="005C0E48" w:rsidRDefault="007D4565" w:rsidP="007D4565">
      <w:pPr>
        <w:pStyle w:val="Heading2"/>
        <w:spacing w:before="120" w:after="0"/>
        <w:contextualSpacing/>
        <w:rPr>
          <w:caps/>
        </w:rPr>
      </w:pPr>
      <w:bookmarkStart w:id="885" w:name="_OL_sankirtos_aktas"/>
      <w:bookmarkStart w:id="886" w:name="_Toc57843118"/>
      <w:bookmarkEnd w:id="885"/>
      <w:r w:rsidRPr="005C0E48">
        <w:rPr>
          <w:caps/>
        </w:rPr>
        <w:t xml:space="preserve">OL </w:t>
      </w:r>
      <w:r w:rsidR="003C4182" w:rsidRPr="005C0E48">
        <w:rPr>
          <w:caps/>
        </w:rPr>
        <w:t>sankirtos akt</w:t>
      </w:r>
      <w:r w:rsidR="007610B4" w:rsidRPr="005C0E48">
        <w:rPr>
          <w:caps/>
        </w:rPr>
        <w:t>as</w:t>
      </w:r>
      <w:bookmarkEnd w:id="886"/>
    </w:p>
    <w:p w14:paraId="5F2C4EAE" w14:textId="219EE477" w:rsidR="006215F6" w:rsidRPr="005C0E48" w:rsidRDefault="003F1EB6" w:rsidP="009D3211">
      <w:pPr>
        <w:jc w:val="center"/>
        <w:rPr>
          <w:rFonts w:eastAsia="Trebuchet MS" w:cs="Trebuchet MS"/>
          <w:sz w:val="22"/>
          <w:szCs w:val="22"/>
        </w:rPr>
      </w:pPr>
      <w:r>
        <w:rPr>
          <w:noProof/>
        </w:rPr>
        <w:drawing>
          <wp:inline distT="0" distB="0" distL="0" distR="0" wp14:anchorId="0563EF35" wp14:editId="1E6B38E4">
            <wp:extent cx="6012194" cy="8278498"/>
            <wp:effectExtent l="0" t="0" r="7620" b="8255"/>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3">
                      <a:extLst>
                        <a:ext uri="{28A0092B-C50C-407E-A947-70E740481C1C}">
                          <a14:useLocalDpi xmlns:a14="http://schemas.microsoft.com/office/drawing/2010/main" val="0"/>
                        </a:ext>
                      </a:extLst>
                    </a:blip>
                    <a:stretch>
                      <a:fillRect/>
                    </a:stretch>
                  </pic:blipFill>
                  <pic:spPr>
                    <a:xfrm>
                      <a:off x="0" y="0"/>
                      <a:ext cx="6012194" cy="8278498"/>
                    </a:xfrm>
                    <a:prstGeom prst="rect">
                      <a:avLst/>
                    </a:prstGeom>
                  </pic:spPr>
                </pic:pic>
              </a:graphicData>
            </a:graphic>
          </wp:inline>
        </w:drawing>
      </w:r>
    </w:p>
    <w:p w14:paraId="6055C02E" w14:textId="77777777" w:rsidR="006215F6" w:rsidRPr="005C0E48" w:rsidRDefault="006215F6" w:rsidP="00620431">
      <w:pPr>
        <w:rPr>
          <w:rFonts w:eastAsia="Trebuchet MS" w:cs="Trebuchet MS"/>
          <w:sz w:val="22"/>
          <w:szCs w:val="22"/>
        </w:rPr>
      </w:pPr>
    </w:p>
    <w:p w14:paraId="2B5F2218" w14:textId="2CD21155" w:rsidR="00CE0AEC" w:rsidRPr="005C0E48" w:rsidRDefault="00CE0AEC">
      <w:pPr>
        <w:rPr>
          <w:rFonts w:eastAsia="Trebuchet MS" w:cs="Trebuchet MS"/>
          <w:sz w:val="22"/>
          <w:szCs w:val="22"/>
        </w:rPr>
      </w:pPr>
    </w:p>
    <w:p w14:paraId="0D44846C" w14:textId="60B81B5F" w:rsidR="002F1CD7" w:rsidRPr="005C0E48" w:rsidRDefault="002F1CD7" w:rsidP="00F03007">
      <w:pPr>
        <w:pStyle w:val="ListParagraph"/>
        <w:numPr>
          <w:ilvl w:val="0"/>
          <w:numId w:val="118"/>
        </w:numPr>
        <w:contextualSpacing/>
        <w:jc w:val="right"/>
      </w:pPr>
      <w:bookmarkStart w:id="887" w:name="_Ref24545951"/>
      <w:r w:rsidRPr="005C0E48">
        <w:t>priedas</w:t>
      </w:r>
      <w:bookmarkEnd w:id="887"/>
    </w:p>
    <w:p w14:paraId="68A72F20" w14:textId="18288BCE" w:rsidR="0097077D" w:rsidRPr="005C0E48" w:rsidRDefault="00FB2A5B" w:rsidP="0097077D">
      <w:pPr>
        <w:pStyle w:val="Heading2"/>
        <w:spacing w:before="120" w:after="0"/>
        <w:contextualSpacing/>
      </w:pPr>
      <w:r>
        <w:t xml:space="preserve">400/330/20/11 Klaipėdos keitiklio </w:t>
      </w:r>
      <w:r w:rsidR="00FA667D">
        <w:t>apžiūros lapelis</w:t>
      </w:r>
    </w:p>
    <w:p w14:paraId="70C7C978" w14:textId="77777777" w:rsidR="0097077D" w:rsidRPr="005C0E48" w:rsidRDefault="0097077D" w:rsidP="0097077D"/>
    <w:p w14:paraId="3B89018C" w14:textId="77777777" w:rsidR="0097077D" w:rsidRPr="005C0E48" w:rsidRDefault="0097077D" w:rsidP="0097077D"/>
    <w:p w14:paraId="1CF3CBD3" w14:textId="77777777" w:rsidR="0097077D" w:rsidRPr="005C0E48" w:rsidRDefault="0097077D" w:rsidP="0097077D"/>
    <w:p w14:paraId="4FDF2B81" w14:textId="3B3BFA48" w:rsidR="0097077D" w:rsidRPr="005C0E48" w:rsidRDefault="0097077D" w:rsidP="0097077D">
      <w:r w:rsidRPr="005C0E48">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5C0E48" w:rsidRDefault="0097077D" w:rsidP="0097077D"/>
    <w:p w14:paraId="490EF64C" w14:textId="77777777" w:rsidR="0097077D" w:rsidRPr="005C0E48" w:rsidRDefault="0097077D" w:rsidP="0097077D"/>
    <w:p w14:paraId="5E0BA09E" w14:textId="77777777" w:rsidR="0097077D" w:rsidRPr="005C0E48" w:rsidRDefault="0097077D" w:rsidP="0097077D"/>
    <w:p w14:paraId="7F1DB386" w14:textId="77777777" w:rsidR="0097077D" w:rsidRPr="005C0E48" w:rsidRDefault="0097077D" w:rsidP="0097077D"/>
    <w:p w14:paraId="12D7B546" w14:textId="77777777" w:rsidR="0097077D" w:rsidRPr="005C0E48" w:rsidRDefault="0097077D" w:rsidP="0097077D"/>
    <w:p w14:paraId="7852059C" w14:textId="77777777" w:rsidR="0097077D" w:rsidRPr="005C0E48" w:rsidRDefault="0097077D" w:rsidP="0097077D"/>
    <w:p w14:paraId="7DAE20F0" w14:textId="0AE2EDE7" w:rsidR="0097077D" w:rsidRPr="005C0E48" w:rsidRDefault="0097077D" w:rsidP="0097077D">
      <w:r w:rsidRPr="005C0E48">
        <w:rPr>
          <w:noProof/>
        </w:rPr>
        <w:lastRenderedPageBreak/>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5C0E48" w:rsidRDefault="0097077D" w:rsidP="0097077D">
      <w:r w:rsidRPr="005C0E48">
        <w:rPr>
          <w:noProof/>
        </w:rPr>
        <w:lastRenderedPageBreak/>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5C0E48" w:rsidRDefault="0097077D" w:rsidP="0097077D">
      <w:r w:rsidRPr="005C0E48">
        <w:rPr>
          <w:noProof/>
        </w:rPr>
        <w:lastRenderedPageBreak/>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5C0E48" w:rsidRDefault="0097077D" w:rsidP="0097077D">
      <w:r w:rsidRPr="005C0E48">
        <w:rPr>
          <w:noProof/>
        </w:rPr>
        <w:lastRenderedPageBreak/>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5C0E48" w:rsidRDefault="0097077D" w:rsidP="0097077D"/>
    <w:p w14:paraId="164FEC95" w14:textId="77777777" w:rsidR="0097077D" w:rsidRPr="005C0E48" w:rsidRDefault="0097077D" w:rsidP="0097077D"/>
    <w:p w14:paraId="1333C4F5" w14:textId="77777777" w:rsidR="0097077D" w:rsidRPr="005C0E48" w:rsidRDefault="0097077D" w:rsidP="0097077D"/>
    <w:p w14:paraId="4417A0A7" w14:textId="77777777" w:rsidR="0097077D" w:rsidRPr="005C0E48" w:rsidRDefault="0097077D" w:rsidP="0097077D"/>
    <w:p w14:paraId="597B029B" w14:textId="77777777" w:rsidR="0097077D" w:rsidRPr="005C0E48" w:rsidRDefault="0097077D" w:rsidP="0097077D"/>
    <w:p w14:paraId="5F1FC947" w14:textId="107B0711" w:rsidR="0097077D" w:rsidRPr="005C0E48" w:rsidRDefault="0097077D" w:rsidP="0097077D">
      <w:r w:rsidRPr="005C0E48">
        <w:rPr>
          <w:noProof/>
        </w:rPr>
        <w:lastRenderedPageBreak/>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5C0E48" w:rsidRDefault="0097077D" w:rsidP="0097077D"/>
    <w:p w14:paraId="0D7893D2" w14:textId="77777777" w:rsidR="0097077D" w:rsidRPr="005C0E48" w:rsidRDefault="0097077D" w:rsidP="0097077D"/>
    <w:p w14:paraId="65CB9529" w14:textId="0CDA06D0" w:rsidR="0097077D" w:rsidRPr="005C0E48" w:rsidRDefault="0097077D" w:rsidP="0097077D">
      <w:r w:rsidRPr="005C0E48">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5C0E48" w:rsidRDefault="0097077D" w:rsidP="0097077D"/>
    <w:p w14:paraId="2C9B218A" w14:textId="35AF278F" w:rsidR="0097077D" w:rsidRPr="005C0E48" w:rsidRDefault="0097077D" w:rsidP="0097077D">
      <w:r w:rsidRPr="005C0E48">
        <w:rPr>
          <w:noProof/>
        </w:rPr>
        <w:lastRenderedPageBreak/>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5C0E48" w:rsidRDefault="0097077D" w:rsidP="0097077D"/>
    <w:p w14:paraId="0974DFBA" w14:textId="77777777" w:rsidR="0097077D" w:rsidRPr="005C0E48" w:rsidRDefault="0097077D" w:rsidP="0097077D"/>
    <w:p w14:paraId="63B7A0AF" w14:textId="77777777" w:rsidR="0097077D" w:rsidRPr="005C0E48" w:rsidRDefault="0097077D" w:rsidP="0097077D"/>
    <w:p w14:paraId="169C49AB" w14:textId="77777777" w:rsidR="0097077D" w:rsidRPr="005C0E48" w:rsidRDefault="0097077D" w:rsidP="0097077D"/>
    <w:p w14:paraId="04C2F4C6" w14:textId="77777777" w:rsidR="0097077D" w:rsidRPr="005C0E48" w:rsidRDefault="0097077D" w:rsidP="0097077D"/>
    <w:p w14:paraId="463506A1" w14:textId="77777777" w:rsidR="0097077D" w:rsidRPr="005C0E48" w:rsidRDefault="0097077D" w:rsidP="0097077D"/>
    <w:p w14:paraId="7B4C18E4" w14:textId="77777777" w:rsidR="0097077D" w:rsidRPr="005C0E48" w:rsidRDefault="0097077D" w:rsidP="0097077D"/>
    <w:p w14:paraId="3163CAD4" w14:textId="77777777" w:rsidR="0097077D" w:rsidRPr="005C0E48" w:rsidRDefault="0097077D" w:rsidP="0097077D"/>
    <w:p w14:paraId="5C690559" w14:textId="77777777" w:rsidR="0097077D" w:rsidRPr="005C0E48" w:rsidRDefault="0097077D" w:rsidP="0097077D"/>
    <w:p w14:paraId="43FF1B79" w14:textId="77777777" w:rsidR="0097077D" w:rsidRPr="005C0E48" w:rsidRDefault="0097077D" w:rsidP="0097077D"/>
    <w:p w14:paraId="2CCDB944" w14:textId="77777777" w:rsidR="0097077D" w:rsidRPr="005C0E48" w:rsidRDefault="0097077D" w:rsidP="0097077D"/>
    <w:p w14:paraId="6B49240B" w14:textId="77777777" w:rsidR="0097077D" w:rsidRPr="005C0E48" w:rsidRDefault="0097077D" w:rsidP="0097077D"/>
    <w:p w14:paraId="6FF898A1" w14:textId="42A7E5D3" w:rsidR="0097077D" w:rsidRPr="005C0E48" w:rsidRDefault="0097077D" w:rsidP="0097077D">
      <w:r w:rsidRPr="005C0E48">
        <w:rPr>
          <w:noProof/>
        </w:rPr>
        <w:lastRenderedPageBreak/>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5C0E48" w:rsidRDefault="0097077D" w:rsidP="0097077D">
      <w:r w:rsidRPr="005C0E48">
        <w:rPr>
          <w:noProof/>
        </w:rPr>
        <w:lastRenderedPageBreak/>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5C0E48" w:rsidRDefault="0097077D" w:rsidP="0097077D"/>
    <w:p w14:paraId="5C46A584" w14:textId="77777777" w:rsidR="0097077D" w:rsidRPr="005C0E48" w:rsidRDefault="0097077D" w:rsidP="0097077D"/>
    <w:p w14:paraId="1D48AC1F" w14:textId="77777777" w:rsidR="0097077D" w:rsidRPr="005C0E48" w:rsidRDefault="0097077D" w:rsidP="0097077D"/>
    <w:p w14:paraId="07FFDBB6" w14:textId="77777777" w:rsidR="0097077D" w:rsidRPr="005C0E48" w:rsidRDefault="0097077D" w:rsidP="0097077D"/>
    <w:p w14:paraId="1E42375E" w14:textId="77777777" w:rsidR="0097077D" w:rsidRPr="005C0E48" w:rsidRDefault="0097077D" w:rsidP="0097077D"/>
    <w:p w14:paraId="6D52C4B2" w14:textId="1A8E5C0C" w:rsidR="0097077D" w:rsidRPr="005C0E48" w:rsidRDefault="0097077D" w:rsidP="0097077D">
      <w:r w:rsidRPr="005C0E48">
        <w:rPr>
          <w:noProof/>
        </w:rPr>
        <w:lastRenderedPageBreak/>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5C0E48" w:rsidRDefault="0097077D" w:rsidP="0097077D">
      <w:pPr>
        <w:pStyle w:val="ListParagraph"/>
        <w:ind w:left="360"/>
        <w:contextualSpacing/>
      </w:pPr>
    </w:p>
    <w:p w14:paraId="4737942A" w14:textId="77777777" w:rsidR="0097077D" w:rsidRPr="005C0E48" w:rsidRDefault="0097077D" w:rsidP="0097077D">
      <w:pPr>
        <w:pStyle w:val="ListParagraph"/>
        <w:ind w:left="360"/>
        <w:contextualSpacing/>
      </w:pPr>
    </w:p>
    <w:p w14:paraId="3A3BE294" w14:textId="20F91370" w:rsidR="00CE0AEC" w:rsidRPr="005C0E48" w:rsidRDefault="00CE0AEC">
      <w:r w:rsidRPr="005C0E48">
        <w:br w:type="page"/>
      </w:r>
    </w:p>
    <w:p w14:paraId="36AF0A04" w14:textId="3879A945" w:rsidR="0097077D" w:rsidRPr="005C0E48" w:rsidRDefault="0097077D" w:rsidP="00F03007">
      <w:pPr>
        <w:pStyle w:val="ListParagraph"/>
        <w:numPr>
          <w:ilvl w:val="0"/>
          <w:numId w:val="118"/>
        </w:numPr>
        <w:contextualSpacing/>
        <w:jc w:val="right"/>
      </w:pPr>
      <w:bookmarkStart w:id="888" w:name="_Ref24545961"/>
      <w:r w:rsidRPr="005C0E48">
        <w:lastRenderedPageBreak/>
        <w:t>priedas</w:t>
      </w:r>
      <w:bookmarkEnd w:id="888"/>
    </w:p>
    <w:p w14:paraId="0CFD7A02" w14:textId="2A88196C" w:rsidR="0097077D" w:rsidRPr="005C0E48" w:rsidRDefault="0097077D" w:rsidP="0097077D">
      <w:pPr>
        <w:pStyle w:val="Heading2"/>
        <w:spacing w:before="120" w:after="0"/>
        <w:contextualSpacing/>
      </w:pPr>
      <w:bookmarkStart w:id="889" w:name="_Toc57843120"/>
      <w:r w:rsidRPr="005C0E48">
        <w:t>Apžiūrų lapeliai Alytaus keitiklis</w:t>
      </w:r>
      <w:bookmarkEnd w:id="889"/>
    </w:p>
    <w:tbl>
      <w:tblPr>
        <w:tblW w:w="9638" w:type="dxa"/>
        <w:tblLook w:val="04A0" w:firstRow="1" w:lastRow="0" w:firstColumn="1" w:lastColumn="0" w:noHBand="0" w:noVBand="1"/>
      </w:tblPr>
      <w:tblGrid>
        <w:gridCol w:w="910"/>
        <w:gridCol w:w="2640"/>
        <w:gridCol w:w="1608"/>
        <w:gridCol w:w="1551"/>
        <w:gridCol w:w="1501"/>
        <w:gridCol w:w="1428"/>
      </w:tblGrid>
      <w:tr w:rsidR="0097077D" w:rsidRPr="005C0E48" w14:paraId="177601F7" w14:textId="77777777" w:rsidTr="00CE0AEC">
        <w:trPr>
          <w:trHeight w:val="300"/>
        </w:trPr>
        <w:tc>
          <w:tcPr>
            <w:tcW w:w="910" w:type="dxa"/>
            <w:noWrap/>
            <w:vAlign w:val="bottom"/>
            <w:hideMark/>
          </w:tcPr>
          <w:p w14:paraId="28F53F4C" w14:textId="77777777" w:rsidR="0097077D" w:rsidRPr="005C0E48" w:rsidRDefault="0097077D" w:rsidP="00B41B9D">
            <w:pPr>
              <w:spacing w:before="0"/>
              <w:ind w:left="0" w:firstLine="0"/>
            </w:pPr>
          </w:p>
        </w:tc>
        <w:tc>
          <w:tcPr>
            <w:tcW w:w="2640" w:type="dxa"/>
            <w:noWrap/>
            <w:vAlign w:val="center"/>
            <w:hideMark/>
          </w:tcPr>
          <w:p w14:paraId="638A1C7A" w14:textId="77777777" w:rsidR="0097077D" w:rsidRPr="005C0E48"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5C0E48"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5C0E48">
              <w:rPr>
                <w:rFonts w:ascii="Calibri" w:eastAsia="Times New Roman" w:hAnsi="Calibri" w:cs="Calibri"/>
                <w:b/>
                <w:bCs/>
                <w:color w:val="000000"/>
                <w:sz w:val="22"/>
                <w:szCs w:val="22"/>
                <w:lang w:eastAsia="lt-LT"/>
              </w:rPr>
              <w:t>Ventilių aušinimo sistemos apžiūra</w:t>
            </w:r>
          </w:p>
        </w:tc>
      </w:tr>
      <w:tr w:rsidR="0097077D" w:rsidRPr="005C0E48"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Alytaus aukštos įtampos nuolatinės srovės keitiklių stotis ir 400 kV AS</w:t>
            </w:r>
          </w:p>
        </w:tc>
      </w:tr>
      <w:tr w:rsidR="0097077D" w:rsidRPr="005C0E48"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5C0E48" w:rsidRDefault="0097077D" w:rsidP="00B41B9D">
            <w:pPr>
              <w:spacing w:before="0"/>
              <w:ind w:left="0" w:firstLine="0"/>
              <w:rPr>
                <w:rFonts w:ascii="Calibri" w:eastAsia="Times New Roman" w:hAnsi="Calibri" w:cs="Calibri"/>
                <w:color w:val="000000"/>
                <w:lang w:eastAsia="lt-LT"/>
              </w:rPr>
            </w:pPr>
          </w:p>
        </w:tc>
      </w:tr>
      <w:tr w:rsidR="0097077D" w:rsidRPr="005C0E48"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Nominali reikšmė</w:t>
            </w:r>
          </w:p>
        </w:tc>
      </w:tr>
      <w:tr w:rsidR="0097077D" w:rsidRPr="005C0E48"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 x7</w:t>
            </w:r>
          </w:p>
        </w:tc>
      </w:tr>
      <w:tr w:rsidR="0097077D" w:rsidRPr="005C0E48"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Aušiklio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MPa</w:t>
            </w:r>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50-500</w:t>
            </w:r>
          </w:p>
        </w:tc>
      </w:tr>
      <w:tr w:rsidR="0097077D" w:rsidRPr="005C0E48"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97077D" w:rsidRPr="005C0E48"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5C0E48"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0489D6BE" w14:textId="608413A7" w:rsidR="0097077D" w:rsidRPr="005C0E48" w:rsidRDefault="0097077D" w:rsidP="0097077D"/>
    <w:p w14:paraId="45F2E57A" w14:textId="125A642C" w:rsidR="00B41B9D" w:rsidRPr="005C0E48" w:rsidRDefault="00B41B9D" w:rsidP="0097077D"/>
    <w:p w14:paraId="30C1A036" w14:textId="0F2C0240" w:rsidR="00B41B9D" w:rsidRPr="005C0E48" w:rsidRDefault="00B41B9D" w:rsidP="0097077D"/>
    <w:p w14:paraId="265F016E" w14:textId="25C6AAEF" w:rsidR="00B41B9D" w:rsidRPr="005C0E48" w:rsidRDefault="00B41B9D" w:rsidP="0097077D"/>
    <w:p w14:paraId="519861B9" w14:textId="77777777" w:rsidR="00B41B9D" w:rsidRPr="005C0E48"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5C0E48" w14:paraId="02D59405" w14:textId="77777777" w:rsidTr="7D26B41E">
        <w:trPr>
          <w:gridAfter w:val="1"/>
          <w:wAfter w:w="8" w:type="dxa"/>
          <w:trHeight w:val="1690"/>
        </w:trPr>
        <w:tc>
          <w:tcPr>
            <w:tcW w:w="3486" w:type="dxa"/>
            <w:noWrap/>
            <w:vAlign w:val="bottom"/>
          </w:tcPr>
          <w:p w14:paraId="36FFD6DE" w14:textId="187DE8FD" w:rsidR="0097077D" w:rsidRPr="005C0E48"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5C0E48" w14:paraId="0E53CC06" w14:textId="77777777" w:rsidTr="1C071550">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5C0E48" w:rsidRDefault="00CE0AEC">
                  <w:pPr>
                    <w:spacing w:line="256" w:lineRule="auto"/>
                    <w:rPr>
                      <w:rFonts w:ascii="Calibri" w:eastAsia="Times New Roman" w:hAnsi="Calibri" w:cs="Calibri"/>
                      <w:color w:val="000000"/>
                      <w:sz w:val="22"/>
                      <w:szCs w:val="22"/>
                      <w:lang w:eastAsia="lt-LT"/>
                    </w:rPr>
                  </w:pPr>
                  <w:r w:rsidRPr="005C0E48">
                    <w:rPr>
                      <w:noProof/>
                    </w:rPr>
                    <w:drawing>
                      <wp:anchor distT="0" distB="0" distL="114300" distR="114300" simplePos="0" relativeHeight="251658246"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5C0E48">
                    <w:rPr>
                      <w:rFonts w:ascii="Calibri" w:eastAsia="Times New Roman" w:hAnsi="Calibri" w:cs="Calibri"/>
                      <w:color w:val="000000"/>
                      <w:sz w:val="22"/>
                      <w:szCs w:val="22"/>
                      <w:lang w:eastAsia="lt-LT"/>
                    </w:rPr>
                    <w:t> </w:t>
                  </w:r>
                </w:p>
              </w:tc>
            </w:tr>
          </w:tbl>
          <w:p w14:paraId="3FC6BAFA" w14:textId="77777777" w:rsidR="0097077D" w:rsidRPr="005C0E48"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5C0E48" w:rsidRDefault="0097077D">
            <w:pPr>
              <w:spacing w:line="256" w:lineRule="auto"/>
              <w:ind w:right="135"/>
              <w:jc w:val="center"/>
              <w:rPr>
                <w:rFonts w:ascii="Calibri" w:eastAsia="Times New Roman" w:hAnsi="Calibri" w:cs="Calibri"/>
                <w:b/>
                <w:bCs/>
                <w:color w:val="000000"/>
                <w:sz w:val="36"/>
                <w:szCs w:val="36"/>
                <w:lang w:eastAsia="lt-LT"/>
              </w:rPr>
            </w:pPr>
            <w:r w:rsidRPr="005C0E48">
              <w:rPr>
                <w:rFonts w:ascii="Calibri" w:eastAsia="Times New Roman" w:hAnsi="Calibri" w:cs="Calibri"/>
                <w:b/>
                <w:bCs/>
                <w:color w:val="000000"/>
                <w:sz w:val="36"/>
                <w:szCs w:val="36"/>
                <w:lang w:eastAsia="lt-LT"/>
              </w:rPr>
              <w:t>Litpol Link</w:t>
            </w:r>
          </w:p>
        </w:tc>
      </w:tr>
      <w:tr w:rsidR="0097077D" w:rsidRPr="005C0E48" w14:paraId="404F08EA" w14:textId="77777777" w:rsidTr="7D26B41E">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Dok.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5C0E48" w:rsidRDefault="0097077D">
            <w:pPr>
              <w:rPr>
                <w:rFonts w:ascii="Calibri" w:eastAsia="Times New Roman" w:hAnsi="Calibri" w:cs="Calibri"/>
                <w:color w:val="000000"/>
                <w:lang w:eastAsia="lt-LT"/>
              </w:rPr>
            </w:pPr>
          </w:p>
        </w:tc>
      </w:tr>
      <w:tr w:rsidR="0097077D" w:rsidRPr="005C0E48" w14:paraId="68F8ACF9" w14:textId="77777777" w:rsidTr="7D26B41E">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ŠVOK ir Ventilių klimato sistemos apžiūra</w:t>
            </w:r>
          </w:p>
        </w:tc>
      </w:tr>
      <w:tr w:rsidR="0097077D" w:rsidRPr="005C0E48" w14:paraId="6BE80271" w14:textId="77777777" w:rsidTr="7D26B41E">
        <w:trPr>
          <w:trHeight w:val="300"/>
        </w:trPr>
        <w:tc>
          <w:tcPr>
            <w:tcW w:w="3486" w:type="dxa"/>
            <w:noWrap/>
            <w:vAlign w:val="bottom"/>
            <w:hideMark/>
          </w:tcPr>
          <w:p w14:paraId="2710C3BF" w14:textId="77777777" w:rsidR="0097077D" w:rsidRPr="005C0E48"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5C0E48"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Savaitės nr.</w:t>
            </w:r>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5C0E48"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5C0E48" w:rsidRDefault="0097077D">
            <w:pPr>
              <w:spacing w:line="256" w:lineRule="auto"/>
              <w:jc w:val="right"/>
              <w:rPr>
                <w:rFonts w:ascii="Calibri" w:eastAsia="Times New Roman" w:hAnsi="Calibri" w:cs="Calibri"/>
                <w:b/>
                <w:bCs/>
                <w:color w:val="000000"/>
                <w:lang w:eastAsia="lt-LT"/>
              </w:rPr>
            </w:pPr>
          </w:p>
        </w:tc>
      </w:tr>
      <w:tr w:rsidR="0097077D" w:rsidRPr="005C0E48" w14:paraId="7FAF1248" w14:textId="77777777" w:rsidTr="7D26B41E">
        <w:trPr>
          <w:trHeight w:val="300"/>
        </w:trPr>
        <w:tc>
          <w:tcPr>
            <w:tcW w:w="3486" w:type="dxa"/>
            <w:noWrap/>
            <w:vAlign w:val="bottom"/>
            <w:hideMark/>
          </w:tcPr>
          <w:p w14:paraId="66FC68D3"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5C0E48" w:rsidRDefault="0097077D">
            <w:pPr>
              <w:spacing w:line="256" w:lineRule="auto"/>
              <w:rPr>
                <w:rFonts w:asciiTheme="minorHAnsi" w:hAnsiTheme="minorHAnsi" w:cstheme="minorBidi"/>
                <w:lang w:eastAsia="lt-LT"/>
              </w:rPr>
            </w:pPr>
          </w:p>
        </w:tc>
      </w:tr>
      <w:tr w:rsidR="0097077D" w:rsidRPr="005C0E48" w14:paraId="2041F57F" w14:textId="77777777" w:rsidTr="7D26B41E">
        <w:trPr>
          <w:trHeight w:val="300"/>
        </w:trPr>
        <w:tc>
          <w:tcPr>
            <w:tcW w:w="3486" w:type="dxa"/>
            <w:noWrap/>
            <w:vAlign w:val="bottom"/>
            <w:hideMark/>
          </w:tcPr>
          <w:p w14:paraId="7A5D3FFA"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S1.P1.X1.HP2</w:t>
            </w:r>
          </w:p>
        </w:tc>
      </w:tr>
      <w:tr w:rsidR="0097077D" w:rsidRPr="005C0E48" w14:paraId="28397EF2" w14:textId="77777777" w:rsidTr="7D26B41E">
        <w:trPr>
          <w:trHeight w:val="300"/>
        </w:trPr>
        <w:tc>
          <w:tcPr>
            <w:tcW w:w="3486" w:type="dxa"/>
            <w:noWrap/>
            <w:vAlign w:val="bottom"/>
            <w:hideMark/>
          </w:tcPr>
          <w:p w14:paraId="1D73C50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1794A97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D358F2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3744EC3E" w14:textId="77777777" w:rsidTr="7D26B41E">
        <w:trPr>
          <w:trHeight w:val="300"/>
        </w:trPr>
        <w:tc>
          <w:tcPr>
            <w:tcW w:w="3486" w:type="dxa"/>
            <w:noWrap/>
            <w:vAlign w:val="bottom"/>
            <w:hideMark/>
          </w:tcPr>
          <w:p w14:paraId="40C7DD6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2D6063E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5C0E48" w:rsidRDefault="0097077D">
            <w:pPr>
              <w:rPr>
                <w:rFonts w:ascii="Calibri" w:eastAsia="Times New Roman" w:hAnsi="Calibri" w:cs="Calibri"/>
                <w:color w:val="000000"/>
                <w:lang w:eastAsia="lt-LT"/>
              </w:rPr>
            </w:pPr>
          </w:p>
        </w:tc>
      </w:tr>
      <w:tr w:rsidR="0097077D" w:rsidRPr="005C0E48" w14:paraId="2BB14D9D" w14:textId="77777777" w:rsidTr="7D26B41E">
        <w:trPr>
          <w:trHeight w:val="300"/>
        </w:trPr>
        <w:tc>
          <w:tcPr>
            <w:tcW w:w="3486" w:type="dxa"/>
            <w:noWrap/>
            <w:vAlign w:val="bottom"/>
            <w:hideMark/>
          </w:tcPr>
          <w:p w14:paraId="6A27E04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41A70E4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5C0E48" w:rsidRDefault="0097077D">
            <w:pPr>
              <w:rPr>
                <w:rFonts w:ascii="Calibri" w:eastAsia="Times New Roman" w:hAnsi="Calibri" w:cs="Calibri"/>
                <w:color w:val="000000"/>
                <w:lang w:eastAsia="lt-LT"/>
              </w:rPr>
            </w:pPr>
          </w:p>
        </w:tc>
      </w:tr>
      <w:tr w:rsidR="0097077D" w:rsidRPr="005C0E48" w14:paraId="153A7F63" w14:textId="77777777" w:rsidTr="7D26B41E">
        <w:trPr>
          <w:trHeight w:val="300"/>
        </w:trPr>
        <w:tc>
          <w:tcPr>
            <w:tcW w:w="3486" w:type="dxa"/>
            <w:noWrap/>
            <w:vAlign w:val="bottom"/>
            <w:hideMark/>
          </w:tcPr>
          <w:p w14:paraId="4BFB3EF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1B8920A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5C0E48" w:rsidRDefault="0097077D">
            <w:pPr>
              <w:rPr>
                <w:rFonts w:ascii="Calibri" w:eastAsia="Times New Roman" w:hAnsi="Calibri" w:cs="Calibri"/>
                <w:color w:val="000000"/>
                <w:lang w:eastAsia="lt-LT"/>
              </w:rPr>
            </w:pPr>
          </w:p>
        </w:tc>
      </w:tr>
      <w:tr w:rsidR="0097077D" w:rsidRPr="005C0E48" w14:paraId="178CF216" w14:textId="77777777" w:rsidTr="7D26B41E">
        <w:trPr>
          <w:trHeight w:val="600"/>
        </w:trPr>
        <w:tc>
          <w:tcPr>
            <w:tcW w:w="3486" w:type="dxa"/>
            <w:vAlign w:val="center"/>
            <w:hideMark/>
          </w:tcPr>
          <w:p w14:paraId="0035AC4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380DC662"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4FD7E8D8" w14:textId="77777777" w:rsidTr="7D26B41E">
        <w:trPr>
          <w:trHeight w:val="600"/>
        </w:trPr>
        <w:tc>
          <w:tcPr>
            <w:tcW w:w="3486" w:type="dxa"/>
            <w:vAlign w:val="bottom"/>
            <w:hideMark/>
          </w:tcPr>
          <w:p w14:paraId="152FE44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Reaktivacijos ventiliatorius, darbo valandos</w:t>
            </w:r>
          </w:p>
        </w:tc>
        <w:tc>
          <w:tcPr>
            <w:tcW w:w="236" w:type="dxa"/>
            <w:noWrap/>
            <w:vAlign w:val="bottom"/>
            <w:hideMark/>
          </w:tcPr>
          <w:p w14:paraId="69561B30"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15072535"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62030D0A" w14:textId="77777777" w:rsidTr="7D26B41E">
        <w:trPr>
          <w:trHeight w:val="300"/>
        </w:trPr>
        <w:tc>
          <w:tcPr>
            <w:tcW w:w="3486" w:type="dxa"/>
            <w:noWrap/>
            <w:vAlign w:val="bottom"/>
            <w:hideMark/>
          </w:tcPr>
          <w:p w14:paraId="290C777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 Šildytuvo temperatūra</w:t>
            </w:r>
          </w:p>
        </w:tc>
        <w:tc>
          <w:tcPr>
            <w:tcW w:w="236" w:type="dxa"/>
            <w:noWrap/>
            <w:vAlign w:val="bottom"/>
            <w:hideMark/>
          </w:tcPr>
          <w:p w14:paraId="5E4FF7A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66592A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5C0E48" w:rsidRDefault="0097077D">
            <w:pPr>
              <w:rPr>
                <w:rFonts w:ascii="Calibri" w:eastAsia="Times New Roman" w:hAnsi="Calibri" w:cs="Calibri"/>
                <w:color w:val="000000"/>
                <w:lang w:eastAsia="lt-LT"/>
              </w:rPr>
            </w:pPr>
          </w:p>
        </w:tc>
      </w:tr>
      <w:tr w:rsidR="0097077D" w:rsidRPr="005C0E48" w14:paraId="45620738" w14:textId="77777777" w:rsidTr="7D26B41E">
        <w:trPr>
          <w:trHeight w:val="300"/>
        </w:trPr>
        <w:tc>
          <w:tcPr>
            <w:tcW w:w="3486" w:type="dxa"/>
            <w:noWrap/>
            <w:vAlign w:val="bottom"/>
            <w:hideMark/>
          </w:tcPr>
          <w:p w14:paraId="2A1831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5D0EA32B"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5C0E48" w:rsidRDefault="0097077D">
            <w:pPr>
              <w:rPr>
                <w:rFonts w:ascii="Calibri" w:eastAsia="Times New Roman" w:hAnsi="Calibri" w:cs="Calibri"/>
                <w:color w:val="000000"/>
                <w:lang w:eastAsia="lt-LT"/>
              </w:rPr>
            </w:pPr>
          </w:p>
        </w:tc>
      </w:tr>
      <w:tr w:rsidR="0097077D" w:rsidRPr="005C0E48" w14:paraId="65B3DF43" w14:textId="77777777" w:rsidTr="7D26B41E">
        <w:trPr>
          <w:trHeight w:val="300"/>
        </w:trPr>
        <w:tc>
          <w:tcPr>
            <w:tcW w:w="3486" w:type="dxa"/>
            <w:noWrap/>
            <w:vAlign w:val="bottom"/>
            <w:hideMark/>
          </w:tcPr>
          <w:p w14:paraId="5CBBCF0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5C0E48"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5C0E48"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r>
      <w:tr w:rsidR="0097077D" w:rsidRPr="005C0E48" w14:paraId="144FCD44" w14:textId="77777777" w:rsidTr="7D26B41E">
        <w:trPr>
          <w:trHeight w:val="300"/>
        </w:trPr>
        <w:tc>
          <w:tcPr>
            <w:tcW w:w="3486" w:type="dxa"/>
            <w:noWrap/>
            <w:vAlign w:val="bottom"/>
            <w:hideMark/>
          </w:tcPr>
          <w:p w14:paraId="4088F7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r>
      <w:tr w:rsidR="0097077D" w:rsidRPr="005C0E48" w14:paraId="692E1561" w14:textId="77777777" w:rsidTr="7D26B41E">
        <w:trPr>
          <w:trHeight w:val="600"/>
        </w:trPr>
        <w:tc>
          <w:tcPr>
            <w:tcW w:w="3486" w:type="dxa"/>
            <w:vAlign w:val="bottom"/>
            <w:hideMark/>
          </w:tcPr>
          <w:p w14:paraId="6B6176CD"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5C0E48" w:rsidRDefault="0097077D">
            <w:pPr>
              <w:spacing w:line="256" w:lineRule="auto"/>
              <w:rPr>
                <w:rFonts w:asciiTheme="minorHAnsi" w:hAnsiTheme="minorHAnsi" w:cstheme="minorBidi"/>
                <w:lang w:eastAsia="lt-LT"/>
              </w:rPr>
            </w:pPr>
          </w:p>
        </w:tc>
      </w:tr>
      <w:tr w:rsidR="0097077D" w:rsidRPr="005C0E48" w14:paraId="6F80C1C2" w14:textId="77777777" w:rsidTr="7D26B41E">
        <w:trPr>
          <w:trHeight w:val="300"/>
        </w:trPr>
        <w:tc>
          <w:tcPr>
            <w:tcW w:w="3486" w:type="dxa"/>
            <w:noWrap/>
            <w:vAlign w:val="bottom"/>
            <w:hideMark/>
          </w:tcPr>
          <w:p w14:paraId="27F72C9E"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VAS-ASE1.2</w:t>
            </w:r>
          </w:p>
        </w:tc>
      </w:tr>
      <w:tr w:rsidR="0097077D" w:rsidRPr="005C0E48" w14:paraId="6AD0C859" w14:textId="77777777" w:rsidTr="7D26B41E">
        <w:trPr>
          <w:trHeight w:val="300"/>
        </w:trPr>
        <w:tc>
          <w:tcPr>
            <w:tcW w:w="3486" w:type="dxa"/>
            <w:noWrap/>
            <w:vAlign w:val="bottom"/>
            <w:hideMark/>
          </w:tcPr>
          <w:p w14:paraId="39961E7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377C754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CAB0F1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06B7E5F8" w14:textId="77777777" w:rsidTr="7D26B41E">
        <w:trPr>
          <w:trHeight w:val="300"/>
        </w:trPr>
        <w:tc>
          <w:tcPr>
            <w:tcW w:w="3486" w:type="dxa"/>
            <w:noWrap/>
            <w:vAlign w:val="bottom"/>
            <w:hideMark/>
          </w:tcPr>
          <w:p w14:paraId="66A2FCF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68D6313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5C0E48" w:rsidRDefault="0097077D">
            <w:pPr>
              <w:rPr>
                <w:rFonts w:ascii="Calibri" w:eastAsia="Times New Roman" w:hAnsi="Calibri" w:cs="Calibri"/>
                <w:color w:val="000000"/>
                <w:lang w:eastAsia="lt-LT"/>
              </w:rPr>
            </w:pPr>
          </w:p>
        </w:tc>
      </w:tr>
      <w:tr w:rsidR="0097077D" w:rsidRPr="005C0E48" w14:paraId="324B8B61" w14:textId="77777777" w:rsidTr="7D26B41E">
        <w:trPr>
          <w:trHeight w:val="300"/>
        </w:trPr>
        <w:tc>
          <w:tcPr>
            <w:tcW w:w="3486" w:type="dxa"/>
            <w:noWrap/>
            <w:vAlign w:val="bottom"/>
            <w:hideMark/>
          </w:tcPr>
          <w:p w14:paraId="57FE208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0A4DA7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5C0E48" w:rsidRDefault="0097077D">
            <w:pPr>
              <w:rPr>
                <w:rFonts w:ascii="Calibri" w:eastAsia="Times New Roman" w:hAnsi="Calibri" w:cs="Calibri"/>
                <w:color w:val="000000"/>
                <w:lang w:eastAsia="lt-LT"/>
              </w:rPr>
            </w:pPr>
          </w:p>
        </w:tc>
      </w:tr>
      <w:tr w:rsidR="0097077D" w:rsidRPr="005C0E48" w14:paraId="7265EFAE" w14:textId="77777777" w:rsidTr="7D26B41E">
        <w:trPr>
          <w:trHeight w:val="345"/>
        </w:trPr>
        <w:tc>
          <w:tcPr>
            <w:tcW w:w="3486" w:type="dxa"/>
            <w:noWrap/>
            <w:vAlign w:val="bottom"/>
            <w:hideMark/>
          </w:tcPr>
          <w:p w14:paraId="172ED8D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67CF326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r>
      <w:tr w:rsidR="0097077D" w:rsidRPr="005C0E48" w14:paraId="377EEF6C" w14:textId="77777777" w:rsidTr="7D26B41E">
        <w:trPr>
          <w:trHeight w:val="300"/>
        </w:trPr>
        <w:tc>
          <w:tcPr>
            <w:tcW w:w="3486" w:type="dxa"/>
            <w:vAlign w:val="center"/>
            <w:hideMark/>
          </w:tcPr>
          <w:p w14:paraId="6B6C35D4"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5C0E48" w:rsidRDefault="0097077D">
            <w:pPr>
              <w:spacing w:line="256" w:lineRule="auto"/>
              <w:rPr>
                <w:rFonts w:asciiTheme="minorHAnsi" w:hAnsiTheme="minorHAnsi" w:cstheme="minorBidi"/>
                <w:lang w:eastAsia="lt-LT"/>
              </w:rPr>
            </w:pPr>
          </w:p>
        </w:tc>
      </w:tr>
      <w:tr w:rsidR="0097077D" w:rsidRPr="005C0E48" w14:paraId="419D5841" w14:textId="77777777" w:rsidTr="7D26B41E">
        <w:trPr>
          <w:trHeight w:val="300"/>
        </w:trPr>
        <w:tc>
          <w:tcPr>
            <w:tcW w:w="3486" w:type="dxa"/>
            <w:noWrap/>
            <w:vAlign w:val="bottom"/>
            <w:hideMark/>
          </w:tcPr>
          <w:p w14:paraId="1BB3C2A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28996D1F"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5C0E48" w:rsidRDefault="0097077D">
            <w:pPr>
              <w:spacing w:line="256" w:lineRule="auto"/>
              <w:rPr>
                <w:rFonts w:asciiTheme="minorHAnsi" w:hAnsiTheme="minorHAnsi" w:cstheme="minorBidi"/>
                <w:lang w:eastAsia="lt-LT"/>
              </w:rPr>
            </w:pPr>
          </w:p>
        </w:tc>
      </w:tr>
      <w:tr w:rsidR="0097077D" w:rsidRPr="005C0E48" w14:paraId="0A25F965" w14:textId="77777777" w:rsidTr="7D26B41E">
        <w:trPr>
          <w:trHeight w:val="300"/>
        </w:trPr>
        <w:tc>
          <w:tcPr>
            <w:tcW w:w="3486" w:type="dxa"/>
            <w:noWrap/>
            <w:vAlign w:val="bottom"/>
            <w:hideMark/>
          </w:tcPr>
          <w:p w14:paraId="4C4F86C3"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779E819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5C0E48" w:rsidRDefault="0097077D">
            <w:pPr>
              <w:spacing w:line="256" w:lineRule="auto"/>
              <w:rPr>
                <w:rFonts w:asciiTheme="minorHAnsi" w:hAnsiTheme="minorHAnsi" w:cstheme="minorBidi"/>
                <w:lang w:eastAsia="lt-LT"/>
              </w:rPr>
            </w:pPr>
          </w:p>
        </w:tc>
      </w:tr>
      <w:tr w:rsidR="0097077D" w:rsidRPr="005C0E48" w14:paraId="0D1A711F" w14:textId="77777777" w:rsidTr="7D26B41E">
        <w:trPr>
          <w:trHeight w:val="345"/>
        </w:trPr>
        <w:tc>
          <w:tcPr>
            <w:tcW w:w="3486" w:type="dxa"/>
            <w:noWrap/>
            <w:vAlign w:val="bottom"/>
            <w:hideMark/>
          </w:tcPr>
          <w:p w14:paraId="6DDD4B1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45C28C5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5C0E48" w:rsidRDefault="0097077D">
            <w:pPr>
              <w:spacing w:line="256" w:lineRule="auto"/>
              <w:rPr>
                <w:rFonts w:asciiTheme="minorHAnsi" w:hAnsiTheme="minorHAnsi" w:cstheme="minorBidi"/>
                <w:lang w:eastAsia="lt-LT"/>
              </w:rPr>
            </w:pPr>
          </w:p>
        </w:tc>
      </w:tr>
      <w:tr w:rsidR="0097077D" w:rsidRPr="005C0E48" w14:paraId="77DF8BDF" w14:textId="77777777" w:rsidTr="7D26B41E">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5C0E48" w:rsidRDefault="0097077D" w:rsidP="00CE0AEC">
            <w:pPr>
              <w:spacing w:before="0"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PASTABOS:</w:t>
            </w:r>
          </w:p>
        </w:tc>
      </w:tr>
      <w:tr w:rsidR="0097077D" w:rsidRPr="005C0E48" w14:paraId="546EE9DA" w14:textId="77777777" w:rsidTr="7D26B41E">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6C4607E4" w14:textId="77777777" w:rsidTr="7D26B41E">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6FAF4CBB" w14:textId="77777777" w:rsidTr="7D26B41E">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248930D1" w14:textId="44B782AC" w:rsidR="00C532D9" w:rsidRPr="005C0E48" w:rsidDel="00410422" w:rsidRDefault="78CAF99D" w:rsidP="00410422">
      <w:pPr>
        <w:spacing w:line="360" w:lineRule="auto"/>
      </w:pPr>
      <w:r w:rsidRPr="005C0E48">
        <w:rPr>
          <w:rFonts w:eastAsia="Trebuchet MS" w:cs="Trebuchet MS"/>
        </w:rPr>
        <w:t xml:space="preserve">                           </w:t>
      </w:r>
      <w:r w:rsidR="6CAA6B2D" w:rsidRPr="005C0E48">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5C0E48"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5C0E48" w:rsidRDefault="00C532D9" w:rsidP="00C532D9">
            <w:pPr>
              <w:jc w:val="center"/>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lastRenderedPageBreak/>
              <w:t>Apžiūrų lapelis Nr.</w:t>
            </w:r>
          </w:p>
        </w:tc>
      </w:tr>
      <w:tr w:rsidR="00C532D9" w:rsidRPr="005C0E48"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5C0E48"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5C0E48" w:rsidRDefault="00C532D9" w:rsidP="00C532D9">
            <w:pPr>
              <w:rPr>
                <w:rFonts w:ascii="Times New Roman" w:eastAsia="Times New Roman" w:hAnsi="Times New Roman"/>
                <w:lang w:eastAsia="lt-LT"/>
              </w:rPr>
            </w:pPr>
          </w:p>
        </w:tc>
      </w:tr>
      <w:tr w:rsidR="00C532D9" w:rsidRPr="005C0E48"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5C0E48"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0161F0A8"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Alytaus aukštos įtampos nuolatinės srovės keitiklių stotis </w:t>
            </w:r>
          </w:p>
        </w:tc>
      </w:tr>
      <w:tr w:rsidR="00C532D9" w:rsidRPr="005C0E48"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5C0E48" w:rsidRDefault="00350E90"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r>
      <w:tr w:rsidR="00C532D9" w:rsidRPr="005C0E48"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Savaitinė</w:t>
            </w:r>
          </w:p>
        </w:tc>
      </w:tr>
      <w:tr w:rsidR="00C532D9" w:rsidRPr="005C0E48"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5C0E48" w:rsidRDefault="00C532D9" w:rsidP="00C532D9">
            <w:pPr>
              <w:rPr>
                <w:rFonts w:ascii="Times New Roman" w:eastAsia="Times New Roman" w:hAnsi="Times New Roman"/>
                <w:lang w:eastAsia="lt-LT"/>
              </w:rPr>
            </w:pPr>
          </w:p>
        </w:tc>
      </w:tr>
      <w:tr w:rsidR="00C532D9" w:rsidRPr="005C0E48"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r w:rsidRPr="005C0E48">
              <w:rPr>
                <w:rFonts w:ascii="Calibri" w:eastAsia="Times New Roman" w:hAnsi="Calibri" w:cs="Calibri"/>
                <w:color w:val="000000"/>
                <w:lang w:eastAsia="lt-LT"/>
              </w:rPr>
              <w:br/>
              <w:t>(trūkumai, defektai)</w:t>
            </w:r>
          </w:p>
        </w:tc>
      </w:tr>
      <w:tr w:rsidR="00C532D9" w:rsidRPr="005C0E48"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484747C2"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6</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198C433"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7</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0CABD9DB"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8</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37D16DD1"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9</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5C0E48"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C532D9" w:rsidRPr="005C0E48"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5C0E48"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5C0E48" w:rsidRDefault="00C532D9" w:rsidP="00B41B9D">
            <w:pPr>
              <w:spacing w:before="0"/>
              <w:ind w:left="0" w:firstLine="0"/>
              <w:jc w:val="center"/>
              <w:rPr>
                <w:rFonts w:ascii="Times New Roman" w:eastAsia="Times New Roman" w:hAnsi="Times New Roman"/>
                <w:lang w:eastAsia="lt-LT"/>
              </w:rPr>
            </w:pPr>
          </w:p>
        </w:tc>
      </w:tr>
      <w:tr w:rsidR="00C532D9" w:rsidRPr="005C0E48"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5C0E48"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C532D9" w:rsidRPr="005C0E48"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5C0E48"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5C0E48"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5C0E48" w:rsidRDefault="00C532D9" w:rsidP="00C532D9">
            <w:pPr>
              <w:rPr>
                <w:rFonts w:ascii="Times New Roman" w:eastAsia="Times New Roman" w:hAnsi="Times New Roman"/>
                <w:lang w:eastAsia="lt-LT"/>
              </w:rPr>
            </w:pPr>
          </w:p>
        </w:tc>
      </w:tr>
      <w:tr w:rsidR="00171BB0" w:rsidRPr="005C0E48"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5C0E48"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5C0E48"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5C0E48" w:rsidRDefault="00171BB0" w:rsidP="00C532D9">
            <w:pPr>
              <w:rPr>
                <w:rFonts w:ascii="Times New Roman" w:eastAsia="Times New Roman" w:hAnsi="Times New Roman"/>
                <w:lang w:eastAsia="lt-LT"/>
              </w:rPr>
            </w:pPr>
          </w:p>
        </w:tc>
      </w:tr>
    </w:tbl>
    <w:p w14:paraId="6E4F5397" w14:textId="0A685E90" w:rsidR="00171BB0" w:rsidRPr="005C0E48" w:rsidRDefault="00171BB0" w:rsidP="00B41B9D">
      <w:pPr>
        <w:spacing w:before="0"/>
        <w:ind w:left="0" w:firstLine="0"/>
      </w:pPr>
    </w:p>
    <w:p w14:paraId="61007FEB" w14:textId="77777777" w:rsidR="00171BB0" w:rsidRPr="005C0E48" w:rsidRDefault="00171BB0">
      <w:r w:rsidRPr="005C0E48">
        <w:br w:type="page"/>
      </w:r>
    </w:p>
    <w:p w14:paraId="070095FE" w14:textId="2FF1EB68" w:rsidR="00171BB0" w:rsidRPr="00054355" w:rsidRDefault="00171BB0" w:rsidP="00F03007">
      <w:pPr>
        <w:pStyle w:val="ListParagraph"/>
        <w:numPr>
          <w:ilvl w:val="0"/>
          <w:numId w:val="118"/>
        </w:numPr>
        <w:contextualSpacing/>
        <w:jc w:val="right"/>
      </w:pPr>
      <w:r w:rsidRPr="00054355">
        <w:lastRenderedPageBreak/>
        <w:t>priedas</w:t>
      </w:r>
    </w:p>
    <w:p w14:paraId="3032EA55" w14:textId="7D099841" w:rsidR="00212312" w:rsidRPr="005C0E48" w:rsidRDefault="00212312" w:rsidP="006F2B87">
      <w:pPr>
        <w:spacing w:before="0"/>
        <w:ind w:left="0" w:firstLine="0"/>
        <w:jc w:val="center"/>
        <w:rPr>
          <w:rFonts w:eastAsia="Times New Roman"/>
          <w:sz w:val="16"/>
          <w:szCs w:val="16"/>
        </w:rPr>
      </w:pPr>
      <w:r w:rsidRPr="005C0E48">
        <w:rPr>
          <w:rFonts w:eastAsia="Times New Roman"/>
          <w:sz w:val="16"/>
          <w:szCs w:val="16"/>
        </w:rPr>
        <w:t>(Rangovo pavadinimas)</w:t>
      </w:r>
    </w:p>
    <w:p w14:paraId="2C548BFB" w14:textId="77777777" w:rsidR="00212312" w:rsidRPr="005C0E48" w:rsidRDefault="00212312" w:rsidP="00212312">
      <w:pPr>
        <w:spacing w:before="0"/>
        <w:ind w:left="0" w:firstLine="0"/>
        <w:rPr>
          <w:rFonts w:eastAsia="Times New Roman"/>
          <w:sz w:val="24"/>
          <w:szCs w:val="24"/>
        </w:rPr>
      </w:pPr>
      <w:r w:rsidRPr="005C0E48">
        <w:rPr>
          <w:rFonts w:eastAsia="Times New Roman"/>
          <w:sz w:val="24"/>
          <w:szCs w:val="24"/>
        </w:rPr>
        <w:tab/>
      </w:r>
      <w:r w:rsidRPr="005C0E48">
        <w:rPr>
          <w:rFonts w:eastAsia="Times New Roman"/>
          <w:sz w:val="24"/>
          <w:szCs w:val="24"/>
        </w:rPr>
        <w:tab/>
      </w:r>
    </w:p>
    <w:p w14:paraId="428AF280" w14:textId="2A61282C" w:rsidR="00212312" w:rsidRPr="005C0E48" w:rsidRDefault="00212312" w:rsidP="00212312">
      <w:pPr>
        <w:spacing w:before="0"/>
        <w:ind w:left="0" w:firstLine="0"/>
        <w:rPr>
          <w:rFonts w:eastAsia="Times New Roman"/>
        </w:rPr>
      </w:pPr>
    </w:p>
    <w:p w14:paraId="6785FBEE" w14:textId="77777777" w:rsidR="00212312" w:rsidRPr="005C0E48" w:rsidRDefault="00212312" w:rsidP="00212312">
      <w:pPr>
        <w:spacing w:before="0"/>
        <w:ind w:left="0" w:firstLine="0"/>
        <w:rPr>
          <w:rFonts w:eastAsia="Times New Roman"/>
        </w:rPr>
      </w:pPr>
      <w:r w:rsidRPr="005C0E48">
        <w:rPr>
          <w:rFonts w:eastAsia="Times New Roman"/>
          <w:b/>
        </w:rPr>
        <w:t xml:space="preserve">                                                     PROTOKOLAS</w:t>
      </w:r>
      <w:r w:rsidRPr="005C0E48">
        <w:rPr>
          <w:rFonts w:eastAsia="Times New Roman"/>
        </w:rPr>
        <w:tab/>
        <w:t xml:space="preserve">               Nr.</w:t>
      </w:r>
      <w:r w:rsidRPr="005C0E48">
        <w:rPr>
          <w:rFonts w:eastAsia="Times New Roman"/>
        </w:rPr>
        <w:tab/>
      </w:r>
      <w:r w:rsidRPr="005C0E48">
        <w:rPr>
          <w:rFonts w:eastAsia="Times New Roman"/>
        </w:rPr>
        <w:tab/>
      </w:r>
    </w:p>
    <w:p w14:paraId="27080030" w14:textId="7F3BAE41" w:rsidR="00212312" w:rsidRPr="00855FBC" w:rsidRDefault="00212312" w:rsidP="00855FBC">
      <w:pPr>
        <w:spacing w:before="0" w:line="360" w:lineRule="auto"/>
        <w:ind w:left="2880" w:firstLine="720"/>
        <w:rPr>
          <w:rFonts w:eastAsia="Times New Roman"/>
        </w:rPr>
      </w:pPr>
      <w:r w:rsidRPr="005C0E48">
        <w:rPr>
          <w:rFonts w:eastAsia="Times New Roman"/>
        </w:rPr>
        <w:t xml:space="preserve">           </w:t>
      </w:r>
    </w:p>
    <w:p w14:paraId="78FC0940" w14:textId="487C1DA2" w:rsidR="00212312" w:rsidRPr="005C0E48" w:rsidRDefault="00212312" w:rsidP="00212312">
      <w:pPr>
        <w:spacing w:before="0"/>
        <w:ind w:left="2880" w:firstLine="720"/>
        <w:rPr>
          <w:rFonts w:eastAsia="Times New Roman"/>
        </w:rPr>
      </w:pPr>
      <w:r w:rsidRPr="005C0E48">
        <w:rPr>
          <w:rFonts w:eastAsia="Times New Roman"/>
          <w:u w:val="single"/>
        </w:rPr>
        <w:t xml:space="preserve">        </w:t>
      </w:r>
      <w:r w:rsidRPr="005C0E48">
        <w:rPr>
          <w:rFonts w:eastAsia="Times New Roman"/>
          <w:u w:val="single"/>
        </w:rPr>
        <w:tab/>
      </w:r>
      <w:r w:rsidRPr="005C0E48">
        <w:rPr>
          <w:rFonts w:eastAsia="Times New Roman"/>
          <w:u w:val="single"/>
        </w:rPr>
        <w:tab/>
        <w:t xml:space="preserve"> </w:t>
      </w:r>
      <w:r w:rsidRPr="005C0E48">
        <w:rPr>
          <w:rFonts w:eastAsia="Times New Roman"/>
        </w:rPr>
        <w:tab/>
      </w:r>
    </w:p>
    <w:p w14:paraId="77FBD7F4" w14:textId="2A61282C"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(data)</w:t>
      </w:r>
    </w:p>
    <w:p w14:paraId="1398A7A6" w14:textId="584E7AE4" w:rsidR="00212312" w:rsidRPr="005C0E48" w:rsidRDefault="00212312" w:rsidP="00212312">
      <w:pPr>
        <w:spacing w:before="0"/>
        <w:ind w:left="2880" w:firstLine="720"/>
        <w:rPr>
          <w:rFonts w:eastAsia="Times New Roman"/>
          <w:u w:val="single"/>
        </w:rPr>
      </w:pPr>
      <w:r w:rsidRPr="005C0E48">
        <w:rPr>
          <w:rFonts w:eastAsia="Times New Roman"/>
          <w:u w:val="single"/>
        </w:rPr>
        <w:t xml:space="preserve">                            </w:t>
      </w:r>
    </w:p>
    <w:p w14:paraId="62645675" w14:textId="32DC4CD4" w:rsidR="00212312" w:rsidRPr="005C0E48" w:rsidRDefault="00212312" w:rsidP="00212312">
      <w:pPr>
        <w:spacing w:before="0"/>
        <w:ind w:left="2880" w:firstLine="720"/>
        <w:rPr>
          <w:rFonts w:eastAsia="Times New Roman"/>
          <w:sz w:val="16"/>
          <w:szCs w:val="16"/>
          <w:u w:val="single"/>
        </w:rPr>
      </w:pPr>
      <w:r w:rsidRPr="005C0E48">
        <w:rPr>
          <w:rFonts w:eastAsia="Times New Roman"/>
          <w:u w:val="single"/>
        </w:rPr>
        <w:t xml:space="preserve">      </w:t>
      </w:r>
      <w:r w:rsidRPr="005C0E48">
        <w:rPr>
          <w:rFonts w:eastAsia="Times New Roman"/>
          <w:sz w:val="16"/>
          <w:szCs w:val="16"/>
          <w:u w:val="single"/>
        </w:rPr>
        <w:tab/>
      </w:r>
      <w:r w:rsidRPr="005C0E48">
        <w:rPr>
          <w:rFonts w:eastAsia="Times New Roman"/>
          <w:sz w:val="16"/>
          <w:szCs w:val="16"/>
          <w:u w:val="single"/>
        </w:rPr>
        <w:tab/>
        <w:t xml:space="preserve">    </w:t>
      </w:r>
    </w:p>
    <w:p w14:paraId="3E55A776"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(vieta)</w:t>
      </w:r>
    </w:p>
    <w:p w14:paraId="7706355A"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w:t>
      </w:r>
    </w:p>
    <w:p w14:paraId="4439B595" w14:textId="584E7AE4" w:rsidR="00212312" w:rsidRPr="005C0E48" w:rsidRDefault="00212312" w:rsidP="00212312">
      <w:pPr>
        <w:spacing w:before="0" w:line="360" w:lineRule="auto"/>
        <w:ind w:left="2880" w:firstLine="720"/>
        <w:rPr>
          <w:rFonts w:eastAsia="Times New Roman"/>
        </w:rPr>
      </w:pPr>
    </w:p>
    <w:p w14:paraId="74F7E094" w14:textId="584E7AE4" w:rsidR="00212312" w:rsidRPr="005C0E48" w:rsidRDefault="00212312" w:rsidP="00212312">
      <w:pPr>
        <w:keepNext/>
        <w:spacing w:before="0" w:line="360" w:lineRule="auto"/>
        <w:ind w:left="0" w:firstLine="0"/>
        <w:jc w:val="center"/>
        <w:outlineLvl w:val="0"/>
        <w:rPr>
          <w:rFonts w:eastAsia="Times New Roman"/>
          <w:b/>
          <w:bCs/>
        </w:rPr>
      </w:pPr>
      <w:bookmarkStart w:id="890" w:name="_Toc57843122"/>
      <w:r w:rsidRPr="005C0E48">
        <w:rPr>
          <w:rFonts w:eastAsia="Times New Roman"/>
          <w:b/>
          <w:bCs/>
        </w:rPr>
        <w:t>ĮŽEMINTUVO ĮRENGIMO IR VARŽŲ MATAVIMO PROTOKOLAS</w:t>
      </w:r>
      <w:bookmarkEnd w:id="890"/>
    </w:p>
    <w:p w14:paraId="646F8A98" w14:textId="584E7AE4" w:rsidR="00212312" w:rsidRPr="005C0E48" w:rsidRDefault="00212312" w:rsidP="00212312">
      <w:pPr>
        <w:spacing w:before="0" w:line="360" w:lineRule="auto"/>
        <w:ind w:left="0" w:firstLine="0"/>
        <w:rPr>
          <w:rFonts w:eastAsia="Times New Roman"/>
          <w:b/>
          <w:bCs/>
        </w:rPr>
      </w:pPr>
    </w:p>
    <w:p w14:paraId="2624DABD" w14:textId="3D61EF7D" w:rsidR="00212312" w:rsidRPr="005C0E48" w:rsidRDefault="00212312" w:rsidP="00212312">
      <w:pPr>
        <w:spacing w:before="0" w:line="360" w:lineRule="auto"/>
        <w:ind w:left="0" w:firstLine="0"/>
        <w:rPr>
          <w:rFonts w:eastAsia="Times New Roman"/>
          <w:u w:val="single"/>
        </w:rPr>
      </w:pPr>
      <w:r w:rsidRPr="005C0E48">
        <w:rPr>
          <w:rFonts w:eastAsia="Times New Roman"/>
        </w:rPr>
        <w:t xml:space="preserve">Užsakovas: </w:t>
      </w:r>
      <w:r w:rsidRPr="005C0E48">
        <w:rPr>
          <w:rFonts w:eastAsia="Times New Roman"/>
          <w:u w:val="single"/>
        </w:rPr>
        <w:t xml:space="preserve">  LITGRID  AB</w:t>
      </w:r>
      <w:r w:rsidRPr="005C0E48">
        <w:rPr>
          <w:rFonts w:eastAsia="Times New Roman"/>
          <w:u w:val="single"/>
        </w:rPr>
        <w:tab/>
      </w:r>
      <w:r w:rsidRPr="005C0E48">
        <w:rPr>
          <w:rFonts w:eastAsia="Times New Roman"/>
          <w:u w:val="single"/>
        </w:rPr>
        <w:tab/>
      </w:r>
      <w:r w:rsidRPr="005C0E48">
        <w:rPr>
          <w:rFonts w:eastAsia="Times New Roman"/>
          <w:u w:val="single"/>
        </w:rPr>
        <w:tab/>
      </w:r>
    </w:p>
    <w:p w14:paraId="6EE83F40" w14:textId="712D7057" w:rsidR="00212312" w:rsidRPr="005C0E48" w:rsidRDefault="00212312" w:rsidP="00212312">
      <w:pPr>
        <w:spacing w:before="0"/>
        <w:ind w:left="0" w:firstLine="0"/>
        <w:rPr>
          <w:rFonts w:eastAsia="Times New Roman"/>
          <w:u w:val="single"/>
        </w:rPr>
      </w:pPr>
      <w:r w:rsidRPr="005C0E48">
        <w:rPr>
          <w:rFonts w:eastAsia="Times New Roman"/>
        </w:rPr>
        <w:t xml:space="preserve">Objektas :   </w:t>
      </w:r>
      <w:r w:rsidRPr="005C0E48">
        <w:rPr>
          <w:rFonts w:eastAsia="Times New Roman"/>
          <w:u w:val="single"/>
        </w:rPr>
        <w:t xml:space="preserve">110/400 kV  OL/KL </w:t>
      </w:r>
      <w:r w:rsidRPr="005C0E48">
        <w:rPr>
          <w:rFonts w:eastAsia="Times New Roman"/>
          <w:u w:val="single"/>
        </w:rPr>
        <w:tab/>
      </w:r>
      <w:r w:rsidRPr="005C0E48">
        <w:rPr>
          <w:rFonts w:eastAsia="Times New Roman"/>
          <w:u w:val="single"/>
        </w:rPr>
        <w:tab/>
        <w:t xml:space="preserve">                                                                                                                         </w:t>
      </w:r>
    </w:p>
    <w:p w14:paraId="5ECF7C19" w14:textId="24AFE10B" w:rsidR="00212312" w:rsidRPr="005C0E48" w:rsidRDefault="00212312" w:rsidP="00212312">
      <w:pPr>
        <w:spacing w:before="0" w:line="360" w:lineRule="auto"/>
        <w:ind w:left="0" w:firstLine="0"/>
        <w:rPr>
          <w:rFonts w:eastAsia="Times New Roman"/>
          <w:b/>
          <w:bCs/>
        </w:rPr>
      </w:pPr>
    </w:p>
    <w:p w14:paraId="5C568E37" w14:textId="086F91EC" w:rsidR="00212312" w:rsidRPr="005C0E48" w:rsidRDefault="00212312" w:rsidP="009D3211">
      <w:pPr>
        <w:spacing w:before="0" w:line="360" w:lineRule="auto"/>
        <w:ind w:left="0" w:firstLine="0"/>
        <w:rPr>
          <w:rFonts w:eastAsia="Times New Roman"/>
          <w:sz w:val="24"/>
          <w:szCs w:val="24"/>
        </w:rPr>
      </w:pPr>
      <w:r w:rsidRPr="005C0E48">
        <w:rPr>
          <w:rFonts w:eastAsia="Times New Roman"/>
        </w:rPr>
        <w:t xml:space="preserve">1. </w:t>
      </w:r>
      <w:r w:rsidR="00C16964" w:rsidRPr="005C0E48">
        <w:rPr>
          <w:rFonts w:eastAsia="Times New Roman"/>
        </w:rPr>
        <w:t>Į</w:t>
      </w:r>
      <w:r w:rsidR="00674904" w:rsidRPr="005C0E48">
        <w:rPr>
          <w:rFonts w:eastAsia="Times New Roman"/>
        </w:rPr>
        <w:t>žeminimo įrengimo schema</w:t>
      </w:r>
      <w:r w:rsidRPr="005C0E48">
        <w:rPr>
          <w:rFonts w:eastAsia="Times New Roman"/>
        </w:rPr>
        <w:t xml:space="preserve"> (eskizas)</w:t>
      </w:r>
      <w:r w:rsidR="00C86749" w:rsidRPr="005C0E48">
        <w:rPr>
          <w:noProof/>
        </w:rPr>
        <w:t xml:space="preserve"> </w:t>
      </w:r>
      <w:r w:rsidRPr="005C0E48">
        <w:rPr>
          <w:rFonts w:eastAsia="Times New Roman"/>
          <w:sz w:val="24"/>
          <w:szCs w:val="24"/>
        </w:rPr>
        <w:t xml:space="preserve">                      </w:t>
      </w:r>
    </w:p>
    <w:p w14:paraId="7F9AC5B8" w14:textId="77777777" w:rsidR="00212312" w:rsidRPr="005C0E48" w:rsidRDefault="00212312" w:rsidP="00212312">
      <w:pPr>
        <w:tabs>
          <w:tab w:val="center" w:pos="4500"/>
        </w:tabs>
        <w:spacing w:before="0" w:line="360" w:lineRule="auto"/>
        <w:ind w:left="0" w:firstLine="0"/>
        <w:rPr>
          <w:rFonts w:eastAsia="Times New Roman"/>
          <w:sz w:val="24"/>
          <w:szCs w:val="24"/>
        </w:rPr>
      </w:pPr>
      <w:r w:rsidRPr="005C0E48">
        <w:rPr>
          <w:rFonts w:eastAsia="Times New Roman"/>
          <w:sz w:val="24"/>
          <w:szCs w:val="24"/>
        </w:rPr>
        <w:tab/>
      </w:r>
    </w:p>
    <w:tbl>
      <w:tblPr>
        <w:tblStyle w:val="TableGrid"/>
        <w:tblW w:w="0" w:type="auto"/>
        <w:tblLook w:val="04A0" w:firstRow="1" w:lastRow="0" w:firstColumn="1" w:lastColumn="0" w:noHBand="0" w:noVBand="1"/>
      </w:tblPr>
      <w:tblGrid>
        <w:gridCol w:w="6276"/>
      </w:tblGrid>
      <w:tr w:rsidR="00C16964" w:rsidRPr="005C0E48" w14:paraId="47052EC0" w14:textId="77777777" w:rsidTr="1C071550">
        <w:trPr>
          <w:trHeight w:val="4108"/>
        </w:trPr>
        <w:tc>
          <w:tcPr>
            <w:tcW w:w="6091" w:type="dxa"/>
          </w:tcPr>
          <w:p w14:paraId="0CAF9574" w14:textId="01D32086" w:rsidR="00C16964" w:rsidRPr="005C0E48" w:rsidRDefault="2F83F683" w:rsidP="00212312">
            <w:pPr>
              <w:spacing w:before="0" w:line="360" w:lineRule="auto"/>
              <w:ind w:left="0" w:firstLine="0"/>
              <w:rPr>
                <w:sz w:val="24"/>
                <w:szCs w:val="24"/>
              </w:rPr>
            </w:pPr>
            <w:r w:rsidRPr="005C0E48">
              <w:rPr>
                <w:noProof/>
              </w:rPr>
              <w:drawing>
                <wp:anchor distT="0" distB="0" distL="114300" distR="114300" simplePos="0" relativeHeight="251658241" behindDoc="0" locked="0" layoutInCell="1" allowOverlap="1" wp14:anchorId="4CE58673" wp14:editId="33323CCC">
                  <wp:simplePos x="0" y="0"/>
                  <wp:positionH relativeFrom="column">
                    <wp:align>left</wp:align>
                  </wp:positionH>
                  <wp:positionV relativeFrom="paragraph">
                    <wp:posOffset>0</wp:posOffset>
                  </wp:positionV>
                  <wp:extent cx="3848100" cy="1930400"/>
                  <wp:effectExtent l="0" t="0" r="0" b="0"/>
                  <wp:wrapSquare wrapText="bothSides"/>
                  <wp:docPr id="2000201390" name="Picture 168238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48100" cy="1930400"/>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5C0E48" w:rsidRDefault="00212312" w:rsidP="00212312">
      <w:pPr>
        <w:spacing w:before="0" w:line="360" w:lineRule="auto"/>
        <w:ind w:left="0" w:firstLine="0"/>
        <w:rPr>
          <w:rFonts w:eastAsia="Times New Roman"/>
          <w:sz w:val="24"/>
          <w:szCs w:val="24"/>
        </w:rPr>
      </w:pPr>
    </w:p>
    <w:p w14:paraId="642F8154" w14:textId="584E7AE4" w:rsidR="00212312" w:rsidRPr="005C0E48" w:rsidRDefault="00212312" w:rsidP="00212312">
      <w:pPr>
        <w:spacing w:before="0"/>
        <w:ind w:left="0" w:firstLine="0"/>
        <w:jc w:val="right"/>
        <w:rPr>
          <w:rFonts w:eastAsia="Times New Roman"/>
          <w:sz w:val="24"/>
          <w:szCs w:val="24"/>
        </w:rPr>
      </w:pPr>
    </w:p>
    <w:p w14:paraId="0D815DB1" w14:textId="226F276F" w:rsidR="00212312" w:rsidRPr="005C0E48" w:rsidRDefault="00C16964" w:rsidP="00212312">
      <w:pPr>
        <w:spacing w:before="0"/>
        <w:ind w:left="0" w:hanging="1080"/>
        <w:rPr>
          <w:rFonts w:eastAsia="Times New Roman"/>
        </w:rPr>
      </w:pPr>
      <w:r w:rsidRPr="005C0E48">
        <w:rPr>
          <w:rFonts w:eastAsia="Times New Roman"/>
          <w:sz w:val="24"/>
          <w:szCs w:val="24"/>
        </w:rPr>
        <w:t xml:space="preserve">           </w:t>
      </w:r>
      <w:r w:rsidR="00212312" w:rsidRPr="005C0E48">
        <w:rPr>
          <w:rFonts w:eastAsia="Times New Roman"/>
        </w:rPr>
        <w:t>2. Įžemintuvo konstrukcija</w:t>
      </w:r>
    </w:p>
    <w:p w14:paraId="36F4118A" w14:textId="584E7AE4" w:rsidR="00212312" w:rsidRPr="005C0E48" w:rsidRDefault="00212312" w:rsidP="00212312">
      <w:pPr>
        <w:spacing w:before="0"/>
        <w:ind w:left="0" w:firstLine="0"/>
        <w:rPr>
          <w:rFonts w:eastAsia="Times New Roman"/>
          <w:sz w:val="24"/>
          <w:szCs w:val="24"/>
        </w:rPr>
      </w:pPr>
    </w:p>
    <w:p w14:paraId="4C51A47D" w14:textId="584E7AE4" w:rsidR="00212312" w:rsidRPr="005C0E48"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212312" w:rsidRPr="005C0E48"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5C0E48" w:rsidRDefault="00212312" w:rsidP="00212312">
            <w:pPr>
              <w:spacing w:before="0"/>
              <w:ind w:left="0" w:firstLine="0"/>
              <w:jc w:val="center"/>
              <w:rPr>
                <w:rFonts w:eastAsia="Times New Roman"/>
              </w:rPr>
            </w:pPr>
            <w:r w:rsidRPr="005C0E48">
              <w:rPr>
                <w:rFonts w:eastAsia="Times New Roman"/>
              </w:rPr>
              <w:t>Atr</w:t>
            </w:r>
            <w:r w:rsidR="00C16964" w:rsidRPr="005C0E48">
              <w:rPr>
                <w:rFonts w:eastAsia="Times New Roman"/>
              </w:rPr>
              <w:t>.</w:t>
            </w:r>
            <w:r w:rsidRPr="005C0E48">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Įžeminimo sujungimo būdas</w:t>
            </w:r>
          </w:p>
        </w:tc>
      </w:tr>
      <w:tr w:rsidR="00212312" w:rsidRPr="005C0E48"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5C0E48" w:rsidRDefault="00212312" w:rsidP="00212312">
            <w:pPr>
              <w:spacing w:before="0"/>
              <w:ind w:left="0" w:firstLine="0"/>
              <w:rPr>
                <w:rFonts w:eastAsia="Times New Roman"/>
                <w:sz w:val="16"/>
                <w:szCs w:val="16"/>
              </w:rPr>
            </w:pPr>
            <w:r w:rsidRPr="005C0E48">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5C0E48" w:rsidRDefault="00212312" w:rsidP="00212312">
            <w:pPr>
              <w:spacing w:before="0"/>
              <w:ind w:left="0" w:firstLine="0"/>
              <w:rPr>
                <w:rFonts w:eastAsia="Times New Roman"/>
                <w:szCs w:val="24"/>
              </w:rPr>
            </w:pPr>
          </w:p>
        </w:tc>
      </w:tr>
      <w:tr w:rsidR="00212312" w:rsidRPr="005C0E48"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5C0E48" w:rsidRDefault="00212312" w:rsidP="00212312">
            <w:pPr>
              <w:spacing w:before="0"/>
              <w:ind w:left="0" w:firstLine="0"/>
              <w:rPr>
                <w:rFonts w:eastAsia="Times New Roman"/>
                <w:sz w:val="24"/>
                <w:szCs w:val="24"/>
              </w:rPr>
            </w:pPr>
          </w:p>
        </w:tc>
      </w:tr>
      <w:tr w:rsidR="00212312" w:rsidRPr="005C0E48"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5C0E48" w:rsidRDefault="00212312" w:rsidP="00212312">
            <w:pPr>
              <w:spacing w:before="0"/>
              <w:ind w:left="0" w:firstLine="0"/>
              <w:rPr>
                <w:rFonts w:eastAsia="Times New Roman"/>
                <w:sz w:val="24"/>
                <w:szCs w:val="24"/>
              </w:rPr>
            </w:pPr>
          </w:p>
        </w:tc>
      </w:tr>
      <w:tr w:rsidR="00212312" w:rsidRPr="005C0E48"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5C0E48" w:rsidRDefault="00212312" w:rsidP="00212312">
            <w:pPr>
              <w:spacing w:before="0"/>
              <w:ind w:left="0" w:firstLine="0"/>
              <w:rPr>
                <w:rFonts w:eastAsia="Times New Roman"/>
                <w:sz w:val="24"/>
                <w:szCs w:val="24"/>
              </w:rPr>
            </w:pPr>
          </w:p>
        </w:tc>
      </w:tr>
      <w:tr w:rsidR="00203CCA" w:rsidRPr="005C0E48"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5C0E48" w:rsidRDefault="00203CCA" w:rsidP="00212312">
            <w:pPr>
              <w:spacing w:before="0"/>
              <w:ind w:left="0" w:firstLine="0"/>
              <w:rPr>
                <w:rFonts w:eastAsia="Times New Roman"/>
                <w:sz w:val="24"/>
                <w:szCs w:val="24"/>
              </w:rPr>
            </w:pPr>
          </w:p>
        </w:tc>
      </w:tr>
      <w:tr w:rsidR="00203CCA" w:rsidRPr="005C0E48"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5C0E48" w:rsidRDefault="00203CCA" w:rsidP="00212312">
            <w:pPr>
              <w:spacing w:before="0"/>
              <w:ind w:left="0" w:firstLine="0"/>
              <w:rPr>
                <w:rFonts w:eastAsia="Times New Roman"/>
                <w:sz w:val="24"/>
                <w:szCs w:val="24"/>
              </w:rPr>
            </w:pPr>
          </w:p>
        </w:tc>
      </w:tr>
    </w:tbl>
    <w:p w14:paraId="276691F2" w14:textId="584E7AE4" w:rsidR="00212312" w:rsidRPr="005C0E48" w:rsidRDefault="00212312" w:rsidP="00212312">
      <w:pPr>
        <w:spacing w:before="0"/>
        <w:ind w:left="-1020" w:firstLine="0"/>
        <w:rPr>
          <w:rFonts w:eastAsia="Times New Roman"/>
          <w:sz w:val="24"/>
          <w:szCs w:val="24"/>
        </w:rPr>
      </w:pPr>
    </w:p>
    <w:p w14:paraId="24F9B939" w14:textId="584E7AE4" w:rsidR="00212312" w:rsidRPr="005C0E48" w:rsidRDefault="00212312" w:rsidP="00212312">
      <w:pPr>
        <w:spacing w:before="0"/>
        <w:ind w:left="-1020" w:firstLine="0"/>
        <w:rPr>
          <w:rFonts w:eastAsia="Times New Roman"/>
          <w:sz w:val="24"/>
          <w:szCs w:val="24"/>
        </w:rPr>
      </w:pPr>
    </w:p>
    <w:p w14:paraId="1B437E0D" w14:textId="0A63C345" w:rsidR="00212312" w:rsidRPr="005C0E48" w:rsidRDefault="00C16964" w:rsidP="00212312">
      <w:pPr>
        <w:spacing w:before="0"/>
        <w:ind w:left="-1020" w:firstLine="0"/>
        <w:rPr>
          <w:rFonts w:eastAsia="Times New Roman"/>
        </w:rPr>
      </w:pPr>
      <w:r w:rsidRPr="005C0E48">
        <w:rPr>
          <w:rFonts w:eastAsia="Times New Roman"/>
        </w:rPr>
        <w:t xml:space="preserve">            </w:t>
      </w:r>
      <w:r w:rsidR="00212312" w:rsidRPr="005C0E48">
        <w:rPr>
          <w:rFonts w:eastAsia="Times New Roman"/>
        </w:rPr>
        <w:t>3.Įžemintuvo varžos matavimas srovės sklidimui</w:t>
      </w:r>
    </w:p>
    <w:p w14:paraId="074770FF" w14:textId="0AE087C8" w:rsidR="00212312" w:rsidRPr="005C0E48" w:rsidRDefault="00674904" w:rsidP="00212312">
      <w:pPr>
        <w:spacing w:before="0"/>
        <w:ind w:left="-1020" w:firstLine="0"/>
        <w:rPr>
          <w:rFonts w:eastAsia="Times New Roman"/>
          <w:i/>
          <w:iCs/>
          <w:sz w:val="24"/>
          <w:szCs w:val="24"/>
          <w:u w:val="single"/>
        </w:rPr>
      </w:pPr>
      <w:r w:rsidRPr="005C0E48">
        <w:rPr>
          <w:rFonts w:eastAsia="Times New Roman"/>
        </w:rPr>
        <w:lastRenderedPageBreak/>
        <w:t xml:space="preserve">            </w:t>
      </w:r>
      <w:r w:rsidR="00212312" w:rsidRPr="005C0E48">
        <w:rPr>
          <w:rFonts w:eastAsia="Times New Roman"/>
        </w:rPr>
        <w:t>Matavimus atliko prietaisu</w:t>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t xml:space="preserve">        </w:t>
      </w:r>
    </w:p>
    <w:p w14:paraId="5AC6A9EC" w14:textId="584E7AE4" w:rsidR="00212312" w:rsidRPr="005C0E48" w:rsidRDefault="00212312" w:rsidP="00212312">
      <w:pPr>
        <w:spacing w:before="0"/>
        <w:ind w:left="-1020" w:firstLine="0"/>
        <w:rPr>
          <w:rFonts w:eastAsia="Times New Roman"/>
          <w:sz w:val="16"/>
          <w:szCs w:val="16"/>
        </w:rPr>
      </w:pPr>
      <w:r w:rsidRPr="005C0E48">
        <w:rPr>
          <w:rFonts w:eastAsia="Times New Roman"/>
          <w:i/>
          <w:iCs/>
          <w:sz w:val="24"/>
          <w:szCs w:val="24"/>
        </w:rPr>
        <w:t xml:space="preserve">                                               </w:t>
      </w:r>
      <w:r w:rsidRPr="005C0E48">
        <w:rPr>
          <w:rFonts w:eastAsia="Times New Roman"/>
          <w:i/>
          <w:iCs/>
          <w:sz w:val="16"/>
          <w:szCs w:val="16"/>
        </w:rPr>
        <w:t xml:space="preserve"> </w:t>
      </w:r>
      <w:r w:rsidRPr="005C0E48">
        <w:rPr>
          <w:rFonts w:eastAsia="Times New Roman"/>
          <w:sz w:val="16"/>
          <w:szCs w:val="16"/>
        </w:rPr>
        <w:t>(Prietaiso pavadinimas, markė, gamyklos Nr., metrologinės patikros data)</w:t>
      </w:r>
    </w:p>
    <w:p w14:paraId="1271A0EC" w14:textId="584E7AE4" w:rsidR="00212312" w:rsidRPr="005C0E48" w:rsidRDefault="00212312" w:rsidP="00212312">
      <w:pPr>
        <w:spacing w:before="0"/>
        <w:ind w:left="1440" w:firstLine="720"/>
        <w:rPr>
          <w:rFonts w:eastAsia="Times New Roman"/>
          <w:sz w:val="12"/>
          <w:szCs w:val="12"/>
        </w:rPr>
      </w:pPr>
    </w:p>
    <w:p w14:paraId="2C373D93" w14:textId="584E7AE4" w:rsidR="00212312" w:rsidRPr="005C0E48" w:rsidRDefault="00212312" w:rsidP="00212312">
      <w:pPr>
        <w:spacing w:before="0"/>
        <w:ind w:left="1440" w:hanging="2520"/>
        <w:rPr>
          <w:rFonts w:eastAsia="Times New Roman"/>
          <w:sz w:val="24"/>
          <w:szCs w:val="24"/>
        </w:rPr>
      </w:pPr>
    </w:p>
    <w:p w14:paraId="5A27C4FF" w14:textId="77777777" w:rsidR="00674904" w:rsidRPr="005C0E48" w:rsidRDefault="00674904" w:rsidP="00674904">
      <w:pPr>
        <w:spacing w:before="0"/>
        <w:ind w:left="1440" w:hanging="2520"/>
        <w:rPr>
          <w:rFonts w:eastAsia="Times New Roman"/>
          <w:i/>
          <w:iCs/>
          <w:u w:val="single"/>
        </w:rPr>
      </w:pPr>
      <w:r w:rsidRPr="005C0E48">
        <w:rPr>
          <w:rFonts w:eastAsia="Times New Roman"/>
        </w:rPr>
        <w:t xml:space="preserve">              </w:t>
      </w:r>
      <w:r w:rsidR="00212312" w:rsidRPr="005C0E48">
        <w:rPr>
          <w:rFonts w:eastAsia="Times New Roman"/>
        </w:rPr>
        <w:t xml:space="preserve">Matavimo schema  </w:t>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p>
    <w:p w14:paraId="252B4E3C" w14:textId="4395854D" w:rsidR="00212312" w:rsidRPr="005C0E48" w:rsidRDefault="00212312" w:rsidP="00674904">
      <w:pPr>
        <w:spacing w:before="0"/>
        <w:ind w:left="1440" w:hanging="2520"/>
        <w:rPr>
          <w:rFonts w:eastAsia="Times New Roman"/>
          <w:sz w:val="24"/>
          <w:szCs w:val="24"/>
        </w:rPr>
      </w:pPr>
      <w:r w:rsidRPr="005C0E48">
        <w:rPr>
          <w:rFonts w:eastAsia="Times New Roman"/>
          <w:sz w:val="24"/>
          <w:szCs w:val="24"/>
        </w:rPr>
        <w:t xml:space="preserve"> </w:t>
      </w:r>
    </w:p>
    <w:p w14:paraId="0965131D" w14:textId="2995D255"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 xml:space="preserve">Bendrieji duomenys </w:t>
      </w:r>
    </w:p>
    <w:p w14:paraId="059B05AC" w14:textId="77777777" w:rsidR="00212312" w:rsidRPr="005C0E48" w:rsidRDefault="00212312" w:rsidP="00212312">
      <w:pPr>
        <w:spacing w:before="0"/>
        <w:ind w:left="1440" w:hanging="2520"/>
        <w:rPr>
          <w:rFonts w:eastAsia="Times New Roman"/>
        </w:rPr>
      </w:pPr>
      <w:r w:rsidRPr="005C0E48">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212312" w:rsidRPr="005C0E48"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5C0E48" w:rsidRDefault="00212312" w:rsidP="00212312">
            <w:pPr>
              <w:spacing w:before="0"/>
              <w:ind w:left="0" w:firstLine="0"/>
              <w:jc w:val="center"/>
              <w:rPr>
                <w:rFonts w:eastAsia="Times New Roman"/>
              </w:rPr>
            </w:pPr>
            <w:r w:rsidRPr="005C0E48">
              <w:rPr>
                <w:rFonts w:eastAsia="Times New Roman"/>
              </w:rPr>
              <w:t xml:space="preserve">Atr.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5C0E48" w:rsidRDefault="00212312" w:rsidP="00212312">
            <w:pPr>
              <w:spacing w:before="0"/>
              <w:ind w:left="0" w:firstLine="0"/>
              <w:jc w:val="center"/>
              <w:rPr>
                <w:rFonts w:eastAsia="Times New Roman"/>
              </w:rPr>
            </w:pPr>
            <w:r w:rsidRPr="005C0E48">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5C0E48" w:rsidRDefault="00212312" w:rsidP="00212312">
            <w:pPr>
              <w:spacing w:before="0"/>
              <w:ind w:left="0" w:firstLine="0"/>
              <w:jc w:val="center"/>
              <w:rPr>
                <w:rFonts w:eastAsia="Times New Roman"/>
              </w:rPr>
            </w:pPr>
            <w:r w:rsidRPr="005C0E48">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5C0E48" w:rsidRDefault="00212312" w:rsidP="00212312">
            <w:pPr>
              <w:spacing w:before="0"/>
              <w:ind w:left="0" w:firstLine="0"/>
              <w:jc w:val="center"/>
              <w:rPr>
                <w:rFonts w:eastAsia="Times New Roman"/>
              </w:rPr>
            </w:pPr>
            <w:r w:rsidRPr="005C0E48">
              <w:rPr>
                <w:rFonts w:eastAsia="Times New Roman"/>
              </w:rPr>
              <w:t>Įžeminimo varžos sezono koeficientas</w:t>
            </w:r>
          </w:p>
        </w:tc>
      </w:tr>
      <w:tr w:rsidR="00212312" w:rsidRPr="005C0E48"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5C0E48"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5C0E48"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5C0E48" w:rsidRDefault="00212312" w:rsidP="00212312">
            <w:pPr>
              <w:spacing w:before="0"/>
              <w:ind w:left="0" w:firstLine="0"/>
              <w:jc w:val="center"/>
              <w:rPr>
                <w:rFonts w:eastAsia="Times New Roman"/>
              </w:rPr>
            </w:pPr>
            <w:r w:rsidRPr="005C0E48">
              <w:rPr>
                <w:rFonts w:eastAsia="Times New Roman"/>
              </w:rPr>
              <w:t>Paskutinėm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5C0E48" w:rsidRDefault="00212312" w:rsidP="00212312">
            <w:pPr>
              <w:spacing w:before="0"/>
              <w:ind w:left="0" w:firstLine="0"/>
              <w:jc w:val="center"/>
              <w:rPr>
                <w:rFonts w:eastAsia="Times New Roman"/>
              </w:rPr>
            </w:pPr>
            <w:r w:rsidRPr="005C0E48">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5C0E48" w:rsidRDefault="00212312" w:rsidP="00212312">
            <w:pPr>
              <w:spacing w:before="0"/>
              <w:ind w:left="0" w:firstLine="0"/>
              <w:jc w:val="center"/>
              <w:rPr>
                <w:rFonts w:eastAsia="Times New Roman"/>
              </w:rPr>
            </w:pPr>
            <w:r w:rsidRPr="005C0E48">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5C0E48" w:rsidRDefault="00212312" w:rsidP="00212312">
            <w:pPr>
              <w:spacing w:before="0"/>
              <w:ind w:left="0" w:firstLine="0"/>
              <w:rPr>
                <w:rFonts w:eastAsia="Times New Roman"/>
              </w:rPr>
            </w:pPr>
          </w:p>
        </w:tc>
      </w:tr>
      <w:tr w:rsidR="00212312" w:rsidRPr="005C0E48"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5C0E48" w:rsidRDefault="00212312" w:rsidP="00212312">
            <w:pPr>
              <w:spacing w:before="0"/>
              <w:ind w:left="0" w:firstLine="0"/>
              <w:jc w:val="center"/>
              <w:rPr>
                <w:rFonts w:eastAsia="Times New Roman"/>
              </w:rPr>
            </w:pPr>
          </w:p>
        </w:tc>
      </w:tr>
      <w:tr w:rsidR="00212312" w:rsidRPr="005C0E48"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5C0E48" w:rsidRDefault="00212312" w:rsidP="00212312">
            <w:pPr>
              <w:spacing w:before="0"/>
              <w:ind w:left="0" w:firstLine="0"/>
              <w:jc w:val="center"/>
              <w:rPr>
                <w:rFonts w:eastAsia="Times New Roman"/>
              </w:rPr>
            </w:pPr>
          </w:p>
        </w:tc>
      </w:tr>
      <w:tr w:rsidR="00212312" w:rsidRPr="005C0E48"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5C0E48" w:rsidRDefault="00212312" w:rsidP="00212312">
            <w:pPr>
              <w:spacing w:before="0"/>
              <w:ind w:left="0" w:firstLine="0"/>
              <w:jc w:val="center"/>
              <w:rPr>
                <w:rFonts w:eastAsia="Times New Roman"/>
              </w:rPr>
            </w:pPr>
          </w:p>
        </w:tc>
      </w:tr>
      <w:tr w:rsidR="00212312" w:rsidRPr="005C0E48"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5C0E48" w:rsidRDefault="00212312" w:rsidP="00212312">
            <w:pPr>
              <w:spacing w:before="0"/>
              <w:ind w:left="0" w:firstLine="0"/>
              <w:jc w:val="center"/>
              <w:rPr>
                <w:rFonts w:eastAsia="Times New Roman"/>
              </w:rPr>
            </w:pPr>
          </w:p>
        </w:tc>
      </w:tr>
      <w:tr w:rsidR="00212312" w:rsidRPr="005C0E48"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5C0E48" w:rsidRDefault="00212312" w:rsidP="00212312">
            <w:pPr>
              <w:spacing w:before="0"/>
              <w:ind w:left="0" w:firstLine="0"/>
              <w:jc w:val="center"/>
              <w:rPr>
                <w:rFonts w:eastAsia="Times New Roman"/>
              </w:rPr>
            </w:pPr>
          </w:p>
        </w:tc>
      </w:tr>
      <w:tr w:rsidR="00212312" w:rsidRPr="005C0E48"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5C0E48" w:rsidRDefault="00212312" w:rsidP="00212312">
            <w:pPr>
              <w:spacing w:before="0"/>
              <w:ind w:left="0" w:firstLine="0"/>
              <w:jc w:val="center"/>
              <w:rPr>
                <w:rFonts w:eastAsia="Times New Roman"/>
              </w:rPr>
            </w:pPr>
          </w:p>
        </w:tc>
      </w:tr>
    </w:tbl>
    <w:p w14:paraId="13A99175" w14:textId="584E7AE4" w:rsidR="00212312" w:rsidRPr="005C0E48" w:rsidRDefault="00212312" w:rsidP="00212312">
      <w:pPr>
        <w:spacing w:before="0"/>
        <w:ind w:left="1440" w:hanging="2520"/>
        <w:rPr>
          <w:rFonts w:eastAsia="Times New Roman"/>
          <w:sz w:val="24"/>
          <w:szCs w:val="24"/>
        </w:rPr>
      </w:pPr>
    </w:p>
    <w:p w14:paraId="6B3DE42F" w14:textId="45CB3B00"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913F72" w:rsidRPr="005C0E48"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Atr.</w:t>
            </w:r>
          </w:p>
          <w:p w14:paraId="6F99AC33"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paskirtis</w:t>
            </w:r>
          </w:p>
          <w:p w14:paraId="691A7DE3"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varža,</w:t>
            </w:r>
          </w:p>
          <w:p w14:paraId="1F0E323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 </w:t>
            </w:r>
            <w:r>
              <w:rPr>
                <w:rFonts w:eastAsia="Times New Roman"/>
                <w:sz w:val="14"/>
                <w:szCs w:val="14"/>
              </w:rPr>
              <w:t>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00677E" w:rsidRDefault="00913F72" w:rsidP="00291114">
            <w:pPr>
              <w:ind w:hanging="187"/>
              <w:jc w:val="center"/>
              <w:rPr>
                <w:rFonts w:eastAsia="Trebuchet MS" w:cs="Trebuchet MS"/>
                <w:sz w:val="14"/>
                <w:szCs w:val="14"/>
              </w:rPr>
            </w:pPr>
            <w:r w:rsidRPr="0000677E">
              <w:rPr>
                <w:rFonts w:eastAsia="Trebuchet MS" w:cs="Trebuchet MS"/>
                <w:sz w:val="14"/>
                <w:szCs w:val="14"/>
              </w:rPr>
              <w:t>Pereinamoji</w:t>
            </w:r>
          </w:p>
          <w:p w14:paraId="17472880" w14:textId="77777777" w:rsidR="00913F72" w:rsidRPr="0000677E" w:rsidRDefault="00913F72" w:rsidP="00291114">
            <w:pPr>
              <w:spacing w:before="0"/>
              <w:ind w:left="0" w:firstLine="0"/>
              <w:jc w:val="center"/>
              <w:rPr>
                <w:rFonts w:eastAsia="Times New Roman"/>
                <w:sz w:val="14"/>
                <w:szCs w:val="14"/>
              </w:rPr>
            </w:pPr>
            <w:r w:rsidRPr="0000677E">
              <w:rPr>
                <w:rFonts w:eastAsia="Trebuchet MS" w:cs="Trebuchet MS"/>
                <w:sz w:val="14"/>
                <w:szCs w:val="14"/>
              </w:rPr>
              <w:t xml:space="preserve">varža, </w:t>
            </w:r>
            <w:r>
              <w:rPr>
                <w:rFonts w:eastAsia="Symbol" w:cs="Symbol"/>
                <w:sz w:val="14"/>
                <w:szCs w:val="14"/>
              </w:rPr>
              <w:t>Ω</w:t>
            </w:r>
          </w:p>
        </w:tc>
      </w:tr>
      <w:tr w:rsidR="00913F72" w:rsidRPr="005C0E48"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00677E"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00677E"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00677E"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bandomojo įžemintuvo iki pagalbinio srovinio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pagalbinio potencialinio iki pagalbinio srovinio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r>
      <w:tr w:rsidR="00913F72" w:rsidRPr="005C0E48"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5C0E48" w:rsidRDefault="00913F72" w:rsidP="00291114"/>
        </w:tc>
      </w:tr>
      <w:tr w:rsidR="00913F72" w:rsidRPr="005C0E48"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5C0E48" w:rsidRDefault="00913F72" w:rsidP="00291114"/>
        </w:tc>
      </w:tr>
      <w:tr w:rsidR="00913F72" w:rsidRPr="005C0E48"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5C0E48" w:rsidRDefault="00913F72" w:rsidP="00291114"/>
        </w:tc>
      </w:tr>
      <w:tr w:rsidR="00913F72" w:rsidRPr="005C0E48"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5C0E48" w:rsidRDefault="00913F72" w:rsidP="00291114"/>
        </w:tc>
      </w:tr>
      <w:tr w:rsidR="00913F72" w:rsidRPr="005C0E48"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5C0E48" w:rsidRDefault="00913F72" w:rsidP="00291114"/>
        </w:tc>
      </w:tr>
    </w:tbl>
    <w:p w14:paraId="4067BF22" w14:textId="584E7AE4" w:rsidR="00212312" w:rsidRPr="005C0E48" w:rsidRDefault="00212312" w:rsidP="00212312">
      <w:pPr>
        <w:spacing w:before="0"/>
        <w:ind w:left="1440" w:hanging="2520"/>
        <w:rPr>
          <w:rFonts w:eastAsia="Times New Roman"/>
        </w:rPr>
      </w:pPr>
    </w:p>
    <w:p w14:paraId="226128CC" w14:textId="584E7AE4" w:rsidR="00212312" w:rsidRPr="005C0E48" w:rsidRDefault="00212312" w:rsidP="00212312">
      <w:pPr>
        <w:spacing w:before="0"/>
        <w:ind w:left="1440" w:hanging="2520"/>
        <w:rPr>
          <w:rFonts w:eastAsia="Times New Roman"/>
          <w:sz w:val="24"/>
          <w:szCs w:val="24"/>
        </w:rPr>
      </w:pPr>
    </w:p>
    <w:p w14:paraId="1670C49F" w14:textId="44437D8D" w:rsidR="2495BD98" w:rsidRDefault="2495BD98" w:rsidP="2495BD98">
      <w:pPr>
        <w:spacing w:before="0"/>
        <w:ind w:left="1440" w:hanging="2520"/>
        <w:rPr>
          <w:rFonts w:eastAsia="Times New Roman"/>
          <w:sz w:val="24"/>
          <w:szCs w:val="24"/>
        </w:rPr>
      </w:pPr>
    </w:p>
    <w:p w14:paraId="0466D635" w14:textId="6BE84794"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Išvada: įžemintuvas atitinka EĮĮT ir EET reikalavimus.</w:t>
      </w:r>
    </w:p>
    <w:p w14:paraId="7834564A" w14:textId="584E7AE4" w:rsidR="00212312" w:rsidRPr="005C0E48" w:rsidRDefault="00212312" w:rsidP="00212312">
      <w:pPr>
        <w:spacing w:before="0"/>
        <w:ind w:left="1440" w:hanging="2520"/>
        <w:rPr>
          <w:rFonts w:eastAsia="Times New Roman"/>
        </w:rPr>
      </w:pPr>
    </w:p>
    <w:p w14:paraId="0ADF4714" w14:textId="2E798A46"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Protokolą sudaro        (        lapai)</w:t>
      </w:r>
    </w:p>
    <w:p w14:paraId="32B676D9" w14:textId="584E7AE4" w:rsidR="00212312" w:rsidRPr="005C0E48" w:rsidRDefault="00212312" w:rsidP="00212312">
      <w:pPr>
        <w:spacing w:before="0"/>
        <w:ind w:left="1440" w:hanging="2520"/>
        <w:rPr>
          <w:rFonts w:eastAsia="Times New Roman"/>
        </w:rPr>
      </w:pPr>
    </w:p>
    <w:p w14:paraId="1CFA3F99" w14:textId="584E7AE4" w:rsidR="00212312" w:rsidRPr="005C0E48" w:rsidRDefault="00212312" w:rsidP="00212312">
      <w:pPr>
        <w:spacing w:before="0"/>
        <w:ind w:left="1440" w:hanging="2520"/>
        <w:rPr>
          <w:rFonts w:eastAsia="Times New Roman"/>
          <w:sz w:val="24"/>
          <w:szCs w:val="24"/>
        </w:rPr>
      </w:pPr>
    </w:p>
    <w:p w14:paraId="42274DA8" w14:textId="2BDF31CF" w:rsidR="00212312" w:rsidRPr="005C0E48" w:rsidRDefault="00674904" w:rsidP="009D3211">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Įžemintuvą  įrengė:</w:t>
      </w:r>
      <w:r w:rsidR="00212312" w:rsidRPr="005C0E48">
        <w:rPr>
          <w:rFonts w:eastAsia="Times New Roman"/>
          <w:sz w:val="24"/>
          <w:szCs w:val="24"/>
        </w:rPr>
        <w:t xml:space="preserve"> </w:t>
      </w:r>
      <w:bookmarkStart w:id="891" w:name="_Hlk51311676"/>
      <w:bookmarkStart w:id="892" w:name="_Hlk51311791"/>
      <w:bookmarkStart w:id="893" w:name="_Hlk50971482"/>
      <w:r w:rsidR="00212312" w:rsidRPr="005C0E48">
        <w:rPr>
          <w:rFonts w:eastAsia="Times New Roman"/>
        </w:rPr>
        <w:t>_______________</w:t>
      </w:r>
      <w:bookmarkEnd w:id="891"/>
      <w:r w:rsidR="00203CCA" w:rsidRPr="005C0E48">
        <w:rPr>
          <w:rFonts w:eastAsia="Times New Roman"/>
        </w:rPr>
        <w:t xml:space="preserve">                   _______________                   </w:t>
      </w:r>
      <w:r w:rsidR="00C86749" w:rsidRPr="005C0E48">
        <w:rPr>
          <w:rFonts w:eastAsia="Times New Roman"/>
        </w:rPr>
        <w:t xml:space="preserve">          </w:t>
      </w:r>
      <w:r w:rsidR="00212312" w:rsidRPr="005C0E48">
        <w:rPr>
          <w:rFonts w:eastAsia="Times New Roman"/>
          <w:sz w:val="24"/>
          <w:szCs w:val="24"/>
          <w:u w:val="single"/>
        </w:rPr>
        <w:t xml:space="preserve">     </w:t>
      </w:r>
      <w:r w:rsidR="00212312" w:rsidRPr="005C0E48">
        <w:rPr>
          <w:rFonts w:eastAsia="Times New Roman"/>
          <w:sz w:val="24"/>
          <w:szCs w:val="24"/>
          <w:u w:val="single"/>
        </w:rPr>
        <w:tab/>
      </w:r>
      <w:r w:rsidR="00E159D6" w:rsidRPr="005C0E48">
        <w:rPr>
          <w:rFonts w:eastAsia="Times New Roman"/>
          <w:sz w:val="24"/>
          <w:szCs w:val="24"/>
          <w:u w:val="single"/>
        </w:rPr>
        <w:t xml:space="preserve">    </w:t>
      </w:r>
      <w:r w:rsidR="00212312" w:rsidRPr="005C0E48">
        <w:rPr>
          <w:rFonts w:eastAsia="Times New Roman"/>
          <w:sz w:val="24"/>
          <w:szCs w:val="24"/>
          <w:u w:val="single"/>
        </w:rPr>
        <w:t xml:space="preserve"> </w:t>
      </w:r>
      <w:r w:rsidR="00212312" w:rsidRPr="005C0E48">
        <w:rPr>
          <w:rFonts w:eastAsia="Times New Roman"/>
          <w:sz w:val="24"/>
          <w:szCs w:val="24"/>
        </w:rPr>
        <w:t xml:space="preserve">   </w:t>
      </w:r>
      <w:r w:rsidR="00212312" w:rsidRPr="005C0E48">
        <w:rPr>
          <w:rFonts w:eastAsia="Times New Roman"/>
          <w:sz w:val="12"/>
          <w:szCs w:val="24"/>
        </w:rPr>
        <w:t xml:space="preserve">   </w:t>
      </w:r>
      <w:r w:rsidR="00203CCA" w:rsidRPr="005C0E48">
        <w:rPr>
          <w:rFonts w:eastAsia="Times New Roman"/>
          <w:sz w:val="12"/>
          <w:szCs w:val="24"/>
        </w:rPr>
        <w:t xml:space="preserve">                      </w:t>
      </w:r>
      <w:r w:rsidR="00203CCA" w:rsidRPr="005C0E48">
        <w:rPr>
          <w:rFonts w:eastAsia="Times New Roman"/>
          <w:sz w:val="12"/>
          <w:szCs w:val="12"/>
        </w:rPr>
        <w:t xml:space="preserve">   </w:t>
      </w:r>
      <w:r w:rsidR="00212312" w:rsidRPr="005C0E48">
        <w:rPr>
          <w:rFonts w:eastAsia="Times New Roman"/>
          <w:sz w:val="12"/>
          <w:szCs w:val="12"/>
        </w:rPr>
        <w:t xml:space="preserve">    </w:t>
      </w:r>
      <w:r w:rsidRPr="005C0E48">
        <w:rPr>
          <w:rFonts w:eastAsia="Times New Roman"/>
          <w:sz w:val="12"/>
          <w:szCs w:val="12"/>
        </w:rPr>
        <w:t xml:space="preserve">        </w:t>
      </w:r>
      <w:r w:rsidR="00212312" w:rsidRPr="005C0E48">
        <w:rPr>
          <w:rFonts w:eastAsia="Times New Roman"/>
          <w:sz w:val="12"/>
          <w:szCs w:val="12"/>
        </w:rPr>
        <w:t>(Parašas)</w:t>
      </w:r>
      <w:r w:rsidR="00C86749" w:rsidRPr="005C0E48">
        <w:rPr>
          <w:rFonts w:eastAsia="Times New Roman"/>
          <w:sz w:val="12"/>
          <w:szCs w:val="24"/>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(V.</w:t>
      </w:r>
      <w:r w:rsidR="00C86749" w:rsidRPr="005C0E48">
        <w:rPr>
          <w:rFonts w:eastAsia="Times New Roman"/>
          <w:sz w:val="12"/>
          <w:szCs w:val="12"/>
        </w:rPr>
        <w:t>P</w:t>
      </w:r>
      <w:r w:rsidR="00212312" w:rsidRPr="005C0E48">
        <w:rPr>
          <w:rFonts w:eastAsia="Times New Roman"/>
          <w:sz w:val="12"/>
          <w:szCs w:val="12"/>
        </w:rPr>
        <w:t>avardė)</w:t>
      </w:r>
      <w:r w:rsidR="00212312" w:rsidRPr="005C0E48">
        <w:rPr>
          <w:rFonts w:eastAsia="Times New Roman"/>
          <w:sz w:val="12"/>
          <w:szCs w:val="24"/>
        </w:rPr>
        <w:tab/>
      </w:r>
      <w:r w:rsidR="00212312" w:rsidRPr="005C0E48">
        <w:rPr>
          <w:rFonts w:eastAsia="Times New Roman"/>
          <w:sz w:val="12"/>
          <w:szCs w:val="12"/>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(data)</w:t>
      </w:r>
    </w:p>
    <w:bookmarkEnd w:id="892"/>
    <w:p w14:paraId="78DB02DD" w14:textId="728FAA90" w:rsidR="00212312" w:rsidRPr="005C0E48" w:rsidRDefault="00212312" w:rsidP="00212312">
      <w:pPr>
        <w:spacing w:before="0"/>
        <w:ind w:left="1440" w:firstLine="0"/>
        <w:rPr>
          <w:rFonts w:eastAsia="Times New Roman"/>
          <w:sz w:val="12"/>
          <w:szCs w:val="12"/>
        </w:rPr>
      </w:pPr>
    </w:p>
    <w:bookmarkEnd w:id="893"/>
    <w:p w14:paraId="2719BACF" w14:textId="45786A3C" w:rsidR="00212312" w:rsidRPr="005C0E48" w:rsidRDefault="00212312" w:rsidP="009D3211">
      <w:pPr>
        <w:spacing w:before="0"/>
        <w:ind w:left="1440" w:hanging="2520"/>
        <w:rPr>
          <w:rFonts w:eastAsia="Times New Roman"/>
          <w:sz w:val="12"/>
          <w:szCs w:val="12"/>
        </w:rPr>
      </w:pPr>
      <w:r w:rsidRPr="005C0E48">
        <w:rPr>
          <w:rFonts w:eastAsia="Times New Roman"/>
          <w:sz w:val="24"/>
          <w:szCs w:val="24"/>
        </w:rPr>
        <w:t xml:space="preserve">                               </w:t>
      </w:r>
    </w:p>
    <w:p w14:paraId="2120674D" w14:textId="0C3E1681" w:rsidR="00212312" w:rsidRPr="005C0E48" w:rsidRDefault="00212312" w:rsidP="00212312">
      <w:pPr>
        <w:spacing w:before="0"/>
        <w:ind w:left="1440" w:firstLine="0"/>
        <w:rPr>
          <w:rFonts w:eastAsia="Times New Roman"/>
          <w:sz w:val="12"/>
          <w:szCs w:val="12"/>
        </w:rPr>
      </w:pPr>
    </w:p>
    <w:p w14:paraId="71F1C519" w14:textId="7059D8D8" w:rsidR="00C86749" w:rsidRPr="005C0E48" w:rsidRDefault="00674904" w:rsidP="00C86749">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Matavimus  atliko:</w:t>
      </w:r>
      <w:r w:rsidR="00212312" w:rsidRPr="005C0E48">
        <w:rPr>
          <w:rFonts w:eastAsia="Times New Roman"/>
          <w:sz w:val="24"/>
          <w:szCs w:val="24"/>
        </w:rPr>
        <w:t xml:space="preserve"> </w:t>
      </w:r>
      <w:r w:rsidR="00C86749" w:rsidRPr="005C0E48">
        <w:rPr>
          <w:rFonts w:eastAsia="Times New Roman"/>
        </w:rPr>
        <w:t xml:space="preserve">_______________                   _______________                             </w:t>
      </w:r>
      <w:r w:rsidR="00C86749" w:rsidRPr="005C0E48">
        <w:rPr>
          <w:rFonts w:eastAsia="Times New Roman"/>
          <w:sz w:val="24"/>
          <w:szCs w:val="24"/>
          <w:u w:val="single"/>
        </w:rPr>
        <w:t xml:space="preserve">     </w:t>
      </w:r>
      <w:r w:rsidR="00C86749" w:rsidRPr="005C0E48">
        <w:rPr>
          <w:rFonts w:eastAsia="Times New Roman"/>
          <w:sz w:val="24"/>
          <w:szCs w:val="24"/>
          <w:u w:val="single"/>
        </w:rPr>
        <w:tab/>
        <w:t xml:space="preserve">     </w:t>
      </w:r>
      <w:r w:rsidR="00C86749" w:rsidRPr="005C0E48">
        <w:rPr>
          <w:rFonts w:eastAsia="Times New Roman"/>
          <w:sz w:val="24"/>
          <w:szCs w:val="24"/>
        </w:rPr>
        <w:t xml:space="preserve">   </w:t>
      </w:r>
      <w:r w:rsidR="00C86749" w:rsidRPr="005C0E48">
        <w:rPr>
          <w:rFonts w:eastAsia="Times New Roman"/>
          <w:sz w:val="12"/>
          <w:szCs w:val="12"/>
        </w:rPr>
        <w:t xml:space="preserve">                                (Parašas)                                                    (V.Pavardė)</w:t>
      </w:r>
      <w:r w:rsidR="00C86749" w:rsidRPr="005C0E48">
        <w:rPr>
          <w:rFonts w:eastAsia="Times New Roman"/>
          <w:sz w:val="12"/>
          <w:szCs w:val="24"/>
        </w:rPr>
        <w:tab/>
      </w:r>
      <w:r w:rsidR="00C86749" w:rsidRPr="005C0E48">
        <w:rPr>
          <w:rFonts w:eastAsia="Times New Roman"/>
          <w:sz w:val="12"/>
          <w:szCs w:val="12"/>
        </w:rPr>
        <w:t xml:space="preserve">                                                      (data)</w:t>
      </w:r>
    </w:p>
    <w:p w14:paraId="71E11FC3" w14:textId="584E7AE4" w:rsidR="00212312" w:rsidRPr="005C0E48" w:rsidRDefault="00212312" w:rsidP="00C16964">
      <w:pPr>
        <w:spacing w:before="0"/>
        <w:ind w:left="1440" w:hanging="2520"/>
        <w:rPr>
          <w:rFonts w:eastAsia="Times New Roman"/>
          <w:sz w:val="12"/>
          <w:szCs w:val="12"/>
        </w:rPr>
      </w:pPr>
    </w:p>
    <w:p w14:paraId="4CA940C0" w14:textId="78347FDE" w:rsidR="4D40CFB9" w:rsidRPr="003B5AFE" w:rsidRDefault="001F782C" w:rsidP="618E66E6">
      <w:pPr>
        <w:spacing w:before="0"/>
        <w:jc w:val="right"/>
      </w:pPr>
      <w:r w:rsidDel="003B0BC0">
        <w:br w:type="page"/>
      </w:r>
      <w:r w:rsidR="19B85281">
        <w:lastRenderedPageBreak/>
        <w:t>8</w:t>
      </w:r>
      <w:r w:rsidR="00F03007">
        <w:t>5</w:t>
      </w:r>
      <w:r w:rsidR="19B85281">
        <w:t>. priedas</w:t>
      </w:r>
    </w:p>
    <w:p w14:paraId="38FECEB3" w14:textId="53BBC4B9" w:rsidR="4D40CFB9" w:rsidRPr="003B5AFE" w:rsidRDefault="4D40CFB9" w:rsidP="618E66E6">
      <w:pPr>
        <w:spacing w:before="0"/>
      </w:pPr>
    </w:p>
    <w:p w14:paraId="58C5F545" w14:textId="357CB821" w:rsidR="618E66E6" w:rsidRDefault="618E66E6" w:rsidP="618E66E6">
      <w:pPr>
        <w:spacing w:before="0"/>
      </w:pPr>
    </w:p>
    <w:p w14:paraId="3D654123" w14:textId="48F17303" w:rsidR="618E66E6" w:rsidRDefault="618E66E6" w:rsidP="618E66E6">
      <w:pPr>
        <w:spacing w:before="0"/>
      </w:pPr>
    </w:p>
    <w:p w14:paraId="1EB50430" w14:textId="55B95709" w:rsidR="19B85281" w:rsidRDefault="19B85281" w:rsidP="002D2AFF">
      <w:pPr>
        <w:spacing w:line="257" w:lineRule="auto"/>
        <w:jc w:val="center"/>
        <w:rPr>
          <w:rFonts w:ascii="TrebuchetMS" w:eastAsia="TrebuchetMS" w:hAnsi="TrebuchetMS" w:cs="TrebuchetMS"/>
          <w:sz w:val="22"/>
          <w:szCs w:val="22"/>
        </w:rPr>
      </w:pPr>
      <w:r w:rsidRPr="002D2AFF">
        <w:rPr>
          <w:rFonts w:ascii="TrebuchetMS" w:eastAsia="TrebuchetMS" w:hAnsi="TrebuchetMS" w:cs="TrebuchetMS"/>
          <w:sz w:val="22"/>
          <w:szCs w:val="22"/>
        </w:rPr>
        <w:t xml:space="preserve">ŽTŠK REMONTO IŠPILDYMO PAVYZDYS   </w:t>
      </w:r>
    </w:p>
    <w:p w14:paraId="58712469" w14:textId="5860EF72" w:rsidR="618E66E6" w:rsidRDefault="618E66E6" w:rsidP="618E66E6">
      <w:pPr>
        <w:spacing w:line="257" w:lineRule="auto"/>
        <w:jc w:val="center"/>
        <w:rPr>
          <w:rFonts w:ascii="TrebuchetMS" w:eastAsia="TrebuchetMS" w:hAnsi="TrebuchetMS" w:cs="TrebuchetMS"/>
          <w:sz w:val="22"/>
          <w:szCs w:val="22"/>
        </w:rPr>
      </w:pPr>
    </w:p>
    <w:p w14:paraId="26242965" w14:textId="5EC5E6A5" w:rsidR="618E66E6" w:rsidRDefault="618E66E6" w:rsidP="618E66E6">
      <w:pPr>
        <w:spacing w:line="257" w:lineRule="auto"/>
        <w:jc w:val="center"/>
        <w:rPr>
          <w:rFonts w:ascii="TrebuchetMS" w:eastAsia="TrebuchetMS" w:hAnsi="TrebuchetMS" w:cs="TrebuchetMS"/>
          <w:sz w:val="22"/>
          <w:szCs w:val="22"/>
        </w:rPr>
      </w:pPr>
    </w:p>
    <w:p w14:paraId="5941B856" w14:textId="79C8D602" w:rsidR="618E66E6" w:rsidRPr="002D2AFF" w:rsidRDefault="618E66E6" w:rsidP="618E66E6">
      <w:pPr>
        <w:spacing w:line="257" w:lineRule="auto"/>
        <w:jc w:val="center"/>
        <w:rPr>
          <w:rFonts w:ascii="TrebuchetMS" w:eastAsia="TrebuchetMS" w:hAnsi="TrebuchetMS" w:cs="TrebuchetMS"/>
          <w:sz w:val="22"/>
          <w:szCs w:val="22"/>
        </w:rPr>
      </w:pPr>
    </w:p>
    <w:p w14:paraId="06ECA180" w14:textId="7F0255DD" w:rsidR="5C8A9A3D" w:rsidRDefault="5C8A9A3D" w:rsidP="618E66E6">
      <w:pPr>
        <w:spacing w:before="0"/>
      </w:pPr>
      <w:r>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Default="618E66E6" w:rsidP="618E66E6">
      <w:pPr>
        <w:spacing w:before="0"/>
      </w:pPr>
    </w:p>
    <w:p w14:paraId="6AE6D14F" w14:textId="5B44EA03" w:rsidR="618E66E6" w:rsidRDefault="618E66E6" w:rsidP="618E66E6">
      <w:pPr>
        <w:spacing w:before="0"/>
      </w:pPr>
    </w:p>
    <w:p w14:paraId="78DF2B48" w14:textId="4FA41CD3" w:rsidR="618E66E6" w:rsidRDefault="618E66E6" w:rsidP="618E66E6">
      <w:pPr>
        <w:spacing w:before="0"/>
      </w:pPr>
    </w:p>
    <w:p w14:paraId="5FD7663F" w14:textId="3B3562EC" w:rsidR="5C8A9A3D" w:rsidRDefault="5C8A9A3D" w:rsidP="618E66E6">
      <w:pPr>
        <w:spacing w:before="0"/>
      </w:pPr>
      <w:r>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Default="618E66E6" w:rsidP="618E66E6">
      <w:pPr>
        <w:spacing w:before="0"/>
      </w:pPr>
    </w:p>
    <w:p w14:paraId="6FB8C409" w14:textId="376A5EC9" w:rsidR="618E66E6" w:rsidRDefault="618E66E6" w:rsidP="618E66E6">
      <w:pPr>
        <w:spacing w:before="0"/>
      </w:pPr>
    </w:p>
    <w:p w14:paraId="6A1DCA6A" w14:textId="5F4EF475" w:rsidR="618E66E6" w:rsidRDefault="618E66E6" w:rsidP="618E66E6">
      <w:pPr>
        <w:spacing w:before="0"/>
      </w:pPr>
    </w:p>
    <w:p w14:paraId="4E89F2C4" w14:textId="3A26EC67" w:rsidR="618E66E6" w:rsidRDefault="618E66E6" w:rsidP="618E66E6">
      <w:pPr>
        <w:spacing w:before="0"/>
      </w:pPr>
    </w:p>
    <w:p w14:paraId="6767C4B8" w14:textId="28264646" w:rsidR="007E713E" w:rsidRDefault="007E713E">
      <w:r>
        <w:br w:type="page"/>
      </w:r>
    </w:p>
    <w:p w14:paraId="5F62BC93" w14:textId="77777777" w:rsidR="00C01C19" w:rsidRDefault="00C01C19"/>
    <w:p w14:paraId="22045680" w14:textId="689D5A01" w:rsidR="007E713E" w:rsidRPr="005C0E48" w:rsidRDefault="007E713E" w:rsidP="00F03007">
      <w:pPr>
        <w:pStyle w:val="ListParagraph"/>
        <w:numPr>
          <w:ilvl w:val="0"/>
          <w:numId w:val="118"/>
        </w:numPr>
        <w:ind w:right="708"/>
        <w:contextualSpacing/>
        <w:jc w:val="right"/>
      </w:pPr>
      <w:r>
        <w:t>priedas</w:t>
      </w:r>
    </w:p>
    <w:p w14:paraId="1B772DD7" w14:textId="172E30B8" w:rsidR="007E713E" w:rsidRDefault="007E713E" w:rsidP="007E713E">
      <w:pPr>
        <w:rPr>
          <w:color w:val="FFFFFF" w:themeColor="background1"/>
        </w:rPr>
      </w:pPr>
      <w:r>
        <w:rPr>
          <w:noProof/>
        </w:rPr>
        <mc:AlternateContent>
          <mc:Choice Requires="wps">
            <w:drawing>
              <wp:inline distT="0" distB="0" distL="114300" distR="114300" wp14:anchorId="4A9F1529" wp14:editId="3AD6DE0F">
                <wp:extent cx="1678305" cy="669290"/>
                <wp:effectExtent l="1270" t="0" r="0" b="0"/>
                <wp:docPr id="1"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Ld+wEAANMDAAAOAAAAZHJzL2Uyb0RvYy54bWysU9tu2zAMfR+wfxD0vjhJ07Qx4hRdiw4D&#10;ugvQ7gMYWY6F2KJGKbGzrx8lJ1m2vQ17ESSROjznkFre9W0j9pq8QVvIyWgshbYKS2M3hfz2+vTu&#10;VgofwJbQoNWFPGgv71Zv3yw7l+sp1tiUmgSDWJ93rpB1CC7PMq9q3YIfodOWgxVSC4GPtMlKgo7R&#10;2yabjsfzrEMqHaHS3vPt4xCUq4RfVVqFL1XldRBNIZlbSCuldR3XbLWEfEPgaqOONOAfWLRgLBc9&#10;Qz1CALEj8xdUaxShxyqMFLYZVpVROmlgNZPxH2peanA6aWFzvDvb5P8frPq8/0rClNw7KSy03KJX&#10;vfUBRQO7LXgxiRZ1zuec+eI4N/TvsY/pUa53z6i2Xlh8qMFu9D0RdrWGkimml9nF0wHHR5B19wlL&#10;rgW7gAmor6iNgOyIYHRu1eHcHt0HoWLJ+c3t1fhaCsWx+XwxXaT+ZZCfXjvy4YPGVsRNIYnbn9Bh&#10;/+wD6+DUU0osZvHJNE0agcb+dsGJ8Saxj4QH6qFf98mrq8XJlTWWB9ZDOEwW/wTe1Eg/pOh4qgrp&#10;v++AtBTNR8ueLCazWRzDdJhd30z5QJeR9WUErGKoQgYphu1DGEZ358hsaq40dMHiPftYmSQxGj6w&#10;OvLnyUnKj1MeR/PynLJ+/cXVTwAAAP//AwBQSwMEFAAGAAgAAAAhAOqh1JjaAAAABQEAAA8AAABk&#10;cnMvZG93bnJldi54bWxMj0FLw0AQhe+C/2EZwZvdtaalxmyKKF4Vqxa8TbPTJJidDdltE/+9o5d6&#10;eTC8x3vfFOvJd+pIQ2wDW7ieGVDEVXAt1xbe356uVqBiQnbYBSYL3xRhXZ6fFZi7MPIrHTepVlLC&#10;MUcLTUp9rnWsGvIYZ6EnFm8fBo9JzqHWbsBRyn2n58YstceWZaHBnh4aqr42B2/h43n/uc3MS/3o&#10;F/0YJqPZ32prLy+m+ztQiaZ0CsMvvqBDKUy7cGAXVWdBHkl/Kt58md2A2knILDLQZaH/05c/AAAA&#10;//8DAFBLAQItABQABgAIAAAAIQC2gziS/gAAAOEBAAATAAAAAAAAAAAAAAAAAAAAAABbQ29udGVu&#10;dF9UeXBlc10ueG1sUEsBAi0AFAAGAAgAAAAhADj9If/WAAAAlAEAAAsAAAAAAAAAAAAAAAAALwEA&#10;AF9yZWxzLy5yZWxzUEsBAi0AFAAGAAgAAAAhAIV2wt37AQAA0wMAAA4AAAAAAAAAAAAAAAAALgIA&#10;AGRycy9lMm9Eb2MueG1sUEsBAi0AFAAGAAgAAAAhAOqh1JjaAAAABQEAAA8AAAAAAAAAAAAAAAAA&#10;VQQAAGRycy9kb3ducmV2LnhtbFBLBQYAAAAABAAEAPMAAABc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E10264" w14:paraId="28AB7267" w14:textId="77777777" w:rsidTr="00AC67B0">
        <w:trPr>
          <w:cantSplit/>
          <w:trHeight w:val="300"/>
        </w:trPr>
        <w:tc>
          <w:tcPr>
            <w:tcW w:w="4928" w:type="dxa"/>
            <w:vMerge w:val="restart"/>
            <w:shd w:val="clear" w:color="auto" w:fill="auto"/>
          </w:tcPr>
          <w:p w14:paraId="46265391" w14:textId="77777777" w:rsidR="007E713E" w:rsidRPr="00E10264" w:rsidRDefault="007E713E" w:rsidP="00AC67B0"/>
          <w:p w14:paraId="4760BFEF" w14:textId="77777777" w:rsidR="007E713E" w:rsidRPr="00E10264" w:rsidRDefault="007E713E" w:rsidP="00AC67B0">
            <w:pPr>
              <w:pStyle w:val="Heading1"/>
            </w:pPr>
          </w:p>
          <w:p w14:paraId="65B020FE" w14:textId="77777777" w:rsidR="007E713E" w:rsidRPr="00E10264" w:rsidRDefault="007E713E" w:rsidP="00AC67B0"/>
          <w:p w14:paraId="30EEA311" w14:textId="77777777" w:rsidR="007E713E" w:rsidRPr="00E10264" w:rsidRDefault="007E713E"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E10264" w:rsidRDefault="007E713E" w:rsidP="00AC67B0">
            <w:pPr>
              <w:jc w:val="center"/>
              <w:rPr>
                <w:b/>
                <w:sz w:val="8"/>
                <w:szCs w:val="8"/>
              </w:rPr>
            </w:pPr>
          </w:p>
          <w:p w14:paraId="6B51243B" w14:textId="77777777" w:rsidR="007E713E" w:rsidRPr="00E10264" w:rsidRDefault="007E713E" w:rsidP="00AC67B0">
            <w:pPr>
              <w:jc w:val="center"/>
              <w:rPr>
                <w:b/>
                <w:sz w:val="16"/>
                <w:szCs w:val="16"/>
              </w:rPr>
            </w:pPr>
          </w:p>
          <w:p w14:paraId="22E7E9B1" w14:textId="77777777" w:rsidR="007E713E" w:rsidRPr="00E10264" w:rsidRDefault="007E713E" w:rsidP="00AC67B0">
            <w:pPr>
              <w:jc w:val="center"/>
              <w:rPr>
                <w:b/>
              </w:rPr>
            </w:pPr>
            <w:r w:rsidRPr="00E10264">
              <w:rPr>
                <w:b/>
              </w:rPr>
              <w:t>PATIKRINIMO PROTOKOLAS:</w:t>
            </w:r>
          </w:p>
          <w:p w14:paraId="35FCE153" w14:textId="77777777" w:rsidR="007E713E" w:rsidRPr="00E10264" w:rsidRDefault="007E713E" w:rsidP="00AC67B0">
            <w:pPr>
              <w:jc w:val="center"/>
              <w:rPr>
                <w:b/>
                <w:lang w:val="pl-PL"/>
              </w:rPr>
            </w:pPr>
            <w:r w:rsidRPr="00E10264">
              <w:rPr>
                <w:b/>
              </w:rPr>
              <w:t xml:space="preserve"> Nr. .....</w:t>
            </w:r>
          </w:p>
          <w:p w14:paraId="415D0591" w14:textId="77777777" w:rsidR="007E713E" w:rsidRPr="00E10264" w:rsidRDefault="007E713E" w:rsidP="00AC67B0">
            <w:pPr>
              <w:jc w:val="center"/>
              <w:rPr>
                <w:b/>
                <w:sz w:val="8"/>
                <w:szCs w:val="8"/>
              </w:rPr>
            </w:pPr>
            <w:r w:rsidRPr="00E10264">
              <w:rPr>
                <w:b/>
                <w:sz w:val="8"/>
                <w:szCs w:val="8"/>
              </w:rPr>
              <w:t xml:space="preserve"> </w:t>
            </w:r>
          </w:p>
        </w:tc>
      </w:tr>
      <w:tr w:rsidR="007E713E" w:rsidRPr="00E10264" w14:paraId="10AAFEEF" w14:textId="77777777" w:rsidTr="00AC67B0">
        <w:trPr>
          <w:cantSplit/>
          <w:trHeight w:val="398"/>
        </w:trPr>
        <w:tc>
          <w:tcPr>
            <w:tcW w:w="4928" w:type="dxa"/>
            <w:vMerge/>
            <w:shd w:val="clear" w:color="auto" w:fill="auto"/>
          </w:tcPr>
          <w:p w14:paraId="5450B461" w14:textId="77777777" w:rsidR="007E713E" w:rsidRPr="00E10264" w:rsidRDefault="007E713E" w:rsidP="00AC67B0">
            <w:pPr>
              <w:pStyle w:val="Heading1"/>
            </w:pPr>
          </w:p>
        </w:tc>
        <w:tc>
          <w:tcPr>
            <w:tcW w:w="2560" w:type="dxa"/>
            <w:shd w:val="clear" w:color="auto" w:fill="auto"/>
            <w:vAlign w:val="center"/>
          </w:tcPr>
          <w:p w14:paraId="3724DAB6" w14:textId="77777777" w:rsidR="007E713E" w:rsidRPr="00E10264" w:rsidRDefault="007E713E" w:rsidP="00AC67B0">
            <w:pPr>
              <w:jc w:val="right"/>
            </w:pPr>
            <w:r w:rsidRPr="00E10264">
              <w:t>Patikrinimo data:</w:t>
            </w:r>
          </w:p>
        </w:tc>
        <w:tc>
          <w:tcPr>
            <w:tcW w:w="2340" w:type="dxa"/>
            <w:vAlign w:val="center"/>
          </w:tcPr>
          <w:p w14:paraId="1BE73A0E" w14:textId="77777777" w:rsidR="007E713E" w:rsidRPr="00E10264" w:rsidRDefault="007E713E" w:rsidP="00AC67B0">
            <w:pPr>
              <w:rPr>
                <w:lang w:val="en-US"/>
              </w:rPr>
            </w:pPr>
            <w:r w:rsidRPr="00E10264">
              <w:rPr>
                <w:lang w:val="en-US"/>
              </w:rPr>
              <w:t>…….</w:t>
            </w:r>
          </w:p>
        </w:tc>
      </w:tr>
    </w:tbl>
    <w:p w14:paraId="0B02D41E" w14:textId="77777777" w:rsidR="007E713E" w:rsidRPr="00E10264"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E10264" w14:paraId="44CB61AB" w14:textId="77777777" w:rsidTr="00AC67B0">
        <w:trPr>
          <w:trHeight w:val="440"/>
        </w:trPr>
        <w:tc>
          <w:tcPr>
            <w:tcW w:w="2298" w:type="dxa"/>
            <w:vAlign w:val="center"/>
          </w:tcPr>
          <w:p w14:paraId="06904CB5" w14:textId="77777777" w:rsidR="007E713E" w:rsidRPr="00E10264" w:rsidRDefault="007E713E" w:rsidP="00AC67B0">
            <w:pPr>
              <w:ind w:left="0" w:firstLine="0"/>
            </w:pPr>
            <w:r w:rsidRPr="00E10264">
              <w:t>Patikrinimo pavadinimas:</w:t>
            </w:r>
          </w:p>
        </w:tc>
        <w:tc>
          <w:tcPr>
            <w:tcW w:w="7530" w:type="dxa"/>
            <w:vAlign w:val="center"/>
          </w:tcPr>
          <w:p w14:paraId="68DB6C01" w14:textId="631FE53D" w:rsidR="007E713E" w:rsidRPr="00E10264" w:rsidRDefault="007E713E" w:rsidP="00AC67B0">
            <w:pPr>
              <w:pStyle w:val="Heading1"/>
              <w:ind w:firstLine="0"/>
              <w:rPr>
                <w:rStyle w:val="Antrat1Diagrama1"/>
                <w:rFonts w:eastAsiaTheme="majorEastAsia"/>
                <w:b/>
                <w:bCs w:val="0"/>
                <w:sz w:val="28"/>
                <w:szCs w:val="28"/>
              </w:rPr>
            </w:pPr>
            <w:r>
              <w:rPr>
                <w:sz w:val="28"/>
                <w:szCs w:val="28"/>
              </w:rPr>
              <w:t xml:space="preserve">OL </w:t>
            </w:r>
            <w:r w:rsidR="00F62A36">
              <w:rPr>
                <w:sz w:val="28"/>
                <w:szCs w:val="28"/>
              </w:rPr>
              <w:t>APSAUGOS NUO PERKŪNIJOS TROSO SKERSPJŪVIO PLOTO MATAVIMŲ PROTOKOLAS</w:t>
            </w:r>
          </w:p>
        </w:tc>
      </w:tr>
    </w:tbl>
    <w:p w14:paraId="496EA7E6" w14:textId="77777777" w:rsidR="007E713E" w:rsidRPr="00E10264" w:rsidRDefault="007E713E" w:rsidP="007E713E">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352C0709" w14:textId="77777777" w:rsidR="007E713E" w:rsidRPr="00E10264" w:rsidRDefault="007E713E" w:rsidP="007E713E">
      <w:pPr>
        <w:pStyle w:val="ListParagraph"/>
        <w:tabs>
          <w:tab w:val="center" w:pos="4819"/>
        </w:tabs>
        <w:ind w:left="1134" w:firstLine="426"/>
        <w:contextualSpacing/>
        <w:jc w:val="both"/>
        <w:rPr>
          <w:rStyle w:val="Antrat1Diagrama1"/>
          <w:b w:val="0"/>
        </w:rPr>
      </w:pPr>
      <w:r w:rsidRPr="00E10264">
        <w:rPr>
          <w:rStyle w:val="Antrat1Diagrama1"/>
        </w:rPr>
        <w:t>.................., .................., ..................</w:t>
      </w:r>
    </w:p>
    <w:p w14:paraId="7516ADFF" w14:textId="77777777" w:rsidR="007E713E" w:rsidRPr="00E10264" w:rsidRDefault="007E713E" w:rsidP="007E713E">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1A0B5A" w14:paraId="2024566D" w14:textId="77777777" w:rsidTr="00351A66">
        <w:trPr>
          <w:trHeight w:val="305"/>
          <w:jc w:val="center"/>
        </w:trPr>
        <w:tc>
          <w:tcPr>
            <w:tcW w:w="3681" w:type="dxa"/>
            <w:vAlign w:val="center"/>
          </w:tcPr>
          <w:p w14:paraId="021E05A7" w14:textId="0B57F5DF" w:rsidR="007E713E" w:rsidRPr="00BA2163" w:rsidRDefault="00643C88" w:rsidP="00AC67B0">
            <w:pPr>
              <w:ind w:left="18" w:firstLine="0"/>
              <w:rPr>
                <w:rFonts w:ascii="Trebuchet MS" w:hAnsi="Trebuchet MS"/>
              </w:rPr>
            </w:pPr>
            <w:r w:rsidRPr="00011988">
              <w:t>IPC regionas</w:t>
            </w:r>
          </w:p>
        </w:tc>
        <w:tc>
          <w:tcPr>
            <w:tcW w:w="3737" w:type="dxa"/>
            <w:vAlign w:val="center"/>
          </w:tcPr>
          <w:p w14:paraId="54CB8E71" w14:textId="77777777" w:rsidR="007E713E" w:rsidRPr="00BA2163" w:rsidRDefault="007E713E" w:rsidP="00AC67B0">
            <w:pPr>
              <w:ind w:left="18" w:firstLine="0"/>
              <w:rPr>
                <w:rFonts w:ascii="Trebuchet MS" w:hAnsi="Trebuchet MS"/>
              </w:rPr>
            </w:pPr>
          </w:p>
        </w:tc>
      </w:tr>
      <w:tr w:rsidR="00643C88" w:rsidRPr="001A0B5A" w14:paraId="10B2CB94" w14:textId="77777777" w:rsidTr="00351A66">
        <w:trPr>
          <w:trHeight w:val="305"/>
          <w:jc w:val="center"/>
        </w:trPr>
        <w:tc>
          <w:tcPr>
            <w:tcW w:w="3681" w:type="dxa"/>
            <w:vAlign w:val="center"/>
          </w:tcPr>
          <w:p w14:paraId="2D14681E" w14:textId="7A32453E" w:rsidR="00643C88" w:rsidRPr="00BA2163" w:rsidRDefault="00643C88" w:rsidP="00643C88">
            <w:pPr>
              <w:ind w:left="18" w:firstLine="0"/>
              <w:rPr>
                <w:rFonts w:ascii="Trebuchet MS" w:hAnsi="Trebuchet MS"/>
              </w:rPr>
            </w:pPr>
            <w:r w:rsidRPr="00011988">
              <w:t>OL pavadinimas</w:t>
            </w:r>
          </w:p>
        </w:tc>
        <w:tc>
          <w:tcPr>
            <w:tcW w:w="3737" w:type="dxa"/>
            <w:vAlign w:val="center"/>
          </w:tcPr>
          <w:p w14:paraId="02EB1C8C" w14:textId="212EBFDE" w:rsidR="00643C88" w:rsidRPr="00BA2163" w:rsidRDefault="00643C88" w:rsidP="00643C88">
            <w:pPr>
              <w:ind w:left="18" w:firstLine="0"/>
              <w:rPr>
                <w:rFonts w:ascii="Trebuchet MS" w:hAnsi="Trebuchet MS"/>
              </w:rPr>
            </w:pPr>
          </w:p>
        </w:tc>
      </w:tr>
      <w:tr w:rsidR="00643C88" w:rsidRPr="001A0B5A" w14:paraId="5AD96FA1" w14:textId="77777777" w:rsidTr="00351A66">
        <w:trPr>
          <w:trHeight w:val="305"/>
          <w:jc w:val="center"/>
        </w:trPr>
        <w:tc>
          <w:tcPr>
            <w:tcW w:w="3681" w:type="dxa"/>
            <w:vAlign w:val="center"/>
          </w:tcPr>
          <w:p w14:paraId="3638A065" w14:textId="49704E49" w:rsidR="00643C88" w:rsidRPr="00BA2163" w:rsidRDefault="00643C88" w:rsidP="00643C88">
            <w:pPr>
              <w:ind w:left="18" w:firstLine="0"/>
              <w:rPr>
                <w:rFonts w:ascii="Trebuchet MS" w:hAnsi="Trebuchet MS"/>
              </w:rPr>
            </w:pPr>
            <w:r w:rsidRPr="00011988">
              <w:t xml:space="preserve">Žaibosaugos troso markė, tipas </w:t>
            </w:r>
          </w:p>
        </w:tc>
        <w:tc>
          <w:tcPr>
            <w:tcW w:w="3737" w:type="dxa"/>
            <w:vAlign w:val="center"/>
          </w:tcPr>
          <w:p w14:paraId="356E12F1" w14:textId="77777777" w:rsidR="00643C88" w:rsidRPr="00BA2163" w:rsidRDefault="00643C88" w:rsidP="00643C88">
            <w:pPr>
              <w:ind w:left="18" w:firstLine="0"/>
              <w:rPr>
                <w:rFonts w:ascii="Trebuchet MS" w:hAnsi="Trebuchet MS"/>
              </w:rPr>
            </w:pPr>
          </w:p>
        </w:tc>
      </w:tr>
    </w:tbl>
    <w:p w14:paraId="629C69A6" w14:textId="77777777" w:rsidR="007E713E"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5C0E48" w14:paraId="6128BCB4" w14:textId="77777777" w:rsidTr="00351A66">
        <w:trPr>
          <w:cantSplit/>
          <w:trHeight w:val="541"/>
          <w:jc w:val="center"/>
        </w:trPr>
        <w:tc>
          <w:tcPr>
            <w:tcW w:w="2866" w:type="dxa"/>
            <w:vAlign w:val="center"/>
          </w:tcPr>
          <w:p w14:paraId="258DF04E" w14:textId="67EDA383" w:rsidR="00852FA9" w:rsidRPr="00DA4695" w:rsidRDefault="00704D51" w:rsidP="00AC67B0">
            <w:pPr>
              <w:spacing w:before="0"/>
              <w:ind w:left="0" w:firstLine="0"/>
              <w:jc w:val="center"/>
              <w:rPr>
                <w:sz w:val="16"/>
                <w:szCs w:val="16"/>
              </w:rPr>
            </w:pPr>
            <w:r w:rsidRPr="00704D51">
              <w:rPr>
                <w:sz w:val="16"/>
                <w:szCs w:val="16"/>
              </w:rPr>
              <w:t>Tarpatramio Nr.- Nr.</w:t>
            </w:r>
          </w:p>
        </w:tc>
        <w:tc>
          <w:tcPr>
            <w:tcW w:w="1701" w:type="dxa"/>
            <w:vAlign w:val="center"/>
          </w:tcPr>
          <w:p w14:paraId="1FC4DD3C" w14:textId="5D540110" w:rsidR="00852FA9" w:rsidRPr="00BA2163" w:rsidRDefault="00852FA9" w:rsidP="00AC67B0">
            <w:pPr>
              <w:spacing w:before="0"/>
              <w:ind w:left="0" w:firstLine="0"/>
              <w:jc w:val="center"/>
              <w:rPr>
                <w:sz w:val="16"/>
                <w:szCs w:val="16"/>
                <w:vertAlign w:val="superscript"/>
              </w:rPr>
            </w:pPr>
            <w:r w:rsidRPr="00852FA9">
              <w:rPr>
                <w:sz w:val="16"/>
                <w:szCs w:val="16"/>
              </w:rPr>
              <w:t>S</w:t>
            </w:r>
            <w:r w:rsidRPr="00BA2163">
              <w:rPr>
                <w:sz w:val="12"/>
                <w:szCs w:val="12"/>
              </w:rPr>
              <w:t>norm</w:t>
            </w:r>
            <w:r w:rsidRPr="00852FA9">
              <w:rPr>
                <w:sz w:val="16"/>
                <w:szCs w:val="16"/>
              </w:rPr>
              <w:t>., mm</w:t>
            </w:r>
            <w:r w:rsidR="00704D51">
              <w:rPr>
                <w:sz w:val="16"/>
                <w:szCs w:val="16"/>
                <w:vertAlign w:val="superscript"/>
              </w:rPr>
              <w:t>2</w:t>
            </w:r>
          </w:p>
        </w:tc>
        <w:tc>
          <w:tcPr>
            <w:tcW w:w="1417" w:type="dxa"/>
            <w:vAlign w:val="center"/>
          </w:tcPr>
          <w:p w14:paraId="58F2DED4" w14:textId="5769590C" w:rsidR="00852FA9" w:rsidRPr="00BA2163" w:rsidRDefault="00852FA9" w:rsidP="00AC67B0">
            <w:pPr>
              <w:spacing w:before="0"/>
              <w:ind w:left="0" w:firstLine="0"/>
              <w:jc w:val="center"/>
              <w:rPr>
                <w:sz w:val="16"/>
                <w:szCs w:val="16"/>
                <w:vertAlign w:val="superscript"/>
              </w:rPr>
            </w:pPr>
            <w:r w:rsidRPr="00643C88">
              <w:rPr>
                <w:sz w:val="16"/>
                <w:szCs w:val="16"/>
              </w:rPr>
              <w:t>S</w:t>
            </w:r>
            <w:r w:rsidRPr="00BA2163">
              <w:rPr>
                <w:sz w:val="12"/>
                <w:szCs w:val="12"/>
              </w:rPr>
              <w:t>fakt</w:t>
            </w:r>
            <w:r w:rsidRPr="00643C88">
              <w:rPr>
                <w:sz w:val="16"/>
                <w:szCs w:val="16"/>
              </w:rPr>
              <w:t>., mm</w:t>
            </w:r>
            <w:r>
              <w:rPr>
                <w:sz w:val="16"/>
                <w:szCs w:val="16"/>
                <w:vertAlign w:val="superscript"/>
              </w:rPr>
              <w:t>2</w:t>
            </w:r>
          </w:p>
        </w:tc>
        <w:tc>
          <w:tcPr>
            <w:tcW w:w="1514" w:type="dxa"/>
            <w:vAlign w:val="center"/>
          </w:tcPr>
          <w:p w14:paraId="636CD4B3" w14:textId="19E01167" w:rsidR="00852FA9" w:rsidRPr="00DA4695" w:rsidRDefault="00852FA9" w:rsidP="00AC67B0">
            <w:pPr>
              <w:spacing w:before="0"/>
              <w:ind w:left="0" w:firstLine="0"/>
              <w:jc w:val="center"/>
              <w:rPr>
                <w:sz w:val="16"/>
                <w:szCs w:val="16"/>
              </w:rPr>
            </w:pPr>
            <w:r w:rsidRPr="00643C88">
              <w:rPr>
                <w:sz w:val="16"/>
                <w:szCs w:val="16"/>
              </w:rPr>
              <w:t>ΔS, %</w:t>
            </w:r>
          </w:p>
        </w:tc>
      </w:tr>
      <w:tr w:rsidR="00852FA9" w:rsidRPr="005C0E48" w14:paraId="3828C2D6" w14:textId="77777777" w:rsidTr="00351A66">
        <w:trPr>
          <w:cantSplit/>
          <w:trHeight w:val="96"/>
          <w:jc w:val="center"/>
        </w:trPr>
        <w:tc>
          <w:tcPr>
            <w:tcW w:w="2866" w:type="dxa"/>
          </w:tcPr>
          <w:p w14:paraId="72DC31E2" w14:textId="77777777" w:rsidR="00852FA9" w:rsidRPr="005C0E48" w:rsidRDefault="00852FA9" w:rsidP="00AC67B0">
            <w:pPr>
              <w:spacing w:before="0"/>
              <w:ind w:left="0" w:firstLine="0"/>
              <w:contextualSpacing/>
              <w:jc w:val="center"/>
              <w:rPr>
                <w:b/>
                <w:bCs/>
              </w:rPr>
            </w:pPr>
          </w:p>
        </w:tc>
        <w:tc>
          <w:tcPr>
            <w:tcW w:w="1701" w:type="dxa"/>
          </w:tcPr>
          <w:p w14:paraId="43BDD21D" w14:textId="77777777" w:rsidR="00852FA9" w:rsidRPr="005C0E48" w:rsidRDefault="00852FA9" w:rsidP="00AC67B0">
            <w:pPr>
              <w:spacing w:before="0"/>
              <w:ind w:left="0" w:firstLine="0"/>
              <w:contextualSpacing/>
              <w:jc w:val="center"/>
              <w:rPr>
                <w:b/>
                <w:bCs/>
              </w:rPr>
            </w:pPr>
          </w:p>
        </w:tc>
        <w:tc>
          <w:tcPr>
            <w:tcW w:w="1417" w:type="dxa"/>
          </w:tcPr>
          <w:p w14:paraId="64326FA2" w14:textId="77777777" w:rsidR="00852FA9" w:rsidRPr="005C0E48" w:rsidRDefault="00852FA9" w:rsidP="00AC67B0">
            <w:pPr>
              <w:spacing w:before="0"/>
              <w:ind w:left="0" w:firstLine="0"/>
              <w:contextualSpacing/>
              <w:jc w:val="center"/>
              <w:rPr>
                <w:b/>
                <w:bCs/>
              </w:rPr>
            </w:pPr>
          </w:p>
        </w:tc>
        <w:tc>
          <w:tcPr>
            <w:tcW w:w="1514" w:type="dxa"/>
          </w:tcPr>
          <w:p w14:paraId="7DF19687" w14:textId="77777777" w:rsidR="00852FA9" w:rsidRPr="005C0E48" w:rsidRDefault="00852FA9" w:rsidP="00AC67B0">
            <w:pPr>
              <w:spacing w:before="0"/>
              <w:ind w:left="0" w:firstLine="0"/>
              <w:contextualSpacing/>
              <w:jc w:val="center"/>
              <w:rPr>
                <w:b/>
                <w:bCs/>
              </w:rPr>
            </w:pPr>
          </w:p>
        </w:tc>
      </w:tr>
      <w:tr w:rsidR="00852FA9" w:rsidRPr="005C0E48" w14:paraId="3FDD06E3" w14:textId="77777777" w:rsidTr="00351A66">
        <w:trPr>
          <w:cantSplit/>
          <w:trHeight w:val="96"/>
          <w:jc w:val="center"/>
        </w:trPr>
        <w:tc>
          <w:tcPr>
            <w:tcW w:w="2866" w:type="dxa"/>
            <w:vAlign w:val="center"/>
          </w:tcPr>
          <w:p w14:paraId="0EC76715" w14:textId="77777777" w:rsidR="00852FA9" w:rsidRPr="005C0E48" w:rsidRDefault="00852FA9" w:rsidP="00AC67B0">
            <w:pPr>
              <w:spacing w:before="0"/>
              <w:ind w:left="0" w:firstLine="0"/>
              <w:contextualSpacing/>
            </w:pPr>
          </w:p>
        </w:tc>
        <w:tc>
          <w:tcPr>
            <w:tcW w:w="1701" w:type="dxa"/>
            <w:vAlign w:val="center"/>
          </w:tcPr>
          <w:p w14:paraId="5F33E390" w14:textId="77777777" w:rsidR="00852FA9" w:rsidRPr="005C0E48" w:rsidRDefault="00852FA9" w:rsidP="00AC67B0">
            <w:pPr>
              <w:spacing w:before="0"/>
              <w:ind w:left="0" w:firstLine="0"/>
              <w:contextualSpacing/>
            </w:pPr>
          </w:p>
        </w:tc>
        <w:tc>
          <w:tcPr>
            <w:tcW w:w="1417" w:type="dxa"/>
          </w:tcPr>
          <w:p w14:paraId="64AE03B8" w14:textId="77777777" w:rsidR="00852FA9" w:rsidRPr="005C0E48" w:rsidRDefault="00852FA9" w:rsidP="00AC67B0">
            <w:pPr>
              <w:spacing w:before="0"/>
              <w:ind w:left="0" w:firstLine="0"/>
              <w:contextualSpacing/>
            </w:pPr>
          </w:p>
        </w:tc>
        <w:tc>
          <w:tcPr>
            <w:tcW w:w="1514" w:type="dxa"/>
            <w:vAlign w:val="center"/>
          </w:tcPr>
          <w:p w14:paraId="02D1A614" w14:textId="77777777" w:rsidR="00852FA9" w:rsidRPr="005C0E48" w:rsidRDefault="00852FA9" w:rsidP="00AC67B0">
            <w:pPr>
              <w:spacing w:before="0"/>
              <w:ind w:left="0" w:firstLine="0"/>
              <w:contextualSpacing/>
            </w:pPr>
          </w:p>
        </w:tc>
      </w:tr>
      <w:tr w:rsidR="00852FA9" w:rsidRPr="005C0E48" w14:paraId="74F37EF6" w14:textId="77777777" w:rsidTr="00351A66">
        <w:trPr>
          <w:cantSplit/>
          <w:trHeight w:val="96"/>
          <w:jc w:val="center"/>
        </w:trPr>
        <w:tc>
          <w:tcPr>
            <w:tcW w:w="2866" w:type="dxa"/>
          </w:tcPr>
          <w:p w14:paraId="1D5E0018" w14:textId="77777777" w:rsidR="00852FA9" w:rsidRPr="005C0E48" w:rsidRDefault="00852FA9" w:rsidP="00AC67B0">
            <w:pPr>
              <w:spacing w:before="0"/>
              <w:ind w:left="0" w:firstLine="0"/>
              <w:contextualSpacing/>
              <w:jc w:val="center"/>
            </w:pPr>
          </w:p>
        </w:tc>
        <w:tc>
          <w:tcPr>
            <w:tcW w:w="1701" w:type="dxa"/>
          </w:tcPr>
          <w:p w14:paraId="53C45481" w14:textId="77777777" w:rsidR="00852FA9" w:rsidRPr="005C0E48" w:rsidRDefault="00852FA9" w:rsidP="00AC67B0">
            <w:pPr>
              <w:spacing w:before="0"/>
              <w:ind w:left="0" w:firstLine="0"/>
              <w:contextualSpacing/>
              <w:jc w:val="center"/>
            </w:pPr>
          </w:p>
        </w:tc>
        <w:tc>
          <w:tcPr>
            <w:tcW w:w="1417" w:type="dxa"/>
          </w:tcPr>
          <w:p w14:paraId="2DEAC97B" w14:textId="77777777" w:rsidR="00852FA9" w:rsidRPr="005C0E48" w:rsidRDefault="00852FA9" w:rsidP="00AC67B0">
            <w:pPr>
              <w:spacing w:before="0"/>
              <w:ind w:left="0" w:firstLine="0"/>
              <w:contextualSpacing/>
              <w:jc w:val="center"/>
            </w:pPr>
          </w:p>
        </w:tc>
        <w:tc>
          <w:tcPr>
            <w:tcW w:w="1514" w:type="dxa"/>
          </w:tcPr>
          <w:p w14:paraId="23404DC0" w14:textId="77777777" w:rsidR="00852FA9" w:rsidRPr="005C0E48" w:rsidRDefault="00852FA9" w:rsidP="00AC67B0">
            <w:pPr>
              <w:spacing w:before="0"/>
              <w:ind w:left="0" w:firstLine="0"/>
              <w:contextualSpacing/>
              <w:jc w:val="center"/>
            </w:pPr>
          </w:p>
        </w:tc>
      </w:tr>
    </w:tbl>
    <w:p w14:paraId="089BA07C" w14:textId="77777777" w:rsidR="007E713E" w:rsidRDefault="007E713E" w:rsidP="007E713E">
      <w:pPr>
        <w:ind w:left="0" w:firstLine="0"/>
        <w:contextualSpacing/>
        <w:jc w:val="both"/>
        <w:rPr>
          <w:sz w:val="16"/>
          <w:szCs w:val="16"/>
        </w:rPr>
      </w:pPr>
    </w:p>
    <w:p w14:paraId="3C8DC568" w14:textId="77777777" w:rsidR="00704D51" w:rsidRDefault="00704D51" w:rsidP="007E713E">
      <w:pPr>
        <w:ind w:left="0" w:firstLine="0"/>
        <w:contextualSpacing/>
        <w:jc w:val="both"/>
        <w:rPr>
          <w:sz w:val="16"/>
          <w:szCs w:val="16"/>
        </w:rPr>
      </w:pPr>
    </w:p>
    <w:p w14:paraId="50BC0A9C" w14:textId="30828BB5" w:rsidR="009278F0"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Tec</w:t>
      </w:r>
      <w:r w:rsidR="00011988">
        <w:rPr>
          <w:rFonts w:eastAsia="Times New Roman" w:cs="Calibri"/>
          <w:color w:val="000000"/>
          <w:lang w:eastAsia="lt-LT"/>
        </w:rPr>
        <w:t>h</w:t>
      </w:r>
      <w:r w:rsidRPr="00B20E74">
        <w:rPr>
          <w:rFonts w:eastAsia="Times New Roman" w:cs="Calibri"/>
          <w:color w:val="000000"/>
          <w:lang w:eastAsia="lt-LT"/>
        </w:rPr>
        <w:t>ninės būklės nustatymas atliekant skerspjūvio ploto matavimus.</w:t>
      </w:r>
    </w:p>
    <w:p w14:paraId="302E6EA3" w14:textId="77777777" w:rsidR="009278F0" w:rsidRDefault="009278F0" w:rsidP="00B20E74">
      <w:pPr>
        <w:spacing w:before="0"/>
        <w:ind w:left="0" w:firstLine="0"/>
        <w:jc w:val="both"/>
        <w:rPr>
          <w:rFonts w:eastAsia="Times New Roman" w:cs="Calibri"/>
          <w:color w:val="000000"/>
          <w:lang w:eastAsia="lt-LT"/>
        </w:rPr>
      </w:pPr>
    </w:p>
    <w:p w14:paraId="552C6CBB" w14:textId="77777777" w:rsidR="009278F0" w:rsidRPr="009278F0" w:rsidRDefault="009278F0" w:rsidP="009278F0">
      <w:pPr>
        <w:spacing w:before="0"/>
        <w:ind w:left="0" w:firstLine="0"/>
        <w:jc w:val="both"/>
        <w:rPr>
          <w:rFonts w:eastAsia="Times New Roman" w:cs="Calibri"/>
          <w:color w:val="000000"/>
          <w:lang w:eastAsia="lt-LT"/>
        </w:rPr>
      </w:pPr>
      <w:r w:rsidRPr="009278F0">
        <w:rPr>
          <w:rFonts w:eastAsia="Times New Roman" w:cs="Calibri"/>
          <w:color w:val="000000"/>
          <w:lang w:eastAsia="lt-LT"/>
        </w:rPr>
        <w:t xml:space="preserve">Atliekamas matavimas nustatant faktinis troso skerspjūvio ploto sumažėjimą pagal formule. </w:t>
      </w:r>
    </w:p>
    <w:p w14:paraId="7CCB0C5A" w14:textId="6C55380A" w:rsidR="00B20E74" w:rsidRPr="00B20E74"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 xml:space="preserve"> </w:t>
      </w:r>
    </w:p>
    <w:p w14:paraId="6E5A3586"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ΔS= (1-S</w:t>
      </w:r>
      <w:r w:rsidRPr="00F16D75">
        <w:rPr>
          <w:rFonts w:eastAsia="Times New Roman" w:cs="Calibri"/>
          <w:color w:val="000000"/>
          <w:vertAlign w:val="subscript"/>
          <w:lang w:eastAsia="lt-LT"/>
        </w:rPr>
        <w:t>fakt.</w:t>
      </w:r>
      <w:r w:rsidRPr="00F16D75">
        <w:rPr>
          <w:rFonts w:eastAsia="Times New Roman" w:cs="Calibri"/>
          <w:color w:val="000000"/>
          <w:lang w:eastAsia="lt-LT"/>
        </w:rPr>
        <w:t>/S</w:t>
      </w:r>
      <w:r w:rsidRPr="00F16D75">
        <w:rPr>
          <w:rFonts w:eastAsia="Times New Roman" w:cs="Calibri"/>
          <w:color w:val="000000"/>
          <w:vertAlign w:val="subscript"/>
          <w:lang w:eastAsia="lt-LT"/>
        </w:rPr>
        <w:t>norm.</w:t>
      </w:r>
      <w:r w:rsidRPr="00F16D75">
        <w:rPr>
          <w:rFonts w:eastAsia="Times New Roman" w:cs="Calibri"/>
          <w:color w:val="000000"/>
          <w:lang w:eastAsia="lt-LT"/>
        </w:rPr>
        <w:t>)* 100%</w:t>
      </w:r>
    </w:p>
    <w:p w14:paraId="6CC2473D"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011988"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faktinis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r w:rsidR="00011988" w:rsidRPr="00011988"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normatyvinis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bl>
    <w:p w14:paraId="459E5E49" w14:textId="77777777" w:rsidR="00704D51" w:rsidRPr="00AC2915"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14:paraId="70BE9A14" w14:textId="77777777" w:rsidTr="00AC67B0">
        <w:trPr>
          <w:trHeight w:val="560"/>
        </w:trPr>
        <w:tc>
          <w:tcPr>
            <w:tcW w:w="846" w:type="dxa"/>
            <w:shd w:val="clear" w:color="auto" w:fill="E0E0E0"/>
          </w:tcPr>
          <w:p w14:paraId="55685EEE" w14:textId="77777777" w:rsidR="007E713E" w:rsidRPr="009F5294" w:rsidRDefault="007E713E" w:rsidP="00AC67B0">
            <w:pPr>
              <w:ind w:left="27" w:firstLine="0"/>
              <w:rPr>
                <w:rFonts w:ascii="Calibri" w:hAnsi="Calibri" w:cs="Calibri"/>
              </w:rPr>
            </w:pPr>
            <w:r w:rsidRPr="009F5294">
              <w:rPr>
                <w:rFonts w:ascii="Calibri" w:hAnsi="Calibri" w:cs="Calibri"/>
                <w:b/>
              </w:rPr>
              <w:t>Išvada:</w:t>
            </w:r>
          </w:p>
        </w:tc>
        <w:tc>
          <w:tcPr>
            <w:tcW w:w="8788" w:type="dxa"/>
          </w:tcPr>
          <w:p w14:paraId="200EBEE8" w14:textId="77777777" w:rsidR="007E713E" w:rsidRPr="009F5294" w:rsidRDefault="007E713E" w:rsidP="00AC67B0">
            <w:pPr>
              <w:pStyle w:val="BodyText"/>
              <w:jc w:val="both"/>
              <w:rPr>
                <w:rFonts w:ascii="Calibri" w:hAnsi="Calibri" w:cs="Calibri"/>
              </w:rPr>
            </w:pPr>
            <w:r w:rsidRPr="009F5294">
              <w:rPr>
                <w:rFonts w:ascii="Calibri" w:hAnsi="Calibri" w:cs="Calibri"/>
              </w:rPr>
              <w:t xml:space="preserve">  </w:t>
            </w:r>
          </w:p>
        </w:tc>
      </w:tr>
    </w:tbl>
    <w:p w14:paraId="5B29DC43" w14:textId="77777777" w:rsidR="007E713E" w:rsidRPr="00E10264"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1A0B5A" w14:paraId="501EDA07" w14:textId="77777777" w:rsidTr="00AC67B0">
        <w:trPr>
          <w:trHeight w:val="1108"/>
        </w:trPr>
        <w:tc>
          <w:tcPr>
            <w:tcW w:w="3000" w:type="dxa"/>
            <w:vAlign w:val="center"/>
          </w:tcPr>
          <w:p w14:paraId="6FF3DEDD" w14:textId="77777777" w:rsidR="007E713E" w:rsidRPr="001A0B5A" w:rsidRDefault="007E713E"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79B9AD08" w14:textId="77777777" w:rsidR="007E713E" w:rsidRPr="001A0B5A" w:rsidRDefault="007E713E" w:rsidP="00AC67B0">
            <w:pPr>
              <w:jc w:val="center"/>
            </w:pPr>
            <w:r w:rsidRPr="001A0B5A">
              <w:t>_________________________</w:t>
            </w:r>
          </w:p>
          <w:p w14:paraId="633009B6" w14:textId="77777777" w:rsidR="007E713E" w:rsidRPr="001A0B5A" w:rsidRDefault="007E713E" w:rsidP="00AC67B0">
            <w:pPr>
              <w:jc w:val="center"/>
              <w:rPr>
                <w:sz w:val="16"/>
                <w:szCs w:val="16"/>
              </w:rPr>
            </w:pPr>
            <w:r w:rsidRPr="001A0B5A">
              <w:rPr>
                <w:sz w:val="16"/>
                <w:szCs w:val="16"/>
              </w:rPr>
              <w:t>(Parašas)</w:t>
            </w:r>
          </w:p>
        </w:tc>
        <w:tc>
          <w:tcPr>
            <w:tcW w:w="3265" w:type="dxa"/>
            <w:vAlign w:val="center"/>
          </w:tcPr>
          <w:p w14:paraId="44F1640F" w14:textId="77777777" w:rsidR="007E713E" w:rsidRPr="001A0B5A" w:rsidRDefault="007E713E" w:rsidP="00AC67B0">
            <w:pPr>
              <w:jc w:val="center"/>
            </w:pPr>
            <w:r w:rsidRPr="001A0B5A">
              <w:t>_________________________</w:t>
            </w:r>
          </w:p>
          <w:p w14:paraId="7B985E39" w14:textId="77777777" w:rsidR="007E713E" w:rsidRPr="001A0B5A" w:rsidRDefault="007E713E" w:rsidP="00AC67B0">
            <w:pPr>
              <w:jc w:val="center"/>
              <w:rPr>
                <w:sz w:val="24"/>
                <w:szCs w:val="24"/>
              </w:rPr>
            </w:pPr>
            <w:r w:rsidRPr="001A0B5A">
              <w:rPr>
                <w:sz w:val="16"/>
                <w:szCs w:val="16"/>
              </w:rPr>
              <w:t>(Pareigos, vardas, pavardė)</w:t>
            </w:r>
          </w:p>
          <w:p w14:paraId="1F63BB8D" w14:textId="77777777" w:rsidR="007E713E" w:rsidRPr="001A0B5A" w:rsidRDefault="007E713E" w:rsidP="00AC67B0">
            <w:pPr>
              <w:jc w:val="center"/>
              <w:rPr>
                <w:sz w:val="16"/>
                <w:szCs w:val="16"/>
              </w:rPr>
            </w:pPr>
          </w:p>
        </w:tc>
      </w:tr>
    </w:tbl>
    <w:p w14:paraId="6D84119B" w14:textId="77777777" w:rsidR="4D40CFB9" w:rsidRPr="003B5AFE" w:rsidRDefault="4D40CFB9" w:rsidP="618E66E6">
      <w:pPr>
        <w:spacing w:before="0"/>
      </w:pPr>
    </w:p>
    <w:sectPr w:rsidR="4D40CFB9" w:rsidRPr="003B5AFE" w:rsidSect="00C35C82">
      <w:footerReference w:type="default" r:id="rId99"/>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307A2" w14:textId="77777777" w:rsidR="00972293" w:rsidRDefault="00972293" w:rsidP="00D80AD2">
      <w:r>
        <w:separator/>
      </w:r>
    </w:p>
  </w:endnote>
  <w:endnote w:type="continuationSeparator" w:id="0">
    <w:p w14:paraId="1809260D" w14:textId="77777777" w:rsidR="00972293" w:rsidRDefault="00972293" w:rsidP="00D80AD2">
      <w:r>
        <w:continuationSeparator/>
      </w:r>
    </w:p>
  </w:endnote>
  <w:endnote w:type="continuationNotice" w:id="1">
    <w:p w14:paraId="16CBD441" w14:textId="77777777" w:rsidR="00972293" w:rsidRDefault="009722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rebuchetMS">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emonas">
    <w:altName w:val="Times New Roman"/>
    <w:charset w:val="00"/>
    <w:family w:val="roman"/>
    <w:pitch w:val="variable"/>
    <w:sig w:usb0="00000001" w:usb1="1000000E" w:usb2="00000020" w:usb3="00000000" w:csb0="0000009F" w:csb1="00000000"/>
  </w:font>
  <w:font w:name="ヒラギノ角ゴ Pro W3">
    <w:altName w:val="MS Gothic"/>
    <w:charset w:val="00"/>
    <w:family w:val="roman"/>
    <w:pitch w:val="default"/>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Header"/>
            <w:ind w:left="-115"/>
          </w:pPr>
        </w:p>
      </w:tc>
      <w:tc>
        <w:tcPr>
          <w:tcW w:w="3213" w:type="dxa"/>
        </w:tcPr>
        <w:p w14:paraId="5EAC3C26" w14:textId="2CDE712A" w:rsidR="00972293" w:rsidRDefault="00972293" w:rsidP="004C3E87">
          <w:pPr>
            <w:pStyle w:val="Header"/>
            <w:jc w:val="center"/>
          </w:pPr>
        </w:p>
      </w:tc>
      <w:tc>
        <w:tcPr>
          <w:tcW w:w="3213" w:type="dxa"/>
        </w:tcPr>
        <w:p w14:paraId="5F89B1D9" w14:textId="74D2278A" w:rsidR="00972293" w:rsidRDefault="00972293" w:rsidP="004C3E87">
          <w:pPr>
            <w:pStyle w:val="Header"/>
            <w:ind w:right="-115"/>
            <w:jc w:val="right"/>
          </w:pPr>
        </w:p>
      </w:tc>
    </w:tr>
  </w:tbl>
  <w:p w14:paraId="248BED9D" w14:textId="071593B6" w:rsidR="00972293" w:rsidRDefault="00972293"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Header"/>
            <w:ind w:left="-115"/>
          </w:pPr>
        </w:p>
      </w:tc>
      <w:tc>
        <w:tcPr>
          <w:tcW w:w="3213" w:type="dxa"/>
        </w:tcPr>
        <w:p w14:paraId="0B7BC3FF" w14:textId="4845B71A" w:rsidR="00972293" w:rsidRDefault="00972293" w:rsidP="004C3E87">
          <w:pPr>
            <w:pStyle w:val="Header"/>
            <w:jc w:val="center"/>
          </w:pPr>
        </w:p>
      </w:tc>
      <w:tc>
        <w:tcPr>
          <w:tcW w:w="3213" w:type="dxa"/>
        </w:tcPr>
        <w:p w14:paraId="16487A96" w14:textId="1128D1E9" w:rsidR="00972293" w:rsidRDefault="00972293" w:rsidP="004C3E87">
          <w:pPr>
            <w:pStyle w:val="Header"/>
            <w:ind w:right="-115"/>
            <w:jc w:val="right"/>
          </w:pPr>
        </w:p>
      </w:tc>
    </w:tr>
  </w:tbl>
  <w:p w14:paraId="3A94B964" w14:textId="0F56490F" w:rsidR="00972293" w:rsidRDefault="00972293"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Header"/>
            <w:ind w:left="-115"/>
          </w:pPr>
        </w:p>
      </w:tc>
      <w:tc>
        <w:tcPr>
          <w:tcW w:w="3213" w:type="dxa"/>
        </w:tcPr>
        <w:p w14:paraId="58DB9363" w14:textId="59EBE17F" w:rsidR="00972293" w:rsidRDefault="00972293" w:rsidP="004C3E87">
          <w:pPr>
            <w:pStyle w:val="Header"/>
            <w:jc w:val="center"/>
          </w:pPr>
        </w:p>
      </w:tc>
      <w:tc>
        <w:tcPr>
          <w:tcW w:w="3213" w:type="dxa"/>
        </w:tcPr>
        <w:p w14:paraId="44505846" w14:textId="77E56EA3" w:rsidR="00972293" w:rsidRDefault="00972293" w:rsidP="004C3E87">
          <w:pPr>
            <w:pStyle w:val="Header"/>
            <w:ind w:right="-115"/>
            <w:jc w:val="right"/>
          </w:pPr>
        </w:p>
      </w:tc>
    </w:tr>
  </w:tbl>
  <w:p w14:paraId="116E8A75" w14:textId="2DCAE5D9" w:rsidR="00972293" w:rsidRDefault="00972293"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Header"/>
            <w:ind w:left="-115"/>
          </w:pPr>
        </w:p>
      </w:tc>
      <w:tc>
        <w:tcPr>
          <w:tcW w:w="4914" w:type="dxa"/>
        </w:tcPr>
        <w:p w14:paraId="6297EF5D" w14:textId="1B2F8CF5" w:rsidR="00972293" w:rsidRDefault="00972293" w:rsidP="004C3E87">
          <w:pPr>
            <w:pStyle w:val="Header"/>
            <w:jc w:val="center"/>
          </w:pPr>
        </w:p>
      </w:tc>
      <w:tc>
        <w:tcPr>
          <w:tcW w:w="4914" w:type="dxa"/>
        </w:tcPr>
        <w:p w14:paraId="56235C1A" w14:textId="2549B581" w:rsidR="00972293" w:rsidRDefault="00972293" w:rsidP="004C3E87">
          <w:pPr>
            <w:pStyle w:val="Header"/>
            <w:ind w:right="-115"/>
            <w:jc w:val="right"/>
          </w:pPr>
        </w:p>
      </w:tc>
    </w:tr>
  </w:tbl>
  <w:p w14:paraId="3CBE44DE" w14:textId="5F8FC092" w:rsidR="00972293" w:rsidRDefault="00972293"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Header"/>
            <w:ind w:left="-115"/>
          </w:pPr>
        </w:p>
      </w:tc>
      <w:tc>
        <w:tcPr>
          <w:tcW w:w="4914" w:type="dxa"/>
        </w:tcPr>
        <w:p w14:paraId="5EEE6DB9" w14:textId="5E7544B6" w:rsidR="00972293" w:rsidRDefault="00972293" w:rsidP="004C3E87">
          <w:pPr>
            <w:pStyle w:val="Header"/>
            <w:jc w:val="center"/>
          </w:pPr>
        </w:p>
      </w:tc>
      <w:tc>
        <w:tcPr>
          <w:tcW w:w="4914" w:type="dxa"/>
        </w:tcPr>
        <w:p w14:paraId="69FBC93A" w14:textId="4F24816F" w:rsidR="00972293" w:rsidRDefault="00972293" w:rsidP="004C3E87">
          <w:pPr>
            <w:pStyle w:val="Header"/>
            <w:ind w:right="-115"/>
            <w:jc w:val="right"/>
          </w:pPr>
        </w:p>
      </w:tc>
    </w:tr>
  </w:tbl>
  <w:p w14:paraId="0C3F0480" w14:textId="353630F0" w:rsidR="00972293" w:rsidRDefault="00972293"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Header"/>
            <w:ind w:left="-115"/>
          </w:pPr>
        </w:p>
      </w:tc>
      <w:tc>
        <w:tcPr>
          <w:tcW w:w="3213" w:type="dxa"/>
        </w:tcPr>
        <w:p w14:paraId="1E8F494B" w14:textId="2AE40B73" w:rsidR="00972293" w:rsidRDefault="00972293" w:rsidP="004C3E87">
          <w:pPr>
            <w:pStyle w:val="Header"/>
            <w:jc w:val="center"/>
          </w:pPr>
        </w:p>
      </w:tc>
      <w:tc>
        <w:tcPr>
          <w:tcW w:w="3213" w:type="dxa"/>
        </w:tcPr>
        <w:p w14:paraId="529ECB4E" w14:textId="7B56DEAA" w:rsidR="00972293" w:rsidRDefault="00972293" w:rsidP="004C3E87">
          <w:pPr>
            <w:pStyle w:val="Header"/>
            <w:ind w:right="-115"/>
            <w:jc w:val="right"/>
          </w:pPr>
        </w:p>
      </w:tc>
    </w:tr>
  </w:tbl>
  <w:p w14:paraId="4758CD6E" w14:textId="49E70A9E" w:rsidR="00972293" w:rsidRDefault="00972293"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Header"/>
            <w:ind w:left="-115"/>
          </w:pPr>
        </w:p>
      </w:tc>
      <w:tc>
        <w:tcPr>
          <w:tcW w:w="3213" w:type="dxa"/>
        </w:tcPr>
        <w:p w14:paraId="3EF112D7" w14:textId="1E90213C" w:rsidR="00972293" w:rsidRDefault="00972293" w:rsidP="004C3E87">
          <w:pPr>
            <w:pStyle w:val="Header"/>
            <w:jc w:val="center"/>
          </w:pPr>
        </w:p>
      </w:tc>
      <w:tc>
        <w:tcPr>
          <w:tcW w:w="3213" w:type="dxa"/>
        </w:tcPr>
        <w:p w14:paraId="6405BBCA" w14:textId="15886985" w:rsidR="00972293" w:rsidRDefault="00972293" w:rsidP="004C3E87">
          <w:pPr>
            <w:pStyle w:val="Header"/>
            <w:ind w:right="-115"/>
            <w:jc w:val="right"/>
          </w:pPr>
        </w:p>
      </w:tc>
    </w:tr>
  </w:tbl>
  <w:p w14:paraId="0C213457" w14:textId="0B43A573" w:rsidR="00972293" w:rsidRDefault="00972293"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Header"/>
            <w:ind w:left="-115"/>
          </w:pPr>
        </w:p>
      </w:tc>
      <w:tc>
        <w:tcPr>
          <w:tcW w:w="3213" w:type="dxa"/>
        </w:tcPr>
        <w:p w14:paraId="3A642494" w14:textId="2502E25B" w:rsidR="00972293" w:rsidRDefault="00972293" w:rsidP="004C3E87">
          <w:pPr>
            <w:pStyle w:val="Header"/>
            <w:jc w:val="center"/>
          </w:pPr>
        </w:p>
      </w:tc>
      <w:tc>
        <w:tcPr>
          <w:tcW w:w="3213" w:type="dxa"/>
        </w:tcPr>
        <w:p w14:paraId="4A7CD1DB" w14:textId="28341B8D" w:rsidR="00972293" w:rsidRDefault="00972293" w:rsidP="004C3E87">
          <w:pPr>
            <w:pStyle w:val="Header"/>
            <w:ind w:right="-115"/>
            <w:jc w:val="right"/>
          </w:pPr>
        </w:p>
      </w:tc>
    </w:tr>
  </w:tbl>
  <w:p w14:paraId="07758F22" w14:textId="4E91729A" w:rsidR="00972293" w:rsidRDefault="00972293"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Header"/>
            <w:ind w:left="-115"/>
          </w:pPr>
        </w:p>
      </w:tc>
      <w:tc>
        <w:tcPr>
          <w:tcW w:w="3213" w:type="dxa"/>
        </w:tcPr>
        <w:p w14:paraId="7151A3B7" w14:textId="32406623" w:rsidR="00972293" w:rsidRDefault="00972293" w:rsidP="004C3E87">
          <w:pPr>
            <w:pStyle w:val="Header"/>
            <w:jc w:val="center"/>
          </w:pPr>
        </w:p>
      </w:tc>
      <w:tc>
        <w:tcPr>
          <w:tcW w:w="3213" w:type="dxa"/>
        </w:tcPr>
        <w:p w14:paraId="24E04C6C" w14:textId="55D52805" w:rsidR="00972293" w:rsidRDefault="00972293" w:rsidP="004C3E87">
          <w:pPr>
            <w:pStyle w:val="Header"/>
            <w:ind w:right="-115"/>
            <w:jc w:val="right"/>
          </w:pPr>
        </w:p>
      </w:tc>
    </w:tr>
  </w:tbl>
  <w:p w14:paraId="42D25F69" w14:textId="46D9BBA9" w:rsidR="00972293" w:rsidRDefault="00972293"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Header"/>
            <w:ind w:left="-115"/>
          </w:pPr>
        </w:p>
      </w:tc>
      <w:tc>
        <w:tcPr>
          <w:tcW w:w="4914" w:type="dxa"/>
        </w:tcPr>
        <w:p w14:paraId="4DE11412" w14:textId="77777777" w:rsidR="00972293" w:rsidRDefault="00972293" w:rsidP="004C3E87">
          <w:pPr>
            <w:pStyle w:val="Header"/>
            <w:jc w:val="center"/>
          </w:pPr>
        </w:p>
      </w:tc>
      <w:tc>
        <w:tcPr>
          <w:tcW w:w="4914" w:type="dxa"/>
        </w:tcPr>
        <w:p w14:paraId="4ECBE043" w14:textId="77777777" w:rsidR="00972293" w:rsidRDefault="00972293" w:rsidP="004C3E87">
          <w:pPr>
            <w:pStyle w:val="Header"/>
            <w:ind w:right="-115"/>
            <w:jc w:val="right"/>
          </w:pPr>
        </w:p>
      </w:tc>
    </w:tr>
  </w:tbl>
  <w:p w14:paraId="5C6176DA" w14:textId="77777777" w:rsidR="00972293" w:rsidRDefault="00972293"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Header"/>
            <w:ind w:left="-115"/>
          </w:pPr>
        </w:p>
      </w:tc>
      <w:tc>
        <w:tcPr>
          <w:tcW w:w="4914" w:type="dxa"/>
        </w:tcPr>
        <w:p w14:paraId="22F6ECDD" w14:textId="77777777" w:rsidR="00972293" w:rsidRDefault="00972293" w:rsidP="004C3E87">
          <w:pPr>
            <w:pStyle w:val="Header"/>
            <w:jc w:val="center"/>
          </w:pPr>
        </w:p>
      </w:tc>
      <w:tc>
        <w:tcPr>
          <w:tcW w:w="4914" w:type="dxa"/>
        </w:tcPr>
        <w:p w14:paraId="75E9A2AA" w14:textId="77777777" w:rsidR="00972293" w:rsidRDefault="00972293" w:rsidP="004C3E87">
          <w:pPr>
            <w:pStyle w:val="Header"/>
            <w:ind w:right="-115"/>
            <w:jc w:val="right"/>
          </w:pPr>
        </w:p>
      </w:tc>
    </w:tr>
  </w:tbl>
  <w:p w14:paraId="1A18398D" w14:textId="77777777" w:rsidR="00972293" w:rsidRDefault="00972293"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Header"/>
            <w:ind w:left="-115"/>
          </w:pPr>
        </w:p>
      </w:tc>
      <w:tc>
        <w:tcPr>
          <w:tcW w:w="3213" w:type="dxa"/>
        </w:tcPr>
        <w:p w14:paraId="7D9CE586" w14:textId="7A0AAE72" w:rsidR="00972293" w:rsidRDefault="00972293" w:rsidP="004C3E87">
          <w:pPr>
            <w:pStyle w:val="Header"/>
            <w:jc w:val="center"/>
          </w:pPr>
        </w:p>
      </w:tc>
      <w:tc>
        <w:tcPr>
          <w:tcW w:w="3213" w:type="dxa"/>
        </w:tcPr>
        <w:p w14:paraId="1AA864F0" w14:textId="102F5A8D" w:rsidR="00972293" w:rsidRDefault="00972293" w:rsidP="004C3E87">
          <w:pPr>
            <w:pStyle w:val="Header"/>
            <w:ind w:right="-115"/>
            <w:jc w:val="right"/>
          </w:pPr>
        </w:p>
      </w:tc>
    </w:tr>
  </w:tbl>
  <w:p w14:paraId="7D6495C9" w14:textId="55174DA4" w:rsidR="00972293" w:rsidRDefault="00972293"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Header"/>
            <w:ind w:left="-115"/>
          </w:pPr>
        </w:p>
      </w:tc>
      <w:tc>
        <w:tcPr>
          <w:tcW w:w="4914" w:type="dxa"/>
        </w:tcPr>
        <w:p w14:paraId="744D51DB" w14:textId="1FC2E82E" w:rsidR="00972293" w:rsidRDefault="00972293" w:rsidP="004C3E87">
          <w:pPr>
            <w:pStyle w:val="Header"/>
            <w:jc w:val="center"/>
          </w:pPr>
        </w:p>
      </w:tc>
      <w:tc>
        <w:tcPr>
          <w:tcW w:w="4914" w:type="dxa"/>
        </w:tcPr>
        <w:p w14:paraId="2F9EE95A" w14:textId="28DCB128" w:rsidR="00972293" w:rsidRDefault="00972293" w:rsidP="004C3E87">
          <w:pPr>
            <w:pStyle w:val="Header"/>
            <w:ind w:right="-115"/>
            <w:jc w:val="right"/>
          </w:pPr>
        </w:p>
      </w:tc>
    </w:tr>
  </w:tbl>
  <w:p w14:paraId="4F036BB3" w14:textId="18DA3CE3" w:rsidR="00972293" w:rsidRDefault="00972293"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Header"/>
            <w:ind w:left="-115"/>
          </w:pPr>
        </w:p>
      </w:tc>
      <w:tc>
        <w:tcPr>
          <w:tcW w:w="3213" w:type="dxa"/>
        </w:tcPr>
        <w:p w14:paraId="6AF0DC63" w14:textId="136EB4A4" w:rsidR="00972293" w:rsidRDefault="00972293" w:rsidP="004C3E87">
          <w:pPr>
            <w:pStyle w:val="Header"/>
            <w:jc w:val="center"/>
          </w:pPr>
        </w:p>
      </w:tc>
      <w:tc>
        <w:tcPr>
          <w:tcW w:w="3213" w:type="dxa"/>
        </w:tcPr>
        <w:p w14:paraId="3AECCF37" w14:textId="5700F3B2" w:rsidR="00972293" w:rsidRDefault="00972293" w:rsidP="004C3E87">
          <w:pPr>
            <w:pStyle w:val="Header"/>
            <w:ind w:right="-115"/>
            <w:jc w:val="right"/>
          </w:pPr>
        </w:p>
      </w:tc>
    </w:tr>
  </w:tbl>
  <w:p w14:paraId="3C9051C2" w14:textId="5DE4109F" w:rsidR="00972293" w:rsidRDefault="00972293"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6B7783C7" w:rsidR="00972293" w:rsidRDefault="00972293" w:rsidP="004C3E87">
          <w:pPr>
            <w:pStyle w:val="Header"/>
            <w:ind w:left="-115"/>
          </w:pPr>
        </w:p>
      </w:tc>
      <w:tc>
        <w:tcPr>
          <w:tcW w:w="3213" w:type="dxa"/>
        </w:tcPr>
        <w:p w14:paraId="2A653F2F" w14:textId="1834AFA2" w:rsidR="00972293" w:rsidRDefault="00972293" w:rsidP="004C3E87">
          <w:pPr>
            <w:pStyle w:val="Header"/>
            <w:jc w:val="center"/>
          </w:pPr>
        </w:p>
      </w:tc>
      <w:tc>
        <w:tcPr>
          <w:tcW w:w="3213" w:type="dxa"/>
        </w:tcPr>
        <w:p w14:paraId="35AC8844" w14:textId="7B07A896" w:rsidR="00972293" w:rsidRDefault="00972293" w:rsidP="004C3E87">
          <w:pPr>
            <w:pStyle w:val="Header"/>
            <w:ind w:right="-115"/>
            <w:jc w:val="right"/>
          </w:pPr>
        </w:p>
      </w:tc>
    </w:tr>
  </w:tbl>
  <w:p w14:paraId="612300FC" w14:textId="4FBDBAFC" w:rsidR="00972293" w:rsidRDefault="00972293"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Header"/>
            <w:ind w:left="-115"/>
          </w:pPr>
        </w:p>
      </w:tc>
      <w:tc>
        <w:tcPr>
          <w:tcW w:w="4914" w:type="dxa"/>
        </w:tcPr>
        <w:p w14:paraId="4E517658" w14:textId="08CB9F4D" w:rsidR="00972293" w:rsidRDefault="00972293" w:rsidP="004C3E87">
          <w:pPr>
            <w:pStyle w:val="Header"/>
            <w:jc w:val="center"/>
          </w:pPr>
        </w:p>
      </w:tc>
      <w:tc>
        <w:tcPr>
          <w:tcW w:w="4914" w:type="dxa"/>
        </w:tcPr>
        <w:p w14:paraId="696F52F2" w14:textId="700AAD25" w:rsidR="00972293" w:rsidRDefault="00972293" w:rsidP="004C3E87">
          <w:pPr>
            <w:pStyle w:val="Header"/>
            <w:ind w:right="-115"/>
            <w:jc w:val="right"/>
          </w:pPr>
        </w:p>
      </w:tc>
    </w:tr>
  </w:tbl>
  <w:p w14:paraId="31744301" w14:textId="4216CC60" w:rsidR="00972293" w:rsidRDefault="00972293"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Header"/>
            <w:ind w:left="-115"/>
          </w:pPr>
        </w:p>
      </w:tc>
      <w:tc>
        <w:tcPr>
          <w:tcW w:w="3213" w:type="dxa"/>
        </w:tcPr>
        <w:p w14:paraId="584DAB71" w14:textId="77777777" w:rsidR="00972293" w:rsidRDefault="00972293" w:rsidP="004C3E87">
          <w:pPr>
            <w:pStyle w:val="Header"/>
            <w:jc w:val="center"/>
          </w:pPr>
        </w:p>
      </w:tc>
      <w:tc>
        <w:tcPr>
          <w:tcW w:w="3213" w:type="dxa"/>
        </w:tcPr>
        <w:p w14:paraId="36B7051D" w14:textId="77777777" w:rsidR="00972293" w:rsidRDefault="00972293" w:rsidP="004C3E87">
          <w:pPr>
            <w:pStyle w:val="Header"/>
            <w:ind w:right="-115"/>
            <w:jc w:val="right"/>
          </w:pPr>
        </w:p>
      </w:tc>
    </w:tr>
  </w:tbl>
  <w:p w14:paraId="4B05443F" w14:textId="77777777" w:rsidR="00972293" w:rsidRDefault="00972293" w:rsidP="004C3E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Header"/>
            <w:ind w:left="-115"/>
          </w:pPr>
        </w:p>
      </w:tc>
      <w:tc>
        <w:tcPr>
          <w:tcW w:w="3213" w:type="dxa"/>
        </w:tcPr>
        <w:p w14:paraId="2858986E" w14:textId="01DEA32A" w:rsidR="00972293" w:rsidRDefault="00972293" w:rsidP="004C3E87">
          <w:pPr>
            <w:pStyle w:val="Header"/>
            <w:jc w:val="center"/>
          </w:pPr>
        </w:p>
      </w:tc>
      <w:tc>
        <w:tcPr>
          <w:tcW w:w="3213" w:type="dxa"/>
        </w:tcPr>
        <w:p w14:paraId="1B95D1CF" w14:textId="06B6A9F9" w:rsidR="00972293" w:rsidRDefault="00972293" w:rsidP="004C3E87">
          <w:pPr>
            <w:pStyle w:val="Header"/>
            <w:ind w:right="-115"/>
            <w:jc w:val="right"/>
          </w:pPr>
        </w:p>
      </w:tc>
    </w:tr>
  </w:tbl>
  <w:p w14:paraId="597B06FB" w14:textId="7566991D" w:rsidR="00972293" w:rsidRDefault="00972293"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Header"/>
            <w:ind w:left="-115"/>
          </w:pPr>
        </w:p>
      </w:tc>
      <w:tc>
        <w:tcPr>
          <w:tcW w:w="3213" w:type="dxa"/>
        </w:tcPr>
        <w:p w14:paraId="1F3C5295" w14:textId="58EDEB69" w:rsidR="00972293" w:rsidRDefault="00972293" w:rsidP="004C3E87">
          <w:pPr>
            <w:pStyle w:val="Header"/>
            <w:jc w:val="center"/>
          </w:pPr>
        </w:p>
      </w:tc>
      <w:tc>
        <w:tcPr>
          <w:tcW w:w="3213" w:type="dxa"/>
        </w:tcPr>
        <w:p w14:paraId="4E9DC85D" w14:textId="58CCFE81" w:rsidR="00972293" w:rsidRDefault="00972293" w:rsidP="004C3E87">
          <w:pPr>
            <w:pStyle w:val="Header"/>
            <w:ind w:right="-115"/>
            <w:jc w:val="right"/>
          </w:pPr>
        </w:p>
      </w:tc>
    </w:tr>
  </w:tbl>
  <w:p w14:paraId="1A919E53" w14:textId="662666D4" w:rsidR="00972293" w:rsidRDefault="00972293"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Header"/>
            <w:ind w:left="-115"/>
          </w:pPr>
        </w:p>
      </w:tc>
      <w:tc>
        <w:tcPr>
          <w:tcW w:w="3213" w:type="dxa"/>
        </w:tcPr>
        <w:p w14:paraId="1CE89474" w14:textId="7432235C" w:rsidR="00972293" w:rsidRDefault="00972293" w:rsidP="004C3E87">
          <w:pPr>
            <w:pStyle w:val="Header"/>
            <w:jc w:val="center"/>
          </w:pPr>
        </w:p>
      </w:tc>
      <w:tc>
        <w:tcPr>
          <w:tcW w:w="3213" w:type="dxa"/>
        </w:tcPr>
        <w:p w14:paraId="1D6128AB" w14:textId="678EB467" w:rsidR="00972293" w:rsidRDefault="00972293" w:rsidP="004C3E87">
          <w:pPr>
            <w:pStyle w:val="Header"/>
            <w:ind w:right="-115"/>
            <w:jc w:val="right"/>
          </w:pPr>
        </w:p>
      </w:tc>
    </w:tr>
  </w:tbl>
  <w:p w14:paraId="21A86134" w14:textId="2B0963A2" w:rsidR="00972293" w:rsidRDefault="00972293"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Header"/>
            <w:ind w:left="-115"/>
          </w:pPr>
        </w:p>
      </w:tc>
      <w:tc>
        <w:tcPr>
          <w:tcW w:w="3213" w:type="dxa"/>
        </w:tcPr>
        <w:p w14:paraId="02492631" w14:textId="2EA0048A" w:rsidR="00972293" w:rsidRDefault="00972293" w:rsidP="004C3E87">
          <w:pPr>
            <w:pStyle w:val="Header"/>
            <w:jc w:val="center"/>
          </w:pPr>
        </w:p>
      </w:tc>
      <w:tc>
        <w:tcPr>
          <w:tcW w:w="3213" w:type="dxa"/>
        </w:tcPr>
        <w:p w14:paraId="31FB10AC" w14:textId="7BA32567" w:rsidR="00972293" w:rsidRDefault="00972293" w:rsidP="004C3E87">
          <w:pPr>
            <w:pStyle w:val="Header"/>
            <w:ind w:right="-115"/>
            <w:jc w:val="right"/>
          </w:pPr>
        </w:p>
      </w:tc>
    </w:tr>
  </w:tbl>
  <w:p w14:paraId="429D5671" w14:textId="506A223C" w:rsidR="00972293" w:rsidRDefault="00972293"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Header"/>
            <w:ind w:left="-115"/>
          </w:pPr>
        </w:p>
      </w:tc>
      <w:tc>
        <w:tcPr>
          <w:tcW w:w="3213" w:type="dxa"/>
        </w:tcPr>
        <w:p w14:paraId="424DF5B8" w14:textId="0B27DFCD" w:rsidR="00972293" w:rsidRDefault="00972293" w:rsidP="004C3E87">
          <w:pPr>
            <w:pStyle w:val="Header"/>
            <w:jc w:val="center"/>
          </w:pPr>
        </w:p>
      </w:tc>
      <w:tc>
        <w:tcPr>
          <w:tcW w:w="3213" w:type="dxa"/>
        </w:tcPr>
        <w:p w14:paraId="492229DB" w14:textId="30BCB06F" w:rsidR="00972293" w:rsidRDefault="00972293" w:rsidP="004C3E87">
          <w:pPr>
            <w:pStyle w:val="Header"/>
            <w:ind w:right="-115"/>
            <w:jc w:val="right"/>
          </w:pPr>
        </w:p>
      </w:tc>
    </w:tr>
  </w:tbl>
  <w:p w14:paraId="0A97DD16" w14:textId="0423FB16" w:rsidR="00972293" w:rsidRDefault="00972293"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00A5" w14:textId="77777777" w:rsidR="00972293" w:rsidRDefault="00972293" w:rsidP="00D80AD2">
      <w:r>
        <w:separator/>
      </w:r>
    </w:p>
  </w:footnote>
  <w:footnote w:type="continuationSeparator" w:id="0">
    <w:p w14:paraId="56975BDC" w14:textId="77777777" w:rsidR="00972293" w:rsidRDefault="00972293" w:rsidP="00D80AD2">
      <w:r>
        <w:continuationSeparator/>
      </w:r>
    </w:p>
  </w:footnote>
  <w:footnote w:type="continuationNotice" w:id="1">
    <w:p w14:paraId="68C0602A" w14:textId="77777777" w:rsidR="00972293" w:rsidRDefault="009722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BB00" w14:textId="2131C355" w:rsidR="00972293" w:rsidRDefault="00972293"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8E6D915" w14:textId="77777777" w:rsidTr="5F7D5BF5">
      <w:tc>
        <w:tcPr>
          <w:tcW w:w="3213" w:type="dxa"/>
        </w:tcPr>
        <w:p w14:paraId="01DD9D8D" w14:textId="13F41D23" w:rsidR="00972293" w:rsidRDefault="00972293" w:rsidP="004C3E87">
          <w:pPr>
            <w:pStyle w:val="Header"/>
            <w:ind w:left="-115"/>
          </w:pPr>
        </w:p>
      </w:tc>
      <w:tc>
        <w:tcPr>
          <w:tcW w:w="3213" w:type="dxa"/>
        </w:tcPr>
        <w:p w14:paraId="207A5072" w14:textId="4F4B1339" w:rsidR="00972293" w:rsidRDefault="00972293" w:rsidP="004C3E87">
          <w:pPr>
            <w:pStyle w:val="Header"/>
            <w:jc w:val="center"/>
          </w:pPr>
        </w:p>
      </w:tc>
      <w:tc>
        <w:tcPr>
          <w:tcW w:w="3213" w:type="dxa"/>
        </w:tcPr>
        <w:p w14:paraId="7F821795" w14:textId="023001B7" w:rsidR="00972293" w:rsidRDefault="00972293" w:rsidP="004C3E87">
          <w:pPr>
            <w:pStyle w:val="Header"/>
            <w:ind w:right="-115"/>
            <w:jc w:val="right"/>
          </w:pPr>
        </w:p>
      </w:tc>
    </w:tr>
  </w:tbl>
  <w:p w14:paraId="1044D6EB" w14:textId="5ABDC7AB" w:rsidR="00972293" w:rsidRDefault="00972293"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5DC" w14:textId="77777777" w:rsidR="00972293" w:rsidRDefault="00972293"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25049296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047D" w14:textId="47EBBF5C" w:rsidR="00972293" w:rsidRDefault="00972293"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25F1410"/>
    <w:multiLevelType w:val="multilevel"/>
    <w:tmpl w:val="336C2E2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58E473E"/>
    <w:multiLevelType w:val="multilevel"/>
    <w:tmpl w:val="B588D3F8"/>
    <w:lvl w:ilvl="0">
      <w:start w:val="628"/>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4" w15:restartNumberingAfterBreak="0">
    <w:nsid w:val="079D3E34"/>
    <w:multiLevelType w:val="multilevel"/>
    <w:tmpl w:val="0D0850B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5"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6"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B0577B8"/>
    <w:multiLevelType w:val="hybridMultilevel"/>
    <w:tmpl w:val="5E06744C"/>
    <w:lvl w:ilvl="0" w:tplc="478AD2D6">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B347E20"/>
    <w:multiLevelType w:val="multilevel"/>
    <w:tmpl w:val="AFDCF95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1.%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9"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0" w15:restartNumberingAfterBreak="0">
    <w:nsid w:val="0EB977B1"/>
    <w:multiLevelType w:val="multilevel"/>
    <w:tmpl w:val="AE6AAEE6"/>
    <w:numStyleLink w:val="stiliukas"/>
  </w:abstractNum>
  <w:abstractNum w:abstractNumId="21"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0FA158E6"/>
    <w:multiLevelType w:val="multilevel"/>
    <w:tmpl w:val="22E8A36E"/>
    <w:lvl w:ilvl="0">
      <w:start w:val="589"/>
      <w:numFmt w:val="none"/>
      <w:lvlText w:val="593."/>
      <w:lvlJc w:val="left"/>
      <w:pPr>
        <w:ind w:left="580" w:hanging="580"/>
      </w:pPr>
      <w:rPr>
        <w:rFonts w:hint="default"/>
      </w:rPr>
    </w:lvl>
    <w:lvl w:ilvl="1">
      <w:start w:val="63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5" w15:restartNumberingAfterBreak="0">
    <w:nsid w:val="151C7E69"/>
    <w:multiLevelType w:val="hybridMultilevel"/>
    <w:tmpl w:val="C3D681E6"/>
    <w:lvl w:ilvl="0" w:tplc="A77E018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6683A7B"/>
    <w:multiLevelType w:val="multilevel"/>
    <w:tmpl w:val="F27E7AB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7"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1" w15:restartNumberingAfterBreak="0">
    <w:nsid w:val="226D6BAD"/>
    <w:multiLevelType w:val="hybridMultilevel"/>
    <w:tmpl w:val="1A62AC0E"/>
    <w:lvl w:ilvl="0" w:tplc="10E8EEAA">
      <w:start w:val="1"/>
      <w:numFmt w:val="decimal"/>
      <w:lvlText w:val="%1."/>
      <w:lvlJc w:val="left"/>
      <w:pPr>
        <w:ind w:left="1080" w:hanging="360"/>
      </w:pPr>
    </w:lvl>
    <w:lvl w:ilvl="1" w:tplc="A3A0B4D0">
      <w:start w:val="1"/>
      <w:numFmt w:val="lowerLetter"/>
      <w:lvlText w:val="%2."/>
      <w:lvlJc w:val="left"/>
      <w:pPr>
        <w:ind w:left="1500" w:hanging="360"/>
      </w:pPr>
    </w:lvl>
    <w:lvl w:ilvl="2" w:tplc="1F6A6D96">
      <w:start w:val="1"/>
      <w:numFmt w:val="lowerRoman"/>
      <w:lvlText w:val="%3."/>
      <w:lvlJc w:val="right"/>
      <w:pPr>
        <w:ind w:left="2340" w:hanging="180"/>
      </w:pPr>
    </w:lvl>
    <w:lvl w:ilvl="3" w:tplc="9DEABF66">
      <w:start w:val="1"/>
      <w:numFmt w:val="decimal"/>
      <w:lvlText w:val="%4."/>
      <w:lvlJc w:val="left"/>
      <w:pPr>
        <w:ind w:left="142" w:hanging="360"/>
      </w:pPr>
    </w:lvl>
    <w:lvl w:ilvl="4" w:tplc="472E0F02">
      <w:start w:val="1"/>
      <w:numFmt w:val="lowerLetter"/>
      <w:lvlText w:val="%5."/>
      <w:lvlJc w:val="left"/>
      <w:pPr>
        <w:ind w:left="284" w:hanging="360"/>
      </w:pPr>
    </w:lvl>
    <w:lvl w:ilvl="5" w:tplc="198EB048">
      <w:start w:val="1"/>
      <w:numFmt w:val="lowerRoman"/>
      <w:lvlText w:val="%6."/>
      <w:lvlJc w:val="right"/>
      <w:pPr>
        <w:ind w:left="0" w:hanging="180"/>
      </w:pPr>
    </w:lvl>
    <w:lvl w:ilvl="6" w:tplc="577A50B4">
      <w:start w:val="1"/>
      <w:numFmt w:val="decimal"/>
      <w:lvlText w:val="%7."/>
      <w:lvlJc w:val="left"/>
      <w:pPr>
        <w:ind w:left="0" w:hanging="360"/>
      </w:pPr>
    </w:lvl>
    <w:lvl w:ilvl="7" w:tplc="70E8D90C">
      <w:start w:val="1"/>
      <w:numFmt w:val="lowerLetter"/>
      <w:lvlText w:val="%8."/>
      <w:lvlJc w:val="left"/>
      <w:pPr>
        <w:ind w:left="4860" w:hanging="360"/>
      </w:pPr>
    </w:lvl>
    <w:lvl w:ilvl="8" w:tplc="4BE4CFC4">
      <w:start w:val="1"/>
      <w:numFmt w:val="lowerRoman"/>
      <w:lvlText w:val="%9."/>
      <w:lvlJc w:val="right"/>
      <w:pPr>
        <w:ind w:left="5580" w:hanging="180"/>
      </w:pPr>
    </w:lvl>
  </w:abstractNum>
  <w:abstractNum w:abstractNumId="32"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33"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35"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6" w15:restartNumberingAfterBreak="0">
    <w:nsid w:val="285A3F70"/>
    <w:multiLevelType w:val="hybridMultilevel"/>
    <w:tmpl w:val="0186EEAE"/>
    <w:numStyleLink w:val="Stiliukas0"/>
  </w:abstractNum>
  <w:abstractNum w:abstractNumId="37"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8BE41DF"/>
    <w:multiLevelType w:val="multilevel"/>
    <w:tmpl w:val="6C046DB2"/>
    <w:lvl w:ilvl="0">
      <w:start w:val="4"/>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767"/>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39"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40" w15:restartNumberingAfterBreak="0">
    <w:nsid w:val="29DB0227"/>
    <w:multiLevelType w:val="multilevel"/>
    <w:tmpl w:val="FF8EA05E"/>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41" w15:restartNumberingAfterBreak="0">
    <w:nsid w:val="2AAF2D1A"/>
    <w:multiLevelType w:val="hybridMultilevel"/>
    <w:tmpl w:val="F61C4116"/>
    <w:lvl w:ilvl="0" w:tplc="681C5780">
      <w:start w:val="834"/>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2CE173D4"/>
    <w:multiLevelType w:val="multilevel"/>
    <w:tmpl w:val="D354E51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45" w15:restartNumberingAfterBreak="0">
    <w:nsid w:val="2D3808D9"/>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6" w15:restartNumberingAfterBreak="0">
    <w:nsid w:val="2DC05C63"/>
    <w:multiLevelType w:val="multilevel"/>
    <w:tmpl w:val="0D748882"/>
    <w:lvl w:ilvl="0">
      <w:start w:val="787"/>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4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5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5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55"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56" w15:restartNumberingAfterBreak="0">
    <w:nsid w:val="36964CC6"/>
    <w:multiLevelType w:val="multilevel"/>
    <w:tmpl w:val="14881FE8"/>
    <w:lvl w:ilvl="0">
      <w:start w:val="23"/>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57"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59" w15:restartNumberingAfterBreak="0">
    <w:nsid w:val="389C75A2"/>
    <w:multiLevelType w:val="hybridMultilevel"/>
    <w:tmpl w:val="A32A104C"/>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1" w15:restartNumberingAfterBreak="0">
    <w:nsid w:val="3A2B5367"/>
    <w:multiLevelType w:val="multilevel"/>
    <w:tmpl w:val="8E829506"/>
    <w:lvl w:ilvl="0">
      <w:start w:val="1"/>
      <w:numFmt w:val="decimal"/>
      <w:lvlText w:val="%1."/>
      <w:lvlJc w:val="left"/>
      <w:pPr>
        <w:tabs>
          <w:tab w:val="num" w:pos="1080"/>
        </w:tabs>
        <w:ind w:left="1080" w:hanging="360"/>
      </w:pPr>
      <w:rPr>
        <w:rFonts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62" w15:restartNumberingAfterBreak="0">
    <w:nsid w:val="3A353FD0"/>
    <w:multiLevelType w:val="multilevel"/>
    <w:tmpl w:val="68F87234"/>
    <w:lvl w:ilvl="0">
      <w:start w:val="595"/>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3"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64"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3C4739BE"/>
    <w:multiLevelType w:val="hybridMultilevel"/>
    <w:tmpl w:val="5400DB36"/>
    <w:lvl w:ilvl="0" w:tplc="F70636A2">
      <w:start w:val="8"/>
      <w:numFmt w:val="decimal"/>
      <w:lvlText w:val="%1."/>
      <w:lvlJc w:val="left"/>
      <w:pPr>
        <w:ind w:left="8724" w:hanging="360"/>
      </w:pPr>
      <w:rPr>
        <w:rFonts w:hint="default"/>
      </w:rPr>
    </w:lvl>
    <w:lvl w:ilvl="1" w:tplc="04270019" w:tentative="1">
      <w:start w:val="1"/>
      <w:numFmt w:val="lowerLetter"/>
      <w:lvlText w:val="%2."/>
      <w:lvlJc w:val="left"/>
      <w:pPr>
        <w:ind w:left="9444" w:hanging="360"/>
      </w:pPr>
    </w:lvl>
    <w:lvl w:ilvl="2" w:tplc="0427001B" w:tentative="1">
      <w:start w:val="1"/>
      <w:numFmt w:val="lowerRoman"/>
      <w:lvlText w:val="%3."/>
      <w:lvlJc w:val="right"/>
      <w:pPr>
        <w:ind w:left="10164" w:hanging="180"/>
      </w:pPr>
    </w:lvl>
    <w:lvl w:ilvl="3" w:tplc="0427000F" w:tentative="1">
      <w:start w:val="1"/>
      <w:numFmt w:val="decimal"/>
      <w:lvlText w:val="%4."/>
      <w:lvlJc w:val="left"/>
      <w:pPr>
        <w:ind w:left="10884" w:hanging="360"/>
      </w:pPr>
    </w:lvl>
    <w:lvl w:ilvl="4" w:tplc="04270019" w:tentative="1">
      <w:start w:val="1"/>
      <w:numFmt w:val="lowerLetter"/>
      <w:lvlText w:val="%5."/>
      <w:lvlJc w:val="left"/>
      <w:pPr>
        <w:ind w:left="11604" w:hanging="360"/>
      </w:pPr>
    </w:lvl>
    <w:lvl w:ilvl="5" w:tplc="0427001B" w:tentative="1">
      <w:start w:val="1"/>
      <w:numFmt w:val="lowerRoman"/>
      <w:lvlText w:val="%6."/>
      <w:lvlJc w:val="right"/>
      <w:pPr>
        <w:ind w:left="12324" w:hanging="180"/>
      </w:pPr>
    </w:lvl>
    <w:lvl w:ilvl="6" w:tplc="0427000F" w:tentative="1">
      <w:start w:val="1"/>
      <w:numFmt w:val="decimal"/>
      <w:lvlText w:val="%7."/>
      <w:lvlJc w:val="left"/>
      <w:pPr>
        <w:ind w:left="13044" w:hanging="360"/>
      </w:pPr>
    </w:lvl>
    <w:lvl w:ilvl="7" w:tplc="04270019" w:tentative="1">
      <w:start w:val="1"/>
      <w:numFmt w:val="lowerLetter"/>
      <w:lvlText w:val="%8."/>
      <w:lvlJc w:val="left"/>
      <w:pPr>
        <w:ind w:left="13764" w:hanging="360"/>
      </w:pPr>
    </w:lvl>
    <w:lvl w:ilvl="8" w:tplc="0427001B" w:tentative="1">
      <w:start w:val="1"/>
      <w:numFmt w:val="lowerRoman"/>
      <w:lvlText w:val="%9."/>
      <w:lvlJc w:val="right"/>
      <w:pPr>
        <w:ind w:left="14484" w:hanging="180"/>
      </w:pPr>
    </w:lvl>
  </w:abstractNum>
  <w:abstractNum w:abstractNumId="67" w15:restartNumberingAfterBreak="0">
    <w:nsid w:val="3C596533"/>
    <w:multiLevelType w:val="multilevel"/>
    <w:tmpl w:val="3BD230CE"/>
    <w:lvl w:ilvl="0">
      <w:start w:val="28"/>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68"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15:restartNumberingAfterBreak="0">
    <w:nsid w:val="412F6786"/>
    <w:multiLevelType w:val="multilevel"/>
    <w:tmpl w:val="1610C93E"/>
    <w:lvl w:ilvl="0">
      <w:start w:val="597"/>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2" w15:restartNumberingAfterBreak="0">
    <w:nsid w:val="41DD0FDC"/>
    <w:multiLevelType w:val="multilevel"/>
    <w:tmpl w:val="1C14B5F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2"/>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73"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74" w15:restartNumberingAfterBreak="0">
    <w:nsid w:val="42380E7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76"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78"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79" w15:restartNumberingAfterBreak="0">
    <w:nsid w:val="4E0020C2"/>
    <w:multiLevelType w:val="hybridMultilevel"/>
    <w:tmpl w:val="DA908A98"/>
    <w:lvl w:ilvl="0" w:tplc="6AF22D42">
      <w:start w:val="6"/>
      <w:numFmt w:val="upperRoman"/>
      <w:suff w:val="space"/>
      <w:lvlText w:val="%1."/>
      <w:lvlJc w:val="right"/>
      <w:pPr>
        <w:ind w:left="2062"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8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5"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65E1463"/>
    <w:multiLevelType w:val="hybridMultilevel"/>
    <w:tmpl w:val="BA3AB91A"/>
    <w:lvl w:ilvl="0" w:tplc="37BC8430">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56693418"/>
    <w:multiLevelType w:val="multilevel"/>
    <w:tmpl w:val="D12038B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rFonts w:hint="default"/>
        <w:b w:val="0"/>
        <w:color w:val="FF0000"/>
        <w:sz w:val="20"/>
        <w:szCs w:val="20"/>
      </w:rPr>
    </w:lvl>
    <w:lvl w:ilvl="4">
      <w:start w:val="1"/>
      <w:numFmt w:val="decimal"/>
      <w:suff w:val="space"/>
      <w:lvlText w:val="732.%5."/>
      <w:lvlJc w:val="left"/>
      <w:pPr>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sz w:val="20"/>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89" w15:restartNumberingAfterBreak="0">
    <w:nsid w:val="56FF4022"/>
    <w:multiLevelType w:val="hybridMultilevel"/>
    <w:tmpl w:val="58645B6E"/>
    <w:lvl w:ilvl="0" w:tplc="7B4C8194">
      <w:start w:val="8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92" w15:restartNumberingAfterBreak="0">
    <w:nsid w:val="58CD011B"/>
    <w:multiLevelType w:val="hybridMultilevel"/>
    <w:tmpl w:val="31E202B2"/>
    <w:lvl w:ilvl="0" w:tplc="351285A6">
      <w:start w:val="8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5BD72316"/>
    <w:multiLevelType w:val="multilevel"/>
    <w:tmpl w:val="57560A8E"/>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6"/>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96"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97"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8"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9"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00"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01" w15:restartNumberingAfterBreak="0">
    <w:nsid w:val="5F602AA7"/>
    <w:multiLevelType w:val="multilevel"/>
    <w:tmpl w:val="F3F80792"/>
    <w:lvl w:ilvl="0">
      <w:start w:val="1"/>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102"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03"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05"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3E338D0"/>
    <w:multiLevelType w:val="hybridMultilevel"/>
    <w:tmpl w:val="96802504"/>
    <w:lvl w:ilvl="0" w:tplc="C13A4C70">
      <w:start w:val="833"/>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66675B50"/>
    <w:multiLevelType w:val="multilevel"/>
    <w:tmpl w:val="8F18F020"/>
    <w:lvl w:ilvl="0">
      <w:start w:val="589"/>
      <w:numFmt w:val="none"/>
      <w:lvlText w:val="593."/>
      <w:lvlJc w:val="left"/>
      <w:pPr>
        <w:ind w:left="580" w:hanging="580"/>
      </w:pPr>
      <w:rPr>
        <w:rFonts w:hint="default"/>
      </w:rPr>
    </w:lvl>
    <w:lvl w:ilvl="1">
      <w:start w:val="599"/>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9" w15:restartNumberingAfterBreak="0">
    <w:nsid w:val="6A494897"/>
    <w:multiLevelType w:val="multilevel"/>
    <w:tmpl w:val="45F2C6B8"/>
    <w:lvl w:ilvl="0">
      <w:start w:val="84"/>
      <w:numFmt w:val="decimal"/>
      <w:suff w:val="space"/>
      <w:lvlText w:val="%1."/>
      <w:lvlJc w:val="left"/>
      <w:pPr>
        <w:ind w:left="8866" w:hanging="360"/>
      </w:pPr>
    </w:lvl>
    <w:lvl w:ilvl="1">
      <w:start w:val="1"/>
      <w:numFmt w:val="decimal"/>
      <w:lvlText w:val="%1."/>
      <w:lvlJc w:val="left"/>
      <w:pPr>
        <w:ind w:left="16877" w:hanging="432"/>
      </w:pPr>
    </w:lvl>
    <w:lvl w:ilvl="2">
      <w:start w:val="1"/>
      <w:numFmt w:val="decimal"/>
      <w:lvlText w:val="%1.%2.%3."/>
      <w:lvlJc w:val="left"/>
      <w:pPr>
        <w:ind w:left="9730" w:hanging="504"/>
      </w:pPr>
    </w:lvl>
    <w:lvl w:ilvl="3">
      <w:start w:val="1"/>
      <w:numFmt w:val="decimal"/>
      <w:lvlText w:val="%1.%2.%3.%4."/>
      <w:lvlJc w:val="left"/>
      <w:pPr>
        <w:ind w:left="10234" w:hanging="648"/>
      </w:pPr>
    </w:lvl>
    <w:lvl w:ilvl="4">
      <w:start w:val="1"/>
      <w:numFmt w:val="decimal"/>
      <w:lvlText w:val="%1.%2.%3.%4.%5."/>
      <w:lvlJc w:val="left"/>
      <w:pPr>
        <w:ind w:left="10738" w:hanging="792"/>
      </w:pPr>
    </w:lvl>
    <w:lvl w:ilvl="5">
      <w:start w:val="1"/>
      <w:numFmt w:val="decimal"/>
      <w:lvlText w:val="%1.%2.%3.%4.%5.%6."/>
      <w:lvlJc w:val="left"/>
      <w:pPr>
        <w:ind w:left="11242" w:hanging="936"/>
      </w:pPr>
    </w:lvl>
    <w:lvl w:ilvl="6">
      <w:start w:val="1"/>
      <w:numFmt w:val="decimal"/>
      <w:lvlText w:val="%1.%2.%3.%4.%5.%6.%7."/>
      <w:lvlJc w:val="left"/>
      <w:pPr>
        <w:ind w:left="11746" w:hanging="1080"/>
      </w:pPr>
    </w:lvl>
    <w:lvl w:ilvl="7">
      <w:start w:val="1"/>
      <w:numFmt w:val="decimal"/>
      <w:lvlText w:val="%1.%2.%3.%4.%5.%6.%7.%8."/>
      <w:lvlJc w:val="left"/>
      <w:pPr>
        <w:ind w:left="12250" w:hanging="1224"/>
      </w:pPr>
    </w:lvl>
    <w:lvl w:ilvl="8">
      <w:start w:val="1"/>
      <w:numFmt w:val="decimal"/>
      <w:lvlText w:val="%1.%2.%3.%4.%5.%6.%7.%8.%9."/>
      <w:lvlJc w:val="left"/>
      <w:pPr>
        <w:ind w:left="12826" w:hanging="1440"/>
      </w:pPr>
    </w:lvl>
  </w:abstractNum>
  <w:abstractNum w:abstractNumId="110"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2"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13" w15:restartNumberingAfterBreak="0">
    <w:nsid w:val="70E5588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2EA40F1"/>
    <w:multiLevelType w:val="multilevel"/>
    <w:tmpl w:val="4F225EB4"/>
    <w:lvl w:ilvl="0">
      <w:start w:val="589"/>
      <w:numFmt w:val="none"/>
      <w:lvlText w:val="593."/>
      <w:lvlJc w:val="left"/>
      <w:pPr>
        <w:ind w:left="580" w:hanging="580"/>
      </w:pPr>
      <w:rPr>
        <w:rFonts w:hint="default"/>
      </w:rPr>
    </w:lvl>
    <w:lvl w:ilvl="1">
      <w:start w:val="60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75354CCF"/>
    <w:multiLevelType w:val="multilevel"/>
    <w:tmpl w:val="635AF044"/>
    <w:numStyleLink w:val="Style1"/>
  </w:abstractNum>
  <w:abstractNum w:abstractNumId="118"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19"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20"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1"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7D747F4"/>
    <w:multiLevelType w:val="multilevel"/>
    <w:tmpl w:val="3C226642"/>
    <w:lvl w:ilvl="0">
      <w:start w:val="596"/>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8663EE7"/>
    <w:multiLevelType w:val="multilevel"/>
    <w:tmpl w:val="8CC86CD4"/>
    <w:lvl w:ilvl="0">
      <w:start w:val="630"/>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16cid:durableId="1030298261">
    <w:abstractNumId w:val="31"/>
  </w:num>
  <w:num w:numId="2" w16cid:durableId="447551892">
    <w:abstractNumId w:val="99"/>
  </w:num>
  <w:num w:numId="3" w16cid:durableId="1802921059">
    <w:abstractNumId w:val="82"/>
  </w:num>
  <w:num w:numId="4" w16cid:durableId="1106123288">
    <w:abstractNumId w:val="76"/>
  </w:num>
  <w:num w:numId="5" w16cid:durableId="828716952">
    <w:abstractNumId w:val="30"/>
  </w:num>
  <w:num w:numId="6" w16cid:durableId="516165275">
    <w:abstractNumId w:val="86"/>
  </w:num>
  <w:num w:numId="7" w16cid:durableId="2005627019">
    <w:abstractNumId w:val="54"/>
  </w:num>
  <w:num w:numId="8" w16cid:durableId="1647710086">
    <w:abstractNumId w:val="58"/>
  </w:num>
  <w:num w:numId="9" w16cid:durableId="961957527">
    <w:abstractNumId w:val="100"/>
  </w:num>
  <w:num w:numId="10" w16cid:durableId="73480472">
    <w:abstractNumId w:val="93"/>
  </w:num>
  <w:num w:numId="11" w16cid:durableId="2095009681">
    <w:abstractNumId w:val="80"/>
  </w:num>
  <w:num w:numId="12" w16cid:durableId="1999377364">
    <w:abstractNumId w:val="53"/>
  </w:num>
  <w:num w:numId="13" w16cid:durableId="1875147690">
    <w:abstractNumId w:val="96"/>
  </w:num>
  <w:num w:numId="14" w16cid:durableId="1923025897">
    <w:abstractNumId w:val="120"/>
  </w:num>
  <w:num w:numId="15" w16cid:durableId="599870079">
    <w:abstractNumId w:val="64"/>
  </w:num>
  <w:num w:numId="16" w16cid:durableId="1035621523">
    <w:abstractNumId w:val="77"/>
  </w:num>
  <w:num w:numId="17" w16cid:durableId="1782870390">
    <w:abstractNumId w:val="39"/>
  </w:num>
  <w:num w:numId="18" w16cid:durableId="172307545">
    <w:abstractNumId w:val="51"/>
  </w:num>
  <w:num w:numId="19" w16cid:durableId="805853748">
    <w:abstractNumId w:val="11"/>
  </w:num>
  <w:num w:numId="20" w16cid:durableId="686829901">
    <w:abstractNumId w:val="70"/>
  </w:num>
  <w:num w:numId="21" w16cid:durableId="1701004643">
    <w:abstractNumId w:val="94"/>
  </w:num>
  <w:num w:numId="22" w16cid:durableId="73813561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978387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0713719">
    <w:abstractNumId w:val="6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29868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10331698">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223149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8974695">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9" w16cid:durableId="11385737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697295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0874302">
    <w:abstractNumId w:val="5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01294398">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3" w16cid:durableId="12824896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7828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6175017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13158736">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78503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08147254">
    <w:abstractNumId w:val="4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15710355">
    <w:abstractNumId w:val="104"/>
  </w:num>
  <w:num w:numId="40" w16cid:durableId="846599246">
    <w:abstractNumId w:val="8"/>
  </w:num>
  <w:num w:numId="41" w16cid:durableId="930578248">
    <w:abstractNumId w:val="98"/>
  </w:num>
  <w:num w:numId="42" w16cid:durableId="1571496477">
    <w:abstractNumId w:val="52"/>
  </w:num>
  <w:num w:numId="43" w16cid:durableId="1567765084">
    <w:abstractNumId w:val="75"/>
  </w:num>
  <w:num w:numId="44" w16cid:durableId="322464942">
    <w:abstractNumId w:val="84"/>
  </w:num>
  <w:num w:numId="45" w16cid:durableId="769592874">
    <w:abstractNumId w:val="81"/>
  </w:num>
  <w:num w:numId="46" w16cid:durableId="1825124065">
    <w:abstractNumId w:val="111"/>
  </w:num>
  <w:num w:numId="47" w16cid:durableId="2138252643">
    <w:abstractNumId w:val="10"/>
  </w:num>
  <w:num w:numId="48" w16cid:durableId="70586620">
    <w:abstractNumId w:val="34"/>
  </w:num>
  <w:num w:numId="49" w16cid:durableId="19552539">
    <w:abstractNumId w:val="46"/>
  </w:num>
  <w:num w:numId="50" w16cid:durableId="1739012989">
    <w:abstractNumId w:val="110"/>
  </w:num>
  <w:num w:numId="51" w16cid:durableId="1513254518">
    <w:abstractNumId w:val="118"/>
  </w:num>
  <w:num w:numId="52" w16cid:durableId="183248336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77221532">
    <w:abstractNumId w:val="21"/>
  </w:num>
  <w:num w:numId="54" w16cid:durableId="958072139">
    <w:abstractNumId w:val="59"/>
  </w:num>
  <w:num w:numId="55" w16cid:durableId="1006590153">
    <w:abstractNumId w:val="36"/>
    <w:lvlOverride w:ilvl="0">
      <w:lvl w:ilvl="0" w:tplc="91840FF2">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0F0EC95C">
        <w:start w:val="1"/>
        <w:numFmt w:val="upperRoman"/>
        <w:lvlText w:val="%2.I."/>
        <w:lvlJc w:val="left"/>
        <w:pPr>
          <w:tabs>
            <w:tab w:val="num" w:pos="1860"/>
          </w:tabs>
          <w:ind w:left="1418" w:firstLine="0"/>
        </w:pPr>
        <w:rPr>
          <w:rFonts w:hint="default"/>
          <w:b/>
        </w:rPr>
      </w:lvl>
    </w:lvlOverride>
    <w:lvlOverride w:ilvl="2">
      <w:lvl w:ilvl="2" w:tplc="843EB028">
        <w:start w:val="1"/>
        <w:numFmt w:val="upperRoman"/>
        <w:suff w:val="space"/>
        <w:lvlText w:val="%3."/>
        <w:lvlJc w:val="left"/>
        <w:pPr>
          <w:ind w:left="2269" w:firstLine="0"/>
        </w:pPr>
        <w:rPr>
          <w:rFonts w:hint="default"/>
        </w:rPr>
      </w:lvl>
    </w:lvlOverride>
    <w:lvlOverride w:ilvl="3">
      <w:lvl w:ilvl="3" w:tplc="64163DBE">
        <w:start w:val="1"/>
        <w:numFmt w:val="decimal"/>
        <w:isLgl/>
        <w:lvlText w:val="%1.%2.%3.%4."/>
        <w:lvlJc w:val="left"/>
        <w:pPr>
          <w:tabs>
            <w:tab w:val="num" w:pos="3060"/>
          </w:tabs>
          <w:ind w:left="3120" w:firstLine="0"/>
        </w:pPr>
        <w:rPr>
          <w:rFonts w:hint="default"/>
        </w:rPr>
      </w:lvl>
    </w:lvlOverride>
    <w:lvlOverride w:ilvl="4">
      <w:lvl w:ilvl="4" w:tplc="07DCF342">
        <w:start w:val="1"/>
        <w:numFmt w:val="decimal"/>
        <w:isLgl/>
        <w:lvlText w:val="%1.%2.%3.%4.%5."/>
        <w:lvlJc w:val="left"/>
        <w:pPr>
          <w:tabs>
            <w:tab w:val="num" w:pos="3780"/>
          </w:tabs>
          <w:ind w:left="3971" w:firstLine="0"/>
        </w:pPr>
        <w:rPr>
          <w:rFonts w:hint="default"/>
        </w:rPr>
      </w:lvl>
    </w:lvlOverride>
    <w:lvlOverride w:ilvl="5">
      <w:lvl w:ilvl="5" w:tplc="B5306DB4">
        <w:start w:val="1"/>
        <w:numFmt w:val="decimal"/>
        <w:isLgl/>
        <w:lvlText w:val="%1.%2.%3.%4.%5.%6."/>
        <w:lvlJc w:val="left"/>
        <w:pPr>
          <w:tabs>
            <w:tab w:val="num" w:pos="4140"/>
          </w:tabs>
          <w:ind w:left="4822" w:firstLine="0"/>
        </w:pPr>
        <w:rPr>
          <w:rFonts w:hint="default"/>
        </w:rPr>
      </w:lvl>
    </w:lvlOverride>
    <w:lvlOverride w:ilvl="6">
      <w:lvl w:ilvl="6" w:tplc="315027EE">
        <w:start w:val="1"/>
        <w:numFmt w:val="decimal"/>
        <w:isLgl/>
        <w:lvlText w:val="%1.%2.%3.%4.%5.%6.%7."/>
        <w:lvlJc w:val="left"/>
        <w:pPr>
          <w:tabs>
            <w:tab w:val="num" w:pos="4860"/>
          </w:tabs>
          <w:ind w:left="5673" w:firstLine="0"/>
        </w:pPr>
        <w:rPr>
          <w:rFonts w:hint="default"/>
        </w:rPr>
      </w:lvl>
    </w:lvlOverride>
    <w:lvlOverride w:ilvl="7">
      <w:lvl w:ilvl="7" w:tplc="182800D6">
        <w:start w:val="1"/>
        <w:numFmt w:val="decimal"/>
        <w:isLgl/>
        <w:lvlText w:val="%1.%2.%3.%4.%5.%6.%7.%8."/>
        <w:lvlJc w:val="left"/>
        <w:pPr>
          <w:tabs>
            <w:tab w:val="num" w:pos="5220"/>
          </w:tabs>
          <w:ind w:left="6524" w:firstLine="0"/>
        </w:pPr>
        <w:rPr>
          <w:rFonts w:hint="default"/>
        </w:rPr>
      </w:lvl>
    </w:lvlOverride>
    <w:lvlOverride w:ilvl="8">
      <w:lvl w:ilvl="8" w:tplc="7FC2B300">
        <w:start w:val="1"/>
        <w:numFmt w:val="decimal"/>
        <w:isLgl/>
        <w:lvlText w:val="%1.%2.%3.%4.%5.%6.%7.%8.%9."/>
        <w:lvlJc w:val="left"/>
        <w:pPr>
          <w:tabs>
            <w:tab w:val="num" w:pos="5940"/>
          </w:tabs>
          <w:ind w:left="7375" w:firstLine="0"/>
        </w:pPr>
        <w:rPr>
          <w:rFonts w:hint="default"/>
        </w:rPr>
      </w:lvl>
    </w:lvlOverride>
  </w:num>
  <w:num w:numId="56" w16cid:durableId="323516133">
    <w:abstractNumId w:val="49"/>
  </w:num>
  <w:num w:numId="57" w16cid:durableId="431365610">
    <w:abstractNumId w:val="35"/>
  </w:num>
  <w:num w:numId="58" w16cid:durableId="1163086949">
    <w:abstractNumId w:val="112"/>
  </w:num>
  <w:num w:numId="59" w16cid:durableId="959995866">
    <w:abstractNumId w:val="108"/>
  </w:num>
  <w:num w:numId="60" w16cid:durableId="943270660">
    <w:abstractNumId w:val="55"/>
  </w:num>
  <w:num w:numId="61" w16cid:durableId="859273165">
    <w:abstractNumId w:val="91"/>
  </w:num>
  <w:num w:numId="62" w16cid:durableId="1814758506">
    <w:abstractNumId w:val="13"/>
  </w:num>
  <w:num w:numId="63" w16cid:durableId="1139372765">
    <w:abstractNumId w:val="125"/>
  </w:num>
  <w:num w:numId="64" w16cid:durableId="33072046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1124379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40337468">
    <w:abstractNumId w:val="27"/>
  </w:num>
  <w:num w:numId="67" w16cid:durableId="1583758204">
    <w:abstractNumId w:val="61"/>
  </w:num>
  <w:num w:numId="68" w16cid:durableId="1720351459">
    <w:abstractNumId w:val="88"/>
  </w:num>
  <w:num w:numId="69" w16cid:durableId="349723179">
    <w:abstractNumId w:val="68"/>
  </w:num>
  <w:num w:numId="70" w16cid:durableId="463160576">
    <w:abstractNumId w:val="16"/>
  </w:num>
  <w:num w:numId="71" w16cid:durableId="273706633">
    <w:abstractNumId w:val="29"/>
  </w:num>
  <w:num w:numId="72" w16cid:durableId="876163092">
    <w:abstractNumId w:val="24"/>
  </w:num>
  <w:num w:numId="73" w16cid:durableId="14846590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69563184">
    <w:abstractNumId w:val="44"/>
  </w:num>
  <w:num w:numId="75" w16cid:durableId="1393431631">
    <w:abstractNumId w:val="20"/>
    <w:lvlOverride w:ilvl="0">
      <w:lvl w:ilvl="0">
        <w:numFmt w:val="decimal"/>
        <w:lvlText w:val="%1."/>
        <w:lvlJc w:val="left"/>
        <w:pPr>
          <w:tabs>
            <w:tab w:val="num" w:pos="1080"/>
          </w:tabs>
          <w:ind w:left="1080" w:hanging="360"/>
        </w:pPr>
        <w:rPr>
          <w:b w:val="0"/>
          <w:sz w:val="24"/>
          <w:szCs w:val="24"/>
        </w:rPr>
      </w:lvl>
    </w:lvlOverride>
    <w:lvlOverride w:ilvl="1">
      <w:lvl w:ilvl="1">
        <w:numFmt w:val="decimal"/>
        <w:lvlText w:val="%1.%2."/>
        <w:lvlJc w:val="left"/>
        <w:pPr>
          <w:tabs>
            <w:tab w:val="num" w:pos="1500"/>
          </w:tabs>
          <w:ind w:left="1500" w:hanging="420"/>
        </w:pPr>
        <w:rPr>
          <w:b/>
        </w:rPr>
      </w:lvl>
    </w:lvlOverride>
    <w:lvlOverride w:ilvl="2">
      <w:lvl w:ilvl="2">
        <w:numFmt w:val="decimal"/>
        <w:lvlText w:val="%1.%2.%3."/>
        <w:lvlJc w:val="left"/>
        <w:pPr>
          <w:tabs>
            <w:tab w:val="num" w:pos="2340"/>
          </w:tabs>
          <w:ind w:left="2340" w:hanging="720"/>
        </w:pPr>
        <w:rPr>
          <w:b w:val="0"/>
        </w:rPr>
      </w:lvl>
    </w:lvlOverride>
    <w:lvlOverride w:ilvl="3">
      <w:lvl w:ilvl="3">
        <w:numFmt w:val="decimal"/>
        <w:lvlRestart w:val="0"/>
        <w:lvlText w:val="%4."/>
        <w:lvlJc w:val="left"/>
        <w:pPr>
          <w:tabs>
            <w:tab w:val="num" w:pos="1276"/>
          </w:tabs>
          <w:ind w:left="142" w:firstLine="284"/>
        </w:pPr>
        <w:rPr>
          <w:b w:val="0"/>
          <w:color w:val="auto"/>
          <w:sz w:val="20"/>
          <w:szCs w:val="20"/>
        </w:rPr>
      </w:lvl>
    </w:lvlOverride>
    <w:lvlOverride w:ilvl="4">
      <w:lvl w:ilvl="4">
        <w:numFmt w:val="decimal"/>
        <w:lvlText w:val="%1.%2.%3.%4.%5."/>
        <w:lvlJc w:val="left"/>
        <w:pPr>
          <w:tabs>
            <w:tab w:val="num" w:pos="1418"/>
          </w:tabs>
          <w:ind w:left="284" w:firstLine="284"/>
        </w:pPr>
        <w:rPr>
          <w:sz w:val="20"/>
          <w:szCs w:val="20"/>
        </w:rPr>
      </w:lvl>
    </w:lvlOverride>
    <w:lvlOverride w:ilvl="5">
      <w:lvl w:ilvl="5">
        <w:numFmt w:val="decimal"/>
        <w:lvlText w:val="%1.%2.%3.%4.%5.%6."/>
        <w:lvlJc w:val="left"/>
        <w:pPr>
          <w:tabs>
            <w:tab w:val="num" w:pos="1418"/>
          </w:tabs>
          <w:ind w:left="0" w:firstLine="284"/>
        </w:pPr>
        <w:rPr>
          <w:sz w:val="20"/>
          <w:szCs w:val="20"/>
        </w:rPr>
      </w:lvl>
    </w:lvlOverride>
    <w:lvlOverride w:ilvl="6">
      <w:lvl w:ilvl="6">
        <w:numFmt w:val="decimal"/>
        <w:lvlText w:val="%1.%2.%3.%4.%5.%6.%7."/>
        <w:lvlJc w:val="left"/>
        <w:pPr>
          <w:tabs>
            <w:tab w:val="num" w:pos="1701"/>
          </w:tabs>
          <w:ind w:left="0" w:firstLine="284"/>
        </w:pPr>
      </w:lvl>
    </w:lvlOverride>
    <w:lvlOverride w:ilvl="7">
      <w:lvl w:ilvl="7">
        <w:numFmt w:val="decimal"/>
        <w:lvlText w:val="%1.%2.%3.%4.%5.%6.%7.%8."/>
        <w:lvlJc w:val="left"/>
        <w:pPr>
          <w:tabs>
            <w:tab w:val="num" w:pos="4860"/>
          </w:tabs>
          <w:ind w:left="4860" w:hanging="1440"/>
        </w:pPr>
      </w:lvl>
    </w:lvlOverride>
    <w:lvlOverride w:ilvl="8">
      <w:lvl w:ilvl="8">
        <w:numFmt w:val="decimal"/>
        <w:lvlText w:val="%1.%2.%3.%4.%5.%6.%7.%8.%9."/>
        <w:lvlJc w:val="left"/>
        <w:pPr>
          <w:tabs>
            <w:tab w:val="num" w:pos="5580"/>
          </w:tabs>
          <w:ind w:left="5580" w:hanging="1800"/>
        </w:pPr>
      </w:lvl>
    </w:lvlOverride>
  </w:num>
  <w:num w:numId="76" w16cid:durableId="1608999107">
    <w:abstractNumId w:val="4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24103213">
    <w:abstractNumId w:val="109"/>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74741902">
    <w:abstractNumId w:val="83"/>
  </w:num>
  <w:num w:numId="79" w16cid:durableId="1902904559">
    <w:abstractNumId w:val="50"/>
  </w:num>
  <w:num w:numId="80" w16cid:durableId="240873254">
    <w:abstractNumId w:val="103"/>
  </w:num>
  <w:num w:numId="81" w16cid:durableId="609626279">
    <w:abstractNumId w:val="73"/>
  </w:num>
  <w:num w:numId="82" w16cid:durableId="1421830717">
    <w:abstractNumId w:val="15"/>
  </w:num>
  <w:num w:numId="83" w16cid:durableId="1511720687">
    <w:abstractNumId w:val="19"/>
  </w:num>
  <w:num w:numId="84" w16cid:durableId="1870531204">
    <w:abstractNumId w:val="32"/>
  </w:num>
  <w:num w:numId="85" w16cid:durableId="1637956000">
    <w:abstractNumId w:val="119"/>
  </w:num>
  <w:num w:numId="86" w16cid:durableId="1428427119">
    <w:abstractNumId w:val="114"/>
  </w:num>
  <w:num w:numId="87" w16cid:durableId="2130735167">
    <w:abstractNumId w:val="78"/>
  </w:num>
  <w:num w:numId="88" w16cid:durableId="1688369009">
    <w:abstractNumId w:val="121"/>
  </w:num>
  <w:num w:numId="89" w16cid:durableId="427391766">
    <w:abstractNumId w:val="28"/>
  </w:num>
  <w:num w:numId="90" w16cid:durableId="306319549">
    <w:abstractNumId w:val="17"/>
  </w:num>
  <w:num w:numId="91" w16cid:durableId="145513326">
    <w:abstractNumId w:val="79"/>
  </w:num>
  <w:num w:numId="92" w16cid:durableId="1583027162">
    <w:abstractNumId w:val="69"/>
  </w:num>
  <w:num w:numId="93" w16cid:durableId="697856339">
    <w:abstractNumId w:val="37"/>
  </w:num>
  <w:num w:numId="94" w16cid:durableId="1692687145">
    <w:abstractNumId w:val="101"/>
  </w:num>
  <w:num w:numId="95" w16cid:durableId="246886795">
    <w:abstractNumId w:val="18"/>
  </w:num>
  <w:num w:numId="96" w16cid:durableId="2028943492">
    <w:abstractNumId w:val="40"/>
  </w:num>
  <w:num w:numId="97" w16cid:durableId="620116321">
    <w:abstractNumId w:val="95"/>
  </w:num>
  <w:num w:numId="98" w16cid:durableId="2011054367">
    <w:abstractNumId w:val="63"/>
  </w:num>
  <w:num w:numId="99" w16cid:durableId="877551188">
    <w:abstractNumId w:val="72"/>
  </w:num>
  <w:num w:numId="100" w16cid:durableId="266541972">
    <w:abstractNumId w:val="9"/>
  </w:num>
  <w:num w:numId="101" w16cid:durableId="427308355">
    <w:abstractNumId w:val="14"/>
  </w:num>
  <w:num w:numId="102" w16cid:durableId="194315605">
    <w:abstractNumId w:val="92"/>
  </w:num>
  <w:num w:numId="103" w16cid:durableId="1796172252">
    <w:abstractNumId w:val="45"/>
  </w:num>
  <w:num w:numId="104" w16cid:durableId="958412081">
    <w:abstractNumId w:val="26"/>
  </w:num>
  <w:num w:numId="105" w16cid:durableId="1517429204">
    <w:abstractNumId w:val="97"/>
  </w:num>
  <w:num w:numId="106" w16cid:durableId="1160391815">
    <w:abstractNumId w:val="122"/>
  </w:num>
  <w:num w:numId="107" w16cid:durableId="755053100">
    <w:abstractNumId w:val="62"/>
  </w:num>
  <w:num w:numId="108" w16cid:durableId="114445438">
    <w:abstractNumId w:val="107"/>
  </w:num>
  <w:num w:numId="109" w16cid:durableId="177156210">
    <w:abstractNumId w:val="90"/>
  </w:num>
  <w:num w:numId="110" w16cid:durableId="236326354">
    <w:abstractNumId w:val="71"/>
  </w:num>
  <w:num w:numId="111" w16cid:durableId="1398162590">
    <w:abstractNumId w:val="113"/>
  </w:num>
  <w:num w:numId="112" w16cid:durableId="60179194">
    <w:abstractNumId w:val="12"/>
  </w:num>
  <w:num w:numId="113" w16cid:durableId="411126613">
    <w:abstractNumId w:val="124"/>
  </w:num>
  <w:num w:numId="114" w16cid:durableId="75248875">
    <w:abstractNumId w:val="22"/>
  </w:num>
  <w:num w:numId="115" w16cid:durableId="26570688">
    <w:abstractNumId w:val="38"/>
  </w:num>
  <w:num w:numId="116" w16cid:durableId="2059091221">
    <w:abstractNumId w:val="66"/>
  </w:num>
  <w:num w:numId="117" w16cid:durableId="1754745083">
    <w:abstractNumId w:val="25"/>
  </w:num>
  <w:num w:numId="118" w16cid:durableId="508443404">
    <w:abstractNumId w:val="87"/>
  </w:num>
  <w:num w:numId="119" w16cid:durableId="1791822728">
    <w:abstractNumId w:val="123"/>
  </w:num>
  <w:num w:numId="120" w16cid:durableId="1283489630">
    <w:abstractNumId w:val="33"/>
  </w:num>
  <w:num w:numId="121" w16cid:durableId="1367828600">
    <w:abstractNumId w:val="67"/>
  </w:num>
  <w:num w:numId="122" w16cid:durableId="345865180">
    <w:abstractNumId w:val="56"/>
  </w:num>
  <w:num w:numId="123" w16cid:durableId="1768306178">
    <w:abstractNumId w:val="60"/>
  </w:num>
  <w:num w:numId="124" w16cid:durableId="44372651">
    <w:abstractNumId w:val="74"/>
  </w:num>
  <w:num w:numId="125" w16cid:durableId="1821773161">
    <w:abstractNumId w:val="115"/>
  </w:num>
  <w:num w:numId="126" w16cid:durableId="179248200">
    <w:abstractNumId w:val="106"/>
  </w:num>
  <w:num w:numId="127" w16cid:durableId="888148242">
    <w:abstractNumId w:val="89"/>
  </w:num>
  <w:num w:numId="128" w16cid:durableId="408502497">
    <w:abstractNumId w:val="4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1298"/>
  <w:hyphenationZone w:val="396"/>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D41"/>
    <w:rsid w:val="00000FCF"/>
    <w:rsid w:val="00001D85"/>
    <w:rsid w:val="00001FA9"/>
    <w:rsid w:val="00002099"/>
    <w:rsid w:val="000020B9"/>
    <w:rsid w:val="0000238F"/>
    <w:rsid w:val="00002446"/>
    <w:rsid w:val="000029F7"/>
    <w:rsid w:val="00002DDF"/>
    <w:rsid w:val="00002FF3"/>
    <w:rsid w:val="00003BF5"/>
    <w:rsid w:val="00004047"/>
    <w:rsid w:val="0000411D"/>
    <w:rsid w:val="00004740"/>
    <w:rsid w:val="0000497B"/>
    <w:rsid w:val="00004C36"/>
    <w:rsid w:val="00005803"/>
    <w:rsid w:val="00005B1A"/>
    <w:rsid w:val="00005EB4"/>
    <w:rsid w:val="00005FE5"/>
    <w:rsid w:val="000063CE"/>
    <w:rsid w:val="00006EE5"/>
    <w:rsid w:val="0000732C"/>
    <w:rsid w:val="0001024B"/>
    <w:rsid w:val="00011792"/>
    <w:rsid w:val="00011988"/>
    <w:rsid w:val="00011D33"/>
    <w:rsid w:val="0001200B"/>
    <w:rsid w:val="0001209E"/>
    <w:rsid w:val="0001268C"/>
    <w:rsid w:val="00012E0C"/>
    <w:rsid w:val="000131DA"/>
    <w:rsid w:val="000139CB"/>
    <w:rsid w:val="00013C86"/>
    <w:rsid w:val="00013FE1"/>
    <w:rsid w:val="000140B3"/>
    <w:rsid w:val="00014357"/>
    <w:rsid w:val="00014569"/>
    <w:rsid w:val="00014814"/>
    <w:rsid w:val="000148E8"/>
    <w:rsid w:val="00014E91"/>
    <w:rsid w:val="00014FD7"/>
    <w:rsid w:val="000151F1"/>
    <w:rsid w:val="00016080"/>
    <w:rsid w:val="00016198"/>
    <w:rsid w:val="0001668B"/>
    <w:rsid w:val="0001699B"/>
    <w:rsid w:val="00016C74"/>
    <w:rsid w:val="00016DEE"/>
    <w:rsid w:val="00016E63"/>
    <w:rsid w:val="0001700C"/>
    <w:rsid w:val="00017326"/>
    <w:rsid w:val="000177C9"/>
    <w:rsid w:val="0002008D"/>
    <w:rsid w:val="000202C9"/>
    <w:rsid w:val="00020379"/>
    <w:rsid w:val="000206E0"/>
    <w:rsid w:val="00020752"/>
    <w:rsid w:val="0002076D"/>
    <w:rsid w:val="00020DEA"/>
    <w:rsid w:val="00021D1F"/>
    <w:rsid w:val="00022757"/>
    <w:rsid w:val="00022C62"/>
    <w:rsid w:val="000232FC"/>
    <w:rsid w:val="00023554"/>
    <w:rsid w:val="00023771"/>
    <w:rsid w:val="00023A03"/>
    <w:rsid w:val="00023A31"/>
    <w:rsid w:val="00024386"/>
    <w:rsid w:val="000244D7"/>
    <w:rsid w:val="00024627"/>
    <w:rsid w:val="0002493B"/>
    <w:rsid w:val="00024AD2"/>
    <w:rsid w:val="00025616"/>
    <w:rsid w:val="0002598B"/>
    <w:rsid w:val="00025A6B"/>
    <w:rsid w:val="00025A80"/>
    <w:rsid w:val="00025B67"/>
    <w:rsid w:val="00025BCC"/>
    <w:rsid w:val="00025C99"/>
    <w:rsid w:val="00025D1E"/>
    <w:rsid w:val="00025F28"/>
    <w:rsid w:val="00025F41"/>
    <w:rsid w:val="00026053"/>
    <w:rsid w:val="0002615C"/>
    <w:rsid w:val="000262FF"/>
    <w:rsid w:val="00026C32"/>
    <w:rsid w:val="00026E49"/>
    <w:rsid w:val="00026F1B"/>
    <w:rsid w:val="0002706D"/>
    <w:rsid w:val="000276D8"/>
    <w:rsid w:val="00027B1C"/>
    <w:rsid w:val="0002BB8C"/>
    <w:rsid w:val="000301F4"/>
    <w:rsid w:val="000304B6"/>
    <w:rsid w:val="000304DF"/>
    <w:rsid w:val="000309FA"/>
    <w:rsid w:val="00030A74"/>
    <w:rsid w:val="00030AD1"/>
    <w:rsid w:val="00030B62"/>
    <w:rsid w:val="00030E43"/>
    <w:rsid w:val="00030E87"/>
    <w:rsid w:val="00031169"/>
    <w:rsid w:val="000311BF"/>
    <w:rsid w:val="00031422"/>
    <w:rsid w:val="000317D8"/>
    <w:rsid w:val="00031809"/>
    <w:rsid w:val="00031C38"/>
    <w:rsid w:val="00031D3C"/>
    <w:rsid w:val="00031FB7"/>
    <w:rsid w:val="0003218D"/>
    <w:rsid w:val="00032545"/>
    <w:rsid w:val="00032644"/>
    <w:rsid w:val="00032812"/>
    <w:rsid w:val="00033205"/>
    <w:rsid w:val="00033390"/>
    <w:rsid w:val="0003374F"/>
    <w:rsid w:val="0003380C"/>
    <w:rsid w:val="00034029"/>
    <w:rsid w:val="00034189"/>
    <w:rsid w:val="000348CA"/>
    <w:rsid w:val="00034C35"/>
    <w:rsid w:val="00034CEB"/>
    <w:rsid w:val="00034FDB"/>
    <w:rsid w:val="0003543B"/>
    <w:rsid w:val="000357D2"/>
    <w:rsid w:val="00035809"/>
    <w:rsid w:val="00035DCB"/>
    <w:rsid w:val="00035F6A"/>
    <w:rsid w:val="000360AC"/>
    <w:rsid w:val="0003621B"/>
    <w:rsid w:val="00036269"/>
    <w:rsid w:val="0003656B"/>
    <w:rsid w:val="00036844"/>
    <w:rsid w:val="00036AE2"/>
    <w:rsid w:val="00036AEA"/>
    <w:rsid w:val="00036E3B"/>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1827"/>
    <w:rsid w:val="00041E82"/>
    <w:rsid w:val="000425EA"/>
    <w:rsid w:val="00042E5F"/>
    <w:rsid w:val="000433EB"/>
    <w:rsid w:val="0004352B"/>
    <w:rsid w:val="00043673"/>
    <w:rsid w:val="00043AD8"/>
    <w:rsid w:val="00043F8A"/>
    <w:rsid w:val="00044006"/>
    <w:rsid w:val="00044163"/>
    <w:rsid w:val="0004448C"/>
    <w:rsid w:val="0004560D"/>
    <w:rsid w:val="00045DA6"/>
    <w:rsid w:val="000460F6"/>
    <w:rsid w:val="0004617D"/>
    <w:rsid w:val="0004618A"/>
    <w:rsid w:val="0004623E"/>
    <w:rsid w:val="000465D3"/>
    <w:rsid w:val="000469B9"/>
    <w:rsid w:val="000469F1"/>
    <w:rsid w:val="00046A40"/>
    <w:rsid w:val="0004701B"/>
    <w:rsid w:val="000472EF"/>
    <w:rsid w:val="00047918"/>
    <w:rsid w:val="00047B3D"/>
    <w:rsid w:val="00047E0E"/>
    <w:rsid w:val="00047EC8"/>
    <w:rsid w:val="0005022B"/>
    <w:rsid w:val="000503A5"/>
    <w:rsid w:val="00050497"/>
    <w:rsid w:val="000509B9"/>
    <w:rsid w:val="00050CDE"/>
    <w:rsid w:val="0005166F"/>
    <w:rsid w:val="0005199E"/>
    <w:rsid w:val="0005222E"/>
    <w:rsid w:val="0005257C"/>
    <w:rsid w:val="000527C2"/>
    <w:rsid w:val="00053030"/>
    <w:rsid w:val="00053A0B"/>
    <w:rsid w:val="00053A36"/>
    <w:rsid w:val="00053EB1"/>
    <w:rsid w:val="00054355"/>
    <w:rsid w:val="0005439B"/>
    <w:rsid w:val="00054641"/>
    <w:rsid w:val="00054883"/>
    <w:rsid w:val="00054E1F"/>
    <w:rsid w:val="00055627"/>
    <w:rsid w:val="00055A44"/>
    <w:rsid w:val="00055EDF"/>
    <w:rsid w:val="000560FF"/>
    <w:rsid w:val="0005638E"/>
    <w:rsid w:val="000567E4"/>
    <w:rsid w:val="00056DAC"/>
    <w:rsid w:val="00056E23"/>
    <w:rsid w:val="00057693"/>
    <w:rsid w:val="00057776"/>
    <w:rsid w:val="00057AA1"/>
    <w:rsid w:val="00057E93"/>
    <w:rsid w:val="000602D3"/>
    <w:rsid w:val="000614A1"/>
    <w:rsid w:val="00061995"/>
    <w:rsid w:val="00061DC8"/>
    <w:rsid w:val="00061F98"/>
    <w:rsid w:val="000628FE"/>
    <w:rsid w:val="00062E43"/>
    <w:rsid w:val="00062E77"/>
    <w:rsid w:val="0006336D"/>
    <w:rsid w:val="0006353C"/>
    <w:rsid w:val="00063927"/>
    <w:rsid w:val="000639E7"/>
    <w:rsid w:val="00063E4A"/>
    <w:rsid w:val="000640DA"/>
    <w:rsid w:val="000644F9"/>
    <w:rsid w:val="00064990"/>
    <w:rsid w:val="000651C6"/>
    <w:rsid w:val="0006565D"/>
    <w:rsid w:val="00065D68"/>
    <w:rsid w:val="000667E0"/>
    <w:rsid w:val="0006684B"/>
    <w:rsid w:val="00066898"/>
    <w:rsid w:val="00066B01"/>
    <w:rsid w:val="00066C01"/>
    <w:rsid w:val="00066CCF"/>
    <w:rsid w:val="00066E6C"/>
    <w:rsid w:val="00066F26"/>
    <w:rsid w:val="00066FA4"/>
    <w:rsid w:val="0006723F"/>
    <w:rsid w:val="0006756C"/>
    <w:rsid w:val="00067980"/>
    <w:rsid w:val="00067C03"/>
    <w:rsid w:val="00070565"/>
    <w:rsid w:val="00070AB5"/>
    <w:rsid w:val="00070C42"/>
    <w:rsid w:val="00070D4B"/>
    <w:rsid w:val="00070EFB"/>
    <w:rsid w:val="000713C2"/>
    <w:rsid w:val="000714CD"/>
    <w:rsid w:val="00071576"/>
    <w:rsid w:val="000716DB"/>
    <w:rsid w:val="00071A8E"/>
    <w:rsid w:val="00071B56"/>
    <w:rsid w:val="00071D20"/>
    <w:rsid w:val="00071E0B"/>
    <w:rsid w:val="00071FF9"/>
    <w:rsid w:val="00072877"/>
    <w:rsid w:val="00072A43"/>
    <w:rsid w:val="00072B5B"/>
    <w:rsid w:val="00073076"/>
    <w:rsid w:val="00073695"/>
    <w:rsid w:val="00073AA3"/>
    <w:rsid w:val="00073ECD"/>
    <w:rsid w:val="000740E8"/>
    <w:rsid w:val="000741C2"/>
    <w:rsid w:val="00074540"/>
    <w:rsid w:val="00074A13"/>
    <w:rsid w:val="00074E0E"/>
    <w:rsid w:val="00074FE9"/>
    <w:rsid w:val="000751FE"/>
    <w:rsid w:val="0007548B"/>
    <w:rsid w:val="00075607"/>
    <w:rsid w:val="00075671"/>
    <w:rsid w:val="00075691"/>
    <w:rsid w:val="00075C44"/>
    <w:rsid w:val="00075FB0"/>
    <w:rsid w:val="00076463"/>
    <w:rsid w:val="00076DF0"/>
    <w:rsid w:val="00076FFC"/>
    <w:rsid w:val="000774FB"/>
    <w:rsid w:val="0007769C"/>
    <w:rsid w:val="00077B26"/>
    <w:rsid w:val="00077B5C"/>
    <w:rsid w:val="00077C21"/>
    <w:rsid w:val="00077E7D"/>
    <w:rsid w:val="000800AC"/>
    <w:rsid w:val="000803AB"/>
    <w:rsid w:val="000807AA"/>
    <w:rsid w:val="00080BEE"/>
    <w:rsid w:val="00080CF6"/>
    <w:rsid w:val="0008103E"/>
    <w:rsid w:val="00081C8D"/>
    <w:rsid w:val="00081EF6"/>
    <w:rsid w:val="00081FC2"/>
    <w:rsid w:val="00081FDF"/>
    <w:rsid w:val="0008347B"/>
    <w:rsid w:val="0008362F"/>
    <w:rsid w:val="000836B2"/>
    <w:rsid w:val="0008386B"/>
    <w:rsid w:val="00083F85"/>
    <w:rsid w:val="00084351"/>
    <w:rsid w:val="00084422"/>
    <w:rsid w:val="0008468E"/>
    <w:rsid w:val="000848F4"/>
    <w:rsid w:val="00084ACB"/>
    <w:rsid w:val="00085552"/>
    <w:rsid w:val="00085A4A"/>
    <w:rsid w:val="00085D12"/>
    <w:rsid w:val="00085D4F"/>
    <w:rsid w:val="00086A00"/>
    <w:rsid w:val="00086B69"/>
    <w:rsid w:val="00086F13"/>
    <w:rsid w:val="00087D59"/>
    <w:rsid w:val="000901AA"/>
    <w:rsid w:val="000909CC"/>
    <w:rsid w:val="00090D0D"/>
    <w:rsid w:val="00090F01"/>
    <w:rsid w:val="000910C3"/>
    <w:rsid w:val="00091679"/>
    <w:rsid w:val="000916EA"/>
    <w:rsid w:val="00091AAF"/>
    <w:rsid w:val="00091ABA"/>
    <w:rsid w:val="00091F15"/>
    <w:rsid w:val="0009202B"/>
    <w:rsid w:val="000921EC"/>
    <w:rsid w:val="0009230C"/>
    <w:rsid w:val="00092A66"/>
    <w:rsid w:val="000937B7"/>
    <w:rsid w:val="0009497A"/>
    <w:rsid w:val="00094ABD"/>
    <w:rsid w:val="00094B01"/>
    <w:rsid w:val="00094E90"/>
    <w:rsid w:val="00094EA1"/>
    <w:rsid w:val="00095B9E"/>
    <w:rsid w:val="00095CB9"/>
    <w:rsid w:val="00096280"/>
    <w:rsid w:val="000966A4"/>
    <w:rsid w:val="00096936"/>
    <w:rsid w:val="00096FA1"/>
    <w:rsid w:val="0009714F"/>
    <w:rsid w:val="00097433"/>
    <w:rsid w:val="00097AD7"/>
    <w:rsid w:val="00097F86"/>
    <w:rsid w:val="000A0A5A"/>
    <w:rsid w:val="000A0AE2"/>
    <w:rsid w:val="000A0BEB"/>
    <w:rsid w:val="000A0FA0"/>
    <w:rsid w:val="000A134B"/>
    <w:rsid w:val="000A144D"/>
    <w:rsid w:val="000A2198"/>
    <w:rsid w:val="000A29F7"/>
    <w:rsid w:val="000A2B71"/>
    <w:rsid w:val="000A2E7B"/>
    <w:rsid w:val="000A3139"/>
    <w:rsid w:val="000A4331"/>
    <w:rsid w:val="000A446A"/>
    <w:rsid w:val="000A44AF"/>
    <w:rsid w:val="000A45A0"/>
    <w:rsid w:val="000A4915"/>
    <w:rsid w:val="000A4BDA"/>
    <w:rsid w:val="000A4F76"/>
    <w:rsid w:val="000A5842"/>
    <w:rsid w:val="000A5857"/>
    <w:rsid w:val="000A5A5E"/>
    <w:rsid w:val="000A5CD0"/>
    <w:rsid w:val="000A5E5D"/>
    <w:rsid w:val="000A5EEB"/>
    <w:rsid w:val="000A5F74"/>
    <w:rsid w:val="000A611A"/>
    <w:rsid w:val="000A617D"/>
    <w:rsid w:val="000A6618"/>
    <w:rsid w:val="000A663D"/>
    <w:rsid w:val="000A6C71"/>
    <w:rsid w:val="000A7535"/>
    <w:rsid w:val="000A76C6"/>
    <w:rsid w:val="000A7A4A"/>
    <w:rsid w:val="000A7ADC"/>
    <w:rsid w:val="000A7CD8"/>
    <w:rsid w:val="000A7D39"/>
    <w:rsid w:val="000B02B1"/>
    <w:rsid w:val="000B062F"/>
    <w:rsid w:val="000B0919"/>
    <w:rsid w:val="000B0CC3"/>
    <w:rsid w:val="000B1043"/>
    <w:rsid w:val="000B213F"/>
    <w:rsid w:val="000B22FC"/>
    <w:rsid w:val="000B25B0"/>
    <w:rsid w:val="000B26F0"/>
    <w:rsid w:val="000B28BE"/>
    <w:rsid w:val="000B299E"/>
    <w:rsid w:val="000B2A04"/>
    <w:rsid w:val="000B2F66"/>
    <w:rsid w:val="000B31B4"/>
    <w:rsid w:val="000B3759"/>
    <w:rsid w:val="000B37AB"/>
    <w:rsid w:val="000B43C3"/>
    <w:rsid w:val="000B4502"/>
    <w:rsid w:val="000B4583"/>
    <w:rsid w:val="000B4865"/>
    <w:rsid w:val="000B4959"/>
    <w:rsid w:val="000B4A74"/>
    <w:rsid w:val="000B4E2D"/>
    <w:rsid w:val="000B520F"/>
    <w:rsid w:val="000B5301"/>
    <w:rsid w:val="000B5540"/>
    <w:rsid w:val="000B559D"/>
    <w:rsid w:val="000B5EA6"/>
    <w:rsid w:val="000B6022"/>
    <w:rsid w:val="000B6726"/>
    <w:rsid w:val="000B6BC3"/>
    <w:rsid w:val="000B6E6A"/>
    <w:rsid w:val="000B7F66"/>
    <w:rsid w:val="000C0421"/>
    <w:rsid w:val="000C052D"/>
    <w:rsid w:val="000C0BD2"/>
    <w:rsid w:val="000C0EB3"/>
    <w:rsid w:val="000C1315"/>
    <w:rsid w:val="000C13F1"/>
    <w:rsid w:val="000C1573"/>
    <w:rsid w:val="000C1665"/>
    <w:rsid w:val="000C1B56"/>
    <w:rsid w:val="000C1E63"/>
    <w:rsid w:val="000C2D4F"/>
    <w:rsid w:val="000C303F"/>
    <w:rsid w:val="000C310F"/>
    <w:rsid w:val="000C3188"/>
    <w:rsid w:val="000C380D"/>
    <w:rsid w:val="000C3E06"/>
    <w:rsid w:val="000C3E81"/>
    <w:rsid w:val="000C3EE4"/>
    <w:rsid w:val="000C3FDA"/>
    <w:rsid w:val="000C487F"/>
    <w:rsid w:val="000C5555"/>
    <w:rsid w:val="000C59AD"/>
    <w:rsid w:val="000C5B08"/>
    <w:rsid w:val="000C5B6F"/>
    <w:rsid w:val="000C5E23"/>
    <w:rsid w:val="000C613A"/>
    <w:rsid w:val="000C6339"/>
    <w:rsid w:val="000C6728"/>
    <w:rsid w:val="000C74E4"/>
    <w:rsid w:val="000D0024"/>
    <w:rsid w:val="000D03C1"/>
    <w:rsid w:val="000D067B"/>
    <w:rsid w:val="000D0799"/>
    <w:rsid w:val="000D0B40"/>
    <w:rsid w:val="000D0CCD"/>
    <w:rsid w:val="000D11A3"/>
    <w:rsid w:val="000D149B"/>
    <w:rsid w:val="000D1762"/>
    <w:rsid w:val="000D2370"/>
    <w:rsid w:val="000D2568"/>
    <w:rsid w:val="000D26FC"/>
    <w:rsid w:val="000D3400"/>
    <w:rsid w:val="000D399E"/>
    <w:rsid w:val="000D3DD8"/>
    <w:rsid w:val="000D3FB3"/>
    <w:rsid w:val="000D4092"/>
    <w:rsid w:val="000D4160"/>
    <w:rsid w:val="000D4203"/>
    <w:rsid w:val="000D4742"/>
    <w:rsid w:val="000D4B08"/>
    <w:rsid w:val="000D4C98"/>
    <w:rsid w:val="000D50DA"/>
    <w:rsid w:val="000D5677"/>
    <w:rsid w:val="000D580A"/>
    <w:rsid w:val="000D594A"/>
    <w:rsid w:val="000D59F3"/>
    <w:rsid w:val="000D5D27"/>
    <w:rsid w:val="000D5EDF"/>
    <w:rsid w:val="000D61D3"/>
    <w:rsid w:val="000D62E2"/>
    <w:rsid w:val="000D6523"/>
    <w:rsid w:val="000D69E5"/>
    <w:rsid w:val="000D6A55"/>
    <w:rsid w:val="000D6C1F"/>
    <w:rsid w:val="000D6C53"/>
    <w:rsid w:val="000D7181"/>
    <w:rsid w:val="000D77BF"/>
    <w:rsid w:val="000D7917"/>
    <w:rsid w:val="000D7D66"/>
    <w:rsid w:val="000D7EA4"/>
    <w:rsid w:val="000E0074"/>
    <w:rsid w:val="000E023D"/>
    <w:rsid w:val="000E02BA"/>
    <w:rsid w:val="000E0CC2"/>
    <w:rsid w:val="000E1347"/>
    <w:rsid w:val="000E1982"/>
    <w:rsid w:val="000E1AB9"/>
    <w:rsid w:val="000E1CBD"/>
    <w:rsid w:val="000E1F09"/>
    <w:rsid w:val="000E241E"/>
    <w:rsid w:val="000E2B5C"/>
    <w:rsid w:val="000E2C95"/>
    <w:rsid w:val="000E2FCF"/>
    <w:rsid w:val="000E309A"/>
    <w:rsid w:val="000E329B"/>
    <w:rsid w:val="000E3449"/>
    <w:rsid w:val="000E3453"/>
    <w:rsid w:val="000E3470"/>
    <w:rsid w:val="000E363B"/>
    <w:rsid w:val="000E3E9F"/>
    <w:rsid w:val="000E46B9"/>
    <w:rsid w:val="000E4BE9"/>
    <w:rsid w:val="000E56A0"/>
    <w:rsid w:val="000E596A"/>
    <w:rsid w:val="000E59C5"/>
    <w:rsid w:val="000E61D1"/>
    <w:rsid w:val="000E69B9"/>
    <w:rsid w:val="000E69FC"/>
    <w:rsid w:val="000E6C66"/>
    <w:rsid w:val="000E702D"/>
    <w:rsid w:val="000E7174"/>
    <w:rsid w:val="000E72F1"/>
    <w:rsid w:val="000E730D"/>
    <w:rsid w:val="000E73AD"/>
    <w:rsid w:val="000E7533"/>
    <w:rsid w:val="000E75D6"/>
    <w:rsid w:val="000E766D"/>
    <w:rsid w:val="000F086C"/>
    <w:rsid w:val="000F0915"/>
    <w:rsid w:val="000F0D4E"/>
    <w:rsid w:val="000F0EA6"/>
    <w:rsid w:val="000F0FE0"/>
    <w:rsid w:val="000F1137"/>
    <w:rsid w:val="000F1BFE"/>
    <w:rsid w:val="000F238E"/>
    <w:rsid w:val="000F23E0"/>
    <w:rsid w:val="000F2699"/>
    <w:rsid w:val="000F2728"/>
    <w:rsid w:val="000F28EF"/>
    <w:rsid w:val="000F2B77"/>
    <w:rsid w:val="000F2B9E"/>
    <w:rsid w:val="000F2D05"/>
    <w:rsid w:val="000F2F04"/>
    <w:rsid w:val="000F3451"/>
    <w:rsid w:val="000F381A"/>
    <w:rsid w:val="000F3C04"/>
    <w:rsid w:val="000F43DD"/>
    <w:rsid w:val="000F499B"/>
    <w:rsid w:val="000F505C"/>
    <w:rsid w:val="000F50A5"/>
    <w:rsid w:val="000F514A"/>
    <w:rsid w:val="000F5424"/>
    <w:rsid w:val="000F5590"/>
    <w:rsid w:val="000F56F5"/>
    <w:rsid w:val="000F5839"/>
    <w:rsid w:val="000F5A12"/>
    <w:rsid w:val="000F5B41"/>
    <w:rsid w:val="000F5E95"/>
    <w:rsid w:val="000F6510"/>
    <w:rsid w:val="000F69AF"/>
    <w:rsid w:val="000F6D95"/>
    <w:rsid w:val="000F716F"/>
    <w:rsid w:val="000F761A"/>
    <w:rsid w:val="000F7A07"/>
    <w:rsid w:val="000F7EEF"/>
    <w:rsid w:val="0010031A"/>
    <w:rsid w:val="00100429"/>
    <w:rsid w:val="0010064E"/>
    <w:rsid w:val="001008BE"/>
    <w:rsid w:val="0010138B"/>
    <w:rsid w:val="00101A0F"/>
    <w:rsid w:val="0010209D"/>
    <w:rsid w:val="00102527"/>
    <w:rsid w:val="00102C33"/>
    <w:rsid w:val="001030AA"/>
    <w:rsid w:val="001030E6"/>
    <w:rsid w:val="00103A64"/>
    <w:rsid w:val="001040CA"/>
    <w:rsid w:val="00104228"/>
    <w:rsid w:val="00104BA9"/>
    <w:rsid w:val="00105672"/>
    <w:rsid w:val="00105946"/>
    <w:rsid w:val="00105B11"/>
    <w:rsid w:val="00105C6A"/>
    <w:rsid w:val="00105EA6"/>
    <w:rsid w:val="001061D5"/>
    <w:rsid w:val="001066E6"/>
    <w:rsid w:val="001069A2"/>
    <w:rsid w:val="00106A4B"/>
    <w:rsid w:val="00107C9D"/>
    <w:rsid w:val="001104F0"/>
    <w:rsid w:val="00111428"/>
    <w:rsid w:val="00111ADE"/>
    <w:rsid w:val="00111BFA"/>
    <w:rsid w:val="001120D2"/>
    <w:rsid w:val="00112AC9"/>
    <w:rsid w:val="00112D64"/>
    <w:rsid w:val="00113778"/>
    <w:rsid w:val="00113B7E"/>
    <w:rsid w:val="00113C8D"/>
    <w:rsid w:val="001140D7"/>
    <w:rsid w:val="00114151"/>
    <w:rsid w:val="00114603"/>
    <w:rsid w:val="00114FAB"/>
    <w:rsid w:val="00115368"/>
    <w:rsid w:val="001157D0"/>
    <w:rsid w:val="00115A3F"/>
    <w:rsid w:val="00115F78"/>
    <w:rsid w:val="00116710"/>
    <w:rsid w:val="00116A8C"/>
    <w:rsid w:val="0011754B"/>
    <w:rsid w:val="00117AA9"/>
    <w:rsid w:val="00117AFF"/>
    <w:rsid w:val="00117FBA"/>
    <w:rsid w:val="00120015"/>
    <w:rsid w:val="001200A2"/>
    <w:rsid w:val="00120ABB"/>
    <w:rsid w:val="00120B90"/>
    <w:rsid w:val="00120D89"/>
    <w:rsid w:val="001212E3"/>
    <w:rsid w:val="00121874"/>
    <w:rsid w:val="00121C65"/>
    <w:rsid w:val="00121D08"/>
    <w:rsid w:val="0012205F"/>
    <w:rsid w:val="00122341"/>
    <w:rsid w:val="001223DB"/>
    <w:rsid w:val="00122D91"/>
    <w:rsid w:val="00123006"/>
    <w:rsid w:val="0012314F"/>
    <w:rsid w:val="00123497"/>
    <w:rsid w:val="0012353A"/>
    <w:rsid w:val="0012392D"/>
    <w:rsid w:val="00123AB7"/>
    <w:rsid w:val="0012403F"/>
    <w:rsid w:val="00125630"/>
    <w:rsid w:val="00125A89"/>
    <w:rsid w:val="00125B89"/>
    <w:rsid w:val="00125BCD"/>
    <w:rsid w:val="00126098"/>
    <w:rsid w:val="00126AF7"/>
    <w:rsid w:val="00127A2E"/>
    <w:rsid w:val="00127F28"/>
    <w:rsid w:val="001304A7"/>
    <w:rsid w:val="00130645"/>
    <w:rsid w:val="00130CEB"/>
    <w:rsid w:val="0013132E"/>
    <w:rsid w:val="00131562"/>
    <w:rsid w:val="0013164F"/>
    <w:rsid w:val="001323E0"/>
    <w:rsid w:val="00132687"/>
    <w:rsid w:val="001326F0"/>
    <w:rsid w:val="001332CC"/>
    <w:rsid w:val="00133A6E"/>
    <w:rsid w:val="001342F6"/>
    <w:rsid w:val="00134498"/>
    <w:rsid w:val="0013486A"/>
    <w:rsid w:val="00134E29"/>
    <w:rsid w:val="00134F6A"/>
    <w:rsid w:val="0013593D"/>
    <w:rsid w:val="00135978"/>
    <w:rsid w:val="00135AEC"/>
    <w:rsid w:val="001363D5"/>
    <w:rsid w:val="0013645E"/>
    <w:rsid w:val="00136817"/>
    <w:rsid w:val="00136C07"/>
    <w:rsid w:val="00137131"/>
    <w:rsid w:val="00137D58"/>
    <w:rsid w:val="00140545"/>
    <w:rsid w:val="0014170B"/>
    <w:rsid w:val="00141B3D"/>
    <w:rsid w:val="00141B5D"/>
    <w:rsid w:val="00142099"/>
    <w:rsid w:val="001422F4"/>
    <w:rsid w:val="00142C0A"/>
    <w:rsid w:val="00142CD5"/>
    <w:rsid w:val="00142E79"/>
    <w:rsid w:val="00143239"/>
    <w:rsid w:val="001432BD"/>
    <w:rsid w:val="001434DA"/>
    <w:rsid w:val="001436C8"/>
    <w:rsid w:val="0014497D"/>
    <w:rsid w:val="001452E7"/>
    <w:rsid w:val="001457D0"/>
    <w:rsid w:val="00145A4C"/>
    <w:rsid w:val="0014637E"/>
    <w:rsid w:val="001463A9"/>
    <w:rsid w:val="001463CD"/>
    <w:rsid w:val="00147514"/>
    <w:rsid w:val="001476E9"/>
    <w:rsid w:val="00147DAD"/>
    <w:rsid w:val="001502A8"/>
    <w:rsid w:val="00150604"/>
    <w:rsid w:val="0015068A"/>
    <w:rsid w:val="00150A2E"/>
    <w:rsid w:val="00150BAE"/>
    <w:rsid w:val="00150C87"/>
    <w:rsid w:val="00152133"/>
    <w:rsid w:val="001523F3"/>
    <w:rsid w:val="001528DF"/>
    <w:rsid w:val="00153183"/>
    <w:rsid w:val="0015323A"/>
    <w:rsid w:val="0015498D"/>
    <w:rsid w:val="00155238"/>
    <w:rsid w:val="001557A1"/>
    <w:rsid w:val="00156C00"/>
    <w:rsid w:val="00156EF0"/>
    <w:rsid w:val="0015742C"/>
    <w:rsid w:val="00157B79"/>
    <w:rsid w:val="00157D2E"/>
    <w:rsid w:val="00157D54"/>
    <w:rsid w:val="00157EE1"/>
    <w:rsid w:val="00157F89"/>
    <w:rsid w:val="001606F6"/>
    <w:rsid w:val="001607C9"/>
    <w:rsid w:val="00160FB6"/>
    <w:rsid w:val="001610B7"/>
    <w:rsid w:val="00161694"/>
    <w:rsid w:val="001623FA"/>
    <w:rsid w:val="00162BEA"/>
    <w:rsid w:val="00162EE5"/>
    <w:rsid w:val="00162FA0"/>
    <w:rsid w:val="001631AD"/>
    <w:rsid w:val="0016383A"/>
    <w:rsid w:val="001638B8"/>
    <w:rsid w:val="001644A8"/>
    <w:rsid w:val="00164E9F"/>
    <w:rsid w:val="00165691"/>
    <w:rsid w:val="0016573E"/>
    <w:rsid w:val="00165829"/>
    <w:rsid w:val="00166160"/>
    <w:rsid w:val="0016674A"/>
    <w:rsid w:val="00166DF3"/>
    <w:rsid w:val="00166EB3"/>
    <w:rsid w:val="00166ED1"/>
    <w:rsid w:val="0016764B"/>
    <w:rsid w:val="001676D1"/>
    <w:rsid w:val="001678EA"/>
    <w:rsid w:val="0016794D"/>
    <w:rsid w:val="00167986"/>
    <w:rsid w:val="00167D79"/>
    <w:rsid w:val="00170008"/>
    <w:rsid w:val="00170206"/>
    <w:rsid w:val="00170245"/>
    <w:rsid w:val="0017042B"/>
    <w:rsid w:val="00170560"/>
    <w:rsid w:val="001705E4"/>
    <w:rsid w:val="00170AC1"/>
    <w:rsid w:val="00170E53"/>
    <w:rsid w:val="001714CB"/>
    <w:rsid w:val="0017192D"/>
    <w:rsid w:val="00171BB0"/>
    <w:rsid w:val="001721AB"/>
    <w:rsid w:val="001725E0"/>
    <w:rsid w:val="00172CB1"/>
    <w:rsid w:val="00172E9C"/>
    <w:rsid w:val="001731CD"/>
    <w:rsid w:val="001740B1"/>
    <w:rsid w:val="00174162"/>
    <w:rsid w:val="00174986"/>
    <w:rsid w:val="00174A01"/>
    <w:rsid w:val="00174A5A"/>
    <w:rsid w:val="0017580D"/>
    <w:rsid w:val="00175C38"/>
    <w:rsid w:val="0017605F"/>
    <w:rsid w:val="00176156"/>
    <w:rsid w:val="001763B7"/>
    <w:rsid w:val="00176577"/>
    <w:rsid w:val="00176A07"/>
    <w:rsid w:val="00180117"/>
    <w:rsid w:val="001802EF"/>
    <w:rsid w:val="001803C3"/>
    <w:rsid w:val="00180504"/>
    <w:rsid w:val="001808EF"/>
    <w:rsid w:val="0018104D"/>
    <w:rsid w:val="00181593"/>
    <w:rsid w:val="00181651"/>
    <w:rsid w:val="001818D8"/>
    <w:rsid w:val="00181E62"/>
    <w:rsid w:val="0018251C"/>
    <w:rsid w:val="00182924"/>
    <w:rsid w:val="00182A51"/>
    <w:rsid w:val="00182A6F"/>
    <w:rsid w:val="00182E6D"/>
    <w:rsid w:val="001832E5"/>
    <w:rsid w:val="001833A5"/>
    <w:rsid w:val="001836F7"/>
    <w:rsid w:val="001839FF"/>
    <w:rsid w:val="00183B9D"/>
    <w:rsid w:val="00183BFD"/>
    <w:rsid w:val="00183EE1"/>
    <w:rsid w:val="00184582"/>
    <w:rsid w:val="0018495B"/>
    <w:rsid w:val="0018500E"/>
    <w:rsid w:val="001851C8"/>
    <w:rsid w:val="00185490"/>
    <w:rsid w:val="00185582"/>
    <w:rsid w:val="001855C3"/>
    <w:rsid w:val="00185AAC"/>
    <w:rsid w:val="00185F40"/>
    <w:rsid w:val="001866F7"/>
    <w:rsid w:val="00186FA6"/>
    <w:rsid w:val="0018759A"/>
    <w:rsid w:val="00187AE1"/>
    <w:rsid w:val="00187CC2"/>
    <w:rsid w:val="001902E6"/>
    <w:rsid w:val="0019033F"/>
    <w:rsid w:val="00190914"/>
    <w:rsid w:val="001910E5"/>
    <w:rsid w:val="00191366"/>
    <w:rsid w:val="00191376"/>
    <w:rsid w:val="00191D49"/>
    <w:rsid w:val="00191EAB"/>
    <w:rsid w:val="00192245"/>
    <w:rsid w:val="00192320"/>
    <w:rsid w:val="00192715"/>
    <w:rsid w:val="00192853"/>
    <w:rsid w:val="00192954"/>
    <w:rsid w:val="00192A34"/>
    <w:rsid w:val="00192CAA"/>
    <w:rsid w:val="00192D75"/>
    <w:rsid w:val="00193842"/>
    <w:rsid w:val="00193927"/>
    <w:rsid w:val="00193CAB"/>
    <w:rsid w:val="0019457D"/>
    <w:rsid w:val="00194CB3"/>
    <w:rsid w:val="001951E9"/>
    <w:rsid w:val="00195BD1"/>
    <w:rsid w:val="00195D04"/>
    <w:rsid w:val="00196403"/>
    <w:rsid w:val="00196ED5"/>
    <w:rsid w:val="00197107"/>
    <w:rsid w:val="00197488"/>
    <w:rsid w:val="001975EB"/>
    <w:rsid w:val="00197972"/>
    <w:rsid w:val="0019799B"/>
    <w:rsid w:val="001A003C"/>
    <w:rsid w:val="001A0053"/>
    <w:rsid w:val="001A066C"/>
    <w:rsid w:val="001A096A"/>
    <w:rsid w:val="001A0F53"/>
    <w:rsid w:val="001A1396"/>
    <w:rsid w:val="001A15AD"/>
    <w:rsid w:val="001A18FF"/>
    <w:rsid w:val="001A1B71"/>
    <w:rsid w:val="001A1F29"/>
    <w:rsid w:val="001A1FF9"/>
    <w:rsid w:val="001A22F1"/>
    <w:rsid w:val="001A2476"/>
    <w:rsid w:val="001A259D"/>
    <w:rsid w:val="001A267E"/>
    <w:rsid w:val="001A26FE"/>
    <w:rsid w:val="001A278B"/>
    <w:rsid w:val="001A2C5E"/>
    <w:rsid w:val="001A2CF7"/>
    <w:rsid w:val="001A2DA0"/>
    <w:rsid w:val="001A2F8E"/>
    <w:rsid w:val="001A34BA"/>
    <w:rsid w:val="001A3681"/>
    <w:rsid w:val="001A3946"/>
    <w:rsid w:val="001A3D31"/>
    <w:rsid w:val="001A4373"/>
    <w:rsid w:val="001A47B2"/>
    <w:rsid w:val="001A47EA"/>
    <w:rsid w:val="001A4B9B"/>
    <w:rsid w:val="001A4D69"/>
    <w:rsid w:val="001A51A5"/>
    <w:rsid w:val="001A54C8"/>
    <w:rsid w:val="001A5F1A"/>
    <w:rsid w:val="001A6028"/>
    <w:rsid w:val="001A6301"/>
    <w:rsid w:val="001A6351"/>
    <w:rsid w:val="001A67B0"/>
    <w:rsid w:val="001A695A"/>
    <w:rsid w:val="001A7050"/>
    <w:rsid w:val="001A70C5"/>
    <w:rsid w:val="001A7371"/>
    <w:rsid w:val="001A7481"/>
    <w:rsid w:val="001A74B7"/>
    <w:rsid w:val="001A75EE"/>
    <w:rsid w:val="001A7A30"/>
    <w:rsid w:val="001A7ADC"/>
    <w:rsid w:val="001B061A"/>
    <w:rsid w:val="001B0AEB"/>
    <w:rsid w:val="001B0F98"/>
    <w:rsid w:val="001B101C"/>
    <w:rsid w:val="001B1095"/>
    <w:rsid w:val="001B13D8"/>
    <w:rsid w:val="001B1522"/>
    <w:rsid w:val="001B1852"/>
    <w:rsid w:val="001B18A8"/>
    <w:rsid w:val="001B2605"/>
    <w:rsid w:val="001B3094"/>
    <w:rsid w:val="001B356D"/>
    <w:rsid w:val="001B3F23"/>
    <w:rsid w:val="001B4016"/>
    <w:rsid w:val="001B40C9"/>
    <w:rsid w:val="001B460E"/>
    <w:rsid w:val="001B46BE"/>
    <w:rsid w:val="001B4B52"/>
    <w:rsid w:val="001B4B75"/>
    <w:rsid w:val="001B4BF3"/>
    <w:rsid w:val="001B4DFF"/>
    <w:rsid w:val="001B55E3"/>
    <w:rsid w:val="001B58AE"/>
    <w:rsid w:val="001B5A93"/>
    <w:rsid w:val="001B5A95"/>
    <w:rsid w:val="001B5F65"/>
    <w:rsid w:val="001B69A6"/>
    <w:rsid w:val="001B6E1B"/>
    <w:rsid w:val="001B76F2"/>
    <w:rsid w:val="001B7AD9"/>
    <w:rsid w:val="001B7BC2"/>
    <w:rsid w:val="001B7F11"/>
    <w:rsid w:val="001C0065"/>
    <w:rsid w:val="001C0975"/>
    <w:rsid w:val="001C0D72"/>
    <w:rsid w:val="001C0E52"/>
    <w:rsid w:val="001C143E"/>
    <w:rsid w:val="001C1E02"/>
    <w:rsid w:val="001C200B"/>
    <w:rsid w:val="001C229A"/>
    <w:rsid w:val="001C25A4"/>
    <w:rsid w:val="001C2860"/>
    <w:rsid w:val="001C28CC"/>
    <w:rsid w:val="001C2D10"/>
    <w:rsid w:val="001C2E29"/>
    <w:rsid w:val="001C2E3A"/>
    <w:rsid w:val="001C32D8"/>
    <w:rsid w:val="001C3353"/>
    <w:rsid w:val="001C33D6"/>
    <w:rsid w:val="001C3413"/>
    <w:rsid w:val="001C36A4"/>
    <w:rsid w:val="001C3A2F"/>
    <w:rsid w:val="001C3FED"/>
    <w:rsid w:val="001C44B2"/>
    <w:rsid w:val="001C4523"/>
    <w:rsid w:val="001C4BF5"/>
    <w:rsid w:val="001C4C78"/>
    <w:rsid w:val="001C4F42"/>
    <w:rsid w:val="001C5435"/>
    <w:rsid w:val="001C56E4"/>
    <w:rsid w:val="001C57D3"/>
    <w:rsid w:val="001C5A00"/>
    <w:rsid w:val="001C62C4"/>
    <w:rsid w:val="001C631E"/>
    <w:rsid w:val="001C643A"/>
    <w:rsid w:val="001C657D"/>
    <w:rsid w:val="001C65AE"/>
    <w:rsid w:val="001C6D53"/>
    <w:rsid w:val="001C6EE8"/>
    <w:rsid w:val="001C7250"/>
    <w:rsid w:val="001C72E8"/>
    <w:rsid w:val="001C7517"/>
    <w:rsid w:val="001C7B87"/>
    <w:rsid w:val="001C7F1A"/>
    <w:rsid w:val="001D0660"/>
    <w:rsid w:val="001D09C5"/>
    <w:rsid w:val="001D0BEB"/>
    <w:rsid w:val="001D0C3D"/>
    <w:rsid w:val="001D0C45"/>
    <w:rsid w:val="001D151F"/>
    <w:rsid w:val="001D1BD4"/>
    <w:rsid w:val="001D2048"/>
    <w:rsid w:val="001D2068"/>
    <w:rsid w:val="001D2AB7"/>
    <w:rsid w:val="001D311D"/>
    <w:rsid w:val="001D33E8"/>
    <w:rsid w:val="001D3893"/>
    <w:rsid w:val="001D3BE3"/>
    <w:rsid w:val="001D4414"/>
    <w:rsid w:val="001D446D"/>
    <w:rsid w:val="001D47FF"/>
    <w:rsid w:val="001D48B9"/>
    <w:rsid w:val="001D4C75"/>
    <w:rsid w:val="001D4E71"/>
    <w:rsid w:val="001D5EE7"/>
    <w:rsid w:val="001D5F8B"/>
    <w:rsid w:val="001D6252"/>
    <w:rsid w:val="001D62D5"/>
    <w:rsid w:val="001D67D7"/>
    <w:rsid w:val="001D6E08"/>
    <w:rsid w:val="001D7156"/>
    <w:rsid w:val="001D7771"/>
    <w:rsid w:val="001D778C"/>
    <w:rsid w:val="001D7A4D"/>
    <w:rsid w:val="001D7A91"/>
    <w:rsid w:val="001D7E15"/>
    <w:rsid w:val="001E0167"/>
    <w:rsid w:val="001E0306"/>
    <w:rsid w:val="001E0572"/>
    <w:rsid w:val="001E0584"/>
    <w:rsid w:val="001E0AF9"/>
    <w:rsid w:val="001E0F05"/>
    <w:rsid w:val="001E1167"/>
    <w:rsid w:val="001E126B"/>
    <w:rsid w:val="001E1313"/>
    <w:rsid w:val="001E180C"/>
    <w:rsid w:val="001E1A05"/>
    <w:rsid w:val="001E1AC6"/>
    <w:rsid w:val="001E1B86"/>
    <w:rsid w:val="001E1D2B"/>
    <w:rsid w:val="001E1DB2"/>
    <w:rsid w:val="001E1DD7"/>
    <w:rsid w:val="001E260E"/>
    <w:rsid w:val="001E285F"/>
    <w:rsid w:val="001E2DD2"/>
    <w:rsid w:val="001E2EB0"/>
    <w:rsid w:val="001E2FEF"/>
    <w:rsid w:val="001E3112"/>
    <w:rsid w:val="001E322B"/>
    <w:rsid w:val="001E3253"/>
    <w:rsid w:val="001E3516"/>
    <w:rsid w:val="001E3706"/>
    <w:rsid w:val="001E3A6C"/>
    <w:rsid w:val="001E434C"/>
    <w:rsid w:val="001E46CD"/>
    <w:rsid w:val="001E4C58"/>
    <w:rsid w:val="001E4F8E"/>
    <w:rsid w:val="001E52A5"/>
    <w:rsid w:val="001E5633"/>
    <w:rsid w:val="001E5D74"/>
    <w:rsid w:val="001E5DB2"/>
    <w:rsid w:val="001E5E99"/>
    <w:rsid w:val="001E5F42"/>
    <w:rsid w:val="001E65B1"/>
    <w:rsid w:val="001E66F7"/>
    <w:rsid w:val="001E6EDD"/>
    <w:rsid w:val="001E7190"/>
    <w:rsid w:val="001E7C53"/>
    <w:rsid w:val="001F03BD"/>
    <w:rsid w:val="001F0588"/>
    <w:rsid w:val="001F096C"/>
    <w:rsid w:val="001F0A09"/>
    <w:rsid w:val="001F0E21"/>
    <w:rsid w:val="001F0E6E"/>
    <w:rsid w:val="001F0F1A"/>
    <w:rsid w:val="001F1047"/>
    <w:rsid w:val="001F1730"/>
    <w:rsid w:val="001F1883"/>
    <w:rsid w:val="001F1910"/>
    <w:rsid w:val="001F2215"/>
    <w:rsid w:val="001F23DC"/>
    <w:rsid w:val="001F2758"/>
    <w:rsid w:val="001F2E4F"/>
    <w:rsid w:val="001F3075"/>
    <w:rsid w:val="001F30CD"/>
    <w:rsid w:val="001F3630"/>
    <w:rsid w:val="001F3EF1"/>
    <w:rsid w:val="001F3F6C"/>
    <w:rsid w:val="001F3F7D"/>
    <w:rsid w:val="001F40B5"/>
    <w:rsid w:val="001F4179"/>
    <w:rsid w:val="001F46C4"/>
    <w:rsid w:val="001F48A2"/>
    <w:rsid w:val="001F49F2"/>
    <w:rsid w:val="001F4ACF"/>
    <w:rsid w:val="001F4B7D"/>
    <w:rsid w:val="001F4D0F"/>
    <w:rsid w:val="001F515F"/>
    <w:rsid w:val="001F51A0"/>
    <w:rsid w:val="001F550F"/>
    <w:rsid w:val="001F561F"/>
    <w:rsid w:val="001F56F7"/>
    <w:rsid w:val="001F5825"/>
    <w:rsid w:val="001F5A3D"/>
    <w:rsid w:val="001F5BE7"/>
    <w:rsid w:val="001F5F18"/>
    <w:rsid w:val="001F621F"/>
    <w:rsid w:val="001F62A8"/>
    <w:rsid w:val="001F68A6"/>
    <w:rsid w:val="001F6D91"/>
    <w:rsid w:val="001F6F85"/>
    <w:rsid w:val="001F7008"/>
    <w:rsid w:val="001F72C9"/>
    <w:rsid w:val="001F782C"/>
    <w:rsid w:val="00200423"/>
    <w:rsid w:val="0020045A"/>
    <w:rsid w:val="00200DF2"/>
    <w:rsid w:val="0020103F"/>
    <w:rsid w:val="00201112"/>
    <w:rsid w:val="00201377"/>
    <w:rsid w:val="0020149A"/>
    <w:rsid w:val="0020168E"/>
    <w:rsid w:val="00201B57"/>
    <w:rsid w:val="00202080"/>
    <w:rsid w:val="002020E0"/>
    <w:rsid w:val="002022BF"/>
    <w:rsid w:val="00202397"/>
    <w:rsid w:val="002024DD"/>
    <w:rsid w:val="0020265F"/>
    <w:rsid w:val="002029EF"/>
    <w:rsid w:val="00202E27"/>
    <w:rsid w:val="00203226"/>
    <w:rsid w:val="002036ED"/>
    <w:rsid w:val="00203CCA"/>
    <w:rsid w:val="002040C8"/>
    <w:rsid w:val="002040E3"/>
    <w:rsid w:val="00204429"/>
    <w:rsid w:val="002045F4"/>
    <w:rsid w:val="002048C1"/>
    <w:rsid w:val="0020511A"/>
    <w:rsid w:val="002053CD"/>
    <w:rsid w:val="0020554B"/>
    <w:rsid w:val="002056C9"/>
    <w:rsid w:val="002058DD"/>
    <w:rsid w:val="00205D18"/>
    <w:rsid w:val="00205F15"/>
    <w:rsid w:val="002061AF"/>
    <w:rsid w:val="00206439"/>
    <w:rsid w:val="002067B5"/>
    <w:rsid w:val="00207DB6"/>
    <w:rsid w:val="002100E7"/>
    <w:rsid w:val="00210343"/>
    <w:rsid w:val="00210568"/>
    <w:rsid w:val="00210703"/>
    <w:rsid w:val="00210803"/>
    <w:rsid w:val="00210946"/>
    <w:rsid w:val="00210A67"/>
    <w:rsid w:val="00210BAC"/>
    <w:rsid w:val="00211518"/>
    <w:rsid w:val="002117B5"/>
    <w:rsid w:val="002118A0"/>
    <w:rsid w:val="00212312"/>
    <w:rsid w:val="002123CF"/>
    <w:rsid w:val="00212C0D"/>
    <w:rsid w:val="00212CA5"/>
    <w:rsid w:val="00213351"/>
    <w:rsid w:val="002133E9"/>
    <w:rsid w:val="00213657"/>
    <w:rsid w:val="002137DD"/>
    <w:rsid w:val="00213981"/>
    <w:rsid w:val="002139A1"/>
    <w:rsid w:val="00213E0B"/>
    <w:rsid w:val="002142CF"/>
    <w:rsid w:val="00214C04"/>
    <w:rsid w:val="00214F3D"/>
    <w:rsid w:val="002155AF"/>
    <w:rsid w:val="002155FA"/>
    <w:rsid w:val="00215A34"/>
    <w:rsid w:val="00215CFC"/>
    <w:rsid w:val="00215D38"/>
    <w:rsid w:val="00215DA2"/>
    <w:rsid w:val="00215E15"/>
    <w:rsid w:val="0021662D"/>
    <w:rsid w:val="002169C8"/>
    <w:rsid w:val="00216F01"/>
    <w:rsid w:val="002176B1"/>
    <w:rsid w:val="00217E70"/>
    <w:rsid w:val="00220347"/>
    <w:rsid w:val="002203F1"/>
    <w:rsid w:val="00220568"/>
    <w:rsid w:val="00220759"/>
    <w:rsid w:val="00220B6E"/>
    <w:rsid w:val="00220F09"/>
    <w:rsid w:val="00221192"/>
    <w:rsid w:val="0022127F"/>
    <w:rsid w:val="00221DA7"/>
    <w:rsid w:val="00221E84"/>
    <w:rsid w:val="00222114"/>
    <w:rsid w:val="00222A83"/>
    <w:rsid w:val="00222AF1"/>
    <w:rsid w:val="00222B07"/>
    <w:rsid w:val="00223C38"/>
    <w:rsid w:val="00224316"/>
    <w:rsid w:val="002245B8"/>
    <w:rsid w:val="002245F5"/>
    <w:rsid w:val="00224A35"/>
    <w:rsid w:val="002250F3"/>
    <w:rsid w:val="00225C0A"/>
    <w:rsid w:val="00226C74"/>
    <w:rsid w:val="00226CBD"/>
    <w:rsid w:val="00226D8D"/>
    <w:rsid w:val="00226E08"/>
    <w:rsid w:val="00227011"/>
    <w:rsid w:val="00227152"/>
    <w:rsid w:val="00227EFB"/>
    <w:rsid w:val="00230372"/>
    <w:rsid w:val="00230938"/>
    <w:rsid w:val="00230D3D"/>
    <w:rsid w:val="0023183E"/>
    <w:rsid w:val="00231BCD"/>
    <w:rsid w:val="00232140"/>
    <w:rsid w:val="00232DBB"/>
    <w:rsid w:val="00233022"/>
    <w:rsid w:val="00233403"/>
    <w:rsid w:val="0023355C"/>
    <w:rsid w:val="002339BA"/>
    <w:rsid w:val="00233AC6"/>
    <w:rsid w:val="00233C12"/>
    <w:rsid w:val="00233CC0"/>
    <w:rsid w:val="002345F5"/>
    <w:rsid w:val="00235075"/>
    <w:rsid w:val="002350CF"/>
    <w:rsid w:val="00235B93"/>
    <w:rsid w:val="00235BD1"/>
    <w:rsid w:val="00235FCD"/>
    <w:rsid w:val="0023606A"/>
    <w:rsid w:val="002360DF"/>
    <w:rsid w:val="00236226"/>
    <w:rsid w:val="00236262"/>
    <w:rsid w:val="0023626D"/>
    <w:rsid w:val="002367F1"/>
    <w:rsid w:val="002373F6"/>
    <w:rsid w:val="0023790F"/>
    <w:rsid w:val="00237F8E"/>
    <w:rsid w:val="002401E3"/>
    <w:rsid w:val="002402E3"/>
    <w:rsid w:val="00240501"/>
    <w:rsid w:val="002407B9"/>
    <w:rsid w:val="0024099C"/>
    <w:rsid w:val="00240A88"/>
    <w:rsid w:val="002413CD"/>
    <w:rsid w:val="00241623"/>
    <w:rsid w:val="00241D01"/>
    <w:rsid w:val="002429E3"/>
    <w:rsid w:val="00242A81"/>
    <w:rsid w:val="00242BD9"/>
    <w:rsid w:val="0024312C"/>
    <w:rsid w:val="00243295"/>
    <w:rsid w:val="002441F5"/>
    <w:rsid w:val="00244206"/>
    <w:rsid w:val="002446F9"/>
    <w:rsid w:val="0024473E"/>
    <w:rsid w:val="002447F7"/>
    <w:rsid w:val="002458CA"/>
    <w:rsid w:val="00245C72"/>
    <w:rsid w:val="00245ECC"/>
    <w:rsid w:val="002460A1"/>
    <w:rsid w:val="002462DD"/>
    <w:rsid w:val="00246341"/>
    <w:rsid w:val="0024643F"/>
    <w:rsid w:val="002465A2"/>
    <w:rsid w:val="00246654"/>
    <w:rsid w:val="00246789"/>
    <w:rsid w:val="00246C67"/>
    <w:rsid w:val="00246DB4"/>
    <w:rsid w:val="00247026"/>
    <w:rsid w:val="0024726B"/>
    <w:rsid w:val="00247615"/>
    <w:rsid w:val="00247A2C"/>
    <w:rsid w:val="0025030C"/>
    <w:rsid w:val="0025038B"/>
    <w:rsid w:val="0025098D"/>
    <w:rsid w:val="00251C1A"/>
    <w:rsid w:val="00251D1A"/>
    <w:rsid w:val="002528B2"/>
    <w:rsid w:val="00252A0D"/>
    <w:rsid w:val="00253221"/>
    <w:rsid w:val="00253A9D"/>
    <w:rsid w:val="00253CB5"/>
    <w:rsid w:val="00253EEF"/>
    <w:rsid w:val="00254027"/>
    <w:rsid w:val="002541A1"/>
    <w:rsid w:val="00254615"/>
    <w:rsid w:val="00254E45"/>
    <w:rsid w:val="0025507B"/>
    <w:rsid w:val="00255B42"/>
    <w:rsid w:val="00256012"/>
    <w:rsid w:val="002560F1"/>
    <w:rsid w:val="002565C9"/>
    <w:rsid w:val="00256C3F"/>
    <w:rsid w:val="00257149"/>
    <w:rsid w:val="0025729D"/>
    <w:rsid w:val="00257A4D"/>
    <w:rsid w:val="002606A9"/>
    <w:rsid w:val="00260F87"/>
    <w:rsid w:val="00260FB3"/>
    <w:rsid w:val="0026160C"/>
    <w:rsid w:val="00261E6F"/>
    <w:rsid w:val="0026236D"/>
    <w:rsid w:val="002629D6"/>
    <w:rsid w:val="00263011"/>
    <w:rsid w:val="00263035"/>
    <w:rsid w:val="00263BE1"/>
    <w:rsid w:val="00263EA8"/>
    <w:rsid w:val="00263F90"/>
    <w:rsid w:val="0026422C"/>
    <w:rsid w:val="00264784"/>
    <w:rsid w:val="0026495F"/>
    <w:rsid w:val="00264BFC"/>
    <w:rsid w:val="00264E23"/>
    <w:rsid w:val="00265135"/>
    <w:rsid w:val="00265433"/>
    <w:rsid w:val="0026583E"/>
    <w:rsid w:val="00265C24"/>
    <w:rsid w:val="002664DC"/>
    <w:rsid w:val="00266B2C"/>
    <w:rsid w:val="00266D52"/>
    <w:rsid w:val="00266DAF"/>
    <w:rsid w:val="00266DB7"/>
    <w:rsid w:val="00266E9A"/>
    <w:rsid w:val="002670DC"/>
    <w:rsid w:val="00267173"/>
    <w:rsid w:val="002672E3"/>
    <w:rsid w:val="00267B88"/>
    <w:rsid w:val="00267BB5"/>
    <w:rsid w:val="00270229"/>
    <w:rsid w:val="0027039E"/>
    <w:rsid w:val="002703AC"/>
    <w:rsid w:val="0027050E"/>
    <w:rsid w:val="00270802"/>
    <w:rsid w:val="00270866"/>
    <w:rsid w:val="00270BAF"/>
    <w:rsid w:val="00270E6F"/>
    <w:rsid w:val="00271124"/>
    <w:rsid w:val="00271618"/>
    <w:rsid w:val="00271C03"/>
    <w:rsid w:val="00271C2D"/>
    <w:rsid w:val="00271E8A"/>
    <w:rsid w:val="00271EA2"/>
    <w:rsid w:val="00272229"/>
    <w:rsid w:val="002724B5"/>
    <w:rsid w:val="002729E2"/>
    <w:rsid w:val="00272C3C"/>
    <w:rsid w:val="00272CB3"/>
    <w:rsid w:val="00272D07"/>
    <w:rsid w:val="0027308A"/>
    <w:rsid w:val="002730C9"/>
    <w:rsid w:val="002731D8"/>
    <w:rsid w:val="00273401"/>
    <w:rsid w:val="00273463"/>
    <w:rsid w:val="002737EF"/>
    <w:rsid w:val="00273A00"/>
    <w:rsid w:val="00273B6B"/>
    <w:rsid w:val="00273E74"/>
    <w:rsid w:val="00273FFB"/>
    <w:rsid w:val="00274118"/>
    <w:rsid w:val="0027432D"/>
    <w:rsid w:val="002749A8"/>
    <w:rsid w:val="002749FE"/>
    <w:rsid w:val="00274B96"/>
    <w:rsid w:val="00274BC1"/>
    <w:rsid w:val="002750C3"/>
    <w:rsid w:val="0027516F"/>
    <w:rsid w:val="002751A8"/>
    <w:rsid w:val="00275C84"/>
    <w:rsid w:val="00275F75"/>
    <w:rsid w:val="002763E1"/>
    <w:rsid w:val="002767BA"/>
    <w:rsid w:val="002768B5"/>
    <w:rsid w:val="00276C15"/>
    <w:rsid w:val="00276EC7"/>
    <w:rsid w:val="0027723F"/>
    <w:rsid w:val="002772F1"/>
    <w:rsid w:val="0027759A"/>
    <w:rsid w:val="00277977"/>
    <w:rsid w:val="00277C5A"/>
    <w:rsid w:val="002802AF"/>
    <w:rsid w:val="00280A35"/>
    <w:rsid w:val="00280D36"/>
    <w:rsid w:val="00280D76"/>
    <w:rsid w:val="00280F60"/>
    <w:rsid w:val="0028108F"/>
    <w:rsid w:val="00281200"/>
    <w:rsid w:val="00281606"/>
    <w:rsid w:val="0028175A"/>
    <w:rsid w:val="00281AE7"/>
    <w:rsid w:val="00281AF0"/>
    <w:rsid w:val="00281BBC"/>
    <w:rsid w:val="002826C9"/>
    <w:rsid w:val="002829B9"/>
    <w:rsid w:val="00282E40"/>
    <w:rsid w:val="00283439"/>
    <w:rsid w:val="0028349D"/>
    <w:rsid w:val="0028361E"/>
    <w:rsid w:val="002836E9"/>
    <w:rsid w:val="002837C5"/>
    <w:rsid w:val="00283D27"/>
    <w:rsid w:val="00283D80"/>
    <w:rsid w:val="00283DC4"/>
    <w:rsid w:val="00283FC1"/>
    <w:rsid w:val="00284367"/>
    <w:rsid w:val="00284D05"/>
    <w:rsid w:val="00285544"/>
    <w:rsid w:val="002856AA"/>
    <w:rsid w:val="00285717"/>
    <w:rsid w:val="00285780"/>
    <w:rsid w:val="0028593B"/>
    <w:rsid w:val="00285B9E"/>
    <w:rsid w:val="00285E07"/>
    <w:rsid w:val="00285E93"/>
    <w:rsid w:val="00286C85"/>
    <w:rsid w:val="00286F00"/>
    <w:rsid w:val="00286FDF"/>
    <w:rsid w:val="00287245"/>
    <w:rsid w:val="00287685"/>
    <w:rsid w:val="00287A57"/>
    <w:rsid w:val="00287B0B"/>
    <w:rsid w:val="00287CE7"/>
    <w:rsid w:val="00290592"/>
    <w:rsid w:val="00290AEC"/>
    <w:rsid w:val="00291114"/>
    <w:rsid w:val="00291204"/>
    <w:rsid w:val="002912BA"/>
    <w:rsid w:val="00291A41"/>
    <w:rsid w:val="00291C27"/>
    <w:rsid w:val="00291EAF"/>
    <w:rsid w:val="0029256C"/>
    <w:rsid w:val="002928D3"/>
    <w:rsid w:val="00292BBA"/>
    <w:rsid w:val="0029318A"/>
    <w:rsid w:val="002931E3"/>
    <w:rsid w:val="00293950"/>
    <w:rsid w:val="00294451"/>
    <w:rsid w:val="00294612"/>
    <w:rsid w:val="00294B20"/>
    <w:rsid w:val="0029544F"/>
    <w:rsid w:val="002959FA"/>
    <w:rsid w:val="00295F53"/>
    <w:rsid w:val="0029634E"/>
    <w:rsid w:val="0029671C"/>
    <w:rsid w:val="002A0178"/>
    <w:rsid w:val="002A0336"/>
    <w:rsid w:val="002A04AE"/>
    <w:rsid w:val="002A0574"/>
    <w:rsid w:val="002A0AE9"/>
    <w:rsid w:val="002A11D3"/>
    <w:rsid w:val="002A1F87"/>
    <w:rsid w:val="002A205F"/>
    <w:rsid w:val="002A2090"/>
    <w:rsid w:val="002A227E"/>
    <w:rsid w:val="002A22D4"/>
    <w:rsid w:val="002A22E5"/>
    <w:rsid w:val="002A277D"/>
    <w:rsid w:val="002A2A44"/>
    <w:rsid w:val="002A2BF7"/>
    <w:rsid w:val="002A2C96"/>
    <w:rsid w:val="002A302F"/>
    <w:rsid w:val="002A36BC"/>
    <w:rsid w:val="002A3888"/>
    <w:rsid w:val="002A38E0"/>
    <w:rsid w:val="002A409E"/>
    <w:rsid w:val="002A4404"/>
    <w:rsid w:val="002A4CB2"/>
    <w:rsid w:val="002A54BC"/>
    <w:rsid w:val="002A588B"/>
    <w:rsid w:val="002A67E5"/>
    <w:rsid w:val="002A681B"/>
    <w:rsid w:val="002A706B"/>
    <w:rsid w:val="002A76CC"/>
    <w:rsid w:val="002A7BD1"/>
    <w:rsid w:val="002A7FC3"/>
    <w:rsid w:val="002B0341"/>
    <w:rsid w:val="002B048A"/>
    <w:rsid w:val="002B05A7"/>
    <w:rsid w:val="002B0742"/>
    <w:rsid w:val="002B0FE2"/>
    <w:rsid w:val="002B1102"/>
    <w:rsid w:val="002B1DE6"/>
    <w:rsid w:val="002B26BB"/>
    <w:rsid w:val="002B27EA"/>
    <w:rsid w:val="002B287D"/>
    <w:rsid w:val="002B298D"/>
    <w:rsid w:val="002B2CDE"/>
    <w:rsid w:val="002B32FD"/>
    <w:rsid w:val="002B3350"/>
    <w:rsid w:val="002B33E6"/>
    <w:rsid w:val="002B36E5"/>
    <w:rsid w:val="002B3731"/>
    <w:rsid w:val="002B43EA"/>
    <w:rsid w:val="002B47DF"/>
    <w:rsid w:val="002B4D5F"/>
    <w:rsid w:val="002B5089"/>
    <w:rsid w:val="002B53D0"/>
    <w:rsid w:val="002B5592"/>
    <w:rsid w:val="002B575C"/>
    <w:rsid w:val="002B6108"/>
    <w:rsid w:val="002B6451"/>
    <w:rsid w:val="002B6C0A"/>
    <w:rsid w:val="002B6DC2"/>
    <w:rsid w:val="002B6F98"/>
    <w:rsid w:val="002B73FA"/>
    <w:rsid w:val="002B7514"/>
    <w:rsid w:val="002B7FB3"/>
    <w:rsid w:val="002B7FCE"/>
    <w:rsid w:val="002C0AA7"/>
    <w:rsid w:val="002C0EBF"/>
    <w:rsid w:val="002C1036"/>
    <w:rsid w:val="002C1264"/>
    <w:rsid w:val="002C1296"/>
    <w:rsid w:val="002C1795"/>
    <w:rsid w:val="002C1C1E"/>
    <w:rsid w:val="002C1DF3"/>
    <w:rsid w:val="002C23AE"/>
    <w:rsid w:val="002C2C60"/>
    <w:rsid w:val="002C2CAF"/>
    <w:rsid w:val="002C3343"/>
    <w:rsid w:val="002C3523"/>
    <w:rsid w:val="002C384F"/>
    <w:rsid w:val="002C3977"/>
    <w:rsid w:val="002C3C81"/>
    <w:rsid w:val="002C3CEE"/>
    <w:rsid w:val="002C3E72"/>
    <w:rsid w:val="002C3FD8"/>
    <w:rsid w:val="002C46BF"/>
    <w:rsid w:val="002C487B"/>
    <w:rsid w:val="002C4961"/>
    <w:rsid w:val="002C4DAB"/>
    <w:rsid w:val="002C4EC0"/>
    <w:rsid w:val="002C5472"/>
    <w:rsid w:val="002C642A"/>
    <w:rsid w:val="002C677B"/>
    <w:rsid w:val="002C6852"/>
    <w:rsid w:val="002C68C6"/>
    <w:rsid w:val="002C6BA6"/>
    <w:rsid w:val="002C6EEA"/>
    <w:rsid w:val="002C6F37"/>
    <w:rsid w:val="002C75E1"/>
    <w:rsid w:val="002C7747"/>
    <w:rsid w:val="002C7A5D"/>
    <w:rsid w:val="002C7B9E"/>
    <w:rsid w:val="002C7C5B"/>
    <w:rsid w:val="002D015D"/>
    <w:rsid w:val="002D046B"/>
    <w:rsid w:val="002D05CA"/>
    <w:rsid w:val="002D0875"/>
    <w:rsid w:val="002D0DE5"/>
    <w:rsid w:val="002D0F46"/>
    <w:rsid w:val="002D12F6"/>
    <w:rsid w:val="002D137E"/>
    <w:rsid w:val="002D172E"/>
    <w:rsid w:val="002D18E9"/>
    <w:rsid w:val="002D21C8"/>
    <w:rsid w:val="002D29A6"/>
    <w:rsid w:val="002D2AFF"/>
    <w:rsid w:val="002D2BE2"/>
    <w:rsid w:val="002D2C2C"/>
    <w:rsid w:val="002D2CFF"/>
    <w:rsid w:val="002D2E70"/>
    <w:rsid w:val="002D2E93"/>
    <w:rsid w:val="002D2F8E"/>
    <w:rsid w:val="002D413F"/>
    <w:rsid w:val="002D4562"/>
    <w:rsid w:val="002D49DF"/>
    <w:rsid w:val="002D4D2C"/>
    <w:rsid w:val="002D4D9C"/>
    <w:rsid w:val="002D4E87"/>
    <w:rsid w:val="002D4F6A"/>
    <w:rsid w:val="002D5187"/>
    <w:rsid w:val="002D56A6"/>
    <w:rsid w:val="002D5DB3"/>
    <w:rsid w:val="002D6A74"/>
    <w:rsid w:val="002D6CE8"/>
    <w:rsid w:val="002D6E7A"/>
    <w:rsid w:val="002E008F"/>
    <w:rsid w:val="002E089D"/>
    <w:rsid w:val="002E0AE0"/>
    <w:rsid w:val="002E0AE2"/>
    <w:rsid w:val="002E0B59"/>
    <w:rsid w:val="002E0EEC"/>
    <w:rsid w:val="002E0F1E"/>
    <w:rsid w:val="002E108D"/>
    <w:rsid w:val="002E116F"/>
    <w:rsid w:val="002E165A"/>
    <w:rsid w:val="002E1A1A"/>
    <w:rsid w:val="002E1AE3"/>
    <w:rsid w:val="002E1B76"/>
    <w:rsid w:val="002E1FBB"/>
    <w:rsid w:val="002E2273"/>
    <w:rsid w:val="002E2A2D"/>
    <w:rsid w:val="002E2EA8"/>
    <w:rsid w:val="002E32B5"/>
    <w:rsid w:val="002E4152"/>
    <w:rsid w:val="002E4325"/>
    <w:rsid w:val="002E466A"/>
    <w:rsid w:val="002E493C"/>
    <w:rsid w:val="002E5232"/>
    <w:rsid w:val="002E6882"/>
    <w:rsid w:val="002E6B8B"/>
    <w:rsid w:val="002E6FAD"/>
    <w:rsid w:val="002E702E"/>
    <w:rsid w:val="002E7190"/>
    <w:rsid w:val="002E7B93"/>
    <w:rsid w:val="002E7BDD"/>
    <w:rsid w:val="002F036B"/>
    <w:rsid w:val="002F0833"/>
    <w:rsid w:val="002F0E94"/>
    <w:rsid w:val="002F0FA7"/>
    <w:rsid w:val="002F1269"/>
    <w:rsid w:val="002F13A7"/>
    <w:rsid w:val="002F14BF"/>
    <w:rsid w:val="002F17ED"/>
    <w:rsid w:val="002F1BE1"/>
    <w:rsid w:val="002F1C55"/>
    <w:rsid w:val="002F1CD7"/>
    <w:rsid w:val="002F1E64"/>
    <w:rsid w:val="002F21A1"/>
    <w:rsid w:val="002F2B03"/>
    <w:rsid w:val="002F302F"/>
    <w:rsid w:val="002F314B"/>
    <w:rsid w:val="002F4428"/>
    <w:rsid w:val="002F4728"/>
    <w:rsid w:val="002F4DE7"/>
    <w:rsid w:val="002F5441"/>
    <w:rsid w:val="002F5A12"/>
    <w:rsid w:val="002F5BA4"/>
    <w:rsid w:val="002F5CC5"/>
    <w:rsid w:val="002F617D"/>
    <w:rsid w:val="002F61FF"/>
    <w:rsid w:val="002F620F"/>
    <w:rsid w:val="002F63A8"/>
    <w:rsid w:val="002F65D0"/>
    <w:rsid w:val="002F67F6"/>
    <w:rsid w:val="002F6928"/>
    <w:rsid w:val="002F6B65"/>
    <w:rsid w:val="002F6E61"/>
    <w:rsid w:val="002F6F1A"/>
    <w:rsid w:val="002F7C21"/>
    <w:rsid w:val="002F7C84"/>
    <w:rsid w:val="002F7F48"/>
    <w:rsid w:val="00300068"/>
    <w:rsid w:val="003001FC"/>
    <w:rsid w:val="0030026D"/>
    <w:rsid w:val="003004F6"/>
    <w:rsid w:val="00300722"/>
    <w:rsid w:val="0030091B"/>
    <w:rsid w:val="00300CE4"/>
    <w:rsid w:val="00301FB8"/>
    <w:rsid w:val="0030237E"/>
    <w:rsid w:val="003026F1"/>
    <w:rsid w:val="00302AB0"/>
    <w:rsid w:val="00302B5B"/>
    <w:rsid w:val="00302DE7"/>
    <w:rsid w:val="003034DC"/>
    <w:rsid w:val="003037DE"/>
    <w:rsid w:val="0030380F"/>
    <w:rsid w:val="00303AEC"/>
    <w:rsid w:val="00303DB4"/>
    <w:rsid w:val="003044CD"/>
    <w:rsid w:val="00304588"/>
    <w:rsid w:val="00304608"/>
    <w:rsid w:val="00304797"/>
    <w:rsid w:val="00304DE7"/>
    <w:rsid w:val="00304E95"/>
    <w:rsid w:val="00305701"/>
    <w:rsid w:val="003061CF"/>
    <w:rsid w:val="00306681"/>
    <w:rsid w:val="00306924"/>
    <w:rsid w:val="00306CC9"/>
    <w:rsid w:val="0030783A"/>
    <w:rsid w:val="00307894"/>
    <w:rsid w:val="00307B2E"/>
    <w:rsid w:val="00307C76"/>
    <w:rsid w:val="00307E56"/>
    <w:rsid w:val="003102BC"/>
    <w:rsid w:val="00310657"/>
    <w:rsid w:val="0031075D"/>
    <w:rsid w:val="003109F8"/>
    <w:rsid w:val="00310F48"/>
    <w:rsid w:val="003110C2"/>
    <w:rsid w:val="003114C2"/>
    <w:rsid w:val="003116F7"/>
    <w:rsid w:val="003122E7"/>
    <w:rsid w:val="00312303"/>
    <w:rsid w:val="003123AC"/>
    <w:rsid w:val="00312BC8"/>
    <w:rsid w:val="00313007"/>
    <w:rsid w:val="003137DF"/>
    <w:rsid w:val="003139DF"/>
    <w:rsid w:val="00313C1E"/>
    <w:rsid w:val="0031417E"/>
    <w:rsid w:val="00314255"/>
    <w:rsid w:val="00314337"/>
    <w:rsid w:val="003143A4"/>
    <w:rsid w:val="003148AC"/>
    <w:rsid w:val="00314974"/>
    <w:rsid w:val="00315806"/>
    <w:rsid w:val="0031598C"/>
    <w:rsid w:val="00315A10"/>
    <w:rsid w:val="00315DDE"/>
    <w:rsid w:val="00315E2F"/>
    <w:rsid w:val="0031601D"/>
    <w:rsid w:val="00316178"/>
    <w:rsid w:val="00316416"/>
    <w:rsid w:val="0031684E"/>
    <w:rsid w:val="003169A8"/>
    <w:rsid w:val="003169F2"/>
    <w:rsid w:val="00316BEA"/>
    <w:rsid w:val="00316FB5"/>
    <w:rsid w:val="00317BAF"/>
    <w:rsid w:val="00317BD1"/>
    <w:rsid w:val="00320075"/>
    <w:rsid w:val="003200D0"/>
    <w:rsid w:val="003207D8"/>
    <w:rsid w:val="0032083B"/>
    <w:rsid w:val="00320AC9"/>
    <w:rsid w:val="00320CE5"/>
    <w:rsid w:val="00321191"/>
    <w:rsid w:val="00321255"/>
    <w:rsid w:val="003215F6"/>
    <w:rsid w:val="00322813"/>
    <w:rsid w:val="003229B2"/>
    <w:rsid w:val="00322A6A"/>
    <w:rsid w:val="00323E74"/>
    <w:rsid w:val="00324296"/>
    <w:rsid w:val="00324922"/>
    <w:rsid w:val="00324B22"/>
    <w:rsid w:val="0032500A"/>
    <w:rsid w:val="00325EB6"/>
    <w:rsid w:val="00326403"/>
    <w:rsid w:val="003266DA"/>
    <w:rsid w:val="00326F66"/>
    <w:rsid w:val="0032731E"/>
    <w:rsid w:val="003273F0"/>
    <w:rsid w:val="00327419"/>
    <w:rsid w:val="00327653"/>
    <w:rsid w:val="00330757"/>
    <w:rsid w:val="00330F18"/>
    <w:rsid w:val="00331621"/>
    <w:rsid w:val="003318D4"/>
    <w:rsid w:val="00332101"/>
    <w:rsid w:val="00332319"/>
    <w:rsid w:val="003326DD"/>
    <w:rsid w:val="003327C9"/>
    <w:rsid w:val="00333008"/>
    <w:rsid w:val="0033357D"/>
    <w:rsid w:val="0033368C"/>
    <w:rsid w:val="00333A23"/>
    <w:rsid w:val="00333B91"/>
    <w:rsid w:val="00333F49"/>
    <w:rsid w:val="00334A5B"/>
    <w:rsid w:val="00334BBB"/>
    <w:rsid w:val="003352A9"/>
    <w:rsid w:val="003353F1"/>
    <w:rsid w:val="00336089"/>
    <w:rsid w:val="003367CC"/>
    <w:rsid w:val="00337119"/>
    <w:rsid w:val="0033738D"/>
    <w:rsid w:val="003383F8"/>
    <w:rsid w:val="003405C5"/>
    <w:rsid w:val="003406C0"/>
    <w:rsid w:val="003408A5"/>
    <w:rsid w:val="003415D6"/>
    <w:rsid w:val="00341EDA"/>
    <w:rsid w:val="00342344"/>
    <w:rsid w:val="0034314E"/>
    <w:rsid w:val="00343E36"/>
    <w:rsid w:val="00344A94"/>
    <w:rsid w:val="0034523E"/>
    <w:rsid w:val="003452B3"/>
    <w:rsid w:val="003454FA"/>
    <w:rsid w:val="003456D6"/>
    <w:rsid w:val="003457BA"/>
    <w:rsid w:val="00345E50"/>
    <w:rsid w:val="00346129"/>
    <w:rsid w:val="003471EF"/>
    <w:rsid w:val="00347ACC"/>
    <w:rsid w:val="00347D0F"/>
    <w:rsid w:val="00350032"/>
    <w:rsid w:val="00350506"/>
    <w:rsid w:val="003507B8"/>
    <w:rsid w:val="00350892"/>
    <w:rsid w:val="00350A68"/>
    <w:rsid w:val="00350E90"/>
    <w:rsid w:val="00351073"/>
    <w:rsid w:val="003510A1"/>
    <w:rsid w:val="00351A66"/>
    <w:rsid w:val="00351C69"/>
    <w:rsid w:val="0035264D"/>
    <w:rsid w:val="00352893"/>
    <w:rsid w:val="00352919"/>
    <w:rsid w:val="003537D9"/>
    <w:rsid w:val="0035396E"/>
    <w:rsid w:val="0035438F"/>
    <w:rsid w:val="003543D0"/>
    <w:rsid w:val="003549D6"/>
    <w:rsid w:val="00354CF9"/>
    <w:rsid w:val="00354D8E"/>
    <w:rsid w:val="00355502"/>
    <w:rsid w:val="003555D1"/>
    <w:rsid w:val="00355828"/>
    <w:rsid w:val="00355CB7"/>
    <w:rsid w:val="00355F03"/>
    <w:rsid w:val="0035602D"/>
    <w:rsid w:val="00356097"/>
    <w:rsid w:val="00356751"/>
    <w:rsid w:val="00356AAA"/>
    <w:rsid w:val="00356C79"/>
    <w:rsid w:val="00356D44"/>
    <w:rsid w:val="00356F56"/>
    <w:rsid w:val="003573A8"/>
    <w:rsid w:val="003574E0"/>
    <w:rsid w:val="003575DD"/>
    <w:rsid w:val="00357653"/>
    <w:rsid w:val="00357946"/>
    <w:rsid w:val="00360A4F"/>
    <w:rsid w:val="00360CA9"/>
    <w:rsid w:val="00361111"/>
    <w:rsid w:val="003613BE"/>
    <w:rsid w:val="00361405"/>
    <w:rsid w:val="00361CF4"/>
    <w:rsid w:val="00361D8E"/>
    <w:rsid w:val="00361FCA"/>
    <w:rsid w:val="0036215F"/>
    <w:rsid w:val="00362B55"/>
    <w:rsid w:val="0036328C"/>
    <w:rsid w:val="0036391E"/>
    <w:rsid w:val="00363CC1"/>
    <w:rsid w:val="00364419"/>
    <w:rsid w:val="003647C0"/>
    <w:rsid w:val="0036499A"/>
    <w:rsid w:val="00364BE7"/>
    <w:rsid w:val="00364C62"/>
    <w:rsid w:val="00364D3D"/>
    <w:rsid w:val="00364E71"/>
    <w:rsid w:val="00364E9C"/>
    <w:rsid w:val="00365423"/>
    <w:rsid w:val="003658A1"/>
    <w:rsid w:val="00365BC6"/>
    <w:rsid w:val="00365F93"/>
    <w:rsid w:val="003660F0"/>
    <w:rsid w:val="003661C4"/>
    <w:rsid w:val="003669F9"/>
    <w:rsid w:val="0036722D"/>
    <w:rsid w:val="00367763"/>
    <w:rsid w:val="003677EB"/>
    <w:rsid w:val="003678D5"/>
    <w:rsid w:val="0037001B"/>
    <w:rsid w:val="003700A7"/>
    <w:rsid w:val="00370531"/>
    <w:rsid w:val="00370E56"/>
    <w:rsid w:val="003717EB"/>
    <w:rsid w:val="00371AF8"/>
    <w:rsid w:val="003728A6"/>
    <w:rsid w:val="00372A08"/>
    <w:rsid w:val="003731F9"/>
    <w:rsid w:val="003732BE"/>
    <w:rsid w:val="003732C8"/>
    <w:rsid w:val="0037387D"/>
    <w:rsid w:val="00373EA6"/>
    <w:rsid w:val="00374162"/>
    <w:rsid w:val="00374345"/>
    <w:rsid w:val="003743FA"/>
    <w:rsid w:val="003744AA"/>
    <w:rsid w:val="00374640"/>
    <w:rsid w:val="00374861"/>
    <w:rsid w:val="00374C50"/>
    <w:rsid w:val="00374CBD"/>
    <w:rsid w:val="00375156"/>
    <w:rsid w:val="003752F5"/>
    <w:rsid w:val="00375DFC"/>
    <w:rsid w:val="0037623F"/>
    <w:rsid w:val="003763C1"/>
    <w:rsid w:val="003767FC"/>
    <w:rsid w:val="00376F39"/>
    <w:rsid w:val="00376F65"/>
    <w:rsid w:val="0037727E"/>
    <w:rsid w:val="003777C3"/>
    <w:rsid w:val="00377E3F"/>
    <w:rsid w:val="0037EEE3"/>
    <w:rsid w:val="003805BE"/>
    <w:rsid w:val="003807D9"/>
    <w:rsid w:val="003808CD"/>
    <w:rsid w:val="00380D73"/>
    <w:rsid w:val="00380F0C"/>
    <w:rsid w:val="00381187"/>
    <w:rsid w:val="0038148E"/>
    <w:rsid w:val="003815C6"/>
    <w:rsid w:val="00381752"/>
    <w:rsid w:val="003817CE"/>
    <w:rsid w:val="0038190B"/>
    <w:rsid w:val="00381B7A"/>
    <w:rsid w:val="00381BFB"/>
    <w:rsid w:val="00381C80"/>
    <w:rsid w:val="00381DCE"/>
    <w:rsid w:val="003823F8"/>
    <w:rsid w:val="0038304D"/>
    <w:rsid w:val="003839D4"/>
    <w:rsid w:val="00384332"/>
    <w:rsid w:val="00384399"/>
    <w:rsid w:val="003843BF"/>
    <w:rsid w:val="0038446F"/>
    <w:rsid w:val="0038475F"/>
    <w:rsid w:val="003847F8"/>
    <w:rsid w:val="003848BA"/>
    <w:rsid w:val="00384906"/>
    <w:rsid w:val="00384E85"/>
    <w:rsid w:val="00385107"/>
    <w:rsid w:val="00385307"/>
    <w:rsid w:val="00385822"/>
    <w:rsid w:val="00385957"/>
    <w:rsid w:val="00385B2A"/>
    <w:rsid w:val="00385BFE"/>
    <w:rsid w:val="0038652E"/>
    <w:rsid w:val="003869E1"/>
    <w:rsid w:val="00386DF8"/>
    <w:rsid w:val="00386F49"/>
    <w:rsid w:val="003871EA"/>
    <w:rsid w:val="00387A15"/>
    <w:rsid w:val="00387C17"/>
    <w:rsid w:val="00390180"/>
    <w:rsid w:val="0039088A"/>
    <w:rsid w:val="00390C03"/>
    <w:rsid w:val="00390C1B"/>
    <w:rsid w:val="00390F7D"/>
    <w:rsid w:val="0039117A"/>
    <w:rsid w:val="00391581"/>
    <w:rsid w:val="0039182C"/>
    <w:rsid w:val="00391F76"/>
    <w:rsid w:val="00391FD8"/>
    <w:rsid w:val="003920E2"/>
    <w:rsid w:val="003921B1"/>
    <w:rsid w:val="00393697"/>
    <w:rsid w:val="0039372F"/>
    <w:rsid w:val="003940F6"/>
    <w:rsid w:val="003941C5"/>
    <w:rsid w:val="00394F12"/>
    <w:rsid w:val="00395709"/>
    <w:rsid w:val="0039580B"/>
    <w:rsid w:val="00396093"/>
    <w:rsid w:val="003962E1"/>
    <w:rsid w:val="00396472"/>
    <w:rsid w:val="003969DA"/>
    <w:rsid w:val="003970D2"/>
    <w:rsid w:val="003971C8"/>
    <w:rsid w:val="00397B2D"/>
    <w:rsid w:val="003A0015"/>
    <w:rsid w:val="003A0877"/>
    <w:rsid w:val="003A16BA"/>
    <w:rsid w:val="003A16BE"/>
    <w:rsid w:val="003A1928"/>
    <w:rsid w:val="003A1EE4"/>
    <w:rsid w:val="003A299D"/>
    <w:rsid w:val="003A2CA8"/>
    <w:rsid w:val="003A2E28"/>
    <w:rsid w:val="003A2F33"/>
    <w:rsid w:val="003A33B4"/>
    <w:rsid w:val="003A4064"/>
    <w:rsid w:val="003A41D9"/>
    <w:rsid w:val="003A4220"/>
    <w:rsid w:val="003A422A"/>
    <w:rsid w:val="003A44E0"/>
    <w:rsid w:val="003A4744"/>
    <w:rsid w:val="003A4D4C"/>
    <w:rsid w:val="003A52A9"/>
    <w:rsid w:val="003A5548"/>
    <w:rsid w:val="003A5568"/>
    <w:rsid w:val="003A5A35"/>
    <w:rsid w:val="003A6097"/>
    <w:rsid w:val="003A6C6D"/>
    <w:rsid w:val="003A6EC4"/>
    <w:rsid w:val="003A7205"/>
    <w:rsid w:val="003A75E2"/>
    <w:rsid w:val="003A7A09"/>
    <w:rsid w:val="003A7E64"/>
    <w:rsid w:val="003A7F59"/>
    <w:rsid w:val="003B0631"/>
    <w:rsid w:val="003B09C5"/>
    <w:rsid w:val="003B0BC0"/>
    <w:rsid w:val="003B0C31"/>
    <w:rsid w:val="003B1030"/>
    <w:rsid w:val="003B1458"/>
    <w:rsid w:val="003B1694"/>
    <w:rsid w:val="003B16C0"/>
    <w:rsid w:val="003B1797"/>
    <w:rsid w:val="003B1819"/>
    <w:rsid w:val="003B1AA1"/>
    <w:rsid w:val="003B1CF4"/>
    <w:rsid w:val="003B1F82"/>
    <w:rsid w:val="003B215A"/>
    <w:rsid w:val="003B2347"/>
    <w:rsid w:val="003B235D"/>
    <w:rsid w:val="003B23C2"/>
    <w:rsid w:val="003B2572"/>
    <w:rsid w:val="003B2E27"/>
    <w:rsid w:val="003B3535"/>
    <w:rsid w:val="003B4330"/>
    <w:rsid w:val="003B44D8"/>
    <w:rsid w:val="003B4547"/>
    <w:rsid w:val="003B4799"/>
    <w:rsid w:val="003B49E3"/>
    <w:rsid w:val="003B4B51"/>
    <w:rsid w:val="003B4C6A"/>
    <w:rsid w:val="003B5935"/>
    <w:rsid w:val="003B5AFE"/>
    <w:rsid w:val="003B6372"/>
    <w:rsid w:val="003B66AB"/>
    <w:rsid w:val="003B6BC5"/>
    <w:rsid w:val="003B73F3"/>
    <w:rsid w:val="003B748E"/>
    <w:rsid w:val="003B7DF1"/>
    <w:rsid w:val="003C045F"/>
    <w:rsid w:val="003C0717"/>
    <w:rsid w:val="003C0EDA"/>
    <w:rsid w:val="003C0F07"/>
    <w:rsid w:val="003C1065"/>
    <w:rsid w:val="003C1456"/>
    <w:rsid w:val="003C1B51"/>
    <w:rsid w:val="003C1DA9"/>
    <w:rsid w:val="003C1F68"/>
    <w:rsid w:val="003C2085"/>
    <w:rsid w:val="003C25DF"/>
    <w:rsid w:val="003C25E4"/>
    <w:rsid w:val="003C2F5C"/>
    <w:rsid w:val="003C30FD"/>
    <w:rsid w:val="003C32FB"/>
    <w:rsid w:val="003C38E7"/>
    <w:rsid w:val="003C39C0"/>
    <w:rsid w:val="003C3F92"/>
    <w:rsid w:val="003C3F9B"/>
    <w:rsid w:val="003C4182"/>
    <w:rsid w:val="003C41C0"/>
    <w:rsid w:val="003C4462"/>
    <w:rsid w:val="003C4505"/>
    <w:rsid w:val="003C46BF"/>
    <w:rsid w:val="003C4756"/>
    <w:rsid w:val="003C48F5"/>
    <w:rsid w:val="003C4F3A"/>
    <w:rsid w:val="003C5459"/>
    <w:rsid w:val="003C550E"/>
    <w:rsid w:val="003C55D8"/>
    <w:rsid w:val="003C5841"/>
    <w:rsid w:val="003C59E3"/>
    <w:rsid w:val="003C5A32"/>
    <w:rsid w:val="003C5BD0"/>
    <w:rsid w:val="003C5CB3"/>
    <w:rsid w:val="003C5CC9"/>
    <w:rsid w:val="003C5DF3"/>
    <w:rsid w:val="003C60B2"/>
    <w:rsid w:val="003C6196"/>
    <w:rsid w:val="003C627D"/>
    <w:rsid w:val="003C64C7"/>
    <w:rsid w:val="003C6E82"/>
    <w:rsid w:val="003C6F49"/>
    <w:rsid w:val="003C9F6C"/>
    <w:rsid w:val="003D0040"/>
    <w:rsid w:val="003D022C"/>
    <w:rsid w:val="003D069F"/>
    <w:rsid w:val="003D0C2D"/>
    <w:rsid w:val="003D0E78"/>
    <w:rsid w:val="003D1228"/>
    <w:rsid w:val="003D1237"/>
    <w:rsid w:val="003D1708"/>
    <w:rsid w:val="003D1827"/>
    <w:rsid w:val="003D192E"/>
    <w:rsid w:val="003D21FD"/>
    <w:rsid w:val="003D2349"/>
    <w:rsid w:val="003D23F9"/>
    <w:rsid w:val="003D2545"/>
    <w:rsid w:val="003D25D9"/>
    <w:rsid w:val="003D26DA"/>
    <w:rsid w:val="003D2979"/>
    <w:rsid w:val="003D2CEC"/>
    <w:rsid w:val="003D33C3"/>
    <w:rsid w:val="003D36C0"/>
    <w:rsid w:val="003D3CC8"/>
    <w:rsid w:val="003D4510"/>
    <w:rsid w:val="003D5021"/>
    <w:rsid w:val="003D5061"/>
    <w:rsid w:val="003D5105"/>
    <w:rsid w:val="003D5216"/>
    <w:rsid w:val="003D56CC"/>
    <w:rsid w:val="003D5705"/>
    <w:rsid w:val="003D5FC1"/>
    <w:rsid w:val="003D6207"/>
    <w:rsid w:val="003D64B9"/>
    <w:rsid w:val="003D655A"/>
    <w:rsid w:val="003D6694"/>
    <w:rsid w:val="003D6B1A"/>
    <w:rsid w:val="003D6DEF"/>
    <w:rsid w:val="003D75F1"/>
    <w:rsid w:val="003D77EB"/>
    <w:rsid w:val="003D7A5D"/>
    <w:rsid w:val="003D7AA3"/>
    <w:rsid w:val="003D7C3A"/>
    <w:rsid w:val="003D7D59"/>
    <w:rsid w:val="003E0453"/>
    <w:rsid w:val="003E04A8"/>
    <w:rsid w:val="003E04D6"/>
    <w:rsid w:val="003E084D"/>
    <w:rsid w:val="003E0B23"/>
    <w:rsid w:val="003E0CF4"/>
    <w:rsid w:val="003E13DF"/>
    <w:rsid w:val="003E1892"/>
    <w:rsid w:val="003E1AC6"/>
    <w:rsid w:val="003E1B86"/>
    <w:rsid w:val="003E2117"/>
    <w:rsid w:val="003E27E6"/>
    <w:rsid w:val="003E28F0"/>
    <w:rsid w:val="003E2C52"/>
    <w:rsid w:val="003E2E52"/>
    <w:rsid w:val="003E2FF3"/>
    <w:rsid w:val="003E3055"/>
    <w:rsid w:val="003E3554"/>
    <w:rsid w:val="003E3A14"/>
    <w:rsid w:val="003E3B9D"/>
    <w:rsid w:val="003E3D08"/>
    <w:rsid w:val="003E4136"/>
    <w:rsid w:val="003E41C6"/>
    <w:rsid w:val="003E44FD"/>
    <w:rsid w:val="003E4868"/>
    <w:rsid w:val="003E4978"/>
    <w:rsid w:val="003E4DD9"/>
    <w:rsid w:val="003E4EC9"/>
    <w:rsid w:val="003E5347"/>
    <w:rsid w:val="003E5485"/>
    <w:rsid w:val="003E580C"/>
    <w:rsid w:val="003E5CE4"/>
    <w:rsid w:val="003E5D06"/>
    <w:rsid w:val="003E63A5"/>
    <w:rsid w:val="003E643C"/>
    <w:rsid w:val="003E64F7"/>
    <w:rsid w:val="003E6769"/>
    <w:rsid w:val="003E67F6"/>
    <w:rsid w:val="003E6C11"/>
    <w:rsid w:val="003E6C50"/>
    <w:rsid w:val="003E728F"/>
    <w:rsid w:val="003E7306"/>
    <w:rsid w:val="003E74A0"/>
    <w:rsid w:val="003E7583"/>
    <w:rsid w:val="003E7A1E"/>
    <w:rsid w:val="003E7DC3"/>
    <w:rsid w:val="003F0322"/>
    <w:rsid w:val="003F0654"/>
    <w:rsid w:val="003F09CE"/>
    <w:rsid w:val="003F17D7"/>
    <w:rsid w:val="003F1EB6"/>
    <w:rsid w:val="003F23F7"/>
    <w:rsid w:val="003F26B3"/>
    <w:rsid w:val="003F27E0"/>
    <w:rsid w:val="003F2866"/>
    <w:rsid w:val="003F29A9"/>
    <w:rsid w:val="003F2AA0"/>
    <w:rsid w:val="003F2CA2"/>
    <w:rsid w:val="003F3188"/>
    <w:rsid w:val="003F32EA"/>
    <w:rsid w:val="003F3548"/>
    <w:rsid w:val="003F3ACC"/>
    <w:rsid w:val="003F46E6"/>
    <w:rsid w:val="003F488C"/>
    <w:rsid w:val="003F4CAE"/>
    <w:rsid w:val="003F4D2D"/>
    <w:rsid w:val="003F4E7C"/>
    <w:rsid w:val="003F4E82"/>
    <w:rsid w:val="003F4F1F"/>
    <w:rsid w:val="003F5933"/>
    <w:rsid w:val="003F5E61"/>
    <w:rsid w:val="003F65C8"/>
    <w:rsid w:val="003F68C2"/>
    <w:rsid w:val="003F6A87"/>
    <w:rsid w:val="003F6CCC"/>
    <w:rsid w:val="003F6F11"/>
    <w:rsid w:val="003F712F"/>
    <w:rsid w:val="003F71A4"/>
    <w:rsid w:val="003F7289"/>
    <w:rsid w:val="003F7641"/>
    <w:rsid w:val="003F7B1F"/>
    <w:rsid w:val="003F7B74"/>
    <w:rsid w:val="003F7EB0"/>
    <w:rsid w:val="004000B1"/>
    <w:rsid w:val="00400127"/>
    <w:rsid w:val="00400425"/>
    <w:rsid w:val="00400851"/>
    <w:rsid w:val="00400A7F"/>
    <w:rsid w:val="00400E32"/>
    <w:rsid w:val="0040100C"/>
    <w:rsid w:val="00401104"/>
    <w:rsid w:val="004014CB"/>
    <w:rsid w:val="0040159F"/>
    <w:rsid w:val="00401B47"/>
    <w:rsid w:val="00401EF9"/>
    <w:rsid w:val="0040224B"/>
    <w:rsid w:val="00402371"/>
    <w:rsid w:val="0040261C"/>
    <w:rsid w:val="00403281"/>
    <w:rsid w:val="004037AA"/>
    <w:rsid w:val="004038B2"/>
    <w:rsid w:val="0040390D"/>
    <w:rsid w:val="00403AB8"/>
    <w:rsid w:val="00403AC1"/>
    <w:rsid w:val="00403DB1"/>
    <w:rsid w:val="00403F85"/>
    <w:rsid w:val="0040489D"/>
    <w:rsid w:val="00404AA2"/>
    <w:rsid w:val="00404CFC"/>
    <w:rsid w:val="004051BB"/>
    <w:rsid w:val="0040534D"/>
    <w:rsid w:val="0040541E"/>
    <w:rsid w:val="0040550F"/>
    <w:rsid w:val="00405E1B"/>
    <w:rsid w:val="00406165"/>
    <w:rsid w:val="004065D0"/>
    <w:rsid w:val="00406909"/>
    <w:rsid w:val="004069A2"/>
    <w:rsid w:val="00406E9E"/>
    <w:rsid w:val="004071FC"/>
    <w:rsid w:val="00410041"/>
    <w:rsid w:val="004100A5"/>
    <w:rsid w:val="00410265"/>
    <w:rsid w:val="004102E9"/>
    <w:rsid w:val="00410422"/>
    <w:rsid w:val="004105DA"/>
    <w:rsid w:val="00410660"/>
    <w:rsid w:val="00410BBE"/>
    <w:rsid w:val="00410D5D"/>
    <w:rsid w:val="0041100B"/>
    <w:rsid w:val="00411035"/>
    <w:rsid w:val="00411405"/>
    <w:rsid w:val="004114DE"/>
    <w:rsid w:val="00411536"/>
    <w:rsid w:val="00411B73"/>
    <w:rsid w:val="00411D23"/>
    <w:rsid w:val="00411EC2"/>
    <w:rsid w:val="00412340"/>
    <w:rsid w:val="00412373"/>
    <w:rsid w:val="00412637"/>
    <w:rsid w:val="0041269F"/>
    <w:rsid w:val="00412BEB"/>
    <w:rsid w:val="00412CB1"/>
    <w:rsid w:val="00413BF1"/>
    <w:rsid w:val="00414585"/>
    <w:rsid w:val="0041493D"/>
    <w:rsid w:val="004153EE"/>
    <w:rsid w:val="0041546F"/>
    <w:rsid w:val="004157B2"/>
    <w:rsid w:val="004157ED"/>
    <w:rsid w:val="0041636F"/>
    <w:rsid w:val="004166CC"/>
    <w:rsid w:val="00416BC7"/>
    <w:rsid w:val="004175F7"/>
    <w:rsid w:val="00417717"/>
    <w:rsid w:val="00417A96"/>
    <w:rsid w:val="00417FA5"/>
    <w:rsid w:val="00420884"/>
    <w:rsid w:val="004209B2"/>
    <w:rsid w:val="00420C4F"/>
    <w:rsid w:val="00420F32"/>
    <w:rsid w:val="00420FB0"/>
    <w:rsid w:val="004210DD"/>
    <w:rsid w:val="00421321"/>
    <w:rsid w:val="00421352"/>
    <w:rsid w:val="0042188A"/>
    <w:rsid w:val="0042212D"/>
    <w:rsid w:val="004222BE"/>
    <w:rsid w:val="00422328"/>
    <w:rsid w:val="004231A9"/>
    <w:rsid w:val="00423249"/>
    <w:rsid w:val="0042333D"/>
    <w:rsid w:val="0042339A"/>
    <w:rsid w:val="00423692"/>
    <w:rsid w:val="00423B4D"/>
    <w:rsid w:val="00424481"/>
    <w:rsid w:val="00424626"/>
    <w:rsid w:val="004254C1"/>
    <w:rsid w:val="004255FA"/>
    <w:rsid w:val="00425CBF"/>
    <w:rsid w:val="00426454"/>
    <w:rsid w:val="0042652E"/>
    <w:rsid w:val="00426551"/>
    <w:rsid w:val="00426671"/>
    <w:rsid w:val="004266C7"/>
    <w:rsid w:val="004266DB"/>
    <w:rsid w:val="00426C94"/>
    <w:rsid w:val="00426ED5"/>
    <w:rsid w:val="00426FA8"/>
    <w:rsid w:val="004278E1"/>
    <w:rsid w:val="00427934"/>
    <w:rsid w:val="004279DD"/>
    <w:rsid w:val="00427D79"/>
    <w:rsid w:val="00430125"/>
    <w:rsid w:val="0043135A"/>
    <w:rsid w:val="004315B8"/>
    <w:rsid w:val="00431D73"/>
    <w:rsid w:val="00431F17"/>
    <w:rsid w:val="0043225C"/>
    <w:rsid w:val="00432A0A"/>
    <w:rsid w:val="00432F12"/>
    <w:rsid w:val="00433041"/>
    <w:rsid w:val="004338D2"/>
    <w:rsid w:val="004341EB"/>
    <w:rsid w:val="00434622"/>
    <w:rsid w:val="00434E7A"/>
    <w:rsid w:val="00435B04"/>
    <w:rsid w:val="00435BC7"/>
    <w:rsid w:val="00435D2D"/>
    <w:rsid w:val="00435EB1"/>
    <w:rsid w:val="00436348"/>
    <w:rsid w:val="00436A47"/>
    <w:rsid w:val="00436B93"/>
    <w:rsid w:val="00436C10"/>
    <w:rsid w:val="00436F56"/>
    <w:rsid w:val="0043725B"/>
    <w:rsid w:val="004372F9"/>
    <w:rsid w:val="004377DE"/>
    <w:rsid w:val="004378C9"/>
    <w:rsid w:val="00437C46"/>
    <w:rsid w:val="00437E56"/>
    <w:rsid w:val="00440593"/>
    <w:rsid w:val="004418B8"/>
    <w:rsid w:val="00441986"/>
    <w:rsid w:val="00441A4B"/>
    <w:rsid w:val="00441C5B"/>
    <w:rsid w:val="00441E50"/>
    <w:rsid w:val="004428FC"/>
    <w:rsid w:val="00442B3E"/>
    <w:rsid w:val="00443228"/>
    <w:rsid w:val="00443667"/>
    <w:rsid w:val="0044376E"/>
    <w:rsid w:val="00443863"/>
    <w:rsid w:val="00443DDA"/>
    <w:rsid w:val="00443E2B"/>
    <w:rsid w:val="00443FFF"/>
    <w:rsid w:val="00444013"/>
    <w:rsid w:val="00444629"/>
    <w:rsid w:val="00444796"/>
    <w:rsid w:val="004447DF"/>
    <w:rsid w:val="00444B0A"/>
    <w:rsid w:val="0044554D"/>
    <w:rsid w:val="004458EF"/>
    <w:rsid w:val="00445BF3"/>
    <w:rsid w:val="004460DA"/>
    <w:rsid w:val="00446382"/>
    <w:rsid w:val="00446426"/>
    <w:rsid w:val="00446647"/>
    <w:rsid w:val="00446DB7"/>
    <w:rsid w:val="0044720D"/>
    <w:rsid w:val="00447397"/>
    <w:rsid w:val="00447535"/>
    <w:rsid w:val="004476DC"/>
    <w:rsid w:val="00447970"/>
    <w:rsid w:val="00447983"/>
    <w:rsid w:val="00450237"/>
    <w:rsid w:val="004508B1"/>
    <w:rsid w:val="00450D60"/>
    <w:rsid w:val="0045102D"/>
    <w:rsid w:val="0045108C"/>
    <w:rsid w:val="0045175F"/>
    <w:rsid w:val="0045196F"/>
    <w:rsid w:val="00451D49"/>
    <w:rsid w:val="00451DFC"/>
    <w:rsid w:val="00451E1F"/>
    <w:rsid w:val="00452037"/>
    <w:rsid w:val="004521CC"/>
    <w:rsid w:val="00452429"/>
    <w:rsid w:val="00452550"/>
    <w:rsid w:val="00452626"/>
    <w:rsid w:val="00452735"/>
    <w:rsid w:val="00452B55"/>
    <w:rsid w:val="0045443D"/>
    <w:rsid w:val="00454513"/>
    <w:rsid w:val="00454645"/>
    <w:rsid w:val="00454836"/>
    <w:rsid w:val="00454B12"/>
    <w:rsid w:val="00454CE5"/>
    <w:rsid w:val="00454DFC"/>
    <w:rsid w:val="00455655"/>
    <w:rsid w:val="0045592B"/>
    <w:rsid w:val="00456017"/>
    <w:rsid w:val="004561CF"/>
    <w:rsid w:val="00456B02"/>
    <w:rsid w:val="00456D2E"/>
    <w:rsid w:val="004572D8"/>
    <w:rsid w:val="004572EA"/>
    <w:rsid w:val="00457616"/>
    <w:rsid w:val="0045766A"/>
    <w:rsid w:val="00457700"/>
    <w:rsid w:val="0045776B"/>
    <w:rsid w:val="00460635"/>
    <w:rsid w:val="00460E64"/>
    <w:rsid w:val="00460ED8"/>
    <w:rsid w:val="00460FA8"/>
    <w:rsid w:val="004612B1"/>
    <w:rsid w:val="004615D6"/>
    <w:rsid w:val="00461F0D"/>
    <w:rsid w:val="00461F84"/>
    <w:rsid w:val="0046230D"/>
    <w:rsid w:val="004624CA"/>
    <w:rsid w:val="00462702"/>
    <w:rsid w:val="00462830"/>
    <w:rsid w:val="00462C00"/>
    <w:rsid w:val="00462FA6"/>
    <w:rsid w:val="004631E7"/>
    <w:rsid w:val="004631F8"/>
    <w:rsid w:val="0046346D"/>
    <w:rsid w:val="004638C3"/>
    <w:rsid w:val="00463B1A"/>
    <w:rsid w:val="00463E7E"/>
    <w:rsid w:val="0046416D"/>
    <w:rsid w:val="004642CE"/>
    <w:rsid w:val="0046431D"/>
    <w:rsid w:val="004645B6"/>
    <w:rsid w:val="00464AB8"/>
    <w:rsid w:val="004652B9"/>
    <w:rsid w:val="00465670"/>
    <w:rsid w:val="00465E65"/>
    <w:rsid w:val="00465E7F"/>
    <w:rsid w:val="004666B8"/>
    <w:rsid w:val="00466A10"/>
    <w:rsid w:val="00466A4F"/>
    <w:rsid w:val="00466D1C"/>
    <w:rsid w:val="00467762"/>
    <w:rsid w:val="004679E2"/>
    <w:rsid w:val="004679F2"/>
    <w:rsid w:val="004711A2"/>
    <w:rsid w:val="0047133B"/>
    <w:rsid w:val="004717C0"/>
    <w:rsid w:val="004718E1"/>
    <w:rsid w:val="00471D16"/>
    <w:rsid w:val="00471D65"/>
    <w:rsid w:val="00471E0C"/>
    <w:rsid w:val="0047256F"/>
    <w:rsid w:val="00472D6A"/>
    <w:rsid w:val="00473477"/>
    <w:rsid w:val="00473501"/>
    <w:rsid w:val="00473B59"/>
    <w:rsid w:val="00473DF8"/>
    <w:rsid w:val="00473E58"/>
    <w:rsid w:val="00474191"/>
    <w:rsid w:val="00474373"/>
    <w:rsid w:val="00475127"/>
    <w:rsid w:val="0047515D"/>
    <w:rsid w:val="004751A9"/>
    <w:rsid w:val="00475C9B"/>
    <w:rsid w:val="00475FAA"/>
    <w:rsid w:val="004760AD"/>
    <w:rsid w:val="00476124"/>
    <w:rsid w:val="004767E1"/>
    <w:rsid w:val="00476E74"/>
    <w:rsid w:val="00477970"/>
    <w:rsid w:val="00477A19"/>
    <w:rsid w:val="00477A65"/>
    <w:rsid w:val="00477E07"/>
    <w:rsid w:val="0048054F"/>
    <w:rsid w:val="004806E6"/>
    <w:rsid w:val="0048107A"/>
    <w:rsid w:val="004816C6"/>
    <w:rsid w:val="00482030"/>
    <w:rsid w:val="00482173"/>
    <w:rsid w:val="0048230F"/>
    <w:rsid w:val="00482464"/>
    <w:rsid w:val="00482598"/>
    <w:rsid w:val="004828BA"/>
    <w:rsid w:val="00483DE5"/>
    <w:rsid w:val="00483FE7"/>
    <w:rsid w:val="00484065"/>
    <w:rsid w:val="0048415C"/>
    <w:rsid w:val="004842DB"/>
    <w:rsid w:val="00484348"/>
    <w:rsid w:val="00484A28"/>
    <w:rsid w:val="004855A3"/>
    <w:rsid w:val="004856B7"/>
    <w:rsid w:val="004858C1"/>
    <w:rsid w:val="004859D3"/>
    <w:rsid w:val="00485D82"/>
    <w:rsid w:val="004867DD"/>
    <w:rsid w:val="0048686C"/>
    <w:rsid w:val="00486F49"/>
    <w:rsid w:val="0048738A"/>
    <w:rsid w:val="00487558"/>
    <w:rsid w:val="00487A85"/>
    <w:rsid w:val="00490372"/>
    <w:rsid w:val="00490AD0"/>
    <w:rsid w:val="00490B03"/>
    <w:rsid w:val="0049134C"/>
    <w:rsid w:val="0049139C"/>
    <w:rsid w:val="00491605"/>
    <w:rsid w:val="00491E4C"/>
    <w:rsid w:val="00492BF9"/>
    <w:rsid w:val="00492F8C"/>
    <w:rsid w:val="004933C0"/>
    <w:rsid w:val="0049350E"/>
    <w:rsid w:val="00493880"/>
    <w:rsid w:val="00493BAE"/>
    <w:rsid w:val="00493C90"/>
    <w:rsid w:val="00493E3A"/>
    <w:rsid w:val="00494600"/>
    <w:rsid w:val="004949C5"/>
    <w:rsid w:val="00494A12"/>
    <w:rsid w:val="00494AC9"/>
    <w:rsid w:val="004951FF"/>
    <w:rsid w:val="004958BA"/>
    <w:rsid w:val="0049595E"/>
    <w:rsid w:val="0049642E"/>
    <w:rsid w:val="00496940"/>
    <w:rsid w:val="00496A7C"/>
    <w:rsid w:val="004975C7"/>
    <w:rsid w:val="00497A31"/>
    <w:rsid w:val="00497A8A"/>
    <w:rsid w:val="00497AF9"/>
    <w:rsid w:val="004A0028"/>
    <w:rsid w:val="004A067C"/>
    <w:rsid w:val="004A0E2F"/>
    <w:rsid w:val="004A1216"/>
    <w:rsid w:val="004A1649"/>
    <w:rsid w:val="004A2386"/>
    <w:rsid w:val="004A24AF"/>
    <w:rsid w:val="004A2884"/>
    <w:rsid w:val="004A2FB4"/>
    <w:rsid w:val="004A3578"/>
    <w:rsid w:val="004A374F"/>
    <w:rsid w:val="004A40D7"/>
    <w:rsid w:val="004A43A1"/>
    <w:rsid w:val="004A43C8"/>
    <w:rsid w:val="004A44C2"/>
    <w:rsid w:val="004A46E8"/>
    <w:rsid w:val="004A47AF"/>
    <w:rsid w:val="004A4D6C"/>
    <w:rsid w:val="004A5098"/>
    <w:rsid w:val="004A5691"/>
    <w:rsid w:val="004A56A8"/>
    <w:rsid w:val="004A5CF1"/>
    <w:rsid w:val="004A5E07"/>
    <w:rsid w:val="004A5EA1"/>
    <w:rsid w:val="004A6C42"/>
    <w:rsid w:val="004A6DCD"/>
    <w:rsid w:val="004A6F63"/>
    <w:rsid w:val="004A7ED3"/>
    <w:rsid w:val="004B0115"/>
    <w:rsid w:val="004B035B"/>
    <w:rsid w:val="004B05FB"/>
    <w:rsid w:val="004B0BA4"/>
    <w:rsid w:val="004B14BE"/>
    <w:rsid w:val="004B1843"/>
    <w:rsid w:val="004B1E43"/>
    <w:rsid w:val="004B1E70"/>
    <w:rsid w:val="004B2037"/>
    <w:rsid w:val="004B22DC"/>
    <w:rsid w:val="004B263F"/>
    <w:rsid w:val="004B2A63"/>
    <w:rsid w:val="004B2B22"/>
    <w:rsid w:val="004B3689"/>
    <w:rsid w:val="004B3F98"/>
    <w:rsid w:val="004B4536"/>
    <w:rsid w:val="004B5370"/>
    <w:rsid w:val="004B5DED"/>
    <w:rsid w:val="004B6102"/>
    <w:rsid w:val="004B66E8"/>
    <w:rsid w:val="004B67C7"/>
    <w:rsid w:val="004B684D"/>
    <w:rsid w:val="004B6A10"/>
    <w:rsid w:val="004B6C03"/>
    <w:rsid w:val="004B7819"/>
    <w:rsid w:val="004B7890"/>
    <w:rsid w:val="004B7C9C"/>
    <w:rsid w:val="004C01CE"/>
    <w:rsid w:val="004C01E9"/>
    <w:rsid w:val="004C028A"/>
    <w:rsid w:val="004C0AE3"/>
    <w:rsid w:val="004C0DD1"/>
    <w:rsid w:val="004C0E86"/>
    <w:rsid w:val="004C129C"/>
    <w:rsid w:val="004C15B6"/>
    <w:rsid w:val="004C1B9C"/>
    <w:rsid w:val="004C1DDD"/>
    <w:rsid w:val="004C28A4"/>
    <w:rsid w:val="004C2B52"/>
    <w:rsid w:val="004C2BE0"/>
    <w:rsid w:val="004C2F49"/>
    <w:rsid w:val="004C330F"/>
    <w:rsid w:val="004C3A4F"/>
    <w:rsid w:val="004C3E87"/>
    <w:rsid w:val="004C41D3"/>
    <w:rsid w:val="004C42F6"/>
    <w:rsid w:val="004C5929"/>
    <w:rsid w:val="004C6E5A"/>
    <w:rsid w:val="004C7128"/>
    <w:rsid w:val="004C7251"/>
    <w:rsid w:val="004C73FF"/>
    <w:rsid w:val="004C756C"/>
    <w:rsid w:val="004D057C"/>
    <w:rsid w:val="004D0A0A"/>
    <w:rsid w:val="004D0DEB"/>
    <w:rsid w:val="004D113F"/>
    <w:rsid w:val="004D165D"/>
    <w:rsid w:val="004D19FB"/>
    <w:rsid w:val="004D1ADF"/>
    <w:rsid w:val="004D1D81"/>
    <w:rsid w:val="004D1FC3"/>
    <w:rsid w:val="004D2394"/>
    <w:rsid w:val="004D33C2"/>
    <w:rsid w:val="004D33D4"/>
    <w:rsid w:val="004D48CC"/>
    <w:rsid w:val="004D4C7E"/>
    <w:rsid w:val="004D5030"/>
    <w:rsid w:val="004D57CB"/>
    <w:rsid w:val="004D5805"/>
    <w:rsid w:val="004D58CD"/>
    <w:rsid w:val="004D5ACF"/>
    <w:rsid w:val="004D5D7E"/>
    <w:rsid w:val="004D62D7"/>
    <w:rsid w:val="004D6A4F"/>
    <w:rsid w:val="004D71D0"/>
    <w:rsid w:val="004D757F"/>
    <w:rsid w:val="004D7B91"/>
    <w:rsid w:val="004D7F44"/>
    <w:rsid w:val="004E01A1"/>
    <w:rsid w:val="004E0844"/>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3969"/>
    <w:rsid w:val="004E3A19"/>
    <w:rsid w:val="004E3B4C"/>
    <w:rsid w:val="004E45FC"/>
    <w:rsid w:val="004E5000"/>
    <w:rsid w:val="004E50F2"/>
    <w:rsid w:val="004E53A2"/>
    <w:rsid w:val="004E54BC"/>
    <w:rsid w:val="004E5570"/>
    <w:rsid w:val="004E5848"/>
    <w:rsid w:val="004E5BCC"/>
    <w:rsid w:val="004E5DF6"/>
    <w:rsid w:val="004E6436"/>
    <w:rsid w:val="004E6B65"/>
    <w:rsid w:val="004E7018"/>
    <w:rsid w:val="004E7851"/>
    <w:rsid w:val="004F00FC"/>
    <w:rsid w:val="004F0194"/>
    <w:rsid w:val="004F04B5"/>
    <w:rsid w:val="004F0E6C"/>
    <w:rsid w:val="004F0E81"/>
    <w:rsid w:val="004F1120"/>
    <w:rsid w:val="004F1255"/>
    <w:rsid w:val="004F129D"/>
    <w:rsid w:val="004F145A"/>
    <w:rsid w:val="004F234B"/>
    <w:rsid w:val="004F2562"/>
    <w:rsid w:val="004F25A9"/>
    <w:rsid w:val="004F265D"/>
    <w:rsid w:val="004F2C8B"/>
    <w:rsid w:val="004F3364"/>
    <w:rsid w:val="004F3AE2"/>
    <w:rsid w:val="004F40D4"/>
    <w:rsid w:val="004F4272"/>
    <w:rsid w:val="004F436D"/>
    <w:rsid w:val="004F4604"/>
    <w:rsid w:val="004F4643"/>
    <w:rsid w:val="004F504F"/>
    <w:rsid w:val="004F51A3"/>
    <w:rsid w:val="004F5454"/>
    <w:rsid w:val="004F58A3"/>
    <w:rsid w:val="004F5A8C"/>
    <w:rsid w:val="004F63CD"/>
    <w:rsid w:val="004F63D7"/>
    <w:rsid w:val="004F646F"/>
    <w:rsid w:val="004F6620"/>
    <w:rsid w:val="004F6657"/>
    <w:rsid w:val="004F6B75"/>
    <w:rsid w:val="004F6CAC"/>
    <w:rsid w:val="004F6D49"/>
    <w:rsid w:val="004F7217"/>
    <w:rsid w:val="004F7586"/>
    <w:rsid w:val="004F79C9"/>
    <w:rsid w:val="0050049C"/>
    <w:rsid w:val="00500BDA"/>
    <w:rsid w:val="00500FBB"/>
    <w:rsid w:val="00500FC9"/>
    <w:rsid w:val="00501171"/>
    <w:rsid w:val="005013FC"/>
    <w:rsid w:val="00501797"/>
    <w:rsid w:val="00501A54"/>
    <w:rsid w:val="0050203B"/>
    <w:rsid w:val="0050228B"/>
    <w:rsid w:val="005022F9"/>
    <w:rsid w:val="00502643"/>
    <w:rsid w:val="00502743"/>
    <w:rsid w:val="00502765"/>
    <w:rsid w:val="00502BD9"/>
    <w:rsid w:val="00503AC6"/>
    <w:rsid w:val="00503BA5"/>
    <w:rsid w:val="00503BB2"/>
    <w:rsid w:val="00503FB5"/>
    <w:rsid w:val="00504267"/>
    <w:rsid w:val="005046C0"/>
    <w:rsid w:val="0050485A"/>
    <w:rsid w:val="00504B44"/>
    <w:rsid w:val="00504C8C"/>
    <w:rsid w:val="00504DFC"/>
    <w:rsid w:val="0050500F"/>
    <w:rsid w:val="00505ED9"/>
    <w:rsid w:val="005061DD"/>
    <w:rsid w:val="005064EF"/>
    <w:rsid w:val="00506563"/>
    <w:rsid w:val="00506696"/>
    <w:rsid w:val="00506C1B"/>
    <w:rsid w:val="00507504"/>
    <w:rsid w:val="00507C52"/>
    <w:rsid w:val="00507DD7"/>
    <w:rsid w:val="00507E12"/>
    <w:rsid w:val="00510453"/>
    <w:rsid w:val="005105A0"/>
    <w:rsid w:val="00510675"/>
    <w:rsid w:val="00510AFF"/>
    <w:rsid w:val="00510FD4"/>
    <w:rsid w:val="00510FF8"/>
    <w:rsid w:val="005112C8"/>
    <w:rsid w:val="0051206A"/>
    <w:rsid w:val="005121EB"/>
    <w:rsid w:val="00512295"/>
    <w:rsid w:val="00512C3C"/>
    <w:rsid w:val="00512DB8"/>
    <w:rsid w:val="00513B0E"/>
    <w:rsid w:val="00514369"/>
    <w:rsid w:val="00514849"/>
    <w:rsid w:val="0051497E"/>
    <w:rsid w:val="005150D3"/>
    <w:rsid w:val="00515187"/>
    <w:rsid w:val="0051596F"/>
    <w:rsid w:val="00515F10"/>
    <w:rsid w:val="00516988"/>
    <w:rsid w:val="005169DE"/>
    <w:rsid w:val="0051701F"/>
    <w:rsid w:val="0051751E"/>
    <w:rsid w:val="005175C5"/>
    <w:rsid w:val="005176FA"/>
    <w:rsid w:val="00517755"/>
    <w:rsid w:val="00517E8E"/>
    <w:rsid w:val="005200FB"/>
    <w:rsid w:val="00520A0D"/>
    <w:rsid w:val="00520E32"/>
    <w:rsid w:val="00521186"/>
    <w:rsid w:val="00521286"/>
    <w:rsid w:val="00521745"/>
    <w:rsid w:val="005217B9"/>
    <w:rsid w:val="005218A8"/>
    <w:rsid w:val="00521CFF"/>
    <w:rsid w:val="005223F3"/>
    <w:rsid w:val="00522764"/>
    <w:rsid w:val="00522916"/>
    <w:rsid w:val="00522DD7"/>
    <w:rsid w:val="00523130"/>
    <w:rsid w:val="005234C0"/>
    <w:rsid w:val="0052352A"/>
    <w:rsid w:val="00523B52"/>
    <w:rsid w:val="00523F2B"/>
    <w:rsid w:val="00523FAC"/>
    <w:rsid w:val="0052450D"/>
    <w:rsid w:val="00524FC2"/>
    <w:rsid w:val="00525076"/>
    <w:rsid w:val="005252ED"/>
    <w:rsid w:val="00525DAB"/>
    <w:rsid w:val="00525F7D"/>
    <w:rsid w:val="0052640F"/>
    <w:rsid w:val="0052659F"/>
    <w:rsid w:val="00526828"/>
    <w:rsid w:val="00526A4B"/>
    <w:rsid w:val="00526D14"/>
    <w:rsid w:val="00526F98"/>
    <w:rsid w:val="00527613"/>
    <w:rsid w:val="005277EE"/>
    <w:rsid w:val="00527939"/>
    <w:rsid w:val="00527C4F"/>
    <w:rsid w:val="005303B2"/>
    <w:rsid w:val="0053046F"/>
    <w:rsid w:val="005306DA"/>
    <w:rsid w:val="00532390"/>
    <w:rsid w:val="005328C4"/>
    <w:rsid w:val="00532C67"/>
    <w:rsid w:val="00532FAD"/>
    <w:rsid w:val="00533B0B"/>
    <w:rsid w:val="00533B73"/>
    <w:rsid w:val="00533BBB"/>
    <w:rsid w:val="00534227"/>
    <w:rsid w:val="00534938"/>
    <w:rsid w:val="00534AFC"/>
    <w:rsid w:val="00534DD7"/>
    <w:rsid w:val="005357A1"/>
    <w:rsid w:val="005357B9"/>
    <w:rsid w:val="0053587E"/>
    <w:rsid w:val="005358C9"/>
    <w:rsid w:val="005359CB"/>
    <w:rsid w:val="00535CB7"/>
    <w:rsid w:val="00535E03"/>
    <w:rsid w:val="00535F8F"/>
    <w:rsid w:val="005364EB"/>
    <w:rsid w:val="005367CF"/>
    <w:rsid w:val="00536AE0"/>
    <w:rsid w:val="00536B9F"/>
    <w:rsid w:val="00536C17"/>
    <w:rsid w:val="00537840"/>
    <w:rsid w:val="00537B14"/>
    <w:rsid w:val="0053DDF6"/>
    <w:rsid w:val="00540139"/>
    <w:rsid w:val="00540225"/>
    <w:rsid w:val="005403CB"/>
    <w:rsid w:val="0054058A"/>
    <w:rsid w:val="00540BD2"/>
    <w:rsid w:val="00540C58"/>
    <w:rsid w:val="00540C79"/>
    <w:rsid w:val="00540E27"/>
    <w:rsid w:val="00540E51"/>
    <w:rsid w:val="00540FBA"/>
    <w:rsid w:val="005415B1"/>
    <w:rsid w:val="00541A15"/>
    <w:rsid w:val="00541DB3"/>
    <w:rsid w:val="005421B9"/>
    <w:rsid w:val="00542A7F"/>
    <w:rsid w:val="00542DD5"/>
    <w:rsid w:val="005431F0"/>
    <w:rsid w:val="00543265"/>
    <w:rsid w:val="00543F4D"/>
    <w:rsid w:val="0054404D"/>
    <w:rsid w:val="00544082"/>
    <w:rsid w:val="00544160"/>
    <w:rsid w:val="00544353"/>
    <w:rsid w:val="005449C8"/>
    <w:rsid w:val="00544D59"/>
    <w:rsid w:val="00544EB4"/>
    <w:rsid w:val="0054510C"/>
    <w:rsid w:val="005455A6"/>
    <w:rsid w:val="00545DB5"/>
    <w:rsid w:val="0054657B"/>
    <w:rsid w:val="00546634"/>
    <w:rsid w:val="00546BD4"/>
    <w:rsid w:val="005470C2"/>
    <w:rsid w:val="0054731D"/>
    <w:rsid w:val="005477DF"/>
    <w:rsid w:val="005477F5"/>
    <w:rsid w:val="00547B7B"/>
    <w:rsid w:val="00547CDA"/>
    <w:rsid w:val="00550039"/>
    <w:rsid w:val="00550093"/>
    <w:rsid w:val="005500A8"/>
    <w:rsid w:val="005500E2"/>
    <w:rsid w:val="0055044A"/>
    <w:rsid w:val="00550C89"/>
    <w:rsid w:val="00550D34"/>
    <w:rsid w:val="00550E3F"/>
    <w:rsid w:val="00551692"/>
    <w:rsid w:val="0055175E"/>
    <w:rsid w:val="00551A0A"/>
    <w:rsid w:val="005521B4"/>
    <w:rsid w:val="00552798"/>
    <w:rsid w:val="0055290C"/>
    <w:rsid w:val="00552BC3"/>
    <w:rsid w:val="0055317D"/>
    <w:rsid w:val="00553702"/>
    <w:rsid w:val="005545BC"/>
    <w:rsid w:val="00554F3A"/>
    <w:rsid w:val="00554FB6"/>
    <w:rsid w:val="0055508F"/>
    <w:rsid w:val="00555268"/>
    <w:rsid w:val="0055590E"/>
    <w:rsid w:val="0055593F"/>
    <w:rsid w:val="0055631E"/>
    <w:rsid w:val="00556673"/>
    <w:rsid w:val="005567F4"/>
    <w:rsid w:val="00556B58"/>
    <w:rsid w:val="00556C29"/>
    <w:rsid w:val="005570C6"/>
    <w:rsid w:val="00557551"/>
    <w:rsid w:val="005579A5"/>
    <w:rsid w:val="00557A28"/>
    <w:rsid w:val="00557A7C"/>
    <w:rsid w:val="00560624"/>
    <w:rsid w:val="00560CFC"/>
    <w:rsid w:val="00561770"/>
    <w:rsid w:val="0056270C"/>
    <w:rsid w:val="005628CA"/>
    <w:rsid w:val="00562C33"/>
    <w:rsid w:val="00562DDB"/>
    <w:rsid w:val="005630B1"/>
    <w:rsid w:val="00563948"/>
    <w:rsid w:val="005639A8"/>
    <w:rsid w:val="005639FA"/>
    <w:rsid w:val="00563BD9"/>
    <w:rsid w:val="00564151"/>
    <w:rsid w:val="0056424C"/>
    <w:rsid w:val="0056447B"/>
    <w:rsid w:val="005650E2"/>
    <w:rsid w:val="00565898"/>
    <w:rsid w:val="005659A2"/>
    <w:rsid w:val="00565A77"/>
    <w:rsid w:val="00565ABF"/>
    <w:rsid w:val="00565CCB"/>
    <w:rsid w:val="00565D09"/>
    <w:rsid w:val="00565DF8"/>
    <w:rsid w:val="00566039"/>
    <w:rsid w:val="005661DD"/>
    <w:rsid w:val="0056662F"/>
    <w:rsid w:val="005666F5"/>
    <w:rsid w:val="005666FC"/>
    <w:rsid w:val="00566837"/>
    <w:rsid w:val="00566BB0"/>
    <w:rsid w:val="00566F15"/>
    <w:rsid w:val="00566F30"/>
    <w:rsid w:val="0056723D"/>
    <w:rsid w:val="00567244"/>
    <w:rsid w:val="005678A0"/>
    <w:rsid w:val="00567AC9"/>
    <w:rsid w:val="00567F85"/>
    <w:rsid w:val="005705F4"/>
    <w:rsid w:val="00570926"/>
    <w:rsid w:val="00570CF8"/>
    <w:rsid w:val="00570DE7"/>
    <w:rsid w:val="00570EA5"/>
    <w:rsid w:val="00570FD4"/>
    <w:rsid w:val="005710BF"/>
    <w:rsid w:val="00571F63"/>
    <w:rsid w:val="00572219"/>
    <w:rsid w:val="00572294"/>
    <w:rsid w:val="005722FA"/>
    <w:rsid w:val="005727F2"/>
    <w:rsid w:val="00572C9F"/>
    <w:rsid w:val="00573096"/>
    <w:rsid w:val="00573410"/>
    <w:rsid w:val="00573CA9"/>
    <w:rsid w:val="00573CC1"/>
    <w:rsid w:val="00573D74"/>
    <w:rsid w:val="0057418A"/>
    <w:rsid w:val="00574CC9"/>
    <w:rsid w:val="0057506D"/>
    <w:rsid w:val="005750B8"/>
    <w:rsid w:val="005754B9"/>
    <w:rsid w:val="0057572F"/>
    <w:rsid w:val="00575B2D"/>
    <w:rsid w:val="00575FB9"/>
    <w:rsid w:val="005765F7"/>
    <w:rsid w:val="0057691F"/>
    <w:rsid w:val="00577331"/>
    <w:rsid w:val="00577A9D"/>
    <w:rsid w:val="00577B1A"/>
    <w:rsid w:val="0058044F"/>
    <w:rsid w:val="00580520"/>
    <w:rsid w:val="00581A5C"/>
    <w:rsid w:val="00581B29"/>
    <w:rsid w:val="00582065"/>
    <w:rsid w:val="0058212C"/>
    <w:rsid w:val="00582163"/>
    <w:rsid w:val="005826F6"/>
    <w:rsid w:val="00582779"/>
    <w:rsid w:val="00582C1B"/>
    <w:rsid w:val="00582F3B"/>
    <w:rsid w:val="00582F94"/>
    <w:rsid w:val="00583190"/>
    <w:rsid w:val="00583334"/>
    <w:rsid w:val="00583371"/>
    <w:rsid w:val="005836F9"/>
    <w:rsid w:val="005837E9"/>
    <w:rsid w:val="00583C10"/>
    <w:rsid w:val="00583FEE"/>
    <w:rsid w:val="0058433C"/>
    <w:rsid w:val="005843AB"/>
    <w:rsid w:val="0058493B"/>
    <w:rsid w:val="00584CC3"/>
    <w:rsid w:val="00584EB0"/>
    <w:rsid w:val="0058529F"/>
    <w:rsid w:val="0058570E"/>
    <w:rsid w:val="00585AA4"/>
    <w:rsid w:val="00585E40"/>
    <w:rsid w:val="00585F82"/>
    <w:rsid w:val="005863B3"/>
    <w:rsid w:val="00586666"/>
    <w:rsid w:val="00586696"/>
    <w:rsid w:val="00586C22"/>
    <w:rsid w:val="00587550"/>
    <w:rsid w:val="00587703"/>
    <w:rsid w:val="00587C9E"/>
    <w:rsid w:val="00587DA1"/>
    <w:rsid w:val="005900BD"/>
    <w:rsid w:val="005904CC"/>
    <w:rsid w:val="00590644"/>
    <w:rsid w:val="005906FD"/>
    <w:rsid w:val="005909DA"/>
    <w:rsid w:val="00590CD4"/>
    <w:rsid w:val="00590DCA"/>
    <w:rsid w:val="0059138A"/>
    <w:rsid w:val="0059166B"/>
    <w:rsid w:val="00591BDF"/>
    <w:rsid w:val="00591BFF"/>
    <w:rsid w:val="00592AC6"/>
    <w:rsid w:val="00593274"/>
    <w:rsid w:val="005933E5"/>
    <w:rsid w:val="00593CD3"/>
    <w:rsid w:val="00593DEF"/>
    <w:rsid w:val="00593E22"/>
    <w:rsid w:val="00593E25"/>
    <w:rsid w:val="00593E2D"/>
    <w:rsid w:val="005942BF"/>
    <w:rsid w:val="00594350"/>
    <w:rsid w:val="00594576"/>
    <w:rsid w:val="00594B51"/>
    <w:rsid w:val="00594D91"/>
    <w:rsid w:val="005952A1"/>
    <w:rsid w:val="00595307"/>
    <w:rsid w:val="005953F0"/>
    <w:rsid w:val="0059545D"/>
    <w:rsid w:val="00595850"/>
    <w:rsid w:val="005958EA"/>
    <w:rsid w:val="00596861"/>
    <w:rsid w:val="00596DEF"/>
    <w:rsid w:val="00596F71"/>
    <w:rsid w:val="005974D8"/>
    <w:rsid w:val="00597896"/>
    <w:rsid w:val="005A0D9E"/>
    <w:rsid w:val="005A15C7"/>
    <w:rsid w:val="005A187F"/>
    <w:rsid w:val="005A2566"/>
    <w:rsid w:val="005A2888"/>
    <w:rsid w:val="005A3614"/>
    <w:rsid w:val="005A37DD"/>
    <w:rsid w:val="005A3AA0"/>
    <w:rsid w:val="005A4237"/>
    <w:rsid w:val="005A46D2"/>
    <w:rsid w:val="005A4B49"/>
    <w:rsid w:val="005A4BE9"/>
    <w:rsid w:val="005A4E76"/>
    <w:rsid w:val="005A589B"/>
    <w:rsid w:val="005A5F8F"/>
    <w:rsid w:val="005A60A5"/>
    <w:rsid w:val="005A6186"/>
    <w:rsid w:val="005A6226"/>
    <w:rsid w:val="005A622A"/>
    <w:rsid w:val="005A6819"/>
    <w:rsid w:val="005A7035"/>
    <w:rsid w:val="005A7080"/>
    <w:rsid w:val="005A7994"/>
    <w:rsid w:val="005A7C86"/>
    <w:rsid w:val="005B0148"/>
    <w:rsid w:val="005B0173"/>
    <w:rsid w:val="005B0AEB"/>
    <w:rsid w:val="005B109A"/>
    <w:rsid w:val="005B149E"/>
    <w:rsid w:val="005B1937"/>
    <w:rsid w:val="005B1C1E"/>
    <w:rsid w:val="005B1E0B"/>
    <w:rsid w:val="005B20A8"/>
    <w:rsid w:val="005B2319"/>
    <w:rsid w:val="005B2321"/>
    <w:rsid w:val="005B29A2"/>
    <w:rsid w:val="005B29FF"/>
    <w:rsid w:val="005B2CB6"/>
    <w:rsid w:val="005B3DEB"/>
    <w:rsid w:val="005B42BB"/>
    <w:rsid w:val="005B4421"/>
    <w:rsid w:val="005B46D3"/>
    <w:rsid w:val="005B4A89"/>
    <w:rsid w:val="005B4CDF"/>
    <w:rsid w:val="005B4FBB"/>
    <w:rsid w:val="005B534B"/>
    <w:rsid w:val="005B5869"/>
    <w:rsid w:val="005B5F8E"/>
    <w:rsid w:val="005B61EF"/>
    <w:rsid w:val="005B6932"/>
    <w:rsid w:val="005B6B3B"/>
    <w:rsid w:val="005B7237"/>
    <w:rsid w:val="005B78EB"/>
    <w:rsid w:val="005B7E4E"/>
    <w:rsid w:val="005C0325"/>
    <w:rsid w:val="005C082F"/>
    <w:rsid w:val="005C0AF9"/>
    <w:rsid w:val="005C0E48"/>
    <w:rsid w:val="005C0E5D"/>
    <w:rsid w:val="005C1056"/>
    <w:rsid w:val="005C1151"/>
    <w:rsid w:val="005C160F"/>
    <w:rsid w:val="005C1E2F"/>
    <w:rsid w:val="005C1F7A"/>
    <w:rsid w:val="005C2062"/>
    <w:rsid w:val="005C233E"/>
    <w:rsid w:val="005C25C3"/>
    <w:rsid w:val="005C2F12"/>
    <w:rsid w:val="005C30FB"/>
    <w:rsid w:val="005C38EC"/>
    <w:rsid w:val="005C414B"/>
    <w:rsid w:val="005C4733"/>
    <w:rsid w:val="005C48A2"/>
    <w:rsid w:val="005C5185"/>
    <w:rsid w:val="005C5B6E"/>
    <w:rsid w:val="005C5F0D"/>
    <w:rsid w:val="005C5F4B"/>
    <w:rsid w:val="005C6456"/>
    <w:rsid w:val="005C64E3"/>
    <w:rsid w:val="005C6564"/>
    <w:rsid w:val="005C685C"/>
    <w:rsid w:val="005C6EF7"/>
    <w:rsid w:val="005C719E"/>
    <w:rsid w:val="005C77BD"/>
    <w:rsid w:val="005C7A52"/>
    <w:rsid w:val="005C7CC7"/>
    <w:rsid w:val="005C7EDC"/>
    <w:rsid w:val="005D028C"/>
    <w:rsid w:val="005D05D4"/>
    <w:rsid w:val="005D08E6"/>
    <w:rsid w:val="005D0C23"/>
    <w:rsid w:val="005D0D59"/>
    <w:rsid w:val="005D0E04"/>
    <w:rsid w:val="005D0F68"/>
    <w:rsid w:val="005D0FE9"/>
    <w:rsid w:val="005D13A8"/>
    <w:rsid w:val="005D1774"/>
    <w:rsid w:val="005D1CCE"/>
    <w:rsid w:val="005D2739"/>
    <w:rsid w:val="005D2C6B"/>
    <w:rsid w:val="005D3781"/>
    <w:rsid w:val="005D3D45"/>
    <w:rsid w:val="005D3D5E"/>
    <w:rsid w:val="005D4256"/>
    <w:rsid w:val="005D485E"/>
    <w:rsid w:val="005D4890"/>
    <w:rsid w:val="005D56A8"/>
    <w:rsid w:val="005D577D"/>
    <w:rsid w:val="005D6837"/>
    <w:rsid w:val="005D6958"/>
    <w:rsid w:val="005D69A2"/>
    <w:rsid w:val="005D6F96"/>
    <w:rsid w:val="005D6FFD"/>
    <w:rsid w:val="005D7698"/>
    <w:rsid w:val="005D791B"/>
    <w:rsid w:val="005D791D"/>
    <w:rsid w:val="005D7C13"/>
    <w:rsid w:val="005D7DD4"/>
    <w:rsid w:val="005D7E23"/>
    <w:rsid w:val="005E0115"/>
    <w:rsid w:val="005E0B28"/>
    <w:rsid w:val="005E11E9"/>
    <w:rsid w:val="005E13F4"/>
    <w:rsid w:val="005E1DF4"/>
    <w:rsid w:val="005E22EC"/>
    <w:rsid w:val="005E2605"/>
    <w:rsid w:val="005E2AFD"/>
    <w:rsid w:val="005E2BFA"/>
    <w:rsid w:val="005E2E24"/>
    <w:rsid w:val="005E2E53"/>
    <w:rsid w:val="005E30F6"/>
    <w:rsid w:val="005E31A2"/>
    <w:rsid w:val="005E3291"/>
    <w:rsid w:val="005E3579"/>
    <w:rsid w:val="005E3767"/>
    <w:rsid w:val="005E397E"/>
    <w:rsid w:val="005E3E90"/>
    <w:rsid w:val="005E40BA"/>
    <w:rsid w:val="005E4557"/>
    <w:rsid w:val="005E456D"/>
    <w:rsid w:val="005E48FF"/>
    <w:rsid w:val="005E4D13"/>
    <w:rsid w:val="005E4DC7"/>
    <w:rsid w:val="005E4DFE"/>
    <w:rsid w:val="005E5412"/>
    <w:rsid w:val="005E588B"/>
    <w:rsid w:val="005E646E"/>
    <w:rsid w:val="005E676C"/>
    <w:rsid w:val="005E69DE"/>
    <w:rsid w:val="005E6E27"/>
    <w:rsid w:val="005E75AF"/>
    <w:rsid w:val="005E79B0"/>
    <w:rsid w:val="005E7A74"/>
    <w:rsid w:val="005E7ADF"/>
    <w:rsid w:val="005E7FA6"/>
    <w:rsid w:val="005F0A08"/>
    <w:rsid w:val="005F0A4F"/>
    <w:rsid w:val="005F0A7D"/>
    <w:rsid w:val="005F0B91"/>
    <w:rsid w:val="005F0FE4"/>
    <w:rsid w:val="005F10CA"/>
    <w:rsid w:val="005F1571"/>
    <w:rsid w:val="005F1B18"/>
    <w:rsid w:val="005F2203"/>
    <w:rsid w:val="005F2A43"/>
    <w:rsid w:val="005F31E9"/>
    <w:rsid w:val="005F3232"/>
    <w:rsid w:val="005F33B0"/>
    <w:rsid w:val="005F366E"/>
    <w:rsid w:val="005F3759"/>
    <w:rsid w:val="005F49B8"/>
    <w:rsid w:val="005F4D8E"/>
    <w:rsid w:val="005F4EC4"/>
    <w:rsid w:val="005F4F63"/>
    <w:rsid w:val="005F56CF"/>
    <w:rsid w:val="005F5B86"/>
    <w:rsid w:val="005F5C92"/>
    <w:rsid w:val="005F629E"/>
    <w:rsid w:val="005F6A6E"/>
    <w:rsid w:val="005F6DB4"/>
    <w:rsid w:val="005F758F"/>
    <w:rsid w:val="005F7629"/>
    <w:rsid w:val="005F7FF3"/>
    <w:rsid w:val="0060062A"/>
    <w:rsid w:val="00600EF8"/>
    <w:rsid w:val="006016D9"/>
    <w:rsid w:val="0060170C"/>
    <w:rsid w:val="00601AA7"/>
    <w:rsid w:val="00601D35"/>
    <w:rsid w:val="00601F49"/>
    <w:rsid w:val="00601F63"/>
    <w:rsid w:val="0060211B"/>
    <w:rsid w:val="0060217D"/>
    <w:rsid w:val="00602BDE"/>
    <w:rsid w:val="00602F2B"/>
    <w:rsid w:val="00603023"/>
    <w:rsid w:val="0060363A"/>
    <w:rsid w:val="00603877"/>
    <w:rsid w:val="00603F77"/>
    <w:rsid w:val="0060473E"/>
    <w:rsid w:val="00604B71"/>
    <w:rsid w:val="00604CA8"/>
    <w:rsid w:val="00604D3F"/>
    <w:rsid w:val="0060567B"/>
    <w:rsid w:val="00605788"/>
    <w:rsid w:val="00605CEA"/>
    <w:rsid w:val="00605E4E"/>
    <w:rsid w:val="006062DC"/>
    <w:rsid w:val="006062E0"/>
    <w:rsid w:val="0060655D"/>
    <w:rsid w:val="006065F3"/>
    <w:rsid w:val="006067DE"/>
    <w:rsid w:val="00606A6F"/>
    <w:rsid w:val="00606DC8"/>
    <w:rsid w:val="00606E0B"/>
    <w:rsid w:val="006078CC"/>
    <w:rsid w:val="00607936"/>
    <w:rsid w:val="006079B8"/>
    <w:rsid w:val="00607ED4"/>
    <w:rsid w:val="00607F4E"/>
    <w:rsid w:val="00610C37"/>
    <w:rsid w:val="00611063"/>
    <w:rsid w:val="006111C5"/>
    <w:rsid w:val="00611B5C"/>
    <w:rsid w:val="006124E8"/>
    <w:rsid w:val="0061295C"/>
    <w:rsid w:val="00612F79"/>
    <w:rsid w:val="0061333F"/>
    <w:rsid w:val="00613B95"/>
    <w:rsid w:val="00614499"/>
    <w:rsid w:val="00614BEE"/>
    <w:rsid w:val="00614EC7"/>
    <w:rsid w:val="0061512A"/>
    <w:rsid w:val="006151C8"/>
    <w:rsid w:val="0061524E"/>
    <w:rsid w:val="0061578C"/>
    <w:rsid w:val="006160B5"/>
    <w:rsid w:val="006160D9"/>
    <w:rsid w:val="00616127"/>
    <w:rsid w:val="0061635B"/>
    <w:rsid w:val="0061731B"/>
    <w:rsid w:val="0061772F"/>
    <w:rsid w:val="00617A24"/>
    <w:rsid w:val="00617B1C"/>
    <w:rsid w:val="00617EB4"/>
    <w:rsid w:val="00620431"/>
    <w:rsid w:val="006209F4"/>
    <w:rsid w:val="006215F6"/>
    <w:rsid w:val="00621B55"/>
    <w:rsid w:val="00621F7C"/>
    <w:rsid w:val="006221A6"/>
    <w:rsid w:val="00622579"/>
    <w:rsid w:val="006228C8"/>
    <w:rsid w:val="006228DC"/>
    <w:rsid w:val="006229BB"/>
    <w:rsid w:val="006229EF"/>
    <w:rsid w:val="00622CC3"/>
    <w:rsid w:val="00622E0A"/>
    <w:rsid w:val="00622FD6"/>
    <w:rsid w:val="00623079"/>
    <w:rsid w:val="00623235"/>
    <w:rsid w:val="00623BA5"/>
    <w:rsid w:val="00624138"/>
    <w:rsid w:val="006241EC"/>
    <w:rsid w:val="006243AD"/>
    <w:rsid w:val="006245B6"/>
    <w:rsid w:val="006248AE"/>
    <w:rsid w:val="00624A01"/>
    <w:rsid w:val="00624A13"/>
    <w:rsid w:val="00624C5C"/>
    <w:rsid w:val="00625162"/>
    <w:rsid w:val="00625344"/>
    <w:rsid w:val="00625531"/>
    <w:rsid w:val="00625689"/>
    <w:rsid w:val="006257DE"/>
    <w:rsid w:val="00625870"/>
    <w:rsid w:val="00625F25"/>
    <w:rsid w:val="006262A9"/>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6C"/>
    <w:rsid w:val="00630473"/>
    <w:rsid w:val="00630F34"/>
    <w:rsid w:val="0063115B"/>
    <w:rsid w:val="006311CB"/>
    <w:rsid w:val="00631374"/>
    <w:rsid w:val="00631472"/>
    <w:rsid w:val="0063203D"/>
    <w:rsid w:val="0063290E"/>
    <w:rsid w:val="0063294B"/>
    <w:rsid w:val="00633162"/>
    <w:rsid w:val="00633336"/>
    <w:rsid w:val="00633BB9"/>
    <w:rsid w:val="006340B6"/>
    <w:rsid w:val="00634EB1"/>
    <w:rsid w:val="006353CE"/>
    <w:rsid w:val="006355DE"/>
    <w:rsid w:val="00635E25"/>
    <w:rsid w:val="006363F3"/>
    <w:rsid w:val="0063654E"/>
    <w:rsid w:val="0063676B"/>
    <w:rsid w:val="00636AE9"/>
    <w:rsid w:val="00637634"/>
    <w:rsid w:val="00637C13"/>
    <w:rsid w:val="00637E09"/>
    <w:rsid w:val="00637E37"/>
    <w:rsid w:val="006405F2"/>
    <w:rsid w:val="006409E1"/>
    <w:rsid w:val="0064128D"/>
    <w:rsid w:val="006416BE"/>
    <w:rsid w:val="006417A6"/>
    <w:rsid w:val="006418DF"/>
    <w:rsid w:val="00641DEB"/>
    <w:rsid w:val="00642146"/>
    <w:rsid w:val="0064253C"/>
    <w:rsid w:val="00642799"/>
    <w:rsid w:val="00642E2C"/>
    <w:rsid w:val="00642FCB"/>
    <w:rsid w:val="00643115"/>
    <w:rsid w:val="00643137"/>
    <w:rsid w:val="006431EA"/>
    <w:rsid w:val="00643637"/>
    <w:rsid w:val="0064368A"/>
    <w:rsid w:val="006438F1"/>
    <w:rsid w:val="00643A78"/>
    <w:rsid w:val="00643C88"/>
    <w:rsid w:val="00644060"/>
    <w:rsid w:val="00644504"/>
    <w:rsid w:val="00644948"/>
    <w:rsid w:val="00644B50"/>
    <w:rsid w:val="00644DC4"/>
    <w:rsid w:val="006453E6"/>
    <w:rsid w:val="00645BDF"/>
    <w:rsid w:val="0064603A"/>
    <w:rsid w:val="00646190"/>
    <w:rsid w:val="006464FC"/>
    <w:rsid w:val="0064675A"/>
    <w:rsid w:val="00646982"/>
    <w:rsid w:val="00646A59"/>
    <w:rsid w:val="00646A85"/>
    <w:rsid w:val="00646D70"/>
    <w:rsid w:val="006472C2"/>
    <w:rsid w:val="0064735C"/>
    <w:rsid w:val="006475DA"/>
    <w:rsid w:val="00647B22"/>
    <w:rsid w:val="00647FD1"/>
    <w:rsid w:val="00650539"/>
    <w:rsid w:val="00650890"/>
    <w:rsid w:val="00650FE6"/>
    <w:rsid w:val="00651CA7"/>
    <w:rsid w:val="00651FC3"/>
    <w:rsid w:val="00651FF4"/>
    <w:rsid w:val="00652099"/>
    <w:rsid w:val="00652149"/>
    <w:rsid w:val="00652362"/>
    <w:rsid w:val="00652A0F"/>
    <w:rsid w:val="00653098"/>
    <w:rsid w:val="00653137"/>
    <w:rsid w:val="00653588"/>
    <w:rsid w:val="006536DF"/>
    <w:rsid w:val="00653704"/>
    <w:rsid w:val="00653E61"/>
    <w:rsid w:val="0065451E"/>
    <w:rsid w:val="00654700"/>
    <w:rsid w:val="00654A16"/>
    <w:rsid w:val="0065514E"/>
    <w:rsid w:val="006556B5"/>
    <w:rsid w:val="00655BEC"/>
    <w:rsid w:val="00655C99"/>
    <w:rsid w:val="00656398"/>
    <w:rsid w:val="00656C1C"/>
    <w:rsid w:val="0065733A"/>
    <w:rsid w:val="00657EA0"/>
    <w:rsid w:val="00657F88"/>
    <w:rsid w:val="0066014A"/>
    <w:rsid w:val="006602E8"/>
    <w:rsid w:val="0066072B"/>
    <w:rsid w:val="006609C4"/>
    <w:rsid w:val="006615BD"/>
    <w:rsid w:val="0066202E"/>
    <w:rsid w:val="00662202"/>
    <w:rsid w:val="00662266"/>
    <w:rsid w:val="0066240B"/>
    <w:rsid w:val="00662A44"/>
    <w:rsid w:val="00662E2B"/>
    <w:rsid w:val="0066334C"/>
    <w:rsid w:val="00663C35"/>
    <w:rsid w:val="00663E9C"/>
    <w:rsid w:val="006644E6"/>
    <w:rsid w:val="0066450F"/>
    <w:rsid w:val="00664586"/>
    <w:rsid w:val="00664EFA"/>
    <w:rsid w:val="0066514E"/>
    <w:rsid w:val="00665190"/>
    <w:rsid w:val="006655F0"/>
    <w:rsid w:val="006658B7"/>
    <w:rsid w:val="006659CB"/>
    <w:rsid w:val="00665FF2"/>
    <w:rsid w:val="0066628C"/>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22D"/>
    <w:rsid w:val="00670448"/>
    <w:rsid w:val="006708C8"/>
    <w:rsid w:val="00670CF5"/>
    <w:rsid w:val="00670F39"/>
    <w:rsid w:val="00671943"/>
    <w:rsid w:val="00671A9F"/>
    <w:rsid w:val="00671EAF"/>
    <w:rsid w:val="00672074"/>
    <w:rsid w:val="00672B46"/>
    <w:rsid w:val="00672C53"/>
    <w:rsid w:val="006739AE"/>
    <w:rsid w:val="00673FA9"/>
    <w:rsid w:val="0067401A"/>
    <w:rsid w:val="006742C2"/>
    <w:rsid w:val="006744DD"/>
    <w:rsid w:val="006747C5"/>
    <w:rsid w:val="00674904"/>
    <w:rsid w:val="00674C65"/>
    <w:rsid w:val="00674C81"/>
    <w:rsid w:val="00675122"/>
    <w:rsid w:val="0067546E"/>
    <w:rsid w:val="006759CF"/>
    <w:rsid w:val="00675FD0"/>
    <w:rsid w:val="00676144"/>
    <w:rsid w:val="0067624A"/>
    <w:rsid w:val="0067661D"/>
    <w:rsid w:val="0067685A"/>
    <w:rsid w:val="00676A12"/>
    <w:rsid w:val="00677155"/>
    <w:rsid w:val="006773B0"/>
    <w:rsid w:val="006775DD"/>
    <w:rsid w:val="00677693"/>
    <w:rsid w:val="00677732"/>
    <w:rsid w:val="006777BA"/>
    <w:rsid w:val="0067787F"/>
    <w:rsid w:val="006779D5"/>
    <w:rsid w:val="00677F69"/>
    <w:rsid w:val="00677FFC"/>
    <w:rsid w:val="00680445"/>
    <w:rsid w:val="00680585"/>
    <w:rsid w:val="00680C7B"/>
    <w:rsid w:val="00680D97"/>
    <w:rsid w:val="00680E9F"/>
    <w:rsid w:val="00681274"/>
    <w:rsid w:val="00681457"/>
    <w:rsid w:val="00681471"/>
    <w:rsid w:val="006815D2"/>
    <w:rsid w:val="00681639"/>
    <w:rsid w:val="00681875"/>
    <w:rsid w:val="00681B99"/>
    <w:rsid w:val="00681FA9"/>
    <w:rsid w:val="00682029"/>
    <w:rsid w:val="0068241A"/>
    <w:rsid w:val="00683175"/>
    <w:rsid w:val="00683775"/>
    <w:rsid w:val="00683C30"/>
    <w:rsid w:val="00683E6A"/>
    <w:rsid w:val="0068410D"/>
    <w:rsid w:val="006843C3"/>
    <w:rsid w:val="006844DA"/>
    <w:rsid w:val="00684F00"/>
    <w:rsid w:val="00684F1D"/>
    <w:rsid w:val="006853C4"/>
    <w:rsid w:val="00686652"/>
    <w:rsid w:val="00686C0C"/>
    <w:rsid w:val="00686D9D"/>
    <w:rsid w:val="00686F79"/>
    <w:rsid w:val="0068709A"/>
    <w:rsid w:val="006876D9"/>
    <w:rsid w:val="00687C83"/>
    <w:rsid w:val="00687FC3"/>
    <w:rsid w:val="006900AE"/>
    <w:rsid w:val="006906B9"/>
    <w:rsid w:val="006907EC"/>
    <w:rsid w:val="00690BBC"/>
    <w:rsid w:val="00690E50"/>
    <w:rsid w:val="00690F03"/>
    <w:rsid w:val="00691354"/>
    <w:rsid w:val="006913A8"/>
    <w:rsid w:val="0069153B"/>
    <w:rsid w:val="006916F0"/>
    <w:rsid w:val="00692837"/>
    <w:rsid w:val="00693BC4"/>
    <w:rsid w:val="00693D65"/>
    <w:rsid w:val="0069437C"/>
    <w:rsid w:val="006944D2"/>
    <w:rsid w:val="0069480E"/>
    <w:rsid w:val="00694C4E"/>
    <w:rsid w:val="00694C75"/>
    <w:rsid w:val="00694CD0"/>
    <w:rsid w:val="00694F66"/>
    <w:rsid w:val="00695143"/>
    <w:rsid w:val="00695390"/>
    <w:rsid w:val="006953E2"/>
    <w:rsid w:val="00695421"/>
    <w:rsid w:val="0069545E"/>
    <w:rsid w:val="00695665"/>
    <w:rsid w:val="0069566E"/>
    <w:rsid w:val="00695975"/>
    <w:rsid w:val="006959B0"/>
    <w:rsid w:val="00695F7E"/>
    <w:rsid w:val="00696010"/>
    <w:rsid w:val="0069625D"/>
    <w:rsid w:val="006966D4"/>
    <w:rsid w:val="00696A26"/>
    <w:rsid w:val="00696B30"/>
    <w:rsid w:val="00696BCF"/>
    <w:rsid w:val="00696E01"/>
    <w:rsid w:val="00696EBC"/>
    <w:rsid w:val="006978CB"/>
    <w:rsid w:val="00697914"/>
    <w:rsid w:val="00697CF4"/>
    <w:rsid w:val="006A0036"/>
    <w:rsid w:val="006A0385"/>
    <w:rsid w:val="006A05AF"/>
    <w:rsid w:val="006A1D41"/>
    <w:rsid w:val="006A1D46"/>
    <w:rsid w:val="006A1FFC"/>
    <w:rsid w:val="006A201C"/>
    <w:rsid w:val="006A24F3"/>
    <w:rsid w:val="006A2601"/>
    <w:rsid w:val="006A2791"/>
    <w:rsid w:val="006A2C82"/>
    <w:rsid w:val="006A2D4C"/>
    <w:rsid w:val="006A311E"/>
    <w:rsid w:val="006A3452"/>
    <w:rsid w:val="006A3486"/>
    <w:rsid w:val="006A395E"/>
    <w:rsid w:val="006A4193"/>
    <w:rsid w:val="006A43C9"/>
    <w:rsid w:val="006A4581"/>
    <w:rsid w:val="006A45C5"/>
    <w:rsid w:val="006A5101"/>
    <w:rsid w:val="006A52A4"/>
    <w:rsid w:val="006A53D5"/>
    <w:rsid w:val="006A53FC"/>
    <w:rsid w:val="006A5C01"/>
    <w:rsid w:val="006A5F08"/>
    <w:rsid w:val="006A5F1F"/>
    <w:rsid w:val="006A6391"/>
    <w:rsid w:val="006A66A7"/>
    <w:rsid w:val="006A6B66"/>
    <w:rsid w:val="006A6E19"/>
    <w:rsid w:val="006A710D"/>
    <w:rsid w:val="006A7284"/>
    <w:rsid w:val="006A7990"/>
    <w:rsid w:val="006A7F81"/>
    <w:rsid w:val="006B029D"/>
    <w:rsid w:val="006B0485"/>
    <w:rsid w:val="006B0573"/>
    <w:rsid w:val="006B05D9"/>
    <w:rsid w:val="006B070D"/>
    <w:rsid w:val="006B07FC"/>
    <w:rsid w:val="006B0816"/>
    <w:rsid w:val="006B085D"/>
    <w:rsid w:val="006B0928"/>
    <w:rsid w:val="006B0CC7"/>
    <w:rsid w:val="006B0F63"/>
    <w:rsid w:val="006B1417"/>
    <w:rsid w:val="006B1595"/>
    <w:rsid w:val="006B17E1"/>
    <w:rsid w:val="006B1C81"/>
    <w:rsid w:val="006B1DB3"/>
    <w:rsid w:val="006B26EF"/>
    <w:rsid w:val="006B2801"/>
    <w:rsid w:val="006B28C6"/>
    <w:rsid w:val="006B2B23"/>
    <w:rsid w:val="006B2BD1"/>
    <w:rsid w:val="006B321A"/>
    <w:rsid w:val="006B3B4F"/>
    <w:rsid w:val="006B3D06"/>
    <w:rsid w:val="006B3FF6"/>
    <w:rsid w:val="006B42E2"/>
    <w:rsid w:val="006B43F3"/>
    <w:rsid w:val="006B4743"/>
    <w:rsid w:val="006B47FA"/>
    <w:rsid w:val="006B485F"/>
    <w:rsid w:val="006B48AF"/>
    <w:rsid w:val="006B4B3D"/>
    <w:rsid w:val="006B4B89"/>
    <w:rsid w:val="006B4F31"/>
    <w:rsid w:val="006B52E8"/>
    <w:rsid w:val="006B5B0C"/>
    <w:rsid w:val="006B5CFD"/>
    <w:rsid w:val="006B660C"/>
    <w:rsid w:val="006B6811"/>
    <w:rsid w:val="006B6BA6"/>
    <w:rsid w:val="006B6F11"/>
    <w:rsid w:val="006B731A"/>
    <w:rsid w:val="006B77CE"/>
    <w:rsid w:val="006B78E9"/>
    <w:rsid w:val="006C009E"/>
    <w:rsid w:val="006C00C8"/>
    <w:rsid w:val="006C03AD"/>
    <w:rsid w:val="006C0477"/>
    <w:rsid w:val="006C05D7"/>
    <w:rsid w:val="006C09F5"/>
    <w:rsid w:val="006C0C15"/>
    <w:rsid w:val="006C0D85"/>
    <w:rsid w:val="006C1792"/>
    <w:rsid w:val="006C1FDC"/>
    <w:rsid w:val="006C2079"/>
    <w:rsid w:val="006C2320"/>
    <w:rsid w:val="006C261B"/>
    <w:rsid w:val="006C2677"/>
    <w:rsid w:val="006C2946"/>
    <w:rsid w:val="006C297A"/>
    <w:rsid w:val="006C2E38"/>
    <w:rsid w:val="006C3381"/>
    <w:rsid w:val="006C346C"/>
    <w:rsid w:val="006C3561"/>
    <w:rsid w:val="006C4140"/>
    <w:rsid w:val="006C46D4"/>
    <w:rsid w:val="006C4B88"/>
    <w:rsid w:val="006C4C23"/>
    <w:rsid w:val="006C4DB5"/>
    <w:rsid w:val="006C4E5D"/>
    <w:rsid w:val="006C4F9E"/>
    <w:rsid w:val="006C5556"/>
    <w:rsid w:val="006C57F1"/>
    <w:rsid w:val="006C5A53"/>
    <w:rsid w:val="006C5D71"/>
    <w:rsid w:val="006C6249"/>
    <w:rsid w:val="006C6388"/>
    <w:rsid w:val="006C64F8"/>
    <w:rsid w:val="006C6727"/>
    <w:rsid w:val="006C6AA6"/>
    <w:rsid w:val="006C75D0"/>
    <w:rsid w:val="006C79ED"/>
    <w:rsid w:val="006C7C80"/>
    <w:rsid w:val="006D0002"/>
    <w:rsid w:val="006D025C"/>
    <w:rsid w:val="006D03EF"/>
    <w:rsid w:val="006D0541"/>
    <w:rsid w:val="006D05A0"/>
    <w:rsid w:val="006D05F4"/>
    <w:rsid w:val="006D0AB1"/>
    <w:rsid w:val="006D0D7D"/>
    <w:rsid w:val="006D14A2"/>
    <w:rsid w:val="006D1562"/>
    <w:rsid w:val="006D1EE4"/>
    <w:rsid w:val="006D1F8C"/>
    <w:rsid w:val="006D1FDD"/>
    <w:rsid w:val="006D212A"/>
    <w:rsid w:val="006D2205"/>
    <w:rsid w:val="006D29EB"/>
    <w:rsid w:val="006D2AD1"/>
    <w:rsid w:val="006D3012"/>
    <w:rsid w:val="006D3033"/>
    <w:rsid w:val="006D32F4"/>
    <w:rsid w:val="006D348C"/>
    <w:rsid w:val="006D3C47"/>
    <w:rsid w:val="006D4404"/>
    <w:rsid w:val="006D4807"/>
    <w:rsid w:val="006D4EB0"/>
    <w:rsid w:val="006D5422"/>
    <w:rsid w:val="006D551E"/>
    <w:rsid w:val="006D57A6"/>
    <w:rsid w:val="006D57B0"/>
    <w:rsid w:val="006D587A"/>
    <w:rsid w:val="006D627E"/>
    <w:rsid w:val="006D643F"/>
    <w:rsid w:val="006D6572"/>
    <w:rsid w:val="006D6645"/>
    <w:rsid w:val="006D6A5C"/>
    <w:rsid w:val="006D7791"/>
    <w:rsid w:val="006E0135"/>
    <w:rsid w:val="006E0250"/>
    <w:rsid w:val="006E05A1"/>
    <w:rsid w:val="006E08FD"/>
    <w:rsid w:val="006E0A42"/>
    <w:rsid w:val="006E0C87"/>
    <w:rsid w:val="006E0E60"/>
    <w:rsid w:val="006E13DC"/>
    <w:rsid w:val="006E2423"/>
    <w:rsid w:val="006E28F1"/>
    <w:rsid w:val="006E2DF0"/>
    <w:rsid w:val="006E3378"/>
    <w:rsid w:val="006E3517"/>
    <w:rsid w:val="006E35E8"/>
    <w:rsid w:val="006E37F7"/>
    <w:rsid w:val="006E3A9A"/>
    <w:rsid w:val="006E3BDE"/>
    <w:rsid w:val="006E485E"/>
    <w:rsid w:val="006E4C12"/>
    <w:rsid w:val="006E4DD0"/>
    <w:rsid w:val="006E50D5"/>
    <w:rsid w:val="006E5724"/>
    <w:rsid w:val="006E58BB"/>
    <w:rsid w:val="006E69E3"/>
    <w:rsid w:val="006E6E57"/>
    <w:rsid w:val="006E71EA"/>
    <w:rsid w:val="006E7201"/>
    <w:rsid w:val="006E7233"/>
    <w:rsid w:val="006E73C4"/>
    <w:rsid w:val="006E74D0"/>
    <w:rsid w:val="006E7E8E"/>
    <w:rsid w:val="006F00F6"/>
    <w:rsid w:val="006F03ED"/>
    <w:rsid w:val="006F0485"/>
    <w:rsid w:val="006F0AB9"/>
    <w:rsid w:val="006F0B96"/>
    <w:rsid w:val="006F0BBC"/>
    <w:rsid w:val="006F1065"/>
    <w:rsid w:val="006F107C"/>
    <w:rsid w:val="006F1438"/>
    <w:rsid w:val="006F1CC6"/>
    <w:rsid w:val="006F1D1A"/>
    <w:rsid w:val="006F24B8"/>
    <w:rsid w:val="006F2637"/>
    <w:rsid w:val="006F280D"/>
    <w:rsid w:val="006F2B87"/>
    <w:rsid w:val="006F310F"/>
    <w:rsid w:val="006F38AF"/>
    <w:rsid w:val="006F39CF"/>
    <w:rsid w:val="006F3A53"/>
    <w:rsid w:val="006F42B6"/>
    <w:rsid w:val="006F438D"/>
    <w:rsid w:val="006F482A"/>
    <w:rsid w:val="006F4879"/>
    <w:rsid w:val="006F4993"/>
    <w:rsid w:val="006F4B39"/>
    <w:rsid w:val="006F4F39"/>
    <w:rsid w:val="006F5153"/>
    <w:rsid w:val="006F54D8"/>
    <w:rsid w:val="006F5ABC"/>
    <w:rsid w:val="006F5B66"/>
    <w:rsid w:val="006F6427"/>
    <w:rsid w:val="006F65BD"/>
    <w:rsid w:val="006F6C75"/>
    <w:rsid w:val="006F6F4A"/>
    <w:rsid w:val="006F7689"/>
    <w:rsid w:val="006F77AC"/>
    <w:rsid w:val="006F79F3"/>
    <w:rsid w:val="006F7A6B"/>
    <w:rsid w:val="00700695"/>
    <w:rsid w:val="00700730"/>
    <w:rsid w:val="00700E4C"/>
    <w:rsid w:val="00701063"/>
    <w:rsid w:val="007013B9"/>
    <w:rsid w:val="00701465"/>
    <w:rsid w:val="0070167E"/>
    <w:rsid w:val="00702698"/>
    <w:rsid w:val="007028AB"/>
    <w:rsid w:val="0070311D"/>
    <w:rsid w:val="007039D4"/>
    <w:rsid w:val="007039D9"/>
    <w:rsid w:val="00703E40"/>
    <w:rsid w:val="00703F3C"/>
    <w:rsid w:val="00703F46"/>
    <w:rsid w:val="0070435F"/>
    <w:rsid w:val="007043F1"/>
    <w:rsid w:val="007047E5"/>
    <w:rsid w:val="00704BAE"/>
    <w:rsid w:val="00704C79"/>
    <w:rsid w:val="00704D51"/>
    <w:rsid w:val="0070516A"/>
    <w:rsid w:val="007051E9"/>
    <w:rsid w:val="007058C8"/>
    <w:rsid w:val="00705C71"/>
    <w:rsid w:val="0070697D"/>
    <w:rsid w:val="0070699B"/>
    <w:rsid w:val="00707D20"/>
    <w:rsid w:val="0071039B"/>
    <w:rsid w:val="007115BC"/>
    <w:rsid w:val="00711700"/>
    <w:rsid w:val="00711A1A"/>
    <w:rsid w:val="00711C6A"/>
    <w:rsid w:val="00711DB1"/>
    <w:rsid w:val="00711FAD"/>
    <w:rsid w:val="007122D6"/>
    <w:rsid w:val="007124E1"/>
    <w:rsid w:val="00712605"/>
    <w:rsid w:val="0071272D"/>
    <w:rsid w:val="00712A24"/>
    <w:rsid w:val="00712F49"/>
    <w:rsid w:val="00712F6F"/>
    <w:rsid w:val="00712FCD"/>
    <w:rsid w:val="0071356D"/>
    <w:rsid w:val="00713B55"/>
    <w:rsid w:val="00713F29"/>
    <w:rsid w:val="007145BB"/>
    <w:rsid w:val="00714A9A"/>
    <w:rsid w:val="00714B45"/>
    <w:rsid w:val="00714BF1"/>
    <w:rsid w:val="00714F00"/>
    <w:rsid w:val="00715930"/>
    <w:rsid w:val="00715BAB"/>
    <w:rsid w:val="00715F26"/>
    <w:rsid w:val="0071616C"/>
    <w:rsid w:val="00716312"/>
    <w:rsid w:val="0071654F"/>
    <w:rsid w:val="007169DA"/>
    <w:rsid w:val="00717402"/>
    <w:rsid w:val="007177EA"/>
    <w:rsid w:val="00717975"/>
    <w:rsid w:val="0072095F"/>
    <w:rsid w:val="00720968"/>
    <w:rsid w:val="00721FF8"/>
    <w:rsid w:val="00722370"/>
    <w:rsid w:val="00722704"/>
    <w:rsid w:val="00723125"/>
    <w:rsid w:val="0072315B"/>
    <w:rsid w:val="007232ED"/>
    <w:rsid w:val="00723CEA"/>
    <w:rsid w:val="00724181"/>
    <w:rsid w:val="007241B7"/>
    <w:rsid w:val="007246F4"/>
    <w:rsid w:val="00724BBA"/>
    <w:rsid w:val="00725213"/>
    <w:rsid w:val="007253CE"/>
    <w:rsid w:val="00725467"/>
    <w:rsid w:val="007255D7"/>
    <w:rsid w:val="0072562D"/>
    <w:rsid w:val="0072602E"/>
    <w:rsid w:val="00726500"/>
    <w:rsid w:val="0072666D"/>
    <w:rsid w:val="007268FC"/>
    <w:rsid w:val="00726A89"/>
    <w:rsid w:val="00726C4B"/>
    <w:rsid w:val="00726D4F"/>
    <w:rsid w:val="007270C2"/>
    <w:rsid w:val="00727318"/>
    <w:rsid w:val="0072745A"/>
    <w:rsid w:val="0072752B"/>
    <w:rsid w:val="0072786B"/>
    <w:rsid w:val="00727B0F"/>
    <w:rsid w:val="00727DF2"/>
    <w:rsid w:val="00730BB8"/>
    <w:rsid w:val="0073113F"/>
    <w:rsid w:val="00731416"/>
    <w:rsid w:val="00731733"/>
    <w:rsid w:val="00731A11"/>
    <w:rsid w:val="00731B77"/>
    <w:rsid w:val="00731D71"/>
    <w:rsid w:val="00732603"/>
    <w:rsid w:val="0073263A"/>
    <w:rsid w:val="007326E3"/>
    <w:rsid w:val="00732716"/>
    <w:rsid w:val="00732741"/>
    <w:rsid w:val="007331B4"/>
    <w:rsid w:val="007331F2"/>
    <w:rsid w:val="007337AF"/>
    <w:rsid w:val="007339B0"/>
    <w:rsid w:val="00733B68"/>
    <w:rsid w:val="00733D5A"/>
    <w:rsid w:val="00734508"/>
    <w:rsid w:val="0073461E"/>
    <w:rsid w:val="007350B1"/>
    <w:rsid w:val="00735A35"/>
    <w:rsid w:val="00735BC3"/>
    <w:rsid w:val="00735E48"/>
    <w:rsid w:val="00736194"/>
    <w:rsid w:val="0073634C"/>
    <w:rsid w:val="007364B3"/>
    <w:rsid w:val="00736645"/>
    <w:rsid w:val="00736841"/>
    <w:rsid w:val="00736B6C"/>
    <w:rsid w:val="00736C8A"/>
    <w:rsid w:val="00736F0E"/>
    <w:rsid w:val="00737B47"/>
    <w:rsid w:val="00737D40"/>
    <w:rsid w:val="00740032"/>
    <w:rsid w:val="0074008A"/>
    <w:rsid w:val="007408FB"/>
    <w:rsid w:val="00740900"/>
    <w:rsid w:val="00740C4F"/>
    <w:rsid w:val="00741168"/>
    <w:rsid w:val="007412E3"/>
    <w:rsid w:val="007413B8"/>
    <w:rsid w:val="00741535"/>
    <w:rsid w:val="0074154A"/>
    <w:rsid w:val="00741F58"/>
    <w:rsid w:val="00742005"/>
    <w:rsid w:val="007425AF"/>
    <w:rsid w:val="00742F7B"/>
    <w:rsid w:val="00743617"/>
    <w:rsid w:val="007437E3"/>
    <w:rsid w:val="00743BC4"/>
    <w:rsid w:val="00743C1C"/>
    <w:rsid w:val="0074478F"/>
    <w:rsid w:val="00744D14"/>
    <w:rsid w:val="00744FF4"/>
    <w:rsid w:val="007453E7"/>
    <w:rsid w:val="00745484"/>
    <w:rsid w:val="00745D83"/>
    <w:rsid w:val="00746194"/>
    <w:rsid w:val="007463D5"/>
    <w:rsid w:val="00746495"/>
    <w:rsid w:val="00746F43"/>
    <w:rsid w:val="00746F5A"/>
    <w:rsid w:val="00746F5F"/>
    <w:rsid w:val="00747515"/>
    <w:rsid w:val="00750DDC"/>
    <w:rsid w:val="007515D8"/>
    <w:rsid w:val="00751B28"/>
    <w:rsid w:val="00752C1E"/>
    <w:rsid w:val="00752D79"/>
    <w:rsid w:val="00752DE0"/>
    <w:rsid w:val="00753261"/>
    <w:rsid w:val="00753862"/>
    <w:rsid w:val="00753AC4"/>
    <w:rsid w:val="00754B57"/>
    <w:rsid w:val="00754BF7"/>
    <w:rsid w:val="00754C9D"/>
    <w:rsid w:val="00754D72"/>
    <w:rsid w:val="00754DFA"/>
    <w:rsid w:val="007550D2"/>
    <w:rsid w:val="00755C70"/>
    <w:rsid w:val="00755CF2"/>
    <w:rsid w:val="00755EB7"/>
    <w:rsid w:val="00756B68"/>
    <w:rsid w:val="00757052"/>
    <w:rsid w:val="00757510"/>
    <w:rsid w:val="0075776F"/>
    <w:rsid w:val="00757C74"/>
    <w:rsid w:val="00757E6D"/>
    <w:rsid w:val="00760119"/>
    <w:rsid w:val="00760CFA"/>
    <w:rsid w:val="00760D0C"/>
    <w:rsid w:val="00760D7C"/>
    <w:rsid w:val="007610B4"/>
    <w:rsid w:val="00761193"/>
    <w:rsid w:val="00762859"/>
    <w:rsid w:val="0076314B"/>
    <w:rsid w:val="00763843"/>
    <w:rsid w:val="0076396E"/>
    <w:rsid w:val="0076398B"/>
    <w:rsid w:val="007639CF"/>
    <w:rsid w:val="00763F00"/>
    <w:rsid w:val="007640C4"/>
    <w:rsid w:val="00764253"/>
    <w:rsid w:val="00764919"/>
    <w:rsid w:val="00764DB1"/>
    <w:rsid w:val="00765134"/>
    <w:rsid w:val="007652AE"/>
    <w:rsid w:val="007655EA"/>
    <w:rsid w:val="007657D8"/>
    <w:rsid w:val="0076625A"/>
    <w:rsid w:val="00766B50"/>
    <w:rsid w:val="00766CF0"/>
    <w:rsid w:val="0076768C"/>
    <w:rsid w:val="00767CC4"/>
    <w:rsid w:val="00767E98"/>
    <w:rsid w:val="00767EB0"/>
    <w:rsid w:val="007701DC"/>
    <w:rsid w:val="007705D7"/>
    <w:rsid w:val="007705F1"/>
    <w:rsid w:val="007707B7"/>
    <w:rsid w:val="0077139F"/>
    <w:rsid w:val="007716B6"/>
    <w:rsid w:val="00771763"/>
    <w:rsid w:val="00771BAC"/>
    <w:rsid w:val="00771EC7"/>
    <w:rsid w:val="007729C0"/>
    <w:rsid w:val="00772D15"/>
    <w:rsid w:val="00773900"/>
    <w:rsid w:val="0077395C"/>
    <w:rsid w:val="0077415A"/>
    <w:rsid w:val="007743CE"/>
    <w:rsid w:val="00774543"/>
    <w:rsid w:val="007746D8"/>
    <w:rsid w:val="00775166"/>
    <w:rsid w:val="007770E0"/>
    <w:rsid w:val="00777893"/>
    <w:rsid w:val="00777CAB"/>
    <w:rsid w:val="00777E2D"/>
    <w:rsid w:val="00780474"/>
    <w:rsid w:val="00780690"/>
    <w:rsid w:val="007808F3"/>
    <w:rsid w:val="00780C72"/>
    <w:rsid w:val="00780DC5"/>
    <w:rsid w:val="00780F49"/>
    <w:rsid w:val="00781A41"/>
    <w:rsid w:val="00781D8C"/>
    <w:rsid w:val="00781DD2"/>
    <w:rsid w:val="0078216D"/>
    <w:rsid w:val="0078232D"/>
    <w:rsid w:val="00782BB5"/>
    <w:rsid w:val="00782D82"/>
    <w:rsid w:val="007832A6"/>
    <w:rsid w:val="0078359D"/>
    <w:rsid w:val="00783D86"/>
    <w:rsid w:val="007849B3"/>
    <w:rsid w:val="00784B45"/>
    <w:rsid w:val="00784C0A"/>
    <w:rsid w:val="00784F8E"/>
    <w:rsid w:val="00785971"/>
    <w:rsid w:val="00785FD9"/>
    <w:rsid w:val="007863FA"/>
    <w:rsid w:val="007870D3"/>
    <w:rsid w:val="00787ABD"/>
    <w:rsid w:val="0079057F"/>
    <w:rsid w:val="007905C3"/>
    <w:rsid w:val="007905CB"/>
    <w:rsid w:val="00790CAB"/>
    <w:rsid w:val="007913D7"/>
    <w:rsid w:val="007917E5"/>
    <w:rsid w:val="00791870"/>
    <w:rsid w:val="00791C5A"/>
    <w:rsid w:val="00791E06"/>
    <w:rsid w:val="0079204B"/>
    <w:rsid w:val="007923DF"/>
    <w:rsid w:val="0079256C"/>
    <w:rsid w:val="00792659"/>
    <w:rsid w:val="007927E7"/>
    <w:rsid w:val="00792C3E"/>
    <w:rsid w:val="007933CC"/>
    <w:rsid w:val="0079344F"/>
    <w:rsid w:val="007934E1"/>
    <w:rsid w:val="00793541"/>
    <w:rsid w:val="00793C9D"/>
    <w:rsid w:val="00794284"/>
    <w:rsid w:val="00794435"/>
    <w:rsid w:val="00794905"/>
    <w:rsid w:val="00795112"/>
    <w:rsid w:val="0079547C"/>
    <w:rsid w:val="00795708"/>
    <w:rsid w:val="0079572B"/>
    <w:rsid w:val="00795919"/>
    <w:rsid w:val="00795FAB"/>
    <w:rsid w:val="00796789"/>
    <w:rsid w:val="007967BA"/>
    <w:rsid w:val="007967BE"/>
    <w:rsid w:val="00796DDF"/>
    <w:rsid w:val="00797330"/>
    <w:rsid w:val="00797430"/>
    <w:rsid w:val="007974D9"/>
    <w:rsid w:val="00797A00"/>
    <w:rsid w:val="00797CC9"/>
    <w:rsid w:val="00797D45"/>
    <w:rsid w:val="00797EA1"/>
    <w:rsid w:val="00797EA6"/>
    <w:rsid w:val="007A0A04"/>
    <w:rsid w:val="007A0CC5"/>
    <w:rsid w:val="007A0F1F"/>
    <w:rsid w:val="007A1380"/>
    <w:rsid w:val="007A1528"/>
    <w:rsid w:val="007A1ED5"/>
    <w:rsid w:val="007A2779"/>
    <w:rsid w:val="007A2E3C"/>
    <w:rsid w:val="007A368A"/>
    <w:rsid w:val="007A3903"/>
    <w:rsid w:val="007A3A47"/>
    <w:rsid w:val="007A3F0D"/>
    <w:rsid w:val="007A4876"/>
    <w:rsid w:val="007A6191"/>
    <w:rsid w:val="007A625F"/>
    <w:rsid w:val="007A6608"/>
    <w:rsid w:val="007A69F3"/>
    <w:rsid w:val="007A6D97"/>
    <w:rsid w:val="007A723A"/>
    <w:rsid w:val="007A730B"/>
    <w:rsid w:val="007A7708"/>
    <w:rsid w:val="007A7A1D"/>
    <w:rsid w:val="007A7DFF"/>
    <w:rsid w:val="007A7FC1"/>
    <w:rsid w:val="007B016C"/>
    <w:rsid w:val="007B05AC"/>
    <w:rsid w:val="007B09EF"/>
    <w:rsid w:val="007B10C8"/>
    <w:rsid w:val="007B1149"/>
    <w:rsid w:val="007B18A5"/>
    <w:rsid w:val="007B1EEE"/>
    <w:rsid w:val="007B1FD6"/>
    <w:rsid w:val="007B2BFD"/>
    <w:rsid w:val="007B2D86"/>
    <w:rsid w:val="007B2FB4"/>
    <w:rsid w:val="007B3273"/>
    <w:rsid w:val="007B3775"/>
    <w:rsid w:val="007B4486"/>
    <w:rsid w:val="007B485A"/>
    <w:rsid w:val="007B4B20"/>
    <w:rsid w:val="007B4E59"/>
    <w:rsid w:val="007B50AF"/>
    <w:rsid w:val="007B54AF"/>
    <w:rsid w:val="007B5897"/>
    <w:rsid w:val="007B61FE"/>
    <w:rsid w:val="007B6608"/>
    <w:rsid w:val="007B6B7F"/>
    <w:rsid w:val="007B72B5"/>
    <w:rsid w:val="007B7585"/>
    <w:rsid w:val="007B7654"/>
    <w:rsid w:val="007B78A6"/>
    <w:rsid w:val="007B7E2D"/>
    <w:rsid w:val="007C04B4"/>
    <w:rsid w:val="007C072C"/>
    <w:rsid w:val="007C07B4"/>
    <w:rsid w:val="007C0A7B"/>
    <w:rsid w:val="007C0A93"/>
    <w:rsid w:val="007C11BF"/>
    <w:rsid w:val="007C1611"/>
    <w:rsid w:val="007C1C0A"/>
    <w:rsid w:val="007C1DB6"/>
    <w:rsid w:val="007C201E"/>
    <w:rsid w:val="007C22CE"/>
    <w:rsid w:val="007C2440"/>
    <w:rsid w:val="007C27F2"/>
    <w:rsid w:val="007C2955"/>
    <w:rsid w:val="007C29D0"/>
    <w:rsid w:val="007C2D43"/>
    <w:rsid w:val="007C3130"/>
    <w:rsid w:val="007C3314"/>
    <w:rsid w:val="007C337F"/>
    <w:rsid w:val="007C38AC"/>
    <w:rsid w:val="007C39D9"/>
    <w:rsid w:val="007C4730"/>
    <w:rsid w:val="007C4796"/>
    <w:rsid w:val="007C537B"/>
    <w:rsid w:val="007C54DD"/>
    <w:rsid w:val="007C5623"/>
    <w:rsid w:val="007C5AA6"/>
    <w:rsid w:val="007C5D37"/>
    <w:rsid w:val="007C62DC"/>
    <w:rsid w:val="007C63F2"/>
    <w:rsid w:val="007C65DB"/>
    <w:rsid w:val="007C71F9"/>
    <w:rsid w:val="007C733C"/>
    <w:rsid w:val="007C75A7"/>
    <w:rsid w:val="007C77A8"/>
    <w:rsid w:val="007C7B3C"/>
    <w:rsid w:val="007D03C9"/>
    <w:rsid w:val="007D0999"/>
    <w:rsid w:val="007D1816"/>
    <w:rsid w:val="007D20E7"/>
    <w:rsid w:val="007D224E"/>
    <w:rsid w:val="007D2525"/>
    <w:rsid w:val="007D28E2"/>
    <w:rsid w:val="007D2A4E"/>
    <w:rsid w:val="007D2DC4"/>
    <w:rsid w:val="007D2ECB"/>
    <w:rsid w:val="007D2F8F"/>
    <w:rsid w:val="007D3A4C"/>
    <w:rsid w:val="007D3D40"/>
    <w:rsid w:val="007D4565"/>
    <w:rsid w:val="007D4BC8"/>
    <w:rsid w:val="007D4CE3"/>
    <w:rsid w:val="007D4D91"/>
    <w:rsid w:val="007D5243"/>
    <w:rsid w:val="007D54A1"/>
    <w:rsid w:val="007D5608"/>
    <w:rsid w:val="007D5757"/>
    <w:rsid w:val="007D5B79"/>
    <w:rsid w:val="007D613F"/>
    <w:rsid w:val="007D67F0"/>
    <w:rsid w:val="007D6B29"/>
    <w:rsid w:val="007D7D74"/>
    <w:rsid w:val="007E06F2"/>
    <w:rsid w:val="007E0722"/>
    <w:rsid w:val="007E077C"/>
    <w:rsid w:val="007E0AEC"/>
    <w:rsid w:val="007E0BAB"/>
    <w:rsid w:val="007E0E84"/>
    <w:rsid w:val="007E1047"/>
    <w:rsid w:val="007E108B"/>
    <w:rsid w:val="007E1455"/>
    <w:rsid w:val="007E156B"/>
    <w:rsid w:val="007E1AD5"/>
    <w:rsid w:val="007E2160"/>
    <w:rsid w:val="007E25B1"/>
    <w:rsid w:val="007E2BF4"/>
    <w:rsid w:val="007E2F5D"/>
    <w:rsid w:val="007E30A1"/>
    <w:rsid w:val="007E40CA"/>
    <w:rsid w:val="007E4893"/>
    <w:rsid w:val="007E4BE5"/>
    <w:rsid w:val="007E51E3"/>
    <w:rsid w:val="007E52FB"/>
    <w:rsid w:val="007E596B"/>
    <w:rsid w:val="007E5B7C"/>
    <w:rsid w:val="007E5F1C"/>
    <w:rsid w:val="007E66F2"/>
    <w:rsid w:val="007E6868"/>
    <w:rsid w:val="007E691F"/>
    <w:rsid w:val="007E6C40"/>
    <w:rsid w:val="007E7113"/>
    <w:rsid w:val="007E713E"/>
    <w:rsid w:val="007E745C"/>
    <w:rsid w:val="007E74FC"/>
    <w:rsid w:val="007E7547"/>
    <w:rsid w:val="007E778B"/>
    <w:rsid w:val="007F0191"/>
    <w:rsid w:val="007F01D0"/>
    <w:rsid w:val="007F022F"/>
    <w:rsid w:val="007F0376"/>
    <w:rsid w:val="007F0801"/>
    <w:rsid w:val="007F0A60"/>
    <w:rsid w:val="007F0EED"/>
    <w:rsid w:val="007F1BBD"/>
    <w:rsid w:val="007F1C0C"/>
    <w:rsid w:val="007F1C3F"/>
    <w:rsid w:val="007F1DFE"/>
    <w:rsid w:val="007F25AD"/>
    <w:rsid w:val="007F26AC"/>
    <w:rsid w:val="007F27AB"/>
    <w:rsid w:val="007F2DF7"/>
    <w:rsid w:val="007F2F11"/>
    <w:rsid w:val="007F31CC"/>
    <w:rsid w:val="007F3473"/>
    <w:rsid w:val="007F35B5"/>
    <w:rsid w:val="007F3D1F"/>
    <w:rsid w:val="007F3F63"/>
    <w:rsid w:val="007F4250"/>
    <w:rsid w:val="007F427E"/>
    <w:rsid w:val="007F4882"/>
    <w:rsid w:val="007F494E"/>
    <w:rsid w:val="007F49D0"/>
    <w:rsid w:val="007F4C1D"/>
    <w:rsid w:val="007F4C8B"/>
    <w:rsid w:val="007F4E10"/>
    <w:rsid w:val="007F51C7"/>
    <w:rsid w:val="007F5370"/>
    <w:rsid w:val="007F5414"/>
    <w:rsid w:val="007F597D"/>
    <w:rsid w:val="007F6300"/>
    <w:rsid w:val="007F66D4"/>
    <w:rsid w:val="007F694A"/>
    <w:rsid w:val="007F7196"/>
    <w:rsid w:val="007F7698"/>
    <w:rsid w:val="007F78E6"/>
    <w:rsid w:val="00800160"/>
    <w:rsid w:val="0080027B"/>
    <w:rsid w:val="0080066A"/>
    <w:rsid w:val="00800AF4"/>
    <w:rsid w:val="00800D8D"/>
    <w:rsid w:val="00800E0D"/>
    <w:rsid w:val="00801915"/>
    <w:rsid w:val="00801B78"/>
    <w:rsid w:val="0080203A"/>
    <w:rsid w:val="00802921"/>
    <w:rsid w:val="00802FE6"/>
    <w:rsid w:val="0080309C"/>
    <w:rsid w:val="00803366"/>
    <w:rsid w:val="00803C6F"/>
    <w:rsid w:val="00804161"/>
    <w:rsid w:val="008041B9"/>
    <w:rsid w:val="00804471"/>
    <w:rsid w:val="0080472D"/>
    <w:rsid w:val="00804826"/>
    <w:rsid w:val="00804B7E"/>
    <w:rsid w:val="00804C4D"/>
    <w:rsid w:val="008053BA"/>
    <w:rsid w:val="00805538"/>
    <w:rsid w:val="0080555A"/>
    <w:rsid w:val="00805699"/>
    <w:rsid w:val="008058DE"/>
    <w:rsid w:val="00805D25"/>
    <w:rsid w:val="00805E12"/>
    <w:rsid w:val="00805EBB"/>
    <w:rsid w:val="008060FF"/>
    <w:rsid w:val="0080679E"/>
    <w:rsid w:val="00807649"/>
    <w:rsid w:val="008077FA"/>
    <w:rsid w:val="00807886"/>
    <w:rsid w:val="00807F91"/>
    <w:rsid w:val="008107A4"/>
    <w:rsid w:val="008108DD"/>
    <w:rsid w:val="008109DC"/>
    <w:rsid w:val="00810CAD"/>
    <w:rsid w:val="00810E2A"/>
    <w:rsid w:val="0081164F"/>
    <w:rsid w:val="0081171D"/>
    <w:rsid w:val="00811E79"/>
    <w:rsid w:val="008122C3"/>
    <w:rsid w:val="00812461"/>
    <w:rsid w:val="0081265A"/>
    <w:rsid w:val="008127D4"/>
    <w:rsid w:val="00812E3E"/>
    <w:rsid w:val="00813127"/>
    <w:rsid w:val="00813B96"/>
    <w:rsid w:val="00813F67"/>
    <w:rsid w:val="008147C2"/>
    <w:rsid w:val="00814ADB"/>
    <w:rsid w:val="00814F34"/>
    <w:rsid w:val="00815864"/>
    <w:rsid w:val="008158C1"/>
    <w:rsid w:val="00815C09"/>
    <w:rsid w:val="00815D7F"/>
    <w:rsid w:val="00815DBB"/>
    <w:rsid w:val="00815FA9"/>
    <w:rsid w:val="008161D3"/>
    <w:rsid w:val="00816326"/>
    <w:rsid w:val="0081633D"/>
    <w:rsid w:val="00816404"/>
    <w:rsid w:val="00816520"/>
    <w:rsid w:val="008168C3"/>
    <w:rsid w:val="00816E0B"/>
    <w:rsid w:val="00816FA6"/>
    <w:rsid w:val="008176D6"/>
    <w:rsid w:val="00817EBF"/>
    <w:rsid w:val="008206CC"/>
    <w:rsid w:val="00821053"/>
    <w:rsid w:val="0082159C"/>
    <w:rsid w:val="008216C9"/>
    <w:rsid w:val="00821807"/>
    <w:rsid w:val="008219B4"/>
    <w:rsid w:val="0082231B"/>
    <w:rsid w:val="008223D2"/>
    <w:rsid w:val="00822AB6"/>
    <w:rsid w:val="00822FEF"/>
    <w:rsid w:val="00824930"/>
    <w:rsid w:val="0082578B"/>
    <w:rsid w:val="00825A03"/>
    <w:rsid w:val="00825BFE"/>
    <w:rsid w:val="00825E7B"/>
    <w:rsid w:val="00825F95"/>
    <w:rsid w:val="0082612E"/>
    <w:rsid w:val="008261A9"/>
    <w:rsid w:val="008261CF"/>
    <w:rsid w:val="008269F1"/>
    <w:rsid w:val="00826C91"/>
    <w:rsid w:val="00826D4D"/>
    <w:rsid w:val="0082708E"/>
    <w:rsid w:val="00827DDD"/>
    <w:rsid w:val="00830C35"/>
    <w:rsid w:val="00830EF7"/>
    <w:rsid w:val="00831068"/>
    <w:rsid w:val="008314D4"/>
    <w:rsid w:val="0083177E"/>
    <w:rsid w:val="0083192C"/>
    <w:rsid w:val="00831A85"/>
    <w:rsid w:val="00831C08"/>
    <w:rsid w:val="00832636"/>
    <w:rsid w:val="00832D01"/>
    <w:rsid w:val="008334C6"/>
    <w:rsid w:val="0083389E"/>
    <w:rsid w:val="00834B4C"/>
    <w:rsid w:val="00834C43"/>
    <w:rsid w:val="00834FC3"/>
    <w:rsid w:val="0083514D"/>
    <w:rsid w:val="0083549D"/>
    <w:rsid w:val="00835A16"/>
    <w:rsid w:val="00835B5C"/>
    <w:rsid w:val="00835CE5"/>
    <w:rsid w:val="00836365"/>
    <w:rsid w:val="00836B52"/>
    <w:rsid w:val="00836C74"/>
    <w:rsid w:val="00836F5A"/>
    <w:rsid w:val="00837201"/>
    <w:rsid w:val="00837237"/>
    <w:rsid w:val="008372C3"/>
    <w:rsid w:val="008377E9"/>
    <w:rsid w:val="00837A20"/>
    <w:rsid w:val="00837C06"/>
    <w:rsid w:val="0083ED9D"/>
    <w:rsid w:val="008403B8"/>
    <w:rsid w:val="00840850"/>
    <w:rsid w:val="00840FFF"/>
    <w:rsid w:val="008424B6"/>
    <w:rsid w:val="00842C5C"/>
    <w:rsid w:val="00842CC1"/>
    <w:rsid w:val="00842EF1"/>
    <w:rsid w:val="008430DC"/>
    <w:rsid w:val="00843534"/>
    <w:rsid w:val="008439EB"/>
    <w:rsid w:val="008440F6"/>
    <w:rsid w:val="008444B7"/>
    <w:rsid w:val="00844919"/>
    <w:rsid w:val="008449E3"/>
    <w:rsid w:val="008452AB"/>
    <w:rsid w:val="0084536B"/>
    <w:rsid w:val="008453B3"/>
    <w:rsid w:val="00845452"/>
    <w:rsid w:val="00845ABE"/>
    <w:rsid w:val="00845C35"/>
    <w:rsid w:val="00846A17"/>
    <w:rsid w:val="00846EA7"/>
    <w:rsid w:val="00847080"/>
    <w:rsid w:val="008470FB"/>
    <w:rsid w:val="008477BB"/>
    <w:rsid w:val="008479BA"/>
    <w:rsid w:val="008502EC"/>
    <w:rsid w:val="008504C6"/>
    <w:rsid w:val="008506D4"/>
    <w:rsid w:val="00850E52"/>
    <w:rsid w:val="00851752"/>
    <w:rsid w:val="00851C91"/>
    <w:rsid w:val="00851C95"/>
    <w:rsid w:val="00852082"/>
    <w:rsid w:val="008525BF"/>
    <w:rsid w:val="008526C0"/>
    <w:rsid w:val="00852AC0"/>
    <w:rsid w:val="00852FA9"/>
    <w:rsid w:val="00853901"/>
    <w:rsid w:val="00853963"/>
    <w:rsid w:val="00853D52"/>
    <w:rsid w:val="00853EF7"/>
    <w:rsid w:val="008542A1"/>
    <w:rsid w:val="0085507B"/>
    <w:rsid w:val="00855A79"/>
    <w:rsid w:val="00855ADF"/>
    <w:rsid w:val="00855FBC"/>
    <w:rsid w:val="00856494"/>
    <w:rsid w:val="0085686D"/>
    <w:rsid w:val="00856C99"/>
    <w:rsid w:val="00857132"/>
    <w:rsid w:val="008571C2"/>
    <w:rsid w:val="00857595"/>
    <w:rsid w:val="008576DD"/>
    <w:rsid w:val="00860B30"/>
    <w:rsid w:val="00860C96"/>
    <w:rsid w:val="00861328"/>
    <w:rsid w:val="0086155F"/>
    <w:rsid w:val="00861637"/>
    <w:rsid w:val="00861AC5"/>
    <w:rsid w:val="00862840"/>
    <w:rsid w:val="0086289B"/>
    <w:rsid w:val="00862E3F"/>
    <w:rsid w:val="0086340C"/>
    <w:rsid w:val="00863461"/>
    <w:rsid w:val="008641D8"/>
    <w:rsid w:val="00864D8D"/>
    <w:rsid w:val="00864FA0"/>
    <w:rsid w:val="0086572F"/>
    <w:rsid w:val="008657B7"/>
    <w:rsid w:val="008659F2"/>
    <w:rsid w:val="0086608B"/>
    <w:rsid w:val="008660C7"/>
    <w:rsid w:val="0086620B"/>
    <w:rsid w:val="00866218"/>
    <w:rsid w:val="00866CAD"/>
    <w:rsid w:val="00866E8B"/>
    <w:rsid w:val="008670B0"/>
    <w:rsid w:val="008675FE"/>
    <w:rsid w:val="00867DB6"/>
    <w:rsid w:val="00870635"/>
    <w:rsid w:val="0087066F"/>
    <w:rsid w:val="0087077E"/>
    <w:rsid w:val="0087078C"/>
    <w:rsid w:val="00870892"/>
    <w:rsid w:val="00870B25"/>
    <w:rsid w:val="00870E1F"/>
    <w:rsid w:val="00871238"/>
    <w:rsid w:val="0087161F"/>
    <w:rsid w:val="00871A23"/>
    <w:rsid w:val="00871BDD"/>
    <w:rsid w:val="008720A7"/>
    <w:rsid w:val="00872103"/>
    <w:rsid w:val="0087221E"/>
    <w:rsid w:val="008725B7"/>
    <w:rsid w:val="00872B93"/>
    <w:rsid w:val="00872C79"/>
    <w:rsid w:val="00872DD6"/>
    <w:rsid w:val="008731DB"/>
    <w:rsid w:val="0087320C"/>
    <w:rsid w:val="008733E7"/>
    <w:rsid w:val="0087374D"/>
    <w:rsid w:val="00873836"/>
    <w:rsid w:val="00873C5C"/>
    <w:rsid w:val="0087412F"/>
    <w:rsid w:val="008742FF"/>
    <w:rsid w:val="00874349"/>
    <w:rsid w:val="00874A32"/>
    <w:rsid w:val="00874F26"/>
    <w:rsid w:val="00875077"/>
    <w:rsid w:val="00875E52"/>
    <w:rsid w:val="0087660E"/>
    <w:rsid w:val="00876671"/>
    <w:rsid w:val="00876798"/>
    <w:rsid w:val="008768ED"/>
    <w:rsid w:val="0087695F"/>
    <w:rsid w:val="00877075"/>
    <w:rsid w:val="008770CF"/>
    <w:rsid w:val="008771C6"/>
    <w:rsid w:val="00877B8F"/>
    <w:rsid w:val="00877F8F"/>
    <w:rsid w:val="0088057E"/>
    <w:rsid w:val="00880C1E"/>
    <w:rsid w:val="00881233"/>
    <w:rsid w:val="00881387"/>
    <w:rsid w:val="008813E0"/>
    <w:rsid w:val="00881B96"/>
    <w:rsid w:val="00881D49"/>
    <w:rsid w:val="00882390"/>
    <w:rsid w:val="008828AE"/>
    <w:rsid w:val="008829C6"/>
    <w:rsid w:val="00882A21"/>
    <w:rsid w:val="00882C92"/>
    <w:rsid w:val="00883149"/>
    <w:rsid w:val="00884368"/>
    <w:rsid w:val="0088438C"/>
    <w:rsid w:val="00884EB1"/>
    <w:rsid w:val="00884F87"/>
    <w:rsid w:val="00885137"/>
    <w:rsid w:val="0088560A"/>
    <w:rsid w:val="00885649"/>
    <w:rsid w:val="00886352"/>
    <w:rsid w:val="00886A0C"/>
    <w:rsid w:val="00886EEA"/>
    <w:rsid w:val="00886FEB"/>
    <w:rsid w:val="00887495"/>
    <w:rsid w:val="00887527"/>
    <w:rsid w:val="00887972"/>
    <w:rsid w:val="00887C26"/>
    <w:rsid w:val="00890168"/>
    <w:rsid w:val="0089029F"/>
    <w:rsid w:val="008904D4"/>
    <w:rsid w:val="00890532"/>
    <w:rsid w:val="008906AC"/>
    <w:rsid w:val="00890DD9"/>
    <w:rsid w:val="00890DF2"/>
    <w:rsid w:val="0089106C"/>
    <w:rsid w:val="008911FA"/>
    <w:rsid w:val="00891240"/>
    <w:rsid w:val="00891715"/>
    <w:rsid w:val="008922A6"/>
    <w:rsid w:val="0089233C"/>
    <w:rsid w:val="00892715"/>
    <w:rsid w:val="00892765"/>
    <w:rsid w:val="0089277A"/>
    <w:rsid w:val="0089286A"/>
    <w:rsid w:val="00892C39"/>
    <w:rsid w:val="00892D69"/>
    <w:rsid w:val="00892DA5"/>
    <w:rsid w:val="00892E57"/>
    <w:rsid w:val="0089371D"/>
    <w:rsid w:val="0089396D"/>
    <w:rsid w:val="00893BBF"/>
    <w:rsid w:val="00893C92"/>
    <w:rsid w:val="008946F3"/>
    <w:rsid w:val="00894A0D"/>
    <w:rsid w:val="00894F6E"/>
    <w:rsid w:val="00895F8F"/>
    <w:rsid w:val="008960F4"/>
    <w:rsid w:val="008967F9"/>
    <w:rsid w:val="0089685C"/>
    <w:rsid w:val="00896917"/>
    <w:rsid w:val="008971C6"/>
    <w:rsid w:val="00897311"/>
    <w:rsid w:val="008977BB"/>
    <w:rsid w:val="00897D9F"/>
    <w:rsid w:val="008A00EE"/>
    <w:rsid w:val="008A056A"/>
    <w:rsid w:val="008A05A2"/>
    <w:rsid w:val="008A0681"/>
    <w:rsid w:val="008A0711"/>
    <w:rsid w:val="008A09E8"/>
    <w:rsid w:val="008A1136"/>
    <w:rsid w:val="008A186C"/>
    <w:rsid w:val="008A18BB"/>
    <w:rsid w:val="008A234B"/>
    <w:rsid w:val="008A239C"/>
    <w:rsid w:val="008A292C"/>
    <w:rsid w:val="008A2E40"/>
    <w:rsid w:val="008A3094"/>
    <w:rsid w:val="008A3349"/>
    <w:rsid w:val="008A340E"/>
    <w:rsid w:val="008A381F"/>
    <w:rsid w:val="008A3A17"/>
    <w:rsid w:val="008A3CE2"/>
    <w:rsid w:val="008A4348"/>
    <w:rsid w:val="008A44A9"/>
    <w:rsid w:val="008A50C2"/>
    <w:rsid w:val="008A53E7"/>
    <w:rsid w:val="008A5C1D"/>
    <w:rsid w:val="008A6215"/>
    <w:rsid w:val="008A6291"/>
    <w:rsid w:val="008A6670"/>
    <w:rsid w:val="008A6CDE"/>
    <w:rsid w:val="008A74A6"/>
    <w:rsid w:val="008A7626"/>
    <w:rsid w:val="008A7BF7"/>
    <w:rsid w:val="008A7E82"/>
    <w:rsid w:val="008B034C"/>
    <w:rsid w:val="008B102A"/>
    <w:rsid w:val="008B17B6"/>
    <w:rsid w:val="008B18C2"/>
    <w:rsid w:val="008B1A2E"/>
    <w:rsid w:val="008B21DA"/>
    <w:rsid w:val="008B220D"/>
    <w:rsid w:val="008B2637"/>
    <w:rsid w:val="008B271D"/>
    <w:rsid w:val="008B2902"/>
    <w:rsid w:val="008B29B4"/>
    <w:rsid w:val="008B300E"/>
    <w:rsid w:val="008B34E7"/>
    <w:rsid w:val="008B35BA"/>
    <w:rsid w:val="008B3CC6"/>
    <w:rsid w:val="008B418B"/>
    <w:rsid w:val="008B4B34"/>
    <w:rsid w:val="008B4D17"/>
    <w:rsid w:val="008B5132"/>
    <w:rsid w:val="008B5418"/>
    <w:rsid w:val="008B55F8"/>
    <w:rsid w:val="008B5608"/>
    <w:rsid w:val="008B5B2E"/>
    <w:rsid w:val="008B6149"/>
    <w:rsid w:val="008B6B04"/>
    <w:rsid w:val="008B6B0E"/>
    <w:rsid w:val="008B6CC5"/>
    <w:rsid w:val="008B6DD9"/>
    <w:rsid w:val="008B6E28"/>
    <w:rsid w:val="008B6E29"/>
    <w:rsid w:val="008B6EB2"/>
    <w:rsid w:val="008B71DD"/>
    <w:rsid w:val="008B72BE"/>
    <w:rsid w:val="008B72C8"/>
    <w:rsid w:val="008B7525"/>
    <w:rsid w:val="008C0013"/>
    <w:rsid w:val="008C0099"/>
    <w:rsid w:val="008C075D"/>
    <w:rsid w:val="008C07D4"/>
    <w:rsid w:val="008C0835"/>
    <w:rsid w:val="008C0BB5"/>
    <w:rsid w:val="008C1894"/>
    <w:rsid w:val="008C1D3C"/>
    <w:rsid w:val="008C203F"/>
    <w:rsid w:val="008C2327"/>
    <w:rsid w:val="008C2355"/>
    <w:rsid w:val="008C2494"/>
    <w:rsid w:val="008C2CAE"/>
    <w:rsid w:val="008C2D49"/>
    <w:rsid w:val="008C2D50"/>
    <w:rsid w:val="008C3055"/>
    <w:rsid w:val="008C3100"/>
    <w:rsid w:val="008C317A"/>
    <w:rsid w:val="008C33B2"/>
    <w:rsid w:val="008C3835"/>
    <w:rsid w:val="008C3BC1"/>
    <w:rsid w:val="008C3F40"/>
    <w:rsid w:val="008C4413"/>
    <w:rsid w:val="008C4428"/>
    <w:rsid w:val="008C4628"/>
    <w:rsid w:val="008C47CC"/>
    <w:rsid w:val="008C49D5"/>
    <w:rsid w:val="008C4A71"/>
    <w:rsid w:val="008C4DAC"/>
    <w:rsid w:val="008C5550"/>
    <w:rsid w:val="008C557B"/>
    <w:rsid w:val="008C5658"/>
    <w:rsid w:val="008C5895"/>
    <w:rsid w:val="008C5E71"/>
    <w:rsid w:val="008C60CF"/>
    <w:rsid w:val="008C63FA"/>
    <w:rsid w:val="008C65F9"/>
    <w:rsid w:val="008C6E1D"/>
    <w:rsid w:val="008C6ED0"/>
    <w:rsid w:val="008C7000"/>
    <w:rsid w:val="008C7158"/>
    <w:rsid w:val="008C72E9"/>
    <w:rsid w:val="008C772A"/>
    <w:rsid w:val="008D0C29"/>
    <w:rsid w:val="008D0E45"/>
    <w:rsid w:val="008D0E74"/>
    <w:rsid w:val="008D0F44"/>
    <w:rsid w:val="008D1322"/>
    <w:rsid w:val="008D18B0"/>
    <w:rsid w:val="008D1E6B"/>
    <w:rsid w:val="008D1EE4"/>
    <w:rsid w:val="008D2285"/>
    <w:rsid w:val="008D264B"/>
    <w:rsid w:val="008D284E"/>
    <w:rsid w:val="008D2C47"/>
    <w:rsid w:val="008D2D5E"/>
    <w:rsid w:val="008D3596"/>
    <w:rsid w:val="008D35D4"/>
    <w:rsid w:val="008D3A50"/>
    <w:rsid w:val="008D3C87"/>
    <w:rsid w:val="008D4475"/>
    <w:rsid w:val="008D455A"/>
    <w:rsid w:val="008D470F"/>
    <w:rsid w:val="008D4D02"/>
    <w:rsid w:val="008D4D2B"/>
    <w:rsid w:val="008D4DFE"/>
    <w:rsid w:val="008D4E2B"/>
    <w:rsid w:val="008D539A"/>
    <w:rsid w:val="008D5882"/>
    <w:rsid w:val="008D5F08"/>
    <w:rsid w:val="008D6229"/>
    <w:rsid w:val="008D62F3"/>
    <w:rsid w:val="008D64B2"/>
    <w:rsid w:val="008D6631"/>
    <w:rsid w:val="008D6845"/>
    <w:rsid w:val="008D6F78"/>
    <w:rsid w:val="008D74AD"/>
    <w:rsid w:val="008D796D"/>
    <w:rsid w:val="008E00BF"/>
    <w:rsid w:val="008E0314"/>
    <w:rsid w:val="008E05F0"/>
    <w:rsid w:val="008E0634"/>
    <w:rsid w:val="008E0B35"/>
    <w:rsid w:val="008E0CB2"/>
    <w:rsid w:val="008E0F79"/>
    <w:rsid w:val="008E14A1"/>
    <w:rsid w:val="008E1911"/>
    <w:rsid w:val="008E1EDF"/>
    <w:rsid w:val="008E2036"/>
    <w:rsid w:val="008E275F"/>
    <w:rsid w:val="008E27DB"/>
    <w:rsid w:val="008E29D0"/>
    <w:rsid w:val="008E2AF1"/>
    <w:rsid w:val="008E3183"/>
    <w:rsid w:val="008E31A8"/>
    <w:rsid w:val="008E3778"/>
    <w:rsid w:val="008E37ED"/>
    <w:rsid w:val="008E3EA6"/>
    <w:rsid w:val="008E3EEF"/>
    <w:rsid w:val="008E404A"/>
    <w:rsid w:val="008E4560"/>
    <w:rsid w:val="008E5657"/>
    <w:rsid w:val="008E5839"/>
    <w:rsid w:val="008E59C4"/>
    <w:rsid w:val="008E5E7A"/>
    <w:rsid w:val="008E6393"/>
    <w:rsid w:val="008E653C"/>
    <w:rsid w:val="008E68F9"/>
    <w:rsid w:val="008E70E0"/>
    <w:rsid w:val="008F00F8"/>
    <w:rsid w:val="008F0305"/>
    <w:rsid w:val="008F05E5"/>
    <w:rsid w:val="008F07F6"/>
    <w:rsid w:val="008F0B6E"/>
    <w:rsid w:val="008F17A8"/>
    <w:rsid w:val="008F18BD"/>
    <w:rsid w:val="008F1ABB"/>
    <w:rsid w:val="008F1C6C"/>
    <w:rsid w:val="008F2042"/>
    <w:rsid w:val="008F214B"/>
    <w:rsid w:val="008F2639"/>
    <w:rsid w:val="008F2E8A"/>
    <w:rsid w:val="008F3792"/>
    <w:rsid w:val="008F3F0B"/>
    <w:rsid w:val="008F4791"/>
    <w:rsid w:val="008F48C1"/>
    <w:rsid w:val="008F4903"/>
    <w:rsid w:val="008F4923"/>
    <w:rsid w:val="008F4F9F"/>
    <w:rsid w:val="008F50B9"/>
    <w:rsid w:val="008F525F"/>
    <w:rsid w:val="008F5464"/>
    <w:rsid w:val="008F58F9"/>
    <w:rsid w:val="008F5DDE"/>
    <w:rsid w:val="008F5E76"/>
    <w:rsid w:val="008F6022"/>
    <w:rsid w:val="008F677B"/>
    <w:rsid w:val="008F6867"/>
    <w:rsid w:val="008F724A"/>
    <w:rsid w:val="008F7252"/>
    <w:rsid w:val="008F7CAB"/>
    <w:rsid w:val="008F7CED"/>
    <w:rsid w:val="009002EA"/>
    <w:rsid w:val="00900358"/>
    <w:rsid w:val="0090076C"/>
    <w:rsid w:val="009007E1"/>
    <w:rsid w:val="00901499"/>
    <w:rsid w:val="0090174B"/>
    <w:rsid w:val="009018D9"/>
    <w:rsid w:val="00901A67"/>
    <w:rsid w:val="00901CF0"/>
    <w:rsid w:val="009022EB"/>
    <w:rsid w:val="00902456"/>
    <w:rsid w:val="009025C7"/>
    <w:rsid w:val="009028A0"/>
    <w:rsid w:val="00902BFE"/>
    <w:rsid w:val="00902F80"/>
    <w:rsid w:val="00903291"/>
    <w:rsid w:val="0090360C"/>
    <w:rsid w:val="00903691"/>
    <w:rsid w:val="00903B2C"/>
    <w:rsid w:val="00903F18"/>
    <w:rsid w:val="00904A3F"/>
    <w:rsid w:val="00905625"/>
    <w:rsid w:val="009057CB"/>
    <w:rsid w:val="00905F82"/>
    <w:rsid w:val="009060CB"/>
    <w:rsid w:val="00906104"/>
    <w:rsid w:val="009063E4"/>
    <w:rsid w:val="009066D5"/>
    <w:rsid w:val="00906FCC"/>
    <w:rsid w:val="009076CF"/>
    <w:rsid w:val="009078A7"/>
    <w:rsid w:val="009079A5"/>
    <w:rsid w:val="009079E5"/>
    <w:rsid w:val="00907FAC"/>
    <w:rsid w:val="009103AB"/>
    <w:rsid w:val="009106A9"/>
    <w:rsid w:val="009108B4"/>
    <w:rsid w:val="00910BD0"/>
    <w:rsid w:val="00910BFC"/>
    <w:rsid w:val="00910E9B"/>
    <w:rsid w:val="00910EF7"/>
    <w:rsid w:val="00911324"/>
    <w:rsid w:val="00911873"/>
    <w:rsid w:val="00911DA5"/>
    <w:rsid w:val="009121E9"/>
    <w:rsid w:val="00912985"/>
    <w:rsid w:val="00912AC8"/>
    <w:rsid w:val="00912C93"/>
    <w:rsid w:val="00912D7D"/>
    <w:rsid w:val="00912E9B"/>
    <w:rsid w:val="00912EE8"/>
    <w:rsid w:val="00912F0A"/>
    <w:rsid w:val="00913208"/>
    <w:rsid w:val="009134DE"/>
    <w:rsid w:val="00913D4D"/>
    <w:rsid w:val="00913F72"/>
    <w:rsid w:val="009142D6"/>
    <w:rsid w:val="00914ADD"/>
    <w:rsid w:val="00914FF3"/>
    <w:rsid w:val="009152D5"/>
    <w:rsid w:val="009163BD"/>
    <w:rsid w:val="009168BE"/>
    <w:rsid w:val="00917446"/>
    <w:rsid w:val="00917952"/>
    <w:rsid w:val="00917BC7"/>
    <w:rsid w:val="00917CC7"/>
    <w:rsid w:val="00917E33"/>
    <w:rsid w:val="00917EDE"/>
    <w:rsid w:val="00920656"/>
    <w:rsid w:val="00920A2F"/>
    <w:rsid w:val="00920B81"/>
    <w:rsid w:val="00920F55"/>
    <w:rsid w:val="009214B9"/>
    <w:rsid w:val="00921690"/>
    <w:rsid w:val="009217FD"/>
    <w:rsid w:val="00921825"/>
    <w:rsid w:val="009219FE"/>
    <w:rsid w:val="00921A98"/>
    <w:rsid w:val="00921E10"/>
    <w:rsid w:val="00921FAA"/>
    <w:rsid w:val="009229E3"/>
    <w:rsid w:val="00922DF8"/>
    <w:rsid w:val="009230D9"/>
    <w:rsid w:val="0092359A"/>
    <w:rsid w:val="009237A9"/>
    <w:rsid w:val="00923A29"/>
    <w:rsid w:val="00923F8A"/>
    <w:rsid w:val="00924283"/>
    <w:rsid w:val="00924AAF"/>
    <w:rsid w:val="00924F9E"/>
    <w:rsid w:val="0092544C"/>
    <w:rsid w:val="00925475"/>
    <w:rsid w:val="00925F01"/>
    <w:rsid w:val="0092655E"/>
    <w:rsid w:val="00926852"/>
    <w:rsid w:val="00926B69"/>
    <w:rsid w:val="00926B75"/>
    <w:rsid w:val="00927106"/>
    <w:rsid w:val="009272F5"/>
    <w:rsid w:val="00927547"/>
    <w:rsid w:val="009278F0"/>
    <w:rsid w:val="00927E74"/>
    <w:rsid w:val="009301BF"/>
    <w:rsid w:val="00930395"/>
    <w:rsid w:val="00930543"/>
    <w:rsid w:val="0093076E"/>
    <w:rsid w:val="00930D56"/>
    <w:rsid w:val="00931198"/>
    <w:rsid w:val="0093128B"/>
    <w:rsid w:val="0093145B"/>
    <w:rsid w:val="00931494"/>
    <w:rsid w:val="0093155D"/>
    <w:rsid w:val="00931FBE"/>
    <w:rsid w:val="0093228E"/>
    <w:rsid w:val="00932399"/>
    <w:rsid w:val="00932450"/>
    <w:rsid w:val="00932672"/>
    <w:rsid w:val="00932BC1"/>
    <w:rsid w:val="00932FA6"/>
    <w:rsid w:val="00932FAA"/>
    <w:rsid w:val="0093322F"/>
    <w:rsid w:val="0093375C"/>
    <w:rsid w:val="00933FAF"/>
    <w:rsid w:val="009344F9"/>
    <w:rsid w:val="00934B93"/>
    <w:rsid w:val="00934F92"/>
    <w:rsid w:val="00935D0A"/>
    <w:rsid w:val="00935EA1"/>
    <w:rsid w:val="00936409"/>
    <w:rsid w:val="009365AD"/>
    <w:rsid w:val="009369F1"/>
    <w:rsid w:val="0093769F"/>
    <w:rsid w:val="009376CF"/>
    <w:rsid w:val="00937A76"/>
    <w:rsid w:val="00937D91"/>
    <w:rsid w:val="009400BC"/>
    <w:rsid w:val="009407A4"/>
    <w:rsid w:val="009409C2"/>
    <w:rsid w:val="00940CCC"/>
    <w:rsid w:val="00940DA0"/>
    <w:rsid w:val="009417F4"/>
    <w:rsid w:val="00941821"/>
    <w:rsid w:val="00941859"/>
    <w:rsid w:val="009418AE"/>
    <w:rsid w:val="00941AF5"/>
    <w:rsid w:val="00941D71"/>
    <w:rsid w:val="0094219D"/>
    <w:rsid w:val="009421F2"/>
    <w:rsid w:val="00942255"/>
    <w:rsid w:val="0094282D"/>
    <w:rsid w:val="00942D29"/>
    <w:rsid w:val="00942D73"/>
    <w:rsid w:val="00943474"/>
    <w:rsid w:val="009434F0"/>
    <w:rsid w:val="009435E6"/>
    <w:rsid w:val="00943616"/>
    <w:rsid w:val="00943CDF"/>
    <w:rsid w:val="0094446C"/>
    <w:rsid w:val="00944729"/>
    <w:rsid w:val="0094483D"/>
    <w:rsid w:val="00944C50"/>
    <w:rsid w:val="00944DB7"/>
    <w:rsid w:val="0094502E"/>
    <w:rsid w:val="009457E6"/>
    <w:rsid w:val="0094592F"/>
    <w:rsid w:val="00945CCD"/>
    <w:rsid w:val="00945D6D"/>
    <w:rsid w:val="00946565"/>
    <w:rsid w:val="00946C4A"/>
    <w:rsid w:val="00946D50"/>
    <w:rsid w:val="009473A6"/>
    <w:rsid w:val="0094760B"/>
    <w:rsid w:val="00947701"/>
    <w:rsid w:val="0094798D"/>
    <w:rsid w:val="00947E7F"/>
    <w:rsid w:val="00947EA9"/>
    <w:rsid w:val="00950669"/>
    <w:rsid w:val="00950A8D"/>
    <w:rsid w:val="009515F1"/>
    <w:rsid w:val="00951C32"/>
    <w:rsid w:val="00951CD2"/>
    <w:rsid w:val="00951EF5"/>
    <w:rsid w:val="009521FC"/>
    <w:rsid w:val="009527DF"/>
    <w:rsid w:val="00952841"/>
    <w:rsid w:val="00952970"/>
    <w:rsid w:val="00952E5A"/>
    <w:rsid w:val="00953121"/>
    <w:rsid w:val="00953467"/>
    <w:rsid w:val="009536B0"/>
    <w:rsid w:val="00953852"/>
    <w:rsid w:val="0095387B"/>
    <w:rsid w:val="009538B0"/>
    <w:rsid w:val="00953CA9"/>
    <w:rsid w:val="00953EF6"/>
    <w:rsid w:val="0095467C"/>
    <w:rsid w:val="009548F4"/>
    <w:rsid w:val="009549D6"/>
    <w:rsid w:val="00954CBC"/>
    <w:rsid w:val="00954DA4"/>
    <w:rsid w:val="009553D3"/>
    <w:rsid w:val="00955C08"/>
    <w:rsid w:val="0095642C"/>
    <w:rsid w:val="00956694"/>
    <w:rsid w:val="00957347"/>
    <w:rsid w:val="009579DC"/>
    <w:rsid w:val="00957CD6"/>
    <w:rsid w:val="00957DD4"/>
    <w:rsid w:val="00957F97"/>
    <w:rsid w:val="00957FF9"/>
    <w:rsid w:val="00960177"/>
    <w:rsid w:val="00960923"/>
    <w:rsid w:val="00960C91"/>
    <w:rsid w:val="00960F74"/>
    <w:rsid w:val="009611F9"/>
    <w:rsid w:val="00961236"/>
    <w:rsid w:val="0096160B"/>
    <w:rsid w:val="00961889"/>
    <w:rsid w:val="00961AA1"/>
    <w:rsid w:val="00961CE5"/>
    <w:rsid w:val="00963356"/>
    <w:rsid w:val="009634F8"/>
    <w:rsid w:val="00963707"/>
    <w:rsid w:val="009637BB"/>
    <w:rsid w:val="009638B5"/>
    <w:rsid w:val="009642E6"/>
    <w:rsid w:val="00964AE3"/>
    <w:rsid w:val="00964BDF"/>
    <w:rsid w:val="00964C25"/>
    <w:rsid w:val="00964FA1"/>
    <w:rsid w:val="009655C8"/>
    <w:rsid w:val="00965786"/>
    <w:rsid w:val="00965E9D"/>
    <w:rsid w:val="00965ED9"/>
    <w:rsid w:val="00966006"/>
    <w:rsid w:val="00966290"/>
    <w:rsid w:val="009662F5"/>
    <w:rsid w:val="00966845"/>
    <w:rsid w:val="00966A29"/>
    <w:rsid w:val="00966AD4"/>
    <w:rsid w:val="0096714B"/>
    <w:rsid w:val="00967419"/>
    <w:rsid w:val="00967A35"/>
    <w:rsid w:val="00967AA8"/>
    <w:rsid w:val="00967C44"/>
    <w:rsid w:val="00967D26"/>
    <w:rsid w:val="00967F71"/>
    <w:rsid w:val="0097013D"/>
    <w:rsid w:val="00970356"/>
    <w:rsid w:val="00970379"/>
    <w:rsid w:val="0097052D"/>
    <w:rsid w:val="0097077D"/>
    <w:rsid w:val="0097077E"/>
    <w:rsid w:val="00971558"/>
    <w:rsid w:val="009715F5"/>
    <w:rsid w:val="009718E0"/>
    <w:rsid w:val="00971942"/>
    <w:rsid w:val="00971D4B"/>
    <w:rsid w:val="00971F85"/>
    <w:rsid w:val="00972142"/>
    <w:rsid w:val="00972293"/>
    <w:rsid w:val="00972BE8"/>
    <w:rsid w:val="00972BEC"/>
    <w:rsid w:val="00973694"/>
    <w:rsid w:val="009737E5"/>
    <w:rsid w:val="00973FBE"/>
    <w:rsid w:val="009740A3"/>
    <w:rsid w:val="0097492E"/>
    <w:rsid w:val="009749BA"/>
    <w:rsid w:val="00974D45"/>
    <w:rsid w:val="00974DDC"/>
    <w:rsid w:val="00974EB0"/>
    <w:rsid w:val="00974FA8"/>
    <w:rsid w:val="00974FDA"/>
    <w:rsid w:val="00975874"/>
    <w:rsid w:val="00975B14"/>
    <w:rsid w:val="00975B50"/>
    <w:rsid w:val="00975DB3"/>
    <w:rsid w:val="00975F38"/>
    <w:rsid w:val="009761F1"/>
    <w:rsid w:val="0097681E"/>
    <w:rsid w:val="00976C17"/>
    <w:rsid w:val="00976F35"/>
    <w:rsid w:val="0097700B"/>
    <w:rsid w:val="00977D01"/>
    <w:rsid w:val="00977EEB"/>
    <w:rsid w:val="0097EDE2"/>
    <w:rsid w:val="00980BCE"/>
    <w:rsid w:val="00980CD7"/>
    <w:rsid w:val="00981745"/>
    <w:rsid w:val="00981958"/>
    <w:rsid w:val="00981D5D"/>
    <w:rsid w:val="00981E74"/>
    <w:rsid w:val="00982157"/>
    <w:rsid w:val="00982509"/>
    <w:rsid w:val="00982A63"/>
    <w:rsid w:val="00982B66"/>
    <w:rsid w:val="00982BC9"/>
    <w:rsid w:val="00982F42"/>
    <w:rsid w:val="00983056"/>
    <w:rsid w:val="0098344D"/>
    <w:rsid w:val="00983E35"/>
    <w:rsid w:val="00983F84"/>
    <w:rsid w:val="009841AF"/>
    <w:rsid w:val="0098430F"/>
    <w:rsid w:val="009845E8"/>
    <w:rsid w:val="00984818"/>
    <w:rsid w:val="00984D04"/>
    <w:rsid w:val="00985065"/>
    <w:rsid w:val="00985A03"/>
    <w:rsid w:val="00985CE3"/>
    <w:rsid w:val="00985CF6"/>
    <w:rsid w:val="00985FC3"/>
    <w:rsid w:val="009867D3"/>
    <w:rsid w:val="009869E8"/>
    <w:rsid w:val="00986B74"/>
    <w:rsid w:val="0098786F"/>
    <w:rsid w:val="009878EE"/>
    <w:rsid w:val="00987CF7"/>
    <w:rsid w:val="00987D6D"/>
    <w:rsid w:val="009905CE"/>
    <w:rsid w:val="00990C25"/>
    <w:rsid w:val="00990F24"/>
    <w:rsid w:val="009918E8"/>
    <w:rsid w:val="00991AF8"/>
    <w:rsid w:val="00991B40"/>
    <w:rsid w:val="00991BAB"/>
    <w:rsid w:val="009924EC"/>
    <w:rsid w:val="009926A8"/>
    <w:rsid w:val="00992A90"/>
    <w:rsid w:val="009930B7"/>
    <w:rsid w:val="009931FE"/>
    <w:rsid w:val="009932E9"/>
    <w:rsid w:val="00993406"/>
    <w:rsid w:val="00993A92"/>
    <w:rsid w:val="00993F4D"/>
    <w:rsid w:val="009943EC"/>
    <w:rsid w:val="00994412"/>
    <w:rsid w:val="009944C8"/>
    <w:rsid w:val="009945D4"/>
    <w:rsid w:val="0099532C"/>
    <w:rsid w:val="009953B5"/>
    <w:rsid w:val="009956BA"/>
    <w:rsid w:val="00995800"/>
    <w:rsid w:val="00995DBA"/>
    <w:rsid w:val="00996928"/>
    <w:rsid w:val="00996E1F"/>
    <w:rsid w:val="009970B7"/>
    <w:rsid w:val="009975FD"/>
    <w:rsid w:val="00997720"/>
    <w:rsid w:val="0099773C"/>
    <w:rsid w:val="00997F60"/>
    <w:rsid w:val="009A0146"/>
    <w:rsid w:val="009A0EC2"/>
    <w:rsid w:val="009A1085"/>
    <w:rsid w:val="009A1118"/>
    <w:rsid w:val="009A13AD"/>
    <w:rsid w:val="009A1770"/>
    <w:rsid w:val="009A1839"/>
    <w:rsid w:val="009A1A0A"/>
    <w:rsid w:val="009A20EA"/>
    <w:rsid w:val="009A26DD"/>
    <w:rsid w:val="009A2BB1"/>
    <w:rsid w:val="009A2C26"/>
    <w:rsid w:val="009A2D27"/>
    <w:rsid w:val="009A38D3"/>
    <w:rsid w:val="009A3D1B"/>
    <w:rsid w:val="009A4573"/>
    <w:rsid w:val="009A46FD"/>
    <w:rsid w:val="009A4884"/>
    <w:rsid w:val="009A4AEA"/>
    <w:rsid w:val="009A4CC9"/>
    <w:rsid w:val="009A508D"/>
    <w:rsid w:val="009A5377"/>
    <w:rsid w:val="009A5402"/>
    <w:rsid w:val="009A577A"/>
    <w:rsid w:val="009A5913"/>
    <w:rsid w:val="009A5B61"/>
    <w:rsid w:val="009A5C6C"/>
    <w:rsid w:val="009A5DC6"/>
    <w:rsid w:val="009A60C2"/>
    <w:rsid w:val="009A60FF"/>
    <w:rsid w:val="009A6457"/>
    <w:rsid w:val="009A65D7"/>
    <w:rsid w:val="009A6EFC"/>
    <w:rsid w:val="009A7786"/>
    <w:rsid w:val="009A7813"/>
    <w:rsid w:val="009A7AE7"/>
    <w:rsid w:val="009A7B6E"/>
    <w:rsid w:val="009A7ED6"/>
    <w:rsid w:val="009B0155"/>
    <w:rsid w:val="009B048C"/>
    <w:rsid w:val="009B04F8"/>
    <w:rsid w:val="009B07EF"/>
    <w:rsid w:val="009B1149"/>
    <w:rsid w:val="009B1E55"/>
    <w:rsid w:val="009B2197"/>
    <w:rsid w:val="009B24AE"/>
    <w:rsid w:val="009B2A30"/>
    <w:rsid w:val="009B2CAC"/>
    <w:rsid w:val="009B2E8A"/>
    <w:rsid w:val="009B2F62"/>
    <w:rsid w:val="009B3032"/>
    <w:rsid w:val="009B32DA"/>
    <w:rsid w:val="009B3357"/>
    <w:rsid w:val="009B33A3"/>
    <w:rsid w:val="009B3D6A"/>
    <w:rsid w:val="009B3E63"/>
    <w:rsid w:val="009B3EB0"/>
    <w:rsid w:val="009B56B3"/>
    <w:rsid w:val="009B56CF"/>
    <w:rsid w:val="009B57C0"/>
    <w:rsid w:val="009B5D5D"/>
    <w:rsid w:val="009B6168"/>
    <w:rsid w:val="009B63A3"/>
    <w:rsid w:val="009B6711"/>
    <w:rsid w:val="009C003D"/>
    <w:rsid w:val="009C01A0"/>
    <w:rsid w:val="009C0491"/>
    <w:rsid w:val="009C084A"/>
    <w:rsid w:val="009C0E8A"/>
    <w:rsid w:val="009C138E"/>
    <w:rsid w:val="009C1729"/>
    <w:rsid w:val="009C18C5"/>
    <w:rsid w:val="009C18F7"/>
    <w:rsid w:val="009C1C47"/>
    <w:rsid w:val="009C1FA2"/>
    <w:rsid w:val="009C2853"/>
    <w:rsid w:val="009C2A4D"/>
    <w:rsid w:val="009C2EE5"/>
    <w:rsid w:val="009C3932"/>
    <w:rsid w:val="009C459B"/>
    <w:rsid w:val="009C4885"/>
    <w:rsid w:val="009C4C2D"/>
    <w:rsid w:val="009C4F80"/>
    <w:rsid w:val="009C52AA"/>
    <w:rsid w:val="009C5566"/>
    <w:rsid w:val="009C56EB"/>
    <w:rsid w:val="009C5945"/>
    <w:rsid w:val="009C5C5C"/>
    <w:rsid w:val="009C5DA8"/>
    <w:rsid w:val="009C63DC"/>
    <w:rsid w:val="009C6552"/>
    <w:rsid w:val="009C6616"/>
    <w:rsid w:val="009C736B"/>
    <w:rsid w:val="009C7556"/>
    <w:rsid w:val="009C7C03"/>
    <w:rsid w:val="009C7C4F"/>
    <w:rsid w:val="009C7E56"/>
    <w:rsid w:val="009C7FCF"/>
    <w:rsid w:val="009D0573"/>
    <w:rsid w:val="009D0813"/>
    <w:rsid w:val="009D1136"/>
    <w:rsid w:val="009D11B8"/>
    <w:rsid w:val="009D133A"/>
    <w:rsid w:val="009D13FD"/>
    <w:rsid w:val="009D1705"/>
    <w:rsid w:val="009D195A"/>
    <w:rsid w:val="009D24AB"/>
    <w:rsid w:val="009D2601"/>
    <w:rsid w:val="009D281A"/>
    <w:rsid w:val="009D2AAD"/>
    <w:rsid w:val="009D2C78"/>
    <w:rsid w:val="009D3211"/>
    <w:rsid w:val="009D37E3"/>
    <w:rsid w:val="009D3CEC"/>
    <w:rsid w:val="009D3EBA"/>
    <w:rsid w:val="009D3F65"/>
    <w:rsid w:val="009D43DC"/>
    <w:rsid w:val="009D4B62"/>
    <w:rsid w:val="009D51F7"/>
    <w:rsid w:val="009D5363"/>
    <w:rsid w:val="009D54C1"/>
    <w:rsid w:val="009D579F"/>
    <w:rsid w:val="009D6139"/>
    <w:rsid w:val="009D62E3"/>
    <w:rsid w:val="009D661B"/>
    <w:rsid w:val="009D6B36"/>
    <w:rsid w:val="009D6BC2"/>
    <w:rsid w:val="009D6D5C"/>
    <w:rsid w:val="009D7240"/>
    <w:rsid w:val="009D7371"/>
    <w:rsid w:val="009D73B3"/>
    <w:rsid w:val="009D74E4"/>
    <w:rsid w:val="009D76C4"/>
    <w:rsid w:val="009D7B32"/>
    <w:rsid w:val="009D7B67"/>
    <w:rsid w:val="009E006A"/>
    <w:rsid w:val="009E0256"/>
    <w:rsid w:val="009E0297"/>
    <w:rsid w:val="009E0608"/>
    <w:rsid w:val="009E0FD2"/>
    <w:rsid w:val="009E108A"/>
    <w:rsid w:val="009E1552"/>
    <w:rsid w:val="009E1764"/>
    <w:rsid w:val="009E2242"/>
    <w:rsid w:val="009E2412"/>
    <w:rsid w:val="009E2765"/>
    <w:rsid w:val="009E2843"/>
    <w:rsid w:val="009E2962"/>
    <w:rsid w:val="009E2CD0"/>
    <w:rsid w:val="009E31DD"/>
    <w:rsid w:val="009E384C"/>
    <w:rsid w:val="009E394A"/>
    <w:rsid w:val="009E395D"/>
    <w:rsid w:val="009E3C06"/>
    <w:rsid w:val="009E3DB6"/>
    <w:rsid w:val="009E4820"/>
    <w:rsid w:val="009E497B"/>
    <w:rsid w:val="009E4991"/>
    <w:rsid w:val="009E4A5E"/>
    <w:rsid w:val="009E5635"/>
    <w:rsid w:val="009E5C44"/>
    <w:rsid w:val="009E5C57"/>
    <w:rsid w:val="009E5DE2"/>
    <w:rsid w:val="009E5F41"/>
    <w:rsid w:val="009E672E"/>
    <w:rsid w:val="009E6749"/>
    <w:rsid w:val="009E689C"/>
    <w:rsid w:val="009E697A"/>
    <w:rsid w:val="009E6C92"/>
    <w:rsid w:val="009E6ECD"/>
    <w:rsid w:val="009E7194"/>
    <w:rsid w:val="009E75BD"/>
    <w:rsid w:val="009E7828"/>
    <w:rsid w:val="009E7C07"/>
    <w:rsid w:val="009E7DBE"/>
    <w:rsid w:val="009E7E9E"/>
    <w:rsid w:val="009EBAEC"/>
    <w:rsid w:val="009F0092"/>
    <w:rsid w:val="009F00AE"/>
    <w:rsid w:val="009F018C"/>
    <w:rsid w:val="009F02EE"/>
    <w:rsid w:val="009F0D19"/>
    <w:rsid w:val="009F0D44"/>
    <w:rsid w:val="009F1343"/>
    <w:rsid w:val="009F14AE"/>
    <w:rsid w:val="009F1C2D"/>
    <w:rsid w:val="009F301C"/>
    <w:rsid w:val="009F309F"/>
    <w:rsid w:val="009F3489"/>
    <w:rsid w:val="009F36DE"/>
    <w:rsid w:val="009F379C"/>
    <w:rsid w:val="009F47E1"/>
    <w:rsid w:val="009F52DB"/>
    <w:rsid w:val="009F59E7"/>
    <w:rsid w:val="009F5A5D"/>
    <w:rsid w:val="009F5CBF"/>
    <w:rsid w:val="009F5FEF"/>
    <w:rsid w:val="009F6015"/>
    <w:rsid w:val="009F667C"/>
    <w:rsid w:val="009F668E"/>
    <w:rsid w:val="009F6A42"/>
    <w:rsid w:val="009F6F48"/>
    <w:rsid w:val="009F7833"/>
    <w:rsid w:val="009F7872"/>
    <w:rsid w:val="009F78EA"/>
    <w:rsid w:val="009F7AAC"/>
    <w:rsid w:val="009F7ACD"/>
    <w:rsid w:val="00A00300"/>
    <w:rsid w:val="00A009C3"/>
    <w:rsid w:val="00A00FD9"/>
    <w:rsid w:val="00A013E9"/>
    <w:rsid w:val="00A0140D"/>
    <w:rsid w:val="00A01E7A"/>
    <w:rsid w:val="00A02493"/>
    <w:rsid w:val="00A02857"/>
    <w:rsid w:val="00A02872"/>
    <w:rsid w:val="00A02DF6"/>
    <w:rsid w:val="00A03188"/>
    <w:rsid w:val="00A03294"/>
    <w:rsid w:val="00A03BD4"/>
    <w:rsid w:val="00A04075"/>
    <w:rsid w:val="00A04466"/>
    <w:rsid w:val="00A0450A"/>
    <w:rsid w:val="00A04617"/>
    <w:rsid w:val="00A04676"/>
    <w:rsid w:val="00A046A5"/>
    <w:rsid w:val="00A04847"/>
    <w:rsid w:val="00A04B50"/>
    <w:rsid w:val="00A054E0"/>
    <w:rsid w:val="00A06247"/>
    <w:rsid w:val="00A062B3"/>
    <w:rsid w:val="00A0637E"/>
    <w:rsid w:val="00A06618"/>
    <w:rsid w:val="00A06D5C"/>
    <w:rsid w:val="00A07327"/>
    <w:rsid w:val="00A07580"/>
    <w:rsid w:val="00A10000"/>
    <w:rsid w:val="00A1055B"/>
    <w:rsid w:val="00A105B0"/>
    <w:rsid w:val="00A106EA"/>
    <w:rsid w:val="00A10785"/>
    <w:rsid w:val="00A11055"/>
    <w:rsid w:val="00A113F8"/>
    <w:rsid w:val="00A11518"/>
    <w:rsid w:val="00A118F1"/>
    <w:rsid w:val="00A12248"/>
    <w:rsid w:val="00A1239F"/>
    <w:rsid w:val="00A12416"/>
    <w:rsid w:val="00A1271A"/>
    <w:rsid w:val="00A12CEC"/>
    <w:rsid w:val="00A12E12"/>
    <w:rsid w:val="00A130A2"/>
    <w:rsid w:val="00A13192"/>
    <w:rsid w:val="00A132DA"/>
    <w:rsid w:val="00A13430"/>
    <w:rsid w:val="00A135C0"/>
    <w:rsid w:val="00A13D58"/>
    <w:rsid w:val="00A13DA2"/>
    <w:rsid w:val="00A13EA4"/>
    <w:rsid w:val="00A158E6"/>
    <w:rsid w:val="00A159FC"/>
    <w:rsid w:val="00A15E87"/>
    <w:rsid w:val="00A1623A"/>
    <w:rsid w:val="00A16311"/>
    <w:rsid w:val="00A169F5"/>
    <w:rsid w:val="00A17458"/>
    <w:rsid w:val="00A174F2"/>
    <w:rsid w:val="00A178C1"/>
    <w:rsid w:val="00A17C8D"/>
    <w:rsid w:val="00A17DCF"/>
    <w:rsid w:val="00A17F83"/>
    <w:rsid w:val="00A206A1"/>
    <w:rsid w:val="00A21093"/>
    <w:rsid w:val="00A210E5"/>
    <w:rsid w:val="00A21549"/>
    <w:rsid w:val="00A218C5"/>
    <w:rsid w:val="00A21B84"/>
    <w:rsid w:val="00A21CA4"/>
    <w:rsid w:val="00A21E6C"/>
    <w:rsid w:val="00A21F49"/>
    <w:rsid w:val="00A22332"/>
    <w:rsid w:val="00A224BA"/>
    <w:rsid w:val="00A2254A"/>
    <w:rsid w:val="00A225BF"/>
    <w:rsid w:val="00A22624"/>
    <w:rsid w:val="00A22CD1"/>
    <w:rsid w:val="00A2337D"/>
    <w:rsid w:val="00A23BB1"/>
    <w:rsid w:val="00A23CFE"/>
    <w:rsid w:val="00A24367"/>
    <w:rsid w:val="00A2442D"/>
    <w:rsid w:val="00A24777"/>
    <w:rsid w:val="00A248F4"/>
    <w:rsid w:val="00A2503F"/>
    <w:rsid w:val="00A250B8"/>
    <w:rsid w:val="00A25170"/>
    <w:rsid w:val="00A262B0"/>
    <w:rsid w:val="00A263EF"/>
    <w:rsid w:val="00A26572"/>
    <w:rsid w:val="00A267E3"/>
    <w:rsid w:val="00A269A4"/>
    <w:rsid w:val="00A26AD1"/>
    <w:rsid w:val="00A27D13"/>
    <w:rsid w:val="00A27D26"/>
    <w:rsid w:val="00A27D28"/>
    <w:rsid w:val="00A27DC0"/>
    <w:rsid w:val="00A30895"/>
    <w:rsid w:val="00A30A4F"/>
    <w:rsid w:val="00A310C3"/>
    <w:rsid w:val="00A31115"/>
    <w:rsid w:val="00A31514"/>
    <w:rsid w:val="00A31586"/>
    <w:rsid w:val="00A31E51"/>
    <w:rsid w:val="00A320D7"/>
    <w:rsid w:val="00A327A4"/>
    <w:rsid w:val="00A32A2E"/>
    <w:rsid w:val="00A32B17"/>
    <w:rsid w:val="00A32BA7"/>
    <w:rsid w:val="00A32BB8"/>
    <w:rsid w:val="00A32D1A"/>
    <w:rsid w:val="00A33273"/>
    <w:rsid w:val="00A3384B"/>
    <w:rsid w:val="00A34383"/>
    <w:rsid w:val="00A34687"/>
    <w:rsid w:val="00A34AA5"/>
    <w:rsid w:val="00A35198"/>
    <w:rsid w:val="00A352EB"/>
    <w:rsid w:val="00A35398"/>
    <w:rsid w:val="00A358F6"/>
    <w:rsid w:val="00A35A0F"/>
    <w:rsid w:val="00A36161"/>
    <w:rsid w:val="00A3630D"/>
    <w:rsid w:val="00A3659F"/>
    <w:rsid w:val="00A36D41"/>
    <w:rsid w:val="00A37613"/>
    <w:rsid w:val="00A376CA"/>
    <w:rsid w:val="00A379AE"/>
    <w:rsid w:val="00A37A01"/>
    <w:rsid w:val="00A37E4E"/>
    <w:rsid w:val="00A37E57"/>
    <w:rsid w:val="00A37E97"/>
    <w:rsid w:val="00A38625"/>
    <w:rsid w:val="00A405B7"/>
    <w:rsid w:val="00A40B6C"/>
    <w:rsid w:val="00A40EC7"/>
    <w:rsid w:val="00A40F72"/>
    <w:rsid w:val="00A410C1"/>
    <w:rsid w:val="00A410E5"/>
    <w:rsid w:val="00A41286"/>
    <w:rsid w:val="00A41342"/>
    <w:rsid w:val="00A41D08"/>
    <w:rsid w:val="00A41F92"/>
    <w:rsid w:val="00A42389"/>
    <w:rsid w:val="00A42508"/>
    <w:rsid w:val="00A42633"/>
    <w:rsid w:val="00A42759"/>
    <w:rsid w:val="00A42B9F"/>
    <w:rsid w:val="00A43096"/>
    <w:rsid w:val="00A43168"/>
    <w:rsid w:val="00A43ACA"/>
    <w:rsid w:val="00A43F8B"/>
    <w:rsid w:val="00A44913"/>
    <w:rsid w:val="00A44A46"/>
    <w:rsid w:val="00A44E9B"/>
    <w:rsid w:val="00A454A6"/>
    <w:rsid w:val="00A457C7"/>
    <w:rsid w:val="00A45813"/>
    <w:rsid w:val="00A45824"/>
    <w:rsid w:val="00A45843"/>
    <w:rsid w:val="00A45B0B"/>
    <w:rsid w:val="00A45BDC"/>
    <w:rsid w:val="00A461E5"/>
    <w:rsid w:val="00A46665"/>
    <w:rsid w:val="00A46A1A"/>
    <w:rsid w:val="00A46BAE"/>
    <w:rsid w:val="00A47125"/>
    <w:rsid w:val="00A478D9"/>
    <w:rsid w:val="00A479C8"/>
    <w:rsid w:val="00A47D7F"/>
    <w:rsid w:val="00A5000F"/>
    <w:rsid w:val="00A500A8"/>
    <w:rsid w:val="00A50554"/>
    <w:rsid w:val="00A509B3"/>
    <w:rsid w:val="00A50AAB"/>
    <w:rsid w:val="00A50DEA"/>
    <w:rsid w:val="00A50EAC"/>
    <w:rsid w:val="00A51451"/>
    <w:rsid w:val="00A518D1"/>
    <w:rsid w:val="00A51B25"/>
    <w:rsid w:val="00A51F1C"/>
    <w:rsid w:val="00A51FBF"/>
    <w:rsid w:val="00A521FB"/>
    <w:rsid w:val="00A523D8"/>
    <w:rsid w:val="00A526CB"/>
    <w:rsid w:val="00A52AF9"/>
    <w:rsid w:val="00A52B5F"/>
    <w:rsid w:val="00A53304"/>
    <w:rsid w:val="00A53401"/>
    <w:rsid w:val="00A54754"/>
    <w:rsid w:val="00A54FA4"/>
    <w:rsid w:val="00A55104"/>
    <w:rsid w:val="00A552C0"/>
    <w:rsid w:val="00A55ED9"/>
    <w:rsid w:val="00A5600B"/>
    <w:rsid w:val="00A56B1D"/>
    <w:rsid w:val="00A57303"/>
    <w:rsid w:val="00A57858"/>
    <w:rsid w:val="00A57AF1"/>
    <w:rsid w:val="00A57B0B"/>
    <w:rsid w:val="00A57D3A"/>
    <w:rsid w:val="00A60576"/>
    <w:rsid w:val="00A606AE"/>
    <w:rsid w:val="00A60795"/>
    <w:rsid w:val="00A60C79"/>
    <w:rsid w:val="00A60D25"/>
    <w:rsid w:val="00A61099"/>
    <w:rsid w:val="00A617AB"/>
    <w:rsid w:val="00A61E05"/>
    <w:rsid w:val="00A61F02"/>
    <w:rsid w:val="00A61F66"/>
    <w:rsid w:val="00A620FB"/>
    <w:rsid w:val="00A62552"/>
    <w:rsid w:val="00A62696"/>
    <w:rsid w:val="00A627B9"/>
    <w:rsid w:val="00A6373D"/>
    <w:rsid w:val="00A637D9"/>
    <w:rsid w:val="00A63864"/>
    <w:rsid w:val="00A638F8"/>
    <w:rsid w:val="00A64D1C"/>
    <w:rsid w:val="00A650F9"/>
    <w:rsid w:val="00A6511B"/>
    <w:rsid w:val="00A65733"/>
    <w:rsid w:val="00A66045"/>
    <w:rsid w:val="00A66062"/>
    <w:rsid w:val="00A661CF"/>
    <w:rsid w:val="00A66291"/>
    <w:rsid w:val="00A662AD"/>
    <w:rsid w:val="00A6661B"/>
    <w:rsid w:val="00A66716"/>
    <w:rsid w:val="00A6675E"/>
    <w:rsid w:val="00A6685C"/>
    <w:rsid w:val="00A66B5C"/>
    <w:rsid w:val="00A66D39"/>
    <w:rsid w:val="00A66DF7"/>
    <w:rsid w:val="00A67A13"/>
    <w:rsid w:val="00A70072"/>
    <w:rsid w:val="00A70709"/>
    <w:rsid w:val="00A70788"/>
    <w:rsid w:val="00A707C2"/>
    <w:rsid w:val="00A70B7B"/>
    <w:rsid w:val="00A70E71"/>
    <w:rsid w:val="00A7115F"/>
    <w:rsid w:val="00A7193B"/>
    <w:rsid w:val="00A721D7"/>
    <w:rsid w:val="00A7255B"/>
    <w:rsid w:val="00A72733"/>
    <w:rsid w:val="00A72911"/>
    <w:rsid w:val="00A72B8C"/>
    <w:rsid w:val="00A72C5A"/>
    <w:rsid w:val="00A72D22"/>
    <w:rsid w:val="00A7342C"/>
    <w:rsid w:val="00A7383C"/>
    <w:rsid w:val="00A73855"/>
    <w:rsid w:val="00A73A6F"/>
    <w:rsid w:val="00A73C65"/>
    <w:rsid w:val="00A73E3F"/>
    <w:rsid w:val="00A746E6"/>
    <w:rsid w:val="00A74723"/>
    <w:rsid w:val="00A74840"/>
    <w:rsid w:val="00A74E1B"/>
    <w:rsid w:val="00A75031"/>
    <w:rsid w:val="00A751F8"/>
    <w:rsid w:val="00A75266"/>
    <w:rsid w:val="00A7552D"/>
    <w:rsid w:val="00A75C42"/>
    <w:rsid w:val="00A75FD0"/>
    <w:rsid w:val="00A7617D"/>
    <w:rsid w:val="00A7694E"/>
    <w:rsid w:val="00A76C9F"/>
    <w:rsid w:val="00A76CDF"/>
    <w:rsid w:val="00A7706E"/>
    <w:rsid w:val="00A77644"/>
    <w:rsid w:val="00A77AF3"/>
    <w:rsid w:val="00A8017B"/>
    <w:rsid w:val="00A8078A"/>
    <w:rsid w:val="00A809D3"/>
    <w:rsid w:val="00A80CE2"/>
    <w:rsid w:val="00A81D1B"/>
    <w:rsid w:val="00A81FC8"/>
    <w:rsid w:val="00A82194"/>
    <w:rsid w:val="00A82210"/>
    <w:rsid w:val="00A82249"/>
    <w:rsid w:val="00A822C4"/>
    <w:rsid w:val="00A82960"/>
    <w:rsid w:val="00A82D2A"/>
    <w:rsid w:val="00A83B14"/>
    <w:rsid w:val="00A83D5A"/>
    <w:rsid w:val="00A844B8"/>
    <w:rsid w:val="00A84958"/>
    <w:rsid w:val="00A84B81"/>
    <w:rsid w:val="00A85099"/>
    <w:rsid w:val="00A852FB"/>
    <w:rsid w:val="00A853B5"/>
    <w:rsid w:val="00A85528"/>
    <w:rsid w:val="00A85723"/>
    <w:rsid w:val="00A8582E"/>
    <w:rsid w:val="00A85E55"/>
    <w:rsid w:val="00A85F44"/>
    <w:rsid w:val="00A86A5A"/>
    <w:rsid w:val="00A86A70"/>
    <w:rsid w:val="00A86BBA"/>
    <w:rsid w:val="00A86DB2"/>
    <w:rsid w:val="00A86FA5"/>
    <w:rsid w:val="00A87460"/>
    <w:rsid w:val="00A874EE"/>
    <w:rsid w:val="00A8757D"/>
    <w:rsid w:val="00A87746"/>
    <w:rsid w:val="00A878BC"/>
    <w:rsid w:val="00A87919"/>
    <w:rsid w:val="00A879E9"/>
    <w:rsid w:val="00A909EB"/>
    <w:rsid w:val="00A90CD5"/>
    <w:rsid w:val="00A90DC4"/>
    <w:rsid w:val="00A91095"/>
    <w:rsid w:val="00A91170"/>
    <w:rsid w:val="00A911F7"/>
    <w:rsid w:val="00A91A4F"/>
    <w:rsid w:val="00A91D10"/>
    <w:rsid w:val="00A91D49"/>
    <w:rsid w:val="00A91E6F"/>
    <w:rsid w:val="00A91FF2"/>
    <w:rsid w:val="00A921AA"/>
    <w:rsid w:val="00A92705"/>
    <w:rsid w:val="00A92FC6"/>
    <w:rsid w:val="00A93B3C"/>
    <w:rsid w:val="00A93F9C"/>
    <w:rsid w:val="00A940DB"/>
    <w:rsid w:val="00A94212"/>
    <w:rsid w:val="00A943F5"/>
    <w:rsid w:val="00A94537"/>
    <w:rsid w:val="00A94B85"/>
    <w:rsid w:val="00A94B93"/>
    <w:rsid w:val="00A95DD2"/>
    <w:rsid w:val="00A9682D"/>
    <w:rsid w:val="00A978D3"/>
    <w:rsid w:val="00A97A38"/>
    <w:rsid w:val="00A97D1D"/>
    <w:rsid w:val="00AA0250"/>
    <w:rsid w:val="00AA030B"/>
    <w:rsid w:val="00AA0BAD"/>
    <w:rsid w:val="00AA0BB6"/>
    <w:rsid w:val="00AA0DF5"/>
    <w:rsid w:val="00AA10F3"/>
    <w:rsid w:val="00AA140B"/>
    <w:rsid w:val="00AA14D9"/>
    <w:rsid w:val="00AA167A"/>
    <w:rsid w:val="00AA19C7"/>
    <w:rsid w:val="00AA1BE4"/>
    <w:rsid w:val="00AA24B9"/>
    <w:rsid w:val="00AA288B"/>
    <w:rsid w:val="00AA2B26"/>
    <w:rsid w:val="00AA2D74"/>
    <w:rsid w:val="00AA316C"/>
    <w:rsid w:val="00AA338B"/>
    <w:rsid w:val="00AA34BF"/>
    <w:rsid w:val="00AA34CE"/>
    <w:rsid w:val="00AA34E5"/>
    <w:rsid w:val="00AA3559"/>
    <w:rsid w:val="00AA359C"/>
    <w:rsid w:val="00AA398E"/>
    <w:rsid w:val="00AA3EB3"/>
    <w:rsid w:val="00AA3EB8"/>
    <w:rsid w:val="00AA42F4"/>
    <w:rsid w:val="00AA4A5E"/>
    <w:rsid w:val="00AA4F8D"/>
    <w:rsid w:val="00AA584B"/>
    <w:rsid w:val="00AA60DA"/>
    <w:rsid w:val="00AA66E6"/>
    <w:rsid w:val="00AA693C"/>
    <w:rsid w:val="00AA6E2B"/>
    <w:rsid w:val="00AA737C"/>
    <w:rsid w:val="00AA7655"/>
    <w:rsid w:val="00AA7796"/>
    <w:rsid w:val="00AA7B3B"/>
    <w:rsid w:val="00AA7FA3"/>
    <w:rsid w:val="00AB0356"/>
    <w:rsid w:val="00AB044B"/>
    <w:rsid w:val="00AB0A58"/>
    <w:rsid w:val="00AB0E34"/>
    <w:rsid w:val="00AB19F4"/>
    <w:rsid w:val="00AB1A44"/>
    <w:rsid w:val="00AB1CE6"/>
    <w:rsid w:val="00AB1CF9"/>
    <w:rsid w:val="00AB1D03"/>
    <w:rsid w:val="00AB1DEA"/>
    <w:rsid w:val="00AB1E54"/>
    <w:rsid w:val="00AB247A"/>
    <w:rsid w:val="00AB29E4"/>
    <w:rsid w:val="00AB2BD8"/>
    <w:rsid w:val="00AB2CA0"/>
    <w:rsid w:val="00AB3B45"/>
    <w:rsid w:val="00AB416F"/>
    <w:rsid w:val="00AB456E"/>
    <w:rsid w:val="00AB46B8"/>
    <w:rsid w:val="00AB4A9C"/>
    <w:rsid w:val="00AB4F19"/>
    <w:rsid w:val="00AB4F86"/>
    <w:rsid w:val="00AB541D"/>
    <w:rsid w:val="00AB5F18"/>
    <w:rsid w:val="00AB5F6D"/>
    <w:rsid w:val="00AB61F7"/>
    <w:rsid w:val="00AB6261"/>
    <w:rsid w:val="00AB664D"/>
    <w:rsid w:val="00AB68C6"/>
    <w:rsid w:val="00AB6954"/>
    <w:rsid w:val="00AB6A22"/>
    <w:rsid w:val="00AB6C99"/>
    <w:rsid w:val="00AB7397"/>
    <w:rsid w:val="00AB75EE"/>
    <w:rsid w:val="00AB7C64"/>
    <w:rsid w:val="00AB7DC2"/>
    <w:rsid w:val="00AC0274"/>
    <w:rsid w:val="00AC0581"/>
    <w:rsid w:val="00AC061D"/>
    <w:rsid w:val="00AC0636"/>
    <w:rsid w:val="00AC0690"/>
    <w:rsid w:val="00AC0A4C"/>
    <w:rsid w:val="00AC0B40"/>
    <w:rsid w:val="00AC0CAB"/>
    <w:rsid w:val="00AC0D74"/>
    <w:rsid w:val="00AC0D7E"/>
    <w:rsid w:val="00AC0DEF"/>
    <w:rsid w:val="00AC1153"/>
    <w:rsid w:val="00AC155E"/>
    <w:rsid w:val="00AC19F3"/>
    <w:rsid w:val="00AC1B3B"/>
    <w:rsid w:val="00AC1DA1"/>
    <w:rsid w:val="00AC1E3F"/>
    <w:rsid w:val="00AC24ED"/>
    <w:rsid w:val="00AC2728"/>
    <w:rsid w:val="00AC2E63"/>
    <w:rsid w:val="00AC2EE1"/>
    <w:rsid w:val="00AC2F09"/>
    <w:rsid w:val="00AC315A"/>
    <w:rsid w:val="00AC3162"/>
    <w:rsid w:val="00AC364B"/>
    <w:rsid w:val="00AC3748"/>
    <w:rsid w:val="00AC38BA"/>
    <w:rsid w:val="00AC390D"/>
    <w:rsid w:val="00AC39A0"/>
    <w:rsid w:val="00AC3B04"/>
    <w:rsid w:val="00AC3CEA"/>
    <w:rsid w:val="00AC3E35"/>
    <w:rsid w:val="00AC3EA6"/>
    <w:rsid w:val="00AC490B"/>
    <w:rsid w:val="00AC49EB"/>
    <w:rsid w:val="00AC59EB"/>
    <w:rsid w:val="00AC5CC6"/>
    <w:rsid w:val="00AC5DF7"/>
    <w:rsid w:val="00AC6137"/>
    <w:rsid w:val="00AC6212"/>
    <w:rsid w:val="00AC67B0"/>
    <w:rsid w:val="00AC6AF5"/>
    <w:rsid w:val="00AC6C2C"/>
    <w:rsid w:val="00AC6FDB"/>
    <w:rsid w:val="00AC7221"/>
    <w:rsid w:val="00AC74E6"/>
    <w:rsid w:val="00AC764F"/>
    <w:rsid w:val="00AC7864"/>
    <w:rsid w:val="00AC79B4"/>
    <w:rsid w:val="00AC7E03"/>
    <w:rsid w:val="00AD0421"/>
    <w:rsid w:val="00AD09D2"/>
    <w:rsid w:val="00AD0A8B"/>
    <w:rsid w:val="00AD13A8"/>
    <w:rsid w:val="00AD1540"/>
    <w:rsid w:val="00AD1622"/>
    <w:rsid w:val="00AD163F"/>
    <w:rsid w:val="00AD1938"/>
    <w:rsid w:val="00AD1AC7"/>
    <w:rsid w:val="00AD1ADE"/>
    <w:rsid w:val="00AD1CA6"/>
    <w:rsid w:val="00AD1E3E"/>
    <w:rsid w:val="00AD2262"/>
    <w:rsid w:val="00AD25CE"/>
    <w:rsid w:val="00AD2E3E"/>
    <w:rsid w:val="00AD3320"/>
    <w:rsid w:val="00AD375E"/>
    <w:rsid w:val="00AD39CA"/>
    <w:rsid w:val="00AD40AB"/>
    <w:rsid w:val="00AD439D"/>
    <w:rsid w:val="00AD458A"/>
    <w:rsid w:val="00AD45FB"/>
    <w:rsid w:val="00AD4B48"/>
    <w:rsid w:val="00AD4C11"/>
    <w:rsid w:val="00AD4C67"/>
    <w:rsid w:val="00AD4FE0"/>
    <w:rsid w:val="00AD599B"/>
    <w:rsid w:val="00AD5BDC"/>
    <w:rsid w:val="00AD5E45"/>
    <w:rsid w:val="00AD5F7C"/>
    <w:rsid w:val="00AD61DE"/>
    <w:rsid w:val="00AD6256"/>
    <w:rsid w:val="00AD63DF"/>
    <w:rsid w:val="00AD65D8"/>
    <w:rsid w:val="00AD6EB6"/>
    <w:rsid w:val="00AD720F"/>
    <w:rsid w:val="00AD73F6"/>
    <w:rsid w:val="00AD74B0"/>
    <w:rsid w:val="00AD7907"/>
    <w:rsid w:val="00AD7969"/>
    <w:rsid w:val="00AE003A"/>
    <w:rsid w:val="00AE018E"/>
    <w:rsid w:val="00AE020C"/>
    <w:rsid w:val="00AE030A"/>
    <w:rsid w:val="00AE0A3D"/>
    <w:rsid w:val="00AE0E07"/>
    <w:rsid w:val="00AE0E18"/>
    <w:rsid w:val="00AE0E33"/>
    <w:rsid w:val="00AE1423"/>
    <w:rsid w:val="00AE1695"/>
    <w:rsid w:val="00AE19B7"/>
    <w:rsid w:val="00AE220D"/>
    <w:rsid w:val="00AE2A09"/>
    <w:rsid w:val="00AE32BE"/>
    <w:rsid w:val="00AE3D28"/>
    <w:rsid w:val="00AE3DC5"/>
    <w:rsid w:val="00AE3DE7"/>
    <w:rsid w:val="00AE3E40"/>
    <w:rsid w:val="00AE44AE"/>
    <w:rsid w:val="00AE49DD"/>
    <w:rsid w:val="00AE51B6"/>
    <w:rsid w:val="00AE53E4"/>
    <w:rsid w:val="00AE5E03"/>
    <w:rsid w:val="00AE6175"/>
    <w:rsid w:val="00AE61BA"/>
    <w:rsid w:val="00AE6269"/>
    <w:rsid w:val="00AE6664"/>
    <w:rsid w:val="00AE6C9B"/>
    <w:rsid w:val="00AE6D34"/>
    <w:rsid w:val="00AE721D"/>
    <w:rsid w:val="00AE784F"/>
    <w:rsid w:val="00AE7CBD"/>
    <w:rsid w:val="00AF08CB"/>
    <w:rsid w:val="00AF09AB"/>
    <w:rsid w:val="00AF1DDC"/>
    <w:rsid w:val="00AF2F03"/>
    <w:rsid w:val="00AF385A"/>
    <w:rsid w:val="00AF412C"/>
    <w:rsid w:val="00AF42CB"/>
    <w:rsid w:val="00AF4A5F"/>
    <w:rsid w:val="00AF52FB"/>
    <w:rsid w:val="00AF5495"/>
    <w:rsid w:val="00AF55D2"/>
    <w:rsid w:val="00AF5BB5"/>
    <w:rsid w:val="00AF5F00"/>
    <w:rsid w:val="00AF6264"/>
    <w:rsid w:val="00AF6773"/>
    <w:rsid w:val="00AF6EF7"/>
    <w:rsid w:val="00AF716D"/>
    <w:rsid w:val="00AF7D96"/>
    <w:rsid w:val="00AF7F63"/>
    <w:rsid w:val="00B00C18"/>
    <w:rsid w:val="00B00DE3"/>
    <w:rsid w:val="00B00F0E"/>
    <w:rsid w:val="00B00FDB"/>
    <w:rsid w:val="00B010A1"/>
    <w:rsid w:val="00B01410"/>
    <w:rsid w:val="00B01848"/>
    <w:rsid w:val="00B023ED"/>
    <w:rsid w:val="00B0255D"/>
    <w:rsid w:val="00B02BD8"/>
    <w:rsid w:val="00B031DB"/>
    <w:rsid w:val="00B03875"/>
    <w:rsid w:val="00B03960"/>
    <w:rsid w:val="00B04268"/>
    <w:rsid w:val="00B044F0"/>
    <w:rsid w:val="00B0540D"/>
    <w:rsid w:val="00B062B6"/>
    <w:rsid w:val="00B0690D"/>
    <w:rsid w:val="00B0692A"/>
    <w:rsid w:val="00B06E08"/>
    <w:rsid w:val="00B06EB6"/>
    <w:rsid w:val="00B071A1"/>
    <w:rsid w:val="00B072E9"/>
    <w:rsid w:val="00B07398"/>
    <w:rsid w:val="00B075DA"/>
    <w:rsid w:val="00B07673"/>
    <w:rsid w:val="00B102F9"/>
    <w:rsid w:val="00B1044E"/>
    <w:rsid w:val="00B1047D"/>
    <w:rsid w:val="00B10742"/>
    <w:rsid w:val="00B10784"/>
    <w:rsid w:val="00B109EC"/>
    <w:rsid w:val="00B10DA2"/>
    <w:rsid w:val="00B10EDC"/>
    <w:rsid w:val="00B11162"/>
    <w:rsid w:val="00B11351"/>
    <w:rsid w:val="00B117A8"/>
    <w:rsid w:val="00B1191C"/>
    <w:rsid w:val="00B11DC4"/>
    <w:rsid w:val="00B11DD4"/>
    <w:rsid w:val="00B11EA0"/>
    <w:rsid w:val="00B12517"/>
    <w:rsid w:val="00B127A0"/>
    <w:rsid w:val="00B12C9C"/>
    <w:rsid w:val="00B12E3B"/>
    <w:rsid w:val="00B12F54"/>
    <w:rsid w:val="00B1330E"/>
    <w:rsid w:val="00B13360"/>
    <w:rsid w:val="00B133F8"/>
    <w:rsid w:val="00B13535"/>
    <w:rsid w:val="00B1354C"/>
    <w:rsid w:val="00B13C29"/>
    <w:rsid w:val="00B14F51"/>
    <w:rsid w:val="00B14FF3"/>
    <w:rsid w:val="00B15105"/>
    <w:rsid w:val="00B15639"/>
    <w:rsid w:val="00B15BFB"/>
    <w:rsid w:val="00B16084"/>
    <w:rsid w:val="00B16415"/>
    <w:rsid w:val="00B16663"/>
    <w:rsid w:val="00B16758"/>
    <w:rsid w:val="00B16792"/>
    <w:rsid w:val="00B16CA7"/>
    <w:rsid w:val="00B17160"/>
    <w:rsid w:val="00B172AB"/>
    <w:rsid w:val="00B17F15"/>
    <w:rsid w:val="00B204A5"/>
    <w:rsid w:val="00B20656"/>
    <w:rsid w:val="00B206B1"/>
    <w:rsid w:val="00B2083F"/>
    <w:rsid w:val="00B20E67"/>
    <w:rsid w:val="00B20E74"/>
    <w:rsid w:val="00B210AD"/>
    <w:rsid w:val="00B21214"/>
    <w:rsid w:val="00B21481"/>
    <w:rsid w:val="00B217E5"/>
    <w:rsid w:val="00B2184D"/>
    <w:rsid w:val="00B2187E"/>
    <w:rsid w:val="00B21CAA"/>
    <w:rsid w:val="00B21DEC"/>
    <w:rsid w:val="00B2225A"/>
    <w:rsid w:val="00B227C4"/>
    <w:rsid w:val="00B228B3"/>
    <w:rsid w:val="00B2315F"/>
    <w:rsid w:val="00B23265"/>
    <w:rsid w:val="00B23296"/>
    <w:rsid w:val="00B232AA"/>
    <w:rsid w:val="00B23395"/>
    <w:rsid w:val="00B23485"/>
    <w:rsid w:val="00B235C4"/>
    <w:rsid w:val="00B23B8C"/>
    <w:rsid w:val="00B24295"/>
    <w:rsid w:val="00B243A4"/>
    <w:rsid w:val="00B24D9E"/>
    <w:rsid w:val="00B24EAB"/>
    <w:rsid w:val="00B25AC2"/>
    <w:rsid w:val="00B25B1F"/>
    <w:rsid w:val="00B25DE4"/>
    <w:rsid w:val="00B2633C"/>
    <w:rsid w:val="00B26995"/>
    <w:rsid w:val="00B26A37"/>
    <w:rsid w:val="00B26D2B"/>
    <w:rsid w:val="00B27280"/>
    <w:rsid w:val="00B274E2"/>
    <w:rsid w:val="00B27BF3"/>
    <w:rsid w:val="00B30036"/>
    <w:rsid w:val="00B306E9"/>
    <w:rsid w:val="00B30ADE"/>
    <w:rsid w:val="00B30D05"/>
    <w:rsid w:val="00B30EB2"/>
    <w:rsid w:val="00B32138"/>
    <w:rsid w:val="00B3226C"/>
    <w:rsid w:val="00B32334"/>
    <w:rsid w:val="00B32382"/>
    <w:rsid w:val="00B3253C"/>
    <w:rsid w:val="00B3297B"/>
    <w:rsid w:val="00B32A19"/>
    <w:rsid w:val="00B33347"/>
    <w:rsid w:val="00B336CD"/>
    <w:rsid w:val="00B33ED1"/>
    <w:rsid w:val="00B341C8"/>
    <w:rsid w:val="00B34494"/>
    <w:rsid w:val="00B3464B"/>
    <w:rsid w:val="00B3492E"/>
    <w:rsid w:val="00B34CA1"/>
    <w:rsid w:val="00B34CB8"/>
    <w:rsid w:val="00B34E4C"/>
    <w:rsid w:val="00B35225"/>
    <w:rsid w:val="00B3566C"/>
    <w:rsid w:val="00B35849"/>
    <w:rsid w:val="00B359CF"/>
    <w:rsid w:val="00B35C51"/>
    <w:rsid w:val="00B368C9"/>
    <w:rsid w:val="00B36DD1"/>
    <w:rsid w:val="00B3708E"/>
    <w:rsid w:val="00B37387"/>
    <w:rsid w:val="00B37621"/>
    <w:rsid w:val="00B37785"/>
    <w:rsid w:val="00B379A3"/>
    <w:rsid w:val="00B37A81"/>
    <w:rsid w:val="00B37AFB"/>
    <w:rsid w:val="00B37E2D"/>
    <w:rsid w:val="00B400BC"/>
    <w:rsid w:val="00B405A5"/>
    <w:rsid w:val="00B40DC5"/>
    <w:rsid w:val="00B41A03"/>
    <w:rsid w:val="00B41B6F"/>
    <w:rsid w:val="00B41B9D"/>
    <w:rsid w:val="00B41CB2"/>
    <w:rsid w:val="00B41D36"/>
    <w:rsid w:val="00B4224A"/>
    <w:rsid w:val="00B427E1"/>
    <w:rsid w:val="00B42DA0"/>
    <w:rsid w:val="00B42F33"/>
    <w:rsid w:val="00B430AF"/>
    <w:rsid w:val="00B433F6"/>
    <w:rsid w:val="00B433F7"/>
    <w:rsid w:val="00B436DD"/>
    <w:rsid w:val="00B4395A"/>
    <w:rsid w:val="00B43A4D"/>
    <w:rsid w:val="00B43C92"/>
    <w:rsid w:val="00B43DA7"/>
    <w:rsid w:val="00B443C6"/>
    <w:rsid w:val="00B448CA"/>
    <w:rsid w:val="00B44C1D"/>
    <w:rsid w:val="00B4522F"/>
    <w:rsid w:val="00B45DEF"/>
    <w:rsid w:val="00B47301"/>
    <w:rsid w:val="00B473DA"/>
    <w:rsid w:val="00B473EF"/>
    <w:rsid w:val="00B4771A"/>
    <w:rsid w:val="00B47A7B"/>
    <w:rsid w:val="00B47AD4"/>
    <w:rsid w:val="00B500A4"/>
    <w:rsid w:val="00B507E6"/>
    <w:rsid w:val="00B50D0D"/>
    <w:rsid w:val="00B513E9"/>
    <w:rsid w:val="00B51A2F"/>
    <w:rsid w:val="00B51BA9"/>
    <w:rsid w:val="00B52DF5"/>
    <w:rsid w:val="00B53401"/>
    <w:rsid w:val="00B5364D"/>
    <w:rsid w:val="00B53C03"/>
    <w:rsid w:val="00B541C2"/>
    <w:rsid w:val="00B544A5"/>
    <w:rsid w:val="00B54778"/>
    <w:rsid w:val="00B54946"/>
    <w:rsid w:val="00B54D6E"/>
    <w:rsid w:val="00B55023"/>
    <w:rsid w:val="00B5502E"/>
    <w:rsid w:val="00B55321"/>
    <w:rsid w:val="00B5544C"/>
    <w:rsid w:val="00B5546D"/>
    <w:rsid w:val="00B5617D"/>
    <w:rsid w:val="00B56E87"/>
    <w:rsid w:val="00B57222"/>
    <w:rsid w:val="00B5729D"/>
    <w:rsid w:val="00B5737D"/>
    <w:rsid w:val="00B5768D"/>
    <w:rsid w:val="00B579AA"/>
    <w:rsid w:val="00B57A5A"/>
    <w:rsid w:val="00B57BF1"/>
    <w:rsid w:val="00B57EBF"/>
    <w:rsid w:val="00B60121"/>
    <w:rsid w:val="00B602C4"/>
    <w:rsid w:val="00B6092D"/>
    <w:rsid w:val="00B60953"/>
    <w:rsid w:val="00B6097A"/>
    <w:rsid w:val="00B609F6"/>
    <w:rsid w:val="00B61288"/>
    <w:rsid w:val="00B615FA"/>
    <w:rsid w:val="00B618A3"/>
    <w:rsid w:val="00B61A8D"/>
    <w:rsid w:val="00B621DA"/>
    <w:rsid w:val="00B628A2"/>
    <w:rsid w:val="00B629CF"/>
    <w:rsid w:val="00B62B1F"/>
    <w:rsid w:val="00B633AD"/>
    <w:rsid w:val="00B633FE"/>
    <w:rsid w:val="00B6366F"/>
    <w:rsid w:val="00B639A0"/>
    <w:rsid w:val="00B64106"/>
    <w:rsid w:val="00B6439F"/>
    <w:rsid w:val="00B64DD8"/>
    <w:rsid w:val="00B65606"/>
    <w:rsid w:val="00B65A2E"/>
    <w:rsid w:val="00B6671E"/>
    <w:rsid w:val="00B67918"/>
    <w:rsid w:val="00B679ED"/>
    <w:rsid w:val="00B67B59"/>
    <w:rsid w:val="00B67CDD"/>
    <w:rsid w:val="00B704F9"/>
    <w:rsid w:val="00B70587"/>
    <w:rsid w:val="00B70930"/>
    <w:rsid w:val="00B709F2"/>
    <w:rsid w:val="00B70AA1"/>
    <w:rsid w:val="00B70B21"/>
    <w:rsid w:val="00B70CA3"/>
    <w:rsid w:val="00B70EC4"/>
    <w:rsid w:val="00B714E5"/>
    <w:rsid w:val="00B71DDC"/>
    <w:rsid w:val="00B720D4"/>
    <w:rsid w:val="00B72624"/>
    <w:rsid w:val="00B726FB"/>
    <w:rsid w:val="00B7292F"/>
    <w:rsid w:val="00B72A96"/>
    <w:rsid w:val="00B72AB4"/>
    <w:rsid w:val="00B72B48"/>
    <w:rsid w:val="00B72D3A"/>
    <w:rsid w:val="00B74110"/>
    <w:rsid w:val="00B74491"/>
    <w:rsid w:val="00B74669"/>
    <w:rsid w:val="00B74701"/>
    <w:rsid w:val="00B74763"/>
    <w:rsid w:val="00B749E0"/>
    <w:rsid w:val="00B750BF"/>
    <w:rsid w:val="00B751C1"/>
    <w:rsid w:val="00B75233"/>
    <w:rsid w:val="00B757D5"/>
    <w:rsid w:val="00B75F01"/>
    <w:rsid w:val="00B765BB"/>
    <w:rsid w:val="00B76608"/>
    <w:rsid w:val="00B76B1A"/>
    <w:rsid w:val="00B76EC9"/>
    <w:rsid w:val="00B771B8"/>
    <w:rsid w:val="00B7734A"/>
    <w:rsid w:val="00B774AF"/>
    <w:rsid w:val="00B77657"/>
    <w:rsid w:val="00B776B0"/>
    <w:rsid w:val="00B776E3"/>
    <w:rsid w:val="00B77813"/>
    <w:rsid w:val="00B77A93"/>
    <w:rsid w:val="00B80005"/>
    <w:rsid w:val="00B80025"/>
    <w:rsid w:val="00B801E7"/>
    <w:rsid w:val="00B809FB"/>
    <w:rsid w:val="00B80AEB"/>
    <w:rsid w:val="00B80ECC"/>
    <w:rsid w:val="00B8195A"/>
    <w:rsid w:val="00B81A1B"/>
    <w:rsid w:val="00B81B57"/>
    <w:rsid w:val="00B81C61"/>
    <w:rsid w:val="00B81DF1"/>
    <w:rsid w:val="00B830D9"/>
    <w:rsid w:val="00B83A90"/>
    <w:rsid w:val="00B83B34"/>
    <w:rsid w:val="00B8443D"/>
    <w:rsid w:val="00B84712"/>
    <w:rsid w:val="00B847F3"/>
    <w:rsid w:val="00B85309"/>
    <w:rsid w:val="00B8573A"/>
    <w:rsid w:val="00B85A71"/>
    <w:rsid w:val="00B85D27"/>
    <w:rsid w:val="00B85DFE"/>
    <w:rsid w:val="00B862BE"/>
    <w:rsid w:val="00B862D9"/>
    <w:rsid w:val="00B8691F"/>
    <w:rsid w:val="00B869D5"/>
    <w:rsid w:val="00B871A3"/>
    <w:rsid w:val="00B87370"/>
    <w:rsid w:val="00B87490"/>
    <w:rsid w:val="00B877D7"/>
    <w:rsid w:val="00B87850"/>
    <w:rsid w:val="00B8785A"/>
    <w:rsid w:val="00B87893"/>
    <w:rsid w:val="00B9080E"/>
    <w:rsid w:val="00B9088D"/>
    <w:rsid w:val="00B90D36"/>
    <w:rsid w:val="00B91AB0"/>
    <w:rsid w:val="00B91DA2"/>
    <w:rsid w:val="00B9212C"/>
    <w:rsid w:val="00B924EA"/>
    <w:rsid w:val="00B9284A"/>
    <w:rsid w:val="00B92876"/>
    <w:rsid w:val="00B92A5B"/>
    <w:rsid w:val="00B92C6E"/>
    <w:rsid w:val="00B92CEF"/>
    <w:rsid w:val="00B92D19"/>
    <w:rsid w:val="00B92F6A"/>
    <w:rsid w:val="00B93536"/>
    <w:rsid w:val="00B935CF"/>
    <w:rsid w:val="00B93AD6"/>
    <w:rsid w:val="00B93CC8"/>
    <w:rsid w:val="00B94641"/>
    <w:rsid w:val="00B947A7"/>
    <w:rsid w:val="00B94887"/>
    <w:rsid w:val="00B94A62"/>
    <w:rsid w:val="00B94B0E"/>
    <w:rsid w:val="00B9500E"/>
    <w:rsid w:val="00B95044"/>
    <w:rsid w:val="00B950B9"/>
    <w:rsid w:val="00B95C17"/>
    <w:rsid w:val="00B96C71"/>
    <w:rsid w:val="00B9727E"/>
    <w:rsid w:val="00B97610"/>
    <w:rsid w:val="00B97D41"/>
    <w:rsid w:val="00B97FB1"/>
    <w:rsid w:val="00BA0129"/>
    <w:rsid w:val="00BA0F1C"/>
    <w:rsid w:val="00BA10BA"/>
    <w:rsid w:val="00BA12B8"/>
    <w:rsid w:val="00BA1DD2"/>
    <w:rsid w:val="00BA1F3C"/>
    <w:rsid w:val="00BA2090"/>
    <w:rsid w:val="00BA2163"/>
    <w:rsid w:val="00BA2A15"/>
    <w:rsid w:val="00BA2A74"/>
    <w:rsid w:val="00BA2B44"/>
    <w:rsid w:val="00BA2CB4"/>
    <w:rsid w:val="00BA2D39"/>
    <w:rsid w:val="00BA32E2"/>
    <w:rsid w:val="00BA347F"/>
    <w:rsid w:val="00BA3508"/>
    <w:rsid w:val="00BA37B7"/>
    <w:rsid w:val="00BA3876"/>
    <w:rsid w:val="00BA399B"/>
    <w:rsid w:val="00BA3BB1"/>
    <w:rsid w:val="00BA3D7D"/>
    <w:rsid w:val="00BA460B"/>
    <w:rsid w:val="00BA4E73"/>
    <w:rsid w:val="00BA5248"/>
    <w:rsid w:val="00BA540A"/>
    <w:rsid w:val="00BA54B8"/>
    <w:rsid w:val="00BA55FE"/>
    <w:rsid w:val="00BA56BE"/>
    <w:rsid w:val="00BA57C5"/>
    <w:rsid w:val="00BA59EA"/>
    <w:rsid w:val="00BA5A12"/>
    <w:rsid w:val="00BA5B88"/>
    <w:rsid w:val="00BA5BAC"/>
    <w:rsid w:val="00BA5BBB"/>
    <w:rsid w:val="00BA694A"/>
    <w:rsid w:val="00BA7190"/>
    <w:rsid w:val="00BA73F3"/>
    <w:rsid w:val="00BA7C5E"/>
    <w:rsid w:val="00BB0195"/>
    <w:rsid w:val="00BB04FB"/>
    <w:rsid w:val="00BB050B"/>
    <w:rsid w:val="00BB061B"/>
    <w:rsid w:val="00BB0B26"/>
    <w:rsid w:val="00BB14B3"/>
    <w:rsid w:val="00BB17A3"/>
    <w:rsid w:val="00BB198A"/>
    <w:rsid w:val="00BB1EB3"/>
    <w:rsid w:val="00BB21AF"/>
    <w:rsid w:val="00BB31F2"/>
    <w:rsid w:val="00BB320F"/>
    <w:rsid w:val="00BB362C"/>
    <w:rsid w:val="00BB36D3"/>
    <w:rsid w:val="00BB3D1D"/>
    <w:rsid w:val="00BB42B0"/>
    <w:rsid w:val="00BB439D"/>
    <w:rsid w:val="00BB4739"/>
    <w:rsid w:val="00BB4983"/>
    <w:rsid w:val="00BB4AA7"/>
    <w:rsid w:val="00BB4FFE"/>
    <w:rsid w:val="00BB5285"/>
    <w:rsid w:val="00BB570E"/>
    <w:rsid w:val="00BB5BE7"/>
    <w:rsid w:val="00BB5F0E"/>
    <w:rsid w:val="00BB6004"/>
    <w:rsid w:val="00BB692C"/>
    <w:rsid w:val="00BB6C28"/>
    <w:rsid w:val="00BB6D12"/>
    <w:rsid w:val="00BB7222"/>
    <w:rsid w:val="00BB78AD"/>
    <w:rsid w:val="00BB7F9F"/>
    <w:rsid w:val="00BC04D8"/>
    <w:rsid w:val="00BC0747"/>
    <w:rsid w:val="00BC0AA8"/>
    <w:rsid w:val="00BC1507"/>
    <w:rsid w:val="00BC1612"/>
    <w:rsid w:val="00BC171F"/>
    <w:rsid w:val="00BC2AB8"/>
    <w:rsid w:val="00BC314E"/>
    <w:rsid w:val="00BC3255"/>
    <w:rsid w:val="00BC3286"/>
    <w:rsid w:val="00BC343F"/>
    <w:rsid w:val="00BC42FF"/>
    <w:rsid w:val="00BC440F"/>
    <w:rsid w:val="00BC4A97"/>
    <w:rsid w:val="00BC536A"/>
    <w:rsid w:val="00BC56D2"/>
    <w:rsid w:val="00BC5E04"/>
    <w:rsid w:val="00BC5E73"/>
    <w:rsid w:val="00BC5ECE"/>
    <w:rsid w:val="00BC631A"/>
    <w:rsid w:val="00BC642C"/>
    <w:rsid w:val="00BC6B35"/>
    <w:rsid w:val="00BC6F06"/>
    <w:rsid w:val="00BC773D"/>
    <w:rsid w:val="00BC787E"/>
    <w:rsid w:val="00BC7B54"/>
    <w:rsid w:val="00BD071A"/>
    <w:rsid w:val="00BD07B9"/>
    <w:rsid w:val="00BD0825"/>
    <w:rsid w:val="00BD086C"/>
    <w:rsid w:val="00BD08D7"/>
    <w:rsid w:val="00BD0A63"/>
    <w:rsid w:val="00BD0EAC"/>
    <w:rsid w:val="00BD0FB6"/>
    <w:rsid w:val="00BD16D7"/>
    <w:rsid w:val="00BD1A39"/>
    <w:rsid w:val="00BD204F"/>
    <w:rsid w:val="00BD2086"/>
    <w:rsid w:val="00BD27AA"/>
    <w:rsid w:val="00BD27EB"/>
    <w:rsid w:val="00BD28C4"/>
    <w:rsid w:val="00BD2BDB"/>
    <w:rsid w:val="00BD2EE1"/>
    <w:rsid w:val="00BD2FD4"/>
    <w:rsid w:val="00BD4403"/>
    <w:rsid w:val="00BD4A39"/>
    <w:rsid w:val="00BD5658"/>
    <w:rsid w:val="00BD579C"/>
    <w:rsid w:val="00BD58F3"/>
    <w:rsid w:val="00BD631C"/>
    <w:rsid w:val="00BD6F4F"/>
    <w:rsid w:val="00BD707C"/>
    <w:rsid w:val="00BD714D"/>
    <w:rsid w:val="00BD7178"/>
    <w:rsid w:val="00BD7262"/>
    <w:rsid w:val="00BD758C"/>
    <w:rsid w:val="00BD7984"/>
    <w:rsid w:val="00BD7BF9"/>
    <w:rsid w:val="00BD7DB7"/>
    <w:rsid w:val="00BD7E66"/>
    <w:rsid w:val="00BE0206"/>
    <w:rsid w:val="00BE0299"/>
    <w:rsid w:val="00BE02A2"/>
    <w:rsid w:val="00BE0375"/>
    <w:rsid w:val="00BE03E3"/>
    <w:rsid w:val="00BE1507"/>
    <w:rsid w:val="00BE150F"/>
    <w:rsid w:val="00BE18CC"/>
    <w:rsid w:val="00BE19E5"/>
    <w:rsid w:val="00BE1B72"/>
    <w:rsid w:val="00BE1CD5"/>
    <w:rsid w:val="00BE2FB6"/>
    <w:rsid w:val="00BE310D"/>
    <w:rsid w:val="00BE34F9"/>
    <w:rsid w:val="00BE393C"/>
    <w:rsid w:val="00BE3EEC"/>
    <w:rsid w:val="00BE3FE0"/>
    <w:rsid w:val="00BE40BE"/>
    <w:rsid w:val="00BE4432"/>
    <w:rsid w:val="00BE450F"/>
    <w:rsid w:val="00BE45D6"/>
    <w:rsid w:val="00BE4862"/>
    <w:rsid w:val="00BE4D2B"/>
    <w:rsid w:val="00BE57CF"/>
    <w:rsid w:val="00BE5B4F"/>
    <w:rsid w:val="00BE657F"/>
    <w:rsid w:val="00BE6683"/>
    <w:rsid w:val="00BE6818"/>
    <w:rsid w:val="00BE6AC9"/>
    <w:rsid w:val="00BE6CC3"/>
    <w:rsid w:val="00BE701F"/>
    <w:rsid w:val="00BE74E7"/>
    <w:rsid w:val="00BE76FE"/>
    <w:rsid w:val="00BE77C5"/>
    <w:rsid w:val="00BE7A42"/>
    <w:rsid w:val="00BF0370"/>
    <w:rsid w:val="00BF0D43"/>
    <w:rsid w:val="00BF1348"/>
    <w:rsid w:val="00BF1446"/>
    <w:rsid w:val="00BF178B"/>
    <w:rsid w:val="00BF196D"/>
    <w:rsid w:val="00BF1B44"/>
    <w:rsid w:val="00BF2070"/>
    <w:rsid w:val="00BF22CB"/>
    <w:rsid w:val="00BF23B3"/>
    <w:rsid w:val="00BF25FD"/>
    <w:rsid w:val="00BF2713"/>
    <w:rsid w:val="00BF2A42"/>
    <w:rsid w:val="00BF309C"/>
    <w:rsid w:val="00BF338E"/>
    <w:rsid w:val="00BF37E7"/>
    <w:rsid w:val="00BF38AF"/>
    <w:rsid w:val="00BF3C94"/>
    <w:rsid w:val="00BF48E6"/>
    <w:rsid w:val="00BF4970"/>
    <w:rsid w:val="00BF4CC9"/>
    <w:rsid w:val="00BF4E5B"/>
    <w:rsid w:val="00BF4F44"/>
    <w:rsid w:val="00BF4FFA"/>
    <w:rsid w:val="00BF51E8"/>
    <w:rsid w:val="00BF5F53"/>
    <w:rsid w:val="00BF6014"/>
    <w:rsid w:val="00BF6070"/>
    <w:rsid w:val="00BF60C4"/>
    <w:rsid w:val="00BF6173"/>
    <w:rsid w:val="00BF61A7"/>
    <w:rsid w:val="00BF6214"/>
    <w:rsid w:val="00BF62C0"/>
    <w:rsid w:val="00BF6590"/>
    <w:rsid w:val="00BF659A"/>
    <w:rsid w:val="00BF670F"/>
    <w:rsid w:val="00BF6934"/>
    <w:rsid w:val="00BF6939"/>
    <w:rsid w:val="00BF6965"/>
    <w:rsid w:val="00BF6A2E"/>
    <w:rsid w:val="00BF6CA5"/>
    <w:rsid w:val="00BF7D21"/>
    <w:rsid w:val="00BF7E4D"/>
    <w:rsid w:val="00C003BA"/>
    <w:rsid w:val="00C004CE"/>
    <w:rsid w:val="00C00819"/>
    <w:rsid w:val="00C00D67"/>
    <w:rsid w:val="00C01C19"/>
    <w:rsid w:val="00C01EDF"/>
    <w:rsid w:val="00C02017"/>
    <w:rsid w:val="00C02240"/>
    <w:rsid w:val="00C025E2"/>
    <w:rsid w:val="00C033FD"/>
    <w:rsid w:val="00C034D9"/>
    <w:rsid w:val="00C03C69"/>
    <w:rsid w:val="00C03E1E"/>
    <w:rsid w:val="00C041EA"/>
    <w:rsid w:val="00C0431C"/>
    <w:rsid w:val="00C04344"/>
    <w:rsid w:val="00C047F8"/>
    <w:rsid w:val="00C04C22"/>
    <w:rsid w:val="00C04CC3"/>
    <w:rsid w:val="00C067AA"/>
    <w:rsid w:val="00C06957"/>
    <w:rsid w:val="00C06A07"/>
    <w:rsid w:val="00C06A4E"/>
    <w:rsid w:val="00C06A71"/>
    <w:rsid w:val="00C07144"/>
    <w:rsid w:val="00C073C3"/>
    <w:rsid w:val="00C074EC"/>
    <w:rsid w:val="00C07737"/>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E6"/>
    <w:rsid w:val="00C1256B"/>
    <w:rsid w:val="00C12DF7"/>
    <w:rsid w:val="00C12E8A"/>
    <w:rsid w:val="00C13646"/>
    <w:rsid w:val="00C13A57"/>
    <w:rsid w:val="00C13A8F"/>
    <w:rsid w:val="00C13C4D"/>
    <w:rsid w:val="00C141AA"/>
    <w:rsid w:val="00C14224"/>
    <w:rsid w:val="00C14806"/>
    <w:rsid w:val="00C1489D"/>
    <w:rsid w:val="00C150C9"/>
    <w:rsid w:val="00C15185"/>
    <w:rsid w:val="00C151B8"/>
    <w:rsid w:val="00C1538B"/>
    <w:rsid w:val="00C15B98"/>
    <w:rsid w:val="00C15C54"/>
    <w:rsid w:val="00C15E5D"/>
    <w:rsid w:val="00C160FE"/>
    <w:rsid w:val="00C16436"/>
    <w:rsid w:val="00C16964"/>
    <w:rsid w:val="00C16C45"/>
    <w:rsid w:val="00C1764D"/>
    <w:rsid w:val="00C17919"/>
    <w:rsid w:val="00C17CD3"/>
    <w:rsid w:val="00C201B3"/>
    <w:rsid w:val="00C2034A"/>
    <w:rsid w:val="00C20996"/>
    <w:rsid w:val="00C21179"/>
    <w:rsid w:val="00C213B9"/>
    <w:rsid w:val="00C218EA"/>
    <w:rsid w:val="00C22765"/>
    <w:rsid w:val="00C22772"/>
    <w:rsid w:val="00C22C68"/>
    <w:rsid w:val="00C22DB4"/>
    <w:rsid w:val="00C23B13"/>
    <w:rsid w:val="00C23D88"/>
    <w:rsid w:val="00C24149"/>
    <w:rsid w:val="00C2459E"/>
    <w:rsid w:val="00C25094"/>
    <w:rsid w:val="00C2675C"/>
    <w:rsid w:val="00C272AC"/>
    <w:rsid w:val="00C27305"/>
    <w:rsid w:val="00C27895"/>
    <w:rsid w:val="00C2793F"/>
    <w:rsid w:val="00C2DFFF"/>
    <w:rsid w:val="00C3012C"/>
    <w:rsid w:val="00C303FC"/>
    <w:rsid w:val="00C30481"/>
    <w:rsid w:val="00C30630"/>
    <w:rsid w:val="00C308C6"/>
    <w:rsid w:val="00C30977"/>
    <w:rsid w:val="00C30BAF"/>
    <w:rsid w:val="00C31768"/>
    <w:rsid w:val="00C31808"/>
    <w:rsid w:val="00C32069"/>
    <w:rsid w:val="00C320F1"/>
    <w:rsid w:val="00C32201"/>
    <w:rsid w:val="00C327A3"/>
    <w:rsid w:val="00C32BF7"/>
    <w:rsid w:val="00C32FC4"/>
    <w:rsid w:val="00C33058"/>
    <w:rsid w:val="00C3360D"/>
    <w:rsid w:val="00C33CA9"/>
    <w:rsid w:val="00C33E9D"/>
    <w:rsid w:val="00C34575"/>
    <w:rsid w:val="00C346AF"/>
    <w:rsid w:val="00C34E9E"/>
    <w:rsid w:val="00C3528B"/>
    <w:rsid w:val="00C35317"/>
    <w:rsid w:val="00C354BB"/>
    <w:rsid w:val="00C35696"/>
    <w:rsid w:val="00C35C82"/>
    <w:rsid w:val="00C35DCC"/>
    <w:rsid w:val="00C3654B"/>
    <w:rsid w:val="00C36759"/>
    <w:rsid w:val="00C367B9"/>
    <w:rsid w:val="00C36C42"/>
    <w:rsid w:val="00C36F7D"/>
    <w:rsid w:val="00C36FBF"/>
    <w:rsid w:val="00C3704B"/>
    <w:rsid w:val="00C37662"/>
    <w:rsid w:val="00C40247"/>
    <w:rsid w:val="00C40544"/>
    <w:rsid w:val="00C40D90"/>
    <w:rsid w:val="00C40DB6"/>
    <w:rsid w:val="00C410C8"/>
    <w:rsid w:val="00C41386"/>
    <w:rsid w:val="00C4155B"/>
    <w:rsid w:val="00C41AD1"/>
    <w:rsid w:val="00C41BA6"/>
    <w:rsid w:val="00C41D9C"/>
    <w:rsid w:val="00C41F3F"/>
    <w:rsid w:val="00C41FE4"/>
    <w:rsid w:val="00C42955"/>
    <w:rsid w:val="00C42DAF"/>
    <w:rsid w:val="00C42E9A"/>
    <w:rsid w:val="00C4328B"/>
    <w:rsid w:val="00C4392F"/>
    <w:rsid w:val="00C441DE"/>
    <w:rsid w:val="00C44392"/>
    <w:rsid w:val="00C44654"/>
    <w:rsid w:val="00C44AAF"/>
    <w:rsid w:val="00C45152"/>
    <w:rsid w:val="00C451ED"/>
    <w:rsid w:val="00C45694"/>
    <w:rsid w:val="00C45903"/>
    <w:rsid w:val="00C45C56"/>
    <w:rsid w:val="00C462A9"/>
    <w:rsid w:val="00C4639A"/>
    <w:rsid w:val="00C4661B"/>
    <w:rsid w:val="00C4693B"/>
    <w:rsid w:val="00C46D57"/>
    <w:rsid w:val="00C476A8"/>
    <w:rsid w:val="00C47755"/>
    <w:rsid w:val="00C47C78"/>
    <w:rsid w:val="00C50066"/>
    <w:rsid w:val="00C5024B"/>
    <w:rsid w:val="00C50396"/>
    <w:rsid w:val="00C51D2A"/>
    <w:rsid w:val="00C51E68"/>
    <w:rsid w:val="00C52301"/>
    <w:rsid w:val="00C52540"/>
    <w:rsid w:val="00C52A43"/>
    <w:rsid w:val="00C52F86"/>
    <w:rsid w:val="00C53022"/>
    <w:rsid w:val="00C532D9"/>
    <w:rsid w:val="00C532EB"/>
    <w:rsid w:val="00C53405"/>
    <w:rsid w:val="00C5343A"/>
    <w:rsid w:val="00C5353C"/>
    <w:rsid w:val="00C53DB7"/>
    <w:rsid w:val="00C54356"/>
    <w:rsid w:val="00C54428"/>
    <w:rsid w:val="00C54748"/>
    <w:rsid w:val="00C5481F"/>
    <w:rsid w:val="00C54960"/>
    <w:rsid w:val="00C54B98"/>
    <w:rsid w:val="00C54BF7"/>
    <w:rsid w:val="00C55260"/>
    <w:rsid w:val="00C55700"/>
    <w:rsid w:val="00C55A66"/>
    <w:rsid w:val="00C55E73"/>
    <w:rsid w:val="00C56268"/>
    <w:rsid w:val="00C56A66"/>
    <w:rsid w:val="00C57122"/>
    <w:rsid w:val="00C5787F"/>
    <w:rsid w:val="00C607A9"/>
    <w:rsid w:val="00C60B52"/>
    <w:rsid w:val="00C61070"/>
    <w:rsid w:val="00C6116D"/>
    <w:rsid w:val="00C6188A"/>
    <w:rsid w:val="00C61893"/>
    <w:rsid w:val="00C61A60"/>
    <w:rsid w:val="00C61AD6"/>
    <w:rsid w:val="00C61DE6"/>
    <w:rsid w:val="00C62457"/>
    <w:rsid w:val="00C6263B"/>
    <w:rsid w:val="00C63475"/>
    <w:rsid w:val="00C6358A"/>
    <w:rsid w:val="00C6398F"/>
    <w:rsid w:val="00C63A20"/>
    <w:rsid w:val="00C643A8"/>
    <w:rsid w:val="00C648FC"/>
    <w:rsid w:val="00C649C1"/>
    <w:rsid w:val="00C64C0A"/>
    <w:rsid w:val="00C6539A"/>
    <w:rsid w:val="00C65771"/>
    <w:rsid w:val="00C659F8"/>
    <w:rsid w:val="00C6611F"/>
    <w:rsid w:val="00C6614F"/>
    <w:rsid w:val="00C66291"/>
    <w:rsid w:val="00C6652D"/>
    <w:rsid w:val="00C66804"/>
    <w:rsid w:val="00C66BCC"/>
    <w:rsid w:val="00C67293"/>
    <w:rsid w:val="00C67496"/>
    <w:rsid w:val="00C67D0C"/>
    <w:rsid w:val="00C67DCD"/>
    <w:rsid w:val="00C67EDA"/>
    <w:rsid w:val="00C7008D"/>
    <w:rsid w:val="00C7011F"/>
    <w:rsid w:val="00C71023"/>
    <w:rsid w:val="00C7111F"/>
    <w:rsid w:val="00C712C4"/>
    <w:rsid w:val="00C717F6"/>
    <w:rsid w:val="00C71973"/>
    <w:rsid w:val="00C7197A"/>
    <w:rsid w:val="00C71E2D"/>
    <w:rsid w:val="00C72186"/>
    <w:rsid w:val="00C721A0"/>
    <w:rsid w:val="00C72E25"/>
    <w:rsid w:val="00C72E5C"/>
    <w:rsid w:val="00C7309B"/>
    <w:rsid w:val="00C7383A"/>
    <w:rsid w:val="00C73E76"/>
    <w:rsid w:val="00C73F89"/>
    <w:rsid w:val="00C741D6"/>
    <w:rsid w:val="00C75123"/>
    <w:rsid w:val="00C75372"/>
    <w:rsid w:val="00C75A76"/>
    <w:rsid w:val="00C75AF1"/>
    <w:rsid w:val="00C75B80"/>
    <w:rsid w:val="00C75F7E"/>
    <w:rsid w:val="00C760F4"/>
    <w:rsid w:val="00C7622D"/>
    <w:rsid w:val="00C76673"/>
    <w:rsid w:val="00C76789"/>
    <w:rsid w:val="00C76859"/>
    <w:rsid w:val="00C76911"/>
    <w:rsid w:val="00C77823"/>
    <w:rsid w:val="00C77ED0"/>
    <w:rsid w:val="00C77F0F"/>
    <w:rsid w:val="00C80036"/>
    <w:rsid w:val="00C80402"/>
    <w:rsid w:val="00C8050D"/>
    <w:rsid w:val="00C8065B"/>
    <w:rsid w:val="00C80813"/>
    <w:rsid w:val="00C80939"/>
    <w:rsid w:val="00C80C83"/>
    <w:rsid w:val="00C80D00"/>
    <w:rsid w:val="00C81028"/>
    <w:rsid w:val="00C812E0"/>
    <w:rsid w:val="00C8139E"/>
    <w:rsid w:val="00C81444"/>
    <w:rsid w:val="00C81731"/>
    <w:rsid w:val="00C81843"/>
    <w:rsid w:val="00C823CD"/>
    <w:rsid w:val="00C825AB"/>
    <w:rsid w:val="00C82B94"/>
    <w:rsid w:val="00C82D53"/>
    <w:rsid w:val="00C8365B"/>
    <w:rsid w:val="00C8365C"/>
    <w:rsid w:val="00C836A5"/>
    <w:rsid w:val="00C83C08"/>
    <w:rsid w:val="00C83FEA"/>
    <w:rsid w:val="00C840E0"/>
    <w:rsid w:val="00C848F0"/>
    <w:rsid w:val="00C84B88"/>
    <w:rsid w:val="00C84DD4"/>
    <w:rsid w:val="00C85163"/>
    <w:rsid w:val="00C85977"/>
    <w:rsid w:val="00C85B19"/>
    <w:rsid w:val="00C86749"/>
    <w:rsid w:val="00C869AA"/>
    <w:rsid w:val="00C8779D"/>
    <w:rsid w:val="00C87B75"/>
    <w:rsid w:val="00C90056"/>
    <w:rsid w:val="00C901A7"/>
    <w:rsid w:val="00C90841"/>
    <w:rsid w:val="00C90A51"/>
    <w:rsid w:val="00C910C8"/>
    <w:rsid w:val="00C912D0"/>
    <w:rsid w:val="00C9196A"/>
    <w:rsid w:val="00C9304B"/>
    <w:rsid w:val="00C93519"/>
    <w:rsid w:val="00C942B5"/>
    <w:rsid w:val="00C94815"/>
    <w:rsid w:val="00C94850"/>
    <w:rsid w:val="00C94A26"/>
    <w:rsid w:val="00C94C96"/>
    <w:rsid w:val="00C94E69"/>
    <w:rsid w:val="00C94F14"/>
    <w:rsid w:val="00C94F5B"/>
    <w:rsid w:val="00C9527C"/>
    <w:rsid w:val="00C9532D"/>
    <w:rsid w:val="00C953E6"/>
    <w:rsid w:val="00C95578"/>
    <w:rsid w:val="00C95B99"/>
    <w:rsid w:val="00C95EF7"/>
    <w:rsid w:val="00C95FD7"/>
    <w:rsid w:val="00C9613F"/>
    <w:rsid w:val="00C9621D"/>
    <w:rsid w:val="00C968F1"/>
    <w:rsid w:val="00C96C85"/>
    <w:rsid w:val="00C9758F"/>
    <w:rsid w:val="00C975D5"/>
    <w:rsid w:val="00C975F1"/>
    <w:rsid w:val="00C977A2"/>
    <w:rsid w:val="00CA0B06"/>
    <w:rsid w:val="00CA0B51"/>
    <w:rsid w:val="00CA0D30"/>
    <w:rsid w:val="00CA1694"/>
    <w:rsid w:val="00CA1C9C"/>
    <w:rsid w:val="00CA1ED9"/>
    <w:rsid w:val="00CA2216"/>
    <w:rsid w:val="00CA2522"/>
    <w:rsid w:val="00CA2A85"/>
    <w:rsid w:val="00CA300B"/>
    <w:rsid w:val="00CA4167"/>
    <w:rsid w:val="00CA42AF"/>
    <w:rsid w:val="00CA4409"/>
    <w:rsid w:val="00CA4434"/>
    <w:rsid w:val="00CA4761"/>
    <w:rsid w:val="00CA4C95"/>
    <w:rsid w:val="00CA4D33"/>
    <w:rsid w:val="00CA586A"/>
    <w:rsid w:val="00CA599F"/>
    <w:rsid w:val="00CA59D6"/>
    <w:rsid w:val="00CA5CCC"/>
    <w:rsid w:val="00CA647C"/>
    <w:rsid w:val="00CA6B9A"/>
    <w:rsid w:val="00CA6E8C"/>
    <w:rsid w:val="00CA6FA8"/>
    <w:rsid w:val="00CA71F1"/>
    <w:rsid w:val="00CA7499"/>
    <w:rsid w:val="00CA7723"/>
    <w:rsid w:val="00CA7B2B"/>
    <w:rsid w:val="00CA7D89"/>
    <w:rsid w:val="00CA7DC1"/>
    <w:rsid w:val="00CA7F98"/>
    <w:rsid w:val="00CB0797"/>
    <w:rsid w:val="00CB094C"/>
    <w:rsid w:val="00CB0C55"/>
    <w:rsid w:val="00CB0CC4"/>
    <w:rsid w:val="00CB1287"/>
    <w:rsid w:val="00CB13D3"/>
    <w:rsid w:val="00CB19D4"/>
    <w:rsid w:val="00CB221D"/>
    <w:rsid w:val="00CB2AAD"/>
    <w:rsid w:val="00CB2B25"/>
    <w:rsid w:val="00CB2D13"/>
    <w:rsid w:val="00CB2F43"/>
    <w:rsid w:val="00CB3324"/>
    <w:rsid w:val="00CB3354"/>
    <w:rsid w:val="00CB39B5"/>
    <w:rsid w:val="00CB3F90"/>
    <w:rsid w:val="00CB42EC"/>
    <w:rsid w:val="00CB47D8"/>
    <w:rsid w:val="00CB5618"/>
    <w:rsid w:val="00CB5777"/>
    <w:rsid w:val="00CB5C9D"/>
    <w:rsid w:val="00CB5F36"/>
    <w:rsid w:val="00CB6028"/>
    <w:rsid w:val="00CB6146"/>
    <w:rsid w:val="00CB61F6"/>
    <w:rsid w:val="00CB640A"/>
    <w:rsid w:val="00CB64E4"/>
    <w:rsid w:val="00CB65B3"/>
    <w:rsid w:val="00CB6698"/>
    <w:rsid w:val="00CB68C4"/>
    <w:rsid w:val="00CB6B8B"/>
    <w:rsid w:val="00CB6D1D"/>
    <w:rsid w:val="00CB6F1C"/>
    <w:rsid w:val="00CB72B5"/>
    <w:rsid w:val="00CB75DC"/>
    <w:rsid w:val="00CB771C"/>
    <w:rsid w:val="00CB779B"/>
    <w:rsid w:val="00CB789F"/>
    <w:rsid w:val="00CB7FD0"/>
    <w:rsid w:val="00CC0751"/>
    <w:rsid w:val="00CC09B2"/>
    <w:rsid w:val="00CC0A92"/>
    <w:rsid w:val="00CC11E1"/>
    <w:rsid w:val="00CC15F1"/>
    <w:rsid w:val="00CC1B5B"/>
    <w:rsid w:val="00CC1D5F"/>
    <w:rsid w:val="00CC1D60"/>
    <w:rsid w:val="00CC2060"/>
    <w:rsid w:val="00CC2781"/>
    <w:rsid w:val="00CC2B77"/>
    <w:rsid w:val="00CC2EFB"/>
    <w:rsid w:val="00CC3116"/>
    <w:rsid w:val="00CC3144"/>
    <w:rsid w:val="00CC3786"/>
    <w:rsid w:val="00CC37ED"/>
    <w:rsid w:val="00CC434F"/>
    <w:rsid w:val="00CC4659"/>
    <w:rsid w:val="00CC4B18"/>
    <w:rsid w:val="00CC4B28"/>
    <w:rsid w:val="00CC5060"/>
    <w:rsid w:val="00CC519C"/>
    <w:rsid w:val="00CC51C5"/>
    <w:rsid w:val="00CC54B3"/>
    <w:rsid w:val="00CC5787"/>
    <w:rsid w:val="00CC5883"/>
    <w:rsid w:val="00CC59D8"/>
    <w:rsid w:val="00CC6B09"/>
    <w:rsid w:val="00CC6E7E"/>
    <w:rsid w:val="00CC6F85"/>
    <w:rsid w:val="00CC72FE"/>
    <w:rsid w:val="00CC79A0"/>
    <w:rsid w:val="00CC7B29"/>
    <w:rsid w:val="00CC7E3A"/>
    <w:rsid w:val="00CD041C"/>
    <w:rsid w:val="00CD08A0"/>
    <w:rsid w:val="00CD0B09"/>
    <w:rsid w:val="00CD1006"/>
    <w:rsid w:val="00CD192B"/>
    <w:rsid w:val="00CD1ADE"/>
    <w:rsid w:val="00CD1C5D"/>
    <w:rsid w:val="00CD20F6"/>
    <w:rsid w:val="00CD2659"/>
    <w:rsid w:val="00CD28B4"/>
    <w:rsid w:val="00CD291C"/>
    <w:rsid w:val="00CD2D40"/>
    <w:rsid w:val="00CD3245"/>
    <w:rsid w:val="00CD3650"/>
    <w:rsid w:val="00CD3D7A"/>
    <w:rsid w:val="00CD4A90"/>
    <w:rsid w:val="00CD55A5"/>
    <w:rsid w:val="00CD575C"/>
    <w:rsid w:val="00CD602A"/>
    <w:rsid w:val="00CD628F"/>
    <w:rsid w:val="00CD644F"/>
    <w:rsid w:val="00CD6588"/>
    <w:rsid w:val="00CD664A"/>
    <w:rsid w:val="00CD6929"/>
    <w:rsid w:val="00CD6D76"/>
    <w:rsid w:val="00CD78CD"/>
    <w:rsid w:val="00CD7C83"/>
    <w:rsid w:val="00CE0311"/>
    <w:rsid w:val="00CE04CE"/>
    <w:rsid w:val="00CE05CE"/>
    <w:rsid w:val="00CE076B"/>
    <w:rsid w:val="00CE0AEC"/>
    <w:rsid w:val="00CE0C36"/>
    <w:rsid w:val="00CE1005"/>
    <w:rsid w:val="00CE1314"/>
    <w:rsid w:val="00CE18B1"/>
    <w:rsid w:val="00CE19A6"/>
    <w:rsid w:val="00CE1C58"/>
    <w:rsid w:val="00CE1EFE"/>
    <w:rsid w:val="00CE1F8B"/>
    <w:rsid w:val="00CE2608"/>
    <w:rsid w:val="00CE28C1"/>
    <w:rsid w:val="00CE2EED"/>
    <w:rsid w:val="00CE32FA"/>
    <w:rsid w:val="00CE33E4"/>
    <w:rsid w:val="00CE3540"/>
    <w:rsid w:val="00CE381A"/>
    <w:rsid w:val="00CE3921"/>
    <w:rsid w:val="00CE3B8F"/>
    <w:rsid w:val="00CE433E"/>
    <w:rsid w:val="00CE43E8"/>
    <w:rsid w:val="00CE4822"/>
    <w:rsid w:val="00CE5161"/>
    <w:rsid w:val="00CE5466"/>
    <w:rsid w:val="00CE5AFD"/>
    <w:rsid w:val="00CE5E04"/>
    <w:rsid w:val="00CE5E70"/>
    <w:rsid w:val="00CE651F"/>
    <w:rsid w:val="00CE6B77"/>
    <w:rsid w:val="00CE6D49"/>
    <w:rsid w:val="00CE6E13"/>
    <w:rsid w:val="00CE7BC2"/>
    <w:rsid w:val="00CF0205"/>
    <w:rsid w:val="00CF02E6"/>
    <w:rsid w:val="00CF02FE"/>
    <w:rsid w:val="00CF0809"/>
    <w:rsid w:val="00CF09EF"/>
    <w:rsid w:val="00CF0DA8"/>
    <w:rsid w:val="00CF0EF9"/>
    <w:rsid w:val="00CF1043"/>
    <w:rsid w:val="00CF1071"/>
    <w:rsid w:val="00CF12A4"/>
    <w:rsid w:val="00CF20D3"/>
    <w:rsid w:val="00CF286E"/>
    <w:rsid w:val="00CF2887"/>
    <w:rsid w:val="00CF2EF2"/>
    <w:rsid w:val="00CF3101"/>
    <w:rsid w:val="00CF3389"/>
    <w:rsid w:val="00CF39B6"/>
    <w:rsid w:val="00CF3A58"/>
    <w:rsid w:val="00CF3BBA"/>
    <w:rsid w:val="00CF3E27"/>
    <w:rsid w:val="00CF4356"/>
    <w:rsid w:val="00CF441E"/>
    <w:rsid w:val="00CF461B"/>
    <w:rsid w:val="00CF4F1E"/>
    <w:rsid w:val="00CF5BA1"/>
    <w:rsid w:val="00CF5DCE"/>
    <w:rsid w:val="00CF61C5"/>
    <w:rsid w:val="00CF65BB"/>
    <w:rsid w:val="00CF6EEA"/>
    <w:rsid w:val="00CF707A"/>
    <w:rsid w:val="00CF7DFB"/>
    <w:rsid w:val="00D003BD"/>
    <w:rsid w:val="00D00607"/>
    <w:rsid w:val="00D00AE0"/>
    <w:rsid w:val="00D01E9D"/>
    <w:rsid w:val="00D0204E"/>
    <w:rsid w:val="00D02124"/>
    <w:rsid w:val="00D023F6"/>
    <w:rsid w:val="00D0240D"/>
    <w:rsid w:val="00D02F30"/>
    <w:rsid w:val="00D030C2"/>
    <w:rsid w:val="00D039D8"/>
    <w:rsid w:val="00D040EC"/>
    <w:rsid w:val="00D041BC"/>
    <w:rsid w:val="00D0494E"/>
    <w:rsid w:val="00D04EA2"/>
    <w:rsid w:val="00D04FB5"/>
    <w:rsid w:val="00D05037"/>
    <w:rsid w:val="00D0542B"/>
    <w:rsid w:val="00D05521"/>
    <w:rsid w:val="00D05B87"/>
    <w:rsid w:val="00D05DEA"/>
    <w:rsid w:val="00D05F1B"/>
    <w:rsid w:val="00D06028"/>
    <w:rsid w:val="00D061D8"/>
    <w:rsid w:val="00D06931"/>
    <w:rsid w:val="00D06959"/>
    <w:rsid w:val="00D06BC3"/>
    <w:rsid w:val="00D06F37"/>
    <w:rsid w:val="00D0746F"/>
    <w:rsid w:val="00D07798"/>
    <w:rsid w:val="00D077FE"/>
    <w:rsid w:val="00D10352"/>
    <w:rsid w:val="00D10718"/>
    <w:rsid w:val="00D1074B"/>
    <w:rsid w:val="00D11113"/>
    <w:rsid w:val="00D114BF"/>
    <w:rsid w:val="00D115C4"/>
    <w:rsid w:val="00D1168F"/>
    <w:rsid w:val="00D116D1"/>
    <w:rsid w:val="00D11AB1"/>
    <w:rsid w:val="00D11E58"/>
    <w:rsid w:val="00D11F5D"/>
    <w:rsid w:val="00D123F9"/>
    <w:rsid w:val="00D132B3"/>
    <w:rsid w:val="00D13780"/>
    <w:rsid w:val="00D13B14"/>
    <w:rsid w:val="00D13B93"/>
    <w:rsid w:val="00D13F44"/>
    <w:rsid w:val="00D14012"/>
    <w:rsid w:val="00D1432C"/>
    <w:rsid w:val="00D14A2C"/>
    <w:rsid w:val="00D14EAE"/>
    <w:rsid w:val="00D14F6F"/>
    <w:rsid w:val="00D150FC"/>
    <w:rsid w:val="00D15622"/>
    <w:rsid w:val="00D160AE"/>
    <w:rsid w:val="00D1658F"/>
    <w:rsid w:val="00D165C7"/>
    <w:rsid w:val="00D1708B"/>
    <w:rsid w:val="00D17454"/>
    <w:rsid w:val="00D1746D"/>
    <w:rsid w:val="00D17647"/>
    <w:rsid w:val="00D176E2"/>
    <w:rsid w:val="00D1778D"/>
    <w:rsid w:val="00D17802"/>
    <w:rsid w:val="00D17F7A"/>
    <w:rsid w:val="00D20B90"/>
    <w:rsid w:val="00D20C35"/>
    <w:rsid w:val="00D20F82"/>
    <w:rsid w:val="00D210C1"/>
    <w:rsid w:val="00D210C2"/>
    <w:rsid w:val="00D21399"/>
    <w:rsid w:val="00D219BC"/>
    <w:rsid w:val="00D21D99"/>
    <w:rsid w:val="00D2238E"/>
    <w:rsid w:val="00D226B2"/>
    <w:rsid w:val="00D227CE"/>
    <w:rsid w:val="00D22CBD"/>
    <w:rsid w:val="00D22DB0"/>
    <w:rsid w:val="00D232C6"/>
    <w:rsid w:val="00D232F3"/>
    <w:rsid w:val="00D23816"/>
    <w:rsid w:val="00D241D7"/>
    <w:rsid w:val="00D2441C"/>
    <w:rsid w:val="00D245F7"/>
    <w:rsid w:val="00D24840"/>
    <w:rsid w:val="00D251E7"/>
    <w:rsid w:val="00D253AA"/>
    <w:rsid w:val="00D253F8"/>
    <w:rsid w:val="00D256FF"/>
    <w:rsid w:val="00D25A8A"/>
    <w:rsid w:val="00D26025"/>
    <w:rsid w:val="00D2692C"/>
    <w:rsid w:val="00D2723D"/>
    <w:rsid w:val="00D27280"/>
    <w:rsid w:val="00D272C0"/>
    <w:rsid w:val="00D27666"/>
    <w:rsid w:val="00D277A0"/>
    <w:rsid w:val="00D27882"/>
    <w:rsid w:val="00D27EAC"/>
    <w:rsid w:val="00D3061E"/>
    <w:rsid w:val="00D30C3C"/>
    <w:rsid w:val="00D30F71"/>
    <w:rsid w:val="00D313BF"/>
    <w:rsid w:val="00D31438"/>
    <w:rsid w:val="00D317D8"/>
    <w:rsid w:val="00D31C7C"/>
    <w:rsid w:val="00D31D69"/>
    <w:rsid w:val="00D3290B"/>
    <w:rsid w:val="00D32956"/>
    <w:rsid w:val="00D33232"/>
    <w:rsid w:val="00D3326C"/>
    <w:rsid w:val="00D337A6"/>
    <w:rsid w:val="00D33FB8"/>
    <w:rsid w:val="00D34F56"/>
    <w:rsid w:val="00D35288"/>
    <w:rsid w:val="00D352A9"/>
    <w:rsid w:val="00D35EF6"/>
    <w:rsid w:val="00D363E3"/>
    <w:rsid w:val="00D36540"/>
    <w:rsid w:val="00D36552"/>
    <w:rsid w:val="00D36553"/>
    <w:rsid w:val="00D36612"/>
    <w:rsid w:val="00D36C56"/>
    <w:rsid w:val="00D37684"/>
    <w:rsid w:val="00D377E0"/>
    <w:rsid w:val="00D37BDB"/>
    <w:rsid w:val="00D40051"/>
    <w:rsid w:val="00D400CD"/>
    <w:rsid w:val="00D4016C"/>
    <w:rsid w:val="00D402E2"/>
    <w:rsid w:val="00D4044B"/>
    <w:rsid w:val="00D40FB0"/>
    <w:rsid w:val="00D41029"/>
    <w:rsid w:val="00D413F5"/>
    <w:rsid w:val="00D414C1"/>
    <w:rsid w:val="00D41AFC"/>
    <w:rsid w:val="00D41FBE"/>
    <w:rsid w:val="00D41FF1"/>
    <w:rsid w:val="00D42643"/>
    <w:rsid w:val="00D42776"/>
    <w:rsid w:val="00D42AA7"/>
    <w:rsid w:val="00D42BB9"/>
    <w:rsid w:val="00D42E0F"/>
    <w:rsid w:val="00D42FDD"/>
    <w:rsid w:val="00D43ADC"/>
    <w:rsid w:val="00D43E92"/>
    <w:rsid w:val="00D44221"/>
    <w:rsid w:val="00D443B3"/>
    <w:rsid w:val="00D444B2"/>
    <w:rsid w:val="00D448A4"/>
    <w:rsid w:val="00D44AB2"/>
    <w:rsid w:val="00D44D0B"/>
    <w:rsid w:val="00D45591"/>
    <w:rsid w:val="00D458EF"/>
    <w:rsid w:val="00D45A2F"/>
    <w:rsid w:val="00D45F50"/>
    <w:rsid w:val="00D461A9"/>
    <w:rsid w:val="00D462A4"/>
    <w:rsid w:val="00D46677"/>
    <w:rsid w:val="00D467BB"/>
    <w:rsid w:val="00D46DF5"/>
    <w:rsid w:val="00D47117"/>
    <w:rsid w:val="00D4741C"/>
    <w:rsid w:val="00D47442"/>
    <w:rsid w:val="00D501E7"/>
    <w:rsid w:val="00D50382"/>
    <w:rsid w:val="00D50978"/>
    <w:rsid w:val="00D50DB2"/>
    <w:rsid w:val="00D5160C"/>
    <w:rsid w:val="00D51986"/>
    <w:rsid w:val="00D51B08"/>
    <w:rsid w:val="00D51C45"/>
    <w:rsid w:val="00D51E71"/>
    <w:rsid w:val="00D52C8E"/>
    <w:rsid w:val="00D52CF5"/>
    <w:rsid w:val="00D52DA7"/>
    <w:rsid w:val="00D52FC3"/>
    <w:rsid w:val="00D5311B"/>
    <w:rsid w:val="00D5354E"/>
    <w:rsid w:val="00D53A65"/>
    <w:rsid w:val="00D53B0A"/>
    <w:rsid w:val="00D545B7"/>
    <w:rsid w:val="00D5464A"/>
    <w:rsid w:val="00D5484F"/>
    <w:rsid w:val="00D548C7"/>
    <w:rsid w:val="00D54922"/>
    <w:rsid w:val="00D54EB6"/>
    <w:rsid w:val="00D559E4"/>
    <w:rsid w:val="00D55C85"/>
    <w:rsid w:val="00D55CE7"/>
    <w:rsid w:val="00D55D2C"/>
    <w:rsid w:val="00D55D87"/>
    <w:rsid w:val="00D56276"/>
    <w:rsid w:val="00D568A6"/>
    <w:rsid w:val="00D56900"/>
    <w:rsid w:val="00D56E3F"/>
    <w:rsid w:val="00D571EF"/>
    <w:rsid w:val="00D572ED"/>
    <w:rsid w:val="00D57366"/>
    <w:rsid w:val="00D5738D"/>
    <w:rsid w:val="00D573F2"/>
    <w:rsid w:val="00D57579"/>
    <w:rsid w:val="00D57B57"/>
    <w:rsid w:val="00D57CBB"/>
    <w:rsid w:val="00D60361"/>
    <w:rsid w:val="00D603CF"/>
    <w:rsid w:val="00D60539"/>
    <w:rsid w:val="00D608EA"/>
    <w:rsid w:val="00D609DD"/>
    <w:rsid w:val="00D60C42"/>
    <w:rsid w:val="00D60DD3"/>
    <w:rsid w:val="00D60F75"/>
    <w:rsid w:val="00D6104E"/>
    <w:rsid w:val="00D61D4F"/>
    <w:rsid w:val="00D61D5B"/>
    <w:rsid w:val="00D623F7"/>
    <w:rsid w:val="00D62928"/>
    <w:rsid w:val="00D62DE9"/>
    <w:rsid w:val="00D630D6"/>
    <w:rsid w:val="00D6391D"/>
    <w:rsid w:val="00D6426B"/>
    <w:rsid w:val="00D64865"/>
    <w:rsid w:val="00D6494F"/>
    <w:rsid w:val="00D64A96"/>
    <w:rsid w:val="00D64B76"/>
    <w:rsid w:val="00D65254"/>
    <w:rsid w:val="00D65703"/>
    <w:rsid w:val="00D65774"/>
    <w:rsid w:val="00D666AE"/>
    <w:rsid w:val="00D66D5C"/>
    <w:rsid w:val="00D67030"/>
    <w:rsid w:val="00D6768C"/>
    <w:rsid w:val="00D6779D"/>
    <w:rsid w:val="00D67806"/>
    <w:rsid w:val="00D67880"/>
    <w:rsid w:val="00D678B6"/>
    <w:rsid w:val="00D6B794"/>
    <w:rsid w:val="00D7035A"/>
    <w:rsid w:val="00D70763"/>
    <w:rsid w:val="00D707B4"/>
    <w:rsid w:val="00D7110A"/>
    <w:rsid w:val="00D7154D"/>
    <w:rsid w:val="00D71B06"/>
    <w:rsid w:val="00D71BCE"/>
    <w:rsid w:val="00D724FA"/>
    <w:rsid w:val="00D725EA"/>
    <w:rsid w:val="00D72676"/>
    <w:rsid w:val="00D72727"/>
    <w:rsid w:val="00D72805"/>
    <w:rsid w:val="00D72B20"/>
    <w:rsid w:val="00D73263"/>
    <w:rsid w:val="00D73D45"/>
    <w:rsid w:val="00D744CA"/>
    <w:rsid w:val="00D74C4E"/>
    <w:rsid w:val="00D750BC"/>
    <w:rsid w:val="00D7551F"/>
    <w:rsid w:val="00D75526"/>
    <w:rsid w:val="00D7563E"/>
    <w:rsid w:val="00D757AE"/>
    <w:rsid w:val="00D75D64"/>
    <w:rsid w:val="00D75E7A"/>
    <w:rsid w:val="00D767B4"/>
    <w:rsid w:val="00D76812"/>
    <w:rsid w:val="00D7767E"/>
    <w:rsid w:val="00D776AF"/>
    <w:rsid w:val="00D77716"/>
    <w:rsid w:val="00D777CA"/>
    <w:rsid w:val="00D77AED"/>
    <w:rsid w:val="00D77DD2"/>
    <w:rsid w:val="00D80376"/>
    <w:rsid w:val="00D805DA"/>
    <w:rsid w:val="00D807B9"/>
    <w:rsid w:val="00D80866"/>
    <w:rsid w:val="00D808B1"/>
    <w:rsid w:val="00D80AD2"/>
    <w:rsid w:val="00D80B17"/>
    <w:rsid w:val="00D80D22"/>
    <w:rsid w:val="00D81127"/>
    <w:rsid w:val="00D81278"/>
    <w:rsid w:val="00D81928"/>
    <w:rsid w:val="00D819B6"/>
    <w:rsid w:val="00D81F79"/>
    <w:rsid w:val="00D827D1"/>
    <w:rsid w:val="00D82EF6"/>
    <w:rsid w:val="00D83925"/>
    <w:rsid w:val="00D83C24"/>
    <w:rsid w:val="00D84400"/>
    <w:rsid w:val="00D84463"/>
    <w:rsid w:val="00D84B47"/>
    <w:rsid w:val="00D84C29"/>
    <w:rsid w:val="00D85D6F"/>
    <w:rsid w:val="00D85FDE"/>
    <w:rsid w:val="00D86719"/>
    <w:rsid w:val="00D86DA1"/>
    <w:rsid w:val="00D871D4"/>
    <w:rsid w:val="00D8745E"/>
    <w:rsid w:val="00D876D4"/>
    <w:rsid w:val="00D87F74"/>
    <w:rsid w:val="00D87FE7"/>
    <w:rsid w:val="00D90CEA"/>
    <w:rsid w:val="00D913C4"/>
    <w:rsid w:val="00D91781"/>
    <w:rsid w:val="00D92428"/>
    <w:rsid w:val="00D924CD"/>
    <w:rsid w:val="00D928E7"/>
    <w:rsid w:val="00D92B78"/>
    <w:rsid w:val="00D92BF7"/>
    <w:rsid w:val="00D92E4A"/>
    <w:rsid w:val="00D93450"/>
    <w:rsid w:val="00D9447E"/>
    <w:rsid w:val="00D94B5C"/>
    <w:rsid w:val="00D95058"/>
    <w:rsid w:val="00D950B9"/>
    <w:rsid w:val="00D96095"/>
    <w:rsid w:val="00D96978"/>
    <w:rsid w:val="00D97038"/>
    <w:rsid w:val="00D97040"/>
    <w:rsid w:val="00D979F5"/>
    <w:rsid w:val="00D97F3B"/>
    <w:rsid w:val="00DA0149"/>
    <w:rsid w:val="00DA042D"/>
    <w:rsid w:val="00DA0635"/>
    <w:rsid w:val="00DA0B44"/>
    <w:rsid w:val="00DA1335"/>
    <w:rsid w:val="00DA1337"/>
    <w:rsid w:val="00DA144E"/>
    <w:rsid w:val="00DA1B6F"/>
    <w:rsid w:val="00DA1E1E"/>
    <w:rsid w:val="00DA1F85"/>
    <w:rsid w:val="00DA215B"/>
    <w:rsid w:val="00DA2365"/>
    <w:rsid w:val="00DA23D1"/>
    <w:rsid w:val="00DA2474"/>
    <w:rsid w:val="00DA24AB"/>
    <w:rsid w:val="00DA2537"/>
    <w:rsid w:val="00DA28D6"/>
    <w:rsid w:val="00DA2A65"/>
    <w:rsid w:val="00DA2A70"/>
    <w:rsid w:val="00DA2D91"/>
    <w:rsid w:val="00DA3485"/>
    <w:rsid w:val="00DA3861"/>
    <w:rsid w:val="00DA3A2A"/>
    <w:rsid w:val="00DA3D25"/>
    <w:rsid w:val="00DA3E7C"/>
    <w:rsid w:val="00DA3F0C"/>
    <w:rsid w:val="00DA3F5C"/>
    <w:rsid w:val="00DA404A"/>
    <w:rsid w:val="00DA4A40"/>
    <w:rsid w:val="00DA4B9F"/>
    <w:rsid w:val="00DA5857"/>
    <w:rsid w:val="00DA5967"/>
    <w:rsid w:val="00DA5A2C"/>
    <w:rsid w:val="00DA5C59"/>
    <w:rsid w:val="00DA5E8E"/>
    <w:rsid w:val="00DA5F9A"/>
    <w:rsid w:val="00DA605B"/>
    <w:rsid w:val="00DA61E7"/>
    <w:rsid w:val="00DA6C6F"/>
    <w:rsid w:val="00DA6DAB"/>
    <w:rsid w:val="00DA7465"/>
    <w:rsid w:val="00DA775A"/>
    <w:rsid w:val="00DA7A11"/>
    <w:rsid w:val="00DA7F32"/>
    <w:rsid w:val="00DB0281"/>
    <w:rsid w:val="00DB14E8"/>
    <w:rsid w:val="00DB16CE"/>
    <w:rsid w:val="00DB1FAC"/>
    <w:rsid w:val="00DB2B98"/>
    <w:rsid w:val="00DB2C11"/>
    <w:rsid w:val="00DB3085"/>
    <w:rsid w:val="00DB323E"/>
    <w:rsid w:val="00DB361A"/>
    <w:rsid w:val="00DB39A0"/>
    <w:rsid w:val="00DB3D46"/>
    <w:rsid w:val="00DB4378"/>
    <w:rsid w:val="00DB47ED"/>
    <w:rsid w:val="00DB5170"/>
    <w:rsid w:val="00DB5ED2"/>
    <w:rsid w:val="00DB6DD3"/>
    <w:rsid w:val="00DB766E"/>
    <w:rsid w:val="00DB7BAE"/>
    <w:rsid w:val="00DC049F"/>
    <w:rsid w:val="00DC1B27"/>
    <w:rsid w:val="00DC1F1A"/>
    <w:rsid w:val="00DC23CB"/>
    <w:rsid w:val="00DC27C1"/>
    <w:rsid w:val="00DC2D3A"/>
    <w:rsid w:val="00DC3179"/>
    <w:rsid w:val="00DC31F2"/>
    <w:rsid w:val="00DC3299"/>
    <w:rsid w:val="00DC34C0"/>
    <w:rsid w:val="00DC37FC"/>
    <w:rsid w:val="00DC3BC2"/>
    <w:rsid w:val="00DC3C03"/>
    <w:rsid w:val="00DC3EE1"/>
    <w:rsid w:val="00DC45A5"/>
    <w:rsid w:val="00DC4805"/>
    <w:rsid w:val="00DC4960"/>
    <w:rsid w:val="00DC4E72"/>
    <w:rsid w:val="00DC4E80"/>
    <w:rsid w:val="00DC57FF"/>
    <w:rsid w:val="00DC6003"/>
    <w:rsid w:val="00DC6794"/>
    <w:rsid w:val="00DC67FF"/>
    <w:rsid w:val="00DC69C9"/>
    <w:rsid w:val="00DC6F75"/>
    <w:rsid w:val="00DC760C"/>
    <w:rsid w:val="00DC78B0"/>
    <w:rsid w:val="00DC7C6D"/>
    <w:rsid w:val="00DC7DA6"/>
    <w:rsid w:val="00DC7E34"/>
    <w:rsid w:val="00DC7EA6"/>
    <w:rsid w:val="00DC7F60"/>
    <w:rsid w:val="00DD08C3"/>
    <w:rsid w:val="00DD0FE5"/>
    <w:rsid w:val="00DD1740"/>
    <w:rsid w:val="00DD18D8"/>
    <w:rsid w:val="00DD198B"/>
    <w:rsid w:val="00DD1AE5"/>
    <w:rsid w:val="00DD21AA"/>
    <w:rsid w:val="00DD230B"/>
    <w:rsid w:val="00DD2432"/>
    <w:rsid w:val="00DD2459"/>
    <w:rsid w:val="00DD2817"/>
    <w:rsid w:val="00DD2CC5"/>
    <w:rsid w:val="00DD2DA0"/>
    <w:rsid w:val="00DD30BE"/>
    <w:rsid w:val="00DD30DD"/>
    <w:rsid w:val="00DD37B9"/>
    <w:rsid w:val="00DD3829"/>
    <w:rsid w:val="00DD3C3A"/>
    <w:rsid w:val="00DD48C0"/>
    <w:rsid w:val="00DD48C4"/>
    <w:rsid w:val="00DD4A9C"/>
    <w:rsid w:val="00DD4BA1"/>
    <w:rsid w:val="00DD4EBA"/>
    <w:rsid w:val="00DD50F1"/>
    <w:rsid w:val="00DD5450"/>
    <w:rsid w:val="00DD5B81"/>
    <w:rsid w:val="00DD60DA"/>
    <w:rsid w:val="00DD688C"/>
    <w:rsid w:val="00DD6C51"/>
    <w:rsid w:val="00DD70A5"/>
    <w:rsid w:val="00DD71A1"/>
    <w:rsid w:val="00DD7209"/>
    <w:rsid w:val="00DD764B"/>
    <w:rsid w:val="00DE00A2"/>
    <w:rsid w:val="00DE0566"/>
    <w:rsid w:val="00DE07F2"/>
    <w:rsid w:val="00DE0909"/>
    <w:rsid w:val="00DE0964"/>
    <w:rsid w:val="00DE1944"/>
    <w:rsid w:val="00DE2A57"/>
    <w:rsid w:val="00DE2D1C"/>
    <w:rsid w:val="00DE2EBD"/>
    <w:rsid w:val="00DE3351"/>
    <w:rsid w:val="00DE3511"/>
    <w:rsid w:val="00DE3CF4"/>
    <w:rsid w:val="00DE3D5C"/>
    <w:rsid w:val="00DE442E"/>
    <w:rsid w:val="00DE49DD"/>
    <w:rsid w:val="00DE4A3D"/>
    <w:rsid w:val="00DE4E37"/>
    <w:rsid w:val="00DE4EAD"/>
    <w:rsid w:val="00DE533A"/>
    <w:rsid w:val="00DE588D"/>
    <w:rsid w:val="00DE5CDD"/>
    <w:rsid w:val="00DE5D41"/>
    <w:rsid w:val="00DE5FBF"/>
    <w:rsid w:val="00DE6053"/>
    <w:rsid w:val="00DE62B2"/>
    <w:rsid w:val="00DE6395"/>
    <w:rsid w:val="00DE63D4"/>
    <w:rsid w:val="00DE642A"/>
    <w:rsid w:val="00DE665F"/>
    <w:rsid w:val="00DE7993"/>
    <w:rsid w:val="00DF034E"/>
    <w:rsid w:val="00DF098A"/>
    <w:rsid w:val="00DF0997"/>
    <w:rsid w:val="00DF0AF8"/>
    <w:rsid w:val="00DF0B69"/>
    <w:rsid w:val="00DF0C40"/>
    <w:rsid w:val="00DF0E60"/>
    <w:rsid w:val="00DF0FDE"/>
    <w:rsid w:val="00DF123B"/>
    <w:rsid w:val="00DF1583"/>
    <w:rsid w:val="00DF170C"/>
    <w:rsid w:val="00DF27E7"/>
    <w:rsid w:val="00DF29A4"/>
    <w:rsid w:val="00DF32A4"/>
    <w:rsid w:val="00DF3311"/>
    <w:rsid w:val="00DF3F07"/>
    <w:rsid w:val="00DF416D"/>
    <w:rsid w:val="00DF4199"/>
    <w:rsid w:val="00DF4453"/>
    <w:rsid w:val="00DF4753"/>
    <w:rsid w:val="00DF4AB7"/>
    <w:rsid w:val="00DF5475"/>
    <w:rsid w:val="00DF5522"/>
    <w:rsid w:val="00DF55CA"/>
    <w:rsid w:val="00DF5BE3"/>
    <w:rsid w:val="00DF6028"/>
    <w:rsid w:val="00DF6478"/>
    <w:rsid w:val="00DF647E"/>
    <w:rsid w:val="00DF64A8"/>
    <w:rsid w:val="00DF70A8"/>
    <w:rsid w:val="00DF7473"/>
    <w:rsid w:val="00DF7E8A"/>
    <w:rsid w:val="00E00472"/>
    <w:rsid w:val="00E00756"/>
    <w:rsid w:val="00E00F7A"/>
    <w:rsid w:val="00E01362"/>
    <w:rsid w:val="00E0138B"/>
    <w:rsid w:val="00E0166A"/>
    <w:rsid w:val="00E01932"/>
    <w:rsid w:val="00E01C25"/>
    <w:rsid w:val="00E02208"/>
    <w:rsid w:val="00E0295B"/>
    <w:rsid w:val="00E0299A"/>
    <w:rsid w:val="00E02A77"/>
    <w:rsid w:val="00E02B8D"/>
    <w:rsid w:val="00E0347B"/>
    <w:rsid w:val="00E03682"/>
    <w:rsid w:val="00E03C48"/>
    <w:rsid w:val="00E0411F"/>
    <w:rsid w:val="00E043A3"/>
    <w:rsid w:val="00E04557"/>
    <w:rsid w:val="00E045AA"/>
    <w:rsid w:val="00E04CE1"/>
    <w:rsid w:val="00E052B9"/>
    <w:rsid w:val="00E05D79"/>
    <w:rsid w:val="00E0604F"/>
    <w:rsid w:val="00E0618C"/>
    <w:rsid w:val="00E064F3"/>
    <w:rsid w:val="00E066C6"/>
    <w:rsid w:val="00E06840"/>
    <w:rsid w:val="00E06E9E"/>
    <w:rsid w:val="00E073D3"/>
    <w:rsid w:val="00E0747A"/>
    <w:rsid w:val="00E07740"/>
    <w:rsid w:val="00E07D54"/>
    <w:rsid w:val="00E102E1"/>
    <w:rsid w:val="00E107A7"/>
    <w:rsid w:val="00E10850"/>
    <w:rsid w:val="00E11133"/>
    <w:rsid w:val="00E112BA"/>
    <w:rsid w:val="00E113ED"/>
    <w:rsid w:val="00E119AB"/>
    <w:rsid w:val="00E12203"/>
    <w:rsid w:val="00E12ACE"/>
    <w:rsid w:val="00E12F8A"/>
    <w:rsid w:val="00E1335E"/>
    <w:rsid w:val="00E1438F"/>
    <w:rsid w:val="00E1455A"/>
    <w:rsid w:val="00E15098"/>
    <w:rsid w:val="00E153F1"/>
    <w:rsid w:val="00E154C5"/>
    <w:rsid w:val="00E1597B"/>
    <w:rsid w:val="00E159D6"/>
    <w:rsid w:val="00E15A39"/>
    <w:rsid w:val="00E15F37"/>
    <w:rsid w:val="00E168AF"/>
    <w:rsid w:val="00E16BB1"/>
    <w:rsid w:val="00E16BD4"/>
    <w:rsid w:val="00E16D19"/>
    <w:rsid w:val="00E16D9E"/>
    <w:rsid w:val="00E1795F"/>
    <w:rsid w:val="00E179DA"/>
    <w:rsid w:val="00E20202"/>
    <w:rsid w:val="00E2049D"/>
    <w:rsid w:val="00E206C1"/>
    <w:rsid w:val="00E20C7B"/>
    <w:rsid w:val="00E2106A"/>
    <w:rsid w:val="00E21128"/>
    <w:rsid w:val="00E21AB5"/>
    <w:rsid w:val="00E21CE1"/>
    <w:rsid w:val="00E21ED1"/>
    <w:rsid w:val="00E22088"/>
    <w:rsid w:val="00E22994"/>
    <w:rsid w:val="00E22EB3"/>
    <w:rsid w:val="00E23CD5"/>
    <w:rsid w:val="00E240E4"/>
    <w:rsid w:val="00E24211"/>
    <w:rsid w:val="00E2425E"/>
    <w:rsid w:val="00E2431C"/>
    <w:rsid w:val="00E2433D"/>
    <w:rsid w:val="00E249FE"/>
    <w:rsid w:val="00E24BE9"/>
    <w:rsid w:val="00E2542C"/>
    <w:rsid w:val="00E2566E"/>
    <w:rsid w:val="00E257D6"/>
    <w:rsid w:val="00E25A88"/>
    <w:rsid w:val="00E265E0"/>
    <w:rsid w:val="00E26693"/>
    <w:rsid w:val="00E267D8"/>
    <w:rsid w:val="00E2686F"/>
    <w:rsid w:val="00E26C32"/>
    <w:rsid w:val="00E26CBD"/>
    <w:rsid w:val="00E2712E"/>
    <w:rsid w:val="00E273E3"/>
    <w:rsid w:val="00E27C61"/>
    <w:rsid w:val="00E3019B"/>
    <w:rsid w:val="00E30211"/>
    <w:rsid w:val="00E30323"/>
    <w:rsid w:val="00E30C1D"/>
    <w:rsid w:val="00E3115D"/>
    <w:rsid w:val="00E314C6"/>
    <w:rsid w:val="00E3198A"/>
    <w:rsid w:val="00E31E69"/>
    <w:rsid w:val="00E3246C"/>
    <w:rsid w:val="00E324C6"/>
    <w:rsid w:val="00E325A7"/>
    <w:rsid w:val="00E32B1F"/>
    <w:rsid w:val="00E32B6E"/>
    <w:rsid w:val="00E32FCA"/>
    <w:rsid w:val="00E3355C"/>
    <w:rsid w:val="00E33595"/>
    <w:rsid w:val="00E336BF"/>
    <w:rsid w:val="00E338D5"/>
    <w:rsid w:val="00E33B62"/>
    <w:rsid w:val="00E33BC9"/>
    <w:rsid w:val="00E34214"/>
    <w:rsid w:val="00E34AA8"/>
    <w:rsid w:val="00E34C98"/>
    <w:rsid w:val="00E34F14"/>
    <w:rsid w:val="00E3500E"/>
    <w:rsid w:val="00E35227"/>
    <w:rsid w:val="00E3565F"/>
    <w:rsid w:val="00E3657E"/>
    <w:rsid w:val="00E36AC4"/>
    <w:rsid w:val="00E36AD2"/>
    <w:rsid w:val="00E36B56"/>
    <w:rsid w:val="00E36D60"/>
    <w:rsid w:val="00E36E76"/>
    <w:rsid w:val="00E37578"/>
    <w:rsid w:val="00E375A2"/>
    <w:rsid w:val="00E3796E"/>
    <w:rsid w:val="00E37F05"/>
    <w:rsid w:val="00E37FEC"/>
    <w:rsid w:val="00E401AE"/>
    <w:rsid w:val="00E40514"/>
    <w:rsid w:val="00E4088C"/>
    <w:rsid w:val="00E4102D"/>
    <w:rsid w:val="00E41043"/>
    <w:rsid w:val="00E413AE"/>
    <w:rsid w:val="00E413DA"/>
    <w:rsid w:val="00E416E1"/>
    <w:rsid w:val="00E41BBE"/>
    <w:rsid w:val="00E41C81"/>
    <w:rsid w:val="00E4222E"/>
    <w:rsid w:val="00E4228B"/>
    <w:rsid w:val="00E4276B"/>
    <w:rsid w:val="00E42BDC"/>
    <w:rsid w:val="00E42D0A"/>
    <w:rsid w:val="00E430C4"/>
    <w:rsid w:val="00E431FE"/>
    <w:rsid w:val="00E43459"/>
    <w:rsid w:val="00E435D4"/>
    <w:rsid w:val="00E43B66"/>
    <w:rsid w:val="00E43C3B"/>
    <w:rsid w:val="00E44020"/>
    <w:rsid w:val="00E44599"/>
    <w:rsid w:val="00E448C1"/>
    <w:rsid w:val="00E44D51"/>
    <w:rsid w:val="00E452AA"/>
    <w:rsid w:val="00E45AB0"/>
    <w:rsid w:val="00E45B53"/>
    <w:rsid w:val="00E45E91"/>
    <w:rsid w:val="00E463B9"/>
    <w:rsid w:val="00E46528"/>
    <w:rsid w:val="00E46693"/>
    <w:rsid w:val="00E4693A"/>
    <w:rsid w:val="00E46C40"/>
    <w:rsid w:val="00E475D8"/>
    <w:rsid w:val="00E5066D"/>
    <w:rsid w:val="00E5095B"/>
    <w:rsid w:val="00E50CAE"/>
    <w:rsid w:val="00E513C7"/>
    <w:rsid w:val="00E52E32"/>
    <w:rsid w:val="00E52E4E"/>
    <w:rsid w:val="00E53032"/>
    <w:rsid w:val="00E53449"/>
    <w:rsid w:val="00E53AFE"/>
    <w:rsid w:val="00E54349"/>
    <w:rsid w:val="00E5447E"/>
    <w:rsid w:val="00E545C4"/>
    <w:rsid w:val="00E545D7"/>
    <w:rsid w:val="00E54CD9"/>
    <w:rsid w:val="00E55108"/>
    <w:rsid w:val="00E55334"/>
    <w:rsid w:val="00E55890"/>
    <w:rsid w:val="00E55A29"/>
    <w:rsid w:val="00E55A9E"/>
    <w:rsid w:val="00E560E5"/>
    <w:rsid w:val="00E56861"/>
    <w:rsid w:val="00E56B30"/>
    <w:rsid w:val="00E56BF9"/>
    <w:rsid w:val="00E56F37"/>
    <w:rsid w:val="00E573CC"/>
    <w:rsid w:val="00E57790"/>
    <w:rsid w:val="00E57DDA"/>
    <w:rsid w:val="00E6005D"/>
    <w:rsid w:val="00E605F9"/>
    <w:rsid w:val="00E60657"/>
    <w:rsid w:val="00E609FA"/>
    <w:rsid w:val="00E61748"/>
    <w:rsid w:val="00E62588"/>
    <w:rsid w:val="00E62C39"/>
    <w:rsid w:val="00E634E5"/>
    <w:rsid w:val="00E639D1"/>
    <w:rsid w:val="00E64155"/>
    <w:rsid w:val="00E646DF"/>
    <w:rsid w:val="00E64796"/>
    <w:rsid w:val="00E64D91"/>
    <w:rsid w:val="00E64E14"/>
    <w:rsid w:val="00E65382"/>
    <w:rsid w:val="00E6539F"/>
    <w:rsid w:val="00E65D2E"/>
    <w:rsid w:val="00E660BD"/>
    <w:rsid w:val="00E661AD"/>
    <w:rsid w:val="00E661DA"/>
    <w:rsid w:val="00E66DD7"/>
    <w:rsid w:val="00E67102"/>
    <w:rsid w:val="00E67189"/>
    <w:rsid w:val="00E676D0"/>
    <w:rsid w:val="00E677AE"/>
    <w:rsid w:val="00E67846"/>
    <w:rsid w:val="00E67A10"/>
    <w:rsid w:val="00E67ED3"/>
    <w:rsid w:val="00E70550"/>
    <w:rsid w:val="00E70603"/>
    <w:rsid w:val="00E70D4A"/>
    <w:rsid w:val="00E70D6C"/>
    <w:rsid w:val="00E70F20"/>
    <w:rsid w:val="00E71274"/>
    <w:rsid w:val="00E71371"/>
    <w:rsid w:val="00E715E3"/>
    <w:rsid w:val="00E71A53"/>
    <w:rsid w:val="00E71BC4"/>
    <w:rsid w:val="00E71D8D"/>
    <w:rsid w:val="00E72062"/>
    <w:rsid w:val="00E722AA"/>
    <w:rsid w:val="00E72814"/>
    <w:rsid w:val="00E72849"/>
    <w:rsid w:val="00E72E95"/>
    <w:rsid w:val="00E73147"/>
    <w:rsid w:val="00E731DB"/>
    <w:rsid w:val="00E735E9"/>
    <w:rsid w:val="00E7380F"/>
    <w:rsid w:val="00E73B29"/>
    <w:rsid w:val="00E74105"/>
    <w:rsid w:val="00E744D8"/>
    <w:rsid w:val="00E746E0"/>
    <w:rsid w:val="00E74896"/>
    <w:rsid w:val="00E749A9"/>
    <w:rsid w:val="00E75353"/>
    <w:rsid w:val="00E753C2"/>
    <w:rsid w:val="00E754E0"/>
    <w:rsid w:val="00E75A45"/>
    <w:rsid w:val="00E76314"/>
    <w:rsid w:val="00E7634C"/>
    <w:rsid w:val="00E76377"/>
    <w:rsid w:val="00E769DC"/>
    <w:rsid w:val="00E76A26"/>
    <w:rsid w:val="00E76B8C"/>
    <w:rsid w:val="00E80268"/>
    <w:rsid w:val="00E80591"/>
    <w:rsid w:val="00E80DCD"/>
    <w:rsid w:val="00E80E52"/>
    <w:rsid w:val="00E80ED0"/>
    <w:rsid w:val="00E81187"/>
    <w:rsid w:val="00E8135E"/>
    <w:rsid w:val="00E814DA"/>
    <w:rsid w:val="00E81709"/>
    <w:rsid w:val="00E81871"/>
    <w:rsid w:val="00E81C5F"/>
    <w:rsid w:val="00E81E04"/>
    <w:rsid w:val="00E8263D"/>
    <w:rsid w:val="00E826E9"/>
    <w:rsid w:val="00E82AD2"/>
    <w:rsid w:val="00E82EA5"/>
    <w:rsid w:val="00E83209"/>
    <w:rsid w:val="00E840F2"/>
    <w:rsid w:val="00E846E7"/>
    <w:rsid w:val="00E8475C"/>
    <w:rsid w:val="00E8487E"/>
    <w:rsid w:val="00E84ABF"/>
    <w:rsid w:val="00E84B41"/>
    <w:rsid w:val="00E854FB"/>
    <w:rsid w:val="00E857BB"/>
    <w:rsid w:val="00E857CE"/>
    <w:rsid w:val="00E8659D"/>
    <w:rsid w:val="00E86CB6"/>
    <w:rsid w:val="00E873B8"/>
    <w:rsid w:val="00E875B1"/>
    <w:rsid w:val="00E87834"/>
    <w:rsid w:val="00E8795B"/>
    <w:rsid w:val="00E87A2E"/>
    <w:rsid w:val="00E87C0A"/>
    <w:rsid w:val="00E901E3"/>
    <w:rsid w:val="00E90240"/>
    <w:rsid w:val="00E905C4"/>
    <w:rsid w:val="00E90C0C"/>
    <w:rsid w:val="00E90DFC"/>
    <w:rsid w:val="00E91157"/>
    <w:rsid w:val="00E913A1"/>
    <w:rsid w:val="00E91688"/>
    <w:rsid w:val="00E91698"/>
    <w:rsid w:val="00E9198F"/>
    <w:rsid w:val="00E91D30"/>
    <w:rsid w:val="00E91D86"/>
    <w:rsid w:val="00E92C12"/>
    <w:rsid w:val="00E92C64"/>
    <w:rsid w:val="00E92D9B"/>
    <w:rsid w:val="00E92DEF"/>
    <w:rsid w:val="00E92F8A"/>
    <w:rsid w:val="00E9392B"/>
    <w:rsid w:val="00E93BE1"/>
    <w:rsid w:val="00E94345"/>
    <w:rsid w:val="00E944A1"/>
    <w:rsid w:val="00E9462D"/>
    <w:rsid w:val="00E946D6"/>
    <w:rsid w:val="00E94704"/>
    <w:rsid w:val="00E9501C"/>
    <w:rsid w:val="00E95244"/>
    <w:rsid w:val="00E953F9"/>
    <w:rsid w:val="00E95558"/>
    <w:rsid w:val="00E95B1F"/>
    <w:rsid w:val="00E95D55"/>
    <w:rsid w:val="00E95DD5"/>
    <w:rsid w:val="00E9658D"/>
    <w:rsid w:val="00E9669A"/>
    <w:rsid w:val="00E96883"/>
    <w:rsid w:val="00E96C35"/>
    <w:rsid w:val="00E97393"/>
    <w:rsid w:val="00E97709"/>
    <w:rsid w:val="00E97DB8"/>
    <w:rsid w:val="00EA04A0"/>
    <w:rsid w:val="00EA068A"/>
    <w:rsid w:val="00EA0E97"/>
    <w:rsid w:val="00EA1177"/>
    <w:rsid w:val="00EA13BF"/>
    <w:rsid w:val="00EA1550"/>
    <w:rsid w:val="00EA1C30"/>
    <w:rsid w:val="00EA21F7"/>
    <w:rsid w:val="00EA2538"/>
    <w:rsid w:val="00EA2637"/>
    <w:rsid w:val="00EA2864"/>
    <w:rsid w:val="00EA28FF"/>
    <w:rsid w:val="00EA29F0"/>
    <w:rsid w:val="00EA33BB"/>
    <w:rsid w:val="00EA3F85"/>
    <w:rsid w:val="00EA4083"/>
    <w:rsid w:val="00EA4591"/>
    <w:rsid w:val="00EA45B9"/>
    <w:rsid w:val="00EA4799"/>
    <w:rsid w:val="00EA4F13"/>
    <w:rsid w:val="00EA5148"/>
    <w:rsid w:val="00EA5587"/>
    <w:rsid w:val="00EA57E4"/>
    <w:rsid w:val="00EA58AA"/>
    <w:rsid w:val="00EA5BD8"/>
    <w:rsid w:val="00EA5DC6"/>
    <w:rsid w:val="00EA5FA1"/>
    <w:rsid w:val="00EA6302"/>
    <w:rsid w:val="00EA66E2"/>
    <w:rsid w:val="00EA709C"/>
    <w:rsid w:val="00EA72BE"/>
    <w:rsid w:val="00EA731E"/>
    <w:rsid w:val="00EA73DC"/>
    <w:rsid w:val="00EA73F7"/>
    <w:rsid w:val="00EA787C"/>
    <w:rsid w:val="00EA7FE4"/>
    <w:rsid w:val="00EB08CE"/>
    <w:rsid w:val="00EB0BF9"/>
    <w:rsid w:val="00EB1304"/>
    <w:rsid w:val="00EB1557"/>
    <w:rsid w:val="00EB1855"/>
    <w:rsid w:val="00EB186C"/>
    <w:rsid w:val="00EB1CB0"/>
    <w:rsid w:val="00EB29A9"/>
    <w:rsid w:val="00EB2AB1"/>
    <w:rsid w:val="00EB2FC5"/>
    <w:rsid w:val="00EB376E"/>
    <w:rsid w:val="00EB40C4"/>
    <w:rsid w:val="00EB427B"/>
    <w:rsid w:val="00EB4D8D"/>
    <w:rsid w:val="00EB526F"/>
    <w:rsid w:val="00EB5361"/>
    <w:rsid w:val="00EB5A45"/>
    <w:rsid w:val="00EB5ACF"/>
    <w:rsid w:val="00EB5C5C"/>
    <w:rsid w:val="00EB5CBF"/>
    <w:rsid w:val="00EB5ECD"/>
    <w:rsid w:val="00EB6419"/>
    <w:rsid w:val="00EB6657"/>
    <w:rsid w:val="00EB68C3"/>
    <w:rsid w:val="00EB6E11"/>
    <w:rsid w:val="00EB6F5E"/>
    <w:rsid w:val="00EB6FF2"/>
    <w:rsid w:val="00EB702A"/>
    <w:rsid w:val="00EB71A8"/>
    <w:rsid w:val="00EB72C5"/>
    <w:rsid w:val="00EC0B99"/>
    <w:rsid w:val="00EC1260"/>
    <w:rsid w:val="00EC12FE"/>
    <w:rsid w:val="00EC1553"/>
    <w:rsid w:val="00EC1741"/>
    <w:rsid w:val="00EC1801"/>
    <w:rsid w:val="00EC1889"/>
    <w:rsid w:val="00EC1DCA"/>
    <w:rsid w:val="00EC20DA"/>
    <w:rsid w:val="00EC22A9"/>
    <w:rsid w:val="00EC2406"/>
    <w:rsid w:val="00EC28F9"/>
    <w:rsid w:val="00EC2A5D"/>
    <w:rsid w:val="00EC2B56"/>
    <w:rsid w:val="00EC2DB4"/>
    <w:rsid w:val="00EC2ECA"/>
    <w:rsid w:val="00EC3096"/>
    <w:rsid w:val="00EC33FC"/>
    <w:rsid w:val="00EC3A7B"/>
    <w:rsid w:val="00EC487A"/>
    <w:rsid w:val="00EC49B2"/>
    <w:rsid w:val="00EC4B56"/>
    <w:rsid w:val="00EC4E0A"/>
    <w:rsid w:val="00EC5D6F"/>
    <w:rsid w:val="00EC6051"/>
    <w:rsid w:val="00EC6105"/>
    <w:rsid w:val="00EC61D3"/>
    <w:rsid w:val="00EC6239"/>
    <w:rsid w:val="00EC6306"/>
    <w:rsid w:val="00EC665B"/>
    <w:rsid w:val="00EC683C"/>
    <w:rsid w:val="00EC6C8C"/>
    <w:rsid w:val="00EC6D65"/>
    <w:rsid w:val="00EC7193"/>
    <w:rsid w:val="00EC731A"/>
    <w:rsid w:val="00EC7670"/>
    <w:rsid w:val="00EC78DA"/>
    <w:rsid w:val="00EC7C2D"/>
    <w:rsid w:val="00EC7CE9"/>
    <w:rsid w:val="00EC7DE5"/>
    <w:rsid w:val="00EC7E6F"/>
    <w:rsid w:val="00EC7E85"/>
    <w:rsid w:val="00ED0692"/>
    <w:rsid w:val="00ED0839"/>
    <w:rsid w:val="00ED0C30"/>
    <w:rsid w:val="00ED119D"/>
    <w:rsid w:val="00ED145E"/>
    <w:rsid w:val="00ED168B"/>
    <w:rsid w:val="00ED1F8B"/>
    <w:rsid w:val="00ED1FA9"/>
    <w:rsid w:val="00ED24AE"/>
    <w:rsid w:val="00ED2890"/>
    <w:rsid w:val="00ED3771"/>
    <w:rsid w:val="00ED3A00"/>
    <w:rsid w:val="00ED3F8F"/>
    <w:rsid w:val="00ED42CD"/>
    <w:rsid w:val="00ED433D"/>
    <w:rsid w:val="00ED478D"/>
    <w:rsid w:val="00ED4A03"/>
    <w:rsid w:val="00ED4AFD"/>
    <w:rsid w:val="00ED4B70"/>
    <w:rsid w:val="00ED4B72"/>
    <w:rsid w:val="00ED4F22"/>
    <w:rsid w:val="00ED51B3"/>
    <w:rsid w:val="00ED5715"/>
    <w:rsid w:val="00ED5784"/>
    <w:rsid w:val="00ED584D"/>
    <w:rsid w:val="00ED58D0"/>
    <w:rsid w:val="00ED61BF"/>
    <w:rsid w:val="00ED6473"/>
    <w:rsid w:val="00ED670B"/>
    <w:rsid w:val="00ED6FDC"/>
    <w:rsid w:val="00ED70DF"/>
    <w:rsid w:val="00ED7226"/>
    <w:rsid w:val="00ED72B3"/>
    <w:rsid w:val="00ED751A"/>
    <w:rsid w:val="00ED7811"/>
    <w:rsid w:val="00ED78A4"/>
    <w:rsid w:val="00ED7E03"/>
    <w:rsid w:val="00ED7E3D"/>
    <w:rsid w:val="00EE01D0"/>
    <w:rsid w:val="00EE0806"/>
    <w:rsid w:val="00EE0C01"/>
    <w:rsid w:val="00EE1016"/>
    <w:rsid w:val="00EE12F1"/>
    <w:rsid w:val="00EE1921"/>
    <w:rsid w:val="00EE1929"/>
    <w:rsid w:val="00EE1A1D"/>
    <w:rsid w:val="00EE1DE1"/>
    <w:rsid w:val="00EE1E1E"/>
    <w:rsid w:val="00EE2A22"/>
    <w:rsid w:val="00EE2B0F"/>
    <w:rsid w:val="00EE2DD6"/>
    <w:rsid w:val="00EE3346"/>
    <w:rsid w:val="00EE3458"/>
    <w:rsid w:val="00EE3908"/>
    <w:rsid w:val="00EE3A42"/>
    <w:rsid w:val="00EE3AEE"/>
    <w:rsid w:val="00EE3E6E"/>
    <w:rsid w:val="00EE3EBB"/>
    <w:rsid w:val="00EE3ED4"/>
    <w:rsid w:val="00EE40F5"/>
    <w:rsid w:val="00EE426D"/>
    <w:rsid w:val="00EE42C8"/>
    <w:rsid w:val="00EE432A"/>
    <w:rsid w:val="00EE4740"/>
    <w:rsid w:val="00EE48E8"/>
    <w:rsid w:val="00EE531F"/>
    <w:rsid w:val="00EE5505"/>
    <w:rsid w:val="00EE5550"/>
    <w:rsid w:val="00EE5714"/>
    <w:rsid w:val="00EE5969"/>
    <w:rsid w:val="00EE5A64"/>
    <w:rsid w:val="00EE5B93"/>
    <w:rsid w:val="00EE5D94"/>
    <w:rsid w:val="00EE5E61"/>
    <w:rsid w:val="00EE5EC9"/>
    <w:rsid w:val="00EE5FE5"/>
    <w:rsid w:val="00EE61C9"/>
    <w:rsid w:val="00EE6275"/>
    <w:rsid w:val="00EE6912"/>
    <w:rsid w:val="00EE6A4E"/>
    <w:rsid w:val="00EE6A83"/>
    <w:rsid w:val="00EE6C87"/>
    <w:rsid w:val="00EE770D"/>
    <w:rsid w:val="00EE7A75"/>
    <w:rsid w:val="00EF0149"/>
    <w:rsid w:val="00EF08BB"/>
    <w:rsid w:val="00EF0C6E"/>
    <w:rsid w:val="00EF0DA7"/>
    <w:rsid w:val="00EF0EA4"/>
    <w:rsid w:val="00EF0F95"/>
    <w:rsid w:val="00EF136B"/>
    <w:rsid w:val="00EF173B"/>
    <w:rsid w:val="00EF258E"/>
    <w:rsid w:val="00EF25A9"/>
    <w:rsid w:val="00EF270B"/>
    <w:rsid w:val="00EF2B6A"/>
    <w:rsid w:val="00EF331C"/>
    <w:rsid w:val="00EF33C7"/>
    <w:rsid w:val="00EF3694"/>
    <w:rsid w:val="00EF3709"/>
    <w:rsid w:val="00EF3A82"/>
    <w:rsid w:val="00EF442E"/>
    <w:rsid w:val="00EF4874"/>
    <w:rsid w:val="00EF4CAB"/>
    <w:rsid w:val="00EF4D71"/>
    <w:rsid w:val="00EF582F"/>
    <w:rsid w:val="00EF5A03"/>
    <w:rsid w:val="00EF5C23"/>
    <w:rsid w:val="00EF6398"/>
    <w:rsid w:val="00EF646C"/>
    <w:rsid w:val="00EF6737"/>
    <w:rsid w:val="00EF673B"/>
    <w:rsid w:val="00EF6E76"/>
    <w:rsid w:val="00EF73DF"/>
    <w:rsid w:val="00EF7AD5"/>
    <w:rsid w:val="00EF7CBB"/>
    <w:rsid w:val="00EF7DD4"/>
    <w:rsid w:val="00EF7FF1"/>
    <w:rsid w:val="00F000E0"/>
    <w:rsid w:val="00F00176"/>
    <w:rsid w:val="00F0073C"/>
    <w:rsid w:val="00F00922"/>
    <w:rsid w:val="00F00A4B"/>
    <w:rsid w:val="00F00B2D"/>
    <w:rsid w:val="00F00D86"/>
    <w:rsid w:val="00F00FBB"/>
    <w:rsid w:val="00F01B43"/>
    <w:rsid w:val="00F01C69"/>
    <w:rsid w:val="00F01FD8"/>
    <w:rsid w:val="00F025BA"/>
    <w:rsid w:val="00F02863"/>
    <w:rsid w:val="00F02C65"/>
    <w:rsid w:val="00F03007"/>
    <w:rsid w:val="00F0369B"/>
    <w:rsid w:val="00F038FF"/>
    <w:rsid w:val="00F03A61"/>
    <w:rsid w:val="00F03BD0"/>
    <w:rsid w:val="00F04050"/>
    <w:rsid w:val="00F047EC"/>
    <w:rsid w:val="00F05048"/>
    <w:rsid w:val="00F053A8"/>
    <w:rsid w:val="00F056AA"/>
    <w:rsid w:val="00F05A10"/>
    <w:rsid w:val="00F072CC"/>
    <w:rsid w:val="00F073B5"/>
    <w:rsid w:val="00F100C2"/>
    <w:rsid w:val="00F10248"/>
    <w:rsid w:val="00F103E0"/>
    <w:rsid w:val="00F109FD"/>
    <w:rsid w:val="00F10D34"/>
    <w:rsid w:val="00F11824"/>
    <w:rsid w:val="00F11842"/>
    <w:rsid w:val="00F118B9"/>
    <w:rsid w:val="00F11B02"/>
    <w:rsid w:val="00F11C32"/>
    <w:rsid w:val="00F11E1E"/>
    <w:rsid w:val="00F11F60"/>
    <w:rsid w:val="00F122FA"/>
    <w:rsid w:val="00F1242B"/>
    <w:rsid w:val="00F1243D"/>
    <w:rsid w:val="00F1279F"/>
    <w:rsid w:val="00F12D36"/>
    <w:rsid w:val="00F12E89"/>
    <w:rsid w:val="00F12F66"/>
    <w:rsid w:val="00F13341"/>
    <w:rsid w:val="00F134FC"/>
    <w:rsid w:val="00F1358B"/>
    <w:rsid w:val="00F147EF"/>
    <w:rsid w:val="00F148C0"/>
    <w:rsid w:val="00F15078"/>
    <w:rsid w:val="00F15BC9"/>
    <w:rsid w:val="00F15DF9"/>
    <w:rsid w:val="00F1635F"/>
    <w:rsid w:val="00F1636C"/>
    <w:rsid w:val="00F1661A"/>
    <w:rsid w:val="00F1681C"/>
    <w:rsid w:val="00F16853"/>
    <w:rsid w:val="00F16D75"/>
    <w:rsid w:val="00F16E00"/>
    <w:rsid w:val="00F1797E"/>
    <w:rsid w:val="00F202C2"/>
    <w:rsid w:val="00F2094A"/>
    <w:rsid w:val="00F20BA9"/>
    <w:rsid w:val="00F20CD0"/>
    <w:rsid w:val="00F20EC7"/>
    <w:rsid w:val="00F21775"/>
    <w:rsid w:val="00F217AD"/>
    <w:rsid w:val="00F21A81"/>
    <w:rsid w:val="00F21FE9"/>
    <w:rsid w:val="00F22097"/>
    <w:rsid w:val="00F2233A"/>
    <w:rsid w:val="00F223EE"/>
    <w:rsid w:val="00F22990"/>
    <w:rsid w:val="00F22A62"/>
    <w:rsid w:val="00F22B9A"/>
    <w:rsid w:val="00F22F71"/>
    <w:rsid w:val="00F23879"/>
    <w:rsid w:val="00F23E7B"/>
    <w:rsid w:val="00F24061"/>
    <w:rsid w:val="00F24F32"/>
    <w:rsid w:val="00F254EC"/>
    <w:rsid w:val="00F2591D"/>
    <w:rsid w:val="00F25E0F"/>
    <w:rsid w:val="00F26041"/>
    <w:rsid w:val="00F2634D"/>
    <w:rsid w:val="00F268E9"/>
    <w:rsid w:val="00F26A5E"/>
    <w:rsid w:val="00F26B74"/>
    <w:rsid w:val="00F272DC"/>
    <w:rsid w:val="00F27B19"/>
    <w:rsid w:val="00F27C1D"/>
    <w:rsid w:val="00F27E26"/>
    <w:rsid w:val="00F27FC8"/>
    <w:rsid w:val="00F30156"/>
    <w:rsid w:val="00F301D4"/>
    <w:rsid w:val="00F303E2"/>
    <w:rsid w:val="00F309DE"/>
    <w:rsid w:val="00F30E95"/>
    <w:rsid w:val="00F30FBC"/>
    <w:rsid w:val="00F31310"/>
    <w:rsid w:val="00F32083"/>
    <w:rsid w:val="00F32300"/>
    <w:rsid w:val="00F3262C"/>
    <w:rsid w:val="00F32939"/>
    <w:rsid w:val="00F3343F"/>
    <w:rsid w:val="00F339D7"/>
    <w:rsid w:val="00F33DD3"/>
    <w:rsid w:val="00F340A0"/>
    <w:rsid w:val="00F344C5"/>
    <w:rsid w:val="00F3474E"/>
    <w:rsid w:val="00F34E0D"/>
    <w:rsid w:val="00F35225"/>
    <w:rsid w:val="00F35CC0"/>
    <w:rsid w:val="00F36089"/>
    <w:rsid w:val="00F362A8"/>
    <w:rsid w:val="00F363B7"/>
    <w:rsid w:val="00F367D7"/>
    <w:rsid w:val="00F36B46"/>
    <w:rsid w:val="00F36F11"/>
    <w:rsid w:val="00F36FC1"/>
    <w:rsid w:val="00F37722"/>
    <w:rsid w:val="00F377D9"/>
    <w:rsid w:val="00F378F4"/>
    <w:rsid w:val="00F37A92"/>
    <w:rsid w:val="00F37BAD"/>
    <w:rsid w:val="00F37CC3"/>
    <w:rsid w:val="00F4010A"/>
    <w:rsid w:val="00F40661"/>
    <w:rsid w:val="00F40FF1"/>
    <w:rsid w:val="00F41552"/>
    <w:rsid w:val="00F41684"/>
    <w:rsid w:val="00F4171D"/>
    <w:rsid w:val="00F41762"/>
    <w:rsid w:val="00F41F20"/>
    <w:rsid w:val="00F4208D"/>
    <w:rsid w:val="00F42B6B"/>
    <w:rsid w:val="00F42F38"/>
    <w:rsid w:val="00F430F3"/>
    <w:rsid w:val="00F432EA"/>
    <w:rsid w:val="00F43351"/>
    <w:rsid w:val="00F43498"/>
    <w:rsid w:val="00F435C0"/>
    <w:rsid w:val="00F43737"/>
    <w:rsid w:val="00F447FC"/>
    <w:rsid w:val="00F44E18"/>
    <w:rsid w:val="00F44FC7"/>
    <w:rsid w:val="00F4556E"/>
    <w:rsid w:val="00F45646"/>
    <w:rsid w:val="00F45D54"/>
    <w:rsid w:val="00F4619E"/>
    <w:rsid w:val="00F4643A"/>
    <w:rsid w:val="00F469E6"/>
    <w:rsid w:val="00F46DD0"/>
    <w:rsid w:val="00F477C4"/>
    <w:rsid w:val="00F4795F"/>
    <w:rsid w:val="00F50004"/>
    <w:rsid w:val="00F501CF"/>
    <w:rsid w:val="00F5038F"/>
    <w:rsid w:val="00F507B5"/>
    <w:rsid w:val="00F50C04"/>
    <w:rsid w:val="00F51120"/>
    <w:rsid w:val="00F513BB"/>
    <w:rsid w:val="00F5179A"/>
    <w:rsid w:val="00F517FE"/>
    <w:rsid w:val="00F51808"/>
    <w:rsid w:val="00F51B0D"/>
    <w:rsid w:val="00F51C5D"/>
    <w:rsid w:val="00F51F16"/>
    <w:rsid w:val="00F520BB"/>
    <w:rsid w:val="00F5299A"/>
    <w:rsid w:val="00F52A7A"/>
    <w:rsid w:val="00F52C29"/>
    <w:rsid w:val="00F530C7"/>
    <w:rsid w:val="00F5399D"/>
    <w:rsid w:val="00F539AA"/>
    <w:rsid w:val="00F53C5C"/>
    <w:rsid w:val="00F53E79"/>
    <w:rsid w:val="00F53EFB"/>
    <w:rsid w:val="00F54534"/>
    <w:rsid w:val="00F54888"/>
    <w:rsid w:val="00F548BA"/>
    <w:rsid w:val="00F54992"/>
    <w:rsid w:val="00F54F5A"/>
    <w:rsid w:val="00F55465"/>
    <w:rsid w:val="00F56100"/>
    <w:rsid w:val="00F5685F"/>
    <w:rsid w:val="00F56A4A"/>
    <w:rsid w:val="00F56CBD"/>
    <w:rsid w:val="00F56E3F"/>
    <w:rsid w:val="00F56FC0"/>
    <w:rsid w:val="00F5743A"/>
    <w:rsid w:val="00F600B5"/>
    <w:rsid w:val="00F6014A"/>
    <w:rsid w:val="00F601C0"/>
    <w:rsid w:val="00F603F8"/>
    <w:rsid w:val="00F604ED"/>
    <w:rsid w:val="00F6075F"/>
    <w:rsid w:val="00F609C8"/>
    <w:rsid w:val="00F60D04"/>
    <w:rsid w:val="00F60D5B"/>
    <w:rsid w:val="00F60D8E"/>
    <w:rsid w:val="00F60F58"/>
    <w:rsid w:val="00F610DB"/>
    <w:rsid w:val="00F6113E"/>
    <w:rsid w:val="00F61296"/>
    <w:rsid w:val="00F61F8D"/>
    <w:rsid w:val="00F626BC"/>
    <w:rsid w:val="00F627D4"/>
    <w:rsid w:val="00F62858"/>
    <w:rsid w:val="00F62A36"/>
    <w:rsid w:val="00F62AC0"/>
    <w:rsid w:val="00F62DEC"/>
    <w:rsid w:val="00F62F86"/>
    <w:rsid w:val="00F635F5"/>
    <w:rsid w:val="00F63653"/>
    <w:rsid w:val="00F63999"/>
    <w:rsid w:val="00F63D45"/>
    <w:rsid w:val="00F64520"/>
    <w:rsid w:val="00F645A9"/>
    <w:rsid w:val="00F64A35"/>
    <w:rsid w:val="00F64A93"/>
    <w:rsid w:val="00F64F0D"/>
    <w:rsid w:val="00F6513E"/>
    <w:rsid w:val="00F6566C"/>
    <w:rsid w:val="00F65AB9"/>
    <w:rsid w:val="00F66461"/>
    <w:rsid w:val="00F668F1"/>
    <w:rsid w:val="00F669D6"/>
    <w:rsid w:val="00F66A78"/>
    <w:rsid w:val="00F66C7B"/>
    <w:rsid w:val="00F67E01"/>
    <w:rsid w:val="00F67E5F"/>
    <w:rsid w:val="00F67F56"/>
    <w:rsid w:val="00F70093"/>
    <w:rsid w:val="00F70990"/>
    <w:rsid w:val="00F710B5"/>
    <w:rsid w:val="00F711B6"/>
    <w:rsid w:val="00F713F1"/>
    <w:rsid w:val="00F7239C"/>
    <w:rsid w:val="00F72739"/>
    <w:rsid w:val="00F727E4"/>
    <w:rsid w:val="00F72931"/>
    <w:rsid w:val="00F72A3E"/>
    <w:rsid w:val="00F72BC6"/>
    <w:rsid w:val="00F73435"/>
    <w:rsid w:val="00F74158"/>
    <w:rsid w:val="00F74CC2"/>
    <w:rsid w:val="00F75136"/>
    <w:rsid w:val="00F753DB"/>
    <w:rsid w:val="00F75564"/>
    <w:rsid w:val="00F75D57"/>
    <w:rsid w:val="00F760B4"/>
    <w:rsid w:val="00F76333"/>
    <w:rsid w:val="00F763EF"/>
    <w:rsid w:val="00F770EC"/>
    <w:rsid w:val="00F780E4"/>
    <w:rsid w:val="00F80074"/>
    <w:rsid w:val="00F8020F"/>
    <w:rsid w:val="00F80A9D"/>
    <w:rsid w:val="00F80E3A"/>
    <w:rsid w:val="00F811BB"/>
    <w:rsid w:val="00F8142A"/>
    <w:rsid w:val="00F8196A"/>
    <w:rsid w:val="00F81D56"/>
    <w:rsid w:val="00F81DCF"/>
    <w:rsid w:val="00F821AD"/>
    <w:rsid w:val="00F8285A"/>
    <w:rsid w:val="00F828A5"/>
    <w:rsid w:val="00F829CB"/>
    <w:rsid w:val="00F841CA"/>
    <w:rsid w:val="00F84618"/>
    <w:rsid w:val="00F846CE"/>
    <w:rsid w:val="00F84DCD"/>
    <w:rsid w:val="00F8571C"/>
    <w:rsid w:val="00F857CE"/>
    <w:rsid w:val="00F85AA7"/>
    <w:rsid w:val="00F8623F"/>
    <w:rsid w:val="00F863D1"/>
    <w:rsid w:val="00F8657B"/>
    <w:rsid w:val="00F866B3"/>
    <w:rsid w:val="00F86A9D"/>
    <w:rsid w:val="00F86B4B"/>
    <w:rsid w:val="00F874B0"/>
    <w:rsid w:val="00F8790A"/>
    <w:rsid w:val="00F8795A"/>
    <w:rsid w:val="00F87F5C"/>
    <w:rsid w:val="00F900CB"/>
    <w:rsid w:val="00F902F8"/>
    <w:rsid w:val="00F903A5"/>
    <w:rsid w:val="00F903FF"/>
    <w:rsid w:val="00F908C1"/>
    <w:rsid w:val="00F90AE8"/>
    <w:rsid w:val="00F90EEE"/>
    <w:rsid w:val="00F90FFF"/>
    <w:rsid w:val="00F91082"/>
    <w:rsid w:val="00F9112D"/>
    <w:rsid w:val="00F91479"/>
    <w:rsid w:val="00F922B5"/>
    <w:rsid w:val="00F927EB"/>
    <w:rsid w:val="00F929BE"/>
    <w:rsid w:val="00F92C52"/>
    <w:rsid w:val="00F9329C"/>
    <w:rsid w:val="00F93D1A"/>
    <w:rsid w:val="00F94DEE"/>
    <w:rsid w:val="00F94E0D"/>
    <w:rsid w:val="00F95157"/>
    <w:rsid w:val="00F9516F"/>
    <w:rsid w:val="00F952B3"/>
    <w:rsid w:val="00F95452"/>
    <w:rsid w:val="00F95A4F"/>
    <w:rsid w:val="00F95B77"/>
    <w:rsid w:val="00F95B92"/>
    <w:rsid w:val="00F95C58"/>
    <w:rsid w:val="00F95DA6"/>
    <w:rsid w:val="00F95FEF"/>
    <w:rsid w:val="00F963FD"/>
    <w:rsid w:val="00F9672F"/>
    <w:rsid w:val="00F9676B"/>
    <w:rsid w:val="00F96885"/>
    <w:rsid w:val="00F96BBD"/>
    <w:rsid w:val="00F96C82"/>
    <w:rsid w:val="00F96DB9"/>
    <w:rsid w:val="00F96E49"/>
    <w:rsid w:val="00F96E67"/>
    <w:rsid w:val="00F96E6D"/>
    <w:rsid w:val="00F96EB9"/>
    <w:rsid w:val="00F9706C"/>
    <w:rsid w:val="00F9711B"/>
    <w:rsid w:val="00F97195"/>
    <w:rsid w:val="00F9727F"/>
    <w:rsid w:val="00F97414"/>
    <w:rsid w:val="00F9766E"/>
    <w:rsid w:val="00F97810"/>
    <w:rsid w:val="00F97F57"/>
    <w:rsid w:val="00FA01EA"/>
    <w:rsid w:val="00FA080C"/>
    <w:rsid w:val="00FA0F98"/>
    <w:rsid w:val="00FA1356"/>
    <w:rsid w:val="00FA14B8"/>
    <w:rsid w:val="00FA2495"/>
    <w:rsid w:val="00FA284A"/>
    <w:rsid w:val="00FA284B"/>
    <w:rsid w:val="00FA2B31"/>
    <w:rsid w:val="00FA2B66"/>
    <w:rsid w:val="00FA2DF6"/>
    <w:rsid w:val="00FA3050"/>
    <w:rsid w:val="00FA3540"/>
    <w:rsid w:val="00FA3A27"/>
    <w:rsid w:val="00FA408C"/>
    <w:rsid w:val="00FA41AD"/>
    <w:rsid w:val="00FA426F"/>
    <w:rsid w:val="00FA5401"/>
    <w:rsid w:val="00FA5713"/>
    <w:rsid w:val="00FA582A"/>
    <w:rsid w:val="00FA5A1C"/>
    <w:rsid w:val="00FA5ED4"/>
    <w:rsid w:val="00FA5F6D"/>
    <w:rsid w:val="00FA5F7F"/>
    <w:rsid w:val="00FA637A"/>
    <w:rsid w:val="00FA6588"/>
    <w:rsid w:val="00FA667D"/>
    <w:rsid w:val="00FA6C98"/>
    <w:rsid w:val="00FA713C"/>
    <w:rsid w:val="00FA7177"/>
    <w:rsid w:val="00FA7E6C"/>
    <w:rsid w:val="00FB04A2"/>
    <w:rsid w:val="00FB051A"/>
    <w:rsid w:val="00FB05A2"/>
    <w:rsid w:val="00FB05AE"/>
    <w:rsid w:val="00FB0C09"/>
    <w:rsid w:val="00FB10F2"/>
    <w:rsid w:val="00FB1188"/>
    <w:rsid w:val="00FB1522"/>
    <w:rsid w:val="00FB1591"/>
    <w:rsid w:val="00FB15AF"/>
    <w:rsid w:val="00FB1971"/>
    <w:rsid w:val="00FB1AFB"/>
    <w:rsid w:val="00FB1B99"/>
    <w:rsid w:val="00FB1C7B"/>
    <w:rsid w:val="00FB2A5B"/>
    <w:rsid w:val="00FB35F3"/>
    <w:rsid w:val="00FB36FE"/>
    <w:rsid w:val="00FB394F"/>
    <w:rsid w:val="00FB3AC4"/>
    <w:rsid w:val="00FB3F1C"/>
    <w:rsid w:val="00FB3FED"/>
    <w:rsid w:val="00FB40AA"/>
    <w:rsid w:val="00FB422D"/>
    <w:rsid w:val="00FB4301"/>
    <w:rsid w:val="00FB44A2"/>
    <w:rsid w:val="00FB4818"/>
    <w:rsid w:val="00FB499E"/>
    <w:rsid w:val="00FB4EDB"/>
    <w:rsid w:val="00FB56B2"/>
    <w:rsid w:val="00FB56EE"/>
    <w:rsid w:val="00FB58C5"/>
    <w:rsid w:val="00FB5ADF"/>
    <w:rsid w:val="00FB5E50"/>
    <w:rsid w:val="00FB5F1A"/>
    <w:rsid w:val="00FB6C61"/>
    <w:rsid w:val="00FB70B1"/>
    <w:rsid w:val="00FB70DF"/>
    <w:rsid w:val="00FB7166"/>
    <w:rsid w:val="00FB7398"/>
    <w:rsid w:val="00FB78AF"/>
    <w:rsid w:val="00FC0921"/>
    <w:rsid w:val="00FC0A71"/>
    <w:rsid w:val="00FC0B42"/>
    <w:rsid w:val="00FC0E1D"/>
    <w:rsid w:val="00FC0E66"/>
    <w:rsid w:val="00FC0E77"/>
    <w:rsid w:val="00FC0FBD"/>
    <w:rsid w:val="00FC142B"/>
    <w:rsid w:val="00FC1770"/>
    <w:rsid w:val="00FC1A71"/>
    <w:rsid w:val="00FC1B63"/>
    <w:rsid w:val="00FC1C92"/>
    <w:rsid w:val="00FC1D74"/>
    <w:rsid w:val="00FC24A7"/>
    <w:rsid w:val="00FC25FF"/>
    <w:rsid w:val="00FC29E8"/>
    <w:rsid w:val="00FC2ACB"/>
    <w:rsid w:val="00FC2B90"/>
    <w:rsid w:val="00FC3296"/>
    <w:rsid w:val="00FC37E2"/>
    <w:rsid w:val="00FC3A57"/>
    <w:rsid w:val="00FC3B59"/>
    <w:rsid w:val="00FC3C7E"/>
    <w:rsid w:val="00FC3FB2"/>
    <w:rsid w:val="00FC406B"/>
    <w:rsid w:val="00FC4985"/>
    <w:rsid w:val="00FC4CAE"/>
    <w:rsid w:val="00FC4D5D"/>
    <w:rsid w:val="00FC5345"/>
    <w:rsid w:val="00FC5BBD"/>
    <w:rsid w:val="00FC5C24"/>
    <w:rsid w:val="00FC5CBD"/>
    <w:rsid w:val="00FC5F2C"/>
    <w:rsid w:val="00FC6964"/>
    <w:rsid w:val="00FC6999"/>
    <w:rsid w:val="00FC7681"/>
    <w:rsid w:val="00FC7AF5"/>
    <w:rsid w:val="00FC7D4F"/>
    <w:rsid w:val="00FC7DA4"/>
    <w:rsid w:val="00FC7ED8"/>
    <w:rsid w:val="00FC7F96"/>
    <w:rsid w:val="00FD0434"/>
    <w:rsid w:val="00FD08A6"/>
    <w:rsid w:val="00FD1086"/>
    <w:rsid w:val="00FD1217"/>
    <w:rsid w:val="00FD1584"/>
    <w:rsid w:val="00FD2023"/>
    <w:rsid w:val="00FD2098"/>
    <w:rsid w:val="00FD272A"/>
    <w:rsid w:val="00FD29AC"/>
    <w:rsid w:val="00FD2E58"/>
    <w:rsid w:val="00FD3258"/>
    <w:rsid w:val="00FD40D1"/>
    <w:rsid w:val="00FD4CFA"/>
    <w:rsid w:val="00FD4E5F"/>
    <w:rsid w:val="00FD4EB7"/>
    <w:rsid w:val="00FD532C"/>
    <w:rsid w:val="00FD5E05"/>
    <w:rsid w:val="00FD5E21"/>
    <w:rsid w:val="00FD5E46"/>
    <w:rsid w:val="00FD660B"/>
    <w:rsid w:val="00FD6613"/>
    <w:rsid w:val="00FD66D9"/>
    <w:rsid w:val="00FD6750"/>
    <w:rsid w:val="00FD6AD5"/>
    <w:rsid w:val="00FD6C7F"/>
    <w:rsid w:val="00FD6FC8"/>
    <w:rsid w:val="00FD743D"/>
    <w:rsid w:val="00FD7757"/>
    <w:rsid w:val="00FD79B3"/>
    <w:rsid w:val="00FD7A78"/>
    <w:rsid w:val="00FD7C2E"/>
    <w:rsid w:val="00FE07FC"/>
    <w:rsid w:val="00FE09EF"/>
    <w:rsid w:val="00FE0C45"/>
    <w:rsid w:val="00FE0E35"/>
    <w:rsid w:val="00FE1118"/>
    <w:rsid w:val="00FE11E5"/>
    <w:rsid w:val="00FE130D"/>
    <w:rsid w:val="00FE1417"/>
    <w:rsid w:val="00FE1788"/>
    <w:rsid w:val="00FE1E52"/>
    <w:rsid w:val="00FE2415"/>
    <w:rsid w:val="00FE2486"/>
    <w:rsid w:val="00FE260E"/>
    <w:rsid w:val="00FE28B7"/>
    <w:rsid w:val="00FE2C56"/>
    <w:rsid w:val="00FE3361"/>
    <w:rsid w:val="00FE3399"/>
    <w:rsid w:val="00FE33FF"/>
    <w:rsid w:val="00FE34EB"/>
    <w:rsid w:val="00FE38DF"/>
    <w:rsid w:val="00FE3900"/>
    <w:rsid w:val="00FE396A"/>
    <w:rsid w:val="00FE3A22"/>
    <w:rsid w:val="00FE3A55"/>
    <w:rsid w:val="00FE3ED0"/>
    <w:rsid w:val="00FE4096"/>
    <w:rsid w:val="00FE4296"/>
    <w:rsid w:val="00FE44B2"/>
    <w:rsid w:val="00FE489B"/>
    <w:rsid w:val="00FE4A23"/>
    <w:rsid w:val="00FE4D45"/>
    <w:rsid w:val="00FE4E0A"/>
    <w:rsid w:val="00FE50FF"/>
    <w:rsid w:val="00FE5628"/>
    <w:rsid w:val="00FE577A"/>
    <w:rsid w:val="00FE5A37"/>
    <w:rsid w:val="00FE5D40"/>
    <w:rsid w:val="00FE5F0E"/>
    <w:rsid w:val="00FE6F4B"/>
    <w:rsid w:val="00FE6F9A"/>
    <w:rsid w:val="00FE7249"/>
    <w:rsid w:val="00FE7354"/>
    <w:rsid w:val="00FE745E"/>
    <w:rsid w:val="00FE7EC5"/>
    <w:rsid w:val="00FF0010"/>
    <w:rsid w:val="00FF0371"/>
    <w:rsid w:val="00FF03A4"/>
    <w:rsid w:val="00FF141B"/>
    <w:rsid w:val="00FF1782"/>
    <w:rsid w:val="00FF2648"/>
    <w:rsid w:val="00FF26AA"/>
    <w:rsid w:val="00FF2744"/>
    <w:rsid w:val="00FF32D4"/>
    <w:rsid w:val="00FF34A1"/>
    <w:rsid w:val="00FF3E71"/>
    <w:rsid w:val="00FF42E5"/>
    <w:rsid w:val="00FF45FC"/>
    <w:rsid w:val="00FF46AA"/>
    <w:rsid w:val="00FF4971"/>
    <w:rsid w:val="00FF4FD1"/>
    <w:rsid w:val="00FF51C5"/>
    <w:rsid w:val="00FF560C"/>
    <w:rsid w:val="00FF57BF"/>
    <w:rsid w:val="00FF5A17"/>
    <w:rsid w:val="00FF5D45"/>
    <w:rsid w:val="00FF6345"/>
    <w:rsid w:val="00FF6950"/>
    <w:rsid w:val="00FF69CD"/>
    <w:rsid w:val="00FF6A3D"/>
    <w:rsid w:val="00FF6DF6"/>
    <w:rsid w:val="00FF6EC8"/>
    <w:rsid w:val="00FF6ED7"/>
    <w:rsid w:val="00FF7234"/>
    <w:rsid w:val="00FF78B5"/>
    <w:rsid w:val="00FF7D9A"/>
    <w:rsid w:val="00FF7E4A"/>
    <w:rsid w:val="0101EB44"/>
    <w:rsid w:val="010AB80A"/>
    <w:rsid w:val="010EE148"/>
    <w:rsid w:val="0113599A"/>
    <w:rsid w:val="0120EE41"/>
    <w:rsid w:val="012E2C7C"/>
    <w:rsid w:val="013A4E62"/>
    <w:rsid w:val="014A4529"/>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62521"/>
    <w:rsid w:val="01D5071A"/>
    <w:rsid w:val="01D55F76"/>
    <w:rsid w:val="01DA932B"/>
    <w:rsid w:val="01DE8033"/>
    <w:rsid w:val="01EE09AC"/>
    <w:rsid w:val="01F41CCA"/>
    <w:rsid w:val="0214444D"/>
    <w:rsid w:val="021D421C"/>
    <w:rsid w:val="0225159A"/>
    <w:rsid w:val="0226E50B"/>
    <w:rsid w:val="02401D69"/>
    <w:rsid w:val="024301BA"/>
    <w:rsid w:val="0243B37E"/>
    <w:rsid w:val="024920A0"/>
    <w:rsid w:val="025AEB62"/>
    <w:rsid w:val="02649E4E"/>
    <w:rsid w:val="0268DC16"/>
    <w:rsid w:val="026CDC7F"/>
    <w:rsid w:val="02A2971E"/>
    <w:rsid w:val="02B2EDAA"/>
    <w:rsid w:val="02BD62CE"/>
    <w:rsid w:val="02FBCD0F"/>
    <w:rsid w:val="030E8185"/>
    <w:rsid w:val="03104A87"/>
    <w:rsid w:val="0315D17D"/>
    <w:rsid w:val="0317D3E2"/>
    <w:rsid w:val="031AD6EB"/>
    <w:rsid w:val="0328831D"/>
    <w:rsid w:val="032BA529"/>
    <w:rsid w:val="035F6674"/>
    <w:rsid w:val="03697391"/>
    <w:rsid w:val="036EDA93"/>
    <w:rsid w:val="037810DE"/>
    <w:rsid w:val="038D84A5"/>
    <w:rsid w:val="039140FC"/>
    <w:rsid w:val="039BDC2E"/>
    <w:rsid w:val="039C11F9"/>
    <w:rsid w:val="03A4B6FE"/>
    <w:rsid w:val="03A95ADD"/>
    <w:rsid w:val="03B76685"/>
    <w:rsid w:val="03D3024C"/>
    <w:rsid w:val="03D5AB6A"/>
    <w:rsid w:val="03EA874D"/>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5BDF2"/>
    <w:rsid w:val="04AE1ECC"/>
    <w:rsid w:val="04AF4F7C"/>
    <w:rsid w:val="04BAA8ED"/>
    <w:rsid w:val="04C5A3CC"/>
    <w:rsid w:val="04CC9450"/>
    <w:rsid w:val="04CFC02E"/>
    <w:rsid w:val="04E97B72"/>
    <w:rsid w:val="04EA6172"/>
    <w:rsid w:val="04F9B7C4"/>
    <w:rsid w:val="0506A83C"/>
    <w:rsid w:val="0529EEFE"/>
    <w:rsid w:val="052AA978"/>
    <w:rsid w:val="052B79CE"/>
    <w:rsid w:val="054BA780"/>
    <w:rsid w:val="054BC01B"/>
    <w:rsid w:val="055784C8"/>
    <w:rsid w:val="056086E9"/>
    <w:rsid w:val="0568EB8C"/>
    <w:rsid w:val="0573101B"/>
    <w:rsid w:val="0582A461"/>
    <w:rsid w:val="0583F87D"/>
    <w:rsid w:val="059F4F5B"/>
    <w:rsid w:val="05A45773"/>
    <w:rsid w:val="05A7E5E1"/>
    <w:rsid w:val="05AAA128"/>
    <w:rsid w:val="05BFC311"/>
    <w:rsid w:val="05F767F0"/>
    <w:rsid w:val="05FC9EF4"/>
    <w:rsid w:val="05FF3909"/>
    <w:rsid w:val="061032E3"/>
    <w:rsid w:val="061C6FC1"/>
    <w:rsid w:val="062A1CB3"/>
    <w:rsid w:val="062E35A1"/>
    <w:rsid w:val="062EAA0A"/>
    <w:rsid w:val="063A5015"/>
    <w:rsid w:val="0646E90E"/>
    <w:rsid w:val="064A66FD"/>
    <w:rsid w:val="064D74F8"/>
    <w:rsid w:val="064E441B"/>
    <w:rsid w:val="06668101"/>
    <w:rsid w:val="06767B5C"/>
    <w:rsid w:val="068077F1"/>
    <w:rsid w:val="0682202F"/>
    <w:rsid w:val="06841E28"/>
    <w:rsid w:val="0693972E"/>
    <w:rsid w:val="069C9724"/>
    <w:rsid w:val="069F8E0F"/>
    <w:rsid w:val="06A1BB34"/>
    <w:rsid w:val="06A33FFD"/>
    <w:rsid w:val="06BA4A6F"/>
    <w:rsid w:val="06C43753"/>
    <w:rsid w:val="06D84447"/>
    <w:rsid w:val="06E64A00"/>
    <w:rsid w:val="07058535"/>
    <w:rsid w:val="070D8CCA"/>
    <w:rsid w:val="07157A7C"/>
    <w:rsid w:val="071F754D"/>
    <w:rsid w:val="072682A2"/>
    <w:rsid w:val="0728C353"/>
    <w:rsid w:val="0731F2B6"/>
    <w:rsid w:val="0737C512"/>
    <w:rsid w:val="0740EAD9"/>
    <w:rsid w:val="075BB94A"/>
    <w:rsid w:val="077598B5"/>
    <w:rsid w:val="0775FF31"/>
    <w:rsid w:val="0776656B"/>
    <w:rsid w:val="07767DB4"/>
    <w:rsid w:val="07844357"/>
    <w:rsid w:val="078E3EBB"/>
    <w:rsid w:val="079249FE"/>
    <w:rsid w:val="0799D3FE"/>
    <w:rsid w:val="079DE0C3"/>
    <w:rsid w:val="07A31233"/>
    <w:rsid w:val="07A3F286"/>
    <w:rsid w:val="07A76AF1"/>
    <w:rsid w:val="07B1390F"/>
    <w:rsid w:val="07BDB194"/>
    <w:rsid w:val="07C5FC97"/>
    <w:rsid w:val="07CF4FD0"/>
    <w:rsid w:val="07D1C380"/>
    <w:rsid w:val="07D5B847"/>
    <w:rsid w:val="07D72AB7"/>
    <w:rsid w:val="07DAC9CC"/>
    <w:rsid w:val="07E90E5C"/>
    <w:rsid w:val="07E93E6E"/>
    <w:rsid w:val="07E94FD1"/>
    <w:rsid w:val="07EF5B6A"/>
    <w:rsid w:val="07F280FE"/>
    <w:rsid w:val="07FE5362"/>
    <w:rsid w:val="0800C639"/>
    <w:rsid w:val="0805B263"/>
    <w:rsid w:val="080F8261"/>
    <w:rsid w:val="0823CAAA"/>
    <w:rsid w:val="08289CE8"/>
    <w:rsid w:val="0829D908"/>
    <w:rsid w:val="0830035F"/>
    <w:rsid w:val="08346DEB"/>
    <w:rsid w:val="083E2BB9"/>
    <w:rsid w:val="084F52F7"/>
    <w:rsid w:val="08654ABB"/>
    <w:rsid w:val="0873FC93"/>
    <w:rsid w:val="087D9BB1"/>
    <w:rsid w:val="087F8489"/>
    <w:rsid w:val="0882DF30"/>
    <w:rsid w:val="0897E9E5"/>
    <w:rsid w:val="0899E9D4"/>
    <w:rsid w:val="08B1285E"/>
    <w:rsid w:val="08B3D399"/>
    <w:rsid w:val="08BAB376"/>
    <w:rsid w:val="08C3F082"/>
    <w:rsid w:val="08C90FF4"/>
    <w:rsid w:val="08D59057"/>
    <w:rsid w:val="08D77F29"/>
    <w:rsid w:val="08D8F0D6"/>
    <w:rsid w:val="08D94AD0"/>
    <w:rsid w:val="08DF7173"/>
    <w:rsid w:val="08E33525"/>
    <w:rsid w:val="08F18AE8"/>
    <w:rsid w:val="08F204D6"/>
    <w:rsid w:val="090AC117"/>
    <w:rsid w:val="090D9AC1"/>
    <w:rsid w:val="092FBF60"/>
    <w:rsid w:val="09362E4C"/>
    <w:rsid w:val="0945304C"/>
    <w:rsid w:val="0945EEBF"/>
    <w:rsid w:val="095390CB"/>
    <w:rsid w:val="0968747B"/>
    <w:rsid w:val="096A84B3"/>
    <w:rsid w:val="096FFC03"/>
    <w:rsid w:val="09728185"/>
    <w:rsid w:val="09748993"/>
    <w:rsid w:val="098A7C91"/>
    <w:rsid w:val="09A0B515"/>
    <w:rsid w:val="09A11405"/>
    <w:rsid w:val="09A33060"/>
    <w:rsid w:val="09A37821"/>
    <w:rsid w:val="09B1325D"/>
    <w:rsid w:val="09B798EC"/>
    <w:rsid w:val="09B7B11E"/>
    <w:rsid w:val="09C74ADA"/>
    <w:rsid w:val="09D75223"/>
    <w:rsid w:val="09E69281"/>
    <w:rsid w:val="09E8B10A"/>
    <w:rsid w:val="09ED0632"/>
    <w:rsid w:val="09F92F1D"/>
    <w:rsid w:val="09FE1F76"/>
    <w:rsid w:val="0A1A9DEA"/>
    <w:rsid w:val="0A24435C"/>
    <w:rsid w:val="0A2D7698"/>
    <w:rsid w:val="0A6CB509"/>
    <w:rsid w:val="0A76D228"/>
    <w:rsid w:val="0A837F38"/>
    <w:rsid w:val="0A8462EA"/>
    <w:rsid w:val="0A898566"/>
    <w:rsid w:val="0A933C77"/>
    <w:rsid w:val="0A9F00D1"/>
    <w:rsid w:val="0AA1DF36"/>
    <w:rsid w:val="0AA50F53"/>
    <w:rsid w:val="0AAEE357"/>
    <w:rsid w:val="0AB9C64F"/>
    <w:rsid w:val="0ABD095E"/>
    <w:rsid w:val="0AC0FB76"/>
    <w:rsid w:val="0AC1E0AC"/>
    <w:rsid w:val="0AC35B27"/>
    <w:rsid w:val="0AC604FC"/>
    <w:rsid w:val="0AEB02B9"/>
    <w:rsid w:val="0AEB53F2"/>
    <w:rsid w:val="0B002FDB"/>
    <w:rsid w:val="0B00BAB4"/>
    <w:rsid w:val="0B06334A"/>
    <w:rsid w:val="0B10CCAD"/>
    <w:rsid w:val="0B21FC9E"/>
    <w:rsid w:val="0B26962E"/>
    <w:rsid w:val="0B28A1DD"/>
    <w:rsid w:val="0B2E9FC6"/>
    <w:rsid w:val="0B2F1599"/>
    <w:rsid w:val="0B355317"/>
    <w:rsid w:val="0B40C2DA"/>
    <w:rsid w:val="0B4C383E"/>
    <w:rsid w:val="0B4E18C3"/>
    <w:rsid w:val="0B5013D4"/>
    <w:rsid w:val="0B50E877"/>
    <w:rsid w:val="0B567D73"/>
    <w:rsid w:val="0B620E21"/>
    <w:rsid w:val="0B62B631"/>
    <w:rsid w:val="0B645EAE"/>
    <w:rsid w:val="0B647A40"/>
    <w:rsid w:val="0B650DC5"/>
    <w:rsid w:val="0B825890"/>
    <w:rsid w:val="0B92827D"/>
    <w:rsid w:val="0B9AE696"/>
    <w:rsid w:val="0B9D1AD5"/>
    <w:rsid w:val="0B9DA350"/>
    <w:rsid w:val="0BA757EB"/>
    <w:rsid w:val="0BACDF92"/>
    <w:rsid w:val="0BADCE01"/>
    <w:rsid w:val="0BB3AB17"/>
    <w:rsid w:val="0BB856F8"/>
    <w:rsid w:val="0BC0AE58"/>
    <w:rsid w:val="0BC1A405"/>
    <w:rsid w:val="0BCC7F3F"/>
    <w:rsid w:val="0BCE7ECD"/>
    <w:rsid w:val="0BD3D1EC"/>
    <w:rsid w:val="0BE5A4EF"/>
    <w:rsid w:val="0BEB2008"/>
    <w:rsid w:val="0BEF0765"/>
    <w:rsid w:val="0BF38CFB"/>
    <w:rsid w:val="0BFAC34A"/>
    <w:rsid w:val="0C09C56B"/>
    <w:rsid w:val="0C270352"/>
    <w:rsid w:val="0C29562F"/>
    <w:rsid w:val="0C347C5F"/>
    <w:rsid w:val="0C4CE91D"/>
    <w:rsid w:val="0C51CF75"/>
    <w:rsid w:val="0C53F6BC"/>
    <w:rsid w:val="0C55C422"/>
    <w:rsid w:val="0C6A86ED"/>
    <w:rsid w:val="0C71A776"/>
    <w:rsid w:val="0C89901F"/>
    <w:rsid w:val="0C8F4FAA"/>
    <w:rsid w:val="0C945F9A"/>
    <w:rsid w:val="0C9E8CE2"/>
    <w:rsid w:val="0C9F4AB7"/>
    <w:rsid w:val="0CA877C1"/>
    <w:rsid w:val="0CABB5A2"/>
    <w:rsid w:val="0CB1FEEB"/>
    <w:rsid w:val="0CB8B775"/>
    <w:rsid w:val="0CBBA52E"/>
    <w:rsid w:val="0CC694C1"/>
    <w:rsid w:val="0CCC95C3"/>
    <w:rsid w:val="0CD787F4"/>
    <w:rsid w:val="0CDE4170"/>
    <w:rsid w:val="0CFC9260"/>
    <w:rsid w:val="0D021F73"/>
    <w:rsid w:val="0D190F58"/>
    <w:rsid w:val="0D3D5C31"/>
    <w:rsid w:val="0D3DA7E4"/>
    <w:rsid w:val="0D4C60C9"/>
    <w:rsid w:val="0D57EF24"/>
    <w:rsid w:val="0D675CBC"/>
    <w:rsid w:val="0D731DF2"/>
    <w:rsid w:val="0D77C976"/>
    <w:rsid w:val="0D7C0F28"/>
    <w:rsid w:val="0D7E79BB"/>
    <w:rsid w:val="0D802631"/>
    <w:rsid w:val="0D951DC5"/>
    <w:rsid w:val="0DB451C4"/>
    <w:rsid w:val="0DC375C6"/>
    <w:rsid w:val="0DC7D932"/>
    <w:rsid w:val="0DDAAB43"/>
    <w:rsid w:val="0DDBA449"/>
    <w:rsid w:val="0DDC1289"/>
    <w:rsid w:val="0DE092D2"/>
    <w:rsid w:val="0DF419AF"/>
    <w:rsid w:val="0DF86029"/>
    <w:rsid w:val="0E0760BA"/>
    <w:rsid w:val="0E0FDD84"/>
    <w:rsid w:val="0E121280"/>
    <w:rsid w:val="0E1570F1"/>
    <w:rsid w:val="0E1E20F7"/>
    <w:rsid w:val="0E31CF59"/>
    <w:rsid w:val="0E3406B7"/>
    <w:rsid w:val="0E474E16"/>
    <w:rsid w:val="0E4E8105"/>
    <w:rsid w:val="0E5143A3"/>
    <w:rsid w:val="0E51BA30"/>
    <w:rsid w:val="0E5D3934"/>
    <w:rsid w:val="0E6A567B"/>
    <w:rsid w:val="0E6BBEDE"/>
    <w:rsid w:val="0E6DEA48"/>
    <w:rsid w:val="0E6F8254"/>
    <w:rsid w:val="0E785AD6"/>
    <w:rsid w:val="0E856B38"/>
    <w:rsid w:val="0E9969A8"/>
    <w:rsid w:val="0E9E9F2F"/>
    <w:rsid w:val="0E9EF681"/>
    <w:rsid w:val="0EA13A58"/>
    <w:rsid w:val="0EA28279"/>
    <w:rsid w:val="0EA5E160"/>
    <w:rsid w:val="0EA6FF1C"/>
    <w:rsid w:val="0EA819F8"/>
    <w:rsid w:val="0EB2F8AD"/>
    <w:rsid w:val="0EB3E9C2"/>
    <w:rsid w:val="0EC32E55"/>
    <w:rsid w:val="0ECF37E1"/>
    <w:rsid w:val="0ED0BAE2"/>
    <w:rsid w:val="0EE78C74"/>
    <w:rsid w:val="0EE8E356"/>
    <w:rsid w:val="0EF285BD"/>
    <w:rsid w:val="0EF77AE6"/>
    <w:rsid w:val="0EF84617"/>
    <w:rsid w:val="0F099AA9"/>
    <w:rsid w:val="0F0ED092"/>
    <w:rsid w:val="0F1834EE"/>
    <w:rsid w:val="0F1D6D20"/>
    <w:rsid w:val="0F31006D"/>
    <w:rsid w:val="0F3A9554"/>
    <w:rsid w:val="0F3D0DDF"/>
    <w:rsid w:val="0F3F1D17"/>
    <w:rsid w:val="0F3FF8E0"/>
    <w:rsid w:val="0F4F8E81"/>
    <w:rsid w:val="0F5461DF"/>
    <w:rsid w:val="0F592D5A"/>
    <w:rsid w:val="0F655EE6"/>
    <w:rsid w:val="0F71EEEC"/>
    <w:rsid w:val="0F730391"/>
    <w:rsid w:val="0F79028A"/>
    <w:rsid w:val="0F87265B"/>
    <w:rsid w:val="0F883D03"/>
    <w:rsid w:val="0F8B3B84"/>
    <w:rsid w:val="0FA45A42"/>
    <w:rsid w:val="0FAC9AE0"/>
    <w:rsid w:val="0FB6B2AC"/>
    <w:rsid w:val="0FB95D47"/>
    <w:rsid w:val="0FC0C57F"/>
    <w:rsid w:val="0FCA5452"/>
    <w:rsid w:val="0FE4E4AE"/>
    <w:rsid w:val="0FE82E82"/>
    <w:rsid w:val="0FEAEA0E"/>
    <w:rsid w:val="0FF367DC"/>
    <w:rsid w:val="0FF37DB9"/>
    <w:rsid w:val="0FF45496"/>
    <w:rsid w:val="0FF811C8"/>
    <w:rsid w:val="0FFE278A"/>
    <w:rsid w:val="0FFFFAE1"/>
    <w:rsid w:val="10093185"/>
    <w:rsid w:val="1010E6EA"/>
    <w:rsid w:val="1015E0D8"/>
    <w:rsid w:val="101C88AF"/>
    <w:rsid w:val="1021E043"/>
    <w:rsid w:val="10220E06"/>
    <w:rsid w:val="1024A6B0"/>
    <w:rsid w:val="102574C2"/>
    <w:rsid w:val="10379585"/>
    <w:rsid w:val="1047CC4D"/>
    <w:rsid w:val="1052255F"/>
    <w:rsid w:val="1064AACE"/>
    <w:rsid w:val="10807398"/>
    <w:rsid w:val="10837EF4"/>
    <w:rsid w:val="10958ED1"/>
    <w:rsid w:val="1095B2A5"/>
    <w:rsid w:val="109A23B8"/>
    <w:rsid w:val="10B4FB84"/>
    <w:rsid w:val="10C588A1"/>
    <w:rsid w:val="10CF6666"/>
    <w:rsid w:val="10D3A692"/>
    <w:rsid w:val="10D7A5D1"/>
    <w:rsid w:val="10E7C463"/>
    <w:rsid w:val="11082ACF"/>
    <w:rsid w:val="112818DF"/>
    <w:rsid w:val="113791F1"/>
    <w:rsid w:val="1141F47D"/>
    <w:rsid w:val="114B6E03"/>
    <w:rsid w:val="11535320"/>
    <w:rsid w:val="115DF623"/>
    <w:rsid w:val="1167DC0F"/>
    <w:rsid w:val="11697254"/>
    <w:rsid w:val="116A9CE2"/>
    <w:rsid w:val="116DEF7C"/>
    <w:rsid w:val="1173D638"/>
    <w:rsid w:val="117C05BE"/>
    <w:rsid w:val="117C771D"/>
    <w:rsid w:val="1181731C"/>
    <w:rsid w:val="11856034"/>
    <w:rsid w:val="1187661D"/>
    <w:rsid w:val="118C7493"/>
    <w:rsid w:val="11A6A88D"/>
    <w:rsid w:val="11B137CB"/>
    <w:rsid w:val="11BE2751"/>
    <w:rsid w:val="11D0712F"/>
    <w:rsid w:val="11E133D8"/>
    <w:rsid w:val="11EA38FA"/>
    <w:rsid w:val="11EBA9E5"/>
    <w:rsid w:val="11ECCE4E"/>
    <w:rsid w:val="11EE5838"/>
    <w:rsid w:val="11FFAC4B"/>
    <w:rsid w:val="1215BCFF"/>
    <w:rsid w:val="12178DBB"/>
    <w:rsid w:val="121D18DA"/>
    <w:rsid w:val="121E1A23"/>
    <w:rsid w:val="121EA60C"/>
    <w:rsid w:val="122C2706"/>
    <w:rsid w:val="122E5E4B"/>
    <w:rsid w:val="1236932A"/>
    <w:rsid w:val="123EFDF0"/>
    <w:rsid w:val="1249570B"/>
    <w:rsid w:val="124C2427"/>
    <w:rsid w:val="124E6C2A"/>
    <w:rsid w:val="1259ABA3"/>
    <w:rsid w:val="125C74A5"/>
    <w:rsid w:val="125CD03F"/>
    <w:rsid w:val="12746D90"/>
    <w:rsid w:val="127FFC52"/>
    <w:rsid w:val="12875C55"/>
    <w:rsid w:val="12909DA0"/>
    <w:rsid w:val="12914326"/>
    <w:rsid w:val="12A7C87A"/>
    <w:rsid w:val="12AA6F94"/>
    <w:rsid w:val="12BCD06B"/>
    <w:rsid w:val="12CF17AE"/>
    <w:rsid w:val="12CFAAB8"/>
    <w:rsid w:val="12D1A171"/>
    <w:rsid w:val="12DEA29C"/>
    <w:rsid w:val="12F5582F"/>
    <w:rsid w:val="12F918DD"/>
    <w:rsid w:val="12FFF007"/>
    <w:rsid w:val="13040078"/>
    <w:rsid w:val="130E7C66"/>
    <w:rsid w:val="1329394E"/>
    <w:rsid w:val="132A1A72"/>
    <w:rsid w:val="13353AA3"/>
    <w:rsid w:val="1342C6DA"/>
    <w:rsid w:val="1342D53F"/>
    <w:rsid w:val="1343A634"/>
    <w:rsid w:val="1343F141"/>
    <w:rsid w:val="134CDC51"/>
    <w:rsid w:val="13546820"/>
    <w:rsid w:val="135EC93D"/>
    <w:rsid w:val="135FF866"/>
    <w:rsid w:val="1365F0EE"/>
    <w:rsid w:val="13666324"/>
    <w:rsid w:val="13696C94"/>
    <w:rsid w:val="1376BDDB"/>
    <w:rsid w:val="1376FA07"/>
    <w:rsid w:val="1397F97B"/>
    <w:rsid w:val="1398985F"/>
    <w:rsid w:val="139C9646"/>
    <w:rsid w:val="13AEBD89"/>
    <w:rsid w:val="13B9AD9E"/>
    <w:rsid w:val="13BE0B87"/>
    <w:rsid w:val="13D0DD21"/>
    <w:rsid w:val="13E11959"/>
    <w:rsid w:val="13E42D3F"/>
    <w:rsid w:val="13F478F8"/>
    <w:rsid w:val="13F5BDA3"/>
    <w:rsid w:val="140FBC50"/>
    <w:rsid w:val="14148376"/>
    <w:rsid w:val="1425B3DB"/>
    <w:rsid w:val="142DE23E"/>
    <w:rsid w:val="1430648E"/>
    <w:rsid w:val="14317DE3"/>
    <w:rsid w:val="14398D28"/>
    <w:rsid w:val="143B1251"/>
    <w:rsid w:val="144FC39F"/>
    <w:rsid w:val="145DB452"/>
    <w:rsid w:val="1466A06B"/>
    <w:rsid w:val="146EE37E"/>
    <w:rsid w:val="14840F3C"/>
    <w:rsid w:val="148D61F1"/>
    <w:rsid w:val="148F2EF3"/>
    <w:rsid w:val="14A23E14"/>
    <w:rsid w:val="14A41EC8"/>
    <w:rsid w:val="14BF9E25"/>
    <w:rsid w:val="14C01209"/>
    <w:rsid w:val="14D384B0"/>
    <w:rsid w:val="14D63C09"/>
    <w:rsid w:val="14DC057E"/>
    <w:rsid w:val="14DF78FD"/>
    <w:rsid w:val="14E96BA3"/>
    <w:rsid w:val="14EB1281"/>
    <w:rsid w:val="14F02478"/>
    <w:rsid w:val="14F2F4B7"/>
    <w:rsid w:val="1507D9FE"/>
    <w:rsid w:val="152839CF"/>
    <w:rsid w:val="152C29DE"/>
    <w:rsid w:val="153174B9"/>
    <w:rsid w:val="15321B95"/>
    <w:rsid w:val="15388A77"/>
    <w:rsid w:val="154632E1"/>
    <w:rsid w:val="154F4454"/>
    <w:rsid w:val="15536FB2"/>
    <w:rsid w:val="156234AE"/>
    <w:rsid w:val="156D446E"/>
    <w:rsid w:val="156EAF4B"/>
    <w:rsid w:val="15872D00"/>
    <w:rsid w:val="158B282D"/>
    <w:rsid w:val="158CA3F3"/>
    <w:rsid w:val="15AB6E60"/>
    <w:rsid w:val="15AC1F63"/>
    <w:rsid w:val="15B75D90"/>
    <w:rsid w:val="15BA984E"/>
    <w:rsid w:val="15D34E71"/>
    <w:rsid w:val="15E5FE4F"/>
    <w:rsid w:val="16056E70"/>
    <w:rsid w:val="1607F4DB"/>
    <w:rsid w:val="160F34CC"/>
    <w:rsid w:val="160FCABF"/>
    <w:rsid w:val="16131675"/>
    <w:rsid w:val="161EDDA2"/>
    <w:rsid w:val="162E4E62"/>
    <w:rsid w:val="16321ACF"/>
    <w:rsid w:val="164D42D9"/>
    <w:rsid w:val="165053C7"/>
    <w:rsid w:val="16581FDA"/>
    <w:rsid w:val="165F552C"/>
    <w:rsid w:val="166E72B5"/>
    <w:rsid w:val="167008DE"/>
    <w:rsid w:val="167F0CF2"/>
    <w:rsid w:val="1682BC1F"/>
    <w:rsid w:val="1690C703"/>
    <w:rsid w:val="169ABFCF"/>
    <w:rsid w:val="169B331D"/>
    <w:rsid w:val="16BE9A13"/>
    <w:rsid w:val="16C2716F"/>
    <w:rsid w:val="16D0218B"/>
    <w:rsid w:val="16D03921"/>
    <w:rsid w:val="16D5CB0B"/>
    <w:rsid w:val="16D94566"/>
    <w:rsid w:val="16E6F2CC"/>
    <w:rsid w:val="16E8B1E8"/>
    <w:rsid w:val="16ED4A87"/>
    <w:rsid w:val="16F1F4BB"/>
    <w:rsid w:val="170813FE"/>
    <w:rsid w:val="1708EF91"/>
    <w:rsid w:val="171C1F92"/>
    <w:rsid w:val="1723E977"/>
    <w:rsid w:val="17255DAE"/>
    <w:rsid w:val="17294CDE"/>
    <w:rsid w:val="1741D0E6"/>
    <w:rsid w:val="1751CBA7"/>
    <w:rsid w:val="175C4677"/>
    <w:rsid w:val="175CD1AF"/>
    <w:rsid w:val="1776EEE6"/>
    <w:rsid w:val="17775E54"/>
    <w:rsid w:val="1781A51E"/>
    <w:rsid w:val="17900EF1"/>
    <w:rsid w:val="179790BA"/>
    <w:rsid w:val="1797F036"/>
    <w:rsid w:val="17A6637A"/>
    <w:rsid w:val="17AA5A8B"/>
    <w:rsid w:val="17ACDD19"/>
    <w:rsid w:val="17BA1187"/>
    <w:rsid w:val="17C4BED3"/>
    <w:rsid w:val="17CC098C"/>
    <w:rsid w:val="17D5D107"/>
    <w:rsid w:val="17DAD3F7"/>
    <w:rsid w:val="17F0C8DE"/>
    <w:rsid w:val="17F970C0"/>
    <w:rsid w:val="1801F8F3"/>
    <w:rsid w:val="180B1983"/>
    <w:rsid w:val="180E9A51"/>
    <w:rsid w:val="180F616C"/>
    <w:rsid w:val="181F8C37"/>
    <w:rsid w:val="18354B5F"/>
    <w:rsid w:val="184883F1"/>
    <w:rsid w:val="18494E7C"/>
    <w:rsid w:val="1856988A"/>
    <w:rsid w:val="185D1700"/>
    <w:rsid w:val="18621CEE"/>
    <w:rsid w:val="1863FB97"/>
    <w:rsid w:val="18778866"/>
    <w:rsid w:val="187E2622"/>
    <w:rsid w:val="1880CDD5"/>
    <w:rsid w:val="188298D5"/>
    <w:rsid w:val="188415DB"/>
    <w:rsid w:val="1885995B"/>
    <w:rsid w:val="1895CBC1"/>
    <w:rsid w:val="189B4C6D"/>
    <w:rsid w:val="189E066A"/>
    <w:rsid w:val="18A0FF4E"/>
    <w:rsid w:val="18A2FD57"/>
    <w:rsid w:val="18A48179"/>
    <w:rsid w:val="18A620D6"/>
    <w:rsid w:val="18BBC5AF"/>
    <w:rsid w:val="18BCF663"/>
    <w:rsid w:val="18C408CD"/>
    <w:rsid w:val="18D39BDB"/>
    <w:rsid w:val="18DAD673"/>
    <w:rsid w:val="18E34F02"/>
    <w:rsid w:val="18E8C209"/>
    <w:rsid w:val="18E8FE8D"/>
    <w:rsid w:val="18FDA8DB"/>
    <w:rsid w:val="1901F289"/>
    <w:rsid w:val="190643DF"/>
    <w:rsid w:val="1906CF0C"/>
    <w:rsid w:val="191567DF"/>
    <w:rsid w:val="1926B7F9"/>
    <w:rsid w:val="19372183"/>
    <w:rsid w:val="19548A9D"/>
    <w:rsid w:val="1958CAB7"/>
    <w:rsid w:val="1967586E"/>
    <w:rsid w:val="196F99C1"/>
    <w:rsid w:val="197BECBF"/>
    <w:rsid w:val="197E9E62"/>
    <w:rsid w:val="1980027E"/>
    <w:rsid w:val="19880994"/>
    <w:rsid w:val="198ABF96"/>
    <w:rsid w:val="198AF3DB"/>
    <w:rsid w:val="19A1E3E5"/>
    <w:rsid w:val="19ACAA8B"/>
    <w:rsid w:val="19B37811"/>
    <w:rsid w:val="19B85281"/>
    <w:rsid w:val="19BA9FC0"/>
    <w:rsid w:val="19BB6E34"/>
    <w:rsid w:val="19C56D68"/>
    <w:rsid w:val="19CB3E27"/>
    <w:rsid w:val="19D71A26"/>
    <w:rsid w:val="19DE4869"/>
    <w:rsid w:val="19E8501D"/>
    <w:rsid w:val="19EFDEF8"/>
    <w:rsid w:val="19F8CFF2"/>
    <w:rsid w:val="19FD9DC2"/>
    <w:rsid w:val="1A006273"/>
    <w:rsid w:val="1A04BB74"/>
    <w:rsid w:val="1A08A0E3"/>
    <w:rsid w:val="1A0DD187"/>
    <w:rsid w:val="1A58B4FC"/>
    <w:rsid w:val="1A624CD6"/>
    <w:rsid w:val="1A74BA97"/>
    <w:rsid w:val="1A7903B3"/>
    <w:rsid w:val="1A7E411C"/>
    <w:rsid w:val="1A8516E3"/>
    <w:rsid w:val="1A88BBC7"/>
    <w:rsid w:val="1A99B989"/>
    <w:rsid w:val="1A9BABAB"/>
    <w:rsid w:val="1AAF41CF"/>
    <w:rsid w:val="1AB9D817"/>
    <w:rsid w:val="1ABF8CA3"/>
    <w:rsid w:val="1AC60636"/>
    <w:rsid w:val="1AD17765"/>
    <w:rsid w:val="1AD33F12"/>
    <w:rsid w:val="1AE0A445"/>
    <w:rsid w:val="1AE11B95"/>
    <w:rsid w:val="1AEB06C1"/>
    <w:rsid w:val="1AEE8C7D"/>
    <w:rsid w:val="1B070A87"/>
    <w:rsid w:val="1B0875BC"/>
    <w:rsid w:val="1B09815F"/>
    <w:rsid w:val="1B099404"/>
    <w:rsid w:val="1B143F6E"/>
    <w:rsid w:val="1B1AF5EE"/>
    <w:rsid w:val="1B1C6777"/>
    <w:rsid w:val="1B1CCD3F"/>
    <w:rsid w:val="1B214348"/>
    <w:rsid w:val="1B289341"/>
    <w:rsid w:val="1B2C9FB0"/>
    <w:rsid w:val="1B3568C0"/>
    <w:rsid w:val="1B362632"/>
    <w:rsid w:val="1B365FC6"/>
    <w:rsid w:val="1B3A2972"/>
    <w:rsid w:val="1B45AA90"/>
    <w:rsid w:val="1B7149C9"/>
    <w:rsid w:val="1B8F073B"/>
    <w:rsid w:val="1B902D65"/>
    <w:rsid w:val="1B9BC21B"/>
    <w:rsid w:val="1B9D9FD5"/>
    <w:rsid w:val="1BA8273C"/>
    <w:rsid w:val="1BA935E9"/>
    <w:rsid w:val="1BAF2E69"/>
    <w:rsid w:val="1BB33524"/>
    <w:rsid w:val="1BB40317"/>
    <w:rsid w:val="1BC12712"/>
    <w:rsid w:val="1BC9F928"/>
    <w:rsid w:val="1BCA902D"/>
    <w:rsid w:val="1BD5D335"/>
    <w:rsid w:val="1BDE9EDD"/>
    <w:rsid w:val="1BEBA76E"/>
    <w:rsid w:val="1BEDB758"/>
    <w:rsid w:val="1BEE0713"/>
    <w:rsid w:val="1BFC5C60"/>
    <w:rsid w:val="1C06EED0"/>
    <w:rsid w:val="1C071550"/>
    <w:rsid w:val="1C08B295"/>
    <w:rsid w:val="1C16FBD0"/>
    <w:rsid w:val="1C2EDA69"/>
    <w:rsid w:val="1C2F7318"/>
    <w:rsid w:val="1C3368B6"/>
    <w:rsid w:val="1C34CF54"/>
    <w:rsid w:val="1C3B2471"/>
    <w:rsid w:val="1C5497C6"/>
    <w:rsid w:val="1C72EBAF"/>
    <w:rsid w:val="1C786F03"/>
    <w:rsid w:val="1C798A63"/>
    <w:rsid w:val="1C79F0BE"/>
    <w:rsid w:val="1C8A0890"/>
    <w:rsid w:val="1C914416"/>
    <w:rsid w:val="1CA224F6"/>
    <w:rsid w:val="1CAAA06D"/>
    <w:rsid w:val="1CAEAEE5"/>
    <w:rsid w:val="1CAEB9C4"/>
    <w:rsid w:val="1CB0B257"/>
    <w:rsid w:val="1CB23853"/>
    <w:rsid w:val="1CB37E95"/>
    <w:rsid w:val="1CBEBBA3"/>
    <w:rsid w:val="1CD144B5"/>
    <w:rsid w:val="1CD615F3"/>
    <w:rsid w:val="1CD65E5B"/>
    <w:rsid w:val="1CE172F3"/>
    <w:rsid w:val="1CE3A67E"/>
    <w:rsid w:val="1CF92FA4"/>
    <w:rsid w:val="1CFE7478"/>
    <w:rsid w:val="1D01298C"/>
    <w:rsid w:val="1D080D7C"/>
    <w:rsid w:val="1D0EA1D0"/>
    <w:rsid w:val="1D19E247"/>
    <w:rsid w:val="1D1A688A"/>
    <w:rsid w:val="1D1AC45A"/>
    <w:rsid w:val="1D26DA18"/>
    <w:rsid w:val="1D379AA5"/>
    <w:rsid w:val="1D3F40A9"/>
    <w:rsid w:val="1D4386D4"/>
    <w:rsid w:val="1D514458"/>
    <w:rsid w:val="1D58BE6F"/>
    <w:rsid w:val="1D5C1624"/>
    <w:rsid w:val="1D5FCB68"/>
    <w:rsid w:val="1D655576"/>
    <w:rsid w:val="1D705B7A"/>
    <w:rsid w:val="1D741B72"/>
    <w:rsid w:val="1D755044"/>
    <w:rsid w:val="1D764011"/>
    <w:rsid w:val="1D80A854"/>
    <w:rsid w:val="1D8ADB71"/>
    <w:rsid w:val="1D8ADE46"/>
    <w:rsid w:val="1D8CBC2A"/>
    <w:rsid w:val="1D96EFDE"/>
    <w:rsid w:val="1DA16405"/>
    <w:rsid w:val="1DB659FA"/>
    <w:rsid w:val="1DB8E78D"/>
    <w:rsid w:val="1DC1659E"/>
    <w:rsid w:val="1DCB125C"/>
    <w:rsid w:val="1DD35810"/>
    <w:rsid w:val="1DDABA43"/>
    <w:rsid w:val="1DDBBDE1"/>
    <w:rsid w:val="1DF5AB65"/>
    <w:rsid w:val="1E0DFBE1"/>
    <w:rsid w:val="1E16F368"/>
    <w:rsid w:val="1E16F7AF"/>
    <w:rsid w:val="1E32260F"/>
    <w:rsid w:val="1E435D68"/>
    <w:rsid w:val="1E46EAF4"/>
    <w:rsid w:val="1E49FA00"/>
    <w:rsid w:val="1E53B944"/>
    <w:rsid w:val="1E56B526"/>
    <w:rsid w:val="1E61F2E4"/>
    <w:rsid w:val="1E679A7C"/>
    <w:rsid w:val="1E6CABDB"/>
    <w:rsid w:val="1E79DBDB"/>
    <w:rsid w:val="1E7A736A"/>
    <w:rsid w:val="1E7D05CE"/>
    <w:rsid w:val="1E7EBA99"/>
    <w:rsid w:val="1EA8B7CB"/>
    <w:rsid w:val="1EC1C74E"/>
    <w:rsid w:val="1EC6A8B9"/>
    <w:rsid w:val="1EC74D3F"/>
    <w:rsid w:val="1ED4B75E"/>
    <w:rsid w:val="1EE5A233"/>
    <w:rsid w:val="1EEB5A6E"/>
    <w:rsid w:val="1EECFAA1"/>
    <w:rsid w:val="1EEDC3DB"/>
    <w:rsid w:val="1EFA18CB"/>
    <w:rsid w:val="1F0291A4"/>
    <w:rsid w:val="1F0C712B"/>
    <w:rsid w:val="1F126650"/>
    <w:rsid w:val="1F16AB92"/>
    <w:rsid w:val="1F1A61D7"/>
    <w:rsid w:val="1F2AAE19"/>
    <w:rsid w:val="1F3C2EAC"/>
    <w:rsid w:val="1F40CB30"/>
    <w:rsid w:val="1F48F129"/>
    <w:rsid w:val="1F4D312C"/>
    <w:rsid w:val="1F59D4B3"/>
    <w:rsid w:val="1F77C3BF"/>
    <w:rsid w:val="1F8AB629"/>
    <w:rsid w:val="1F93C6AF"/>
    <w:rsid w:val="1F98DEBB"/>
    <w:rsid w:val="1F9B1EC3"/>
    <w:rsid w:val="1FAA52CD"/>
    <w:rsid w:val="1FB772FE"/>
    <w:rsid w:val="1FB95C6E"/>
    <w:rsid w:val="1FC64396"/>
    <w:rsid w:val="1FCCF193"/>
    <w:rsid w:val="1FCFEE31"/>
    <w:rsid w:val="1FD736A1"/>
    <w:rsid w:val="1FDFFE3A"/>
    <w:rsid w:val="1FE702BE"/>
    <w:rsid w:val="1FFDCBBE"/>
    <w:rsid w:val="20062ED9"/>
    <w:rsid w:val="2008225C"/>
    <w:rsid w:val="200D123F"/>
    <w:rsid w:val="2011AC83"/>
    <w:rsid w:val="201D8341"/>
    <w:rsid w:val="2020D5FE"/>
    <w:rsid w:val="202364CB"/>
    <w:rsid w:val="202CFCC4"/>
    <w:rsid w:val="205CD4E4"/>
    <w:rsid w:val="206779BD"/>
    <w:rsid w:val="206AD9C5"/>
    <w:rsid w:val="206C9CB2"/>
    <w:rsid w:val="206E8725"/>
    <w:rsid w:val="2070C3DB"/>
    <w:rsid w:val="2075B24D"/>
    <w:rsid w:val="207BE708"/>
    <w:rsid w:val="20815734"/>
    <w:rsid w:val="20897F9F"/>
    <w:rsid w:val="20958924"/>
    <w:rsid w:val="20A5B710"/>
    <w:rsid w:val="20B5CBD8"/>
    <w:rsid w:val="20D15427"/>
    <w:rsid w:val="20D5E11F"/>
    <w:rsid w:val="20DB547D"/>
    <w:rsid w:val="20E4E796"/>
    <w:rsid w:val="20E685EC"/>
    <w:rsid w:val="20E8EF76"/>
    <w:rsid w:val="20F2D163"/>
    <w:rsid w:val="21014BE2"/>
    <w:rsid w:val="2105A009"/>
    <w:rsid w:val="211E992C"/>
    <w:rsid w:val="2133C6C4"/>
    <w:rsid w:val="21348409"/>
    <w:rsid w:val="213CC1F6"/>
    <w:rsid w:val="21582B97"/>
    <w:rsid w:val="215B3BE2"/>
    <w:rsid w:val="215D5B39"/>
    <w:rsid w:val="21673E1C"/>
    <w:rsid w:val="216D3007"/>
    <w:rsid w:val="216DC21F"/>
    <w:rsid w:val="216FD024"/>
    <w:rsid w:val="217D2D64"/>
    <w:rsid w:val="217DA0AF"/>
    <w:rsid w:val="217F0170"/>
    <w:rsid w:val="2183855E"/>
    <w:rsid w:val="219079A0"/>
    <w:rsid w:val="219A86EA"/>
    <w:rsid w:val="219C4E37"/>
    <w:rsid w:val="219DCD48"/>
    <w:rsid w:val="21A1BF0B"/>
    <w:rsid w:val="21AEA56F"/>
    <w:rsid w:val="21B3F78E"/>
    <w:rsid w:val="21B67792"/>
    <w:rsid w:val="21BA401B"/>
    <w:rsid w:val="21BBDB78"/>
    <w:rsid w:val="21DEE45A"/>
    <w:rsid w:val="21E33223"/>
    <w:rsid w:val="21E3C1E8"/>
    <w:rsid w:val="21EBB14E"/>
    <w:rsid w:val="2204ED0D"/>
    <w:rsid w:val="22084860"/>
    <w:rsid w:val="2217FA82"/>
    <w:rsid w:val="222426F5"/>
    <w:rsid w:val="222B8799"/>
    <w:rsid w:val="22514DC0"/>
    <w:rsid w:val="2257E2E9"/>
    <w:rsid w:val="226AAC92"/>
    <w:rsid w:val="226E1F75"/>
    <w:rsid w:val="22705162"/>
    <w:rsid w:val="227B2EB5"/>
    <w:rsid w:val="227F03EC"/>
    <w:rsid w:val="228137FF"/>
    <w:rsid w:val="22972D71"/>
    <w:rsid w:val="229E77D5"/>
    <w:rsid w:val="22C3B7C4"/>
    <w:rsid w:val="22C3CE27"/>
    <w:rsid w:val="22C9EDE7"/>
    <w:rsid w:val="22CCF7B9"/>
    <w:rsid w:val="22E46219"/>
    <w:rsid w:val="22ED3836"/>
    <w:rsid w:val="22F93983"/>
    <w:rsid w:val="230765E3"/>
    <w:rsid w:val="23096677"/>
    <w:rsid w:val="2325E9A9"/>
    <w:rsid w:val="232ED4B2"/>
    <w:rsid w:val="23315C09"/>
    <w:rsid w:val="233C4972"/>
    <w:rsid w:val="23598BB1"/>
    <w:rsid w:val="23651AB5"/>
    <w:rsid w:val="23767626"/>
    <w:rsid w:val="238DB8A3"/>
    <w:rsid w:val="2395E716"/>
    <w:rsid w:val="239657BC"/>
    <w:rsid w:val="2398BBED"/>
    <w:rsid w:val="239CD7CB"/>
    <w:rsid w:val="23A65285"/>
    <w:rsid w:val="23A8CA5B"/>
    <w:rsid w:val="23A8DD65"/>
    <w:rsid w:val="23AEC705"/>
    <w:rsid w:val="23B54E26"/>
    <w:rsid w:val="23BD095E"/>
    <w:rsid w:val="23C47760"/>
    <w:rsid w:val="23D367D7"/>
    <w:rsid w:val="23E8151A"/>
    <w:rsid w:val="23EBC822"/>
    <w:rsid w:val="23F768FC"/>
    <w:rsid w:val="240CE7F1"/>
    <w:rsid w:val="242F43E3"/>
    <w:rsid w:val="243BE8BE"/>
    <w:rsid w:val="243F34ED"/>
    <w:rsid w:val="24428075"/>
    <w:rsid w:val="2449E9B1"/>
    <w:rsid w:val="246740B1"/>
    <w:rsid w:val="247E1981"/>
    <w:rsid w:val="2480FF6F"/>
    <w:rsid w:val="2495BD98"/>
    <w:rsid w:val="249A2825"/>
    <w:rsid w:val="24A16793"/>
    <w:rsid w:val="24A35EB4"/>
    <w:rsid w:val="24A7AD43"/>
    <w:rsid w:val="24AE1F9F"/>
    <w:rsid w:val="24C07875"/>
    <w:rsid w:val="24C5BBC8"/>
    <w:rsid w:val="24C81FF6"/>
    <w:rsid w:val="24C836FF"/>
    <w:rsid w:val="24DD4369"/>
    <w:rsid w:val="24F3C402"/>
    <w:rsid w:val="24F5F7A4"/>
    <w:rsid w:val="250919A9"/>
    <w:rsid w:val="25139B03"/>
    <w:rsid w:val="2516DF91"/>
    <w:rsid w:val="2518CD15"/>
    <w:rsid w:val="251F2289"/>
    <w:rsid w:val="25238E0F"/>
    <w:rsid w:val="2526608B"/>
    <w:rsid w:val="252A20B0"/>
    <w:rsid w:val="252AB60B"/>
    <w:rsid w:val="252E71B0"/>
    <w:rsid w:val="253960DE"/>
    <w:rsid w:val="253D0831"/>
    <w:rsid w:val="253E34B5"/>
    <w:rsid w:val="2549260E"/>
    <w:rsid w:val="2557D2B4"/>
    <w:rsid w:val="255C85F1"/>
    <w:rsid w:val="25616090"/>
    <w:rsid w:val="2563A986"/>
    <w:rsid w:val="258056F7"/>
    <w:rsid w:val="2586E4E1"/>
    <w:rsid w:val="258CE4DD"/>
    <w:rsid w:val="258DCD18"/>
    <w:rsid w:val="2593A4B8"/>
    <w:rsid w:val="25A0745B"/>
    <w:rsid w:val="25A47F31"/>
    <w:rsid w:val="25B485A7"/>
    <w:rsid w:val="25BB890C"/>
    <w:rsid w:val="25C0700E"/>
    <w:rsid w:val="25C6C503"/>
    <w:rsid w:val="25D13E6D"/>
    <w:rsid w:val="25D4711E"/>
    <w:rsid w:val="25DF9CF8"/>
    <w:rsid w:val="25EBF1EF"/>
    <w:rsid w:val="25ECF804"/>
    <w:rsid w:val="25ED82BA"/>
    <w:rsid w:val="25FA4138"/>
    <w:rsid w:val="25FC1410"/>
    <w:rsid w:val="2600FF6D"/>
    <w:rsid w:val="2614EE1E"/>
    <w:rsid w:val="261C1AF8"/>
    <w:rsid w:val="26234630"/>
    <w:rsid w:val="26259510"/>
    <w:rsid w:val="262D8707"/>
    <w:rsid w:val="262E5327"/>
    <w:rsid w:val="2645CBC4"/>
    <w:rsid w:val="26566657"/>
    <w:rsid w:val="265CDBCC"/>
    <w:rsid w:val="26618252"/>
    <w:rsid w:val="2662EA37"/>
    <w:rsid w:val="266D268B"/>
    <w:rsid w:val="268193BB"/>
    <w:rsid w:val="26841039"/>
    <w:rsid w:val="26A76A56"/>
    <w:rsid w:val="26B5FC6F"/>
    <w:rsid w:val="26B69120"/>
    <w:rsid w:val="26BFD9CA"/>
    <w:rsid w:val="26C33DCF"/>
    <w:rsid w:val="26C64492"/>
    <w:rsid w:val="26C97297"/>
    <w:rsid w:val="26D7402B"/>
    <w:rsid w:val="26E0C023"/>
    <w:rsid w:val="26EBC8CB"/>
    <w:rsid w:val="26F41CE5"/>
    <w:rsid w:val="26FE9018"/>
    <w:rsid w:val="2702081C"/>
    <w:rsid w:val="2705B355"/>
    <w:rsid w:val="2709BFFB"/>
    <w:rsid w:val="270F072A"/>
    <w:rsid w:val="2714C5CC"/>
    <w:rsid w:val="272ACF17"/>
    <w:rsid w:val="272ACF31"/>
    <w:rsid w:val="272F35E0"/>
    <w:rsid w:val="2734CDE6"/>
    <w:rsid w:val="27378273"/>
    <w:rsid w:val="273D1B16"/>
    <w:rsid w:val="27444A15"/>
    <w:rsid w:val="274B7625"/>
    <w:rsid w:val="2751F02C"/>
    <w:rsid w:val="2757DF5F"/>
    <w:rsid w:val="275E5B46"/>
    <w:rsid w:val="276CB8F4"/>
    <w:rsid w:val="277076D5"/>
    <w:rsid w:val="2771E818"/>
    <w:rsid w:val="27781F18"/>
    <w:rsid w:val="278496D4"/>
    <w:rsid w:val="2788195B"/>
    <w:rsid w:val="27907BD1"/>
    <w:rsid w:val="2794B6E8"/>
    <w:rsid w:val="27A0176F"/>
    <w:rsid w:val="27A6A293"/>
    <w:rsid w:val="27AA218D"/>
    <w:rsid w:val="27B45C4C"/>
    <w:rsid w:val="27BF34A0"/>
    <w:rsid w:val="27CED7EF"/>
    <w:rsid w:val="27D6538D"/>
    <w:rsid w:val="27DE519C"/>
    <w:rsid w:val="27E05099"/>
    <w:rsid w:val="27E61E65"/>
    <w:rsid w:val="27E64F96"/>
    <w:rsid w:val="27EF02E3"/>
    <w:rsid w:val="27FD4621"/>
    <w:rsid w:val="27FD46AE"/>
    <w:rsid w:val="2804E7D0"/>
    <w:rsid w:val="2806BCE0"/>
    <w:rsid w:val="2806ECA2"/>
    <w:rsid w:val="280DE044"/>
    <w:rsid w:val="280FDBE7"/>
    <w:rsid w:val="2812C078"/>
    <w:rsid w:val="28333672"/>
    <w:rsid w:val="284AE71C"/>
    <w:rsid w:val="284FF8CB"/>
    <w:rsid w:val="2867BB0D"/>
    <w:rsid w:val="28680994"/>
    <w:rsid w:val="2868BB19"/>
    <w:rsid w:val="28697D7E"/>
    <w:rsid w:val="286C648F"/>
    <w:rsid w:val="286FC9D7"/>
    <w:rsid w:val="287C565D"/>
    <w:rsid w:val="289D8B06"/>
    <w:rsid w:val="28A878C6"/>
    <w:rsid w:val="28A9E93B"/>
    <w:rsid w:val="28B0CDDB"/>
    <w:rsid w:val="28B26D7A"/>
    <w:rsid w:val="28B84E3B"/>
    <w:rsid w:val="28D38454"/>
    <w:rsid w:val="28D4A287"/>
    <w:rsid w:val="28D63B3A"/>
    <w:rsid w:val="28D8442E"/>
    <w:rsid w:val="28EBE610"/>
    <w:rsid w:val="28F40456"/>
    <w:rsid w:val="28FFE852"/>
    <w:rsid w:val="29003C2A"/>
    <w:rsid w:val="2905873C"/>
    <w:rsid w:val="29081C3F"/>
    <w:rsid w:val="290A84BA"/>
    <w:rsid w:val="291B2F6F"/>
    <w:rsid w:val="293D958D"/>
    <w:rsid w:val="2940C3C5"/>
    <w:rsid w:val="294D30D4"/>
    <w:rsid w:val="29560A52"/>
    <w:rsid w:val="295706D6"/>
    <w:rsid w:val="2965F79A"/>
    <w:rsid w:val="2967765E"/>
    <w:rsid w:val="2978AA83"/>
    <w:rsid w:val="297DDC82"/>
    <w:rsid w:val="29824107"/>
    <w:rsid w:val="298718AC"/>
    <w:rsid w:val="298EFAE5"/>
    <w:rsid w:val="29902C48"/>
    <w:rsid w:val="29960C36"/>
    <w:rsid w:val="29A770C1"/>
    <w:rsid w:val="29A84A73"/>
    <w:rsid w:val="29AEA873"/>
    <w:rsid w:val="29BB3E8A"/>
    <w:rsid w:val="29C5A80B"/>
    <w:rsid w:val="29D4BDF7"/>
    <w:rsid w:val="29DBECEE"/>
    <w:rsid w:val="29E2CA02"/>
    <w:rsid w:val="29F0375E"/>
    <w:rsid w:val="29F6DFA0"/>
    <w:rsid w:val="2A03CEFB"/>
    <w:rsid w:val="2A0BFFBE"/>
    <w:rsid w:val="2A0FD59B"/>
    <w:rsid w:val="2A108EA1"/>
    <w:rsid w:val="2A114FC9"/>
    <w:rsid w:val="2A32710E"/>
    <w:rsid w:val="2A40D8FB"/>
    <w:rsid w:val="2A416395"/>
    <w:rsid w:val="2A43974C"/>
    <w:rsid w:val="2A4E4655"/>
    <w:rsid w:val="2A516AE6"/>
    <w:rsid w:val="2A5DB684"/>
    <w:rsid w:val="2A6677FC"/>
    <w:rsid w:val="2A670BBE"/>
    <w:rsid w:val="2A6F883F"/>
    <w:rsid w:val="2A74CCCA"/>
    <w:rsid w:val="2A7BA39C"/>
    <w:rsid w:val="2A97A532"/>
    <w:rsid w:val="2AA58872"/>
    <w:rsid w:val="2AB8D8CD"/>
    <w:rsid w:val="2ABD5499"/>
    <w:rsid w:val="2ABDCFDB"/>
    <w:rsid w:val="2ABF505F"/>
    <w:rsid w:val="2ABFF555"/>
    <w:rsid w:val="2ACD6F9C"/>
    <w:rsid w:val="2AE4D17F"/>
    <w:rsid w:val="2AF26252"/>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5AD66"/>
    <w:rsid w:val="2B8B356B"/>
    <w:rsid w:val="2B973104"/>
    <w:rsid w:val="2B99F21F"/>
    <w:rsid w:val="2BAD2846"/>
    <w:rsid w:val="2BC39319"/>
    <w:rsid w:val="2BC4D316"/>
    <w:rsid w:val="2BD305EC"/>
    <w:rsid w:val="2BD55952"/>
    <w:rsid w:val="2BE4C794"/>
    <w:rsid w:val="2BF200C2"/>
    <w:rsid w:val="2C01AF32"/>
    <w:rsid w:val="2C031A3C"/>
    <w:rsid w:val="2C1E1A49"/>
    <w:rsid w:val="2C1FE3C8"/>
    <w:rsid w:val="2C34F6B0"/>
    <w:rsid w:val="2C368161"/>
    <w:rsid w:val="2C3B2F6D"/>
    <w:rsid w:val="2C3B38AD"/>
    <w:rsid w:val="2C440043"/>
    <w:rsid w:val="2C49EC2A"/>
    <w:rsid w:val="2C4D1CB7"/>
    <w:rsid w:val="2C5299AF"/>
    <w:rsid w:val="2C56B7B6"/>
    <w:rsid w:val="2C57B44C"/>
    <w:rsid w:val="2C78E649"/>
    <w:rsid w:val="2C7BFA9A"/>
    <w:rsid w:val="2C8E73DC"/>
    <w:rsid w:val="2C9A2CE8"/>
    <w:rsid w:val="2C9AC280"/>
    <w:rsid w:val="2CBA0679"/>
    <w:rsid w:val="2CC48A09"/>
    <w:rsid w:val="2CC9B0C7"/>
    <w:rsid w:val="2CCD4FB2"/>
    <w:rsid w:val="2CCF658C"/>
    <w:rsid w:val="2CD563AF"/>
    <w:rsid w:val="2CD6DE48"/>
    <w:rsid w:val="2CF1B6E9"/>
    <w:rsid w:val="2D00853F"/>
    <w:rsid w:val="2D016E95"/>
    <w:rsid w:val="2D135186"/>
    <w:rsid w:val="2D1C7C87"/>
    <w:rsid w:val="2D1F7308"/>
    <w:rsid w:val="2D2A7C3A"/>
    <w:rsid w:val="2D2D8C39"/>
    <w:rsid w:val="2D331E43"/>
    <w:rsid w:val="2D401E0A"/>
    <w:rsid w:val="2D4246BB"/>
    <w:rsid w:val="2D4C04D2"/>
    <w:rsid w:val="2D4CFF21"/>
    <w:rsid w:val="2D4F6E83"/>
    <w:rsid w:val="2D4F9608"/>
    <w:rsid w:val="2D624EB9"/>
    <w:rsid w:val="2D66A779"/>
    <w:rsid w:val="2D6853D6"/>
    <w:rsid w:val="2D7556CA"/>
    <w:rsid w:val="2D79A2FD"/>
    <w:rsid w:val="2D7B5E90"/>
    <w:rsid w:val="2D94A5F1"/>
    <w:rsid w:val="2D95A850"/>
    <w:rsid w:val="2D9825DF"/>
    <w:rsid w:val="2D9E4142"/>
    <w:rsid w:val="2D9FC517"/>
    <w:rsid w:val="2DA8A8D0"/>
    <w:rsid w:val="2DBE0590"/>
    <w:rsid w:val="2DCBEBC8"/>
    <w:rsid w:val="2DD2F181"/>
    <w:rsid w:val="2DD3619E"/>
    <w:rsid w:val="2DD54C9D"/>
    <w:rsid w:val="2DDD2BEA"/>
    <w:rsid w:val="2DE58D53"/>
    <w:rsid w:val="2DE5D05B"/>
    <w:rsid w:val="2DE6EC16"/>
    <w:rsid w:val="2DEC7E39"/>
    <w:rsid w:val="2DEFE7D0"/>
    <w:rsid w:val="2DF62BE7"/>
    <w:rsid w:val="2E0E220C"/>
    <w:rsid w:val="2E1E8C24"/>
    <w:rsid w:val="2E227EB6"/>
    <w:rsid w:val="2E41EB24"/>
    <w:rsid w:val="2E4BAE57"/>
    <w:rsid w:val="2E4C7F6B"/>
    <w:rsid w:val="2E50C817"/>
    <w:rsid w:val="2E526647"/>
    <w:rsid w:val="2E5D3C3A"/>
    <w:rsid w:val="2E5D9FEB"/>
    <w:rsid w:val="2E68149F"/>
    <w:rsid w:val="2E72424A"/>
    <w:rsid w:val="2E8255CE"/>
    <w:rsid w:val="2E849B27"/>
    <w:rsid w:val="2E8E0F18"/>
    <w:rsid w:val="2EA44478"/>
    <w:rsid w:val="2EA69D9D"/>
    <w:rsid w:val="2EB7C9CF"/>
    <w:rsid w:val="2EBF1B19"/>
    <w:rsid w:val="2EC01241"/>
    <w:rsid w:val="2EC0AEFB"/>
    <w:rsid w:val="2EC78C00"/>
    <w:rsid w:val="2EC9BB48"/>
    <w:rsid w:val="2ED7BF9F"/>
    <w:rsid w:val="2ED95973"/>
    <w:rsid w:val="2EDA3A24"/>
    <w:rsid w:val="2EDC7544"/>
    <w:rsid w:val="2EE54746"/>
    <w:rsid w:val="2EF1C761"/>
    <w:rsid w:val="2F01CB72"/>
    <w:rsid w:val="2F0C78CE"/>
    <w:rsid w:val="2F2239C9"/>
    <w:rsid w:val="2F24A483"/>
    <w:rsid w:val="2F2BDE59"/>
    <w:rsid w:val="2F2F7FEC"/>
    <w:rsid w:val="2F4F2860"/>
    <w:rsid w:val="2F5BABF0"/>
    <w:rsid w:val="2F5F707F"/>
    <w:rsid w:val="2F63D280"/>
    <w:rsid w:val="2F6F5E6B"/>
    <w:rsid w:val="2F83F683"/>
    <w:rsid w:val="2F88B914"/>
    <w:rsid w:val="2F8BA145"/>
    <w:rsid w:val="2F8E37F3"/>
    <w:rsid w:val="2F91420A"/>
    <w:rsid w:val="2F9FB51C"/>
    <w:rsid w:val="2FA1A632"/>
    <w:rsid w:val="2FAC5108"/>
    <w:rsid w:val="2FB32A79"/>
    <w:rsid w:val="2FBC1569"/>
    <w:rsid w:val="2FC20D0A"/>
    <w:rsid w:val="2FCA6B2B"/>
    <w:rsid w:val="2FD8CAA1"/>
    <w:rsid w:val="2FE8D19D"/>
    <w:rsid w:val="2FF8CED1"/>
    <w:rsid w:val="30008ECC"/>
    <w:rsid w:val="300579DF"/>
    <w:rsid w:val="3015E74C"/>
    <w:rsid w:val="301BE605"/>
    <w:rsid w:val="302F765D"/>
    <w:rsid w:val="304BFC98"/>
    <w:rsid w:val="304D60E2"/>
    <w:rsid w:val="3055ADC2"/>
    <w:rsid w:val="3063F583"/>
    <w:rsid w:val="306E2A0C"/>
    <w:rsid w:val="307C1225"/>
    <w:rsid w:val="30945506"/>
    <w:rsid w:val="309967E6"/>
    <w:rsid w:val="30A74C6B"/>
    <w:rsid w:val="30AC7E25"/>
    <w:rsid w:val="30B58011"/>
    <w:rsid w:val="30B5F6AA"/>
    <w:rsid w:val="30B95516"/>
    <w:rsid w:val="30C1ACB6"/>
    <w:rsid w:val="30C9C9B3"/>
    <w:rsid w:val="30DBFF96"/>
    <w:rsid w:val="30E6BA81"/>
    <w:rsid w:val="30EE8B0F"/>
    <w:rsid w:val="3101729B"/>
    <w:rsid w:val="3107426F"/>
    <w:rsid w:val="3112C0FF"/>
    <w:rsid w:val="31137F7C"/>
    <w:rsid w:val="311B12C4"/>
    <w:rsid w:val="31230A9E"/>
    <w:rsid w:val="31231EAB"/>
    <w:rsid w:val="313310ED"/>
    <w:rsid w:val="3144DEC1"/>
    <w:rsid w:val="3146AF1C"/>
    <w:rsid w:val="316E87A2"/>
    <w:rsid w:val="31765057"/>
    <w:rsid w:val="3178E6C6"/>
    <w:rsid w:val="3182FBBF"/>
    <w:rsid w:val="3185D952"/>
    <w:rsid w:val="318C5B38"/>
    <w:rsid w:val="318CAD75"/>
    <w:rsid w:val="3195702B"/>
    <w:rsid w:val="319FB5A3"/>
    <w:rsid w:val="31A0117C"/>
    <w:rsid w:val="31AFA97F"/>
    <w:rsid w:val="31B2071E"/>
    <w:rsid w:val="31BE966A"/>
    <w:rsid w:val="31CFA843"/>
    <w:rsid w:val="31DC1EFA"/>
    <w:rsid w:val="31E0C286"/>
    <w:rsid w:val="31EAEA07"/>
    <w:rsid w:val="31F4F526"/>
    <w:rsid w:val="31F9C3A6"/>
    <w:rsid w:val="31F9F899"/>
    <w:rsid w:val="3200C41E"/>
    <w:rsid w:val="3202E87A"/>
    <w:rsid w:val="320576A3"/>
    <w:rsid w:val="3210DCBD"/>
    <w:rsid w:val="3213DF01"/>
    <w:rsid w:val="3216C435"/>
    <w:rsid w:val="3218B85D"/>
    <w:rsid w:val="32238227"/>
    <w:rsid w:val="323930DE"/>
    <w:rsid w:val="324B8DD9"/>
    <w:rsid w:val="325C9CE8"/>
    <w:rsid w:val="325DF6D6"/>
    <w:rsid w:val="326747D5"/>
    <w:rsid w:val="32762FB0"/>
    <w:rsid w:val="327A80DC"/>
    <w:rsid w:val="3294E708"/>
    <w:rsid w:val="32990B86"/>
    <w:rsid w:val="329FD96A"/>
    <w:rsid w:val="32A63A2F"/>
    <w:rsid w:val="32AAFDE5"/>
    <w:rsid w:val="32AFE9EE"/>
    <w:rsid w:val="32BE6EA3"/>
    <w:rsid w:val="32DE78BF"/>
    <w:rsid w:val="32ED1DCC"/>
    <w:rsid w:val="32F173E6"/>
    <w:rsid w:val="32F43CE2"/>
    <w:rsid w:val="32FB54CD"/>
    <w:rsid w:val="330ABA17"/>
    <w:rsid w:val="3320036C"/>
    <w:rsid w:val="332C6042"/>
    <w:rsid w:val="3330749A"/>
    <w:rsid w:val="3331B0FA"/>
    <w:rsid w:val="33353BA1"/>
    <w:rsid w:val="336368C1"/>
    <w:rsid w:val="336369C4"/>
    <w:rsid w:val="3364633E"/>
    <w:rsid w:val="3365EB0C"/>
    <w:rsid w:val="33787828"/>
    <w:rsid w:val="33920377"/>
    <w:rsid w:val="3392F7CE"/>
    <w:rsid w:val="339BFDCD"/>
    <w:rsid w:val="339CE4C2"/>
    <w:rsid w:val="33A1E6AE"/>
    <w:rsid w:val="33A1E939"/>
    <w:rsid w:val="33A8A8A1"/>
    <w:rsid w:val="33C1E911"/>
    <w:rsid w:val="33D5C27D"/>
    <w:rsid w:val="33D984D6"/>
    <w:rsid w:val="33EE7E1A"/>
    <w:rsid w:val="34055CB1"/>
    <w:rsid w:val="340F6FC7"/>
    <w:rsid w:val="3416E018"/>
    <w:rsid w:val="342ED85B"/>
    <w:rsid w:val="34459F04"/>
    <w:rsid w:val="3455C48E"/>
    <w:rsid w:val="345C76C5"/>
    <w:rsid w:val="345D1829"/>
    <w:rsid w:val="34629280"/>
    <w:rsid w:val="34632839"/>
    <w:rsid w:val="348BAD9F"/>
    <w:rsid w:val="3490101A"/>
    <w:rsid w:val="34957ABD"/>
    <w:rsid w:val="34A631C6"/>
    <w:rsid w:val="34AE481F"/>
    <w:rsid w:val="34E19387"/>
    <w:rsid w:val="34E8AD09"/>
    <w:rsid w:val="34F9B3D7"/>
    <w:rsid w:val="34FEF166"/>
    <w:rsid w:val="350BECFB"/>
    <w:rsid w:val="352D93C7"/>
    <w:rsid w:val="352EFEB5"/>
    <w:rsid w:val="352F9CDC"/>
    <w:rsid w:val="3546918D"/>
    <w:rsid w:val="354B8A6B"/>
    <w:rsid w:val="354EBF50"/>
    <w:rsid w:val="355DF8D2"/>
    <w:rsid w:val="355F95CE"/>
    <w:rsid w:val="3561A902"/>
    <w:rsid w:val="356D754E"/>
    <w:rsid w:val="356DC201"/>
    <w:rsid w:val="356F262B"/>
    <w:rsid w:val="35713C0C"/>
    <w:rsid w:val="35793B8A"/>
    <w:rsid w:val="359225F3"/>
    <w:rsid w:val="35A0E803"/>
    <w:rsid w:val="35B0B276"/>
    <w:rsid w:val="35B9FE62"/>
    <w:rsid w:val="35BBE52E"/>
    <w:rsid w:val="35C211E0"/>
    <w:rsid w:val="35C5CF4A"/>
    <w:rsid w:val="35DC4CBA"/>
    <w:rsid w:val="35EFCE71"/>
    <w:rsid w:val="35F2CACC"/>
    <w:rsid w:val="35F31BDB"/>
    <w:rsid w:val="35FFE90D"/>
    <w:rsid w:val="3607C3A8"/>
    <w:rsid w:val="362683D2"/>
    <w:rsid w:val="364A83E4"/>
    <w:rsid w:val="364D59BD"/>
    <w:rsid w:val="364D92F7"/>
    <w:rsid w:val="365947EA"/>
    <w:rsid w:val="365E187E"/>
    <w:rsid w:val="3667F5EF"/>
    <w:rsid w:val="366C87D9"/>
    <w:rsid w:val="367E2139"/>
    <w:rsid w:val="369B80D9"/>
    <w:rsid w:val="369EC8F7"/>
    <w:rsid w:val="369F7FAE"/>
    <w:rsid w:val="36A3C2E5"/>
    <w:rsid w:val="36AEF9DB"/>
    <w:rsid w:val="36B170B0"/>
    <w:rsid w:val="36BAB89F"/>
    <w:rsid w:val="36BB027A"/>
    <w:rsid w:val="36BD88C7"/>
    <w:rsid w:val="36C4BD92"/>
    <w:rsid w:val="36C94562"/>
    <w:rsid w:val="36D38C17"/>
    <w:rsid w:val="36D56B7A"/>
    <w:rsid w:val="36DC9274"/>
    <w:rsid w:val="36E56CD4"/>
    <w:rsid w:val="36F1CD14"/>
    <w:rsid w:val="36F2794F"/>
    <w:rsid w:val="37021B85"/>
    <w:rsid w:val="37061C49"/>
    <w:rsid w:val="3706C761"/>
    <w:rsid w:val="370EA848"/>
    <w:rsid w:val="3718AAAA"/>
    <w:rsid w:val="37251A46"/>
    <w:rsid w:val="3729F22B"/>
    <w:rsid w:val="372D4E4F"/>
    <w:rsid w:val="373019C3"/>
    <w:rsid w:val="3735029D"/>
    <w:rsid w:val="3738119B"/>
    <w:rsid w:val="3759C699"/>
    <w:rsid w:val="3764EE36"/>
    <w:rsid w:val="376689D6"/>
    <w:rsid w:val="3782D94C"/>
    <w:rsid w:val="37858DE9"/>
    <w:rsid w:val="3787252B"/>
    <w:rsid w:val="378C4CB7"/>
    <w:rsid w:val="379335E1"/>
    <w:rsid w:val="37963547"/>
    <w:rsid w:val="379AE11F"/>
    <w:rsid w:val="37A9457E"/>
    <w:rsid w:val="37B23738"/>
    <w:rsid w:val="37BAF251"/>
    <w:rsid w:val="37C30EC6"/>
    <w:rsid w:val="37C551D5"/>
    <w:rsid w:val="37D21F74"/>
    <w:rsid w:val="37E06FC9"/>
    <w:rsid w:val="38003021"/>
    <w:rsid w:val="380536A4"/>
    <w:rsid w:val="381EDF59"/>
    <w:rsid w:val="382AAB1D"/>
    <w:rsid w:val="384A3627"/>
    <w:rsid w:val="3859288C"/>
    <w:rsid w:val="386957D0"/>
    <w:rsid w:val="386C19C0"/>
    <w:rsid w:val="38735212"/>
    <w:rsid w:val="38A07B0A"/>
    <w:rsid w:val="38AE7ABC"/>
    <w:rsid w:val="38B49BD8"/>
    <w:rsid w:val="38BF9AD7"/>
    <w:rsid w:val="38C9DC9B"/>
    <w:rsid w:val="38CB17B1"/>
    <w:rsid w:val="38CBF4E8"/>
    <w:rsid w:val="38D6B22C"/>
    <w:rsid w:val="38E62023"/>
    <w:rsid w:val="38E7C5AA"/>
    <w:rsid w:val="38EA6621"/>
    <w:rsid w:val="38FB7A11"/>
    <w:rsid w:val="3915C92A"/>
    <w:rsid w:val="39276DF0"/>
    <w:rsid w:val="3939DD00"/>
    <w:rsid w:val="393CE072"/>
    <w:rsid w:val="39437DEE"/>
    <w:rsid w:val="3943C043"/>
    <w:rsid w:val="39507F64"/>
    <w:rsid w:val="39508F96"/>
    <w:rsid w:val="39579BC6"/>
    <w:rsid w:val="3961FFE1"/>
    <w:rsid w:val="3962B689"/>
    <w:rsid w:val="3966C676"/>
    <w:rsid w:val="39779012"/>
    <w:rsid w:val="39796358"/>
    <w:rsid w:val="3996108F"/>
    <w:rsid w:val="39A98E5E"/>
    <w:rsid w:val="39AD43BD"/>
    <w:rsid w:val="39AD55BC"/>
    <w:rsid w:val="39C24168"/>
    <w:rsid w:val="39C3EEC3"/>
    <w:rsid w:val="39D40E38"/>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FE92"/>
    <w:rsid w:val="3A2B9340"/>
    <w:rsid w:val="3A324AB4"/>
    <w:rsid w:val="3A3FD37F"/>
    <w:rsid w:val="3A41D4D6"/>
    <w:rsid w:val="3A480987"/>
    <w:rsid w:val="3A5341EA"/>
    <w:rsid w:val="3A558BC6"/>
    <w:rsid w:val="3A560B32"/>
    <w:rsid w:val="3A5C20F3"/>
    <w:rsid w:val="3A707AFE"/>
    <w:rsid w:val="3A7535D1"/>
    <w:rsid w:val="3A75A68A"/>
    <w:rsid w:val="3A77B322"/>
    <w:rsid w:val="3A991529"/>
    <w:rsid w:val="3A9C89B0"/>
    <w:rsid w:val="3AAE227E"/>
    <w:rsid w:val="3AB15D54"/>
    <w:rsid w:val="3AD6DCCF"/>
    <w:rsid w:val="3AE7B2EA"/>
    <w:rsid w:val="3AFD2530"/>
    <w:rsid w:val="3B01D774"/>
    <w:rsid w:val="3B0A33BB"/>
    <w:rsid w:val="3B0BF9CA"/>
    <w:rsid w:val="3B0FA604"/>
    <w:rsid w:val="3B11C543"/>
    <w:rsid w:val="3B16EB66"/>
    <w:rsid w:val="3B22F9B6"/>
    <w:rsid w:val="3B27E629"/>
    <w:rsid w:val="3B28404B"/>
    <w:rsid w:val="3B28DBBA"/>
    <w:rsid w:val="3B2D4BC1"/>
    <w:rsid w:val="3B2F6E34"/>
    <w:rsid w:val="3B314439"/>
    <w:rsid w:val="3B450AF5"/>
    <w:rsid w:val="3B5655E3"/>
    <w:rsid w:val="3B583F09"/>
    <w:rsid w:val="3B5FDAB2"/>
    <w:rsid w:val="3B600EBB"/>
    <w:rsid w:val="3B6016D6"/>
    <w:rsid w:val="3B60AAD1"/>
    <w:rsid w:val="3B6A94E0"/>
    <w:rsid w:val="3B7A9383"/>
    <w:rsid w:val="3B7D77E1"/>
    <w:rsid w:val="3B8D2B94"/>
    <w:rsid w:val="3B94D9F8"/>
    <w:rsid w:val="3B9C2674"/>
    <w:rsid w:val="3B9E4F18"/>
    <w:rsid w:val="3BA042F6"/>
    <w:rsid w:val="3BA5EF10"/>
    <w:rsid w:val="3BB22055"/>
    <w:rsid w:val="3BB6F8F1"/>
    <w:rsid w:val="3BC868F0"/>
    <w:rsid w:val="3BCE4FE5"/>
    <w:rsid w:val="3BD31B7B"/>
    <w:rsid w:val="3BDC8E7A"/>
    <w:rsid w:val="3BE17892"/>
    <w:rsid w:val="3BE766E9"/>
    <w:rsid w:val="3BFB4CB2"/>
    <w:rsid w:val="3C151F5E"/>
    <w:rsid w:val="3C2CB8B5"/>
    <w:rsid w:val="3C314450"/>
    <w:rsid w:val="3C3FA9CB"/>
    <w:rsid w:val="3C4DF3ED"/>
    <w:rsid w:val="3C5BBA81"/>
    <w:rsid w:val="3C65C2C5"/>
    <w:rsid w:val="3C66860A"/>
    <w:rsid w:val="3C75E417"/>
    <w:rsid w:val="3C79EA92"/>
    <w:rsid w:val="3C7BCC5D"/>
    <w:rsid w:val="3C84FEFD"/>
    <w:rsid w:val="3C9259BE"/>
    <w:rsid w:val="3CB53DFA"/>
    <w:rsid w:val="3CB99550"/>
    <w:rsid w:val="3CBA2F0B"/>
    <w:rsid w:val="3CC6B558"/>
    <w:rsid w:val="3CC7D186"/>
    <w:rsid w:val="3CC89613"/>
    <w:rsid w:val="3CD26381"/>
    <w:rsid w:val="3CD3BAF4"/>
    <w:rsid w:val="3CDC2216"/>
    <w:rsid w:val="3CEDEBB3"/>
    <w:rsid w:val="3CEEBE6D"/>
    <w:rsid w:val="3CEF4B5E"/>
    <w:rsid w:val="3D001923"/>
    <w:rsid w:val="3D130F53"/>
    <w:rsid w:val="3D3126A7"/>
    <w:rsid w:val="3D4C67FD"/>
    <w:rsid w:val="3D4DB12A"/>
    <w:rsid w:val="3D58E98A"/>
    <w:rsid w:val="3D657688"/>
    <w:rsid w:val="3D74C5F7"/>
    <w:rsid w:val="3D7D1715"/>
    <w:rsid w:val="3D8527E8"/>
    <w:rsid w:val="3D8753B9"/>
    <w:rsid w:val="3D879A0F"/>
    <w:rsid w:val="3D8D09B3"/>
    <w:rsid w:val="3D97528F"/>
    <w:rsid w:val="3DA319F3"/>
    <w:rsid w:val="3DA5FB45"/>
    <w:rsid w:val="3DB04E9F"/>
    <w:rsid w:val="3DBB0FEA"/>
    <w:rsid w:val="3DC17465"/>
    <w:rsid w:val="3DC5F660"/>
    <w:rsid w:val="3DC67AEF"/>
    <w:rsid w:val="3DD3478C"/>
    <w:rsid w:val="3DD50585"/>
    <w:rsid w:val="3DDEF837"/>
    <w:rsid w:val="3DE53945"/>
    <w:rsid w:val="3E05EC15"/>
    <w:rsid w:val="3E06BA87"/>
    <w:rsid w:val="3E1423AE"/>
    <w:rsid w:val="3E197A08"/>
    <w:rsid w:val="3E215E87"/>
    <w:rsid w:val="3E2360C2"/>
    <w:rsid w:val="3E24AFFB"/>
    <w:rsid w:val="3E253C31"/>
    <w:rsid w:val="3E28E4A8"/>
    <w:rsid w:val="3E347355"/>
    <w:rsid w:val="3E3DD9FC"/>
    <w:rsid w:val="3E4E8E77"/>
    <w:rsid w:val="3E507B5E"/>
    <w:rsid w:val="3E5C8B9B"/>
    <w:rsid w:val="3E6BFD09"/>
    <w:rsid w:val="3E6C19BC"/>
    <w:rsid w:val="3E7024E1"/>
    <w:rsid w:val="3E765A41"/>
    <w:rsid w:val="3E88EA1A"/>
    <w:rsid w:val="3E96B23C"/>
    <w:rsid w:val="3E9A0579"/>
    <w:rsid w:val="3EAFD053"/>
    <w:rsid w:val="3EB234BA"/>
    <w:rsid w:val="3EB23D93"/>
    <w:rsid w:val="3EBA1E00"/>
    <w:rsid w:val="3ED61731"/>
    <w:rsid w:val="3EDA3C2E"/>
    <w:rsid w:val="3F111AB6"/>
    <w:rsid w:val="3F11B4CC"/>
    <w:rsid w:val="3F1A78F2"/>
    <w:rsid w:val="3F1CFF1F"/>
    <w:rsid w:val="3F2B8A19"/>
    <w:rsid w:val="3F2C780A"/>
    <w:rsid w:val="3F347A72"/>
    <w:rsid w:val="3F375323"/>
    <w:rsid w:val="3F5458B4"/>
    <w:rsid w:val="3F5A0062"/>
    <w:rsid w:val="3F5A4FC6"/>
    <w:rsid w:val="3F5DAF1B"/>
    <w:rsid w:val="3F79C2FE"/>
    <w:rsid w:val="3F7A717B"/>
    <w:rsid w:val="3F826D7D"/>
    <w:rsid w:val="3F8C12D1"/>
    <w:rsid w:val="3F8DB96D"/>
    <w:rsid w:val="3FAD9E6B"/>
    <w:rsid w:val="3FAE7A01"/>
    <w:rsid w:val="3FB21EAB"/>
    <w:rsid w:val="3FB80590"/>
    <w:rsid w:val="3FC18492"/>
    <w:rsid w:val="3FC830C5"/>
    <w:rsid w:val="3FC8676C"/>
    <w:rsid w:val="3FCD3C4A"/>
    <w:rsid w:val="3FD17623"/>
    <w:rsid w:val="3FE41696"/>
    <w:rsid w:val="3FE7F0A3"/>
    <w:rsid w:val="3FF78173"/>
    <w:rsid w:val="3FF909C4"/>
    <w:rsid w:val="40017CA9"/>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9006FF"/>
    <w:rsid w:val="40961B1A"/>
    <w:rsid w:val="409A1F22"/>
    <w:rsid w:val="409CBBB8"/>
    <w:rsid w:val="409D630F"/>
    <w:rsid w:val="40A08701"/>
    <w:rsid w:val="40ABC6C4"/>
    <w:rsid w:val="40B8ED1F"/>
    <w:rsid w:val="40CCFF24"/>
    <w:rsid w:val="40E03765"/>
    <w:rsid w:val="40E1627B"/>
    <w:rsid w:val="40E8827A"/>
    <w:rsid w:val="40E9D407"/>
    <w:rsid w:val="40EE79E4"/>
    <w:rsid w:val="40F6C83B"/>
    <w:rsid w:val="40F774BD"/>
    <w:rsid w:val="412E6B60"/>
    <w:rsid w:val="4132F436"/>
    <w:rsid w:val="41509243"/>
    <w:rsid w:val="41509E3A"/>
    <w:rsid w:val="415397FA"/>
    <w:rsid w:val="4153BD59"/>
    <w:rsid w:val="415CF0A0"/>
    <w:rsid w:val="417557EB"/>
    <w:rsid w:val="418F4795"/>
    <w:rsid w:val="4195C3AA"/>
    <w:rsid w:val="41ACA4EC"/>
    <w:rsid w:val="41AECFFB"/>
    <w:rsid w:val="41B57041"/>
    <w:rsid w:val="41C56897"/>
    <w:rsid w:val="41DDFB3C"/>
    <w:rsid w:val="41F5C2EE"/>
    <w:rsid w:val="4218F820"/>
    <w:rsid w:val="4222073B"/>
    <w:rsid w:val="42294E72"/>
    <w:rsid w:val="423B52E1"/>
    <w:rsid w:val="423EA3B2"/>
    <w:rsid w:val="42431126"/>
    <w:rsid w:val="425A05AD"/>
    <w:rsid w:val="4265ED8A"/>
    <w:rsid w:val="42669B1A"/>
    <w:rsid w:val="42818999"/>
    <w:rsid w:val="429A1233"/>
    <w:rsid w:val="42AC2F89"/>
    <w:rsid w:val="42B69801"/>
    <w:rsid w:val="42BAA357"/>
    <w:rsid w:val="42D66B7C"/>
    <w:rsid w:val="42E45327"/>
    <w:rsid w:val="42EBB582"/>
    <w:rsid w:val="42FDD56C"/>
    <w:rsid w:val="42FFAA32"/>
    <w:rsid w:val="430FAE47"/>
    <w:rsid w:val="431176E3"/>
    <w:rsid w:val="431B937B"/>
    <w:rsid w:val="431D971E"/>
    <w:rsid w:val="432A4180"/>
    <w:rsid w:val="432B6340"/>
    <w:rsid w:val="432E7376"/>
    <w:rsid w:val="4330CE4F"/>
    <w:rsid w:val="43311748"/>
    <w:rsid w:val="43333BDC"/>
    <w:rsid w:val="433386C1"/>
    <w:rsid w:val="43349199"/>
    <w:rsid w:val="43359D53"/>
    <w:rsid w:val="434C6954"/>
    <w:rsid w:val="4354687B"/>
    <w:rsid w:val="43563271"/>
    <w:rsid w:val="435A7351"/>
    <w:rsid w:val="4363FFBE"/>
    <w:rsid w:val="43695FEC"/>
    <w:rsid w:val="436AAFD9"/>
    <w:rsid w:val="436CE91D"/>
    <w:rsid w:val="4373363C"/>
    <w:rsid w:val="437903AE"/>
    <w:rsid w:val="438C05E0"/>
    <w:rsid w:val="438D8B06"/>
    <w:rsid w:val="43961222"/>
    <w:rsid w:val="43A04237"/>
    <w:rsid w:val="43A52CF0"/>
    <w:rsid w:val="43AC4448"/>
    <w:rsid w:val="43B39639"/>
    <w:rsid w:val="43B7FF80"/>
    <w:rsid w:val="43BEC747"/>
    <w:rsid w:val="43C9332D"/>
    <w:rsid w:val="43CC02D6"/>
    <w:rsid w:val="43D3BB3D"/>
    <w:rsid w:val="43D729E7"/>
    <w:rsid w:val="43E0DFA4"/>
    <w:rsid w:val="43E1CB6B"/>
    <w:rsid w:val="43EB7FE2"/>
    <w:rsid w:val="440D622F"/>
    <w:rsid w:val="44287133"/>
    <w:rsid w:val="4435F324"/>
    <w:rsid w:val="44380732"/>
    <w:rsid w:val="4449D0EA"/>
    <w:rsid w:val="444DA395"/>
    <w:rsid w:val="4450C32B"/>
    <w:rsid w:val="445452E7"/>
    <w:rsid w:val="445DF688"/>
    <w:rsid w:val="44613F35"/>
    <w:rsid w:val="446D4768"/>
    <w:rsid w:val="4476D702"/>
    <w:rsid w:val="447719F3"/>
    <w:rsid w:val="447B5E08"/>
    <w:rsid w:val="449C6662"/>
    <w:rsid w:val="449CAD57"/>
    <w:rsid w:val="449E771B"/>
    <w:rsid w:val="44A2EB79"/>
    <w:rsid w:val="44AA1DE2"/>
    <w:rsid w:val="44B60F24"/>
    <w:rsid w:val="44B75FE6"/>
    <w:rsid w:val="44BF8FBA"/>
    <w:rsid w:val="44CE5D95"/>
    <w:rsid w:val="44D80A06"/>
    <w:rsid w:val="44E11595"/>
    <w:rsid w:val="44E6F008"/>
    <w:rsid w:val="44F03DA6"/>
    <w:rsid w:val="44F13F16"/>
    <w:rsid w:val="44F1E3B6"/>
    <w:rsid w:val="44F6E597"/>
    <w:rsid w:val="44F8FD85"/>
    <w:rsid w:val="44FE5FE1"/>
    <w:rsid w:val="452D5EF4"/>
    <w:rsid w:val="45301E78"/>
    <w:rsid w:val="453743D7"/>
    <w:rsid w:val="453853B9"/>
    <w:rsid w:val="45416CCA"/>
    <w:rsid w:val="454589C6"/>
    <w:rsid w:val="4560DFE4"/>
    <w:rsid w:val="456B6791"/>
    <w:rsid w:val="456D629B"/>
    <w:rsid w:val="4570470A"/>
    <w:rsid w:val="457420CB"/>
    <w:rsid w:val="457E58D0"/>
    <w:rsid w:val="45820A6A"/>
    <w:rsid w:val="4596E0B0"/>
    <w:rsid w:val="45991566"/>
    <w:rsid w:val="45A414D2"/>
    <w:rsid w:val="45B904EF"/>
    <w:rsid w:val="45CCD47A"/>
    <w:rsid w:val="45CE2A16"/>
    <w:rsid w:val="45D99F7B"/>
    <w:rsid w:val="45DCD9BC"/>
    <w:rsid w:val="45E636A9"/>
    <w:rsid w:val="45EF1E8F"/>
    <w:rsid w:val="45EFA359"/>
    <w:rsid w:val="461A4681"/>
    <w:rsid w:val="462B69F1"/>
    <w:rsid w:val="463E2C98"/>
    <w:rsid w:val="464922F1"/>
    <w:rsid w:val="465349CD"/>
    <w:rsid w:val="46580A3D"/>
    <w:rsid w:val="465AA60F"/>
    <w:rsid w:val="46614B46"/>
    <w:rsid w:val="46623780"/>
    <w:rsid w:val="466E52EB"/>
    <w:rsid w:val="4672B3B9"/>
    <w:rsid w:val="467327B6"/>
    <w:rsid w:val="4673A1BA"/>
    <w:rsid w:val="467A5F0D"/>
    <w:rsid w:val="46832655"/>
    <w:rsid w:val="46A0F454"/>
    <w:rsid w:val="46AD2E3E"/>
    <w:rsid w:val="46B743B4"/>
    <w:rsid w:val="46B7EEB9"/>
    <w:rsid w:val="46BF3D9D"/>
    <w:rsid w:val="46C256C1"/>
    <w:rsid w:val="46C29B96"/>
    <w:rsid w:val="46C68B02"/>
    <w:rsid w:val="46D46D96"/>
    <w:rsid w:val="46DA2E19"/>
    <w:rsid w:val="46DA682E"/>
    <w:rsid w:val="46EB2903"/>
    <w:rsid w:val="46EBA696"/>
    <w:rsid w:val="46ECBF9A"/>
    <w:rsid w:val="46F96297"/>
    <w:rsid w:val="46FB526E"/>
    <w:rsid w:val="47082A75"/>
    <w:rsid w:val="470C9C8B"/>
    <w:rsid w:val="4712DAFB"/>
    <w:rsid w:val="4714CFF4"/>
    <w:rsid w:val="4721E0C8"/>
    <w:rsid w:val="472CEABF"/>
    <w:rsid w:val="47306778"/>
    <w:rsid w:val="4743B8C8"/>
    <w:rsid w:val="47715AB5"/>
    <w:rsid w:val="4779DCD3"/>
    <w:rsid w:val="477C90F9"/>
    <w:rsid w:val="477CA2CC"/>
    <w:rsid w:val="4788E548"/>
    <w:rsid w:val="4789058B"/>
    <w:rsid w:val="4790BD02"/>
    <w:rsid w:val="47918AFB"/>
    <w:rsid w:val="479562B5"/>
    <w:rsid w:val="4798D6D7"/>
    <w:rsid w:val="479FB351"/>
    <w:rsid w:val="47A571ED"/>
    <w:rsid w:val="47B448ED"/>
    <w:rsid w:val="47CE5535"/>
    <w:rsid w:val="47F9661E"/>
    <w:rsid w:val="47FF34C8"/>
    <w:rsid w:val="48064AD7"/>
    <w:rsid w:val="4808D8DA"/>
    <w:rsid w:val="48244021"/>
    <w:rsid w:val="482703B7"/>
    <w:rsid w:val="482B6771"/>
    <w:rsid w:val="482C8E9D"/>
    <w:rsid w:val="482F7493"/>
    <w:rsid w:val="484713EA"/>
    <w:rsid w:val="484A4B2A"/>
    <w:rsid w:val="48511572"/>
    <w:rsid w:val="4856C50F"/>
    <w:rsid w:val="4857763C"/>
    <w:rsid w:val="485D13A1"/>
    <w:rsid w:val="486607D9"/>
    <w:rsid w:val="486AB63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904ABFD"/>
    <w:rsid w:val="49055667"/>
    <w:rsid w:val="494C2338"/>
    <w:rsid w:val="49565B3B"/>
    <w:rsid w:val="496795EA"/>
    <w:rsid w:val="498309A4"/>
    <w:rsid w:val="49871A9E"/>
    <w:rsid w:val="49887157"/>
    <w:rsid w:val="498B0371"/>
    <w:rsid w:val="498EC33C"/>
    <w:rsid w:val="499060DF"/>
    <w:rsid w:val="499710C1"/>
    <w:rsid w:val="49AA3F58"/>
    <w:rsid w:val="49AFECD5"/>
    <w:rsid w:val="49B5E172"/>
    <w:rsid w:val="49C2DDA1"/>
    <w:rsid w:val="49C9C4F3"/>
    <w:rsid w:val="49CB26F9"/>
    <w:rsid w:val="49E2F42C"/>
    <w:rsid w:val="49F42693"/>
    <w:rsid w:val="49F546C1"/>
    <w:rsid w:val="49F8D48C"/>
    <w:rsid w:val="4A0A5A16"/>
    <w:rsid w:val="4A0BADF1"/>
    <w:rsid w:val="4A170EFD"/>
    <w:rsid w:val="4A244C74"/>
    <w:rsid w:val="4A2E4D69"/>
    <w:rsid w:val="4A350DB1"/>
    <w:rsid w:val="4A3FFBF6"/>
    <w:rsid w:val="4A416834"/>
    <w:rsid w:val="4A41BE2A"/>
    <w:rsid w:val="4A43B512"/>
    <w:rsid w:val="4A4855D5"/>
    <w:rsid w:val="4A61B3C2"/>
    <w:rsid w:val="4A71BFE1"/>
    <w:rsid w:val="4A76E360"/>
    <w:rsid w:val="4A7A2ADD"/>
    <w:rsid w:val="4A7B4B3F"/>
    <w:rsid w:val="4A7C89B4"/>
    <w:rsid w:val="4A8968F4"/>
    <w:rsid w:val="4A98A124"/>
    <w:rsid w:val="4A98F25B"/>
    <w:rsid w:val="4AB0C485"/>
    <w:rsid w:val="4AB8B8C9"/>
    <w:rsid w:val="4AC857EB"/>
    <w:rsid w:val="4ACC3B18"/>
    <w:rsid w:val="4AD21AE2"/>
    <w:rsid w:val="4AD93D5B"/>
    <w:rsid w:val="4ADB858E"/>
    <w:rsid w:val="4AE45C49"/>
    <w:rsid w:val="4AE4EE59"/>
    <w:rsid w:val="4AF02ED6"/>
    <w:rsid w:val="4AFEDEC9"/>
    <w:rsid w:val="4AFFE5DA"/>
    <w:rsid w:val="4B08E843"/>
    <w:rsid w:val="4B17B1E4"/>
    <w:rsid w:val="4B23EBB2"/>
    <w:rsid w:val="4B2B0A2D"/>
    <w:rsid w:val="4B2C0176"/>
    <w:rsid w:val="4B2E436E"/>
    <w:rsid w:val="4B2F247D"/>
    <w:rsid w:val="4B33EE03"/>
    <w:rsid w:val="4B35312D"/>
    <w:rsid w:val="4B4FD55C"/>
    <w:rsid w:val="4B5EAE02"/>
    <w:rsid w:val="4B603015"/>
    <w:rsid w:val="4B649EF6"/>
    <w:rsid w:val="4B6DFBA5"/>
    <w:rsid w:val="4B6F29E0"/>
    <w:rsid w:val="4B72CA59"/>
    <w:rsid w:val="4B736AFE"/>
    <w:rsid w:val="4B760CEC"/>
    <w:rsid w:val="4B80B785"/>
    <w:rsid w:val="4B8245B8"/>
    <w:rsid w:val="4B87AAE8"/>
    <w:rsid w:val="4B9216F1"/>
    <w:rsid w:val="4B92EC06"/>
    <w:rsid w:val="4B9671FD"/>
    <w:rsid w:val="4BA11449"/>
    <w:rsid w:val="4BAFE477"/>
    <w:rsid w:val="4BB36E1E"/>
    <w:rsid w:val="4BCADD91"/>
    <w:rsid w:val="4BCADE16"/>
    <w:rsid w:val="4BD49608"/>
    <w:rsid w:val="4BEC027E"/>
    <w:rsid w:val="4BF204D0"/>
    <w:rsid w:val="4BF6258F"/>
    <w:rsid w:val="4C02FDF2"/>
    <w:rsid w:val="4C05CAB6"/>
    <w:rsid w:val="4C0EA8F6"/>
    <w:rsid w:val="4C0F3976"/>
    <w:rsid w:val="4C18351F"/>
    <w:rsid w:val="4C2C0CEE"/>
    <w:rsid w:val="4C3D354E"/>
    <w:rsid w:val="4C488D3C"/>
    <w:rsid w:val="4C5DB938"/>
    <w:rsid w:val="4C6BF09A"/>
    <w:rsid w:val="4C7AC0BA"/>
    <w:rsid w:val="4C7DDE58"/>
    <w:rsid w:val="4C94D562"/>
    <w:rsid w:val="4C9C0FB8"/>
    <w:rsid w:val="4CAF1AC2"/>
    <w:rsid w:val="4CB061EC"/>
    <w:rsid w:val="4CB10C4F"/>
    <w:rsid w:val="4CB2A257"/>
    <w:rsid w:val="4CC12274"/>
    <w:rsid w:val="4CC5A009"/>
    <w:rsid w:val="4CDE6258"/>
    <w:rsid w:val="4CE960D6"/>
    <w:rsid w:val="4CEB491C"/>
    <w:rsid w:val="4CECB8FE"/>
    <w:rsid w:val="4CEF1E9F"/>
    <w:rsid w:val="4CF1387F"/>
    <w:rsid w:val="4CF3BCD7"/>
    <w:rsid w:val="4D06A874"/>
    <w:rsid w:val="4D0D0BB1"/>
    <w:rsid w:val="4D122062"/>
    <w:rsid w:val="4D28C26C"/>
    <w:rsid w:val="4D2E50C5"/>
    <w:rsid w:val="4D31E486"/>
    <w:rsid w:val="4D36AB5D"/>
    <w:rsid w:val="4D392360"/>
    <w:rsid w:val="4D3EA0D7"/>
    <w:rsid w:val="4D40CFB9"/>
    <w:rsid w:val="4D4300D9"/>
    <w:rsid w:val="4D43AD94"/>
    <w:rsid w:val="4D52CA09"/>
    <w:rsid w:val="4D61ABC5"/>
    <w:rsid w:val="4D65D424"/>
    <w:rsid w:val="4D80EF1E"/>
    <w:rsid w:val="4D829184"/>
    <w:rsid w:val="4DB05B2C"/>
    <w:rsid w:val="4DB58A1B"/>
    <w:rsid w:val="4DBE1457"/>
    <w:rsid w:val="4DD02707"/>
    <w:rsid w:val="4DE1DC9B"/>
    <w:rsid w:val="4DE31A86"/>
    <w:rsid w:val="4DFFBDA4"/>
    <w:rsid w:val="4E04FEFC"/>
    <w:rsid w:val="4E187B67"/>
    <w:rsid w:val="4E187DA3"/>
    <w:rsid w:val="4E1A5BC3"/>
    <w:rsid w:val="4E1ED2DB"/>
    <w:rsid w:val="4E2B1E99"/>
    <w:rsid w:val="4E359FC2"/>
    <w:rsid w:val="4E3BE9F3"/>
    <w:rsid w:val="4E4E68EA"/>
    <w:rsid w:val="4E4E74BE"/>
    <w:rsid w:val="4E5020E4"/>
    <w:rsid w:val="4E5B480A"/>
    <w:rsid w:val="4E625F54"/>
    <w:rsid w:val="4E64746A"/>
    <w:rsid w:val="4E73B865"/>
    <w:rsid w:val="4E7A8968"/>
    <w:rsid w:val="4E7AB2A7"/>
    <w:rsid w:val="4E7FEE09"/>
    <w:rsid w:val="4E8827A1"/>
    <w:rsid w:val="4E8B62F3"/>
    <w:rsid w:val="4E8BD9F5"/>
    <w:rsid w:val="4EA2664C"/>
    <w:rsid w:val="4EA589D6"/>
    <w:rsid w:val="4EA7CFBE"/>
    <w:rsid w:val="4EB1259A"/>
    <w:rsid w:val="4EBBC536"/>
    <w:rsid w:val="4ED6018A"/>
    <w:rsid w:val="4EE0B0E9"/>
    <w:rsid w:val="4EEC66C8"/>
    <w:rsid w:val="4EF0CF24"/>
    <w:rsid w:val="4EF0E043"/>
    <w:rsid w:val="4F19AF4B"/>
    <w:rsid w:val="4F1C4D20"/>
    <w:rsid w:val="4F1D18AD"/>
    <w:rsid w:val="4F2E866A"/>
    <w:rsid w:val="4F30C75D"/>
    <w:rsid w:val="4F4649B8"/>
    <w:rsid w:val="4F490E5A"/>
    <w:rsid w:val="4F637A24"/>
    <w:rsid w:val="4F6496AE"/>
    <w:rsid w:val="4F6EA6D9"/>
    <w:rsid w:val="4F759585"/>
    <w:rsid w:val="4F84CAB1"/>
    <w:rsid w:val="4F868589"/>
    <w:rsid w:val="4FA6FDAA"/>
    <w:rsid w:val="4FAB6AA6"/>
    <w:rsid w:val="4FBC659E"/>
    <w:rsid w:val="4FC45319"/>
    <w:rsid w:val="4FD2AC65"/>
    <w:rsid w:val="4FE36EE4"/>
    <w:rsid w:val="4FEA2F36"/>
    <w:rsid w:val="4FF3C734"/>
    <w:rsid w:val="500B2195"/>
    <w:rsid w:val="5011077B"/>
    <w:rsid w:val="5011918F"/>
    <w:rsid w:val="501AC22B"/>
    <w:rsid w:val="5021C04C"/>
    <w:rsid w:val="50315092"/>
    <w:rsid w:val="5033B690"/>
    <w:rsid w:val="503B0212"/>
    <w:rsid w:val="50482DCA"/>
    <w:rsid w:val="504C29F8"/>
    <w:rsid w:val="506C821D"/>
    <w:rsid w:val="50722979"/>
    <w:rsid w:val="507D7BD7"/>
    <w:rsid w:val="5080A969"/>
    <w:rsid w:val="508EC7E0"/>
    <w:rsid w:val="5093E575"/>
    <w:rsid w:val="50954F8A"/>
    <w:rsid w:val="509F8A5A"/>
    <w:rsid w:val="50A664F1"/>
    <w:rsid w:val="50A91C11"/>
    <w:rsid w:val="50ABBE7C"/>
    <w:rsid w:val="50BA67A0"/>
    <w:rsid w:val="50DF3921"/>
    <w:rsid w:val="50F3DD5A"/>
    <w:rsid w:val="50FDFF81"/>
    <w:rsid w:val="51203DA2"/>
    <w:rsid w:val="5126F39B"/>
    <w:rsid w:val="512A6165"/>
    <w:rsid w:val="513334B4"/>
    <w:rsid w:val="513FE06C"/>
    <w:rsid w:val="51440FFC"/>
    <w:rsid w:val="5149F417"/>
    <w:rsid w:val="514E7ED5"/>
    <w:rsid w:val="51502080"/>
    <w:rsid w:val="5167B5C9"/>
    <w:rsid w:val="516F3504"/>
    <w:rsid w:val="518865CF"/>
    <w:rsid w:val="519D9B67"/>
    <w:rsid w:val="51A98FE2"/>
    <w:rsid w:val="51B9AA39"/>
    <w:rsid w:val="51BF671C"/>
    <w:rsid w:val="51E72840"/>
    <w:rsid w:val="5207579C"/>
    <w:rsid w:val="520D98F5"/>
    <w:rsid w:val="52355031"/>
    <w:rsid w:val="5239F85E"/>
    <w:rsid w:val="523BE596"/>
    <w:rsid w:val="523D20BD"/>
    <w:rsid w:val="524338FF"/>
    <w:rsid w:val="52441541"/>
    <w:rsid w:val="5254011C"/>
    <w:rsid w:val="525CE0ED"/>
    <w:rsid w:val="525EDA48"/>
    <w:rsid w:val="525F9C79"/>
    <w:rsid w:val="526547BE"/>
    <w:rsid w:val="52654848"/>
    <w:rsid w:val="526CD11F"/>
    <w:rsid w:val="526D9A67"/>
    <w:rsid w:val="526DBCDB"/>
    <w:rsid w:val="5271C957"/>
    <w:rsid w:val="52731833"/>
    <w:rsid w:val="52748C9A"/>
    <w:rsid w:val="52763B82"/>
    <w:rsid w:val="527F1173"/>
    <w:rsid w:val="5280732B"/>
    <w:rsid w:val="528505EC"/>
    <w:rsid w:val="529F61C7"/>
    <w:rsid w:val="52A1FC4D"/>
    <w:rsid w:val="52ABF0CD"/>
    <w:rsid w:val="52D6B1C1"/>
    <w:rsid w:val="52DA210D"/>
    <w:rsid w:val="52E2B054"/>
    <w:rsid w:val="52FA59FD"/>
    <w:rsid w:val="52FBAAC4"/>
    <w:rsid w:val="53002883"/>
    <w:rsid w:val="5307C0D2"/>
    <w:rsid w:val="530C8C1F"/>
    <w:rsid w:val="5311D0E1"/>
    <w:rsid w:val="5317FF3D"/>
    <w:rsid w:val="532A93F5"/>
    <w:rsid w:val="532BA79E"/>
    <w:rsid w:val="533F95EE"/>
    <w:rsid w:val="535238C9"/>
    <w:rsid w:val="535586E9"/>
    <w:rsid w:val="535C1C52"/>
    <w:rsid w:val="536CF4E5"/>
    <w:rsid w:val="536D6617"/>
    <w:rsid w:val="53805B89"/>
    <w:rsid w:val="5380E30B"/>
    <w:rsid w:val="5382539A"/>
    <w:rsid w:val="53A41F9E"/>
    <w:rsid w:val="53A47EA2"/>
    <w:rsid w:val="53AB9752"/>
    <w:rsid w:val="53B13B8E"/>
    <w:rsid w:val="53BA6D09"/>
    <w:rsid w:val="53BC3DC1"/>
    <w:rsid w:val="53BFF438"/>
    <w:rsid w:val="53CC78F5"/>
    <w:rsid w:val="53CD3616"/>
    <w:rsid w:val="53CF3A9A"/>
    <w:rsid w:val="53D1AB35"/>
    <w:rsid w:val="53D4E294"/>
    <w:rsid w:val="53DCB712"/>
    <w:rsid w:val="53DD9888"/>
    <w:rsid w:val="53EDF3C1"/>
    <w:rsid w:val="53FEF553"/>
    <w:rsid w:val="53FFF266"/>
    <w:rsid w:val="54032216"/>
    <w:rsid w:val="54039E95"/>
    <w:rsid w:val="5418C44E"/>
    <w:rsid w:val="54198109"/>
    <w:rsid w:val="542150F4"/>
    <w:rsid w:val="542628DD"/>
    <w:rsid w:val="542A15F6"/>
    <w:rsid w:val="542DEBA4"/>
    <w:rsid w:val="5438660B"/>
    <w:rsid w:val="543C5E00"/>
    <w:rsid w:val="5441C23B"/>
    <w:rsid w:val="546671D8"/>
    <w:rsid w:val="54835EDA"/>
    <w:rsid w:val="5489AE77"/>
    <w:rsid w:val="548EACC5"/>
    <w:rsid w:val="54955370"/>
    <w:rsid w:val="54C19524"/>
    <w:rsid w:val="54D377E7"/>
    <w:rsid w:val="54EEA7A9"/>
    <w:rsid w:val="54FB812B"/>
    <w:rsid w:val="54FDEE31"/>
    <w:rsid w:val="550EDE11"/>
    <w:rsid w:val="55113A86"/>
    <w:rsid w:val="55164B9E"/>
    <w:rsid w:val="5521666B"/>
    <w:rsid w:val="5528C8B9"/>
    <w:rsid w:val="552EFAF2"/>
    <w:rsid w:val="553F41B7"/>
    <w:rsid w:val="55447C8A"/>
    <w:rsid w:val="554519FB"/>
    <w:rsid w:val="5546BDA0"/>
    <w:rsid w:val="554E5D16"/>
    <w:rsid w:val="55669BDF"/>
    <w:rsid w:val="55671AB0"/>
    <w:rsid w:val="5568A4B8"/>
    <w:rsid w:val="556B1504"/>
    <w:rsid w:val="559A61C8"/>
    <w:rsid w:val="55A7C8BF"/>
    <w:rsid w:val="55AA0823"/>
    <w:rsid w:val="55C36B13"/>
    <w:rsid w:val="55CA93D1"/>
    <w:rsid w:val="55CB07FE"/>
    <w:rsid w:val="55EF8527"/>
    <w:rsid w:val="55F5FCBE"/>
    <w:rsid w:val="5608C10B"/>
    <w:rsid w:val="56153C3C"/>
    <w:rsid w:val="56231ABC"/>
    <w:rsid w:val="56250412"/>
    <w:rsid w:val="562C53B8"/>
    <w:rsid w:val="5633A91D"/>
    <w:rsid w:val="5640AC3F"/>
    <w:rsid w:val="564E6002"/>
    <w:rsid w:val="56586B90"/>
    <w:rsid w:val="565E3282"/>
    <w:rsid w:val="56735909"/>
    <w:rsid w:val="56853EC6"/>
    <w:rsid w:val="568D112B"/>
    <w:rsid w:val="568D51F3"/>
    <w:rsid w:val="5695C4A5"/>
    <w:rsid w:val="569F62BD"/>
    <w:rsid w:val="56A20E36"/>
    <w:rsid w:val="56A4B093"/>
    <w:rsid w:val="56A4BCED"/>
    <w:rsid w:val="56AD089D"/>
    <w:rsid w:val="56BE54CF"/>
    <w:rsid w:val="56CA38B8"/>
    <w:rsid w:val="56CE9B6D"/>
    <w:rsid w:val="56E30FA7"/>
    <w:rsid w:val="56EA5588"/>
    <w:rsid w:val="56EE0478"/>
    <w:rsid w:val="56EEDE99"/>
    <w:rsid w:val="56EF9167"/>
    <w:rsid w:val="56F1281D"/>
    <w:rsid w:val="56F3D6A2"/>
    <w:rsid w:val="56FEB912"/>
    <w:rsid w:val="57076629"/>
    <w:rsid w:val="5726F28D"/>
    <w:rsid w:val="57298D17"/>
    <w:rsid w:val="572C4822"/>
    <w:rsid w:val="5734C002"/>
    <w:rsid w:val="573D0253"/>
    <w:rsid w:val="574F56EF"/>
    <w:rsid w:val="57565277"/>
    <w:rsid w:val="576309E9"/>
    <w:rsid w:val="57684ADB"/>
    <w:rsid w:val="5787ABAC"/>
    <w:rsid w:val="57907DB0"/>
    <w:rsid w:val="5793869A"/>
    <w:rsid w:val="579520E2"/>
    <w:rsid w:val="5797C19E"/>
    <w:rsid w:val="579CDF5E"/>
    <w:rsid w:val="579FCF40"/>
    <w:rsid w:val="57A48626"/>
    <w:rsid w:val="57A7EC5B"/>
    <w:rsid w:val="57A864AC"/>
    <w:rsid w:val="57AD9BFB"/>
    <w:rsid w:val="57BC6CB4"/>
    <w:rsid w:val="57BCDA18"/>
    <w:rsid w:val="57C24ABA"/>
    <w:rsid w:val="57C323FE"/>
    <w:rsid w:val="57D87572"/>
    <w:rsid w:val="57E49C9A"/>
    <w:rsid w:val="57FB32C5"/>
    <w:rsid w:val="5804C8EA"/>
    <w:rsid w:val="5815D29B"/>
    <w:rsid w:val="5819013A"/>
    <w:rsid w:val="5821CCA6"/>
    <w:rsid w:val="583165A5"/>
    <w:rsid w:val="583189FF"/>
    <w:rsid w:val="583390C9"/>
    <w:rsid w:val="58369F8E"/>
    <w:rsid w:val="58433671"/>
    <w:rsid w:val="58748400"/>
    <w:rsid w:val="587654D5"/>
    <w:rsid w:val="587A1050"/>
    <w:rsid w:val="587B1B9D"/>
    <w:rsid w:val="587D5966"/>
    <w:rsid w:val="587F79F3"/>
    <w:rsid w:val="58872493"/>
    <w:rsid w:val="588E1B1F"/>
    <w:rsid w:val="58A47AB9"/>
    <w:rsid w:val="58A48618"/>
    <w:rsid w:val="58C2272A"/>
    <w:rsid w:val="58C2E78E"/>
    <w:rsid w:val="58CD7043"/>
    <w:rsid w:val="58DB14F8"/>
    <w:rsid w:val="58E00892"/>
    <w:rsid w:val="58F19334"/>
    <w:rsid w:val="58F8129B"/>
    <w:rsid w:val="58FD12E5"/>
    <w:rsid w:val="590816C1"/>
    <w:rsid w:val="5911A646"/>
    <w:rsid w:val="591E4658"/>
    <w:rsid w:val="592E79A6"/>
    <w:rsid w:val="593BEB01"/>
    <w:rsid w:val="59450EB1"/>
    <w:rsid w:val="594565AA"/>
    <w:rsid w:val="594701F1"/>
    <w:rsid w:val="595DD0CF"/>
    <w:rsid w:val="5975AB89"/>
    <w:rsid w:val="5975E957"/>
    <w:rsid w:val="597EFA5F"/>
    <w:rsid w:val="5983573C"/>
    <w:rsid w:val="59862FE1"/>
    <w:rsid w:val="598DDF98"/>
    <w:rsid w:val="59B00081"/>
    <w:rsid w:val="59C52F84"/>
    <w:rsid w:val="59D1FEA1"/>
    <w:rsid w:val="59DB5B1C"/>
    <w:rsid w:val="59DB8F57"/>
    <w:rsid w:val="59E129C5"/>
    <w:rsid w:val="59EBF518"/>
    <w:rsid w:val="59EC068E"/>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962B50"/>
    <w:rsid w:val="5A97026F"/>
    <w:rsid w:val="5A97FE9D"/>
    <w:rsid w:val="5A99767A"/>
    <w:rsid w:val="5AAADB75"/>
    <w:rsid w:val="5AAD7186"/>
    <w:rsid w:val="5AB40FF2"/>
    <w:rsid w:val="5AC543AC"/>
    <w:rsid w:val="5ACCFA72"/>
    <w:rsid w:val="5AE7F613"/>
    <w:rsid w:val="5AEE12C2"/>
    <w:rsid w:val="5AEFA85A"/>
    <w:rsid w:val="5B017708"/>
    <w:rsid w:val="5B17BB14"/>
    <w:rsid w:val="5B2319D6"/>
    <w:rsid w:val="5B2A0294"/>
    <w:rsid w:val="5B388704"/>
    <w:rsid w:val="5B39DF8D"/>
    <w:rsid w:val="5B3ED73C"/>
    <w:rsid w:val="5B434FDB"/>
    <w:rsid w:val="5B4768F1"/>
    <w:rsid w:val="5B492364"/>
    <w:rsid w:val="5B59AEEF"/>
    <w:rsid w:val="5B5E0D5C"/>
    <w:rsid w:val="5B5F54A2"/>
    <w:rsid w:val="5B6411A7"/>
    <w:rsid w:val="5B71AF04"/>
    <w:rsid w:val="5B7D1E60"/>
    <w:rsid w:val="5B894D2E"/>
    <w:rsid w:val="5BB42B39"/>
    <w:rsid w:val="5BB6E29E"/>
    <w:rsid w:val="5BC091EE"/>
    <w:rsid w:val="5BC7EE3D"/>
    <w:rsid w:val="5BF1B34D"/>
    <w:rsid w:val="5BF9CE40"/>
    <w:rsid w:val="5BFD11DC"/>
    <w:rsid w:val="5BFFF0B4"/>
    <w:rsid w:val="5C005FDA"/>
    <w:rsid w:val="5C0EBF8E"/>
    <w:rsid w:val="5C1A7F73"/>
    <w:rsid w:val="5C1BAB8E"/>
    <w:rsid w:val="5C2BC33C"/>
    <w:rsid w:val="5C388429"/>
    <w:rsid w:val="5C40B4EC"/>
    <w:rsid w:val="5C4D0CB7"/>
    <w:rsid w:val="5C52ECAA"/>
    <w:rsid w:val="5C53BC19"/>
    <w:rsid w:val="5C57C7E3"/>
    <w:rsid w:val="5C62A422"/>
    <w:rsid w:val="5C729DBB"/>
    <w:rsid w:val="5C7C32E5"/>
    <w:rsid w:val="5C87D3FC"/>
    <w:rsid w:val="5C8A9A3D"/>
    <w:rsid w:val="5C9D81C4"/>
    <w:rsid w:val="5CB5F2A2"/>
    <w:rsid w:val="5CC49221"/>
    <w:rsid w:val="5CC69963"/>
    <w:rsid w:val="5CCA8123"/>
    <w:rsid w:val="5CCE4E0B"/>
    <w:rsid w:val="5CDA8D50"/>
    <w:rsid w:val="5CEFDE05"/>
    <w:rsid w:val="5D0163A0"/>
    <w:rsid w:val="5D0462AE"/>
    <w:rsid w:val="5D14ED40"/>
    <w:rsid w:val="5D15B3F6"/>
    <w:rsid w:val="5D1893DE"/>
    <w:rsid w:val="5D243D7E"/>
    <w:rsid w:val="5D2A18DE"/>
    <w:rsid w:val="5D2B82A1"/>
    <w:rsid w:val="5D2BA45C"/>
    <w:rsid w:val="5D2BE920"/>
    <w:rsid w:val="5D313EBD"/>
    <w:rsid w:val="5D35E5F2"/>
    <w:rsid w:val="5D3C88C5"/>
    <w:rsid w:val="5D56A38B"/>
    <w:rsid w:val="5D634E9D"/>
    <w:rsid w:val="5D8AD4B9"/>
    <w:rsid w:val="5D9433B0"/>
    <w:rsid w:val="5D9CE19C"/>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20D14F"/>
    <w:rsid w:val="5E21F319"/>
    <w:rsid w:val="5E29BAD4"/>
    <w:rsid w:val="5E42CCFA"/>
    <w:rsid w:val="5E458164"/>
    <w:rsid w:val="5E51C617"/>
    <w:rsid w:val="5E5AC362"/>
    <w:rsid w:val="5E6F1EF3"/>
    <w:rsid w:val="5E700CE2"/>
    <w:rsid w:val="5E72B4AE"/>
    <w:rsid w:val="5E7545A2"/>
    <w:rsid w:val="5E760B6E"/>
    <w:rsid w:val="5E7B046E"/>
    <w:rsid w:val="5E8F8B6F"/>
    <w:rsid w:val="5E9210C3"/>
    <w:rsid w:val="5E929CA5"/>
    <w:rsid w:val="5EB14146"/>
    <w:rsid w:val="5EBB9B81"/>
    <w:rsid w:val="5ED0C94B"/>
    <w:rsid w:val="5ED9B34E"/>
    <w:rsid w:val="5ED9D55D"/>
    <w:rsid w:val="5EE34B94"/>
    <w:rsid w:val="5EE5A14D"/>
    <w:rsid w:val="5F15A242"/>
    <w:rsid w:val="5F17A610"/>
    <w:rsid w:val="5F322341"/>
    <w:rsid w:val="5F42BDE6"/>
    <w:rsid w:val="5F485DC2"/>
    <w:rsid w:val="5F4C8566"/>
    <w:rsid w:val="5F5A972C"/>
    <w:rsid w:val="5F604167"/>
    <w:rsid w:val="5F7B469E"/>
    <w:rsid w:val="5F7D5BF5"/>
    <w:rsid w:val="5F851787"/>
    <w:rsid w:val="5FAC8451"/>
    <w:rsid w:val="5FB670B7"/>
    <w:rsid w:val="5FB73F05"/>
    <w:rsid w:val="5FC54BA4"/>
    <w:rsid w:val="5FCB17A5"/>
    <w:rsid w:val="5FE13F75"/>
    <w:rsid w:val="5FFEA266"/>
    <w:rsid w:val="60044DFF"/>
    <w:rsid w:val="60060D41"/>
    <w:rsid w:val="600F8667"/>
    <w:rsid w:val="60191022"/>
    <w:rsid w:val="602C2646"/>
    <w:rsid w:val="603D36B3"/>
    <w:rsid w:val="605A4995"/>
    <w:rsid w:val="605B23FC"/>
    <w:rsid w:val="6071BA1E"/>
    <w:rsid w:val="607E2626"/>
    <w:rsid w:val="6081F0F1"/>
    <w:rsid w:val="60826793"/>
    <w:rsid w:val="60834B8C"/>
    <w:rsid w:val="6085AED6"/>
    <w:rsid w:val="6085B33E"/>
    <w:rsid w:val="60861EC1"/>
    <w:rsid w:val="608BD1BA"/>
    <w:rsid w:val="608E6DA1"/>
    <w:rsid w:val="6092B868"/>
    <w:rsid w:val="609864E2"/>
    <w:rsid w:val="609D5384"/>
    <w:rsid w:val="609FFE67"/>
    <w:rsid w:val="60A73161"/>
    <w:rsid w:val="60AFE4B7"/>
    <w:rsid w:val="60C77A61"/>
    <w:rsid w:val="60D38DB7"/>
    <w:rsid w:val="60D8E221"/>
    <w:rsid w:val="60EBBC20"/>
    <w:rsid w:val="60F6F56A"/>
    <w:rsid w:val="60FE99C6"/>
    <w:rsid w:val="61010734"/>
    <w:rsid w:val="611949A1"/>
    <w:rsid w:val="61240731"/>
    <w:rsid w:val="612A999D"/>
    <w:rsid w:val="612CA2D6"/>
    <w:rsid w:val="612CFD3C"/>
    <w:rsid w:val="613380A4"/>
    <w:rsid w:val="6143317C"/>
    <w:rsid w:val="6143B8C2"/>
    <w:rsid w:val="6154A1FE"/>
    <w:rsid w:val="61592E0F"/>
    <w:rsid w:val="6169DD6E"/>
    <w:rsid w:val="616C6598"/>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A43E5"/>
    <w:rsid w:val="62A48635"/>
    <w:rsid w:val="62AE760F"/>
    <w:rsid w:val="62BF095D"/>
    <w:rsid w:val="62C54148"/>
    <w:rsid w:val="62C54EB6"/>
    <w:rsid w:val="62EC1AE1"/>
    <w:rsid w:val="62F05013"/>
    <w:rsid w:val="62F20DDB"/>
    <w:rsid w:val="63254A0A"/>
    <w:rsid w:val="63277CE6"/>
    <w:rsid w:val="632BA341"/>
    <w:rsid w:val="632FF384"/>
    <w:rsid w:val="633356B2"/>
    <w:rsid w:val="6338720A"/>
    <w:rsid w:val="634E273B"/>
    <w:rsid w:val="635E410A"/>
    <w:rsid w:val="6363355C"/>
    <w:rsid w:val="6382384D"/>
    <w:rsid w:val="639D6E16"/>
    <w:rsid w:val="63A14A12"/>
    <w:rsid w:val="63AA7089"/>
    <w:rsid w:val="63B4DAC0"/>
    <w:rsid w:val="63BDFDA5"/>
    <w:rsid w:val="63CAEDD8"/>
    <w:rsid w:val="63CDA285"/>
    <w:rsid w:val="63D1F73C"/>
    <w:rsid w:val="63D6C64F"/>
    <w:rsid w:val="63D79451"/>
    <w:rsid w:val="63DF8F2C"/>
    <w:rsid w:val="63FC5733"/>
    <w:rsid w:val="63FD8BDF"/>
    <w:rsid w:val="6401E9AA"/>
    <w:rsid w:val="6406BE54"/>
    <w:rsid w:val="6407CD0E"/>
    <w:rsid w:val="64136883"/>
    <w:rsid w:val="641A3460"/>
    <w:rsid w:val="642031C8"/>
    <w:rsid w:val="6432BFD4"/>
    <w:rsid w:val="6432D81D"/>
    <w:rsid w:val="6433C223"/>
    <w:rsid w:val="6433CB53"/>
    <w:rsid w:val="64445F52"/>
    <w:rsid w:val="644B1F4F"/>
    <w:rsid w:val="6453AE95"/>
    <w:rsid w:val="646D408B"/>
    <w:rsid w:val="6487D844"/>
    <w:rsid w:val="6487EE23"/>
    <w:rsid w:val="648E2468"/>
    <w:rsid w:val="649A6EFE"/>
    <w:rsid w:val="649A9DE9"/>
    <w:rsid w:val="64A0EA4E"/>
    <w:rsid w:val="64B4BA1F"/>
    <w:rsid w:val="64B59821"/>
    <w:rsid w:val="64C21754"/>
    <w:rsid w:val="64C8345A"/>
    <w:rsid w:val="64CC9122"/>
    <w:rsid w:val="64D1E36D"/>
    <w:rsid w:val="64D2B329"/>
    <w:rsid w:val="64F47689"/>
    <w:rsid w:val="650979CD"/>
    <w:rsid w:val="6520611D"/>
    <w:rsid w:val="65288E18"/>
    <w:rsid w:val="65290E83"/>
    <w:rsid w:val="6533BDB2"/>
    <w:rsid w:val="65383968"/>
    <w:rsid w:val="654C17CD"/>
    <w:rsid w:val="655C556E"/>
    <w:rsid w:val="656A8A6F"/>
    <w:rsid w:val="65791422"/>
    <w:rsid w:val="657E61C9"/>
    <w:rsid w:val="65819499"/>
    <w:rsid w:val="65875FD1"/>
    <w:rsid w:val="658A03D0"/>
    <w:rsid w:val="65944452"/>
    <w:rsid w:val="6597BD23"/>
    <w:rsid w:val="659A4629"/>
    <w:rsid w:val="65A62847"/>
    <w:rsid w:val="65AF83A9"/>
    <w:rsid w:val="65B3CC63"/>
    <w:rsid w:val="65B40600"/>
    <w:rsid w:val="65BFAE7B"/>
    <w:rsid w:val="65C03BCA"/>
    <w:rsid w:val="65C54E65"/>
    <w:rsid w:val="65CA088A"/>
    <w:rsid w:val="65DA2F7C"/>
    <w:rsid w:val="65EB2F4E"/>
    <w:rsid w:val="65F09912"/>
    <w:rsid w:val="65F78354"/>
    <w:rsid w:val="6603DB5D"/>
    <w:rsid w:val="66042205"/>
    <w:rsid w:val="660433E5"/>
    <w:rsid w:val="661207C6"/>
    <w:rsid w:val="6614204D"/>
    <w:rsid w:val="6618B7D0"/>
    <w:rsid w:val="66306642"/>
    <w:rsid w:val="6640E595"/>
    <w:rsid w:val="66446534"/>
    <w:rsid w:val="664941C9"/>
    <w:rsid w:val="664C1BC7"/>
    <w:rsid w:val="664E9650"/>
    <w:rsid w:val="6652AA07"/>
    <w:rsid w:val="667A4BD3"/>
    <w:rsid w:val="668621B7"/>
    <w:rsid w:val="668D75F4"/>
    <w:rsid w:val="66934A94"/>
    <w:rsid w:val="669AB35D"/>
    <w:rsid w:val="669DCA1B"/>
    <w:rsid w:val="66B1FA74"/>
    <w:rsid w:val="66BBEEF7"/>
    <w:rsid w:val="66CAD83D"/>
    <w:rsid w:val="66CCECE6"/>
    <w:rsid w:val="66D816A3"/>
    <w:rsid w:val="66E2D4C1"/>
    <w:rsid w:val="66E56C26"/>
    <w:rsid w:val="66F12CB4"/>
    <w:rsid w:val="6700DE43"/>
    <w:rsid w:val="670F5591"/>
    <w:rsid w:val="671F2C76"/>
    <w:rsid w:val="6742C9E9"/>
    <w:rsid w:val="67629E51"/>
    <w:rsid w:val="67692E60"/>
    <w:rsid w:val="676FA08B"/>
    <w:rsid w:val="6773E1DD"/>
    <w:rsid w:val="6774D44C"/>
    <w:rsid w:val="677C4EAC"/>
    <w:rsid w:val="678D33E2"/>
    <w:rsid w:val="679429BA"/>
    <w:rsid w:val="679CC940"/>
    <w:rsid w:val="679DF981"/>
    <w:rsid w:val="67AF1DFF"/>
    <w:rsid w:val="67B96B15"/>
    <w:rsid w:val="67BBB825"/>
    <w:rsid w:val="67BCCEE9"/>
    <w:rsid w:val="67C24E16"/>
    <w:rsid w:val="67D51583"/>
    <w:rsid w:val="67DDE628"/>
    <w:rsid w:val="67E9BEF3"/>
    <w:rsid w:val="67FEC004"/>
    <w:rsid w:val="680B8F88"/>
    <w:rsid w:val="681A3B34"/>
    <w:rsid w:val="6831E52A"/>
    <w:rsid w:val="68355058"/>
    <w:rsid w:val="684AFC48"/>
    <w:rsid w:val="68578BBB"/>
    <w:rsid w:val="6883C63B"/>
    <w:rsid w:val="68895F67"/>
    <w:rsid w:val="688E7214"/>
    <w:rsid w:val="6898A6F7"/>
    <w:rsid w:val="68AAE6F2"/>
    <w:rsid w:val="68B1746D"/>
    <w:rsid w:val="68B7C657"/>
    <w:rsid w:val="68C857AB"/>
    <w:rsid w:val="68DCE23C"/>
    <w:rsid w:val="68E1480A"/>
    <w:rsid w:val="68EF3F5A"/>
    <w:rsid w:val="6905AF61"/>
    <w:rsid w:val="6926FFC0"/>
    <w:rsid w:val="69347577"/>
    <w:rsid w:val="693D992A"/>
    <w:rsid w:val="69401711"/>
    <w:rsid w:val="6947BA89"/>
    <w:rsid w:val="6948428F"/>
    <w:rsid w:val="69553E29"/>
    <w:rsid w:val="699613C2"/>
    <w:rsid w:val="69A624FC"/>
    <w:rsid w:val="69AC8132"/>
    <w:rsid w:val="69ACD378"/>
    <w:rsid w:val="69AD363A"/>
    <w:rsid w:val="69B3B490"/>
    <w:rsid w:val="69B90392"/>
    <w:rsid w:val="69BEDB39"/>
    <w:rsid w:val="69C1652C"/>
    <w:rsid w:val="69D9136E"/>
    <w:rsid w:val="69F652A6"/>
    <w:rsid w:val="69FC4D25"/>
    <w:rsid w:val="6A085870"/>
    <w:rsid w:val="6A18B278"/>
    <w:rsid w:val="6A1A476F"/>
    <w:rsid w:val="6A20D261"/>
    <w:rsid w:val="6A237FF9"/>
    <w:rsid w:val="6A239789"/>
    <w:rsid w:val="6A29D334"/>
    <w:rsid w:val="6A2C03E9"/>
    <w:rsid w:val="6A39BC30"/>
    <w:rsid w:val="6A3F187D"/>
    <w:rsid w:val="6A4430F1"/>
    <w:rsid w:val="6A4995A5"/>
    <w:rsid w:val="6A5F311D"/>
    <w:rsid w:val="6A60C7E9"/>
    <w:rsid w:val="6A6DDAFC"/>
    <w:rsid w:val="6A7BAE03"/>
    <w:rsid w:val="6A813156"/>
    <w:rsid w:val="6A8981C5"/>
    <w:rsid w:val="6A8AA5DA"/>
    <w:rsid w:val="6A917A0A"/>
    <w:rsid w:val="6A99424F"/>
    <w:rsid w:val="6AA1C61C"/>
    <w:rsid w:val="6ADA8F9C"/>
    <w:rsid w:val="6ADA9AC6"/>
    <w:rsid w:val="6AE3CB78"/>
    <w:rsid w:val="6AF23412"/>
    <w:rsid w:val="6AFEEA85"/>
    <w:rsid w:val="6AFFD14B"/>
    <w:rsid w:val="6B0BAA55"/>
    <w:rsid w:val="6B0E7FEE"/>
    <w:rsid w:val="6B1EFF8D"/>
    <w:rsid w:val="6B2AD28B"/>
    <w:rsid w:val="6B34B00D"/>
    <w:rsid w:val="6B45C9D7"/>
    <w:rsid w:val="6B4C2907"/>
    <w:rsid w:val="6B5D3950"/>
    <w:rsid w:val="6B6E0C8E"/>
    <w:rsid w:val="6B7B4661"/>
    <w:rsid w:val="6BA9A805"/>
    <w:rsid w:val="6BAF9FDD"/>
    <w:rsid w:val="6BB17C9D"/>
    <w:rsid w:val="6BB9E350"/>
    <w:rsid w:val="6BBF04C0"/>
    <w:rsid w:val="6BD11D7F"/>
    <w:rsid w:val="6BD569B0"/>
    <w:rsid w:val="6BED4620"/>
    <w:rsid w:val="6C0C3456"/>
    <w:rsid w:val="6C0CBB9C"/>
    <w:rsid w:val="6C100EF2"/>
    <w:rsid w:val="6C118D34"/>
    <w:rsid w:val="6C1B8E40"/>
    <w:rsid w:val="6C22A46D"/>
    <w:rsid w:val="6C2A28A5"/>
    <w:rsid w:val="6C2A3A7B"/>
    <w:rsid w:val="6C2ABB1B"/>
    <w:rsid w:val="6C332BF3"/>
    <w:rsid w:val="6C4A8942"/>
    <w:rsid w:val="6C508A9E"/>
    <w:rsid w:val="6C699011"/>
    <w:rsid w:val="6C9C967D"/>
    <w:rsid w:val="6CA17E61"/>
    <w:rsid w:val="6CAA6B2D"/>
    <w:rsid w:val="6CC6AC95"/>
    <w:rsid w:val="6CCCB6A0"/>
    <w:rsid w:val="6CD09A88"/>
    <w:rsid w:val="6CD2D347"/>
    <w:rsid w:val="6CD6F114"/>
    <w:rsid w:val="6CDA00E9"/>
    <w:rsid w:val="6CE14F55"/>
    <w:rsid w:val="6CE4CF27"/>
    <w:rsid w:val="6CED730B"/>
    <w:rsid w:val="6CF148FD"/>
    <w:rsid w:val="6CF42D0A"/>
    <w:rsid w:val="6CF57B1F"/>
    <w:rsid w:val="6CFDBD86"/>
    <w:rsid w:val="6D0C134E"/>
    <w:rsid w:val="6D1492A4"/>
    <w:rsid w:val="6D4CAD1C"/>
    <w:rsid w:val="6D617EB5"/>
    <w:rsid w:val="6D649D92"/>
    <w:rsid w:val="6D825293"/>
    <w:rsid w:val="6D83D08E"/>
    <w:rsid w:val="6D94993F"/>
    <w:rsid w:val="6D9627CE"/>
    <w:rsid w:val="6D990AC1"/>
    <w:rsid w:val="6D9C5BD9"/>
    <w:rsid w:val="6DA55F43"/>
    <w:rsid w:val="6DA938E7"/>
    <w:rsid w:val="6DB54955"/>
    <w:rsid w:val="6DB5E878"/>
    <w:rsid w:val="6DCDDE30"/>
    <w:rsid w:val="6DE0780A"/>
    <w:rsid w:val="6DE5B81C"/>
    <w:rsid w:val="6DE9F209"/>
    <w:rsid w:val="6E050293"/>
    <w:rsid w:val="6E0FFD90"/>
    <w:rsid w:val="6E1B3499"/>
    <w:rsid w:val="6E1FF1DB"/>
    <w:rsid w:val="6E23BF9A"/>
    <w:rsid w:val="6E25995B"/>
    <w:rsid w:val="6E276A63"/>
    <w:rsid w:val="6E4E2E66"/>
    <w:rsid w:val="6E4F9D8E"/>
    <w:rsid w:val="6E56E644"/>
    <w:rsid w:val="6E6BC734"/>
    <w:rsid w:val="6E7766F5"/>
    <w:rsid w:val="6E868358"/>
    <w:rsid w:val="6E8F62DD"/>
    <w:rsid w:val="6E979ABE"/>
    <w:rsid w:val="6EB17C75"/>
    <w:rsid w:val="6ECAC6C9"/>
    <w:rsid w:val="6ECE66FB"/>
    <w:rsid w:val="6EE95714"/>
    <w:rsid w:val="6EEDCAC6"/>
    <w:rsid w:val="6F1CC8DD"/>
    <w:rsid w:val="6F4F1D9B"/>
    <w:rsid w:val="6F84AA9A"/>
    <w:rsid w:val="6F8D7BB2"/>
    <w:rsid w:val="6FA5770B"/>
    <w:rsid w:val="6FB409EC"/>
    <w:rsid w:val="6FBBB40A"/>
    <w:rsid w:val="6FD53992"/>
    <w:rsid w:val="6FD6225A"/>
    <w:rsid w:val="6FD66C95"/>
    <w:rsid w:val="6FDC3579"/>
    <w:rsid w:val="6FE6168A"/>
    <w:rsid w:val="6FE756DD"/>
    <w:rsid w:val="6FEBC752"/>
    <w:rsid w:val="6FECB37A"/>
    <w:rsid w:val="6FED0EEC"/>
    <w:rsid w:val="6FF0F279"/>
    <w:rsid w:val="6FF1C7FF"/>
    <w:rsid w:val="6FF5ECC0"/>
    <w:rsid w:val="6FFA57A0"/>
    <w:rsid w:val="700C030E"/>
    <w:rsid w:val="700D0B65"/>
    <w:rsid w:val="700FAD5C"/>
    <w:rsid w:val="701320BB"/>
    <w:rsid w:val="702CC737"/>
    <w:rsid w:val="70338457"/>
    <w:rsid w:val="70356161"/>
    <w:rsid w:val="703F0A65"/>
    <w:rsid w:val="70598BBA"/>
    <w:rsid w:val="70624E59"/>
    <w:rsid w:val="706554CF"/>
    <w:rsid w:val="706597B0"/>
    <w:rsid w:val="707BB4B9"/>
    <w:rsid w:val="708AD445"/>
    <w:rsid w:val="708BC664"/>
    <w:rsid w:val="708E7CA5"/>
    <w:rsid w:val="7098BD31"/>
    <w:rsid w:val="709C6027"/>
    <w:rsid w:val="70A4C6F6"/>
    <w:rsid w:val="70B034B0"/>
    <w:rsid w:val="70B8B455"/>
    <w:rsid w:val="70BC6630"/>
    <w:rsid w:val="70C60A60"/>
    <w:rsid w:val="70C818E7"/>
    <w:rsid w:val="70CC1D78"/>
    <w:rsid w:val="70D40C34"/>
    <w:rsid w:val="70D58ED8"/>
    <w:rsid w:val="70D8D7A9"/>
    <w:rsid w:val="70E5C9CA"/>
    <w:rsid w:val="70EED239"/>
    <w:rsid w:val="70F6489E"/>
    <w:rsid w:val="70FC8738"/>
    <w:rsid w:val="7127D566"/>
    <w:rsid w:val="71310D4E"/>
    <w:rsid w:val="713E80CE"/>
    <w:rsid w:val="715FDA93"/>
    <w:rsid w:val="71661991"/>
    <w:rsid w:val="71672DE6"/>
    <w:rsid w:val="7171B906"/>
    <w:rsid w:val="7186A66A"/>
    <w:rsid w:val="718F04D5"/>
    <w:rsid w:val="718FC362"/>
    <w:rsid w:val="719489CB"/>
    <w:rsid w:val="71AE3414"/>
    <w:rsid w:val="71B588CE"/>
    <w:rsid w:val="71B5D5AC"/>
    <w:rsid w:val="71B8F56F"/>
    <w:rsid w:val="71BC4A27"/>
    <w:rsid w:val="71C02C3C"/>
    <w:rsid w:val="71C3195C"/>
    <w:rsid w:val="71CF2A52"/>
    <w:rsid w:val="71D07D6C"/>
    <w:rsid w:val="71D86BFA"/>
    <w:rsid w:val="71EA9079"/>
    <w:rsid w:val="71F44955"/>
    <w:rsid w:val="71F673EA"/>
    <w:rsid w:val="721226F9"/>
    <w:rsid w:val="721396F1"/>
    <w:rsid w:val="721602BA"/>
    <w:rsid w:val="721D3919"/>
    <w:rsid w:val="722A996D"/>
    <w:rsid w:val="72360BFF"/>
    <w:rsid w:val="7237AFCA"/>
    <w:rsid w:val="723886D4"/>
    <w:rsid w:val="723F8535"/>
    <w:rsid w:val="723FAABF"/>
    <w:rsid w:val="7247C8A4"/>
    <w:rsid w:val="724F9420"/>
    <w:rsid w:val="7250E1CE"/>
    <w:rsid w:val="7254C303"/>
    <w:rsid w:val="72565902"/>
    <w:rsid w:val="726890F4"/>
    <w:rsid w:val="72719D1E"/>
    <w:rsid w:val="7272E42C"/>
    <w:rsid w:val="72738C0A"/>
    <w:rsid w:val="72765818"/>
    <w:rsid w:val="727AD4F2"/>
    <w:rsid w:val="7281F64F"/>
    <w:rsid w:val="729AD059"/>
    <w:rsid w:val="729E1D86"/>
    <w:rsid w:val="72A18469"/>
    <w:rsid w:val="72A5085E"/>
    <w:rsid w:val="72ACBDBE"/>
    <w:rsid w:val="72BEE4A7"/>
    <w:rsid w:val="72C66839"/>
    <w:rsid w:val="72E08B78"/>
    <w:rsid w:val="72E2B410"/>
    <w:rsid w:val="72FAD8AA"/>
    <w:rsid w:val="7301A063"/>
    <w:rsid w:val="73091A92"/>
    <w:rsid w:val="7322A24D"/>
    <w:rsid w:val="732447E3"/>
    <w:rsid w:val="73284BC5"/>
    <w:rsid w:val="73442D25"/>
    <w:rsid w:val="734ED3D8"/>
    <w:rsid w:val="73614B9F"/>
    <w:rsid w:val="7382CB53"/>
    <w:rsid w:val="73941A8E"/>
    <w:rsid w:val="739F6402"/>
    <w:rsid w:val="73A903FC"/>
    <w:rsid w:val="73A9532E"/>
    <w:rsid w:val="73A9938A"/>
    <w:rsid w:val="73C7746A"/>
    <w:rsid w:val="73D337F6"/>
    <w:rsid w:val="73E0E31D"/>
    <w:rsid w:val="73EC003B"/>
    <w:rsid w:val="73F8B731"/>
    <w:rsid w:val="73F9FA25"/>
    <w:rsid w:val="73FCC95D"/>
    <w:rsid w:val="7401E0B7"/>
    <w:rsid w:val="74083071"/>
    <w:rsid w:val="7416A700"/>
    <w:rsid w:val="74210AA8"/>
    <w:rsid w:val="74275B79"/>
    <w:rsid w:val="743BAF0F"/>
    <w:rsid w:val="7440EBB0"/>
    <w:rsid w:val="74471A77"/>
    <w:rsid w:val="744D7E01"/>
    <w:rsid w:val="74591256"/>
    <w:rsid w:val="74631825"/>
    <w:rsid w:val="746BC635"/>
    <w:rsid w:val="7477081F"/>
    <w:rsid w:val="747777D7"/>
    <w:rsid w:val="74804EBA"/>
    <w:rsid w:val="749B83C5"/>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12979C"/>
    <w:rsid w:val="75164280"/>
    <w:rsid w:val="7517443A"/>
    <w:rsid w:val="7520AFBB"/>
    <w:rsid w:val="7522263E"/>
    <w:rsid w:val="753E956C"/>
    <w:rsid w:val="75413952"/>
    <w:rsid w:val="75461D65"/>
    <w:rsid w:val="7554F4BE"/>
    <w:rsid w:val="75579388"/>
    <w:rsid w:val="755940EE"/>
    <w:rsid w:val="756E13C0"/>
    <w:rsid w:val="7577DE36"/>
    <w:rsid w:val="758108E1"/>
    <w:rsid w:val="758ADC57"/>
    <w:rsid w:val="758B8EA8"/>
    <w:rsid w:val="75A84EE8"/>
    <w:rsid w:val="75AA90AC"/>
    <w:rsid w:val="75B6C608"/>
    <w:rsid w:val="75B8C39E"/>
    <w:rsid w:val="75BA8B67"/>
    <w:rsid w:val="75BCC235"/>
    <w:rsid w:val="75CB66C3"/>
    <w:rsid w:val="75CBDA69"/>
    <w:rsid w:val="75CFC7BE"/>
    <w:rsid w:val="75D51595"/>
    <w:rsid w:val="75D78C0C"/>
    <w:rsid w:val="75EBAB20"/>
    <w:rsid w:val="75F34CD4"/>
    <w:rsid w:val="7605D57E"/>
    <w:rsid w:val="761E0F65"/>
    <w:rsid w:val="761EFD55"/>
    <w:rsid w:val="761F5126"/>
    <w:rsid w:val="7637CA40"/>
    <w:rsid w:val="763B85BB"/>
    <w:rsid w:val="76466D99"/>
    <w:rsid w:val="7649E94C"/>
    <w:rsid w:val="764E7DD7"/>
    <w:rsid w:val="764F2E78"/>
    <w:rsid w:val="764FED0C"/>
    <w:rsid w:val="765E84FA"/>
    <w:rsid w:val="767886C2"/>
    <w:rsid w:val="769083FA"/>
    <w:rsid w:val="76933E2E"/>
    <w:rsid w:val="76953639"/>
    <w:rsid w:val="769D330A"/>
    <w:rsid w:val="76A35616"/>
    <w:rsid w:val="76A566AE"/>
    <w:rsid w:val="76B050F6"/>
    <w:rsid w:val="76B2F84F"/>
    <w:rsid w:val="76B40B78"/>
    <w:rsid w:val="76B969D1"/>
    <w:rsid w:val="76B99DB5"/>
    <w:rsid w:val="76CAFB5F"/>
    <w:rsid w:val="76D1F7D6"/>
    <w:rsid w:val="76D82DEB"/>
    <w:rsid w:val="76DDA8C7"/>
    <w:rsid w:val="76DE0F31"/>
    <w:rsid w:val="76E07513"/>
    <w:rsid w:val="76E3A68B"/>
    <w:rsid w:val="76E5CCA9"/>
    <w:rsid w:val="76EC85C4"/>
    <w:rsid w:val="76FC4AC2"/>
    <w:rsid w:val="77045E3A"/>
    <w:rsid w:val="77093A53"/>
    <w:rsid w:val="77095827"/>
    <w:rsid w:val="77130A39"/>
    <w:rsid w:val="77182B98"/>
    <w:rsid w:val="771AE5E0"/>
    <w:rsid w:val="77210BF0"/>
    <w:rsid w:val="7728CC7C"/>
    <w:rsid w:val="77377EBA"/>
    <w:rsid w:val="7745A583"/>
    <w:rsid w:val="774C3160"/>
    <w:rsid w:val="775B6737"/>
    <w:rsid w:val="7765B7A1"/>
    <w:rsid w:val="7779ADAB"/>
    <w:rsid w:val="7786C3D1"/>
    <w:rsid w:val="7796D9E4"/>
    <w:rsid w:val="77A5EC47"/>
    <w:rsid w:val="77B7BCAB"/>
    <w:rsid w:val="77C45977"/>
    <w:rsid w:val="77CAD005"/>
    <w:rsid w:val="77CC40D0"/>
    <w:rsid w:val="77CCFE66"/>
    <w:rsid w:val="77DDEEAF"/>
    <w:rsid w:val="77E52494"/>
    <w:rsid w:val="77E6A73F"/>
    <w:rsid w:val="77ED9839"/>
    <w:rsid w:val="77FB1412"/>
    <w:rsid w:val="780A9F50"/>
    <w:rsid w:val="780B34F0"/>
    <w:rsid w:val="7818396F"/>
    <w:rsid w:val="7819BE90"/>
    <w:rsid w:val="781E083D"/>
    <w:rsid w:val="781E6D5C"/>
    <w:rsid w:val="7827456F"/>
    <w:rsid w:val="7832799A"/>
    <w:rsid w:val="783B17DA"/>
    <w:rsid w:val="783CDA97"/>
    <w:rsid w:val="783E2EF8"/>
    <w:rsid w:val="784386FF"/>
    <w:rsid w:val="786217A8"/>
    <w:rsid w:val="788F21DF"/>
    <w:rsid w:val="789C5F1C"/>
    <w:rsid w:val="78A37234"/>
    <w:rsid w:val="78A5D7FF"/>
    <w:rsid w:val="78A6C235"/>
    <w:rsid w:val="78AC19EF"/>
    <w:rsid w:val="78B13BCC"/>
    <w:rsid w:val="78B640CA"/>
    <w:rsid w:val="78B6F45B"/>
    <w:rsid w:val="78B819A5"/>
    <w:rsid w:val="78C49C33"/>
    <w:rsid w:val="78CAF99D"/>
    <w:rsid w:val="78D183CB"/>
    <w:rsid w:val="78D1AD9E"/>
    <w:rsid w:val="78DD0498"/>
    <w:rsid w:val="78EA943B"/>
    <w:rsid w:val="78F01B61"/>
    <w:rsid w:val="78F3438F"/>
    <w:rsid w:val="78F74E5F"/>
    <w:rsid w:val="78FD096D"/>
    <w:rsid w:val="79001713"/>
    <w:rsid w:val="79047235"/>
    <w:rsid w:val="79058642"/>
    <w:rsid w:val="79072873"/>
    <w:rsid w:val="790E2D0B"/>
    <w:rsid w:val="7911A6A8"/>
    <w:rsid w:val="7934F30C"/>
    <w:rsid w:val="794264AB"/>
    <w:rsid w:val="794BD85A"/>
    <w:rsid w:val="794C1C6B"/>
    <w:rsid w:val="796ED003"/>
    <w:rsid w:val="797024BC"/>
    <w:rsid w:val="798B6567"/>
    <w:rsid w:val="7995DA78"/>
    <w:rsid w:val="799ED9D3"/>
    <w:rsid w:val="79BDC3C2"/>
    <w:rsid w:val="79C0A462"/>
    <w:rsid w:val="79CE2266"/>
    <w:rsid w:val="79D1F6C2"/>
    <w:rsid w:val="79D3104C"/>
    <w:rsid w:val="79DDAC46"/>
    <w:rsid w:val="79E13CB4"/>
    <w:rsid w:val="79EAA4C3"/>
    <w:rsid w:val="79EBC8AB"/>
    <w:rsid w:val="7A132E42"/>
    <w:rsid w:val="7A1C77D6"/>
    <w:rsid w:val="7A335DF1"/>
    <w:rsid w:val="7A38BBF0"/>
    <w:rsid w:val="7A3A0302"/>
    <w:rsid w:val="7A52D88B"/>
    <w:rsid w:val="7A560FAB"/>
    <w:rsid w:val="7A72F060"/>
    <w:rsid w:val="7A75FDB9"/>
    <w:rsid w:val="7A7942A5"/>
    <w:rsid w:val="7A863EEE"/>
    <w:rsid w:val="7A8FA3CF"/>
    <w:rsid w:val="7A939265"/>
    <w:rsid w:val="7A95B220"/>
    <w:rsid w:val="7A9A7B4F"/>
    <w:rsid w:val="7AAECCE8"/>
    <w:rsid w:val="7AB21A19"/>
    <w:rsid w:val="7ABBA95C"/>
    <w:rsid w:val="7ABCA717"/>
    <w:rsid w:val="7ABEE030"/>
    <w:rsid w:val="7AC16C4F"/>
    <w:rsid w:val="7ACD0355"/>
    <w:rsid w:val="7AD03674"/>
    <w:rsid w:val="7AD513A9"/>
    <w:rsid w:val="7ADB3D1E"/>
    <w:rsid w:val="7AE743D7"/>
    <w:rsid w:val="7AE7E0C2"/>
    <w:rsid w:val="7AEBBA8D"/>
    <w:rsid w:val="7B1A015E"/>
    <w:rsid w:val="7B1F171C"/>
    <w:rsid w:val="7B22AA6E"/>
    <w:rsid w:val="7B345B14"/>
    <w:rsid w:val="7B530013"/>
    <w:rsid w:val="7B655581"/>
    <w:rsid w:val="7B6D0EF0"/>
    <w:rsid w:val="7B6D8B74"/>
    <w:rsid w:val="7B776025"/>
    <w:rsid w:val="7B7DCB5C"/>
    <w:rsid w:val="7B7EDEA3"/>
    <w:rsid w:val="7B85BB08"/>
    <w:rsid w:val="7B87F12C"/>
    <w:rsid w:val="7B957ED0"/>
    <w:rsid w:val="7B98970C"/>
    <w:rsid w:val="7B9D390F"/>
    <w:rsid w:val="7B9D6361"/>
    <w:rsid w:val="7B9F2CF7"/>
    <w:rsid w:val="7BA33911"/>
    <w:rsid w:val="7BADC302"/>
    <w:rsid w:val="7BB05C47"/>
    <w:rsid w:val="7BB152EF"/>
    <w:rsid w:val="7BB89B6B"/>
    <w:rsid w:val="7BC78E62"/>
    <w:rsid w:val="7BD719B7"/>
    <w:rsid w:val="7BDBA83A"/>
    <w:rsid w:val="7BEB39E2"/>
    <w:rsid w:val="7BF4AF75"/>
    <w:rsid w:val="7C170A8B"/>
    <w:rsid w:val="7C3780F1"/>
    <w:rsid w:val="7C47EBD7"/>
    <w:rsid w:val="7C4B99C9"/>
    <w:rsid w:val="7C5471D7"/>
    <w:rsid w:val="7C5C5936"/>
    <w:rsid w:val="7C6B7566"/>
    <w:rsid w:val="7C6DC387"/>
    <w:rsid w:val="7C6FCCDC"/>
    <w:rsid w:val="7C85D769"/>
    <w:rsid w:val="7C877B5A"/>
    <w:rsid w:val="7C94DE89"/>
    <w:rsid w:val="7CA5D8F7"/>
    <w:rsid w:val="7CB454A1"/>
    <w:rsid w:val="7CBB851A"/>
    <w:rsid w:val="7CCD32FA"/>
    <w:rsid w:val="7CD238B7"/>
    <w:rsid w:val="7CD36C99"/>
    <w:rsid w:val="7CDB4256"/>
    <w:rsid w:val="7CF0C477"/>
    <w:rsid w:val="7CF40C28"/>
    <w:rsid w:val="7CFE7E43"/>
    <w:rsid w:val="7D0F01EA"/>
    <w:rsid w:val="7D105817"/>
    <w:rsid w:val="7D1CF770"/>
    <w:rsid w:val="7D1F9C56"/>
    <w:rsid w:val="7D26B41E"/>
    <w:rsid w:val="7D366595"/>
    <w:rsid w:val="7D38B49B"/>
    <w:rsid w:val="7D487332"/>
    <w:rsid w:val="7D4CAC23"/>
    <w:rsid w:val="7D4D6095"/>
    <w:rsid w:val="7D5051E2"/>
    <w:rsid w:val="7D554F41"/>
    <w:rsid w:val="7D570C06"/>
    <w:rsid w:val="7D571D55"/>
    <w:rsid w:val="7D5A155B"/>
    <w:rsid w:val="7D5D45F3"/>
    <w:rsid w:val="7D5D9655"/>
    <w:rsid w:val="7D89E901"/>
    <w:rsid w:val="7D9990BA"/>
    <w:rsid w:val="7D9B6E67"/>
    <w:rsid w:val="7D9BB975"/>
    <w:rsid w:val="7D9FD4BF"/>
    <w:rsid w:val="7DA75340"/>
    <w:rsid w:val="7DBE7DA8"/>
    <w:rsid w:val="7DBEE2AB"/>
    <w:rsid w:val="7DDEDCBF"/>
    <w:rsid w:val="7DF997C4"/>
    <w:rsid w:val="7DFC2D34"/>
    <w:rsid w:val="7E0217EE"/>
    <w:rsid w:val="7E03825E"/>
    <w:rsid w:val="7E1249E0"/>
    <w:rsid w:val="7E147A6E"/>
    <w:rsid w:val="7E1C19B8"/>
    <w:rsid w:val="7E22BE60"/>
    <w:rsid w:val="7E28DBF4"/>
    <w:rsid w:val="7E2B48C2"/>
    <w:rsid w:val="7E3EB789"/>
    <w:rsid w:val="7E3FBA35"/>
    <w:rsid w:val="7E4F5089"/>
    <w:rsid w:val="7E5DDBC6"/>
    <w:rsid w:val="7E7DF089"/>
    <w:rsid w:val="7E7E475D"/>
    <w:rsid w:val="7E7EB9BA"/>
    <w:rsid w:val="7E7ED101"/>
    <w:rsid w:val="7E8D908F"/>
    <w:rsid w:val="7EA3CF4C"/>
    <w:rsid w:val="7EA7378B"/>
    <w:rsid w:val="7EBBC275"/>
    <w:rsid w:val="7ECD98C6"/>
    <w:rsid w:val="7ED23BF8"/>
    <w:rsid w:val="7EEF6D79"/>
    <w:rsid w:val="7EF11C2C"/>
    <w:rsid w:val="7EF24B8A"/>
    <w:rsid w:val="7EF507F7"/>
    <w:rsid w:val="7EF864A4"/>
    <w:rsid w:val="7EFCC18E"/>
    <w:rsid w:val="7F025F29"/>
    <w:rsid w:val="7F087AE2"/>
    <w:rsid w:val="7F13BD08"/>
    <w:rsid w:val="7F189788"/>
    <w:rsid w:val="7F4844ED"/>
    <w:rsid w:val="7F4A839B"/>
    <w:rsid w:val="7F4C5B3C"/>
    <w:rsid w:val="7F4FBCAD"/>
    <w:rsid w:val="7F54A1C8"/>
    <w:rsid w:val="7F63D6AD"/>
    <w:rsid w:val="7F8FD9A3"/>
    <w:rsid w:val="7F93911C"/>
    <w:rsid w:val="7F9C65E4"/>
    <w:rsid w:val="7F9EB59C"/>
    <w:rsid w:val="7FC4EE09"/>
    <w:rsid w:val="7FCDE028"/>
    <w:rsid w:val="7FD9C792"/>
    <w:rsid w:val="7FDAA9D1"/>
    <w:rsid w:val="7FDC8B8D"/>
    <w:rsid w:val="7FF3CA3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4577"/>
    <o:shapelayout v:ext="edit">
      <o:idmap v:ext="edit" data="1"/>
    </o:shapelayout>
  </w:shapeDefaults>
  <w:decimalSymbol w:val=","/>
  <w:listSeparator w:val=";"/>
  <w14:docId w14:val="1D90F1A9"/>
  <w15:chartTrackingRefBased/>
  <w15:docId w15:val="{CE3D33C8-192C-4EA6-9DD4-12DC0E5E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3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97914"/>
    <w:pPr>
      <w:tabs>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9A0146"/>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70"/>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3.xm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4.wmf"/><Relationship Id="rId68" Type="http://schemas.openxmlformats.org/officeDocument/2006/relationships/footer" Target="footer16.xml"/><Relationship Id="rId84" Type="http://schemas.openxmlformats.org/officeDocument/2006/relationships/image" Target="media/image36.emf"/><Relationship Id="rId89" Type="http://schemas.openxmlformats.org/officeDocument/2006/relationships/image" Target="media/image41.emf"/><Relationship Id="rId16" Type="http://schemas.openxmlformats.org/officeDocument/2006/relationships/hyperlink" Target="mailto:ppc@aad.am.lt" TargetMode="External"/><Relationship Id="rId11" Type="http://schemas.openxmlformats.org/officeDocument/2006/relationships/header" Target="header1.xml"/><Relationship Id="rId32" Type="http://schemas.openxmlformats.org/officeDocument/2006/relationships/hyperlink" Target="http://metrinsp.lrv.lt/lt/veiklos-sritys/lietuvos-matavimo-priemoniu-valstybes-registras" TargetMode="External"/><Relationship Id="rId37" Type="http://schemas.openxmlformats.org/officeDocument/2006/relationships/footer" Target="footer8.xml"/><Relationship Id="rId53" Type="http://schemas.openxmlformats.org/officeDocument/2006/relationships/image" Target="media/image19.jpeg"/><Relationship Id="rId58" Type="http://schemas.openxmlformats.org/officeDocument/2006/relationships/header" Target="header3.xml"/><Relationship Id="rId74" Type="http://schemas.openxmlformats.org/officeDocument/2006/relationships/image" Target="media/image28.png"/><Relationship Id="rId79" Type="http://schemas.openxmlformats.org/officeDocument/2006/relationships/footer" Target="footer21.xml"/><Relationship Id="rId5" Type="http://schemas.openxmlformats.org/officeDocument/2006/relationships/numbering" Target="numbering.xml"/><Relationship Id="rId90" Type="http://schemas.openxmlformats.org/officeDocument/2006/relationships/image" Target="media/image42.emf"/><Relationship Id="rId95" Type="http://schemas.openxmlformats.org/officeDocument/2006/relationships/image" Target="media/image47.jpeg"/><Relationship Id="rId22" Type="http://schemas.openxmlformats.org/officeDocument/2006/relationships/hyperlink" Target="http://www.litgrid.eu" TargetMode="External"/><Relationship Id="rId27" Type="http://schemas.openxmlformats.org/officeDocument/2006/relationships/footer" Target="footer6.xm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oleObject" Target="embeddings/oleObject1.bin"/><Relationship Id="rId69" Type="http://schemas.openxmlformats.org/officeDocument/2006/relationships/image" Target="media/image27.png"/><Relationship Id="rId80" Type="http://schemas.openxmlformats.org/officeDocument/2006/relationships/image" Target="media/image32.jpg"/><Relationship Id="rId85" Type="http://schemas.openxmlformats.org/officeDocument/2006/relationships/image" Target="media/image37.emf"/><Relationship Id="rId12" Type="http://schemas.openxmlformats.org/officeDocument/2006/relationships/footer" Target="footer1.xml"/><Relationship Id="rId17" Type="http://schemas.openxmlformats.org/officeDocument/2006/relationships/hyperlink" Target="http://www.vatzum.lt/uploads/documents/ne_ems_naudmenys_20120725_1.pdf" TargetMode="External"/><Relationship Id="rId25" Type="http://schemas.openxmlformats.org/officeDocument/2006/relationships/footer" Target="footer5.xml"/><Relationship Id="rId33" Type="http://schemas.openxmlformats.org/officeDocument/2006/relationships/hyperlink" Target="http://www.lvmt.lt/admin/docs/Laboratoriju_sritys_2005.doc" TargetMode="Externa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footer" Target="footer12.xml"/><Relationship Id="rId67" Type="http://schemas.openxmlformats.org/officeDocument/2006/relationships/image" Target="media/image26.jpg"/><Relationship Id="rId20" Type="http://schemas.openxmlformats.org/officeDocument/2006/relationships/image" Target="media/image2.emf"/><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image" Target="media/image40.emf"/><Relationship Id="rId91" Type="http://schemas.openxmlformats.org/officeDocument/2006/relationships/image" Target="media/image43.emf"/><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tgrid.eu/index.php/tinklo-pletra/standartiniai-techniniai-reikalavimai/elektros-perdavimo-linijos/400-110-kv-itampos-oro-linijos/31104"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13.xml"/><Relationship Id="rId65" Type="http://schemas.openxmlformats.org/officeDocument/2006/relationships/image" Target="media/image25.wmf"/><Relationship Id="rId73" Type="http://schemas.openxmlformats.org/officeDocument/2006/relationships/footer" Target="footer20.xml"/><Relationship Id="rId78" Type="http://schemas.openxmlformats.org/officeDocument/2006/relationships/header" Target="header4.xml"/><Relationship Id="rId81" Type="http://schemas.openxmlformats.org/officeDocument/2006/relationships/image" Target="media/image33.png"/><Relationship Id="rId86"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footer" Target="footer2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vatzum.lt/uploads/documents/20181207_ne_ems_naudmenys.pdf" TargetMode="External"/><Relationship Id="rId39" Type="http://schemas.openxmlformats.org/officeDocument/2006/relationships/footer" Target="footer10.xml"/><Relationship Id="rId34" Type="http://schemas.openxmlformats.org/officeDocument/2006/relationships/hyperlink" Target="http://www.vei.lt/"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0.png"/><Relationship Id="rId97"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footer" Target="footer18.xml"/><Relationship Id="rId92"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oleObject" Target="embeddings/oleObject2.bin"/><Relationship Id="rId87" Type="http://schemas.openxmlformats.org/officeDocument/2006/relationships/image" Target="media/image39.emf"/><Relationship Id="rId61" Type="http://schemas.openxmlformats.org/officeDocument/2006/relationships/footer" Target="footer14.xml"/><Relationship Id="rId82" Type="http://schemas.openxmlformats.org/officeDocument/2006/relationships/image" Target="media/image34.png"/><Relationship Id="rId19" Type="http://schemas.openxmlformats.org/officeDocument/2006/relationships/image" Target="media/image1.emf"/><Relationship Id="rId14" Type="http://schemas.openxmlformats.org/officeDocument/2006/relationships/footer" Target="footer2.xml"/><Relationship Id="rId30"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5" Type="http://schemas.openxmlformats.org/officeDocument/2006/relationships/hyperlink" Target="https://ukmin.lrv.lt/lt/veiklos-sritys/verslo-aplinka/metrologija/matavimo-priemoniu-patikros-metodiku-sarasas" TargetMode="External"/><Relationship Id="rId56" Type="http://schemas.openxmlformats.org/officeDocument/2006/relationships/image" Target="media/image22.jpeg"/><Relationship Id="rId77" Type="http://schemas.openxmlformats.org/officeDocument/2006/relationships/image" Target="media/image31.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9.xml"/><Relationship Id="rId93" Type="http://schemas.openxmlformats.org/officeDocument/2006/relationships/image" Target="media/image45.emf"/><Relationship Id="rId98" Type="http://schemas.openxmlformats.org/officeDocument/2006/relationships/image" Target="media/image50.png"/><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54910026035A4F4BB8DC1A54C44174FF" ma:contentTypeVersion="2" ma:contentTypeDescription="Kurkite naują dokumentą." ma:contentTypeScope="" ma:versionID="c009d54a4001ea6daa756a69deccf24b">
  <xsd:schema xmlns:xsd="http://www.w3.org/2001/XMLSchema" xmlns:xs="http://www.w3.org/2001/XMLSchema" xmlns:p="http://schemas.microsoft.com/office/2006/metadata/properties" xmlns:ns2="9ae1bf22-efa3-4957-a5c8-89954d6ef1d9" targetNamespace="http://schemas.microsoft.com/office/2006/metadata/properties" ma:root="true" ma:fieldsID="12cdc5badb8545580c9b5e1f7bf9602a" ns2:_="">
    <xsd:import namespace="9ae1bf22-efa3-4957-a5c8-89954d6ef1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1bf22-efa3-4957-a5c8-89954d6ef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2.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customXml/itemProps3.xml><?xml version="1.0" encoding="utf-8"?>
<ds:datastoreItem xmlns:ds="http://schemas.openxmlformats.org/officeDocument/2006/customXml" ds:itemID="{8553AE13-30C1-4FAE-980F-DDCFA51DA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1bf22-efa3-4957-a5c8-89954d6ef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4454</TotalTime>
  <Pages>258</Pages>
  <Words>92543</Words>
  <Characters>527497</Characters>
  <DocSecurity>0</DocSecurity>
  <Lines>4395</Lines>
  <Paragraphs>1237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618803</CharactersWithSpaces>
  <SharedDoc>false</SharedDoc>
  <HLinks>
    <vt:vector size="1638" baseType="variant">
      <vt:variant>
        <vt:i4>2687048</vt:i4>
      </vt:variant>
      <vt:variant>
        <vt:i4>2172</vt:i4>
      </vt:variant>
      <vt:variant>
        <vt:i4>0</vt:i4>
      </vt:variant>
      <vt:variant>
        <vt:i4>5</vt:i4>
      </vt:variant>
      <vt:variant>
        <vt:lpwstr>http://www.vatzum.lt/uploads/documents/20181207_ne_ems_naudmenys.pdf</vt:lpwstr>
      </vt:variant>
      <vt:variant>
        <vt:lpwstr/>
      </vt:variant>
      <vt:variant>
        <vt:i4>1572889</vt:i4>
      </vt:variant>
      <vt:variant>
        <vt:i4>2169</vt:i4>
      </vt:variant>
      <vt:variant>
        <vt:i4>0</vt:i4>
      </vt:variant>
      <vt:variant>
        <vt:i4>5</vt:i4>
      </vt:variant>
      <vt:variant>
        <vt:lpwstr>http://www.vatzum.lt/uploads/documents/ne_ems_naudmenys_20120725_1.pdf</vt:lpwstr>
      </vt:variant>
      <vt:variant>
        <vt:lpwstr/>
      </vt:variant>
      <vt:variant>
        <vt:i4>5177396</vt:i4>
      </vt:variant>
      <vt:variant>
        <vt:i4>2166</vt:i4>
      </vt:variant>
      <vt:variant>
        <vt:i4>0</vt:i4>
      </vt:variant>
      <vt:variant>
        <vt:i4>5</vt:i4>
      </vt:variant>
      <vt:variant>
        <vt:lpwstr>mailto:ppc@aad.am.lt</vt:lpwstr>
      </vt:variant>
      <vt:variant>
        <vt:lpwstr/>
      </vt:variant>
      <vt:variant>
        <vt:i4>4063238</vt:i4>
      </vt:variant>
      <vt:variant>
        <vt:i4>2163</vt:i4>
      </vt:variant>
      <vt:variant>
        <vt:i4>0</vt:i4>
      </vt:variant>
      <vt:variant>
        <vt:i4>5</vt:i4>
      </vt:variant>
      <vt:variant>
        <vt:lpwstr>http://www.zum.lt/min/index.cfm?fuseaction=displayHTML&amp;attributes.file=File_1849.cfm&amp;langparam=LT</vt:lpwstr>
      </vt:variant>
      <vt:variant>
        <vt:lpwstr/>
      </vt:variant>
      <vt:variant>
        <vt:i4>4784199</vt:i4>
      </vt:variant>
      <vt:variant>
        <vt:i4>2005</vt:i4>
      </vt:variant>
      <vt:variant>
        <vt:i4>0</vt:i4>
      </vt:variant>
      <vt:variant>
        <vt:i4>5</vt:i4>
      </vt:variant>
      <vt:variant>
        <vt:lpwstr>http://www3.lrs.lt/pls/inter2/dokpaieska.showdoc_l?p_id=219278&amp;p_query=&amp;p_tr2=</vt:lpwstr>
      </vt:variant>
      <vt:variant>
        <vt:lpwstr/>
      </vt:variant>
      <vt:variant>
        <vt:i4>8192125</vt:i4>
      </vt:variant>
      <vt:variant>
        <vt:i4>2002</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1999</vt:i4>
      </vt:variant>
      <vt:variant>
        <vt:i4>0</vt:i4>
      </vt:variant>
      <vt:variant>
        <vt:i4>5</vt:i4>
      </vt:variant>
      <vt:variant>
        <vt:lpwstr>http://www.vei.lt/</vt:lpwstr>
      </vt:variant>
      <vt:variant>
        <vt:lpwstr/>
      </vt:variant>
      <vt:variant>
        <vt:i4>1572950</vt:i4>
      </vt:variant>
      <vt:variant>
        <vt:i4>1996</vt:i4>
      </vt:variant>
      <vt:variant>
        <vt:i4>0</vt:i4>
      </vt:variant>
      <vt:variant>
        <vt:i4>5</vt:i4>
      </vt:variant>
      <vt:variant>
        <vt:lpwstr>http://www.lvmt.lt/admin/docs/Laboratoriju_sritys_2005.doc</vt:lpwstr>
      </vt:variant>
      <vt:variant>
        <vt:lpwstr/>
      </vt:variant>
      <vt:variant>
        <vt:i4>1769552</vt:i4>
      </vt:variant>
      <vt:variant>
        <vt:i4>1993</vt:i4>
      </vt:variant>
      <vt:variant>
        <vt:i4>0</vt:i4>
      </vt:variant>
      <vt:variant>
        <vt:i4>5</vt:i4>
      </vt:variant>
      <vt:variant>
        <vt:lpwstr>http://metrinsp.lrv.lt/lt/veiklos-sritys/lietuvos-matavimo-priemoniu-valstybes-registras</vt:lpwstr>
      </vt:variant>
      <vt:variant>
        <vt:lpwstr/>
      </vt:variant>
      <vt:variant>
        <vt:i4>8257570</vt:i4>
      </vt:variant>
      <vt:variant>
        <vt:i4>1990</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1987</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1984</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1972</vt:i4>
      </vt:variant>
      <vt:variant>
        <vt:i4>0</vt:i4>
      </vt:variant>
      <vt:variant>
        <vt:i4>5</vt:i4>
      </vt:variant>
      <vt:variant>
        <vt:lpwstr/>
      </vt:variant>
      <vt:variant>
        <vt:lpwstr>_RANGOVO_PARENGTŲ_UŽSAKOVUI</vt:lpwstr>
      </vt:variant>
      <vt:variant>
        <vt:i4>18808854</vt:i4>
      </vt:variant>
      <vt:variant>
        <vt:i4>1969</vt:i4>
      </vt:variant>
      <vt:variant>
        <vt:i4>0</vt:i4>
      </vt:variant>
      <vt:variant>
        <vt:i4>5</vt:i4>
      </vt:variant>
      <vt:variant>
        <vt:lpwstr/>
      </vt:variant>
      <vt:variant>
        <vt:lpwstr>_RAA_ŽURNALAS</vt:lpwstr>
      </vt:variant>
      <vt:variant>
        <vt:i4>7274604</vt:i4>
      </vt:variant>
      <vt:variant>
        <vt:i4>1966</vt:i4>
      </vt:variant>
      <vt:variant>
        <vt:i4>0</vt:i4>
      </vt:variant>
      <vt:variant>
        <vt:i4>5</vt:i4>
      </vt:variant>
      <vt:variant>
        <vt:lpwstr>http://www.litgrid.eu/</vt:lpwstr>
      </vt:variant>
      <vt:variant>
        <vt:lpwstr/>
      </vt:variant>
      <vt:variant>
        <vt:i4>8192070</vt:i4>
      </vt:variant>
      <vt:variant>
        <vt:i4>1963</vt:i4>
      </vt:variant>
      <vt:variant>
        <vt:i4>0</vt:i4>
      </vt:variant>
      <vt:variant>
        <vt:i4>5</vt:i4>
      </vt:variant>
      <vt:variant>
        <vt:lpwstr/>
      </vt:variant>
      <vt:variant>
        <vt:lpwstr>_RELINIŲ_APSAUGŲ_LAIKO</vt:lpwstr>
      </vt:variant>
      <vt:variant>
        <vt:i4>2883607</vt:i4>
      </vt:variant>
      <vt:variant>
        <vt:i4>1948</vt:i4>
      </vt:variant>
      <vt:variant>
        <vt:i4>0</vt:i4>
      </vt:variant>
      <vt:variant>
        <vt:i4>5</vt:i4>
      </vt:variant>
      <vt:variant>
        <vt:lpwstr/>
      </vt:variant>
      <vt:variant>
        <vt:lpwstr>_GEDIMAI_IR_DEFEKTAI</vt:lpwstr>
      </vt:variant>
      <vt:variant>
        <vt:i4>19792227</vt:i4>
      </vt:variant>
      <vt:variant>
        <vt:i4>1928</vt:i4>
      </vt:variant>
      <vt:variant>
        <vt:i4>0</vt:i4>
      </vt:variant>
      <vt:variant>
        <vt:i4>5</vt:i4>
      </vt:variant>
      <vt:variant>
        <vt:lpwstr/>
      </vt:variant>
      <vt:variant>
        <vt:lpwstr>_DIDŽIAUSI_LEISTINI_RELINĖS</vt:lpwstr>
      </vt:variant>
      <vt:variant>
        <vt:i4>1376328</vt:i4>
      </vt:variant>
      <vt:variant>
        <vt:i4>1746</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1726</vt:i4>
      </vt:variant>
      <vt:variant>
        <vt:i4>0</vt:i4>
      </vt:variant>
      <vt:variant>
        <vt:i4>5</vt:i4>
      </vt:variant>
      <vt:variant>
        <vt:lpwstr/>
      </vt:variant>
      <vt:variant>
        <vt:lpwstr>_OL_sankirtos_aktas</vt:lpwstr>
      </vt:variant>
      <vt:variant>
        <vt:i4>1311041</vt:i4>
      </vt:variant>
      <vt:variant>
        <vt:i4>1593</vt:i4>
      </vt:variant>
      <vt:variant>
        <vt:i4>0</vt:i4>
      </vt:variant>
      <vt:variant>
        <vt:i4>5</vt:i4>
      </vt:variant>
      <vt:variant>
        <vt:lpwstr/>
      </vt:variant>
      <vt:variant>
        <vt:lpwstr>_RAA_TECHNINĖS_PRIEŽIŪROS</vt:lpwstr>
      </vt:variant>
      <vt:variant>
        <vt:i4>1507624</vt:i4>
      </vt:variant>
      <vt:variant>
        <vt:i4>1582</vt:i4>
      </vt:variant>
      <vt:variant>
        <vt:i4>0</vt:i4>
      </vt:variant>
      <vt:variant>
        <vt:i4>5</vt:i4>
      </vt:variant>
      <vt:variant>
        <vt:lpwstr/>
      </vt:variant>
      <vt:variant>
        <vt:lpwstr>_RELINĖS_APSAUGOS_IR_1</vt:lpwstr>
      </vt:variant>
      <vt:variant>
        <vt:i4>19595391</vt:i4>
      </vt:variant>
      <vt:variant>
        <vt:i4>1579</vt:i4>
      </vt:variant>
      <vt:variant>
        <vt:i4>0</vt:i4>
      </vt:variant>
      <vt:variant>
        <vt:i4>5</vt:i4>
      </vt:variant>
      <vt:variant>
        <vt:lpwstr/>
      </vt:variant>
      <vt:variant>
        <vt:lpwstr>_DARBO_PASTOTĖS_DUOMENŲ</vt:lpwstr>
      </vt:variant>
      <vt:variant>
        <vt:i4>2490743</vt:i4>
      </vt:variant>
      <vt:variant>
        <vt:i4>1571</vt:i4>
      </vt:variant>
      <vt:variant>
        <vt:i4>0</vt:i4>
      </vt:variant>
      <vt:variant>
        <vt:i4>5</vt:i4>
      </vt:variant>
      <vt:variant>
        <vt:lpwstr/>
      </vt:variant>
      <vt:variant>
        <vt:lpwstr>_RELINĖS_APSAUGOS_IR</vt:lpwstr>
      </vt:variant>
      <vt:variant>
        <vt:i4>524296</vt:i4>
      </vt:variant>
      <vt:variant>
        <vt:i4>1568</vt:i4>
      </vt:variant>
      <vt:variant>
        <vt:i4>0</vt:i4>
      </vt:variant>
      <vt:variant>
        <vt:i4>5</vt:i4>
      </vt:variant>
      <vt:variant>
        <vt:lpwstr/>
      </vt:variant>
      <vt:variant>
        <vt:lpwstr>_EKSPLOATAVIMO_ORGANIZAVIMAS</vt:lpwstr>
      </vt:variant>
      <vt:variant>
        <vt:i4>524296</vt:i4>
      </vt:variant>
      <vt:variant>
        <vt:i4>1565</vt:i4>
      </vt:variant>
      <vt:variant>
        <vt:i4>0</vt:i4>
      </vt:variant>
      <vt:variant>
        <vt:i4>5</vt:i4>
      </vt:variant>
      <vt:variant>
        <vt:lpwstr/>
      </vt:variant>
      <vt:variant>
        <vt:lpwstr>_EKSPLOATAVIMO_ORGANIZAVIMAS</vt:lpwstr>
      </vt:variant>
      <vt:variant>
        <vt:i4>22937979</vt:i4>
      </vt:variant>
      <vt:variant>
        <vt:i4>1562</vt:i4>
      </vt:variant>
      <vt:variant>
        <vt:i4>0</vt:i4>
      </vt:variant>
      <vt:variant>
        <vt:i4>5</vt:i4>
      </vt:variant>
      <vt:variant>
        <vt:lpwstr/>
      </vt:variant>
      <vt:variant>
        <vt:lpwstr>_RANGOVO_PARENGTŲ_UŽSAKOVUI</vt:lpwstr>
      </vt:variant>
      <vt:variant>
        <vt:i4>5636211</vt:i4>
      </vt:variant>
      <vt:variant>
        <vt:i4>1522</vt:i4>
      </vt:variant>
      <vt:variant>
        <vt:i4>0</vt:i4>
      </vt:variant>
      <vt:variant>
        <vt:i4>5</vt:i4>
      </vt:variant>
      <vt:variant>
        <vt:lpwstr/>
      </vt:variant>
      <vt:variant>
        <vt:lpwstr>_Objekto_ir_RAA</vt:lpwstr>
      </vt:variant>
      <vt:variant>
        <vt:i4>20119585</vt:i4>
      </vt:variant>
      <vt:variant>
        <vt:i4>1513</vt:i4>
      </vt:variant>
      <vt:variant>
        <vt:i4>0</vt:i4>
      </vt:variant>
      <vt:variant>
        <vt:i4>5</vt:i4>
      </vt:variant>
      <vt:variant>
        <vt:lpwstr/>
      </vt:variant>
      <vt:variant>
        <vt:lpwstr>_NUOTOLINĖ_RAA_ĮRENGINIŲ</vt:lpwstr>
      </vt:variant>
      <vt:variant>
        <vt:i4>1507388</vt:i4>
      </vt:variant>
      <vt:variant>
        <vt:i4>1460</vt:i4>
      </vt:variant>
      <vt:variant>
        <vt:i4>0</vt:i4>
      </vt:variant>
      <vt:variant>
        <vt:i4>5</vt:i4>
      </vt:variant>
      <vt:variant>
        <vt:lpwstr/>
      </vt:variant>
      <vt:variant>
        <vt:lpwstr>_Toc57843122</vt:lpwstr>
      </vt:variant>
      <vt:variant>
        <vt:i4>1310780</vt:i4>
      </vt:variant>
      <vt:variant>
        <vt:i4>1454</vt:i4>
      </vt:variant>
      <vt:variant>
        <vt:i4>0</vt:i4>
      </vt:variant>
      <vt:variant>
        <vt:i4>5</vt:i4>
      </vt:variant>
      <vt:variant>
        <vt:lpwstr/>
      </vt:variant>
      <vt:variant>
        <vt:lpwstr>_Toc57843121</vt:lpwstr>
      </vt:variant>
      <vt:variant>
        <vt:i4>1376316</vt:i4>
      </vt:variant>
      <vt:variant>
        <vt:i4>1448</vt:i4>
      </vt:variant>
      <vt:variant>
        <vt:i4>0</vt:i4>
      </vt:variant>
      <vt:variant>
        <vt:i4>5</vt:i4>
      </vt:variant>
      <vt:variant>
        <vt:lpwstr/>
      </vt:variant>
      <vt:variant>
        <vt:lpwstr>_Toc57843120</vt:lpwstr>
      </vt:variant>
      <vt:variant>
        <vt:i4>1835071</vt:i4>
      </vt:variant>
      <vt:variant>
        <vt:i4>1442</vt:i4>
      </vt:variant>
      <vt:variant>
        <vt:i4>0</vt:i4>
      </vt:variant>
      <vt:variant>
        <vt:i4>5</vt:i4>
      </vt:variant>
      <vt:variant>
        <vt:lpwstr/>
      </vt:variant>
      <vt:variant>
        <vt:lpwstr>_Toc57843119</vt:lpwstr>
      </vt:variant>
      <vt:variant>
        <vt:i4>1900607</vt:i4>
      </vt:variant>
      <vt:variant>
        <vt:i4>1436</vt:i4>
      </vt:variant>
      <vt:variant>
        <vt:i4>0</vt:i4>
      </vt:variant>
      <vt:variant>
        <vt:i4>5</vt:i4>
      </vt:variant>
      <vt:variant>
        <vt:lpwstr/>
      </vt:variant>
      <vt:variant>
        <vt:lpwstr>_Toc57843118</vt:lpwstr>
      </vt:variant>
      <vt:variant>
        <vt:i4>1179711</vt:i4>
      </vt:variant>
      <vt:variant>
        <vt:i4>1430</vt:i4>
      </vt:variant>
      <vt:variant>
        <vt:i4>0</vt:i4>
      </vt:variant>
      <vt:variant>
        <vt:i4>5</vt:i4>
      </vt:variant>
      <vt:variant>
        <vt:lpwstr/>
      </vt:variant>
      <vt:variant>
        <vt:lpwstr>_Toc57843117</vt:lpwstr>
      </vt:variant>
      <vt:variant>
        <vt:i4>1245247</vt:i4>
      </vt:variant>
      <vt:variant>
        <vt:i4>1424</vt:i4>
      </vt:variant>
      <vt:variant>
        <vt:i4>0</vt:i4>
      </vt:variant>
      <vt:variant>
        <vt:i4>5</vt:i4>
      </vt:variant>
      <vt:variant>
        <vt:lpwstr/>
      </vt:variant>
      <vt:variant>
        <vt:lpwstr>_Toc57843116</vt:lpwstr>
      </vt:variant>
      <vt:variant>
        <vt:i4>1048639</vt:i4>
      </vt:variant>
      <vt:variant>
        <vt:i4>1418</vt:i4>
      </vt:variant>
      <vt:variant>
        <vt:i4>0</vt:i4>
      </vt:variant>
      <vt:variant>
        <vt:i4>5</vt:i4>
      </vt:variant>
      <vt:variant>
        <vt:lpwstr/>
      </vt:variant>
      <vt:variant>
        <vt:lpwstr>_Toc57843115</vt:lpwstr>
      </vt:variant>
      <vt:variant>
        <vt:i4>1114175</vt:i4>
      </vt:variant>
      <vt:variant>
        <vt:i4>1412</vt:i4>
      </vt:variant>
      <vt:variant>
        <vt:i4>0</vt:i4>
      </vt:variant>
      <vt:variant>
        <vt:i4>5</vt:i4>
      </vt:variant>
      <vt:variant>
        <vt:lpwstr/>
      </vt:variant>
      <vt:variant>
        <vt:lpwstr>_Toc57843114</vt:lpwstr>
      </vt:variant>
      <vt:variant>
        <vt:i4>1441855</vt:i4>
      </vt:variant>
      <vt:variant>
        <vt:i4>1406</vt:i4>
      </vt:variant>
      <vt:variant>
        <vt:i4>0</vt:i4>
      </vt:variant>
      <vt:variant>
        <vt:i4>5</vt:i4>
      </vt:variant>
      <vt:variant>
        <vt:lpwstr/>
      </vt:variant>
      <vt:variant>
        <vt:lpwstr>_Toc57843113</vt:lpwstr>
      </vt:variant>
      <vt:variant>
        <vt:i4>1507391</vt:i4>
      </vt:variant>
      <vt:variant>
        <vt:i4>1400</vt:i4>
      </vt:variant>
      <vt:variant>
        <vt:i4>0</vt:i4>
      </vt:variant>
      <vt:variant>
        <vt:i4>5</vt:i4>
      </vt:variant>
      <vt:variant>
        <vt:lpwstr/>
      </vt:variant>
      <vt:variant>
        <vt:lpwstr>_Toc57843112</vt:lpwstr>
      </vt:variant>
      <vt:variant>
        <vt:i4>1310783</vt:i4>
      </vt:variant>
      <vt:variant>
        <vt:i4>1394</vt:i4>
      </vt:variant>
      <vt:variant>
        <vt:i4>0</vt:i4>
      </vt:variant>
      <vt:variant>
        <vt:i4>5</vt:i4>
      </vt:variant>
      <vt:variant>
        <vt:lpwstr/>
      </vt:variant>
      <vt:variant>
        <vt:lpwstr>_Toc57843111</vt:lpwstr>
      </vt:variant>
      <vt:variant>
        <vt:i4>1376319</vt:i4>
      </vt:variant>
      <vt:variant>
        <vt:i4>1388</vt:i4>
      </vt:variant>
      <vt:variant>
        <vt:i4>0</vt:i4>
      </vt:variant>
      <vt:variant>
        <vt:i4>5</vt:i4>
      </vt:variant>
      <vt:variant>
        <vt:lpwstr/>
      </vt:variant>
      <vt:variant>
        <vt:lpwstr>_Toc57843110</vt:lpwstr>
      </vt:variant>
      <vt:variant>
        <vt:i4>1835070</vt:i4>
      </vt:variant>
      <vt:variant>
        <vt:i4>1382</vt:i4>
      </vt:variant>
      <vt:variant>
        <vt:i4>0</vt:i4>
      </vt:variant>
      <vt:variant>
        <vt:i4>5</vt:i4>
      </vt:variant>
      <vt:variant>
        <vt:lpwstr/>
      </vt:variant>
      <vt:variant>
        <vt:lpwstr>_Toc57843109</vt:lpwstr>
      </vt:variant>
      <vt:variant>
        <vt:i4>1900606</vt:i4>
      </vt:variant>
      <vt:variant>
        <vt:i4>1376</vt:i4>
      </vt:variant>
      <vt:variant>
        <vt:i4>0</vt:i4>
      </vt:variant>
      <vt:variant>
        <vt:i4>5</vt:i4>
      </vt:variant>
      <vt:variant>
        <vt:lpwstr/>
      </vt:variant>
      <vt:variant>
        <vt:lpwstr>_Toc57843108</vt:lpwstr>
      </vt:variant>
      <vt:variant>
        <vt:i4>1179710</vt:i4>
      </vt:variant>
      <vt:variant>
        <vt:i4>1370</vt:i4>
      </vt:variant>
      <vt:variant>
        <vt:i4>0</vt:i4>
      </vt:variant>
      <vt:variant>
        <vt:i4>5</vt:i4>
      </vt:variant>
      <vt:variant>
        <vt:lpwstr/>
      </vt:variant>
      <vt:variant>
        <vt:lpwstr>_Toc57843107</vt:lpwstr>
      </vt:variant>
      <vt:variant>
        <vt:i4>1245246</vt:i4>
      </vt:variant>
      <vt:variant>
        <vt:i4>1364</vt:i4>
      </vt:variant>
      <vt:variant>
        <vt:i4>0</vt:i4>
      </vt:variant>
      <vt:variant>
        <vt:i4>5</vt:i4>
      </vt:variant>
      <vt:variant>
        <vt:lpwstr/>
      </vt:variant>
      <vt:variant>
        <vt:lpwstr>_Toc57843106</vt:lpwstr>
      </vt:variant>
      <vt:variant>
        <vt:i4>1048638</vt:i4>
      </vt:variant>
      <vt:variant>
        <vt:i4>1358</vt:i4>
      </vt:variant>
      <vt:variant>
        <vt:i4>0</vt:i4>
      </vt:variant>
      <vt:variant>
        <vt:i4>5</vt:i4>
      </vt:variant>
      <vt:variant>
        <vt:lpwstr/>
      </vt:variant>
      <vt:variant>
        <vt:lpwstr>_Toc57843105</vt:lpwstr>
      </vt:variant>
      <vt:variant>
        <vt:i4>1114174</vt:i4>
      </vt:variant>
      <vt:variant>
        <vt:i4>1352</vt:i4>
      </vt:variant>
      <vt:variant>
        <vt:i4>0</vt:i4>
      </vt:variant>
      <vt:variant>
        <vt:i4>5</vt:i4>
      </vt:variant>
      <vt:variant>
        <vt:lpwstr/>
      </vt:variant>
      <vt:variant>
        <vt:lpwstr>_Toc57843104</vt:lpwstr>
      </vt:variant>
      <vt:variant>
        <vt:i4>1441854</vt:i4>
      </vt:variant>
      <vt:variant>
        <vt:i4>1346</vt:i4>
      </vt:variant>
      <vt:variant>
        <vt:i4>0</vt:i4>
      </vt:variant>
      <vt:variant>
        <vt:i4>5</vt:i4>
      </vt:variant>
      <vt:variant>
        <vt:lpwstr/>
      </vt:variant>
      <vt:variant>
        <vt:lpwstr>_Toc57843103</vt:lpwstr>
      </vt:variant>
      <vt:variant>
        <vt:i4>1507390</vt:i4>
      </vt:variant>
      <vt:variant>
        <vt:i4>1340</vt:i4>
      </vt:variant>
      <vt:variant>
        <vt:i4>0</vt:i4>
      </vt:variant>
      <vt:variant>
        <vt:i4>5</vt:i4>
      </vt:variant>
      <vt:variant>
        <vt:lpwstr/>
      </vt:variant>
      <vt:variant>
        <vt:lpwstr>_Toc57843102</vt:lpwstr>
      </vt:variant>
      <vt:variant>
        <vt:i4>1310782</vt:i4>
      </vt:variant>
      <vt:variant>
        <vt:i4>1334</vt:i4>
      </vt:variant>
      <vt:variant>
        <vt:i4>0</vt:i4>
      </vt:variant>
      <vt:variant>
        <vt:i4>5</vt:i4>
      </vt:variant>
      <vt:variant>
        <vt:lpwstr/>
      </vt:variant>
      <vt:variant>
        <vt:lpwstr>_Toc57843101</vt:lpwstr>
      </vt:variant>
      <vt:variant>
        <vt:i4>1376318</vt:i4>
      </vt:variant>
      <vt:variant>
        <vt:i4>1328</vt:i4>
      </vt:variant>
      <vt:variant>
        <vt:i4>0</vt:i4>
      </vt:variant>
      <vt:variant>
        <vt:i4>5</vt:i4>
      </vt:variant>
      <vt:variant>
        <vt:lpwstr/>
      </vt:variant>
      <vt:variant>
        <vt:lpwstr>_Toc57843100</vt:lpwstr>
      </vt:variant>
      <vt:variant>
        <vt:i4>1900599</vt:i4>
      </vt:variant>
      <vt:variant>
        <vt:i4>1322</vt:i4>
      </vt:variant>
      <vt:variant>
        <vt:i4>0</vt:i4>
      </vt:variant>
      <vt:variant>
        <vt:i4>5</vt:i4>
      </vt:variant>
      <vt:variant>
        <vt:lpwstr/>
      </vt:variant>
      <vt:variant>
        <vt:lpwstr>_Toc57843099</vt:lpwstr>
      </vt:variant>
      <vt:variant>
        <vt:i4>1835063</vt:i4>
      </vt:variant>
      <vt:variant>
        <vt:i4>1316</vt:i4>
      </vt:variant>
      <vt:variant>
        <vt:i4>0</vt:i4>
      </vt:variant>
      <vt:variant>
        <vt:i4>5</vt:i4>
      </vt:variant>
      <vt:variant>
        <vt:lpwstr/>
      </vt:variant>
      <vt:variant>
        <vt:lpwstr>_Toc57843098</vt:lpwstr>
      </vt:variant>
      <vt:variant>
        <vt:i4>1245239</vt:i4>
      </vt:variant>
      <vt:variant>
        <vt:i4>1310</vt:i4>
      </vt:variant>
      <vt:variant>
        <vt:i4>0</vt:i4>
      </vt:variant>
      <vt:variant>
        <vt:i4>5</vt:i4>
      </vt:variant>
      <vt:variant>
        <vt:lpwstr/>
      </vt:variant>
      <vt:variant>
        <vt:lpwstr>_Toc57843097</vt:lpwstr>
      </vt:variant>
      <vt:variant>
        <vt:i4>1179703</vt:i4>
      </vt:variant>
      <vt:variant>
        <vt:i4>1304</vt:i4>
      </vt:variant>
      <vt:variant>
        <vt:i4>0</vt:i4>
      </vt:variant>
      <vt:variant>
        <vt:i4>5</vt:i4>
      </vt:variant>
      <vt:variant>
        <vt:lpwstr/>
      </vt:variant>
      <vt:variant>
        <vt:lpwstr>_Toc57843096</vt:lpwstr>
      </vt:variant>
      <vt:variant>
        <vt:i4>1114167</vt:i4>
      </vt:variant>
      <vt:variant>
        <vt:i4>1298</vt:i4>
      </vt:variant>
      <vt:variant>
        <vt:i4>0</vt:i4>
      </vt:variant>
      <vt:variant>
        <vt:i4>5</vt:i4>
      </vt:variant>
      <vt:variant>
        <vt:lpwstr/>
      </vt:variant>
      <vt:variant>
        <vt:lpwstr>_Toc57843095</vt:lpwstr>
      </vt:variant>
      <vt:variant>
        <vt:i4>1048631</vt:i4>
      </vt:variant>
      <vt:variant>
        <vt:i4>1292</vt:i4>
      </vt:variant>
      <vt:variant>
        <vt:i4>0</vt:i4>
      </vt:variant>
      <vt:variant>
        <vt:i4>5</vt:i4>
      </vt:variant>
      <vt:variant>
        <vt:lpwstr/>
      </vt:variant>
      <vt:variant>
        <vt:lpwstr>_Toc57843094</vt:lpwstr>
      </vt:variant>
      <vt:variant>
        <vt:i4>1507383</vt:i4>
      </vt:variant>
      <vt:variant>
        <vt:i4>1286</vt:i4>
      </vt:variant>
      <vt:variant>
        <vt:i4>0</vt:i4>
      </vt:variant>
      <vt:variant>
        <vt:i4>5</vt:i4>
      </vt:variant>
      <vt:variant>
        <vt:lpwstr/>
      </vt:variant>
      <vt:variant>
        <vt:lpwstr>_Toc57843093</vt:lpwstr>
      </vt:variant>
      <vt:variant>
        <vt:i4>1441847</vt:i4>
      </vt:variant>
      <vt:variant>
        <vt:i4>1280</vt:i4>
      </vt:variant>
      <vt:variant>
        <vt:i4>0</vt:i4>
      </vt:variant>
      <vt:variant>
        <vt:i4>5</vt:i4>
      </vt:variant>
      <vt:variant>
        <vt:lpwstr/>
      </vt:variant>
      <vt:variant>
        <vt:lpwstr>_Toc57843092</vt:lpwstr>
      </vt:variant>
      <vt:variant>
        <vt:i4>1376311</vt:i4>
      </vt:variant>
      <vt:variant>
        <vt:i4>1274</vt:i4>
      </vt:variant>
      <vt:variant>
        <vt:i4>0</vt:i4>
      </vt:variant>
      <vt:variant>
        <vt:i4>5</vt:i4>
      </vt:variant>
      <vt:variant>
        <vt:lpwstr/>
      </vt:variant>
      <vt:variant>
        <vt:lpwstr>_Toc57843091</vt:lpwstr>
      </vt:variant>
      <vt:variant>
        <vt:i4>1310775</vt:i4>
      </vt:variant>
      <vt:variant>
        <vt:i4>1268</vt:i4>
      </vt:variant>
      <vt:variant>
        <vt:i4>0</vt:i4>
      </vt:variant>
      <vt:variant>
        <vt:i4>5</vt:i4>
      </vt:variant>
      <vt:variant>
        <vt:lpwstr/>
      </vt:variant>
      <vt:variant>
        <vt:lpwstr>_Toc57843090</vt:lpwstr>
      </vt:variant>
      <vt:variant>
        <vt:i4>1900598</vt:i4>
      </vt:variant>
      <vt:variant>
        <vt:i4>1262</vt:i4>
      </vt:variant>
      <vt:variant>
        <vt:i4>0</vt:i4>
      </vt:variant>
      <vt:variant>
        <vt:i4>5</vt:i4>
      </vt:variant>
      <vt:variant>
        <vt:lpwstr/>
      </vt:variant>
      <vt:variant>
        <vt:lpwstr>_Toc57843089</vt:lpwstr>
      </vt:variant>
      <vt:variant>
        <vt:i4>1835062</vt:i4>
      </vt:variant>
      <vt:variant>
        <vt:i4>1256</vt:i4>
      </vt:variant>
      <vt:variant>
        <vt:i4>0</vt:i4>
      </vt:variant>
      <vt:variant>
        <vt:i4>5</vt:i4>
      </vt:variant>
      <vt:variant>
        <vt:lpwstr/>
      </vt:variant>
      <vt:variant>
        <vt:lpwstr>_Toc57843088</vt:lpwstr>
      </vt:variant>
      <vt:variant>
        <vt:i4>1245238</vt:i4>
      </vt:variant>
      <vt:variant>
        <vt:i4>1250</vt:i4>
      </vt:variant>
      <vt:variant>
        <vt:i4>0</vt:i4>
      </vt:variant>
      <vt:variant>
        <vt:i4>5</vt:i4>
      </vt:variant>
      <vt:variant>
        <vt:lpwstr/>
      </vt:variant>
      <vt:variant>
        <vt:lpwstr>_Toc57843087</vt:lpwstr>
      </vt:variant>
      <vt:variant>
        <vt:i4>1179702</vt:i4>
      </vt:variant>
      <vt:variant>
        <vt:i4>1244</vt:i4>
      </vt:variant>
      <vt:variant>
        <vt:i4>0</vt:i4>
      </vt:variant>
      <vt:variant>
        <vt:i4>5</vt:i4>
      </vt:variant>
      <vt:variant>
        <vt:lpwstr/>
      </vt:variant>
      <vt:variant>
        <vt:lpwstr>_Toc57843086</vt:lpwstr>
      </vt:variant>
      <vt:variant>
        <vt:i4>1114166</vt:i4>
      </vt:variant>
      <vt:variant>
        <vt:i4>1238</vt:i4>
      </vt:variant>
      <vt:variant>
        <vt:i4>0</vt:i4>
      </vt:variant>
      <vt:variant>
        <vt:i4>5</vt:i4>
      </vt:variant>
      <vt:variant>
        <vt:lpwstr/>
      </vt:variant>
      <vt:variant>
        <vt:lpwstr>_Toc57843085</vt:lpwstr>
      </vt:variant>
      <vt:variant>
        <vt:i4>1048630</vt:i4>
      </vt:variant>
      <vt:variant>
        <vt:i4>1232</vt:i4>
      </vt:variant>
      <vt:variant>
        <vt:i4>0</vt:i4>
      </vt:variant>
      <vt:variant>
        <vt:i4>5</vt:i4>
      </vt:variant>
      <vt:variant>
        <vt:lpwstr/>
      </vt:variant>
      <vt:variant>
        <vt:lpwstr>_Toc57843084</vt:lpwstr>
      </vt:variant>
      <vt:variant>
        <vt:i4>1507382</vt:i4>
      </vt:variant>
      <vt:variant>
        <vt:i4>1226</vt:i4>
      </vt:variant>
      <vt:variant>
        <vt:i4>0</vt:i4>
      </vt:variant>
      <vt:variant>
        <vt:i4>5</vt:i4>
      </vt:variant>
      <vt:variant>
        <vt:lpwstr/>
      </vt:variant>
      <vt:variant>
        <vt:lpwstr>_Toc57843083</vt:lpwstr>
      </vt:variant>
      <vt:variant>
        <vt:i4>1441846</vt:i4>
      </vt:variant>
      <vt:variant>
        <vt:i4>1220</vt:i4>
      </vt:variant>
      <vt:variant>
        <vt:i4>0</vt:i4>
      </vt:variant>
      <vt:variant>
        <vt:i4>5</vt:i4>
      </vt:variant>
      <vt:variant>
        <vt:lpwstr/>
      </vt:variant>
      <vt:variant>
        <vt:lpwstr>_Toc57843082</vt:lpwstr>
      </vt:variant>
      <vt:variant>
        <vt:i4>1376310</vt:i4>
      </vt:variant>
      <vt:variant>
        <vt:i4>1214</vt:i4>
      </vt:variant>
      <vt:variant>
        <vt:i4>0</vt:i4>
      </vt:variant>
      <vt:variant>
        <vt:i4>5</vt:i4>
      </vt:variant>
      <vt:variant>
        <vt:lpwstr/>
      </vt:variant>
      <vt:variant>
        <vt:lpwstr>_Toc57843081</vt:lpwstr>
      </vt:variant>
      <vt:variant>
        <vt:i4>1310774</vt:i4>
      </vt:variant>
      <vt:variant>
        <vt:i4>1208</vt:i4>
      </vt:variant>
      <vt:variant>
        <vt:i4>0</vt:i4>
      </vt:variant>
      <vt:variant>
        <vt:i4>5</vt:i4>
      </vt:variant>
      <vt:variant>
        <vt:lpwstr/>
      </vt:variant>
      <vt:variant>
        <vt:lpwstr>_Toc57843080</vt:lpwstr>
      </vt:variant>
      <vt:variant>
        <vt:i4>1900601</vt:i4>
      </vt:variant>
      <vt:variant>
        <vt:i4>1202</vt:i4>
      </vt:variant>
      <vt:variant>
        <vt:i4>0</vt:i4>
      </vt:variant>
      <vt:variant>
        <vt:i4>5</vt:i4>
      </vt:variant>
      <vt:variant>
        <vt:lpwstr/>
      </vt:variant>
      <vt:variant>
        <vt:lpwstr>_Toc57843079</vt:lpwstr>
      </vt:variant>
      <vt:variant>
        <vt:i4>1835065</vt:i4>
      </vt:variant>
      <vt:variant>
        <vt:i4>1196</vt:i4>
      </vt:variant>
      <vt:variant>
        <vt:i4>0</vt:i4>
      </vt:variant>
      <vt:variant>
        <vt:i4>5</vt:i4>
      </vt:variant>
      <vt:variant>
        <vt:lpwstr/>
      </vt:variant>
      <vt:variant>
        <vt:lpwstr>_Toc57843078</vt:lpwstr>
      </vt:variant>
      <vt:variant>
        <vt:i4>1245241</vt:i4>
      </vt:variant>
      <vt:variant>
        <vt:i4>1190</vt:i4>
      </vt:variant>
      <vt:variant>
        <vt:i4>0</vt:i4>
      </vt:variant>
      <vt:variant>
        <vt:i4>5</vt:i4>
      </vt:variant>
      <vt:variant>
        <vt:lpwstr/>
      </vt:variant>
      <vt:variant>
        <vt:lpwstr>_Toc57843077</vt:lpwstr>
      </vt:variant>
      <vt:variant>
        <vt:i4>1179705</vt:i4>
      </vt:variant>
      <vt:variant>
        <vt:i4>1184</vt:i4>
      </vt:variant>
      <vt:variant>
        <vt:i4>0</vt:i4>
      </vt:variant>
      <vt:variant>
        <vt:i4>5</vt:i4>
      </vt:variant>
      <vt:variant>
        <vt:lpwstr/>
      </vt:variant>
      <vt:variant>
        <vt:lpwstr>_Toc57843076</vt:lpwstr>
      </vt:variant>
      <vt:variant>
        <vt:i4>1114169</vt:i4>
      </vt:variant>
      <vt:variant>
        <vt:i4>1178</vt:i4>
      </vt:variant>
      <vt:variant>
        <vt:i4>0</vt:i4>
      </vt:variant>
      <vt:variant>
        <vt:i4>5</vt:i4>
      </vt:variant>
      <vt:variant>
        <vt:lpwstr/>
      </vt:variant>
      <vt:variant>
        <vt:lpwstr>_Toc57843075</vt:lpwstr>
      </vt:variant>
      <vt:variant>
        <vt:i4>1048633</vt:i4>
      </vt:variant>
      <vt:variant>
        <vt:i4>1172</vt:i4>
      </vt:variant>
      <vt:variant>
        <vt:i4>0</vt:i4>
      </vt:variant>
      <vt:variant>
        <vt:i4>5</vt:i4>
      </vt:variant>
      <vt:variant>
        <vt:lpwstr/>
      </vt:variant>
      <vt:variant>
        <vt:lpwstr>_Toc57843074</vt:lpwstr>
      </vt:variant>
      <vt:variant>
        <vt:i4>1507385</vt:i4>
      </vt:variant>
      <vt:variant>
        <vt:i4>1166</vt:i4>
      </vt:variant>
      <vt:variant>
        <vt:i4>0</vt:i4>
      </vt:variant>
      <vt:variant>
        <vt:i4>5</vt:i4>
      </vt:variant>
      <vt:variant>
        <vt:lpwstr/>
      </vt:variant>
      <vt:variant>
        <vt:lpwstr>_Toc57843073</vt:lpwstr>
      </vt:variant>
      <vt:variant>
        <vt:i4>1441849</vt:i4>
      </vt:variant>
      <vt:variant>
        <vt:i4>1160</vt:i4>
      </vt:variant>
      <vt:variant>
        <vt:i4>0</vt:i4>
      </vt:variant>
      <vt:variant>
        <vt:i4>5</vt:i4>
      </vt:variant>
      <vt:variant>
        <vt:lpwstr/>
      </vt:variant>
      <vt:variant>
        <vt:lpwstr>_Toc57843072</vt:lpwstr>
      </vt:variant>
      <vt:variant>
        <vt:i4>1376313</vt:i4>
      </vt:variant>
      <vt:variant>
        <vt:i4>1154</vt:i4>
      </vt:variant>
      <vt:variant>
        <vt:i4>0</vt:i4>
      </vt:variant>
      <vt:variant>
        <vt:i4>5</vt:i4>
      </vt:variant>
      <vt:variant>
        <vt:lpwstr/>
      </vt:variant>
      <vt:variant>
        <vt:lpwstr>_Toc57843071</vt:lpwstr>
      </vt:variant>
      <vt:variant>
        <vt:i4>1310777</vt:i4>
      </vt:variant>
      <vt:variant>
        <vt:i4>1148</vt:i4>
      </vt:variant>
      <vt:variant>
        <vt:i4>0</vt:i4>
      </vt:variant>
      <vt:variant>
        <vt:i4>5</vt:i4>
      </vt:variant>
      <vt:variant>
        <vt:lpwstr/>
      </vt:variant>
      <vt:variant>
        <vt:lpwstr>_Toc57843070</vt:lpwstr>
      </vt:variant>
      <vt:variant>
        <vt:i4>1900600</vt:i4>
      </vt:variant>
      <vt:variant>
        <vt:i4>1142</vt:i4>
      </vt:variant>
      <vt:variant>
        <vt:i4>0</vt:i4>
      </vt:variant>
      <vt:variant>
        <vt:i4>5</vt:i4>
      </vt:variant>
      <vt:variant>
        <vt:lpwstr/>
      </vt:variant>
      <vt:variant>
        <vt:lpwstr>_Toc57843069</vt:lpwstr>
      </vt:variant>
      <vt:variant>
        <vt:i4>1835064</vt:i4>
      </vt:variant>
      <vt:variant>
        <vt:i4>1136</vt:i4>
      </vt:variant>
      <vt:variant>
        <vt:i4>0</vt:i4>
      </vt:variant>
      <vt:variant>
        <vt:i4>5</vt:i4>
      </vt:variant>
      <vt:variant>
        <vt:lpwstr/>
      </vt:variant>
      <vt:variant>
        <vt:lpwstr>_Toc57843068</vt:lpwstr>
      </vt:variant>
      <vt:variant>
        <vt:i4>1245240</vt:i4>
      </vt:variant>
      <vt:variant>
        <vt:i4>1130</vt:i4>
      </vt:variant>
      <vt:variant>
        <vt:i4>0</vt:i4>
      </vt:variant>
      <vt:variant>
        <vt:i4>5</vt:i4>
      </vt:variant>
      <vt:variant>
        <vt:lpwstr/>
      </vt:variant>
      <vt:variant>
        <vt:lpwstr>_Toc57843067</vt:lpwstr>
      </vt:variant>
      <vt:variant>
        <vt:i4>1179704</vt:i4>
      </vt:variant>
      <vt:variant>
        <vt:i4>1124</vt:i4>
      </vt:variant>
      <vt:variant>
        <vt:i4>0</vt:i4>
      </vt:variant>
      <vt:variant>
        <vt:i4>5</vt:i4>
      </vt:variant>
      <vt:variant>
        <vt:lpwstr/>
      </vt:variant>
      <vt:variant>
        <vt:lpwstr>_Toc57843066</vt:lpwstr>
      </vt:variant>
      <vt:variant>
        <vt:i4>1114168</vt:i4>
      </vt:variant>
      <vt:variant>
        <vt:i4>1118</vt:i4>
      </vt:variant>
      <vt:variant>
        <vt:i4>0</vt:i4>
      </vt:variant>
      <vt:variant>
        <vt:i4>5</vt:i4>
      </vt:variant>
      <vt:variant>
        <vt:lpwstr/>
      </vt:variant>
      <vt:variant>
        <vt:lpwstr>_Toc57843065</vt:lpwstr>
      </vt:variant>
      <vt:variant>
        <vt:i4>1048632</vt:i4>
      </vt:variant>
      <vt:variant>
        <vt:i4>1112</vt:i4>
      </vt:variant>
      <vt:variant>
        <vt:i4>0</vt:i4>
      </vt:variant>
      <vt:variant>
        <vt:i4>5</vt:i4>
      </vt:variant>
      <vt:variant>
        <vt:lpwstr/>
      </vt:variant>
      <vt:variant>
        <vt:lpwstr>_Toc57843064</vt:lpwstr>
      </vt:variant>
      <vt:variant>
        <vt:i4>1507384</vt:i4>
      </vt:variant>
      <vt:variant>
        <vt:i4>1106</vt:i4>
      </vt:variant>
      <vt:variant>
        <vt:i4>0</vt:i4>
      </vt:variant>
      <vt:variant>
        <vt:i4>5</vt:i4>
      </vt:variant>
      <vt:variant>
        <vt:lpwstr/>
      </vt:variant>
      <vt:variant>
        <vt:lpwstr>_Toc57843063</vt:lpwstr>
      </vt:variant>
      <vt:variant>
        <vt:i4>1441848</vt:i4>
      </vt:variant>
      <vt:variant>
        <vt:i4>1100</vt:i4>
      </vt:variant>
      <vt:variant>
        <vt:i4>0</vt:i4>
      </vt:variant>
      <vt:variant>
        <vt:i4>5</vt:i4>
      </vt:variant>
      <vt:variant>
        <vt:lpwstr/>
      </vt:variant>
      <vt:variant>
        <vt:lpwstr>_Toc57843062</vt:lpwstr>
      </vt:variant>
      <vt:variant>
        <vt:i4>1376312</vt:i4>
      </vt:variant>
      <vt:variant>
        <vt:i4>1094</vt:i4>
      </vt:variant>
      <vt:variant>
        <vt:i4>0</vt:i4>
      </vt:variant>
      <vt:variant>
        <vt:i4>5</vt:i4>
      </vt:variant>
      <vt:variant>
        <vt:lpwstr/>
      </vt:variant>
      <vt:variant>
        <vt:lpwstr>_Toc57843061</vt:lpwstr>
      </vt:variant>
      <vt:variant>
        <vt:i4>1310776</vt:i4>
      </vt:variant>
      <vt:variant>
        <vt:i4>1088</vt:i4>
      </vt:variant>
      <vt:variant>
        <vt:i4>0</vt:i4>
      </vt:variant>
      <vt:variant>
        <vt:i4>5</vt:i4>
      </vt:variant>
      <vt:variant>
        <vt:lpwstr/>
      </vt:variant>
      <vt:variant>
        <vt:lpwstr>_Toc57843060</vt:lpwstr>
      </vt:variant>
      <vt:variant>
        <vt:i4>1900603</vt:i4>
      </vt:variant>
      <vt:variant>
        <vt:i4>1082</vt:i4>
      </vt:variant>
      <vt:variant>
        <vt:i4>0</vt:i4>
      </vt:variant>
      <vt:variant>
        <vt:i4>5</vt:i4>
      </vt:variant>
      <vt:variant>
        <vt:lpwstr/>
      </vt:variant>
      <vt:variant>
        <vt:lpwstr>_Toc57843059</vt:lpwstr>
      </vt:variant>
      <vt:variant>
        <vt:i4>1835067</vt:i4>
      </vt:variant>
      <vt:variant>
        <vt:i4>1076</vt:i4>
      </vt:variant>
      <vt:variant>
        <vt:i4>0</vt:i4>
      </vt:variant>
      <vt:variant>
        <vt:i4>5</vt:i4>
      </vt:variant>
      <vt:variant>
        <vt:lpwstr/>
      </vt:variant>
      <vt:variant>
        <vt:lpwstr>_Toc57843058</vt:lpwstr>
      </vt:variant>
      <vt:variant>
        <vt:i4>1245243</vt:i4>
      </vt:variant>
      <vt:variant>
        <vt:i4>1070</vt:i4>
      </vt:variant>
      <vt:variant>
        <vt:i4>0</vt:i4>
      </vt:variant>
      <vt:variant>
        <vt:i4>5</vt:i4>
      </vt:variant>
      <vt:variant>
        <vt:lpwstr/>
      </vt:variant>
      <vt:variant>
        <vt:lpwstr>_Toc57843057</vt:lpwstr>
      </vt:variant>
      <vt:variant>
        <vt:i4>1179707</vt:i4>
      </vt:variant>
      <vt:variant>
        <vt:i4>1064</vt:i4>
      </vt:variant>
      <vt:variant>
        <vt:i4>0</vt:i4>
      </vt:variant>
      <vt:variant>
        <vt:i4>5</vt:i4>
      </vt:variant>
      <vt:variant>
        <vt:lpwstr/>
      </vt:variant>
      <vt:variant>
        <vt:lpwstr>_Toc57843056</vt:lpwstr>
      </vt:variant>
      <vt:variant>
        <vt:i4>1114171</vt:i4>
      </vt:variant>
      <vt:variant>
        <vt:i4>1058</vt:i4>
      </vt:variant>
      <vt:variant>
        <vt:i4>0</vt:i4>
      </vt:variant>
      <vt:variant>
        <vt:i4>5</vt:i4>
      </vt:variant>
      <vt:variant>
        <vt:lpwstr/>
      </vt:variant>
      <vt:variant>
        <vt:lpwstr>_Toc57843055</vt:lpwstr>
      </vt:variant>
      <vt:variant>
        <vt:i4>1048635</vt:i4>
      </vt:variant>
      <vt:variant>
        <vt:i4>1052</vt:i4>
      </vt:variant>
      <vt:variant>
        <vt:i4>0</vt:i4>
      </vt:variant>
      <vt:variant>
        <vt:i4>5</vt:i4>
      </vt:variant>
      <vt:variant>
        <vt:lpwstr/>
      </vt:variant>
      <vt:variant>
        <vt:lpwstr>_Toc57843054</vt:lpwstr>
      </vt:variant>
      <vt:variant>
        <vt:i4>1507387</vt:i4>
      </vt:variant>
      <vt:variant>
        <vt:i4>1046</vt:i4>
      </vt:variant>
      <vt:variant>
        <vt:i4>0</vt:i4>
      </vt:variant>
      <vt:variant>
        <vt:i4>5</vt:i4>
      </vt:variant>
      <vt:variant>
        <vt:lpwstr/>
      </vt:variant>
      <vt:variant>
        <vt:lpwstr>_Toc57843053</vt:lpwstr>
      </vt:variant>
      <vt:variant>
        <vt:i4>1441851</vt:i4>
      </vt:variant>
      <vt:variant>
        <vt:i4>1040</vt:i4>
      </vt:variant>
      <vt:variant>
        <vt:i4>0</vt:i4>
      </vt:variant>
      <vt:variant>
        <vt:i4>5</vt:i4>
      </vt:variant>
      <vt:variant>
        <vt:lpwstr/>
      </vt:variant>
      <vt:variant>
        <vt:lpwstr>_Toc57843052</vt:lpwstr>
      </vt:variant>
      <vt:variant>
        <vt:i4>1376315</vt:i4>
      </vt:variant>
      <vt:variant>
        <vt:i4>1034</vt:i4>
      </vt:variant>
      <vt:variant>
        <vt:i4>0</vt:i4>
      </vt:variant>
      <vt:variant>
        <vt:i4>5</vt:i4>
      </vt:variant>
      <vt:variant>
        <vt:lpwstr/>
      </vt:variant>
      <vt:variant>
        <vt:lpwstr>_Toc57843051</vt:lpwstr>
      </vt:variant>
      <vt:variant>
        <vt:i4>1310779</vt:i4>
      </vt:variant>
      <vt:variant>
        <vt:i4>1028</vt:i4>
      </vt:variant>
      <vt:variant>
        <vt:i4>0</vt:i4>
      </vt:variant>
      <vt:variant>
        <vt:i4>5</vt:i4>
      </vt:variant>
      <vt:variant>
        <vt:lpwstr/>
      </vt:variant>
      <vt:variant>
        <vt:lpwstr>_Toc57843050</vt:lpwstr>
      </vt:variant>
      <vt:variant>
        <vt:i4>1900602</vt:i4>
      </vt:variant>
      <vt:variant>
        <vt:i4>1022</vt:i4>
      </vt:variant>
      <vt:variant>
        <vt:i4>0</vt:i4>
      </vt:variant>
      <vt:variant>
        <vt:i4>5</vt:i4>
      </vt:variant>
      <vt:variant>
        <vt:lpwstr/>
      </vt:variant>
      <vt:variant>
        <vt:lpwstr>_Toc57843049</vt:lpwstr>
      </vt:variant>
      <vt:variant>
        <vt:i4>1835066</vt:i4>
      </vt:variant>
      <vt:variant>
        <vt:i4>1016</vt:i4>
      </vt:variant>
      <vt:variant>
        <vt:i4>0</vt:i4>
      </vt:variant>
      <vt:variant>
        <vt:i4>5</vt:i4>
      </vt:variant>
      <vt:variant>
        <vt:lpwstr/>
      </vt:variant>
      <vt:variant>
        <vt:lpwstr>_Toc57843048</vt:lpwstr>
      </vt:variant>
      <vt:variant>
        <vt:i4>1245242</vt:i4>
      </vt:variant>
      <vt:variant>
        <vt:i4>1010</vt:i4>
      </vt:variant>
      <vt:variant>
        <vt:i4>0</vt:i4>
      </vt:variant>
      <vt:variant>
        <vt:i4>5</vt:i4>
      </vt:variant>
      <vt:variant>
        <vt:lpwstr/>
      </vt:variant>
      <vt:variant>
        <vt:lpwstr>_Toc57843047</vt:lpwstr>
      </vt:variant>
      <vt:variant>
        <vt:i4>1179706</vt:i4>
      </vt:variant>
      <vt:variant>
        <vt:i4>1004</vt:i4>
      </vt:variant>
      <vt:variant>
        <vt:i4>0</vt:i4>
      </vt:variant>
      <vt:variant>
        <vt:i4>5</vt:i4>
      </vt:variant>
      <vt:variant>
        <vt:lpwstr/>
      </vt:variant>
      <vt:variant>
        <vt:lpwstr>_Toc57843046</vt:lpwstr>
      </vt:variant>
      <vt:variant>
        <vt:i4>1114170</vt:i4>
      </vt:variant>
      <vt:variant>
        <vt:i4>998</vt:i4>
      </vt:variant>
      <vt:variant>
        <vt:i4>0</vt:i4>
      </vt:variant>
      <vt:variant>
        <vt:i4>5</vt:i4>
      </vt:variant>
      <vt:variant>
        <vt:lpwstr/>
      </vt:variant>
      <vt:variant>
        <vt:lpwstr>_Toc57843045</vt:lpwstr>
      </vt:variant>
      <vt:variant>
        <vt:i4>1048634</vt:i4>
      </vt:variant>
      <vt:variant>
        <vt:i4>992</vt:i4>
      </vt:variant>
      <vt:variant>
        <vt:i4>0</vt:i4>
      </vt:variant>
      <vt:variant>
        <vt:i4>5</vt:i4>
      </vt:variant>
      <vt:variant>
        <vt:lpwstr/>
      </vt:variant>
      <vt:variant>
        <vt:lpwstr>_Toc57843044</vt:lpwstr>
      </vt:variant>
      <vt:variant>
        <vt:i4>1507386</vt:i4>
      </vt:variant>
      <vt:variant>
        <vt:i4>986</vt:i4>
      </vt:variant>
      <vt:variant>
        <vt:i4>0</vt:i4>
      </vt:variant>
      <vt:variant>
        <vt:i4>5</vt:i4>
      </vt:variant>
      <vt:variant>
        <vt:lpwstr/>
      </vt:variant>
      <vt:variant>
        <vt:lpwstr>_Toc57843043</vt:lpwstr>
      </vt:variant>
      <vt:variant>
        <vt:i4>1441850</vt:i4>
      </vt:variant>
      <vt:variant>
        <vt:i4>980</vt:i4>
      </vt:variant>
      <vt:variant>
        <vt:i4>0</vt:i4>
      </vt:variant>
      <vt:variant>
        <vt:i4>5</vt:i4>
      </vt:variant>
      <vt:variant>
        <vt:lpwstr/>
      </vt:variant>
      <vt:variant>
        <vt:lpwstr>_Toc57843042</vt:lpwstr>
      </vt:variant>
      <vt:variant>
        <vt:i4>1376314</vt:i4>
      </vt:variant>
      <vt:variant>
        <vt:i4>974</vt:i4>
      </vt:variant>
      <vt:variant>
        <vt:i4>0</vt:i4>
      </vt:variant>
      <vt:variant>
        <vt:i4>5</vt:i4>
      </vt:variant>
      <vt:variant>
        <vt:lpwstr/>
      </vt:variant>
      <vt:variant>
        <vt:lpwstr>_Toc57843041</vt:lpwstr>
      </vt:variant>
      <vt:variant>
        <vt:i4>1310778</vt:i4>
      </vt:variant>
      <vt:variant>
        <vt:i4>968</vt:i4>
      </vt:variant>
      <vt:variant>
        <vt:i4>0</vt:i4>
      </vt:variant>
      <vt:variant>
        <vt:i4>5</vt:i4>
      </vt:variant>
      <vt:variant>
        <vt:lpwstr/>
      </vt:variant>
      <vt:variant>
        <vt:lpwstr>_Toc57843040</vt:lpwstr>
      </vt:variant>
      <vt:variant>
        <vt:i4>1900605</vt:i4>
      </vt:variant>
      <vt:variant>
        <vt:i4>962</vt:i4>
      </vt:variant>
      <vt:variant>
        <vt:i4>0</vt:i4>
      </vt:variant>
      <vt:variant>
        <vt:i4>5</vt:i4>
      </vt:variant>
      <vt:variant>
        <vt:lpwstr/>
      </vt:variant>
      <vt:variant>
        <vt:lpwstr>_Toc57843039</vt:lpwstr>
      </vt:variant>
      <vt:variant>
        <vt:i4>1835069</vt:i4>
      </vt:variant>
      <vt:variant>
        <vt:i4>956</vt:i4>
      </vt:variant>
      <vt:variant>
        <vt:i4>0</vt:i4>
      </vt:variant>
      <vt:variant>
        <vt:i4>5</vt:i4>
      </vt:variant>
      <vt:variant>
        <vt:lpwstr/>
      </vt:variant>
      <vt:variant>
        <vt:lpwstr>_Toc57843038</vt:lpwstr>
      </vt:variant>
      <vt:variant>
        <vt:i4>1245245</vt:i4>
      </vt:variant>
      <vt:variant>
        <vt:i4>950</vt:i4>
      </vt:variant>
      <vt:variant>
        <vt:i4>0</vt:i4>
      </vt:variant>
      <vt:variant>
        <vt:i4>5</vt:i4>
      </vt:variant>
      <vt:variant>
        <vt:lpwstr/>
      </vt:variant>
      <vt:variant>
        <vt:lpwstr>_Toc57843037</vt:lpwstr>
      </vt:variant>
      <vt:variant>
        <vt:i4>1179709</vt:i4>
      </vt:variant>
      <vt:variant>
        <vt:i4>944</vt:i4>
      </vt:variant>
      <vt:variant>
        <vt:i4>0</vt:i4>
      </vt:variant>
      <vt:variant>
        <vt:i4>5</vt:i4>
      </vt:variant>
      <vt:variant>
        <vt:lpwstr/>
      </vt:variant>
      <vt:variant>
        <vt:lpwstr>_Toc57843036</vt:lpwstr>
      </vt:variant>
      <vt:variant>
        <vt:i4>1114173</vt:i4>
      </vt:variant>
      <vt:variant>
        <vt:i4>938</vt:i4>
      </vt:variant>
      <vt:variant>
        <vt:i4>0</vt:i4>
      </vt:variant>
      <vt:variant>
        <vt:i4>5</vt:i4>
      </vt:variant>
      <vt:variant>
        <vt:lpwstr/>
      </vt:variant>
      <vt:variant>
        <vt:lpwstr>_Toc57843035</vt:lpwstr>
      </vt:variant>
      <vt:variant>
        <vt:i4>1048637</vt:i4>
      </vt:variant>
      <vt:variant>
        <vt:i4>932</vt:i4>
      </vt:variant>
      <vt:variant>
        <vt:i4>0</vt:i4>
      </vt:variant>
      <vt:variant>
        <vt:i4>5</vt:i4>
      </vt:variant>
      <vt:variant>
        <vt:lpwstr/>
      </vt:variant>
      <vt:variant>
        <vt:lpwstr>_Toc57843034</vt:lpwstr>
      </vt:variant>
      <vt:variant>
        <vt:i4>1507389</vt:i4>
      </vt:variant>
      <vt:variant>
        <vt:i4>926</vt:i4>
      </vt:variant>
      <vt:variant>
        <vt:i4>0</vt:i4>
      </vt:variant>
      <vt:variant>
        <vt:i4>5</vt:i4>
      </vt:variant>
      <vt:variant>
        <vt:lpwstr/>
      </vt:variant>
      <vt:variant>
        <vt:lpwstr>_Toc57843033</vt:lpwstr>
      </vt:variant>
      <vt:variant>
        <vt:i4>1441853</vt:i4>
      </vt:variant>
      <vt:variant>
        <vt:i4>920</vt:i4>
      </vt:variant>
      <vt:variant>
        <vt:i4>0</vt:i4>
      </vt:variant>
      <vt:variant>
        <vt:i4>5</vt:i4>
      </vt:variant>
      <vt:variant>
        <vt:lpwstr/>
      </vt:variant>
      <vt:variant>
        <vt:lpwstr>_Toc57843032</vt:lpwstr>
      </vt:variant>
      <vt:variant>
        <vt:i4>1376317</vt:i4>
      </vt:variant>
      <vt:variant>
        <vt:i4>914</vt:i4>
      </vt:variant>
      <vt:variant>
        <vt:i4>0</vt:i4>
      </vt:variant>
      <vt:variant>
        <vt:i4>5</vt:i4>
      </vt:variant>
      <vt:variant>
        <vt:lpwstr/>
      </vt:variant>
      <vt:variant>
        <vt:lpwstr>_Toc57843031</vt:lpwstr>
      </vt:variant>
      <vt:variant>
        <vt:i4>1310781</vt:i4>
      </vt:variant>
      <vt:variant>
        <vt:i4>908</vt:i4>
      </vt:variant>
      <vt:variant>
        <vt:i4>0</vt:i4>
      </vt:variant>
      <vt:variant>
        <vt:i4>5</vt:i4>
      </vt:variant>
      <vt:variant>
        <vt:lpwstr/>
      </vt:variant>
      <vt:variant>
        <vt:lpwstr>_Toc57843030</vt:lpwstr>
      </vt:variant>
      <vt:variant>
        <vt:i4>1900604</vt:i4>
      </vt:variant>
      <vt:variant>
        <vt:i4>902</vt:i4>
      </vt:variant>
      <vt:variant>
        <vt:i4>0</vt:i4>
      </vt:variant>
      <vt:variant>
        <vt:i4>5</vt:i4>
      </vt:variant>
      <vt:variant>
        <vt:lpwstr/>
      </vt:variant>
      <vt:variant>
        <vt:lpwstr>_Toc57843029</vt:lpwstr>
      </vt:variant>
      <vt:variant>
        <vt:i4>1835068</vt:i4>
      </vt:variant>
      <vt:variant>
        <vt:i4>896</vt:i4>
      </vt:variant>
      <vt:variant>
        <vt:i4>0</vt:i4>
      </vt:variant>
      <vt:variant>
        <vt:i4>5</vt:i4>
      </vt:variant>
      <vt:variant>
        <vt:lpwstr/>
      </vt:variant>
      <vt:variant>
        <vt:lpwstr>_Toc57843028</vt:lpwstr>
      </vt:variant>
      <vt:variant>
        <vt:i4>1245244</vt:i4>
      </vt:variant>
      <vt:variant>
        <vt:i4>890</vt:i4>
      </vt:variant>
      <vt:variant>
        <vt:i4>0</vt:i4>
      </vt:variant>
      <vt:variant>
        <vt:i4>5</vt:i4>
      </vt:variant>
      <vt:variant>
        <vt:lpwstr/>
      </vt:variant>
      <vt:variant>
        <vt:lpwstr>_Toc57843027</vt:lpwstr>
      </vt:variant>
      <vt:variant>
        <vt:i4>1179708</vt:i4>
      </vt:variant>
      <vt:variant>
        <vt:i4>884</vt:i4>
      </vt:variant>
      <vt:variant>
        <vt:i4>0</vt:i4>
      </vt:variant>
      <vt:variant>
        <vt:i4>5</vt:i4>
      </vt:variant>
      <vt:variant>
        <vt:lpwstr/>
      </vt:variant>
      <vt:variant>
        <vt:lpwstr>_Toc57843026</vt:lpwstr>
      </vt:variant>
      <vt:variant>
        <vt:i4>1114172</vt:i4>
      </vt:variant>
      <vt:variant>
        <vt:i4>878</vt:i4>
      </vt:variant>
      <vt:variant>
        <vt:i4>0</vt:i4>
      </vt:variant>
      <vt:variant>
        <vt:i4>5</vt:i4>
      </vt:variant>
      <vt:variant>
        <vt:lpwstr/>
      </vt:variant>
      <vt:variant>
        <vt:lpwstr>_Toc57843025</vt:lpwstr>
      </vt:variant>
      <vt:variant>
        <vt:i4>1048636</vt:i4>
      </vt:variant>
      <vt:variant>
        <vt:i4>872</vt:i4>
      </vt:variant>
      <vt:variant>
        <vt:i4>0</vt:i4>
      </vt:variant>
      <vt:variant>
        <vt:i4>5</vt:i4>
      </vt:variant>
      <vt:variant>
        <vt:lpwstr/>
      </vt:variant>
      <vt:variant>
        <vt:lpwstr>_Toc57843024</vt:lpwstr>
      </vt:variant>
      <vt:variant>
        <vt:i4>1507388</vt:i4>
      </vt:variant>
      <vt:variant>
        <vt:i4>866</vt:i4>
      </vt:variant>
      <vt:variant>
        <vt:i4>0</vt:i4>
      </vt:variant>
      <vt:variant>
        <vt:i4>5</vt:i4>
      </vt:variant>
      <vt:variant>
        <vt:lpwstr/>
      </vt:variant>
      <vt:variant>
        <vt:lpwstr>_Toc57843023</vt:lpwstr>
      </vt:variant>
      <vt:variant>
        <vt:i4>1441852</vt:i4>
      </vt:variant>
      <vt:variant>
        <vt:i4>860</vt:i4>
      </vt:variant>
      <vt:variant>
        <vt:i4>0</vt:i4>
      </vt:variant>
      <vt:variant>
        <vt:i4>5</vt:i4>
      </vt:variant>
      <vt:variant>
        <vt:lpwstr/>
      </vt:variant>
      <vt:variant>
        <vt:lpwstr>_Toc57843022</vt:lpwstr>
      </vt:variant>
      <vt:variant>
        <vt:i4>1376316</vt:i4>
      </vt:variant>
      <vt:variant>
        <vt:i4>854</vt:i4>
      </vt:variant>
      <vt:variant>
        <vt:i4>0</vt:i4>
      </vt:variant>
      <vt:variant>
        <vt:i4>5</vt:i4>
      </vt:variant>
      <vt:variant>
        <vt:lpwstr/>
      </vt:variant>
      <vt:variant>
        <vt:lpwstr>_Toc57843021</vt:lpwstr>
      </vt:variant>
      <vt:variant>
        <vt:i4>1310780</vt:i4>
      </vt:variant>
      <vt:variant>
        <vt:i4>848</vt:i4>
      </vt:variant>
      <vt:variant>
        <vt:i4>0</vt:i4>
      </vt:variant>
      <vt:variant>
        <vt:i4>5</vt:i4>
      </vt:variant>
      <vt:variant>
        <vt:lpwstr/>
      </vt:variant>
      <vt:variant>
        <vt:lpwstr>_Toc57843020</vt:lpwstr>
      </vt:variant>
      <vt:variant>
        <vt:i4>1900607</vt:i4>
      </vt:variant>
      <vt:variant>
        <vt:i4>842</vt:i4>
      </vt:variant>
      <vt:variant>
        <vt:i4>0</vt:i4>
      </vt:variant>
      <vt:variant>
        <vt:i4>5</vt:i4>
      </vt:variant>
      <vt:variant>
        <vt:lpwstr/>
      </vt:variant>
      <vt:variant>
        <vt:lpwstr>_Toc57843019</vt:lpwstr>
      </vt:variant>
      <vt:variant>
        <vt:i4>1835071</vt:i4>
      </vt:variant>
      <vt:variant>
        <vt:i4>836</vt:i4>
      </vt:variant>
      <vt:variant>
        <vt:i4>0</vt:i4>
      </vt:variant>
      <vt:variant>
        <vt:i4>5</vt:i4>
      </vt:variant>
      <vt:variant>
        <vt:lpwstr/>
      </vt:variant>
      <vt:variant>
        <vt:lpwstr>_Toc57843018</vt:lpwstr>
      </vt:variant>
      <vt:variant>
        <vt:i4>1245247</vt:i4>
      </vt:variant>
      <vt:variant>
        <vt:i4>830</vt:i4>
      </vt:variant>
      <vt:variant>
        <vt:i4>0</vt:i4>
      </vt:variant>
      <vt:variant>
        <vt:i4>5</vt:i4>
      </vt:variant>
      <vt:variant>
        <vt:lpwstr/>
      </vt:variant>
      <vt:variant>
        <vt:lpwstr>_Toc57843017</vt:lpwstr>
      </vt:variant>
      <vt:variant>
        <vt:i4>1179711</vt:i4>
      </vt:variant>
      <vt:variant>
        <vt:i4>824</vt:i4>
      </vt:variant>
      <vt:variant>
        <vt:i4>0</vt:i4>
      </vt:variant>
      <vt:variant>
        <vt:i4>5</vt:i4>
      </vt:variant>
      <vt:variant>
        <vt:lpwstr/>
      </vt:variant>
      <vt:variant>
        <vt:lpwstr>_Toc57843016</vt:lpwstr>
      </vt:variant>
      <vt:variant>
        <vt:i4>1114175</vt:i4>
      </vt:variant>
      <vt:variant>
        <vt:i4>818</vt:i4>
      </vt:variant>
      <vt:variant>
        <vt:i4>0</vt:i4>
      </vt:variant>
      <vt:variant>
        <vt:i4>5</vt:i4>
      </vt:variant>
      <vt:variant>
        <vt:lpwstr/>
      </vt:variant>
      <vt:variant>
        <vt:lpwstr>_Toc57843015</vt:lpwstr>
      </vt:variant>
      <vt:variant>
        <vt:i4>1048639</vt:i4>
      </vt:variant>
      <vt:variant>
        <vt:i4>812</vt:i4>
      </vt:variant>
      <vt:variant>
        <vt:i4>0</vt:i4>
      </vt:variant>
      <vt:variant>
        <vt:i4>5</vt:i4>
      </vt:variant>
      <vt:variant>
        <vt:lpwstr/>
      </vt:variant>
      <vt:variant>
        <vt:lpwstr>_Toc57843014</vt:lpwstr>
      </vt:variant>
      <vt:variant>
        <vt:i4>1507391</vt:i4>
      </vt:variant>
      <vt:variant>
        <vt:i4>806</vt:i4>
      </vt:variant>
      <vt:variant>
        <vt:i4>0</vt:i4>
      </vt:variant>
      <vt:variant>
        <vt:i4>5</vt:i4>
      </vt:variant>
      <vt:variant>
        <vt:lpwstr/>
      </vt:variant>
      <vt:variant>
        <vt:lpwstr>_Toc57843013</vt:lpwstr>
      </vt:variant>
      <vt:variant>
        <vt:i4>1441855</vt:i4>
      </vt:variant>
      <vt:variant>
        <vt:i4>800</vt:i4>
      </vt:variant>
      <vt:variant>
        <vt:i4>0</vt:i4>
      </vt:variant>
      <vt:variant>
        <vt:i4>5</vt:i4>
      </vt:variant>
      <vt:variant>
        <vt:lpwstr/>
      </vt:variant>
      <vt:variant>
        <vt:lpwstr>_Toc57843012</vt:lpwstr>
      </vt:variant>
      <vt:variant>
        <vt:i4>1376319</vt:i4>
      </vt:variant>
      <vt:variant>
        <vt:i4>794</vt:i4>
      </vt:variant>
      <vt:variant>
        <vt:i4>0</vt:i4>
      </vt:variant>
      <vt:variant>
        <vt:i4>5</vt:i4>
      </vt:variant>
      <vt:variant>
        <vt:lpwstr/>
      </vt:variant>
      <vt:variant>
        <vt:lpwstr>_Toc57843011</vt:lpwstr>
      </vt:variant>
      <vt:variant>
        <vt:i4>1310783</vt:i4>
      </vt:variant>
      <vt:variant>
        <vt:i4>788</vt:i4>
      </vt:variant>
      <vt:variant>
        <vt:i4>0</vt:i4>
      </vt:variant>
      <vt:variant>
        <vt:i4>5</vt:i4>
      </vt:variant>
      <vt:variant>
        <vt:lpwstr/>
      </vt:variant>
      <vt:variant>
        <vt:lpwstr>_Toc57843010</vt:lpwstr>
      </vt:variant>
      <vt:variant>
        <vt:i4>1900606</vt:i4>
      </vt:variant>
      <vt:variant>
        <vt:i4>782</vt:i4>
      </vt:variant>
      <vt:variant>
        <vt:i4>0</vt:i4>
      </vt:variant>
      <vt:variant>
        <vt:i4>5</vt:i4>
      </vt:variant>
      <vt:variant>
        <vt:lpwstr/>
      </vt:variant>
      <vt:variant>
        <vt:lpwstr>_Toc57843009</vt:lpwstr>
      </vt:variant>
      <vt:variant>
        <vt:i4>1835070</vt:i4>
      </vt:variant>
      <vt:variant>
        <vt:i4>776</vt:i4>
      </vt:variant>
      <vt:variant>
        <vt:i4>0</vt:i4>
      </vt:variant>
      <vt:variant>
        <vt:i4>5</vt:i4>
      </vt:variant>
      <vt:variant>
        <vt:lpwstr/>
      </vt:variant>
      <vt:variant>
        <vt:lpwstr>_Toc57843008</vt:lpwstr>
      </vt:variant>
      <vt:variant>
        <vt:i4>1245246</vt:i4>
      </vt:variant>
      <vt:variant>
        <vt:i4>770</vt:i4>
      </vt:variant>
      <vt:variant>
        <vt:i4>0</vt:i4>
      </vt:variant>
      <vt:variant>
        <vt:i4>5</vt:i4>
      </vt:variant>
      <vt:variant>
        <vt:lpwstr/>
      </vt:variant>
      <vt:variant>
        <vt:lpwstr>_Toc57843007</vt:lpwstr>
      </vt:variant>
      <vt:variant>
        <vt:i4>1179710</vt:i4>
      </vt:variant>
      <vt:variant>
        <vt:i4>764</vt:i4>
      </vt:variant>
      <vt:variant>
        <vt:i4>0</vt:i4>
      </vt:variant>
      <vt:variant>
        <vt:i4>5</vt:i4>
      </vt:variant>
      <vt:variant>
        <vt:lpwstr/>
      </vt:variant>
      <vt:variant>
        <vt:lpwstr>_Toc57843006</vt:lpwstr>
      </vt:variant>
      <vt:variant>
        <vt:i4>1114174</vt:i4>
      </vt:variant>
      <vt:variant>
        <vt:i4>758</vt:i4>
      </vt:variant>
      <vt:variant>
        <vt:i4>0</vt:i4>
      </vt:variant>
      <vt:variant>
        <vt:i4>5</vt:i4>
      </vt:variant>
      <vt:variant>
        <vt:lpwstr/>
      </vt:variant>
      <vt:variant>
        <vt:lpwstr>_Toc57843005</vt:lpwstr>
      </vt:variant>
      <vt:variant>
        <vt:i4>1048638</vt:i4>
      </vt:variant>
      <vt:variant>
        <vt:i4>752</vt:i4>
      </vt:variant>
      <vt:variant>
        <vt:i4>0</vt:i4>
      </vt:variant>
      <vt:variant>
        <vt:i4>5</vt:i4>
      </vt:variant>
      <vt:variant>
        <vt:lpwstr/>
      </vt:variant>
      <vt:variant>
        <vt:lpwstr>_Toc57843004</vt:lpwstr>
      </vt:variant>
      <vt:variant>
        <vt:i4>1507390</vt:i4>
      </vt:variant>
      <vt:variant>
        <vt:i4>746</vt:i4>
      </vt:variant>
      <vt:variant>
        <vt:i4>0</vt:i4>
      </vt:variant>
      <vt:variant>
        <vt:i4>5</vt:i4>
      </vt:variant>
      <vt:variant>
        <vt:lpwstr/>
      </vt:variant>
      <vt:variant>
        <vt:lpwstr>_Toc57843003</vt:lpwstr>
      </vt:variant>
      <vt:variant>
        <vt:i4>1441854</vt:i4>
      </vt:variant>
      <vt:variant>
        <vt:i4>740</vt:i4>
      </vt:variant>
      <vt:variant>
        <vt:i4>0</vt:i4>
      </vt:variant>
      <vt:variant>
        <vt:i4>5</vt:i4>
      </vt:variant>
      <vt:variant>
        <vt:lpwstr/>
      </vt:variant>
      <vt:variant>
        <vt:lpwstr>_Toc57843002</vt:lpwstr>
      </vt:variant>
      <vt:variant>
        <vt:i4>1376318</vt:i4>
      </vt:variant>
      <vt:variant>
        <vt:i4>734</vt:i4>
      </vt:variant>
      <vt:variant>
        <vt:i4>0</vt:i4>
      </vt:variant>
      <vt:variant>
        <vt:i4>5</vt:i4>
      </vt:variant>
      <vt:variant>
        <vt:lpwstr/>
      </vt:variant>
      <vt:variant>
        <vt:lpwstr>_Toc57843001</vt:lpwstr>
      </vt:variant>
      <vt:variant>
        <vt:i4>1310782</vt:i4>
      </vt:variant>
      <vt:variant>
        <vt:i4>728</vt:i4>
      </vt:variant>
      <vt:variant>
        <vt:i4>0</vt:i4>
      </vt:variant>
      <vt:variant>
        <vt:i4>5</vt:i4>
      </vt:variant>
      <vt:variant>
        <vt:lpwstr/>
      </vt:variant>
      <vt:variant>
        <vt:lpwstr>_Toc57843000</vt:lpwstr>
      </vt:variant>
      <vt:variant>
        <vt:i4>1310774</vt:i4>
      </vt:variant>
      <vt:variant>
        <vt:i4>722</vt:i4>
      </vt:variant>
      <vt:variant>
        <vt:i4>0</vt:i4>
      </vt:variant>
      <vt:variant>
        <vt:i4>5</vt:i4>
      </vt:variant>
      <vt:variant>
        <vt:lpwstr/>
      </vt:variant>
      <vt:variant>
        <vt:lpwstr>_Toc57842999</vt:lpwstr>
      </vt:variant>
      <vt:variant>
        <vt:i4>1376310</vt:i4>
      </vt:variant>
      <vt:variant>
        <vt:i4>716</vt:i4>
      </vt:variant>
      <vt:variant>
        <vt:i4>0</vt:i4>
      </vt:variant>
      <vt:variant>
        <vt:i4>5</vt:i4>
      </vt:variant>
      <vt:variant>
        <vt:lpwstr/>
      </vt:variant>
      <vt:variant>
        <vt:lpwstr>_Toc57842998</vt:lpwstr>
      </vt:variant>
      <vt:variant>
        <vt:i4>1703990</vt:i4>
      </vt:variant>
      <vt:variant>
        <vt:i4>710</vt:i4>
      </vt:variant>
      <vt:variant>
        <vt:i4>0</vt:i4>
      </vt:variant>
      <vt:variant>
        <vt:i4>5</vt:i4>
      </vt:variant>
      <vt:variant>
        <vt:lpwstr/>
      </vt:variant>
      <vt:variant>
        <vt:lpwstr>_Toc57842997</vt:lpwstr>
      </vt:variant>
      <vt:variant>
        <vt:i4>1769526</vt:i4>
      </vt:variant>
      <vt:variant>
        <vt:i4>704</vt:i4>
      </vt:variant>
      <vt:variant>
        <vt:i4>0</vt:i4>
      </vt:variant>
      <vt:variant>
        <vt:i4>5</vt:i4>
      </vt:variant>
      <vt:variant>
        <vt:lpwstr/>
      </vt:variant>
      <vt:variant>
        <vt:lpwstr>_Toc57842996</vt:lpwstr>
      </vt:variant>
      <vt:variant>
        <vt:i4>1572918</vt:i4>
      </vt:variant>
      <vt:variant>
        <vt:i4>698</vt:i4>
      </vt:variant>
      <vt:variant>
        <vt:i4>0</vt:i4>
      </vt:variant>
      <vt:variant>
        <vt:i4>5</vt:i4>
      </vt:variant>
      <vt:variant>
        <vt:lpwstr/>
      </vt:variant>
      <vt:variant>
        <vt:lpwstr>_Toc57842995</vt:lpwstr>
      </vt:variant>
      <vt:variant>
        <vt:i4>1638454</vt:i4>
      </vt:variant>
      <vt:variant>
        <vt:i4>692</vt:i4>
      </vt:variant>
      <vt:variant>
        <vt:i4>0</vt:i4>
      </vt:variant>
      <vt:variant>
        <vt:i4>5</vt:i4>
      </vt:variant>
      <vt:variant>
        <vt:lpwstr/>
      </vt:variant>
      <vt:variant>
        <vt:lpwstr>_Toc57842994</vt:lpwstr>
      </vt:variant>
      <vt:variant>
        <vt:i4>1966134</vt:i4>
      </vt:variant>
      <vt:variant>
        <vt:i4>686</vt:i4>
      </vt:variant>
      <vt:variant>
        <vt:i4>0</vt:i4>
      </vt:variant>
      <vt:variant>
        <vt:i4>5</vt:i4>
      </vt:variant>
      <vt:variant>
        <vt:lpwstr/>
      </vt:variant>
      <vt:variant>
        <vt:lpwstr>_Toc57842993</vt:lpwstr>
      </vt:variant>
      <vt:variant>
        <vt:i4>2031670</vt:i4>
      </vt:variant>
      <vt:variant>
        <vt:i4>680</vt:i4>
      </vt:variant>
      <vt:variant>
        <vt:i4>0</vt:i4>
      </vt:variant>
      <vt:variant>
        <vt:i4>5</vt:i4>
      </vt:variant>
      <vt:variant>
        <vt:lpwstr/>
      </vt:variant>
      <vt:variant>
        <vt:lpwstr>_Toc57842992</vt:lpwstr>
      </vt:variant>
      <vt:variant>
        <vt:i4>1835062</vt:i4>
      </vt:variant>
      <vt:variant>
        <vt:i4>674</vt:i4>
      </vt:variant>
      <vt:variant>
        <vt:i4>0</vt:i4>
      </vt:variant>
      <vt:variant>
        <vt:i4>5</vt:i4>
      </vt:variant>
      <vt:variant>
        <vt:lpwstr/>
      </vt:variant>
      <vt:variant>
        <vt:lpwstr>_Toc57842991</vt:lpwstr>
      </vt:variant>
      <vt:variant>
        <vt:i4>1900598</vt:i4>
      </vt:variant>
      <vt:variant>
        <vt:i4>668</vt:i4>
      </vt:variant>
      <vt:variant>
        <vt:i4>0</vt:i4>
      </vt:variant>
      <vt:variant>
        <vt:i4>5</vt:i4>
      </vt:variant>
      <vt:variant>
        <vt:lpwstr/>
      </vt:variant>
      <vt:variant>
        <vt:lpwstr>_Toc57842990</vt:lpwstr>
      </vt:variant>
      <vt:variant>
        <vt:i4>1310775</vt:i4>
      </vt:variant>
      <vt:variant>
        <vt:i4>662</vt:i4>
      </vt:variant>
      <vt:variant>
        <vt:i4>0</vt:i4>
      </vt:variant>
      <vt:variant>
        <vt:i4>5</vt:i4>
      </vt:variant>
      <vt:variant>
        <vt:lpwstr/>
      </vt:variant>
      <vt:variant>
        <vt:lpwstr>_Toc57842989</vt:lpwstr>
      </vt:variant>
      <vt:variant>
        <vt:i4>1376311</vt:i4>
      </vt:variant>
      <vt:variant>
        <vt:i4>656</vt:i4>
      </vt:variant>
      <vt:variant>
        <vt:i4>0</vt:i4>
      </vt:variant>
      <vt:variant>
        <vt:i4>5</vt:i4>
      </vt:variant>
      <vt:variant>
        <vt:lpwstr/>
      </vt:variant>
      <vt:variant>
        <vt:lpwstr>_Toc57842988</vt:lpwstr>
      </vt:variant>
      <vt:variant>
        <vt:i4>1703991</vt:i4>
      </vt:variant>
      <vt:variant>
        <vt:i4>650</vt:i4>
      </vt:variant>
      <vt:variant>
        <vt:i4>0</vt:i4>
      </vt:variant>
      <vt:variant>
        <vt:i4>5</vt:i4>
      </vt:variant>
      <vt:variant>
        <vt:lpwstr/>
      </vt:variant>
      <vt:variant>
        <vt:lpwstr>_Toc57842987</vt:lpwstr>
      </vt:variant>
      <vt:variant>
        <vt:i4>1769527</vt:i4>
      </vt:variant>
      <vt:variant>
        <vt:i4>644</vt:i4>
      </vt:variant>
      <vt:variant>
        <vt:i4>0</vt:i4>
      </vt:variant>
      <vt:variant>
        <vt:i4>5</vt:i4>
      </vt:variant>
      <vt:variant>
        <vt:lpwstr/>
      </vt:variant>
      <vt:variant>
        <vt:lpwstr>_Toc57842986</vt:lpwstr>
      </vt:variant>
      <vt:variant>
        <vt:i4>1572919</vt:i4>
      </vt:variant>
      <vt:variant>
        <vt:i4>638</vt:i4>
      </vt:variant>
      <vt:variant>
        <vt:i4>0</vt:i4>
      </vt:variant>
      <vt:variant>
        <vt:i4>5</vt:i4>
      </vt:variant>
      <vt:variant>
        <vt:lpwstr/>
      </vt:variant>
      <vt:variant>
        <vt:lpwstr>_Toc57842985</vt:lpwstr>
      </vt:variant>
      <vt:variant>
        <vt:i4>1638455</vt:i4>
      </vt:variant>
      <vt:variant>
        <vt:i4>632</vt:i4>
      </vt:variant>
      <vt:variant>
        <vt:i4>0</vt:i4>
      </vt:variant>
      <vt:variant>
        <vt:i4>5</vt:i4>
      </vt:variant>
      <vt:variant>
        <vt:lpwstr/>
      </vt:variant>
      <vt:variant>
        <vt:lpwstr>_Toc57842984</vt:lpwstr>
      </vt:variant>
      <vt:variant>
        <vt:i4>1966135</vt:i4>
      </vt:variant>
      <vt:variant>
        <vt:i4>626</vt:i4>
      </vt:variant>
      <vt:variant>
        <vt:i4>0</vt:i4>
      </vt:variant>
      <vt:variant>
        <vt:i4>5</vt:i4>
      </vt:variant>
      <vt:variant>
        <vt:lpwstr/>
      </vt:variant>
      <vt:variant>
        <vt:lpwstr>_Toc57842983</vt:lpwstr>
      </vt:variant>
      <vt:variant>
        <vt:i4>2031671</vt:i4>
      </vt:variant>
      <vt:variant>
        <vt:i4>620</vt:i4>
      </vt:variant>
      <vt:variant>
        <vt:i4>0</vt:i4>
      </vt:variant>
      <vt:variant>
        <vt:i4>5</vt:i4>
      </vt:variant>
      <vt:variant>
        <vt:lpwstr/>
      </vt:variant>
      <vt:variant>
        <vt:lpwstr>_Toc57842982</vt:lpwstr>
      </vt:variant>
      <vt:variant>
        <vt:i4>1835063</vt:i4>
      </vt:variant>
      <vt:variant>
        <vt:i4>614</vt:i4>
      </vt:variant>
      <vt:variant>
        <vt:i4>0</vt:i4>
      </vt:variant>
      <vt:variant>
        <vt:i4>5</vt:i4>
      </vt:variant>
      <vt:variant>
        <vt:lpwstr/>
      </vt:variant>
      <vt:variant>
        <vt:lpwstr>_Toc57842981</vt:lpwstr>
      </vt:variant>
      <vt:variant>
        <vt:i4>1900599</vt:i4>
      </vt:variant>
      <vt:variant>
        <vt:i4>608</vt:i4>
      </vt:variant>
      <vt:variant>
        <vt:i4>0</vt:i4>
      </vt:variant>
      <vt:variant>
        <vt:i4>5</vt:i4>
      </vt:variant>
      <vt:variant>
        <vt:lpwstr/>
      </vt:variant>
      <vt:variant>
        <vt:lpwstr>_Toc57842980</vt:lpwstr>
      </vt:variant>
      <vt:variant>
        <vt:i4>1310776</vt:i4>
      </vt:variant>
      <vt:variant>
        <vt:i4>602</vt:i4>
      </vt:variant>
      <vt:variant>
        <vt:i4>0</vt:i4>
      </vt:variant>
      <vt:variant>
        <vt:i4>5</vt:i4>
      </vt:variant>
      <vt:variant>
        <vt:lpwstr/>
      </vt:variant>
      <vt:variant>
        <vt:lpwstr>_Toc57842979</vt:lpwstr>
      </vt:variant>
      <vt:variant>
        <vt:i4>1376312</vt:i4>
      </vt:variant>
      <vt:variant>
        <vt:i4>596</vt:i4>
      </vt:variant>
      <vt:variant>
        <vt:i4>0</vt:i4>
      </vt:variant>
      <vt:variant>
        <vt:i4>5</vt:i4>
      </vt:variant>
      <vt:variant>
        <vt:lpwstr/>
      </vt:variant>
      <vt:variant>
        <vt:lpwstr>_Toc57842978</vt:lpwstr>
      </vt:variant>
      <vt:variant>
        <vt:i4>1703992</vt:i4>
      </vt:variant>
      <vt:variant>
        <vt:i4>590</vt:i4>
      </vt:variant>
      <vt:variant>
        <vt:i4>0</vt:i4>
      </vt:variant>
      <vt:variant>
        <vt:i4>5</vt:i4>
      </vt:variant>
      <vt:variant>
        <vt:lpwstr/>
      </vt:variant>
      <vt:variant>
        <vt:lpwstr>_Toc57842977</vt:lpwstr>
      </vt:variant>
      <vt:variant>
        <vt:i4>1769528</vt:i4>
      </vt:variant>
      <vt:variant>
        <vt:i4>584</vt:i4>
      </vt:variant>
      <vt:variant>
        <vt:i4>0</vt:i4>
      </vt:variant>
      <vt:variant>
        <vt:i4>5</vt:i4>
      </vt:variant>
      <vt:variant>
        <vt:lpwstr/>
      </vt:variant>
      <vt:variant>
        <vt:lpwstr>_Toc57842976</vt:lpwstr>
      </vt:variant>
      <vt:variant>
        <vt:i4>1572920</vt:i4>
      </vt:variant>
      <vt:variant>
        <vt:i4>578</vt:i4>
      </vt:variant>
      <vt:variant>
        <vt:i4>0</vt:i4>
      </vt:variant>
      <vt:variant>
        <vt:i4>5</vt:i4>
      </vt:variant>
      <vt:variant>
        <vt:lpwstr/>
      </vt:variant>
      <vt:variant>
        <vt:lpwstr>_Toc57842975</vt:lpwstr>
      </vt:variant>
      <vt:variant>
        <vt:i4>1638456</vt:i4>
      </vt:variant>
      <vt:variant>
        <vt:i4>572</vt:i4>
      </vt:variant>
      <vt:variant>
        <vt:i4>0</vt:i4>
      </vt:variant>
      <vt:variant>
        <vt:i4>5</vt:i4>
      </vt:variant>
      <vt:variant>
        <vt:lpwstr/>
      </vt:variant>
      <vt:variant>
        <vt:lpwstr>_Toc57842974</vt:lpwstr>
      </vt:variant>
      <vt:variant>
        <vt:i4>1966136</vt:i4>
      </vt:variant>
      <vt:variant>
        <vt:i4>566</vt:i4>
      </vt:variant>
      <vt:variant>
        <vt:i4>0</vt:i4>
      </vt:variant>
      <vt:variant>
        <vt:i4>5</vt:i4>
      </vt:variant>
      <vt:variant>
        <vt:lpwstr/>
      </vt:variant>
      <vt:variant>
        <vt:lpwstr>_Toc57842973</vt:lpwstr>
      </vt:variant>
      <vt:variant>
        <vt:i4>2031672</vt:i4>
      </vt:variant>
      <vt:variant>
        <vt:i4>560</vt:i4>
      </vt:variant>
      <vt:variant>
        <vt:i4>0</vt:i4>
      </vt:variant>
      <vt:variant>
        <vt:i4>5</vt:i4>
      </vt:variant>
      <vt:variant>
        <vt:lpwstr/>
      </vt:variant>
      <vt:variant>
        <vt:lpwstr>_Toc57842972</vt:lpwstr>
      </vt:variant>
      <vt:variant>
        <vt:i4>1835064</vt:i4>
      </vt:variant>
      <vt:variant>
        <vt:i4>554</vt:i4>
      </vt:variant>
      <vt:variant>
        <vt:i4>0</vt:i4>
      </vt:variant>
      <vt:variant>
        <vt:i4>5</vt:i4>
      </vt:variant>
      <vt:variant>
        <vt:lpwstr/>
      </vt:variant>
      <vt:variant>
        <vt:lpwstr>_Toc57842971</vt:lpwstr>
      </vt:variant>
      <vt:variant>
        <vt:i4>1900600</vt:i4>
      </vt:variant>
      <vt:variant>
        <vt:i4>548</vt:i4>
      </vt:variant>
      <vt:variant>
        <vt:i4>0</vt:i4>
      </vt:variant>
      <vt:variant>
        <vt:i4>5</vt:i4>
      </vt:variant>
      <vt:variant>
        <vt:lpwstr/>
      </vt:variant>
      <vt:variant>
        <vt:lpwstr>_Toc57842970</vt:lpwstr>
      </vt:variant>
      <vt:variant>
        <vt:i4>1310777</vt:i4>
      </vt:variant>
      <vt:variant>
        <vt:i4>542</vt:i4>
      </vt:variant>
      <vt:variant>
        <vt:i4>0</vt:i4>
      </vt:variant>
      <vt:variant>
        <vt:i4>5</vt:i4>
      </vt:variant>
      <vt:variant>
        <vt:lpwstr/>
      </vt:variant>
      <vt:variant>
        <vt:lpwstr>_Toc57842969</vt:lpwstr>
      </vt:variant>
      <vt:variant>
        <vt:i4>1376313</vt:i4>
      </vt:variant>
      <vt:variant>
        <vt:i4>536</vt:i4>
      </vt:variant>
      <vt:variant>
        <vt:i4>0</vt:i4>
      </vt:variant>
      <vt:variant>
        <vt:i4>5</vt:i4>
      </vt:variant>
      <vt:variant>
        <vt:lpwstr/>
      </vt:variant>
      <vt:variant>
        <vt:lpwstr>_Toc57842968</vt:lpwstr>
      </vt:variant>
      <vt:variant>
        <vt:i4>1703993</vt:i4>
      </vt:variant>
      <vt:variant>
        <vt:i4>530</vt:i4>
      </vt:variant>
      <vt:variant>
        <vt:i4>0</vt:i4>
      </vt:variant>
      <vt:variant>
        <vt:i4>5</vt:i4>
      </vt:variant>
      <vt:variant>
        <vt:lpwstr/>
      </vt:variant>
      <vt:variant>
        <vt:lpwstr>_Toc57842967</vt:lpwstr>
      </vt:variant>
      <vt:variant>
        <vt:i4>1769529</vt:i4>
      </vt:variant>
      <vt:variant>
        <vt:i4>524</vt:i4>
      </vt:variant>
      <vt:variant>
        <vt:i4>0</vt:i4>
      </vt:variant>
      <vt:variant>
        <vt:i4>5</vt:i4>
      </vt:variant>
      <vt:variant>
        <vt:lpwstr/>
      </vt:variant>
      <vt:variant>
        <vt:lpwstr>_Toc57842966</vt:lpwstr>
      </vt:variant>
      <vt:variant>
        <vt:i4>1572921</vt:i4>
      </vt:variant>
      <vt:variant>
        <vt:i4>518</vt:i4>
      </vt:variant>
      <vt:variant>
        <vt:i4>0</vt:i4>
      </vt:variant>
      <vt:variant>
        <vt:i4>5</vt:i4>
      </vt:variant>
      <vt:variant>
        <vt:lpwstr/>
      </vt:variant>
      <vt:variant>
        <vt:lpwstr>_Toc57842965</vt:lpwstr>
      </vt:variant>
      <vt:variant>
        <vt:i4>1638457</vt:i4>
      </vt:variant>
      <vt:variant>
        <vt:i4>512</vt:i4>
      </vt:variant>
      <vt:variant>
        <vt:i4>0</vt:i4>
      </vt:variant>
      <vt:variant>
        <vt:i4>5</vt:i4>
      </vt:variant>
      <vt:variant>
        <vt:lpwstr/>
      </vt:variant>
      <vt:variant>
        <vt:lpwstr>_Toc57842964</vt:lpwstr>
      </vt:variant>
      <vt:variant>
        <vt:i4>1966137</vt:i4>
      </vt:variant>
      <vt:variant>
        <vt:i4>506</vt:i4>
      </vt:variant>
      <vt:variant>
        <vt:i4>0</vt:i4>
      </vt:variant>
      <vt:variant>
        <vt:i4>5</vt:i4>
      </vt:variant>
      <vt:variant>
        <vt:lpwstr/>
      </vt:variant>
      <vt:variant>
        <vt:lpwstr>_Toc57842963</vt:lpwstr>
      </vt:variant>
      <vt:variant>
        <vt:i4>2031673</vt:i4>
      </vt:variant>
      <vt:variant>
        <vt:i4>500</vt:i4>
      </vt:variant>
      <vt:variant>
        <vt:i4>0</vt:i4>
      </vt:variant>
      <vt:variant>
        <vt:i4>5</vt:i4>
      </vt:variant>
      <vt:variant>
        <vt:lpwstr/>
      </vt:variant>
      <vt:variant>
        <vt:lpwstr>_Toc57842962</vt:lpwstr>
      </vt:variant>
      <vt:variant>
        <vt:i4>1835065</vt:i4>
      </vt:variant>
      <vt:variant>
        <vt:i4>494</vt:i4>
      </vt:variant>
      <vt:variant>
        <vt:i4>0</vt:i4>
      </vt:variant>
      <vt:variant>
        <vt:i4>5</vt:i4>
      </vt:variant>
      <vt:variant>
        <vt:lpwstr/>
      </vt:variant>
      <vt:variant>
        <vt:lpwstr>_Toc57842961</vt:lpwstr>
      </vt:variant>
      <vt:variant>
        <vt:i4>1900601</vt:i4>
      </vt:variant>
      <vt:variant>
        <vt:i4>488</vt:i4>
      </vt:variant>
      <vt:variant>
        <vt:i4>0</vt:i4>
      </vt:variant>
      <vt:variant>
        <vt:i4>5</vt:i4>
      </vt:variant>
      <vt:variant>
        <vt:lpwstr/>
      </vt:variant>
      <vt:variant>
        <vt:lpwstr>_Toc57842960</vt:lpwstr>
      </vt:variant>
      <vt:variant>
        <vt:i4>1310778</vt:i4>
      </vt:variant>
      <vt:variant>
        <vt:i4>482</vt:i4>
      </vt:variant>
      <vt:variant>
        <vt:i4>0</vt:i4>
      </vt:variant>
      <vt:variant>
        <vt:i4>5</vt:i4>
      </vt:variant>
      <vt:variant>
        <vt:lpwstr/>
      </vt:variant>
      <vt:variant>
        <vt:lpwstr>_Toc57842959</vt:lpwstr>
      </vt:variant>
      <vt:variant>
        <vt:i4>1376314</vt:i4>
      </vt:variant>
      <vt:variant>
        <vt:i4>476</vt:i4>
      </vt:variant>
      <vt:variant>
        <vt:i4>0</vt:i4>
      </vt:variant>
      <vt:variant>
        <vt:i4>5</vt:i4>
      </vt:variant>
      <vt:variant>
        <vt:lpwstr/>
      </vt:variant>
      <vt:variant>
        <vt:lpwstr>_Toc57842958</vt:lpwstr>
      </vt:variant>
      <vt:variant>
        <vt:i4>1703994</vt:i4>
      </vt:variant>
      <vt:variant>
        <vt:i4>470</vt:i4>
      </vt:variant>
      <vt:variant>
        <vt:i4>0</vt:i4>
      </vt:variant>
      <vt:variant>
        <vt:i4>5</vt:i4>
      </vt:variant>
      <vt:variant>
        <vt:lpwstr/>
      </vt:variant>
      <vt:variant>
        <vt:lpwstr>_Toc57842957</vt:lpwstr>
      </vt:variant>
      <vt:variant>
        <vt:i4>1769530</vt:i4>
      </vt:variant>
      <vt:variant>
        <vt:i4>464</vt:i4>
      </vt:variant>
      <vt:variant>
        <vt:i4>0</vt:i4>
      </vt:variant>
      <vt:variant>
        <vt:i4>5</vt:i4>
      </vt:variant>
      <vt:variant>
        <vt:lpwstr/>
      </vt:variant>
      <vt:variant>
        <vt:lpwstr>_Toc57842956</vt:lpwstr>
      </vt:variant>
      <vt:variant>
        <vt:i4>1572922</vt:i4>
      </vt:variant>
      <vt:variant>
        <vt:i4>458</vt:i4>
      </vt:variant>
      <vt:variant>
        <vt:i4>0</vt:i4>
      </vt:variant>
      <vt:variant>
        <vt:i4>5</vt:i4>
      </vt:variant>
      <vt:variant>
        <vt:lpwstr/>
      </vt:variant>
      <vt:variant>
        <vt:lpwstr>_Toc57842955</vt:lpwstr>
      </vt:variant>
      <vt:variant>
        <vt:i4>1638458</vt:i4>
      </vt:variant>
      <vt:variant>
        <vt:i4>452</vt:i4>
      </vt:variant>
      <vt:variant>
        <vt:i4>0</vt:i4>
      </vt:variant>
      <vt:variant>
        <vt:i4>5</vt:i4>
      </vt:variant>
      <vt:variant>
        <vt:lpwstr/>
      </vt:variant>
      <vt:variant>
        <vt:lpwstr>_Toc57842954</vt:lpwstr>
      </vt:variant>
      <vt:variant>
        <vt:i4>1966138</vt:i4>
      </vt:variant>
      <vt:variant>
        <vt:i4>446</vt:i4>
      </vt:variant>
      <vt:variant>
        <vt:i4>0</vt:i4>
      </vt:variant>
      <vt:variant>
        <vt:i4>5</vt:i4>
      </vt:variant>
      <vt:variant>
        <vt:lpwstr/>
      </vt:variant>
      <vt:variant>
        <vt:lpwstr>_Toc57842953</vt:lpwstr>
      </vt:variant>
      <vt:variant>
        <vt:i4>2031674</vt:i4>
      </vt:variant>
      <vt:variant>
        <vt:i4>440</vt:i4>
      </vt:variant>
      <vt:variant>
        <vt:i4>0</vt:i4>
      </vt:variant>
      <vt:variant>
        <vt:i4>5</vt:i4>
      </vt:variant>
      <vt:variant>
        <vt:lpwstr/>
      </vt:variant>
      <vt:variant>
        <vt:lpwstr>_Toc57842952</vt:lpwstr>
      </vt:variant>
      <vt:variant>
        <vt:i4>1835066</vt:i4>
      </vt:variant>
      <vt:variant>
        <vt:i4>434</vt:i4>
      </vt:variant>
      <vt:variant>
        <vt:i4>0</vt:i4>
      </vt:variant>
      <vt:variant>
        <vt:i4>5</vt:i4>
      </vt:variant>
      <vt:variant>
        <vt:lpwstr/>
      </vt:variant>
      <vt:variant>
        <vt:lpwstr>_Toc57842951</vt:lpwstr>
      </vt:variant>
      <vt:variant>
        <vt:i4>1900602</vt:i4>
      </vt:variant>
      <vt:variant>
        <vt:i4>428</vt:i4>
      </vt:variant>
      <vt:variant>
        <vt:i4>0</vt:i4>
      </vt:variant>
      <vt:variant>
        <vt:i4>5</vt:i4>
      </vt:variant>
      <vt:variant>
        <vt:lpwstr/>
      </vt:variant>
      <vt:variant>
        <vt:lpwstr>_Toc57842950</vt:lpwstr>
      </vt:variant>
      <vt:variant>
        <vt:i4>1310779</vt:i4>
      </vt:variant>
      <vt:variant>
        <vt:i4>422</vt:i4>
      </vt:variant>
      <vt:variant>
        <vt:i4>0</vt:i4>
      </vt:variant>
      <vt:variant>
        <vt:i4>5</vt:i4>
      </vt:variant>
      <vt:variant>
        <vt:lpwstr/>
      </vt:variant>
      <vt:variant>
        <vt:lpwstr>_Toc57842949</vt:lpwstr>
      </vt:variant>
      <vt:variant>
        <vt:i4>1376315</vt:i4>
      </vt:variant>
      <vt:variant>
        <vt:i4>416</vt:i4>
      </vt:variant>
      <vt:variant>
        <vt:i4>0</vt:i4>
      </vt:variant>
      <vt:variant>
        <vt:i4>5</vt:i4>
      </vt:variant>
      <vt:variant>
        <vt:lpwstr/>
      </vt:variant>
      <vt:variant>
        <vt:lpwstr>_Toc57842948</vt:lpwstr>
      </vt:variant>
      <vt:variant>
        <vt:i4>1703995</vt:i4>
      </vt:variant>
      <vt:variant>
        <vt:i4>410</vt:i4>
      </vt:variant>
      <vt:variant>
        <vt:i4>0</vt:i4>
      </vt:variant>
      <vt:variant>
        <vt:i4>5</vt:i4>
      </vt:variant>
      <vt:variant>
        <vt:lpwstr/>
      </vt:variant>
      <vt:variant>
        <vt:lpwstr>_Toc57842947</vt:lpwstr>
      </vt:variant>
      <vt:variant>
        <vt:i4>1769531</vt:i4>
      </vt:variant>
      <vt:variant>
        <vt:i4>404</vt:i4>
      </vt:variant>
      <vt:variant>
        <vt:i4>0</vt:i4>
      </vt:variant>
      <vt:variant>
        <vt:i4>5</vt:i4>
      </vt:variant>
      <vt:variant>
        <vt:lpwstr/>
      </vt:variant>
      <vt:variant>
        <vt:lpwstr>_Toc57842946</vt:lpwstr>
      </vt:variant>
      <vt:variant>
        <vt:i4>1572923</vt:i4>
      </vt:variant>
      <vt:variant>
        <vt:i4>398</vt:i4>
      </vt:variant>
      <vt:variant>
        <vt:i4>0</vt:i4>
      </vt:variant>
      <vt:variant>
        <vt:i4>5</vt:i4>
      </vt:variant>
      <vt:variant>
        <vt:lpwstr/>
      </vt:variant>
      <vt:variant>
        <vt:lpwstr>_Toc57842945</vt:lpwstr>
      </vt:variant>
      <vt:variant>
        <vt:i4>1638459</vt:i4>
      </vt:variant>
      <vt:variant>
        <vt:i4>392</vt:i4>
      </vt:variant>
      <vt:variant>
        <vt:i4>0</vt:i4>
      </vt:variant>
      <vt:variant>
        <vt:i4>5</vt:i4>
      </vt:variant>
      <vt:variant>
        <vt:lpwstr/>
      </vt:variant>
      <vt:variant>
        <vt:lpwstr>_Toc57842944</vt:lpwstr>
      </vt:variant>
      <vt:variant>
        <vt:i4>1966139</vt:i4>
      </vt:variant>
      <vt:variant>
        <vt:i4>386</vt:i4>
      </vt:variant>
      <vt:variant>
        <vt:i4>0</vt:i4>
      </vt:variant>
      <vt:variant>
        <vt:i4>5</vt:i4>
      </vt:variant>
      <vt:variant>
        <vt:lpwstr/>
      </vt:variant>
      <vt:variant>
        <vt:lpwstr>_Toc57842943</vt:lpwstr>
      </vt:variant>
      <vt:variant>
        <vt:i4>2031675</vt:i4>
      </vt:variant>
      <vt:variant>
        <vt:i4>380</vt:i4>
      </vt:variant>
      <vt:variant>
        <vt:i4>0</vt:i4>
      </vt:variant>
      <vt:variant>
        <vt:i4>5</vt:i4>
      </vt:variant>
      <vt:variant>
        <vt:lpwstr/>
      </vt:variant>
      <vt:variant>
        <vt:lpwstr>_Toc57842942</vt:lpwstr>
      </vt:variant>
      <vt:variant>
        <vt:i4>1835067</vt:i4>
      </vt:variant>
      <vt:variant>
        <vt:i4>374</vt:i4>
      </vt:variant>
      <vt:variant>
        <vt:i4>0</vt:i4>
      </vt:variant>
      <vt:variant>
        <vt:i4>5</vt:i4>
      </vt:variant>
      <vt:variant>
        <vt:lpwstr/>
      </vt:variant>
      <vt:variant>
        <vt:lpwstr>_Toc57842941</vt:lpwstr>
      </vt:variant>
      <vt:variant>
        <vt:i4>1900603</vt:i4>
      </vt:variant>
      <vt:variant>
        <vt:i4>368</vt:i4>
      </vt:variant>
      <vt:variant>
        <vt:i4>0</vt:i4>
      </vt:variant>
      <vt:variant>
        <vt:i4>5</vt:i4>
      </vt:variant>
      <vt:variant>
        <vt:lpwstr/>
      </vt:variant>
      <vt:variant>
        <vt:lpwstr>_Toc57842940</vt:lpwstr>
      </vt:variant>
      <vt:variant>
        <vt:i4>1310780</vt:i4>
      </vt:variant>
      <vt:variant>
        <vt:i4>362</vt:i4>
      </vt:variant>
      <vt:variant>
        <vt:i4>0</vt:i4>
      </vt:variant>
      <vt:variant>
        <vt:i4>5</vt:i4>
      </vt:variant>
      <vt:variant>
        <vt:lpwstr/>
      </vt:variant>
      <vt:variant>
        <vt:lpwstr>_Toc57842939</vt:lpwstr>
      </vt:variant>
      <vt:variant>
        <vt:i4>1376316</vt:i4>
      </vt:variant>
      <vt:variant>
        <vt:i4>356</vt:i4>
      </vt:variant>
      <vt:variant>
        <vt:i4>0</vt:i4>
      </vt:variant>
      <vt:variant>
        <vt:i4>5</vt:i4>
      </vt:variant>
      <vt:variant>
        <vt:lpwstr/>
      </vt:variant>
      <vt:variant>
        <vt:lpwstr>_Toc57842938</vt:lpwstr>
      </vt:variant>
      <vt:variant>
        <vt:i4>1703996</vt:i4>
      </vt:variant>
      <vt:variant>
        <vt:i4>350</vt:i4>
      </vt:variant>
      <vt:variant>
        <vt:i4>0</vt:i4>
      </vt:variant>
      <vt:variant>
        <vt:i4>5</vt:i4>
      </vt:variant>
      <vt:variant>
        <vt:lpwstr/>
      </vt:variant>
      <vt:variant>
        <vt:lpwstr>_Toc57842937</vt:lpwstr>
      </vt:variant>
      <vt:variant>
        <vt:i4>1769532</vt:i4>
      </vt:variant>
      <vt:variant>
        <vt:i4>344</vt:i4>
      </vt:variant>
      <vt:variant>
        <vt:i4>0</vt:i4>
      </vt:variant>
      <vt:variant>
        <vt:i4>5</vt:i4>
      </vt:variant>
      <vt:variant>
        <vt:lpwstr/>
      </vt:variant>
      <vt:variant>
        <vt:lpwstr>_Toc57842936</vt:lpwstr>
      </vt:variant>
      <vt:variant>
        <vt:i4>1572924</vt:i4>
      </vt:variant>
      <vt:variant>
        <vt:i4>338</vt:i4>
      </vt:variant>
      <vt:variant>
        <vt:i4>0</vt:i4>
      </vt:variant>
      <vt:variant>
        <vt:i4>5</vt:i4>
      </vt:variant>
      <vt:variant>
        <vt:lpwstr/>
      </vt:variant>
      <vt:variant>
        <vt:lpwstr>_Toc57842935</vt:lpwstr>
      </vt:variant>
      <vt:variant>
        <vt:i4>1638460</vt:i4>
      </vt:variant>
      <vt:variant>
        <vt:i4>332</vt:i4>
      </vt:variant>
      <vt:variant>
        <vt:i4>0</vt:i4>
      </vt:variant>
      <vt:variant>
        <vt:i4>5</vt:i4>
      </vt:variant>
      <vt:variant>
        <vt:lpwstr/>
      </vt:variant>
      <vt:variant>
        <vt:lpwstr>_Toc57842934</vt:lpwstr>
      </vt:variant>
      <vt:variant>
        <vt:i4>1966140</vt:i4>
      </vt:variant>
      <vt:variant>
        <vt:i4>326</vt:i4>
      </vt:variant>
      <vt:variant>
        <vt:i4>0</vt:i4>
      </vt:variant>
      <vt:variant>
        <vt:i4>5</vt:i4>
      </vt:variant>
      <vt:variant>
        <vt:lpwstr/>
      </vt:variant>
      <vt:variant>
        <vt:lpwstr>_Toc57842933</vt:lpwstr>
      </vt:variant>
      <vt:variant>
        <vt:i4>2031676</vt:i4>
      </vt:variant>
      <vt:variant>
        <vt:i4>320</vt:i4>
      </vt:variant>
      <vt:variant>
        <vt:i4>0</vt:i4>
      </vt:variant>
      <vt:variant>
        <vt:i4>5</vt:i4>
      </vt:variant>
      <vt:variant>
        <vt:lpwstr/>
      </vt:variant>
      <vt:variant>
        <vt:lpwstr>_Toc57842932</vt:lpwstr>
      </vt:variant>
      <vt:variant>
        <vt:i4>1835068</vt:i4>
      </vt:variant>
      <vt:variant>
        <vt:i4>314</vt:i4>
      </vt:variant>
      <vt:variant>
        <vt:i4>0</vt:i4>
      </vt:variant>
      <vt:variant>
        <vt:i4>5</vt:i4>
      </vt:variant>
      <vt:variant>
        <vt:lpwstr/>
      </vt:variant>
      <vt:variant>
        <vt:lpwstr>_Toc57842931</vt:lpwstr>
      </vt:variant>
      <vt:variant>
        <vt:i4>1900604</vt:i4>
      </vt:variant>
      <vt:variant>
        <vt:i4>308</vt:i4>
      </vt:variant>
      <vt:variant>
        <vt:i4>0</vt:i4>
      </vt:variant>
      <vt:variant>
        <vt:i4>5</vt:i4>
      </vt:variant>
      <vt:variant>
        <vt:lpwstr/>
      </vt:variant>
      <vt:variant>
        <vt:lpwstr>_Toc57842930</vt:lpwstr>
      </vt:variant>
      <vt:variant>
        <vt:i4>1310781</vt:i4>
      </vt:variant>
      <vt:variant>
        <vt:i4>302</vt:i4>
      </vt:variant>
      <vt:variant>
        <vt:i4>0</vt:i4>
      </vt:variant>
      <vt:variant>
        <vt:i4>5</vt:i4>
      </vt:variant>
      <vt:variant>
        <vt:lpwstr/>
      </vt:variant>
      <vt:variant>
        <vt:lpwstr>_Toc57842929</vt:lpwstr>
      </vt:variant>
      <vt:variant>
        <vt:i4>1376317</vt:i4>
      </vt:variant>
      <vt:variant>
        <vt:i4>296</vt:i4>
      </vt:variant>
      <vt:variant>
        <vt:i4>0</vt:i4>
      </vt:variant>
      <vt:variant>
        <vt:i4>5</vt:i4>
      </vt:variant>
      <vt:variant>
        <vt:lpwstr/>
      </vt:variant>
      <vt:variant>
        <vt:lpwstr>_Toc57842928</vt:lpwstr>
      </vt:variant>
      <vt:variant>
        <vt:i4>1703997</vt:i4>
      </vt:variant>
      <vt:variant>
        <vt:i4>290</vt:i4>
      </vt:variant>
      <vt:variant>
        <vt:i4>0</vt:i4>
      </vt:variant>
      <vt:variant>
        <vt:i4>5</vt:i4>
      </vt:variant>
      <vt:variant>
        <vt:lpwstr/>
      </vt:variant>
      <vt:variant>
        <vt:lpwstr>_Toc57842927</vt:lpwstr>
      </vt:variant>
      <vt:variant>
        <vt:i4>1769533</vt:i4>
      </vt:variant>
      <vt:variant>
        <vt:i4>284</vt:i4>
      </vt:variant>
      <vt:variant>
        <vt:i4>0</vt:i4>
      </vt:variant>
      <vt:variant>
        <vt:i4>5</vt:i4>
      </vt:variant>
      <vt:variant>
        <vt:lpwstr/>
      </vt:variant>
      <vt:variant>
        <vt:lpwstr>_Toc57842926</vt:lpwstr>
      </vt:variant>
      <vt:variant>
        <vt:i4>1572925</vt:i4>
      </vt:variant>
      <vt:variant>
        <vt:i4>278</vt:i4>
      </vt:variant>
      <vt:variant>
        <vt:i4>0</vt:i4>
      </vt:variant>
      <vt:variant>
        <vt:i4>5</vt:i4>
      </vt:variant>
      <vt:variant>
        <vt:lpwstr/>
      </vt:variant>
      <vt:variant>
        <vt:lpwstr>_Toc57842925</vt:lpwstr>
      </vt:variant>
      <vt:variant>
        <vt:i4>1638461</vt:i4>
      </vt:variant>
      <vt:variant>
        <vt:i4>272</vt:i4>
      </vt:variant>
      <vt:variant>
        <vt:i4>0</vt:i4>
      </vt:variant>
      <vt:variant>
        <vt:i4>5</vt:i4>
      </vt:variant>
      <vt:variant>
        <vt:lpwstr/>
      </vt:variant>
      <vt:variant>
        <vt:lpwstr>_Toc57842924</vt:lpwstr>
      </vt:variant>
      <vt:variant>
        <vt:i4>1966141</vt:i4>
      </vt:variant>
      <vt:variant>
        <vt:i4>266</vt:i4>
      </vt:variant>
      <vt:variant>
        <vt:i4>0</vt:i4>
      </vt:variant>
      <vt:variant>
        <vt:i4>5</vt:i4>
      </vt:variant>
      <vt:variant>
        <vt:lpwstr/>
      </vt:variant>
      <vt:variant>
        <vt:lpwstr>_Toc57842923</vt:lpwstr>
      </vt:variant>
      <vt:variant>
        <vt:i4>2031677</vt:i4>
      </vt:variant>
      <vt:variant>
        <vt:i4>260</vt:i4>
      </vt:variant>
      <vt:variant>
        <vt:i4>0</vt:i4>
      </vt:variant>
      <vt:variant>
        <vt:i4>5</vt:i4>
      </vt:variant>
      <vt:variant>
        <vt:lpwstr/>
      </vt:variant>
      <vt:variant>
        <vt:lpwstr>_Toc57842922</vt:lpwstr>
      </vt:variant>
      <vt:variant>
        <vt:i4>1835069</vt:i4>
      </vt:variant>
      <vt:variant>
        <vt:i4>254</vt:i4>
      </vt:variant>
      <vt:variant>
        <vt:i4>0</vt:i4>
      </vt:variant>
      <vt:variant>
        <vt:i4>5</vt:i4>
      </vt:variant>
      <vt:variant>
        <vt:lpwstr/>
      </vt:variant>
      <vt:variant>
        <vt:lpwstr>_Toc57842921</vt:lpwstr>
      </vt:variant>
      <vt:variant>
        <vt:i4>1900605</vt:i4>
      </vt:variant>
      <vt:variant>
        <vt:i4>248</vt:i4>
      </vt:variant>
      <vt:variant>
        <vt:i4>0</vt:i4>
      </vt:variant>
      <vt:variant>
        <vt:i4>5</vt:i4>
      </vt:variant>
      <vt:variant>
        <vt:lpwstr/>
      </vt:variant>
      <vt:variant>
        <vt:lpwstr>_Toc57842920</vt:lpwstr>
      </vt:variant>
      <vt:variant>
        <vt:i4>1310782</vt:i4>
      </vt:variant>
      <vt:variant>
        <vt:i4>242</vt:i4>
      </vt:variant>
      <vt:variant>
        <vt:i4>0</vt:i4>
      </vt:variant>
      <vt:variant>
        <vt:i4>5</vt:i4>
      </vt:variant>
      <vt:variant>
        <vt:lpwstr/>
      </vt:variant>
      <vt:variant>
        <vt:lpwstr>_Toc57842919</vt:lpwstr>
      </vt:variant>
      <vt:variant>
        <vt:i4>1376318</vt:i4>
      </vt:variant>
      <vt:variant>
        <vt:i4>236</vt:i4>
      </vt:variant>
      <vt:variant>
        <vt:i4>0</vt:i4>
      </vt:variant>
      <vt:variant>
        <vt:i4>5</vt:i4>
      </vt:variant>
      <vt:variant>
        <vt:lpwstr/>
      </vt:variant>
      <vt:variant>
        <vt:lpwstr>_Toc57842918</vt:lpwstr>
      </vt:variant>
      <vt:variant>
        <vt:i4>1703998</vt:i4>
      </vt:variant>
      <vt:variant>
        <vt:i4>230</vt:i4>
      </vt:variant>
      <vt:variant>
        <vt:i4>0</vt:i4>
      </vt:variant>
      <vt:variant>
        <vt:i4>5</vt:i4>
      </vt:variant>
      <vt:variant>
        <vt:lpwstr/>
      </vt:variant>
      <vt:variant>
        <vt:lpwstr>_Toc57842917</vt:lpwstr>
      </vt:variant>
      <vt:variant>
        <vt:i4>1769534</vt:i4>
      </vt:variant>
      <vt:variant>
        <vt:i4>224</vt:i4>
      </vt:variant>
      <vt:variant>
        <vt:i4>0</vt:i4>
      </vt:variant>
      <vt:variant>
        <vt:i4>5</vt:i4>
      </vt:variant>
      <vt:variant>
        <vt:lpwstr/>
      </vt:variant>
      <vt:variant>
        <vt:lpwstr>_Toc57842916</vt:lpwstr>
      </vt:variant>
      <vt:variant>
        <vt:i4>1572926</vt:i4>
      </vt:variant>
      <vt:variant>
        <vt:i4>218</vt:i4>
      </vt:variant>
      <vt:variant>
        <vt:i4>0</vt:i4>
      </vt:variant>
      <vt:variant>
        <vt:i4>5</vt:i4>
      </vt:variant>
      <vt:variant>
        <vt:lpwstr/>
      </vt:variant>
      <vt:variant>
        <vt:lpwstr>_Toc57842915</vt:lpwstr>
      </vt:variant>
      <vt:variant>
        <vt:i4>1638462</vt:i4>
      </vt:variant>
      <vt:variant>
        <vt:i4>212</vt:i4>
      </vt:variant>
      <vt:variant>
        <vt:i4>0</vt:i4>
      </vt:variant>
      <vt:variant>
        <vt:i4>5</vt:i4>
      </vt:variant>
      <vt:variant>
        <vt:lpwstr/>
      </vt:variant>
      <vt:variant>
        <vt:lpwstr>_Toc57842914</vt:lpwstr>
      </vt:variant>
      <vt:variant>
        <vt:i4>1966142</vt:i4>
      </vt:variant>
      <vt:variant>
        <vt:i4>206</vt:i4>
      </vt:variant>
      <vt:variant>
        <vt:i4>0</vt:i4>
      </vt:variant>
      <vt:variant>
        <vt:i4>5</vt:i4>
      </vt:variant>
      <vt:variant>
        <vt:lpwstr/>
      </vt:variant>
      <vt:variant>
        <vt:lpwstr>_Toc57842913</vt:lpwstr>
      </vt:variant>
      <vt:variant>
        <vt:i4>2031678</vt:i4>
      </vt:variant>
      <vt:variant>
        <vt:i4>200</vt:i4>
      </vt:variant>
      <vt:variant>
        <vt:i4>0</vt:i4>
      </vt:variant>
      <vt:variant>
        <vt:i4>5</vt:i4>
      </vt:variant>
      <vt:variant>
        <vt:lpwstr/>
      </vt:variant>
      <vt:variant>
        <vt:lpwstr>_Toc57842912</vt:lpwstr>
      </vt:variant>
      <vt:variant>
        <vt:i4>1835070</vt:i4>
      </vt:variant>
      <vt:variant>
        <vt:i4>194</vt:i4>
      </vt:variant>
      <vt:variant>
        <vt:i4>0</vt:i4>
      </vt:variant>
      <vt:variant>
        <vt:i4>5</vt:i4>
      </vt:variant>
      <vt:variant>
        <vt:lpwstr/>
      </vt:variant>
      <vt:variant>
        <vt:lpwstr>_Toc57842911</vt:lpwstr>
      </vt:variant>
      <vt:variant>
        <vt:i4>1900606</vt:i4>
      </vt:variant>
      <vt:variant>
        <vt:i4>188</vt:i4>
      </vt:variant>
      <vt:variant>
        <vt:i4>0</vt:i4>
      </vt:variant>
      <vt:variant>
        <vt:i4>5</vt:i4>
      </vt:variant>
      <vt:variant>
        <vt:lpwstr/>
      </vt:variant>
      <vt:variant>
        <vt:lpwstr>_Toc57842910</vt:lpwstr>
      </vt:variant>
      <vt:variant>
        <vt:i4>1310783</vt:i4>
      </vt:variant>
      <vt:variant>
        <vt:i4>182</vt:i4>
      </vt:variant>
      <vt:variant>
        <vt:i4>0</vt:i4>
      </vt:variant>
      <vt:variant>
        <vt:i4>5</vt:i4>
      </vt:variant>
      <vt:variant>
        <vt:lpwstr/>
      </vt:variant>
      <vt:variant>
        <vt:lpwstr>_Toc57842909</vt:lpwstr>
      </vt:variant>
      <vt:variant>
        <vt:i4>1376319</vt:i4>
      </vt:variant>
      <vt:variant>
        <vt:i4>176</vt:i4>
      </vt:variant>
      <vt:variant>
        <vt:i4>0</vt:i4>
      </vt:variant>
      <vt:variant>
        <vt:i4>5</vt:i4>
      </vt:variant>
      <vt:variant>
        <vt:lpwstr/>
      </vt:variant>
      <vt:variant>
        <vt:lpwstr>_Toc57842908</vt:lpwstr>
      </vt:variant>
      <vt:variant>
        <vt:i4>1703999</vt:i4>
      </vt:variant>
      <vt:variant>
        <vt:i4>170</vt:i4>
      </vt:variant>
      <vt:variant>
        <vt:i4>0</vt:i4>
      </vt:variant>
      <vt:variant>
        <vt:i4>5</vt:i4>
      </vt:variant>
      <vt:variant>
        <vt:lpwstr/>
      </vt:variant>
      <vt:variant>
        <vt:lpwstr>_Toc57842907</vt:lpwstr>
      </vt:variant>
      <vt:variant>
        <vt:i4>1769535</vt:i4>
      </vt:variant>
      <vt:variant>
        <vt:i4>164</vt:i4>
      </vt:variant>
      <vt:variant>
        <vt:i4>0</vt:i4>
      </vt:variant>
      <vt:variant>
        <vt:i4>5</vt:i4>
      </vt:variant>
      <vt:variant>
        <vt:lpwstr/>
      </vt:variant>
      <vt:variant>
        <vt:lpwstr>_Toc57842906</vt:lpwstr>
      </vt:variant>
      <vt:variant>
        <vt:i4>1572927</vt:i4>
      </vt:variant>
      <vt:variant>
        <vt:i4>158</vt:i4>
      </vt:variant>
      <vt:variant>
        <vt:i4>0</vt:i4>
      </vt:variant>
      <vt:variant>
        <vt:i4>5</vt:i4>
      </vt:variant>
      <vt:variant>
        <vt:lpwstr/>
      </vt:variant>
      <vt:variant>
        <vt:lpwstr>_Toc57842905</vt:lpwstr>
      </vt:variant>
      <vt:variant>
        <vt:i4>1638463</vt:i4>
      </vt:variant>
      <vt:variant>
        <vt:i4>152</vt:i4>
      </vt:variant>
      <vt:variant>
        <vt:i4>0</vt:i4>
      </vt:variant>
      <vt:variant>
        <vt:i4>5</vt:i4>
      </vt:variant>
      <vt:variant>
        <vt:lpwstr/>
      </vt:variant>
      <vt:variant>
        <vt:lpwstr>_Toc57842904</vt:lpwstr>
      </vt:variant>
      <vt:variant>
        <vt:i4>1966143</vt:i4>
      </vt:variant>
      <vt:variant>
        <vt:i4>146</vt:i4>
      </vt:variant>
      <vt:variant>
        <vt:i4>0</vt:i4>
      </vt:variant>
      <vt:variant>
        <vt:i4>5</vt:i4>
      </vt:variant>
      <vt:variant>
        <vt:lpwstr/>
      </vt:variant>
      <vt:variant>
        <vt:lpwstr>_Toc57842903</vt:lpwstr>
      </vt:variant>
      <vt:variant>
        <vt:i4>2031679</vt:i4>
      </vt:variant>
      <vt:variant>
        <vt:i4>140</vt:i4>
      </vt:variant>
      <vt:variant>
        <vt:i4>0</vt:i4>
      </vt:variant>
      <vt:variant>
        <vt:i4>5</vt:i4>
      </vt:variant>
      <vt:variant>
        <vt:lpwstr/>
      </vt:variant>
      <vt:variant>
        <vt:lpwstr>_Toc57842902</vt:lpwstr>
      </vt:variant>
      <vt:variant>
        <vt:i4>1835071</vt:i4>
      </vt:variant>
      <vt:variant>
        <vt:i4>134</vt:i4>
      </vt:variant>
      <vt:variant>
        <vt:i4>0</vt:i4>
      </vt:variant>
      <vt:variant>
        <vt:i4>5</vt:i4>
      </vt:variant>
      <vt:variant>
        <vt:lpwstr/>
      </vt:variant>
      <vt:variant>
        <vt:lpwstr>_Toc57842901</vt:lpwstr>
      </vt:variant>
      <vt:variant>
        <vt:i4>1900607</vt:i4>
      </vt:variant>
      <vt:variant>
        <vt:i4>128</vt:i4>
      </vt:variant>
      <vt:variant>
        <vt:i4>0</vt:i4>
      </vt:variant>
      <vt:variant>
        <vt:i4>5</vt:i4>
      </vt:variant>
      <vt:variant>
        <vt:lpwstr/>
      </vt:variant>
      <vt:variant>
        <vt:lpwstr>_Toc57842900</vt:lpwstr>
      </vt:variant>
      <vt:variant>
        <vt:i4>1376310</vt:i4>
      </vt:variant>
      <vt:variant>
        <vt:i4>122</vt:i4>
      </vt:variant>
      <vt:variant>
        <vt:i4>0</vt:i4>
      </vt:variant>
      <vt:variant>
        <vt:i4>5</vt:i4>
      </vt:variant>
      <vt:variant>
        <vt:lpwstr/>
      </vt:variant>
      <vt:variant>
        <vt:lpwstr>_Toc57842899</vt:lpwstr>
      </vt:variant>
      <vt:variant>
        <vt:i4>1310774</vt:i4>
      </vt:variant>
      <vt:variant>
        <vt:i4>116</vt:i4>
      </vt:variant>
      <vt:variant>
        <vt:i4>0</vt:i4>
      </vt:variant>
      <vt:variant>
        <vt:i4>5</vt:i4>
      </vt:variant>
      <vt:variant>
        <vt:lpwstr/>
      </vt:variant>
      <vt:variant>
        <vt:lpwstr>_Toc57842898</vt:lpwstr>
      </vt:variant>
      <vt:variant>
        <vt:i4>1769526</vt:i4>
      </vt:variant>
      <vt:variant>
        <vt:i4>110</vt:i4>
      </vt:variant>
      <vt:variant>
        <vt:i4>0</vt:i4>
      </vt:variant>
      <vt:variant>
        <vt:i4>5</vt:i4>
      </vt:variant>
      <vt:variant>
        <vt:lpwstr/>
      </vt:variant>
      <vt:variant>
        <vt:lpwstr>_Toc57842897</vt:lpwstr>
      </vt:variant>
      <vt:variant>
        <vt:i4>1703990</vt:i4>
      </vt:variant>
      <vt:variant>
        <vt:i4>104</vt:i4>
      </vt:variant>
      <vt:variant>
        <vt:i4>0</vt:i4>
      </vt:variant>
      <vt:variant>
        <vt:i4>5</vt:i4>
      </vt:variant>
      <vt:variant>
        <vt:lpwstr/>
      </vt:variant>
      <vt:variant>
        <vt:lpwstr>_Toc57842896</vt:lpwstr>
      </vt:variant>
      <vt:variant>
        <vt:i4>1638454</vt:i4>
      </vt:variant>
      <vt:variant>
        <vt:i4>98</vt:i4>
      </vt:variant>
      <vt:variant>
        <vt:i4>0</vt:i4>
      </vt:variant>
      <vt:variant>
        <vt:i4>5</vt:i4>
      </vt:variant>
      <vt:variant>
        <vt:lpwstr/>
      </vt:variant>
      <vt:variant>
        <vt:lpwstr>_Toc57842895</vt:lpwstr>
      </vt:variant>
      <vt:variant>
        <vt:i4>1572918</vt:i4>
      </vt:variant>
      <vt:variant>
        <vt:i4>92</vt:i4>
      </vt:variant>
      <vt:variant>
        <vt:i4>0</vt:i4>
      </vt:variant>
      <vt:variant>
        <vt:i4>5</vt:i4>
      </vt:variant>
      <vt:variant>
        <vt:lpwstr/>
      </vt:variant>
      <vt:variant>
        <vt:lpwstr>_Toc57842894</vt:lpwstr>
      </vt:variant>
      <vt:variant>
        <vt:i4>2031670</vt:i4>
      </vt:variant>
      <vt:variant>
        <vt:i4>86</vt:i4>
      </vt:variant>
      <vt:variant>
        <vt:i4>0</vt:i4>
      </vt:variant>
      <vt:variant>
        <vt:i4>5</vt:i4>
      </vt:variant>
      <vt:variant>
        <vt:lpwstr/>
      </vt:variant>
      <vt:variant>
        <vt:lpwstr>_Toc57842893</vt:lpwstr>
      </vt:variant>
      <vt:variant>
        <vt:i4>1966134</vt:i4>
      </vt:variant>
      <vt:variant>
        <vt:i4>80</vt:i4>
      </vt:variant>
      <vt:variant>
        <vt:i4>0</vt:i4>
      </vt:variant>
      <vt:variant>
        <vt:i4>5</vt:i4>
      </vt:variant>
      <vt:variant>
        <vt:lpwstr/>
      </vt:variant>
      <vt:variant>
        <vt:lpwstr>_Toc57842892</vt:lpwstr>
      </vt:variant>
      <vt:variant>
        <vt:i4>1900598</vt:i4>
      </vt:variant>
      <vt:variant>
        <vt:i4>74</vt:i4>
      </vt:variant>
      <vt:variant>
        <vt:i4>0</vt:i4>
      </vt:variant>
      <vt:variant>
        <vt:i4>5</vt:i4>
      </vt:variant>
      <vt:variant>
        <vt:lpwstr/>
      </vt:variant>
      <vt:variant>
        <vt:lpwstr>_Toc57842891</vt:lpwstr>
      </vt:variant>
      <vt:variant>
        <vt:i4>1835062</vt:i4>
      </vt:variant>
      <vt:variant>
        <vt:i4>68</vt:i4>
      </vt:variant>
      <vt:variant>
        <vt:i4>0</vt:i4>
      </vt:variant>
      <vt:variant>
        <vt:i4>5</vt:i4>
      </vt:variant>
      <vt:variant>
        <vt:lpwstr/>
      </vt:variant>
      <vt:variant>
        <vt:lpwstr>_Toc57842890</vt:lpwstr>
      </vt:variant>
      <vt:variant>
        <vt:i4>1376311</vt:i4>
      </vt:variant>
      <vt:variant>
        <vt:i4>62</vt:i4>
      </vt:variant>
      <vt:variant>
        <vt:i4>0</vt:i4>
      </vt:variant>
      <vt:variant>
        <vt:i4>5</vt:i4>
      </vt:variant>
      <vt:variant>
        <vt:lpwstr/>
      </vt:variant>
      <vt:variant>
        <vt:lpwstr>_Toc57842889</vt:lpwstr>
      </vt:variant>
      <vt:variant>
        <vt:i4>1310775</vt:i4>
      </vt:variant>
      <vt:variant>
        <vt:i4>56</vt:i4>
      </vt:variant>
      <vt:variant>
        <vt:i4>0</vt:i4>
      </vt:variant>
      <vt:variant>
        <vt:i4>5</vt:i4>
      </vt:variant>
      <vt:variant>
        <vt:lpwstr/>
      </vt:variant>
      <vt:variant>
        <vt:lpwstr>_Toc57842888</vt:lpwstr>
      </vt:variant>
      <vt:variant>
        <vt:i4>1769527</vt:i4>
      </vt:variant>
      <vt:variant>
        <vt:i4>50</vt:i4>
      </vt:variant>
      <vt:variant>
        <vt:i4>0</vt:i4>
      </vt:variant>
      <vt:variant>
        <vt:i4>5</vt:i4>
      </vt:variant>
      <vt:variant>
        <vt:lpwstr/>
      </vt:variant>
      <vt:variant>
        <vt:lpwstr>_Toc57842887</vt:lpwstr>
      </vt:variant>
      <vt:variant>
        <vt:i4>1703991</vt:i4>
      </vt:variant>
      <vt:variant>
        <vt:i4>44</vt:i4>
      </vt:variant>
      <vt:variant>
        <vt:i4>0</vt:i4>
      </vt:variant>
      <vt:variant>
        <vt:i4>5</vt:i4>
      </vt:variant>
      <vt:variant>
        <vt:lpwstr/>
      </vt:variant>
      <vt:variant>
        <vt:lpwstr>_Toc57842886</vt:lpwstr>
      </vt:variant>
      <vt:variant>
        <vt:i4>1638455</vt:i4>
      </vt:variant>
      <vt:variant>
        <vt:i4>38</vt:i4>
      </vt:variant>
      <vt:variant>
        <vt:i4>0</vt:i4>
      </vt:variant>
      <vt:variant>
        <vt:i4>5</vt:i4>
      </vt:variant>
      <vt:variant>
        <vt:lpwstr/>
      </vt:variant>
      <vt:variant>
        <vt:lpwstr>_Toc57842885</vt:lpwstr>
      </vt:variant>
      <vt:variant>
        <vt:i4>1572919</vt:i4>
      </vt:variant>
      <vt:variant>
        <vt:i4>32</vt:i4>
      </vt:variant>
      <vt:variant>
        <vt:i4>0</vt:i4>
      </vt:variant>
      <vt:variant>
        <vt:i4>5</vt:i4>
      </vt:variant>
      <vt:variant>
        <vt:lpwstr/>
      </vt:variant>
      <vt:variant>
        <vt:lpwstr>_Toc57842884</vt:lpwstr>
      </vt:variant>
      <vt:variant>
        <vt:i4>2031671</vt:i4>
      </vt:variant>
      <vt:variant>
        <vt:i4>26</vt:i4>
      </vt:variant>
      <vt:variant>
        <vt:i4>0</vt:i4>
      </vt:variant>
      <vt:variant>
        <vt:i4>5</vt:i4>
      </vt:variant>
      <vt:variant>
        <vt:lpwstr/>
      </vt:variant>
      <vt:variant>
        <vt:lpwstr>_Toc57842883</vt:lpwstr>
      </vt:variant>
      <vt:variant>
        <vt:i4>1966135</vt:i4>
      </vt:variant>
      <vt:variant>
        <vt:i4>20</vt:i4>
      </vt:variant>
      <vt:variant>
        <vt:i4>0</vt:i4>
      </vt:variant>
      <vt:variant>
        <vt:i4>5</vt:i4>
      </vt:variant>
      <vt:variant>
        <vt:lpwstr/>
      </vt:variant>
      <vt:variant>
        <vt:lpwstr>_Toc57842882</vt:lpwstr>
      </vt:variant>
      <vt:variant>
        <vt:i4>1900599</vt:i4>
      </vt:variant>
      <vt:variant>
        <vt:i4>14</vt:i4>
      </vt:variant>
      <vt:variant>
        <vt:i4>0</vt:i4>
      </vt:variant>
      <vt:variant>
        <vt:i4>5</vt:i4>
      </vt:variant>
      <vt:variant>
        <vt:lpwstr/>
      </vt:variant>
      <vt:variant>
        <vt:lpwstr>_Toc57842881</vt:lpwstr>
      </vt:variant>
      <vt:variant>
        <vt:i4>1835063</vt:i4>
      </vt:variant>
      <vt:variant>
        <vt:i4>8</vt:i4>
      </vt:variant>
      <vt:variant>
        <vt:i4>0</vt:i4>
      </vt:variant>
      <vt:variant>
        <vt:i4>5</vt:i4>
      </vt:variant>
      <vt:variant>
        <vt:lpwstr/>
      </vt:variant>
      <vt:variant>
        <vt:lpwstr>_Toc57842880</vt:lpwstr>
      </vt:variant>
      <vt:variant>
        <vt:i4>1376312</vt:i4>
      </vt:variant>
      <vt:variant>
        <vt:i4>2</vt:i4>
      </vt:variant>
      <vt:variant>
        <vt:i4>0</vt:i4>
      </vt:variant>
      <vt:variant>
        <vt:i4>5</vt:i4>
      </vt:variant>
      <vt:variant>
        <vt:lpwstr/>
      </vt:variant>
      <vt:variant>
        <vt:lpwstr>_Toc57842879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2021-12-13T14:34:00Z</cp:lastPrinted>
  <dcterms:created xsi:type="dcterms:W3CDTF">2020-12-06T15:54:00Z</dcterms:created>
  <dcterms:modified xsi:type="dcterms:W3CDTF">2025-08-22T10:48:00Z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0x01010054910026035A4F4BB8DC1A54C44174FF</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