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089A" w14:textId="0170E1DE" w:rsidR="003233BD" w:rsidRDefault="003233BD" w:rsidP="003233BD">
      <w:pPr>
        <w:spacing w:line="276" w:lineRule="auto"/>
        <w:jc w:val="center"/>
        <w:rPr>
          <w:rFonts w:ascii="Times New Roman" w:eastAsia="Times New Roman" w:hAnsi="Times New Roman" w:cs="Times New Roman"/>
          <w:b/>
          <w:bCs/>
          <w:lang w:val="lt-LT"/>
        </w:rPr>
      </w:pPr>
      <w:r w:rsidRPr="00B625D6">
        <w:rPr>
          <w:rFonts w:ascii="Times New Roman" w:eastAsia="Times New Roman" w:hAnsi="Times New Roman" w:cs="Times New Roman"/>
          <w:b/>
          <w:bCs/>
          <w:lang w:val="lt-LT"/>
        </w:rPr>
        <w:t>KVALIFIKACIJOS REIKALAVIMAI TIEKĖJUI</w:t>
      </w:r>
    </w:p>
    <w:tbl>
      <w:tblPr>
        <w:tblStyle w:val="TableGrid"/>
        <w:tblW w:w="9488" w:type="dxa"/>
        <w:tblLayout w:type="fixed"/>
        <w:tblLook w:val="04A0" w:firstRow="1" w:lastRow="0" w:firstColumn="1" w:lastColumn="0" w:noHBand="0" w:noVBand="1"/>
      </w:tblPr>
      <w:tblGrid>
        <w:gridCol w:w="557"/>
        <w:gridCol w:w="4032"/>
        <w:gridCol w:w="4899"/>
      </w:tblGrid>
      <w:tr w:rsidR="003233BD" w:rsidRPr="00E3392B" w14:paraId="482C46AA" w14:textId="77777777" w:rsidTr="003233BD">
        <w:trPr>
          <w:trHeight w:val="300"/>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BF204E3" w14:textId="77777777" w:rsidR="003233BD" w:rsidRPr="00E3392B" w:rsidRDefault="003233BD" w:rsidP="00AE3000">
            <w:pPr>
              <w:spacing w:before="60" w:after="60" w:line="252" w:lineRule="auto"/>
              <w:rPr>
                <w:rFonts w:ascii="Times New Roman" w:eastAsia="Times New Roman" w:hAnsi="Times New Roman" w:cs="Times New Roman"/>
                <w:color w:val="000000" w:themeColor="text1"/>
                <w:lang w:val="lt-LT"/>
              </w:rPr>
            </w:pPr>
            <w:r w:rsidRPr="00E3392B">
              <w:rPr>
                <w:rFonts w:ascii="Times New Roman" w:eastAsia="Times New Roman" w:hAnsi="Times New Roman" w:cs="Times New Roman"/>
                <w:color w:val="000000" w:themeColor="text1"/>
                <w:lang w:val="lt-LT"/>
              </w:rPr>
              <w:t>Eil. Nr.</w:t>
            </w:r>
          </w:p>
        </w:tc>
        <w:tc>
          <w:tcPr>
            <w:tcW w:w="40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EB272D2" w14:textId="77777777" w:rsidR="003233BD" w:rsidRPr="00E3392B" w:rsidRDefault="003233BD" w:rsidP="00AE3000">
            <w:pPr>
              <w:spacing w:before="60" w:after="60" w:line="252" w:lineRule="auto"/>
              <w:rPr>
                <w:rFonts w:ascii="Times New Roman" w:eastAsia="Times New Roman" w:hAnsi="Times New Roman" w:cs="Times New Roman"/>
                <w:b/>
                <w:bCs/>
                <w:color w:val="000000" w:themeColor="text1"/>
                <w:lang w:val="lt-LT"/>
              </w:rPr>
            </w:pPr>
            <w:r w:rsidRPr="00E3392B">
              <w:rPr>
                <w:rFonts w:ascii="Times New Roman" w:eastAsia="Times New Roman" w:hAnsi="Times New Roman" w:cs="Times New Roman"/>
                <w:b/>
                <w:bCs/>
                <w:color w:val="000000" w:themeColor="text1"/>
                <w:lang w:val="lt-LT"/>
              </w:rPr>
              <w:t>Kvalifikacijos reikalavimas</w:t>
            </w:r>
          </w:p>
        </w:tc>
        <w:tc>
          <w:tcPr>
            <w:tcW w:w="4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EEBD3E1" w14:textId="77777777" w:rsidR="003233BD" w:rsidRPr="00E3392B" w:rsidRDefault="003233BD" w:rsidP="00AE3000">
            <w:pPr>
              <w:rPr>
                <w:rFonts w:ascii="Times New Roman" w:eastAsia="Times New Roman" w:hAnsi="Times New Roman" w:cs="Times New Roman"/>
                <w:b/>
                <w:bCs/>
                <w:color w:val="000000" w:themeColor="text1"/>
                <w:lang w:val="lt-LT"/>
              </w:rPr>
            </w:pPr>
            <w:r w:rsidRPr="00E3392B">
              <w:rPr>
                <w:rFonts w:ascii="Times New Roman" w:eastAsia="Times New Roman" w:hAnsi="Times New Roman" w:cs="Times New Roman"/>
                <w:b/>
                <w:bCs/>
                <w:color w:val="000000" w:themeColor="text1"/>
                <w:lang w:val="lt-LT"/>
              </w:rPr>
              <w:t>Atitiktį reikalavimui įrodantys dokumentai</w:t>
            </w:r>
          </w:p>
        </w:tc>
      </w:tr>
      <w:tr w:rsidR="003233BD" w:rsidRPr="00CA6A01" w14:paraId="2B52076F" w14:textId="77777777" w:rsidTr="003233BD">
        <w:trPr>
          <w:trHeight w:val="300"/>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9FBF1F" w14:textId="77777777" w:rsidR="003233BD" w:rsidRPr="00E3392B" w:rsidRDefault="003233BD" w:rsidP="00AE3000">
            <w:pPr>
              <w:rPr>
                <w:rFonts w:ascii="Times New Roman" w:eastAsia="Times New Roman" w:hAnsi="Times New Roman" w:cs="Times New Roman"/>
                <w:lang w:val="lt-LT"/>
              </w:rPr>
            </w:pPr>
            <w:r w:rsidRPr="00E3392B">
              <w:rPr>
                <w:rFonts w:ascii="Times New Roman" w:eastAsia="Times New Roman" w:hAnsi="Times New Roman" w:cs="Times New Roman"/>
                <w:lang w:val="lt-LT"/>
              </w:rPr>
              <w:t>1.</w:t>
            </w:r>
          </w:p>
        </w:tc>
        <w:tc>
          <w:tcPr>
            <w:tcW w:w="4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740086" w14:textId="77777777" w:rsidR="003233BD" w:rsidRPr="00E3392B" w:rsidRDefault="003233BD" w:rsidP="00AE3000">
            <w:pPr>
              <w:jc w:val="both"/>
              <w:rPr>
                <w:rFonts w:ascii="Times New Roman" w:eastAsia="Times New Roman" w:hAnsi="Times New Roman" w:cs="Times New Roman"/>
                <w:color w:val="000000" w:themeColor="text1"/>
                <w:lang w:val="lt-LT"/>
              </w:rPr>
            </w:pPr>
            <w:r w:rsidRPr="00E3392B">
              <w:rPr>
                <w:rFonts w:ascii="Times New Roman" w:eastAsia="Times New Roman" w:hAnsi="Times New Roman" w:cs="Times New Roman"/>
                <w:color w:val="000000" w:themeColor="text1"/>
                <w:lang w:val="lt-LT"/>
              </w:rPr>
              <w:t>Tiekėjas per pastaruosius 3  (trejus) metus iki pasiūlymų pateikimo termino pabaigos arba nuo įregistravimo dienos (jeigu veiklą pradėjo vykdyti vėliau) turi būti tinkamai įvykdęs bent vieną komunikacijos strategijos</w:t>
            </w:r>
            <w:r>
              <w:rPr>
                <w:rFonts w:ascii="Times New Roman" w:eastAsia="Times New Roman" w:hAnsi="Times New Roman" w:cs="Times New Roman"/>
                <w:color w:val="000000" w:themeColor="text1"/>
                <w:lang w:val="lt-LT"/>
              </w:rPr>
              <w:t xml:space="preserve"> </w:t>
            </w:r>
            <w:r w:rsidRPr="00E3392B">
              <w:rPr>
                <w:rFonts w:ascii="Times New Roman" w:eastAsia="Times New Roman" w:hAnsi="Times New Roman" w:cs="Times New Roman"/>
                <w:color w:val="000000" w:themeColor="text1"/>
                <w:lang w:val="lt-LT"/>
              </w:rPr>
              <w:t xml:space="preserve">ir jos įgyvendinimo priemonių plano  parengimo projektą (sutartį).   </w:t>
            </w:r>
          </w:p>
          <w:p w14:paraId="4944DC9C" w14:textId="77777777" w:rsidR="003233BD" w:rsidRPr="00E3392B" w:rsidRDefault="003233BD" w:rsidP="00AE3000">
            <w:pPr>
              <w:jc w:val="both"/>
              <w:rPr>
                <w:rFonts w:ascii="Times New Roman" w:eastAsia="Times New Roman" w:hAnsi="Times New Roman" w:cs="Times New Roman"/>
                <w:color w:val="000000" w:themeColor="text1"/>
                <w:lang w:val="lt-LT"/>
              </w:rPr>
            </w:pPr>
            <w:r w:rsidRPr="00E3392B">
              <w:rPr>
                <w:rFonts w:ascii="Times New Roman" w:eastAsia="Times New Roman" w:hAnsi="Times New Roman" w:cs="Times New Roman"/>
                <w:color w:val="000000" w:themeColor="text1"/>
                <w:lang w:val="lt-LT"/>
              </w:rPr>
              <w:t>Vienos sutarties vertė turi būti ne mažesnė kaip 40 000,00 (keturiasdešimt tūkstančių) Eur be PVM. Jei tiekėjas teikia informaciją apie vykdomą sutartį, laikoma, kad jo patirtis atitinka keliamą reikalavimą, jei vykdomos sutarties įvykdyta dalis yra ne mažesnė kaip už 40 000,00 (keturiasdešimt tūkstančių) Eur be PVM.</w:t>
            </w:r>
          </w:p>
          <w:p w14:paraId="71D034E5" w14:textId="77777777" w:rsidR="003233BD" w:rsidRPr="00E3392B" w:rsidRDefault="003233BD" w:rsidP="00AE3000">
            <w:pPr>
              <w:jc w:val="both"/>
              <w:rPr>
                <w:rFonts w:ascii="Times New Roman" w:eastAsia="Times New Roman" w:hAnsi="Times New Roman" w:cs="Times New Roman"/>
                <w:color w:val="000000" w:themeColor="text1"/>
                <w:lang w:val="lt-LT"/>
              </w:rPr>
            </w:pPr>
            <w:r w:rsidRPr="00E3392B">
              <w:rPr>
                <w:rFonts w:ascii="Times New Roman" w:eastAsia="Times New Roman" w:hAnsi="Times New Roman" w:cs="Times New Roman"/>
                <w:color w:val="000000" w:themeColor="text1"/>
                <w:lang w:val="lt-LT"/>
              </w:rPr>
              <w:t xml:space="preserve"> </w:t>
            </w:r>
          </w:p>
        </w:tc>
        <w:tc>
          <w:tcPr>
            <w:tcW w:w="48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8A286E" w14:textId="27239CF8" w:rsidR="003233BD" w:rsidRPr="00E3392B" w:rsidRDefault="003233BD" w:rsidP="00AE3000">
            <w:pPr>
              <w:jc w:val="both"/>
              <w:rPr>
                <w:rFonts w:ascii="Times New Roman" w:eastAsia="Times New Roman" w:hAnsi="Times New Roman" w:cs="Times New Roman"/>
                <w:color w:val="000000" w:themeColor="text1"/>
                <w:lang w:val="lt-LT"/>
              </w:rPr>
            </w:pPr>
            <w:r w:rsidRPr="00E3392B">
              <w:rPr>
                <w:rFonts w:ascii="Times New Roman" w:eastAsia="Times New Roman" w:hAnsi="Times New Roman" w:cs="Times New Roman"/>
                <w:color w:val="000000" w:themeColor="text1"/>
                <w:lang w:val="lt-LT"/>
              </w:rPr>
              <w:t>Tiekėjas turi pateikti suteiktų paslaugų sąrašą, parengtą pagal konkurso sąlygų  priedą „Tiekėjo suteikt</w:t>
            </w:r>
            <w:r w:rsidR="00CA6A01">
              <w:rPr>
                <w:rFonts w:ascii="Times New Roman" w:eastAsia="Times New Roman" w:hAnsi="Times New Roman" w:cs="Times New Roman"/>
                <w:color w:val="000000" w:themeColor="text1"/>
                <w:lang w:val="lt-LT"/>
              </w:rPr>
              <w:t>ų</w:t>
            </w:r>
            <w:r w:rsidRPr="00E3392B">
              <w:rPr>
                <w:rFonts w:ascii="Times New Roman" w:eastAsia="Times New Roman" w:hAnsi="Times New Roman" w:cs="Times New Roman"/>
                <w:color w:val="000000" w:themeColor="text1"/>
                <w:lang w:val="lt-LT"/>
              </w:rPr>
              <w:t xml:space="preserve"> paslaug</w:t>
            </w:r>
            <w:r w:rsidR="00CA6A01">
              <w:rPr>
                <w:rFonts w:ascii="Times New Roman" w:eastAsia="Times New Roman" w:hAnsi="Times New Roman" w:cs="Times New Roman"/>
                <w:color w:val="000000" w:themeColor="text1"/>
                <w:lang w:val="lt-LT"/>
              </w:rPr>
              <w:t>ų</w:t>
            </w:r>
            <w:r w:rsidRPr="00E3392B">
              <w:rPr>
                <w:rFonts w:ascii="Times New Roman" w:eastAsia="Times New Roman" w:hAnsi="Times New Roman" w:cs="Times New Roman"/>
                <w:color w:val="000000" w:themeColor="text1"/>
                <w:lang w:val="lt-LT"/>
              </w:rPr>
              <w:t xml:space="preserve"> </w:t>
            </w:r>
            <w:r w:rsidR="00CA6A01">
              <w:rPr>
                <w:rFonts w:ascii="Times New Roman" w:eastAsia="Times New Roman" w:hAnsi="Times New Roman" w:cs="Times New Roman"/>
                <w:color w:val="000000" w:themeColor="text1"/>
                <w:lang w:val="lt-LT"/>
              </w:rPr>
              <w:t>sąrašas</w:t>
            </w:r>
            <w:r w:rsidRPr="00E3392B">
              <w:rPr>
                <w:rFonts w:ascii="Times New Roman" w:eastAsia="Times New Roman" w:hAnsi="Times New Roman" w:cs="Times New Roman"/>
                <w:color w:val="000000" w:themeColor="text1"/>
                <w:lang w:val="lt-LT"/>
              </w:rPr>
              <w:t>“.</w:t>
            </w:r>
          </w:p>
          <w:p w14:paraId="5E3DEBE3" w14:textId="77777777" w:rsidR="003233BD" w:rsidRPr="00E3392B" w:rsidRDefault="003233BD" w:rsidP="00AE3000">
            <w:pPr>
              <w:jc w:val="both"/>
              <w:rPr>
                <w:rFonts w:ascii="Times New Roman" w:eastAsia="Times New Roman" w:hAnsi="Times New Roman" w:cs="Times New Roman"/>
                <w:color w:val="000000" w:themeColor="text1"/>
                <w:lang w:val="lt-LT"/>
              </w:rPr>
            </w:pPr>
          </w:p>
          <w:p w14:paraId="088F3AD6" w14:textId="4AD0873E" w:rsidR="003233BD" w:rsidRPr="00E3392B" w:rsidRDefault="003233BD" w:rsidP="00AE3000">
            <w:pPr>
              <w:jc w:val="both"/>
              <w:rPr>
                <w:rFonts w:ascii="Times New Roman" w:eastAsia="Times New Roman" w:hAnsi="Times New Roman" w:cs="Times New Roman"/>
                <w:color w:val="000000" w:themeColor="text1"/>
                <w:lang w:val="lt-LT"/>
              </w:rPr>
            </w:pPr>
            <w:r w:rsidRPr="00E3392B">
              <w:rPr>
                <w:rFonts w:ascii="Times New Roman" w:eastAsia="Times New Roman" w:hAnsi="Times New Roman" w:cs="Times New Roman"/>
                <w:color w:val="000000" w:themeColor="text1"/>
                <w:lang w:val="lt-LT"/>
              </w:rPr>
              <w:t>Kartu su konkurso sąlygų  priedu „</w:t>
            </w:r>
            <w:r w:rsidR="00CA6A01" w:rsidRPr="00E3392B">
              <w:rPr>
                <w:rFonts w:ascii="Times New Roman" w:eastAsia="Times New Roman" w:hAnsi="Times New Roman" w:cs="Times New Roman"/>
                <w:color w:val="000000" w:themeColor="text1"/>
                <w:lang w:val="lt-LT"/>
              </w:rPr>
              <w:t>Tiekėjo suteikt</w:t>
            </w:r>
            <w:r w:rsidR="00CA6A01">
              <w:rPr>
                <w:rFonts w:ascii="Times New Roman" w:eastAsia="Times New Roman" w:hAnsi="Times New Roman" w:cs="Times New Roman"/>
                <w:color w:val="000000" w:themeColor="text1"/>
                <w:lang w:val="lt-LT"/>
              </w:rPr>
              <w:t>ų</w:t>
            </w:r>
            <w:r w:rsidR="00CA6A01" w:rsidRPr="00E3392B">
              <w:rPr>
                <w:rFonts w:ascii="Times New Roman" w:eastAsia="Times New Roman" w:hAnsi="Times New Roman" w:cs="Times New Roman"/>
                <w:color w:val="000000" w:themeColor="text1"/>
                <w:lang w:val="lt-LT"/>
              </w:rPr>
              <w:t xml:space="preserve"> paslaug</w:t>
            </w:r>
            <w:r w:rsidR="00CA6A01">
              <w:rPr>
                <w:rFonts w:ascii="Times New Roman" w:eastAsia="Times New Roman" w:hAnsi="Times New Roman" w:cs="Times New Roman"/>
                <w:color w:val="000000" w:themeColor="text1"/>
                <w:lang w:val="lt-LT"/>
              </w:rPr>
              <w:t>ų</w:t>
            </w:r>
            <w:r w:rsidR="00CA6A01" w:rsidRPr="00E3392B">
              <w:rPr>
                <w:rFonts w:ascii="Times New Roman" w:eastAsia="Times New Roman" w:hAnsi="Times New Roman" w:cs="Times New Roman"/>
                <w:color w:val="000000" w:themeColor="text1"/>
                <w:lang w:val="lt-LT"/>
              </w:rPr>
              <w:t xml:space="preserve"> </w:t>
            </w:r>
            <w:r w:rsidR="00CA6A01">
              <w:rPr>
                <w:rFonts w:ascii="Times New Roman" w:eastAsia="Times New Roman" w:hAnsi="Times New Roman" w:cs="Times New Roman"/>
                <w:color w:val="000000" w:themeColor="text1"/>
                <w:lang w:val="lt-LT"/>
              </w:rPr>
              <w:t>sąrašas</w:t>
            </w:r>
            <w:r w:rsidR="00CA6A01" w:rsidRPr="00E3392B">
              <w:rPr>
                <w:rFonts w:ascii="Times New Roman" w:eastAsia="Times New Roman" w:hAnsi="Times New Roman" w:cs="Times New Roman"/>
                <w:color w:val="000000" w:themeColor="text1"/>
                <w:lang w:val="lt-LT"/>
              </w:rPr>
              <w:t>“</w:t>
            </w:r>
            <w:r w:rsidR="00CA6A01">
              <w:rPr>
                <w:rFonts w:ascii="Times New Roman" w:eastAsia="Times New Roman" w:hAnsi="Times New Roman" w:cs="Times New Roman"/>
                <w:color w:val="000000" w:themeColor="text1"/>
                <w:lang w:val="lt-LT"/>
              </w:rPr>
              <w:t xml:space="preserve"> </w:t>
            </w:r>
            <w:r w:rsidRPr="00E3392B">
              <w:rPr>
                <w:rFonts w:ascii="Times New Roman" w:eastAsia="Times New Roman" w:hAnsi="Times New Roman" w:cs="Times New Roman"/>
                <w:color w:val="000000" w:themeColor="text1"/>
                <w:lang w:val="lt-LT"/>
              </w:rPr>
              <w:t xml:space="preserve">privaloma pateikti paslaugų gavėjo (užsakovo) patvirtintą pažymą, kuri įrodo, kad Tiekėjo suteiktos paslaugos yra tinkamai suteiktos ir atitinka reikalavimus dėl suteiktų paslaugų objekto ir vertės. Pažymoje turi būti nurodyta: sutarties sudarymo ir įvykdymo datos (mėnesio tikslumu), suteiktų paslaugų aprašymas (pavadinimas), iš kurio būtų galima nustatyti atitikimą keliamiems reikalavimams, suteiktų paslaugų faktinė vertė eurais be PVM, informacija apie tinkamą (sėkmingą) įsipareigojimų vykdymą. </w:t>
            </w:r>
          </w:p>
          <w:p w14:paraId="79D0CF46" w14:textId="77777777" w:rsidR="003233BD" w:rsidRDefault="003233BD" w:rsidP="00AE3000">
            <w:pPr>
              <w:jc w:val="both"/>
              <w:rPr>
                <w:rFonts w:ascii="Times New Roman" w:eastAsia="Times New Roman" w:hAnsi="Times New Roman" w:cs="Times New Roman"/>
                <w:color w:val="000000" w:themeColor="text1"/>
                <w:lang w:val="lt-LT"/>
              </w:rPr>
            </w:pPr>
            <w:r w:rsidRPr="00E3392B">
              <w:rPr>
                <w:rFonts w:ascii="Times New Roman" w:eastAsia="Times New Roman" w:hAnsi="Times New Roman" w:cs="Times New Roman"/>
                <w:color w:val="000000" w:themeColor="text1"/>
                <w:lang w:val="lt-LT"/>
              </w:rPr>
              <w:t>Pastaba. Jeigu sutartis buvo vykdoma kartu su kitais ūkio subjektais, pažymoje turi būti nurodyta (ir bus vertinama) informacija apie tiekėjo atskirai įvykdytą sutarties dalį, o ne visas įvykdytos sutarties objektas.</w:t>
            </w:r>
          </w:p>
          <w:p w14:paraId="49B27655" w14:textId="77777777" w:rsidR="0075229A" w:rsidRPr="00E3392B" w:rsidRDefault="0075229A" w:rsidP="00AE3000">
            <w:pPr>
              <w:jc w:val="both"/>
              <w:rPr>
                <w:rFonts w:ascii="Times New Roman" w:eastAsia="Times New Roman" w:hAnsi="Times New Roman" w:cs="Times New Roman"/>
                <w:color w:val="000000" w:themeColor="text1"/>
                <w:lang w:val="lt-LT"/>
              </w:rPr>
            </w:pPr>
          </w:p>
          <w:p w14:paraId="5AAC9EB9" w14:textId="77777777" w:rsidR="003233BD" w:rsidRPr="00E3392B" w:rsidRDefault="003233BD" w:rsidP="00AE3000">
            <w:pPr>
              <w:jc w:val="both"/>
              <w:rPr>
                <w:rFonts w:ascii="Times New Roman" w:eastAsia="Times New Roman" w:hAnsi="Times New Roman" w:cs="Times New Roman"/>
                <w:color w:val="000000" w:themeColor="text1"/>
                <w:lang w:val="lt-LT"/>
              </w:rPr>
            </w:pPr>
            <w:r w:rsidRPr="004523B2">
              <w:rPr>
                <w:rFonts w:ascii="Times New Roman" w:eastAsia="Times New Roman" w:hAnsi="Times New Roman" w:cs="Times New Roman"/>
                <w:lang w:val="lt-LT"/>
              </w:rPr>
              <w:t>Perkančioji organizacija, norėdama įsitikinti arba siekdama pasitikslinti pateiktą informaciją, atskiru prašymu gali paprašyti pateikti įvykdytų ar vykdomų sutarčių kopijas arba išrašus iš sutarčių bei sutarties objektą apibūdinančius dokumentus (pvz., techninę užduotį) arba be išankstinio įspėjimo susisiekti su tiekėjo nurodytu užsakovo atstovu.</w:t>
            </w:r>
          </w:p>
        </w:tc>
      </w:tr>
      <w:tr w:rsidR="003233BD" w:rsidRPr="00CA6A01" w14:paraId="1CA1ACDA" w14:textId="77777777" w:rsidTr="003233BD">
        <w:trPr>
          <w:trHeight w:val="105"/>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F3FA34" w14:textId="77777777" w:rsidR="003233BD" w:rsidRPr="00E3392B" w:rsidRDefault="003233BD" w:rsidP="00AE3000">
            <w:pPr>
              <w:rPr>
                <w:rFonts w:ascii="Times New Roman" w:eastAsia="Times New Roman" w:hAnsi="Times New Roman" w:cs="Times New Roman"/>
                <w:lang w:val="lt-LT"/>
              </w:rPr>
            </w:pPr>
            <w:r w:rsidRPr="00E3392B">
              <w:rPr>
                <w:rFonts w:ascii="Times New Roman" w:eastAsia="Times New Roman" w:hAnsi="Times New Roman" w:cs="Times New Roman"/>
                <w:lang w:val="lt-LT"/>
              </w:rPr>
              <w:t>2.</w:t>
            </w:r>
          </w:p>
        </w:tc>
        <w:tc>
          <w:tcPr>
            <w:tcW w:w="4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D25E4E" w14:textId="77777777" w:rsidR="003233BD" w:rsidRPr="00E3392B" w:rsidRDefault="003233BD" w:rsidP="00AE3000">
            <w:pPr>
              <w:tabs>
                <w:tab w:val="left" w:pos="993"/>
              </w:tabs>
              <w:jc w:val="both"/>
              <w:rPr>
                <w:rFonts w:ascii="Times New Roman" w:eastAsia="Times New Roman" w:hAnsi="Times New Roman" w:cs="Times New Roman"/>
                <w:color w:val="000000" w:themeColor="text1"/>
                <w:lang w:val="lt-LT"/>
              </w:rPr>
            </w:pPr>
            <w:r w:rsidRPr="00E3392B">
              <w:rPr>
                <w:rFonts w:ascii="Times New Roman" w:eastAsia="Times New Roman" w:hAnsi="Times New Roman" w:cs="Times New Roman"/>
                <w:color w:val="000000" w:themeColor="text1"/>
                <w:lang w:val="lt-LT"/>
              </w:rPr>
              <w:t>Tiekėjo siūlomi už sutarties vykdymą atsakingi specialistai turi atitikti šiuos reikalavimus:</w:t>
            </w:r>
          </w:p>
          <w:p w14:paraId="07789FC5" w14:textId="77777777" w:rsidR="003233BD" w:rsidRPr="00E3392B" w:rsidRDefault="003233BD" w:rsidP="00AE3000">
            <w:pPr>
              <w:tabs>
                <w:tab w:val="left" w:pos="993"/>
              </w:tabs>
              <w:jc w:val="both"/>
              <w:rPr>
                <w:rFonts w:ascii="Times New Roman" w:eastAsia="Times New Roman" w:hAnsi="Times New Roman" w:cs="Times New Roman"/>
                <w:color w:val="000000" w:themeColor="text1"/>
                <w:lang w:val="lt-LT"/>
              </w:rPr>
            </w:pPr>
          </w:p>
          <w:p w14:paraId="3995FC58" w14:textId="6A6E6DA0" w:rsidR="003233BD" w:rsidRPr="00E3392B" w:rsidRDefault="004C5752" w:rsidP="00AE3000">
            <w:pPr>
              <w:tabs>
                <w:tab w:val="left" w:pos="993"/>
              </w:tabs>
              <w:jc w:val="both"/>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2</w:t>
            </w:r>
            <w:r w:rsidR="003233BD" w:rsidRPr="00E3392B">
              <w:rPr>
                <w:rFonts w:ascii="Times New Roman" w:eastAsia="Times New Roman" w:hAnsi="Times New Roman" w:cs="Times New Roman"/>
                <w:color w:val="000000" w:themeColor="text1"/>
                <w:lang w:val="lt-LT"/>
              </w:rPr>
              <w:t>.1. Projekto vadovas:</w:t>
            </w:r>
          </w:p>
          <w:p w14:paraId="49FE8326" w14:textId="5C192E7C" w:rsidR="003233BD" w:rsidRPr="00E3392B" w:rsidRDefault="004C5752" w:rsidP="00AE3000">
            <w:pPr>
              <w:tabs>
                <w:tab w:val="left" w:pos="993"/>
              </w:tabs>
              <w:jc w:val="both"/>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2</w:t>
            </w:r>
            <w:r w:rsidR="003233BD" w:rsidRPr="00E3392B">
              <w:rPr>
                <w:rFonts w:ascii="Times New Roman" w:eastAsia="Times New Roman" w:hAnsi="Times New Roman" w:cs="Times New Roman"/>
                <w:color w:val="000000" w:themeColor="text1"/>
                <w:lang w:val="lt-LT"/>
              </w:rPr>
              <w:t>.1.1. per paskutinius 3  (trejus) metus turi būti  vadovavęs bent 1 (vienam) tinkamai įvykdytam viešųjų ryšių ir (ar) visuomenės informavimo ir (ar) komunikacijos paslaugų projektui.</w:t>
            </w:r>
          </w:p>
          <w:p w14:paraId="43FA3813" w14:textId="77777777" w:rsidR="003233BD" w:rsidRPr="00E3392B" w:rsidRDefault="003233BD" w:rsidP="00AE3000">
            <w:pPr>
              <w:tabs>
                <w:tab w:val="left" w:pos="993"/>
              </w:tabs>
              <w:jc w:val="both"/>
              <w:rPr>
                <w:rFonts w:ascii="Times New Roman" w:eastAsia="Times New Roman" w:hAnsi="Times New Roman" w:cs="Times New Roman"/>
                <w:color w:val="000000" w:themeColor="text1"/>
                <w:lang w:val="lt-LT"/>
              </w:rPr>
            </w:pPr>
          </w:p>
          <w:p w14:paraId="714600A0" w14:textId="5891EB2C" w:rsidR="003233BD" w:rsidRPr="00E3392B" w:rsidRDefault="004C5752" w:rsidP="00AE3000">
            <w:pPr>
              <w:tabs>
                <w:tab w:val="left" w:pos="993"/>
              </w:tabs>
              <w:jc w:val="both"/>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lastRenderedPageBreak/>
              <w:t>2</w:t>
            </w:r>
            <w:r w:rsidR="003233BD" w:rsidRPr="00E3392B">
              <w:rPr>
                <w:rFonts w:ascii="Times New Roman" w:eastAsia="Times New Roman" w:hAnsi="Times New Roman" w:cs="Times New Roman"/>
                <w:color w:val="000000" w:themeColor="text1"/>
                <w:lang w:val="lt-LT"/>
              </w:rPr>
              <w:t>.2. Ekspertas Nr. 1 - strateginis konsultantas:</w:t>
            </w:r>
          </w:p>
          <w:p w14:paraId="2592DE28" w14:textId="6D32CA69" w:rsidR="003233BD" w:rsidRPr="00E3392B" w:rsidRDefault="004C5752" w:rsidP="00AE3000">
            <w:pPr>
              <w:tabs>
                <w:tab w:val="left" w:pos="993"/>
              </w:tabs>
              <w:jc w:val="both"/>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2</w:t>
            </w:r>
            <w:r w:rsidR="003233BD" w:rsidRPr="00E3392B">
              <w:rPr>
                <w:rFonts w:ascii="Times New Roman" w:eastAsia="Times New Roman" w:hAnsi="Times New Roman" w:cs="Times New Roman"/>
                <w:color w:val="000000" w:themeColor="text1"/>
                <w:lang w:val="lt-LT"/>
              </w:rPr>
              <w:t xml:space="preserve">.2.1. per paskutinius 3 (trejus) metus savarankiškai ar su komanda </w:t>
            </w:r>
            <w:r w:rsidR="003233BD">
              <w:rPr>
                <w:rFonts w:ascii="Times New Roman" w:eastAsia="Times New Roman" w:hAnsi="Times New Roman" w:cs="Times New Roman"/>
                <w:color w:val="000000" w:themeColor="text1"/>
                <w:lang w:val="lt-LT"/>
              </w:rPr>
              <w:t>parengė</w:t>
            </w:r>
            <w:r w:rsidR="003233BD" w:rsidRPr="00E3392B">
              <w:rPr>
                <w:rFonts w:ascii="Times New Roman" w:eastAsia="Times New Roman" w:hAnsi="Times New Roman" w:cs="Times New Roman"/>
                <w:color w:val="000000" w:themeColor="text1"/>
                <w:lang w:val="lt-LT"/>
              </w:rPr>
              <w:t xml:space="preserve"> bent 1 (vieną) viešųjų ryšių ir (ar) visuomenės informavimo ir (ar) komunikacijos strategiją.</w:t>
            </w:r>
          </w:p>
          <w:p w14:paraId="0E616AE4" w14:textId="77777777" w:rsidR="003233BD" w:rsidRPr="00E3392B" w:rsidRDefault="003233BD" w:rsidP="00AE3000">
            <w:pPr>
              <w:tabs>
                <w:tab w:val="left" w:pos="993"/>
              </w:tabs>
              <w:jc w:val="both"/>
              <w:rPr>
                <w:rFonts w:ascii="Times New Roman" w:eastAsia="Times New Roman" w:hAnsi="Times New Roman" w:cs="Times New Roman"/>
                <w:color w:val="000000" w:themeColor="text1"/>
                <w:lang w:val="lt-LT"/>
              </w:rPr>
            </w:pPr>
          </w:p>
          <w:p w14:paraId="4A4E75CF" w14:textId="26D1B7FB" w:rsidR="003233BD" w:rsidRPr="00E3392B" w:rsidRDefault="004C5752" w:rsidP="00AE3000">
            <w:pPr>
              <w:tabs>
                <w:tab w:val="left" w:pos="993"/>
              </w:tabs>
              <w:jc w:val="both"/>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2</w:t>
            </w:r>
            <w:r w:rsidR="003233BD" w:rsidRPr="00E3392B">
              <w:rPr>
                <w:rFonts w:ascii="Times New Roman" w:eastAsia="Times New Roman" w:hAnsi="Times New Roman" w:cs="Times New Roman"/>
                <w:color w:val="000000" w:themeColor="text1"/>
                <w:lang w:val="lt-LT"/>
              </w:rPr>
              <w:t>.3. Ekspertas Nr. 2 - tekstų kūrėjas:</w:t>
            </w:r>
          </w:p>
          <w:p w14:paraId="3F0A5CE4" w14:textId="51AB4388" w:rsidR="003233BD" w:rsidRPr="00E3392B" w:rsidRDefault="004C5752" w:rsidP="00AE3000">
            <w:pPr>
              <w:tabs>
                <w:tab w:val="left" w:pos="993"/>
              </w:tabs>
              <w:jc w:val="both"/>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2</w:t>
            </w:r>
            <w:r w:rsidR="003233BD" w:rsidRPr="00E3392B">
              <w:rPr>
                <w:rFonts w:ascii="Times New Roman" w:eastAsia="Times New Roman" w:hAnsi="Times New Roman" w:cs="Times New Roman"/>
                <w:color w:val="000000" w:themeColor="text1"/>
                <w:lang w:val="lt-LT"/>
              </w:rPr>
              <w:t>.3.1.</w:t>
            </w:r>
            <w:r w:rsidR="003233BD" w:rsidRPr="00E3392B">
              <w:rPr>
                <w:rFonts w:ascii="Times New Roman" w:eastAsia="Times New Roman" w:hAnsi="Times New Roman" w:cs="Times New Roman"/>
                <w:color w:val="000000" w:themeColor="text1"/>
                <w:lang w:val="lt-LT"/>
              </w:rPr>
              <w:tab/>
              <w:t xml:space="preserve">per paskutinius 3 (trejus) metus </w:t>
            </w:r>
            <w:r w:rsidR="003233BD">
              <w:rPr>
                <w:rFonts w:ascii="Times New Roman" w:eastAsia="Times New Roman" w:hAnsi="Times New Roman" w:cs="Times New Roman"/>
                <w:color w:val="000000" w:themeColor="text1"/>
                <w:lang w:val="lt-LT"/>
              </w:rPr>
              <w:t>yra</w:t>
            </w:r>
            <w:r w:rsidR="003233BD" w:rsidRPr="00E3392B">
              <w:rPr>
                <w:rFonts w:ascii="Times New Roman" w:eastAsia="Times New Roman" w:hAnsi="Times New Roman" w:cs="Times New Roman"/>
                <w:color w:val="000000" w:themeColor="text1"/>
                <w:lang w:val="lt-LT"/>
              </w:rPr>
              <w:t xml:space="preserve">  parengęs ne mažiau kaip 3 (tris) straipsnius, skirtus komunikacijos kampanijos (kampanijų) viešinimui, kurie buvo publikuojami medija kanale (interneto portale, žurnale, laikraštyje</w:t>
            </w:r>
            <w:r w:rsidR="003233BD">
              <w:rPr>
                <w:rFonts w:ascii="Times New Roman" w:eastAsia="Times New Roman" w:hAnsi="Times New Roman" w:cs="Times New Roman"/>
                <w:color w:val="000000" w:themeColor="text1"/>
                <w:lang w:val="lt-LT"/>
              </w:rPr>
              <w:t>, socialiniuose tinkluose</w:t>
            </w:r>
            <w:r w:rsidR="003233BD" w:rsidRPr="00E3392B">
              <w:rPr>
                <w:rFonts w:ascii="Times New Roman" w:eastAsia="Times New Roman" w:hAnsi="Times New Roman" w:cs="Times New Roman"/>
                <w:color w:val="000000" w:themeColor="text1"/>
                <w:lang w:val="lt-LT"/>
              </w:rPr>
              <w:t xml:space="preserve">) </w:t>
            </w:r>
            <w:r w:rsidR="003233BD">
              <w:rPr>
                <w:rFonts w:ascii="Times New Roman" w:eastAsia="Times New Roman" w:hAnsi="Times New Roman" w:cs="Times New Roman"/>
                <w:color w:val="000000" w:themeColor="text1"/>
                <w:lang w:val="lt-LT"/>
              </w:rPr>
              <w:t xml:space="preserve">lietuvių ir (arba) </w:t>
            </w:r>
            <w:r w:rsidR="003233BD" w:rsidRPr="00E3392B">
              <w:rPr>
                <w:rFonts w:ascii="Times New Roman" w:eastAsia="Times New Roman" w:hAnsi="Times New Roman" w:cs="Times New Roman"/>
                <w:color w:val="000000" w:themeColor="text1"/>
                <w:lang w:val="lt-LT"/>
              </w:rPr>
              <w:t>anglų kalba;</w:t>
            </w:r>
          </w:p>
          <w:p w14:paraId="0B9A76BD" w14:textId="77777777" w:rsidR="003233BD" w:rsidRPr="00E3392B" w:rsidRDefault="003233BD" w:rsidP="00AE3000">
            <w:pPr>
              <w:tabs>
                <w:tab w:val="left" w:pos="993"/>
              </w:tabs>
              <w:jc w:val="both"/>
              <w:rPr>
                <w:rFonts w:ascii="Times New Roman" w:eastAsia="Times New Roman" w:hAnsi="Times New Roman" w:cs="Times New Roman"/>
                <w:color w:val="000000" w:themeColor="text1"/>
                <w:lang w:val="lt-LT"/>
              </w:rPr>
            </w:pPr>
          </w:p>
          <w:p w14:paraId="3FC9F751" w14:textId="740F9314" w:rsidR="003233BD" w:rsidRPr="00E3392B" w:rsidRDefault="004C5752" w:rsidP="00AE3000">
            <w:pPr>
              <w:tabs>
                <w:tab w:val="left" w:pos="993"/>
              </w:tabs>
              <w:jc w:val="both"/>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2</w:t>
            </w:r>
            <w:r w:rsidR="003233BD" w:rsidRPr="00E3392B">
              <w:rPr>
                <w:rFonts w:ascii="Times New Roman" w:eastAsia="Times New Roman" w:hAnsi="Times New Roman" w:cs="Times New Roman"/>
                <w:color w:val="000000" w:themeColor="text1"/>
                <w:lang w:val="lt-LT"/>
              </w:rPr>
              <w:t>.4. Ekspertas Nr. 3 - dizaineris/ maketuotojas:</w:t>
            </w:r>
          </w:p>
          <w:p w14:paraId="6DA902BC" w14:textId="1B8A06EE" w:rsidR="003233BD" w:rsidRPr="003233BD" w:rsidRDefault="004C5752" w:rsidP="00AE3000">
            <w:pPr>
              <w:tabs>
                <w:tab w:val="left" w:pos="993"/>
              </w:tabs>
              <w:jc w:val="both"/>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2</w:t>
            </w:r>
            <w:r w:rsidR="003233BD" w:rsidRPr="00E3392B">
              <w:rPr>
                <w:rFonts w:ascii="Times New Roman" w:eastAsia="Times New Roman" w:hAnsi="Times New Roman" w:cs="Times New Roman"/>
                <w:color w:val="000000" w:themeColor="text1"/>
                <w:lang w:val="lt-LT"/>
              </w:rPr>
              <w:t xml:space="preserve">.4.1. per paskutinius 3 (trejus) metus </w:t>
            </w:r>
            <w:r w:rsidR="003233BD">
              <w:rPr>
                <w:rFonts w:ascii="Times New Roman" w:eastAsia="Times New Roman" w:hAnsi="Times New Roman" w:cs="Times New Roman"/>
                <w:color w:val="000000" w:themeColor="text1"/>
                <w:lang w:val="lt-LT"/>
              </w:rPr>
              <w:t>parengė</w:t>
            </w:r>
            <w:r w:rsidR="003233BD" w:rsidRPr="00E3392B">
              <w:rPr>
                <w:rFonts w:ascii="Times New Roman" w:eastAsia="Times New Roman" w:hAnsi="Times New Roman" w:cs="Times New Roman"/>
                <w:color w:val="000000" w:themeColor="text1"/>
                <w:lang w:val="lt-LT"/>
              </w:rPr>
              <w:t xml:space="preserve"> 1 (vieną) įgyvendintos komunikacijos kampanijos dizainą, kuris apėmė logotipo kūrybą bei gamybą ir komunikacijos vizualinio stiliaus vadovo kūrybą bei gamybą.</w:t>
            </w:r>
          </w:p>
        </w:tc>
        <w:tc>
          <w:tcPr>
            <w:tcW w:w="48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DAC576" w14:textId="77777777" w:rsidR="003233BD" w:rsidRPr="00E3392B" w:rsidRDefault="003233BD" w:rsidP="00AE3000">
            <w:pPr>
              <w:jc w:val="both"/>
              <w:rPr>
                <w:rFonts w:ascii="Times New Roman" w:eastAsia="Times New Roman" w:hAnsi="Times New Roman" w:cs="Times New Roman"/>
                <w:lang w:val="lt-LT"/>
              </w:rPr>
            </w:pPr>
            <w:r w:rsidRPr="00E3392B">
              <w:rPr>
                <w:rFonts w:ascii="Times New Roman" w:eastAsia="Times New Roman" w:hAnsi="Times New Roman" w:cs="Times New Roman"/>
                <w:lang w:val="lt-LT"/>
              </w:rPr>
              <w:lastRenderedPageBreak/>
              <w:t xml:space="preserve"> Tiekėjas turi pateikti:</w:t>
            </w:r>
          </w:p>
          <w:p w14:paraId="6ED5E75A" w14:textId="3EB56E4C" w:rsidR="003233BD" w:rsidRPr="00E3392B" w:rsidRDefault="003233BD" w:rsidP="00AE3000">
            <w:pPr>
              <w:jc w:val="both"/>
              <w:rPr>
                <w:rFonts w:ascii="Times New Roman" w:eastAsia="Times New Roman" w:hAnsi="Times New Roman" w:cs="Times New Roman"/>
                <w:lang w:val="lt-LT"/>
              </w:rPr>
            </w:pPr>
            <w:r w:rsidRPr="00E3392B">
              <w:rPr>
                <w:rFonts w:ascii="Times New Roman" w:eastAsia="Times New Roman" w:hAnsi="Times New Roman" w:cs="Times New Roman"/>
                <w:lang w:val="lt-LT"/>
              </w:rPr>
              <w:t>1) siūlomų specialistų sąrašą  pagal Pirkimo sąlygų priedą „Siūlomų specialistų sąrašas“;</w:t>
            </w:r>
          </w:p>
          <w:p w14:paraId="1F195D56" w14:textId="77777777" w:rsidR="003233BD" w:rsidRPr="00E3392B" w:rsidRDefault="003233BD" w:rsidP="00AE3000">
            <w:pPr>
              <w:jc w:val="both"/>
              <w:rPr>
                <w:rFonts w:ascii="Times New Roman" w:eastAsia="Times New Roman" w:hAnsi="Times New Roman" w:cs="Times New Roman"/>
                <w:lang w:val="lt-LT"/>
              </w:rPr>
            </w:pPr>
            <w:r>
              <w:rPr>
                <w:rFonts w:ascii="Times New Roman" w:eastAsia="Times New Roman" w:hAnsi="Times New Roman" w:cs="Times New Roman"/>
                <w:lang w:val="lt-LT"/>
              </w:rPr>
              <w:t>2</w:t>
            </w:r>
            <w:r w:rsidRPr="00E3392B">
              <w:rPr>
                <w:rFonts w:ascii="Times New Roman" w:eastAsia="Times New Roman" w:hAnsi="Times New Roman" w:cs="Times New Roman"/>
                <w:lang w:val="lt-LT"/>
              </w:rPr>
              <w:t xml:space="preserve">) ketinimų protokolą dėl sutarties sudarymo su </w:t>
            </w:r>
            <w:r>
              <w:rPr>
                <w:rFonts w:ascii="Times New Roman" w:eastAsia="Times New Roman" w:hAnsi="Times New Roman" w:cs="Times New Roman"/>
                <w:lang w:val="lt-LT"/>
              </w:rPr>
              <w:t>specialistu</w:t>
            </w:r>
            <w:r w:rsidRPr="00E3392B">
              <w:rPr>
                <w:rFonts w:ascii="Times New Roman" w:eastAsia="Times New Roman" w:hAnsi="Times New Roman" w:cs="Times New Roman"/>
                <w:lang w:val="lt-LT"/>
              </w:rPr>
              <w:t xml:space="preserve"> (tuo atveju, jeigu pasitelkiami kvazisubtiekėjai (</w:t>
            </w:r>
            <w:r>
              <w:rPr>
                <w:rFonts w:ascii="Times New Roman" w:eastAsia="Times New Roman" w:hAnsi="Times New Roman" w:cs="Times New Roman"/>
                <w:lang w:val="lt-LT"/>
              </w:rPr>
              <w:t>specialistai</w:t>
            </w:r>
            <w:r w:rsidRPr="00E3392B">
              <w:rPr>
                <w:rFonts w:ascii="Times New Roman" w:eastAsia="Times New Roman" w:hAnsi="Times New Roman" w:cs="Times New Roman"/>
                <w:lang w:val="lt-LT"/>
              </w:rPr>
              <w:t xml:space="preserve">, kurie nėra tiekėjo, ūkio subjekto,  kurio pajėgumais tiekėjas remiasi, arba subtiekėjo darbuotojai, tačiau juos ketinama įdarbinti, jei pasiūlymas bus pripažintas laimėjusiu) tiekėjo laimėjimo ir sutarties sudarymo su perkančiąja organizacija atveju. </w:t>
            </w:r>
            <w:r w:rsidRPr="00E3392B">
              <w:rPr>
                <w:rFonts w:ascii="Times New Roman" w:eastAsia="Times New Roman" w:hAnsi="Times New Roman" w:cs="Times New Roman"/>
                <w:lang w:val="lt-LT"/>
              </w:rPr>
              <w:lastRenderedPageBreak/>
              <w:t xml:space="preserve">Svarbu, kad susitarimai (ketinimų protokolai) būtų sudaryti iki nustatytos pasiūlymų pateikimo dienos. </w:t>
            </w:r>
          </w:p>
          <w:p w14:paraId="2B1E669D" w14:textId="77777777" w:rsidR="003233BD" w:rsidRPr="009C5FBA" w:rsidRDefault="003233BD" w:rsidP="00AE3000">
            <w:pPr>
              <w:jc w:val="both"/>
              <w:rPr>
                <w:rFonts w:ascii="Times New Roman" w:eastAsia="Times New Roman" w:hAnsi="Times New Roman" w:cs="Times New Roman"/>
                <w:lang w:val="lt-LT"/>
              </w:rPr>
            </w:pPr>
          </w:p>
          <w:p w14:paraId="48535B9E" w14:textId="77777777" w:rsidR="003233BD" w:rsidRPr="004523B2" w:rsidRDefault="003233BD" w:rsidP="00AE3000">
            <w:pPr>
              <w:jc w:val="both"/>
              <w:rPr>
                <w:rFonts w:ascii="Times New Roman" w:eastAsia="Times New Roman" w:hAnsi="Times New Roman" w:cs="Times New Roman"/>
                <w:lang w:val="lt-LT"/>
              </w:rPr>
            </w:pPr>
            <w:r w:rsidRPr="004523B2">
              <w:rPr>
                <w:rFonts w:ascii="Times New Roman" w:eastAsia="Times New Roman" w:hAnsi="Times New Roman" w:cs="Times New Roman"/>
                <w:lang w:val="lt-LT"/>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p w14:paraId="40EE9A49" w14:textId="77777777" w:rsidR="003233BD" w:rsidRPr="004C6925" w:rsidRDefault="003233BD" w:rsidP="00AE3000">
            <w:pPr>
              <w:jc w:val="both"/>
              <w:rPr>
                <w:rFonts w:ascii="Times New Roman" w:eastAsia="Times New Roman" w:hAnsi="Times New Roman" w:cs="Times New Roman"/>
                <w:color w:val="000000" w:themeColor="text1"/>
                <w:lang w:val="lt-LT"/>
              </w:rPr>
            </w:pPr>
          </w:p>
        </w:tc>
      </w:tr>
    </w:tbl>
    <w:p w14:paraId="40FD9961" w14:textId="77777777" w:rsidR="003233BD" w:rsidRPr="00E3392B" w:rsidRDefault="003233BD" w:rsidP="003233BD">
      <w:pPr>
        <w:spacing w:line="276" w:lineRule="auto"/>
        <w:jc w:val="center"/>
        <w:rPr>
          <w:rFonts w:ascii="Times New Roman" w:eastAsia="Times New Roman" w:hAnsi="Times New Roman" w:cs="Times New Roman"/>
          <w:lang w:val="lt-LT"/>
        </w:rPr>
      </w:pPr>
    </w:p>
    <w:sectPr w:rsidR="003233BD" w:rsidRPr="00E33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856776"/>
    <w:rsid w:val="00033D87"/>
    <w:rsid w:val="00090A48"/>
    <w:rsid w:val="0009279F"/>
    <w:rsid w:val="000A78A0"/>
    <w:rsid w:val="00137661"/>
    <w:rsid w:val="001424E5"/>
    <w:rsid w:val="00144E41"/>
    <w:rsid w:val="0015412E"/>
    <w:rsid w:val="001709EA"/>
    <w:rsid w:val="001F42B9"/>
    <w:rsid w:val="00203500"/>
    <w:rsid w:val="002300E3"/>
    <w:rsid w:val="002558E3"/>
    <w:rsid w:val="0027770B"/>
    <w:rsid w:val="002B3966"/>
    <w:rsid w:val="002C05C1"/>
    <w:rsid w:val="002D293A"/>
    <w:rsid w:val="003233BD"/>
    <w:rsid w:val="00324506"/>
    <w:rsid w:val="0032540B"/>
    <w:rsid w:val="003259A2"/>
    <w:rsid w:val="003927C2"/>
    <w:rsid w:val="00394FE2"/>
    <w:rsid w:val="003D5866"/>
    <w:rsid w:val="004069C2"/>
    <w:rsid w:val="004224E6"/>
    <w:rsid w:val="0044000D"/>
    <w:rsid w:val="004523B2"/>
    <w:rsid w:val="00473CD1"/>
    <w:rsid w:val="004741A1"/>
    <w:rsid w:val="004C5752"/>
    <w:rsid w:val="004C6925"/>
    <w:rsid w:val="0051227A"/>
    <w:rsid w:val="00597AB8"/>
    <w:rsid w:val="005B473B"/>
    <w:rsid w:val="00625542"/>
    <w:rsid w:val="006426D0"/>
    <w:rsid w:val="006F549B"/>
    <w:rsid w:val="00702BD1"/>
    <w:rsid w:val="00724BFF"/>
    <w:rsid w:val="0075229A"/>
    <w:rsid w:val="00787B75"/>
    <w:rsid w:val="007A5321"/>
    <w:rsid w:val="007C3C91"/>
    <w:rsid w:val="007E131B"/>
    <w:rsid w:val="007E5E9A"/>
    <w:rsid w:val="008144B6"/>
    <w:rsid w:val="00832D6F"/>
    <w:rsid w:val="00847A36"/>
    <w:rsid w:val="008A6E84"/>
    <w:rsid w:val="008B0873"/>
    <w:rsid w:val="00913718"/>
    <w:rsid w:val="009C5FBA"/>
    <w:rsid w:val="00A1576C"/>
    <w:rsid w:val="00A16B84"/>
    <w:rsid w:val="00A22383"/>
    <w:rsid w:val="00A45235"/>
    <w:rsid w:val="00AB2430"/>
    <w:rsid w:val="00AC12B7"/>
    <w:rsid w:val="00AC3259"/>
    <w:rsid w:val="00AC3CC2"/>
    <w:rsid w:val="00B02F3B"/>
    <w:rsid w:val="00B14368"/>
    <w:rsid w:val="00B952A9"/>
    <w:rsid w:val="00BD34EF"/>
    <w:rsid w:val="00C71FF9"/>
    <w:rsid w:val="00CA6A01"/>
    <w:rsid w:val="00CF027B"/>
    <w:rsid w:val="00CF6084"/>
    <w:rsid w:val="00D17F46"/>
    <w:rsid w:val="00D263E0"/>
    <w:rsid w:val="00D41332"/>
    <w:rsid w:val="00D56FFF"/>
    <w:rsid w:val="00D97D07"/>
    <w:rsid w:val="00E136C6"/>
    <w:rsid w:val="00E32A45"/>
    <w:rsid w:val="00E3392B"/>
    <w:rsid w:val="00E60494"/>
    <w:rsid w:val="00E81367"/>
    <w:rsid w:val="00E82943"/>
    <w:rsid w:val="00EF2690"/>
    <w:rsid w:val="00EF67D4"/>
    <w:rsid w:val="00F402F5"/>
    <w:rsid w:val="00F67D98"/>
    <w:rsid w:val="036BD71F"/>
    <w:rsid w:val="04BED88F"/>
    <w:rsid w:val="04C8AF81"/>
    <w:rsid w:val="08B7E582"/>
    <w:rsid w:val="0BB52D71"/>
    <w:rsid w:val="0C250516"/>
    <w:rsid w:val="0C60B3E0"/>
    <w:rsid w:val="0D3C303B"/>
    <w:rsid w:val="0E5A9E48"/>
    <w:rsid w:val="17A93288"/>
    <w:rsid w:val="18856776"/>
    <w:rsid w:val="1A4C0C6A"/>
    <w:rsid w:val="21C8470C"/>
    <w:rsid w:val="22DCB930"/>
    <w:rsid w:val="23C5C184"/>
    <w:rsid w:val="261CBAC7"/>
    <w:rsid w:val="26FF6CE8"/>
    <w:rsid w:val="2C3C32D4"/>
    <w:rsid w:val="2DB9482E"/>
    <w:rsid w:val="2E37439B"/>
    <w:rsid w:val="2F836FA7"/>
    <w:rsid w:val="3091AE55"/>
    <w:rsid w:val="33045DF2"/>
    <w:rsid w:val="34A784F2"/>
    <w:rsid w:val="3711AE0F"/>
    <w:rsid w:val="37CDAF45"/>
    <w:rsid w:val="3AA3C66B"/>
    <w:rsid w:val="3C4C7A8E"/>
    <w:rsid w:val="4115B194"/>
    <w:rsid w:val="43718D35"/>
    <w:rsid w:val="453A03EE"/>
    <w:rsid w:val="4699455B"/>
    <w:rsid w:val="484DE7BC"/>
    <w:rsid w:val="493D85E2"/>
    <w:rsid w:val="4B2A7129"/>
    <w:rsid w:val="4DD5D3A8"/>
    <w:rsid w:val="4F2E2C5E"/>
    <w:rsid w:val="51C126A4"/>
    <w:rsid w:val="533881DD"/>
    <w:rsid w:val="54EB9A95"/>
    <w:rsid w:val="556F090F"/>
    <w:rsid w:val="57F25927"/>
    <w:rsid w:val="587686C6"/>
    <w:rsid w:val="590AD7B3"/>
    <w:rsid w:val="5BD48F5D"/>
    <w:rsid w:val="5C0B0C4A"/>
    <w:rsid w:val="5D482746"/>
    <w:rsid w:val="5EBB0667"/>
    <w:rsid w:val="5F2822C6"/>
    <w:rsid w:val="6055043F"/>
    <w:rsid w:val="6179550F"/>
    <w:rsid w:val="628B40ED"/>
    <w:rsid w:val="65FF8E42"/>
    <w:rsid w:val="6D99490F"/>
    <w:rsid w:val="6F34243D"/>
    <w:rsid w:val="72190068"/>
    <w:rsid w:val="7276B06B"/>
    <w:rsid w:val="762AC688"/>
    <w:rsid w:val="769BCA7C"/>
    <w:rsid w:val="7AB3C976"/>
    <w:rsid w:val="7EE3D8C6"/>
    <w:rsid w:val="7F77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6776"/>
  <w15:chartTrackingRefBased/>
  <w15:docId w15:val="{54A8E6EF-70CF-45B3-98D4-8A607BA7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D482746"/>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D5866"/>
    <w:rPr>
      <w:b/>
      <w:bCs/>
    </w:rPr>
  </w:style>
  <w:style w:type="character" w:customStyle="1" w:styleId="CommentSubjectChar">
    <w:name w:val="Comment Subject Char"/>
    <w:basedOn w:val="CommentTextChar"/>
    <w:link w:val="CommentSubject"/>
    <w:uiPriority w:val="99"/>
    <w:semiHidden/>
    <w:rsid w:val="003D5866"/>
    <w:rPr>
      <w:b/>
      <w:bCs/>
      <w:sz w:val="20"/>
      <w:szCs w:val="20"/>
    </w:rPr>
  </w:style>
  <w:style w:type="paragraph" w:styleId="Revision">
    <w:name w:val="Revision"/>
    <w:hidden/>
    <w:uiPriority w:val="99"/>
    <w:semiHidden/>
    <w:rsid w:val="00D56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4577">
      <w:bodyDiv w:val="1"/>
      <w:marLeft w:val="0"/>
      <w:marRight w:val="0"/>
      <w:marTop w:val="0"/>
      <w:marBottom w:val="0"/>
      <w:divBdr>
        <w:top w:val="none" w:sz="0" w:space="0" w:color="auto"/>
        <w:left w:val="none" w:sz="0" w:space="0" w:color="auto"/>
        <w:bottom w:val="none" w:sz="0" w:space="0" w:color="auto"/>
        <w:right w:val="none" w:sz="0" w:space="0" w:color="auto"/>
      </w:divBdr>
    </w:div>
    <w:div w:id="658389951">
      <w:bodyDiv w:val="1"/>
      <w:marLeft w:val="0"/>
      <w:marRight w:val="0"/>
      <w:marTop w:val="0"/>
      <w:marBottom w:val="0"/>
      <w:divBdr>
        <w:top w:val="none" w:sz="0" w:space="0" w:color="auto"/>
        <w:left w:val="none" w:sz="0" w:space="0" w:color="auto"/>
        <w:bottom w:val="none" w:sz="0" w:space="0" w:color="auto"/>
        <w:right w:val="none" w:sz="0" w:space="0" w:color="auto"/>
      </w:divBdr>
    </w:div>
    <w:div w:id="1548301184">
      <w:bodyDiv w:val="1"/>
      <w:marLeft w:val="0"/>
      <w:marRight w:val="0"/>
      <w:marTop w:val="0"/>
      <w:marBottom w:val="0"/>
      <w:divBdr>
        <w:top w:val="none" w:sz="0" w:space="0" w:color="auto"/>
        <w:left w:val="none" w:sz="0" w:space="0" w:color="auto"/>
        <w:bottom w:val="none" w:sz="0" w:space="0" w:color="auto"/>
        <w:right w:val="none" w:sz="0" w:space="0" w:color="auto"/>
      </w:divBdr>
    </w:div>
    <w:div w:id="17806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Gylys</dc:creator>
  <cp:keywords/>
  <dc:description/>
  <cp:lastModifiedBy>Raminta Mecelicė</cp:lastModifiedBy>
  <cp:revision>13</cp:revision>
  <dcterms:created xsi:type="dcterms:W3CDTF">2025-01-27T14:51:00Z</dcterms:created>
  <dcterms:modified xsi:type="dcterms:W3CDTF">2025-01-28T12:03:00Z</dcterms:modified>
</cp:coreProperties>
</file>