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08FE"/>
    <w:rsid w:val="005E346D"/>
    <w:rsid w:val="005E3F3A"/>
    <w:rsid w:val="005F003A"/>
    <w:rsid w:val="005F2654"/>
    <w:rsid w:val="005F713C"/>
    <w:rsid w:val="0060593F"/>
    <w:rsid w:val="00607505"/>
    <w:rsid w:val="00610686"/>
    <w:rsid w:val="00620728"/>
    <w:rsid w:val="0062373D"/>
    <w:rsid w:val="00626AD7"/>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86F3AC6206BEAE4F9799B690E2C936D7" ma:contentTypeVersion="1" ma:contentTypeDescription="" ma:contentTypeScope="" ma:versionID="8714f7932e29394a46f361ef1b664208">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1b0bf40737e761e6c0e91bd18d1ca0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PVIS-404251543-240</_dlc_DocId>
    <_dlc_DocIdUrl xmlns="58896280-883f-49e1-8f2c-86b01e3ff616">
      <Url>https://projektai.intranet.litgrid.eu/PWA/110 kV OL ruože Pagėgiai-Klaipėda rekonstravimas/_layouts/15/DocIdRedir.aspx?ID=PVIS-404251543-240</Url>
      <Description>PVIS-404251543-240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98718791-E5C1-4EAA-9F57-4ED1333F9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25673</Words>
  <Characters>14634</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Regimantas Krikštaponis</cp:lastModifiedBy>
  <cp:revision>65</cp:revision>
  <cp:lastPrinted>2022-04-28T10:16:00Z</cp:lastPrinted>
  <dcterms:created xsi:type="dcterms:W3CDTF">2022-11-18T20:18:00Z</dcterms:created>
  <dcterms:modified xsi:type="dcterms:W3CDTF">2025-11-03T12:32:00Z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0x01010066872F3CC8F7D84995438B893169A080020086F3AC6206BEAE4F9799B690E2C936D7</vt:lpwstr>
  </property>
  <property fmtid="{D5CDD505-2E9C-101B-9397-08002B2CF9AE}" pid="10" name="_dlc_DocIdItemGuid">
    <vt:lpwstr>1993c2cc-4276-4e62-ae3f-d724518fd118</vt:lpwstr>
  </property>
</Properties>
</file>