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E6A29D" w14:textId="743AE213" w:rsidR="002021C1" w:rsidRPr="00787ED8" w:rsidRDefault="002021C1">
      <w:pPr>
        <w:ind w:right="-212"/>
        <w:rPr>
          <w:rFonts w:asciiTheme="minorHAnsi" w:hAnsiTheme="minorHAnsi" w:cstheme="minorHAnsi"/>
        </w:rPr>
      </w:pPr>
    </w:p>
    <w:p w14:paraId="78F925D1" w14:textId="7E18B009" w:rsidR="002021C1" w:rsidRPr="00787ED8" w:rsidRDefault="004A1415">
      <w:pPr>
        <w:pStyle w:val="Section"/>
        <w:widowControl/>
        <w:tabs>
          <w:tab w:val="left" w:pos="1881"/>
        </w:tabs>
        <w:spacing w:line="240" w:lineRule="auto"/>
        <w:ind w:left="360"/>
        <w:rPr>
          <w:rFonts w:asciiTheme="minorHAnsi" w:hAnsiTheme="minorHAnsi" w:cstheme="minorHAnsi"/>
          <w:sz w:val="24"/>
          <w:szCs w:val="24"/>
          <w:lang w:val="lt-LT"/>
        </w:rPr>
      </w:pPr>
      <w:r w:rsidRPr="00787ED8">
        <w:rPr>
          <w:smallCaps/>
          <w:sz w:val="24"/>
          <w:szCs w:val="24"/>
          <w:lang w:val="en"/>
        </w:rPr>
        <w:t xml:space="preserve">LIST OF CONTRACTS PERFORMED (AND) OR </w:t>
      </w:r>
      <w:r w:rsidR="00231A22">
        <w:rPr>
          <w:smallCaps/>
          <w:sz w:val="24"/>
          <w:szCs w:val="24"/>
          <w:lang w:val="en"/>
        </w:rPr>
        <w:t xml:space="preserve">BEEING </w:t>
      </w:r>
      <w:r w:rsidRPr="00787ED8">
        <w:rPr>
          <w:smallCaps/>
          <w:sz w:val="24"/>
          <w:szCs w:val="24"/>
          <w:lang w:val="en"/>
        </w:rPr>
        <w:t xml:space="preserve">EXECUTED BY </w:t>
      </w:r>
      <w:r w:rsidRPr="00787ED8">
        <w:rPr>
          <w:sz w:val="24"/>
          <w:szCs w:val="24"/>
          <w:lang w:val="en"/>
        </w:rPr>
        <w:t>THE</w:t>
      </w:r>
      <w:r>
        <w:rPr>
          <w:lang w:val="en"/>
        </w:rPr>
        <w:t xml:space="preserve"> </w:t>
      </w:r>
      <w:r w:rsidRPr="00231A22">
        <w:rPr>
          <w:sz w:val="24"/>
          <w:szCs w:val="24"/>
          <w:lang w:val="en"/>
        </w:rPr>
        <w:t>SUPPLIER</w:t>
      </w:r>
    </w:p>
    <w:p w14:paraId="092CB964" w14:textId="77777777" w:rsidR="00AC5C8A" w:rsidRPr="00787ED8" w:rsidRDefault="00AC5C8A">
      <w:pPr>
        <w:pStyle w:val="Section"/>
        <w:widowControl/>
        <w:tabs>
          <w:tab w:val="left" w:pos="1881"/>
        </w:tabs>
        <w:spacing w:line="240" w:lineRule="auto"/>
        <w:ind w:left="360"/>
        <w:rPr>
          <w:rFonts w:asciiTheme="minorHAnsi" w:hAnsiTheme="minorHAnsi" w:cstheme="minorHAnsi"/>
          <w:sz w:val="24"/>
          <w:szCs w:val="24"/>
        </w:rPr>
      </w:pPr>
    </w:p>
    <w:p w14:paraId="7D0A0432" w14:textId="11047708" w:rsidR="00231A22" w:rsidRPr="0025596F" w:rsidRDefault="009776C2" w:rsidP="00C20DAB">
      <w:pPr>
        <w:pStyle w:val="text"/>
        <w:widowControl/>
        <w:tabs>
          <w:tab w:val="left" w:pos="456"/>
          <w:tab w:val="num" w:pos="1653"/>
        </w:tabs>
        <w:spacing w:after="120" w:line="240" w:lineRule="auto"/>
        <w:ind w:left="426"/>
        <w:rPr>
          <w:rFonts w:asciiTheme="minorHAnsi" w:hAnsiTheme="minorHAnsi" w:cstheme="minorHAnsi"/>
          <w:sz w:val="20"/>
          <w:lang w:val="en"/>
        </w:rPr>
      </w:pPr>
      <w:r w:rsidRPr="0025596F" w:rsidDel="00000001">
        <w:rPr>
          <w:rFonts w:asciiTheme="minorHAnsi" w:hAnsiTheme="minorHAnsi" w:cstheme="minorHAnsi"/>
          <w:sz w:val="20"/>
          <w:lang w:val="en"/>
        </w:rPr>
        <w:tab/>
      </w:r>
      <w:r w:rsidR="00231A22" w:rsidRPr="0025596F">
        <w:rPr>
          <w:rFonts w:asciiTheme="minorHAnsi" w:hAnsiTheme="minorHAnsi" w:cstheme="minorHAnsi"/>
          <w:sz w:val="20"/>
          <w:lang w:val="en"/>
        </w:rPr>
        <w:t xml:space="preserve">List of supplier contracts corresponding to point 13 of Annex 4 to the DPS documents. Supporting documents (e.g. </w:t>
      </w:r>
      <w:r w:rsidR="00231A22" w:rsidRPr="0025596F">
        <w:rPr>
          <w:rStyle w:val="ts-alignment-element"/>
          <w:rFonts w:asciiTheme="minorHAnsi" w:hAnsiTheme="minorHAnsi" w:cstheme="minorHAnsi"/>
          <w:sz w:val="20"/>
          <w:lang w:val="en"/>
        </w:rPr>
        <w:t>customer</w:t>
      </w:r>
      <w:r w:rsidR="00231A22" w:rsidRPr="0025596F">
        <w:rPr>
          <w:rFonts w:asciiTheme="minorHAnsi" w:hAnsiTheme="minorHAnsi" w:cstheme="minorHAnsi"/>
          <w:sz w:val="20"/>
          <w:lang w:val="en"/>
        </w:rPr>
        <w:t xml:space="preserve"> </w:t>
      </w:r>
      <w:r w:rsidR="00231A22" w:rsidRPr="0025596F">
        <w:rPr>
          <w:rStyle w:val="ts-alignment-element"/>
          <w:rFonts w:asciiTheme="minorHAnsi" w:hAnsiTheme="minorHAnsi" w:cstheme="minorHAnsi"/>
          <w:sz w:val="20"/>
          <w:lang w:val="en"/>
        </w:rPr>
        <w:t>certificates</w:t>
      </w:r>
      <w:r w:rsidR="00231A22" w:rsidRPr="0025596F">
        <w:rPr>
          <w:rFonts w:asciiTheme="minorHAnsi" w:hAnsiTheme="minorHAnsi" w:cstheme="minorHAnsi"/>
          <w:sz w:val="20"/>
          <w:lang w:val="en"/>
        </w:rPr>
        <w:t xml:space="preserve">, reception-transfer acts or other documents proving that the contract </w:t>
      </w:r>
      <w:r w:rsidR="00463C58" w:rsidRPr="0025596F">
        <w:rPr>
          <w:rFonts w:asciiTheme="minorHAnsi" w:hAnsiTheme="minorHAnsi" w:cstheme="minorHAnsi"/>
          <w:sz w:val="20"/>
          <w:lang w:val="en"/>
        </w:rPr>
        <w:t>was</w:t>
      </w:r>
      <w:r w:rsidR="00231A22" w:rsidRPr="0025596F">
        <w:rPr>
          <w:rFonts w:asciiTheme="minorHAnsi" w:hAnsiTheme="minorHAnsi" w:cstheme="minorHAnsi"/>
          <w:sz w:val="20"/>
          <w:lang w:val="en"/>
        </w:rPr>
        <w:t xml:space="preserve"> performed properly) shall be added to this list.</w:t>
      </w:r>
    </w:p>
    <w:tbl>
      <w:tblPr>
        <w:tblpPr w:leftFromText="180" w:rightFromText="180" w:vertAnchor="text" w:horzAnchor="margin" w:tblpXSpec="center" w:tblpY="364"/>
        <w:tblW w:w="127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8"/>
        <w:gridCol w:w="1722"/>
        <w:gridCol w:w="1265"/>
        <w:gridCol w:w="1265"/>
        <w:gridCol w:w="1644"/>
        <w:gridCol w:w="1265"/>
        <w:gridCol w:w="1265"/>
        <w:gridCol w:w="1265"/>
        <w:gridCol w:w="1012"/>
        <w:gridCol w:w="1619"/>
      </w:tblGrid>
      <w:tr w:rsidR="008C3F54" w:rsidRPr="00896F5B" w14:paraId="4857DD01" w14:textId="77777777" w:rsidTr="006050EF">
        <w:trPr>
          <w:cantSplit/>
          <w:trHeight w:val="1254"/>
          <w:tblHeader/>
        </w:trPr>
        <w:tc>
          <w:tcPr>
            <w:tcW w:w="428" w:type="dxa"/>
            <w:vAlign w:val="center"/>
          </w:tcPr>
          <w:p w14:paraId="4E0D6E5F" w14:textId="7AE7CCE0" w:rsidR="008C3F54" w:rsidRPr="00231A22" w:rsidRDefault="008C3F54" w:rsidP="006050EF">
            <w:pPr>
              <w:jc w:val="center"/>
              <w:rPr>
                <w:rFonts w:asciiTheme="minorHAnsi" w:hAnsiTheme="minorHAnsi" w:cstheme="minorHAnsi"/>
                <w:b/>
                <w:sz w:val="22"/>
                <w:szCs w:val="22"/>
              </w:rPr>
            </w:pPr>
            <w:r w:rsidRPr="00231A22">
              <w:rPr>
                <w:rFonts w:asciiTheme="minorHAnsi" w:hAnsiTheme="minorHAnsi" w:cstheme="minorHAnsi"/>
                <w:b/>
                <w:sz w:val="22"/>
                <w:szCs w:val="22"/>
                <w:lang w:val="en"/>
              </w:rPr>
              <w:t>No</w:t>
            </w:r>
          </w:p>
        </w:tc>
        <w:tc>
          <w:tcPr>
            <w:tcW w:w="1722" w:type="dxa"/>
            <w:vAlign w:val="center"/>
          </w:tcPr>
          <w:p w14:paraId="7450048E" w14:textId="77777777" w:rsidR="008C3F54" w:rsidRPr="00231A22" w:rsidRDefault="008C3F54" w:rsidP="006050EF">
            <w:pPr>
              <w:jc w:val="center"/>
              <w:rPr>
                <w:rFonts w:asciiTheme="minorHAnsi" w:hAnsiTheme="minorHAnsi" w:cstheme="minorHAnsi"/>
                <w:b/>
                <w:sz w:val="22"/>
                <w:szCs w:val="22"/>
              </w:rPr>
            </w:pPr>
            <w:r w:rsidRPr="00231A22">
              <w:rPr>
                <w:rFonts w:asciiTheme="minorHAnsi" w:hAnsiTheme="minorHAnsi" w:cstheme="minorHAnsi"/>
                <w:b/>
                <w:sz w:val="22"/>
                <w:szCs w:val="22"/>
                <w:lang w:val="en"/>
              </w:rPr>
              <w:t>Description of the contract</w:t>
            </w:r>
            <w:r>
              <w:rPr>
                <w:rFonts w:asciiTheme="minorHAnsi" w:hAnsiTheme="minorHAnsi" w:cstheme="minorHAnsi"/>
                <w:b/>
                <w:sz w:val="22"/>
                <w:szCs w:val="22"/>
                <w:lang w:val="en"/>
              </w:rPr>
              <w:t xml:space="preserve"> (repair services)</w:t>
            </w:r>
          </w:p>
        </w:tc>
        <w:tc>
          <w:tcPr>
            <w:tcW w:w="1265" w:type="dxa"/>
          </w:tcPr>
          <w:p w14:paraId="3857B11E" w14:textId="77777777" w:rsidR="005B5238" w:rsidRDefault="005B5238" w:rsidP="006050EF">
            <w:pPr>
              <w:jc w:val="center"/>
              <w:rPr>
                <w:rFonts w:asciiTheme="minorHAnsi" w:hAnsiTheme="minorHAnsi" w:cstheme="minorHAnsi"/>
                <w:b/>
                <w:sz w:val="22"/>
                <w:szCs w:val="22"/>
                <w:lang w:val="en"/>
              </w:rPr>
            </w:pPr>
          </w:p>
          <w:p w14:paraId="0DD92C27" w14:textId="77777777" w:rsidR="005B5238" w:rsidRDefault="005B5238" w:rsidP="006050EF">
            <w:pPr>
              <w:jc w:val="center"/>
              <w:rPr>
                <w:rFonts w:asciiTheme="minorHAnsi" w:hAnsiTheme="minorHAnsi" w:cstheme="minorHAnsi"/>
                <w:b/>
                <w:sz w:val="22"/>
                <w:szCs w:val="22"/>
                <w:lang w:val="en"/>
              </w:rPr>
            </w:pPr>
          </w:p>
          <w:p w14:paraId="3C975EB0" w14:textId="77777777" w:rsidR="005B5238" w:rsidRDefault="005B5238" w:rsidP="006050EF">
            <w:pPr>
              <w:jc w:val="center"/>
              <w:rPr>
                <w:rFonts w:asciiTheme="minorHAnsi" w:hAnsiTheme="minorHAnsi" w:cstheme="minorHAnsi"/>
                <w:b/>
                <w:sz w:val="22"/>
                <w:szCs w:val="22"/>
                <w:lang w:val="en"/>
              </w:rPr>
            </w:pPr>
          </w:p>
          <w:p w14:paraId="40C8BF56" w14:textId="77777777" w:rsidR="005B5238" w:rsidRDefault="005B5238" w:rsidP="006050EF">
            <w:pPr>
              <w:jc w:val="center"/>
              <w:rPr>
                <w:rFonts w:asciiTheme="minorHAnsi" w:hAnsiTheme="minorHAnsi" w:cstheme="minorHAnsi"/>
                <w:b/>
                <w:sz w:val="22"/>
                <w:szCs w:val="22"/>
                <w:lang w:val="en"/>
              </w:rPr>
            </w:pPr>
          </w:p>
          <w:p w14:paraId="57160E73" w14:textId="77777777" w:rsidR="005B5238" w:rsidRDefault="005B5238" w:rsidP="006050EF">
            <w:pPr>
              <w:jc w:val="center"/>
              <w:rPr>
                <w:rFonts w:asciiTheme="minorHAnsi" w:hAnsiTheme="minorHAnsi" w:cstheme="minorHAnsi"/>
                <w:b/>
                <w:sz w:val="22"/>
                <w:szCs w:val="22"/>
                <w:lang w:val="en"/>
              </w:rPr>
            </w:pPr>
          </w:p>
          <w:p w14:paraId="08190F97" w14:textId="77777777" w:rsidR="005B5238" w:rsidRDefault="005B5238" w:rsidP="006050EF">
            <w:pPr>
              <w:jc w:val="center"/>
              <w:rPr>
                <w:rFonts w:asciiTheme="minorHAnsi" w:hAnsiTheme="minorHAnsi" w:cstheme="minorHAnsi"/>
                <w:b/>
                <w:sz w:val="22"/>
                <w:szCs w:val="22"/>
                <w:lang w:val="en"/>
              </w:rPr>
            </w:pPr>
          </w:p>
          <w:p w14:paraId="3CCBB7D1" w14:textId="04353403" w:rsidR="008C3F54" w:rsidRPr="005A6A60" w:rsidRDefault="008C3F54" w:rsidP="006050EF">
            <w:pPr>
              <w:jc w:val="center"/>
              <w:rPr>
                <w:rFonts w:asciiTheme="minorHAnsi" w:hAnsiTheme="minorHAnsi" w:cstheme="minorHAnsi"/>
                <w:b/>
                <w:highlight w:val="yellow"/>
              </w:rPr>
            </w:pPr>
            <w:r w:rsidRPr="00231A22">
              <w:rPr>
                <w:rFonts w:asciiTheme="minorHAnsi" w:hAnsiTheme="minorHAnsi" w:cstheme="minorHAnsi"/>
                <w:b/>
                <w:sz w:val="22"/>
                <w:szCs w:val="22"/>
                <w:lang w:val="en"/>
              </w:rPr>
              <w:t>Contract start and end dates (</w:t>
            </w:r>
            <w:r>
              <w:rPr>
                <w:rFonts w:asciiTheme="minorHAnsi" w:hAnsiTheme="minorHAnsi" w:cstheme="minorHAnsi"/>
                <w:b/>
                <w:sz w:val="22"/>
                <w:szCs w:val="22"/>
                <w:lang w:val="en"/>
              </w:rPr>
              <w:t>year</w:t>
            </w:r>
            <w:r w:rsidRPr="00231A22">
              <w:rPr>
                <w:rFonts w:asciiTheme="minorHAnsi" w:hAnsiTheme="minorHAnsi" w:cstheme="minorHAnsi"/>
                <w:b/>
                <w:sz w:val="22"/>
                <w:szCs w:val="22"/>
                <w:lang w:val="en"/>
              </w:rPr>
              <w:t xml:space="preserve"> and month</w:t>
            </w:r>
          </w:p>
        </w:tc>
        <w:tc>
          <w:tcPr>
            <w:tcW w:w="1265" w:type="dxa"/>
          </w:tcPr>
          <w:p w14:paraId="41E79C65" w14:textId="77777777" w:rsidR="005B5238" w:rsidRDefault="005B5238" w:rsidP="003C663E">
            <w:pPr>
              <w:shd w:val="clear" w:color="auto" w:fill="FFFFFF"/>
              <w:rPr>
                <w:rFonts w:ascii="Segoe UI" w:hAnsi="Segoe UI" w:cs="Segoe UI"/>
                <w:b/>
                <w:bCs/>
                <w:sz w:val="21"/>
                <w:szCs w:val="21"/>
                <w:shd w:val="clear" w:color="auto" w:fill="D4D4D4"/>
                <w:lang w:val="en"/>
              </w:rPr>
            </w:pPr>
          </w:p>
          <w:p w14:paraId="3EBEA3CD" w14:textId="77777777" w:rsidR="005B5238" w:rsidRDefault="005B5238" w:rsidP="003C663E">
            <w:pPr>
              <w:shd w:val="clear" w:color="auto" w:fill="FFFFFF"/>
              <w:rPr>
                <w:rFonts w:ascii="Segoe UI" w:hAnsi="Segoe UI" w:cs="Segoe UI"/>
                <w:b/>
                <w:bCs/>
                <w:sz w:val="21"/>
                <w:szCs w:val="21"/>
                <w:shd w:val="clear" w:color="auto" w:fill="D4D4D4"/>
                <w:lang w:val="en"/>
              </w:rPr>
            </w:pPr>
          </w:p>
          <w:p w14:paraId="0EA3EA80" w14:textId="77777777" w:rsidR="005B5238" w:rsidRDefault="005B5238" w:rsidP="003C663E">
            <w:pPr>
              <w:shd w:val="clear" w:color="auto" w:fill="FFFFFF"/>
              <w:rPr>
                <w:rFonts w:ascii="Segoe UI" w:hAnsi="Segoe UI" w:cs="Segoe UI"/>
                <w:b/>
                <w:bCs/>
                <w:sz w:val="21"/>
                <w:szCs w:val="21"/>
                <w:shd w:val="clear" w:color="auto" w:fill="D4D4D4"/>
                <w:lang w:val="en"/>
              </w:rPr>
            </w:pPr>
          </w:p>
          <w:p w14:paraId="4906867A" w14:textId="77777777" w:rsidR="005B5238" w:rsidRDefault="005B5238" w:rsidP="003C663E">
            <w:pPr>
              <w:shd w:val="clear" w:color="auto" w:fill="FFFFFF"/>
              <w:rPr>
                <w:rFonts w:ascii="Segoe UI" w:hAnsi="Segoe UI" w:cs="Segoe UI"/>
                <w:b/>
                <w:bCs/>
                <w:sz w:val="21"/>
                <w:szCs w:val="21"/>
                <w:shd w:val="clear" w:color="auto" w:fill="D4D4D4"/>
                <w:lang w:val="en"/>
              </w:rPr>
            </w:pPr>
          </w:p>
          <w:p w14:paraId="34451489" w14:textId="77777777" w:rsidR="005B5238" w:rsidRDefault="005B5238" w:rsidP="003C663E">
            <w:pPr>
              <w:shd w:val="clear" w:color="auto" w:fill="FFFFFF"/>
              <w:rPr>
                <w:rFonts w:ascii="Segoe UI" w:hAnsi="Segoe UI" w:cs="Segoe UI"/>
                <w:b/>
                <w:bCs/>
                <w:sz w:val="21"/>
                <w:szCs w:val="21"/>
                <w:shd w:val="clear" w:color="auto" w:fill="D4D4D4"/>
                <w:lang w:val="en"/>
              </w:rPr>
            </w:pPr>
          </w:p>
          <w:p w14:paraId="5E4F7E80" w14:textId="77777777" w:rsidR="005B5238" w:rsidRDefault="005B5238" w:rsidP="003C663E">
            <w:pPr>
              <w:shd w:val="clear" w:color="auto" w:fill="FFFFFF"/>
              <w:rPr>
                <w:rFonts w:ascii="Segoe UI" w:hAnsi="Segoe UI" w:cs="Segoe UI"/>
                <w:b/>
                <w:bCs/>
                <w:sz w:val="21"/>
                <w:szCs w:val="21"/>
                <w:shd w:val="clear" w:color="auto" w:fill="D4D4D4"/>
                <w:lang w:val="en"/>
              </w:rPr>
            </w:pPr>
          </w:p>
          <w:p w14:paraId="2B272273" w14:textId="593195DF" w:rsidR="003C663E" w:rsidRPr="005B5238" w:rsidRDefault="003C663E" w:rsidP="003C663E">
            <w:pPr>
              <w:shd w:val="clear" w:color="auto" w:fill="FFFFFF"/>
              <w:rPr>
                <w:rFonts w:ascii="Segoe UI" w:hAnsi="Segoe UI" w:cs="Segoe UI"/>
                <w:sz w:val="21"/>
                <w:szCs w:val="21"/>
                <w:lang w:val="en"/>
              </w:rPr>
            </w:pPr>
            <w:r w:rsidRPr="005B5238">
              <w:rPr>
                <w:rFonts w:ascii="Segoe UI" w:hAnsi="Segoe UI" w:cs="Segoe UI"/>
                <w:b/>
                <w:bCs/>
                <w:sz w:val="21"/>
                <w:szCs w:val="21"/>
                <w:shd w:val="clear" w:color="auto" w:fill="D4D4D4"/>
                <w:lang w:val="en"/>
              </w:rPr>
              <w:t>Equipment</w:t>
            </w:r>
            <w:r w:rsidRPr="005B5238">
              <w:rPr>
                <w:rFonts w:ascii="Segoe UI" w:hAnsi="Segoe UI" w:cs="Segoe UI"/>
                <w:b/>
                <w:bCs/>
                <w:sz w:val="21"/>
                <w:szCs w:val="21"/>
                <w:lang w:val="en"/>
              </w:rPr>
              <w:t xml:space="preserve"> manufacturer</w:t>
            </w:r>
            <w:r w:rsidRPr="005B5238">
              <w:rPr>
                <w:rFonts w:ascii="Segoe UI" w:hAnsi="Segoe UI" w:cs="Segoe UI"/>
                <w:sz w:val="21"/>
                <w:szCs w:val="21"/>
                <w:lang w:val="en"/>
              </w:rPr>
              <w:t xml:space="preserve"> (referenced ("DAKO", or "</w:t>
            </w:r>
            <w:proofErr w:type="spellStart"/>
            <w:r w:rsidRPr="005B5238">
              <w:rPr>
                <w:rFonts w:ascii="Segoe UI" w:hAnsi="Segoe UI" w:cs="Segoe UI"/>
                <w:sz w:val="21"/>
                <w:szCs w:val="21"/>
                <w:lang w:val="en"/>
              </w:rPr>
              <w:t>Faiveley</w:t>
            </w:r>
            <w:proofErr w:type="spellEnd"/>
            <w:r w:rsidRPr="005B5238">
              <w:rPr>
                <w:rFonts w:ascii="Segoe UI" w:hAnsi="Segoe UI" w:cs="Segoe UI"/>
                <w:sz w:val="21"/>
                <w:szCs w:val="21"/>
                <w:lang w:val="en"/>
              </w:rPr>
              <w:t>" or "Knorr-</w:t>
            </w:r>
            <w:proofErr w:type="spellStart"/>
            <w:r w:rsidRPr="005B5238">
              <w:rPr>
                <w:rFonts w:ascii="Segoe UI" w:hAnsi="Segoe UI" w:cs="Segoe UI"/>
                <w:sz w:val="21"/>
                <w:szCs w:val="21"/>
                <w:lang w:val="en"/>
              </w:rPr>
              <w:t>Bremse</w:t>
            </w:r>
            <w:proofErr w:type="spellEnd"/>
            <w:r w:rsidRPr="005B5238">
              <w:rPr>
                <w:rFonts w:ascii="Segoe UI" w:hAnsi="Segoe UI" w:cs="Segoe UI"/>
                <w:sz w:val="21"/>
                <w:szCs w:val="21"/>
                <w:lang w:val="en"/>
              </w:rPr>
              <w:t>")</w:t>
            </w:r>
          </w:p>
          <w:p w14:paraId="6E57AD0E" w14:textId="0F267A47" w:rsidR="003C663E" w:rsidRPr="005B5238" w:rsidRDefault="003C663E" w:rsidP="006050EF">
            <w:pPr>
              <w:jc w:val="center"/>
              <w:rPr>
                <w:rFonts w:asciiTheme="minorHAnsi" w:hAnsiTheme="minorHAnsi" w:cstheme="minorHAnsi"/>
                <w:b/>
                <w:sz w:val="22"/>
                <w:szCs w:val="22"/>
                <w:lang w:val="en"/>
              </w:rPr>
            </w:pPr>
          </w:p>
        </w:tc>
        <w:tc>
          <w:tcPr>
            <w:tcW w:w="1644" w:type="dxa"/>
          </w:tcPr>
          <w:p w14:paraId="78818D10" w14:textId="77777777" w:rsidR="005B5238" w:rsidRDefault="005B5238" w:rsidP="003C663E">
            <w:pPr>
              <w:shd w:val="clear" w:color="auto" w:fill="FFFFFF"/>
              <w:rPr>
                <w:rFonts w:ascii="Segoe UI" w:hAnsi="Segoe UI" w:cs="Segoe UI"/>
                <w:b/>
                <w:bCs/>
                <w:sz w:val="21"/>
                <w:szCs w:val="21"/>
                <w:lang w:val="en"/>
              </w:rPr>
            </w:pPr>
          </w:p>
          <w:p w14:paraId="2E15F426" w14:textId="77777777" w:rsidR="005B5238" w:rsidRDefault="005B5238" w:rsidP="003C663E">
            <w:pPr>
              <w:shd w:val="clear" w:color="auto" w:fill="FFFFFF"/>
              <w:rPr>
                <w:rFonts w:ascii="Segoe UI" w:hAnsi="Segoe UI" w:cs="Segoe UI"/>
                <w:b/>
                <w:bCs/>
                <w:sz w:val="21"/>
                <w:szCs w:val="21"/>
                <w:lang w:val="en"/>
              </w:rPr>
            </w:pPr>
          </w:p>
          <w:p w14:paraId="2288773E" w14:textId="77777777" w:rsidR="005B5238" w:rsidRDefault="005B5238" w:rsidP="003C663E">
            <w:pPr>
              <w:shd w:val="clear" w:color="auto" w:fill="FFFFFF"/>
              <w:rPr>
                <w:rFonts w:ascii="Segoe UI" w:hAnsi="Segoe UI" w:cs="Segoe UI"/>
                <w:b/>
                <w:bCs/>
                <w:sz w:val="21"/>
                <w:szCs w:val="21"/>
                <w:lang w:val="en"/>
              </w:rPr>
            </w:pPr>
          </w:p>
          <w:p w14:paraId="60B7ED61" w14:textId="77777777" w:rsidR="005B5238" w:rsidRDefault="005B5238" w:rsidP="003C663E">
            <w:pPr>
              <w:shd w:val="clear" w:color="auto" w:fill="FFFFFF"/>
              <w:rPr>
                <w:rFonts w:ascii="Segoe UI" w:hAnsi="Segoe UI" w:cs="Segoe UI"/>
                <w:b/>
                <w:bCs/>
                <w:sz w:val="21"/>
                <w:szCs w:val="21"/>
                <w:lang w:val="en"/>
              </w:rPr>
            </w:pPr>
          </w:p>
          <w:p w14:paraId="1464226E" w14:textId="77777777" w:rsidR="005B5238" w:rsidRDefault="005B5238" w:rsidP="003C663E">
            <w:pPr>
              <w:shd w:val="clear" w:color="auto" w:fill="FFFFFF"/>
              <w:rPr>
                <w:rFonts w:ascii="Segoe UI" w:hAnsi="Segoe UI" w:cs="Segoe UI"/>
                <w:b/>
                <w:bCs/>
                <w:sz w:val="21"/>
                <w:szCs w:val="21"/>
                <w:lang w:val="en"/>
              </w:rPr>
            </w:pPr>
          </w:p>
          <w:p w14:paraId="17398190" w14:textId="77777777" w:rsidR="005B5238" w:rsidRDefault="005B5238" w:rsidP="003C663E">
            <w:pPr>
              <w:shd w:val="clear" w:color="auto" w:fill="FFFFFF"/>
              <w:rPr>
                <w:rFonts w:ascii="Segoe UI" w:hAnsi="Segoe UI" w:cs="Segoe UI"/>
                <w:b/>
                <w:bCs/>
                <w:sz w:val="21"/>
                <w:szCs w:val="21"/>
                <w:lang w:val="en"/>
              </w:rPr>
            </w:pPr>
          </w:p>
          <w:p w14:paraId="7BDC1378" w14:textId="60898829" w:rsidR="003C663E" w:rsidRPr="005B5238" w:rsidRDefault="003C663E" w:rsidP="003C663E">
            <w:pPr>
              <w:shd w:val="clear" w:color="auto" w:fill="FFFFFF"/>
              <w:rPr>
                <w:rFonts w:ascii="Segoe UI" w:hAnsi="Segoe UI" w:cs="Segoe UI"/>
                <w:b/>
                <w:bCs/>
                <w:sz w:val="21"/>
                <w:szCs w:val="21"/>
                <w:lang w:val="en"/>
              </w:rPr>
            </w:pPr>
            <w:r w:rsidRPr="005B5238">
              <w:rPr>
                <w:rFonts w:ascii="Segoe UI" w:hAnsi="Segoe UI" w:cs="Segoe UI"/>
                <w:b/>
                <w:bCs/>
                <w:sz w:val="21"/>
                <w:szCs w:val="21"/>
                <w:lang w:val="en"/>
              </w:rPr>
              <w:t xml:space="preserve">Period </w:t>
            </w:r>
            <w:r w:rsidRPr="005B5238">
              <w:rPr>
                <w:rFonts w:ascii="Segoe UI" w:hAnsi="Segoe UI" w:cs="Segoe UI"/>
                <w:sz w:val="21"/>
                <w:szCs w:val="21"/>
                <w:lang w:val="en"/>
              </w:rPr>
              <w:t xml:space="preserve">(year and month) </w:t>
            </w:r>
            <w:r w:rsidRPr="005B5238">
              <w:rPr>
                <w:rFonts w:ascii="Segoe UI" w:hAnsi="Segoe UI" w:cs="Segoe UI"/>
                <w:b/>
                <w:bCs/>
                <w:sz w:val="21"/>
                <w:szCs w:val="21"/>
                <w:lang w:val="en"/>
              </w:rPr>
              <w:t>of repair services provided</w:t>
            </w:r>
          </w:p>
          <w:p w14:paraId="3496F403" w14:textId="44E3CDD1" w:rsidR="008C3F54" w:rsidRPr="005B5238" w:rsidRDefault="008C3F54" w:rsidP="006050EF">
            <w:pPr>
              <w:ind w:left="-70" w:right="-35"/>
              <w:jc w:val="center"/>
              <w:rPr>
                <w:rFonts w:asciiTheme="minorHAnsi" w:hAnsiTheme="minorHAnsi" w:cstheme="minorHAnsi"/>
                <w:b/>
                <w:sz w:val="22"/>
                <w:szCs w:val="22"/>
                <w:lang w:val="en"/>
              </w:rPr>
            </w:pPr>
          </w:p>
        </w:tc>
        <w:tc>
          <w:tcPr>
            <w:tcW w:w="1265" w:type="dxa"/>
          </w:tcPr>
          <w:p w14:paraId="7B7B1756" w14:textId="77777777" w:rsidR="005B5238" w:rsidRDefault="005B5238" w:rsidP="003C663E">
            <w:pPr>
              <w:shd w:val="clear" w:color="auto" w:fill="FFFFFF"/>
              <w:rPr>
                <w:rFonts w:ascii="Segoe UI" w:hAnsi="Segoe UI" w:cs="Segoe UI"/>
                <w:b/>
                <w:bCs/>
                <w:sz w:val="21"/>
                <w:szCs w:val="21"/>
                <w:lang w:val="en"/>
              </w:rPr>
            </w:pPr>
          </w:p>
          <w:p w14:paraId="48F4006F" w14:textId="77777777" w:rsidR="005B5238" w:rsidRDefault="005B5238" w:rsidP="003C663E">
            <w:pPr>
              <w:shd w:val="clear" w:color="auto" w:fill="FFFFFF"/>
              <w:rPr>
                <w:rFonts w:ascii="Segoe UI" w:hAnsi="Segoe UI" w:cs="Segoe UI"/>
                <w:b/>
                <w:bCs/>
                <w:sz w:val="21"/>
                <w:szCs w:val="21"/>
                <w:lang w:val="en"/>
              </w:rPr>
            </w:pPr>
          </w:p>
          <w:p w14:paraId="3F245BAF" w14:textId="77777777" w:rsidR="005B5238" w:rsidRDefault="005B5238" w:rsidP="003C663E">
            <w:pPr>
              <w:shd w:val="clear" w:color="auto" w:fill="FFFFFF"/>
              <w:rPr>
                <w:rFonts w:ascii="Segoe UI" w:hAnsi="Segoe UI" w:cs="Segoe UI"/>
                <w:b/>
                <w:bCs/>
                <w:sz w:val="21"/>
                <w:szCs w:val="21"/>
                <w:lang w:val="en"/>
              </w:rPr>
            </w:pPr>
          </w:p>
          <w:p w14:paraId="125A0B06" w14:textId="77777777" w:rsidR="005B5238" w:rsidRDefault="005B5238" w:rsidP="003C663E">
            <w:pPr>
              <w:shd w:val="clear" w:color="auto" w:fill="FFFFFF"/>
              <w:rPr>
                <w:rFonts w:ascii="Segoe UI" w:hAnsi="Segoe UI" w:cs="Segoe UI"/>
                <w:b/>
                <w:bCs/>
                <w:sz w:val="21"/>
                <w:szCs w:val="21"/>
                <w:lang w:val="en"/>
              </w:rPr>
            </w:pPr>
          </w:p>
          <w:p w14:paraId="0B4DBA54" w14:textId="77777777" w:rsidR="005B5238" w:rsidRDefault="005B5238" w:rsidP="003C663E">
            <w:pPr>
              <w:shd w:val="clear" w:color="auto" w:fill="FFFFFF"/>
              <w:rPr>
                <w:rFonts w:ascii="Segoe UI" w:hAnsi="Segoe UI" w:cs="Segoe UI"/>
                <w:b/>
                <w:bCs/>
                <w:sz w:val="21"/>
                <w:szCs w:val="21"/>
                <w:lang w:val="en"/>
              </w:rPr>
            </w:pPr>
          </w:p>
          <w:p w14:paraId="3C8BB134" w14:textId="77777777" w:rsidR="005B5238" w:rsidRDefault="005B5238" w:rsidP="003C663E">
            <w:pPr>
              <w:shd w:val="clear" w:color="auto" w:fill="FFFFFF"/>
              <w:rPr>
                <w:rFonts w:ascii="Segoe UI" w:hAnsi="Segoe UI" w:cs="Segoe UI"/>
                <w:b/>
                <w:bCs/>
                <w:sz w:val="21"/>
                <w:szCs w:val="21"/>
                <w:lang w:val="en"/>
              </w:rPr>
            </w:pPr>
          </w:p>
          <w:p w14:paraId="39B1FD89" w14:textId="3FF1DBD8" w:rsidR="003C663E" w:rsidRPr="005B5238" w:rsidRDefault="003C663E" w:rsidP="003C663E">
            <w:pPr>
              <w:shd w:val="clear" w:color="auto" w:fill="FFFFFF"/>
              <w:rPr>
                <w:rFonts w:ascii="Segoe UI" w:hAnsi="Segoe UI" w:cs="Segoe UI"/>
                <w:sz w:val="21"/>
                <w:szCs w:val="21"/>
                <w:lang w:val="en"/>
              </w:rPr>
            </w:pPr>
            <w:r w:rsidRPr="005B5238">
              <w:rPr>
                <w:rFonts w:ascii="Segoe UI" w:hAnsi="Segoe UI" w:cs="Segoe UI"/>
                <w:b/>
                <w:bCs/>
                <w:sz w:val="21"/>
                <w:szCs w:val="21"/>
                <w:lang w:val="en"/>
              </w:rPr>
              <w:t>Number of repaired brake equipment sets*</w:t>
            </w:r>
          </w:p>
          <w:p w14:paraId="4C2CD031" w14:textId="7C58363A" w:rsidR="008C3F54" w:rsidRPr="005B5238" w:rsidRDefault="008C3F54" w:rsidP="006050EF">
            <w:pPr>
              <w:jc w:val="center"/>
              <w:rPr>
                <w:rFonts w:asciiTheme="minorHAnsi" w:hAnsiTheme="minorHAnsi" w:cstheme="minorHAnsi"/>
                <w:b/>
                <w:sz w:val="22"/>
                <w:szCs w:val="22"/>
                <w:lang w:val="en"/>
              </w:rPr>
            </w:pPr>
          </w:p>
        </w:tc>
        <w:tc>
          <w:tcPr>
            <w:tcW w:w="1265" w:type="dxa"/>
          </w:tcPr>
          <w:p w14:paraId="1B86FEC6" w14:textId="77777777" w:rsidR="008C3F54" w:rsidRPr="005B5238" w:rsidRDefault="008C3F54" w:rsidP="006050EF">
            <w:pPr>
              <w:jc w:val="center"/>
              <w:rPr>
                <w:rFonts w:asciiTheme="minorHAnsi" w:hAnsiTheme="minorHAnsi" w:cstheme="minorHAnsi"/>
                <w:b/>
                <w:sz w:val="22"/>
                <w:szCs w:val="22"/>
                <w:lang w:val="en"/>
              </w:rPr>
            </w:pPr>
          </w:p>
          <w:p w14:paraId="0E0CC236" w14:textId="77777777" w:rsidR="008C3F54" w:rsidRPr="005B5238" w:rsidRDefault="008C3F54" w:rsidP="006050EF">
            <w:pPr>
              <w:jc w:val="center"/>
              <w:rPr>
                <w:rFonts w:asciiTheme="minorHAnsi" w:hAnsiTheme="minorHAnsi" w:cstheme="minorHAnsi"/>
                <w:b/>
                <w:sz w:val="22"/>
                <w:szCs w:val="22"/>
                <w:lang w:val="en"/>
              </w:rPr>
            </w:pPr>
          </w:p>
          <w:p w14:paraId="3BEF9982" w14:textId="77777777" w:rsidR="008C3F54" w:rsidRPr="005B5238" w:rsidRDefault="008C3F54" w:rsidP="006050EF">
            <w:pPr>
              <w:jc w:val="center"/>
              <w:rPr>
                <w:rFonts w:asciiTheme="minorHAnsi" w:hAnsiTheme="minorHAnsi" w:cstheme="minorHAnsi"/>
                <w:b/>
                <w:sz w:val="22"/>
                <w:szCs w:val="22"/>
                <w:lang w:val="en"/>
              </w:rPr>
            </w:pPr>
          </w:p>
          <w:p w14:paraId="3D865728" w14:textId="77777777" w:rsidR="005B5238" w:rsidRDefault="005B5238" w:rsidP="003C663E">
            <w:pPr>
              <w:shd w:val="clear" w:color="auto" w:fill="FFFFFF"/>
              <w:rPr>
                <w:rFonts w:ascii="Segoe UI" w:hAnsi="Segoe UI" w:cs="Segoe UI"/>
                <w:b/>
                <w:bCs/>
                <w:sz w:val="21"/>
                <w:szCs w:val="21"/>
                <w:lang w:val="en"/>
              </w:rPr>
            </w:pPr>
          </w:p>
          <w:p w14:paraId="21AAA158" w14:textId="77777777" w:rsidR="005B5238" w:rsidRDefault="005B5238" w:rsidP="003C663E">
            <w:pPr>
              <w:shd w:val="clear" w:color="auto" w:fill="FFFFFF"/>
              <w:rPr>
                <w:rFonts w:ascii="Segoe UI" w:hAnsi="Segoe UI" w:cs="Segoe UI"/>
                <w:b/>
                <w:bCs/>
                <w:sz w:val="21"/>
                <w:szCs w:val="21"/>
                <w:lang w:val="en"/>
              </w:rPr>
            </w:pPr>
          </w:p>
          <w:p w14:paraId="528B4165" w14:textId="77777777" w:rsidR="005B5238" w:rsidRDefault="005B5238" w:rsidP="003C663E">
            <w:pPr>
              <w:shd w:val="clear" w:color="auto" w:fill="FFFFFF"/>
              <w:rPr>
                <w:rFonts w:ascii="Segoe UI" w:hAnsi="Segoe UI" w:cs="Segoe UI"/>
                <w:b/>
                <w:bCs/>
                <w:sz w:val="21"/>
                <w:szCs w:val="21"/>
                <w:lang w:val="en"/>
              </w:rPr>
            </w:pPr>
          </w:p>
          <w:p w14:paraId="652ACCA9" w14:textId="4358A392" w:rsidR="003C663E" w:rsidRPr="005B5238" w:rsidRDefault="003C663E" w:rsidP="003C663E">
            <w:pPr>
              <w:shd w:val="clear" w:color="auto" w:fill="FFFFFF"/>
              <w:rPr>
                <w:rFonts w:ascii="Segoe UI" w:hAnsi="Segoe UI" w:cs="Segoe UI"/>
                <w:sz w:val="21"/>
                <w:szCs w:val="21"/>
                <w:lang w:val="en"/>
              </w:rPr>
            </w:pPr>
            <w:r w:rsidRPr="005B5238">
              <w:rPr>
                <w:rFonts w:ascii="Segoe UI" w:hAnsi="Segoe UI" w:cs="Segoe UI"/>
                <w:b/>
                <w:bCs/>
                <w:sz w:val="21"/>
                <w:szCs w:val="21"/>
                <w:lang w:val="en"/>
              </w:rPr>
              <w:t>Train model</w:t>
            </w:r>
          </w:p>
          <w:p w14:paraId="402CCF14" w14:textId="35FA6E40" w:rsidR="008C3F54" w:rsidRPr="005B5238" w:rsidRDefault="008C3F54" w:rsidP="006050EF">
            <w:pPr>
              <w:jc w:val="center"/>
              <w:rPr>
                <w:rFonts w:asciiTheme="minorHAnsi" w:hAnsiTheme="minorHAnsi" w:cstheme="minorHAnsi"/>
                <w:b/>
                <w:sz w:val="22"/>
                <w:szCs w:val="22"/>
                <w:lang w:val="en"/>
              </w:rPr>
            </w:pPr>
          </w:p>
        </w:tc>
        <w:tc>
          <w:tcPr>
            <w:tcW w:w="1265" w:type="dxa"/>
            <w:vAlign w:val="center"/>
          </w:tcPr>
          <w:p w14:paraId="15BC83AE" w14:textId="4ACF5AE3" w:rsidR="003C663E" w:rsidRPr="005B5238" w:rsidRDefault="00BF31E7" w:rsidP="003C663E">
            <w:pPr>
              <w:shd w:val="clear" w:color="auto" w:fill="FFFFFF"/>
              <w:rPr>
                <w:rFonts w:asciiTheme="minorHAnsi" w:hAnsiTheme="minorHAnsi" w:cstheme="minorHAnsi"/>
                <w:b/>
              </w:rPr>
            </w:pPr>
            <w:r w:rsidRPr="005B5238">
              <w:rPr>
                <w:rStyle w:val="Puslapioinaosnuoroda"/>
                <w:b/>
                <w:sz w:val="18"/>
                <w:szCs w:val="18"/>
              </w:rPr>
              <w:footnoteReference w:id="1"/>
            </w:r>
          </w:p>
          <w:p w14:paraId="1E8B6750" w14:textId="5E0C3790" w:rsidR="003C663E" w:rsidRPr="005B5238" w:rsidRDefault="003C663E" w:rsidP="003C663E">
            <w:pPr>
              <w:shd w:val="clear" w:color="auto" w:fill="FFFFFF"/>
              <w:rPr>
                <w:rFonts w:ascii="Segoe UI" w:hAnsi="Segoe UI" w:cs="Segoe UI"/>
                <w:b/>
                <w:bCs/>
                <w:sz w:val="21"/>
                <w:szCs w:val="21"/>
                <w:lang w:val="en"/>
              </w:rPr>
            </w:pPr>
            <w:r w:rsidRPr="005B5238">
              <w:rPr>
                <w:rFonts w:ascii="Segoe UI" w:hAnsi="Segoe UI" w:cs="Segoe UI"/>
                <w:b/>
                <w:bCs/>
                <w:sz w:val="21"/>
                <w:szCs w:val="21"/>
                <w:lang w:val="en"/>
              </w:rPr>
              <w:t>Part of the services provided under the Contract (number of repaired brake equipment sets) performed by the supplier independently</w:t>
            </w:r>
          </w:p>
          <w:p w14:paraId="1E1BEFBB" w14:textId="650736CF" w:rsidR="008C3F54" w:rsidRPr="005B5238" w:rsidRDefault="008C3F54" w:rsidP="006050EF">
            <w:pPr>
              <w:jc w:val="center"/>
              <w:rPr>
                <w:rFonts w:asciiTheme="minorHAnsi" w:hAnsiTheme="minorHAnsi" w:cstheme="minorHAnsi"/>
                <w:b/>
                <w:sz w:val="22"/>
                <w:szCs w:val="22"/>
              </w:rPr>
            </w:pPr>
          </w:p>
        </w:tc>
        <w:tc>
          <w:tcPr>
            <w:tcW w:w="1012" w:type="dxa"/>
            <w:vAlign w:val="center"/>
          </w:tcPr>
          <w:p w14:paraId="30C8AE34" w14:textId="77777777" w:rsidR="008C3F54" w:rsidRPr="005B5238" w:rsidRDefault="008C3F54" w:rsidP="006050EF">
            <w:pPr>
              <w:jc w:val="center"/>
              <w:rPr>
                <w:rFonts w:asciiTheme="minorHAnsi" w:hAnsiTheme="minorHAnsi" w:cstheme="minorHAnsi"/>
                <w:b/>
                <w:sz w:val="22"/>
                <w:szCs w:val="22"/>
              </w:rPr>
            </w:pPr>
            <w:r w:rsidRPr="005B5238">
              <w:rPr>
                <w:rFonts w:asciiTheme="minorHAnsi" w:hAnsiTheme="minorHAnsi" w:cstheme="minorHAnsi"/>
                <w:b/>
                <w:sz w:val="22"/>
                <w:szCs w:val="22"/>
              </w:rPr>
              <w:t>Customer</w:t>
            </w:r>
          </w:p>
        </w:tc>
        <w:tc>
          <w:tcPr>
            <w:tcW w:w="1619" w:type="dxa"/>
            <w:vAlign w:val="center"/>
          </w:tcPr>
          <w:p w14:paraId="1DCFCF7E" w14:textId="77777777" w:rsidR="008C3F54" w:rsidRPr="00231A22" w:rsidRDefault="008C3F54" w:rsidP="006050EF">
            <w:pPr>
              <w:jc w:val="center"/>
              <w:rPr>
                <w:rFonts w:asciiTheme="minorHAnsi" w:hAnsiTheme="minorHAnsi" w:cstheme="minorHAnsi"/>
                <w:b/>
                <w:sz w:val="22"/>
                <w:szCs w:val="22"/>
              </w:rPr>
            </w:pPr>
            <w:r w:rsidRPr="00231A22">
              <w:rPr>
                <w:rFonts w:asciiTheme="minorHAnsi" w:hAnsiTheme="minorHAnsi" w:cstheme="minorHAnsi"/>
                <w:b/>
                <w:sz w:val="22"/>
                <w:szCs w:val="22"/>
                <w:lang w:val="en"/>
              </w:rPr>
              <w:t>Customer contacts</w:t>
            </w:r>
          </w:p>
        </w:tc>
      </w:tr>
      <w:tr w:rsidR="008C3F54" w:rsidRPr="00896F5B" w14:paraId="3CA5F633" w14:textId="77777777" w:rsidTr="006050EF">
        <w:trPr>
          <w:cantSplit/>
          <w:trHeight w:val="213"/>
        </w:trPr>
        <w:tc>
          <w:tcPr>
            <w:tcW w:w="428" w:type="dxa"/>
          </w:tcPr>
          <w:p w14:paraId="6DC64D19" w14:textId="77777777" w:rsidR="008C3F54" w:rsidRPr="00231A22" w:rsidRDefault="008C3F54" w:rsidP="006050EF">
            <w:pPr>
              <w:pStyle w:val="tabulka"/>
              <w:widowControl/>
              <w:spacing w:before="0"/>
              <w:rPr>
                <w:rFonts w:asciiTheme="minorHAnsi" w:hAnsiTheme="minorHAnsi" w:cstheme="minorHAnsi"/>
                <w:i/>
                <w:sz w:val="22"/>
                <w:szCs w:val="22"/>
                <w:lang w:val="lt-LT"/>
              </w:rPr>
            </w:pPr>
          </w:p>
        </w:tc>
        <w:tc>
          <w:tcPr>
            <w:tcW w:w="1722" w:type="dxa"/>
          </w:tcPr>
          <w:p w14:paraId="6B889AD6" w14:textId="77777777" w:rsidR="008C3F54" w:rsidRPr="00231A22" w:rsidRDefault="008C3F54" w:rsidP="006050EF">
            <w:pPr>
              <w:pStyle w:val="tabulka"/>
              <w:widowControl/>
              <w:spacing w:before="0"/>
              <w:rPr>
                <w:rFonts w:asciiTheme="minorHAnsi" w:hAnsiTheme="minorHAnsi" w:cstheme="minorHAnsi"/>
                <w:i/>
                <w:sz w:val="22"/>
                <w:szCs w:val="22"/>
                <w:lang w:val="lt-LT"/>
              </w:rPr>
            </w:pPr>
          </w:p>
        </w:tc>
        <w:tc>
          <w:tcPr>
            <w:tcW w:w="1265" w:type="dxa"/>
          </w:tcPr>
          <w:p w14:paraId="72A8ED2A" w14:textId="77777777" w:rsidR="008C3F54" w:rsidRPr="00231A22" w:rsidRDefault="008C3F54" w:rsidP="006050EF">
            <w:pPr>
              <w:pStyle w:val="tabulka"/>
              <w:widowControl/>
              <w:spacing w:before="0"/>
              <w:rPr>
                <w:rFonts w:asciiTheme="minorHAnsi" w:hAnsiTheme="minorHAnsi" w:cstheme="minorHAnsi"/>
                <w:sz w:val="22"/>
                <w:szCs w:val="22"/>
                <w:lang w:val="lt-LT"/>
              </w:rPr>
            </w:pPr>
          </w:p>
        </w:tc>
        <w:tc>
          <w:tcPr>
            <w:tcW w:w="1265" w:type="dxa"/>
          </w:tcPr>
          <w:p w14:paraId="559F53FA" w14:textId="77777777" w:rsidR="008C3F54" w:rsidRPr="00231A22" w:rsidRDefault="008C3F54" w:rsidP="006050EF">
            <w:pPr>
              <w:pStyle w:val="tabulka"/>
              <w:widowControl/>
              <w:spacing w:before="0"/>
              <w:rPr>
                <w:rFonts w:asciiTheme="minorHAnsi" w:hAnsiTheme="minorHAnsi" w:cstheme="minorHAnsi"/>
                <w:sz w:val="22"/>
                <w:szCs w:val="22"/>
                <w:lang w:val="lt-LT"/>
              </w:rPr>
            </w:pPr>
          </w:p>
        </w:tc>
        <w:tc>
          <w:tcPr>
            <w:tcW w:w="1644" w:type="dxa"/>
          </w:tcPr>
          <w:p w14:paraId="5C657110" w14:textId="77777777" w:rsidR="008C3F54" w:rsidRPr="00231A22" w:rsidRDefault="008C3F54" w:rsidP="006050EF">
            <w:pPr>
              <w:pStyle w:val="tabulka"/>
              <w:widowControl/>
              <w:spacing w:before="0"/>
              <w:rPr>
                <w:rFonts w:asciiTheme="minorHAnsi" w:hAnsiTheme="minorHAnsi" w:cstheme="minorHAnsi"/>
                <w:sz w:val="22"/>
                <w:szCs w:val="22"/>
                <w:lang w:val="lt-LT"/>
              </w:rPr>
            </w:pPr>
          </w:p>
        </w:tc>
        <w:tc>
          <w:tcPr>
            <w:tcW w:w="1265" w:type="dxa"/>
          </w:tcPr>
          <w:p w14:paraId="368E2EAE" w14:textId="77777777" w:rsidR="008C3F54" w:rsidRPr="00231A22" w:rsidRDefault="008C3F54" w:rsidP="006050EF">
            <w:pPr>
              <w:pStyle w:val="tabulka"/>
              <w:widowControl/>
              <w:spacing w:before="0"/>
              <w:rPr>
                <w:rFonts w:asciiTheme="minorHAnsi" w:hAnsiTheme="minorHAnsi" w:cstheme="minorHAnsi"/>
                <w:sz w:val="22"/>
                <w:szCs w:val="22"/>
                <w:lang w:val="lt-LT"/>
              </w:rPr>
            </w:pPr>
          </w:p>
        </w:tc>
        <w:tc>
          <w:tcPr>
            <w:tcW w:w="1265" w:type="dxa"/>
          </w:tcPr>
          <w:p w14:paraId="72BD6595" w14:textId="77777777" w:rsidR="008C3F54" w:rsidRPr="00231A22" w:rsidRDefault="008C3F54" w:rsidP="006050EF">
            <w:pPr>
              <w:pStyle w:val="tabulka"/>
              <w:widowControl/>
              <w:spacing w:before="0"/>
              <w:rPr>
                <w:rFonts w:asciiTheme="minorHAnsi" w:hAnsiTheme="minorHAnsi" w:cstheme="minorHAnsi"/>
                <w:sz w:val="22"/>
                <w:szCs w:val="22"/>
                <w:lang w:val="lt-LT"/>
              </w:rPr>
            </w:pPr>
          </w:p>
        </w:tc>
        <w:tc>
          <w:tcPr>
            <w:tcW w:w="1265" w:type="dxa"/>
          </w:tcPr>
          <w:p w14:paraId="3AAF6B73" w14:textId="0C3F4818" w:rsidR="008C3F54" w:rsidRPr="00231A22" w:rsidRDefault="008C3F54" w:rsidP="006050EF">
            <w:pPr>
              <w:pStyle w:val="tabulka"/>
              <w:widowControl/>
              <w:spacing w:before="0"/>
              <w:rPr>
                <w:rFonts w:asciiTheme="minorHAnsi" w:hAnsiTheme="minorHAnsi" w:cstheme="minorHAnsi"/>
                <w:sz w:val="22"/>
                <w:szCs w:val="22"/>
                <w:lang w:val="lt-LT"/>
              </w:rPr>
            </w:pPr>
          </w:p>
        </w:tc>
        <w:tc>
          <w:tcPr>
            <w:tcW w:w="1012" w:type="dxa"/>
          </w:tcPr>
          <w:p w14:paraId="76B9DF2F" w14:textId="77777777" w:rsidR="008C3F54" w:rsidRPr="00231A22" w:rsidRDefault="008C3F54" w:rsidP="006050EF">
            <w:pPr>
              <w:pStyle w:val="tabulka"/>
              <w:widowControl/>
              <w:spacing w:before="0"/>
              <w:rPr>
                <w:rFonts w:asciiTheme="minorHAnsi" w:hAnsiTheme="minorHAnsi" w:cstheme="minorHAnsi"/>
                <w:sz w:val="22"/>
                <w:szCs w:val="22"/>
                <w:lang w:val="lt-LT"/>
              </w:rPr>
            </w:pPr>
          </w:p>
        </w:tc>
        <w:tc>
          <w:tcPr>
            <w:tcW w:w="1619" w:type="dxa"/>
          </w:tcPr>
          <w:p w14:paraId="53B4080E" w14:textId="77777777" w:rsidR="008C3F54" w:rsidRPr="00231A22" w:rsidRDefault="008C3F54" w:rsidP="006050EF">
            <w:pPr>
              <w:pStyle w:val="tabulka"/>
              <w:widowControl/>
              <w:spacing w:before="0"/>
              <w:rPr>
                <w:rFonts w:asciiTheme="minorHAnsi" w:hAnsiTheme="minorHAnsi" w:cstheme="minorHAnsi"/>
                <w:sz w:val="22"/>
                <w:szCs w:val="22"/>
                <w:lang w:val="lt-LT"/>
              </w:rPr>
            </w:pPr>
          </w:p>
        </w:tc>
      </w:tr>
      <w:tr w:rsidR="008C3F54" w:rsidRPr="00896F5B" w14:paraId="208CAF73" w14:textId="77777777" w:rsidTr="006050EF">
        <w:trPr>
          <w:cantSplit/>
          <w:trHeight w:val="203"/>
        </w:trPr>
        <w:tc>
          <w:tcPr>
            <w:tcW w:w="428" w:type="dxa"/>
          </w:tcPr>
          <w:p w14:paraId="45E2D8B2" w14:textId="77777777" w:rsidR="008C3F54" w:rsidRPr="00231A22" w:rsidRDefault="008C3F54" w:rsidP="006050EF">
            <w:pPr>
              <w:pStyle w:val="tabulka"/>
              <w:widowControl/>
              <w:spacing w:before="0"/>
              <w:rPr>
                <w:rFonts w:asciiTheme="minorHAnsi" w:hAnsiTheme="minorHAnsi" w:cstheme="minorHAnsi"/>
                <w:sz w:val="22"/>
                <w:szCs w:val="22"/>
                <w:lang w:val="lt-LT"/>
              </w:rPr>
            </w:pPr>
          </w:p>
        </w:tc>
        <w:tc>
          <w:tcPr>
            <w:tcW w:w="1722" w:type="dxa"/>
          </w:tcPr>
          <w:p w14:paraId="2A9FFA29" w14:textId="77777777" w:rsidR="008C3F54" w:rsidRPr="00231A22" w:rsidRDefault="008C3F54" w:rsidP="006050EF">
            <w:pPr>
              <w:pStyle w:val="tabulka"/>
              <w:widowControl/>
              <w:spacing w:before="0"/>
              <w:rPr>
                <w:rFonts w:asciiTheme="minorHAnsi" w:hAnsiTheme="minorHAnsi" w:cstheme="minorHAnsi"/>
                <w:i/>
                <w:sz w:val="22"/>
                <w:szCs w:val="22"/>
                <w:lang w:val="lt-LT"/>
              </w:rPr>
            </w:pPr>
          </w:p>
        </w:tc>
        <w:tc>
          <w:tcPr>
            <w:tcW w:w="1265" w:type="dxa"/>
          </w:tcPr>
          <w:p w14:paraId="564CB409" w14:textId="77777777" w:rsidR="008C3F54" w:rsidRPr="00231A22" w:rsidRDefault="008C3F54" w:rsidP="006050EF">
            <w:pPr>
              <w:pStyle w:val="tabulka"/>
              <w:widowControl/>
              <w:spacing w:before="0"/>
              <w:rPr>
                <w:rFonts w:asciiTheme="minorHAnsi" w:hAnsiTheme="minorHAnsi" w:cstheme="minorHAnsi"/>
                <w:sz w:val="22"/>
                <w:szCs w:val="22"/>
                <w:lang w:val="lt-LT"/>
              </w:rPr>
            </w:pPr>
          </w:p>
        </w:tc>
        <w:tc>
          <w:tcPr>
            <w:tcW w:w="1265" w:type="dxa"/>
          </w:tcPr>
          <w:p w14:paraId="57A39F80" w14:textId="77777777" w:rsidR="008C3F54" w:rsidRPr="00231A22" w:rsidRDefault="008C3F54" w:rsidP="006050EF">
            <w:pPr>
              <w:pStyle w:val="tabulka"/>
              <w:widowControl/>
              <w:spacing w:before="0"/>
              <w:rPr>
                <w:rFonts w:asciiTheme="minorHAnsi" w:hAnsiTheme="minorHAnsi" w:cstheme="minorHAnsi"/>
                <w:sz w:val="22"/>
                <w:szCs w:val="22"/>
                <w:lang w:val="lt-LT"/>
              </w:rPr>
            </w:pPr>
          </w:p>
        </w:tc>
        <w:tc>
          <w:tcPr>
            <w:tcW w:w="1644" w:type="dxa"/>
          </w:tcPr>
          <w:p w14:paraId="3B2AD05C" w14:textId="77777777" w:rsidR="008C3F54" w:rsidRPr="00231A22" w:rsidRDefault="008C3F54" w:rsidP="006050EF">
            <w:pPr>
              <w:pStyle w:val="tabulka"/>
              <w:widowControl/>
              <w:spacing w:before="0"/>
              <w:rPr>
                <w:rFonts w:asciiTheme="minorHAnsi" w:hAnsiTheme="minorHAnsi" w:cstheme="minorHAnsi"/>
                <w:sz w:val="22"/>
                <w:szCs w:val="22"/>
                <w:lang w:val="lt-LT"/>
              </w:rPr>
            </w:pPr>
          </w:p>
        </w:tc>
        <w:tc>
          <w:tcPr>
            <w:tcW w:w="1265" w:type="dxa"/>
          </w:tcPr>
          <w:p w14:paraId="06D07F64" w14:textId="77777777" w:rsidR="008C3F54" w:rsidRPr="00231A22" w:rsidRDefault="008C3F54" w:rsidP="006050EF">
            <w:pPr>
              <w:pStyle w:val="tabulka"/>
              <w:widowControl/>
              <w:spacing w:before="0"/>
              <w:rPr>
                <w:rFonts w:asciiTheme="minorHAnsi" w:hAnsiTheme="minorHAnsi" w:cstheme="minorHAnsi"/>
                <w:sz w:val="22"/>
                <w:szCs w:val="22"/>
                <w:lang w:val="lt-LT"/>
              </w:rPr>
            </w:pPr>
          </w:p>
        </w:tc>
        <w:tc>
          <w:tcPr>
            <w:tcW w:w="1265" w:type="dxa"/>
          </w:tcPr>
          <w:p w14:paraId="37C2A69B" w14:textId="77777777" w:rsidR="008C3F54" w:rsidRPr="00231A22" w:rsidRDefault="008C3F54" w:rsidP="006050EF">
            <w:pPr>
              <w:pStyle w:val="tabulka"/>
              <w:widowControl/>
              <w:spacing w:before="0"/>
              <w:rPr>
                <w:rFonts w:asciiTheme="minorHAnsi" w:hAnsiTheme="minorHAnsi" w:cstheme="minorHAnsi"/>
                <w:sz w:val="22"/>
                <w:szCs w:val="22"/>
                <w:lang w:val="lt-LT"/>
              </w:rPr>
            </w:pPr>
          </w:p>
        </w:tc>
        <w:tc>
          <w:tcPr>
            <w:tcW w:w="1265" w:type="dxa"/>
          </w:tcPr>
          <w:p w14:paraId="7488319C" w14:textId="30BF58E9" w:rsidR="008C3F54" w:rsidRPr="00231A22" w:rsidRDefault="008C3F54" w:rsidP="006050EF">
            <w:pPr>
              <w:pStyle w:val="tabulka"/>
              <w:widowControl/>
              <w:spacing w:before="0"/>
              <w:rPr>
                <w:rFonts w:asciiTheme="minorHAnsi" w:hAnsiTheme="minorHAnsi" w:cstheme="minorHAnsi"/>
                <w:sz w:val="22"/>
                <w:szCs w:val="22"/>
                <w:lang w:val="lt-LT"/>
              </w:rPr>
            </w:pPr>
          </w:p>
        </w:tc>
        <w:tc>
          <w:tcPr>
            <w:tcW w:w="1012" w:type="dxa"/>
          </w:tcPr>
          <w:p w14:paraId="27E425DC" w14:textId="77777777" w:rsidR="008C3F54" w:rsidRPr="00231A22" w:rsidRDefault="008C3F54" w:rsidP="006050EF">
            <w:pPr>
              <w:pStyle w:val="tabulka"/>
              <w:widowControl/>
              <w:spacing w:before="0"/>
              <w:rPr>
                <w:rFonts w:asciiTheme="minorHAnsi" w:hAnsiTheme="minorHAnsi" w:cstheme="minorHAnsi"/>
                <w:sz w:val="22"/>
                <w:szCs w:val="22"/>
                <w:lang w:val="lt-LT"/>
              </w:rPr>
            </w:pPr>
          </w:p>
        </w:tc>
        <w:tc>
          <w:tcPr>
            <w:tcW w:w="1619" w:type="dxa"/>
          </w:tcPr>
          <w:p w14:paraId="768D29E2" w14:textId="77777777" w:rsidR="008C3F54" w:rsidRPr="00231A22" w:rsidRDefault="008C3F54" w:rsidP="006050EF">
            <w:pPr>
              <w:pStyle w:val="tabulka"/>
              <w:widowControl/>
              <w:spacing w:before="0"/>
              <w:rPr>
                <w:rFonts w:asciiTheme="minorHAnsi" w:hAnsiTheme="minorHAnsi" w:cstheme="minorHAnsi"/>
                <w:sz w:val="22"/>
                <w:szCs w:val="22"/>
                <w:lang w:val="lt-LT"/>
              </w:rPr>
            </w:pPr>
          </w:p>
        </w:tc>
      </w:tr>
      <w:tr w:rsidR="008C3F54" w:rsidRPr="00896F5B" w14:paraId="75DD3102" w14:textId="77777777" w:rsidTr="006050EF">
        <w:trPr>
          <w:cantSplit/>
          <w:trHeight w:val="203"/>
        </w:trPr>
        <w:tc>
          <w:tcPr>
            <w:tcW w:w="428" w:type="dxa"/>
          </w:tcPr>
          <w:p w14:paraId="50339B6E" w14:textId="77777777" w:rsidR="008C3F54" w:rsidRPr="00231A22" w:rsidRDefault="008C3F54" w:rsidP="006050EF">
            <w:pPr>
              <w:pStyle w:val="tabulka"/>
              <w:widowControl/>
              <w:spacing w:before="0"/>
              <w:rPr>
                <w:rFonts w:asciiTheme="minorHAnsi" w:hAnsiTheme="minorHAnsi" w:cstheme="minorHAnsi"/>
                <w:sz w:val="22"/>
                <w:szCs w:val="22"/>
                <w:lang w:val="lt-LT"/>
              </w:rPr>
            </w:pPr>
          </w:p>
        </w:tc>
        <w:tc>
          <w:tcPr>
            <w:tcW w:w="1722" w:type="dxa"/>
          </w:tcPr>
          <w:p w14:paraId="66DE9DD4" w14:textId="77777777" w:rsidR="008C3F54" w:rsidRPr="00231A22" w:rsidRDefault="008C3F54" w:rsidP="006050EF">
            <w:pPr>
              <w:pStyle w:val="tabulka"/>
              <w:widowControl/>
              <w:spacing w:before="0"/>
              <w:rPr>
                <w:rFonts w:asciiTheme="minorHAnsi" w:hAnsiTheme="minorHAnsi" w:cstheme="minorHAnsi"/>
                <w:i/>
                <w:sz w:val="22"/>
                <w:szCs w:val="22"/>
                <w:lang w:val="lt-LT"/>
              </w:rPr>
            </w:pPr>
          </w:p>
        </w:tc>
        <w:tc>
          <w:tcPr>
            <w:tcW w:w="1265" w:type="dxa"/>
          </w:tcPr>
          <w:p w14:paraId="0559CA2D" w14:textId="77777777" w:rsidR="008C3F54" w:rsidRPr="00231A22" w:rsidRDefault="008C3F54" w:rsidP="006050EF">
            <w:pPr>
              <w:pStyle w:val="tabulka"/>
              <w:widowControl/>
              <w:spacing w:before="0"/>
              <w:rPr>
                <w:rFonts w:asciiTheme="minorHAnsi" w:hAnsiTheme="minorHAnsi" w:cstheme="minorHAnsi"/>
                <w:sz w:val="22"/>
                <w:szCs w:val="22"/>
                <w:lang w:val="lt-LT"/>
              </w:rPr>
            </w:pPr>
          </w:p>
        </w:tc>
        <w:tc>
          <w:tcPr>
            <w:tcW w:w="1265" w:type="dxa"/>
          </w:tcPr>
          <w:p w14:paraId="60ADD2FF" w14:textId="77777777" w:rsidR="008C3F54" w:rsidRPr="00231A22" w:rsidRDefault="008C3F54" w:rsidP="006050EF">
            <w:pPr>
              <w:pStyle w:val="tabulka"/>
              <w:widowControl/>
              <w:spacing w:before="0"/>
              <w:rPr>
                <w:rFonts w:asciiTheme="minorHAnsi" w:hAnsiTheme="minorHAnsi" w:cstheme="minorHAnsi"/>
                <w:sz w:val="22"/>
                <w:szCs w:val="22"/>
                <w:lang w:val="lt-LT"/>
              </w:rPr>
            </w:pPr>
          </w:p>
        </w:tc>
        <w:tc>
          <w:tcPr>
            <w:tcW w:w="1644" w:type="dxa"/>
          </w:tcPr>
          <w:p w14:paraId="078478C0" w14:textId="77777777" w:rsidR="008C3F54" w:rsidRPr="00231A22" w:rsidRDefault="008C3F54" w:rsidP="006050EF">
            <w:pPr>
              <w:pStyle w:val="tabulka"/>
              <w:widowControl/>
              <w:spacing w:before="0"/>
              <w:rPr>
                <w:rFonts w:asciiTheme="minorHAnsi" w:hAnsiTheme="minorHAnsi" w:cstheme="minorHAnsi"/>
                <w:sz w:val="22"/>
                <w:szCs w:val="22"/>
                <w:lang w:val="lt-LT"/>
              </w:rPr>
            </w:pPr>
          </w:p>
        </w:tc>
        <w:tc>
          <w:tcPr>
            <w:tcW w:w="1265" w:type="dxa"/>
          </w:tcPr>
          <w:p w14:paraId="5122B7DB" w14:textId="77777777" w:rsidR="008C3F54" w:rsidRPr="00231A22" w:rsidRDefault="008C3F54" w:rsidP="006050EF">
            <w:pPr>
              <w:pStyle w:val="tabulka"/>
              <w:widowControl/>
              <w:spacing w:before="0"/>
              <w:rPr>
                <w:rFonts w:asciiTheme="minorHAnsi" w:hAnsiTheme="minorHAnsi" w:cstheme="minorHAnsi"/>
                <w:sz w:val="22"/>
                <w:szCs w:val="22"/>
                <w:lang w:val="lt-LT"/>
              </w:rPr>
            </w:pPr>
          </w:p>
        </w:tc>
        <w:tc>
          <w:tcPr>
            <w:tcW w:w="1265" w:type="dxa"/>
          </w:tcPr>
          <w:p w14:paraId="5E306C2F" w14:textId="77777777" w:rsidR="008C3F54" w:rsidRPr="00231A22" w:rsidRDefault="008C3F54" w:rsidP="006050EF">
            <w:pPr>
              <w:pStyle w:val="tabulka"/>
              <w:widowControl/>
              <w:spacing w:before="0"/>
              <w:rPr>
                <w:rFonts w:asciiTheme="minorHAnsi" w:hAnsiTheme="minorHAnsi" w:cstheme="minorHAnsi"/>
                <w:sz w:val="22"/>
                <w:szCs w:val="22"/>
                <w:lang w:val="lt-LT"/>
              </w:rPr>
            </w:pPr>
          </w:p>
        </w:tc>
        <w:tc>
          <w:tcPr>
            <w:tcW w:w="1265" w:type="dxa"/>
          </w:tcPr>
          <w:p w14:paraId="001917C0" w14:textId="77644ED0" w:rsidR="008C3F54" w:rsidRPr="00231A22" w:rsidRDefault="008C3F54" w:rsidP="006050EF">
            <w:pPr>
              <w:pStyle w:val="tabulka"/>
              <w:widowControl/>
              <w:spacing w:before="0"/>
              <w:rPr>
                <w:rFonts w:asciiTheme="minorHAnsi" w:hAnsiTheme="minorHAnsi" w:cstheme="minorHAnsi"/>
                <w:sz w:val="22"/>
                <w:szCs w:val="22"/>
                <w:lang w:val="lt-LT"/>
              </w:rPr>
            </w:pPr>
          </w:p>
        </w:tc>
        <w:tc>
          <w:tcPr>
            <w:tcW w:w="1012" w:type="dxa"/>
          </w:tcPr>
          <w:p w14:paraId="5DB0C47D" w14:textId="77777777" w:rsidR="008C3F54" w:rsidRPr="00231A22" w:rsidRDefault="008C3F54" w:rsidP="006050EF">
            <w:pPr>
              <w:pStyle w:val="tabulka"/>
              <w:widowControl/>
              <w:spacing w:before="0"/>
              <w:rPr>
                <w:rFonts w:asciiTheme="minorHAnsi" w:hAnsiTheme="minorHAnsi" w:cstheme="minorHAnsi"/>
                <w:sz w:val="22"/>
                <w:szCs w:val="22"/>
                <w:lang w:val="lt-LT"/>
              </w:rPr>
            </w:pPr>
          </w:p>
        </w:tc>
        <w:tc>
          <w:tcPr>
            <w:tcW w:w="1619" w:type="dxa"/>
          </w:tcPr>
          <w:p w14:paraId="616EE1E6" w14:textId="77777777" w:rsidR="008C3F54" w:rsidRPr="00231A22" w:rsidRDefault="008C3F54" w:rsidP="006050EF">
            <w:pPr>
              <w:pStyle w:val="tabulka"/>
              <w:widowControl/>
              <w:spacing w:before="0"/>
              <w:rPr>
                <w:rFonts w:asciiTheme="minorHAnsi" w:hAnsiTheme="minorHAnsi" w:cstheme="minorHAnsi"/>
                <w:sz w:val="22"/>
                <w:szCs w:val="22"/>
                <w:lang w:val="lt-LT"/>
              </w:rPr>
            </w:pPr>
          </w:p>
        </w:tc>
      </w:tr>
      <w:tr w:rsidR="008C3F54" w:rsidRPr="00896F5B" w14:paraId="195C57A2" w14:textId="77777777" w:rsidTr="006050EF">
        <w:trPr>
          <w:cantSplit/>
          <w:trHeight w:val="213"/>
        </w:trPr>
        <w:tc>
          <w:tcPr>
            <w:tcW w:w="428" w:type="dxa"/>
          </w:tcPr>
          <w:p w14:paraId="41AE0E9D" w14:textId="77777777" w:rsidR="008C3F54" w:rsidRPr="00231A22" w:rsidRDefault="008C3F54" w:rsidP="006050EF">
            <w:pPr>
              <w:pStyle w:val="tabulka"/>
              <w:widowControl/>
              <w:spacing w:before="0"/>
              <w:rPr>
                <w:rFonts w:asciiTheme="minorHAnsi" w:hAnsiTheme="minorHAnsi" w:cstheme="minorHAnsi"/>
                <w:sz w:val="22"/>
                <w:szCs w:val="22"/>
                <w:lang w:val="lt-LT"/>
              </w:rPr>
            </w:pPr>
          </w:p>
        </w:tc>
        <w:tc>
          <w:tcPr>
            <w:tcW w:w="1722" w:type="dxa"/>
          </w:tcPr>
          <w:p w14:paraId="4D7384A9" w14:textId="77777777" w:rsidR="008C3F54" w:rsidRPr="00231A22" w:rsidRDefault="008C3F54" w:rsidP="006050EF">
            <w:pPr>
              <w:pStyle w:val="tabulka"/>
              <w:widowControl/>
              <w:spacing w:before="0"/>
              <w:rPr>
                <w:rFonts w:asciiTheme="minorHAnsi" w:hAnsiTheme="minorHAnsi" w:cstheme="minorHAnsi"/>
                <w:i/>
                <w:sz w:val="22"/>
                <w:szCs w:val="22"/>
                <w:lang w:val="lt-LT"/>
              </w:rPr>
            </w:pPr>
          </w:p>
        </w:tc>
        <w:tc>
          <w:tcPr>
            <w:tcW w:w="1265" w:type="dxa"/>
          </w:tcPr>
          <w:p w14:paraId="63B52940" w14:textId="77777777" w:rsidR="008C3F54" w:rsidRPr="00231A22" w:rsidRDefault="008C3F54" w:rsidP="006050EF">
            <w:pPr>
              <w:pStyle w:val="tabulka"/>
              <w:widowControl/>
              <w:spacing w:before="0"/>
              <w:rPr>
                <w:rFonts w:asciiTheme="minorHAnsi" w:hAnsiTheme="minorHAnsi" w:cstheme="minorHAnsi"/>
                <w:sz w:val="22"/>
                <w:szCs w:val="22"/>
                <w:lang w:val="lt-LT"/>
              </w:rPr>
            </w:pPr>
          </w:p>
        </w:tc>
        <w:tc>
          <w:tcPr>
            <w:tcW w:w="1265" w:type="dxa"/>
          </w:tcPr>
          <w:p w14:paraId="37FC5EA2" w14:textId="77777777" w:rsidR="008C3F54" w:rsidRPr="00231A22" w:rsidRDefault="008C3F54" w:rsidP="006050EF">
            <w:pPr>
              <w:pStyle w:val="tabulka"/>
              <w:widowControl/>
              <w:spacing w:before="0"/>
              <w:rPr>
                <w:rFonts w:asciiTheme="minorHAnsi" w:hAnsiTheme="minorHAnsi" w:cstheme="minorHAnsi"/>
                <w:sz w:val="22"/>
                <w:szCs w:val="22"/>
                <w:lang w:val="lt-LT"/>
              </w:rPr>
            </w:pPr>
          </w:p>
        </w:tc>
        <w:tc>
          <w:tcPr>
            <w:tcW w:w="1644" w:type="dxa"/>
          </w:tcPr>
          <w:p w14:paraId="67C73348" w14:textId="77777777" w:rsidR="008C3F54" w:rsidRPr="00231A22" w:rsidRDefault="008C3F54" w:rsidP="006050EF">
            <w:pPr>
              <w:pStyle w:val="tabulka"/>
              <w:widowControl/>
              <w:spacing w:before="0"/>
              <w:rPr>
                <w:rFonts w:asciiTheme="minorHAnsi" w:hAnsiTheme="minorHAnsi" w:cstheme="minorHAnsi"/>
                <w:sz w:val="22"/>
                <w:szCs w:val="22"/>
                <w:lang w:val="lt-LT"/>
              </w:rPr>
            </w:pPr>
          </w:p>
        </w:tc>
        <w:tc>
          <w:tcPr>
            <w:tcW w:w="1265" w:type="dxa"/>
          </w:tcPr>
          <w:p w14:paraId="38B40CC6" w14:textId="77777777" w:rsidR="008C3F54" w:rsidRPr="00231A22" w:rsidRDefault="008C3F54" w:rsidP="006050EF">
            <w:pPr>
              <w:pStyle w:val="tabulka"/>
              <w:widowControl/>
              <w:spacing w:before="0"/>
              <w:rPr>
                <w:rFonts w:asciiTheme="minorHAnsi" w:hAnsiTheme="minorHAnsi" w:cstheme="minorHAnsi"/>
                <w:sz w:val="22"/>
                <w:szCs w:val="22"/>
                <w:lang w:val="lt-LT"/>
              </w:rPr>
            </w:pPr>
          </w:p>
        </w:tc>
        <w:tc>
          <w:tcPr>
            <w:tcW w:w="1265" w:type="dxa"/>
          </w:tcPr>
          <w:p w14:paraId="12FE38A7" w14:textId="77777777" w:rsidR="008C3F54" w:rsidRPr="00231A22" w:rsidRDefault="008C3F54" w:rsidP="006050EF">
            <w:pPr>
              <w:pStyle w:val="tabulka"/>
              <w:widowControl/>
              <w:spacing w:before="0"/>
              <w:rPr>
                <w:rFonts w:asciiTheme="minorHAnsi" w:hAnsiTheme="minorHAnsi" w:cstheme="minorHAnsi"/>
                <w:sz w:val="22"/>
                <w:szCs w:val="22"/>
                <w:lang w:val="lt-LT"/>
              </w:rPr>
            </w:pPr>
          </w:p>
        </w:tc>
        <w:tc>
          <w:tcPr>
            <w:tcW w:w="1265" w:type="dxa"/>
          </w:tcPr>
          <w:p w14:paraId="60074777" w14:textId="6F7913EC" w:rsidR="008C3F54" w:rsidRPr="00231A22" w:rsidRDefault="008C3F54" w:rsidP="006050EF">
            <w:pPr>
              <w:pStyle w:val="tabulka"/>
              <w:widowControl/>
              <w:spacing w:before="0"/>
              <w:rPr>
                <w:rFonts w:asciiTheme="minorHAnsi" w:hAnsiTheme="minorHAnsi" w:cstheme="minorHAnsi"/>
                <w:sz w:val="22"/>
                <w:szCs w:val="22"/>
                <w:lang w:val="lt-LT"/>
              </w:rPr>
            </w:pPr>
          </w:p>
        </w:tc>
        <w:tc>
          <w:tcPr>
            <w:tcW w:w="1012" w:type="dxa"/>
          </w:tcPr>
          <w:p w14:paraId="124D992B" w14:textId="77777777" w:rsidR="008C3F54" w:rsidRPr="00231A22" w:rsidRDefault="008C3F54" w:rsidP="006050EF">
            <w:pPr>
              <w:pStyle w:val="tabulka"/>
              <w:widowControl/>
              <w:spacing w:before="0"/>
              <w:rPr>
                <w:rFonts w:asciiTheme="minorHAnsi" w:hAnsiTheme="minorHAnsi" w:cstheme="minorHAnsi"/>
                <w:sz w:val="22"/>
                <w:szCs w:val="22"/>
                <w:lang w:val="lt-LT"/>
              </w:rPr>
            </w:pPr>
          </w:p>
        </w:tc>
        <w:tc>
          <w:tcPr>
            <w:tcW w:w="1619" w:type="dxa"/>
          </w:tcPr>
          <w:p w14:paraId="45F9C08A" w14:textId="77777777" w:rsidR="008C3F54" w:rsidRPr="00231A22" w:rsidRDefault="008C3F54" w:rsidP="006050EF">
            <w:pPr>
              <w:pStyle w:val="tabulka"/>
              <w:widowControl/>
              <w:spacing w:before="0"/>
              <w:rPr>
                <w:rFonts w:asciiTheme="minorHAnsi" w:hAnsiTheme="minorHAnsi" w:cstheme="minorHAnsi"/>
                <w:sz w:val="22"/>
                <w:szCs w:val="22"/>
                <w:lang w:val="lt-LT"/>
              </w:rPr>
            </w:pPr>
          </w:p>
        </w:tc>
      </w:tr>
    </w:tbl>
    <w:p w14:paraId="698D579C" w14:textId="080EEC6A" w:rsidR="00231A22" w:rsidRPr="007764B9" w:rsidRDefault="00231A22" w:rsidP="009776C2">
      <w:pPr>
        <w:pStyle w:val="text"/>
        <w:widowControl/>
        <w:tabs>
          <w:tab w:val="left" w:pos="456"/>
          <w:tab w:val="num" w:pos="1653"/>
        </w:tabs>
        <w:spacing w:after="120" w:line="240" w:lineRule="auto"/>
        <w:rPr>
          <w:rFonts w:asciiTheme="minorHAnsi" w:hAnsiTheme="minorHAnsi" w:cstheme="minorHAnsi"/>
          <w:sz w:val="22"/>
          <w:szCs w:val="22"/>
          <w:lang w:val="en-US"/>
        </w:rPr>
      </w:pPr>
    </w:p>
    <w:p w14:paraId="0166E740" w14:textId="36967465" w:rsidR="006050EF" w:rsidRPr="00C62BCD" w:rsidRDefault="006050EF" w:rsidP="004D57F8">
      <w:pPr>
        <w:ind w:left="567" w:hanging="567"/>
        <w:rPr>
          <w:rFonts w:ascii="Segoe UI" w:hAnsi="Segoe UI" w:cs="Segoe UI"/>
          <w:sz w:val="21"/>
          <w:szCs w:val="21"/>
          <w:lang w:eastAsia="lt-LT"/>
        </w:rPr>
      </w:pPr>
      <w:r>
        <w:rPr>
          <w:rFonts w:ascii="Segoe UI" w:hAnsi="Segoe UI" w:cs="Segoe UI"/>
          <w:sz w:val="21"/>
          <w:szCs w:val="21"/>
          <w:lang w:eastAsia="lt-LT"/>
        </w:rPr>
        <w:t xml:space="preserve">    </w:t>
      </w:r>
    </w:p>
    <w:p w14:paraId="4A3DAD5D" w14:textId="77D26E48" w:rsidR="003C663E" w:rsidRPr="004D57F8" w:rsidRDefault="003C663E" w:rsidP="003C663E">
      <w:pPr>
        <w:ind w:firstLine="567"/>
        <w:rPr>
          <w:rFonts w:ascii="Segoe UI" w:hAnsi="Segoe UI" w:cs="Segoe UI"/>
          <w:sz w:val="21"/>
          <w:szCs w:val="21"/>
          <w:lang w:eastAsia="lt-LT"/>
        </w:rPr>
      </w:pPr>
      <w:r w:rsidRPr="004D57F8">
        <w:rPr>
          <w:rFonts w:ascii="Segoe UI" w:hAnsi="Segoe UI" w:cs="Segoe UI"/>
          <w:sz w:val="21"/>
          <w:szCs w:val="21"/>
          <w:lang w:eastAsia="lt-LT"/>
        </w:rPr>
        <w:t>set of equipment*</w:t>
      </w:r>
    </w:p>
    <w:p w14:paraId="3B30A147" w14:textId="77777777" w:rsidR="003C663E" w:rsidRDefault="003C663E" w:rsidP="003C663E">
      <w:pPr>
        <w:shd w:val="clear" w:color="auto" w:fill="FFFFFF"/>
        <w:ind w:left="567"/>
        <w:rPr>
          <w:rFonts w:ascii="Segoe UI" w:hAnsi="Segoe UI" w:cs="Segoe UI"/>
          <w:sz w:val="21"/>
          <w:szCs w:val="21"/>
          <w:lang w:val="en"/>
        </w:rPr>
      </w:pPr>
      <w:r w:rsidRPr="004D57F8">
        <w:rPr>
          <w:rStyle w:val="ts-alignment-element"/>
          <w:rFonts w:ascii="Segoe UI" w:hAnsi="Segoe UI" w:cs="Segoe UI"/>
          <w:sz w:val="21"/>
          <w:szCs w:val="21"/>
          <w:lang w:val="en"/>
        </w:rPr>
        <w:lastRenderedPageBreak/>
        <w:t>*set of equipment</w:t>
      </w:r>
      <w:r w:rsidRPr="004D57F8">
        <w:rPr>
          <w:rFonts w:ascii="Segoe UI" w:hAnsi="Segoe UI" w:cs="Segoe UI"/>
          <w:sz w:val="21"/>
          <w:szCs w:val="21"/>
          <w:lang w:val="en"/>
        </w:rPr>
        <w:t xml:space="preserve"> </w:t>
      </w:r>
      <w:r w:rsidRPr="004D57F8">
        <w:rPr>
          <w:rStyle w:val="ts-alignment-element"/>
          <w:rFonts w:ascii="Segoe UI" w:hAnsi="Segoe UI" w:cs="Segoe UI"/>
          <w:sz w:val="21"/>
          <w:szCs w:val="21"/>
          <w:lang w:val="en"/>
        </w:rPr>
        <w:t>shall</w:t>
      </w:r>
      <w:r w:rsidRPr="004D57F8">
        <w:rPr>
          <w:rFonts w:ascii="Segoe UI" w:hAnsi="Segoe UI" w:cs="Segoe UI"/>
          <w:sz w:val="21"/>
          <w:szCs w:val="21"/>
          <w:lang w:val="en"/>
        </w:rPr>
        <w:t xml:space="preserve"> </w:t>
      </w:r>
      <w:r w:rsidRPr="004D57F8">
        <w:rPr>
          <w:rStyle w:val="ts-alignment-element"/>
          <w:rFonts w:ascii="Segoe UI" w:hAnsi="Segoe UI" w:cs="Segoe UI"/>
          <w:sz w:val="21"/>
          <w:szCs w:val="21"/>
          <w:lang w:val="en"/>
        </w:rPr>
        <w:t>be</w:t>
      </w:r>
      <w:r w:rsidRPr="004D57F8">
        <w:rPr>
          <w:rFonts w:ascii="Segoe UI" w:hAnsi="Segoe UI" w:cs="Segoe UI"/>
          <w:sz w:val="21"/>
          <w:szCs w:val="21"/>
          <w:lang w:val="en"/>
        </w:rPr>
        <w:t xml:space="preserve"> </w:t>
      </w:r>
      <w:r w:rsidRPr="004D57F8">
        <w:rPr>
          <w:rStyle w:val="ts-alignment-element"/>
          <w:rFonts w:ascii="Segoe UI" w:hAnsi="Segoe UI" w:cs="Segoe UI"/>
          <w:sz w:val="21"/>
          <w:szCs w:val="21"/>
          <w:lang w:val="en"/>
        </w:rPr>
        <w:t>considered</w:t>
      </w:r>
      <w:r w:rsidRPr="004D57F8">
        <w:rPr>
          <w:rFonts w:ascii="Segoe UI" w:hAnsi="Segoe UI" w:cs="Segoe UI"/>
          <w:sz w:val="21"/>
          <w:szCs w:val="21"/>
          <w:lang w:val="en"/>
        </w:rPr>
        <w:t xml:space="preserve"> </w:t>
      </w:r>
      <w:r w:rsidRPr="004D57F8">
        <w:rPr>
          <w:rStyle w:val="ts-alignment-element"/>
          <w:rFonts w:ascii="Segoe UI" w:hAnsi="Segoe UI" w:cs="Segoe UI"/>
          <w:sz w:val="21"/>
          <w:szCs w:val="21"/>
          <w:lang w:val="en"/>
        </w:rPr>
        <w:t>the</w:t>
      </w:r>
      <w:r w:rsidRPr="004D57F8">
        <w:rPr>
          <w:rFonts w:ascii="Segoe UI" w:hAnsi="Segoe UI" w:cs="Segoe UI"/>
          <w:sz w:val="21"/>
          <w:szCs w:val="21"/>
          <w:lang w:val="en"/>
        </w:rPr>
        <w:t xml:space="preserve"> assembly </w:t>
      </w:r>
      <w:r w:rsidRPr="004D57F8">
        <w:rPr>
          <w:rStyle w:val="ts-alignment-element-highlighted"/>
          <w:rFonts w:ascii="Segoe UI" w:hAnsi="Segoe UI" w:cs="Segoe UI"/>
          <w:sz w:val="21"/>
          <w:szCs w:val="21"/>
          <w:shd w:val="clear" w:color="auto" w:fill="D4D4D4"/>
          <w:lang w:val="en"/>
        </w:rPr>
        <w:t>of</w:t>
      </w:r>
      <w:r w:rsidRPr="004D57F8">
        <w:rPr>
          <w:rFonts w:ascii="Segoe UI" w:hAnsi="Segoe UI" w:cs="Segoe UI"/>
          <w:sz w:val="21"/>
          <w:szCs w:val="21"/>
          <w:lang w:val="en"/>
        </w:rPr>
        <w:t xml:space="preserve"> </w:t>
      </w:r>
      <w:r w:rsidRPr="004D57F8">
        <w:rPr>
          <w:rStyle w:val="ts-alignment-element"/>
          <w:rFonts w:ascii="Segoe UI" w:hAnsi="Segoe UI" w:cs="Segoe UI"/>
          <w:sz w:val="21"/>
          <w:szCs w:val="21"/>
          <w:lang w:val="en"/>
        </w:rPr>
        <w:t>one</w:t>
      </w:r>
      <w:r w:rsidRPr="004D57F8">
        <w:rPr>
          <w:rFonts w:ascii="Segoe UI" w:hAnsi="Segoe UI" w:cs="Segoe UI"/>
          <w:sz w:val="21"/>
          <w:szCs w:val="21"/>
          <w:lang w:val="en"/>
        </w:rPr>
        <w:t xml:space="preserve"> </w:t>
      </w:r>
      <w:r w:rsidRPr="004D57F8">
        <w:rPr>
          <w:rStyle w:val="ts-alignment-element"/>
          <w:rFonts w:ascii="Segoe UI" w:hAnsi="Segoe UI" w:cs="Segoe UI"/>
          <w:sz w:val="21"/>
          <w:szCs w:val="21"/>
          <w:lang w:val="en"/>
        </w:rPr>
        <w:t>self-propelled</w:t>
      </w:r>
      <w:r w:rsidRPr="004D57F8">
        <w:rPr>
          <w:rFonts w:ascii="Segoe UI" w:hAnsi="Segoe UI" w:cs="Segoe UI"/>
          <w:sz w:val="21"/>
          <w:szCs w:val="21"/>
          <w:lang w:val="en"/>
        </w:rPr>
        <w:t xml:space="preserve"> </w:t>
      </w:r>
      <w:r w:rsidRPr="004D57F8">
        <w:rPr>
          <w:rStyle w:val="ts-alignment-element-highlighted"/>
          <w:rFonts w:ascii="Segoe UI" w:hAnsi="Segoe UI" w:cs="Segoe UI"/>
          <w:sz w:val="21"/>
          <w:szCs w:val="21"/>
          <w:shd w:val="clear" w:color="auto" w:fill="D4D4D4"/>
          <w:lang w:val="en"/>
        </w:rPr>
        <w:t>passenger</w:t>
      </w:r>
      <w:r w:rsidRPr="004D57F8">
        <w:rPr>
          <w:rFonts w:ascii="Segoe UI" w:hAnsi="Segoe UI" w:cs="Segoe UI"/>
          <w:sz w:val="21"/>
          <w:szCs w:val="21"/>
          <w:lang w:val="en"/>
        </w:rPr>
        <w:t xml:space="preserve"> </w:t>
      </w:r>
      <w:r w:rsidRPr="004D57F8">
        <w:rPr>
          <w:rStyle w:val="ts-alignment-element"/>
          <w:rFonts w:ascii="Segoe UI" w:hAnsi="Segoe UI" w:cs="Segoe UI"/>
          <w:sz w:val="21"/>
          <w:szCs w:val="21"/>
          <w:lang w:val="en"/>
        </w:rPr>
        <w:t>vehicle</w:t>
      </w:r>
      <w:r w:rsidRPr="004D57F8">
        <w:rPr>
          <w:rFonts w:ascii="Segoe UI" w:hAnsi="Segoe UI" w:cs="Segoe UI"/>
          <w:sz w:val="21"/>
          <w:szCs w:val="21"/>
          <w:lang w:val="en"/>
        </w:rPr>
        <w:t xml:space="preserve"> </w:t>
      </w:r>
      <w:r w:rsidRPr="004D57F8">
        <w:rPr>
          <w:rStyle w:val="ts-alignment-element"/>
          <w:rFonts w:ascii="Segoe UI" w:hAnsi="Segoe UI" w:cs="Segoe UI"/>
          <w:sz w:val="21"/>
          <w:szCs w:val="21"/>
          <w:lang w:val="en"/>
        </w:rPr>
        <w:t>with</w:t>
      </w:r>
      <w:r w:rsidRPr="004D57F8">
        <w:rPr>
          <w:rFonts w:ascii="Segoe UI" w:hAnsi="Segoe UI" w:cs="Segoe UI"/>
          <w:sz w:val="21"/>
          <w:szCs w:val="21"/>
          <w:lang w:val="en"/>
        </w:rPr>
        <w:t xml:space="preserve"> </w:t>
      </w:r>
      <w:r w:rsidRPr="004D57F8">
        <w:rPr>
          <w:rStyle w:val="ts-alignment-element"/>
          <w:rFonts w:ascii="Segoe UI" w:hAnsi="Segoe UI" w:cs="Segoe UI"/>
          <w:sz w:val="21"/>
          <w:szCs w:val="21"/>
          <w:lang w:val="en"/>
        </w:rPr>
        <w:t>a</w:t>
      </w:r>
      <w:r w:rsidRPr="004D57F8">
        <w:rPr>
          <w:rFonts w:ascii="Segoe UI" w:hAnsi="Segoe UI" w:cs="Segoe UI"/>
          <w:sz w:val="21"/>
          <w:szCs w:val="21"/>
          <w:lang w:val="en"/>
        </w:rPr>
        <w:t xml:space="preserve"> </w:t>
      </w:r>
      <w:r w:rsidRPr="004D57F8">
        <w:rPr>
          <w:rStyle w:val="ts-alignment-element"/>
          <w:rFonts w:ascii="Segoe UI" w:hAnsi="Segoe UI" w:cs="Segoe UI"/>
          <w:sz w:val="21"/>
          <w:szCs w:val="21"/>
          <w:lang w:val="en"/>
        </w:rPr>
        <w:t>design</w:t>
      </w:r>
      <w:r w:rsidRPr="004D57F8">
        <w:rPr>
          <w:rFonts w:ascii="Segoe UI" w:hAnsi="Segoe UI" w:cs="Segoe UI"/>
          <w:sz w:val="21"/>
          <w:szCs w:val="21"/>
          <w:lang w:val="en"/>
        </w:rPr>
        <w:t xml:space="preserve"> </w:t>
      </w:r>
      <w:r w:rsidRPr="004D57F8">
        <w:rPr>
          <w:rStyle w:val="ts-alignment-element"/>
          <w:rFonts w:ascii="Segoe UI" w:hAnsi="Segoe UI" w:cs="Segoe UI"/>
          <w:sz w:val="21"/>
          <w:szCs w:val="21"/>
          <w:lang w:val="en"/>
        </w:rPr>
        <w:t>speed</w:t>
      </w:r>
      <w:r w:rsidRPr="004D57F8">
        <w:rPr>
          <w:rFonts w:ascii="Segoe UI" w:hAnsi="Segoe UI" w:cs="Segoe UI"/>
          <w:sz w:val="21"/>
          <w:szCs w:val="21"/>
          <w:lang w:val="en"/>
        </w:rPr>
        <w:t xml:space="preserve"> </w:t>
      </w:r>
      <w:r w:rsidRPr="004D57F8">
        <w:rPr>
          <w:rStyle w:val="ts-alignment-element"/>
          <w:rFonts w:ascii="Segoe UI" w:hAnsi="Segoe UI" w:cs="Segoe UI"/>
          <w:sz w:val="21"/>
          <w:szCs w:val="21"/>
          <w:lang w:val="en"/>
        </w:rPr>
        <w:t>of</w:t>
      </w:r>
      <w:r w:rsidRPr="004D57F8">
        <w:rPr>
          <w:rFonts w:ascii="Segoe UI" w:hAnsi="Segoe UI" w:cs="Segoe UI"/>
          <w:sz w:val="21"/>
          <w:szCs w:val="21"/>
          <w:lang w:val="en"/>
        </w:rPr>
        <w:t xml:space="preserve"> </w:t>
      </w:r>
      <w:r w:rsidRPr="004D57F8">
        <w:rPr>
          <w:rStyle w:val="ts-alignment-element"/>
          <w:rFonts w:ascii="Segoe UI" w:hAnsi="Segoe UI" w:cs="Segoe UI"/>
          <w:sz w:val="21"/>
          <w:szCs w:val="21"/>
          <w:lang w:val="en"/>
        </w:rPr>
        <w:t>at</w:t>
      </w:r>
      <w:r w:rsidRPr="004D57F8">
        <w:rPr>
          <w:rFonts w:ascii="Segoe UI" w:hAnsi="Segoe UI" w:cs="Segoe UI"/>
          <w:sz w:val="21"/>
          <w:szCs w:val="21"/>
          <w:lang w:val="en"/>
        </w:rPr>
        <w:t xml:space="preserve"> </w:t>
      </w:r>
      <w:r w:rsidRPr="004D57F8">
        <w:rPr>
          <w:rStyle w:val="ts-alignment-element"/>
          <w:rFonts w:ascii="Segoe UI" w:hAnsi="Segoe UI" w:cs="Segoe UI"/>
          <w:sz w:val="21"/>
          <w:szCs w:val="21"/>
          <w:lang w:val="en"/>
        </w:rPr>
        <w:t>least</w:t>
      </w:r>
      <w:r w:rsidRPr="004D57F8">
        <w:rPr>
          <w:rFonts w:ascii="Segoe UI" w:hAnsi="Segoe UI" w:cs="Segoe UI"/>
          <w:sz w:val="21"/>
          <w:szCs w:val="21"/>
          <w:lang w:val="en"/>
        </w:rPr>
        <w:t xml:space="preserve"> </w:t>
      </w:r>
      <w:r w:rsidRPr="004D57F8">
        <w:rPr>
          <w:rStyle w:val="ts-alignment-element"/>
          <w:rFonts w:ascii="Segoe UI" w:hAnsi="Segoe UI" w:cs="Segoe UI"/>
          <w:sz w:val="21"/>
          <w:szCs w:val="21"/>
          <w:lang w:val="en"/>
        </w:rPr>
        <w:t>120</w:t>
      </w:r>
      <w:r w:rsidRPr="004D57F8">
        <w:rPr>
          <w:rFonts w:ascii="Segoe UI" w:hAnsi="Segoe UI" w:cs="Segoe UI"/>
          <w:sz w:val="21"/>
          <w:szCs w:val="21"/>
          <w:lang w:val="en"/>
        </w:rPr>
        <w:t xml:space="preserve"> </w:t>
      </w:r>
      <w:r w:rsidRPr="004D57F8">
        <w:rPr>
          <w:rStyle w:val="ts-alignment-element"/>
          <w:rFonts w:ascii="Segoe UI" w:hAnsi="Segoe UI" w:cs="Segoe UI"/>
          <w:sz w:val="21"/>
          <w:szCs w:val="21"/>
          <w:lang w:val="en"/>
        </w:rPr>
        <w:t>km/h</w:t>
      </w:r>
      <w:r w:rsidRPr="004D57F8">
        <w:rPr>
          <w:rFonts w:ascii="Segoe UI" w:hAnsi="Segoe UI" w:cs="Segoe UI"/>
          <w:sz w:val="21"/>
          <w:szCs w:val="21"/>
          <w:lang w:val="en"/>
        </w:rPr>
        <w:t xml:space="preserve"> t</w:t>
      </w:r>
      <w:r w:rsidRPr="004D57F8">
        <w:rPr>
          <w:rStyle w:val="ts-alignment-element"/>
          <w:rFonts w:ascii="Segoe UI" w:hAnsi="Segoe UI" w:cs="Segoe UI"/>
          <w:sz w:val="21"/>
          <w:szCs w:val="21"/>
          <w:lang w:val="en"/>
        </w:rPr>
        <w:t>he</w:t>
      </w:r>
      <w:r w:rsidRPr="004D57F8">
        <w:rPr>
          <w:rFonts w:ascii="Segoe UI" w:hAnsi="Segoe UI" w:cs="Segoe UI"/>
          <w:sz w:val="21"/>
          <w:szCs w:val="21"/>
          <w:lang w:val="en"/>
        </w:rPr>
        <w:t xml:space="preserve"> </w:t>
      </w:r>
      <w:r w:rsidRPr="004D57F8">
        <w:rPr>
          <w:rStyle w:val="ts-alignment-element"/>
          <w:rFonts w:ascii="Segoe UI" w:hAnsi="Segoe UI" w:cs="Segoe UI"/>
          <w:sz w:val="21"/>
          <w:szCs w:val="21"/>
          <w:lang w:val="en"/>
        </w:rPr>
        <w:t>whole</w:t>
      </w:r>
      <w:r w:rsidRPr="004D57F8">
        <w:rPr>
          <w:rFonts w:ascii="Segoe UI" w:hAnsi="Segoe UI" w:cs="Segoe UI"/>
          <w:sz w:val="21"/>
          <w:szCs w:val="21"/>
          <w:lang w:val="en"/>
        </w:rPr>
        <w:t xml:space="preserve"> </w:t>
      </w:r>
      <w:r w:rsidRPr="004D57F8">
        <w:rPr>
          <w:rStyle w:val="ts-alignment-element"/>
          <w:rFonts w:ascii="Segoe UI" w:hAnsi="Segoe UI" w:cs="Segoe UI"/>
          <w:sz w:val="21"/>
          <w:szCs w:val="21"/>
          <w:lang w:val="en"/>
        </w:rPr>
        <w:t>braking</w:t>
      </w:r>
      <w:r w:rsidRPr="004D57F8">
        <w:rPr>
          <w:rFonts w:ascii="Segoe UI" w:hAnsi="Segoe UI" w:cs="Segoe UI"/>
          <w:sz w:val="21"/>
          <w:szCs w:val="21"/>
          <w:lang w:val="en"/>
        </w:rPr>
        <w:t xml:space="preserve"> </w:t>
      </w:r>
      <w:r w:rsidRPr="004D57F8">
        <w:rPr>
          <w:rStyle w:val="ts-alignment-element"/>
          <w:rFonts w:ascii="Segoe UI" w:hAnsi="Segoe UI" w:cs="Segoe UI"/>
          <w:sz w:val="21"/>
          <w:szCs w:val="21"/>
          <w:lang w:val="en"/>
        </w:rPr>
        <w:t>system</w:t>
      </w:r>
    </w:p>
    <w:p w14:paraId="79BFD773" w14:textId="77777777" w:rsidR="009776C2" w:rsidRPr="003C663E" w:rsidRDefault="009776C2" w:rsidP="003C663E">
      <w:pPr>
        <w:jc w:val="both"/>
        <w:rPr>
          <w:rFonts w:asciiTheme="minorHAnsi" w:hAnsiTheme="minorHAnsi" w:cstheme="minorHAnsi"/>
          <w:lang w:val="en"/>
        </w:rPr>
      </w:pPr>
    </w:p>
    <w:p w14:paraId="4FB94BF7" w14:textId="77777777" w:rsidR="009776C2" w:rsidRPr="00B73D4C" w:rsidRDefault="009776C2" w:rsidP="009776C2">
      <w:pPr>
        <w:jc w:val="both"/>
        <w:rPr>
          <w:sz w:val="20"/>
        </w:rPr>
      </w:pPr>
    </w:p>
    <w:p w14:paraId="12A41FDF" w14:textId="04302C4B" w:rsidR="009776C2" w:rsidRPr="00B73D4C" w:rsidRDefault="009776C2" w:rsidP="009776C2">
      <w:pPr>
        <w:jc w:val="both"/>
        <w:rPr>
          <w:sz w:val="20"/>
        </w:rPr>
      </w:pPr>
      <w:r w:rsidRPr="00B73D4C">
        <w:rPr>
          <w:sz w:val="20"/>
          <w:lang w:val="en"/>
        </w:rPr>
        <w:t>________________________________________________________________________________________________________________________________________________________________________________________________</w:t>
      </w:r>
    </w:p>
    <w:p w14:paraId="3D675905" w14:textId="781C91BE" w:rsidR="009776C2" w:rsidRDefault="00231A22" w:rsidP="009776C2">
      <w:pPr>
        <w:jc w:val="both"/>
        <w:rPr>
          <w:sz w:val="20"/>
        </w:rPr>
      </w:pPr>
      <w:r w:rsidRPr="00231A22">
        <w:rPr>
          <w:sz w:val="20"/>
        </w:rPr>
        <w:t>(Name</w:t>
      </w:r>
      <w:r>
        <w:rPr>
          <w:sz w:val="20"/>
        </w:rPr>
        <w:t xml:space="preserve"> and </w:t>
      </w:r>
      <w:r w:rsidRPr="00231A22">
        <w:rPr>
          <w:sz w:val="20"/>
        </w:rPr>
        <w:t xml:space="preserve">signature of the supplier or his </w:t>
      </w:r>
      <w:proofErr w:type="spellStart"/>
      <w:r w:rsidRPr="00231A22">
        <w:rPr>
          <w:sz w:val="20"/>
        </w:rPr>
        <w:t>authorised</w:t>
      </w:r>
      <w:proofErr w:type="spellEnd"/>
      <w:r w:rsidRPr="00231A22">
        <w:rPr>
          <w:sz w:val="20"/>
        </w:rPr>
        <w:t xml:space="preserve"> person)</w:t>
      </w:r>
    </w:p>
    <w:p w14:paraId="2C11A62D" w14:textId="3C20E596" w:rsidR="00231A22" w:rsidRDefault="00231A22" w:rsidP="009776C2">
      <w:pPr>
        <w:jc w:val="both"/>
        <w:rPr>
          <w:sz w:val="20"/>
        </w:rPr>
      </w:pPr>
    </w:p>
    <w:p w14:paraId="55149225" w14:textId="11376970" w:rsidR="00231A22" w:rsidRDefault="00231A22" w:rsidP="009776C2">
      <w:pPr>
        <w:jc w:val="both"/>
        <w:rPr>
          <w:sz w:val="20"/>
        </w:rPr>
      </w:pPr>
    </w:p>
    <w:p w14:paraId="15D4B8EB" w14:textId="77777777" w:rsidR="00231A22" w:rsidRPr="00B73D4C" w:rsidRDefault="00231A22" w:rsidP="009776C2">
      <w:pPr>
        <w:jc w:val="both"/>
        <w:rPr>
          <w:sz w:val="20"/>
        </w:rPr>
      </w:pPr>
    </w:p>
    <w:p w14:paraId="40CEF8B2" w14:textId="77777777" w:rsidR="009776C2" w:rsidRPr="00B73D4C" w:rsidRDefault="009776C2" w:rsidP="009776C2">
      <w:pPr>
        <w:jc w:val="both"/>
        <w:rPr>
          <w:sz w:val="20"/>
        </w:rPr>
      </w:pPr>
      <w:r w:rsidRPr="00B73D4C">
        <w:rPr>
          <w:sz w:val="20"/>
          <w:lang w:val="en"/>
        </w:rPr>
        <w:t>__________</w:t>
      </w:r>
    </w:p>
    <w:p w14:paraId="5F27A35F" w14:textId="124A3832" w:rsidR="009776C2" w:rsidRPr="00B73D4C" w:rsidRDefault="009776C2" w:rsidP="009776C2">
      <w:pPr>
        <w:jc w:val="both"/>
        <w:rPr>
          <w:sz w:val="20"/>
        </w:rPr>
      </w:pPr>
      <w:r w:rsidRPr="00B73D4C">
        <w:rPr>
          <w:sz w:val="20"/>
          <w:lang w:val="en"/>
        </w:rPr>
        <w:t>(Dat</w:t>
      </w:r>
      <w:r w:rsidR="00231A22">
        <w:rPr>
          <w:sz w:val="20"/>
          <w:lang w:val="en"/>
        </w:rPr>
        <w:t>e</w:t>
      </w:r>
      <w:r w:rsidRPr="00B73D4C">
        <w:rPr>
          <w:sz w:val="20"/>
          <w:lang w:val="en"/>
        </w:rPr>
        <w:t>)</w:t>
      </w:r>
    </w:p>
    <w:p w14:paraId="3514B3D6" w14:textId="77777777" w:rsidR="002021C1" w:rsidRDefault="002021C1"/>
    <w:p w14:paraId="7643F2F4" w14:textId="77777777" w:rsidR="002021C1" w:rsidRDefault="002021C1"/>
    <w:p w14:paraId="68D11663" w14:textId="17FA311D" w:rsidR="002021C1" w:rsidRDefault="002021C1"/>
    <w:sectPr w:rsidR="002021C1" w:rsidSect="006050EF">
      <w:headerReference w:type="even" r:id="rId10"/>
      <w:headerReference w:type="default" r:id="rId11"/>
      <w:footerReference w:type="even" r:id="rId12"/>
      <w:footerReference w:type="default" r:id="rId13"/>
      <w:headerReference w:type="first" r:id="rId14"/>
      <w:footerReference w:type="first" r:id="rId15"/>
      <w:pgSz w:w="16838" w:h="11906" w:orient="landscape"/>
      <w:pgMar w:top="1701" w:right="1701" w:bottom="567" w:left="1134"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791F46" w14:textId="77777777" w:rsidR="00967FA0" w:rsidRDefault="00967FA0">
      <w:r>
        <w:rPr>
          <w:lang w:val="en"/>
        </w:rPr>
        <w:separator/>
      </w:r>
    </w:p>
  </w:endnote>
  <w:endnote w:type="continuationSeparator" w:id="0">
    <w:p w14:paraId="60BFCBFE" w14:textId="77777777" w:rsidR="00967FA0" w:rsidRDefault="00967FA0">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9AB09D" w14:textId="77777777" w:rsidR="003C663E" w:rsidRDefault="003C663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73773E" w14:textId="77777777" w:rsidR="003C663E" w:rsidRDefault="003C663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6B856A" w14:textId="77777777" w:rsidR="003C663E" w:rsidRDefault="003C663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DADF0C" w14:textId="77777777" w:rsidR="00967FA0" w:rsidRDefault="00967FA0">
      <w:r>
        <w:rPr>
          <w:color w:val="000000"/>
          <w:lang w:val="en"/>
        </w:rPr>
        <w:separator/>
      </w:r>
    </w:p>
  </w:footnote>
  <w:footnote w:type="continuationSeparator" w:id="0">
    <w:p w14:paraId="11B6DF74" w14:textId="77777777" w:rsidR="00967FA0" w:rsidRDefault="00967FA0">
      <w:r>
        <w:rPr>
          <w:lang w:val="en"/>
        </w:rPr>
        <w:continuationSeparator/>
      </w:r>
    </w:p>
  </w:footnote>
  <w:footnote w:id="1">
    <w:p w14:paraId="79AC4EB1" w14:textId="0A6E60C9" w:rsidR="00BF31E7" w:rsidRDefault="00BF31E7" w:rsidP="00BF31E7">
      <w:pPr>
        <w:pStyle w:val="Puslapioinaostekstas"/>
        <w:jc w:val="both"/>
      </w:pPr>
      <w:r w:rsidRPr="0025596F">
        <w:rPr>
          <w:rStyle w:val="Puslapioinaosnuoroda"/>
        </w:rPr>
        <w:footnoteRef/>
      </w:r>
      <w:r w:rsidRPr="0025596F">
        <w:t xml:space="preserve"> </w:t>
      </w:r>
      <w:r w:rsidR="00AC104E" w:rsidRPr="0025596F">
        <w:rPr>
          <w:lang w:val="en-US"/>
        </w:rPr>
        <w:br/>
        <w:t xml:space="preserve">If the contract has been performed on a joint venture basis, the supplier may rely on that part of the contract which he has performed independently or may rely on all or part of the contract if he demonstrates that he has acquired the experience required by this contract. (for more details, see the judgment of the Court of Justice of the European Union of 4 May 2017 in Case </w:t>
      </w:r>
      <w:hyperlink r:id="rId1" w:anchor="Footnote*" w:history="1">
        <w:r w:rsidRPr="0025596F">
          <w:rPr>
            <w:rStyle w:val="Hipersaitas"/>
          </w:rPr>
          <w:t>C</w:t>
        </w:r>
        <w:r w:rsidRPr="0025596F">
          <w:rPr>
            <w:rStyle w:val="Hipersaitas"/>
          </w:rPr>
          <w:noBreakHyphen/>
          <w:t>387/14</w:t>
        </w:r>
      </w:hyperlink>
      <w:r w:rsidRPr="0025596F">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AD9537" w14:textId="77777777" w:rsidR="003C663E" w:rsidRDefault="003C663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3795DB" w14:textId="7769B55A" w:rsidR="002424B1" w:rsidRDefault="002424B1" w:rsidP="002424B1">
    <w:pPr>
      <w:pStyle w:val="Antrats"/>
      <w:jc w:val="right"/>
      <w:rPr>
        <w:rFonts w:asciiTheme="minorHAnsi" w:hAnsiTheme="minorHAnsi"/>
      </w:rPr>
    </w:pPr>
    <w:r w:rsidRPr="00FA6573">
      <w:rPr>
        <w:lang w:val="en"/>
      </w:rPr>
      <w:t xml:space="preserve">Annex No </w:t>
    </w:r>
    <w:r w:rsidR="0055044C">
      <w:rPr>
        <w:lang w:val="en"/>
      </w:rPr>
      <w:t>4</w:t>
    </w:r>
    <w:r>
      <w:rPr>
        <w:lang w:val="en"/>
      </w:rPr>
      <w:t xml:space="preserve"> </w:t>
    </w:r>
    <w:r w:rsidR="00231A22">
      <w:rPr>
        <w:lang w:val="en"/>
      </w:rPr>
      <w:t>DPS documents</w:t>
    </w:r>
    <w:r w:rsidR="00231A22" w:rsidRPr="00FA6573">
      <w:rPr>
        <w:lang w:val="en"/>
      </w:rPr>
      <w:t xml:space="preserve"> </w:t>
    </w:r>
    <w:r>
      <w:rPr>
        <w:lang w:val="en"/>
      </w:rPr>
      <w:t xml:space="preserve">"List of contracts performed and/or </w:t>
    </w:r>
    <w:r w:rsidR="00231A22">
      <w:rPr>
        <w:lang w:val="en"/>
      </w:rPr>
      <w:t xml:space="preserve">being </w:t>
    </w:r>
    <w:r>
      <w:rPr>
        <w:lang w:val="en"/>
      </w:rPr>
      <w:t>executed by the supplier"</w:t>
    </w:r>
  </w:p>
  <w:p w14:paraId="489B3DEC" w14:textId="77777777" w:rsidR="002424B1" w:rsidRPr="00FA6573" w:rsidRDefault="002424B1" w:rsidP="002424B1">
    <w:pPr>
      <w:pStyle w:val="Antrats"/>
      <w:jc w:val="right"/>
      <w:rPr>
        <w:rFonts w:asciiTheme="minorHAnsi" w:hAnsiTheme="minorHAnsi"/>
      </w:rPr>
    </w:pPr>
  </w:p>
  <w:p w14:paraId="69A67BDA" w14:textId="77777777" w:rsidR="00611036" w:rsidRDefault="0025596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632B91" w14:textId="77777777" w:rsidR="003C663E" w:rsidRDefault="003C663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1296"/>
  <w:autoHyphenation/>
  <w:hyphenationZone w:val="396"/>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1C1"/>
    <w:rsid w:val="0002287B"/>
    <w:rsid w:val="000F74CC"/>
    <w:rsid w:val="00142755"/>
    <w:rsid w:val="001B29FE"/>
    <w:rsid w:val="002021C1"/>
    <w:rsid w:val="002261CB"/>
    <w:rsid w:val="00231A22"/>
    <w:rsid w:val="002424B1"/>
    <w:rsid w:val="0025596F"/>
    <w:rsid w:val="002D1133"/>
    <w:rsid w:val="002D4A4F"/>
    <w:rsid w:val="002D6D34"/>
    <w:rsid w:val="003155F3"/>
    <w:rsid w:val="003549B7"/>
    <w:rsid w:val="003C663E"/>
    <w:rsid w:val="00463C58"/>
    <w:rsid w:val="004A1415"/>
    <w:rsid w:val="004A6646"/>
    <w:rsid w:val="004D57F8"/>
    <w:rsid w:val="005102B2"/>
    <w:rsid w:val="0055044C"/>
    <w:rsid w:val="00586DCF"/>
    <w:rsid w:val="0059289C"/>
    <w:rsid w:val="005A6A60"/>
    <w:rsid w:val="005B5238"/>
    <w:rsid w:val="005E629C"/>
    <w:rsid w:val="006050EF"/>
    <w:rsid w:val="00660968"/>
    <w:rsid w:val="00667207"/>
    <w:rsid w:val="006908E7"/>
    <w:rsid w:val="007764B9"/>
    <w:rsid w:val="00777211"/>
    <w:rsid w:val="00787ED8"/>
    <w:rsid w:val="00802B88"/>
    <w:rsid w:val="00850FF9"/>
    <w:rsid w:val="00896F5B"/>
    <w:rsid w:val="008C3F54"/>
    <w:rsid w:val="008D492A"/>
    <w:rsid w:val="008F0991"/>
    <w:rsid w:val="009001D5"/>
    <w:rsid w:val="00967FA0"/>
    <w:rsid w:val="009776C2"/>
    <w:rsid w:val="00990BF6"/>
    <w:rsid w:val="009B3158"/>
    <w:rsid w:val="009F2A47"/>
    <w:rsid w:val="00A35EAD"/>
    <w:rsid w:val="00A96589"/>
    <w:rsid w:val="00A96E0D"/>
    <w:rsid w:val="00AC104E"/>
    <w:rsid w:val="00AC5C8A"/>
    <w:rsid w:val="00B14E84"/>
    <w:rsid w:val="00B372DC"/>
    <w:rsid w:val="00B4447D"/>
    <w:rsid w:val="00BE14FB"/>
    <w:rsid w:val="00BF31E7"/>
    <w:rsid w:val="00BF5F2F"/>
    <w:rsid w:val="00C118B1"/>
    <w:rsid w:val="00C1508F"/>
    <w:rsid w:val="00C20DAB"/>
    <w:rsid w:val="00C2111F"/>
    <w:rsid w:val="00C22463"/>
    <w:rsid w:val="00C45A94"/>
    <w:rsid w:val="00D648F3"/>
    <w:rsid w:val="00D81079"/>
    <w:rsid w:val="00D85C9D"/>
    <w:rsid w:val="00E10BD4"/>
    <w:rsid w:val="00E61A97"/>
    <w:rsid w:val="00E8769D"/>
    <w:rsid w:val="00ED10C8"/>
    <w:rsid w:val="00F352F5"/>
    <w:rsid w:val="00F54A7F"/>
    <w:rsid w:val="00FD171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1E52300"/>
  <w15:docId w15:val="{EA434DAD-456F-49B9-9570-29518FE70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1A22"/>
    <w:pPr>
      <w:autoSpaceDN/>
      <w:spacing w:after="0" w:line="240" w:lineRule="auto"/>
      <w:textAlignment w:val="auto"/>
    </w:pPr>
    <w:rPr>
      <w:rFonts w:ascii="Times New Roman" w:eastAsia="Times New Roman" w:hAnsi="Times New Roman"/>
      <w:sz w:val="24"/>
      <w:szCs w:val="24"/>
      <w:lang w:val="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ection">
    <w:name w:val="Section"/>
    <w:basedOn w:val="prastasis"/>
    <w:pPr>
      <w:widowControl w:val="0"/>
      <w:suppressAutoHyphens/>
      <w:autoSpaceDN w:val="0"/>
      <w:spacing w:line="360" w:lineRule="exact"/>
      <w:jc w:val="center"/>
      <w:textAlignment w:val="baseline"/>
    </w:pPr>
    <w:rPr>
      <w:rFonts w:ascii="Arial" w:hAnsi="Arial"/>
      <w:b/>
      <w:sz w:val="32"/>
      <w:szCs w:val="20"/>
      <w:lang w:val="cs-CZ"/>
    </w:rPr>
  </w:style>
  <w:style w:type="paragraph" w:customStyle="1" w:styleId="tabulka">
    <w:name w:val="tabulka"/>
    <w:basedOn w:val="prastasis"/>
    <w:pPr>
      <w:widowControl w:val="0"/>
      <w:suppressAutoHyphens/>
      <w:autoSpaceDN w:val="0"/>
      <w:spacing w:before="120" w:line="240" w:lineRule="exact"/>
      <w:jc w:val="center"/>
      <w:textAlignment w:val="baseline"/>
    </w:pPr>
    <w:rPr>
      <w:rFonts w:ascii="Arial" w:hAnsi="Arial"/>
      <w:sz w:val="20"/>
      <w:szCs w:val="20"/>
      <w:lang w:val="cs-CZ"/>
    </w:rPr>
  </w:style>
  <w:style w:type="paragraph" w:customStyle="1" w:styleId="text">
    <w:name w:val="text"/>
    <w:pPr>
      <w:widowControl w:val="0"/>
      <w:suppressAutoHyphens/>
      <w:spacing w:before="240" w:after="0" w:line="240" w:lineRule="exact"/>
      <w:jc w:val="both"/>
    </w:pPr>
    <w:rPr>
      <w:rFonts w:ascii="Arial" w:eastAsia="Times New Roman" w:hAnsi="Arial"/>
      <w:sz w:val="24"/>
      <w:szCs w:val="20"/>
      <w:lang w:val="cs-CZ"/>
    </w:rPr>
  </w:style>
  <w:style w:type="paragraph" w:styleId="Antrats">
    <w:name w:val="header"/>
    <w:basedOn w:val="prastasis"/>
    <w:uiPriority w:val="99"/>
    <w:pPr>
      <w:tabs>
        <w:tab w:val="center" w:pos="4819"/>
        <w:tab w:val="right" w:pos="9638"/>
      </w:tabs>
      <w:suppressAutoHyphens/>
      <w:autoSpaceDN w:val="0"/>
      <w:textAlignment w:val="baseline"/>
    </w:pPr>
    <w:rPr>
      <w:rFonts w:ascii="Calibri" w:eastAsia="Calibri" w:hAnsi="Calibri"/>
      <w:sz w:val="22"/>
      <w:szCs w:val="22"/>
      <w:lang w:val="lt-LT"/>
    </w:rPr>
  </w:style>
  <w:style w:type="character" w:customStyle="1" w:styleId="HeaderChar">
    <w:name w:val="Header Char"/>
    <w:basedOn w:val="Numatytasispastraiposriftas"/>
    <w:uiPriority w:val="99"/>
  </w:style>
  <w:style w:type="paragraph" w:styleId="Porat">
    <w:name w:val="footer"/>
    <w:basedOn w:val="prastasis"/>
    <w:pPr>
      <w:tabs>
        <w:tab w:val="center" w:pos="4819"/>
        <w:tab w:val="right" w:pos="9638"/>
      </w:tabs>
      <w:suppressAutoHyphens/>
      <w:autoSpaceDN w:val="0"/>
      <w:textAlignment w:val="baseline"/>
    </w:pPr>
    <w:rPr>
      <w:rFonts w:ascii="Calibri" w:eastAsia="Calibri" w:hAnsi="Calibri"/>
      <w:sz w:val="22"/>
      <w:szCs w:val="22"/>
      <w:lang w:val="lt-LT"/>
    </w:rPr>
  </w:style>
  <w:style w:type="character" w:customStyle="1" w:styleId="FooterChar">
    <w:name w:val="Footer Char"/>
    <w:basedOn w:val="Numatytasispastraiposriftas"/>
  </w:style>
  <w:style w:type="paragraph" w:styleId="Puslapioinaostekstas">
    <w:name w:val="footnote text"/>
    <w:basedOn w:val="prastasis"/>
    <w:link w:val="PuslapioinaostekstasDiagrama"/>
    <w:uiPriority w:val="99"/>
    <w:semiHidden/>
    <w:unhideWhenUsed/>
    <w:rsid w:val="00AC5C8A"/>
    <w:pPr>
      <w:suppressAutoHyphens/>
      <w:autoSpaceDN w:val="0"/>
      <w:textAlignment w:val="baseline"/>
    </w:pPr>
    <w:rPr>
      <w:rFonts w:ascii="Calibri" w:eastAsia="Calibri" w:hAnsi="Calibri"/>
      <w:sz w:val="20"/>
      <w:szCs w:val="20"/>
      <w:lang w:val="lt-LT"/>
    </w:rPr>
  </w:style>
  <w:style w:type="character" w:customStyle="1" w:styleId="PuslapioinaostekstasDiagrama">
    <w:name w:val="Puslapio išnašos tekstas Diagrama"/>
    <w:basedOn w:val="Numatytasispastraiposriftas"/>
    <w:link w:val="Puslapioinaostekstas"/>
    <w:uiPriority w:val="99"/>
    <w:semiHidden/>
    <w:rsid w:val="00AC5C8A"/>
    <w:rPr>
      <w:sz w:val="20"/>
      <w:szCs w:val="20"/>
    </w:rPr>
  </w:style>
  <w:style w:type="character" w:styleId="Puslapioinaosnuoroda">
    <w:name w:val="footnote reference"/>
    <w:basedOn w:val="Numatytasispastraiposriftas"/>
    <w:uiPriority w:val="99"/>
    <w:semiHidden/>
    <w:unhideWhenUsed/>
    <w:rsid w:val="00AC5C8A"/>
    <w:rPr>
      <w:vertAlign w:val="superscript"/>
    </w:rPr>
  </w:style>
  <w:style w:type="paragraph" w:styleId="Debesliotekstas">
    <w:name w:val="Balloon Text"/>
    <w:basedOn w:val="prastasis"/>
    <w:link w:val="DebesliotekstasDiagrama"/>
    <w:uiPriority w:val="99"/>
    <w:semiHidden/>
    <w:unhideWhenUsed/>
    <w:rsid w:val="00AC5C8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C5C8A"/>
    <w:rPr>
      <w:rFonts w:ascii="Segoe UI" w:hAnsi="Segoe UI" w:cs="Segoe UI"/>
      <w:sz w:val="18"/>
      <w:szCs w:val="18"/>
    </w:rPr>
  </w:style>
  <w:style w:type="character" w:styleId="Komentaronuoroda">
    <w:name w:val="annotation reference"/>
    <w:basedOn w:val="Numatytasispastraiposriftas"/>
    <w:uiPriority w:val="99"/>
    <w:semiHidden/>
    <w:unhideWhenUsed/>
    <w:rsid w:val="00C118B1"/>
    <w:rPr>
      <w:sz w:val="16"/>
      <w:szCs w:val="16"/>
    </w:rPr>
  </w:style>
  <w:style w:type="paragraph" w:styleId="Komentarotekstas">
    <w:name w:val="annotation text"/>
    <w:basedOn w:val="prastasis"/>
    <w:link w:val="KomentarotekstasDiagrama"/>
    <w:uiPriority w:val="99"/>
    <w:semiHidden/>
    <w:unhideWhenUsed/>
    <w:rsid w:val="00C118B1"/>
    <w:pPr>
      <w:suppressAutoHyphens/>
      <w:autoSpaceDN w:val="0"/>
      <w:spacing w:after="200"/>
      <w:textAlignment w:val="baseline"/>
    </w:pPr>
    <w:rPr>
      <w:rFonts w:ascii="Calibri" w:eastAsia="Calibri" w:hAnsi="Calibri"/>
      <w:sz w:val="20"/>
      <w:szCs w:val="20"/>
      <w:lang w:val="lt-LT"/>
    </w:rPr>
  </w:style>
  <w:style w:type="character" w:customStyle="1" w:styleId="KomentarotekstasDiagrama">
    <w:name w:val="Komentaro tekstas Diagrama"/>
    <w:basedOn w:val="Numatytasispastraiposriftas"/>
    <w:link w:val="Komentarotekstas"/>
    <w:uiPriority w:val="99"/>
    <w:semiHidden/>
    <w:rsid w:val="00C118B1"/>
    <w:rPr>
      <w:sz w:val="20"/>
      <w:szCs w:val="20"/>
    </w:rPr>
  </w:style>
  <w:style w:type="paragraph" w:styleId="Komentarotema">
    <w:name w:val="annotation subject"/>
    <w:basedOn w:val="Komentarotekstas"/>
    <w:next w:val="Komentarotekstas"/>
    <w:link w:val="KomentarotemaDiagrama"/>
    <w:uiPriority w:val="99"/>
    <w:semiHidden/>
    <w:unhideWhenUsed/>
    <w:rsid w:val="00C118B1"/>
    <w:rPr>
      <w:b/>
      <w:bCs/>
    </w:rPr>
  </w:style>
  <w:style w:type="character" w:customStyle="1" w:styleId="KomentarotemaDiagrama">
    <w:name w:val="Komentaro tema Diagrama"/>
    <w:basedOn w:val="KomentarotekstasDiagrama"/>
    <w:link w:val="Komentarotema"/>
    <w:uiPriority w:val="99"/>
    <w:semiHidden/>
    <w:rsid w:val="00C118B1"/>
    <w:rPr>
      <w:b/>
      <w:bCs/>
      <w:sz w:val="20"/>
      <w:szCs w:val="20"/>
    </w:rPr>
  </w:style>
  <w:style w:type="character" w:styleId="Vietosrezervavimoenklotekstas">
    <w:name w:val="Placeholder Text"/>
    <w:basedOn w:val="Numatytasispastraiposriftas"/>
    <w:uiPriority w:val="99"/>
    <w:semiHidden/>
    <w:rsid w:val="00231A22"/>
    <w:rPr>
      <w:color w:val="808080"/>
    </w:rPr>
  </w:style>
  <w:style w:type="character" w:customStyle="1" w:styleId="ts-alignment-element-highlighted">
    <w:name w:val="ts-alignment-element-highlighted"/>
    <w:basedOn w:val="Numatytasispastraiposriftas"/>
    <w:rsid w:val="00231A22"/>
  </w:style>
  <w:style w:type="character" w:customStyle="1" w:styleId="ts-alignment-element">
    <w:name w:val="ts-alignment-element"/>
    <w:basedOn w:val="Numatytasispastraiposriftas"/>
    <w:rsid w:val="00231A22"/>
  </w:style>
  <w:style w:type="character" w:styleId="Hipersaitas">
    <w:name w:val="Hyperlink"/>
    <w:basedOn w:val="Numatytasispastraiposriftas"/>
    <w:uiPriority w:val="99"/>
    <w:unhideWhenUsed/>
    <w:rsid w:val="00B372D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526807">
      <w:bodyDiv w:val="1"/>
      <w:marLeft w:val="0"/>
      <w:marRight w:val="0"/>
      <w:marTop w:val="0"/>
      <w:marBottom w:val="0"/>
      <w:divBdr>
        <w:top w:val="none" w:sz="0" w:space="0" w:color="auto"/>
        <w:left w:val="none" w:sz="0" w:space="0" w:color="auto"/>
        <w:bottom w:val="none" w:sz="0" w:space="0" w:color="auto"/>
        <w:right w:val="none" w:sz="0" w:space="0" w:color="auto"/>
      </w:divBdr>
      <w:divsChild>
        <w:div w:id="1434283149">
          <w:marLeft w:val="0"/>
          <w:marRight w:val="0"/>
          <w:marTop w:val="0"/>
          <w:marBottom w:val="0"/>
          <w:divBdr>
            <w:top w:val="none" w:sz="0" w:space="0" w:color="auto"/>
            <w:left w:val="none" w:sz="0" w:space="0" w:color="auto"/>
            <w:bottom w:val="none" w:sz="0" w:space="0" w:color="auto"/>
            <w:right w:val="none" w:sz="0" w:space="0" w:color="auto"/>
          </w:divBdr>
          <w:divsChild>
            <w:div w:id="652564475">
              <w:marLeft w:val="0"/>
              <w:marRight w:val="0"/>
              <w:marTop w:val="0"/>
              <w:marBottom w:val="0"/>
              <w:divBdr>
                <w:top w:val="none" w:sz="0" w:space="0" w:color="auto"/>
                <w:left w:val="none" w:sz="0" w:space="0" w:color="auto"/>
                <w:bottom w:val="none" w:sz="0" w:space="0" w:color="auto"/>
                <w:right w:val="none" w:sz="0" w:space="0" w:color="auto"/>
              </w:divBdr>
              <w:divsChild>
                <w:div w:id="669720806">
                  <w:marLeft w:val="0"/>
                  <w:marRight w:val="0"/>
                  <w:marTop w:val="0"/>
                  <w:marBottom w:val="0"/>
                  <w:divBdr>
                    <w:top w:val="none" w:sz="0" w:space="0" w:color="auto"/>
                    <w:left w:val="none" w:sz="0" w:space="0" w:color="auto"/>
                    <w:bottom w:val="none" w:sz="0" w:space="0" w:color="auto"/>
                    <w:right w:val="none" w:sz="0" w:space="0" w:color="auto"/>
                  </w:divBdr>
                  <w:divsChild>
                    <w:div w:id="832989536">
                      <w:marLeft w:val="0"/>
                      <w:marRight w:val="0"/>
                      <w:marTop w:val="0"/>
                      <w:marBottom w:val="0"/>
                      <w:divBdr>
                        <w:top w:val="none" w:sz="0" w:space="0" w:color="auto"/>
                        <w:left w:val="none" w:sz="0" w:space="0" w:color="auto"/>
                        <w:bottom w:val="none" w:sz="0" w:space="0" w:color="auto"/>
                        <w:right w:val="none" w:sz="0" w:space="0" w:color="auto"/>
                      </w:divBdr>
                      <w:divsChild>
                        <w:div w:id="1074815738">
                          <w:marLeft w:val="0"/>
                          <w:marRight w:val="0"/>
                          <w:marTop w:val="0"/>
                          <w:marBottom w:val="0"/>
                          <w:divBdr>
                            <w:top w:val="none" w:sz="0" w:space="0" w:color="auto"/>
                            <w:left w:val="none" w:sz="0" w:space="0" w:color="auto"/>
                            <w:bottom w:val="none" w:sz="0" w:space="0" w:color="auto"/>
                            <w:right w:val="none" w:sz="0" w:space="0" w:color="auto"/>
                          </w:divBdr>
                          <w:divsChild>
                            <w:div w:id="843207067">
                              <w:marLeft w:val="0"/>
                              <w:marRight w:val="0"/>
                              <w:marTop w:val="0"/>
                              <w:marBottom w:val="0"/>
                              <w:divBdr>
                                <w:top w:val="none" w:sz="0" w:space="0" w:color="auto"/>
                                <w:left w:val="none" w:sz="0" w:space="0" w:color="auto"/>
                                <w:bottom w:val="none" w:sz="0" w:space="0" w:color="auto"/>
                                <w:right w:val="none" w:sz="0" w:space="0" w:color="auto"/>
                              </w:divBdr>
                              <w:divsChild>
                                <w:div w:id="208154802">
                                  <w:marLeft w:val="0"/>
                                  <w:marRight w:val="0"/>
                                  <w:marTop w:val="0"/>
                                  <w:marBottom w:val="0"/>
                                  <w:divBdr>
                                    <w:top w:val="none" w:sz="0" w:space="0" w:color="auto"/>
                                    <w:left w:val="none" w:sz="0" w:space="0" w:color="auto"/>
                                    <w:bottom w:val="none" w:sz="0" w:space="0" w:color="auto"/>
                                    <w:right w:val="none" w:sz="0" w:space="0" w:color="auto"/>
                                  </w:divBdr>
                                  <w:divsChild>
                                    <w:div w:id="14425197">
                                      <w:marLeft w:val="0"/>
                                      <w:marRight w:val="0"/>
                                      <w:marTop w:val="0"/>
                                      <w:marBottom w:val="0"/>
                                      <w:divBdr>
                                        <w:top w:val="none" w:sz="0" w:space="0" w:color="auto"/>
                                        <w:left w:val="none" w:sz="0" w:space="0" w:color="auto"/>
                                        <w:bottom w:val="none" w:sz="0" w:space="0" w:color="auto"/>
                                        <w:right w:val="none" w:sz="0" w:space="0" w:color="auto"/>
                                      </w:divBdr>
                                      <w:divsChild>
                                        <w:div w:id="1182402530">
                                          <w:marLeft w:val="0"/>
                                          <w:marRight w:val="0"/>
                                          <w:marTop w:val="0"/>
                                          <w:marBottom w:val="0"/>
                                          <w:divBdr>
                                            <w:top w:val="none" w:sz="0" w:space="0" w:color="auto"/>
                                            <w:left w:val="none" w:sz="0" w:space="0" w:color="auto"/>
                                            <w:bottom w:val="none" w:sz="0" w:space="0" w:color="auto"/>
                                            <w:right w:val="none" w:sz="0" w:space="0" w:color="auto"/>
                                          </w:divBdr>
                                          <w:divsChild>
                                            <w:div w:id="956448604">
                                              <w:marLeft w:val="0"/>
                                              <w:marRight w:val="0"/>
                                              <w:marTop w:val="0"/>
                                              <w:marBottom w:val="0"/>
                                              <w:divBdr>
                                                <w:top w:val="none" w:sz="0" w:space="0" w:color="auto"/>
                                                <w:left w:val="none" w:sz="0" w:space="0" w:color="auto"/>
                                                <w:bottom w:val="none" w:sz="0" w:space="0" w:color="auto"/>
                                                <w:right w:val="none" w:sz="0" w:space="0" w:color="auto"/>
                                              </w:divBdr>
                                              <w:divsChild>
                                                <w:div w:id="707030202">
                                                  <w:marLeft w:val="0"/>
                                                  <w:marRight w:val="0"/>
                                                  <w:marTop w:val="0"/>
                                                  <w:marBottom w:val="0"/>
                                                  <w:divBdr>
                                                    <w:top w:val="none" w:sz="0" w:space="0" w:color="auto"/>
                                                    <w:left w:val="none" w:sz="0" w:space="0" w:color="auto"/>
                                                    <w:bottom w:val="none" w:sz="0" w:space="0" w:color="auto"/>
                                                    <w:right w:val="none" w:sz="0" w:space="0" w:color="auto"/>
                                                  </w:divBdr>
                                                  <w:divsChild>
                                                    <w:div w:id="510416856">
                                                      <w:marLeft w:val="0"/>
                                                      <w:marRight w:val="0"/>
                                                      <w:marTop w:val="0"/>
                                                      <w:marBottom w:val="0"/>
                                                      <w:divBdr>
                                                        <w:top w:val="none" w:sz="0" w:space="0" w:color="auto"/>
                                                        <w:left w:val="none" w:sz="0" w:space="0" w:color="auto"/>
                                                        <w:bottom w:val="none" w:sz="0" w:space="0" w:color="auto"/>
                                                        <w:right w:val="none" w:sz="0" w:space="0" w:color="auto"/>
                                                      </w:divBdr>
                                                      <w:divsChild>
                                                        <w:div w:id="1793281407">
                                                          <w:marLeft w:val="0"/>
                                                          <w:marRight w:val="0"/>
                                                          <w:marTop w:val="0"/>
                                                          <w:marBottom w:val="0"/>
                                                          <w:divBdr>
                                                            <w:top w:val="none" w:sz="0" w:space="0" w:color="auto"/>
                                                            <w:left w:val="none" w:sz="0" w:space="0" w:color="auto"/>
                                                            <w:bottom w:val="none" w:sz="0" w:space="0" w:color="auto"/>
                                                            <w:right w:val="none" w:sz="0" w:space="0" w:color="auto"/>
                                                          </w:divBdr>
                                                          <w:divsChild>
                                                            <w:div w:id="82866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77553258">
      <w:bodyDiv w:val="1"/>
      <w:marLeft w:val="0"/>
      <w:marRight w:val="0"/>
      <w:marTop w:val="0"/>
      <w:marBottom w:val="0"/>
      <w:divBdr>
        <w:top w:val="none" w:sz="0" w:space="0" w:color="auto"/>
        <w:left w:val="none" w:sz="0" w:space="0" w:color="auto"/>
        <w:bottom w:val="none" w:sz="0" w:space="0" w:color="auto"/>
        <w:right w:val="none" w:sz="0" w:space="0" w:color="auto"/>
      </w:divBdr>
      <w:divsChild>
        <w:div w:id="387143413">
          <w:marLeft w:val="0"/>
          <w:marRight w:val="0"/>
          <w:marTop w:val="0"/>
          <w:marBottom w:val="0"/>
          <w:divBdr>
            <w:top w:val="none" w:sz="0" w:space="0" w:color="auto"/>
            <w:left w:val="none" w:sz="0" w:space="0" w:color="auto"/>
            <w:bottom w:val="none" w:sz="0" w:space="0" w:color="auto"/>
            <w:right w:val="none" w:sz="0" w:space="0" w:color="auto"/>
          </w:divBdr>
          <w:divsChild>
            <w:div w:id="1192915960">
              <w:marLeft w:val="0"/>
              <w:marRight w:val="0"/>
              <w:marTop w:val="0"/>
              <w:marBottom w:val="0"/>
              <w:divBdr>
                <w:top w:val="none" w:sz="0" w:space="0" w:color="auto"/>
                <w:left w:val="none" w:sz="0" w:space="0" w:color="auto"/>
                <w:bottom w:val="none" w:sz="0" w:space="0" w:color="auto"/>
                <w:right w:val="none" w:sz="0" w:space="0" w:color="auto"/>
              </w:divBdr>
              <w:divsChild>
                <w:div w:id="323045273">
                  <w:marLeft w:val="0"/>
                  <w:marRight w:val="0"/>
                  <w:marTop w:val="0"/>
                  <w:marBottom w:val="0"/>
                  <w:divBdr>
                    <w:top w:val="none" w:sz="0" w:space="0" w:color="auto"/>
                    <w:left w:val="none" w:sz="0" w:space="0" w:color="auto"/>
                    <w:bottom w:val="none" w:sz="0" w:space="0" w:color="auto"/>
                    <w:right w:val="none" w:sz="0" w:space="0" w:color="auto"/>
                  </w:divBdr>
                  <w:divsChild>
                    <w:div w:id="74978749">
                      <w:marLeft w:val="0"/>
                      <w:marRight w:val="0"/>
                      <w:marTop w:val="0"/>
                      <w:marBottom w:val="0"/>
                      <w:divBdr>
                        <w:top w:val="none" w:sz="0" w:space="0" w:color="auto"/>
                        <w:left w:val="none" w:sz="0" w:space="0" w:color="auto"/>
                        <w:bottom w:val="none" w:sz="0" w:space="0" w:color="auto"/>
                        <w:right w:val="none" w:sz="0" w:space="0" w:color="auto"/>
                      </w:divBdr>
                      <w:divsChild>
                        <w:div w:id="252400546">
                          <w:marLeft w:val="0"/>
                          <w:marRight w:val="0"/>
                          <w:marTop w:val="0"/>
                          <w:marBottom w:val="0"/>
                          <w:divBdr>
                            <w:top w:val="none" w:sz="0" w:space="0" w:color="auto"/>
                            <w:left w:val="none" w:sz="0" w:space="0" w:color="auto"/>
                            <w:bottom w:val="none" w:sz="0" w:space="0" w:color="auto"/>
                            <w:right w:val="none" w:sz="0" w:space="0" w:color="auto"/>
                          </w:divBdr>
                          <w:divsChild>
                            <w:div w:id="1611010977">
                              <w:marLeft w:val="0"/>
                              <w:marRight w:val="0"/>
                              <w:marTop w:val="0"/>
                              <w:marBottom w:val="0"/>
                              <w:divBdr>
                                <w:top w:val="none" w:sz="0" w:space="0" w:color="auto"/>
                                <w:left w:val="none" w:sz="0" w:space="0" w:color="auto"/>
                                <w:bottom w:val="none" w:sz="0" w:space="0" w:color="auto"/>
                                <w:right w:val="none" w:sz="0" w:space="0" w:color="auto"/>
                              </w:divBdr>
                              <w:divsChild>
                                <w:div w:id="1392385959">
                                  <w:marLeft w:val="0"/>
                                  <w:marRight w:val="0"/>
                                  <w:marTop w:val="0"/>
                                  <w:marBottom w:val="0"/>
                                  <w:divBdr>
                                    <w:top w:val="none" w:sz="0" w:space="0" w:color="auto"/>
                                    <w:left w:val="none" w:sz="0" w:space="0" w:color="auto"/>
                                    <w:bottom w:val="none" w:sz="0" w:space="0" w:color="auto"/>
                                    <w:right w:val="none" w:sz="0" w:space="0" w:color="auto"/>
                                  </w:divBdr>
                                  <w:divsChild>
                                    <w:div w:id="338973794">
                                      <w:marLeft w:val="0"/>
                                      <w:marRight w:val="0"/>
                                      <w:marTop w:val="0"/>
                                      <w:marBottom w:val="0"/>
                                      <w:divBdr>
                                        <w:top w:val="none" w:sz="0" w:space="0" w:color="auto"/>
                                        <w:left w:val="none" w:sz="0" w:space="0" w:color="auto"/>
                                        <w:bottom w:val="none" w:sz="0" w:space="0" w:color="auto"/>
                                        <w:right w:val="none" w:sz="0" w:space="0" w:color="auto"/>
                                      </w:divBdr>
                                      <w:divsChild>
                                        <w:div w:id="1942688166">
                                          <w:marLeft w:val="0"/>
                                          <w:marRight w:val="0"/>
                                          <w:marTop w:val="0"/>
                                          <w:marBottom w:val="0"/>
                                          <w:divBdr>
                                            <w:top w:val="none" w:sz="0" w:space="0" w:color="auto"/>
                                            <w:left w:val="none" w:sz="0" w:space="0" w:color="auto"/>
                                            <w:bottom w:val="none" w:sz="0" w:space="0" w:color="auto"/>
                                            <w:right w:val="none" w:sz="0" w:space="0" w:color="auto"/>
                                          </w:divBdr>
                                          <w:divsChild>
                                            <w:div w:id="339236863">
                                              <w:marLeft w:val="0"/>
                                              <w:marRight w:val="0"/>
                                              <w:marTop w:val="0"/>
                                              <w:marBottom w:val="0"/>
                                              <w:divBdr>
                                                <w:top w:val="none" w:sz="0" w:space="0" w:color="auto"/>
                                                <w:left w:val="none" w:sz="0" w:space="0" w:color="auto"/>
                                                <w:bottom w:val="none" w:sz="0" w:space="0" w:color="auto"/>
                                                <w:right w:val="none" w:sz="0" w:space="0" w:color="auto"/>
                                              </w:divBdr>
                                              <w:divsChild>
                                                <w:div w:id="994994854">
                                                  <w:marLeft w:val="0"/>
                                                  <w:marRight w:val="0"/>
                                                  <w:marTop w:val="0"/>
                                                  <w:marBottom w:val="0"/>
                                                  <w:divBdr>
                                                    <w:top w:val="none" w:sz="0" w:space="0" w:color="auto"/>
                                                    <w:left w:val="none" w:sz="0" w:space="0" w:color="auto"/>
                                                    <w:bottom w:val="none" w:sz="0" w:space="0" w:color="auto"/>
                                                    <w:right w:val="none" w:sz="0" w:space="0" w:color="auto"/>
                                                  </w:divBdr>
                                                  <w:divsChild>
                                                    <w:div w:id="1172523535">
                                                      <w:marLeft w:val="0"/>
                                                      <w:marRight w:val="0"/>
                                                      <w:marTop w:val="0"/>
                                                      <w:marBottom w:val="0"/>
                                                      <w:divBdr>
                                                        <w:top w:val="none" w:sz="0" w:space="0" w:color="auto"/>
                                                        <w:left w:val="none" w:sz="0" w:space="0" w:color="auto"/>
                                                        <w:bottom w:val="none" w:sz="0" w:space="0" w:color="auto"/>
                                                        <w:right w:val="none" w:sz="0" w:space="0" w:color="auto"/>
                                                      </w:divBdr>
                                                      <w:divsChild>
                                                        <w:div w:id="822038932">
                                                          <w:marLeft w:val="0"/>
                                                          <w:marRight w:val="0"/>
                                                          <w:marTop w:val="0"/>
                                                          <w:marBottom w:val="0"/>
                                                          <w:divBdr>
                                                            <w:top w:val="none" w:sz="0" w:space="0" w:color="auto"/>
                                                            <w:left w:val="none" w:sz="0" w:space="0" w:color="auto"/>
                                                            <w:bottom w:val="none" w:sz="0" w:space="0" w:color="auto"/>
                                                            <w:right w:val="none" w:sz="0" w:space="0" w:color="auto"/>
                                                          </w:divBdr>
                                                          <w:divsChild>
                                                            <w:div w:id="13075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66967992">
      <w:bodyDiv w:val="1"/>
      <w:marLeft w:val="0"/>
      <w:marRight w:val="0"/>
      <w:marTop w:val="0"/>
      <w:marBottom w:val="0"/>
      <w:divBdr>
        <w:top w:val="none" w:sz="0" w:space="0" w:color="auto"/>
        <w:left w:val="none" w:sz="0" w:space="0" w:color="auto"/>
        <w:bottom w:val="none" w:sz="0" w:space="0" w:color="auto"/>
        <w:right w:val="none" w:sz="0" w:space="0" w:color="auto"/>
      </w:divBdr>
      <w:divsChild>
        <w:div w:id="728845889">
          <w:marLeft w:val="0"/>
          <w:marRight w:val="0"/>
          <w:marTop w:val="0"/>
          <w:marBottom w:val="0"/>
          <w:divBdr>
            <w:top w:val="none" w:sz="0" w:space="0" w:color="auto"/>
            <w:left w:val="none" w:sz="0" w:space="0" w:color="auto"/>
            <w:bottom w:val="none" w:sz="0" w:space="0" w:color="auto"/>
            <w:right w:val="none" w:sz="0" w:space="0" w:color="auto"/>
          </w:divBdr>
          <w:divsChild>
            <w:div w:id="2002469023">
              <w:marLeft w:val="0"/>
              <w:marRight w:val="0"/>
              <w:marTop w:val="0"/>
              <w:marBottom w:val="0"/>
              <w:divBdr>
                <w:top w:val="none" w:sz="0" w:space="0" w:color="auto"/>
                <w:left w:val="none" w:sz="0" w:space="0" w:color="auto"/>
                <w:bottom w:val="none" w:sz="0" w:space="0" w:color="auto"/>
                <w:right w:val="none" w:sz="0" w:space="0" w:color="auto"/>
              </w:divBdr>
              <w:divsChild>
                <w:div w:id="1719815910">
                  <w:marLeft w:val="0"/>
                  <w:marRight w:val="0"/>
                  <w:marTop w:val="0"/>
                  <w:marBottom w:val="0"/>
                  <w:divBdr>
                    <w:top w:val="none" w:sz="0" w:space="0" w:color="auto"/>
                    <w:left w:val="none" w:sz="0" w:space="0" w:color="auto"/>
                    <w:bottom w:val="none" w:sz="0" w:space="0" w:color="auto"/>
                    <w:right w:val="none" w:sz="0" w:space="0" w:color="auto"/>
                  </w:divBdr>
                  <w:divsChild>
                    <w:div w:id="922573249">
                      <w:marLeft w:val="0"/>
                      <w:marRight w:val="0"/>
                      <w:marTop w:val="0"/>
                      <w:marBottom w:val="0"/>
                      <w:divBdr>
                        <w:top w:val="none" w:sz="0" w:space="0" w:color="auto"/>
                        <w:left w:val="none" w:sz="0" w:space="0" w:color="auto"/>
                        <w:bottom w:val="none" w:sz="0" w:space="0" w:color="auto"/>
                        <w:right w:val="none" w:sz="0" w:space="0" w:color="auto"/>
                      </w:divBdr>
                      <w:divsChild>
                        <w:div w:id="558397129">
                          <w:marLeft w:val="0"/>
                          <w:marRight w:val="0"/>
                          <w:marTop w:val="0"/>
                          <w:marBottom w:val="0"/>
                          <w:divBdr>
                            <w:top w:val="none" w:sz="0" w:space="0" w:color="auto"/>
                            <w:left w:val="none" w:sz="0" w:space="0" w:color="auto"/>
                            <w:bottom w:val="none" w:sz="0" w:space="0" w:color="auto"/>
                            <w:right w:val="none" w:sz="0" w:space="0" w:color="auto"/>
                          </w:divBdr>
                          <w:divsChild>
                            <w:div w:id="884029154">
                              <w:marLeft w:val="0"/>
                              <w:marRight w:val="0"/>
                              <w:marTop w:val="0"/>
                              <w:marBottom w:val="0"/>
                              <w:divBdr>
                                <w:top w:val="none" w:sz="0" w:space="0" w:color="auto"/>
                                <w:left w:val="none" w:sz="0" w:space="0" w:color="auto"/>
                                <w:bottom w:val="none" w:sz="0" w:space="0" w:color="auto"/>
                                <w:right w:val="none" w:sz="0" w:space="0" w:color="auto"/>
                              </w:divBdr>
                              <w:divsChild>
                                <w:div w:id="1820882370">
                                  <w:marLeft w:val="0"/>
                                  <w:marRight w:val="0"/>
                                  <w:marTop w:val="0"/>
                                  <w:marBottom w:val="0"/>
                                  <w:divBdr>
                                    <w:top w:val="none" w:sz="0" w:space="0" w:color="auto"/>
                                    <w:left w:val="none" w:sz="0" w:space="0" w:color="auto"/>
                                    <w:bottom w:val="none" w:sz="0" w:space="0" w:color="auto"/>
                                    <w:right w:val="none" w:sz="0" w:space="0" w:color="auto"/>
                                  </w:divBdr>
                                  <w:divsChild>
                                    <w:div w:id="1788617530">
                                      <w:marLeft w:val="0"/>
                                      <w:marRight w:val="0"/>
                                      <w:marTop w:val="0"/>
                                      <w:marBottom w:val="0"/>
                                      <w:divBdr>
                                        <w:top w:val="none" w:sz="0" w:space="0" w:color="auto"/>
                                        <w:left w:val="none" w:sz="0" w:space="0" w:color="auto"/>
                                        <w:bottom w:val="none" w:sz="0" w:space="0" w:color="auto"/>
                                        <w:right w:val="none" w:sz="0" w:space="0" w:color="auto"/>
                                      </w:divBdr>
                                      <w:divsChild>
                                        <w:div w:id="773398172">
                                          <w:marLeft w:val="0"/>
                                          <w:marRight w:val="0"/>
                                          <w:marTop w:val="0"/>
                                          <w:marBottom w:val="0"/>
                                          <w:divBdr>
                                            <w:top w:val="none" w:sz="0" w:space="0" w:color="auto"/>
                                            <w:left w:val="none" w:sz="0" w:space="0" w:color="auto"/>
                                            <w:bottom w:val="none" w:sz="0" w:space="0" w:color="auto"/>
                                            <w:right w:val="none" w:sz="0" w:space="0" w:color="auto"/>
                                          </w:divBdr>
                                          <w:divsChild>
                                            <w:div w:id="1332412440">
                                              <w:marLeft w:val="0"/>
                                              <w:marRight w:val="0"/>
                                              <w:marTop w:val="0"/>
                                              <w:marBottom w:val="0"/>
                                              <w:divBdr>
                                                <w:top w:val="none" w:sz="0" w:space="0" w:color="auto"/>
                                                <w:left w:val="none" w:sz="0" w:space="0" w:color="auto"/>
                                                <w:bottom w:val="none" w:sz="0" w:space="0" w:color="auto"/>
                                                <w:right w:val="none" w:sz="0" w:space="0" w:color="auto"/>
                                              </w:divBdr>
                                              <w:divsChild>
                                                <w:div w:id="685326910">
                                                  <w:marLeft w:val="0"/>
                                                  <w:marRight w:val="0"/>
                                                  <w:marTop w:val="0"/>
                                                  <w:marBottom w:val="0"/>
                                                  <w:divBdr>
                                                    <w:top w:val="none" w:sz="0" w:space="0" w:color="auto"/>
                                                    <w:left w:val="none" w:sz="0" w:space="0" w:color="auto"/>
                                                    <w:bottom w:val="none" w:sz="0" w:space="0" w:color="auto"/>
                                                    <w:right w:val="none" w:sz="0" w:space="0" w:color="auto"/>
                                                  </w:divBdr>
                                                  <w:divsChild>
                                                    <w:div w:id="109054354">
                                                      <w:marLeft w:val="0"/>
                                                      <w:marRight w:val="0"/>
                                                      <w:marTop w:val="0"/>
                                                      <w:marBottom w:val="0"/>
                                                      <w:divBdr>
                                                        <w:top w:val="none" w:sz="0" w:space="0" w:color="auto"/>
                                                        <w:left w:val="none" w:sz="0" w:space="0" w:color="auto"/>
                                                        <w:bottom w:val="none" w:sz="0" w:space="0" w:color="auto"/>
                                                        <w:right w:val="none" w:sz="0" w:space="0" w:color="auto"/>
                                                      </w:divBdr>
                                                      <w:divsChild>
                                                        <w:div w:id="329332226">
                                                          <w:marLeft w:val="0"/>
                                                          <w:marRight w:val="0"/>
                                                          <w:marTop w:val="0"/>
                                                          <w:marBottom w:val="0"/>
                                                          <w:divBdr>
                                                            <w:top w:val="none" w:sz="0" w:space="0" w:color="auto"/>
                                                            <w:left w:val="none" w:sz="0" w:space="0" w:color="auto"/>
                                                            <w:bottom w:val="none" w:sz="0" w:space="0" w:color="auto"/>
                                                            <w:right w:val="none" w:sz="0" w:space="0" w:color="auto"/>
                                                          </w:divBdr>
                                                          <w:divsChild>
                                                            <w:div w:id="56383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2090603">
      <w:bodyDiv w:val="1"/>
      <w:marLeft w:val="0"/>
      <w:marRight w:val="0"/>
      <w:marTop w:val="0"/>
      <w:marBottom w:val="0"/>
      <w:divBdr>
        <w:top w:val="none" w:sz="0" w:space="0" w:color="auto"/>
        <w:left w:val="none" w:sz="0" w:space="0" w:color="auto"/>
        <w:bottom w:val="none" w:sz="0" w:space="0" w:color="auto"/>
        <w:right w:val="none" w:sz="0" w:space="0" w:color="auto"/>
      </w:divBdr>
      <w:divsChild>
        <w:div w:id="2014726321">
          <w:marLeft w:val="0"/>
          <w:marRight w:val="0"/>
          <w:marTop w:val="0"/>
          <w:marBottom w:val="0"/>
          <w:divBdr>
            <w:top w:val="none" w:sz="0" w:space="0" w:color="auto"/>
            <w:left w:val="none" w:sz="0" w:space="0" w:color="auto"/>
            <w:bottom w:val="none" w:sz="0" w:space="0" w:color="auto"/>
            <w:right w:val="none" w:sz="0" w:space="0" w:color="auto"/>
          </w:divBdr>
          <w:divsChild>
            <w:div w:id="40907893">
              <w:marLeft w:val="0"/>
              <w:marRight w:val="0"/>
              <w:marTop w:val="0"/>
              <w:marBottom w:val="0"/>
              <w:divBdr>
                <w:top w:val="none" w:sz="0" w:space="0" w:color="auto"/>
                <w:left w:val="none" w:sz="0" w:space="0" w:color="auto"/>
                <w:bottom w:val="none" w:sz="0" w:space="0" w:color="auto"/>
                <w:right w:val="none" w:sz="0" w:space="0" w:color="auto"/>
              </w:divBdr>
              <w:divsChild>
                <w:div w:id="1334410112">
                  <w:marLeft w:val="0"/>
                  <w:marRight w:val="0"/>
                  <w:marTop w:val="0"/>
                  <w:marBottom w:val="0"/>
                  <w:divBdr>
                    <w:top w:val="none" w:sz="0" w:space="0" w:color="auto"/>
                    <w:left w:val="none" w:sz="0" w:space="0" w:color="auto"/>
                    <w:bottom w:val="none" w:sz="0" w:space="0" w:color="auto"/>
                    <w:right w:val="none" w:sz="0" w:space="0" w:color="auto"/>
                  </w:divBdr>
                  <w:divsChild>
                    <w:div w:id="927468033">
                      <w:marLeft w:val="0"/>
                      <w:marRight w:val="0"/>
                      <w:marTop w:val="0"/>
                      <w:marBottom w:val="0"/>
                      <w:divBdr>
                        <w:top w:val="none" w:sz="0" w:space="0" w:color="auto"/>
                        <w:left w:val="none" w:sz="0" w:space="0" w:color="auto"/>
                        <w:bottom w:val="none" w:sz="0" w:space="0" w:color="auto"/>
                        <w:right w:val="none" w:sz="0" w:space="0" w:color="auto"/>
                      </w:divBdr>
                      <w:divsChild>
                        <w:div w:id="1585063827">
                          <w:marLeft w:val="0"/>
                          <w:marRight w:val="0"/>
                          <w:marTop w:val="0"/>
                          <w:marBottom w:val="0"/>
                          <w:divBdr>
                            <w:top w:val="none" w:sz="0" w:space="0" w:color="auto"/>
                            <w:left w:val="none" w:sz="0" w:space="0" w:color="auto"/>
                            <w:bottom w:val="none" w:sz="0" w:space="0" w:color="auto"/>
                            <w:right w:val="none" w:sz="0" w:space="0" w:color="auto"/>
                          </w:divBdr>
                          <w:divsChild>
                            <w:div w:id="391270758">
                              <w:marLeft w:val="0"/>
                              <w:marRight w:val="0"/>
                              <w:marTop w:val="0"/>
                              <w:marBottom w:val="0"/>
                              <w:divBdr>
                                <w:top w:val="none" w:sz="0" w:space="0" w:color="auto"/>
                                <w:left w:val="none" w:sz="0" w:space="0" w:color="auto"/>
                                <w:bottom w:val="none" w:sz="0" w:space="0" w:color="auto"/>
                                <w:right w:val="none" w:sz="0" w:space="0" w:color="auto"/>
                              </w:divBdr>
                              <w:divsChild>
                                <w:div w:id="843012156">
                                  <w:marLeft w:val="0"/>
                                  <w:marRight w:val="0"/>
                                  <w:marTop w:val="0"/>
                                  <w:marBottom w:val="0"/>
                                  <w:divBdr>
                                    <w:top w:val="none" w:sz="0" w:space="0" w:color="auto"/>
                                    <w:left w:val="none" w:sz="0" w:space="0" w:color="auto"/>
                                    <w:bottom w:val="none" w:sz="0" w:space="0" w:color="auto"/>
                                    <w:right w:val="none" w:sz="0" w:space="0" w:color="auto"/>
                                  </w:divBdr>
                                  <w:divsChild>
                                    <w:div w:id="1749888615">
                                      <w:marLeft w:val="0"/>
                                      <w:marRight w:val="0"/>
                                      <w:marTop w:val="0"/>
                                      <w:marBottom w:val="0"/>
                                      <w:divBdr>
                                        <w:top w:val="none" w:sz="0" w:space="0" w:color="auto"/>
                                        <w:left w:val="none" w:sz="0" w:space="0" w:color="auto"/>
                                        <w:bottom w:val="none" w:sz="0" w:space="0" w:color="auto"/>
                                        <w:right w:val="none" w:sz="0" w:space="0" w:color="auto"/>
                                      </w:divBdr>
                                      <w:divsChild>
                                        <w:div w:id="653871829">
                                          <w:marLeft w:val="0"/>
                                          <w:marRight w:val="0"/>
                                          <w:marTop w:val="0"/>
                                          <w:marBottom w:val="0"/>
                                          <w:divBdr>
                                            <w:top w:val="none" w:sz="0" w:space="0" w:color="auto"/>
                                            <w:left w:val="none" w:sz="0" w:space="0" w:color="auto"/>
                                            <w:bottom w:val="none" w:sz="0" w:space="0" w:color="auto"/>
                                            <w:right w:val="none" w:sz="0" w:space="0" w:color="auto"/>
                                          </w:divBdr>
                                          <w:divsChild>
                                            <w:div w:id="51657423">
                                              <w:marLeft w:val="0"/>
                                              <w:marRight w:val="0"/>
                                              <w:marTop w:val="0"/>
                                              <w:marBottom w:val="0"/>
                                              <w:divBdr>
                                                <w:top w:val="none" w:sz="0" w:space="0" w:color="auto"/>
                                                <w:left w:val="none" w:sz="0" w:space="0" w:color="auto"/>
                                                <w:bottom w:val="none" w:sz="0" w:space="0" w:color="auto"/>
                                                <w:right w:val="none" w:sz="0" w:space="0" w:color="auto"/>
                                              </w:divBdr>
                                              <w:divsChild>
                                                <w:div w:id="87504229">
                                                  <w:marLeft w:val="0"/>
                                                  <w:marRight w:val="0"/>
                                                  <w:marTop w:val="0"/>
                                                  <w:marBottom w:val="0"/>
                                                  <w:divBdr>
                                                    <w:top w:val="none" w:sz="0" w:space="0" w:color="auto"/>
                                                    <w:left w:val="none" w:sz="0" w:space="0" w:color="auto"/>
                                                    <w:bottom w:val="none" w:sz="0" w:space="0" w:color="auto"/>
                                                    <w:right w:val="none" w:sz="0" w:space="0" w:color="auto"/>
                                                  </w:divBdr>
                                                  <w:divsChild>
                                                    <w:div w:id="1640919815">
                                                      <w:marLeft w:val="0"/>
                                                      <w:marRight w:val="0"/>
                                                      <w:marTop w:val="0"/>
                                                      <w:marBottom w:val="0"/>
                                                      <w:divBdr>
                                                        <w:top w:val="none" w:sz="0" w:space="0" w:color="auto"/>
                                                        <w:left w:val="none" w:sz="0" w:space="0" w:color="auto"/>
                                                        <w:bottom w:val="none" w:sz="0" w:space="0" w:color="auto"/>
                                                        <w:right w:val="none" w:sz="0" w:space="0" w:color="auto"/>
                                                      </w:divBdr>
                                                      <w:divsChild>
                                                        <w:div w:id="1908999264">
                                                          <w:marLeft w:val="0"/>
                                                          <w:marRight w:val="0"/>
                                                          <w:marTop w:val="0"/>
                                                          <w:marBottom w:val="0"/>
                                                          <w:divBdr>
                                                            <w:top w:val="none" w:sz="0" w:space="0" w:color="auto"/>
                                                            <w:left w:val="none" w:sz="0" w:space="0" w:color="auto"/>
                                                            <w:bottom w:val="none" w:sz="0" w:space="0" w:color="auto"/>
                                                            <w:right w:val="none" w:sz="0" w:space="0" w:color="auto"/>
                                                          </w:divBdr>
                                                          <w:divsChild>
                                                            <w:div w:id="106040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5823138">
      <w:bodyDiv w:val="1"/>
      <w:marLeft w:val="0"/>
      <w:marRight w:val="0"/>
      <w:marTop w:val="0"/>
      <w:marBottom w:val="0"/>
      <w:divBdr>
        <w:top w:val="none" w:sz="0" w:space="0" w:color="auto"/>
        <w:left w:val="none" w:sz="0" w:space="0" w:color="auto"/>
        <w:bottom w:val="none" w:sz="0" w:space="0" w:color="auto"/>
        <w:right w:val="none" w:sz="0" w:space="0" w:color="auto"/>
      </w:divBdr>
      <w:divsChild>
        <w:div w:id="1958675091">
          <w:marLeft w:val="0"/>
          <w:marRight w:val="0"/>
          <w:marTop w:val="0"/>
          <w:marBottom w:val="0"/>
          <w:divBdr>
            <w:top w:val="none" w:sz="0" w:space="0" w:color="auto"/>
            <w:left w:val="none" w:sz="0" w:space="0" w:color="auto"/>
            <w:bottom w:val="none" w:sz="0" w:space="0" w:color="auto"/>
            <w:right w:val="none" w:sz="0" w:space="0" w:color="auto"/>
          </w:divBdr>
          <w:divsChild>
            <w:div w:id="2064479236">
              <w:marLeft w:val="0"/>
              <w:marRight w:val="0"/>
              <w:marTop w:val="0"/>
              <w:marBottom w:val="0"/>
              <w:divBdr>
                <w:top w:val="none" w:sz="0" w:space="0" w:color="auto"/>
                <w:left w:val="none" w:sz="0" w:space="0" w:color="auto"/>
                <w:bottom w:val="none" w:sz="0" w:space="0" w:color="auto"/>
                <w:right w:val="none" w:sz="0" w:space="0" w:color="auto"/>
              </w:divBdr>
              <w:divsChild>
                <w:div w:id="2048481166">
                  <w:marLeft w:val="0"/>
                  <w:marRight w:val="0"/>
                  <w:marTop w:val="0"/>
                  <w:marBottom w:val="0"/>
                  <w:divBdr>
                    <w:top w:val="none" w:sz="0" w:space="0" w:color="auto"/>
                    <w:left w:val="none" w:sz="0" w:space="0" w:color="auto"/>
                    <w:bottom w:val="none" w:sz="0" w:space="0" w:color="auto"/>
                    <w:right w:val="none" w:sz="0" w:space="0" w:color="auto"/>
                  </w:divBdr>
                  <w:divsChild>
                    <w:div w:id="1338070312">
                      <w:marLeft w:val="0"/>
                      <w:marRight w:val="0"/>
                      <w:marTop w:val="0"/>
                      <w:marBottom w:val="0"/>
                      <w:divBdr>
                        <w:top w:val="none" w:sz="0" w:space="0" w:color="auto"/>
                        <w:left w:val="none" w:sz="0" w:space="0" w:color="auto"/>
                        <w:bottom w:val="none" w:sz="0" w:space="0" w:color="auto"/>
                        <w:right w:val="none" w:sz="0" w:space="0" w:color="auto"/>
                      </w:divBdr>
                      <w:divsChild>
                        <w:div w:id="676616410">
                          <w:marLeft w:val="0"/>
                          <w:marRight w:val="0"/>
                          <w:marTop w:val="0"/>
                          <w:marBottom w:val="0"/>
                          <w:divBdr>
                            <w:top w:val="none" w:sz="0" w:space="0" w:color="auto"/>
                            <w:left w:val="none" w:sz="0" w:space="0" w:color="auto"/>
                            <w:bottom w:val="none" w:sz="0" w:space="0" w:color="auto"/>
                            <w:right w:val="none" w:sz="0" w:space="0" w:color="auto"/>
                          </w:divBdr>
                          <w:divsChild>
                            <w:div w:id="1932272350">
                              <w:marLeft w:val="0"/>
                              <w:marRight w:val="0"/>
                              <w:marTop w:val="0"/>
                              <w:marBottom w:val="0"/>
                              <w:divBdr>
                                <w:top w:val="none" w:sz="0" w:space="0" w:color="auto"/>
                                <w:left w:val="none" w:sz="0" w:space="0" w:color="auto"/>
                                <w:bottom w:val="none" w:sz="0" w:space="0" w:color="auto"/>
                                <w:right w:val="none" w:sz="0" w:space="0" w:color="auto"/>
                              </w:divBdr>
                              <w:divsChild>
                                <w:div w:id="241985529">
                                  <w:marLeft w:val="0"/>
                                  <w:marRight w:val="0"/>
                                  <w:marTop w:val="0"/>
                                  <w:marBottom w:val="0"/>
                                  <w:divBdr>
                                    <w:top w:val="none" w:sz="0" w:space="0" w:color="auto"/>
                                    <w:left w:val="none" w:sz="0" w:space="0" w:color="auto"/>
                                    <w:bottom w:val="none" w:sz="0" w:space="0" w:color="auto"/>
                                    <w:right w:val="none" w:sz="0" w:space="0" w:color="auto"/>
                                  </w:divBdr>
                                  <w:divsChild>
                                    <w:div w:id="166363012">
                                      <w:marLeft w:val="0"/>
                                      <w:marRight w:val="0"/>
                                      <w:marTop w:val="0"/>
                                      <w:marBottom w:val="0"/>
                                      <w:divBdr>
                                        <w:top w:val="none" w:sz="0" w:space="0" w:color="auto"/>
                                        <w:left w:val="none" w:sz="0" w:space="0" w:color="auto"/>
                                        <w:bottom w:val="none" w:sz="0" w:space="0" w:color="auto"/>
                                        <w:right w:val="none" w:sz="0" w:space="0" w:color="auto"/>
                                      </w:divBdr>
                                      <w:divsChild>
                                        <w:div w:id="1705903995">
                                          <w:marLeft w:val="0"/>
                                          <w:marRight w:val="0"/>
                                          <w:marTop w:val="0"/>
                                          <w:marBottom w:val="0"/>
                                          <w:divBdr>
                                            <w:top w:val="none" w:sz="0" w:space="0" w:color="auto"/>
                                            <w:left w:val="none" w:sz="0" w:space="0" w:color="auto"/>
                                            <w:bottom w:val="none" w:sz="0" w:space="0" w:color="auto"/>
                                            <w:right w:val="none" w:sz="0" w:space="0" w:color="auto"/>
                                          </w:divBdr>
                                          <w:divsChild>
                                            <w:div w:id="746078749">
                                              <w:marLeft w:val="0"/>
                                              <w:marRight w:val="0"/>
                                              <w:marTop w:val="0"/>
                                              <w:marBottom w:val="0"/>
                                              <w:divBdr>
                                                <w:top w:val="none" w:sz="0" w:space="0" w:color="auto"/>
                                                <w:left w:val="none" w:sz="0" w:space="0" w:color="auto"/>
                                                <w:bottom w:val="none" w:sz="0" w:space="0" w:color="auto"/>
                                                <w:right w:val="none" w:sz="0" w:space="0" w:color="auto"/>
                                              </w:divBdr>
                                              <w:divsChild>
                                                <w:div w:id="798497018">
                                                  <w:marLeft w:val="0"/>
                                                  <w:marRight w:val="0"/>
                                                  <w:marTop w:val="0"/>
                                                  <w:marBottom w:val="0"/>
                                                  <w:divBdr>
                                                    <w:top w:val="none" w:sz="0" w:space="0" w:color="auto"/>
                                                    <w:left w:val="none" w:sz="0" w:space="0" w:color="auto"/>
                                                    <w:bottom w:val="none" w:sz="0" w:space="0" w:color="auto"/>
                                                    <w:right w:val="none" w:sz="0" w:space="0" w:color="auto"/>
                                                  </w:divBdr>
                                                  <w:divsChild>
                                                    <w:div w:id="2137941534">
                                                      <w:marLeft w:val="0"/>
                                                      <w:marRight w:val="0"/>
                                                      <w:marTop w:val="0"/>
                                                      <w:marBottom w:val="0"/>
                                                      <w:divBdr>
                                                        <w:top w:val="none" w:sz="0" w:space="0" w:color="auto"/>
                                                        <w:left w:val="none" w:sz="0" w:space="0" w:color="auto"/>
                                                        <w:bottom w:val="none" w:sz="0" w:space="0" w:color="auto"/>
                                                        <w:right w:val="none" w:sz="0" w:space="0" w:color="auto"/>
                                                      </w:divBdr>
                                                      <w:divsChild>
                                                        <w:div w:id="1390373398">
                                                          <w:marLeft w:val="0"/>
                                                          <w:marRight w:val="0"/>
                                                          <w:marTop w:val="0"/>
                                                          <w:marBottom w:val="0"/>
                                                          <w:divBdr>
                                                            <w:top w:val="none" w:sz="0" w:space="0" w:color="auto"/>
                                                            <w:left w:val="none" w:sz="0" w:space="0" w:color="auto"/>
                                                            <w:bottom w:val="none" w:sz="0" w:space="0" w:color="auto"/>
                                                            <w:right w:val="none" w:sz="0" w:space="0" w:color="auto"/>
                                                          </w:divBdr>
                                                          <w:divsChild>
                                                            <w:div w:id="209689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91978175">
      <w:bodyDiv w:val="1"/>
      <w:marLeft w:val="0"/>
      <w:marRight w:val="0"/>
      <w:marTop w:val="0"/>
      <w:marBottom w:val="0"/>
      <w:divBdr>
        <w:top w:val="none" w:sz="0" w:space="0" w:color="auto"/>
        <w:left w:val="none" w:sz="0" w:space="0" w:color="auto"/>
        <w:bottom w:val="none" w:sz="0" w:space="0" w:color="auto"/>
        <w:right w:val="none" w:sz="0" w:space="0" w:color="auto"/>
      </w:divBdr>
      <w:divsChild>
        <w:div w:id="1882984265">
          <w:marLeft w:val="0"/>
          <w:marRight w:val="0"/>
          <w:marTop w:val="0"/>
          <w:marBottom w:val="0"/>
          <w:divBdr>
            <w:top w:val="none" w:sz="0" w:space="0" w:color="auto"/>
            <w:left w:val="none" w:sz="0" w:space="0" w:color="auto"/>
            <w:bottom w:val="none" w:sz="0" w:space="0" w:color="auto"/>
            <w:right w:val="none" w:sz="0" w:space="0" w:color="auto"/>
          </w:divBdr>
          <w:divsChild>
            <w:div w:id="312024486">
              <w:marLeft w:val="0"/>
              <w:marRight w:val="0"/>
              <w:marTop w:val="0"/>
              <w:marBottom w:val="0"/>
              <w:divBdr>
                <w:top w:val="none" w:sz="0" w:space="0" w:color="auto"/>
                <w:left w:val="none" w:sz="0" w:space="0" w:color="auto"/>
                <w:bottom w:val="none" w:sz="0" w:space="0" w:color="auto"/>
                <w:right w:val="none" w:sz="0" w:space="0" w:color="auto"/>
              </w:divBdr>
              <w:divsChild>
                <w:div w:id="99103598">
                  <w:marLeft w:val="0"/>
                  <w:marRight w:val="0"/>
                  <w:marTop w:val="0"/>
                  <w:marBottom w:val="0"/>
                  <w:divBdr>
                    <w:top w:val="none" w:sz="0" w:space="0" w:color="auto"/>
                    <w:left w:val="none" w:sz="0" w:space="0" w:color="auto"/>
                    <w:bottom w:val="none" w:sz="0" w:space="0" w:color="auto"/>
                    <w:right w:val="none" w:sz="0" w:space="0" w:color="auto"/>
                  </w:divBdr>
                  <w:divsChild>
                    <w:div w:id="969827242">
                      <w:marLeft w:val="0"/>
                      <w:marRight w:val="0"/>
                      <w:marTop w:val="0"/>
                      <w:marBottom w:val="0"/>
                      <w:divBdr>
                        <w:top w:val="none" w:sz="0" w:space="0" w:color="auto"/>
                        <w:left w:val="none" w:sz="0" w:space="0" w:color="auto"/>
                        <w:bottom w:val="none" w:sz="0" w:space="0" w:color="auto"/>
                        <w:right w:val="none" w:sz="0" w:space="0" w:color="auto"/>
                      </w:divBdr>
                      <w:divsChild>
                        <w:div w:id="770511471">
                          <w:marLeft w:val="0"/>
                          <w:marRight w:val="0"/>
                          <w:marTop w:val="0"/>
                          <w:marBottom w:val="0"/>
                          <w:divBdr>
                            <w:top w:val="none" w:sz="0" w:space="0" w:color="auto"/>
                            <w:left w:val="none" w:sz="0" w:space="0" w:color="auto"/>
                            <w:bottom w:val="none" w:sz="0" w:space="0" w:color="auto"/>
                            <w:right w:val="none" w:sz="0" w:space="0" w:color="auto"/>
                          </w:divBdr>
                          <w:divsChild>
                            <w:div w:id="1651252531">
                              <w:marLeft w:val="0"/>
                              <w:marRight w:val="0"/>
                              <w:marTop w:val="0"/>
                              <w:marBottom w:val="0"/>
                              <w:divBdr>
                                <w:top w:val="none" w:sz="0" w:space="0" w:color="auto"/>
                                <w:left w:val="none" w:sz="0" w:space="0" w:color="auto"/>
                                <w:bottom w:val="none" w:sz="0" w:space="0" w:color="auto"/>
                                <w:right w:val="none" w:sz="0" w:space="0" w:color="auto"/>
                              </w:divBdr>
                              <w:divsChild>
                                <w:div w:id="1792087227">
                                  <w:marLeft w:val="0"/>
                                  <w:marRight w:val="0"/>
                                  <w:marTop w:val="0"/>
                                  <w:marBottom w:val="0"/>
                                  <w:divBdr>
                                    <w:top w:val="none" w:sz="0" w:space="0" w:color="auto"/>
                                    <w:left w:val="none" w:sz="0" w:space="0" w:color="auto"/>
                                    <w:bottom w:val="none" w:sz="0" w:space="0" w:color="auto"/>
                                    <w:right w:val="none" w:sz="0" w:space="0" w:color="auto"/>
                                  </w:divBdr>
                                  <w:divsChild>
                                    <w:div w:id="547453503">
                                      <w:marLeft w:val="0"/>
                                      <w:marRight w:val="0"/>
                                      <w:marTop w:val="0"/>
                                      <w:marBottom w:val="0"/>
                                      <w:divBdr>
                                        <w:top w:val="none" w:sz="0" w:space="0" w:color="auto"/>
                                        <w:left w:val="none" w:sz="0" w:space="0" w:color="auto"/>
                                        <w:bottom w:val="none" w:sz="0" w:space="0" w:color="auto"/>
                                        <w:right w:val="none" w:sz="0" w:space="0" w:color="auto"/>
                                      </w:divBdr>
                                      <w:divsChild>
                                        <w:div w:id="121076128">
                                          <w:marLeft w:val="0"/>
                                          <w:marRight w:val="0"/>
                                          <w:marTop w:val="0"/>
                                          <w:marBottom w:val="0"/>
                                          <w:divBdr>
                                            <w:top w:val="none" w:sz="0" w:space="0" w:color="auto"/>
                                            <w:left w:val="none" w:sz="0" w:space="0" w:color="auto"/>
                                            <w:bottom w:val="none" w:sz="0" w:space="0" w:color="auto"/>
                                            <w:right w:val="none" w:sz="0" w:space="0" w:color="auto"/>
                                          </w:divBdr>
                                          <w:divsChild>
                                            <w:div w:id="1734113589">
                                              <w:marLeft w:val="0"/>
                                              <w:marRight w:val="0"/>
                                              <w:marTop w:val="0"/>
                                              <w:marBottom w:val="0"/>
                                              <w:divBdr>
                                                <w:top w:val="none" w:sz="0" w:space="0" w:color="auto"/>
                                                <w:left w:val="none" w:sz="0" w:space="0" w:color="auto"/>
                                                <w:bottom w:val="none" w:sz="0" w:space="0" w:color="auto"/>
                                                <w:right w:val="none" w:sz="0" w:space="0" w:color="auto"/>
                                              </w:divBdr>
                                              <w:divsChild>
                                                <w:div w:id="1657804791">
                                                  <w:marLeft w:val="0"/>
                                                  <w:marRight w:val="0"/>
                                                  <w:marTop w:val="0"/>
                                                  <w:marBottom w:val="0"/>
                                                  <w:divBdr>
                                                    <w:top w:val="none" w:sz="0" w:space="0" w:color="auto"/>
                                                    <w:left w:val="none" w:sz="0" w:space="0" w:color="auto"/>
                                                    <w:bottom w:val="none" w:sz="0" w:space="0" w:color="auto"/>
                                                    <w:right w:val="none" w:sz="0" w:space="0" w:color="auto"/>
                                                  </w:divBdr>
                                                  <w:divsChild>
                                                    <w:div w:id="1124731734">
                                                      <w:marLeft w:val="0"/>
                                                      <w:marRight w:val="0"/>
                                                      <w:marTop w:val="0"/>
                                                      <w:marBottom w:val="0"/>
                                                      <w:divBdr>
                                                        <w:top w:val="none" w:sz="0" w:space="0" w:color="auto"/>
                                                        <w:left w:val="none" w:sz="0" w:space="0" w:color="auto"/>
                                                        <w:bottom w:val="none" w:sz="0" w:space="0" w:color="auto"/>
                                                        <w:right w:val="none" w:sz="0" w:space="0" w:color="auto"/>
                                                      </w:divBdr>
                                                      <w:divsChild>
                                                        <w:div w:id="715086336">
                                                          <w:marLeft w:val="0"/>
                                                          <w:marRight w:val="0"/>
                                                          <w:marTop w:val="0"/>
                                                          <w:marBottom w:val="0"/>
                                                          <w:divBdr>
                                                            <w:top w:val="none" w:sz="0" w:space="0" w:color="auto"/>
                                                            <w:left w:val="none" w:sz="0" w:space="0" w:color="auto"/>
                                                            <w:bottom w:val="none" w:sz="0" w:space="0" w:color="auto"/>
                                                            <w:right w:val="none" w:sz="0" w:space="0" w:color="auto"/>
                                                          </w:divBdr>
                                                          <w:divsChild>
                                                            <w:div w:id="121342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46754872">
      <w:bodyDiv w:val="1"/>
      <w:marLeft w:val="0"/>
      <w:marRight w:val="0"/>
      <w:marTop w:val="0"/>
      <w:marBottom w:val="0"/>
      <w:divBdr>
        <w:top w:val="none" w:sz="0" w:space="0" w:color="auto"/>
        <w:left w:val="none" w:sz="0" w:space="0" w:color="auto"/>
        <w:bottom w:val="none" w:sz="0" w:space="0" w:color="auto"/>
        <w:right w:val="none" w:sz="0" w:space="0" w:color="auto"/>
      </w:divBdr>
      <w:divsChild>
        <w:div w:id="1522738989">
          <w:marLeft w:val="0"/>
          <w:marRight w:val="0"/>
          <w:marTop w:val="0"/>
          <w:marBottom w:val="0"/>
          <w:divBdr>
            <w:top w:val="none" w:sz="0" w:space="0" w:color="auto"/>
            <w:left w:val="none" w:sz="0" w:space="0" w:color="auto"/>
            <w:bottom w:val="none" w:sz="0" w:space="0" w:color="auto"/>
            <w:right w:val="none" w:sz="0" w:space="0" w:color="auto"/>
          </w:divBdr>
          <w:divsChild>
            <w:div w:id="286743854">
              <w:marLeft w:val="0"/>
              <w:marRight w:val="0"/>
              <w:marTop w:val="0"/>
              <w:marBottom w:val="0"/>
              <w:divBdr>
                <w:top w:val="none" w:sz="0" w:space="0" w:color="auto"/>
                <w:left w:val="none" w:sz="0" w:space="0" w:color="auto"/>
                <w:bottom w:val="none" w:sz="0" w:space="0" w:color="auto"/>
                <w:right w:val="none" w:sz="0" w:space="0" w:color="auto"/>
              </w:divBdr>
              <w:divsChild>
                <w:div w:id="965544167">
                  <w:marLeft w:val="0"/>
                  <w:marRight w:val="0"/>
                  <w:marTop w:val="0"/>
                  <w:marBottom w:val="0"/>
                  <w:divBdr>
                    <w:top w:val="none" w:sz="0" w:space="0" w:color="auto"/>
                    <w:left w:val="none" w:sz="0" w:space="0" w:color="auto"/>
                    <w:bottom w:val="none" w:sz="0" w:space="0" w:color="auto"/>
                    <w:right w:val="none" w:sz="0" w:space="0" w:color="auto"/>
                  </w:divBdr>
                  <w:divsChild>
                    <w:div w:id="1325544256">
                      <w:marLeft w:val="0"/>
                      <w:marRight w:val="0"/>
                      <w:marTop w:val="0"/>
                      <w:marBottom w:val="0"/>
                      <w:divBdr>
                        <w:top w:val="none" w:sz="0" w:space="0" w:color="auto"/>
                        <w:left w:val="none" w:sz="0" w:space="0" w:color="auto"/>
                        <w:bottom w:val="none" w:sz="0" w:space="0" w:color="auto"/>
                        <w:right w:val="none" w:sz="0" w:space="0" w:color="auto"/>
                      </w:divBdr>
                      <w:divsChild>
                        <w:div w:id="1471827111">
                          <w:marLeft w:val="0"/>
                          <w:marRight w:val="0"/>
                          <w:marTop w:val="0"/>
                          <w:marBottom w:val="0"/>
                          <w:divBdr>
                            <w:top w:val="none" w:sz="0" w:space="0" w:color="auto"/>
                            <w:left w:val="none" w:sz="0" w:space="0" w:color="auto"/>
                            <w:bottom w:val="none" w:sz="0" w:space="0" w:color="auto"/>
                            <w:right w:val="none" w:sz="0" w:space="0" w:color="auto"/>
                          </w:divBdr>
                          <w:divsChild>
                            <w:div w:id="101003203">
                              <w:marLeft w:val="0"/>
                              <w:marRight w:val="0"/>
                              <w:marTop w:val="0"/>
                              <w:marBottom w:val="0"/>
                              <w:divBdr>
                                <w:top w:val="none" w:sz="0" w:space="0" w:color="auto"/>
                                <w:left w:val="none" w:sz="0" w:space="0" w:color="auto"/>
                                <w:bottom w:val="none" w:sz="0" w:space="0" w:color="auto"/>
                                <w:right w:val="none" w:sz="0" w:space="0" w:color="auto"/>
                              </w:divBdr>
                              <w:divsChild>
                                <w:div w:id="2009207713">
                                  <w:marLeft w:val="0"/>
                                  <w:marRight w:val="0"/>
                                  <w:marTop w:val="0"/>
                                  <w:marBottom w:val="0"/>
                                  <w:divBdr>
                                    <w:top w:val="none" w:sz="0" w:space="0" w:color="auto"/>
                                    <w:left w:val="none" w:sz="0" w:space="0" w:color="auto"/>
                                    <w:bottom w:val="none" w:sz="0" w:space="0" w:color="auto"/>
                                    <w:right w:val="none" w:sz="0" w:space="0" w:color="auto"/>
                                  </w:divBdr>
                                  <w:divsChild>
                                    <w:div w:id="1108550128">
                                      <w:marLeft w:val="0"/>
                                      <w:marRight w:val="0"/>
                                      <w:marTop w:val="0"/>
                                      <w:marBottom w:val="0"/>
                                      <w:divBdr>
                                        <w:top w:val="none" w:sz="0" w:space="0" w:color="auto"/>
                                        <w:left w:val="none" w:sz="0" w:space="0" w:color="auto"/>
                                        <w:bottom w:val="none" w:sz="0" w:space="0" w:color="auto"/>
                                        <w:right w:val="none" w:sz="0" w:space="0" w:color="auto"/>
                                      </w:divBdr>
                                      <w:divsChild>
                                        <w:div w:id="1481847473">
                                          <w:marLeft w:val="0"/>
                                          <w:marRight w:val="0"/>
                                          <w:marTop w:val="0"/>
                                          <w:marBottom w:val="0"/>
                                          <w:divBdr>
                                            <w:top w:val="none" w:sz="0" w:space="0" w:color="auto"/>
                                            <w:left w:val="none" w:sz="0" w:space="0" w:color="auto"/>
                                            <w:bottom w:val="none" w:sz="0" w:space="0" w:color="auto"/>
                                            <w:right w:val="none" w:sz="0" w:space="0" w:color="auto"/>
                                          </w:divBdr>
                                          <w:divsChild>
                                            <w:div w:id="702242388">
                                              <w:marLeft w:val="0"/>
                                              <w:marRight w:val="0"/>
                                              <w:marTop w:val="0"/>
                                              <w:marBottom w:val="0"/>
                                              <w:divBdr>
                                                <w:top w:val="none" w:sz="0" w:space="0" w:color="auto"/>
                                                <w:left w:val="none" w:sz="0" w:space="0" w:color="auto"/>
                                                <w:bottom w:val="none" w:sz="0" w:space="0" w:color="auto"/>
                                                <w:right w:val="none" w:sz="0" w:space="0" w:color="auto"/>
                                              </w:divBdr>
                                              <w:divsChild>
                                                <w:div w:id="2125491012">
                                                  <w:marLeft w:val="0"/>
                                                  <w:marRight w:val="0"/>
                                                  <w:marTop w:val="0"/>
                                                  <w:marBottom w:val="0"/>
                                                  <w:divBdr>
                                                    <w:top w:val="none" w:sz="0" w:space="0" w:color="auto"/>
                                                    <w:left w:val="none" w:sz="0" w:space="0" w:color="auto"/>
                                                    <w:bottom w:val="none" w:sz="0" w:space="0" w:color="auto"/>
                                                    <w:right w:val="none" w:sz="0" w:space="0" w:color="auto"/>
                                                  </w:divBdr>
                                                  <w:divsChild>
                                                    <w:div w:id="241717330">
                                                      <w:marLeft w:val="0"/>
                                                      <w:marRight w:val="0"/>
                                                      <w:marTop w:val="0"/>
                                                      <w:marBottom w:val="0"/>
                                                      <w:divBdr>
                                                        <w:top w:val="none" w:sz="0" w:space="0" w:color="auto"/>
                                                        <w:left w:val="none" w:sz="0" w:space="0" w:color="auto"/>
                                                        <w:bottom w:val="none" w:sz="0" w:space="0" w:color="auto"/>
                                                        <w:right w:val="none" w:sz="0" w:space="0" w:color="auto"/>
                                                      </w:divBdr>
                                                      <w:divsChild>
                                                        <w:div w:id="1876113486">
                                                          <w:marLeft w:val="0"/>
                                                          <w:marRight w:val="0"/>
                                                          <w:marTop w:val="0"/>
                                                          <w:marBottom w:val="0"/>
                                                          <w:divBdr>
                                                            <w:top w:val="none" w:sz="0" w:space="0" w:color="auto"/>
                                                            <w:left w:val="none" w:sz="0" w:space="0" w:color="auto"/>
                                                            <w:bottom w:val="none" w:sz="0" w:space="0" w:color="auto"/>
                                                            <w:right w:val="none" w:sz="0" w:space="0" w:color="auto"/>
                                                          </w:divBdr>
                                                          <w:divsChild>
                                                            <w:div w:id="61756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curia.europa.eu/juris/document/document.jsf;jsessionid=9ea7d2dc30d680b98e9a0fbb40f7874391a000a2246e.e34KaxiLc3qMb40Rch0SaxyMaNj0?text=&amp;docid=190329&amp;pageIndex=0&amp;doclang=LT&amp;mode=lst&amp;dir=&amp;occ=first&amp;part=1&amp;cid=4237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EC14E9655ED7D645B4E4630510C2B451" ma:contentTypeVersion="8" ma:contentTypeDescription="Kurkite naują dokumentą." ma:contentTypeScope="" ma:versionID="27d6b9f6d27d4a52ef3e708016e5944c">
  <xsd:schema xmlns:xsd="http://www.w3.org/2001/XMLSchema" xmlns:xs="http://www.w3.org/2001/XMLSchema" xmlns:p="http://schemas.microsoft.com/office/2006/metadata/properties" xmlns:ns3="78d41135-156a-4660-a0e9-c36a06b34715" xmlns:ns4="3c3cbafa-0578-4955-944e-00fcc2a2b708" targetNamespace="http://schemas.microsoft.com/office/2006/metadata/properties" ma:root="true" ma:fieldsID="c0cddf27721d70844ead4529cfa41a23" ns3:_="" ns4:_="">
    <xsd:import namespace="78d41135-156a-4660-a0e9-c36a06b34715"/>
    <xsd:import namespace="3c3cbafa-0578-4955-944e-00fcc2a2b70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d41135-156a-4660-a0e9-c36a06b34715"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3cbafa-0578-4955-944e-00fcc2a2b70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F145D-7215-4741-9CCE-2B9A7859A9B6}">
  <ds:schemaRefs>
    <ds:schemaRef ds:uri="http://schemas.microsoft.com/office/2006/documentManagement/types"/>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3c3cbafa-0578-4955-944e-00fcc2a2b708"/>
    <ds:schemaRef ds:uri="78d41135-156a-4660-a0e9-c36a06b34715"/>
    <ds:schemaRef ds:uri="http://www.w3.org/XML/1998/namespace"/>
  </ds:schemaRefs>
</ds:datastoreItem>
</file>

<file path=customXml/itemProps2.xml><?xml version="1.0" encoding="utf-8"?>
<ds:datastoreItem xmlns:ds="http://schemas.openxmlformats.org/officeDocument/2006/customXml" ds:itemID="{DFEF04BB-20AD-4439-B12E-5A98D9E357CD}">
  <ds:schemaRefs>
    <ds:schemaRef ds:uri="http://schemas.microsoft.com/sharepoint/v3/contenttype/forms"/>
  </ds:schemaRefs>
</ds:datastoreItem>
</file>

<file path=customXml/itemProps3.xml><?xml version="1.0" encoding="utf-8"?>
<ds:datastoreItem xmlns:ds="http://schemas.openxmlformats.org/officeDocument/2006/customXml" ds:itemID="{FB761D81-0433-4E91-B41D-7B4CAF36C1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d41135-156a-4660-a0e9-c36a06b34715"/>
    <ds:schemaRef ds:uri="3c3cbafa-0578-4955-944e-00fcc2a2b7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EB1F69-2557-4531-8966-A2EE98C04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833</Words>
  <Characters>475</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Domas Jurevičius</dc:creator>
  <cp:lastModifiedBy>Aušrinė Česaitytė</cp:lastModifiedBy>
  <cp:revision>6</cp:revision>
  <cp:lastPrinted>2018-05-28T13:55:00Z</cp:lastPrinted>
  <dcterms:created xsi:type="dcterms:W3CDTF">2020-05-25T07:56:00Z</dcterms:created>
  <dcterms:modified xsi:type="dcterms:W3CDTF">2020-05-25T09:16:00Z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2020-03-15T13:21:51.6878863Z</vt:lpwstr>
  </property>
  <property fmtid="{D5CDD505-2E9C-101B-9397-08002B2CF9AE}" pid="5" name="MSIP_Label_cfcb905c-755b-4fd4-bd20-0d682d4f1d27_Name">
    <vt:lpwstr>General</vt:lpwstr>
  </property>
  <property fmtid="{D5CDD505-2E9C-101B-9397-08002B2CF9AE}" pid="6" name="MSIP_Label_cfcb905c-755b-4fd4-bd20-0d682d4f1d27_ActionId">
    <vt:lpwstr>56baedfc-38d9-4666-91fd-46e62c4bd5d9</vt:lpwstr>
  </property>
  <property fmtid="{D5CDD505-2E9C-101B-9397-08002B2CF9AE}" pid="7" name="MSIP_Label_cfcb905c-755b-4fd4-bd20-0d682d4f1d27_Extended_MSFT_Method">
    <vt:lpwstr>Automatic</vt:lpwstr>
  </property>
  <property fmtid="{D5CDD505-2E9C-101B-9397-08002B2CF9AE}" pid="8" name="Sensitivity">
    <vt:lpwstr>General</vt:lpwstr>
  </property>
  <property fmtid="{D5CDD505-2E9C-101B-9397-08002B2CF9AE}" pid="9" name="ContentTypeId">
    <vt:lpwstr>0x010100EC14E9655ED7D645B4E4630510C2B451</vt:lpwstr>
  </property>
</Properties>
</file>