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C7194" w14:textId="37CBAD8B" w:rsidR="004A55A3" w:rsidRPr="00984ADF" w:rsidRDefault="00A36FCF" w:rsidP="00A36FCF">
      <w:pPr>
        <w:widowControl w:val="0"/>
        <w:tabs>
          <w:tab w:val="right" w:pos="9639"/>
        </w:tabs>
        <w:spacing w:after="0" w:line="240" w:lineRule="auto"/>
        <w:jc w:val="right"/>
        <w:rPr>
          <w:rFonts w:ascii="Verdana" w:hAnsi="Verdana" w:cs="Tahoma"/>
          <w:bCs/>
          <w:color w:val="2E74B5" w:themeColor="accent5" w:themeShade="BF"/>
          <w:sz w:val="20"/>
          <w:szCs w:val="20"/>
          <w:lang w:eastAsia="lt-LT"/>
        </w:rPr>
      </w:pPr>
      <w:r>
        <w:rPr>
          <w:rFonts w:ascii="Verdana" w:hAnsi="Verdana" w:cs="Tahoma"/>
          <w:bCs/>
          <w:color w:val="2E74B5" w:themeColor="accent5" w:themeShade="BF"/>
          <w:sz w:val="20"/>
          <w:szCs w:val="20"/>
          <w:lang w:eastAsia="lt-LT"/>
        </w:rPr>
        <w:t xml:space="preserve">Specialiųjų </w:t>
      </w:r>
      <w:r w:rsidR="00F92FBF">
        <w:rPr>
          <w:rFonts w:ascii="Verdana" w:hAnsi="Verdana" w:cs="Tahoma"/>
          <w:bCs/>
          <w:color w:val="2E74B5" w:themeColor="accent5" w:themeShade="BF"/>
          <w:sz w:val="20"/>
          <w:szCs w:val="20"/>
          <w:lang w:eastAsia="lt-LT"/>
        </w:rPr>
        <w:t>p</w:t>
      </w:r>
      <w:r w:rsidR="004A55A3" w:rsidRPr="00984ADF">
        <w:rPr>
          <w:rFonts w:ascii="Verdana" w:hAnsi="Verdana" w:cs="Tahoma"/>
          <w:bCs/>
          <w:color w:val="2E74B5" w:themeColor="accent5" w:themeShade="BF"/>
          <w:sz w:val="20"/>
          <w:szCs w:val="20"/>
          <w:lang w:eastAsia="lt-LT"/>
        </w:rPr>
        <w:t xml:space="preserve">irkimo sąlygų </w:t>
      </w:r>
      <w:r w:rsidR="00F92FBF">
        <w:rPr>
          <w:rFonts w:ascii="Verdana" w:hAnsi="Verdana" w:cs="Tahoma"/>
          <w:bCs/>
          <w:color w:val="2E74B5" w:themeColor="accent5" w:themeShade="BF"/>
          <w:sz w:val="20"/>
          <w:szCs w:val="20"/>
          <w:lang w:eastAsia="lt-LT"/>
        </w:rPr>
        <w:t>7</w:t>
      </w:r>
      <w:r w:rsidR="00E3721D" w:rsidRPr="00984ADF">
        <w:rPr>
          <w:rFonts w:ascii="Verdana" w:hAnsi="Verdana" w:cs="Tahoma"/>
          <w:bCs/>
          <w:color w:val="2E74B5" w:themeColor="accent5" w:themeShade="BF"/>
          <w:sz w:val="20"/>
          <w:szCs w:val="20"/>
          <w:lang w:eastAsia="lt-LT"/>
        </w:rPr>
        <w:t xml:space="preserve"> </w:t>
      </w:r>
      <w:r w:rsidR="004A55A3" w:rsidRPr="00984ADF">
        <w:rPr>
          <w:rFonts w:ascii="Verdana" w:hAnsi="Verdana" w:cs="Tahoma"/>
          <w:bCs/>
          <w:color w:val="2E74B5" w:themeColor="accent5" w:themeShade="BF"/>
          <w:sz w:val="20"/>
          <w:szCs w:val="20"/>
          <w:lang w:eastAsia="lt-LT"/>
        </w:rPr>
        <w:t xml:space="preserve">priedas </w:t>
      </w:r>
    </w:p>
    <w:p w14:paraId="45D77DC0" w14:textId="77777777" w:rsidR="004A55A3" w:rsidRPr="00984ADF" w:rsidRDefault="004A55A3" w:rsidP="00802D5E">
      <w:pPr>
        <w:widowControl w:val="0"/>
        <w:tabs>
          <w:tab w:val="center" w:pos="4153"/>
          <w:tab w:val="right" w:pos="8306"/>
        </w:tabs>
        <w:spacing w:after="0" w:line="240" w:lineRule="auto"/>
        <w:jc w:val="center"/>
        <w:rPr>
          <w:rFonts w:ascii="Verdana" w:hAnsi="Verdana" w:cs="Tahoma"/>
          <w:b/>
          <w:sz w:val="20"/>
          <w:szCs w:val="20"/>
          <w:lang w:eastAsia="lt-LT"/>
        </w:rPr>
      </w:pPr>
    </w:p>
    <w:p w14:paraId="3C3667AC" w14:textId="77777777" w:rsidR="00F3255D" w:rsidRPr="00F3255D" w:rsidRDefault="00F3255D" w:rsidP="00F3255D">
      <w:pPr>
        <w:widowControl w:val="0"/>
        <w:tabs>
          <w:tab w:val="center" w:pos="4153"/>
          <w:tab w:val="right" w:pos="8306"/>
        </w:tabs>
        <w:spacing w:after="0" w:line="240" w:lineRule="auto"/>
        <w:jc w:val="center"/>
        <w:rPr>
          <w:rFonts w:ascii="Verdana" w:hAnsi="Verdana" w:cs="Tahoma"/>
          <w:b/>
          <w:bCs/>
          <w:sz w:val="20"/>
          <w:szCs w:val="20"/>
        </w:rPr>
      </w:pPr>
      <w:bookmarkStart w:id="0" w:name="_Hlk188361272"/>
      <w:r w:rsidRPr="00F3255D">
        <w:rPr>
          <w:rFonts w:ascii="Verdana" w:hAnsi="Verdana" w:cs="Tahoma"/>
          <w:b/>
          <w:bCs/>
          <w:sz w:val="20"/>
          <w:szCs w:val="20"/>
        </w:rPr>
        <w:t xml:space="preserve">MOKYMŲ IR TEISINIO KONSULTAVIMO PASLAUGŲ SKATINANT SAVIVALDYBES VIEŠŲJŲ PASLAUGŲ PERDAVIMUI </w:t>
      </w:r>
      <w:bookmarkEnd w:id="0"/>
    </w:p>
    <w:p w14:paraId="32726BA0" w14:textId="62B105BF" w:rsidR="00294597" w:rsidRPr="00984ADF" w:rsidRDefault="00294597" w:rsidP="00DF7049">
      <w:pPr>
        <w:widowControl w:val="0"/>
        <w:tabs>
          <w:tab w:val="center" w:pos="4153"/>
          <w:tab w:val="right" w:pos="8306"/>
        </w:tabs>
        <w:spacing w:after="0" w:line="240" w:lineRule="auto"/>
        <w:jc w:val="center"/>
        <w:rPr>
          <w:rFonts w:ascii="Verdana" w:hAnsi="Verdana" w:cs="Tahoma"/>
          <w:b/>
          <w:sz w:val="20"/>
          <w:szCs w:val="20"/>
          <w:lang w:eastAsia="lt-LT"/>
        </w:rPr>
      </w:pPr>
      <w:r w:rsidRPr="00984ADF">
        <w:rPr>
          <w:rFonts w:ascii="Verdana" w:hAnsi="Verdana" w:cs="Tahoma"/>
          <w:b/>
          <w:sz w:val="20"/>
          <w:szCs w:val="20"/>
          <w:lang w:eastAsia="lt-LT"/>
        </w:rPr>
        <w:t>VIEŠOJO PIRKIMO SUTARTIS</w:t>
      </w:r>
    </w:p>
    <w:p w14:paraId="703A72FF" w14:textId="6A97A8FF" w:rsidR="00802D5E" w:rsidRPr="00984ADF" w:rsidRDefault="00802D5E" w:rsidP="00802D5E">
      <w:pPr>
        <w:widowControl w:val="0"/>
        <w:tabs>
          <w:tab w:val="center" w:pos="4153"/>
          <w:tab w:val="right" w:pos="8306"/>
        </w:tabs>
        <w:spacing w:after="0" w:line="240" w:lineRule="auto"/>
        <w:jc w:val="center"/>
        <w:rPr>
          <w:rFonts w:ascii="Verdana" w:hAnsi="Verdana" w:cs="Tahoma"/>
          <w:b/>
          <w:color w:val="000000"/>
          <w:sz w:val="20"/>
          <w:szCs w:val="20"/>
        </w:rPr>
      </w:pPr>
    </w:p>
    <w:p w14:paraId="0D5A8DBC" w14:textId="77777777" w:rsidR="00802D5E" w:rsidRPr="00984ADF" w:rsidRDefault="00802D5E" w:rsidP="00802D5E">
      <w:pPr>
        <w:widowControl w:val="0"/>
        <w:tabs>
          <w:tab w:val="center" w:pos="4153"/>
          <w:tab w:val="right" w:pos="8306"/>
        </w:tabs>
        <w:spacing w:after="0" w:line="240" w:lineRule="auto"/>
        <w:jc w:val="both"/>
        <w:rPr>
          <w:rFonts w:ascii="Verdana" w:hAnsi="Verdana" w:cs="Tahoma"/>
          <w:sz w:val="20"/>
          <w:szCs w:val="20"/>
          <w:lang w:eastAsia="lt-LT"/>
        </w:rPr>
      </w:pPr>
    </w:p>
    <w:p w14:paraId="16011691" w14:textId="481CFED3" w:rsidR="00802D5E" w:rsidRPr="00984ADF" w:rsidRDefault="00802D5E" w:rsidP="00863485">
      <w:pPr>
        <w:widowControl w:val="0"/>
        <w:tabs>
          <w:tab w:val="center" w:pos="4153"/>
          <w:tab w:val="right" w:pos="8306"/>
        </w:tabs>
        <w:spacing w:after="0" w:line="240" w:lineRule="auto"/>
        <w:jc w:val="center"/>
        <w:rPr>
          <w:rFonts w:ascii="Verdana" w:hAnsi="Verdana" w:cs="Tahoma"/>
          <w:sz w:val="20"/>
          <w:szCs w:val="20"/>
          <w:lang w:eastAsia="lt-LT"/>
        </w:rPr>
      </w:pPr>
      <w:r w:rsidRPr="00984ADF">
        <w:rPr>
          <w:rFonts w:ascii="Verdana" w:hAnsi="Verdana" w:cs="Tahoma"/>
          <w:sz w:val="20"/>
          <w:szCs w:val="20"/>
          <w:lang w:eastAsia="lt-LT"/>
        </w:rPr>
        <w:t>20</w:t>
      </w:r>
      <w:r w:rsidR="007C57BB" w:rsidRPr="00984ADF">
        <w:rPr>
          <w:rFonts w:ascii="Verdana" w:hAnsi="Verdana" w:cs="Tahoma"/>
          <w:sz w:val="20"/>
          <w:szCs w:val="20"/>
          <w:lang w:eastAsia="lt-LT"/>
        </w:rPr>
        <w:t>2</w:t>
      </w:r>
      <w:r w:rsidR="00BF3EBE">
        <w:rPr>
          <w:rFonts w:ascii="Verdana" w:hAnsi="Verdana" w:cs="Tahoma"/>
          <w:sz w:val="20"/>
          <w:szCs w:val="20"/>
          <w:lang w:eastAsia="lt-LT"/>
        </w:rPr>
        <w:t>5</w:t>
      </w:r>
      <w:r w:rsidRPr="00984ADF">
        <w:rPr>
          <w:rFonts w:ascii="Verdana" w:hAnsi="Verdana" w:cs="Tahoma"/>
          <w:sz w:val="20"/>
          <w:szCs w:val="20"/>
          <w:lang w:eastAsia="lt-LT"/>
        </w:rPr>
        <w:t xml:space="preserve"> m</w:t>
      </w:r>
      <w:r w:rsidR="00863485" w:rsidRPr="00984ADF">
        <w:rPr>
          <w:rFonts w:ascii="Verdana" w:hAnsi="Verdana" w:cs="Tahoma"/>
          <w:sz w:val="20"/>
          <w:szCs w:val="20"/>
          <w:lang w:eastAsia="lt-LT"/>
        </w:rPr>
        <w:t>.</w:t>
      </w:r>
    </w:p>
    <w:p w14:paraId="42CB7418" w14:textId="77777777" w:rsidR="00802D5E" w:rsidRPr="00984ADF" w:rsidRDefault="00802D5E" w:rsidP="00802D5E">
      <w:pPr>
        <w:tabs>
          <w:tab w:val="left" w:pos="1080"/>
        </w:tabs>
        <w:spacing w:after="0" w:line="240" w:lineRule="auto"/>
        <w:ind w:firstLine="540"/>
        <w:jc w:val="both"/>
        <w:rPr>
          <w:rFonts w:ascii="Verdana" w:hAnsi="Verdana" w:cs="Tahoma"/>
          <w:sz w:val="20"/>
          <w:szCs w:val="20"/>
        </w:rPr>
      </w:pPr>
    </w:p>
    <w:p w14:paraId="6A0BB182" w14:textId="63741F8C" w:rsidR="00863485" w:rsidRPr="00984ADF" w:rsidRDefault="00863485" w:rsidP="00863485">
      <w:pPr>
        <w:spacing w:after="0" w:line="240" w:lineRule="auto"/>
        <w:ind w:firstLine="851"/>
        <w:jc w:val="both"/>
        <w:rPr>
          <w:rFonts w:ascii="Verdana" w:hAnsi="Verdana" w:cs="Tahoma"/>
          <w:bCs/>
          <w:sz w:val="20"/>
          <w:szCs w:val="20"/>
        </w:rPr>
      </w:pPr>
      <w:r w:rsidRPr="00984ADF">
        <w:rPr>
          <w:rFonts w:ascii="Verdana" w:hAnsi="Verdana" w:cs="Tahoma"/>
          <w:b/>
          <w:sz w:val="20"/>
          <w:szCs w:val="20"/>
        </w:rPr>
        <w:t>V</w:t>
      </w:r>
      <w:r w:rsidR="00A22522">
        <w:rPr>
          <w:rFonts w:ascii="Verdana" w:hAnsi="Verdana" w:cs="Tahoma"/>
          <w:b/>
          <w:sz w:val="20"/>
          <w:szCs w:val="20"/>
        </w:rPr>
        <w:t>iešoji įstaiga</w:t>
      </w:r>
      <w:r w:rsidRPr="00984ADF">
        <w:rPr>
          <w:rFonts w:ascii="Verdana" w:hAnsi="Verdana" w:cs="Tahoma"/>
          <w:b/>
          <w:sz w:val="20"/>
          <w:szCs w:val="20"/>
        </w:rPr>
        <w:t xml:space="preserve"> Inovacijų agentūra</w:t>
      </w:r>
      <w:r w:rsidRPr="00984ADF">
        <w:rPr>
          <w:rFonts w:ascii="Verdana" w:hAnsi="Verdana" w:cs="Tahoma"/>
          <w:bCs/>
          <w:sz w:val="20"/>
          <w:szCs w:val="20"/>
        </w:rPr>
        <w:t xml:space="preserve"> (toliau –</w:t>
      </w:r>
      <w:r w:rsidR="00294597" w:rsidRPr="00984ADF">
        <w:rPr>
          <w:rFonts w:ascii="Verdana" w:hAnsi="Verdana" w:cs="Tahoma"/>
          <w:bCs/>
          <w:sz w:val="20"/>
          <w:szCs w:val="20"/>
        </w:rPr>
        <w:t xml:space="preserve"> </w:t>
      </w:r>
      <w:r w:rsidR="00294597" w:rsidRPr="00984ADF">
        <w:rPr>
          <w:rFonts w:ascii="Verdana" w:hAnsi="Verdana" w:cs="Tahoma"/>
          <w:b/>
          <w:sz w:val="20"/>
          <w:szCs w:val="20"/>
        </w:rPr>
        <w:t>Pirkėjas</w:t>
      </w:r>
      <w:r w:rsidR="00903BB9">
        <w:rPr>
          <w:rFonts w:ascii="Verdana" w:hAnsi="Verdana" w:cs="Tahoma"/>
          <w:b/>
          <w:sz w:val="20"/>
          <w:szCs w:val="20"/>
        </w:rPr>
        <w:t xml:space="preserve"> arba Užsakovas</w:t>
      </w:r>
      <w:r w:rsidRPr="00984ADF">
        <w:rPr>
          <w:rFonts w:ascii="Verdana" w:hAnsi="Verdana" w:cs="Tahoma"/>
          <w:bCs/>
          <w:sz w:val="20"/>
          <w:szCs w:val="20"/>
        </w:rPr>
        <w:t xml:space="preserve">), atstovaujama _____________________, veikiančio(s) pagal _______________________, </w:t>
      </w:r>
    </w:p>
    <w:p w14:paraId="3BB0B983" w14:textId="1ECAB46B" w:rsidR="00863485" w:rsidRPr="00984ADF" w:rsidRDefault="00863485" w:rsidP="00294597">
      <w:pPr>
        <w:spacing w:after="0" w:line="240" w:lineRule="auto"/>
        <w:ind w:firstLine="851"/>
        <w:jc w:val="both"/>
        <w:rPr>
          <w:rFonts w:ascii="Verdana" w:hAnsi="Verdana" w:cs="Tahoma"/>
          <w:bCs/>
          <w:sz w:val="20"/>
          <w:szCs w:val="20"/>
        </w:rPr>
      </w:pPr>
      <w:r w:rsidRPr="00984ADF">
        <w:rPr>
          <w:rFonts w:ascii="Verdana" w:hAnsi="Verdana" w:cs="Tahoma"/>
          <w:bCs/>
          <w:sz w:val="20"/>
          <w:szCs w:val="20"/>
        </w:rPr>
        <w:t xml:space="preserve">ir___________________________ (toliau – </w:t>
      </w:r>
      <w:r w:rsidRPr="00984ADF">
        <w:rPr>
          <w:rFonts w:ascii="Verdana" w:hAnsi="Verdana" w:cs="Tahoma"/>
          <w:b/>
          <w:sz w:val="20"/>
          <w:szCs w:val="20"/>
        </w:rPr>
        <w:t>Paslaugų teikėjas</w:t>
      </w:r>
      <w:r w:rsidRPr="00984ADF">
        <w:rPr>
          <w:rFonts w:ascii="Verdana" w:hAnsi="Verdana" w:cs="Tahoma"/>
          <w:bCs/>
          <w:sz w:val="20"/>
          <w:szCs w:val="20"/>
        </w:rPr>
        <w:t>), atstovaujama _______________________________, veikiančio(s) pagal ____________________,</w:t>
      </w:r>
    </w:p>
    <w:p w14:paraId="780D1B8B" w14:textId="03CFE0BD" w:rsidR="00863485" w:rsidRPr="00F3255D" w:rsidRDefault="00294597" w:rsidP="00F3255D">
      <w:pPr>
        <w:spacing w:after="0" w:line="240" w:lineRule="auto"/>
        <w:ind w:firstLine="851"/>
        <w:jc w:val="both"/>
        <w:rPr>
          <w:rFonts w:ascii="Verdana" w:hAnsi="Verdana" w:cs="Tahoma"/>
          <w:b/>
          <w:bCs/>
          <w:iCs/>
          <w:sz w:val="20"/>
          <w:szCs w:val="20"/>
        </w:rPr>
      </w:pPr>
      <w:r w:rsidRPr="00984ADF">
        <w:rPr>
          <w:rFonts w:ascii="Verdana" w:hAnsi="Verdana" w:cs="Tahoma"/>
          <w:bCs/>
          <w:sz w:val="20"/>
          <w:szCs w:val="20"/>
        </w:rPr>
        <w:t xml:space="preserve">Pirkėjas </w:t>
      </w:r>
      <w:r w:rsidR="00863485" w:rsidRPr="00984ADF">
        <w:rPr>
          <w:rFonts w:ascii="Verdana" w:hAnsi="Verdana" w:cs="Tahoma"/>
          <w:bCs/>
          <w:sz w:val="20"/>
          <w:szCs w:val="20"/>
        </w:rPr>
        <w:t xml:space="preserve">ir Paslaugų teikėjas kiekvienas atskirai toliau vadinamas Šalimi, o bendrai – Šalimis, atsižvelgdamos į </w:t>
      </w:r>
      <w:r w:rsidR="00F3255D">
        <w:rPr>
          <w:rFonts w:ascii="Verdana" w:hAnsi="Verdana" w:cs="Tahoma"/>
          <w:iCs/>
          <w:sz w:val="20"/>
          <w:szCs w:val="20"/>
        </w:rPr>
        <w:t>M</w:t>
      </w:r>
      <w:r w:rsidR="00F3255D" w:rsidRPr="00F3255D">
        <w:rPr>
          <w:rFonts w:ascii="Verdana" w:hAnsi="Verdana" w:cs="Tahoma"/>
          <w:iCs/>
          <w:sz w:val="20"/>
          <w:szCs w:val="20"/>
        </w:rPr>
        <w:t>okymų ir teisinio konsultavimo paslaugų skatinant savivaldybes viešųjų paslaugų perdavimui</w:t>
      </w:r>
      <w:r w:rsidR="00F3255D" w:rsidRPr="00F3255D">
        <w:rPr>
          <w:rFonts w:ascii="Verdana" w:hAnsi="Verdana" w:cs="Tahoma"/>
          <w:b/>
          <w:bCs/>
          <w:iCs/>
          <w:sz w:val="20"/>
          <w:szCs w:val="20"/>
        </w:rPr>
        <w:t xml:space="preserve"> </w:t>
      </w:r>
      <w:r w:rsidR="00863485" w:rsidRPr="00984ADF">
        <w:rPr>
          <w:rFonts w:ascii="Verdana" w:hAnsi="Verdana" w:cs="Tahoma"/>
          <w:bCs/>
          <w:sz w:val="20"/>
          <w:szCs w:val="20"/>
        </w:rPr>
        <w:t>viešojo pirkimo, atlikto supaprastinto atviro konkurso būdu (pirkimo numeris</w:t>
      </w:r>
      <w:r w:rsidR="00E50994" w:rsidRPr="00984ADF">
        <w:rPr>
          <w:rFonts w:ascii="Verdana" w:hAnsi="Verdana" w:cs="Tahoma"/>
          <w:bCs/>
          <w:sz w:val="20"/>
          <w:szCs w:val="20"/>
        </w:rPr>
        <w:t>________</w:t>
      </w:r>
      <w:r w:rsidR="00863485" w:rsidRPr="00984ADF">
        <w:rPr>
          <w:rFonts w:ascii="Verdana" w:hAnsi="Verdana" w:cs="Tahoma"/>
          <w:bCs/>
          <w:sz w:val="20"/>
          <w:szCs w:val="20"/>
        </w:rPr>
        <w:t>) (toliau – pirkimas), rezultatus, sudarė šią viešojo pirkimo sutartį (toliau – Sutartis) ir susitarė dėl toliau išvardintų sąlygų.</w:t>
      </w:r>
    </w:p>
    <w:p w14:paraId="7AF56D31" w14:textId="77777777" w:rsidR="00802D5E" w:rsidRPr="00984ADF" w:rsidRDefault="00802D5E" w:rsidP="00802D5E">
      <w:pPr>
        <w:spacing w:after="0" w:line="240" w:lineRule="auto"/>
        <w:jc w:val="both"/>
        <w:rPr>
          <w:rFonts w:ascii="Verdana" w:hAnsi="Verdana" w:cs="Tahoma"/>
          <w:sz w:val="20"/>
          <w:szCs w:val="20"/>
        </w:rPr>
      </w:pPr>
    </w:p>
    <w:p w14:paraId="346AD86D" w14:textId="77777777" w:rsidR="00802D5E" w:rsidRPr="00984ADF" w:rsidRDefault="00802D5E" w:rsidP="00802D5E">
      <w:pPr>
        <w:pStyle w:val="Sraopastraipa"/>
        <w:numPr>
          <w:ilvl w:val="0"/>
          <w:numId w:val="1"/>
        </w:numPr>
        <w:spacing w:after="0" w:line="240" w:lineRule="auto"/>
        <w:jc w:val="center"/>
        <w:rPr>
          <w:rFonts w:ascii="Verdana" w:hAnsi="Verdana" w:cs="Tahoma"/>
          <w:b/>
          <w:sz w:val="20"/>
          <w:szCs w:val="20"/>
        </w:rPr>
      </w:pPr>
      <w:r w:rsidRPr="00984ADF">
        <w:rPr>
          <w:rFonts w:ascii="Verdana" w:hAnsi="Verdana" w:cs="Tahoma"/>
          <w:b/>
          <w:sz w:val="20"/>
          <w:szCs w:val="20"/>
        </w:rPr>
        <w:t>SUTARTIES SĄVOKOS</w:t>
      </w:r>
    </w:p>
    <w:p w14:paraId="01FDAF88" w14:textId="77777777" w:rsidR="00802D5E" w:rsidRPr="00984ADF" w:rsidRDefault="00802D5E" w:rsidP="00802D5E">
      <w:pPr>
        <w:pStyle w:val="Sraopastraipa"/>
        <w:spacing w:after="0" w:line="240" w:lineRule="auto"/>
        <w:ind w:left="1080"/>
        <w:jc w:val="both"/>
        <w:rPr>
          <w:rFonts w:ascii="Verdana" w:hAnsi="Verdana" w:cs="Tahoma"/>
          <w:b/>
          <w:sz w:val="20"/>
          <w:szCs w:val="20"/>
        </w:rPr>
      </w:pPr>
    </w:p>
    <w:p w14:paraId="7C43B764"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 xml:space="preserve"> Paslaugų teikėjas</w:t>
      </w:r>
      <w:r w:rsidRPr="00984ADF">
        <w:rPr>
          <w:rFonts w:ascii="Verdana" w:hAnsi="Verdana" w:cs="Tahoma"/>
          <w:sz w:val="20"/>
          <w:szCs w:val="20"/>
        </w:rPr>
        <w:t xml:space="preserve"> – asmuo ar asmenų grupė, teikiantis (-i) Sutartyje nurodytas Paslaugas Pirkėjui.</w:t>
      </w:r>
    </w:p>
    <w:p w14:paraId="4CDF6001" w14:textId="713841E4"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 xml:space="preserve">Pirkėjas </w:t>
      </w:r>
      <w:r w:rsidRPr="00984ADF">
        <w:rPr>
          <w:rFonts w:ascii="Verdana" w:hAnsi="Verdana" w:cs="Tahoma"/>
          <w:sz w:val="20"/>
          <w:szCs w:val="20"/>
        </w:rPr>
        <w:t xml:space="preserve">– perkančioji organizacija </w:t>
      </w:r>
      <w:r w:rsidR="00511F0B" w:rsidRPr="00511F0B">
        <w:rPr>
          <w:rFonts w:ascii="Verdana" w:hAnsi="Verdana" w:cs="Tahoma"/>
          <w:bCs/>
          <w:sz w:val="20"/>
          <w:szCs w:val="20"/>
        </w:rPr>
        <w:t>viešoji įstaiga</w:t>
      </w:r>
      <w:r w:rsidR="00294597" w:rsidRPr="00984ADF">
        <w:rPr>
          <w:rFonts w:ascii="Verdana" w:hAnsi="Verdana" w:cs="Tahoma"/>
          <w:sz w:val="20"/>
          <w:szCs w:val="20"/>
        </w:rPr>
        <w:t xml:space="preserve"> Inovacijų agentūra</w:t>
      </w:r>
      <w:r w:rsidRPr="00984ADF">
        <w:rPr>
          <w:rFonts w:ascii="Verdana" w:hAnsi="Verdana" w:cs="Tahoma"/>
          <w:sz w:val="20"/>
          <w:szCs w:val="20"/>
        </w:rPr>
        <w:t>, perkanti Sutartyje nurodytas Paslaugas iš Paslaugų teikėjo.</w:t>
      </w:r>
    </w:p>
    <w:p w14:paraId="3072EDB1"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Šalis</w:t>
      </w:r>
      <w:r w:rsidRPr="00984ADF">
        <w:rPr>
          <w:rFonts w:ascii="Verdana" w:hAnsi="Verdana" w:cs="Tahoma"/>
          <w:sz w:val="20"/>
          <w:szCs w:val="20"/>
        </w:rPr>
        <w:t xml:space="preserve"> – Pirkėjas arba Paslaugų teikėjas, kiekvienas atskirai. Šalys – Pirkėjas ir Paslaugų teikėjas abu kartu.</w:t>
      </w:r>
    </w:p>
    <w:p w14:paraId="44156549"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Trečioji šalis</w:t>
      </w:r>
      <w:r w:rsidRPr="00984ADF">
        <w:rPr>
          <w:rFonts w:ascii="Verdana" w:hAnsi="Verdana" w:cs="Tahoma"/>
          <w:sz w:val="20"/>
          <w:szCs w:val="20"/>
        </w:rPr>
        <w:t xml:space="preserve"> – bet kuris kitas fizinis arba juridinis asmuo, kuris nėra Šalis.</w:t>
      </w:r>
    </w:p>
    <w:p w14:paraId="03DB6E06"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Subteikėjas</w:t>
      </w:r>
      <w:r w:rsidRPr="00984ADF">
        <w:rPr>
          <w:rFonts w:ascii="Verdana" w:hAnsi="Verdana" w:cs="Tahoma"/>
          <w:sz w:val="20"/>
          <w:szCs w:val="20"/>
        </w:rPr>
        <w:t xml:space="preserve"> – Paslaugų teikėjo pasiūlyme nurodytas juridinis arba fizinis asmuo, kuris pagal galiojantį tarpusavio sandorį su Paslaugų teikėju, Paslaugų teikėjo pasitelkiamas atlikti Sutartyje nurodytų Paslaugų teikimą.</w:t>
      </w:r>
    </w:p>
    <w:p w14:paraId="1418A11E" w14:textId="6E70FB50"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 xml:space="preserve">Pirkimas </w:t>
      </w:r>
      <w:r w:rsidRPr="00984ADF">
        <w:rPr>
          <w:rFonts w:ascii="Verdana" w:hAnsi="Verdana" w:cs="Tahoma"/>
          <w:sz w:val="20"/>
          <w:szCs w:val="20"/>
        </w:rPr>
        <w:t xml:space="preserve">– perkančiosios organizacijos </w:t>
      </w:r>
      <w:r w:rsidR="00DF6B72" w:rsidRPr="00DF6B72">
        <w:rPr>
          <w:rFonts w:ascii="Verdana" w:hAnsi="Verdana" w:cs="Tahoma"/>
          <w:sz w:val="20"/>
          <w:szCs w:val="20"/>
        </w:rPr>
        <w:t>viešoji įstaiga</w:t>
      </w:r>
      <w:r w:rsidR="00294597" w:rsidRPr="00DF6B72">
        <w:rPr>
          <w:rFonts w:ascii="Verdana" w:hAnsi="Verdana" w:cs="Tahoma"/>
          <w:sz w:val="20"/>
          <w:szCs w:val="20"/>
        </w:rPr>
        <w:t xml:space="preserve"> Inovacijų agentūra</w:t>
      </w:r>
      <w:r w:rsidR="00294597" w:rsidRPr="00984ADF">
        <w:rPr>
          <w:rFonts w:ascii="Verdana" w:hAnsi="Verdana" w:cs="Tahoma"/>
          <w:bCs/>
          <w:sz w:val="20"/>
          <w:szCs w:val="20"/>
        </w:rPr>
        <w:t xml:space="preserve"> </w:t>
      </w:r>
      <w:r w:rsidRPr="00984ADF">
        <w:rPr>
          <w:rFonts w:ascii="Verdana" w:hAnsi="Verdana" w:cs="Tahoma"/>
          <w:sz w:val="20"/>
          <w:szCs w:val="20"/>
        </w:rPr>
        <w:t>organizuotas viešasis pirkimas, siekiant sudaryti Paslaugų teikimo sutartį.</w:t>
      </w:r>
    </w:p>
    <w:p w14:paraId="0FE9B393"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Paslaugos</w:t>
      </w:r>
      <w:r w:rsidRPr="00984ADF">
        <w:rPr>
          <w:rFonts w:ascii="Verdana" w:hAnsi="Verdana" w:cs="Tahoma"/>
          <w:sz w:val="20"/>
          <w:szCs w:val="20"/>
        </w:rPr>
        <w:t xml:space="preserve"> – šioje Sutartyje ir Techninėje specifikacijoje nurodytos paslaugos, taip pat Sutartyje numatytas (jeigu numatytas) tam tikrų prekių pristatymas ir (ar) instaliavimas, ir (ar) įdiegimas ar kt.</w:t>
      </w:r>
    </w:p>
    <w:p w14:paraId="3DF63A8F" w14:textId="77777777" w:rsidR="00F837AD" w:rsidRDefault="00802D5E" w:rsidP="00F837AD">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Paslaugų kaina</w:t>
      </w:r>
      <w:r w:rsidRPr="00984ADF">
        <w:rPr>
          <w:rFonts w:ascii="Verdana" w:hAnsi="Verdana" w:cs="Tahoma"/>
          <w:sz w:val="20"/>
          <w:szCs w:val="20"/>
        </w:rPr>
        <w:t xml:space="preserve"> – šios Sutarties 3 dalyje nurodyta suma, kuri negali būti viršyta Sutarties galiojimo laikotarpiu (išskyrus atvejus, kai numatomas Paslaugų kainos perskaičiavimas), Pirkėjui mokant Paslaugų teikėjui už teikiamas Paslaugas pagal Paslaugų įkainius (jei nurodyti) arba mokant Paslaugų kainą, įskaitant visas išlaidas ir mokesčius.</w:t>
      </w:r>
    </w:p>
    <w:p w14:paraId="586CE3C2" w14:textId="669FF7BD" w:rsidR="001330DB" w:rsidRPr="00C64B8B" w:rsidRDefault="00802D5E" w:rsidP="5DAA5AFB">
      <w:pPr>
        <w:pStyle w:val="Sraopastraipa"/>
        <w:numPr>
          <w:ilvl w:val="1"/>
          <w:numId w:val="1"/>
        </w:numPr>
        <w:tabs>
          <w:tab w:val="left" w:pos="567"/>
        </w:tabs>
        <w:spacing w:after="0" w:line="240" w:lineRule="auto"/>
        <w:ind w:left="0" w:firstLine="567"/>
        <w:jc w:val="both"/>
        <w:rPr>
          <w:rFonts w:ascii="Verdana" w:hAnsi="Verdana" w:cs="Tahoma"/>
          <w:sz w:val="20"/>
          <w:szCs w:val="20"/>
        </w:rPr>
      </w:pPr>
      <w:r w:rsidRPr="76E61E32">
        <w:rPr>
          <w:rFonts w:ascii="Verdana" w:hAnsi="Verdana" w:cs="Tahoma"/>
          <w:b/>
          <w:bCs/>
          <w:sz w:val="20"/>
          <w:szCs w:val="20"/>
        </w:rPr>
        <w:t>Sąskaita</w:t>
      </w:r>
      <w:r w:rsidRPr="76E61E32">
        <w:rPr>
          <w:rFonts w:ascii="Verdana" w:hAnsi="Verdana" w:cs="Tahoma"/>
          <w:sz w:val="20"/>
          <w:szCs w:val="20"/>
        </w:rPr>
        <w:t xml:space="preserve"> – </w:t>
      </w:r>
      <w:r w:rsidR="000A37B9" w:rsidRPr="76E61E32">
        <w:rPr>
          <w:rFonts w:ascii="Verdana" w:hAnsi="Verdana" w:cs="Tahoma"/>
          <w:sz w:val="20"/>
          <w:szCs w:val="20"/>
        </w:rPr>
        <w:t xml:space="preserve">Pirkėjui pateikiama PVM sąskaita faktūra apmokėjimui ar kita sąskaita faktūra / mokėjimo dokumentas (jeigu Paslaugų teikėjas nėra PVM mokėtojas), už Paslaugų teikėjo tinkamai, kokybiškai ir laiku suteiktas Paslaugas. </w:t>
      </w:r>
      <w:r w:rsidR="001330DB" w:rsidRPr="76E61E32">
        <w:rPr>
          <w:rFonts w:ascii="Verdana" w:hAnsi="Verdana"/>
          <w:color w:val="000000" w:themeColor="text1"/>
          <w:sz w:val="20"/>
          <w:szCs w:val="20"/>
        </w:rPr>
        <w:t>Paslaugų teikėjas PVM sąskaitas faktūras privalo išrašyti ir pateikti Lietuvos Respublikos viešųjų pirkimų įstatymo (toliau – LR VPĮ) 22 straipsnio 3 dalyje nustatyta tvarka.</w:t>
      </w:r>
      <w:r w:rsidR="001330DB">
        <w:t xml:space="preserve"> </w:t>
      </w:r>
      <w:r w:rsidR="001330DB" w:rsidRPr="76E61E32">
        <w:rPr>
          <w:rFonts w:ascii="Verdana" w:hAnsi="Verdana"/>
          <w:sz w:val="20"/>
          <w:szCs w:val="20"/>
        </w:rPr>
        <w:t>Sutarties vykdymo metu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naudojantis SABIS priemonėmis. PVM sąskaita faktūra turi būti pateikiama ne anksčiau nei abiejų Šalių suderintas ir pasirašytas perdavimo - priėmimo aktas be trūkumų/pastabų (t. y. kai pašalinti visi trūkumai ar pastabos, nurodytos ankstesniuose perdavimo - priėmimo aktuose, jei tokių buvo).</w:t>
      </w:r>
    </w:p>
    <w:p w14:paraId="1F1C73B8"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 xml:space="preserve">Sutartis </w:t>
      </w:r>
      <w:r w:rsidRPr="00984ADF">
        <w:rPr>
          <w:rFonts w:ascii="Verdana" w:hAnsi="Verdana" w:cs="Tahoma"/>
          <w:sz w:val="20"/>
          <w:szCs w:val="20"/>
        </w:rPr>
        <w:t>– ši Sutartis, nustatanti standartines Sutarties nuostatas, Pirkėjo ir Paslaugų teikėjo teises, pareigas bei atsakomybę, taip pat kurioje aptariamas Sutarties objektas, Paslaugų apimtis ir kaina bei įkainiai (jei taikomi), Paslaugų suteikimo terminai bei kitos Šalių sutartos sąlygos.</w:t>
      </w:r>
    </w:p>
    <w:p w14:paraId="21901125"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lastRenderedPageBreak/>
        <w:t>Techninė specifikacija</w:t>
      </w:r>
      <w:r w:rsidRPr="00984ADF">
        <w:rPr>
          <w:rFonts w:ascii="Verdana" w:hAnsi="Verdana" w:cs="Tahoma"/>
          <w:sz w:val="20"/>
          <w:szCs w:val="20"/>
        </w:rPr>
        <w:t xml:space="preserve"> – dokumentas, kuriame nustatyti reikalavimai Paslaugoms ir kuris yra neatskiriama ir sudėtinė šios Sutarties dalis.</w:t>
      </w:r>
    </w:p>
    <w:p w14:paraId="2EEE6DDE"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Pirkimo sąlygos</w:t>
      </w:r>
      <w:r w:rsidRPr="00984ADF">
        <w:rPr>
          <w:rFonts w:ascii="Verdana" w:hAnsi="Verdana" w:cs="Tahoma"/>
          <w:sz w:val="20"/>
          <w:szCs w:val="20"/>
        </w:rPr>
        <w:t xml:space="preserve"> – Pirkėjo vykdytų Pirkimo procedūrų metu pateiktų dokumentų visuma, kuriais vadovaujantis Paslaugų teikėjas pateikė pasiūlymą.</w:t>
      </w:r>
    </w:p>
    <w:p w14:paraId="0BF9A4AF"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Pasiūlymas</w:t>
      </w:r>
      <w:r w:rsidRPr="00984ADF">
        <w:rPr>
          <w:rFonts w:ascii="Verdana" w:hAnsi="Verdana" w:cs="Tahoma"/>
          <w:sz w:val="20"/>
          <w:szCs w:val="20"/>
        </w:rPr>
        <w:t xml:space="preserve"> – Pirkėjui vykdant Pirkimo procedūras, Paslaugų teikėjo pateiktų dokumentų visuma Paslaugoms pagal šią Sutartį teikti.</w:t>
      </w:r>
    </w:p>
    <w:p w14:paraId="032F888C"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Kvietimas sudaryti Sutartį</w:t>
      </w:r>
      <w:r w:rsidRPr="00984ADF">
        <w:rPr>
          <w:rFonts w:ascii="Verdana" w:hAnsi="Verdana" w:cs="Tahoma"/>
          <w:sz w:val="20"/>
          <w:szCs w:val="20"/>
        </w:rPr>
        <w:t xml:space="preserve"> – Paslaugų teikėjui pateiktas pranešimas, kuriuo Paslaugų teikėjas kviečiamas pasirašyti Sutartį ir informuojamas apie terminą skirtą Sutarties sudarymui.</w:t>
      </w:r>
    </w:p>
    <w:p w14:paraId="51961476"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Teisės aktai</w:t>
      </w:r>
      <w:r w:rsidRPr="00984ADF">
        <w:rPr>
          <w:rFonts w:ascii="Verdana" w:hAnsi="Verdana" w:cs="Tahoma"/>
          <w:sz w:val="20"/>
          <w:szCs w:val="20"/>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Paslaugų teikėjas buvo supažindintas.</w:t>
      </w:r>
    </w:p>
    <w:p w14:paraId="059BD627"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b/>
          <w:sz w:val="20"/>
          <w:szCs w:val="20"/>
        </w:rPr>
        <w:t xml:space="preserve">Įstatymas </w:t>
      </w:r>
      <w:r w:rsidRPr="00984ADF">
        <w:rPr>
          <w:rFonts w:ascii="Verdana" w:hAnsi="Verdana" w:cs="Tahoma"/>
          <w:sz w:val="20"/>
          <w:szCs w:val="20"/>
        </w:rPr>
        <w:t>– Lietuvos Respublikos viešųjų pirkimų įstatymas (aktuali redakcija).</w:t>
      </w:r>
    </w:p>
    <w:p w14:paraId="46735422" w14:textId="77777777" w:rsidR="00802D5E" w:rsidRPr="00984ADF" w:rsidRDefault="00802D5E" w:rsidP="00EF01BC">
      <w:pPr>
        <w:pStyle w:val="Sraopastraipa"/>
        <w:numPr>
          <w:ilvl w:val="1"/>
          <w:numId w:val="1"/>
        </w:numPr>
        <w:tabs>
          <w:tab w:val="left" w:pos="0"/>
          <w:tab w:val="left" w:pos="567"/>
        </w:tabs>
        <w:spacing w:after="0" w:line="240" w:lineRule="auto"/>
        <w:ind w:left="0" w:firstLine="567"/>
        <w:jc w:val="both"/>
        <w:rPr>
          <w:rFonts w:ascii="Verdana" w:hAnsi="Verdana" w:cs="Tahoma"/>
          <w:sz w:val="20"/>
          <w:szCs w:val="20"/>
        </w:rPr>
      </w:pPr>
      <w:r w:rsidRPr="00984ADF">
        <w:rPr>
          <w:rFonts w:ascii="Verdana" w:hAnsi="Verdana" w:cs="Tahoma"/>
          <w:sz w:val="20"/>
          <w:szCs w:val="20"/>
        </w:rPr>
        <w:t xml:space="preserve"> </w:t>
      </w:r>
      <w:r w:rsidRPr="00984ADF">
        <w:rPr>
          <w:rFonts w:ascii="Verdana" w:hAnsi="Verdana" w:cs="Tahoma"/>
          <w:b/>
          <w:sz w:val="20"/>
          <w:szCs w:val="20"/>
        </w:rPr>
        <w:t>Sutarties įsigaliojimo diena</w:t>
      </w:r>
      <w:r w:rsidRPr="00984ADF">
        <w:rPr>
          <w:rFonts w:ascii="Verdana" w:hAnsi="Verdana" w:cs="Tahoma"/>
          <w:sz w:val="20"/>
          <w:szCs w:val="20"/>
        </w:rPr>
        <w:t xml:space="preserve"> – Sutarties pasirašymo diena arba kita Sutartyje nurodyta sutarties įsigaliojimo data.</w:t>
      </w:r>
    </w:p>
    <w:p w14:paraId="516F7E82" w14:textId="77777777" w:rsidR="00802D5E" w:rsidRPr="00984ADF" w:rsidRDefault="00802D5E" w:rsidP="00EF01BC">
      <w:pPr>
        <w:spacing w:after="0" w:line="240" w:lineRule="auto"/>
        <w:ind w:firstLine="567"/>
        <w:jc w:val="both"/>
        <w:rPr>
          <w:rFonts w:ascii="Verdana" w:hAnsi="Verdana" w:cs="Tahoma"/>
          <w:sz w:val="20"/>
          <w:szCs w:val="20"/>
        </w:rPr>
      </w:pPr>
    </w:p>
    <w:p w14:paraId="3D55191E" w14:textId="77777777" w:rsidR="00802D5E" w:rsidRPr="00984ADF" w:rsidRDefault="00802D5E" w:rsidP="00802D5E">
      <w:pPr>
        <w:pStyle w:val="Sraopastraipa"/>
        <w:spacing w:after="0" w:line="240" w:lineRule="auto"/>
        <w:ind w:left="0"/>
        <w:jc w:val="center"/>
        <w:rPr>
          <w:rFonts w:ascii="Verdana" w:hAnsi="Verdana" w:cs="Tahoma"/>
          <w:b/>
          <w:sz w:val="20"/>
          <w:szCs w:val="20"/>
        </w:rPr>
      </w:pPr>
      <w:r w:rsidRPr="00984ADF">
        <w:rPr>
          <w:rFonts w:ascii="Verdana" w:hAnsi="Verdana" w:cs="Tahoma"/>
          <w:b/>
          <w:sz w:val="20"/>
          <w:szCs w:val="20"/>
        </w:rPr>
        <w:t>2. SUTARTIES OBJEKTAS</w:t>
      </w:r>
    </w:p>
    <w:p w14:paraId="04B17037" w14:textId="77777777" w:rsidR="00802D5E" w:rsidRPr="00984ADF" w:rsidRDefault="00802D5E" w:rsidP="00802D5E">
      <w:pPr>
        <w:spacing w:after="0" w:line="240" w:lineRule="auto"/>
        <w:jc w:val="both"/>
        <w:rPr>
          <w:rFonts w:ascii="Verdana" w:hAnsi="Verdana" w:cs="Tahoma"/>
          <w:sz w:val="20"/>
          <w:szCs w:val="20"/>
        </w:rPr>
      </w:pPr>
    </w:p>
    <w:p w14:paraId="262A9911" w14:textId="42BDAAFE" w:rsidR="00802D5E" w:rsidRPr="00134EF1" w:rsidRDefault="00CE7AC2" w:rsidP="00CE7AC2">
      <w:pPr>
        <w:tabs>
          <w:tab w:val="left" w:pos="567"/>
        </w:tabs>
        <w:spacing w:after="0" w:line="240" w:lineRule="auto"/>
        <w:jc w:val="both"/>
        <w:rPr>
          <w:rFonts w:ascii="Verdana" w:hAnsi="Verdana" w:cs="Tahoma"/>
          <w:b/>
          <w:bCs/>
          <w:iCs/>
          <w:sz w:val="20"/>
          <w:szCs w:val="20"/>
        </w:rPr>
      </w:pPr>
      <w:r w:rsidRPr="00984ADF">
        <w:rPr>
          <w:rFonts w:ascii="Verdana" w:hAnsi="Verdana" w:cs="Tahoma"/>
          <w:spacing w:val="-2"/>
          <w:sz w:val="20"/>
          <w:szCs w:val="20"/>
        </w:rPr>
        <w:t xml:space="preserve">         2.</w:t>
      </w:r>
      <w:r w:rsidR="00A016FA" w:rsidRPr="00984ADF">
        <w:rPr>
          <w:rFonts w:ascii="Verdana" w:hAnsi="Verdana" w:cs="Tahoma"/>
          <w:spacing w:val="-2"/>
          <w:sz w:val="20"/>
          <w:szCs w:val="20"/>
        </w:rPr>
        <w:t>1</w:t>
      </w:r>
      <w:r w:rsidRPr="00984ADF">
        <w:rPr>
          <w:rFonts w:ascii="Verdana" w:hAnsi="Verdana" w:cs="Tahoma"/>
          <w:spacing w:val="-2"/>
          <w:sz w:val="20"/>
          <w:szCs w:val="20"/>
        </w:rPr>
        <w:t xml:space="preserve">. </w:t>
      </w:r>
      <w:r w:rsidR="00802D5E" w:rsidRPr="00984ADF">
        <w:rPr>
          <w:rFonts w:ascii="Verdana" w:hAnsi="Verdana" w:cs="Tahoma"/>
          <w:spacing w:val="-2"/>
          <w:sz w:val="20"/>
          <w:szCs w:val="20"/>
        </w:rPr>
        <w:t xml:space="preserve">Paslaugų teikėjas įsipareigoja Sutartyje nurodytomis sąlygomis ir terminais suteikti Pirkėjui </w:t>
      </w:r>
      <w:r w:rsidR="00134EF1">
        <w:rPr>
          <w:rFonts w:ascii="Verdana" w:hAnsi="Verdana" w:cs="Tahoma"/>
          <w:iCs/>
          <w:sz w:val="20"/>
          <w:szCs w:val="20"/>
        </w:rPr>
        <w:t>M</w:t>
      </w:r>
      <w:r w:rsidR="00134EF1" w:rsidRPr="00134EF1">
        <w:rPr>
          <w:rFonts w:ascii="Verdana" w:hAnsi="Verdana" w:cs="Tahoma"/>
          <w:iCs/>
          <w:sz w:val="20"/>
          <w:szCs w:val="20"/>
        </w:rPr>
        <w:t>okymų ir teisinio konsultavimo paslaugas skatinant savivaldybes viešųjų paslaugų perdavimui</w:t>
      </w:r>
      <w:r w:rsidR="00134EF1" w:rsidRPr="00134EF1">
        <w:rPr>
          <w:rFonts w:ascii="Verdana" w:hAnsi="Verdana" w:cs="Tahoma"/>
          <w:b/>
          <w:bCs/>
          <w:iCs/>
          <w:sz w:val="20"/>
          <w:szCs w:val="20"/>
        </w:rPr>
        <w:t xml:space="preserve"> </w:t>
      </w:r>
      <w:r w:rsidR="00802D5E" w:rsidRPr="00984ADF">
        <w:rPr>
          <w:rFonts w:ascii="Verdana" w:hAnsi="Verdana" w:cs="Tahoma"/>
          <w:spacing w:val="-2"/>
          <w:sz w:val="20"/>
          <w:szCs w:val="20"/>
        </w:rPr>
        <w:t xml:space="preserve">(toliau – </w:t>
      </w:r>
      <w:r w:rsidR="00802D5E" w:rsidRPr="00984ADF">
        <w:rPr>
          <w:rFonts w:ascii="Verdana" w:hAnsi="Verdana" w:cs="Tahoma"/>
          <w:b/>
          <w:spacing w:val="-2"/>
          <w:sz w:val="20"/>
          <w:szCs w:val="20"/>
        </w:rPr>
        <w:t>Paslaugos</w:t>
      </w:r>
      <w:r w:rsidR="00802D5E" w:rsidRPr="00984ADF">
        <w:rPr>
          <w:rFonts w:ascii="Verdana" w:hAnsi="Verdana" w:cs="Tahoma"/>
          <w:spacing w:val="-2"/>
          <w:sz w:val="20"/>
          <w:szCs w:val="20"/>
        </w:rPr>
        <w:t xml:space="preserve">), aprašytas </w:t>
      </w:r>
      <w:r w:rsidR="007F229C" w:rsidRPr="007F229C">
        <w:rPr>
          <w:rFonts w:ascii="Verdana" w:hAnsi="Verdana" w:cs="Tahoma"/>
          <w:spacing w:val="-2"/>
          <w:sz w:val="20"/>
          <w:szCs w:val="20"/>
        </w:rPr>
        <w:t xml:space="preserve">Sutarties 1 priede </w:t>
      </w:r>
      <w:r w:rsidR="00802D5E" w:rsidRPr="00984ADF">
        <w:rPr>
          <w:rFonts w:ascii="Verdana" w:hAnsi="Verdana" w:cs="Tahoma"/>
          <w:spacing w:val="-2"/>
          <w:sz w:val="20"/>
          <w:szCs w:val="20"/>
        </w:rPr>
        <w:t>Techninėje specifikacijoje, o Pirkėjas įsipareigoja sumokėti už suteiktas Paslaugas Sutartyje nurodytomis sąlygomis ir terminais.</w:t>
      </w:r>
    </w:p>
    <w:p w14:paraId="3CEE5462" w14:textId="77777777" w:rsidR="0090213B" w:rsidRDefault="00CE7AC2" w:rsidP="0090213B">
      <w:pPr>
        <w:tabs>
          <w:tab w:val="left" w:pos="567"/>
        </w:tabs>
        <w:spacing w:after="0" w:line="240" w:lineRule="auto"/>
        <w:ind w:firstLine="567"/>
        <w:jc w:val="both"/>
        <w:rPr>
          <w:rFonts w:ascii="Verdana" w:hAnsi="Verdana" w:cs="Tahoma"/>
          <w:sz w:val="20"/>
          <w:szCs w:val="20"/>
        </w:rPr>
      </w:pPr>
      <w:r w:rsidRPr="00984ADF">
        <w:rPr>
          <w:rFonts w:ascii="Verdana" w:hAnsi="Verdana" w:cs="Tahoma"/>
          <w:sz w:val="20"/>
          <w:szCs w:val="20"/>
        </w:rPr>
        <w:t>2.2.</w:t>
      </w:r>
      <w:r w:rsidR="00A016FA" w:rsidRPr="00984ADF">
        <w:rPr>
          <w:rFonts w:ascii="Verdana" w:hAnsi="Verdana" w:cs="Tahoma"/>
          <w:sz w:val="20"/>
          <w:szCs w:val="20"/>
        </w:rPr>
        <w:t xml:space="preserve"> </w:t>
      </w:r>
      <w:r w:rsidR="00802D5E" w:rsidRPr="00984ADF">
        <w:rPr>
          <w:rFonts w:ascii="Verdana" w:hAnsi="Verdana" w:cs="Tahoma"/>
          <w:sz w:val="20"/>
          <w:szCs w:val="20"/>
        </w:rPr>
        <w:t>Pagal šią Sutartį Paslaugos teikiamos išskirtinai Pirkėjo naudai ir jo interesais.</w:t>
      </w:r>
    </w:p>
    <w:p w14:paraId="2FA684A3" w14:textId="07D680F3" w:rsidR="0090213B" w:rsidRPr="0090213B" w:rsidRDefault="0090213B" w:rsidP="0090213B">
      <w:pPr>
        <w:tabs>
          <w:tab w:val="left" w:pos="567"/>
        </w:tabs>
        <w:spacing w:after="0" w:line="240" w:lineRule="auto"/>
        <w:ind w:firstLine="567"/>
        <w:jc w:val="both"/>
        <w:rPr>
          <w:rFonts w:ascii="Verdana" w:hAnsi="Verdana" w:cs="Tahoma"/>
          <w:sz w:val="20"/>
          <w:szCs w:val="20"/>
        </w:rPr>
      </w:pPr>
      <w:r>
        <w:rPr>
          <w:rFonts w:ascii="Verdana" w:hAnsi="Verdana" w:cs="Tahoma"/>
          <w:sz w:val="20"/>
          <w:szCs w:val="20"/>
        </w:rPr>
        <w:t xml:space="preserve">2.3. </w:t>
      </w:r>
      <w:r w:rsidRPr="0090213B">
        <w:rPr>
          <w:rFonts w:ascii="Verdana" w:hAnsi="Verdana" w:cs="Tahoma"/>
          <w:sz w:val="20"/>
          <w:szCs w:val="20"/>
        </w:rPr>
        <w:t>Pirkimo Sutarčiai taikomi aplinkos apsaugos (žalieji)</w:t>
      </w:r>
      <w:r w:rsidRPr="0090213B">
        <w:rPr>
          <w:rFonts w:ascii="Verdana" w:hAnsi="Verdana" w:cs="Tahoma"/>
          <w:b/>
          <w:bCs/>
          <w:sz w:val="20"/>
          <w:szCs w:val="20"/>
        </w:rPr>
        <w:t xml:space="preserve"> </w:t>
      </w:r>
      <w:r w:rsidRPr="0090213B">
        <w:rPr>
          <w:rFonts w:ascii="Verdana" w:hAnsi="Verdana" w:cs="Tahoma"/>
          <w:sz w:val="20"/>
          <w:szCs w:val="20"/>
        </w:rPr>
        <w:t>reikalavimai, kurie yra nurodyti Techninėje specifikacijoje ir taikomi tik Sutarties vykdymui. Sutarties vykdymo metu Užsakovas, esant poreikiui, turi teisę paprašyti Tiekėjo pateikti atitiktį žaliojo pirkimo reikalavimams įrodančius dokumentus. </w:t>
      </w:r>
    </w:p>
    <w:p w14:paraId="7EF0FD43" w14:textId="77777777" w:rsidR="0090213B" w:rsidRPr="00984ADF" w:rsidRDefault="0090213B" w:rsidP="00CE7AC2">
      <w:pPr>
        <w:tabs>
          <w:tab w:val="left" w:pos="567"/>
        </w:tabs>
        <w:spacing w:after="0" w:line="240" w:lineRule="auto"/>
        <w:ind w:firstLine="567"/>
        <w:jc w:val="both"/>
        <w:rPr>
          <w:rFonts w:ascii="Verdana" w:hAnsi="Verdana" w:cs="Tahoma"/>
          <w:sz w:val="20"/>
          <w:szCs w:val="20"/>
        </w:rPr>
      </w:pPr>
    </w:p>
    <w:p w14:paraId="46FD5EFC" w14:textId="77777777" w:rsidR="00802D5E" w:rsidRPr="00984ADF" w:rsidRDefault="00802D5E" w:rsidP="00802D5E">
      <w:pPr>
        <w:pStyle w:val="Sraopastraipa"/>
        <w:tabs>
          <w:tab w:val="left" w:pos="567"/>
        </w:tabs>
        <w:spacing w:after="0" w:line="240" w:lineRule="auto"/>
        <w:ind w:left="0"/>
        <w:jc w:val="both"/>
        <w:rPr>
          <w:rFonts w:ascii="Verdana" w:hAnsi="Verdana" w:cs="Tahoma"/>
          <w:sz w:val="20"/>
          <w:szCs w:val="20"/>
        </w:rPr>
      </w:pPr>
    </w:p>
    <w:p w14:paraId="0131B42E" w14:textId="77777777"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3. PASLAUGŲ APIMTIS IR KAINA</w:t>
      </w:r>
    </w:p>
    <w:p w14:paraId="6AD9F8E3" w14:textId="77777777" w:rsidR="00802D5E" w:rsidRPr="00984ADF" w:rsidRDefault="00802D5E" w:rsidP="00802D5E">
      <w:pPr>
        <w:spacing w:after="0" w:line="240" w:lineRule="auto"/>
        <w:jc w:val="both"/>
        <w:rPr>
          <w:rFonts w:ascii="Verdana" w:hAnsi="Verdana" w:cs="Tahoma"/>
          <w:sz w:val="20"/>
          <w:szCs w:val="20"/>
        </w:rPr>
      </w:pPr>
    </w:p>
    <w:p w14:paraId="7D68C397" w14:textId="5BD8180E" w:rsidR="008D0F5C" w:rsidRPr="008D0F5C" w:rsidRDefault="00802D5E" w:rsidP="008D0F5C">
      <w:pPr>
        <w:spacing w:after="0" w:line="240" w:lineRule="auto"/>
        <w:ind w:firstLine="567"/>
        <w:jc w:val="both"/>
        <w:rPr>
          <w:rFonts w:ascii="Verdana" w:hAnsi="Verdana" w:cs="Tahoma"/>
          <w:sz w:val="20"/>
          <w:szCs w:val="20"/>
        </w:rPr>
      </w:pPr>
      <w:r w:rsidRPr="76E61E32">
        <w:rPr>
          <w:rFonts w:ascii="Verdana" w:hAnsi="Verdana" w:cs="Tahoma"/>
          <w:sz w:val="20"/>
          <w:szCs w:val="20"/>
        </w:rPr>
        <w:t xml:space="preserve">3.1. </w:t>
      </w:r>
      <w:r w:rsidR="008D0F5C" w:rsidRPr="76E61E32">
        <w:rPr>
          <w:rFonts w:ascii="Verdana" w:hAnsi="Verdana" w:cs="Tahoma"/>
          <w:sz w:val="20"/>
          <w:szCs w:val="20"/>
        </w:rPr>
        <w:t xml:space="preserve">Paslaugų teikėjui už suteiktas Paslaugas mokama pagal šios Sutarties </w:t>
      </w:r>
      <w:r w:rsidR="00EF413E">
        <w:rPr>
          <w:rFonts w:ascii="Verdana" w:hAnsi="Verdana" w:cs="Tahoma"/>
          <w:sz w:val="20"/>
          <w:szCs w:val="20"/>
        </w:rPr>
        <w:t xml:space="preserve">3. </w:t>
      </w:r>
      <w:r w:rsidR="008D0F5C" w:rsidRPr="76E61E32">
        <w:rPr>
          <w:rFonts w:ascii="Verdana" w:hAnsi="Verdana" w:cs="Tahoma"/>
          <w:sz w:val="20"/>
          <w:szCs w:val="20"/>
        </w:rPr>
        <w:t>2 p</w:t>
      </w:r>
      <w:r w:rsidR="00EF413E">
        <w:rPr>
          <w:rFonts w:ascii="Verdana" w:hAnsi="Verdana" w:cs="Tahoma"/>
          <w:sz w:val="20"/>
          <w:szCs w:val="20"/>
        </w:rPr>
        <w:t>.</w:t>
      </w:r>
      <w:r w:rsidR="008D0F5C" w:rsidRPr="76E61E32">
        <w:rPr>
          <w:rFonts w:ascii="Verdana" w:hAnsi="Verdana" w:cs="Tahoma"/>
          <w:sz w:val="20"/>
          <w:szCs w:val="20"/>
        </w:rPr>
        <w:t xml:space="preserve"> nurodytą Paslaugų kainą, kuri apima visas Paslaugų teikėjo išlaidas, susijusias su Paslaugų teikimu, taip pat visus Paslaugų teikėjui tenkančius mokesčius ir išlaidas. </w:t>
      </w:r>
    </w:p>
    <w:p w14:paraId="3724663A" w14:textId="48BB1565" w:rsidR="008D0F5C" w:rsidRPr="008D0F5C" w:rsidRDefault="008D0F5C" w:rsidP="008D0F5C">
      <w:pPr>
        <w:pStyle w:val="Sraopastraipa"/>
        <w:numPr>
          <w:ilvl w:val="1"/>
          <w:numId w:val="4"/>
        </w:numPr>
        <w:tabs>
          <w:tab w:val="left" w:pos="1134"/>
        </w:tabs>
        <w:spacing w:after="0" w:line="240" w:lineRule="auto"/>
        <w:ind w:left="0" w:firstLine="567"/>
        <w:jc w:val="both"/>
        <w:rPr>
          <w:rFonts w:ascii="Verdana" w:hAnsi="Verdana" w:cs="Tahoma"/>
          <w:sz w:val="20"/>
          <w:szCs w:val="20"/>
        </w:rPr>
      </w:pPr>
      <w:r w:rsidRPr="008D0F5C">
        <w:rPr>
          <w:rFonts w:ascii="Verdana" w:hAnsi="Verdana" w:cs="Tahoma"/>
          <w:b/>
          <w:bCs/>
          <w:sz w:val="20"/>
          <w:szCs w:val="20"/>
        </w:rPr>
        <w:t xml:space="preserve">Sutarties vertė (Paslaugų kaina).... Eur be PVM, ..... Eur su PVM. </w:t>
      </w:r>
    </w:p>
    <w:p w14:paraId="522430F6" w14:textId="5BD3CBC8" w:rsidR="00802D5E" w:rsidRPr="00984ADF" w:rsidRDefault="00802D5E" w:rsidP="008D0F5C">
      <w:pPr>
        <w:tabs>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3.</w:t>
      </w:r>
      <w:r w:rsidR="008D0F5C">
        <w:rPr>
          <w:rFonts w:ascii="Verdana" w:hAnsi="Verdana" w:cs="Tahoma"/>
          <w:sz w:val="20"/>
          <w:szCs w:val="20"/>
        </w:rPr>
        <w:t>3</w:t>
      </w:r>
      <w:r w:rsidRPr="00984ADF">
        <w:rPr>
          <w:rFonts w:ascii="Verdana" w:hAnsi="Verdana" w:cs="Tahoma"/>
          <w:sz w:val="20"/>
          <w:szCs w:val="20"/>
        </w:rPr>
        <w:t>.</w:t>
      </w:r>
      <w:r w:rsidR="00A52875">
        <w:rPr>
          <w:rFonts w:ascii="Verdana" w:hAnsi="Verdana" w:cs="Tahoma"/>
          <w:sz w:val="20"/>
          <w:szCs w:val="20"/>
        </w:rPr>
        <w:t xml:space="preserve"> </w:t>
      </w:r>
      <w:r w:rsidR="00A52875" w:rsidRPr="00A52875">
        <w:rPr>
          <w:rFonts w:ascii="Verdana" w:hAnsi="Verdana" w:cs="Tahoma"/>
          <w:sz w:val="20"/>
          <w:szCs w:val="20"/>
        </w:rPr>
        <w:t xml:space="preserve">Vadovaujantis Kainodaros taisyklių nustatymo metodika, patvirtinta </w:t>
      </w:r>
      <w:r w:rsidR="00A52875" w:rsidRPr="00A52875">
        <w:rPr>
          <w:rFonts w:ascii="Verdana" w:hAnsi="Verdana" w:cs="Tahoma"/>
          <w:sz w:val="20"/>
          <w:szCs w:val="20"/>
        </w:rPr>
        <w:br/>
        <w:t>2017 m. birželio 28 d. Viešųjų pirkimų tarnybos direktoriaus įsakymu Nr. 1S-95 „Dėl kainodaros taisyklių nustatymo metodikos patvirtinimo“, Sutarties vykdymui taikomas kainos apskaičiavimo būdas</w:t>
      </w:r>
      <w:r w:rsidRPr="00984ADF">
        <w:rPr>
          <w:rFonts w:ascii="Verdana" w:hAnsi="Verdana" w:cs="Tahoma"/>
          <w:sz w:val="20"/>
          <w:szCs w:val="20"/>
        </w:rPr>
        <w:t xml:space="preserve"> – fiksuota kaina.</w:t>
      </w:r>
    </w:p>
    <w:p w14:paraId="668C14F8" w14:textId="42AE4998" w:rsidR="009136EB" w:rsidRDefault="00802D5E" w:rsidP="00C03083">
      <w:pPr>
        <w:spacing w:after="0" w:line="240" w:lineRule="auto"/>
        <w:ind w:firstLine="567"/>
        <w:jc w:val="both"/>
        <w:rPr>
          <w:rFonts w:ascii="Verdana" w:hAnsi="Verdana" w:cs="Tahoma"/>
          <w:sz w:val="20"/>
          <w:szCs w:val="20"/>
        </w:rPr>
      </w:pPr>
      <w:r w:rsidRPr="00984ADF">
        <w:rPr>
          <w:rFonts w:ascii="Verdana" w:hAnsi="Verdana" w:cs="Tahoma"/>
          <w:sz w:val="20"/>
          <w:szCs w:val="20"/>
        </w:rPr>
        <w:t>3.</w:t>
      </w:r>
      <w:r w:rsidR="008D0F5C">
        <w:rPr>
          <w:rFonts w:ascii="Verdana" w:hAnsi="Verdana" w:cs="Tahoma"/>
          <w:sz w:val="20"/>
          <w:szCs w:val="20"/>
        </w:rPr>
        <w:t>4</w:t>
      </w:r>
      <w:r w:rsidRPr="00984ADF">
        <w:rPr>
          <w:rFonts w:ascii="Verdana" w:hAnsi="Verdana" w:cs="Tahoma"/>
          <w:sz w:val="20"/>
          <w:szCs w:val="20"/>
        </w:rPr>
        <w:t xml:space="preserve">. </w:t>
      </w:r>
      <w:r w:rsidR="00972B73" w:rsidRPr="00984ADF">
        <w:rPr>
          <w:rFonts w:ascii="Verdana" w:hAnsi="Verdana" w:cs="Tahoma"/>
          <w:sz w:val="20"/>
          <w:szCs w:val="20"/>
        </w:rPr>
        <w:t>Teisės aktais pakeitus taikomą pridėtinės vertės mokestį Sutartyje nurodytoms Paslaugoms, Paslaugų kaina gali būti perskaičiuojama. Sutarties sudarymo metu ir vykdymo laikotarpiu (</w:t>
      </w:r>
      <w:r w:rsidR="004D2EC8">
        <w:rPr>
          <w:rFonts w:ascii="Verdana" w:hAnsi="Verdana" w:cs="Tahoma"/>
          <w:sz w:val="20"/>
          <w:szCs w:val="20"/>
        </w:rPr>
        <w:t>S</w:t>
      </w:r>
      <w:r w:rsidR="00972B73" w:rsidRPr="00984ADF">
        <w:rPr>
          <w:rFonts w:ascii="Verdana" w:hAnsi="Verdana" w:cs="Tahoma"/>
          <w:sz w:val="20"/>
          <w:szCs w:val="20"/>
        </w:rPr>
        <w:t>ąskaitos išrašymo dieną) pasikeitus PVM tarifui, Paslaugų kaina perskaičiuojama nekeičiant Paslaugų teikėjo pasiūlyme nurodytos kainos be PVM dalies ir atitinkamai perskaičiuojant PVM dalį</w:t>
      </w:r>
      <w:r w:rsidR="00011ECC" w:rsidRPr="00984ADF">
        <w:rPr>
          <w:rFonts w:ascii="Verdana" w:hAnsi="Verdana" w:cs="Tahoma"/>
          <w:sz w:val="20"/>
          <w:szCs w:val="20"/>
        </w:rPr>
        <w:t>.</w:t>
      </w:r>
      <w:r w:rsidR="00926CEC" w:rsidRPr="00984ADF">
        <w:rPr>
          <w:rFonts w:ascii="Verdana" w:hAnsi="Verdana" w:cs="Tahoma"/>
          <w:sz w:val="20"/>
          <w:szCs w:val="20"/>
        </w:rPr>
        <w:t xml:space="preserve">     </w:t>
      </w:r>
    </w:p>
    <w:p w14:paraId="713E81A1" w14:textId="157ECBD5" w:rsidR="00687DF6" w:rsidRPr="00687DF6" w:rsidRDefault="00C03083" w:rsidP="00687DF6">
      <w:pPr>
        <w:spacing w:after="0" w:line="240" w:lineRule="auto"/>
        <w:ind w:firstLine="567"/>
        <w:jc w:val="both"/>
        <w:rPr>
          <w:rFonts w:ascii="Verdana" w:hAnsi="Verdana" w:cs="Tahoma"/>
          <w:sz w:val="20"/>
          <w:szCs w:val="20"/>
        </w:rPr>
      </w:pPr>
      <w:r>
        <w:rPr>
          <w:rFonts w:ascii="Verdana" w:hAnsi="Verdana" w:cs="Tahoma"/>
          <w:sz w:val="20"/>
          <w:szCs w:val="20"/>
        </w:rPr>
        <w:t xml:space="preserve">3.4. </w:t>
      </w:r>
      <w:r w:rsidR="00BB40BE" w:rsidRPr="00045CEF">
        <w:rPr>
          <w:rFonts w:ascii="Verdana" w:hAnsi="Verdana" w:cs="Tahoma"/>
          <w:sz w:val="20"/>
          <w:szCs w:val="20"/>
        </w:rPr>
        <w:t xml:space="preserve">Paslaugų kaina Sutarties galiojimo laikotarpiu nekeičiama, išskyrus atvejus, jei Paslaugų kaina perskaičiuojama Sutarties </w:t>
      </w:r>
      <w:r w:rsidR="00C73BA5">
        <w:rPr>
          <w:rFonts w:ascii="Verdana" w:hAnsi="Verdana" w:cs="Tahoma"/>
          <w:sz w:val="20"/>
          <w:szCs w:val="20"/>
        </w:rPr>
        <w:t>3</w:t>
      </w:r>
      <w:r w:rsidR="00BB40BE" w:rsidRPr="00045CEF">
        <w:rPr>
          <w:rFonts w:ascii="Verdana" w:hAnsi="Verdana" w:cs="Tahoma"/>
          <w:sz w:val="20"/>
          <w:szCs w:val="20"/>
        </w:rPr>
        <w:t xml:space="preserve"> priede nustatyta tvarka.</w:t>
      </w:r>
    </w:p>
    <w:p w14:paraId="3204C70F" w14:textId="568A6C12" w:rsidR="00802D5E" w:rsidRPr="00984ADF" w:rsidRDefault="00802D5E" w:rsidP="00802D5E">
      <w:pPr>
        <w:tabs>
          <w:tab w:val="num" w:pos="792"/>
        </w:tabs>
        <w:spacing w:after="0" w:line="240" w:lineRule="auto"/>
        <w:jc w:val="both"/>
        <w:rPr>
          <w:rFonts w:ascii="Verdana" w:hAnsi="Verdana" w:cs="Tahoma"/>
          <w:sz w:val="20"/>
          <w:szCs w:val="20"/>
        </w:rPr>
      </w:pPr>
    </w:p>
    <w:p w14:paraId="7C55682E" w14:textId="77777777" w:rsidR="00802D5E" w:rsidRPr="00984ADF" w:rsidRDefault="00802D5E" w:rsidP="00802D5E">
      <w:pPr>
        <w:tabs>
          <w:tab w:val="num" w:pos="792"/>
        </w:tabs>
        <w:spacing w:after="0" w:line="240" w:lineRule="auto"/>
        <w:jc w:val="center"/>
        <w:rPr>
          <w:rFonts w:ascii="Verdana" w:hAnsi="Verdana" w:cs="Tahoma"/>
          <w:b/>
          <w:sz w:val="20"/>
          <w:szCs w:val="20"/>
        </w:rPr>
      </w:pPr>
      <w:r w:rsidRPr="00984ADF">
        <w:rPr>
          <w:rFonts w:ascii="Verdana" w:hAnsi="Verdana" w:cs="Tahoma"/>
          <w:b/>
          <w:sz w:val="20"/>
          <w:szCs w:val="20"/>
        </w:rPr>
        <w:t>4. PASLAUGŲ KOKYBĖ</w:t>
      </w:r>
    </w:p>
    <w:p w14:paraId="738AB5D4" w14:textId="77777777" w:rsidR="00802D5E" w:rsidRPr="00984ADF" w:rsidRDefault="00802D5E" w:rsidP="00802D5E">
      <w:pPr>
        <w:tabs>
          <w:tab w:val="num" w:pos="792"/>
        </w:tabs>
        <w:spacing w:after="0" w:line="240" w:lineRule="auto"/>
        <w:ind w:left="1080"/>
        <w:jc w:val="both"/>
        <w:rPr>
          <w:rFonts w:ascii="Verdana" w:hAnsi="Verdana" w:cs="Tahoma"/>
          <w:sz w:val="20"/>
          <w:szCs w:val="20"/>
        </w:rPr>
      </w:pPr>
    </w:p>
    <w:p w14:paraId="2B6E6F71" w14:textId="02244C88" w:rsidR="00802D5E" w:rsidRPr="00984ADF" w:rsidRDefault="00802D5E" w:rsidP="00EF01BC">
      <w:pPr>
        <w:tabs>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 xml:space="preserve">4.1. Suteikiamų Paslaugų kokybė turi atitikti </w:t>
      </w:r>
      <w:r w:rsidR="0097207A" w:rsidRPr="0097207A">
        <w:rPr>
          <w:rFonts w:ascii="Verdana" w:hAnsi="Verdana" w:cs="Tahoma"/>
          <w:sz w:val="20"/>
          <w:szCs w:val="20"/>
        </w:rPr>
        <w:t xml:space="preserve">Sutarties 1 priede </w:t>
      </w:r>
      <w:r w:rsidRPr="00984ADF">
        <w:rPr>
          <w:rFonts w:ascii="Verdana" w:hAnsi="Verdana" w:cs="Tahoma"/>
          <w:sz w:val="20"/>
          <w:szCs w:val="20"/>
        </w:rPr>
        <w:t>Techninėje specifikacijoje nurodytus reikalavimus ir teisės aktų keliamus reikalavimus bei įprastai tokios rūšies Paslaugoms keliamus reikalavimus.</w:t>
      </w:r>
    </w:p>
    <w:p w14:paraId="46B60B68" w14:textId="77777777" w:rsidR="00802D5E" w:rsidRPr="00984ADF" w:rsidRDefault="00802D5E" w:rsidP="00EF01BC">
      <w:pPr>
        <w:tabs>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 xml:space="preserve">4.2. Paslaugų teikėjas, Pirkėjui pareikalavus, per Pirkėjo nustatytą terminą privalo pateikti Pirkėjui pakankamus įrodymus, jog jis turi visus pagal teisės aktų reikalavimus būtinus Paslaugų </w:t>
      </w:r>
      <w:r w:rsidRPr="00984ADF">
        <w:rPr>
          <w:rFonts w:ascii="Verdana" w:hAnsi="Verdana" w:cs="Tahoma"/>
          <w:sz w:val="20"/>
          <w:szCs w:val="20"/>
        </w:rPr>
        <w:lastRenderedPageBreak/>
        <w:t>teikimui Lietuvos Respublikoje leidimus, atestatus, licencijas ir (arba) kitus teisės aktų nustatytus dokumentus, kurie kaip privalomi buvo nurodyti Pirkimo dokumentuose (jeigu buvo nurodyti).</w:t>
      </w:r>
    </w:p>
    <w:p w14:paraId="4D2B6E0E" w14:textId="50A7FC9E" w:rsidR="00DE364F" w:rsidRPr="00BF499A" w:rsidRDefault="00802D5E" w:rsidP="001D2527">
      <w:pPr>
        <w:tabs>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 xml:space="preserve">4.3. </w:t>
      </w:r>
      <w:r w:rsidRPr="00BF499A">
        <w:rPr>
          <w:rFonts w:ascii="Verdana" w:hAnsi="Verdana" w:cs="Tahoma"/>
          <w:sz w:val="20"/>
          <w:szCs w:val="20"/>
        </w:rPr>
        <w:t>Paslaugų teikėjas garantuoja, jog Paslaugų rezultato perdavimo</w:t>
      </w:r>
      <w:r w:rsidR="00F86A61" w:rsidRPr="00BF499A">
        <w:rPr>
          <w:rFonts w:ascii="Verdana" w:hAnsi="Verdana" w:cs="Tahoma"/>
          <w:sz w:val="20"/>
          <w:szCs w:val="20"/>
        </w:rPr>
        <w:t xml:space="preserve"> </w:t>
      </w:r>
      <w:r w:rsidRPr="00BF499A">
        <w:rPr>
          <w:rFonts w:ascii="Verdana" w:hAnsi="Verdana" w:cs="Tahoma"/>
          <w:sz w:val="20"/>
          <w:szCs w:val="20"/>
        </w:rPr>
        <w:t>- priėmimo akto (-ų) pasirašymo metu Paslaugos atitiks Sutartyje nustatytus reikalavimus, jos bus suteiktos kokybiškai, be klaidų, kurios panaikintų ar sumažintų Paslaugų vertę ar jų rezultato tinkamumą įprastam naudojimui.</w:t>
      </w:r>
    </w:p>
    <w:p w14:paraId="6C941BD6" w14:textId="77777777" w:rsidR="00753B63" w:rsidRPr="00984ADF" w:rsidRDefault="00DE364F" w:rsidP="00753B63">
      <w:pPr>
        <w:tabs>
          <w:tab w:val="num" w:pos="792"/>
        </w:tabs>
        <w:spacing w:after="0" w:line="240" w:lineRule="auto"/>
        <w:ind w:firstLine="567"/>
        <w:jc w:val="both"/>
        <w:rPr>
          <w:rFonts w:ascii="Verdana" w:hAnsi="Verdana" w:cs="Tahoma"/>
          <w:sz w:val="20"/>
          <w:szCs w:val="20"/>
        </w:rPr>
      </w:pPr>
      <w:r w:rsidRPr="00BF499A">
        <w:rPr>
          <w:rFonts w:ascii="Verdana" w:eastAsia="Times New Roman" w:hAnsi="Verdana" w:cs="Tahoma"/>
          <w:sz w:val="20"/>
          <w:szCs w:val="20"/>
        </w:rPr>
        <w:t>4.</w:t>
      </w:r>
      <w:r w:rsidR="001D2527" w:rsidRPr="00BF499A">
        <w:rPr>
          <w:rFonts w:ascii="Verdana" w:eastAsia="Times New Roman" w:hAnsi="Verdana" w:cs="Tahoma"/>
          <w:sz w:val="20"/>
          <w:szCs w:val="20"/>
        </w:rPr>
        <w:t>4</w:t>
      </w:r>
      <w:r w:rsidRPr="00BF499A">
        <w:rPr>
          <w:rFonts w:ascii="Verdana" w:eastAsia="Times New Roman" w:hAnsi="Verdana" w:cs="Tahoma"/>
          <w:sz w:val="20"/>
          <w:szCs w:val="20"/>
        </w:rPr>
        <w:t xml:space="preserve">. </w:t>
      </w:r>
      <w:r w:rsidR="00753B63" w:rsidRPr="00BF499A">
        <w:rPr>
          <w:rFonts w:ascii="Verdana" w:hAnsi="Verdana" w:cs="Tahoma"/>
          <w:sz w:val="20"/>
          <w:szCs w:val="20"/>
        </w:rPr>
        <w:t>Pastebėjęs Paslaugų teikimo trūkumus,</w:t>
      </w:r>
      <w:r w:rsidR="00753B63" w:rsidRPr="00FB0D36">
        <w:rPr>
          <w:rFonts w:ascii="Verdana" w:hAnsi="Verdana" w:cs="Tahoma"/>
          <w:sz w:val="20"/>
          <w:szCs w:val="20"/>
        </w:rPr>
        <w:t xml:space="preserve"> Pirkėjas turi teisę nedelsdamas kreiptis į Paslaugų teikėją dėl Paslaugų ir (ar) Paslaugų rezultato trūkumų pašalinimo, kuriuos Paslaugų teikėjas privalo pašalinti nedelsiant – </w:t>
      </w:r>
      <w:r w:rsidR="00753B63" w:rsidRPr="003373D5">
        <w:rPr>
          <w:rFonts w:ascii="Verdana" w:hAnsi="Verdana" w:cs="Tahoma"/>
          <w:sz w:val="20"/>
          <w:szCs w:val="20"/>
        </w:rPr>
        <w:t xml:space="preserve">ne vėliau kaip per 10 </w:t>
      </w:r>
      <w:proofErr w:type="spellStart"/>
      <w:r w:rsidR="00753B63" w:rsidRPr="003373D5">
        <w:rPr>
          <w:rFonts w:ascii="Verdana" w:hAnsi="Verdana" w:cs="Tahoma"/>
          <w:sz w:val="20"/>
          <w:szCs w:val="20"/>
        </w:rPr>
        <w:t>d.d</w:t>
      </w:r>
      <w:proofErr w:type="spellEnd"/>
      <w:r w:rsidR="00753B63" w:rsidRPr="003373D5">
        <w:rPr>
          <w:rFonts w:ascii="Verdana" w:hAnsi="Verdana" w:cs="Tahoma"/>
          <w:sz w:val="20"/>
          <w:szCs w:val="20"/>
        </w:rPr>
        <w:t>.</w:t>
      </w:r>
      <w:r w:rsidR="00753B63" w:rsidRPr="00984ADF">
        <w:rPr>
          <w:rFonts w:ascii="Verdana" w:hAnsi="Verdana" w:cs="Tahoma"/>
          <w:sz w:val="20"/>
          <w:szCs w:val="20"/>
        </w:rPr>
        <w:t xml:space="preserve"> </w:t>
      </w:r>
    </w:p>
    <w:p w14:paraId="08FCCAEB" w14:textId="77777777" w:rsidR="00753B63" w:rsidRPr="00984ADF" w:rsidRDefault="00753B63" w:rsidP="00753B63">
      <w:pPr>
        <w:tabs>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4.5. Paslaugų teikėjas iki Sutarties 4.4 punkte nustatyto termino nuo Pirkėjo informavimo apie trūkumų nustatymą dienos privalo savo jėgomis ir lėšomis pašalinti trūkumus, kurie atsirado ne dėl Pirkėjo kaltės/ ne dėl trečiųjų asmenų kaltės (išskyrus Paslaugų teikėjo samdomus subteikėjus)/ ne dėl force majeure aplinkybių.</w:t>
      </w:r>
    </w:p>
    <w:p w14:paraId="65015BAE" w14:textId="77777777" w:rsidR="00753B63" w:rsidRPr="00984ADF" w:rsidRDefault="00753B63" w:rsidP="00753B63">
      <w:pPr>
        <w:tabs>
          <w:tab w:val="num" w:pos="792"/>
        </w:tabs>
        <w:spacing w:after="0" w:line="240" w:lineRule="auto"/>
        <w:ind w:firstLine="567"/>
        <w:jc w:val="both"/>
        <w:rPr>
          <w:rFonts w:ascii="Verdana" w:hAnsi="Verdana" w:cs="Tahoma"/>
          <w:sz w:val="20"/>
          <w:szCs w:val="20"/>
        </w:rPr>
      </w:pPr>
      <w:r w:rsidRPr="76E61E32">
        <w:rPr>
          <w:rFonts w:ascii="Verdana" w:hAnsi="Verdana" w:cs="Tahoma"/>
          <w:sz w:val="20"/>
          <w:szCs w:val="20"/>
        </w:rPr>
        <w:t>4.6. Paslaugų ir (ar) Paslaugų rezultato trūkumais laikomi neatitikimai Sutarties 1 priedo Techninės specifikacijos reikalavimams ir (ar) teisės aktams, reglamentuojantiems Paslaugų kokybę.</w:t>
      </w:r>
    </w:p>
    <w:p w14:paraId="002718E7" w14:textId="77777777" w:rsidR="00753B63" w:rsidRPr="00984ADF" w:rsidRDefault="00753B63" w:rsidP="00753B63">
      <w:pPr>
        <w:tabs>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 xml:space="preserve">4.7. Paslaugų teikėjui per Sutarties 4.4 punkte nustatytą terminą nepašalinus nustatytų Paslaugų trūkumų, Pirkėjas turi teisę pašalinti trūkumus savo jėgomis arba pasitelkdamas trečiuosius asmenis, o Paslaugų teikėjas tokiu atveju apmoka Pirkėjo patirtas trūkumų šalinimo išlaidas. </w:t>
      </w:r>
    </w:p>
    <w:p w14:paraId="6C89334A" w14:textId="76F2FE9A" w:rsidR="00802D5E" w:rsidRPr="00984ADF" w:rsidRDefault="00802D5E" w:rsidP="00753B63">
      <w:pPr>
        <w:tabs>
          <w:tab w:val="num" w:pos="792"/>
        </w:tabs>
        <w:spacing w:after="0" w:line="240" w:lineRule="auto"/>
        <w:ind w:firstLine="567"/>
        <w:jc w:val="both"/>
        <w:rPr>
          <w:rFonts w:ascii="Verdana" w:hAnsi="Verdana" w:cs="Tahoma"/>
          <w:sz w:val="20"/>
          <w:szCs w:val="20"/>
        </w:rPr>
      </w:pPr>
    </w:p>
    <w:p w14:paraId="66819A69" w14:textId="77777777"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5. SUTARTIES ŠALIŲ TEISĖS IR PAREIGOS</w:t>
      </w:r>
    </w:p>
    <w:p w14:paraId="150DAA27" w14:textId="77777777" w:rsidR="00802D5E" w:rsidRPr="00984ADF" w:rsidRDefault="00802D5E" w:rsidP="00802D5E">
      <w:pPr>
        <w:spacing w:after="0" w:line="240" w:lineRule="auto"/>
        <w:jc w:val="both"/>
        <w:rPr>
          <w:rFonts w:ascii="Verdana" w:hAnsi="Verdana" w:cs="Tahoma"/>
          <w:b/>
          <w:sz w:val="20"/>
          <w:szCs w:val="20"/>
        </w:rPr>
      </w:pPr>
    </w:p>
    <w:p w14:paraId="4845653F"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5.1. </w:t>
      </w:r>
      <w:r w:rsidRPr="00984ADF">
        <w:rPr>
          <w:rFonts w:ascii="Verdana" w:hAnsi="Verdana" w:cs="Tahoma"/>
          <w:b/>
          <w:sz w:val="20"/>
          <w:szCs w:val="20"/>
        </w:rPr>
        <w:t>Pirkėjas įsipareigoja</w:t>
      </w:r>
      <w:r w:rsidRPr="00984ADF">
        <w:rPr>
          <w:rFonts w:ascii="Verdana" w:hAnsi="Verdana" w:cs="Tahoma"/>
          <w:sz w:val="20"/>
          <w:szCs w:val="20"/>
        </w:rPr>
        <w:t>:</w:t>
      </w:r>
    </w:p>
    <w:p w14:paraId="2949FBE1"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5.1.1. tinkamai ir sąžiningai vykdyti Sutartį;</w:t>
      </w:r>
    </w:p>
    <w:p w14:paraId="16509FFD" w14:textId="3293D72A"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5.1.2. Sutarties vykdymo metu bendradarbiauti su Paslaugų teikėju, teikiant Sutarties vykdymui pagrįstai reikalingą informaciją, kurios pateikimo būtinybė iškilo Sutarties vykdymo metu;</w:t>
      </w:r>
    </w:p>
    <w:p w14:paraId="2E1657B2"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5.1.3. Paslaugų teikėjui tinkamai įvykdžius sutartinius įsipareigojimus, priimti suteiktas Paslaugas, jeigu jos atitinka Sutartyje nustatytus reikalavimus Paslaugoms;</w:t>
      </w:r>
    </w:p>
    <w:p w14:paraId="2A2F16A4" w14:textId="63C3B52F"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5.1.4. Paslaugų teikėjui tinkamai įvykdžius sutartinius įsipareigojimus, sumokėti Paslaugų teikėjui už Sutartyje nustatyta tvarka ir terminais tinkamai suteiktas Paslaugas Sutarties 3 dalyje nustatytą kainą;</w:t>
      </w:r>
    </w:p>
    <w:p w14:paraId="6B845649"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5.1.5. suteikti reikiamus įgaliojimus Paslaugų teikėjui veikti Pirkėjo vardu (jei tokie įgaliojimai yra reikalingi);</w:t>
      </w:r>
    </w:p>
    <w:p w14:paraId="4EEF1E03"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5.1.6. tinkamai vykdyti kitus įsipareigojimus, numatytus Sutartyje ir galiojančiuose Teisės aktuose.</w:t>
      </w:r>
    </w:p>
    <w:p w14:paraId="465F3DB8"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5.2. </w:t>
      </w:r>
      <w:r w:rsidRPr="00984ADF">
        <w:rPr>
          <w:rFonts w:ascii="Verdana" w:hAnsi="Verdana" w:cs="Tahoma"/>
          <w:b/>
          <w:sz w:val="20"/>
          <w:szCs w:val="20"/>
        </w:rPr>
        <w:t>Pirkėjas turi teisę:</w:t>
      </w:r>
    </w:p>
    <w:p w14:paraId="4ECF9382"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5.2.1. be atskiro pranešimo atlikti bet kokius patikrinimus, kurie Pirkėjui atrodo reikalingi, kilus įtarimui, kad Paslaugų teikėjas nesugebės laiku suteikti Paslaugų ar Paslaugos teikiamos nekokybiškai, neprofesionaliai, pažeidžiant reikalavimus;</w:t>
      </w:r>
    </w:p>
    <w:p w14:paraId="0C5AD000" w14:textId="247CA9FC"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5.2.2. Paslaugų teikimo metu raštiško ir motyvuoto prašymo pagrindu reikalauti Paslaugų teikėjo darbuotojo/ Paslaugų teikėjo pareigas vykdančio asmens pakeitimo, jei mano, kad šis asmuo netinkamai vykdo pareigas;</w:t>
      </w:r>
    </w:p>
    <w:p w14:paraId="12EA4773" w14:textId="44F88C3C"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5.2.3. teikti pastabas, susijusias su Paslaugų teikėjo teikiamomis Paslaugomis ir jų kokybe, į kurias Paslaugų teikėjas privalo atsižvelgti</w:t>
      </w:r>
      <w:r w:rsidR="000F2866">
        <w:rPr>
          <w:rFonts w:ascii="Verdana" w:hAnsi="Verdana" w:cs="Tahoma"/>
          <w:sz w:val="20"/>
          <w:szCs w:val="20"/>
        </w:rPr>
        <w:t>.</w:t>
      </w:r>
    </w:p>
    <w:p w14:paraId="40C3CA23" w14:textId="77777777" w:rsidR="00802D5E" w:rsidRPr="00984ADF" w:rsidRDefault="00802D5E" w:rsidP="00EF01BC">
      <w:pPr>
        <w:spacing w:after="0" w:line="240" w:lineRule="auto"/>
        <w:ind w:firstLine="567"/>
        <w:jc w:val="both"/>
        <w:rPr>
          <w:rFonts w:ascii="Verdana" w:hAnsi="Verdana" w:cs="Tahoma"/>
          <w:b/>
          <w:sz w:val="20"/>
          <w:szCs w:val="20"/>
        </w:rPr>
      </w:pPr>
      <w:r w:rsidRPr="00984ADF">
        <w:rPr>
          <w:rFonts w:ascii="Verdana" w:hAnsi="Verdana" w:cs="Tahoma"/>
          <w:sz w:val="20"/>
          <w:szCs w:val="20"/>
        </w:rPr>
        <w:t xml:space="preserve">5.3. </w:t>
      </w:r>
      <w:r w:rsidRPr="00984ADF">
        <w:rPr>
          <w:rFonts w:ascii="Verdana" w:hAnsi="Verdana" w:cs="Tahoma"/>
          <w:b/>
          <w:sz w:val="20"/>
          <w:szCs w:val="20"/>
        </w:rPr>
        <w:t>Paslaugų teikėjas įsipareigoja:</w:t>
      </w:r>
    </w:p>
    <w:p w14:paraId="322E85DF"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5.3.1. tinkamai ir sąžiningai vykdyti Sutartį;</w:t>
      </w:r>
    </w:p>
    <w:p w14:paraId="3DD277BB"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5.3.2. Sutartyje nustatytu laiku (jei Sutartyje nurodomi Paslaugų suteikimo etapai – atskiruose etapuose nustatytu laiku) suteikti Paslaugas, perduoti Pirkėjui Sutartyje nurodytų Paslaugų rezultatą ir ištaisyti nustatytus trūkumus;</w:t>
      </w:r>
    </w:p>
    <w:p w14:paraId="4E4811DB" w14:textId="193787A4"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5.3.3. suteikti Paslaugas profesionaliai, kokybiškai, kaip numatyta Sutartyje ir laiku, per </w:t>
      </w:r>
      <w:r w:rsidR="007F229C" w:rsidRPr="007F229C">
        <w:rPr>
          <w:rFonts w:ascii="Verdana" w:hAnsi="Verdana" w:cs="Tahoma"/>
          <w:sz w:val="20"/>
          <w:szCs w:val="20"/>
        </w:rPr>
        <w:t xml:space="preserve">Sutarties 1 priede </w:t>
      </w:r>
      <w:r w:rsidRPr="00984ADF">
        <w:rPr>
          <w:rFonts w:ascii="Verdana" w:hAnsi="Verdana" w:cs="Tahoma"/>
          <w:sz w:val="20"/>
          <w:szCs w:val="20"/>
        </w:rPr>
        <w:t>Techninėje specifikacijoje nustatytą Paslaugų suteikimo terminą;</w:t>
      </w:r>
    </w:p>
    <w:p w14:paraId="3DE1DEFE" w14:textId="52FA4302"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5.3.4. pateikti visus dokumentus, numatytus </w:t>
      </w:r>
      <w:r w:rsidR="007F229C" w:rsidRPr="007F229C">
        <w:rPr>
          <w:rFonts w:ascii="Verdana" w:hAnsi="Verdana" w:cs="Tahoma"/>
          <w:sz w:val="20"/>
          <w:szCs w:val="20"/>
        </w:rPr>
        <w:t>Sutarties 1 pried</w:t>
      </w:r>
      <w:r w:rsidR="007F229C">
        <w:rPr>
          <w:rFonts w:ascii="Verdana" w:hAnsi="Verdana" w:cs="Tahoma"/>
          <w:sz w:val="20"/>
          <w:szCs w:val="20"/>
        </w:rPr>
        <w:t>e</w:t>
      </w:r>
      <w:r w:rsidR="007F229C" w:rsidRPr="007F229C">
        <w:rPr>
          <w:rFonts w:ascii="Verdana" w:hAnsi="Verdana" w:cs="Tahoma"/>
          <w:sz w:val="20"/>
          <w:szCs w:val="20"/>
        </w:rPr>
        <w:t xml:space="preserve"> </w:t>
      </w:r>
      <w:r w:rsidRPr="00984ADF">
        <w:rPr>
          <w:rFonts w:ascii="Verdana" w:hAnsi="Verdana" w:cs="Tahoma"/>
          <w:sz w:val="20"/>
          <w:szCs w:val="20"/>
        </w:rPr>
        <w:t>Techninėje specifikacijoje (jeigu tokie numatyti), bei konsultuoti Pirkėją kitais, su Paslaugų teikėjo sutartiniais įsipareigojimais susijusiais, klausimais;</w:t>
      </w:r>
    </w:p>
    <w:p w14:paraId="1D348759" w14:textId="5D91F12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lastRenderedPageBreak/>
        <w:t>5.3.5. nedelsiant informuoti (raštu / el. paštu) Pirkėją apie bet kurias aplinkybes, kurios trukdo ar gali sutrukdyti Paslaugų teikėjui suteikti Paslaugas Sutartyje nustatytais terminais bei tvarka;</w:t>
      </w:r>
    </w:p>
    <w:p w14:paraId="03392958"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5.3.6. užtikrinti saugos darbe, priešgaisrinės saugos, aplinkos apsaugos bei kitų teisės aktų nustatytų reikalavimų, taikomų teikiant Paslaugas, laikymąsi (jei taikoma);</w:t>
      </w:r>
    </w:p>
    <w:p w14:paraId="42F3B770"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5.3.7. atsižvelgti į Sutarties vykdymo metu Pirkėjo pateiktas pastabas, papildomą informaciją, jei jos bus teikiamos;</w:t>
      </w:r>
    </w:p>
    <w:p w14:paraId="1AD10C73"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5.3.8. savo sąskaita apsaugoti Pirkėją nuo bet kokių pretenzijų, nuostolių, atsirandančių dėl Paslaugų teikėjo veiksmų ar aplaidumo vykdant Sutartį bei atlyginti dėl savo kaltų veiksmų padarytą žalą tretiesiems asmenims bei jų patirtus nuostolius, tame tarpe dėl bet kokių teisės aktų pažeidimo, neteisėto patentų, prekių ženklų, kitų intelektinės nuosavybės objektų panaudojimo ar bet kokių asmenų teisių pažeidimo;</w:t>
      </w:r>
    </w:p>
    <w:p w14:paraId="60D74A34"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5.3.9. užtikrinti iš Pirkėjo Sutarties vykdymo metu gautos ir su Sutarties vykdymu susijusios informacijos konfidencialumą ir apsaugą. Pasibaigus Paslaugų suteikimo terminui, Pirkėjui paprašius raštu, grąžinti visus iš Pirkėjo gautus, Sutarčiai vykdyti reikalingus dokumentus (jeigu tokie bus pateikti);</w:t>
      </w:r>
    </w:p>
    <w:p w14:paraId="3E469019"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5.3.10. 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Pirkėjui ir/ar tretiesiems asmenims nuostolių atlyginimą, jei Paslaugų teikėjas ar jo specialistai, darbuotojai, atstovai nesilaikytų Lietuvos Respublikoje galiojančių teisės aktų reikalavimų ir dėl to Pirkėjui ir/ar tretiesiems asmenims būtų pateikti kokie nors reikalavimai ar pradėti procesiniai veiksmai.</w:t>
      </w:r>
    </w:p>
    <w:p w14:paraId="3412D571"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5.4. </w:t>
      </w:r>
      <w:r w:rsidRPr="00984ADF">
        <w:rPr>
          <w:rFonts w:ascii="Verdana" w:hAnsi="Verdana" w:cs="Tahoma"/>
          <w:b/>
          <w:sz w:val="20"/>
          <w:szCs w:val="20"/>
        </w:rPr>
        <w:t>Paslaugų teikėjas turi teisę</w:t>
      </w:r>
      <w:r w:rsidRPr="00984ADF">
        <w:rPr>
          <w:rFonts w:ascii="Verdana" w:hAnsi="Verdana" w:cs="Tahoma"/>
          <w:sz w:val="20"/>
          <w:szCs w:val="20"/>
        </w:rPr>
        <w:t>:</w:t>
      </w:r>
    </w:p>
    <w:p w14:paraId="51931908"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5.4.1. gauti visą Sutartyje nurodyto dydžio užmokestį už laiku, tinkamai ir kokybiškai Pirkėjui suteiktas Paslaugas;</w:t>
      </w:r>
    </w:p>
    <w:p w14:paraId="5186B37D" w14:textId="6C77271D"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5.4.2. prašyti, kad Pirkėjas pateiktų su tinkamu Sutarties vykdymu susijusią informaciją ar dokumentus, kurių pateikimo būtinybė atsirado Sutarties vykdymo metu;</w:t>
      </w:r>
    </w:p>
    <w:p w14:paraId="37A0AF6F"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5.4.3. reikalauti, kad Pirkėjas priimtų teikiamas Paslaugas, atitinkančias Pirkimo dokumentų, Sutarties ir Paslaugų teikimui taikomų teisės aktų reikalavimus bei pasirašytų priėmimo – perdavimo aktą;</w:t>
      </w:r>
    </w:p>
    <w:p w14:paraId="2A76F3D1"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5.4.4. reikalauti, kad Pirkėjas tinkamai ir laiku vykdytų kitus sutartinius įsipareigojimus.</w:t>
      </w:r>
    </w:p>
    <w:p w14:paraId="30745F23"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5.5 Kiti Pirkėjo ir Paslaugų teikėjo įsipareigojimai, teisės ir pareigos, apibrėžiami galiojančiuose Lietuvos Respublikos teisės aktuose.</w:t>
      </w:r>
    </w:p>
    <w:p w14:paraId="7B727CC1" w14:textId="77777777" w:rsidR="00802D5E" w:rsidRDefault="00802D5E" w:rsidP="00802D5E">
      <w:pPr>
        <w:spacing w:after="0" w:line="240" w:lineRule="auto"/>
        <w:jc w:val="both"/>
        <w:rPr>
          <w:rFonts w:ascii="Verdana" w:hAnsi="Verdana" w:cs="Tahoma"/>
          <w:sz w:val="20"/>
          <w:szCs w:val="20"/>
        </w:rPr>
      </w:pPr>
    </w:p>
    <w:p w14:paraId="0A6ECB19" w14:textId="77777777" w:rsidR="00557B72" w:rsidRPr="00984ADF" w:rsidRDefault="00557B72" w:rsidP="00802D5E">
      <w:pPr>
        <w:spacing w:after="0" w:line="240" w:lineRule="auto"/>
        <w:jc w:val="both"/>
        <w:rPr>
          <w:rFonts w:ascii="Verdana" w:hAnsi="Verdana" w:cs="Tahoma"/>
          <w:sz w:val="20"/>
          <w:szCs w:val="20"/>
        </w:rPr>
      </w:pPr>
    </w:p>
    <w:p w14:paraId="7228FD68" w14:textId="77777777"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6. PASLAUGŲ TEIKĖJO TEISĖ PASITELKTI TREČIUOSIUS ASMENIS (SUBTEIKIMAS), JUNGTINĖ VEIKLA</w:t>
      </w:r>
    </w:p>
    <w:p w14:paraId="298E8461" w14:textId="7276B980" w:rsidR="00802D5E" w:rsidRPr="00984ADF" w:rsidRDefault="00802D5E" w:rsidP="00802D5E">
      <w:pPr>
        <w:spacing w:after="0" w:line="240" w:lineRule="auto"/>
        <w:jc w:val="both"/>
        <w:rPr>
          <w:rFonts w:ascii="Verdana" w:hAnsi="Verdana" w:cs="Tahoma"/>
          <w:b/>
          <w:sz w:val="20"/>
          <w:szCs w:val="20"/>
        </w:rPr>
      </w:pPr>
    </w:p>
    <w:p w14:paraId="2B7F37AF" w14:textId="4A333D45" w:rsidR="00741FE7" w:rsidRDefault="00A77740" w:rsidP="0097207A">
      <w:pPr>
        <w:spacing w:after="0" w:line="240" w:lineRule="auto"/>
        <w:ind w:firstLine="567"/>
        <w:jc w:val="both"/>
        <w:rPr>
          <w:rFonts w:ascii="Verdana" w:hAnsi="Verdana" w:cs="Tahoma"/>
          <w:sz w:val="20"/>
          <w:szCs w:val="20"/>
        </w:rPr>
      </w:pPr>
      <w:r w:rsidRPr="00984ADF">
        <w:rPr>
          <w:rFonts w:ascii="Verdana" w:hAnsi="Verdana" w:cs="Tahoma"/>
          <w:sz w:val="20"/>
          <w:szCs w:val="20"/>
        </w:rPr>
        <w:t>6.1.</w:t>
      </w:r>
      <w:r w:rsidR="00741FE7" w:rsidRPr="00741FE7">
        <w:rPr>
          <w:rFonts w:ascii="Verdana" w:hAnsi="Verdana" w:cs="Tahoma"/>
          <w:sz w:val="20"/>
          <w:szCs w:val="20"/>
        </w:rPr>
        <w:t xml:space="preserve"> </w:t>
      </w:r>
      <w:r w:rsidR="00741FE7" w:rsidRPr="00006C3E">
        <w:rPr>
          <w:rFonts w:ascii="Verdana" w:hAnsi="Verdana" w:cs="Tahoma"/>
          <w:sz w:val="20"/>
          <w:szCs w:val="20"/>
        </w:rPr>
        <w:t>Jei Sutarties vykdymui Paslaugų teikėjas pasitelkia subtiekėjus, prieš sudarydamas Sutartį, Paslaugų teikėjas įsipareigoja Užsakovui pranešti jam žinomų pasitelktų subtiekėjų pavadinimus, kontaktinius duomenis ir jų atstovus, jeigu jie nebuvo nurodyti pasiūlyme (plačiąja prasme).</w:t>
      </w:r>
      <w:r w:rsidR="00741FE7">
        <w:rPr>
          <w:rFonts w:ascii="Verdana" w:hAnsi="Verdana" w:cs="Tahoma"/>
          <w:sz w:val="20"/>
          <w:szCs w:val="20"/>
        </w:rPr>
        <w:t xml:space="preserve"> </w:t>
      </w:r>
      <w:r w:rsidR="00741FE7" w:rsidRPr="00CA4C38">
        <w:rPr>
          <w:rFonts w:ascii="Verdana" w:hAnsi="Verdana" w:cs="Tahoma"/>
          <w:i/>
          <w:iCs/>
          <w:sz w:val="20"/>
          <w:szCs w:val="20"/>
        </w:rPr>
        <w:t>Paslaugų teikėjo pasiūlym</w:t>
      </w:r>
      <w:r w:rsidR="00741FE7">
        <w:rPr>
          <w:rFonts w:ascii="Verdana" w:hAnsi="Verdana" w:cs="Tahoma"/>
          <w:i/>
          <w:iCs/>
          <w:sz w:val="20"/>
          <w:szCs w:val="20"/>
        </w:rPr>
        <w:t>e</w:t>
      </w:r>
      <w:r w:rsidR="00741FE7" w:rsidRPr="00CA4C38">
        <w:rPr>
          <w:rFonts w:ascii="Verdana" w:hAnsi="Verdana" w:cs="Tahoma"/>
          <w:i/>
          <w:iCs/>
          <w:sz w:val="20"/>
          <w:szCs w:val="20"/>
        </w:rPr>
        <w:t xml:space="preserve"> nurodyti subtiekėjai_________.</w:t>
      </w:r>
      <w:r w:rsidR="00741FE7" w:rsidRPr="00006C3E">
        <w:rPr>
          <w:rFonts w:ascii="Verdana" w:hAnsi="Verdana" w:cs="Tahoma"/>
          <w:sz w:val="20"/>
          <w:szCs w:val="20"/>
        </w:rPr>
        <w:t xml:space="preserve"> Paslaugų teikėjas privalo užtikrinti, kad Sutarties sudarymo momentu ir visą jos galiojimo laikotarpį Sutarties vykdymui pasitelkti subtiekėjai turėtų reikiamą kvalifikaciją ir patirtį bei neturėtų pašalinimo pagrindų (jeigu taikoma). Paslaugų teikėjas įsipareigoja informuoti Užsakovą apie šios informacijos pasikeitimus visu Sutarties vykdymo metu, taip pat apie naujus subtiekėjus, kuriuos ketina pasitelkti vėliau. Paslaugų teikėjas Užsakovą apie naujai pasitelkiamus ir (ar) keičiamus subtiekėjus informuoja per 5 darbo dienas iki jų pasitelkimo ir (ar) keitimo pradžios. </w:t>
      </w:r>
    </w:p>
    <w:p w14:paraId="7201D0AA" w14:textId="3937375E" w:rsidR="00741FE7" w:rsidRPr="00006C3E" w:rsidRDefault="00741FE7" w:rsidP="0097207A">
      <w:pPr>
        <w:spacing w:after="0" w:line="240" w:lineRule="auto"/>
        <w:ind w:firstLine="567"/>
        <w:jc w:val="both"/>
        <w:rPr>
          <w:rFonts w:ascii="Verdana" w:hAnsi="Verdana" w:cs="Tahoma"/>
          <w:sz w:val="20"/>
          <w:szCs w:val="20"/>
        </w:rPr>
      </w:pPr>
      <w:r>
        <w:rPr>
          <w:rFonts w:ascii="Verdana" w:hAnsi="Verdana" w:cs="Tahoma"/>
          <w:sz w:val="20"/>
          <w:szCs w:val="20"/>
        </w:rPr>
        <w:t xml:space="preserve">6.2. </w:t>
      </w:r>
      <w:r w:rsidRPr="00006C3E">
        <w:rPr>
          <w:rFonts w:ascii="Verdana" w:hAnsi="Verdana" w:cs="Tahoma"/>
          <w:sz w:val="20"/>
          <w:szCs w:val="20"/>
        </w:rPr>
        <w:t xml:space="preserve">Subtiekėjus, kurių pajėgumais Paslaugų teikėjas nesirėmė Pirkimo dokumentuose sąlygose numatytiems kvalifikacijos reikalavimams pagrįsti, Paslaugų teikėjas gali keisti savo nuožiūra, apie tai raštu informuodamas Užsakovą. Užsakovas turi teisę patikrinti, ar nėra subtiekėjo pašalinimo pagrindų (jeigu taikoma). Jeigu subtiekėjo padėtis atitinka bent vieną Pirkimo dokumentuose nustatytą pašalinimo pagrindą, Užsakovas reikalauja pakeisti šį subtiekėją reikalavimus atitinkančiu subtiekėju. </w:t>
      </w:r>
    </w:p>
    <w:p w14:paraId="4AAF0DC8" w14:textId="280EC3F3" w:rsidR="00741FE7" w:rsidRPr="00603359" w:rsidRDefault="00741FE7" w:rsidP="0097207A">
      <w:pPr>
        <w:spacing w:after="0" w:line="240" w:lineRule="auto"/>
        <w:ind w:firstLine="567"/>
        <w:jc w:val="both"/>
        <w:rPr>
          <w:rFonts w:ascii="Verdana" w:hAnsi="Verdana" w:cs="Tahoma"/>
          <w:sz w:val="20"/>
          <w:szCs w:val="20"/>
        </w:rPr>
      </w:pPr>
      <w:r>
        <w:rPr>
          <w:rFonts w:ascii="Verdana" w:hAnsi="Verdana" w:cs="Tahoma"/>
          <w:sz w:val="20"/>
          <w:szCs w:val="20"/>
        </w:rPr>
        <w:t>6</w:t>
      </w:r>
      <w:r w:rsidRPr="00006C3E">
        <w:rPr>
          <w:rFonts w:ascii="Verdana" w:hAnsi="Verdana" w:cs="Tahoma"/>
          <w:sz w:val="20"/>
          <w:szCs w:val="20"/>
        </w:rPr>
        <w:t xml:space="preserve">.3. Subtiekėjus, kurių pajėgumais Paslaugų teikėjas rėmėsi Pirkimo dokumentuose numatytiems reikalavimams pagrįsti, Paslaugų teikėjas gali keisti tik gavęs rašytinį Užsakovo </w:t>
      </w:r>
      <w:r w:rsidRPr="00006C3E">
        <w:rPr>
          <w:rFonts w:ascii="Verdana" w:hAnsi="Verdana" w:cs="Tahoma"/>
          <w:sz w:val="20"/>
          <w:szCs w:val="20"/>
        </w:rPr>
        <w:lastRenderedPageBreak/>
        <w:t xml:space="preserve">sutikimą, prieš tai Užsakovui patikrinus ir įsitikinus, kad šis subtiekėjas turi reikiamą kvalifikaciją ir (ar) patirtį, taip pat, kad nėra Pirkimo dokumentuose nustatytų subtiekėjo pašalinimo pagrindų (jeigu taikoma). Užsakovas patvirtina, kad sutikimo pakeisti subtiekėją neatsisakys išduoti nepagrįstai. Šiame punkte numatyta sąlyga yra esminė Sutarties sąlyga, pakartotinis jos pažeidimas bus laikomas esminiu Sutarties pažeidimu. </w:t>
      </w:r>
    </w:p>
    <w:p w14:paraId="38B08D98" w14:textId="4DFCE516" w:rsidR="00741FE7" w:rsidRPr="00603359" w:rsidRDefault="00741FE7" w:rsidP="0097207A">
      <w:pPr>
        <w:spacing w:after="0" w:line="240" w:lineRule="auto"/>
        <w:ind w:firstLine="567"/>
        <w:jc w:val="both"/>
        <w:rPr>
          <w:rFonts w:ascii="Verdana" w:hAnsi="Verdana" w:cs="Tahoma"/>
          <w:sz w:val="20"/>
          <w:szCs w:val="20"/>
        </w:rPr>
      </w:pPr>
      <w:r>
        <w:rPr>
          <w:rFonts w:ascii="Verdana" w:hAnsi="Verdana" w:cs="Tahoma"/>
          <w:sz w:val="20"/>
          <w:szCs w:val="20"/>
        </w:rPr>
        <w:t>6</w:t>
      </w:r>
      <w:r w:rsidRPr="00603359">
        <w:rPr>
          <w:rFonts w:ascii="Verdana" w:hAnsi="Verdana" w:cs="Tahoma"/>
          <w:sz w:val="20"/>
          <w:szCs w:val="20"/>
        </w:rPr>
        <w:t>.4. Paslaugų teikėjas privalo užtikrinti, kad Sutarties sudarymo momentu ir visą jos galiojimo laikotarpį Paslaugas teikiantys ir Sutartį vykdantys Subteikėjai turėtų reikiamą kvalifikaciją ir patirtį (jeigu tokie yra reikalaujami), būtinas tinkamam Sutarties vykdymui. Už Subteikėjų teikiamų Paslaugų kokybę ir darbų saugos reikalavimų laikymąsi Užsakovui atsako Paslaugų teikėjas.</w:t>
      </w:r>
    </w:p>
    <w:p w14:paraId="6834D52F" w14:textId="6B27C18B" w:rsidR="00741FE7" w:rsidRPr="00D91071" w:rsidRDefault="00BF7099"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5</w:t>
      </w:r>
      <w:r w:rsidR="00741FE7" w:rsidRPr="00D91071">
        <w:rPr>
          <w:rFonts w:ascii="Verdana" w:hAnsi="Verdana" w:cs="Tahoma"/>
          <w:sz w:val="20"/>
          <w:szCs w:val="20"/>
        </w:rPr>
        <w:t>. Atsiradus poreikiui keisti jungtinės veiklos sutartyje nurodytus partnerius kitais (jeigu Paslaugos teikiamos pagal jungtinės veiklos sutartį), privalo būti įvykdytos visos žemiau nurodytos sąlygos:</w:t>
      </w:r>
    </w:p>
    <w:p w14:paraId="4DE36B87" w14:textId="3B9E20E2"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5</w:t>
      </w:r>
      <w:r w:rsidR="00741FE7" w:rsidRPr="00D91071">
        <w:rPr>
          <w:rFonts w:ascii="Verdana" w:hAnsi="Verdana" w:cs="Tahoma"/>
          <w:sz w:val="20"/>
          <w:szCs w:val="20"/>
        </w:rPr>
        <w:t>.1. Paslaugų teikėjas Užsakovui pateikia šiuos dokumentus:</w:t>
      </w:r>
    </w:p>
    <w:p w14:paraId="28A0F2C3" w14:textId="2C48A0DD"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5</w:t>
      </w:r>
      <w:r w:rsidR="00741FE7" w:rsidRPr="00D91071">
        <w:rPr>
          <w:rFonts w:ascii="Verdana" w:hAnsi="Verdana" w:cs="Tahoma"/>
          <w:sz w:val="20"/>
          <w:szCs w:val="20"/>
        </w:rPr>
        <w:t>.1.1. pasiliekančio jungtinės veiklos partnerio prašymą dėl jungtinės veiklos partnerio keitimo;</w:t>
      </w:r>
    </w:p>
    <w:p w14:paraId="418DD8B7" w14:textId="0E982DDF"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5</w:t>
      </w:r>
      <w:r w:rsidR="00741FE7" w:rsidRPr="00D91071">
        <w:rPr>
          <w:rFonts w:ascii="Verdana" w:hAnsi="Verdana" w:cs="Tahoma"/>
          <w:sz w:val="20"/>
          <w:szCs w:val="20"/>
        </w:rPr>
        <w:t>.1.2. pasitraukiančio jungtinės veiklos partnerio prašymą pasitraukti iš jungtinės veiklos sutarties partnerių ir perduoti visus įsipareigojimus pagal jungtinės veiklos sutartį naujajam / pasiliekančiam jungtinės veiklos partneriui;</w:t>
      </w:r>
    </w:p>
    <w:p w14:paraId="79BFAEF5" w14:textId="37532DB3"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5</w:t>
      </w:r>
      <w:r w:rsidR="00741FE7" w:rsidRPr="00D91071">
        <w:rPr>
          <w:rFonts w:ascii="Verdana" w:hAnsi="Verdana" w:cs="Tahoma"/>
          <w:sz w:val="20"/>
          <w:szCs w:val="20"/>
        </w:rPr>
        <w:t>.1.3. 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49A7DBF9" w14:textId="4819E226"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5</w:t>
      </w:r>
      <w:r w:rsidR="00741FE7" w:rsidRPr="00D91071">
        <w:rPr>
          <w:rFonts w:ascii="Verdana" w:hAnsi="Verdana" w:cs="Tahoma"/>
          <w:sz w:val="20"/>
          <w:szCs w:val="20"/>
        </w:rPr>
        <w:t>.2. Paslaugų teikėjas gauna Užsakovo rašytinį sutikimą keisti jungtinės veiklos partnerius;</w:t>
      </w:r>
    </w:p>
    <w:p w14:paraId="47AEB9BF" w14:textId="05EA510D"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5</w:t>
      </w:r>
      <w:r w:rsidR="00741FE7" w:rsidRPr="00D91071">
        <w:rPr>
          <w:rFonts w:ascii="Verdana" w:hAnsi="Verdana" w:cs="Tahoma"/>
          <w:sz w:val="20"/>
          <w:szCs w:val="20"/>
        </w:rPr>
        <w:t>.3. 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1518A982" w14:textId="2D97DFCA"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6</w:t>
      </w:r>
      <w:r w:rsidR="00741FE7" w:rsidRPr="00D91071">
        <w:rPr>
          <w:rFonts w:ascii="Verdana" w:hAnsi="Verdana" w:cs="Tahoma"/>
          <w:sz w:val="20"/>
          <w:szCs w:val="20"/>
        </w:rPr>
        <w:t>. Paslaugų teikėjas neturi teisės pasitelkti šios Sutarties vykdymui (sudaryti darbo, rangos ar kitokių sutarčių) Užsakovo darbuotojų, taip pat bet kokiais kitais pagrindais pasitelkti Užsakovo darbuotojų Sutarties vykdymui.</w:t>
      </w:r>
    </w:p>
    <w:p w14:paraId="6E2BA0E3" w14:textId="1468FB35"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7</w:t>
      </w:r>
      <w:r w:rsidR="00741FE7" w:rsidRPr="00D91071">
        <w:rPr>
          <w:rFonts w:ascii="Verdana" w:hAnsi="Verdana" w:cs="Tahoma"/>
          <w:sz w:val="20"/>
          <w:szCs w:val="20"/>
        </w:rPr>
        <w:t xml:space="preserve">. Šio skyriaus </w:t>
      </w:r>
      <w:r>
        <w:rPr>
          <w:rFonts w:ascii="Verdana" w:hAnsi="Verdana" w:cs="Tahoma"/>
          <w:sz w:val="20"/>
          <w:szCs w:val="20"/>
        </w:rPr>
        <w:t>6</w:t>
      </w:r>
      <w:r w:rsidR="00741FE7" w:rsidRPr="00D91071">
        <w:rPr>
          <w:rFonts w:ascii="Verdana" w:hAnsi="Verdana" w:cs="Tahoma"/>
          <w:sz w:val="20"/>
          <w:szCs w:val="20"/>
        </w:rPr>
        <w:t>.1-</w:t>
      </w: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6</w:t>
      </w:r>
      <w:r w:rsidR="00741FE7" w:rsidRPr="00D91071">
        <w:rPr>
          <w:rFonts w:ascii="Verdana" w:hAnsi="Verdana" w:cs="Tahoma"/>
          <w:sz w:val="20"/>
          <w:szCs w:val="20"/>
        </w:rPr>
        <w:t xml:space="preserve"> punktų nuostatų nesilaikymas yra laikomas esminiu Sutarties pažeidimu.</w:t>
      </w:r>
    </w:p>
    <w:p w14:paraId="1AC81B4E" w14:textId="3F1D0568"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w:t>
      </w:r>
      <w:r w:rsidR="00741FE7">
        <w:rPr>
          <w:rFonts w:ascii="Verdana" w:hAnsi="Verdana" w:cs="Tahoma"/>
          <w:sz w:val="20"/>
          <w:szCs w:val="20"/>
        </w:rPr>
        <w:t>8</w:t>
      </w:r>
      <w:r w:rsidR="00741FE7" w:rsidRPr="00D91071">
        <w:rPr>
          <w:rFonts w:ascii="Verdana" w:hAnsi="Verdana" w:cs="Tahoma"/>
          <w:sz w:val="20"/>
          <w:szCs w:val="20"/>
        </w:rPr>
        <w:t>. Paslaugų teikėjo pasitelktiems Subteikėjams yra suteikiama galimybė prašyti Užsakovo tiesiogiai atsiskaityti su jais.</w:t>
      </w:r>
    </w:p>
    <w:p w14:paraId="09CC361D" w14:textId="0C1FAE00" w:rsidR="00741FE7" w:rsidRPr="00D91071" w:rsidRDefault="0097207A" w:rsidP="0097207A">
      <w:pPr>
        <w:spacing w:after="0" w:line="240" w:lineRule="auto"/>
        <w:ind w:firstLine="567"/>
        <w:jc w:val="both"/>
        <w:rPr>
          <w:rFonts w:ascii="Verdana" w:hAnsi="Verdana" w:cs="Tahoma"/>
          <w:sz w:val="20"/>
          <w:szCs w:val="20"/>
        </w:rPr>
      </w:pPr>
      <w:r w:rsidRPr="76E61E32">
        <w:rPr>
          <w:rFonts w:ascii="Verdana" w:hAnsi="Verdana" w:cs="Tahoma"/>
          <w:sz w:val="20"/>
          <w:szCs w:val="20"/>
        </w:rPr>
        <w:t>6</w:t>
      </w:r>
      <w:r w:rsidR="00741FE7" w:rsidRPr="76E61E32">
        <w:rPr>
          <w:rFonts w:ascii="Verdana" w:hAnsi="Verdana" w:cs="Tahoma"/>
          <w:sz w:val="20"/>
          <w:szCs w:val="20"/>
        </w:rPr>
        <w:t xml:space="preserve">.9. Subteikėjas, norintis pasinaudoti Sutarties </w:t>
      </w:r>
      <w:r w:rsidR="6C8471B6" w:rsidRPr="76E61E32">
        <w:rPr>
          <w:rFonts w:ascii="Verdana" w:hAnsi="Verdana" w:cs="Tahoma"/>
          <w:sz w:val="20"/>
          <w:szCs w:val="20"/>
        </w:rPr>
        <w:t>6</w:t>
      </w:r>
      <w:r w:rsidR="00741FE7" w:rsidRPr="76E61E32">
        <w:rPr>
          <w:rFonts w:ascii="Verdana" w:hAnsi="Verdana" w:cs="Tahoma"/>
          <w:sz w:val="20"/>
          <w:szCs w:val="20"/>
        </w:rPr>
        <w:t xml:space="preserve">.8. punkte nurodyta galimybe, įvykdęs įsipareigojimus pagal šią Sutartį, pateikia prašymą Užsakovui kartu su Paslaugų teikėjo patvirtinimu, kad Subteikėjas tinkamai atliko savo įsipareigojimus pagal šią Sutartį ir, kad Paslaugų teikėjas neturi prieštaravimų tiesioginiam atsiskaitymui su Subteikėju.  </w:t>
      </w:r>
    </w:p>
    <w:p w14:paraId="7A44A18A" w14:textId="100A1179"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.1</w:t>
      </w:r>
      <w:r w:rsidR="00741FE7">
        <w:rPr>
          <w:rFonts w:ascii="Verdana" w:hAnsi="Verdana" w:cs="Tahoma"/>
          <w:sz w:val="20"/>
          <w:szCs w:val="20"/>
        </w:rPr>
        <w:t>0</w:t>
      </w:r>
      <w:r w:rsidR="00741FE7" w:rsidRPr="00D91071">
        <w:rPr>
          <w:rFonts w:ascii="Verdana" w:hAnsi="Verdana" w:cs="Tahoma"/>
          <w:sz w:val="20"/>
          <w:szCs w:val="20"/>
        </w:rPr>
        <w:t xml:space="preserve">. Užsakovas, išnagrinėjęs Subteikėjo prašymą, priima sprendimą dėl tokio atsiskaitymo taikymo bei praneša Paslaugų teikėjui ir Subteikėjui per 5 darbo dienas nuo prašymo gavimo dienos. </w:t>
      </w:r>
    </w:p>
    <w:p w14:paraId="35F63560" w14:textId="415A0BDB" w:rsidR="00741FE7" w:rsidRPr="00D91071" w:rsidRDefault="0097207A" w:rsidP="0097207A">
      <w:pPr>
        <w:spacing w:after="0" w:line="240" w:lineRule="auto"/>
        <w:ind w:firstLine="567"/>
        <w:jc w:val="both"/>
        <w:rPr>
          <w:rFonts w:ascii="Verdana" w:hAnsi="Verdana" w:cs="Tahoma"/>
          <w:sz w:val="20"/>
          <w:szCs w:val="20"/>
        </w:rPr>
      </w:pPr>
      <w:r>
        <w:rPr>
          <w:rFonts w:ascii="Verdana" w:hAnsi="Verdana" w:cs="Tahoma"/>
          <w:sz w:val="20"/>
          <w:szCs w:val="20"/>
        </w:rPr>
        <w:t>6</w:t>
      </w:r>
      <w:r w:rsidR="00741FE7" w:rsidRPr="00D91071">
        <w:rPr>
          <w:rFonts w:ascii="Verdana" w:hAnsi="Verdana" w:cs="Tahoma"/>
          <w:sz w:val="20"/>
          <w:szCs w:val="20"/>
        </w:rPr>
        <w:t>.1</w:t>
      </w:r>
      <w:r w:rsidR="00741FE7">
        <w:rPr>
          <w:rFonts w:ascii="Verdana" w:hAnsi="Verdana" w:cs="Tahoma"/>
          <w:sz w:val="20"/>
          <w:szCs w:val="20"/>
        </w:rPr>
        <w:t>1</w:t>
      </w:r>
      <w:r w:rsidR="00741FE7" w:rsidRPr="00D91071">
        <w:rPr>
          <w:rFonts w:ascii="Verdana" w:hAnsi="Verdana" w:cs="Tahoma"/>
          <w:sz w:val="20"/>
          <w:szCs w:val="20"/>
        </w:rPr>
        <w:t>. Jei Užsakovas priima sprendimą tenkinti Subteikėjo prašymą, laikantis Viešųjų pirkimo nuostatų, pasirašoma trišalė sutartis tarp Užsakovo, Paslaugų teikėjo ir Subteikėjo.</w:t>
      </w:r>
    </w:p>
    <w:p w14:paraId="416A82A9" w14:textId="3662F278" w:rsidR="00741FE7" w:rsidRPr="00D91071" w:rsidRDefault="0097207A" w:rsidP="0097207A">
      <w:pPr>
        <w:tabs>
          <w:tab w:val="left" w:pos="709"/>
        </w:tabs>
        <w:spacing w:after="0" w:line="240" w:lineRule="auto"/>
        <w:ind w:firstLine="567"/>
        <w:jc w:val="both"/>
        <w:rPr>
          <w:rFonts w:ascii="Verdana" w:hAnsi="Verdana" w:cs="Tahoma"/>
          <w:sz w:val="20"/>
          <w:szCs w:val="20"/>
        </w:rPr>
      </w:pPr>
      <w:r w:rsidRPr="76E61E32">
        <w:rPr>
          <w:rFonts w:ascii="Verdana" w:hAnsi="Verdana" w:cs="Tahoma"/>
          <w:sz w:val="20"/>
          <w:szCs w:val="20"/>
        </w:rPr>
        <w:t>6</w:t>
      </w:r>
      <w:r w:rsidR="00741FE7" w:rsidRPr="76E61E32">
        <w:rPr>
          <w:rFonts w:ascii="Verdana" w:hAnsi="Verdana" w:cs="Tahoma"/>
          <w:sz w:val="20"/>
          <w:szCs w:val="20"/>
        </w:rPr>
        <w:t>.12.</w:t>
      </w:r>
      <w:r>
        <w:tab/>
      </w:r>
      <w:r w:rsidR="00741FE7" w:rsidRPr="76E61E32">
        <w:rPr>
          <w:rFonts w:ascii="Verdana" w:hAnsi="Verdana" w:cs="Tahoma"/>
          <w:sz w:val="20"/>
          <w:szCs w:val="20"/>
        </w:rPr>
        <w:t xml:space="preserve">Paslaugų teikėjas įsipareigoja apie Sutarties </w:t>
      </w:r>
      <w:r w:rsidR="648C27CF" w:rsidRPr="76E61E32">
        <w:rPr>
          <w:rFonts w:ascii="Verdana" w:hAnsi="Verdana" w:cs="Tahoma"/>
          <w:sz w:val="20"/>
          <w:szCs w:val="20"/>
        </w:rPr>
        <w:t>6</w:t>
      </w:r>
      <w:r w:rsidR="00741FE7" w:rsidRPr="76E61E32">
        <w:rPr>
          <w:rFonts w:ascii="Verdana" w:hAnsi="Verdana" w:cs="Tahoma"/>
          <w:sz w:val="20"/>
          <w:szCs w:val="20"/>
        </w:rPr>
        <w:t>.8 punkte nurodytą tiesioginio atsiskaitymo galimybę bei šioje Sutartyje nustatytą tokio atsiskaitymo tvarką informuoti pasitelktus Subteikėjus.</w:t>
      </w:r>
    </w:p>
    <w:p w14:paraId="7F0C1C9F" w14:textId="77777777" w:rsidR="00802D5E" w:rsidRPr="00984ADF" w:rsidRDefault="00802D5E" w:rsidP="00802D5E">
      <w:pPr>
        <w:spacing w:after="0" w:line="240" w:lineRule="auto"/>
        <w:jc w:val="both"/>
        <w:rPr>
          <w:rFonts w:ascii="Verdana" w:hAnsi="Verdana" w:cs="Tahoma"/>
          <w:sz w:val="20"/>
          <w:szCs w:val="20"/>
        </w:rPr>
      </w:pPr>
    </w:p>
    <w:p w14:paraId="0EB2EE36" w14:textId="77777777"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7. PASLAUGŲ SUTEIKIMO TERMINAI, PASLAUGŲ REZULTATO PERDAVIMO - PRIĖMIMO TVARKA</w:t>
      </w:r>
    </w:p>
    <w:p w14:paraId="01693735" w14:textId="77777777" w:rsidR="00802D5E" w:rsidRPr="00984ADF" w:rsidRDefault="00802D5E" w:rsidP="00802D5E">
      <w:pPr>
        <w:spacing w:after="0" w:line="240" w:lineRule="auto"/>
        <w:jc w:val="both"/>
        <w:rPr>
          <w:rFonts w:ascii="Verdana" w:hAnsi="Verdana" w:cs="Tahoma"/>
          <w:b/>
          <w:sz w:val="20"/>
          <w:szCs w:val="20"/>
        </w:rPr>
      </w:pPr>
    </w:p>
    <w:p w14:paraId="76E68E62" w14:textId="3E6AA606" w:rsidR="00733A7D" w:rsidRPr="00984ADF" w:rsidRDefault="00802D5E" w:rsidP="00BB16B5">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7.1. Paslaugų suteikimo terminai nurodyti </w:t>
      </w:r>
      <w:r w:rsidR="003376E3" w:rsidRPr="00984ADF">
        <w:rPr>
          <w:rFonts w:ascii="Verdana" w:hAnsi="Verdana" w:cs="Tahoma"/>
          <w:sz w:val="20"/>
          <w:szCs w:val="20"/>
        </w:rPr>
        <w:t xml:space="preserve">Sutarties 1 priede </w:t>
      </w:r>
      <w:r w:rsidRPr="00984ADF">
        <w:rPr>
          <w:rFonts w:ascii="Verdana" w:hAnsi="Verdana" w:cs="Tahoma"/>
          <w:sz w:val="20"/>
          <w:szCs w:val="20"/>
        </w:rPr>
        <w:t>Techninė specifikacij</w:t>
      </w:r>
      <w:r w:rsidR="007E0A57" w:rsidRPr="00984ADF">
        <w:rPr>
          <w:rFonts w:ascii="Verdana" w:hAnsi="Verdana" w:cs="Tahoma"/>
          <w:sz w:val="20"/>
          <w:szCs w:val="20"/>
        </w:rPr>
        <w:t>a</w:t>
      </w:r>
      <w:r w:rsidRPr="00984ADF">
        <w:rPr>
          <w:rFonts w:ascii="Verdana" w:hAnsi="Verdana" w:cs="Tahoma"/>
          <w:sz w:val="20"/>
          <w:szCs w:val="20"/>
        </w:rPr>
        <w:t>.</w:t>
      </w:r>
      <w:r w:rsidR="00AE6998" w:rsidRPr="00984ADF">
        <w:rPr>
          <w:rFonts w:ascii="Verdana" w:hAnsi="Verdana"/>
          <w:sz w:val="20"/>
          <w:szCs w:val="20"/>
        </w:rPr>
        <w:t xml:space="preserve"> </w:t>
      </w:r>
    </w:p>
    <w:p w14:paraId="5320C726" w14:textId="77777777" w:rsidR="00802D5E" w:rsidRPr="00984ADF" w:rsidRDefault="00802D5E" w:rsidP="005C55CA">
      <w:pPr>
        <w:spacing w:after="0" w:line="240" w:lineRule="auto"/>
        <w:ind w:firstLine="567"/>
        <w:jc w:val="both"/>
        <w:rPr>
          <w:rFonts w:ascii="Verdana" w:hAnsi="Verdana" w:cs="Tahoma"/>
          <w:sz w:val="20"/>
          <w:szCs w:val="20"/>
        </w:rPr>
      </w:pPr>
      <w:r w:rsidRPr="00984ADF">
        <w:rPr>
          <w:rFonts w:ascii="Verdana" w:hAnsi="Verdana" w:cs="Tahoma"/>
          <w:sz w:val="20"/>
          <w:szCs w:val="20"/>
        </w:rPr>
        <w:t>7.2. Paslaugų teikėjas, įvykdęs Sutartyje numatytus įsipareigojimus, turi kreiptis į Pirkėją dėl Paslaugų perdavimo – priėmimo akto pasirašymo.</w:t>
      </w:r>
    </w:p>
    <w:p w14:paraId="2B84F1C5" w14:textId="0A7FF596" w:rsidR="00802D5E" w:rsidRPr="00984ADF" w:rsidRDefault="00802D5E" w:rsidP="005C55CA">
      <w:pPr>
        <w:spacing w:after="0" w:line="240" w:lineRule="auto"/>
        <w:ind w:firstLine="567"/>
        <w:jc w:val="both"/>
        <w:rPr>
          <w:rFonts w:ascii="Verdana" w:hAnsi="Verdana" w:cs="Tahoma"/>
          <w:sz w:val="20"/>
          <w:szCs w:val="20"/>
        </w:rPr>
      </w:pPr>
      <w:r w:rsidRPr="00984ADF">
        <w:rPr>
          <w:rFonts w:ascii="Verdana" w:hAnsi="Verdana" w:cs="Tahoma"/>
          <w:sz w:val="20"/>
          <w:szCs w:val="20"/>
        </w:rPr>
        <w:lastRenderedPageBreak/>
        <w:t xml:space="preserve">7.3. </w:t>
      </w:r>
      <w:r w:rsidR="00867652" w:rsidRPr="00984ADF">
        <w:rPr>
          <w:rFonts w:ascii="Verdana" w:hAnsi="Verdana" w:cs="Tahoma"/>
          <w:sz w:val="20"/>
          <w:szCs w:val="20"/>
        </w:rPr>
        <w:t>Pirkėjas</w:t>
      </w:r>
      <w:r w:rsidRPr="00984ADF">
        <w:rPr>
          <w:rFonts w:ascii="Verdana" w:hAnsi="Verdana" w:cs="Tahoma"/>
          <w:sz w:val="20"/>
          <w:szCs w:val="20"/>
        </w:rPr>
        <w:t xml:space="preserve"> turi ne vėliau kaip per 5 (penkias) darbo dienas priimti suteiktas Paslaugas, t. y. pasirašyti Paslaugų perdavimo – priėmimo aktą, jei Paslaugų kokybė atitinka Sutartyje nustatytus reikalavimus.</w:t>
      </w:r>
    </w:p>
    <w:p w14:paraId="263BDACD" w14:textId="2B0DACA8" w:rsidR="00802D5E" w:rsidRPr="00984ADF" w:rsidRDefault="00802D5E" w:rsidP="005C55CA">
      <w:pPr>
        <w:spacing w:after="0" w:line="240" w:lineRule="auto"/>
        <w:ind w:firstLine="567"/>
        <w:jc w:val="both"/>
        <w:rPr>
          <w:rFonts w:ascii="Verdana" w:hAnsi="Verdana" w:cs="Tahoma"/>
          <w:sz w:val="20"/>
          <w:szCs w:val="20"/>
        </w:rPr>
      </w:pPr>
      <w:r w:rsidRPr="00984ADF">
        <w:rPr>
          <w:rFonts w:ascii="Verdana" w:hAnsi="Verdana" w:cs="Tahoma"/>
          <w:sz w:val="20"/>
          <w:szCs w:val="20"/>
        </w:rPr>
        <w:t>7.4. Jeigu Paslaugų perdavimo</w:t>
      </w:r>
      <w:r w:rsidR="00BB16B5">
        <w:rPr>
          <w:rFonts w:ascii="Verdana" w:hAnsi="Verdana" w:cs="Tahoma"/>
          <w:sz w:val="20"/>
          <w:szCs w:val="20"/>
        </w:rPr>
        <w:t xml:space="preserve"> </w:t>
      </w:r>
      <w:r w:rsidRPr="00984ADF">
        <w:rPr>
          <w:rFonts w:ascii="Verdana" w:hAnsi="Verdana" w:cs="Tahoma"/>
          <w:sz w:val="20"/>
          <w:szCs w:val="20"/>
        </w:rPr>
        <w:t>-</w:t>
      </w:r>
      <w:r w:rsidR="003C6C42">
        <w:rPr>
          <w:rFonts w:ascii="Verdana" w:hAnsi="Verdana" w:cs="Tahoma"/>
          <w:sz w:val="20"/>
          <w:szCs w:val="20"/>
        </w:rPr>
        <w:t xml:space="preserve"> </w:t>
      </w:r>
      <w:r w:rsidRPr="00984ADF">
        <w:rPr>
          <w:rFonts w:ascii="Verdana" w:hAnsi="Verdana" w:cs="Tahoma"/>
          <w:sz w:val="20"/>
          <w:szCs w:val="20"/>
        </w:rPr>
        <w:t xml:space="preserve">priėmimo metu nustatoma, kad Paslaugos suteiktos netinkamai ir Paslaugų rezultatas neatitinka Sutartyje nustatytų reikalavimų, Pirkėjas turi teisę atsisakyti pasirašyti Paslaugų rezultato perdavimo – priėmimo aktą, raštu nurodydamas priimto sprendimo motyvus (jei įmanoma, nurodydamas </w:t>
      </w:r>
      <w:r w:rsidR="00B10F33" w:rsidRPr="00984ADF">
        <w:rPr>
          <w:rFonts w:ascii="Verdana" w:hAnsi="Verdana" w:cs="Tahoma"/>
          <w:sz w:val="20"/>
          <w:szCs w:val="20"/>
        </w:rPr>
        <w:t xml:space="preserve"> terminą </w:t>
      </w:r>
      <w:r w:rsidRPr="00984ADF">
        <w:rPr>
          <w:rFonts w:ascii="Verdana" w:hAnsi="Verdana" w:cs="Tahoma"/>
          <w:sz w:val="20"/>
          <w:szCs w:val="20"/>
        </w:rPr>
        <w:t>ir priemones, kurių Paslaugų teikėjas privalo imtis, kad Paslaugų kokybė atitiktų Sutarties reikalavimus ir Paslaugų perdavimo – priėmimo aktas būtų pasirašytas</w:t>
      </w:r>
      <w:r w:rsidR="002D3617" w:rsidRPr="00984ADF">
        <w:rPr>
          <w:rFonts w:ascii="Verdana" w:hAnsi="Verdana" w:cs="Tahoma"/>
          <w:sz w:val="20"/>
          <w:szCs w:val="20"/>
        </w:rPr>
        <w:t>. Paslaugų teikėjui ištaisius trūkumus, Paslaugų perdavimo</w:t>
      </w:r>
      <w:r w:rsidR="001D2527">
        <w:rPr>
          <w:rFonts w:ascii="Verdana" w:hAnsi="Verdana" w:cs="Tahoma"/>
          <w:sz w:val="20"/>
          <w:szCs w:val="20"/>
        </w:rPr>
        <w:t xml:space="preserve"> </w:t>
      </w:r>
      <w:r w:rsidR="002D3617" w:rsidRPr="00984ADF">
        <w:rPr>
          <w:rFonts w:ascii="Verdana" w:hAnsi="Verdana" w:cs="Tahoma"/>
          <w:sz w:val="20"/>
          <w:szCs w:val="20"/>
        </w:rPr>
        <w:t>-</w:t>
      </w:r>
      <w:r w:rsidR="001D2527">
        <w:rPr>
          <w:rFonts w:ascii="Verdana" w:hAnsi="Verdana" w:cs="Tahoma"/>
          <w:sz w:val="20"/>
          <w:szCs w:val="20"/>
        </w:rPr>
        <w:t xml:space="preserve"> </w:t>
      </w:r>
      <w:r w:rsidR="002D3617" w:rsidRPr="00984ADF">
        <w:rPr>
          <w:rFonts w:ascii="Verdana" w:hAnsi="Verdana" w:cs="Tahoma"/>
          <w:sz w:val="20"/>
          <w:szCs w:val="20"/>
        </w:rPr>
        <w:t xml:space="preserve"> priėmimo aktas pasirašomas per 3 darbo dienas</w:t>
      </w:r>
      <w:r w:rsidRPr="00984ADF">
        <w:rPr>
          <w:rFonts w:ascii="Verdana" w:hAnsi="Verdana" w:cs="Tahoma"/>
          <w:sz w:val="20"/>
          <w:szCs w:val="20"/>
        </w:rPr>
        <w:t>).</w:t>
      </w:r>
    </w:p>
    <w:p w14:paraId="475EBE39" w14:textId="629BEF59" w:rsidR="00802D5E" w:rsidRPr="00984ADF" w:rsidRDefault="00802D5E" w:rsidP="00C57624">
      <w:pPr>
        <w:spacing w:after="0" w:line="240" w:lineRule="auto"/>
        <w:ind w:firstLine="567"/>
        <w:jc w:val="both"/>
        <w:rPr>
          <w:rFonts w:ascii="Verdana" w:hAnsi="Verdana" w:cs="Tahoma"/>
          <w:sz w:val="20"/>
          <w:szCs w:val="20"/>
        </w:rPr>
      </w:pPr>
      <w:r w:rsidRPr="00984ADF">
        <w:rPr>
          <w:rFonts w:ascii="Verdana" w:hAnsi="Verdana" w:cs="Tahoma"/>
          <w:sz w:val="20"/>
          <w:szCs w:val="20"/>
        </w:rPr>
        <w:t>7.5. Paslaugų perdavimo – priėmimo akt</w:t>
      </w:r>
      <w:r w:rsidR="000771FA">
        <w:rPr>
          <w:rFonts w:ascii="Verdana" w:hAnsi="Verdana" w:cs="Tahoma"/>
          <w:sz w:val="20"/>
          <w:szCs w:val="20"/>
        </w:rPr>
        <w:t>ą pasi</w:t>
      </w:r>
      <w:r w:rsidRPr="00984ADF">
        <w:rPr>
          <w:rFonts w:ascii="Verdana" w:hAnsi="Verdana" w:cs="Tahoma"/>
          <w:sz w:val="20"/>
          <w:szCs w:val="20"/>
        </w:rPr>
        <w:t xml:space="preserve">rašo abiejų Šalių įgalioti asmenys. </w:t>
      </w:r>
    </w:p>
    <w:p w14:paraId="18B479FC" w14:textId="77777777" w:rsidR="00802D5E" w:rsidRPr="00984ADF" w:rsidRDefault="00802D5E" w:rsidP="00802D5E">
      <w:pPr>
        <w:spacing w:after="0" w:line="240" w:lineRule="auto"/>
        <w:jc w:val="both"/>
        <w:rPr>
          <w:rFonts w:ascii="Verdana" w:hAnsi="Verdana" w:cs="Tahoma"/>
          <w:sz w:val="20"/>
          <w:szCs w:val="20"/>
        </w:rPr>
      </w:pPr>
    </w:p>
    <w:p w14:paraId="5EB873E3" w14:textId="77777777"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8. MOKĖJIMAI, PINIGINĖS PRIEVOLĖS IR SULAIKYMAI</w:t>
      </w:r>
    </w:p>
    <w:p w14:paraId="6542C645" w14:textId="77777777" w:rsidR="00802D5E" w:rsidRPr="00984ADF" w:rsidRDefault="00802D5E" w:rsidP="00802D5E">
      <w:pPr>
        <w:spacing w:after="0" w:line="240" w:lineRule="auto"/>
        <w:jc w:val="both"/>
        <w:rPr>
          <w:rFonts w:ascii="Verdana" w:hAnsi="Verdana" w:cs="Tahoma"/>
          <w:b/>
          <w:sz w:val="20"/>
          <w:szCs w:val="20"/>
        </w:rPr>
      </w:pPr>
    </w:p>
    <w:p w14:paraId="4DAB0C2E" w14:textId="267A8AC6" w:rsidR="00A67FC4" w:rsidRPr="00984ADF" w:rsidRDefault="00802D5E" w:rsidP="006D228A">
      <w:pPr>
        <w:spacing w:after="0" w:line="240" w:lineRule="auto"/>
        <w:ind w:firstLine="567"/>
        <w:jc w:val="both"/>
        <w:rPr>
          <w:rFonts w:ascii="Verdana" w:hAnsi="Verdana" w:cs="Tahoma"/>
          <w:sz w:val="20"/>
          <w:szCs w:val="20"/>
        </w:rPr>
      </w:pPr>
      <w:r w:rsidRPr="00984ADF">
        <w:rPr>
          <w:rFonts w:ascii="Verdana" w:hAnsi="Verdana" w:cs="Tahoma"/>
          <w:sz w:val="20"/>
          <w:szCs w:val="20"/>
        </w:rPr>
        <w:t>8.1.</w:t>
      </w:r>
      <w:bookmarkStart w:id="1" w:name="_Hlk15031884"/>
      <w:r w:rsidR="00825768" w:rsidRPr="00984ADF">
        <w:rPr>
          <w:rFonts w:ascii="Verdana" w:hAnsi="Verdana" w:cs="Tahoma"/>
          <w:sz w:val="20"/>
          <w:szCs w:val="20"/>
        </w:rPr>
        <w:t xml:space="preserve"> </w:t>
      </w:r>
      <w:r w:rsidR="0087164C">
        <w:rPr>
          <w:rFonts w:ascii="Verdana" w:hAnsi="Verdana" w:cs="Tahoma"/>
          <w:sz w:val="20"/>
          <w:szCs w:val="20"/>
        </w:rPr>
        <w:t>Pirkėjas</w:t>
      </w:r>
      <w:r w:rsidR="00825768" w:rsidRPr="00984ADF">
        <w:rPr>
          <w:rFonts w:ascii="Verdana" w:hAnsi="Verdana" w:cs="Tahoma"/>
          <w:sz w:val="20"/>
          <w:szCs w:val="20"/>
        </w:rPr>
        <w:t xml:space="preserve"> apmoka Paslaugų teikėjui už visiškai suteiktas kokybiškas Paslaugas ne vėliau kaip per 30 (trisdešimt) dienų </w:t>
      </w:r>
      <w:r w:rsidR="00825768" w:rsidRPr="004D2EC8">
        <w:rPr>
          <w:rFonts w:ascii="Verdana" w:hAnsi="Verdana" w:cs="Tahoma"/>
          <w:sz w:val="20"/>
          <w:szCs w:val="20"/>
        </w:rPr>
        <w:t xml:space="preserve">nuo </w:t>
      </w:r>
      <w:r w:rsidRPr="004D2EC8">
        <w:rPr>
          <w:rFonts w:ascii="Verdana" w:hAnsi="Verdana" w:cs="Tahoma"/>
          <w:sz w:val="20"/>
          <w:szCs w:val="20"/>
        </w:rPr>
        <w:t xml:space="preserve">Paslaugų perdavimo - priėmimo akto pasirašymo ir </w:t>
      </w:r>
      <w:r w:rsidR="004D2EC8" w:rsidRPr="004D2EC8">
        <w:rPr>
          <w:rFonts w:ascii="Verdana" w:hAnsi="Verdana" w:cs="Tahoma"/>
          <w:sz w:val="20"/>
          <w:szCs w:val="20"/>
        </w:rPr>
        <w:t>S</w:t>
      </w:r>
      <w:r w:rsidRPr="004D2EC8">
        <w:rPr>
          <w:rFonts w:ascii="Verdana" w:hAnsi="Verdana" w:cs="Tahoma"/>
          <w:sz w:val="20"/>
          <w:szCs w:val="20"/>
        </w:rPr>
        <w:t xml:space="preserve">ąskaitos ar kito tipo priklausančios išrašyti </w:t>
      </w:r>
      <w:r w:rsidR="004D2EC8" w:rsidRPr="004D2EC8">
        <w:rPr>
          <w:rFonts w:ascii="Verdana" w:hAnsi="Verdana" w:cs="Tahoma"/>
          <w:sz w:val="20"/>
          <w:szCs w:val="20"/>
        </w:rPr>
        <w:t>S</w:t>
      </w:r>
      <w:r w:rsidRPr="004D2EC8">
        <w:rPr>
          <w:rFonts w:ascii="Verdana" w:hAnsi="Verdana" w:cs="Tahoma"/>
          <w:sz w:val="20"/>
          <w:szCs w:val="20"/>
        </w:rPr>
        <w:t>ąskaitos</w:t>
      </w:r>
      <w:r w:rsidR="00EF67A4" w:rsidRPr="004D2EC8">
        <w:rPr>
          <w:rFonts w:ascii="Verdana" w:hAnsi="Verdana" w:cs="Tahoma"/>
          <w:sz w:val="20"/>
          <w:szCs w:val="20"/>
        </w:rPr>
        <w:t xml:space="preserve"> </w:t>
      </w:r>
      <w:r w:rsidRPr="004D2EC8">
        <w:rPr>
          <w:rFonts w:ascii="Verdana" w:hAnsi="Verdana" w:cs="Tahoma"/>
          <w:sz w:val="20"/>
          <w:szCs w:val="20"/>
        </w:rPr>
        <w:t>gavimo dienos.</w:t>
      </w:r>
      <w:bookmarkEnd w:id="1"/>
      <w:r w:rsidR="00472621" w:rsidRPr="004D2EC8">
        <w:rPr>
          <w:rFonts w:ascii="Verdana" w:hAnsi="Verdana" w:cs="Tahoma"/>
          <w:sz w:val="20"/>
          <w:szCs w:val="20"/>
        </w:rPr>
        <w:t xml:space="preserve"> Paslaugų teikėjui pageidaujant, gali būti atliekamas ne daugiau kaip </w:t>
      </w:r>
      <w:r w:rsidR="00472621" w:rsidRPr="004D2EC8">
        <w:rPr>
          <w:rFonts w:ascii="Verdana" w:hAnsi="Verdana" w:cs="Tahoma"/>
          <w:b/>
          <w:bCs/>
          <w:sz w:val="20"/>
          <w:szCs w:val="20"/>
        </w:rPr>
        <w:t>1 (vienas) tarpinis mokėjimas.</w:t>
      </w:r>
      <w:r w:rsidR="00472621" w:rsidRPr="004D2EC8">
        <w:rPr>
          <w:rFonts w:ascii="Verdana" w:hAnsi="Verdana" w:cs="Tahoma"/>
          <w:i/>
          <w:iCs/>
          <w:sz w:val="20"/>
          <w:szCs w:val="20"/>
        </w:rPr>
        <w:t xml:space="preserve"> </w:t>
      </w:r>
      <w:r w:rsidR="00472621" w:rsidRPr="004D2EC8">
        <w:rPr>
          <w:rFonts w:ascii="Verdana" w:hAnsi="Verdana" w:cs="Tahoma"/>
          <w:sz w:val="20"/>
          <w:szCs w:val="20"/>
        </w:rPr>
        <w:t xml:space="preserve">Tarpinis mokėjimas atliekamas remiantis Paslaugų teikėjo pateikta </w:t>
      </w:r>
      <w:r w:rsidR="004D2EC8" w:rsidRPr="004D2EC8">
        <w:rPr>
          <w:rFonts w:ascii="Verdana" w:hAnsi="Verdana" w:cs="Tahoma"/>
          <w:sz w:val="20"/>
          <w:szCs w:val="20"/>
        </w:rPr>
        <w:t>S</w:t>
      </w:r>
      <w:r w:rsidR="00472621" w:rsidRPr="004D2EC8">
        <w:rPr>
          <w:rFonts w:ascii="Verdana" w:hAnsi="Verdana" w:cs="Tahoma"/>
          <w:sz w:val="20"/>
          <w:szCs w:val="20"/>
        </w:rPr>
        <w:t>ąskaita bei tarpiniu</w:t>
      </w:r>
      <w:r w:rsidR="00472621" w:rsidRPr="00472621">
        <w:rPr>
          <w:rFonts w:ascii="Verdana" w:hAnsi="Verdana" w:cs="Tahoma"/>
          <w:sz w:val="20"/>
          <w:szCs w:val="20"/>
        </w:rPr>
        <w:t xml:space="preserve"> Paslaugų perdavimo - priėmimo aktu, kur nurodytos faktiškai Paslaugų teikėjo suteiktos Paslaugos. Tarpinis mokėjimas atliekamas tokia tvarka: Paslaugų teikėjui organizavus atidarymo renginį bei įgyvendinus pirmąjį projekto etapą, aprašytą Techninėje specifikacijoje, su visomis šešiomis savivaldybėmis, sumokama 20 (dvidešimt) proc. nuo Sutarties vertės (Paslaugų kainos). </w:t>
      </w:r>
    </w:p>
    <w:p w14:paraId="6F6AED01"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8.2. Visi mokėjimai pagal šią Sutartį atliekami eurais.</w:t>
      </w:r>
    </w:p>
    <w:p w14:paraId="74133F57" w14:textId="1D93BB70"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8.3. Paslaugų teikėjas, išrašydamas </w:t>
      </w:r>
      <w:r w:rsidR="004D2EC8">
        <w:rPr>
          <w:rFonts w:ascii="Verdana" w:hAnsi="Verdana" w:cs="Tahoma"/>
          <w:sz w:val="20"/>
          <w:szCs w:val="20"/>
        </w:rPr>
        <w:t>S</w:t>
      </w:r>
      <w:r w:rsidRPr="00984ADF">
        <w:rPr>
          <w:rFonts w:ascii="Verdana" w:hAnsi="Verdana" w:cs="Tahoma"/>
          <w:sz w:val="20"/>
          <w:szCs w:val="20"/>
        </w:rPr>
        <w:t>ąskaitą</w:t>
      </w:r>
      <w:r w:rsidR="00AD498D">
        <w:rPr>
          <w:rFonts w:ascii="Verdana" w:hAnsi="Verdana" w:cs="Tahoma"/>
          <w:sz w:val="20"/>
          <w:szCs w:val="20"/>
        </w:rPr>
        <w:t xml:space="preserve"> </w:t>
      </w:r>
      <w:r w:rsidRPr="00984ADF">
        <w:rPr>
          <w:rFonts w:ascii="Verdana" w:hAnsi="Verdana" w:cs="Tahoma"/>
          <w:sz w:val="20"/>
          <w:szCs w:val="20"/>
        </w:rPr>
        <w:t xml:space="preserve">ar kito tipo priklausančią išrašyti </w:t>
      </w:r>
      <w:r w:rsidR="00C24E83">
        <w:rPr>
          <w:rFonts w:ascii="Verdana" w:hAnsi="Verdana" w:cs="Tahoma"/>
          <w:sz w:val="20"/>
          <w:szCs w:val="20"/>
        </w:rPr>
        <w:t>S</w:t>
      </w:r>
      <w:r w:rsidRPr="00984ADF">
        <w:rPr>
          <w:rFonts w:ascii="Verdana" w:hAnsi="Verdana" w:cs="Tahoma"/>
          <w:sz w:val="20"/>
          <w:szCs w:val="20"/>
        </w:rPr>
        <w:t>ąskaitą ir suteiktų Paslaugų rezultato perdavimo - priėmimo aktą, nurodo Sutarties datą ir numerį bei aiškiai detalizuoja (</w:t>
      </w:r>
      <w:r w:rsidR="004D2EC8">
        <w:rPr>
          <w:rFonts w:ascii="Verdana" w:hAnsi="Verdana" w:cs="Tahoma"/>
          <w:sz w:val="20"/>
          <w:szCs w:val="20"/>
        </w:rPr>
        <w:t>S</w:t>
      </w:r>
      <w:r w:rsidRPr="00984ADF">
        <w:rPr>
          <w:rFonts w:ascii="Verdana" w:hAnsi="Verdana" w:cs="Tahoma"/>
          <w:sz w:val="20"/>
          <w:szCs w:val="20"/>
        </w:rPr>
        <w:t xml:space="preserve">ąskaitoje, jos išklotinėje ar Paslaugų perdavimo - priėmimo akte) kokios konkrečios Paslaugos buvo suteiktos. </w:t>
      </w:r>
    </w:p>
    <w:p w14:paraId="2171CFBD"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8.4. Šalys susitaria taikyti tokią Pirkėjo mokėjimų, atliekamų pagal šią Sutartį, įskaitymo tvarką:</w:t>
      </w:r>
    </w:p>
    <w:p w14:paraId="263B4520"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8.4.1. pirmąja eile yra įskaitomi Paslaugų teikėjo reikalavimai, susiję su mokėjimo prievolių už pagal šią Sutartį suteiktas Paslaugas įvykdymu;</w:t>
      </w:r>
    </w:p>
    <w:p w14:paraId="4AD7B0B2"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8.4.2. antrąja eile yra įskaitomi Paslaugų teikėjo reikalavimai, susiję su netesybų arba nuostolių pagal šią Sutartį atlyginimu;</w:t>
      </w:r>
    </w:p>
    <w:p w14:paraId="4FA26EDC"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8.4.3. trečiąja eile yra įskaitomos kitos Pirkėjo Paslaugų teikėjui mokėtinos sumos (jei tokių yra).</w:t>
      </w:r>
    </w:p>
    <w:p w14:paraId="2583D1BA"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8.5. Jei mokėjimai pagal šią Sutartį yra tarptautiniai, taikoma SHA atsiskaitymų schema (mokančioji Šalis sumoka banko mokesčius už tarptautinį mokėjimo nurodymą, o užsienio bankų mokesčius sumoka mokėjimą priimanti Šalis).</w:t>
      </w:r>
    </w:p>
    <w:p w14:paraId="38D95F70" w14:textId="08ED6DDB"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8.</w:t>
      </w:r>
      <w:r w:rsidR="00413B66" w:rsidRPr="00984ADF">
        <w:rPr>
          <w:rFonts w:ascii="Verdana" w:hAnsi="Verdana" w:cs="Tahoma"/>
          <w:sz w:val="20"/>
          <w:szCs w:val="20"/>
        </w:rPr>
        <w:t>6</w:t>
      </w:r>
      <w:r w:rsidRPr="00984ADF">
        <w:rPr>
          <w:rFonts w:ascii="Verdana" w:hAnsi="Verdana" w:cs="Tahoma"/>
          <w:sz w:val="20"/>
          <w:szCs w:val="20"/>
        </w:rPr>
        <w:t>. Pirkėjas turi teisę sulaikyti apmokėjimą Paslaugų teikėjui, jei Paslaugų teikėjas laiku nevykdo savo įsipareigojimų pagal šią Sutartį.</w:t>
      </w:r>
    </w:p>
    <w:p w14:paraId="45B9DB17" w14:textId="1992856E" w:rsidR="00802D5E" w:rsidRDefault="00802D5E" w:rsidP="00C57624">
      <w:pPr>
        <w:spacing w:after="0" w:line="240" w:lineRule="auto"/>
        <w:ind w:firstLine="567"/>
        <w:jc w:val="both"/>
        <w:rPr>
          <w:rFonts w:ascii="Verdana" w:hAnsi="Verdana" w:cs="Tahoma"/>
          <w:sz w:val="20"/>
          <w:szCs w:val="20"/>
        </w:rPr>
      </w:pPr>
      <w:r w:rsidRPr="00984ADF">
        <w:rPr>
          <w:rFonts w:ascii="Verdana" w:hAnsi="Verdana" w:cs="Tahoma"/>
          <w:sz w:val="20"/>
          <w:szCs w:val="20"/>
        </w:rPr>
        <w:t>8.</w:t>
      </w:r>
      <w:r w:rsidR="00413B66" w:rsidRPr="00984ADF">
        <w:rPr>
          <w:rFonts w:ascii="Verdana" w:hAnsi="Verdana" w:cs="Tahoma"/>
          <w:sz w:val="20"/>
          <w:szCs w:val="20"/>
        </w:rPr>
        <w:t>7</w:t>
      </w:r>
      <w:r w:rsidRPr="00984ADF">
        <w:rPr>
          <w:rFonts w:ascii="Verdana" w:hAnsi="Verdana" w:cs="Tahoma"/>
          <w:sz w:val="20"/>
          <w:szCs w:val="20"/>
        </w:rPr>
        <w:t>. 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 pranešant apie tokių netesybų taikymą.</w:t>
      </w:r>
    </w:p>
    <w:p w14:paraId="3C1089CF" w14:textId="77777777" w:rsidR="006D228A" w:rsidRPr="00984ADF" w:rsidRDefault="006D228A" w:rsidP="00C57624">
      <w:pPr>
        <w:spacing w:after="0" w:line="240" w:lineRule="auto"/>
        <w:ind w:firstLine="567"/>
        <w:jc w:val="both"/>
        <w:rPr>
          <w:rFonts w:ascii="Verdana" w:hAnsi="Verdana" w:cs="Tahoma"/>
          <w:sz w:val="20"/>
          <w:szCs w:val="20"/>
        </w:rPr>
      </w:pPr>
    </w:p>
    <w:p w14:paraId="3409942D" w14:textId="475B1C7A" w:rsidR="00802D5E" w:rsidRDefault="00802D5E" w:rsidP="006D228A">
      <w:pPr>
        <w:tabs>
          <w:tab w:val="num" w:pos="627"/>
          <w:tab w:val="num" w:pos="792"/>
        </w:tabs>
        <w:spacing w:after="0" w:line="240" w:lineRule="auto"/>
        <w:jc w:val="center"/>
        <w:rPr>
          <w:rFonts w:ascii="Verdana" w:hAnsi="Verdana" w:cs="Tahoma"/>
          <w:b/>
          <w:sz w:val="20"/>
          <w:szCs w:val="20"/>
        </w:rPr>
      </w:pPr>
      <w:r w:rsidRPr="00984ADF">
        <w:rPr>
          <w:rFonts w:ascii="Verdana" w:hAnsi="Verdana" w:cs="Tahoma"/>
          <w:b/>
          <w:sz w:val="20"/>
          <w:szCs w:val="20"/>
        </w:rPr>
        <w:t>9. INTELEKTINĖS NUOSAVYBĖS TEISĖS</w:t>
      </w:r>
    </w:p>
    <w:p w14:paraId="3FFFCAF5" w14:textId="77777777" w:rsidR="006D228A" w:rsidRPr="00984ADF" w:rsidRDefault="006D228A" w:rsidP="006D228A">
      <w:pPr>
        <w:tabs>
          <w:tab w:val="num" w:pos="627"/>
          <w:tab w:val="num" w:pos="792"/>
        </w:tabs>
        <w:spacing w:after="0" w:line="240" w:lineRule="auto"/>
        <w:jc w:val="center"/>
        <w:rPr>
          <w:rFonts w:ascii="Verdana" w:hAnsi="Verdana" w:cs="Tahoma"/>
          <w:b/>
          <w:sz w:val="20"/>
          <w:szCs w:val="20"/>
        </w:rPr>
      </w:pPr>
    </w:p>
    <w:p w14:paraId="6E86512B" w14:textId="77777777" w:rsidR="00802D5E" w:rsidRPr="00984ADF" w:rsidRDefault="00802D5E" w:rsidP="00EF01BC">
      <w:pPr>
        <w:tabs>
          <w:tab w:val="num" w:pos="627"/>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9.1. Visi rezultatai ir su jais susijusios teisės, įgytos vykdant Sutartį, įskaitant intelektinės nuosavybės teises, išskyrus asmenines neturtines teises į intelektinės veiklos rezultatus, yra Pirkėjo nuosavybė, pereinanti Pirkėjui nuo Paslaugų perdavimo momento be jokių apribojimų, kurią Pirkėjas gali naudoti, publikuoti, perleisti ar perduoti be atskiro Paslaugų teikėjo sutikimo tretiesiems asmenims.</w:t>
      </w:r>
    </w:p>
    <w:p w14:paraId="31E4E21F" w14:textId="77777777" w:rsidR="00802D5E" w:rsidRPr="00984ADF" w:rsidRDefault="00802D5E" w:rsidP="00EF01BC">
      <w:pPr>
        <w:tabs>
          <w:tab w:val="num" w:pos="627"/>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9.2. Pirkėjas turi teisę savo nuožiūra naudoti Paslaugų teikimo metu sukurtus autorių teisių objektus Pirkėjo bei su juo susijusių asmenų vykdomos veiklos bei kitais tikslais.</w:t>
      </w:r>
    </w:p>
    <w:p w14:paraId="34C390B6" w14:textId="77777777" w:rsidR="00802D5E" w:rsidRPr="00984ADF" w:rsidRDefault="00802D5E" w:rsidP="00EF01BC">
      <w:pPr>
        <w:tabs>
          <w:tab w:val="num" w:pos="627"/>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 xml:space="preserve">9.3. Pirkėjas be jokių papildomų mokėjimų turi teisę naudotis Sutarties pagrindu sukurtais autorių teisių objektais tiek Lietuvoje, tiek ir užsienyje. Turtinės autorių teisės į Paslaugų teikimo </w:t>
      </w:r>
      <w:r w:rsidRPr="00984ADF">
        <w:rPr>
          <w:rFonts w:ascii="Verdana" w:hAnsi="Verdana" w:cs="Tahoma"/>
          <w:sz w:val="20"/>
          <w:szCs w:val="20"/>
        </w:rPr>
        <w:lastRenderedPageBreak/>
        <w:t>metu sukurtus autorių teisių objektus Pirkėjui perduodamos visam teisės aktuose nustatytam autorių turtinių teisių galiojimo laikotarpiui.</w:t>
      </w:r>
    </w:p>
    <w:p w14:paraId="4D935A9A" w14:textId="77777777" w:rsidR="00802D5E" w:rsidRPr="00984ADF" w:rsidRDefault="00802D5E" w:rsidP="00EF01BC">
      <w:pPr>
        <w:tabs>
          <w:tab w:val="num" w:pos="627"/>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9.4. Bet kokie su Sutartimi susiję dokumentai, išskyrus pačią Sutartį, yra Pirkėjo nuosavybė ir, Paslaugų teikėjui baigus vykdyti savo įsipareigojimus, Pirkėjo reikalavimu turi būti grąžinti (kartu su visomis jų kopijomis) Pirkėjui.</w:t>
      </w:r>
    </w:p>
    <w:p w14:paraId="2907A089" w14:textId="77777777" w:rsidR="00802D5E" w:rsidRPr="00984ADF" w:rsidRDefault="00802D5E" w:rsidP="00EF01BC">
      <w:pPr>
        <w:tabs>
          <w:tab w:val="num" w:pos="627"/>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9.5. Paslaugų teikėjas garantuoja nuostolių ir/ar žalos atlyginimą Pirkėjui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24A67266" w14:textId="77777777" w:rsidR="00802D5E" w:rsidRPr="00984ADF" w:rsidRDefault="00802D5E" w:rsidP="00EF01BC">
      <w:pPr>
        <w:tabs>
          <w:tab w:val="num" w:pos="627"/>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9.6. Jeigu Paslaugų teikimo metu autorių teisių objektams sukurti Paslaugų teikėjas naudoja kitų autorių kūrinius/Paslaugų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w:t>
      </w:r>
    </w:p>
    <w:p w14:paraId="207F8999" w14:textId="77777777" w:rsidR="00802D5E" w:rsidRPr="00984ADF" w:rsidRDefault="00802D5E" w:rsidP="00EF01BC">
      <w:pPr>
        <w:tabs>
          <w:tab w:val="num" w:pos="627"/>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9.7. Paslaugų teikėjas nedelsdamas praneša Pirkėjui apie tai, kad jam yra pateiktas ieškinys ar bet koks kitas reikalavimas dėl bet kokios su Sutartimi susijusios intelektinės nuosavybės teisės pažeidimo ar įtariamo pažeidimo.</w:t>
      </w:r>
    </w:p>
    <w:p w14:paraId="57CE848D" w14:textId="77777777" w:rsidR="00802D5E" w:rsidRPr="00984ADF" w:rsidRDefault="00802D5E" w:rsidP="00EF01BC">
      <w:pPr>
        <w:tabs>
          <w:tab w:val="num" w:pos="627"/>
          <w:tab w:val="num" w:pos="792"/>
        </w:tabs>
        <w:spacing w:after="0" w:line="240" w:lineRule="auto"/>
        <w:ind w:firstLine="567"/>
        <w:jc w:val="both"/>
        <w:rPr>
          <w:rFonts w:ascii="Verdana" w:hAnsi="Verdana" w:cs="Tahoma"/>
          <w:sz w:val="20"/>
          <w:szCs w:val="20"/>
        </w:rPr>
      </w:pPr>
      <w:r w:rsidRPr="00984ADF">
        <w:rPr>
          <w:rFonts w:ascii="Verdana" w:hAnsi="Verdana" w:cs="Tahoma"/>
          <w:sz w:val="20"/>
          <w:szCs w:val="20"/>
        </w:rPr>
        <w:t>9.8. Paslaugų teikėjas be išankstinio rašytinio Pirkėjo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28C00A7D" w14:textId="77777777" w:rsidR="00802D5E" w:rsidRPr="00984ADF" w:rsidRDefault="00802D5E" w:rsidP="00802D5E">
      <w:pPr>
        <w:spacing w:after="0" w:line="240" w:lineRule="auto"/>
        <w:jc w:val="center"/>
        <w:rPr>
          <w:rFonts w:ascii="Verdana" w:hAnsi="Verdana" w:cs="Tahoma"/>
          <w:b/>
          <w:sz w:val="20"/>
          <w:szCs w:val="20"/>
        </w:rPr>
      </w:pPr>
    </w:p>
    <w:p w14:paraId="6A5F1B26" w14:textId="2B521787"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10. SUTARTIES SĄLYGŲ KEITIMAS</w:t>
      </w:r>
      <w:r w:rsidR="00395DB6" w:rsidRPr="00984ADF">
        <w:rPr>
          <w:rFonts w:ascii="Verdana" w:hAnsi="Verdana" w:cs="Tahoma"/>
          <w:b/>
          <w:sz w:val="20"/>
          <w:szCs w:val="20"/>
        </w:rPr>
        <w:t>, STABDYMAS</w:t>
      </w:r>
    </w:p>
    <w:p w14:paraId="5DA1746B" w14:textId="77777777" w:rsidR="00802D5E" w:rsidRPr="00984ADF" w:rsidRDefault="00802D5E" w:rsidP="00802D5E">
      <w:pPr>
        <w:spacing w:after="0" w:line="240" w:lineRule="auto"/>
        <w:jc w:val="both"/>
        <w:rPr>
          <w:rFonts w:ascii="Verdana" w:hAnsi="Verdana" w:cs="Tahoma"/>
          <w:sz w:val="20"/>
          <w:szCs w:val="20"/>
        </w:rPr>
      </w:pPr>
    </w:p>
    <w:p w14:paraId="15FC1121"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10.1. Sutarties sąlygos Sutarties galiojimo laikotarpiu negali būti keičiamos, išskyrus tokias Sutarties sąlygas, kurių keitimas numatytas Sutartyje ir/ar galimas vadovaujantis Įstatymu.</w:t>
      </w:r>
    </w:p>
    <w:p w14:paraId="61AA32D3" w14:textId="1F51DD20" w:rsidR="00395DB6" w:rsidRPr="00984ADF" w:rsidRDefault="00802D5E" w:rsidP="00395DB6">
      <w:pPr>
        <w:spacing w:after="0" w:line="240" w:lineRule="auto"/>
        <w:ind w:firstLine="567"/>
        <w:jc w:val="both"/>
        <w:rPr>
          <w:rFonts w:ascii="Verdana" w:hAnsi="Verdana" w:cs="Tahoma"/>
          <w:sz w:val="20"/>
          <w:szCs w:val="20"/>
        </w:rPr>
      </w:pPr>
      <w:r w:rsidRPr="00984ADF">
        <w:rPr>
          <w:rFonts w:ascii="Verdana" w:hAnsi="Verdana" w:cs="Tahoma"/>
          <w:sz w:val="20"/>
          <w:szCs w:val="20"/>
        </w:rPr>
        <w:t>10.2. Sutarties sąlygų keitimu nėra laikomi techninio pobūdžio pirkimo sutarties pakeitimai (pavyzdžiui, Šalių rekvizitai, klaidos) bei atskirų Sutarties vykdymo sąlygų koregavimas Sutartyje numatytomis aplinkybėmis.</w:t>
      </w:r>
    </w:p>
    <w:p w14:paraId="76E8B142" w14:textId="77777777" w:rsidR="00395DB6"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10.3.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14:paraId="42CC3B40" w14:textId="11ED1883" w:rsidR="00395DB6" w:rsidRPr="00984ADF" w:rsidRDefault="00395DB6" w:rsidP="006447C6">
      <w:pPr>
        <w:pStyle w:val="paragraph"/>
        <w:tabs>
          <w:tab w:val="left" w:pos="567"/>
        </w:tabs>
        <w:spacing w:before="0" w:beforeAutospacing="0" w:after="0" w:afterAutospacing="0"/>
        <w:ind w:firstLine="555"/>
        <w:jc w:val="both"/>
        <w:textAlignment w:val="baseline"/>
        <w:rPr>
          <w:rFonts w:ascii="Verdana" w:hAnsi="Verdana" w:cs="Tahoma"/>
          <w:sz w:val="20"/>
          <w:szCs w:val="20"/>
        </w:rPr>
      </w:pPr>
      <w:r w:rsidRPr="00984ADF">
        <w:rPr>
          <w:rStyle w:val="normaltextrun"/>
          <w:rFonts w:ascii="Verdana" w:eastAsia="Calibri" w:hAnsi="Verdana" w:cs="Tahoma"/>
          <w:sz w:val="20"/>
          <w:szCs w:val="20"/>
        </w:rPr>
        <w:t>10.4.</w:t>
      </w:r>
      <w:r w:rsidR="00CE044B" w:rsidRPr="00984ADF">
        <w:rPr>
          <w:rStyle w:val="normaltextrun"/>
          <w:rFonts w:ascii="Verdana" w:eastAsia="Calibri" w:hAnsi="Verdana" w:cs="Tahoma"/>
          <w:sz w:val="20"/>
          <w:szCs w:val="20"/>
        </w:rPr>
        <w:t xml:space="preserve"> </w:t>
      </w:r>
      <w:r w:rsidRPr="00984ADF">
        <w:rPr>
          <w:rStyle w:val="normaltextrun"/>
          <w:rFonts w:ascii="Verdana" w:eastAsia="Calibri" w:hAnsi="Verdana" w:cs="Tahoma"/>
          <w:sz w:val="20"/>
          <w:szCs w:val="20"/>
        </w:rPr>
        <w:t xml:space="preserve">Esant svarbioms priežastims (siekiant nustatyti, ar iš tikrųjų buvo padarytos esminės Paslaugų teikimo klaidos, pažeidimai; taip pat jei </w:t>
      </w:r>
      <w:r w:rsidR="00CE0D94" w:rsidRPr="00984ADF">
        <w:rPr>
          <w:rStyle w:val="normaltextrun"/>
          <w:rFonts w:ascii="Verdana" w:eastAsia="Calibri" w:hAnsi="Verdana" w:cs="Tahoma"/>
          <w:sz w:val="20"/>
          <w:szCs w:val="20"/>
        </w:rPr>
        <w:t>Pirkėjas</w:t>
      </w:r>
      <w:r w:rsidRPr="00984ADF">
        <w:rPr>
          <w:rStyle w:val="normaltextrun"/>
          <w:rFonts w:ascii="Verdana" w:eastAsia="Calibri" w:hAnsi="Verdana" w:cs="Tahoma"/>
          <w:sz w:val="20"/>
          <w:szCs w:val="20"/>
        </w:rPr>
        <w:t xml:space="preserve"> negauna tiesiogiai su Sutarties vykdymų susijusių valstybės asignavimų; buvo priimti svarbūs Sutarties vykdymui teisės aktų pakeitimai; vėluojama suteikti Paslaugas dėl trečiųjų šalių įtakos; Šalys daugiau nei 30 kalendorinių dienų neišsprendžia ginčo derybomis;</w:t>
      </w:r>
      <w:r w:rsidR="008F39D0" w:rsidRPr="00984ADF">
        <w:rPr>
          <w:rStyle w:val="normaltextrun"/>
          <w:rFonts w:ascii="Verdana" w:eastAsia="Calibri" w:hAnsi="Verdana" w:cs="Tahoma"/>
          <w:sz w:val="20"/>
          <w:szCs w:val="20"/>
        </w:rPr>
        <w:t xml:space="preserve"> dėl pandemijos</w:t>
      </w:r>
      <w:r w:rsidR="00D515BA" w:rsidRPr="00984ADF">
        <w:rPr>
          <w:rStyle w:val="normaltextrun"/>
          <w:rFonts w:ascii="Verdana" w:eastAsia="Calibri" w:hAnsi="Verdana" w:cs="Tahoma"/>
          <w:sz w:val="20"/>
          <w:szCs w:val="20"/>
        </w:rPr>
        <w:t xml:space="preserve"> (epidemiologinės situacijos)</w:t>
      </w:r>
      <w:r w:rsidRPr="00984ADF">
        <w:rPr>
          <w:rStyle w:val="normaltextrun"/>
          <w:rFonts w:ascii="Verdana" w:eastAsia="Calibri" w:hAnsi="Verdana" w:cs="Tahoma"/>
          <w:sz w:val="20"/>
          <w:szCs w:val="20"/>
        </w:rPr>
        <w:t xml:space="preserve"> ir pan.), </w:t>
      </w:r>
      <w:r w:rsidR="00CE0D94" w:rsidRPr="00984ADF">
        <w:rPr>
          <w:rStyle w:val="normaltextrun"/>
          <w:rFonts w:ascii="Verdana" w:eastAsia="Calibri" w:hAnsi="Verdana" w:cs="Tahoma"/>
          <w:sz w:val="20"/>
          <w:szCs w:val="20"/>
        </w:rPr>
        <w:t>Pirkėjas</w:t>
      </w:r>
      <w:r w:rsidRPr="00984ADF">
        <w:rPr>
          <w:rStyle w:val="normaltextrun"/>
          <w:rFonts w:ascii="Verdana" w:eastAsia="Calibri" w:hAnsi="Verdana" w:cs="Tahoma"/>
          <w:sz w:val="20"/>
          <w:szCs w:val="20"/>
        </w:rPr>
        <w:t>, el. paštu siųstu raštu informavęs Paslaugų teikėją ir nurodęs konkrečias priežastis ir/ar aplinkybes, turi teisę sus</w:t>
      </w:r>
      <w:r w:rsidRPr="00984ADF">
        <w:rPr>
          <w:rStyle w:val="findhit"/>
          <w:rFonts w:ascii="Verdana" w:hAnsi="Verdana" w:cs="Tahoma"/>
          <w:sz w:val="20"/>
          <w:szCs w:val="20"/>
        </w:rPr>
        <w:t>tabd</w:t>
      </w:r>
      <w:r w:rsidRPr="00984ADF">
        <w:rPr>
          <w:rStyle w:val="normaltextrun"/>
          <w:rFonts w:ascii="Verdana" w:eastAsia="Calibri" w:hAnsi="Verdana" w:cs="Tahoma"/>
          <w:sz w:val="20"/>
          <w:szCs w:val="20"/>
        </w:rPr>
        <w:t>yti Paslaugų teikimą. Šalims sužinojus, jog išnyko Paslaugų teikimo sus</w:t>
      </w:r>
      <w:r w:rsidRPr="00984ADF">
        <w:rPr>
          <w:rStyle w:val="findhit"/>
          <w:rFonts w:ascii="Verdana" w:hAnsi="Verdana" w:cs="Tahoma"/>
          <w:sz w:val="20"/>
          <w:szCs w:val="20"/>
        </w:rPr>
        <w:t>tabd</w:t>
      </w:r>
      <w:r w:rsidRPr="00984ADF">
        <w:rPr>
          <w:rStyle w:val="normaltextrun"/>
          <w:rFonts w:ascii="Verdana" w:eastAsia="Calibri" w:hAnsi="Verdana" w:cs="Tahoma"/>
          <w:sz w:val="20"/>
          <w:szCs w:val="20"/>
        </w:rPr>
        <w:t>ymo priežastys ir/ar aplinkybės, bet kuri iš Šalių turi teisę viena kitai el. paštu siųstu raštu pranešti apie šį galimai egzistuojantį faktą. Per 3 darbo dienas nuo tokio pranešimo išsiuntimo dienos Užsakovas, įvertinęs visą turimą informaciją ir dokumentus:</w:t>
      </w:r>
      <w:r w:rsidRPr="00984ADF">
        <w:rPr>
          <w:rStyle w:val="eop"/>
          <w:rFonts w:ascii="Verdana" w:hAnsi="Verdana" w:cs="Tahoma"/>
          <w:sz w:val="20"/>
          <w:szCs w:val="20"/>
        </w:rPr>
        <w:t> </w:t>
      </w:r>
    </w:p>
    <w:p w14:paraId="3009CF62" w14:textId="272BDBB5" w:rsidR="00395DB6" w:rsidRPr="00984ADF" w:rsidRDefault="00395DB6" w:rsidP="00DE6954">
      <w:pPr>
        <w:pStyle w:val="paragraph"/>
        <w:spacing w:before="0" w:beforeAutospacing="0" w:after="0" w:afterAutospacing="0"/>
        <w:ind w:firstLine="556"/>
        <w:jc w:val="both"/>
        <w:textAlignment w:val="baseline"/>
        <w:rPr>
          <w:rFonts w:ascii="Verdana" w:hAnsi="Verdana" w:cs="Segoe UI"/>
          <w:sz w:val="20"/>
          <w:szCs w:val="20"/>
        </w:rPr>
      </w:pPr>
      <w:r w:rsidRPr="00984ADF">
        <w:rPr>
          <w:rStyle w:val="normaltextrun"/>
          <w:rFonts w:ascii="Verdana" w:eastAsia="Calibri" w:hAnsi="Verdana" w:cs="Tahoma"/>
          <w:sz w:val="20"/>
          <w:szCs w:val="20"/>
        </w:rPr>
        <w:t>10.</w:t>
      </w:r>
      <w:r w:rsidR="00CE044B" w:rsidRPr="00984ADF">
        <w:rPr>
          <w:rStyle w:val="normaltextrun"/>
          <w:rFonts w:ascii="Verdana" w:eastAsia="Calibri" w:hAnsi="Verdana" w:cs="Tahoma"/>
          <w:sz w:val="20"/>
          <w:szCs w:val="20"/>
        </w:rPr>
        <w:t>4</w:t>
      </w:r>
      <w:r w:rsidRPr="00984ADF">
        <w:rPr>
          <w:rStyle w:val="normaltextrun"/>
          <w:rFonts w:ascii="Verdana" w:eastAsia="Calibri" w:hAnsi="Verdana" w:cs="Tahoma"/>
          <w:sz w:val="20"/>
          <w:szCs w:val="20"/>
        </w:rPr>
        <w:t>.1. jeigu nesutinka, kad išnyko Paslaugų teikimo sus</w:t>
      </w:r>
      <w:r w:rsidRPr="00984ADF">
        <w:rPr>
          <w:rStyle w:val="findhit"/>
          <w:rFonts w:ascii="Verdana" w:hAnsi="Verdana" w:cs="Tahoma"/>
          <w:sz w:val="20"/>
          <w:szCs w:val="20"/>
        </w:rPr>
        <w:t>tabd</w:t>
      </w:r>
      <w:r w:rsidRPr="00984ADF">
        <w:rPr>
          <w:rStyle w:val="normaltextrun"/>
          <w:rFonts w:ascii="Verdana" w:eastAsia="Calibri" w:hAnsi="Verdana" w:cs="Tahoma"/>
          <w:sz w:val="20"/>
          <w:szCs w:val="20"/>
        </w:rPr>
        <w:t>ymo priežastys ir/ar aplinkybės, el. paštu siųstu raštu pateikia Paslaugų teikėjui konkrečias priežastis ir/ar aplinkybes;</w:t>
      </w:r>
      <w:r w:rsidRPr="00984ADF">
        <w:rPr>
          <w:rStyle w:val="eop"/>
          <w:rFonts w:ascii="Verdana" w:hAnsi="Verdana" w:cs="Tahoma"/>
          <w:sz w:val="20"/>
          <w:szCs w:val="20"/>
        </w:rPr>
        <w:t> </w:t>
      </w:r>
    </w:p>
    <w:p w14:paraId="0365A0DF" w14:textId="4515770A" w:rsidR="00395DB6" w:rsidRPr="00984ADF" w:rsidRDefault="00395DB6" w:rsidP="00DE6954">
      <w:pPr>
        <w:pStyle w:val="paragraph"/>
        <w:spacing w:before="0" w:beforeAutospacing="0" w:after="0" w:afterAutospacing="0"/>
        <w:ind w:firstLine="556"/>
        <w:jc w:val="both"/>
        <w:textAlignment w:val="baseline"/>
        <w:rPr>
          <w:rStyle w:val="eop"/>
          <w:rFonts w:ascii="Verdana" w:hAnsi="Verdana" w:cs="Tahoma"/>
          <w:sz w:val="20"/>
          <w:szCs w:val="20"/>
        </w:rPr>
      </w:pPr>
      <w:r w:rsidRPr="00984ADF">
        <w:rPr>
          <w:rStyle w:val="normaltextrun"/>
          <w:rFonts w:ascii="Verdana" w:eastAsia="Calibri" w:hAnsi="Verdana" w:cs="Tahoma"/>
          <w:sz w:val="20"/>
          <w:szCs w:val="20"/>
        </w:rPr>
        <w:t>10.</w:t>
      </w:r>
      <w:r w:rsidR="00CE044B" w:rsidRPr="00984ADF">
        <w:rPr>
          <w:rStyle w:val="normaltextrun"/>
          <w:rFonts w:ascii="Verdana" w:eastAsia="Calibri" w:hAnsi="Verdana" w:cs="Tahoma"/>
          <w:sz w:val="20"/>
          <w:szCs w:val="20"/>
        </w:rPr>
        <w:t>4</w:t>
      </w:r>
      <w:r w:rsidRPr="00984ADF">
        <w:rPr>
          <w:rStyle w:val="normaltextrun"/>
          <w:rFonts w:ascii="Verdana" w:eastAsia="Calibri" w:hAnsi="Verdana" w:cs="Tahoma"/>
          <w:sz w:val="20"/>
          <w:szCs w:val="20"/>
        </w:rPr>
        <w:t>.2. jeigu sutinka, kad išnyko Paslaugų teikimo sus</w:t>
      </w:r>
      <w:r w:rsidRPr="00984ADF">
        <w:rPr>
          <w:rStyle w:val="findhit"/>
          <w:rFonts w:ascii="Verdana" w:hAnsi="Verdana" w:cs="Tahoma"/>
          <w:sz w:val="20"/>
          <w:szCs w:val="20"/>
        </w:rPr>
        <w:t>tabd</w:t>
      </w:r>
      <w:r w:rsidRPr="00984ADF">
        <w:rPr>
          <w:rStyle w:val="normaltextrun"/>
          <w:rFonts w:ascii="Verdana" w:eastAsia="Calibri" w:hAnsi="Verdana" w:cs="Tahoma"/>
          <w:sz w:val="20"/>
          <w:szCs w:val="20"/>
        </w:rPr>
        <w:t xml:space="preserve">ymo priežastys ir/ar aplinkybės, el. paštu siųstu raštu Paslaugų teikėjui praneša apie Paslaugų teikimo atnaujinimą. Paslaugų teikėjas privalo pradėti tęsti Paslaugų teikimą ne vėliau kaip per </w:t>
      </w:r>
      <w:r w:rsidR="00D231AD" w:rsidRPr="00984ADF">
        <w:rPr>
          <w:rStyle w:val="normaltextrun"/>
          <w:rFonts w:ascii="Verdana" w:eastAsia="Calibri" w:hAnsi="Verdana" w:cs="Tahoma"/>
          <w:sz w:val="20"/>
          <w:szCs w:val="20"/>
        </w:rPr>
        <w:t>5</w:t>
      </w:r>
      <w:r w:rsidRPr="00984ADF">
        <w:rPr>
          <w:rStyle w:val="normaltextrun"/>
          <w:rFonts w:ascii="Verdana" w:eastAsia="Calibri" w:hAnsi="Verdana" w:cs="Tahoma"/>
          <w:sz w:val="20"/>
          <w:szCs w:val="20"/>
        </w:rPr>
        <w:t xml:space="preserve"> darbo dien</w:t>
      </w:r>
      <w:r w:rsidR="00D231AD" w:rsidRPr="00984ADF">
        <w:rPr>
          <w:rStyle w:val="normaltextrun"/>
          <w:rFonts w:ascii="Verdana" w:eastAsia="Calibri" w:hAnsi="Verdana" w:cs="Tahoma"/>
          <w:sz w:val="20"/>
          <w:szCs w:val="20"/>
        </w:rPr>
        <w:t>as</w:t>
      </w:r>
      <w:r w:rsidRPr="00984ADF">
        <w:rPr>
          <w:rStyle w:val="normaltextrun"/>
          <w:rFonts w:ascii="Verdana" w:eastAsia="Calibri" w:hAnsi="Verdana" w:cs="Tahoma"/>
          <w:sz w:val="20"/>
          <w:szCs w:val="20"/>
        </w:rPr>
        <w:t xml:space="preserve"> nuo šio Užsakovo pranešimo gavimos dienos arba nuo kitos, Šalių suderintos dienos, kuri negali būti ilgesn</w:t>
      </w:r>
      <w:r w:rsidR="00F23AC5" w:rsidRPr="00984ADF">
        <w:rPr>
          <w:rStyle w:val="normaltextrun"/>
          <w:rFonts w:ascii="Verdana" w:eastAsia="Calibri" w:hAnsi="Verdana" w:cs="Tahoma"/>
          <w:sz w:val="20"/>
          <w:szCs w:val="20"/>
        </w:rPr>
        <w:t>is</w:t>
      </w:r>
      <w:r w:rsidRPr="00984ADF">
        <w:rPr>
          <w:rStyle w:val="normaltextrun"/>
          <w:rFonts w:ascii="Verdana" w:eastAsia="Calibri" w:hAnsi="Verdana" w:cs="Tahoma"/>
          <w:sz w:val="20"/>
          <w:szCs w:val="20"/>
        </w:rPr>
        <w:t xml:space="preserve"> kaip </w:t>
      </w:r>
      <w:r w:rsidR="00F23AC5" w:rsidRPr="00984ADF">
        <w:rPr>
          <w:rStyle w:val="normaltextrun"/>
          <w:rFonts w:ascii="Verdana" w:eastAsia="Calibri" w:hAnsi="Verdana" w:cs="Tahoma"/>
          <w:sz w:val="20"/>
          <w:szCs w:val="20"/>
        </w:rPr>
        <w:t>10 darbo dienų</w:t>
      </w:r>
      <w:r w:rsidRPr="00984ADF">
        <w:rPr>
          <w:rStyle w:val="normaltextrun"/>
          <w:rFonts w:ascii="Verdana" w:eastAsia="Calibri" w:hAnsi="Verdana" w:cs="Tahoma"/>
          <w:sz w:val="20"/>
          <w:szCs w:val="20"/>
        </w:rPr>
        <w:t>, jeigu Paslaugų teikimo sus</w:t>
      </w:r>
      <w:r w:rsidRPr="00984ADF">
        <w:rPr>
          <w:rStyle w:val="findhit"/>
          <w:rFonts w:ascii="Verdana" w:hAnsi="Verdana" w:cs="Tahoma"/>
          <w:sz w:val="20"/>
          <w:szCs w:val="20"/>
        </w:rPr>
        <w:t>tabd</w:t>
      </w:r>
      <w:r w:rsidRPr="00984ADF">
        <w:rPr>
          <w:rStyle w:val="normaltextrun"/>
          <w:rFonts w:ascii="Verdana" w:eastAsia="Calibri" w:hAnsi="Verdana" w:cs="Tahoma"/>
          <w:sz w:val="20"/>
          <w:szCs w:val="20"/>
        </w:rPr>
        <w:t xml:space="preserve">ymas truko ilgiau nei </w:t>
      </w:r>
      <w:r w:rsidR="00F23AC5" w:rsidRPr="00984ADF">
        <w:rPr>
          <w:rStyle w:val="normaltextrun"/>
          <w:rFonts w:ascii="Verdana" w:eastAsia="Calibri" w:hAnsi="Verdana" w:cs="Tahoma"/>
          <w:sz w:val="20"/>
          <w:szCs w:val="20"/>
        </w:rPr>
        <w:t>1</w:t>
      </w:r>
      <w:r w:rsidRPr="00984ADF">
        <w:rPr>
          <w:rStyle w:val="normaltextrun"/>
          <w:rFonts w:ascii="Verdana" w:eastAsia="Calibri" w:hAnsi="Verdana" w:cs="Tahoma"/>
          <w:sz w:val="20"/>
          <w:szCs w:val="20"/>
        </w:rPr>
        <w:t xml:space="preserve"> mėnes</w:t>
      </w:r>
      <w:r w:rsidR="00A06E10" w:rsidRPr="00984ADF">
        <w:rPr>
          <w:rStyle w:val="normaltextrun"/>
          <w:rFonts w:ascii="Verdana" w:eastAsia="Calibri" w:hAnsi="Verdana" w:cs="Tahoma"/>
          <w:sz w:val="20"/>
          <w:szCs w:val="20"/>
        </w:rPr>
        <w:t>į</w:t>
      </w:r>
      <w:r w:rsidRPr="00984ADF">
        <w:rPr>
          <w:rStyle w:val="normaltextrun"/>
          <w:rFonts w:ascii="Verdana" w:eastAsia="Calibri" w:hAnsi="Verdana" w:cs="Tahoma"/>
          <w:sz w:val="20"/>
          <w:szCs w:val="20"/>
        </w:rPr>
        <w:t>.</w:t>
      </w:r>
      <w:r w:rsidRPr="00984ADF">
        <w:rPr>
          <w:rStyle w:val="eop"/>
          <w:rFonts w:ascii="Verdana" w:hAnsi="Verdana" w:cs="Tahoma"/>
          <w:sz w:val="20"/>
          <w:szCs w:val="20"/>
        </w:rPr>
        <w:t> </w:t>
      </w:r>
    </w:p>
    <w:p w14:paraId="19AFAE94" w14:textId="721C9CA0" w:rsidR="00802D5E" w:rsidRPr="00C57624" w:rsidRDefault="00D4212A" w:rsidP="00C57624">
      <w:pPr>
        <w:pStyle w:val="paragraph"/>
        <w:spacing w:before="0" w:beforeAutospacing="0" w:after="0" w:afterAutospacing="0"/>
        <w:ind w:firstLine="556"/>
        <w:jc w:val="both"/>
        <w:textAlignment w:val="baseline"/>
        <w:rPr>
          <w:rFonts w:ascii="Verdana" w:hAnsi="Verdana"/>
          <w:sz w:val="20"/>
          <w:szCs w:val="20"/>
        </w:rPr>
      </w:pPr>
      <w:r w:rsidRPr="00984ADF">
        <w:rPr>
          <w:rStyle w:val="eop"/>
          <w:rFonts w:ascii="Verdana" w:hAnsi="Verdana" w:cs="Tahoma"/>
          <w:sz w:val="20"/>
          <w:szCs w:val="20"/>
        </w:rPr>
        <w:lastRenderedPageBreak/>
        <w:t>10.</w:t>
      </w:r>
      <w:r w:rsidR="00CE044B" w:rsidRPr="00984ADF">
        <w:rPr>
          <w:rStyle w:val="eop"/>
          <w:rFonts w:ascii="Verdana" w:hAnsi="Verdana" w:cs="Tahoma"/>
          <w:sz w:val="20"/>
          <w:szCs w:val="20"/>
        </w:rPr>
        <w:t>4</w:t>
      </w:r>
      <w:r w:rsidRPr="00984ADF">
        <w:rPr>
          <w:rStyle w:val="eop"/>
          <w:rFonts w:ascii="Verdana" w:hAnsi="Verdana" w:cs="Tahoma"/>
          <w:sz w:val="20"/>
          <w:szCs w:val="20"/>
        </w:rPr>
        <w:t xml:space="preserve">.3. </w:t>
      </w:r>
      <w:r w:rsidR="00F846A3" w:rsidRPr="00984ADF">
        <w:rPr>
          <w:rStyle w:val="eop"/>
          <w:rFonts w:ascii="Verdana" w:hAnsi="Verdana" w:cs="Tahoma"/>
          <w:sz w:val="20"/>
          <w:szCs w:val="20"/>
        </w:rPr>
        <w:t>Paslaugų teikimas gali būti su</w:t>
      </w:r>
      <w:r w:rsidR="00BE35C9" w:rsidRPr="00984ADF">
        <w:rPr>
          <w:rStyle w:val="eop"/>
          <w:rFonts w:ascii="Verdana" w:hAnsi="Verdana" w:cs="Tahoma"/>
          <w:sz w:val="20"/>
          <w:szCs w:val="20"/>
        </w:rPr>
        <w:t>s</w:t>
      </w:r>
      <w:r w:rsidR="00F846A3" w:rsidRPr="00984ADF">
        <w:rPr>
          <w:rStyle w:val="eop"/>
          <w:rFonts w:ascii="Verdana" w:hAnsi="Verdana" w:cs="Tahoma"/>
          <w:sz w:val="20"/>
          <w:szCs w:val="20"/>
        </w:rPr>
        <w:t>tabdytas</w:t>
      </w:r>
      <w:r w:rsidR="00BE35C9" w:rsidRPr="00984ADF">
        <w:rPr>
          <w:rStyle w:val="eop"/>
          <w:rFonts w:ascii="Verdana" w:hAnsi="Verdana" w:cs="Tahoma"/>
          <w:sz w:val="20"/>
          <w:szCs w:val="20"/>
        </w:rPr>
        <w:t>,</w:t>
      </w:r>
      <w:r w:rsidR="00F846A3" w:rsidRPr="00984ADF">
        <w:rPr>
          <w:rStyle w:val="eop"/>
          <w:rFonts w:ascii="Verdana" w:hAnsi="Verdana" w:cs="Tahoma"/>
          <w:sz w:val="20"/>
          <w:szCs w:val="20"/>
        </w:rPr>
        <w:t xml:space="preserve"> </w:t>
      </w:r>
      <w:r w:rsidRPr="00984ADF">
        <w:rPr>
          <w:rFonts w:ascii="Verdana" w:hAnsi="Verdana"/>
          <w:sz w:val="20"/>
          <w:szCs w:val="20"/>
        </w:rPr>
        <w:t xml:space="preserve">tačiau ne ilgiau kaip </w:t>
      </w:r>
      <w:r w:rsidR="00BB25C3" w:rsidRPr="00984ADF">
        <w:rPr>
          <w:rFonts w:ascii="Verdana" w:hAnsi="Verdana"/>
          <w:sz w:val="20"/>
          <w:szCs w:val="20"/>
        </w:rPr>
        <w:t>45 kalendorines dienas</w:t>
      </w:r>
      <w:r w:rsidRPr="00984ADF">
        <w:rPr>
          <w:rFonts w:ascii="Verdana" w:hAnsi="Verdana"/>
          <w:sz w:val="20"/>
          <w:szCs w:val="20"/>
        </w:rPr>
        <w:t xml:space="preserve"> per visą </w:t>
      </w:r>
      <w:r w:rsidR="00AE4002" w:rsidRPr="00984ADF">
        <w:rPr>
          <w:rFonts w:ascii="Verdana" w:hAnsi="Verdana"/>
          <w:sz w:val="20"/>
          <w:szCs w:val="20"/>
        </w:rPr>
        <w:t>S</w:t>
      </w:r>
      <w:r w:rsidRPr="00984ADF">
        <w:rPr>
          <w:rFonts w:ascii="Verdana" w:hAnsi="Verdana"/>
          <w:sz w:val="20"/>
          <w:szCs w:val="20"/>
        </w:rPr>
        <w:t>utarties vykdymo laikotarpį.</w:t>
      </w:r>
      <w:r w:rsidR="003D0976" w:rsidRPr="00984ADF">
        <w:rPr>
          <w:rFonts w:ascii="Verdana" w:hAnsi="Verdana"/>
          <w:sz w:val="20"/>
          <w:szCs w:val="20"/>
        </w:rPr>
        <w:t xml:space="preserve"> </w:t>
      </w:r>
      <w:r w:rsidR="00D84A17" w:rsidRPr="00984ADF">
        <w:rPr>
          <w:rFonts w:ascii="Verdana" w:hAnsi="Verdana"/>
          <w:sz w:val="20"/>
          <w:szCs w:val="20"/>
        </w:rPr>
        <w:t>Paslaugų teikimo sustabdym</w:t>
      </w:r>
      <w:r w:rsidR="00385A64" w:rsidRPr="00984ADF">
        <w:rPr>
          <w:rFonts w:ascii="Verdana" w:hAnsi="Verdana"/>
          <w:sz w:val="20"/>
          <w:szCs w:val="20"/>
        </w:rPr>
        <w:t>as</w:t>
      </w:r>
      <w:r w:rsidR="00D84A17" w:rsidRPr="00984ADF">
        <w:rPr>
          <w:rFonts w:ascii="Verdana" w:hAnsi="Verdana"/>
          <w:sz w:val="20"/>
          <w:szCs w:val="20"/>
        </w:rPr>
        <w:t>/atnaujinamas</w:t>
      </w:r>
      <w:r w:rsidR="00FE3D26" w:rsidRPr="00984ADF">
        <w:rPr>
          <w:rFonts w:ascii="Verdana" w:hAnsi="Verdana"/>
          <w:sz w:val="20"/>
          <w:szCs w:val="20"/>
        </w:rPr>
        <w:t xml:space="preserve"> </w:t>
      </w:r>
      <w:r w:rsidR="003D0976" w:rsidRPr="00984ADF">
        <w:rPr>
          <w:rFonts w:ascii="Verdana" w:hAnsi="Verdana"/>
          <w:sz w:val="20"/>
          <w:szCs w:val="20"/>
        </w:rPr>
        <w:t>įforminamas raštu sudarant susitarimą</w:t>
      </w:r>
      <w:r w:rsidR="00AE4002" w:rsidRPr="00984ADF">
        <w:rPr>
          <w:rFonts w:ascii="Verdana" w:hAnsi="Verdana"/>
          <w:sz w:val="20"/>
          <w:szCs w:val="20"/>
        </w:rPr>
        <w:t>, kuris</w:t>
      </w:r>
      <w:r w:rsidR="003D0976" w:rsidRPr="00984ADF">
        <w:rPr>
          <w:rFonts w:ascii="Verdana" w:hAnsi="Verdana"/>
          <w:sz w:val="20"/>
          <w:szCs w:val="20"/>
        </w:rPr>
        <w:t xml:space="preserve"> </w:t>
      </w:r>
      <w:r w:rsidR="00FE3D26" w:rsidRPr="00984ADF">
        <w:rPr>
          <w:rFonts w:ascii="Verdana" w:hAnsi="Verdana"/>
          <w:sz w:val="20"/>
          <w:szCs w:val="20"/>
        </w:rPr>
        <w:t xml:space="preserve">yra neatskiriama </w:t>
      </w:r>
      <w:r w:rsidR="00385A64" w:rsidRPr="00984ADF">
        <w:rPr>
          <w:rFonts w:ascii="Verdana" w:hAnsi="Verdana"/>
          <w:sz w:val="20"/>
          <w:szCs w:val="20"/>
        </w:rPr>
        <w:t xml:space="preserve">šios </w:t>
      </w:r>
      <w:r w:rsidR="00FE3D26" w:rsidRPr="00984ADF">
        <w:rPr>
          <w:rFonts w:ascii="Verdana" w:hAnsi="Verdana"/>
          <w:sz w:val="20"/>
          <w:szCs w:val="20"/>
        </w:rPr>
        <w:t>Sutarties dalis.</w:t>
      </w:r>
    </w:p>
    <w:p w14:paraId="03C91958" w14:textId="77777777" w:rsidR="00802D5E" w:rsidRPr="00984ADF" w:rsidRDefault="00802D5E" w:rsidP="00EF01BC">
      <w:pPr>
        <w:spacing w:after="0" w:line="240" w:lineRule="auto"/>
        <w:ind w:firstLine="567"/>
        <w:jc w:val="both"/>
        <w:rPr>
          <w:rFonts w:ascii="Verdana" w:hAnsi="Verdana" w:cs="Tahoma"/>
          <w:b/>
          <w:sz w:val="20"/>
          <w:szCs w:val="20"/>
        </w:rPr>
      </w:pPr>
    </w:p>
    <w:p w14:paraId="54DE0A94" w14:textId="77777777"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11. SUTARTIES PAŽEIDIMAS IR JO PASEKMĖS, SUTARTIES NUTRAUKIMAS</w:t>
      </w:r>
    </w:p>
    <w:p w14:paraId="65489FC9" w14:textId="77777777" w:rsidR="00802D5E" w:rsidRPr="00984ADF" w:rsidRDefault="00802D5E" w:rsidP="00802D5E">
      <w:pPr>
        <w:spacing w:after="0" w:line="240" w:lineRule="auto"/>
        <w:jc w:val="both"/>
        <w:rPr>
          <w:rFonts w:ascii="Verdana" w:hAnsi="Verdana" w:cs="Tahoma"/>
          <w:b/>
          <w:sz w:val="20"/>
          <w:szCs w:val="20"/>
        </w:rPr>
      </w:pPr>
    </w:p>
    <w:p w14:paraId="2E26E1EC"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11.1. Jei Šalis nevykdo arba netinkamai vykdo savo įsipareigojimus pagal Sutartį, ji pažeidžia Sutartį. Vienai Šaliai pažeidus Sutartį, kita Šalis turi teisę naudotis bet kokiais teisėtais savo teisių gynimo būdais, įskaitant, bet neapsiribojant:</w:t>
      </w:r>
    </w:p>
    <w:p w14:paraId="24B5F6E6"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11.1.1. reikalauti kitos Šalies tinkamai vykdyti sutartinius įsipareigojimus;</w:t>
      </w:r>
    </w:p>
    <w:p w14:paraId="73CD9910"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11.1.2. reikalauti atlyginti nuostolius;</w:t>
      </w:r>
    </w:p>
    <w:p w14:paraId="3175EDE7"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11.1.3. pasinaudoti Sutarties įvykdymo užtikrinimu, jei toks reikalavimas buvo Pirkimo sąlygose;</w:t>
      </w:r>
    </w:p>
    <w:p w14:paraId="3E87F5EC" w14:textId="12703C7E" w:rsidR="00A05593" w:rsidRDefault="00802D5E" w:rsidP="00EC480F">
      <w:pPr>
        <w:spacing w:after="0" w:line="240" w:lineRule="auto"/>
        <w:ind w:firstLine="567"/>
        <w:jc w:val="both"/>
        <w:rPr>
          <w:rFonts w:ascii="Verdana" w:hAnsi="Verdana" w:cs="Tahoma"/>
          <w:sz w:val="20"/>
          <w:szCs w:val="20"/>
        </w:rPr>
      </w:pPr>
      <w:r w:rsidRPr="00984ADF">
        <w:rPr>
          <w:rFonts w:ascii="Verdana" w:hAnsi="Verdana" w:cs="Tahoma"/>
          <w:sz w:val="20"/>
          <w:szCs w:val="20"/>
        </w:rPr>
        <w:t>11.1.4. reikalauti sumokėti Sutartyje nustatytas netesybas (delspinigius / baudas) ir atlyginti nuostolius</w:t>
      </w:r>
      <w:r w:rsidR="00C415EF">
        <w:rPr>
          <w:rFonts w:ascii="Verdana" w:hAnsi="Verdana" w:cs="Tahoma"/>
          <w:sz w:val="20"/>
          <w:szCs w:val="20"/>
        </w:rPr>
        <w:t>;</w:t>
      </w:r>
    </w:p>
    <w:p w14:paraId="3FA23426" w14:textId="4299A915" w:rsidR="00802D5E" w:rsidRPr="00984ADF" w:rsidRDefault="00A05593" w:rsidP="00EF01BC">
      <w:pPr>
        <w:spacing w:after="0" w:line="240" w:lineRule="auto"/>
        <w:ind w:firstLine="567"/>
        <w:jc w:val="both"/>
        <w:rPr>
          <w:rFonts w:ascii="Verdana" w:hAnsi="Verdana" w:cs="Tahoma"/>
          <w:sz w:val="20"/>
          <w:szCs w:val="20"/>
        </w:rPr>
      </w:pPr>
      <w:r>
        <w:rPr>
          <w:rFonts w:ascii="Verdana" w:hAnsi="Verdana" w:cs="Tahoma"/>
          <w:sz w:val="20"/>
          <w:szCs w:val="20"/>
        </w:rPr>
        <w:t>11.1.</w:t>
      </w:r>
      <w:r w:rsidR="00EC480F">
        <w:rPr>
          <w:rFonts w:ascii="Verdana" w:hAnsi="Verdana" w:cs="Tahoma"/>
          <w:sz w:val="20"/>
          <w:szCs w:val="20"/>
        </w:rPr>
        <w:t>5</w:t>
      </w:r>
      <w:r>
        <w:rPr>
          <w:rFonts w:ascii="Verdana" w:hAnsi="Verdana" w:cs="Tahoma"/>
          <w:sz w:val="20"/>
          <w:szCs w:val="20"/>
        </w:rPr>
        <w:t xml:space="preserve">. </w:t>
      </w:r>
      <w:r w:rsidR="00802D5E" w:rsidRPr="00984ADF">
        <w:rPr>
          <w:rFonts w:ascii="Verdana" w:hAnsi="Verdana" w:cs="Tahoma"/>
          <w:sz w:val="20"/>
          <w:szCs w:val="20"/>
        </w:rPr>
        <w:t>nutraukti Sutartį Sutarties 11.2 punkto nustatyta tvarka.</w:t>
      </w:r>
    </w:p>
    <w:p w14:paraId="4CB76F32" w14:textId="16A4E276"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11.2. Pirkėjas turi teisę vienašališkai, nesikreipdamas į teismą, prieš </w:t>
      </w:r>
      <w:r w:rsidR="002D2092" w:rsidRPr="00984ADF">
        <w:rPr>
          <w:rFonts w:ascii="Verdana" w:hAnsi="Verdana" w:cs="Tahoma"/>
          <w:sz w:val="20"/>
          <w:szCs w:val="20"/>
        </w:rPr>
        <w:t>10</w:t>
      </w:r>
      <w:r w:rsidRPr="00984ADF">
        <w:rPr>
          <w:rFonts w:ascii="Verdana" w:hAnsi="Verdana" w:cs="Tahoma"/>
          <w:sz w:val="20"/>
          <w:szCs w:val="20"/>
        </w:rPr>
        <w:t xml:space="preserve"> (</w:t>
      </w:r>
      <w:r w:rsidR="002D2092" w:rsidRPr="00984ADF">
        <w:rPr>
          <w:rFonts w:ascii="Verdana" w:hAnsi="Verdana" w:cs="Tahoma"/>
          <w:sz w:val="20"/>
          <w:szCs w:val="20"/>
        </w:rPr>
        <w:t>dešimt</w:t>
      </w:r>
      <w:r w:rsidRPr="00984ADF">
        <w:rPr>
          <w:rFonts w:ascii="Verdana" w:hAnsi="Verdana" w:cs="Tahoma"/>
          <w:sz w:val="20"/>
          <w:szCs w:val="20"/>
        </w:rPr>
        <w:t>) kalendorin</w:t>
      </w:r>
      <w:r w:rsidR="002D2092" w:rsidRPr="00984ADF">
        <w:rPr>
          <w:rFonts w:ascii="Verdana" w:hAnsi="Verdana" w:cs="Tahoma"/>
          <w:sz w:val="20"/>
          <w:szCs w:val="20"/>
        </w:rPr>
        <w:t>ių</w:t>
      </w:r>
      <w:r w:rsidRPr="00984ADF">
        <w:rPr>
          <w:rFonts w:ascii="Verdana" w:hAnsi="Verdana" w:cs="Tahoma"/>
          <w:sz w:val="20"/>
          <w:szCs w:val="20"/>
        </w:rPr>
        <w:t xml:space="preserve"> dien</w:t>
      </w:r>
      <w:r w:rsidR="002D2092" w:rsidRPr="00984ADF">
        <w:rPr>
          <w:rFonts w:ascii="Verdana" w:hAnsi="Verdana" w:cs="Tahoma"/>
          <w:sz w:val="20"/>
          <w:szCs w:val="20"/>
        </w:rPr>
        <w:t>ų</w:t>
      </w:r>
      <w:r w:rsidRPr="00984ADF">
        <w:rPr>
          <w:rFonts w:ascii="Verdana" w:hAnsi="Verdana" w:cs="Tahoma"/>
          <w:sz w:val="20"/>
          <w:szCs w:val="20"/>
        </w:rPr>
        <w:t xml:space="preserve"> raštu apie tai įspėjęs Paslaugų teikėją, nutraukti Sutartį, jeigu:</w:t>
      </w:r>
    </w:p>
    <w:p w14:paraId="441E5C1C" w14:textId="6ECAE3FC" w:rsidR="002D2092" w:rsidRPr="00984ADF" w:rsidRDefault="002D2092" w:rsidP="002D2092">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11.2.1. paaiškėja aplinkybės, patvirtinančios, kad Paslaugų teikėjas neturės galimybės, pajėgumų ar dėl kitų priežasčių negalės tinkamai teikti Paslaugų; </w:t>
      </w:r>
    </w:p>
    <w:p w14:paraId="5BC088A5" w14:textId="6B983ECD" w:rsidR="002D2092" w:rsidRPr="00984ADF" w:rsidRDefault="002D2092" w:rsidP="002D2092">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11.2.2. jei išnyko Paslaugų poreikis ar yra kitokių esminių aplinkybių, įtakojančių Sutarties vykdymą, taip pat nedelsiant dėl Paslaugų teikėjo kaltės; tokiu atveju </w:t>
      </w:r>
      <w:r w:rsidR="00B97BF3" w:rsidRPr="00984ADF">
        <w:rPr>
          <w:rFonts w:ascii="Verdana" w:hAnsi="Verdana" w:cs="Tahoma"/>
          <w:sz w:val="20"/>
          <w:szCs w:val="20"/>
        </w:rPr>
        <w:t>Pirkėjas</w:t>
      </w:r>
      <w:r w:rsidRPr="00984ADF">
        <w:rPr>
          <w:rFonts w:ascii="Verdana" w:hAnsi="Verdana" w:cs="Tahoma"/>
          <w:sz w:val="20"/>
          <w:szCs w:val="20"/>
        </w:rPr>
        <w:t xml:space="preserve"> sumoka Paslaugų teikėjui Paslaugų kainos dalį, proporcingą iki pranešimo apie Sutarties nutraukimo pateikimo suteiktoms ir šioje Sutartyje nustatyta tvarka priimtoms Paslaugoms. </w:t>
      </w:r>
      <w:r w:rsidR="00B97BF3" w:rsidRPr="00984ADF">
        <w:rPr>
          <w:rFonts w:ascii="Verdana" w:hAnsi="Verdana" w:cs="Tahoma"/>
          <w:sz w:val="20"/>
          <w:szCs w:val="20"/>
        </w:rPr>
        <w:t>Pirkėjo</w:t>
      </w:r>
      <w:r w:rsidRPr="00984ADF">
        <w:rPr>
          <w:rFonts w:ascii="Verdana" w:hAnsi="Verdana" w:cs="Tahoma"/>
          <w:sz w:val="20"/>
          <w:szCs w:val="20"/>
        </w:rPr>
        <w:t xml:space="preserve"> nepriimtos ar nepatvirtintos Paslaugos nėra apmokamos. Jei </w:t>
      </w:r>
      <w:r w:rsidR="00B97BF3" w:rsidRPr="00984ADF">
        <w:rPr>
          <w:rFonts w:ascii="Verdana" w:hAnsi="Verdana" w:cs="Tahoma"/>
          <w:sz w:val="20"/>
          <w:szCs w:val="20"/>
        </w:rPr>
        <w:t>Pirkėjas</w:t>
      </w:r>
      <w:r w:rsidRPr="00984ADF">
        <w:rPr>
          <w:rFonts w:ascii="Verdana" w:hAnsi="Verdana" w:cs="Tahoma"/>
          <w:sz w:val="20"/>
          <w:szCs w:val="20"/>
        </w:rPr>
        <w:t xml:space="preserve"> Sutartį nutraukia dėl Paslaugų teikėjo kaltės, </w:t>
      </w:r>
      <w:r w:rsidR="00B97BF3" w:rsidRPr="00984ADF">
        <w:rPr>
          <w:rFonts w:ascii="Verdana" w:hAnsi="Verdana" w:cs="Tahoma"/>
          <w:sz w:val="20"/>
          <w:szCs w:val="20"/>
        </w:rPr>
        <w:t>Pirkėjas</w:t>
      </w:r>
      <w:r w:rsidRPr="00984ADF">
        <w:rPr>
          <w:rFonts w:ascii="Verdana" w:hAnsi="Verdana" w:cs="Tahoma"/>
          <w:sz w:val="20"/>
          <w:szCs w:val="20"/>
        </w:rPr>
        <w:t xml:space="preserve"> sumoka Paslaugų teikėjui už iki pranešimo apie Sutarties nutraukimo tinkamai suteiktą ir priimtą Paslaugų dalį tik tokiu atveju, jei </w:t>
      </w:r>
      <w:r w:rsidR="00B97BF3" w:rsidRPr="00984ADF">
        <w:rPr>
          <w:rFonts w:ascii="Verdana" w:hAnsi="Verdana" w:cs="Tahoma"/>
          <w:sz w:val="20"/>
          <w:szCs w:val="20"/>
        </w:rPr>
        <w:t>Pirkėjas</w:t>
      </w:r>
      <w:r w:rsidRPr="00984ADF">
        <w:rPr>
          <w:rFonts w:ascii="Verdana" w:hAnsi="Verdana" w:cs="Tahoma"/>
          <w:sz w:val="20"/>
          <w:szCs w:val="20"/>
        </w:rPr>
        <w:t xml:space="preserve"> tos Paslaugos dalies rezultatą galės panaudoti pagal paskirtį ir siekiamą rezultatą;</w:t>
      </w:r>
    </w:p>
    <w:p w14:paraId="4E908E40" w14:textId="2A6E5600" w:rsidR="002D2092" w:rsidRPr="00984ADF" w:rsidRDefault="002D2092" w:rsidP="002D2092">
      <w:pPr>
        <w:spacing w:after="0" w:line="240" w:lineRule="auto"/>
        <w:ind w:firstLine="567"/>
        <w:jc w:val="both"/>
        <w:rPr>
          <w:rFonts w:ascii="Verdana" w:hAnsi="Verdana" w:cs="Tahoma"/>
          <w:sz w:val="20"/>
          <w:szCs w:val="20"/>
        </w:rPr>
      </w:pPr>
      <w:r w:rsidRPr="00984ADF">
        <w:rPr>
          <w:rFonts w:ascii="Verdana" w:hAnsi="Verdana" w:cs="Tahoma"/>
          <w:sz w:val="20"/>
          <w:szCs w:val="20"/>
        </w:rPr>
        <w:t>11.2.3. Paslaugų teikėjas iš esmės pažeidė Sutartį.</w:t>
      </w:r>
    </w:p>
    <w:p w14:paraId="119B7476" w14:textId="15CA5C01" w:rsidR="00135578" w:rsidRPr="00984ADF" w:rsidRDefault="00E73BA7" w:rsidP="00135578">
      <w:pPr>
        <w:spacing w:after="0" w:line="240" w:lineRule="auto"/>
        <w:ind w:firstLine="567"/>
        <w:jc w:val="both"/>
        <w:rPr>
          <w:rFonts w:ascii="Verdana" w:hAnsi="Verdana" w:cs="Tahoma"/>
          <w:sz w:val="20"/>
          <w:szCs w:val="20"/>
        </w:rPr>
      </w:pPr>
      <w:r w:rsidRPr="00984ADF">
        <w:rPr>
          <w:rFonts w:ascii="Verdana" w:hAnsi="Verdana" w:cs="Tahoma"/>
          <w:sz w:val="20"/>
          <w:szCs w:val="20"/>
        </w:rPr>
        <w:t>11</w:t>
      </w:r>
      <w:r w:rsidR="00135578" w:rsidRPr="00984ADF">
        <w:rPr>
          <w:rFonts w:ascii="Verdana" w:hAnsi="Verdana" w:cs="Tahoma"/>
          <w:sz w:val="20"/>
          <w:szCs w:val="20"/>
        </w:rPr>
        <w:t>.3. Paslaugų teikėjo padarytas Sutarties pažeidimas laikomas esminiu, jeigu:</w:t>
      </w:r>
    </w:p>
    <w:p w14:paraId="13CF7A6F" w14:textId="148E3F50" w:rsidR="00135578" w:rsidRPr="00984ADF" w:rsidRDefault="00E73BA7" w:rsidP="00135578">
      <w:pPr>
        <w:spacing w:after="0" w:line="240" w:lineRule="auto"/>
        <w:ind w:firstLine="567"/>
        <w:jc w:val="both"/>
        <w:rPr>
          <w:rFonts w:ascii="Verdana" w:hAnsi="Verdana" w:cs="Tahoma"/>
          <w:sz w:val="20"/>
          <w:szCs w:val="20"/>
        </w:rPr>
      </w:pPr>
      <w:r w:rsidRPr="00984ADF">
        <w:rPr>
          <w:rFonts w:ascii="Verdana" w:hAnsi="Verdana" w:cs="Tahoma"/>
          <w:sz w:val="20"/>
          <w:szCs w:val="20"/>
        </w:rPr>
        <w:t>11</w:t>
      </w:r>
      <w:r w:rsidR="00135578" w:rsidRPr="00984ADF">
        <w:rPr>
          <w:rFonts w:ascii="Verdana" w:hAnsi="Verdana" w:cs="Tahoma"/>
          <w:sz w:val="20"/>
          <w:szCs w:val="20"/>
        </w:rPr>
        <w:t xml:space="preserve">.3.1. teikiamos Paslaugos neatitinka Sutartyje numatytų reikalavimų ir Paslaugų teikėjas neištaiso Paslaugų teikimo trūkumų per </w:t>
      </w:r>
      <w:r w:rsidR="00B97BF3" w:rsidRPr="00984ADF">
        <w:rPr>
          <w:rFonts w:ascii="Verdana" w:hAnsi="Verdana" w:cs="Tahoma"/>
          <w:sz w:val="20"/>
          <w:szCs w:val="20"/>
        </w:rPr>
        <w:t>Pirkėjo</w:t>
      </w:r>
      <w:r w:rsidR="00135578" w:rsidRPr="00984ADF">
        <w:rPr>
          <w:rFonts w:ascii="Verdana" w:hAnsi="Verdana" w:cs="Tahoma"/>
          <w:sz w:val="20"/>
          <w:szCs w:val="20"/>
        </w:rPr>
        <w:t xml:space="preserve"> nustatytą terminą;</w:t>
      </w:r>
    </w:p>
    <w:p w14:paraId="1998A435" w14:textId="513FDC86" w:rsidR="00135578" w:rsidRPr="00984ADF" w:rsidRDefault="00E73BA7" w:rsidP="00135578">
      <w:pPr>
        <w:spacing w:after="0" w:line="240" w:lineRule="auto"/>
        <w:ind w:firstLine="567"/>
        <w:jc w:val="both"/>
        <w:rPr>
          <w:rFonts w:ascii="Verdana" w:hAnsi="Verdana" w:cs="Tahoma"/>
          <w:sz w:val="20"/>
          <w:szCs w:val="20"/>
        </w:rPr>
      </w:pPr>
      <w:r w:rsidRPr="00984ADF">
        <w:rPr>
          <w:rFonts w:ascii="Verdana" w:hAnsi="Verdana" w:cs="Tahoma"/>
          <w:sz w:val="20"/>
          <w:szCs w:val="20"/>
        </w:rPr>
        <w:t>11</w:t>
      </w:r>
      <w:r w:rsidR="00135578" w:rsidRPr="00984ADF">
        <w:rPr>
          <w:rFonts w:ascii="Verdana" w:hAnsi="Verdana" w:cs="Tahoma"/>
          <w:sz w:val="20"/>
          <w:szCs w:val="20"/>
        </w:rPr>
        <w:t xml:space="preserve">.3.2. 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B97BF3" w:rsidRPr="00984ADF">
        <w:rPr>
          <w:rFonts w:ascii="Verdana" w:hAnsi="Verdana" w:cs="Tahoma"/>
          <w:sz w:val="20"/>
          <w:szCs w:val="20"/>
        </w:rPr>
        <w:t>Pirkėju</w:t>
      </w:r>
      <w:r w:rsidR="00135578" w:rsidRPr="00984ADF">
        <w:rPr>
          <w:rFonts w:ascii="Verdana" w:hAnsi="Verdana" w:cs="Tahoma"/>
          <w:sz w:val="20"/>
          <w:szCs w:val="20"/>
        </w:rPr>
        <w:t>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0FE03B5B" w14:textId="57C96DD8" w:rsidR="00135578" w:rsidRPr="00984ADF" w:rsidRDefault="00E73BA7" w:rsidP="00135578">
      <w:pPr>
        <w:spacing w:after="0" w:line="240" w:lineRule="auto"/>
        <w:ind w:firstLine="567"/>
        <w:jc w:val="both"/>
        <w:rPr>
          <w:rFonts w:ascii="Verdana" w:hAnsi="Verdana" w:cs="Tahoma"/>
          <w:sz w:val="20"/>
          <w:szCs w:val="20"/>
        </w:rPr>
      </w:pPr>
      <w:r w:rsidRPr="00984ADF">
        <w:rPr>
          <w:rFonts w:ascii="Verdana" w:hAnsi="Verdana" w:cs="Tahoma"/>
          <w:sz w:val="20"/>
          <w:szCs w:val="20"/>
        </w:rPr>
        <w:t>11</w:t>
      </w:r>
      <w:r w:rsidR="00135578" w:rsidRPr="00984ADF">
        <w:rPr>
          <w:rFonts w:ascii="Verdana" w:hAnsi="Verdana" w:cs="Tahoma"/>
          <w:sz w:val="20"/>
          <w:szCs w:val="20"/>
        </w:rPr>
        <w:t>.3.3. Paslaugų teikėjas pažeidžia šios Sutarties nuostatas, reglamentuojančias intelektinės nuosavybės ar konfidencialios informacijos valdymą;</w:t>
      </w:r>
    </w:p>
    <w:p w14:paraId="4CA2A4F4" w14:textId="2748E2DB" w:rsidR="00135578" w:rsidRPr="00984ADF" w:rsidRDefault="00E73BA7" w:rsidP="00135578">
      <w:pPr>
        <w:spacing w:after="0" w:line="240" w:lineRule="auto"/>
        <w:ind w:firstLine="567"/>
        <w:jc w:val="both"/>
        <w:rPr>
          <w:rFonts w:ascii="Verdana" w:hAnsi="Verdana" w:cs="Tahoma"/>
          <w:sz w:val="20"/>
          <w:szCs w:val="20"/>
        </w:rPr>
      </w:pPr>
      <w:r w:rsidRPr="00984ADF">
        <w:rPr>
          <w:rFonts w:ascii="Verdana" w:hAnsi="Verdana" w:cs="Tahoma"/>
          <w:sz w:val="20"/>
          <w:szCs w:val="20"/>
        </w:rPr>
        <w:t>11</w:t>
      </w:r>
      <w:r w:rsidR="00135578" w:rsidRPr="00984ADF">
        <w:rPr>
          <w:rFonts w:ascii="Verdana" w:hAnsi="Verdana" w:cs="Tahoma"/>
          <w:sz w:val="20"/>
          <w:szCs w:val="20"/>
        </w:rPr>
        <w:t>.3.4. Paslaugų teikėjas pažeidžia Sutarties 6</w:t>
      </w:r>
      <w:r w:rsidR="00CE5629">
        <w:rPr>
          <w:rFonts w:ascii="Verdana" w:hAnsi="Verdana" w:cs="Tahoma"/>
          <w:sz w:val="20"/>
          <w:szCs w:val="20"/>
        </w:rPr>
        <w:t xml:space="preserve"> skyriaus</w:t>
      </w:r>
      <w:r w:rsidR="00135578" w:rsidRPr="00984ADF">
        <w:rPr>
          <w:rFonts w:ascii="Verdana" w:hAnsi="Verdana" w:cs="Tahoma"/>
          <w:sz w:val="20"/>
          <w:szCs w:val="20"/>
        </w:rPr>
        <w:t xml:space="preserve"> nuostatas;</w:t>
      </w:r>
    </w:p>
    <w:p w14:paraId="2851CB15" w14:textId="052938A2" w:rsidR="00135578" w:rsidRPr="00984ADF" w:rsidRDefault="00E73BA7" w:rsidP="00135578">
      <w:pPr>
        <w:spacing w:after="0" w:line="240" w:lineRule="auto"/>
        <w:ind w:firstLine="567"/>
        <w:jc w:val="both"/>
        <w:rPr>
          <w:rFonts w:ascii="Verdana" w:hAnsi="Verdana" w:cs="Tahoma"/>
          <w:sz w:val="20"/>
          <w:szCs w:val="20"/>
        </w:rPr>
      </w:pPr>
      <w:r w:rsidRPr="00984ADF">
        <w:rPr>
          <w:rFonts w:ascii="Verdana" w:hAnsi="Verdana" w:cs="Tahoma"/>
          <w:sz w:val="20"/>
          <w:szCs w:val="20"/>
        </w:rPr>
        <w:t>11</w:t>
      </w:r>
      <w:r w:rsidR="00135578" w:rsidRPr="00984ADF">
        <w:rPr>
          <w:rFonts w:ascii="Verdana" w:hAnsi="Verdana" w:cs="Tahoma"/>
          <w:sz w:val="20"/>
          <w:szCs w:val="20"/>
        </w:rPr>
        <w:t>.3.5. yra kitos aplinkybės, numatytos Lietuvos Respublikos civilinio kodekso 6.217 straipsnyje.</w:t>
      </w:r>
    </w:p>
    <w:p w14:paraId="3AC71EC9" w14:textId="463E6B0B"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11.</w:t>
      </w:r>
      <w:r w:rsidR="009D0045" w:rsidRPr="00984ADF">
        <w:rPr>
          <w:rFonts w:ascii="Verdana" w:hAnsi="Verdana" w:cs="Tahoma"/>
          <w:sz w:val="20"/>
          <w:szCs w:val="20"/>
        </w:rPr>
        <w:t>4</w:t>
      </w:r>
      <w:r w:rsidRPr="00984ADF">
        <w:rPr>
          <w:rFonts w:ascii="Verdana" w:hAnsi="Verdana" w:cs="Tahoma"/>
          <w:sz w:val="20"/>
          <w:szCs w:val="20"/>
        </w:rPr>
        <w:t>. Šalys turi teisę nutraukti šią Sutartį vienašališkai, nesikreipdamos į teismą, raštu pranešdamos kitai šaliai prieš 30 kalendorinių dienų. Jeigu Sutartis šiame punkte numatytu pagrindu nutraukiama Pirkėjo iniciatyva, tokiu atveju Paslaugų teikėjui yra sumokama tik už faktiškai tinkamai iki Sutarties nutraukimo dienos suteiktas Paslaugas.</w:t>
      </w:r>
    </w:p>
    <w:p w14:paraId="702F80B0" w14:textId="4612CAD0" w:rsidR="00135578" w:rsidRPr="00984ADF" w:rsidRDefault="00135578"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11.</w:t>
      </w:r>
      <w:r w:rsidR="009D0045" w:rsidRPr="00984ADF">
        <w:rPr>
          <w:rFonts w:ascii="Verdana" w:hAnsi="Verdana" w:cs="Tahoma"/>
          <w:sz w:val="20"/>
          <w:szCs w:val="20"/>
        </w:rPr>
        <w:t>5</w:t>
      </w:r>
      <w:r w:rsidRPr="00984ADF">
        <w:rPr>
          <w:rFonts w:ascii="Verdana" w:hAnsi="Verdana" w:cs="Tahoma"/>
          <w:sz w:val="20"/>
          <w:szCs w:val="20"/>
        </w:rPr>
        <w:t xml:space="preserve">. </w:t>
      </w:r>
      <w:r w:rsidR="00B97BF3" w:rsidRPr="00984ADF">
        <w:rPr>
          <w:rFonts w:ascii="Verdana" w:hAnsi="Verdana" w:cs="Tahoma"/>
          <w:sz w:val="20"/>
          <w:szCs w:val="20"/>
        </w:rPr>
        <w:t>Pirkėjas</w:t>
      </w:r>
      <w:r w:rsidRPr="00984ADF">
        <w:rPr>
          <w:rFonts w:ascii="Verdana" w:hAnsi="Verdana" w:cs="Tahoma"/>
          <w:sz w:val="20"/>
          <w:szCs w:val="20"/>
        </w:rPr>
        <w:t xml:space="preserve"> turi teisę vienašališkai nutraukti Sutartį, įspėjęs Paslaugų teikėją raštu prieš 3 darbo dienas, jeigu šalyje paskelbiama neparastoji padėtis, karo padėtis, ekstremali situacija ar visuotinė mobilizacija arba jeigu </w:t>
      </w:r>
      <w:r w:rsidR="00B97BF3" w:rsidRPr="00984ADF">
        <w:rPr>
          <w:rFonts w:ascii="Verdana" w:hAnsi="Verdana" w:cs="Tahoma"/>
          <w:sz w:val="20"/>
          <w:szCs w:val="20"/>
        </w:rPr>
        <w:t>Pirkėjo</w:t>
      </w:r>
      <w:r w:rsidRPr="00984ADF">
        <w:rPr>
          <w:rFonts w:ascii="Verdana" w:hAnsi="Verdana" w:cs="Tahoma"/>
          <w:sz w:val="20"/>
          <w:szCs w:val="20"/>
        </w:rPr>
        <w:t xml:space="preserve"> veikla sustabdoma arba apribojama. Paslaugų teikėjui sumokama už iki nutraukimo faktiškai suteiktas Paslaugas Sutartyje nustatyta tvarka, išskyrus atvejus, jeigu dėl šiame punkte nurodytų aplinkybių </w:t>
      </w:r>
      <w:r w:rsidR="00B97BF3" w:rsidRPr="00984ADF">
        <w:rPr>
          <w:rFonts w:ascii="Verdana" w:hAnsi="Verdana" w:cs="Tahoma"/>
          <w:sz w:val="20"/>
          <w:szCs w:val="20"/>
        </w:rPr>
        <w:t>Pirkėjas</w:t>
      </w:r>
      <w:r w:rsidRPr="00984ADF">
        <w:rPr>
          <w:rFonts w:ascii="Verdana" w:hAnsi="Verdana" w:cs="Tahoma"/>
          <w:sz w:val="20"/>
          <w:szCs w:val="20"/>
        </w:rPr>
        <w:t xml:space="preserve"> tampa nemokus ar negali atsiskaityti dėl kitų jo veiklos apribojimų.</w:t>
      </w:r>
    </w:p>
    <w:p w14:paraId="4565A969" w14:textId="395FEB04" w:rsidR="007C1D58" w:rsidRPr="00984ADF" w:rsidRDefault="007C1D58"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11.</w:t>
      </w:r>
      <w:r w:rsidR="009D0045" w:rsidRPr="00984ADF">
        <w:rPr>
          <w:rFonts w:ascii="Verdana" w:hAnsi="Verdana" w:cs="Tahoma"/>
          <w:sz w:val="20"/>
          <w:szCs w:val="20"/>
        </w:rPr>
        <w:t>6</w:t>
      </w:r>
      <w:r w:rsidRPr="00984ADF">
        <w:rPr>
          <w:rFonts w:ascii="Verdana" w:hAnsi="Verdana" w:cs="Tahoma"/>
          <w:sz w:val="20"/>
          <w:szCs w:val="20"/>
        </w:rPr>
        <w:t>. Sutartis gali būti nutraukta raštišku abiejų Šalių sutarimu.</w:t>
      </w:r>
    </w:p>
    <w:p w14:paraId="62EE5CEA" w14:textId="77777777" w:rsidR="00802D5E" w:rsidRPr="00984ADF" w:rsidRDefault="00802D5E" w:rsidP="00802D5E">
      <w:pPr>
        <w:spacing w:after="0" w:line="240" w:lineRule="auto"/>
        <w:jc w:val="both"/>
        <w:rPr>
          <w:rFonts w:ascii="Verdana" w:hAnsi="Verdana" w:cs="Tahoma"/>
          <w:sz w:val="20"/>
          <w:szCs w:val="20"/>
        </w:rPr>
      </w:pPr>
    </w:p>
    <w:p w14:paraId="6D6F58DE" w14:textId="77777777"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12. SUTARTIES ĮVYKDYMO UŽTIKRINIMAS</w:t>
      </w:r>
    </w:p>
    <w:p w14:paraId="63B13103" w14:textId="77777777" w:rsidR="00802D5E" w:rsidRPr="00984ADF" w:rsidRDefault="00802D5E" w:rsidP="00802D5E">
      <w:pPr>
        <w:spacing w:after="0" w:line="240" w:lineRule="auto"/>
        <w:jc w:val="both"/>
        <w:rPr>
          <w:rFonts w:ascii="Verdana" w:hAnsi="Verdana" w:cs="Tahoma"/>
          <w:b/>
          <w:sz w:val="20"/>
          <w:szCs w:val="20"/>
        </w:rPr>
      </w:pPr>
    </w:p>
    <w:p w14:paraId="1FB21D61"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12.1. 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F1DCB30" w14:textId="1FA396A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12.2. Sutarties pagrindu Šalies privalomos mokėti netesybos turi būti sumokėtos per 10 (dešimt) dienų nuo joms apmokėti išrašytos </w:t>
      </w:r>
      <w:r w:rsidR="00C24E83">
        <w:rPr>
          <w:rFonts w:ascii="Verdana" w:hAnsi="Verdana" w:cs="Tahoma"/>
          <w:sz w:val="20"/>
          <w:szCs w:val="20"/>
        </w:rPr>
        <w:t>S</w:t>
      </w:r>
      <w:r w:rsidRPr="00984ADF">
        <w:rPr>
          <w:rFonts w:ascii="Verdana" w:hAnsi="Verdana" w:cs="Tahoma"/>
          <w:sz w:val="20"/>
          <w:szCs w:val="20"/>
        </w:rPr>
        <w:t>ąskaitos ar kito dokumento, kuriame pateikiamas reikalavimas sumokėti netesybas, gavimo dienos. Šios Sutarties pagrindu Šalies privalomi atlyginti nuostoliai turi būti apmokėti per 10 (dešimt) dienų nuo rašytinės pretenzijos gavimo dienos.</w:t>
      </w:r>
    </w:p>
    <w:p w14:paraId="0508A5B7"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12.3. Nuostolių atlyginimas ir netesybų sumokėjimas neatleidžia Šalies nuo Sutarties nuostatų tinkamo vykdymo.</w:t>
      </w:r>
    </w:p>
    <w:p w14:paraId="37CA1694" w14:textId="77777777" w:rsidR="00802D5E" w:rsidRPr="00984ADF" w:rsidRDefault="00802D5E" w:rsidP="00EF01BC">
      <w:pPr>
        <w:spacing w:after="0" w:line="240" w:lineRule="auto"/>
        <w:ind w:firstLine="567"/>
        <w:jc w:val="both"/>
        <w:rPr>
          <w:rFonts w:ascii="Verdana" w:hAnsi="Verdana" w:cs="Tahoma"/>
          <w:sz w:val="20"/>
          <w:szCs w:val="20"/>
        </w:rPr>
      </w:pPr>
      <w:r w:rsidRPr="00984ADF">
        <w:rPr>
          <w:rFonts w:ascii="Verdana" w:hAnsi="Verdana" w:cs="Tahoma"/>
          <w:sz w:val="20"/>
          <w:szCs w:val="20"/>
        </w:rPr>
        <w:t xml:space="preserve">12.4. Pagal šią Sutartį iš Paslaugų teikėjo nereikalaujama pateikti papildomų Sutarties įvykdymo užtikrinimo priemonių. </w:t>
      </w:r>
    </w:p>
    <w:p w14:paraId="5ED0EEFA" w14:textId="77777777" w:rsidR="00802D5E" w:rsidRPr="00984ADF" w:rsidRDefault="00802D5E" w:rsidP="00802D5E">
      <w:pPr>
        <w:tabs>
          <w:tab w:val="num" w:pos="720"/>
          <w:tab w:val="num" w:pos="792"/>
        </w:tabs>
        <w:spacing w:after="0" w:line="240" w:lineRule="auto"/>
        <w:ind w:firstLine="600"/>
        <w:jc w:val="both"/>
        <w:rPr>
          <w:rFonts w:ascii="Verdana" w:hAnsi="Verdana" w:cs="Tahoma"/>
          <w:b/>
          <w:sz w:val="20"/>
          <w:szCs w:val="20"/>
        </w:rPr>
      </w:pPr>
    </w:p>
    <w:p w14:paraId="106CC40A" w14:textId="77777777" w:rsidR="00802D5E" w:rsidRPr="00984ADF" w:rsidRDefault="00802D5E" w:rsidP="00802D5E">
      <w:pPr>
        <w:widowControl w:val="0"/>
        <w:shd w:val="clear" w:color="auto" w:fill="FFFFFF"/>
        <w:tabs>
          <w:tab w:val="left" w:pos="1260"/>
          <w:tab w:val="left" w:pos="8640"/>
        </w:tabs>
        <w:autoSpaceDE w:val="0"/>
        <w:autoSpaceDN w:val="0"/>
        <w:adjustRightInd w:val="0"/>
        <w:spacing w:after="0" w:line="240" w:lineRule="auto"/>
        <w:jc w:val="center"/>
        <w:rPr>
          <w:rFonts w:ascii="Verdana" w:hAnsi="Verdana" w:cs="Tahoma"/>
          <w:b/>
          <w:sz w:val="20"/>
          <w:szCs w:val="20"/>
        </w:rPr>
      </w:pPr>
      <w:r w:rsidRPr="00984ADF">
        <w:rPr>
          <w:rFonts w:ascii="Verdana" w:hAnsi="Verdana" w:cs="Tahoma"/>
          <w:b/>
          <w:sz w:val="20"/>
          <w:szCs w:val="20"/>
        </w:rPr>
        <w:t>13. ŠALIŲ ATSAKOMYBĖ</w:t>
      </w:r>
    </w:p>
    <w:p w14:paraId="37A97798" w14:textId="77777777" w:rsidR="00802D5E" w:rsidRPr="00984ADF" w:rsidRDefault="00802D5E" w:rsidP="00802D5E">
      <w:pPr>
        <w:widowControl w:val="0"/>
        <w:shd w:val="clear" w:color="auto" w:fill="FFFFFF"/>
        <w:tabs>
          <w:tab w:val="left" w:pos="1260"/>
          <w:tab w:val="left" w:pos="8640"/>
        </w:tabs>
        <w:autoSpaceDE w:val="0"/>
        <w:autoSpaceDN w:val="0"/>
        <w:adjustRightInd w:val="0"/>
        <w:spacing w:after="0" w:line="240" w:lineRule="auto"/>
        <w:ind w:firstLine="600"/>
        <w:jc w:val="both"/>
        <w:rPr>
          <w:rFonts w:ascii="Verdana" w:hAnsi="Verdana" w:cs="Tahoma"/>
          <w:b/>
          <w:sz w:val="20"/>
          <w:szCs w:val="20"/>
        </w:rPr>
      </w:pPr>
    </w:p>
    <w:p w14:paraId="5EF3E061" w14:textId="155A259F" w:rsidR="007C1D58" w:rsidRPr="00984ADF" w:rsidRDefault="00802D5E" w:rsidP="00A72A02">
      <w:pPr>
        <w:widowControl w:val="0"/>
        <w:shd w:val="clear" w:color="auto" w:fill="FFFFFF"/>
        <w:tabs>
          <w:tab w:val="left" w:pos="1134"/>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13.1.</w:t>
      </w:r>
      <w:r w:rsidR="007C1D58" w:rsidRPr="00984ADF">
        <w:rPr>
          <w:rFonts w:ascii="Verdana" w:hAnsi="Verdana" w:cs="Tahoma"/>
          <w:sz w:val="20"/>
          <w:szCs w:val="20"/>
        </w:rPr>
        <w:tab/>
        <w:t>Šalys įsipareigoja tinkamai vykdyti Sutartyje nurodytus įsipareigojimus ir susilaikyti nuo bet kokių veiksmų, kuriais galėtų padaryti žalos viena kitai. Šalių atsakomybė nustatoma pagal galiojančius Lietuvos Respublikos teisės aktus ir šią Sutartį.</w:t>
      </w:r>
    </w:p>
    <w:p w14:paraId="3E621190" w14:textId="5F218D21" w:rsidR="00E64B86" w:rsidRPr="00984ADF" w:rsidRDefault="00E64B86" w:rsidP="00EF01BC">
      <w:pPr>
        <w:widowControl w:val="0"/>
        <w:shd w:val="clear" w:color="auto" w:fill="FFFFFF"/>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 xml:space="preserve">13.2. </w:t>
      </w:r>
      <w:r w:rsidR="00413B66" w:rsidRPr="00984ADF">
        <w:rPr>
          <w:rFonts w:ascii="Verdana" w:hAnsi="Verdana" w:cs="Tahoma"/>
          <w:sz w:val="20"/>
          <w:szCs w:val="20"/>
        </w:rPr>
        <w:t xml:space="preserve">Pirkėjas, nesant apmokėjimo sulaikymo pagrindų, nesumokėjęs Paslaugų teikėjui už suteiktas Paslaugas per Sutartyje nurodytą terminą, Paslaugų teikėjui pareikalavus, moka </w:t>
      </w:r>
      <w:r w:rsidR="00EF389B" w:rsidRPr="00984ADF">
        <w:rPr>
          <w:rFonts w:ascii="Verdana" w:hAnsi="Verdana" w:cs="Tahoma"/>
          <w:sz w:val="20"/>
          <w:szCs w:val="20"/>
        </w:rPr>
        <w:br/>
      </w:r>
      <w:r w:rsidR="00413B66" w:rsidRPr="00984ADF">
        <w:rPr>
          <w:rFonts w:ascii="Verdana" w:hAnsi="Verdana" w:cs="Tahoma"/>
          <w:sz w:val="20"/>
          <w:szCs w:val="20"/>
        </w:rPr>
        <w:t>0,04 procento</w:t>
      </w:r>
      <w:r w:rsidR="003C5D65" w:rsidRPr="00984ADF">
        <w:rPr>
          <w:rFonts w:ascii="Verdana" w:hAnsi="Verdana" w:cs="Tahoma"/>
          <w:sz w:val="20"/>
          <w:szCs w:val="20"/>
        </w:rPr>
        <w:t xml:space="preserve"> delspinigius</w:t>
      </w:r>
      <w:r w:rsidR="00413B66" w:rsidRPr="00984ADF">
        <w:rPr>
          <w:rFonts w:ascii="Verdana" w:hAnsi="Verdana" w:cs="Tahoma"/>
          <w:sz w:val="20"/>
          <w:szCs w:val="20"/>
        </w:rPr>
        <w:t xml:space="preserve"> nuo </w:t>
      </w:r>
      <w:r w:rsidR="003C5D65" w:rsidRPr="00984ADF">
        <w:rPr>
          <w:rFonts w:ascii="Verdana" w:hAnsi="Verdana" w:cs="Tahoma"/>
          <w:sz w:val="20"/>
          <w:szCs w:val="20"/>
        </w:rPr>
        <w:t xml:space="preserve">Sutarties kainos </w:t>
      </w:r>
      <w:r w:rsidR="00413B66" w:rsidRPr="00984ADF">
        <w:rPr>
          <w:rFonts w:ascii="Verdana" w:hAnsi="Verdana" w:cs="Tahoma"/>
          <w:sz w:val="20"/>
          <w:szCs w:val="20"/>
        </w:rPr>
        <w:t>laiku už kiekvieną uždelstą dieną.</w:t>
      </w:r>
    </w:p>
    <w:p w14:paraId="257EDC68" w14:textId="7FE2C666" w:rsidR="005B5FA1" w:rsidRPr="00984ADF" w:rsidRDefault="005B5FA1" w:rsidP="00EF01BC">
      <w:pPr>
        <w:widowControl w:val="0"/>
        <w:shd w:val="clear" w:color="auto" w:fill="FFFFFF"/>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 xml:space="preserve">13.3. </w:t>
      </w:r>
      <w:r w:rsidR="00B97BF3" w:rsidRPr="00984ADF">
        <w:rPr>
          <w:rFonts w:ascii="Verdana" w:hAnsi="Verdana" w:cs="Tahoma"/>
          <w:sz w:val="20"/>
          <w:szCs w:val="20"/>
        </w:rPr>
        <w:t>Pirkėju</w:t>
      </w:r>
      <w:r w:rsidRPr="00984ADF">
        <w:rPr>
          <w:rFonts w:ascii="Verdana" w:hAnsi="Verdana" w:cs="Tahoma"/>
          <w:sz w:val="20"/>
          <w:szCs w:val="20"/>
        </w:rPr>
        <w:t xml:space="preserve">i nutraukus Sutartį Sutarties 11.3 punkto nustatyta tvarka arba Paslaugų teikėjui, nepagrįstai nutraukus Sutartį, </w:t>
      </w:r>
      <w:r w:rsidR="00B97BF3" w:rsidRPr="00984ADF">
        <w:rPr>
          <w:rFonts w:ascii="Verdana" w:hAnsi="Verdana" w:cs="Tahoma"/>
          <w:sz w:val="20"/>
          <w:szCs w:val="20"/>
        </w:rPr>
        <w:t>Pirkėju</w:t>
      </w:r>
      <w:r w:rsidRPr="00984ADF">
        <w:rPr>
          <w:rFonts w:ascii="Verdana" w:hAnsi="Verdana" w:cs="Tahoma"/>
          <w:sz w:val="20"/>
          <w:szCs w:val="20"/>
        </w:rPr>
        <w:t xml:space="preserve">i pareikalavus, Paslaugų teikėjas moka </w:t>
      </w:r>
      <w:r w:rsidR="00B97BF3" w:rsidRPr="00984ADF">
        <w:rPr>
          <w:rFonts w:ascii="Verdana" w:hAnsi="Verdana" w:cs="Tahoma"/>
          <w:sz w:val="20"/>
          <w:szCs w:val="20"/>
        </w:rPr>
        <w:t>Pirkėju</w:t>
      </w:r>
      <w:r w:rsidRPr="00984ADF">
        <w:rPr>
          <w:rFonts w:ascii="Verdana" w:hAnsi="Verdana" w:cs="Tahoma"/>
          <w:sz w:val="20"/>
          <w:szCs w:val="20"/>
        </w:rPr>
        <w:t xml:space="preserve">i 10 (dešimt) procentų Sutarties </w:t>
      </w:r>
      <w:r w:rsidR="003C5D65" w:rsidRPr="00984ADF">
        <w:rPr>
          <w:rFonts w:ascii="Verdana" w:hAnsi="Verdana" w:cs="Tahoma"/>
          <w:sz w:val="20"/>
          <w:szCs w:val="20"/>
        </w:rPr>
        <w:t>kainos</w:t>
      </w:r>
      <w:r w:rsidRPr="00984ADF">
        <w:rPr>
          <w:rFonts w:ascii="Verdana" w:hAnsi="Verdana" w:cs="Tahoma"/>
          <w:sz w:val="20"/>
          <w:szCs w:val="20"/>
        </w:rPr>
        <w:t xml:space="preserve"> baudą ir atlygina tiesioginius nuostolius, susijusius su Sutarties nutraukimu. </w:t>
      </w:r>
      <w:r w:rsidR="00B97BF3" w:rsidRPr="00984ADF">
        <w:rPr>
          <w:rFonts w:ascii="Verdana" w:hAnsi="Verdana" w:cs="Tahoma"/>
          <w:sz w:val="20"/>
          <w:szCs w:val="20"/>
        </w:rPr>
        <w:t>Pirkėju</w:t>
      </w:r>
      <w:r w:rsidRPr="00984ADF">
        <w:rPr>
          <w:rFonts w:ascii="Verdana" w:hAnsi="Verdana" w:cs="Tahoma"/>
          <w:sz w:val="20"/>
          <w:szCs w:val="20"/>
        </w:rPr>
        <w:t>i pareiškus reikalavimą atlyginti patirtus nuostolius, baudos suma įskaitoma į nuostolių atlyginimą.</w:t>
      </w:r>
    </w:p>
    <w:p w14:paraId="72A7B294" w14:textId="4AA9F594" w:rsidR="007365FF" w:rsidRPr="00984ADF" w:rsidRDefault="007365FF" w:rsidP="76E61E32">
      <w:pPr>
        <w:widowControl w:val="0"/>
        <w:shd w:val="clear" w:color="auto" w:fill="FFFFFF" w:themeFill="background1"/>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76E61E32">
        <w:rPr>
          <w:rFonts w:ascii="Verdana" w:hAnsi="Verdana" w:cs="Tahoma"/>
          <w:sz w:val="20"/>
          <w:szCs w:val="20"/>
        </w:rPr>
        <w:t xml:space="preserve">13.4. Paslaugų teikėjui vėluojant suteikti Paslaugas šioje Sutartyje nustatytais terminais dėl priežasčių, nepriklausančių nuo Pirkėjo, Paslaugų teikėjas, Pirkėjui pareikalavus, moka Pirkėjui 0,04 % nustatyto dydžio </w:t>
      </w:r>
      <w:r w:rsidR="003C5D65" w:rsidRPr="76E61E32">
        <w:rPr>
          <w:rFonts w:ascii="Verdana" w:hAnsi="Verdana" w:cs="Tahoma"/>
          <w:sz w:val="20"/>
          <w:szCs w:val="20"/>
        </w:rPr>
        <w:t xml:space="preserve">nuo Sutarties kainos </w:t>
      </w:r>
      <w:r w:rsidRPr="76E61E32">
        <w:rPr>
          <w:rFonts w:ascii="Verdana" w:hAnsi="Verdana" w:cs="Tahoma"/>
          <w:sz w:val="20"/>
          <w:szCs w:val="20"/>
        </w:rPr>
        <w:t>dydžio delspinigius už kiekvieną uždelstą dieną bei atlygina Pirkėjo dėl to patirtus tiesioginius nuostolius tiek, kiek jų nepadengia netesybos. Pirkėjui pareiškus reikalavimą atlyginti patirtus nuostolius, delspinigiai įskaitomi į nuostolių atlyginimą.</w:t>
      </w:r>
    </w:p>
    <w:p w14:paraId="0B0384D7" w14:textId="36B96D5D" w:rsidR="007365FF" w:rsidRPr="00984ADF" w:rsidRDefault="007365FF" w:rsidP="00EF01BC">
      <w:pPr>
        <w:widowControl w:val="0"/>
        <w:shd w:val="clear" w:color="auto" w:fill="FFFFFF"/>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13.5.</w:t>
      </w:r>
      <w:r w:rsidRPr="00984ADF">
        <w:rPr>
          <w:rFonts w:ascii="Verdana" w:hAnsi="Verdana" w:cs="Tahoma"/>
          <w:sz w:val="20"/>
          <w:szCs w:val="20"/>
        </w:rPr>
        <w:tab/>
        <w:t xml:space="preserve">Paslaugų teikėjui pažeidus konfidencialumo reikalavimus, Paslaugų teikėjas moka </w:t>
      </w:r>
      <w:r w:rsidR="00B97BF3" w:rsidRPr="00984ADF">
        <w:rPr>
          <w:rFonts w:ascii="Verdana" w:hAnsi="Verdana" w:cs="Tahoma"/>
          <w:sz w:val="20"/>
          <w:szCs w:val="20"/>
        </w:rPr>
        <w:t>Pirkėju</w:t>
      </w:r>
      <w:r w:rsidRPr="00984ADF">
        <w:rPr>
          <w:rFonts w:ascii="Verdana" w:hAnsi="Verdana" w:cs="Tahoma"/>
          <w:sz w:val="20"/>
          <w:szCs w:val="20"/>
        </w:rPr>
        <w:t xml:space="preserve">i 1000 Eur dydžio baudą bei atlygina atitinkamai </w:t>
      </w:r>
      <w:r w:rsidR="00B97BF3" w:rsidRPr="00984ADF">
        <w:rPr>
          <w:rFonts w:ascii="Verdana" w:hAnsi="Verdana" w:cs="Tahoma"/>
          <w:sz w:val="20"/>
          <w:szCs w:val="20"/>
        </w:rPr>
        <w:t>Pirkėjo</w:t>
      </w:r>
      <w:r w:rsidRPr="00984ADF">
        <w:rPr>
          <w:rFonts w:ascii="Verdana" w:hAnsi="Verdana" w:cs="Tahoma"/>
          <w:sz w:val="20"/>
          <w:szCs w:val="20"/>
        </w:rPr>
        <w:t xml:space="preserve"> patirtus nuostolius tiek, kiek jų nepadengia bauda.</w:t>
      </w:r>
    </w:p>
    <w:p w14:paraId="552D82FA" w14:textId="29586064" w:rsidR="00F449F8" w:rsidRPr="00984ADF" w:rsidRDefault="00802D5E" w:rsidP="00CE21C0">
      <w:pPr>
        <w:widowControl w:val="0"/>
        <w:shd w:val="clear" w:color="auto" w:fill="FFFFFF"/>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13.</w:t>
      </w:r>
      <w:r w:rsidR="00EF389B" w:rsidRPr="00984ADF">
        <w:rPr>
          <w:rFonts w:ascii="Verdana" w:hAnsi="Verdana" w:cs="Tahoma"/>
          <w:sz w:val="20"/>
          <w:szCs w:val="20"/>
        </w:rPr>
        <w:t>6</w:t>
      </w:r>
      <w:r w:rsidRPr="00984ADF">
        <w:rPr>
          <w:rFonts w:ascii="Verdana" w:hAnsi="Verdana" w:cs="Tahoma"/>
          <w:sz w:val="20"/>
          <w:szCs w:val="20"/>
        </w:rPr>
        <w:t xml:space="preserve">. </w:t>
      </w:r>
      <w:r w:rsidR="003C4036" w:rsidRPr="00984ADF">
        <w:rPr>
          <w:rFonts w:ascii="Verdana" w:hAnsi="Verdana" w:cs="Tahoma"/>
          <w:sz w:val="20"/>
          <w:szCs w:val="20"/>
        </w:rPr>
        <w:t>Paslaugų teikėjui per Sutarties 4.4</w:t>
      </w:r>
      <w:r w:rsidR="00BB4917">
        <w:rPr>
          <w:rFonts w:ascii="Verdana" w:hAnsi="Verdana" w:cs="Tahoma"/>
          <w:sz w:val="20"/>
          <w:szCs w:val="20"/>
        </w:rPr>
        <w:t xml:space="preserve"> ir / ar 4.5</w:t>
      </w:r>
      <w:r w:rsidR="003C4036" w:rsidRPr="00984ADF">
        <w:rPr>
          <w:rFonts w:ascii="Verdana" w:hAnsi="Verdana" w:cs="Tahoma"/>
          <w:sz w:val="20"/>
          <w:szCs w:val="20"/>
        </w:rPr>
        <w:t xml:space="preserve"> punkte nustatytą terminą nepašalinus nustatytų Paslaugų trūkumų, Pirkėjas turi teisę reikalauti 1000 (vieno tūkstančio) eurų baudą už kiekvieną atvejį, kuris laikomas minimaliais nuostoliais, kuriuos patyrė Pirkėjas dėl Paslaugų teikėjo įsipareigojimų netinkamo vykdymo, tačiau iš viso ne daugiau kaip 10 % visos Sutarties kainos.</w:t>
      </w:r>
    </w:p>
    <w:p w14:paraId="595D2DCE" w14:textId="19E39405" w:rsidR="00802D5E" w:rsidRPr="00984ADF" w:rsidRDefault="003C4036" w:rsidP="00EF01BC">
      <w:pPr>
        <w:widowControl w:val="0"/>
        <w:shd w:val="clear" w:color="auto" w:fill="FFFFFF"/>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13.</w:t>
      </w:r>
      <w:r w:rsidR="00CE21C0">
        <w:rPr>
          <w:rFonts w:ascii="Verdana" w:hAnsi="Verdana" w:cs="Tahoma"/>
          <w:sz w:val="20"/>
          <w:szCs w:val="20"/>
        </w:rPr>
        <w:t>7</w:t>
      </w:r>
      <w:r w:rsidRPr="00984ADF">
        <w:rPr>
          <w:rFonts w:ascii="Verdana" w:hAnsi="Verdana" w:cs="Tahoma"/>
          <w:sz w:val="20"/>
          <w:szCs w:val="20"/>
        </w:rPr>
        <w:t xml:space="preserve">. </w:t>
      </w:r>
      <w:r w:rsidR="00802D5E" w:rsidRPr="00984ADF">
        <w:rPr>
          <w:rFonts w:ascii="Verdana" w:hAnsi="Verdana" w:cs="Tahoma"/>
          <w:sz w:val="20"/>
          <w:szCs w:val="20"/>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w:t>
      </w:r>
    </w:p>
    <w:p w14:paraId="66B30BD4" w14:textId="352AA573" w:rsidR="00802D5E" w:rsidRPr="00984ADF" w:rsidRDefault="00802D5E" w:rsidP="00EF01BC">
      <w:pPr>
        <w:widowControl w:val="0"/>
        <w:shd w:val="clear" w:color="auto" w:fill="FFFFFF"/>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13.</w:t>
      </w:r>
      <w:r w:rsidR="00CE21C0">
        <w:rPr>
          <w:rFonts w:ascii="Verdana" w:hAnsi="Verdana" w:cs="Tahoma"/>
          <w:sz w:val="20"/>
          <w:szCs w:val="20"/>
        </w:rPr>
        <w:t>8</w:t>
      </w:r>
      <w:r w:rsidRPr="00984ADF">
        <w:rPr>
          <w:rFonts w:ascii="Verdana" w:hAnsi="Verdana" w:cs="Tahoma"/>
          <w:sz w:val="20"/>
          <w:szCs w:val="20"/>
        </w:rPr>
        <w:t xml:space="preserve">.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w:t>
      </w:r>
      <w:r w:rsidRPr="00984ADF">
        <w:rPr>
          <w:rFonts w:ascii="Verdana" w:hAnsi="Verdana" w:cs="Tahoma"/>
          <w:sz w:val="20"/>
          <w:szCs w:val="20"/>
        </w:rPr>
        <w:lastRenderedPageBreak/>
        <w:t>įsipareigojimų nevykdymo pagrindas. Šalių įsipareigojimų vykdymas atidedamas nenugalimos jėgos aplinkybių egzistavimo laikotarpiui.</w:t>
      </w:r>
    </w:p>
    <w:p w14:paraId="7DD9B59A" w14:textId="341FDDFC" w:rsidR="00802D5E" w:rsidRPr="00984ADF" w:rsidRDefault="00802D5E" w:rsidP="00EF01BC">
      <w:pPr>
        <w:widowControl w:val="0"/>
        <w:shd w:val="clear" w:color="auto" w:fill="FFFFFF"/>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13.</w:t>
      </w:r>
      <w:r w:rsidR="00CE21C0">
        <w:rPr>
          <w:rFonts w:ascii="Verdana" w:hAnsi="Verdana" w:cs="Tahoma"/>
          <w:sz w:val="20"/>
          <w:szCs w:val="20"/>
        </w:rPr>
        <w:t>9</w:t>
      </w:r>
      <w:r w:rsidRPr="00984ADF">
        <w:rPr>
          <w:rFonts w:ascii="Verdana" w:hAnsi="Verdana" w:cs="Tahoma"/>
          <w:sz w:val="20"/>
          <w:szCs w:val="20"/>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3084EE" w14:textId="56FA0A20" w:rsidR="008F4649" w:rsidRPr="00C57624" w:rsidRDefault="00802D5E" w:rsidP="00C57624">
      <w:pPr>
        <w:widowControl w:val="0"/>
        <w:shd w:val="clear" w:color="auto" w:fill="FFFFFF"/>
        <w:tabs>
          <w:tab w:val="left" w:pos="1260"/>
          <w:tab w:val="left" w:pos="8640"/>
        </w:tabs>
        <w:autoSpaceDE w:val="0"/>
        <w:autoSpaceDN w:val="0"/>
        <w:adjustRightInd w:val="0"/>
        <w:spacing w:after="0" w:line="240" w:lineRule="auto"/>
        <w:ind w:firstLine="567"/>
        <w:jc w:val="both"/>
        <w:rPr>
          <w:rFonts w:ascii="Verdana" w:hAnsi="Verdana" w:cs="Tahoma"/>
          <w:sz w:val="20"/>
          <w:szCs w:val="20"/>
        </w:rPr>
      </w:pPr>
      <w:r w:rsidRPr="00984ADF">
        <w:rPr>
          <w:rFonts w:ascii="Verdana" w:hAnsi="Verdana" w:cs="Tahoma"/>
          <w:sz w:val="20"/>
          <w:szCs w:val="20"/>
        </w:rPr>
        <w:t>1</w:t>
      </w:r>
      <w:r w:rsidR="00EF01BC" w:rsidRPr="00984ADF">
        <w:rPr>
          <w:rFonts w:ascii="Verdana" w:hAnsi="Verdana" w:cs="Tahoma"/>
          <w:sz w:val="20"/>
          <w:szCs w:val="20"/>
        </w:rPr>
        <w:t>3</w:t>
      </w:r>
      <w:r w:rsidRPr="00984ADF">
        <w:rPr>
          <w:rFonts w:ascii="Verdana" w:hAnsi="Verdana" w:cs="Tahoma"/>
          <w:sz w:val="20"/>
          <w:szCs w:val="20"/>
        </w:rPr>
        <w:t>.</w:t>
      </w:r>
      <w:r w:rsidR="003C4036" w:rsidRPr="00984ADF">
        <w:rPr>
          <w:rFonts w:ascii="Verdana" w:hAnsi="Verdana" w:cs="Tahoma"/>
          <w:sz w:val="20"/>
          <w:szCs w:val="20"/>
        </w:rPr>
        <w:t>1</w:t>
      </w:r>
      <w:r w:rsidR="00CE21C0">
        <w:rPr>
          <w:rFonts w:ascii="Verdana" w:hAnsi="Verdana" w:cs="Tahoma"/>
          <w:sz w:val="20"/>
          <w:szCs w:val="20"/>
        </w:rPr>
        <w:t>0</w:t>
      </w:r>
      <w:r w:rsidRPr="00984ADF">
        <w:rPr>
          <w:rFonts w:ascii="Verdana" w:hAnsi="Verdana" w:cs="Tahoma"/>
          <w:sz w:val="20"/>
          <w:szCs w:val="20"/>
        </w:rPr>
        <w:t>. Jei nenugalimos jėgos aplinkybės tęsiasi ilgiau kaip 2 mėnesius, bet kuri iš Šalių turi teisę vienašališkai nutraukti šią Sutartį, apie tai įspėjusi kitą Šalį prieš 5 dienas. Tokiu atveju Pirkėjas atlygina Paslaugų teikėjui už iki to laiko tinkamai suteiktas Paslaugas.</w:t>
      </w:r>
    </w:p>
    <w:p w14:paraId="61FEC91C" w14:textId="77777777" w:rsidR="008F4649" w:rsidRPr="00984ADF" w:rsidRDefault="008F4649" w:rsidP="00802D5E">
      <w:pPr>
        <w:tabs>
          <w:tab w:val="num" w:pos="792"/>
        </w:tabs>
        <w:spacing w:after="0" w:line="240" w:lineRule="auto"/>
        <w:contextualSpacing/>
        <w:jc w:val="center"/>
        <w:rPr>
          <w:rFonts w:ascii="Verdana" w:hAnsi="Verdana" w:cs="Tahoma"/>
          <w:b/>
          <w:sz w:val="20"/>
          <w:szCs w:val="20"/>
          <w:lang w:eastAsia="lt-LT"/>
        </w:rPr>
      </w:pPr>
    </w:p>
    <w:p w14:paraId="43C39906" w14:textId="67EFA2F7" w:rsidR="00802D5E" w:rsidRPr="00984ADF" w:rsidRDefault="00802D5E" w:rsidP="00802D5E">
      <w:pPr>
        <w:tabs>
          <w:tab w:val="num" w:pos="792"/>
        </w:tabs>
        <w:spacing w:after="0" w:line="240" w:lineRule="auto"/>
        <w:contextualSpacing/>
        <w:jc w:val="center"/>
        <w:rPr>
          <w:rFonts w:ascii="Verdana" w:hAnsi="Verdana" w:cs="Tahoma"/>
          <w:b/>
          <w:sz w:val="20"/>
          <w:szCs w:val="20"/>
          <w:lang w:eastAsia="lt-LT"/>
        </w:rPr>
      </w:pPr>
      <w:r w:rsidRPr="00984ADF">
        <w:rPr>
          <w:rFonts w:ascii="Verdana" w:hAnsi="Verdana" w:cs="Tahoma"/>
          <w:b/>
          <w:sz w:val="20"/>
          <w:szCs w:val="20"/>
          <w:lang w:eastAsia="lt-LT"/>
        </w:rPr>
        <w:t>14. KONFIDENCIALI INFORMACIJA</w:t>
      </w:r>
      <w:r w:rsidR="00FD54F8" w:rsidRPr="00984ADF">
        <w:rPr>
          <w:rFonts w:ascii="Verdana" w:hAnsi="Verdana" w:cs="Tahoma"/>
          <w:b/>
          <w:sz w:val="20"/>
          <w:szCs w:val="20"/>
          <w:lang w:eastAsia="lt-LT"/>
        </w:rPr>
        <w:t>, ASMENS DUOMENŲ APSAUGA</w:t>
      </w:r>
    </w:p>
    <w:p w14:paraId="41D2655A" w14:textId="77777777" w:rsidR="00802D5E" w:rsidRPr="00984ADF" w:rsidRDefault="00802D5E" w:rsidP="00802D5E">
      <w:pPr>
        <w:tabs>
          <w:tab w:val="num" w:pos="792"/>
        </w:tabs>
        <w:spacing w:after="0" w:line="240" w:lineRule="auto"/>
        <w:contextualSpacing/>
        <w:jc w:val="both"/>
        <w:rPr>
          <w:rFonts w:ascii="Verdana" w:hAnsi="Verdana" w:cs="Tahoma"/>
          <w:b/>
          <w:sz w:val="20"/>
          <w:szCs w:val="20"/>
          <w:lang w:eastAsia="lt-LT"/>
        </w:rPr>
      </w:pPr>
    </w:p>
    <w:p w14:paraId="70BE97A8" w14:textId="285AC9AA" w:rsidR="00FD54F8" w:rsidRPr="00984ADF" w:rsidRDefault="00802D5E" w:rsidP="00FD54F8">
      <w:pPr>
        <w:tabs>
          <w:tab w:val="num" w:pos="792"/>
        </w:tabs>
        <w:spacing w:after="0" w:line="240" w:lineRule="auto"/>
        <w:ind w:firstLine="567"/>
        <w:contextualSpacing/>
        <w:jc w:val="both"/>
        <w:rPr>
          <w:rFonts w:ascii="Verdana" w:hAnsi="Verdana" w:cs="Tahoma"/>
          <w:sz w:val="20"/>
          <w:szCs w:val="20"/>
          <w:lang w:eastAsia="lt-LT"/>
        </w:rPr>
      </w:pPr>
      <w:r w:rsidRPr="00984ADF">
        <w:rPr>
          <w:rFonts w:ascii="Verdana" w:hAnsi="Verdana" w:cs="Tahoma"/>
          <w:sz w:val="20"/>
          <w:szCs w:val="20"/>
          <w:lang w:eastAsia="lt-LT"/>
        </w:rPr>
        <w:t xml:space="preserve">14.1. </w:t>
      </w:r>
      <w:r w:rsidR="00FD54F8" w:rsidRPr="00984ADF">
        <w:rPr>
          <w:rFonts w:ascii="Verdana" w:hAnsi="Verdana" w:cs="Tahoma"/>
          <w:sz w:val="20"/>
          <w:szCs w:val="20"/>
          <w:lang w:eastAsia="lt-LT"/>
        </w:rPr>
        <w:t xml:space="preserve">Šalys patvirtina, kad ši Sutartis su jos priedais kartu (taip pat ir Pirkimo sąlygos su jų priedais) su pasiūlymu bei visais jo priedais sudaro vientisą susitarimą tarp </w:t>
      </w:r>
      <w:r w:rsidR="00B97BF3" w:rsidRPr="00984ADF">
        <w:rPr>
          <w:rFonts w:ascii="Verdana" w:hAnsi="Verdana" w:cs="Tahoma"/>
          <w:sz w:val="20"/>
          <w:szCs w:val="20"/>
          <w:lang w:eastAsia="lt-LT"/>
        </w:rPr>
        <w:t>Pirkėjo</w:t>
      </w:r>
      <w:r w:rsidR="00FD54F8" w:rsidRPr="00984ADF">
        <w:rPr>
          <w:rFonts w:ascii="Verdana" w:hAnsi="Verdana" w:cs="Tahoma"/>
          <w:sz w:val="20"/>
          <w:szCs w:val="20"/>
          <w:lang w:eastAsia="lt-LT"/>
        </w:rPr>
        <w:t xml:space="preserve"> ir Paslaugų teikėjo dėl atitinkamų Paslaugų teikimo.</w:t>
      </w:r>
    </w:p>
    <w:p w14:paraId="33EA0471" w14:textId="496C4865" w:rsidR="00802D5E" w:rsidRPr="00984ADF" w:rsidRDefault="00FD54F8" w:rsidP="00FD54F8">
      <w:pPr>
        <w:tabs>
          <w:tab w:val="num" w:pos="792"/>
        </w:tabs>
        <w:spacing w:after="0" w:line="240" w:lineRule="auto"/>
        <w:ind w:firstLine="567"/>
        <w:contextualSpacing/>
        <w:jc w:val="both"/>
        <w:rPr>
          <w:rFonts w:ascii="Verdana" w:hAnsi="Verdana" w:cs="Tahoma"/>
          <w:sz w:val="20"/>
          <w:szCs w:val="20"/>
          <w:lang w:eastAsia="lt-LT"/>
        </w:rPr>
      </w:pPr>
      <w:r w:rsidRPr="00984ADF">
        <w:rPr>
          <w:rFonts w:ascii="Verdana" w:hAnsi="Verdana" w:cs="Tahoma"/>
          <w:sz w:val="20"/>
          <w:szCs w:val="20"/>
          <w:lang w:eastAsia="lt-LT"/>
        </w:rPr>
        <w:t xml:space="preserve">14.2. </w:t>
      </w:r>
      <w:r w:rsidR="00B97BF3" w:rsidRPr="00984ADF">
        <w:rPr>
          <w:rFonts w:ascii="Verdana" w:hAnsi="Verdana" w:cs="Tahoma"/>
          <w:sz w:val="20"/>
          <w:szCs w:val="20"/>
          <w:lang w:eastAsia="lt-LT"/>
        </w:rPr>
        <w:t>Pirkėjas</w:t>
      </w:r>
      <w:r w:rsidRPr="00984ADF">
        <w:rPr>
          <w:rFonts w:ascii="Verdana" w:hAnsi="Verdana" w:cs="Tahoma"/>
          <w:sz w:val="20"/>
          <w:szCs w:val="20"/>
          <w:lang w:eastAsia="lt-LT"/>
        </w:rPr>
        <w:t xml:space="preserve"> ir Paslaugų teikėjas įsipareigoja laikyti paslaptyje ir neatskleisti trečioms šalims informacijos, kuri laikoma konfidencialia ir kuri buvo gauta vykdant Sutartį Sutarties galiojimo laikotarpiu. Konfidencialia informacija laikoma bet kokia pakenti galinti rašytinė ar žodinė antrajai Sutarties Šaliai suteikta informacija, kuri susijusi su produktais ar veikla, išskyrus atvejus, kai Šalis, suteikdama tokią informaciją, įsakmiai nurodo, jog tokia informacija nėra konfidenciali. Šis Šalių įsipareigojimas galioja dar vienerius metus po to, kai Sutartis nutraukiama ar pasibaigęs jos galiojimas. Už šiame Sutarties punkte numatytų konfidencialumo įsipareigojimų pažeidimą juos pažeidusi Šalis atlygina kitai Šaliai nuostolius. Čia numatytas konfidencialumo reikalavimas netaikomas informacijai, kuri (i) yra ar Sutarties galiojimo laikotarpiu tapo viešai žinoma, (ii) kurią atskleisti būtina pagal galiojančių teisės aktų reikalavimus arba (iii) turi būti atskleista, kad būtų tinkamai suteiktos Sutartyje numatytos paslaugos.</w:t>
      </w:r>
    </w:p>
    <w:p w14:paraId="5AE1A71F" w14:textId="50D5B7C9" w:rsidR="00840776" w:rsidRPr="00984ADF" w:rsidRDefault="00840776" w:rsidP="00840776">
      <w:pPr>
        <w:tabs>
          <w:tab w:val="num" w:pos="792"/>
        </w:tabs>
        <w:spacing w:after="0" w:line="240" w:lineRule="auto"/>
        <w:ind w:firstLine="567"/>
        <w:contextualSpacing/>
        <w:jc w:val="both"/>
        <w:rPr>
          <w:rFonts w:ascii="Verdana" w:hAnsi="Verdana" w:cs="Tahoma"/>
          <w:sz w:val="20"/>
          <w:szCs w:val="20"/>
          <w:lang w:eastAsia="lt-LT"/>
        </w:rPr>
      </w:pPr>
      <w:r w:rsidRPr="00984ADF">
        <w:rPr>
          <w:rFonts w:ascii="Verdana" w:hAnsi="Verdana" w:cs="Tahoma"/>
          <w:sz w:val="20"/>
          <w:szCs w:val="20"/>
          <w:lang w:eastAsia="lt-LT"/>
        </w:rPr>
        <w:t>14.</w:t>
      </w:r>
      <w:r w:rsidR="00FD54F8" w:rsidRPr="00984ADF">
        <w:rPr>
          <w:rFonts w:ascii="Verdana" w:hAnsi="Verdana" w:cs="Tahoma"/>
          <w:sz w:val="20"/>
          <w:szCs w:val="20"/>
          <w:lang w:eastAsia="lt-LT"/>
        </w:rPr>
        <w:t>3</w:t>
      </w:r>
      <w:r w:rsidRPr="00984ADF">
        <w:rPr>
          <w:rFonts w:ascii="Verdana" w:hAnsi="Verdana" w:cs="Tahoma"/>
          <w:sz w:val="20"/>
          <w:szCs w:val="20"/>
          <w:lang w:eastAsia="lt-LT"/>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w:t>
      </w:r>
      <w:r w:rsidR="00DA498A" w:rsidRPr="00984ADF">
        <w:rPr>
          <w:rFonts w:ascii="Verdana" w:hAnsi="Verdana" w:cs="Tahoma"/>
          <w:sz w:val="20"/>
          <w:szCs w:val="20"/>
          <w:lang w:eastAsia="lt-LT"/>
        </w:rPr>
        <w:t xml:space="preserve">tartį </w:t>
      </w:r>
      <w:r w:rsidRPr="00984ADF">
        <w:rPr>
          <w:rFonts w:ascii="Verdana" w:hAnsi="Verdana" w:cs="Tahoma"/>
          <w:sz w:val="20"/>
          <w:szCs w:val="20"/>
          <w:lang w:eastAsia="lt-LT"/>
        </w:rPr>
        <w:t xml:space="preserve">dėl duomenų tvarkymo, kuriuo nustato duomenų tvarkymo dalyką ir trukmę, duomenų tvarkymo pobūdį ir tikslą, asmens duomenų rūšis ir duomenų subjektų kategorijas bei duomenų valdytojo prievoles ir teises. </w:t>
      </w:r>
    </w:p>
    <w:p w14:paraId="382F115B" w14:textId="0AE4D850" w:rsidR="00840776" w:rsidRPr="00984ADF" w:rsidRDefault="00840776" w:rsidP="00840776">
      <w:pPr>
        <w:tabs>
          <w:tab w:val="num" w:pos="792"/>
        </w:tabs>
        <w:spacing w:after="0" w:line="240" w:lineRule="auto"/>
        <w:ind w:firstLine="567"/>
        <w:contextualSpacing/>
        <w:jc w:val="both"/>
        <w:rPr>
          <w:rFonts w:ascii="Verdana" w:hAnsi="Verdana" w:cs="Tahoma"/>
          <w:sz w:val="20"/>
          <w:szCs w:val="20"/>
          <w:lang w:eastAsia="lt-LT"/>
        </w:rPr>
      </w:pPr>
      <w:r w:rsidRPr="00984ADF">
        <w:rPr>
          <w:rFonts w:ascii="Verdana" w:hAnsi="Verdana" w:cs="Tahoma"/>
          <w:sz w:val="20"/>
          <w:szCs w:val="20"/>
          <w:lang w:eastAsia="lt-LT"/>
        </w:rPr>
        <w:t>14.</w:t>
      </w:r>
      <w:r w:rsidR="00FD54F8" w:rsidRPr="00984ADF">
        <w:rPr>
          <w:rFonts w:ascii="Verdana" w:hAnsi="Verdana" w:cs="Tahoma"/>
          <w:sz w:val="20"/>
          <w:szCs w:val="20"/>
          <w:lang w:eastAsia="lt-LT"/>
        </w:rPr>
        <w:t>4</w:t>
      </w:r>
      <w:r w:rsidRPr="00984ADF">
        <w:rPr>
          <w:rFonts w:ascii="Verdana" w:hAnsi="Verdana" w:cs="Tahoma"/>
          <w:sz w:val="20"/>
          <w:szCs w:val="20"/>
          <w:lang w:eastAsia="lt-LT"/>
        </w:rPr>
        <w:t>.</w:t>
      </w:r>
      <w:r w:rsidRPr="00984ADF">
        <w:rPr>
          <w:rFonts w:ascii="Verdana" w:hAnsi="Verdana" w:cs="Tahoma"/>
          <w:sz w:val="20"/>
          <w:szCs w:val="20"/>
          <w:lang w:eastAsia="lt-LT"/>
        </w:rPr>
        <w:tab/>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3B93985" w14:textId="77777777" w:rsidR="00802D5E" w:rsidRPr="00984ADF" w:rsidRDefault="00802D5E" w:rsidP="00802D5E">
      <w:pPr>
        <w:spacing w:after="0" w:line="240" w:lineRule="auto"/>
        <w:jc w:val="both"/>
        <w:rPr>
          <w:rFonts w:ascii="Verdana" w:hAnsi="Verdana" w:cs="Tahoma"/>
          <w:sz w:val="20"/>
          <w:szCs w:val="20"/>
          <w:lang w:eastAsia="lt-LT"/>
        </w:rPr>
      </w:pPr>
    </w:p>
    <w:p w14:paraId="63E06E51" w14:textId="77777777" w:rsidR="00802D5E" w:rsidRPr="00984ADF" w:rsidRDefault="00802D5E" w:rsidP="00802D5E">
      <w:pPr>
        <w:tabs>
          <w:tab w:val="num" w:pos="720"/>
          <w:tab w:val="num" w:pos="1440"/>
        </w:tabs>
        <w:spacing w:after="0" w:line="240" w:lineRule="auto"/>
        <w:jc w:val="center"/>
        <w:rPr>
          <w:rFonts w:ascii="Verdana" w:hAnsi="Verdana" w:cs="Tahoma"/>
          <w:b/>
          <w:sz w:val="20"/>
          <w:szCs w:val="20"/>
        </w:rPr>
      </w:pPr>
      <w:r w:rsidRPr="00984ADF">
        <w:rPr>
          <w:rFonts w:ascii="Verdana" w:hAnsi="Verdana" w:cs="Tahoma"/>
          <w:b/>
          <w:sz w:val="20"/>
          <w:szCs w:val="20"/>
        </w:rPr>
        <w:t>15. SUTARTIES ĮSIGALIOJIMAS IR GALIOJIMAS</w:t>
      </w:r>
    </w:p>
    <w:p w14:paraId="33F512D0" w14:textId="77777777" w:rsidR="00802D5E" w:rsidRPr="00984ADF" w:rsidRDefault="00802D5E" w:rsidP="00802D5E">
      <w:pPr>
        <w:tabs>
          <w:tab w:val="num" w:pos="720"/>
          <w:tab w:val="num" w:pos="1440"/>
        </w:tabs>
        <w:spacing w:after="0" w:line="240" w:lineRule="auto"/>
        <w:jc w:val="both"/>
        <w:rPr>
          <w:rFonts w:ascii="Verdana" w:hAnsi="Verdana" w:cs="Tahoma"/>
          <w:sz w:val="20"/>
          <w:szCs w:val="20"/>
        </w:rPr>
      </w:pPr>
    </w:p>
    <w:p w14:paraId="5BDF72ED" w14:textId="37D99201"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15.1. Ši Sutartis įsigalioja jos pasirašymo dieną ir galioja iki visiško įsipareigojimų pagal Sutartį įvykdymo dienos</w:t>
      </w:r>
      <w:r w:rsidR="00FE7B47">
        <w:rPr>
          <w:rFonts w:ascii="Verdana" w:hAnsi="Verdana" w:cs="Tahoma"/>
          <w:sz w:val="20"/>
          <w:szCs w:val="20"/>
        </w:rPr>
        <w:t>.</w:t>
      </w:r>
    </w:p>
    <w:p w14:paraId="2648E53C" w14:textId="77777777" w:rsidR="00802D5E" w:rsidRPr="00984ADF" w:rsidRDefault="00802D5E" w:rsidP="00802D5E">
      <w:pPr>
        <w:tabs>
          <w:tab w:val="num" w:pos="720"/>
          <w:tab w:val="num" w:pos="1440"/>
        </w:tabs>
        <w:spacing w:after="0" w:line="240" w:lineRule="auto"/>
        <w:jc w:val="both"/>
        <w:rPr>
          <w:rFonts w:ascii="Verdana" w:hAnsi="Verdana" w:cs="Tahoma"/>
          <w:sz w:val="20"/>
          <w:szCs w:val="20"/>
        </w:rPr>
      </w:pPr>
    </w:p>
    <w:p w14:paraId="558F014B" w14:textId="77777777" w:rsidR="00802D5E" w:rsidRPr="00984ADF" w:rsidRDefault="00802D5E" w:rsidP="00802D5E">
      <w:pPr>
        <w:tabs>
          <w:tab w:val="num" w:pos="720"/>
          <w:tab w:val="num" w:pos="1440"/>
        </w:tabs>
        <w:spacing w:after="0" w:line="240" w:lineRule="auto"/>
        <w:jc w:val="center"/>
        <w:rPr>
          <w:rFonts w:ascii="Verdana" w:hAnsi="Verdana" w:cs="Tahoma"/>
          <w:b/>
          <w:sz w:val="20"/>
          <w:szCs w:val="20"/>
        </w:rPr>
      </w:pPr>
      <w:r w:rsidRPr="00984ADF">
        <w:rPr>
          <w:rFonts w:ascii="Verdana" w:hAnsi="Verdana" w:cs="Tahoma"/>
          <w:b/>
          <w:sz w:val="20"/>
          <w:szCs w:val="20"/>
        </w:rPr>
        <w:t>16. BAIGIAMOSIOS NUOSTATOS</w:t>
      </w:r>
    </w:p>
    <w:p w14:paraId="6A31738F" w14:textId="77777777" w:rsidR="00802D5E" w:rsidRPr="00984ADF" w:rsidRDefault="00802D5E" w:rsidP="00802D5E">
      <w:pPr>
        <w:tabs>
          <w:tab w:val="num" w:pos="720"/>
          <w:tab w:val="num" w:pos="1440"/>
        </w:tabs>
        <w:spacing w:after="0" w:line="240" w:lineRule="auto"/>
        <w:jc w:val="both"/>
        <w:rPr>
          <w:rFonts w:ascii="Verdana" w:hAnsi="Verdana" w:cs="Tahoma"/>
          <w:b/>
          <w:sz w:val="20"/>
          <w:szCs w:val="20"/>
        </w:rPr>
      </w:pPr>
    </w:p>
    <w:p w14:paraId="062B2293" w14:textId="77777777"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 xml:space="preserve">16.1. Šalis neįgyja teisės perduoti savo įsipareigojimų pagal šią Sutartį trečiajam asmeniui be raštiško kitos Šalies sutikimo. </w:t>
      </w:r>
    </w:p>
    <w:p w14:paraId="3FDA0AEA" w14:textId="77777777"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 xml:space="preserve">16.2. 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w:t>
      </w:r>
      <w:r w:rsidRPr="00984ADF">
        <w:rPr>
          <w:rFonts w:ascii="Verdana" w:hAnsi="Verdana" w:cs="Tahoma"/>
          <w:sz w:val="20"/>
          <w:szCs w:val="20"/>
        </w:rPr>
        <w:lastRenderedPageBreak/>
        <w:t>pareigų perėmėjas Paslaugų teikėją informuoja teisės aktų nustatyta tvarka ir Šalys atskiro Sutarties pakeitimo nesudaro.</w:t>
      </w:r>
    </w:p>
    <w:p w14:paraId="2AE17E9D" w14:textId="01406C6D"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 xml:space="preserve">16.3. </w:t>
      </w:r>
      <w:r w:rsidR="00AD706E" w:rsidRPr="00984ADF">
        <w:rPr>
          <w:rFonts w:ascii="Verdana" w:hAnsi="Verdana" w:cs="Tahoma"/>
          <w:sz w:val="20"/>
          <w:szCs w:val="20"/>
        </w:rPr>
        <w:t>Sutarties Šalys susirašinėja lietuvių kalba. Visi pranešimai, informacija ir kitokia šioje Sutartyje numatyta korespondencija turi būti daroma raštu ir siunčiama registruotu laišku, per kurjerį, elektroniniu paštu arba įteikiami asmeniškai už šios Sutarties vykdymo priežiūrą atsakingam asmeniui.</w:t>
      </w:r>
    </w:p>
    <w:p w14:paraId="27C30B14" w14:textId="2D00A692"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 xml:space="preserve">16.4. Šalys bendravimui paskiria kontaktinius asmenis, kurių duomenys nurodomi Sutarties </w:t>
      </w:r>
      <w:r w:rsidR="00AD706E" w:rsidRPr="00984ADF">
        <w:rPr>
          <w:rFonts w:ascii="Verdana" w:hAnsi="Verdana" w:cs="Tahoma"/>
          <w:sz w:val="20"/>
          <w:szCs w:val="20"/>
        </w:rPr>
        <w:t>16.10 punkte.</w:t>
      </w:r>
    </w:p>
    <w:p w14:paraId="008CC108" w14:textId="77777777"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16.5. Kiekviena Šalis privalo per 5 darbo dienas pranešti kitai Šaliai apie Sutartyje ir jos prieduose nurodytų adreso, rekvizitų, kontaktinių asmenų pasikeitimą. Iki informavimo apie adreso pasikeitimą, visi šioje Sutartyje nurodytu adresu išsiųsti pranešimai ir kita korespondencija laikomi įteiktais tinkamai.</w:t>
      </w:r>
    </w:p>
    <w:p w14:paraId="32D5FD50" w14:textId="77777777"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16.6. Visus Šalių tarpusavio santykius, atsirandančius iš šios Sutarties ir neaptartus jos sąlygose, reglamentuoja Lietuvos Respublikos įstatymai ir kiti teisės aktai.</w:t>
      </w:r>
    </w:p>
    <w:p w14:paraId="5663C2C0" w14:textId="77777777"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16.7. Visus ginčus dėl šios Sutarties vykdymo Šalys įsipareigoja spręsti derybomis. Jeigu Šalys šių ginčų negali išspręsti derybomis, jie sprendžiami Lietuvos Respublikos teismuose teisės aktų nustatyta tvarka.</w:t>
      </w:r>
    </w:p>
    <w:p w14:paraId="4C33192D" w14:textId="77777777"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16.8. Iki Sutarties sudarymo Šalys gali sutarti dėl kitų Sutarties nuostatų, nepaminėtų šioje Sutartyje, kurios neprieštarauja Pirkimo sąlygoms ir Įstatymo nuostatoms.</w:t>
      </w:r>
    </w:p>
    <w:p w14:paraId="5F59B833" w14:textId="1B03FBBE"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16.9. 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04BAE4C2" w14:textId="77777777" w:rsidR="00E63AA9" w:rsidRPr="00984ADF" w:rsidRDefault="00E63AA9" w:rsidP="00E63AA9">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16.10. Asmenys, atsakingi už Sutarties vykdymą:</w:t>
      </w:r>
    </w:p>
    <w:p w14:paraId="10E69084" w14:textId="77777777" w:rsidR="00E63AA9" w:rsidRPr="00984ADF" w:rsidRDefault="00E63AA9" w:rsidP="00E63AA9">
      <w:pPr>
        <w:pStyle w:val="Pagrindinistekstas"/>
        <w:tabs>
          <w:tab w:val="left" w:pos="540"/>
        </w:tabs>
        <w:spacing w:after="0" w:line="240" w:lineRule="auto"/>
        <w:jc w:val="both"/>
        <w:rPr>
          <w:rFonts w:ascii="Verdana" w:hAnsi="Verdana" w:cs="Tahoma"/>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3685"/>
        <w:gridCol w:w="3825"/>
      </w:tblGrid>
      <w:tr w:rsidR="00E63AA9" w:rsidRPr="00984ADF" w14:paraId="3BC6EBAD" w14:textId="77777777" w:rsidTr="00E71426">
        <w:tc>
          <w:tcPr>
            <w:tcW w:w="2122" w:type="dxa"/>
            <w:tcBorders>
              <w:top w:val="single" w:sz="4" w:space="0" w:color="auto"/>
              <w:left w:val="single" w:sz="4" w:space="0" w:color="auto"/>
              <w:bottom w:val="single" w:sz="4" w:space="0" w:color="auto"/>
              <w:right w:val="single" w:sz="4" w:space="0" w:color="auto"/>
            </w:tcBorders>
          </w:tcPr>
          <w:p w14:paraId="7842DE99" w14:textId="77777777" w:rsidR="00E63AA9" w:rsidRPr="00984ADF" w:rsidRDefault="00E63AA9">
            <w:pPr>
              <w:spacing w:after="0" w:line="240" w:lineRule="auto"/>
              <w:jc w:val="center"/>
              <w:rPr>
                <w:rFonts w:ascii="Verdana" w:hAnsi="Verdana" w:cs="Tahoma"/>
                <w:b/>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38628F8D" w14:textId="4963DE88" w:rsidR="00E63AA9" w:rsidRPr="00984ADF" w:rsidRDefault="00E63AA9">
            <w:pPr>
              <w:spacing w:after="0" w:line="240" w:lineRule="auto"/>
              <w:jc w:val="center"/>
              <w:rPr>
                <w:rFonts w:ascii="Verdana" w:hAnsi="Verdana" w:cs="Tahoma"/>
                <w:b/>
                <w:sz w:val="20"/>
                <w:szCs w:val="20"/>
              </w:rPr>
            </w:pPr>
            <w:r w:rsidRPr="00984ADF">
              <w:rPr>
                <w:rFonts w:ascii="Verdana" w:hAnsi="Verdana" w:cs="Tahoma"/>
                <w:sz w:val="20"/>
                <w:szCs w:val="20"/>
              </w:rPr>
              <w:t>Pirkėjas</w:t>
            </w:r>
          </w:p>
        </w:tc>
        <w:tc>
          <w:tcPr>
            <w:tcW w:w="3825" w:type="dxa"/>
            <w:tcBorders>
              <w:top w:val="single" w:sz="4" w:space="0" w:color="auto"/>
              <w:left w:val="single" w:sz="4" w:space="0" w:color="auto"/>
              <w:bottom w:val="single" w:sz="4" w:space="0" w:color="auto"/>
              <w:right w:val="single" w:sz="4" w:space="0" w:color="auto"/>
            </w:tcBorders>
            <w:hideMark/>
          </w:tcPr>
          <w:p w14:paraId="3829EF1D" w14:textId="77777777" w:rsidR="00E63AA9" w:rsidRPr="00984ADF" w:rsidRDefault="00E63AA9">
            <w:pPr>
              <w:spacing w:after="0" w:line="240" w:lineRule="auto"/>
              <w:jc w:val="center"/>
              <w:rPr>
                <w:rFonts w:ascii="Verdana" w:hAnsi="Verdana" w:cs="Tahoma"/>
                <w:b/>
                <w:sz w:val="20"/>
                <w:szCs w:val="20"/>
              </w:rPr>
            </w:pPr>
            <w:r w:rsidRPr="00984ADF">
              <w:rPr>
                <w:rFonts w:ascii="Verdana" w:hAnsi="Verdana" w:cs="Tahoma"/>
                <w:sz w:val="20"/>
                <w:szCs w:val="20"/>
              </w:rPr>
              <w:t>Paslaugų teikėjas</w:t>
            </w:r>
          </w:p>
        </w:tc>
      </w:tr>
      <w:tr w:rsidR="00E63AA9" w:rsidRPr="00984ADF" w14:paraId="7B78C281" w14:textId="77777777" w:rsidTr="00E71426">
        <w:tc>
          <w:tcPr>
            <w:tcW w:w="2122" w:type="dxa"/>
            <w:tcBorders>
              <w:top w:val="single" w:sz="4" w:space="0" w:color="auto"/>
              <w:left w:val="single" w:sz="4" w:space="0" w:color="auto"/>
              <w:bottom w:val="single" w:sz="4" w:space="0" w:color="auto"/>
              <w:right w:val="single" w:sz="4" w:space="0" w:color="auto"/>
            </w:tcBorders>
            <w:hideMark/>
          </w:tcPr>
          <w:p w14:paraId="594C11E8" w14:textId="77777777" w:rsidR="00E63AA9" w:rsidRPr="00984ADF" w:rsidRDefault="00E63AA9">
            <w:pPr>
              <w:spacing w:after="0" w:line="240" w:lineRule="auto"/>
              <w:jc w:val="both"/>
              <w:rPr>
                <w:rFonts w:ascii="Verdana" w:hAnsi="Verdana" w:cs="Tahoma"/>
                <w:sz w:val="20"/>
                <w:szCs w:val="20"/>
              </w:rPr>
            </w:pPr>
            <w:r w:rsidRPr="00984ADF">
              <w:rPr>
                <w:rFonts w:ascii="Verdana" w:hAnsi="Verdana" w:cs="Tahoma"/>
                <w:sz w:val="20"/>
                <w:szCs w:val="20"/>
              </w:rPr>
              <w:t>Vardas, pavardė</w:t>
            </w:r>
          </w:p>
        </w:tc>
        <w:tc>
          <w:tcPr>
            <w:tcW w:w="3685" w:type="dxa"/>
            <w:tcBorders>
              <w:top w:val="single" w:sz="4" w:space="0" w:color="auto"/>
              <w:left w:val="single" w:sz="4" w:space="0" w:color="auto"/>
              <w:bottom w:val="single" w:sz="4" w:space="0" w:color="auto"/>
              <w:right w:val="single" w:sz="4" w:space="0" w:color="auto"/>
            </w:tcBorders>
          </w:tcPr>
          <w:p w14:paraId="5657C4C0" w14:textId="262D8031" w:rsidR="00E63AA9" w:rsidRPr="00984ADF" w:rsidRDefault="008125E0">
            <w:pPr>
              <w:spacing w:after="0" w:line="240" w:lineRule="auto"/>
              <w:jc w:val="both"/>
              <w:rPr>
                <w:rFonts w:ascii="Verdana" w:hAnsi="Verdana" w:cs="Tahoma"/>
                <w:sz w:val="20"/>
                <w:szCs w:val="20"/>
              </w:rPr>
            </w:pPr>
            <w:r>
              <w:rPr>
                <w:rFonts w:ascii="Verdana" w:hAnsi="Verdana" w:cs="Tahoma"/>
                <w:sz w:val="20"/>
                <w:szCs w:val="20"/>
              </w:rPr>
              <w:t>Simona Frausing</w:t>
            </w:r>
          </w:p>
        </w:tc>
        <w:tc>
          <w:tcPr>
            <w:tcW w:w="3825" w:type="dxa"/>
            <w:tcBorders>
              <w:top w:val="single" w:sz="4" w:space="0" w:color="auto"/>
              <w:left w:val="single" w:sz="4" w:space="0" w:color="auto"/>
              <w:bottom w:val="single" w:sz="4" w:space="0" w:color="auto"/>
              <w:right w:val="single" w:sz="4" w:space="0" w:color="auto"/>
            </w:tcBorders>
          </w:tcPr>
          <w:p w14:paraId="0023E0EE" w14:textId="77777777" w:rsidR="00E63AA9" w:rsidRPr="00984ADF" w:rsidRDefault="00E63AA9">
            <w:pPr>
              <w:spacing w:after="0" w:line="240" w:lineRule="auto"/>
              <w:jc w:val="both"/>
              <w:rPr>
                <w:rFonts w:ascii="Verdana" w:hAnsi="Verdana" w:cs="Tahoma"/>
                <w:sz w:val="20"/>
                <w:szCs w:val="20"/>
              </w:rPr>
            </w:pPr>
          </w:p>
        </w:tc>
      </w:tr>
      <w:tr w:rsidR="00E63AA9" w:rsidRPr="00984ADF" w14:paraId="267457D7" w14:textId="77777777" w:rsidTr="00E71426">
        <w:tc>
          <w:tcPr>
            <w:tcW w:w="2122" w:type="dxa"/>
            <w:tcBorders>
              <w:top w:val="single" w:sz="4" w:space="0" w:color="auto"/>
              <w:left w:val="single" w:sz="4" w:space="0" w:color="auto"/>
              <w:bottom w:val="single" w:sz="4" w:space="0" w:color="auto"/>
              <w:right w:val="single" w:sz="4" w:space="0" w:color="auto"/>
            </w:tcBorders>
            <w:hideMark/>
          </w:tcPr>
          <w:p w14:paraId="1DA6749F" w14:textId="77777777" w:rsidR="00E63AA9" w:rsidRPr="00984ADF" w:rsidRDefault="00E63AA9">
            <w:pPr>
              <w:spacing w:after="0" w:line="240" w:lineRule="auto"/>
              <w:jc w:val="both"/>
              <w:rPr>
                <w:rFonts w:ascii="Verdana" w:hAnsi="Verdana" w:cs="Tahoma"/>
                <w:sz w:val="20"/>
                <w:szCs w:val="20"/>
              </w:rPr>
            </w:pPr>
            <w:r w:rsidRPr="00984ADF">
              <w:rPr>
                <w:rFonts w:ascii="Verdana" w:hAnsi="Verdana" w:cs="Tahoma"/>
                <w:sz w:val="20"/>
                <w:szCs w:val="20"/>
              </w:rPr>
              <w:t>Telefonas</w:t>
            </w:r>
          </w:p>
        </w:tc>
        <w:tc>
          <w:tcPr>
            <w:tcW w:w="3685" w:type="dxa"/>
            <w:tcBorders>
              <w:top w:val="single" w:sz="4" w:space="0" w:color="auto"/>
              <w:left w:val="single" w:sz="4" w:space="0" w:color="auto"/>
              <w:bottom w:val="single" w:sz="4" w:space="0" w:color="auto"/>
              <w:right w:val="single" w:sz="4" w:space="0" w:color="auto"/>
            </w:tcBorders>
          </w:tcPr>
          <w:p w14:paraId="15D4BC53" w14:textId="1DEB2336" w:rsidR="00E63AA9" w:rsidRPr="00984ADF" w:rsidRDefault="00E71426">
            <w:pPr>
              <w:spacing w:after="0" w:line="240" w:lineRule="auto"/>
              <w:jc w:val="both"/>
              <w:rPr>
                <w:rFonts w:ascii="Verdana" w:hAnsi="Verdana" w:cs="Tahoma"/>
                <w:sz w:val="20"/>
                <w:szCs w:val="20"/>
              </w:rPr>
            </w:pPr>
            <w:r w:rsidRPr="00E71426">
              <w:rPr>
                <w:rFonts w:ascii="Verdana" w:hAnsi="Verdana" w:cs="Tahoma"/>
                <w:sz w:val="20"/>
                <w:szCs w:val="20"/>
                <w:lang w:val="en-US"/>
              </w:rPr>
              <w:t>+370 690 37584</w:t>
            </w:r>
          </w:p>
        </w:tc>
        <w:tc>
          <w:tcPr>
            <w:tcW w:w="3825" w:type="dxa"/>
            <w:tcBorders>
              <w:top w:val="single" w:sz="4" w:space="0" w:color="auto"/>
              <w:left w:val="single" w:sz="4" w:space="0" w:color="auto"/>
              <w:bottom w:val="single" w:sz="4" w:space="0" w:color="auto"/>
              <w:right w:val="single" w:sz="4" w:space="0" w:color="auto"/>
            </w:tcBorders>
          </w:tcPr>
          <w:p w14:paraId="1D497759" w14:textId="77777777" w:rsidR="00E63AA9" w:rsidRPr="00984ADF" w:rsidRDefault="00E63AA9">
            <w:pPr>
              <w:pStyle w:val="Pagrindinistekstas"/>
              <w:spacing w:after="0" w:line="240" w:lineRule="auto"/>
              <w:jc w:val="both"/>
              <w:rPr>
                <w:rFonts w:ascii="Verdana" w:hAnsi="Verdana" w:cs="Tahoma"/>
              </w:rPr>
            </w:pPr>
          </w:p>
        </w:tc>
      </w:tr>
      <w:tr w:rsidR="00E63AA9" w:rsidRPr="00984ADF" w14:paraId="605BCA42" w14:textId="77777777" w:rsidTr="00E71426">
        <w:tc>
          <w:tcPr>
            <w:tcW w:w="2122" w:type="dxa"/>
            <w:tcBorders>
              <w:top w:val="single" w:sz="4" w:space="0" w:color="auto"/>
              <w:left w:val="single" w:sz="4" w:space="0" w:color="auto"/>
              <w:bottom w:val="single" w:sz="4" w:space="0" w:color="auto"/>
              <w:right w:val="single" w:sz="4" w:space="0" w:color="auto"/>
            </w:tcBorders>
            <w:hideMark/>
          </w:tcPr>
          <w:p w14:paraId="02B00EE2" w14:textId="77777777" w:rsidR="00E63AA9" w:rsidRPr="00984ADF" w:rsidRDefault="00E63AA9">
            <w:pPr>
              <w:spacing w:after="0" w:line="240" w:lineRule="auto"/>
              <w:jc w:val="both"/>
              <w:rPr>
                <w:rFonts w:ascii="Verdana" w:hAnsi="Verdana" w:cs="Tahoma"/>
                <w:sz w:val="20"/>
                <w:szCs w:val="20"/>
              </w:rPr>
            </w:pPr>
            <w:r w:rsidRPr="00984ADF">
              <w:rPr>
                <w:rFonts w:ascii="Verdana" w:hAnsi="Verdana" w:cs="Tahoma"/>
                <w:sz w:val="20"/>
                <w:szCs w:val="20"/>
              </w:rPr>
              <w:t>El. paštas</w:t>
            </w:r>
          </w:p>
        </w:tc>
        <w:tc>
          <w:tcPr>
            <w:tcW w:w="3685" w:type="dxa"/>
            <w:tcBorders>
              <w:top w:val="single" w:sz="4" w:space="0" w:color="auto"/>
              <w:left w:val="single" w:sz="4" w:space="0" w:color="auto"/>
              <w:bottom w:val="single" w:sz="4" w:space="0" w:color="auto"/>
              <w:right w:val="single" w:sz="4" w:space="0" w:color="auto"/>
            </w:tcBorders>
            <w:hideMark/>
          </w:tcPr>
          <w:p w14:paraId="373797B2" w14:textId="31B09152" w:rsidR="00E63AA9" w:rsidRPr="00984ADF" w:rsidRDefault="00E71426">
            <w:pPr>
              <w:spacing w:after="0" w:line="240" w:lineRule="auto"/>
              <w:jc w:val="both"/>
              <w:rPr>
                <w:rFonts w:ascii="Verdana" w:hAnsi="Verdana" w:cs="Tahoma"/>
                <w:sz w:val="20"/>
                <w:szCs w:val="20"/>
              </w:rPr>
            </w:pPr>
            <w:r w:rsidRPr="00E71426">
              <w:rPr>
                <w:rFonts w:ascii="Verdana" w:hAnsi="Verdana" w:cs="Tahoma"/>
                <w:sz w:val="20"/>
                <w:szCs w:val="20"/>
              </w:rPr>
              <w:t>s.frausing@inovacijuagentura.lt</w:t>
            </w:r>
          </w:p>
        </w:tc>
        <w:tc>
          <w:tcPr>
            <w:tcW w:w="3825" w:type="dxa"/>
            <w:tcBorders>
              <w:top w:val="single" w:sz="4" w:space="0" w:color="auto"/>
              <w:left w:val="single" w:sz="4" w:space="0" w:color="auto"/>
              <w:bottom w:val="single" w:sz="4" w:space="0" w:color="auto"/>
              <w:right w:val="single" w:sz="4" w:space="0" w:color="auto"/>
            </w:tcBorders>
          </w:tcPr>
          <w:p w14:paraId="6AC345DB" w14:textId="77777777" w:rsidR="00E63AA9" w:rsidRPr="00984ADF" w:rsidRDefault="00E63AA9">
            <w:pPr>
              <w:spacing w:after="0" w:line="240" w:lineRule="auto"/>
              <w:jc w:val="both"/>
              <w:rPr>
                <w:rFonts w:ascii="Verdana" w:hAnsi="Verdana" w:cs="Tahoma"/>
                <w:sz w:val="20"/>
                <w:szCs w:val="20"/>
              </w:rPr>
            </w:pPr>
          </w:p>
        </w:tc>
      </w:tr>
    </w:tbl>
    <w:p w14:paraId="02DD7414" w14:textId="62E2C1AF" w:rsidR="00E63AA9" w:rsidRPr="00984ADF" w:rsidRDefault="00E63AA9" w:rsidP="00EF01BC">
      <w:pPr>
        <w:tabs>
          <w:tab w:val="num" w:pos="720"/>
          <w:tab w:val="num" w:pos="1440"/>
        </w:tabs>
        <w:spacing w:after="0" w:line="240" w:lineRule="auto"/>
        <w:ind w:firstLine="567"/>
        <w:jc w:val="both"/>
        <w:rPr>
          <w:rFonts w:ascii="Verdana" w:hAnsi="Verdana" w:cs="Tahoma"/>
          <w:sz w:val="20"/>
          <w:szCs w:val="20"/>
        </w:rPr>
      </w:pPr>
    </w:p>
    <w:p w14:paraId="4EA61605" w14:textId="77777777" w:rsidR="002A3858" w:rsidRPr="002A3858" w:rsidRDefault="00E3104E" w:rsidP="002A3858">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16.11.</w:t>
      </w:r>
      <w:r w:rsidR="003C5D65" w:rsidRPr="00984ADF">
        <w:rPr>
          <w:rFonts w:ascii="Verdana" w:hAnsi="Verdana" w:cs="Tahoma"/>
          <w:sz w:val="20"/>
          <w:szCs w:val="20"/>
        </w:rPr>
        <w:t xml:space="preserve">Pirkėjo už Sutarties paskelbimą atsakingas asmuo – </w:t>
      </w:r>
      <w:r w:rsidR="002A3858" w:rsidRPr="002A3858">
        <w:rPr>
          <w:rFonts w:ascii="Verdana" w:hAnsi="Verdana" w:cs="Tahoma"/>
          <w:sz w:val="20"/>
          <w:szCs w:val="20"/>
        </w:rPr>
        <w:t xml:space="preserve">Indrė Valiukienė, </w:t>
      </w:r>
      <w:r w:rsidR="002A3858" w:rsidRPr="002A3858">
        <w:rPr>
          <w:rFonts w:ascii="Verdana" w:hAnsi="Verdana" w:cs="Tahoma"/>
          <w:sz w:val="20"/>
          <w:szCs w:val="20"/>
        </w:rPr>
        <w:br/>
        <w:t>viešųjų pirkimų specialistė.</w:t>
      </w:r>
    </w:p>
    <w:p w14:paraId="0FFC691A" w14:textId="54A79183" w:rsidR="00802D5E" w:rsidRPr="00984ADF" w:rsidRDefault="00802D5E" w:rsidP="00EF01BC">
      <w:pPr>
        <w:tabs>
          <w:tab w:val="num" w:pos="720"/>
          <w:tab w:val="num" w:pos="1440"/>
        </w:tabs>
        <w:spacing w:after="0" w:line="240" w:lineRule="auto"/>
        <w:ind w:firstLine="567"/>
        <w:jc w:val="both"/>
        <w:rPr>
          <w:rFonts w:ascii="Verdana" w:hAnsi="Verdana" w:cs="Tahoma"/>
          <w:sz w:val="20"/>
          <w:szCs w:val="20"/>
        </w:rPr>
      </w:pPr>
      <w:r w:rsidRPr="00984ADF">
        <w:rPr>
          <w:rFonts w:ascii="Verdana" w:hAnsi="Verdana" w:cs="Tahoma"/>
          <w:sz w:val="20"/>
          <w:szCs w:val="20"/>
        </w:rPr>
        <w:t>16.1</w:t>
      </w:r>
      <w:r w:rsidR="00E3104E" w:rsidRPr="00984ADF">
        <w:rPr>
          <w:rFonts w:ascii="Verdana" w:hAnsi="Verdana" w:cs="Tahoma"/>
          <w:sz w:val="20"/>
          <w:szCs w:val="20"/>
        </w:rPr>
        <w:t>2</w:t>
      </w:r>
      <w:r w:rsidRPr="00984ADF">
        <w:rPr>
          <w:rFonts w:ascii="Verdana" w:hAnsi="Verdana" w:cs="Tahoma"/>
          <w:sz w:val="20"/>
          <w:szCs w:val="20"/>
        </w:rPr>
        <w:t xml:space="preserve">. </w:t>
      </w:r>
      <w:r w:rsidR="00A96057" w:rsidRPr="00984ADF">
        <w:rPr>
          <w:rFonts w:ascii="Verdana" w:hAnsi="Verdana" w:cs="Tahoma"/>
          <w:sz w:val="20"/>
          <w:szCs w:val="20"/>
        </w:rPr>
        <w:t>Sutartis sudaryta lietuvių kalba 2 (dviem) egzemplioriais, turinčiais vienodą teisinę galią, po vieną kiekvienai Šaliai arba, sudarant elektroninį dokumentą, abiejų Šalių pasirašomą elektroniniu parašu.</w:t>
      </w:r>
    </w:p>
    <w:p w14:paraId="6158C57D" w14:textId="77777777" w:rsidR="00802D5E" w:rsidRPr="00984ADF" w:rsidRDefault="00802D5E" w:rsidP="00EF01BC">
      <w:pPr>
        <w:spacing w:after="0" w:line="240" w:lineRule="auto"/>
        <w:ind w:firstLine="567"/>
        <w:jc w:val="both"/>
        <w:rPr>
          <w:rFonts w:ascii="Verdana" w:hAnsi="Verdana" w:cs="Tahoma"/>
          <w:b/>
          <w:sz w:val="20"/>
          <w:szCs w:val="20"/>
        </w:rPr>
      </w:pPr>
    </w:p>
    <w:p w14:paraId="259D2B59" w14:textId="77777777" w:rsidR="00802D5E" w:rsidRPr="00984ADF" w:rsidRDefault="00802D5E" w:rsidP="00802D5E">
      <w:pPr>
        <w:tabs>
          <w:tab w:val="left" w:pos="540"/>
        </w:tabs>
        <w:spacing w:after="0" w:line="240" w:lineRule="auto"/>
        <w:jc w:val="center"/>
        <w:rPr>
          <w:rFonts w:ascii="Verdana" w:hAnsi="Verdana" w:cs="Tahoma"/>
          <w:b/>
          <w:sz w:val="20"/>
          <w:szCs w:val="20"/>
        </w:rPr>
      </w:pPr>
      <w:r w:rsidRPr="00984ADF">
        <w:rPr>
          <w:rFonts w:ascii="Verdana" w:hAnsi="Verdana" w:cs="Tahoma"/>
          <w:b/>
          <w:sz w:val="20"/>
          <w:szCs w:val="20"/>
        </w:rPr>
        <w:t>17. PRIEDAI</w:t>
      </w:r>
    </w:p>
    <w:p w14:paraId="1994AE21" w14:textId="77777777" w:rsidR="00802D5E" w:rsidRPr="00984ADF" w:rsidRDefault="00802D5E" w:rsidP="00802D5E">
      <w:pPr>
        <w:tabs>
          <w:tab w:val="left" w:pos="540"/>
        </w:tabs>
        <w:spacing w:after="0" w:line="240" w:lineRule="auto"/>
        <w:ind w:firstLine="600"/>
        <w:jc w:val="both"/>
        <w:rPr>
          <w:rFonts w:ascii="Verdana" w:hAnsi="Verdana" w:cs="Tahoma"/>
          <w:b/>
          <w:sz w:val="20"/>
          <w:szCs w:val="20"/>
        </w:rPr>
      </w:pPr>
    </w:p>
    <w:p w14:paraId="77E8F5B0" w14:textId="77777777" w:rsidR="00802D5E" w:rsidRPr="00984ADF" w:rsidRDefault="00802D5E" w:rsidP="00C340A8">
      <w:pPr>
        <w:tabs>
          <w:tab w:val="left" w:pos="540"/>
        </w:tabs>
        <w:spacing w:after="0" w:line="240" w:lineRule="auto"/>
        <w:ind w:firstLine="567"/>
        <w:jc w:val="both"/>
        <w:rPr>
          <w:rFonts w:ascii="Verdana" w:hAnsi="Verdana" w:cs="Tahoma"/>
          <w:sz w:val="20"/>
          <w:szCs w:val="20"/>
        </w:rPr>
      </w:pPr>
      <w:r w:rsidRPr="00984ADF">
        <w:rPr>
          <w:rFonts w:ascii="Verdana" w:hAnsi="Verdana" w:cs="Tahoma"/>
          <w:sz w:val="20"/>
          <w:szCs w:val="20"/>
        </w:rPr>
        <w:t>17.1. Sutarties priedai yra sudėtinė ir neatskiriama Sutarties dalis:</w:t>
      </w:r>
    </w:p>
    <w:p w14:paraId="3F2648A3" w14:textId="5F9D6641" w:rsidR="00802D5E" w:rsidRPr="00984ADF" w:rsidRDefault="00802D5E" w:rsidP="00C340A8">
      <w:pPr>
        <w:tabs>
          <w:tab w:val="left" w:pos="540"/>
        </w:tabs>
        <w:spacing w:after="0" w:line="240" w:lineRule="auto"/>
        <w:ind w:firstLine="567"/>
        <w:jc w:val="both"/>
        <w:rPr>
          <w:rFonts w:ascii="Verdana" w:hAnsi="Verdana" w:cs="Tahoma"/>
          <w:sz w:val="20"/>
          <w:szCs w:val="20"/>
        </w:rPr>
      </w:pPr>
      <w:r w:rsidRPr="00984ADF">
        <w:rPr>
          <w:rFonts w:ascii="Verdana" w:hAnsi="Verdana" w:cs="Tahoma"/>
          <w:sz w:val="20"/>
          <w:szCs w:val="20"/>
        </w:rPr>
        <w:t>17.1.1. Sutarties 1 priedas –</w:t>
      </w:r>
      <w:r w:rsidR="00A96057" w:rsidRPr="00984ADF">
        <w:rPr>
          <w:rFonts w:ascii="Verdana" w:hAnsi="Verdana" w:cs="Tahoma"/>
          <w:sz w:val="20"/>
          <w:szCs w:val="20"/>
        </w:rPr>
        <w:t xml:space="preserve"> T</w:t>
      </w:r>
      <w:r w:rsidRPr="00984ADF">
        <w:rPr>
          <w:rFonts w:ascii="Verdana" w:hAnsi="Verdana" w:cs="Tahoma"/>
          <w:sz w:val="20"/>
          <w:szCs w:val="20"/>
        </w:rPr>
        <w:t>echninė specifikacija;</w:t>
      </w:r>
    </w:p>
    <w:p w14:paraId="3DA7BED0" w14:textId="6F47532E" w:rsidR="00415DA1" w:rsidRDefault="00802D5E" w:rsidP="00CE0FE1">
      <w:pPr>
        <w:tabs>
          <w:tab w:val="left" w:pos="540"/>
        </w:tabs>
        <w:spacing w:after="0" w:line="240" w:lineRule="auto"/>
        <w:ind w:firstLine="567"/>
        <w:jc w:val="both"/>
        <w:rPr>
          <w:rFonts w:ascii="Verdana" w:hAnsi="Verdana" w:cs="Tahoma"/>
          <w:sz w:val="20"/>
          <w:szCs w:val="20"/>
        </w:rPr>
      </w:pPr>
      <w:r w:rsidRPr="00984ADF">
        <w:rPr>
          <w:rFonts w:ascii="Verdana" w:hAnsi="Verdana" w:cs="Tahoma"/>
          <w:sz w:val="20"/>
          <w:szCs w:val="20"/>
        </w:rPr>
        <w:t xml:space="preserve">17.1.2. Sutarties 2 priedas – </w:t>
      </w:r>
      <w:r w:rsidR="00E07BDB" w:rsidRPr="00984ADF">
        <w:rPr>
          <w:rFonts w:ascii="Verdana" w:hAnsi="Verdana" w:cs="Tahoma"/>
          <w:sz w:val="20"/>
          <w:szCs w:val="20"/>
        </w:rPr>
        <w:t>Paslaugų teikėjo pasiūlymas</w:t>
      </w:r>
      <w:r w:rsidR="000A3BF8">
        <w:rPr>
          <w:rFonts w:ascii="Verdana" w:hAnsi="Verdana" w:cs="Tahoma"/>
          <w:sz w:val="20"/>
          <w:szCs w:val="20"/>
        </w:rPr>
        <w:t>;</w:t>
      </w:r>
    </w:p>
    <w:p w14:paraId="5A2CBA4F" w14:textId="024B0E4C" w:rsidR="000A3BF8" w:rsidRDefault="000A3BF8" w:rsidP="00CE0FE1">
      <w:pPr>
        <w:tabs>
          <w:tab w:val="left" w:pos="540"/>
        </w:tabs>
        <w:spacing w:after="0" w:line="240" w:lineRule="auto"/>
        <w:ind w:firstLine="567"/>
        <w:jc w:val="both"/>
        <w:rPr>
          <w:rFonts w:ascii="Verdana" w:hAnsi="Verdana" w:cs="Tahoma"/>
          <w:sz w:val="20"/>
          <w:szCs w:val="20"/>
        </w:rPr>
      </w:pPr>
      <w:r>
        <w:rPr>
          <w:rFonts w:ascii="Verdana" w:hAnsi="Verdana" w:cs="Tahoma"/>
          <w:sz w:val="20"/>
          <w:szCs w:val="20"/>
        </w:rPr>
        <w:t>17.1.3. Sutarties 3 priedas – Kainos perskaičiavimo sąlygos.</w:t>
      </w:r>
    </w:p>
    <w:p w14:paraId="22CB002C" w14:textId="77777777" w:rsidR="00E07BDB" w:rsidRDefault="00E07BDB" w:rsidP="00E07BDB">
      <w:pPr>
        <w:tabs>
          <w:tab w:val="left" w:pos="540"/>
        </w:tabs>
        <w:spacing w:after="0" w:line="240" w:lineRule="auto"/>
        <w:jc w:val="both"/>
        <w:rPr>
          <w:rFonts w:ascii="Verdana" w:hAnsi="Verdana" w:cs="Tahoma"/>
          <w:sz w:val="20"/>
          <w:szCs w:val="20"/>
        </w:rPr>
      </w:pPr>
    </w:p>
    <w:p w14:paraId="5B56CA4C" w14:textId="77777777" w:rsidR="00E6797B" w:rsidRPr="00984ADF" w:rsidRDefault="00E6797B" w:rsidP="00E07BDB">
      <w:pPr>
        <w:tabs>
          <w:tab w:val="left" w:pos="540"/>
        </w:tabs>
        <w:spacing w:after="0" w:line="240" w:lineRule="auto"/>
        <w:jc w:val="both"/>
        <w:rPr>
          <w:rFonts w:ascii="Verdana" w:hAnsi="Verdana" w:cs="Tahoma"/>
          <w:sz w:val="20"/>
          <w:szCs w:val="20"/>
        </w:rPr>
      </w:pPr>
    </w:p>
    <w:p w14:paraId="1802CF00" w14:textId="4DF43370" w:rsidR="00802D5E" w:rsidRPr="00984ADF" w:rsidRDefault="00802D5E" w:rsidP="00802D5E">
      <w:pPr>
        <w:spacing w:after="0" w:line="240" w:lineRule="auto"/>
        <w:jc w:val="center"/>
        <w:rPr>
          <w:rFonts w:ascii="Verdana" w:hAnsi="Verdana" w:cs="Tahoma"/>
          <w:b/>
          <w:sz w:val="20"/>
          <w:szCs w:val="20"/>
        </w:rPr>
      </w:pPr>
      <w:r w:rsidRPr="00984ADF">
        <w:rPr>
          <w:rFonts w:ascii="Verdana" w:hAnsi="Verdana" w:cs="Tahoma"/>
          <w:b/>
          <w:sz w:val="20"/>
          <w:szCs w:val="20"/>
        </w:rPr>
        <w:t>18. ŠALIŲ REKVIZITAI</w:t>
      </w:r>
    </w:p>
    <w:p w14:paraId="3ECBFF6D" w14:textId="77777777" w:rsidR="00802D5E" w:rsidRPr="00984ADF" w:rsidRDefault="00802D5E" w:rsidP="00802D5E">
      <w:pPr>
        <w:spacing w:after="0" w:line="240" w:lineRule="auto"/>
        <w:jc w:val="both"/>
        <w:rPr>
          <w:rFonts w:ascii="Verdana" w:hAnsi="Verdana" w:cs="Tahoma"/>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802D5E" w:rsidRPr="00984ADF" w14:paraId="09FEB441" w14:textId="77777777" w:rsidTr="00FD54F8">
        <w:tc>
          <w:tcPr>
            <w:tcW w:w="4880" w:type="dxa"/>
          </w:tcPr>
          <w:p w14:paraId="3312DCEE" w14:textId="77777777" w:rsidR="00802D5E" w:rsidRPr="00984ADF" w:rsidRDefault="00802D5E" w:rsidP="00802D5E">
            <w:pPr>
              <w:tabs>
                <w:tab w:val="left" w:pos="5460"/>
              </w:tabs>
              <w:spacing w:after="0"/>
              <w:jc w:val="both"/>
              <w:rPr>
                <w:rFonts w:ascii="Verdana" w:hAnsi="Verdana" w:cs="Tahoma"/>
                <w:b/>
                <w:bCs/>
                <w:color w:val="000000"/>
                <w:sz w:val="20"/>
              </w:rPr>
            </w:pPr>
            <w:r w:rsidRPr="00984ADF">
              <w:rPr>
                <w:rFonts w:ascii="Verdana" w:hAnsi="Verdana" w:cs="Tahoma"/>
                <w:b/>
                <w:bCs/>
                <w:color w:val="000000"/>
                <w:sz w:val="20"/>
              </w:rPr>
              <w:t xml:space="preserve">PIRKĖJAS          </w:t>
            </w:r>
          </w:p>
        </w:tc>
        <w:tc>
          <w:tcPr>
            <w:tcW w:w="4879" w:type="dxa"/>
          </w:tcPr>
          <w:p w14:paraId="75B25240" w14:textId="77777777" w:rsidR="00802D5E" w:rsidRPr="00984ADF" w:rsidRDefault="00802D5E" w:rsidP="00802D5E">
            <w:pPr>
              <w:tabs>
                <w:tab w:val="left" w:pos="5460"/>
              </w:tabs>
              <w:spacing w:after="0"/>
              <w:jc w:val="both"/>
              <w:rPr>
                <w:rFonts w:ascii="Verdana" w:hAnsi="Verdana" w:cs="Tahoma"/>
                <w:b/>
                <w:bCs/>
                <w:color w:val="000000"/>
                <w:sz w:val="20"/>
              </w:rPr>
            </w:pPr>
            <w:r w:rsidRPr="00984ADF">
              <w:rPr>
                <w:rFonts w:ascii="Verdana" w:hAnsi="Verdana" w:cs="Tahoma"/>
                <w:b/>
                <w:bCs/>
                <w:color w:val="000000"/>
                <w:sz w:val="20"/>
              </w:rPr>
              <w:t>PASLAUGŲ TEIKĖJAS</w:t>
            </w:r>
          </w:p>
          <w:p w14:paraId="550A5F81" w14:textId="77777777" w:rsidR="00802D5E" w:rsidRPr="00984ADF" w:rsidRDefault="00802D5E" w:rsidP="00802D5E">
            <w:pPr>
              <w:tabs>
                <w:tab w:val="left" w:pos="5460"/>
              </w:tabs>
              <w:spacing w:after="0"/>
              <w:jc w:val="both"/>
              <w:rPr>
                <w:rFonts w:ascii="Verdana" w:hAnsi="Verdana" w:cs="Tahoma"/>
                <w:b/>
                <w:bCs/>
                <w:color w:val="000000"/>
                <w:sz w:val="20"/>
              </w:rPr>
            </w:pPr>
          </w:p>
        </w:tc>
      </w:tr>
      <w:tr w:rsidR="00802D5E" w:rsidRPr="00984ADF" w14:paraId="5A79FB02" w14:textId="77777777" w:rsidTr="00FD54F8">
        <w:tc>
          <w:tcPr>
            <w:tcW w:w="4880" w:type="dxa"/>
          </w:tcPr>
          <w:p w14:paraId="0B55D3AB"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Pavadinimas</w:t>
            </w:r>
          </w:p>
        </w:tc>
        <w:tc>
          <w:tcPr>
            <w:tcW w:w="4879" w:type="dxa"/>
          </w:tcPr>
          <w:p w14:paraId="76A6077B"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Pavadinimas</w:t>
            </w:r>
          </w:p>
        </w:tc>
      </w:tr>
      <w:tr w:rsidR="00802D5E" w:rsidRPr="00984ADF" w14:paraId="0DE6FBDC" w14:textId="77777777" w:rsidTr="00FD54F8">
        <w:tc>
          <w:tcPr>
            <w:tcW w:w="4880" w:type="dxa"/>
          </w:tcPr>
          <w:p w14:paraId="149F695A"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Adresas</w:t>
            </w:r>
          </w:p>
        </w:tc>
        <w:tc>
          <w:tcPr>
            <w:tcW w:w="4879" w:type="dxa"/>
          </w:tcPr>
          <w:p w14:paraId="42994B35"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Adresas</w:t>
            </w:r>
          </w:p>
        </w:tc>
      </w:tr>
      <w:tr w:rsidR="00802D5E" w:rsidRPr="00984ADF" w14:paraId="1AB7A79F" w14:textId="77777777" w:rsidTr="00FD54F8">
        <w:tc>
          <w:tcPr>
            <w:tcW w:w="4880" w:type="dxa"/>
          </w:tcPr>
          <w:p w14:paraId="7158E4F6"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Įmonės kodas:</w:t>
            </w:r>
          </w:p>
        </w:tc>
        <w:tc>
          <w:tcPr>
            <w:tcW w:w="4879" w:type="dxa"/>
          </w:tcPr>
          <w:p w14:paraId="7A549A7D"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Įmonės kodas:</w:t>
            </w:r>
          </w:p>
        </w:tc>
      </w:tr>
      <w:tr w:rsidR="00802D5E" w:rsidRPr="00984ADF" w14:paraId="363AA156" w14:textId="77777777" w:rsidTr="00FD54F8">
        <w:tc>
          <w:tcPr>
            <w:tcW w:w="4880" w:type="dxa"/>
          </w:tcPr>
          <w:p w14:paraId="12A63C22" w14:textId="7449A282" w:rsidR="00802D5E" w:rsidRPr="00984ADF" w:rsidRDefault="00F367AF"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N</w:t>
            </w:r>
            <w:r w:rsidR="00D74A3A" w:rsidRPr="00984ADF">
              <w:rPr>
                <w:rFonts w:ascii="Verdana" w:hAnsi="Verdana" w:cs="Tahoma"/>
                <w:bCs/>
                <w:color w:val="000000"/>
                <w:sz w:val="20"/>
              </w:rPr>
              <w:t xml:space="preserve">e PVM mokėtojas </w:t>
            </w:r>
          </w:p>
        </w:tc>
        <w:tc>
          <w:tcPr>
            <w:tcW w:w="4879" w:type="dxa"/>
          </w:tcPr>
          <w:p w14:paraId="0E5D8EC4" w14:textId="514B9818"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PVM</w:t>
            </w:r>
            <w:r w:rsidR="00FD54F8" w:rsidRPr="00984ADF">
              <w:rPr>
                <w:rFonts w:ascii="Verdana" w:hAnsi="Verdana" w:cs="Tahoma"/>
                <w:bCs/>
                <w:color w:val="000000"/>
                <w:sz w:val="20"/>
              </w:rPr>
              <w:t xml:space="preserve"> mokėtojo</w:t>
            </w:r>
            <w:r w:rsidRPr="00984ADF">
              <w:rPr>
                <w:rFonts w:ascii="Verdana" w:hAnsi="Verdana" w:cs="Tahoma"/>
                <w:bCs/>
                <w:color w:val="000000"/>
                <w:sz w:val="20"/>
              </w:rPr>
              <w:t xml:space="preserve"> kodas:</w:t>
            </w:r>
          </w:p>
        </w:tc>
      </w:tr>
      <w:tr w:rsidR="00802D5E" w:rsidRPr="00984ADF" w14:paraId="254DC322" w14:textId="77777777" w:rsidTr="00FD54F8">
        <w:tc>
          <w:tcPr>
            <w:tcW w:w="4880" w:type="dxa"/>
          </w:tcPr>
          <w:p w14:paraId="024C3990" w14:textId="77777777" w:rsidR="00802D5E" w:rsidRPr="00984ADF" w:rsidRDefault="00802D5E" w:rsidP="00802D5E">
            <w:pPr>
              <w:tabs>
                <w:tab w:val="left" w:pos="5460"/>
              </w:tabs>
              <w:spacing w:after="0"/>
              <w:jc w:val="both"/>
              <w:rPr>
                <w:rFonts w:ascii="Verdana" w:hAnsi="Verdana" w:cs="Tahoma"/>
                <w:bCs/>
                <w:color w:val="000000"/>
                <w:sz w:val="20"/>
              </w:rPr>
            </w:pPr>
            <w:proofErr w:type="spellStart"/>
            <w:r w:rsidRPr="00984ADF">
              <w:rPr>
                <w:rFonts w:ascii="Verdana" w:hAnsi="Verdana" w:cs="Tahoma"/>
                <w:bCs/>
                <w:color w:val="000000"/>
                <w:sz w:val="20"/>
              </w:rPr>
              <w:t>A.s</w:t>
            </w:r>
            <w:proofErr w:type="spellEnd"/>
            <w:r w:rsidRPr="00984ADF">
              <w:rPr>
                <w:rFonts w:ascii="Verdana" w:hAnsi="Verdana" w:cs="Tahoma"/>
                <w:bCs/>
                <w:color w:val="000000"/>
                <w:sz w:val="20"/>
              </w:rPr>
              <w:t>. Nr.</w:t>
            </w:r>
          </w:p>
        </w:tc>
        <w:tc>
          <w:tcPr>
            <w:tcW w:w="4879" w:type="dxa"/>
          </w:tcPr>
          <w:p w14:paraId="4148EA35" w14:textId="77777777" w:rsidR="00802D5E" w:rsidRPr="00984ADF" w:rsidRDefault="00802D5E" w:rsidP="00802D5E">
            <w:pPr>
              <w:tabs>
                <w:tab w:val="left" w:pos="5460"/>
              </w:tabs>
              <w:spacing w:after="0"/>
              <w:jc w:val="both"/>
              <w:rPr>
                <w:rFonts w:ascii="Verdana" w:hAnsi="Verdana" w:cs="Tahoma"/>
                <w:bCs/>
                <w:color w:val="000000"/>
                <w:sz w:val="20"/>
              </w:rPr>
            </w:pPr>
            <w:proofErr w:type="spellStart"/>
            <w:r w:rsidRPr="00984ADF">
              <w:rPr>
                <w:rFonts w:ascii="Verdana" w:hAnsi="Verdana" w:cs="Tahoma"/>
                <w:bCs/>
                <w:color w:val="000000"/>
                <w:sz w:val="20"/>
              </w:rPr>
              <w:t>A.s</w:t>
            </w:r>
            <w:proofErr w:type="spellEnd"/>
            <w:r w:rsidRPr="00984ADF">
              <w:rPr>
                <w:rFonts w:ascii="Verdana" w:hAnsi="Verdana" w:cs="Tahoma"/>
                <w:bCs/>
                <w:color w:val="000000"/>
                <w:sz w:val="20"/>
              </w:rPr>
              <w:t>. Nr.</w:t>
            </w:r>
          </w:p>
        </w:tc>
      </w:tr>
      <w:tr w:rsidR="00802D5E" w:rsidRPr="00984ADF" w14:paraId="0B804E8A" w14:textId="77777777" w:rsidTr="00FD54F8">
        <w:tc>
          <w:tcPr>
            <w:tcW w:w="4880" w:type="dxa"/>
          </w:tcPr>
          <w:p w14:paraId="3343AB98"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Bankas</w:t>
            </w:r>
          </w:p>
        </w:tc>
        <w:tc>
          <w:tcPr>
            <w:tcW w:w="4879" w:type="dxa"/>
          </w:tcPr>
          <w:p w14:paraId="461AC18E"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Bankas</w:t>
            </w:r>
          </w:p>
        </w:tc>
      </w:tr>
      <w:tr w:rsidR="00802D5E" w:rsidRPr="00984ADF" w14:paraId="1561F754" w14:textId="77777777" w:rsidTr="00FD54F8">
        <w:tc>
          <w:tcPr>
            <w:tcW w:w="4880" w:type="dxa"/>
          </w:tcPr>
          <w:p w14:paraId="5451B177"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Banko kodas</w:t>
            </w:r>
          </w:p>
        </w:tc>
        <w:tc>
          <w:tcPr>
            <w:tcW w:w="4879" w:type="dxa"/>
          </w:tcPr>
          <w:p w14:paraId="5D11F7F2"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Banko kodas</w:t>
            </w:r>
          </w:p>
        </w:tc>
      </w:tr>
      <w:tr w:rsidR="00802D5E" w:rsidRPr="00984ADF" w14:paraId="2720121A" w14:textId="77777777" w:rsidTr="00FD54F8">
        <w:tc>
          <w:tcPr>
            <w:tcW w:w="4880" w:type="dxa"/>
          </w:tcPr>
          <w:p w14:paraId="4E31EA54"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lastRenderedPageBreak/>
              <w:t>Tel. Nr.:</w:t>
            </w:r>
          </w:p>
          <w:p w14:paraId="6A5A0105" w14:textId="267303FB" w:rsidR="00F367AF" w:rsidRPr="00984ADF" w:rsidRDefault="00F367AF"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El. paštas</w:t>
            </w:r>
            <w:r w:rsidR="00F172C8" w:rsidRPr="00984ADF">
              <w:rPr>
                <w:rFonts w:ascii="Verdana" w:hAnsi="Verdana" w:cs="Tahoma"/>
                <w:bCs/>
                <w:color w:val="000000"/>
                <w:sz w:val="20"/>
              </w:rPr>
              <w:t>:</w:t>
            </w:r>
          </w:p>
        </w:tc>
        <w:tc>
          <w:tcPr>
            <w:tcW w:w="4879" w:type="dxa"/>
          </w:tcPr>
          <w:p w14:paraId="613AA223" w14:textId="77777777" w:rsidR="00802D5E" w:rsidRPr="00984ADF" w:rsidRDefault="00802D5E"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Tel. Nr.:</w:t>
            </w:r>
          </w:p>
          <w:p w14:paraId="19E5FCCD" w14:textId="216AFC5F" w:rsidR="00F172C8" w:rsidRPr="00984ADF" w:rsidRDefault="00F172C8" w:rsidP="00802D5E">
            <w:pPr>
              <w:tabs>
                <w:tab w:val="left" w:pos="5460"/>
              </w:tabs>
              <w:spacing w:after="0"/>
              <w:jc w:val="both"/>
              <w:rPr>
                <w:rFonts w:ascii="Verdana" w:hAnsi="Verdana" w:cs="Tahoma"/>
                <w:bCs/>
                <w:color w:val="000000"/>
                <w:sz w:val="20"/>
              </w:rPr>
            </w:pPr>
            <w:r w:rsidRPr="00984ADF">
              <w:rPr>
                <w:rFonts w:ascii="Verdana" w:hAnsi="Verdana" w:cs="Tahoma"/>
                <w:bCs/>
                <w:color w:val="000000"/>
                <w:sz w:val="20"/>
              </w:rPr>
              <w:t>El. paštas:</w:t>
            </w:r>
          </w:p>
        </w:tc>
      </w:tr>
      <w:tr w:rsidR="00802D5E" w:rsidRPr="00984ADF" w14:paraId="53D5421C" w14:textId="77777777" w:rsidTr="00FD54F8">
        <w:tc>
          <w:tcPr>
            <w:tcW w:w="4880" w:type="dxa"/>
          </w:tcPr>
          <w:p w14:paraId="146329D1" w14:textId="19E427D6" w:rsidR="00802D5E" w:rsidRPr="00984ADF" w:rsidRDefault="00802D5E" w:rsidP="00802D5E">
            <w:pPr>
              <w:tabs>
                <w:tab w:val="left" w:pos="5460"/>
              </w:tabs>
              <w:spacing w:after="0"/>
              <w:jc w:val="both"/>
              <w:rPr>
                <w:rFonts w:ascii="Verdana" w:hAnsi="Verdana" w:cs="Tahoma"/>
                <w:bCs/>
                <w:color w:val="000000"/>
                <w:sz w:val="20"/>
              </w:rPr>
            </w:pPr>
          </w:p>
        </w:tc>
        <w:tc>
          <w:tcPr>
            <w:tcW w:w="4879" w:type="dxa"/>
          </w:tcPr>
          <w:p w14:paraId="3B47FD82" w14:textId="1E96CA86" w:rsidR="00802D5E" w:rsidRPr="00984ADF" w:rsidRDefault="00802D5E" w:rsidP="00802D5E">
            <w:pPr>
              <w:tabs>
                <w:tab w:val="left" w:pos="5460"/>
              </w:tabs>
              <w:spacing w:after="0"/>
              <w:jc w:val="both"/>
              <w:rPr>
                <w:rFonts w:ascii="Verdana" w:hAnsi="Verdana" w:cs="Tahoma"/>
                <w:bCs/>
                <w:color w:val="000000"/>
                <w:sz w:val="20"/>
              </w:rPr>
            </w:pPr>
          </w:p>
        </w:tc>
      </w:tr>
    </w:tbl>
    <w:p w14:paraId="37B4FFCA" w14:textId="16022751" w:rsidR="00802D5E" w:rsidRPr="00984ADF" w:rsidRDefault="00B97BF3" w:rsidP="00802D5E">
      <w:pPr>
        <w:tabs>
          <w:tab w:val="left" w:pos="5460"/>
        </w:tabs>
        <w:spacing w:after="0" w:line="240" w:lineRule="auto"/>
        <w:jc w:val="both"/>
        <w:rPr>
          <w:rFonts w:ascii="Verdana" w:hAnsi="Verdana" w:cs="Tahoma"/>
          <w:b/>
          <w:bCs/>
          <w:color w:val="000000"/>
          <w:sz w:val="20"/>
          <w:szCs w:val="20"/>
        </w:rPr>
      </w:pPr>
      <w:r w:rsidRPr="00984ADF">
        <w:rPr>
          <w:rFonts w:ascii="Verdana" w:hAnsi="Verdana" w:cs="Tahoma"/>
          <w:b/>
          <w:bCs/>
          <w:color w:val="000000"/>
          <w:sz w:val="20"/>
          <w:szCs w:val="20"/>
        </w:rPr>
        <w:t>Pirkėjo</w:t>
      </w:r>
      <w:r w:rsidR="00FD54F8" w:rsidRPr="00984ADF">
        <w:rPr>
          <w:rFonts w:ascii="Verdana" w:hAnsi="Verdana" w:cs="Tahoma"/>
          <w:b/>
          <w:bCs/>
          <w:color w:val="000000"/>
          <w:sz w:val="20"/>
          <w:szCs w:val="20"/>
        </w:rPr>
        <w:t xml:space="preserve"> vardu</w:t>
      </w:r>
      <w:r w:rsidR="00A50A11" w:rsidRPr="00984ADF">
        <w:rPr>
          <w:rFonts w:ascii="Verdana" w:hAnsi="Verdana" w:cs="Tahoma"/>
          <w:b/>
          <w:bCs/>
          <w:color w:val="000000"/>
          <w:sz w:val="20"/>
          <w:szCs w:val="20"/>
        </w:rPr>
        <w:t xml:space="preserve">                                                   </w:t>
      </w:r>
      <w:r w:rsidR="00FD54F8" w:rsidRPr="00984ADF">
        <w:rPr>
          <w:rFonts w:ascii="Verdana" w:hAnsi="Verdana" w:cs="Tahoma"/>
          <w:b/>
          <w:bCs/>
          <w:color w:val="000000"/>
          <w:sz w:val="20"/>
          <w:szCs w:val="20"/>
        </w:rPr>
        <w:t>Paslaugų teikėjo vardu</w:t>
      </w:r>
    </w:p>
    <w:p w14:paraId="35C5A826" w14:textId="77777777" w:rsidR="00802D5E" w:rsidRDefault="00802D5E" w:rsidP="00802D5E">
      <w:pPr>
        <w:tabs>
          <w:tab w:val="left" w:pos="5460"/>
        </w:tabs>
        <w:spacing w:after="0" w:line="240" w:lineRule="auto"/>
        <w:jc w:val="both"/>
        <w:rPr>
          <w:rFonts w:ascii="Verdana" w:hAnsi="Verdana" w:cs="Tahoma"/>
          <w:b/>
          <w:bCs/>
          <w:color w:val="000000"/>
          <w:sz w:val="20"/>
          <w:szCs w:val="20"/>
        </w:rPr>
      </w:pPr>
    </w:p>
    <w:p w14:paraId="0BD6753D"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1A8A9959"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21E95AEF"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3F24C0AF"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3C33EA3D"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63C74505"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645DDEC3"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76E263CA"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5192296B" w14:textId="77777777" w:rsidR="000A3BF8" w:rsidRDefault="000A3BF8" w:rsidP="000A3BF8">
      <w:pPr>
        <w:spacing w:line="256" w:lineRule="auto"/>
        <w:ind w:left="6480"/>
        <w:rPr>
          <w:rFonts w:ascii="Verdana" w:hAnsi="Verdana" w:cs="Arial"/>
          <w:sz w:val="20"/>
          <w:szCs w:val="20"/>
        </w:rPr>
      </w:pPr>
      <w:r w:rsidRPr="007D0659">
        <w:rPr>
          <w:rFonts w:ascii="Verdana" w:hAnsi="Verdana" w:cs="Arial"/>
          <w:sz w:val="20"/>
          <w:szCs w:val="20"/>
        </w:rPr>
        <w:t>Sutarties</w:t>
      </w:r>
      <w:r>
        <w:rPr>
          <w:rFonts w:ascii="Verdana" w:hAnsi="Verdana" w:cs="Arial"/>
          <w:sz w:val="20"/>
          <w:szCs w:val="20"/>
        </w:rPr>
        <w:t xml:space="preserve"> 3 priedas</w:t>
      </w:r>
    </w:p>
    <w:p w14:paraId="6F4BDC63" w14:textId="77777777" w:rsidR="000A3BF8" w:rsidRPr="008266A5" w:rsidRDefault="000A3BF8" w:rsidP="000A3BF8">
      <w:pPr>
        <w:spacing w:line="256" w:lineRule="auto"/>
        <w:ind w:left="6480"/>
        <w:rPr>
          <w:rFonts w:ascii="Verdana" w:hAnsi="Verdana" w:cs="Arial"/>
          <w:sz w:val="20"/>
          <w:szCs w:val="20"/>
          <w:lang w:val="en-US"/>
        </w:rPr>
      </w:pPr>
    </w:p>
    <w:p w14:paraId="4C52BF18" w14:textId="77777777" w:rsidR="000A3BF8" w:rsidRPr="007D0659" w:rsidRDefault="00000000" w:rsidP="000A3BF8">
      <w:pPr>
        <w:tabs>
          <w:tab w:val="center" w:pos="4153"/>
          <w:tab w:val="right" w:pos="8306"/>
        </w:tabs>
        <w:jc w:val="center"/>
        <w:rPr>
          <w:rFonts w:ascii="Verdana" w:hAnsi="Verdana" w:cs="Arial"/>
          <w:b/>
          <w:sz w:val="20"/>
          <w:szCs w:val="20"/>
        </w:rPr>
      </w:pPr>
      <w:sdt>
        <w:sdtPr>
          <w:rPr>
            <w:rFonts w:ascii="Verdana" w:hAnsi="Verdana" w:cs="Arial"/>
            <w:b/>
            <w:sz w:val="20"/>
            <w:szCs w:val="20"/>
          </w:rPr>
          <w:id w:val="684713131"/>
          <w:placeholder>
            <w:docPart w:val="81DA030ACA5B4204A0B63FB880C296E7"/>
          </w:placeholder>
          <w:dropDownList>
            <w:listItem w:displayText="[Pasirinkti]" w:value="[Pasirinkti]"/>
            <w:listItem w:displayText="Kainos" w:value="Kainos"/>
            <w:listItem w:displayText="Įkainių" w:value="Įkainių"/>
            <w:listItem w:displayText="Kainos ir įkainių" w:value="Kainos ir įkainių"/>
          </w:dropDownList>
        </w:sdtPr>
        <w:sdtContent>
          <w:r w:rsidR="000A3BF8">
            <w:rPr>
              <w:rFonts w:ascii="Verdana" w:hAnsi="Verdana" w:cs="Arial"/>
              <w:b/>
              <w:sz w:val="20"/>
              <w:szCs w:val="20"/>
            </w:rPr>
            <w:t>Kainos</w:t>
          </w:r>
        </w:sdtContent>
      </w:sdt>
      <w:r w:rsidR="000A3BF8" w:rsidRPr="007D0659">
        <w:rPr>
          <w:rFonts w:ascii="Verdana" w:hAnsi="Verdana" w:cs="Arial"/>
          <w:b/>
          <w:sz w:val="20"/>
          <w:szCs w:val="20"/>
        </w:rPr>
        <w:t xml:space="preserve"> perskaičiavimo sąlygos</w:t>
      </w:r>
    </w:p>
    <w:p w14:paraId="1D79E2BF" w14:textId="77777777" w:rsidR="000A3BF8" w:rsidRPr="007D0659" w:rsidRDefault="000A3BF8" w:rsidP="000A3BF8">
      <w:pPr>
        <w:jc w:val="center"/>
        <w:rPr>
          <w:rFonts w:ascii="Verdana" w:hAnsi="Verdana" w:cs="Arial"/>
          <w:sz w:val="20"/>
          <w:szCs w:val="20"/>
        </w:rPr>
      </w:pPr>
    </w:p>
    <w:p w14:paraId="67FC89DC" w14:textId="77777777" w:rsidR="000A3BF8" w:rsidRPr="007D0659" w:rsidRDefault="00000000" w:rsidP="000A3BF8">
      <w:pPr>
        <w:jc w:val="center"/>
        <w:rPr>
          <w:rFonts w:ascii="Verdana" w:hAnsi="Verdana" w:cs="Arial"/>
          <w:sz w:val="20"/>
          <w:szCs w:val="20"/>
        </w:rPr>
      </w:pPr>
      <w:sdt>
        <w:sdtPr>
          <w:rPr>
            <w:rFonts w:ascii="Verdana" w:hAnsi="Verdana" w:cs="Arial"/>
            <w:sz w:val="20"/>
            <w:szCs w:val="20"/>
          </w:rPr>
          <w:id w:val="-1369212571"/>
          <w:placeholder>
            <w:docPart w:val="E058AAA3F7574B0D8D6279D81AE6A7C3"/>
          </w:placeholder>
          <w:dropDownList>
            <w:listItem w:displayText="[Pasirinkti]" w:value="[Pasirinkti]"/>
            <w:listItem w:displayText="Kaina" w:value="Kaina"/>
            <w:listItem w:displayText="Įkainiai" w:value="Įkainiai"/>
            <w:listItem w:displayText="Kaina ir įkainiai" w:value="Kaina ir įkainiai"/>
          </w:dropDownList>
        </w:sdtPr>
        <w:sdtContent>
          <w:r w:rsidR="000A3BF8">
            <w:rPr>
              <w:rFonts w:ascii="Verdana" w:hAnsi="Verdana" w:cs="Arial"/>
              <w:sz w:val="20"/>
              <w:szCs w:val="20"/>
            </w:rPr>
            <w:t>Kaina</w:t>
          </w:r>
        </w:sdtContent>
      </w:sdt>
      <w:r w:rsidR="000A3BF8" w:rsidRPr="007D0659">
        <w:rPr>
          <w:rFonts w:ascii="Verdana" w:hAnsi="Verdana" w:cs="Arial"/>
          <w:sz w:val="20"/>
          <w:szCs w:val="20"/>
        </w:rPr>
        <w:t xml:space="preserve"> Sutarties galiojimo laikotarpiu bus perskaičiuojami(a) tokiomis sąlygomis:</w:t>
      </w:r>
    </w:p>
    <w:p w14:paraId="5E4199E8" w14:textId="77777777" w:rsidR="000A3BF8" w:rsidRPr="007D0659" w:rsidRDefault="000A3BF8" w:rsidP="000A3BF8">
      <w:pPr>
        <w:numPr>
          <w:ilvl w:val="0"/>
          <w:numId w:val="5"/>
        </w:numPr>
        <w:tabs>
          <w:tab w:val="left" w:pos="284"/>
        </w:tabs>
        <w:ind w:left="0" w:firstLine="851"/>
        <w:contextualSpacing/>
        <w:jc w:val="both"/>
        <w:rPr>
          <w:rFonts w:ascii="Verdana" w:hAnsi="Verdana" w:cs="Arial"/>
          <w:sz w:val="20"/>
          <w:szCs w:val="20"/>
        </w:rPr>
      </w:pPr>
      <w:r w:rsidRPr="007D0659">
        <w:rPr>
          <w:rFonts w:ascii="Verdana" w:hAnsi="Verdana" w:cs="Arial"/>
          <w:sz w:val="20"/>
          <w:szCs w:val="20"/>
        </w:rPr>
        <w:t xml:space="preserve">Pirmas perskaičiavimas vykdomas ne anksčiau kaip po </w:t>
      </w:r>
      <w:sdt>
        <w:sdtPr>
          <w:rPr>
            <w:rFonts w:ascii="Verdana" w:hAnsi="Verdana" w:cs="Arial"/>
            <w:sz w:val="20"/>
            <w:szCs w:val="20"/>
          </w:rPr>
          <w:id w:val="-1623687646"/>
          <w:placeholder>
            <w:docPart w:val="865D4A5AD34A4B8C85F1A5CE4056080D"/>
          </w:placeholder>
          <w:dropDownList>
            <w:listItem w:displayText="[Pasirinkti]" w:value="[Pasirinkti]"/>
            <w:listItem w:displayText="3 (trijų)" w:value="3 (trijų)"/>
            <w:listItem w:displayText="6 (šešių)" w:value="6 (šešių)"/>
            <w:listItem w:displayText="12 (dvylikos)" w:value="12 (dvylikos)"/>
          </w:dropDownList>
        </w:sdtPr>
        <w:sdtContent>
          <w:r>
            <w:rPr>
              <w:rFonts w:ascii="Verdana" w:hAnsi="Verdana" w:cs="Arial"/>
              <w:sz w:val="20"/>
              <w:szCs w:val="20"/>
            </w:rPr>
            <w:t>6 (šešių)</w:t>
          </w:r>
        </w:sdtContent>
      </w:sdt>
      <w:r w:rsidRPr="007D0659">
        <w:rPr>
          <w:rFonts w:ascii="Verdana" w:hAnsi="Verdana" w:cs="Arial"/>
          <w:sz w:val="20"/>
          <w:szCs w:val="20"/>
        </w:rPr>
        <w:t xml:space="preserve"> mėnesių nuo Sutarties įsigaliojimo.</w:t>
      </w:r>
    </w:p>
    <w:p w14:paraId="15BA4315" w14:textId="77777777" w:rsidR="000A3BF8" w:rsidRPr="007D0659" w:rsidRDefault="00000000" w:rsidP="000A3BF8">
      <w:pPr>
        <w:numPr>
          <w:ilvl w:val="0"/>
          <w:numId w:val="5"/>
        </w:numPr>
        <w:tabs>
          <w:tab w:val="left" w:pos="284"/>
        </w:tabs>
        <w:ind w:left="0" w:firstLine="851"/>
        <w:contextualSpacing/>
        <w:jc w:val="both"/>
        <w:rPr>
          <w:rFonts w:ascii="Verdana" w:hAnsi="Verdana" w:cs="Arial"/>
          <w:sz w:val="20"/>
          <w:szCs w:val="20"/>
        </w:rPr>
      </w:pPr>
      <w:sdt>
        <w:sdtPr>
          <w:rPr>
            <w:rFonts w:ascii="Verdana" w:hAnsi="Verdana" w:cs="Arial"/>
            <w:sz w:val="20"/>
            <w:szCs w:val="20"/>
          </w:rPr>
          <w:id w:val="-1655989676"/>
          <w:placeholder>
            <w:docPart w:val="BBB1B9A5B4654C3DBCE7AFB7B85AE6E2"/>
          </w:placeholder>
          <w:dropDownList>
            <w:listItem w:displayText="[Pasirinkti]" w:value="[Pasirinkti]"/>
            <w:listItem w:displayText="Kaina" w:value="Kaina"/>
            <w:listItem w:displayText="Įkainiai" w:value="Įkainiai"/>
            <w:listItem w:displayText="Kaina ir įkainiai" w:value="Kaina ir įkainiai"/>
          </w:dropDownList>
        </w:sdtPr>
        <w:sdtContent>
          <w:r w:rsidR="000A3BF8">
            <w:rPr>
              <w:rFonts w:ascii="Verdana" w:hAnsi="Verdana" w:cs="Arial"/>
              <w:sz w:val="20"/>
              <w:szCs w:val="20"/>
            </w:rPr>
            <w:t>Kaina</w:t>
          </w:r>
        </w:sdtContent>
      </w:sdt>
      <w:r w:rsidR="000A3BF8" w:rsidRPr="007D0659">
        <w:rPr>
          <w:rFonts w:ascii="Verdana" w:hAnsi="Verdana" w:cs="Arial"/>
          <w:sz w:val="20"/>
          <w:szCs w:val="20"/>
        </w:rPr>
        <w:t xml:space="preserve"> Sutarties galiojimo laikotarpiu galės būti </w:t>
      </w:r>
      <w:sdt>
        <w:sdtPr>
          <w:rPr>
            <w:rFonts w:ascii="Verdana" w:hAnsi="Verdana" w:cs="Arial"/>
            <w:sz w:val="20"/>
            <w:szCs w:val="20"/>
          </w:rPr>
          <w:id w:val="827557131"/>
          <w:placeholder>
            <w:docPart w:val="81DA030ACA5B4204A0B63FB880C296E7"/>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000A3BF8">
            <w:rPr>
              <w:rFonts w:ascii="Verdana" w:hAnsi="Verdana" w:cs="Arial"/>
              <w:sz w:val="20"/>
              <w:szCs w:val="20"/>
            </w:rPr>
            <w:t>perskaičiuojama ir keičiama</w:t>
          </w:r>
        </w:sdtContent>
      </w:sdt>
      <w:r w:rsidR="000A3BF8" w:rsidRPr="007D0659">
        <w:rPr>
          <w:rFonts w:ascii="Verdana" w:hAnsi="Verdana" w:cs="Arial"/>
          <w:sz w:val="20"/>
          <w:szCs w:val="20"/>
        </w:rPr>
        <w:t xml:space="preserve"> ne dažniau kaip vieną kartą kas </w:t>
      </w:r>
      <w:sdt>
        <w:sdtPr>
          <w:rPr>
            <w:rFonts w:ascii="Verdana" w:hAnsi="Verdana" w:cs="Arial"/>
            <w:sz w:val="20"/>
            <w:szCs w:val="20"/>
          </w:rPr>
          <w:id w:val="-765537935"/>
          <w:placeholder>
            <w:docPart w:val="3D672DA4DD4F423B93CBBBA20DC3A728"/>
          </w:placeholder>
          <w:dropDownList>
            <w:listItem w:displayText="[Pasirinkti]" w:value="[Pasirinkti]"/>
            <w:listItem w:displayText="3 (tris)" w:value="3 (tris)"/>
            <w:listItem w:displayText="6 (šešis)" w:value="6 (šešis)"/>
            <w:listItem w:displayText="12 (dvylika)" w:value="12 (dvylika)"/>
          </w:dropDownList>
        </w:sdtPr>
        <w:sdtContent>
          <w:r w:rsidR="000A3BF8">
            <w:rPr>
              <w:rFonts w:ascii="Verdana" w:hAnsi="Verdana" w:cs="Arial"/>
              <w:sz w:val="20"/>
              <w:szCs w:val="20"/>
            </w:rPr>
            <w:t>6 (šešis)</w:t>
          </w:r>
        </w:sdtContent>
      </w:sdt>
      <w:r w:rsidR="000A3BF8" w:rsidRPr="007D0659">
        <w:rPr>
          <w:rFonts w:ascii="Verdana" w:hAnsi="Verdana" w:cs="Arial"/>
          <w:sz w:val="20"/>
          <w:szCs w:val="20"/>
        </w:rPr>
        <w:t xml:space="preserve">  mėnesi</w:t>
      </w:r>
      <w:r w:rsidR="000A3BF8">
        <w:rPr>
          <w:rFonts w:ascii="Verdana" w:hAnsi="Verdana" w:cs="Arial"/>
          <w:sz w:val="20"/>
          <w:szCs w:val="20"/>
        </w:rPr>
        <w:t>us</w:t>
      </w:r>
      <w:r w:rsidR="000A3BF8" w:rsidRPr="007D0659">
        <w:rPr>
          <w:rFonts w:ascii="Verdana" w:hAnsi="Verdana" w:cs="Arial"/>
          <w:sz w:val="20"/>
          <w:szCs w:val="20"/>
        </w:rPr>
        <w:t>.</w:t>
      </w:r>
    </w:p>
    <w:p w14:paraId="25AC4264" w14:textId="77777777" w:rsidR="000A3BF8" w:rsidRPr="007D0659" w:rsidRDefault="000A3BF8" w:rsidP="000A3BF8">
      <w:pPr>
        <w:numPr>
          <w:ilvl w:val="0"/>
          <w:numId w:val="5"/>
        </w:numPr>
        <w:tabs>
          <w:tab w:val="left" w:pos="284"/>
        </w:tabs>
        <w:ind w:left="0" w:firstLine="851"/>
        <w:contextualSpacing/>
        <w:jc w:val="both"/>
        <w:rPr>
          <w:rFonts w:ascii="Verdana" w:hAnsi="Verdana" w:cs="Arial"/>
          <w:sz w:val="20"/>
          <w:szCs w:val="20"/>
        </w:rPr>
      </w:pPr>
      <w:r w:rsidRPr="007D0659">
        <w:rPr>
          <w:rFonts w:ascii="Verdana" w:hAnsi="Verdana" w:cs="Arial"/>
          <w:sz w:val="20"/>
          <w:szCs w:val="20"/>
        </w:rPr>
        <w:t xml:space="preserve">Perskaičiavimas atliekamas nustatytu periodiškumu, praėjus ne mažiau kaip </w:t>
      </w:r>
      <w:sdt>
        <w:sdtPr>
          <w:rPr>
            <w:rFonts w:ascii="Verdana" w:hAnsi="Verdana" w:cs="Arial"/>
            <w:sz w:val="20"/>
            <w:szCs w:val="20"/>
          </w:rPr>
          <w:id w:val="-41676267"/>
          <w:placeholder>
            <w:docPart w:val="6410625C981848D58D8439C9C7B5D5D3"/>
          </w:placeholder>
          <w:dropDownList>
            <w:listItem w:displayText="[Pasirinkti]" w:value="[Pasirinkti]"/>
            <w:listItem w:displayText="3 (trims)" w:value="3 (trims)"/>
            <w:listItem w:displayText="6 (šešiems)" w:value="6 (šešiems)"/>
            <w:listItem w:displayText="12 (dvylikai)" w:value="12 (dvylikai)"/>
          </w:dropDownList>
        </w:sdtPr>
        <w:sdtContent>
          <w:r>
            <w:rPr>
              <w:rFonts w:ascii="Verdana" w:hAnsi="Verdana" w:cs="Arial"/>
              <w:sz w:val="20"/>
              <w:szCs w:val="20"/>
            </w:rPr>
            <w:t>6 (šešiems)</w:t>
          </w:r>
        </w:sdtContent>
      </w:sdt>
      <w:r w:rsidRPr="007D0659">
        <w:rPr>
          <w:rFonts w:ascii="Verdana" w:hAnsi="Verdana" w:cs="Arial"/>
          <w:sz w:val="20"/>
          <w:szCs w:val="20"/>
        </w:rPr>
        <w:t xml:space="preserve"> mėnesių nuo Sutarties įsigaliojimo arba praėjus ne mažiau kaip </w:t>
      </w:r>
      <w:sdt>
        <w:sdtPr>
          <w:rPr>
            <w:rFonts w:ascii="Verdana" w:hAnsi="Verdana" w:cs="Arial"/>
            <w:sz w:val="20"/>
            <w:szCs w:val="20"/>
          </w:rPr>
          <w:id w:val="-1894342808"/>
          <w:placeholder>
            <w:docPart w:val="1B33E6CFC5BB4B4AA70EB53F931DDABC"/>
          </w:placeholder>
          <w:dropDownList>
            <w:listItem w:displayText="[Pasirinkti]" w:value="[Pasirinkti]"/>
            <w:listItem w:displayText="3 (trims)" w:value="3 (trims)"/>
            <w:listItem w:displayText="6 (šešiems)" w:value="6 (šešiems)"/>
            <w:listItem w:displayText="12 (dvylikai)" w:value="12 (dvylikai)"/>
          </w:dropDownList>
        </w:sdtPr>
        <w:sdtContent>
          <w:r>
            <w:rPr>
              <w:rFonts w:ascii="Verdana" w:hAnsi="Verdana" w:cs="Arial"/>
              <w:sz w:val="20"/>
              <w:szCs w:val="20"/>
            </w:rPr>
            <w:t>6 (šešiems)</w:t>
          </w:r>
        </w:sdtContent>
      </w:sdt>
      <w:r w:rsidRPr="007D0659">
        <w:rPr>
          <w:rFonts w:ascii="Verdana" w:hAnsi="Verdana" w:cs="Arial"/>
          <w:sz w:val="20"/>
          <w:szCs w:val="20"/>
        </w:rPr>
        <w:t xml:space="preserve"> mėnesių nuo paskutinio perskaičiavimo dienos, esant toliau nustatytoms aplinkybėms:</w:t>
      </w:r>
    </w:p>
    <w:p w14:paraId="5C7BADEC" w14:textId="77777777" w:rsidR="000A3BF8" w:rsidRPr="007D0659" w:rsidRDefault="000A3BF8" w:rsidP="000A3BF8">
      <w:pPr>
        <w:tabs>
          <w:tab w:val="left" w:pos="284"/>
        </w:tabs>
        <w:ind w:firstLine="851"/>
        <w:jc w:val="both"/>
        <w:rPr>
          <w:rFonts w:ascii="Verdana" w:hAnsi="Verdana" w:cs="Arial"/>
          <w:sz w:val="20"/>
          <w:szCs w:val="20"/>
        </w:rPr>
      </w:pPr>
      <w:r w:rsidRPr="007D0659">
        <w:rPr>
          <w:rFonts w:ascii="Verdana" w:hAnsi="Verdana" w:cs="Arial"/>
          <w:sz w:val="20"/>
          <w:szCs w:val="20"/>
        </w:rPr>
        <w:t xml:space="preserve">3.1. jeigu pagal </w:t>
      </w:r>
      <w:r>
        <w:rPr>
          <w:rFonts w:ascii="Verdana" w:hAnsi="Verdana" w:cs="Arial"/>
          <w:sz w:val="20"/>
          <w:szCs w:val="20"/>
        </w:rPr>
        <w:t>Valstybės duomenų agentūros</w:t>
      </w:r>
      <w:r w:rsidRPr="007D0659">
        <w:rPr>
          <w:rFonts w:ascii="Verdana" w:hAnsi="Verdana" w:cs="Arial"/>
          <w:sz w:val="20"/>
          <w:szCs w:val="20"/>
        </w:rPr>
        <w:t xml:space="preserve"> duomenis Lietuvos Respublikos Metinė infliacija (pagal vartotojų kainų indeksą (VKI)) pasiekia </w:t>
      </w:r>
      <w:sdt>
        <w:sdtPr>
          <w:rPr>
            <w:rFonts w:ascii="Verdana" w:hAnsi="Verdana" w:cs="Arial"/>
            <w:sz w:val="20"/>
            <w:szCs w:val="20"/>
          </w:rPr>
          <w:id w:val="-1726208408"/>
          <w:placeholder>
            <w:docPart w:val="3CEB56C0D08049C88884D4719B41F9B1"/>
          </w:placeholder>
          <w:dropDownList>
            <w:listItem w:displayText="[Pasirinkti]" w:value="[Pasirinkti]"/>
            <w:listItem w:displayText="7" w:value="7"/>
            <w:listItem w:displayText="8" w:value="8"/>
            <w:listItem w:displayText="9" w:value="9"/>
            <w:listItem w:displayText="10" w:value="10"/>
          </w:dropDownList>
        </w:sdtPr>
        <w:sdtContent>
          <w:r w:rsidRPr="007D0659">
            <w:rPr>
              <w:rFonts w:ascii="Verdana" w:hAnsi="Verdana" w:cs="Arial"/>
              <w:sz w:val="20"/>
              <w:szCs w:val="20"/>
            </w:rPr>
            <w:t>10</w:t>
          </w:r>
        </w:sdtContent>
      </w:sdt>
      <w:r w:rsidRPr="007D0659">
        <w:rPr>
          <w:rFonts w:ascii="Verdana" w:hAnsi="Verdana" w:cs="Arial"/>
          <w:sz w:val="20"/>
          <w:szCs w:val="20"/>
        </w:rPr>
        <w:t xml:space="preserve"> ar daugiau procentų arba Metinė defliacija pasiekia </w:t>
      </w:r>
      <w:sdt>
        <w:sdtPr>
          <w:rPr>
            <w:rFonts w:ascii="Verdana" w:hAnsi="Verdana" w:cs="Arial"/>
            <w:sz w:val="20"/>
            <w:szCs w:val="20"/>
          </w:rPr>
          <w:id w:val="-2144033019"/>
          <w:placeholder>
            <w:docPart w:val="A36E52ED594E4BDA97435394FBBC198D"/>
          </w:placeholder>
          <w:dropDownList>
            <w:listItem w:displayText="[Pasirinkti]" w:value="[Pasirinkti]"/>
            <w:listItem w:displayText="-7" w:value="-7"/>
            <w:listItem w:displayText="-8" w:value="-8"/>
            <w:listItem w:displayText="-9" w:value="-9"/>
            <w:listItem w:displayText="-10" w:value="-10"/>
          </w:dropDownList>
        </w:sdtPr>
        <w:sdtContent>
          <w:r w:rsidRPr="007D0659">
            <w:rPr>
              <w:rFonts w:ascii="Verdana" w:hAnsi="Verdana" w:cs="Arial"/>
              <w:sz w:val="20"/>
              <w:szCs w:val="20"/>
            </w:rPr>
            <w:t>-10</w:t>
          </w:r>
        </w:sdtContent>
      </w:sdt>
      <w:r w:rsidRPr="007D0659">
        <w:rPr>
          <w:rFonts w:ascii="Verdana" w:hAnsi="Verdana" w:cs="Arial"/>
          <w:sz w:val="20"/>
          <w:szCs w:val="20"/>
        </w:rPr>
        <w:t xml:space="preserve"> ar mažiau procentų ribą (duomenų šaltinis - </w:t>
      </w:r>
      <w:hyperlink r:id="rId9" w:history="1">
        <w:r w:rsidRPr="007D0659">
          <w:rPr>
            <w:rFonts w:ascii="Verdana" w:hAnsi="Verdana" w:cs="Arial"/>
            <w:color w:val="0000FF"/>
            <w:sz w:val="20"/>
            <w:szCs w:val="20"/>
            <w:u w:val="single"/>
          </w:rPr>
          <w:t>http://www.stat.gov.lt</w:t>
        </w:r>
      </w:hyperlink>
      <w:r w:rsidRPr="007D0659">
        <w:rPr>
          <w:rFonts w:ascii="Verdana" w:hAnsi="Verdana" w:cs="Arial"/>
          <w:sz w:val="20"/>
          <w:szCs w:val="20"/>
        </w:rPr>
        <w:t>);</w:t>
      </w:r>
    </w:p>
    <w:p w14:paraId="0FCC2E66" w14:textId="77777777" w:rsidR="000A3BF8" w:rsidRPr="007D0659" w:rsidRDefault="000A3BF8" w:rsidP="000A3BF8">
      <w:pPr>
        <w:tabs>
          <w:tab w:val="left" w:pos="284"/>
        </w:tabs>
        <w:ind w:firstLine="851"/>
        <w:jc w:val="both"/>
        <w:rPr>
          <w:rFonts w:ascii="Verdana" w:hAnsi="Verdana" w:cs="Arial"/>
          <w:sz w:val="20"/>
          <w:szCs w:val="20"/>
        </w:rPr>
      </w:pPr>
      <w:r w:rsidRPr="007D0659">
        <w:rPr>
          <w:rFonts w:ascii="Verdana" w:hAnsi="Verdana" w:cs="Arial"/>
          <w:sz w:val="20"/>
          <w:szCs w:val="20"/>
        </w:rPr>
        <w:t xml:space="preserve">3.2. </w:t>
      </w:r>
      <w:sdt>
        <w:sdtPr>
          <w:rPr>
            <w:rFonts w:ascii="Verdana" w:hAnsi="Verdana" w:cs="Arial"/>
            <w:sz w:val="20"/>
            <w:szCs w:val="20"/>
          </w:rPr>
          <w:id w:val="1298732830"/>
          <w:placeholder>
            <w:docPart w:val="3E920267DC6D40A0A140AD12213144D8"/>
          </w:placeholder>
          <w:dropDownList>
            <w:listItem w:displayText="[Pasirinkti]" w:value="[Pasirinkti]"/>
            <w:listItem w:displayText="Kainos" w:value="Kainos"/>
            <w:listItem w:displayText="Įkainių" w:value="Įkainių"/>
            <w:listItem w:displayText="Kainos ir įkainių" w:value="Kainos ir įkainių"/>
          </w:dropDownList>
        </w:sdtPr>
        <w:sdtContent>
          <w:r>
            <w:rPr>
              <w:rFonts w:ascii="Verdana" w:hAnsi="Verdana" w:cs="Arial"/>
              <w:sz w:val="20"/>
              <w:szCs w:val="20"/>
            </w:rPr>
            <w:t>Kainos</w:t>
          </w:r>
        </w:sdtContent>
      </w:sdt>
      <w:r w:rsidRPr="007D0659">
        <w:rPr>
          <w:rFonts w:ascii="Verdana" w:hAnsi="Verdana" w:cs="Arial"/>
          <w:sz w:val="20"/>
          <w:szCs w:val="20"/>
        </w:rPr>
        <w:t xml:space="preserve"> perskaičiavimą inicijuojanti Šalis turi informuoti kitą Šalį raštu apie pageidavimą perskaičiuoti </w:t>
      </w:r>
      <w:sdt>
        <w:sdtPr>
          <w:rPr>
            <w:rFonts w:ascii="Verdana" w:hAnsi="Verdana" w:cs="Arial"/>
            <w:sz w:val="20"/>
            <w:szCs w:val="20"/>
          </w:rPr>
          <w:id w:val="-1301615556"/>
          <w:placeholder>
            <w:docPart w:val="43942DDE59CA4B8EB21F7DA5F3F9DF56"/>
          </w:placeholder>
          <w:dropDownList>
            <w:listItem w:displayText="[Pasirinkti]" w:value="[Pasirinkti]"/>
            <w:listItem w:displayText="Kainą" w:value="Kainą"/>
            <w:listItem w:displayText="Įkainius" w:value="Įkainius"/>
            <w:listItem w:displayText="Kainą ir įkainius" w:value="Kainą ir įkainius"/>
          </w:dropDownList>
        </w:sdtPr>
        <w:sdtContent>
          <w:r>
            <w:rPr>
              <w:rFonts w:ascii="Verdana" w:hAnsi="Verdana" w:cs="Arial"/>
              <w:sz w:val="20"/>
              <w:szCs w:val="20"/>
            </w:rPr>
            <w:t>Kainą</w:t>
          </w:r>
        </w:sdtContent>
      </w:sdt>
      <w:r w:rsidRPr="007D0659">
        <w:rPr>
          <w:rFonts w:ascii="Verdana" w:hAnsi="Verdana" w:cs="Arial"/>
          <w:sz w:val="20"/>
          <w:szCs w:val="20"/>
        </w:rPr>
        <w:t>.</w:t>
      </w:r>
    </w:p>
    <w:p w14:paraId="271CB59B" w14:textId="77777777" w:rsidR="000A3BF8" w:rsidRPr="007D0659" w:rsidRDefault="000A3BF8" w:rsidP="000A3BF8">
      <w:pPr>
        <w:tabs>
          <w:tab w:val="left" w:pos="284"/>
        </w:tabs>
        <w:ind w:firstLine="851"/>
        <w:jc w:val="both"/>
        <w:rPr>
          <w:rFonts w:ascii="Verdana" w:hAnsi="Verdana" w:cs="Arial"/>
          <w:sz w:val="20"/>
          <w:szCs w:val="20"/>
        </w:rPr>
      </w:pPr>
      <w:r w:rsidRPr="007D0659">
        <w:rPr>
          <w:rFonts w:ascii="Verdana" w:hAnsi="Verdana" w:cs="Arial"/>
          <w:sz w:val="20"/>
          <w:szCs w:val="20"/>
        </w:rPr>
        <w:t xml:space="preserve">4. </w:t>
      </w:r>
      <w:sdt>
        <w:sdtPr>
          <w:rPr>
            <w:rFonts w:ascii="Verdana" w:hAnsi="Verdana" w:cs="Arial"/>
            <w:sz w:val="20"/>
            <w:szCs w:val="20"/>
          </w:rPr>
          <w:id w:val="2124873536"/>
          <w:placeholder>
            <w:docPart w:val="C96831F11A224C089041988871C57052"/>
          </w:placeholder>
          <w:dropDownList>
            <w:listItem w:displayText="[Pasirinkti]" w:value="[Pasirinkti]"/>
            <w:listItem w:displayText="Kaina perskaičiuojama" w:value="Kaina perskaičiuojama"/>
            <w:listItem w:displayText="Įkainiai perskaičiuojami" w:value="Įkainiai perskaičiuojami"/>
            <w:listItem w:displayText="Kaina ir įkainiai perskaičiuojami" w:value="Kaina ir įkainiai perskaičiuojami"/>
          </w:dropDownList>
        </w:sdtPr>
        <w:sdtContent>
          <w:r>
            <w:rPr>
              <w:rFonts w:ascii="Verdana" w:hAnsi="Verdana" w:cs="Arial"/>
              <w:sz w:val="20"/>
              <w:szCs w:val="20"/>
            </w:rPr>
            <w:t>Kaina perskaičiuojama</w:t>
          </w:r>
        </w:sdtContent>
      </w:sdt>
      <w:r w:rsidRPr="007D0659">
        <w:rPr>
          <w:rFonts w:ascii="Verdana" w:hAnsi="Verdana" w:cs="Arial"/>
          <w:sz w:val="20"/>
          <w:szCs w:val="20"/>
        </w:rPr>
        <w:t xml:space="preserve"> pagal žemiau pateiktą formulę:</w:t>
      </w:r>
    </w:p>
    <w:p w14:paraId="136FB7C7" w14:textId="77777777" w:rsidR="000A3BF8" w:rsidRPr="007D0659" w:rsidRDefault="000A3BF8" w:rsidP="000A3BF8">
      <w:pPr>
        <w:ind w:left="709" w:hanging="7"/>
        <w:contextualSpacing/>
        <w:rPr>
          <w:rFonts w:ascii="Verdana" w:hAnsi="Verdana" w:cs="Arial"/>
          <w:sz w:val="20"/>
          <w:szCs w:val="20"/>
        </w:rPr>
      </w:pPr>
      <w:r w:rsidRPr="007D0659">
        <w:rPr>
          <w:rFonts w:ascii="Verdana" w:hAnsi="Verdana"/>
          <w:noProof/>
          <w:sz w:val="20"/>
          <w:szCs w:val="20"/>
        </w:rPr>
        <w:drawing>
          <wp:anchor distT="0" distB="0" distL="114300" distR="114300" simplePos="0" relativeHeight="251659264" behindDoc="0" locked="0" layoutInCell="1" allowOverlap="1" wp14:anchorId="49C27CFA" wp14:editId="4541716A">
            <wp:simplePos x="0" y="0"/>
            <wp:positionH relativeFrom="column">
              <wp:posOffset>886460</wp:posOffset>
            </wp:positionH>
            <wp:positionV relativeFrom="paragraph">
              <wp:posOffset>50165</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7D0659">
        <w:rPr>
          <w:rFonts w:ascii="Verdana" w:hAnsi="Verdana" w:cs="Arial"/>
          <w:sz w:val="20"/>
          <w:szCs w:val="20"/>
        </w:rPr>
        <w:br w:type="textWrapping" w:clear="all"/>
      </w:r>
      <w:proofErr w:type="spellStart"/>
      <w:r w:rsidRPr="007D0659">
        <w:rPr>
          <w:rFonts w:ascii="Verdana" w:hAnsi="Verdana" w:cs="Arial"/>
          <w:sz w:val="20"/>
          <w:szCs w:val="20"/>
        </w:rPr>
        <w:t>C</w:t>
      </w:r>
      <w:r w:rsidRPr="007D0659">
        <w:rPr>
          <w:rFonts w:ascii="Verdana" w:hAnsi="Verdana" w:cs="Arial"/>
          <w:sz w:val="20"/>
          <w:szCs w:val="20"/>
          <w:vertAlign w:val="subscript"/>
        </w:rPr>
        <w:t>pn</w:t>
      </w:r>
      <w:proofErr w:type="spellEnd"/>
      <w:r w:rsidRPr="007D0659">
        <w:rPr>
          <w:rFonts w:ascii="Verdana" w:hAnsi="Verdana" w:cs="Arial"/>
          <w:sz w:val="20"/>
          <w:szCs w:val="20"/>
        </w:rPr>
        <w:t xml:space="preserve"> – perskaičiuota </w:t>
      </w:r>
      <w:r>
        <w:rPr>
          <w:rFonts w:ascii="Verdana" w:hAnsi="Verdana" w:cs="Arial"/>
          <w:sz w:val="20"/>
          <w:szCs w:val="20"/>
        </w:rPr>
        <w:t>Paslaugoms</w:t>
      </w:r>
      <w:r w:rsidRPr="007D0659">
        <w:rPr>
          <w:rFonts w:ascii="Verdana" w:hAnsi="Verdana" w:cs="Arial"/>
          <w:sz w:val="20"/>
          <w:szCs w:val="20"/>
        </w:rPr>
        <w:t xml:space="preserve"> </w:t>
      </w:r>
      <w:sdt>
        <w:sdtPr>
          <w:rPr>
            <w:rFonts w:ascii="Verdana" w:hAnsi="Verdana" w:cs="Arial"/>
            <w:sz w:val="20"/>
            <w:szCs w:val="20"/>
          </w:rPr>
          <w:id w:val="-1157381092"/>
          <w:placeholder>
            <w:docPart w:val="81DA030ACA5B4204A0B63FB880C296E7"/>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Content>
          <w:r>
            <w:rPr>
              <w:rFonts w:ascii="Verdana" w:hAnsi="Verdana" w:cs="Arial"/>
              <w:sz w:val="20"/>
              <w:szCs w:val="20"/>
            </w:rPr>
            <w:t>taikoma kaina</w:t>
          </w:r>
        </w:sdtContent>
      </w:sdt>
      <w:r w:rsidRPr="007D0659">
        <w:rPr>
          <w:rFonts w:ascii="Verdana" w:hAnsi="Verdana" w:cs="Arial"/>
          <w:sz w:val="20"/>
          <w:szCs w:val="20"/>
        </w:rPr>
        <w:t>;</w:t>
      </w:r>
    </w:p>
    <w:p w14:paraId="3FEA172C" w14:textId="77777777" w:rsidR="000A3BF8" w:rsidRPr="007D0659" w:rsidRDefault="000A3BF8" w:rsidP="000A3BF8">
      <w:pPr>
        <w:ind w:left="709" w:hanging="7"/>
        <w:contextualSpacing/>
        <w:rPr>
          <w:rFonts w:ascii="Verdana" w:hAnsi="Verdana" w:cs="Arial"/>
          <w:sz w:val="20"/>
          <w:szCs w:val="20"/>
        </w:rPr>
      </w:pPr>
    </w:p>
    <w:p w14:paraId="1287D093" w14:textId="77777777" w:rsidR="000A3BF8" w:rsidRPr="007D0659" w:rsidRDefault="000A3BF8" w:rsidP="000A3BF8">
      <w:pPr>
        <w:ind w:left="709" w:hanging="7"/>
        <w:contextualSpacing/>
        <w:rPr>
          <w:rFonts w:ascii="Verdana" w:hAnsi="Verdana" w:cs="Arial"/>
          <w:sz w:val="20"/>
          <w:szCs w:val="20"/>
        </w:rPr>
      </w:pPr>
      <w:proofErr w:type="spellStart"/>
      <w:r w:rsidRPr="007D0659">
        <w:rPr>
          <w:rFonts w:ascii="Verdana" w:hAnsi="Verdana" w:cs="Arial"/>
          <w:sz w:val="20"/>
          <w:szCs w:val="20"/>
        </w:rPr>
        <w:t>S</w:t>
      </w:r>
      <w:r w:rsidRPr="007D0659">
        <w:rPr>
          <w:rFonts w:ascii="Verdana" w:hAnsi="Verdana" w:cs="Arial"/>
          <w:sz w:val="20"/>
          <w:szCs w:val="20"/>
          <w:vertAlign w:val="subscript"/>
        </w:rPr>
        <w:t>n</w:t>
      </w:r>
      <w:proofErr w:type="spellEnd"/>
      <w:r w:rsidRPr="007D0659">
        <w:rPr>
          <w:rFonts w:ascii="Verdana" w:hAnsi="Verdana" w:cs="Arial"/>
          <w:sz w:val="20"/>
          <w:szCs w:val="20"/>
        </w:rPr>
        <w:t xml:space="preserve"> – Sutartyje numatyta </w:t>
      </w:r>
      <w:r>
        <w:rPr>
          <w:rFonts w:ascii="Verdana" w:hAnsi="Verdana" w:cs="Arial"/>
          <w:iCs/>
          <w:sz w:val="20"/>
          <w:szCs w:val="20"/>
        </w:rPr>
        <w:t>Paslaugoms</w:t>
      </w:r>
      <w:r w:rsidRPr="007D0659">
        <w:rPr>
          <w:rFonts w:ascii="Verdana" w:hAnsi="Verdana" w:cs="Arial"/>
          <w:iCs/>
          <w:sz w:val="20"/>
          <w:szCs w:val="20"/>
        </w:rPr>
        <w:t xml:space="preserve"> </w:t>
      </w:r>
      <w:sdt>
        <w:sdtPr>
          <w:rPr>
            <w:rFonts w:ascii="Verdana" w:hAnsi="Verdana" w:cs="Arial"/>
            <w:sz w:val="20"/>
            <w:szCs w:val="20"/>
          </w:rPr>
          <w:id w:val="-1827355665"/>
          <w:placeholder>
            <w:docPart w:val="D12992FCCA724BB49E5AC053D0849510"/>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Content>
          <w:r>
            <w:rPr>
              <w:rFonts w:ascii="Verdana" w:hAnsi="Verdana" w:cs="Arial"/>
              <w:sz w:val="20"/>
              <w:szCs w:val="20"/>
            </w:rPr>
            <w:t>taikoma kaina</w:t>
          </w:r>
        </w:sdtContent>
      </w:sdt>
      <w:r w:rsidRPr="007D0659">
        <w:rPr>
          <w:rFonts w:ascii="Verdana" w:hAnsi="Verdana" w:cs="Arial"/>
          <w:sz w:val="20"/>
          <w:szCs w:val="20"/>
        </w:rPr>
        <w:t>;</w:t>
      </w:r>
    </w:p>
    <w:p w14:paraId="7F5945DB" w14:textId="77777777" w:rsidR="000A3BF8" w:rsidRPr="007D0659" w:rsidRDefault="000A3BF8" w:rsidP="000A3BF8">
      <w:pPr>
        <w:ind w:left="709" w:hanging="7"/>
        <w:contextualSpacing/>
        <w:rPr>
          <w:rFonts w:ascii="Verdana" w:hAnsi="Verdana" w:cs="Arial"/>
          <w:sz w:val="20"/>
          <w:szCs w:val="20"/>
        </w:rPr>
      </w:pPr>
    </w:p>
    <w:p w14:paraId="1ED9D414" w14:textId="77777777" w:rsidR="000A3BF8" w:rsidRPr="007D0659" w:rsidRDefault="000A3BF8" w:rsidP="000A3BF8">
      <w:pPr>
        <w:ind w:left="709" w:hanging="7"/>
        <w:contextualSpacing/>
        <w:jc w:val="both"/>
        <w:rPr>
          <w:rFonts w:ascii="Verdana" w:hAnsi="Verdana" w:cs="Arial"/>
          <w:sz w:val="20"/>
          <w:szCs w:val="20"/>
        </w:rPr>
      </w:pPr>
      <w:r w:rsidRPr="007D0659">
        <w:rPr>
          <w:rFonts w:ascii="Verdana" w:hAnsi="Verdana" w:cs="Arial"/>
          <w:sz w:val="20"/>
          <w:szCs w:val="20"/>
        </w:rPr>
        <w:t xml:space="preserve">I – Metinės infliacijos arba defliacijos </w:t>
      </w:r>
      <w:r w:rsidRPr="007D0659">
        <w:rPr>
          <w:rFonts w:ascii="Verdana" w:hAnsi="Verdana" w:cs="Arial"/>
          <w:bCs/>
          <w:sz w:val="20"/>
          <w:szCs w:val="20"/>
        </w:rPr>
        <w:t xml:space="preserve">(defliacijos atveju procentas įrašomas su minuso ženklu) (pagal vartotojų kainų indeksą (VKI)) </w:t>
      </w:r>
      <w:r w:rsidRPr="007D0659">
        <w:rPr>
          <w:rFonts w:ascii="Verdana" w:hAnsi="Verdana" w:cs="Arial"/>
          <w:sz w:val="20"/>
          <w:szCs w:val="20"/>
        </w:rPr>
        <w:t xml:space="preserve">dydis procentais. Perskaičiavimui taikomas paskutinį prieš prašymo perskaičiuoti </w:t>
      </w:r>
      <w:sdt>
        <w:sdtPr>
          <w:rPr>
            <w:rFonts w:ascii="Verdana" w:hAnsi="Verdana" w:cs="Arial"/>
            <w:sz w:val="20"/>
            <w:szCs w:val="20"/>
          </w:rPr>
          <w:id w:val="716701122"/>
          <w:placeholder>
            <w:docPart w:val="689301D6D0134BACACCF778644A314F0"/>
          </w:placeholder>
          <w:dropDownList>
            <w:listItem w:displayText="[Pasirinkti]" w:value="[Pasirinkti]"/>
            <w:listItem w:displayText="Kainą" w:value="Kainą"/>
            <w:listItem w:displayText="Įkainius" w:value="Įkainius"/>
            <w:listItem w:displayText="Kainą ir įkainius" w:value="Kainą ir įkainius"/>
          </w:dropDownList>
        </w:sdtPr>
        <w:sdtContent>
          <w:r>
            <w:rPr>
              <w:rFonts w:ascii="Verdana" w:hAnsi="Verdana" w:cs="Arial"/>
              <w:sz w:val="20"/>
              <w:szCs w:val="20"/>
            </w:rPr>
            <w:t>Kainą</w:t>
          </w:r>
        </w:sdtContent>
      </w:sdt>
      <w:r w:rsidRPr="007D0659">
        <w:rPr>
          <w:rFonts w:ascii="Verdana" w:hAnsi="Verdana" w:cs="Arial"/>
          <w:sz w:val="20"/>
          <w:szCs w:val="20"/>
        </w:rPr>
        <w:t xml:space="preserve"> pateikimo mėnesį paskelbtas Lietuvos Respublikos Metinės infliacijos / defliacijos rodiklis (bet kuriuo atveju ne ankstesnis nei </w:t>
      </w:r>
      <w:sdt>
        <w:sdtPr>
          <w:rPr>
            <w:rFonts w:ascii="Verdana" w:hAnsi="Verdana" w:cs="Arial"/>
            <w:sz w:val="20"/>
            <w:szCs w:val="20"/>
          </w:rPr>
          <w:id w:val="896167872"/>
          <w:placeholder>
            <w:docPart w:val="6439A9741275404D94F2BE5714C42CAF"/>
          </w:placeholder>
          <w:dropDownList>
            <w:listItem w:displayText="[Pasirinkti]" w:value="[Pasirinkti]"/>
            <w:listItem w:displayText="4 (ketvirto)" w:value="4 (ketvirto)"/>
            <w:listItem w:displayText="7 (septinto)" w:value="7 (septinto)"/>
            <w:listItem w:displayText="13 (trylikto)" w:value="13 (trylikto)"/>
          </w:dropDownList>
        </w:sdtPr>
        <w:sdtContent>
          <w:r w:rsidRPr="007D0659">
            <w:rPr>
              <w:rFonts w:ascii="Verdana" w:hAnsi="Verdana" w:cs="Arial"/>
              <w:sz w:val="20"/>
              <w:szCs w:val="20"/>
            </w:rPr>
            <w:t>13 (trylikto)</w:t>
          </w:r>
        </w:sdtContent>
      </w:sdt>
      <w:r w:rsidRPr="007D0659">
        <w:rPr>
          <w:rFonts w:ascii="Verdana" w:hAnsi="Verdana" w:cs="Arial"/>
          <w:sz w:val="20"/>
          <w:szCs w:val="20"/>
        </w:rPr>
        <w:t xml:space="preserve"> mėnesio nuo Sutarties įsigaliojimo arba nuo paskutinio </w:t>
      </w:r>
      <w:sdt>
        <w:sdtPr>
          <w:rPr>
            <w:rFonts w:ascii="Verdana" w:hAnsi="Verdana" w:cs="Arial"/>
            <w:sz w:val="20"/>
            <w:szCs w:val="20"/>
          </w:rPr>
          <w:id w:val="568087574"/>
          <w:placeholder>
            <w:docPart w:val="B365E42B78784C8A841C2041D13D90A7"/>
          </w:placeholder>
          <w:dropDownList>
            <w:listItem w:displayText="[Pasirinkti]" w:value="[Pasirinkti]"/>
            <w:listItem w:displayText="Kainos" w:value="Kainos"/>
            <w:listItem w:displayText="Įkainių" w:value="Įkainių"/>
            <w:listItem w:displayText="Kainos ir įkainių" w:value="Kainos ir įkainių"/>
          </w:dropDownList>
        </w:sdtPr>
        <w:sdtContent>
          <w:r>
            <w:rPr>
              <w:rFonts w:ascii="Verdana" w:hAnsi="Verdana" w:cs="Arial"/>
              <w:sz w:val="20"/>
              <w:szCs w:val="20"/>
            </w:rPr>
            <w:t>Kainos</w:t>
          </w:r>
        </w:sdtContent>
      </w:sdt>
      <w:r w:rsidRPr="007D0659">
        <w:rPr>
          <w:rFonts w:ascii="Verdana" w:hAnsi="Verdana" w:cs="Arial"/>
          <w:sz w:val="20"/>
          <w:szCs w:val="20"/>
        </w:rPr>
        <w:t xml:space="preserve"> perskaičiavimo dėl infliacijos / defliacijos rodiklis), pvz. jei prašymas pateikiamas gruodžio mėn., perskaičiavimui taikomas lapkričio mėn. skelbtas infliacijos / defliacijos rodiklis;</w:t>
      </w:r>
    </w:p>
    <w:p w14:paraId="25A9BDF0" w14:textId="77777777" w:rsidR="000A3BF8" w:rsidRPr="007D0659" w:rsidRDefault="000A3BF8" w:rsidP="000A3BF8">
      <w:pPr>
        <w:ind w:left="709" w:hanging="7"/>
        <w:contextualSpacing/>
        <w:rPr>
          <w:rFonts w:ascii="Verdana" w:hAnsi="Verdana" w:cs="Arial"/>
          <w:sz w:val="20"/>
          <w:szCs w:val="20"/>
        </w:rPr>
      </w:pPr>
    </w:p>
    <w:p w14:paraId="7BE85C47" w14:textId="77777777" w:rsidR="000A3BF8" w:rsidRPr="007D0659" w:rsidRDefault="000A3BF8" w:rsidP="000A3BF8">
      <w:pPr>
        <w:ind w:left="709" w:hanging="7"/>
        <w:contextualSpacing/>
        <w:rPr>
          <w:rFonts w:ascii="Verdana" w:hAnsi="Verdana" w:cs="Arial"/>
          <w:sz w:val="20"/>
          <w:szCs w:val="20"/>
        </w:rPr>
      </w:pPr>
      <w:r w:rsidRPr="007D0659">
        <w:rPr>
          <w:rFonts w:ascii="Verdana" w:hAnsi="Verdana" w:cs="Arial"/>
          <w:noProof/>
          <w:sz w:val="20"/>
          <w:szCs w:val="20"/>
          <w:lang w:eastAsia="lt-LT"/>
        </w:rPr>
        <w:t xml:space="preserve">X </w:t>
      </w:r>
      <w:r w:rsidRPr="007D0659">
        <w:rPr>
          <w:rFonts w:ascii="Verdana" w:hAnsi="Verdana" w:cs="Arial"/>
          <w:sz w:val="20"/>
          <w:szCs w:val="20"/>
        </w:rPr>
        <w:t>- defliacijos atveju (</w:t>
      </w:r>
      <w:sdt>
        <w:sdtPr>
          <w:rPr>
            <w:rFonts w:ascii="Verdana" w:hAnsi="Verdana" w:cs="Arial"/>
            <w:sz w:val="20"/>
            <w:szCs w:val="20"/>
          </w:rPr>
          <w:id w:val="1787468581"/>
          <w:placeholder>
            <w:docPart w:val="9004DA33910E44F5B6AEA6BD103C26E8"/>
          </w:placeholder>
          <w:dropDownList>
            <w:listItem w:displayText="[Pasirinkti]" w:value="[Pasirinkti]"/>
            <w:listItem w:displayText="-7" w:value="-7"/>
            <w:listItem w:displayText="-8" w:value="-8"/>
            <w:listItem w:displayText="-9" w:value="-9"/>
            <w:listItem w:displayText="-10" w:value="-10"/>
          </w:dropDownList>
        </w:sdtPr>
        <w:sdtContent>
          <w:r w:rsidRPr="007D0659">
            <w:rPr>
              <w:rFonts w:ascii="Verdana" w:hAnsi="Verdana" w:cs="Arial"/>
              <w:sz w:val="20"/>
              <w:szCs w:val="20"/>
            </w:rPr>
            <w:t>-10</w:t>
          </w:r>
        </w:sdtContent>
      </w:sdt>
      <w:r w:rsidRPr="007D0659">
        <w:rPr>
          <w:rFonts w:ascii="Verdana" w:hAnsi="Verdana" w:cs="Arial"/>
          <w:sz w:val="20"/>
          <w:szCs w:val="20"/>
        </w:rPr>
        <w:t xml:space="preserve">), infliacijos atveju </w:t>
      </w:r>
      <w:sdt>
        <w:sdtPr>
          <w:rPr>
            <w:rFonts w:ascii="Verdana" w:hAnsi="Verdana" w:cs="Arial"/>
            <w:sz w:val="20"/>
            <w:szCs w:val="20"/>
          </w:rPr>
          <w:id w:val="-824744132"/>
          <w:placeholder>
            <w:docPart w:val="B36BD055A2344F5A8E3EB9D192736A31"/>
          </w:placeholder>
          <w:dropDownList>
            <w:listItem w:displayText="[Pasirinkti]" w:value="[Pasirinkti]"/>
            <w:listItem w:displayText="7" w:value="7"/>
            <w:listItem w:displayText="8" w:value="8"/>
            <w:listItem w:displayText="9" w:value="9"/>
            <w:listItem w:displayText="10" w:value="10"/>
          </w:dropDownList>
        </w:sdtPr>
        <w:sdtContent>
          <w:r w:rsidRPr="007D0659">
            <w:rPr>
              <w:rFonts w:ascii="Verdana" w:hAnsi="Verdana" w:cs="Arial"/>
              <w:sz w:val="20"/>
              <w:szCs w:val="20"/>
            </w:rPr>
            <w:t>10</w:t>
          </w:r>
        </w:sdtContent>
      </w:sdt>
      <w:r w:rsidRPr="007D0659">
        <w:rPr>
          <w:rFonts w:ascii="Verdana" w:hAnsi="Verdana" w:cs="Arial"/>
          <w:sz w:val="20"/>
          <w:szCs w:val="20"/>
        </w:rPr>
        <w:t>.</w:t>
      </w:r>
    </w:p>
    <w:p w14:paraId="1C29038F" w14:textId="77777777" w:rsidR="000A3BF8" w:rsidRPr="007D0659" w:rsidRDefault="000A3BF8" w:rsidP="000A3BF8">
      <w:pPr>
        <w:rPr>
          <w:rFonts w:ascii="Verdana" w:hAnsi="Verdana" w:cs="Arial"/>
          <w:sz w:val="20"/>
          <w:szCs w:val="20"/>
        </w:rPr>
      </w:pPr>
    </w:p>
    <w:p w14:paraId="6C7A50D9" w14:textId="77777777" w:rsidR="000A3BF8" w:rsidRPr="007D0659" w:rsidRDefault="000A3BF8" w:rsidP="000A3BF8">
      <w:pPr>
        <w:tabs>
          <w:tab w:val="left" w:pos="284"/>
        </w:tabs>
        <w:ind w:firstLine="709"/>
        <w:jc w:val="both"/>
        <w:rPr>
          <w:rFonts w:ascii="Verdana" w:hAnsi="Verdana" w:cs="Arial"/>
          <w:sz w:val="20"/>
          <w:szCs w:val="20"/>
        </w:rPr>
      </w:pPr>
      <w:r w:rsidRPr="007D0659">
        <w:rPr>
          <w:rFonts w:ascii="Verdana" w:hAnsi="Verdana" w:cs="Arial"/>
          <w:sz w:val="20"/>
          <w:szCs w:val="20"/>
        </w:rPr>
        <w:t xml:space="preserve">5. </w:t>
      </w:r>
      <w:sdt>
        <w:sdtPr>
          <w:rPr>
            <w:rFonts w:ascii="Verdana" w:hAnsi="Verdana" w:cs="Arial"/>
            <w:sz w:val="20"/>
            <w:szCs w:val="20"/>
          </w:rPr>
          <w:id w:val="1983810146"/>
          <w:placeholder>
            <w:docPart w:val="5A3290634B5D417090BB1F77A5492BC5"/>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Content>
          <w:r>
            <w:rPr>
              <w:rFonts w:ascii="Verdana" w:hAnsi="Verdana" w:cs="Arial"/>
              <w:sz w:val="20"/>
              <w:szCs w:val="20"/>
            </w:rPr>
            <w:t>Perskaičiuota Kaina</w:t>
          </w:r>
        </w:sdtContent>
      </w:sdt>
      <w:r w:rsidRPr="007D0659">
        <w:rPr>
          <w:rFonts w:ascii="Verdana" w:hAnsi="Verdana" w:cs="Arial"/>
          <w:sz w:val="20"/>
          <w:szCs w:val="20"/>
        </w:rPr>
        <w:t xml:space="preserve"> įsigalioja nuo abiejų Šalių susitarimo dėl Sutarties pakeitimo pasirašymo dienos, jei pačiame susitarime nenumatyta kitaip.</w:t>
      </w:r>
    </w:p>
    <w:p w14:paraId="2B7C951C" w14:textId="77777777" w:rsidR="000A3BF8" w:rsidRDefault="000A3BF8" w:rsidP="000A3BF8">
      <w:pPr>
        <w:tabs>
          <w:tab w:val="left" w:pos="284"/>
        </w:tabs>
        <w:ind w:firstLine="709"/>
        <w:jc w:val="both"/>
        <w:rPr>
          <w:rFonts w:ascii="Verdana" w:hAnsi="Verdana" w:cs="Arial"/>
          <w:sz w:val="20"/>
          <w:szCs w:val="20"/>
        </w:rPr>
      </w:pPr>
      <w:r w:rsidRPr="007D0659">
        <w:rPr>
          <w:rFonts w:ascii="Verdana" w:hAnsi="Verdana" w:cs="Arial"/>
          <w:sz w:val="20"/>
          <w:szCs w:val="20"/>
        </w:rPr>
        <w:t xml:space="preserve">6. Už </w:t>
      </w:r>
      <w:r>
        <w:rPr>
          <w:rFonts w:ascii="Verdana" w:hAnsi="Verdana" w:cs="Arial"/>
          <w:sz w:val="20"/>
          <w:szCs w:val="20"/>
        </w:rPr>
        <w:t>Paslaugas</w:t>
      </w:r>
      <w:r w:rsidRPr="007D0659">
        <w:rPr>
          <w:rFonts w:ascii="Verdana" w:hAnsi="Verdana" w:cs="Arial"/>
          <w:sz w:val="20"/>
          <w:szCs w:val="20"/>
        </w:rPr>
        <w:t xml:space="preserve">, užsakytas iki susitarimo dėl </w:t>
      </w:r>
      <w:sdt>
        <w:sdtPr>
          <w:rPr>
            <w:rFonts w:ascii="Verdana" w:hAnsi="Verdana" w:cs="Arial"/>
            <w:sz w:val="20"/>
            <w:szCs w:val="20"/>
          </w:rPr>
          <w:id w:val="1725253722"/>
          <w:placeholder>
            <w:docPart w:val="BEA53528CF6F4CBDA37C7F3724C09F1E"/>
          </w:placeholder>
          <w:dropDownList>
            <w:listItem w:displayText="[Pasirinkti]" w:value="[Pasirinkti]"/>
            <w:listItem w:displayText="Kainos" w:value="Kainos"/>
            <w:listItem w:displayText="Įkainių" w:value="Įkainių"/>
            <w:listItem w:displayText="Kainos ir įkainių" w:value="Kainos ir įkainių"/>
          </w:dropDownList>
        </w:sdtPr>
        <w:sdtContent>
          <w:r>
            <w:rPr>
              <w:rFonts w:ascii="Verdana" w:hAnsi="Verdana" w:cs="Arial"/>
              <w:sz w:val="20"/>
              <w:szCs w:val="20"/>
            </w:rPr>
            <w:t>Kainos</w:t>
          </w:r>
        </w:sdtContent>
      </w:sdt>
      <w:r w:rsidRPr="007D0659">
        <w:rPr>
          <w:rFonts w:ascii="Verdana" w:hAnsi="Verdana" w:cs="Arial"/>
          <w:sz w:val="20"/>
          <w:szCs w:val="20"/>
        </w:rPr>
        <w:t xml:space="preserve"> perskaičiavimo įsigaliojimo dienos, </w:t>
      </w:r>
      <w:sdt>
        <w:sdtPr>
          <w:rPr>
            <w:rFonts w:ascii="Verdana" w:hAnsi="Verdana" w:cs="Arial"/>
            <w:sz w:val="20"/>
            <w:szCs w:val="20"/>
          </w:rPr>
          <w:id w:val="-2004655486"/>
          <w:placeholder>
            <w:docPart w:val="6E0C0C15D45643E99960C7EF35D9AD74"/>
          </w:placeholder>
          <w:dropDownList>
            <w:listItem w:displayText="[Pasirinkti]" w:value="[Pasirinkti]"/>
            <w:listItem w:displayText="Užsakovas" w:value="Užsakovas"/>
            <w:listItem w:displayText="Pirkėjas" w:value="Pirkėjas"/>
            <w:listItem w:displayText="Klientas" w:value="Klientas"/>
          </w:dropDownList>
        </w:sdtPr>
        <w:sdtContent>
          <w:r>
            <w:rPr>
              <w:rFonts w:ascii="Verdana" w:hAnsi="Verdana" w:cs="Arial"/>
              <w:sz w:val="20"/>
              <w:szCs w:val="20"/>
            </w:rPr>
            <w:t>Užsakovas</w:t>
          </w:r>
        </w:sdtContent>
      </w:sdt>
      <w:r w:rsidRPr="007D0659">
        <w:rPr>
          <w:rFonts w:ascii="Verdana" w:hAnsi="Verdana" w:cs="Arial"/>
          <w:sz w:val="20"/>
          <w:szCs w:val="20"/>
        </w:rPr>
        <w:t xml:space="preserve"> apmoka taikant iki tol galiojusius </w:t>
      </w:r>
      <w:sdt>
        <w:sdtPr>
          <w:rPr>
            <w:rFonts w:ascii="Verdana" w:hAnsi="Verdana" w:cs="Arial"/>
            <w:sz w:val="20"/>
            <w:szCs w:val="20"/>
          </w:rPr>
          <w:id w:val="-1698615081"/>
          <w:placeholder>
            <w:docPart w:val="AEFF789AA5594A65BE9E84A86CF7E8C7"/>
          </w:placeholder>
          <w:dropDownList>
            <w:listItem w:displayText="[Pasirinkti]" w:value="[Pasirinkti]"/>
            <w:listItem w:displayText="Kainas" w:value="Kainas"/>
            <w:listItem w:displayText="Įkainius" w:value="Įkainius"/>
            <w:listItem w:displayText="Kainas ir įkainius" w:value="Kainas ir įkainius"/>
          </w:dropDownList>
        </w:sdtPr>
        <w:sdtContent>
          <w:r>
            <w:rPr>
              <w:rFonts w:ascii="Verdana" w:hAnsi="Verdana" w:cs="Arial"/>
              <w:sz w:val="20"/>
              <w:szCs w:val="20"/>
            </w:rPr>
            <w:t>Kainas</w:t>
          </w:r>
        </w:sdtContent>
      </w:sdt>
      <w:r w:rsidRPr="007D0659">
        <w:rPr>
          <w:rFonts w:ascii="Verdana" w:hAnsi="Verdana" w:cs="Arial"/>
          <w:sz w:val="20"/>
          <w:szCs w:val="20"/>
        </w:rPr>
        <w:t>, o už P</w:t>
      </w:r>
      <w:r>
        <w:rPr>
          <w:rFonts w:ascii="Verdana" w:hAnsi="Verdana" w:cs="Arial"/>
          <w:sz w:val="20"/>
          <w:szCs w:val="20"/>
        </w:rPr>
        <w:t>aslaugas</w:t>
      </w:r>
      <w:r w:rsidRPr="007D0659">
        <w:rPr>
          <w:rFonts w:ascii="Verdana" w:hAnsi="Verdana" w:cs="Arial"/>
          <w:sz w:val="20"/>
          <w:szCs w:val="20"/>
        </w:rPr>
        <w:t xml:space="preserve">, užsakytas  po susitarimo įsigaliojimo dienos, </w:t>
      </w:r>
      <w:sdt>
        <w:sdtPr>
          <w:rPr>
            <w:rFonts w:ascii="Verdana" w:hAnsi="Verdana" w:cs="Arial"/>
            <w:sz w:val="20"/>
            <w:szCs w:val="20"/>
          </w:rPr>
          <w:id w:val="-1449237068"/>
          <w:placeholder>
            <w:docPart w:val="042936ACE50D496CAE9EA40BAFA0A95B"/>
          </w:placeholder>
          <w:dropDownList>
            <w:listItem w:displayText="[Pasirinkti]" w:value="[Pasirinkti]"/>
            <w:listItem w:displayText="Rangovui" w:value="Rangovui"/>
            <w:listItem w:displayText="Tiekėjui" w:value="Tiekėjui"/>
            <w:listItem w:displayText="Paslaugų teikėjui" w:value="Paslaugų teikėjui"/>
          </w:dropDownList>
        </w:sdtPr>
        <w:sdtContent>
          <w:r>
            <w:rPr>
              <w:rFonts w:ascii="Verdana" w:hAnsi="Verdana" w:cs="Arial"/>
              <w:sz w:val="20"/>
              <w:szCs w:val="20"/>
            </w:rPr>
            <w:t>Paslaugų teikėjui</w:t>
          </w:r>
        </w:sdtContent>
      </w:sdt>
      <w:r w:rsidRPr="007D0659">
        <w:rPr>
          <w:rFonts w:ascii="Verdana" w:hAnsi="Verdana" w:cs="Arial"/>
          <w:sz w:val="20"/>
          <w:szCs w:val="20"/>
        </w:rPr>
        <w:t xml:space="preserve"> bus apmokama taikant </w:t>
      </w:r>
      <w:sdt>
        <w:sdtPr>
          <w:rPr>
            <w:rFonts w:ascii="Verdana" w:hAnsi="Verdana" w:cs="Arial"/>
            <w:sz w:val="20"/>
            <w:szCs w:val="20"/>
          </w:rPr>
          <w:id w:val="-178357456"/>
          <w:placeholder>
            <w:docPart w:val="2F402B58804449BBA47EFACF1194A1E8"/>
          </w:placeholder>
          <w:dropDownList>
            <w:listItem w:displayText="[Pasirinkti]" w:value="[Pasirinkti]"/>
            <w:listItem w:displayText="apskaičiuotą Kainą" w:value="apskaičiuotą Kainą"/>
            <w:listItem w:displayText="apskaičiuotus Įkainius" w:value="apskaičiuotus Įkainius"/>
            <w:listItem w:displayText="apskaičiuotus Kainą ir įkainius" w:value="apskaičiuotus Kainą ir įkainius"/>
          </w:dropDownList>
        </w:sdtPr>
        <w:sdtContent>
          <w:r>
            <w:rPr>
              <w:rFonts w:ascii="Verdana" w:hAnsi="Verdana" w:cs="Arial"/>
              <w:sz w:val="20"/>
              <w:szCs w:val="20"/>
            </w:rPr>
            <w:t>apskaičiuotą Kainą</w:t>
          </w:r>
        </w:sdtContent>
      </w:sdt>
      <w:r w:rsidRPr="007D0659">
        <w:rPr>
          <w:rFonts w:ascii="Verdana" w:hAnsi="Verdana" w:cs="Arial"/>
          <w:sz w:val="20"/>
          <w:szCs w:val="20"/>
        </w:rPr>
        <w:t xml:space="preserve"> po perskaičiavimo.</w:t>
      </w:r>
    </w:p>
    <w:p w14:paraId="65712BCF" w14:textId="77777777" w:rsidR="000A3BF8" w:rsidRPr="007D0659" w:rsidRDefault="000A3BF8" w:rsidP="000A3BF8">
      <w:pPr>
        <w:tabs>
          <w:tab w:val="left" w:pos="284"/>
        </w:tabs>
        <w:ind w:firstLine="709"/>
        <w:jc w:val="center"/>
        <w:rPr>
          <w:rFonts w:ascii="Verdana" w:hAnsi="Verdana" w:cs="Arial"/>
          <w:sz w:val="20"/>
          <w:szCs w:val="20"/>
        </w:rPr>
      </w:pPr>
      <w:r>
        <w:rPr>
          <w:rFonts w:ascii="Verdana" w:hAnsi="Verdana" w:cs="Arial"/>
          <w:sz w:val="20"/>
          <w:szCs w:val="20"/>
        </w:rPr>
        <w:t>______________________</w:t>
      </w:r>
    </w:p>
    <w:p w14:paraId="41AA9FD5" w14:textId="77777777" w:rsidR="000A3BF8" w:rsidRPr="00984ADF" w:rsidRDefault="000A3BF8" w:rsidP="000A3BF8">
      <w:pPr>
        <w:tabs>
          <w:tab w:val="left" w:pos="5460"/>
        </w:tabs>
        <w:spacing w:after="0" w:line="240" w:lineRule="auto"/>
        <w:jc w:val="both"/>
        <w:rPr>
          <w:rFonts w:ascii="Verdana" w:hAnsi="Verdana" w:cs="Tahoma"/>
          <w:b/>
          <w:bCs/>
          <w:color w:val="000000"/>
          <w:sz w:val="20"/>
          <w:szCs w:val="20"/>
        </w:rPr>
      </w:pPr>
    </w:p>
    <w:p w14:paraId="3ECA9CCC"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316A3ED7"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26A64EDA"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0976F3E2"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72062FEF"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61F94253"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677B985A"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48FFF2A8"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74614B93"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50B95BF0"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5B560964"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0C256442"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0B76E3A1" w14:textId="77777777" w:rsidR="00E6797B" w:rsidRDefault="00E6797B" w:rsidP="00802D5E">
      <w:pPr>
        <w:tabs>
          <w:tab w:val="left" w:pos="5460"/>
        </w:tabs>
        <w:spacing w:after="0" w:line="240" w:lineRule="auto"/>
        <w:jc w:val="both"/>
        <w:rPr>
          <w:rFonts w:ascii="Verdana" w:hAnsi="Verdana" w:cs="Tahoma"/>
          <w:b/>
          <w:bCs/>
          <w:color w:val="000000"/>
          <w:sz w:val="20"/>
          <w:szCs w:val="20"/>
        </w:rPr>
      </w:pPr>
    </w:p>
    <w:p w14:paraId="5989FC7F" w14:textId="77777777" w:rsidR="008266A5" w:rsidRDefault="008266A5" w:rsidP="008266A5">
      <w:pPr>
        <w:spacing w:line="256" w:lineRule="auto"/>
        <w:rPr>
          <w:rFonts w:ascii="Verdana" w:hAnsi="Verdana" w:cs="Tahoma"/>
          <w:b/>
          <w:bCs/>
          <w:color w:val="000000"/>
          <w:sz w:val="20"/>
          <w:szCs w:val="20"/>
        </w:rPr>
      </w:pPr>
    </w:p>
    <w:sectPr w:rsidR="008266A5" w:rsidSect="004A55A3">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22BB"/>
    <w:multiLevelType w:val="multilevel"/>
    <w:tmpl w:val="012E96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346"/>
        </w:tabs>
        <w:ind w:left="2346" w:hanging="360"/>
      </w:pPr>
      <w:rPr>
        <w:rFonts w:hint="default"/>
        <w:color w:val="auto"/>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654479"/>
    <w:multiLevelType w:val="multilevel"/>
    <w:tmpl w:val="17A44DA8"/>
    <w:lvl w:ilvl="0">
      <w:start w:val="3"/>
      <w:numFmt w:val="decimal"/>
      <w:lvlText w:val="%1."/>
      <w:lvlJc w:val="left"/>
      <w:pPr>
        <w:ind w:left="432" w:hanging="432"/>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404A246B"/>
    <w:multiLevelType w:val="multilevel"/>
    <w:tmpl w:val="877AE4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046562"/>
    <w:multiLevelType w:val="multilevel"/>
    <w:tmpl w:val="572EE18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iCs/>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8D3554B"/>
    <w:multiLevelType w:val="multilevel"/>
    <w:tmpl w:val="16A2C1A6"/>
    <w:lvl w:ilvl="0">
      <w:start w:val="1"/>
      <w:numFmt w:val="decimal"/>
      <w:lvlText w:val="%1."/>
      <w:lvlJc w:val="left"/>
      <w:pPr>
        <w:ind w:left="144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6"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81855130">
    <w:abstractNumId w:val="4"/>
  </w:num>
  <w:num w:numId="2" w16cid:durableId="1147629203">
    <w:abstractNumId w:val="2"/>
  </w:num>
  <w:num w:numId="3" w16cid:durableId="2633900">
    <w:abstractNumId w:val="0"/>
  </w:num>
  <w:num w:numId="4" w16cid:durableId="1148786617">
    <w:abstractNumId w:val="1"/>
  </w:num>
  <w:num w:numId="5" w16cid:durableId="856965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4743312">
    <w:abstractNumId w:val="6"/>
  </w:num>
  <w:num w:numId="7" w16cid:durableId="776026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7BB"/>
    <w:rsid w:val="0000409E"/>
    <w:rsid w:val="00011ECC"/>
    <w:rsid w:val="0001495E"/>
    <w:rsid w:val="00015E36"/>
    <w:rsid w:val="000361D9"/>
    <w:rsid w:val="00045CEF"/>
    <w:rsid w:val="00051CB3"/>
    <w:rsid w:val="00055627"/>
    <w:rsid w:val="000633C9"/>
    <w:rsid w:val="000672C6"/>
    <w:rsid w:val="00075011"/>
    <w:rsid w:val="000771FA"/>
    <w:rsid w:val="0008186E"/>
    <w:rsid w:val="000867C5"/>
    <w:rsid w:val="000A37B9"/>
    <w:rsid w:val="000A3BF8"/>
    <w:rsid w:val="000B7543"/>
    <w:rsid w:val="000C28FA"/>
    <w:rsid w:val="000D228D"/>
    <w:rsid w:val="000E7B90"/>
    <w:rsid w:val="000F037C"/>
    <w:rsid w:val="000F2866"/>
    <w:rsid w:val="000F295A"/>
    <w:rsid w:val="000F3E32"/>
    <w:rsid w:val="00105B53"/>
    <w:rsid w:val="001227BB"/>
    <w:rsid w:val="00125046"/>
    <w:rsid w:val="00127AEB"/>
    <w:rsid w:val="001330DB"/>
    <w:rsid w:val="00134C96"/>
    <w:rsid w:val="00134EF1"/>
    <w:rsid w:val="00135578"/>
    <w:rsid w:val="0013734D"/>
    <w:rsid w:val="00143425"/>
    <w:rsid w:val="00151333"/>
    <w:rsid w:val="00152982"/>
    <w:rsid w:val="00191452"/>
    <w:rsid w:val="001A189F"/>
    <w:rsid w:val="001A74FB"/>
    <w:rsid w:val="001B6782"/>
    <w:rsid w:val="001D2527"/>
    <w:rsid w:val="001E5DFA"/>
    <w:rsid w:val="001F1FEA"/>
    <w:rsid w:val="002550D0"/>
    <w:rsid w:val="00271776"/>
    <w:rsid w:val="00294597"/>
    <w:rsid w:val="00296851"/>
    <w:rsid w:val="002A3858"/>
    <w:rsid w:val="002C12EB"/>
    <w:rsid w:val="002C65D5"/>
    <w:rsid w:val="002D2092"/>
    <w:rsid w:val="002D2D9F"/>
    <w:rsid w:val="002D3617"/>
    <w:rsid w:val="002D4135"/>
    <w:rsid w:val="002E7A0C"/>
    <w:rsid w:val="002F0D8B"/>
    <w:rsid w:val="00320D1C"/>
    <w:rsid w:val="00325A38"/>
    <w:rsid w:val="003373D5"/>
    <w:rsid w:val="003376E3"/>
    <w:rsid w:val="0034119E"/>
    <w:rsid w:val="00342DC2"/>
    <w:rsid w:val="00346E3C"/>
    <w:rsid w:val="00371668"/>
    <w:rsid w:val="00371D54"/>
    <w:rsid w:val="00385A64"/>
    <w:rsid w:val="00395DB6"/>
    <w:rsid w:val="003B6754"/>
    <w:rsid w:val="003C23F9"/>
    <w:rsid w:val="003C4036"/>
    <w:rsid w:val="003C5D65"/>
    <w:rsid w:val="003C6C42"/>
    <w:rsid w:val="003D0976"/>
    <w:rsid w:val="004013CE"/>
    <w:rsid w:val="00413B66"/>
    <w:rsid w:val="00415DA1"/>
    <w:rsid w:val="00416095"/>
    <w:rsid w:val="00424B8E"/>
    <w:rsid w:val="00432ED4"/>
    <w:rsid w:val="00433183"/>
    <w:rsid w:val="0044070A"/>
    <w:rsid w:val="00441735"/>
    <w:rsid w:val="004521A4"/>
    <w:rsid w:val="00454009"/>
    <w:rsid w:val="00457DCE"/>
    <w:rsid w:val="0046061D"/>
    <w:rsid w:val="00460C27"/>
    <w:rsid w:val="00467A58"/>
    <w:rsid w:val="00472621"/>
    <w:rsid w:val="004823BB"/>
    <w:rsid w:val="00487811"/>
    <w:rsid w:val="00492192"/>
    <w:rsid w:val="004A051E"/>
    <w:rsid w:val="004A2BF8"/>
    <w:rsid w:val="004A55A3"/>
    <w:rsid w:val="004A726A"/>
    <w:rsid w:val="004B3631"/>
    <w:rsid w:val="004D2EC8"/>
    <w:rsid w:val="004E0AE6"/>
    <w:rsid w:val="004E15CB"/>
    <w:rsid w:val="004F55B2"/>
    <w:rsid w:val="00503D13"/>
    <w:rsid w:val="00511F0B"/>
    <w:rsid w:val="00545040"/>
    <w:rsid w:val="005459EA"/>
    <w:rsid w:val="00557B72"/>
    <w:rsid w:val="00560BD0"/>
    <w:rsid w:val="00565B84"/>
    <w:rsid w:val="005773BE"/>
    <w:rsid w:val="00582FBA"/>
    <w:rsid w:val="00586B22"/>
    <w:rsid w:val="0058718C"/>
    <w:rsid w:val="005B5FA1"/>
    <w:rsid w:val="005B6486"/>
    <w:rsid w:val="005C55CA"/>
    <w:rsid w:val="005C7503"/>
    <w:rsid w:val="005D04FC"/>
    <w:rsid w:val="005D185C"/>
    <w:rsid w:val="005E335B"/>
    <w:rsid w:val="00607FED"/>
    <w:rsid w:val="00614447"/>
    <w:rsid w:val="006153C6"/>
    <w:rsid w:val="006178BC"/>
    <w:rsid w:val="00637ABE"/>
    <w:rsid w:val="006447C6"/>
    <w:rsid w:val="00656E20"/>
    <w:rsid w:val="00662350"/>
    <w:rsid w:val="00667DA4"/>
    <w:rsid w:val="00687DF6"/>
    <w:rsid w:val="00697088"/>
    <w:rsid w:val="00697CB8"/>
    <w:rsid w:val="006A4BAC"/>
    <w:rsid w:val="006B7FDD"/>
    <w:rsid w:val="006D228A"/>
    <w:rsid w:val="006D2840"/>
    <w:rsid w:val="006E202B"/>
    <w:rsid w:val="006F64FB"/>
    <w:rsid w:val="00706E74"/>
    <w:rsid w:val="00711333"/>
    <w:rsid w:val="007138D3"/>
    <w:rsid w:val="00714718"/>
    <w:rsid w:val="00715C68"/>
    <w:rsid w:val="00721B23"/>
    <w:rsid w:val="007237D5"/>
    <w:rsid w:val="00731AE3"/>
    <w:rsid w:val="0073327E"/>
    <w:rsid w:val="00733A7D"/>
    <w:rsid w:val="007365FF"/>
    <w:rsid w:val="00741FE7"/>
    <w:rsid w:val="00753B63"/>
    <w:rsid w:val="00761639"/>
    <w:rsid w:val="00772037"/>
    <w:rsid w:val="007766EB"/>
    <w:rsid w:val="00781E55"/>
    <w:rsid w:val="007963E1"/>
    <w:rsid w:val="007973C6"/>
    <w:rsid w:val="007C1D58"/>
    <w:rsid w:val="007C57BB"/>
    <w:rsid w:val="007D63B1"/>
    <w:rsid w:val="007E0A57"/>
    <w:rsid w:val="007E318D"/>
    <w:rsid w:val="007E58F1"/>
    <w:rsid w:val="007E60A9"/>
    <w:rsid w:val="007F229C"/>
    <w:rsid w:val="00802D5E"/>
    <w:rsid w:val="008125E0"/>
    <w:rsid w:val="00825768"/>
    <w:rsid w:val="008266A5"/>
    <w:rsid w:val="00837DE6"/>
    <w:rsid w:val="00840776"/>
    <w:rsid w:val="008461E7"/>
    <w:rsid w:val="00847F68"/>
    <w:rsid w:val="00857671"/>
    <w:rsid w:val="00863485"/>
    <w:rsid w:val="00867652"/>
    <w:rsid w:val="0087164C"/>
    <w:rsid w:val="008A3B77"/>
    <w:rsid w:val="008B219B"/>
    <w:rsid w:val="008B6B5F"/>
    <w:rsid w:val="008C179F"/>
    <w:rsid w:val="008D0F5C"/>
    <w:rsid w:val="008D6F65"/>
    <w:rsid w:val="008E36B7"/>
    <w:rsid w:val="008F39D0"/>
    <w:rsid w:val="008F4649"/>
    <w:rsid w:val="0090213B"/>
    <w:rsid w:val="00903BB9"/>
    <w:rsid w:val="00910A9E"/>
    <w:rsid w:val="009136EB"/>
    <w:rsid w:val="00926CEC"/>
    <w:rsid w:val="00944CC1"/>
    <w:rsid w:val="0097207A"/>
    <w:rsid w:val="00972B73"/>
    <w:rsid w:val="00980F9F"/>
    <w:rsid w:val="00984ADF"/>
    <w:rsid w:val="00987D61"/>
    <w:rsid w:val="009A4521"/>
    <w:rsid w:val="009C7C16"/>
    <w:rsid w:val="009D0045"/>
    <w:rsid w:val="009D2DFC"/>
    <w:rsid w:val="009E41C3"/>
    <w:rsid w:val="009F089C"/>
    <w:rsid w:val="00A016FA"/>
    <w:rsid w:val="00A03424"/>
    <w:rsid w:val="00A05277"/>
    <w:rsid w:val="00A05593"/>
    <w:rsid w:val="00A06E10"/>
    <w:rsid w:val="00A07866"/>
    <w:rsid w:val="00A12BCA"/>
    <w:rsid w:val="00A22522"/>
    <w:rsid w:val="00A304E4"/>
    <w:rsid w:val="00A30835"/>
    <w:rsid w:val="00A33CB4"/>
    <w:rsid w:val="00A34973"/>
    <w:rsid w:val="00A358ED"/>
    <w:rsid w:val="00A36195"/>
    <w:rsid w:val="00A36FCF"/>
    <w:rsid w:val="00A50A11"/>
    <w:rsid w:val="00A50D3E"/>
    <w:rsid w:val="00A52875"/>
    <w:rsid w:val="00A67FC4"/>
    <w:rsid w:val="00A7077A"/>
    <w:rsid w:val="00A72450"/>
    <w:rsid w:val="00A72A02"/>
    <w:rsid w:val="00A771E4"/>
    <w:rsid w:val="00A77740"/>
    <w:rsid w:val="00A820E4"/>
    <w:rsid w:val="00A96057"/>
    <w:rsid w:val="00AA713E"/>
    <w:rsid w:val="00AD36EA"/>
    <w:rsid w:val="00AD498D"/>
    <w:rsid w:val="00AD706E"/>
    <w:rsid w:val="00AE4002"/>
    <w:rsid w:val="00AE6998"/>
    <w:rsid w:val="00B013DD"/>
    <w:rsid w:val="00B1010B"/>
    <w:rsid w:val="00B10831"/>
    <w:rsid w:val="00B10F33"/>
    <w:rsid w:val="00B1172A"/>
    <w:rsid w:val="00B24BA9"/>
    <w:rsid w:val="00B27FFA"/>
    <w:rsid w:val="00B3612C"/>
    <w:rsid w:val="00B42C31"/>
    <w:rsid w:val="00B65E2B"/>
    <w:rsid w:val="00B715C2"/>
    <w:rsid w:val="00B7247F"/>
    <w:rsid w:val="00B75F8D"/>
    <w:rsid w:val="00B9558D"/>
    <w:rsid w:val="00B97BF3"/>
    <w:rsid w:val="00BA142B"/>
    <w:rsid w:val="00BA5B03"/>
    <w:rsid w:val="00BB062B"/>
    <w:rsid w:val="00BB16B5"/>
    <w:rsid w:val="00BB2389"/>
    <w:rsid w:val="00BB25C3"/>
    <w:rsid w:val="00BB40BE"/>
    <w:rsid w:val="00BB4917"/>
    <w:rsid w:val="00BC47C1"/>
    <w:rsid w:val="00BC725C"/>
    <w:rsid w:val="00BD1C1D"/>
    <w:rsid w:val="00BD24C2"/>
    <w:rsid w:val="00BD2C5C"/>
    <w:rsid w:val="00BD54EF"/>
    <w:rsid w:val="00BE35C9"/>
    <w:rsid w:val="00BE6DC3"/>
    <w:rsid w:val="00BE7F2E"/>
    <w:rsid w:val="00BF3EBE"/>
    <w:rsid w:val="00BF499A"/>
    <w:rsid w:val="00BF52C8"/>
    <w:rsid w:val="00BF7099"/>
    <w:rsid w:val="00C03083"/>
    <w:rsid w:val="00C121A5"/>
    <w:rsid w:val="00C16C61"/>
    <w:rsid w:val="00C20DD6"/>
    <w:rsid w:val="00C24E83"/>
    <w:rsid w:val="00C340A8"/>
    <w:rsid w:val="00C415EF"/>
    <w:rsid w:val="00C4500C"/>
    <w:rsid w:val="00C55218"/>
    <w:rsid w:val="00C57624"/>
    <w:rsid w:val="00C602A5"/>
    <w:rsid w:val="00C64B8B"/>
    <w:rsid w:val="00C73BA5"/>
    <w:rsid w:val="00C8731F"/>
    <w:rsid w:val="00C9278F"/>
    <w:rsid w:val="00C93147"/>
    <w:rsid w:val="00C94162"/>
    <w:rsid w:val="00CA23A5"/>
    <w:rsid w:val="00CB0472"/>
    <w:rsid w:val="00CB5014"/>
    <w:rsid w:val="00CC004D"/>
    <w:rsid w:val="00CE044B"/>
    <w:rsid w:val="00CE0D94"/>
    <w:rsid w:val="00CE0FE1"/>
    <w:rsid w:val="00CE21C0"/>
    <w:rsid w:val="00CE2758"/>
    <w:rsid w:val="00CE4512"/>
    <w:rsid w:val="00CE5629"/>
    <w:rsid w:val="00CE5E76"/>
    <w:rsid w:val="00CE7AC2"/>
    <w:rsid w:val="00CF120D"/>
    <w:rsid w:val="00D022A6"/>
    <w:rsid w:val="00D11A93"/>
    <w:rsid w:val="00D205E2"/>
    <w:rsid w:val="00D231AD"/>
    <w:rsid w:val="00D233BF"/>
    <w:rsid w:val="00D32DB2"/>
    <w:rsid w:val="00D35F6B"/>
    <w:rsid w:val="00D37435"/>
    <w:rsid w:val="00D40C19"/>
    <w:rsid w:val="00D4212A"/>
    <w:rsid w:val="00D44459"/>
    <w:rsid w:val="00D47A3A"/>
    <w:rsid w:val="00D50AAC"/>
    <w:rsid w:val="00D515BA"/>
    <w:rsid w:val="00D61D2B"/>
    <w:rsid w:val="00D65203"/>
    <w:rsid w:val="00D74A3A"/>
    <w:rsid w:val="00D8213E"/>
    <w:rsid w:val="00D842DA"/>
    <w:rsid w:val="00D84A17"/>
    <w:rsid w:val="00DA498A"/>
    <w:rsid w:val="00DB4DAC"/>
    <w:rsid w:val="00DB5829"/>
    <w:rsid w:val="00DC0C96"/>
    <w:rsid w:val="00DD008B"/>
    <w:rsid w:val="00DE364F"/>
    <w:rsid w:val="00DE6954"/>
    <w:rsid w:val="00DF6B72"/>
    <w:rsid w:val="00DF7049"/>
    <w:rsid w:val="00E07BDB"/>
    <w:rsid w:val="00E127F4"/>
    <w:rsid w:val="00E25809"/>
    <w:rsid w:val="00E25E36"/>
    <w:rsid w:val="00E262E1"/>
    <w:rsid w:val="00E3104E"/>
    <w:rsid w:val="00E35F57"/>
    <w:rsid w:val="00E3721D"/>
    <w:rsid w:val="00E377F2"/>
    <w:rsid w:val="00E50994"/>
    <w:rsid w:val="00E53E4A"/>
    <w:rsid w:val="00E61286"/>
    <w:rsid w:val="00E62518"/>
    <w:rsid w:val="00E63A29"/>
    <w:rsid w:val="00E63AA9"/>
    <w:rsid w:val="00E64B86"/>
    <w:rsid w:val="00E6797B"/>
    <w:rsid w:val="00E71426"/>
    <w:rsid w:val="00E73BA7"/>
    <w:rsid w:val="00E76183"/>
    <w:rsid w:val="00E76448"/>
    <w:rsid w:val="00E80684"/>
    <w:rsid w:val="00E85A33"/>
    <w:rsid w:val="00E94887"/>
    <w:rsid w:val="00E95978"/>
    <w:rsid w:val="00E95BDE"/>
    <w:rsid w:val="00EC480F"/>
    <w:rsid w:val="00ED0ECE"/>
    <w:rsid w:val="00ED4D2D"/>
    <w:rsid w:val="00ED6AEF"/>
    <w:rsid w:val="00EE6CE7"/>
    <w:rsid w:val="00EF01BC"/>
    <w:rsid w:val="00EF1388"/>
    <w:rsid w:val="00EF389B"/>
    <w:rsid w:val="00EF413E"/>
    <w:rsid w:val="00EF67A4"/>
    <w:rsid w:val="00F158CB"/>
    <w:rsid w:val="00F172C8"/>
    <w:rsid w:val="00F23AC5"/>
    <w:rsid w:val="00F32206"/>
    <w:rsid w:val="00F3255D"/>
    <w:rsid w:val="00F367AF"/>
    <w:rsid w:val="00F449F8"/>
    <w:rsid w:val="00F517C3"/>
    <w:rsid w:val="00F52255"/>
    <w:rsid w:val="00F603E5"/>
    <w:rsid w:val="00F64EBB"/>
    <w:rsid w:val="00F837AD"/>
    <w:rsid w:val="00F846A3"/>
    <w:rsid w:val="00F86A61"/>
    <w:rsid w:val="00F92FBF"/>
    <w:rsid w:val="00F95C94"/>
    <w:rsid w:val="00FA6217"/>
    <w:rsid w:val="00FA765F"/>
    <w:rsid w:val="00FB0D36"/>
    <w:rsid w:val="00FB28EF"/>
    <w:rsid w:val="00FC1E0E"/>
    <w:rsid w:val="00FD54F8"/>
    <w:rsid w:val="00FE3D26"/>
    <w:rsid w:val="00FE7B47"/>
    <w:rsid w:val="00FF10AC"/>
    <w:rsid w:val="00FF26F1"/>
    <w:rsid w:val="00FF7497"/>
    <w:rsid w:val="08FFE458"/>
    <w:rsid w:val="1D635D6D"/>
    <w:rsid w:val="41A95E67"/>
    <w:rsid w:val="52190548"/>
    <w:rsid w:val="5477D2DE"/>
    <w:rsid w:val="5A987DA9"/>
    <w:rsid w:val="5DAA5AFB"/>
    <w:rsid w:val="648C27CF"/>
    <w:rsid w:val="6C8471B6"/>
    <w:rsid w:val="6EB5BC7F"/>
    <w:rsid w:val="7484D4EF"/>
    <w:rsid w:val="76E61E32"/>
    <w:rsid w:val="7A516B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F41A"/>
  <w15:chartTrackingRefBased/>
  <w15:docId w15:val="{69DF6046-A41B-4EB9-A04B-FB23013D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D5E"/>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Table of contents numbered,List Paragraph21,List Paragraph2,ERP-List Paragraph,List Paragraph11,Numbering,Sąrašo pastraipa1,List Paragraph Red,List Paragraph111,Buletai,lp1,Bullet 1,Use Case List Paragraph,Paragraph,Bullet,Len"/>
    <w:basedOn w:val="prastasis"/>
    <w:link w:val="SraopastraipaDiagrama"/>
    <w:uiPriority w:val="34"/>
    <w:qFormat/>
    <w:rsid w:val="00802D5E"/>
    <w:pPr>
      <w:ind w:left="1296"/>
    </w:pPr>
  </w:style>
  <w:style w:type="table" w:styleId="Lentelstinklelis">
    <w:name w:val="Table Grid"/>
    <w:basedOn w:val="prastojilentel"/>
    <w:uiPriority w:val="39"/>
    <w:rsid w:val="00802D5E"/>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Table of contents numbered Diagrama,List Paragraph21 Diagrama,List Paragraph2 Diagrama,ERP-List Paragraph Diagrama,List Paragraph11 Diagrama,Numbering Diagrama,Sąrašo pastraipa1 Diagrama,Buletai Diagrama"/>
    <w:link w:val="Sraopastraipa"/>
    <w:uiPriority w:val="34"/>
    <w:qFormat/>
    <w:locked/>
    <w:rsid w:val="00802D5E"/>
    <w:rPr>
      <w:rFonts w:ascii="Times New Roman" w:eastAsia="Calibri" w:hAnsi="Times New Roman" w:cs="Times New Roman"/>
      <w:sz w:val="24"/>
    </w:rPr>
  </w:style>
  <w:style w:type="paragraph" w:styleId="Pagrindinistekstas">
    <w:name w:val="Body Text"/>
    <w:basedOn w:val="prastasis"/>
    <w:link w:val="PagrindinistekstasDiagrama"/>
    <w:unhideWhenUsed/>
    <w:rsid w:val="00E63AA9"/>
    <w:pPr>
      <w:spacing w:after="120"/>
    </w:pPr>
    <w:rPr>
      <w:sz w:val="20"/>
      <w:szCs w:val="20"/>
    </w:rPr>
  </w:style>
  <w:style w:type="character" w:customStyle="1" w:styleId="PagrindinistekstasDiagrama">
    <w:name w:val="Pagrindinis tekstas Diagrama"/>
    <w:basedOn w:val="Numatytasispastraiposriftas"/>
    <w:link w:val="Pagrindinistekstas"/>
    <w:rsid w:val="00E63AA9"/>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2550D0"/>
    <w:rPr>
      <w:sz w:val="16"/>
      <w:szCs w:val="16"/>
    </w:rPr>
  </w:style>
  <w:style w:type="paragraph" w:styleId="Komentarotekstas">
    <w:name w:val="annotation text"/>
    <w:basedOn w:val="prastasis"/>
    <w:link w:val="KomentarotekstasDiagrama"/>
    <w:uiPriority w:val="99"/>
    <w:unhideWhenUsed/>
    <w:rsid w:val="002550D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550D0"/>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550D0"/>
    <w:rPr>
      <w:b/>
      <w:bCs/>
    </w:rPr>
  </w:style>
  <w:style w:type="character" w:customStyle="1" w:styleId="KomentarotemaDiagrama">
    <w:name w:val="Komentaro tema Diagrama"/>
    <w:basedOn w:val="KomentarotekstasDiagrama"/>
    <w:link w:val="Komentarotema"/>
    <w:uiPriority w:val="99"/>
    <w:semiHidden/>
    <w:rsid w:val="002550D0"/>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255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50D0"/>
    <w:rPr>
      <w:rFonts w:ascii="Segoe UI" w:eastAsia="Calibri" w:hAnsi="Segoe UI" w:cs="Segoe UI"/>
      <w:sz w:val="18"/>
      <w:szCs w:val="18"/>
    </w:rPr>
  </w:style>
  <w:style w:type="paragraph" w:styleId="Pataisymai">
    <w:name w:val="Revision"/>
    <w:hidden/>
    <w:uiPriority w:val="99"/>
    <w:semiHidden/>
    <w:rsid w:val="002D3617"/>
    <w:pPr>
      <w:spacing w:after="0" w:line="240" w:lineRule="auto"/>
    </w:pPr>
    <w:rPr>
      <w:rFonts w:ascii="Times New Roman" w:eastAsia="Calibri" w:hAnsi="Times New Roman" w:cs="Times New Roman"/>
      <w:sz w:val="24"/>
    </w:rPr>
  </w:style>
  <w:style w:type="paragraph" w:customStyle="1" w:styleId="paragraph">
    <w:name w:val="paragraph"/>
    <w:basedOn w:val="prastasis"/>
    <w:rsid w:val="00395DB6"/>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Numatytasispastraiposriftas"/>
    <w:rsid w:val="00395DB6"/>
  </w:style>
  <w:style w:type="character" w:customStyle="1" w:styleId="findhit">
    <w:name w:val="findhit"/>
    <w:basedOn w:val="Numatytasispastraiposriftas"/>
    <w:rsid w:val="00395DB6"/>
  </w:style>
  <w:style w:type="character" w:customStyle="1" w:styleId="eop">
    <w:name w:val="eop"/>
    <w:basedOn w:val="Numatytasispastraiposriftas"/>
    <w:rsid w:val="00395DB6"/>
  </w:style>
  <w:style w:type="character" w:styleId="Hipersaitas">
    <w:name w:val="Hyperlink"/>
    <w:basedOn w:val="Numatytasispastraiposriftas"/>
    <w:uiPriority w:val="99"/>
    <w:unhideWhenUsed/>
    <w:rsid w:val="005459EA"/>
    <w:rPr>
      <w:color w:val="0563C1" w:themeColor="hyperlink"/>
      <w:u w:val="single"/>
    </w:rPr>
  </w:style>
  <w:style w:type="character" w:styleId="Neapdorotaspaminjimas">
    <w:name w:val="Unresolved Mention"/>
    <w:basedOn w:val="Numatytasispastraiposriftas"/>
    <w:uiPriority w:val="99"/>
    <w:semiHidden/>
    <w:unhideWhenUsed/>
    <w:rsid w:val="00545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4355">
      <w:bodyDiv w:val="1"/>
      <w:marLeft w:val="0"/>
      <w:marRight w:val="0"/>
      <w:marTop w:val="0"/>
      <w:marBottom w:val="0"/>
      <w:divBdr>
        <w:top w:val="none" w:sz="0" w:space="0" w:color="auto"/>
        <w:left w:val="none" w:sz="0" w:space="0" w:color="auto"/>
        <w:bottom w:val="none" w:sz="0" w:space="0" w:color="auto"/>
        <w:right w:val="none" w:sz="0" w:space="0" w:color="auto"/>
      </w:divBdr>
    </w:div>
    <w:div w:id="297344499">
      <w:bodyDiv w:val="1"/>
      <w:marLeft w:val="0"/>
      <w:marRight w:val="0"/>
      <w:marTop w:val="0"/>
      <w:marBottom w:val="0"/>
      <w:divBdr>
        <w:top w:val="none" w:sz="0" w:space="0" w:color="auto"/>
        <w:left w:val="none" w:sz="0" w:space="0" w:color="auto"/>
        <w:bottom w:val="none" w:sz="0" w:space="0" w:color="auto"/>
        <w:right w:val="none" w:sz="0" w:space="0" w:color="auto"/>
      </w:divBdr>
      <w:divsChild>
        <w:div w:id="529030961">
          <w:marLeft w:val="0"/>
          <w:marRight w:val="0"/>
          <w:marTop w:val="0"/>
          <w:marBottom w:val="0"/>
          <w:divBdr>
            <w:top w:val="none" w:sz="0" w:space="0" w:color="auto"/>
            <w:left w:val="none" w:sz="0" w:space="0" w:color="auto"/>
            <w:bottom w:val="none" w:sz="0" w:space="0" w:color="auto"/>
            <w:right w:val="none" w:sz="0" w:space="0" w:color="auto"/>
          </w:divBdr>
        </w:div>
        <w:div w:id="1581014567">
          <w:marLeft w:val="0"/>
          <w:marRight w:val="0"/>
          <w:marTop w:val="0"/>
          <w:marBottom w:val="0"/>
          <w:divBdr>
            <w:top w:val="none" w:sz="0" w:space="0" w:color="auto"/>
            <w:left w:val="none" w:sz="0" w:space="0" w:color="auto"/>
            <w:bottom w:val="none" w:sz="0" w:space="0" w:color="auto"/>
            <w:right w:val="none" w:sz="0" w:space="0" w:color="auto"/>
          </w:divBdr>
          <w:divsChild>
            <w:div w:id="1833450540">
              <w:marLeft w:val="0"/>
              <w:marRight w:val="0"/>
              <w:marTop w:val="0"/>
              <w:marBottom w:val="0"/>
              <w:divBdr>
                <w:top w:val="none" w:sz="0" w:space="0" w:color="auto"/>
                <w:left w:val="none" w:sz="0" w:space="0" w:color="auto"/>
                <w:bottom w:val="none" w:sz="0" w:space="0" w:color="auto"/>
                <w:right w:val="none" w:sz="0" w:space="0" w:color="auto"/>
              </w:divBdr>
            </w:div>
            <w:div w:id="18869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11851">
      <w:bodyDiv w:val="1"/>
      <w:marLeft w:val="0"/>
      <w:marRight w:val="0"/>
      <w:marTop w:val="0"/>
      <w:marBottom w:val="0"/>
      <w:divBdr>
        <w:top w:val="none" w:sz="0" w:space="0" w:color="auto"/>
        <w:left w:val="none" w:sz="0" w:space="0" w:color="auto"/>
        <w:bottom w:val="none" w:sz="0" w:space="0" w:color="auto"/>
        <w:right w:val="none" w:sz="0" w:space="0" w:color="auto"/>
      </w:divBdr>
    </w:div>
    <w:div w:id="754977613">
      <w:bodyDiv w:val="1"/>
      <w:marLeft w:val="0"/>
      <w:marRight w:val="0"/>
      <w:marTop w:val="0"/>
      <w:marBottom w:val="0"/>
      <w:divBdr>
        <w:top w:val="none" w:sz="0" w:space="0" w:color="auto"/>
        <w:left w:val="none" w:sz="0" w:space="0" w:color="auto"/>
        <w:bottom w:val="none" w:sz="0" w:space="0" w:color="auto"/>
        <w:right w:val="none" w:sz="0" w:space="0" w:color="auto"/>
      </w:divBdr>
    </w:div>
    <w:div w:id="1185293422">
      <w:bodyDiv w:val="1"/>
      <w:marLeft w:val="0"/>
      <w:marRight w:val="0"/>
      <w:marTop w:val="0"/>
      <w:marBottom w:val="0"/>
      <w:divBdr>
        <w:top w:val="none" w:sz="0" w:space="0" w:color="auto"/>
        <w:left w:val="none" w:sz="0" w:space="0" w:color="auto"/>
        <w:bottom w:val="none" w:sz="0" w:space="0" w:color="auto"/>
        <w:right w:val="none" w:sz="0" w:space="0" w:color="auto"/>
      </w:divBdr>
    </w:div>
    <w:div w:id="159843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hyperlink" Target="http://www.stat.gov.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DA030ACA5B4204A0B63FB880C296E7"/>
        <w:category>
          <w:name w:val="Bendrosios nuostatos"/>
          <w:gallery w:val="placeholder"/>
        </w:category>
        <w:types>
          <w:type w:val="bbPlcHdr"/>
        </w:types>
        <w:behaviors>
          <w:behavior w:val="content"/>
        </w:behaviors>
        <w:guid w:val="{EE14470E-83FF-4A4E-8B70-ACA83517F15D}"/>
      </w:docPartPr>
      <w:docPartBody>
        <w:p w:rsidR="009B3D66" w:rsidRDefault="009B3D66" w:rsidP="009B3D66">
          <w:pPr>
            <w:pStyle w:val="81DA030ACA5B4204A0B63FB880C296E7"/>
          </w:pPr>
          <w:r>
            <w:rPr>
              <w:rStyle w:val="Vietosrezervavimoenklotekstas"/>
            </w:rPr>
            <w:t>Choose an item.</w:t>
          </w:r>
        </w:p>
      </w:docPartBody>
    </w:docPart>
    <w:docPart>
      <w:docPartPr>
        <w:name w:val="E058AAA3F7574B0D8D6279D81AE6A7C3"/>
        <w:category>
          <w:name w:val="Bendrosios nuostatos"/>
          <w:gallery w:val="placeholder"/>
        </w:category>
        <w:types>
          <w:type w:val="bbPlcHdr"/>
        </w:types>
        <w:behaviors>
          <w:behavior w:val="content"/>
        </w:behaviors>
        <w:guid w:val="{4737E1F0-FF7A-4B19-9FC2-67F5287330CC}"/>
      </w:docPartPr>
      <w:docPartBody>
        <w:p w:rsidR="009B3D66" w:rsidRDefault="009B3D66" w:rsidP="009B3D66">
          <w:pPr>
            <w:pStyle w:val="E058AAA3F7574B0D8D6279D81AE6A7C3"/>
          </w:pPr>
          <w:r>
            <w:rPr>
              <w:rStyle w:val="Vietosrezervavimoenklotekstas"/>
            </w:rPr>
            <w:t>Choose an item.</w:t>
          </w:r>
        </w:p>
      </w:docPartBody>
    </w:docPart>
    <w:docPart>
      <w:docPartPr>
        <w:name w:val="865D4A5AD34A4B8C85F1A5CE4056080D"/>
        <w:category>
          <w:name w:val="Bendrosios nuostatos"/>
          <w:gallery w:val="placeholder"/>
        </w:category>
        <w:types>
          <w:type w:val="bbPlcHdr"/>
        </w:types>
        <w:behaviors>
          <w:behavior w:val="content"/>
        </w:behaviors>
        <w:guid w:val="{9F5BD7BB-9343-43D9-A00C-524955B737D9}"/>
      </w:docPartPr>
      <w:docPartBody>
        <w:p w:rsidR="009B3D66" w:rsidRDefault="009B3D66" w:rsidP="009B3D66">
          <w:pPr>
            <w:pStyle w:val="865D4A5AD34A4B8C85F1A5CE4056080D"/>
          </w:pPr>
          <w:r>
            <w:rPr>
              <w:rStyle w:val="Vietosrezervavimoenklotekstas"/>
            </w:rPr>
            <w:t>Choose an item.</w:t>
          </w:r>
        </w:p>
      </w:docPartBody>
    </w:docPart>
    <w:docPart>
      <w:docPartPr>
        <w:name w:val="BBB1B9A5B4654C3DBCE7AFB7B85AE6E2"/>
        <w:category>
          <w:name w:val="Bendrosios nuostatos"/>
          <w:gallery w:val="placeholder"/>
        </w:category>
        <w:types>
          <w:type w:val="bbPlcHdr"/>
        </w:types>
        <w:behaviors>
          <w:behavior w:val="content"/>
        </w:behaviors>
        <w:guid w:val="{232898DE-5EAF-4DEE-9ED1-3932B0363069}"/>
      </w:docPartPr>
      <w:docPartBody>
        <w:p w:rsidR="009B3D66" w:rsidRDefault="009B3D66" w:rsidP="009B3D66">
          <w:pPr>
            <w:pStyle w:val="BBB1B9A5B4654C3DBCE7AFB7B85AE6E2"/>
          </w:pPr>
          <w:r>
            <w:rPr>
              <w:rStyle w:val="Vietosrezervavimoenklotekstas"/>
            </w:rPr>
            <w:t>Choose an item.</w:t>
          </w:r>
        </w:p>
      </w:docPartBody>
    </w:docPart>
    <w:docPart>
      <w:docPartPr>
        <w:name w:val="3D672DA4DD4F423B93CBBBA20DC3A728"/>
        <w:category>
          <w:name w:val="Bendrosios nuostatos"/>
          <w:gallery w:val="placeholder"/>
        </w:category>
        <w:types>
          <w:type w:val="bbPlcHdr"/>
        </w:types>
        <w:behaviors>
          <w:behavior w:val="content"/>
        </w:behaviors>
        <w:guid w:val="{81AF538D-6CD2-4CE0-9E36-A0CD8ECB708C}"/>
      </w:docPartPr>
      <w:docPartBody>
        <w:p w:rsidR="009B3D66" w:rsidRDefault="009B3D66" w:rsidP="009B3D66">
          <w:pPr>
            <w:pStyle w:val="3D672DA4DD4F423B93CBBBA20DC3A728"/>
          </w:pPr>
          <w:r>
            <w:rPr>
              <w:rStyle w:val="Vietosrezervavimoenklotekstas"/>
            </w:rPr>
            <w:t>Choose an item.</w:t>
          </w:r>
        </w:p>
      </w:docPartBody>
    </w:docPart>
    <w:docPart>
      <w:docPartPr>
        <w:name w:val="6410625C981848D58D8439C9C7B5D5D3"/>
        <w:category>
          <w:name w:val="Bendrosios nuostatos"/>
          <w:gallery w:val="placeholder"/>
        </w:category>
        <w:types>
          <w:type w:val="bbPlcHdr"/>
        </w:types>
        <w:behaviors>
          <w:behavior w:val="content"/>
        </w:behaviors>
        <w:guid w:val="{50762A4E-630F-462C-A7DB-F7599877766E}"/>
      </w:docPartPr>
      <w:docPartBody>
        <w:p w:rsidR="009B3D66" w:rsidRDefault="009B3D66" w:rsidP="009B3D66">
          <w:pPr>
            <w:pStyle w:val="6410625C981848D58D8439C9C7B5D5D3"/>
          </w:pPr>
          <w:r>
            <w:rPr>
              <w:rStyle w:val="Vietosrezervavimoenklotekstas"/>
            </w:rPr>
            <w:t>Choose an item.</w:t>
          </w:r>
        </w:p>
      </w:docPartBody>
    </w:docPart>
    <w:docPart>
      <w:docPartPr>
        <w:name w:val="1B33E6CFC5BB4B4AA70EB53F931DDABC"/>
        <w:category>
          <w:name w:val="Bendrosios nuostatos"/>
          <w:gallery w:val="placeholder"/>
        </w:category>
        <w:types>
          <w:type w:val="bbPlcHdr"/>
        </w:types>
        <w:behaviors>
          <w:behavior w:val="content"/>
        </w:behaviors>
        <w:guid w:val="{F2AD91C1-8E8D-423E-AA4B-AA6B4AB13378}"/>
      </w:docPartPr>
      <w:docPartBody>
        <w:p w:rsidR="009B3D66" w:rsidRDefault="009B3D66" w:rsidP="009B3D66">
          <w:pPr>
            <w:pStyle w:val="1B33E6CFC5BB4B4AA70EB53F931DDABC"/>
          </w:pPr>
          <w:r>
            <w:rPr>
              <w:rStyle w:val="Vietosrezervavimoenklotekstas"/>
            </w:rPr>
            <w:t>Choose an item.</w:t>
          </w:r>
        </w:p>
      </w:docPartBody>
    </w:docPart>
    <w:docPart>
      <w:docPartPr>
        <w:name w:val="3CEB56C0D08049C88884D4719B41F9B1"/>
        <w:category>
          <w:name w:val="Bendrosios nuostatos"/>
          <w:gallery w:val="placeholder"/>
        </w:category>
        <w:types>
          <w:type w:val="bbPlcHdr"/>
        </w:types>
        <w:behaviors>
          <w:behavior w:val="content"/>
        </w:behaviors>
        <w:guid w:val="{A6268AC4-23EC-4347-81A8-AB22A48633F9}"/>
      </w:docPartPr>
      <w:docPartBody>
        <w:p w:rsidR="009B3D66" w:rsidRDefault="009B3D66" w:rsidP="009B3D66">
          <w:pPr>
            <w:pStyle w:val="3CEB56C0D08049C88884D4719B41F9B1"/>
          </w:pPr>
          <w:r>
            <w:rPr>
              <w:rStyle w:val="Vietosrezervavimoenklotekstas"/>
            </w:rPr>
            <w:t>Choose an item.</w:t>
          </w:r>
        </w:p>
      </w:docPartBody>
    </w:docPart>
    <w:docPart>
      <w:docPartPr>
        <w:name w:val="A36E52ED594E4BDA97435394FBBC198D"/>
        <w:category>
          <w:name w:val="Bendrosios nuostatos"/>
          <w:gallery w:val="placeholder"/>
        </w:category>
        <w:types>
          <w:type w:val="bbPlcHdr"/>
        </w:types>
        <w:behaviors>
          <w:behavior w:val="content"/>
        </w:behaviors>
        <w:guid w:val="{42555A06-D17B-4E56-AEE3-8F0AE071F4BD}"/>
      </w:docPartPr>
      <w:docPartBody>
        <w:p w:rsidR="009B3D66" w:rsidRDefault="009B3D66" w:rsidP="009B3D66">
          <w:pPr>
            <w:pStyle w:val="A36E52ED594E4BDA97435394FBBC198D"/>
          </w:pPr>
          <w:r>
            <w:rPr>
              <w:rStyle w:val="Vietosrezervavimoenklotekstas"/>
            </w:rPr>
            <w:t>Choose an item.</w:t>
          </w:r>
        </w:p>
      </w:docPartBody>
    </w:docPart>
    <w:docPart>
      <w:docPartPr>
        <w:name w:val="3E920267DC6D40A0A140AD12213144D8"/>
        <w:category>
          <w:name w:val="Bendrosios nuostatos"/>
          <w:gallery w:val="placeholder"/>
        </w:category>
        <w:types>
          <w:type w:val="bbPlcHdr"/>
        </w:types>
        <w:behaviors>
          <w:behavior w:val="content"/>
        </w:behaviors>
        <w:guid w:val="{30A57D5D-708F-47DE-8698-BB19304122EA}"/>
      </w:docPartPr>
      <w:docPartBody>
        <w:p w:rsidR="009B3D66" w:rsidRDefault="009B3D66" w:rsidP="009B3D66">
          <w:pPr>
            <w:pStyle w:val="3E920267DC6D40A0A140AD12213144D8"/>
          </w:pPr>
          <w:r>
            <w:rPr>
              <w:rStyle w:val="Vietosrezervavimoenklotekstas"/>
            </w:rPr>
            <w:t>Choose an item.</w:t>
          </w:r>
        </w:p>
      </w:docPartBody>
    </w:docPart>
    <w:docPart>
      <w:docPartPr>
        <w:name w:val="43942DDE59CA4B8EB21F7DA5F3F9DF56"/>
        <w:category>
          <w:name w:val="Bendrosios nuostatos"/>
          <w:gallery w:val="placeholder"/>
        </w:category>
        <w:types>
          <w:type w:val="bbPlcHdr"/>
        </w:types>
        <w:behaviors>
          <w:behavior w:val="content"/>
        </w:behaviors>
        <w:guid w:val="{CE20C7EF-71DA-4EFA-9509-8D5DE3E225FA}"/>
      </w:docPartPr>
      <w:docPartBody>
        <w:p w:rsidR="009B3D66" w:rsidRDefault="009B3D66" w:rsidP="009B3D66">
          <w:pPr>
            <w:pStyle w:val="43942DDE59CA4B8EB21F7DA5F3F9DF56"/>
          </w:pPr>
          <w:r>
            <w:rPr>
              <w:rStyle w:val="Vietosrezervavimoenklotekstas"/>
            </w:rPr>
            <w:t>Choose an item.</w:t>
          </w:r>
        </w:p>
      </w:docPartBody>
    </w:docPart>
    <w:docPart>
      <w:docPartPr>
        <w:name w:val="C96831F11A224C089041988871C57052"/>
        <w:category>
          <w:name w:val="Bendrosios nuostatos"/>
          <w:gallery w:val="placeholder"/>
        </w:category>
        <w:types>
          <w:type w:val="bbPlcHdr"/>
        </w:types>
        <w:behaviors>
          <w:behavior w:val="content"/>
        </w:behaviors>
        <w:guid w:val="{63CC0615-3537-402C-AD90-3566E83D981D}"/>
      </w:docPartPr>
      <w:docPartBody>
        <w:p w:rsidR="009B3D66" w:rsidRDefault="009B3D66" w:rsidP="009B3D66">
          <w:pPr>
            <w:pStyle w:val="C96831F11A224C089041988871C57052"/>
          </w:pPr>
          <w:r>
            <w:rPr>
              <w:rStyle w:val="Vietosrezervavimoenklotekstas"/>
            </w:rPr>
            <w:t>Choose an item.</w:t>
          </w:r>
        </w:p>
      </w:docPartBody>
    </w:docPart>
    <w:docPart>
      <w:docPartPr>
        <w:name w:val="D12992FCCA724BB49E5AC053D0849510"/>
        <w:category>
          <w:name w:val="Bendrosios nuostatos"/>
          <w:gallery w:val="placeholder"/>
        </w:category>
        <w:types>
          <w:type w:val="bbPlcHdr"/>
        </w:types>
        <w:behaviors>
          <w:behavior w:val="content"/>
        </w:behaviors>
        <w:guid w:val="{7230A3DC-48B3-4101-A927-76586E43914F}"/>
      </w:docPartPr>
      <w:docPartBody>
        <w:p w:rsidR="009B3D66" w:rsidRDefault="009B3D66" w:rsidP="009B3D66">
          <w:pPr>
            <w:pStyle w:val="D12992FCCA724BB49E5AC053D0849510"/>
          </w:pPr>
          <w:r>
            <w:rPr>
              <w:rStyle w:val="Vietosrezervavimoenklotekstas"/>
            </w:rPr>
            <w:t>Choose an item.</w:t>
          </w:r>
        </w:p>
      </w:docPartBody>
    </w:docPart>
    <w:docPart>
      <w:docPartPr>
        <w:name w:val="689301D6D0134BACACCF778644A314F0"/>
        <w:category>
          <w:name w:val="Bendrosios nuostatos"/>
          <w:gallery w:val="placeholder"/>
        </w:category>
        <w:types>
          <w:type w:val="bbPlcHdr"/>
        </w:types>
        <w:behaviors>
          <w:behavior w:val="content"/>
        </w:behaviors>
        <w:guid w:val="{BE9DA98F-AFE9-41B4-B5D5-B1031CB6D631}"/>
      </w:docPartPr>
      <w:docPartBody>
        <w:p w:rsidR="009B3D66" w:rsidRDefault="009B3D66" w:rsidP="009B3D66">
          <w:pPr>
            <w:pStyle w:val="689301D6D0134BACACCF778644A314F0"/>
          </w:pPr>
          <w:r>
            <w:rPr>
              <w:rStyle w:val="Vietosrezervavimoenklotekstas"/>
            </w:rPr>
            <w:t>Choose an item.</w:t>
          </w:r>
        </w:p>
      </w:docPartBody>
    </w:docPart>
    <w:docPart>
      <w:docPartPr>
        <w:name w:val="6439A9741275404D94F2BE5714C42CAF"/>
        <w:category>
          <w:name w:val="Bendrosios nuostatos"/>
          <w:gallery w:val="placeholder"/>
        </w:category>
        <w:types>
          <w:type w:val="bbPlcHdr"/>
        </w:types>
        <w:behaviors>
          <w:behavior w:val="content"/>
        </w:behaviors>
        <w:guid w:val="{3079C1BD-6F0D-4FE0-8E0E-7BBEA85C6E89}"/>
      </w:docPartPr>
      <w:docPartBody>
        <w:p w:rsidR="009B3D66" w:rsidRDefault="009B3D66" w:rsidP="009B3D66">
          <w:pPr>
            <w:pStyle w:val="6439A9741275404D94F2BE5714C42CAF"/>
          </w:pPr>
          <w:r>
            <w:rPr>
              <w:rStyle w:val="Vietosrezervavimoenklotekstas"/>
            </w:rPr>
            <w:t>Choose an item.</w:t>
          </w:r>
        </w:p>
      </w:docPartBody>
    </w:docPart>
    <w:docPart>
      <w:docPartPr>
        <w:name w:val="B365E42B78784C8A841C2041D13D90A7"/>
        <w:category>
          <w:name w:val="Bendrosios nuostatos"/>
          <w:gallery w:val="placeholder"/>
        </w:category>
        <w:types>
          <w:type w:val="bbPlcHdr"/>
        </w:types>
        <w:behaviors>
          <w:behavior w:val="content"/>
        </w:behaviors>
        <w:guid w:val="{02E1DFF2-0251-4542-9A98-5AF2340E4D41}"/>
      </w:docPartPr>
      <w:docPartBody>
        <w:p w:rsidR="009B3D66" w:rsidRDefault="009B3D66" w:rsidP="009B3D66">
          <w:pPr>
            <w:pStyle w:val="B365E42B78784C8A841C2041D13D90A7"/>
          </w:pPr>
          <w:r>
            <w:rPr>
              <w:rStyle w:val="Vietosrezervavimoenklotekstas"/>
            </w:rPr>
            <w:t>Choose an item.</w:t>
          </w:r>
        </w:p>
      </w:docPartBody>
    </w:docPart>
    <w:docPart>
      <w:docPartPr>
        <w:name w:val="9004DA33910E44F5B6AEA6BD103C26E8"/>
        <w:category>
          <w:name w:val="Bendrosios nuostatos"/>
          <w:gallery w:val="placeholder"/>
        </w:category>
        <w:types>
          <w:type w:val="bbPlcHdr"/>
        </w:types>
        <w:behaviors>
          <w:behavior w:val="content"/>
        </w:behaviors>
        <w:guid w:val="{E3482F47-5F5E-45B8-8F0A-DC617BC0C266}"/>
      </w:docPartPr>
      <w:docPartBody>
        <w:p w:rsidR="009B3D66" w:rsidRDefault="009B3D66" w:rsidP="009B3D66">
          <w:pPr>
            <w:pStyle w:val="9004DA33910E44F5B6AEA6BD103C26E8"/>
          </w:pPr>
          <w:r>
            <w:rPr>
              <w:rStyle w:val="Vietosrezervavimoenklotekstas"/>
            </w:rPr>
            <w:t>Choose an item.</w:t>
          </w:r>
        </w:p>
      </w:docPartBody>
    </w:docPart>
    <w:docPart>
      <w:docPartPr>
        <w:name w:val="B36BD055A2344F5A8E3EB9D192736A31"/>
        <w:category>
          <w:name w:val="Bendrosios nuostatos"/>
          <w:gallery w:val="placeholder"/>
        </w:category>
        <w:types>
          <w:type w:val="bbPlcHdr"/>
        </w:types>
        <w:behaviors>
          <w:behavior w:val="content"/>
        </w:behaviors>
        <w:guid w:val="{08AB6977-6E6F-42DE-B6A7-B18D410614DF}"/>
      </w:docPartPr>
      <w:docPartBody>
        <w:p w:rsidR="009B3D66" w:rsidRDefault="009B3D66" w:rsidP="009B3D66">
          <w:pPr>
            <w:pStyle w:val="B36BD055A2344F5A8E3EB9D192736A31"/>
          </w:pPr>
          <w:r>
            <w:rPr>
              <w:rStyle w:val="Vietosrezervavimoenklotekstas"/>
            </w:rPr>
            <w:t>Choose an item.</w:t>
          </w:r>
        </w:p>
      </w:docPartBody>
    </w:docPart>
    <w:docPart>
      <w:docPartPr>
        <w:name w:val="5A3290634B5D417090BB1F77A5492BC5"/>
        <w:category>
          <w:name w:val="Bendrosios nuostatos"/>
          <w:gallery w:val="placeholder"/>
        </w:category>
        <w:types>
          <w:type w:val="bbPlcHdr"/>
        </w:types>
        <w:behaviors>
          <w:behavior w:val="content"/>
        </w:behaviors>
        <w:guid w:val="{F8C71CD9-908E-45B6-AB9E-295DB9DB4A72}"/>
      </w:docPartPr>
      <w:docPartBody>
        <w:p w:rsidR="009B3D66" w:rsidRDefault="009B3D66" w:rsidP="009B3D66">
          <w:pPr>
            <w:pStyle w:val="5A3290634B5D417090BB1F77A5492BC5"/>
          </w:pPr>
          <w:r>
            <w:rPr>
              <w:rStyle w:val="Vietosrezervavimoenklotekstas"/>
            </w:rPr>
            <w:t>Choose an item.</w:t>
          </w:r>
        </w:p>
      </w:docPartBody>
    </w:docPart>
    <w:docPart>
      <w:docPartPr>
        <w:name w:val="BEA53528CF6F4CBDA37C7F3724C09F1E"/>
        <w:category>
          <w:name w:val="Bendrosios nuostatos"/>
          <w:gallery w:val="placeholder"/>
        </w:category>
        <w:types>
          <w:type w:val="bbPlcHdr"/>
        </w:types>
        <w:behaviors>
          <w:behavior w:val="content"/>
        </w:behaviors>
        <w:guid w:val="{827A8B0A-934C-4205-AF2E-1E63D43558EB}"/>
      </w:docPartPr>
      <w:docPartBody>
        <w:p w:rsidR="009B3D66" w:rsidRDefault="009B3D66" w:rsidP="009B3D66">
          <w:pPr>
            <w:pStyle w:val="BEA53528CF6F4CBDA37C7F3724C09F1E"/>
          </w:pPr>
          <w:r>
            <w:rPr>
              <w:rStyle w:val="Vietosrezervavimoenklotekstas"/>
            </w:rPr>
            <w:t>Choose an item.</w:t>
          </w:r>
        </w:p>
      </w:docPartBody>
    </w:docPart>
    <w:docPart>
      <w:docPartPr>
        <w:name w:val="6E0C0C15D45643E99960C7EF35D9AD74"/>
        <w:category>
          <w:name w:val="Bendrosios nuostatos"/>
          <w:gallery w:val="placeholder"/>
        </w:category>
        <w:types>
          <w:type w:val="bbPlcHdr"/>
        </w:types>
        <w:behaviors>
          <w:behavior w:val="content"/>
        </w:behaviors>
        <w:guid w:val="{8B2DAE04-3C22-4AFB-8DBF-D6FF8461681F}"/>
      </w:docPartPr>
      <w:docPartBody>
        <w:p w:rsidR="009B3D66" w:rsidRDefault="009B3D66" w:rsidP="009B3D66">
          <w:pPr>
            <w:pStyle w:val="6E0C0C15D45643E99960C7EF35D9AD74"/>
          </w:pPr>
          <w:r>
            <w:rPr>
              <w:rStyle w:val="Vietosrezervavimoenklotekstas"/>
            </w:rPr>
            <w:t>Choose an item.</w:t>
          </w:r>
        </w:p>
      </w:docPartBody>
    </w:docPart>
    <w:docPart>
      <w:docPartPr>
        <w:name w:val="AEFF789AA5594A65BE9E84A86CF7E8C7"/>
        <w:category>
          <w:name w:val="Bendrosios nuostatos"/>
          <w:gallery w:val="placeholder"/>
        </w:category>
        <w:types>
          <w:type w:val="bbPlcHdr"/>
        </w:types>
        <w:behaviors>
          <w:behavior w:val="content"/>
        </w:behaviors>
        <w:guid w:val="{21748225-03CC-4B52-97E1-E687C847C70A}"/>
      </w:docPartPr>
      <w:docPartBody>
        <w:p w:rsidR="009B3D66" w:rsidRDefault="009B3D66" w:rsidP="009B3D66">
          <w:pPr>
            <w:pStyle w:val="AEFF789AA5594A65BE9E84A86CF7E8C7"/>
          </w:pPr>
          <w:r>
            <w:rPr>
              <w:rStyle w:val="Vietosrezervavimoenklotekstas"/>
            </w:rPr>
            <w:t>Choose an item.</w:t>
          </w:r>
        </w:p>
      </w:docPartBody>
    </w:docPart>
    <w:docPart>
      <w:docPartPr>
        <w:name w:val="042936ACE50D496CAE9EA40BAFA0A95B"/>
        <w:category>
          <w:name w:val="Bendrosios nuostatos"/>
          <w:gallery w:val="placeholder"/>
        </w:category>
        <w:types>
          <w:type w:val="bbPlcHdr"/>
        </w:types>
        <w:behaviors>
          <w:behavior w:val="content"/>
        </w:behaviors>
        <w:guid w:val="{4284EF52-84B5-4703-886C-51ADD2FE46DE}"/>
      </w:docPartPr>
      <w:docPartBody>
        <w:p w:rsidR="009B3D66" w:rsidRDefault="009B3D66" w:rsidP="009B3D66">
          <w:pPr>
            <w:pStyle w:val="042936ACE50D496CAE9EA40BAFA0A95B"/>
          </w:pPr>
          <w:r>
            <w:rPr>
              <w:rStyle w:val="Vietosrezervavimoenklotekstas"/>
            </w:rPr>
            <w:t>Choose an item.</w:t>
          </w:r>
        </w:p>
      </w:docPartBody>
    </w:docPart>
    <w:docPart>
      <w:docPartPr>
        <w:name w:val="2F402B58804449BBA47EFACF1194A1E8"/>
        <w:category>
          <w:name w:val="Bendrosios nuostatos"/>
          <w:gallery w:val="placeholder"/>
        </w:category>
        <w:types>
          <w:type w:val="bbPlcHdr"/>
        </w:types>
        <w:behaviors>
          <w:behavior w:val="content"/>
        </w:behaviors>
        <w:guid w:val="{D6E602F0-C2EB-41D7-98CA-B9BA185CFEBA}"/>
      </w:docPartPr>
      <w:docPartBody>
        <w:p w:rsidR="009B3D66" w:rsidRDefault="009B3D66" w:rsidP="009B3D66">
          <w:pPr>
            <w:pStyle w:val="2F402B58804449BBA47EFACF1194A1E8"/>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66"/>
    <w:rsid w:val="002C12EB"/>
    <w:rsid w:val="00467A58"/>
    <w:rsid w:val="007138D3"/>
    <w:rsid w:val="009B3D66"/>
    <w:rsid w:val="00B9558D"/>
    <w:rsid w:val="00BF6796"/>
    <w:rsid w:val="00DD7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B3D66"/>
  </w:style>
  <w:style w:type="paragraph" w:customStyle="1" w:styleId="81DA030ACA5B4204A0B63FB880C296E7">
    <w:name w:val="81DA030ACA5B4204A0B63FB880C296E7"/>
    <w:rsid w:val="009B3D66"/>
  </w:style>
  <w:style w:type="paragraph" w:customStyle="1" w:styleId="E058AAA3F7574B0D8D6279D81AE6A7C3">
    <w:name w:val="E058AAA3F7574B0D8D6279D81AE6A7C3"/>
    <w:rsid w:val="009B3D66"/>
  </w:style>
  <w:style w:type="paragraph" w:customStyle="1" w:styleId="865D4A5AD34A4B8C85F1A5CE4056080D">
    <w:name w:val="865D4A5AD34A4B8C85F1A5CE4056080D"/>
    <w:rsid w:val="009B3D66"/>
  </w:style>
  <w:style w:type="paragraph" w:customStyle="1" w:styleId="BBB1B9A5B4654C3DBCE7AFB7B85AE6E2">
    <w:name w:val="BBB1B9A5B4654C3DBCE7AFB7B85AE6E2"/>
    <w:rsid w:val="009B3D66"/>
  </w:style>
  <w:style w:type="paragraph" w:customStyle="1" w:styleId="3D672DA4DD4F423B93CBBBA20DC3A728">
    <w:name w:val="3D672DA4DD4F423B93CBBBA20DC3A728"/>
    <w:rsid w:val="009B3D66"/>
  </w:style>
  <w:style w:type="paragraph" w:customStyle="1" w:styleId="6410625C981848D58D8439C9C7B5D5D3">
    <w:name w:val="6410625C981848D58D8439C9C7B5D5D3"/>
    <w:rsid w:val="009B3D66"/>
  </w:style>
  <w:style w:type="paragraph" w:customStyle="1" w:styleId="1B33E6CFC5BB4B4AA70EB53F931DDABC">
    <w:name w:val="1B33E6CFC5BB4B4AA70EB53F931DDABC"/>
    <w:rsid w:val="009B3D66"/>
  </w:style>
  <w:style w:type="paragraph" w:customStyle="1" w:styleId="3CEB56C0D08049C88884D4719B41F9B1">
    <w:name w:val="3CEB56C0D08049C88884D4719B41F9B1"/>
    <w:rsid w:val="009B3D66"/>
  </w:style>
  <w:style w:type="paragraph" w:customStyle="1" w:styleId="A36E52ED594E4BDA97435394FBBC198D">
    <w:name w:val="A36E52ED594E4BDA97435394FBBC198D"/>
    <w:rsid w:val="009B3D66"/>
  </w:style>
  <w:style w:type="paragraph" w:customStyle="1" w:styleId="3E920267DC6D40A0A140AD12213144D8">
    <w:name w:val="3E920267DC6D40A0A140AD12213144D8"/>
    <w:rsid w:val="009B3D66"/>
  </w:style>
  <w:style w:type="paragraph" w:customStyle="1" w:styleId="43942DDE59CA4B8EB21F7DA5F3F9DF56">
    <w:name w:val="43942DDE59CA4B8EB21F7DA5F3F9DF56"/>
    <w:rsid w:val="009B3D66"/>
  </w:style>
  <w:style w:type="paragraph" w:customStyle="1" w:styleId="C96831F11A224C089041988871C57052">
    <w:name w:val="C96831F11A224C089041988871C57052"/>
    <w:rsid w:val="009B3D66"/>
  </w:style>
  <w:style w:type="paragraph" w:customStyle="1" w:styleId="D12992FCCA724BB49E5AC053D0849510">
    <w:name w:val="D12992FCCA724BB49E5AC053D0849510"/>
    <w:rsid w:val="009B3D66"/>
  </w:style>
  <w:style w:type="paragraph" w:customStyle="1" w:styleId="689301D6D0134BACACCF778644A314F0">
    <w:name w:val="689301D6D0134BACACCF778644A314F0"/>
    <w:rsid w:val="009B3D66"/>
  </w:style>
  <w:style w:type="paragraph" w:customStyle="1" w:styleId="6439A9741275404D94F2BE5714C42CAF">
    <w:name w:val="6439A9741275404D94F2BE5714C42CAF"/>
    <w:rsid w:val="009B3D66"/>
  </w:style>
  <w:style w:type="paragraph" w:customStyle="1" w:styleId="B365E42B78784C8A841C2041D13D90A7">
    <w:name w:val="B365E42B78784C8A841C2041D13D90A7"/>
    <w:rsid w:val="009B3D66"/>
  </w:style>
  <w:style w:type="paragraph" w:customStyle="1" w:styleId="9004DA33910E44F5B6AEA6BD103C26E8">
    <w:name w:val="9004DA33910E44F5B6AEA6BD103C26E8"/>
    <w:rsid w:val="009B3D66"/>
  </w:style>
  <w:style w:type="paragraph" w:customStyle="1" w:styleId="B36BD055A2344F5A8E3EB9D192736A31">
    <w:name w:val="B36BD055A2344F5A8E3EB9D192736A31"/>
    <w:rsid w:val="009B3D66"/>
  </w:style>
  <w:style w:type="paragraph" w:customStyle="1" w:styleId="5A3290634B5D417090BB1F77A5492BC5">
    <w:name w:val="5A3290634B5D417090BB1F77A5492BC5"/>
    <w:rsid w:val="009B3D66"/>
  </w:style>
  <w:style w:type="paragraph" w:customStyle="1" w:styleId="BEA53528CF6F4CBDA37C7F3724C09F1E">
    <w:name w:val="BEA53528CF6F4CBDA37C7F3724C09F1E"/>
    <w:rsid w:val="009B3D66"/>
  </w:style>
  <w:style w:type="paragraph" w:customStyle="1" w:styleId="6E0C0C15D45643E99960C7EF35D9AD74">
    <w:name w:val="6E0C0C15D45643E99960C7EF35D9AD74"/>
    <w:rsid w:val="009B3D66"/>
  </w:style>
  <w:style w:type="paragraph" w:customStyle="1" w:styleId="AEFF789AA5594A65BE9E84A86CF7E8C7">
    <w:name w:val="AEFF789AA5594A65BE9E84A86CF7E8C7"/>
    <w:rsid w:val="009B3D66"/>
  </w:style>
  <w:style w:type="paragraph" w:customStyle="1" w:styleId="042936ACE50D496CAE9EA40BAFA0A95B">
    <w:name w:val="042936ACE50D496CAE9EA40BAFA0A95B"/>
    <w:rsid w:val="009B3D66"/>
  </w:style>
  <w:style w:type="paragraph" w:customStyle="1" w:styleId="2F402B58804449BBA47EFACF1194A1E8">
    <w:name w:val="2F402B58804449BBA47EFACF1194A1E8"/>
    <w:rsid w:val="009B3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245B5-C095-463D-B995-5112499D5B8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CD655869-3E39-4CF4-917C-268403909A91}">
  <ds:schemaRefs>
    <ds:schemaRef ds:uri="http://schemas.openxmlformats.org/officeDocument/2006/bibliography"/>
  </ds:schemaRefs>
</ds:datastoreItem>
</file>

<file path=customXml/itemProps3.xml><?xml version="1.0" encoding="utf-8"?>
<ds:datastoreItem xmlns:ds="http://schemas.openxmlformats.org/officeDocument/2006/customXml" ds:itemID="{1826777C-1D39-49B1-8600-0EA6EC0C82AF}">
  <ds:schemaRefs>
    <ds:schemaRef ds:uri="http://schemas.microsoft.com/sharepoint/v3/contenttype/forms"/>
  </ds:schemaRefs>
</ds:datastoreItem>
</file>

<file path=customXml/itemProps4.xml><?xml version="1.0" encoding="utf-8"?>
<ds:datastoreItem xmlns:ds="http://schemas.openxmlformats.org/officeDocument/2006/customXml" ds:itemID="{000D7CDB-04B0-47DA-AC27-33DCF71AA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29314</Words>
  <Characters>16709</Characters>
  <Application>Microsoft Office Word</Application>
  <DocSecurity>0</DocSecurity>
  <Lines>139</Lines>
  <Paragraphs>91</Paragraphs>
  <ScaleCrop>false</ScaleCrop>
  <Company/>
  <LinksUpToDate>false</LinksUpToDate>
  <CharactersWithSpaces>45932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Valiukienė</dc:creator>
  <cp:keywords/>
  <dc:description/>
  <cp:lastModifiedBy>Indrė Valiukienė</cp:lastModifiedBy>
  <cp:revision>75</cp:revision>
  <dcterms:created xsi:type="dcterms:W3CDTF">2024-11-07T13:12:00Z</dcterms:created>
  <dcterms:modified xsi:type="dcterms:W3CDTF">2025-02-06T08:53:00Z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