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563FA" w14:textId="77777777" w:rsidR="00301A8C" w:rsidRPr="00623859" w:rsidRDefault="00301A8C" w:rsidP="00301A8C">
      <w:pPr>
        <w:ind w:right="-43"/>
        <w:jc w:val="right"/>
      </w:pPr>
      <w:r w:rsidRPr="00623859">
        <w:t>Pirkimo sąlygų</w:t>
      </w:r>
    </w:p>
    <w:p w14:paraId="49A950CD" w14:textId="77777777" w:rsidR="00301A8C" w:rsidRPr="00623859" w:rsidRDefault="00301A8C" w:rsidP="00301A8C">
      <w:pPr>
        <w:ind w:right="-43"/>
        <w:jc w:val="right"/>
        <w:rPr>
          <w:b/>
        </w:rPr>
      </w:pPr>
      <w:r w:rsidRPr="00623859">
        <w:t>2 priedas</w:t>
      </w:r>
    </w:p>
    <w:p w14:paraId="774B0C39" w14:textId="77777777" w:rsidR="00301A8C" w:rsidRPr="00623859" w:rsidRDefault="00301A8C" w:rsidP="00301A8C">
      <w:pPr>
        <w:jc w:val="center"/>
        <w:rPr>
          <w:rFonts w:eastAsia="Times New Roman"/>
          <w:b/>
          <w:szCs w:val="24"/>
        </w:rPr>
      </w:pPr>
      <w:r w:rsidRPr="00623859">
        <w:rPr>
          <w:rFonts w:eastAsia="Times New Roman"/>
          <w:b/>
          <w:szCs w:val="24"/>
        </w:rPr>
        <w:t>PASIŪLYMO FORMA</w:t>
      </w:r>
    </w:p>
    <w:p w14:paraId="1520E2B7" w14:textId="77777777" w:rsidR="00301A8C" w:rsidRPr="00623859" w:rsidRDefault="00301A8C" w:rsidP="00301A8C">
      <w:pPr>
        <w:jc w:val="both"/>
        <w:rPr>
          <w:szCs w:val="24"/>
        </w:rPr>
      </w:pPr>
    </w:p>
    <w:p w14:paraId="526CAF64" w14:textId="77777777" w:rsidR="00252980" w:rsidRPr="00C73273" w:rsidRDefault="00252980" w:rsidP="00252980">
      <w:pPr>
        <w:jc w:val="center"/>
        <w:rPr>
          <w:b/>
          <w:bCs/>
        </w:rPr>
      </w:pPr>
      <w:r w:rsidRPr="00C73273">
        <w:rPr>
          <w:rFonts w:cstheme="minorHAnsi"/>
          <w:b/>
          <w:bCs/>
          <w:szCs w:val="24"/>
        </w:rPr>
        <w:t xml:space="preserve">LENGVŲJŲ AUTOMOBILIŲ </w:t>
      </w:r>
      <w:r w:rsidRPr="00C73273">
        <w:rPr>
          <w:b/>
          <w:bCs/>
        </w:rPr>
        <w:t>PIRKIMAS</w:t>
      </w:r>
    </w:p>
    <w:p w14:paraId="6C9694CE" w14:textId="77777777" w:rsidR="00301A8C" w:rsidRPr="00623859" w:rsidRDefault="00301A8C" w:rsidP="00301A8C">
      <w:pPr>
        <w:jc w:val="center"/>
        <w:rPr>
          <w:rFonts w:eastAsia="Times New Roman"/>
          <w:szCs w:val="24"/>
        </w:rPr>
      </w:pPr>
      <w:r w:rsidRPr="00623859">
        <w:rPr>
          <w:rFonts w:eastAsia="Times New Roman"/>
          <w:szCs w:val="24"/>
        </w:rPr>
        <w:t>________________</w:t>
      </w:r>
    </w:p>
    <w:p w14:paraId="67D7A4AF" w14:textId="77777777" w:rsidR="00301A8C" w:rsidRPr="00623859" w:rsidRDefault="00301A8C" w:rsidP="00301A8C">
      <w:pPr>
        <w:jc w:val="center"/>
        <w:rPr>
          <w:rFonts w:eastAsia="Times New Roman"/>
          <w:szCs w:val="24"/>
        </w:rPr>
      </w:pPr>
      <w:r w:rsidRPr="00623859">
        <w:rPr>
          <w:rFonts w:eastAsia="Times New Roman"/>
          <w:szCs w:val="24"/>
        </w:rPr>
        <w:t>(Data)</w:t>
      </w:r>
    </w:p>
    <w:p w14:paraId="56D5C589" w14:textId="77777777" w:rsidR="00301A8C" w:rsidRPr="00623859" w:rsidRDefault="00301A8C" w:rsidP="00301A8C">
      <w:pPr>
        <w:jc w:val="center"/>
        <w:rPr>
          <w:rFonts w:eastAsia="Times New Roman"/>
          <w:szCs w:val="24"/>
        </w:rPr>
      </w:pPr>
      <w:r w:rsidRPr="00623859">
        <w:rPr>
          <w:rFonts w:eastAsia="Times New Roman"/>
          <w:szCs w:val="24"/>
        </w:rPr>
        <w:t>____________________________</w:t>
      </w:r>
    </w:p>
    <w:p w14:paraId="6207EB30" w14:textId="77777777" w:rsidR="00301A8C" w:rsidRPr="00623859" w:rsidRDefault="00301A8C" w:rsidP="00301A8C">
      <w:pPr>
        <w:jc w:val="center"/>
        <w:rPr>
          <w:rFonts w:eastAsia="Times New Roman"/>
          <w:szCs w:val="24"/>
        </w:rPr>
      </w:pPr>
      <w:r w:rsidRPr="00623859">
        <w:rPr>
          <w:rFonts w:eastAsia="Times New Roman"/>
          <w:szCs w:val="24"/>
        </w:rPr>
        <w:t>(Vieta)</w:t>
      </w:r>
    </w:p>
    <w:p w14:paraId="64D68925" w14:textId="77777777" w:rsidR="00301A8C" w:rsidRPr="00623859" w:rsidRDefault="00301A8C" w:rsidP="00301A8C">
      <w:pPr>
        <w:jc w:val="center"/>
        <w:rPr>
          <w:rFonts w:eastAsia="Times New Roman"/>
          <w:szCs w:val="24"/>
        </w:rPr>
      </w:pPr>
    </w:p>
    <w:tbl>
      <w:tblPr>
        <w:tblW w:w="9855" w:type="dxa"/>
        <w:tblLayout w:type="fixed"/>
        <w:tblCellMar>
          <w:left w:w="10" w:type="dxa"/>
          <w:right w:w="10" w:type="dxa"/>
        </w:tblCellMar>
        <w:tblLook w:val="0000" w:firstRow="0" w:lastRow="0" w:firstColumn="0" w:lastColumn="0" w:noHBand="0" w:noVBand="0"/>
      </w:tblPr>
      <w:tblGrid>
        <w:gridCol w:w="4928"/>
        <w:gridCol w:w="4927"/>
      </w:tblGrid>
      <w:tr w:rsidR="00301A8C" w:rsidRPr="00623859" w14:paraId="775E3FB0" w14:textId="77777777" w:rsidTr="00D8741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422F" w14:textId="77777777" w:rsidR="00301A8C" w:rsidRPr="00623859" w:rsidRDefault="00301A8C" w:rsidP="00D8741D">
            <w:pPr>
              <w:jc w:val="both"/>
              <w:rPr>
                <w:rFonts w:eastAsia="Times New Roman"/>
                <w:szCs w:val="24"/>
              </w:rPr>
            </w:pPr>
            <w:r w:rsidRPr="00623859">
              <w:rPr>
                <w:rFonts w:eastAsia="Times New Roman"/>
                <w:szCs w:val="24"/>
              </w:rPr>
              <w:t>Tiekėjo pavadinimas</w:t>
            </w:r>
          </w:p>
          <w:p w14:paraId="75EFD492" w14:textId="77777777" w:rsidR="00301A8C" w:rsidRPr="00623859" w:rsidRDefault="00301A8C" w:rsidP="00D8741D">
            <w:pPr>
              <w:jc w:val="both"/>
              <w:rPr>
                <w:szCs w:val="24"/>
              </w:rPr>
            </w:pPr>
            <w:r w:rsidRPr="00623859">
              <w:rPr>
                <w:rFonts w:eastAsia="Times New Roman"/>
                <w:i/>
                <w:szCs w:val="24"/>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DA88" w14:textId="77777777" w:rsidR="00301A8C" w:rsidRPr="00623859" w:rsidRDefault="00301A8C" w:rsidP="00D8741D">
            <w:pPr>
              <w:jc w:val="both"/>
              <w:rPr>
                <w:rFonts w:eastAsia="Times New Roman"/>
                <w:szCs w:val="24"/>
              </w:rPr>
            </w:pPr>
          </w:p>
        </w:tc>
      </w:tr>
      <w:tr w:rsidR="00301A8C" w:rsidRPr="00623859" w14:paraId="1A12DA5E" w14:textId="77777777" w:rsidTr="00D8741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E2A30" w14:textId="77777777" w:rsidR="00301A8C" w:rsidRPr="00623859" w:rsidRDefault="00301A8C" w:rsidP="00D8741D">
            <w:pPr>
              <w:jc w:val="both"/>
              <w:rPr>
                <w:rFonts w:eastAsia="Times New Roman"/>
                <w:szCs w:val="24"/>
              </w:rPr>
            </w:pPr>
            <w:r w:rsidRPr="00623859">
              <w:rPr>
                <w:rFonts w:eastAsia="Times New Roman"/>
                <w:szCs w:val="24"/>
              </w:rPr>
              <w:t>Tiekėjo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58F8" w14:textId="77777777" w:rsidR="00301A8C" w:rsidRPr="00623859" w:rsidRDefault="00301A8C" w:rsidP="00D8741D">
            <w:pPr>
              <w:jc w:val="both"/>
              <w:rPr>
                <w:rFonts w:eastAsia="Times New Roman"/>
                <w:szCs w:val="24"/>
              </w:rPr>
            </w:pPr>
          </w:p>
        </w:tc>
      </w:tr>
      <w:tr w:rsidR="00301A8C" w:rsidRPr="00623859" w14:paraId="41CF846E" w14:textId="77777777" w:rsidTr="00D8741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00B6F" w14:textId="77777777" w:rsidR="00301A8C" w:rsidRPr="00623859" w:rsidRDefault="00301A8C" w:rsidP="00D8741D">
            <w:pPr>
              <w:jc w:val="both"/>
              <w:rPr>
                <w:rFonts w:eastAsia="Times New Roman"/>
                <w:szCs w:val="24"/>
              </w:rPr>
            </w:pPr>
            <w:r w:rsidRPr="00623859">
              <w:rPr>
                <w:rFonts w:eastAsia="Times New Roman"/>
                <w:szCs w:val="24"/>
              </w:rPr>
              <w:t>Įmonės kodas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37F82" w14:textId="77777777" w:rsidR="00301A8C" w:rsidRPr="00623859" w:rsidRDefault="00301A8C" w:rsidP="00D8741D">
            <w:pPr>
              <w:jc w:val="both"/>
              <w:rPr>
                <w:rFonts w:eastAsia="Times New Roman"/>
                <w:szCs w:val="24"/>
              </w:rPr>
            </w:pPr>
          </w:p>
        </w:tc>
      </w:tr>
      <w:tr w:rsidR="00301A8C" w:rsidRPr="00623859" w14:paraId="173A8D64" w14:textId="77777777" w:rsidTr="00D8741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84082" w14:textId="77777777" w:rsidR="00301A8C" w:rsidRPr="00623859" w:rsidRDefault="00301A8C" w:rsidP="00D8741D">
            <w:pPr>
              <w:jc w:val="both"/>
              <w:rPr>
                <w:rFonts w:eastAsia="Times New Roman"/>
                <w:szCs w:val="24"/>
              </w:rPr>
            </w:pPr>
            <w:r w:rsidRPr="00623859">
              <w:rPr>
                <w:rFonts w:eastAsia="Times New Roman"/>
                <w:szCs w:val="24"/>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F9F2F" w14:textId="77777777" w:rsidR="00301A8C" w:rsidRPr="00623859" w:rsidRDefault="00301A8C" w:rsidP="00D8741D">
            <w:pPr>
              <w:jc w:val="both"/>
              <w:rPr>
                <w:rFonts w:eastAsia="Times New Roman"/>
                <w:szCs w:val="24"/>
              </w:rPr>
            </w:pPr>
          </w:p>
        </w:tc>
      </w:tr>
      <w:tr w:rsidR="00301A8C" w:rsidRPr="00623859" w14:paraId="6BD86B64" w14:textId="77777777" w:rsidTr="00D8741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EFB76" w14:textId="77777777" w:rsidR="00301A8C" w:rsidRPr="00623859" w:rsidRDefault="00301A8C" w:rsidP="00D8741D">
            <w:pPr>
              <w:jc w:val="both"/>
              <w:rPr>
                <w:rFonts w:eastAsia="Times New Roman"/>
                <w:szCs w:val="24"/>
              </w:rPr>
            </w:pPr>
            <w:r w:rsidRPr="00623859">
              <w:rPr>
                <w:rFonts w:eastAsia="Times New Roman"/>
                <w:szCs w:val="24"/>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1B84E" w14:textId="77777777" w:rsidR="00301A8C" w:rsidRPr="00623859" w:rsidRDefault="00301A8C" w:rsidP="00D8741D">
            <w:pPr>
              <w:jc w:val="both"/>
              <w:rPr>
                <w:rFonts w:eastAsia="Times New Roman"/>
                <w:szCs w:val="24"/>
              </w:rPr>
            </w:pPr>
          </w:p>
        </w:tc>
      </w:tr>
      <w:tr w:rsidR="00301A8C" w:rsidRPr="00623859" w14:paraId="1ADEB74B" w14:textId="77777777" w:rsidTr="00D8741D">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CBA1C" w14:textId="77777777" w:rsidR="00301A8C" w:rsidRPr="00623859" w:rsidRDefault="00301A8C" w:rsidP="00D8741D">
            <w:pPr>
              <w:jc w:val="both"/>
              <w:rPr>
                <w:rFonts w:eastAsia="Times New Roman"/>
                <w:szCs w:val="24"/>
              </w:rPr>
            </w:pPr>
            <w:r w:rsidRPr="00623859">
              <w:rPr>
                <w:rFonts w:eastAsia="Times New Roman"/>
                <w:szCs w:val="24"/>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CBBD5" w14:textId="77777777" w:rsidR="00301A8C" w:rsidRPr="00623859" w:rsidRDefault="00301A8C" w:rsidP="00D8741D">
            <w:pPr>
              <w:jc w:val="both"/>
              <w:rPr>
                <w:rFonts w:eastAsia="Times New Roman"/>
                <w:szCs w:val="24"/>
              </w:rPr>
            </w:pPr>
          </w:p>
        </w:tc>
      </w:tr>
    </w:tbl>
    <w:p w14:paraId="6D2A74B6" w14:textId="77777777" w:rsidR="00301A8C" w:rsidRPr="00623859" w:rsidRDefault="00301A8C" w:rsidP="00301A8C">
      <w:pPr>
        <w:ind w:firstLine="720"/>
        <w:jc w:val="both"/>
        <w:rPr>
          <w:rFonts w:eastAsia="Times New Roman"/>
          <w:szCs w:val="24"/>
        </w:rPr>
      </w:pPr>
    </w:p>
    <w:p w14:paraId="10CC5A5D" w14:textId="77777777" w:rsidR="00301A8C" w:rsidRPr="00623859" w:rsidRDefault="00301A8C" w:rsidP="00301A8C">
      <w:pPr>
        <w:ind w:firstLine="720"/>
        <w:jc w:val="both"/>
        <w:rPr>
          <w:rFonts w:eastAsia="Times New Roman"/>
          <w:szCs w:val="24"/>
        </w:rPr>
      </w:pPr>
      <w:r w:rsidRPr="00623859">
        <w:rPr>
          <w:rFonts w:eastAsia="Times New Roman"/>
          <w:szCs w:val="24"/>
        </w:rPr>
        <w:t>1. Šiuo pasiūlymu pažymime, kad sutinkame su visomis Pirkimo sąlygomis, nustatytomis:</w:t>
      </w:r>
    </w:p>
    <w:p w14:paraId="0AB35929" w14:textId="77777777" w:rsidR="00301A8C" w:rsidRPr="00623859" w:rsidRDefault="00301A8C" w:rsidP="00301A8C">
      <w:pPr>
        <w:widowControl w:val="0"/>
        <w:numPr>
          <w:ilvl w:val="0"/>
          <w:numId w:val="1"/>
        </w:numPr>
        <w:autoSpaceDE w:val="0"/>
        <w:jc w:val="both"/>
        <w:rPr>
          <w:rFonts w:eastAsia="Times New Roman"/>
          <w:szCs w:val="24"/>
        </w:rPr>
      </w:pPr>
      <w:r w:rsidRPr="00623859">
        <w:rPr>
          <w:rFonts w:eastAsia="Times New Roman"/>
          <w:szCs w:val="24"/>
        </w:rPr>
        <w:t>atviro konkurso sąlygose;</w:t>
      </w:r>
    </w:p>
    <w:p w14:paraId="1D70364A" w14:textId="77777777" w:rsidR="00301A8C" w:rsidRPr="00623859" w:rsidRDefault="00301A8C" w:rsidP="00301A8C">
      <w:pPr>
        <w:widowControl w:val="0"/>
        <w:numPr>
          <w:ilvl w:val="0"/>
          <w:numId w:val="2"/>
        </w:numPr>
        <w:autoSpaceDE w:val="0"/>
        <w:jc w:val="both"/>
        <w:rPr>
          <w:rFonts w:eastAsia="Times New Roman"/>
          <w:szCs w:val="24"/>
        </w:rPr>
      </w:pPr>
      <w:r w:rsidRPr="00623859">
        <w:rPr>
          <w:rFonts w:eastAsia="Times New Roman"/>
          <w:szCs w:val="24"/>
        </w:rPr>
        <w:t>kituose pirkimo dokumentuose.</w:t>
      </w:r>
    </w:p>
    <w:p w14:paraId="74DF77CA" w14:textId="77777777" w:rsidR="00301A8C" w:rsidRPr="00623859" w:rsidRDefault="00301A8C" w:rsidP="00301A8C">
      <w:pPr>
        <w:ind w:left="57" w:firstLine="684"/>
        <w:jc w:val="both"/>
        <w:rPr>
          <w:rFonts w:eastAsia="Times New Roman"/>
          <w:bCs/>
          <w:szCs w:val="24"/>
        </w:rPr>
      </w:pPr>
    </w:p>
    <w:p w14:paraId="09F11320" w14:textId="4B22032A" w:rsidR="00BF2419" w:rsidRPr="007D07FD" w:rsidRDefault="00BF2419" w:rsidP="001257A7">
      <w:pPr>
        <w:ind w:left="57" w:firstLine="684"/>
        <w:jc w:val="both"/>
        <w:rPr>
          <w:rFonts w:eastAsia="Times New Roman"/>
          <w:szCs w:val="24"/>
        </w:rPr>
      </w:pPr>
      <w:r w:rsidRPr="0081783B">
        <w:rPr>
          <w:rFonts w:eastAsia="Times New Roman"/>
          <w:szCs w:val="24"/>
        </w:rPr>
        <w:t xml:space="preserve">2. Atsižvelgdami į pirkimo sąlygose išdėstytas sąlygas, teikiame savo pasiūlymą </w:t>
      </w:r>
      <w:r>
        <w:rPr>
          <w:b/>
          <w:bCs/>
        </w:rPr>
        <w:t>naujiems lengviesiems automobiliams</w:t>
      </w:r>
      <w:r w:rsidRPr="0081783B">
        <w:rPr>
          <w:b/>
          <w:szCs w:val="24"/>
        </w:rPr>
        <w:t xml:space="preserve"> </w:t>
      </w:r>
      <w:r w:rsidRPr="0081783B">
        <w:rPr>
          <w:rFonts w:eastAsia="Times New Roman"/>
          <w:szCs w:val="24"/>
        </w:rPr>
        <w:t>pirkti</w:t>
      </w:r>
      <w:r w:rsidR="001257A7">
        <w:rPr>
          <w:rFonts w:eastAsia="Times New Roman"/>
          <w:szCs w:val="24"/>
        </w:rPr>
        <w:t xml:space="preserve">. </w:t>
      </w:r>
      <w:r w:rsidRPr="007D07FD">
        <w:rPr>
          <w:rFonts w:eastAsia="Times New Roman"/>
          <w:szCs w:val="24"/>
        </w:rPr>
        <w:t xml:space="preserve">Siūlomos </w:t>
      </w:r>
      <w:r>
        <w:rPr>
          <w:rFonts w:eastAsia="Times New Roman"/>
          <w:szCs w:val="24"/>
        </w:rPr>
        <w:t>prekių</w:t>
      </w:r>
      <w:r w:rsidRPr="007D07FD">
        <w:rPr>
          <w:rFonts w:eastAsia="Times New Roman"/>
          <w:szCs w:val="24"/>
        </w:rPr>
        <w:t xml:space="preserve"> savybės tokios:</w:t>
      </w:r>
    </w:p>
    <w:p w14:paraId="00777192" w14:textId="77777777" w:rsidR="00BF2419" w:rsidRDefault="00BF2419" w:rsidP="00BF2419">
      <w:pPr>
        <w:pStyle w:val="Tvarkospapunktis"/>
        <w:numPr>
          <w:ilvl w:val="0"/>
          <w:numId w:val="0"/>
        </w:numPr>
        <w:shd w:val="clear" w:color="auto" w:fill="FFFFFF" w:themeFill="background1"/>
        <w:ind w:firstLine="720"/>
        <w:rPr>
          <w:highlight w:val="yellow"/>
        </w:rPr>
      </w:pPr>
    </w:p>
    <w:p w14:paraId="014C9156" w14:textId="77777777" w:rsidR="00BF2419" w:rsidRPr="00BC555D" w:rsidRDefault="00BF2419" w:rsidP="00BF2419">
      <w:pPr>
        <w:ind w:firstLine="720"/>
        <w:jc w:val="both"/>
        <w:rPr>
          <w:rFonts w:eastAsia="Times New Roman"/>
          <w:b/>
          <w:szCs w:val="24"/>
        </w:rPr>
      </w:pPr>
      <w:r w:rsidRPr="00BC555D">
        <w:rPr>
          <w:rFonts w:eastAsia="Times New Roman"/>
          <w:b/>
          <w:szCs w:val="24"/>
        </w:rPr>
        <w:t xml:space="preserve">A pirkimo objekto dalyje: </w:t>
      </w:r>
    </w:p>
    <w:tbl>
      <w:tblPr>
        <w:tblW w:w="9854" w:type="dxa"/>
        <w:tblCellMar>
          <w:left w:w="10" w:type="dxa"/>
          <w:right w:w="10" w:type="dxa"/>
        </w:tblCellMar>
        <w:tblLook w:val="0000" w:firstRow="0" w:lastRow="0" w:firstColumn="0" w:lastColumn="0" w:noHBand="0" w:noVBand="0"/>
      </w:tblPr>
      <w:tblGrid>
        <w:gridCol w:w="738"/>
        <w:gridCol w:w="6912"/>
        <w:gridCol w:w="2204"/>
      </w:tblGrid>
      <w:tr w:rsidR="00BF2419" w:rsidRPr="00911B04" w14:paraId="405127ED" w14:textId="77777777" w:rsidTr="001257A7">
        <w:trPr>
          <w:trHeight w:val="611"/>
        </w:trPr>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0328F" w14:textId="77777777" w:rsidR="00BF2419" w:rsidRPr="00911B04" w:rsidRDefault="00BF2419" w:rsidP="003D169E">
            <w:pPr>
              <w:tabs>
                <w:tab w:val="left" w:pos="1254"/>
              </w:tabs>
              <w:jc w:val="center"/>
              <w:rPr>
                <w:rFonts w:eastAsia="Times New Roman"/>
                <w:b/>
                <w:sz w:val="22"/>
              </w:rPr>
            </w:pPr>
            <w:r w:rsidRPr="00911B04">
              <w:rPr>
                <w:rFonts w:eastAsia="Times New Roman"/>
                <w:b/>
                <w:sz w:val="22"/>
              </w:rPr>
              <w:t>Eil. Nr.</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084A1" w14:textId="77777777" w:rsidR="00BF2419" w:rsidRPr="00911B04" w:rsidRDefault="00BF2419" w:rsidP="003D169E">
            <w:pPr>
              <w:tabs>
                <w:tab w:val="left" w:pos="1254"/>
              </w:tabs>
              <w:jc w:val="center"/>
              <w:rPr>
                <w:rFonts w:eastAsia="Times New Roman"/>
                <w:sz w:val="22"/>
              </w:rPr>
            </w:pPr>
            <w:r w:rsidRPr="00911B04">
              <w:rPr>
                <w:rFonts w:eastAsia="Times New Roman"/>
                <w:sz w:val="22"/>
              </w:rPr>
              <w:t>Pavadinimas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05B0" w14:textId="11FAB0FA" w:rsidR="00BF2419" w:rsidRPr="00911B04" w:rsidRDefault="00BF2419" w:rsidP="00653AE1">
            <w:pPr>
              <w:tabs>
                <w:tab w:val="left" w:pos="1254"/>
              </w:tabs>
              <w:jc w:val="center"/>
              <w:rPr>
                <w:rFonts w:eastAsia="Times New Roman"/>
                <w:sz w:val="22"/>
              </w:rPr>
            </w:pPr>
            <w:r w:rsidRPr="00911B04">
              <w:rPr>
                <w:rFonts w:eastAsia="Times New Roman"/>
                <w:sz w:val="22"/>
              </w:rPr>
              <w:t>Tiekėjo pasiūlymas (</w:t>
            </w:r>
            <w:r w:rsidRPr="00911B04">
              <w:rPr>
                <w:rFonts w:eastAsia="Times New Roman"/>
                <w:b/>
                <w:sz w:val="22"/>
              </w:rPr>
              <w:t>nurodomi puslapiai</w:t>
            </w:r>
            <w:r w:rsidRPr="00911B04">
              <w:rPr>
                <w:rFonts w:eastAsia="Times New Roman"/>
                <w:sz w:val="22"/>
              </w:rPr>
              <w:t>)</w:t>
            </w:r>
          </w:p>
        </w:tc>
      </w:tr>
      <w:tr w:rsidR="00BF2419" w:rsidRPr="00911B04" w14:paraId="349B6EB4"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73A9" w14:textId="77777777" w:rsidR="00BF2419" w:rsidRPr="00911B04" w:rsidRDefault="00BF2419" w:rsidP="003D169E">
            <w:pPr>
              <w:tabs>
                <w:tab w:val="left" w:pos="1254"/>
              </w:tabs>
              <w:jc w:val="center"/>
              <w:rPr>
                <w:rFonts w:eastAsia="Times New Roman"/>
                <w:color w:val="000000"/>
                <w:sz w:val="22"/>
              </w:rPr>
            </w:pPr>
            <w:r w:rsidRPr="00911B04">
              <w:rPr>
                <w:rFonts w:eastAsia="Times New Roman"/>
                <w:color w:val="000000"/>
                <w:sz w:val="22"/>
              </w:rPr>
              <w:t>1.</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2D597" w14:textId="77777777" w:rsidR="00BF2419" w:rsidRPr="00911B04" w:rsidRDefault="00BF2419" w:rsidP="003D169E">
            <w:pPr>
              <w:tabs>
                <w:tab w:val="left" w:pos="1254"/>
              </w:tabs>
              <w:jc w:val="both"/>
              <w:rPr>
                <w:rFonts w:eastAsia="Times New Roman"/>
                <w:sz w:val="22"/>
              </w:rPr>
            </w:pPr>
            <w:r w:rsidRPr="00911B04">
              <w:rPr>
                <w:rFonts w:eastAsia="Times New Roman"/>
                <w:sz w:val="22"/>
              </w:rPr>
              <w:t xml:space="preserve">Užpildytas </w:t>
            </w:r>
            <w:r w:rsidRPr="00911B04">
              <w:rPr>
                <w:rFonts w:eastAsia="Times New Roman"/>
                <w:b/>
                <w:sz w:val="22"/>
              </w:rPr>
              <w:t>Techninės specifikacijos</w:t>
            </w:r>
            <w:r w:rsidRPr="00911B04">
              <w:rPr>
                <w:rFonts w:eastAsia="Times New Roman"/>
                <w:sz w:val="22"/>
              </w:rPr>
              <w:t xml:space="preserve"> (Pirkimo sąlygų 1 priedas) </w:t>
            </w:r>
            <w:r w:rsidRPr="00911B04">
              <w:rPr>
                <w:rFonts w:eastAsia="Times New Roman"/>
                <w:b/>
                <w:sz w:val="22"/>
              </w:rPr>
              <w:t>1 ir 2 lenteles,</w:t>
            </w:r>
            <w:r w:rsidRPr="00911B04">
              <w:rPr>
                <w:rFonts w:eastAsia="Times New Roman"/>
                <w:sz w:val="22"/>
              </w:rPr>
              <w:t xml:space="preserve"> ir </w:t>
            </w:r>
            <w:r w:rsidRPr="00911B04">
              <w:rPr>
                <w:rFonts w:eastAsia="Times New Roman"/>
                <w:bCs/>
                <w:sz w:val="22"/>
              </w:rPr>
              <w:t>pateikti visi papildomi dokumentai įrodantys atitikimą reikalavimams.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8C85D" w14:textId="77777777" w:rsidR="00BF2419" w:rsidRPr="00911B04" w:rsidRDefault="00BF2419" w:rsidP="003D169E">
            <w:pPr>
              <w:widowControl w:val="0"/>
              <w:autoSpaceDE w:val="0"/>
              <w:jc w:val="both"/>
              <w:rPr>
                <w:rFonts w:eastAsia="Times New Roman"/>
                <w:sz w:val="22"/>
              </w:rPr>
            </w:pPr>
          </w:p>
        </w:tc>
      </w:tr>
      <w:tr w:rsidR="00BF2419" w:rsidRPr="00911B04" w14:paraId="1F72A2F0"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2BDD7" w14:textId="77777777" w:rsidR="00BF2419" w:rsidRPr="00911B04" w:rsidRDefault="00BF2419" w:rsidP="003D169E">
            <w:pPr>
              <w:tabs>
                <w:tab w:val="left" w:pos="1254"/>
              </w:tabs>
              <w:jc w:val="center"/>
              <w:rPr>
                <w:rFonts w:eastAsia="Times New Roman"/>
                <w:sz w:val="22"/>
              </w:rPr>
            </w:pPr>
            <w:r w:rsidRPr="00911B04">
              <w:rPr>
                <w:rFonts w:eastAsia="Times New Roman"/>
                <w:sz w:val="22"/>
              </w:rPr>
              <w:t>2.</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9C1C4" w14:textId="248970B2" w:rsidR="00BF2419" w:rsidRPr="00911B04" w:rsidRDefault="00BF2419" w:rsidP="003D169E">
            <w:pPr>
              <w:tabs>
                <w:tab w:val="left" w:pos="1254"/>
              </w:tabs>
              <w:jc w:val="both"/>
              <w:rPr>
                <w:rFonts w:eastAsia="Times New Roman"/>
                <w:sz w:val="22"/>
              </w:rPr>
            </w:pPr>
            <w:r w:rsidRPr="00911B04">
              <w:rPr>
                <w:rFonts w:eastAsia="Times New Roman"/>
                <w:b/>
                <w:bCs/>
                <w:sz w:val="22"/>
              </w:rPr>
              <w:t>Gamintojo techninius dokumentus</w:t>
            </w:r>
            <w:r w:rsidRPr="00911B04">
              <w:rPr>
                <w:rFonts w:eastAsia="Times New Roman"/>
                <w:sz w:val="22"/>
              </w:rPr>
              <w:t xml:space="preserve"> arba kitus lygiaverčius įrodymus (t.</w:t>
            </w:r>
            <w:r w:rsidR="00653AE1">
              <w:rPr>
                <w:rFonts w:eastAsia="Times New Roman"/>
                <w:sz w:val="22"/>
              </w:rPr>
              <w:t xml:space="preserve"> </w:t>
            </w:r>
            <w:r w:rsidRPr="00911B04">
              <w:rPr>
                <w:rFonts w:eastAsia="Times New Roman"/>
                <w:sz w:val="22"/>
              </w:rPr>
              <w:t>y. analogiško automobilio su panašia komplektacija atitikties liudijimą / sertifikatą), kaip nurodyta Techninėje specifikacijoje</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B3BD0" w14:textId="77777777" w:rsidR="00BF2419" w:rsidRPr="00911B04" w:rsidRDefault="00BF2419" w:rsidP="003D169E">
            <w:pPr>
              <w:jc w:val="both"/>
              <w:rPr>
                <w:rFonts w:eastAsia="Times New Roman"/>
                <w:sz w:val="22"/>
              </w:rPr>
            </w:pPr>
          </w:p>
        </w:tc>
      </w:tr>
      <w:tr w:rsidR="00BF2419" w:rsidRPr="00911B04" w14:paraId="4F615EDD"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1832B" w14:textId="77777777" w:rsidR="00BF2419" w:rsidRPr="00911B04" w:rsidRDefault="00BF2419" w:rsidP="003D169E">
            <w:pPr>
              <w:tabs>
                <w:tab w:val="left" w:pos="1254"/>
              </w:tabs>
              <w:jc w:val="center"/>
              <w:rPr>
                <w:rFonts w:eastAsia="Times New Roman"/>
                <w:sz w:val="22"/>
              </w:rPr>
            </w:pPr>
            <w:r w:rsidRPr="00911B04">
              <w:rPr>
                <w:rFonts w:eastAsia="Times New Roman"/>
                <w:sz w:val="22"/>
              </w:rPr>
              <w:t>3.</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C204" w14:textId="77777777" w:rsidR="00BF2419" w:rsidRPr="00911B04" w:rsidRDefault="00BF2419" w:rsidP="003D169E">
            <w:pPr>
              <w:tabs>
                <w:tab w:val="left" w:pos="1254"/>
              </w:tabs>
              <w:jc w:val="both"/>
              <w:rPr>
                <w:rFonts w:eastAsia="Times New Roman"/>
                <w:b/>
                <w:bCs/>
                <w:sz w:val="22"/>
              </w:rPr>
            </w:pPr>
            <w:r w:rsidRPr="00911B04">
              <w:rPr>
                <w:rFonts w:eastAsia="Times New Roman"/>
                <w:b/>
                <w:bCs/>
                <w:sz w:val="22"/>
              </w:rPr>
              <w:t xml:space="preserve">Siūlomo modelio nuotrauka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CF289" w14:textId="77777777" w:rsidR="00BF2419" w:rsidRPr="00911B04" w:rsidRDefault="00BF2419" w:rsidP="003D169E">
            <w:pPr>
              <w:jc w:val="both"/>
              <w:rPr>
                <w:rFonts w:eastAsia="Times New Roman"/>
                <w:sz w:val="22"/>
              </w:rPr>
            </w:pPr>
          </w:p>
        </w:tc>
      </w:tr>
      <w:tr w:rsidR="00BF2419" w:rsidRPr="00911B04" w14:paraId="1D2702E4"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1301B" w14:textId="77777777" w:rsidR="00BF2419" w:rsidRPr="00911B04" w:rsidRDefault="00BF2419" w:rsidP="003D169E">
            <w:pPr>
              <w:tabs>
                <w:tab w:val="left" w:pos="1254"/>
              </w:tabs>
              <w:jc w:val="center"/>
              <w:rPr>
                <w:rFonts w:eastAsia="Times New Roman"/>
                <w:sz w:val="22"/>
              </w:rPr>
            </w:pPr>
            <w:r w:rsidRPr="00911B04">
              <w:rPr>
                <w:rFonts w:eastAsia="Times New Roman"/>
                <w:sz w:val="22"/>
              </w:rPr>
              <w:t>4.</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F6443" w14:textId="77777777" w:rsidR="00BF2419" w:rsidRPr="00911B04" w:rsidRDefault="00BF2419" w:rsidP="003D169E">
            <w:pPr>
              <w:tabs>
                <w:tab w:val="left" w:pos="1254"/>
              </w:tabs>
              <w:jc w:val="both"/>
              <w:rPr>
                <w:rFonts w:eastAsia="Times New Roman"/>
                <w:b/>
                <w:bCs/>
                <w:sz w:val="22"/>
              </w:rPr>
            </w:pPr>
            <w:r w:rsidRPr="00911B04">
              <w:rPr>
                <w:sz w:val="22"/>
              </w:rPr>
              <w:t xml:space="preserve">Įmonės vadovo (jei tiekėjas yra gamintojas) arba siūlomų automobilių gamintojo patvirtintą </w:t>
            </w:r>
            <w:r w:rsidRPr="00911B04">
              <w:rPr>
                <w:b/>
                <w:bCs/>
                <w:sz w:val="22"/>
              </w:rPr>
              <w:t>sertifikatą, įgaliojimą arba kitus lygiaverčius dokumentus</w:t>
            </w:r>
            <w:r w:rsidRPr="00911B04">
              <w:rPr>
                <w:sz w:val="22"/>
              </w:rPr>
              <w:t>, įrodančius, kad tiekėjas yra siūlomų automobilių gamintojas arba oficialus siūlomų automobilių atstovas, kuriam suteikta teisė parduoti siūlomus automobilius bei vykdyti jų techninį aptarnavimą ir remontuoti arba turi sutartį su įmone, kuri turi aukščiau įvardytas įrangos gamintojo suteiktas teises. Jei pateikiama sutartis su įmone, kuri turi aukščiau įvardytas įrangos gamintojo suteiktas teises, kartu turi būti pateikti dokumentai, patvirtinantys minėtai įmonei suteiktas teises. Tiekėjas kaip alternatyvą gali pridėti viešai prieinamą (gamintojo ar jo oficialių atstovų skelbiamą) interneto puslapiuose skelbiamą informaciją, pateikiant ekranvaizdžio nuotraukas ar nuorodas į tokius puslapius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619C2" w14:textId="77777777" w:rsidR="00BF2419" w:rsidRPr="00911B04" w:rsidRDefault="00BF2419" w:rsidP="003D169E">
            <w:pPr>
              <w:jc w:val="both"/>
              <w:rPr>
                <w:rFonts w:eastAsia="Times New Roman"/>
                <w:sz w:val="22"/>
              </w:rPr>
            </w:pPr>
          </w:p>
        </w:tc>
      </w:tr>
      <w:tr w:rsidR="00BF2419" w:rsidRPr="00911B04" w14:paraId="148B6352"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6AF61" w14:textId="77777777" w:rsidR="00BF2419" w:rsidRPr="00911B04" w:rsidRDefault="00BF2419" w:rsidP="003D169E">
            <w:pPr>
              <w:tabs>
                <w:tab w:val="left" w:pos="1254"/>
              </w:tabs>
              <w:jc w:val="center"/>
              <w:rPr>
                <w:rFonts w:eastAsia="Times New Roman"/>
                <w:sz w:val="22"/>
              </w:rPr>
            </w:pPr>
            <w:r w:rsidRPr="00911B04">
              <w:rPr>
                <w:rFonts w:eastAsia="Times New Roman"/>
                <w:sz w:val="22"/>
              </w:rPr>
              <w:t>5.</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3122D" w14:textId="77777777" w:rsidR="00BF2419" w:rsidRPr="00911B04" w:rsidRDefault="00BF2419" w:rsidP="003D169E">
            <w:pPr>
              <w:tabs>
                <w:tab w:val="left" w:pos="1254"/>
              </w:tabs>
              <w:jc w:val="both"/>
              <w:rPr>
                <w:sz w:val="22"/>
              </w:rPr>
            </w:pPr>
            <w:r w:rsidRPr="00911B04">
              <w:rPr>
                <w:rFonts w:eastAsia="Times New Roman"/>
                <w:b/>
                <w:sz w:val="22"/>
              </w:rPr>
              <w:t>Sertifikuotų techninio aptarnavimo centrų sąrašą</w:t>
            </w:r>
            <w:r w:rsidRPr="00911B04">
              <w:rPr>
                <w:rFonts w:eastAsia="Times New Roman"/>
                <w:bCs/>
                <w:sz w:val="22"/>
              </w:rPr>
              <w:t xml:space="preserve"> bei, jei minėti centrai nėra dalyvio, </w:t>
            </w:r>
            <w:r w:rsidRPr="00911B04">
              <w:rPr>
                <w:rFonts w:eastAsia="Times New Roman"/>
                <w:b/>
                <w:sz w:val="22"/>
              </w:rPr>
              <w:t>laisvos formos deklaraciją</w:t>
            </w:r>
            <w:r w:rsidRPr="00911B04">
              <w:rPr>
                <w:rFonts w:eastAsia="Times New Roman"/>
                <w:bCs/>
                <w:sz w:val="22"/>
              </w:rPr>
              <w:t xml:space="preserve">, kad siūlomiems automobiliams </w:t>
            </w:r>
            <w:r w:rsidRPr="00911B04">
              <w:rPr>
                <w:rFonts w:eastAsia="Times New Roman"/>
                <w:bCs/>
                <w:sz w:val="22"/>
              </w:rPr>
              <w:lastRenderedPageBreak/>
              <w:t xml:space="preserve">šiuose centruose Lietuvoje gali būti vykdomas garantinis aptarnavimas ir remontas.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1E98" w14:textId="77777777" w:rsidR="00BF2419" w:rsidRPr="00911B04" w:rsidRDefault="00BF2419" w:rsidP="003D169E">
            <w:pPr>
              <w:jc w:val="both"/>
              <w:rPr>
                <w:rFonts w:eastAsia="Times New Roman"/>
                <w:sz w:val="22"/>
              </w:rPr>
            </w:pPr>
          </w:p>
        </w:tc>
      </w:tr>
    </w:tbl>
    <w:p w14:paraId="426DF9CF" w14:textId="77777777" w:rsidR="00BF2419" w:rsidRPr="00360DF9" w:rsidRDefault="00BF2419" w:rsidP="00BF2419">
      <w:pPr>
        <w:ind w:left="57" w:firstLine="684"/>
        <w:jc w:val="both"/>
        <w:rPr>
          <w:rFonts w:eastAsia="Times New Roman"/>
          <w:szCs w:val="24"/>
        </w:rPr>
      </w:pPr>
    </w:p>
    <w:p w14:paraId="10155CCF" w14:textId="77777777" w:rsidR="00BF2419" w:rsidRPr="00BC555D" w:rsidRDefault="00BF2419" w:rsidP="00BF2419">
      <w:pPr>
        <w:ind w:firstLine="720"/>
        <w:jc w:val="both"/>
        <w:rPr>
          <w:rFonts w:eastAsia="Times New Roman"/>
          <w:b/>
          <w:szCs w:val="24"/>
        </w:rPr>
      </w:pPr>
      <w:r w:rsidRPr="00BC555D">
        <w:rPr>
          <w:rFonts w:eastAsia="Times New Roman"/>
          <w:b/>
          <w:szCs w:val="24"/>
        </w:rPr>
        <w:t xml:space="preserve">B pirkimo objekto dalyje: </w:t>
      </w:r>
    </w:p>
    <w:tbl>
      <w:tblPr>
        <w:tblW w:w="9854" w:type="dxa"/>
        <w:tblCellMar>
          <w:left w:w="10" w:type="dxa"/>
          <w:right w:w="10" w:type="dxa"/>
        </w:tblCellMar>
        <w:tblLook w:val="0000" w:firstRow="0" w:lastRow="0" w:firstColumn="0" w:lastColumn="0" w:noHBand="0" w:noVBand="0"/>
      </w:tblPr>
      <w:tblGrid>
        <w:gridCol w:w="738"/>
        <w:gridCol w:w="6912"/>
        <w:gridCol w:w="2204"/>
      </w:tblGrid>
      <w:tr w:rsidR="00BF2419" w:rsidRPr="00911B04" w14:paraId="2A5AB9D2"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6262D" w14:textId="77777777" w:rsidR="00BF2419" w:rsidRPr="00911B04" w:rsidRDefault="00BF2419" w:rsidP="003D169E">
            <w:pPr>
              <w:tabs>
                <w:tab w:val="left" w:pos="1254"/>
              </w:tabs>
              <w:jc w:val="center"/>
              <w:rPr>
                <w:rFonts w:eastAsia="Times New Roman"/>
                <w:b/>
                <w:sz w:val="22"/>
              </w:rPr>
            </w:pPr>
            <w:r w:rsidRPr="00911B04">
              <w:rPr>
                <w:rFonts w:eastAsia="Times New Roman"/>
                <w:b/>
                <w:sz w:val="22"/>
              </w:rPr>
              <w:t>Eil. Nr.</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34FF0" w14:textId="77777777" w:rsidR="00BF2419" w:rsidRPr="00911B04" w:rsidRDefault="00BF2419" w:rsidP="003D169E">
            <w:pPr>
              <w:tabs>
                <w:tab w:val="left" w:pos="1254"/>
              </w:tabs>
              <w:jc w:val="center"/>
              <w:rPr>
                <w:rFonts w:eastAsia="Times New Roman"/>
                <w:sz w:val="22"/>
              </w:rPr>
            </w:pPr>
            <w:r w:rsidRPr="00911B04">
              <w:rPr>
                <w:rFonts w:eastAsia="Times New Roman"/>
                <w:sz w:val="22"/>
              </w:rPr>
              <w:t>Pavadinimas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5F09" w14:textId="21B1BCF0" w:rsidR="00BF2419" w:rsidRPr="00911B04" w:rsidRDefault="00BF2419" w:rsidP="001257A7">
            <w:pPr>
              <w:tabs>
                <w:tab w:val="left" w:pos="1254"/>
              </w:tabs>
              <w:jc w:val="center"/>
              <w:rPr>
                <w:rFonts w:eastAsia="Times New Roman"/>
                <w:sz w:val="22"/>
              </w:rPr>
            </w:pPr>
            <w:r w:rsidRPr="00911B04">
              <w:rPr>
                <w:rFonts w:eastAsia="Times New Roman"/>
                <w:sz w:val="22"/>
              </w:rPr>
              <w:t>Tiekėjo pasiūlymas (</w:t>
            </w:r>
            <w:r w:rsidRPr="00911B04">
              <w:rPr>
                <w:rFonts w:eastAsia="Times New Roman"/>
                <w:b/>
                <w:sz w:val="22"/>
              </w:rPr>
              <w:t>nurodomi puslapiai</w:t>
            </w:r>
            <w:r w:rsidRPr="00911B04">
              <w:rPr>
                <w:rFonts w:eastAsia="Times New Roman"/>
                <w:sz w:val="22"/>
              </w:rPr>
              <w:t>)</w:t>
            </w:r>
          </w:p>
        </w:tc>
      </w:tr>
      <w:tr w:rsidR="00BF2419" w:rsidRPr="00911B04" w14:paraId="2EEAEC4C"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6B7A" w14:textId="77777777" w:rsidR="00BF2419" w:rsidRPr="00911B04" w:rsidRDefault="00BF2419" w:rsidP="003D169E">
            <w:pPr>
              <w:tabs>
                <w:tab w:val="left" w:pos="1254"/>
              </w:tabs>
              <w:jc w:val="center"/>
              <w:rPr>
                <w:rFonts w:eastAsia="Times New Roman"/>
                <w:color w:val="000000"/>
                <w:sz w:val="22"/>
              </w:rPr>
            </w:pPr>
            <w:r w:rsidRPr="00911B04">
              <w:rPr>
                <w:rFonts w:eastAsia="Times New Roman"/>
                <w:color w:val="000000"/>
                <w:sz w:val="22"/>
              </w:rPr>
              <w:t>1.</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1E62" w14:textId="77777777" w:rsidR="00BF2419" w:rsidRPr="00911B04" w:rsidRDefault="00BF2419" w:rsidP="003D169E">
            <w:pPr>
              <w:tabs>
                <w:tab w:val="left" w:pos="1254"/>
              </w:tabs>
              <w:jc w:val="both"/>
              <w:rPr>
                <w:rFonts w:eastAsia="Times New Roman"/>
                <w:b/>
                <w:bCs/>
                <w:sz w:val="22"/>
              </w:rPr>
            </w:pPr>
            <w:r w:rsidRPr="00911B04">
              <w:rPr>
                <w:rFonts w:eastAsia="Times New Roman"/>
                <w:sz w:val="22"/>
              </w:rPr>
              <w:t xml:space="preserve">Užpildytas </w:t>
            </w:r>
            <w:r w:rsidRPr="00911B04">
              <w:rPr>
                <w:rFonts w:eastAsia="Times New Roman"/>
                <w:b/>
                <w:sz w:val="22"/>
              </w:rPr>
              <w:t>Techninės specifikacijos</w:t>
            </w:r>
            <w:r w:rsidRPr="00911B04">
              <w:rPr>
                <w:rFonts w:eastAsia="Times New Roman"/>
                <w:sz w:val="22"/>
              </w:rPr>
              <w:t xml:space="preserve"> (Pirkimo sąlygų 1 priedas</w:t>
            </w:r>
            <w:r w:rsidRPr="00911B04">
              <w:rPr>
                <w:rFonts w:eastAsia="Times New Roman"/>
                <w:b/>
                <w:bCs/>
                <w:sz w:val="22"/>
              </w:rPr>
              <w:t>) 3 ir 4 lenteles</w:t>
            </w:r>
            <w:r w:rsidRPr="00911B04">
              <w:rPr>
                <w:rFonts w:eastAsia="Times New Roman"/>
                <w:b/>
                <w:sz w:val="22"/>
              </w:rPr>
              <w:t>,</w:t>
            </w:r>
            <w:r w:rsidRPr="00911B04">
              <w:rPr>
                <w:rFonts w:eastAsia="Times New Roman"/>
                <w:sz w:val="22"/>
              </w:rPr>
              <w:t xml:space="preserve"> ir </w:t>
            </w:r>
            <w:r w:rsidRPr="00911B04">
              <w:rPr>
                <w:rFonts w:eastAsia="Times New Roman"/>
                <w:bCs/>
                <w:sz w:val="22"/>
              </w:rPr>
              <w:t>pateikti visi papildomi dokumentai įrodantys atitikimą reikalavimams.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16135" w14:textId="77777777" w:rsidR="00BF2419" w:rsidRPr="00911B04" w:rsidRDefault="00BF2419" w:rsidP="003D169E">
            <w:pPr>
              <w:widowControl w:val="0"/>
              <w:autoSpaceDE w:val="0"/>
              <w:jc w:val="both"/>
              <w:rPr>
                <w:rFonts w:eastAsia="Times New Roman"/>
                <w:sz w:val="22"/>
              </w:rPr>
            </w:pPr>
          </w:p>
        </w:tc>
      </w:tr>
      <w:tr w:rsidR="00BF2419" w:rsidRPr="00911B04" w14:paraId="325F7465"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7E260" w14:textId="77777777" w:rsidR="00BF2419" w:rsidRPr="00911B04" w:rsidRDefault="00BF2419" w:rsidP="003D169E">
            <w:pPr>
              <w:tabs>
                <w:tab w:val="left" w:pos="1254"/>
              </w:tabs>
              <w:jc w:val="center"/>
              <w:rPr>
                <w:rFonts w:eastAsia="Times New Roman"/>
                <w:sz w:val="22"/>
              </w:rPr>
            </w:pPr>
            <w:r w:rsidRPr="00911B04">
              <w:rPr>
                <w:rFonts w:eastAsia="Times New Roman"/>
                <w:sz w:val="22"/>
              </w:rPr>
              <w:t>2.</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42A48" w14:textId="47B512FD" w:rsidR="00BF2419" w:rsidRPr="00911B04" w:rsidRDefault="00BF2419" w:rsidP="003D169E">
            <w:pPr>
              <w:tabs>
                <w:tab w:val="left" w:pos="1254"/>
              </w:tabs>
              <w:jc w:val="both"/>
              <w:rPr>
                <w:rFonts w:eastAsia="Times New Roman"/>
                <w:sz w:val="22"/>
              </w:rPr>
            </w:pPr>
            <w:r w:rsidRPr="00911B04">
              <w:rPr>
                <w:rFonts w:eastAsia="Times New Roman"/>
                <w:b/>
                <w:bCs/>
                <w:sz w:val="22"/>
              </w:rPr>
              <w:t>Gamintojo techninius dokumentus</w:t>
            </w:r>
            <w:r w:rsidRPr="00911B04">
              <w:rPr>
                <w:rFonts w:eastAsia="Times New Roman"/>
                <w:sz w:val="22"/>
              </w:rPr>
              <w:t xml:space="preserve"> arba kitus lygiaverčius įrodymus (t.</w:t>
            </w:r>
            <w:r w:rsidR="00653AE1">
              <w:rPr>
                <w:rFonts w:eastAsia="Times New Roman"/>
                <w:sz w:val="22"/>
              </w:rPr>
              <w:t xml:space="preserve"> </w:t>
            </w:r>
            <w:r w:rsidRPr="00911B04">
              <w:rPr>
                <w:rFonts w:eastAsia="Times New Roman"/>
                <w:sz w:val="22"/>
              </w:rPr>
              <w:t>y. analogiško automobilio su panašia komplektacija atitikties liudijimą / sertifikatą), kaip nurodyta Techninėje specifikacijoje</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6E8D7" w14:textId="77777777" w:rsidR="00BF2419" w:rsidRPr="00911B04" w:rsidRDefault="00BF2419" w:rsidP="003D169E">
            <w:pPr>
              <w:jc w:val="both"/>
              <w:rPr>
                <w:rFonts w:eastAsia="Times New Roman"/>
                <w:sz w:val="22"/>
              </w:rPr>
            </w:pPr>
          </w:p>
        </w:tc>
      </w:tr>
      <w:tr w:rsidR="00BF2419" w:rsidRPr="00911B04" w14:paraId="28661486"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1CF0" w14:textId="77777777" w:rsidR="00BF2419" w:rsidRPr="00911B04" w:rsidRDefault="00BF2419" w:rsidP="003D169E">
            <w:pPr>
              <w:tabs>
                <w:tab w:val="left" w:pos="1254"/>
              </w:tabs>
              <w:jc w:val="center"/>
              <w:rPr>
                <w:rFonts w:eastAsia="Times New Roman"/>
                <w:sz w:val="22"/>
              </w:rPr>
            </w:pPr>
            <w:r w:rsidRPr="00911B04">
              <w:rPr>
                <w:rFonts w:eastAsia="Times New Roman"/>
                <w:sz w:val="22"/>
              </w:rPr>
              <w:t>3.</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FD94A" w14:textId="77777777" w:rsidR="00BF2419" w:rsidRPr="00911B04" w:rsidRDefault="00BF2419" w:rsidP="003D169E">
            <w:pPr>
              <w:tabs>
                <w:tab w:val="left" w:pos="1254"/>
              </w:tabs>
              <w:jc w:val="both"/>
              <w:rPr>
                <w:rFonts w:eastAsia="Times New Roman"/>
                <w:b/>
                <w:bCs/>
                <w:sz w:val="22"/>
              </w:rPr>
            </w:pPr>
            <w:r w:rsidRPr="00911B04">
              <w:rPr>
                <w:rFonts w:eastAsia="Times New Roman"/>
                <w:b/>
                <w:bCs/>
                <w:sz w:val="22"/>
              </w:rPr>
              <w:t xml:space="preserve">Siūlomo modelio nuotrauka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A4E7" w14:textId="77777777" w:rsidR="00BF2419" w:rsidRPr="00911B04" w:rsidRDefault="00BF2419" w:rsidP="003D169E">
            <w:pPr>
              <w:jc w:val="both"/>
              <w:rPr>
                <w:rFonts w:eastAsia="Times New Roman"/>
                <w:sz w:val="22"/>
              </w:rPr>
            </w:pPr>
          </w:p>
        </w:tc>
      </w:tr>
      <w:tr w:rsidR="00BF2419" w:rsidRPr="00911B04" w14:paraId="3B2723FF"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E3404" w14:textId="77777777" w:rsidR="00BF2419" w:rsidRPr="00911B04" w:rsidRDefault="00BF2419" w:rsidP="003D169E">
            <w:pPr>
              <w:tabs>
                <w:tab w:val="left" w:pos="1254"/>
              </w:tabs>
              <w:jc w:val="center"/>
              <w:rPr>
                <w:rFonts w:eastAsia="Times New Roman"/>
                <w:sz w:val="22"/>
              </w:rPr>
            </w:pPr>
            <w:r w:rsidRPr="00911B04">
              <w:rPr>
                <w:rFonts w:eastAsia="Times New Roman"/>
                <w:sz w:val="22"/>
              </w:rPr>
              <w:t>4.</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E6767" w14:textId="77777777" w:rsidR="00BF2419" w:rsidRPr="00911B04" w:rsidRDefault="00BF2419" w:rsidP="003D169E">
            <w:pPr>
              <w:tabs>
                <w:tab w:val="left" w:pos="1254"/>
              </w:tabs>
              <w:jc w:val="both"/>
              <w:rPr>
                <w:rFonts w:eastAsia="Times New Roman"/>
                <w:b/>
                <w:bCs/>
                <w:sz w:val="22"/>
              </w:rPr>
            </w:pPr>
            <w:r w:rsidRPr="00911B04">
              <w:rPr>
                <w:sz w:val="22"/>
              </w:rPr>
              <w:t xml:space="preserve">Įmonės vadovo (jei tiekėjas yra gamintojas) arba siūlomų automobilių gamintojo patvirtintą </w:t>
            </w:r>
            <w:r w:rsidRPr="00911B04">
              <w:rPr>
                <w:b/>
                <w:bCs/>
                <w:sz w:val="22"/>
              </w:rPr>
              <w:t>sertifikatą, įgaliojimą arba kitus lygiaverčius dokumentus</w:t>
            </w:r>
            <w:r w:rsidRPr="00911B04">
              <w:rPr>
                <w:sz w:val="22"/>
              </w:rPr>
              <w:t>, įrodančius, kad tiekėjas yra siūlomų automobilių gamintojas arba oficialus siūlomų automobilių atstovas, kuriam suteikta teisė parduoti siūlomus automobilius bei vykdyti jų techninį aptarnavimą ir remontuoti arba turi sutartį su įmone, kuri turi aukščiau įvardytas įrangos gamintojo suteiktas teises. Jei pateikiama sutartis su įmone, kuri turi aukščiau įvardytas įrangos gamintojo suteiktas teises, kartu turi būti pateikti dokumentai, patvirtinantys minėtai įmonei suteiktas teises. Tiekėjas kaip alternatyvą gali pridėti viešai prieinamą (gamintojo ar jo oficialių atstovų skelbiamą) interneto puslapiuose skelbiamą informaciją, pateikiant ekranvaizdžio nuotraukas ar nuorodas į tokius puslapius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1AE44" w14:textId="77777777" w:rsidR="00BF2419" w:rsidRPr="00911B04" w:rsidRDefault="00BF2419" w:rsidP="003D169E">
            <w:pPr>
              <w:jc w:val="both"/>
              <w:rPr>
                <w:rFonts w:eastAsia="Times New Roman"/>
                <w:sz w:val="22"/>
              </w:rPr>
            </w:pPr>
          </w:p>
        </w:tc>
      </w:tr>
      <w:tr w:rsidR="00BF2419" w:rsidRPr="00911B04" w14:paraId="37D76598"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CB770" w14:textId="77777777" w:rsidR="00BF2419" w:rsidRPr="00911B04" w:rsidRDefault="00BF2419" w:rsidP="003D169E">
            <w:pPr>
              <w:tabs>
                <w:tab w:val="left" w:pos="1254"/>
              </w:tabs>
              <w:jc w:val="center"/>
              <w:rPr>
                <w:rFonts w:eastAsia="Times New Roman"/>
                <w:sz w:val="22"/>
              </w:rPr>
            </w:pPr>
            <w:r w:rsidRPr="00911B04">
              <w:rPr>
                <w:rFonts w:eastAsia="Times New Roman"/>
                <w:sz w:val="22"/>
              </w:rPr>
              <w:t>5.</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640AC" w14:textId="77777777" w:rsidR="00BF2419" w:rsidRPr="00911B04" w:rsidRDefault="00BF2419" w:rsidP="003D169E">
            <w:pPr>
              <w:tabs>
                <w:tab w:val="left" w:pos="1254"/>
              </w:tabs>
              <w:jc w:val="both"/>
              <w:rPr>
                <w:sz w:val="22"/>
              </w:rPr>
            </w:pPr>
            <w:r w:rsidRPr="00911B04">
              <w:rPr>
                <w:rFonts w:eastAsia="Times New Roman"/>
                <w:b/>
                <w:sz w:val="22"/>
              </w:rPr>
              <w:t>Sertifikuotų techninio aptarnavimo centrų sąrašą</w:t>
            </w:r>
            <w:r w:rsidRPr="00911B04">
              <w:rPr>
                <w:rFonts w:eastAsia="Times New Roman"/>
                <w:bCs/>
                <w:sz w:val="22"/>
              </w:rPr>
              <w:t xml:space="preserve"> bei, jei minėti centrai nėra dalyvio, </w:t>
            </w:r>
            <w:r w:rsidRPr="00911B04">
              <w:rPr>
                <w:rFonts w:eastAsia="Times New Roman"/>
                <w:b/>
                <w:sz w:val="22"/>
              </w:rPr>
              <w:t>laisvos formos deklaraciją</w:t>
            </w:r>
            <w:r w:rsidRPr="00911B04">
              <w:rPr>
                <w:rFonts w:eastAsia="Times New Roman"/>
                <w:bCs/>
                <w:sz w:val="22"/>
              </w:rPr>
              <w:t xml:space="preserve">, kad siūlomiems automobiliams šiuose centruose Lietuvoje gali būti vykdomas garantinis aptarnavimas ir remontas.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BB90F" w14:textId="77777777" w:rsidR="00BF2419" w:rsidRPr="00911B04" w:rsidRDefault="00BF2419" w:rsidP="003D169E">
            <w:pPr>
              <w:jc w:val="both"/>
              <w:rPr>
                <w:rFonts w:eastAsia="Times New Roman"/>
                <w:sz w:val="22"/>
              </w:rPr>
            </w:pPr>
          </w:p>
        </w:tc>
      </w:tr>
    </w:tbl>
    <w:p w14:paraId="5D614D69" w14:textId="77777777" w:rsidR="00BF2419" w:rsidRDefault="00BF2419" w:rsidP="00BF2419">
      <w:pPr>
        <w:pStyle w:val="Tvarkospapunktis"/>
        <w:numPr>
          <w:ilvl w:val="0"/>
          <w:numId w:val="0"/>
        </w:numPr>
        <w:shd w:val="clear" w:color="auto" w:fill="FFFFFF" w:themeFill="background1"/>
        <w:ind w:firstLine="720"/>
        <w:rPr>
          <w:highlight w:val="yellow"/>
        </w:rPr>
      </w:pPr>
    </w:p>
    <w:p w14:paraId="156FE160" w14:textId="1BA8CA37" w:rsidR="00653AE1" w:rsidRPr="00BC555D" w:rsidRDefault="00653AE1" w:rsidP="00653AE1">
      <w:pPr>
        <w:ind w:firstLine="720"/>
        <w:jc w:val="both"/>
        <w:rPr>
          <w:rFonts w:eastAsia="Times New Roman"/>
          <w:b/>
          <w:szCs w:val="24"/>
        </w:rPr>
      </w:pPr>
      <w:r>
        <w:rPr>
          <w:rFonts w:eastAsia="Times New Roman"/>
          <w:b/>
          <w:szCs w:val="24"/>
        </w:rPr>
        <w:t>C</w:t>
      </w:r>
      <w:r w:rsidRPr="00BC555D">
        <w:rPr>
          <w:rFonts w:eastAsia="Times New Roman"/>
          <w:b/>
          <w:szCs w:val="24"/>
        </w:rPr>
        <w:t xml:space="preserve"> pirkimo objekto dalyje: </w:t>
      </w:r>
    </w:p>
    <w:tbl>
      <w:tblPr>
        <w:tblW w:w="9854" w:type="dxa"/>
        <w:tblCellMar>
          <w:left w:w="10" w:type="dxa"/>
          <w:right w:w="10" w:type="dxa"/>
        </w:tblCellMar>
        <w:tblLook w:val="0000" w:firstRow="0" w:lastRow="0" w:firstColumn="0" w:lastColumn="0" w:noHBand="0" w:noVBand="0"/>
      </w:tblPr>
      <w:tblGrid>
        <w:gridCol w:w="738"/>
        <w:gridCol w:w="6912"/>
        <w:gridCol w:w="2204"/>
      </w:tblGrid>
      <w:tr w:rsidR="00653AE1" w:rsidRPr="00911B04" w14:paraId="5BF1F01E"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5D17B" w14:textId="77777777" w:rsidR="00653AE1" w:rsidRPr="00911B04" w:rsidRDefault="00653AE1" w:rsidP="003D169E">
            <w:pPr>
              <w:tabs>
                <w:tab w:val="left" w:pos="1254"/>
              </w:tabs>
              <w:jc w:val="center"/>
              <w:rPr>
                <w:rFonts w:eastAsia="Times New Roman"/>
                <w:b/>
                <w:sz w:val="22"/>
              </w:rPr>
            </w:pPr>
            <w:r w:rsidRPr="00911B04">
              <w:rPr>
                <w:rFonts w:eastAsia="Times New Roman"/>
                <w:b/>
                <w:sz w:val="22"/>
              </w:rPr>
              <w:t>Eil. Nr.</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189A" w14:textId="77777777" w:rsidR="00653AE1" w:rsidRPr="00911B04" w:rsidRDefault="00653AE1" w:rsidP="003D169E">
            <w:pPr>
              <w:tabs>
                <w:tab w:val="left" w:pos="1254"/>
              </w:tabs>
              <w:jc w:val="center"/>
              <w:rPr>
                <w:rFonts w:eastAsia="Times New Roman"/>
                <w:sz w:val="22"/>
              </w:rPr>
            </w:pPr>
            <w:r w:rsidRPr="00911B04">
              <w:rPr>
                <w:rFonts w:eastAsia="Times New Roman"/>
                <w:sz w:val="22"/>
              </w:rPr>
              <w:t>Pavadinimas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2E5AC" w14:textId="5CFAEF0D" w:rsidR="00653AE1" w:rsidRPr="00911B04" w:rsidRDefault="00653AE1" w:rsidP="001257A7">
            <w:pPr>
              <w:tabs>
                <w:tab w:val="left" w:pos="1254"/>
              </w:tabs>
              <w:jc w:val="center"/>
              <w:rPr>
                <w:rFonts w:eastAsia="Times New Roman"/>
                <w:sz w:val="22"/>
              </w:rPr>
            </w:pPr>
            <w:r w:rsidRPr="00911B04">
              <w:rPr>
                <w:rFonts w:eastAsia="Times New Roman"/>
                <w:sz w:val="22"/>
              </w:rPr>
              <w:t>Tiekėjo pasiūlymas (</w:t>
            </w:r>
            <w:r w:rsidRPr="00911B04">
              <w:rPr>
                <w:rFonts w:eastAsia="Times New Roman"/>
                <w:b/>
                <w:sz w:val="22"/>
              </w:rPr>
              <w:t>nurodomi puslapiai</w:t>
            </w:r>
            <w:r w:rsidRPr="00911B04">
              <w:rPr>
                <w:rFonts w:eastAsia="Times New Roman"/>
                <w:sz w:val="22"/>
              </w:rPr>
              <w:t>)</w:t>
            </w:r>
          </w:p>
        </w:tc>
      </w:tr>
      <w:tr w:rsidR="00653AE1" w:rsidRPr="00911B04" w14:paraId="42B0BD44"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599D2" w14:textId="77777777" w:rsidR="00653AE1" w:rsidRPr="00911B04" w:rsidRDefault="00653AE1" w:rsidP="003D169E">
            <w:pPr>
              <w:tabs>
                <w:tab w:val="left" w:pos="1254"/>
              </w:tabs>
              <w:jc w:val="center"/>
              <w:rPr>
                <w:rFonts w:eastAsia="Times New Roman"/>
                <w:color w:val="000000"/>
                <w:sz w:val="22"/>
              </w:rPr>
            </w:pPr>
            <w:r w:rsidRPr="00911B04">
              <w:rPr>
                <w:rFonts w:eastAsia="Times New Roman"/>
                <w:color w:val="000000"/>
                <w:sz w:val="22"/>
              </w:rPr>
              <w:t>1.</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AEED8" w14:textId="502DC626" w:rsidR="00653AE1" w:rsidRPr="00911B04" w:rsidRDefault="00653AE1" w:rsidP="003D169E">
            <w:pPr>
              <w:tabs>
                <w:tab w:val="left" w:pos="1254"/>
              </w:tabs>
              <w:jc w:val="both"/>
              <w:rPr>
                <w:rFonts w:eastAsia="Times New Roman"/>
                <w:b/>
                <w:bCs/>
                <w:sz w:val="22"/>
              </w:rPr>
            </w:pPr>
            <w:r w:rsidRPr="00911B04">
              <w:rPr>
                <w:rFonts w:eastAsia="Times New Roman"/>
                <w:sz w:val="22"/>
              </w:rPr>
              <w:t xml:space="preserve">Užpildytas </w:t>
            </w:r>
            <w:r w:rsidRPr="00911B04">
              <w:rPr>
                <w:rFonts w:eastAsia="Times New Roman"/>
                <w:b/>
                <w:sz w:val="22"/>
              </w:rPr>
              <w:t>Techninės specifikacijos</w:t>
            </w:r>
            <w:r w:rsidRPr="00911B04">
              <w:rPr>
                <w:rFonts w:eastAsia="Times New Roman"/>
                <w:sz w:val="22"/>
              </w:rPr>
              <w:t xml:space="preserve"> (Pirkimo sąlygų 1 priedas</w:t>
            </w:r>
            <w:r w:rsidRPr="00911B04">
              <w:rPr>
                <w:rFonts w:eastAsia="Times New Roman"/>
                <w:b/>
                <w:bCs/>
                <w:sz w:val="22"/>
              </w:rPr>
              <w:t xml:space="preserve">) </w:t>
            </w:r>
            <w:r>
              <w:rPr>
                <w:rFonts w:eastAsia="Times New Roman"/>
                <w:b/>
                <w:bCs/>
                <w:sz w:val="22"/>
                <w:lang w:val="en-US"/>
              </w:rPr>
              <w:t>5</w:t>
            </w:r>
            <w:r w:rsidRPr="00911B04">
              <w:rPr>
                <w:rFonts w:eastAsia="Times New Roman"/>
                <w:b/>
                <w:bCs/>
                <w:sz w:val="22"/>
              </w:rPr>
              <w:t xml:space="preserve"> ir </w:t>
            </w:r>
            <w:r>
              <w:rPr>
                <w:rFonts w:eastAsia="Times New Roman"/>
                <w:b/>
                <w:bCs/>
                <w:sz w:val="22"/>
              </w:rPr>
              <w:t>6</w:t>
            </w:r>
            <w:r w:rsidRPr="00911B04">
              <w:rPr>
                <w:rFonts w:eastAsia="Times New Roman"/>
                <w:b/>
                <w:bCs/>
                <w:sz w:val="22"/>
              </w:rPr>
              <w:t xml:space="preserve"> lenteles</w:t>
            </w:r>
            <w:r w:rsidRPr="00911B04">
              <w:rPr>
                <w:rFonts w:eastAsia="Times New Roman"/>
                <w:b/>
                <w:sz w:val="22"/>
              </w:rPr>
              <w:t>,</w:t>
            </w:r>
            <w:r w:rsidRPr="00911B04">
              <w:rPr>
                <w:rFonts w:eastAsia="Times New Roman"/>
                <w:sz w:val="22"/>
              </w:rPr>
              <w:t xml:space="preserve"> ir </w:t>
            </w:r>
            <w:r w:rsidRPr="00911B04">
              <w:rPr>
                <w:rFonts w:eastAsia="Times New Roman"/>
                <w:bCs/>
                <w:sz w:val="22"/>
              </w:rPr>
              <w:t>pateikti visi papildomi dokumentai įrodantys atitikimą reikalavimams.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9C17E" w14:textId="77777777" w:rsidR="00653AE1" w:rsidRPr="00911B04" w:rsidRDefault="00653AE1" w:rsidP="003D169E">
            <w:pPr>
              <w:widowControl w:val="0"/>
              <w:autoSpaceDE w:val="0"/>
              <w:jc w:val="both"/>
              <w:rPr>
                <w:rFonts w:eastAsia="Times New Roman"/>
                <w:sz w:val="22"/>
              </w:rPr>
            </w:pPr>
          </w:p>
        </w:tc>
      </w:tr>
      <w:tr w:rsidR="00653AE1" w:rsidRPr="00911B04" w14:paraId="60A94030"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99FEA" w14:textId="77777777" w:rsidR="00653AE1" w:rsidRPr="00911B04" w:rsidRDefault="00653AE1" w:rsidP="003D169E">
            <w:pPr>
              <w:tabs>
                <w:tab w:val="left" w:pos="1254"/>
              </w:tabs>
              <w:jc w:val="center"/>
              <w:rPr>
                <w:rFonts w:eastAsia="Times New Roman"/>
                <w:sz w:val="22"/>
              </w:rPr>
            </w:pPr>
            <w:r w:rsidRPr="00911B04">
              <w:rPr>
                <w:rFonts w:eastAsia="Times New Roman"/>
                <w:sz w:val="22"/>
              </w:rPr>
              <w:t>2.</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88F0D" w14:textId="77777777" w:rsidR="00653AE1" w:rsidRPr="00911B04" w:rsidRDefault="00653AE1" w:rsidP="003D169E">
            <w:pPr>
              <w:tabs>
                <w:tab w:val="left" w:pos="1254"/>
              </w:tabs>
              <w:jc w:val="both"/>
              <w:rPr>
                <w:rFonts w:eastAsia="Times New Roman"/>
                <w:sz w:val="22"/>
              </w:rPr>
            </w:pPr>
            <w:r w:rsidRPr="00911B04">
              <w:rPr>
                <w:rFonts w:eastAsia="Times New Roman"/>
                <w:b/>
                <w:bCs/>
                <w:sz w:val="22"/>
              </w:rPr>
              <w:t>Gamintojo techninius dokumentus</w:t>
            </w:r>
            <w:r w:rsidRPr="00911B04">
              <w:rPr>
                <w:rFonts w:eastAsia="Times New Roman"/>
                <w:sz w:val="22"/>
              </w:rPr>
              <w:t xml:space="preserve"> arba kitus lygiaverčius įrodymus (t.</w:t>
            </w:r>
            <w:r>
              <w:rPr>
                <w:rFonts w:eastAsia="Times New Roman"/>
                <w:sz w:val="22"/>
              </w:rPr>
              <w:t xml:space="preserve"> </w:t>
            </w:r>
            <w:r w:rsidRPr="00911B04">
              <w:rPr>
                <w:rFonts w:eastAsia="Times New Roman"/>
                <w:sz w:val="22"/>
              </w:rPr>
              <w:t>y. analogiško automobilio su panašia komplektacija atitikties liudijimą / sertifikatą), kaip nurodyta Techninėje specifikacijoje</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4C4A7" w14:textId="77777777" w:rsidR="00653AE1" w:rsidRPr="00911B04" w:rsidRDefault="00653AE1" w:rsidP="003D169E">
            <w:pPr>
              <w:jc w:val="both"/>
              <w:rPr>
                <w:rFonts w:eastAsia="Times New Roman"/>
                <w:sz w:val="22"/>
              </w:rPr>
            </w:pPr>
          </w:p>
        </w:tc>
      </w:tr>
      <w:tr w:rsidR="00653AE1" w:rsidRPr="00911B04" w14:paraId="31C1735D"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65A6" w14:textId="77777777" w:rsidR="00653AE1" w:rsidRPr="00911B04" w:rsidRDefault="00653AE1" w:rsidP="003D169E">
            <w:pPr>
              <w:tabs>
                <w:tab w:val="left" w:pos="1254"/>
              </w:tabs>
              <w:jc w:val="center"/>
              <w:rPr>
                <w:rFonts w:eastAsia="Times New Roman"/>
                <w:sz w:val="22"/>
              </w:rPr>
            </w:pPr>
            <w:r w:rsidRPr="00911B04">
              <w:rPr>
                <w:rFonts w:eastAsia="Times New Roman"/>
                <w:sz w:val="22"/>
              </w:rPr>
              <w:t>3.</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886F2" w14:textId="77777777" w:rsidR="00653AE1" w:rsidRPr="00911B04" w:rsidRDefault="00653AE1" w:rsidP="003D169E">
            <w:pPr>
              <w:tabs>
                <w:tab w:val="left" w:pos="1254"/>
              </w:tabs>
              <w:jc w:val="both"/>
              <w:rPr>
                <w:rFonts w:eastAsia="Times New Roman"/>
                <w:b/>
                <w:bCs/>
                <w:sz w:val="22"/>
              </w:rPr>
            </w:pPr>
            <w:r w:rsidRPr="00911B04">
              <w:rPr>
                <w:rFonts w:eastAsia="Times New Roman"/>
                <w:b/>
                <w:bCs/>
                <w:sz w:val="22"/>
              </w:rPr>
              <w:t xml:space="preserve">Siūlomo modelio nuotrauka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DAC22" w14:textId="77777777" w:rsidR="00653AE1" w:rsidRPr="00911B04" w:rsidRDefault="00653AE1" w:rsidP="003D169E">
            <w:pPr>
              <w:jc w:val="both"/>
              <w:rPr>
                <w:rFonts w:eastAsia="Times New Roman"/>
                <w:sz w:val="22"/>
              </w:rPr>
            </w:pPr>
          </w:p>
        </w:tc>
      </w:tr>
      <w:tr w:rsidR="00653AE1" w:rsidRPr="00911B04" w14:paraId="528F0829"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768C" w14:textId="77777777" w:rsidR="00653AE1" w:rsidRPr="00911B04" w:rsidRDefault="00653AE1" w:rsidP="003D169E">
            <w:pPr>
              <w:tabs>
                <w:tab w:val="left" w:pos="1254"/>
              </w:tabs>
              <w:jc w:val="center"/>
              <w:rPr>
                <w:rFonts w:eastAsia="Times New Roman"/>
                <w:sz w:val="22"/>
              </w:rPr>
            </w:pPr>
            <w:r w:rsidRPr="00911B04">
              <w:rPr>
                <w:rFonts w:eastAsia="Times New Roman"/>
                <w:sz w:val="22"/>
              </w:rPr>
              <w:t>4.</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7C8CE" w14:textId="77777777" w:rsidR="00653AE1" w:rsidRPr="00911B04" w:rsidRDefault="00653AE1" w:rsidP="003D169E">
            <w:pPr>
              <w:tabs>
                <w:tab w:val="left" w:pos="1254"/>
              </w:tabs>
              <w:jc w:val="both"/>
              <w:rPr>
                <w:rFonts w:eastAsia="Times New Roman"/>
                <w:b/>
                <w:bCs/>
                <w:sz w:val="22"/>
              </w:rPr>
            </w:pPr>
            <w:r w:rsidRPr="00911B04">
              <w:rPr>
                <w:sz w:val="22"/>
              </w:rPr>
              <w:t xml:space="preserve">Įmonės vadovo (jei tiekėjas yra gamintojas) arba siūlomų automobilių gamintojo patvirtintą </w:t>
            </w:r>
            <w:r w:rsidRPr="00911B04">
              <w:rPr>
                <w:b/>
                <w:bCs/>
                <w:sz w:val="22"/>
              </w:rPr>
              <w:t>sertifikatą, įgaliojimą arba kitus lygiaverčius dokumentus</w:t>
            </w:r>
            <w:r w:rsidRPr="00911B04">
              <w:rPr>
                <w:sz w:val="22"/>
              </w:rPr>
              <w:t>, įrodančius, kad tiekėjas yra siūlomų automobilių gamintojas arba oficialus siūlomų automobilių atstovas, kuriam suteikta teisė parduoti siūlomus automobilius bei vykdyti jų techninį aptarnavimą ir remontuoti arba turi sutartį su įmone, kuri turi aukščiau įvardytas įrangos gamintojo suteiktas teises. Jei pateikiama sutartis su įmone, kuri turi aukščiau įvardytas įrangos gamintojo suteiktas teises, kartu turi būti pateikti dokumentai, patvirtinantys minėtai įmonei suteiktas teises. Tiekėjas kaip alternatyvą gali pridėti viešai prieinamą (gamintojo ar jo oficialių atstovų skelbiamą) interneto puslapiuose skelbiamą informaciją, pateikiant ekranvaizdžio nuotraukas ar nuorodas į tokius puslapius</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F488C" w14:textId="77777777" w:rsidR="00653AE1" w:rsidRPr="00911B04" w:rsidRDefault="00653AE1" w:rsidP="003D169E">
            <w:pPr>
              <w:jc w:val="both"/>
              <w:rPr>
                <w:rFonts w:eastAsia="Times New Roman"/>
                <w:sz w:val="22"/>
              </w:rPr>
            </w:pPr>
          </w:p>
        </w:tc>
      </w:tr>
      <w:tr w:rsidR="00653AE1" w:rsidRPr="00911B04" w14:paraId="3CBD594B" w14:textId="77777777" w:rsidTr="001257A7">
        <w:tc>
          <w:tcPr>
            <w:tcW w:w="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8FCE9" w14:textId="77777777" w:rsidR="00653AE1" w:rsidRPr="00911B04" w:rsidRDefault="00653AE1" w:rsidP="003D169E">
            <w:pPr>
              <w:tabs>
                <w:tab w:val="left" w:pos="1254"/>
              </w:tabs>
              <w:jc w:val="center"/>
              <w:rPr>
                <w:rFonts w:eastAsia="Times New Roman"/>
                <w:sz w:val="22"/>
              </w:rPr>
            </w:pPr>
            <w:r w:rsidRPr="00911B04">
              <w:rPr>
                <w:rFonts w:eastAsia="Times New Roman"/>
                <w:sz w:val="22"/>
              </w:rPr>
              <w:lastRenderedPageBreak/>
              <w:t>5.</w:t>
            </w:r>
          </w:p>
        </w:tc>
        <w:tc>
          <w:tcPr>
            <w:tcW w:w="6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5B1" w14:textId="77777777" w:rsidR="00653AE1" w:rsidRPr="00911B04" w:rsidRDefault="00653AE1" w:rsidP="003D169E">
            <w:pPr>
              <w:tabs>
                <w:tab w:val="left" w:pos="1254"/>
              </w:tabs>
              <w:jc w:val="both"/>
              <w:rPr>
                <w:sz w:val="22"/>
              </w:rPr>
            </w:pPr>
            <w:r w:rsidRPr="00911B04">
              <w:rPr>
                <w:rFonts w:eastAsia="Times New Roman"/>
                <w:b/>
                <w:sz w:val="22"/>
              </w:rPr>
              <w:t>Sertifikuotų techninio aptarnavimo centrų sąrašą</w:t>
            </w:r>
            <w:r w:rsidRPr="00911B04">
              <w:rPr>
                <w:rFonts w:eastAsia="Times New Roman"/>
                <w:bCs/>
                <w:sz w:val="22"/>
              </w:rPr>
              <w:t xml:space="preserve"> bei, jei minėti centrai nėra dalyvio, </w:t>
            </w:r>
            <w:r w:rsidRPr="00911B04">
              <w:rPr>
                <w:rFonts w:eastAsia="Times New Roman"/>
                <w:b/>
                <w:sz w:val="22"/>
              </w:rPr>
              <w:t>laisvos formos deklaraciją</w:t>
            </w:r>
            <w:r w:rsidRPr="00911B04">
              <w:rPr>
                <w:rFonts w:eastAsia="Times New Roman"/>
                <w:bCs/>
                <w:sz w:val="22"/>
              </w:rPr>
              <w:t xml:space="preserve">, kad siūlomiems automobiliams šiuose centruose Lietuvoje gali būti vykdomas garantinis aptarnavimas ir remontas. </w:t>
            </w:r>
          </w:p>
        </w:tc>
        <w:tc>
          <w:tcPr>
            <w:tcW w:w="22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8F21E" w14:textId="77777777" w:rsidR="00653AE1" w:rsidRPr="00911B04" w:rsidRDefault="00653AE1" w:rsidP="003D169E">
            <w:pPr>
              <w:jc w:val="both"/>
              <w:rPr>
                <w:rFonts w:eastAsia="Times New Roman"/>
                <w:sz w:val="22"/>
              </w:rPr>
            </w:pPr>
          </w:p>
        </w:tc>
      </w:tr>
    </w:tbl>
    <w:p w14:paraId="5E91AB92" w14:textId="77777777" w:rsidR="00653AE1" w:rsidRPr="001A2CE6" w:rsidRDefault="00653AE1" w:rsidP="00BF2419">
      <w:pPr>
        <w:pStyle w:val="Tvarkospapunktis"/>
        <w:numPr>
          <w:ilvl w:val="0"/>
          <w:numId w:val="0"/>
        </w:numPr>
        <w:shd w:val="clear" w:color="auto" w:fill="FFFFFF" w:themeFill="background1"/>
        <w:ind w:firstLine="720"/>
        <w:rPr>
          <w:highlight w:val="yellow"/>
        </w:rPr>
      </w:pPr>
    </w:p>
    <w:p w14:paraId="78E3A323" w14:textId="77777777" w:rsidR="00BF2419" w:rsidRPr="003E606E" w:rsidRDefault="00BF2419" w:rsidP="00BF2419">
      <w:pPr>
        <w:ind w:firstLine="1296"/>
        <w:jc w:val="both"/>
        <w:rPr>
          <w:b/>
          <w:bCs/>
        </w:rPr>
      </w:pPr>
      <w:r w:rsidRPr="003E606E">
        <w:t>2.4.</w:t>
      </w:r>
      <w:r w:rsidRPr="003E606E">
        <w:rPr>
          <w:b/>
          <w:bCs/>
        </w:rPr>
        <w:t xml:space="preserve"> Siūloma prekių kaina</w:t>
      </w:r>
      <w:r w:rsidRPr="003E606E">
        <w:rPr>
          <w:bCs/>
          <w:sz w:val="22"/>
        </w:rPr>
        <w:t>*</w:t>
      </w:r>
      <w:r w:rsidRPr="003E606E">
        <w:rPr>
          <w:b/>
          <w:bCs/>
        </w:rPr>
        <w:t>:</w:t>
      </w:r>
    </w:p>
    <w:p w14:paraId="4FF6686E" w14:textId="77777777" w:rsidR="00BF2419" w:rsidRPr="0066417C" w:rsidRDefault="00BF2419" w:rsidP="00BF2419">
      <w:pPr>
        <w:pStyle w:val="Sraopastraipa"/>
        <w:ind w:left="1346"/>
        <w:jc w:val="both"/>
        <w:rPr>
          <w:b/>
          <w:bCs/>
          <w:highlight w:val="red"/>
        </w:rPr>
      </w:pPr>
    </w:p>
    <w:p w14:paraId="3B112166" w14:textId="77777777" w:rsidR="00BF2419" w:rsidRPr="00A12DF7" w:rsidRDefault="00BF2419" w:rsidP="00BF2419">
      <w:pPr>
        <w:ind w:firstLine="720"/>
        <w:jc w:val="both"/>
        <w:rPr>
          <w:rFonts w:eastAsia="Times New Roman"/>
          <w:b/>
          <w:bCs/>
          <w:szCs w:val="24"/>
        </w:rPr>
      </w:pPr>
      <w:r w:rsidRPr="00A12DF7">
        <w:rPr>
          <w:rFonts w:eastAsia="Times New Roman"/>
          <w:b/>
          <w:bCs/>
          <w:i/>
          <w:iCs/>
          <w:szCs w:val="24"/>
        </w:rPr>
        <w:t>A pirkimo objekto dalyje</w:t>
      </w:r>
      <w:r w:rsidRPr="00A12DF7">
        <w:rPr>
          <w:rFonts w:eastAsia="Times New Roman"/>
          <w:b/>
          <w:bCs/>
          <w:szCs w:val="24"/>
        </w:rPr>
        <w:t>:</w:t>
      </w:r>
    </w:p>
    <w:p w14:paraId="1B3B0CF0" w14:textId="77777777" w:rsidR="00BF2419" w:rsidRPr="009243AE" w:rsidRDefault="00BF2419" w:rsidP="00BF2419">
      <w:pPr>
        <w:ind w:firstLine="720"/>
        <w:jc w:val="both"/>
        <w:rPr>
          <w:rFonts w:eastAsia="Times New Roman"/>
          <w:szCs w:val="24"/>
          <w:highlight w:val="yellow"/>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851"/>
        <w:gridCol w:w="1417"/>
        <w:gridCol w:w="1559"/>
        <w:gridCol w:w="1560"/>
        <w:gridCol w:w="1473"/>
      </w:tblGrid>
      <w:tr w:rsidR="00CA53C2" w:rsidRPr="00CA53C2" w14:paraId="642B391A" w14:textId="77777777" w:rsidTr="00E2777B">
        <w:trPr>
          <w:trHeight w:val="483"/>
        </w:trPr>
        <w:tc>
          <w:tcPr>
            <w:tcW w:w="2864" w:type="dxa"/>
            <w:shd w:val="clear" w:color="auto" w:fill="auto"/>
          </w:tcPr>
          <w:p w14:paraId="436C2695" w14:textId="77777777" w:rsidR="00CA53C2" w:rsidRPr="00CA53C2" w:rsidRDefault="00CA53C2" w:rsidP="003D169E">
            <w:pPr>
              <w:jc w:val="center"/>
              <w:rPr>
                <w:rFonts w:eastAsia="Times New Roman"/>
                <w:b/>
                <w:bCs/>
                <w:sz w:val="22"/>
              </w:rPr>
            </w:pPr>
            <w:r w:rsidRPr="00CA53C2">
              <w:rPr>
                <w:rFonts w:eastAsia="Times New Roman"/>
                <w:b/>
                <w:bCs/>
                <w:sz w:val="22"/>
              </w:rPr>
              <w:t>Pavadinimas</w:t>
            </w:r>
          </w:p>
        </w:tc>
        <w:tc>
          <w:tcPr>
            <w:tcW w:w="851" w:type="dxa"/>
            <w:shd w:val="clear" w:color="auto" w:fill="auto"/>
          </w:tcPr>
          <w:p w14:paraId="27110257" w14:textId="77777777" w:rsidR="00CA53C2" w:rsidRPr="00CA53C2" w:rsidRDefault="00CA53C2" w:rsidP="003D169E">
            <w:pPr>
              <w:jc w:val="center"/>
              <w:rPr>
                <w:rFonts w:eastAsia="Times New Roman"/>
                <w:b/>
                <w:bCs/>
                <w:sz w:val="22"/>
              </w:rPr>
            </w:pPr>
            <w:r w:rsidRPr="00CA53C2">
              <w:rPr>
                <w:rFonts w:eastAsia="Times New Roman"/>
                <w:b/>
                <w:bCs/>
                <w:sz w:val="22"/>
              </w:rPr>
              <w:t>Kiekis</w:t>
            </w:r>
          </w:p>
          <w:p w14:paraId="52937FC6" w14:textId="77777777" w:rsidR="00CA53C2" w:rsidRPr="00CA53C2" w:rsidRDefault="00CA53C2" w:rsidP="003D169E">
            <w:pPr>
              <w:jc w:val="center"/>
              <w:rPr>
                <w:rFonts w:eastAsia="Times New Roman"/>
                <w:bCs/>
                <w:sz w:val="22"/>
              </w:rPr>
            </w:pPr>
            <w:r w:rsidRPr="00CA53C2">
              <w:rPr>
                <w:rFonts w:eastAsia="Times New Roman"/>
                <w:bCs/>
                <w:sz w:val="22"/>
              </w:rPr>
              <w:t>(vnt.)</w:t>
            </w:r>
          </w:p>
        </w:tc>
        <w:tc>
          <w:tcPr>
            <w:tcW w:w="1417" w:type="dxa"/>
            <w:shd w:val="clear" w:color="auto" w:fill="auto"/>
          </w:tcPr>
          <w:p w14:paraId="7F99A34C" w14:textId="77777777" w:rsidR="00CA53C2" w:rsidRPr="00CA53C2" w:rsidRDefault="00CA53C2" w:rsidP="003D169E">
            <w:pPr>
              <w:jc w:val="center"/>
              <w:rPr>
                <w:rFonts w:eastAsia="Times New Roman"/>
                <w:b/>
                <w:bCs/>
                <w:sz w:val="22"/>
              </w:rPr>
            </w:pPr>
            <w:r w:rsidRPr="00CA53C2">
              <w:rPr>
                <w:rFonts w:eastAsia="Times New Roman"/>
                <w:b/>
                <w:bCs/>
                <w:sz w:val="22"/>
              </w:rPr>
              <w:t xml:space="preserve">Vnt. kaina, </w:t>
            </w:r>
          </w:p>
          <w:p w14:paraId="441A88AE" w14:textId="77777777" w:rsidR="00CA53C2" w:rsidRPr="00CA53C2" w:rsidRDefault="00CA53C2" w:rsidP="003D169E">
            <w:pPr>
              <w:jc w:val="center"/>
              <w:rPr>
                <w:rFonts w:eastAsia="Times New Roman"/>
                <w:b/>
                <w:bCs/>
                <w:sz w:val="22"/>
              </w:rPr>
            </w:pPr>
            <w:r w:rsidRPr="00CA53C2">
              <w:rPr>
                <w:rFonts w:eastAsia="Times New Roman"/>
                <w:b/>
                <w:bCs/>
                <w:sz w:val="22"/>
              </w:rPr>
              <w:t>Eur be PVM</w:t>
            </w:r>
          </w:p>
        </w:tc>
        <w:tc>
          <w:tcPr>
            <w:tcW w:w="1559" w:type="dxa"/>
            <w:shd w:val="clear" w:color="auto" w:fill="auto"/>
          </w:tcPr>
          <w:p w14:paraId="45A67084" w14:textId="77777777" w:rsidR="00CA53C2" w:rsidRPr="00CA53C2" w:rsidRDefault="00CA53C2" w:rsidP="003D169E">
            <w:pPr>
              <w:jc w:val="center"/>
              <w:rPr>
                <w:rFonts w:eastAsia="Times New Roman"/>
                <w:b/>
                <w:bCs/>
                <w:sz w:val="22"/>
              </w:rPr>
            </w:pPr>
            <w:r w:rsidRPr="00CA53C2">
              <w:rPr>
                <w:rFonts w:eastAsia="Times New Roman"/>
                <w:b/>
                <w:bCs/>
                <w:sz w:val="22"/>
              </w:rPr>
              <w:t xml:space="preserve">Vnt. kaina, </w:t>
            </w:r>
          </w:p>
          <w:p w14:paraId="1D375A7C" w14:textId="1A5FF682" w:rsidR="00CA53C2" w:rsidRPr="00CA53C2" w:rsidRDefault="00CA53C2" w:rsidP="003D169E">
            <w:pPr>
              <w:jc w:val="center"/>
              <w:rPr>
                <w:rFonts w:eastAsia="Times New Roman"/>
                <w:b/>
                <w:bCs/>
                <w:sz w:val="22"/>
              </w:rPr>
            </w:pPr>
            <w:r w:rsidRPr="00CA53C2">
              <w:rPr>
                <w:rFonts w:eastAsia="Times New Roman"/>
                <w:b/>
                <w:bCs/>
                <w:sz w:val="22"/>
              </w:rPr>
              <w:t>Eur su PVM</w:t>
            </w:r>
          </w:p>
        </w:tc>
        <w:tc>
          <w:tcPr>
            <w:tcW w:w="1560" w:type="dxa"/>
          </w:tcPr>
          <w:p w14:paraId="124E3F0E" w14:textId="11982EBC" w:rsidR="00CA53C2" w:rsidRPr="00CA53C2" w:rsidRDefault="00CA53C2" w:rsidP="00CA53C2">
            <w:pPr>
              <w:jc w:val="center"/>
              <w:rPr>
                <w:rFonts w:eastAsia="Times New Roman"/>
                <w:b/>
                <w:bCs/>
                <w:sz w:val="22"/>
              </w:rPr>
            </w:pPr>
            <w:r w:rsidRPr="00CA53C2">
              <w:rPr>
                <w:rFonts w:eastAsia="Times New Roman"/>
                <w:b/>
                <w:bCs/>
                <w:sz w:val="22"/>
              </w:rPr>
              <w:t xml:space="preserve">Suma, </w:t>
            </w:r>
          </w:p>
          <w:p w14:paraId="7F7912FD" w14:textId="28964C90" w:rsidR="00CA53C2" w:rsidRPr="00CA53C2" w:rsidRDefault="00CA53C2" w:rsidP="00CA53C2">
            <w:pPr>
              <w:jc w:val="center"/>
              <w:rPr>
                <w:rFonts w:eastAsia="Times New Roman"/>
                <w:b/>
                <w:bCs/>
                <w:sz w:val="22"/>
              </w:rPr>
            </w:pPr>
            <w:r w:rsidRPr="00CA53C2">
              <w:rPr>
                <w:rFonts w:eastAsia="Times New Roman"/>
                <w:b/>
                <w:bCs/>
                <w:sz w:val="22"/>
              </w:rPr>
              <w:t xml:space="preserve">Eur </w:t>
            </w:r>
            <w:r>
              <w:rPr>
                <w:rFonts w:eastAsia="Times New Roman"/>
                <w:b/>
                <w:bCs/>
                <w:sz w:val="22"/>
              </w:rPr>
              <w:t>be</w:t>
            </w:r>
            <w:r w:rsidRPr="00CA53C2">
              <w:rPr>
                <w:rFonts w:eastAsia="Times New Roman"/>
                <w:b/>
                <w:bCs/>
                <w:sz w:val="22"/>
              </w:rPr>
              <w:t xml:space="preserve"> PVM</w:t>
            </w:r>
          </w:p>
        </w:tc>
        <w:tc>
          <w:tcPr>
            <w:tcW w:w="1473" w:type="dxa"/>
            <w:shd w:val="clear" w:color="auto" w:fill="auto"/>
          </w:tcPr>
          <w:p w14:paraId="6F971B6A" w14:textId="56EDE50D" w:rsidR="00CA53C2" w:rsidRPr="00CA53C2" w:rsidRDefault="00CA53C2" w:rsidP="003D169E">
            <w:pPr>
              <w:jc w:val="center"/>
              <w:rPr>
                <w:rFonts w:eastAsia="Times New Roman"/>
                <w:b/>
                <w:bCs/>
                <w:sz w:val="22"/>
              </w:rPr>
            </w:pPr>
            <w:r w:rsidRPr="00CA53C2">
              <w:rPr>
                <w:rFonts w:eastAsia="Times New Roman"/>
                <w:b/>
                <w:bCs/>
                <w:sz w:val="22"/>
              </w:rPr>
              <w:t xml:space="preserve">Suma*, </w:t>
            </w:r>
          </w:p>
          <w:p w14:paraId="0D0DC42A" w14:textId="71233979" w:rsidR="00CA53C2" w:rsidRPr="00CA53C2" w:rsidRDefault="00CA53C2" w:rsidP="00CA53C2">
            <w:pPr>
              <w:jc w:val="center"/>
              <w:rPr>
                <w:rFonts w:eastAsia="Times New Roman"/>
                <w:b/>
                <w:bCs/>
                <w:sz w:val="22"/>
              </w:rPr>
            </w:pPr>
            <w:r w:rsidRPr="00CA53C2">
              <w:rPr>
                <w:rFonts w:eastAsia="Times New Roman"/>
                <w:b/>
                <w:bCs/>
                <w:sz w:val="22"/>
              </w:rPr>
              <w:t xml:space="preserve">Eur su PVM </w:t>
            </w:r>
          </w:p>
        </w:tc>
      </w:tr>
      <w:tr w:rsidR="00CA53C2" w:rsidRPr="00CA53C2" w14:paraId="70D63E09" w14:textId="77777777" w:rsidTr="00E2777B">
        <w:trPr>
          <w:trHeight w:val="1430"/>
        </w:trPr>
        <w:tc>
          <w:tcPr>
            <w:tcW w:w="2864" w:type="dxa"/>
            <w:shd w:val="clear" w:color="auto" w:fill="auto"/>
          </w:tcPr>
          <w:p w14:paraId="5E389979" w14:textId="36B48F32" w:rsidR="00CA53C2" w:rsidRPr="00CA53C2" w:rsidRDefault="00CA53C2" w:rsidP="003D169E">
            <w:pPr>
              <w:jc w:val="both"/>
              <w:rPr>
                <w:rFonts w:eastAsia="Times New Roman"/>
                <w:b/>
                <w:bCs/>
                <w:sz w:val="22"/>
              </w:rPr>
            </w:pPr>
            <w:r w:rsidRPr="00E2777B">
              <w:rPr>
                <w:b/>
                <w:noProof/>
                <w:sz w:val="22"/>
              </w:rPr>
              <w:t>A dalis.</w:t>
            </w:r>
            <w:r w:rsidRPr="00CA53C2">
              <w:rPr>
                <w:bCs/>
                <w:noProof/>
                <w:sz w:val="22"/>
              </w:rPr>
              <w:t xml:space="preserve"> </w:t>
            </w:r>
            <w:r w:rsidRPr="00CA53C2">
              <w:rPr>
                <w:rFonts w:eastAsia="Times New Roman"/>
                <w:bCs/>
                <w:sz w:val="22"/>
              </w:rPr>
              <w:t>2 (du) lengvieji M1 klasės,  ne mažiau kaip 5 sėdimų vietų, įkraunami hibridiniai (Plug-in), t.</w:t>
            </w:r>
            <w:r w:rsidRPr="00CA53C2">
              <w:rPr>
                <w:rFonts w:eastAsia="Times New Roman"/>
                <w:bCs/>
                <w:sz w:val="22"/>
              </w:rPr>
              <w:t xml:space="preserve"> </w:t>
            </w:r>
            <w:r w:rsidRPr="00CA53C2">
              <w:rPr>
                <w:rFonts w:eastAsia="Times New Roman"/>
                <w:bCs/>
                <w:sz w:val="22"/>
              </w:rPr>
              <w:t>y. benzinu-elektra varomi automobiliai</w:t>
            </w:r>
          </w:p>
        </w:tc>
        <w:tc>
          <w:tcPr>
            <w:tcW w:w="851" w:type="dxa"/>
            <w:shd w:val="clear" w:color="auto" w:fill="auto"/>
          </w:tcPr>
          <w:p w14:paraId="3C649EE2" w14:textId="0DEB302F" w:rsidR="00CA53C2" w:rsidRPr="00CA53C2" w:rsidRDefault="00CA53C2" w:rsidP="003D169E">
            <w:pPr>
              <w:jc w:val="center"/>
              <w:rPr>
                <w:rFonts w:eastAsia="Times New Roman"/>
                <w:bCs/>
                <w:sz w:val="22"/>
              </w:rPr>
            </w:pPr>
            <w:r w:rsidRPr="00CA53C2">
              <w:rPr>
                <w:rFonts w:eastAsia="Times New Roman"/>
                <w:bCs/>
                <w:sz w:val="22"/>
              </w:rPr>
              <w:t>2</w:t>
            </w:r>
          </w:p>
        </w:tc>
        <w:tc>
          <w:tcPr>
            <w:tcW w:w="1417" w:type="dxa"/>
            <w:shd w:val="clear" w:color="auto" w:fill="auto"/>
          </w:tcPr>
          <w:p w14:paraId="7B301B77" w14:textId="77777777" w:rsidR="00CA53C2" w:rsidRPr="00CA53C2" w:rsidRDefault="00CA53C2" w:rsidP="003D169E">
            <w:pPr>
              <w:jc w:val="both"/>
              <w:rPr>
                <w:rFonts w:eastAsia="Times New Roman"/>
                <w:bCs/>
                <w:sz w:val="22"/>
              </w:rPr>
            </w:pPr>
          </w:p>
        </w:tc>
        <w:tc>
          <w:tcPr>
            <w:tcW w:w="1559" w:type="dxa"/>
            <w:tcBorders>
              <w:right w:val="double" w:sz="4" w:space="0" w:color="auto"/>
            </w:tcBorders>
            <w:shd w:val="clear" w:color="auto" w:fill="auto"/>
          </w:tcPr>
          <w:p w14:paraId="697255C7" w14:textId="77777777" w:rsidR="00CA53C2" w:rsidRPr="00CA53C2" w:rsidRDefault="00CA53C2" w:rsidP="003D169E">
            <w:pPr>
              <w:jc w:val="both"/>
              <w:rPr>
                <w:rFonts w:eastAsia="Times New Roman"/>
                <w:bCs/>
                <w:sz w:val="22"/>
              </w:rPr>
            </w:pPr>
          </w:p>
        </w:tc>
        <w:tc>
          <w:tcPr>
            <w:tcW w:w="1560" w:type="dxa"/>
            <w:tcBorders>
              <w:right w:val="double" w:sz="4" w:space="0" w:color="auto"/>
            </w:tcBorders>
          </w:tcPr>
          <w:p w14:paraId="70213FAA" w14:textId="77777777" w:rsidR="00CA53C2" w:rsidRPr="00CA53C2" w:rsidRDefault="00CA53C2" w:rsidP="003D169E">
            <w:pPr>
              <w:jc w:val="both"/>
              <w:rPr>
                <w:rFonts w:eastAsia="Times New Roman"/>
                <w:b/>
                <w:bCs/>
                <w:sz w:val="22"/>
              </w:rPr>
            </w:pPr>
          </w:p>
        </w:tc>
        <w:tc>
          <w:tcPr>
            <w:tcW w:w="1473" w:type="dxa"/>
            <w:tcBorders>
              <w:top w:val="double" w:sz="4" w:space="0" w:color="auto"/>
              <w:left w:val="double" w:sz="4" w:space="0" w:color="auto"/>
              <w:bottom w:val="double" w:sz="4" w:space="0" w:color="auto"/>
              <w:right w:val="double" w:sz="4" w:space="0" w:color="auto"/>
            </w:tcBorders>
            <w:shd w:val="clear" w:color="auto" w:fill="auto"/>
          </w:tcPr>
          <w:p w14:paraId="6251A28F" w14:textId="62DA69FF" w:rsidR="00CA53C2" w:rsidRPr="00CA53C2" w:rsidRDefault="00CA53C2" w:rsidP="003D169E">
            <w:pPr>
              <w:jc w:val="both"/>
              <w:rPr>
                <w:rFonts w:eastAsia="Times New Roman"/>
                <w:b/>
                <w:bCs/>
                <w:sz w:val="22"/>
              </w:rPr>
            </w:pPr>
          </w:p>
        </w:tc>
      </w:tr>
    </w:tbl>
    <w:p w14:paraId="6616C34C" w14:textId="77777777" w:rsidR="00BF2419" w:rsidRPr="009243AE" w:rsidRDefault="00BF2419" w:rsidP="00BF2419">
      <w:pPr>
        <w:ind w:firstLine="720"/>
        <w:jc w:val="both"/>
        <w:rPr>
          <w:szCs w:val="24"/>
          <w:highlight w:val="yellow"/>
        </w:rPr>
      </w:pPr>
    </w:p>
    <w:p w14:paraId="124F2755" w14:textId="77777777" w:rsidR="00BF2419" w:rsidRPr="00CD6EC0" w:rsidRDefault="00BF2419" w:rsidP="00BF2419">
      <w:pPr>
        <w:jc w:val="both"/>
        <w:rPr>
          <w:rFonts w:eastAsia="Times New Roman"/>
          <w:szCs w:val="24"/>
        </w:rPr>
      </w:pPr>
      <w:r w:rsidRPr="00CD6EC0">
        <w:rPr>
          <w:rFonts w:eastAsia="Times New Roman"/>
          <w:szCs w:val="24"/>
        </w:rPr>
        <w:t xml:space="preserve">Bendra pasiūlymo kaina </w:t>
      </w:r>
      <w:r w:rsidRPr="00AF127E">
        <w:rPr>
          <w:rFonts w:eastAsia="Times New Roman"/>
          <w:szCs w:val="24"/>
          <w:u w:val="single"/>
        </w:rPr>
        <w:t>A pirkimo objekto dalyje</w:t>
      </w:r>
      <w:r>
        <w:rPr>
          <w:rFonts w:eastAsia="Times New Roman"/>
          <w:szCs w:val="24"/>
        </w:rPr>
        <w:t xml:space="preserve"> </w:t>
      </w:r>
      <w:r w:rsidRPr="00CD6EC0">
        <w:rPr>
          <w:rFonts w:eastAsia="Times New Roman"/>
          <w:szCs w:val="24"/>
        </w:rPr>
        <w:t xml:space="preserve">iš viso </w:t>
      </w:r>
      <w:r w:rsidRPr="00CD6EC0">
        <w:rPr>
          <w:rFonts w:eastAsia="Times New Roman"/>
          <w:szCs w:val="24"/>
          <w:u w:val="single"/>
        </w:rPr>
        <w:t xml:space="preserve">                                      </w:t>
      </w:r>
      <w:r w:rsidRPr="00CD6EC0">
        <w:rPr>
          <w:rFonts w:eastAsia="Times New Roman"/>
          <w:szCs w:val="24"/>
        </w:rPr>
        <w:t xml:space="preserve"> Eur </w:t>
      </w:r>
      <w:r w:rsidRPr="00CD6EC0">
        <w:rPr>
          <w:rFonts w:eastAsia="Times New Roman"/>
          <w:i/>
          <w:szCs w:val="24"/>
        </w:rPr>
        <w:t>su/be (palikti reikalingą)</w:t>
      </w:r>
      <w:r w:rsidRPr="00CD6EC0">
        <w:rPr>
          <w:rFonts w:eastAsia="Times New Roman"/>
          <w:szCs w:val="24"/>
        </w:rPr>
        <w:t xml:space="preserve"> PVM (</w:t>
      </w:r>
      <w:r w:rsidRPr="00CD6EC0">
        <w:rPr>
          <w:rFonts w:eastAsia="Times New Roman"/>
          <w:i/>
          <w:szCs w:val="24"/>
        </w:rPr>
        <w:t>žodžiais</w:t>
      </w:r>
      <w:r w:rsidRPr="00CD6EC0">
        <w:rPr>
          <w:rFonts w:eastAsia="Times New Roman"/>
          <w:szCs w:val="24"/>
        </w:rPr>
        <w:t>).</w:t>
      </w:r>
    </w:p>
    <w:p w14:paraId="01A4B0DD" w14:textId="77777777" w:rsidR="00BF2419" w:rsidRPr="009243AE" w:rsidRDefault="00BF2419" w:rsidP="00BF2419">
      <w:pPr>
        <w:jc w:val="both"/>
        <w:rPr>
          <w:rFonts w:eastAsia="Times New Roman"/>
          <w:szCs w:val="24"/>
          <w:highlight w:val="yellow"/>
        </w:rPr>
      </w:pPr>
    </w:p>
    <w:p w14:paraId="2621BE9E" w14:textId="77777777" w:rsidR="00BF2419" w:rsidRPr="00361A7A" w:rsidRDefault="00BF2419" w:rsidP="00BF2419">
      <w:pPr>
        <w:ind w:firstLine="720"/>
        <w:jc w:val="both"/>
        <w:rPr>
          <w:rFonts w:eastAsia="Times New Roman"/>
          <w:b/>
          <w:bCs/>
          <w:szCs w:val="24"/>
        </w:rPr>
      </w:pPr>
      <w:r w:rsidRPr="00361A7A">
        <w:rPr>
          <w:rFonts w:eastAsia="Times New Roman"/>
          <w:b/>
          <w:bCs/>
          <w:i/>
          <w:iCs/>
          <w:szCs w:val="24"/>
        </w:rPr>
        <w:t>B pirkimo objekto dalyje</w:t>
      </w:r>
      <w:r w:rsidRPr="00361A7A">
        <w:rPr>
          <w:rFonts w:eastAsia="Times New Roman"/>
          <w:b/>
          <w:bCs/>
          <w:szCs w:val="24"/>
        </w:rPr>
        <w:t>:</w:t>
      </w:r>
    </w:p>
    <w:p w14:paraId="779A6CF1" w14:textId="77777777" w:rsidR="00BF2419" w:rsidRPr="009243AE" w:rsidRDefault="00BF2419" w:rsidP="00BF2419">
      <w:pPr>
        <w:ind w:firstLine="720"/>
        <w:jc w:val="both"/>
        <w:rPr>
          <w:rFonts w:eastAsia="Times New Roman"/>
          <w:szCs w:val="24"/>
          <w:highlight w:val="yellow"/>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851"/>
        <w:gridCol w:w="1417"/>
        <w:gridCol w:w="1559"/>
        <w:gridCol w:w="1560"/>
        <w:gridCol w:w="1559"/>
      </w:tblGrid>
      <w:tr w:rsidR="00BF2419" w:rsidRPr="00E2777B" w14:paraId="62933235" w14:textId="77777777" w:rsidTr="00E2777B">
        <w:tc>
          <w:tcPr>
            <w:tcW w:w="2864" w:type="dxa"/>
          </w:tcPr>
          <w:p w14:paraId="7A525212" w14:textId="77777777" w:rsidR="00BF2419" w:rsidRPr="00E2777B" w:rsidRDefault="00BF2419" w:rsidP="003D169E">
            <w:pPr>
              <w:jc w:val="center"/>
              <w:rPr>
                <w:rFonts w:eastAsia="Times New Roman"/>
                <w:b/>
                <w:bCs/>
                <w:sz w:val="22"/>
              </w:rPr>
            </w:pPr>
            <w:r w:rsidRPr="00E2777B">
              <w:rPr>
                <w:rFonts w:eastAsia="Times New Roman"/>
                <w:b/>
                <w:bCs/>
                <w:sz w:val="22"/>
              </w:rPr>
              <w:t>Pavadinimas</w:t>
            </w:r>
          </w:p>
        </w:tc>
        <w:tc>
          <w:tcPr>
            <w:tcW w:w="851" w:type="dxa"/>
          </w:tcPr>
          <w:p w14:paraId="43237027" w14:textId="77777777" w:rsidR="00BF2419" w:rsidRPr="00E2777B" w:rsidRDefault="00BF2419" w:rsidP="003D169E">
            <w:pPr>
              <w:jc w:val="center"/>
              <w:rPr>
                <w:rFonts w:eastAsia="Times New Roman"/>
                <w:b/>
                <w:bCs/>
                <w:sz w:val="22"/>
              </w:rPr>
            </w:pPr>
            <w:r w:rsidRPr="00E2777B">
              <w:rPr>
                <w:rFonts w:eastAsia="Times New Roman"/>
                <w:b/>
                <w:bCs/>
                <w:sz w:val="22"/>
              </w:rPr>
              <w:t>Kiekis</w:t>
            </w:r>
          </w:p>
          <w:p w14:paraId="41926C7F" w14:textId="77777777" w:rsidR="00BF2419" w:rsidRPr="00E2777B" w:rsidRDefault="00BF2419" w:rsidP="003D169E">
            <w:pPr>
              <w:jc w:val="center"/>
              <w:rPr>
                <w:rFonts w:eastAsia="Times New Roman"/>
                <w:bCs/>
                <w:sz w:val="22"/>
              </w:rPr>
            </w:pPr>
            <w:r w:rsidRPr="00E2777B">
              <w:rPr>
                <w:rFonts w:eastAsia="Times New Roman"/>
                <w:bCs/>
                <w:sz w:val="22"/>
              </w:rPr>
              <w:t>(vnt.)</w:t>
            </w:r>
          </w:p>
        </w:tc>
        <w:tc>
          <w:tcPr>
            <w:tcW w:w="1417" w:type="dxa"/>
          </w:tcPr>
          <w:p w14:paraId="2959264B" w14:textId="77777777" w:rsidR="00BF2419" w:rsidRPr="00E2777B" w:rsidRDefault="00BF2419" w:rsidP="003D169E">
            <w:pPr>
              <w:jc w:val="center"/>
              <w:rPr>
                <w:rFonts w:eastAsia="Times New Roman"/>
                <w:b/>
                <w:bCs/>
                <w:sz w:val="22"/>
              </w:rPr>
            </w:pPr>
            <w:r w:rsidRPr="00E2777B">
              <w:rPr>
                <w:rFonts w:eastAsia="Times New Roman"/>
                <w:b/>
                <w:bCs/>
                <w:sz w:val="22"/>
              </w:rPr>
              <w:t xml:space="preserve">Vnt. kaina, </w:t>
            </w:r>
          </w:p>
          <w:p w14:paraId="5C1EE323" w14:textId="77777777" w:rsidR="00BF2419" w:rsidRPr="00E2777B" w:rsidRDefault="00BF2419" w:rsidP="003D169E">
            <w:pPr>
              <w:jc w:val="center"/>
              <w:rPr>
                <w:rFonts w:eastAsia="Times New Roman"/>
                <w:b/>
                <w:bCs/>
                <w:sz w:val="22"/>
              </w:rPr>
            </w:pPr>
            <w:r w:rsidRPr="00E2777B">
              <w:rPr>
                <w:rFonts w:eastAsia="Times New Roman"/>
                <w:b/>
                <w:bCs/>
                <w:sz w:val="22"/>
              </w:rPr>
              <w:t>Eur be PVM</w:t>
            </w:r>
          </w:p>
        </w:tc>
        <w:tc>
          <w:tcPr>
            <w:tcW w:w="1559" w:type="dxa"/>
          </w:tcPr>
          <w:p w14:paraId="053D0313" w14:textId="77777777" w:rsidR="00E2777B" w:rsidRPr="00E2777B" w:rsidRDefault="00E2777B" w:rsidP="00E2777B">
            <w:pPr>
              <w:jc w:val="center"/>
              <w:rPr>
                <w:rFonts w:eastAsia="Times New Roman"/>
                <w:b/>
                <w:bCs/>
                <w:sz w:val="22"/>
              </w:rPr>
            </w:pPr>
            <w:r w:rsidRPr="00E2777B">
              <w:rPr>
                <w:rFonts w:eastAsia="Times New Roman"/>
                <w:b/>
                <w:bCs/>
                <w:sz w:val="22"/>
              </w:rPr>
              <w:t xml:space="preserve">Vnt. kaina, </w:t>
            </w:r>
          </w:p>
          <w:p w14:paraId="27FC9207" w14:textId="10ABAE52" w:rsidR="00BF2419" w:rsidRPr="00E2777B" w:rsidRDefault="00E2777B" w:rsidP="00E2777B">
            <w:pPr>
              <w:jc w:val="center"/>
              <w:rPr>
                <w:rFonts w:eastAsia="Times New Roman"/>
                <w:b/>
                <w:bCs/>
                <w:sz w:val="22"/>
              </w:rPr>
            </w:pPr>
            <w:r w:rsidRPr="00E2777B">
              <w:rPr>
                <w:rFonts w:eastAsia="Times New Roman"/>
                <w:b/>
                <w:bCs/>
                <w:sz w:val="22"/>
              </w:rPr>
              <w:t>Eur su PVM</w:t>
            </w:r>
          </w:p>
        </w:tc>
        <w:tc>
          <w:tcPr>
            <w:tcW w:w="1560" w:type="dxa"/>
          </w:tcPr>
          <w:p w14:paraId="478B8BC3" w14:textId="77777777" w:rsidR="00E2777B" w:rsidRPr="00CA53C2" w:rsidRDefault="00E2777B" w:rsidP="00E2777B">
            <w:pPr>
              <w:jc w:val="center"/>
              <w:rPr>
                <w:rFonts w:eastAsia="Times New Roman"/>
                <w:b/>
                <w:bCs/>
                <w:sz w:val="22"/>
              </w:rPr>
            </w:pPr>
            <w:r w:rsidRPr="00CA53C2">
              <w:rPr>
                <w:rFonts w:eastAsia="Times New Roman"/>
                <w:b/>
                <w:bCs/>
                <w:sz w:val="22"/>
              </w:rPr>
              <w:t xml:space="preserve">Suma, </w:t>
            </w:r>
          </w:p>
          <w:p w14:paraId="4922BFC2" w14:textId="4F7D9A25" w:rsidR="00BF2419" w:rsidRPr="00E2777B" w:rsidRDefault="00E2777B" w:rsidP="00E2777B">
            <w:pPr>
              <w:jc w:val="center"/>
              <w:rPr>
                <w:rFonts w:eastAsia="Times New Roman"/>
                <w:b/>
                <w:bCs/>
                <w:sz w:val="22"/>
              </w:rPr>
            </w:pPr>
            <w:r w:rsidRPr="00CA53C2">
              <w:rPr>
                <w:rFonts w:eastAsia="Times New Roman"/>
                <w:b/>
                <w:bCs/>
                <w:sz w:val="22"/>
              </w:rPr>
              <w:t xml:space="preserve">Eur </w:t>
            </w:r>
            <w:r>
              <w:rPr>
                <w:rFonts w:eastAsia="Times New Roman"/>
                <w:b/>
                <w:bCs/>
                <w:sz w:val="22"/>
              </w:rPr>
              <w:t>be</w:t>
            </w:r>
            <w:r w:rsidRPr="00CA53C2">
              <w:rPr>
                <w:rFonts w:eastAsia="Times New Roman"/>
                <w:b/>
                <w:bCs/>
                <w:sz w:val="22"/>
              </w:rPr>
              <w:t xml:space="preserve"> PVM</w:t>
            </w:r>
          </w:p>
        </w:tc>
        <w:tc>
          <w:tcPr>
            <w:tcW w:w="1559" w:type="dxa"/>
          </w:tcPr>
          <w:p w14:paraId="55235010" w14:textId="77777777" w:rsidR="00BF2419" w:rsidRPr="00E2777B" w:rsidRDefault="00BF2419" w:rsidP="003D169E">
            <w:pPr>
              <w:jc w:val="center"/>
              <w:rPr>
                <w:rFonts w:eastAsia="Times New Roman"/>
                <w:b/>
                <w:bCs/>
                <w:sz w:val="22"/>
              </w:rPr>
            </w:pPr>
            <w:r w:rsidRPr="00E2777B">
              <w:rPr>
                <w:rFonts w:eastAsia="Times New Roman"/>
                <w:b/>
                <w:bCs/>
                <w:sz w:val="22"/>
              </w:rPr>
              <w:t xml:space="preserve">Suma*, </w:t>
            </w:r>
          </w:p>
          <w:p w14:paraId="514BC361" w14:textId="554FD5D6" w:rsidR="00BF2419" w:rsidRPr="00E2777B" w:rsidRDefault="00BF2419" w:rsidP="00E2777B">
            <w:pPr>
              <w:jc w:val="center"/>
              <w:rPr>
                <w:rFonts w:eastAsia="Times New Roman"/>
                <w:b/>
                <w:bCs/>
                <w:sz w:val="22"/>
              </w:rPr>
            </w:pPr>
            <w:r w:rsidRPr="00E2777B">
              <w:rPr>
                <w:rFonts w:eastAsia="Times New Roman"/>
                <w:b/>
                <w:bCs/>
                <w:sz w:val="22"/>
              </w:rPr>
              <w:t xml:space="preserve">Eur su PVM </w:t>
            </w:r>
          </w:p>
        </w:tc>
      </w:tr>
      <w:tr w:rsidR="00BF2419" w:rsidRPr="00E2777B" w14:paraId="35BC10C1" w14:textId="77777777" w:rsidTr="00E2777B">
        <w:tc>
          <w:tcPr>
            <w:tcW w:w="2864" w:type="dxa"/>
          </w:tcPr>
          <w:p w14:paraId="4B1DC199" w14:textId="0C1FA4FB" w:rsidR="00BF2419" w:rsidRPr="00E2777B" w:rsidRDefault="00BF2419" w:rsidP="003D169E">
            <w:pPr>
              <w:jc w:val="both"/>
              <w:rPr>
                <w:rFonts w:eastAsia="Times New Roman"/>
                <w:b/>
                <w:bCs/>
                <w:sz w:val="22"/>
              </w:rPr>
            </w:pPr>
            <w:r w:rsidRPr="00E2777B">
              <w:rPr>
                <w:rFonts w:eastAsia="Times New Roman"/>
                <w:b/>
                <w:sz w:val="22"/>
              </w:rPr>
              <w:t>B dalis.</w:t>
            </w:r>
            <w:r w:rsidRPr="00E2777B">
              <w:rPr>
                <w:rFonts w:eastAsia="Times New Roman"/>
                <w:bCs/>
                <w:sz w:val="22"/>
              </w:rPr>
              <w:t xml:space="preserve"> </w:t>
            </w:r>
            <w:r w:rsidR="00AB5DF9" w:rsidRPr="00E2777B">
              <w:rPr>
                <w:rFonts w:eastAsia="Times New Roman"/>
                <w:bCs/>
                <w:sz w:val="22"/>
              </w:rPr>
              <w:t>1 (vienas) lengvasis M1 klasės, ne mažiau kaip 5 sėdimų vietų, hibridinis (Full hybrid arba Mild hybrid) automobilis</w:t>
            </w:r>
          </w:p>
        </w:tc>
        <w:tc>
          <w:tcPr>
            <w:tcW w:w="851" w:type="dxa"/>
          </w:tcPr>
          <w:p w14:paraId="4F98F56E" w14:textId="46AEA646" w:rsidR="00BF2419" w:rsidRPr="00E2777B" w:rsidRDefault="00AB5DF9" w:rsidP="003D169E">
            <w:pPr>
              <w:jc w:val="center"/>
              <w:rPr>
                <w:rFonts w:eastAsia="Times New Roman"/>
                <w:bCs/>
                <w:sz w:val="22"/>
              </w:rPr>
            </w:pPr>
            <w:r w:rsidRPr="00E2777B">
              <w:rPr>
                <w:rFonts w:eastAsia="Times New Roman"/>
                <w:bCs/>
                <w:sz w:val="22"/>
              </w:rPr>
              <w:t>1</w:t>
            </w:r>
          </w:p>
        </w:tc>
        <w:tc>
          <w:tcPr>
            <w:tcW w:w="1417" w:type="dxa"/>
          </w:tcPr>
          <w:p w14:paraId="3A0C578D" w14:textId="77777777" w:rsidR="00BF2419" w:rsidRPr="00E2777B" w:rsidRDefault="00BF2419" w:rsidP="003D169E">
            <w:pPr>
              <w:jc w:val="both"/>
              <w:rPr>
                <w:rFonts w:eastAsia="Times New Roman"/>
                <w:bCs/>
                <w:sz w:val="22"/>
              </w:rPr>
            </w:pPr>
          </w:p>
        </w:tc>
        <w:tc>
          <w:tcPr>
            <w:tcW w:w="1559" w:type="dxa"/>
          </w:tcPr>
          <w:p w14:paraId="068786DB" w14:textId="77777777" w:rsidR="00BF2419" w:rsidRPr="00E2777B" w:rsidRDefault="00BF2419" w:rsidP="003D169E">
            <w:pPr>
              <w:jc w:val="both"/>
              <w:rPr>
                <w:rFonts w:eastAsia="Times New Roman"/>
                <w:bCs/>
                <w:sz w:val="22"/>
              </w:rPr>
            </w:pPr>
          </w:p>
        </w:tc>
        <w:tc>
          <w:tcPr>
            <w:tcW w:w="1560" w:type="dxa"/>
            <w:tcBorders>
              <w:right w:val="double" w:sz="4" w:space="0" w:color="auto"/>
            </w:tcBorders>
          </w:tcPr>
          <w:p w14:paraId="184D2FBE" w14:textId="77777777" w:rsidR="00BF2419" w:rsidRPr="00E2777B" w:rsidRDefault="00BF2419" w:rsidP="003D169E">
            <w:pPr>
              <w:jc w:val="both"/>
              <w:rPr>
                <w:rFonts w:eastAsia="Times New Roman"/>
                <w:bCs/>
                <w:sz w:val="22"/>
              </w:rPr>
            </w:pPr>
          </w:p>
        </w:tc>
        <w:tc>
          <w:tcPr>
            <w:tcW w:w="1559" w:type="dxa"/>
            <w:tcBorders>
              <w:top w:val="double" w:sz="4" w:space="0" w:color="auto"/>
              <w:left w:val="double" w:sz="4" w:space="0" w:color="auto"/>
              <w:bottom w:val="double" w:sz="4" w:space="0" w:color="auto"/>
              <w:right w:val="double" w:sz="4" w:space="0" w:color="auto"/>
            </w:tcBorders>
          </w:tcPr>
          <w:p w14:paraId="642D37A1" w14:textId="77777777" w:rsidR="00BF2419" w:rsidRPr="00E2777B" w:rsidRDefault="00BF2419" w:rsidP="003D169E">
            <w:pPr>
              <w:jc w:val="both"/>
              <w:rPr>
                <w:rFonts w:eastAsia="Times New Roman"/>
                <w:b/>
                <w:bCs/>
                <w:sz w:val="22"/>
              </w:rPr>
            </w:pPr>
          </w:p>
        </w:tc>
      </w:tr>
    </w:tbl>
    <w:p w14:paraId="60AAD4DD" w14:textId="77777777" w:rsidR="00E2777B" w:rsidRDefault="00E2777B" w:rsidP="00BF2419">
      <w:pPr>
        <w:jc w:val="both"/>
        <w:rPr>
          <w:rFonts w:eastAsia="Times New Roman"/>
          <w:szCs w:val="24"/>
        </w:rPr>
      </w:pPr>
    </w:p>
    <w:p w14:paraId="0ADB79DC" w14:textId="0FBCFFB7" w:rsidR="00BF2419" w:rsidRDefault="00BF2419" w:rsidP="00BF2419">
      <w:pPr>
        <w:jc w:val="both"/>
        <w:rPr>
          <w:rFonts w:eastAsia="Times New Roman"/>
          <w:szCs w:val="24"/>
        </w:rPr>
      </w:pPr>
      <w:r w:rsidRPr="00AC2C62">
        <w:rPr>
          <w:rFonts w:eastAsia="Times New Roman"/>
          <w:szCs w:val="24"/>
        </w:rPr>
        <w:t>Bendra pasiūlymo kaina</w:t>
      </w:r>
      <w:r>
        <w:rPr>
          <w:rFonts w:eastAsia="Times New Roman"/>
          <w:szCs w:val="24"/>
        </w:rPr>
        <w:t xml:space="preserve"> </w:t>
      </w:r>
      <w:r w:rsidRPr="00AF127E">
        <w:rPr>
          <w:rFonts w:eastAsia="Times New Roman"/>
          <w:szCs w:val="24"/>
          <w:u w:val="single"/>
        </w:rPr>
        <w:t>B pirkimo objekto dalyje</w:t>
      </w:r>
      <w:r w:rsidRPr="00AC2C62">
        <w:rPr>
          <w:rFonts w:eastAsia="Times New Roman"/>
          <w:szCs w:val="24"/>
        </w:rPr>
        <w:t xml:space="preserve"> iš viso </w:t>
      </w:r>
      <w:r w:rsidRPr="00AC2C62">
        <w:rPr>
          <w:rFonts w:eastAsia="Times New Roman"/>
          <w:szCs w:val="24"/>
          <w:u w:val="single"/>
        </w:rPr>
        <w:t xml:space="preserve">                                      </w:t>
      </w:r>
      <w:r w:rsidRPr="00AC2C62">
        <w:rPr>
          <w:rFonts w:eastAsia="Times New Roman"/>
          <w:szCs w:val="24"/>
        </w:rPr>
        <w:t xml:space="preserve"> Eur </w:t>
      </w:r>
      <w:r w:rsidRPr="00AC2C62">
        <w:rPr>
          <w:rFonts w:eastAsia="Times New Roman"/>
          <w:i/>
          <w:szCs w:val="24"/>
        </w:rPr>
        <w:t>su/be (palikti reikalingą)</w:t>
      </w:r>
      <w:r w:rsidRPr="00AC2C62">
        <w:rPr>
          <w:rFonts w:eastAsia="Times New Roman"/>
          <w:szCs w:val="24"/>
        </w:rPr>
        <w:t xml:space="preserve"> PVM (</w:t>
      </w:r>
      <w:r w:rsidRPr="00AC2C62">
        <w:rPr>
          <w:rFonts w:eastAsia="Times New Roman"/>
          <w:i/>
          <w:szCs w:val="24"/>
        </w:rPr>
        <w:t>žodžiais</w:t>
      </w:r>
      <w:r w:rsidRPr="00AC2C62">
        <w:rPr>
          <w:rFonts w:eastAsia="Times New Roman"/>
          <w:szCs w:val="24"/>
        </w:rPr>
        <w:t>).</w:t>
      </w:r>
    </w:p>
    <w:p w14:paraId="20DE93D0" w14:textId="77777777" w:rsidR="00BF2419" w:rsidRDefault="00BF2419" w:rsidP="00BF2419">
      <w:pPr>
        <w:ind w:left="57" w:firstLine="684"/>
        <w:jc w:val="both"/>
        <w:rPr>
          <w:b/>
          <w:bCs/>
          <w:highlight w:val="red"/>
        </w:rPr>
      </w:pPr>
    </w:p>
    <w:p w14:paraId="4BA93CA6" w14:textId="0EDAD4F4" w:rsidR="00AB5DF9" w:rsidRPr="00361A7A" w:rsidRDefault="00AB5DF9" w:rsidP="00AB5DF9">
      <w:pPr>
        <w:ind w:firstLine="720"/>
        <w:jc w:val="both"/>
        <w:rPr>
          <w:rFonts w:eastAsia="Times New Roman"/>
          <w:b/>
          <w:bCs/>
          <w:szCs w:val="24"/>
        </w:rPr>
      </w:pPr>
      <w:r>
        <w:rPr>
          <w:rFonts w:eastAsia="Times New Roman"/>
          <w:b/>
          <w:bCs/>
          <w:i/>
          <w:iCs/>
          <w:szCs w:val="24"/>
        </w:rPr>
        <w:t>C</w:t>
      </w:r>
      <w:r w:rsidRPr="00361A7A">
        <w:rPr>
          <w:rFonts w:eastAsia="Times New Roman"/>
          <w:b/>
          <w:bCs/>
          <w:i/>
          <w:iCs/>
          <w:szCs w:val="24"/>
        </w:rPr>
        <w:t xml:space="preserve"> pirkimo objekto dalyje</w:t>
      </w:r>
      <w:r w:rsidRPr="00361A7A">
        <w:rPr>
          <w:rFonts w:eastAsia="Times New Roman"/>
          <w:b/>
          <w:bCs/>
          <w:szCs w:val="24"/>
        </w:rPr>
        <w:t>:</w:t>
      </w:r>
    </w:p>
    <w:p w14:paraId="36887BCE" w14:textId="77777777" w:rsidR="00AB5DF9" w:rsidRPr="009243AE" w:rsidRDefault="00AB5DF9" w:rsidP="00AB5DF9">
      <w:pPr>
        <w:ind w:firstLine="720"/>
        <w:jc w:val="both"/>
        <w:rPr>
          <w:rFonts w:eastAsia="Times New Roman"/>
          <w:szCs w:val="24"/>
          <w:highlight w:val="yellow"/>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4"/>
        <w:gridCol w:w="851"/>
        <w:gridCol w:w="1417"/>
        <w:gridCol w:w="1559"/>
        <w:gridCol w:w="1560"/>
        <w:gridCol w:w="1559"/>
      </w:tblGrid>
      <w:tr w:rsidR="00AB5DF9" w:rsidRPr="00E2777B" w14:paraId="52C086C5" w14:textId="77777777" w:rsidTr="00E2777B">
        <w:tc>
          <w:tcPr>
            <w:tcW w:w="2864" w:type="dxa"/>
          </w:tcPr>
          <w:p w14:paraId="2D026B59" w14:textId="77777777" w:rsidR="00AB5DF9" w:rsidRPr="00E2777B" w:rsidRDefault="00AB5DF9" w:rsidP="003D169E">
            <w:pPr>
              <w:jc w:val="center"/>
              <w:rPr>
                <w:rFonts w:eastAsia="Times New Roman"/>
                <w:b/>
                <w:bCs/>
                <w:sz w:val="22"/>
              </w:rPr>
            </w:pPr>
            <w:r w:rsidRPr="00E2777B">
              <w:rPr>
                <w:rFonts w:eastAsia="Times New Roman"/>
                <w:b/>
                <w:bCs/>
                <w:sz w:val="22"/>
              </w:rPr>
              <w:t>Pavadinimas</w:t>
            </w:r>
          </w:p>
        </w:tc>
        <w:tc>
          <w:tcPr>
            <w:tcW w:w="851" w:type="dxa"/>
          </w:tcPr>
          <w:p w14:paraId="50DD032F" w14:textId="77777777" w:rsidR="00AB5DF9" w:rsidRPr="00E2777B" w:rsidRDefault="00AB5DF9" w:rsidP="003D169E">
            <w:pPr>
              <w:jc w:val="center"/>
              <w:rPr>
                <w:rFonts w:eastAsia="Times New Roman"/>
                <w:b/>
                <w:bCs/>
                <w:sz w:val="22"/>
              </w:rPr>
            </w:pPr>
            <w:r w:rsidRPr="00E2777B">
              <w:rPr>
                <w:rFonts w:eastAsia="Times New Roman"/>
                <w:b/>
                <w:bCs/>
                <w:sz w:val="22"/>
              </w:rPr>
              <w:t>Kiekis</w:t>
            </w:r>
          </w:p>
          <w:p w14:paraId="49CFF159" w14:textId="77777777" w:rsidR="00AB5DF9" w:rsidRPr="00E2777B" w:rsidRDefault="00AB5DF9" w:rsidP="003D169E">
            <w:pPr>
              <w:jc w:val="center"/>
              <w:rPr>
                <w:rFonts w:eastAsia="Times New Roman"/>
                <w:bCs/>
                <w:sz w:val="22"/>
              </w:rPr>
            </w:pPr>
            <w:r w:rsidRPr="00E2777B">
              <w:rPr>
                <w:rFonts w:eastAsia="Times New Roman"/>
                <w:bCs/>
                <w:sz w:val="22"/>
              </w:rPr>
              <w:t>(vnt.)</w:t>
            </w:r>
          </w:p>
        </w:tc>
        <w:tc>
          <w:tcPr>
            <w:tcW w:w="1417" w:type="dxa"/>
          </w:tcPr>
          <w:p w14:paraId="496AC3EA" w14:textId="77777777" w:rsidR="00AB5DF9" w:rsidRPr="00E2777B" w:rsidRDefault="00AB5DF9" w:rsidP="003D169E">
            <w:pPr>
              <w:jc w:val="center"/>
              <w:rPr>
                <w:rFonts w:eastAsia="Times New Roman"/>
                <w:b/>
                <w:bCs/>
                <w:sz w:val="22"/>
              </w:rPr>
            </w:pPr>
            <w:r w:rsidRPr="00E2777B">
              <w:rPr>
                <w:rFonts w:eastAsia="Times New Roman"/>
                <w:b/>
                <w:bCs/>
                <w:sz w:val="22"/>
              </w:rPr>
              <w:t xml:space="preserve">Vnt. kaina, </w:t>
            </w:r>
          </w:p>
          <w:p w14:paraId="1FEAC705" w14:textId="77777777" w:rsidR="00AB5DF9" w:rsidRPr="00E2777B" w:rsidRDefault="00AB5DF9" w:rsidP="003D169E">
            <w:pPr>
              <w:jc w:val="center"/>
              <w:rPr>
                <w:rFonts w:eastAsia="Times New Roman"/>
                <w:b/>
                <w:bCs/>
                <w:sz w:val="22"/>
              </w:rPr>
            </w:pPr>
            <w:r w:rsidRPr="00E2777B">
              <w:rPr>
                <w:rFonts w:eastAsia="Times New Roman"/>
                <w:b/>
                <w:bCs/>
                <w:sz w:val="22"/>
              </w:rPr>
              <w:t>Eur be PVM</w:t>
            </w:r>
          </w:p>
        </w:tc>
        <w:tc>
          <w:tcPr>
            <w:tcW w:w="1559" w:type="dxa"/>
          </w:tcPr>
          <w:p w14:paraId="10D8BF04" w14:textId="77777777" w:rsidR="00E2777B" w:rsidRPr="00E2777B" w:rsidRDefault="00E2777B" w:rsidP="00E2777B">
            <w:pPr>
              <w:jc w:val="center"/>
              <w:rPr>
                <w:rFonts w:eastAsia="Times New Roman"/>
                <w:b/>
                <w:bCs/>
                <w:sz w:val="22"/>
              </w:rPr>
            </w:pPr>
            <w:r w:rsidRPr="00E2777B">
              <w:rPr>
                <w:rFonts w:eastAsia="Times New Roman"/>
                <w:b/>
                <w:bCs/>
                <w:sz w:val="22"/>
              </w:rPr>
              <w:t xml:space="preserve">Vnt. kaina, </w:t>
            </w:r>
          </w:p>
          <w:p w14:paraId="0CE1CA95" w14:textId="6624ACDB" w:rsidR="00AB5DF9" w:rsidRPr="00E2777B" w:rsidRDefault="00E2777B" w:rsidP="00E2777B">
            <w:pPr>
              <w:jc w:val="center"/>
              <w:rPr>
                <w:rFonts w:eastAsia="Times New Roman"/>
                <w:b/>
                <w:bCs/>
                <w:sz w:val="22"/>
              </w:rPr>
            </w:pPr>
            <w:r w:rsidRPr="00E2777B">
              <w:rPr>
                <w:rFonts w:eastAsia="Times New Roman"/>
                <w:b/>
                <w:bCs/>
                <w:sz w:val="22"/>
              </w:rPr>
              <w:t>Eur su PVM</w:t>
            </w:r>
          </w:p>
        </w:tc>
        <w:tc>
          <w:tcPr>
            <w:tcW w:w="1560" w:type="dxa"/>
          </w:tcPr>
          <w:p w14:paraId="7C0E33DF" w14:textId="77777777" w:rsidR="00E2777B" w:rsidRPr="00E2777B" w:rsidRDefault="00E2777B" w:rsidP="00E2777B">
            <w:pPr>
              <w:jc w:val="center"/>
              <w:rPr>
                <w:rFonts w:eastAsia="Times New Roman"/>
                <w:b/>
                <w:bCs/>
                <w:sz w:val="22"/>
              </w:rPr>
            </w:pPr>
            <w:r w:rsidRPr="00E2777B">
              <w:rPr>
                <w:rFonts w:eastAsia="Times New Roman"/>
                <w:b/>
                <w:bCs/>
                <w:sz w:val="22"/>
              </w:rPr>
              <w:t xml:space="preserve">Suma, </w:t>
            </w:r>
          </w:p>
          <w:p w14:paraId="32A12AD5" w14:textId="47E8E52D" w:rsidR="00AB5DF9" w:rsidRPr="00E2777B" w:rsidRDefault="00E2777B" w:rsidP="00E2777B">
            <w:pPr>
              <w:jc w:val="center"/>
              <w:rPr>
                <w:rFonts w:eastAsia="Times New Roman"/>
                <w:b/>
                <w:bCs/>
                <w:sz w:val="22"/>
              </w:rPr>
            </w:pPr>
            <w:r w:rsidRPr="00E2777B">
              <w:rPr>
                <w:rFonts w:eastAsia="Times New Roman"/>
                <w:b/>
                <w:bCs/>
                <w:sz w:val="22"/>
              </w:rPr>
              <w:t>Eur be PVM</w:t>
            </w:r>
          </w:p>
        </w:tc>
        <w:tc>
          <w:tcPr>
            <w:tcW w:w="1559" w:type="dxa"/>
          </w:tcPr>
          <w:p w14:paraId="6BF4EC51" w14:textId="77777777" w:rsidR="00AB5DF9" w:rsidRPr="00E2777B" w:rsidRDefault="00AB5DF9" w:rsidP="003D169E">
            <w:pPr>
              <w:jc w:val="center"/>
              <w:rPr>
                <w:rFonts w:eastAsia="Times New Roman"/>
                <w:b/>
                <w:bCs/>
                <w:sz w:val="22"/>
              </w:rPr>
            </w:pPr>
            <w:r w:rsidRPr="00E2777B">
              <w:rPr>
                <w:rFonts w:eastAsia="Times New Roman"/>
                <w:b/>
                <w:bCs/>
                <w:sz w:val="22"/>
              </w:rPr>
              <w:t xml:space="preserve">Suma*, </w:t>
            </w:r>
          </w:p>
          <w:p w14:paraId="5595112B" w14:textId="2D2226D6" w:rsidR="00AB5DF9" w:rsidRPr="00E2777B" w:rsidRDefault="00AB5DF9" w:rsidP="00E2777B">
            <w:pPr>
              <w:jc w:val="center"/>
              <w:rPr>
                <w:rFonts w:eastAsia="Times New Roman"/>
                <w:b/>
                <w:bCs/>
                <w:sz w:val="22"/>
              </w:rPr>
            </w:pPr>
            <w:r w:rsidRPr="00E2777B">
              <w:rPr>
                <w:rFonts w:eastAsia="Times New Roman"/>
                <w:b/>
                <w:bCs/>
                <w:sz w:val="22"/>
              </w:rPr>
              <w:t xml:space="preserve">Eur su PVM </w:t>
            </w:r>
          </w:p>
        </w:tc>
      </w:tr>
      <w:tr w:rsidR="00AB5DF9" w:rsidRPr="00E2777B" w14:paraId="6E9D33BF" w14:textId="77777777" w:rsidTr="00E2777B">
        <w:tc>
          <w:tcPr>
            <w:tcW w:w="2864" w:type="dxa"/>
          </w:tcPr>
          <w:p w14:paraId="2555F3EA" w14:textId="14B503C5" w:rsidR="00AB5DF9" w:rsidRPr="00E2777B" w:rsidRDefault="000A410D" w:rsidP="003D169E">
            <w:pPr>
              <w:jc w:val="both"/>
              <w:rPr>
                <w:rFonts w:eastAsia="Times New Roman"/>
                <w:b/>
                <w:bCs/>
                <w:sz w:val="22"/>
              </w:rPr>
            </w:pPr>
            <w:r w:rsidRPr="00E2777B">
              <w:rPr>
                <w:rFonts w:eastAsia="Times New Roman"/>
                <w:b/>
                <w:sz w:val="22"/>
              </w:rPr>
              <w:t>C</w:t>
            </w:r>
            <w:r w:rsidR="00AB5DF9" w:rsidRPr="00E2777B">
              <w:rPr>
                <w:rFonts w:eastAsia="Times New Roman"/>
                <w:b/>
                <w:sz w:val="22"/>
              </w:rPr>
              <w:t xml:space="preserve"> dalis.</w:t>
            </w:r>
            <w:r w:rsidR="00AB5DF9" w:rsidRPr="00E2777B">
              <w:rPr>
                <w:rFonts w:eastAsia="Times New Roman"/>
                <w:bCs/>
                <w:sz w:val="22"/>
              </w:rPr>
              <w:t xml:space="preserve"> </w:t>
            </w:r>
            <w:r w:rsidRPr="00E2777B">
              <w:rPr>
                <w:rFonts w:eastAsia="Times New Roman"/>
                <w:bCs/>
                <w:sz w:val="22"/>
              </w:rPr>
              <w:t>1 (vienas) lengvasis M1 klasės, 8 sėdimų vietų, keleivinis, vidutinio furgono kėbulo tipo automobilis</w:t>
            </w:r>
          </w:p>
        </w:tc>
        <w:tc>
          <w:tcPr>
            <w:tcW w:w="851" w:type="dxa"/>
          </w:tcPr>
          <w:p w14:paraId="6D7B154C" w14:textId="0DED7046" w:rsidR="00AB5DF9" w:rsidRPr="00E2777B" w:rsidRDefault="00CA53C2" w:rsidP="003D169E">
            <w:pPr>
              <w:jc w:val="center"/>
              <w:rPr>
                <w:rFonts w:eastAsia="Times New Roman"/>
                <w:bCs/>
                <w:sz w:val="22"/>
              </w:rPr>
            </w:pPr>
            <w:r w:rsidRPr="00E2777B">
              <w:rPr>
                <w:rFonts w:eastAsia="Times New Roman"/>
                <w:bCs/>
                <w:sz w:val="22"/>
              </w:rPr>
              <w:t>1</w:t>
            </w:r>
          </w:p>
        </w:tc>
        <w:tc>
          <w:tcPr>
            <w:tcW w:w="1417" w:type="dxa"/>
          </w:tcPr>
          <w:p w14:paraId="25ECF4C7" w14:textId="77777777" w:rsidR="00AB5DF9" w:rsidRPr="00E2777B" w:rsidRDefault="00AB5DF9" w:rsidP="003D169E">
            <w:pPr>
              <w:jc w:val="both"/>
              <w:rPr>
                <w:rFonts w:eastAsia="Times New Roman"/>
                <w:bCs/>
                <w:sz w:val="22"/>
              </w:rPr>
            </w:pPr>
          </w:p>
        </w:tc>
        <w:tc>
          <w:tcPr>
            <w:tcW w:w="1559" w:type="dxa"/>
          </w:tcPr>
          <w:p w14:paraId="0E774CFD" w14:textId="77777777" w:rsidR="00AB5DF9" w:rsidRPr="00E2777B" w:rsidRDefault="00AB5DF9" w:rsidP="003D169E">
            <w:pPr>
              <w:jc w:val="both"/>
              <w:rPr>
                <w:rFonts w:eastAsia="Times New Roman"/>
                <w:bCs/>
                <w:sz w:val="22"/>
              </w:rPr>
            </w:pPr>
          </w:p>
        </w:tc>
        <w:tc>
          <w:tcPr>
            <w:tcW w:w="1560" w:type="dxa"/>
            <w:tcBorders>
              <w:right w:val="double" w:sz="4" w:space="0" w:color="auto"/>
            </w:tcBorders>
          </w:tcPr>
          <w:p w14:paraId="11D13F75" w14:textId="77777777" w:rsidR="00AB5DF9" w:rsidRPr="00E2777B" w:rsidRDefault="00AB5DF9" w:rsidP="003D169E">
            <w:pPr>
              <w:jc w:val="both"/>
              <w:rPr>
                <w:rFonts w:eastAsia="Times New Roman"/>
                <w:bCs/>
                <w:sz w:val="22"/>
              </w:rPr>
            </w:pPr>
          </w:p>
        </w:tc>
        <w:tc>
          <w:tcPr>
            <w:tcW w:w="1559" w:type="dxa"/>
            <w:tcBorders>
              <w:top w:val="double" w:sz="4" w:space="0" w:color="auto"/>
              <w:left w:val="double" w:sz="4" w:space="0" w:color="auto"/>
              <w:bottom w:val="double" w:sz="4" w:space="0" w:color="auto"/>
              <w:right w:val="double" w:sz="4" w:space="0" w:color="auto"/>
            </w:tcBorders>
          </w:tcPr>
          <w:p w14:paraId="237C322A" w14:textId="77777777" w:rsidR="00AB5DF9" w:rsidRPr="00E2777B" w:rsidRDefault="00AB5DF9" w:rsidP="003D169E">
            <w:pPr>
              <w:jc w:val="both"/>
              <w:rPr>
                <w:rFonts w:eastAsia="Times New Roman"/>
                <w:b/>
                <w:bCs/>
                <w:sz w:val="22"/>
              </w:rPr>
            </w:pPr>
          </w:p>
        </w:tc>
      </w:tr>
    </w:tbl>
    <w:p w14:paraId="3A2ABF1B" w14:textId="77777777" w:rsidR="00E2777B" w:rsidRDefault="00E2777B" w:rsidP="00AB5DF9">
      <w:pPr>
        <w:jc w:val="both"/>
        <w:rPr>
          <w:rFonts w:eastAsia="Times New Roman"/>
          <w:szCs w:val="24"/>
        </w:rPr>
      </w:pPr>
    </w:p>
    <w:p w14:paraId="1FD712F6" w14:textId="40954953" w:rsidR="00AB5DF9" w:rsidRDefault="00AB5DF9" w:rsidP="00AB5DF9">
      <w:pPr>
        <w:jc w:val="both"/>
        <w:rPr>
          <w:rFonts w:eastAsia="Times New Roman"/>
          <w:szCs w:val="24"/>
        </w:rPr>
      </w:pPr>
      <w:r w:rsidRPr="00AC2C62">
        <w:rPr>
          <w:rFonts w:eastAsia="Times New Roman"/>
          <w:szCs w:val="24"/>
        </w:rPr>
        <w:t>Bendra pasiūlymo kaina</w:t>
      </w:r>
      <w:r>
        <w:rPr>
          <w:rFonts w:eastAsia="Times New Roman"/>
          <w:szCs w:val="24"/>
        </w:rPr>
        <w:t xml:space="preserve"> </w:t>
      </w:r>
      <w:r w:rsidR="000A410D">
        <w:rPr>
          <w:rFonts w:eastAsia="Times New Roman"/>
          <w:szCs w:val="24"/>
          <w:u w:val="single"/>
        </w:rPr>
        <w:t>C</w:t>
      </w:r>
      <w:r w:rsidRPr="00AF127E">
        <w:rPr>
          <w:rFonts w:eastAsia="Times New Roman"/>
          <w:szCs w:val="24"/>
          <w:u w:val="single"/>
        </w:rPr>
        <w:t xml:space="preserve"> pirkimo objekto dalyje</w:t>
      </w:r>
      <w:r w:rsidRPr="00AC2C62">
        <w:rPr>
          <w:rFonts w:eastAsia="Times New Roman"/>
          <w:szCs w:val="24"/>
        </w:rPr>
        <w:t xml:space="preserve"> iš viso </w:t>
      </w:r>
      <w:r w:rsidRPr="00AC2C62">
        <w:rPr>
          <w:rFonts w:eastAsia="Times New Roman"/>
          <w:szCs w:val="24"/>
          <w:u w:val="single"/>
        </w:rPr>
        <w:t xml:space="preserve">                                      </w:t>
      </w:r>
      <w:r w:rsidRPr="00AC2C62">
        <w:rPr>
          <w:rFonts w:eastAsia="Times New Roman"/>
          <w:szCs w:val="24"/>
        </w:rPr>
        <w:t xml:space="preserve"> Eur </w:t>
      </w:r>
      <w:r w:rsidRPr="00AC2C62">
        <w:rPr>
          <w:rFonts w:eastAsia="Times New Roman"/>
          <w:i/>
          <w:szCs w:val="24"/>
        </w:rPr>
        <w:t>su/be (palikti reikalingą)</w:t>
      </w:r>
      <w:r w:rsidRPr="00AC2C62">
        <w:rPr>
          <w:rFonts w:eastAsia="Times New Roman"/>
          <w:szCs w:val="24"/>
        </w:rPr>
        <w:t xml:space="preserve"> PVM (</w:t>
      </w:r>
      <w:r w:rsidRPr="00AC2C62">
        <w:rPr>
          <w:rFonts w:eastAsia="Times New Roman"/>
          <w:i/>
          <w:szCs w:val="24"/>
        </w:rPr>
        <w:t>žodžiais</w:t>
      </w:r>
      <w:r w:rsidRPr="00AC2C62">
        <w:rPr>
          <w:rFonts w:eastAsia="Times New Roman"/>
          <w:szCs w:val="24"/>
        </w:rPr>
        <w:t>).</w:t>
      </w:r>
    </w:p>
    <w:p w14:paraId="0025F80A" w14:textId="77777777" w:rsidR="00AB5DF9" w:rsidRPr="0081783B" w:rsidRDefault="00AB5DF9" w:rsidP="00BF2419">
      <w:pPr>
        <w:ind w:left="57" w:firstLine="684"/>
        <w:jc w:val="both"/>
        <w:rPr>
          <w:b/>
          <w:bCs/>
          <w:highlight w:val="red"/>
        </w:rPr>
      </w:pPr>
    </w:p>
    <w:p w14:paraId="15D95075" w14:textId="77777777" w:rsidR="00BF2419" w:rsidRPr="00E237AC" w:rsidRDefault="00BF2419" w:rsidP="00BF2419">
      <w:pPr>
        <w:tabs>
          <w:tab w:val="left" w:pos="570"/>
        </w:tabs>
        <w:jc w:val="both"/>
        <w:rPr>
          <w:b/>
          <w:bCs/>
        </w:rPr>
      </w:pPr>
      <w:r>
        <w:rPr>
          <w:b/>
          <w:bCs/>
        </w:rPr>
        <w:tab/>
      </w:r>
      <w:r w:rsidRPr="00E237AC">
        <w:rPr>
          <w:b/>
          <w:bCs/>
        </w:rPr>
        <w:t>Pastabos:</w:t>
      </w:r>
    </w:p>
    <w:p w14:paraId="4CF04D54" w14:textId="77777777" w:rsidR="00BF2419" w:rsidRPr="00E237AC" w:rsidRDefault="00BF2419" w:rsidP="00BF2419">
      <w:pPr>
        <w:tabs>
          <w:tab w:val="left" w:pos="570"/>
        </w:tabs>
        <w:jc w:val="both"/>
        <w:rPr>
          <w:bCs/>
          <w:sz w:val="22"/>
        </w:rPr>
      </w:pPr>
      <w:r>
        <w:rPr>
          <w:bCs/>
          <w:sz w:val="22"/>
        </w:rPr>
        <w:tab/>
      </w:r>
      <w:r w:rsidRPr="00E237AC">
        <w:rPr>
          <w:bCs/>
          <w:sz w:val="22"/>
        </w:rPr>
        <w:t xml:space="preserve">*Į kainą turi būti įskaičiuota PVM, kiti mokesčiai bei visos kitos išlaidos, būtinos sutarčiai tinkamai vykdyti. Tiekėjas turi nurodyti kainą Eur su PVM, kai tiekėjas yra PVM mokėtojas, arba Eur be PVM, jei yra ne PVM mokėtojas arba atitinkamos prekės nėra apmokestintos PVM (nurodomas juridinis pagrindas, kuriuo vadovaujantis tiekėjas nėra PVM mokėtojas arba kokiu pagrindu prekės nėra apmokestinamos PVM). </w:t>
      </w:r>
    </w:p>
    <w:p w14:paraId="39D36B87" w14:textId="77777777" w:rsidR="00BF2419" w:rsidRDefault="00BF2419" w:rsidP="00BF2419">
      <w:pPr>
        <w:tabs>
          <w:tab w:val="left" w:pos="570"/>
        </w:tabs>
        <w:jc w:val="both"/>
        <w:rPr>
          <w:bCs/>
          <w:sz w:val="22"/>
          <w:highlight w:val="yellow"/>
        </w:rPr>
      </w:pPr>
    </w:p>
    <w:p w14:paraId="7ED0F5FA" w14:textId="77777777" w:rsidR="00BF2419" w:rsidRDefault="00BF2419" w:rsidP="00BF2419">
      <w:pPr>
        <w:ind w:left="57" w:firstLine="684"/>
        <w:jc w:val="both"/>
        <w:rPr>
          <w:rFonts w:eastAsia="Times New Roman"/>
          <w:szCs w:val="24"/>
        </w:rPr>
      </w:pPr>
      <w:r w:rsidRPr="00911B04">
        <w:rPr>
          <w:rFonts w:eastAsia="Times New Roman"/>
          <w:szCs w:val="24"/>
        </w:rPr>
        <w:t xml:space="preserve">3. Suprantame, kad </w:t>
      </w:r>
      <w:r w:rsidRPr="00911B04">
        <w:rPr>
          <w:rFonts w:eastAsia="Times New Roman"/>
          <w:b/>
          <w:bCs/>
          <w:szCs w:val="24"/>
        </w:rPr>
        <w:t>kartu su pasiūlymu turi būti pateiktas</w:t>
      </w:r>
      <w:r w:rsidRPr="00911B04">
        <w:rPr>
          <w:rFonts w:eastAsia="Times New Roman"/>
          <w:color w:val="000000"/>
          <w:lang w:eastAsia="ar-SA"/>
        </w:rPr>
        <w:t xml:space="preserve"> išsamus </w:t>
      </w:r>
      <w:r w:rsidRPr="00911B04">
        <w:rPr>
          <w:rFonts w:eastAsia="Times New Roman"/>
          <w:b/>
          <w:bCs/>
          <w:color w:val="000000"/>
          <w:lang w:eastAsia="ar-SA"/>
        </w:rPr>
        <w:t>Techninėje specifikacijoje nurodytų siūlomų rodiklių aprašymas</w:t>
      </w:r>
      <w:r w:rsidRPr="00911B04">
        <w:rPr>
          <w:rFonts w:eastAsia="Times New Roman"/>
          <w:color w:val="000000"/>
          <w:lang w:eastAsia="ar-SA"/>
        </w:rPr>
        <w:t xml:space="preserve">, taip pat kartu su pasiūlymu pateikiami atitiktį keliamiems reikalavimams </w:t>
      </w:r>
      <w:r w:rsidRPr="00911B04">
        <w:rPr>
          <w:rFonts w:eastAsia="Times New Roman"/>
          <w:b/>
          <w:bCs/>
          <w:color w:val="000000"/>
          <w:lang w:eastAsia="ar-SA"/>
        </w:rPr>
        <w:t>patvirtinantys dokumentai arba nuoroda į gamintojo interneto svetainę</w:t>
      </w:r>
      <w:r w:rsidRPr="00911B04">
        <w:rPr>
          <w:rFonts w:eastAsia="Times New Roman"/>
          <w:color w:val="000000"/>
          <w:lang w:eastAsia="ar-SA"/>
        </w:rPr>
        <w:t>, jei joje pateikiama nurodyta informacija.</w:t>
      </w:r>
    </w:p>
    <w:p w14:paraId="31797327" w14:textId="77777777" w:rsidR="00BF2419" w:rsidRDefault="00BF2419" w:rsidP="00BF2419">
      <w:pPr>
        <w:ind w:left="57" w:firstLine="684"/>
        <w:jc w:val="both"/>
        <w:rPr>
          <w:rFonts w:eastAsia="Times New Roman"/>
          <w:szCs w:val="24"/>
        </w:rPr>
      </w:pPr>
    </w:p>
    <w:p w14:paraId="1B437869" w14:textId="77777777" w:rsidR="00BF2419" w:rsidRPr="009C4B3D" w:rsidRDefault="00BF2419" w:rsidP="00BF2419">
      <w:pPr>
        <w:ind w:left="57" w:firstLine="684"/>
        <w:jc w:val="both"/>
        <w:rPr>
          <w:szCs w:val="24"/>
        </w:rPr>
      </w:pPr>
      <w:r>
        <w:rPr>
          <w:rFonts w:eastAsia="Times New Roman"/>
          <w:szCs w:val="24"/>
        </w:rPr>
        <w:t xml:space="preserve">4. </w:t>
      </w:r>
      <w:r w:rsidRPr="009C4B3D">
        <w:rPr>
          <w:rFonts w:eastAsia="Times New Roman"/>
          <w:szCs w:val="24"/>
        </w:rPr>
        <w:t xml:space="preserve">Ryšiams su perkančiąją organizacijai palaikyti skiriame ___________________ (nurodyti asmens vardą, pavardę, pareigas, kontaktinius telefonus). </w:t>
      </w:r>
    </w:p>
    <w:p w14:paraId="066F1470" w14:textId="77777777" w:rsidR="00BF2419" w:rsidRPr="009C4B3D" w:rsidRDefault="00BF2419" w:rsidP="00BF2419">
      <w:pPr>
        <w:ind w:firstLine="720"/>
        <w:jc w:val="both"/>
        <w:rPr>
          <w:rFonts w:eastAsia="Times New Roman"/>
          <w:szCs w:val="24"/>
        </w:rPr>
      </w:pPr>
    </w:p>
    <w:p w14:paraId="6E6FBA51" w14:textId="77777777" w:rsidR="00BF2419" w:rsidRPr="009C4B3D" w:rsidRDefault="00BF2419" w:rsidP="00BF2419">
      <w:pPr>
        <w:ind w:firstLine="720"/>
        <w:jc w:val="both"/>
        <w:rPr>
          <w:rFonts w:eastAsia="Times New Roman"/>
          <w:bCs/>
          <w:szCs w:val="24"/>
        </w:rPr>
      </w:pPr>
      <w:r>
        <w:rPr>
          <w:rFonts w:eastAsia="Times New Roman"/>
          <w:bCs/>
          <w:szCs w:val="24"/>
        </w:rPr>
        <w:t>5</w:t>
      </w:r>
      <w:r w:rsidRPr="009C4B3D">
        <w:rPr>
          <w:rFonts w:eastAsia="Times New Roman"/>
          <w:bCs/>
          <w:szCs w:val="24"/>
        </w:rPr>
        <w:t xml:space="preserve">. Vykdant sutartį </w:t>
      </w:r>
      <w:r w:rsidRPr="009C4B3D">
        <w:rPr>
          <w:rFonts w:eastAsia="Times New Roman"/>
          <w:b/>
          <w:bCs/>
          <w:szCs w:val="24"/>
        </w:rPr>
        <w:t>pasitelksiu šiuos subtiekėjus</w:t>
      </w:r>
      <w:r w:rsidRPr="009C4B3D">
        <w:rPr>
          <w:rFonts w:eastAsia="Times New Roman"/>
          <w:bCs/>
          <w:szCs w:val="24"/>
        </w:rPr>
        <w:t xml:space="preserve"> (subteikėjus) **:</w:t>
      </w:r>
    </w:p>
    <w:tbl>
      <w:tblPr>
        <w:tblW w:w="5000" w:type="pct"/>
        <w:tblCellMar>
          <w:left w:w="10" w:type="dxa"/>
          <w:right w:w="10" w:type="dxa"/>
        </w:tblCellMar>
        <w:tblLook w:val="0000" w:firstRow="0" w:lastRow="0" w:firstColumn="0" w:lastColumn="0" w:noHBand="0" w:noVBand="0"/>
      </w:tblPr>
      <w:tblGrid>
        <w:gridCol w:w="900"/>
        <w:gridCol w:w="4521"/>
        <w:gridCol w:w="4541"/>
      </w:tblGrid>
      <w:tr w:rsidR="00BF2419" w:rsidRPr="009C4B3D" w14:paraId="451F7835" w14:textId="77777777" w:rsidTr="003D169E">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A704" w14:textId="77777777" w:rsidR="00BF2419" w:rsidRPr="009C4B3D" w:rsidRDefault="00BF2419" w:rsidP="003D169E">
            <w:pPr>
              <w:jc w:val="center"/>
              <w:rPr>
                <w:rFonts w:eastAsia="Times New Roman"/>
                <w:szCs w:val="24"/>
              </w:rPr>
            </w:pPr>
            <w:r w:rsidRPr="009C4B3D">
              <w:rPr>
                <w:rFonts w:eastAsia="Times New Roman"/>
                <w:szCs w:val="24"/>
              </w:rPr>
              <w:t>Eil.Nr.</w:t>
            </w:r>
          </w:p>
        </w:tc>
        <w:tc>
          <w:tcPr>
            <w:tcW w:w="22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32C61" w14:textId="77777777" w:rsidR="00BF2419" w:rsidRPr="009C4B3D" w:rsidRDefault="00BF2419" w:rsidP="003D169E">
            <w:pPr>
              <w:jc w:val="center"/>
              <w:rPr>
                <w:rFonts w:eastAsia="Times New Roman"/>
                <w:szCs w:val="24"/>
              </w:rPr>
            </w:pPr>
            <w:r w:rsidRPr="009C4B3D">
              <w:rPr>
                <w:rFonts w:eastAsia="Times New Roman"/>
                <w:szCs w:val="24"/>
              </w:rPr>
              <w:t xml:space="preserve">Subtiekėjo (subteikėjo) pavadinimas </w:t>
            </w:r>
          </w:p>
        </w:tc>
        <w:tc>
          <w:tcPr>
            <w:tcW w:w="2279" w:type="pct"/>
            <w:tcBorders>
              <w:top w:val="single" w:sz="4" w:space="0" w:color="000000"/>
              <w:left w:val="single" w:sz="4" w:space="0" w:color="000000"/>
              <w:bottom w:val="single" w:sz="4" w:space="0" w:color="000000"/>
              <w:right w:val="single" w:sz="4" w:space="0" w:color="000000"/>
            </w:tcBorders>
          </w:tcPr>
          <w:p w14:paraId="25DA5C9B" w14:textId="77777777" w:rsidR="00BF2419" w:rsidRPr="009C4B3D" w:rsidRDefault="00BF2419" w:rsidP="003D169E">
            <w:pPr>
              <w:jc w:val="center"/>
              <w:rPr>
                <w:rFonts w:eastAsia="Times New Roman"/>
                <w:szCs w:val="24"/>
              </w:rPr>
            </w:pPr>
            <w:r w:rsidRPr="009C4B3D">
              <w:rPr>
                <w:rFonts w:eastAsia="Times New Roman"/>
                <w:szCs w:val="24"/>
              </w:rPr>
              <w:t>Sutarties dalis, kurią vykdys subtiekėjas (subteikėjas), aprašymas</w:t>
            </w:r>
          </w:p>
        </w:tc>
      </w:tr>
      <w:tr w:rsidR="00BF2419" w:rsidRPr="009C4B3D" w14:paraId="24C20A9C" w14:textId="77777777" w:rsidTr="003D169E">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3512F" w14:textId="77777777" w:rsidR="00BF2419" w:rsidRPr="009C4B3D" w:rsidRDefault="00BF2419" w:rsidP="003D169E">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604E" w14:textId="77777777" w:rsidR="00BF2419" w:rsidRPr="009C4B3D" w:rsidRDefault="00BF2419" w:rsidP="003D169E">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55A136D9" w14:textId="77777777" w:rsidR="00BF2419" w:rsidRPr="009C4B3D" w:rsidRDefault="00BF2419" w:rsidP="003D169E">
            <w:pPr>
              <w:jc w:val="both"/>
              <w:rPr>
                <w:rFonts w:eastAsia="Times New Roman"/>
                <w:szCs w:val="24"/>
              </w:rPr>
            </w:pPr>
          </w:p>
        </w:tc>
      </w:tr>
      <w:tr w:rsidR="00BF2419" w:rsidRPr="009C4B3D" w14:paraId="0BB945C2" w14:textId="77777777" w:rsidTr="003D169E">
        <w:tc>
          <w:tcPr>
            <w:tcW w:w="45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DCC1A" w14:textId="77777777" w:rsidR="00BF2419" w:rsidRPr="009C4B3D" w:rsidRDefault="00BF2419" w:rsidP="003D169E">
            <w:pPr>
              <w:jc w:val="both"/>
              <w:rPr>
                <w:rFonts w:eastAsia="Times New Roman"/>
                <w:szCs w:val="24"/>
              </w:rPr>
            </w:pPr>
          </w:p>
        </w:tc>
        <w:tc>
          <w:tcPr>
            <w:tcW w:w="226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BDB95" w14:textId="77777777" w:rsidR="00BF2419" w:rsidRPr="009C4B3D" w:rsidRDefault="00BF2419" w:rsidP="003D169E">
            <w:pPr>
              <w:jc w:val="both"/>
              <w:rPr>
                <w:rFonts w:eastAsia="Times New Roman"/>
                <w:szCs w:val="24"/>
              </w:rPr>
            </w:pPr>
          </w:p>
        </w:tc>
        <w:tc>
          <w:tcPr>
            <w:tcW w:w="2279" w:type="pct"/>
            <w:tcBorders>
              <w:top w:val="single" w:sz="4" w:space="0" w:color="000000"/>
              <w:left w:val="single" w:sz="4" w:space="0" w:color="000000"/>
              <w:bottom w:val="single" w:sz="4" w:space="0" w:color="000000"/>
              <w:right w:val="single" w:sz="4" w:space="0" w:color="000000"/>
            </w:tcBorders>
          </w:tcPr>
          <w:p w14:paraId="5293D0AC" w14:textId="77777777" w:rsidR="00BF2419" w:rsidRPr="009C4B3D" w:rsidRDefault="00BF2419" w:rsidP="003D169E">
            <w:pPr>
              <w:jc w:val="both"/>
              <w:rPr>
                <w:rFonts w:eastAsia="Times New Roman"/>
                <w:szCs w:val="24"/>
              </w:rPr>
            </w:pPr>
          </w:p>
        </w:tc>
      </w:tr>
    </w:tbl>
    <w:p w14:paraId="5DB5CCD6" w14:textId="77777777" w:rsidR="00BF2419" w:rsidRPr="009C4B3D" w:rsidRDefault="00BF2419" w:rsidP="00BF2419">
      <w:pPr>
        <w:ind w:firstLine="720"/>
        <w:jc w:val="both"/>
        <w:rPr>
          <w:rFonts w:eastAsia="Times New Roman"/>
          <w:bCs/>
          <w:szCs w:val="24"/>
        </w:rPr>
      </w:pPr>
      <w:r w:rsidRPr="009C4B3D">
        <w:rPr>
          <w:rFonts w:eastAsia="Times New Roman"/>
          <w:bCs/>
          <w:szCs w:val="24"/>
        </w:rPr>
        <w:t>**Pildyti tuomet, jei bus sutarties vykdymui bus pasitelkti subtiekėjai (subteikėjai).</w:t>
      </w:r>
    </w:p>
    <w:p w14:paraId="228011C6" w14:textId="77777777" w:rsidR="00BF2419" w:rsidRPr="009C4B3D" w:rsidRDefault="00BF2419" w:rsidP="00BF2419">
      <w:pPr>
        <w:ind w:firstLine="720"/>
        <w:jc w:val="both"/>
        <w:rPr>
          <w:rFonts w:eastAsia="Times New Roman"/>
          <w:bCs/>
          <w:szCs w:val="24"/>
        </w:rPr>
      </w:pPr>
    </w:p>
    <w:p w14:paraId="26369F37" w14:textId="77777777" w:rsidR="00BF2419" w:rsidRPr="009C4B3D" w:rsidRDefault="00BF2419" w:rsidP="00BF2419">
      <w:pPr>
        <w:ind w:firstLine="720"/>
        <w:jc w:val="both"/>
        <w:rPr>
          <w:rFonts w:eastAsia="Times New Roman"/>
          <w:bCs/>
          <w:szCs w:val="24"/>
        </w:rPr>
      </w:pPr>
      <w:r>
        <w:rPr>
          <w:rFonts w:eastAsia="Times New Roman"/>
          <w:bCs/>
          <w:szCs w:val="24"/>
        </w:rPr>
        <w:t>6</w:t>
      </w:r>
      <w:r w:rsidRPr="009C4B3D">
        <w:rPr>
          <w:rFonts w:eastAsia="Times New Roman"/>
          <w:bCs/>
          <w:szCs w:val="24"/>
        </w:rPr>
        <w:t xml:space="preserve">. </w:t>
      </w:r>
      <w:r w:rsidRPr="009C4B3D">
        <w:rPr>
          <w:rFonts w:eastAsia="Times New Roman"/>
          <w:b/>
          <w:bCs/>
          <w:szCs w:val="24"/>
        </w:rPr>
        <w:t>Remsiuosi šių ūkio subjektų pajėgumais</w:t>
      </w:r>
      <w:r w:rsidRPr="009C4B3D">
        <w:rPr>
          <w:rFonts w:eastAsia="Times New Roman"/>
          <w:bCs/>
          <w:szCs w:val="24"/>
        </w:rPr>
        <w:t xml:space="preserve"> ***:</w:t>
      </w:r>
    </w:p>
    <w:tbl>
      <w:tblPr>
        <w:tblW w:w="9385" w:type="dxa"/>
        <w:tblInd w:w="108" w:type="dxa"/>
        <w:tblLayout w:type="fixed"/>
        <w:tblCellMar>
          <w:left w:w="10" w:type="dxa"/>
          <w:right w:w="10" w:type="dxa"/>
        </w:tblCellMar>
        <w:tblLook w:val="0000" w:firstRow="0" w:lastRow="0" w:firstColumn="0" w:lastColumn="0" w:noHBand="0" w:noVBand="0"/>
      </w:tblPr>
      <w:tblGrid>
        <w:gridCol w:w="675"/>
        <w:gridCol w:w="8710"/>
      </w:tblGrid>
      <w:tr w:rsidR="00BF2419" w:rsidRPr="009C4B3D" w14:paraId="0879DC88" w14:textId="77777777" w:rsidTr="003D169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6C2FF" w14:textId="77777777" w:rsidR="00BF2419" w:rsidRPr="009C4B3D" w:rsidRDefault="00BF2419" w:rsidP="003D169E">
            <w:pPr>
              <w:jc w:val="center"/>
              <w:rPr>
                <w:rFonts w:eastAsia="Times New Roman"/>
                <w:szCs w:val="24"/>
              </w:rPr>
            </w:pPr>
            <w:r w:rsidRPr="009C4B3D">
              <w:rPr>
                <w:rFonts w:eastAsia="Times New Roman"/>
                <w:szCs w:val="24"/>
              </w:rPr>
              <w:t>Eil.Nr.</w:t>
            </w: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36517" w14:textId="77777777" w:rsidR="00BF2419" w:rsidRPr="009C4B3D" w:rsidRDefault="00BF2419" w:rsidP="003D169E">
            <w:pPr>
              <w:jc w:val="center"/>
              <w:rPr>
                <w:rFonts w:eastAsia="Times New Roman"/>
                <w:szCs w:val="24"/>
              </w:rPr>
            </w:pPr>
            <w:r w:rsidRPr="009C4B3D">
              <w:rPr>
                <w:rFonts w:eastAsia="Times New Roman"/>
                <w:szCs w:val="24"/>
              </w:rPr>
              <w:t xml:space="preserve">Nurodomas ūkio subjekto pavadinimas ir kokiems reikalavimams pagrįsti remiamasi jų pajėgumais </w:t>
            </w:r>
          </w:p>
        </w:tc>
      </w:tr>
      <w:tr w:rsidR="00BF2419" w:rsidRPr="009C4B3D" w14:paraId="389BA52C" w14:textId="77777777" w:rsidTr="003D169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DF139" w14:textId="77777777" w:rsidR="00BF2419" w:rsidRPr="009C4B3D" w:rsidRDefault="00BF2419" w:rsidP="003D169E">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BEACE" w14:textId="77777777" w:rsidR="00BF2419" w:rsidRPr="009C4B3D" w:rsidRDefault="00BF2419" w:rsidP="003D169E">
            <w:pPr>
              <w:jc w:val="both"/>
              <w:rPr>
                <w:rFonts w:eastAsia="Times New Roman"/>
                <w:szCs w:val="24"/>
              </w:rPr>
            </w:pPr>
          </w:p>
        </w:tc>
      </w:tr>
      <w:tr w:rsidR="00BF2419" w:rsidRPr="009C4B3D" w14:paraId="61181EC9" w14:textId="77777777" w:rsidTr="003D169E">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C55A3" w14:textId="77777777" w:rsidR="00BF2419" w:rsidRPr="009C4B3D" w:rsidRDefault="00BF2419" w:rsidP="003D169E">
            <w:pPr>
              <w:jc w:val="both"/>
              <w:rPr>
                <w:rFonts w:eastAsia="Times New Roman"/>
                <w:szCs w:val="24"/>
              </w:rPr>
            </w:pPr>
          </w:p>
        </w:tc>
        <w:tc>
          <w:tcPr>
            <w:tcW w:w="8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E2116" w14:textId="77777777" w:rsidR="00BF2419" w:rsidRPr="009C4B3D" w:rsidRDefault="00BF2419" w:rsidP="003D169E">
            <w:pPr>
              <w:jc w:val="both"/>
              <w:rPr>
                <w:rFonts w:eastAsia="Times New Roman"/>
                <w:szCs w:val="24"/>
              </w:rPr>
            </w:pPr>
          </w:p>
        </w:tc>
      </w:tr>
    </w:tbl>
    <w:p w14:paraId="7561DE08" w14:textId="77777777" w:rsidR="00BF2419" w:rsidRPr="009C4B3D" w:rsidRDefault="00BF2419" w:rsidP="00BF2419">
      <w:pPr>
        <w:ind w:firstLine="720"/>
        <w:jc w:val="both"/>
        <w:rPr>
          <w:rFonts w:eastAsia="Times New Roman"/>
          <w:bCs/>
          <w:szCs w:val="24"/>
        </w:rPr>
      </w:pPr>
      <w:r w:rsidRPr="009C4B3D">
        <w:rPr>
          <w:rFonts w:eastAsia="Times New Roman"/>
          <w:bCs/>
          <w:szCs w:val="24"/>
        </w:rPr>
        <w:t>***Pildyti tuomet, jei bus remiamasi ūkio subjektų pajėgumais.</w:t>
      </w:r>
    </w:p>
    <w:p w14:paraId="468FD104" w14:textId="77777777" w:rsidR="00BF2419" w:rsidRPr="009C4B3D" w:rsidRDefault="00BF2419" w:rsidP="00BF2419">
      <w:pPr>
        <w:ind w:firstLine="720"/>
        <w:jc w:val="both"/>
        <w:rPr>
          <w:rFonts w:eastAsia="Times New Roman"/>
          <w:szCs w:val="24"/>
        </w:rPr>
      </w:pPr>
    </w:p>
    <w:p w14:paraId="165266E4" w14:textId="77777777" w:rsidR="00BF2419" w:rsidRPr="009C4B3D" w:rsidRDefault="00BF2419" w:rsidP="00BF2419">
      <w:pPr>
        <w:ind w:firstLine="720"/>
        <w:jc w:val="both"/>
        <w:rPr>
          <w:rFonts w:eastAsia="Times New Roman"/>
          <w:szCs w:val="24"/>
        </w:rPr>
      </w:pPr>
      <w:r>
        <w:rPr>
          <w:rFonts w:eastAsia="Times New Roman"/>
          <w:szCs w:val="24"/>
        </w:rPr>
        <w:t>7</w:t>
      </w:r>
      <w:r w:rsidRPr="009C4B3D">
        <w:rPr>
          <w:rFonts w:eastAsia="Times New Roman"/>
          <w:szCs w:val="24"/>
        </w:rPr>
        <w:t xml:space="preserve">. </w:t>
      </w:r>
      <w:r w:rsidRPr="009C4B3D">
        <w:rPr>
          <w:b/>
          <w:i/>
        </w:rPr>
        <w:t xml:space="preserve">Pildoma***, jei tiekėjas, jungtinės veiklos grupės nariai bei ūkio subjektai, kurių pajėgumais remiamasi, kuris yra juridinis asmuo, turi kolegialų valdymo organą ar priežiūros organo narį (-ių) ar kitą (-ų) asmenį (-ų), turintį (-čių) teisę atstovauti tiekėjui ar jį kontroliuoti, jo vardu priimti sprendimą, sudaryti sandorį, ar kitą (-ų) asmenį (-ų), turintį (-čių) teisę surašyti ir pasirašyti tiekėjo finansinės apskaitos dokumentus (VPĮ 46 str. 2 d. 2 p.)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4680"/>
      </w:tblGrid>
      <w:tr w:rsidR="00BF2419" w:rsidRPr="009C4B3D" w14:paraId="251046FC" w14:textId="77777777" w:rsidTr="003D169E">
        <w:trPr>
          <w:trHeight w:val="454"/>
        </w:trPr>
        <w:tc>
          <w:tcPr>
            <w:tcW w:w="4988" w:type="dxa"/>
            <w:tcBorders>
              <w:top w:val="single" w:sz="4" w:space="0" w:color="auto"/>
              <w:left w:val="single" w:sz="4" w:space="0" w:color="auto"/>
              <w:bottom w:val="single" w:sz="4" w:space="0" w:color="auto"/>
              <w:right w:val="single" w:sz="4" w:space="0" w:color="auto"/>
            </w:tcBorders>
            <w:hideMark/>
          </w:tcPr>
          <w:p w14:paraId="7241E389" w14:textId="77777777" w:rsidR="00BF2419" w:rsidRPr="009C4B3D" w:rsidRDefault="00BF2419" w:rsidP="003D169E">
            <w:pPr>
              <w:spacing w:line="20" w:lineRule="atLeast"/>
              <w:jc w:val="both"/>
            </w:pPr>
            <w:r w:rsidRPr="009C4B3D">
              <w:t>Vardas, pavardė, pareigos</w:t>
            </w:r>
          </w:p>
        </w:tc>
        <w:tc>
          <w:tcPr>
            <w:tcW w:w="4680" w:type="dxa"/>
            <w:tcBorders>
              <w:top w:val="single" w:sz="4" w:space="0" w:color="auto"/>
              <w:left w:val="single" w:sz="4" w:space="0" w:color="auto"/>
              <w:bottom w:val="single" w:sz="4" w:space="0" w:color="auto"/>
              <w:right w:val="single" w:sz="4" w:space="0" w:color="auto"/>
            </w:tcBorders>
          </w:tcPr>
          <w:p w14:paraId="64C2ED23" w14:textId="77777777" w:rsidR="00BF2419" w:rsidRPr="009C4B3D" w:rsidRDefault="00BF2419" w:rsidP="003D169E">
            <w:pPr>
              <w:spacing w:line="20" w:lineRule="atLeast"/>
              <w:jc w:val="both"/>
            </w:pPr>
          </w:p>
        </w:tc>
      </w:tr>
    </w:tbl>
    <w:p w14:paraId="7C800144" w14:textId="77777777" w:rsidR="00BF2419" w:rsidRPr="009C4B3D" w:rsidRDefault="00BF2419" w:rsidP="00BF2419">
      <w:pPr>
        <w:jc w:val="both"/>
        <w:rPr>
          <w:i/>
          <w:szCs w:val="20"/>
        </w:rPr>
      </w:pPr>
      <w:r w:rsidRPr="009C4B3D">
        <w:rPr>
          <w:i/>
          <w:szCs w:val="20"/>
        </w:rPr>
        <w:t>**** tiekėjas (galimas laimėtojas) privalo pateikti dokumentus, patvirtinančius, kad šioje lentelėje nurodyti asmenys (jei nurodomi) neturi pašalinimo pagrindo, numatyto VPĮ 46 str. 1 d.</w:t>
      </w:r>
    </w:p>
    <w:p w14:paraId="55BD9818" w14:textId="77777777" w:rsidR="00BF2419" w:rsidRPr="009C4B3D" w:rsidRDefault="00BF2419" w:rsidP="00BF2419">
      <w:pPr>
        <w:ind w:firstLine="720"/>
        <w:jc w:val="both"/>
        <w:rPr>
          <w:rFonts w:eastAsia="Times New Roman"/>
          <w:szCs w:val="24"/>
        </w:rPr>
      </w:pPr>
    </w:p>
    <w:p w14:paraId="6580BD70" w14:textId="77777777" w:rsidR="00BF2419" w:rsidRPr="009C4B3D" w:rsidRDefault="00BF2419" w:rsidP="00BF2419">
      <w:pPr>
        <w:overflowPunct w:val="0"/>
        <w:autoSpaceDE w:val="0"/>
        <w:ind w:firstLine="720"/>
        <w:jc w:val="both"/>
        <w:rPr>
          <w:szCs w:val="24"/>
        </w:rPr>
      </w:pPr>
      <w:r>
        <w:rPr>
          <w:rFonts w:eastAsia="Times New Roman"/>
          <w:szCs w:val="24"/>
        </w:rPr>
        <w:t>8</w:t>
      </w:r>
      <w:r w:rsidRPr="009C4B3D">
        <w:rPr>
          <w:rFonts w:eastAsia="Times New Roman"/>
          <w:szCs w:val="24"/>
        </w:rPr>
        <w:t>. Šiame pasiūlyme yra pateikta ir ši konfidenciali informacija (p</w:t>
      </w:r>
      <w:r w:rsidRPr="009C4B3D">
        <w:rPr>
          <w:rFonts w:eastAsia="Times New Roman"/>
          <w:bCs/>
          <w:i/>
          <w:szCs w:val="24"/>
        </w:rPr>
        <w:t>ildyti tuomet, jei bus pateikta konfidenciali informacija pagal Viešųjų pirkimų įstatymo 20 straipsnį):</w:t>
      </w:r>
    </w:p>
    <w:p w14:paraId="16F06109" w14:textId="77777777" w:rsidR="00BF2419" w:rsidRPr="009C4B3D" w:rsidRDefault="00BF2419" w:rsidP="00BF2419">
      <w:pPr>
        <w:jc w:val="both"/>
        <w:rPr>
          <w:rFonts w:eastAsia="Times New Roman"/>
          <w:szCs w:val="24"/>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BF2419" w:rsidRPr="009C4B3D" w14:paraId="5396BBD0" w14:textId="77777777" w:rsidTr="003D169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7469A" w14:textId="77777777" w:rsidR="00BF2419" w:rsidRPr="009C4B3D" w:rsidRDefault="00BF2419" w:rsidP="003D169E">
            <w:pPr>
              <w:jc w:val="center"/>
              <w:rPr>
                <w:rFonts w:eastAsia="Times New Roman"/>
                <w:szCs w:val="24"/>
              </w:rPr>
            </w:pPr>
            <w:r w:rsidRPr="009C4B3D">
              <w:rPr>
                <w:rFonts w:eastAsia="Times New Roman"/>
                <w:szCs w:val="24"/>
              </w:rPr>
              <w:t xml:space="preserve">Eil. Nr. </w:t>
            </w: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3B7D" w14:textId="77777777" w:rsidR="00BF2419" w:rsidRPr="009C4B3D" w:rsidRDefault="00BF2419" w:rsidP="003D169E">
            <w:pPr>
              <w:jc w:val="center"/>
              <w:rPr>
                <w:rFonts w:eastAsia="Times New Roman"/>
                <w:szCs w:val="24"/>
              </w:rPr>
            </w:pPr>
            <w:r w:rsidRPr="009C4B3D">
              <w:rPr>
                <w:rFonts w:eastAsia="Times New Roman"/>
                <w:szCs w:val="24"/>
              </w:rPr>
              <w:t>Pateikto dokumento pavadinimas</w:t>
            </w: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3176E" w14:textId="77777777" w:rsidR="00BF2419" w:rsidRPr="009C4B3D" w:rsidRDefault="00BF2419" w:rsidP="003D169E">
            <w:pPr>
              <w:jc w:val="center"/>
              <w:rPr>
                <w:rFonts w:eastAsia="Times New Roman"/>
                <w:szCs w:val="24"/>
              </w:rPr>
            </w:pPr>
            <w:r w:rsidRPr="009C4B3D">
              <w:rPr>
                <w:rFonts w:eastAsia="Times New Roman"/>
                <w:szCs w:val="24"/>
              </w:rPr>
              <w:t xml:space="preserve">Pateikto dokumento puslapis (-iai). </w:t>
            </w:r>
          </w:p>
        </w:tc>
      </w:tr>
      <w:tr w:rsidR="00BF2419" w:rsidRPr="009C4B3D" w14:paraId="05F8CC62" w14:textId="77777777" w:rsidTr="003D169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00722" w14:textId="77777777" w:rsidR="00BF2419" w:rsidRPr="009C4B3D" w:rsidRDefault="00BF2419" w:rsidP="003D169E">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E84C1" w14:textId="77777777" w:rsidR="00BF2419" w:rsidRPr="009C4B3D" w:rsidRDefault="00BF2419" w:rsidP="003D169E">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7E569" w14:textId="77777777" w:rsidR="00BF2419" w:rsidRPr="009C4B3D" w:rsidRDefault="00BF2419" w:rsidP="003D169E">
            <w:pPr>
              <w:jc w:val="both"/>
              <w:rPr>
                <w:rFonts w:eastAsia="Times New Roman"/>
                <w:szCs w:val="24"/>
              </w:rPr>
            </w:pPr>
          </w:p>
        </w:tc>
      </w:tr>
      <w:tr w:rsidR="00BF2419" w:rsidRPr="009C4B3D" w14:paraId="76870933" w14:textId="77777777" w:rsidTr="003D169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79FC" w14:textId="77777777" w:rsidR="00BF2419" w:rsidRPr="009C4B3D" w:rsidRDefault="00BF2419" w:rsidP="003D169E">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57CBC" w14:textId="77777777" w:rsidR="00BF2419" w:rsidRPr="009C4B3D" w:rsidRDefault="00BF2419" w:rsidP="003D169E">
            <w:pPr>
              <w:tabs>
                <w:tab w:val="left" w:pos="1296"/>
                <w:tab w:val="center" w:pos="4819"/>
                <w:tab w:val="right" w:pos="9638"/>
              </w:tabs>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EF702" w14:textId="77777777" w:rsidR="00BF2419" w:rsidRPr="009C4B3D" w:rsidRDefault="00BF2419" w:rsidP="003D169E">
            <w:pPr>
              <w:jc w:val="both"/>
              <w:rPr>
                <w:rFonts w:eastAsia="Times New Roman"/>
                <w:szCs w:val="24"/>
              </w:rPr>
            </w:pPr>
          </w:p>
        </w:tc>
      </w:tr>
      <w:tr w:rsidR="00BF2419" w:rsidRPr="009C4B3D" w14:paraId="5C774151" w14:textId="77777777" w:rsidTr="003D169E">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E4EF" w14:textId="77777777" w:rsidR="00BF2419" w:rsidRPr="009C4B3D" w:rsidRDefault="00BF2419" w:rsidP="003D169E">
            <w:pPr>
              <w:jc w:val="both"/>
              <w:rPr>
                <w:rFonts w:eastAsia="Times New Roman"/>
                <w:szCs w:val="24"/>
              </w:rPr>
            </w:pPr>
          </w:p>
        </w:tc>
        <w:tc>
          <w:tcPr>
            <w:tcW w:w="41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384F4" w14:textId="77777777" w:rsidR="00BF2419" w:rsidRPr="009C4B3D" w:rsidRDefault="00BF2419" w:rsidP="003D169E">
            <w:pPr>
              <w:jc w:val="both"/>
              <w:rPr>
                <w:rFonts w:eastAsia="Times New Roman"/>
                <w:szCs w:val="24"/>
              </w:rPr>
            </w:pPr>
          </w:p>
        </w:tc>
        <w:tc>
          <w:tcPr>
            <w:tcW w:w="44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8692" w14:textId="77777777" w:rsidR="00BF2419" w:rsidRPr="009C4B3D" w:rsidRDefault="00BF2419" w:rsidP="003D169E">
            <w:pPr>
              <w:jc w:val="both"/>
              <w:rPr>
                <w:rFonts w:eastAsia="Times New Roman"/>
                <w:szCs w:val="24"/>
              </w:rPr>
            </w:pPr>
          </w:p>
        </w:tc>
      </w:tr>
    </w:tbl>
    <w:p w14:paraId="661195B1" w14:textId="77777777" w:rsidR="00BF2419" w:rsidRPr="009C4B3D" w:rsidRDefault="00BF2419" w:rsidP="00BF2419">
      <w:pPr>
        <w:jc w:val="both"/>
        <w:rPr>
          <w:rFonts w:eastAsia="Times New Roman"/>
          <w:szCs w:val="24"/>
        </w:rPr>
      </w:pPr>
    </w:p>
    <w:p w14:paraId="4BA89C43" w14:textId="77777777" w:rsidR="00BF2419" w:rsidRPr="009C4B3D" w:rsidRDefault="00BF2419" w:rsidP="00BF2419">
      <w:pPr>
        <w:ind w:right="-108"/>
        <w:jc w:val="both"/>
        <w:rPr>
          <w:rFonts w:eastAsia="Times New Roman"/>
          <w:szCs w:val="24"/>
        </w:rPr>
      </w:pPr>
      <w:r w:rsidRPr="009C4B3D">
        <w:rPr>
          <w:rFonts w:eastAsia="Times New Roman"/>
          <w:szCs w:val="24"/>
        </w:rPr>
        <w:t xml:space="preserve">Pasiūlymas galioja iki </w:t>
      </w:r>
      <w:r w:rsidRPr="009C4B3D">
        <w:rPr>
          <w:rFonts w:eastAsia="Times New Roman"/>
          <w:i/>
          <w:szCs w:val="24"/>
        </w:rPr>
        <w:t>termino, nustatyto pirkimo dokumentuose</w:t>
      </w:r>
      <w:r w:rsidRPr="009C4B3D">
        <w:rPr>
          <w:rFonts w:eastAsia="Times New Roman"/>
          <w:szCs w:val="24"/>
        </w:rPr>
        <w:t>.</w:t>
      </w:r>
    </w:p>
    <w:p w14:paraId="1E7FA4F0" w14:textId="77777777" w:rsidR="00BF2419" w:rsidRPr="009C4B3D" w:rsidRDefault="00BF2419" w:rsidP="00BF2419">
      <w:pPr>
        <w:ind w:right="-108"/>
        <w:jc w:val="both"/>
        <w:rPr>
          <w:rFonts w:eastAsia="Times New Roman"/>
          <w:szCs w:val="24"/>
        </w:rPr>
      </w:pPr>
    </w:p>
    <w:p w14:paraId="21E74290" w14:textId="77777777" w:rsidR="00BF2419" w:rsidRPr="009C4B3D" w:rsidRDefault="00BF2419" w:rsidP="00BF2419">
      <w:pPr>
        <w:ind w:right="-108"/>
        <w:jc w:val="both"/>
        <w:rPr>
          <w:rFonts w:eastAsia="Times New Roman"/>
          <w:szCs w:val="24"/>
        </w:rPr>
      </w:pPr>
      <w:r w:rsidRPr="009C4B3D">
        <w:rPr>
          <w:rFonts w:eastAsia="Times New Roman"/>
          <w:szCs w:val="24"/>
        </w:rPr>
        <w:t>Pasirašydamas pasiūlymą, deklaruoju, jog visų kartu su pasiūlymu teikiamų dokumentų kopijos yra tikros.</w:t>
      </w:r>
    </w:p>
    <w:p w14:paraId="3FF14AB4" w14:textId="77777777" w:rsidR="00BF2419" w:rsidRPr="009C4B3D" w:rsidRDefault="00BF2419" w:rsidP="00BF2419">
      <w:pPr>
        <w:ind w:right="-108"/>
        <w:jc w:val="both"/>
        <w:rPr>
          <w:rFonts w:eastAsia="Times New Roman"/>
          <w:szCs w:val="24"/>
        </w:rPr>
      </w:pPr>
    </w:p>
    <w:tbl>
      <w:tblPr>
        <w:tblStyle w:val="Lentelstinklelis"/>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544"/>
        <w:gridCol w:w="284"/>
        <w:gridCol w:w="3685"/>
        <w:gridCol w:w="425"/>
        <w:gridCol w:w="1700"/>
      </w:tblGrid>
      <w:tr w:rsidR="00BF2419" w:rsidRPr="009C4B3D" w14:paraId="3AB4513E" w14:textId="77777777" w:rsidTr="003D169E">
        <w:tc>
          <w:tcPr>
            <w:tcW w:w="3544" w:type="dxa"/>
          </w:tcPr>
          <w:p w14:paraId="26CBC4AB" w14:textId="77777777" w:rsidR="00BF2419" w:rsidRPr="009C4B3D" w:rsidRDefault="00BF2419" w:rsidP="003D169E">
            <w:pPr>
              <w:jc w:val="both"/>
              <w:rPr>
                <w:rFonts w:eastAsia="Times New Roman"/>
                <w:szCs w:val="24"/>
              </w:rPr>
            </w:pPr>
          </w:p>
        </w:tc>
        <w:tc>
          <w:tcPr>
            <w:tcW w:w="284" w:type="dxa"/>
            <w:tcBorders>
              <w:top w:val="nil"/>
              <w:bottom w:val="nil"/>
            </w:tcBorders>
          </w:tcPr>
          <w:p w14:paraId="72448F76" w14:textId="77777777" w:rsidR="00BF2419" w:rsidRPr="009C4B3D" w:rsidRDefault="00BF2419" w:rsidP="003D169E">
            <w:pPr>
              <w:jc w:val="both"/>
              <w:rPr>
                <w:rFonts w:eastAsia="Times New Roman"/>
                <w:szCs w:val="24"/>
              </w:rPr>
            </w:pPr>
          </w:p>
        </w:tc>
        <w:tc>
          <w:tcPr>
            <w:tcW w:w="3685" w:type="dxa"/>
          </w:tcPr>
          <w:p w14:paraId="4B409CAD" w14:textId="77777777" w:rsidR="00BF2419" w:rsidRPr="009C4B3D" w:rsidRDefault="00BF2419" w:rsidP="003D169E">
            <w:pPr>
              <w:jc w:val="both"/>
              <w:rPr>
                <w:rFonts w:eastAsia="Times New Roman"/>
                <w:szCs w:val="24"/>
              </w:rPr>
            </w:pPr>
          </w:p>
        </w:tc>
        <w:tc>
          <w:tcPr>
            <w:tcW w:w="425" w:type="dxa"/>
            <w:tcBorders>
              <w:top w:val="nil"/>
              <w:bottom w:val="nil"/>
            </w:tcBorders>
          </w:tcPr>
          <w:p w14:paraId="08C7679A" w14:textId="77777777" w:rsidR="00BF2419" w:rsidRPr="009C4B3D" w:rsidRDefault="00BF2419" w:rsidP="003D169E">
            <w:pPr>
              <w:jc w:val="both"/>
              <w:rPr>
                <w:rFonts w:eastAsia="Times New Roman"/>
                <w:szCs w:val="24"/>
              </w:rPr>
            </w:pPr>
          </w:p>
        </w:tc>
        <w:tc>
          <w:tcPr>
            <w:tcW w:w="1700" w:type="dxa"/>
            <w:tcBorders>
              <w:top w:val="nil"/>
              <w:bottom w:val="nil"/>
            </w:tcBorders>
          </w:tcPr>
          <w:p w14:paraId="64DE2EBF" w14:textId="77777777" w:rsidR="00BF2419" w:rsidRPr="009C4B3D" w:rsidRDefault="00BF2419" w:rsidP="003D169E">
            <w:pPr>
              <w:jc w:val="both"/>
              <w:rPr>
                <w:rFonts w:eastAsia="Times New Roman"/>
                <w:szCs w:val="24"/>
              </w:rPr>
            </w:pPr>
          </w:p>
        </w:tc>
      </w:tr>
      <w:tr w:rsidR="00BF2419" w:rsidRPr="009C4B3D" w14:paraId="55B98B08" w14:textId="77777777" w:rsidTr="003D169E">
        <w:tc>
          <w:tcPr>
            <w:tcW w:w="3544" w:type="dxa"/>
          </w:tcPr>
          <w:p w14:paraId="329D9B08" w14:textId="77777777" w:rsidR="00BF2419" w:rsidRPr="009C4B3D" w:rsidRDefault="00BF2419" w:rsidP="003D169E">
            <w:pPr>
              <w:rPr>
                <w:rFonts w:eastAsia="Times New Roman"/>
                <w:szCs w:val="24"/>
              </w:rPr>
            </w:pPr>
            <w:r w:rsidRPr="009C4B3D">
              <w:rPr>
                <w:rFonts w:eastAsia="Times New Roman"/>
                <w:szCs w:val="24"/>
              </w:rPr>
              <w:t>Pasiūlymą pasirašančio asmens pareigos</w:t>
            </w:r>
          </w:p>
        </w:tc>
        <w:tc>
          <w:tcPr>
            <w:tcW w:w="284" w:type="dxa"/>
            <w:tcBorders>
              <w:top w:val="nil"/>
              <w:bottom w:val="nil"/>
            </w:tcBorders>
          </w:tcPr>
          <w:p w14:paraId="63513DC6" w14:textId="77777777" w:rsidR="00BF2419" w:rsidRPr="009C4B3D" w:rsidRDefault="00BF2419" w:rsidP="003D169E">
            <w:pPr>
              <w:jc w:val="both"/>
              <w:rPr>
                <w:rFonts w:eastAsia="Times New Roman"/>
                <w:szCs w:val="24"/>
              </w:rPr>
            </w:pPr>
          </w:p>
        </w:tc>
        <w:tc>
          <w:tcPr>
            <w:tcW w:w="3685" w:type="dxa"/>
          </w:tcPr>
          <w:p w14:paraId="3EBBB3CA" w14:textId="77777777" w:rsidR="00BF2419" w:rsidRPr="009C4B3D" w:rsidRDefault="00BF2419" w:rsidP="003D169E">
            <w:pPr>
              <w:jc w:val="center"/>
              <w:rPr>
                <w:rFonts w:eastAsia="Times New Roman"/>
                <w:szCs w:val="24"/>
              </w:rPr>
            </w:pPr>
            <w:r w:rsidRPr="009C4B3D">
              <w:rPr>
                <w:rFonts w:eastAsia="Times New Roman"/>
                <w:szCs w:val="24"/>
              </w:rPr>
              <w:t>Vardas pavardė</w:t>
            </w:r>
          </w:p>
        </w:tc>
        <w:tc>
          <w:tcPr>
            <w:tcW w:w="425" w:type="dxa"/>
            <w:tcBorders>
              <w:top w:val="nil"/>
              <w:bottom w:val="nil"/>
            </w:tcBorders>
          </w:tcPr>
          <w:p w14:paraId="41ED2493" w14:textId="77777777" w:rsidR="00BF2419" w:rsidRPr="009C4B3D" w:rsidRDefault="00BF2419" w:rsidP="003D169E">
            <w:pPr>
              <w:jc w:val="both"/>
              <w:rPr>
                <w:rFonts w:eastAsia="Times New Roman"/>
                <w:szCs w:val="24"/>
              </w:rPr>
            </w:pPr>
          </w:p>
        </w:tc>
        <w:tc>
          <w:tcPr>
            <w:tcW w:w="1700" w:type="dxa"/>
            <w:tcBorders>
              <w:top w:val="nil"/>
              <w:bottom w:val="nil"/>
            </w:tcBorders>
          </w:tcPr>
          <w:p w14:paraId="41A0ED39" w14:textId="77777777" w:rsidR="00BF2419" w:rsidRPr="009C4B3D" w:rsidRDefault="00BF2419" w:rsidP="003D169E">
            <w:pPr>
              <w:jc w:val="center"/>
              <w:rPr>
                <w:rFonts w:eastAsia="Times New Roman"/>
                <w:szCs w:val="24"/>
              </w:rPr>
            </w:pPr>
          </w:p>
        </w:tc>
      </w:tr>
    </w:tbl>
    <w:p w14:paraId="504BA5DC" w14:textId="0CF35B0F" w:rsidR="00301A8C" w:rsidRPr="00623859" w:rsidRDefault="00301A8C" w:rsidP="00301A8C">
      <w:pPr>
        <w:jc w:val="right"/>
      </w:pPr>
      <w:r w:rsidRPr="00623859">
        <w:lastRenderedPageBreak/>
        <w:t>Pirkimo sąlygų</w:t>
      </w:r>
    </w:p>
    <w:p w14:paraId="0126B820" w14:textId="77777777" w:rsidR="00301A8C" w:rsidRPr="00623859" w:rsidRDefault="00301A8C" w:rsidP="00301A8C">
      <w:pPr>
        <w:jc w:val="right"/>
      </w:pPr>
      <w:r w:rsidRPr="00623859">
        <w:t>5 priedas</w:t>
      </w:r>
    </w:p>
    <w:p w14:paraId="457256E0" w14:textId="77777777" w:rsidR="00301A8C" w:rsidRPr="00623859" w:rsidRDefault="00301A8C" w:rsidP="00301A8C">
      <w:pPr>
        <w:rPr>
          <w:rFonts w:ascii="Arial" w:eastAsia="Times New Roman" w:hAnsi="Arial" w:cs="Arial"/>
          <w:sz w:val="21"/>
          <w:szCs w:val="21"/>
          <w:lang w:eastAsia="lt-LT"/>
        </w:rPr>
      </w:pPr>
    </w:p>
    <w:p w14:paraId="4E7BB281" w14:textId="77777777" w:rsidR="00301A8C" w:rsidRPr="00623859" w:rsidRDefault="00301A8C" w:rsidP="00301A8C">
      <w:pPr>
        <w:jc w:val="center"/>
        <w:rPr>
          <w:rFonts w:eastAsia="Times New Roman"/>
          <w:szCs w:val="24"/>
          <w:u w:val="single"/>
          <w:lang w:eastAsia="lt-LT"/>
        </w:rPr>
      </w:pPr>
      <w:r w:rsidRPr="00623859">
        <w:rPr>
          <w:rFonts w:eastAsia="Times New Roman"/>
          <w:color w:val="000000"/>
          <w:szCs w:val="24"/>
          <w:u w:val="single"/>
          <w:lang w:eastAsia="lt-LT"/>
        </w:rPr>
        <w:t>___________________________________</w:t>
      </w:r>
    </w:p>
    <w:p w14:paraId="7A7BF014" w14:textId="77777777" w:rsidR="00301A8C" w:rsidRPr="00623859" w:rsidRDefault="00301A8C" w:rsidP="00301A8C">
      <w:pPr>
        <w:jc w:val="center"/>
        <w:rPr>
          <w:rFonts w:eastAsia="Times New Roman"/>
          <w:szCs w:val="24"/>
          <w:lang w:eastAsia="lt-LT"/>
        </w:rPr>
      </w:pPr>
      <w:r w:rsidRPr="00623859">
        <w:rPr>
          <w:rFonts w:eastAsia="Times New Roman"/>
          <w:color w:val="000000"/>
          <w:szCs w:val="24"/>
          <w:lang w:eastAsia="lt-LT"/>
        </w:rPr>
        <w:t>(Tiekėjo pavadinimas)</w:t>
      </w:r>
    </w:p>
    <w:p w14:paraId="7FB61AB6" w14:textId="77777777" w:rsidR="00301A8C" w:rsidRPr="00623859" w:rsidRDefault="00301A8C" w:rsidP="00301A8C">
      <w:pPr>
        <w:rPr>
          <w:rFonts w:eastAsia="Times New Roman"/>
          <w:szCs w:val="24"/>
          <w:lang w:eastAsia="lt-LT"/>
        </w:rPr>
      </w:pPr>
    </w:p>
    <w:p w14:paraId="082BA43E" w14:textId="77777777" w:rsidR="00301A8C" w:rsidRPr="00623859" w:rsidRDefault="00301A8C" w:rsidP="00301A8C">
      <w:pPr>
        <w:rPr>
          <w:rFonts w:eastAsia="Times New Roman"/>
          <w:szCs w:val="24"/>
          <w:lang w:eastAsia="lt-LT"/>
        </w:rPr>
      </w:pPr>
    </w:p>
    <w:p w14:paraId="0D489633" w14:textId="77777777" w:rsidR="00301A8C" w:rsidRPr="00623859" w:rsidRDefault="00301A8C" w:rsidP="00301A8C">
      <w:pPr>
        <w:jc w:val="center"/>
        <w:rPr>
          <w:rFonts w:eastAsia="Times New Roman"/>
          <w:color w:val="000000"/>
          <w:szCs w:val="24"/>
          <w:lang w:eastAsia="lt-LT"/>
        </w:rPr>
      </w:pPr>
      <w:r w:rsidRPr="00623859">
        <w:rPr>
          <w:rFonts w:eastAsia="Times New Roman"/>
          <w:color w:val="000000"/>
          <w:szCs w:val="24"/>
          <w:lang w:eastAsia="lt-LT"/>
        </w:rPr>
        <w:t>___________________________________</w:t>
      </w:r>
    </w:p>
    <w:p w14:paraId="34B6D46E" w14:textId="77777777" w:rsidR="00301A8C" w:rsidRPr="00623859" w:rsidRDefault="00301A8C" w:rsidP="00301A8C">
      <w:pPr>
        <w:jc w:val="center"/>
        <w:rPr>
          <w:rFonts w:eastAsia="Times New Roman"/>
          <w:color w:val="000000"/>
          <w:szCs w:val="24"/>
          <w:lang w:eastAsia="lt-LT"/>
        </w:rPr>
      </w:pPr>
      <w:r w:rsidRPr="00623859">
        <w:rPr>
          <w:rFonts w:eastAsia="Times New Roman"/>
          <w:color w:val="000000"/>
          <w:szCs w:val="24"/>
          <w:lang w:eastAsia="lt-LT"/>
        </w:rPr>
        <w:t>(Perkančiosios organizacijos pavadinimas)</w:t>
      </w:r>
    </w:p>
    <w:p w14:paraId="650058C0" w14:textId="77777777" w:rsidR="00301A8C" w:rsidRPr="00623859" w:rsidRDefault="00301A8C" w:rsidP="00301A8C">
      <w:pPr>
        <w:jc w:val="center"/>
        <w:rPr>
          <w:rFonts w:eastAsia="Times New Roman"/>
          <w:b/>
          <w:bCs/>
          <w:smallCaps/>
          <w:color w:val="000000"/>
          <w:szCs w:val="24"/>
          <w:lang w:eastAsia="lt-LT"/>
        </w:rPr>
      </w:pPr>
    </w:p>
    <w:p w14:paraId="5959A0F4" w14:textId="77777777" w:rsidR="00301A8C" w:rsidRPr="00623859" w:rsidRDefault="00301A8C" w:rsidP="00301A8C">
      <w:pPr>
        <w:jc w:val="center"/>
        <w:rPr>
          <w:rFonts w:eastAsia="Times New Roman"/>
          <w:b/>
          <w:bCs/>
          <w:smallCaps/>
          <w:color w:val="000000"/>
          <w:szCs w:val="24"/>
          <w:lang w:eastAsia="lt-LT"/>
        </w:rPr>
      </w:pPr>
    </w:p>
    <w:p w14:paraId="5E809D5C" w14:textId="77777777" w:rsidR="00301A8C" w:rsidRPr="00623859" w:rsidRDefault="00301A8C" w:rsidP="00301A8C">
      <w:pPr>
        <w:jc w:val="center"/>
        <w:rPr>
          <w:rFonts w:eastAsia="Times New Roman"/>
          <w:szCs w:val="24"/>
          <w:lang w:eastAsia="lt-LT"/>
        </w:rPr>
      </w:pPr>
      <w:r w:rsidRPr="00623859">
        <w:rPr>
          <w:rFonts w:eastAsia="Times New Roman"/>
          <w:b/>
          <w:bCs/>
          <w:smallCaps/>
          <w:color w:val="000000"/>
          <w:szCs w:val="24"/>
          <w:lang w:eastAsia="lt-LT"/>
        </w:rPr>
        <w:t>TIEKĖJO DEKLARACIJA</w:t>
      </w:r>
    </w:p>
    <w:p w14:paraId="0721C1C5" w14:textId="77777777" w:rsidR="00301A8C" w:rsidRPr="00623859" w:rsidRDefault="00301A8C" w:rsidP="00301A8C">
      <w:pPr>
        <w:jc w:val="center"/>
        <w:rPr>
          <w:rFonts w:eastAsia="Times New Roman"/>
          <w:szCs w:val="24"/>
          <w:lang w:eastAsia="lt-LT"/>
        </w:rPr>
      </w:pPr>
    </w:p>
    <w:p w14:paraId="351352E5" w14:textId="77777777" w:rsidR="00301A8C" w:rsidRPr="00623859" w:rsidRDefault="00301A8C" w:rsidP="00301A8C">
      <w:pPr>
        <w:jc w:val="center"/>
        <w:rPr>
          <w:rFonts w:eastAsia="Times New Roman"/>
          <w:szCs w:val="24"/>
          <w:lang w:eastAsia="lt-LT"/>
        </w:rPr>
      </w:pPr>
      <w:r w:rsidRPr="00623859">
        <w:rPr>
          <w:rFonts w:eastAsia="Times New Roman"/>
          <w:color w:val="000000"/>
          <w:szCs w:val="24"/>
          <w:lang w:eastAsia="lt-LT"/>
        </w:rPr>
        <w:t>__________________</w:t>
      </w:r>
    </w:p>
    <w:p w14:paraId="415FFB1A" w14:textId="77777777" w:rsidR="00301A8C" w:rsidRPr="00623859" w:rsidRDefault="00301A8C" w:rsidP="00301A8C">
      <w:pPr>
        <w:jc w:val="center"/>
        <w:rPr>
          <w:rFonts w:eastAsia="Times New Roman"/>
          <w:szCs w:val="24"/>
          <w:lang w:eastAsia="lt-LT"/>
        </w:rPr>
      </w:pPr>
      <w:r w:rsidRPr="00623859">
        <w:rPr>
          <w:rFonts w:eastAsia="Times New Roman"/>
          <w:color w:val="000000"/>
          <w:szCs w:val="24"/>
          <w:lang w:eastAsia="lt-LT"/>
        </w:rPr>
        <w:t>(Data)</w:t>
      </w:r>
    </w:p>
    <w:p w14:paraId="1A30DB1B" w14:textId="77777777" w:rsidR="00301A8C" w:rsidRPr="00623859" w:rsidRDefault="00301A8C" w:rsidP="00301A8C">
      <w:pPr>
        <w:rPr>
          <w:rFonts w:eastAsia="Times New Roman"/>
          <w:szCs w:val="24"/>
          <w:lang w:eastAsia="lt-LT"/>
        </w:rPr>
      </w:pPr>
    </w:p>
    <w:p w14:paraId="5F52594C" w14:textId="77777777" w:rsidR="00301A8C" w:rsidRPr="00623859" w:rsidRDefault="00301A8C" w:rsidP="00301A8C">
      <w:pPr>
        <w:spacing w:after="150"/>
        <w:jc w:val="both"/>
        <w:rPr>
          <w:rFonts w:eastAsia="Times New Roman"/>
          <w:color w:val="000000"/>
          <w:szCs w:val="24"/>
          <w:lang w:eastAsia="lt-LT"/>
        </w:rPr>
      </w:pPr>
      <w:r w:rsidRPr="00623859">
        <w:rPr>
          <w:rFonts w:eastAsia="Times New Roman"/>
          <w:color w:val="000000"/>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538A52D" w14:textId="77777777" w:rsidR="00301A8C" w:rsidRPr="00623859" w:rsidRDefault="00301A8C" w:rsidP="00301A8C">
      <w:pPr>
        <w:spacing w:after="150"/>
        <w:jc w:val="both"/>
        <w:rPr>
          <w:rFonts w:eastAsia="Times New Roman"/>
          <w:color w:val="000000"/>
          <w:szCs w:val="24"/>
          <w:lang w:eastAsia="lt-LT"/>
        </w:rPr>
      </w:pPr>
      <w:r w:rsidRPr="00623859">
        <w:rPr>
          <w:rFonts w:eastAsia="Times New Roman"/>
          <w:color w:val="000000" w:themeColor="text1"/>
          <w:szCs w:val="24"/>
          <w:lang w:eastAsia="lt-LT"/>
        </w:rPr>
        <w:t>(a) mano atstovaujamas tiekėjas (ir nė vienas iš tiekėjų grupės narių) nėra Rusijos pilietis arba Rusijoje įsisteigęs fizinis ar juridinis asmuo, subjektas ar įstaiga;</w:t>
      </w:r>
    </w:p>
    <w:p w14:paraId="1925B71F" w14:textId="77777777" w:rsidR="00301A8C" w:rsidRPr="00623859" w:rsidRDefault="00301A8C" w:rsidP="00301A8C">
      <w:pPr>
        <w:spacing w:after="150"/>
        <w:jc w:val="both"/>
        <w:rPr>
          <w:rFonts w:eastAsia="Times New Roman"/>
          <w:color w:val="000000"/>
          <w:szCs w:val="24"/>
          <w:lang w:eastAsia="lt-LT"/>
        </w:rPr>
      </w:pPr>
      <w:r w:rsidRPr="00623859">
        <w:rPr>
          <w:rFonts w:eastAsia="Times New Roman"/>
          <w:color w:val="000000" w:themeColor="text1"/>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56EED8D5" w14:textId="77777777" w:rsidR="00301A8C" w:rsidRPr="00623859" w:rsidRDefault="00301A8C" w:rsidP="00301A8C">
      <w:pPr>
        <w:spacing w:after="150"/>
        <w:jc w:val="both"/>
        <w:rPr>
          <w:rFonts w:eastAsia="Times New Roman"/>
          <w:color w:val="000000"/>
          <w:szCs w:val="24"/>
          <w:lang w:eastAsia="lt-LT"/>
        </w:rPr>
      </w:pPr>
      <w:r w:rsidRPr="00623859">
        <w:rPr>
          <w:rFonts w:eastAsia="Times New Roman"/>
          <w:color w:val="000000"/>
          <w:szCs w:val="24"/>
          <w:lang w:eastAsia="lt-LT"/>
        </w:rPr>
        <w:t>(c) nei aš, nei mano atstovaujama bendrovė nėra fizinis ar juridinis asmuo, subjektas ar įstaiga, veikianti a) arba b) punkte nurodyto subjekto vardu ar jo nurodymu;</w:t>
      </w:r>
    </w:p>
    <w:p w14:paraId="2401428A" w14:textId="77777777" w:rsidR="00301A8C" w:rsidRPr="00623859" w:rsidRDefault="00301A8C" w:rsidP="00301A8C">
      <w:pPr>
        <w:spacing w:after="150"/>
        <w:jc w:val="both"/>
        <w:rPr>
          <w:rFonts w:eastAsia="Times New Roman"/>
          <w:color w:val="000000"/>
          <w:szCs w:val="24"/>
          <w:lang w:eastAsia="lt-LT"/>
        </w:rPr>
      </w:pPr>
      <w:r w:rsidRPr="00623859">
        <w:rPr>
          <w:rFonts w:eastAsia="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5F6275D5" w14:textId="77777777" w:rsidR="00301A8C" w:rsidRPr="00623859" w:rsidRDefault="00301A8C" w:rsidP="00301A8C">
      <w:pPr>
        <w:tabs>
          <w:tab w:val="left" w:pos="284"/>
          <w:tab w:val="left" w:pos="426"/>
        </w:tabs>
        <w:spacing w:after="150"/>
        <w:jc w:val="both"/>
        <w:rPr>
          <w:rFonts w:eastAsia="Times New Roman"/>
          <w:color w:val="000000"/>
          <w:szCs w:val="24"/>
          <w:lang w:eastAsia="lt-LT"/>
        </w:rPr>
      </w:pPr>
      <w:r w:rsidRPr="00623859">
        <w:rPr>
          <w:rFonts w:eastAsia="Times New Roman"/>
          <w:color w:val="000000"/>
          <w:szCs w:val="24"/>
          <w:lang w:eastAsia="lt-LT"/>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5F4F5414" w14:textId="77777777" w:rsidR="00301A8C" w:rsidRPr="00623859" w:rsidRDefault="00301A8C" w:rsidP="00301A8C">
      <w:pPr>
        <w:pStyle w:val="Sraopastraipa"/>
        <w:tabs>
          <w:tab w:val="left" w:pos="284"/>
          <w:tab w:val="left" w:pos="426"/>
        </w:tabs>
        <w:spacing w:after="150"/>
        <w:ind w:left="360"/>
        <w:jc w:val="both"/>
        <w:rPr>
          <w:rFonts w:eastAsia="Times New Roman"/>
          <w:color w:val="000000"/>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377"/>
        <w:gridCol w:w="482"/>
        <w:gridCol w:w="482"/>
        <w:gridCol w:w="482"/>
        <w:gridCol w:w="5809"/>
        <w:gridCol w:w="482"/>
      </w:tblGrid>
      <w:tr w:rsidR="00301A8C" w:rsidRPr="00623859" w14:paraId="03E35036" w14:textId="77777777" w:rsidTr="00D8741D">
        <w:tc>
          <w:tcPr>
            <w:tcW w:w="0" w:type="auto"/>
            <w:gridSpan w:val="6"/>
            <w:tcMar>
              <w:top w:w="0" w:type="dxa"/>
              <w:left w:w="108" w:type="dxa"/>
              <w:bottom w:w="0" w:type="dxa"/>
              <w:right w:w="108" w:type="dxa"/>
            </w:tcMar>
            <w:hideMark/>
          </w:tcPr>
          <w:p w14:paraId="01596C18" w14:textId="77777777" w:rsidR="00301A8C" w:rsidRPr="00623859" w:rsidRDefault="00301A8C" w:rsidP="00D8741D">
            <w:pPr>
              <w:tabs>
                <w:tab w:val="left" w:pos="284"/>
                <w:tab w:val="left" w:pos="426"/>
              </w:tabs>
              <w:spacing w:after="150"/>
              <w:jc w:val="both"/>
              <w:rPr>
                <w:rFonts w:eastAsia="Times New Roman"/>
                <w:color w:val="000000"/>
                <w:szCs w:val="24"/>
                <w:lang w:eastAsia="lt-LT"/>
              </w:rPr>
            </w:pPr>
            <w:r w:rsidRPr="00623859">
              <w:rPr>
                <w:rFonts w:eastAsia="Times New Roman"/>
                <w:color w:val="000000" w:themeColor="text1"/>
                <w:szCs w:val="24"/>
                <w:lang w:eastAsia="lt-LT"/>
              </w:rPr>
              <w:t>Man žinoma, kad jei Perkančioji organizacija nustato, kad pateikti duomenys yra klaidinantys, tiekėjo pasiūlymas atmetamas.</w:t>
            </w:r>
          </w:p>
          <w:p w14:paraId="5E948C9D" w14:textId="77777777" w:rsidR="00301A8C" w:rsidRPr="00623859" w:rsidRDefault="00301A8C" w:rsidP="00D8741D">
            <w:pPr>
              <w:tabs>
                <w:tab w:val="left" w:pos="284"/>
                <w:tab w:val="left" w:pos="426"/>
              </w:tabs>
              <w:spacing w:after="150"/>
              <w:jc w:val="both"/>
              <w:rPr>
                <w:rFonts w:eastAsia="Times New Roman"/>
                <w:color w:val="000000"/>
                <w:szCs w:val="24"/>
                <w:lang w:eastAsia="lt-LT"/>
              </w:rPr>
            </w:pPr>
          </w:p>
        </w:tc>
      </w:tr>
      <w:tr w:rsidR="00301A8C" w:rsidRPr="00623859" w14:paraId="50934972" w14:textId="77777777" w:rsidTr="00D8741D">
        <w:trPr>
          <w:trHeight w:val="285"/>
        </w:trPr>
        <w:tc>
          <w:tcPr>
            <w:tcW w:w="0" w:type="auto"/>
            <w:tcBorders>
              <w:bottom w:val="single" w:sz="4" w:space="0" w:color="000000" w:themeColor="text1"/>
            </w:tcBorders>
            <w:tcMar>
              <w:top w:w="0" w:type="dxa"/>
              <w:left w:w="108" w:type="dxa"/>
              <w:bottom w:w="0" w:type="dxa"/>
              <w:right w:w="108" w:type="dxa"/>
            </w:tcMar>
            <w:hideMark/>
          </w:tcPr>
          <w:p w14:paraId="4288D925" w14:textId="77777777" w:rsidR="00301A8C" w:rsidRPr="00623859" w:rsidRDefault="00301A8C" w:rsidP="00D8741D">
            <w:pPr>
              <w:rPr>
                <w:rFonts w:eastAsia="Times New Roman"/>
                <w:szCs w:val="24"/>
                <w:lang w:eastAsia="lt-LT"/>
              </w:rPr>
            </w:pPr>
          </w:p>
        </w:tc>
        <w:tc>
          <w:tcPr>
            <w:tcW w:w="0" w:type="auto"/>
            <w:tcMar>
              <w:top w:w="0" w:type="dxa"/>
              <w:left w:w="108" w:type="dxa"/>
              <w:bottom w:w="0" w:type="dxa"/>
              <w:right w:w="108" w:type="dxa"/>
            </w:tcMar>
            <w:hideMark/>
          </w:tcPr>
          <w:p w14:paraId="16FF3CC2" w14:textId="77777777" w:rsidR="00301A8C" w:rsidRPr="00623859" w:rsidRDefault="00301A8C" w:rsidP="00D8741D">
            <w:pPr>
              <w:rPr>
                <w:rFonts w:eastAsia="Times New Roman"/>
                <w:szCs w:val="24"/>
                <w:lang w:eastAsia="lt-LT"/>
              </w:rPr>
            </w:pPr>
          </w:p>
        </w:tc>
        <w:tc>
          <w:tcPr>
            <w:tcW w:w="0" w:type="auto"/>
            <w:tcMar>
              <w:top w:w="0" w:type="dxa"/>
              <w:left w:w="108" w:type="dxa"/>
              <w:bottom w:w="0" w:type="dxa"/>
              <w:right w:w="108" w:type="dxa"/>
            </w:tcMar>
            <w:hideMark/>
          </w:tcPr>
          <w:p w14:paraId="58CA898F" w14:textId="77777777" w:rsidR="00301A8C" w:rsidRPr="00623859" w:rsidRDefault="00301A8C" w:rsidP="00D8741D">
            <w:pPr>
              <w:rPr>
                <w:rFonts w:eastAsia="Times New Roman"/>
                <w:szCs w:val="24"/>
                <w:lang w:eastAsia="lt-LT"/>
              </w:rPr>
            </w:pPr>
          </w:p>
        </w:tc>
        <w:tc>
          <w:tcPr>
            <w:tcW w:w="0" w:type="auto"/>
            <w:tcMar>
              <w:top w:w="0" w:type="dxa"/>
              <w:left w:w="108" w:type="dxa"/>
              <w:bottom w:w="0" w:type="dxa"/>
              <w:right w:w="108" w:type="dxa"/>
            </w:tcMar>
            <w:hideMark/>
          </w:tcPr>
          <w:p w14:paraId="6D0C1DCB" w14:textId="77777777" w:rsidR="00301A8C" w:rsidRPr="00623859" w:rsidRDefault="00301A8C" w:rsidP="00D8741D">
            <w:pPr>
              <w:rPr>
                <w:rFonts w:eastAsia="Times New Roman"/>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04DFF5B4" w14:textId="77777777" w:rsidR="00301A8C" w:rsidRPr="00623859" w:rsidRDefault="00301A8C" w:rsidP="00D8741D">
            <w:pPr>
              <w:rPr>
                <w:rFonts w:eastAsia="Times New Roman"/>
                <w:szCs w:val="24"/>
                <w:lang w:eastAsia="lt-LT"/>
              </w:rPr>
            </w:pPr>
          </w:p>
        </w:tc>
        <w:tc>
          <w:tcPr>
            <w:tcW w:w="0" w:type="auto"/>
            <w:tcMar>
              <w:top w:w="0" w:type="dxa"/>
              <w:left w:w="108" w:type="dxa"/>
              <w:bottom w:w="0" w:type="dxa"/>
              <w:right w:w="108" w:type="dxa"/>
            </w:tcMar>
            <w:hideMark/>
          </w:tcPr>
          <w:p w14:paraId="1EE19EBC" w14:textId="77777777" w:rsidR="00301A8C" w:rsidRPr="00623859" w:rsidRDefault="00301A8C" w:rsidP="00D8741D">
            <w:pPr>
              <w:rPr>
                <w:rFonts w:eastAsia="Times New Roman"/>
                <w:szCs w:val="24"/>
                <w:lang w:eastAsia="lt-LT"/>
              </w:rPr>
            </w:pPr>
          </w:p>
        </w:tc>
      </w:tr>
      <w:tr w:rsidR="00301A8C" w:rsidRPr="00623859" w14:paraId="5F8D19E1" w14:textId="77777777" w:rsidTr="00D8741D">
        <w:trPr>
          <w:trHeight w:val="186"/>
        </w:trPr>
        <w:tc>
          <w:tcPr>
            <w:tcW w:w="0" w:type="auto"/>
            <w:tcBorders>
              <w:top w:val="single" w:sz="4" w:space="0" w:color="000000" w:themeColor="text1"/>
            </w:tcBorders>
            <w:tcMar>
              <w:top w:w="0" w:type="dxa"/>
              <w:left w:w="108" w:type="dxa"/>
              <w:bottom w:w="0" w:type="dxa"/>
              <w:right w:w="108" w:type="dxa"/>
            </w:tcMar>
            <w:hideMark/>
          </w:tcPr>
          <w:p w14:paraId="3D756844" w14:textId="77777777" w:rsidR="00301A8C" w:rsidRPr="00623859" w:rsidRDefault="00301A8C" w:rsidP="00D8741D">
            <w:pPr>
              <w:spacing w:after="150"/>
              <w:rPr>
                <w:rFonts w:eastAsia="Times New Roman"/>
                <w:szCs w:val="24"/>
                <w:lang w:eastAsia="lt-LT"/>
              </w:rPr>
            </w:pPr>
            <w:r w:rsidRPr="00623859">
              <w:rPr>
                <w:rFonts w:eastAsia="Times New Roman"/>
                <w:color w:val="000000"/>
                <w:szCs w:val="24"/>
                <w:lang w:eastAsia="lt-LT"/>
              </w:rPr>
              <w:t>(Parašas)</w:t>
            </w:r>
          </w:p>
        </w:tc>
        <w:tc>
          <w:tcPr>
            <w:tcW w:w="0" w:type="auto"/>
            <w:tcMar>
              <w:top w:w="0" w:type="dxa"/>
              <w:left w:w="108" w:type="dxa"/>
              <w:bottom w:w="0" w:type="dxa"/>
              <w:right w:w="108" w:type="dxa"/>
            </w:tcMar>
            <w:hideMark/>
          </w:tcPr>
          <w:p w14:paraId="5C2DC7FA" w14:textId="77777777" w:rsidR="00301A8C" w:rsidRPr="00623859" w:rsidRDefault="00301A8C" w:rsidP="00D8741D">
            <w:pPr>
              <w:rPr>
                <w:rFonts w:eastAsia="Times New Roman"/>
                <w:szCs w:val="24"/>
                <w:lang w:eastAsia="lt-LT"/>
              </w:rPr>
            </w:pPr>
          </w:p>
        </w:tc>
        <w:tc>
          <w:tcPr>
            <w:tcW w:w="0" w:type="auto"/>
            <w:tcMar>
              <w:top w:w="0" w:type="dxa"/>
              <w:left w:w="108" w:type="dxa"/>
              <w:bottom w:w="0" w:type="dxa"/>
              <w:right w:w="108" w:type="dxa"/>
            </w:tcMar>
            <w:hideMark/>
          </w:tcPr>
          <w:p w14:paraId="635DA267" w14:textId="77777777" w:rsidR="00301A8C" w:rsidRPr="00623859" w:rsidRDefault="00301A8C" w:rsidP="00D8741D">
            <w:pPr>
              <w:rPr>
                <w:rFonts w:eastAsia="Times New Roman"/>
                <w:szCs w:val="24"/>
                <w:lang w:eastAsia="lt-LT"/>
              </w:rPr>
            </w:pPr>
          </w:p>
        </w:tc>
        <w:tc>
          <w:tcPr>
            <w:tcW w:w="0" w:type="auto"/>
            <w:tcMar>
              <w:top w:w="0" w:type="dxa"/>
              <w:left w:w="108" w:type="dxa"/>
              <w:bottom w:w="0" w:type="dxa"/>
              <w:right w:w="108" w:type="dxa"/>
            </w:tcMar>
            <w:hideMark/>
          </w:tcPr>
          <w:p w14:paraId="1A2C286E" w14:textId="77777777" w:rsidR="00301A8C" w:rsidRPr="00623859" w:rsidRDefault="00301A8C" w:rsidP="00D8741D">
            <w:pPr>
              <w:rPr>
                <w:rFonts w:eastAsia="Times New Roman"/>
                <w:szCs w:val="24"/>
                <w:lang w:eastAsia="lt-LT"/>
              </w:rPr>
            </w:pPr>
          </w:p>
        </w:tc>
        <w:tc>
          <w:tcPr>
            <w:tcW w:w="0" w:type="auto"/>
            <w:tcBorders>
              <w:top w:val="single" w:sz="4" w:space="0" w:color="000000" w:themeColor="text1"/>
            </w:tcBorders>
            <w:tcMar>
              <w:top w:w="0" w:type="dxa"/>
              <w:left w:w="108" w:type="dxa"/>
              <w:bottom w:w="0" w:type="dxa"/>
              <w:right w:w="108" w:type="dxa"/>
            </w:tcMar>
            <w:hideMark/>
          </w:tcPr>
          <w:p w14:paraId="2B17C3BA" w14:textId="77777777" w:rsidR="00301A8C" w:rsidRPr="00623859" w:rsidRDefault="00301A8C" w:rsidP="00D8741D">
            <w:pPr>
              <w:spacing w:after="150"/>
              <w:rPr>
                <w:rFonts w:eastAsia="Times New Roman"/>
                <w:szCs w:val="24"/>
                <w:lang w:eastAsia="lt-LT"/>
              </w:rPr>
            </w:pPr>
            <w:r w:rsidRPr="00623859">
              <w:rPr>
                <w:rFonts w:eastAsia="Times New Roman"/>
                <w:color w:val="000000"/>
                <w:szCs w:val="24"/>
                <w:lang w:eastAsia="lt-LT"/>
              </w:rPr>
              <w:t>(Vardas, pavardė, pareigos)</w:t>
            </w:r>
          </w:p>
        </w:tc>
        <w:tc>
          <w:tcPr>
            <w:tcW w:w="0" w:type="auto"/>
            <w:tcMar>
              <w:top w:w="0" w:type="dxa"/>
              <w:left w:w="108" w:type="dxa"/>
              <w:bottom w:w="0" w:type="dxa"/>
              <w:right w:w="108" w:type="dxa"/>
            </w:tcMar>
            <w:hideMark/>
          </w:tcPr>
          <w:p w14:paraId="49BC8026" w14:textId="77777777" w:rsidR="00301A8C" w:rsidRPr="00623859" w:rsidRDefault="00301A8C" w:rsidP="00D8741D">
            <w:pPr>
              <w:rPr>
                <w:rFonts w:eastAsia="Times New Roman"/>
                <w:szCs w:val="24"/>
                <w:lang w:eastAsia="lt-LT"/>
              </w:rPr>
            </w:pPr>
          </w:p>
        </w:tc>
      </w:tr>
    </w:tbl>
    <w:p w14:paraId="4326B20B" w14:textId="77777777" w:rsidR="00301A8C" w:rsidRPr="00623859" w:rsidRDefault="00301A8C" w:rsidP="00301A8C">
      <w:pPr>
        <w:rPr>
          <w:szCs w:val="24"/>
        </w:rPr>
      </w:pPr>
    </w:p>
    <w:p w14:paraId="3E8919A7" w14:textId="77777777" w:rsidR="00301A8C" w:rsidRPr="00623859" w:rsidRDefault="00301A8C" w:rsidP="00301A8C">
      <w:pPr>
        <w:jc w:val="center"/>
        <w:rPr>
          <w:b/>
          <w:bCs/>
        </w:rPr>
      </w:pPr>
    </w:p>
    <w:p w14:paraId="2CA9E45A" w14:textId="77777777" w:rsidR="00301A8C" w:rsidRPr="00623859" w:rsidRDefault="00301A8C" w:rsidP="00301A8C">
      <w:pPr>
        <w:jc w:val="center"/>
        <w:rPr>
          <w:b/>
          <w:bCs/>
        </w:rPr>
      </w:pPr>
    </w:p>
    <w:p w14:paraId="0CAA0B84" w14:textId="77777777" w:rsidR="00301A8C" w:rsidRPr="00623859" w:rsidRDefault="00301A8C" w:rsidP="00301A8C">
      <w:pPr>
        <w:jc w:val="center"/>
        <w:rPr>
          <w:b/>
          <w:bCs/>
        </w:rPr>
      </w:pPr>
    </w:p>
    <w:p w14:paraId="728890FB" w14:textId="77777777" w:rsidR="00301A8C" w:rsidRPr="00623859" w:rsidRDefault="00301A8C" w:rsidP="00301A8C">
      <w:pPr>
        <w:jc w:val="center"/>
        <w:rPr>
          <w:b/>
          <w:bCs/>
        </w:rPr>
      </w:pPr>
    </w:p>
    <w:p w14:paraId="681FC7CF" w14:textId="77777777" w:rsidR="00301A8C" w:rsidRPr="00623859" w:rsidRDefault="00301A8C" w:rsidP="00301A8C">
      <w:pPr>
        <w:jc w:val="right"/>
      </w:pPr>
      <w:r w:rsidRPr="00623859">
        <w:lastRenderedPageBreak/>
        <w:t>Pirkimo sąlygų</w:t>
      </w:r>
    </w:p>
    <w:p w14:paraId="26414491" w14:textId="77777777" w:rsidR="00301A8C" w:rsidRPr="00623859" w:rsidRDefault="00301A8C" w:rsidP="00301A8C">
      <w:pPr>
        <w:jc w:val="right"/>
      </w:pPr>
      <w:r w:rsidRPr="00623859">
        <w:t>6 priedas</w:t>
      </w:r>
    </w:p>
    <w:p w14:paraId="07DC5E06" w14:textId="77777777" w:rsidR="00301A8C" w:rsidRPr="00623859" w:rsidRDefault="00301A8C" w:rsidP="00301A8C">
      <w:pPr>
        <w:suppressAutoHyphens/>
        <w:jc w:val="center"/>
        <w:rPr>
          <w:b/>
          <w:sz w:val="20"/>
        </w:rPr>
      </w:pPr>
      <w:r w:rsidRPr="00623859">
        <w:rPr>
          <w:b/>
          <w:sz w:val="20"/>
        </w:rPr>
        <w:t>(Nacionalinio saugumo reikalavimų atitikties deklaracijos tipinė forma)</w:t>
      </w:r>
    </w:p>
    <w:p w14:paraId="2C0FC594" w14:textId="77777777" w:rsidR="00301A8C" w:rsidRPr="00623859" w:rsidRDefault="00301A8C" w:rsidP="00301A8C">
      <w:pPr>
        <w:widowControl w:val="0"/>
        <w:tabs>
          <w:tab w:val="right" w:leader="underscore" w:pos="9071"/>
        </w:tabs>
        <w:suppressAutoHyphens/>
        <w:textAlignment w:val="baseline"/>
      </w:pPr>
      <w:r w:rsidRPr="00623859">
        <w:tab/>
      </w:r>
    </w:p>
    <w:p w14:paraId="741B777C" w14:textId="77777777" w:rsidR="00301A8C" w:rsidRPr="00623859" w:rsidRDefault="00301A8C" w:rsidP="00301A8C">
      <w:pPr>
        <w:suppressAutoHyphens/>
        <w:ind w:right="-178"/>
        <w:jc w:val="center"/>
        <w:rPr>
          <w:sz w:val="20"/>
        </w:rPr>
      </w:pPr>
      <w:r w:rsidRPr="00623859">
        <w:rPr>
          <w:sz w:val="20"/>
        </w:rPr>
        <w:t>(</w:t>
      </w:r>
      <w:r w:rsidRPr="00623859">
        <w:rPr>
          <w:i/>
          <w:iCs/>
          <w:sz w:val="20"/>
        </w:rPr>
        <w:t>tiekėjo pavadinimas</w:t>
      </w:r>
      <w:r w:rsidRPr="00623859">
        <w:rPr>
          <w:sz w:val="20"/>
        </w:rPr>
        <w:t>)</w:t>
      </w:r>
    </w:p>
    <w:p w14:paraId="5CC3BD24" w14:textId="77777777" w:rsidR="00301A8C" w:rsidRPr="00623859" w:rsidRDefault="00301A8C" w:rsidP="00301A8C">
      <w:pPr>
        <w:widowControl w:val="0"/>
        <w:tabs>
          <w:tab w:val="right" w:leader="underscore" w:pos="9071"/>
        </w:tabs>
        <w:suppressAutoHyphens/>
        <w:textAlignment w:val="baseline"/>
      </w:pPr>
      <w:r w:rsidRPr="00623859">
        <w:tab/>
      </w:r>
    </w:p>
    <w:p w14:paraId="5C3BF9E6" w14:textId="77777777" w:rsidR="00301A8C" w:rsidRPr="00623859" w:rsidRDefault="00301A8C" w:rsidP="00301A8C">
      <w:pPr>
        <w:suppressAutoHyphens/>
        <w:jc w:val="center"/>
        <w:textAlignment w:val="baseline"/>
      </w:pPr>
      <w:r w:rsidRPr="00623859">
        <w:rPr>
          <w:iCs/>
          <w:sz w:val="20"/>
        </w:rPr>
        <w:t>(</w:t>
      </w:r>
      <w:r w:rsidRPr="00623859">
        <w:rPr>
          <w:i/>
          <w:sz w:val="20"/>
        </w:rPr>
        <w:t>adresatas (perkančiosios organizacijos / perkančiojo subjekto pavadinimas</w:t>
      </w:r>
      <w:r w:rsidRPr="00623859">
        <w:rPr>
          <w:iCs/>
          <w:sz w:val="20"/>
        </w:rPr>
        <w:t>)</w:t>
      </w:r>
    </w:p>
    <w:p w14:paraId="03EED502" w14:textId="77777777" w:rsidR="00301A8C" w:rsidRPr="00623859" w:rsidRDefault="00301A8C" w:rsidP="00301A8C">
      <w:pPr>
        <w:widowControl w:val="0"/>
        <w:tabs>
          <w:tab w:val="right" w:leader="underscore" w:pos="9071"/>
        </w:tabs>
        <w:suppressAutoHyphens/>
        <w:jc w:val="center"/>
        <w:textAlignment w:val="baseline"/>
        <w:rPr>
          <w:b/>
          <w:bCs/>
          <w:sz w:val="20"/>
        </w:rPr>
      </w:pPr>
    </w:p>
    <w:p w14:paraId="7C6E6924" w14:textId="77777777" w:rsidR="00301A8C" w:rsidRPr="00623859" w:rsidRDefault="00301A8C" w:rsidP="00301A8C">
      <w:pPr>
        <w:widowControl w:val="0"/>
        <w:tabs>
          <w:tab w:val="right" w:leader="underscore" w:pos="9071"/>
        </w:tabs>
        <w:suppressAutoHyphens/>
        <w:jc w:val="center"/>
        <w:textAlignment w:val="baseline"/>
      </w:pPr>
      <w:r w:rsidRPr="00623859">
        <w:rPr>
          <w:b/>
          <w:bCs/>
        </w:rPr>
        <w:t>NACIONALINIO SAUGUMO REIKALAVIMŲ ATITIKTIES DEKLARACIJA</w:t>
      </w:r>
    </w:p>
    <w:p w14:paraId="32C48BDB" w14:textId="77777777" w:rsidR="00301A8C" w:rsidRPr="00623859" w:rsidRDefault="00301A8C" w:rsidP="00301A8C">
      <w:pPr>
        <w:widowControl w:val="0"/>
        <w:tabs>
          <w:tab w:val="right" w:leader="underscore" w:pos="9071"/>
        </w:tabs>
        <w:suppressAutoHyphens/>
        <w:jc w:val="center"/>
        <w:textAlignment w:val="baseline"/>
        <w:rPr>
          <w:b/>
          <w:bCs/>
        </w:rPr>
      </w:pPr>
    </w:p>
    <w:p w14:paraId="39361B1D" w14:textId="77777777" w:rsidR="00301A8C" w:rsidRPr="00623859" w:rsidRDefault="00301A8C" w:rsidP="00301A8C">
      <w:pPr>
        <w:widowControl w:val="0"/>
        <w:tabs>
          <w:tab w:val="right" w:leader="underscore" w:pos="9071"/>
        </w:tabs>
        <w:suppressAutoHyphens/>
        <w:jc w:val="center"/>
        <w:textAlignment w:val="baseline"/>
      </w:pPr>
      <w:r w:rsidRPr="00623859">
        <w:t>20__ m._____________ d. Nr. ______</w:t>
      </w:r>
    </w:p>
    <w:p w14:paraId="6BBAF71B" w14:textId="77777777" w:rsidR="00301A8C" w:rsidRPr="00623859" w:rsidRDefault="00301A8C" w:rsidP="00301A8C">
      <w:pPr>
        <w:widowControl w:val="0"/>
        <w:tabs>
          <w:tab w:val="right" w:leader="underscore" w:pos="9071"/>
        </w:tabs>
        <w:suppressAutoHyphens/>
        <w:jc w:val="center"/>
        <w:textAlignment w:val="baseline"/>
      </w:pPr>
      <w:r w:rsidRPr="00623859">
        <w:t>__________________________</w:t>
      </w:r>
    </w:p>
    <w:p w14:paraId="7EA6C343" w14:textId="77777777" w:rsidR="00301A8C" w:rsidRPr="00623859" w:rsidRDefault="00301A8C" w:rsidP="00301A8C">
      <w:pPr>
        <w:widowControl w:val="0"/>
        <w:tabs>
          <w:tab w:val="right" w:leader="underscore" w:pos="9071"/>
        </w:tabs>
        <w:suppressAutoHyphens/>
        <w:jc w:val="center"/>
        <w:textAlignment w:val="baseline"/>
      </w:pPr>
      <w:r w:rsidRPr="00623859">
        <w:rPr>
          <w:i/>
          <w:iCs/>
          <w:sz w:val="20"/>
        </w:rPr>
        <w:t>(Sudarymo vieta)</w:t>
      </w:r>
    </w:p>
    <w:p w14:paraId="5E9DD64D" w14:textId="77777777" w:rsidR="00301A8C" w:rsidRPr="00623859" w:rsidRDefault="00301A8C" w:rsidP="00301A8C">
      <w:pPr>
        <w:ind w:firstLine="567"/>
        <w:jc w:val="both"/>
        <w:rPr>
          <w:color w:val="000000"/>
          <w:szCs w:val="24"/>
        </w:rPr>
      </w:pPr>
      <w:r w:rsidRPr="00623859">
        <w:rPr>
          <w:color w:val="000000"/>
          <w:szCs w:val="24"/>
        </w:rPr>
        <w:t>Aš, ___________________________________________________________________ ,</w:t>
      </w:r>
    </w:p>
    <w:p w14:paraId="683336A4" w14:textId="77777777" w:rsidR="00301A8C" w:rsidRPr="00623859" w:rsidRDefault="00301A8C" w:rsidP="00301A8C">
      <w:pPr>
        <w:ind w:left="960" w:firstLine="318"/>
        <w:jc w:val="both"/>
        <w:rPr>
          <w:color w:val="000000"/>
          <w:sz w:val="20"/>
        </w:rPr>
      </w:pPr>
      <w:r w:rsidRPr="00623859">
        <w:rPr>
          <w:i/>
          <w:iCs/>
          <w:color w:val="000000"/>
          <w:sz w:val="20"/>
        </w:rPr>
        <w:t>(tiekėjo vadovo ar jo įgalioto asmens pareigų pavadinimas, vardas ir pavardė)</w:t>
      </w:r>
    </w:p>
    <w:p w14:paraId="0FC41649" w14:textId="77777777" w:rsidR="00301A8C" w:rsidRPr="00623859" w:rsidRDefault="00301A8C" w:rsidP="00301A8C">
      <w:pPr>
        <w:jc w:val="both"/>
        <w:rPr>
          <w:color w:val="000000"/>
          <w:szCs w:val="24"/>
        </w:rPr>
      </w:pPr>
      <w:r w:rsidRPr="00623859">
        <w:rPr>
          <w:color w:val="000000"/>
          <w:szCs w:val="24"/>
        </w:rPr>
        <w:t>patvirtinu, kad mano vadovaujamas (-a) (atstovaujamas (-a))____________________________ ,</w:t>
      </w:r>
    </w:p>
    <w:p w14:paraId="7097A6CA" w14:textId="77777777" w:rsidR="00301A8C" w:rsidRPr="00623859" w:rsidRDefault="00301A8C" w:rsidP="00301A8C">
      <w:pPr>
        <w:ind w:left="5640" w:firstLine="742"/>
        <w:jc w:val="both"/>
        <w:rPr>
          <w:color w:val="000000"/>
          <w:sz w:val="20"/>
        </w:rPr>
      </w:pPr>
      <w:r w:rsidRPr="00623859">
        <w:rPr>
          <w:i/>
          <w:iCs/>
          <w:color w:val="000000"/>
          <w:sz w:val="20"/>
        </w:rPr>
        <w:t xml:space="preserve">(tiekėjo pavadinimas)    </w:t>
      </w:r>
    </w:p>
    <w:p w14:paraId="04E67D09" w14:textId="77777777" w:rsidR="00301A8C" w:rsidRPr="00623859" w:rsidRDefault="00301A8C" w:rsidP="00301A8C">
      <w:pPr>
        <w:jc w:val="both"/>
        <w:rPr>
          <w:color w:val="000000"/>
          <w:szCs w:val="24"/>
          <w:u w:val="single"/>
        </w:rPr>
      </w:pPr>
      <w:r w:rsidRPr="00623859">
        <w:rPr>
          <w:color w:val="000000"/>
          <w:szCs w:val="24"/>
        </w:rPr>
        <w:t>dalyvaujantis (-i) ______________________________________________________________</w:t>
      </w:r>
    </w:p>
    <w:p w14:paraId="19577A3E" w14:textId="77777777" w:rsidR="00301A8C" w:rsidRPr="00623859" w:rsidRDefault="00301A8C" w:rsidP="00301A8C">
      <w:pPr>
        <w:ind w:left="2040" w:firstLine="371"/>
        <w:jc w:val="both"/>
        <w:rPr>
          <w:color w:val="000000"/>
          <w:sz w:val="20"/>
        </w:rPr>
      </w:pPr>
      <w:r w:rsidRPr="00623859">
        <w:rPr>
          <w:i/>
          <w:iCs/>
          <w:color w:val="000000"/>
          <w:sz w:val="20"/>
        </w:rPr>
        <w:t>(perkančiosios organizacijos / perkančiojo subjekto pavadinimas)</w:t>
      </w:r>
    </w:p>
    <w:p w14:paraId="4BF96A4C" w14:textId="77777777" w:rsidR="00301A8C" w:rsidRPr="00623859" w:rsidRDefault="00301A8C" w:rsidP="00301A8C">
      <w:pPr>
        <w:jc w:val="both"/>
        <w:rPr>
          <w:color w:val="000000"/>
          <w:szCs w:val="24"/>
        </w:rPr>
      </w:pPr>
      <w:r w:rsidRPr="00623859">
        <w:rPr>
          <w:color w:val="000000"/>
          <w:szCs w:val="24"/>
        </w:rPr>
        <w:t>vykdomame  _____________________________________, atitinka toliau nurodomus reikalavimus:</w:t>
      </w:r>
    </w:p>
    <w:p w14:paraId="3A6FD447" w14:textId="77777777" w:rsidR="00301A8C" w:rsidRPr="00623859" w:rsidRDefault="00301A8C" w:rsidP="00301A8C">
      <w:pPr>
        <w:ind w:firstLine="636"/>
        <w:jc w:val="both"/>
        <w:rPr>
          <w:color w:val="000000"/>
          <w:sz w:val="20"/>
        </w:rPr>
      </w:pPr>
      <w:r w:rsidRPr="00623859">
        <w:rPr>
          <w:i/>
          <w:iCs/>
          <w:color w:val="000000"/>
          <w:sz w:val="20"/>
        </w:rPr>
        <w:t>(pirkimo objekto pavadinimas, pirkimo numeris, pirkimo paskelbimo CVP IS data</w:t>
      </w:r>
      <w:r w:rsidRPr="00623859">
        <w:rPr>
          <w:color w:val="000000"/>
          <w:sz w:val="20"/>
        </w:rPr>
        <w:t>)</w:t>
      </w:r>
    </w:p>
    <w:p w14:paraId="6F2F8C7E" w14:textId="77777777" w:rsidR="00301A8C" w:rsidRPr="00623859" w:rsidRDefault="00301A8C" w:rsidP="00301A8C">
      <w:pPr>
        <w:widowControl w:val="0"/>
        <w:suppressAutoHyphens/>
        <w:ind w:firstLine="567"/>
        <w:jc w:val="both"/>
        <w:textAlignment w:val="baseline"/>
        <w:rPr>
          <w:sz w:val="20"/>
          <w:shd w:val="clear" w:color="auto" w:fill="008000"/>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10070"/>
      </w:tblGrid>
      <w:tr w:rsidR="00301A8C" w:rsidRPr="00623859" w14:paraId="67E5B859" w14:textId="77777777" w:rsidTr="009D7150">
        <w:tc>
          <w:tcPr>
            <w:tcW w:w="279" w:type="dxa"/>
            <w:tcBorders>
              <w:top w:val="single" w:sz="4" w:space="0" w:color="auto"/>
              <w:left w:val="single" w:sz="4" w:space="0" w:color="auto"/>
              <w:bottom w:val="single" w:sz="4" w:space="0" w:color="auto"/>
              <w:right w:val="single" w:sz="4" w:space="0" w:color="auto"/>
            </w:tcBorders>
            <w:hideMark/>
          </w:tcPr>
          <w:p w14:paraId="0E2DC2C6" w14:textId="77777777" w:rsidR="00301A8C" w:rsidRPr="00623859" w:rsidRDefault="00301A8C" w:rsidP="00D8741D">
            <w:pPr>
              <w:rPr>
                <w:szCs w:val="24"/>
                <w:lang w:eastAsia="lt-LT"/>
              </w:rPr>
            </w:pPr>
            <w:r w:rsidRPr="00623859">
              <w:rPr>
                <w:szCs w:val="24"/>
                <w:lang w:eastAsia="lt-LT"/>
              </w:rPr>
              <w:t>×</w:t>
            </w:r>
          </w:p>
        </w:tc>
        <w:tc>
          <w:tcPr>
            <w:tcW w:w="10070" w:type="dxa"/>
            <w:vMerge w:val="restart"/>
            <w:tcBorders>
              <w:top w:val="nil"/>
              <w:left w:val="single" w:sz="4" w:space="0" w:color="auto"/>
              <w:bottom w:val="nil"/>
              <w:right w:val="nil"/>
            </w:tcBorders>
            <w:hideMark/>
          </w:tcPr>
          <w:p w14:paraId="6E23A109" w14:textId="4C4BD0BB" w:rsidR="00301A8C" w:rsidRPr="00297A2C" w:rsidRDefault="00301A8C" w:rsidP="00297A2C">
            <w:pPr>
              <w:jc w:val="both"/>
              <w:rPr>
                <w:lang w:eastAsia="lt-LT"/>
              </w:rPr>
            </w:pPr>
            <w:r w:rsidRPr="00623859">
              <w:rPr>
                <w:lang w:eastAsia="lt-LT"/>
              </w:rPr>
              <w:t xml:space="preserve">tiekėjo siūlomos prekės nekelia grėsmės nacionaliniam saugumui </w:t>
            </w:r>
            <w:r w:rsidRPr="00623859">
              <w:rPr>
                <w:color w:val="000000"/>
                <w:bdr w:val="none" w:sz="0" w:space="0" w:color="auto" w:frame="1"/>
              </w:rPr>
              <w:t>–</w:t>
            </w:r>
            <w:r w:rsidRPr="00623859">
              <w:rPr>
                <w:lang w:eastAsia="lt-LT"/>
              </w:rPr>
              <w:t xml:space="preserve"> vadovaujantis Lietuvos Respublikos viešųjų pirkimų įstatymo (toliau – VPĮ) 37 straipsnio 9 dalies 1 punktu, </w:t>
            </w:r>
            <w:r w:rsidRPr="00623859">
              <w:t>prekių gamintojas ar jį kontroliuojantis asmuo</w:t>
            </w:r>
            <w:r w:rsidRPr="00623859">
              <w:rPr>
                <w:color w:val="000000"/>
              </w:rPr>
              <w:t xml:space="preserve"> </w:t>
            </w:r>
            <w:r w:rsidRPr="00623859">
              <w:t xml:space="preserve">nėra registruoti (jeigu gamintojas ar jį kontroliuojantis asmuo yra fizinis asmuo – nuolat gyvenantis ar turintis pilietybę) VPĮ 92 straipsnio 14 dalyje numatytame sąraše nurodytose valstybėse ar teritorijose. </w:t>
            </w:r>
            <w:r w:rsidRPr="00623859">
              <w:rPr>
                <w:lang w:eastAsia="lt-LT"/>
              </w:rPr>
              <w:t>(_____________)</w:t>
            </w:r>
            <w:r w:rsidR="00297A2C">
              <w:rPr>
                <w:lang w:eastAsia="lt-LT"/>
              </w:rPr>
              <w:t xml:space="preserve"> </w:t>
            </w:r>
            <w:r w:rsidRPr="00623859">
              <w:rPr>
                <w:i/>
                <w:sz w:val="20"/>
              </w:rPr>
              <w:t>(pirkimo dokumentų punktai)</w:t>
            </w:r>
          </w:p>
        </w:tc>
      </w:tr>
      <w:tr w:rsidR="00301A8C" w:rsidRPr="00623859" w14:paraId="1F646C58" w14:textId="77777777" w:rsidTr="00297A2C">
        <w:tc>
          <w:tcPr>
            <w:tcW w:w="279" w:type="dxa"/>
            <w:tcBorders>
              <w:top w:val="single" w:sz="4" w:space="0" w:color="auto"/>
              <w:left w:val="nil"/>
              <w:bottom w:val="nil"/>
              <w:right w:val="nil"/>
            </w:tcBorders>
          </w:tcPr>
          <w:p w14:paraId="72DE25B1" w14:textId="77777777" w:rsidR="00301A8C" w:rsidRPr="00623859" w:rsidRDefault="00301A8C" w:rsidP="00D8741D">
            <w:pPr>
              <w:rPr>
                <w:szCs w:val="24"/>
                <w:lang w:eastAsia="lt-LT"/>
              </w:rPr>
            </w:pPr>
          </w:p>
        </w:tc>
        <w:tc>
          <w:tcPr>
            <w:tcW w:w="10070" w:type="dxa"/>
            <w:vMerge/>
            <w:tcBorders>
              <w:top w:val="nil"/>
              <w:left w:val="nil"/>
              <w:bottom w:val="nil"/>
              <w:right w:val="nil"/>
            </w:tcBorders>
            <w:vAlign w:val="center"/>
            <w:hideMark/>
          </w:tcPr>
          <w:p w14:paraId="4F58DEB4" w14:textId="77777777" w:rsidR="00301A8C" w:rsidRPr="00623859" w:rsidRDefault="00301A8C" w:rsidP="00D8741D">
            <w:pPr>
              <w:rPr>
                <w:szCs w:val="24"/>
                <w:lang w:eastAsia="lt-LT"/>
              </w:rPr>
            </w:pPr>
          </w:p>
        </w:tc>
      </w:tr>
      <w:tr w:rsidR="00301A8C" w:rsidRPr="00623859" w14:paraId="6A34CEE0" w14:textId="77777777" w:rsidTr="00297A2C">
        <w:tc>
          <w:tcPr>
            <w:tcW w:w="279" w:type="dxa"/>
            <w:tcBorders>
              <w:top w:val="nil"/>
              <w:left w:val="nil"/>
              <w:bottom w:val="nil"/>
              <w:right w:val="nil"/>
            </w:tcBorders>
          </w:tcPr>
          <w:p w14:paraId="6A9D3459" w14:textId="77777777" w:rsidR="00301A8C" w:rsidRPr="00623859" w:rsidRDefault="00301A8C" w:rsidP="00D8741D">
            <w:pPr>
              <w:rPr>
                <w:szCs w:val="24"/>
                <w:lang w:eastAsia="lt-LT"/>
              </w:rPr>
            </w:pPr>
          </w:p>
        </w:tc>
        <w:tc>
          <w:tcPr>
            <w:tcW w:w="10070" w:type="dxa"/>
            <w:vMerge/>
            <w:tcBorders>
              <w:top w:val="nil"/>
              <w:left w:val="nil"/>
              <w:bottom w:val="nil"/>
              <w:right w:val="nil"/>
            </w:tcBorders>
            <w:vAlign w:val="center"/>
            <w:hideMark/>
          </w:tcPr>
          <w:p w14:paraId="2BEE2601" w14:textId="77777777" w:rsidR="00301A8C" w:rsidRPr="00623859" w:rsidRDefault="00301A8C" w:rsidP="00D8741D">
            <w:pPr>
              <w:rPr>
                <w:szCs w:val="24"/>
                <w:lang w:eastAsia="lt-LT"/>
              </w:rPr>
            </w:pPr>
          </w:p>
        </w:tc>
      </w:tr>
    </w:tbl>
    <w:p w14:paraId="06F15167" w14:textId="77777777" w:rsidR="00301A8C" w:rsidRPr="00623859" w:rsidRDefault="00301A8C" w:rsidP="00301A8C">
      <w:pPr>
        <w:ind w:firstLine="424"/>
        <w:rPr>
          <w:i/>
          <w:sz w:val="20"/>
        </w:rPr>
      </w:pPr>
    </w:p>
    <w:tbl>
      <w:tblPr>
        <w:tblW w:w="0" w:type="auto"/>
        <w:tblInd w:w="-431" w:type="dxa"/>
        <w:tblLook w:val="04A0" w:firstRow="1" w:lastRow="0" w:firstColumn="1" w:lastColumn="0" w:noHBand="0" w:noVBand="1"/>
      </w:tblPr>
      <w:tblGrid>
        <w:gridCol w:w="355"/>
        <w:gridCol w:w="9961"/>
      </w:tblGrid>
      <w:tr w:rsidR="00301A8C" w:rsidRPr="00623859" w14:paraId="458A969B" w14:textId="77777777" w:rsidTr="00611068">
        <w:trPr>
          <w:trHeight w:val="318"/>
        </w:trPr>
        <w:tc>
          <w:tcPr>
            <w:tcW w:w="355" w:type="dxa"/>
            <w:tcBorders>
              <w:top w:val="single" w:sz="4" w:space="0" w:color="auto"/>
              <w:left w:val="single" w:sz="4" w:space="0" w:color="auto"/>
              <w:bottom w:val="single" w:sz="4" w:space="0" w:color="auto"/>
              <w:right w:val="single" w:sz="4" w:space="0" w:color="auto"/>
            </w:tcBorders>
            <w:hideMark/>
          </w:tcPr>
          <w:p w14:paraId="72CC90B7" w14:textId="77777777" w:rsidR="00301A8C" w:rsidRPr="00623859" w:rsidRDefault="00301A8C" w:rsidP="00D8741D">
            <w:pPr>
              <w:spacing w:line="276" w:lineRule="auto"/>
              <w:rPr>
                <w:szCs w:val="24"/>
                <w:lang w:eastAsia="lt-LT"/>
              </w:rPr>
            </w:pPr>
            <w:r w:rsidRPr="00623859">
              <w:rPr>
                <w:szCs w:val="24"/>
                <w:lang w:eastAsia="lt-LT"/>
              </w:rPr>
              <w:t>×</w:t>
            </w:r>
          </w:p>
        </w:tc>
        <w:tc>
          <w:tcPr>
            <w:tcW w:w="9961" w:type="dxa"/>
            <w:vMerge w:val="restart"/>
            <w:tcBorders>
              <w:left w:val="single" w:sz="4" w:space="0" w:color="auto"/>
            </w:tcBorders>
            <w:hideMark/>
          </w:tcPr>
          <w:p w14:paraId="5EA0452C" w14:textId="1A115228" w:rsidR="00301A8C" w:rsidRPr="00623859" w:rsidRDefault="00301A8C" w:rsidP="00297A2C">
            <w:pPr>
              <w:spacing w:line="276" w:lineRule="auto"/>
              <w:jc w:val="both"/>
              <w:rPr>
                <w:szCs w:val="24"/>
              </w:rPr>
            </w:pPr>
            <w:r w:rsidRPr="00623859">
              <w:rPr>
                <w:lang w:eastAsia="lt-LT"/>
              </w:rPr>
              <w:t xml:space="preserve">tiekėjo siūlomos teikti paslaugos nekelia grėsmės nacionaliniam saugumui </w:t>
            </w:r>
            <w:r w:rsidRPr="00623859">
              <w:rPr>
                <w:color w:val="000000"/>
                <w:bdr w:val="none" w:sz="0" w:space="0" w:color="auto" w:frame="1"/>
              </w:rPr>
              <w:t>–</w:t>
            </w:r>
            <w:r w:rsidRPr="00623859">
              <w:rPr>
                <w:lang w:eastAsia="lt-LT"/>
              </w:rPr>
              <w:t xml:space="preserve"> vadovaujantis VPĮ 37 straipsnio 9 dalies 2 punktu, </w:t>
            </w:r>
            <w:r w:rsidRPr="00623859">
              <w:t xml:space="preserve">paslaugų teikimas nebus vykdomas iš VPĮ 92 straipsnio 14 dalyje numatytame sąraše nurodytų valstybių ar teritorijų. </w:t>
            </w:r>
            <w:r w:rsidRPr="00623859">
              <w:rPr>
                <w:lang w:eastAsia="lt-LT"/>
              </w:rPr>
              <w:t>(_____________)</w:t>
            </w:r>
            <w:r w:rsidRPr="00623859">
              <w:rPr>
                <w:i/>
                <w:iCs/>
                <w:sz w:val="20"/>
              </w:rPr>
              <w:t xml:space="preserve">   </w:t>
            </w:r>
            <w:r w:rsidRPr="00623859">
              <w:rPr>
                <w:i/>
                <w:sz w:val="20"/>
              </w:rPr>
              <w:t>(pirkimo dokumentų punktai)</w:t>
            </w:r>
          </w:p>
        </w:tc>
      </w:tr>
      <w:tr w:rsidR="00301A8C" w:rsidRPr="00623859" w14:paraId="06B25755" w14:textId="77777777" w:rsidTr="00611068">
        <w:trPr>
          <w:trHeight w:val="308"/>
        </w:trPr>
        <w:tc>
          <w:tcPr>
            <w:tcW w:w="355" w:type="dxa"/>
            <w:tcBorders>
              <w:top w:val="single" w:sz="4" w:space="0" w:color="auto"/>
            </w:tcBorders>
          </w:tcPr>
          <w:p w14:paraId="70C0882E" w14:textId="77777777" w:rsidR="00301A8C" w:rsidRPr="00623859" w:rsidRDefault="00301A8C" w:rsidP="00D8741D">
            <w:pPr>
              <w:spacing w:line="276" w:lineRule="auto"/>
              <w:rPr>
                <w:szCs w:val="24"/>
                <w:lang w:eastAsia="lt-LT"/>
              </w:rPr>
            </w:pPr>
          </w:p>
        </w:tc>
        <w:tc>
          <w:tcPr>
            <w:tcW w:w="9961" w:type="dxa"/>
            <w:vMerge/>
            <w:vAlign w:val="center"/>
            <w:hideMark/>
          </w:tcPr>
          <w:p w14:paraId="25353EAE" w14:textId="77777777" w:rsidR="00301A8C" w:rsidRPr="00623859" w:rsidRDefault="00301A8C" w:rsidP="00D8741D">
            <w:pPr>
              <w:spacing w:line="276" w:lineRule="auto"/>
              <w:rPr>
                <w:szCs w:val="24"/>
                <w:lang w:eastAsia="lt-LT"/>
              </w:rPr>
            </w:pPr>
          </w:p>
        </w:tc>
      </w:tr>
      <w:tr w:rsidR="00301A8C" w:rsidRPr="00623859" w14:paraId="0CF6B7D6" w14:textId="77777777" w:rsidTr="00611068">
        <w:trPr>
          <w:trHeight w:val="471"/>
        </w:trPr>
        <w:tc>
          <w:tcPr>
            <w:tcW w:w="355" w:type="dxa"/>
            <w:tcBorders>
              <w:bottom w:val="single" w:sz="4" w:space="0" w:color="auto"/>
            </w:tcBorders>
          </w:tcPr>
          <w:p w14:paraId="02CCFB40" w14:textId="77777777" w:rsidR="00301A8C" w:rsidRPr="00623859" w:rsidRDefault="00301A8C" w:rsidP="00D8741D">
            <w:pPr>
              <w:spacing w:line="276" w:lineRule="auto"/>
              <w:rPr>
                <w:szCs w:val="24"/>
                <w:lang w:eastAsia="lt-LT"/>
              </w:rPr>
            </w:pPr>
          </w:p>
        </w:tc>
        <w:tc>
          <w:tcPr>
            <w:tcW w:w="9961" w:type="dxa"/>
            <w:vMerge/>
            <w:vAlign w:val="center"/>
            <w:hideMark/>
          </w:tcPr>
          <w:p w14:paraId="0CCF6F8A" w14:textId="77777777" w:rsidR="00301A8C" w:rsidRPr="00623859" w:rsidRDefault="00301A8C" w:rsidP="00D8741D">
            <w:pPr>
              <w:spacing w:line="276" w:lineRule="auto"/>
              <w:rPr>
                <w:szCs w:val="24"/>
                <w:lang w:eastAsia="lt-LT"/>
              </w:rPr>
            </w:pPr>
          </w:p>
        </w:tc>
      </w:tr>
      <w:tr w:rsidR="00301A8C" w:rsidRPr="00623859" w14:paraId="3F264A93" w14:textId="77777777" w:rsidTr="00611068">
        <w:trPr>
          <w:trHeight w:val="279"/>
        </w:trPr>
        <w:tc>
          <w:tcPr>
            <w:tcW w:w="355" w:type="dxa"/>
            <w:tcBorders>
              <w:top w:val="single" w:sz="4" w:space="0" w:color="auto"/>
              <w:left w:val="single" w:sz="4" w:space="0" w:color="auto"/>
              <w:bottom w:val="single" w:sz="4" w:space="0" w:color="auto"/>
              <w:right w:val="single" w:sz="4" w:space="0" w:color="auto"/>
            </w:tcBorders>
            <w:hideMark/>
          </w:tcPr>
          <w:p w14:paraId="6FF747C6" w14:textId="77777777" w:rsidR="00301A8C" w:rsidRPr="00623859" w:rsidRDefault="00301A8C" w:rsidP="00D8741D">
            <w:pPr>
              <w:rPr>
                <w:szCs w:val="24"/>
                <w:lang w:eastAsia="lt-LT"/>
              </w:rPr>
            </w:pPr>
            <w:r w:rsidRPr="00623859">
              <w:rPr>
                <w:szCs w:val="24"/>
                <w:lang w:eastAsia="lt-LT"/>
              </w:rPr>
              <w:t>×</w:t>
            </w:r>
          </w:p>
        </w:tc>
        <w:tc>
          <w:tcPr>
            <w:tcW w:w="9961" w:type="dxa"/>
            <w:vMerge w:val="restart"/>
            <w:tcBorders>
              <w:left w:val="single" w:sz="4" w:space="0" w:color="auto"/>
            </w:tcBorders>
            <w:hideMark/>
          </w:tcPr>
          <w:p w14:paraId="12F50656" w14:textId="13103B39" w:rsidR="00611068" w:rsidRPr="00623859" w:rsidRDefault="00301A8C" w:rsidP="00611068">
            <w:pPr>
              <w:rPr>
                <w:i/>
                <w:sz w:val="20"/>
              </w:rPr>
            </w:pPr>
            <w:r w:rsidRPr="00623859">
              <w:rPr>
                <w:szCs w:val="24"/>
                <w:lang w:eastAsia="lt-LT"/>
              </w:rPr>
              <w:t>tiekėjas neturi interesų, galinčių kelti grėsmę nacionaliniam saugumui – vadovaujantis VPĮ 47 straipsnio 9 dalimi, j</w:t>
            </w:r>
            <w:r w:rsidRPr="00623859">
              <w:rPr>
                <w:lang w:eastAsia="lt-LT"/>
              </w:rPr>
              <w:t>is pats,</w:t>
            </w:r>
            <w:r w:rsidRPr="00623859">
              <w:rPr>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623859">
              <w:rPr>
                <w:szCs w:val="24"/>
                <w:lang w:eastAsia="lt-LT"/>
              </w:rPr>
              <w:t>(_____________)</w:t>
            </w:r>
            <w:r w:rsidR="00611068">
              <w:rPr>
                <w:szCs w:val="24"/>
                <w:lang w:eastAsia="lt-LT"/>
              </w:rPr>
              <w:t xml:space="preserve"> </w:t>
            </w:r>
            <w:r w:rsidR="00611068" w:rsidRPr="00623859">
              <w:rPr>
                <w:i/>
                <w:sz w:val="20"/>
              </w:rPr>
              <w:t>(pirkimo dokumentų punktai)</w:t>
            </w:r>
          </w:p>
          <w:p w14:paraId="7C896CF7" w14:textId="5D00CAC9" w:rsidR="00301A8C" w:rsidRPr="00623859" w:rsidRDefault="00301A8C" w:rsidP="00D8741D">
            <w:pPr>
              <w:jc w:val="both"/>
              <w:rPr>
                <w:szCs w:val="24"/>
              </w:rPr>
            </w:pPr>
          </w:p>
        </w:tc>
      </w:tr>
      <w:tr w:rsidR="00301A8C" w:rsidRPr="00623859" w14:paraId="1C7719F4" w14:textId="77777777" w:rsidTr="00611068">
        <w:trPr>
          <w:trHeight w:val="269"/>
        </w:trPr>
        <w:tc>
          <w:tcPr>
            <w:tcW w:w="355" w:type="dxa"/>
            <w:tcBorders>
              <w:top w:val="single" w:sz="4" w:space="0" w:color="auto"/>
            </w:tcBorders>
          </w:tcPr>
          <w:p w14:paraId="3B07B335" w14:textId="77777777" w:rsidR="00301A8C" w:rsidRPr="00623859" w:rsidRDefault="00301A8C" w:rsidP="00D8741D">
            <w:pPr>
              <w:rPr>
                <w:szCs w:val="24"/>
                <w:lang w:eastAsia="lt-LT"/>
              </w:rPr>
            </w:pPr>
          </w:p>
        </w:tc>
        <w:tc>
          <w:tcPr>
            <w:tcW w:w="9961" w:type="dxa"/>
            <w:vMerge/>
            <w:vAlign w:val="center"/>
            <w:hideMark/>
          </w:tcPr>
          <w:p w14:paraId="3172CEDF" w14:textId="77777777" w:rsidR="00301A8C" w:rsidRPr="00623859" w:rsidRDefault="00301A8C" w:rsidP="00D8741D">
            <w:pPr>
              <w:rPr>
                <w:szCs w:val="24"/>
                <w:lang w:eastAsia="lt-LT"/>
              </w:rPr>
            </w:pPr>
          </w:p>
        </w:tc>
      </w:tr>
      <w:tr w:rsidR="00301A8C" w:rsidRPr="00623859" w14:paraId="23954F6D" w14:textId="77777777" w:rsidTr="00611068">
        <w:trPr>
          <w:trHeight w:val="1096"/>
        </w:trPr>
        <w:tc>
          <w:tcPr>
            <w:tcW w:w="355" w:type="dxa"/>
          </w:tcPr>
          <w:p w14:paraId="202B706C" w14:textId="77777777" w:rsidR="00301A8C" w:rsidRPr="00623859" w:rsidRDefault="00301A8C" w:rsidP="00D8741D">
            <w:pPr>
              <w:rPr>
                <w:szCs w:val="24"/>
                <w:lang w:eastAsia="lt-LT"/>
              </w:rPr>
            </w:pPr>
          </w:p>
        </w:tc>
        <w:tc>
          <w:tcPr>
            <w:tcW w:w="9961" w:type="dxa"/>
            <w:vMerge/>
            <w:vAlign w:val="center"/>
            <w:hideMark/>
          </w:tcPr>
          <w:p w14:paraId="3D849D5A" w14:textId="77777777" w:rsidR="00301A8C" w:rsidRPr="00623859" w:rsidRDefault="00301A8C" w:rsidP="00D8741D">
            <w:pPr>
              <w:rPr>
                <w:szCs w:val="24"/>
                <w:lang w:eastAsia="lt-LT"/>
              </w:rPr>
            </w:pPr>
          </w:p>
        </w:tc>
      </w:tr>
    </w:tbl>
    <w:p w14:paraId="64B8C5F2" w14:textId="77777777" w:rsidR="00301A8C" w:rsidRPr="00623859" w:rsidRDefault="00301A8C" w:rsidP="00301A8C">
      <w:pPr>
        <w:widowControl w:val="0"/>
        <w:suppressAutoHyphens/>
        <w:ind w:firstLine="567"/>
        <w:jc w:val="both"/>
        <w:textAlignment w:val="baseline"/>
        <w:rPr>
          <w:sz w:val="20"/>
          <w:shd w:val="clear" w:color="auto" w:fill="008000"/>
        </w:rPr>
      </w:pPr>
    </w:p>
    <w:p w14:paraId="1F8EC5AF" w14:textId="77777777" w:rsidR="00301A8C" w:rsidRPr="00623859" w:rsidRDefault="00301A8C" w:rsidP="00301A8C">
      <w:pPr>
        <w:ind w:firstLine="720"/>
        <w:rPr>
          <w:szCs w:val="24"/>
        </w:rPr>
      </w:pPr>
      <w:r w:rsidRPr="00623859">
        <w:rPr>
          <w:szCs w:val="24"/>
        </w:rPr>
        <w:t>Patvirtinu, kad šie duomenys yra teisingi ir aktualūs pasiūlymo pateikimo dieną.</w:t>
      </w:r>
    </w:p>
    <w:p w14:paraId="43428C36" w14:textId="77777777" w:rsidR="00301A8C" w:rsidRPr="00623859" w:rsidRDefault="00301A8C" w:rsidP="00301A8C">
      <w:pPr>
        <w:ind w:firstLine="720"/>
        <w:rPr>
          <w:szCs w:val="24"/>
        </w:rPr>
      </w:pPr>
    </w:p>
    <w:p w14:paraId="6B09D1F3" w14:textId="77777777" w:rsidR="00301A8C" w:rsidRPr="00623859" w:rsidRDefault="00301A8C" w:rsidP="00297A2C">
      <w:pPr>
        <w:jc w:val="both"/>
        <w:rPr>
          <w:szCs w:val="24"/>
        </w:rPr>
      </w:pPr>
      <w:r w:rsidRPr="00623859">
        <w:rPr>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72C84B6A" w14:textId="77777777" w:rsidR="00301A8C" w:rsidRPr="00623859" w:rsidRDefault="00301A8C" w:rsidP="00301A8C">
      <w:pPr>
        <w:widowControl w:val="0"/>
        <w:suppressAutoHyphens/>
        <w:jc w:val="both"/>
        <w:textAlignment w:val="baseline"/>
        <w:rPr>
          <w:color w:val="000000"/>
          <w:shd w:val="clear" w:color="auto" w:fill="00FF00"/>
        </w:rPr>
      </w:pPr>
    </w:p>
    <w:p w14:paraId="09021055" w14:textId="77777777" w:rsidR="00301A8C" w:rsidRPr="00623859" w:rsidRDefault="00301A8C" w:rsidP="00297A2C">
      <w:pPr>
        <w:jc w:val="both"/>
        <w:rPr>
          <w:szCs w:val="24"/>
        </w:rPr>
      </w:pPr>
      <w:r w:rsidRPr="00623859">
        <w:rPr>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F3932DE" w14:textId="77777777" w:rsidR="00301A8C" w:rsidRPr="00623859" w:rsidRDefault="00301A8C" w:rsidP="00301A8C">
      <w:pPr>
        <w:widowControl w:val="0"/>
        <w:suppressAutoHyphens/>
        <w:jc w:val="center"/>
        <w:textAlignment w:val="baseline"/>
      </w:pPr>
      <w:r w:rsidRPr="00623859">
        <w:t>______________</w:t>
      </w:r>
      <w:r w:rsidRPr="00623859">
        <w:rPr>
          <w:i/>
          <w:iCs/>
          <w:sz w:val="22"/>
        </w:rPr>
        <w:t xml:space="preserve">                             </w:t>
      </w:r>
      <w:r w:rsidRPr="00623859">
        <w:t>______________</w:t>
      </w:r>
      <w:r w:rsidRPr="00623859">
        <w:tab/>
        <w:t xml:space="preserve">                   _____________</w:t>
      </w:r>
    </w:p>
    <w:p w14:paraId="37761853" w14:textId="40614C02" w:rsidR="00E5623B" w:rsidRDefault="00301A8C" w:rsidP="00301A8C">
      <w:r w:rsidRPr="00623859">
        <w:rPr>
          <w:i/>
          <w:iCs/>
          <w:sz w:val="22"/>
        </w:rPr>
        <w:t>(pareigos)                                               (parašas)                                                 (vardas ir pavardė</w:t>
      </w:r>
    </w:p>
    <w:sectPr w:rsidR="00E5623B" w:rsidSect="00A321B1">
      <w:pgSz w:w="12240" w:h="15840"/>
      <w:pgMar w:top="993"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C2D1C"/>
    <w:multiLevelType w:val="hybridMultilevel"/>
    <w:tmpl w:val="2812A72E"/>
    <w:lvl w:ilvl="0" w:tplc="03785FE8">
      <w:start w:val="6"/>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A0498F"/>
    <w:multiLevelType w:val="multilevel"/>
    <w:tmpl w:val="7B8AF9D4"/>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 w15:restartNumberingAfterBreak="0">
    <w:nsid w:val="75BE42CD"/>
    <w:multiLevelType w:val="multilevel"/>
    <w:tmpl w:val="CA22EE06"/>
    <w:lvl w:ilvl="0">
      <w:numFmt w:val="bullet"/>
      <w:lvlText w:val=""/>
      <w:lvlJc w:val="left"/>
      <w:pPr>
        <w:ind w:left="108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0358268">
    <w:abstractNumId w:val="1"/>
  </w:num>
  <w:num w:numId="2" w16cid:durableId="1471171619">
    <w:abstractNumId w:val="3"/>
  </w:num>
  <w:num w:numId="3" w16cid:durableId="1936135374">
    <w:abstractNumId w:val="0"/>
  </w:num>
  <w:num w:numId="4" w16cid:durableId="1149057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38"/>
    <w:rsid w:val="000053D6"/>
    <w:rsid w:val="00015D00"/>
    <w:rsid w:val="00071CB2"/>
    <w:rsid w:val="00085A69"/>
    <w:rsid w:val="000A410D"/>
    <w:rsid w:val="000F3268"/>
    <w:rsid w:val="001257A7"/>
    <w:rsid w:val="00183ECA"/>
    <w:rsid w:val="001D776A"/>
    <w:rsid w:val="00225738"/>
    <w:rsid w:val="00252980"/>
    <w:rsid w:val="00297A2C"/>
    <w:rsid w:val="00301A8C"/>
    <w:rsid w:val="00302093"/>
    <w:rsid w:val="0054187D"/>
    <w:rsid w:val="0058130A"/>
    <w:rsid w:val="005906EE"/>
    <w:rsid w:val="00611068"/>
    <w:rsid w:val="00653AE1"/>
    <w:rsid w:val="00673C00"/>
    <w:rsid w:val="00807A42"/>
    <w:rsid w:val="00820FB2"/>
    <w:rsid w:val="008F5438"/>
    <w:rsid w:val="009D7150"/>
    <w:rsid w:val="00A321B1"/>
    <w:rsid w:val="00AB5DF9"/>
    <w:rsid w:val="00BF2419"/>
    <w:rsid w:val="00C349FC"/>
    <w:rsid w:val="00CA53C2"/>
    <w:rsid w:val="00D76652"/>
    <w:rsid w:val="00E2777B"/>
    <w:rsid w:val="00E5623B"/>
    <w:rsid w:val="00F5036D"/>
    <w:rsid w:val="00F7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345B6"/>
  <w15:chartTrackingRefBased/>
  <w15:docId w15:val="{806A8FF6-A675-442D-9497-261C1D739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301A8C"/>
    <w:pPr>
      <w:spacing w:after="0" w:line="240" w:lineRule="auto"/>
    </w:pPr>
    <w:rPr>
      <w:rFonts w:ascii="Times New Roman" w:eastAsia="Calibri" w:hAnsi="Times New Roman" w:cs="Times New Roman"/>
      <w:kern w:val="0"/>
      <w:szCs w:val="22"/>
      <w:lang w:val="lt-LT"/>
      <w14:ligatures w14:val="none"/>
    </w:rPr>
  </w:style>
  <w:style w:type="paragraph" w:styleId="Antrat1">
    <w:name w:val="heading 1"/>
    <w:basedOn w:val="prastasis"/>
    <w:next w:val="prastasis"/>
    <w:link w:val="Antrat1Diagrama"/>
    <w:uiPriority w:val="9"/>
    <w:qFormat/>
    <w:rsid w:val="008F54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F54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F543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F543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F543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F54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F54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F54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F54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F543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F543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F543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F543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F543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F54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F54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F54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F54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F54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F54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F54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F54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F54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F5438"/>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F5438"/>
    <w:pPr>
      <w:ind w:left="720"/>
      <w:contextualSpacing/>
    </w:pPr>
  </w:style>
  <w:style w:type="character" w:styleId="Rykuspabraukimas">
    <w:name w:val="Intense Emphasis"/>
    <w:basedOn w:val="Numatytasispastraiposriftas"/>
    <w:uiPriority w:val="21"/>
    <w:qFormat/>
    <w:rsid w:val="008F5438"/>
    <w:rPr>
      <w:i/>
      <w:iCs/>
      <w:color w:val="2F5496" w:themeColor="accent1" w:themeShade="BF"/>
    </w:rPr>
  </w:style>
  <w:style w:type="paragraph" w:styleId="Iskirtacitata">
    <w:name w:val="Intense Quote"/>
    <w:basedOn w:val="prastasis"/>
    <w:next w:val="prastasis"/>
    <w:link w:val="IskirtacitataDiagrama"/>
    <w:uiPriority w:val="30"/>
    <w:qFormat/>
    <w:rsid w:val="008F5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F5438"/>
    <w:rPr>
      <w:i/>
      <w:iCs/>
      <w:color w:val="2F5496" w:themeColor="accent1" w:themeShade="BF"/>
    </w:rPr>
  </w:style>
  <w:style w:type="character" w:styleId="Rykinuoroda">
    <w:name w:val="Intense Reference"/>
    <w:basedOn w:val="Numatytasispastraiposriftas"/>
    <w:uiPriority w:val="32"/>
    <w:qFormat/>
    <w:rsid w:val="008F5438"/>
    <w:rPr>
      <w:b/>
      <w:bCs/>
      <w:smallCaps/>
      <w:color w:val="2F5496" w:themeColor="accent1" w:themeShade="BF"/>
      <w:spacing w:val="5"/>
    </w:rPr>
  </w:style>
  <w:style w:type="table" w:styleId="Lentelstinklelis">
    <w:name w:val="Table Grid"/>
    <w:aliases w:val="Smart Text Table"/>
    <w:basedOn w:val="prastojilentel"/>
    <w:uiPriority w:val="39"/>
    <w:rsid w:val="00301A8C"/>
    <w:pPr>
      <w:spacing w:after="0" w:line="240" w:lineRule="auto"/>
    </w:pPr>
    <w:rPr>
      <w:rFonts w:ascii="Calibri" w:eastAsia="Calibri" w:hAnsi="Calibri" w:cs="Times New Roman"/>
      <w:kern w:val="0"/>
      <w:sz w:val="22"/>
      <w:szCs w:val="22"/>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301A8C"/>
  </w:style>
  <w:style w:type="paragraph" w:customStyle="1" w:styleId="Tvarkospapunktis">
    <w:name w:val="Tvarkos papunktis"/>
    <w:basedOn w:val="prastasis"/>
    <w:rsid w:val="00BF2419"/>
    <w:pPr>
      <w:numPr>
        <w:numId w:val="4"/>
      </w:numPr>
      <w:suppressAutoHyphens/>
      <w:autoSpaceDN w:val="0"/>
      <w:jc w:val="both"/>
      <w:textAlignment w:val="baseline"/>
    </w:pPr>
    <w:rPr>
      <w:rFonts w:eastAsia="Times New Roman"/>
      <w:szCs w:val="24"/>
      <w:lang w:eastAsia="lt-LT"/>
    </w:rPr>
  </w:style>
  <w:style w:type="numbering" w:customStyle="1" w:styleId="LFO10">
    <w:name w:val="LFO10"/>
    <w:basedOn w:val="Sraonra"/>
    <w:rsid w:val="00BF2419"/>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2132</Words>
  <Characters>12158</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25</cp:revision>
  <dcterms:created xsi:type="dcterms:W3CDTF">2025-06-06T17:22:00Z</dcterms:created>
  <dcterms:modified xsi:type="dcterms:W3CDTF">2025-07-10T09:12:00Z</dcterms:modified>
</cp:coreProperties>
</file>