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964D" w14:textId="3961828B" w:rsidR="003E4793" w:rsidRPr="003E4793" w:rsidRDefault="003E4793" w:rsidP="003E4793">
      <w:pPr>
        <w:spacing w:after="0"/>
        <w:ind w:left="1985" w:hanging="1985"/>
        <w:jc w:val="center"/>
        <w:rPr>
          <w:rFonts w:ascii="Montserrat" w:hAnsi="Montserrat"/>
          <w:b/>
          <w:bCs/>
          <w:sz w:val="20"/>
          <w:szCs w:val="20"/>
        </w:rPr>
      </w:pPr>
      <w:r w:rsidRPr="003E4793">
        <w:rPr>
          <w:rFonts w:ascii="Montserrat" w:hAnsi="Montserrat"/>
          <w:b/>
          <w:bCs/>
          <w:sz w:val="20"/>
          <w:szCs w:val="20"/>
        </w:rPr>
        <w:t>VILNIAUS MIESTO VIEŠOJO TRANSPORTO LAUKIMO PAVILJONŲ GAMYBOS IR JŲ ĮRENGIMO DARBŲ PIRKIMO–PARDAVIMO SUTARTIS NR. _____________</w:t>
      </w:r>
    </w:p>
    <w:p w14:paraId="1CAE3829" w14:textId="77777777" w:rsidR="003E4793" w:rsidRDefault="003E4793" w:rsidP="003E4793">
      <w:pPr>
        <w:spacing w:after="0"/>
        <w:ind w:firstLine="3686"/>
        <w:rPr>
          <w:rFonts w:ascii="Montserrat" w:hAnsi="Montserrat"/>
          <w:b/>
          <w:bCs/>
          <w:sz w:val="20"/>
          <w:szCs w:val="20"/>
        </w:rPr>
      </w:pPr>
    </w:p>
    <w:p w14:paraId="7DC0C41D" w14:textId="4202FC44" w:rsidR="003E4793" w:rsidRPr="003E4793" w:rsidRDefault="003E4793" w:rsidP="003E4793">
      <w:pPr>
        <w:spacing w:after="0"/>
        <w:ind w:firstLine="3686"/>
        <w:rPr>
          <w:rFonts w:ascii="Montserrat" w:hAnsi="Montserrat"/>
          <w:sz w:val="20"/>
          <w:szCs w:val="20"/>
        </w:rPr>
      </w:pPr>
      <w:r w:rsidRPr="003E4793">
        <w:rPr>
          <w:rFonts w:ascii="Montserrat" w:hAnsi="Montserrat"/>
          <w:sz w:val="20"/>
          <w:szCs w:val="20"/>
        </w:rPr>
        <w:t xml:space="preserve">   202</w:t>
      </w:r>
      <w:r w:rsidR="00E7383E">
        <w:rPr>
          <w:rFonts w:ascii="Montserrat" w:hAnsi="Montserrat"/>
          <w:sz w:val="20"/>
          <w:szCs w:val="20"/>
        </w:rPr>
        <w:t>6</w:t>
      </w:r>
      <w:r w:rsidRPr="003E4793">
        <w:rPr>
          <w:rFonts w:ascii="Montserrat" w:hAnsi="Montserrat"/>
          <w:sz w:val="20"/>
          <w:szCs w:val="20"/>
        </w:rPr>
        <w:t xml:space="preserve"> m. ____________d.</w:t>
      </w:r>
    </w:p>
    <w:p w14:paraId="2DC5C8E7" w14:textId="25520CD3" w:rsidR="003E4793" w:rsidRPr="003E4793" w:rsidRDefault="003E4793" w:rsidP="003E4793">
      <w:pPr>
        <w:spacing w:after="0"/>
        <w:ind w:firstLine="4536"/>
        <w:rPr>
          <w:rFonts w:ascii="Montserrat" w:hAnsi="Montserrat"/>
          <w:sz w:val="20"/>
          <w:szCs w:val="20"/>
        </w:rPr>
      </w:pPr>
      <w:r w:rsidRPr="003E4793">
        <w:rPr>
          <w:rFonts w:ascii="Montserrat" w:hAnsi="Montserrat"/>
          <w:sz w:val="20"/>
          <w:szCs w:val="20"/>
        </w:rPr>
        <w:t>Vilnius</w:t>
      </w:r>
    </w:p>
    <w:p w14:paraId="38492723" w14:textId="77777777" w:rsidR="003E4793" w:rsidRDefault="003E4793" w:rsidP="003E4793">
      <w:pPr>
        <w:spacing w:after="0"/>
      </w:pPr>
    </w:p>
    <w:p w14:paraId="1E10887C" w14:textId="33CB95A2" w:rsidR="003E4793" w:rsidRPr="003C315B" w:rsidRDefault="003E4793" w:rsidP="003C315B">
      <w:pPr>
        <w:spacing w:after="0"/>
        <w:ind w:firstLine="567"/>
        <w:jc w:val="both"/>
        <w:rPr>
          <w:rFonts w:ascii="Montserrat" w:hAnsi="Montserrat"/>
          <w:b/>
          <w:bCs/>
          <w:sz w:val="20"/>
          <w:szCs w:val="20"/>
        </w:rPr>
      </w:pPr>
      <w:r w:rsidRPr="00E654BB">
        <w:rPr>
          <w:rFonts w:ascii="Montserrat" w:hAnsi="Montserrat"/>
          <w:b/>
          <w:bCs/>
          <w:sz w:val="20"/>
          <w:szCs w:val="20"/>
        </w:rPr>
        <w:t>Savivaldybės įmonė</w:t>
      </w:r>
      <w:r w:rsidRPr="003E4793">
        <w:rPr>
          <w:rFonts w:ascii="Montserrat" w:hAnsi="Montserrat"/>
          <w:sz w:val="20"/>
          <w:szCs w:val="20"/>
        </w:rPr>
        <w:t xml:space="preserve"> </w:t>
      </w:r>
      <w:r w:rsidRPr="00413318">
        <w:rPr>
          <w:rFonts w:ascii="Montserrat" w:hAnsi="Montserrat"/>
          <w:b/>
          <w:bCs/>
          <w:sz w:val="20"/>
          <w:szCs w:val="20"/>
        </w:rPr>
        <w:t>„SUSISIEKIMO PASLAUGOS“</w:t>
      </w:r>
      <w:r w:rsidRPr="00E654BB">
        <w:rPr>
          <w:rFonts w:ascii="Montserrat" w:hAnsi="Montserrat"/>
          <w:sz w:val="20"/>
          <w:szCs w:val="20"/>
        </w:rPr>
        <w:t>,</w:t>
      </w:r>
      <w:r w:rsidRPr="003E4793">
        <w:rPr>
          <w:rFonts w:ascii="Montserrat" w:hAnsi="Montserrat"/>
          <w:sz w:val="20"/>
          <w:szCs w:val="20"/>
        </w:rPr>
        <w:t xml:space="preserve"> įmonės kodas 124644360, atstovaujama</w:t>
      </w:r>
      <w:r w:rsidR="00903B45" w:rsidRPr="00903B45">
        <w:rPr>
          <w:rFonts w:ascii="Montserrat" w:hAnsi="Montserrat"/>
          <w:sz w:val="20"/>
          <w:szCs w:val="20"/>
        </w:rPr>
        <w:t xml:space="preserve">, veikiančios pagal </w:t>
      </w:r>
      <w:r w:rsidR="00D92EF5" w:rsidRPr="00D92EF5">
        <w:rPr>
          <w:rFonts w:ascii="Montserrat" w:hAnsi="Montserrat"/>
          <w:sz w:val="20"/>
          <w:szCs w:val="20"/>
        </w:rPr>
        <w:t xml:space="preserve">2025-02-11 direktorės įsakymą Nr. 2025-V-21 „Dėl teisės pasirašyti dokumentus“ </w:t>
      </w:r>
      <w:r w:rsidRPr="003E4793">
        <w:rPr>
          <w:rFonts w:ascii="Montserrat" w:hAnsi="Montserrat"/>
          <w:sz w:val="20"/>
          <w:szCs w:val="20"/>
        </w:rPr>
        <w:t xml:space="preserve">(toliau – </w:t>
      </w:r>
      <w:r w:rsidRPr="00413318">
        <w:rPr>
          <w:rFonts w:ascii="Montserrat" w:hAnsi="Montserrat"/>
          <w:b/>
          <w:bCs/>
          <w:sz w:val="20"/>
          <w:szCs w:val="20"/>
        </w:rPr>
        <w:t>„Užsakovas</w:t>
      </w:r>
      <w:r w:rsidRPr="003E4793">
        <w:rPr>
          <w:rFonts w:ascii="Montserrat" w:hAnsi="Montserrat"/>
          <w:sz w:val="20"/>
          <w:szCs w:val="20"/>
        </w:rPr>
        <w:t>“)</w:t>
      </w:r>
      <w:r w:rsidR="004533DE">
        <w:rPr>
          <w:rFonts w:ascii="Montserrat" w:hAnsi="Montserrat"/>
          <w:sz w:val="20"/>
          <w:szCs w:val="20"/>
        </w:rPr>
        <w:t xml:space="preserve"> </w:t>
      </w:r>
      <w:r w:rsidRPr="00AE0F8F">
        <w:rPr>
          <w:rFonts w:ascii="Montserrat" w:hAnsi="Montserrat"/>
          <w:sz w:val="20"/>
          <w:szCs w:val="20"/>
        </w:rPr>
        <w:t xml:space="preserve">ir </w:t>
      </w:r>
      <w:r w:rsidR="004533DE" w:rsidRPr="002E61D8">
        <w:rPr>
          <w:rFonts w:ascii="Montserrat" w:hAnsi="Montserrat"/>
          <w:b/>
          <w:bCs/>
          <w:sz w:val="20"/>
          <w:szCs w:val="20"/>
        </w:rPr>
        <w:t>MB „</w:t>
      </w:r>
      <w:r w:rsidR="002E61D8" w:rsidRPr="002E61D8">
        <w:rPr>
          <w:rFonts w:ascii="Montserrat" w:hAnsi="Montserrat"/>
          <w:b/>
          <w:bCs/>
          <w:sz w:val="20"/>
          <w:szCs w:val="20"/>
        </w:rPr>
        <w:t>4 U LT“</w:t>
      </w:r>
      <w:r w:rsidR="002E61D8" w:rsidRPr="002E61D8">
        <w:rPr>
          <w:rFonts w:ascii="Montserrat" w:hAnsi="Montserrat"/>
          <w:sz w:val="20"/>
          <w:szCs w:val="20"/>
        </w:rPr>
        <w:t>,</w:t>
      </w:r>
      <w:r w:rsidR="002E61D8">
        <w:rPr>
          <w:rFonts w:ascii="Montserrat" w:hAnsi="Montserrat"/>
          <w:b/>
          <w:bCs/>
          <w:sz w:val="20"/>
          <w:szCs w:val="20"/>
        </w:rPr>
        <w:t xml:space="preserve"> </w:t>
      </w:r>
      <w:r w:rsidR="00DD4452" w:rsidRPr="00922404">
        <w:rPr>
          <w:rFonts w:ascii="Montserrat" w:hAnsi="Montserrat"/>
          <w:sz w:val="20"/>
          <w:szCs w:val="20"/>
        </w:rPr>
        <w:t>įmonės kodas</w:t>
      </w:r>
      <w:r w:rsidR="002E61D8">
        <w:rPr>
          <w:rFonts w:ascii="Montserrat" w:hAnsi="Montserrat"/>
          <w:sz w:val="20"/>
          <w:szCs w:val="20"/>
        </w:rPr>
        <w:t xml:space="preserve"> </w:t>
      </w:r>
      <w:r w:rsidR="003C315B" w:rsidRPr="003C315B">
        <w:rPr>
          <w:rFonts w:ascii="Montserrat" w:hAnsi="Montserrat"/>
          <w:sz w:val="20"/>
          <w:szCs w:val="20"/>
        </w:rPr>
        <w:t>306634427</w:t>
      </w:r>
      <w:r w:rsidR="00DD4452" w:rsidRPr="00922404">
        <w:rPr>
          <w:rFonts w:ascii="Montserrat" w:hAnsi="Montserrat"/>
          <w:sz w:val="20"/>
          <w:szCs w:val="20"/>
        </w:rPr>
        <w:t>, atstovaujama</w:t>
      </w:r>
      <w:r w:rsidR="003C315B">
        <w:rPr>
          <w:rFonts w:ascii="Montserrat" w:hAnsi="Montserrat"/>
          <w:sz w:val="20"/>
          <w:szCs w:val="20"/>
        </w:rPr>
        <w:t>s</w:t>
      </w:r>
      <w:r w:rsidR="0022061E">
        <w:rPr>
          <w:rFonts w:ascii="Montserrat" w:hAnsi="Montserrat"/>
          <w:sz w:val="20"/>
          <w:szCs w:val="20"/>
        </w:rPr>
        <w:t xml:space="preserve"> </w:t>
      </w:r>
      <w:r w:rsidRPr="7CC5ADC7">
        <w:rPr>
          <w:rFonts w:ascii="Montserrat" w:hAnsi="Montserrat"/>
          <w:sz w:val="20"/>
          <w:szCs w:val="20"/>
        </w:rPr>
        <w:t xml:space="preserve">(toliau – </w:t>
      </w:r>
      <w:r w:rsidRPr="7CC5ADC7">
        <w:rPr>
          <w:rFonts w:ascii="Montserrat" w:hAnsi="Montserrat"/>
          <w:b/>
          <w:bCs/>
          <w:sz w:val="20"/>
          <w:szCs w:val="20"/>
        </w:rPr>
        <w:t>„Rangovas</w:t>
      </w:r>
      <w:r w:rsidRPr="7CC5ADC7">
        <w:rPr>
          <w:rFonts w:ascii="Montserrat" w:hAnsi="Montserrat"/>
          <w:sz w:val="20"/>
          <w:szCs w:val="20"/>
        </w:rPr>
        <w:t xml:space="preserve">), </w:t>
      </w:r>
      <w:r w:rsidRPr="00AE0F8F">
        <w:rPr>
          <w:rFonts w:ascii="Montserrat" w:hAnsi="Montserrat"/>
          <w:sz w:val="20"/>
          <w:szCs w:val="20"/>
        </w:rPr>
        <w:t>toliau Užsakovas ir Rangovas kartu vadinami „Šalimis“, o kiekvienas atskirai – „Šalimi“,</w:t>
      </w:r>
      <w:r w:rsidRPr="003E4793">
        <w:rPr>
          <w:rFonts w:ascii="Montserrat" w:hAnsi="Montserrat"/>
          <w:sz w:val="20"/>
          <w:szCs w:val="20"/>
        </w:rPr>
        <w:t xml:space="preserve"> </w:t>
      </w:r>
    </w:p>
    <w:p w14:paraId="634002F3" w14:textId="77777777" w:rsidR="003E4793" w:rsidRPr="0095773B" w:rsidRDefault="003E4793" w:rsidP="003E4793">
      <w:pPr>
        <w:spacing w:after="0"/>
        <w:jc w:val="both"/>
        <w:rPr>
          <w:rFonts w:ascii="Montserrat" w:hAnsi="Montserrat"/>
          <w:sz w:val="20"/>
          <w:szCs w:val="20"/>
        </w:rPr>
      </w:pPr>
    </w:p>
    <w:p w14:paraId="0B354B5A" w14:textId="77777777" w:rsidR="006946A8" w:rsidRPr="0095773B" w:rsidRDefault="003E4793" w:rsidP="00E654BB">
      <w:pPr>
        <w:tabs>
          <w:tab w:val="left" w:pos="851"/>
        </w:tabs>
        <w:spacing w:after="0"/>
        <w:ind w:firstLine="567"/>
        <w:jc w:val="both"/>
        <w:rPr>
          <w:rFonts w:ascii="Montserrat" w:hAnsi="Montserrat"/>
          <w:sz w:val="20"/>
          <w:szCs w:val="20"/>
        </w:rPr>
      </w:pPr>
      <w:r w:rsidRPr="0095773B">
        <w:rPr>
          <w:rFonts w:ascii="Montserrat" w:hAnsi="Montserrat"/>
          <w:sz w:val="20"/>
          <w:szCs w:val="20"/>
        </w:rPr>
        <w:t xml:space="preserve">ATSIŽVELGDAMOS Į TAI, KAD: </w:t>
      </w:r>
    </w:p>
    <w:p w14:paraId="6B4C86F8" w14:textId="0B47A16F" w:rsidR="00CB188D" w:rsidRPr="0095773B" w:rsidRDefault="003E4793" w:rsidP="00E654BB">
      <w:pPr>
        <w:pStyle w:val="ListParagraph"/>
        <w:numPr>
          <w:ilvl w:val="0"/>
          <w:numId w:val="2"/>
        </w:numPr>
        <w:tabs>
          <w:tab w:val="left" w:pos="851"/>
          <w:tab w:val="left" w:pos="1134"/>
        </w:tabs>
        <w:spacing w:after="0"/>
        <w:ind w:left="0" w:firstLine="567"/>
        <w:jc w:val="both"/>
        <w:rPr>
          <w:rFonts w:ascii="Montserrat" w:hAnsi="Montserrat"/>
          <w:sz w:val="20"/>
          <w:szCs w:val="20"/>
        </w:rPr>
      </w:pPr>
      <w:r w:rsidRPr="0095773B">
        <w:rPr>
          <w:rFonts w:ascii="Montserrat" w:hAnsi="Montserrat"/>
          <w:sz w:val="20"/>
          <w:szCs w:val="20"/>
        </w:rPr>
        <w:t xml:space="preserve">Buvo vykdytas Vilniaus miesto viešojo transporto laukimo paviljonų gamybos ir jų įrengimo darbų viešasis pirkimas (pirkimo </w:t>
      </w:r>
      <w:r w:rsidR="006946A8" w:rsidRPr="0095773B">
        <w:rPr>
          <w:rFonts w:ascii="Montserrat" w:hAnsi="Montserrat"/>
          <w:sz w:val="20"/>
          <w:szCs w:val="20"/>
        </w:rPr>
        <w:t xml:space="preserve">užduoties </w:t>
      </w:r>
      <w:r w:rsidRPr="0095773B">
        <w:rPr>
          <w:rFonts w:ascii="Montserrat" w:hAnsi="Montserrat"/>
          <w:sz w:val="20"/>
          <w:szCs w:val="20"/>
        </w:rPr>
        <w:t xml:space="preserve">Nr. </w:t>
      </w:r>
      <w:r w:rsidR="00FE3EBA" w:rsidRPr="00FE3EBA">
        <w:rPr>
          <w:rFonts w:ascii="Montserrat" w:hAnsi="Montserrat"/>
          <w:sz w:val="20"/>
          <w:szCs w:val="20"/>
        </w:rPr>
        <w:t>PU-627/2025</w:t>
      </w:r>
      <w:r w:rsidRPr="0095773B">
        <w:rPr>
          <w:rFonts w:ascii="Montserrat" w:hAnsi="Montserrat"/>
          <w:sz w:val="20"/>
          <w:szCs w:val="20"/>
        </w:rPr>
        <w:t xml:space="preserve">); </w:t>
      </w:r>
    </w:p>
    <w:p w14:paraId="438C4D81" w14:textId="77777777" w:rsidR="00CB188D" w:rsidRPr="0095773B" w:rsidRDefault="003E4793" w:rsidP="00E654BB">
      <w:pPr>
        <w:pStyle w:val="ListParagraph"/>
        <w:numPr>
          <w:ilvl w:val="0"/>
          <w:numId w:val="2"/>
        </w:numPr>
        <w:tabs>
          <w:tab w:val="left" w:pos="851"/>
          <w:tab w:val="left" w:pos="1134"/>
        </w:tabs>
        <w:spacing w:after="0"/>
        <w:ind w:left="0" w:firstLine="567"/>
        <w:jc w:val="both"/>
        <w:rPr>
          <w:rFonts w:ascii="Montserrat" w:hAnsi="Montserrat"/>
          <w:sz w:val="20"/>
          <w:szCs w:val="20"/>
        </w:rPr>
      </w:pPr>
      <w:r w:rsidRPr="0095773B">
        <w:rPr>
          <w:rFonts w:ascii="Montserrat" w:hAnsi="Montserrat"/>
          <w:sz w:val="20"/>
          <w:szCs w:val="20"/>
        </w:rPr>
        <w:t xml:space="preserve">Rangovas buvo pripažintas pirkimo laimėtoju; </w:t>
      </w:r>
    </w:p>
    <w:p w14:paraId="41F2AFF6" w14:textId="6BCD719C" w:rsidR="006946A8" w:rsidRPr="0095773B" w:rsidRDefault="003E4793" w:rsidP="00E654BB">
      <w:pPr>
        <w:pStyle w:val="ListParagraph"/>
        <w:numPr>
          <w:ilvl w:val="0"/>
          <w:numId w:val="2"/>
        </w:numPr>
        <w:tabs>
          <w:tab w:val="left" w:pos="851"/>
          <w:tab w:val="left" w:pos="1134"/>
        </w:tabs>
        <w:spacing w:after="0"/>
        <w:ind w:left="0" w:firstLine="567"/>
        <w:jc w:val="both"/>
        <w:rPr>
          <w:rFonts w:ascii="Montserrat" w:hAnsi="Montserrat"/>
          <w:sz w:val="20"/>
          <w:szCs w:val="20"/>
        </w:rPr>
      </w:pPr>
      <w:r w:rsidRPr="0095773B">
        <w:rPr>
          <w:rFonts w:ascii="Montserrat" w:hAnsi="Montserrat"/>
          <w:sz w:val="20"/>
          <w:szCs w:val="20"/>
        </w:rPr>
        <w:t xml:space="preserve">Pirkimo sąlygos (dokumentai) yra neatskiriama pirkimo sutarties dalis; </w:t>
      </w:r>
    </w:p>
    <w:p w14:paraId="61855F7E" w14:textId="77777777" w:rsidR="006946A8" w:rsidRPr="0095773B" w:rsidRDefault="003E4793" w:rsidP="00E654BB">
      <w:pPr>
        <w:tabs>
          <w:tab w:val="left" w:pos="851"/>
        </w:tabs>
        <w:spacing w:after="0"/>
        <w:ind w:firstLine="567"/>
        <w:jc w:val="both"/>
        <w:rPr>
          <w:rFonts w:ascii="Montserrat" w:hAnsi="Montserrat"/>
          <w:sz w:val="20"/>
          <w:szCs w:val="20"/>
        </w:rPr>
      </w:pPr>
      <w:r w:rsidRPr="0095773B">
        <w:rPr>
          <w:rFonts w:ascii="Montserrat" w:hAnsi="Montserrat"/>
          <w:sz w:val="20"/>
          <w:szCs w:val="20"/>
        </w:rPr>
        <w:t xml:space="preserve">Šalys sudarė šią Vilniaus miesto viešojo transporto laukimo paviljonų gamybos ir jų įrengimo darbų pirkimo-pardavimo sutartį (toliau – </w:t>
      </w:r>
      <w:r w:rsidRPr="00333D0B">
        <w:rPr>
          <w:rFonts w:ascii="Montserrat" w:hAnsi="Montserrat"/>
          <w:b/>
          <w:bCs/>
          <w:sz w:val="20"/>
          <w:szCs w:val="20"/>
        </w:rPr>
        <w:t>„Sutartis“</w:t>
      </w:r>
      <w:r w:rsidRPr="00333D0B">
        <w:rPr>
          <w:rFonts w:ascii="Montserrat" w:hAnsi="Montserrat"/>
          <w:sz w:val="20"/>
          <w:szCs w:val="20"/>
        </w:rPr>
        <w:t>)</w:t>
      </w:r>
      <w:r w:rsidRPr="00333D0B">
        <w:rPr>
          <w:rFonts w:ascii="Montserrat" w:hAnsi="Montserrat"/>
          <w:b/>
          <w:bCs/>
          <w:sz w:val="20"/>
          <w:szCs w:val="20"/>
        </w:rPr>
        <w:t xml:space="preserve"> </w:t>
      </w:r>
      <w:r w:rsidRPr="0095773B">
        <w:rPr>
          <w:rFonts w:ascii="Montserrat" w:hAnsi="Montserrat"/>
          <w:sz w:val="20"/>
          <w:szCs w:val="20"/>
        </w:rPr>
        <w:t xml:space="preserve">ir susitarė dėl žemiau nurodytų sąlygų. </w:t>
      </w:r>
    </w:p>
    <w:p w14:paraId="18053F27" w14:textId="77777777" w:rsidR="006946A8" w:rsidRPr="001927AF" w:rsidRDefault="006946A8" w:rsidP="006946A8">
      <w:pPr>
        <w:spacing w:after="0"/>
        <w:ind w:firstLine="567"/>
        <w:jc w:val="both"/>
        <w:rPr>
          <w:b/>
          <w:bCs/>
          <w:sz w:val="20"/>
          <w:szCs w:val="20"/>
        </w:rPr>
      </w:pPr>
    </w:p>
    <w:p w14:paraId="729D8E24" w14:textId="5CEFF115" w:rsidR="006946A8" w:rsidRPr="001927AF" w:rsidRDefault="003E4793" w:rsidP="0095773B">
      <w:pPr>
        <w:pStyle w:val="ListParagraph"/>
        <w:numPr>
          <w:ilvl w:val="0"/>
          <w:numId w:val="4"/>
        </w:numPr>
        <w:spacing w:after="0"/>
        <w:ind w:firstLine="3154"/>
        <w:jc w:val="both"/>
        <w:rPr>
          <w:rFonts w:ascii="Montserrat" w:hAnsi="Montserrat"/>
          <w:b/>
          <w:bCs/>
          <w:sz w:val="20"/>
          <w:szCs w:val="20"/>
        </w:rPr>
      </w:pPr>
      <w:r w:rsidRPr="001927AF">
        <w:rPr>
          <w:rFonts w:ascii="Montserrat" w:hAnsi="Montserrat"/>
          <w:b/>
          <w:bCs/>
          <w:sz w:val="20"/>
          <w:szCs w:val="20"/>
        </w:rPr>
        <w:t xml:space="preserve">SUTARTIES DALYKAS </w:t>
      </w:r>
    </w:p>
    <w:p w14:paraId="59112F6E" w14:textId="41B0C32D" w:rsidR="00CB188D" w:rsidRPr="001927AF"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t xml:space="preserve">Sutarties dalykas – </w:t>
      </w:r>
      <w:r w:rsidR="005B5AD6" w:rsidRPr="005B5AD6">
        <w:rPr>
          <w:rFonts w:ascii="Montserrat" w:hAnsi="Montserrat"/>
          <w:sz w:val="20"/>
          <w:szCs w:val="20"/>
        </w:rPr>
        <w:t>Vilniaus miesto viešojo transporto laukimo tipinių</w:t>
      </w:r>
      <w:r w:rsidR="002307BB">
        <w:rPr>
          <w:rFonts w:ascii="Montserrat" w:hAnsi="Montserrat"/>
          <w:sz w:val="20"/>
          <w:szCs w:val="20"/>
        </w:rPr>
        <w:t xml:space="preserve"> paviljonų</w:t>
      </w:r>
      <w:r w:rsidR="005B5AD6" w:rsidRPr="005B5AD6">
        <w:rPr>
          <w:rFonts w:ascii="Montserrat" w:hAnsi="Montserrat"/>
          <w:sz w:val="20"/>
          <w:szCs w:val="20"/>
        </w:rPr>
        <w:t xml:space="preserve"> gamybos ir jų įrengimo darbai </w:t>
      </w:r>
      <w:r w:rsidRPr="001927AF">
        <w:rPr>
          <w:rFonts w:ascii="Montserrat" w:hAnsi="Montserrat"/>
          <w:sz w:val="20"/>
          <w:szCs w:val="20"/>
        </w:rPr>
        <w:t xml:space="preserve">(toliau – </w:t>
      </w:r>
      <w:r w:rsidRPr="00333D0B">
        <w:rPr>
          <w:rFonts w:ascii="Montserrat" w:hAnsi="Montserrat"/>
          <w:b/>
          <w:bCs/>
          <w:sz w:val="20"/>
          <w:szCs w:val="20"/>
        </w:rPr>
        <w:t>„Darbai“</w:t>
      </w:r>
      <w:r w:rsidRPr="001927AF">
        <w:rPr>
          <w:rFonts w:ascii="Montserrat" w:hAnsi="Montserrat"/>
          <w:sz w:val="20"/>
          <w:szCs w:val="20"/>
        </w:rPr>
        <w:t xml:space="preserve">). </w:t>
      </w:r>
    </w:p>
    <w:p w14:paraId="15C38485" w14:textId="77777777" w:rsidR="00CB188D" w:rsidRPr="001927AF"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t xml:space="preserve">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 </w:t>
      </w:r>
    </w:p>
    <w:p w14:paraId="6E0C3AC0" w14:textId="77777777" w:rsidR="00317CF6" w:rsidRPr="001D02A4" w:rsidRDefault="003E4793" w:rsidP="00333D0B">
      <w:pPr>
        <w:pStyle w:val="ListParagraph"/>
        <w:numPr>
          <w:ilvl w:val="1"/>
          <w:numId w:val="4"/>
        </w:numPr>
        <w:tabs>
          <w:tab w:val="left" w:pos="1134"/>
        </w:tabs>
        <w:spacing w:after="0"/>
        <w:ind w:left="0" w:firstLine="567"/>
        <w:jc w:val="both"/>
        <w:rPr>
          <w:rFonts w:ascii="Montserrat" w:hAnsi="Montserrat"/>
          <w:b/>
          <w:bCs/>
          <w:sz w:val="20"/>
          <w:szCs w:val="20"/>
        </w:rPr>
      </w:pPr>
      <w:r w:rsidRPr="001D02A4">
        <w:rPr>
          <w:rFonts w:ascii="Montserrat" w:hAnsi="Montserrat"/>
          <w:sz w:val="20"/>
          <w:szCs w:val="20"/>
        </w:rPr>
        <w:t xml:space="preserve">Darbų apimtis ir reikalavimai Darbams nurodyti Sutarties 1 priede „Techninė specifikacija“ (toliau - </w:t>
      </w:r>
      <w:r w:rsidRPr="001D02A4">
        <w:rPr>
          <w:rFonts w:ascii="Montserrat" w:hAnsi="Montserrat"/>
          <w:b/>
          <w:bCs/>
          <w:sz w:val="20"/>
          <w:szCs w:val="20"/>
        </w:rPr>
        <w:t>„Techninė specifikacija“</w:t>
      </w:r>
      <w:r w:rsidRPr="001D02A4">
        <w:rPr>
          <w:rFonts w:ascii="Montserrat" w:hAnsi="Montserrat"/>
          <w:sz w:val="20"/>
          <w:szCs w:val="20"/>
        </w:rPr>
        <w:t xml:space="preserve">). </w:t>
      </w:r>
      <w:r w:rsidRPr="001D02A4">
        <w:rPr>
          <w:rFonts w:ascii="Montserrat" w:hAnsi="Montserrat"/>
          <w:b/>
          <w:bCs/>
          <w:sz w:val="20"/>
          <w:szCs w:val="20"/>
        </w:rPr>
        <w:t>Darbai perkami pagal atskirus užsakymus, atsižvelgiant į Užsakovo poreikį.</w:t>
      </w:r>
    </w:p>
    <w:p w14:paraId="02514A96" w14:textId="52303221" w:rsidR="006946A8" w:rsidRPr="001D02A4" w:rsidRDefault="006946A8" w:rsidP="0005123E">
      <w:pPr>
        <w:pStyle w:val="ListParagraph"/>
        <w:tabs>
          <w:tab w:val="left" w:pos="1134"/>
        </w:tabs>
        <w:spacing w:after="0"/>
        <w:ind w:left="567"/>
        <w:jc w:val="both"/>
        <w:rPr>
          <w:rFonts w:ascii="Montserrat" w:hAnsi="Montserrat"/>
          <w:sz w:val="20"/>
          <w:szCs w:val="20"/>
        </w:rPr>
      </w:pPr>
    </w:p>
    <w:p w14:paraId="6714E2E6" w14:textId="77777777" w:rsidR="00205FFB" w:rsidRPr="00E9743C" w:rsidRDefault="00205FFB" w:rsidP="00205FFB">
      <w:pPr>
        <w:pStyle w:val="ListParagraph"/>
        <w:tabs>
          <w:tab w:val="left" w:pos="1134"/>
        </w:tabs>
        <w:spacing w:after="0"/>
        <w:ind w:left="567"/>
        <w:jc w:val="both"/>
        <w:rPr>
          <w:rFonts w:ascii="Montserrat" w:hAnsi="Montserrat"/>
          <w:sz w:val="20"/>
          <w:szCs w:val="20"/>
        </w:rPr>
      </w:pPr>
    </w:p>
    <w:p w14:paraId="74F6D2B6" w14:textId="094A3C7F" w:rsidR="006946A8" w:rsidRPr="00333D0B" w:rsidRDefault="003E4793" w:rsidP="00333D0B">
      <w:pPr>
        <w:pStyle w:val="ListParagraph"/>
        <w:numPr>
          <w:ilvl w:val="0"/>
          <w:numId w:val="4"/>
        </w:numPr>
        <w:tabs>
          <w:tab w:val="left" w:pos="2127"/>
        </w:tabs>
        <w:spacing w:after="0"/>
        <w:ind w:firstLine="1311"/>
        <w:jc w:val="both"/>
        <w:rPr>
          <w:rFonts w:ascii="Montserrat" w:hAnsi="Montserrat"/>
        </w:rPr>
      </w:pPr>
      <w:r w:rsidRPr="00333D0B">
        <w:rPr>
          <w:rFonts w:ascii="Montserrat" w:hAnsi="Montserrat"/>
          <w:b/>
          <w:bCs/>
          <w:sz w:val="20"/>
          <w:szCs w:val="20"/>
        </w:rPr>
        <w:t xml:space="preserve">DARBŲ ATLIKIMO TERMINAI IR ATLIKTŲ DARBŲ PRIĖMIMAS </w:t>
      </w:r>
    </w:p>
    <w:p w14:paraId="1CDA5EB1" w14:textId="5ACCB8E2" w:rsidR="0095773B" w:rsidRPr="0095773B"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95773B">
        <w:rPr>
          <w:rFonts w:ascii="Montserrat" w:hAnsi="Montserrat"/>
          <w:sz w:val="20"/>
          <w:szCs w:val="20"/>
        </w:rPr>
        <w:t>Rangovas turi atlikti Darbus ir perduoti Darbų rezultatą</w:t>
      </w:r>
      <w:r w:rsidR="002307BB">
        <w:rPr>
          <w:rFonts w:ascii="Montserrat" w:hAnsi="Montserrat"/>
          <w:sz w:val="20"/>
          <w:szCs w:val="20"/>
        </w:rPr>
        <w:t xml:space="preserve"> Sutarties ir</w:t>
      </w:r>
      <w:r w:rsidRPr="0095773B">
        <w:rPr>
          <w:rFonts w:ascii="Montserrat" w:hAnsi="Montserrat"/>
          <w:sz w:val="20"/>
          <w:szCs w:val="20"/>
        </w:rPr>
        <w:t xml:space="preserve"> Techninėje specifikacijoje nustatytais terminais. </w:t>
      </w:r>
    </w:p>
    <w:p w14:paraId="6CF45DEF" w14:textId="4E3686B3" w:rsidR="00E14EAE" w:rsidRPr="0095773B"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95773B">
        <w:rPr>
          <w:rFonts w:ascii="Montserrat" w:hAnsi="Montserrat"/>
          <w:sz w:val="20"/>
          <w:szCs w:val="20"/>
        </w:rPr>
        <w:t xml:space="preserve">Darbai užsakomi, priimami ir priėmimo dokumentai įforminami teisės aktuose ir šioje Sutartyje nustatyta tvarka ir sąlygomis: </w:t>
      </w:r>
    </w:p>
    <w:p w14:paraId="1D632AFB" w14:textId="3B5FAF14" w:rsidR="0095773B" w:rsidRPr="0095773B" w:rsidRDefault="003E4793" w:rsidP="00333D0B">
      <w:pPr>
        <w:pStyle w:val="ListParagraph"/>
        <w:numPr>
          <w:ilvl w:val="2"/>
          <w:numId w:val="4"/>
        </w:numPr>
        <w:tabs>
          <w:tab w:val="left" w:pos="1134"/>
          <w:tab w:val="left" w:pos="1276"/>
        </w:tabs>
        <w:spacing w:after="0"/>
        <w:ind w:left="0" w:firstLine="567"/>
        <w:jc w:val="both"/>
        <w:rPr>
          <w:rFonts w:ascii="Montserrat" w:hAnsi="Montserrat"/>
          <w:sz w:val="20"/>
          <w:szCs w:val="20"/>
        </w:rPr>
      </w:pPr>
      <w:r w:rsidRPr="0095773B">
        <w:rPr>
          <w:rFonts w:ascii="Montserrat" w:hAnsi="Montserrat"/>
          <w:sz w:val="20"/>
          <w:szCs w:val="20"/>
        </w:rPr>
        <w:t xml:space="preserve">atlikęs Darbus (gali būti </w:t>
      </w:r>
      <w:r w:rsidR="00E654BB" w:rsidRPr="0095773B">
        <w:rPr>
          <w:rFonts w:ascii="Montserrat" w:hAnsi="Montserrat"/>
          <w:sz w:val="20"/>
          <w:szCs w:val="20"/>
        </w:rPr>
        <w:t>akuojamas</w:t>
      </w:r>
      <w:r w:rsidRPr="0095773B">
        <w:rPr>
          <w:rFonts w:ascii="Montserrat" w:hAnsi="Montserrat"/>
          <w:sz w:val="20"/>
          <w:szCs w:val="20"/>
        </w:rPr>
        <w:t xml:space="preserve"> vien</w:t>
      </w:r>
      <w:r w:rsidR="003E2863">
        <w:rPr>
          <w:rFonts w:ascii="Montserrat" w:hAnsi="Montserrat"/>
          <w:sz w:val="20"/>
          <w:szCs w:val="20"/>
        </w:rPr>
        <w:t>o</w:t>
      </w:r>
      <w:r w:rsidRPr="0095773B">
        <w:rPr>
          <w:rFonts w:ascii="Montserrat" w:hAnsi="Montserrat"/>
          <w:sz w:val="20"/>
          <w:szCs w:val="20"/>
        </w:rPr>
        <w:t xml:space="preserve"> ar keli</w:t>
      </w:r>
      <w:r w:rsidR="003E2863">
        <w:rPr>
          <w:rFonts w:ascii="Montserrat" w:hAnsi="Montserrat"/>
          <w:sz w:val="20"/>
          <w:szCs w:val="20"/>
        </w:rPr>
        <w:t>ų</w:t>
      </w:r>
      <w:r w:rsidRPr="0095773B">
        <w:rPr>
          <w:rFonts w:ascii="Montserrat" w:hAnsi="Montserrat"/>
          <w:sz w:val="20"/>
          <w:szCs w:val="20"/>
        </w:rPr>
        <w:t xml:space="preserve"> viešojo transporto laukimo paviljonų </w:t>
      </w:r>
      <w:r w:rsidR="00BD5F7F">
        <w:rPr>
          <w:rFonts w:ascii="Montserrat" w:hAnsi="Montserrat"/>
          <w:sz w:val="20"/>
          <w:szCs w:val="20"/>
        </w:rPr>
        <w:t>D</w:t>
      </w:r>
      <w:r w:rsidRPr="0095773B">
        <w:rPr>
          <w:rFonts w:ascii="Montserrat" w:hAnsi="Montserrat"/>
          <w:sz w:val="20"/>
          <w:szCs w:val="20"/>
        </w:rPr>
        <w:t xml:space="preserve">arbai) Rangovas pateikia Užsakovui pasirašytą Darbų priėmimo-perdavimo aktą 2 (dviem) egzemplioriais (po 1 (vieną) kiekvienai Šaliai); </w:t>
      </w:r>
    </w:p>
    <w:p w14:paraId="684E7F75" w14:textId="7A0B4501" w:rsidR="00E14EAE" w:rsidRPr="0095773B" w:rsidRDefault="003E4793" w:rsidP="00333D0B">
      <w:pPr>
        <w:pStyle w:val="ListParagraph"/>
        <w:numPr>
          <w:ilvl w:val="2"/>
          <w:numId w:val="4"/>
        </w:numPr>
        <w:tabs>
          <w:tab w:val="left" w:pos="1134"/>
          <w:tab w:val="left" w:pos="1276"/>
        </w:tabs>
        <w:spacing w:after="0"/>
        <w:ind w:left="0" w:firstLine="567"/>
        <w:jc w:val="both"/>
        <w:rPr>
          <w:rFonts w:ascii="Montserrat" w:hAnsi="Montserrat"/>
          <w:sz w:val="20"/>
          <w:szCs w:val="20"/>
        </w:rPr>
      </w:pPr>
      <w:r w:rsidRPr="0095773B">
        <w:rPr>
          <w:rFonts w:ascii="Montserrat" w:hAnsi="Montserrat"/>
          <w:sz w:val="20"/>
          <w:szCs w:val="20"/>
        </w:rPr>
        <w:t xml:space="preserve">gavęs Rangovo pasirašytą Darbų priėmimo-perdavimo aktą Užsakovas per 5 (penkias) darbo dienas įvertina Rangovo perduodamus Darbus ir, jeigu: </w:t>
      </w:r>
    </w:p>
    <w:p w14:paraId="1ED03E79" w14:textId="77777777" w:rsidR="0095773B" w:rsidRPr="0095773B" w:rsidRDefault="003E4793" w:rsidP="00333D0B">
      <w:pPr>
        <w:pStyle w:val="ListParagraph"/>
        <w:numPr>
          <w:ilvl w:val="3"/>
          <w:numId w:val="4"/>
        </w:numPr>
        <w:tabs>
          <w:tab w:val="left" w:pos="1134"/>
        </w:tabs>
        <w:spacing w:after="0"/>
        <w:ind w:left="0" w:firstLine="567"/>
        <w:jc w:val="both"/>
        <w:rPr>
          <w:rFonts w:ascii="Montserrat" w:hAnsi="Montserrat"/>
          <w:sz w:val="20"/>
          <w:szCs w:val="20"/>
        </w:rPr>
      </w:pPr>
      <w:r w:rsidRPr="0095773B">
        <w:rPr>
          <w:rFonts w:ascii="Montserrat" w:hAnsi="Montserrat"/>
          <w:sz w:val="20"/>
          <w:szCs w:val="20"/>
        </w:rPr>
        <w:t xml:space="preserve">nustato Darbų trūkumus ir (ar) defektus, Užsakovas atsisako pasirašyti Darbų priėmimo-perdavimo aktą ir surašo defektinį aktą; </w:t>
      </w:r>
    </w:p>
    <w:p w14:paraId="02E323DA" w14:textId="36ACD0BA" w:rsidR="00E14EAE" w:rsidRPr="0095773B" w:rsidRDefault="003E4793" w:rsidP="00333D0B">
      <w:pPr>
        <w:pStyle w:val="ListParagraph"/>
        <w:numPr>
          <w:ilvl w:val="3"/>
          <w:numId w:val="4"/>
        </w:numPr>
        <w:tabs>
          <w:tab w:val="left" w:pos="1134"/>
        </w:tabs>
        <w:spacing w:after="0"/>
        <w:ind w:left="0" w:firstLine="567"/>
        <w:jc w:val="both"/>
        <w:rPr>
          <w:rFonts w:ascii="Montserrat" w:hAnsi="Montserrat"/>
          <w:sz w:val="20"/>
          <w:szCs w:val="20"/>
        </w:rPr>
      </w:pPr>
      <w:r w:rsidRPr="0095773B">
        <w:rPr>
          <w:rFonts w:ascii="Montserrat" w:hAnsi="Montserrat"/>
          <w:sz w:val="20"/>
          <w:szCs w:val="20"/>
        </w:rPr>
        <w:t>nenustato Darbų trūkumų ir (ar) defektų, Užsakovas pasirašo Darbų priėmimo</w:t>
      </w:r>
      <w:r w:rsidR="00E14EAE" w:rsidRPr="0095773B">
        <w:rPr>
          <w:rFonts w:ascii="Montserrat" w:hAnsi="Montserrat"/>
          <w:sz w:val="20"/>
          <w:szCs w:val="20"/>
        </w:rPr>
        <w:t>-</w:t>
      </w:r>
      <w:r w:rsidRPr="0095773B">
        <w:rPr>
          <w:rFonts w:ascii="Montserrat" w:hAnsi="Montserrat"/>
          <w:sz w:val="20"/>
          <w:szCs w:val="20"/>
        </w:rPr>
        <w:t>perdavimo aktą.</w:t>
      </w:r>
    </w:p>
    <w:p w14:paraId="58CA6B50" w14:textId="77777777" w:rsidR="0095773B" w:rsidRPr="0095773B" w:rsidRDefault="003E4793" w:rsidP="00333D0B">
      <w:pPr>
        <w:pStyle w:val="ListParagraph"/>
        <w:numPr>
          <w:ilvl w:val="1"/>
          <w:numId w:val="4"/>
        </w:numPr>
        <w:tabs>
          <w:tab w:val="left" w:pos="1134"/>
        </w:tabs>
        <w:spacing w:after="0"/>
        <w:ind w:left="0" w:firstLine="567"/>
        <w:jc w:val="both"/>
      </w:pPr>
      <w:r w:rsidRPr="0095773B">
        <w:rPr>
          <w:rFonts w:ascii="Montserrat" w:hAnsi="Montserrat"/>
          <w:sz w:val="20"/>
          <w:szCs w:val="20"/>
        </w:rPr>
        <w:t xml:space="preserve">Rangovas, per Užsakovo nurodytą protingą terminą (Šalys susitaria, kad protingu laikomas terminas ne trumpesnis kaip 3 (trys) darbo dienos) ištaisęs Darbų trūkumus ir (ar) defektus, pakartotinai pateikia Darbus įvertinti Užsakovui. Užsakovas pateiktų Darbų vertinimą vykdo Sutarties 2.2.2 punkte nustatyta tvarka ir terminais. </w:t>
      </w:r>
    </w:p>
    <w:p w14:paraId="51F36ADA" w14:textId="77777777" w:rsidR="00333D0B"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333D0B">
        <w:rPr>
          <w:rFonts w:ascii="Montserrat" w:hAnsi="Montserrat"/>
          <w:sz w:val="20"/>
          <w:szCs w:val="20"/>
        </w:rPr>
        <w:t xml:space="preserve">Darbų trūkumai ir (ar) defektai laikomi ištaisytais, kai Užsakovas raštu patvirtina, kad Darbų trūkumai ir (ar) defektai ištaisyti bei pasirašo Darbų priėmimo-perdavimo aktą. </w:t>
      </w:r>
    </w:p>
    <w:p w14:paraId="44C43422" w14:textId="4A12E54C" w:rsidR="0095773B" w:rsidRPr="00333D0B" w:rsidRDefault="003E4793" w:rsidP="00333D0B">
      <w:pPr>
        <w:pStyle w:val="ListParagraph"/>
        <w:numPr>
          <w:ilvl w:val="1"/>
          <w:numId w:val="4"/>
        </w:numPr>
        <w:tabs>
          <w:tab w:val="left" w:pos="1134"/>
        </w:tabs>
        <w:spacing w:after="0"/>
        <w:ind w:firstLine="177"/>
        <w:jc w:val="both"/>
        <w:rPr>
          <w:rFonts w:ascii="Montserrat" w:hAnsi="Montserrat"/>
          <w:sz w:val="20"/>
          <w:szCs w:val="20"/>
        </w:rPr>
      </w:pPr>
      <w:r w:rsidRPr="00333D0B">
        <w:rPr>
          <w:rFonts w:ascii="Montserrat" w:hAnsi="Montserrat"/>
          <w:sz w:val="20"/>
          <w:szCs w:val="20"/>
        </w:rPr>
        <w:t xml:space="preserve">Darbai laikomi atliktais Darbų priėmimo-perdavimo akto pasirašymo dieną. </w:t>
      </w:r>
    </w:p>
    <w:p w14:paraId="4EF6964F" w14:textId="77777777" w:rsidR="0095773B" w:rsidRPr="001927AF"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t xml:space="preserve">Nuosavybės teisė į Darbų rezultatą ir susijusius dokumentus pereina nuo Darbų priėmimo-perdavimo akto pasirašymo momento. </w:t>
      </w:r>
    </w:p>
    <w:p w14:paraId="1D5DF042" w14:textId="663EC215" w:rsidR="0095773B" w:rsidRPr="00997CB1"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lastRenderedPageBreak/>
        <w:t>Šalių rašytiniu sutarimu atskirų Darbų (</w:t>
      </w:r>
      <w:r w:rsidR="00342BE1">
        <w:rPr>
          <w:rFonts w:ascii="Montserrat" w:hAnsi="Montserrat"/>
          <w:sz w:val="20"/>
          <w:szCs w:val="20"/>
        </w:rPr>
        <w:t xml:space="preserve">nurodyti Techninės </w:t>
      </w:r>
      <w:r w:rsidR="00342BE1" w:rsidRPr="00782F0D">
        <w:rPr>
          <w:rFonts w:ascii="Montserrat" w:hAnsi="Montserrat"/>
          <w:sz w:val="20"/>
          <w:szCs w:val="20"/>
        </w:rPr>
        <w:t xml:space="preserve">specifikacijos </w:t>
      </w:r>
      <w:r w:rsidR="0022403E" w:rsidRPr="00782F0D">
        <w:rPr>
          <w:rFonts w:ascii="Montserrat" w:hAnsi="Montserrat"/>
          <w:sz w:val="20"/>
          <w:szCs w:val="20"/>
        </w:rPr>
        <w:t>1</w:t>
      </w:r>
      <w:r w:rsidR="00640440" w:rsidRPr="00782F0D">
        <w:rPr>
          <w:rFonts w:ascii="Montserrat" w:hAnsi="Montserrat"/>
          <w:sz w:val="20"/>
          <w:szCs w:val="20"/>
        </w:rPr>
        <w:t>7</w:t>
      </w:r>
      <w:r w:rsidR="00342BE1" w:rsidRPr="00782F0D">
        <w:rPr>
          <w:rFonts w:ascii="Montserrat" w:hAnsi="Montserrat"/>
          <w:sz w:val="20"/>
          <w:szCs w:val="20"/>
        </w:rPr>
        <w:t xml:space="preserve">, </w:t>
      </w:r>
      <w:r w:rsidR="00A74407" w:rsidRPr="00782F0D">
        <w:rPr>
          <w:rFonts w:ascii="Montserrat" w:hAnsi="Montserrat"/>
          <w:sz w:val="20"/>
          <w:szCs w:val="20"/>
        </w:rPr>
        <w:t>19</w:t>
      </w:r>
      <w:r w:rsidR="00342BE1" w:rsidRPr="00782F0D">
        <w:rPr>
          <w:rFonts w:ascii="Montserrat" w:hAnsi="Montserrat"/>
          <w:sz w:val="20"/>
          <w:szCs w:val="20"/>
        </w:rPr>
        <w:t xml:space="preserve"> ir </w:t>
      </w:r>
      <w:r w:rsidR="00E654BB" w:rsidRPr="00782F0D">
        <w:rPr>
          <w:rFonts w:ascii="Montserrat" w:hAnsi="Montserrat"/>
          <w:sz w:val="20"/>
          <w:szCs w:val="20"/>
        </w:rPr>
        <w:t>2</w:t>
      </w:r>
      <w:r w:rsidR="00A74407" w:rsidRPr="00782F0D">
        <w:rPr>
          <w:rFonts w:ascii="Montserrat" w:hAnsi="Montserrat"/>
          <w:sz w:val="20"/>
          <w:szCs w:val="20"/>
        </w:rPr>
        <w:t>0</w:t>
      </w:r>
      <w:r w:rsidR="00342BE1">
        <w:rPr>
          <w:rFonts w:ascii="Montserrat" w:hAnsi="Montserrat"/>
          <w:sz w:val="20"/>
          <w:szCs w:val="20"/>
        </w:rPr>
        <w:t xml:space="preserve"> punktuose</w:t>
      </w:r>
      <w:r w:rsidRPr="001927AF">
        <w:rPr>
          <w:rFonts w:ascii="Montserrat" w:hAnsi="Montserrat"/>
          <w:sz w:val="20"/>
          <w:szCs w:val="20"/>
        </w:rPr>
        <w:t>) atlikimo terminai gali būti pratęsti, jeigu Rangovas pateikia Užsakovui argumentuotą prašymą pratęsti Darbų atlikimo terminą ir jame nurodytos aplinkybės yra susijusios bent su viena iš šių aplinkybių: 1) pasikeičia teisinis reglamentavimas ir tai įtakoja Rangovo prievolių įvykdymo terminą ir</w:t>
      </w:r>
      <w:r w:rsidR="00E04D90">
        <w:rPr>
          <w:rFonts w:ascii="Montserrat" w:hAnsi="Montserrat"/>
          <w:sz w:val="20"/>
          <w:szCs w:val="20"/>
        </w:rPr>
        <w:t xml:space="preserve"> </w:t>
      </w:r>
      <w:r w:rsidRPr="001927AF">
        <w:rPr>
          <w:rFonts w:ascii="Montserrat" w:hAnsi="Montserrat"/>
          <w:sz w:val="20"/>
          <w:szCs w:val="20"/>
        </w:rPr>
        <w:t>/</w:t>
      </w:r>
      <w:r w:rsidR="00E04D90">
        <w:rPr>
          <w:rFonts w:ascii="Montserrat" w:hAnsi="Montserrat"/>
          <w:sz w:val="20"/>
          <w:szCs w:val="20"/>
        </w:rPr>
        <w:t xml:space="preserve"> </w:t>
      </w:r>
      <w:r w:rsidRPr="001927AF">
        <w:rPr>
          <w:rFonts w:ascii="Montserrat" w:hAnsi="Montserrat"/>
          <w:sz w:val="20"/>
          <w:szCs w:val="20"/>
        </w:rPr>
        <w:t>arba 2) esant išskirtinai nepalankioms gamtinėms sąlygoms ir</w:t>
      </w:r>
      <w:r w:rsidR="00E04D90">
        <w:rPr>
          <w:rFonts w:ascii="Montserrat" w:hAnsi="Montserrat"/>
          <w:sz w:val="20"/>
          <w:szCs w:val="20"/>
        </w:rPr>
        <w:t xml:space="preserve"> </w:t>
      </w:r>
      <w:r w:rsidRPr="001927AF">
        <w:rPr>
          <w:rFonts w:ascii="Montserrat" w:hAnsi="Montserrat"/>
          <w:sz w:val="20"/>
          <w:szCs w:val="20"/>
        </w:rPr>
        <w:t>/</w:t>
      </w:r>
      <w:r w:rsidR="00E04D90">
        <w:rPr>
          <w:rFonts w:ascii="Montserrat" w:hAnsi="Montserrat"/>
          <w:sz w:val="20"/>
          <w:szCs w:val="20"/>
        </w:rPr>
        <w:t xml:space="preserve"> </w:t>
      </w:r>
      <w:r w:rsidRPr="001927AF">
        <w:rPr>
          <w:rFonts w:ascii="Montserrat" w:hAnsi="Montserrat"/>
          <w:sz w:val="20"/>
          <w:szCs w:val="20"/>
        </w:rPr>
        <w:t>arba 3) esant bet kokiam kitam nenumatomam gamtos jėgų veikimui ir (ar) kitiems veiksniams, kurie nėra šalių kontroliuojami ir objektyviai trukdantys vykdyti sutartį, kurių joks patyręs Rangovas nebūtų galėjęs objektyviai tikėtis (stichinės nelaimės, epidemijos, pandemijos ir pan.)</w:t>
      </w:r>
      <w:r w:rsidR="00E04D90">
        <w:rPr>
          <w:rFonts w:ascii="Montserrat" w:hAnsi="Montserrat"/>
          <w:sz w:val="20"/>
          <w:szCs w:val="20"/>
        </w:rPr>
        <w:t xml:space="preserve"> ir / arba</w:t>
      </w:r>
      <w:r w:rsidR="00D93505">
        <w:rPr>
          <w:rFonts w:ascii="Montserrat" w:hAnsi="Montserrat"/>
          <w:sz w:val="20"/>
          <w:szCs w:val="20"/>
        </w:rPr>
        <w:t xml:space="preserve"> 4)</w:t>
      </w:r>
      <w:r w:rsidR="002C263D">
        <w:rPr>
          <w:rFonts w:ascii="Montserrat" w:hAnsi="Montserrat"/>
          <w:sz w:val="20"/>
          <w:szCs w:val="20"/>
        </w:rPr>
        <w:t xml:space="preserve"> </w:t>
      </w:r>
      <w:r w:rsidR="00C7121C" w:rsidRPr="00E04D90">
        <w:rPr>
          <w:rFonts w:ascii="Montserrat" w:hAnsi="Montserrat"/>
          <w:sz w:val="20"/>
          <w:szCs w:val="20"/>
        </w:rPr>
        <w:t>valstybės ar savivaldos institucijų veiksmai arba bet kokios kitos kliūtys, priskirtinos Užsakovui ir (arba) Užsakovo samdomiems tretiesiems asmenims</w:t>
      </w:r>
      <w:r w:rsidR="00E04D90" w:rsidRPr="00E04D90">
        <w:rPr>
          <w:rFonts w:ascii="Montserrat" w:hAnsi="Montserrat"/>
          <w:sz w:val="20"/>
          <w:szCs w:val="20"/>
        </w:rPr>
        <w:t xml:space="preserve">, </w:t>
      </w:r>
      <w:r w:rsidR="002C263D" w:rsidRPr="00E04D90">
        <w:rPr>
          <w:rFonts w:ascii="Montserrat" w:eastAsia="Lucida Sans Unicode" w:hAnsi="Montserrat" w:cs="Arial"/>
          <w:kern w:val="2"/>
          <w:sz w:val="20"/>
          <w:szCs w:val="20"/>
        </w:rPr>
        <w:t>objektyviai trukdantys vykdyti Sutartį.</w:t>
      </w:r>
      <w:r w:rsidR="00E04D90" w:rsidRPr="00E04D90">
        <w:t xml:space="preserve"> </w:t>
      </w:r>
      <w:r w:rsidR="00E04D90" w:rsidRPr="00997CB1">
        <w:rPr>
          <w:rFonts w:ascii="Montserrat" w:hAnsi="Montserrat"/>
          <w:sz w:val="20"/>
          <w:szCs w:val="20"/>
        </w:rPr>
        <w:t xml:space="preserve">Rangovas turi įrodyti, kad institucijos vėluoja nuo oficialiai joms nustatyto atsakymo termino pateikti atitinkamus leidimus/dokumentus ne </w:t>
      </w:r>
      <w:r w:rsidR="00997CB1" w:rsidRPr="00997CB1">
        <w:rPr>
          <w:rFonts w:ascii="Montserrat" w:hAnsi="Montserrat"/>
          <w:sz w:val="20"/>
          <w:szCs w:val="20"/>
        </w:rPr>
        <w:t>dėl</w:t>
      </w:r>
      <w:r w:rsidR="00E04D90" w:rsidRPr="00997CB1">
        <w:rPr>
          <w:rFonts w:ascii="Montserrat" w:hAnsi="Montserrat"/>
          <w:sz w:val="20"/>
          <w:szCs w:val="20"/>
        </w:rPr>
        <w:t xml:space="preserve"> Rangovo kaltės (netinkamos kokybės dokumentų pateikimas, pakartotinis derinimas dėl Rangovo aplaidumo</w:t>
      </w:r>
      <w:r w:rsidR="00997CB1" w:rsidRPr="00997CB1">
        <w:rPr>
          <w:rFonts w:ascii="Montserrat" w:hAnsi="Montserrat"/>
          <w:sz w:val="20"/>
          <w:szCs w:val="20"/>
        </w:rPr>
        <w:t xml:space="preserve"> </w:t>
      </w:r>
      <w:r w:rsidR="00E04D90" w:rsidRPr="00997CB1">
        <w:rPr>
          <w:rFonts w:ascii="Montserrat" w:hAnsi="Montserrat"/>
          <w:sz w:val="20"/>
          <w:szCs w:val="20"/>
        </w:rPr>
        <w:t>/</w:t>
      </w:r>
      <w:r w:rsidR="00997CB1" w:rsidRPr="00997CB1">
        <w:rPr>
          <w:rFonts w:ascii="Montserrat" w:hAnsi="Montserrat"/>
          <w:sz w:val="20"/>
          <w:szCs w:val="20"/>
        </w:rPr>
        <w:t xml:space="preserve"> </w:t>
      </w:r>
      <w:r w:rsidR="00E04D90" w:rsidRPr="00997CB1">
        <w:rPr>
          <w:rFonts w:ascii="Montserrat" w:hAnsi="Montserrat"/>
          <w:sz w:val="20"/>
          <w:szCs w:val="20"/>
        </w:rPr>
        <w:t>kaltės nelaikomas tinkamu pagrindu)</w:t>
      </w:r>
      <w:r w:rsidR="00997CB1" w:rsidRPr="00997CB1">
        <w:rPr>
          <w:rFonts w:ascii="Montserrat" w:hAnsi="Montserrat"/>
          <w:sz w:val="20"/>
          <w:szCs w:val="20"/>
        </w:rPr>
        <w:t>.</w:t>
      </w:r>
    </w:p>
    <w:p w14:paraId="656304A0" w14:textId="1BE471CA" w:rsidR="00C7121C" w:rsidRPr="00C7121C" w:rsidRDefault="00C7121C" w:rsidP="00333D0B">
      <w:pPr>
        <w:pStyle w:val="ListParagraph"/>
        <w:numPr>
          <w:ilvl w:val="1"/>
          <w:numId w:val="4"/>
        </w:numPr>
        <w:tabs>
          <w:tab w:val="left" w:pos="1134"/>
        </w:tabs>
        <w:spacing w:after="0"/>
        <w:ind w:left="0" w:firstLine="567"/>
        <w:jc w:val="both"/>
        <w:rPr>
          <w:rFonts w:ascii="Montserrat" w:hAnsi="Montserrat"/>
          <w:sz w:val="20"/>
          <w:szCs w:val="20"/>
        </w:rPr>
      </w:pPr>
      <w:r w:rsidRPr="00C7121C">
        <w:rPr>
          <w:rFonts w:ascii="Montserrat" w:hAnsi="Montserrat"/>
          <w:sz w:val="20"/>
          <w:szCs w:val="20"/>
        </w:rPr>
        <w:t xml:space="preserve">Rangovas privalo kreiptis </w:t>
      </w:r>
      <w:r>
        <w:rPr>
          <w:rFonts w:ascii="Montserrat" w:hAnsi="Montserrat"/>
          <w:sz w:val="20"/>
          <w:szCs w:val="20"/>
        </w:rPr>
        <w:t xml:space="preserve">į Užsakovą </w:t>
      </w:r>
      <w:r w:rsidRPr="00C7121C">
        <w:rPr>
          <w:rFonts w:ascii="Montserrat" w:hAnsi="Montserrat"/>
          <w:sz w:val="20"/>
          <w:szCs w:val="20"/>
        </w:rPr>
        <w:t>dėl termino pratęsimo likus ne mažiau kaip 5 darbo dienoms iki termino pabaigos, pateikti Užsakovui argumentuotą prašymą pratęsti terminą. Kartu su prašymu Rangovas privalo pateikti objektyvius įrodymus, pagrindžiančius bent vieną Sutarties 2. 7 p. nurodytą aplinkybę.</w:t>
      </w:r>
    </w:p>
    <w:p w14:paraId="118A55C6" w14:textId="4BB643DF" w:rsidR="0095773B" w:rsidRPr="00E9743C"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t xml:space="preserve">Terminai pagal Sutarties 2.7 p. gali būti pratęsiami tik tam laikotarpiui, kiek tęsiasi nurodytos aplinkybės. </w:t>
      </w:r>
      <w:r w:rsidRPr="00E9743C">
        <w:rPr>
          <w:rFonts w:ascii="Montserrat" w:hAnsi="Montserrat"/>
          <w:sz w:val="20"/>
          <w:szCs w:val="20"/>
        </w:rPr>
        <w:t xml:space="preserve">Pratęsimų skaičius neribojamas, tačiau bendras atitinkamas terminas (įskaitant pratęsimus) negali būti ilgesnis nei sutarties galiojimo terminas atskaičius laikotarpį, reikalingą atsiskaitymui, o jei pratęsinėjamas tarpinis terminas, tai papildomai atskaičius terminą užsakymui pilnai įvykdyti. </w:t>
      </w:r>
    </w:p>
    <w:p w14:paraId="72BD3A44" w14:textId="77777777" w:rsidR="001927AF" w:rsidRPr="001927AF" w:rsidRDefault="003E4793" w:rsidP="00333D0B">
      <w:pPr>
        <w:pStyle w:val="ListParagraph"/>
        <w:numPr>
          <w:ilvl w:val="1"/>
          <w:numId w:val="4"/>
        </w:numPr>
        <w:tabs>
          <w:tab w:val="left" w:pos="1134"/>
        </w:tabs>
        <w:spacing w:after="0"/>
        <w:ind w:left="0" w:firstLine="567"/>
        <w:jc w:val="both"/>
        <w:rPr>
          <w:rFonts w:ascii="Montserrat" w:hAnsi="Montserrat"/>
          <w:sz w:val="20"/>
          <w:szCs w:val="20"/>
        </w:rPr>
      </w:pPr>
      <w:r w:rsidRPr="001927AF">
        <w:rPr>
          <w:rFonts w:ascii="Montserrat" w:hAnsi="Montserrat"/>
          <w:sz w:val="20"/>
          <w:szCs w:val="20"/>
        </w:rPr>
        <w:t xml:space="preserve">Šalys įsipareigoja nedelsiant raštu informuoti viena kitą apie Sutarties 2.7. punkte nurodytų aplinkybių atsiradimą. </w:t>
      </w:r>
    </w:p>
    <w:p w14:paraId="07DC776F" w14:textId="251D5E73" w:rsidR="00E14EAE" w:rsidRPr="001927AF" w:rsidRDefault="003E4793" w:rsidP="00B17339">
      <w:pPr>
        <w:pStyle w:val="ListParagraph"/>
        <w:numPr>
          <w:ilvl w:val="1"/>
          <w:numId w:val="4"/>
        </w:numPr>
        <w:tabs>
          <w:tab w:val="left" w:pos="1276"/>
        </w:tabs>
        <w:spacing w:after="0"/>
        <w:ind w:left="0" w:firstLine="567"/>
        <w:jc w:val="both"/>
        <w:rPr>
          <w:rFonts w:ascii="Montserrat" w:hAnsi="Montserrat"/>
          <w:sz w:val="20"/>
          <w:szCs w:val="20"/>
        </w:rPr>
      </w:pPr>
      <w:r w:rsidRPr="001927AF">
        <w:rPr>
          <w:rFonts w:ascii="Montserrat" w:hAnsi="Montserrat"/>
          <w:sz w:val="20"/>
          <w:szCs w:val="20"/>
        </w:rPr>
        <w:t xml:space="preserve">Šioje Sutartyje esminėmis Sutarties sąlygomis laikoma: </w:t>
      </w:r>
    </w:p>
    <w:p w14:paraId="7B9F83DE" w14:textId="77777777" w:rsidR="001927AF"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sutarties dalykas, įskaitant Techninės specifikacijos reikalavimus paviljonams; </w:t>
      </w:r>
    </w:p>
    <w:p w14:paraId="569E9E0E" w14:textId="77777777" w:rsidR="001927AF"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sutarties kaina ir kainodaros taisyklės; </w:t>
      </w:r>
    </w:p>
    <w:p w14:paraId="0723F584" w14:textId="77777777" w:rsidR="001927AF"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Darbų atlikimo terminas (-ai); </w:t>
      </w:r>
    </w:p>
    <w:p w14:paraId="6AA78828" w14:textId="77777777" w:rsidR="001927AF"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subrangovo (-ų), specialisto (-ų) keitimo tvarka; </w:t>
      </w:r>
    </w:p>
    <w:p w14:paraId="2BC128DF" w14:textId="77777777" w:rsidR="001927AF"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reikalavimai, susiję su sutarties įvykdymo užtikrinimo pateikimu; </w:t>
      </w:r>
    </w:p>
    <w:p w14:paraId="27181D61" w14:textId="169D4DDF" w:rsidR="00E14EAE" w:rsidRPr="001927AF" w:rsidRDefault="003E4793" w:rsidP="00B17339">
      <w:pPr>
        <w:pStyle w:val="ListParagraph"/>
        <w:numPr>
          <w:ilvl w:val="2"/>
          <w:numId w:val="4"/>
        </w:numPr>
        <w:tabs>
          <w:tab w:val="left" w:pos="1276"/>
        </w:tabs>
        <w:spacing w:after="0"/>
        <w:ind w:hanging="153"/>
        <w:jc w:val="both"/>
        <w:rPr>
          <w:rFonts w:ascii="Montserrat" w:hAnsi="Montserrat"/>
          <w:sz w:val="20"/>
          <w:szCs w:val="20"/>
        </w:rPr>
      </w:pPr>
      <w:r w:rsidRPr="001927AF">
        <w:rPr>
          <w:rFonts w:ascii="Montserrat" w:hAnsi="Montserrat"/>
          <w:sz w:val="20"/>
          <w:szCs w:val="20"/>
        </w:rPr>
        <w:t xml:space="preserve">kitos sąlygos, kurios Sutartyje nurodytos kaip esminės. </w:t>
      </w:r>
    </w:p>
    <w:p w14:paraId="2454EC3D" w14:textId="77777777" w:rsidR="00E14EAE" w:rsidRDefault="00E14EAE" w:rsidP="006946A8">
      <w:pPr>
        <w:spacing w:after="0"/>
        <w:ind w:firstLine="567"/>
        <w:jc w:val="both"/>
      </w:pPr>
    </w:p>
    <w:p w14:paraId="5538E392" w14:textId="66CEAE53" w:rsidR="00E14EAE" w:rsidRPr="003E2863" w:rsidRDefault="003E4793" w:rsidP="001927AF">
      <w:pPr>
        <w:pStyle w:val="ListParagraph"/>
        <w:numPr>
          <w:ilvl w:val="0"/>
          <w:numId w:val="4"/>
        </w:numPr>
        <w:spacing w:after="0"/>
        <w:ind w:firstLine="1878"/>
        <w:jc w:val="both"/>
        <w:rPr>
          <w:rFonts w:ascii="Montserrat" w:hAnsi="Montserrat"/>
          <w:b/>
          <w:bCs/>
          <w:sz w:val="20"/>
          <w:szCs w:val="20"/>
        </w:rPr>
      </w:pPr>
      <w:r w:rsidRPr="000127CC">
        <w:rPr>
          <w:rFonts w:ascii="Montserrat" w:hAnsi="Montserrat"/>
          <w:b/>
          <w:bCs/>
          <w:sz w:val="20"/>
          <w:szCs w:val="20"/>
        </w:rPr>
        <w:t xml:space="preserve"> </w:t>
      </w:r>
      <w:r w:rsidRPr="003E2863">
        <w:rPr>
          <w:rFonts w:ascii="Montserrat" w:hAnsi="Montserrat"/>
          <w:b/>
          <w:bCs/>
          <w:sz w:val="20"/>
          <w:szCs w:val="20"/>
        </w:rPr>
        <w:t xml:space="preserve">SUTARTIES KAINA IR ATSISKAITYMO TVARKA </w:t>
      </w:r>
    </w:p>
    <w:p w14:paraId="6389E357" w14:textId="77777777" w:rsidR="00E14EAE" w:rsidRPr="000127CC" w:rsidRDefault="00E14EAE" w:rsidP="00E14EAE">
      <w:pPr>
        <w:spacing w:after="0"/>
        <w:jc w:val="both"/>
        <w:rPr>
          <w:rFonts w:ascii="Montserrat" w:hAnsi="Montserrat"/>
          <w:sz w:val="20"/>
          <w:szCs w:val="20"/>
        </w:rPr>
      </w:pPr>
    </w:p>
    <w:p w14:paraId="64E6E853" w14:textId="0D235192" w:rsidR="001927AF" w:rsidRPr="00786DDB" w:rsidRDefault="003E4793" w:rsidP="00E263D5">
      <w:pPr>
        <w:pStyle w:val="ListParagraph"/>
        <w:numPr>
          <w:ilvl w:val="1"/>
          <w:numId w:val="4"/>
        </w:numPr>
        <w:tabs>
          <w:tab w:val="left" w:pos="1134"/>
        </w:tabs>
        <w:spacing w:after="0"/>
        <w:ind w:left="0" w:firstLine="567"/>
        <w:jc w:val="both"/>
        <w:rPr>
          <w:rFonts w:ascii="Montserrat" w:hAnsi="Montserrat"/>
          <w:sz w:val="20"/>
          <w:szCs w:val="20"/>
        </w:rPr>
      </w:pPr>
      <w:r w:rsidRPr="00786DDB">
        <w:rPr>
          <w:rFonts w:ascii="Montserrat" w:hAnsi="Montserrat"/>
          <w:sz w:val="20"/>
          <w:szCs w:val="20"/>
        </w:rPr>
        <w:t xml:space="preserve">Sutarčiai taikoma fiksuoto įkainio kainodara. Maksimali sutarties vertė </w:t>
      </w:r>
      <w:r w:rsidR="002C7B65" w:rsidRPr="00786DDB">
        <w:rPr>
          <w:rFonts w:ascii="Montserrat" w:eastAsia="Calibri" w:hAnsi="Montserrat" w:cs="Arial"/>
          <w:sz w:val="20"/>
          <w:szCs w:val="20"/>
        </w:rPr>
        <w:t>EUR be PVM</w:t>
      </w:r>
      <w:r w:rsidR="003E1261" w:rsidRPr="00786DDB">
        <w:rPr>
          <w:rFonts w:ascii="Montserrat" w:eastAsia="Calibri" w:hAnsi="Montserrat" w:cs="Arial"/>
          <w:sz w:val="20"/>
          <w:szCs w:val="20"/>
        </w:rPr>
        <w:t>:</w:t>
      </w:r>
      <w:r w:rsidR="00226F55" w:rsidRPr="00786DDB">
        <w:rPr>
          <w:rFonts w:ascii="Montserrat" w:eastAsia="Calibri" w:hAnsi="Montserrat" w:cs="Arial"/>
          <w:sz w:val="20"/>
          <w:szCs w:val="20"/>
        </w:rPr>
        <w:t xml:space="preserve"> </w:t>
      </w:r>
      <w:r w:rsidR="002607D2" w:rsidRPr="00786DDB">
        <w:rPr>
          <w:rFonts w:ascii="Montserrat" w:eastAsia="Calibri" w:hAnsi="Montserrat" w:cs="Arial"/>
          <w:b/>
          <w:bCs/>
          <w:sz w:val="20"/>
          <w:szCs w:val="20"/>
        </w:rPr>
        <w:t>[</w:t>
      </w:r>
      <w:r w:rsidR="00EF420B">
        <w:rPr>
          <w:rFonts w:ascii="Montserrat" w:eastAsia="Calibri" w:hAnsi="Montserrat" w:cs="Arial"/>
          <w:b/>
          <w:bCs/>
          <w:sz w:val="20"/>
          <w:szCs w:val="20"/>
        </w:rPr>
        <w:t>170 000,00</w:t>
      </w:r>
      <w:r w:rsidR="002607D2" w:rsidRPr="00786DDB">
        <w:rPr>
          <w:rFonts w:ascii="Montserrat" w:eastAsia="Calibri" w:hAnsi="Montserrat" w:cs="Arial"/>
          <w:b/>
          <w:bCs/>
          <w:sz w:val="20"/>
          <w:szCs w:val="20"/>
        </w:rPr>
        <w:t>]</w:t>
      </w:r>
      <w:r w:rsidR="003E1261" w:rsidRPr="00786DDB">
        <w:rPr>
          <w:rFonts w:ascii="Montserrat" w:eastAsia="Calibri" w:hAnsi="Montserrat" w:cs="Arial"/>
          <w:sz w:val="20"/>
          <w:szCs w:val="20"/>
        </w:rPr>
        <w:t xml:space="preserve"> </w:t>
      </w:r>
      <w:r w:rsidR="00AB16E4" w:rsidRPr="00786DDB">
        <w:rPr>
          <w:rFonts w:ascii="Montserrat" w:eastAsia="Calibri" w:hAnsi="Montserrat" w:cs="Arial"/>
          <w:sz w:val="20"/>
          <w:szCs w:val="20"/>
        </w:rPr>
        <w:t>[</w:t>
      </w:r>
      <w:r w:rsidR="005648B8">
        <w:rPr>
          <w:rFonts w:ascii="Montserrat" w:hAnsi="Montserrat"/>
          <w:sz w:val="20"/>
          <w:szCs w:val="20"/>
        </w:rPr>
        <w:t xml:space="preserve">vienas šimtas </w:t>
      </w:r>
      <w:r w:rsidR="0031414D">
        <w:rPr>
          <w:rFonts w:ascii="Montserrat" w:hAnsi="Montserrat"/>
          <w:sz w:val="20"/>
          <w:szCs w:val="20"/>
        </w:rPr>
        <w:t xml:space="preserve">septyniasdešimt </w:t>
      </w:r>
      <w:r w:rsidR="00D8282D">
        <w:rPr>
          <w:rFonts w:ascii="Montserrat" w:hAnsi="Montserrat"/>
          <w:sz w:val="20"/>
          <w:szCs w:val="20"/>
        </w:rPr>
        <w:t xml:space="preserve">tūkstančių </w:t>
      </w:r>
      <w:r w:rsidR="00081B76">
        <w:rPr>
          <w:rFonts w:ascii="Montserrat" w:hAnsi="Montserrat"/>
          <w:sz w:val="20"/>
          <w:szCs w:val="20"/>
        </w:rPr>
        <w:t>eurų</w:t>
      </w:r>
      <w:r w:rsidR="00786DDB">
        <w:rPr>
          <w:rFonts w:ascii="Montserrat" w:hAnsi="Montserrat"/>
          <w:sz w:val="20"/>
          <w:szCs w:val="20"/>
        </w:rPr>
        <w:t xml:space="preserve"> ir 00 ct</w:t>
      </w:r>
      <w:r w:rsidR="00AB16E4" w:rsidRPr="00786DDB">
        <w:rPr>
          <w:rFonts w:ascii="Montserrat" w:hAnsi="Montserrat"/>
          <w:sz w:val="20"/>
          <w:szCs w:val="20"/>
        </w:rPr>
        <w:t>]</w:t>
      </w:r>
      <w:r w:rsidR="006A100A" w:rsidRPr="00786DDB">
        <w:rPr>
          <w:rFonts w:ascii="Montserrat" w:hAnsi="Montserrat"/>
          <w:b/>
          <w:bCs/>
          <w:sz w:val="20"/>
          <w:szCs w:val="20"/>
        </w:rPr>
        <w:t xml:space="preserve"> </w:t>
      </w:r>
      <w:r w:rsidRPr="00786DDB">
        <w:rPr>
          <w:rFonts w:ascii="Montserrat" w:hAnsi="Montserrat"/>
          <w:b/>
          <w:bCs/>
          <w:sz w:val="20"/>
          <w:szCs w:val="20"/>
        </w:rPr>
        <w:t>EUR be PVM</w:t>
      </w:r>
      <w:r w:rsidR="00260A70" w:rsidRPr="00786DDB">
        <w:rPr>
          <w:rFonts w:ascii="Montserrat" w:hAnsi="Montserrat"/>
          <w:sz w:val="20"/>
          <w:szCs w:val="20"/>
        </w:rPr>
        <w:t xml:space="preserve">. </w:t>
      </w:r>
      <w:r w:rsidR="00260A70" w:rsidRPr="00786DDB">
        <w:rPr>
          <w:rFonts w:ascii="Montserrat" w:eastAsia="Calibri" w:hAnsi="Montserrat" w:cs="Arial"/>
          <w:sz w:val="20"/>
          <w:szCs w:val="20"/>
        </w:rPr>
        <w:t>Maksimali sutarties kaina EUR su PVM</w:t>
      </w:r>
      <w:r w:rsidR="003E1261" w:rsidRPr="00786DDB">
        <w:rPr>
          <w:rFonts w:ascii="Montserrat" w:eastAsia="Calibri" w:hAnsi="Montserrat" w:cs="Arial"/>
          <w:sz w:val="20"/>
          <w:szCs w:val="20"/>
        </w:rPr>
        <w:t>:</w:t>
      </w:r>
      <w:r w:rsidR="00260A70" w:rsidRPr="00786DDB">
        <w:rPr>
          <w:rFonts w:ascii="Montserrat" w:eastAsia="Calibri" w:hAnsi="Montserrat" w:cs="Arial"/>
          <w:sz w:val="20"/>
          <w:szCs w:val="20"/>
        </w:rPr>
        <w:t xml:space="preserve"> </w:t>
      </w:r>
      <w:r w:rsidR="002607D2" w:rsidRPr="00786DDB">
        <w:rPr>
          <w:rFonts w:ascii="Montserrat" w:eastAsia="Calibri" w:hAnsi="Montserrat" w:cs="Arial"/>
          <w:b/>
          <w:bCs/>
          <w:sz w:val="20"/>
          <w:szCs w:val="20"/>
        </w:rPr>
        <w:t>[</w:t>
      </w:r>
      <w:r w:rsidR="00D851E7">
        <w:rPr>
          <w:rFonts w:ascii="Montserrat" w:eastAsia="Calibri" w:hAnsi="Montserrat" w:cs="Arial"/>
          <w:b/>
          <w:bCs/>
          <w:sz w:val="20"/>
          <w:szCs w:val="20"/>
        </w:rPr>
        <w:t>205</w:t>
      </w:r>
      <w:r w:rsidR="00541BD0">
        <w:rPr>
          <w:rFonts w:ascii="Montserrat" w:eastAsia="Calibri" w:hAnsi="Montserrat" w:cs="Arial"/>
          <w:b/>
          <w:bCs/>
          <w:sz w:val="20"/>
          <w:szCs w:val="20"/>
        </w:rPr>
        <w:t> 700,00</w:t>
      </w:r>
      <w:r w:rsidR="002607D2" w:rsidRPr="00786DDB">
        <w:rPr>
          <w:rFonts w:ascii="Montserrat" w:eastAsia="Calibri" w:hAnsi="Montserrat" w:cs="Arial"/>
          <w:b/>
          <w:bCs/>
          <w:sz w:val="20"/>
          <w:szCs w:val="20"/>
        </w:rPr>
        <w:t>]</w:t>
      </w:r>
      <w:r w:rsidR="00B27D5E" w:rsidRPr="00786DDB">
        <w:rPr>
          <w:rFonts w:ascii="Montserrat" w:hAnsi="Montserrat"/>
          <w:sz w:val="20"/>
          <w:szCs w:val="20"/>
        </w:rPr>
        <w:t xml:space="preserve"> </w:t>
      </w:r>
      <w:r w:rsidR="00D31464" w:rsidRPr="00786DDB">
        <w:rPr>
          <w:rFonts w:ascii="Montserrat" w:hAnsi="Montserrat"/>
          <w:sz w:val="20"/>
          <w:szCs w:val="20"/>
        </w:rPr>
        <w:t>[</w:t>
      </w:r>
      <w:r w:rsidR="00541BD0">
        <w:rPr>
          <w:rFonts w:ascii="Montserrat" w:hAnsi="Montserrat"/>
          <w:sz w:val="20"/>
          <w:szCs w:val="20"/>
        </w:rPr>
        <w:t>du</w:t>
      </w:r>
      <w:r w:rsidR="004A5ABA">
        <w:rPr>
          <w:rFonts w:ascii="Montserrat" w:hAnsi="Montserrat"/>
          <w:sz w:val="20"/>
          <w:szCs w:val="20"/>
        </w:rPr>
        <w:t xml:space="preserve"> šimta</w:t>
      </w:r>
      <w:r w:rsidR="00541BD0">
        <w:rPr>
          <w:rFonts w:ascii="Montserrat" w:hAnsi="Montserrat"/>
          <w:sz w:val="20"/>
          <w:szCs w:val="20"/>
        </w:rPr>
        <w:t>i</w:t>
      </w:r>
      <w:r w:rsidR="004A5ABA">
        <w:rPr>
          <w:rFonts w:ascii="Montserrat" w:hAnsi="Montserrat"/>
          <w:sz w:val="20"/>
          <w:szCs w:val="20"/>
        </w:rPr>
        <w:t xml:space="preserve"> penki tūkstančiai septyn</w:t>
      </w:r>
      <w:r w:rsidR="00541BD0">
        <w:rPr>
          <w:rFonts w:ascii="Montserrat" w:hAnsi="Montserrat"/>
          <w:sz w:val="20"/>
          <w:szCs w:val="20"/>
        </w:rPr>
        <w:t>i šimtai</w:t>
      </w:r>
      <w:r w:rsidR="00081B76">
        <w:rPr>
          <w:rFonts w:ascii="Montserrat" w:hAnsi="Montserrat"/>
          <w:sz w:val="20"/>
          <w:szCs w:val="20"/>
        </w:rPr>
        <w:t xml:space="preserve"> eurų ir 00 ct</w:t>
      </w:r>
      <w:r w:rsidR="004A5ABA">
        <w:rPr>
          <w:rFonts w:ascii="Montserrat" w:hAnsi="Montserrat"/>
          <w:sz w:val="20"/>
          <w:szCs w:val="20"/>
        </w:rPr>
        <w:t xml:space="preserve"> </w:t>
      </w:r>
      <w:r w:rsidR="002607D2" w:rsidRPr="00786DDB">
        <w:rPr>
          <w:rFonts w:ascii="Montserrat" w:hAnsi="Montserrat"/>
          <w:sz w:val="20"/>
          <w:szCs w:val="20"/>
        </w:rPr>
        <w:t>]</w:t>
      </w:r>
      <w:r w:rsidR="00E41C0A" w:rsidRPr="00786DDB">
        <w:rPr>
          <w:rFonts w:ascii="Montserrat" w:hAnsi="Montserrat"/>
          <w:sz w:val="20"/>
          <w:szCs w:val="20"/>
        </w:rPr>
        <w:t>.</w:t>
      </w:r>
      <w:r w:rsidR="00E41C0A" w:rsidRPr="00786DDB">
        <w:rPr>
          <w:rFonts w:ascii="Montserrat" w:hAnsi="Montserrat"/>
          <w:b/>
          <w:bCs/>
          <w:sz w:val="20"/>
          <w:szCs w:val="20"/>
        </w:rPr>
        <w:t xml:space="preserve"> </w:t>
      </w:r>
      <w:r w:rsidRPr="00786DDB">
        <w:rPr>
          <w:rFonts w:ascii="Montserrat" w:hAnsi="Montserrat"/>
          <w:sz w:val="20"/>
          <w:szCs w:val="20"/>
        </w:rPr>
        <w:t xml:space="preserve">Darbų kaina (įkainiai): </w:t>
      </w:r>
    </w:p>
    <w:tbl>
      <w:tblPr>
        <w:tblStyle w:val="TableGrid"/>
        <w:tblW w:w="0" w:type="auto"/>
        <w:tblInd w:w="567" w:type="dxa"/>
        <w:tblLook w:val="04A0" w:firstRow="1" w:lastRow="0" w:firstColumn="1" w:lastColumn="0" w:noHBand="0" w:noVBand="1"/>
      </w:tblPr>
      <w:tblGrid>
        <w:gridCol w:w="849"/>
        <w:gridCol w:w="2652"/>
        <w:gridCol w:w="1557"/>
        <w:gridCol w:w="1415"/>
        <w:gridCol w:w="2588"/>
      </w:tblGrid>
      <w:tr w:rsidR="00E41C0A" w14:paraId="70CFEB21" w14:textId="77777777" w:rsidTr="00E41C0A">
        <w:tc>
          <w:tcPr>
            <w:tcW w:w="869" w:type="dxa"/>
            <w:shd w:val="clear" w:color="auto" w:fill="BFBFBF" w:themeFill="background1" w:themeFillShade="BF"/>
            <w:vAlign w:val="center"/>
          </w:tcPr>
          <w:p w14:paraId="0D0DE185" w14:textId="11DB1267" w:rsidR="00E41C0A" w:rsidRPr="007A7F00" w:rsidRDefault="00E41C0A" w:rsidP="007A7F00">
            <w:pPr>
              <w:pStyle w:val="ListParagraph"/>
              <w:tabs>
                <w:tab w:val="left" w:pos="1134"/>
              </w:tabs>
              <w:ind w:left="0"/>
              <w:jc w:val="center"/>
              <w:rPr>
                <w:rFonts w:ascii="Montserrat" w:hAnsi="Montserrat"/>
                <w:b/>
                <w:bCs/>
                <w:sz w:val="20"/>
                <w:szCs w:val="20"/>
              </w:rPr>
            </w:pPr>
            <w:r w:rsidRPr="007A7F00">
              <w:rPr>
                <w:rFonts w:ascii="Montserrat" w:hAnsi="Montserrat"/>
                <w:b/>
                <w:bCs/>
                <w:sz w:val="20"/>
                <w:szCs w:val="20"/>
              </w:rPr>
              <w:t>Eil. Nr.</w:t>
            </w:r>
          </w:p>
        </w:tc>
        <w:tc>
          <w:tcPr>
            <w:tcW w:w="2722" w:type="dxa"/>
            <w:shd w:val="clear" w:color="auto" w:fill="BFBFBF" w:themeFill="background1" w:themeFillShade="BF"/>
            <w:vAlign w:val="center"/>
          </w:tcPr>
          <w:p w14:paraId="68915DE4" w14:textId="783C79E3" w:rsidR="00E41C0A" w:rsidRPr="007A7F00" w:rsidRDefault="00E41C0A" w:rsidP="007A7F00">
            <w:pPr>
              <w:pStyle w:val="ListParagraph"/>
              <w:tabs>
                <w:tab w:val="left" w:pos="1134"/>
              </w:tabs>
              <w:ind w:left="0"/>
              <w:jc w:val="center"/>
              <w:rPr>
                <w:rFonts w:ascii="Montserrat" w:hAnsi="Montserrat"/>
                <w:b/>
                <w:bCs/>
                <w:sz w:val="20"/>
                <w:szCs w:val="20"/>
              </w:rPr>
            </w:pPr>
            <w:r w:rsidRPr="007A7F00">
              <w:rPr>
                <w:rFonts w:ascii="Montserrat" w:hAnsi="Montserrat"/>
                <w:b/>
                <w:bCs/>
                <w:sz w:val="20"/>
                <w:szCs w:val="20"/>
              </w:rPr>
              <w:t>Pavadinimas</w:t>
            </w:r>
          </w:p>
        </w:tc>
        <w:tc>
          <w:tcPr>
            <w:tcW w:w="1324" w:type="dxa"/>
            <w:shd w:val="clear" w:color="auto" w:fill="BFBFBF" w:themeFill="background1" w:themeFillShade="BF"/>
          </w:tcPr>
          <w:p w14:paraId="0670C289" w14:textId="6EA30A77" w:rsidR="00E41C0A" w:rsidRPr="001F6F6A" w:rsidRDefault="00D355AE" w:rsidP="007A7F00">
            <w:pPr>
              <w:pStyle w:val="ListParagraph"/>
              <w:tabs>
                <w:tab w:val="left" w:pos="1134"/>
              </w:tabs>
              <w:ind w:left="0"/>
              <w:jc w:val="center"/>
              <w:rPr>
                <w:rFonts w:ascii="Montserrat" w:hAnsi="Montserrat"/>
                <w:b/>
                <w:bCs/>
                <w:sz w:val="20"/>
                <w:szCs w:val="20"/>
                <w:lang w:val="en-US"/>
              </w:rPr>
            </w:pPr>
            <w:r>
              <w:rPr>
                <w:rFonts w:ascii="Montserrat" w:hAnsi="Montserrat"/>
                <w:b/>
                <w:bCs/>
                <w:sz w:val="20"/>
                <w:szCs w:val="20"/>
              </w:rPr>
              <w:t>Preliminarus kiekis</w:t>
            </w:r>
          </w:p>
        </w:tc>
        <w:tc>
          <w:tcPr>
            <w:tcW w:w="1458" w:type="dxa"/>
            <w:shd w:val="clear" w:color="auto" w:fill="BFBFBF" w:themeFill="background1" w:themeFillShade="BF"/>
            <w:vAlign w:val="center"/>
          </w:tcPr>
          <w:p w14:paraId="58AC2D4A" w14:textId="26BB9C88" w:rsidR="00E41C0A" w:rsidRPr="007A7F00" w:rsidRDefault="00E41C0A" w:rsidP="007A7F00">
            <w:pPr>
              <w:pStyle w:val="ListParagraph"/>
              <w:tabs>
                <w:tab w:val="left" w:pos="1134"/>
              </w:tabs>
              <w:ind w:left="0"/>
              <w:jc w:val="center"/>
              <w:rPr>
                <w:rFonts w:ascii="Montserrat" w:hAnsi="Montserrat"/>
                <w:b/>
                <w:bCs/>
                <w:sz w:val="20"/>
                <w:szCs w:val="20"/>
              </w:rPr>
            </w:pPr>
            <w:r w:rsidRPr="007A7F00">
              <w:rPr>
                <w:rFonts w:ascii="Montserrat" w:hAnsi="Montserrat"/>
                <w:b/>
                <w:bCs/>
                <w:sz w:val="20"/>
                <w:szCs w:val="20"/>
              </w:rPr>
              <w:t>Mato</w:t>
            </w:r>
          </w:p>
          <w:p w14:paraId="2BCBE4F9" w14:textId="780EA77A" w:rsidR="00E41C0A" w:rsidRPr="007A7F00" w:rsidRDefault="00E41C0A" w:rsidP="007A7F00">
            <w:pPr>
              <w:pStyle w:val="ListParagraph"/>
              <w:tabs>
                <w:tab w:val="left" w:pos="1134"/>
              </w:tabs>
              <w:ind w:left="0"/>
              <w:jc w:val="center"/>
              <w:rPr>
                <w:rFonts w:ascii="Montserrat" w:hAnsi="Montserrat"/>
                <w:b/>
                <w:bCs/>
                <w:sz w:val="20"/>
                <w:szCs w:val="20"/>
              </w:rPr>
            </w:pPr>
            <w:r w:rsidRPr="007A7F00">
              <w:rPr>
                <w:rFonts w:ascii="Montserrat" w:hAnsi="Montserrat"/>
                <w:b/>
                <w:bCs/>
                <w:sz w:val="20"/>
                <w:szCs w:val="20"/>
              </w:rPr>
              <w:t>vnt.</w:t>
            </w:r>
          </w:p>
        </w:tc>
        <w:tc>
          <w:tcPr>
            <w:tcW w:w="2688" w:type="dxa"/>
            <w:shd w:val="clear" w:color="auto" w:fill="BFBFBF" w:themeFill="background1" w:themeFillShade="BF"/>
            <w:vAlign w:val="center"/>
          </w:tcPr>
          <w:p w14:paraId="481BE293" w14:textId="171FA9DD" w:rsidR="00E41C0A" w:rsidRPr="007A7F00" w:rsidRDefault="00E41C0A" w:rsidP="007A7F00">
            <w:pPr>
              <w:pStyle w:val="ListParagraph"/>
              <w:tabs>
                <w:tab w:val="left" w:pos="1134"/>
              </w:tabs>
              <w:ind w:left="0"/>
              <w:jc w:val="center"/>
              <w:rPr>
                <w:rFonts w:ascii="Montserrat" w:hAnsi="Montserrat"/>
                <w:b/>
                <w:bCs/>
                <w:sz w:val="20"/>
                <w:szCs w:val="20"/>
              </w:rPr>
            </w:pPr>
            <w:r w:rsidRPr="007A7F00">
              <w:rPr>
                <w:rFonts w:ascii="Montserrat" w:hAnsi="Montserrat"/>
                <w:b/>
                <w:bCs/>
                <w:sz w:val="20"/>
                <w:szCs w:val="20"/>
              </w:rPr>
              <w:t>Vieneto įkainis be PVM, EUR</w:t>
            </w:r>
          </w:p>
        </w:tc>
      </w:tr>
      <w:tr w:rsidR="00E41C0A" w14:paraId="303DB59E" w14:textId="77777777" w:rsidTr="00E41C0A">
        <w:tc>
          <w:tcPr>
            <w:tcW w:w="869" w:type="dxa"/>
            <w:vAlign w:val="center"/>
          </w:tcPr>
          <w:p w14:paraId="737C46FF" w14:textId="10DD46ED" w:rsidR="00E41C0A" w:rsidRDefault="00E41C0A" w:rsidP="007A7F00">
            <w:pPr>
              <w:pStyle w:val="ListParagraph"/>
              <w:numPr>
                <w:ilvl w:val="0"/>
                <w:numId w:val="12"/>
              </w:numPr>
              <w:tabs>
                <w:tab w:val="left" w:pos="1134"/>
              </w:tabs>
              <w:jc w:val="both"/>
              <w:rPr>
                <w:rFonts w:ascii="Montserrat" w:hAnsi="Montserrat"/>
                <w:sz w:val="20"/>
                <w:szCs w:val="20"/>
              </w:rPr>
            </w:pPr>
          </w:p>
        </w:tc>
        <w:tc>
          <w:tcPr>
            <w:tcW w:w="2722" w:type="dxa"/>
            <w:vAlign w:val="center"/>
          </w:tcPr>
          <w:p w14:paraId="01BCA824" w14:textId="6908FFA3" w:rsidR="00E41C0A" w:rsidRDefault="00E41C0A" w:rsidP="00220AF1">
            <w:pPr>
              <w:pStyle w:val="ListParagraph"/>
              <w:tabs>
                <w:tab w:val="left" w:pos="1134"/>
              </w:tabs>
              <w:ind w:left="0"/>
              <w:jc w:val="both"/>
              <w:rPr>
                <w:rFonts w:ascii="Montserrat" w:hAnsi="Montserrat"/>
                <w:sz w:val="20"/>
                <w:szCs w:val="20"/>
              </w:rPr>
            </w:pPr>
            <w:r>
              <w:rPr>
                <w:rFonts w:ascii="Montserrat" w:hAnsi="Montserrat"/>
                <w:sz w:val="20"/>
                <w:szCs w:val="20"/>
              </w:rPr>
              <w:t>Viešojo transporto laukimo paviljono pagaminimo ir įrengimo darbai</w:t>
            </w:r>
          </w:p>
        </w:tc>
        <w:tc>
          <w:tcPr>
            <w:tcW w:w="1324" w:type="dxa"/>
          </w:tcPr>
          <w:p w14:paraId="5D4DC322" w14:textId="77777777" w:rsidR="00E41C0A" w:rsidRDefault="00E41C0A" w:rsidP="00623863">
            <w:pPr>
              <w:pStyle w:val="ListParagraph"/>
              <w:tabs>
                <w:tab w:val="left" w:pos="1134"/>
              </w:tabs>
              <w:ind w:left="0"/>
              <w:jc w:val="center"/>
              <w:rPr>
                <w:rFonts w:ascii="Montserrat" w:hAnsi="Montserrat"/>
                <w:sz w:val="20"/>
                <w:szCs w:val="20"/>
              </w:rPr>
            </w:pPr>
          </w:p>
          <w:p w14:paraId="22FD1F44" w14:textId="6E9F8F0C" w:rsidR="00341D0D" w:rsidRDefault="00956C89" w:rsidP="00623863">
            <w:pPr>
              <w:pStyle w:val="ListParagraph"/>
              <w:tabs>
                <w:tab w:val="left" w:pos="1134"/>
              </w:tabs>
              <w:ind w:left="0"/>
              <w:jc w:val="center"/>
              <w:rPr>
                <w:rFonts w:ascii="Montserrat" w:hAnsi="Montserrat"/>
                <w:sz w:val="20"/>
                <w:szCs w:val="20"/>
              </w:rPr>
            </w:pPr>
            <w:r>
              <w:rPr>
                <w:rFonts w:ascii="Montserrat" w:hAnsi="Montserrat"/>
                <w:sz w:val="20"/>
                <w:szCs w:val="20"/>
              </w:rPr>
              <w:t>20</w:t>
            </w:r>
          </w:p>
        </w:tc>
        <w:tc>
          <w:tcPr>
            <w:tcW w:w="1458" w:type="dxa"/>
            <w:vAlign w:val="center"/>
          </w:tcPr>
          <w:p w14:paraId="3D8B182A" w14:textId="0C408A0F" w:rsidR="00E41C0A" w:rsidRDefault="00E41C0A" w:rsidP="00623863">
            <w:pPr>
              <w:pStyle w:val="ListParagraph"/>
              <w:tabs>
                <w:tab w:val="left" w:pos="1134"/>
              </w:tabs>
              <w:ind w:left="0"/>
              <w:jc w:val="center"/>
              <w:rPr>
                <w:rFonts w:ascii="Montserrat" w:hAnsi="Montserrat"/>
                <w:sz w:val="20"/>
                <w:szCs w:val="20"/>
              </w:rPr>
            </w:pPr>
            <w:r>
              <w:rPr>
                <w:rFonts w:ascii="Montserrat" w:hAnsi="Montserrat"/>
                <w:sz w:val="20"/>
                <w:szCs w:val="20"/>
              </w:rPr>
              <w:t>vnt.</w:t>
            </w:r>
          </w:p>
        </w:tc>
        <w:tc>
          <w:tcPr>
            <w:tcW w:w="2688" w:type="dxa"/>
            <w:vAlign w:val="center"/>
          </w:tcPr>
          <w:p w14:paraId="1C2AC7BF" w14:textId="7143B8EE" w:rsidR="00E41C0A" w:rsidRPr="00327913" w:rsidRDefault="00956C89" w:rsidP="006F4681">
            <w:pPr>
              <w:pStyle w:val="ListParagraph"/>
              <w:tabs>
                <w:tab w:val="left" w:pos="1134"/>
              </w:tabs>
              <w:ind w:left="0"/>
              <w:jc w:val="center"/>
              <w:rPr>
                <w:rFonts w:ascii="Montserrat" w:hAnsi="Montserrat"/>
                <w:sz w:val="20"/>
                <w:szCs w:val="20"/>
                <w:lang w:val="en-US"/>
              </w:rPr>
            </w:pPr>
            <w:r>
              <w:rPr>
                <w:rFonts w:ascii="Montserrat" w:hAnsi="Montserrat"/>
                <w:sz w:val="20"/>
                <w:szCs w:val="20"/>
              </w:rPr>
              <w:t>4350</w:t>
            </w:r>
            <w:r w:rsidR="008443BC">
              <w:rPr>
                <w:rFonts w:ascii="Montserrat" w:hAnsi="Montserrat"/>
                <w:sz w:val="20"/>
                <w:szCs w:val="20"/>
              </w:rPr>
              <w:t>,00</w:t>
            </w:r>
          </w:p>
        </w:tc>
      </w:tr>
    </w:tbl>
    <w:p w14:paraId="7227C0B2" w14:textId="77777777" w:rsidR="002C263D" w:rsidRPr="000127CC" w:rsidRDefault="002C263D" w:rsidP="002C263D">
      <w:pPr>
        <w:pStyle w:val="ListParagraph"/>
        <w:tabs>
          <w:tab w:val="left" w:pos="1134"/>
        </w:tabs>
        <w:spacing w:after="0"/>
        <w:ind w:left="567"/>
        <w:jc w:val="both"/>
        <w:rPr>
          <w:rFonts w:ascii="Montserrat" w:hAnsi="Montserrat"/>
          <w:sz w:val="20"/>
          <w:szCs w:val="20"/>
        </w:rPr>
      </w:pPr>
    </w:p>
    <w:p w14:paraId="50BF0D54" w14:textId="77777777" w:rsidR="001927AF" w:rsidRPr="000127CC"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Sutarties vykdymo metu Rangovui apmokama už faktiškai atliktus Darbus taikant Sutarties 3.1 punkte nurodytus įkainius. </w:t>
      </w:r>
    </w:p>
    <w:p w14:paraId="44983497" w14:textId="77777777" w:rsidR="001927AF" w:rsidRPr="000127CC"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Darbų įkainiai apima visas tiesiogines ir netiesiogines išlaidas, įskaitant Darbams atlikti reikalingas medžiagas, įrangą ir visas kitas išlaidas, susijusias su Darbų atlikimu, į Darbų įkainius įskaičiuojami visi mokesčiai ir išlaidos, susijusios su Darbų atlikimu. </w:t>
      </w:r>
    </w:p>
    <w:p w14:paraId="4FBB6162" w14:textId="3E0A2225" w:rsidR="001927AF"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Tais atvejais, jei įstatymu bus pakeistas pridėtinės vertės mokestis, Darbų įkainiai keičiami atitinkama dalimi, neįforminant šio pakeitimo Sutartyje. Darbų įkainiai perskaičiuojami per 1 (vieną) darbo dieną po Lietuvos Respublikos pridėtinės vertės mokesčio įstatymo pakeitimo įsigaliojimo dienos ir taikomi atsiskaitant už po perskaičiavimo Užsakovo priimtus Darbus. </w:t>
      </w:r>
    </w:p>
    <w:p w14:paraId="3B17FBBA" w14:textId="77777777" w:rsidR="007E7E47" w:rsidRPr="003E604D" w:rsidRDefault="007E7E47" w:rsidP="00923518">
      <w:pPr>
        <w:pStyle w:val="ListParagraph"/>
        <w:numPr>
          <w:ilvl w:val="1"/>
          <w:numId w:val="4"/>
        </w:numPr>
        <w:pBdr>
          <w:top w:val="nil"/>
          <w:left w:val="nil"/>
          <w:bottom w:val="nil"/>
          <w:right w:val="nil"/>
          <w:between w:val="nil"/>
        </w:pBdr>
        <w:tabs>
          <w:tab w:val="left" w:pos="709"/>
          <w:tab w:val="left" w:pos="993"/>
        </w:tabs>
        <w:ind w:firstLine="177"/>
        <w:jc w:val="both"/>
        <w:rPr>
          <w:rFonts w:ascii="Montserrat" w:eastAsia="Times New Roman" w:hAnsi="Montserrat"/>
          <w:color w:val="000000"/>
          <w:sz w:val="20"/>
          <w:szCs w:val="20"/>
        </w:rPr>
      </w:pPr>
      <w:r w:rsidRPr="003E604D">
        <w:rPr>
          <w:rFonts w:ascii="Montserrat" w:eastAsia="Times New Roman" w:hAnsi="Montserrat"/>
          <w:color w:val="000000"/>
          <w:sz w:val="20"/>
          <w:szCs w:val="20"/>
        </w:rPr>
        <w:lastRenderedPageBreak/>
        <w:t>Įkainiai Sutarties galiojimo laikotarpiu gali būti peržiūrimi:</w:t>
      </w:r>
    </w:p>
    <w:p w14:paraId="2220D1C8" w14:textId="0DDDDE51" w:rsidR="007E7E47" w:rsidRPr="00076DEB" w:rsidRDefault="007E7E47" w:rsidP="00076DEB">
      <w:pPr>
        <w:pStyle w:val="ListParagraph"/>
        <w:numPr>
          <w:ilvl w:val="2"/>
          <w:numId w:val="4"/>
        </w:numPr>
        <w:pBdr>
          <w:top w:val="nil"/>
          <w:left w:val="nil"/>
          <w:bottom w:val="nil"/>
          <w:right w:val="nil"/>
          <w:between w:val="nil"/>
        </w:pBdr>
        <w:tabs>
          <w:tab w:val="left" w:pos="1134"/>
        </w:tabs>
        <w:ind w:left="0" w:firstLine="567"/>
        <w:jc w:val="both"/>
        <w:rPr>
          <w:rFonts w:ascii="Montserrat" w:eastAsia="Times New Roman" w:hAnsi="Montserrat"/>
          <w:color w:val="000000"/>
          <w:sz w:val="20"/>
          <w:szCs w:val="20"/>
        </w:rPr>
      </w:pPr>
      <w:r w:rsidRPr="00076DEB">
        <w:rPr>
          <w:rFonts w:ascii="Montserrat" w:eastAsia="Times New Roman" w:hAnsi="Montserrat"/>
          <w:color w:val="000000"/>
          <w:sz w:val="20"/>
          <w:szCs w:val="20"/>
        </w:rPr>
        <w:t xml:space="preserve">jeigu Lietuvos Respublikos metinė infliacija pagal bendrą vartotojų kainų  indeksą, remiantis </w:t>
      </w:r>
      <w:r w:rsidR="00076DEB" w:rsidRPr="00076DEB">
        <w:rPr>
          <w:rFonts w:ascii="Montserrat" w:eastAsia="Times New Roman" w:hAnsi="Montserrat"/>
          <w:color w:val="000000"/>
          <w:sz w:val="20"/>
          <w:szCs w:val="20"/>
        </w:rPr>
        <w:t xml:space="preserve">Valstybės duomenų agentūros </w:t>
      </w:r>
      <w:r w:rsidRPr="00076DEB">
        <w:rPr>
          <w:rFonts w:ascii="Montserrat" w:eastAsia="Times New Roman" w:hAnsi="Montserrat"/>
          <w:color w:val="000000"/>
          <w:sz w:val="20"/>
          <w:szCs w:val="20"/>
        </w:rPr>
        <w:t xml:space="preserve">duomenimis (duomenų šaltinis – </w:t>
      </w:r>
      <w:hyperlink r:id="rId11" w:anchor="/" w:history="1">
        <w:r w:rsidRPr="00076DEB">
          <w:rPr>
            <w:rStyle w:val="Hyperlink"/>
            <w:rFonts w:ascii="Montserrat" w:hAnsi="Montserrat" w:cstheme="minorHAnsi"/>
            <w:color w:val="000000" w:themeColor="text1"/>
            <w:sz w:val="20"/>
            <w:szCs w:val="20"/>
          </w:rPr>
          <w:t>https://osp.stat.gov.lt/statistiniu-rodikliu-analize?indicator=S7R260#/</w:t>
        </w:r>
      </w:hyperlink>
      <w:r w:rsidRPr="00076DEB">
        <w:rPr>
          <w:rFonts w:ascii="Montserrat" w:eastAsia="Times New Roman" w:hAnsi="Montserrat"/>
          <w:color w:val="000000" w:themeColor="text1"/>
          <w:sz w:val="20"/>
          <w:szCs w:val="20"/>
        </w:rPr>
        <w:t>),</w:t>
      </w:r>
      <w:r w:rsidRPr="00076DEB">
        <w:rPr>
          <w:rFonts w:ascii="Montserrat" w:eastAsia="Times New Roman" w:hAnsi="Montserrat"/>
          <w:color w:val="000000"/>
          <w:sz w:val="20"/>
          <w:szCs w:val="20"/>
        </w:rPr>
        <w:t xml:space="preserve"> buvo didesnė nei 7 proc. arba mažesnė nei -7 proc. (t. y. įvyksta nurodyto procento defliacija).  </w:t>
      </w:r>
    </w:p>
    <w:p w14:paraId="601CBCDF" w14:textId="3E8E9456" w:rsidR="007E7E47" w:rsidRPr="003E604D" w:rsidRDefault="00317CF6" w:rsidP="00923518">
      <w:pPr>
        <w:pStyle w:val="ListParagraph"/>
        <w:numPr>
          <w:ilvl w:val="2"/>
          <w:numId w:val="4"/>
        </w:numPr>
        <w:pBdr>
          <w:top w:val="nil"/>
          <w:left w:val="nil"/>
          <w:bottom w:val="nil"/>
          <w:right w:val="nil"/>
          <w:between w:val="nil"/>
        </w:pBdr>
        <w:ind w:hanging="153"/>
        <w:jc w:val="both"/>
        <w:rPr>
          <w:rFonts w:ascii="Montserrat" w:eastAsia="Times New Roman" w:hAnsi="Montserrat"/>
          <w:color w:val="000000"/>
          <w:sz w:val="20"/>
          <w:szCs w:val="20"/>
        </w:rPr>
      </w:pPr>
      <w:r w:rsidRPr="00076DEB">
        <w:rPr>
          <w:rFonts w:ascii="Montserrat" w:eastAsia="Times New Roman" w:hAnsi="Montserrat"/>
          <w:color w:val="000000"/>
          <w:sz w:val="20"/>
          <w:szCs w:val="20"/>
        </w:rPr>
        <w:t>Darbų</w:t>
      </w:r>
      <w:r w:rsidR="007E7E47" w:rsidRPr="00076DEB">
        <w:rPr>
          <w:rFonts w:ascii="Montserrat" w:eastAsia="Times New Roman" w:hAnsi="Montserrat"/>
          <w:color w:val="000000"/>
          <w:sz w:val="20"/>
          <w:szCs w:val="20"/>
        </w:rPr>
        <w:t xml:space="preserve"> įkainiai perskaičiuojami pagal žemiau pateiktą formulę</w:t>
      </w:r>
      <w:r w:rsidR="007E7E47" w:rsidRPr="003E604D">
        <w:rPr>
          <w:rFonts w:ascii="Montserrat" w:eastAsia="Times New Roman" w:hAnsi="Montserrat"/>
          <w:color w:val="000000"/>
          <w:sz w:val="20"/>
          <w:szCs w:val="20"/>
        </w:rPr>
        <w:t xml:space="preserve">: </w:t>
      </w:r>
    </w:p>
    <w:p w14:paraId="4986A156" w14:textId="77777777" w:rsidR="007E7E47" w:rsidRPr="003E604D" w:rsidRDefault="00000000" w:rsidP="007E7E47">
      <w:pPr>
        <w:ind w:firstLine="709"/>
        <w:jc w:val="both"/>
        <w:rPr>
          <w:rFonts w:ascii="Montserrat" w:eastAsia="Times New Roman" w:hAnsi="Montserrat"/>
          <w:i/>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1</m:t>
            </m:r>
          </m:sub>
        </m:sSub>
        <m:r>
          <w:rPr>
            <w:rFonts w:ascii="Cambria Math" w:eastAsia="Cambria Math" w:hAnsi="Cambria Math" w:cs="Cambria Math"/>
            <w:sz w:val="20"/>
            <w:szCs w:val="20"/>
          </w:rPr>
          <m:t>=a+</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k</m:t>
                </m:r>
              </m:num>
              <m:den>
                <m:r>
                  <w:rPr>
                    <w:rFonts w:ascii="Cambria Math" w:eastAsia="Cambria Math" w:hAnsi="Cambria Math" w:cs="Cambria Math"/>
                    <w:sz w:val="20"/>
                    <w:szCs w:val="20"/>
                  </w:rPr>
                  <m:t>100</m:t>
                </m:r>
              </m:den>
            </m:f>
            <m:r>
              <w:rPr>
                <w:rFonts w:ascii="Cambria Math" w:eastAsia="Cambria Math" w:hAnsi="Cambria Math" w:cs="Cambria Math"/>
                <w:sz w:val="20"/>
                <w:szCs w:val="20"/>
              </w:rPr>
              <m:t>×a</m:t>
            </m:r>
          </m:e>
        </m:d>
      </m:oMath>
      <w:r w:rsidR="007E7E47" w:rsidRPr="003E604D">
        <w:rPr>
          <w:rFonts w:ascii="Montserrat" w:eastAsia="Times New Roman" w:hAnsi="Montserrat"/>
          <w:i/>
          <w:sz w:val="20"/>
          <w:szCs w:val="20"/>
        </w:rPr>
        <w:t>, kur</w:t>
      </w:r>
    </w:p>
    <w:p w14:paraId="4CE8306A" w14:textId="77777777"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a – įkainis (Eur be PVM)) (jei jis jau buvo perskaičiuotas, tai po paskutinio perskaičiavimo).</w:t>
      </w:r>
    </w:p>
    <w:p w14:paraId="029639FD" w14:textId="77777777"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a</w:t>
      </w:r>
      <w:r w:rsidRPr="003E604D">
        <w:rPr>
          <w:rFonts w:ascii="Montserrat" w:eastAsia="Times New Roman" w:hAnsi="Montserrat"/>
          <w:sz w:val="20"/>
          <w:szCs w:val="20"/>
          <w:vertAlign w:val="subscript"/>
        </w:rPr>
        <w:t>1</w:t>
      </w:r>
      <w:r w:rsidRPr="003E604D">
        <w:rPr>
          <w:rFonts w:ascii="Montserrat" w:eastAsia="Times New Roman" w:hAnsi="Montserrat"/>
          <w:sz w:val="20"/>
          <w:szCs w:val="20"/>
        </w:rPr>
        <w:t xml:space="preserve"> – perskaičiuotas (pakeistas) įkainis (Eur be PVM)</w:t>
      </w:r>
    </w:p>
    <w:p w14:paraId="583B4C77" w14:textId="77777777"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 xml:space="preserve">k – Pagal vartotojų kainų indeksą apskaičiuotas Vartojimo prekių ir paslaugų  kainų pokytis (padidėjimas arba sumažėjimas) (%). „k“ reikšmė skaičiuojama pagal formulę: </w:t>
      </w:r>
    </w:p>
    <w:p w14:paraId="75F15BDA" w14:textId="77777777"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 xml:space="preserve"> </w:t>
      </w:r>
      <m:oMath>
        <m:r>
          <w:rPr>
            <w:rFonts w:ascii="Cambria Math" w:eastAsia="Cambria Math" w:hAnsi="Cambria Math" w:cs="Cambria Math"/>
            <w:sz w:val="20"/>
            <w:szCs w:val="20"/>
          </w:rPr>
          <m:t>k =</m:t>
        </m:r>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Ind</m:t>
                </m:r>
              </m:e>
              <m:sub>
                <m:r>
                  <w:rPr>
                    <w:rFonts w:ascii="Cambria Math" w:eastAsia="Cambria Math" w:hAnsi="Cambria Math" w:cs="Cambria Math"/>
                    <w:sz w:val="20"/>
                    <w:szCs w:val="20"/>
                  </w:rPr>
                  <m:t>naujausias</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Ind</m:t>
                </m:r>
              </m:e>
              <m:sub>
                <m:r>
                  <w:rPr>
                    <w:rFonts w:ascii="Cambria Math" w:eastAsia="Cambria Math" w:hAnsi="Cambria Math" w:cs="Cambria Math"/>
                    <w:sz w:val="20"/>
                    <w:szCs w:val="20"/>
                  </w:rPr>
                  <m:t>pradžia</m:t>
                </m:r>
              </m:sub>
            </m:sSub>
          </m:den>
        </m:f>
        <m:r>
          <w:rPr>
            <w:rFonts w:ascii="Cambria Math" w:eastAsia="Cambria Math" w:hAnsi="Cambria Math" w:cs="Cambria Math"/>
            <w:sz w:val="20"/>
            <w:szCs w:val="20"/>
          </w:rPr>
          <m:t>×100-100</m:t>
        </m:r>
      </m:oMath>
      <w:r w:rsidRPr="003E604D">
        <w:rPr>
          <w:rFonts w:ascii="Montserrat" w:eastAsia="Times New Roman" w:hAnsi="Montserrat"/>
          <w:sz w:val="20"/>
          <w:szCs w:val="20"/>
        </w:rPr>
        <w:t>, (proc.) kur</w:t>
      </w:r>
    </w:p>
    <w:p w14:paraId="475DBD3F" w14:textId="5C6DB096"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Ind</w:t>
      </w:r>
      <w:r w:rsidRPr="003E604D">
        <w:rPr>
          <w:rFonts w:ascii="Montserrat" w:eastAsia="Times New Roman" w:hAnsi="Montserrat"/>
          <w:sz w:val="20"/>
          <w:szCs w:val="20"/>
          <w:vertAlign w:val="subscript"/>
        </w:rPr>
        <w:t>naujausias</w:t>
      </w:r>
      <w:r w:rsidRPr="003E604D">
        <w:rPr>
          <w:rFonts w:ascii="Montserrat" w:eastAsia="Times New Roman" w:hAnsi="Montserrat"/>
          <w:sz w:val="20"/>
          <w:szCs w:val="20"/>
        </w:rPr>
        <w:t xml:space="preserve"> – kreipimosi dėl kainos perskaičiavimo išsiuntimo kitai šaliai datą naujausias paskelbtas vartojimo prekių ir paslaugų indeksas.</w:t>
      </w:r>
    </w:p>
    <w:p w14:paraId="7231E7E2" w14:textId="1F12AB31" w:rsidR="007E7E47" w:rsidRPr="003E604D" w:rsidRDefault="007E7E47" w:rsidP="007E7E47">
      <w:pPr>
        <w:ind w:firstLine="709"/>
        <w:jc w:val="both"/>
        <w:rPr>
          <w:rFonts w:ascii="Montserrat" w:eastAsia="Times New Roman" w:hAnsi="Montserrat"/>
          <w:sz w:val="20"/>
          <w:szCs w:val="20"/>
        </w:rPr>
      </w:pPr>
      <w:r w:rsidRPr="003E604D">
        <w:rPr>
          <w:rFonts w:ascii="Montserrat" w:eastAsia="Times New Roman" w:hAnsi="Montserrat"/>
          <w:sz w:val="20"/>
          <w:szCs w:val="20"/>
        </w:rPr>
        <w:t>Ind</w:t>
      </w:r>
      <w:r w:rsidRPr="003E604D">
        <w:rPr>
          <w:rFonts w:ascii="Montserrat" w:eastAsia="Times New Roman" w:hAnsi="Montserrat"/>
          <w:sz w:val="20"/>
          <w:szCs w:val="20"/>
          <w:vertAlign w:val="subscript"/>
        </w:rPr>
        <w:t>pradžia</w:t>
      </w:r>
      <w:r w:rsidRPr="003E604D">
        <w:rPr>
          <w:rFonts w:ascii="Montserrat" w:eastAsia="Times New Roman" w:hAnsi="Montserrat"/>
          <w:sz w:val="20"/>
          <w:szCs w:val="20"/>
        </w:rPr>
        <w:t xml:space="preserve"> – laikotarpio pradžios datos (mėnesio) vartojimo prekių ir paslaugų indeksas. Pirmojo perskaičiavimo atveju laikotarpio pradžia (mėnuo) yra Sutarties </w:t>
      </w:r>
      <w:r w:rsidR="006A0231">
        <w:rPr>
          <w:rFonts w:ascii="Montserrat" w:eastAsia="Times New Roman" w:hAnsi="Montserrat"/>
          <w:sz w:val="20"/>
          <w:szCs w:val="20"/>
        </w:rPr>
        <w:t xml:space="preserve">įsigaliojimo </w:t>
      </w:r>
      <w:r w:rsidRPr="003E604D">
        <w:rPr>
          <w:rFonts w:ascii="Montserrat" w:eastAsia="Times New Roman" w:hAnsi="Montserrat"/>
          <w:sz w:val="20"/>
          <w:szCs w:val="20"/>
        </w:rPr>
        <w:t>diena. Antrojo ir vėlesnių perskaičiavimų atveju laikotarpio pradžia (mėnuo) yra paskutinio perskaičiavimo metu naudotos paskelbto atitinkamo indekso reikšmės mėnuo</w:t>
      </w:r>
      <w:r>
        <w:rPr>
          <w:rFonts w:ascii="Montserrat" w:eastAsia="Times New Roman" w:hAnsi="Montserrat"/>
          <w:sz w:val="20"/>
          <w:szCs w:val="20"/>
        </w:rPr>
        <w:t>.</w:t>
      </w:r>
    </w:p>
    <w:p w14:paraId="7F99CCAC" w14:textId="77777777" w:rsidR="007E7E47" w:rsidRPr="003E604D" w:rsidRDefault="007E7E47" w:rsidP="00D62B82">
      <w:pPr>
        <w:pStyle w:val="ListParagraph"/>
        <w:numPr>
          <w:ilvl w:val="2"/>
          <w:numId w:val="4"/>
        </w:numPr>
        <w:ind w:left="0" w:firstLine="567"/>
        <w:jc w:val="both"/>
        <w:rPr>
          <w:rFonts w:ascii="Montserrat" w:eastAsia="Times New Roman" w:hAnsi="Montserrat"/>
          <w:sz w:val="20"/>
          <w:szCs w:val="20"/>
        </w:rPr>
      </w:pPr>
      <w:r w:rsidRPr="003E604D">
        <w:rPr>
          <w:rFonts w:ascii="Montserrat" w:eastAsia="Times New Roman" w:hAnsi="Montserrat"/>
          <w:sz w:val="20"/>
          <w:szCs w:val="20"/>
        </w:rPr>
        <w:t xml:space="preserve">Skaičiavimams indeksų reikšmės imamos </w:t>
      </w:r>
      <w:r w:rsidRPr="003E604D">
        <w:rPr>
          <w:rFonts w:ascii="Montserrat" w:eastAsia="Times New Roman" w:hAnsi="Montserrat"/>
          <w:b/>
          <w:sz w:val="20"/>
          <w:szCs w:val="20"/>
        </w:rPr>
        <w:t>keturių</w:t>
      </w:r>
      <w:r w:rsidRPr="003E604D">
        <w:rPr>
          <w:rFonts w:ascii="Montserrat" w:eastAsia="Times New Roman" w:hAnsi="Montserrat"/>
          <w:sz w:val="20"/>
          <w:szCs w:val="20"/>
        </w:rPr>
        <w:t xml:space="preserve"> skaitmenų po kablelio tikslumu. Apskaičiuotas pokytis (k) tolimesniems skaičiavimams naudojamas suapvalinus iki </w:t>
      </w:r>
      <w:r w:rsidRPr="003E604D">
        <w:rPr>
          <w:rFonts w:ascii="Montserrat" w:eastAsia="Times New Roman" w:hAnsi="Montserrat"/>
          <w:b/>
          <w:sz w:val="20"/>
          <w:szCs w:val="20"/>
        </w:rPr>
        <w:t>vieno</w:t>
      </w:r>
      <w:r w:rsidRPr="003E604D">
        <w:rPr>
          <w:rFonts w:ascii="Montserrat" w:eastAsia="Times New Roman" w:hAnsi="Montserrat"/>
          <w:sz w:val="20"/>
          <w:szCs w:val="20"/>
        </w:rPr>
        <w:t xml:space="preserve"> skaitmens po kablelio, o apskaičiuotas įkainis „a“ suapvalinamas iki </w:t>
      </w:r>
      <w:r w:rsidRPr="003E604D">
        <w:rPr>
          <w:rFonts w:ascii="Montserrat" w:eastAsia="Times New Roman" w:hAnsi="Montserrat"/>
          <w:b/>
          <w:sz w:val="20"/>
          <w:szCs w:val="20"/>
        </w:rPr>
        <w:t xml:space="preserve">dviejų </w:t>
      </w:r>
      <w:r w:rsidRPr="003E604D">
        <w:rPr>
          <w:rFonts w:ascii="Montserrat" w:eastAsia="Times New Roman" w:hAnsi="Montserrat"/>
          <w:sz w:val="20"/>
          <w:szCs w:val="20"/>
        </w:rPr>
        <w:t xml:space="preserve">skaitmenų po kablelio. </w:t>
      </w:r>
    </w:p>
    <w:p w14:paraId="4A4DE130" w14:textId="77777777" w:rsidR="007E7E47" w:rsidRPr="003E604D" w:rsidRDefault="007E7E47" w:rsidP="00D62B82">
      <w:pPr>
        <w:pStyle w:val="ListParagraph"/>
        <w:numPr>
          <w:ilvl w:val="2"/>
          <w:numId w:val="4"/>
        </w:numPr>
        <w:tabs>
          <w:tab w:val="left" w:pos="567"/>
        </w:tabs>
        <w:ind w:left="0" w:firstLine="567"/>
        <w:jc w:val="both"/>
        <w:rPr>
          <w:rFonts w:ascii="Montserrat" w:eastAsia="Times New Roman" w:hAnsi="Montserrat" w:cs="Arial"/>
          <w:sz w:val="20"/>
          <w:szCs w:val="20"/>
        </w:rPr>
      </w:pPr>
      <w:r w:rsidRPr="003E604D">
        <w:rPr>
          <w:rFonts w:ascii="Montserrat" w:eastAsia="Times New Roman" w:hAnsi="Montserrat"/>
          <w:sz w:val="20"/>
          <w:szCs w:val="20"/>
        </w:rPr>
        <w:t xml:space="preserve">Vėlesnis kainų arba įkainių perskaičiavimas negali apimti laikotarpio, už kurį jau buvo atliktas perskaičiavimas. </w:t>
      </w:r>
    </w:p>
    <w:p w14:paraId="28C4CE46" w14:textId="2A3E337F" w:rsidR="007E7E47" w:rsidRPr="003E604D" w:rsidRDefault="007E7E47" w:rsidP="00D62B82">
      <w:pPr>
        <w:pStyle w:val="ListParagraph"/>
        <w:numPr>
          <w:ilvl w:val="2"/>
          <w:numId w:val="4"/>
        </w:numPr>
        <w:tabs>
          <w:tab w:val="left" w:pos="567"/>
        </w:tabs>
        <w:ind w:left="0" w:firstLine="567"/>
        <w:jc w:val="both"/>
        <w:rPr>
          <w:rFonts w:ascii="Montserrat" w:eastAsia="Times New Roman" w:hAnsi="Montserrat" w:cs="Arial"/>
          <w:sz w:val="20"/>
          <w:szCs w:val="20"/>
        </w:rPr>
      </w:pPr>
      <w:r w:rsidRPr="003E604D">
        <w:rPr>
          <w:rFonts w:ascii="Montserrat" w:hAnsi="Montserrat"/>
          <w:sz w:val="20"/>
          <w:szCs w:val="20"/>
        </w:rPr>
        <w:t xml:space="preserve">Bet kuri Sutarties šalis Sutarties galiojimo metu turi teisę inicijuoti Sutartyje numatytų įkainių perskaičiavimą (keitimą) ne anksčiau kaip po 12 (dvylikos) mėnesių nuo </w:t>
      </w:r>
      <w:sdt>
        <w:sdtPr>
          <w:rPr>
            <w:rFonts w:ascii="Montserrat" w:hAnsi="Montserrat"/>
            <w:sz w:val="20"/>
            <w:szCs w:val="20"/>
          </w:rPr>
          <w:alias w:val="Pasirinkite"/>
          <w:tag w:val="Pasirinkite"/>
          <w:id w:val="-1461952951"/>
          <w:placeholder>
            <w:docPart w:val="1869F8B8C898472CB00E9E4EB2A83AC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6A0231" w:rsidRPr="003E604D">
            <w:rPr>
              <w:rFonts w:ascii="Montserrat" w:hAnsi="Montserrat"/>
              <w:sz w:val="20"/>
              <w:szCs w:val="20"/>
            </w:rPr>
            <w:t xml:space="preserve">Sutarties </w:t>
          </w:r>
          <w:r w:rsidR="006A0231">
            <w:rPr>
              <w:rFonts w:ascii="Montserrat" w:hAnsi="Montserrat"/>
              <w:sz w:val="20"/>
              <w:szCs w:val="20"/>
            </w:rPr>
            <w:t>įsigaliojimo</w:t>
          </w:r>
          <w:r w:rsidR="006A0231" w:rsidRPr="003E604D">
            <w:rPr>
              <w:rFonts w:ascii="Montserrat" w:hAnsi="Montserrat"/>
              <w:sz w:val="20"/>
              <w:szCs w:val="20"/>
            </w:rPr>
            <w:t xml:space="preserve"> dienos</w:t>
          </w:r>
        </w:sdtContent>
      </w:sdt>
      <w:r w:rsidRPr="003E604D">
        <w:rPr>
          <w:rFonts w:ascii="Montserrat" w:hAnsi="Montserrat"/>
          <w:sz w:val="20"/>
          <w:szCs w:val="20"/>
        </w:rPr>
        <w:t xml:space="preserve"> (</w:t>
      </w:r>
      <w:r w:rsidRPr="003E604D">
        <w:rPr>
          <w:rFonts w:ascii="Montserrat" w:hAnsi="Montserrat"/>
          <w:i/>
          <w:iCs/>
          <w:sz w:val="20"/>
          <w:szCs w:val="20"/>
        </w:rPr>
        <w:t>jeigu perskaičiavimas jau buvo atliktas – nuo paskutinio perskaičiavimo pagal šį punktą dienos</w:t>
      </w:r>
      <w:r w:rsidRPr="003E604D">
        <w:rPr>
          <w:rFonts w:ascii="Montserrat" w:hAnsi="Montserrat"/>
          <w:sz w:val="20"/>
          <w:szCs w:val="20"/>
        </w:rPr>
        <w:t xml:space="preserve">); </w:t>
      </w:r>
    </w:p>
    <w:p w14:paraId="212A131F" w14:textId="77777777" w:rsidR="007E7E47" w:rsidRPr="003E604D" w:rsidRDefault="007E7E47" w:rsidP="00D62B82">
      <w:pPr>
        <w:pStyle w:val="ListParagraph"/>
        <w:numPr>
          <w:ilvl w:val="2"/>
          <w:numId w:val="4"/>
        </w:numPr>
        <w:tabs>
          <w:tab w:val="left" w:pos="746"/>
        </w:tabs>
        <w:ind w:left="0" w:firstLine="567"/>
        <w:jc w:val="both"/>
        <w:rPr>
          <w:rFonts w:ascii="Montserrat" w:eastAsia="Times New Roman" w:hAnsi="Montserrat" w:cs="Arial"/>
          <w:sz w:val="20"/>
          <w:szCs w:val="20"/>
        </w:rPr>
      </w:pPr>
      <w:r w:rsidRPr="003E604D">
        <w:rPr>
          <w:rFonts w:ascii="Montserrat" w:eastAsia="Times New Roman" w:hAnsi="Montserrat" w:cs="Arial"/>
          <w:sz w:val="20"/>
          <w:szCs w:val="20"/>
        </w:rPr>
        <w:t xml:space="preserve">Įkainiai Sutarties galiojimo laikotarpiu galės būti perskaičiuojami ir keičiami ne dažniau kaip vieną kartą per 12 (dvylikos) mėnesių laikotarpį; </w:t>
      </w:r>
    </w:p>
    <w:p w14:paraId="662C4EDF" w14:textId="77777777" w:rsidR="007E7E47" w:rsidRPr="003E604D" w:rsidRDefault="007E7E47" w:rsidP="00D62B82">
      <w:pPr>
        <w:pStyle w:val="ListParagraph"/>
        <w:numPr>
          <w:ilvl w:val="2"/>
          <w:numId w:val="4"/>
        </w:numPr>
        <w:pBdr>
          <w:top w:val="nil"/>
          <w:left w:val="nil"/>
          <w:bottom w:val="nil"/>
          <w:right w:val="nil"/>
          <w:between w:val="nil"/>
        </w:pBdr>
        <w:tabs>
          <w:tab w:val="left" w:pos="796"/>
          <w:tab w:val="left" w:pos="993"/>
        </w:tabs>
        <w:ind w:left="0" w:firstLine="567"/>
        <w:jc w:val="both"/>
        <w:rPr>
          <w:rFonts w:ascii="Montserrat" w:eastAsia="Times New Roman" w:hAnsi="Montserrat"/>
          <w:color w:val="000000"/>
          <w:sz w:val="20"/>
          <w:szCs w:val="20"/>
        </w:rPr>
      </w:pPr>
      <w:r w:rsidRPr="003E604D">
        <w:rPr>
          <w:rFonts w:ascii="Montserrat" w:eastAsia="Times New Roman" w:hAnsi="Montserrat" w:cs="Arial"/>
          <w:sz w:val="20"/>
          <w:szCs w:val="20"/>
        </w:rPr>
        <w:t xml:space="preserve">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w:t>
      </w:r>
      <w:bookmarkStart w:id="0" w:name="_heading=h.1ci93xb" w:colFirst="0" w:colLast="0"/>
      <w:bookmarkEnd w:id="0"/>
    </w:p>
    <w:p w14:paraId="4CDAAD35" w14:textId="77777777" w:rsidR="007E7E47" w:rsidRPr="003019FA" w:rsidRDefault="007E7E47" w:rsidP="00D62B82">
      <w:pPr>
        <w:pStyle w:val="ListParagraph"/>
        <w:numPr>
          <w:ilvl w:val="2"/>
          <w:numId w:val="4"/>
        </w:numPr>
        <w:pBdr>
          <w:top w:val="nil"/>
          <w:left w:val="nil"/>
          <w:bottom w:val="nil"/>
          <w:right w:val="nil"/>
          <w:between w:val="nil"/>
        </w:pBdr>
        <w:tabs>
          <w:tab w:val="left" w:pos="796"/>
          <w:tab w:val="left" w:pos="993"/>
        </w:tabs>
        <w:ind w:left="0" w:firstLine="567"/>
        <w:jc w:val="both"/>
        <w:rPr>
          <w:rFonts w:ascii="Montserrat" w:eastAsia="Times New Roman" w:hAnsi="Montserrat"/>
          <w:color w:val="000000"/>
          <w:sz w:val="20"/>
          <w:szCs w:val="20"/>
        </w:rPr>
      </w:pPr>
      <w:r w:rsidRPr="003E604D">
        <w:rPr>
          <w:rFonts w:ascii="Montserrat" w:eastAsia="Times New Roman" w:hAnsi="Montserrat"/>
          <w:color w:val="000000"/>
          <w:sz w:val="20"/>
          <w:szCs w:val="20"/>
        </w:rPr>
        <w:t xml:space="preserve">Šalis, inicijuojanti Sutarties įkainių perskaičiavimą, informuoja kitą Šalį raštu apie pageidavimą perskaičiuoti įkainius.  </w:t>
      </w:r>
    </w:p>
    <w:p w14:paraId="7C33AF2E" w14:textId="129AAD4B" w:rsidR="007E7E47" w:rsidRPr="00B85588" w:rsidRDefault="007E7E47" w:rsidP="00D62B82">
      <w:pPr>
        <w:pStyle w:val="ListParagraph"/>
        <w:widowControl w:val="0"/>
        <w:numPr>
          <w:ilvl w:val="2"/>
          <w:numId w:val="4"/>
        </w:numPr>
        <w:tabs>
          <w:tab w:val="left" w:pos="974"/>
        </w:tabs>
        <w:autoSpaceDE w:val="0"/>
        <w:autoSpaceDN w:val="0"/>
        <w:spacing w:after="0"/>
        <w:ind w:left="0" w:right="126" w:firstLine="567"/>
        <w:contextualSpacing w:val="0"/>
        <w:jc w:val="both"/>
        <w:rPr>
          <w:rFonts w:ascii="Montserrat" w:hAnsi="Montserrat" w:cstheme="minorHAnsi"/>
          <w:sz w:val="20"/>
          <w:szCs w:val="20"/>
        </w:rPr>
      </w:pPr>
      <w:r w:rsidRPr="00B85588">
        <w:rPr>
          <w:rFonts w:ascii="Montserrat" w:hAnsi="Montserrat"/>
          <w:sz w:val="20"/>
          <w:szCs w:val="20"/>
        </w:rPr>
        <w:t xml:space="preserve">Už </w:t>
      </w:r>
      <w:r w:rsidR="006A0231">
        <w:rPr>
          <w:rFonts w:ascii="Montserrat" w:hAnsi="Montserrat"/>
          <w:sz w:val="20"/>
          <w:szCs w:val="20"/>
        </w:rPr>
        <w:t>Darbus</w:t>
      </w:r>
      <w:r w:rsidRPr="00B85588">
        <w:rPr>
          <w:rFonts w:ascii="Montserrat" w:hAnsi="Montserrat"/>
          <w:sz w:val="20"/>
          <w:szCs w:val="20"/>
        </w:rPr>
        <w:t xml:space="preserve">, </w:t>
      </w:r>
      <w:r w:rsidR="006A0231">
        <w:rPr>
          <w:rFonts w:ascii="Montserrat" w:hAnsi="Montserrat"/>
          <w:sz w:val="20"/>
          <w:szCs w:val="20"/>
        </w:rPr>
        <w:t>atliktus</w:t>
      </w:r>
      <w:r w:rsidRPr="00B85588">
        <w:rPr>
          <w:rFonts w:ascii="Montserrat" w:hAnsi="Montserrat"/>
          <w:sz w:val="20"/>
          <w:szCs w:val="20"/>
        </w:rPr>
        <w:t xml:space="preserve"> iki susitarimo dėl </w:t>
      </w:r>
      <w:r w:rsidR="006A0231">
        <w:rPr>
          <w:rFonts w:ascii="Montserrat" w:hAnsi="Montserrat"/>
          <w:sz w:val="20"/>
          <w:szCs w:val="20"/>
        </w:rPr>
        <w:t>Darbų</w:t>
      </w:r>
      <w:r w:rsidRPr="00B85588">
        <w:rPr>
          <w:rFonts w:ascii="Montserrat" w:hAnsi="Montserrat"/>
          <w:sz w:val="20"/>
          <w:szCs w:val="20"/>
        </w:rPr>
        <w:t xml:space="preserve"> įkainių perskaičiavimo pasirašymo dienos, Užsakovas apmoka taikant iki tol galiojusius </w:t>
      </w:r>
      <w:r w:rsidR="006A0231">
        <w:rPr>
          <w:rFonts w:ascii="Montserrat" w:hAnsi="Montserrat"/>
          <w:sz w:val="20"/>
          <w:szCs w:val="20"/>
        </w:rPr>
        <w:t>Darbų</w:t>
      </w:r>
      <w:r w:rsidRPr="00B85588">
        <w:rPr>
          <w:rFonts w:ascii="Montserrat" w:hAnsi="Montserrat"/>
          <w:sz w:val="20"/>
          <w:szCs w:val="20"/>
        </w:rPr>
        <w:t xml:space="preserve"> įkainius, o už </w:t>
      </w:r>
      <w:r w:rsidR="006A0231">
        <w:rPr>
          <w:rFonts w:ascii="Montserrat" w:hAnsi="Montserrat"/>
          <w:sz w:val="20"/>
          <w:szCs w:val="20"/>
        </w:rPr>
        <w:t>Darbus</w:t>
      </w:r>
      <w:r w:rsidRPr="00B85588">
        <w:rPr>
          <w:rFonts w:ascii="Montserrat" w:hAnsi="Montserrat"/>
          <w:sz w:val="20"/>
          <w:szCs w:val="20"/>
        </w:rPr>
        <w:t xml:space="preserve">, </w:t>
      </w:r>
      <w:r w:rsidR="006A0231">
        <w:rPr>
          <w:rFonts w:ascii="Montserrat" w:hAnsi="Montserrat"/>
          <w:sz w:val="20"/>
          <w:szCs w:val="20"/>
        </w:rPr>
        <w:t>atliktus</w:t>
      </w:r>
      <w:r w:rsidRPr="00B85588">
        <w:rPr>
          <w:rFonts w:ascii="Montserrat" w:hAnsi="Montserrat"/>
          <w:sz w:val="20"/>
          <w:szCs w:val="20"/>
        </w:rPr>
        <w:t xml:space="preserve"> po susitarimo pasirašymo dienos, </w:t>
      </w:r>
      <w:r w:rsidR="006A0231">
        <w:rPr>
          <w:rFonts w:ascii="Montserrat" w:hAnsi="Montserrat"/>
          <w:sz w:val="20"/>
          <w:szCs w:val="20"/>
        </w:rPr>
        <w:t xml:space="preserve">Rangovui </w:t>
      </w:r>
      <w:r w:rsidRPr="00B85588">
        <w:rPr>
          <w:rFonts w:ascii="Montserrat" w:hAnsi="Montserrat"/>
          <w:sz w:val="20"/>
          <w:szCs w:val="20"/>
        </w:rPr>
        <w:t xml:space="preserve">bus apmokama taikant naujus </w:t>
      </w:r>
      <w:r w:rsidR="006A0231">
        <w:rPr>
          <w:rFonts w:ascii="Montserrat" w:hAnsi="Montserrat"/>
          <w:sz w:val="20"/>
          <w:szCs w:val="20"/>
        </w:rPr>
        <w:t>Darbų</w:t>
      </w:r>
      <w:r w:rsidRPr="00B85588">
        <w:rPr>
          <w:rFonts w:ascii="Montserrat" w:hAnsi="Montserrat"/>
          <w:spacing w:val="-2"/>
          <w:sz w:val="20"/>
          <w:szCs w:val="20"/>
        </w:rPr>
        <w:t xml:space="preserve"> </w:t>
      </w:r>
      <w:r w:rsidRPr="00B85588">
        <w:rPr>
          <w:rFonts w:ascii="Montserrat" w:hAnsi="Montserrat"/>
          <w:sz w:val="20"/>
          <w:szCs w:val="20"/>
        </w:rPr>
        <w:t xml:space="preserve">įkainius. </w:t>
      </w:r>
    </w:p>
    <w:p w14:paraId="65D46B40" w14:textId="77777777" w:rsidR="007E7E47" w:rsidRPr="00B85588" w:rsidRDefault="007E7E47" w:rsidP="00D62B82">
      <w:pPr>
        <w:pStyle w:val="ListParagraph"/>
        <w:widowControl w:val="0"/>
        <w:numPr>
          <w:ilvl w:val="2"/>
          <w:numId w:val="4"/>
        </w:numPr>
        <w:tabs>
          <w:tab w:val="left" w:pos="974"/>
        </w:tabs>
        <w:autoSpaceDE w:val="0"/>
        <w:autoSpaceDN w:val="0"/>
        <w:spacing w:after="0"/>
        <w:ind w:left="0" w:right="126" w:firstLine="567"/>
        <w:contextualSpacing w:val="0"/>
        <w:jc w:val="both"/>
        <w:rPr>
          <w:rFonts w:ascii="Montserrat" w:hAnsi="Montserrat" w:cstheme="minorHAnsi"/>
          <w:sz w:val="20"/>
          <w:szCs w:val="20"/>
        </w:rPr>
      </w:pPr>
      <w:r w:rsidRPr="00B85588">
        <w:rPr>
          <w:rFonts w:ascii="Montserrat" w:hAnsi="Montserrat"/>
          <w:sz w:val="20"/>
          <w:szCs w:val="20"/>
        </w:rPr>
        <w:t>Perskaičiuoti</w:t>
      </w:r>
      <w:r w:rsidRPr="00B85588">
        <w:rPr>
          <w:rFonts w:ascii="Montserrat" w:hAnsi="Montserrat"/>
          <w:spacing w:val="-14"/>
          <w:sz w:val="20"/>
          <w:szCs w:val="20"/>
        </w:rPr>
        <w:t xml:space="preserve"> </w:t>
      </w:r>
      <w:r w:rsidRPr="00B85588">
        <w:rPr>
          <w:rFonts w:ascii="Montserrat" w:hAnsi="Montserrat"/>
          <w:sz w:val="20"/>
          <w:szCs w:val="20"/>
        </w:rPr>
        <w:t>įkainiai</w:t>
      </w:r>
      <w:r w:rsidRPr="00B85588">
        <w:rPr>
          <w:rFonts w:ascii="Montserrat" w:hAnsi="Montserrat"/>
          <w:spacing w:val="-14"/>
          <w:sz w:val="20"/>
          <w:szCs w:val="20"/>
        </w:rPr>
        <w:t xml:space="preserve"> </w:t>
      </w:r>
      <w:r w:rsidRPr="00B85588">
        <w:rPr>
          <w:rFonts w:ascii="Montserrat" w:hAnsi="Montserrat"/>
          <w:sz w:val="20"/>
          <w:szCs w:val="20"/>
        </w:rPr>
        <w:t>įforminami</w:t>
      </w:r>
      <w:r w:rsidRPr="00B85588">
        <w:rPr>
          <w:rFonts w:ascii="Montserrat" w:hAnsi="Montserrat"/>
          <w:spacing w:val="-13"/>
          <w:sz w:val="20"/>
          <w:szCs w:val="20"/>
        </w:rPr>
        <w:t xml:space="preserve"> </w:t>
      </w:r>
      <w:r w:rsidRPr="00B85588">
        <w:rPr>
          <w:rFonts w:ascii="Montserrat" w:hAnsi="Montserrat"/>
          <w:sz w:val="20"/>
          <w:szCs w:val="20"/>
        </w:rPr>
        <w:t>susitarimu</w:t>
      </w:r>
      <w:r w:rsidRPr="00B85588">
        <w:rPr>
          <w:rFonts w:ascii="Montserrat" w:hAnsi="Montserrat"/>
          <w:spacing w:val="-14"/>
          <w:sz w:val="20"/>
          <w:szCs w:val="20"/>
        </w:rPr>
        <w:t xml:space="preserve"> </w:t>
      </w:r>
      <w:r w:rsidRPr="00B85588">
        <w:rPr>
          <w:rFonts w:ascii="Montserrat" w:hAnsi="Montserrat"/>
          <w:sz w:val="20"/>
          <w:szCs w:val="20"/>
        </w:rPr>
        <w:t>prie</w:t>
      </w:r>
      <w:r w:rsidRPr="00B85588">
        <w:rPr>
          <w:rFonts w:ascii="Montserrat" w:hAnsi="Montserrat"/>
          <w:spacing w:val="-16"/>
          <w:sz w:val="20"/>
          <w:szCs w:val="20"/>
        </w:rPr>
        <w:t xml:space="preserve"> </w:t>
      </w:r>
      <w:r w:rsidRPr="00B85588">
        <w:rPr>
          <w:rFonts w:ascii="Montserrat" w:hAnsi="Montserrat"/>
          <w:sz w:val="20"/>
          <w:szCs w:val="20"/>
        </w:rPr>
        <w:t>šios</w:t>
      </w:r>
      <w:r w:rsidRPr="00B85588">
        <w:rPr>
          <w:rFonts w:ascii="Montserrat" w:hAnsi="Montserrat"/>
          <w:spacing w:val="-14"/>
          <w:sz w:val="20"/>
          <w:szCs w:val="20"/>
        </w:rPr>
        <w:t xml:space="preserve"> </w:t>
      </w:r>
      <w:r w:rsidRPr="00B85588">
        <w:rPr>
          <w:rFonts w:ascii="Montserrat" w:hAnsi="Montserrat"/>
          <w:sz w:val="20"/>
          <w:szCs w:val="20"/>
        </w:rPr>
        <w:t>Sutarties,</w:t>
      </w:r>
      <w:r w:rsidRPr="00B85588">
        <w:rPr>
          <w:rFonts w:ascii="Montserrat" w:hAnsi="Montserrat"/>
          <w:spacing w:val="-14"/>
          <w:sz w:val="20"/>
          <w:szCs w:val="20"/>
        </w:rPr>
        <w:t xml:space="preserve"> </w:t>
      </w:r>
      <w:r w:rsidRPr="00B85588">
        <w:rPr>
          <w:rFonts w:ascii="Montserrat" w:hAnsi="Montserrat"/>
          <w:sz w:val="20"/>
          <w:szCs w:val="20"/>
        </w:rPr>
        <w:t>pasirašomu</w:t>
      </w:r>
      <w:r w:rsidRPr="00B85588">
        <w:rPr>
          <w:rFonts w:ascii="Montserrat" w:hAnsi="Montserrat"/>
          <w:spacing w:val="-12"/>
          <w:sz w:val="20"/>
          <w:szCs w:val="20"/>
        </w:rPr>
        <w:t xml:space="preserve"> </w:t>
      </w:r>
      <w:r w:rsidRPr="00B85588">
        <w:rPr>
          <w:rFonts w:ascii="Montserrat" w:hAnsi="Montserrat"/>
          <w:sz w:val="20"/>
          <w:szCs w:val="20"/>
        </w:rPr>
        <w:t>abiejų</w:t>
      </w:r>
      <w:r w:rsidRPr="00B85588">
        <w:rPr>
          <w:rFonts w:ascii="Montserrat" w:hAnsi="Montserrat"/>
          <w:spacing w:val="-14"/>
          <w:sz w:val="20"/>
          <w:szCs w:val="20"/>
        </w:rPr>
        <w:t xml:space="preserve"> </w:t>
      </w:r>
      <w:r w:rsidRPr="00B85588">
        <w:rPr>
          <w:rFonts w:ascii="Montserrat" w:hAnsi="Montserrat"/>
          <w:sz w:val="20"/>
          <w:szCs w:val="20"/>
        </w:rPr>
        <w:t>Sutarties</w:t>
      </w:r>
      <w:r w:rsidRPr="00B85588">
        <w:rPr>
          <w:rFonts w:ascii="Montserrat" w:hAnsi="Montserrat"/>
          <w:spacing w:val="-14"/>
          <w:sz w:val="20"/>
          <w:szCs w:val="20"/>
        </w:rPr>
        <w:t xml:space="preserve"> </w:t>
      </w:r>
      <w:r w:rsidRPr="00B85588">
        <w:rPr>
          <w:rFonts w:ascii="Montserrat" w:hAnsi="Montserrat"/>
          <w:sz w:val="20"/>
          <w:szCs w:val="20"/>
        </w:rPr>
        <w:t>Šalių ir įsigalioja nuo susitarimo pasirašymo datos, jei susitarime nenumatyta</w:t>
      </w:r>
      <w:r w:rsidRPr="00B85588">
        <w:rPr>
          <w:rFonts w:ascii="Montserrat" w:hAnsi="Montserrat"/>
          <w:spacing w:val="-4"/>
          <w:sz w:val="20"/>
          <w:szCs w:val="20"/>
        </w:rPr>
        <w:t xml:space="preserve"> </w:t>
      </w:r>
      <w:r w:rsidRPr="00B85588">
        <w:rPr>
          <w:rFonts w:ascii="Montserrat" w:hAnsi="Montserrat"/>
          <w:sz w:val="20"/>
          <w:szCs w:val="20"/>
        </w:rPr>
        <w:t xml:space="preserve">kitaip. </w:t>
      </w:r>
      <w:r w:rsidRPr="00B85588">
        <w:rPr>
          <w:rFonts w:ascii="Montserrat" w:hAnsi="Montserrat" w:cstheme="minorHAnsi"/>
          <w:sz w:val="20"/>
          <w:szCs w:val="20"/>
        </w:rPr>
        <w:t>Šalys privalo Susitarime nurodyti indekso reikšmę laikotarpio pradžioje ir jos nustatymo datą, indekso reikšmę laikotarpio pabaigoje ir jos nustatymo datą, kainų pokytį (k), perskaičiuotus įkainius, perskaičiuotą pradinės sutarties vertę.</w:t>
      </w:r>
    </w:p>
    <w:p w14:paraId="509542D9" w14:textId="4B3A19D9" w:rsidR="001927AF" w:rsidRPr="000127CC"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Rangovas išrašo Užsakovui PVM sąskaitą-faktūrą už atliktus Darbus ir pateikia per informacinę sistemą „</w:t>
      </w:r>
      <w:r w:rsidR="002607D2">
        <w:rPr>
          <w:rFonts w:ascii="Montserrat" w:hAnsi="Montserrat"/>
          <w:sz w:val="20"/>
          <w:szCs w:val="20"/>
        </w:rPr>
        <w:t>Sabis</w:t>
      </w:r>
      <w:r w:rsidRPr="000127CC">
        <w:rPr>
          <w:rFonts w:ascii="Montserrat" w:hAnsi="Montserrat"/>
          <w:sz w:val="20"/>
          <w:szCs w:val="20"/>
        </w:rPr>
        <w:t>“. PVM sąskaita</w:t>
      </w:r>
      <w:r w:rsidR="001927AF" w:rsidRPr="000127CC">
        <w:rPr>
          <w:rFonts w:ascii="Montserrat" w:hAnsi="Montserrat"/>
          <w:sz w:val="20"/>
          <w:szCs w:val="20"/>
        </w:rPr>
        <w:t xml:space="preserve"> </w:t>
      </w:r>
      <w:r w:rsidRPr="000127CC">
        <w:rPr>
          <w:rFonts w:ascii="Montserrat" w:hAnsi="Montserrat"/>
          <w:sz w:val="20"/>
          <w:szCs w:val="20"/>
        </w:rPr>
        <w:t xml:space="preserve">faktūra už atliktus Darbus turi būti pateikiama ne vėliau kaip per </w:t>
      </w:r>
      <w:r w:rsidR="00317CF6">
        <w:rPr>
          <w:rFonts w:ascii="Montserrat" w:hAnsi="Montserrat"/>
          <w:sz w:val="20"/>
          <w:szCs w:val="20"/>
        </w:rPr>
        <w:t>1</w:t>
      </w:r>
      <w:r w:rsidRPr="000127CC">
        <w:rPr>
          <w:rFonts w:ascii="Montserrat" w:hAnsi="Montserrat"/>
          <w:sz w:val="20"/>
          <w:szCs w:val="20"/>
        </w:rPr>
        <w:t xml:space="preserve"> (</w:t>
      </w:r>
      <w:r w:rsidR="006A0231">
        <w:rPr>
          <w:rFonts w:ascii="Montserrat" w:hAnsi="Montserrat"/>
          <w:sz w:val="20"/>
          <w:szCs w:val="20"/>
        </w:rPr>
        <w:t>vieną</w:t>
      </w:r>
      <w:r w:rsidRPr="000127CC">
        <w:rPr>
          <w:rFonts w:ascii="Montserrat" w:hAnsi="Montserrat"/>
          <w:sz w:val="20"/>
          <w:szCs w:val="20"/>
        </w:rPr>
        <w:t>) dien</w:t>
      </w:r>
      <w:r w:rsidR="006A0231">
        <w:rPr>
          <w:rFonts w:ascii="Montserrat" w:hAnsi="Montserrat"/>
          <w:sz w:val="20"/>
          <w:szCs w:val="20"/>
        </w:rPr>
        <w:t>ą</w:t>
      </w:r>
      <w:r w:rsidRPr="000127CC">
        <w:rPr>
          <w:rFonts w:ascii="Montserrat" w:hAnsi="Montserrat"/>
          <w:sz w:val="20"/>
          <w:szCs w:val="20"/>
        </w:rPr>
        <w:t xml:space="preserve"> nuo Darbų priėmimo-perdavimo akto pasirašymo. PVM sąskaitoje</w:t>
      </w:r>
      <w:r w:rsidR="001927AF" w:rsidRPr="000127CC">
        <w:rPr>
          <w:rFonts w:ascii="Montserrat" w:hAnsi="Montserrat"/>
          <w:sz w:val="20"/>
          <w:szCs w:val="20"/>
        </w:rPr>
        <w:t xml:space="preserve"> </w:t>
      </w:r>
      <w:r w:rsidRPr="000127CC">
        <w:rPr>
          <w:rFonts w:ascii="Montserrat" w:hAnsi="Montserrat"/>
          <w:sz w:val="20"/>
          <w:szCs w:val="20"/>
        </w:rPr>
        <w:t>faktūroje Rangovas privalomai turi nurodyti Sutarties numerį, apmokėjimo terminą ir kitus privalomus rekvizitus. Užsakovas turi teisę sustabdyti apmokėjimą, jei PVM sąskaitoje</w:t>
      </w:r>
      <w:r w:rsidR="001927AF" w:rsidRPr="000127CC">
        <w:rPr>
          <w:rFonts w:ascii="Montserrat" w:hAnsi="Montserrat"/>
          <w:sz w:val="20"/>
          <w:szCs w:val="20"/>
        </w:rPr>
        <w:t xml:space="preserve"> </w:t>
      </w:r>
      <w:r w:rsidRPr="000127CC">
        <w:rPr>
          <w:rFonts w:ascii="Montserrat" w:hAnsi="Montserrat"/>
          <w:sz w:val="20"/>
          <w:szCs w:val="20"/>
        </w:rPr>
        <w:t>faktūroje nurodyta neteisinga kaina, PVM sąskaitoje</w:t>
      </w:r>
      <w:r w:rsidR="001927AF" w:rsidRPr="000127CC">
        <w:rPr>
          <w:rFonts w:ascii="Montserrat" w:hAnsi="Montserrat"/>
          <w:sz w:val="20"/>
          <w:szCs w:val="20"/>
        </w:rPr>
        <w:t xml:space="preserve"> </w:t>
      </w:r>
      <w:r w:rsidRPr="000127CC">
        <w:rPr>
          <w:rFonts w:ascii="Montserrat" w:hAnsi="Montserrat"/>
          <w:sz w:val="20"/>
          <w:szCs w:val="20"/>
        </w:rPr>
        <w:t xml:space="preserve">faktūroje nenurodytas sutarties numeris, data ir (ar) </w:t>
      </w:r>
      <w:r w:rsidRPr="000127CC">
        <w:rPr>
          <w:rFonts w:ascii="Montserrat" w:hAnsi="Montserrat"/>
          <w:sz w:val="20"/>
          <w:szCs w:val="20"/>
        </w:rPr>
        <w:lastRenderedPageBreak/>
        <w:t>apmokėjimo terminas, kol PVM sąskaitoje</w:t>
      </w:r>
      <w:r w:rsidR="001927AF" w:rsidRPr="000127CC">
        <w:rPr>
          <w:rFonts w:ascii="Montserrat" w:hAnsi="Montserrat"/>
          <w:sz w:val="20"/>
          <w:szCs w:val="20"/>
        </w:rPr>
        <w:t xml:space="preserve"> </w:t>
      </w:r>
      <w:r w:rsidRPr="000127CC">
        <w:rPr>
          <w:rFonts w:ascii="Montserrat" w:hAnsi="Montserrat"/>
          <w:sz w:val="20"/>
          <w:szCs w:val="20"/>
        </w:rPr>
        <w:t>faktūroje pateikta neteisinga informacija bus pataisyta. Užsakovas informuoja Rangovą apie esančius netikslumus. Rangovas, ištaisęs netikslumus, pateikia Užsakovui tikslią (tinkamą) PVM sąskaitą</w:t>
      </w:r>
      <w:r w:rsidR="001927AF" w:rsidRPr="000127CC">
        <w:rPr>
          <w:rFonts w:ascii="Montserrat" w:hAnsi="Montserrat"/>
          <w:sz w:val="20"/>
          <w:szCs w:val="20"/>
        </w:rPr>
        <w:t xml:space="preserve"> </w:t>
      </w:r>
      <w:r w:rsidRPr="000127CC">
        <w:rPr>
          <w:rFonts w:ascii="Montserrat" w:hAnsi="Montserrat"/>
          <w:sz w:val="20"/>
          <w:szCs w:val="20"/>
        </w:rPr>
        <w:t xml:space="preserve">faktūrą. </w:t>
      </w:r>
    </w:p>
    <w:p w14:paraId="221C59B7" w14:textId="65C98E8E" w:rsidR="001927AF" w:rsidRPr="000127CC"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Užsakovas apmoka už atliktus Darbus per 30 (trisdešimt) kalendorinių dienų nuo PVM sąskaitos</w:t>
      </w:r>
      <w:r w:rsidR="001927AF" w:rsidRPr="000127CC">
        <w:rPr>
          <w:rFonts w:ascii="Montserrat" w:hAnsi="Montserrat"/>
          <w:sz w:val="20"/>
          <w:szCs w:val="20"/>
        </w:rPr>
        <w:t xml:space="preserve"> </w:t>
      </w:r>
      <w:r w:rsidRPr="000127CC">
        <w:rPr>
          <w:rFonts w:ascii="Montserrat" w:hAnsi="Montserrat"/>
          <w:sz w:val="20"/>
          <w:szCs w:val="20"/>
        </w:rPr>
        <w:t xml:space="preserve">faktūros gavimo dienos. Tais atvejais, kai yra objektyviai pagrįsta (pvz., vėluoja finansavimas iš savivaldybės/valstybės biudžeto), mokėjimai gali būti atidedami, vėlavimo laikotarpiui, bet ne ilgiau kaip 60 (šešiasdešimt) kalendorinių dienų nuo </w:t>
      </w:r>
      <w:r w:rsidR="006A0231">
        <w:rPr>
          <w:rFonts w:ascii="Montserrat" w:hAnsi="Montserrat"/>
          <w:sz w:val="20"/>
          <w:szCs w:val="20"/>
        </w:rPr>
        <w:t>s</w:t>
      </w:r>
      <w:r w:rsidRPr="000127CC">
        <w:rPr>
          <w:rFonts w:ascii="Montserrat" w:hAnsi="Montserrat"/>
          <w:sz w:val="20"/>
          <w:szCs w:val="20"/>
        </w:rPr>
        <w:t xml:space="preserve">ąskaitos gavimo (nustatytu būdu) dienos. </w:t>
      </w:r>
    </w:p>
    <w:p w14:paraId="0A754B42" w14:textId="77777777" w:rsidR="001927AF" w:rsidRPr="002159CD" w:rsidRDefault="003E4793" w:rsidP="00E14EAE">
      <w:pPr>
        <w:pStyle w:val="ListParagraph"/>
        <w:numPr>
          <w:ilvl w:val="1"/>
          <w:numId w:val="4"/>
        </w:numPr>
        <w:tabs>
          <w:tab w:val="left" w:pos="1134"/>
        </w:tabs>
        <w:spacing w:after="0"/>
        <w:ind w:left="0" w:firstLine="567"/>
        <w:jc w:val="both"/>
        <w:rPr>
          <w:rFonts w:ascii="Montserrat" w:hAnsi="Montserrat"/>
          <w:sz w:val="20"/>
          <w:szCs w:val="20"/>
        </w:rPr>
      </w:pPr>
      <w:r w:rsidRPr="002159CD">
        <w:rPr>
          <w:rFonts w:ascii="Montserrat" w:hAnsi="Montserrat"/>
          <w:sz w:val="20"/>
          <w:szCs w:val="20"/>
        </w:rPr>
        <w:t>Užsakovas turi teisę sulaikyti (sustabdyti) apmokėjimą, apie tai nedelsiant raštu įspėdamas Rangovą, jeigu:</w:t>
      </w:r>
    </w:p>
    <w:p w14:paraId="6F879986" w14:textId="77777777" w:rsidR="001927AF" w:rsidRPr="000127CC" w:rsidRDefault="003E4793" w:rsidP="001927AF">
      <w:pPr>
        <w:pStyle w:val="ListParagraph"/>
        <w:numPr>
          <w:ilvl w:val="2"/>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Rangovas neištaiso nustatytų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 </w:t>
      </w:r>
    </w:p>
    <w:p w14:paraId="68D71BF4" w14:textId="77777777" w:rsidR="001927AF" w:rsidRPr="000127CC" w:rsidRDefault="003E4793" w:rsidP="001927AF">
      <w:pPr>
        <w:pStyle w:val="ListParagraph"/>
        <w:numPr>
          <w:ilvl w:val="2"/>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kitais galiojančiuose teisės aktuose numatytais atvejais. </w:t>
      </w:r>
    </w:p>
    <w:p w14:paraId="16D746D6" w14:textId="77777777" w:rsidR="005223DF" w:rsidRPr="000127CC" w:rsidRDefault="003E4793" w:rsidP="001927AF">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 </w:t>
      </w:r>
    </w:p>
    <w:p w14:paraId="3B558E75" w14:textId="77777777" w:rsidR="005223DF" w:rsidRPr="000127CC" w:rsidRDefault="005223DF" w:rsidP="005223DF">
      <w:pPr>
        <w:pStyle w:val="ListParagraph"/>
        <w:tabs>
          <w:tab w:val="left" w:pos="1134"/>
        </w:tabs>
        <w:spacing w:after="0"/>
        <w:ind w:left="567"/>
        <w:jc w:val="both"/>
        <w:rPr>
          <w:rFonts w:ascii="Montserrat" w:hAnsi="Montserrat"/>
          <w:sz w:val="20"/>
          <w:szCs w:val="20"/>
        </w:rPr>
      </w:pPr>
    </w:p>
    <w:p w14:paraId="52269DF5" w14:textId="53213428" w:rsidR="005223DF" w:rsidRPr="00A22755" w:rsidRDefault="003E4793" w:rsidP="005223DF">
      <w:pPr>
        <w:pStyle w:val="ListParagraph"/>
        <w:numPr>
          <w:ilvl w:val="0"/>
          <w:numId w:val="4"/>
        </w:numPr>
        <w:tabs>
          <w:tab w:val="left" w:pos="1134"/>
          <w:tab w:val="left" w:pos="3544"/>
        </w:tabs>
        <w:spacing w:after="0"/>
        <w:ind w:firstLine="2587"/>
        <w:jc w:val="both"/>
        <w:rPr>
          <w:rFonts w:ascii="Montserrat" w:hAnsi="Montserrat"/>
          <w:sz w:val="20"/>
          <w:szCs w:val="20"/>
        </w:rPr>
      </w:pPr>
      <w:r w:rsidRPr="0085032A">
        <w:rPr>
          <w:rFonts w:ascii="Montserrat" w:hAnsi="Montserrat"/>
          <w:b/>
          <w:bCs/>
          <w:sz w:val="20"/>
          <w:szCs w:val="20"/>
        </w:rPr>
        <w:t xml:space="preserve">DARBŲ KOKYBĖ IR GARANTIJOS </w:t>
      </w:r>
    </w:p>
    <w:p w14:paraId="4979F938" w14:textId="77777777" w:rsidR="00A22755" w:rsidRPr="0085032A" w:rsidRDefault="00A22755" w:rsidP="00A22755">
      <w:pPr>
        <w:pStyle w:val="ListParagraph"/>
        <w:tabs>
          <w:tab w:val="left" w:pos="1134"/>
          <w:tab w:val="left" w:pos="3544"/>
        </w:tabs>
        <w:spacing w:after="0"/>
        <w:ind w:left="2977"/>
        <w:jc w:val="both"/>
        <w:rPr>
          <w:rFonts w:ascii="Montserrat" w:hAnsi="Montserrat"/>
          <w:sz w:val="20"/>
          <w:szCs w:val="20"/>
        </w:rPr>
      </w:pPr>
    </w:p>
    <w:p w14:paraId="6E657308" w14:textId="77777777" w:rsidR="005223DF" w:rsidRPr="0085032A" w:rsidRDefault="003E4793" w:rsidP="005223DF">
      <w:pPr>
        <w:pStyle w:val="ListParagraph"/>
        <w:numPr>
          <w:ilvl w:val="1"/>
          <w:numId w:val="4"/>
        </w:numPr>
        <w:tabs>
          <w:tab w:val="left" w:pos="1134"/>
        </w:tabs>
        <w:spacing w:after="0"/>
        <w:ind w:left="0" w:firstLine="567"/>
        <w:jc w:val="both"/>
        <w:rPr>
          <w:rFonts w:ascii="Montserrat" w:hAnsi="Montserrat"/>
          <w:sz w:val="20"/>
          <w:szCs w:val="20"/>
        </w:rPr>
      </w:pPr>
      <w:r w:rsidRPr="0085032A">
        <w:rPr>
          <w:rFonts w:ascii="Montserrat" w:hAnsi="Montserrat"/>
          <w:sz w:val="20"/>
          <w:szCs w:val="20"/>
        </w:rPr>
        <w:t xml:space="preserve">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 </w:t>
      </w:r>
    </w:p>
    <w:p w14:paraId="20ECA9B2" w14:textId="77777777" w:rsidR="005223DF" w:rsidRPr="000127CC" w:rsidRDefault="003E4793" w:rsidP="005223DF">
      <w:pPr>
        <w:pStyle w:val="ListParagraph"/>
        <w:numPr>
          <w:ilvl w:val="1"/>
          <w:numId w:val="4"/>
        </w:numPr>
        <w:tabs>
          <w:tab w:val="left" w:pos="1134"/>
        </w:tabs>
        <w:spacing w:after="0"/>
        <w:ind w:left="0" w:firstLine="567"/>
        <w:jc w:val="both"/>
        <w:rPr>
          <w:rFonts w:ascii="Montserrat" w:hAnsi="Montserrat"/>
          <w:sz w:val="20"/>
          <w:szCs w:val="20"/>
        </w:rPr>
      </w:pPr>
      <w:r w:rsidRPr="000127CC">
        <w:rPr>
          <w:rFonts w:ascii="Montserrat" w:hAnsi="Montserrat"/>
          <w:sz w:val="20"/>
          <w:szCs w:val="20"/>
        </w:rPr>
        <w:t xml:space="preserve">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 </w:t>
      </w:r>
    </w:p>
    <w:p w14:paraId="566506BD" w14:textId="4F88533E" w:rsidR="00FE17B7" w:rsidRPr="00C92F16" w:rsidRDefault="003E4793" w:rsidP="00C92F16">
      <w:pPr>
        <w:pStyle w:val="ListParagraph"/>
        <w:numPr>
          <w:ilvl w:val="1"/>
          <w:numId w:val="4"/>
        </w:numPr>
        <w:tabs>
          <w:tab w:val="left" w:pos="1134"/>
        </w:tabs>
        <w:suppressAutoHyphens/>
        <w:autoSpaceDN w:val="0"/>
        <w:spacing w:after="0" w:line="240" w:lineRule="auto"/>
        <w:ind w:left="0" w:firstLine="567"/>
        <w:jc w:val="both"/>
        <w:textAlignment w:val="baseline"/>
        <w:rPr>
          <w:rFonts w:ascii="Montserrat" w:eastAsia="Times New Roman" w:hAnsi="Montserrat" w:cs="Times New Roman"/>
          <w:color w:val="000000"/>
          <w:sz w:val="20"/>
          <w:szCs w:val="20"/>
        </w:rPr>
      </w:pPr>
      <w:r w:rsidRPr="00C92F16">
        <w:rPr>
          <w:rFonts w:ascii="Montserrat" w:hAnsi="Montserrat"/>
          <w:sz w:val="20"/>
          <w:szCs w:val="20"/>
        </w:rPr>
        <w:t>Darbų garantiniai terminai – numatyti Techninėje specifikacijoje. Garantiniai terminai skaičiuojami nuo Darbų priėmimo-perdavimo akto pasirašymo</w:t>
      </w:r>
      <w:r w:rsidR="005223DF" w:rsidRPr="00C92F16">
        <w:rPr>
          <w:rFonts w:ascii="Montserrat" w:hAnsi="Montserrat"/>
          <w:sz w:val="20"/>
          <w:szCs w:val="20"/>
        </w:rPr>
        <w:t xml:space="preserve"> dienos</w:t>
      </w:r>
      <w:r w:rsidRPr="00C92F16">
        <w:rPr>
          <w:rFonts w:ascii="Montserrat" w:hAnsi="Montserrat"/>
          <w:sz w:val="20"/>
          <w:szCs w:val="20"/>
        </w:rPr>
        <w:t xml:space="preserve">. </w:t>
      </w:r>
      <w:r w:rsidR="00FE17B7" w:rsidRPr="00C92F16">
        <w:rPr>
          <w:rFonts w:ascii="Montserrat" w:eastAsia="Times New Roman" w:hAnsi="Montserrat" w:cs="Times New Roman"/>
          <w:color w:val="000000"/>
          <w:sz w:val="20"/>
          <w:szCs w:val="20"/>
        </w:rPr>
        <w:t>Garantinis terminas yra suteikiamas bei apima visus Darbus, jiems panaudotas medžiagas, įrangą bei priemones, o taip pat visas jų sudėtines dalis, kai jos tampa Sutarties objekto visumos dalimi.</w:t>
      </w:r>
    </w:p>
    <w:p w14:paraId="7E8E8607" w14:textId="77777777" w:rsidR="005223DF" w:rsidRPr="000127CC" w:rsidRDefault="003E4793" w:rsidP="00413318">
      <w:pPr>
        <w:pStyle w:val="ListParagraph"/>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Užsakovas apie pastebėtus per garantinį laikotarpį Darbų trūkumus ir (ar) defektus nedelsiant (ne vėliau kaip per 5 (penkias) kalendorines dienas nuo jų pastebėjimo) raštu (elektroniniu paštu) praneša Rangovui. </w:t>
      </w:r>
    </w:p>
    <w:p w14:paraId="33286641" w14:textId="3825353A" w:rsidR="00AC1017" w:rsidRPr="000127CC" w:rsidRDefault="00AC1017" w:rsidP="00413318">
      <w:pPr>
        <w:widowControl w:val="0"/>
        <w:numPr>
          <w:ilvl w:val="1"/>
          <w:numId w:val="4"/>
        </w:numPr>
        <w:pBdr>
          <w:top w:val="nil"/>
          <w:left w:val="nil"/>
          <w:bottom w:val="nil"/>
          <w:right w:val="nil"/>
          <w:between w:val="nil"/>
        </w:pBdr>
        <w:suppressAutoHyphens/>
        <w:autoSpaceDE w:val="0"/>
        <w:autoSpaceDN w:val="0"/>
        <w:spacing w:after="0" w:line="240" w:lineRule="auto"/>
        <w:ind w:left="0" w:firstLine="567"/>
        <w:jc w:val="both"/>
        <w:textAlignment w:val="baseline"/>
        <w:rPr>
          <w:rFonts w:ascii="Montserrat" w:hAnsi="Montserrat"/>
          <w:sz w:val="20"/>
          <w:szCs w:val="20"/>
        </w:rPr>
      </w:pPr>
      <w:r w:rsidRPr="000127CC">
        <w:rPr>
          <w:rFonts w:ascii="Montserrat" w:eastAsia="Times New Roman" w:hAnsi="Montserrat" w:cs="Times New Roman"/>
          <w:color w:val="000000"/>
          <w:sz w:val="20"/>
          <w:szCs w:val="20"/>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0127CC">
        <w:rPr>
          <w:rFonts w:ascii="Montserrat" w:eastAsia="Times New Roman" w:hAnsi="Montserrat" w:cs="Times New Roman"/>
          <w:sz w:val="20"/>
          <w:szCs w:val="20"/>
        </w:rPr>
        <w:t xml:space="preserve">Rangovas privalo atlyginti visus nuostolius, kuriuos patiria </w:t>
      </w:r>
      <w:r w:rsidRPr="000127CC">
        <w:rPr>
          <w:rFonts w:ascii="Montserrat" w:eastAsia="Times New Roman" w:hAnsi="Montserrat" w:cs="Times New Roman"/>
          <w:bCs/>
          <w:sz w:val="20"/>
          <w:szCs w:val="20"/>
        </w:rPr>
        <w:t>Užsakovas</w:t>
      </w:r>
      <w:r w:rsidRPr="000127CC">
        <w:rPr>
          <w:rFonts w:ascii="Montserrat" w:eastAsia="Times New Roman" w:hAnsi="Montserrat" w:cs="Times New Roman"/>
          <w:sz w:val="20"/>
          <w:szCs w:val="20"/>
        </w:rPr>
        <w:t xml:space="preserve">, ištaisydamas defektą. </w:t>
      </w:r>
    </w:p>
    <w:p w14:paraId="2C87548A" w14:textId="54201055" w:rsidR="005223DF" w:rsidRDefault="003E4793" w:rsidP="00413318">
      <w:pPr>
        <w:widowControl w:val="0"/>
        <w:numPr>
          <w:ilvl w:val="1"/>
          <w:numId w:val="4"/>
        </w:numPr>
        <w:pBdr>
          <w:top w:val="nil"/>
          <w:left w:val="nil"/>
          <w:bottom w:val="nil"/>
          <w:right w:val="nil"/>
          <w:between w:val="nil"/>
        </w:pBdr>
        <w:tabs>
          <w:tab w:val="left" w:pos="1134"/>
        </w:tabs>
        <w:suppressAutoHyphens/>
        <w:autoSpaceDE w:val="0"/>
        <w:autoSpaceDN w:val="0"/>
        <w:spacing w:after="0" w:line="240" w:lineRule="auto"/>
        <w:ind w:left="0" w:firstLine="567"/>
        <w:jc w:val="both"/>
        <w:textAlignment w:val="baseline"/>
        <w:rPr>
          <w:rFonts w:ascii="Montserrat" w:hAnsi="Montserrat"/>
          <w:sz w:val="20"/>
          <w:szCs w:val="20"/>
        </w:rPr>
      </w:pPr>
      <w:r w:rsidRPr="000127CC">
        <w:rPr>
          <w:rFonts w:ascii="Montserrat" w:hAnsi="Montserrat"/>
          <w:sz w:val="20"/>
          <w:szCs w:val="20"/>
        </w:rPr>
        <w:t xml:space="preserve">Rangovas atsako už defektus, nustatytus per garantinį terminą, jeigu neįrodo, kad jie atsirado dėl objekto ar jo dalių normalaus susidėvėjimo, jo netinkamo naudojimo ar Užsakovo arba jo pasamdytų asmenų netinkamai atlikto remonto arba dėl Užsakovo ar jo pasamdytų asmenų kitokių kaltų veiksmų ar trečiųjų asmenų veiksmų (Lietuvos Respublikos civilinio kodekso (toliau – „Civilinis kodeksas“) 6.697 straipsnio 3 dalis). </w:t>
      </w:r>
    </w:p>
    <w:p w14:paraId="7A807970" w14:textId="3179DFCE" w:rsidR="00955D1B" w:rsidRPr="003037AA" w:rsidRDefault="00955D1B" w:rsidP="003037AA">
      <w:pPr>
        <w:pStyle w:val="BodyText2"/>
        <w:numPr>
          <w:ilvl w:val="1"/>
          <w:numId w:val="4"/>
        </w:numPr>
        <w:tabs>
          <w:tab w:val="left" w:pos="0"/>
          <w:tab w:val="left" w:pos="1080"/>
        </w:tabs>
        <w:suppressAutoHyphens/>
        <w:autoSpaceDN w:val="0"/>
        <w:ind w:left="0" w:firstLine="567"/>
        <w:jc w:val="both"/>
        <w:textAlignment w:val="baseline"/>
        <w:rPr>
          <w:rFonts w:ascii="Montserrat" w:hAnsi="Montserrat"/>
          <w:b w:val="0"/>
          <w:bCs/>
          <w:sz w:val="20"/>
        </w:rPr>
      </w:pPr>
      <w:r w:rsidRPr="003037AA">
        <w:rPr>
          <w:rFonts w:ascii="Montserrat" w:hAnsi="Montserrat"/>
          <w:b w:val="0"/>
          <w:bCs/>
          <w:sz w:val="20"/>
        </w:rPr>
        <w:lastRenderedPageBreak/>
        <w:t>Garantiniu laikotarpiu Rangovui nepašalinus Darbų trūkumų ir (ar) defektų per numatytą terminą, Rangovui taikomi Sutarties 7.</w:t>
      </w:r>
      <w:r w:rsidR="0097262E">
        <w:rPr>
          <w:rFonts w:ascii="Montserrat" w:hAnsi="Montserrat"/>
          <w:b w:val="0"/>
          <w:bCs/>
          <w:sz w:val="20"/>
          <w:lang w:val="lt-LT"/>
        </w:rPr>
        <w:t>6</w:t>
      </w:r>
      <w:r w:rsidRPr="003037AA">
        <w:rPr>
          <w:rFonts w:ascii="Montserrat" w:hAnsi="Montserrat"/>
          <w:b w:val="0"/>
          <w:bCs/>
          <w:sz w:val="20"/>
        </w:rPr>
        <w:t xml:space="preserve"> p. numatyti delspinigiai.</w:t>
      </w:r>
    </w:p>
    <w:p w14:paraId="16EC18CF" w14:textId="77777777" w:rsidR="00955D1B" w:rsidRPr="000127CC" w:rsidRDefault="00955D1B" w:rsidP="003037AA">
      <w:pPr>
        <w:widowControl w:val="0"/>
        <w:pBdr>
          <w:top w:val="nil"/>
          <w:left w:val="nil"/>
          <w:bottom w:val="nil"/>
          <w:right w:val="nil"/>
          <w:between w:val="nil"/>
        </w:pBdr>
        <w:tabs>
          <w:tab w:val="left" w:pos="1134"/>
        </w:tabs>
        <w:suppressAutoHyphens/>
        <w:autoSpaceDE w:val="0"/>
        <w:autoSpaceDN w:val="0"/>
        <w:spacing w:after="0" w:line="240" w:lineRule="auto"/>
        <w:ind w:left="567"/>
        <w:jc w:val="both"/>
        <w:textAlignment w:val="baseline"/>
        <w:rPr>
          <w:rFonts w:ascii="Montserrat" w:hAnsi="Montserrat"/>
          <w:sz w:val="20"/>
          <w:szCs w:val="20"/>
        </w:rPr>
      </w:pPr>
    </w:p>
    <w:p w14:paraId="483F3EAA" w14:textId="77777777" w:rsidR="002033F3" w:rsidRDefault="002033F3" w:rsidP="00C46E4E">
      <w:pPr>
        <w:pStyle w:val="ListParagraph"/>
        <w:tabs>
          <w:tab w:val="left" w:pos="1134"/>
        </w:tabs>
        <w:spacing w:after="0"/>
        <w:ind w:left="567"/>
        <w:jc w:val="both"/>
      </w:pPr>
    </w:p>
    <w:p w14:paraId="671125D1" w14:textId="4785508F" w:rsidR="00C46E4E" w:rsidRPr="0085032A" w:rsidRDefault="00C46E4E" w:rsidP="00C46E4E">
      <w:pPr>
        <w:pStyle w:val="BodyText2"/>
        <w:numPr>
          <w:ilvl w:val="0"/>
          <w:numId w:val="4"/>
        </w:numPr>
        <w:ind w:firstLine="2871"/>
        <w:jc w:val="both"/>
        <w:rPr>
          <w:rFonts w:ascii="Montserrat" w:hAnsi="Montserrat" w:cs="Arial"/>
          <w:sz w:val="20"/>
          <w:lang w:val="lt-LT"/>
        </w:rPr>
      </w:pPr>
      <w:r w:rsidRPr="0085032A">
        <w:rPr>
          <w:rFonts w:ascii="Montserrat" w:hAnsi="Montserrat" w:cs="Arial"/>
          <w:sz w:val="20"/>
          <w:lang w:val="lt-LT"/>
        </w:rPr>
        <w:t>ŠALIŲ PATVIRTINIMAI</w:t>
      </w:r>
    </w:p>
    <w:p w14:paraId="17E4B724" w14:textId="77777777" w:rsidR="00C46E4E" w:rsidRPr="00F92BAD" w:rsidRDefault="00C46E4E" w:rsidP="00C46E4E">
      <w:pPr>
        <w:pStyle w:val="BodyText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Sudarydamas šią Sutartį Rangovas patvirtina, kad:</w:t>
      </w:r>
    </w:p>
    <w:p w14:paraId="3C52AF5A"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jis turi visas žinias, patirties ir kvalifikaciją reikalingas šiai Sutarčiai įvykdyti;</w:t>
      </w:r>
    </w:p>
    <w:p w14:paraId="4B1DF047"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susipažino su aplinkybėmis ir sąlygomis, kuriomis esant bus atliekami Darbai ir neturi jokių pretenzijų ir (ar) pastabų dėl galimybės atlikti Darbus Sutartyje ir jos dokumentuose nustatyta tvarka ir sąlygomis;</w:t>
      </w:r>
    </w:p>
    <w:p w14:paraId="5697B2CD"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Šalims suderinant ir šioje Sutartyje nurodant Sutarties įkainius Rangovas yra nuosekliai ir išsamiai įvertinęs būtinus darbus, finansavimo sąlygas, statybos medžiagų, įrengimų bei darbo jėgos vertes bei rinkos kainas, galimus jų svyravimus ne tik Sutarties sudarymo momentu, bet ir Sutarties vykdymo laikotarpiui;</w:t>
      </w:r>
    </w:p>
    <w:p w14:paraId="14B3489A"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gerai išanalizavo ir suprato Darbų pobūdį bei jų apimtį, Darbų dokumentus bei kitus jam pateiktus duomenis, numatė ir įvertino visus sudėtinius darbus, medžiagas, įrangą, priemones ir kitus įsipareigojimus.</w:t>
      </w:r>
    </w:p>
    <w:p w14:paraId="3CF50587" w14:textId="77777777" w:rsidR="00C46E4E" w:rsidRPr="00F92BAD" w:rsidRDefault="00C46E4E" w:rsidP="00C46E4E">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hAnsi="Montserrat" w:cs="Arial"/>
          <w:sz w:val="20"/>
          <w:szCs w:val="20"/>
        </w:rPr>
        <w:t>5.2.</w:t>
      </w:r>
      <w:r w:rsidRPr="00F92BAD">
        <w:rPr>
          <w:rFonts w:ascii="Montserrat" w:hAnsi="Montserrat" w:cs="Arial"/>
          <w:b/>
          <w:sz w:val="20"/>
          <w:szCs w:val="20"/>
        </w:rPr>
        <w:t xml:space="preserve"> </w:t>
      </w:r>
      <w:r w:rsidRPr="00F92BAD">
        <w:rPr>
          <w:rFonts w:ascii="Montserrat" w:hAnsi="Montserrat" w:cs="Arial"/>
          <w:sz w:val="20"/>
          <w:szCs w:val="20"/>
        </w:rPr>
        <w:t xml:space="preserve">Rangovas garantuoja, kad atlikdamas Darbus jis nepažeis </w:t>
      </w:r>
      <w:r w:rsidRPr="00F92BAD">
        <w:rPr>
          <w:rFonts w:ascii="Montserrat" w:eastAsia="Times New Roman" w:hAnsi="Montserrat" w:cs="Arial"/>
          <w:sz w:val="20"/>
          <w:szCs w:val="20"/>
        </w:rPr>
        <w:t>jokių trečiųjų asmenų teisių ir garantuoja nuostolių atlyginimą Užsakovui dėl bet kokių trečiųjų asmenų pareikštų reikalavimų.</w:t>
      </w:r>
    </w:p>
    <w:p w14:paraId="1EE1CDC2" w14:textId="77777777" w:rsidR="00C46E4E" w:rsidRPr="00F92BAD" w:rsidRDefault="00C46E4E" w:rsidP="00C46E4E">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  Šalys pareiškia ir garantuoja, kad:</w:t>
      </w:r>
    </w:p>
    <w:p w14:paraId="579F4A6A" w14:textId="77777777" w:rsidR="00C46E4E" w:rsidRPr="00F92BAD" w:rsidRDefault="00C46E4E" w:rsidP="00C46E4E">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5.3.1.</w:t>
      </w:r>
      <w:r w:rsidRPr="00F92BAD">
        <w:rPr>
          <w:rFonts w:ascii="Montserrat" w:eastAsia="Times New Roman" w:hAnsi="Montserrat" w:cs="Arial"/>
          <w:sz w:val="20"/>
          <w:szCs w:val="20"/>
        </w:rPr>
        <w:tab/>
        <w:t xml:space="preserve"> turi teisę ir įgaliojimus pagal Lietuvos Respublikos įstatymus sudaryti ir vykdyti šią Sutartį;</w:t>
      </w:r>
    </w:p>
    <w:p w14:paraId="14F6B487" w14:textId="77777777" w:rsidR="00C46E4E" w:rsidRPr="00F92BAD" w:rsidRDefault="00C46E4E" w:rsidP="00C46E4E">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5.3.2.</w:t>
      </w:r>
      <w:r w:rsidRPr="00F92BAD">
        <w:rPr>
          <w:rFonts w:ascii="Montserrat" w:eastAsia="Times New Roman" w:hAnsi="Montserrat" w:cs="Arial"/>
          <w:sz w:val="20"/>
          <w:szCs w:val="20"/>
        </w:rPr>
        <w:tab/>
        <w:t xml:space="preserve"> Sutartį sudarė turėdamos tikslą realizuoti jos nuostatas bei galėdamos realiai įvykdyti Sutartyje ir jos prieduose duotus įsipareigojimus;</w:t>
      </w:r>
    </w:p>
    <w:p w14:paraId="577867B9" w14:textId="77777777" w:rsidR="00C46E4E" w:rsidRPr="00F92BAD" w:rsidRDefault="00C46E4E" w:rsidP="00C46E4E">
      <w:pPr>
        <w:tabs>
          <w:tab w:val="left" w:pos="851"/>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5.3.3.</w:t>
      </w:r>
      <w:r w:rsidRPr="00F92BAD">
        <w:rPr>
          <w:rFonts w:ascii="Montserrat" w:eastAsia="Times New Roman" w:hAnsi="Montserrat" w:cs="Arial"/>
          <w:sz w:val="20"/>
          <w:szCs w:val="20"/>
        </w:rPr>
        <w:tab/>
        <w:t>Sutartį sudarė nepažeisdamos ir neturėdamos tikslo pažeisti Lietuvos Respublikos teisės aktų ar kitų jų veiklą reglamentuojančių dokumentų;</w:t>
      </w:r>
    </w:p>
    <w:p w14:paraId="41300564" w14:textId="77777777" w:rsidR="00C46E4E" w:rsidRPr="00F92BAD" w:rsidRDefault="00C46E4E" w:rsidP="00C46E4E">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5.3.4.</w:t>
      </w:r>
      <w:r w:rsidRPr="00F92BAD">
        <w:rPr>
          <w:rFonts w:ascii="Montserrat" w:eastAsia="Times New Roman" w:hAnsi="Montserrat" w:cs="Arial"/>
          <w:sz w:val="20"/>
          <w:szCs w:val="20"/>
        </w:rPr>
        <w:tab/>
        <w:t xml:space="preserve"> gali visiškai viena kita pasitikėti, kad visi jų teiginiai yra teisingi ir galiojantys ir, kad nė viena jų nepalieka neaptartų aplinkybių, kurių nutylėjimas galėtų kitą Šalį suklaidinti;</w:t>
      </w:r>
    </w:p>
    <w:p w14:paraId="6A4B975B" w14:textId="77777777" w:rsidR="00C46E4E" w:rsidRPr="00F92BAD" w:rsidRDefault="00C46E4E" w:rsidP="00C46E4E">
      <w:pPr>
        <w:tabs>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5.3.5.</w:t>
      </w:r>
      <w:r w:rsidRPr="00F92BAD">
        <w:rPr>
          <w:rFonts w:ascii="Montserrat" w:eastAsia="Times New Roman" w:hAnsi="Montserrat" w:cs="Arial"/>
          <w:sz w:val="20"/>
          <w:szCs w:val="20"/>
        </w:rPr>
        <w:tab/>
        <w:t>yra mokios ir joms neiškelta arba nėra numatoma iškelti bylos dėl jų bankroto (likvidavimo);</w:t>
      </w:r>
    </w:p>
    <w:p w14:paraId="70FA6994" w14:textId="77777777" w:rsidR="00C46E4E" w:rsidRPr="00F92BAD" w:rsidRDefault="00C46E4E" w:rsidP="00C46E4E">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5.3.6.</w:t>
      </w:r>
      <w:r w:rsidRPr="00F92BAD">
        <w:rPr>
          <w:rFonts w:ascii="Montserrat" w:eastAsia="Times New Roman" w:hAnsi="Montserrat" w:cs="Arial"/>
          <w:sz w:val="20"/>
          <w:szCs w:val="20"/>
        </w:rPr>
        <w:tab/>
        <w:t xml:space="preserve"> Sutartį sudarė savo gera valia ir siekdamos įvykdyti Sutarties nuostatuose užfiksuotas sąlygas.</w:t>
      </w:r>
    </w:p>
    <w:p w14:paraId="51B145B4" w14:textId="77777777" w:rsidR="00C46E4E" w:rsidRPr="00F92BAD" w:rsidRDefault="00C46E4E" w:rsidP="00C46E4E">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5.4.</w:t>
      </w:r>
      <w:r w:rsidRPr="00F92BAD">
        <w:rPr>
          <w:rFonts w:ascii="Montserrat" w:eastAsia="Times New Roman" w:hAnsi="Montserrat" w:cs="Arial"/>
          <w:sz w:val="20"/>
          <w:szCs w:val="20"/>
        </w:rPr>
        <w:tab/>
        <w:t xml:space="preserve"> Sutarties Šalys įsipareigoja laikytis šios Sutarties nuostatų, laiku ir tinkamai vykdyti Sutarties sąlygas.</w:t>
      </w:r>
    </w:p>
    <w:p w14:paraId="18CBFCCF" w14:textId="77777777" w:rsidR="00C46E4E" w:rsidRPr="00F92BAD" w:rsidRDefault="00C46E4E" w:rsidP="00C46E4E">
      <w:pPr>
        <w:tabs>
          <w:tab w:val="left" w:pos="851"/>
          <w:tab w:val="left" w:pos="993"/>
        </w:tabs>
        <w:spacing w:after="0" w:line="240" w:lineRule="auto"/>
        <w:jc w:val="both"/>
        <w:rPr>
          <w:rFonts w:ascii="Montserrat" w:hAnsi="Montserrat"/>
          <w:sz w:val="20"/>
          <w:szCs w:val="20"/>
        </w:rPr>
      </w:pPr>
    </w:p>
    <w:p w14:paraId="64AE52AF" w14:textId="77777777" w:rsidR="00C46E4E" w:rsidRPr="00F92BAD" w:rsidRDefault="00C46E4E" w:rsidP="000127CC">
      <w:pPr>
        <w:pStyle w:val="BodyText2"/>
        <w:numPr>
          <w:ilvl w:val="0"/>
          <w:numId w:val="4"/>
        </w:numPr>
        <w:ind w:firstLine="3154"/>
        <w:jc w:val="both"/>
        <w:rPr>
          <w:rFonts w:ascii="Montserrat" w:hAnsi="Montserrat" w:cs="Arial"/>
          <w:sz w:val="20"/>
          <w:lang w:val="lt-LT"/>
        </w:rPr>
      </w:pPr>
      <w:r w:rsidRPr="00F92BAD">
        <w:rPr>
          <w:rFonts w:ascii="Montserrat" w:hAnsi="Montserrat" w:cs="Arial"/>
          <w:sz w:val="20"/>
          <w:lang w:val="lt-LT"/>
        </w:rPr>
        <w:t>ŠALIŲ TEISĖS IR PAREIGOS</w:t>
      </w:r>
    </w:p>
    <w:p w14:paraId="0EA6FA57" w14:textId="77777777" w:rsidR="00C46E4E" w:rsidRPr="00F92BAD" w:rsidRDefault="00C46E4E" w:rsidP="00C46E4E">
      <w:pPr>
        <w:pStyle w:val="BodyText2"/>
        <w:ind w:firstLine="567"/>
        <w:jc w:val="both"/>
        <w:rPr>
          <w:rFonts w:ascii="Montserrat" w:hAnsi="Montserrat" w:cs="Arial"/>
          <w:sz w:val="20"/>
          <w:lang w:val="lt-LT"/>
        </w:rPr>
      </w:pPr>
      <w:r w:rsidRPr="00F92BAD">
        <w:rPr>
          <w:rFonts w:ascii="Montserrat" w:hAnsi="Montserrat" w:cs="Arial"/>
          <w:b w:val="0"/>
          <w:sz w:val="20"/>
          <w:lang w:val="lt-LT"/>
        </w:rPr>
        <w:t>6.1.</w:t>
      </w:r>
      <w:r w:rsidRPr="00F92BAD">
        <w:rPr>
          <w:rFonts w:ascii="Montserrat" w:hAnsi="Montserrat" w:cs="Arial"/>
          <w:sz w:val="20"/>
          <w:lang w:val="lt-LT"/>
        </w:rPr>
        <w:t xml:space="preserve"> Rangovas įsipareigoja:</w:t>
      </w:r>
    </w:p>
    <w:p w14:paraId="36DE8B43"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laikantis Sutartyje nustatytų terminų atlikti, užbaigti ir perduoti Užsakovui visus Sutartyje ir Techninėje specifikacijoje nurodytus Darbus ir ištaisyti (pašalinti) Darbų trūkumus ir (ar) defektus, ištaisyti defektus, nustatytus Darbų garantiniu laikotarpiu, užtikrinti, kad atlikus Darbus objektas, kuriame atlikti Darbai, galės būti naudojamas pagal funkcinę paskirtį;</w:t>
      </w:r>
    </w:p>
    <w:p w14:paraId="129150E6"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savarankiškai ir savo sąskaita apsirūpinti materialiniais ištekliais Sutartyje numatytiems Darbams atlikti. Atliekant Darbus naudojamos medžiagos ir statybos produktai turi būti nauji,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6BD94CF0"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personalas, vykdantis Darbus, būtų kvalifikuotas, įgudęs ir turintis reikiamą patirtį Darbams atlikti. Užsakovas gali pareikalauti, kad Rangovas pakeistų Rangovo personalą, kuris nekompetentingai ar aplaidžiai vykdo pareigas, nesugeba laikytis Sutarties sąlygų arba savo elgesiu kelia grėsmę saugai darbe, sveikatai, eismui arba aplinkos apsaugai;</w:t>
      </w:r>
    </w:p>
    <w:p w14:paraId="0A6974AC"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jeigu tai reikalinga, gauti reikiamus leidimus bei kitus reikiamus dokumentus Darbams atlikti;</w:t>
      </w:r>
    </w:p>
    <w:p w14:paraId="0AADAA1A"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higienos, darbo ir eismo saugumo reikalavimus Darbų atlikimo vietoje, taip pat aplinkos apsaugos reikalavimų laikymąsi;</w:t>
      </w:r>
    </w:p>
    <w:p w14:paraId="43636317"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tvarkyti, pildyti ir saugoti visą Darbų dokumentaciją ir, kartu su Darbų rezultatu, perduoti šią dokumentaciją Užsakovui;</w:t>
      </w:r>
    </w:p>
    <w:p w14:paraId="56DD334F"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Darbus laikantis visų statybos, darbo saugos ir aplinkos apsaugos veiklą ir procesą reguliuojančių teisės aktų reikalavimų, įskaitant, bet neapsiribojant galiojančiu statybos techniniu reglamentu STR 1.01.03:2017 „Statinių klasifikavimas“;</w:t>
      </w:r>
    </w:p>
    <w:p w14:paraId="7F064240"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lastRenderedPageBreak/>
        <w:t>organizuoti ir vykdyti Darbus taip, kad nebūtų gadinamas Užsakovo ir objekto savininko turtas ar daromas neigiamas poveikis aplinkai;</w:t>
      </w:r>
    </w:p>
    <w:p w14:paraId="2E288850" w14:textId="3AD1E4C4"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raštu informuoti Užsakovą apie aplinkybes, kurios trukdo ir (ar) gali trukdyti jam tinkamai vykdyti Sutartį nedelsiant</w:t>
      </w:r>
      <w:r w:rsidR="0085032A">
        <w:rPr>
          <w:rFonts w:ascii="Montserrat" w:hAnsi="Montserrat" w:cs="Arial"/>
          <w:b w:val="0"/>
          <w:sz w:val="20"/>
          <w:lang w:val="lt-LT"/>
        </w:rPr>
        <w:t xml:space="preserve"> (bet ne vėliau kaip per 1 (vieną) darbo dieną nuo tokių aplinkybių paaiškėjimo)</w:t>
      </w:r>
      <w:r w:rsidRPr="00F92BAD">
        <w:rPr>
          <w:rFonts w:ascii="Montserrat" w:hAnsi="Montserrat" w:cs="Arial"/>
          <w:b w:val="0"/>
          <w:sz w:val="20"/>
          <w:lang w:val="lt-LT"/>
        </w:rPr>
        <w:t xml:space="preserve"> po to, kai Rangovas apie jas sužinojo;</w:t>
      </w:r>
    </w:p>
    <w:p w14:paraId="640230AA"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311CE29"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atliekant Darbus vykdyti Užsakovo nurodymus, susijusius su šia Sutartimi ir Darbų atlikimu (vykdymu);</w:t>
      </w:r>
    </w:p>
    <w:p w14:paraId="1D1EE405"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teisės aktų reikalavimus bei Užsakovo nurodymus dėl atliekų (šiukšlių), cheminių medžiagų ir preparatų pateikimo, laikymo, tvarkymo, naudojimo ir likvidavimo (utilizavimo);</w:t>
      </w:r>
    </w:p>
    <w:p w14:paraId="451E6796"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dalyvauti Užsakovo organizuojamose gamybiniuose susirinkimuose Darbams aptarti (jei tokie susirinkimai bus organizuojami);</w:t>
      </w:r>
    </w:p>
    <w:p w14:paraId="3A78C22E"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visą Sutarties galiojimo laikotarpį Rangovo kvalifikacija atitiktų pirkimo dokumentų reikalavimus;</w:t>
      </w:r>
    </w:p>
    <w:p w14:paraId="45BE2CA3" w14:textId="77777777" w:rsidR="00C46E4E" w:rsidRPr="00F92BAD" w:rsidRDefault="00C46E4E" w:rsidP="00C46E4E">
      <w:pPr>
        <w:pStyle w:val="BodyText2"/>
        <w:numPr>
          <w:ilvl w:val="2"/>
          <w:numId w:val="4"/>
        </w:numPr>
        <w:tabs>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jei pirkimo dokumentuose keliami kvalifikacijos reikalavimai Rangovo pasitelktam (-iems) specialistui (-ams), tai Rangovas privalo užtikrinti, kad lygiavertė Rangovo ir (ar) jo specialisto (-ų) kvalifikacija būtų užtikrinama visą Sutarties galiojimo laikotarpį. Jei Pirkimo metu vertinant ekonominį naudingumą buvo vertinama ir Rangovo/ jo personalo kvalifikacija, tai Rangovas privalo užtikrinti, kad lygiavertė jo ir (arba) jo personalo kvalifikacija (nurodyta Rangovo pasiūlyme) būtų užtikrinama visą Sutarties galiojimo laikotarpį. Šio punkto nuostatų nesilaikymas yra laikomas esminiu Sutarties pažeidimu.</w:t>
      </w:r>
    </w:p>
    <w:p w14:paraId="2BC33F75" w14:textId="77777777" w:rsidR="00C46E4E" w:rsidRPr="00F92BAD" w:rsidRDefault="00C46E4E" w:rsidP="00C46E4E">
      <w:pPr>
        <w:pStyle w:val="BodyText2"/>
        <w:numPr>
          <w:ilvl w:val="2"/>
          <w:numId w:val="4"/>
        </w:numPr>
        <w:tabs>
          <w:tab w:val="left" w:pos="1134"/>
        </w:tabs>
        <w:ind w:left="0" w:firstLine="567"/>
        <w:jc w:val="both"/>
        <w:rPr>
          <w:rFonts w:ascii="Montserrat" w:hAnsi="Montserrat" w:cs="Arial"/>
          <w:sz w:val="20"/>
          <w:lang w:val="lt-LT"/>
        </w:rPr>
      </w:pPr>
      <w:r w:rsidRPr="00F92BAD">
        <w:rPr>
          <w:rFonts w:ascii="Montserrat" w:hAnsi="Montserrat" w:cs="Arial"/>
          <w:b w:val="0"/>
          <w:sz w:val="20"/>
          <w:lang w:val="lt-LT"/>
        </w:rPr>
        <w:t>tinkamai vykdyti kitus įsipareigojimus, numatytus Sutartyje ir galiojančiuose teisės aktuose.</w:t>
      </w:r>
    </w:p>
    <w:p w14:paraId="7C6647F6" w14:textId="77777777" w:rsidR="00C46E4E" w:rsidRPr="00F92BAD" w:rsidRDefault="00C46E4E" w:rsidP="00C46E4E">
      <w:pPr>
        <w:pStyle w:val="BodyText2"/>
        <w:numPr>
          <w:ilvl w:val="1"/>
          <w:numId w:val="4"/>
        </w:numPr>
        <w:tabs>
          <w:tab w:val="left" w:pos="1134"/>
        </w:tabs>
        <w:ind w:left="0" w:firstLine="567"/>
        <w:jc w:val="both"/>
        <w:rPr>
          <w:rFonts w:ascii="Montserrat" w:hAnsi="Montserrat" w:cs="Arial"/>
          <w:sz w:val="20"/>
          <w:lang w:val="lt-LT"/>
        </w:rPr>
      </w:pPr>
      <w:r w:rsidRPr="00F92BAD">
        <w:rPr>
          <w:rFonts w:ascii="Montserrat" w:hAnsi="Montserrat" w:cs="Arial"/>
          <w:sz w:val="20"/>
          <w:lang w:val="lt-LT"/>
        </w:rPr>
        <w:t>Rangovas turi teisę:</w:t>
      </w:r>
    </w:p>
    <w:p w14:paraId="7AE3AE1C"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 xml:space="preserve">6.2.1. užbaigti Darbus anksčiau Sutartyje numatyto termino; </w:t>
      </w:r>
    </w:p>
    <w:p w14:paraId="0B9B7138"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6.2.2. Sutartyje numatytu terminu gauti apmokėjimą už tinkamai ir laiku atliktus Darbus.</w:t>
      </w:r>
    </w:p>
    <w:p w14:paraId="65532D5C"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6.2.3. Rangovas turi teisę pakeisti pasiūlyme nurodytą specialistą, kuriam buvo keliami kvalifikacijos reikalavimai pirkimo dokumentuose tik jei naujas siūlomas specialistas atitinka Sutarties 6.1.15 p. nurodytus reikalavimus ir yra gautas Užsakovo raštiškas sutikimas.</w:t>
      </w:r>
    </w:p>
    <w:p w14:paraId="43000F38" w14:textId="77777777" w:rsidR="00C46E4E" w:rsidRPr="00F92BAD" w:rsidRDefault="00C46E4E" w:rsidP="00C46E4E">
      <w:pPr>
        <w:pStyle w:val="BodyText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Rangovas turi kitas teises, kurios numatytos Civiliniame kodekse ir kituose galiojančiuose teisės aktuose.</w:t>
      </w:r>
    </w:p>
    <w:p w14:paraId="7454A74A" w14:textId="77777777" w:rsidR="00C46E4E" w:rsidRPr="00F92BAD" w:rsidRDefault="00C46E4E" w:rsidP="00C46E4E">
      <w:pPr>
        <w:pStyle w:val="BodyText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sz w:val="20"/>
          <w:lang w:val="lt-LT"/>
        </w:rPr>
        <w:t>Užsakovas įsipareigoja</w:t>
      </w:r>
      <w:r w:rsidRPr="00F92BAD">
        <w:rPr>
          <w:rFonts w:ascii="Montserrat" w:hAnsi="Montserrat" w:cs="Arial"/>
          <w:b w:val="0"/>
          <w:sz w:val="20"/>
          <w:lang w:val="lt-LT"/>
        </w:rPr>
        <w:t>:</w:t>
      </w:r>
    </w:p>
    <w:p w14:paraId="6EA2BAD1"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6.4.1.</w:t>
      </w:r>
      <w:r w:rsidRPr="00F92BAD">
        <w:rPr>
          <w:rFonts w:ascii="Montserrat" w:hAnsi="Montserrat" w:cs="Arial"/>
          <w:b w:val="0"/>
          <w:sz w:val="20"/>
          <w:lang w:val="lt-LT"/>
        </w:rPr>
        <w:tab/>
        <w:t>pateikti Rangovui dokumentaciją, reikalingą Sutarčiai vykdyti;</w:t>
      </w:r>
    </w:p>
    <w:p w14:paraId="73E5C45B"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6.4.2.</w:t>
      </w:r>
      <w:r w:rsidRPr="00F92BAD">
        <w:rPr>
          <w:rFonts w:ascii="Montserrat" w:hAnsi="Montserrat" w:cs="Arial"/>
          <w:b w:val="0"/>
          <w:sz w:val="20"/>
          <w:lang w:val="lt-LT"/>
        </w:rPr>
        <w:tab/>
        <w:t>priimti iš Rangovo baigtus Darbus ir už juos atsiskaityti, su sąlyga, kad Darbai atitinka Sutartyje ir Techninėje specifikacijoje nustatytus reikalavimus;</w:t>
      </w:r>
    </w:p>
    <w:p w14:paraId="50AACE92" w14:textId="77777777" w:rsidR="00C46E4E" w:rsidRPr="00F92BAD" w:rsidRDefault="00C46E4E" w:rsidP="00C46E4E">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6.4.3. nustatęs Darbų trūkumus ir (ar) defektus pranešti apie tai Rangovui Sutartyje nustatyta tvarka ir terminais;</w:t>
      </w:r>
    </w:p>
    <w:p w14:paraId="43C38617" w14:textId="77777777" w:rsidR="00C46E4E" w:rsidRPr="00F92BAD" w:rsidRDefault="00C46E4E" w:rsidP="00C46E4E">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6.4.4. priimant Darbų rezultatą, jį apžiūrėti ir, pastebėjus trūkumus</w:t>
      </w:r>
      <w:r w:rsidRPr="00F92BAD">
        <w:rPr>
          <w:rFonts w:ascii="Montserrat" w:hAnsi="Montserrat"/>
          <w:sz w:val="20"/>
          <w:szCs w:val="20"/>
        </w:rPr>
        <w:t xml:space="preserve"> </w:t>
      </w:r>
      <w:r w:rsidRPr="00F92BAD">
        <w:rPr>
          <w:rFonts w:ascii="Montserrat" w:eastAsia="Times New Roman" w:hAnsi="Montserrat" w:cs="Arial"/>
          <w:sz w:val="20"/>
          <w:szCs w:val="20"/>
        </w:rPr>
        <w:t>ir (ar) defektus, apie tai informuoti Rangovą Sutartyje nustatyta tvarka ir terminais;</w:t>
      </w:r>
    </w:p>
    <w:p w14:paraId="3EFBEC09"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6.4.5.</w:t>
      </w:r>
      <w:r w:rsidRPr="00F92BAD">
        <w:rPr>
          <w:rFonts w:ascii="Montserrat" w:hAnsi="Montserrat" w:cs="Arial"/>
          <w:b w:val="0"/>
          <w:sz w:val="20"/>
          <w:lang w:val="lt-LT"/>
        </w:rPr>
        <w:tab/>
        <w:t>vykdyti kitas pareigas, kurios numatytos Civiliniame kodekse ir kituose galiojančiuose teisės aktuose.</w:t>
      </w:r>
    </w:p>
    <w:p w14:paraId="619ADA47"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w:t>
      </w:r>
      <w:r w:rsidRPr="00F92BAD">
        <w:rPr>
          <w:rFonts w:ascii="Montserrat" w:hAnsi="Montserrat" w:cs="Arial"/>
          <w:b w:val="0"/>
          <w:sz w:val="20"/>
          <w:lang w:val="lt-LT"/>
        </w:rPr>
        <w:tab/>
      </w:r>
      <w:r w:rsidRPr="00F92BAD">
        <w:rPr>
          <w:rFonts w:ascii="Montserrat" w:hAnsi="Montserrat" w:cs="Arial"/>
          <w:sz w:val="20"/>
          <w:lang w:val="lt-LT"/>
        </w:rPr>
        <w:t>Užsakovas turi teisę:</w:t>
      </w:r>
    </w:p>
    <w:p w14:paraId="0CB4BACD"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6.5.1.</w:t>
      </w:r>
      <w:r w:rsidRPr="00F92BAD">
        <w:rPr>
          <w:rFonts w:ascii="Montserrat" w:hAnsi="Montserrat" w:cs="Arial"/>
          <w:b w:val="0"/>
          <w:sz w:val="20"/>
          <w:lang w:val="lt-LT"/>
        </w:rPr>
        <w:tab/>
        <w:t>tikrinti atliekamų Darbų eigą ir kokybę, Darbams naudojamų medžiagų (statybos produktų) kokybę;</w:t>
      </w:r>
    </w:p>
    <w:p w14:paraId="0C6EF842"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6.5.2. nemokėti už neatliktus Darbus ar Darbus, atliktus su trūkumais ir (ar) defektais iki kol jie ištaisomi, taip pat kai Rangovo pateikta PVM sąskaita-faktūra Užsakovui yra nepateikta arba pateikta netiksli (netinkama) PVM sąskaita-faktūra;</w:t>
      </w:r>
    </w:p>
    <w:p w14:paraId="1836AEC8"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6.5.3.</w:t>
      </w:r>
      <w:r w:rsidRPr="00F92BAD">
        <w:rPr>
          <w:rFonts w:ascii="Montserrat" w:hAnsi="Montserrat" w:cs="Arial"/>
          <w:b w:val="0"/>
          <w:sz w:val="20"/>
          <w:lang w:val="lt-LT"/>
        </w:rPr>
        <w:tab/>
        <w:t>duoti Rangovui privalomus vykdyti nurodymus, susijusius su Darbais ir šios Sutarties vykdymu;</w:t>
      </w:r>
    </w:p>
    <w:p w14:paraId="04DBE7FB"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6.5.4.</w:t>
      </w:r>
      <w:r w:rsidRPr="00F92BAD">
        <w:rPr>
          <w:rFonts w:ascii="Montserrat" w:hAnsi="Montserrat" w:cs="Arial"/>
          <w:b w:val="0"/>
          <w:sz w:val="20"/>
          <w:lang w:val="lt-LT"/>
        </w:rPr>
        <w:tab/>
        <w:t>esant poreikiui, organizuoti ir vesti gamybinius susirinkimus Darbams aptarti;</w:t>
      </w:r>
    </w:p>
    <w:p w14:paraId="035F39F1" w14:textId="77777777" w:rsidR="00C46E4E" w:rsidRPr="00F92BAD" w:rsidRDefault="00C46E4E" w:rsidP="00C46E4E">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6.5.5.</w:t>
      </w:r>
      <w:r w:rsidRPr="00F92BAD">
        <w:rPr>
          <w:rFonts w:ascii="Montserrat" w:hAnsi="Montserrat" w:cs="Arial"/>
          <w:b w:val="0"/>
          <w:sz w:val="20"/>
          <w:lang w:val="lt-LT"/>
        </w:rPr>
        <w:tab/>
        <w:t xml:space="preserve">jeigu Rangovas nukrypsta nuo Sutarties sąlygų, Darbų dokumentų, nesilaiko teisės aktų ar statybos normatyvinių techninių dokumentų reikalavimų ir (ar) nevykdo (netinkamai </w:t>
      </w:r>
      <w:r w:rsidRPr="00F92BAD">
        <w:rPr>
          <w:rFonts w:ascii="Montserrat" w:hAnsi="Montserrat" w:cs="Arial"/>
          <w:b w:val="0"/>
          <w:sz w:val="20"/>
          <w:lang w:val="lt-LT"/>
        </w:rPr>
        <w:lastRenderedPageBreak/>
        <w:t>vykdo) pagrįstų Užsakovo nurodymų ir (ar) netinkamai pildo Darbų vykdymo dokumentaciją, reikalauti pašalinti trūkumus, nemokėti už netinkamai atliktus Darbus;</w:t>
      </w:r>
    </w:p>
    <w:p w14:paraId="773E770A" w14:textId="77777777" w:rsidR="00C46E4E" w:rsidRPr="00F92BAD" w:rsidRDefault="00C46E4E" w:rsidP="00C46E4E">
      <w:pPr>
        <w:pStyle w:val="BodyText2"/>
        <w:tabs>
          <w:tab w:val="left" w:pos="0"/>
          <w:tab w:val="left" w:pos="1080"/>
        </w:tabs>
        <w:ind w:firstLine="567"/>
        <w:jc w:val="both"/>
        <w:rPr>
          <w:rFonts w:ascii="Montserrat" w:hAnsi="Montserrat" w:cs="Arial"/>
          <w:b w:val="0"/>
          <w:sz w:val="20"/>
          <w:lang w:val="lt-LT"/>
        </w:rPr>
      </w:pPr>
      <w:r w:rsidRPr="00F92BAD">
        <w:rPr>
          <w:rFonts w:ascii="Montserrat" w:hAnsi="Montserrat" w:cs="Arial"/>
          <w:b w:val="0"/>
          <w:sz w:val="20"/>
          <w:lang w:val="lt-LT"/>
        </w:rPr>
        <w:t>6.5.6.</w:t>
      </w:r>
      <w:r w:rsidRPr="00F92BAD">
        <w:rPr>
          <w:rFonts w:ascii="Montserrat" w:hAnsi="Montserrat" w:cs="Arial"/>
          <w:b w:val="0"/>
          <w:sz w:val="20"/>
          <w:lang w:val="lt-LT"/>
        </w:rPr>
        <w:tab/>
        <w:t xml:space="preserve"> jeigu Rangovas per nurodytą protingą terminą nepašalina Darbų trūkumų ir (ar) defektų</w:t>
      </w:r>
      <w:r w:rsidRPr="00F92BAD" w:rsidDel="00DE0693">
        <w:rPr>
          <w:rFonts w:ascii="Montserrat" w:hAnsi="Montserrat" w:cs="Arial"/>
          <w:b w:val="0"/>
          <w:sz w:val="20"/>
          <w:lang w:val="lt-LT"/>
        </w:rPr>
        <w:t xml:space="preserve"> </w:t>
      </w:r>
      <w:r w:rsidRPr="00F92BAD">
        <w:rPr>
          <w:rFonts w:ascii="Montserrat" w:hAnsi="Montserrat" w:cs="Arial"/>
          <w:b w:val="0"/>
          <w:sz w:val="20"/>
          <w:lang w:val="lt-LT"/>
        </w:rPr>
        <w:t>arba vėluoja atlikti ir perduoti Darbus ilgiau kaip 15 (penkiolika) kalendorinių dienų,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3269A615" w14:textId="77777777"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6.6.</w:t>
      </w:r>
      <w:r w:rsidRPr="00F92BAD">
        <w:rPr>
          <w:rFonts w:ascii="Montserrat" w:hAnsi="Montserrat" w:cs="Arial"/>
          <w:b w:val="0"/>
          <w:sz w:val="20"/>
          <w:lang w:val="lt-LT"/>
        </w:rPr>
        <w:tab/>
        <w:t>Užsakovas turi kitas teises, kurios numatytos Civiliniame kodekse ir kituose galiojančiuose teisės aktuose.</w:t>
      </w:r>
    </w:p>
    <w:p w14:paraId="1A153964" w14:textId="77777777"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w:t>
      </w:r>
      <w:r w:rsidRPr="00F92BAD">
        <w:rPr>
          <w:rFonts w:ascii="Montserrat" w:hAnsi="Montserrat" w:cs="Arial"/>
          <w:b w:val="0"/>
          <w:sz w:val="20"/>
          <w:lang w:val="lt-LT"/>
        </w:rPr>
        <w:tab/>
        <w:t>Rangovas turi teisę pasitelkti subrangovus šiomis sąlygomis:</w:t>
      </w:r>
    </w:p>
    <w:p w14:paraId="3B4768ED" w14:textId="49EE2DA3"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 xml:space="preserve">6.7.1. pasiūlyme nurodyti subrangovai: </w:t>
      </w:r>
      <w:r w:rsidR="00BD5A92">
        <w:rPr>
          <w:rFonts w:ascii="Montserrat" w:hAnsi="Montserrat" w:cs="Arial"/>
          <w:bCs/>
          <w:sz w:val="20"/>
          <w:lang w:val="lt-LT"/>
        </w:rPr>
        <w:t>UAB „Prolain“.</w:t>
      </w:r>
    </w:p>
    <w:p w14:paraId="3D911D65" w14:textId="77777777"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6.7.2.</w:t>
      </w:r>
      <w:r w:rsidRPr="00F92BAD">
        <w:rPr>
          <w:rFonts w:ascii="Montserrat" w:hAnsi="Montserrat" w:cs="Arial"/>
          <w:b w:val="0"/>
          <w:sz w:val="20"/>
          <w:lang w:val="lt-LT"/>
        </w:rPr>
        <w:tab/>
        <w:t xml:space="preserve">įsigaliojus Sutarčiai Rangovas įsipareigoja per 3 (tris) darbo dienas pranešti Užsakovui tuo metu žinomų subrangovų pavadinimus, kontaktinius duomenis ir jų atstovus, jeigu jie nenurodyti pasiūlyme. Rangovas įsipareigoja informuoti apie minėtos informacijos pasikeitimus visu Sutarties vykdymo metu, taip pat apie naujus subrangovus, kuriuos jis ketina pasitelkti vėliau. Rangovas, siekdamas pakeisti ar pasitelkti naują subrangovą, turi raštu informuoti Užsakovą prieš 3 (tris) darbo dienas ir gauti Užsakovo rašytinį sutikimą. Užsakovas turi teisę reikalauti Rangovo pateikti naujo subtiekėjo subrangovo dokumentus, pagrindžiančius pašalinimo pagrindų nebuvimą bei atitikimą kvalifikacijos reikalavimams (jei Pirkimo dokumentuose subrangovams pagal prisiimtų sutartinių įsipareigojimų dalį buvo keliami kvalifikaciniai reikalavimai) ir atsisakyti pakeisti subrangovą, nustačius neatitikimus. Be Užsakovo rašytinio sutikimo subrangovo pakeitimas ar naujo subrangovo pasitelkimas negalimas; </w:t>
      </w:r>
    </w:p>
    <w:p w14:paraId="0321889B" w14:textId="77777777"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6.7.3.</w:t>
      </w:r>
      <w:r w:rsidRPr="00F92BAD">
        <w:rPr>
          <w:rFonts w:ascii="Montserrat" w:hAnsi="Montserrat" w:cs="Arial"/>
          <w:b w:val="0"/>
          <w:sz w:val="20"/>
          <w:lang w:val="lt-LT"/>
        </w:rPr>
        <w:tab/>
        <w:t>Rangovas atsako už subrangovų, jo įgaliotų atstovų ir darbuotojų veiksmus arba neveikimą taip, kaip atsakytų už savo paties veiksmus arba neveikimą;</w:t>
      </w:r>
    </w:p>
    <w:p w14:paraId="38825EC7" w14:textId="77777777" w:rsidR="00C46E4E" w:rsidRPr="00F92BAD" w:rsidRDefault="00C46E4E" w:rsidP="00C46E4E">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6.7.4.</w:t>
      </w:r>
      <w:r w:rsidRPr="00F92BAD">
        <w:rPr>
          <w:rFonts w:ascii="Montserrat" w:hAnsi="Montserrat" w:cs="Arial"/>
          <w:b w:val="0"/>
          <w:sz w:val="20"/>
          <w:lang w:val="lt-LT"/>
        </w:rPr>
        <w:tab/>
        <w:t>Numatoma tiesioginio atsiskaitymo su subrangovu galimybė. Užsakovas ne vėliau kaip per 3 (tris) darbo dienas nuo informacijos apie subrangovus gavimo (6.7.2 p.) raštu informuoja subrangovus apie tokią tiesioginio atsiskaitymo galimybę, Norėdamas pasinaudoti tiesioginio atsiskaitymo galimybe, subrangovas turi apie tai raštu ne vėliau kaip per 2 (dvi)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Rangovas turi teisę prieštarauti nepagrįstiems mokėjimams, pateikdamas raštišką tokio prieštaravimo Užsakovui ir subrangovui pagrindimą. Tiesioginio atsiskaitymo su subrangovais galimybė nekeičia Rangovo atsakomybės dėl Sutarties įvykdymo.</w:t>
      </w:r>
    </w:p>
    <w:p w14:paraId="7C7AC22C" w14:textId="77777777" w:rsidR="00C46E4E" w:rsidRPr="00F92BAD" w:rsidRDefault="00C46E4E" w:rsidP="00C46E4E">
      <w:pPr>
        <w:pStyle w:val="BodyText2"/>
        <w:tabs>
          <w:tab w:val="left" w:pos="993"/>
        </w:tabs>
        <w:ind w:right="-229"/>
        <w:jc w:val="both"/>
        <w:rPr>
          <w:rFonts w:ascii="Montserrat" w:hAnsi="Montserrat" w:cs="Arial"/>
          <w:sz w:val="20"/>
          <w:lang w:val="lt-LT"/>
        </w:rPr>
      </w:pPr>
    </w:p>
    <w:p w14:paraId="0C780694" w14:textId="77777777" w:rsidR="00C46E4E" w:rsidRPr="00F92BAD" w:rsidRDefault="00C46E4E" w:rsidP="00C46E4E">
      <w:pPr>
        <w:pStyle w:val="BodyText2"/>
        <w:numPr>
          <w:ilvl w:val="0"/>
          <w:numId w:val="4"/>
        </w:numPr>
        <w:tabs>
          <w:tab w:val="left" w:pos="284"/>
          <w:tab w:val="left" w:pos="993"/>
          <w:tab w:val="num" w:pos="4253"/>
        </w:tabs>
        <w:ind w:left="0" w:firstLine="567"/>
        <w:rPr>
          <w:rFonts w:ascii="Montserrat" w:hAnsi="Montserrat" w:cs="Arial"/>
          <w:sz w:val="20"/>
          <w:lang w:val="lt-LT"/>
        </w:rPr>
      </w:pPr>
      <w:r w:rsidRPr="00F92BAD">
        <w:rPr>
          <w:rFonts w:ascii="Montserrat" w:hAnsi="Montserrat" w:cs="Arial"/>
          <w:sz w:val="20"/>
          <w:lang w:val="lt-LT"/>
        </w:rPr>
        <w:t>ŠALIŲ ATSAKOMYBĖ</w:t>
      </w:r>
    </w:p>
    <w:p w14:paraId="73A10127" w14:textId="77777777" w:rsidR="00C46E4E" w:rsidRPr="00F92BAD" w:rsidRDefault="00C46E4E" w:rsidP="00C46E4E">
      <w:pPr>
        <w:pStyle w:val="BodyText2"/>
        <w:numPr>
          <w:ilvl w:val="1"/>
          <w:numId w:val="4"/>
        </w:numPr>
        <w:tabs>
          <w:tab w:val="left" w:pos="993"/>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2B62783" w14:textId="77777777" w:rsidR="00C46E4E" w:rsidRDefault="00C46E4E" w:rsidP="00C46E4E">
      <w:pPr>
        <w:numPr>
          <w:ilvl w:val="1"/>
          <w:numId w:val="4"/>
        </w:numPr>
        <w:tabs>
          <w:tab w:val="left" w:pos="993"/>
        </w:tabs>
        <w:spacing w:after="0" w:line="240" w:lineRule="auto"/>
        <w:ind w:left="0" w:right="9" w:firstLine="567"/>
        <w:jc w:val="both"/>
        <w:rPr>
          <w:rFonts w:ascii="Montserrat" w:eastAsia="Times New Roman" w:hAnsi="Montserrat" w:cs="Arial"/>
          <w:sz w:val="20"/>
          <w:szCs w:val="20"/>
        </w:rPr>
      </w:pPr>
      <w:r w:rsidRPr="00F92BAD">
        <w:rPr>
          <w:rFonts w:ascii="Montserrat" w:eastAsia="Times New Roman" w:hAnsi="Montserrat" w:cs="Arial"/>
          <w:sz w:val="20"/>
          <w:szCs w:val="20"/>
        </w:rPr>
        <w:t xml:space="preserve">Visos Sutartyje numatytos netesybos (baudos) laikomos minimaliais neįrodinėtinais Šalies nuostoliais. </w:t>
      </w:r>
    </w:p>
    <w:p w14:paraId="21168743" w14:textId="246C2218" w:rsidR="00C46E4E" w:rsidRDefault="00C46E4E" w:rsidP="004B3E91">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Jei Rangovas </w:t>
      </w:r>
      <w:r w:rsidR="00592EB9">
        <w:rPr>
          <w:rFonts w:ascii="Montserrat" w:hAnsi="Montserrat" w:cs="Arial"/>
          <w:b w:val="0"/>
          <w:sz w:val="20"/>
          <w:lang w:val="lt-LT"/>
        </w:rPr>
        <w:t xml:space="preserve">praleidžia Techninės specifikacijos </w:t>
      </w:r>
      <w:r w:rsidR="001C7510" w:rsidRPr="00C00241">
        <w:rPr>
          <w:rFonts w:ascii="Montserrat" w:hAnsi="Montserrat" w:cs="Arial"/>
          <w:b w:val="0"/>
          <w:sz w:val="20"/>
          <w:lang w:val="lt-LT"/>
        </w:rPr>
        <w:t>1</w:t>
      </w:r>
      <w:r w:rsidR="00725756" w:rsidRPr="00C00241">
        <w:rPr>
          <w:rFonts w:ascii="Montserrat" w:hAnsi="Montserrat" w:cs="Arial"/>
          <w:b w:val="0"/>
          <w:sz w:val="20"/>
          <w:lang w:val="lt-LT"/>
        </w:rPr>
        <w:t>7</w:t>
      </w:r>
      <w:r w:rsidR="00592EB9" w:rsidRPr="00C00241">
        <w:rPr>
          <w:rFonts w:ascii="Montserrat" w:hAnsi="Montserrat" w:cs="Arial"/>
          <w:b w:val="0"/>
          <w:sz w:val="20"/>
          <w:lang w:val="lt-LT"/>
        </w:rPr>
        <w:t xml:space="preserve"> ir </w:t>
      </w:r>
      <w:r w:rsidR="001C7510" w:rsidRPr="00C00241">
        <w:rPr>
          <w:rFonts w:ascii="Montserrat" w:hAnsi="Montserrat" w:cs="Arial"/>
          <w:b w:val="0"/>
          <w:sz w:val="20"/>
          <w:lang w:val="lt-LT"/>
        </w:rPr>
        <w:t>1</w:t>
      </w:r>
      <w:r w:rsidR="00725756" w:rsidRPr="00C00241">
        <w:rPr>
          <w:rFonts w:ascii="Montserrat" w:hAnsi="Montserrat" w:cs="Arial"/>
          <w:b w:val="0"/>
          <w:sz w:val="20"/>
          <w:lang w:val="lt-LT"/>
        </w:rPr>
        <w:t>9</w:t>
      </w:r>
      <w:r w:rsidR="00592EB9">
        <w:rPr>
          <w:rFonts w:ascii="Montserrat" w:hAnsi="Montserrat" w:cs="Arial"/>
          <w:b w:val="0"/>
          <w:sz w:val="20"/>
          <w:lang w:val="lt-LT"/>
        </w:rPr>
        <w:t xml:space="preserve"> punktuose nurodytus terminus, </w:t>
      </w:r>
      <w:r w:rsidRPr="00F92BAD">
        <w:rPr>
          <w:rFonts w:ascii="Montserrat" w:hAnsi="Montserrat" w:cs="Arial"/>
          <w:b w:val="0"/>
          <w:sz w:val="20"/>
          <w:lang w:val="lt-LT"/>
        </w:rPr>
        <w:t xml:space="preserve">Rangovas, Užsakovo reikalavimu, moka Užsakovui </w:t>
      </w:r>
      <w:r w:rsidR="00592EB9" w:rsidRPr="00060C5D">
        <w:rPr>
          <w:rFonts w:ascii="Montserrat" w:hAnsi="Montserrat" w:cs="Arial"/>
          <w:b w:val="0"/>
          <w:sz w:val="20"/>
          <w:lang w:val="lt-LT"/>
        </w:rPr>
        <w:t>1</w:t>
      </w:r>
      <w:r w:rsidR="006D5D85">
        <w:rPr>
          <w:rFonts w:ascii="Montserrat" w:hAnsi="Montserrat" w:cs="Arial"/>
          <w:b w:val="0"/>
          <w:sz w:val="20"/>
          <w:lang w:val="lt-LT"/>
        </w:rPr>
        <w:t>5</w:t>
      </w:r>
      <w:r w:rsidR="00977EF1">
        <w:rPr>
          <w:rFonts w:ascii="Montserrat" w:hAnsi="Montserrat" w:cs="Arial"/>
          <w:b w:val="0"/>
          <w:sz w:val="20"/>
          <w:lang w:val="lt-LT"/>
        </w:rPr>
        <w:t xml:space="preserve"> (</w:t>
      </w:r>
      <w:r w:rsidR="00A37A8B">
        <w:rPr>
          <w:rFonts w:ascii="Montserrat" w:hAnsi="Montserrat" w:cs="Arial"/>
          <w:b w:val="0"/>
          <w:sz w:val="20"/>
          <w:lang w:val="lt-LT"/>
        </w:rPr>
        <w:t>penkiolikos</w:t>
      </w:r>
      <w:r w:rsidR="00977EF1">
        <w:rPr>
          <w:rFonts w:ascii="Montserrat" w:hAnsi="Montserrat" w:cs="Arial"/>
          <w:b w:val="0"/>
          <w:sz w:val="20"/>
          <w:lang w:val="lt-LT"/>
        </w:rPr>
        <w:t>)</w:t>
      </w:r>
      <w:r w:rsidR="00592EB9">
        <w:rPr>
          <w:rFonts w:ascii="Montserrat" w:hAnsi="Montserrat" w:cs="Arial"/>
          <w:b w:val="0"/>
          <w:sz w:val="20"/>
          <w:lang w:val="lt-LT"/>
        </w:rPr>
        <w:t xml:space="preserve"> EUR baudą</w:t>
      </w:r>
      <w:r w:rsidRPr="00F92BAD">
        <w:rPr>
          <w:rFonts w:ascii="Montserrat" w:hAnsi="Montserrat" w:cs="Arial"/>
          <w:b w:val="0"/>
          <w:sz w:val="20"/>
          <w:lang w:val="lt-LT"/>
        </w:rPr>
        <w:t xml:space="preserve"> už kiekvieną uždelstą dieną</w:t>
      </w:r>
      <w:r w:rsidR="00592EB9">
        <w:rPr>
          <w:rFonts w:ascii="Montserrat" w:hAnsi="Montserrat" w:cs="Arial"/>
          <w:b w:val="0"/>
          <w:sz w:val="20"/>
          <w:lang w:val="lt-LT"/>
        </w:rPr>
        <w:t xml:space="preserve">, </w:t>
      </w:r>
      <w:r w:rsidR="00977EF1">
        <w:rPr>
          <w:rFonts w:ascii="Montserrat" w:hAnsi="Montserrat" w:cs="Arial"/>
          <w:b w:val="0"/>
          <w:sz w:val="20"/>
          <w:lang w:val="lt-LT"/>
        </w:rPr>
        <w:t xml:space="preserve">skaičiuojama </w:t>
      </w:r>
      <w:r w:rsidR="00592EB9">
        <w:rPr>
          <w:rFonts w:ascii="Montserrat" w:hAnsi="Montserrat" w:cs="Arial"/>
          <w:b w:val="0"/>
          <w:sz w:val="20"/>
          <w:lang w:val="lt-LT"/>
        </w:rPr>
        <w:t>už kiekvieną pažeidimą</w:t>
      </w:r>
      <w:r w:rsidR="00977EF1">
        <w:rPr>
          <w:rFonts w:ascii="Montserrat" w:hAnsi="Montserrat" w:cs="Arial"/>
          <w:b w:val="0"/>
          <w:sz w:val="20"/>
          <w:lang w:val="lt-LT"/>
        </w:rPr>
        <w:t xml:space="preserve"> atskirai</w:t>
      </w:r>
      <w:r w:rsidR="00592EB9">
        <w:rPr>
          <w:rFonts w:ascii="Montserrat" w:hAnsi="Montserrat" w:cs="Arial"/>
          <w:b w:val="0"/>
          <w:sz w:val="20"/>
          <w:lang w:val="lt-LT"/>
        </w:rPr>
        <w:t>.</w:t>
      </w:r>
    </w:p>
    <w:p w14:paraId="47D8C6C9" w14:textId="0004EEED" w:rsidR="00F24994" w:rsidRPr="006B6533" w:rsidRDefault="00F24994" w:rsidP="00F24994">
      <w:pPr>
        <w:pStyle w:val="BodyText2"/>
        <w:numPr>
          <w:ilvl w:val="1"/>
          <w:numId w:val="4"/>
        </w:numPr>
        <w:tabs>
          <w:tab w:val="left" w:pos="1080"/>
        </w:tabs>
        <w:ind w:left="0" w:right="9" w:firstLine="567"/>
        <w:jc w:val="both"/>
        <w:rPr>
          <w:rFonts w:ascii="Montserrat" w:hAnsi="Montserrat" w:cs="Arial"/>
          <w:b w:val="0"/>
          <w:bCs/>
          <w:sz w:val="20"/>
          <w:lang w:val="lt-LT"/>
        </w:rPr>
      </w:pPr>
      <w:r w:rsidRPr="00F92BAD">
        <w:rPr>
          <w:rFonts w:ascii="Montserrat" w:hAnsi="Montserrat" w:cs="Arial"/>
          <w:b w:val="0"/>
          <w:sz w:val="20"/>
          <w:lang w:val="lt-LT"/>
        </w:rPr>
        <w:t xml:space="preserve">Jei Rangovas </w:t>
      </w:r>
      <w:r>
        <w:rPr>
          <w:rFonts w:ascii="Montserrat" w:hAnsi="Montserrat" w:cs="Arial"/>
          <w:b w:val="0"/>
          <w:sz w:val="20"/>
          <w:lang w:val="lt-LT"/>
        </w:rPr>
        <w:t xml:space="preserve">praleidžia Techninės specifikacijos </w:t>
      </w:r>
      <w:r w:rsidR="00C00241">
        <w:rPr>
          <w:rFonts w:ascii="Montserrat" w:hAnsi="Montserrat" w:cs="Arial"/>
          <w:b w:val="0"/>
          <w:sz w:val="20"/>
          <w:lang w:val="lt-LT"/>
        </w:rPr>
        <w:t>2</w:t>
      </w:r>
      <w:r w:rsidR="00725756">
        <w:rPr>
          <w:rFonts w:ascii="Montserrat" w:hAnsi="Montserrat" w:cs="Arial"/>
          <w:b w:val="0"/>
          <w:sz w:val="20"/>
          <w:lang w:val="lt-LT"/>
        </w:rPr>
        <w:t>0</w:t>
      </w:r>
      <w:r>
        <w:rPr>
          <w:rFonts w:ascii="Montserrat" w:hAnsi="Montserrat" w:cs="Arial"/>
          <w:b w:val="0"/>
          <w:sz w:val="20"/>
          <w:lang w:val="lt-LT"/>
        </w:rPr>
        <w:t xml:space="preserve"> punkte nurodytą terminą, </w:t>
      </w:r>
      <w:r w:rsidRPr="00F92BAD">
        <w:rPr>
          <w:rFonts w:ascii="Montserrat" w:hAnsi="Montserrat" w:cs="Arial"/>
          <w:b w:val="0"/>
          <w:sz w:val="20"/>
          <w:lang w:val="lt-LT"/>
        </w:rPr>
        <w:t xml:space="preserve">Rangovas, Užsakovo reikalavimu, moka Užsakovui </w:t>
      </w:r>
      <w:r w:rsidRPr="00567593">
        <w:rPr>
          <w:rFonts w:ascii="Montserrat" w:hAnsi="Montserrat" w:cs="Arial"/>
          <w:b w:val="0"/>
          <w:sz w:val="20"/>
          <w:lang w:val="lt-LT"/>
        </w:rPr>
        <w:t>0,</w:t>
      </w:r>
      <w:r w:rsidR="000127CC" w:rsidRPr="00567593">
        <w:rPr>
          <w:rFonts w:ascii="Montserrat" w:hAnsi="Montserrat" w:cs="Arial"/>
          <w:b w:val="0"/>
          <w:sz w:val="20"/>
          <w:lang w:val="lt-LT"/>
        </w:rPr>
        <w:t>15</w:t>
      </w:r>
      <w:r>
        <w:rPr>
          <w:rFonts w:ascii="Montserrat" w:hAnsi="Montserrat" w:cs="Arial"/>
          <w:b w:val="0"/>
          <w:sz w:val="20"/>
          <w:lang w:val="lt-LT"/>
        </w:rPr>
        <w:t xml:space="preserve"> </w:t>
      </w:r>
      <w:r w:rsidR="00B8142A" w:rsidRPr="00F92BAD">
        <w:rPr>
          <w:rFonts w:ascii="Montserrat" w:hAnsi="Montserrat" w:cs="Arial"/>
          <w:b w:val="0"/>
          <w:sz w:val="20"/>
          <w:lang w:val="lt-LT"/>
        </w:rPr>
        <w:t>(</w:t>
      </w:r>
      <w:r w:rsidR="00B8142A">
        <w:rPr>
          <w:rFonts w:ascii="Montserrat" w:hAnsi="Montserrat" w:cs="Arial"/>
          <w:b w:val="0"/>
          <w:sz w:val="20"/>
          <w:lang w:val="lt-LT"/>
        </w:rPr>
        <w:t>penkiolika</w:t>
      </w:r>
      <w:r w:rsidR="00B8142A" w:rsidRPr="00F92BAD">
        <w:rPr>
          <w:rFonts w:ascii="Montserrat" w:hAnsi="Montserrat" w:cs="Arial"/>
          <w:b w:val="0"/>
          <w:sz w:val="20"/>
          <w:lang w:val="lt-LT"/>
        </w:rPr>
        <w:t xml:space="preserve"> šimtųjų</w:t>
      </w:r>
      <w:r w:rsidR="00B8142A">
        <w:rPr>
          <w:rFonts w:ascii="Montserrat" w:hAnsi="Montserrat" w:cs="Arial"/>
          <w:b w:val="0"/>
          <w:sz w:val="20"/>
          <w:lang w:val="lt-LT"/>
        </w:rPr>
        <w:t xml:space="preserve">) </w:t>
      </w:r>
      <w:r>
        <w:rPr>
          <w:rFonts w:ascii="Montserrat" w:hAnsi="Montserrat" w:cs="Arial"/>
          <w:b w:val="0"/>
          <w:sz w:val="20"/>
          <w:lang w:val="lt-LT"/>
        </w:rPr>
        <w:t xml:space="preserve">procentų </w:t>
      </w:r>
      <w:r w:rsidRPr="00F92BAD">
        <w:rPr>
          <w:rFonts w:ascii="Montserrat" w:hAnsi="Montserrat" w:cs="Arial"/>
          <w:b w:val="0"/>
          <w:sz w:val="20"/>
          <w:lang w:val="lt-LT"/>
        </w:rPr>
        <w:t>dydžio delspinig</w:t>
      </w:r>
      <w:r w:rsidR="00623863">
        <w:rPr>
          <w:rFonts w:ascii="Montserrat" w:hAnsi="Montserrat" w:cs="Arial"/>
          <w:b w:val="0"/>
          <w:sz w:val="20"/>
          <w:lang w:val="lt-LT"/>
        </w:rPr>
        <w:t>i</w:t>
      </w:r>
      <w:r w:rsidR="0096589C">
        <w:rPr>
          <w:rFonts w:ascii="Montserrat" w:hAnsi="Montserrat" w:cs="Arial"/>
          <w:b w:val="0"/>
          <w:sz w:val="20"/>
          <w:lang w:val="lt-LT"/>
        </w:rPr>
        <w:t>us</w:t>
      </w:r>
      <w:r w:rsidRPr="00F92BAD">
        <w:rPr>
          <w:rFonts w:ascii="Montserrat" w:hAnsi="Montserrat" w:cs="Arial"/>
          <w:b w:val="0"/>
          <w:sz w:val="20"/>
          <w:lang w:val="lt-LT"/>
        </w:rPr>
        <w:t xml:space="preserve"> už kiekvieną uždelstą dieną</w:t>
      </w:r>
      <w:r w:rsidR="00F3499F">
        <w:rPr>
          <w:rFonts w:ascii="Montserrat" w:hAnsi="Montserrat" w:cs="Arial"/>
          <w:b w:val="0"/>
          <w:sz w:val="20"/>
          <w:lang w:val="lt-LT"/>
        </w:rPr>
        <w:t>, skaičiuojama</w:t>
      </w:r>
      <w:r w:rsidRPr="00F92BAD">
        <w:rPr>
          <w:rFonts w:ascii="Montserrat" w:hAnsi="Montserrat" w:cs="Arial"/>
          <w:b w:val="0"/>
          <w:sz w:val="20"/>
          <w:lang w:val="lt-LT"/>
        </w:rPr>
        <w:t xml:space="preserve"> nuo</w:t>
      </w:r>
      <w:r>
        <w:rPr>
          <w:rFonts w:ascii="Montserrat" w:hAnsi="Montserrat" w:cs="Arial"/>
          <w:b w:val="0"/>
          <w:sz w:val="20"/>
          <w:lang w:val="lt-LT"/>
        </w:rPr>
        <w:t xml:space="preserve"> </w:t>
      </w:r>
      <w:r w:rsidR="00E76EF7">
        <w:rPr>
          <w:rFonts w:ascii="Montserrat" w:hAnsi="Montserrat" w:cs="Arial"/>
          <w:b w:val="0"/>
          <w:sz w:val="20"/>
          <w:lang w:val="lt-LT"/>
        </w:rPr>
        <w:t>užsakymo vertės</w:t>
      </w:r>
      <w:r w:rsidR="00E654BB">
        <w:rPr>
          <w:rFonts w:ascii="Montserrat" w:hAnsi="Montserrat" w:cs="Arial"/>
          <w:b w:val="0"/>
          <w:sz w:val="20"/>
          <w:lang w:val="lt-LT"/>
        </w:rPr>
        <w:t xml:space="preserve"> be PVM.</w:t>
      </w:r>
      <w:r w:rsidR="00623863">
        <w:rPr>
          <w:rFonts w:ascii="Montserrat" w:hAnsi="Montserrat" w:cs="Arial"/>
          <w:b w:val="0"/>
          <w:sz w:val="20"/>
          <w:lang w:val="lt-LT"/>
        </w:rPr>
        <w:t xml:space="preserve"> </w:t>
      </w:r>
    </w:p>
    <w:p w14:paraId="50D574AE" w14:textId="1823A27E" w:rsidR="006B6533" w:rsidRPr="00E654BB" w:rsidRDefault="006B6533" w:rsidP="00E654BB">
      <w:pPr>
        <w:pStyle w:val="ListParagraph"/>
        <w:numPr>
          <w:ilvl w:val="1"/>
          <w:numId w:val="4"/>
        </w:numPr>
        <w:tabs>
          <w:tab w:val="left" w:pos="993"/>
        </w:tabs>
        <w:spacing w:after="0" w:line="240" w:lineRule="auto"/>
        <w:ind w:left="0" w:firstLine="567"/>
        <w:jc w:val="both"/>
        <w:rPr>
          <w:rFonts w:ascii="Montserrat" w:eastAsia="Times New Roman" w:hAnsi="Montserrat" w:cs="Arial"/>
          <w:sz w:val="20"/>
          <w:szCs w:val="20"/>
        </w:rPr>
      </w:pPr>
      <w:r w:rsidRPr="00556F68">
        <w:rPr>
          <w:rFonts w:ascii="Montserrat" w:eastAsia="Times New Roman" w:hAnsi="Montserrat" w:cs="Arial"/>
          <w:sz w:val="20"/>
          <w:szCs w:val="20"/>
        </w:rPr>
        <w:t xml:space="preserve">Jei Rangovas neatlieka Darbų šioje Sutartyje nustatytu terminu/neištaiso trūkumų ir (ar) defektų nustatytu terminu </w:t>
      </w:r>
      <w:r w:rsidRPr="00B040E7">
        <w:rPr>
          <w:rFonts w:ascii="Montserrat" w:eastAsia="Times New Roman" w:hAnsi="Montserrat" w:cs="Arial"/>
          <w:i/>
          <w:iCs/>
          <w:sz w:val="20"/>
          <w:szCs w:val="20"/>
        </w:rPr>
        <w:t>(išskyrus Sutarties 7.3.-7.5.punktuose</w:t>
      </w:r>
      <w:r w:rsidR="00B040E7" w:rsidRPr="00B040E7">
        <w:rPr>
          <w:rFonts w:ascii="Montserrat" w:eastAsia="Times New Roman" w:hAnsi="Montserrat" w:cs="Arial"/>
          <w:i/>
          <w:iCs/>
          <w:sz w:val="20"/>
          <w:szCs w:val="20"/>
        </w:rPr>
        <w:t xml:space="preserve"> numatytus atvejus</w:t>
      </w:r>
      <w:r w:rsidRPr="00B040E7">
        <w:rPr>
          <w:rFonts w:ascii="Montserrat" w:eastAsia="Times New Roman" w:hAnsi="Montserrat" w:cs="Arial"/>
          <w:i/>
          <w:iCs/>
          <w:sz w:val="20"/>
          <w:szCs w:val="20"/>
        </w:rPr>
        <w:t>)</w:t>
      </w:r>
      <w:r w:rsidRPr="00556F68">
        <w:rPr>
          <w:rFonts w:ascii="Montserrat" w:eastAsia="Times New Roman" w:hAnsi="Montserrat" w:cs="Arial"/>
          <w:sz w:val="20"/>
          <w:szCs w:val="20"/>
        </w:rPr>
        <w:t xml:space="preserve">, Rangovas, Užsakovo reikalavimu, moka Užsakovui </w:t>
      </w:r>
      <w:bookmarkStart w:id="1" w:name="_Hlk143776240"/>
      <w:r w:rsidRPr="00556F68">
        <w:rPr>
          <w:rFonts w:ascii="Montserrat" w:eastAsia="Times New Roman" w:hAnsi="Montserrat" w:cs="Arial"/>
          <w:sz w:val="20"/>
          <w:szCs w:val="20"/>
        </w:rPr>
        <w:t>0,03 (trijų šimtųjų</w:t>
      </w:r>
      <w:bookmarkEnd w:id="1"/>
      <w:r w:rsidRPr="00556F68">
        <w:rPr>
          <w:rFonts w:ascii="Montserrat" w:eastAsia="Times New Roman" w:hAnsi="Montserrat" w:cs="Arial"/>
          <w:sz w:val="20"/>
          <w:szCs w:val="20"/>
        </w:rPr>
        <w:t xml:space="preserve">) procento dydžio delspinigius nuo </w:t>
      </w:r>
      <w:r w:rsidR="00E35EE6">
        <w:rPr>
          <w:rFonts w:ascii="Montserrat" w:eastAsia="Times New Roman" w:hAnsi="Montserrat" w:cs="Arial"/>
          <w:sz w:val="20"/>
          <w:szCs w:val="20"/>
        </w:rPr>
        <w:t xml:space="preserve">Pradinės </w:t>
      </w:r>
      <w:r w:rsidRPr="00E35EE6">
        <w:rPr>
          <w:rFonts w:ascii="Montserrat" w:eastAsia="Times New Roman" w:hAnsi="Montserrat" w:cs="Arial"/>
          <w:sz w:val="20"/>
          <w:szCs w:val="20"/>
        </w:rPr>
        <w:t>Sutarties vertės</w:t>
      </w:r>
      <w:r w:rsidRPr="00556F68">
        <w:rPr>
          <w:rFonts w:ascii="Montserrat" w:eastAsia="Times New Roman" w:hAnsi="Montserrat" w:cs="Arial"/>
          <w:sz w:val="20"/>
          <w:szCs w:val="20"/>
        </w:rPr>
        <w:t xml:space="preserve"> be PVM už kiekvieną uždelstą dieną, skaičiuojama už kiekvieną pažeidimą atskirai.</w:t>
      </w:r>
      <w:r w:rsidR="00E35EE6">
        <w:rPr>
          <w:rFonts w:ascii="Montserrat" w:eastAsia="Times New Roman" w:hAnsi="Montserrat" w:cs="Arial"/>
          <w:sz w:val="20"/>
          <w:szCs w:val="20"/>
        </w:rPr>
        <w:t xml:space="preserve"> </w:t>
      </w:r>
    </w:p>
    <w:p w14:paraId="784FD16E" w14:textId="75E0E4A0" w:rsidR="00C46E4E" w:rsidRDefault="00C46E4E" w:rsidP="0097262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lastRenderedPageBreak/>
        <w:t xml:space="preserve">Užsakovui vėluojant atsiskaityti su Rangovu, Rangovas turi teisę reikalauti iš Užsakovo </w:t>
      </w:r>
      <w:r w:rsidR="00E35EE6" w:rsidRPr="00E35EE6">
        <w:rPr>
          <w:rFonts w:ascii="Montserrat" w:hAnsi="Montserrat" w:cs="Arial"/>
          <w:b w:val="0"/>
          <w:sz w:val="20"/>
          <w:lang w:val="lt-LT"/>
        </w:rPr>
        <w:t>0,03 (trijų šimtųjų</w:t>
      </w:r>
      <w:r w:rsidR="00E35EE6">
        <w:rPr>
          <w:rFonts w:ascii="Montserrat" w:hAnsi="Montserrat" w:cs="Arial"/>
          <w:b w:val="0"/>
          <w:sz w:val="20"/>
          <w:lang w:val="lt-LT"/>
        </w:rPr>
        <w:t>)</w:t>
      </w:r>
      <w:r w:rsidR="00E35EE6" w:rsidRPr="00E35EE6">
        <w:rPr>
          <w:rFonts w:ascii="Montserrat" w:hAnsi="Montserrat" w:cs="Arial"/>
          <w:b w:val="0"/>
          <w:sz w:val="20"/>
          <w:lang w:val="lt-LT"/>
        </w:rPr>
        <w:t xml:space="preserve"> </w:t>
      </w:r>
      <w:r w:rsidRPr="00F92BAD">
        <w:rPr>
          <w:rFonts w:ascii="Montserrat" w:hAnsi="Montserrat" w:cs="Arial"/>
          <w:b w:val="0"/>
          <w:sz w:val="20"/>
          <w:lang w:val="lt-LT"/>
        </w:rPr>
        <w:t>procentų dydžio delspinigių už kiekvieną uždelstą dieną nuo laiku nesumokėtos sumos.</w:t>
      </w:r>
    </w:p>
    <w:p w14:paraId="292273BB"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Už su termino praleidimu nesusijusį Sutarties pažeidimą Rangovas, Užsakovo reikalavimu, moka Užsakovui 250,00 EUR (dviejų šimtų penkiasdešimt eurų) baudą už kiekvieną tokį Sutarties pažeidimo atvejį. </w:t>
      </w:r>
    </w:p>
    <w:p w14:paraId="29BE8FB2" w14:textId="28354F7C" w:rsidR="00C46E4E" w:rsidRPr="00F92BAD" w:rsidRDefault="00C46E4E" w:rsidP="00C46E4E">
      <w:pPr>
        <w:pStyle w:val="ListParagraph"/>
        <w:numPr>
          <w:ilvl w:val="1"/>
          <w:numId w:val="4"/>
        </w:numPr>
        <w:tabs>
          <w:tab w:val="left" w:pos="993"/>
        </w:tabs>
        <w:spacing w:after="0" w:line="240" w:lineRule="auto"/>
        <w:ind w:left="0" w:firstLine="567"/>
        <w:jc w:val="both"/>
        <w:rPr>
          <w:rFonts w:ascii="Montserrat" w:hAnsi="Montserrat" w:cs="Arial"/>
          <w:sz w:val="20"/>
        </w:rPr>
      </w:pPr>
      <w:r w:rsidRPr="00F92BAD">
        <w:rPr>
          <w:rFonts w:ascii="Montserrat" w:hAnsi="Montserrat" w:cs="Arial"/>
          <w:sz w:val="20"/>
        </w:rPr>
        <w:t xml:space="preserve">Užsakovui nutraukus Sutartį dėl Rangovo veiksmų ar jam priskirtinų priežasčių (Sutarties </w:t>
      </w:r>
      <w:r w:rsidRPr="005F3828">
        <w:rPr>
          <w:rFonts w:ascii="Montserrat" w:hAnsi="Montserrat" w:cs="Arial"/>
          <w:sz w:val="20"/>
        </w:rPr>
        <w:t>10.8.2-10.8.10</w:t>
      </w:r>
      <w:r w:rsidRPr="00F92BAD">
        <w:rPr>
          <w:rFonts w:ascii="Montserrat" w:hAnsi="Montserrat" w:cs="Arial"/>
          <w:sz w:val="20"/>
        </w:rPr>
        <w:t xml:space="preserve"> p. numatyti atvejai), Rangovas moka Užsakovui Sutartyje nustatyto Sutarties įvykdymo užtikrinimo dydžio baudą.</w:t>
      </w:r>
      <w:r w:rsidR="008E10CC">
        <w:rPr>
          <w:rFonts w:ascii="Montserrat" w:hAnsi="Montserrat" w:cs="Arial"/>
          <w:sz w:val="20"/>
        </w:rPr>
        <w:t xml:space="preserve"> Užsakovui nutraukus Sutartį šiuo pagrindu Rangovas turi perduoti Užsakovui jau parengtus ar rengiamus </w:t>
      </w:r>
      <w:r w:rsidR="008E10CC" w:rsidRPr="008E10CC">
        <w:rPr>
          <w:rFonts w:ascii="Montserrat" w:hAnsi="Montserrat" w:cs="Arial"/>
          <w:sz w:val="20"/>
        </w:rPr>
        <w:t>projekt</w:t>
      </w:r>
      <w:r w:rsidR="008E10CC">
        <w:rPr>
          <w:rFonts w:ascii="Montserrat" w:hAnsi="Montserrat" w:cs="Arial"/>
          <w:sz w:val="20"/>
        </w:rPr>
        <w:t>us</w:t>
      </w:r>
      <w:r w:rsidR="008E10CC" w:rsidRPr="008E10CC">
        <w:rPr>
          <w:rFonts w:ascii="Montserrat" w:hAnsi="Montserrat" w:cs="Arial"/>
          <w:sz w:val="20"/>
        </w:rPr>
        <w:t xml:space="preserve"> TTLP įrengimui, schem</w:t>
      </w:r>
      <w:r w:rsidR="008E10CC">
        <w:rPr>
          <w:rFonts w:ascii="Montserrat" w:hAnsi="Montserrat" w:cs="Arial"/>
          <w:sz w:val="20"/>
        </w:rPr>
        <w:t xml:space="preserve">as ir Rangovas tokiu atveju suteikia Užsakovui visas autoriaus turtines teises į </w:t>
      </w:r>
      <w:r w:rsidR="008E10CC" w:rsidRPr="008E10CC">
        <w:rPr>
          <w:rFonts w:ascii="Montserrat" w:hAnsi="Montserrat" w:cs="Arial"/>
          <w:sz w:val="20"/>
        </w:rPr>
        <w:t>parengt</w:t>
      </w:r>
      <w:r w:rsidR="008E10CC">
        <w:rPr>
          <w:rFonts w:ascii="Montserrat" w:hAnsi="Montserrat" w:cs="Arial"/>
          <w:sz w:val="20"/>
        </w:rPr>
        <w:t>ą</w:t>
      </w:r>
      <w:r w:rsidR="008E10CC" w:rsidRPr="008E10CC">
        <w:rPr>
          <w:rFonts w:ascii="Montserrat" w:hAnsi="Montserrat" w:cs="Arial"/>
          <w:sz w:val="20"/>
        </w:rPr>
        <w:t xml:space="preserve"> ar rengiam</w:t>
      </w:r>
      <w:r w:rsidR="008E10CC">
        <w:rPr>
          <w:rFonts w:ascii="Montserrat" w:hAnsi="Montserrat" w:cs="Arial"/>
          <w:sz w:val="20"/>
        </w:rPr>
        <w:t>ą</w:t>
      </w:r>
      <w:r w:rsidR="008E10CC" w:rsidRPr="008E10CC">
        <w:rPr>
          <w:rFonts w:ascii="Montserrat" w:hAnsi="Montserrat" w:cs="Arial"/>
          <w:sz w:val="20"/>
        </w:rPr>
        <w:t xml:space="preserve"> projekt</w:t>
      </w:r>
      <w:r w:rsidR="008E10CC">
        <w:rPr>
          <w:rFonts w:ascii="Montserrat" w:hAnsi="Montserrat" w:cs="Arial"/>
          <w:sz w:val="20"/>
        </w:rPr>
        <w:t xml:space="preserve">ą </w:t>
      </w:r>
      <w:r w:rsidR="008E10CC" w:rsidRPr="008E10CC">
        <w:rPr>
          <w:rFonts w:ascii="Montserrat" w:hAnsi="Montserrat" w:cs="Arial"/>
          <w:sz w:val="20"/>
        </w:rPr>
        <w:t>TTLP įrengimui</w:t>
      </w:r>
      <w:r w:rsidR="008E10CC">
        <w:rPr>
          <w:rFonts w:ascii="Montserrat" w:hAnsi="Montserrat" w:cs="Arial"/>
          <w:sz w:val="20"/>
        </w:rPr>
        <w:t xml:space="preserve"> ir </w:t>
      </w:r>
      <w:r w:rsidR="008E10CC" w:rsidRPr="008E10CC">
        <w:rPr>
          <w:rFonts w:ascii="Montserrat" w:hAnsi="Montserrat" w:cs="Arial"/>
          <w:sz w:val="20"/>
        </w:rPr>
        <w:t>schemas</w:t>
      </w:r>
      <w:r w:rsidR="008E10CC">
        <w:rPr>
          <w:rFonts w:ascii="Montserrat" w:hAnsi="Montserrat" w:cs="Arial"/>
          <w:sz w:val="20"/>
        </w:rPr>
        <w:t xml:space="preserve">. Jeigu parengtas </w:t>
      </w:r>
      <w:r w:rsidR="008E10CC" w:rsidRPr="008E10CC">
        <w:rPr>
          <w:rFonts w:ascii="Montserrat" w:hAnsi="Montserrat" w:cs="Arial"/>
          <w:sz w:val="20"/>
        </w:rPr>
        <w:t>projekt</w:t>
      </w:r>
      <w:r w:rsidR="008E10CC">
        <w:rPr>
          <w:rFonts w:ascii="Montserrat" w:hAnsi="Montserrat" w:cs="Arial"/>
          <w:sz w:val="20"/>
        </w:rPr>
        <w:t>as</w:t>
      </w:r>
      <w:r w:rsidR="008E10CC" w:rsidRPr="008E10CC">
        <w:rPr>
          <w:rFonts w:ascii="Montserrat" w:hAnsi="Montserrat" w:cs="Arial"/>
          <w:sz w:val="20"/>
        </w:rPr>
        <w:t xml:space="preserve"> TTLP įrengimui, schem</w:t>
      </w:r>
      <w:r w:rsidR="008E10CC">
        <w:rPr>
          <w:rFonts w:ascii="Montserrat" w:hAnsi="Montserrat" w:cs="Arial"/>
          <w:sz w:val="20"/>
        </w:rPr>
        <w:t xml:space="preserve">os jau perduoti Užsakovui, Užsakovas turi teisę naudotis šiais dokumentais be apribojimų. </w:t>
      </w:r>
    </w:p>
    <w:p w14:paraId="0E9B7370"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sutinka, kad pagal Sutartį mokėtinas netesybas Užsakovas turi teisę išskaičiuoti iš Rangovui mokėtinų sumų, apie tai raštu iš anksto informavęs Rangovą.</w:t>
      </w:r>
    </w:p>
    <w:p w14:paraId="7CA84602"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atlyginti tretiesiems asmenims nuostolius, kuriuos jie patirs dėl Rangovo ir (ar) jo darbuotojų (Darbams atlikti pasitelktų asmenų)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5E92AF04"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Jeigu Rangovas nevykdo ar netinkamai vykdo savo sutartinius įsipareigojimus, Užsakovas turi teisę pasinaudoti Sutarties įvykdymo užtikrinimu.</w:t>
      </w:r>
    </w:p>
    <w:p w14:paraId="3C5102B2"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sumokėti Užsakovui Sutartyje numatytas baudas ir (ar) delspinigius bei kompensuoti kitus patirtus nuostolius (išlaidas) ne vėliau kaip per 15 (penkiolika) kalendorinių dienų nuo atitinkamo prašymo (reikalavimo) gavimo dienos.</w:t>
      </w:r>
    </w:p>
    <w:p w14:paraId="0AE14321" w14:textId="77777777" w:rsidR="00C46E4E" w:rsidRPr="00F92BAD" w:rsidRDefault="00C46E4E" w:rsidP="00E654BB">
      <w:pPr>
        <w:pStyle w:val="ListParagraph"/>
        <w:numPr>
          <w:ilvl w:val="1"/>
          <w:numId w:val="4"/>
        </w:numPr>
        <w:spacing w:after="0" w:line="240" w:lineRule="auto"/>
        <w:ind w:left="-142" w:firstLine="682"/>
        <w:jc w:val="both"/>
        <w:rPr>
          <w:rFonts w:ascii="Montserrat" w:hAnsi="Montserrat" w:cs="Arial"/>
          <w:sz w:val="20"/>
        </w:rPr>
      </w:pPr>
      <w:r w:rsidRPr="00F92BAD">
        <w:rPr>
          <w:rFonts w:ascii="Montserrat" w:hAnsi="Montserrat" w:cs="Arial"/>
          <w:sz w:val="20"/>
        </w:rPr>
        <w:t>Rangovas ir Užsakovas susitaria, kad kilus teisminiam ginčui dėl neapmokėjimo už Darbus, jei reikalavimas bus reiškiamas remiantis Civilinio kodekso 6.210 straipsnio nuostatomis, Rangovas gali reikalauti priteisti ne daugiau kaip 5 (penkių) procentų metines palūkanas nuo neapmokėtos sumos, kaip tai numatyta Civilinio kodekso 6.210 straipsnio 1 dalyje.</w:t>
      </w:r>
    </w:p>
    <w:p w14:paraId="7ED90201" w14:textId="77777777" w:rsidR="00C46E4E" w:rsidRPr="00F92BAD" w:rsidRDefault="00C46E4E" w:rsidP="00592EB9">
      <w:pPr>
        <w:pStyle w:val="BodyText2"/>
        <w:numPr>
          <w:ilvl w:val="1"/>
          <w:numId w:val="4"/>
        </w:numPr>
        <w:tabs>
          <w:tab w:val="left" w:pos="1080"/>
        </w:tabs>
        <w:ind w:right="9" w:firstLine="177"/>
        <w:jc w:val="both"/>
        <w:rPr>
          <w:rFonts w:ascii="Montserrat" w:hAnsi="Montserrat" w:cs="Arial"/>
          <w:b w:val="0"/>
          <w:sz w:val="20"/>
          <w:lang w:val="lt-LT"/>
        </w:rPr>
      </w:pPr>
      <w:r w:rsidRPr="00F92BAD">
        <w:rPr>
          <w:rFonts w:ascii="Montserrat" w:hAnsi="Montserrat" w:cs="Arial"/>
          <w:b w:val="0"/>
          <w:sz w:val="20"/>
          <w:lang w:val="lt-LT"/>
        </w:rPr>
        <w:t>Rangovas privalo apsaugoti Užsakovą nuo visų pretenzijų, kompensacijų susijusių su:</w:t>
      </w:r>
    </w:p>
    <w:p w14:paraId="662EE955" w14:textId="77777777" w:rsidR="00C46E4E" w:rsidRPr="00F92BAD" w:rsidRDefault="00C46E4E" w:rsidP="00413318">
      <w:pPr>
        <w:pStyle w:val="BodyText2"/>
        <w:numPr>
          <w:ilvl w:val="2"/>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bet kurio asmens sužalojimu, negalavimu, liga ar mirtimi, kylančius arba atsiradusius dėl Rangovo veiksmų (neveikimo) atliekant Darbus bei taisant trūkumus ir (ar) defektus;</w:t>
      </w:r>
    </w:p>
    <w:p w14:paraId="30BA3D38" w14:textId="77777777" w:rsidR="00C46E4E" w:rsidRPr="00F92BAD" w:rsidRDefault="00C46E4E" w:rsidP="00C46E4E">
      <w:pPr>
        <w:pStyle w:val="BodyText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bet kurios nuosavybės nuostoliais, praradimais, susijusiais arba atsiradusiais dėl Rangovo arba jo personalo veiksmų, aplaidumo, tyčinio veiksmo ar Sutarties pažeidimo;</w:t>
      </w:r>
    </w:p>
    <w:p w14:paraId="73CB50ED" w14:textId="77777777" w:rsidR="00C46E4E" w:rsidRPr="00F92BAD" w:rsidRDefault="00C46E4E" w:rsidP="00C46E4E">
      <w:pPr>
        <w:pStyle w:val="BodyText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nuostoliais dėl bet kokių reikalavimų, kylančių dėl autorių teisių, asmens duomenų, licencijų, brėžinių, modelių, prekių ženklų naudojimo.</w:t>
      </w:r>
    </w:p>
    <w:p w14:paraId="59EC8E28" w14:textId="77777777" w:rsidR="00C46E4E" w:rsidRPr="00F92BAD" w:rsidRDefault="00C46E4E" w:rsidP="00C46E4E">
      <w:pPr>
        <w:pStyle w:val="BodyText2"/>
        <w:tabs>
          <w:tab w:val="left" w:pos="1080"/>
        </w:tabs>
        <w:jc w:val="left"/>
        <w:rPr>
          <w:rFonts w:ascii="Montserrat" w:hAnsi="Montserrat" w:cs="Arial"/>
          <w:b w:val="0"/>
          <w:sz w:val="20"/>
          <w:lang w:val="lt-LT"/>
        </w:rPr>
      </w:pPr>
    </w:p>
    <w:p w14:paraId="63166A53" w14:textId="77777777" w:rsidR="00C46E4E" w:rsidRPr="00F92BAD" w:rsidRDefault="00C46E4E" w:rsidP="00C46E4E">
      <w:pPr>
        <w:tabs>
          <w:tab w:val="left" w:pos="993"/>
        </w:tabs>
        <w:spacing w:after="0" w:line="240" w:lineRule="auto"/>
        <w:ind w:firstLine="567"/>
        <w:jc w:val="center"/>
        <w:rPr>
          <w:rFonts w:ascii="Montserrat" w:eastAsia="Times New Roman" w:hAnsi="Montserrat" w:cs="Arial"/>
          <w:b/>
          <w:sz w:val="20"/>
          <w:szCs w:val="20"/>
        </w:rPr>
      </w:pPr>
      <w:r w:rsidRPr="00F92BAD">
        <w:rPr>
          <w:rFonts w:ascii="Montserrat" w:eastAsia="Times New Roman" w:hAnsi="Montserrat" w:cs="Arial"/>
          <w:b/>
          <w:sz w:val="20"/>
          <w:szCs w:val="20"/>
        </w:rPr>
        <w:t>8.</w:t>
      </w:r>
      <w:r w:rsidRPr="00F92BAD">
        <w:rPr>
          <w:rFonts w:ascii="Montserrat" w:eastAsia="Times New Roman" w:hAnsi="Montserrat" w:cs="Arial"/>
          <w:b/>
          <w:sz w:val="20"/>
          <w:szCs w:val="20"/>
        </w:rPr>
        <w:tab/>
        <w:t>NENUGALIMOS JĖGOS APLINKYBĖS (</w:t>
      </w:r>
      <w:r w:rsidRPr="00F92BAD">
        <w:rPr>
          <w:rFonts w:ascii="Montserrat" w:eastAsia="Times New Roman" w:hAnsi="Montserrat" w:cs="Arial"/>
          <w:b/>
          <w:i/>
          <w:sz w:val="20"/>
          <w:szCs w:val="20"/>
        </w:rPr>
        <w:t>FORCE MAJEURE</w:t>
      </w:r>
      <w:r w:rsidRPr="00F92BAD">
        <w:rPr>
          <w:rFonts w:ascii="Montserrat" w:eastAsia="Times New Roman" w:hAnsi="Montserrat" w:cs="Arial"/>
          <w:b/>
          <w:sz w:val="20"/>
          <w:szCs w:val="20"/>
        </w:rPr>
        <w:t>)</w:t>
      </w:r>
    </w:p>
    <w:p w14:paraId="6DF9CB2A"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8.1.</w:t>
      </w:r>
      <w:r w:rsidRPr="00F92BAD">
        <w:rPr>
          <w:rFonts w:ascii="Montserrat" w:eastAsia="Times New Roman" w:hAnsi="Montserrat" w:cs="Arial"/>
          <w:sz w:val="20"/>
          <w:szCs w:val="20"/>
        </w:rPr>
        <w:tab/>
        <w:t xml:space="preserve"> Šalis atleidžiama nuo atsakomybės už Sutarties nevykdymą, jei ji nevykdoma dėl nenugalimos jėgos (force majeure). Šalys nenugalimos jėgos (force majeure) aplinkybėmis susitaria laikyti aplinkybes, kaip jos reglamentuotos LR CK 6.212 straipsnyje. </w:t>
      </w:r>
    </w:p>
    <w:p w14:paraId="22F4025F"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0BB096"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8.3. 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09821534"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8.4. Jei nenugalimos jėgos aplinkybės tęsiasi ilgiau kaip 3 (tris) mėnesius, bet kuri iš Šalių turi teisę vienašališkai ne teismo keliu nutraukti šią Sutartį, apie tai įspėjusi raštu kitą Šalį prieš 5 (penkias) kalendorines dienas.</w:t>
      </w:r>
    </w:p>
    <w:p w14:paraId="5E7433E5"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8.5. 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AF7C763"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lastRenderedPageBreak/>
        <w:t>8.6. Nenugalimos jėgos aplinkybe (force majeure) nėra ir nebus laikoma COVID-19 pandemija.</w:t>
      </w:r>
    </w:p>
    <w:p w14:paraId="7EA8E9B7" w14:textId="77777777" w:rsidR="00C46E4E" w:rsidRDefault="00C46E4E" w:rsidP="00C46E4E">
      <w:pPr>
        <w:pStyle w:val="BodyText2"/>
        <w:tabs>
          <w:tab w:val="left" w:pos="1080"/>
        </w:tabs>
        <w:jc w:val="both"/>
        <w:rPr>
          <w:rFonts w:ascii="Montserrat" w:hAnsi="Montserrat" w:cs="Arial"/>
          <w:b w:val="0"/>
          <w:sz w:val="20"/>
          <w:lang w:val="lt-LT"/>
        </w:rPr>
      </w:pPr>
    </w:p>
    <w:p w14:paraId="64D2A677" w14:textId="77777777" w:rsidR="009F4E4C" w:rsidRPr="00F92BAD" w:rsidRDefault="009F4E4C" w:rsidP="00C46E4E">
      <w:pPr>
        <w:pStyle w:val="BodyText2"/>
        <w:tabs>
          <w:tab w:val="left" w:pos="1080"/>
        </w:tabs>
        <w:jc w:val="both"/>
        <w:rPr>
          <w:rFonts w:ascii="Montserrat" w:hAnsi="Montserrat" w:cs="Arial"/>
          <w:b w:val="0"/>
          <w:sz w:val="20"/>
          <w:lang w:val="lt-LT"/>
        </w:rPr>
      </w:pPr>
    </w:p>
    <w:p w14:paraId="311B1FFF" w14:textId="77777777" w:rsidR="00C46E4E" w:rsidRDefault="00C46E4E" w:rsidP="00C46E4E">
      <w:pPr>
        <w:numPr>
          <w:ilvl w:val="0"/>
          <w:numId w:val="8"/>
        </w:numPr>
        <w:tabs>
          <w:tab w:val="left" w:pos="426"/>
          <w:tab w:val="left" w:pos="851"/>
        </w:tabs>
        <w:spacing w:after="0" w:line="240" w:lineRule="auto"/>
        <w:ind w:left="0" w:right="1809" w:firstLine="2268"/>
        <w:jc w:val="center"/>
        <w:rPr>
          <w:rFonts w:ascii="Montserrat" w:hAnsi="Montserrat" w:cs="Arial"/>
          <w:b/>
          <w:sz w:val="20"/>
          <w:szCs w:val="20"/>
        </w:rPr>
      </w:pPr>
      <w:r w:rsidRPr="00413318">
        <w:rPr>
          <w:rFonts w:ascii="Montserrat" w:hAnsi="Montserrat" w:cs="Arial"/>
          <w:b/>
          <w:sz w:val="20"/>
          <w:szCs w:val="20"/>
        </w:rPr>
        <w:t>SUTARTIES ĮVYKDYMO UŽTIKRINIMAS</w:t>
      </w:r>
    </w:p>
    <w:p w14:paraId="4830DF08" w14:textId="77777777" w:rsidR="00EE4C35" w:rsidRPr="00413318" w:rsidRDefault="00EE4C35" w:rsidP="00EE4C35">
      <w:pPr>
        <w:tabs>
          <w:tab w:val="left" w:pos="426"/>
          <w:tab w:val="left" w:pos="851"/>
        </w:tabs>
        <w:spacing w:after="0" w:line="240" w:lineRule="auto"/>
        <w:ind w:left="2268" w:right="1809"/>
        <w:rPr>
          <w:rFonts w:ascii="Montserrat" w:hAnsi="Montserrat" w:cs="Arial"/>
          <w:b/>
          <w:sz w:val="20"/>
          <w:szCs w:val="20"/>
        </w:rPr>
      </w:pPr>
    </w:p>
    <w:p w14:paraId="78A73FB1" w14:textId="59D3CCDB" w:rsidR="00C46E4E" w:rsidRPr="00413318" w:rsidRDefault="00C46E4E" w:rsidP="00825A80">
      <w:pPr>
        <w:pStyle w:val="ListParagraph"/>
        <w:tabs>
          <w:tab w:val="left" w:pos="567"/>
          <w:tab w:val="left" w:pos="851"/>
          <w:tab w:val="left" w:pos="1134"/>
          <w:tab w:val="left" w:pos="1418"/>
        </w:tabs>
        <w:spacing w:after="0"/>
        <w:ind w:left="0" w:firstLine="540"/>
        <w:contextualSpacing w:val="0"/>
        <w:jc w:val="both"/>
        <w:rPr>
          <w:rFonts w:ascii="Montserrat" w:hAnsi="Montserrat" w:cs="Arial"/>
          <w:sz w:val="20"/>
          <w:szCs w:val="20"/>
        </w:rPr>
      </w:pPr>
      <w:r w:rsidRPr="00413318">
        <w:rPr>
          <w:rFonts w:ascii="Montserrat" w:hAnsi="Montserrat" w:cs="Arial"/>
          <w:sz w:val="20"/>
          <w:szCs w:val="20"/>
        </w:rPr>
        <w:t xml:space="preserve">9.1. Sutarties įvykdymas užtikrinamas </w:t>
      </w:r>
      <w:r w:rsidRPr="00413318">
        <w:rPr>
          <w:rFonts w:ascii="Montserrat" w:hAnsi="Montserrat" w:cs="Arial"/>
          <w:sz w:val="20"/>
          <w:szCs w:val="20"/>
          <w:lang w:eastAsia="zh-CN"/>
        </w:rPr>
        <w:t xml:space="preserve">užstatu </w:t>
      </w:r>
      <w:r w:rsidR="001F40B8">
        <w:rPr>
          <w:rFonts w:ascii="Montserrat" w:hAnsi="Montserrat" w:cs="Arial"/>
          <w:sz w:val="20"/>
          <w:szCs w:val="20"/>
          <w:lang w:eastAsia="zh-CN"/>
        </w:rPr>
        <w:t>8 500</w:t>
      </w:r>
      <w:r w:rsidRPr="00413318">
        <w:rPr>
          <w:rFonts w:ascii="Montserrat" w:hAnsi="Montserrat" w:cs="Arial"/>
          <w:sz w:val="20"/>
          <w:szCs w:val="20"/>
          <w:lang w:eastAsia="zh-CN"/>
        </w:rPr>
        <w:t xml:space="preserve"> EUR (</w:t>
      </w:r>
      <w:r w:rsidR="001F40B8">
        <w:rPr>
          <w:rFonts w:ascii="Montserrat" w:hAnsi="Montserrat" w:cs="Arial"/>
          <w:sz w:val="20"/>
          <w:szCs w:val="20"/>
          <w:lang w:eastAsia="zh-CN"/>
        </w:rPr>
        <w:t>aštuoni tūkstančiai penki šimtai</w:t>
      </w:r>
      <w:r w:rsidRPr="00413318">
        <w:rPr>
          <w:rFonts w:ascii="Montserrat" w:hAnsi="Montserrat" w:cs="Arial"/>
          <w:sz w:val="20"/>
          <w:szCs w:val="20"/>
          <w:lang w:eastAsia="zh-CN"/>
        </w:rPr>
        <w:t>)</w:t>
      </w:r>
      <w:r w:rsidR="00B2774C">
        <w:rPr>
          <w:rFonts w:ascii="Montserrat" w:hAnsi="Montserrat" w:cs="Arial"/>
          <w:sz w:val="20"/>
          <w:szCs w:val="20"/>
          <w:lang w:eastAsia="zh-CN"/>
        </w:rPr>
        <w:t xml:space="preserve"> eurų</w:t>
      </w:r>
      <w:r w:rsidRPr="00413318">
        <w:rPr>
          <w:rFonts w:ascii="Montserrat" w:hAnsi="Montserrat" w:cs="Arial"/>
          <w:sz w:val="20"/>
          <w:szCs w:val="20"/>
          <w:lang w:eastAsia="zh-CN"/>
        </w:rPr>
        <w:t xml:space="preserve"> sumai, pervedant jį į Užsakovo sąskaitą LT14 7044 0600 0764 2185, esančią AB SEB banke, </w:t>
      </w:r>
      <w:bookmarkStart w:id="2" w:name="_Hlk68680123"/>
      <w:r w:rsidRPr="00413318">
        <w:rPr>
          <w:rFonts w:ascii="Montserrat" w:hAnsi="Montserrat" w:cs="Arial"/>
          <w:sz w:val="20"/>
          <w:szCs w:val="20"/>
          <w:lang w:eastAsia="zh-CN"/>
        </w:rPr>
        <w:t>iki Sutarties pasirašymo dienos</w:t>
      </w:r>
      <w:bookmarkEnd w:id="2"/>
      <w:r w:rsidR="008E6992">
        <w:rPr>
          <w:rFonts w:ascii="Montserrat" w:hAnsi="Montserrat" w:cs="Arial"/>
          <w:sz w:val="20"/>
          <w:szCs w:val="20"/>
          <w:lang w:eastAsia="zh-CN"/>
        </w:rPr>
        <w:t xml:space="preserve"> arba</w:t>
      </w:r>
      <w:r w:rsidR="008E6992" w:rsidRPr="008E6992">
        <w:rPr>
          <w:rFonts w:ascii="Montserrat" w:hAnsi="Montserrat" w:cs="Arial"/>
          <w:sz w:val="20"/>
          <w:szCs w:val="20"/>
          <w:lang w:eastAsia="zh-CN"/>
        </w:rPr>
        <w:t xml:space="preserve"> banko garantija arba laidavimo draudimo raštu</w:t>
      </w:r>
      <w:r w:rsidR="008E6992">
        <w:rPr>
          <w:rFonts w:ascii="Montserrat" w:hAnsi="Montserrat" w:cs="Arial"/>
          <w:sz w:val="20"/>
          <w:szCs w:val="20"/>
          <w:lang w:eastAsia="zh-CN"/>
        </w:rPr>
        <w:t>.</w:t>
      </w:r>
    </w:p>
    <w:p w14:paraId="734BC33E" w14:textId="430832D0" w:rsidR="00825A80" w:rsidRPr="00825A80" w:rsidRDefault="00C46E4E" w:rsidP="00825A80">
      <w:pPr>
        <w:pStyle w:val="ListParagraph"/>
        <w:tabs>
          <w:tab w:val="left" w:pos="567"/>
          <w:tab w:val="left" w:pos="851"/>
          <w:tab w:val="left" w:pos="993"/>
          <w:tab w:val="left" w:pos="1418"/>
        </w:tabs>
        <w:spacing w:after="0"/>
        <w:ind w:left="0" w:firstLine="540"/>
        <w:jc w:val="both"/>
        <w:rPr>
          <w:rFonts w:ascii="Montserrat" w:hAnsi="Montserrat" w:cs="Arial"/>
          <w:sz w:val="20"/>
          <w:szCs w:val="20"/>
        </w:rPr>
      </w:pPr>
      <w:r w:rsidRPr="00413318">
        <w:rPr>
          <w:rFonts w:ascii="Montserrat" w:hAnsi="Montserrat" w:cs="Arial"/>
          <w:sz w:val="20"/>
          <w:szCs w:val="20"/>
        </w:rPr>
        <w:t xml:space="preserve">9.2. </w:t>
      </w:r>
      <w:r w:rsidR="00825A80" w:rsidRPr="00825A80">
        <w:rPr>
          <w:rFonts w:ascii="Montserrat" w:hAnsi="Montserrat" w:cs="Arial"/>
          <w:sz w:val="20"/>
          <w:szCs w:val="20"/>
        </w:rPr>
        <w:t xml:space="preserve">Jeigu Rangovas Sutarties vykdymą užtikrina banko garantija ar draudimo bendrovės laidavimo raštu, Sutarties įvykdymo užtikrinimo dokumentas turi būti parengtas pagal Sutarties </w:t>
      </w:r>
      <w:r w:rsidR="00C91679">
        <w:rPr>
          <w:rFonts w:ascii="Montserrat" w:hAnsi="Montserrat" w:cs="Arial"/>
          <w:sz w:val="20"/>
          <w:szCs w:val="20"/>
        </w:rPr>
        <w:t>3</w:t>
      </w:r>
      <w:r w:rsidR="00825A80" w:rsidRPr="00825A80">
        <w:rPr>
          <w:rFonts w:ascii="Montserrat" w:hAnsi="Montserrat" w:cs="Arial"/>
          <w:sz w:val="20"/>
          <w:szCs w:val="20"/>
        </w:rPr>
        <w:t xml:space="preserve"> priede ar </w:t>
      </w:r>
      <w:r w:rsidR="00C91679">
        <w:rPr>
          <w:rFonts w:ascii="Montserrat" w:hAnsi="Montserrat" w:cs="Arial"/>
          <w:sz w:val="20"/>
          <w:szCs w:val="20"/>
        </w:rPr>
        <w:t>4</w:t>
      </w:r>
      <w:r w:rsidR="00825A80" w:rsidRPr="00825A80">
        <w:rPr>
          <w:rFonts w:ascii="Montserrat" w:hAnsi="Montserrat" w:cs="Arial"/>
          <w:sz w:val="20"/>
          <w:szCs w:val="20"/>
        </w:rPr>
        <w:t xml:space="preserve"> priede pateiktą formą. Rangovas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 </w:t>
      </w:r>
    </w:p>
    <w:p w14:paraId="3C8E0FD2" w14:textId="05291C7B" w:rsidR="00825A80" w:rsidRPr="00825A80" w:rsidRDefault="00825A80" w:rsidP="00825A80">
      <w:pPr>
        <w:pStyle w:val="ListParagraph"/>
        <w:tabs>
          <w:tab w:val="left" w:pos="567"/>
          <w:tab w:val="left" w:pos="851"/>
          <w:tab w:val="left" w:pos="1134"/>
          <w:tab w:val="left" w:pos="1418"/>
          <w:tab w:val="left" w:pos="1985"/>
        </w:tabs>
        <w:spacing w:after="0"/>
        <w:ind w:left="0" w:firstLine="567"/>
        <w:jc w:val="both"/>
        <w:rPr>
          <w:rFonts w:ascii="Montserrat" w:hAnsi="Montserrat" w:cs="Arial"/>
          <w:sz w:val="20"/>
          <w:szCs w:val="20"/>
        </w:rPr>
      </w:pPr>
      <w:r w:rsidRPr="00825A80">
        <w:rPr>
          <w:rFonts w:ascii="Montserrat" w:hAnsi="Montserrat" w:cs="Arial"/>
          <w:sz w:val="20"/>
          <w:szCs w:val="20"/>
        </w:rPr>
        <w:t>9.2.1.</w:t>
      </w:r>
      <w:r w:rsidRPr="00825A80">
        <w:rPr>
          <w:rFonts w:ascii="Montserrat" w:hAnsi="Montserrat" w:cs="Arial"/>
          <w:sz w:val="20"/>
          <w:szCs w:val="20"/>
        </w:rPr>
        <w:tab/>
        <w:t xml:space="preserve">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 </w:t>
      </w:r>
    </w:p>
    <w:p w14:paraId="3101AD27" w14:textId="77777777" w:rsidR="00825A80" w:rsidRPr="00825A80" w:rsidRDefault="00825A80" w:rsidP="00825A80">
      <w:pPr>
        <w:pStyle w:val="ListParagraph"/>
        <w:tabs>
          <w:tab w:val="left" w:pos="567"/>
          <w:tab w:val="left" w:pos="851"/>
          <w:tab w:val="left" w:pos="1134"/>
          <w:tab w:val="left" w:pos="1418"/>
          <w:tab w:val="left" w:pos="1985"/>
        </w:tabs>
        <w:spacing w:after="0"/>
        <w:ind w:left="0" w:firstLine="567"/>
        <w:jc w:val="both"/>
        <w:rPr>
          <w:rFonts w:ascii="Montserrat" w:hAnsi="Montserrat" w:cs="Arial"/>
          <w:sz w:val="20"/>
          <w:szCs w:val="20"/>
        </w:rPr>
      </w:pPr>
      <w:r w:rsidRPr="00825A80">
        <w:rPr>
          <w:rFonts w:ascii="Montserrat" w:hAnsi="Montserrat" w:cs="Arial"/>
          <w:sz w:val="20"/>
          <w:szCs w:val="20"/>
        </w:rPr>
        <w:t>9.2.2.</w:t>
      </w:r>
      <w:r w:rsidRPr="00825A80">
        <w:rPr>
          <w:rFonts w:ascii="Montserrat" w:hAnsi="Montserrat" w:cs="Arial"/>
          <w:sz w:val="20"/>
          <w:szCs w:val="20"/>
        </w:rPr>
        <w:tab/>
        <w:t xml:space="preserve">garantijos (laidavimo) dalykas: bet koks Rangovo prievolių pagal Sutartį ir jos priedus pažeidimas, dalinis ar visiškas jų nevykdymas ar netinkamas jų vykdymas. </w:t>
      </w:r>
    </w:p>
    <w:p w14:paraId="285C7E0C" w14:textId="5D58CF4E" w:rsidR="00825A80" w:rsidRPr="00825A80" w:rsidRDefault="00825A80" w:rsidP="00825A80">
      <w:pPr>
        <w:pStyle w:val="ListParagraph"/>
        <w:tabs>
          <w:tab w:val="left" w:pos="567"/>
          <w:tab w:val="left" w:pos="851"/>
          <w:tab w:val="left" w:pos="1134"/>
          <w:tab w:val="left" w:pos="1418"/>
          <w:tab w:val="left" w:pos="1985"/>
        </w:tabs>
        <w:spacing w:after="0"/>
        <w:ind w:left="0" w:firstLine="567"/>
        <w:jc w:val="both"/>
        <w:rPr>
          <w:rFonts w:ascii="Montserrat" w:hAnsi="Montserrat" w:cs="Arial"/>
          <w:sz w:val="20"/>
          <w:szCs w:val="20"/>
        </w:rPr>
      </w:pPr>
      <w:r w:rsidRPr="00825A80">
        <w:rPr>
          <w:rFonts w:ascii="Montserrat" w:hAnsi="Montserrat" w:cs="Arial"/>
          <w:sz w:val="20"/>
          <w:szCs w:val="20"/>
        </w:rPr>
        <w:t>9.2.3.</w:t>
      </w:r>
      <w:r w:rsidRPr="00825A80">
        <w:rPr>
          <w:rFonts w:ascii="Montserrat" w:hAnsi="Montserrat" w:cs="Arial"/>
          <w:sz w:val="20"/>
          <w:szCs w:val="20"/>
        </w:rPr>
        <w:tab/>
        <w:t xml:space="preserve">garantijos (laidavimo) sumos išmokėjimo sąlygos ir tvarka: per 10 (dešimt) darbo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Rangovas dalinai ar visiškai neįvykdė Sutarties sąlygų ar kitaip pažeidė Sutartį. </w:t>
      </w:r>
    </w:p>
    <w:p w14:paraId="7F5C53C5" w14:textId="5C282DC6" w:rsidR="00825A80" w:rsidRPr="00825A80" w:rsidRDefault="00825A80" w:rsidP="00825A80">
      <w:pPr>
        <w:pStyle w:val="ListParagraph"/>
        <w:tabs>
          <w:tab w:val="left" w:pos="567"/>
          <w:tab w:val="left" w:pos="851"/>
          <w:tab w:val="left" w:pos="1134"/>
          <w:tab w:val="left" w:pos="1418"/>
          <w:tab w:val="left" w:pos="1985"/>
        </w:tabs>
        <w:spacing w:after="0"/>
        <w:ind w:left="0" w:firstLine="567"/>
        <w:jc w:val="both"/>
        <w:rPr>
          <w:rFonts w:ascii="Montserrat" w:hAnsi="Montserrat" w:cs="Arial"/>
          <w:sz w:val="20"/>
          <w:szCs w:val="20"/>
        </w:rPr>
      </w:pPr>
      <w:r w:rsidRPr="00825A80">
        <w:rPr>
          <w:rFonts w:ascii="Montserrat" w:hAnsi="Montserrat" w:cs="Arial"/>
          <w:sz w:val="20"/>
          <w:szCs w:val="20"/>
        </w:rPr>
        <w:t>9.3.</w:t>
      </w:r>
      <w:r w:rsidRPr="00825A80">
        <w:rPr>
          <w:rFonts w:ascii="Montserrat" w:hAnsi="Montserrat" w:cs="Arial"/>
          <w:sz w:val="20"/>
          <w:szCs w:val="20"/>
        </w:rPr>
        <w:tab/>
        <w:t>Garantijos (laidavimo) galiojimo terminas: iki Sutarties galiojimo termino pabaigos. Rangovas gali pateikti garantiją (laidavimą), kuri galioja 12 (dvylika) mėnesių nuo Sutarties pasirašymo dienos. Tokiu atveju, likus ne mažiau kaip 20 (dvidešimt) dienų iki garantijos</w:t>
      </w:r>
      <w:r>
        <w:rPr>
          <w:rFonts w:ascii="Montserrat" w:hAnsi="Montserrat" w:cs="Arial"/>
          <w:sz w:val="20"/>
          <w:szCs w:val="20"/>
        </w:rPr>
        <w:t xml:space="preserve"> </w:t>
      </w:r>
      <w:r w:rsidRPr="00825A80">
        <w:rPr>
          <w:rFonts w:ascii="Montserrat" w:hAnsi="Montserrat" w:cs="Arial"/>
          <w:sz w:val="20"/>
          <w:szCs w:val="20"/>
        </w:rPr>
        <w:t xml:space="preserve">(laidavimo) galiojimo pabaigos, Rangovas privalo pateikti Užsakovui naują garantiją (laidavimą) (atitinkančią šios Sutarties sąlygas), kuri turi nenutrūkstamai pratęsti Sutarties įvykdymo užtikrinimą kitiems 12 (dvylikai) mėnesių (ar iki Sutarties galiojimo termino pabaigos, jei terminas trumpesnis). </w:t>
      </w:r>
    </w:p>
    <w:p w14:paraId="14069C5D" w14:textId="5F001939" w:rsidR="00825A80" w:rsidRPr="00825A80" w:rsidRDefault="00825A80" w:rsidP="00825A80">
      <w:pPr>
        <w:pStyle w:val="ListParagraph"/>
        <w:tabs>
          <w:tab w:val="left" w:pos="567"/>
          <w:tab w:val="left" w:pos="851"/>
          <w:tab w:val="left" w:pos="1134"/>
          <w:tab w:val="left" w:pos="1418"/>
          <w:tab w:val="left" w:pos="1985"/>
        </w:tabs>
        <w:spacing w:after="0"/>
        <w:ind w:left="0" w:firstLine="567"/>
        <w:jc w:val="both"/>
        <w:rPr>
          <w:rFonts w:ascii="Montserrat" w:hAnsi="Montserrat" w:cs="Arial"/>
          <w:sz w:val="20"/>
          <w:szCs w:val="20"/>
        </w:rPr>
      </w:pPr>
      <w:r w:rsidRPr="00825A80">
        <w:rPr>
          <w:rFonts w:ascii="Montserrat" w:hAnsi="Montserrat" w:cs="Arial"/>
          <w:sz w:val="20"/>
          <w:szCs w:val="20"/>
        </w:rPr>
        <w:t>9.4.</w:t>
      </w:r>
      <w:r w:rsidRPr="00825A80">
        <w:rPr>
          <w:rFonts w:ascii="Montserrat" w:hAnsi="Montserrat" w:cs="Arial"/>
          <w:sz w:val="20"/>
          <w:szCs w:val="20"/>
        </w:rPr>
        <w:tab/>
        <w:t xml:space="preserve">Jei Užsakovas pasinaudoja Sutarties įvykdymo užtikrinimu, Rangovas, siekdamas toliau vykdyti sutartinius įsipareigojimus, privalo per 10 (dešimt) darbo dienų nuo pranešimo, kad Užsakovas pasinaudojo Sutarties įvykdymo užtikrinimu, gavimo dienos pateikti Užsakovui naują Sutarties įvykdymo užtikrinimą šios Sutarties 9.1 punkte nurodytai sumai. Jei nurodytu laiku Rangovas nepateikia naujos Sutarties įvykdymo užtikrinimo, tai laikoma Sutarties esminiu pažeidimu ir Užsakovas įgyja teisę vienašališkai nutraukti Sutartį, nesikreipiant į teismą, informavus Rangovą apie tai ne vėliau kaip prieš 2 (dvi) darbo dienas.  </w:t>
      </w:r>
    </w:p>
    <w:p w14:paraId="1F7BB9D6" w14:textId="3D1D1195" w:rsidR="00C46E4E" w:rsidRDefault="00825A80" w:rsidP="00825A80">
      <w:pPr>
        <w:pStyle w:val="ListParagraph"/>
        <w:tabs>
          <w:tab w:val="left" w:pos="567"/>
          <w:tab w:val="left" w:pos="851"/>
          <w:tab w:val="left" w:pos="1134"/>
          <w:tab w:val="left" w:pos="1418"/>
          <w:tab w:val="left" w:pos="1985"/>
        </w:tabs>
        <w:spacing w:after="0"/>
        <w:ind w:left="0" w:firstLine="540"/>
        <w:contextualSpacing w:val="0"/>
        <w:jc w:val="both"/>
        <w:rPr>
          <w:rFonts w:ascii="Montserrat" w:hAnsi="Montserrat" w:cs="Arial"/>
          <w:sz w:val="20"/>
          <w:szCs w:val="20"/>
        </w:rPr>
      </w:pPr>
      <w:r w:rsidRPr="00825A80">
        <w:rPr>
          <w:rFonts w:ascii="Montserrat" w:hAnsi="Montserrat" w:cs="Arial"/>
          <w:sz w:val="20"/>
          <w:szCs w:val="20"/>
        </w:rPr>
        <w:t>9.5.</w:t>
      </w:r>
      <w:r w:rsidRPr="00825A80">
        <w:rPr>
          <w:rFonts w:ascii="Montserrat" w:hAnsi="Montserrat" w:cs="Arial"/>
          <w:sz w:val="20"/>
          <w:szCs w:val="20"/>
        </w:rPr>
        <w:tab/>
        <w:t>Sutarties įvykdymo užtikrinimas grąžinamas Rangovui per 30 (trisdešimt) kalendorinių dienų po Sutarties pabaigos, gavus rašytinį Rangovo prašymą (garantijos (laidavimo rašto) atveju grąžinamas garantijos (laidavimo)  originalas tik jei originalas buvo pateiktas ne elektronine forma). Sutarties įvykdymo užtikrinimas taip pat gali būti grąžinamas per 30 (trisdešimt) kalendorinių dienų po visų Darbų priėmimo pagal Darbų perdavimo-priėmimo aktą, gavus rašytinį Rangovo prašymą, jei po šio akto pasirašymo iki grąžinimo termino neiškyla Darbų trūkumų, priešingu atveju grąžinimo terminas perkeliamas 30 (trisdešimt) kalendorinių dienų po trūkumų pašalinimo.</w:t>
      </w:r>
    </w:p>
    <w:p w14:paraId="34CD467C" w14:textId="77777777" w:rsidR="00E93574" w:rsidRDefault="00E93574" w:rsidP="00825A80">
      <w:pPr>
        <w:pStyle w:val="ListParagraph"/>
        <w:tabs>
          <w:tab w:val="left" w:pos="567"/>
          <w:tab w:val="left" w:pos="851"/>
          <w:tab w:val="left" w:pos="1134"/>
          <w:tab w:val="left" w:pos="1418"/>
          <w:tab w:val="left" w:pos="1985"/>
        </w:tabs>
        <w:spacing w:after="0"/>
        <w:ind w:left="0" w:firstLine="540"/>
        <w:contextualSpacing w:val="0"/>
        <w:jc w:val="both"/>
        <w:rPr>
          <w:rFonts w:ascii="Montserrat" w:hAnsi="Montserrat" w:cs="Arial"/>
          <w:sz w:val="20"/>
          <w:szCs w:val="20"/>
        </w:rPr>
      </w:pPr>
    </w:p>
    <w:p w14:paraId="513D2E2F" w14:textId="77777777" w:rsidR="00825A80" w:rsidRPr="00413318" w:rsidRDefault="00825A80" w:rsidP="00825A80">
      <w:pPr>
        <w:pStyle w:val="ListParagraph"/>
        <w:tabs>
          <w:tab w:val="left" w:pos="567"/>
          <w:tab w:val="left" w:pos="851"/>
          <w:tab w:val="left" w:pos="1134"/>
          <w:tab w:val="left" w:pos="1418"/>
          <w:tab w:val="left" w:pos="1985"/>
        </w:tabs>
        <w:spacing w:after="0"/>
        <w:ind w:left="0" w:firstLine="540"/>
        <w:contextualSpacing w:val="0"/>
        <w:jc w:val="both"/>
        <w:rPr>
          <w:rFonts w:ascii="Montserrat" w:hAnsi="Montserrat" w:cs="Arial"/>
          <w:sz w:val="20"/>
          <w:szCs w:val="20"/>
        </w:rPr>
      </w:pPr>
    </w:p>
    <w:p w14:paraId="68950395" w14:textId="77777777" w:rsidR="00C46E4E" w:rsidRDefault="00C46E4E" w:rsidP="00C46E4E">
      <w:pPr>
        <w:widowControl w:val="0"/>
        <w:tabs>
          <w:tab w:val="left" w:pos="284"/>
          <w:tab w:val="left" w:pos="426"/>
          <w:tab w:val="left" w:pos="567"/>
        </w:tabs>
        <w:suppressAutoHyphens/>
        <w:spacing w:after="0" w:line="240" w:lineRule="auto"/>
        <w:contextualSpacing/>
        <w:jc w:val="center"/>
        <w:rPr>
          <w:rFonts w:ascii="Montserrat" w:eastAsia="Lucida Sans Unicode" w:hAnsi="Montserrat" w:cs="Arial"/>
          <w:b/>
          <w:kern w:val="2"/>
          <w:sz w:val="20"/>
          <w:szCs w:val="20"/>
        </w:rPr>
      </w:pPr>
      <w:r w:rsidRPr="00F92BAD">
        <w:rPr>
          <w:rFonts w:ascii="Montserrat" w:eastAsia="Lucida Sans Unicode" w:hAnsi="Montserrat" w:cs="Arial"/>
          <w:b/>
          <w:kern w:val="2"/>
          <w:sz w:val="20"/>
          <w:szCs w:val="20"/>
        </w:rPr>
        <w:t>10. SUTARTIES GALIOJIMAS, KEITIMAS IR NUTRAUKIMAS</w:t>
      </w:r>
    </w:p>
    <w:p w14:paraId="5102DD3D" w14:textId="77777777" w:rsidR="00B91F94" w:rsidRPr="00F92BAD" w:rsidRDefault="00B91F94" w:rsidP="00C46E4E">
      <w:pPr>
        <w:widowControl w:val="0"/>
        <w:tabs>
          <w:tab w:val="left" w:pos="284"/>
          <w:tab w:val="left" w:pos="426"/>
          <w:tab w:val="left" w:pos="567"/>
        </w:tabs>
        <w:suppressAutoHyphens/>
        <w:spacing w:after="0" w:line="240" w:lineRule="auto"/>
        <w:contextualSpacing/>
        <w:jc w:val="center"/>
        <w:rPr>
          <w:rFonts w:ascii="Montserrat" w:eastAsia="Lucida Sans Unicode" w:hAnsi="Montserrat" w:cs="Arial"/>
          <w:b/>
          <w:kern w:val="2"/>
          <w:sz w:val="20"/>
          <w:szCs w:val="20"/>
        </w:rPr>
      </w:pPr>
    </w:p>
    <w:p w14:paraId="37B757DA" w14:textId="20ECD477" w:rsidR="00C46E4E" w:rsidRPr="00F92BAD" w:rsidRDefault="00C46E4E" w:rsidP="003E5FD7">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10.1.</w:t>
      </w:r>
      <w:r w:rsidRPr="00F92BAD">
        <w:rPr>
          <w:rFonts w:ascii="Montserrat" w:eastAsia="Lucida Sans Unicode" w:hAnsi="Montserrat" w:cs="Arial"/>
          <w:kern w:val="2"/>
          <w:sz w:val="20"/>
          <w:szCs w:val="20"/>
        </w:rPr>
        <w:tab/>
        <w:t xml:space="preserve">Sutartis įsigalioja jos pasirašymo momentu ir galioja iki bus išnaudota </w:t>
      </w:r>
      <w:r w:rsidR="00825A80">
        <w:rPr>
          <w:rFonts w:ascii="Montserrat" w:eastAsia="Lucida Sans Unicode" w:hAnsi="Montserrat" w:cs="Arial"/>
          <w:kern w:val="2"/>
          <w:sz w:val="20"/>
          <w:szCs w:val="20"/>
        </w:rPr>
        <w:t>S</w:t>
      </w:r>
      <w:r w:rsidRPr="00F92BAD">
        <w:rPr>
          <w:rFonts w:ascii="Montserrat" w:eastAsia="Lucida Sans Unicode" w:hAnsi="Montserrat" w:cs="Arial"/>
          <w:kern w:val="2"/>
          <w:sz w:val="20"/>
          <w:szCs w:val="20"/>
        </w:rPr>
        <w:t xml:space="preserve">utarties vertė ir atsiskaityta su Rangovu, bet ne ilgiau kaip </w:t>
      </w:r>
      <w:r w:rsidR="0051186C">
        <w:rPr>
          <w:rFonts w:ascii="Montserrat" w:eastAsia="Lucida Sans Unicode" w:hAnsi="Montserrat" w:cs="Arial"/>
          <w:kern w:val="2"/>
          <w:sz w:val="20"/>
          <w:szCs w:val="20"/>
        </w:rPr>
        <w:t>36</w:t>
      </w:r>
      <w:r w:rsidRPr="00F92BAD">
        <w:rPr>
          <w:rFonts w:ascii="Montserrat" w:eastAsia="Lucida Sans Unicode" w:hAnsi="Montserrat" w:cs="Arial"/>
          <w:kern w:val="2"/>
          <w:sz w:val="20"/>
          <w:szCs w:val="20"/>
        </w:rPr>
        <w:t xml:space="preserve"> (</w:t>
      </w:r>
      <w:r w:rsidR="0051186C">
        <w:rPr>
          <w:rFonts w:ascii="Montserrat" w:eastAsia="Lucida Sans Unicode" w:hAnsi="Montserrat" w:cs="Arial"/>
          <w:kern w:val="2"/>
          <w:sz w:val="20"/>
          <w:szCs w:val="20"/>
        </w:rPr>
        <w:t>trisdešimt šešis</w:t>
      </w:r>
      <w:r w:rsidR="00356130">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 mėnesi</w:t>
      </w:r>
      <w:r w:rsidR="0051186C">
        <w:rPr>
          <w:rFonts w:ascii="Montserrat" w:eastAsia="Lucida Sans Unicode" w:hAnsi="Montserrat" w:cs="Arial"/>
          <w:kern w:val="2"/>
          <w:sz w:val="20"/>
          <w:szCs w:val="20"/>
        </w:rPr>
        <w:t>us</w:t>
      </w:r>
      <w:r w:rsidRPr="00F92BAD">
        <w:rPr>
          <w:rFonts w:ascii="Montserrat" w:eastAsia="Lucida Sans Unicode" w:hAnsi="Montserrat" w:cs="Arial"/>
          <w:kern w:val="2"/>
          <w:sz w:val="20"/>
          <w:szCs w:val="20"/>
        </w:rPr>
        <w:t xml:space="preserve"> nuo Sutarties įsigaliojimo dienos. </w:t>
      </w:r>
    </w:p>
    <w:p w14:paraId="0FB20F2E" w14:textId="1585237C"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10.2.</w:t>
      </w:r>
      <w:r w:rsidRPr="00F92BAD">
        <w:rPr>
          <w:rFonts w:ascii="Montserrat" w:eastAsia="Lucida Sans Unicode" w:hAnsi="Montserrat" w:cs="Arial"/>
          <w:kern w:val="2"/>
          <w:sz w:val="20"/>
          <w:szCs w:val="20"/>
        </w:rPr>
        <w:tab/>
      </w:r>
      <w:r w:rsidR="00433BDA" w:rsidRPr="00433BDA">
        <w:rPr>
          <w:rFonts w:ascii="Montserrat" w:eastAsia="Lucida Sans Unicode" w:hAnsi="Montserrat" w:cs="Arial"/>
          <w:kern w:val="2"/>
          <w:sz w:val="20"/>
          <w:szCs w:val="20"/>
        </w:rPr>
        <w:t>Sutartis keičiama Sutartyje numatytais atvejais bei atvejais, kai tai galima, vadovaujantis</w:t>
      </w:r>
      <w:r w:rsidR="00433BDA">
        <w:rPr>
          <w:rFonts w:ascii="Montserrat" w:eastAsia="Lucida Sans Unicode" w:hAnsi="Montserrat" w:cs="Arial"/>
          <w:kern w:val="2"/>
          <w:sz w:val="20"/>
          <w:szCs w:val="20"/>
        </w:rPr>
        <w:t xml:space="preserve"> Lietuvos Respublikos viešųjų pirkimų įstatymo (toliau – „</w:t>
      </w:r>
      <w:r w:rsidR="00433BDA" w:rsidRPr="00E654BB">
        <w:rPr>
          <w:rFonts w:ascii="Montserrat" w:eastAsia="Lucida Sans Unicode" w:hAnsi="Montserrat" w:cs="Arial"/>
          <w:b/>
          <w:bCs/>
          <w:kern w:val="2"/>
          <w:sz w:val="20"/>
          <w:szCs w:val="20"/>
        </w:rPr>
        <w:t>Viešųjų pirkimų įstatymas</w:t>
      </w:r>
      <w:r w:rsidR="00433BDA">
        <w:rPr>
          <w:rFonts w:ascii="Montserrat" w:eastAsia="Lucida Sans Unicode" w:hAnsi="Montserrat" w:cs="Arial"/>
          <w:kern w:val="2"/>
          <w:sz w:val="20"/>
          <w:szCs w:val="20"/>
        </w:rPr>
        <w:t xml:space="preserve">“) </w:t>
      </w:r>
      <w:r w:rsidR="00433BDA" w:rsidRPr="00433BDA">
        <w:rPr>
          <w:rFonts w:ascii="Montserrat" w:eastAsia="Lucida Sans Unicode" w:hAnsi="Montserrat" w:cs="Arial"/>
          <w:kern w:val="2"/>
          <w:sz w:val="20"/>
          <w:szCs w:val="20"/>
        </w:rPr>
        <w:t xml:space="preserve">89 straipsnio nuostatomis. </w:t>
      </w:r>
    </w:p>
    <w:p w14:paraId="3CFD080A" w14:textId="6B0B8121"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10.3.</w:t>
      </w:r>
      <w:r w:rsidRPr="00F92BAD">
        <w:rPr>
          <w:rFonts w:ascii="Montserrat" w:eastAsia="Lucida Sans Unicode" w:hAnsi="Montserrat" w:cs="Arial"/>
          <w:kern w:val="2"/>
          <w:sz w:val="20"/>
          <w:szCs w:val="20"/>
        </w:rPr>
        <w:tab/>
        <w:t>Sutarties galiojimo laikotarpiu Šalis, inicijuojanti Sutarties sąlygų pakeitimą, pateikia kitai Šaliai raštišką prašymą keisti Sutarties sąlygas bei dokumentų, pagrindžiančių prašyme nurodytas aplinkybes, argumentus ir paaiškinimus, kopijas. Šalims tarpusavyje susitarus dėl Sutarties sąlygų keitimo ar papildymo, pakeitimai, papildymai ar priedai įforminami rašytiniu susitarimu, kuris yra Sutarties neatskiriama dalis ir turi privalomą galią Šalims ir be jos negalioja.</w:t>
      </w:r>
      <w:r w:rsidRPr="00F92BAD">
        <w:rPr>
          <w:rFonts w:ascii="Montserrat" w:eastAsia="Times New Roman" w:hAnsi="Montserrat" w:cs="Arial"/>
          <w:sz w:val="20"/>
          <w:szCs w:val="20"/>
        </w:rPr>
        <w:t xml:space="preserve"> Visi Sutarties papildymai, pakeitimai įsigalioja nuo jų pasirašymo momento, išskyrus atvejus kai kita įsigaliojimo data nurodyta Sutarties pakeitime, papildyme ar priede.</w:t>
      </w:r>
    </w:p>
    <w:p w14:paraId="522A478A"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10.4.</w:t>
      </w:r>
      <w:r w:rsidRPr="00F92BAD">
        <w:rPr>
          <w:rFonts w:ascii="Montserrat" w:eastAsia="Lucida Sans Unicode" w:hAnsi="Montserrat" w:cs="Arial"/>
          <w:kern w:val="2"/>
          <w:sz w:val="20"/>
          <w:szCs w:val="20"/>
        </w:rPr>
        <w:tab/>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3B076627" w14:textId="77777777" w:rsidR="00C46E4E" w:rsidRPr="00F92BAD" w:rsidRDefault="00C46E4E" w:rsidP="00C46E4E">
      <w:pPr>
        <w:widowControl w:val="0"/>
        <w:numPr>
          <w:ilvl w:val="1"/>
          <w:numId w:val="11"/>
        </w:numPr>
        <w:tabs>
          <w:tab w:val="left" w:pos="284"/>
          <w:tab w:val="left" w:pos="426"/>
          <w:tab w:val="left" w:pos="567"/>
          <w:tab w:val="left" w:pos="709"/>
          <w:tab w:val="left" w:pos="993"/>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Sutartis gali būti nutraukta Šalių bendru rašytiniu susitarimu.</w:t>
      </w:r>
    </w:p>
    <w:p w14:paraId="25E6CB06" w14:textId="3365BF15" w:rsidR="00C46E4E" w:rsidRPr="00F92BAD" w:rsidRDefault="00C46E4E" w:rsidP="00C46E4E">
      <w:pPr>
        <w:widowControl w:val="0"/>
        <w:numPr>
          <w:ilvl w:val="1"/>
          <w:numId w:val="11"/>
        </w:numPr>
        <w:tabs>
          <w:tab w:val="left" w:pos="284"/>
          <w:tab w:val="left" w:pos="426"/>
          <w:tab w:val="left" w:pos="567"/>
          <w:tab w:val="left" w:pos="709"/>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 xml:space="preserve">Sutartis taip pat gali būti nutraukta Viešųjų pirkimo įstatymo 90 straipsnyje nurodytais atvejais ir tvarka, kitais Sutartyje numatytais atvejais, taip pat vienašališkai Užsakovo iniciatyva, nenurodant Sutarties nutraukimo priežasčių, įspėjus Rangovą apie Sutarties nutraukimą ne vėliau kaip prieš 30 (trisdešimt) kalendorinių dienų iki Sutarties nutraukimo (šiuo pagrindu Sutartis nutraukiama ne teismo tvarka), prieš tai atsiskaičius už </w:t>
      </w:r>
      <w:r w:rsidR="00433BDA">
        <w:rPr>
          <w:rFonts w:ascii="Montserrat" w:eastAsia="Lucida Sans Unicode" w:hAnsi="Montserrat" w:cs="Arial"/>
          <w:kern w:val="2"/>
          <w:sz w:val="20"/>
          <w:szCs w:val="20"/>
        </w:rPr>
        <w:t>atliktus D</w:t>
      </w:r>
      <w:r w:rsidRPr="00F92BAD">
        <w:rPr>
          <w:rFonts w:ascii="Montserrat" w:eastAsia="Lucida Sans Unicode" w:hAnsi="Montserrat" w:cs="Arial"/>
          <w:kern w:val="2"/>
          <w:sz w:val="20"/>
          <w:szCs w:val="20"/>
        </w:rPr>
        <w:t>arbus.</w:t>
      </w:r>
    </w:p>
    <w:p w14:paraId="22076B6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10.7.</w:t>
      </w:r>
      <w:r w:rsidRPr="00F92BAD">
        <w:rPr>
          <w:rFonts w:ascii="Montserrat" w:eastAsia="Lucida Sans Unicode" w:hAnsi="Montserrat" w:cs="Arial"/>
          <w:kern w:val="2"/>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11AF9660"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w:t>
      </w:r>
      <w:r w:rsidRPr="00F92BAD">
        <w:rPr>
          <w:rFonts w:ascii="Montserrat" w:eastAsia="Lucida Sans Unicode" w:hAnsi="Montserrat" w:cs="Arial"/>
          <w:kern w:val="2"/>
          <w:sz w:val="20"/>
          <w:szCs w:val="20"/>
        </w:rPr>
        <w:tab/>
        <w:t>Sutartis Užsakovo iniciatyva, įspėjus Rangovą prieš 15 (penkiolika) kalendorinių dienų, nesikreipiant į teismą, gali būti nutraukta:</w:t>
      </w:r>
    </w:p>
    <w:p w14:paraId="18289973"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10.8.1.</w:t>
      </w:r>
      <w:r w:rsidRPr="00F92BAD">
        <w:rPr>
          <w:rFonts w:ascii="Montserrat" w:eastAsia="Lucida Sans Unicode" w:hAnsi="Montserrat" w:cs="Arial"/>
          <w:kern w:val="2"/>
          <w:sz w:val="20"/>
          <w:szCs w:val="20"/>
        </w:rPr>
        <w:tab/>
        <w:t>kai Rangovas bankrutuoja arba yra likviduojamas, sustabdo ūkinę veiklą arba įstatymuose ir kituose teisės aktuose numatyta tvarka susidaro analogiška situacija;</w:t>
      </w:r>
    </w:p>
    <w:p w14:paraId="6893899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10.8.2.</w:t>
      </w:r>
      <w:r w:rsidRPr="00F92BAD">
        <w:rPr>
          <w:rFonts w:ascii="Montserrat" w:eastAsia="Lucida Sans Unicode" w:hAnsi="Montserrat" w:cs="Arial"/>
          <w:kern w:val="2"/>
          <w:sz w:val="20"/>
          <w:szCs w:val="20"/>
        </w:rPr>
        <w:tab/>
        <w:t>kai keičiasi Rangovo organizacinė struktūra – juridinis statusas, pobūdis ar valdymo struktūra ir tai gali turėti įtakos tinkamam Sutarties įvykdymui;</w:t>
      </w:r>
    </w:p>
    <w:p w14:paraId="7F119A1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10.8.3.</w:t>
      </w:r>
      <w:r w:rsidRPr="00F92BAD">
        <w:rPr>
          <w:rFonts w:ascii="Montserrat" w:eastAsia="Lucida Sans Unicode" w:hAnsi="Montserrat" w:cs="Arial"/>
          <w:kern w:val="2"/>
          <w:sz w:val="20"/>
          <w:szCs w:val="20"/>
        </w:rPr>
        <w:tab/>
        <w:t>kai Rangovas įsiteisėjusiu kompetentingos institucijos ar teismo sprendimu yra pripažintas kaltu dėl profesinio pažeidimo;</w:t>
      </w:r>
    </w:p>
    <w:p w14:paraId="6151BF2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10.8.4.</w:t>
      </w:r>
      <w:r w:rsidRPr="00F92BAD">
        <w:rPr>
          <w:rFonts w:ascii="Montserrat" w:eastAsia="Lucida Sans Unicode" w:hAnsi="Montserrat" w:cs="Arial"/>
          <w:kern w:val="2"/>
          <w:sz w:val="20"/>
          <w:szCs w:val="20"/>
        </w:rPr>
        <w:tab/>
        <w:t>kai Rangovas įsiteisėjusiu teismo sprendimu pripažintas kaltu dėl sukčiavimo, korupcijos, pinigų plovimo, dalyvavimo nusikalstamoje organizacijoje;</w:t>
      </w:r>
    </w:p>
    <w:p w14:paraId="181ED74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10.8.5.</w:t>
      </w:r>
      <w:r w:rsidRPr="00F92BAD">
        <w:rPr>
          <w:rFonts w:ascii="Montserrat" w:eastAsia="Lucida Sans Unicode" w:hAnsi="Montserrat" w:cs="Arial"/>
          <w:kern w:val="2"/>
          <w:sz w:val="20"/>
          <w:szCs w:val="20"/>
        </w:rPr>
        <w:tab/>
        <w:t>kai Rangovas sudaro subrangos sutartį (keičia subrangovą) be Užsakovo sutikimo;</w:t>
      </w:r>
    </w:p>
    <w:p w14:paraId="723529F6"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10.8.6.</w:t>
      </w:r>
      <w:r w:rsidRPr="00F92BAD">
        <w:rPr>
          <w:rFonts w:ascii="Montserrat" w:eastAsia="Lucida Sans Unicode" w:hAnsi="Montserrat" w:cs="Arial"/>
          <w:kern w:val="2"/>
          <w:sz w:val="20"/>
          <w:szCs w:val="20"/>
        </w:rPr>
        <w:tab/>
        <w:t>kai Rangovas per pagrįstai nustatytą protingą laikotarpį neįvykdo Užsakovo nurodymo ištaisyti netinkamai įvykdytus arba neįvykdytus sutartinius įsipareigojimus;</w:t>
      </w:r>
    </w:p>
    <w:p w14:paraId="7C97AF8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10.8.7.</w:t>
      </w:r>
      <w:r w:rsidRPr="00F92BAD">
        <w:rPr>
          <w:rFonts w:ascii="Montserrat" w:eastAsia="Lucida Sans Unicode" w:hAnsi="Montserrat" w:cs="Arial"/>
          <w:kern w:val="2"/>
          <w:sz w:val="20"/>
          <w:szCs w:val="20"/>
        </w:rPr>
        <w:tab/>
        <w:t>kai Rangovas nevykdo kitų savo sutartinių įsipareigojimų ir tai yra esminis Sutarties pažeidimas;</w:t>
      </w:r>
    </w:p>
    <w:p w14:paraId="62360DA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10.8.8. kai Rangovo, subrangovo ar jų specialistų kvalifikacija tapo nebeatitinkančia šios Sutarties reikalavimų ir šie neatitikimai nebuvo ištaisyti per 7 (septynias) kalendorines dienas nuo kvalifikacijos tapimo neatitinkančia dienos;</w:t>
      </w:r>
    </w:p>
    <w:p w14:paraId="4EB5EB3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10.8.9. kai banko garantiją išdavęs subjektas (garantas) negali įvykdyti savo įsipareigojimų ir Rangovas, Užsakovui raštu pareikalavus, per 10 (dešimt) kalendorinių dienų nepateikia naujos banko garantijos;</w:t>
      </w:r>
    </w:p>
    <w:p w14:paraId="340DCEB6"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10.8.10.</w:t>
      </w:r>
      <w:r w:rsidRPr="00F92BAD">
        <w:rPr>
          <w:rFonts w:ascii="Montserrat" w:eastAsia="Lucida Sans Unicode" w:hAnsi="Montserrat" w:cs="Arial"/>
          <w:kern w:val="2"/>
          <w:sz w:val="20"/>
          <w:szCs w:val="20"/>
        </w:rPr>
        <w:tab/>
        <w:t>dėl kitokio pobūdžio neveiksnumo, trukdančio vykdyti Sutartį.</w:t>
      </w:r>
    </w:p>
    <w:p w14:paraId="10BFF04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w:t>
      </w:r>
      <w:r w:rsidRPr="00F92BAD">
        <w:rPr>
          <w:rFonts w:ascii="Montserrat" w:eastAsia="Lucida Sans Unicode" w:hAnsi="Montserrat" w:cs="Arial"/>
          <w:kern w:val="2"/>
          <w:sz w:val="20"/>
          <w:szCs w:val="20"/>
        </w:rPr>
        <w:tab/>
        <w:t>Rangovas, nesikreipiant į teismą, įspėjus Užsakovą prieš 15 (penkiolika) kalendorinių dienų, turi teisę vienašališkai nutraukti šią Sutartį prieš terminą šiais atvejais:</w:t>
      </w:r>
    </w:p>
    <w:p w14:paraId="2E71138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10.9.1.</w:t>
      </w:r>
      <w:r w:rsidRPr="00F92BAD">
        <w:rPr>
          <w:rFonts w:ascii="Montserrat" w:eastAsia="Lucida Sans Unicode" w:hAnsi="Montserrat" w:cs="Arial"/>
          <w:kern w:val="2"/>
          <w:sz w:val="20"/>
          <w:szCs w:val="20"/>
        </w:rPr>
        <w:tab/>
        <w:t>kai Užsakovas nevykdo ar netinkamai vykdo savo sutartinius įsipareigojimus ir toks nevykdymas ar netinkamas vykdymas yra esminis Sutarties sąlygų pažeidimas;</w:t>
      </w:r>
    </w:p>
    <w:p w14:paraId="43061B8C"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10.9.2.</w:t>
      </w:r>
      <w:r w:rsidRPr="00F92BAD">
        <w:rPr>
          <w:rFonts w:ascii="Montserrat" w:eastAsia="Lucida Sans Unicode" w:hAnsi="Montserrat" w:cs="Arial"/>
          <w:kern w:val="2"/>
          <w:sz w:val="20"/>
          <w:szCs w:val="20"/>
        </w:rPr>
        <w:tab/>
        <w:t xml:space="preserve">kai Užsakovas bankrutuoja arba yra likviduojama, sustabdo ūkinę veiklą arba </w:t>
      </w:r>
      <w:r w:rsidRPr="00F92BAD">
        <w:rPr>
          <w:rFonts w:ascii="Montserrat" w:eastAsia="Lucida Sans Unicode" w:hAnsi="Montserrat" w:cs="Arial"/>
          <w:kern w:val="2"/>
          <w:sz w:val="20"/>
          <w:szCs w:val="20"/>
        </w:rPr>
        <w:lastRenderedPageBreak/>
        <w:t>įstatymuose ir kituose teisės aktuose numatyta tvarka susidaro analogiška situacija.</w:t>
      </w:r>
    </w:p>
    <w:p w14:paraId="5C5BA1F9" w14:textId="77777777" w:rsidR="00C46E4E" w:rsidRPr="00F92BAD" w:rsidRDefault="00C46E4E" w:rsidP="00C46E4E">
      <w:pPr>
        <w:widowControl w:val="0"/>
        <w:tabs>
          <w:tab w:val="left" w:pos="284"/>
          <w:tab w:val="left" w:pos="426"/>
          <w:tab w:val="left" w:pos="567"/>
          <w:tab w:val="left" w:pos="709"/>
          <w:tab w:val="left" w:pos="1170"/>
        </w:tabs>
        <w:suppressAutoHyphens/>
        <w:spacing w:after="0" w:line="240" w:lineRule="auto"/>
        <w:ind w:left="720" w:firstLine="540"/>
        <w:contextualSpacing/>
        <w:jc w:val="both"/>
        <w:rPr>
          <w:rFonts w:ascii="Montserrat" w:eastAsia="Lucida Sans Unicode" w:hAnsi="Montserrat" w:cs="Arial"/>
          <w:kern w:val="2"/>
          <w:sz w:val="20"/>
          <w:szCs w:val="20"/>
        </w:rPr>
      </w:pPr>
    </w:p>
    <w:p w14:paraId="4261BEAD" w14:textId="77777777" w:rsidR="00C46E4E" w:rsidRPr="00B91F94" w:rsidRDefault="00C46E4E" w:rsidP="00C46E4E">
      <w:pPr>
        <w:pStyle w:val="BodyText2"/>
        <w:numPr>
          <w:ilvl w:val="0"/>
          <w:numId w:val="10"/>
        </w:numPr>
        <w:rPr>
          <w:rFonts w:ascii="Montserrat" w:hAnsi="Montserrat" w:cs="Arial"/>
          <w:sz w:val="20"/>
          <w:lang w:val="lt-LT"/>
        </w:rPr>
      </w:pPr>
      <w:r w:rsidRPr="00F92BAD">
        <w:rPr>
          <w:rFonts w:ascii="Montserrat" w:hAnsi="Montserrat" w:cs="Arial"/>
          <w:bCs/>
          <w:sz w:val="20"/>
          <w:lang w:val="lt-LT"/>
        </w:rPr>
        <w:t>BAIGIAMOSIOS NUOSTATOS</w:t>
      </w:r>
    </w:p>
    <w:p w14:paraId="4F9FAE42" w14:textId="77777777" w:rsidR="00B91F94" w:rsidRPr="00F92BAD" w:rsidRDefault="00B91F94" w:rsidP="00B91F94">
      <w:pPr>
        <w:pStyle w:val="BodyText2"/>
        <w:ind w:left="435"/>
        <w:jc w:val="left"/>
        <w:rPr>
          <w:rFonts w:ascii="Montserrat" w:hAnsi="Montserrat" w:cs="Arial"/>
          <w:sz w:val="20"/>
          <w:lang w:val="lt-LT"/>
        </w:rPr>
      </w:pPr>
    </w:p>
    <w:p w14:paraId="3ADCB7EF" w14:textId="1D0C03E4" w:rsidR="00C46E4E" w:rsidRPr="00F92BAD" w:rsidRDefault="00C46E4E" w:rsidP="00C46E4E">
      <w:pPr>
        <w:pStyle w:val="BodyText2"/>
        <w:numPr>
          <w:ilvl w:val="1"/>
          <w:numId w:val="10"/>
        </w:numPr>
        <w:tabs>
          <w:tab w:val="left" w:pos="990"/>
        </w:tabs>
        <w:ind w:left="0" w:firstLine="540"/>
        <w:jc w:val="both"/>
        <w:rPr>
          <w:rFonts w:ascii="Montserrat" w:hAnsi="Montserrat" w:cs="Arial"/>
          <w:b w:val="0"/>
          <w:sz w:val="20"/>
          <w:lang w:val="lt-LT"/>
        </w:rPr>
      </w:pPr>
      <w:r w:rsidRPr="00F92BAD">
        <w:rPr>
          <w:rFonts w:ascii="Montserrat" w:hAnsi="Montserrat" w:cs="Arial"/>
          <w:b w:val="0"/>
          <w:sz w:val="20"/>
          <w:lang w:val="lt-LT"/>
        </w:rPr>
        <w:t>Jei kitaip nesusitarta tarp Šalių, visi paklausimai, užsakymai, pranešimai, reikalavimai, prašymai ir kita korespondencija tarp Šalių pagal šią Sutartį</w:t>
      </w:r>
      <w:r w:rsidR="00433BDA">
        <w:rPr>
          <w:rFonts w:ascii="Montserrat" w:hAnsi="Montserrat" w:cs="Arial"/>
          <w:b w:val="0"/>
          <w:sz w:val="20"/>
          <w:lang w:val="lt-LT"/>
        </w:rPr>
        <w:t xml:space="preserve"> (toliau kartu – pranešimai)</w:t>
      </w:r>
      <w:r w:rsidRPr="00F92BAD">
        <w:rPr>
          <w:rFonts w:ascii="Montserrat" w:hAnsi="Montserrat" w:cs="Arial"/>
          <w:b w:val="0"/>
          <w:sz w:val="20"/>
          <w:lang w:val="lt-LT"/>
        </w:rPr>
        <w:t xml:space="preserve"> turi būti siunčiami registruotu paštu, elektroniniu paštu ar kitomis elektroninėmis ryšio priemonėmis.</w:t>
      </w:r>
    </w:p>
    <w:p w14:paraId="4089116F" w14:textId="77777777" w:rsidR="00C46E4E" w:rsidRPr="00F92BAD" w:rsidRDefault="00C46E4E" w:rsidP="00C46E4E">
      <w:pPr>
        <w:pStyle w:val="BodyText2"/>
        <w:numPr>
          <w:ilvl w:val="1"/>
          <w:numId w:val="10"/>
        </w:numPr>
        <w:tabs>
          <w:tab w:val="left" w:pos="1080"/>
        </w:tabs>
        <w:ind w:left="720" w:hanging="180"/>
        <w:jc w:val="both"/>
        <w:rPr>
          <w:rFonts w:ascii="Montserrat" w:hAnsi="Montserrat" w:cs="Arial"/>
          <w:b w:val="0"/>
          <w:sz w:val="20"/>
          <w:lang w:val="lt-LT"/>
        </w:rPr>
      </w:pPr>
      <w:r w:rsidRPr="00F92BAD">
        <w:rPr>
          <w:rFonts w:ascii="Montserrat" w:hAnsi="Montserrat" w:cs="Arial"/>
          <w:b w:val="0"/>
          <w:sz w:val="20"/>
          <w:lang w:val="lt-LT"/>
        </w:rPr>
        <w:t>Atitinkami pranešimai bus laikomi gautais:</w:t>
      </w:r>
    </w:p>
    <w:p w14:paraId="656E9F58" w14:textId="77777777" w:rsidR="00C46E4E" w:rsidRPr="00F92BAD" w:rsidRDefault="00C46E4E" w:rsidP="00C46E4E">
      <w:pPr>
        <w:pStyle w:val="BodyText2"/>
        <w:tabs>
          <w:tab w:val="left" w:pos="1080"/>
        </w:tabs>
        <w:ind w:left="540"/>
        <w:jc w:val="both"/>
        <w:rPr>
          <w:rFonts w:ascii="Montserrat" w:hAnsi="Montserrat" w:cs="Arial"/>
          <w:b w:val="0"/>
          <w:sz w:val="20"/>
          <w:lang w:val="lt-LT"/>
        </w:rPr>
      </w:pPr>
      <w:r w:rsidRPr="00F92BAD">
        <w:rPr>
          <w:rFonts w:ascii="Montserrat" w:hAnsi="Montserrat" w:cs="Arial"/>
          <w:b w:val="0"/>
          <w:sz w:val="20"/>
          <w:lang w:val="lt-LT"/>
        </w:rPr>
        <w:t>11.2.1. siunčiant elektroniniu paštu ar kitomis elektroninio ryšio priemonėmis  – jų išsiuntimo momentu;</w:t>
      </w:r>
    </w:p>
    <w:p w14:paraId="5FE3F2DF" w14:textId="77777777" w:rsidR="00C46E4E" w:rsidRPr="00F92BAD" w:rsidRDefault="00C46E4E" w:rsidP="00C46E4E">
      <w:pPr>
        <w:pStyle w:val="BodyText2"/>
        <w:numPr>
          <w:ilvl w:val="2"/>
          <w:numId w:val="9"/>
        </w:numPr>
        <w:tabs>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 siunčiant registruotu paštu – po 5 (penkių) darbo dienų nuo išsiuntimo registruotu paštu dienos.</w:t>
      </w:r>
    </w:p>
    <w:p w14:paraId="46E9312C"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institucijos / įstaigos, turinčios teisę ją gauti pagal Lietuvos Respublikos įstatymus ir (ar) kitus Teisės aktus. Sudaryta sutartis ir jos turinys nelaikomas konfidencialia informacija ir ši informacija gali būti viešinama ir (ar) kitaip atskleidžiama, išskyrus informaciją, atitinkančią Viešųjų pirkimų įstatyme nustatytus konfidencialumo kriterijus.</w:t>
      </w:r>
    </w:p>
    <w:p w14:paraId="7B104EDB"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Rangovas negali perleisti tretiesiems asmenims visų ar dalies savo teisių, susijusių su Sutartimi, įskaitant reikalavimo teisę į Užsakovo mokėtinas sumas.</w:t>
      </w:r>
    </w:p>
    <w:p w14:paraId="3BAE1AA6"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1412C25"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Pasikeitus Šalies buveinės adresui, banko sąskaitos numeriui, kontaktiniams asmenims ar kitiems rekvizitams, Šalis privalo apie tai pranešti kitai Šaliai ne vėliau kaip per 3 (tris) darbo dienas.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5C47591D" w14:textId="77777777" w:rsidR="00C46E4E" w:rsidRPr="00220AF1" w:rsidRDefault="00C46E4E" w:rsidP="7CC5ADC7">
      <w:pPr>
        <w:pStyle w:val="BodyText2"/>
        <w:numPr>
          <w:ilvl w:val="1"/>
          <w:numId w:val="9"/>
        </w:numPr>
        <w:tabs>
          <w:tab w:val="left" w:pos="1080"/>
        </w:tabs>
        <w:ind w:left="0" w:firstLine="540"/>
        <w:jc w:val="both"/>
        <w:rPr>
          <w:rFonts w:ascii="Montserrat" w:hAnsi="Montserrat" w:cs="Arial"/>
          <w:b w:val="0"/>
          <w:sz w:val="20"/>
          <w:lang w:val="lt-LT"/>
        </w:rPr>
      </w:pPr>
      <w:r w:rsidRPr="7CC5ADC7">
        <w:rPr>
          <w:rFonts w:ascii="Montserrat" w:hAnsi="Montserrat" w:cs="Arial"/>
          <w:b w:val="0"/>
          <w:sz w:val="20"/>
          <w:lang w:val="lt-LT"/>
        </w:rPr>
        <w:t>Sutarties vykdymui ir kontrolei Šalių paskiriami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3634"/>
        <w:gridCol w:w="3746"/>
      </w:tblGrid>
      <w:tr w:rsidR="00C46E4E" w:rsidRPr="00CB7959" w14:paraId="6942FF42" w14:textId="77777777" w:rsidTr="00DD4452">
        <w:tc>
          <w:tcPr>
            <w:tcW w:w="2140" w:type="dxa"/>
          </w:tcPr>
          <w:p w14:paraId="383286ED" w14:textId="77777777" w:rsidR="00C46E4E" w:rsidRPr="00AE0F8F" w:rsidRDefault="00C46E4E" w:rsidP="7CC5ADC7">
            <w:pPr>
              <w:spacing w:after="0" w:line="240" w:lineRule="auto"/>
              <w:jc w:val="both"/>
              <w:rPr>
                <w:rFonts w:ascii="Montserrat" w:hAnsi="Montserrat" w:cs="Arial"/>
                <w:sz w:val="20"/>
                <w:szCs w:val="20"/>
              </w:rPr>
            </w:pPr>
          </w:p>
        </w:tc>
        <w:tc>
          <w:tcPr>
            <w:tcW w:w="3634" w:type="dxa"/>
          </w:tcPr>
          <w:p w14:paraId="056F0054" w14:textId="77777777" w:rsidR="00C46E4E" w:rsidRPr="00B91F94" w:rsidRDefault="00C46E4E" w:rsidP="7CC5ADC7">
            <w:pPr>
              <w:spacing w:after="0" w:line="240" w:lineRule="auto"/>
              <w:jc w:val="center"/>
              <w:rPr>
                <w:rFonts w:ascii="Montserrat" w:hAnsi="Montserrat" w:cs="Arial"/>
                <w:b/>
                <w:bCs/>
                <w:sz w:val="20"/>
                <w:szCs w:val="20"/>
                <w:highlight w:val="yellow"/>
              </w:rPr>
            </w:pPr>
            <w:r w:rsidRPr="007C59B4">
              <w:rPr>
                <w:rFonts w:ascii="Montserrat" w:hAnsi="Montserrat" w:cs="Arial"/>
                <w:b/>
                <w:bCs/>
                <w:sz w:val="20"/>
                <w:szCs w:val="20"/>
              </w:rPr>
              <w:t>Užsakovas</w:t>
            </w:r>
          </w:p>
        </w:tc>
        <w:tc>
          <w:tcPr>
            <w:tcW w:w="3746" w:type="dxa"/>
          </w:tcPr>
          <w:p w14:paraId="0E6C3BE8" w14:textId="77777777" w:rsidR="00C46E4E" w:rsidRPr="00CA288A" w:rsidRDefault="00C46E4E" w:rsidP="7CC5ADC7">
            <w:pPr>
              <w:spacing w:after="0" w:line="240" w:lineRule="auto"/>
              <w:jc w:val="center"/>
              <w:rPr>
                <w:rFonts w:ascii="Montserrat" w:hAnsi="Montserrat" w:cs="Arial"/>
                <w:b/>
                <w:bCs/>
                <w:sz w:val="20"/>
                <w:szCs w:val="20"/>
              </w:rPr>
            </w:pPr>
            <w:r w:rsidRPr="00CA288A">
              <w:rPr>
                <w:rFonts w:ascii="Montserrat" w:hAnsi="Montserrat" w:cs="Arial"/>
                <w:b/>
                <w:bCs/>
                <w:sz w:val="20"/>
                <w:szCs w:val="20"/>
              </w:rPr>
              <w:t>Rangovas</w:t>
            </w:r>
          </w:p>
        </w:tc>
      </w:tr>
      <w:tr w:rsidR="00CA288A" w:rsidRPr="00CB7959" w14:paraId="5B7DDABE" w14:textId="77777777" w:rsidTr="00DD7D2F">
        <w:tc>
          <w:tcPr>
            <w:tcW w:w="2140" w:type="dxa"/>
          </w:tcPr>
          <w:p w14:paraId="4A4767DC" w14:textId="77777777" w:rsidR="00CA288A" w:rsidRPr="00AE0F8F" w:rsidRDefault="00CA288A" w:rsidP="00CA288A">
            <w:pPr>
              <w:spacing w:after="0" w:line="240" w:lineRule="auto"/>
              <w:jc w:val="both"/>
              <w:rPr>
                <w:rFonts w:ascii="Montserrat" w:hAnsi="Montserrat" w:cs="Arial"/>
                <w:sz w:val="20"/>
                <w:szCs w:val="20"/>
              </w:rPr>
            </w:pPr>
            <w:r w:rsidRPr="00AE0F8F">
              <w:rPr>
                <w:rFonts w:ascii="Montserrat" w:hAnsi="Montserrat" w:cs="Arial"/>
                <w:sz w:val="20"/>
                <w:szCs w:val="20"/>
              </w:rPr>
              <w:t>Pareigos</w:t>
            </w:r>
          </w:p>
        </w:tc>
        <w:tc>
          <w:tcPr>
            <w:tcW w:w="3634" w:type="dxa"/>
          </w:tcPr>
          <w:p w14:paraId="30683771" w14:textId="1AD2F0C8" w:rsidR="00CA288A" w:rsidRPr="007C59B4" w:rsidRDefault="00CA288A" w:rsidP="00CA288A">
            <w:pPr>
              <w:autoSpaceDE w:val="0"/>
              <w:spacing w:after="0" w:line="240" w:lineRule="auto"/>
              <w:ind w:left="720" w:hanging="720"/>
              <w:jc w:val="center"/>
              <w:rPr>
                <w:rFonts w:ascii="Montserrat" w:hAnsi="Montserrat" w:cs="Arial"/>
                <w:sz w:val="20"/>
                <w:szCs w:val="20"/>
              </w:rPr>
            </w:pPr>
          </w:p>
        </w:tc>
        <w:tc>
          <w:tcPr>
            <w:tcW w:w="3746" w:type="dxa"/>
            <w:tcBorders>
              <w:top w:val="single" w:sz="4" w:space="0" w:color="auto"/>
              <w:left w:val="single" w:sz="4" w:space="0" w:color="auto"/>
              <w:bottom w:val="single" w:sz="4" w:space="0" w:color="auto"/>
              <w:right w:val="single" w:sz="4" w:space="0" w:color="auto"/>
            </w:tcBorders>
          </w:tcPr>
          <w:p w14:paraId="2923BFB2" w14:textId="24383195" w:rsidR="00CA288A" w:rsidRPr="00CA288A" w:rsidRDefault="00CA288A" w:rsidP="00CA288A">
            <w:pPr>
              <w:autoSpaceDE w:val="0"/>
              <w:spacing w:after="0" w:line="240" w:lineRule="auto"/>
              <w:ind w:left="720" w:hanging="720"/>
              <w:jc w:val="center"/>
              <w:rPr>
                <w:rFonts w:ascii="Montserrat" w:hAnsi="Montserrat" w:cs="Arial"/>
                <w:sz w:val="20"/>
                <w:szCs w:val="20"/>
              </w:rPr>
            </w:pPr>
          </w:p>
        </w:tc>
      </w:tr>
      <w:tr w:rsidR="00CA288A" w:rsidRPr="00CB7959" w14:paraId="69ED1C52" w14:textId="77777777" w:rsidTr="00DD7D2F">
        <w:tc>
          <w:tcPr>
            <w:tcW w:w="2140" w:type="dxa"/>
          </w:tcPr>
          <w:p w14:paraId="063D8504" w14:textId="77777777" w:rsidR="00CA288A" w:rsidRPr="00AE0F8F" w:rsidRDefault="00CA288A" w:rsidP="00CA288A">
            <w:pPr>
              <w:spacing w:after="0" w:line="240" w:lineRule="auto"/>
              <w:jc w:val="both"/>
              <w:rPr>
                <w:rFonts w:ascii="Montserrat" w:hAnsi="Montserrat" w:cs="Arial"/>
                <w:sz w:val="20"/>
                <w:szCs w:val="20"/>
              </w:rPr>
            </w:pPr>
            <w:r w:rsidRPr="00AE0F8F">
              <w:rPr>
                <w:rFonts w:ascii="Montserrat" w:hAnsi="Montserrat" w:cs="Arial"/>
                <w:sz w:val="20"/>
                <w:szCs w:val="20"/>
              </w:rPr>
              <w:t>Vardas, pavardė</w:t>
            </w:r>
          </w:p>
        </w:tc>
        <w:tc>
          <w:tcPr>
            <w:tcW w:w="3634" w:type="dxa"/>
          </w:tcPr>
          <w:p w14:paraId="0124A3B4" w14:textId="2A647077" w:rsidR="00CA288A" w:rsidRPr="007C59B4" w:rsidRDefault="00CA288A" w:rsidP="00CA288A">
            <w:pPr>
              <w:autoSpaceDE w:val="0"/>
              <w:spacing w:after="0" w:line="240" w:lineRule="auto"/>
              <w:ind w:left="720" w:hanging="720"/>
              <w:jc w:val="center"/>
              <w:rPr>
                <w:rFonts w:ascii="Montserrat" w:hAnsi="Montserrat" w:cs="Arial"/>
                <w:sz w:val="20"/>
                <w:szCs w:val="20"/>
              </w:rPr>
            </w:pPr>
          </w:p>
        </w:tc>
        <w:tc>
          <w:tcPr>
            <w:tcW w:w="3746" w:type="dxa"/>
            <w:tcBorders>
              <w:top w:val="single" w:sz="4" w:space="0" w:color="auto"/>
              <w:left w:val="single" w:sz="4" w:space="0" w:color="auto"/>
              <w:bottom w:val="single" w:sz="4" w:space="0" w:color="auto"/>
              <w:right w:val="single" w:sz="4" w:space="0" w:color="auto"/>
            </w:tcBorders>
          </w:tcPr>
          <w:p w14:paraId="75A8DB2C" w14:textId="296BDF5B" w:rsidR="00CA288A" w:rsidRPr="00CA288A" w:rsidRDefault="00CA288A" w:rsidP="00CA288A">
            <w:pPr>
              <w:autoSpaceDE w:val="0"/>
              <w:spacing w:after="0" w:line="240" w:lineRule="auto"/>
              <w:ind w:left="720" w:hanging="720"/>
              <w:jc w:val="center"/>
              <w:rPr>
                <w:rFonts w:ascii="Montserrat" w:hAnsi="Montserrat" w:cs="Arial"/>
                <w:sz w:val="20"/>
                <w:szCs w:val="20"/>
              </w:rPr>
            </w:pPr>
          </w:p>
        </w:tc>
      </w:tr>
      <w:tr w:rsidR="00CA288A" w:rsidRPr="00CB7959" w14:paraId="3E83DF9B" w14:textId="77777777" w:rsidTr="00DD7D2F">
        <w:tc>
          <w:tcPr>
            <w:tcW w:w="2140" w:type="dxa"/>
          </w:tcPr>
          <w:p w14:paraId="48646C66" w14:textId="77777777" w:rsidR="00CA288A" w:rsidRPr="00AE0F8F" w:rsidRDefault="00CA288A" w:rsidP="00CA288A">
            <w:pPr>
              <w:spacing w:after="0" w:line="240" w:lineRule="auto"/>
              <w:jc w:val="both"/>
              <w:rPr>
                <w:rFonts w:ascii="Montserrat" w:hAnsi="Montserrat" w:cs="Arial"/>
                <w:sz w:val="20"/>
                <w:szCs w:val="20"/>
              </w:rPr>
            </w:pPr>
            <w:r w:rsidRPr="00AE0F8F">
              <w:rPr>
                <w:rFonts w:ascii="Montserrat" w:hAnsi="Montserrat" w:cs="Arial"/>
                <w:sz w:val="20"/>
                <w:szCs w:val="20"/>
              </w:rPr>
              <w:t>Adresas</w:t>
            </w:r>
          </w:p>
        </w:tc>
        <w:tc>
          <w:tcPr>
            <w:tcW w:w="3634" w:type="dxa"/>
          </w:tcPr>
          <w:p w14:paraId="4F9F7380" w14:textId="7F1A90FB" w:rsidR="00CA288A" w:rsidRPr="0061403C" w:rsidRDefault="00CA288A" w:rsidP="00CA288A">
            <w:pPr>
              <w:autoSpaceDE w:val="0"/>
              <w:spacing w:after="0" w:line="240" w:lineRule="auto"/>
              <w:ind w:left="720" w:hanging="720"/>
              <w:jc w:val="center"/>
              <w:rPr>
                <w:rFonts w:ascii="Montserrat" w:hAnsi="Montserrat" w:cs="Arial"/>
                <w:sz w:val="20"/>
                <w:szCs w:val="20"/>
              </w:rPr>
            </w:pPr>
          </w:p>
        </w:tc>
        <w:tc>
          <w:tcPr>
            <w:tcW w:w="3746" w:type="dxa"/>
            <w:tcBorders>
              <w:top w:val="single" w:sz="4" w:space="0" w:color="auto"/>
              <w:left w:val="single" w:sz="4" w:space="0" w:color="auto"/>
              <w:bottom w:val="single" w:sz="4" w:space="0" w:color="auto"/>
              <w:right w:val="single" w:sz="4" w:space="0" w:color="auto"/>
            </w:tcBorders>
          </w:tcPr>
          <w:p w14:paraId="331EC54D" w14:textId="6A3B46DE" w:rsidR="00CA288A" w:rsidRPr="00CA288A" w:rsidRDefault="00CA288A" w:rsidP="00CA288A">
            <w:pPr>
              <w:autoSpaceDE w:val="0"/>
              <w:spacing w:after="0" w:line="240" w:lineRule="auto"/>
              <w:ind w:left="720" w:hanging="720"/>
              <w:jc w:val="center"/>
              <w:rPr>
                <w:rFonts w:ascii="Montserrat" w:hAnsi="Montserrat" w:cs="Arial"/>
                <w:sz w:val="20"/>
                <w:szCs w:val="20"/>
              </w:rPr>
            </w:pPr>
          </w:p>
        </w:tc>
      </w:tr>
      <w:tr w:rsidR="00CA288A" w:rsidRPr="00CB7959" w14:paraId="6FC0C715" w14:textId="77777777" w:rsidTr="00DD7D2F">
        <w:tc>
          <w:tcPr>
            <w:tcW w:w="2140" w:type="dxa"/>
          </w:tcPr>
          <w:p w14:paraId="642625D5" w14:textId="77777777" w:rsidR="00CA288A" w:rsidRPr="00AE0F8F" w:rsidRDefault="00CA288A" w:rsidP="00CA288A">
            <w:pPr>
              <w:spacing w:after="0" w:line="240" w:lineRule="auto"/>
              <w:jc w:val="both"/>
              <w:rPr>
                <w:rFonts w:ascii="Montserrat" w:hAnsi="Montserrat" w:cs="Arial"/>
                <w:sz w:val="20"/>
                <w:szCs w:val="20"/>
              </w:rPr>
            </w:pPr>
            <w:r w:rsidRPr="00AE0F8F">
              <w:rPr>
                <w:rFonts w:ascii="Montserrat" w:hAnsi="Montserrat" w:cs="Arial"/>
                <w:sz w:val="20"/>
                <w:szCs w:val="20"/>
              </w:rPr>
              <w:t>Telefonas</w:t>
            </w:r>
          </w:p>
        </w:tc>
        <w:tc>
          <w:tcPr>
            <w:tcW w:w="3634" w:type="dxa"/>
          </w:tcPr>
          <w:p w14:paraId="26864521" w14:textId="5628F59B" w:rsidR="00CA288A" w:rsidRPr="00B91F94" w:rsidRDefault="00CA288A" w:rsidP="00CA288A">
            <w:pPr>
              <w:spacing w:after="0" w:line="240" w:lineRule="auto"/>
              <w:jc w:val="center"/>
              <w:rPr>
                <w:rFonts w:ascii="Montserrat" w:eastAsia="Times New Roman" w:hAnsi="Montserrat" w:cs="Arial"/>
                <w:sz w:val="20"/>
                <w:szCs w:val="20"/>
                <w:highlight w:val="yellow"/>
                <w:lang w:val="en-US"/>
              </w:rPr>
            </w:pPr>
          </w:p>
        </w:tc>
        <w:tc>
          <w:tcPr>
            <w:tcW w:w="3746" w:type="dxa"/>
            <w:tcBorders>
              <w:top w:val="single" w:sz="4" w:space="0" w:color="auto"/>
              <w:left w:val="single" w:sz="4" w:space="0" w:color="auto"/>
              <w:bottom w:val="single" w:sz="4" w:space="0" w:color="auto"/>
              <w:right w:val="single" w:sz="4" w:space="0" w:color="auto"/>
            </w:tcBorders>
          </w:tcPr>
          <w:p w14:paraId="0816DA49" w14:textId="3938E153" w:rsidR="00CA288A" w:rsidRPr="00CA288A" w:rsidRDefault="00CA288A" w:rsidP="00CA288A">
            <w:pPr>
              <w:autoSpaceDE w:val="0"/>
              <w:spacing w:after="0" w:line="240" w:lineRule="auto"/>
              <w:ind w:left="720" w:hanging="720"/>
              <w:jc w:val="center"/>
              <w:rPr>
                <w:rFonts w:ascii="Montserrat" w:hAnsi="Montserrat" w:cs="Arial"/>
                <w:sz w:val="20"/>
                <w:szCs w:val="20"/>
              </w:rPr>
            </w:pPr>
          </w:p>
        </w:tc>
      </w:tr>
      <w:tr w:rsidR="00CA288A" w:rsidRPr="00F92BAD" w14:paraId="617B9C57" w14:textId="77777777" w:rsidTr="00DD7D2F">
        <w:tc>
          <w:tcPr>
            <w:tcW w:w="2140" w:type="dxa"/>
          </w:tcPr>
          <w:p w14:paraId="51A2630B" w14:textId="77777777" w:rsidR="00CA288A" w:rsidRPr="00AE0F8F" w:rsidRDefault="00CA288A" w:rsidP="00CA288A">
            <w:pPr>
              <w:spacing w:after="0" w:line="240" w:lineRule="auto"/>
              <w:jc w:val="both"/>
              <w:rPr>
                <w:rFonts w:ascii="Montserrat" w:hAnsi="Montserrat" w:cs="Arial"/>
                <w:sz w:val="20"/>
                <w:szCs w:val="20"/>
              </w:rPr>
            </w:pPr>
            <w:r w:rsidRPr="00AE0F8F">
              <w:rPr>
                <w:rFonts w:ascii="Montserrat" w:hAnsi="Montserrat" w:cs="Arial"/>
                <w:sz w:val="20"/>
                <w:szCs w:val="20"/>
              </w:rPr>
              <w:t>El. paštas</w:t>
            </w:r>
          </w:p>
        </w:tc>
        <w:tc>
          <w:tcPr>
            <w:tcW w:w="3634" w:type="dxa"/>
          </w:tcPr>
          <w:p w14:paraId="5DBE84EC" w14:textId="03E699AC" w:rsidR="00CA288A" w:rsidRPr="00AE0F8F" w:rsidRDefault="00CA288A" w:rsidP="00CA288A">
            <w:pPr>
              <w:spacing w:after="0" w:line="240" w:lineRule="auto"/>
              <w:jc w:val="center"/>
              <w:rPr>
                <w:rFonts w:ascii="Montserrat" w:eastAsia="Times New Roman" w:hAnsi="Montserrat" w:cs="Arial"/>
                <w:sz w:val="20"/>
                <w:szCs w:val="20"/>
              </w:rPr>
            </w:pPr>
          </w:p>
        </w:tc>
        <w:tc>
          <w:tcPr>
            <w:tcW w:w="3746" w:type="dxa"/>
            <w:tcBorders>
              <w:top w:val="single" w:sz="4" w:space="0" w:color="auto"/>
              <w:left w:val="single" w:sz="4" w:space="0" w:color="auto"/>
              <w:bottom w:val="single" w:sz="4" w:space="0" w:color="auto"/>
              <w:right w:val="single" w:sz="4" w:space="0" w:color="auto"/>
            </w:tcBorders>
          </w:tcPr>
          <w:p w14:paraId="70FE2919" w14:textId="7C632DF2" w:rsidR="00CA288A" w:rsidRPr="00AE0F8F" w:rsidRDefault="00CA288A" w:rsidP="00CA288A">
            <w:pPr>
              <w:autoSpaceDE w:val="0"/>
              <w:spacing w:after="0" w:line="240" w:lineRule="auto"/>
              <w:ind w:left="720" w:hanging="720"/>
              <w:jc w:val="center"/>
              <w:rPr>
                <w:rFonts w:ascii="Montserrat" w:hAnsi="Montserrat" w:cs="Arial"/>
                <w:sz w:val="20"/>
                <w:szCs w:val="20"/>
              </w:rPr>
            </w:pPr>
          </w:p>
        </w:tc>
      </w:tr>
    </w:tbl>
    <w:p w14:paraId="5E29A3F9" w14:textId="77777777" w:rsidR="00C46E4E" w:rsidRPr="00F92BAD" w:rsidRDefault="00C46E4E" w:rsidP="00C46E4E">
      <w:pPr>
        <w:numPr>
          <w:ilvl w:val="1"/>
          <w:numId w:val="9"/>
        </w:numPr>
        <w:tabs>
          <w:tab w:val="left" w:pos="990"/>
        </w:tabs>
        <w:spacing w:after="0" w:line="240" w:lineRule="auto"/>
        <w:ind w:left="0" w:firstLine="540"/>
        <w:jc w:val="both"/>
        <w:rPr>
          <w:rFonts w:ascii="Montserrat" w:eastAsia="Times New Roman" w:hAnsi="Montserrat" w:cs="Arial"/>
          <w:sz w:val="20"/>
          <w:szCs w:val="20"/>
        </w:rPr>
      </w:pPr>
      <w:r w:rsidRPr="00F92BAD">
        <w:rPr>
          <w:rFonts w:ascii="Montserrat" w:eastAsia="Times New Roman" w:hAnsi="Montserrat" w:cs="Arial"/>
          <w:sz w:val="20"/>
          <w:szCs w:val="20"/>
        </w:rPr>
        <w:t xml:space="preserve"> Už Sutarties ir pakeitimų paskelbimą pagal Viešųjų pirkimų įstatymo 86 straipsnio 9 dalies nuostatas atsakingas Užsakovo darbuotojas – Pirkimų skyriaus viešųjų pirkimų specialistas ar jį pavaduojantis asmuo.</w:t>
      </w:r>
    </w:p>
    <w:p w14:paraId="7E8476A6" w14:textId="77777777" w:rsidR="00C46E4E" w:rsidRPr="00F92BAD" w:rsidRDefault="00C46E4E" w:rsidP="00C46E4E">
      <w:pPr>
        <w:pStyle w:val="BodyText"/>
        <w:numPr>
          <w:ilvl w:val="1"/>
          <w:numId w:val="9"/>
        </w:numPr>
        <w:tabs>
          <w:tab w:val="left" w:pos="709"/>
          <w:tab w:val="left" w:pos="1080"/>
        </w:tabs>
        <w:ind w:left="0" w:firstLine="540"/>
        <w:rPr>
          <w:rFonts w:ascii="Montserrat" w:hAnsi="Montserrat" w:cs="Arial"/>
          <w:sz w:val="20"/>
          <w:lang w:val="lt-LT"/>
        </w:rPr>
      </w:pPr>
      <w:r w:rsidRPr="00F92BAD">
        <w:rPr>
          <w:rFonts w:ascii="Montserrat" w:hAnsi="Montserrat" w:cs="Arial"/>
          <w:sz w:val="20"/>
          <w:lang w:val="lt-LT"/>
        </w:rPr>
        <w:t>Sutarties 11.7 punkte nurodyti asmenys atitinkamai Rangovo ir Užsakovo yra įgalioti kontroliuoti, kad Sutartis būtų tinkamai vykdoma, pateikti užsakymus, priimti atliktus Darbus, pasirašyti PVM sąskaitas-faktūras, Darbų priėmimo-perdavimo aktus, priimti visus sprendimus, susijusius su šios Sutarties vykdymu, išskyrus sprendimus dėl pačios Sutarties pakeitimo, papildymo ar nutraukimo.</w:t>
      </w:r>
    </w:p>
    <w:p w14:paraId="3AC8AD6D" w14:textId="77777777" w:rsidR="00C46E4E" w:rsidRPr="00F92BAD" w:rsidRDefault="00C46E4E" w:rsidP="00C46E4E">
      <w:pPr>
        <w:pStyle w:val="BodyText2"/>
        <w:numPr>
          <w:ilvl w:val="1"/>
          <w:numId w:val="9"/>
        </w:numPr>
        <w:tabs>
          <w:tab w:val="left" w:pos="1170"/>
        </w:tabs>
        <w:ind w:left="0" w:firstLine="540"/>
        <w:jc w:val="both"/>
        <w:rPr>
          <w:rFonts w:ascii="Montserrat" w:hAnsi="Montserrat" w:cs="Arial"/>
          <w:sz w:val="20"/>
          <w:lang w:val="lt-LT"/>
        </w:rPr>
      </w:pPr>
      <w:r w:rsidRPr="00F92BAD">
        <w:rPr>
          <w:rFonts w:ascii="Montserrat" w:hAnsi="Montserrat" w:cs="Arial"/>
          <w:b w:val="0"/>
          <w:sz w:val="20"/>
          <w:lang w:val="lt-LT"/>
        </w:rPr>
        <w:t>Santykius tarp Šalių, kurių nereguliuoja ši Sutartis, reguliuoja Lietuvos Respublikos teisės aktai.</w:t>
      </w:r>
    </w:p>
    <w:p w14:paraId="3FB1F076" w14:textId="77777777" w:rsidR="00C46E4E" w:rsidRPr="00F92BAD" w:rsidRDefault="00C46E4E" w:rsidP="00C46E4E">
      <w:pPr>
        <w:pStyle w:val="BodyText2"/>
        <w:numPr>
          <w:ilvl w:val="1"/>
          <w:numId w:val="9"/>
        </w:numPr>
        <w:tabs>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Visi ginčai, kylantys iš šios Sutarties ar dėl šios Sutarties sprendžiami derybų keliu, o nepavykus susitarti vadovaujantis Lietuvos Respublikos įstatymų numatyta tvarka, tame Lietuvos Respublikos teisme, kurio veikimo teritorijai priklauso Užsakovo buveinė. </w:t>
      </w:r>
    </w:p>
    <w:p w14:paraId="2862ABBF" w14:textId="77777777" w:rsidR="00C46E4E" w:rsidRPr="00F92BAD" w:rsidRDefault="00C46E4E" w:rsidP="00C46E4E">
      <w:pPr>
        <w:pStyle w:val="ListParagraph"/>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lastRenderedPageBreak/>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6C637FCC" w14:textId="3F449C3A" w:rsidR="00C46E4E" w:rsidRPr="00F92BAD" w:rsidRDefault="00C46E4E" w:rsidP="00C46E4E">
      <w:pPr>
        <w:pStyle w:val="ListParagraph"/>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t xml:space="preserve">Rangovas informuoja savo atstovus apie jų asmens duomenų tvarkymą, nurodydamas šią informaciją: SĮ „Susisiekimo paslaugos“ (įmonės kodas 124644360, įmonės buveinės adresas </w:t>
      </w:r>
      <w:r w:rsidR="00222596">
        <w:rPr>
          <w:rFonts w:ascii="Montserrat" w:hAnsi="Montserrat" w:cs="Arial"/>
          <w:sz w:val="20"/>
        </w:rPr>
        <w:t>Laisvės pr. 10A</w:t>
      </w:r>
      <w:r w:rsidRPr="00F92BAD">
        <w:rPr>
          <w:rFonts w:ascii="Montserrat" w:hAnsi="Montserrat" w:cs="Arial"/>
          <w:sz w:val="20"/>
        </w:rPr>
        <w:t xml:space="preserve">, Vilnius, el. pašto adresas </w:t>
      </w:r>
      <w:hyperlink r:id="rId12" w:history="1">
        <w:r w:rsidR="007E7E47" w:rsidRPr="00AB752E">
          <w:rPr>
            <w:rStyle w:val="Hyperlink"/>
            <w:rFonts w:ascii="Montserrat" w:hAnsi="Montserrat" w:cs="Arial"/>
            <w:sz w:val="20"/>
          </w:rPr>
          <w:t>info@judu.lt</w:t>
        </w:r>
      </w:hyperlink>
      <w:r w:rsidRPr="00F92BAD">
        <w:rPr>
          <w:rFonts w:ascii="Montserrat" w:hAnsi="Montserrat" w:cs="Arial"/>
          <w:sz w:val="20"/>
        </w:rPr>
        <w:t xml:space="preserve"> tvarko šiuos Rangovo atstovų asmens duomenis: vardą, pavardę, įmonės pavadinimą, pareigas, telefono ryšio numerį, elektroninio pašto adresą bei kitus Rangovo ir (ar)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402AA4E7" w14:textId="77777777" w:rsidR="00C46E4E" w:rsidRPr="00F92BAD" w:rsidRDefault="00C46E4E" w:rsidP="007E7E47">
      <w:pPr>
        <w:pStyle w:val="ListParagraph"/>
        <w:numPr>
          <w:ilvl w:val="1"/>
          <w:numId w:val="9"/>
        </w:numPr>
        <w:tabs>
          <w:tab w:val="left" w:pos="1134"/>
        </w:tabs>
        <w:spacing w:after="0" w:line="240" w:lineRule="auto"/>
        <w:ind w:left="0" w:firstLine="567"/>
        <w:jc w:val="both"/>
        <w:rPr>
          <w:rFonts w:ascii="Montserrat" w:hAnsi="Montserrat" w:cs="Arial"/>
          <w:sz w:val="20"/>
        </w:rPr>
      </w:pPr>
      <w:r w:rsidRPr="00F92BAD">
        <w:rPr>
          <w:rFonts w:ascii="Montserrat" w:hAnsi="Montserrat" w:cs="Arial"/>
          <w:sz w:val="20"/>
        </w:rPr>
        <w:t>Rangovas įsipareigoja nedelsiant informuoti Užsakovą apie jo atstovų ar jų asmens duomenų pasikeitimą.</w:t>
      </w:r>
    </w:p>
    <w:p w14:paraId="3F050C0F" w14:textId="77777777" w:rsidR="00C46E4E" w:rsidRPr="00F92BAD" w:rsidRDefault="00C46E4E" w:rsidP="007E7E47">
      <w:pPr>
        <w:pStyle w:val="BodyText2"/>
        <w:numPr>
          <w:ilvl w:val="1"/>
          <w:numId w:val="9"/>
        </w:numPr>
        <w:tabs>
          <w:tab w:val="left" w:pos="1080"/>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Ši Sutartis sudaryta lietuvių kalba, 2 (dviem) vienodą juridinę galią turinčiais egzemplioriais – po vieną kiekvienai Šaliai. </w:t>
      </w:r>
    </w:p>
    <w:p w14:paraId="3FAC62A2" w14:textId="77777777" w:rsidR="00C46E4E" w:rsidRPr="00F92BAD" w:rsidRDefault="00C46E4E" w:rsidP="007E7E47">
      <w:pPr>
        <w:pStyle w:val="BodyText"/>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Šiuo šalys patvirtina, kad Sutartį perskaitė, suprato jos turinį ir pasekmes, priėmė ją kaip atitinkančią jų tikslus ir pasirašė aukščiau nurodyta data.</w:t>
      </w:r>
    </w:p>
    <w:p w14:paraId="5350A9C2" w14:textId="77777777" w:rsidR="00C46E4E" w:rsidRPr="00F92BAD" w:rsidRDefault="00C46E4E" w:rsidP="007E7E47">
      <w:pPr>
        <w:pStyle w:val="BodyText"/>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Sutarties priedai:</w:t>
      </w:r>
    </w:p>
    <w:p w14:paraId="588D4733" w14:textId="01890841" w:rsidR="00C46E4E" w:rsidRDefault="00C46E4E" w:rsidP="00C46E4E">
      <w:pPr>
        <w:pStyle w:val="BodyText"/>
        <w:tabs>
          <w:tab w:val="left" w:pos="993"/>
          <w:tab w:val="left" w:pos="1560"/>
        </w:tabs>
        <w:ind w:firstLine="540"/>
        <w:rPr>
          <w:rFonts w:ascii="Montserrat" w:hAnsi="Montserrat" w:cs="Arial"/>
          <w:sz w:val="20"/>
          <w:lang w:val="lt-LT"/>
        </w:rPr>
      </w:pPr>
      <w:r w:rsidRPr="00F92BAD">
        <w:rPr>
          <w:rFonts w:ascii="Montserrat" w:hAnsi="Montserrat" w:cs="Arial"/>
          <w:sz w:val="20"/>
          <w:lang w:val="lt-LT"/>
        </w:rPr>
        <w:t>11.17.1. 1 priedas - „Techninė specifikacija“</w:t>
      </w:r>
      <w:r w:rsidR="001F40B8">
        <w:rPr>
          <w:rFonts w:ascii="Montserrat" w:hAnsi="Montserrat" w:cs="Arial"/>
          <w:sz w:val="20"/>
          <w:lang w:val="lt-LT"/>
        </w:rPr>
        <w:t>;</w:t>
      </w:r>
    </w:p>
    <w:p w14:paraId="0751087E" w14:textId="5D11E7CC" w:rsidR="009E4D43" w:rsidRDefault="009E4D43" w:rsidP="00C46E4E">
      <w:pPr>
        <w:pStyle w:val="BodyText"/>
        <w:tabs>
          <w:tab w:val="left" w:pos="993"/>
          <w:tab w:val="left" w:pos="1560"/>
        </w:tabs>
        <w:ind w:firstLine="540"/>
        <w:rPr>
          <w:rFonts w:ascii="Montserrat" w:hAnsi="Montserrat" w:cs="Arial"/>
          <w:sz w:val="20"/>
          <w:lang w:val="lt-LT"/>
        </w:rPr>
      </w:pPr>
      <w:r>
        <w:rPr>
          <w:rFonts w:ascii="Montserrat" w:hAnsi="Montserrat" w:cs="Arial"/>
          <w:sz w:val="20"/>
          <w:lang w:val="lt-LT"/>
        </w:rPr>
        <w:t>11.17.2. 2 pri</w:t>
      </w:r>
      <w:r w:rsidR="00AC2251">
        <w:rPr>
          <w:rFonts w:ascii="Montserrat" w:hAnsi="Montserrat" w:cs="Arial"/>
          <w:sz w:val="20"/>
          <w:lang w:val="lt-LT"/>
        </w:rPr>
        <w:t>edas – „Pasiūlymas“;</w:t>
      </w:r>
    </w:p>
    <w:p w14:paraId="1E293CC8" w14:textId="120D5BF3" w:rsidR="001F40B8" w:rsidRDefault="001F40B8" w:rsidP="00C46E4E">
      <w:pPr>
        <w:pStyle w:val="BodyText"/>
        <w:tabs>
          <w:tab w:val="left" w:pos="993"/>
          <w:tab w:val="left" w:pos="1560"/>
        </w:tabs>
        <w:ind w:firstLine="540"/>
        <w:rPr>
          <w:rFonts w:ascii="Montserrat" w:hAnsi="Montserrat" w:cs="Arial"/>
          <w:sz w:val="20"/>
          <w:lang w:val="lt-LT"/>
        </w:rPr>
      </w:pPr>
      <w:r>
        <w:rPr>
          <w:rFonts w:ascii="Montserrat" w:hAnsi="Montserrat" w:cs="Arial"/>
          <w:sz w:val="20"/>
          <w:lang w:val="lt-LT"/>
        </w:rPr>
        <w:t>11.17.</w:t>
      </w:r>
      <w:r w:rsidR="00AC2251">
        <w:rPr>
          <w:rFonts w:ascii="Montserrat" w:hAnsi="Montserrat" w:cs="Arial"/>
          <w:sz w:val="20"/>
          <w:lang w:val="lt-LT"/>
        </w:rPr>
        <w:t>3</w:t>
      </w:r>
      <w:r>
        <w:rPr>
          <w:rFonts w:ascii="Montserrat" w:hAnsi="Montserrat" w:cs="Arial"/>
          <w:sz w:val="20"/>
          <w:lang w:val="lt-LT"/>
        </w:rPr>
        <w:t xml:space="preserve">. </w:t>
      </w:r>
      <w:r w:rsidR="009E4D43">
        <w:rPr>
          <w:rFonts w:ascii="Montserrat" w:hAnsi="Montserrat" w:cs="Arial"/>
          <w:sz w:val="20"/>
          <w:lang w:val="lt-LT"/>
        </w:rPr>
        <w:t>3</w:t>
      </w:r>
      <w:r>
        <w:rPr>
          <w:rFonts w:ascii="Montserrat" w:hAnsi="Montserrat" w:cs="Arial"/>
          <w:sz w:val="20"/>
          <w:lang w:val="lt-LT"/>
        </w:rPr>
        <w:t xml:space="preserve"> priedas - „P</w:t>
      </w:r>
      <w:r w:rsidRPr="001F40B8">
        <w:rPr>
          <w:rFonts w:ascii="Montserrat" w:hAnsi="Montserrat" w:cs="Arial"/>
          <w:sz w:val="20"/>
          <w:lang w:val="lt-LT"/>
        </w:rPr>
        <w:t>irkimo sutarties sąlygų įvykdymo garantijos forma</w:t>
      </w:r>
      <w:r>
        <w:rPr>
          <w:rFonts w:ascii="Montserrat" w:hAnsi="Montserrat" w:cs="Arial"/>
          <w:sz w:val="20"/>
          <w:lang w:val="lt-LT"/>
        </w:rPr>
        <w:t>“;</w:t>
      </w:r>
    </w:p>
    <w:p w14:paraId="1BFFE11E" w14:textId="345C7564" w:rsidR="001F40B8" w:rsidRPr="001F40B8" w:rsidRDefault="001F40B8" w:rsidP="001F40B8">
      <w:pPr>
        <w:jc w:val="center"/>
        <w:rPr>
          <w:rFonts w:ascii="Montserrat" w:eastAsia="Times New Roman" w:hAnsi="Montserrat" w:cs="Arial"/>
          <w:sz w:val="20"/>
          <w:szCs w:val="20"/>
        </w:rPr>
      </w:pPr>
      <w:r>
        <w:rPr>
          <w:rFonts w:ascii="Montserrat" w:hAnsi="Montserrat" w:cs="Arial"/>
          <w:sz w:val="20"/>
        </w:rPr>
        <w:t xml:space="preserve">  11.17.</w:t>
      </w:r>
      <w:r w:rsidR="00AC2251">
        <w:rPr>
          <w:rFonts w:ascii="Montserrat" w:hAnsi="Montserrat" w:cs="Arial"/>
          <w:sz w:val="20"/>
        </w:rPr>
        <w:t>4</w:t>
      </w:r>
      <w:r>
        <w:rPr>
          <w:rFonts w:ascii="Montserrat" w:hAnsi="Montserrat" w:cs="Arial"/>
          <w:sz w:val="20"/>
        </w:rPr>
        <w:t xml:space="preserve">. </w:t>
      </w:r>
      <w:r w:rsidR="009E4D43">
        <w:rPr>
          <w:rFonts w:ascii="Montserrat" w:hAnsi="Montserrat" w:cs="Arial"/>
          <w:sz w:val="20"/>
        </w:rPr>
        <w:t>4</w:t>
      </w:r>
      <w:r>
        <w:rPr>
          <w:rFonts w:ascii="Montserrat" w:hAnsi="Montserrat" w:cs="Arial"/>
          <w:sz w:val="20"/>
        </w:rPr>
        <w:t xml:space="preserve"> priedas – „</w:t>
      </w:r>
      <w:r>
        <w:rPr>
          <w:rFonts w:ascii="Montserrat" w:eastAsia="Times New Roman" w:hAnsi="Montserrat" w:cs="Arial"/>
          <w:sz w:val="20"/>
          <w:szCs w:val="20"/>
        </w:rPr>
        <w:t>P</w:t>
      </w:r>
      <w:r w:rsidRPr="001F40B8">
        <w:rPr>
          <w:rFonts w:ascii="Montserrat" w:eastAsia="Times New Roman" w:hAnsi="Montserrat" w:cs="Arial"/>
          <w:sz w:val="20"/>
          <w:szCs w:val="20"/>
        </w:rPr>
        <w:t>irkimo sutarties sąlygų įvykdymo laidavimo draudimo rašto forma</w:t>
      </w:r>
      <w:r>
        <w:rPr>
          <w:rFonts w:ascii="Montserrat" w:eastAsia="Times New Roman" w:hAnsi="Montserrat" w:cs="Arial"/>
          <w:sz w:val="20"/>
          <w:szCs w:val="20"/>
        </w:rPr>
        <w:t>“.</w:t>
      </w:r>
    </w:p>
    <w:p w14:paraId="6786F2A7" w14:textId="426BFA17" w:rsidR="001F40B8" w:rsidRPr="00F92BAD" w:rsidRDefault="001F40B8" w:rsidP="00C46E4E">
      <w:pPr>
        <w:pStyle w:val="BodyText"/>
        <w:tabs>
          <w:tab w:val="left" w:pos="993"/>
          <w:tab w:val="left" w:pos="1560"/>
        </w:tabs>
        <w:ind w:firstLine="540"/>
        <w:rPr>
          <w:rFonts w:ascii="Montserrat" w:hAnsi="Montserrat" w:cs="Arial"/>
          <w:sz w:val="20"/>
          <w:lang w:val="lt-LT"/>
        </w:rPr>
      </w:pPr>
    </w:p>
    <w:p w14:paraId="3EF1538F" w14:textId="77777777" w:rsidR="00C46E4E" w:rsidRPr="00F92BAD" w:rsidRDefault="00C46E4E" w:rsidP="00C46E4E">
      <w:pPr>
        <w:pStyle w:val="BodyText"/>
        <w:tabs>
          <w:tab w:val="left" w:pos="993"/>
          <w:tab w:val="left" w:pos="1560"/>
        </w:tabs>
        <w:ind w:firstLine="540"/>
        <w:rPr>
          <w:rFonts w:ascii="Montserrat" w:hAnsi="Montserrat" w:cs="Arial"/>
          <w:sz w:val="20"/>
          <w:lang w:val="lt-LT"/>
        </w:rPr>
      </w:pPr>
    </w:p>
    <w:p w14:paraId="4B1F5B3B" w14:textId="77777777" w:rsidR="00C46E4E" w:rsidRPr="00F92BAD" w:rsidRDefault="00C46E4E" w:rsidP="00C46E4E">
      <w:pPr>
        <w:pStyle w:val="BodyText"/>
        <w:numPr>
          <w:ilvl w:val="0"/>
          <w:numId w:val="9"/>
        </w:numPr>
        <w:tabs>
          <w:tab w:val="left" w:pos="426"/>
          <w:tab w:val="left" w:pos="1560"/>
        </w:tabs>
        <w:jc w:val="center"/>
        <w:rPr>
          <w:rFonts w:ascii="Montserrat" w:hAnsi="Montserrat" w:cs="Arial"/>
          <w:sz w:val="20"/>
          <w:lang w:val="lt-LT"/>
        </w:rPr>
      </w:pPr>
      <w:r w:rsidRPr="00F92BAD">
        <w:rPr>
          <w:rFonts w:ascii="Montserrat" w:hAnsi="Montserrat" w:cs="Arial"/>
          <w:b/>
          <w:sz w:val="20"/>
          <w:lang w:val="lt-LT"/>
        </w:rPr>
        <w:t>ŠALIŲ ADRESAI IR KITI REKVIZITAI</w:t>
      </w:r>
    </w:p>
    <w:p w14:paraId="0CFBCED0" w14:textId="77777777" w:rsidR="00C46E4E" w:rsidRPr="00F92BAD" w:rsidRDefault="00C46E4E" w:rsidP="00C46E4E">
      <w:pPr>
        <w:pStyle w:val="BodyText"/>
        <w:tabs>
          <w:tab w:val="left" w:pos="426"/>
          <w:tab w:val="left" w:pos="1560"/>
        </w:tabs>
        <w:ind w:left="600"/>
        <w:rPr>
          <w:rFonts w:ascii="Montserrat" w:hAnsi="Montserrat" w:cs="Arial"/>
          <w:sz w:val="20"/>
          <w:lang w:val="lt-LT"/>
        </w:rPr>
      </w:pPr>
    </w:p>
    <w:tbl>
      <w:tblPr>
        <w:tblW w:w="15398" w:type="dxa"/>
        <w:tblLook w:val="04A0" w:firstRow="1" w:lastRow="0" w:firstColumn="1" w:lastColumn="0" w:noHBand="0" w:noVBand="1"/>
      </w:tblPr>
      <w:tblGrid>
        <w:gridCol w:w="5238"/>
        <w:gridCol w:w="5080"/>
        <w:gridCol w:w="5080"/>
      </w:tblGrid>
      <w:tr w:rsidR="00C46E4E" w:rsidRPr="00F92BAD" w14:paraId="792EB2C8" w14:textId="77777777" w:rsidTr="00EF51F4">
        <w:trPr>
          <w:trHeight w:val="3613"/>
        </w:trPr>
        <w:tc>
          <w:tcPr>
            <w:tcW w:w="5238" w:type="dxa"/>
          </w:tcPr>
          <w:p w14:paraId="3339B603"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Užsakovas</w:t>
            </w:r>
            <w:r w:rsidRPr="00677BCE">
              <w:rPr>
                <w:rStyle w:val="FontStyle17"/>
                <w:rFonts w:ascii="Montserrat" w:hAnsi="Montserrat" w:cs="Arial"/>
                <w:sz w:val="20"/>
                <w:szCs w:val="20"/>
              </w:rPr>
              <w:tab/>
            </w:r>
            <w:r w:rsidRPr="00677BCE">
              <w:rPr>
                <w:rStyle w:val="FontStyle17"/>
                <w:rFonts w:ascii="Montserrat" w:hAnsi="Montserrat" w:cs="Arial"/>
                <w:sz w:val="20"/>
                <w:szCs w:val="20"/>
              </w:rPr>
              <w:tab/>
            </w:r>
            <w:r w:rsidRPr="00677BCE">
              <w:rPr>
                <w:rStyle w:val="FontStyle17"/>
                <w:rFonts w:ascii="Montserrat" w:hAnsi="Montserrat" w:cs="Arial"/>
                <w:sz w:val="20"/>
                <w:szCs w:val="20"/>
              </w:rPr>
              <w:tab/>
            </w:r>
          </w:p>
          <w:p w14:paraId="480870A0" w14:textId="77777777" w:rsidR="00C46E4E" w:rsidRPr="00677BCE" w:rsidRDefault="00C46E4E" w:rsidP="001A2F07">
            <w:pPr>
              <w:autoSpaceDE w:val="0"/>
              <w:spacing w:after="0" w:line="240" w:lineRule="auto"/>
              <w:ind w:left="720" w:hanging="720"/>
              <w:rPr>
                <w:rStyle w:val="FontStyle17"/>
                <w:rFonts w:ascii="Montserrat" w:hAnsi="Montserrat" w:cs="Arial"/>
                <w:b/>
                <w:bCs/>
                <w:sz w:val="20"/>
                <w:szCs w:val="20"/>
              </w:rPr>
            </w:pPr>
            <w:r w:rsidRPr="00677BCE">
              <w:rPr>
                <w:rStyle w:val="FontStyle17"/>
                <w:rFonts w:ascii="Montserrat" w:hAnsi="Montserrat" w:cs="Arial"/>
                <w:b/>
                <w:bCs/>
                <w:sz w:val="20"/>
                <w:szCs w:val="20"/>
              </w:rPr>
              <w:t xml:space="preserve">Savivaldybės įmonė „Susisiekimo paslaugos“ </w:t>
            </w:r>
          </w:p>
          <w:p w14:paraId="06D5744F" w14:textId="40C7E268" w:rsidR="00C46E4E" w:rsidRPr="00677BCE" w:rsidRDefault="00222596"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Laisvės pr. 10A,</w:t>
            </w:r>
            <w:r w:rsidR="00C46E4E" w:rsidRPr="00677BCE">
              <w:rPr>
                <w:rStyle w:val="FontStyle17"/>
                <w:rFonts w:ascii="Montserrat" w:hAnsi="Montserrat" w:cs="Arial"/>
                <w:sz w:val="20"/>
                <w:szCs w:val="20"/>
              </w:rPr>
              <w:t xml:space="preserve"> Vilnius</w:t>
            </w:r>
          </w:p>
          <w:p w14:paraId="45DBA76E"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Kodas: 124644360</w:t>
            </w:r>
          </w:p>
          <w:p w14:paraId="16B311A9"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PVM mokėtojo kodas: LT246443610</w:t>
            </w:r>
          </w:p>
          <w:p w14:paraId="6EB94D0B" w14:textId="6DF7436B"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Tel. / faks.:</w:t>
            </w:r>
          </w:p>
          <w:p w14:paraId="55CD983B" w14:textId="26A2E855"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 xml:space="preserve">El. pašto adresas: </w:t>
            </w:r>
          </w:p>
          <w:p w14:paraId="4B55E560"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 xml:space="preserve">A. s.: LT14 7044 0600 0764 2185 </w:t>
            </w:r>
          </w:p>
          <w:p w14:paraId="394D7AD4" w14:textId="77777777" w:rsidR="00C46E4E" w:rsidRPr="00677BCE" w:rsidRDefault="00C46E4E" w:rsidP="001A2F07">
            <w:pPr>
              <w:autoSpaceDE w:val="0"/>
              <w:spacing w:after="0" w:line="240" w:lineRule="auto"/>
              <w:rPr>
                <w:rStyle w:val="FontStyle17"/>
                <w:rFonts w:ascii="Montserrat" w:hAnsi="Montserrat" w:cs="Arial"/>
                <w:sz w:val="20"/>
                <w:szCs w:val="20"/>
              </w:rPr>
            </w:pPr>
            <w:r w:rsidRPr="00677BCE">
              <w:rPr>
                <w:rStyle w:val="FontStyle17"/>
                <w:rFonts w:ascii="Montserrat" w:hAnsi="Montserrat" w:cs="Arial"/>
                <w:sz w:val="20"/>
                <w:szCs w:val="20"/>
              </w:rPr>
              <w:t>Bankas: AB SEB bankas</w:t>
            </w:r>
          </w:p>
          <w:p w14:paraId="6C6DE085"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r w:rsidRPr="00677BCE">
              <w:rPr>
                <w:rStyle w:val="FontStyle17"/>
                <w:rFonts w:ascii="Montserrat" w:hAnsi="Montserrat" w:cs="Arial"/>
                <w:sz w:val="20"/>
                <w:szCs w:val="20"/>
              </w:rPr>
              <w:tab/>
            </w:r>
            <w:r w:rsidRPr="00677BCE">
              <w:rPr>
                <w:rStyle w:val="FontStyle17"/>
                <w:rFonts w:ascii="Montserrat" w:hAnsi="Montserrat" w:cs="Arial"/>
                <w:sz w:val="20"/>
                <w:szCs w:val="20"/>
              </w:rPr>
              <w:tab/>
            </w:r>
          </w:p>
          <w:p w14:paraId="4E4B2F6C" w14:textId="77777777" w:rsidR="00C46E4E" w:rsidRPr="00677BCE" w:rsidRDefault="00C46E4E" w:rsidP="001A2F07">
            <w:pPr>
              <w:autoSpaceDE w:val="0"/>
              <w:spacing w:after="0" w:line="240" w:lineRule="auto"/>
              <w:ind w:left="720" w:hanging="720"/>
              <w:rPr>
                <w:rStyle w:val="FontStyle17"/>
                <w:rFonts w:ascii="Montserrat" w:hAnsi="Montserrat" w:cs="Arial"/>
                <w:sz w:val="20"/>
                <w:szCs w:val="20"/>
              </w:rPr>
            </w:pPr>
          </w:p>
          <w:p w14:paraId="4DE6A80D" w14:textId="383CE6D3" w:rsidR="00C46E4E" w:rsidRPr="00677BCE" w:rsidRDefault="00C46E4E" w:rsidP="00260B12">
            <w:pPr>
              <w:autoSpaceDE w:val="0"/>
              <w:spacing w:after="0" w:line="240" w:lineRule="auto"/>
              <w:ind w:left="37" w:hanging="37"/>
              <w:rPr>
                <w:rStyle w:val="FontStyle17"/>
                <w:rFonts w:ascii="Montserrat" w:hAnsi="Montserrat" w:cs="Arial"/>
                <w:sz w:val="20"/>
                <w:szCs w:val="20"/>
              </w:rPr>
            </w:pPr>
          </w:p>
        </w:tc>
        <w:tc>
          <w:tcPr>
            <w:tcW w:w="5080" w:type="dxa"/>
          </w:tcPr>
          <w:p w14:paraId="6C478CFA" w14:textId="77777777" w:rsidR="006440C2" w:rsidRPr="00677BCE" w:rsidRDefault="006440C2" w:rsidP="006440C2">
            <w:pPr>
              <w:widowControl w:val="0"/>
              <w:suppressAutoHyphens/>
              <w:autoSpaceDE w:val="0"/>
              <w:spacing w:after="0" w:line="240" w:lineRule="auto"/>
              <w:ind w:right="-1"/>
              <w:jc w:val="both"/>
              <w:rPr>
                <w:rFonts w:ascii="Montserrat" w:hAnsi="Montserrat" w:cs="Arial"/>
                <w:bCs/>
                <w:sz w:val="20"/>
                <w:szCs w:val="20"/>
              </w:rPr>
            </w:pPr>
            <w:r w:rsidRPr="00677BCE">
              <w:rPr>
                <w:rFonts w:ascii="Montserrat" w:hAnsi="Montserrat" w:cs="Arial"/>
                <w:bCs/>
                <w:sz w:val="20"/>
                <w:szCs w:val="20"/>
              </w:rPr>
              <w:t>Rangovas</w:t>
            </w:r>
          </w:p>
          <w:p w14:paraId="6FFFBC58" w14:textId="6EA1790C" w:rsidR="00AC2251" w:rsidRPr="00677BCE" w:rsidRDefault="00AC2251" w:rsidP="006440C2">
            <w:pPr>
              <w:spacing w:after="0" w:line="240" w:lineRule="auto"/>
              <w:rPr>
                <w:rFonts w:ascii="Montserrat" w:hAnsi="Montserrat"/>
                <w:b/>
                <w:bCs/>
                <w:sz w:val="20"/>
                <w:szCs w:val="20"/>
              </w:rPr>
            </w:pPr>
            <w:r w:rsidRPr="00677BCE">
              <w:rPr>
                <w:rFonts w:ascii="Montserrat" w:hAnsi="Montserrat"/>
                <w:b/>
                <w:bCs/>
                <w:sz w:val="20"/>
                <w:szCs w:val="20"/>
              </w:rPr>
              <w:t>MB „</w:t>
            </w:r>
            <w:r w:rsidR="00677BCE" w:rsidRPr="00677BCE">
              <w:rPr>
                <w:rFonts w:ascii="Montserrat" w:hAnsi="Montserrat"/>
                <w:b/>
                <w:bCs/>
                <w:sz w:val="20"/>
                <w:szCs w:val="20"/>
              </w:rPr>
              <w:t>4 U LT“</w:t>
            </w:r>
          </w:p>
          <w:p w14:paraId="79E6BD24" w14:textId="4F371A7F" w:rsidR="00677BCE" w:rsidRDefault="0047056A" w:rsidP="001F40B8">
            <w:pPr>
              <w:spacing w:after="0" w:line="240" w:lineRule="auto"/>
              <w:jc w:val="both"/>
              <w:rPr>
                <w:rStyle w:val="FontStyle17"/>
                <w:rFonts w:ascii="Montserrat" w:hAnsi="Montserrat" w:cstheme="minorBidi"/>
                <w:bCs/>
                <w:sz w:val="20"/>
                <w:szCs w:val="20"/>
              </w:rPr>
            </w:pPr>
            <w:r w:rsidRPr="0047056A">
              <w:rPr>
                <w:rStyle w:val="FontStyle17"/>
                <w:rFonts w:ascii="Montserrat" w:hAnsi="Montserrat" w:cstheme="minorBidi"/>
                <w:bCs/>
                <w:sz w:val="20"/>
                <w:szCs w:val="20"/>
              </w:rPr>
              <w:t>Maučiuvio g. 17-4, Nairių k., LT-39380 Pasvalio r.</w:t>
            </w:r>
          </w:p>
          <w:p w14:paraId="3AB91EB0" w14:textId="63D46A9B" w:rsidR="006440C2" w:rsidRPr="00677BCE" w:rsidRDefault="0047056A" w:rsidP="001F40B8">
            <w:pPr>
              <w:spacing w:after="0" w:line="240" w:lineRule="auto"/>
              <w:jc w:val="both"/>
              <w:rPr>
                <w:rStyle w:val="FontStyle17"/>
                <w:rFonts w:ascii="Montserrat" w:hAnsi="Montserrat" w:cstheme="minorBidi"/>
                <w:sz w:val="20"/>
                <w:szCs w:val="20"/>
              </w:rPr>
            </w:pPr>
            <w:r>
              <w:rPr>
                <w:rStyle w:val="FontStyle17"/>
                <w:rFonts w:ascii="Montserrat" w:hAnsi="Montserrat" w:cstheme="minorBidi"/>
                <w:sz w:val="20"/>
                <w:szCs w:val="20"/>
              </w:rPr>
              <w:t>K</w:t>
            </w:r>
            <w:r w:rsidR="006440C2" w:rsidRPr="00677BCE">
              <w:rPr>
                <w:rStyle w:val="FontStyle17"/>
                <w:rFonts w:ascii="Montserrat" w:hAnsi="Montserrat" w:cstheme="minorBidi"/>
                <w:sz w:val="20"/>
                <w:szCs w:val="20"/>
              </w:rPr>
              <w:t xml:space="preserve">odas: </w:t>
            </w:r>
            <w:r w:rsidR="00E96E8D" w:rsidRPr="00E96E8D">
              <w:rPr>
                <w:rStyle w:val="FontStyle17"/>
                <w:rFonts w:ascii="Montserrat" w:hAnsi="Montserrat" w:cstheme="minorBidi"/>
                <w:sz w:val="20"/>
                <w:szCs w:val="20"/>
              </w:rPr>
              <w:t>306634427</w:t>
            </w:r>
          </w:p>
          <w:p w14:paraId="6ADB118A" w14:textId="29ED18CC" w:rsidR="006440C2" w:rsidRPr="00677BCE" w:rsidRDefault="006440C2" w:rsidP="006440C2">
            <w:pPr>
              <w:spacing w:after="0" w:line="240" w:lineRule="auto"/>
              <w:jc w:val="both"/>
              <w:rPr>
                <w:rStyle w:val="FontStyle17"/>
                <w:rFonts w:ascii="Montserrat" w:hAnsi="Montserrat" w:cstheme="minorBidi"/>
                <w:sz w:val="20"/>
                <w:szCs w:val="20"/>
              </w:rPr>
            </w:pPr>
            <w:r w:rsidRPr="00677BCE">
              <w:rPr>
                <w:rFonts w:ascii="Montserrat" w:hAnsi="Montserrat" w:cs="Arial"/>
                <w:sz w:val="20"/>
                <w:szCs w:val="20"/>
              </w:rPr>
              <w:t xml:space="preserve">PVM mokėtojo kodas: </w:t>
            </w:r>
            <w:r w:rsidR="009E6564" w:rsidRPr="009E6564">
              <w:rPr>
                <w:rFonts w:ascii="Montserrat" w:hAnsi="Montserrat" w:cs="Arial"/>
                <w:sz w:val="20"/>
                <w:szCs w:val="20"/>
              </w:rPr>
              <w:t>LT100017348211</w:t>
            </w:r>
          </w:p>
          <w:p w14:paraId="713CBF89" w14:textId="52B7BDC0" w:rsidR="006440C2" w:rsidRPr="00677BCE" w:rsidRDefault="006440C2" w:rsidP="001F40B8">
            <w:pPr>
              <w:spacing w:after="0" w:line="240" w:lineRule="auto"/>
              <w:jc w:val="both"/>
              <w:rPr>
                <w:rStyle w:val="FontStyle17"/>
                <w:rFonts w:ascii="Montserrat" w:hAnsi="Montserrat" w:cstheme="minorBidi"/>
                <w:sz w:val="20"/>
                <w:szCs w:val="20"/>
              </w:rPr>
            </w:pPr>
            <w:r w:rsidRPr="00677BCE">
              <w:rPr>
                <w:rFonts w:ascii="Montserrat" w:hAnsi="Montserrat" w:cs="Arial"/>
                <w:sz w:val="20"/>
                <w:szCs w:val="20"/>
              </w:rPr>
              <w:t xml:space="preserve">Tel.: </w:t>
            </w:r>
          </w:p>
          <w:p w14:paraId="6D1072BF" w14:textId="40A21F98" w:rsidR="00884FFF" w:rsidRPr="00884FFF" w:rsidRDefault="00884FFF" w:rsidP="00884FFF">
            <w:pPr>
              <w:spacing w:after="0" w:line="240" w:lineRule="auto"/>
              <w:jc w:val="both"/>
              <w:rPr>
                <w:rFonts w:ascii="Montserrat" w:hAnsi="Montserrat" w:cs="Arial"/>
                <w:sz w:val="20"/>
                <w:szCs w:val="20"/>
              </w:rPr>
            </w:pPr>
            <w:r w:rsidRPr="00884FFF">
              <w:rPr>
                <w:rFonts w:ascii="Montserrat" w:hAnsi="Montserrat" w:cs="Arial"/>
                <w:sz w:val="20"/>
                <w:szCs w:val="20"/>
              </w:rPr>
              <w:t xml:space="preserve">El. pašto adresas: </w:t>
            </w:r>
          </w:p>
          <w:p w14:paraId="2B0F0685" w14:textId="77777777" w:rsidR="00884FFF" w:rsidRPr="00884FFF" w:rsidRDefault="00884FFF" w:rsidP="00884FFF">
            <w:pPr>
              <w:spacing w:after="0" w:line="240" w:lineRule="auto"/>
              <w:jc w:val="both"/>
              <w:rPr>
                <w:rFonts w:ascii="Montserrat" w:hAnsi="Montserrat" w:cs="Arial"/>
                <w:sz w:val="20"/>
                <w:szCs w:val="20"/>
              </w:rPr>
            </w:pPr>
            <w:r w:rsidRPr="00884FFF">
              <w:rPr>
                <w:rFonts w:ascii="Montserrat" w:hAnsi="Montserrat" w:cs="Arial"/>
                <w:sz w:val="20"/>
                <w:szCs w:val="20"/>
              </w:rPr>
              <w:t>A. s.: LT66 7300 0101 8325 2141</w:t>
            </w:r>
          </w:p>
          <w:p w14:paraId="083145E8" w14:textId="7A79DCFA" w:rsidR="006440C2" w:rsidRPr="00677BCE" w:rsidRDefault="00884FFF" w:rsidP="00884FFF">
            <w:pPr>
              <w:spacing w:after="0" w:line="240" w:lineRule="auto"/>
              <w:jc w:val="both"/>
              <w:rPr>
                <w:rStyle w:val="FontStyle17"/>
                <w:rFonts w:ascii="Montserrat" w:hAnsi="Montserrat" w:cstheme="minorBidi"/>
                <w:sz w:val="20"/>
                <w:szCs w:val="20"/>
              </w:rPr>
            </w:pPr>
            <w:r w:rsidRPr="00884FFF">
              <w:rPr>
                <w:rFonts w:ascii="Montserrat" w:hAnsi="Montserrat" w:cs="Arial"/>
                <w:sz w:val="20"/>
                <w:szCs w:val="20"/>
              </w:rPr>
              <w:t xml:space="preserve">Bankas: AB Swedbank </w:t>
            </w:r>
          </w:p>
          <w:p w14:paraId="65538588" w14:textId="20D8D8E9" w:rsidR="006440C2" w:rsidRDefault="006440C2" w:rsidP="006440C2">
            <w:pPr>
              <w:spacing w:after="0" w:line="240" w:lineRule="auto"/>
              <w:jc w:val="both"/>
              <w:rPr>
                <w:rStyle w:val="FontStyle17"/>
              </w:rPr>
            </w:pPr>
          </w:p>
          <w:p w14:paraId="4612945A" w14:textId="77777777" w:rsidR="006256F9" w:rsidRPr="00677BCE" w:rsidRDefault="006256F9" w:rsidP="006440C2">
            <w:pPr>
              <w:spacing w:after="0" w:line="240" w:lineRule="auto"/>
              <w:jc w:val="both"/>
              <w:rPr>
                <w:rStyle w:val="FontStyle17"/>
                <w:rFonts w:ascii="Montserrat" w:hAnsi="Montserrat" w:cstheme="minorBidi"/>
                <w:sz w:val="20"/>
                <w:szCs w:val="20"/>
              </w:rPr>
            </w:pPr>
          </w:p>
          <w:p w14:paraId="2029E3E3" w14:textId="453349AB" w:rsidR="00C46E4E" w:rsidRPr="00677BCE" w:rsidRDefault="00C46E4E" w:rsidP="001A2F07">
            <w:pPr>
              <w:spacing w:after="0" w:line="240" w:lineRule="auto"/>
              <w:jc w:val="both"/>
              <w:rPr>
                <w:rFonts w:ascii="Montserrat" w:hAnsi="Montserrat" w:cs="Arial"/>
                <w:sz w:val="20"/>
                <w:szCs w:val="20"/>
              </w:rPr>
            </w:pPr>
            <w:r w:rsidRPr="00677BCE">
              <w:rPr>
                <w:rStyle w:val="FontStyle17"/>
                <w:rFonts w:ascii="Montserrat" w:hAnsi="Montserrat" w:cs="Arial"/>
                <w:sz w:val="20"/>
                <w:szCs w:val="20"/>
              </w:rPr>
              <w:tab/>
            </w:r>
          </w:p>
        </w:tc>
        <w:tc>
          <w:tcPr>
            <w:tcW w:w="5080" w:type="dxa"/>
          </w:tcPr>
          <w:p w14:paraId="02184C2B" w14:textId="77777777" w:rsidR="00C46E4E" w:rsidRPr="00922404" w:rsidRDefault="00C46E4E" w:rsidP="001A2F07">
            <w:pPr>
              <w:spacing w:after="0" w:line="240" w:lineRule="auto"/>
              <w:jc w:val="both"/>
              <w:rPr>
                <w:rFonts w:ascii="Montserrat" w:hAnsi="Montserrat" w:cs="Arial"/>
                <w:sz w:val="20"/>
                <w:szCs w:val="20"/>
                <w:lang w:val="en-US"/>
              </w:rPr>
            </w:pPr>
          </w:p>
        </w:tc>
      </w:tr>
    </w:tbl>
    <w:p w14:paraId="4CCDF788" w14:textId="77777777" w:rsidR="001F40B8" w:rsidRDefault="001F40B8" w:rsidP="001F40B8">
      <w:pPr>
        <w:suppressAutoHyphens/>
        <w:autoSpaceDN w:val="0"/>
        <w:spacing w:after="0" w:line="240" w:lineRule="auto"/>
        <w:textAlignment w:val="baseline"/>
        <w:rPr>
          <w:rFonts w:ascii="Montserrat" w:eastAsia="Calibri" w:hAnsi="Montserrat" w:cs="Arial"/>
          <w:sz w:val="20"/>
          <w:szCs w:val="20"/>
          <w:lang w:eastAsia="zh-CN"/>
        </w:rPr>
      </w:pPr>
    </w:p>
    <w:p w14:paraId="3DDA1B75" w14:textId="77777777" w:rsidR="00985997" w:rsidRDefault="00996D94" w:rsidP="00922404">
      <w:pPr>
        <w:suppressAutoHyphens/>
        <w:autoSpaceDN w:val="0"/>
        <w:spacing w:after="0" w:line="240" w:lineRule="auto"/>
        <w:jc w:val="right"/>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 xml:space="preserve">Sutarties </w:t>
      </w:r>
    </w:p>
    <w:p w14:paraId="2A31445A" w14:textId="2E2E35FE" w:rsidR="00996D94" w:rsidRDefault="00985997" w:rsidP="00922404">
      <w:pPr>
        <w:suppressAutoHyphens/>
        <w:autoSpaceDN w:val="0"/>
        <w:spacing w:after="0" w:line="240" w:lineRule="auto"/>
        <w:jc w:val="right"/>
        <w:textAlignment w:val="baseline"/>
        <w:rPr>
          <w:rFonts w:ascii="Montserrat" w:eastAsia="Calibri" w:hAnsi="Montserrat" w:cs="Arial"/>
          <w:sz w:val="20"/>
          <w:szCs w:val="20"/>
          <w:lang w:eastAsia="zh-CN"/>
        </w:rPr>
      </w:pPr>
      <w:r>
        <w:rPr>
          <w:rFonts w:ascii="Montserrat" w:eastAsia="Calibri" w:hAnsi="Montserrat" w:cs="Arial"/>
          <w:sz w:val="20"/>
          <w:szCs w:val="20"/>
          <w:lang w:eastAsia="zh-CN"/>
        </w:rPr>
        <w:lastRenderedPageBreak/>
        <w:t>3</w:t>
      </w:r>
      <w:r w:rsidR="00996D94" w:rsidRPr="00996D94">
        <w:rPr>
          <w:rFonts w:ascii="Montserrat" w:eastAsia="Calibri" w:hAnsi="Montserrat" w:cs="Arial"/>
          <w:sz w:val="20"/>
          <w:szCs w:val="20"/>
          <w:lang w:eastAsia="zh-CN"/>
        </w:rPr>
        <w:t xml:space="preserve"> priedas</w:t>
      </w:r>
    </w:p>
    <w:p w14:paraId="2F660E78" w14:textId="77777777" w:rsidR="00D422C5" w:rsidRDefault="00D422C5" w:rsidP="00996D94">
      <w:pPr>
        <w:suppressAutoHyphens/>
        <w:autoSpaceDN w:val="0"/>
        <w:spacing w:after="0" w:line="240" w:lineRule="auto"/>
        <w:textAlignment w:val="baseline"/>
        <w:rPr>
          <w:rFonts w:ascii="Montserrat" w:eastAsia="Calibri" w:hAnsi="Montserrat" w:cs="Arial"/>
          <w:sz w:val="20"/>
          <w:szCs w:val="20"/>
          <w:lang w:eastAsia="zh-CN"/>
        </w:rPr>
      </w:pPr>
    </w:p>
    <w:p w14:paraId="084F2B0E" w14:textId="77777777" w:rsidR="00D422C5" w:rsidRPr="00996D94" w:rsidRDefault="00D422C5" w:rsidP="00996D94">
      <w:pPr>
        <w:suppressAutoHyphens/>
        <w:autoSpaceDN w:val="0"/>
        <w:spacing w:after="0" w:line="240" w:lineRule="auto"/>
        <w:textAlignment w:val="baseline"/>
        <w:rPr>
          <w:rFonts w:ascii="Montserrat" w:eastAsia="Calibri" w:hAnsi="Montserrat" w:cs="Arial"/>
          <w:sz w:val="20"/>
          <w:szCs w:val="20"/>
          <w:lang w:eastAsia="zh-CN"/>
        </w:rPr>
      </w:pPr>
    </w:p>
    <w:p w14:paraId="3F17F63B" w14:textId="77777777" w:rsidR="00996D94" w:rsidRP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p>
    <w:p w14:paraId="154DFE7E" w14:textId="77777777" w:rsidR="00996D94" w:rsidRPr="00996D94" w:rsidRDefault="00996D94" w:rsidP="00996D94">
      <w:pPr>
        <w:suppressAutoHyphens/>
        <w:autoSpaceDN w:val="0"/>
        <w:spacing w:after="0" w:line="240" w:lineRule="auto"/>
        <w:jc w:val="center"/>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(pirkimo sutarties sąlygų įvykdymo garantijos forma)</w:t>
      </w:r>
    </w:p>
    <w:p w14:paraId="6C28DF11" w14:textId="77777777" w:rsid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p>
    <w:p w14:paraId="529B07FB" w14:textId="77777777" w:rsidR="00D422C5" w:rsidRPr="00996D94" w:rsidRDefault="00D422C5" w:rsidP="00996D94">
      <w:pPr>
        <w:suppressAutoHyphens/>
        <w:autoSpaceDN w:val="0"/>
        <w:spacing w:after="0" w:line="240" w:lineRule="auto"/>
        <w:textAlignment w:val="baseline"/>
        <w:rPr>
          <w:rFonts w:ascii="Montserrat" w:eastAsia="Calibri" w:hAnsi="Montserrat" w:cs="Arial"/>
          <w:sz w:val="20"/>
          <w:szCs w:val="20"/>
          <w:lang w:eastAsia="zh-CN"/>
        </w:rPr>
      </w:pPr>
    </w:p>
    <w:p w14:paraId="77029153" w14:textId="77777777" w:rsidR="00996D94" w:rsidRP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SĮ „Susisiekimo paslaugos“</w:t>
      </w:r>
    </w:p>
    <w:p w14:paraId="388E0AA0" w14:textId="77777777" w:rsid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Laisvės pr. 10A, Vilnius</w:t>
      </w:r>
    </w:p>
    <w:p w14:paraId="2EE60A80" w14:textId="77777777" w:rsidR="00D422C5" w:rsidRPr="00996D94" w:rsidRDefault="00D422C5" w:rsidP="00996D94">
      <w:pPr>
        <w:suppressAutoHyphens/>
        <w:autoSpaceDN w:val="0"/>
        <w:spacing w:after="0" w:line="240" w:lineRule="auto"/>
        <w:textAlignment w:val="baseline"/>
        <w:rPr>
          <w:rFonts w:ascii="Montserrat" w:eastAsia="Calibri" w:hAnsi="Montserrat" w:cs="Arial"/>
          <w:sz w:val="20"/>
          <w:szCs w:val="20"/>
          <w:lang w:eastAsia="zh-CN"/>
        </w:rPr>
      </w:pPr>
    </w:p>
    <w:p w14:paraId="3C3A5E23" w14:textId="77777777" w:rsidR="00996D94" w:rsidRP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p>
    <w:p w14:paraId="263A3F88" w14:textId="77777777" w:rsidR="00996D94" w:rsidRPr="00996D94" w:rsidRDefault="00996D94" w:rsidP="00996D94">
      <w:pPr>
        <w:suppressAutoHyphens/>
        <w:autoSpaceDN w:val="0"/>
        <w:spacing w:after="0" w:line="240" w:lineRule="auto"/>
        <w:jc w:val="center"/>
        <w:textAlignment w:val="baseline"/>
        <w:rPr>
          <w:rFonts w:ascii="Montserrat" w:eastAsia="Calibri" w:hAnsi="Montserrat" w:cs="Arial"/>
          <w:b/>
          <w:bCs/>
          <w:sz w:val="20"/>
          <w:szCs w:val="20"/>
          <w:lang w:eastAsia="zh-CN"/>
        </w:rPr>
      </w:pPr>
      <w:r w:rsidRPr="00996D94">
        <w:rPr>
          <w:rFonts w:ascii="Montserrat" w:eastAsia="Calibri" w:hAnsi="Montserrat" w:cs="Arial"/>
          <w:b/>
          <w:bCs/>
          <w:sz w:val="20"/>
          <w:szCs w:val="20"/>
          <w:lang w:eastAsia="zh-CN"/>
        </w:rPr>
        <w:t>PIRKIMO SUTARTIES SĄLYGŲ ĮVYKDYMO GARANTIJA</w:t>
      </w:r>
    </w:p>
    <w:p w14:paraId="23A3FD94" w14:textId="77777777" w:rsidR="00996D94" w:rsidRPr="00996D94" w:rsidRDefault="00996D94" w:rsidP="00996D94">
      <w:pPr>
        <w:suppressAutoHyphens/>
        <w:autoSpaceDN w:val="0"/>
        <w:spacing w:after="0" w:line="240" w:lineRule="auto"/>
        <w:jc w:val="center"/>
        <w:textAlignment w:val="baseline"/>
        <w:rPr>
          <w:rFonts w:ascii="Montserrat" w:eastAsia="Calibri" w:hAnsi="Montserrat" w:cs="Arial"/>
          <w:sz w:val="20"/>
          <w:szCs w:val="20"/>
          <w:lang w:eastAsia="zh-CN"/>
        </w:rPr>
      </w:pPr>
    </w:p>
    <w:p w14:paraId="6543E0F1" w14:textId="77777777" w:rsidR="00996D94" w:rsidRPr="00996D94" w:rsidRDefault="00996D94" w:rsidP="00996D94">
      <w:pPr>
        <w:suppressAutoHyphens/>
        <w:autoSpaceDN w:val="0"/>
        <w:spacing w:after="0" w:line="240" w:lineRule="auto"/>
        <w:jc w:val="center"/>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20__ m. _____________ ____ d. Nr. ____________</w:t>
      </w:r>
    </w:p>
    <w:p w14:paraId="78197702" w14:textId="77777777" w:rsidR="00996D94" w:rsidRPr="00996D94" w:rsidRDefault="00996D94" w:rsidP="00996D94">
      <w:pPr>
        <w:suppressAutoHyphens/>
        <w:autoSpaceDN w:val="0"/>
        <w:spacing w:after="0" w:line="240" w:lineRule="auto"/>
        <w:jc w:val="center"/>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/miesto pavadinimas/</w:t>
      </w:r>
    </w:p>
    <w:p w14:paraId="03F7726E" w14:textId="77777777" w:rsidR="00996D94" w:rsidRPr="00996D94" w:rsidRDefault="00996D94" w:rsidP="00996D94">
      <w:pPr>
        <w:suppressAutoHyphens/>
        <w:autoSpaceDN w:val="0"/>
        <w:spacing w:after="0" w:line="240" w:lineRule="auto"/>
        <w:textAlignment w:val="baseline"/>
        <w:rPr>
          <w:rFonts w:ascii="Montserrat" w:eastAsia="Calibri" w:hAnsi="Montserrat" w:cs="Arial"/>
          <w:sz w:val="20"/>
          <w:szCs w:val="20"/>
          <w:lang w:eastAsia="zh-CN"/>
        </w:rPr>
      </w:pPr>
    </w:p>
    <w:p w14:paraId="46ED8C40"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/kliento pavadinimas, adresas/ (toliau – Klientas) pranešė, kad laimėjo SĮ „Susisiekimo paslaugos“, Laisvės pr. 10A, Vilnius</w:t>
      </w:r>
      <w:r w:rsidRPr="00996D94" w:rsidDel="00383665">
        <w:rPr>
          <w:rFonts w:ascii="Montserrat" w:eastAsia="Calibri" w:hAnsi="Montserrat" w:cs="Arial"/>
          <w:sz w:val="20"/>
          <w:szCs w:val="20"/>
          <w:lang w:eastAsia="zh-CN"/>
        </w:rPr>
        <w:t xml:space="preserve"> </w:t>
      </w:r>
      <w:r w:rsidRPr="00996D94">
        <w:rPr>
          <w:rFonts w:ascii="Montserrat" w:eastAsia="Calibri" w:hAnsi="Montserrat" w:cs="Arial"/>
          <w:sz w:val="20"/>
          <w:szCs w:val="20"/>
          <w:lang w:eastAsia="zh-CN"/>
        </w:rPr>
        <w:t>, Vilnius, (toliau – Garantijos gavėjas) /pirkimo pavadinimas/ viešąjį pirkimą (nurodyti pirkimo numerį) ir yra pakviestas sudaryti viešojo pirkimo-pardavimo sutartį dėl /aprašyti sutarties objektą/ (toliau – Sutartis).</w:t>
      </w:r>
    </w:p>
    <w:p w14:paraId="222A461F"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/pavadinimas/ bankas, atstovaujamas /banko filialo pavadinimas/ filialo, /adresas/ (toliau – Bankas), šioje garantijoje nustatytomis sąlygomis neatšaukiamai įsipareigoja sumokėti Garantijos gavėjui ne daugiau kaip ____ (/suma žodžiais, valiutos pavadinimas/)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AD0E90E"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 xml:space="preserve">Šis įsipareigojimas privalomas Bankui ir jo teisių perėmėjams. </w:t>
      </w:r>
    </w:p>
    <w:p w14:paraId="4B89971A"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8769230"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Bankas įsipareigoja tik Garantijos gavėjui, todėl ši garantija yra neperleistina ir neįkeistina.</w:t>
      </w:r>
    </w:p>
    <w:p w14:paraId="77D34228" w14:textId="77777777" w:rsidR="00996D94" w:rsidRPr="00996D94" w:rsidRDefault="00996D94" w:rsidP="00996D94">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Šioje garantijoje nurodyta suma atitinkamai sumažės po kiekvieno Banko mokėjimo pagal šią garantiją.</w:t>
      </w:r>
    </w:p>
    <w:p w14:paraId="7E9DE925"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b/>
          <w:bCs/>
          <w:sz w:val="20"/>
          <w:szCs w:val="20"/>
          <w:lang w:eastAsia="zh-CN"/>
        </w:rPr>
      </w:pPr>
      <w:r w:rsidRPr="00996D94">
        <w:rPr>
          <w:rFonts w:ascii="Montserrat" w:eastAsia="Calibri" w:hAnsi="Montserrat" w:cs="Arial"/>
          <w:sz w:val="20"/>
          <w:szCs w:val="20"/>
          <w:lang w:eastAsia="zh-CN"/>
        </w:rPr>
        <w:t xml:space="preserve">Ši garantija galioja iki </w:t>
      </w:r>
      <w:r w:rsidRPr="00996D94">
        <w:rPr>
          <w:rFonts w:ascii="Montserrat" w:eastAsia="Calibri" w:hAnsi="Montserrat" w:cs="Arial"/>
          <w:b/>
          <w:bCs/>
          <w:sz w:val="20"/>
          <w:szCs w:val="20"/>
          <w:lang w:eastAsia="zh-CN"/>
        </w:rPr>
        <w:t>20__ m. ________________ ____ d.</w:t>
      </w:r>
    </w:p>
    <w:p w14:paraId="0B0630F2"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Visi Banko garantiniai įsipareigojimai Garantijos gavėjui pagal šią garantiją baigiasi, jeigu yra kuri nors iš šių sąlygų:</w:t>
      </w:r>
    </w:p>
    <w:p w14:paraId="07907B2D"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 xml:space="preserve">1. sueina garantijoje nustatytas terminas; </w:t>
      </w:r>
    </w:p>
    <w:p w14:paraId="4CD216DC"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2. Garantijos gavėjas raštu praneša Bankui, kad:</w:t>
      </w:r>
    </w:p>
    <w:p w14:paraId="32C3C187"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2.1. atsisako savo teisių pagal šią garantiją;</w:t>
      </w:r>
    </w:p>
    <w:p w14:paraId="1AE41616"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2.2. Klientas įvykdė šioje garantijoje nurodytus įsipareigojimus.</w:t>
      </w:r>
    </w:p>
    <w:p w14:paraId="3B300CC1"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Bet kokie Garantijos gavėjo reikalavimai nebus vykdomi, jeigu jie bus gauti aukščiau nurodytu Banko adresu pasibaigus garantijos galiojimo laikotarpiui.</w:t>
      </w:r>
    </w:p>
    <w:p w14:paraId="3D661BE2"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114889CB" w14:textId="77777777" w:rsidR="00996D94" w:rsidRPr="00996D94" w:rsidRDefault="00996D94" w:rsidP="00996D94">
      <w:pPr>
        <w:suppressAutoHyphens/>
        <w:autoSpaceDN w:val="0"/>
        <w:spacing w:after="0" w:line="240" w:lineRule="auto"/>
        <w:ind w:firstLine="567"/>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Šiai garantijai taikytina Lietuvos Respublikos teisė. Šalių ginčai sprendžiami Lietuvos Respublikos įstatymų nustatyta tvarka.</w:t>
      </w:r>
    </w:p>
    <w:p w14:paraId="38D0C9CA" w14:textId="77777777" w:rsidR="005D3413" w:rsidRDefault="005D3413" w:rsidP="005223DF">
      <w:pPr>
        <w:pStyle w:val="ListParagraph"/>
        <w:tabs>
          <w:tab w:val="left" w:pos="1134"/>
        </w:tabs>
        <w:spacing w:after="0"/>
        <w:ind w:left="567"/>
        <w:jc w:val="both"/>
      </w:pPr>
    </w:p>
    <w:p w14:paraId="4146B101" w14:textId="77777777" w:rsidR="00D422C5" w:rsidRDefault="00D422C5" w:rsidP="005223DF">
      <w:pPr>
        <w:pStyle w:val="ListParagraph"/>
        <w:tabs>
          <w:tab w:val="left" w:pos="1134"/>
        </w:tabs>
        <w:spacing w:after="0"/>
        <w:ind w:left="567"/>
        <w:jc w:val="both"/>
      </w:pPr>
    </w:p>
    <w:p w14:paraId="6E19E5A6" w14:textId="77777777" w:rsidR="00D422C5" w:rsidRDefault="00D422C5" w:rsidP="005223DF">
      <w:pPr>
        <w:pStyle w:val="ListParagraph"/>
        <w:tabs>
          <w:tab w:val="left" w:pos="1134"/>
        </w:tabs>
        <w:spacing w:after="0"/>
        <w:ind w:left="567"/>
        <w:jc w:val="both"/>
      </w:pPr>
    </w:p>
    <w:p w14:paraId="025A7C0C" w14:textId="77777777" w:rsidR="00D422C5" w:rsidRDefault="00D422C5" w:rsidP="005223DF">
      <w:pPr>
        <w:pStyle w:val="ListParagraph"/>
        <w:tabs>
          <w:tab w:val="left" w:pos="1134"/>
        </w:tabs>
        <w:spacing w:after="0"/>
        <w:ind w:left="567"/>
        <w:jc w:val="both"/>
      </w:pPr>
    </w:p>
    <w:p w14:paraId="62971FB3" w14:textId="77777777" w:rsidR="00D422C5" w:rsidRDefault="00D422C5" w:rsidP="001F40B8">
      <w:pPr>
        <w:tabs>
          <w:tab w:val="left" w:pos="1134"/>
        </w:tabs>
        <w:spacing w:after="0"/>
        <w:jc w:val="both"/>
      </w:pPr>
    </w:p>
    <w:p w14:paraId="6B674902" w14:textId="77777777" w:rsidR="00D422C5" w:rsidRP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p>
    <w:p w14:paraId="7468C20B" w14:textId="77777777" w:rsidR="00D422C5" w:rsidRDefault="00D422C5" w:rsidP="00D422C5">
      <w:pPr>
        <w:suppressAutoHyphens/>
        <w:autoSpaceDN w:val="0"/>
        <w:spacing w:after="0" w:line="240" w:lineRule="auto"/>
        <w:jc w:val="right"/>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ab/>
        <w:t>Sutarties 3 priedas</w:t>
      </w:r>
    </w:p>
    <w:p w14:paraId="1C69B866" w14:textId="77777777" w:rsidR="00134BBB" w:rsidRDefault="00134BBB" w:rsidP="00134BBB">
      <w:pPr>
        <w:suppressAutoHyphens/>
        <w:autoSpaceDN w:val="0"/>
        <w:spacing w:after="0" w:line="240" w:lineRule="auto"/>
        <w:jc w:val="right"/>
        <w:textAlignment w:val="baseline"/>
        <w:rPr>
          <w:rFonts w:ascii="Montserrat" w:eastAsia="Calibri" w:hAnsi="Montserrat" w:cs="Arial"/>
          <w:sz w:val="20"/>
          <w:szCs w:val="20"/>
          <w:lang w:eastAsia="zh-CN"/>
        </w:rPr>
      </w:pPr>
      <w:r w:rsidRPr="00996D94">
        <w:rPr>
          <w:rFonts w:ascii="Montserrat" w:eastAsia="Calibri" w:hAnsi="Montserrat" w:cs="Arial"/>
          <w:sz w:val="20"/>
          <w:szCs w:val="20"/>
          <w:lang w:eastAsia="zh-CN"/>
        </w:rPr>
        <w:t xml:space="preserve">Sutarties </w:t>
      </w:r>
    </w:p>
    <w:p w14:paraId="1ED3D2BC" w14:textId="7BB358DF" w:rsidR="00134BBB" w:rsidRDefault="00134BBB" w:rsidP="00134BBB">
      <w:pPr>
        <w:suppressAutoHyphens/>
        <w:autoSpaceDN w:val="0"/>
        <w:spacing w:after="0" w:line="240" w:lineRule="auto"/>
        <w:jc w:val="right"/>
        <w:textAlignment w:val="baseline"/>
        <w:rPr>
          <w:rFonts w:ascii="Montserrat" w:eastAsia="Calibri" w:hAnsi="Montserrat" w:cs="Arial"/>
          <w:sz w:val="20"/>
          <w:szCs w:val="20"/>
          <w:lang w:eastAsia="zh-CN"/>
        </w:rPr>
      </w:pPr>
      <w:r>
        <w:rPr>
          <w:rFonts w:ascii="Montserrat" w:eastAsia="Calibri" w:hAnsi="Montserrat" w:cs="Arial"/>
          <w:sz w:val="20"/>
          <w:szCs w:val="20"/>
          <w:lang w:eastAsia="zh-CN"/>
        </w:rPr>
        <w:lastRenderedPageBreak/>
        <w:t xml:space="preserve">4 </w:t>
      </w:r>
      <w:r w:rsidRPr="00996D94">
        <w:rPr>
          <w:rFonts w:ascii="Montserrat" w:eastAsia="Calibri" w:hAnsi="Montserrat" w:cs="Arial"/>
          <w:sz w:val="20"/>
          <w:szCs w:val="20"/>
          <w:lang w:eastAsia="zh-CN"/>
        </w:rPr>
        <w:t>priedas</w:t>
      </w:r>
    </w:p>
    <w:p w14:paraId="2E73904D" w14:textId="77777777" w:rsidR="00D422C5" w:rsidRPr="00D422C5" w:rsidRDefault="00D422C5" w:rsidP="00D422C5">
      <w:pPr>
        <w:suppressAutoHyphens/>
        <w:autoSpaceDN w:val="0"/>
        <w:spacing w:after="0" w:line="240" w:lineRule="auto"/>
        <w:jc w:val="right"/>
        <w:textAlignment w:val="baseline"/>
        <w:rPr>
          <w:rFonts w:ascii="Montserrat" w:eastAsia="Calibri" w:hAnsi="Montserrat" w:cs="Arial"/>
          <w:sz w:val="20"/>
          <w:szCs w:val="20"/>
          <w:lang w:eastAsia="zh-CN"/>
        </w:rPr>
      </w:pPr>
    </w:p>
    <w:p w14:paraId="71E9049F"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p>
    <w:p w14:paraId="136345DE"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(pirkimo sutarties sąlygų įvykdymo laidavimo draudimo rašto forma)</w:t>
      </w:r>
    </w:p>
    <w:p w14:paraId="627C2419"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p>
    <w:p w14:paraId="4F81B3BD" w14:textId="77777777" w:rsidR="00D422C5" w:rsidRP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p>
    <w:p w14:paraId="3DD93FA3" w14:textId="77777777" w:rsidR="00D422C5" w:rsidRP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SĮ „Susisiekimo paslaugos“</w:t>
      </w:r>
    </w:p>
    <w:p w14:paraId="526B3238" w14:textId="77777777" w:rsid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Laisvės pr. 10A, Vilnius</w:t>
      </w:r>
      <w:r w:rsidRPr="00D422C5" w:rsidDel="00383665">
        <w:rPr>
          <w:rFonts w:ascii="Montserrat" w:eastAsia="Calibri" w:hAnsi="Montserrat" w:cs="Arial"/>
          <w:sz w:val="20"/>
          <w:szCs w:val="20"/>
          <w:lang w:eastAsia="zh-CN"/>
        </w:rPr>
        <w:t xml:space="preserve"> </w:t>
      </w:r>
    </w:p>
    <w:p w14:paraId="47A433D3" w14:textId="77777777" w:rsid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p>
    <w:p w14:paraId="1DA6F40C" w14:textId="77777777" w:rsidR="00D422C5" w:rsidRPr="00D422C5" w:rsidRDefault="00D422C5" w:rsidP="00D422C5">
      <w:pPr>
        <w:suppressAutoHyphens/>
        <w:autoSpaceDN w:val="0"/>
        <w:spacing w:after="0" w:line="240" w:lineRule="auto"/>
        <w:jc w:val="both"/>
        <w:textAlignment w:val="baseline"/>
        <w:rPr>
          <w:rFonts w:ascii="Montserrat" w:eastAsia="Calibri" w:hAnsi="Montserrat" w:cs="Arial"/>
          <w:sz w:val="20"/>
          <w:szCs w:val="20"/>
          <w:lang w:eastAsia="zh-CN"/>
        </w:rPr>
      </w:pPr>
    </w:p>
    <w:p w14:paraId="75727EA9"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b/>
          <w:bCs/>
          <w:sz w:val="20"/>
          <w:szCs w:val="20"/>
          <w:lang w:eastAsia="zh-CN"/>
        </w:rPr>
      </w:pPr>
      <w:r w:rsidRPr="00D422C5">
        <w:rPr>
          <w:rFonts w:ascii="Montserrat" w:eastAsia="Calibri" w:hAnsi="Montserrat" w:cs="Arial"/>
          <w:b/>
          <w:bCs/>
          <w:sz w:val="20"/>
          <w:szCs w:val="20"/>
          <w:lang w:eastAsia="zh-CN"/>
        </w:rPr>
        <w:t>PIRKIMO SUTARTIES SĄLYGŲ ĮVYKDYMO LAIDAVIMO DRAUDIMO RAŠTAS</w:t>
      </w:r>
    </w:p>
    <w:p w14:paraId="4471FDF3"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p>
    <w:p w14:paraId="64282420"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20__ m. _____________ ____ d. Nr. ____________</w:t>
      </w:r>
    </w:p>
    <w:p w14:paraId="72FEB916"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/miesto pavadinimas/</w:t>
      </w:r>
    </w:p>
    <w:p w14:paraId="310F7C8D" w14:textId="77777777" w:rsidR="00D422C5" w:rsidRPr="00D422C5" w:rsidRDefault="00D422C5" w:rsidP="00D422C5">
      <w:pPr>
        <w:suppressAutoHyphens/>
        <w:autoSpaceDN w:val="0"/>
        <w:spacing w:after="0" w:line="240" w:lineRule="auto"/>
        <w:jc w:val="center"/>
        <w:textAlignment w:val="baseline"/>
        <w:rPr>
          <w:rFonts w:ascii="Montserrat" w:eastAsia="Calibri" w:hAnsi="Montserrat" w:cs="Arial"/>
          <w:sz w:val="20"/>
          <w:szCs w:val="20"/>
          <w:lang w:eastAsia="zh-CN"/>
        </w:rPr>
      </w:pPr>
    </w:p>
    <w:p w14:paraId="3A29F4EE"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/Pirkimo sutarties pasirašymo data ir numeris arba Pirkimo numeris/</w:t>
      </w:r>
    </w:p>
    <w:p w14:paraId="76A621C7"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/Pirkimo sutarties pavadinimas/ (toliau – Sutartis)</w:t>
      </w:r>
    </w:p>
    <w:p w14:paraId="5E6ACEE5"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42900DEB"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Šis laidavimo draudimo raštas galioja kartu su draudimo liudijimu (polisu) Nr. [įrašykite draudimo sutarties numerį].</w:t>
      </w:r>
    </w:p>
    <w:p w14:paraId="2B72CB56"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Mums buvo pranešta, kad [įrašykite viešąjį pirkimą laimėjusio dalyvio pavadinimą; jei tai jungtinė veikla, išvardinkite pilnus ūkio subjektų grupės narių pavadinimus,  nurodydami jungtinės veiklos sutarties datą] (toliau – Tiekėjas) yra sudaręs Sutartį, kurioje yra numatyta, kad Tiekėjas privalo pateikti sutarties sąlygų įvykdymo užtikrinimo laidavimo draudimo raštą.</w:t>
      </w:r>
    </w:p>
    <w:p w14:paraId="6DEF6959"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Šiuo laidavimo draudimo raštu Tiekėjas ir laiduotojas [įrašykite laiduotojo pavadinimą, juridinį statusą ir adresą], (toliau – Draudimo bendrovė), neatšaukiamai įsipareigoja SĮ „Susisiekimo paslaugos“, Laisvės pr. 10A, Vilnius</w:t>
      </w:r>
      <w:r w:rsidRPr="00D422C5" w:rsidDel="00383665">
        <w:rPr>
          <w:rFonts w:ascii="Montserrat" w:eastAsia="Calibri" w:hAnsi="Montserrat" w:cs="Arial"/>
          <w:sz w:val="20"/>
          <w:szCs w:val="20"/>
          <w:lang w:eastAsia="zh-CN"/>
        </w:rPr>
        <w:t xml:space="preserve"> </w:t>
      </w:r>
      <w:r w:rsidRPr="00D422C5">
        <w:rPr>
          <w:rFonts w:ascii="Montserrat" w:eastAsia="Calibri" w:hAnsi="Montserrat" w:cs="Arial"/>
          <w:sz w:val="20"/>
          <w:szCs w:val="20"/>
          <w:lang w:eastAsia="zh-CN"/>
        </w:rPr>
        <w:t>(toliau – Užsakovas) [įrašykite laidavimo sumą skaičiais] ([įrašykite laidavimo sumą žodžiais ir valiutos pavadinimą]) suma dėl patirtų nuostolių atlyginimo ir ją tinkamai išmokėti pagal šį išduotą laidavimo draudimo raštą. Šis įsipareigojimas yra privalomas Draudimo bendrovei ir jos teisių perėmėjams ir patvirtintas Draudimo bendrovės įgalioto atstovo parašu ir antspaudu [įrašykite laidavimo draudimo rašto išdavimo datą].</w:t>
      </w:r>
    </w:p>
    <w:p w14:paraId="14A963A3"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416011B2"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KADANGI Tiekėjas pagal Sutartį su Užsakovu įsipareigojo [tiekti prekes/teikti paslaugas/atlikti darbus – pasirinkite tinkamą variantą] Užsakovui,</w:t>
      </w:r>
    </w:p>
    <w:p w14:paraId="1D93BD52"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47D2BC98"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TODĖL ŠIO LAIDAVIMO DAUDIMO SĄLYGOS YRA TOKIOS:</w:t>
      </w:r>
    </w:p>
    <w:p w14:paraId="7A99E9D5"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7DAC8FAE"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 xml:space="preserve">Draudimo </w:t>
      </w:r>
      <w:r w:rsidRPr="00D422C5">
        <w:rPr>
          <w:rFonts w:ascii="Montserrat" w:eastAsia="Calibri" w:hAnsi="Montserrat" w:cs="Arial"/>
          <w:b/>
          <w:bCs/>
          <w:sz w:val="20"/>
          <w:szCs w:val="20"/>
          <w:lang w:eastAsia="zh-CN"/>
        </w:rPr>
        <w:t>bendrovė atsako už netesybų, palūkanų pagal Sutartį sumokėjimą</w:t>
      </w:r>
      <w:r w:rsidRPr="00D422C5">
        <w:rPr>
          <w:rFonts w:ascii="Montserrat" w:eastAsia="Calibri" w:hAnsi="Montserrat" w:cs="Arial"/>
          <w:sz w:val="20"/>
          <w:szCs w:val="20"/>
          <w:lang w:eastAsia="zh-CN"/>
        </w:rPr>
        <w:t xml:space="preserve"> laiduojamos sumos ribose. Draudimo bendrovė neatsako už Sutarties neįvykdymą ar netinkamą įvykdymą dėl nenugalimos jėgos aplinkybių (Force Majeure). </w:t>
      </w:r>
    </w:p>
    <w:p w14:paraId="6010F76D"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Laiduojama suma atitinkamai bus mažinama pagal šį laidavimo draudimo raštą išmokėtomis sumomis.</w:t>
      </w:r>
    </w:p>
    <w:p w14:paraId="05F0FC20"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Draudimo bendrovė įsipareigoja tik Užsakovui, todėl šis laidavimo draudimo raštas yra neperleistinas ir neįkeistinas.</w:t>
      </w:r>
    </w:p>
    <w:p w14:paraId="0904FDD8"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Tiekėjui neįvykdžius savo įsipareigojimų pagal Sutartį arba juos įvykdžius netinkamai, Užsakovas neprivalo pirmiausia nukreipti išieškojimą dėl patirtų nuostolių atlyginimo į Tiekėjo turtą.</w:t>
      </w:r>
    </w:p>
    <w:p w14:paraId="1F8AED03"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Draudimo bendrovės įsipareigojimai įsigalioja nuo Tiekėjo sumokėtos draudimo įmokos už išduotą laidavimo draudimo raštą dienos, t. y. iki [įrašykite laidavimo draudimo galiojimo pradžios datą] ir galioja iki [įrašykite laidavimo draudimo galiojimo datą] imtinai. Užsakovui nepareiškus reikalavimo per 3 mėnesius po šio laidavimo draudimo rašto pabaigos, jis nustoja galioti ir turi būti grąžintas Draudimo bendrovei.</w:t>
      </w:r>
    </w:p>
    <w:p w14:paraId="2FB33FA4"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w:t>
      </w:r>
      <w:r w:rsidRPr="00D422C5">
        <w:rPr>
          <w:rFonts w:ascii="Montserrat" w:eastAsia="Calibri" w:hAnsi="Montserrat" w:cs="Arial"/>
          <w:sz w:val="20"/>
          <w:szCs w:val="20"/>
          <w:lang w:eastAsia="zh-CN"/>
        </w:rPr>
        <w:lastRenderedPageBreak/>
        <w:t xml:space="preserve">Tiekėjas anksčiau laiko nutraukti sudarytą laidavimo draudimo sutartį ir šį išduotą laidavimo draudimo raštą turi teisę tik gavę raštišką Užsakovo sutikimą. </w:t>
      </w:r>
    </w:p>
    <w:p w14:paraId="0A9D4F39"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 xml:space="preserve">    Išduotam laidavimo draudimo raštui taikytina Lietuvos Respublikos teisė. Šalių ginčai sprendžiami Lietuvos Respublikos įstatymų nustatyta tvarka.</w:t>
      </w:r>
    </w:p>
    <w:p w14:paraId="4FF4EC9D"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22611A4"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097F6273"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76F08D26"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 xml:space="preserve">Draudimo bendrovė: </w:t>
      </w:r>
      <w:r w:rsidRPr="00D422C5">
        <w:rPr>
          <w:rFonts w:ascii="Montserrat" w:eastAsia="Calibri" w:hAnsi="Montserrat" w:cs="Arial"/>
          <w:sz w:val="20"/>
          <w:szCs w:val="20"/>
          <w:lang w:eastAsia="zh-CN"/>
        </w:rPr>
        <w:tab/>
      </w:r>
      <w:r w:rsidRPr="00D422C5">
        <w:rPr>
          <w:rFonts w:ascii="Montserrat" w:eastAsia="Calibri" w:hAnsi="Montserrat" w:cs="Arial"/>
          <w:sz w:val="20"/>
          <w:szCs w:val="20"/>
          <w:lang w:eastAsia="zh-CN"/>
        </w:rPr>
        <w:tab/>
        <w:t>/Draudimo bendrovės pavadinimas/</w:t>
      </w:r>
    </w:p>
    <w:p w14:paraId="0563E48F"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6443EC95"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Įgaliotas asmuo:</w:t>
      </w:r>
      <w:r w:rsidRPr="00D422C5">
        <w:rPr>
          <w:rFonts w:ascii="Montserrat" w:eastAsia="Calibri" w:hAnsi="Montserrat" w:cs="Arial"/>
          <w:sz w:val="20"/>
          <w:szCs w:val="20"/>
          <w:lang w:eastAsia="zh-CN"/>
        </w:rPr>
        <w:tab/>
        <w:t>/parašas/</w:t>
      </w:r>
      <w:r w:rsidRPr="00D422C5">
        <w:rPr>
          <w:rFonts w:ascii="Montserrat" w:eastAsia="Calibri" w:hAnsi="Montserrat" w:cs="Arial"/>
          <w:sz w:val="20"/>
          <w:szCs w:val="20"/>
          <w:lang w:eastAsia="zh-CN"/>
        </w:rPr>
        <w:tab/>
      </w:r>
      <w:r w:rsidRPr="00D422C5">
        <w:rPr>
          <w:rFonts w:ascii="Montserrat" w:eastAsia="Calibri" w:hAnsi="Montserrat" w:cs="Arial"/>
          <w:sz w:val="20"/>
          <w:szCs w:val="20"/>
          <w:lang w:eastAsia="zh-CN"/>
        </w:rPr>
        <w:tab/>
      </w:r>
      <w:r w:rsidRPr="00D422C5">
        <w:rPr>
          <w:rFonts w:ascii="Montserrat" w:eastAsia="Calibri" w:hAnsi="Montserrat" w:cs="Arial"/>
          <w:sz w:val="20"/>
          <w:szCs w:val="20"/>
          <w:lang w:eastAsia="zh-CN"/>
        </w:rPr>
        <w:tab/>
        <w:t>/vardas ir pavardė/</w:t>
      </w:r>
    </w:p>
    <w:p w14:paraId="1CD7F788"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243FE95C"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r w:rsidRPr="00D422C5">
        <w:rPr>
          <w:rFonts w:ascii="Montserrat" w:eastAsia="Calibri" w:hAnsi="Montserrat" w:cs="Arial"/>
          <w:sz w:val="20"/>
          <w:szCs w:val="20"/>
          <w:lang w:eastAsia="zh-CN"/>
        </w:rPr>
        <w:t>A.V.</w:t>
      </w:r>
    </w:p>
    <w:p w14:paraId="42E836CE" w14:textId="77777777" w:rsidR="00D422C5" w:rsidRPr="00D422C5" w:rsidRDefault="00D422C5" w:rsidP="00D422C5">
      <w:pPr>
        <w:suppressAutoHyphens/>
        <w:autoSpaceDN w:val="0"/>
        <w:spacing w:after="0" w:line="240" w:lineRule="auto"/>
        <w:ind w:firstLine="567"/>
        <w:jc w:val="both"/>
        <w:textAlignment w:val="baseline"/>
        <w:rPr>
          <w:rFonts w:ascii="Montserrat" w:eastAsia="Calibri" w:hAnsi="Montserrat" w:cs="Arial"/>
          <w:sz w:val="20"/>
          <w:szCs w:val="20"/>
          <w:lang w:eastAsia="zh-CN"/>
        </w:rPr>
      </w:pPr>
    </w:p>
    <w:p w14:paraId="2DB49D8F" w14:textId="77777777" w:rsidR="00D422C5" w:rsidRDefault="00D422C5" w:rsidP="005223DF">
      <w:pPr>
        <w:pStyle w:val="ListParagraph"/>
        <w:tabs>
          <w:tab w:val="left" w:pos="1134"/>
        </w:tabs>
        <w:spacing w:after="0"/>
        <w:ind w:left="567"/>
        <w:jc w:val="both"/>
      </w:pPr>
    </w:p>
    <w:sectPr w:rsidR="00D422C5" w:rsidSect="0066435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B527" w14:textId="77777777" w:rsidR="00495031" w:rsidRDefault="00495031" w:rsidP="0066435C">
      <w:pPr>
        <w:spacing w:after="0" w:line="240" w:lineRule="auto"/>
      </w:pPr>
      <w:r>
        <w:separator/>
      </w:r>
    </w:p>
  </w:endnote>
  <w:endnote w:type="continuationSeparator" w:id="0">
    <w:p w14:paraId="12CE352E" w14:textId="77777777" w:rsidR="00495031" w:rsidRDefault="00495031" w:rsidP="0066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B709" w14:textId="77777777" w:rsidR="00495031" w:rsidRDefault="00495031" w:rsidP="0066435C">
      <w:pPr>
        <w:spacing w:after="0" w:line="240" w:lineRule="auto"/>
      </w:pPr>
      <w:r>
        <w:separator/>
      </w:r>
    </w:p>
  </w:footnote>
  <w:footnote w:type="continuationSeparator" w:id="0">
    <w:p w14:paraId="51422C56" w14:textId="77777777" w:rsidR="00495031" w:rsidRDefault="00495031" w:rsidP="0066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41321"/>
      <w:docPartObj>
        <w:docPartGallery w:val="Page Numbers (Top of Page)"/>
        <w:docPartUnique/>
      </w:docPartObj>
    </w:sdtPr>
    <w:sdtContent>
      <w:p w14:paraId="10938934" w14:textId="13D72CEA" w:rsidR="0066435C" w:rsidRDefault="0066435C">
        <w:pPr>
          <w:pStyle w:val="Header"/>
          <w:jc w:val="center"/>
        </w:pPr>
        <w:r>
          <w:fldChar w:fldCharType="begin"/>
        </w:r>
        <w:r>
          <w:instrText>PAGE   \* MERGEFORMAT</w:instrText>
        </w:r>
        <w:r>
          <w:fldChar w:fldCharType="separate"/>
        </w:r>
        <w:r w:rsidR="00690492">
          <w:rPr>
            <w:noProof/>
          </w:rPr>
          <w:t>2</w:t>
        </w:r>
        <w:r>
          <w:fldChar w:fldCharType="end"/>
        </w:r>
      </w:p>
    </w:sdtContent>
  </w:sdt>
  <w:p w14:paraId="740B51EA" w14:textId="77777777" w:rsidR="0066435C" w:rsidRDefault="0066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514C39A"/>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15:restartNumberingAfterBreak="0">
    <w:nsid w:val="187E47AC"/>
    <w:multiLevelType w:val="multilevel"/>
    <w:tmpl w:val="99E0944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D6E18"/>
    <w:multiLevelType w:val="hybridMultilevel"/>
    <w:tmpl w:val="624A12FE"/>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287B2E"/>
    <w:multiLevelType w:val="multilevel"/>
    <w:tmpl w:val="60286292"/>
    <w:lvl w:ilvl="0">
      <w:start w:val="1"/>
      <w:numFmt w:val="decimal"/>
      <w:lvlText w:val="%1."/>
      <w:lvlJc w:val="left"/>
      <w:pPr>
        <w:ind w:left="390" w:hanging="390"/>
      </w:pPr>
      <w:rPr>
        <w:rFonts w:hint="default"/>
        <w:b/>
        <w:bCs/>
        <w:sz w:val="20"/>
        <w:szCs w:val="20"/>
      </w:rPr>
    </w:lvl>
    <w:lvl w:ilvl="1">
      <w:start w:val="1"/>
      <w:numFmt w:val="decimal"/>
      <w:lvlText w:val="%1.%2."/>
      <w:lvlJc w:val="left"/>
      <w:pPr>
        <w:ind w:left="390" w:hanging="390"/>
      </w:pPr>
      <w:rPr>
        <w:rFonts w:ascii="Montserrat" w:hAnsi="Montserrat" w:hint="default"/>
        <w:b w:val="0"/>
        <w:bCs w:val="0"/>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A2B1A"/>
    <w:multiLevelType w:val="hybridMultilevel"/>
    <w:tmpl w:val="19D8C784"/>
    <w:lvl w:ilvl="0" w:tplc="3A8EED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35549"/>
    <w:multiLevelType w:val="hybridMultilevel"/>
    <w:tmpl w:val="53848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AAB57A2"/>
    <w:multiLevelType w:val="multilevel"/>
    <w:tmpl w:val="773EE5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9B0019"/>
    <w:multiLevelType w:val="multilevel"/>
    <w:tmpl w:val="CB7CFC9C"/>
    <w:lvl w:ilvl="0">
      <w:start w:val="10"/>
      <w:numFmt w:val="decimal"/>
      <w:lvlText w:val="%1."/>
      <w:lvlJc w:val="left"/>
      <w:pPr>
        <w:ind w:left="435" w:hanging="435"/>
      </w:pPr>
      <w:rPr>
        <w:rFonts w:hint="default"/>
      </w:rPr>
    </w:lvl>
    <w:lvl w:ilvl="1">
      <w:start w:val="5"/>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51F32425"/>
    <w:multiLevelType w:val="multilevel"/>
    <w:tmpl w:val="DAD26588"/>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0CE5636"/>
    <w:multiLevelType w:val="hybridMultilevel"/>
    <w:tmpl w:val="54B4EEE4"/>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7A2F41"/>
    <w:multiLevelType w:val="hybridMultilevel"/>
    <w:tmpl w:val="819C9EC0"/>
    <w:lvl w:ilvl="0" w:tplc="9530E9F2">
      <w:start w:val="9"/>
      <w:numFmt w:val="decimal"/>
      <w:lvlText w:val="%1."/>
      <w:lvlJc w:val="left"/>
      <w:pPr>
        <w:ind w:left="3912" w:hanging="360"/>
      </w:pPr>
      <w:rPr>
        <w:rFonts w:hint="default"/>
      </w:rPr>
    </w:lvl>
    <w:lvl w:ilvl="1" w:tplc="04090019" w:tentative="1">
      <w:start w:val="1"/>
      <w:numFmt w:val="lowerLetter"/>
      <w:lvlText w:val="%2."/>
      <w:lvlJc w:val="left"/>
      <w:pPr>
        <w:ind w:left="4632" w:hanging="360"/>
      </w:pPr>
    </w:lvl>
    <w:lvl w:ilvl="2" w:tplc="0409001B" w:tentative="1">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13"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num w:numId="1" w16cid:durableId="1533104637">
    <w:abstractNumId w:val="5"/>
  </w:num>
  <w:num w:numId="2" w16cid:durableId="1621229751">
    <w:abstractNumId w:val="2"/>
  </w:num>
  <w:num w:numId="3" w16cid:durableId="1262488170">
    <w:abstractNumId w:val="11"/>
  </w:num>
  <w:num w:numId="4" w16cid:durableId="1834374703">
    <w:abstractNumId w:val="3"/>
  </w:num>
  <w:num w:numId="5" w16cid:durableId="1685017430">
    <w:abstractNumId w:val="10"/>
  </w:num>
  <w:num w:numId="6" w16cid:durableId="579557342">
    <w:abstractNumId w:val="6"/>
  </w:num>
  <w:num w:numId="7" w16cid:durableId="254439453">
    <w:abstractNumId w:val="0"/>
  </w:num>
  <w:num w:numId="8" w16cid:durableId="497696434">
    <w:abstractNumId w:val="12"/>
  </w:num>
  <w:num w:numId="9" w16cid:durableId="899051613">
    <w:abstractNumId w:val="9"/>
  </w:num>
  <w:num w:numId="10" w16cid:durableId="1568957137">
    <w:abstractNumId w:val="1"/>
  </w:num>
  <w:num w:numId="11" w16cid:durableId="1840844579">
    <w:abstractNumId w:val="8"/>
  </w:num>
  <w:num w:numId="12" w16cid:durableId="1539121444">
    <w:abstractNumId w:val="4"/>
  </w:num>
  <w:num w:numId="13" w16cid:durableId="631982177">
    <w:abstractNumId w:val="7"/>
  </w:num>
  <w:num w:numId="14" w16cid:durableId="917832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93"/>
    <w:rsid w:val="00010DE9"/>
    <w:rsid w:val="000127CC"/>
    <w:rsid w:val="0001733A"/>
    <w:rsid w:val="00032F84"/>
    <w:rsid w:val="0003715E"/>
    <w:rsid w:val="0005123E"/>
    <w:rsid w:val="00060C5D"/>
    <w:rsid w:val="00074EEF"/>
    <w:rsid w:val="00076B29"/>
    <w:rsid w:val="00076DEB"/>
    <w:rsid w:val="00081B76"/>
    <w:rsid w:val="0009355C"/>
    <w:rsid w:val="000962FC"/>
    <w:rsid w:val="000B3FC6"/>
    <w:rsid w:val="000B60E2"/>
    <w:rsid w:val="000B655D"/>
    <w:rsid w:val="000C3605"/>
    <w:rsid w:val="000F707F"/>
    <w:rsid w:val="00125CBD"/>
    <w:rsid w:val="00134BBB"/>
    <w:rsid w:val="00152812"/>
    <w:rsid w:val="001533F8"/>
    <w:rsid w:val="00163A8D"/>
    <w:rsid w:val="001927AF"/>
    <w:rsid w:val="0019766F"/>
    <w:rsid w:val="001A25ED"/>
    <w:rsid w:val="001B595A"/>
    <w:rsid w:val="001C220B"/>
    <w:rsid w:val="001C7510"/>
    <w:rsid w:val="001D02A4"/>
    <w:rsid w:val="001D5460"/>
    <w:rsid w:val="001F32D5"/>
    <w:rsid w:val="001F40B8"/>
    <w:rsid w:val="001F6F6A"/>
    <w:rsid w:val="0020179C"/>
    <w:rsid w:val="002033F3"/>
    <w:rsid w:val="00205FFB"/>
    <w:rsid w:val="00213251"/>
    <w:rsid w:val="002159CD"/>
    <w:rsid w:val="0022061E"/>
    <w:rsid w:val="00220AF1"/>
    <w:rsid w:val="00222596"/>
    <w:rsid w:val="0022403E"/>
    <w:rsid w:val="00226F55"/>
    <w:rsid w:val="002307BB"/>
    <w:rsid w:val="002607D2"/>
    <w:rsid w:val="00260A70"/>
    <w:rsid w:val="00260B12"/>
    <w:rsid w:val="002704E6"/>
    <w:rsid w:val="00283D5C"/>
    <w:rsid w:val="00286D83"/>
    <w:rsid w:val="00296592"/>
    <w:rsid w:val="002970A0"/>
    <w:rsid w:val="002A62A2"/>
    <w:rsid w:val="002C263D"/>
    <w:rsid w:val="002C7B65"/>
    <w:rsid w:val="002E602D"/>
    <w:rsid w:val="002E61D8"/>
    <w:rsid w:val="002F63FA"/>
    <w:rsid w:val="003037AA"/>
    <w:rsid w:val="0031414D"/>
    <w:rsid w:val="00315E44"/>
    <w:rsid w:val="00317CF6"/>
    <w:rsid w:val="00326540"/>
    <w:rsid w:val="00327853"/>
    <w:rsid w:val="00327913"/>
    <w:rsid w:val="00333D0B"/>
    <w:rsid w:val="00341D0D"/>
    <w:rsid w:val="00342BE1"/>
    <w:rsid w:val="003467F2"/>
    <w:rsid w:val="00356130"/>
    <w:rsid w:val="0036624F"/>
    <w:rsid w:val="003A7CA8"/>
    <w:rsid w:val="003B48ED"/>
    <w:rsid w:val="003C315B"/>
    <w:rsid w:val="003E1261"/>
    <w:rsid w:val="003E2863"/>
    <w:rsid w:val="003E4793"/>
    <w:rsid w:val="003E5FD7"/>
    <w:rsid w:val="00413318"/>
    <w:rsid w:val="00433BDA"/>
    <w:rsid w:val="00437FD7"/>
    <w:rsid w:val="004533DE"/>
    <w:rsid w:val="00454824"/>
    <w:rsid w:val="0047056A"/>
    <w:rsid w:val="00495031"/>
    <w:rsid w:val="004A2FF3"/>
    <w:rsid w:val="004A56E2"/>
    <w:rsid w:val="004A5ABA"/>
    <w:rsid w:val="004B3E91"/>
    <w:rsid w:val="004B55E7"/>
    <w:rsid w:val="00502579"/>
    <w:rsid w:val="00510C54"/>
    <w:rsid w:val="0051186C"/>
    <w:rsid w:val="005223DF"/>
    <w:rsid w:val="00523C17"/>
    <w:rsid w:val="005266B9"/>
    <w:rsid w:val="00541BD0"/>
    <w:rsid w:val="00556F68"/>
    <w:rsid w:val="005648B8"/>
    <w:rsid w:val="00567593"/>
    <w:rsid w:val="00592EB9"/>
    <w:rsid w:val="005A194C"/>
    <w:rsid w:val="005B5AD6"/>
    <w:rsid w:val="005C3221"/>
    <w:rsid w:val="005D3413"/>
    <w:rsid w:val="005D3576"/>
    <w:rsid w:val="005E7B3C"/>
    <w:rsid w:val="005F3828"/>
    <w:rsid w:val="0061403C"/>
    <w:rsid w:val="00616ECC"/>
    <w:rsid w:val="0062242C"/>
    <w:rsid w:val="00623863"/>
    <w:rsid w:val="006256F9"/>
    <w:rsid w:val="00640440"/>
    <w:rsid w:val="006440C2"/>
    <w:rsid w:val="0065765B"/>
    <w:rsid w:val="0066435C"/>
    <w:rsid w:val="00665172"/>
    <w:rsid w:val="00677BCE"/>
    <w:rsid w:val="00690492"/>
    <w:rsid w:val="006946A8"/>
    <w:rsid w:val="006A0231"/>
    <w:rsid w:val="006A100A"/>
    <w:rsid w:val="006A7809"/>
    <w:rsid w:val="006B6533"/>
    <w:rsid w:val="006C7156"/>
    <w:rsid w:val="006C7660"/>
    <w:rsid w:val="006D16DF"/>
    <w:rsid w:val="006D5D85"/>
    <w:rsid w:val="006E6C07"/>
    <w:rsid w:val="006F4681"/>
    <w:rsid w:val="006F5A86"/>
    <w:rsid w:val="00711DC9"/>
    <w:rsid w:val="00712BA0"/>
    <w:rsid w:val="00725756"/>
    <w:rsid w:val="00730360"/>
    <w:rsid w:val="00731340"/>
    <w:rsid w:val="007342B4"/>
    <w:rsid w:val="00781EDC"/>
    <w:rsid w:val="00782F0D"/>
    <w:rsid w:val="00786DDB"/>
    <w:rsid w:val="00790AAB"/>
    <w:rsid w:val="00794031"/>
    <w:rsid w:val="007A7F00"/>
    <w:rsid w:val="007C59B4"/>
    <w:rsid w:val="007E7E47"/>
    <w:rsid w:val="00802FBF"/>
    <w:rsid w:val="00825A80"/>
    <w:rsid w:val="008339F7"/>
    <w:rsid w:val="008443BC"/>
    <w:rsid w:val="0084607D"/>
    <w:rsid w:val="0085032A"/>
    <w:rsid w:val="008729F7"/>
    <w:rsid w:val="00884FFF"/>
    <w:rsid w:val="008B0A0E"/>
    <w:rsid w:val="008B10E1"/>
    <w:rsid w:val="008E10CC"/>
    <w:rsid w:val="008E6992"/>
    <w:rsid w:val="00903B45"/>
    <w:rsid w:val="00905E75"/>
    <w:rsid w:val="00922404"/>
    <w:rsid w:val="00923518"/>
    <w:rsid w:val="009251E6"/>
    <w:rsid w:val="00955D1B"/>
    <w:rsid w:val="00956C89"/>
    <w:rsid w:val="0095773B"/>
    <w:rsid w:val="00961267"/>
    <w:rsid w:val="0096589C"/>
    <w:rsid w:val="0097262E"/>
    <w:rsid w:val="00977EF1"/>
    <w:rsid w:val="00985997"/>
    <w:rsid w:val="00986694"/>
    <w:rsid w:val="00996D94"/>
    <w:rsid w:val="00997CB1"/>
    <w:rsid w:val="009A5F59"/>
    <w:rsid w:val="009B0986"/>
    <w:rsid w:val="009C2E1D"/>
    <w:rsid w:val="009D36D8"/>
    <w:rsid w:val="009E23A1"/>
    <w:rsid w:val="009E4D43"/>
    <w:rsid w:val="009E587E"/>
    <w:rsid w:val="009E6564"/>
    <w:rsid w:val="009F114B"/>
    <w:rsid w:val="009F1F41"/>
    <w:rsid w:val="009F4E4C"/>
    <w:rsid w:val="00A22755"/>
    <w:rsid w:val="00A37398"/>
    <w:rsid w:val="00A37A8B"/>
    <w:rsid w:val="00A46D0F"/>
    <w:rsid w:val="00A527B2"/>
    <w:rsid w:val="00A74407"/>
    <w:rsid w:val="00A86382"/>
    <w:rsid w:val="00AA5805"/>
    <w:rsid w:val="00AB16E4"/>
    <w:rsid w:val="00AB7F98"/>
    <w:rsid w:val="00AC1017"/>
    <w:rsid w:val="00AC2251"/>
    <w:rsid w:val="00AC4509"/>
    <w:rsid w:val="00AD2797"/>
    <w:rsid w:val="00AE0F8F"/>
    <w:rsid w:val="00AE3914"/>
    <w:rsid w:val="00AE6676"/>
    <w:rsid w:val="00B040E7"/>
    <w:rsid w:val="00B17339"/>
    <w:rsid w:val="00B2774C"/>
    <w:rsid w:val="00B27D5E"/>
    <w:rsid w:val="00B62B1E"/>
    <w:rsid w:val="00B8142A"/>
    <w:rsid w:val="00B91F94"/>
    <w:rsid w:val="00BB2F6D"/>
    <w:rsid w:val="00BB66B9"/>
    <w:rsid w:val="00BB69C9"/>
    <w:rsid w:val="00BD1B0E"/>
    <w:rsid w:val="00BD5A92"/>
    <w:rsid w:val="00BD5F7F"/>
    <w:rsid w:val="00BD64A1"/>
    <w:rsid w:val="00C00241"/>
    <w:rsid w:val="00C04438"/>
    <w:rsid w:val="00C04B18"/>
    <w:rsid w:val="00C17DCB"/>
    <w:rsid w:val="00C37983"/>
    <w:rsid w:val="00C46E4E"/>
    <w:rsid w:val="00C53D34"/>
    <w:rsid w:val="00C54630"/>
    <w:rsid w:val="00C61357"/>
    <w:rsid w:val="00C64714"/>
    <w:rsid w:val="00C7121C"/>
    <w:rsid w:val="00C86B1B"/>
    <w:rsid w:val="00C91679"/>
    <w:rsid w:val="00C92F16"/>
    <w:rsid w:val="00CA288A"/>
    <w:rsid w:val="00CB188D"/>
    <w:rsid w:val="00CB7959"/>
    <w:rsid w:val="00CC1A50"/>
    <w:rsid w:val="00CE5E31"/>
    <w:rsid w:val="00CF4F7E"/>
    <w:rsid w:val="00CF66EC"/>
    <w:rsid w:val="00D271CC"/>
    <w:rsid w:val="00D31464"/>
    <w:rsid w:val="00D327D5"/>
    <w:rsid w:val="00D355AE"/>
    <w:rsid w:val="00D422C5"/>
    <w:rsid w:val="00D56A48"/>
    <w:rsid w:val="00D62B82"/>
    <w:rsid w:val="00D6561C"/>
    <w:rsid w:val="00D65D79"/>
    <w:rsid w:val="00D6772C"/>
    <w:rsid w:val="00D74C65"/>
    <w:rsid w:val="00D8282D"/>
    <w:rsid w:val="00D83DF3"/>
    <w:rsid w:val="00D851E7"/>
    <w:rsid w:val="00D92EF5"/>
    <w:rsid w:val="00D93505"/>
    <w:rsid w:val="00D95183"/>
    <w:rsid w:val="00DB3409"/>
    <w:rsid w:val="00DD4452"/>
    <w:rsid w:val="00DE22B0"/>
    <w:rsid w:val="00DF48D5"/>
    <w:rsid w:val="00DF6B5A"/>
    <w:rsid w:val="00DF73E7"/>
    <w:rsid w:val="00E04D90"/>
    <w:rsid w:val="00E065E6"/>
    <w:rsid w:val="00E07A0F"/>
    <w:rsid w:val="00E14EAE"/>
    <w:rsid w:val="00E30056"/>
    <w:rsid w:val="00E348B6"/>
    <w:rsid w:val="00E35EE6"/>
    <w:rsid w:val="00E41C0A"/>
    <w:rsid w:val="00E654BB"/>
    <w:rsid w:val="00E7383E"/>
    <w:rsid w:val="00E76EF7"/>
    <w:rsid w:val="00E8086F"/>
    <w:rsid w:val="00E821BA"/>
    <w:rsid w:val="00E832FB"/>
    <w:rsid w:val="00E859D9"/>
    <w:rsid w:val="00E924AF"/>
    <w:rsid w:val="00E93574"/>
    <w:rsid w:val="00E96E8D"/>
    <w:rsid w:val="00E9743C"/>
    <w:rsid w:val="00EB6B58"/>
    <w:rsid w:val="00EE38A8"/>
    <w:rsid w:val="00EE4C35"/>
    <w:rsid w:val="00EF420B"/>
    <w:rsid w:val="00EF51F4"/>
    <w:rsid w:val="00F05178"/>
    <w:rsid w:val="00F140E3"/>
    <w:rsid w:val="00F24994"/>
    <w:rsid w:val="00F3182C"/>
    <w:rsid w:val="00F3499F"/>
    <w:rsid w:val="00F50308"/>
    <w:rsid w:val="00F522E9"/>
    <w:rsid w:val="00F64AA9"/>
    <w:rsid w:val="00F8418B"/>
    <w:rsid w:val="00FC789A"/>
    <w:rsid w:val="00FD0517"/>
    <w:rsid w:val="00FE17B7"/>
    <w:rsid w:val="00FE3EBA"/>
    <w:rsid w:val="00FE47B1"/>
    <w:rsid w:val="158048CE"/>
    <w:rsid w:val="15C82625"/>
    <w:rsid w:val="19C8F25A"/>
    <w:rsid w:val="1D9BE0E9"/>
    <w:rsid w:val="25F0AA09"/>
    <w:rsid w:val="25FC1B56"/>
    <w:rsid w:val="5BD203FC"/>
    <w:rsid w:val="7268AA6A"/>
    <w:rsid w:val="7CC5ADC7"/>
    <w:rsid w:val="7DF6AC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BEBB"/>
  <w15:chartTrackingRefBased/>
  <w15:docId w15:val="{54164D10-6E68-4CDA-A897-15798A9A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809"/>
    <w:pPr>
      <w:keepNext/>
      <w:keepLines/>
      <w:numPr>
        <w:numId w:val="6"/>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6A7809"/>
    <w:pPr>
      <w:keepNext/>
      <w:keepLines/>
      <w:numPr>
        <w:ilvl w:val="1"/>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6A7809"/>
    <w:pPr>
      <w:keepNext/>
      <w:keepLines/>
      <w:numPr>
        <w:ilvl w:val="2"/>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CB188D"/>
    <w:pPr>
      <w:ind w:left="720"/>
      <w:contextualSpacing/>
    </w:pPr>
  </w:style>
  <w:style w:type="character" w:customStyle="1" w:styleId="Heading1Char">
    <w:name w:val="Heading 1 Char"/>
    <w:basedOn w:val="DefaultParagraphFont"/>
    <w:link w:val="Heading1"/>
    <w:uiPriority w:val="9"/>
    <w:rsid w:val="006A7809"/>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6A7809"/>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6A7809"/>
    <w:rPr>
      <w:rFonts w:ascii="Arial" w:eastAsia="Arial" w:hAnsi="Arial" w:cs="Arial"/>
      <w:color w:val="000000"/>
      <w:sz w:val="18"/>
      <w:szCs w:val="18"/>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C46E4E"/>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46E4E"/>
    <w:rPr>
      <w:rFonts w:ascii="Times New Roman" w:eastAsia="Times New Roman" w:hAnsi="Times New Roman" w:cs="Times New Roman"/>
      <w:sz w:val="24"/>
      <w:szCs w:val="20"/>
      <w:lang w:val="x-none"/>
    </w:rPr>
  </w:style>
  <w:style w:type="paragraph" w:styleId="BodyText2">
    <w:name w:val="Body Text 2"/>
    <w:aliases w:val="Body Text Dbl space"/>
    <w:basedOn w:val="Normal"/>
    <w:link w:val="BodyText2Char"/>
    <w:rsid w:val="00C46E4E"/>
    <w:pPr>
      <w:spacing w:after="0" w:line="240" w:lineRule="auto"/>
      <w:jc w:val="center"/>
    </w:pPr>
    <w:rPr>
      <w:rFonts w:ascii="Times New Roman" w:eastAsia="Times New Roman" w:hAnsi="Times New Roman" w:cs="Times New Roman"/>
      <w:b/>
      <w:sz w:val="40"/>
      <w:szCs w:val="20"/>
      <w:lang w:val="x-none"/>
    </w:rPr>
  </w:style>
  <w:style w:type="character" w:customStyle="1" w:styleId="BodyText2Char">
    <w:name w:val="Body Text 2 Char"/>
    <w:aliases w:val="Body Text Dbl space Char"/>
    <w:basedOn w:val="DefaultParagraphFont"/>
    <w:link w:val="BodyText2"/>
    <w:rsid w:val="00C46E4E"/>
    <w:rPr>
      <w:rFonts w:ascii="Times New Roman" w:eastAsia="Times New Roman" w:hAnsi="Times New Roman" w:cs="Times New Roman"/>
      <w:b/>
      <w:sz w:val="40"/>
      <w:szCs w:val="20"/>
      <w:lang w:val="x-none"/>
    </w:rPr>
  </w:style>
  <w:style w:type="character" w:styleId="Hyperlink">
    <w:name w:val="Hyperlink"/>
    <w:unhideWhenUsed/>
    <w:rsid w:val="00C46E4E"/>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46E4E"/>
  </w:style>
  <w:style w:type="character" w:customStyle="1" w:styleId="FontStyle17">
    <w:name w:val="Font Style17"/>
    <w:rsid w:val="00C46E4E"/>
    <w:rPr>
      <w:rFonts w:ascii="Times New Roman" w:hAnsi="Times New Roman" w:cs="Calibri"/>
      <w:sz w:val="22"/>
      <w:szCs w:val="22"/>
    </w:rPr>
  </w:style>
  <w:style w:type="table" w:styleId="TableGrid">
    <w:name w:val="Table Grid"/>
    <w:basedOn w:val="TableNormal"/>
    <w:uiPriority w:val="39"/>
    <w:rsid w:val="007A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E47"/>
    <w:rPr>
      <w:color w:val="605E5C"/>
      <w:shd w:val="clear" w:color="auto" w:fill="E1DFDD"/>
    </w:rPr>
  </w:style>
  <w:style w:type="character" w:styleId="FollowedHyperlink">
    <w:name w:val="FollowedHyperlink"/>
    <w:basedOn w:val="DefaultParagraphFont"/>
    <w:uiPriority w:val="99"/>
    <w:semiHidden/>
    <w:unhideWhenUsed/>
    <w:rsid w:val="00F50308"/>
    <w:rPr>
      <w:color w:val="954F72" w:themeColor="followedHyperlink"/>
      <w:u w:val="single"/>
    </w:rPr>
  </w:style>
  <w:style w:type="paragraph" w:styleId="Header">
    <w:name w:val="header"/>
    <w:basedOn w:val="Normal"/>
    <w:link w:val="HeaderChar"/>
    <w:uiPriority w:val="99"/>
    <w:unhideWhenUsed/>
    <w:rsid w:val="006643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435C"/>
  </w:style>
  <w:style w:type="paragraph" w:styleId="Footer">
    <w:name w:val="footer"/>
    <w:basedOn w:val="Normal"/>
    <w:link w:val="FooterChar"/>
    <w:uiPriority w:val="99"/>
    <w:unhideWhenUsed/>
    <w:rsid w:val="006643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435C"/>
  </w:style>
  <w:style w:type="paragraph" w:styleId="Revision">
    <w:name w:val="Revision"/>
    <w:hidden/>
    <w:uiPriority w:val="99"/>
    <w:semiHidden/>
    <w:rsid w:val="002307BB"/>
    <w:pPr>
      <w:spacing w:after="0" w:line="240" w:lineRule="auto"/>
    </w:pPr>
  </w:style>
  <w:style w:type="character" w:styleId="CommentReference">
    <w:name w:val="annotation reference"/>
    <w:basedOn w:val="DefaultParagraphFont"/>
    <w:uiPriority w:val="99"/>
    <w:semiHidden/>
    <w:unhideWhenUsed/>
    <w:rsid w:val="002307BB"/>
    <w:rPr>
      <w:sz w:val="16"/>
      <w:szCs w:val="16"/>
    </w:rPr>
  </w:style>
  <w:style w:type="paragraph" w:styleId="CommentText">
    <w:name w:val="annotation text"/>
    <w:basedOn w:val="Normal"/>
    <w:link w:val="CommentTextChar"/>
    <w:uiPriority w:val="99"/>
    <w:unhideWhenUsed/>
    <w:rsid w:val="002307BB"/>
    <w:pPr>
      <w:spacing w:line="240" w:lineRule="auto"/>
    </w:pPr>
    <w:rPr>
      <w:sz w:val="20"/>
      <w:szCs w:val="20"/>
    </w:rPr>
  </w:style>
  <w:style w:type="character" w:customStyle="1" w:styleId="CommentTextChar">
    <w:name w:val="Comment Text Char"/>
    <w:basedOn w:val="DefaultParagraphFont"/>
    <w:link w:val="CommentText"/>
    <w:uiPriority w:val="99"/>
    <w:rsid w:val="002307BB"/>
    <w:rPr>
      <w:sz w:val="20"/>
      <w:szCs w:val="20"/>
    </w:rPr>
  </w:style>
  <w:style w:type="paragraph" w:styleId="CommentSubject">
    <w:name w:val="annotation subject"/>
    <w:basedOn w:val="CommentText"/>
    <w:next w:val="CommentText"/>
    <w:link w:val="CommentSubjectChar"/>
    <w:uiPriority w:val="99"/>
    <w:semiHidden/>
    <w:unhideWhenUsed/>
    <w:rsid w:val="002307BB"/>
    <w:rPr>
      <w:b/>
      <w:bCs/>
    </w:rPr>
  </w:style>
  <w:style w:type="character" w:customStyle="1" w:styleId="CommentSubjectChar">
    <w:name w:val="Comment Subject Char"/>
    <w:basedOn w:val="CommentTextChar"/>
    <w:link w:val="CommentSubject"/>
    <w:uiPriority w:val="99"/>
    <w:semiHidden/>
    <w:rsid w:val="00230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87566">
      <w:bodyDiv w:val="1"/>
      <w:marLeft w:val="0"/>
      <w:marRight w:val="0"/>
      <w:marTop w:val="0"/>
      <w:marBottom w:val="0"/>
      <w:divBdr>
        <w:top w:val="none" w:sz="0" w:space="0" w:color="auto"/>
        <w:left w:val="none" w:sz="0" w:space="0" w:color="auto"/>
        <w:bottom w:val="none" w:sz="0" w:space="0" w:color="auto"/>
        <w:right w:val="none" w:sz="0" w:space="0" w:color="auto"/>
      </w:divBdr>
    </w:div>
    <w:div w:id="20488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9F8B8C898472CB00E9E4EB2A83AC3"/>
        <w:category>
          <w:name w:val="Bendrosios nuostatos"/>
          <w:gallery w:val="placeholder"/>
        </w:category>
        <w:types>
          <w:type w:val="bbPlcHdr"/>
        </w:types>
        <w:behaviors>
          <w:behavior w:val="content"/>
        </w:behaviors>
        <w:guid w:val="{AE9309F6-6196-4A2E-A0F8-0710BA746477}"/>
      </w:docPartPr>
      <w:docPartBody>
        <w:p w:rsidR="008B73A5" w:rsidRDefault="00AB1D2F" w:rsidP="00AB1D2F">
          <w:pPr>
            <w:pStyle w:val="1869F8B8C898472CB00E9E4EB2A83AC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2F"/>
    <w:rsid w:val="0003715E"/>
    <w:rsid w:val="000962FC"/>
    <w:rsid w:val="00212558"/>
    <w:rsid w:val="002318CD"/>
    <w:rsid w:val="002C2ABC"/>
    <w:rsid w:val="003B174B"/>
    <w:rsid w:val="003E1D36"/>
    <w:rsid w:val="004F3B12"/>
    <w:rsid w:val="00502579"/>
    <w:rsid w:val="00510C54"/>
    <w:rsid w:val="0052111E"/>
    <w:rsid w:val="00535E0E"/>
    <w:rsid w:val="00572548"/>
    <w:rsid w:val="005D3576"/>
    <w:rsid w:val="00672949"/>
    <w:rsid w:val="006E6C07"/>
    <w:rsid w:val="006F010F"/>
    <w:rsid w:val="007703CA"/>
    <w:rsid w:val="00794031"/>
    <w:rsid w:val="007A0172"/>
    <w:rsid w:val="007B3023"/>
    <w:rsid w:val="00802FBF"/>
    <w:rsid w:val="008B73A5"/>
    <w:rsid w:val="008E7C2A"/>
    <w:rsid w:val="00905E75"/>
    <w:rsid w:val="00986694"/>
    <w:rsid w:val="00AB1D2F"/>
    <w:rsid w:val="00AB7F98"/>
    <w:rsid w:val="00B93DB6"/>
    <w:rsid w:val="00C04438"/>
    <w:rsid w:val="00C21D8F"/>
    <w:rsid w:val="00C64714"/>
    <w:rsid w:val="00CA2F2E"/>
    <w:rsid w:val="00D44AFF"/>
    <w:rsid w:val="00D83DF3"/>
    <w:rsid w:val="00DF48D5"/>
    <w:rsid w:val="00E44A38"/>
    <w:rsid w:val="00E75FE6"/>
    <w:rsid w:val="00E7607B"/>
    <w:rsid w:val="00EA6B62"/>
    <w:rsid w:val="00F3182C"/>
    <w:rsid w:val="00FF57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D2F"/>
    <w:rPr>
      <w:color w:val="808080"/>
    </w:rPr>
  </w:style>
  <w:style w:type="paragraph" w:customStyle="1" w:styleId="1869F8B8C898472CB00E9E4EB2A83AC3">
    <w:name w:val="1869F8B8C898472CB00E9E4EB2A83AC3"/>
    <w:rsid w:val="00AB1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060546-46ee-4363-ac4c-35b28a81707f">
      <Terms xmlns="http://schemas.microsoft.com/office/infopath/2007/PartnerControls"/>
    </lcf76f155ced4ddcb4097134ff3c332f>
    <TaxCatchAll xmlns="19f42916-81d5-4fcb-9b2f-943569a061cd" xsi:nil="true"/>
    <_Flow_SignoffStatus xmlns="c5060546-46ee-4363-ac4c-35b28a8170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1035EE5A123BD4B9A40195ABF386C8A" ma:contentTypeVersion="20" ma:contentTypeDescription="Kurkite naują dokumentą." ma:contentTypeScope="" ma:versionID="b4e9e1cb9e072c7b45ecb67c51476555">
  <xsd:schema xmlns:xsd="http://www.w3.org/2001/XMLSchema" xmlns:xs="http://www.w3.org/2001/XMLSchema" xmlns:p="http://schemas.microsoft.com/office/2006/metadata/properties" xmlns:ns2="c5060546-46ee-4363-ac4c-35b28a81707f" xmlns:ns3="19f42916-81d5-4fcb-9b2f-943569a061cd" targetNamespace="http://schemas.microsoft.com/office/2006/metadata/properties" ma:root="true" ma:fieldsID="3491085e13be3ae76a77c1babccb89ef" ns2:_="" ns3:_="">
    <xsd:import namespace="c5060546-46ee-4363-ac4c-35b28a81707f"/>
    <xsd:import namespace="19f42916-81d5-4fcb-9b2f-943569a06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60546-46ee-4363-ac4c-35b28a817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Atsijungimo būsen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42916-81d5-4fcb-9b2f-943569a061c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f2778d-4898-4b71-8b51-9c7c3fd9c975}" ma:internalName="TaxCatchAll" ma:showField="CatchAllData" ma:web="19f42916-81d5-4fcb-9b2f-943569a0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01DD-CE68-4410-A5E4-A7C79608F1AD}">
  <ds:schemaRefs>
    <ds:schemaRef ds:uri="http://schemas.microsoft.com/sharepoint/v3/contenttype/forms"/>
  </ds:schemaRefs>
</ds:datastoreItem>
</file>

<file path=customXml/itemProps2.xml><?xml version="1.0" encoding="utf-8"?>
<ds:datastoreItem xmlns:ds="http://schemas.openxmlformats.org/officeDocument/2006/customXml" ds:itemID="{6EF0E513-9B26-44B1-8D10-3E9F416F38B9}">
  <ds:schemaRefs>
    <ds:schemaRef ds:uri="http://schemas.microsoft.com/office/2006/metadata/properties"/>
    <ds:schemaRef ds:uri="http://schemas.microsoft.com/office/infopath/2007/PartnerControls"/>
    <ds:schemaRef ds:uri="c5060546-46ee-4363-ac4c-35b28a81707f"/>
    <ds:schemaRef ds:uri="19f42916-81d5-4fcb-9b2f-943569a061cd"/>
  </ds:schemaRefs>
</ds:datastoreItem>
</file>

<file path=customXml/itemProps3.xml><?xml version="1.0" encoding="utf-8"?>
<ds:datastoreItem xmlns:ds="http://schemas.openxmlformats.org/officeDocument/2006/customXml" ds:itemID="{05715D78-4F43-49A5-B7C5-F5ADA5C32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60546-46ee-4363-ac4c-35b28a81707f"/>
    <ds:schemaRef ds:uri="19f42916-81d5-4fcb-9b2f-943569a0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217A8-885E-406C-AE56-DC15A425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35540</Words>
  <Characters>20259</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Ričardas Strazdauskas</cp:lastModifiedBy>
  <cp:revision>53</cp:revision>
  <dcterms:created xsi:type="dcterms:W3CDTF">2025-10-21T06:19:00Z</dcterms:created>
  <dcterms:modified xsi:type="dcterms:W3CDTF">2026-01-20T06:41:00Z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0x01010021035EE5A123BD4B9A40195ABF386C8A</vt:lpwstr>
  </property>
  <property fmtid="{D5CDD505-2E9C-101B-9397-08002B2CF9AE}" pid="3" name="MediaServiceImageTags">
    <vt:lpwstr/>
  </property>
</Properties>
</file>