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4FD2" w14:textId="38DF692B" w:rsidR="004350A3" w:rsidRDefault="004350A3" w:rsidP="009F0A40">
      <w:pPr>
        <w:spacing w:after="120" w:line="20" w:lineRule="atLeast"/>
        <w:contextualSpacing/>
        <w:rPr>
          <w:rFonts w:ascii="Times New Roman" w:hAnsi="Times New Roman" w:cs="Times New Roman"/>
          <w:b/>
          <w:bCs/>
          <w:sz w:val="24"/>
          <w:szCs w:val="24"/>
          <w:highlight w:val="yellow"/>
        </w:rPr>
      </w:pP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43D7309D"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E7669F">
            <w:rPr>
              <w:rStyle w:val="FontStyle54"/>
              <w:sz w:val="24"/>
              <w:szCs w:val="24"/>
            </w:rPr>
            <w:t>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6AB2CD6C"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32548A" w:rsidRPr="0032548A">
            <w:rPr>
              <w:rFonts w:ascii="Times New Roman" w:hAnsi="Times New Roman" w:cs="Times New Roman"/>
              <w:b/>
              <w:bCs/>
              <w:sz w:val="24"/>
              <w:szCs w:val="24"/>
            </w:rPr>
            <w:t>PROJEKTO ,,TURIZMO INFRASTRUKTŪROS PLĖTRA VILKAVIŠKIO RAJONO SAVIVALDYBĖJE", PĖSČIŲJŲ TAKO NAUJOS STATYBOS VIŠTYČIO MSTL., VILKAVIŠKIO R. SAV., RANGOS DARBŲ PIRKIMAS</w:t>
          </w:r>
          <w:r w:rsidR="0032548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46D388A6" w:rsidR="00D526C8" w:rsidRPr="002D60E6"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w:t>
          </w:r>
          <w:r w:rsidRPr="0032548A">
            <w:rPr>
              <w:rFonts w:ascii="Times New Roman" w:hAnsi="Times New Roman" w:cs="Times New Roman"/>
              <w:b/>
              <w:bCs/>
              <w:sz w:val="24"/>
              <w:szCs w:val="24"/>
            </w:rPr>
            <w:t xml:space="preserve">r. </w:t>
          </w:r>
          <w:r w:rsidR="00F93F26" w:rsidRPr="0032548A">
            <w:rPr>
              <w:rFonts w:ascii="Times New Roman" w:hAnsi="Times New Roman" w:cs="Times New Roman"/>
              <w:b/>
              <w:bCs/>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D54E33"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348D3D20" w14:textId="748AFDBF" w:rsidR="00DE3EA7" w:rsidRPr="00DE3EA7" w:rsidRDefault="00F765DB" w:rsidP="00762556">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Sraopastraipa"/>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655F26C8" w:rsidR="00EB2665" w:rsidRPr="004C5E05" w:rsidRDefault="00F765DB" w:rsidP="004C5E05">
      <w:pPr>
        <w:pStyle w:val="Sraopastraipa"/>
        <w:spacing w:after="0" w:line="240" w:lineRule="auto"/>
        <w:ind w:left="0" w:firstLine="851"/>
        <w:jc w:val="both"/>
        <w:rPr>
          <w:szCs w:val="24"/>
          <w:bdr w:val="nil"/>
        </w:rPr>
      </w:pPr>
      <w:r w:rsidRPr="00B06234">
        <w:rPr>
          <w:rFonts w:ascii="Times New Roman" w:hAnsi="Times New Roman" w:cs="Times New Roman"/>
          <w:sz w:val="22"/>
          <w:szCs w:val="22"/>
        </w:rPr>
        <w:t>1.</w:t>
      </w:r>
      <w:r w:rsidR="00EB2665" w:rsidRPr="00B06234">
        <w:rPr>
          <w:rFonts w:ascii="Times New Roman" w:hAnsi="Times New Roman" w:cs="Times New Roman"/>
          <w:sz w:val="22"/>
          <w:szCs w:val="22"/>
        </w:rPr>
        <w:t>5</w:t>
      </w:r>
      <w:r w:rsidRPr="00B06234">
        <w:rPr>
          <w:rFonts w:ascii="Times New Roman" w:hAnsi="Times New Roman" w:cs="Times New Roman"/>
          <w:sz w:val="22"/>
          <w:szCs w:val="22"/>
        </w:rPr>
        <w:t xml:space="preserve">. </w:t>
      </w:r>
      <w:r w:rsidR="005E62F0" w:rsidRPr="00B06234">
        <w:rPr>
          <w:rFonts w:ascii="Times New Roman" w:hAnsi="Times New Roman" w:cs="Times New Roman"/>
          <w:sz w:val="22"/>
          <w:szCs w:val="22"/>
        </w:rPr>
        <w:t xml:space="preserve">Atliekamas žaliasis pirkimas. </w:t>
      </w:r>
      <w:r w:rsidR="006E771C" w:rsidRPr="00B06234">
        <w:rPr>
          <w:rFonts w:ascii="Times New Roman" w:hAnsi="Times New Roman" w:cs="Times New Roman"/>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B06234" w:rsidRPr="00B06234">
        <w:rPr>
          <w:rFonts w:ascii="Times New Roman" w:hAnsi="Times New Roman" w:cs="Times New Roman"/>
          <w:szCs w:val="24"/>
        </w:rPr>
        <w:t>3</w:t>
      </w:r>
      <w:r w:rsidR="006E771C" w:rsidRPr="00B06234">
        <w:rPr>
          <w:rFonts w:ascii="Times New Roman" w:hAnsi="Times New Roman" w:cs="Times New Roman"/>
          <w:szCs w:val="24"/>
        </w:rPr>
        <w:t>. papunkčiu.</w:t>
      </w:r>
      <w:r w:rsidR="00A54B7E">
        <w:rPr>
          <w:rFonts w:ascii="Times New Roman" w:hAnsi="Times New Roman" w:cs="Times New Roman"/>
          <w:szCs w:val="24"/>
        </w:rPr>
        <w:t xml:space="preserve"> </w:t>
      </w:r>
      <w:r w:rsidR="00A54B7E" w:rsidRPr="00A54B7E">
        <w:rPr>
          <w:rFonts w:ascii="Times New Roman" w:hAnsi="Times New Roman" w:cs="Times New Roman"/>
          <w:szCs w:val="24"/>
        </w:rPr>
        <w:t>Aplinkos apaugos kriterijai nustatyti specialiosiose pirkimo sąlygose (Pirkimo sąlygų</w:t>
      </w:r>
      <w:r w:rsidR="004F7D01">
        <w:rPr>
          <w:rFonts w:ascii="Times New Roman" w:hAnsi="Times New Roman" w:cs="Times New Roman"/>
          <w:szCs w:val="24"/>
        </w:rPr>
        <w:t xml:space="preserve"> 4</w:t>
      </w:r>
      <w:r w:rsidR="00A54B7E" w:rsidRPr="00A54B7E">
        <w:rPr>
          <w:rFonts w:ascii="Times New Roman" w:hAnsi="Times New Roman" w:cs="Times New Roman"/>
          <w:szCs w:val="24"/>
        </w:rPr>
        <w:t xml:space="preserve">  priedas</w:t>
      </w:r>
      <w:r w:rsidR="00A54B7E">
        <w:rPr>
          <w:rFonts w:ascii="Times New Roman" w:hAnsi="Times New Roman" w:cs="Times New Roman"/>
          <w:szCs w:val="24"/>
        </w:rPr>
        <w:t xml:space="preserve"> </w:t>
      </w:r>
      <w:r w:rsidR="00A54B7E" w:rsidRPr="00A54B7E">
        <w:rPr>
          <w:rFonts w:ascii="Times New Roman" w:hAnsi="Times New Roman" w:cs="Times New Roman"/>
          <w:szCs w:val="24"/>
        </w:rPr>
        <w:t>„Tiekėjų kvalifikacijos reikalavimai ir reikalaujami kokybės bei aplinkos apsaugos vadybos sistemų standartai“)</w:t>
      </w:r>
      <w:r w:rsidR="00A54B7E">
        <w:rPr>
          <w:rFonts w:ascii="Times New Roman" w:hAnsi="Times New Roman" w:cs="Times New Roman"/>
          <w:szCs w:val="24"/>
        </w:rPr>
        <w:t>.</w:t>
      </w:r>
    </w:p>
    <w:p w14:paraId="74FD60BF" w14:textId="77777777" w:rsidR="00EB2665" w:rsidRDefault="00EB2665" w:rsidP="00EB2665">
      <w:pPr>
        <w:pStyle w:val="Sraopastraipa"/>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Sraopastraipa"/>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Sraopastraipa"/>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Sraopastraipa"/>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508EB671"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F93F26">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762556">
        <w:rPr>
          <w:rFonts w:ascii="Times New Roman" w:hAnsi="Times New Roman" w:cs="Times New Roman"/>
          <w:sz w:val="22"/>
          <w:szCs w:val="22"/>
          <w:shd w:val="clear" w:color="auto" w:fill="FFFFFF"/>
        </w:rPr>
        <w:t>p</w:t>
      </w:r>
      <w:r w:rsidR="00762556" w:rsidRPr="00762556">
        <w:rPr>
          <w:rFonts w:ascii="Times New Roman" w:hAnsi="Times New Roman" w:cs="Times New Roman"/>
          <w:sz w:val="22"/>
          <w:szCs w:val="22"/>
          <w:shd w:val="clear" w:color="auto" w:fill="FFFFFF"/>
        </w:rPr>
        <w:t>rojekto ,,Turizmo infrastruktūros plėtra Vilkaviškio rajono savivaldybėje", pėsčiųjų tako naujos statybos Vištyčio mstl., Vilkaviškio r. sav., rangos darb</w:t>
      </w:r>
      <w:r w:rsidR="00762556">
        <w:rPr>
          <w:rFonts w:ascii="Times New Roman" w:hAnsi="Times New Roman" w:cs="Times New Roman"/>
          <w:sz w:val="22"/>
          <w:szCs w:val="22"/>
          <w:shd w:val="clear" w:color="auto" w:fill="FFFFFF"/>
        </w:rPr>
        <w:t>us</w:t>
      </w:r>
      <w:r w:rsidRPr="001E2FA6">
        <w:rPr>
          <w:rFonts w:ascii="Times New Roman" w:hAnsi="Times New Roman" w:cs="Times New Roman"/>
          <w:sz w:val="22"/>
          <w:szCs w:val="22"/>
        </w:rPr>
        <w:t>.</w:t>
      </w:r>
    </w:p>
    <w:p w14:paraId="37D55F0C" w14:textId="22A26656" w:rsidR="00232CE4" w:rsidRPr="001E2FA6" w:rsidRDefault="00431370" w:rsidP="00431370">
      <w:pPr>
        <w:pStyle w:val="Betarp"/>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2D60E6">
        <w:rPr>
          <w:rFonts w:ascii="Times New Roman" w:hAnsi="Times New Roman" w:cs="Times New Roman"/>
          <w:sz w:val="22"/>
          <w:szCs w:val="22"/>
        </w:rPr>
        <w:t xml:space="preserve"> ir techniniame projekte. </w:t>
      </w:r>
    </w:p>
    <w:p w14:paraId="45C66C69" w14:textId="0891B6CF" w:rsidR="0065460C" w:rsidRPr="00F93F26" w:rsidRDefault="00507DC9" w:rsidP="00F93F26">
      <w:pPr>
        <w:pStyle w:val="Sraopastraipa"/>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2E438B27" w:rsidR="00325243" w:rsidRPr="003B58CE" w:rsidRDefault="00325243" w:rsidP="00914FD4">
      <w:pPr>
        <w:pStyle w:val="Sraopastraipa"/>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349E0C1D" w:rsidR="00004521" w:rsidRPr="003B58CE" w:rsidRDefault="00004521" w:rsidP="00353970">
      <w:pPr>
        <w:pStyle w:val="Sraopastraipa"/>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F93F26">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Antrat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Sraopastraipa"/>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6865E7E" w14:textId="6C9E19DA" w:rsidR="00F93F26" w:rsidRPr="00DE3EA7" w:rsidRDefault="00377291" w:rsidP="00F93F26">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F93F26">
        <w:rPr>
          <w:rFonts w:ascii="Times New Roman" w:hAnsi="Times New Roman" w:cs="Times New Roman"/>
          <w:sz w:val="22"/>
          <w:szCs w:val="22"/>
        </w:rPr>
        <w:t xml:space="preserve">ėl objekto apžiūros tiekėjas turi susitarti su </w:t>
      </w:r>
      <w:r w:rsidR="0011296B">
        <w:rPr>
          <w:rFonts w:ascii="Times New Roman" w:hAnsi="Times New Roman" w:cs="Times New Roman"/>
          <w:sz w:val="22"/>
          <w:szCs w:val="22"/>
        </w:rPr>
        <w:t>Vilkav</w:t>
      </w:r>
      <w:r w:rsidR="00F255AF">
        <w:rPr>
          <w:rFonts w:ascii="Times New Roman" w:hAnsi="Times New Roman" w:cs="Times New Roman"/>
          <w:sz w:val="22"/>
          <w:szCs w:val="22"/>
        </w:rPr>
        <w:t>i</w:t>
      </w:r>
      <w:r w:rsidR="0011296B" w:rsidRPr="00F93F26">
        <w:rPr>
          <w:rFonts w:ascii="Times New Roman" w:hAnsi="Times New Roman" w:cs="Times New Roman"/>
          <w:sz w:val="22"/>
          <w:szCs w:val="22"/>
        </w:rPr>
        <w:t xml:space="preserve">škio rajono savivaldybės administracijos </w:t>
      </w:r>
      <w:r w:rsidR="003F08E0" w:rsidRPr="003F08E0">
        <w:rPr>
          <w:rFonts w:ascii="Times New Roman" w:hAnsi="Times New Roman" w:cs="Times New Roman"/>
          <w:sz w:val="22"/>
          <w:szCs w:val="22"/>
        </w:rPr>
        <w:t>Investicijų ir strateginio planavimo skyrius</w:t>
      </w:r>
      <w:r w:rsidR="0011296B" w:rsidRPr="00F93F26">
        <w:rPr>
          <w:rFonts w:ascii="Times New Roman" w:hAnsi="Times New Roman" w:cs="Times New Roman"/>
          <w:sz w:val="22"/>
          <w:szCs w:val="22"/>
        </w:rPr>
        <w:t xml:space="preserve"> vyr. specialist</w:t>
      </w:r>
      <w:r w:rsidR="003F08E0">
        <w:rPr>
          <w:rFonts w:ascii="Times New Roman" w:hAnsi="Times New Roman" w:cs="Times New Roman"/>
          <w:sz w:val="22"/>
          <w:szCs w:val="22"/>
        </w:rPr>
        <w:t>e</w:t>
      </w:r>
      <w:r w:rsidR="0011296B" w:rsidRPr="00F93F26">
        <w:rPr>
          <w:rFonts w:ascii="Times New Roman" w:hAnsi="Times New Roman" w:cs="Times New Roman"/>
          <w:sz w:val="22"/>
          <w:szCs w:val="22"/>
        </w:rPr>
        <w:t xml:space="preserve"> </w:t>
      </w:r>
      <w:r w:rsidR="003F08E0">
        <w:rPr>
          <w:rFonts w:ascii="Times New Roman" w:hAnsi="Times New Roman" w:cs="Times New Roman"/>
          <w:sz w:val="22"/>
          <w:szCs w:val="22"/>
        </w:rPr>
        <w:t xml:space="preserve">Inesa </w:t>
      </w:r>
      <w:proofErr w:type="spellStart"/>
      <w:r w:rsidR="003F08E0">
        <w:rPr>
          <w:rFonts w:ascii="Times New Roman" w:hAnsi="Times New Roman" w:cs="Times New Roman"/>
          <w:sz w:val="22"/>
          <w:szCs w:val="22"/>
        </w:rPr>
        <w:t>Ližaitiene</w:t>
      </w:r>
      <w:proofErr w:type="spellEnd"/>
      <w:r w:rsidR="00F93F26" w:rsidRPr="00DE3EA7">
        <w:rPr>
          <w:rFonts w:ascii="Times New Roman" w:hAnsi="Times New Roman" w:cs="Times New Roman"/>
          <w:sz w:val="22"/>
          <w:szCs w:val="22"/>
        </w:rPr>
        <w:t xml:space="preserve">, tel. </w:t>
      </w:r>
      <w:r w:rsidR="00F93F26" w:rsidRPr="00F93F26">
        <w:rPr>
          <w:rFonts w:ascii="Times New Roman" w:hAnsi="Times New Roman" w:cs="Times New Roman"/>
          <w:sz w:val="22"/>
          <w:szCs w:val="22"/>
        </w:rPr>
        <w:t>0</w:t>
      </w:r>
      <w:r w:rsidR="005C1F72">
        <w:rPr>
          <w:rFonts w:ascii="Times New Roman" w:hAnsi="Times New Roman" w:cs="Times New Roman"/>
          <w:sz w:val="22"/>
          <w:szCs w:val="22"/>
        </w:rPr>
        <w:t xml:space="preserve"> 342</w:t>
      </w:r>
      <w:r w:rsidR="00F93F26" w:rsidRPr="00DE3EA7">
        <w:rPr>
          <w:rFonts w:ascii="Times New Roman" w:hAnsi="Times New Roman" w:cs="Times New Roman"/>
          <w:sz w:val="22"/>
          <w:szCs w:val="22"/>
        </w:rPr>
        <w:t xml:space="preserve"> </w:t>
      </w:r>
      <w:r w:rsidR="00112947">
        <w:rPr>
          <w:rFonts w:ascii="Times New Roman" w:hAnsi="Times New Roman" w:cs="Times New Roman"/>
          <w:sz w:val="22"/>
          <w:szCs w:val="22"/>
        </w:rPr>
        <w:t>60</w:t>
      </w:r>
      <w:r w:rsidR="002C1D8E">
        <w:rPr>
          <w:rFonts w:ascii="Times New Roman" w:hAnsi="Times New Roman" w:cs="Times New Roman"/>
          <w:sz w:val="22"/>
          <w:szCs w:val="22"/>
        </w:rPr>
        <w:t>074</w:t>
      </w:r>
      <w:r w:rsidR="00F93F26" w:rsidRPr="00DE3EA7">
        <w:rPr>
          <w:rFonts w:ascii="Times New Roman" w:hAnsi="Times New Roman" w:cs="Times New Roman"/>
          <w:sz w:val="22"/>
          <w:szCs w:val="22"/>
        </w:rPr>
        <w:t xml:space="preserve">, el. p. </w:t>
      </w:r>
      <w:hyperlink r:id="rId10" w:history="1">
        <w:r w:rsidR="005C1F72" w:rsidRPr="0079358D">
          <w:rPr>
            <w:rStyle w:val="Hipersaitas"/>
            <w:rFonts w:ascii="Times New Roman" w:hAnsi="Times New Roman" w:cs="Times New Roman"/>
            <w:sz w:val="22"/>
            <w:szCs w:val="22"/>
          </w:rPr>
          <w:t>inesa.lizaitiene@vilkaviskis.lt</w:t>
        </w:r>
      </w:hyperlink>
      <w:r w:rsidR="00F93F26" w:rsidRPr="00DE3EA7">
        <w:rPr>
          <w:rFonts w:ascii="Times New Roman" w:hAnsi="Times New Roman" w:cs="Times New Roman"/>
          <w:sz w:val="22"/>
          <w:szCs w:val="22"/>
        </w:rPr>
        <w:t>.</w:t>
      </w:r>
    </w:p>
    <w:p w14:paraId="7C67DA65" w14:textId="1BE41072" w:rsidR="00EB3C4A" w:rsidRPr="00EB2665" w:rsidRDefault="00EB3C4A" w:rsidP="00F93F26">
      <w:pPr>
        <w:spacing w:after="0"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Sraopastraipa"/>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Sraopastraipa"/>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Sraopastraipa"/>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p w14:paraId="3584C6F5" w14:textId="5E404B4D" w:rsidR="00F93F26" w:rsidRPr="00F93F26" w:rsidRDefault="00F93F26" w:rsidP="00F93F26">
      <w:pPr>
        <w:spacing w:after="0" w:line="20" w:lineRule="atLeast"/>
        <w:ind w:firstLine="851"/>
        <w:jc w:val="both"/>
        <w:rPr>
          <w:rFonts w:ascii="Times New Roman" w:hAnsi="Times New Roman" w:cs="Times New Roman"/>
          <w:sz w:val="22"/>
          <w:szCs w:val="22"/>
        </w:rPr>
      </w:pPr>
      <w:r w:rsidRPr="00F93F26">
        <w:rPr>
          <w:rFonts w:ascii="Times New Roman" w:hAnsi="Times New Roman" w:cs="Times New Roman"/>
          <w:sz w:val="22"/>
          <w:szCs w:val="22"/>
        </w:rPr>
        <w:t>6.1.2. tiekėjo užpildytas įkainotas veiklų</w:t>
      </w:r>
      <w:r>
        <w:rPr>
          <w:rFonts w:ascii="Times New Roman" w:hAnsi="Times New Roman" w:cs="Times New Roman"/>
          <w:sz w:val="22"/>
          <w:szCs w:val="22"/>
        </w:rPr>
        <w:t xml:space="preserve"> sąrašas </w:t>
      </w:r>
      <w:r w:rsidRPr="005D0010">
        <w:rPr>
          <w:rFonts w:ascii="Times New Roman" w:hAnsi="Times New Roman" w:cs="Times New Roman"/>
          <w:sz w:val="22"/>
          <w:szCs w:val="22"/>
        </w:rPr>
        <w:t xml:space="preserve">pagal Pirkimo sąlygų priede </w:t>
      </w:r>
      <w:r w:rsidRPr="00F50ABB">
        <w:rPr>
          <w:rFonts w:ascii="Times New Roman" w:hAnsi="Times New Roman" w:cs="Times New Roman"/>
          <w:sz w:val="22"/>
          <w:szCs w:val="22"/>
        </w:rPr>
        <w:t xml:space="preserve">Nr. </w:t>
      </w:r>
      <w:r w:rsidR="008353BD" w:rsidRPr="008353BD">
        <w:rPr>
          <w:rFonts w:ascii="Times New Roman" w:hAnsi="Times New Roman" w:cs="Times New Roman"/>
          <w:sz w:val="22"/>
          <w:szCs w:val="22"/>
        </w:rPr>
        <w:t>10</w:t>
      </w:r>
      <w:r w:rsidRPr="00F50ABB">
        <w:rPr>
          <w:rFonts w:ascii="Times New Roman" w:hAnsi="Times New Roman" w:cs="Times New Roman"/>
          <w:sz w:val="22"/>
          <w:szCs w:val="22"/>
        </w:rPr>
        <w:t xml:space="preserve"> pateiktą </w:t>
      </w:r>
      <w:r>
        <w:rPr>
          <w:rFonts w:ascii="Times New Roman" w:hAnsi="Times New Roman" w:cs="Times New Roman"/>
          <w:sz w:val="22"/>
          <w:szCs w:val="22"/>
        </w:rPr>
        <w:t xml:space="preserve">įkainotų veiklų sąrašo </w:t>
      </w:r>
      <w:r w:rsidRPr="00F50ABB">
        <w:rPr>
          <w:rFonts w:ascii="Times New Roman" w:hAnsi="Times New Roman" w:cs="Times New Roman"/>
          <w:sz w:val="22"/>
          <w:szCs w:val="22"/>
        </w:rPr>
        <w:t>formą</w:t>
      </w:r>
      <w:r>
        <w:rPr>
          <w:rFonts w:ascii="Times New Roman" w:hAnsi="Times New Roman" w:cs="Times New Roman"/>
          <w:sz w:val="22"/>
          <w:szCs w:val="22"/>
        </w:rPr>
        <w:t>;</w:t>
      </w:r>
    </w:p>
    <w:bookmarkEnd w:id="20"/>
    <w:p w14:paraId="75FE377D" w14:textId="0000E6D0"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8353BD" w:rsidRPr="008353BD">
        <w:rPr>
          <w:rFonts w:ascii="Times New Roman" w:hAnsi="Times New Roman" w:cs="Times New Roman"/>
          <w:sz w:val="22"/>
          <w:szCs w:val="22"/>
        </w:rPr>
        <w:t>3</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4397B36A"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58A088E3"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06152704"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6554DB66"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ED60C6E"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8</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Sraopastraipa"/>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Sraopastraipa"/>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Sraopastraipa"/>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Sraopastraipa"/>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Antrat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0565C61" w14:textId="597DA3B5" w:rsidR="00A82EFB" w:rsidRPr="006916FE" w:rsidRDefault="00D47C4E" w:rsidP="00D54E33">
      <w:pPr>
        <w:keepLines/>
        <w:spacing w:line="240" w:lineRule="auto"/>
        <w:ind w:right="312"/>
        <w:jc w:val="both"/>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6916FE">
        <w:rPr>
          <w:rFonts w:ascii="Times New Roman" w:hAnsi="Times New Roman" w:cs="Times New Roman"/>
          <w:sz w:val="22"/>
          <w:szCs w:val="22"/>
          <w:lang w:val="en-US"/>
        </w:rPr>
        <w:t xml:space="preserve">7.1. </w:t>
      </w:r>
      <w:r w:rsidR="00A82EFB" w:rsidRPr="006916FE">
        <w:rPr>
          <w:rFonts w:ascii="Times New Roman" w:hAnsi="Times New Roman" w:cs="Times New Roman"/>
          <w:sz w:val="22"/>
          <w:szCs w:val="22"/>
        </w:rPr>
        <w:t xml:space="preserve">Jei Tiekėjas, kuris bus kviečiamas sudaryti Sutartį, atsisakys ją sudaryti,  </w:t>
      </w:r>
      <w:proofErr w:type="spellStart"/>
      <w:r w:rsidR="00A82EFB" w:rsidRPr="006916FE">
        <w:rPr>
          <w:rFonts w:ascii="Times New Roman" w:hAnsi="Times New Roman" w:cs="Times New Roman"/>
          <w:sz w:val="22"/>
          <w:szCs w:val="22"/>
        </w:rPr>
        <w:t>Perkanči</w:t>
      </w:r>
      <w:r w:rsidR="004562E5" w:rsidRPr="006916FE">
        <w:rPr>
          <w:rFonts w:ascii="Times New Roman" w:hAnsi="Times New Roman" w:cs="Times New Roman"/>
          <w:sz w:val="22"/>
          <w:szCs w:val="22"/>
        </w:rPr>
        <w:t>ą</w:t>
      </w:r>
      <w:r w:rsidR="00A82EFB" w:rsidRPr="006916FE">
        <w:rPr>
          <w:rFonts w:ascii="Times New Roman" w:hAnsi="Times New Roman" w:cs="Times New Roman"/>
          <w:sz w:val="22"/>
          <w:szCs w:val="22"/>
        </w:rPr>
        <w:t>jai</w:t>
      </w:r>
      <w:proofErr w:type="spellEnd"/>
      <w:r w:rsidR="00A82EFB" w:rsidRPr="006916FE">
        <w:rPr>
          <w:rFonts w:ascii="Times New Roman" w:hAnsi="Times New Roman" w:cs="Times New Roman"/>
          <w:sz w:val="22"/>
          <w:szCs w:val="22"/>
        </w:rPr>
        <w:t xml:space="preserve"> organizacijai</w:t>
      </w:r>
      <w:r w:rsidR="00A82EFB" w:rsidRPr="006916FE">
        <w:rPr>
          <w:rFonts w:ascii="Times New Roman" w:hAnsi="Times New Roman" w:cs="Times New Roman"/>
          <w:sz w:val="22"/>
          <w:szCs w:val="22"/>
        </w:rPr>
        <w:t xml:space="preserve"> pareikalavus, jis turės sumokėti </w:t>
      </w:r>
      <w:r w:rsidR="00D54E33">
        <w:rPr>
          <w:rFonts w:ascii="Times New Roman" w:hAnsi="Times New Roman" w:cs="Times New Roman"/>
          <w:sz w:val="22"/>
          <w:szCs w:val="22"/>
        </w:rPr>
        <w:t>6 694,22</w:t>
      </w:r>
      <w:r w:rsidR="00A82EFB" w:rsidRPr="006916FE">
        <w:rPr>
          <w:rFonts w:ascii="Times New Roman" w:hAnsi="Times New Roman" w:cs="Times New Roman"/>
          <w:sz w:val="22"/>
          <w:szCs w:val="22"/>
        </w:rPr>
        <w:t xml:space="preserve"> Eur be PVM dydžio baudą. Bauda turės būti sumokėta į  </w:t>
      </w:r>
      <w:r w:rsidR="00A82EFB" w:rsidRPr="006916FE">
        <w:rPr>
          <w:rFonts w:ascii="Times New Roman" w:hAnsi="Times New Roman" w:cs="Times New Roman"/>
          <w:sz w:val="22"/>
          <w:szCs w:val="22"/>
        </w:rPr>
        <w:t>Perkančiosios organizacijos</w:t>
      </w:r>
      <w:r w:rsidR="00A82EFB" w:rsidRPr="006916FE" w:rsidDel="0082193B">
        <w:rPr>
          <w:rFonts w:ascii="Times New Roman" w:hAnsi="Times New Roman" w:cs="Times New Roman"/>
          <w:sz w:val="22"/>
          <w:szCs w:val="22"/>
        </w:rPr>
        <w:t xml:space="preserve"> </w:t>
      </w:r>
      <w:r w:rsidR="00A82EFB" w:rsidRPr="006916FE">
        <w:rPr>
          <w:rFonts w:ascii="Times New Roman" w:hAnsi="Times New Roman" w:cs="Times New Roman"/>
          <w:sz w:val="22"/>
          <w:szCs w:val="22"/>
        </w:rPr>
        <w:t xml:space="preserve">nurodytą sąskaitą per 5 (penkias) darbo dienas nuo atskiro </w:t>
      </w:r>
      <w:r w:rsidR="00A82EFB" w:rsidRPr="006916FE">
        <w:rPr>
          <w:rFonts w:ascii="Times New Roman" w:hAnsi="Times New Roman" w:cs="Times New Roman"/>
          <w:sz w:val="22"/>
          <w:szCs w:val="22"/>
        </w:rPr>
        <w:t>Perkančiosios organizacijos</w:t>
      </w:r>
      <w:r w:rsidR="00A82EFB" w:rsidRPr="006916FE" w:rsidDel="0082193B">
        <w:rPr>
          <w:rFonts w:ascii="Times New Roman" w:hAnsi="Times New Roman" w:cs="Times New Roman"/>
          <w:sz w:val="22"/>
          <w:szCs w:val="22"/>
        </w:rPr>
        <w:t xml:space="preserve"> </w:t>
      </w:r>
      <w:r w:rsidR="00A82EFB" w:rsidRPr="006916FE">
        <w:rPr>
          <w:rFonts w:ascii="Times New Roman" w:hAnsi="Times New Roman" w:cs="Times New Roman"/>
          <w:sz w:val="22"/>
          <w:szCs w:val="22"/>
        </w:rPr>
        <w:t>pareikalavimo.</w:t>
      </w:r>
    </w:p>
    <w:p w14:paraId="62CE5330" w14:textId="0D2737C0" w:rsidR="00D148F0" w:rsidRPr="0032720C" w:rsidRDefault="00D148F0" w:rsidP="006916FE">
      <w:pPr>
        <w:spacing w:after="0" w:line="240" w:lineRule="auto"/>
        <w:jc w:val="both"/>
        <w:rPr>
          <w:rFonts w:eastAsia="Arial"/>
          <w:i/>
          <w:iCs/>
          <w:color w:val="7030A0"/>
          <w:highlight w:val="yellow"/>
        </w:rPr>
      </w:pPr>
    </w:p>
    <w:p w14:paraId="7136C94B" w14:textId="1DE3F6AE" w:rsidR="00040C0F" w:rsidRPr="009C7AA8" w:rsidRDefault="00C0721A" w:rsidP="00C0721A">
      <w:pPr>
        <w:pStyle w:val="Antrat1"/>
        <w:tabs>
          <w:tab w:val="left" w:pos="709"/>
        </w:tabs>
        <w:spacing w:line="20" w:lineRule="atLeast"/>
        <w:contextualSpacing/>
        <w:rPr>
          <w:rFonts w:ascii="Times New Roman" w:hAnsi="Times New Roman" w:cs="Times New Roman"/>
          <w:sz w:val="28"/>
          <w:szCs w:val="28"/>
        </w:rPr>
      </w:pPr>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Antrat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Sraopastraipa"/>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Betarp"/>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Betarp"/>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Antrat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3D8A7E17" w14:textId="77777777" w:rsidR="00EB4034" w:rsidRPr="00EB4034" w:rsidRDefault="00F57665" w:rsidP="00EB4034">
      <w:pPr>
        <w:pStyle w:val="Sraopastraipa"/>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292715EE" w14:textId="630F3F3A" w:rsidR="0063592A" w:rsidRPr="00EB4034" w:rsidRDefault="0063592A" w:rsidP="00EB4034">
      <w:pPr>
        <w:pStyle w:val="Sraopastraipa"/>
        <w:numPr>
          <w:ilvl w:val="1"/>
          <w:numId w:val="12"/>
        </w:numPr>
        <w:spacing w:after="0" w:line="240" w:lineRule="auto"/>
        <w:ind w:left="0" w:firstLine="851"/>
        <w:jc w:val="both"/>
        <w:rPr>
          <w:rFonts w:ascii="Times New Roman" w:hAnsi="Times New Roman" w:cs="Times New Roman"/>
          <w:color w:val="000000" w:themeColor="text1"/>
          <w:sz w:val="22"/>
          <w:szCs w:val="22"/>
        </w:rPr>
      </w:pPr>
      <w:proofErr w:type="spellStart"/>
      <w:r w:rsidRPr="00EB4034">
        <w:rPr>
          <w:rFonts w:ascii="Times New Roman" w:hAnsi="Times New Roman" w:cs="Times New Roman"/>
          <w:sz w:val="22"/>
          <w:szCs w:val="22"/>
          <w:lang w:val="en-US" w:eastAsia="en-US"/>
        </w:rPr>
        <w:t>Pirkimo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laimėtojas</w:t>
      </w:r>
      <w:proofErr w:type="spellEnd"/>
      <w:r w:rsidRPr="00EB4034">
        <w:rPr>
          <w:rFonts w:ascii="Times New Roman" w:hAnsi="Times New Roman" w:cs="Times New Roman"/>
          <w:sz w:val="22"/>
          <w:szCs w:val="22"/>
          <w:lang w:val="en-US" w:eastAsia="en-US"/>
        </w:rPr>
        <w:t xml:space="preserve"> per 10 </w:t>
      </w:r>
      <w:proofErr w:type="spellStart"/>
      <w:r w:rsidRPr="00EB4034">
        <w:rPr>
          <w:rFonts w:ascii="Times New Roman" w:hAnsi="Times New Roman" w:cs="Times New Roman"/>
          <w:sz w:val="22"/>
          <w:szCs w:val="22"/>
          <w:lang w:val="en-US" w:eastAsia="en-US"/>
        </w:rPr>
        <w:t>darbo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dienų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nuo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Sutarties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įsigaliojimo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dienos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turi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pateikti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užpildytus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k</w:t>
      </w:r>
      <w:r w:rsidR="00A31147">
        <w:rPr>
          <w:rFonts w:ascii="Times New Roman" w:hAnsi="Times New Roman" w:cs="Times New Roman"/>
          <w:sz w:val="22"/>
          <w:szCs w:val="22"/>
          <w:lang w:val="en-US" w:eastAsia="en-US"/>
        </w:rPr>
        <w:t>ainų</w:t>
      </w:r>
      <w:proofErr w:type="spellEnd"/>
      <w:r w:rsidR="00A31147">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žiniaraščius</w:t>
      </w:r>
      <w:proofErr w:type="spellEnd"/>
      <w:r w:rsidR="00A31147">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Užpildyti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kiekių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žiniaraščiai</w:t>
      </w:r>
      <w:proofErr w:type="spellEnd"/>
      <w:r w:rsidRPr="00EB4034">
        <w:rPr>
          <w:rFonts w:ascii="Times New Roman" w:hAnsi="Times New Roman" w:cs="Times New Roman"/>
          <w:sz w:val="22"/>
          <w:szCs w:val="22"/>
          <w:lang w:val="en-US" w:eastAsia="en-US"/>
        </w:rPr>
        <w:t xml:space="preserve"> bus </w:t>
      </w:r>
      <w:proofErr w:type="spellStart"/>
      <w:r w:rsidRPr="00EB4034">
        <w:rPr>
          <w:rFonts w:ascii="Times New Roman" w:hAnsi="Times New Roman" w:cs="Times New Roman"/>
          <w:sz w:val="22"/>
          <w:szCs w:val="22"/>
          <w:lang w:val="en-US" w:eastAsia="en-US"/>
        </w:rPr>
        <w:t>orientaciniai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ir</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nebus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vertinami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kiekių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žiniaraščiai</w:t>
      </w:r>
      <w:proofErr w:type="spellEnd"/>
      <w:r w:rsidRPr="00EB4034">
        <w:rPr>
          <w:rFonts w:ascii="Times New Roman" w:hAnsi="Times New Roman" w:cs="Times New Roman"/>
          <w:sz w:val="22"/>
          <w:szCs w:val="22"/>
          <w:lang w:val="en-US" w:eastAsia="en-US"/>
        </w:rPr>
        <w:t xml:space="preserve"> bus</w:t>
      </w:r>
      <w:r w:rsidR="00EB4034"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naudojami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rangovo</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pažangos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eigai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fiksuoti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ir</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jei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reikės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rangos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sutartyje</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nenumatytų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bei</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numatytų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tačiau</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papildomai</w:t>
      </w:r>
      <w:proofErr w:type="spellEnd"/>
      <w:r w:rsidR="00EB4034"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reikalingų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ar</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atsisakomų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nevykdytinų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darbų</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kainos</w:t>
      </w:r>
      <w:proofErr w:type="spellEnd"/>
      <w:r w:rsidRPr="00EB4034">
        <w:rPr>
          <w:rFonts w:ascii="Times New Roman" w:hAnsi="Times New Roman" w:cs="Times New Roman"/>
          <w:sz w:val="22"/>
          <w:szCs w:val="22"/>
          <w:lang w:val="en-US" w:eastAsia="en-US"/>
        </w:rPr>
        <w:t xml:space="preserve"> </w:t>
      </w:r>
      <w:proofErr w:type="spellStart"/>
      <w:r w:rsidRPr="00EB4034">
        <w:rPr>
          <w:rFonts w:ascii="Times New Roman" w:hAnsi="Times New Roman" w:cs="Times New Roman"/>
          <w:sz w:val="22"/>
          <w:szCs w:val="22"/>
          <w:lang w:val="en-US" w:eastAsia="en-US"/>
        </w:rPr>
        <w:t>apskaičiavimui</w:t>
      </w:r>
      <w:proofErr w:type="spellEnd"/>
      <w:r w:rsidRPr="00EB4034">
        <w:rPr>
          <w:rFonts w:ascii="Times New Roman" w:hAnsi="Times New Roman" w:cs="Times New Roman"/>
          <w:sz w:val="22"/>
          <w:szCs w:val="22"/>
          <w:lang w:val="en-US" w:eastAsia="en-US"/>
        </w:rPr>
        <w:t>.</w:t>
      </w:r>
    </w:p>
    <w:p w14:paraId="1057732D" w14:textId="77777777" w:rsidR="0063592A" w:rsidRPr="00EB4034" w:rsidRDefault="0063592A" w:rsidP="00EB4034">
      <w:pPr>
        <w:spacing w:after="0" w:line="240" w:lineRule="auto"/>
        <w:jc w:val="both"/>
        <w:rPr>
          <w:rFonts w:ascii="Times New Roman" w:hAnsi="Times New Roman" w:cs="Times New Roman"/>
          <w:color w:val="000000" w:themeColor="text1"/>
        </w:rPr>
      </w:pPr>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Antrat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informuoja pirkimo dalyvius apie EBVPD </w:t>
            </w:r>
            <w:r w:rsidRPr="003065F0">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Sraopastraipa"/>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Sraopastraipa"/>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D52ED3D" w:rsidR="008D704D" w:rsidRPr="00364D3C" w:rsidRDefault="008D704D" w:rsidP="00CA4D77">
      <w:pPr>
        <w:pStyle w:val="Antrat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bookmarkEnd w:id="45"/>
      <w:bookmarkEnd w:id="46"/>
      <w:bookmarkEnd w:id="47"/>
      <w:bookmarkEnd w:id="48"/>
      <w:bookmarkEnd w:id="49"/>
      <w:r w:rsidR="008F1289">
        <w:rPr>
          <w:rFonts w:ascii="Times New Roman" w:eastAsia="Calibri" w:hAnsi="Times New Roman" w:cs="Times New Roman"/>
          <w:color w:val="auto"/>
          <w:sz w:val="22"/>
          <w:szCs w:val="22"/>
        </w:rPr>
        <w:t>“</w:t>
      </w:r>
    </w:p>
    <w:p w14:paraId="167F7066" w14:textId="77777777" w:rsidR="00CA4D77" w:rsidRPr="00364D3C" w:rsidRDefault="00CA4D77" w:rsidP="00CA4D77">
      <w:pPr>
        <w:ind w:right="-1"/>
        <w:jc w:val="both"/>
        <w:rPr>
          <w:rFonts w:ascii="Times New Roman" w:hAnsi="Times New Roman" w:cs="Times New Roman"/>
          <w:b/>
        </w:rPr>
      </w:pPr>
    </w:p>
    <w:p w14:paraId="2936F437" w14:textId="690C7E93"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Antrat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Betarp"/>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1" w:history="1">
        <w:r w:rsidR="00F61DA9" w:rsidRPr="004337D3">
          <w:rPr>
            <w:rStyle w:val="Hipersaitas"/>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Betarp"/>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Betarp"/>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Betarp"/>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Betarp"/>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Puslapioinaosnuoroda"/>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Betarp"/>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Betarp"/>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Betarp"/>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Betarp"/>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Betarp"/>
              <w:jc w:val="both"/>
              <w:rPr>
                <w:rFonts w:ascii="Times New Roman" w:hAnsi="Times New Roman" w:cs="Times New Roman"/>
                <w:sz w:val="22"/>
                <w:szCs w:val="22"/>
                <w:lang w:eastAsia="en-US"/>
              </w:rPr>
            </w:pPr>
          </w:p>
          <w:p w14:paraId="3DFD1F5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Puslapioinaosnuoroda"/>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Betarp"/>
              <w:jc w:val="both"/>
              <w:rPr>
                <w:rFonts w:ascii="Times New Roman" w:hAnsi="Times New Roman" w:cs="Times New Roman"/>
                <w:sz w:val="22"/>
                <w:szCs w:val="22"/>
              </w:rPr>
            </w:pPr>
          </w:p>
          <w:p w14:paraId="7C0C1DFB" w14:textId="77777777" w:rsidR="00F61DA9" w:rsidRPr="00F61DA9" w:rsidRDefault="00F61DA9" w:rsidP="005C2364">
            <w:pPr>
              <w:pStyle w:val="Betarp"/>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Betarp"/>
              <w:jc w:val="both"/>
              <w:rPr>
                <w:rFonts w:ascii="Times New Roman" w:hAnsi="Times New Roman" w:cs="Times New Roman"/>
                <w:b/>
                <w:bCs/>
                <w:sz w:val="22"/>
                <w:szCs w:val="22"/>
              </w:rPr>
            </w:pPr>
          </w:p>
          <w:p w14:paraId="78346718"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Betarp"/>
              <w:jc w:val="both"/>
              <w:rPr>
                <w:rFonts w:ascii="Times New Roman" w:hAnsi="Times New Roman" w:cs="Times New Roman"/>
                <w:bCs/>
                <w:sz w:val="22"/>
                <w:szCs w:val="22"/>
              </w:rPr>
            </w:pPr>
          </w:p>
          <w:p w14:paraId="39D43178" w14:textId="77777777" w:rsidR="00F61DA9" w:rsidRPr="00F61DA9" w:rsidRDefault="00F61DA9" w:rsidP="005C2364">
            <w:pPr>
              <w:pStyle w:val="Betarp"/>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Betarp"/>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Betarp"/>
              <w:jc w:val="both"/>
              <w:rPr>
                <w:rFonts w:ascii="Times New Roman" w:hAnsi="Times New Roman" w:cs="Times New Roman"/>
                <w:b/>
                <w:bCs/>
                <w:sz w:val="22"/>
                <w:szCs w:val="22"/>
              </w:rPr>
            </w:pPr>
          </w:p>
          <w:p w14:paraId="3B02A556" w14:textId="77777777" w:rsidR="00F61DA9" w:rsidRPr="00F61DA9" w:rsidRDefault="00F61DA9" w:rsidP="00F61DA9">
            <w:pPr>
              <w:pStyle w:val="Betarp"/>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Betarp"/>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Betarp"/>
              <w:jc w:val="both"/>
              <w:rPr>
                <w:rFonts w:ascii="Times New Roman" w:eastAsia="Yu Mincho" w:hAnsi="Times New Roman" w:cs="Times New Roman"/>
                <w:b/>
                <w:bCs/>
                <w:sz w:val="22"/>
                <w:szCs w:val="22"/>
              </w:rPr>
            </w:pPr>
          </w:p>
          <w:p w14:paraId="49929BC9" w14:textId="77777777" w:rsidR="00F61DA9" w:rsidRPr="004337D3" w:rsidRDefault="00F61DA9" w:rsidP="005C2364">
            <w:pPr>
              <w:pStyle w:val="Betarp"/>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Betarp"/>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Betarp"/>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Betarp"/>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Betarp"/>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Betarp"/>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Betarp"/>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Betarp"/>
              <w:jc w:val="both"/>
              <w:rPr>
                <w:rFonts w:ascii="Times New Roman" w:eastAsia="Arial" w:hAnsi="Times New Roman" w:cs="Times New Roman"/>
                <w:sz w:val="22"/>
                <w:szCs w:val="22"/>
              </w:rPr>
            </w:pPr>
          </w:p>
          <w:p w14:paraId="7D851289"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Betarp"/>
              <w:jc w:val="both"/>
              <w:rPr>
                <w:rFonts w:ascii="Times New Roman" w:hAnsi="Times New Roman" w:cs="Times New Roman"/>
                <w:b/>
                <w:bCs/>
                <w:sz w:val="22"/>
                <w:szCs w:val="22"/>
              </w:rPr>
            </w:pPr>
          </w:p>
          <w:p w14:paraId="21975733" w14:textId="77777777" w:rsidR="00F61DA9" w:rsidRPr="00F61DA9" w:rsidRDefault="00F61DA9" w:rsidP="00F61DA9">
            <w:pPr>
              <w:pStyle w:val="Betarp"/>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Betarp"/>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Betarp"/>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Betarp"/>
              <w:jc w:val="both"/>
              <w:rPr>
                <w:rFonts w:ascii="Times New Roman" w:hAnsi="Times New Roman" w:cs="Times New Roman"/>
                <w:sz w:val="22"/>
                <w:szCs w:val="22"/>
              </w:rPr>
            </w:pPr>
          </w:p>
          <w:p w14:paraId="49AC06C0"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Puslapioinaosnuoroda"/>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Betarp"/>
              <w:jc w:val="both"/>
              <w:rPr>
                <w:rFonts w:ascii="Times New Roman" w:eastAsia="Yu Mincho" w:hAnsi="Times New Roman" w:cs="Times New Roman"/>
                <w:sz w:val="22"/>
                <w:szCs w:val="22"/>
              </w:rPr>
            </w:pPr>
          </w:p>
          <w:p w14:paraId="76765EEE" w14:textId="77777777" w:rsidR="00F61DA9" w:rsidRPr="00F61DA9" w:rsidRDefault="00F61DA9" w:rsidP="005C2364">
            <w:pPr>
              <w:pStyle w:val="Betarp"/>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Betarp"/>
              <w:jc w:val="both"/>
              <w:rPr>
                <w:rFonts w:ascii="Times New Roman" w:hAnsi="Times New Roman" w:cs="Times New Roman"/>
                <w:i/>
                <w:iCs/>
                <w:color w:val="7030A0"/>
                <w:sz w:val="22"/>
                <w:szCs w:val="22"/>
              </w:rPr>
            </w:pPr>
          </w:p>
          <w:p w14:paraId="3B2CB51D"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Betarp"/>
              <w:jc w:val="both"/>
              <w:rPr>
                <w:rFonts w:ascii="Times New Roman" w:hAnsi="Times New Roman" w:cs="Times New Roman"/>
                <w:b/>
                <w:bCs/>
                <w:sz w:val="22"/>
                <w:szCs w:val="22"/>
              </w:rPr>
            </w:pPr>
          </w:p>
          <w:p w14:paraId="7D4880A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ipersaitas"/>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Betarp"/>
              <w:jc w:val="both"/>
              <w:rPr>
                <w:rFonts w:ascii="Times New Roman" w:hAnsi="Times New Roman" w:cs="Times New Roman"/>
                <w:b/>
                <w:bCs/>
                <w:sz w:val="22"/>
                <w:szCs w:val="22"/>
              </w:rPr>
            </w:pPr>
          </w:p>
          <w:p w14:paraId="55A6ECE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Betarp"/>
              <w:jc w:val="both"/>
              <w:rPr>
                <w:rFonts w:ascii="Times New Roman" w:hAnsi="Times New Roman" w:cs="Times New Roman"/>
                <w:b/>
                <w:bCs/>
                <w:sz w:val="22"/>
                <w:szCs w:val="22"/>
              </w:rPr>
            </w:pPr>
          </w:p>
          <w:p w14:paraId="262A00B3"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Betarp"/>
              <w:jc w:val="both"/>
              <w:rPr>
                <w:rFonts w:ascii="Times New Roman" w:hAnsi="Times New Roman" w:cs="Times New Roman"/>
                <w:b/>
                <w:bCs/>
                <w:sz w:val="22"/>
                <w:szCs w:val="22"/>
              </w:rPr>
            </w:pPr>
          </w:p>
          <w:p w14:paraId="51AFB9A2"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Betarp"/>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Puslapioinaosnuoroda"/>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Betarp"/>
              <w:jc w:val="both"/>
              <w:rPr>
                <w:rFonts w:ascii="Times New Roman" w:hAnsi="Times New Roman" w:cs="Times New Roman"/>
                <w:b/>
                <w:bCs/>
                <w:sz w:val="22"/>
                <w:szCs w:val="22"/>
              </w:rPr>
            </w:pPr>
          </w:p>
          <w:p w14:paraId="6AE801C3" w14:textId="77777777" w:rsidR="00F61DA9" w:rsidRPr="00F61DA9" w:rsidRDefault="00F61DA9" w:rsidP="005C2364">
            <w:pPr>
              <w:pStyle w:val="Betarp"/>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Betarp"/>
              <w:jc w:val="both"/>
              <w:rPr>
                <w:rFonts w:ascii="Times New Roman" w:hAnsi="Times New Roman" w:cs="Times New Roman"/>
                <w:b/>
                <w:bCs/>
                <w:sz w:val="22"/>
                <w:szCs w:val="22"/>
              </w:rPr>
            </w:pPr>
          </w:p>
          <w:p w14:paraId="354B1B1F"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Betarp"/>
              <w:jc w:val="both"/>
              <w:rPr>
                <w:rFonts w:ascii="Times New Roman" w:hAnsi="Times New Roman" w:cs="Times New Roman"/>
                <w:sz w:val="22"/>
                <w:szCs w:val="22"/>
              </w:rPr>
            </w:pPr>
          </w:p>
          <w:p w14:paraId="77FB5CF4" w14:textId="77777777" w:rsidR="00F61DA9" w:rsidRPr="00F61DA9" w:rsidRDefault="00F61DA9" w:rsidP="005C2364">
            <w:pPr>
              <w:pStyle w:val="Betarp"/>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Betarp"/>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Betarp"/>
              <w:jc w:val="both"/>
              <w:rPr>
                <w:rFonts w:ascii="Times New Roman" w:hAnsi="Times New Roman" w:cs="Times New Roman"/>
                <w:b/>
                <w:bCs/>
                <w:sz w:val="22"/>
                <w:szCs w:val="22"/>
              </w:rPr>
            </w:pPr>
          </w:p>
          <w:p w14:paraId="1D61BEB1" w14:textId="77777777" w:rsidR="00F61DA9" w:rsidRPr="00F61DA9" w:rsidRDefault="00F61DA9" w:rsidP="00F61DA9">
            <w:pPr>
              <w:pStyle w:val="Betarp"/>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Betarp"/>
              <w:jc w:val="both"/>
              <w:rPr>
                <w:rFonts w:ascii="Times New Roman" w:eastAsia="Yu Mincho" w:hAnsi="Times New Roman" w:cs="Times New Roman"/>
                <w:sz w:val="22"/>
                <w:szCs w:val="22"/>
              </w:rPr>
            </w:pPr>
          </w:p>
          <w:p w14:paraId="0577759F"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Betarp"/>
              <w:jc w:val="both"/>
              <w:rPr>
                <w:rFonts w:ascii="Times New Roman" w:eastAsia="Yu Mincho" w:hAnsi="Times New Roman" w:cs="Times New Roman"/>
                <w:sz w:val="22"/>
                <w:szCs w:val="22"/>
              </w:rPr>
            </w:pPr>
          </w:p>
          <w:p w14:paraId="6BA41A2B"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Betarp"/>
              <w:jc w:val="both"/>
              <w:rPr>
                <w:rFonts w:ascii="Times New Roman" w:eastAsia="Yu Mincho" w:hAnsi="Times New Roman" w:cs="Times New Roman"/>
                <w:sz w:val="22"/>
                <w:szCs w:val="22"/>
              </w:rPr>
            </w:pPr>
          </w:p>
          <w:p w14:paraId="46D4DA02"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Betarp"/>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Betarp"/>
              <w:jc w:val="both"/>
              <w:rPr>
                <w:rFonts w:ascii="Times New Roman" w:eastAsia="Yu Mincho" w:hAnsi="Times New Roman" w:cs="Times New Roman"/>
                <w:sz w:val="22"/>
                <w:szCs w:val="22"/>
              </w:rPr>
            </w:pPr>
          </w:p>
          <w:p w14:paraId="5BCB0D16"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Betarp"/>
              <w:jc w:val="both"/>
              <w:rPr>
                <w:rFonts w:ascii="Times New Roman" w:hAnsi="Times New Roman" w:cs="Times New Roman"/>
                <w:sz w:val="22"/>
                <w:szCs w:val="22"/>
              </w:rPr>
            </w:pPr>
            <w:hyperlink r:id="rId13" w:history="1">
              <w:r w:rsidRPr="00F61DA9">
                <w:rPr>
                  <w:rStyle w:val="Hipersaitas"/>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Betarp"/>
              <w:jc w:val="both"/>
              <w:rPr>
                <w:rFonts w:ascii="Times New Roman" w:eastAsia="Yu Mincho" w:hAnsi="Times New Roman" w:cs="Times New Roman"/>
                <w:sz w:val="22"/>
                <w:szCs w:val="22"/>
              </w:rPr>
            </w:pPr>
          </w:p>
          <w:p w14:paraId="3A809200"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Betarp"/>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Betarp"/>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Betarp"/>
              <w:jc w:val="both"/>
              <w:rPr>
                <w:rFonts w:ascii="Times New Roman" w:eastAsia="Yu Mincho" w:hAnsi="Times New Roman" w:cs="Times New Roman"/>
                <w:sz w:val="22"/>
                <w:szCs w:val="22"/>
              </w:rPr>
            </w:pPr>
          </w:p>
          <w:p w14:paraId="223D6868"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Betarp"/>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Betarp"/>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Betarp"/>
              <w:jc w:val="both"/>
              <w:rPr>
                <w:rFonts w:ascii="Times New Roman" w:hAnsi="Times New Roman" w:cs="Times New Roman"/>
                <w:sz w:val="22"/>
                <w:szCs w:val="22"/>
              </w:rPr>
            </w:pPr>
          </w:p>
          <w:p w14:paraId="63A8B66D" w14:textId="77777777" w:rsidR="00F61DA9" w:rsidRPr="00F61DA9" w:rsidRDefault="00F61DA9" w:rsidP="005C2364">
            <w:pPr>
              <w:pStyle w:val="Betarp"/>
              <w:jc w:val="both"/>
              <w:rPr>
                <w:rFonts w:ascii="Times New Roman" w:hAnsi="Times New Roman" w:cs="Times New Roman"/>
                <w:sz w:val="22"/>
                <w:szCs w:val="22"/>
              </w:rPr>
            </w:pPr>
            <w:hyperlink r:id="rId14" w:history="1">
              <w:r w:rsidRPr="00F61DA9">
                <w:rPr>
                  <w:rStyle w:val="Hipersaitas"/>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Betarp"/>
              <w:jc w:val="both"/>
              <w:rPr>
                <w:rFonts w:ascii="Times New Roman" w:hAnsi="Times New Roman" w:cs="Times New Roman"/>
                <w:sz w:val="22"/>
                <w:szCs w:val="22"/>
              </w:rPr>
            </w:pPr>
          </w:p>
          <w:p w14:paraId="6488F0B3" w14:textId="77777777" w:rsidR="00F61DA9" w:rsidRPr="00F61DA9" w:rsidRDefault="00F61DA9" w:rsidP="005C2364">
            <w:pPr>
              <w:pStyle w:val="Betarp"/>
              <w:jc w:val="both"/>
              <w:rPr>
                <w:rFonts w:ascii="Times New Roman" w:hAnsi="Times New Roman" w:cs="Times New Roman"/>
                <w:sz w:val="22"/>
                <w:szCs w:val="22"/>
              </w:rPr>
            </w:pPr>
            <w:hyperlink r:id="rId15" w:history="1">
              <w:r w:rsidRPr="00F61DA9">
                <w:rPr>
                  <w:rStyle w:val="Hipersaitas"/>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Betarp"/>
              <w:jc w:val="both"/>
              <w:rPr>
                <w:rFonts w:ascii="Times New Roman" w:hAnsi="Times New Roman" w:cs="Times New Roman"/>
                <w:bCs/>
                <w:sz w:val="22"/>
                <w:szCs w:val="22"/>
              </w:rPr>
            </w:pPr>
          </w:p>
          <w:p w14:paraId="75F93520" w14:textId="77777777" w:rsidR="00F61DA9" w:rsidRPr="00F61DA9" w:rsidRDefault="00F61DA9" w:rsidP="005C2364">
            <w:pPr>
              <w:pStyle w:val="Betarp"/>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Betarp"/>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Betarp"/>
              <w:jc w:val="both"/>
              <w:rPr>
                <w:rFonts w:ascii="Times New Roman" w:eastAsia="Yu Mincho" w:hAnsi="Times New Roman" w:cs="Times New Roman"/>
                <w:sz w:val="22"/>
                <w:szCs w:val="22"/>
              </w:rPr>
            </w:pPr>
          </w:p>
          <w:p w14:paraId="463478B4" w14:textId="77777777" w:rsidR="00F61DA9" w:rsidRPr="00F61DA9" w:rsidRDefault="00F61DA9" w:rsidP="005C2364">
            <w:pPr>
              <w:pStyle w:val="Betarp"/>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ipersaitas"/>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Betarp"/>
              <w:jc w:val="both"/>
              <w:rPr>
                <w:rFonts w:ascii="Times New Roman" w:hAnsi="Times New Roman" w:cs="Times New Roman"/>
                <w:sz w:val="22"/>
                <w:szCs w:val="22"/>
              </w:rPr>
            </w:pPr>
            <w:hyperlink r:id="rId17" w:history="1">
              <w:r w:rsidRPr="00F61DA9">
                <w:rPr>
                  <w:rStyle w:val="Hipersaitas"/>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Betarp"/>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Betarp"/>
              <w:jc w:val="both"/>
              <w:rPr>
                <w:rFonts w:ascii="Times New Roman" w:eastAsia="Yu Mincho" w:hAnsi="Times New Roman" w:cs="Times New Roman"/>
                <w:sz w:val="22"/>
                <w:szCs w:val="22"/>
              </w:rPr>
            </w:pPr>
          </w:p>
          <w:p w14:paraId="5CCB94C0"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Betarp"/>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Betarp"/>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ipersaitas"/>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Betarp"/>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Betarp"/>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Betarp"/>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Betarp"/>
              <w:jc w:val="both"/>
              <w:rPr>
                <w:rFonts w:ascii="Times New Roman" w:eastAsia="Yu Mincho" w:hAnsi="Times New Roman" w:cs="Times New Roman"/>
                <w:sz w:val="22"/>
                <w:szCs w:val="22"/>
              </w:rPr>
            </w:pPr>
          </w:p>
          <w:p w14:paraId="02222A08" w14:textId="77777777" w:rsidR="00F61DA9" w:rsidRPr="00F61DA9" w:rsidRDefault="00F61DA9" w:rsidP="005C2364">
            <w:pPr>
              <w:pStyle w:val="Betarp"/>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Betarp"/>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Betarp"/>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ipersaitas"/>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Paantrat"/>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7F023D79" w14:textId="278924C0" w:rsidR="00EB4034" w:rsidRPr="00EB4034" w:rsidRDefault="00CA484E" w:rsidP="00EB4034">
      <w:pPr>
        <w:pStyle w:val="Sraopastraipa"/>
        <w:tabs>
          <w:tab w:val="left" w:pos="851"/>
        </w:tabs>
        <w:spacing w:after="0" w:line="20" w:lineRule="atLeast"/>
        <w:ind w:left="0"/>
        <w:jc w:val="both"/>
        <w:rPr>
          <w:rFonts w:ascii="Times New Roman" w:hAnsi="Times New Roman" w:cs="Times New Roman"/>
          <w:b/>
          <w:bCs/>
          <w:sz w:val="22"/>
          <w:szCs w:val="22"/>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Puslapioinaosnuoroda"/>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Sraopastraipa"/>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E825B3" w14:textId="0B56830F" w:rsidR="00BA4D1F" w:rsidRPr="00BA4D1F" w:rsidRDefault="00B37C17" w:rsidP="00BA4D1F">
            <w:pPr>
              <w:autoSpaceDE w:val="0"/>
              <w:autoSpaceDN w:val="0"/>
              <w:adjustRightInd w:val="0"/>
              <w:jc w:val="both"/>
              <w:rPr>
                <w:sz w:val="22"/>
                <w:szCs w:val="22"/>
              </w:rPr>
            </w:pPr>
            <w:r w:rsidRPr="00425560">
              <w:rPr>
                <w:sz w:val="22"/>
                <w:szCs w:val="22"/>
              </w:rPr>
              <w:t>Tiekėjas sutarčiai vykdyti turi pasiūlyti</w:t>
            </w:r>
            <w:r w:rsidR="00BA4D1F">
              <w:rPr>
                <w:sz w:val="22"/>
                <w:szCs w:val="22"/>
              </w:rPr>
              <w:t xml:space="preserve"> bent </w:t>
            </w:r>
            <w:r w:rsidR="00BA4D1F" w:rsidRPr="00BA4D1F">
              <w:rPr>
                <w:sz w:val="22"/>
                <w:szCs w:val="22"/>
              </w:rPr>
              <w:t>1 asm</w:t>
            </w:r>
            <w:r w:rsidR="00BA4D1F">
              <w:rPr>
                <w:sz w:val="22"/>
                <w:szCs w:val="22"/>
              </w:rPr>
              <w:t>enį</w:t>
            </w:r>
            <w:r w:rsidR="00BA4D1F" w:rsidRPr="00BA4D1F">
              <w:rPr>
                <w:sz w:val="22"/>
                <w:szCs w:val="22"/>
              </w:rPr>
              <w:t>, įgij</w:t>
            </w:r>
            <w:r w:rsidR="00BA4D1F">
              <w:rPr>
                <w:sz w:val="22"/>
                <w:szCs w:val="22"/>
              </w:rPr>
              <w:t>usį</w:t>
            </w:r>
            <w:r w:rsidR="00BA4D1F" w:rsidRPr="00BA4D1F">
              <w:rPr>
                <w:sz w:val="22"/>
                <w:szCs w:val="22"/>
              </w:rPr>
              <w:t xml:space="preserve"> Statybos įstatymo 2 straipsnio 1 dalyje arba 92 dalyje nurodytą architekto ar statybos</w:t>
            </w:r>
          </w:p>
          <w:p w14:paraId="2B1701D4" w14:textId="6B17EBCC" w:rsidR="006E3FF1" w:rsidRPr="00152CD9" w:rsidRDefault="00BA4D1F" w:rsidP="00BA4D1F">
            <w:pPr>
              <w:pStyle w:val="Komentarotekstas"/>
              <w:rPr>
                <w:sz w:val="22"/>
                <w:szCs w:val="22"/>
              </w:rPr>
            </w:pPr>
            <w:r w:rsidRPr="00BA4D1F">
              <w:rPr>
                <w:sz w:val="22"/>
                <w:szCs w:val="22"/>
              </w:rPr>
              <w:t>inžinieriaus išsilavinimą</w:t>
            </w:r>
            <w:r>
              <w:rPr>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0E14D8E3" w14:textId="30509290" w:rsidR="00B37C17" w:rsidRPr="00847DD4" w:rsidRDefault="00BA4D1F" w:rsidP="00A55EDD">
            <w:pPr>
              <w:autoSpaceDE w:val="0"/>
              <w:autoSpaceDN w:val="0"/>
              <w:adjustRightInd w:val="0"/>
              <w:jc w:val="both"/>
              <w:rPr>
                <w:sz w:val="22"/>
                <w:szCs w:val="22"/>
                <w:shd w:val="clear" w:color="auto" w:fill="FFFFFF"/>
              </w:rPr>
            </w:pPr>
            <w:r w:rsidRPr="00BA4D1F">
              <w:rPr>
                <w:sz w:val="22"/>
                <w:szCs w:val="22"/>
                <w:shd w:val="clear" w:color="auto" w:fill="FFFFFF"/>
              </w:rPr>
              <w:t>išsilavinimą liudijančių diplomų kopijos</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F93F26" w:rsidRDefault="006E3FF1" w:rsidP="006E3FF1">
            <w:pPr>
              <w:autoSpaceDE w:val="0"/>
              <w:autoSpaceDN w:val="0"/>
              <w:adjustRightInd w:val="0"/>
              <w:rPr>
                <w:sz w:val="22"/>
                <w:szCs w:val="22"/>
              </w:rPr>
            </w:pPr>
            <w:r w:rsidRPr="00F93F26">
              <w:rPr>
                <w:sz w:val="22"/>
                <w:szCs w:val="22"/>
              </w:rPr>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6E3FF1" w:rsidRPr="00F93F26"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8"/>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C085134" w14:textId="48483A90" w:rsidR="005E562C" w:rsidRPr="004260D2" w:rsidRDefault="005E562C" w:rsidP="004260D2">
            <w:pPr>
              <w:pStyle w:val="Komentarotekstas"/>
              <w:rPr>
                <w:b/>
                <w:bCs/>
                <w:sz w:val="22"/>
                <w:szCs w:val="22"/>
              </w:rPr>
            </w:pPr>
            <w:r w:rsidRPr="005E562C">
              <w:rPr>
                <w:sz w:val="22"/>
                <w:szCs w:val="22"/>
                <w:shd w:val="clear" w:color="auto" w:fill="FFFFFF"/>
              </w:rPr>
              <w:t>Tiekėjas per paskutinius 5 metus iki pasiūlymo pateikimo termino pabaigos pagal vieną ar daugiau sutarčių yra atlikęs statybos darbų</w:t>
            </w:r>
            <w:r w:rsidR="00800FA0">
              <w:rPr>
                <w:sz w:val="22"/>
                <w:szCs w:val="22"/>
                <w:shd w:val="clear" w:color="auto" w:fill="FFFFFF"/>
              </w:rPr>
              <w:t xml:space="preserve">, </w:t>
            </w:r>
            <w:r w:rsidRPr="005E562C">
              <w:rPr>
                <w:sz w:val="22"/>
                <w:szCs w:val="22"/>
                <w:shd w:val="clear" w:color="auto" w:fill="FFFFFF"/>
              </w:rPr>
              <w:t xml:space="preserve">kurių vertė yra ne mažesnė kaip </w:t>
            </w:r>
            <w:r w:rsidR="007178DF">
              <w:rPr>
                <w:sz w:val="22"/>
                <w:szCs w:val="22"/>
                <w:shd w:val="clear" w:color="auto" w:fill="FFFFFF"/>
              </w:rPr>
              <w:t>6</w:t>
            </w:r>
            <w:r w:rsidRPr="005E562C">
              <w:rPr>
                <w:sz w:val="22"/>
                <w:szCs w:val="22"/>
                <w:shd w:val="clear" w:color="auto" w:fill="FFFFFF"/>
              </w:rPr>
              <w:t xml:space="preserve">0 000,00 Eur be PVM. </w:t>
            </w:r>
          </w:p>
          <w:p w14:paraId="3823FB4B" w14:textId="77777777" w:rsidR="005E562C" w:rsidRPr="006974B4" w:rsidRDefault="005E562C" w:rsidP="00340F24">
            <w:pPr>
              <w:autoSpaceDE w:val="0"/>
              <w:autoSpaceDN w:val="0"/>
              <w:adjustRightInd w:val="0"/>
              <w:jc w:val="both"/>
              <w:rPr>
                <w:sz w:val="22"/>
                <w:szCs w:val="22"/>
                <w:shd w:val="clear" w:color="auto" w:fill="FFFFFF"/>
              </w:rPr>
            </w:pP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A44B4A4" w14:textId="3E312035" w:rsidR="005E562C" w:rsidRDefault="005E562C" w:rsidP="00CB6AC0">
            <w:pPr>
              <w:shd w:val="clear" w:color="auto" w:fill="FFFFFF"/>
              <w:spacing w:after="15"/>
              <w:jc w:val="both"/>
              <w:rPr>
                <w:sz w:val="22"/>
                <w:szCs w:val="22"/>
                <w:shd w:val="clear" w:color="auto" w:fill="FFFFFF"/>
              </w:rPr>
            </w:pPr>
            <w:r w:rsidRPr="005E562C">
              <w:rPr>
                <w:sz w:val="22"/>
                <w:szCs w:val="22"/>
                <w:shd w:val="clear" w:color="auto" w:fill="FFFFFF"/>
              </w:rPr>
              <w:t xml:space="preserve">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w:t>
            </w:r>
          </w:p>
          <w:p w14:paraId="258E8309" w14:textId="77777777" w:rsidR="005E562C" w:rsidRDefault="005E562C" w:rsidP="00CB6AC0">
            <w:pPr>
              <w:shd w:val="clear" w:color="auto" w:fill="FFFFFF"/>
              <w:spacing w:after="15"/>
              <w:jc w:val="both"/>
              <w:rPr>
                <w:sz w:val="22"/>
                <w:szCs w:val="22"/>
                <w:shd w:val="clear" w:color="auto" w:fill="FFFFFF"/>
              </w:rPr>
            </w:pPr>
          </w:p>
          <w:p w14:paraId="574530B6" w14:textId="31484FFB" w:rsidR="005E562C" w:rsidRPr="002D60E6" w:rsidRDefault="005E562C" w:rsidP="00CB6AC0">
            <w:pPr>
              <w:shd w:val="clear" w:color="auto" w:fill="FFFFFF"/>
              <w:spacing w:after="15"/>
              <w:jc w:val="both"/>
              <w:rPr>
                <w:sz w:val="22"/>
                <w:szCs w:val="22"/>
                <w:shd w:val="clear" w:color="auto" w:fill="FFFFFF"/>
              </w:rPr>
            </w:pPr>
          </w:p>
          <w:p w14:paraId="7A29CC80" w14:textId="77777777" w:rsidR="00B37C17" w:rsidRPr="000C7C6F" w:rsidRDefault="00B37C17" w:rsidP="005E562C">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F93F26" w:rsidRDefault="006E3FF1" w:rsidP="006E3FF1">
            <w:pPr>
              <w:autoSpaceDE w:val="0"/>
              <w:autoSpaceDN w:val="0"/>
              <w:adjustRightInd w:val="0"/>
              <w:rPr>
                <w:sz w:val="22"/>
                <w:szCs w:val="22"/>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783962F8" w14:textId="77777777" w:rsidR="006E3FF1" w:rsidRPr="00F93F26"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bl>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07E8A3D3" w14:textId="26BDD9EB" w:rsidR="00214CEE" w:rsidRDefault="005E562C" w:rsidP="00F14A35">
            <w:pPr>
              <w:jc w:val="both"/>
              <w:rPr>
                <w:sz w:val="22"/>
                <w:szCs w:val="22"/>
              </w:rPr>
            </w:pPr>
            <w:r>
              <w:rPr>
                <w:sz w:val="22"/>
                <w:szCs w:val="22"/>
              </w:rPr>
              <w:t>T</w:t>
            </w:r>
            <w:r w:rsidRPr="005E562C">
              <w:rPr>
                <w:sz w:val="22"/>
                <w:szCs w:val="22"/>
              </w:rPr>
              <w:t xml:space="preserve">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p>
          <w:p w14:paraId="34F8BA67" w14:textId="77777777" w:rsidR="005E562C" w:rsidRDefault="005E562C"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 xml:space="preserve">kad subtiekėjas turi laikytis tiekėjo </w:t>
            </w:r>
            <w:r w:rsidRPr="007729DE">
              <w:rPr>
                <w:sz w:val="22"/>
                <w:szCs w:val="22"/>
              </w:rPr>
              <w:lastRenderedPageBreak/>
              <w:t>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lastRenderedPageBreak/>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 xml:space="preserve">Įrodymui tiekėjas turi pateikti: tiekėjo </w:t>
            </w:r>
            <w:r w:rsidR="00214CEE" w:rsidRPr="00214CEE">
              <w:rPr>
                <w:sz w:val="22"/>
                <w:szCs w:val="22"/>
              </w:rPr>
              <w:lastRenderedPageBreak/>
              <w:t>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Sraopastraipa"/>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Antrat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Paantrat"/>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Antrat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Antrat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Paantrat"/>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6BB967D1" w:rsidR="00C2223C" w:rsidRPr="00F93F26" w:rsidRDefault="009B6F95" w:rsidP="00F93F26">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040FB65E" w14:textId="3A1DFE4F" w:rsidR="00AE422D" w:rsidRPr="003E1256" w:rsidRDefault="00FE3D1F" w:rsidP="003E1256">
      <w:pPr>
        <w:pStyle w:val="Antrat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4E5A7BD5" w14:textId="77777777" w:rsidR="00F93F26" w:rsidRDefault="00F93F26" w:rsidP="00F93F26">
      <w:pPr>
        <w:pStyle w:val="Antrat2"/>
        <w:ind w:left="5103"/>
        <w:jc w:val="right"/>
        <w:rPr>
          <w:rFonts w:ascii="Times New Roman" w:hAnsi="Times New Roman" w:cs="Times New Roman"/>
          <w:color w:val="auto"/>
          <w:sz w:val="22"/>
          <w:szCs w:val="22"/>
        </w:rPr>
      </w:pPr>
    </w:p>
    <w:p w14:paraId="398C9631" w14:textId="77777777" w:rsidR="00F93F26" w:rsidRDefault="00F93F26" w:rsidP="00F93F26">
      <w:pPr>
        <w:pStyle w:val="Antrat2"/>
        <w:ind w:left="5103"/>
        <w:jc w:val="right"/>
        <w:rPr>
          <w:rFonts w:ascii="Times New Roman" w:hAnsi="Times New Roman" w:cs="Times New Roman"/>
          <w:color w:val="auto"/>
          <w:sz w:val="22"/>
          <w:szCs w:val="22"/>
        </w:rPr>
      </w:pPr>
    </w:p>
    <w:p w14:paraId="5637173F" w14:textId="77777777" w:rsidR="00F93F26" w:rsidRDefault="00F93F26" w:rsidP="00F93F26">
      <w:pPr>
        <w:pStyle w:val="Antrat2"/>
        <w:ind w:left="5103"/>
        <w:jc w:val="right"/>
        <w:rPr>
          <w:rFonts w:ascii="Times New Roman" w:hAnsi="Times New Roman" w:cs="Times New Roman"/>
          <w:color w:val="auto"/>
          <w:sz w:val="22"/>
          <w:szCs w:val="22"/>
        </w:rPr>
      </w:pPr>
    </w:p>
    <w:p w14:paraId="47EF7CF1" w14:textId="77777777" w:rsidR="00F93F26" w:rsidRDefault="00F93F26" w:rsidP="00F93F26">
      <w:pPr>
        <w:pStyle w:val="Antrat2"/>
        <w:ind w:left="5103"/>
        <w:jc w:val="right"/>
        <w:rPr>
          <w:rFonts w:ascii="Times New Roman" w:hAnsi="Times New Roman" w:cs="Times New Roman"/>
          <w:color w:val="auto"/>
          <w:sz w:val="22"/>
          <w:szCs w:val="22"/>
        </w:rPr>
      </w:pPr>
    </w:p>
    <w:p w14:paraId="0469A786" w14:textId="77777777" w:rsidR="00F93F26" w:rsidRDefault="00F93F26" w:rsidP="00F93F26">
      <w:pPr>
        <w:pStyle w:val="Antrat2"/>
        <w:ind w:left="5103"/>
        <w:jc w:val="right"/>
        <w:rPr>
          <w:rFonts w:ascii="Times New Roman" w:hAnsi="Times New Roman" w:cs="Times New Roman"/>
          <w:color w:val="auto"/>
          <w:sz w:val="22"/>
          <w:szCs w:val="22"/>
        </w:rPr>
      </w:pPr>
    </w:p>
    <w:p w14:paraId="64A28EED" w14:textId="77777777" w:rsidR="00F93F26" w:rsidRDefault="00F93F26" w:rsidP="00F93F26">
      <w:pPr>
        <w:pStyle w:val="Antrat2"/>
        <w:ind w:left="5103"/>
        <w:jc w:val="right"/>
        <w:rPr>
          <w:rFonts w:ascii="Times New Roman" w:hAnsi="Times New Roman" w:cs="Times New Roman"/>
          <w:color w:val="auto"/>
          <w:sz w:val="22"/>
          <w:szCs w:val="22"/>
        </w:rPr>
      </w:pPr>
    </w:p>
    <w:p w14:paraId="22AEC85C" w14:textId="77777777" w:rsidR="00F93F26" w:rsidRDefault="00F93F26" w:rsidP="00F93F26">
      <w:pPr>
        <w:pStyle w:val="Antrat2"/>
        <w:ind w:left="5103"/>
        <w:jc w:val="right"/>
        <w:rPr>
          <w:rFonts w:ascii="Times New Roman" w:hAnsi="Times New Roman" w:cs="Times New Roman"/>
          <w:color w:val="auto"/>
          <w:sz w:val="22"/>
          <w:szCs w:val="22"/>
        </w:rPr>
      </w:pPr>
    </w:p>
    <w:p w14:paraId="6374AB0C" w14:textId="77777777" w:rsidR="00F93F26" w:rsidRDefault="00F93F26" w:rsidP="00F93F26">
      <w:pPr>
        <w:pStyle w:val="Antrat2"/>
        <w:ind w:left="5103"/>
        <w:jc w:val="right"/>
        <w:rPr>
          <w:rFonts w:ascii="Times New Roman" w:hAnsi="Times New Roman" w:cs="Times New Roman"/>
          <w:color w:val="auto"/>
          <w:sz w:val="22"/>
          <w:szCs w:val="22"/>
        </w:rPr>
      </w:pPr>
    </w:p>
    <w:p w14:paraId="6BAA32C3" w14:textId="77777777" w:rsidR="00F93F26" w:rsidRDefault="00F93F26" w:rsidP="00F93F26">
      <w:pPr>
        <w:pStyle w:val="Antrat2"/>
        <w:ind w:left="5103"/>
        <w:jc w:val="right"/>
        <w:rPr>
          <w:rFonts w:ascii="Times New Roman" w:hAnsi="Times New Roman" w:cs="Times New Roman"/>
          <w:color w:val="auto"/>
          <w:sz w:val="22"/>
          <w:szCs w:val="22"/>
        </w:rPr>
      </w:pPr>
    </w:p>
    <w:p w14:paraId="3B7D6DB5" w14:textId="77777777" w:rsidR="00F93F26" w:rsidRDefault="00F93F26" w:rsidP="00F93F26">
      <w:pPr>
        <w:pStyle w:val="Antrat2"/>
        <w:ind w:left="5103"/>
        <w:jc w:val="right"/>
        <w:rPr>
          <w:rFonts w:ascii="Times New Roman" w:hAnsi="Times New Roman" w:cs="Times New Roman"/>
          <w:color w:val="auto"/>
          <w:sz w:val="22"/>
          <w:szCs w:val="22"/>
        </w:rPr>
      </w:pPr>
    </w:p>
    <w:p w14:paraId="292EF903" w14:textId="77777777" w:rsidR="00F93F26" w:rsidRDefault="00F93F26" w:rsidP="00F93F26">
      <w:pPr>
        <w:pStyle w:val="Antrat2"/>
        <w:ind w:left="5103"/>
        <w:jc w:val="right"/>
        <w:rPr>
          <w:rFonts w:ascii="Times New Roman" w:hAnsi="Times New Roman" w:cs="Times New Roman"/>
          <w:color w:val="auto"/>
          <w:sz w:val="22"/>
          <w:szCs w:val="22"/>
        </w:rPr>
      </w:pPr>
    </w:p>
    <w:p w14:paraId="32B31CC1" w14:textId="77777777" w:rsidR="00F93F26" w:rsidRDefault="00F93F26" w:rsidP="00F93F26">
      <w:pPr>
        <w:pStyle w:val="Antrat2"/>
        <w:ind w:left="5103"/>
        <w:jc w:val="right"/>
        <w:rPr>
          <w:rFonts w:ascii="Times New Roman" w:hAnsi="Times New Roman" w:cs="Times New Roman"/>
          <w:color w:val="auto"/>
          <w:sz w:val="22"/>
          <w:szCs w:val="22"/>
        </w:rPr>
      </w:pPr>
    </w:p>
    <w:p w14:paraId="1AE32F93" w14:textId="77777777" w:rsidR="00F93F26" w:rsidRDefault="00F93F26" w:rsidP="00F93F26">
      <w:pPr>
        <w:pStyle w:val="Antrat2"/>
        <w:ind w:left="5103"/>
        <w:jc w:val="right"/>
        <w:rPr>
          <w:rFonts w:ascii="Times New Roman" w:hAnsi="Times New Roman" w:cs="Times New Roman"/>
          <w:color w:val="auto"/>
          <w:sz w:val="22"/>
          <w:szCs w:val="22"/>
        </w:rPr>
      </w:pPr>
    </w:p>
    <w:p w14:paraId="03AD68C5" w14:textId="77777777" w:rsidR="00F93F26" w:rsidRDefault="00F93F26" w:rsidP="00F93F26">
      <w:pPr>
        <w:pStyle w:val="Antrat2"/>
        <w:rPr>
          <w:rFonts w:ascii="Times New Roman" w:hAnsi="Times New Roman" w:cs="Times New Roman"/>
          <w:color w:val="auto"/>
          <w:sz w:val="22"/>
          <w:szCs w:val="22"/>
        </w:rPr>
      </w:pPr>
    </w:p>
    <w:p w14:paraId="3D850348" w14:textId="77777777" w:rsidR="00F93F26" w:rsidRDefault="00F93F26" w:rsidP="00F93F26"/>
    <w:p w14:paraId="335C71E7" w14:textId="77777777" w:rsidR="00F93F26" w:rsidRDefault="00F93F26" w:rsidP="00F93F26"/>
    <w:p w14:paraId="691C77C2" w14:textId="77777777" w:rsidR="00F93F26" w:rsidRDefault="00F93F26" w:rsidP="00F93F26"/>
    <w:p w14:paraId="0A6733DF" w14:textId="77777777" w:rsidR="00F93F26" w:rsidRDefault="00F93F26" w:rsidP="00F93F26"/>
    <w:p w14:paraId="3D726D87" w14:textId="77777777" w:rsidR="00F93F26" w:rsidRDefault="00F93F26" w:rsidP="00F93F26"/>
    <w:p w14:paraId="6CDA38FE" w14:textId="77777777" w:rsidR="00F93F26" w:rsidRDefault="00F93F26" w:rsidP="00F93F26"/>
    <w:p w14:paraId="6B0D69D3" w14:textId="77777777" w:rsidR="00F93F26" w:rsidRPr="00F93F26" w:rsidRDefault="00F93F26" w:rsidP="00F93F26"/>
    <w:p w14:paraId="0AB8DD4B" w14:textId="77777777" w:rsidR="00F93F26" w:rsidRDefault="00F93F26" w:rsidP="00E46BE5">
      <w:pPr>
        <w:rPr>
          <w:rFonts w:ascii="Times New Roman" w:hAnsi="Times New Roman" w:cs="Times New Roman"/>
          <w:bCs/>
          <w:sz w:val="22"/>
          <w:szCs w:val="22"/>
        </w:rPr>
      </w:pPr>
    </w:p>
    <w:p w14:paraId="490E6849" w14:textId="77777777" w:rsidR="00F93F26" w:rsidRDefault="00F93F26" w:rsidP="00E46BE5">
      <w:pPr>
        <w:rPr>
          <w:rFonts w:ascii="Times New Roman" w:hAnsi="Times New Roman" w:cs="Times New Roman"/>
          <w:bCs/>
          <w:sz w:val="22"/>
          <w:szCs w:val="22"/>
        </w:rPr>
      </w:pPr>
    </w:p>
    <w:p w14:paraId="2A2151B6" w14:textId="77777777" w:rsidR="00F93F26" w:rsidRDefault="00F93F26" w:rsidP="00F93F26">
      <w:pPr>
        <w:pStyle w:val="Antrat2"/>
        <w:rPr>
          <w:rFonts w:ascii="Times New Roman" w:hAnsi="Times New Roman" w:cs="Times New Roman"/>
          <w:color w:val="auto"/>
          <w:sz w:val="22"/>
          <w:szCs w:val="22"/>
        </w:rPr>
      </w:pPr>
    </w:p>
    <w:p w14:paraId="02973562" w14:textId="77777777" w:rsidR="00F93F26" w:rsidRDefault="00F93F26" w:rsidP="00F93F26"/>
    <w:p w14:paraId="3D0108BF" w14:textId="77777777" w:rsidR="00F93F26" w:rsidRDefault="00F93F26" w:rsidP="00F93F26"/>
    <w:p w14:paraId="5BA41BF1" w14:textId="77777777" w:rsidR="00F93F26" w:rsidRDefault="00F93F26" w:rsidP="00F93F26"/>
    <w:p w14:paraId="00E1E14E" w14:textId="77777777" w:rsidR="00F93F26" w:rsidRPr="00F93F26" w:rsidRDefault="00F93F26" w:rsidP="00F93F26"/>
    <w:p w14:paraId="087FAE40" w14:textId="77777777" w:rsidR="00F93F26" w:rsidRDefault="00F93F26" w:rsidP="00F93F26">
      <w:pPr>
        <w:pStyle w:val="Antrat2"/>
        <w:jc w:val="right"/>
        <w:rPr>
          <w:rFonts w:ascii="Times New Roman" w:hAnsi="Times New Roman" w:cs="Times New Roman"/>
          <w:color w:val="auto"/>
          <w:sz w:val="22"/>
          <w:szCs w:val="22"/>
        </w:rPr>
      </w:pPr>
    </w:p>
    <w:p w14:paraId="749608A3" w14:textId="5B488769" w:rsidR="00F93F26" w:rsidRPr="003E1256" w:rsidRDefault="00F93F26" w:rsidP="00F93F26">
      <w:pPr>
        <w:pStyle w:val="Antrat2"/>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Pr="00F93F26">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Įkainotų veiklų sąrašas</w:t>
      </w:r>
      <w:r w:rsidRPr="00A27E7D">
        <w:rPr>
          <w:rFonts w:ascii="Times New Roman" w:hAnsi="Times New Roman" w:cs="Times New Roman"/>
          <w:color w:val="auto"/>
          <w:sz w:val="22"/>
          <w:szCs w:val="22"/>
        </w:rPr>
        <w:t>“</w:t>
      </w:r>
    </w:p>
    <w:p w14:paraId="3AD65B7D" w14:textId="77777777" w:rsidR="00F93F26" w:rsidRPr="00A27E7D" w:rsidRDefault="00F93F26" w:rsidP="00F93F26">
      <w:pPr>
        <w:rPr>
          <w:rFonts w:ascii="Times New Roman" w:hAnsi="Times New Roman" w:cs="Times New Roman"/>
        </w:rPr>
      </w:pPr>
    </w:p>
    <w:p w14:paraId="4C809111" w14:textId="77777777" w:rsidR="00F93F26" w:rsidRPr="00FD7307" w:rsidRDefault="00F93F26" w:rsidP="00F93F26">
      <w:pPr>
        <w:rPr>
          <w:rFonts w:ascii="Times New Roman" w:hAnsi="Times New Roman" w:cs="Times New Roman"/>
          <w:bCs/>
          <w:sz w:val="22"/>
          <w:szCs w:val="22"/>
        </w:rPr>
      </w:pPr>
      <w:r>
        <w:rPr>
          <w:rFonts w:ascii="Times New Roman" w:hAnsi="Times New Roman" w:cs="Times New Roman"/>
          <w:sz w:val="22"/>
          <w:szCs w:val="22"/>
        </w:rPr>
        <w:t>Įkainotų veiklų sąrašas</w:t>
      </w:r>
      <w:r w:rsidRPr="00A27E7D">
        <w:rPr>
          <w:rFonts w:ascii="Times New Roman" w:hAnsi="Times New Roman" w:cs="Times New Roman"/>
          <w:bCs/>
          <w:sz w:val="22"/>
          <w:szCs w:val="22"/>
        </w:rPr>
        <w:t xml:space="preserve"> pateikiamas papildomai prie pirkimo dokumentų.</w:t>
      </w:r>
    </w:p>
    <w:p w14:paraId="4FFE948F" w14:textId="77777777" w:rsidR="00F93F26" w:rsidRDefault="00F93F26" w:rsidP="00E46BE5">
      <w:pPr>
        <w:rPr>
          <w:rFonts w:ascii="Times New Roman" w:hAnsi="Times New Roman" w:cs="Times New Roman"/>
          <w:bCs/>
          <w:sz w:val="22"/>
          <w:szCs w:val="22"/>
        </w:rPr>
      </w:pPr>
    </w:p>
    <w:p w14:paraId="145E5CD4" w14:textId="77777777" w:rsidR="00490387" w:rsidRPr="00490387" w:rsidRDefault="00490387" w:rsidP="00490387">
      <w:pPr>
        <w:rPr>
          <w:rFonts w:ascii="Times New Roman" w:hAnsi="Times New Roman" w:cs="Times New Roman"/>
          <w:sz w:val="22"/>
          <w:szCs w:val="22"/>
        </w:rPr>
      </w:pPr>
    </w:p>
    <w:p w14:paraId="611C3BCE" w14:textId="77777777" w:rsidR="00490387" w:rsidRPr="00490387" w:rsidRDefault="00490387" w:rsidP="00490387">
      <w:pPr>
        <w:rPr>
          <w:rFonts w:ascii="Times New Roman" w:hAnsi="Times New Roman" w:cs="Times New Roman"/>
          <w:sz w:val="22"/>
          <w:szCs w:val="22"/>
        </w:rPr>
      </w:pPr>
    </w:p>
    <w:p w14:paraId="14E96B51" w14:textId="77777777" w:rsidR="00490387" w:rsidRPr="00490387" w:rsidRDefault="00490387" w:rsidP="00490387">
      <w:pPr>
        <w:rPr>
          <w:rFonts w:ascii="Times New Roman" w:hAnsi="Times New Roman" w:cs="Times New Roman"/>
          <w:sz w:val="22"/>
          <w:szCs w:val="22"/>
        </w:rPr>
      </w:pPr>
    </w:p>
    <w:p w14:paraId="380387AB" w14:textId="77777777" w:rsidR="00490387" w:rsidRPr="00490387" w:rsidRDefault="00490387" w:rsidP="00490387">
      <w:pPr>
        <w:rPr>
          <w:rFonts w:ascii="Times New Roman" w:hAnsi="Times New Roman" w:cs="Times New Roman"/>
          <w:sz w:val="22"/>
          <w:szCs w:val="22"/>
        </w:rPr>
      </w:pPr>
    </w:p>
    <w:p w14:paraId="7A21DF19" w14:textId="77777777" w:rsidR="00490387" w:rsidRPr="00490387" w:rsidRDefault="00490387" w:rsidP="00490387">
      <w:pPr>
        <w:rPr>
          <w:rFonts w:ascii="Times New Roman" w:hAnsi="Times New Roman" w:cs="Times New Roman"/>
          <w:sz w:val="22"/>
          <w:szCs w:val="22"/>
        </w:rPr>
      </w:pPr>
    </w:p>
    <w:p w14:paraId="357CE85A" w14:textId="77777777" w:rsidR="00490387" w:rsidRPr="00490387" w:rsidRDefault="00490387" w:rsidP="00490387">
      <w:pPr>
        <w:rPr>
          <w:rFonts w:ascii="Times New Roman" w:hAnsi="Times New Roman" w:cs="Times New Roman"/>
          <w:sz w:val="22"/>
          <w:szCs w:val="22"/>
        </w:rPr>
      </w:pPr>
    </w:p>
    <w:p w14:paraId="28ABC39C" w14:textId="77777777" w:rsidR="00490387" w:rsidRPr="00490387" w:rsidRDefault="00490387" w:rsidP="00490387">
      <w:pPr>
        <w:rPr>
          <w:rFonts w:ascii="Times New Roman" w:hAnsi="Times New Roman" w:cs="Times New Roman"/>
          <w:sz w:val="22"/>
          <w:szCs w:val="22"/>
        </w:rPr>
      </w:pPr>
    </w:p>
    <w:p w14:paraId="0EADCED3" w14:textId="77777777" w:rsidR="00490387" w:rsidRPr="00490387" w:rsidRDefault="00490387" w:rsidP="00490387">
      <w:pPr>
        <w:rPr>
          <w:rFonts w:ascii="Times New Roman" w:hAnsi="Times New Roman" w:cs="Times New Roman"/>
          <w:sz w:val="22"/>
          <w:szCs w:val="22"/>
        </w:rPr>
      </w:pPr>
    </w:p>
    <w:p w14:paraId="15F0222A" w14:textId="77777777" w:rsidR="00490387" w:rsidRPr="00490387" w:rsidRDefault="00490387" w:rsidP="00490387">
      <w:pPr>
        <w:rPr>
          <w:rFonts w:ascii="Times New Roman" w:hAnsi="Times New Roman" w:cs="Times New Roman"/>
          <w:sz w:val="22"/>
          <w:szCs w:val="22"/>
        </w:rPr>
      </w:pPr>
    </w:p>
    <w:p w14:paraId="275048F7" w14:textId="77777777" w:rsidR="00490387" w:rsidRPr="00490387" w:rsidRDefault="00490387" w:rsidP="00490387">
      <w:pPr>
        <w:rPr>
          <w:rFonts w:ascii="Times New Roman" w:hAnsi="Times New Roman" w:cs="Times New Roman"/>
          <w:sz w:val="22"/>
          <w:szCs w:val="22"/>
        </w:rPr>
      </w:pPr>
    </w:p>
    <w:p w14:paraId="3BF9DDD6" w14:textId="77777777" w:rsidR="00490387" w:rsidRPr="00490387" w:rsidRDefault="00490387" w:rsidP="00490387">
      <w:pPr>
        <w:rPr>
          <w:rFonts w:ascii="Times New Roman" w:hAnsi="Times New Roman" w:cs="Times New Roman"/>
          <w:sz w:val="22"/>
          <w:szCs w:val="22"/>
        </w:rPr>
      </w:pPr>
    </w:p>
    <w:p w14:paraId="15E21E7F" w14:textId="77777777" w:rsidR="00490387" w:rsidRPr="00490387" w:rsidRDefault="00490387" w:rsidP="00490387">
      <w:pPr>
        <w:rPr>
          <w:rFonts w:ascii="Times New Roman" w:hAnsi="Times New Roman" w:cs="Times New Roman"/>
          <w:sz w:val="22"/>
          <w:szCs w:val="22"/>
        </w:rPr>
      </w:pPr>
    </w:p>
    <w:p w14:paraId="2D2549CF" w14:textId="77777777" w:rsidR="00490387" w:rsidRPr="00490387" w:rsidRDefault="00490387" w:rsidP="00490387">
      <w:pPr>
        <w:rPr>
          <w:rFonts w:ascii="Times New Roman" w:hAnsi="Times New Roman" w:cs="Times New Roman"/>
          <w:sz w:val="22"/>
          <w:szCs w:val="22"/>
        </w:rPr>
      </w:pPr>
    </w:p>
    <w:p w14:paraId="6DDEDE52" w14:textId="77777777" w:rsidR="00490387" w:rsidRPr="00490387" w:rsidRDefault="00490387" w:rsidP="00490387">
      <w:pPr>
        <w:rPr>
          <w:rFonts w:ascii="Times New Roman" w:hAnsi="Times New Roman" w:cs="Times New Roman"/>
          <w:sz w:val="22"/>
          <w:szCs w:val="22"/>
        </w:rPr>
      </w:pPr>
    </w:p>
    <w:p w14:paraId="1F6EEAD2" w14:textId="77777777" w:rsidR="00490387" w:rsidRPr="00490387" w:rsidRDefault="00490387" w:rsidP="00490387">
      <w:pPr>
        <w:rPr>
          <w:rFonts w:ascii="Times New Roman" w:hAnsi="Times New Roman" w:cs="Times New Roman"/>
          <w:sz w:val="22"/>
          <w:szCs w:val="22"/>
        </w:rPr>
      </w:pPr>
    </w:p>
    <w:p w14:paraId="345D711A" w14:textId="77777777" w:rsidR="00490387" w:rsidRPr="00490387" w:rsidRDefault="00490387" w:rsidP="00490387">
      <w:pPr>
        <w:rPr>
          <w:rFonts w:ascii="Times New Roman" w:hAnsi="Times New Roman" w:cs="Times New Roman"/>
          <w:sz w:val="22"/>
          <w:szCs w:val="22"/>
        </w:rPr>
      </w:pPr>
    </w:p>
    <w:p w14:paraId="545AA950" w14:textId="77777777" w:rsidR="00490387" w:rsidRPr="00490387" w:rsidRDefault="00490387" w:rsidP="00490387">
      <w:pPr>
        <w:rPr>
          <w:rFonts w:ascii="Times New Roman" w:hAnsi="Times New Roman" w:cs="Times New Roman"/>
          <w:sz w:val="22"/>
          <w:szCs w:val="22"/>
        </w:rPr>
      </w:pPr>
    </w:p>
    <w:p w14:paraId="653A4F96" w14:textId="77777777" w:rsidR="00490387" w:rsidRPr="00490387" w:rsidRDefault="00490387" w:rsidP="00490387">
      <w:pPr>
        <w:rPr>
          <w:rFonts w:ascii="Times New Roman" w:hAnsi="Times New Roman" w:cs="Times New Roman"/>
          <w:sz w:val="22"/>
          <w:szCs w:val="22"/>
        </w:rPr>
      </w:pPr>
    </w:p>
    <w:p w14:paraId="308A36A2" w14:textId="77777777" w:rsidR="00490387" w:rsidRDefault="00490387" w:rsidP="00490387">
      <w:pPr>
        <w:rPr>
          <w:rFonts w:ascii="Times New Roman" w:hAnsi="Times New Roman" w:cs="Times New Roman"/>
          <w:bCs/>
          <w:sz w:val="22"/>
          <w:szCs w:val="22"/>
        </w:rPr>
      </w:pPr>
    </w:p>
    <w:p w14:paraId="6AAF5F01" w14:textId="77777777" w:rsidR="00490387" w:rsidRDefault="00490387" w:rsidP="00490387">
      <w:pPr>
        <w:rPr>
          <w:rFonts w:ascii="Times New Roman" w:hAnsi="Times New Roman" w:cs="Times New Roman"/>
          <w:bCs/>
          <w:sz w:val="22"/>
          <w:szCs w:val="22"/>
        </w:rPr>
      </w:pPr>
    </w:p>
    <w:p w14:paraId="7F81BB6E" w14:textId="2F007940" w:rsidR="00490387" w:rsidRDefault="00490387" w:rsidP="00490387">
      <w:pPr>
        <w:tabs>
          <w:tab w:val="left" w:pos="8775"/>
        </w:tabs>
        <w:rPr>
          <w:rFonts w:ascii="Times New Roman" w:hAnsi="Times New Roman" w:cs="Times New Roman"/>
          <w:sz w:val="22"/>
          <w:szCs w:val="22"/>
        </w:rPr>
      </w:pPr>
      <w:r>
        <w:rPr>
          <w:rFonts w:ascii="Times New Roman" w:hAnsi="Times New Roman" w:cs="Times New Roman"/>
          <w:sz w:val="22"/>
          <w:szCs w:val="22"/>
        </w:rPr>
        <w:tab/>
      </w:r>
    </w:p>
    <w:p w14:paraId="4E55562A" w14:textId="77777777" w:rsidR="00490387" w:rsidRDefault="00490387" w:rsidP="00490387">
      <w:pPr>
        <w:tabs>
          <w:tab w:val="left" w:pos="8775"/>
        </w:tabs>
        <w:rPr>
          <w:rFonts w:ascii="Times New Roman" w:hAnsi="Times New Roman" w:cs="Times New Roman"/>
          <w:sz w:val="22"/>
          <w:szCs w:val="22"/>
        </w:rPr>
      </w:pPr>
    </w:p>
    <w:p w14:paraId="76742B8F" w14:textId="77777777" w:rsidR="00490387" w:rsidRDefault="00490387" w:rsidP="00490387">
      <w:pPr>
        <w:tabs>
          <w:tab w:val="left" w:pos="8775"/>
        </w:tabs>
        <w:rPr>
          <w:rFonts w:ascii="Times New Roman" w:hAnsi="Times New Roman" w:cs="Times New Roman"/>
          <w:sz w:val="22"/>
          <w:szCs w:val="22"/>
        </w:rPr>
      </w:pPr>
    </w:p>
    <w:p w14:paraId="6A64FF5D" w14:textId="77777777" w:rsidR="00490387" w:rsidRDefault="00490387" w:rsidP="00490387">
      <w:pPr>
        <w:tabs>
          <w:tab w:val="left" w:pos="8775"/>
        </w:tabs>
        <w:rPr>
          <w:rFonts w:ascii="Times New Roman" w:hAnsi="Times New Roman" w:cs="Times New Roman"/>
          <w:sz w:val="22"/>
          <w:szCs w:val="22"/>
        </w:rPr>
      </w:pPr>
    </w:p>
    <w:p w14:paraId="4CE272A5" w14:textId="77777777" w:rsidR="00490387" w:rsidRDefault="00490387" w:rsidP="00490387">
      <w:pPr>
        <w:tabs>
          <w:tab w:val="left" w:pos="8775"/>
        </w:tabs>
        <w:rPr>
          <w:rFonts w:ascii="Times New Roman" w:hAnsi="Times New Roman" w:cs="Times New Roman"/>
          <w:sz w:val="22"/>
          <w:szCs w:val="22"/>
        </w:rPr>
      </w:pPr>
    </w:p>
    <w:p w14:paraId="76346FAC" w14:textId="77777777" w:rsidR="00490387" w:rsidRPr="00490387" w:rsidRDefault="00490387" w:rsidP="00490387">
      <w:pPr>
        <w:tabs>
          <w:tab w:val="left" w:pos="8775"/>
        </w:tabs>
        <w:rPr>
          <w:rFonts w:ascii="Times New Roman" w:hAnsi="Times New Roman" w:cs="Times New Roman"/>
          <w:sz w:val="22"/>
          <w:szCs w:val="22"/>
        </w:rPr>
      </w:pPr>
    </w:p>
    <w:sectPr w:rsidR="00490387" w:rsidRPr="0049038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663D" w14:textId="77777777" w:rsidR="00931B21" w:rsidRDefault="00931B21" w:rsidP="00D05666">
      <w:r>
        <w:separator/>
      </w:r>
    </w:p>
  </w:endnote>
  <w:endnote w:type="continuationSeparator" w:id="0">
    <w:p w14:paraId="46C4E938" w14:textId="77777777" w:rsidR="00931B21" w:rsidRDefault="00931B21" w:rsidP="00D05666">
      <w:r>
        <w:continuationSeparator/>
      </w:r>
    </w:p>
  </w:endnote>
  <w:endnote w:type="continuationNotice" w:id="1">
    <w:p w14:paraId="5FE19C48" w14:textId="77777777" w:rsidR="00931B21" w:rsidRDefault="00931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Porat"/>
      <w:jc w:val="right"/>
    </w:pPr>
    <w:r>
      <w:fldChar w:fldCharType="begin"/>
    </w:r>
    <w:r>
      <w:instrText xml:space="preserve"> PAGE   \* MERGEFORMAT </w:instrText>
    </w:r>
    <w:r>
      <w:fldChar w:fldCharType="separate"/>
    </w:r>
    <w:r w:rsidR="004D6932">
      <w:rPr>
        <w:noProof/>
      </w:rPr>
      <w:t>2</w:t>
    </w:r>
    <w:r w:rsidR="004D6932">
      <w:rPr>
        <w:noProof/>
      </w:rPr>
      <w:t>2</w:t>
    </w:r>
    <w:r>
      <w:rPr>
        <w:noProof/>
      </w:rPr>
      <w:fldChar w:fldCharType="end"/>
    </w:r>
  </w:p>
  <w:p w14:paraId="0B840016" w14:textId="77777777" w:rsidR="003A607A" w:rsidRDefault="003A60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12CE" w14:textId="77777777" w:rsidR="00931B21" w:rsidRDefault="00931B21" w:rsidP="00D05666">
      <w:r>
        <w:separator/>
      </w:r>
    </w:p>
  </w:footnote>
  <w:footnote w:type="continuationSeparator" w:id="0">
    <w:p w14:paraId="27C7FCFA" w14:textId="77777777" w:rsidR="00931B21" w:rsidRDefault="00931B21" w:rsidP="00D05666">
      <w:r>
        <w:continuationSeparator/>
      </w:r>
    </w:p>
  </w:footnote>
  <w:footnote w:type="continuationNotice" w:id="1">
    <w:p w14:paraId="543C6C2B" w14:textId="77777777" w:rsidR="00931B21" w:rsidRDefault="00931B21">
      <w:pPr>
        <w:spacing w:after="0" w:line="240" w:lineRule="auto"/>
      </w:pPr>
    </w:p>
  </w:footnote>
  <w:footnote w:id="2">
    <w:p w14:paraId="61772B7C" w14:textId="77777777" w:rsidR="00F61DA9" w:rsidRPr="001620D3" w:rsidRDefault="00F61DA9" w:rsidP="00F61DA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14952FD"/>
    <w:multiLevelType w:val="multilevel"/>
    <w:tmpl w:val="1AD6D05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2C25F93"/>
    <w:multiLevelType w:val="multilevel"/>
    <w:tmpl w:val="BDDAE216"/>
    <w:lvl w:ilvl="0">
      <w:start w:val="7"/>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2"/>
  </w:num>
  <w:num w:numId="8" w16cid:durableId="886456422">
    <w:abstractNumId w:val="19"/>
  </w:num>
  <w:num w:numId="9" w16cid:durableId="1587953500">
    <w:abstractNumId w:val="20"/>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21"/>
  </w:num>
  <w:num w:numId="20" w16cid:durableId="824246967">
    <w:abstractNumId w:val="4"/>
  </w:num>
  <w:num w:numId="21" w16cid:durableId="223563708">
    <w:abstractNumId w:val="6"/>
  </w:num>
  <w:num w:numId="22" w16cid:durableId="1377969073">
    <w:abstractNumId w:val="23"/>
  </w:num>
  <w:num w:numId="23" w16cid:durableId="171536108">
    <w:abstractNumId w:val="18"/>
  </w:num>
  <w:num w:numId="24" w16cid:durableId="16893347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9F8"/>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D96"/>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5C0"/>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2D67"/>
    <w:rsid w:val="0010304C"/>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47"/>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6F9D"/>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D8E"/>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E6"/>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48A"/>
    <w:rsid w:val="00325A84"/>
    <w:rsid w:val="00325BB7"/>
    <w:rsid w:val="00325D58"/>
    <w:rsid w:val="00325F1F"/>
    <w:rsid w:val="00326357"/>
    <w:rsid w:val="00326CB7"/>
    <w:rsid w:val="00326F19"/>
    <w:rsid w:val="00326F9E"/>
    <w:rsid w:val="0032720C"/>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434"/>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8E0"/>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DA6"/>
    <w:rsid w:val="00413F8C"/>
    <w:rsid w:val="00413FA7"/>
    <w:rsid w:val="004147BD"/>
    <w:rsid w:val="004157B6"/>
    <w:rsid w:val="004165E5"/>
    <w:rsid w:val="0041685F"/>
    <w:rsid w:val="00416CD6"/>
    <w:rsid w:val="00416D08"/>
    <w:rsid w:val="004170BC"/>
    <w:rsid w:val="00417604"/>
    <w:rsid w:val="004178B6"/>
    <w:rsid w:val="00421D7D"/>
    <w:rsid w:val="004220F3"/>
    <w:rsid w:val="0042335F"/>
    <w:rsid w:val="00424382"/>
    <w:rsid w:val="00424668"/>
    <w:rsid w:val="0042470D"/>
    <w:rsid w:val="00424B94"/>
    <w:rsid w:val="00424C4C"/>
    <w:rsid w:val="004252AF"/>
    <w:rsid w:val="00425560"/>
    <w:rsid w:val="0042578B"/>
    <w:rsid w:val="004257A5"/>
    <w:rsid w:val="00425CFB"/>
    <w:rsid w:val="004260D2"/>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2E5"/>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387"/>
    <w:rsid w:val="004905CE"/>
    <w:rsid w:val="004909FF"/>
    <w:rsid w:val="00490B42"/>
    <w:rsid w:val="00491B7C"/>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7B8"/>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4F7D01"/>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26"/>
    <w:rsid w:val="0057745D"/>
    <w:rsid w:val="00577925"/>
    <w:rsid w:val="00577A72"/>
    <w:rsid w:val="005806D2"/>
    <w:rsid w:val="00582BB5"/>
    <w:rsid w:val="00582CE9"/>
    <w:rsid w:val="00583195"/>
    <w:rsid w:val="0058377F"/>
    <w:rsid w:val="00583982"/>
    <w:rsid w:val="00583B84"/>
    <w:rsid w:val="00583CA7"/>
    <w:rsid w:val="00584A15"/>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1F7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62C"/>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592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341"/>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6FE"/>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4A1"/>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8DF"/>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556"/>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2A4"/>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0FA0"/>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984"/>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3BD"/>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065C"/>
    <w:rsid w:val="00851498"/>
    <w:rsid w:val="00851585"/>
    <w:rsid w:val="00851768"/>
    <w:rsid w:val="008517B7"/>
    <w:rsid w:val="00852202"/>
    <w:rsid w:val="008524E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056"/>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09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289"/>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AC"/>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B21"/>
    <w:rsid w:val="00931E5B"/>
    <w:rsid w:val="00931F19"/>
    <w:rsid w:val="009323DD"/>
    <w:rsid w:val="0093261C"/>
    <w:rsid w:val="00932A7D"/>
    <w:rsid w:val="00933819"/>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0CDA"/>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0"/>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40F"/>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47"/>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B7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2EF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1E6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26"/>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234"/>
    <w:rsid w:val="00B068C5"/>
    <w:rsid w:val="00B06A47"/>
    <w:rsid w:val="00B06EA0"/>
    <w:rsid w:val="00B07665"/>
    <w:rsid w:val="00B1096B"/>
    <w:rsid w:val="00B10F23"/>
    <w:rsid w:val="00B1123C"/>
    <w:rsid w:val="00B123E4"/>
    <w:rsid w:val="00B12512"/>
    <w:rsid w:val="00B12BF6"/>
    <w:rsid w:val="00B133C2"/>
    <w:rsid w:val="00B13671"/>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2C8D"/>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378"/>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1F"/>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20B"/>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08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48D4"/>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39"/>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8F0"/>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47C4E"/>
    <w:rsid w:val="00D5003D"/>
    <w:rsid w:val="00D5020B"/>
    <w:rsid w:val="00D50778"/>
    <w:rsid w:val="00D50D63"/>
    <w:rsid w:val="00D51C5E"/>
    <w:rsid w:val="00D52566"/>
    <w:rsid w:val="00D526C8"/>
    <w:rsid w:val="00D53BF4"/>
    <w:rsid w:val="00D53E9E"/>
    <w:rsid w:val="00D5428E"/>
    <w:rsid w:val="00D54741"/>
    <w:rsid w:val="00D54E33"/>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164C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8DF"/>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034"/>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406"/>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08A7"/>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55AF"/>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3F26"/>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7D9"/>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BC5"/>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D5103"/>
    <w:rPr>
      <w:rFonts w:ascii="Times New Roman" w:hAnsi="Times New Roman" w:cs="Times New Roman"/>
      <w:sz w:val="22"/>
      <w:szCs w:val="22"/>
    </w:rPr>
  </w:style>
  <w:style w:type="character" w:customStyle="1" w:styleId="markedcontent">
    <w:name w:val="markedcontent"/>
    <w:basedOn w:val="Numatytasispastraiposriftas"/>
    <w:rsid w:val="007D2E50"/>
  </w:style>
  <w:style w:type="paragraph" w:customStyle="1" w:styleId="p1">
    <w:name w:val="p1"/>
    <w:basedOn w:val="prastasis"/>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prastojilentel"/>
    <w:next w:val="Lentelstinklelis"/>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809905">
      <w:bodyDiv w:val="1"/>
      <w:marLeft w:val="0"/>
      <w:marRight w:val="0"/>
      <w:marTop w:val="0"/>
      <w:marBottom w:val="0"/>
      <w:divBdr>
        <w:top w:val="none" w:sz="0" w:space="0" w:color="auto"/>
        <w:left w:val="none" w:sz="0" w:space="0" w:color="auto"/>
        <w:bottom w:val="none" w:sz="0" w:space="0" w:color="auto"/>
        <w:right w:val="none" w:sz="0" w:space="0" w:color="auto"/>
      </w:divBdr>
      <w:divsChild>
        <w:div w:id="322634996">
          <w:marLeft w:val="0"/>
          <w:marRight w:val="0"/>
          <w:marTop w:val="15"/>
          <w:marBottom w:val="0"/>
          <w:divBdr>
            <w:top w:val="single" w:sz="48" w:space="0" w:color="auto"/>
            <w:left w:val="single" w:sz="48" w:space="0" w:color="auto"/>
            <w:bottom w:val="single" w:sz="48" w:space="0" w:color="auto"/>
            <w:right w:val="single" w:sz="48" w:space="0" w:color="auto"/>
          </w:divBdr>
          <w:divsChild>
            <w:div w:id="112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inesa.lizaitiene@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6153</Words>
  <Characters>35077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2025-08-21T10:52:00Z</dcterms:modified>
</cp:coreProperties>
</file>