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48225718" w14:textId="77777777" w:rsidR="00C613B5" w:rsidRPr="00372A70" w:rsidRDefault="00C613B5" w:rsidP="00C613B5">
          <w:pPr>
            <w:spacing w:after="120"/>
            <w:ind w:firstLine="0"/>
            <w:contextualSpacing/>
            <w:rPr>
              <w:rFonts w:cstheme="minorHAnsi"/>
              <w:color w:val="000000" w:themeColor="text1"/>
              <w:sz w:val="28"/>
              <w:szCs w:val="28"/>
            </w:rPr>
          </w:pPr>
        </w:p>
        <w:p w14:paraId="68741F2A" w14:textId="77777777" w:rsidR="00C613B5" w:rsidRPr="00372A70" w:rsidRDefault="00C613B5" w:rsidP="00C613B5">
          <w:pPr>
            <w:spacing w:after="120"/>
            <w:ind w:left="567" w:firstLine="0"/>
            <w:contextualSpacing/>
            <w:jc w:val="center"/>
            <w:rPr>
              <w:rFonts w:ascii="Arial" w:hAnsi="Arial" w:cs="Arial"/>
              <w:color w:val="000000" w:themeColor="text1"/>
            </w:rPr>
          </w:pPr>
          <w:r w:rsidRPr="00372A70">
            <w:rPr>
              <w:rFonts w:ascii="Times New Roman" w:eastAsia="Times New Roman" w:hAnsi="Times New Roman" w:cs="Times New Roman"/>
              <w:noProof/>
              <w:color w:val="000000" w:themeColor="text1"/>
              <w:sz w:val="28"/>
              <w:szCs w:val="24"/>
            </w:rPr>
            <w:drawing>
              <wp:inline distT="0" distB="0" distL="0" distR="0" wp14:anchorId="178E6398" wp14:editId="4C8F7F2E">
                <wp:extent cx="641350" cy="730250"/>
                <wp:effectExtent l="0" t="0" r="0" b="0"/>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350" cy="730250"/>
                        </a:xfrm>
                        <a:prstGeom prst="rect">
                          <a:avLst/>
                        </a:prstGeom>
                        <a:noFill/>
                        <a:ln>
                          <a:noFill/>
                        </a:ln>
                      </pic:spPr>
                    </pic:pic>
                  </a:graphicData>
                </a:graphic>
              </wp:inline>
            </w:drawing>
          </w:r>
        </w:p>
        <w:p w14:paraId="49DC7A3B" w14:textId="77777777" w:rsidR="00C613B5" w:rsidRPr="00372A70" w:rsidRDefault="00C613B5" w:rsidP="00C613B5">
          <w:pPr>
            <w:spacing w:line="240" w:lineRule="auto"/>
            <w:ind w:firstLine="0"/>
            <w:rPr>
              <w:rFonts w:ascii="Times New Roman" w:eastAsia="Times New Roman" w:hAnsi="Times New Roman" w:cs="Times New Roman"/>
              <w:color w:val="000000" w:themeColor="text1"/>
              <w:sz w:val="28"/>
              <w:szCs w:val="24"/>
              <w:u w:val="single"/>
              <w:lang w:eastAsia="en-US"/>
            </w:rPr>
          </w:pPr>
          <w:bookmarkStart w:id="0" w:name="_Hlk133482412"/>
        </w:p>
        <w:p w14:paraId="2A49F975" w14:textId="77777777" w:rsidR="00C613B5" w:rsidRPr="00372A70" w:rsidRDefault="00C613B5" w:rsidP="00C613B5">
          <w:pPr>
            <w:spacing w:before="240" w:line="360" w:lineRule="auto"/>
            <w:jc w:val="center"/>
            <w:rPr>
              <w:rFonts w:ascii="Times New Roman" w:eastAsia="Times New Roman" w:hAnsi="Times New Roman" w:cs="Times New Roman"/>
              <w:b/>
              <w:color w:val="000000" w:themeColor="text1"/>
              <w:sz w:val="28"/>
              <w:szCs w:val="28"/>
              <w:lang w:eastAsia="en-US"/>
            </w:rPr>
          </w:pPr>
          <w:r w:rsidRPr="00372A70">
            <w:rPr>
              <w:rFonts w:ascii="Times New Roman" w:eastAsia="Times New Roman" w:hAnsi="Times New Roman" w:cs="Times New Roman"/>
              <w:b/>
              <w:color w:val="000000" w:themeColor="text1"/>
              <w:sz w:val="28"/>
              <w:szCs w:val="28"/>
              <w:lang w:eastAsia="en-US"/>
            </w:rPr>
            <w:t>KAIŠIADORIŲ BENDRŲJŲ FUNKCIJŲ TARNYBA</w:t>
          </w:r>
        </w:p>
        <w:p w14:paraId="72F3D70A" w14:textId="77777777" w:rsidR="00C613B5" w:rsidRPr="00372A70" w:rsidRDefault="00C613B5" w:rsidP="00C613B5">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Biudžetinė įstaiga, Gedimino g. 118, </w:t>
          </w:r>
          <w:hyperlink r:id="rId8" w:tooltip="LT-56166" w:history="1">
            <w:r w:rsidRPr="00372A70">
              <w:rPr>
                <w:rFonts w:ascii="Times New Roman" w:eastAsia="Times New Roman" w:hAnsi="Times New Roman" w:cs="Times New Roman"/>
                <w:color w:val="000000" w:themeColor="text1"/>
                <w:sz w:val="18"/>
                <w:szCs w:val="18"/>
                <w:u w:val="single"/>
                <w:lang w:eastAsia="en-US"/>
              </w:rPr>
              <w:t>LT-56166</w:t>
            </w:r>
          </w:hyperlink>
          <w:r w:rsidRPr="00372A70">
            <w:rPr>
              <w:rFonts w:ascii="Times New Roman" w:eastAsia="Times New Roman" w:hAnsi="Times New Roman" w:cs="Times New Roman"/>
              <w:color w:val="000000" w:themeColor="text1"/>
              <w:sz w:val="18"/>
              <w:szCs w:val="18"/>
              <w:lang w:eastAsia="en-US"/>
            </w:rPr>
            <w:t xml:space="preserve"> Kaišiadorys, mob. +370 649 64640, </w:t>
          </w:r>
        </w:p>
        <w:p w14:paraId="0F8D9D29" w14:textId="77777777" w:rsidR="00C613B5" w:rsidRPr="00372A70" w:rsidRDefault="00C613B5" w:rsidP="00C613B5">
          <w:pPr>
            <w:spacing w:line="240" w:lineRule="auto"/>
            <w:jc w:val="center"/>
            <w:rPr>
              <w:rFonts w:ascii="Times New Roman" w:eastAsia="Times New Roman" w:hAnsi="Times New Roman" w:cs="Times New Roman"/>
              <w:color w:val="000000" w:themeColor="text1"/>
              <w:sz w:val="18"/>
              <w:szCs w:val="18"/>
              <w:lang w:eastAsia="en-US"/>
            </w:rPr>
          </w:pPr>
          <w:r w:rsidRPr="00372A70">
            <w:rPr>
              <w:rFonts w:ascii="Times New Roman" w:eastAsia="Times New Roman" w:hAnsi="Times New Roman" w:cs="Times New Roman"/>
              <w:color w:val="000000" w:themeColor="text1"/>
              <w:sz w:val="18"/>
              <w:szCs w:val="18"/>
              <w:lang w:eastAsia="en-US"/>
            </w:rPr>
            <w:t xml:space="preserve">el. p. </w:t>
          </w:r>
          <w:hyperlink r:id="rId9" w:history="1">
            <w:r w:rsidRPr="00372A70">
              <w:rPr>
                <w:rFonts w:ascii="Times New Roman" w:eastAsia="Times New Roman" w:hAnsi="Times New Roman" w:cs="Times New Roman"/>
                <w:color w:val="000000" w:themeColor="text1"/>
                <w:sz w:val="18"/>
                <w:szCs w:val="18"/>
                <w:u w:val="single"/>
                <w:lang w:eastAsia="en-US"/>
              </w:rPr>
              <w:t>info@kaisiadorysbft.lt</w:t>
            </w:r>
          </w:hyperlink>
          <w:r w:rsidRPr="00372A70">
            <w:rPr>
              <w:rFonts w:ascii="Times New Roman" w:eastAsia="Times New Roman" w:hAnsi="Times New Roman" w:cs="Times New Roman"/>
              <w:color w:val="000000" w:themeColor="text1"/>
              <w:sz w:val="18"/>
              <w:szCs w:val="18"/>
              <w:lang w:eastAsia="en-US"/>
            </w:rPr>
            <w:t>. Duomenys kaupiami ir saugomi Juridinių asmenų registre, kodas 306139700</w:t>
          </w:r>
        </w:p>
        <w:p w14:paraId="46D2F18E" w14:textId="77777777" w:rsidR="00C613B5" w:rsidRPr="00372A70" w:rsidRDefault="00C613B5" w:rsidP="00C613B5">
          <w:pPr>
            <w:pBdr>
              <w:bottom w:val="single" w:sz="4" w:space="1" w:color="auto"/>
            </w:pBdr>
            <w:spacing w:line="240" w:lineRule="auto"/>
            <w:jc w:val="center"/>
            <w:rPr>
              <w:rFonts w:ascii="Times New Roman" w:eastAsia="Times New Roman" w:hAnsi="Times New Roman" w:cs="Times New Roman"/>
              <w:color w:val="000000" w:themeColor="text1"/>
              <w:sz w:val="18"/>
              <w:szCs w:val="18"/>
              <w:lang w:eastAsia="en-US"/>
            </w:rPr>
          </w:pPr>
        </w:p>
        <w:bookmarkEnd w:id="0"/>
        <w:p w14:paraId="2589AF40" w14:textId="77777777" w:rsidR="00C613B5" w:rsidRPr="00372A70" w:rsidRDefault="00C613B5" w:rsidP="00C613B5">
          <w:pPr>
            <w:widowControl w:val="0"/>
            <w:tabs>
              <w:tab w:val="left" w:pos="5670"/>
              <w:tab w:val="left" w:pos="5812"/>
            </w:tabs>
            <w:jc w:val="center"/>
            <w:rPr>
              <w:rFonts w:ascii="Times New Roman" w:hAnsi="Times New Roman"/>
              <w:b/>
              <w:color w:val="000000" w:themeColor="text1"/>
              <w:sz w:val="24"/>
              <w:szCs w:val="24"/>
            </w:rPr>
          </w:pPr>
        </w:p>
        <w:tbl>
          <w:tblPr>
            <w:tblW w:w="0" w:type="auto"/>
            <w:tblInd w:w="5040" w:type="dxa"/>
            <w:tblLook w:val="01E0" w:firstRow="1" w:lastRow="1" w:firstColumn="1" w:lastColumn="1" w:noHBand="0" w:noVBand="0"/>
          </w:tblPr>
          <w:tblGrid>
            <w:gridCol w:w="4814"/>
          </w:tblGrid>
          <w:tr w:rsidR="00C613B5" w:rsidRPr="00372A70" w14:paraId="26413DF6" w14:textId="77777777" w:rsidTr="006C7BF6">
            <w:tc>
              <w:tcPr>
                <w:tcW w:w="4814" w:type="dxa"/>
              </w:tcPr>
              <w:p w14:paraId="2E14FBD9" w14:textId="77777777" w:rsidR="00C613B5" w:rsidRPr="00372A70" w:rsidRDefault="00C613B5" w:rsidP="006C7BF6">
                <w:pPr>
                  <w:ind w:firstLine="0"/>
                  <w:rPr>
                    <w:rFonts w:ascii="Times New Roman" w:hAnsi="Times New Roman"/>
                    <w:color w:val="000000" w:themeColor="text1"/>
                    <w:sz w:val="24"/>
                    <w:szCs w:val="24"/>
                  </w:rPr>
                </w:pPr>
                <w:r w:rsidRPr="00372A70">
                  <w:rPr>
                    <w:rFonts w:ascii="Times New Roman" w:hAnsi="Times New Roman"/>
                    <w:color w:val="000000" w:themeColor="text1"/>
                    <w:sz w:val="24"/>
                    <w:szCs w:val="24"/>
                  </w:rPr>
                  <w:t>PATVIRTINTA</w:t>
                </w:r>
              </w:p>
              <w:p w14:paraId="760E8640" w14:textId="75AE4932" w:rsidR="00C613B5" w:rsidRPr="00372A70" w:rsidRDefault="00C613B5" w:rsidP="006C7BF6">
                <w:pPr>
                  <w:ind w:firstLine="0"/>
                  <w:rPr>
                    <w:rFonts w:ascii="Times New Roman" w:hAnsi="Times New Roman"/>
                    <w:color w:val="000000" w:themeColor="text1"/>
                    <w:sz w:val="24"/>
                    <w:szCs w:val="24"/>
                  </w:rPr>
                </w:pPr>
                <w:r w:rsidRPr="00372A70">
                  <w:rPr>
                    <w:rFonts w:ascii="Times New Roman" w:hAnsi="Times New Roman"/>
                    <w:color w:val="000000" w:themeColor="text1"/>
                    <w:sz w:val="24"/>
                    <w:szCs w:val="24"/>
                  </w:rPr>
                  <w:t>Kaišiadorių bendrųjų funkcijų tarnybos Direktoriaus 2025-</w:t>
                </w:r>
                <w:r w:rsidR="001E49C7">
                  <w:rPr>
                    <w:rFonts w:ascii="Times New Roman" w:hAnsi="Times New Roman"/>
                    <w:color w:val="000000" w:themeColor="text1"/>
                    <w:sz w:val="24"/>
                    <w:szCs w:val="24"/>
                  </w:rPr>
                  <w:t>10</w:t>
                </w:r>
                <w:r w:rsidRPr="00372A70">
                  <w:rPr>
                    <w:rFonts w:ascii="Times New Roman" w:hAnsi="Times New Roman"/>
                    <w:color w:val="000000" w:themeColor="text1"/>
                    <w:sz w:val="24"/>
                    <w:szCs w:val="24"/>
                  </w:rPr>
                  <w:t>-</w:t>
                </w:r>
                <w:r w:rsidR="001E49C7">
                  <w:rPr>
                    <w:rFonts w:ascii="Times New Roman" w:hAnsi="Times New Roman"/>
                    <w:color w:val="000000" w:themeColor="text1"/>
                    <w:sz w:val="24"/>
                    <w:szCs w:val="24"/>
                  </w:rPr>
                  <w:t>28</w:t>
                </w:r>
                <w:r w:rsidRPr="00372A70">
                  <w:rPr>
                    <w:rFonts w:ascii="Times New Roman" w:hAnsi="Times New Roman"/>
                    <w:color w:val="000000" w:themeColor="text1"/>
                    <w:sz w:val="24"/>
                    <w:szCs w:val="24"/>
                  </w:rPr>
                  <w:t xml:space="preserve"> įsakymu Nr. 1.2.-</w:t>
                </w:r>
                <w:r w:rsidR="000448D4">
                  <w:rPr>
                    <w:rFonts w:ascii="Times New Roman" w:hAnsi="Times New Roman"/>
                    <w:color w:val="000000" w:themeColor="text1"/>
                    <w:sz w:val="24"/>
                    <w:szCs w:val="24"/>
                  </w:rPr>
                  <w:t>2104</w:t>
                </w:r>
              </w:p>
            </w:tc>
          </w:tr>
        </w:tbl>
        <w:p w14:paraId="2FF2D1D2" w14:textId="77777777" w:rsidR="00C613B5" w:rsidRPr="00372A70" w:rsidRDefault="00C613B5" w:rsidP="00C613B5">
          <w:pPr>
            <w:spacing w:after="120" w:line="240" w:lineRule="auto"/>
            <w:ind w:firstLine="0"/>
            <w:contextualSpacing/>
            <w:rPr>
              <w:rFonts w:cstheme="minorHAnsi"/>
              <w:b/>
              <w:bCs/>
              <w:color w:val="000000" w:themeColor="text1"/>
              <w:sz w:val="28"/>
              <w:szCs w:val="28"/>
            </w:rPr>
          </w:pPr>
        </w:p>
        <w:p w14:paraId="11683BC2" w14:textId="77777777" w:rsidR="00C613B5" w:rsidRPr="00372A70" w:rsidRDefault="00C613B5" w:rsidP="00C613B5">
          <w:pPr>
            <w:spacing w:after="120" w:line="240" w:lineRule="auto"/>
            <w:ind w:left="567" w:firstLine="0"/>
            <w:contextualSpacing/>
            <w:jc w:val="center"/>
            <w:rPr>
              <w:rFonts w:cstheme="minorHAnsi"/>
              <w:b/>
              <w:bCs/>
              <w:color w:val="000000" w:themeColor="text1"/>
              <w:sz w:val="28"/>
              <w:szCs w:val="28"/>
            </w:rPr>
          </w:pPr>
        </w:p>
        <w:p w14:paraId="66C94C7A" w14:textId="77777777" w:rsidR="00C613B5" w:rsidRPr="00372A70" w:rsidRDefault="00C613B5" w:rsidP="00C613B5">
          <w:pPr>
            <w:spacing w:after="120" w:line="240" w:lineRule="auto"/>
            <w:ind w:left="567" w:firstLine="0"/>
            <w:contextualSpacing/>
            <w:jc w:val="center"/>
            <w:rPr>
              <w:rFonts w:cstheme="minorHAnsi"/>
              <w:b/>
              <w:bCs/>
              <w:color w:val="000000" w:themeColor="text1"/>
              <w:sz w:val="28"/>
              <w:szCs w:val="28"/>
            </w:rPr>
          </w:pPr>
        </w:p>
        <w:p w14:paraId="5387DDB4" w14:textId="77777777" w:rsidR="00C613B5" w:rsidRPr="00372A70" w:rsidRDefault="00C613B5" w:rsidP="00C613B5">
          <w:pPr>
            <w:spacing w:after="120" w:line="240" w:lineRule="auto"/>
            <w:ind w:left="567" w:firstLine="0"/>
            <w:contextualSpacing/>
            <w:jc w:val="center"/>
            <w:rPr>
              <w:rFonts w:cstheme="minorHAnsi"/>
              <w:b/>
              <w:bCs/>
              <w:color w:val="000000" w:themeColor="text1"/>
              <w:sz w:val="28"/>
              <w:szCs w:val="28"/>
            </w:rPr>
          </w:pPr>
        </w:p>
        <w:p w14:paraId="1E51261F" w14:textId="77777777" w:rsidR="00C613B5" w:rsidRPr="00372A70" w:rsidRDefault="00C613B5" w:rsidP="00C613B5">
          <w:pPr>
            <w:spacing w:after="120" w:line="240" w:lineRule="auto"/>
            <w:ind w:left="567" w:firstLine="0"/>
            <w:contextualSpacing/>
            <w:jc w:val="center"/>
            <w:rPr>
              <w:rFonts w:cstheme="minorHAnsi"/>
              <w:b/>
              <w:bCs/>
              <w:color w:val="000000" w:themeColor="text1"/>
              <w:sz w:val="28"/>
              <w:szCs w:val="28"/>
            </w:rPr>
          </w:pPr>
        </w:p>
        <w:p w14:paraId="2A304409" w14:textId="0FB487BA" w:rsidR="00C613B5" w:rsidRPr="00C613B5" w:rsidRDefault="00C613B5" w:rsidP="00C613B5">
          <w:pPr>
            <w:spacing w:after="120" w:line="240" w:lineRule="auto"/>
            <w:ind w:left="567" w:firstLine="0"/>
            <w:contextualSpacing/>
            <w:jc w:val="center"/>
            <w:rPr>
              <w:rFonts w:ascii="Times New Roman" w:hAnsi="Times New Roman" w:cs="Times New Roman"/>
              <w:b/>
              <w:bCs/>
              <w:color w:val="000000" w:themeColor="text1"/>
              <w:sz w:val="28"/>
              <w:szCs w:val="28"/>
            </w:rPr>
          </w:pPr>
          <w:r w:rsidRPr="00C613B5">
            <w:rPr>
              <w:rFonts w:ascii="Times New Roman" w:hAnsi="Times New Roman" w:cs="Times New Roman"/>
              <w:b/>
              <w:bCs/>
              <w:color w:val="000000" w:themeColor="text1"/>
              <w:sz w:val="28"/>
              <w:szCs w:val="28"/>
            </w:rPr>
            <w:t xml:space="preserve">MAŽOS VERTĖS VIEŠOJO PIRKIMO </w:t>
          </w:r>
          <w:r>
            <w:rPr>
              <w:rFonts w:ascii="Times New Roman" w:hAnsi="Times New Roman" w:cs="Times New Roman"/>
              <w:b/>
              <w:bCs/>
              <w:color w:val="000000" w:themeColor="text1"/>
              <w:sz w:val="28"/>
              <w:szCs w:val="28"/>
            </w:rPr>
            <w:t>„</w:t>
          </w:r>
          <w:r w:rsidRPr="00C613B5">
            <w:rPr>
              <w:rFonts w:ascii="Times New Roman" w:hAnsi="Times New Roman" w:cs="Times New Roman"/>
              <w:b/>
              <w:bCs/>
              <w:sz w:val="28"/>
              <w:szCs w:val="28"/>
            </w:rPr>
            <w:t>KAIŠIADORIŲ R. ŽIEŽMARIŲ GIMNAZIJOS VIDAUS</w:t>
          </w:r>
          <w:r w:rsidR="001E49C7">
            <w:rPr>
              <w:rFonts w:ascii="Times New Roman" w:hAnsi="Times New Roman" w:cs="Times New Roman"/>
              <w:b/>
              <w:bCs/>
              <w:sz w:val="28"/>
              <w:szCs w:val="28"/>
            </w:rPr>
            <w:t xml:space="preserve"> PATALPŲ</w:t>
          </w:r>
          <w:r w:rsidRPr="00C613B5">
            <w:rPr>
              <w:rFonts w:ascii="Times New Roman" w:hAnsi="Times New Roman" w:cs="Times New Roman"/>
              <w:b/>
              <w:bCs/>
              <w:sz w:val="28"/>
              <w:szCs w:val="28"/>
            </w:rPr>
            <w:t xml:space="preserve"> LAIPTINIŲ</w:t>
          </w:r>
          <w:r w:rsidR="001E49C7">
            <w:rPr>
              <w:rFonts w:ascii="Times New Roman" w:hAnsi="Times New Roman" w:cs="Times New Roman"/>
              <w:b/>
              <w:bCs/>
              <w:sz w:val="28"/>
              <w:szCs w:val="28"/>
            </w:rPr>
            <w:t xml:space="preserve"> PRADINIŲ KLASIŲ KORPUSE</w:t>
          </w:r>
          <w:r w:rsidRPr="00C613B5">
            <w:rPr>
              <w:rFonts w:ascii="Times New Roman" w:hAnsi="Times New Roman" w:cs="Times New Roman"/>
              <w:b/>
              <w:bCs/>
              <w:sz w:val="28"/>
              <w:szCs w:val="28"/>
            </w:rPr>
            <w:t xml:space="preserve"> PAGRINDINIAME GIMNAZIJOS KORPUSE </w:t>
          </w:r>
          <w:r w:rsidR="001E49C7">
            <w:rPr>
              <w:rFonts w:ascii="Times New Roman" w:hAnsi="Times New Roman" w:cs="Times New Roman"/>
              <w:b/>
              <w:bCs/>
              <w:sz w:val="28"/>
              <w:szCs w:val="28"/>
            </w:rPr>
            <w:t>IR BENDRABUČIO KORPUSE LAIPTŲ PAKOPŲ PAPRASTOJO REMONTO IR PARENGIMO NAUDOJIMUI DARBAI</w:t>
          </w:r>
          <w:r w:rsidRPr="00C613B5">
            <w:rPr>
              <w:rFonts w:ascii="Times New Roman" w:eastAsia="TimesNewRomanPS-BoldMT" w:hAnsi="Times New Roman" w:cs="Times New Roman"/>
              <w:b/>
              <w:bCs/>
              <w:color w:val="000000" w:themeColor="text1"/>
              <w:sz w:val="28"/>
              <w:szCs w:val="28"/>
            </w:rPr>
            <w:t xml:space="preserve">“ </w:t>
          </w:r>
          <w:r w:rsidRPr="00C613B5">
            <w:rPr>
              <w:rFonts w:ascii="Times New Roman" w:hAnsi="Times New Roman" w:cs="Times New Roman"/>
              <w:b/>
              <w:bCs/>
              <w:color w:val="000000" w:themeColor="text1"/>
              <w:sz w:val="28"/>
              <w:szCs w:val="28"/>
            </w:rPr>
            <w:t xml:space="preserve">SKELBIAMOS APKLAUSOS SPECIALIOSIOS SĄLYGOS </w:t>
          </w:r>
        </w:p>
        <w:p w14:paraId="18AEDFC5" w14:textId="77777777" w:rsidR="00C613B5" w:rsidRPr="00C613B5" w:rsidRDefault="00C613B5" w:rsidP="00C613B5">
          <w:pPr>
            <w:spacing w:after="120" w:line="240" w:lineRule="auto"/>
            <w:ind w:left="567" w:firstLine="0"/>
            <w:contextualSpacing/>
            <w:jc w:val="center"/>
            <w:rPr>
              <w:rFonts w:ascii="Times New Roman" w:hAnsi="Times New Roman" w:cs="Times New Roman"/>
              <w:color w:val="000000" w:themeColor="text1"/>
              <w:sz w:val="28"/>
              <w:szCs w:val="28"/>
            </w:rPr>
          </w:pPr>
          <w:r w:rsidRPr="00C613B5">
            <w:rPr>
              <w:rFonts w:ascii="Times New Roman" w:hAnsi="Times New Roman" w:cs="Times New Roman"/>
              <w:color w:val="000000" w:themeColor="text1"/>
              <w:sz w:val="28"/>
              <w:szCs w:val="28"/>
            </w:rPr>
            <w:br w:type="page"/>
          </w:r>
        </w:p>
        <w:sdt>
          <w:sdtPr>
            <w:rPr>
              <w:rFonts w:asciiTheme="minorHAnsi" w:eastAsiaTheme="minorEastAsia" w:hAnsiTheme="minorHAnsi" w:cstheme="minorBidi"/>
              <w:color w:val="000000" w:themeColor="text1"/>
              <w:sz w:val="21"/>
              <w:szCs w:val="21"/>
            </w:rPr>
            <w:id w:val="-1332595648"/>
            <w:docPartObj>
              <w:docPartGallery w:val="Table of Contents"/>
              <w:docPartUnique/>
            </w:docPartObj>
          </w:sdtPr>
          <w:sdtEndPr>
            <w:rPr>
              <w:b/>
              <w:bCs/>
            </w:rPr>
          </w:sdtEndPr>
          <w:sdtContent>
            <w:p w14:paraId="07CB3B85" w14:textId="77777777" w:rsidR="00C613B5" w:rsidRPr="00372A70" w:rsidRDefault="00C613B5" w:rsidP="00C613B5">
              <w:pPr>
                <w:pStyle w:val="Turinioantrat"/>
                <w:rPr>
                  <w:color w:val="000000" w:themeColor="text1"/>
                </w:rPr>
              </w:pPr>
              <w:r w:rsidRPr="00372A70">
                <w:rPr>
                  <w:color w:val="000000" w:themeColor="text1"/>
                </w:rPr>
                <w:t>Turinys</w:t>
              </w:r>
            </w:p>
            <w:p w14:paraId="1AB72493" w14:textId="77777777" w:rsidR="00C613B5" w:rsidRPr="00372A70" w:rsidRDefault="00C613B5" w:rsidP="00C613B5">
              <w:pPr>
                <w:pStyle w:val="Turinys1"/>
                <w:numPr>
                  <w:ilvl w:val="0"/>
                  <w:numId w:val="5"/>
                </w:numPr>
                <w:spacing w:line="360" w:lineRule="auto"/>
                <w:rPr>
                  <w:rFonts w:cstheme="minorHAnsi"/>
                  <w:noProof/>
                  <w:color w:val="000000" w:themeColor="text1"/>
                  <w:kern w:val="2"/>
                  <w:sz w:val="24"/>
                  <w:szCs w:val="24"/>
                  <w14:ligatures w14:val="standardContextual"/>
                </w:rPr>
              </w:pPr>
              <w:r w:rsidRPr="00372A70">
                <w:rPr>
                  <w:color w:val="000000" w:themeColor="text1"/>
                </w:rPr>
                <w:fldChar w:fldCharType="begin"/>
              </w:r>
              <w:r w:rsidRPr="00372A70">
                <w:rPr>
                  <w:color w:val="000000" w:themeColor="text1"/>
                </w:rPr>
                <w:instrText xml:space="preserve"> TOC \o "1-3" \h \z \u </w:instrText>
              </w:r>
              <w:r w:rsidRPr="00372A70">
                <w:rPr>
                  <w:color w:val="000000" w:themeColor="text1"/>
                </w:rPr>
                <w:fldChar w:fldCharType="separate"/>
              </w:r>
              <w:hyperlink w:anchor="_Toc193791141" w:history="1">
                <w:r w:rsidRPr="00372A70">
                  <w:rPr>
                    <w:rStyle w:val="Hipersaitas"/>
                    <w:rFonts w:cstheme="minorHAnsi"/>
                    <w:noProof/>
                    <w:color w:val="000000" w:themeColor="text1"/>
                  </w:rPr>
                  <w:t>Bendra informacija</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_Toc193791141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14:paraId="7F02EB46" w14:textId="77777777" w:rsidR="00C613B5" w:rsidRPr="00372A70" w:rsidRDefault="00C613B5" w:rsidP="00C613B5">
              <w:pPr>
                <w:pStyle w:val="Turinys1"/>
                <w:spacing w:line="360" w:lineRule="auto"/>
                <w:rPr>
                  <w:rFonts w:cstheme="minorHAnsi"/>
                  <w:noProof/>
                  <w:color w:val="000000" w:themeColor="text1"/>
                  <w:kern w:val="2"/>
                  <w:sz w:val="24"/>
                  <w:szCs w:val="24"/>
                  <w14:ligatures w14:val="standardContextual"/>
                </w:rPr>
              </w:pPr>
              <w:hyperlink w:anchor="_Toc193791142" w:history="1">
                <w:r w:rsidRPr="00372A70">
                  <w:rPr>
                    <w:rStyle w:val="Hipersaitas"/>
                    <w:rFonts w:eastAsia="Calibri" w:cstheme="minorHAnsi"/>
                    <w:noProof/>
                    <w:color w:val="000000" w:themeColor="text1"/>
                  </w:rPr>
                  <w:t>2.</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Pirkimo objektas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_Toc193791142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1</w:t>
                </w:r>
                <w:r w:rsidRPr="00372A70">
                  <w:rPr>
                    <w:rFonts w:cstheme="minorHAnsi"/>
                    <w:noProof/>
                    <w:webHidden/>
                    <w:color w:val="000000" w:themeColor="text1"/>
                  </w:rPr>
                  <w:fldChar w:fldCharType="end"/>
                </w:r>
              </w:hyperlink>
            </w:p>
            <w:p w14:paraId="2E08CE66" w14:textId="77777777" w:rsidR="00C613B5" w:rsidRPr="00372A70" w:rsidRDefault="00C613B5" w:rsidP="00C613B5">
              <w:pPr>
                <w:pStyle w:val="Turinys1"/>
                <w:spacing w:line="360" w:lineRule="auto"/>
                <w:rPr>
                  <w:rFonts w:cstheme="minorHAnsi"/>
                  <w:noProof/>
                  <w:color w:val="000000" w:themeColor="text1"/>
                  <w:kern w:val="2"/>
                  <w:sz w:val="24"/>
                  <w:szCs w:val="24"/>
                  <w14:ligatures w14:val="standardContextual"/>
                </w:rPr>
              </w:pPr>
              <w:hyperlink w:anchor="_Toc193791143" w:history="1">
                <w:r w:rsidRPr="00372A70">
                  <w:rPr>
                    <w:rStyle w:val="Hipersaitas"/>
                    <w:rFonts w:eastAsia="Calibri" w:cstheme="minorHAnsi"/>
                    <w:noProof/>
                    <w:color w:val="000000" w:themeColor="text1"/>
                  </w:rPr>
                  <w:t>3.</w:t>
                </w:r>
                <w:r w:rsidRPr="00372A70">
                  <w:rPr>
                    <w:rFonts w:cstheme="minorHAnsi"/>
                    <w:noProof/>
                    <w:color w:val="000000" w:themeColor="text1"/>
                    <w:kern w:val="2"/>
                    <w:sz w:val="24"/>
                    <w:szCs w:val="24"/>
                    <w14:ligatures w14:val="standardContextual"/>
                  </w:rPr>
                  <w:t xml:space="preserve"> </w:t>
                </w:r>
                <w:r w:rsidRPr="00372A70">
                  <w:rPr>
                    <w:rStyle w:val="Hipersaitas"/>
                    <w:rFonts w:cstheme="minorHAnsi"/>
                    <w:noProof/>
                    <w:color w:val="000000" w:themeColor="text1"/>
                  </w:rPr>
                  <w:t>Tiekėjų pašalinimo pagrindai, kvalifikacijos reikalavimai ir reikalaujami kokybės vadybos sistemos ir (arba) aplinkos apsaugos vadybos sistemos standartai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_Toc193791143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14:paraId="22E2DD2C" w14:textId="77777777" w:rsidR="00C613B5" w:rsidRPr="00372A70" w:rsidRDefault="00C613B5" w:rsidP="00C613B5">
              <w:pPr>
                <w:pStyle w:val="Turinys1"/>
                <w:spacing w:line="360" w:lineRule="auto"/>
                <w:rPr>
                  <w:rFonts w:cstheme="minorHAnsi"/>
                  <w:noProof/>
                  <w:color w:val="000000" w:themeColor="text1"/>
                  <w:kern w:val="2"/>
                  <w:sz w:val="24"/>
                  <w:szCs w:val="24"/>
                  <w14:ligatures w14:val="standardContextual"/>
                </w:rPr>
              </w:pPr>
              <w:hyperlink w:anchor="_Toc193791144" w:history="1">
                <w:r w:rsidRPr="00372A70">
                  <w:rPr>
                    <w:rStyle w:val="Hipersaitas"/>
                    <w:rFonts w:cstheme="minorHAnsi"/>
                    <w:noProof/>
                    <w:color w:val="000000" w:themeColor="text1"/>
                  </w:rPr>
                  <w:t>4. Specialieji reikalavimai pasiūlymų rengimui ir pateikimui</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_Toc193791144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14:paraId="744BAAB6" w14:textId="77777777" w:rsidR="00C613B5" w:rsidRPr="00372A70" w:rsidRDefault="00C613B5" w:rsidP="00C613B5">
              <w:pPr>
                <w:pStyle w:val="Turinys1"/>
                <w:spacing w:line="360" w:lineRule="auto"/>
                <w:rPr>
                  <w:rFonts w:cstheme="minorHAnsi"/>
                  <w:noProof/>
                  <w:color w:val="000000" w:themeColor="text1"/>
                  <w:kern w:val="2"/>
                  <w:sz w:val="24"/>
                  <w:szCs w:val="24"/>
                  <w14:ligatures w14:val="standardContextual"/>
                </w:rPr>
              </w:pPr>
              <w:hyperlink w:anchor="_Toc193791145" w:history="1">
                <w:r w:rsidRPr="00372A70">
                  <w:rPr>
                    <w:rStyle w:val="Hipersaitas"/>
                    <w:rFonts w:cstheme="minorHAnsi"/>
                    <w:noProof/>
                    <w:color w:val="000000" w:themeColor="text1"/>
                  </w:rPr>
                  <w:t>6. Pasiūlymo galiojimo užtikrinimas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_Toc193791145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2</w:t>
                </w:r>
                <w:r w:rsidRPr="00372A70">
                  <w:rPr>
                    <w:rFonts w:cstheme="minorHAnsi"/>
                    <w:noProof/>
                    <w:webHidden/>
                    <w:color w:val="000000" w:themeColor="text1"/>
                  </w:rPr>
                  <w:fldChar w:fldCharType="end"/>
                </w:r>
              </w:hyperlink>
            </w:p>
            <w:p w14:paraId="15E0FE22" w14:textId="77777777" w:rsidR="00C613B5" w:rsidRPr="00372A70" w:rsidRDefault="00C613B5" w:rsidP="00C613B5">
              <w:pPr>
                <w:pStyle w:val="Turinys1"/>
                <w:rPr>
                  <w:rFonts w:cstheme="minorHAnsi"/>
                  <w:noProof/>
                  <w:color w:val="000000" w:themeColor="text1"/>
                  <w:kern w:val="2"/>
                  <w:sz w:val="24"/>
                  <w:szCs w:val="24"/>
                  <w14:ligatures w14:val="standardContextual"/>
                </w:rPr>
              </w:pPr>
              <w:hyperlink w:anchor="_Toc193791146" w:history="1">
                <w:r w:rsidRPr="00372A70">
                  <w:rPr>
                    <w:rStyle w:val="Hipersaitas"/>
                    <w:rFonts w:cstheme="minorHAnsi"/>
                    <w:noProof/>
                    <w:color w:val="000000" w:themeColor="text1"/>
                  </w:rPr>
                  <w:t>7. Pasiūlymų vertinimas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_Toc193791146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14:paraId="7382151F" w14:textId="77777777" w:rsidR="00C613B5" w:rsidRDefault="00C613B5" w:rsidP="00C613B5">
              <w:pPr>
                <w:pStyle w:val="Turinys1"/>
              </w:pPr>
              <w:hyperlink w:anchor="_Toc193791147" w:history="1">
                <w:r w:rsidRPr="00372A70">
                  <w:rPr>
                    <w:rStyle w:val="Hipersaitas"/>
                    <w:rFonts w:cstheme="minorHAnsi"/>
                    <w:noProof/>
                    <w:color w:val="000000" w:themeColor="text1"/>
                  </w:rPr>
                  <w:t>8.  Sutarties sudarymas</w:t>
                </w:r>
                <w:r w:rsidRPr="00372A70">
                  <w:rPr>
                    <w:rFonts w:cstheme="minorHAnsi"/>
                    <w:noProof/>
                    <w:webHidden/>
                    <w:color w:val="000000" w:themeColor="text1"/>
                  </w:rPr>
                  <w:tab/>
                </w:r>
                <w:r w:rsidRPr="00372A70">
                  <w:rPr>
                    <w:rFonts w:cstheme="minorHAnsi"/>
                    <w:noProof/>
                    <w:webHidden/>
                    <w:color w:val="000000" w:themeColor="text1"/>
                  </w:rPr>
                  <w:fldChar w:fldCharType="begin"/>
                </w:r>
                <w:r w:rsidRPr="00372A70">
                  <w:rPr>
                    <w:rFonts w:cstheme="minorHAnsi"/>
                    <w:noProof/>
                    <w:webHidden/>
                    <w:color w:val="000000" w:themeColor="text1"/>
                  </w:rPr>
                  <w:instrText xml:space="preserve"> PAGEREF _Toc193791147 \h </w:instrText>
                </w:r>
                <w:r w:rsidRPr="00372A70">
                  <w:rPr>
                    <w:rFonts w:cstheme="minorHAnsi"/>
                    <w:noProof/>
                    <w:webHidden/>
                    <w:color w:val="000000" w:themeColor="text1"/>
                  </w:rPr>
                </w:r>
                <w:r w:rsidRPr="00372A70">
                  <w:rPr>
                    <w:rFonts w:cstheme="minorHAnsi"/>
                    <w:noProof/>
                    <w:webHidden/>
                    <w:color w:val="000000" w:themeColor="text1"/>
                  </w:rPr>
                  <w:fldChar w:fldCharType="separate"/>
                </w:r>
                <w:r w:rsidRPr="00372A70">
                  <w:rPr>
                    <w:rFonts w:cstheme="minorHAnsi"/>
                    <w:noProof/>
                    <w:webHidden/>
                    <w:color w:val="000000" w:themeColor="text1"/>
                  </w:rPr>
                  <w:t>3</w:t>
                </w:r>
                <w:r w:rsidRPr="00372A70">
                  <w:rPr>
                    <w:rFonts w:cstheme="minorHAnsi"/>
                    <w:noProof/>
                    <w:webHidden/>
                    <w:color w:val="000000" w:themeColor="text1"/>
                  </w:rPr>
                  <w:fldChar w:fldCharType="end"/>
                </w:r>
              </w:hyperlink>
            </w:p>
            <w:p w14:paraId="6AD26B5D" w14:textId="77777777" w:rsidR="001A4BE0" w:rsidRPr="001A4BE0" w:rsidRDefault="001A4BE0" w:rsidP="001A4BE0"/>
            <w:p w14:paraId="60713DFF" w14:textId="77777777" w:rsidR="00C613B5" w:rsidRPr="00372A70" w:rsidRDefault="00C613B5" w:rsidP="00C613B5">
              <w:pPr>
                <w:rPr>
                  <w:b/>
                  <w:bCs/>
                  <w:color w:val="000000" w:themeColor="text1"/>
                </w:rPr>
              </w:pPr>
              <w:r w:rsidRPr="00372A70">
                <w:rPr>
                  <w:b/>
                  <w:bCs/>
                  <w:color w:val="000000" w:themeColor="text1"/>
                </w:rPr>
                <w:fldChar w:fldCharType="end"/>
              </w:r>
            </w:p>
            <w:p w14:paraId="736443AA" w14:textId="77777777" w:rsidR="00C613B5" w:rsidRPr="00372A70" w:rsidRDefault="00C613B5" w:rsidP="00C613B5">
              <w:pPr>
                <w:rPr>
                  <w:b/>
                  <w:bCs/>
                  <w:color w:val="000000" w:themeColor="text1"/>
                </w:rPr>
              </w:pPr>
            </w:p>
            <w:bookmarkStart w:id="1" w:name="_Hlk153539150"/>
            <w:p w14:paraId="6884BD67" w14:textId="77777777" w:rsidR="00C613B5" w:rsidRPr="00372A70" w:rsidRDefault="00C613B5" w:rsidP="00C613B5">
              <w:pPr>
                <w:pStyle w:val="Turinys2"/>
                <w:ind w:left="851" w:right="877" w:firstLine="0"/>
                <w:rPr>
                  <w:rStyle w:val="Hipersaitas"/>
                  <w:b/>
                  <w:bCs/>
                  <w:color w:val="000000" w:themeColor="text1"/>
                </w:rPr>
              </w:pPr>
              <w:r w:rsidRPr="00372A70">
                <w:rPr>
                  <w:rFonts w:cstheme="minorBidi"/>
                  <w:noProof w:val="0"/>
                </w:rPr>
                <w:fldChar w:fldCharType="begin"/>
              </w:r>
              <w:r w:rsidRPr="00372A70">
                <w:rPr>
                  <w:color w:val="000000" w:themeColor="text1"/>
                </w:rPr>
                <w:instrText>HYPERLINK \l "_Toc80022630"</w:instrText>
              </w:r>
              <w:r w:rsidRPr="00372A70">
                <w:rPr>
                  <w:rFonts w:cstheme="minorBidi"/>
                  <w:noProof w:val="0"/>
                </w:rPr>
              </w:r>
              <w:r w:rsidRPr="00372A70">
                <w:rPr>
                  <w:rFonts w:cstheme="minorBidi"/>
                  <w:noProof w:val="0"/>
                </w:rPr>
                <w:fldChar w:fldCharType="separate"/>
              </w:r>
              <w:r w:rsidRPr="00372A70">
                <w:rPr>
                  <w:rStyle w:val="Hipersaitas"/>
                  <w:color w:val="000000" w:themeColor="text1"/>
                </w:rPr>
                <w:t xml:space="preserve">Pirkimo sąlygų 1 priedas „Techninė specifikacija“ </w:t>
              </w:r>
              <w:r w:rsidRPr="00372A70">
                <w:rPr>
                  <w:rStyle w:val="Hipersaitas"/>
                  <w:color w:val="000000" w:themeColor="text1"/>
                </w:rPr>
                <w:fldChar w:fldCharType="end"/>
              </w:r>
            </w:p>
            <w:p w14:paraId="476300F1" w14:textId="77777777" w:rsidR="00C613B5" w:rsidRPr="00372A70" w:rsidRDefault="00C613B5" w:rsidP="00C613B5">
              <w:pPr>
                <w:ind w:left="851" w:right="877" w:firstLine="0"/>
                <w:rPr>
                  <w:color w:val="000000" w:themeColor="text1"/>
                </w:rPr>
              </w:pPr>
              <w:r w:rsidRPr="00372A70">
                <w:rPr>
                  <w:color w:val="000000" w:themeColor="text1"/>
                </w:rPr>
                <w:t>Pirkimo sąlygų 2 priedas „Tiekėjų kvalifikacijos reikalavimai ir reikalaujami kokybės bei aplinkos apsaugos vadybos sistemų standartai“</w:t>
              </w:r>
            </w:p>
            <w:bookmarkEnd w:id="1"/>
            <w:p w14:paraId="3C28064D" w14:textId="77777777" w:rsidR="00C613B5" w:rsidRPr="00372A70" w:rsidRDefault="00C613B5" w:rsidP="00C613B5">
              <w:pPr>
                <w:pStyle w:val="Turinys2"/>
                <w:ind w:left="851" w:right="877" w:firstLine="0"/>
                <w:rPr>
                  <w:color w:val="000000" w:themeColor="text1"/>
                </w:rPr>
              </w:pPr>
              <w:r w:rsidRPr="00372A70">
                <w:rPr>
                  <w:color w:val="000000" w:themeColor="text1"/>
                </w:rPr>
                <w:t>Pirkimo sąlygų 3 priedas „Pasiūlymų vertinimo kriterijai ir sąlygos"</w:t>
              </w:r>
            </w:p>
            <w:p w14:paraId="66868F43" w14:textId="77777777" w:rsidR="00C613B5" w:rsidRPr="00372A70" w:rsidRDefault="00C613B5" w:rsidP="00C613B5">
              <w:pPr>
                <w:pStyle w:val="Turinys2"/>
                <w:ind w:left="851" w:right="877" w:firstLine="0"/>
                <w:rPr>
                  <w:color w:val="000000" w:themeColor="text1"/>
                </w:rPr>
              </w:pPr>
              <w:hyperlink w:anchor="_Toc80022625" w:history="1">
                <w:r w:rsidRPr="00372A70">
                  <w:rPr>
                    <w:rStyle w:val="Hipersaitas"/>
                    <w:color w:val="000000" w:themeColor="text1"/>
                  </w:rPr>
                  <w:t xml:space="preserve">Pirkimo sąlygų </w:t>
                </w:r>
                <w:r w:rsidRPr="00E63D28">
                  <w:rPr>
                    <w:rStyle w:val="Hipersaitas"/>
                    <w:color w:val="000000" w:themeColor="text1"/>
                  </w:rPr>
                  <w:t>4</w:t>
                </w:r>
                <w:r w:rsidRPr="00372A70">
                  <w:rPr>
                    <w:rStyle w:val="Hipersaitas"/>
                    <w:color w:val="000000" w:themeColor="text1"/>
                  </w:rPr>
                  <w:t xml:space="preserve"> priedas „</w:t>
                </w:r>
                <w:r w:rsidRPr="00372A70">
                  <w:rPr>
                    <w:color w:val="000000" w:themeColor="text1"/>
                  </w:rPr>
                  <w:t>Tiekėjų pašalinimo pagrindai ir reikalavimai susiję su nacionaliniu saugumu</w:t>
                </w:r>
                <w:r w:rsidRPr="00372A70">
                  <w:rPr>
                    <w:rFonts w:eastAsia="Calibri"/>
                    <w:color w:val="000000" w:themeColor="text1"/>
                  </w:rPr>
                  <w:t xml:space="preserve">“ </w:t>
                </w:r>
              </w:hyperlink>
            </w:p>
            <w:p w14:paraId="5332EEA1" w14:textId="4FC2507A" w:rsidR="00C613B5" w:rsidRPr="00372A70" w:rsidRDefault="00C613B5" w:rsidP="00C613B5">
              <w:pPr>
                <w:pStyle w:val="Turinys2"/>
                <w:ind w:left="851" w:right="877" w:firstLine="0"/>
                <w:rPr>
                  <w:color w:val="000000" w:themeColor="text1"/>
                </w:rPr>
              </w:pPr>
              <w:hyperlink w:anchor="_Toc80022630" w:history="1">
                <w:r w:rsidRPr="00372A70">
                  <w:rPr>
                    <w:rStyle w:val="Hipersaitas"/>
                    <w:color w:val="000000" w:themeColor="text1"/>
                  </w:rPr>
                  <w:t>Pirkimo sąlygų 5 priedas „Pasiūlymo forma</w:t>
                </w:r>
                <w:r w:rsidR="003F6D6B">
                  <w:rPr>
                    <w:rStyle w:val="Hipersaitas"/>
                    <w:color w:val="000000" w:themeColor="text1"/>
                  </w:rPr>
                  <w:t xml:space="preserve"> ir darbų kiekių žiniaraštis </w:t>
                </w:r>
                <w:r w:rsidRPr="00372A70">
                  <w:rPr>
                    <w:rStyle w:val="Hipersaitas"/>
                    <w:color w:val="000000" w:themeColor="text1"/>
                  </w:rPr>
                  <w:t>“</w:t>
                </w:r>
              </w:hyperlink>
            </w:p>
            <w:p w14:paraId="63F988E7" w14:textId="77777777" w:rsidR="00C613B5" w:rsidRPr="00372A70" w:rsidRDefault="00C613B5" w:rsidP="00C613B5">
              <w:pPr>
                <w:pStyle w:val="Turinys2"/>
                <w:ind w:left="851" w:right="877" w:firstLine="0"/>
                <w:rPr>
                  <w:color w:val="000000" w:themeColor="text1"/>
                </w:rPr>
              </w:pPr>
              <w:r w:rsidRPr="00372A70">
                <w:rPr>
                  <w:color w:val="000000" w:themeColor="text1"/>
                </w:rPr>
                <w:t>Pirkimo sąlygų 6 priedas „Sutarties projektas"</w:t>
              </w:r>
            </w:p>
            <w:p w14:paraId="7705EDC4" w14:textId="77777777" w:rsidR="00C613B5" w:rsidRDefault="00C613B5" w:rsidP="00C613B5">
              <w:pPr>
                <w:pStyle w:val="Turinys2"/>
                <w:ind w:left="851" w:right="877" w:firstLine="0"/>
              </w:pPr>
              <w:hyperlink w:anchor="_Toc80022625" w:history="1">
                <w:r w:rsidRPr="00372A70">
                  <w:rPr>
                    <w:rStyle w:val="Hipersaitas"/>
                    <w:color w:val="000000" w:themeColor="text1"/>
                  </w:rPr>
                  <w:t>Pirkimo sąlygų 7 priedas „Terminai“</w:t>
                </w:r>
              </w:hyperlink>
            </w:p>
            <w:p w14:paraId="52972AB6" w14:textId="41196FCF" w:rsidR="001A4BE0" w:rsidRPr="001A4BE0" w:rsidRDefault="001A4BE0" w:rsidP="001A4BE0">
              <w:r>
                <w:t xml:space="preserve">    </w:t>
              </w:r>
            </w:p>
            <w:p w14:paraId="397F6EF7" w14:textId="77777777" w:rsidR="00C613B5" w:rsidRPr="00372A70" w:rsidRDefault="00000000" w:rsidP="00C613B5">
              <w:pPr>
                <w:ind w:firstLine="0"/>
                <w:rPr>
                  <w:color w:val="000000" w:themeColor="text1"/>
                </w:rPr>
              </w:pPr>
            </w:p>
          </w:sdtContent>
        </w:sdt>
        <w:p w14:paraId="68D0CFD2" w14:textId="77777777" w:rsidR="00C613B5" w:rsidRDefault="00000000" w:rsidP="00C613B5">
          <w:pPr>
            <w:spacing w:after="120"/>
            <w:ind w:firstLine="0"/>
            <w:contextualSpacing/>
            <w:rPr>
              <w:rFonts w:ascii="Arial" w:hAnsi="Arial" w:cs="Arial"/>
              <w:color w:val="000000" w:themeColor="text1"/>
            </w:rPr>
          </w:pPr>
        </w:p>
      </w:sdtContent>
    </w:sdt>
    <w:p w14:paraId="2DC1A02E" w14:textId="77777777" w:rsidR="00C613B5" w:rsidRDefault="00C613B5" w:rsidP="00C613B5">
      <w:pPr>
        <w:spacing w:after="120"/>
        <w:ind w:firstLine="0"/>
        <w:contextualSpacing/>
        <w:rPr>
          <w:rFonts w:ascii="Arial" w:hAnsi="Arial" w:cs="Arial"/>
          <w:color w:val="000000" w:themeColor="text1"/>
        </w:rPr>
      </w:pPr>
      <w:r>
        <w:rPr>
          <w:rFonts w:ascii="Arial" w:hAnsi="Arial" w:cs="Arial"/>
          <w:color w:val="000000" w:themeColor="text1"/>
        </w:rPr>
        <w:br w:type="page"/>
      </w:r>
    </w:p>
    <w:p w14:paraId="782AC5F8" w14:textId="77777777" w:rsidR="00C613B5" w:rsidRPr="00372A70" w:rsidRDefault="00C613B5" w:rsidP="00C613B5">
      <w:pPr>
        <w:pStyle w:val="Antrat1"/>
        <w:numPr>
          <w:ilvl w:val="0"/>
          <w:numId w:val="1"/>
        </w:numPr>
        <w:tabs>
          <w:tab w:val="num" w:pos="426"/>
        </w:tabs>
        <w:spacing w:before="720" w:after="0"/>
        <w:ind w:left="0" w:firstLine="0"/>
        <w:rPr>
          <w:rFonts w:asciiTheme="minorHAnsi" w:hAnsiTheme="minorHAnsi" w:cstheme="minorHAnsi"/>
          <w:color w:val="000000" w:themeColor="text1"/>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93791141"/>
      <w:bookmarkStart w:id="8" w:name="_Ref39666794"/>
      <w:bookmarkStart w:id="9" w:name="_Ref39666796"/>
      <w:bookmarkStart w:id="10" w:name="_Toc48053171"/>
      <w:bookmarkStart w:id="11" w:name="_Toc147739116"/>
      <w:bookmarkEnd w:id="2"/>
      <w:bookmarkEnd w:id="3"/>
      <w:bookmarkEnd w:id="4"/>
      <w:bookmarkEnd w:id="5"/>
      <w:bookmarkEnd w:id="6"/>
      <w:r w:rsidRPr="00372A70">
        <w:rPr>
          <w:rFonts w:asciiTheme="minorHAnsi" w:hAnsiTheme="minorHAnsi" w:cstheme="minorHAnsi"/>
          <w:color w:val="000000" w:themeColor="text1"/>
        </w:rPr>
        <w:lastRenderedPageBreak/>
        <w:t>Bendra informacija</w:t>
      </w:r>
      <w:bookmarkEnd w:id="7"/>
      <w:r w:rsidRPr="00372A70">
        <w:rPr>
          <w:rFonts w:asciiTheme="minorHAnsi" w:hAnsiTheme="minorHAnsi" w:cstheme="minorHAnsi"/>
          <w:color w:val="000000" w:themeColor="text1"/>
        </w:rPr>
        <w:t xml:space="preserve"> </w:t>
      </w:r>
    </w:p>
    <w:p w14:paraId="1BF9C351" w14:textId="3FF126C0" w:rsidR="00C613B5" w:rsidRPr="00372A70" w:rsidRDefault="00C613B5" w:rsidP="00C613B5">
      <w:pPr>
        <w:pStyle w:val="Sraopastraipa"/>
        <w:numPr>
          <w:ilvl w:val="1"/>
          <w:numId w:val="1"/>
        </w:numPr>
        <w:spacing w:line="240" w:lineRule="auto"/>
        <w:ind w:left="0" w:firstLine="709"/>
        <w:rPr>
          <w:color w:val="000000" w:themeColor="text1"/>
        </w:rPr>
      </w:pPr>
      <w:r w:rsidRPr="00372A70">
        <w:rPr>
          <w:color w:val="000000" w:themeColor="text1"/>
        </w:rPr>
        <w:t xml:space="preserve"> </w:t>
      </w:r>
      <w:r w:rsidRPr="00372A70">
        <w:rPr>
          <w:rFonts w:cstheme="minorHAnsi"/>
          <w:b/>
          <w:bCs/>
          <w:color w:val="000000" w:themeColor="text1"/>
        </w:rPr>
        <w:t>Perkančioji organizacija</w:t>
      </w:r>
      <w:r w:rsidRPr="00372A70">
        <w:rPr>
          <w:rFonts w:cstheme="minorHAnsi"/>
          <w:color w:val="000000" w:themeColor="text1"/>
        </w:rPr>
        <w:t xml:space="preserve"> </w:t>
      </w:r>
      <w:bookmarkStart w:id="12" w:name="_Hlk134430016"/>
      <w:r w:rsidRPr="00372A70">
        <w:rPr>
          <w:rFonts w:cstheme="minorHAnsi"/>
          <w:color w:val="000000" w:themeColor="text1"/>
        </w:rPr>
        <w:t xml:space="preserve">–  </w:t>
      </w:r>
      <w:bookmarkEnd w:id="12"/>
      <w:r w:rsidRPr="00372A70">
        <w:rPr>
          <w:rFonts w:cstheme="minorHAnsi"/>
          <w:color w:val="000000" w:themeColor="text1"/>
        </w:rPr>
        <w:t xml:space="preserve"> Kaišiadorių </w:t>
      </w:r>
      <w:r>
        <w:rPr>
          <w:rFonts w:cstheme="minorHAnsi"/>
          <w:color w:val="000000" w:themeColor="text1"/>
        </w:rPr>
        <w:t>r. Žiežmarių</w:t>
      </w:r>
      <w:r w:rsidR="00B046BA">
        <w:rPr>
          <w:rFonts w:cstheme="minorHAnsi"/>
          <w:color w:val="000000" w:themeColor="text1"/>
        </w:rPr>
        <w:t xml:space="preserve"> gimnazija</w:t>
      </w:r>
      <w:r w:rsidRPr="00372A70">
        <w:rPr>
          <w:rFonts w:cstheme="minorHAnsi"/>
          <w:color w:val="000000" w:themeColor="text1"/>
        </w:rPr>
        <w:t xml:space="preserve">, įmonės kodas </w:t>
      </w:r>
      <w:r w:rsidR="00181C0A" w:rsidRPr="00181C0A">
        <w:rPr>
          <w:rFonts w:cstheme="minorHAnsi"/>
          <w:color w:val="000000" w:themeColor="text1"/>
        </w:rPr>
        <w:t>190596476</w:t>
      </w:r>
      <w:r w:rsidRPr="00372A70">
        <w:rPr>
          <w:rFonts w:cstheme="minorHAnsi"/>
          <w:color w:val="000000" w:themeColor="text1"/>
        </w:rPr>
        <w:t xml:space="preserve"> buveinė </w:t>
      </w:r>
      <w:r w:rsidR="00B046BA" w:rsidRPr="00B046BA">
        <w:rPr>
          <w:rFonts w:cstheme="minorHAnsi"/>
          <w:color w:val="000000" w:themeColor="text1"/>
        </w:rPr>
        <w:t>Žaslių g. 21, Žiežmariai, LT-56235 Kaišiadorių r</w:t>
      </w:r>
      <w:r w:rsidRPr="00372A70">
        <w:rPr>
          <w:rFonts w:cstheme="minorHAnsi"/>
          <w:color w:val="000000" w:themeColor="text1"/>
        </w:rPr>
        <w:t xml:space="preserve">. </w:t>
      </w:r>
      <w:r w:rsidRPr="00372A70">
        <w:rPr>
          <w:rFonts w:eastAsiaTheme="minorHAnsi" w:cstheme="minorHAnsi"/>
          <w:color w:val="000000" w:themeColor="text1"/>
          <w:lang w:eastAsia="en-US"/>
        </w:rPr>
        <w:t>Perkančioji organizacija nėra PVM mokėtoja</w:t>
      </w:r>
      <w:r w:rsidRPr="00372A70">
        <w:rPr>
          <w:rFonts w:cstheme="minorHAnsi"/>
          <w:color w:val="000000" w:themeColor="text1"/>
        </w:rPr>
        <w:t>.</w:t>
      </w:r>
    </w:p>
    <w:p w14:paraId="57C6B698" w14:textId="18996149" w:rsidR="00C613B5" w:rsidRPr="00372A70" w:rsidRDefault="00C613B5" w:rsidP="00C613B5">
      <w:pPr>
        <w:pStyle w:val="Sraopastraipa"/>
        <w:numPr>
          <w:ilvl w:val="1"/>
          <w:numId w:val="3"/>
        </w:numPr>
        <w:spacing w:line="240" w:lineRule="auto"/>
        <w:ind w:left="0" w:firstLine="709"/>
        <w:rPr>
          <w:rFonts w:cstheme="minorHAnsi"/>
          <w:color w:val="000000" w:themeColor="text1"/>
        </w:rPr>
      </w:pPr>
      <w:r w:rsidRPr="00372A70">
        <w:rPr>
          <w:rFonts w:cstheme="minorHAnsi"/>
          <w:b/>
          <w:bCs/>
          <w:color w:val="000000" w:themeColor="text1"/>
        </w:rPr>
        <w:t>Pirkimą perkančiosios organizacijos vardu</w:t>
      </w:r>
      <w:r w:rsidRPr="00372A70">
        <w:rPr>
          <w:rFonts w:cstheme="minorHAnsi"/>
          <w:color w:val="000000" w:themeColor="text1"/>
        </w:rPr>
        <w:t xml:space="preserve"> </w:t>
      </w:r>
      <w:r w:rsidRPr="00372A70">
        <w:rPr>
          <w:rFonts w:cstheme="minorHAnsi"/>
          <w:b/>
          <w:bCs/>
          <w:color w:val="000000" w:themeColor="text1"/>
        </w:rPr>
        <w:t xml:space="preserve">atlieka savivaldybės centrinė perkančioji organizacija Kaišiadorių bendrųjų funkcijų tarnyba (toliau-SCPO), juridinio asmens kodas 306139700, adresas Gedimino g. 118, Kaišiadorys. </w:t>
      </w:r>
      <w:r w:rsidRPr="00372A70">
        <w:rPr>
          <w:rFonts w:eastAsia="Calibri" w:cstheme="minorHAnsi"/>
          <w:color w:val="000000" w:themeColor="text1"/>
        </w:rPr>
        <w:t xml:space="preserve">Sutartį pasirašys </w:t>
      </w:r>
      <w:r w:rsidRPr="00372A70">
        <w:rPr>
          <w:rFonts w:cstheme="minorHAnsi"/>
          <w:color w:val="000000" w:themeColor="text1"/>
        </w:rPr>
        <w:t>perkančioji organizacija</w:t>
      </w:r>
      <w:r w:rsidRPr="00372A70">
        <w:rPr>
          <w:rFonts w:eastAsia="Calibri" w:cstheme="minorHAnsi"/>
          <w:color w:val="000000" w:themeColor="text1"/>
        </w:rPr>
        <w:t xml:space="preserve"> </w:t>
      </w:r>
      <w:r w:rsidRPr="00372A70">
        <w:rPr>
          <w:rFonts w:cstheme="minorHAnsi"/>
          <w:color w:val="000000" w:themeColor="text1"/>
        </w:rPr>
        <w:t xml:space="preserve">–   </w:t>
      </w:r>
      <w:r w:rsidR="00B046BA" w:rsidRPr="00372A70">
        <w:rPr>
          <w:rFonts w:cstheme="minorHAnsi"/>
          <w:color w:val="000000" w:themeColor="text1"/>
        </w:rPr>
        <w:t xml:space="preserve">Kaišiadorių </w:t>
      </w:r>
      <w:r w:rsidR="00B046BA">
        <w:rPr>
          <w:rFonts w:cstheme="minorHAnsi"/>
          <w:color w:val="000000" w:themeColor="text1"/>
        </w:rPr>
        <w:t>r. Žiežmarių gimnazija</w:t>
      </w:r>
      <w:r w:rsidRPr="00372A70">
        <w:rPr>
          <w:rFonts w:cstheme="minorHAnsi"/>
          <w:color w:val="000000" w:themeColor="text1"/>
        </w:rPr>
        <w:t>.</w:t>
      </w:r>
      <w:r w:rsidRPr="00372A70">
        <w:rPr>
          <w:rFonts w:eastAsia="Calibri" w:cstheme="minorHAnsi"/>
          <w:color w:val="000000" w:themeColor="text1"/>
        </w:rPr>
        <w:t xml:space="preserve"> Kai pirkimą atlieka įgaliotoji ar SCPO, ji atlieka pirkimo dokumentuose nurodytus perkančiajai organizacijai priskirtinus veiksmus, išskyrus pirkimo sutarties sudarymą. </w:t>
      </w:r>
    </w:p>
    <w:p w14:paraId="7D57B996" w14:textId="77777777" w:rsidR="00C613B5" w:rsidRPr="00372A70" w:rsidRDefault="00C613B5" w:rsidP="00C613B5">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Pirkimas neatliekamas naudojantis centralizuotų pirkimų katalogu, nes: kataloge nėra siūlomų pirkimo objektą atitinkančių darbų. </w:t>
      </w:r>
    </w:p>
    <w:p w14:paraId="29779D90" w14:textId="77777777" w:rsidR="00C613B5" w:rsidRPr="00372A70" w:rsidRDefault="00C613B5" w:rsidP="00C613B5">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 xml:space="preserve">Pirkimo Komisija </w:t>
      </w:r>
      <w:sdt>
        <w:sdtPr>
          <w:rPr>
            <w:color w:val="000000" w:themeColor="text1"/>
          </w:rPr>
          <w:id w:val="-874770395"/>
          <w:placeholder>
            <w:docPart w:val="63D57660C2454D04B8C2EA768622E8CE"/>
          </w:placeholder>
          <w15:color w:val="000000"/>
          <w:dropDownList>
            <w:listItem w:value="[Pasirinkite]"/>
            <w:listItem w:displayText="nėra" w:value="nėra"/>
            <w:listItem w:displayText="yra" w:value="yra"/>
          </w:dropDownList>
        </w:sdtPr>
        <w:sdtEndPr>
          <w:rPr>
            <w:rFonts w:ascii="Arial" w:hAnsi="Arial" w:cs="Arial"/>
          </w:rPr>
        </w:sdtEndPr>
        <w:sdtContent>
          <w:r w:rsidRPr="00372A70">
            <w:rPr>
              <w:color w:val="000000" w:themeColor="text1"/>
            </w:rPr>
            <w:t>nėra</w:t>
          </w:r>
        </w:sdtContent>
      </w:sdt>
      <w:r w:rsidRPr="00372A70" w:rsidDel="00A100C8">
        <w:rPr>
          <w:rFonts w:cstheme="minorHAnsi"/>
          <w:color w:val="000000" w:themeColor="text1"/>
        </w:rPr>
        <w:t xml:space="preserve"> </w:t>
      </w:r>
      <w:r w:rsidRPr="00372A70">
        <w:rPr>
          <w:rFonts w:cstheme="minorHAnsi"/>
          <w:color w:val="000000" w:themeColor="text1"/>
        </w:rPr>
        <w:t>sudaroma.</w:t>
      </w:r>
    </w:p>
    <w:p w14:paraId="0B6018AE" w14:textId="7CC2EE09" w:rsidR="004B234E" w:rsidRPr="004B234E" w:rsidRDefault="00C613B5" w:rsidP="00C613B5">
      <w:pPr>
        <w:pStyle w:val="Sraopastraipa"/>
        <w:numPr>
          <w:ilvl w:val="1"/>
          <w:numId w:val="3"/>
        </w:numPr>
        <w:spacing w:line="240" w:lineRule="auto"/>
        <w:ind w:left="0" w:firstLine="709"/>
        <w:rPr>
          <w:rFonts w:cstheme="minorHAnsi"/>
          <w:color w:val="000000" w:themeColor="text1"/>
        </w:rPr>
      </w:pPr>
      <w:r w:rsidRPr="004B234E">
        <w:rPr>
          <w:color w:val="000000" w:themeColor="text1"/>
        </w:rPr>
        <w:t>Atliekamas žaliasis pirkimas</w:t>
      </w:r>
      <w:r w:rsidR="004B234E">
        <w:rPr>
          <w:color w:val="000000" w:themeColor="text1"/>
        </w:rPr>
        <w:t xml:space="preserve">. </w:t>
      </w:r>
      <w:r w:rsidR="004B234E" w:rsidRPr="004B234E">
        <w:rPr>
          <w:color w:val="000000" w:themeColor="text1"/>
        </w:rPr>
        <w:t>Minimalūs aplinkos apsaugos kriterijai statybinėms medžiagoms, nurodyti 2017 m. sausio 18 d. Lietuvos Respublikos Aplinkos ministro 2011 m. birželio  28 d. įsakymo Nr. D1 – 508 ,,Dėl produktų, kurių viešiesiems pirkimams taikytini aplinkos apsaugos kriterijų ir aplinkos  apsaugos kriterijų, kuriuos perkančiosios organizacijos turi pritaikyti pirkdamos prekes, paslaugas ar darbus, taikymo tvarkos aprašo patvirtinimo” pakeitimo 4.1 papunktyje.</w:t>
      </w:r>
    </w:p>
    <w:p w14:paraId="12C4AFF7" w14:textId="585D38FD" w:rsidR="00C613B5" w:rsidRPr="004B234E" w:rsidRDefault="00C613B5" w:rsidP="00C613B5">
      <w:pPr>
        <w:pStyle w:val="Sraopastraipa"/>
        <w:numPr>
          <w:ilvl w:val="1"/>
          <w:numId w:val="3"/>
        </w:numPr>
        <w:spacing w:line="240" w:lineRule="auto"/>
        <w:ind w:left="0" w:firstLine="709"/>
        <w:rPr>
          <w:rFonts w:cstheme="minorHAnsi"/>
          <w:color w:val="000000" w:themeColor="text1"/>
        </w:rPr>
      </w:pPr>
      <w:r w:rsidRPr="004B234E">
        <w:rPr>
          <w:rFonts w:eastAsia="Arial" w:cstheme="minorHAnsi"/>
          <w:color w:val="000000" w:themeColor="text1"/>
        </w:rPr>
        <w:t>Bendrosios pirkimo sąlygos yra neatskiriama šių pirkimo sąlygų dalis.</w:t>
      </w:r>
    </w:p>
    <w:p w14:paraId="1E9F52E6" w14:textId="77777777" w:rsidR="00C613B5" w:rsidRDefault="00C613B5" w:rsidP="00C613B5">
      <w:pPr>
        <w:pStyle w:val="Sraopastraipa"/>
        <w:numPr>
          <w:ilvl w:val="1"/>
          <w:numId w:val="3"/>
        </w:numPr>
        <w:spacing w:line="240" w:lineRule="auto"/>
        <w:ind w:left="0" w:firstLine="709"/>
        <w:rPr>
          <w:rFonts w:cstheme="minorHAnsi"/>
          <w:color w:val="000000" w:themeColor="text1"/>
        </w:rPr>
      </w:pPr>
      <w:r w:rsidRPr="00372A70">
        <w:rPr>
          <w:rFonts w:cstheme="minorHAnsi"/>
          <w:color w:val="000000" w:themeColor="text1"/>
        </w:rPr>
        <w:t>Tiesioginį ryšį su tiekėjais įgalioti palaikyti:</w:t>
      </w:r>
    </w:p>
    <w:p w14:paraId="613C15EC" w14:textId="5ACEAE83" w:rsidR="00C613B5" w:rsidRDefault="00C613B5" w:rsidP="00C613B5">
      <w:pPr>
        <w:pStyle w:val="Sraopastraipa"/>
        <w:numPr>
          <w:ilvl w:val="2"/>
          <w:numId w:val="3"/>
        </w:numPr>
        <w:spacing w:line="240" w:lineRule="auto"/>
        <w:ind w:left="0" w:right="-115" w:firstLine="709"/>
        <w:rPr>
          <w:rStyle w:val="Hipersaitas"/>
          <w:rFonts w:cstheme="minorHAnsi"/>
          <w:color w:val="000000" w:themeColor="text1"/>
        </w:rPr>
      </w:pPr>
      <w:r w:rsidRPr="008B5433">
        <w:rPr>
          <w:rFonts w:cstheme="minorHAnsi"/>
          <w:b/>
          <w:bCs/>
          <w:color w:val="000000" w:themeColor="text1"/>
        </w:rPr>
        <w:t>dėl klausimų, susijusių su pirkimo objektu</w:t>
      </w:r>
      <w:r w:rsidRPr="008B5433">
        <w:rPr>
          <w:rFonts w:cstheme="minorHAnsi"/>
          <w:color w:val="000000" w:themeColor="text1"/>
        </w:rPr>
        <w:t xml:space="preserve"> –  </w:t>
      </w:r>
      <w:r w:rsidR="009C4ECD" w:rsidRPr="009C4ECD">
        <w:rPr>
          <w:rFonts w:cstheme="minorHAnsi"/>
          <w:color w:val="000000" w:themeColor="text1"/>
        </w:rPr>
        <w:t xml:space="preserve">Kaišiadorių r. Žiežmarių gimnazijos direktoriaus pavaduotojas ūkio ir bendriems reikalams Valdas Žukauskas, tel. +37062568798, el. p. </w:t>
      </w:r>
      <w:hyperlink r:id="rId10" w:history="1">
        <w:r w:rsidR="001E49C7" w:rsidRPr="00AD4B1C">
          <w:rPr>
            <w:rStyle w:val="Hipersaitas"/>
            <w:rFonts w:cstheme="minorHAnsi"/>
          </w:rPr>
          <w:t>valdas.zukauskas@ziezmariugimnazija.lt</w:t>
        </w:r>
      </w:hyperlink>
      <w:r>
        <w:rPr>
          <w:rStyle w:val="Hipersaitas"/>
          <w:rFonts w:cstheme="minorHAnsi"/>
          <w:color w:val="000000" w:themeColor="text1"/>
        </w:rPr>
        <w:t>;</w:t>
      </w:r>
    </w:p>
    <w:p w14:paraId="3456AD58" w14:textId="77777777" w:rsidR="001E49C7" w:rsidRDefault="001E49C7" w:rsidP="001E49C7">
      <w:pPr>
        <w:pStyle w:val="Sraopastraipa"/>
        <w:spacing w:line="240" w:lineRule="auto"/>
        <w:ind w:left="709" w:right="-115" w:firstLine="0"/>
        <w:rPr>
          <w:rStyle w:val="Hipersaitas"/>
          <w:rFonts w:cstheme="minorHAnsi"/>
          <w:color w:val="000000" w:themeColor="text1"/>
        </w:rPr>
      </w:pPr>
    </w:p>
    <w:p w14:paraId="05866E29" w14:textId="2C2CA203" w:rsidR="00C613B5" w:rsidRPr="00372A70" w:rsidRDefault="00C613B5" w:rsidP="00C613B5">
      <w:pPr>
        <w:pStyle w:val="Antrat1"/>
        <w:numPr>
          <w:ilvl w:val="0"/>
          <w:numId w:val="2"/>
        </w:numPr>
        <w:tabs>
          <w:tab w:val="num" w:pos="360"/>
        </w:tabs>
        <w:spacing w:before="0" w:after="0"/>
        <w:ind w:left="0" w:firstLine="0"/>
        <w:rPr>
          <w:rFonts w:asciiTheme="minorHAnsi" w:hAnsiTheme="minorHAnsi" w:cstheme="minorHAnsi"/>
          <w:color w:val="000000" w:themeColor="text1"/>
        </w:rPr>
      </w:pPr>
      <w:bookmarkStart w:id="13" w:name="_Toc193791142"/>
      <w:r w:rsidRPr="00372A70">
        <w:rPr>
          <w:rFonts w:asciiTheme="minorHAnsi" w:hAnsiTheme="minorHAnsi" w:cstheme="minorHAnsi"/>
          <w:color w:val="000000" w:themeColor="text1"/>
        </w:rPr>
        <w:t>Pirkimo objektas</w:t>
      </w:r>
      <w:bookmarkEnd w:id="13"/>
      <w:r w:rsidR="001E49C7">
        <w:rPr>
          <w:rFonts w:asciiTheme="minorHAnsi" w:hAnsiTheme="minorHAnsi" w:cstheme="minorHAnsi"/>
          <w:color w:val="000000" w:themeColor="text1"/>
        </w:rPr>
        <w:t xml:space="preserve">     </w:t>
      </w:r>
    </w:p>
    <w:p w14:paraId="113CCDC6" w14:textId="19DF7232" w:rsidR="00C613B5" w:rsidRPr="00372A70" w:rsidRDefault="00C613B5" w:rsidP="00C613B5">
      <w:pPr>
        <w:pStyle w:val="Betarp"/>
        <w:numPr>
          <w:ilvl w:val="1"/>
          <w:numId w:val="2"/>
        </w:numPr>
        <w:tabs>
          <w:tab w:val="left" w:pos="1134"/>
        </w:tabs>
        <w:spacing w:after="120"/>
        <w:ind w:left="0" w:firstLine="709"/>
        <w:contextualSpacing/>
        <w:rPr>
          <w:rFonts w:cstheme="minorHAnsi"/>
          <w:color w:val="000000" w:themeColor="text1"/>
        </w:rPr>
      </w:pPr>
      <w:r w:rsidRPr="00372A70">
        <w:rPr>
          <w:rFonts w:cstheme="minorHAnsi"/>
          <w:color w:val="000000" w:themeColor="text1"/>
        </w:rPr>
        <w:t xml:space="preserve"> Perkančioji organizacija </w:t>
      </w:r>
      <w:r w:rsidRPr="00372A70">
        <w:rPr>
          <w:rFonts w:eastAsia="Calibri" w:cstheme="minorHAnsi"/>
          <w:color w:val="000000" w:themeColor="text1"/>
        </w:rPr>
        <w:t>numato įsigyti</w:t>
      </w:r>
      <w:r w:rsidR="001E49C7">
        <w:rPr>
          <w:rFonts w:eastAsia="Calibri" w:cstheme="minorHAnsi"/>
          <w:color w:val="000000" w:themeColor="text1"/>
        </w:rPr>
        <w:t xml:space="preserve"> Kaišiadorių r. Žiežmarių gimnazijos</w:t>
      </w:r>
      <w:r w:rsidRPr="00372A70">
        <w:rPr>
          <w:rFonts w:eastAsia="Calibri" w:cstheme="minorHAnsi"/>
          <w:color w:val="000000" w:themeColor="text1"/>
        </w:rPr>
        <w:t xml:space="preserve"> </w:t>
      </w:r>
      <w:r w:rsidR="000A3157" w:rsidRPr="000442BB">
        <w:t xml:space="preserve">vidaus </w:t>
      </w:r>
      <w:r w:rsidR="001E49C7">
        <w:t xml:space="preserve">patalpų </w:t>
      </w:r>
      <w:r w:rsidR="000A3157" w:rsidRPr="000442BB">
        <w:t>laiptinių</w:t>
      </w:r>
      <w:r w:rsidR="001E49C7">
        <w:t xml:space="preserve"> pradinių klasių korpuse pagrindiniame gimnazijos korpuse ir bendrabučio korpuse laiptų pakopų paprastojo remonto ir parengimo naudojimui darbus</w:t>
      </w:r>
      <w:r w:rsidRPr="00372A70">
        <w:rPr>
          <w:rFonts w:eastAsia="Calibri" w:cstheme="minorHAnsi"/>
          <w:color w:val="000000" w:themeColor="text1"/>
        </w:rPr>
        <w:t xml:space="preserve">. </w:t>
      </w:r>
      <w:r w:rsidRPr="00372A70">
        <w:rPr>
          <w:rFonts w:cstheme="minorHAnsi"/>
          <w:color w:val="000000" w:themeColor="text1"/>
        </w:rPr>
        <w:t xml:space="preserve">Reikalavimai pirkimo objektui nustatyti specialiųjų pirkimo sąlygų </w:t>
      </w:r>
      <w:r w:rsidRPr="00C15A40">
        <w:rPr>
          <w:rFonts w:cstheme="minorHAnsi"/>
          <w:color w:val="000000" w:themeColor="text1"/>
        </w:rPr>
        <w:t>Pirkimo sąlygų 1 priede „Techninė specifikacija“</w:t>
      </w:r>
      <w:r>
        <w:rPr>
          <w:rFonts w:cstheme="minorHAnsi"/>
          <w:color w:val="000000" w:themeColor="text1"/>
        </w:rPr>
        <w:t>.</w:t>
      </w:r>
    </w:p>
    <w:p w14:paraId="64AEE537" w14:textId="77777777" w:rsidR="00C613B5" w:rsidRPr="00372A70" w:rsidRDefault="00C613B5" w:rsidP="00C613B5">
      <w:pPr>
        <w:pStyle w:val="Betarp"/>
        <w:ind w:firstLine="709"/>
        <w:contextualSpacing/>
        <w:rPr>
          <w:rFonts w:cstheme="minorHAnsi"/>
          <w:color w:val="000000" w:themeColor="text1"/>
        </w:rPr>
      </w:pPr>
      <w:r w:rsidRPr="00372A70">
        <w:rPr>
          <w:rFonts w:cstheme="minorHAnsi"/>
          <w:color w:val="000000" w:themeColor="text1"/>
        </w:rPr>
        <w:t xml:space="preserve">2.2. Pirkimo objektas į dalis neskaidomas. Pirkimo apimtys, reikalavimai ir techninė specifikacija apibrėžti specialiųjų pirkimo sąlygų </w:t>
      </w:r>
      <w:r w:rsidRPr="00C15A40">
        <w:rPr>
          <w:rFonts w:cstheme="minorHAnsi"/>
          <w:color w:val="000000" w:themeColor="text1"/>
        </w:rPr>
        <w:t>1 priede  „Techninė specifikacija“.</w:t>
      </w:r>
    </w:p>
    <w:p w14:paraId="249C6957" w14:textId="77777777" w:rsidR="00C613B5" w:rsidRPr="00372A70" w:rsidRDefault="00C613B5" w:rsidP="00C613B5">
      <w:pPr>
        <w:pStyle w:val="Sraopastraipa"/>
        <w:spacing w:line="240" w:lineRule="auto"/>
        <w:ind w:left="0" w:firstLine="709"/>
        <w:rPr>
          <w:rFonts w:cstheme="minorHAnsi"/>
          <w:color w:val="000000" w:themeColor="text1"/>
        </w:rPr>
      </w:pPr>
      <w:r w:rsidRPr="00372A70">
        <w:rPr>
          <w:rFonts w:cstheme="minorHAnsi"/>
          <w:color w:val="000000" w:themeColor="text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81F9D6" w14:textId="77777777" w:rsidR="00C613B5" w:rsidRDefault="00C613B5" w:rsidP="00C613B5">
      <w:pPr>
        <w:pStyle w:val="Sraopastraipa"/>
        <w:spacing w:line="240" w:lineRule="auto"/>
        <w:ind w:left="0" w:firstLine="709"/>
        <w:rPr>
          <w:rFonts w:cstheme="minorHAnsi"/>
          <w:color w:val="000000" w:themeColor="text1"/>
        </w:rPr>
      </w:pPr>
      <w:r w:rsidRPr="00372A70">
        <w:rPr>
          <w:rFonts w:cstheme="minorHAnsi"/>
          <w:color w:val="000000" w:themeColor="text1"/>
        </w:rPr>
        <w:t xml:space="preserve">2.4. Jeigu apibūdinant pirkimo objektą techninėje specifikacijoje nurodytas standartas, </w:t>
      </w:r>
      <w:r w:rsidRPr="00372A7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2A70">
        <w:rPr>
          <w:rFonts w:cstheme="minorHAnsi"/>
          <w:color w:val="000000" w:themeColor="text1"/>
        </w:rPr>
        <w:t xml:space="preserve">turi būti laikoma, kad kiekviena tokia nuoroda yra pateikta su žodžiais „arba lygiavertis“. </w:t>
      </w:r>
    </w:p>
    <w:p w14:paraId="1C65918D" w14:textId="4191D1DD" w:rsidR="002E6F9A" w:rsidRPr="00C02FF3" w:rsidRDefault="002E6F9A" w:rsidP="00C613B5">
      <w:pPr>
        <w:pStyle w:val="Sraopastraipa"/>
        <w:spacing w:line="240" w:lineRule="auto"/>
        <w:ind w:left="0" w:firstLine="709"/>
        <w:rPr>
          <w:rFonts w:cstheme="minorHAnsi"/>
          <w:b/>
          <w:bCs/>
          <w:iCs/>
          <w:color w:val="000000" w:themeColor="text1"/>
        </w:rPr>
      </w:pPr>
      <w:r>
        <w:rPr>
          <w:rFonts w:cstheme="minorHAnsi"/>
          <w:color w:val="000000" w:themeColor="text1"/>
        </w:rPr>
        <w:t>2.5</w:t>
      </w:r>
      <w:r w:rsidR="00C47CF7">
        <w:rPr>
          <w:rFonts w:cstheme="minorHAnsi"/>
          <w:color w:val="000000" w:themeColor="text1"/>
        </w:rPr>
        <w:t xml:space="preserve">. </w:t>
      </w:r>
      <w:r w:rsidR="00525AA2">
        <w:rPr>
          <w:rFonts w:cstheme="minorHAnsi"/>
          <w:color w:val="000000" w:themeColor="text1"/>
        </w:rPr>
        <w:t xml:space="preserve"> </w:t>
      </w:r>
      <w:r w:rsidR="00525AA2" w:rsidRPr="00C02FF3">
        <w:rPr>
          <w:rFonts w:cstheme="minorHAnsi"/>
          <w:b/>
          <w:bCs/>
          <w:iCs/>
          <w:color w:val="000000" w:themeColor="text1"/>
        </w:rPr>
        <w:t xml:space="preserve">Perkančioji organizacija suteiks galimybės apžiūrėti objektą (darbų atlikimo vietą, paslaugų teikimo vietą, prekių pristatymo vietą). Konkreti apžiūros data ir laikas derinamas su kiekvienu pageidaujančiu tiekėju atskirai. Dėl planuojamo vizito  kreiptis į kontaktinį asmenį:  Kaišiadorių r. Žiežmarių gimnazijos direktoriaus pavaduotoją ūkio ir bendriesiems reikalams Valdą Žukauską, tel. +370 625 68798, el. p. </w:t>
      </w:r>
      <w:proofErr w:type="spellStart"/>
      <w:r w:rsidR="00525AA2" w:rsidRPr="00C02FF3">
        <w:rPr>
          <w:rFonts w:cstheme="minorHAnsi"/>
          <w:b/>
          <w:bCs/>
          <w:iCs/>
          <w:color w:val="000000" w:themeColor="text1"/>
        </w:rPr>
        <w:t>valdas.zukauskas@a.ziezmariugimnazija.lt</w:t>
      </w:r>
      <w:proofErr w:type="spellEnd"/>
      <w:r w:rsidR="00525AA2" w:rsidRPr="00C02FF3">
        <w:rPr>
          <w:rFonts w:cstheme="minorHAnsi"/>
          <w:b/>
          <w:bCs/>
          <w:iCs/>
          <w:color w:val="000000" w:themeColor="text1"/>
        </w:rPr>
        <w:t xml:space="preserve"> .</w:t>
      </w:r>
    </w:p>
    <w:p w14:paraId="75261E64" w14:textId="77777777" w:rsidR="002E6F9A" w:rsidRPr="00372A70" w:rsidRDefault="002E6F9A" w:rsidP="00C613B5">
      <w:pPr>
        <w:pStyle w:val="Sraopastraipa"/>
        <w:spacing w:line="240" w:lineRule="auto"/>
        <w:ind w:left="0" w:firstLine="709"/>
        <w:rPr>
          <w:rFonts w:cstheme="minorHAnsi"/>
          <w:color w:val="000000" w:themeColor="text1"/>
        </w:rPr>
      </w:pPr>
    </w:p>
    <w:p w14:paraId="585A484E" w14:textId="77777777" w:rsidR="00C613B5" w:rsidRPr="00372A70" w:rsidRDefault="00C613B5" w:rsidP="00C613B5">
      <w:pPr>
        <w:pStyle w:val="Betarp"/>
        <w:ind w:firstLine="709"/>
        <w:contextualSpacing/>
        <w:rPr>
          <w:rFonts w:cstheme="minorHAnsi"/>
          <w:color w:val="000000" w:themeColor="text1"/>
        </w:rPr>
      </w:pPr>
    </w:p>
    <w:p w14:paraId="1A94AFB4" w14:textId="77777777" w:rsidR="00C613B5" w:rsidRPr="00372A70" w:rsidRDefault="00C613B5" w:rsidP="00C613B5">
      <w:pPr>
        <w:pStyle w:val="Antrat1"/>
        <w:numPr>
          <w:ilvl w:val="0"/>
          <w:numId w:val="2"/>
        </w:numPr>
        <w:tabs>
          <w:tab w:val="num" w:pos="426"/>
        </w:tabs>
        <w:spacing w:before="0" w:after="0" w:line="240" w:lineRule="auto"/>
        <w:ind w:left="0" w:firstLine="0"/>
        <w:rPr>
          <w:rFonts w:asciiTheme="minorHAnsi" w:hAnsiTheme="minorHAnsi" w:cstheme="minorHAnsi"/>
          <w:color w:val="000000" w:themeColor="text1"/>
        </w:rPr>
      </w:pPr>
      <w:bookmarkStart w:id="14" w:name="_Toc193791143"/>
      <w:r w:rsidRPr="00372A70">
        <w:rPr>
          <w:rFonts w:asciiTheme="minorHAnsi" w:hAnsiTheme="minorHAnsi" w:cstheme="minorHAnsi"/>
          <w:color w:val="000000" w:themeColor="text1"/>
        </w:rPr>
        <w:t>Tiekėjų pašalinimo pagrindai, kvalifikacijos reikalavimai ir reikalaujami kokybės vadybos sistemos ir (arba) aplinkos apsaugos vadybos sistemos standartai</w:t>
      </w:r>
      <w:bookmarkEnd w:id="14"/>
      <w:r w:rsidRPr="00372A70">
        <w:rPr>
          <w:rFonts w:asciiTheme="minorHAnsi" w:hAnsiTheme="minorHAnsi" w:cstheme="minorHAnsi"/>
          <w:color w:val="000000" w:themeColor="text1"/>
        </w:rPr>
        <w:t xml:space="preserve"> </w:t>
      </w:r>
    </w:p>
    <w:p w14:paraId="55255E49" w14:textId="77777777" w:rsidR="00C613B5" w:rsidRPr="00372A70" w:rsidRDefault="00C613B5" w:rsidP="00C613B5">
      <w:pPr>
        <w:spacing w:line="240" w:lineRule="auto"/>
        <w:ind w:firstLine="0"/>
        <w:rPr>
          <w:color w:val="000000" w:themeColor="text1"/>
        </w:rPr>
      </w:pPr>
    </w:p>
    <w:p w14:paraId="159F04D1" w14:textId="77777777" w:rsidR="00C613B5" w:rsidRPr="00DD0BC3" w:rsidRDefault="00C613B5" w:rsidP="00C613B5">
      <w:pPr>
        <w:pStyle w:val="Sraopastraipa"/>
        <w:numPr>
          <w:ilvl w:val="1"/>
          <w:numId w:val="2"/>
        </w:numPr>
        <w:spacing w:line="240" w:lineRule="auto"/>
        <w:ind w:left="0" w:firstLine="697"/>
        <w:rPr>
          <w:rFonts w:cstheme="minorHAnsi"/>
          <w:color w:val="000000" w:themeColor="text1"/>
        </w:rPr>
      </w:pPr>
      <w:r w:rsidRPr="00372A70">
        <w:rPr>
          <w:rFonts w:cstheme="minorHAnsi"/>
          <w:color w:val="000000" w:themeColor="text1"/>
        </w:rPr>
        <w:lastRenderedPageBreak/>
        <w:t>Reikalavimai dėl tiekėjo ir subtiekėjų (jeigu taikoma), ūkio subjektų, kurių pajėgumais tiekėjas remiasi, pašalinimo pagrindų nebuvimo bei jų nebuvimą patvirtinantys dokumentai nurodyti specialiųjų pirkimo sąlygų</w:t>
      </w:r>
      <w:hyperlink w:anchor="_Toc80022625" w:history="1">
        <w:r w:rsidRPr="00DD0BC3">
          <w:rPr>
            <w:rStyle w:val="Hipersaitas"/>
            <w:rFonts w:cstheme="minorHAnsi"/>
            <w:noProof/>
            <w:color w:val="000000" w:themeColor="text1"/>
            <w:sz w:val="22"/>
            <w:szCs w:val="22"/>
          </w:rPr>
          <w:t xml:space="preserve"> </w:t>
        </w:r>
        <w:r w:rsidRPr="00E63D28">
          <w:rPr>
            <w:rStyle w:val="Hipersaitas"/>
            <w:rFonts w:cstheme="minorHAnsi"/>
            <w:noProof/>
            <w:color w:val="000000" w:themeColor="text1"/>
            <w:sz w:val="22"/>
            <w:szCs w:val="22"/>
          </w:rPr>
          <w:t>4</w:t>
        </w:r>
        <w:r w:rsidRPr="00DD0BC3">
          <w:rPr>
            <w:rStyle w:val="Hipersaitas"/>
            <w:rFonts w:cstheme="minorHAnsi"/>
            <w:noProof/>
            <w:color w:val="000000" w:themeColor="text1"/>
            <w:sz w:val="22"/>
            <w:szCs w:val="22"/>
          </w:rPr>
          <w:t xml:space="preserve"> priedas „</w:t>
        </w:r>
        <w:r w:rsidRPr="00DD0BC3">
          <w:rPr>
            <w:rFonts w:eastAsia="Calibri" w:cstheme="minorHAnsi"/>
            <w:color w:val="000000" w:themeColor="text1"/>
            <w:sz w:val="22"/>
            <w:szCs w:val="22"/>
          </w:rPr>
          <w:t xml:space="preserve">Tiekėjų pašalinimo pagrindai ir reikalavimai susiję su nacionaliniu saugumu“. </w:t>
        </w:r>
      </w:hyperlink>
    </w:p>
    <w:p w14:paraId="108887CA" w14:textId="77777777" w:rsidR="00C613B5" w:rsidRPr="00127D80" w:rsidRDefault="00C613B5" w:rsidP="00C613B5">
      <w:pPr>
        <w:pStyle w:val="Sraopastraipa"/>
        <w:numPr>
          <w:ilvl w:val="1"/>
          <w:numId w:val="2"/>
        </w:numPr>
        <w:ind w:left="0" w:firstLine="697"/>
        <w:rPr>
          <w:rFonts w:cstheme="minorHAnsi"/>
          <w:color w:val="000000" w:themeColor="text1"/>
        </w:rPr>
      </w:pPr>
      <w:r w:rsidRPr="00127D80">
        <w:rPr>
          <w:rFonts w:cstheme="minorHAnsi"/>
          <w:color w:val="000000" w:themeColor="text1"/>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Pr>
          <w:rFonts w:cstheme="minorHAnsi"/>
          <w:color w:val="000000" w:themeColor="text1"/>
        </w:rPr>
        <w:t>2</w:t>
      </w:r>
      <w:r w:rsidRPr="00127D80">
        <w:rPr>
          <w:rFonts w:cstheme="minorHAnsi"/>
          <w:color w:val="000000" w:themeColor="text1"/>
        </w:rPr>
        <w:t xml:space="preserve"> pried</w:t>
      </w:r>
      <w:r>
        <w:rPr>
          <w:rFonts w:cstheme="minorHAnsi"/>
          <w:color w:val="000000" w:themeColor="text1"/>
        </w:rPr>
        <w:t>as „</w:t>
      </w:r>
      <w:r w:rsidRPr="00372A70">
        <w:rPr>
          <w:color w:val="000000" w:themeColor="text1"/>
        </w:rPr>
        <w:t>Tiekėjų kvalifikacijos reikalavimai ir reikalaujami kokybės bei aplinkos apsaugos vadybos sistemų standartai“</w:t>
      </w:r>
      <w:r w:rsidRPr="00127D80">
        <w:rPr>
          <w:rFonts w:cstheme="minorHAnsi"/>
          <w:color w:val="000000" w:themeColor="text1"/>
        </w:rPr>
        <w:t>. Tiekėjas, teikdamas pasiūlymą, įsipareigoja, kad sutartį vykdys tik teisę verstis atitinkama veikla turintys asmenys.</w:t>
      </w:r>
    </w:p>
    <w:p w14:paraId="60CE1D42" w14:textId="77777777" w:rsidR="00C613B5" w:rsidRPr="00E64EA8" w:rsidRDefault="00C613B5" w:rsidP="00C613B5">
      <w:pPr>
        <w:pStyle w:val="Sraopastraipa"/>
        <w:numPr>
          <w:ilvl w:val="1"/>
          <w:numId w:val="2"/>
        </w:numPr>
        <w:spacing w:line="240" w:lineRule="auto"/>
        <w:ind w:left="0" w:firstLine="697"/>
        <w:rPr>
          <w:rFonts w:cstheme="minorHAnsi"/>
          <w:color w:val="000000" w:themeColor="text1"/>
        </w:rPr>
      </w:pPr>
      <w:r w:rsidRPr="00372A70">
        <w:rPr>
          <w:rFonts w:eastAsia="Arial" w:cstheme="minorHAnsi"/>
          <w:color w:val="000000" w:themeColor="text1"/>
        </w:rPr>
        <w:t xml:space="preserve">Tiekėjas teikdamas pasiūlymą neturi pateikti nei EBVPD, </w:t>
      </w:r>
      <w:r w:rsidRPr="00E64EA8">
        <w:rPr>
          <w:rFonts w:eastAsia="Arial" w:cstheme="minorHAnsi"/>
          <w:color w:val="000000" w:themeColor="text1"/>
        </w:rPr>
        <w:t>nei laisvos formos deklaracijos dėl atitikties reikalavimams.</w:t>
      </w:r>
    </w:p>
    <w:p w14:paraId="5E4554C0" w14:textId="77777777" w:rsidR="00C613B5" w:rsidRPr="00DD0BC3" w:rsidRDefault="00C613B5" w:rsidP="00C613B5">
      <w:pPr>
        <w:pStyle w:val="Sraopastraipa"/>
        <w:numPr>
          <w:ilvl w:val="1"/>
          <w:numId w:val="2"/>
        </w:numPr>
        <w:spacing w:line="240" w:lineRule="auto"/>
        <w:ind w:left="0" w:firstLine="697"/>
        <w:rPr>
          <w:rFonts w:cstheme="minorHAnsi"/>
          <w:color w:val="000000" w:themeColor="text1"/>
        </w:rPr>
      </w:pPr>
      <w:r w:rsidRPr="00372A70">
        <w:rPr>
          <w:rFonts w:eastAsia="Arial" w:cstheme="minorHAnsi"/>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eastAsia="Arial" w:cstheme="minorHAnsi"/>
          <w:color w:val="000000" w:themeColor="text1"/>
        </w:rPr>
        <w:t>.</w:t>
      </w:r>
    </w:p>
    <w:p w14:paraId="24D1398C" w14:textId="77777777" w:rsidR="00C613B5" w:rsidRPr="00372A70" w:rsidRDefault="00C613B5" w:rsidP="00C613B5">
      <w:pPr>
        <w:pStyle w:val="Antrat1"/>
        <w:spacing w:before="0" w:after="0"/>
        <w:rPr>
          <w:rFonts w:asciiTheme="minorHAnsi" w:hAnsiTheme="minorHAnsi" w:cstheme="minorHAnsi"/>
          <w:color w:val="000000" w:themeColor="text1"/>
        </w:rPr>
      </w:pPr>
      <w:bookmarkStart w:id="15" w:name="_Toc193791144"/>
      <w:r w:rsidRPr="00372A70">
        <w:rPr>
          <w:rFonts w:asciiTheme="minorHAnsi" w:hAnsiTheme="minorHAnsi" w:cstheme="minorHAnsi"/>
          <w:color w:val="000000" w:themeColor="text1"/>
        </w:rPr>
        <w:t>4. Specialieji reikalavimai pasiūlymų rengimui ir pateikimui</w:t>
      </w:r>
      <w:bookmarkEnd w:id="8"/>
      <w:bookmarkEnd w:id="9"/>
      <w:bookmarkEnd w:id="10"/>
      <w:bookmarkEnd w:id="15"/>
    </w:p>
    <w:p w14:paraId="099963A3" w14:textId="72677823" w:rsidR="00C613B5" w:rsidRDefault="00C613B5" w:rsidP="00C613B5">
      <w:pPr>
        <w:pStyle w:val="Sraopastraipa"/>
        <w:spacing w:line="240" w:lineRule="auto"/>
        <w:ind w:left="0" w:firstLine="709"/>
        <w:rPr>
          <w:rFonts w:cstheme="minorHAnsi"/>
          <w:color w:val="000000" w:themeColor="text1"/>
        </w:rPr>
      </w:pPr>
      <w:r w:rsidRPr="00372A70">
        <w:rPr>
          <w:rFonts w:cstheme="minorHAnsi"/>
          <w:color w:val="000000" w:themeColor="text1"/>
        </w:rPr>
        <w:t xml:space="preserve">4.1. </w:t>
      </w:r>
      <w:r w:rsidRPr="00372A70">
        <w:rPr>
          <w:rFonts w:cstheme="minorHAnsi"/>
          <w:b/>
          <w:bCs/>
          <w:color w:val="000000" w:themeColor="text1"/>
        </w:rPr>
        <w:t>CVP IS pasiūlymo lango eilutėje „Prisegti dokumentus“ pateikiamas</w:t>
      </w:r>
      <w:r w:rsidRPr="00372A70">
        <w:rPr>
          <w:rFonts w:cstheme="minorHAnsi"/>
          <w:color w:val="000000" w:themeColor="text1"/>
        </w:rPr>
        <w:t xml:space="preserve"> tiekėjo pasirašytas pasiūlymas, parengtas pagal specialiųjų </w:t>
      </w:r>
      <w:r w:rsidRPr="00372A70">
        <w:rPr>
          <w:rFonts w:cstheme="minorHAnsi"/>
          <w:color w:val="000000" w:themeColor="text1"/>
        </w:rPr>
        <w:fldChar w:fldCharType="begin"/>
      </w:r>
      <w:r w:rsidRPr="00372A70">
        <w:rPr>
          <w:rFonts w:cstheme="minorHAnsi"/>
          <w:color w:val="000000" w:themeColor="text1"/>
        </w:rPr>
        <w:instrText xml:space="preserve"> REF _Ref38540913 \h  \* MERGEFORMAT </w:instrText>
      </w:r>
      <w:r w:rsidRPr="00372A70">
        <w:rPr>
          <w:rFonts w:cstheme="minorHAnsi"/>
          <w:color w:val="000000" w:themeColor="text1"/>
        </w:rPr>
      </w:r>
      <w:r w:rsidRPr="00372A70">
        <w:rPr>
          <w:rFonts w:cstheme="minorHAnsi"/>
          <w:color w:val="000000" w:themeColor="text1"/>
        </w:rPr>
        <w:fldChar w:fldCharType="separate"/>
      </w:r>
      <w:r w:rsidRPr="00372A70">
        <w:rPr>
          <w:rFonts w:cstheme="minorHAnsi"/>
          <w:color w:val="000000" w:themeColor="text1"/>
        </w:rPr>
        <w:t>pirkimo sąlygų</w:t>
      </w:r>
      <w:hyperlink w:anchor="_Toc80022630" w:history="1">
        <w:r w:rsidRPr="00372A70">
          <w:rPr>
            <w:rStyle w:val="Hipersaitas"/>
            <w:rFonts w:cstheme="minorHAnsi"/>
            <w:noProof/>
            <w:color w:val="000000" w:themeColor="text1"/>
          </w:rPr>
          <w:t xml:space="preserve"> 5 priedas „Pasiūlymo forma</w:t>
        </w:r>
        <w:r w:rsidR="006F06A2">
          <w:rPr>
            <w:rStyle w:val="Hipersaitas"/>
            <w:rFonts w:cstheme="minorHAnsi"/>
            <w:noProof/>
            <w:color w:val="000000" w:themeColor="text1"/>
          </w:rPr>
          <w:t xml:space="preserve"> ir darbų kiekių žiniaraštis</w:t>
        </w:r>
        <w:r w:rsidRPr="00372A70">
          <w:rPr>
            <w:rStyle w:val="Hipersaitas"/>
            <w:rFonts w:cstheme="minorHAnsi"/>
            <w:noProof/>
            <w:color w:val="000000" w:themeColor="text1"/>
          </w:rPr>
          <w:t>“</w:t>
        </w:r>
      </w:hyperlink>
      <w:r w:rsidRPr="00372A70">
        <w:rPr>
          <w:rStyle w:val="Hipersaitas"/>
          <w:rFonts w:cstheme="minorHAnsi"/>
          <w:noProof/>
          <w:color w:val="000000" w:themeColor="text1"/>
        </w:rPr>
        <w:t xml:space="preserve"> </w:t>
      </w:r>
      <w:r w:rsidRPr="00372A70">
        <w:rPr>
          <w:rFonts w:cstheme="minorHAnsi"/>
          <w:color w:val="000000" w:themeColor="text1"/>
        </w:rPr>
        <w:fldChar w:fldCharType="end"/>
      </w:r>
      <w:r w:rsidRPr="00372A70">
        <w:rPr>
          <w:rFonts w:cstheme="minorHAnsi"/>
          <w:color w:val="000000" w:themeColor="text1"/>
        </w:rPr>
        <w:t>pateiktą pasiūlymo formą ir pasiūlymo formoje nurodyti ir kiti, tiekėjo nuomone, būtini dokumentai (jų kopijos)</w:t>
      </w:r>
      <w:r>
        <w:rPr>
          <w:rFonts w:cstheme="minorHAnsi"/>
          <w:color w:val="000000" w:themeColor="text1"/>
        </w:rPr>
        <w:t xml:space="preserve"> pirkimo sąlygų 1 priede „Techninė specifikacija“: </w:t>
      </w:r>
    </w:p>
    <w:p w14:paraId="5C902B65" w14:textId="77777777" w:rsidR="00C613B5" w:rsidRPr="00372A70" w:rsidRDefault="00C613B5" w:rsidP="00C613B5">
      <w:pPr>
        <w:pStyle w:val="Sraopastraipa"/>
        <w:spacing w:line="240" w:lineRule="auto"/>
        <w:ind w:left="0" w:firstLine="709"/>
        <w:rPr>
          <w:rFonts w:cstheme="minorHAnsi"/>
          <w:color w:val="000000" w:themeColor="text1"/>
          <w:u w:val="single"/>
        </w:rPr>
      </w:pPr>
      <w:r w:rsidRPr="00372A70">
        <w:rPr>
          <w:rFonts w:eastAsia="Calibri" w:cstheme="minorHAnsi"/>
          <w:color w:val="000000" w:themeColor="text1"/>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372A70">
        <w:rPr>
          <w:rFonts w:cstheme="minorHAnsi"/>
          <w:color w:val="000000" w:themeColor="text1"/>
        </w:rPr>
        <w:t>Perkančiajai organizacijai kilus abejonių dėl dokumentų tikrumo, ji turi teisę reikalauti pateikti dokumentų originalus.</w:t>
      </w:r>
      <w:r w:rsidRPr="00372A70">
        <w:rPr>
          <w:rFonts w:eastAsia="Calibri" w:cstheme="minorHAnsi"/>
          <w:color w:val="000000" w:themeColor="text1"/>
        </w:rPr>
        <w:t xml:space="preserve"> Gali būti:</w:t>
      </w:r>
    </w:p>
    <w:p w14:paraId="21DDB0F6" w14:textId="77777777" w:rsidR="00C613B5" w:rsidRPr="00372A70" w:rsidRDefault="00C613B5" w:rsidP="00C613B5">
      <w:pPr>
        <w:spacing w:line="240" w:lineRule="auto"/>
        <w:ind w:firstLine="709"/>
        <w:rPr>
          <w:rFonts w:cstheme="minorHAnsi"/>
          <w:color w:val="000000" w:themeColor="text1"/>
        </w:rPr>
      </w:pPr>
      <w:r w:rsidRPr="00372A70">
        <w:rPr>
          <w:rFonts w:eastAsia="Calibri" w:cstheme="minorHAnsi"/>
          <w:color w:val="000000" w:themeColor="text1"/>
        </w:rPr>
        <w:t>4.2.1. pateikiami kvalifikuotu elektroniniu parašu pasirašyti elektroninėmis priemonėmis suformuoti dokumentai;</w:t>
      </w:r>
    </w:p>
    <w:p w14:paraId="50DA9D17" w14:textId="77777777" w:rsidR="00C613B5" w:rsidRPr="00372A70" w:rsidRDefault="00C613B5" w:rsidP="00C613B5">
      <w:pPr>
        <w:pStyle w:val="Sraopastraipa"/>
        <w:spacing w:line="240" w:lineRule="auto"/>
        <w:ind w:left="0" w:firstLine="709"/>
        <w:rPr>
          <w:rFonts w:cstheme="minorHAnsi"/>
          <w:color w:val="000000" w:themeColor="text1"/>
        </w:rPr>
      </w:pPr>
      <w:r w:rsidRPr="00372A70">
        <w:rPr>
          <w:rFonts w:eastAsia="Calibri" w:cstheme="minorHAnsi"/>
          <w:color w:val="000000" w:themeColor="text1"/>
        </w:rPr>
        <w:t>4.2.2. skaitmeninės dokumentų kopijos (fiziniu parašu tvirtinami dokumentai turi būti pateikiami pasirašyti ir nuskenuoti).</w:t>
      </w:r>
    </w:p>
    <w:p w14:paraId="6DC95F62" w14:textId="77777777" w:rsidR="00C613B5" w:rsidRPr="00372A70" w:rsidRDefault="00C613B5" w:rsidP="00C613B5">
      <w:pPr>
        <w:pStyle w:val="Sraopastraipa"/>
        <w:spacing w:line="240" w:lineRule="auto"/>
        <w:ind w:left="0" w:firstLine="709"/>
        <w:rPr>
          <w:rFonts w:cstheme="minorHAnsi"/>
          <w:color w:val="000000" w:themeColor="text1"/>
        </w:rPr>
      </w:pPr>
      <w:r w:rsidRPr="00372A70">
        <w:rPr>
          <w:rFonts w:eastAsia="Arial" w:cstheme="minorHAnsi"/>
          <w:color w:val="000000" w:themeColor="text1"/>
        </w:rPr>
        <w:t>4.3. Pasiūlymas turi būti par</w:t>
      </w:r>
      <w:r w:rsidRPr="007F570E">
        <w:rPr>
          <w:rFonts w:eastAsia="Arial" w:cstheme="minorHAnsi"/>
          <w:color w:val="000000" w:themeColor="text1"/>
        </w:rPr>
        <w:t xml:space="preserve">engtas lietuvių kalba. </w:t>
      </w:r>
      <w:r w:rsidRPr="007F570E">
        <w:rPr>
          <w:rFonts w:eastAsia="Arial"/>
          <w:color w:val="000000" w:themeColor="text1"/>
        </w:rPr>
        <w:t>Jei</w:t>
      </w:r>
      <w:r w:rsidRPr="00372A70">
        <w:rPr>
          <w:rFonts w:eastAsia="Arial"/>
          <w:color w:val="000000" w:themeColor="text1"/>
        </w:rPr>
        <w:t xml:space="preserve"> kurie nors su pasiūlymu teikiami dokumentai parengti ne ta kalba, kuria reikalaujama, turi būti pateiktas tikslus vertimas į reikalaujamą kalbą. </w:t>
      </w:r>
    </w:p>
    <w:p w14:paraId="615D1F3F" w14:textId="77777777" w:rsidR="00C613B5" w:rsidRPr="00372A70" w:rsidRDefault="00C613B5" w:rsidP="00C613B5">
      <w:pPr>
        <w:pStyle w:val="Sraopastraipa"/>
        <w:spacing w:line="240" w:lineRule="auto"/>
        <w:ind w:left="0" w:firstLine="709"/>
        <w:rPr>
          <w:rFonts w:cstheme="minorHAnsi"/>
          <w:color w:val="000000" w:themeColor="text1"/>
        </w:rPr>
      </w:pPr>
      <w:r w:rsidRPr="00372A70">
        <w:rPr>
          <w:rFonts w:cstheme="minorHAnsi"/>
          <w:color w:val="000000" w:themeColor="text1"/>
        </w:rPr>
        <w:t>4.4. Pasiūlymuose nurodytos kainos bus vertinamos eurais</w:t>
      </w:r>
      <w:r w:rsidRPr="00372A70">
        <w:rPr>
          <w:rFonts w:eastAsia="Calibri" w:cstheme="minorHAnsi"/>
          <w:color w:val="000000" w:themeColor="text1"/>
        </w:rPr>
        <w:t>.</w:t>
      </w:r>
      <w:r w:rsidRPr="00372A70">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849C69" w14:textId="77777777" w:rsidR="00C613B5" w:rsidRPr="00372A70" w:rsidRDefault="00C613B5" w:rsidP="00C613B5">
      <w:pPr>
        <w:pStyle w:val="Sraopastraipa"/>
        <w:spacing w:after="160" w:line="240" w:lineRule="auto"/>
        <w:ind w:left="0" w:firstLine="709"/>
        <w:rPr>
          <w:rFonts w:eastAsia="Arial"/>
          <w:color w:val="000000" w:themeColor="text1"/>
        </w:rPr>
      </w:pPr>
      <w:r w:rsidRPr="00372A70">
        <w:rPr>
          <w:rFonts w:eastAsia="Arial" w:cstheme="minorHAnsi"/>
          <w:color w:val="000000" w:themeColor="text1"/>
        </w:rPr>
        <w:t xml:space="preserve">4.5. </w:t>
      </w:r>
      <w:r w:rsidRPr="00372A70">
        <w:rPr>
          <w:rFonts w:eastAsia="Arial"/>
          <w:color w:val="000000" w:themeColor="text1"/>
        </w:rPr>
        <w:t xml:space="preserve">Bendra pasiūlymo kaina (sąnaudos) su PVM  turi būti nurodoma </w:t>
      </w:r>
      <w:r w:rsidRPr="007F570E">
        <w:rPr>
          <w:rFonts w:eastAsia="Arial"/>
          <w:color w:val="000000" w:themeColor="text1"/>
        </w:rPr>
        <w:t>dviejų skaitmenų po kablelio</w:t>
      </w:r>
      <w:r w:rsidRPr="00372A70">
        <w:rPr>
          <w:rFonts w:eastAsia="Arial"/>
          <w:color w:val="000000" w:themeColor="text1"/>
        </w:rPr>
        <w:t xml:space="preserve"> tikslumu. </w:t>
      </w:r>
      <w:r w:rsidRPr="00372A70">
        <w:rPr>
          <w:rFonts w:eastAsia="Arial" w:cstheme="minorHAnsi"/>
          <w:color w:val="000000" w:themeColor="text1"/>
        </w:rPr>
        <w:t>Šią kainą sudarančios kainos sudedamosios dalys ar įkainiai gali būti išreikšti neribojant skaitmenų po kablelio kiekio</w:t>
      </w:r>
      <w:r w:rsidRPr="00372A70">
        <w:rPr>
          <w:rFonts w:ascii="Arial" w:eastAsia="Arial" w:hAnsi="Arial" w:cs="Arial"/>
          <w:color w:val="000000" w:themeColor="text1"/>
        </w:rPr>
        <w:t xml:space="preserve">. </w:t>
      </w:r>
    </w:p>
    <w:p w14:paraId="167150E6" w14:textId="77777777" w:rsidR="00C613B5" w:rsidRPr="00372A70" w:rsidRDefault="00C613B5" w:rsidP="00C613B5">
      <w:pPr>
        <w:pStyle w:val="Sraopastraipa"/>
        <w:spacing w:after="160" w:line="240" w:lineRule="auto"/>
        <w:ind w:left="0" w:firstLine="709"/>
        <w:rPr>
          <w:rFonts w:cstheme="minorHAnsi"/>
          <w:color w:val="000000" w:themeColor="text1"/>
        </w:rPr>
      </w:pPr>
      <w:r w:rsidRPr="00372A70">
        <w:rPr>
          <w:rFonts w:eastAsia="Arial"/>
          <w:color w:val="000000" w:themeColor="text1"/>
        </w:rPr>
        <w:t xml:space="preserve">4.6. Tiekėjų pasiūlymuose nurodytos kainos bus vertinamos </w:t>
      </w:r>
      <w:r w:rsidRPr="00372A70">
        <w:rPr>
          <w:color w:val="000000" w:themeColor="text1"/>
        </w:rPr>
        <w:t xml:space="preserve">ir lyginamos su visais mokesčiais, įskaitant PVM. </w:t>
      </w:r>
    </w:p>
    <w:p w14:paraId="1439387C" w14:textId="77777777" w:rsidR="00C613B5" w:rsidRPr="00372A70" w:rsidRDefault="00C613B5" w:rsidP="00C613B5">
      <w:pPr>
        <w:pStyle w:val="Antrat1"/>
        <w:spacing w:before="0" w:after="0"/>
        <w:ind w:firstLine="0"/>
        <w:rPr>
          <w:rFonts w:asciiTheme="minorHAnsi" w:hAnsiTheme="minorHAnsi" w:cstheme="minorHAnsi"/>
          <w:color w:val="000000" w:themeColor="text1"/>
        </w:rPr>
      </w:pPr>
      <w:bookmarkStart w:id="16" w:name="_Toc193791145"/>
      <w:r w:rsidRPr="00372A70">
        <w:rPr>
          <w:rFonts w:asciiTheme="minorHAnsi" w:hAnsiTheme="minorHAnsi" w:cstheme="minorHAnsi"/>
          <w:color w:val="000000" w:themeColor="text1"/>
        </w:rPr>
        <w:t>5. Pasiūlymo galiojimo užtikrinimas</w:t>
      </w:r>
      <w:bookmarkEnd w:id="16"/>
    </w:p>
    <w:p w14:paraId="7238B7F9" w14:textId="77777777" w:rsidR="00C613B5" w:rsidRPr="00372A70" w:rsidRDefault="00C613B5" w:rsidP="00C613B5">
      <w:pPr>
        <w:pStyle w:val="Sraopastraipa"/>
        <w:spacing w:line="240" w:lineRule="auto"/>
        <w:ind w:left="0" w:firstLine="567"/>
        <w:rPr>
          <w:color w:val="000000" w:themeColor="text1"/>
        </w:rPr>
      </w:pPr>
      <w:r w:rsidRPr="00372A70">
        <w:rPr>
          <w:rFonts w:cstheme="minorHAnsi"/>
          <w:color w:val="000000" w:themeColor="text1"/>
        </w:rPr>
        <w:t xml:space="preserve">5.1.  </w:t>
      </w:r>
      <w:r w:rsidRPr="00372A70">
        <w:rPr>
          <w:rFonts w:eastAsia="Calibri"/>
          <w:color w:val="000000" w:themeColor="text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4F6BDE0" w14:textId="77777777" w:rsidR="00C613B5" w:rsidRPr="00372A70" w:rsidRDefault="00C613B5" w:rsidP="00C613B5">
      <w:pPr>
        <w:pStyle w:val="Antrat1"/>
        <w:numPr>
          <w:ilvl w:val="0"/>
          <w:numId w:val="4"/>
        </w:numPr>
        <w:tabs>
          <w:tab w:val="num" w:pos="360"/>
        </w:tabs>
        <w:spacing w:before="0" w:after="0"/>
        <w:ind w:left="0" w:firstLine="0"/>
        <w:rPr>
          <w:rFonts w:ascii="Arial" w:hAnsi="Arial" w:cs="Arial"/>
          <w:color w:val="000000" w:themeColor="text1"/>
        </w:rPr>
      </w:pPr>
      <w:bookmarkStart w:id="17" w:name="_Toc15392775"/>
      <w:bookmarkStart w:id="18" w:name="_Toc193791146"/>
      <w:r w:rsidRPr="00372A70">
        <w:rPr>
          <w:rFonts w:asciiTheme="minorHAnsi" w:hAnsiTheme="minorHAnsi" w:cstheme="minorHAnsi"/>
          <w:color w:val="000000" w:themeColor="text1"/>
        </w:rPr>
        <w:t>P</w:t>
      </w:r>
      <w:bookmarkEnd w:id="17"/>
      <w:r w:rsidRPr="00372A70">
        <w:rPr>
          <w:rFonts w:asciiTheme="minorHAnsi" w:hAnsiTheme="minorHAnsi" w:cstheme="minorHAnsi"/>
          <w:color w:val="000000" w:themeColor="text1"/>
        </w:rPr>
        <w:t>asiūlymų vertinimas</w:t>
      </w:r>
      <w:bookmarkEnd w:id="18"/>
    </w:p>
    <w:p w14:paraId="08DEFBF1" w14:textId="77777777" w:rsidR="00C613B5" w:rsidRPr="00372A70" w:rsidRDefault="00C613B5" w:rsidP="00C613B5">
      <w:pPr>
        <w:pStyle w:val="Sraopastraipa"/>
        <w:spacing w:line="240" w:lineRule="auto"/>
        <w:ind w:left="0" w:firstLine="709"/>
        <w:rPr>
          <w:rFonts w:eastAsia="Calibri" w:cstheme="minorHAnsi"/>
          <w:color w:val="000000" w:themeColor="text1"/>
        </w:rPr>
      </w:pPr>
      <w:r w:rsidRPr="00372A70">
        <w:rPr>
          <w:rFonts w:eastAsia="Calibri" w:cstheme="minorHAnsi"/>
          <w:color w:val="000000" w:themeColor="text1"/>
        </w:rPr>
        <w:t xml:space="preserve">6.1. </w:t>
      </w:r>
      <w:r w:rsidRPr="00372A70">
        <w:rPr>
          <w:rFonts w:cstheme="minorHAnsi"/>
          <w:color w:val="000000" w:themeColor="text1"/>
        </w:rPr>
        <w:t>Perkančioji organizacija</w:t>
      </w:r>
      <w:r w:rsidRPr="00372A70">
        <w:rPr>
          <w:rFonts w:eastAsia="Calibri" w:cstheme="minorHAnsi"/>
          <w:color w:val="000000" w:themeColor="text1"/>
        </w:rPr>
        <w:t xml:space="preserve"> ekonomiškai naudingiausią pasiūlymą išrenka pagal tiekėjo pasiūlyme nurodytą kainą, kuri turi būti apskaičiuota ir nurodyta taip, kaip reikalaujama specialiųjų pirkimo sąlygų 3 priede „Pasiūlymo vertinimo kriterijai ir sąlygos“.</w:t>
      </w:r>
    </w:p>
    <w:p w14:paraId="6D73FD8D" w14:textId="77777777" w:rsidR="00C613B5" w:rsidRPr="00372A70" w:rsidRDefault="00C613B5" w:rsidP="00C613B5">
      <w:pPr>
        <w:pStyle w:val="Betarp"/>
        <w:ind w:firstLine="709"/>
        <w:contextualSpacing/>
        <w:rPr>
          <w:color w:val="000000" w:themeColor="text1"/>
        </w:rPr>
      </w:pPr>
      <w:r w:rsidRPr="00372A70">
        <w:rPr>
          <w:rFonts w:cstheme="minorHAnsi"/>
          <w:color w:val="000000" w:themeColor="text1"/>
        </w:rPr>
        <w:t>6.2. Laimėjusiu pasiūlymu galės būti pripažintas tik 1 (vienas) ekonomiškai naudingiausias pasiūlymas, esantis pasiūlymų eilės pirmojoje vietoje</w:t>
      </w:r>
      <w:r w:rsidRPr="00372A70">
        <w:rPr>
          <w:color w:val="000000" w:themeColor="text1"/>
        </w:rPr>
        <w:t xml:space="preserve">. </w:t>
      </w:r>
    </w:p>
    <w:p w14:paraId="15D3027C" w14:textId="77777777" w:rsidR="00C613B5" w:rsidRPr="00372A70" w:rsidRDefault="00C613B5" w:rsidP="00C613B5">
      <w:pPr>
        <w:pStyle w:val="Antrat1"/>
        <w:tabs>
          <w:tab w:val="left" w:pos="567"/>
        </w:tabs>
        <w:spacing w:before="0" w:line="20" w:lineRule="atLeast"/>
        <w:ind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791147"/>
      <w:r w:rsidRPr="00372A70">
        <w:rPr>
          <w:rFonts w:asciiTheme="minorHAnsi" w:hAnsiTheme="minorHAnsi" w:cstheme="minorHAnsi"/>
          <w:color w:val="000000" w:themeColor="text1"/>
        </w:rPr>
        <w:lastRenderedPageBreak/>
        <w:t>7. Sutarties sudarymas</w:t>
      </w:r>
      <w:bookmarkEnd w:id="19"/>
      <w:bookmarkEnd w:id="20"/>
      <w:bookmarkEnd w:id="21"/>
      <w:bookmarkEnd w:id="22"/>
    </w:p>
    <w:p w14:paraId="5B13170D" w14:textId="77777777" w:rsidR="00C613B5" w:rsidRPr="00372A70" w:rsidRDefault="00C613B5" w:rsidP="00C613B5">
      <w:pPr>
        <w:pStyle w:val="Sraopastraipa"/>
        <w:spacing w:line="240" w:lineRule="auto"/>
        <w:ind w:left="0" w:firstLine="709"/>
        <w:rPr>
          <w:color w:val="000000" w:themeColor="text1"/>
        </w:rPr>
      </w:pPr>
      <w:r w:rsidRPr="00372A70">
        <w:rPr>
          <w:color w:val="000000" w:themeColor="text1"/>
        </w:rPr>
        <w:t xml:space="preserve">7.1.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C15A40">
        <w:rPr>
          <w:rFonts w:cstheme="minorHAnsi"/>
          <w:color w:val="000000" w:themeColor="text1"/>
        </w:rPr>
        <w:t>6 priede „Sutarties projektas“.</w:t>
      </w:r>
      <w:r w:rsidRPr="00372A70">
        <w:rPr>
          <w:rFonts w:cstheme="minorHAnsi"/>
          <w:color w:val="000000" w:themeColor="text1"/>
        </w:rPr>
        <w:t xml:space="preserve"> </w:t>
      </w:r>
    </w:p>
    <w:p w14:paraId="06683CEC" w14:textId="77777777" w:rsidR="00C613B5" w:rsidRDefault="00C613B5" w:rsidP="00C613B5">
      <w:pPr>
        <w:pStyle w:val="Betarp"/>
        <w:spacing w:line="300" w:lineRule="auto"/>
        <w:ind w:firstLine="0"/>
        <w:contextualSpacing/>
        <w:rPr>
          <w:rFonts w:ascii="Arial" w:eastAsiaTheme="minorHAnsi" w:hAnsi="Arial" w:cs="Arial"/>
          <w:bCs/>
          <w:iCs/>
          <w:color w:val="000000" w:themeColor="text1"/>
        </w:rPr>
      </w:pPr>
    </w:p>
    <w:p w14:paraId="67F5CC20" w14:textId="77777777" w:rsidR="00C613B5" w:rsidRPr="00372A70" w:rsidRDefault="00C613B5" w:rsidP="00C613B5">
      <w:pPr>
        <w:pStyle w:val="Betarp"/>
        <w:spacing w:line="300" w:lineRule="auto"/>
        <w:ind w:firstLine="0"/>
        <w:contextualSpacing/>
        <w:rPr>
          <w:rFonts w:ascii="Arial" w:eastAsiaTheme="minorHAnsi" w:hAnsi="Arial" w:cs="Arial"/>
          <w:bCs/>
          <w:iCs/>
          <w:color w:val="000000" w:themeColor="text1"/>
        </w:rPr>
      </w:pPr>
    </w:p>
    <w:p w14:paraId="5BA4CFC6" w14:textId="77777777" w:rsidR="00C613B5" w:rsidRPr="00372A70" w:rsidRDefault="00C613B5" w:rsidP="00C613B5">
      <w:pPr>
        <w:rPr>
          <w:rFonts w:eastAsiaTheme="minorHAnsi" w:cstheme="minorHAnsi"/>
          <w:bCs/>
          <w:iCs/>
          <w:color w:val="000000" w:themeColor="text1"/>
        </w:rPr>
      </w:pPr>
    </w:p>
    <w:p w14:paraId="5CC3CB33" w14:textId="77777777" w:rsidR="00C613B5" w:rsidRDefault="00C613B5" w:rsidP="00C613B5">
      <w:pPr>
        <w:ind w:firstLine="7371"/>
        <w:rPr>
          <w:rFonts w:cstheme="minorHAnsi"/>
          <w:color w:val="000000" w:themeColor="text1"/>
        </w:rPr>
      </w:pPr>
    </w:p>
    <w:p w14:paraId="5E574F6C" w14:textId="77777777" w:rsidR="00C613B5" w:rsidRDefault="00C613B5" w:rsidP="00C613B5">
      <w:pPr>
        <w:ind w:firstLine="7371"/>
        <w:rPr>
          <w:rFonts w:cstheme="minorHAnsi"/>
          <w:color w:val="000000" w:themeColor="text1"/>
        </w:rPr>
      </w:pPr>
    </w:p>
    <w:p w14:paraId="1FC908F9" w14:textId="77777777" w:rsidR="007A14AB" w:rsidRDefault="007A14AB" w:rsidP="00C613B5">
      <w:pPr>
        <w:ind w:firstLine="7371"/>
        <w:rPr>
          <w:rFonts w:cstheme="minorHAnsi"/>
          <w:color w:val="000000" w:themeColor="text1"/>
        </w:rPr>
      </w:pPr>
    </w:p>
    <w:p w14:paraId="40C0BF2B" w14:textId="77777777" w:rsidR="007A14AB" w:rsidRDefault="007A14AB" w:rsidP="00C613B5">
      <w:pPr>
        <w:ind w:firstLine="7371"/>
        <w:rPr>
          <w:rFonts w:cstheme="minorHAnsi"/>
          <w:color w:val="000000" w:themeColor="text1"/>
        </w:rPr>
      </w:pPr>
    </w:p>
    <w:p w14:paraId="73EC32EA" w14:textId="77777777" w:rsidR="007A14AB" w:rsidRDefault="007A14AB" w:rsidP="00C613B5">
      <w:pPr>
        <w:ind w:firstLine="7371"/>
        <w:rPr>
          <w:rFonts w:cstheme="minorHAnsi"/>
          <w:color w:val="000000" w:themeColor="text1"/>
        </w:rPr>
      </w:pPr>
    </w:p>
    <w:p w14:paraId="515199A8" w14:textId="4B3DEA39" w:rsidR="007A14AB" w:rsidRDefault="007A14AB" w:rsidP="00C613B5">
      <w:pPr>
        <w:ind w:firstLine="7371"/>
        <w:rPr>
          <w:rFonts w:cstheme="minorHAnsi"/>
          <w:color w:val="000000" w:themeColor="text1"/>
        </w:rPr>
      </w:pPr>
    </w:p>
    <w:p w14:paraId="69FC32CA" w14:textId="5C724921" w:rsidR="007A14AB" w:rsidRDefault="007A14AB" w:rsidP="003F0855">
      <w:pPr>
        <w:spacing w:after="160" w:line="278" w:lineRule="auto"/>
        <w:ind w:firstLine="0"/>
        <w:jc w:val="left"/>
        <w:rPr>
          <w:rFonts w:cstheme="minorHAnsi"/>
          <w:color w:val="000000" w:themeColor="text1"/>
        </w:rPr>
      </w:pPr>
      <w:r>
        <w:rPr>
          <w:rFonts w:cstheme="minorHAnsi"/>
          <w:color w:val="000000" w:themeColor="text1"/>
        </w:rPr>
        <w:br w:type="page"/>
      </w:r>
    </w:p>
    <w:p w14:paraId="400DD154" w14:textId="77777777" w:rsidR="00C613B5" w:rsidRPr="00372A70" w:rsidRDefault="00C613B5" w:rsidP="00C613B5">
      <w:pPr>
        <w:ind w:firstLine="7371"/>
        <w:rPr>
          <w:rFonts w:eastAsiaTheme="minorHAnsi" w:cstheme="minorHAnsi"/>
          <w:bCs/>
          <w:iCs/>
          <w:color w:val="000000" w:themeColor="text1"/>
        </w:rPr>
      </w:pPr>
      <w:r w:rsidRPr="00372A70">
        <w:rPr>
          <w:rFonts w:cstheme="minorHAnsi"/>
          <w:color w:val="000000" w:themeColor="text1"/>
        </w:rPr>
        <w:lastRenderedPageBreak/>
        <w:t>Pirkimo sąlygų 7 priedas „Terminai“</w:t>
      </w:r>
    </w:p>
    <w:p w14:paraId="6D245F4D" w14:textId="77777777" w:rsidR="00C613B5" w:rsidRDefault="00C613B5" w:rsidP="00C613B5">
      <w:pPr>
        <w:rPr>
          <w:rFonts w:eastAsiaTheme="minorHAnsi" w:cstheme="minorHAnsi"/>
          <w:bCs/>
          <w:iCs/>
          <w:color w:val="000000" w:themeColor="text1"/>
        </w:rPr>
      </w:pPr>
    </w:p>
    <w:p w14:paraId="2768FA5F" w14:textId="77777777" w:rsidR="00C613B5" w:rsidRPr="00372A70" w:rsidRDefault="00C613B5" w:rsidP="00C613B5">
      <w:pPr>
        <w:rPr>
          <w:rFonts w:eastAsiaTheme="minorHAnsi" w:cstheme="minorHAnsi"/>
          <w:bCs/>
          <w:iCs/>
          <w:color w:val="000000" w:themeColor="text1"/>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C613B5" w:rsidRPr="00372A70" w14:paraId="32F528D4" w14:textId="77777777" w:rsidTr="006C7BF6">
        <w:trPr>
          <w:trHeight w:val="20"/>
        </w:trPr>
        <w:tc>
          <w:tcPr>
            <w:tcW w:w="600" w:type="dxa"/>
          </w:tcPr>
          <w:p w14:paraId="0159C97C"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Eil.</w:t>
            </w:r>
          </w:p>
          <w:p w14:paraId="6C934BA6"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Nr.</w:t>
            </w:r>
          </w:p>
        </w:tc>
        <w:tc>
          <w:tcPr>
            <w:tcW w:w="2943" w:type="dxa"/>
          </w:tcPr>
          <w:p w14:paraId="69CA0295"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b/>
                <w:color w:val="000000" w:themeColor="text1"/>
              </w:rPr>
              <w:t xml:space="preserve">VEIKSMAS </w:t>
            </w:r>
          </w:p>
        </w:tc>
        <w:tc>
          <w:tcPr>
            <w:tcW w:w="3402" w:type="dxa"/>
            <w:hideMark/>
          </w:tcPr>
          <w:p w14:paraId="05D20D70" w14:textId="77777777" w:rsidR="00C613B5" w:rsidRPr="00372A70" w:rsidRDefault="00C613B5" w:rsidP="006C7BF6">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DATA/DIENŲ SKAIČIUS/ LAIKAS</w:t>
            </w:r>
          </w:p>
          <w:p w14:paraId="665A261A"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(Lietuvos laiku)</w:t>
            </w:r>
          </w:p>
        </w:tc>
        <w:tc>
          <w:tcPr>
            <w:tcW w:w="3424" w:type="dxa"/>
            <w:hideMark/>
          </w:tcPr>
          <w:p w14:paraId="2B7497ED" w14:textId="77777777" w:rsidR="00C613B5" w:rsidRPr="00372A70" w:rsidRDefault="00C613B5" w:rsidP="006C7BF6">
            <w:pPr>
              <w:spacing w:line="240" w:lineRule="auto"/>
              <w:ind w:firstLine="34"/>
              <w:rPr>
                <w:rFonts w:asciiTheme="minorHAnsi" w:hAnsiTheme="minorHAnsi" w:cstheme="minorHAnsi"/>
                <w:b/>
                <w:color w:val="000000" w:themeColor="text1"/>
              </w:rPr>
            </w:pPr>
            <w:r w:rsidRPr="00372A70">
              <w:rPr>
                <w:rFonts w:asciiTheme="minorHAnsi" w:hAnsiTheme="minorHAnsi" w:cstheme="minorHAnsi"/>
                <w:b/>
                <w:color w:val="000000" w:themeColor="text1"/>
              </w:rPr>
              <w:t>PASTABOS</w:t>
            </w:r>
          </w:p>
        </w:tc>
      </w:tr>
      <w:tr w:rsidR="00C613B5" w:rsidRPr="00372A70" w14:paraId="78E2329A" w14:textId="77777777" w:rsidTr="006C7BF6">
        <w:trPr>
          <w:trHeight w:val="20"/>
        </w:trPr>
        <w:tc>
          <w:tcPr>
            <w:tcW w:w="600" w:type="dxa"/>
          </w:tcPr>
          <w:p w14:paraId="022C1CAB" w14:textId="77777777"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p>
        </w:tc>
        <w:tc>
          <w:tcPr>
            <w:tcW w:w="2943" w:type="dxa"/>
          </w:tcPr>
          <w:p w14:paraId="715482D1" w14:textId="77777777"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Pasiūlymų pateikimo terminas</w:t>
            </w:r>
          </w:p>
        </w:tc>
        <w:tc>
          <w:tcPr>
            <w:tcW w:w="3402" w:type="dxa"/>
          </w:tcPr>
          <w:p w14:paraId="522B7CB2"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Bus nurodytas skelbime apie pirkimą. </w:t>
            </w:r>
          </w:p>
        </w:tc>
        <w:tc>
          <w:tcPr>
            <w:tcW w:w="3424" w:type="dxa"/>
          </w:tcPr>
          <w:p w14:paraId="695B914D"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Perkančioji organizacija turi teisę pratęsti pasiūlymų pateikimo terminą.</w:t>
            </w:r>
          </w:p>
        </w:tc>
      </w:tr>
      <w:tr w:rsidR="00C613B5" w:rsidRPr="00372A70" w14:paraId="17D27494" w14:textId="77777777" w:rsidTr="006C7BF6">
        <w:trPr>
          <w:trHeight w:val="20"/>
        </w:trPr>
        <w:tc>
          <w:tcPr>
            <w:tcW w:w="600" w:type="dxa"/>
          </w:tcPr>
          <w:p w14:paraId="18BC32E9" w14:textId="77777777"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2.</w:t>
            </w:r>
          </w:p>
        </w:tc>
        <w:tc>
          <w:tcPr>
            <w:tcW w:w="2943" w:type="dxa"/>
          </w:tcPr>
          <w:p w14:paraId="06F9DCF4" w14:textId="77777777"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color w:val="000000" w:themeColor="text1"/>
              </w:rPr>
              <w:t>Pasiūlymą patikslinti pirkimo dokumentus arba prašymus dėl pirkimo dokumentų paaiškinimų tiekėjas turi pateikti ne vėliau kaip:</w:t>
            </w:r>
          </w:p>
        </w:tc>
        <w:tc>
          <w:tcPr>
            <w:tcW w:w="3402" w:type="dxa"/>
          </w:tcPr>
          <w:p w14:paraId="3A9E3AFB"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Likus </w:t>
            </w:r>
            <w:r w:rsidRPr="00372A70">
              <w:rPr>
                <w:rFonts w:asciiTheme="minorHAnsi" w:hAnsiTheme="minorHAnsi" w:cstheme="minorHAnsi"/>
                <w:b/>
                <w:color w:val="000000" w:themeColor="text1"/>
              </w:rPr>
              <w:t>2 darbo dienoms</w:t>
            </w:r>
            <w:r w:rsidRPr="00372A70">
              <w:rPr>
                <w:rFonts w:asciiTheme="minorHAnsi" w:hAnsiTheme="minorHAnsi" w:cstheme="minorHAnsi"/>
                <w:color w:val="000000" w:themeColor="text1"/>
              </w:rPr>
              <w:t xml:space="preserve"> iki pasiūlymų pateikimo termino pabaigos.</w:t>
            </w:r>
          </w:p>
        </w:tc>
        <w:tc>
          <w:tcPr>
            <w:tcW w:w="3424" w:type="dxa"/>
          </w:tcPr>
          <w:p w14:paraId="63498DD1" w14:textId="77777777" w:rsidR="00C613B5" w:rsidRPr="00372A70" w:rsidRDefault="00C613B5" w:rsidP="006C7BF6">
            <w:pPr>
              <w:spacing w:line="240" w:lineRule="auto"/>
              <w:ind w:firstLine="0"/>
              <w:rPr>
                <w:rFonts w:asciiTheme="minorHAnsi" w:hAnsiTheme="minorHAnsi" w:cstheme="minorHAnsi"/>
                <w:color w:val="000000" w:themeColor="text1"/>
              </w:rPr>
            </w:pPr>
          </w:p>
        </w:tc>
      </w:tr>
      <w:tr w:rsidR="00C613B5" w:rsidRPr="00372A70" w14:paraId="6D2C7FF9" w14:textId="77777777" w:rsidTr="006C7BF6">
        <w:trPr>
          <w:trHeight w:val="20"/>
        </w:trPr>
        <w:tc>
          <w:tcPr>
            <w:tcW w:w="600" w:type="dxa"/>
          </w:tcPr>
          <w:p w14:paraId="7FCF0995" w14:textId="72FD490F"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3</w:t>
            </w:r>
            <w:r w:rsidR="00C613B5" w:rsidRPr="00372A70">
              <w:rPr>
                <w:rFonts w:asciiTheme="minorHAnsi" w:hAnsiTheme="minorHAnsi" w:cstheme="minorHAnsi"/>
                <w:bCs/>
                <w:color w:val="000000" w:themeColor="text1"/>
              </w:rPr>
              <w:t>.</w:t>
            </w:r>
          </w:p>
        </w:tc>
        <w:tc>
          <w:tcPr>
            <w:tcW w:w="2943" w:type="dxa"/>
          </w:tcPr>
          <w:p w14:paraId="44AFA5B2"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pirkimo dokumentų paaiškinimą, patikslinimą pateikia visiems dalyviams:</w:t>
            </w:r>
          </w:p>
        </w:tc>
        <w:tc>
          <w:tcPr>
            <w:tcW w:w="3402" w:type="dxa"/>
          </w:tcPr>
          <w:p w14:paraId="21746E37"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Likus ne mažiau kaip</w:t>
            </w:r>
            <w:r w:rsidRPr="00372A70">
              <w:rPr>
                <w:rFonts w:asciiTheme="minorHAnsi" w:hAnsiTheme="minorHAnsi" w:cstheme="minorHAnsi"/>
                <w:b/>
                <w:color w:val="000000" w:themeColor="text1"/>
              </w:rPr>
              <w:t xml:space="preserve"> 1 darbo dienai</w:t>
            </w:r>
            <w:r w:rsidRPr="00372A70">
              <w:rPr>
                <w:rFonts w:asciiTheme="minorHAnsi" w:hAnsiTheme="minorHAnsi" w:cstheme="minorHAnsi"/>
                <w:color w:val="000000" w:themeColor="text1"/>
              </w:rPr>
              <w:t xml:space="preserve"> iki pasiūlymų pateikimo termino pabaigos.</w:t>
            </w:r>
          </w:p>
        </w:tc>
        <w:tc>
          <w:tcPr>
            <w:tcW w:w="3424" w:type="dxa"/>
          </w:tcPr>
          <w:p w14:paraId="0AB4F193"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 paaiškinimai ar patikslinimai teikiami perkančiosios organizacijos iniciatyva, jų pateikimo terminas nesikeičia. </w:t>
            </w:r>
          </w:p>
          <w:p w14:paraId="5AA453B7"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1E44C5D4" w14:textId="77777777" w:rsidTr="006C7BF6">
        <w:trPr>
          <w:trHeight w:val="1055"/>
        </w:trPr>
        <w:tc>
          <w:tcPr>
            <w:tcW w:w="600" w:type="dxa"/>
          </w:tcPr>
          <w:p w14:paraId="5F367442" w14:textId="7299234E"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4</w:t>
            </w:r>
            <w:r w:rsidR="00C613B5" w:rsidRPr="00372A70">
              <w:rPr>
                <w:rFonts w:asciiTheme="minorHAnsi" w:hAnsiTheme="minorHAnsi" w:cstheme="minorHAnsi"/>
                <w:bCs/>
                <w:color w:val="000000" w:themeColor="text1"/>
              </w:rPr>
              <w:t>.</w:t>
            </w:r>
          </w:p>
        </w:tc>
        <w:tc>
          <w:tcPr>
            <w:tcW w:w="2943" w:type="dxa"/>
            <w:hideMark/>
          </w:tcPr>
          <w:p w14:paraId="4716EB1B"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Pradinis susipažinimas su CVP IS priemonėmis gautais pasiūlymais</w:t>
            </w:r>
          </w:p>
        </w:tc>
        <w:tc>
          <w:tcPr>
            <w:tcW w:w="3402" w:type="dxa"/>
            <w:hideMark/>
          </w:tcPr>
          <w:p w14:paraId="5546508F"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Pradedamas ne anksčiau nei po 30 minučių po galutinių pasiūlymų pateikimo termino pabaigos</w:t>
            </w:r>
          </w:p>
        </w:tc>
        <w:tc>
          <w:tcPr>
            <w:tcW w:w="3424" w:type="dxa"/>
            <w:hideMark/>
          </w:tcPr>
          <w:p w14:paraId="058D716B" w14:textId="77777777" w:rsidR="00C613B5" w:rsidRPr="00372A70" w:rsidRDefault="00C613B5" w:rsidP="006C7BF6">
            <w:pPr>
              <w:spacing w:line="240" w:lineRule="auto"/>
              <w:ind w:firstLine="34"/>
              <w:rPr>
                <w:rFonts w:asciiTheme="minorHAnsi" w:hAnsiTheme="minorHAnsi" w:cstheme="minorHAnsi"/>
                <w:iCs/>
                <w:color w:val="000000" w:themeColor="text1"/>
              </w:rPr>
            </w:pPr>
          </w:p>
        </w:tc>
      </w:tr>
      <w:tr w:rsidR="00C613B5" w:rsidRPr="00372A70" w14:paraId="7290BAC0" w14:textId="77777777" w:rsidTr="006C7BF6">
        <w:trPr>
          <w:trHeight w:val="20"/>
        </w:trPr>
        <w:tc>
          <w:tcPr>
            <w:tcW w:w="600" w:type="dxa"/>
          </w:tcPr>
          <w:p w14:paraId="4F661315" w14:textId="41BA7CFC"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5</w:t>
            </w:r>
            <w:r w:rsidR="00C613B5" w:rsidRPr="00372A70">
              <w:rPr>
                <w:rFonts w:asciiTheme="minorHAnsi" w:hAnsiTheme="minorHAnsi" w:cstheme="minorHAnsi"/>
                <w:bCs/>
                <w:color w:val="000000" w:themeColor="text1"/>
              </w:rPr>
              <w:t>.</w:t>
            </w:r>
          </w:p>
        </w:tc>
        <w:tc>
          <w:tcPr>
            <w:tcW w:w="2943" w:type="dxa"/>
          </w:tcPr>
          <w:p w14:paraId="19F6E7E5"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bCs/>
                <w:color w:val="000000" w:themeColor="text1"/>
              </w:rPr>
              <w:t>Pasiūlymo galiojimo ir pasiūlymo galiojimo užtikrinimo (jei taikoma) terminas ne trumpesnis kaip</w:t>
            </w:r>
          </w:p>
        </w:tc>
        <w:tc>
          <w:tcPr>
            <w:tcW w:w="3402" w:type="dxa"/>
          </w:tcPr>
          <w:p w14:paraId="302AF8CF" w14:textId="77777777" w:rsidR="00C613B5" w:rsidRPr="00372A70" w:rsidRDefault="00C613B5" w:rsidP="006C7BF6">
            <w:pPr>
              <w:spacing w:line="240" w:lineRule="auto"/>
              <w:ind w:firstLine="34"/>
              <w:rPr>
                <w:rFonts w:asciiTheme="minorHAnsi" w:hAnsiTheme="minorHAnsi" w:cstheme="minorHAnsi"/>
                <w:b/>
                <w:bCs/>
                <w:color w:val="000000" w:themeColor="text1"/>
              </w:rPr>
            </w:pPr>
            <w:r w:rsidRPr="00372A70">
              <w:rPr>
                <w:rFonts w:asciiTheme="minorHAnsi" w:hAnsiTheme="minorHAnsi" w:cstheme="minorHAnsi"/>
                <w:color w:val="000000" w:themeColor="text1"/>
              </w:rPr>
              <w:t xml:space="preserve">90 (devyniasdešimt) dienų nuo </w:t>
            </w:r>
            <w:r w:rsidRPr="00372A70">
              <w:rPr>
                <w:rFonts w:asciiTheme="minorHAnsi" w:hAnsiTheme="minorHAnsi" w:cstheme="minorHAnsi"/>
                <w:b/>
                <w:bCs/>
                <w:color w:val="000000" w:themeColor="text1"/>
              </w:rPr>
              <w:t>pasiūlymų pateikimo galutinio termino pabaigos.</w:t>
            </w:r>
          </w:p>
          <w:p w14:paraId="7B97F503" w14:textId="77777777" w:rsidR="00C613B5" w:rsidRPr="00372A70" w:rsidRDefault="00C613B5" w:rsidP="006C7BF6">
            <w:pPr>
              <w:spacing w:line="240" w:lineRule="auto"/>
              <w:ind w:firstLine="34"/>
              <w:rPr>
                <w:rFonts w:asciiTheme="minorHAnsi" w:hAnsiTheme="minorHAnsi" w:cstheme="minorHAnsi"/>
                <w:color w:val="000000" w:themeColor="text1"/>
              </w:rPr>
            </w:pPr>
          </w:p>
        </w:tc>
        <w:tc>
          <w:tcPr>
            <w:tcW w:w="3424" w:type="dxa"/>
          </w:tcPr>
          <w:p w14:paraId="0F9F6FCD"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7011C410" w14:textId="77777777" w:rsidTr="006C7BF6">
        <w:trPr>
          <w:trHeight w:val="20"/>
        </w:trPr>
        <w:tc>
          <w:tcPr>
            <w:tcW w:w="600" w:type="dxa"/>
          </w:tcPr>
          <w:p w14:paraId="35594931" w14:textId="4DFA7EAB"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6</w:t>
            </w:r>
            <w:r w:rsidR="00C613B5" w:rsidRPr="00372A70">
              <w:rPr>
                <w:rFonts w:asciiTheme="minorHAnsi" w:hAnsiTheme="minorHAnsi" w:cstheme="minorHAnsi"/>
                <w:bCs/>
                <w:color w:val="000000" w:themeColor="text1"/>
              </w:rPr>
              <w:t>.</w:t>
            </w:r>
          </w:p>
        </w:tc>
        <w:tc>
          <w:tcPr>
            <w:tcW w:w="2943" w:type="dxa"/>
          </w:tcPr>
          <w:p w14:paraId="3D59B6F1"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atsako dalyviui, ar jis sutinka priimti dalyvio siūlomą pasiūlymo galiojimo užtikrinimą patvirtinantį dokumentą ne vėliau kaip per</w:t>
            </w:r>
          </w:p>
        </w:tc>
        <w:tc>
          <w:tcPr>
            <w:tcW w:w="3402" w:type="dxa"/>
          </w:tcPr>
          <w:p w14:paraId="35CC02BC"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14:paraId="6E91AF33" w14:textId="77777777" w:rsidR="00C613B5" w:rsidRPr="00372A70" w:rsidRDefault="00C613B5" w:rsidP="006C7BF6">
            <w:pPr>
              <w:spacing w:line="240" w:lineRule="auto"/>
              <w:ind w:firstLine="34"/>
              <w:rPr>
                <w:rFonts w:asciiTheme="minorHAnsi" w:hAnsiTheme="minorHAnsi" w:cstheme="minorHAnsi"/>
                <w:color w:val="000000" w:themeColor="text1"/>
              </w:rPr>
            </w:pPr>
          </w:p>
        </w:tc>
        <w:tc>
          <w:tcPr>
            <w:tcW w:w="3424" w:type="dxa"/>
          </w:tcPr>
          <w:p w14:paraId="65FB2D9D"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09884312" w14:textId="77777777" w:rsidTr="006C7BF6">
        <w:trPr>
          <w:trHeight w:val="20"/>
        </w:trPr>
        <w:tc>
          <w:tcPr>
            <w:tcW w:w="600" w:type="dxa"/>
          </w:tcPr>
          <w:p w14:paraId="749B8675" w14:textId="5B0DB86E"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7</w:t>
            </w:r>
            <w:r w:rsidR="00C613B5" w:rsidRPr="00372A70">
              <w:rPr>
                <w:rFonts w:asciiTheme="minorHAnsi" w:hAnsiTheme="minorHAnsi" w:cstheme="minorHAnsi"/>
                <w:bCs/>
                <w:color w:val="000000" w:themeColor="text1"/>
              </w:rPr>
              <w:t>.</w:t>
            </w:r>
          </w:p>
        </w:tc>
        <w:tc>
          <w:tcPr>
            <w:tcW w:w="2943" w:type="dxa"/>
          </w:tcPr>
          <w:p w14:paraId="0D821F08"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Pasiūlymo galiojimo užtikrinimas pirkimo dalyviui grąžinamas (arba atsisakoma teisių į jį) per</w:t>
            </w:r>
          </w:p>
        </w:tc>
        <w:tc>
          <w:tcPr>
            <w:tcW w:w="3402" w:type="dxa"/>
          </w:tcPr>
          <w:p w14:paraId="53ED385E"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iCs/>
                <w:color w:val="000000" w:themeColor="text1"/>
              </w:rPr>
              <w:t>NETAIKOMA</w:t>
            </w:r>
          </w:p>
          <w:p w14:paraId="4E984C68" w14:textId="77777777" w:rsidR="00C613B5" w:rsidRPr="00372A70" w:rsidRDefault="00C613B5" w:rsidP="006C7BF6">
            <w:pPr>
              <w:spacing w:line="240" w:lineRule="auto"/>
              <w:ind w:firstLine="34"/>
              <w:rPr>
                <w:rFonts w:asciiTheme="minorHAnsi" w:hAnsiTheme="minorHAnsi" w:cstheme="minorHAnsi"/>
                <w:color w:val="000000" w:themeColor="text1"/>
              </w:rPr>
            </w:pPr>
          </w:p>
        </w:tc>
        <w:tc>
          <w:tcPr>
            <w:tcW w:w="3424" w:type="dxa"/>
          </w:tcPr>
          <w:p w14:paraId="43B81EF4"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1AC202A0" w14:textId="77777777" w:rsidTr="006C7BF6">
        <w:trPr>
          <w:trHeight w:val="20"/>
        </w:trPr>
        <w:tc>
          <w:tcPr>
            <w:tcW w:w="600" w:type="dxa"/>
          </w:tcPr>
          <w:p w14:paraId="4B81C781" w14:textId="3A30B38E"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8</w:t>
            </w:r>
            <w:r w:rsidR="00C613B5" w:rsidRPr="00372A70">
              <w:rPr>
                <w:rFonts w:asciiTheme="minorHAnsi" w:hAnsiTheme="minorHAnsi" w:cstheme="minorHAnsi"/>
                <w:bCs/>
                <w:color w:val="000000" w:themeColor="text1"/>
              </w:rPr>
              <w:t>.</w:t>
            </w:r>
          </w:p>
        </w:tc>
        <w:tc>
          <w:tcPr>
            <w:tcW w:w="2943" w:type="dxa"/>
          </w:tcPr>
          <w:p w14:paraId="4CCF8205"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informuoja dalyvius apie EBVPD vertinimo rezultatus, jeigu taikoma, ne vėliau kaip per</w:t>
            </w:r>
          </w:p>
        </w:tc>
        <w:tc>
          <w:tcPr>
            <w:tcW w:w="3402" w:type="dxa"/>
          </w:tcPr>
          <w:p w14:paraId="4FBBD1B5"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bCs/>
                <w:color w:val="000000" w:themeColor="text1"/>
              </w:rPr>
              <w:t>NETAIKOMA</w:t>
            </w:r>
          </w:p>
        </w:tc>
        <w:tc>
          <w:tcPr>
            <w:tcW w:w="3424" w:type="dxa"/>
          </w:tcPr>
          <w:p w14:paraId="7368E910"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7DB2A98D" w14:textId="77777777" w:rsidTr="006C7BF6">
        <w:trPr>
          <w:trHeight w:val="20"/>
        </w:trPr>
        <w:tc>
          <w:tcPr>
            <w:tcW w:w="600" w:type="dxa"/>
          </w:tcPr>
          <w:p w14:paraId="1FEB78B0" w14:textId="5EF5C5DA" w:rsidR="00C613B5" w:rsidRPr="00372A70" w:rsidRDefault="00AF62D6" w:rsidP="006C7BF6">
            <w:pPr>
              <w:spacing w:line="240" w:lineRule="auto"/>
              <w:ind w:firstLine="0"/>
              <w:rPr>
                <w:rFonts w:asciiTheme="minorHAnsi" w:hAnsiTheme="minorHAnsi" w:cstheme="minorHAnsi"/>
                <w:bCs/>
                <w:color w:val="000000" w:themeColor="text1"/>
              </w:rPr>
            </w:pPr>
            <w:r>
              <w:rPr>
                <w:rFonts w:asciiTheme="minorHAnsi" w:hAnsiTheme="minorHAnsi" w:cstheme="minorHAnsi"/>
                <w:bCs/>
                <w:color w:val="000000" w:themeColor="text1"/>
              </w:rPr>
              <w:t>9</w:t>
            </w:r>
            <w:r w:rsidR="00C613B5" w:rsidRPr="00372A70">
              <w:rPr>
                <w:rFonts w:asciiTheme="minorHAnsi" w:hAnsiTheme="minorHAnsi" w:cstheme="minorHAnsi"/>
                <w:bCs/>
                <w:color w:val="000000" w:themeColor="text1"/>
              </w:rPr>
              <w:t>.</w:t>
            </w:r>
          </w:p>
        </w:tc>
        <w:tc>
          <w:tcPr>
            <w:tcW w:w="2943" w:type="dxa"/>
            <w:hideMark/>
          </w:tcPr>
          <w:p w14:paraId="2781B322"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Perkančioji organizacija</w:t>
            </w:r>
            <w:r w:rsidRPr="00372A70">
              <w:rPr>
                <w:rFonts w:asciiTheme="minorHAnsi" w:hAnsiTheme="minorHAnsi" w:cstheme="minorHAnsi"/>
                <w:color w:val="000000" w:themeColor="text1"/>
              </w:rPr>
              <w:t xml:space="preserve"> dalyviams praneša apie priimtą sprendimą nustatyti laimėjusį pasiūlymą, dėl kurio bus sudaroma sutartis ne vėliau kaip per</w:t>
            </w:r>
          </w:p>
        </w:tc>
        <w:tc>
          <w:tcPr>
            <w:tcW w:w="3402" w:type="dxa"/>
            <w:hideMark/>
          </w:tcPr>
          <w:p w14:paraId="35C1E5DC" w14:textId="77777777" w:rsidR="00C613B5" w:rsidRPr="00372A70" w:rsidRDefault="00C613B5" w:rsidP="006C7BF6">
            <w:pPr>
              <w:spacing w:line="240" w:lineRule="auto"/>
              <w:ind w:firstLine="34"/>
              <w:rPr>
                <w:rFonts w:asciiTheme="minorHAnsi" w:hAnsiTheme="minorHAnsi" w:cstheme="minorHAnsi"/>
                <w:bCs/>
                <w:color w:val="000000" w:themeColor="text1"/>
              </w:rPr>
            </w:pPr>
            <w:r w:rsidRPr="00372A70">
              <w:rPr>
                <w:rFonts w:asciiTheme="minorHAnsi" w:hAnsiTheme="minorHAnsi" w:cstheme="minorHAnsi"/>
                <w:bCs/>
                <w:color w:val="000000" w:themeColor="text1"/>
              </w:rPr>
              <w:t>3 (tris) darbo dienas nuo sprendimo priėmimo dienos</w:t>
            </w:r>
          </w:p>
        </w:tc>
        <w:tc>
          <w:tcPr>
            <w:tcW w:w="3424" w:type="dxa"/>
            <w:hideMark/>
          </w:tcPr>
          <w:p w14:paraId="6A9BFFD6"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1B4DB780" w14:textId="77777777" w:rsidTr="006C7BF6">
        <w:trPr>
          <w:trHeight w:val="20"/>
        </w:trPr>
        <w:tc>
          <w:tcPr>
            <w:tcW w:w="600" w:type="dxa"/>
          </w:tcPr>
          <w:p w14:paraId="4A1F8D3E" w14:textId="38A44A1B"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r w:rsidR="00AF62D6">
              <w:rPr>
                <w:rFonts w:asciiTheme="minorHAnsi" w:hAnsiTheme="minorHAnsi" w:cstheme="minorHAnsi"/>
                <w:bCs/>
                <w:color w:val="000000" w:themeColor="text1"/>
              </w:rPr>
              <w:t>0</w:t>
            </w:r>
            <w:r w:rsidRPr="00372A70">
              <w:rPr>
                <w:rFonts w:asciiTheme="minorHAnsi" w:hAnsiTheme="minorHAnsi" w:cstheme="minorHAnsi"/>
                <w:bCs/>
                <w:color w:val="000000" w:themeColor="text1"/>
              </w:rPr>
              <w:t>.</w:t>
            </w:r>
          </w:p>
        </w:tc>
        <w:tc>
          <w:tcPr>
            <w:tcW w:w="2943" w:type="dxa"/>
            <w:hideMark/>
          </w:tcPr>
          <w:p w14:paraId="377A69A7" w14:textId="77777777" w:rsidR="00C613B5" w:rsidRPr="00372A70" w:rsidRDefault="00C613B5" w:rsidP="006C7BF6">
            <w:pPr>
              <w:spacing w:line="240" w:lineRule="auto"/>
              <w:ind w:firstLine="0"/>
              <w:rPr>
                <w:rFonts w:asciiTheme="minorHAnsi" w:hAnsiTheme="minorHAnsi" w:cstheme="minorHAnsi"/>
                <w:color w:val="000000" w:themeColor="text1"/>
                <w:shd w:val="clear" w:color="auto" w:fill="FFFFFF"/>
              </w:rPr>
            </w:pPr>
            <w:r w:rsidRPr="00372A70">
              <w:rPr>
                <w:rFonts w:asciiTheme="minorHAnsi" w:hAnsiTheme="minorHAnsi" w:cstheme="minorHAnsi"/>
                <w:color w:val="000000" w:themeColor="text1"/>
                <w:shd w:val="clear" w:color="auto" w:fill="FFFFFF"/>
              </w:rPr>
              <w:t xml:space="preserve">Dalyvis turi teisę pateikti pretenziją </w:t>
            </w:r>
            <w:r w:rsidRPr="00372A70">
              <w:rPr>
                <w:rFonts w:asciiTheme="minorHAnsi" w:eastAsia="Arial" w:hAnsiTheme="minorHAnsi" w:cstheme="minorHAnsi"/>
                <w:color w:val="000000" w:themeColor="text1"/>
              </w:rPr>
              <w:t xml:space="preserve">perkančiajai organizacijai </w:t>
            </w:r>
            <w:r w:rsidRPr="00372A70">
              <w:rPr>
                <w:rFonts w:asciiTheme="minorHAnsi" w:hAnsiTheme="minorHAnsi" w:cstheme="minorHAnsi"/>
                <w:color w:val="000000" w:themeColor="text1"/>
                <w:shd w:val="clear" w:color="auto" w:fill="FFFFFF"/>
              </w:rPr>
              <w:t xml:space="preserve">pateikti prašymą ar pareikšti ieškinį teismui </w:t>
            </w:r>
            <w:r w:rsidRPr="00372A70">
              <w:rPr>
                <w:rFonts w:asciiTheme="minorHAnsi" w:hAnsiTheme="minorHAnsi" w:cstheme="minorHAnsi"/>
                <w:color w:val="000000" w:themeColor="text1"/>
              </w:rPr>
              <w:t>ne vėliau kaip per</w:t>
            </w:r>
          </w:p>
        </w:tc>
        <w:tc>
          <w:tcPr>
            <w:tcW w:w="3402" w:type="dxa"/>
            <w:hideMark/>
          </w:tcPr>
          <w:p w14:paraId="6E33F53F"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5 (penkias) darbo dienas</w:t>
            </w:r>
          </w:p>
          <w:p w14:paraId="5A5459F6" w14:textId="77777777" w:rsidR="00C613B5" w:rsidRPr="00372A70" w:rsidRDefault="00C613B5" w:rsidP="006C7BF6">
            <w:pPr>
              <w:spacing w:line="240" w:lineRule="auto"/>
              <w:ind w:firstLine="34"/>
              <w:rPr>
                <w:rFonts w:asciiTheme="minorHAnsi" w:hAnsiTheme="minorHAnsi" w:cstheme="minorHAnsi"/>
                <w:color w:val="000000" w:themeColor="text1"/>
              </w:rPr>
            </w:pPr>
          </w:p>
          <w:p w14:paraId="710C17BE"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nuo </w:t>
            </w:r>
            <w:r w:rsidRPr="00372A70">
              <w:rPr>
                <w:rFonts w:asciiTheme="minorHAnsi" w:eastAsia="Arial" w:hAnsiTheme="minorHAnsi" w:cstheme="minorHAnsi"/>
                <w:color w:val="000000" w:themeColor="text1"/>
              </w:rPr>
              <w:t xml:space="preserve">perkančiosios organizacijos </w:t>
            </w:r>
            <w:r w:rsidRPr="00372A70">
              <w:rPr>
                <w:rFonts w:asciiTheme="minorHAnsi" w:hAnsiTheme="minorHAnsi" w:cstheme="minorHAnsi"/>
                <w:color w:val="000000" w:themeColor="text1"/>
              </w:rPr>
              <w:t xml:space="preserve">pranešimo raštu apie jos priimtą sprendimą išsiuntimo tiekėjams </w:t>
            </w:r>
            <w:r w:rsidRPr="00372A70">
              <w:rPr>
                <w:rFonts w:asciiTheme="minorHAnsi" w:hAnsiTheme="minorHAnsi" w:cstheme="minorHAnsi"/>
                <w:color w:val="000000" w:themeColor="text1"/>
              </w:rPr>
              <w:lastRenderedPageBreak/>
              <w:t xml:space="preserve">dienos arba nuo paskelbimo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 xml:space="preserve">priimtus sprendimus dienos, jei VPĮ nenumato reikalavimo raštu informuoti tiekėjus apie </w:t>
            </w:r>
            <w:r w:rsidRPr="00372A70">
              <w:rPr>
                <w:rFonts w:asciiTheme="minorHAnsi" w:eastAsia="Arial" w:hAnsiTheme="minorHAnsi" w:cstheme="minorHAnsi"/>
                <w:color w:val="000000" w:themeColor="text1"/>
              </w:rPr>
              <w:t xml:space="preserve"> perkančiosios organizacijos </w:t>
            </w:r>
            <w:r w:rsidRPr="00372A70">
              <w:rPr>
                <w:rFonts w:asciiTheme="minorHAnsi" w:hAnsiTheme="minorHAnsi" w:cstheme="minorHAnsi"/>
                <w:color w:val="000000" w:themeColor="text1"/>
              </w:rPr>
              <w:t>priimtus sprendimus;</w:t>
            </w:r>
          </w:p>
          <w:p w14:paraId="77F7CB02" w14:textId="77777777" w:rsidR="00C613B5" w:rsidRPr="00372A70" w:rsidRDefault="00C613B5" w:rsidP="006C7BF6">
            <w:pPr>
              <w:spacing w:line="240" w:lineRule="auto"/>
              <w:ind w:firstLine="34"/>
              <w:rPr>
                <w:rFonts w:asciiTheme="minorHAnsi" w:hAnsiTheme="minorHAnsi" w:cstheme="minorHAnsi"/>
                <w:color w:val="000000" w:themeColor="text1"/>
              </w:rPr>
            </w:pPr>
          </w:p>
          <w:p w14:paraId="7833F6A5"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 xml:space="preserve">15 (penkiolika) dienų nuo pranešimo išsiuntimo tiekėjams dienos, jeigu šis pranešimas nebuvo siunčiamas elektroninėmis priemonėmis. </w:t>
            </w:r>
          </w:p>
          <w:p w14:paraId="7C8A1FEF" w14:textId="77777777" w:rsidR="00C613B5" w:rsidRPr="00372A70" w:rsidRDefault="00C613B5" w:rsidP="006C7BF6">
            <w:pPr>
              <w:spacing w:line="240" w:lineRule="auto"/>
              <w:ind w:firstLine="34"/>
              <w:rPr>
                <w:rFonts w:asciiTheme="minorHAnsi" w:hAnsiTheme="minorHAnsi" w:cstheme="minorHAnsi"/>
                <w:color w:val="000000" w:themeColor="text1"/>
              </w:rPr>
            </w:pPr>
          </w:p>
        </w:tc>
        <w:tc>
          <w:tcPr>
            <w:tcW w:w="3424" w:type="dxa"/>
            <w:hideMark/>
          </w:tcPr>
          <w:p w14:paraId="59F807BD" w14:textId="77777777" w:rsidR="00C613B5" w:rsidRPr="00372A70" w:rsidRDefault="00C613B5" w:rsidP="006C7BF6">
            <w:pPr>
              <w:spacing w:line="240" w:lineRule="auto"/>
              <w:ind w:firstLine="34"/>
              <w:rPr>
                <w:rFonts w:asciiTheme="minorHAnsi" w:hAnsiTheme="minorHAnsi" w:cstheme="minorHAnsi"/>
                <w:bCs/>
                <w:color w:val="000000" w:themeColor="text1"/>
              </w:rPr>
            </w:pPr>
          </w:p>
        </w:tc>
      </w:tr>
      <w:tr w:rsidR="00C613B5" w:rsidRPr="00372A70" w14:paraId="7010D681" w14:textId="77777777" w:rsidTr="006C7BF6">
        <w:trPr>
          <w:trHeight w:val="20"/>
        </w:trPr>
        <w:tc>
          <w:tcPr>
            <w:tcW w:w="600" w:type="dxa"/>
          </w:tcPr>
          <w:p w14:paraId="0F857B2D" w14:textId="6BA4DFF3"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1</w:t>
            </w:r>
            <w:r w:rsidR="00AF62D6">
              <w:rPr>
                <w:rFonts w:asciiTheme="minorHAnsi" w:hAnsiTheme="minorHAnsi" w:cstheme="minorHAnsi"/>
                <w:color w:val="000000" w:themeColor="text1"/>
              </w:rPr>
              <w:t>1</w:t>
            </w:r>
            <w:r w:rsidRPr="00372A70">
              <w:rPr>
                <w:rFonts w:asciiTheme="minorHAnsi" w:hAnsiTheme="minorHAnsi" w:cstheme="minorHAnsi"/>
                <w:color w:val="000000" w:themeColor="text1"/>
              </w:rPr>
              <w:t>.</w:t>
            </w:r>
          </w:p>
        </w:tc>
        <w:tc>
          <w:tcPr>
            <w:tcW w:w="2943" w:type="dxa"/>
            <w:hideMark/>
          </w:tcPr>
          <w:p w14:paraId="0ED32061"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48DD119" w14:textId="77777777" w:rsidR="00C613B5" w:rsidRPr="00372A70" w:rsidRDefault="00C613B5" w:rsidP="006C7BF6">
            <w:pPr>
              <w:spacing w:line="240" w:lineRule="auto"/>
              <w:ind w:firstLine="34"/>
              <w:rPr>
                <w:rFonts w:asciiTheme="minorHAnsi" w:hAnsiTheme="minorHAnsi" w:cstheme="minorHAnsi"/>
                <w:color w:val="000000" w:themeColor="text1"/>
              </w:rPr>
            </w:pPr>
            <w:r w:rsidRPr="00372A70">
              <w:rPr>
                <w:rFonts w:asciiTheme="minorHAnsi" w:hAnsiTheme="minorHAnsi" w:cstheme="minorHAnsi"/>
                <w:color w:val="000000" w:themeColor="text1"/>
              </w:rPr>
              <w:t>6 (šešias) darbo dienas nuo pretenzijos gavimo dienos</w:t>
            </w:r>
          </w:p>
        </w:tc>
        <w:tc>
          <w:tcPr>
            <w:tcW w:w="3424" w:type="dxa"/>
            <w:hideMark/>
          </w:tcPr>
          <w:p w14:paraId="5F9B9E32" w14:textId="77777777" w:rsidR="00C613B5" w:rsidRPr="00372A70" w:rsidRDefault="00C613B5" w:rsidP="006C7BF6">
            <w:pPr>
              <w:spacing w:line="240" w:lineRule="auto"/>
              <w:ind w:firstLine="34"/>
              <w:rPr>
                <w:rFonts w:asciiTheme="minorHAnsi" w:hAnsiTheme="minorHAnsi" w:cstheme="minorHAnsi"/>
                <w:color w:val="000000" w:themeColor="text1"/>
              </w:rPr>
            </w:pPr>
          </w:p>
        </w:tc>
      </w:tr>
      <w:tr w:rsidR="00C613B5" w:rsidRPr="00372A70" w14:paraId="4BFE5E9D" w14:textId="77777777" w:rsidTr="006C7BF6">
        <w:trPr>
          <w:trHeight w:val="20"/>
        </w:trPr>
        <w:tc>
          <w:tcPr>
            <w:tcW w:w="600" w:type="dxa"/>
          </w:tcPr>
          <w:p w14:paraId="5101F3BF" w14:textId="6CC89D53" w:rsidR="00C613B5" w:rsidRPr="00372A70" w:rsidRDefault="00C613B5" w:rsidP="006C7BF6">
            <w:pPr>
              <w:spacing w:line="240" w:lineRule="auto"/>
              <w:ind w:firstLine="0"/>
              <w:rPr>
                <w:rFonts w:asciiTheme="minorHAnsi" w:hAnsiTheme="minorHAnsi" w:cstheme="minorHAnsi"/>
                <w:bCs/>
                <w:color w:val="000000" w:themeColor="text1"/>
              </w:rPr>
            </w:pPr>
            <w:r w:rsidRPr="00372A70">
              <w:rPr>
                <w:rFonts w:asciiTheme="minorHAnsi" w:hAnsiTheme="minorHAnsi" w:cstheme="minorHAnsi"/>
                <w:bCs/>
                <w:color w:val="000000" w:themeColor="text1"/>
              </w:rPr>
              <w:t>1</w:t>
            </w:r>
            <w:r w:rsidR="00AF62D6">
              <w:rPr>
                <w:rFonts w:asciiTheme="minorHAnsi" w:hAnsiTheme="minorHAnsi" w:cstheme="minorHAnsi"/>
                <w:bCs/>
                <w:color w:val="000000" w:themeColor="text1"/>
              </w:rPr>
              <w:t>2</w:t>
            </w:r>
            <w:r w:rsidRPr="00372A70">
              <w:rPr>
                <w:rFonts w:asciiTheme="minorHAnsi" w:hAnsiTheme="minorHAnsi" w:cstheme="minorHAnsi"/>
                <w:bCs/>
                <w:color w:val="000000" w:themeColor="text1"/>
              </w:rPr>
              <w:t>.</w:t>
            </w:r>
          </w:p>
        </w:tc>
        <w:tc>
          <w:tcPr>
            <w:tcW w:w="2943" w:type="dxa"/>
            <w:hideMark/>
          </w:tcPr>
          <w:p w14:paraId="52F0BAFB" w14:textId="77777777" w:rsidR="00C613B5" w:rsidRPr="00372A70" w:rsidRDefault="00C613B5" w:rsidP="006C7BF6">
            <w:pPr>
              <w:spacing w:line="240" w:lineRule="auto"/>
              <w:ind w:firstLine="0"/>
              <w:rPr>
                <w:rFonts w:asciiTheme="minorHAnsi" w:hAnsiTheme="minorHAnsi" w:cstheme="minorHAnsi"/>
                <w:color w:val="000000" w:themeColor="text1"/>
              </w:rPr>
            </w:pPr>
            <w:r w:rsidRPr="00372A70">
              <w:rPr>
                <w:rFonts w:asciiTheme="minorHAnsi" w:hAnsiTheme="minorHAnsi" w:cstheme="minorHAnsi"/>
                <w:color w:val="000000" w:themeColor="text1"/>
              </w:rPr>
              <w:t xml:space="preserve">Jeigu </w:t>
            </w:r>
            <w:r w:rsidRPr="00372A70">
              <w:rPr>
                <w:rFonts w:asciiTheme="minorHAnsi" w:eastAsia="Arial" w:hAnsiTheme="minorHAnsi" w:cstheme="minorHAnsi"/>
                <w:color w:val="000000" w:themeColor="text1"/>
              </w:rPr>
              <w:t xml:space="preserve"> perkančioji organizacija </w:t>
            </w:r>
            <w:r w:rsidRPr="00372A70">
              <w:rPr>
                <w:rFonts w:asciiTheme="minorHAnsi" w:hAnsiTheme="minorHAnsi" w:cstheme="minorHAnsi"/>
                <w:color w:val="000000" w:themeColor="text1"/>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78420BCB" w14:textId="77777777" w:rsidR="00C613B5" w:rsidRPr="00372A70" w:rsidRDefault="00C613B5" w:rsidP="006C7BF6">
            <w:pPr>
              <w:spacing w:line="240" w:lineRule="auto"/>
              <w:ind w:firstLine="34"/>
              <w:rPr>
                <w:rFonts w:asciiTheme="minorHAnsi" w:hAnsiTheme="minorHAnsi" w:cstheme="minorHAnsi"/>
                <w:color w:val="000000" w:themeColor="text1"/>
                <w:highlight w:val="yellow"/>
              </w:rPr>
            </w:pPr>
            <w:r w:rsidRPr="00372A70">
              <w:rPr>
                <w:rFonts w:asciiTheme="minorHAnsi" w:hAnsiTheme="minorHAnsi" w:cstheme="minorHAnsi"/>
                <w:color w:val="000000" w:themeColor="text1"/>
              </w:rPr>
              <w:t xml:space="preserve">per 15 (penkiolika) dienų nuo dienos, kurią </w:t>
            </w:r>
            <w:r w:rsidRPr="00372A70">
              <w:rPr>
                <w:rFonts w:asciiTheme="minorHAnsi" w:eastAsia="Arial" w:hAnsiTheme="minorHAnsi" w:cstheme="minorHAnsi"/>
                <w:color w:val="000000" w:themeColor="text1"/>
              </w:rPr>
              <w:t xml:space="preserve">perkančioji organizacija </w:t>
            </w:r>
            <w:r w:rsidRPr="00372A70">
              <w:rPr>
                <w:rFonts w:asciiTheme="minorHAnsi" w:hAnsiTheme="minorHAnsi" w:cstheme="minorHAnsi"/>
                <w:color w:val="000000" w:themeColor="text1"/>
              </w:rPr>
              <w:t xml:space="preserve">turėjo raštu pranešti apie priimtą sprendimą </w:t>
            </w:r>
          </w:p>
        </w:tc>
        <w:tc>
          <w:tcPr>
            <w:tcW w:w="3424" w:type="dxa"/>
            <w:hideMark/>
          </w:tcPr>
          <w:p w14:paraId="18CB5812" w14:textId="77777777" w:rsidR="00C613B5" w:rsidRPr="00372A70" w:rsidRDefault="00C613B5" w:rsidP="006C7BF6">
            <w:pPr>
              <w:spacing w:line="240" w:lineRule="auto"/>
              <w:ind w:firstLine="34"/>
              <w:rPr>
                <w:rFonts w:asciiTheme="minorHAnsi" w:hAnsiTheme="minorHAnsi" w:cstheme="minorHAnsi"/>
                <w:color w:val="000000" w:themeColor="text1"/>
              </w:rPr>
            </w:pPr>
          </w:p>
        </w:tc>
      </w:tr>
      <w:bookmarkEnd w:id="11"/>
    </w:tbl>
    <w:p w14:paraId="78809016" w14:textId="77777777" w:rsidR="00C613B5" w:rsidRPr="00372A70" w:rsidRDefault="00C613B5" w:rsidP="00C613B5">
      <w:pPr>
        <w:spacing w:line="240" w:lineRule="auto"/>
        <w:rPr>
          <w:rFonts w:ascii="Arial" w:hAnsi="Arial" w:cs="Arial"/>
          <w:color w:val="000000" w:themeColor="text1"/>
        </w:rPr>
      </w:pPr>
    </w:p>
    <w:p w14:paraId="7724A123" w14:textId="77777777" w:rsidR="00C613B5" w:rsidRPr="00372A70" w:rsidRDefault="00C613B5" w:rsidP="00C613B5">
      <w:pPr>
        <w:spacing w:line="240" w:lineRule="auto"/>
        <w:rPr>
          <w:color w:val="000000" w:themeColor="text1"/>
        </w:rPr>
      </w:pPr>
    </w:p>
    <w:p w14:paraId="5346B360" w14:textId="77777777" w:rsidR="00C613B5" w:rsidRDefault="00C613B5"/>
    <w:sectPr w:rsidR="00C613B5" w:rsidSect="00C613B5">
      <w:headerReference w:type="default" r:id="rId11"/>
      <w:footerReference w:type="default" r:id="rId12"/>
      <w:headerReference w:type="first" r:id="rId13"/>
      <w:footerReference w:type="first" r:id="rId14"/>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D8FF7" w14:textId="77777777" w:rsidR="00D156E3" w:rsidRDefault="00D156E3">
      <w:pPr>
        <w:spacing w:line="240" w:lineRule="auto"/>
      </w:pPr>
      <w:r>
        <w:separator/>
      </w:r>
    </w:p>
  </w:endnote>
  <w:endnote w:type="continuationSeparator" w:id="0">
    <w:p w14:paraId="7FACBAE4" w14:textId="77777777" w:rsidR="00D156E3" w:rsidRDefault="00D15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07D0053F" w14:textId="77777777" w:rsidTr="0B831528">
      <w:tc>
        <w:tcPr>
          <w:tcW w:w="3600" w:type="dxa"/>
        </w:tcPr>
        <w:p w14:paraId="40862D70" w14:textId="77777777" w:rsidR="007F0A1C" w:rsidRDefault="007F0A1C" w:rsidP="0B831528">
          <w:pPr>
            <w:pStyle w:val="Antrats"/>
            <w:ind w:left="-115"/>
            <w:jc w:val="left"/>
          </w:pPr>
        </w:p>
      </w:tc>
      <w:tc>
        <w:tcPr>
          <w:tcW w:w="3600" w:type="dxa"/>
        </w:tcPr>
        <w:p w14:paraId="7689F9F3" w14:textId="77777777" w:rsidR="007F0A1C" w:rsidRDefault="007F0A1C" w:rsidP="0B831528">
          <w:pPr>
            <w:pStyle w:val="Antrats"/>
            <w:jc w:val="center"/>
          </w:pPr>
        </w:p>
      </w:tc>
      <w:tc>
        <w:tcPr>
          <w:tcW w:w="3600" w:type="dxa"/>
        </w:tcPr>
        <w:p w14:paraId="2646DE6F" w14:textId="77777777" w:rsidR="007F0A1C" w:rsidRDefault="007F0A1C" w:rsidP="0B831528">
          <w:pPr>
            <w:pStyle w:val="Antrats"/>
            <w:ind w:right="-115"/>
            <w:jc w:val="right"/>
          </w:pPr>
        </w:p>
      </w:tc>
    </w:tr>
  </w:tbl>
  <w:p w14:paraId="5265E8D9" w14:textId="77777777" w:rsidR="007F0A1C" w:rsidRDefault="007F0A1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F4B32E1" w14:textId="77777777" w:rsidTr="0B831528">
      <w:tc>
        <w:tcPr>
          <w:tcW w:w="3600" w:type="dxa"/>
        </w:tcPr>
        <w:p w14:paraId="2A7D8C01" w14:textId="77777777" w:rsidR="007F0A1C" w:rsidRDefault="007F0A1C" w:rsidP="0B831528">
          <w:pPr>
            <w:pStyle w:val="Antrats"/>
            <w:ind w:left="-115"/>
            <w:jc w:val="left"/>
          </w:pPr>
        </w:p>
      </w:tc>
      <w:tc>
        <w:tcPr>
          <w:tcW w:w="3600" w:type="dxa"/>
        </w:tcPr>
        <w:p w14:paraId="2D70C2BA" w14:textId="77777777" w:rsidR="007F0A1C" w:rsidRDefault="007F0A1C" w:rsidP="0B831528">
          <w:pPr>
            <w:pStyle w:val="Antrats"/>
            <w:jc w:val="center"/>
          </w:pPr>
        </w:p>
      </w:tc>
      <w:tc>
        <w:tcPr>
          <w:tcW w:w="3600" w:type="dxa"/>
        </w:tcPr>
        <w:p w14:paraId="59EB3488" w14:textId="77777777" w:rsidR="007F0A1C" w:rsidRDefault="007F0A1C" w:rsidP="0B831528">
          <w:pPr>
            <w:pStyle w:val="Antrats"/>
            <w:ind w:right="-115"/>
            <w:jc w:val="right"/>
          </w:pPr>
        </w:p>
      </w:tc>
    </w:tr>
  </w:tbl>
  <w:p w14:paraId="72EBA3AC" w14:textId="77777777" w:rsidR="007F0A1C" w:rsidRDefault="007F0A1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DDD1" w14:textId="77777777" w:rsidR="00D156E3" w:rsidRDefault="00D156E3">
      <w:pPr>
        <w:spacing w:line="240" w:lineRule="auto"/>
      </w:pPr>
      <w:r>
        <w:separator/>
      </w:r>
    </w:p>
  </w:footnote>
  <w:footnote w:type="continuationSeparator" w:id="0">
    <w:p w14:paraId="7E060A27" w14:textId="77777777" w:rsidR="00D156E3" w:rsidRDefault="00D156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0B5AFF4" w14:textId="77777777" w:rsidR="007F0A1C" w:rsidRDefault="007F0A1C">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BC827" w14:textId="77777777" w:rsidR="007F0A1C" w:rsidRDefault="007F0A1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B2CCF0C4"/>
    <w:lvl w:ilvl="0">
      <w:start w:val="1"/>
      <w:numFmt w:val="decimal"/>
      <w:lvlText w:val="%1."/>
      <w:lvlJc w:val="left"/>
      <w:pPr>
        <w:ind w:left="360" w:hanging="360"/>
      </w:pPr>
    </w:lvl>
    <w:lvl w:ilvl="1">
      <w:start w:val="1"/>
      <w:numFmt w:val="decimal"/>
      <w:isLgl/>
      <w:lvlText w:val="%1.%2."/>
      <w:lvlJc w:val="left"/>
      <w:pPr>
        <w:ind w:left="1069"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4D962BD2"/>
    <w:multiLevelType w:val="hybridMultilevel"/>
    <w:tmpl w:val="8080368C"/>
    <w:lvl w:ilvl="0" w:tplc="CEE48068">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7CBD4565"/>
    <w:multiLevelType w:val="hybridMultilevel"/>
    <w:tmpl w:val="7AEC2306"/>
    <w:lvl w:ilvl="0" w:tplc="DA9896A4">
      <w:start w:val="1"/>
      <w:numFmt w:val="decimal"/>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50514830">
    <w:abstractNumId w:val="0"/>
  </w:num>
  <w:num w:numId="2" w16cid:durableId="965965643">
    <w:abstractNumId w:val="1"/>
  </w:num>
  <w:num w:numId="3" w16cid:durableId="773280937">
    <w:abstractNumId w:val="3"/>
  </w:num>
  <w:num w:numId="4" w16cid:durableId="1581909000">
    <w:abstractNumId w:val="2"/>
  </w:num>
  <w:num w:numId="5" w16cid:durableId="308630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B5"/>
    <w:rsid w:val="000448D4"/>
    <w:rsid w:val="000760B7"/>
    <w:rsid w:val="000A156F"/>
    <w:rsid w:val="000A3157"/>
    <w:rsid w:val="000D4BF8"/>
    <w:rsid w:val="00102482"/>
    <w:rsid w:val="001352A5"/>
    <w:rsid w:val="001679E8"/>
    <w:rsid w:val="00181C0A"/>
    <w:rsid w:val="001A4BE0"/>
    <w:rsid w:val="001B67F3"/>
    <w:rsid w:val="001C07F5"/>
    <w:rsid w:val="001E49C7"/>
    <w:rsid w:val="0024553A"/>
    <w:rsid w:val="002D69E5"/>
    <w:rsid w:val="002E6F9A"/>
    <w:rsid w:val="003F0855"/>
    <w:rsid w:val="003F6D6B"/>
    <w:rsid w:val="004B234E"/>
    <w:rsid w:val="00507E5D"/>
    <w:rsid w:val="00525AA2"/>
    <w:rsid w:val="00602904"/>
    <w:rsid w:val="00646947"/>
    <w:rsid w:val="006F06A2"/>
    <w:rsid w:val="00705F42"/>
    <w:rsid w:val="007076B1"/>
    <w:rsid w:val="007214AB"/>
    <w:rsid w:val="00737FA8"/>
    <w:rsid w:val="007502D9"/>
    <w:rsid w:val="007829B3"/>
    <w:rsid w:val="00790830"/>
    <w:rsid w:val="007A14AB"/>
    <w:rsid w:val="007E52E7"/>
    <w:rsid w:val="007F0A1C"/>
    <w:rsid w:val="00877C56"/>
    <w:rsid w:val="00900338"/>
    <w:rsid w:val="009C4ECD"/>
    <w:rsid w:val="00A51E21"/>
    <w:rsid w:val="00AC603A"/>
    <w:rsid w:val="00AF62D6"/>
    <w:rsid w:val="00B046BA"/>
    <w:rsid w:val="00BB0231"/>
    <w:rsid w:val="00BC1FE0"/>
    <w:rsid w:val="00C02FF3"/>
    <w:rsid w:val="00C47CF7"/>
    <w:rsid w:val="00C541AE"/>
    <w:rsid w:val="00C613B5"/>
    <w:rsid w:val="00D156E3"/>
    <w:rsid w:val="00D77D0D"/>
    <w:rsid w:val="00DB2FB3"/>
    <w:rsid w:val="00E63D28"/>
    <w:rsid w:val="00E903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FFCB"/>
  <w15:chartTrackingRefBased/>
  <w15:docId w15:val="{64DBD08B-19A7-431F-B6E9-1BC4D336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13B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61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61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613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613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613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613B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13B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13B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13B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13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613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613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613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613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613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13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13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13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1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13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13B5"/>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13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13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13B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13B5"/>
    <w:pPr>
      <w:ind w:left="720"/>
      <w:contextualSpacing/>
    </w:pPr>
  </w:style>
  <w:style w:type="character" w:styleId="Rykuspabraukimas">
    <w:name w:val="Intense Emphasis"/>
    <w:basedOn w:val="Numatytasispastraiposriftas"/>
    <w:uiPriority w:val="21"/>
    <w:qFormat/>
    <w:rsid w:val="00C613B5"/>
    <w:rPr>
      <w:i/>
      <w:iCs/>
      <w:color w:val="2F5496" w:themeColor="accent1" w:themeShade="BF"/>
    </w:rPr>
  </w:style>
  <w:style w:type="paragraph" w:styleId="Iskirtacitata">
    <w:name w:val="Intense Quote"/>
    <w:basedOn w:val="prastasis"/>
    <w:next w:val="prastasis"/>
    <w:link w:val="IskirtacitataDiagrama"/>
    <w:uiPriority w:val="30"/>
    <w:qFormat/>
    <w:rsid w:val="00C61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613B5"/>
    <w:rPr>
      <w:i/>
      <w:iCs/>
      <w:color w:val="2F5496" w:themeColor="accent1" w:themeShade="BF"/>
    </w:rPr>
  </w:style>
  <w:style w:type="character" w:styleId="Rykinuoroda">
    <w:name w:val="Intense Reference"/>
    <w:basedOn w:val="Numatytasispastraiposriftas"/>
    <w:uiPriority w:val="32"/>
    <w:qFormat/>
    <w:rsid w:val="00C613B5"/>
    <w:rPr>
      <w:b/>
      <w:bCs/>
      <w:smallCaps/>
      <w:color w:val="2F5496" w:themeColor="accent1" w:themeShade="BF"/>
      <w:spacing w:val="5"/>
    </w:rPr>
  </w:style>
  <w:style w:type="character" w:styleId="Hipersaitas">
    <w:name w:val="Hyperlink"/>
    <w:basedOn w:val="Numatytasispastraiposriftas"/>
    <w:uiPriority w:val="99"/>
    <w:unhideWhenUsed/>
    <w:rsid w:val="00C613B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3B5"/>
  </w:style>
  <w:style w:type="paragraph" w:styleId="Antrats">
    <w:name w:val="header"/>
    <w:basedOn w:val="prastasis"/>
    <w:link w:val="AntratsDiagrama"/>
    <w:uiPriority w:val="99"/>
    <w:unhideWhenUsed/>
    <w:rsid w:val="00C613B5"/>
    <w:pPr>
      <w:tabs>
        <w:tab w:val="center" w:pos="4513"/>
        <w:tab w:val="right" w:pos="9026"/>
      </w:tabs>
    </w:pPr>
  </w:style>
  <w:style w:type="character" w:customStyle="1" w:styleId="AntratsDiagrama">
    <w:name w:val="Antraštės Diagrama"/>
    <w:basedOn w:val="Numatytasispastraiposriftas"/>
    <w:link w:val="Antrats"/>
    <w:uiPriority w:val="99"/>
    <w:rsid w:val="00C613B5"/>
    <w:rPr>
      <w:rFonts w:eastAsiaTheme="minorEastAsia"/>
      <w:kern w:val="0"/>
      <w:sz w:val="21"/>
      <w:szCs w:val="21"/>
      <w:lang w:eastAsia="lt-LT"/>
      <w14:ligatures w14:val="none"/>
    </w:rPr>
  </w:style>
  <w:style w:type="paragraph" w:styleId="Porat">
    <w:name w:val="footer"/>
    <w:basedOn w:val="prastasis"/>
    <w:link w:val="PoratDiagrama"/>
    <w:unhideWhenUsed/>
    <w:rsid w:val="00C613B5"/>
    <w:pPr>
      <w:tabs>
        <w:tab w:val="center" w:pos="4513"/>
        <w:tab w:val="right" w:pos="9026"/>
      </w:tabs>
    </w:pPr>
  </w:style>
  <w:style w:type="character" w:customStyle="1" w:styleId="PoratDiagrama">
    <w:name w:val="Poraštė Diagrama"/>
    <w:basedOn w:val="Numatytasispastraiposriftas"/>
    <w:link w:val="Porat"/>
    <w:rsid w:val="00C613B5"/>
    <w:rPr>
      <w:rFonts w:eastAsiaTheme="minorEastAsia"/>
      <w:kern w:val="0"/>
      <w:sz w:val="21"/>
      <w:szCs w:val="21"/>
      <w:lang w:eastAsia="lt-LT"/>
      <w14:ligatures w14:val="none"/>
    </w:rPr>
  </w:style>
  <w:style w:type="paragraph" w:styleId="Betarp">
    <w:name w:val="No Spacing"/>
    <w:link w:val="BetarpDiagrama"/>
    <w:uiPriority w:val="1"/>
    <w:qFormat/>
    <w:rsid w:val="00C613B5"/>
    <w:pPr>
      <w:spacing w:after="0" w:line="240" w:lineRule="auto"/>
      <w:ind w:firstLine="697"/>
      <w:jc w:val="both"/>
    </w:pPr>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C613B5"/>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613B5"/>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C613B5"/>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rsid w:val="00C613B5"/>
    <w:pPr>
      <w:tabs>
        <w:tab w:val="right" w:leader="dot" w:pos="9962"/>
      </w:tabs>
      <w:ind w:left="220"/>
    </w:pPr>
    <w:rPr>
      <w:rFonts w:cstheme="minorHAnsi"/>
      <w:noProof/>
    </w:rPr>
  </w:style>
  <w:style w:type="table" w:customStyle="1" w:styleId="TableGrid2">
    <w:name w:val="Table Grid2"/>
    <w:basedOn w:val="prastojilentel"/>
    <w:next w:val="Lentelstinklelis"/>
    <w:uiPriority w:val="39"/>
    <w:rsid w:val="00C613B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1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E4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kvizitai.vz.lt/pasto-kodai/LT-5616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das.zukauskas@ziezmariugimnazija.lt" TargetMode="External"/><Relationship Id="rId4" Type="http://schemas.openxmlformats.org/officeDocument/2006/relationships/webSettings" Target="webSettings.xml"/><Relationship Id="rId9" Type="http://schemas.openxmlformats.org/officeDocument/2006/relationships/hyperlink" Target="mailto:info@kaisiadorysbft.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57660C2454D04B8C2EA768622E8CE"/>
        <w:category>
          <w:name w:val="Bendrosios nuostatos"/>
          <w:gallery w:val="placeholder"/>
        </w:category>
        <w:types>
          <w:type w:val="bbPlcHdr"/>
        </w:types>
        <w:behaviors>
          <w:behavior w:val="content"/>
        </w:behaviors>
        <w:guid w:val="{6DD1DA1E-3FE3-4D95-92AE-F5C75C7442C8}"/>
      </w:docPartPr>
      <w:docPartBody>
        <w:p w:rsidR="00843ABD" w:rsidRDefault="00843ABD" w:rsidP="00843ABD">
          <w:pPr>
            <w:pStyle w:val="63D57660C2454D04B8C2EA768622E8C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D"/>
    <w:rsid w:val="00102482"/>
    <w:rsid w:val="001679E8"/>
    <w:rsid w:val="001C07F5"/>
    <w:rsid w:val="002D69E5"/>
    <w:rsid w:val="004D4C57"/>
    <w:rsid w:val="00507E5D"/>
    <w:rsid w:val="005B7513"/>
    <w:rsid w:val="00646947"/>
    <w:rsid w:val="00682799"/>
    <w:rsid w:val="007214AB"/>
    <w:rsid w:val="007B6B33"/>
    <w:rsid w:val="007E52E7"/>
    <w:rsid w:val="00833C09"/>
    <w:rsid w:val="00843ABD"/>
    <w:rsid w:val="00951EE9"/>
    <w:rsid w:val="009E782B"/>
    <w:rsid w:val="00C541AE"/>
    <w:rsid w:val="00E54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3D57660C2454D04B8C2EA768622E8CE">
    <w:name w:val="63D57660C2454D04B8C2EA768622E8CE"/>
    <w:rsid w:val="00843A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8690</Words>
  <Characters>4954</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Armonavičienė</dc:creator>
  <cp:keywords/>
  <dc:description/>
  <cp:lastModifiedBy>Urtė Savickienė</cp:lastModifiedBy>
  <cp:revision>17</cp:revision>
  <dcterms:created xsi:type="dcterms:W3CDTF">2025-07-11T07:53:00Z</dcterms:created>
  <dcterms:modified xsi:type="dcterms:W3CDTF">2025-10-28T13:41:00Z</dcterms:modified>
</cp:coreProperties>
</file>