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DBB7C" w14:textId="77777777" w:rsidR="006F4C4B" w:rsidRPr="00355AAA" w:rsidRDefault="006F4C4B" w:rsidP="002D242E">
      <w:pPr>
        <w:ind w:left="6237"/>
        <w:jc w:val="both"/>
        <w:rPr>
          <w:rFonts w:ascii="Arial" w:eastAsia="Calibri" w:hAnsi="Arial" w:cs="Arial"/>
          <w:b/>
          <w:color w:val="000000"/>
          <w:sz w:val="22"/>
          <w:szCs w:val="22"/>
        </w:rPr>
      </w:pPr>
      <w:bookmarkStart w:id="0" w:name="_Hlk117683498"/>
      <w:r w:rsidRPr="00355AAA">
        <w:rPr>
          <w:rFonts w:ascii="Arial" w:hAnsi="Arial" w:cs="Arial"/>
          <w:sz w:val="22"/>
          <w:szCs w:val="22"/>
        </w:rPr>
        <w:t xml:space="preserve">Atviro konkurso Specialiųjų sąlygų </w:t>
      </w:r>
      <w:r w:rsidR="002D242E" w:rsidRPr="00355AAA">
        <w:rPr>
          <w:rFonts w:ascii="Arial" w:hAnsi="Arial" w:cs="Arial"/>
          <w:sz w:val="22"/>
          <w:szCs w:val="22"/>
        </w:rPr>
        <w:t xml:space="preserve">3 </w:t>
      </w:r>
      <w:r w:rsidRPr="00355AAA">
        <w:rPr>
          <w:rFonts w:ascii="Arial" w:hAnsi="Arial" w:cs="Arial"/>
          <w:sz w:val="22"/>
          <w:szCs w:val="22"/>
        </w:rPr>
        <w:t xml:space="preserve">priedas </w:t>
      </w:r>
    </w:p>
    <w:bookmarkEnd w:id="0"/>
    <w:p w14:paraId="21DE6262" w14:textId="77777777" w:rsidR="006F4C4B" w:rsidRPr="00355AAA" w:rsidRDefault="006F4C4B" w:rsidP="006F4C4B">
      <w:pPr>
        <w:jc w:val="center"/>
        <w:rPr>
          <w:rFonts w:ascii="Arial" w:hAnsi="Arial" w:cs="Arial"/>
          <w:sz w:val="22"/>
          <w:szCs w:val="22"/>
        </w:rPr>
      </w:pPr>
    </w:p>
    <w:p w14:paraId="6B711760" w14:textId="77777777" w:rsidR="00A40629" w:rsidRPr="00355AAA" w:rsidRDefault="00A40629" w:rsidP="00A40629">
      <w:pPr>
        <w:ind w:right="-178"/>
        <w:jc w:val="center"/>
        <w:rPr>
          <w:rFonts w:ascii="Arial" w:hAnsi="Arial" w:cs="Arial"/>
          <w:sz w:val="22"/>
          <w:szCs w:val="22"/>
        </w:rPr>
      </w:pPr>
      <w:r w:rsidRPr="00355AAA">
        <w:rPr>
          <w:rFonts w:ascii="Arial" w:hAnsi="Arial" w:cs="Arial"/>
          <w:sz w:val="22"/>
          <w:szCs w:val="22"/>
        </w:rPr>
        <w:t>(Tiekėjo pavadinimas)</w:t>
      </w:r>
    </w:p>
    <w:p w14:paraId="6C9AAC8B" w14:textId="77777777" w:rsidR="00A40629" w:rsidRPr="00355AAA" w:rsidRDefault="00A40629" w:rsidP="00A40629">
      <w:pPr>
        <w:ind w:right="-178"/>
        <w:jc w:val="center"/>
        <w:rPr>
          <w:rFonts w:ascii="Arial" w:hAnsi="Arial" w:cs="Arial"/>
          <w:sz w:val="22"/>
          <w:szCs w:val="22"/>
        </w:rPr>
      </w:pPr>
      <w:r w:rsidRPr="00355AAA">
        <w:rPr>
          <w:rFonts w:ascii="Arial" w:hAnsi="Arial" w:cs="Arial"/>
          <w:sz w:val="22"/>
          <w:szCs w:val="22"/>
        </w:rPr>
        <w:t>(Juridinio asmens teisinė forma, buveinė, kontaktinė informacija, registro, kuriame kaupiami ir saugomi duomenys apie tiekėją, pavadinimas)</w:t>
      </w:r>
    </w:p>
    <w:p w14:paraId="04DA3547" w14:textId="77777777" w:rsidR="00A40629" w:rsidRPr="00355AAA" w:rsidRDefault="00A40629" w:rsidP="00A40629">
      <w:pPr>
        <w:jc w:val="center"/>
        <w:rPr>
          <w:rFonts w:ascii="Arial" w:hAnsi="Arial" w:cs="Arial"/>
          <w:b/>
          <w:bCs/>
          <w:sz w:val="22"/>
          <w:szCs w:val="22"/>
        </w:rPr>
      </w:pPr>
    </w:p>
    <w:p w14:paraId="3811CF97" w14:textId="77777777" w:rsidR="00AB56C8" w:rsidRPr="00355AAA" w:rsidRDefault="00AB56C8" w:rsidP="00AB56C8">
      <w:pPr>
        <w:rPr>
          <w:rFonts w:ascii="Arial" w:hAnsi="Arial" w:cs="Arial"/>
          <w:sz w:val="22"/>
          <w:szCs w:val="22"/>
        </w:rPr>
      </w:pPr>
      <w:r w:rsidRPr="00355AAA">
        <w:rPr>
          <w:rFonts w:ascii="Arial" w:hAnsi="Arial" w:cs="Arial"/>
          <w:sz w:val="22"/>
          <w:szCs w:val="22"/>
        </w:rPr>
        <w:t xml:space="preserve">Biudžetinė įstaiga </w:t>
      </w:r>
    </w:p>
    <w:p w14:paraId="21522785" w14:textId="67C2D27C" w:rsidR="00AB56C8" w:rsidRPr="00355AAA" w:rsidRDefault="00AB56C8" w:rsidP="00AB56C8">
      <w:pPr>
        <w:rPr>
          <w:rFonts w:ascii="Arial" w:hAnsi="Arial" w:cs="Arial"/>
          <w:sz w:val="22"/>
          <w:szCs w:val="22"/>
        </w:rPr>
      </w:pPr>
      <w:r w:rsidRPr="00355AAA">
        <w:rPr>
          <w:rFonts w:ascii="Arial" w:hAnsi="Arial" w:cs="Arial"/>
          <w:sz w:val="22"/>
          <w:szCs w:val="22"/>
        </w:rPr>
        <w:t>Lietuvos nacionalinis dramos teatras</w:t>
      </w:r>
    </w:p>
    <w:p w14:paraId="1C3166C7" w14:textId="77777777" w:rsidR="00A40629" w:rsidRPr="00355AAA" w:rsidRDefault="00A40629" w:rsidP="00A40629">
      <w:pPr>
        <w:jc w:val="center"/>
        <w:rPr>
          <w:rFonts w:ascii="Arial" w:hAnsi="Arial" w:cs="Arial"/>
          <w:b/>
          <w:sz w:val="22"/>
          <w:szCs w:val="22"/>
        </w:rPr>
      </w:pPr>
      <w:r w:rsidRPr="00355AAA">
        <w:rPr>
          <w:rFonts w:ascii="Arial" w:hAnsi="Arial" w:cs="Arial"/>
          <w:b/>
          <w:sz w:val="22"/>
          <w:szCs w:val="22"/>
        </w:rPr>
        <w:t>PASIŪLYMAS</w:t>
      </w:r>
    </w:p>
    <w:p w14:paraId="2E409CFC" w14:textId="7E3A9394" w:rsidR="00A40629" w:rsidRPr="00355AAA" w:rsidRDefault="001E0990" w:rsidP="00346267">
      <w:pPr>
        <w:jc w:val="center"/>
        <w:rPr>
          <w:rFonts w:ascii="Arial" w:hAnsi="Arial" w:cs="Arial"/>
          <w:b/>
          <w:sz w:val="22"/>
          <w:szCs w:val="22"/>
          <w:lang w:eastAsia="lt-LT"/>
        </w:rPr>
      </w:pPr>
      <w:r w:rsidRPr="00355AAA">
        <w:rPr>
          <w:rFonts w:ascii="Arial" w:hAnsi="Arial" w:cs="Arial"/>
          <w:b/>
          <w:sz w:val="22"/>
          <w:szCs w:val="22"/>
        </w:rPr>
        <w:t xml:space="preserve">DĖL </w:t>
      </w:r>
      <w:r w:rsidR="00F40AA3">
        <w:rPr>
          <w:rFonts w:ascii="Arial" w:hAnsi="Arial" w:cs="Arial"/>
          <w:b/>
          <w:sz w:val="22"/>
          <w:szCs w:val="22"/>
          <w:lang w:eastAsia="lt-LT"/>
        </w:rPr>
        <w:t>MOBILAUS SCENOS RATO</w:t>
      </w:r>
      <w:r w:rsidR="006E4E49" w:rsidRPr="00355AAA">
        <w:rPr>
          <w:rFonts w:ascii="Arial" w:hAnsi="Arial" w:cs="Arial"/>
          <w:b/>
          <w:sz w:val="22"/>
          <w:szCs w:val="22"/>
          <w:lang w:eastAsia="lt-LT"/>
        </w:rPr>
        <w:t xml:space="preserve"> </w:t>
      </w:r>
      <w:r w:rsidRPr="00355AAA">
        <w:rPr>
          <w:rFonts w:ascii="Arial" w:hAnsi="Arial" w:cs="Arial"/>
          <w:b/>
          <w:sz w:val="22"/>
          <w:szCs w:val="22"/>
          <w:lang w:eastAsia="lt-LT"/>
        </w:rPr>
        <w:t>PIRKIMO</w:t>
      </w:r>
    </w:p>
    <w:p w14:paraId="7FD34E54" w14:textId="77777777" w:rsidR="00A40629" w:rsidRPr="00355AAA" w:rsidRDefault="00A40629" w:rsidP="00A40629">
      <w:pPr>
        <w:shd w:val="clear" w:color="auto" w:fill="FFFFFF"/>
        <w:jc w:val="center"/>
        <w:rPr>
          <w:rFonts w:ascii="Arial" w:hAnsi="Arial" w:cs="Arial"/>
          <w:sz w:val="22"/>
          <w:szCs w:val="22"/>
        </w:rPr>
      </w:pPr>
    </w:p>
    <w:p w14:paraId="6870E419" w14:textId="77777777" w:rsidR="00A40629" w:rsidRPr="00355AAA" w:rsidRDefault="00A40629" w:rsidP="00A40629">
      <w:pPr>
        <w:shd w:val="clear" w:color="auto" w:fill="FFFFFF"/>
        <w:jc w:val="center"/>
        <w:rPr>
          <w:rFonts w:ascii="Arial" w:hAnsi="Arial" w:cs="Arial"/>
          <w:sz w:val="22"/>
          <w:szCs w:val="22"/>
        </w:rPr>
      </w:pPr>
      <w:r w:rsidRPr="00355AAA">
        <w:rPr>
          <w:rFonts w:ascii="Arial" w:hAnsi="Arial" w:cs="Arial"/>
          <w:sz w:val="22"/>
          <w:szCs w:val="22"/>
        </w:rPr>
        <w:t>____________</w:t>
      </w:r>
      <w:r w:rsidRPr="00355AAA">
        <w:rPr>
          <w:rFonts w:ascii="Arial" w:hAnsi="Arial" w:cs="Arial"/>
          <w:b/>
          <w:bCs/>
          <w:sz w:val="22"/>
          <w:szCs w:val="22"/>
        </w:rPr>
        <w:t xml:space="preserve"> </w:t>
      </w:r>
      <w:r w:rsidRPr="00355AAA">
        <w:rPr>
          <w:rFonts w:ascii="Arial" w:hAnsi="Arial" w:cs="Arial"/>
          <w:sz w:val="22"/>
          <w:szCs w:val="22"/>
        </w:rPr>
        <w:t>Nr.______</w:t>
      </w:r>
    </w:p>
    <w:p w14:paraId="4DEB8F63" w14:textId="77777777" w:rsidR="00A40629" w:rsidRPr="00355AAA" w:rsidRDefault="00A40629" w:rsidP="00A40629">
      <w:pPr>
        <w:shd w:val="clear" w:color="auto" w:fill="FFFFFF"/>
        <w:jc w:val="center"/>
        <w:rPr>
          <w:rFonts w:ascii="Arial" w:hAnsi="Arial" w:cs="Arial"/>
          <w:bCs/>
          <w:color w:val="000000"/>
          <w:sz w:val="22"/>
          <w:szCs w:val="22"/>
        </w:rPr>
      </w:pPr>
      <w:r w:rsidRPr="00355AAA">
        <w:rPr>
          <w:rFonts w:ascii="Arial" w:hAnsi="Arial" w:cs="Arial"/>
          <w:bCs/>
          <w:color w:val="000000"/>
          <w:sz w:val="22"/>
          <w:szCs w:val="22"/>
        </w:rPr>
        <w:t>(Data)</w:t>
      </w:r>
    </w:p>
    <w:p w14:paraId="60E8AFEA" w14:textId="77777777" w:rsidR="00A40629" w:rsidRPr="00355AAA" w:rsidRDefault="00A40629" w:rsidP="00A40629">
      <w:pPr>
        <w:shd w:val="clear" w:color="auto" w:fill="FFFFFF"/>
        <w:jc w:val="center"/>
        <w:rPr>
          <w:rFonts w:ascii="Arial" w:hAnsi="Arial" w:cs="Arial"/>
          <w:bCs/>
          <w:color w:val="000000"/>
          <w:sz w:val="22"/>
          <w:szCs w:val="22"/>
        </w:rPr>
      </w:pPr>
      <w:r w:rsidRPr="00355AAA">
        <w:rPr>
          <w:rFonts w:ascii="Arial" w:hAnsi="Arial" w:cs="Arial"/>
          <w:bCs/>
          <w:color w:val="000000"/>
          <w:sz w:val="22"/>
          <w:szCs w:val="22"/>
        </w:rPr>
        <w:t>_____________</w:t>
      </w:r>
    </w:p>
    <w:p w14:paraId="59B193E0" w14:textId="77777777" w:rsidR="00A40629" w:rsidRPr="00355AAA" w:rsidRDefault="00A40629" w:rsidP="00A40629">
      <w:pPr>
        <w:shd w:val="clear" w:color="auto" w:fill="FFFFFF"/>
        <w:jc w:val="center"/>
        <w:rPr>
          <w:rFonts w:ascii="Arial" w:hAnsi="Arial" w:cs="Arial"/>
          <w:bCs/>
          <w:color w:val="000000"/>
          <w:sz w:val="22"/>
          <w:szCs w:val="22"/>
        </w:rPr>
      </w:pPr>
      <w:r w:rsidRPr="00355AAA">
        <w:rPr>
          <w:rFonts w:ascii="Arial" w:hAnsi="Arial" w:cs="Arial"/>
          <w:bCs/>
          <w:color w:val="000000"/>
          <w:sz w:val="22"/>
          <w:szCs w:val="22"/>
        </w:rPr>
        <w:t>(Sudarymo vieta)</w:t>
      </w:r>
    </w:p>
    <w:p w14:paraId="0C82D97C" w14:textId="77777777" w:rsidR="00A40629" w:rsidRPr="00355AAA" w:rsidRDefault="00A40629" w:rsidP="00A40629">
      <w:pPr>
        <w:pStyle w:val="Paantrat"/>
        <w:spacing w:before="60" w:after="60"/>
        <w:rPr>
          <w:rFonts w:ascii="Arial" w:hAnsi="Arial" w:cs="Arial"/>
          <w:bCs/>
          <w:color w:val="000000"/>
          <w:sz w:val="22"/>
          <w:szCs w:val="22"/>
          <w:u w:val="none"/>
          <w:vertAlign w:val="superscript"/>
          <w:lang w:val="lt-LT"/>
        </w:rPr>
      </w:pPr>
    </w:p>
    <w:p w14:paraId="12DE2D1C" w14:textId="77777777" w:rsidR="00A40629" w:rsidRPr="00355AAA" w:rsidRDefault="00A40629" w:rsidP="00A40629">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355AAA">
        <w:rPr>
          <w:rFonts w:ascii="Arial" w:hAnsi="Arial" w:cs="Arial"/>
          <w:b/>
          <w:bCs/>
          <w:sz w:val="22"/>
          <w:szCs w:val="22"/>
        </w:rPr>
        <w:t>INFORMACIJA APIE TIEKĖJĄ</w:t>
      </w:r>
      <w:bookmarkEnd w:id="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36"/>
      </w:tblGrid>
      <w:tr w:rsidR="0089084C" w:rsidRPr="00355AAA" w14:paraId="0707A979" w14:textId="77777777" w:rsidTr="0089084C">
        <w:tc>
          <w:tcPr>
            <w:tcW w:w="5070" w:type="dxa"/>
            <w:tcBorders>
              <w:top w:val="single" w:sz="4" w:space="0" w:color="auto"/>
              <w:left w:val="single" w:sz="4" w:space="0" w:color="auto"/>
              <w:bottom w:val="single" w:sz="4" w:space="0" w:color="auto"/>
              <w:right w:val="single" w:sz="4" w:space="0" w:color="auto"/>
            </w:tcBorders>
            <w:hideMark/>
          </w:tcPr>
          <w:p w14:paraId="70755473" w14:textId="77777777" w:rsidR="0089084C" w:rsidRPr="00355AAA" w:rsidRDefault="0089084C" w:rsidP="0089084C">
            <w:pPr>
              <w:suppressAutoHyphens w:val="0"/>
              <w:autoSpaceDN/>
              <w:spacing w:before="60" w:after="60"/>
              <w:jc w:val="both"/>
              <w:rPr>
                <w:rFonts w:ascii="Arial" w:hAnsi="Arial" w:cs="Arial"/>
                <w:sz w:val="22"/>
                <w:szCs w:val="22"/>
              </w:rPr>
            </w:pPr>
            <w:r w:rsidRPr="00355AAA">
              <w:rPr>
                <w:rFonts w:ascii="Arial" w:hAnsi="Arial" w:cs="Arial"/>
                <w:sz w:val="22"/>
                <w:szCs w:val="22"/>
              </w:rPr>
              <w:t>Tiekėjo arba tiekėjų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6035B257" w14:textId="77777777" w:rsidR="0089084C" w:rsidRPr="00355AAA" w:rsidRDefault="0089084C" w:rsidP="0089084C">
            <w:pPr>
              <w:suppressAutoHyphens w:val="0"/>
              <w:autoSpaceDN/>
              <w:spacing w:before="60" w:after="60"/>
              <w:jc w:val="both"/>
              <w:rPr>
                <w:rFonts w:ascii="Arial" w:hAnsi="Arial" w:cs="Arial"/>
                <w:sz w:val="22"/>
                <w:szCs w:val="22"/>
              </w:rPr>
            </w:pPr>
          </w:p>
        </w:tc>
      </w:tr>
      <w:tr w:rsidR="0089084C" w:rsidRPr="00355AAA" w14:paraId="1E473AAA" w14:textId="77777777" w:rsidTr="0089084C">
        <w:tc>
          <w:tcPr>
            <w:tcW w:w="5070" w:type="dxa"/>
            <w:tcBorders>
              <w:top w:val="single" w:sz="4" w:space="0" w:color="auto"/>
              <w:left w:val="single" w:sz="4" w:space="0" w:color="auto"/>
              <w:bottom w:val="single" w:sz="4" w:space="0" w:color="auto"/>
              <w:right w:val="single" w:sz="4" w:space="0" w:color="auto"/>
            </w:tcBorders>
          </w:tcPr>
          <w:p w14:paraId="4BFD2FB8" w14:textId="77777777" w:rsidR="0089084C" w:rsidRPr="00355AAA" w:rsidRDefault="0089084C" w:rsidP="0089084C">
            <w:pPr>
              <w:suppressAutoHyphens w:val="0"/>
              <w:autoSpaceDN/>
              <w:spacing w:before="60" w:after="60"/>
              <w:jc w:val="both"/>
              <w:rPr>
                <w:rFonts w:ascii="Arial" w:hAnsi="Arial" w:cs="Arial"/>
                <w:sz w:val="22"/>
                <w:szCs w:val="22"/>
              </w:rPr>
            </w:pPr>
            <w:r w:rsidRPr="00355AAA">
              <w:rPr>
                <w:rFonts w:ascii="Arial" w:hAnsi="Arial" w:cs="Arial"/>
                <w:sz w:val="22"/>
                <w:szCs w:val="22"/>
              </w:rPr>
              <w:t xml:space="preserve">Tiekėjo arba tiekėjo grupės narių juridinio asmens kodas (-ai) </w:t>
            </w:r>
            <w:r w:rsidRPr="00355AAA">
              <w:rPr>
                <w:rFonts w:ascii="Arial" w:hAnsi="Arial" w:cs="Arial"/>
                <w:i/>
                <w:sz w:val="22"/>
                <w:szCs w:val="22"/>
              </w:rPr>
              <w:t>(tuo atveju, jei pasiūlymą 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4B1C787D" w14:textId="77777777" w:rsidR="0089084C" w:rsidRPr="00355AAA" w:rsidRDefault="0089084C" w:rsidP="0089084C">
            <w:pPr>
              <w:suppressAutoHyphens w:val="0"/>
              <w:autoSpaceDN/>
              <w:spacing w:before="60" w:after="60"/>
              <w:jc w:val="both"/>
              <w:rPr>
                <w:rFonts w:ascii="Arial" w:hAnsi="Arial" w:cs="Arial"/>
                <w:sz w:val="22"/>
                <w:szCs w:val="22"/>
              </w:rPr>
            </w:pPr>
          </w:p>
        </w:tc>
      </w:tr>
      <w:tr w:rsidR="0089084C" w:rsidRPr="00355AAA" w14:paraId="23073226" w14:textId="77777777" w:rsidTr="0089084C">
        <w:tc>
          <w:tcPr>
            <w:tcW w:w="5070" w:type="dxa"/>
            <w:tcBorders>
              <w:top w:val="single" w:sz="4" w:space="0" w:color="auto"/>
              <w:left w:val="single" w:sz="4" w:space="0" w:color="auto"/>
              <w:bottom w:val="single" w:sz="4" w:space="0" w:color="auto"/>
              <w:right w:val="single" w:sz="4" w:space="0" w:color="auto"/>
            </w:tcBorders>
          </w:tcPr>
          <w:p w14:paraId="2DA24AC6" w14:textId="77777777" w:rsidR="0089084C" w:rsidRPr="00355AAA" w:rsidRDefault="0089084C" w:rsidP="0089084C">
            <w:pPr>
              <w:suppressAutoHyphens w:val="0"/>
              <w:autoSpaceDN/>
              <w:spacing w:before="60" w:after="60"/>
              <w:jc w:val="both"/>
              <w:rPr>
                <w:rFonts w:ascii="Arial" w:hAnsi="Arial" w:cs="Arial"/>
                <w:sz w:val="22"/>
                <w:szCs w:val="22"/>
              </w:rPr>
            </w:pPr>
            <w:r w:rsidRPr="00355AAA">
              <w:rPr>
                <w:rFonts w:ascii="Arial" w:hAnsi="Arial" w:cs="Arial"/>
                <w:sz w:val="22"/>
                <w:szCs w:val="22"/>
              </w:rPr>
              <w:t>Tiekėjo arba tiekėjo grupės narių PVM mokėtojo kodas (-ai)</w:t>
            </w:r>
          </w:p>
        </w:tc>
        <w:tc>
          <w:tcPr>
            <w:tcW w:w="4536" w:type="dxa"/>
            <w:tcBorders>
              <w:top w:val="single" w:sz="4" w:space="0" w:color="auto"/>
              <w:left w:val="single" w:sz="4" w:space="0" w:color="auto"/>
              <w:bottom w:val="single" w:sz="4" w:space="0" w:color="auto"/>
              <w:right w:val="single" w:sz="4" w:space="0" w:color="auto"/>
            </w:tcBorders>
          </w:tcPr>
          <w:p w14:paraId="461B5E8D" w14:textId="77777777" w:rsidR="0089084C" w:rsidRPr="00355AAA" w:rsidRDefault="0089084C" w:rsidP="0089084C">
            <w:pPr>
              <w:suppressAutoHyphens w:val="0"/>
              <w:autoSpaceDN/>
              <w:spacing w:before="60" w:after="60"/>
              <w:jc w:val="both"/>
              <w:rPr>
                <w:rFonts w:ascii="Arial" w:hAnsi="Arial" w:cs="Arial"/>
                <w:sz w:val="22"/>
                <w:szCs w:val="22"/>
              </w:rPr>
            </w:pPr>
          </w:p>
        </w:tc>
      </w:tr>
      <w:tr w:rsidR="0089084C" w:rsidRPr="00355AAA" w14:paraId="074CCF26" w14:textId="77777777" w:rsidTr="0089084C">
        <w:tc>
          <w:tcPr>
            <w:tcW w:w="5070" w:type="dxa"/>
            <w:tcBorders>
              <w:top w:val="single" w:sz="4" w:space="0" w:color="auto"/>
              <w:left w:val="single" w:sz="4" w:space="0" w:color="auto"/>
              <w:bottom w:val="single" w:sz="4" w:space="0" w:color="auto"/>
              <w:right w:val="single" w:sz="4" w:space="0" w:color="auto"/>
            </w:tcBorders>
          </w:tcPr>
          <w:p w14:paraId="661B96FF" w14:textId="77777777" w:rsidR="0089084C" w:rsidRPr="00355AAA" w:rsidRDefault="0089084C" w:rsidP="0089084C">
            <w:pPr>
              <w:suppressAutoHyphens w:val="0"/>
              <w:autoSpaceDN/>
              <w:spacing w:before="60" w:after="60"/>
              <w:jc w:val="both"/>
              <w:rPr>
                <w:rFonts w:ascii="Arial" w:hAnsi="Arial" w:cs="Arial"/>
                <w:sz w:val="22"/>
                <w:szCs w:val="22"/>
              </w:rPr>
            </w:pPr>
            <w:r w:rsidRPr="00355AAA">
              <w:rPr>
                <w:rFonts w:ascii="Arial" w:eastAsia="Calibri" w:hAnsi="Arial" w:cs="Arial"/>
                <w:sz w:val="22"/>
                <w:szCs w:val="22"/>
              </w:rPr>
              <w:t xml:space="preserve">Tiekėjų grupės narys, atstovaujantis arba vadovaujantis  tiekėjų grupei </w:t>
            </w:r>
            <w:r w:rsidRPr="00355AAA">
              <w:rPr>
                <w:rFonts w:ascii="Arial" w:hAnsi="Arial" w:cs="Arial"/>
                <w:i/>
                <w:sz w:val="22"/>
                <w:szCs w:val="22"/>
              </w:rPr>
              <w:t>(pildoma, jei pasiūlymą teikia tiekėjų grupė)</w:t>
            </w:r>
          </w:p>
        </w:tc>
        <w:tc>
          <w:tcPr>
            <w:tcW w:w="4536" w:type="dxa"/>
            <w:tcBorders>
              <w:top w:val="single" w:sz="4" w:space="0" w:color="auto"/>
              <w:left w:val="single" w:sz="4" w:space="0" w:color="auto"/>
              <w:bottom w:val="single" w:sz="4" w:space="0" w:color="auto"/>
              <w:right w:val="single" w:sz="4" w:space="0" w:color="auto"/>
            </w:tcBorders>
          </w:tcPr>
          <w:p w14:paraId="4B7CA182" w14:textId="77777777" w:rsidR="0089084C" w:rsidRPr="00355AAA" w:rsidRDefault="0089084C" w:rsidP="0089084C">
            <w:pPr>
              <w:suppressAutoHyphens w:val="0"/>
              <w:autoSpaceDN/>
              <w:spacing w:before="60" w:after="60"/>
              <w:jc w:val="both"/>
              <w:rPr>
                <w:rFonts w:ascii="Arial" w:hAnsi="Arial" w:cs="Arial"/>
                <w:sz w:val="22"/>
                <w:szCs w:val="22"/>
              </w:rPr>
            </w:pPr>
          </w:p>
        </w:tc>
      </w:tr>
      <w:tr w:rsidR="0089084C" w:rsidRPr="00355AAA" w14:paraId="241C3F70" w14:textId="77777777" w:rsidTr="0089084C">
        <w:tc>
          <w:tcPr>
            <w:tcW w:w="5070" w:type="dxa"/>
            <w:tcBorders>
              <w:top w:val="single" w:sz="4" w:space="0" w:color="auto"/>
              <w:left w:val="single" w:sz="4" w:space="0" w:color="auto"/>
              <w:bottom w:val="single" w:sz="4" w:space="0" w:color="auto"/>
              <w:right w:val="single" w:sz="4" w:space="0" w:color="auto"/>
            </w:tcBorders>
            <w:shd w:val="clear" w:color="auto" w:fill="auto"/>
          </w:tcPr>
          <w:p w14:paraId="28B38CE5" w14:textId="77777777" w:rsidR="0089084C" w:rsidRPr="00355AAA" w:rsidRDefault="0089084C" w:rsidP="0089084C">
            <w:pPr>
              <w:suppressAutoHyphens w:val="0"/>
              <w:autoSpaceDN/>
              <w:rPr>
                <w:rFonts w:ascii="Arial" w:eastAsia="Calibri" w:hAnsi="Arial" w:cs="Arial"/>
                <w:sz w:val="22"/>
                <w:szCs w:val="22"/>
              </w:rPr>
            </w:pPr>
            <w:r w:rsidRPr="00355AAA">
              <w:rPr>
                <w:rFonts w:ascii="Arial" w:eastAsia="Calibri" w:hAnsi="Arial" w:cs="Arial"/>
                <w:sz w:val="22"/>
                <w:szCs w:val="22"/>
              </w:rPr>
              <w:t xml:space="preserve">Asmuo (Asmenys) </w:t>
            </w:r>
            <w:r w:rsidRPr="00355AAA">
              <w:rPr>
                <w:rFonts w:ascii="Arial" w:eastAsia="Calibri" w:hAnsi="Arial" w:cs="Arial"/>
                <w:i/>
                <w:sz w:val="22"/>
                <w:szCs w:val="22"/>
              </w:rPr>
              <w:t>(vardas, pavardė)</w:t>
            </w:r>
            <w:r w:rsidRPr="00355AAA">
              <w:rPr>
                <w:rFonts w:ascii="Arial" w:eastAsia="Calibri" w:hAnsi="Arial" w:cs="Arial"/>
                <w:sz w:val="22"/>
                <w:szCs w:val="22"/>
              </w:rPr>
              <w:t>*:</w:t>
            </w:r>
          </w:p>
          <w:p w14:paraId="0B30E77D" w14:textId="77777777" w:rsidR="0089084C" w:rsidRPr="00355AAA" w:rsidRDefault="0089084C" w:rsidP="0089084C">
            <w:pPr>
              <w:numPr>
                <w:ilvl w:val="0"/>
                <w:numId w:val="4"/>
              </w:numPr>
              <w:suppressAutoHyphens w:val="0"/>
              <w:autoSpaceDN/>
              <w:spacing w:after="160" w:line="259" w:lineRule="auto"/>
              <w:contextualSpacing/>
              <w:jc w:val="both"/>
              <w:rPr>
                <w:rFonts w:ascii="Arial" w:eastAsia="Calibri" w:hAnsi="Arial" w:cs="Arial"/>
                <w:sz w:val="22"/>
                <w:szCs w:val="22"/>
              </w:rPr>
            </w:pPr>
            <w:r w:rsidRPr="00355AAA">
              <w:rPr>
                <w:rFonts w:ascii="Arial" w:eastAsia="Calibri" w:hAnsi="Arial" w:cs="Arial"/>
                <w:sz w:val="22"/>
                <w:szCs w:val="22"/>
              </w:rPr>
              <w:t>Tiekėjo vadovas;</w:t>
            </w:r>
          </w:p>
          <w:p w14:paraId="6E2D6606" w14:textId="77777777" w:rsidR="0089084C" w:rsidRPr="00355AAA" w:rsidRDefault="0089084C" w:rsidP="0089084C">
            <w:pPr>
              <w:numPr>
                <w:ilvl w:val="0"/>
                <w:numId w:val="4"/>
              </w:numPr>
              <w:suppressAutoHyphens w:val="0"/>
              <w:autoSpaceDN/>
              <w:spacing w:after="160" w:line="259" w:lineRule="auto"/>
              <w:contextualSpacing/>
              <w:jc w:val="both"/>
              <w:rPr>
                <w:rFonts w:ascii="Arial" w:eastAsia="Calibri" w:hAnsi="Arial" w:cs="Arial"/>
                <w:sz w:val="22"/>
                <w:szCs w:val="22"/>
              </w:rPr>
            </w:pPr>
            <w:r w:rsidRPr="00355AAA">
              <w:rPr>
                <w:rFonts w:ascii="Arial" w:eastAsia="Calibri" w:hAnsi="Arial" w:cs="Arial"/>
                <w:sz w:val="22"/>
                <w:szCs w:val="22"/>
              </w:rPr>
              <w:t>Kuris atstovauja tiekėją dėl šios sutarties sudarymo, priima sprendimą sudaryti šio sutartį ir(ar) ją pasirašys**;</w:t>
            </w:r>
          </w:p>
          <w:p w14:paraId="5EAFD62F" w14:textId="77777777" w:rsidR="0089084C" w:rsidRPr="00355AAA" w:rsidRDefault="0089084C" w:rsidP="0089084C">
            <w:pPr>
              <w:numPr>
                <w:ilvl w:val="0"/>
                <w:numId w:val="4"/>
              </w:numPr>
              <w:suppressAutoHyphens w:val="0"/>
              <w:autoSpaceDN/>
              <w:spacing w:after="160" w:line="259" w:lineRule="auto"/>
              <w:contextualSpacing/>
              <w:jc w:val="both"/>
              <w:rPr>
                <w:rFonts w:ascii="Arial" w:eastAsia="Calibri" w:hAnsi="Arial" w:cs="Arial"/>
                <w:sz w:val="22"/>
                <w:szCs w:val="22"/>
              </w:rPr>
            </w:pPr>
            <w:r w:rsidRPr="00355AAA">
              <w:rPr>
                <w:rFonts w:ascii="Arial" w:eastAsia="Calibri" w:hAnsi="Arial" w:cs="Arial"/>
                <w:sz w:val="22"/>
                <w:szCs w:val="22"/>
              </w:rPr>
              <w:t>Buhalteris(-</w:t>
            </w:r>
            <w:proofErr w:type="spellStart"/>
            <w:r w:rsidRPr="00355AAA">
              <w:rPr>
                <w:rFonts w:ascii="Arial" w:eastAsia="Calibri" w:hAnsi="Arial" w:cs="Arial"/>
                <w:sz w:val="22"/>
                <w:szCs w:val="22"/>
              </w:rPr>
              <w:t>iai</w:t>
            </w:r>
            <w:proofErr w:type="spellEnd"/>
            <w:r w:rsidRPr="00355AAA">
              <w:rPr>
                <w:rFonts w:ascii="Arial" w:eastAsia="Calibri" w:hAnsi="Arial" w:cs="Arial"/>
                <w:sz w:val="22"/>
                <w:szCs w:val="22"/>
              </w:rPr>
              <w:t>) ar kitas asmuo(-</w:t>
            </w:r>
            <w:proofErr w:type="spellStart"/>
            <w:r w:rsidRPr="00355AAA">
              <w:rPr>
                <w:rFonts w:ascii="Arial" w:eastAsia="Calibri" w:hAnsi="Arial" w:cs="Arial"/>
                <w:sz w:val="22"/>
                <w:szCs w:val="22"/>
              </w:rPr>
              <w:t>ys</w:t>
            </w:r>
            <w:proofErr w:type="spellEnd"/>
            <w:r w:rsidRPr="00355AAA">
              <w:rPr>
                <w:rFonts w:ascii="Arial" w:eastAsia="Calibri" w:hAnsi="Arial" w:cs="Arial"/>
                <w:sz w:val="22"/>
                <w:szCs w:val="22"/>
              </w:rPr>
              <w:t>) turintis(-</w:t>
            </w:r>
            <w:proofErr w:type="spellStart"/>
            <w:r w:rsidRPr="00355AAA">
              <w:rPr>
                <w:rFonts w:ascii="Arial" w:eastAsia="Calibri" w:hAnsi="Arial" w:cs="Arial"/>
                <w:sz w:val="22"/>
                <w:szCs w:val="22"/>
              </w:rPr>
              <w:t>ys</w:t>
            </w:r>
            <w:proofErr w:type="spellEnd"/>
            <w:r w:rsidRPr="00355AAA">
              <w:rPr>
                <w:rFonts w:ascii="Arial" w:eastAsia="Calibri" w:hAnsi="Arial" w:cs="Arial"/>
                <w:sz w:val="22"/>
                <w:szCs w:val="22"/>
              </w:rPr>
              <w:t>) teisę surašyti ir pasirašyti tiekėjo apskaitos dokumentus.</w:t>
            </w:r>
          </w:p>
          <w:p w14:paraId="1AB8B965" w14:textId="77777777" w:rsidR="0089084C" w:rsidRPr="00355AAA" w:rsidRDefault="0089084C" w:rsidP="0089084C">
            <w:pPr>
              <w:suppressAutoHyphens w:val="0"/>
              <w:autoSpaceDN/>
              <w:jc w:val="both"/>
              <w:rPr>
                <w:rFonts w:ascii="Arial" w:eastAsia="Calibri" w:hAnsi="Arial" w:cs="Arial"/>
                <w:i/>
                <w:sz w:val="22"/>
                <w:szCs w:val="22"/>
              </w:rPr>
            </w:pPr>
            <w:r w:rsidRPr="00355AAA">
              <w:rPr>
                <w:rFonts w:ascii="Arial" w:eastAsia="Calibri" w:hAnsi="Arial" w:cs="Arial"/>
                <w:sz w:val="22"/>
                <w:szCs w:val="22"/>
              </w:rPr>
              <w:t>*</w:t>
            </w:r>
            <w:r w:rsidRPr="00355AAA">
              <w:rPr>
                <w:rFonts w:ascii="Arial" w:eastAsia="Calibri" w:hAnsi="Arial" w:cs="Arial"/>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3BAD15E2" w14:textId="77777777" w:rsidR="0089084C" w:rsidRPr="00355AAA" w:rsidRDefault="0089084C" w:rsidP="0089084C">
            <w:pPr>
              <w:suppressAutoHyphens w:val="0"/>
              <w:autoSpaceDN/>
              <w:spacing w:before="60" w:after="60"/>
              <w:jc w:val="both"/>
              <w:rPr>
                <w:rFonts w:ascii="Arial" w:hAnsi="Arial" w:cs="Arial"/>
                <w:sz w:val="22"/>
                <w:szCs w:val="22"/>
              </w:rPr>
            </w:pPr>
            <w:r w:rsidRPr="00355AAA">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536" w:type="dxa"/>
            <w:tcBorders>
              <w:top w:val="single" w:sz="4" w:space="0" w:color="auto"/>
              <w:left w:val="single" w:sz="4" w:space="0" w:color="auto"/>
              <w:bottom w:val="single" w:sz="4" w:space="0" w:color="auto"/>
              <w:right w:val="single" w:sz="4" w:space="0" w:color="auto"/>
            </w:tcBorders>
          </w:tcPr>
          <w:p w14:paraId="7A2D4FCC" w14:textId="77777777" w:rsidR="0089084C" w:rsidRPr="00355AAA" w:rsidRDefault="0089084C" w:rsidP="0089084C">
            <w:pPr>
              <w:suppressAutoHyphens w:val="0"/>
              <w:autoSpaceDN/>
              <w:spacing w:before="60" w:after="60"/>
              <w:jc w:val="both"/>
              <w:rPr>
                <w:rFonts w:ascii="Arial" w:hAnsi="Arial" w:cs="Arial"/>
                <w:color w:val="FF0000"/>
                <w:sz w:val="22"/>
                <w:szCs w:val="22"/>
              </w:rPr>
            </w:pPr>
            <w:r w:rsidRPr="00355AAA">
              <w:rPr>
                <w:rFonts w:ascii="Arial" w:hAnsi="Arial" w:cs="Arial"/>
                <w:color w:val="FF0000"/>
                <w:sz w:val="22"/>
                <w:szCs w:val="22"/>
              </w:rPr>
              <w:t>Būtina nurodyti:</w:t>
            </w:r>
          </w:p>
          <w:p w14:paraId="375B3700" w14:textId="77777777" w:rsidR="0089084C" w:rsidRPr="00355AAA" w:rsidRDefault="0089084C" w:rsidP="0089084C">
            <w:pPr>
              <w:numPr>
                <w:ilvl w:val="0"/>
                <w:numId w:val="5"/>
              </w:numPr>
              <w:suppressAutoHyphens w:val="0"/>
              <w:autoSpaceDN/>
              <w:spacing w:before="60" w:after="60" w:line="259" w:lineRule="auto"/>
              <w:contextualSpacing/>
              <w:jc w:val="both"/>
              <w:rPr>
                <w:rFonts w:ascii="Arial" w:hAnsi="Arial" w:cs="Arial"/>
                <w:color w:val="FF0000"/>
                <w:sz w:val="22"/>
                <w:szCs w:val="22"/>
              </w:rPr>
            </w:pPr>
            <w:r w:rsidRPr="00355AAA">
              <w:rPr>
                <w:rFonts w:ascii="Arial" w:hAnsi="Arial" w:cs="Arial"/>
                <w:color w:val="FF0000"/>
                <w:sz w:val="22"/>
                <w:szCs w:val="22"/>
              </w:rPr>
              <w:t>Vardas Pavardė;</w:t>
            </w:r>
          </w:p>
          <w:p w14:paraId="4159D870" w14:textId="77777777" w:rsidR="0089084C" w:rsidRPr="00355AAA" w:rsidRDefault="0089084C" w:rsidP="0089084C">
            <w:pPr>
              <w:numPr>
                <w:ilvl w:val="0"/>
                <w:numId w:val="5"/>
              </w:numPr>
              <w:suppressAutoHyphens w:val="0"/>
              <w:autoSpaceDN/>
              <w:spacing w:before="60" w:after="60" w:line="259" w:lineRule="auto"/>
              <w:contextualSpacing/>
              <w:jc w:val="both"/>
              <w:rPr>
                <w:rFonts w:ascii="Arial" w:hAnsi="Arial" w:cs="Arial"/>
                <w:color w:val="FF0000"/>
                <w:sz w:val="22"/>
                <w:szCs w:val="22"/>
              </w:rPr>
            </w:pPr>
            <w:r w:rsidRPr="00355AAA">
              <w:rPr>
                <w:rFonts w:ascii="Arial" w:hAnsi="Arial" w:cs="Arial"/>
                <w:color w:val="FF0000"/>
                <w:sz w:val="22"/>
                <w:szCs w:val="22"/>
              </w:rPr>
              <w:t>Vardas Pavardė;</w:t>
            </w:r>
          </w:p>
          <w:p w14:paraId="2ED10792" w14:textId="77777777" w:rsidR="0089084C" w:rsidRPr="00355AAA" w:rsidRDefault="0089084C" w:rsidP="0089084C">
            <w:pPr>
              <w:numPr>
                <w:ilvl w:val="0"/>
                <w:numId w:val="5"/>
              </w:numPr>
              <w:suppressAutoHyphens w:val="0"/>
              <w:autoSpaceDN/>
              <w:spacing w:before="60" w:after="60" w:line="259" w:lineRule="auto"/>
              <w:contextualSpacing/>
              <w:jc w:val="both"/>
              <w:rPr>
                <w:rFonts w:ascii="Arial" w:hAnsi="Arial" w:cs="Arial"/>
                <w:color w:val="FF0000"/>
                <w:sz w:val="22"/>
                <w:szCs w:val="22"/>
              </w:rPr>
            </w:pPr>
            <w:r w:rsidRPr="00355AAA">
              <w:rPr>
                <w:rFonts w:ascii="Arial" w:hAnsi="Arial" w:cs="Arial"/>
                <w:color w:val="FF0000"/>
                <w:sz w:val="22"/>
                <w:szCs w:val="22"/>
              </w:rPr>
              <w:t>Vardas Pavardė.</w:t>
            </w:r>
          </w:p>
        </w:tc>
      </w:tr>
      <w:tr w:rsidR="0089084C" w:rsidRPr="00355AAA" w14:paraId="2A226F8F" w14:textId="77777777" w:rsidTr="0089084C">
        <w:tc>
          <w:tcPr>
            <w:tcW w:w="5070" w:type="dxa"/>
            <w:tcBorders>
              <w:top w:val="single" w:sz="4" w:space="0" w:color="auto"/>
              <w:left w:val="single" w:sz="4" w:space="0" w:color="auto"/>
              <w:bottom w:val="single" w:sz="4" w:space="0" w:color="auto"/>
              <w:right w:val="single" w:sz="4" w:space="0" w:color="auto"/>
            </w:tcBorders>
          </w:tcPr>
          <w:p w14:paraId="6ABA6588" w14:textId="77777777" w:rsidR="0089084C" w:rsidRPr="00355AAA" w:rsidRDefault="0089084C" w:rsidP="0089084C">
            <w:pPr>
              <w:suppressAutoHyphens w:val="0"/>
              <w:autoSpaceDN/>
              <w:spacing w:before="60" w:after="60"/>
              <w:jc w:val="both"/>
              <w:rPr>
                <w:rFonts w:ascii="Arial" w:eastAsia="Calibri" w:hAnsi="Arial" w:cs="Arial"/>
                <w:sz w:val="22"/>
                <w:szCs w:val="22"/>
              </w:rPr>
            </w:pPr>
            <w:r w:rsidRPr="00355AAA">
              <w:rPr>
                <w:rFonts w:ascii="Arial" w:hAnsi="Arial" w:cs="Arial"/>
                <w:sz w:val="22"/>
                <w:szCs w:val="22"/>
              </w:rPr>
              <w:t xml:space="preserve">Tiekėjo arba </w:t>
            </w:r>
            <w:r w:rsidRPr="00355AAA">
              <w:rPr>
                <w:rFonts w:ascii="Arial" w:eastAsia="Calibri" w:hAnsi="Arial" w:cs="Arial"/>
                <w:sz w:val="22"/>
                <w:szCs w:val="22"/>
              </w:rPr>
              <w:t>atstovaujančio tiekėjų grupės nario adresas, telefono numeris, fakso numeris, el. paštas</w:t>
            </w:r>
          </w:p>
        </w:tc>
        <w:tc>
          <w:tcPr>
            <w:tcW w:w="4536" w:type="dxa"/>
            <w:tcBorders>
              <w:top w:val="single" w:sz="4" w:space="0" w:color="auto"/>
              <w:left w:val="single" w:sz="4" w:space="0" w:color="auto"/>
              <w:bottom w:val="single" w:sz="4" w:space="0" w:color="auto"/>
              <w:right w:val="single" w:sz="4" w:space="0" w:color="auto"/>
            </w:tcBorders>
          </w:tcPr>
          <w:p w14:paraId="0BD5F4F1" w14:textId="77777777" w:rsidR="0089084C" w:rsidRPr="00355AAA" w:rsidRDefault="0089084C" w:rsidP="0089084C">
            <w:pPr>
              <w:suppressAutoHyphens w:val="0"/>
              <w:autoSpaceDN/>
              <w:spacing w:before="60" w:after="60"/>
              <w:jc w:val="both"/>
              <w:rPr>
                <w:rFonts w:ascii="Arial" w:hAnsi="Arial" w:cs="Arial"/>
                <w:sz w:val="22"/>
                <w:szCs w:val="22"/>
              </w:rPr>
            </w:pPr>
          </w:p>
        </w:tc>
      </w:tr>
      <w:tr w:rsidR="0089084C" w:rsidRPr="00355AAA" w14:paraId="6C491DEF" w14:textId="77777777" w:rsidTr="0089084C">
        <w:tc>
          <w:tcPr>
            <w:tcW w:w="5070" w:type="dxa"/>
            <w:tcBorders>
              <w:top w:val="single" w:sz="4" w:space="0" w:color="auto"/>
              <w:left w:val="single" w:sz="4" w:space="0" w:color="auto"/>
              <w:bottom w:val="single" w:sz="4" w:space="0" w:color="auto"/>
              <w:right w:val="single" w:sz="4" w:space="0" w:color="auto"/>
            </w:tcBorders>
          </w:tcPr>
          <w:p w14:paraId="061E88A9" w14:textId="77777777" w:rsidR="0089084C" w:rsidRPr="00355AAA" w:rsidRDefault="0089084C" w:rsidP="0089084C">
            <w:pPr>
              <w:suppressAutoHyphens w:val="0"/>
              <w:autoSpaceDN/>
              <w:spacing w:before="60" w:after="60"/>
              <w:jc w:val="both"/>
              <w:rPr>
                <w:rFonts w:ascii="Arial" w:eastAsia="Calibri" w:hAnsi="Arial" w:cs="Arial"/>
                <w:sz w:val="22"/>
                <w:szCs w:val="22"/>
              </w:rPr>
            </w:pPr>
            <w:r w:rsidRPr="00355AAA">
              <w:rPr>
                <w:rFonts w:ascii="Arial" w:eastAsia="Calibri" w:hAnsi="Arial" w:cs="Arial"/>
                <w:sz w:val="22"/>
                <w:szCs w:val="22"/>
              </w:rPr>
              <w:t xml:space="preserve">Tiekėjo arba atstovaujančio tiekėjų grupės nario </w:t>
            </w:r>
            <w:r w:rsidRPr="00355AAA">
              <w:rPr>
                <w:rFonts w:ascii="Arial" w:hAnsi="Arial" w:cs="Arial"/>
                <w:bCs/>
                <w:sz w:val="22"/>
                <w:szCs w:val="22"/>
              </w:rPr>
              <w:t>banko pavadinimas, banko kodas, sąskaitos Nr.</w:t>
            </w:r>
          </w:p>
        </w:tc>
        <w:tc>
          <w:tcPr>
            <w:tcW w:w="4536" w:type="dxa"/>
            <w:tcBorders>
              <w:top w:val="single" w:sz="4" w:space="0" w:color="auto"/>
              <w:left w:val="single" w:sz="4" w:space="0" w:color="auto"/>
              <w:bottom w:val="single" w:sz="4" w:space="0" w:color="auto"/>
              <w:right w:val="single" w:sz="4" w:space="0" w:color="auto"/>
            </w:tcBorders>
          </w:tcPr>
          <w:p w14:paraId="5C6D685A" w14:textId="77777777" w:rsidR="0089084C" w:rsidRPr="00355AAA" w:rsidRDefault="0089084C" w:rsidP="0089084C">
            <w:pPr>
              <w:suppressAutoHyphens w:val="0"/>
              <w:autoSpaceDN/>
              <w:spacing w:before="60" w:after="60"/>
              <w:jc w:val="both"/>
              <w:rPr>
                <w:rFonts w:ascii="Arial" w:hAnsi="Arial" w:cs="Arial"/>
                <w:sz w:val="22"/>
                <w:szCs w:val="22"/>
              </w:rPr>
            </w:pPr>
          </w:p>
        </w:tc>
      </w:tr>
      <w:tr w:rsidR="0089084C" w:rsidRPr="00355AAA" w14:paraId="10041A66" w14:textId="77777777" w:rsidTr="0089084C">
        <w:tc>
          <w:tcPr>
            <w:tcW w:w="5070" w:type="dxa"/>
            <w:tcBorders>
              <w:top w:val="single" w:sz="4" w:space="0" w:color="auto"/>
              <w:left w:val="single" w:sz="4" w:space="0" w:color="auto"/>
              <w:bottom w:val="single" w:sz="4" w:space="0" w:color="auto"/>
              <w:right w:val="single" w:sz="4" w:space="0" w:color="auto"/>
            </w:tcBorders>
          </w:tcPr>
          <w:p w14:paraId="4C0E407A" w14:textId="77777777" w:rsidR="0089084C" w:rsidRPr="00355AAA" w:rsidRDefault="0089084C" w:rsidP="0089084C">
            <w:pPr>
              <w:suppressAutoHyphens w:val="0"/>
              <w:autoSpaceDN/>
              <w:spacing w:before="60" w:after="60"/>
              <w:jc w:val="both"/>
              <w:rPr>
                <w:rFonts w:ascii="Arial" w:hAnsi="Arial" w:cs="Arial"/>
                <w:sz w:val="22"/>
                <w:szCs w:val="22"/>
              </w:rPr>
            </w:pPr>
            <w:r w:rsidRPr="00355AAA">
              <w:rPr>
                <w:rFonts w:ascii="Arial" w:hAnsi="Arial" w:cs="Arial"/>
                <w:bCs/>
                <w:sz w:val="22"/>
                <w:szCs w:val="22"/>
              </w:rPr>
              <w:lastRenderedPageBreak/>
              <w:t>Asmens, įgalioto pasirašyti sutartį, vardas, pavardė, pareigos</w:t>
            </w:r>
          </w:p>
        </w:tc>
        <w:tc>
          <w:tcPr>
            <w:tcW w:w="4536" w:type="dxa"/>
            <w:tcBorders>
              <w:top w:val="single" w:sz="4" w:space="0" w:color="auto"/>
              <w:left w:val="single" w:sz="4" w:space="0" w:color="auto"/>
              <w:bottom w:val="single" w:sz="4" w:space="0" w:color="auto"/>
              <w:right w:val="single" w:sz="4" w:space="0" w:color="auto"/>
            </w:tcBorders>
          </w:tcPr>
          <w:p w14:paraId="59CC5C77" w14:textId="77777777" w:rsidR="0089084C" w:rsidRPr="00355AAA" w:rsidRDefault="0089084C" w:rsidP="0089084C">
            <w:pPr>
              <w:suppressAutoHyphens w:val="0"/>
              <w:autoSpaceDN/>
              <w:spacing w:before="60" w:after="60"/>
              <w:jc w:val="both"/>
              <w:rPr>
                <w:rFonts w:ascii="Arial" w:hAnsi="Arial" w:cs="Arial"/>
                <w:sz w:val="22"/>
                <w:szCs w:val="22"/>
              </w:rPr>
            </w:pPr>
          </w:p>
        </w:tc>
      </w:tr>
      <w:tr w:rsidR="0089084C" w:rsidRPr="00355AAA" w14:paraId="658F0120" w14:textId="77777777" w:rsidTr="0089084C">
        <w:tc>
          <w:tcPr>
            <w:tcW w:w="5070" w:type="dxa"/>
            <w:tcBorders>
              <w:top w:val="single" w:sz="4" w:space="0" w:color="auto"/>
              <w:left w:val="single" w:sz="4" w:space="0" w:color="auto"/>
              <w:bottom w:val="single" w:sz="4" w:space="0" w:color="auto"/>
              <w:right w:val="single" w:sz="4" w:space="0" w:color="auto"/>
            </w:tcBorders>
          </w:tcPr>
          <w:p w14:paraId="08757461" w14:textId="77777777" w:rsidR="0089084C" w:rsidRPr="00355AAA" w:rsidRDefault="0089084C" w:rsidP="0089084C">
            <w:pPr>
              <w:suppressAutoHyphens w:val="0"/>
              <w:autoSpaceDN/>
              <w:spacing w:before="60" w:after="60"/>
              <w:jc w:val="both"/>
              <w:rPr>
                <w:rFonts w:ascii="Arial" w:hAnsi="Arial" w:cs="Arial"/>
                <w:bCs/>
                <w:sz w:val="22"/>
                <w:szCs w:val="22"/>
              </w:rPr>
            </w:pPr>
            <w:r w:rsidRPr="00355AAA">
              <w:rPr>
                <w:rFonts w:ascii="Arial" w:hAnsi="Arial" w:cs="Arial"/>
                <w:bCs/>
                <w:sz w:val="22"/>
                <w:szCs w:val="22"/>
              </w:rPr>
              <w:t>Asmens, atsakingo už pirkimą, vardas, pavardė,  telefono numeris, el. paštas</w:t>
            </w:r>
          </w:p>
        </w:tc>
        <w:tc>
          <w:tcPr>
            <w:tcW w:w="4536" w:type="dxa"/>
            <w:tcBorders>
              <w:top w:val="single" w:sz="4" w:space="0" w:color="auto"/>
              <w:left w:val="single" w:sz="4" w:space="0" w:color="auto"/>
              <w:bottom w:val="single" w:sz="4" w:space="0" w:color="auto"/>
              <w:right w:val="single" w:sz="4" w:space="0" w:color="auto"/>
            </w:tcBorders>
          </w:tcPr>
          <w:p w14:paraId="1CFE5EFE" w14:textId="77777777" w:rsidR="0089084C" w:rsidRPr="00355AAA" w:rsidRDefault="0089084C" w:rsidP="0089084C">
            <w:pPr>
              <w:suppressAutoHyphens w:val="0"/>
              <w:autoSpaceDN/>
              <w:spacing w:before="60" w:after="60"/>
              <w:jc w:val="both"/>
              <w:rPr>
                <w:rFonts w:ascii="Arial" w:hAnsi="Arial" w:cs="Arial"/>
                <w:sz w:val="22"/>
                <w:szCs w:val="22"/>
              </w:rPr>
            </w:pPr>
          </w:p>
        </w:tc>
      </w:tr>
    </w:tbl>
    <w:p w14:paraId="3A2B1413" w14:textId="77777777" w:rsidR="00A40629" w:rsidRPr="00355AAA" w:rsidRDefault="00A40629" w:rsidP="00A40629">
      <w:pPr>
        <w:pStyle w:val="Sraopastraipa"/>
        <w:tabs>
          <w:tab w:val="left" w:pos="567"/>
        </w:tabs>
        <w:spacing w:before="60" w:after="60"/>
        <w:ind w:left="0"/>
        <w:jc w:val="both"/>
        <w:rPr>
          <w:rFonts w:ascii="Arial" w:hAnsi="Arial" w:cs="Arial"/>
          <w:iCs/>
          <w:sz w:val="22"/>
          <w:szCs w:val="22"/>
        </w:rPr>
      </w:pPr>
    </w:p>
    <w:p w14:paraId="21ADE283" w14:textId="77777777" w:rsidR="00A40629" w:rsidRPr="00355AAA" w:rsidRDefault="00A40629" w:rsidP="00A40629">
      <w:pPr>
        <w:pStyle w:val="Antrat1"/>
        <w:numPr>
          <w:ilvl w:val="0"/>
          <w:numId w:val="1"/>
        </w:numPr>
        <w:spacing w:before="60" w:after="60"/>
        <w:jc w:val="center"/>
        <w:rPr>
          <w:rFonts w:ascii="Arial" w:hAnsi="Arial" w:cs="Arial"/>
          <w:sz w:val="22"/>
          <w:szCs w:val="22"/>
        </w:rPr>
      </w:pPr>
      <w:bookmarkStart w:id="3" w:name="_Toc329443227"/>
      <w:r w:rsidRPr="00355AAA">
        <w:rPr>
          <w:rFonts w:ascii="Arial" w:hAnsi="Arial" w:cs="Arial"/>
          <w:b/>
          <w:bCs/>
          <w:sz w:val="22"/>
          <w:szCs w:val="22"/>
        </w:rPr>
        <w:t xml:space="preserve">INFORMACIJA </w:t>
      </w:r>
      <w:r w:rsidRPr="00355AAA">
        <w:rPr>
          <w:rFonts w:ascii="Arial" w:eastAsia="Calibri" w:hAnsi="Arial" w:cs="Arial"/>
          <w:b/>
          <w:color w:val="70AD47"/>
          <w:sz w:val="22"/>
          <w:szCs w:val="22"/>
          <w:u w:val="single"/>
        </w:rPr>
        <w:t>/APIE ŪKIO SUBJEKTUS/</w:t>
      </w:r>
      <w:r w:rsidRPr="00355AAA">
        <w:rPr>
          <w:rFonts w:ascii="Arial" w:hAnsi="Arial" w:cs="Arial"/>
          <w:b/>
          <w:bCs/>
          <w:color w:val="70AD47"/>
          <w:sz w:val="22"/>
          <w:szCs w:val="22"/>
        </w:rPr>
        <w:t xml:space="preserve"> </w:t>
      </w:r>
      <w:r w:rsidRPr="00355AAA">
        <w:rPr>
          <w:rFonts w:ascii="Arial" w:hAnsi="Arial" w:cs="Arial"/>
          <w:b/>
          <w:bCs/>
          <w:sz w:val="22"/>
          <w:szCs w:val="22"/>
        </w:rPr>
        <w:t>IR SUBTIEKĖJUS</w:t>
      </w:r>
      <w:bookmarkEnd w:id="3"/>
    </w:p>
    <w:p w14:paraId="2C792717" w14:textId="77777777" w:rsidR="00C92D56" w:rsidRDefault="00C92D56" w:rsidP="00C92D56">
      <w:pPr>
        <w:jc w:val="both"/>
        <w:rPr>
          <w:rFonts w:ascii="Arial" w:hAnsi="Arial" w:cs="Arial"/>
          <w:sz w:val="22"/>
          <w:szCs w:val="22"/>
        </w:rPr>
      </w:pPr>
    </w:p>
    <w:p w14:paraId="3C29D091" w14:textId="12C1B63E" w:rsidR="00C92D56" w:rsidRPr="004F7905" w:rsidRDefault="00C92D56" w:rsidP="00C92D56">
      <w:pPr>
        <w:jc w:val="both"/>
        <w:rPr>
          <w:rFonts w:ascii="Arial" w:hAnsi="Arial" w:cs="Arial"/>
          <w:sz w:val="22"/>
          <w:szCs w:val="22"/>
        </w:rPr>
      </w:pPr>
      <w:r w:rsidRPr="004F7905">
        <w:rPr>
          <w:rFonts w:ascii="Arial" w:hAnsi="Arial" w:cs="Arial"/>
          <w:sz w:val="22"/>
          <w:szCs w:val="22"/>
        </w:rPr>
        <w:t xml:space="preserve">Tiekėjas kartu su Pasiūlymu </w:t>
      </w:r>
      <w:r w:rsidRPr="004F7905">
        <w:rPr>
          <w:rFonts w:ascii="Arial" w:hAnsi="Arial" w:cs="Arial"/>
          <w:b/>
          <w:bCs/>
          <w:sz w:val="22"/>
          <w:szCs w:val="22"/>
        </w:rPr>
        <w:t>privalo</w:t>
      </w:r>
      <w:r w:rsidRPr="004F7905">
        <w:rPr>
          <w:rFonts w:ascii="Arial" w:hAnsi="Arial" w:cs="Arial"/>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2B331262" w14:textId="77777777" w:rsidR="00C92D56" w:rsidRPr="004F7905" w:rsidRDefault="00C92D56" w:rsidP="00C92D56">
      <w:pPr>
        <w:pStyle w:val="Sraopastraipa"/>
        <w:numPr>
          <w:ilvl w:val="1"/>
          <w:numId w:val="9"/>
        </w:numPr>
        <w:suppressAutoHyphens w:val="0"/>
        <w:autoSpaceDN/>
        <w:spacing w:before="60" w:after="60"/>
        <w:ind w:left="426" w:hanging="426"/>
        <w:jc w:val="both"/>
        <w:rPr>
          <w:rFonts w:ascii="Arial" w:hAnsi="Arial" w:cs="Arial"/>
          <w:sz w:val="22"/>
          <w:szCs w:val="22"/>
        </w:rPr>
      </w:pPr>
      <w:r w:rsidRPr="004F7905">
        <w:rPr>
          <w:rFonts w:ascii="Arial" w:hAnsi="Arial" w:cs="Arial"/>
          <w:sz w:val="22"/>
          <w:szCs w:val="22"/>
        </w:rPr>
        <w:t xml:space="preserve">Ūkio subjektai, kurių pajėgumais remiamasi kvalifikacijos reikalavimams atitikti: </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C92D56" w:rsidRPr="004F7905" w14:paraId="407333C2" w14:textId="77777777" w:rsidTr="00C92D56">
        <w:trPr>
          <w:jc w:val="center"/>
        </w:trPr>
        <w:tc>
          <w:tcPr>
            <w:tcW w:w="625" w:type="dxa"/>
            <w:shd w:val="clear" w:color="auto" w:fill="C5E0B3" w:themeFill="accent6" w:themeFillTint="66"/>
            <w:vAlign w:val="center"/>
          </w:tcPr>
          <w:p w14:paraId="61550CEC" w14:textId="77777777" w:rsidR="00C92D56" w:rsidRPr="004F7905" w:rsidRDefault="00C92D56" w:rsidP="00540595">
            <w:pPr>
              <w:spacing w:before="60" w:after="60"/>
              <w:jc w:val="center"/>
              <w:rPr>
                <w:rFonts w:ascii="Arial" w:hAnsi="Arial" w:cs="Arial"/>
                <w:b/>
                <w:sz w:val="22"/>
                <w:szCs w:val="22"/>
              </w:rPr>
            </w:pPr>
            <w:r w:rsidRPr="004F7905">
              <w:rPr>
                <w:rFonts w:ascii="Arial" w:hAnsi="Arial" w:cs="Arial"/>
                <w:b/>
                <w:sz w:val="22"/>
                <w:szCs w:val="22"/>
              </w:rPr>
              <w:t>Eil. Nr.</w:t>
            </w:r>
          </w:p>
        </w:tc>
        <w:tc>
          <w:tcPr>
            <w:tcW w:w="2294" w:type="dxa"/>
            <w:shd w:val="clear" w:color="auto" w:fill="C5E0B3" w:themeFill="accent6" w:themeFillTint="66"/>
            <w:vAlign w:val="center"/>
          </w:tcPr>
          <w:p w14:paraId="16DD92FA" w14:textId="77777777" w:rsidR="00C92D56" w:rsidRPr="004F7905" w:rsidRDefault="00C92D56" w:rsidP="00540595">
            <w:pPr>
              <w:spacing w:before="60" w:after="60"/>
              <w:jc w:val="center"/>
              <w:rPr>
                <w:rFonts w:ascii="Arial" w:hAnsi="Arial" w:cs="Arial"/>
                <w:b/>
                <w:sz w:val="22"/>
                <w:szCs w:val="22"/>
              </w:rPr>
            </w:pPr>
            <w:r w:rsidRPr="004F7905">
              <w:rPr>
                <w:rFonts w:ascii="Arial" w:hAnsi="Arial" w:cs="Arial"/>
                <w:b/>
                <w:sz w:val="22"/>
                <w:szCs w:val="22"/>
              </w:rPr>
              <w:t>Ūkio subjekto pavadinimas</w:t>
            </w:r>
          </w:p>
        </w:tc>
        <w:tc>
          <w:tcPr>
            <w:tcW w:w="2781" w:type="dxa"/>
            <w:shd w:val="clear" w:color="auto" w:fill="C5E0B3" w:themeFill="accent6" w:themeFillTint="66"/>
            <w:vAlign w:val="center"/>
          </w:tcPr>
          <w:p w14:paraId="4D5C411C" w14:textId="77777777" w:rsidR="00C92D56" w:rsidRPr="004F7905" w:rsidRDefault="00C92D56" w:rsidP="00540595">
            <w:pPr>
              <w:spacing w:before="60" w:after="60"/>
              <w:jc w:val="center"/>
              <w:rPr>
                <w:rFonts w:ascii="Arial" w:hAnsi="Arial" w:cs="Arial"/>
                <w:b/>
                <w:sz w:val="22"/>
                <w:szCs w:val="22"/>
              </w:rPr>
            </w:pPr>
            <w:r w:rsidRPr="004F7905">
              <w:rPr>
                <w:rFonts w:ascii="Arial" w:hAnsi="Arial" w:cs="Arial"/>
                <w:b/>
                <w:sz w:val="22"/>
                <w:szCs w:val="22"/>
              </w:rPr>
              <w:t>Nuoroda į tikslų Specialiųjų sąlygų kvalifikacijos reikalavimą, kuriam atitikti remiamasi ūkio subjekto pajėgumais</w:t>
            </w:r>
          </w:p>
        </w:tc>
        <w:tc>
          <w:tcPr>
            <w:tcW w:w="1964" w:type="dxa"/>
            <w:shd w:val="clear" w:color="auto" w:fill="C5E0B3" w:themeFill="accent6" w:themeFillTint="66"/>
            <w:vAlign w:val="center"/>
          </w:tcPr>
          <w:p w14:paraId="673AA32A" w14:textId="77777777" w:rsidR="00C92D56" w:rsidRPr="004F7905" w:rsidRDefault="00C92D56" w:rsidP="00540595">
            <w:pPr>
              <w:spacing w:before="60" w:after="60"/>
              <w:jc w:val="center"/>
              <w:rPr>
                <w:rFonts w:ascii="Arial" w:hAnsi="Arial" w:cs="Arial"/>
                <w:b/>
                <w:sz w:val="22"/>
                <w:szCs w:val="22"/>
              </w:rPr>
            </w:pPr>
            <w:r w:rsidRPr="004F7905">
              <w:rPr>
                <w:rFonts w:ascii="Arial" w:hAnsi="Arial" w:cs="Arial"/>
                <w:b/>
                <w:sz w:val="22"/>
                <w:szCs w:val="22"/>
              </w:rPr>
              <w:t xml:space="preserve">Pirkimo objekto dalies, perduodamos vykdyti ūkio subjektui, aprašymas </w:t>
            </w:r>
            <w:r w:rsidRPr="004F7905">
              <w:rPr>
                <w:rFonts w:ascii="Arial" w:hAnsi="Arial" w:cs="Arial"/>
                <w:i/>
                <w:sz w:val="22"/>
                <w:szCs w:val="22"/>
              </w:rPr>
              <w:t>(pildoma, jei ūkio subjektas vykdys sutartį)</w:t>
            </w:r>
          </w:p>
        </w:tc>
        <w:tc>
          <w:tcPr>
            <w:tcW w:w="1964" w:type="dxa"/>
            <w:shd w:val="clear" w:color="auto" w:fill="C5E0B3" w:themeFill="accent6" w:themeFillTint="66"/>
            <w:vAlign w:val="center"/>
          </w:tcPr>
          <w:p w14:paraId="4F9273D9" w14:textId="77777777" w:rsidR="00C92D56" w:rsidRPr="004F7905" w:rsidRDefault="00C92D56" w:rsidP="00540595">
            <w:pPr>
              <w:spacing w:before="60" w:after="60"/>
              <w:jc w:val="center"/>
              <w:rPr>
                <w:rFonts w:ascii="Arial" w:hAnsi="Arial" w:cs="Arial"/>
                <w:b/>
                <w:sz w:val="22"/>
                <w:szCs w:val="22"/>
              </w:rPr>
            </w:pPr>
            <w:r w:rsidRPr="004F7905">
              <w:rPr>
                <w:rFonts w:ascii="Arial" w:hAnsi="Arial" w:cs="Arial"/>
                <w:b/>
                <w:sz w:val="22"/>
                <w:szCs w:val="22"/>
              </w:rPr>
              <w:t xml:space="preserve">Procentas perduodamos vykdyti Pirkimo objekto dalies nuo pasiūlymo kainos su PVM </w:t>
            </w:r>
            <w:r w:rsidRPr="004F7905">
              <w:rPr>
                <w:rFonts w:ascii="Arial" w:hAnsi="Arial" w:cs="Arial"/>
                <w:i/>
                <w:sz w:val="22"/>
                <w:szCs w:val="22"/>
              </w:rPr>
              <w:t>(pildoma, jei ūkio subjektas vykdys sutartį)</w:t>
            </w:r>
          </w:p>
        </w:tc>
      </w:tr>
      <w:tr w:rsidR="00C92D56" w:rsidRPr="004F7905" w14:paraId="0B469315" w14:textId="77777777" w:rsidTr="00540595">
        <w:trPr>
          <w:jc w:val="center"/>
        </w:trPr>
        <w:tc>
          <w:tcPr>
            <w:tcW w:w="625" w:type="dxa"/>
            <w:vAlign w:val="center"/>
          </w:tcPr>
          <w:p w14:paraId="1E9570D8" w14:textId="77777777" w:rsidR="00C92D56" w:rsidRPr="004F7905" w:rsidRDefault="00C92D56" w:rsidP="00540595">
            <w:pPr>
              <w:spacing w:before="60" w:after="60"/>
              <w:jc w:val="both"/>
              <w:rPr>
                <w:rFonts w:ascii="Arial" w:hAnsi="Arial" w:cs="Arial"/>
                <w:sz w:val="22"/>
                <w:szCs w:val="22"/>
              </w:rPr>
            </w:pPr>
            <w:r w:rsidRPr="004F7905">
              <w:rPr>
                <w:rFonts w:ascii="Arial" w:hAnsi="Arial" w:cs="Arial"/>
                <w:b/>
                <w:sz w:val="22"/>
                <w:szCs w:val="22"/>
              </w:rPr>
              <w:t>1.</w:t>
            </w:r>
          </w:p>
        </w:tc>
        <w:tc>
          <w:tcPr>
            <w:tcW w:w="2294" w:type="dxa"/>
            <w:vAlign w:val="center"/>
          </w:tcPr>
          <w:p w14:paraId="6616E05D" w14:textId="77777777" w:rsidR="00C92D56" w:rsidRPr="004F7905" w:rsidRDefault="00C92D56" w:rsidP="00540595">
            <w:pPr>
              <w:spacing w:before="60" w:after="60"/>
              <w:jc w:val="both"/>
              <w:rPr>
                <w:rFonts w:ascii="Arial" w:hAnsi="Arial" w:cs="Arial"/>
                <w:sz w:val="22"/>
                <w:szCs w:val="22"/>
              </w:rPr>
            </w:pPr>
          </w:p>
        </w:tc>
        <w:tc>
          <w:tcPr>
            <w:tcW w:w="2781" w:type="dxa"/>
            <w:vAlign w:val="center"/>
          </w:tcPr>
          <w:p w14:paraId="16AA3E15" w14:textId="77777777" w:rsidR="00C92D56" w:rsidRPr="004F7905" w:rsidRDefault="00C92D56" w:rsidP="00540595">
            <w:pPr>
              <w:spacing w:before="60" w:after="60"/>
              <w:jc w:val="both"/>
              <w:rPr>
                <w:rFonts w:ascii="Arial" w:hAnsi="Arial" w:cs="Arial"/>
                <w:sz w:val="22"/>
                <w:szCs w:val="22"/>
              </w:rPr>
            </w:pPr>
          </w:p>
        </w:tc>
        <w:tc>
          <w:tcPr>
            <w:tcW w:w="1964" w:type="dxa"/>
            <w:vAlign w:val="center"/>
          </w:tcPr>
          <w:p w14:paraId="1C1C6D7E" w14:textId="77777777" w:rsidR="00C92D56" w:rsidRPr="004F7905" w:rsidRDefault="00C92D56" w:rsidP="00540595">
            <w:pPr>
              <w:spacing w:before="60" w:after="60"/>
              <w:jc w:val="both"/>
              <w:rPr>
                <w:rFonts w:ascii="Arial" w:hAnsi="Arial" w:cs="Arial"/>
                <w:sz w:val="22"/>
                <w:szCs w:val="22"/>
              </w:rPr>
            </w:pPr>
          </w:p>
        </w:tc>
        <w:tc>
          <w:tcPr>
            <w:tcW w:w="1964" w:type="dxa"/>
            <w:vAlign w:val="center"/>
          </w:tcPr>
          <w:p w14:paraId="09A147A7" w14:textId="77777777" w:rsidR="00C92D56" w:rsidRPr="004F7905" w:rsidRDefault="00C92D56" w:rsidP="00540595">
            <w:pPr>
              <w:spacing w:before="60" w:after="60"/>
              <w:jc w:val="both"/>
              <w:rPr>
                <w:rFonts w:ascii="Arial" w:hAnsi="Arial" w:cs="Arial"/>
                <w:sz w:val="22"/>
                <w:szCs w:val="22"/>
              </w:rPr>
            </w:pPr>
          </w:p>
        </w:tc>
      </w:tr>
      <w:tr w:rsidR="00C92D56" w:rsidRPr="004F7905" w14:paraId="03BD8960" w14:textId="77777777" w:rsidTr="00540595">
        <w:trPr>
          <w:jc w:val="center"/>
        </w:trPr>
        <w:tc>
          <w:tcPr>
            <w:tcW w:w="625" w:type="dxa"/>
            <w:vAlign w:val="center"/>
          </w:tcPr>
          <w:p w14:paraId="2D85560F" w14:textId="77777777" w:rsidR="00C92D56" w:rsidRPr="004F7905" w:rsidRDefault="00C92D56" w:rsidP="00540595">
            <w:pPr>
              <w:spacing w:before="60" w:after="60"/>
              <w:jc w:val="both"/>
              <w:rPr>
                <w:rFonts w:ascii="Arial" w:hAnsi="Arial" w:cs="Arial"/>
                <w:sz w:val="22"/>
                <w:szCs w:val="22"/>
              </w:rPr>
            </w:pPr>
            <w:r w:rsidRPr="004F7905">
              <w:rPr>
                <w:rFonts w:ascii="Arial" w:hAnsi="Arial" w:cs="Arial"/>
                <w:b/>
                <w:sz w:val="22"/>
                <w:szCs w:val="22"/>
              </w:rPr>
              <w:t>2.</w:t>
            </w:r>
          </w:p>
        </w:tc>
        <w:tc>
          <w:tcPr>
            <w:tcW w:w="2294" w:type="dxa"/>
            <w:vAlign w:val="center"/>
          </w:tcPr>
          <w:p w14:paraId="6F435796" w14:textId="77777777" w:rsidR="00C92D56" w:rsidRPr="004F7905" w:rsidRDefault="00C92D56" w:rsidP="00540595">
            <w:pPr>
              <w:spacing w:before="60" w:after="60"/>
              <w:jc w:val="both"/>
              <w:rPr>
                <w:rFonts w:ascii="Arial" w:hAnsi="Arial" w:cs="Arial"/>
                <w:sz w:val="22"/>
                <w:szCs w:val="22"/>
              </w:rPr>
            </w:pPr>
          </w:p>
        </w:tc>
        <w:tc>
          <w:tcPr>
            <w:tcW w:w="2781" w:type="dxa"/>
            <w:vAlign w:val="center"/>
          </w:tcPr>
          <w:p w14:paraId="0584030B" w14:textId="77777777" w:rsidR="00C92D56" w:rsidRPr="004F7905" w:rsidRDefault="00C92D56" w:rsidP="00540595">
            <w:pPr>
              <w:spacing w:before="60" w:after="60"/>
              <w:jc w:val="both"/>
              <w:rPr>
                <w:rFonts w:ascii="Arial" w:hAnsi="Arial" w:cs="Arial"/>
                <w:sz w:val="22"/>
                <w:szCs w:val="22"/>
              </w:rPr>
            </w:pPr>
          </w:p>
        </w:tc>
        <w:tc>
          <w:tcPr>
            <w:tcW w:w="1964" w:type="dxa"/>
            <w:vAlign w:val="center"/>
          </w:tcPr>
          <w:p w14:paraId="34755FB0" w14:textId="77777777" w:rsidR="00C92D56" w:rsidRPr="004F7905" w:rsidRDefault="00C92D56" w:rsidP="00540595">
            <w:pPr>
              <w:spacing w:before="60" w:after="60"/>
              <w:jc w:val="both"/>
              <w:rPr>
                <w:rFonts w:ascii="Arial" w:hAnsi="Arial" w:cs="Arial"/>
                <w:sz w:val="22"/>
                <w:szCs w:val="22"/>
              </w:rPr>
            </w:pPr>
          </w:p>
        </w:tc>
        <w:tc>
          <w:tcPr>
            <w:tcW w:w="1964" w:type="dxa"/>
            <w:vAlign w:val="center"/>
          </w:tcPr>
          <w:p w14:paraId="15E4C09A" w14:textId="77777777" w:rsidR="00C92D56" w:rsidRPr="004F7905" w:rsidRDefault="00C92D56" w:rsidP="00540595">
            <w:pPr>
              <w:spacing w:before="60" w:after="60"/>
              <w:jc w:val="both"/>
              <w:rPr>
                <w:rFonts w:ascii="Arial" w:hAnsi="Arial" w:cs="Arial"/>
                <w:sz w:val="22"/>
                <w:szCs w:val="22"/>
              </w:rPr>
            </w:pPr>
          </w:p>
        </w:tc>
      </w:tr>
      <w:tr w:rsidR="00C92D56" w:rsidRPr="004F7905" w14:paraId="729765AD" w14:textId="77777777" w:rsidTr="00540595">
        <w:trPr>
          <w:jc w:val="center"/>
        </w:trPr>
        <w:tc>
          <w:tcPr>
            <w:tcW w:w="625" w:type="dxa"/>
            <w:vAlign w:val="center"/>
          </w:tcPr>
          <w:p w14:paraId="194BC88C" w14:textId="77777777" w:rsidR="00C92D56" w:rsidRPr="004F7905" w:rsidRDefault="00C92D56" w:rsidP="00540595">
            <w:pPr>
              <w:spacing w:before="60" w:after="60"/>
              <w:jc w:val="both"/>
              <w:rPr>
                <w:rFonts w:ascii="Arial" w:hAnsi="Arial" w:cs="Arial"/>
                <w:b/>
                <w:sz w:val="22"/>
                <w:szCs w:val="22"/>
              </w:rPr>
            </w:pPr>
            <w:r w:rsidRPr="004F7905">
              <w:rPr>
                <w:rFonts w:ascii="Arial" w:hAnsi="Arial" w:cs="Arial"/>
                <w:b/>
                <w:sz w:val="22"/>
                <w:szCs w:val="22"/>
              </w:rPr>
              <w:t>...</w:t>
            </w:r>
          </w:p>
        </w:tc>
        <w:tc>
          <w:tcPr>
            <w:tcW w:w="2294" w:type="dxa"/>
            <w:vAlign w:val="center"/>
          </w:tcPr>
          <w:p w14:paraId="0B595DD5" w14:textId="77777777" w:rsidR="00C92D56" w:rsidRPr="004F7905" w:rsidRDefault="00C92D56" w:rsidP="00540595">
            <w:pPr>
              <w:spacing w:before="60" w:after="60"/>
              <w:jc w:val="both"/>
              <w:rPr>
                <w:rFonts w:ascii="Arial" w:hAnsi="Arial" w:cs="Arial"/>
                <w:sz w:val="22"/>
                <w:szCs w:val="22"/>
              </w:rPr>
            </w:pPr>
          </w:p>
        </w:tc>
        <w:tc>
          <w:tcPr>
            <w:tcW w:w="2781" w:type="dxa"/>
            <w:vAlign w:val="center"/>
          </w:tcPr>
          <w:p w14:paraId="7E7165FA" w14:textId="77777777" w:rsidR="00C92D56" w:rsidRPr="004F7905" w:rsidRDefault="00C92D56" w:rsidP="00540595">
            <w:pPr>
              <w:spacing w:before="60" w:after="60"/>
              <w:jc w:val="both"/>
              <w:rPr>
                <w:rFonts w:ascii="Arial" w:hAnsi="Arial" w:cs="Arial"/>
                <w:sz w:val="22"/>
                <w:szCs w:val="22"/>
              </w:rPr>
            </w:pPr>
          </w:p>
        </w:tc>
        <w:tc>
          <w:tcPr>
            <w:tcW w:w="1964" w:type="dxa"/>
            <w:vAlign w:val="center"/>
          </w:tcPr>
          <w:p w14:paraId="5F623176" w14:textId="77777777" w:rsidR="00C92D56" w:rsidRPr="004F7905" w:rsidRDefault="00C92D56" w:rsidP="00540595">
            <w:pPr>
              <w:spacing w:before="60" w:after="60"/>
              <w:jc w:val="both"/>
              <w:rPr>
                <w:rFonts w:ascii="Arial" w:hAnsi="Arial" w:cs="Arial"/>
                <w:sz w:val="22"/>
                <w:szCs w:val="22"/>
              </w:rPr>
            </w:pPr>
          </w:p>
        </w:tc>
        <w:tc>
          <w:tcPr>
            <w:tcW w:w="1964" w:type="dxa"/>
            <w:vAlign w:val="center"/>
          </w:tcPr>
          <w:p w14:paraId="55106FA1" w14:textId="77777777" w:rsidR="00C92D56" w:rsidRPr="004F7905" w:rsidRDefault="00C92D56" w:rsidP="00540595">
            <w:pPr>
              <w:spacing w:before="60" w:after="60"/>
              <w:jc w:val="both"/>
              <w:rPr>
                <w:rFonts w:ascii="Arial" w:hAnsi="Arial" w:cs="Arial"/>
                <w:sz w:val="22"/>
                <w:szCs w:val="22"/>
              </w:rPr>
            </w:pPr>
          </w:p>
        </w:tc>
      </w:tr>
    </w:tbl>
    <w:p w14:paraId="35249728" w14:textId="77777777" w:rsidR="00C92D56" w:rsidRDefault="00C92D56" w:rsidP="00C92D56">
      <w:pPr>
        <w:spacing w:before="60" w:after="60"/>
        <w:jc w:val="both"/>
        <w:rPr>
          <w:rFonts w:ascii="Arial" w:hAnsi="Arial" w:cs="Arial"/>
          <w:i/>
          <w:iCs/>
          <w:sz w:val="22"/>
          <w:szCs w:val="22"/>
        </w:rPr>
      </w:pPr>
      <w:r w:rsidRPr="004F7905">
        <w:rPr>
          <w:rFonts w:ascii="Arial" w:hAnsi="Arial" w:cs="Arial"/>
          <w:i/>
          <w:iCs/>
          <w:sz w:val="22"/>
          <w:szCs w:val="22"/>
        </w:rPr>
        <w:t xml:space="preserve">2.1 Lentelėje Tiekėjo nurodytus kvalifikacijos reikalavimus gali atitikti Tiekėjas ir (ar) Ūkio subjektas arba abu kartu. </w:t>
      </w:r>
    </w:p>
    <w:p w14:paraId="57C7B65E" w14:textId="77777777" w:rsidR="00C92D56" w:rsidRPr="004F7905" w:rsidRDefault="00C92D56" w:rsidP="00C92D56">
      <w:pPr>
        <w:spacing w:before="60" w:after="60"/>
        <w:jc w:val="both"/>
        <w:rPr>
          <w:rFonts w:ascii="Arial" w:eastAsia="Arial" w:hAnsi="Arial" w:cs="Arial"/>
          <w:i/>
          <w:iCs/>
          <w:sz w:val="22"/>
          <w:szCs w:val="22"/>
        </w:rPr>
      </w:pPr>
      <w:r w:rsidRPr="004F7905">
        <w:rPr>
          <w:rFonts w:ascii="Arial" w:hAnsi="Arial" w:cs="Arial"/>
          <w:b/>
          <w:bCs/>
          <w:i/>
          <w:iCs/>
          <w:sz w:val="22"/>
          <w:szCs w:val="22"/>
        </w:rPr>
        <w:t>Pastaba:</w:t>
      </w:r>
      <w:r w:rsidRPr="004F7905">
        <w:rPr>
          <w:rFonts w:ascii="Arial" w:hAnsi="Arial" w:cs="Arial"/>
          <w:i/>
          <w:iCs/>
          <w:sz w:val="22"/>
          <w:szCs w:val="22"/>
        </w:rPr>
        <w:t xml:space="preserve"> Kartu su Pasiūlymu Tiekėjas turi pateikti </w:t>
      </w:r>
      <w:r w:rsidRPr="004F7905">
        <w:rPr>
          <w:rFonts w:ascii="Arial" w:hAnsi="Arial" w:cs="Arial"/>
          <w:i/>
          <w:iCs/>
          <w:sz w:val="22"/>
          <w:szCs w:val="22"/>
          <w:u w:val="single"/>
        </w:rPr>
        <w:t>Tiekėjo ir Ūkio subjektų, kurių pajėgumais remiasi, užpildytus ir pasirašytus EBVPD</w:t>
      </w:r>
      <w:r w:rsidRPr="004F7905">
        <w:rPr>
          <w:rFonts w:ascii="Arial" w:hAnsi="Arial" w:cs="Arial"/>
          <w:i/>
          <w:iCs/>
          <w:sz w:val="22"/>
          <w:szCs w:val="22"/>
        </w:rPr>
        <w:t>, išskyrus atvejus, kai</w:t>
      </w:r>
      <w:r w:rsidRPr="004F7905">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4F7905">
        <w:rPr>
          <w:rStyle w:val="Puslapioinaosnuoroda"/>
          <w:rFonts w:ascii="Arial" w:eastAsia="Arial" w:hAnsi="Arial" w:cs="Arial"/>
          <w:i/>
          <w:iCs/>
          <w:sz w:val="22"/>
          <w:szCs w:val="22"/>
        </w:rPr>
        <w:footnoteReference w:id="2"/>
      </w:r>
      <w:r w:rsidRPr="004F7905">
        <w:rPr>
          <w:rFonts w:ascii="Arial" w:eastAsia="Arial" w:hAnsi="Arial" w:cs="Arial"/>
          <w:i/>
          <w:iCs/>
          <w:sz w:val="22"/>
          <w:szCs w:val="22"/>
        </w:rPr>
        <w:t xml:space="preserve"> Pažymima, kad Tiekėjas negali remtis Ūkio subjektais, kurių neišviešino. </w:t>
      </w:r>
    </w:p>
    <w:p w14:paraId="23AC1003" w14:textId="77777777" w:rsidR="00C92D56" w:rsidRPr="004F7905" w:rsidRDefault="00C92D56" w:rsidP="00C92D56">
      <w:pPr>
        <w:spacing w:before="60" w:after="60"/>
        <w:jc w:val="both"/>
        <w:rPr>
          <w:rFonts w:ascii="Arial" w:hAnsi="Arial" w:cs="Arial"/>
          <w:b/>
          <w:bCs/>
          <w:sz w:val="22"/>
          <w:szCs w:val="22"/>
        </w:rPr>
      </w:pPr>
      <w:bookmarkStart w:id="4" w:name="_Hlk74224878"/>
      <w:r w:rsidRPr="004F7905">
        <w:rPr>
          <w:rFonts w:ascii="Arial" w:hAnsi="Arial" w:cs="Arial"/>
          <w:b/>
          <w:bCs/>
          <w:sz w:val="22"/>
          <w:szCs w:val="22"/>
        </w:rPr>
        <w:t>Su Pasiūlymu pateiksime įrodymus, kad, vykdant Sutartį, mums bus prieinami 2.1 punkto lentelėje nurodytų Ūkio subjektų pajėgumai.</w:t>
      </w:r>
    </w:p>
    <w:bookmarkEnd w:id="4"/>
    <w:p w14:paraId="5E9B4356" w14:textId="69A28C28" w:rsidR="004D531E" w:rsidRPr="004D531E" w:rsidRDefault="004D531E" w:rsidP="004D531E">
      <w:pPr>
        <w:suppressAutoHyphens w:val="0"/>
        <w:autoSpaceDN/>
        <w:spacing w:before="60" w:after="60"/>
        <w:contextualSpacing/>
        <w:jc w:val="both"/>
        <w:rPr>
          <w:rFonts w:ascii="Arial" w:eastAsia="Calibri" w:hAnsi="Arial" w:cs="Arial"/>
          <w:color w:val="000000"/>
          <w:sz w:val="22"/>
          <w:szCs w:val="22"/>
        </w:rPr>
      </w:pPr>
      <w:r w:rsidRPr="004D531E">
        <w:rPr>
          <w:rFonts w:ascii="Arial" w:hAnsi="Arial" w:cs="Arial"/>
          <w:sz w:val="22"/>
          <w:szCs w:val="22"/>
        </w:rPr>
        <w:t>2.</w:t>
      </w:r>
      <w:r>
        <w:rPr>
          <w:rFonts w:ascii="Arial" w:hAnsi="Arial" w:cs="Arial"/>
          <w:sz w:val="22"/>
          <w:szCs w:val="22"/>
        </w:rPr>
        <w:t>2</w:t>
      </w:r>
      <w:r w:rsidRPr="004D531E">
        <w:rPr>
          <w:rFonts w:ascii="Arial" w:hAnsi="Arial" w:cs="Arial"/>
          <w:sz w:val="22"/>
          <w:szCs w:val="22"/>
        </w:rPr>
        <w:t>. Subtiekėjai, kurie bus pasitelkiami Sutarties vykdymui, ir jiems perduodama vykdyti sutarties dalis</w:t>
      </w:r>
      <w:r w:rsidRPr="004D531E">
        <w:rPr>
          <w:rFonts w:ascii="Arial" w:eastAsia="Calibri" w:hAnsi="Arial" w:cs="Arial"/>
          <w:color w:val="000000"/>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4D531E" w:rsidRPr="004D531E" w14:paraId="1AF3AD33" w14:textId="77777777" w:rsidTr="004D531E">
        <w:tc>
          <w:tcPr>
            <w:tcW w:w="656" w:type="dxa"/>
            <w:shd w:val="clear" w:color="auto" w:fill="C5E0B3" w:themeFill="accent6" w:themeFillTint="66"/>
            <w:vAlign w:val="center"/>
          </w:tcPr>
          <w:p w14:paraId="05731908" w14:textId="77777777" w:rsidR="004D531E" w:rsidRPr="004D531E" w:rsidRDefault="004D531E" w:rsidP="004D531E">
            <w:pPr>
              <w:suppressAutoHyphens w:val="0"/>
              <w:autoSpaceDN/>
              <w:spacing w:before="60" w:after="60"/>
              <w:jc w:val="center"/>
              <w:rPr>
                <w:rFonts w:ascii="Arial" w:hAnsi="Arial" w:cs="Arial"/>
                <w:b/>
                <w:sz w:val="22"/>
                <w:szCs w:val="22"/>
                <w:lang w:eastAsia="lt-LT"/>
              </w:rPr>
            </w:pPr>
            <w:r w:rsidRPr="004D531E">
              <w:rPr>
                <w:rFonts w:ascii="Arial" w:hAnsi="Arial" w:cs="Arial"/>
                <w:b/>
                <w:sz w:val="22"/>
                <w:szCs w:val="22"/>
                <w:lang w:eastAsia="lt-LT"/>
              </w:rPr>
              <w:t>Eil. Nr.</w:t>
            </w:r>
          </w:p>
        </w:tc>
        <w:tc>
          <w:tcPr>
            <w:tcW w:w="3167" w:type="dxa"/>
            <w:shd w:val="clear" w:color="auto" w:fill="C5E0B3" w:themeFill="accent6" w:themeFillTint="66"/>
            <w:vAlign w:val="center"/>
          </w:tcPr>
          <w:p w14:paraId="2B93F2C4" w14:textId="77777777" w:rsidR="004D531E" w:rsidRPr="004D531E" w:rsidRDefault="004D531E" w:rsidP="004D531E">
            <w:pPr>
              <w:suppressAutoHyphens w:val="0"/>
              <w:autoSpaceDN/>
              <w:spacing w:before="60" w:after="60"/>
              <w:jc w:val="center"/>
              <w:rPr>
                <w:rFonts w:ascii="Arial" w:hAnsi="Arial" w:cs="Arial"/>
                <w:b/>
                <w:sz w:val="22"/>
                <w:szCs w:val="22"/>
                <w:lang w:eastAsia="lt-LT"/>
              </w:rPr>
            </w:pPr>
            <w:r w:rsidRPr="004D531E">
              <w:rPr>
                <w:rFonts w:ascii="Arial" w:hAnsi="Arial" w:cs="Arial"/>
                <w:b/>
                <w:sz w:val="22"/>
                <w:szCs w:val="22"/>
                <w:lang w:eastAsia="lt-LT"/>
              </w:rPr>
              <w:t>Subtiekėjo pavadinimas/Fizinio asmens vardas, pavardė (individualios veiklos vykdymo pažymos Nr.)</w:t>
            </w:r>
            <w:r w:rsidRPr="004D531E">
              <w:rPr>
                <w:rFonts w:ascii="Arial" w:hAnsi="Arial" w:cs="Arial"/>
                <w:b/>
                <w:color w:val="FF0000"/>
                <w:sz w:val="22"/>
                <w:szCs w:val="22"/>
                <w:vertAlign w:val="superscript"/>
                <w:lang w:eastAsia="lt-LT"/>
              </w:rPr>
              <w:footnoteReference w:id="3"/>
            </w:r>
          </w:p>
        </w:tc>
        <w:tc>
          <w:tcPr>
            <w:tcW w:w="2896" w:type="dxa"/>
            <w:shd w:val="clear" w:color="auto" w:fill="C5E0B3" w:themeFill="accent6" w:themeFillTint="66"/>
            <w:vAlign w:val="center"/>
          </w:tcPr>
          <w:p w14:paraId="65D51F25" w14:textId="77777777" w:rsidR="004D531E" w:rsidRPr="004D531E" w:rsidRDefault="004D531E" w:rsidP="004D531E">
            <w:pPr>
              <w:suppressAutoHyphens w:val="0"/>
              <w:autoSpaceDN/>
              <w:spacing w:before="60" w:after="60"/>
              <w:jc w:val="center"/>
              <w:rPr>
                <w:rFonts w:ascii="Arial" w:hAnsi="Arial" w:cs="Arial"/>
                <w:b/>
                <w:sz w:val="22"/>
                <w:szCs w:val="22"/>
                <w:lang w:eastAsia="lt-LT"/>
              </w:rPr>
            </w:pPr>
            <w:r w:rsidRPr="004D531E">
              <w:rPr>
                <w:rFonts w:ascii="Arial" w:hAnsi="Arial" w:cs="Arial"/>
                <w:b/>
                <w:sz w:val="22"/>
                <w:szCs w:val="22"/>
                <w:lang w:eastAsia="lt-LT"/>
              </w:rPr>
              <w:t>Pirkimo objekto dalies, perduodamos vykdyti subtiekėjui, aprašymas</w:t>
            </w:r>
          </w:p>
        </w:tc>
        <w:tc>
          <w:tcPr>
            <w:tcW w:w="2909" w:type="dxa"/>
            <w:shd w:val="clear" w:color="auto" w:fill="C5E0B3" w:themeFill="accent6" w:themeFillTint="66"/>
            <w:vAlign w:val="center"/>
          </w:tcPr>
          <w:p w14:paraId="3C18B565" w14:textId="77777777" w:rsidR="004D531E" w:rsidRPr="004D531E" w:rsidRDefault="004D531E" w:rsidP="004D531E">
            <w:pPr>
              <w:suppressAutoHyphens w:val="0"/>
              <w:autoSpaceDN/>
              <w:spacing w:before="60" w:after="60"/>
              <w:jc w:val="center"/>
              <w:rPr>
                <w:rFonts w:ascii="Arial" w:hAnsi="Arial" w:cs="Arial"/>
                <w:b/>
                <w:sz w:val="22"/>
                <w:szCs w:val="22"/>
                <w:lang w:eastAsia="lt-LT"/>
              </w:rPr>
            </w:pPr>
            <w:r w:rsidRPr="004D531E">
              <w:rPr>
                <w:rFonts w:ascii="Arial" w:hAnsi="Arial" w:cs="Arial"/>
                <w:b/>
                <w:sz w:val="22"/>
                <w:szCs w:val="22"/>
                <w:lang w:eastAsia="lt-LT"/>
              </w:rPr>
              <w:t xml:space="preserve">Procentas perduodamos vykdyti Pirkimo objekto dalies nuo pasiūlymo kainos su PVM </w:t>
            </w:r>
            <w:r w:rsidRPr="004D531E">
              <w:rPr>
                <w:rFonts w:ascii="Arial" w:hAnsi="Arial" w:cs="Arial"/>
                <w:i/>
                <w:sz w:val="22"/>
                <w:szCs w:val="22"/>
                <w:lang w:eastAsia="lt-LT"/>
              </w:rPr>
              <w:t>(pildoma, jei ūkio subjektas vykdys sutartį)</w:t>
            </w:r>
          </w:p>
        </w:tc>
      </w:tr>
      <w:tr w:rsidR="004D531E" w:rsidRPr="004D531E" w14:paraId="038D5250" w14:textId="77777777" w:rsidTr="00540595">
        <w:tc>
          <w:tcPr>
            <w:tcW w:w="656" w:type="dxa"/>
            <w:vAlign w:val="center"/>
          </w:tcPr>
          <w:p w14:paraId="11483846" w14:textId="77777777" w:rsidR="004D531E" w:rsidRPr="004D531E" w:rsidRDefault="004D531E" w:rsidP="004D531E">
            <w:pPr>
              <w:suppressAutoHyphens w:val="0"/>
              <w:autoSpaceDN/>
              <w:spacing w:before="60" w:after="60"/>
              <w:jc w:val="both"/>
              <w:rPr>
                <w:rFonts w:ascii="Arial" w:hAnsi="Arial" w:cs="Arial"/>
                <w:sz w:val="22"/>
                <w:szCs w:val="22"/>
                <w:lang w:eastAsia="lt-LT"/>
              </w:rPr>
            </w:pPr>
            <w:r w:rsidRPr="004D531E">
              <w:rPr>
                <w:rFonts w:ascii="Arial" w:hAnsi="Arial" w:cs="Arial"/>
                <w:b/>
                <w:sz w:val="22"/>
                <w:szCs w:val="22"/>
                <w:lang w:eastAsia="lt-LT"/>
              </w:rPr>
              <w:t>1.</w:t>
            </w:r>
          </w:p>
        </w:tc>
        <w:tc>
          <w:tcPr>
            <w:tcW w:w="3167" w:type="dxa"/>
            <w:vAlign w:val="center"/>
          </w:tcPr>
          <w:p w14:paraId="1AA3987E" w14:textId="77777777" w:rsidR="004D531E" w:rsidRPr="004D531E" w:rsidRDefault="004D531E" w:rsidP="004D531E">
            <w:pPr>
              <w:suppressAutoHyphens w:val="0"/>
              <w:autoSpaceDN/>
              <w:spacing w:before="60" w:after="60"/>
              <w:jc w:val="both"/>
              <w:rPr>
                <w:rFonts w:ascii="Arial" w:hAnsi="Arial" w:cs="Arial"/>
                <w:sz w:val="22"/>
                <w:szCs w:val="22"/>
                <w:lang w:eastAsia="lt-LT"/>
              </w:rPr>
            </w:pPr>
          </w:p>
        </w:tc>
        <w:tc>
          <w:tcPr>
            <w:tcW w:w="2896" w:type="dxa"/>
            <w:vAlign w:val="center"/>
          </w:tcPr>
          <w:p w14:paraId="111DE30E" w14:textId="77777777" w:rsidR="004D531E" w:rsidRPr="004D531E" w:rsidRDefault="004D531E" w:rsidP="004D531E">
            <w:pPr>
              <w:suppressAutoHyphens w:val="0"/>
              <w:autoSpaceDN/>
              <w:spacing w:before="60" w:after="60"/>
              <w:jc w:val="both"/>
              <w:rPr>
                <w:rFonts w:ascii="Arial" w:hAnsi="Arial" w:cs="Arial"/>
                <w:sz w:val="22"/>
                <w:szCs w:val="22"/>
                <w:lang w:eastAsia="lt-LT"/>
              </w:rPr>
            </w:pPr>
          </w:p>
        </w:tc>
        <w:tc>
          <w:tcPr>
            <w:tcW w:w="2909" w:type="dxa"/>
            <w:vAlign w:val="center"/>
          </w:tcPr>
          <w:p w14:paraId="429C5C4A" w14:textId="77777777" w:rsidR="004D531E" w:rsidRPr="004D531E" w:rsidRDefault="004D531E" w:rsidP="004D531E">
            <w:pPr>
              <w:suppressAutoHyphens w:val="0"/>
              <w:autoSpaceDN/>
              <w:spacing w:before="60" w:after="60"/>
              <w:jc w:val="both"/>
              <w:rPr>
                <w:rFonts w:ascii="Arial" w:hAnsi="Arial" w:cs="Arial"/>
                <w:sz w:val="22"/>
                <w:szCs w:val="22"/>
                <w:lang w:eastAsia="lt-LT"/>
              </w:rPr>
            </w:pPr>
          </w:p>
        </w:tc>
      </w:tr>
      <w:tr w:rsidR="004D531E" w:rsidRPr="004D531E" w14:paraId="268A5448" w14:textId="77777777" w:rsidTr="00540595">
        <w:tc>
          <w:tcPr>
            <w:tcW w:w="656" w:type="dxa"/>
            <w:vAlign w:val="center"/>
          </w:tcPr>
          <w:p w14:paraId="5F9B68DB" w14:textId="77777777" w:rsidR="004D531E" w:rsidRPr="004D531E" w:rsidRDefault="004D531E" w:rsidP="004D531E">
            <w:pPr>
              <w:suppressAutoHyphens w:val="0"/>
              <w:autoSpaceDN/>
              <w:spacing w:before="60" w:after="60"/>
              <w:jc w:val="both"/>
              <w:rPr>
                <w:rFonts w:ascii="Arial" w:hAnsi="Arial" w:cs="Arial"/>
                <w:sz w:val="22"/>
                <w:szCs w:val="22"/>
                <w:lang w:eastAsia="lt-LT"/>
              </w:rPr>
            </w:pPr>
            <w:r w:rsidRPr="004D531E">
              <w:rPr>
                <w:rFonts w:ascii="Arial" w:hAnsi="Arial" w:cs="Arial"/>
                <w:b/>
                <w:sz w:val="22"/>
                <w:szCs w:val="22"/>
                <w:lang w:eastAsia="lt-LT"/>
              </w:rPr>
              <w:lastRenderedPageBreak/>
              <w:t>2.</w:t>
            </w:r>
          </w:p>
        </w:tc>
        <w:tc>
          <w:tcPr>
            <w:tcW w:w="3167" w:type="dxa"/>
            <w:vAlign w:val="center"/>
          </w:tcPr>
          <w:p w14:paraId="68127053" w14:textId="77777777" w:rsidR="004D531E" w:rsidRPr="004D531E" w:rsidRDefault="004D531E" w:rsidP="004D531E">
            <w:pPr>
              <w:suppressAutoHyphens w:val="0"/>
              <w:autoSpaceDN/>
              <w:spacing w:before="60" w:after="60"/>
              <w:jc w:val="both"/>
              <w:rPr>
                <w:rFonts w:ascii="Arial" w:hAnsi="Arial" w:cs="Arial"/>
                <w:sz w:val="22"/>
                <w:szCs w:val="22"/>
                <w:lang w:eastAsia="lt-LT"/>
              </w:rPr>
            </w:pPr>
          </w:p>
        </w:tc>
        <w:tc>
          <w:tcPr>
            <w:tcW w:w="2896" w:type="dxa"/>
            <w:vAlign w:val="center"/>
          </w:tcPr>
          <w:p w14:paraId="266C0708" w14:textId="77777777" w:rsidR="004D531E" w:rsidRPr="004D531E" w:rsidRDefault="004D531E" w:rsidP="004D531E">
            <w:pPr>
              <w:suppressAutoHyphens w:val="0"/>
              <w:autoSpaceDN/>
              <w:spacing w:before="60" w:after="60"/>
              <w:jc w:val="both"/>
              <w:rPr>
                <w:rFonts w:ascii="Arial" w:hAnsi="Arial" w:cs="Arial"/>
                <w:sz w:val="22"/>
                <w:szCs w:val="22"/>
                <w:lang w:eastAsia="lt-LT"/>
              </w:rPr>
            </w:pPr>
          </w:p>
        </w:tc>
        <w:tc>
          <w:tcPr>
            <w:tcW w:w="2909" w:type="dxa"/>
            <w:vAlign w:val="center"/>
          </w:tcPr>
          <w:p w14:paraId="19568072" w14:textId="77777777" w:rsidR="004D531E" w:rsidRPr="004D531E" w:rsidRDefault="004D531E" w:rsidP="004D531E">
            <w:pPr>
              <w:suppressAutoHyphens w:val="0"/>
              <w:autoSpaceDN/>
              <w:spacing w:before="60" w:after="60"/>
              <w:jc w:val="both"/>
              <w:rPr>
                <w:rFonts w:ascii="Arial" w:hAnsi="Arial" w:cs="Arial"/>
                <w:sz w:val="22"/>
                <w:szCs w:val="22"/>
                <w:lang w:eastAsia="lt-LT"/>
              </w:rPr>
            </w:pPr>
          </w:p>
        </w:tc>
      </w:tr>
      <w:tr w:rsidR="004D531E" w:rsidRPr="004D531E" w14:paraId="0498A840" w14:textId="77777777" w:rsidTr="00540595">
        <w:tc>
          <w:tcPr>
            <w:tcW w:w="656" w:type="dxa"/>
            <w:vAlign w:val="center"/>
          </w:tcPr>
          <w:p w14:paraId="23D010D8" w14:textId="77777777" w:rsidR="004D531E" w:rsidRPr="004D531E" w:rsidRDefault="004D531E" w:rsidP="004D531E">
            <w:pPr>
              <w:suppressAutoHyphens w:val="0"/>
              <w:autoSpaceDN/>
              <w:spacing w:before="60" w:after="60"/>
              <w:jc w:val="both"/>
              <w:rPr>
                <w:rFonts w:ascii="Arial" w:hAnsi="Arial" w:cs="Arial"/>
                <w:b/>
                <w:sz w:val="22"/>
                <w:szCs w:val="22"/>
                <w:lang w:eastAsia="lt-LT"/>
              </w:rPr>
            </w:pPr>
            <w:r w:rsidRPr="004D531E">
              <w:rPr>
                <w:rFonts w:ascii="Arial" w:hAnsi="Arial" w:cs="Arial"/>
                <w:b/>
                <w:sz w:val="22"/>
                <w:szCs w:val="22"/>
                <w:lang w:eastAsia="lt-LT"/>
              </w:rPr>
              <w:t>...</w:t>
            </w:r>
          </w:p>
        </w:tc>
        <w:tc>
          <w:tcPr>
            <w:tcW w:w="3167" w:type="dxa"/>
            <w:vAlign w:val="center"/>
          </w:tcPr>
          <w:p w14:paraId="0022FB46" w14:textId="77777777" w:rsidR="004D531E" w:rsidRPr="004D531E" w:rsidRDefault="004D531E" w:rsidP="004D531E">
            <w:pPr>
              <w:suppressAutoHyphens w:val="0"/>
              <w:autoSpaceDN/>
              <w:spacing w:before="60" w:after="60"/>
              <w:jc w:val="both"/>
              <w:rPr>
                <w:rFonts w:ascii="Arial" w:hAnsi="Arial" w:cs="Arial"/>
                <w:sz w:val="22"/>
                <w:szCs w:val="22"/>
                <w:lang w:eastAsia="lt-LT"/>
              </w:rPr>
            </w:pPr>
          </w:p>
        </w:tc>
        <w:tc>
          <w:tcPr>
            <w:tcW w:w="2896" w:type="dxa"/>
            <w:vAlign w:val="center"/>
          </w:tcPr>
          <w:p w14:paraId="590E66DF" w14:textId="77777777" w:rsidR="004D531E" w:rsidRPr="004D531E" w:rsidRDefault="004D531E" w:rsidP="004D531E">
            <w:pPr>
              <w:suppressAutoHyphens w:val="0"/>
              <w:autoSpaceDN/>
              <w:spacing w:before="60" w:after="60"/>
              <w:jc w:val="both"/>
              <w:rPr>
                <w:rFonts w:ascii="Arial" w:hAnsi="Arial" w:cs="Arial"/>
                <w:sz w:val="22"/>
                <w:szCs w:val="22"/>
                <w:lang w:eastAsia="lt-LT"/>
              </w:rPr>
            </w:pPr>
          </w:p>
        </w:tc>
        <w:tc>
          <w:tcPr>
            <w:tcW w:w="2909" w:type="dxa"/>
            <w:vAlign w:val="center"/>
          </w:tcPr>
          <w:p w14:paraId="188D6CEE" w14:textId="77777777" w:rsidR="004D531E" w:rsidRPr="004D531E" w:rsidRDefault="004D531E" w:rsidP="004D531E">
            <w:pPr>
              <w:suppressAutoHyphens w:val="0"/>
              <w:autoSpaceDN/>
              <w:spacing w:before="60" w:after="60"/>
              <w:jc w:val="both"/>
              <w:rPr>
                <w:rFonts w:ascii="Arial" w:hAnsi="Arial" w:cs="Arial"/>
                <w:sz w:val="22"/>
                <w:szCs w:val="22"/>
                <w:lang w:eastAsia="lt-LT"/>
              </w:rPr>
            </w:pPr>
          </w:p>
        </w:tc>
      </w:tr>
    </w:tbl>
    <w:p w14:paraId="6F7B6528" w14:textId="77777777" w:rsidR="004D531E" w:rsidRPr="004D531E" w:rsidRDefault="004D531E" w:rsidP="004D531E">
      <w:pPr>
        <w:suppressAutoHyphens w:val="0"/>
        <w:autoSpaceDN/>
        <w:spacing w:before="60" w:after="60"/>
        <w:jc w:val="both"/>
        <w:rPr>
          <w:rFonts w:ascii="Arial" w:hAnsi="Arial" w:cs="Arial"/>
          <w:i/>
          <w:iCs/>
          <w:sz w:val="22"/>
          <w:szCs w:val="22"/>
        </w:rPr>
      </w:pPr>
      <w:r w:rsidRPr="004D531E">
        <w:rPr>
          <w:rFonts w:ascii="Arial" w:hAnsi="Arial" w:cs="Arial"/>
          <w:i/>
          <w:iCs/>
          <w:sz w:val="22"/>
          <w:szCs w:val="22"/>
        </w:rPr>
        <w:t>Pastaba: Subtiekėjų, kurių pajėgumais nesiremiama, EBVPD pateikti nereikalaujama.</w:t>
      </w:r>
    </w:p>
    <w:p w14:paraId="3C2B9404" w14:textId="7ADAD02E" w:rsidR="004D531E" w:rsidRPr="004D531E" w:rsidRDefault="004D531E" w:rsidP="004D531E">
      <w:pPr>
        <w:suppressAutoHyphens w:val="0"/>
        <w:autoSpaceDN/>
        <w:jc w:val="both"/>
        <w:rPr>
          <w:rFonts w:ascii="Arial" w:hAnsi="Arial" w:cs="Arial"/>
          <w:sz w:val="22"/>
          <w:szCs w:val="22"/>
        </w:rPr>
      </w:pPr>
      <w:r w:rsidRPr="004D531E">
        <w:rPr>
          <w:rFonts w:ascii="Arial" w:hAnsi="Arial" w:cs="Arial"/>
          <w:iCs/>
          <w:sz w:val="22"/>
          <w:szCs w:val="22"/>
        </w:rPr>
        <w:t>2.</w:t>
      </w:r>
      <w:r>
        <w:rPr>
          <w:rFonts w:ascii="Arial" w:hAnsi="Arial" w:cs="Arial"/>
          <w:iCs/>
          <w:sz w:val="22"/>
          <w:szCs w:val="22"/>
        </w:rPr>
        <w:t>3</w:t>
      </w:r>
      <w:r w:rsidRPr="004D531E">
        <w:rPr>
          <w:rFonts w:ascii="Arial" w:hAnsi="Arial" w:cs="Arial"/>
          <w:iCs/>
          <w:sz w:val="22"/>
          <w:szCs w:val="22"/>
        </w:rPr>
        <w:t xml:space="preserve">. </w:t>
      </w:r>
      <w:r w:rsidRPr="004D531E">
        <w:rPr>
          <w:rFonts w:ascii="Arial" w:hAnsi="Arial" w:cs="Arial"/>
          <w:sz w:val="22"/>
          <w:szCs w:val="22"/>
        </w:rPr>
        <w:t>Tretieji asmenys, kurių ištekliais Tiekėjas remiasi:</w:t>
      </w:r>
    </w:p>
    <w:tbl>
      <w:tblPr>
        <w:tblStyle w:val="Lentelstinklelis"/>
        <w:tblW w:w="0" w:type="auto"/>
        <w:tblLook w:val="04A0" w:firstRow="1" w:lastRow="0" w:firstColumn="1" w:lastColumn="0" w:noHBand="0" w:noVBand="1"/>
      </w:tblPr>
      <w:tblGrid>
        <w:gridCol w:w="562"/>
        <w:gridCol w:w="3987"/>
        <w:gridCol w:w="5079"/>
      </w:tblGrid>
      <w:tr w:rsidR="004D531E" w:rsidRPr="004D531E" w14:paraId="3DF9F25A" w14:textId="77777777" w:rsidTr="004D531E">
        <w:trPr>
          <w:trHeight w:val="646"/>
        </w:trPr>
        <w:tc>
          <w:tcPr>
            <w:tcW w:w="562" w:type="dxa"/>
            <w:shd w:val="clear" w:color="auto" w:fill="C5E0B3" w:themeFill="accent6" w:themeFillTint="66"/>
            <w:vAlign w:val="center"/>
          </w:tcPr>
          <w:p w14:paraId="6EDA3B30" w14:textId="77777777" w:rsidR="004D531E" w:rsidRPr="004D531E" w:rsidRDefault="004D531E" w:rsidP="004D531E">
            <w:pPr>
              <w:suppressAutoHyphens w:val="0"/>
              <w:autoSpaceDN/>
              <w:jc w:val="center"/>
              <w:rPr>
                <w:rFonts w:ascii="Arial" w:hAnsi="Arial" w:cs="Arial"/>
                <w:b/>
                <w:sz w:val="22"/>
                <w:szCs w:val="22"/>
                <w:lang w:eastAsia="lt-LT"/>
              </w:rPr>
            </w:pPr>
            <w:r w:rsidRPr="004D531E">
              <w:rPr>
                <w:rFonts w:ascii="Arial" w:hAnsi="Arial" w:cs="Arial"/>
                <w:b/>
                <w:sz w:val="22"/>
                <w:szCs w:val="22"/>
                <w:lang w:eastAsia="lt-LT"/>
              </w:rPr>
              <w:t>Eil. Nr.</w:t>
            </w:r>
          </w:p>
        </w:tc>
        <w:tc>
          <w:tcPr>
            <w:tcW w:w="3987" w:type="dxa"/>
            <w:shd w:val="clear" w:color="auto" w:fill="C5E0B3" w:themeFill="accent6" w:themeFillTint="66"/>
            <w:vAlign w:val="center"/>
          </w:tcPr>
          <w:p w14:paraId="451D8331" w14:textId="77777777" w:rsidR="004D531E" w:rsidRPr="004D531E" w:rsidRDefault="004D531E" w:rsidP="004D531E">
            <w:pPr>
              <w:suppressAutoHyphens w:val="0"/>
              <w:autoSpaceDN/>
              <w:jc w:val="center"/>
              <w:rPr>
                <w:rFonts w:ascii="Arial" w:hAnsi="Arial" w:cs="Arial"/>
                <w:b/>
                <w:sz w:val="22"/>
                <w:szCs w:val="22"/>
                <w:lang w:eastAsia="lt-LT"/>
              </w:rPr>
            </w:pPr>
            <w:r w:rsidRPr="004D531E">
              <w:rPr>
                <w:rFonts w:ascii="Arial" w:hAnsi="Arial" w:cs="Arial"/>
                <w:b/>
                <w:sz w:val="22"/>
                <w:szCs w:val="22"/>
                <w:lang w:eastAsia="lt-LT"/>
              </w:rPr>
              <w:t>Pavadinimas</w:t>
            </w:r>
          </w:p>
        </w:tc>
        <w:tc>
          <w:tcPr>
            <w:tcW w:w="5079" w:type="dxa"/>
            <w:shd w:val="clear" w:color="auto" w:fill="C5E0B3" w:themeFill="accent6" w:themeFillTint="66"/>
            <w:vAlign w:val="center"/>
          </w:tcPr>
          <w:p w14:paraId="183ED83A" w14:textId="77777777" w:rsidR="004D531E" w:rsidRPr="004D531E" w:rsidRDefault="004D531E" w:rsidP="004D531E">
            <w:pPr>
              <w:suppressAutoHyphens w:val="0"/>
              <w:autoSpaceDN/>
              <w:jc w:val="center"/>
              <w:rPr>
                <w:rFonts w:ascii="Arial" w:hAnsi="Arial" w:cs="Arial"/>
                <w:b/>
                <w:sz w:val="22"/>
                <w:szCs w:val="22"/>
                <w:lang w:eastAsia="lt-LT"/>
              </w:rPr>
            </w:pPr>
            <w:r w:rsidRPr="004D531E">
              <w:rPr>
                <w:rFonts w:ascii="Arial" w:hAnsi="Arial" w:cs="Arial"/>
                <w:b/>
                <w:sz w:val="22"/>
                <w:szCs w:val="22"/>
                <w:lang w:eastAsia="lt-LT"/>
              </w:rPr>
              <w:t>Ištekliai, kuriais Tiekėjas remiasi</w:t>
            </w:r>
          </w:p>
        </w:tc>
      </w:tr>
      <w:tr w:rsidR="004D531E" w:rsidRPr="004D531E" w14:paraId="4162815F" w14:textId="77777777" w:rsidTr="00540595">
        <w:trPr>
          <w:trHeight w:val="542"/>
        </w:trPr>
        <w:tc>
          <w:tcPr>
            <w:tcW w:w="562" w:type="dxa"/>
            <w:vAlign w:val="center"/>
          </w:tcPr>
          <w:p w14:paraId="38D332E6" w14:textId="77777777" w:rsidR="004D531E" w:rsidRPr="004D531E" w:rsidRDefault="004D531E" w:rsidP="004D531E">
            <w:pPr>
              <w:suppressAutoHyphens w:val="0"/>
              <w:autoSpaceDN/>
              <w:jc w:val="center"/>
              <w:rPr>
                <w:rFonts w:ascii="Arial" w:hAnsi="Arial" w:cs="Arial"/>
                <w:sz w:val="22"/>
                <w:szCs w:val="22"/>
                <w:lang w:eastAsia="lt-LT"/>
              </w:rPr>
            </w:pPr>
            <w:r w:rsidRPr="004D531E">
              <w:rPr>
                <w:rFonts w:ascii="Arial" w:hAnsi="Arial" w:cs="Arial"/>
                <w:sz w:val="22"/>
                <w:szCs w:val="22"/>
                <w:lang w:eastAsia="lt-LT"/>
              </w:rPr>
              <w:t>1.</w:t>
            </w:r>
          </w:p>
        </w:tc>
        <w:tc>
          <w:tcPr>
            <w:tcW w:w="3987" w:type="dxa"/>
            <w:vAlign w:val="center"/>
          </w:tcPr>
          <w:p w14:paraId="195470FB" w14:textId="77777777" w:rsidR="004D531E" w:rsidRPr="004D531E" w:rsidRDefault="004D531E" w:rsidP="004D531E">
            <w:pPr>
              <w:suppressAutoHyphens w:val="0"/>
              <w:autoSpaceDN/>
              <w:jc w:val="center"/>
              <w:rPr>
                <w:rFonts w:ascii="Arial" w:hAnsi="Arial" w:cs="Arial"/>
                <w:sz w:val="22"/>
                <w:szCs w:val="22"/>
                <w:lang w:eastAsia="lt-LT"/>
              </w:rPr>
            </w:pPr>
          </w:p>
        </w:tc>
        <w:tc>
          <w:tcPr>
            <w:tcW w:w="5079" w:type="dxa"/>
            <w:vAlign w:val="center"/>
          </w:tcPr>
          <w:p w14:paraId="577F1557" w14:textId="77777777" w:rsidR="004D531E" w:rsidRPr="004D531E" w:rsidRDefault="004D531E" w:rsidP="004D531E">
            <w:pPr>
              <w:suppressAutoHyphens w:val="0"/>
              <w:autoSpaceDN/>
              <w:spacing w:before="60" w:after="60"/>
              <w:jc w:val="center"/>
              <w:rPr>
                <w:rFonts w:ascii="Arial" w:hAnsi="Arial" w:cs="Arial"/>
                <w:sz w:val="22"/>
                <w:szCs w:val="22"/>
                <w:lang w:eastAsia="lt-LT"/>
              </w:rPr>
            </w:pPr>
          </w:p>
        </w:tc>
      </w:tr>
      <w:tr w:rsidR="004D531E" w:rsidRPr="004D531E" w14:paraId="0C89CFA5" w14:textId="77777777" w:rsidTr="00540595">
        <w:trPr>
          <w:trHeight w:val="542"/>
        </w:trPr>
        <w:tc>
          <w:tcPr>
            <w:tcW w:w="562" w:type="dxa"/>
            <w:vAlign w:val="center"/>
          </w:tcPr>
          <w:p w14:paraId="7B0A0063" w14:textId="77777777" w:rsidR="004D531E" w:rsidRPr="004D531E" w:rsidRDefault="004D531E" w:rsidP="004D531E">
            <w:pPr>
              <w:suppressAutoHyphens w:val="0"/>
              <w:autoSpaceDN/>
              <w:jc w:val="center"/>
              <w:rPr>
                <w:rFonts w:ascii="Arial" w:hAnsi="Arial" w:cs="Arial"/>
                <w:sz w:val="22"/>
                <w:szCs w:val="22"/>
                <w:lang w:eastAsia="lt-LT"/>
              </w:rPr>
            </w:pPr>
            <w:r w:rsidRPr="004D531E">
              <w:rPr>
                <w:rFonts w:ascii="Arial" w:hAnsi="Arial" w:cs="Arial"/>
                <w:sz w:val="22"/>
                <w:szCs w:val="22"/>
                <w:lang w:eastAsia="lt-LT"/>
              </w:rPr>
              <w:t>2.</w:t>
            </w:r>
          </w:p>
        </w:tc>
        <w:tc>
          <w:tcPr>
            <w:tcW w:w="3987" w:type="dxa"/>
            <w:vAlign w:val="center"/>
          </w:tcPr>
          <w:p w14:paraId="49BDBEDD" w14:textId="77777777" w:rsidR="004D531E" w:rsidRPr="004D531E" w:rsidRDefault="004D531E" w:rsidP="004D531E">
            <w:pPr>
              <w:suppressAutoHyphens w:val="0"/>
              <w:autoSpaceDN/>
              <w:jc w:val="center"/>
              <w:rPr>
                <w:rFonts w:ascii="Arial" w:hAnsi="Arial" w:cs="Arial"/>
                <w:sz w:val="22"/>
                <w:szCs w:val="22"/>
                <w:lang w:eastAsia="lt-LT"/>
              </w:rPr>
            </w:pPr>
          </w:p>
        </w:tc>
        <w:tc>
          <w:tcPr>
            <w:tcW w:w="5079" w:type="dxa"/>
            <w:vAlign w:val="center"/>
          </w:tcPr>
          <w:p w14:paraId="0F500984" w14:textId="77777777" w:rsidR="004D531E" w:rsidRPr="004D531E" w:rsidRDefault="004D531E" w:rsidP="004D531E">
            <w:pPr>
              <w:suppressAutoHyphens w:val="0"/>
              <w:autoSpaceDN/>
              <w:spacing w:before="60" w:after="60"/>
              <w:jc w:val="center"/>
              <w:rPr>
                <w:rFonts w:ascii="Arial" w:hAnsi="Arial" w:cs="Arial"/>
                <w:i/>
                <w:sz w:val="22"/>
                <w:szCs w:val="22"/>
                <w:u w:val="single"/>
                <w:lang w:eastAsia="lt-LT"/>
              </w:rPr>
            </w:pPr>
          </w:p>
        </w:tc>
      </w:tr>
    </w:tbl>
    <w:p w14:paraId="1DEF9362" w14:textId="0CCDBEC6" w:rsidR="004D531E" w:rsidRPr="004D531E" w:rsidRDefault="004D531E" w:rsidP="004D531E">
      <w:pPr>
        <w:suppressAutoHyphens w:val="0"/>
        <w:autoSpaceDN/>
        <w:spacing w:before="60" w:after="60"/>
        <w:jc w:val="both"/>
        <w:rPr>
          <w:rFonts w:ascii="Arial" w:hAnsi="Arial" w:cs="Arial"/>
          <w:i/>
          <w:iCs/>
          <w:sz w:val="22"/>
          <w:szCs w:val="22"/>
        </w:rPr>
      </w:pPr>
      <w:r w:rsidRPr="004D531E">
        <w:rPr>
          <w:rFonts w:ascii="Arial" w:hAnsi="Arial" w:cs="Arial"/>
          <w:i/>
          <w:iCs/>
          <w:sz w:val="22"/>
          <w:szCs w:val="22"/>
        </w:rPr>
        <w:t xml:space="preserve">Tuo atveju, jei Tiekėjas ketina remtis trečiųjų asmenų pajėgumais, Tiekėjas tai turi nurodyti kartu su Pasiūlymu. </w:t>
      </w:r>
      <w:r w:rsidRPr="004D531E">
        <w:rPr>
          <w:rFonts w:ascii="Arial" w:hAnsi="Arial" w:cs="Arial"/>
          <w:i/>
          <w:iCs/>
          <w:color w:val="000000"/>
          <w:sz w:val="22"/>
          <w:szCs w:val="22"/>
        </w:rPr>
        <w:t>Tiekėjas turėtų nurodyti (tačiau neprivalo) trečiuosius asmenis (lentelėje 2.</w:t>
      </w:r>
      <w:r w:rsidR="00B564B2">
        <w:rPr>
          <w:rFonts w:ascii="Arial" w:hAnsi="Arial" w:cs="Arial"/>
          <w:i/>
          <w:iCs/>
          <w:color w:val="000000"/>
          <w:sz w:val="22"/>
          <w:szCs w:val="22"/>
        </w:rPr>
        <w:t>3</w:t>
      </w:r>
      <w:r w:rsidRPr="004D531E">
        <w:rPr>
          <w:rFonts w:ascii="Arial" w:hAnsi="Arial" w:cs="Arial"/>
          <w:i/>
          <w:iCs/>
          <w:color w:val="000000"/>
          <w:sz w:val="22"/>
          <w:szCs w:val="22"/>
        </w:rPr>
        <w:t xml:space="preserve">), kokiais trečiųjų asmenų ištekliais remiasi, pateikti įrodymus, kad Sutarties vykdymo laikotarpiu ištekliai jam bus prieinami. </w:t>
      </w:r>
      <w:r w:rsidRPr="004D531E">
        <w:rPr>
          <w:rFonts w:ascii="Arial" w:hAnsi="Arial" w:cs="Arial"/>
          <w:i/>
          <w:iCs/>
          <w:sz w:val="22"/>
          <w:szCs w:val="22"/>
        </w:rPr>
        <w:t xml:space="preserve">Trečiųjų asmenų atitiktis dėl pašalinimo pagrindų, kitų kvalifikacijos reikalavimų, EBVPD nėra tikrinama.  </w:t>
      </w:r>
    </w:p>
    <w:p w14:paraId="0AF5D10D" w14:textId="6AFBCC31" w:rsidR="004D531E" w:rsidRDefault="004D531E" w:rsidP="004D531E">
      <w:pPr>
        <w:suppressAutoHyphens w:val="0"/>
        <w:autoSpaceDN/>
        <w:spacing w:before="60" w:after="60"/>
        <w:jc w:val="both"/>
        <w:rPr>
          <w:rFonts w:ascii="Arial" w:hAnsi="Arial" w:cs="Arial"/>
          <w:b/>
          <w:bCs/>
          <w:sz w:val="22"/>
          <w:szCs w:val="22"/>
        </w:rPr>
      </w:pPr>
      <w:r w:rsidRPr="004D531E">
        <w:rPr>
          <w:rFonts w:ascii="Arial" w:hAnsi="Arial" w:cs="Arial"/>
          <w:b/>
          <w:bCs/>
          <w:sz w:val="22"/>
          <w:szCs w:val="22"/>
        </w:rPr>
        <w:t>Su Pasiūlymu pateikiame įrodymus, kad, vykdant Sutartį, mums bus prieinami 2.</w:t>
      </w:r>
      <w:r w:rsidR="00B564B2">
        <w:rPr>
          <w:rFonts w:ascii="Arial" w:hAnsi="Arial" w:cs="Arial"/>
          <w:b/>
          <w:bCs/>
          <w:sz w:val="22"/>
          <w:szCs w:val="22"/>
        </w:rPr>
        <w:t>3</w:t>
      </w:r>
      <w:r w:rsidRPr="004D531E">
        <w:rPr>
          <w:rFonts w:ascii="Arial" w:hAnsi="Arial" w:cs="Arial"/>
          <w:b/>
          <w:bCs/>
          <w:sz w:val="22"/>
          <w:szCs w:val="22"/>
        </w:rPr>
        <w:t xml:space="preserve"> punkto lentelėje nurodytų trečiųjų asmenų pajėgumai.</w:t>
      </w:r>
    </w:p>
    <w:p w14:paraId="56F7EF9E" w14:textId="77777777" w:rsidR="006E7DC4" w:rsidRPr="004D531E" w:rsidRDefault="006E7DC4" w:rsidP="004D531E">
      <w:pPr>
        <w:suppressAutoHyphens w:val="0"/>
        <w:autoSpaceDN/>
        <w:spacing w:before="60" w:after="60"/>
        <w:jc w:val="both"/>
        <w:rPr>
          <w:rFonts w:ascii="Arial" w:hAnsi="Arial" w:cs="Arial"/>
          <w:b/>
          <w:bCs/>
          <w:sz w:val="22"/>
          <w:szCs w:val="22"/>
        </w:rPr>
      </w:pPr>
    </w:p>
    <w:p w14:paraId="0A378D66" w14:textId="77777777" w:rsidR="00087C3C" w:rsidRPr="00087C3C" w:rsidRDefault="00087C3C" w:rsidP="00087C3C">
      <w:pPr>
        <w:suppressAutoHyphens w:val="0"/>
        <w:autoSpaceDN/>
        <w:jc w:val="center"/>
        <w:rPr>
          <w:rFonts w:ascii="Arial" w:hAnsi="Arial" w:cs="Arial"/>
          <w:b/>
          <w:bCs/>
          <w:sz w:val="22"/>
          <w:szCs w:val="22"/>
        </w:rPr>
      </w:pPr>
      <w:r w:rsidRPr="00087C3C">
        <w:rPr>
          <w:rFonts w:ascii="Arial" w:hAnsi="Arial" w:cs="Arial"/>
          <w:b/>
          <w:bCs/>
          <w:sz w:val="22"/>
          <w:szCs w:val="22"/>
        </w:rPr>
        <w:t>3.</w:t>
      </w:r>
      <w:r w:rsidRPr="00087C3C">
        <w:rPr>
          <w:rFonts w:ascii="Arial" w:hAnsi="Arial" w:cs="Arial"/>
          <w:b/>
          <w:bCs/>
          <w:sz w:val="22"/>
          <w:szCs w:val="22"/>
        </w:rPr>
        <w:tab/>
        <w:t xml:space="preserve"> PASIŪLYMO KIEKYBINIAI PARAMETRAI</w:t>
      </w:r>
    </w:p>
    <w:p w14:paraId="4A150D58" w14:textId="5C812B78" w:rsidR="0038659F" w:rsidRPr="00355AAA" w:rsidRDefault="00355AAA" w:rsidP="0038659F">
      <w:pPr>
        <w:tabs>
          <w:tab w:val="left" w:pos="284"/>
        </w:tabs>
        <w:autoSpaceDE w:val="0"/>
        <w:adjustRightInd w:val="0"/>
        <w:rPr>
          <w:rFonts w:ascii="Arial" w:hAnsi="Arial" w:cs="Arial"/>
          <w:b/>
          <w:bCs/>
          <w:sz w:val="22"/>
          <w:szCs w:val="22"/>
        </w:rPr>
      </w:pPr>
      <w:r>
        <w:rPr>
          <w:rFonts w:ascii="Arial" w:hAnsi="Arial" w:cs="Arial"/>
          <w:b/>
          <w:bCs/>
          <w:sz w:val="22"/>
          <w:szCs w:val="22"/>
        </w:rPr>
        <w:t>3</w:t>
      </w:r>
      <w:r w:rsidR="0038659F" w:rsidRPr="00355AAA">
        <w:rPr>
          <w:rFonts w:ascii="Arial" w:hAnsi="Arial" w:cs="Arial"/>
          <w:b/>
          <w:bCs/>
          <w:sz w:val="22"/>
          <w:szCs w:val="22"/>
        </w:rPr>
        <w:t>.1. ekonominio naudingumo vertinimo aprašymas</w:t>
      </w:r>
    </w:p>
    <w:tbl>
      <w:tblPr>
        <w:tblStyle w:val="Lentelstinklelis"/>
        <w:tblW w:w="9639" w:type="dxa"/>
        <w:tblInd w:w="-5" w:type="dxa"/>
        <w:tblLook w:val="04A0" w:firstRow="1" w:lastRow="0" w:firstColumn="1" w:lastColumn="0" w:noHBand="0" w:noVBand="1"/>
      </w:tblPr>
      <w:tblGrid>
        <w:gridCol w:w="709"/>
        <w:gridCol w:w="4111"/>
        <w:gridCol w:w="4819"/>
      </w:tblGrid>
      <w:tr w:rsidR="0038659F" w:rsidRPr="00355AAA" w14:paraId="709A2F0B" w14:textId="77777777" w:rsidTr="006E7DC4">
        <w:tc>
          <w:tcPr>
            <w:tcW w:w="709" w:type="dxa"/>
            <w:vAlign w:val="center"/>
          </w:tcPr>
          <w:p w14:paraId="24ADCDAD" w14:textId="77777777" w:rsidR="0038659F" w:rsidRPr="00355AAA" w:rsidRDefault="0038659F" w:rsidP="004630C6">
            <w:pPr>
              <w:tabs>
                <w:tab w:val="left" w:pos="284"/>
              </w:tabs>
              <w:autoSpaceDE w:val="0"/>
              <w:adjustRightInd w:val="0"/>
              <w:jc w:val="center"/>
              <w:rPr>
                <w:rFonts w:ascii="Arial" w:hAnsi="Arial" w:cs="Arial"/>
                <w:sz w:val="22"/>
                <w:szCs w:val="22"/>
              </w:rPr>
            </w:pPr>
            <w:bookmarkStart w:id="5" w:name="_Hlk119524832"/>
            <w:r w:rsidRPr="00355AAA">
              <w:rPr>
                <w:rFonts w:ascii="Arial" w:hAnsi="Arial" w:cs="Arial"/>
                <w:sz w:val="22"/>
                <w:szCs w:val="22"/>
              </w:rPr>
              <w:t>Nr.</w:t>
            </w:r>
          </w:p>
        </w:tc>
        <w:tc>
          <w:tcPr>
            <w:tcW w:w="4111" w:type="dxa"/>
            <w:vAlign w:val="center"/>
          </w:tcPr>
          <w:p w14:paraId="3AB81E1F" w14:textId="77777777" w:rsidR="0038659F" w:rsidRPr="00355AAA" w:rsidRDefault="0038659F" w:rsidP="004630C6">
            <w:pPr>
              <w:tabs>
                <w:tab w:val="left" w:pos="284"/>
              </w:tabs>
              <w:autoSpaceDE w:val="0"/>
              <w:adjustRightInd w:val="0"/>
              <w:jc w:val="center"/>
              <w:rPr>
                <w:rFonts w:ascii="Arial" w:hAnsi="Arial" w:cs="Arial"/>
                <w:sz w:val="22"/>
                <w:szCs w:val="22"/>
              </w:rPr>
            </w:pPr>
            <w:r w:rsidRPr="00355AAA">
              <w:rPr>
                <w:rFonts w:ascii="Arial" w:hAnsi="Arial" w:cs="Arial"/>
                <w:sz w:val="22"/>
                <w:szCs w:val="22"/>
              </w:rPr>
              <w:t>Ekonominio naudingumo vertinimo kriterijai</w:t>
            </w:r>
          </w:p>
        </w:tc>
        <w:tc>
          <w:tcPr>
            <w:tcW w:w="4819" w:type="dxa"/>
            <w:vAlign w:val="center"/>
          </w:tcPr>
          <w:p w14:paraId="44684E8C" w14:textId="77777777" w:rsidR="0038659F" w:rsidRPr="00355AAA" w:rsidRDefault="0038659F" w:rsidP="004630C6">
            <w:pPr>
              <w:tabs>
                <w:tab w:val="left" w:pos="284"/>
              </w:tabs>
              <w:autoSpaceDE w:val="0"/>
              <w:adjustRightInd w:val="0"/>
              <w:jc w:val="center"/>
              <w:rPr>
                <w:rFonts w:ascii="Arial" w:hAnsi="Arial" w:cs="Arial"/>
                <w:sz w:val="22"/>
                <w:szCs w:val="22"/>
              </w:rPr>
            </w:pPr>
            <w:r w:rsidRPr="00355AAA">
              <w:rPr>
                <w:rFonts w:ascii="Arial" w:hAnsi="Arial" w:cs="Arial"/>
                <w:sz w:val="22"/>
                <w:szCs w:val="22"/>
              </w:rPr>
              <w:t>Tiekėjo teikiama informacija</w:t>
            </w:r>
          </w:p>
        </w:tc>
      </w:tr>
      <w:tr w:rsidR="0038659F" w:rsidRPr="00355AAA" w14:paraId="3346194B" w14:textId="77777777" w:rsidTr="006E7DC4">
        <w:tc>
          <w:tcPr>
            <w:tcW w:w="709" w:type="dxa"/>
            <w:vAlign w:val="center"/>
          </w:tcPr>
          <w:p w14:paraId="660B9F32" w14:textId="77777777" w:rsidR="0038659F" w:rsidRPr="00355AAA" w:rsidRDefault="0038659F" w:rsidP="004630C6">
            <w:pPr>
              <w:tabs>
                <w:tab w:val="left" w:pos="284"/>
              </w:tabs>
              <w:autoSpaceDE w:val="0"/>
              <w:adjustRightInd w:val="0"/>
              <w:rPr>
                <w:rFonts w:ascii="Arial" w:hAnsi="Arial" w:cs="Arial"/>
                <w:sz w:val="22"/>
                <w:szCs w:val="22"/>
              </w:rPr>
            </w:pPr>
            <w:r w:rsidRPr="00355AAA">
              <w:rPr>
                <w:rFonts w:ascii="Arial" w:hAnsi="Arial" w:cs="Arial"/>
                <w:sz w:val="22"/>
                <w:szCs w:val="22"/>
              </w:rPr>
              <w:t>1.</w:t>
            </w:r>
          </w:p>
        </w:tc>
        <w:tc>
          <w:tcPr>
            <w:tcW w:w="4111" w:type="dxa"/>
            <w:vAlign w:val="center"/>
          </w:tcPr>
          <w:p w14:paraId="66E73813" w14:textId="2F63B813" w:rsidR="0038659F" w:rsidRPr="00B23EE2" w:rsidRDefault="00B23EE2" w:rsidP="00B23EE2">
            <w:pPr>
              <w:suppressAutoHyphens w:val="0"/>
              <w:autoSpaceDN/>
              <w:jc w:val="both"/>
              <w:rPr>
                <w:rFonts w:ascii="Arial" w:hAnsi="Arial" w:cs="Arial"/>
                <w:color w:val="000000"/>
                <w:sz w:val="22"/>
                <w:szCs w:val="22"/>
                <w:lang w:eastAsia="lt-LT"/>
              </w:rPr>
            </w:pPr>
            <w:r w:rsidRPr="00B23EE2">
              <w:rPr>
                <w:rFonts w:ascii="Arial" w:hAnsi="Arial" w:cs="Arial"/>
                <w:color w:val="000000"/>
                <w:sz w:val="22"/>
                <w:szCs w:val="22"/>
                <w:lang w:eastAsia="lt-LT"/>
              </w:rPr>
              <w:t>T1 kriterijus – Siūloma garantija mėnesiais</w:t>
            </w:r>
          </w:p>
        </w:tc>
        <w:tc>
          <w:tcPr>
            <w:tcW w:w="4819" w:type="dxa"/>
            <w:vAlign w:val="center"/>
          </w:tcPr>
          <w:p w14:paraId="4F5F14DB" w14:textId="77777777" w:rsidR="0038659F" w:rsidRPr="006E7DC4" w:rsidRDefault="0038659F" w:rsidP="00094961">
            <w:pPr>
              <w:tabs>
                <w:tab w:val="left" w:pos="284"/>
              </w:tabs>
              <w:autoSpaceDE w:val="0"/>
              <w:adjustRightInd w:val="0"/>
              <w:jc w:val="both"/>
              <w:rPr>
                <w:rFonts w:ascii="Arial" w:hAnsi="Arial" w:cs="Arial"/>
                <w:b/>
                <w:bCs/>
                <w:i/>
                <w:iCs/>
                <w:color w:val="70AD47" w:themeColor="accent6"/>
                <w:sz w:val="22"/>
                <w:szCs w:val="22"/>
              </w:rPr>
            </w:pPr>
            <w:r w:rsidRPr="006E7DC4">
              <w:rPr>
                <w:rFonts w:ascii="Arial" w:hAnsi="Arial" w:cs="Arial"/>
                <w:b/>
                <w:bCs/>
                <w:i/>
                <w:iCs/>
                <w:color w:val="70AD47" w:themeColor="accent6"/>
                <w:sz w:val="22"/>
                <w:szCs w:val="22"/>
              </w:rPr>
              <w:t>Nurodoma tiekėjo siūloma garantija mėnesiais.</w:t>
            </w:r>
          </w:p>
          <w:p w14:paraId="0DAFFB3D" w14:textId="3D0B1B76" w:rsidR="0038659F" w:rsidRPr="00355AAA" w:rsidRDefault="0038659F" w:rsidP="00094961">
            <w:pPr>
              <w:tabs>
                <w:tab w:val="left" w:pos="284"/>
              </w:tabs>
              <w:autoSpaceDE w:val="0"/>
              <w:adjustRightInd w:val="0"/>
              <w:jc w:val="both"/>
              <w:rPr>
                <w:rFonts w:ascii="Arial" w:hAnsi="Arial" w:cs="Arial"/>
                <w:i/>
                <w:iCs/>
                <w:sz w:val="22"/>
                <w:szCs w:val="22"/>
              </w:rPr>
            </w:pPr>
            <w:r w:rsidRPr="006E7DC4">
              <w:rPr>
                <w:rFonts w:ascii="Arial" w:hAnsi="Arial" w:cs="Arial"/>
                <w:b/>
                <w:bCs/>
                <w:i/>
                <w:iCs/>
                <w:color w:val="70AD47" w:themeColor="accent6"/>
                <w:sz w:val="22"/>
                <w:szCs w:val="22"/>
              </w:rPr>
              <w:t>Jeigu papildomos garantijos tiekėjas neplanuoja suteikti įrašoma reikšmė „</w:t>
            </w:r>
            <w:r w:rsidR="003106C6">
              <w:rPr>
                <w:rFonts w:ascii="Arial" w:hAnsi="Arial" w:cs="Arial"/>
                <w:b/>
                <w:bCs/>
                <w:i/>
                <w:iCs/>
                <w:color w:val="70AD47" w:themeColor="accent6"/>
                <w:sz w:val="22"/>
                <w:szCs w:val="22"/>
              </w:rPr>
              <w:t xml:space="preserve">36 </w:t>
            </w:r>
            <w:r w:rsidRPr="006E7DC4">
              <w:rPr>
                <w:rFonts w:ascii="Arial" w:hAnsi="Arial" w:cs="Arial"/>
                <w:b/>
                <w:bCs/>
                <w:i/>
                <w:iCs/>
                <w:color w:val="70AD47" w:themeColor="accent6"/>
                <w:sz w:val="22"/>
                <w:szCs w:val="22"/>
              </w:rPr>
              <w:t>mėn.“</w:t>
            </w:r>
          </w:p>
        </w:tc>
      </w:tr>
      <w:bookmarkEnd w:id="5"/>
    </w:tbl>
    <w:p w14:paraId="46D1BD3A" w14:textId="77777777" w:rsidR="00087C3C" w:rsidRPr="00355AAA" w:rsidRDefault="00087C3C" w:rsidP="00A40629">
      <w:pPr>
        <w:spacing w:before="60" w:after="60"/>
        <w:jc w:val="both"/>
        <w:rPr>
          <w:rFonts w:ascii="Arial" w:hAnsi="Arial" w:cs="Arial"/>
          <w:sz w:val="22"/>
          <w:szCs w:val="22"/>
        </w:rPr>
      </w:pPr>
    </w:p>
    <w:p w14:paraId="3B70A33C" w14:textId="77EF432E" w:rsidR="00A40629" w:rsidRPr="00355AAA" w:rsidRDefault="00A40629" w:rsidP="00957B4A">
      <w:pPr>
        <w:pStyle w:val="Antrat1"/>
        <w:numPr>
          <w:ilvl w:val="0"/>
          <w:numId w:val="8"/>
        </w:numPr>
        <w:spacing w:before="60" w:after="60"/>
        <w:jc w:val="center"/>
        <w:rPr>
          <w:rFonts w:ascii="Arial" w:hAnsi="Arial" w:cs="Arial"/>
          <w:b/>
          <w:color w:val="000000"/>
          <w:sz w:val="22"/>
          <w:szCs w:val="22"/>
        </w:rPr>
      </w:pPr>
      <w:bookmarkStart w:id="6" w:name="_Toc329443228"/>
      <w:r w:rsidRPr="00355AAA">
        <w:rPr>
          <w:rFonts w:ascii="Arial" w:hAnsi="Arial" w:cs="Arial"/>
          <w:b/>
          <w:color w:val="000000"/>
          <w:sz w:val="22"/>
          <w:szCs w:val="22"/>
        </w:rPr>
        <w:t>PASIŪLYMO KAINA</w:t>
      </w:r>
      <w:bookmarkEnd w:id="6"/>
      <w:r w:rsidRPr="00355AAA">
        <w:rPr>
          <w:rFonts w:ascii="Arial" w:hAnsi="Arial" w:cs="Arial"/>
          <w:b/>
          <w:color w:val="000000"/>
          <w:sz w:val="22"/>
          <w:szCs w:val="22"/>
        </w:rPr>
        <w:t xml:space="preserve"> </w:t>
      </w:r>
    </w:p>
    <w:p w14:paraId="6B32FADA" w14:textId="01333F45" w:rsidR="00A40629" w:rsidRPr="00355AAA" w:rsidRDefault="00423841" w:rsidP="00A40629">
      <w:pPr>
        <w:spacing w:before="60" w:after="60"/>
        <w:jc w:val="both"/>
        <w:rPr>
          <w:rFonts w:ascii="Arial" w:hAnsi="Arial" w:cs="Arial"/>
          <w:sz w:val="22"/>
          <w:szCs w:val="22"/>
        </w:rPr>
      </w:pPr>
      <w:r>
        <w:rPr>
          <w:rFonts w:ascii="Arial" w:hAnsi="Arial" w:cs="Arial"/>
          <w:sz w:val="22"/>
          <w:szCs w:val="22"/>
        </w:rPr>
        <w:t>4</w:t>
      </w:r>
      <w:r w:rsidR="005921EC" w:rsidRPr="00355AAA">
        <w:rPr>
          <w:rFonts w:ascii="Arial" w:hAnsi="Arial" w:cs="Arial"/>
          <w:sz w:val="22"/>
          <w:szCs w:val="22"/>
        </w:rPr>
        <w:t xml:space="preserve"> lentelė. </w:t>
      </w:r>
      <w:r w:rsidR="00A40629" w:rsidRPr="00355AAA">
        <w:rPr>
          <w:rFonts w:ascii="Arial" w:hAnsi="Arial" w:cs="Arial"/>
          <w:sz w:val="22"/>
          <w:szCs w:val="22"/>
        </w:rPr>
        <w:t>Pasiūlymo kaina nurodoma užpildant pateiktą lentelę:</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0"/>
        <w:gridCol w:w="6058"/>
        <w:gridCol w:w="1134"/>
        <w:gridCol w:w="1842"/>
      </w:tblGrid>
      <w:tr w:rsidR="00EA5AD4" w:rsidRPr="00355AAA" w14:paraId="1788069F" w14:textId="5FA1509C" w:rsidTr="00EA5AD4">
        <w:trPr>
          <w:trHeight w:val="113"/>
        </w:trPr>
        <w:tc>
          <w:tcPr>
            <w:tcW w:w="600" w:type="dxa"/>
            <w:shd w:val="clear" w:color="auto" w:fill="A8D08D"/>
            <w:vAlign w:val="center"/>
          </w:tcPr>
          <w:p w14:paraId="1DCE7708" w14:textId="5DBD922C" w:rsidR="00EA5AD4" w:rsidRPr="00355AAA" w:rsidRDefault="00EA5AD4" w:rsidP="00163F28">
            <w:pPr>
              <w:jc w:val="center"/>
              <w:rPr>
                <w:rFonts w:ascii="Arial" w:hAnsi="Arial" w:cs="Arial"/>
                <w:b/>
                <w:sz w:val="22"/>
                <w:szCs w:val="22"/>
              </w:rPr>
            </w:pPr>
            <w:bookmarkStart w:id="7" w:name="_Hlk114166119"/>
            <w:r w:rsidRPr="00355AAA">
              <w:rPr>
                <w:rFonts w:ascii="Arial" w:hAnsi="Arial" w:cs="Arial"/>
                <w:b/>
                <w:sz w:val="22"/>
                <w:szCs w:val="22"/>
              </w:rPr>
              <w:t>Eil. Nr.</w:t>
            </w:r>
          </w:p>
        </w:tc>
        <w:tc>
          <w:tcPr>
            <w:tcW w:w="6058" w:type="dxa"/>
            <w:shd w:val="clear" w:color="auto" w:fill="A8D08D"/>
            <w:vAlign w:val="center"/>
          </w:tcPr>
          <w:p w14:paraId="14B92EDF" w14:textId="77777777" w:rsidR="00EA5AD4" w:rsidRPr="00355AAA" w:rsidRDefault="00EA5AD4" w:rsidP="00163F28">
            <w:pPr>
              <w:jc w:val="center"/>
              <w:rPr>
                <w:rFonts w:ascii="Arial" w:hAnsi="Arial" w:cs="Arial"/>
                <w:b/>
                <w:iCs/>
                <w:sz w:val="22"/>
                <w:szCs w:val="22"/>
              </w:rPr>
            </w:pPr>
            <w:r w:rsidRPr="00355AAA">
              <w:rPr>
                <w:rFonts w:ascii="Arial" w:hAnsi="Arial" w:cs="Arial"/>
                <w:b/>
                <w:iCs/>
                <w:sz w:val="22"/>
                <w:szCs w:val="22"/>
              </w:rPr>
              <w:t>Pirkimo objektas</w:t>
            </w:r>
          </w:p>
        </w:tc>
        <w:tc>
          <w:tcPr>
            <w:tcW w:w="1134" w:type="dxa"/>
            <w:shd w:val="clear" w:color="auto" w:fill="A8D08D"/>
            <w:vAlign w:val="center"/>
          </w:tcPr>
          <w:p w14:paraId="1F47E6FF" w14:textId="5816846A" w:rsidR="00EA5AD4" w:rsidRPr="00355AAA" w:rsidRDefault="00EA5AD4" w:rsidP="00163F28">
            <w:pPr>
              <w:jc w:val="center"/>
              <w:rPr>
                <w:rFonts w:ascii="Arial" w:hAnsi="Arial" w:cs="Arial"/>
                <w:b/>
                <w:bCs/>
                <w:iCs/>
                <w:sz w:val="22"/>
                <w:szCs w:val="22"/>
              </w:rPr>
            </w:pPr>
            <w:r w:rsidRPr="00355AAA">
              <w:rPr>
                <w:rFonts w:ascii="Arial" w:hAnsi="Arial" w:cs="Arial"/>
                <w:b/>
                <w:bCs/>
                <w:iCs/>
                <w:sz w:val="22"/>
                <w:szCs w:val="22"/>
              </w:rPr>
              <w:t>Kiekis</w:t>
            </w:r>
          </w:p>
        </w:tc>
        <w:tc>
          <w:tcPr>
            <w:tcW w:w="1842" w:type="dxa"/>
            <w:shd w:val="clear" w:color="auto" w:fill="A8D08D"/>
            <w:vAlign w:val="center"/>
          </w:tcPr>
          <w:p w14:paraId="7BC6DFE3" w14:textId="12252172" w:rsidR="00EA5AD4" w:rsidRPr="00D563C2" w:rsidRDefault="00EA5AD4" w:rsidP="00D563C2">
            <w:pPr>
              <w:jc w:val="center"/>
              <w:rPr>
                <w:rFonts w:ascii="Arial" w:hAnsi="Arial" w:cs="Arial"/>
                <w:b/>
                <w:sz w:val="22"/>
                <w:szCs w:val="22"/>
              </w:rPr>
            </w:pPr>
            <w:r w:rsidRPr="00355AAA">
              <w:rPr>
                <w:rFonts w:ascii="Arial" w:hAnsi="Arial" w:cs="Arial"/>
                <w:b/>
                <w:bCs/>
                <w:sz w:val="22"/>
                <w:szCs w:val="22"/>
              </w:rPr>
              <w:t>Pasiūlymo kaina</w:t>
            </w:r>
            <w:r w:rsidRPr="00355AAA">
              <w:rPr>
                <w:rFonts w:ascii="Arial" w:hAnsi="Arial" w:cs="Arial"/>
                <w:b/>
                <w:sz w:val="22"/>
                <w:szCs w:val="22"/>
              </w:rPr>
              <w:t xml:space="preserve"> EUR</w:t>
            </w:r>
            <w:r w:rsidRPr="00355AAA">
              <w:rPr>
                <w:rFonts w:ascii="Arial" w:hAnsi="Arial" w:cs="Arial"/>
                <w:b/>
                <w:color w:val="FF0000"/>
                <w:sz w:val="22"/>
                <w:szCs w:val="22"/>
              </w:rPr>
              <w:t xml:space="preserve"> </w:t>
            </w:r>
            <w:r w:rsidRPr="00355AAA">
              <w:rPr>
                <w:rFonts w:ascii="Arial" w:hAnsi="Arial" w:cs="Arial"/>
                <w:b/>
                <w:sz w:val="22"/>
                <w:szCs w:val="22"/>
              </w:rPr>
              <w:t>be PVM</w:t>
            </w:r>
          </w:p>
        </w:tc>
      </w:tr>
      <w:tr w:rsidR="00EA5AD4" w:rsidRPr="002E5D17" w14:paraId="4B7178B0" w14:textId="09B6373E" w:rsidTr="00EA5AD4">
        <w:trPr>
          <w:trHeight w:val="266"/>
        </w:trPr>
        <w:tc>
          <w:tcPr>
            <w:tcW w:w="600" w:type="dxa"/>
            <w:vAlign w:val="center"/>
          </w:tcPr>
          <w:p w14:paraId="5872BEAD" w14:textId="77777777" w:rsidR="00EA5AD4" w:rsidRPr="002E5D17" w:rsidRDefault="00EA5AD4" w:rsidP="00163F28">
            <w:pPr>
              <w:jc w:val="center"/>
              <w:rPr>
                <w:rFonts w:ascii="Arial" w:hAnsi="Arial" w:cs="Arial"/>
                <w:i/>
                <w:sz w:val="22"/>
                <w:szCs w:val="22"/>
                <w:lang w:val="en-US"/>
              </w:rPr>
            </w:pPr>
            <w:r w:rsidRPr="002E5D17">
              <w:rPr>
                <w:rFonts w:ascii="Arial" w:hAnsi="Arial" w:cs="Arial"/>
                <w:i/>
                <w:sz w:val="22"/>
                <w:szCs w:val="22"/>
                <w:lang w:val="en-US"/>
              </w:rPr>
              <w:t>1</w:t>
            </w:r>
          </w:p>
        </w:tc>
        <w:tc>
          <w:tcPr>
            <w:tcW w:w="6058" w:type="dxa"/>
            <w:vAlign w:val="center"/>
          </w:tcPr>
          <w:p w14:paraId="4509E689" w14:textId="77777777" w:rsidR="00EA5AD4" w:rsidRPr="002E5D17" w:rsidRDefault="00EA5AD4" w:rsidP="00163F28">
            <w:pPr>
              <w:jc w:val="center"/>
              <w:rPr>
                <w:rFonts w:ascii="Arial" w:hAnsi="Arial" w:cs="Arial"/>
                <w:i/>
                <w:sz w:val="22"/>
                <w:szCs w:val="22"/>
              </w:rPr>
            </w:pPr>
            <w:r w:rsidRPr="002E5D17">
              <w:rPr>
                <w:rFonts w:ascii="Arial" w:hAnsi="Arial" w:cs="Arial"/>
                <w:i/>
                <w:sz w:val="22"/>
                <w:szCs w:val="22"/>
              </w:rPr>
              <w:t>2</w:t>
            </w:r>
          </w:p>
        </w:tc>
        <w:tc>
          <w:tcPr>
            <w:tcW w:w="1134" w:type="dxa"/>
            <w:vAlign w:val="center"/>
          </w:tcPr>
          <w:p w14:paraId="27DE00FE" w14:textId="42A35EF4" w:rsidR="00EA5AD4" w:rsidRPr="002E5D17" w:rsidRDefault="00EA5AD4" w:rsidP="00163F28">
            <w:pPr>
              <w:jc w:val="center"/>
              <w:rPr>
                <w:rFonts w:ascii="Arial" w:hAnsi="Arial" w:cs="Arial"/>
                <w:i/>
                <w:sz w:val="22"/>
                <w:szCs w:val="22"/>
              </w:rPr>
            </w:pPr>
            <w:r w:rsidRPr="002E5D17">
              <w:rPr>
                <w:rFonts w:ascii="Arial" w:hAnsi="Arial" w:cs="Arial"/>
                <w:i/>
                <w:sz w:val="22"/>
                <w:szCs w:val="22"/>
              </w:rPr>
              <w:t>3</w:t>
            </w:r>
          </w:p>
        </w:tc>
        <w:tc>
          <w:tcPr>
            <w:tcW w:w="1842" w:type="dxa"/>
            <w:vAlign w:val="center"/>
          </w:tcPr>
          <w:p w14:paraId="3E2FD0FE" w14:textId="4B763BAF" w:rsidR="00EA5AD4" w:rsidRPr="002E5D17" w:rsidRDefault="00D563C2" w:rsidP="00163F28">
            <w:pPr>
              <w:jc w:val="center"/>
              <w:rPr>
                <w:rFonts w:ascii="Arial" w:hAnsi="Arial" w:cs="Arial"/>
                <w:i/>
                <w:sz w:val="22"/>
                <w:szCs w:val="22"/>
              </w:rPr>
            </w:pPr>
            <w:r>
              <w:rPr>
                <w:rFonts w:ascii="Arial" w:hAnsi="Arial" w:cs="Arial"/>
                <w:i/>
                <w:sz w:val="22"/>
                <w:szCs w:val="22"/>
              </w:rPr>
              <w:t>4</w:t>
            </w:r>
          </w:p>
        </w:tc>
      </w:tr>
      <w:tr w:rsidR="00B34A64" w:rsidRPr="00355AAA" w14:paraId="30472F1E" w14:textId="6EE4C791" w:rsidTr="00CD42E9">
        <w:tc>
          <w:tcPr>
            <w:tcW w:w="600" w:type="dxa"/>
            <w:vAlign w:val="center"/>
          </w:tcPr>
          <w:p w14:paraId="5B2FDEAA" w14:textId="77777777" w:rsidR="00B34A64" w:rsidRPr="00355AAA" w:rsidRDefault="00B34A64" w:rsidP="00B34A64">
            <w:pPr>
              <w:jc w:val="center"/>
              <w:rPr>
                <w:rFonts w:ascii="Arial" w:hAnsi="Arial" w:cs="Arial"/>
                <w:bCs/>
                <w:sz w:val="22"/>
                <w:szCs w:val="22"/>
              </w:rPr>
            </w:pPr>
            <w:r w:rsidRPr="00355AAA">
              <w:rPr>
                <w:rFonts w:ascii="Arial" w:hAnsi="Arial" w:cs="Arial"/>
                <w:bCs/>
                <w:sz w:val="22"/>
                <w:szCs w:val="22"/>
              </w:rPr>
              <w:t>1.</w:t>
            </w:r>
          </w:p>
        </w:tc>
        <w:tc>
          <w:tcPr>
            <w:tcW w:w="6058" w:type="dxa"/>
          </w:tcPr>
          <w:p w14:paraId="3A085251" w14:textId="1E4CE300" w:rsidR="00B34A64" w:rsidRPr="00447EEF" w:rsidRDefault="00B34A64" w:rsidP="00B34A64">
            <w:pPr>
              <w:suppressAutoHyphens w:val="0"/>
              <w:autoSpaceDN/>
              <w:jc w:val="both"/>
              <w:rPr>
                <w:rFonts w:ascii="Arial" w:eastAsiaTheme="minorHAnsi" w:hAnsi="Arial" w:cs="Arial"/>
                <w:sz w:val="22"/>
                <w:szCs w:val="22"/>
              </w:rPr>
            </w:pPr>
            <w:r w:rsidRPr="007749C6">
              <w:rPr>
                <w:rFonts w:ascii="Arial" w:hAnsi="Arial" w:cs="Arial"/>
                <w:sz w:val="22"/>
                <w:szCs w:val="22"/>
              </w:rPr>
              <w:t>HDMI/SDI dvikryptis keitiklis</w:t>
            </w:r>
          </w:p>
        </w:tc>
        <w:tc>
          <w:tcPr>
            <w:tcW w:w="1134" w:type="dxa"/>
            <w:vAlign w:val="center"/>
          </w:tcPr>
          <w:p w14:paraId="6C4AAF5C" w14:textId="3FAD34AD" w:rsidR="00B34A64" w:rsidRPr="00355AAA" w:rsidRDefault="00B34A64" w:rsidP="00B34A64">
            <w:pPr>
              <w:jc w:val="center"/>
              <w:rPr>
                <w:rFonts w:ascii="Arial" w:hAnsi="Arial" w:cs="Arial"/>
                <w:sz w:val="22"/>
                <w:szCs w:val="22"/>
              </w:rPr>
            </w:pPr>
            <w:r w:rsidRPr="007749C6">
              <w:rPr>
                <w:rFonts w:ascii="Arial" w:hAnsi="Arial" w:cs="Arial"/>
                <w:sz w:val="22"/>
                <w:szCs w:val="22"/>
              </w:rPr>
              <w:t>20 vnt.</w:t>
            </w:r>
          </w:p>
        </w:tc>
        <w:tc>
          <w:tcPr>
            <w:tcW w:w="1842" w:type="dxa"/>
            <w:vAlign w:val="center"/>
          </w:tcPr>
          <w:p w14:paraId="27A64238" w14:textId="7E3A81B7" w:rsidR="00B34A64" w:rsidRPr="00355AAA" w:rsidRDefault="00B34A64" w:rsidP="00B34A64">
            <w:pPr>
              <w:rPr>
                <w:rFonts w:ascii="Arial" w:hAnsi="Arial" w:cs="Arial"/>
                <w:sz w:val="22"/>
                <w:szCs w:val="22"/>
              </w:rPr>
            </w:pPr>
          </w:p>
        </w:tc>
      </w:tr>
      <w:tr w:rsidR="00B34A64" w:rsidRPr="00355AAA" w14:paraId="23653B10" w14:textId="77777777" w:rsidTr="00CD42E9">
        <w:tc>
          <w:tcPr>
            <w:tcW w:w="600" w:type="dxa"/>
            <w:vAlign w:val="center"/>
          </w:tcPr>
          <w:p w14:paraId="28181C25" w14:textId="150DE451" w:rsidR="00B34A64" w:rsidRPr="00355AAA" w:rsidRDefault="00B34A64" w:rsidP="00B34A64">
            <w:pPr>
              <w:jc w:val="center"/>
              <w:rPr>
                <w:rFonts w:ascii="Arial" w:hAnsi="Arial" w:cs="Arial"/>
                <w:bCs/>
                <w:sz w:val="22"/>
                <w:szCs w:val="22"/>
              </w:rPr>
            </w:pPr>
            <w:r>
              <w:rPr>
                <w:rFonts w:ascii="Arial" w:hAnsi="Arial" w:cs="Arial"/>
                <w:bCs/>
                <w:sz w:val="22"/>
                <w:szCs w:val="22"/>
              </w:rPr>
              <w:t>2</w:t>
            </w:r>
          </w:p>
        </w:tc>
        <w:tc>
          <w:tcPr>
            <w:tcW w:w="6058" w:type="dxa"/>
          </w:tcPr>
          <w:p w14:paraId="3FFC92A1" w14:textId="495B6E24" w:rsidR="00B34A64" w:rsidRPr="006B13E2" w:rsidRDefault="00B34A64" w:rsidP="00B34A64">
            <w:pPr>
              <w:suppressAutoHyphens w:val="0"/>
              <w:autoSpaceDN/>
              <w:jc w:val="both"/>
              <w:rPr>
                <w:rFonts w:ascii="Arial" w:eastAsiaTheme="minorHAnsi" w:hAnsi="Arial" w:cs="Arial"/>
                <w:sz w:val="22"/>
                <w:szCs w:val="22"/>
              </w:rPr>
            </w:pPr>
            <w:r w:rsidRPr="007749C6">
              <w:rPr>
                <w:rFonts w:ascii="Arial" w:hAnsi="Arial" w:cs="Arial"/>
                <w:sz w:val="22"/>
                <w:szCs w:val="22"/>
              </w:rPr>
              <w:t>Optinis keitiklis dvikryptis SDI/optika- optika/SDI</w:t>
            </w:r>
          </w:p>
        </w:tc>
        <w:tc>
          <w:tcPr>
            <w:tcW w:w="1134" w:type="dxa"/>
            <w:vAlign w:val="center"/>
          </w:tcPr>
          <w:p w14:paraId="57920680" w14:textId="09395383" w:rsidR="00B34A64" w:rsidRDefault="00B34A64" w:rsidP="00B34A64">
            <w:pPr>
              <w:jc w:val="center"/>
              <w:rPr>
                <w:rFonts w:ascii="Arial" w:hAnsi="Arial" w:cs="Arial"/>
                <w:sz w:val="22"/>
                <w:szCs w:val="22"/>
              </w:rPr>
            </w:pPr>
            <w:r w:rsidRPr="007749C6">
              <w:rPr>
                <w:rFonts w:ascii="Arial" w:hAnsi="Arial" w:cs="Arial"/>
                <w:sz w:val="22"/>
                <w:szCs w:val="22"/>
              </w:rPr>
              <w:t>35 vnt.</w:t>
            </w:r>
          </w:p>
        </w:tc>
        <w:tc>
          <w:tcPr>
            <w:tcW w:w="1842" w:type="dxa"/>
            <w:vAlign w:val="center"/>
          </w:tcPr>
          <w:p w14:paraId="004A0720" w14:textId="77777777" w:rsidR="00B34A64" w:rsidRPr="00355AAA" w:rsidRDefault="00B34A64" w:rsidP="00B34A64">
            <w:pPr>
              <w:rPr>
                <w:rFonts w:ascii="Arial" w:hAnsi="Arial" w:cs="Arial"/>
                <w:sz w:val="22"/>
                <w:szCs w:val="22"/>
              </w:rPr>
            </w:pPr>
          </w:p>
        </w:tc>
      </w:tr>
      <w:tr w:rsidR="00B34A64" w:rsidRPr="00355AAA" w14:paraId="209502BD" w14:textId="77777777" w:rsidTr="00CD42E9">
        <w:tc>
          <w:tcPr>
            <w:tcW w:w="600" w:type="dxa"/>
            <w:vAlign w:val="center"/>
          </w:tcPr>
          <w:p w14:paraId="2793A034" w14:textId="3BBA477E" w:rsidR="00B34A64" w:rsidRDefault="00B34A64" w:rsidP="00B34A64">
            <w:pPr>
              <w:jc w:val="center"/>
              <w:rPr>
                <w:rFonts w:ascii="Arial" w:hAnsi="Arial" w:cs="Arial"/>
                <w:bCs/>
                <w:sz w:val="22"/>
                <w:szCs w:val="22"/>
              </w:rPr>
            </w:pPr>
            <w:r>
              <w:rPr>
                <w:rFonts w:ascii="Arial" w:hAnsi="Arial" w:cs="Arial"/>
                <w:bCs/>
                <w:sz w:val="22"/>
                <w:szCs w:val="22"/>
              </w:rPr>
              <w:t>3</w:t>
            </w:r>
          </w:p>
        </w:tc>
        <w:tc>
          <w:tcPr>
            <w:tcW w:w="6058" w:type="dxa"/>
          </w:tcPr>
          <w:p w14:paraId="6575A9E7" w14:textId="539D3FA2" w:rsidR="00B34A64" w:rsidRPr="00571834" w:rsidRDefault="00B34A64" w:rsidP="00B34A64">
            <w:pPr>
              <w:suppressAutoHyphens w:val="0"/>
              <w:autoSpaceDN/>
              <w:jc w:val="both"/>
              <w:rPr>
                <w:rFonts w:ascii="Arial" w:eastAsiaTheme="minorHAnsi" w:hAnsi="Arial" w:cs="Arial"/>
                <w:sz w:val="22"/>
                <w:szCs w:val="22"/>
              </w:rPr>
            </w:pPr>
            <w:r w:rsidRPr="007749C6">
              <w:rPr>
                <w:rFonts w:ascii="Arial" w:hAnsi="Arial" w:cs="Arial"/>
                <w:sz w:val="22"/>
                <w:szCs w:val="22"/>
              </w:rPr>
              <w:t>Vaizdo matrica 16 X 16</w:t>
            </w:r>
          </w:p>
        </w:tc>
        <w:tc>
          <w:tcPr>
            <w:tcW w:w="1134" w:type="dxa"/>
            <w:vAlign w:val="center"/>
          </w:tcPr>
          <w:p w14:paraId="6E03F9E7" w14:textId="3FDDA80A" w:rsidR="00B34A64" w:rsidRDefault="00B34A64" w:rsidP="00B34A64">
            <w:pPr>
              <w:jc w:val="center"/>
              <w:rPr>
                <w:rFonts w:ascii="Arial" w:hAnsi="Arial" w:cs="Arial"/>
                <w:sz w:val="22"/>
                <w:szCs w:val="22"/>
              </w:rPr>
            </w:pPr>
            <w:r w:rsidRPr="007749C6">
              <w:rPr>
                <w:rFonts w:ascii="Arial" w:hAnsi="Arial" w:cs="Arial"/>
                <w:sz w:val="22"/>
                <w:szCs w:val="22"/>
              </w:rPr>
              <w:t>1 vnt.</w:t>
            </w:r>
          </w:p>
        </w:tc>
        <w:tc>
          <w:tcPr>
            <w:tcW w:w="1842" w:type="dxa"/>
            <w:vAlign w:val="center"/>
          </w:tcPr>
          <w:p w14:paraId="2996FDD8" w14:textId="77777777" w:rsidR="00B34A64" w:rsidRPr="00355AAA" w:rsidRDefault="00B34A64" w:rsidP="00B34A64">
            <w:pPr>
              <w:rPr>
                <w:rFonts w:ascii="Arial" w:hAnsi="Arial" w:cs="Arial"/>
                <w:sz w:val="22"/>
                <w:szCs w:val="22"/>
              </w:rPr>
            </w:pPr>
          </w:p>
        </w:tc>
      </w:tr>
      <w:tr w:rsidR="00B34A64" w:rsidRPr="00355AAA" w14:paraId="5EBD6DAB" w14:textId="77777777" w:rsidTr="00CD42E9">
        <w:tc>
          <w:tcPr>
            <w:tcW w:w="600" w:type="dxa"/>
            <w:vAlign w:val="center"/>
          </w:tcPr>
          <w:p w14:paraId="55D96404" w14:textId="74557D3E" w:rsidR="00B34A64" w:rsidRDefault="00B34A64" w:rsidP="00B34A64">
            <w:pPr>
              <w:jc w:val="center"/>
              <w:rPr>
                <w:rFonts w:ascii="Arial" w:hAnsi="Arial" w:cs="Arial"/>
                <w:bCs/>
                <w:sz w:val="22"/>
                <w:szCs w:val="22"/>
              </w:rPr>
            </w:pPr>
            <w:r>
              <w:rPr>
                <w:rFonts w:ascii="Arial" w:hAnsi="Arial" w:cs="Arial"/>
                <w:bCs/>
                <w:sz w:val="22"/>
                <w:szCs w:val="22"/>
              </w:rPr>
              <w:t>4</w:t>
            </w:r>
          </w:p>
        </w:tc>
        <w:tc>
          <w:tcPr>
            <w:tcW w:w="6058" w:type="dxa"/>
          </w:tcPr>
          <w:p w14:paraId="0FDEDB14" w14:textId="529EFA8C" w:rsidR="00B34A64" w:rsidRPr="00571834" w:rsidRDefault="00B34A64" w:rsidP="00B34A64">
            <w:pPr>
              <w:suppressAutoHyphens w:val="0"/>
              <w:autoSpaceDN/>
              <w:jc w:val="both"/>
              <w:rPr>
                <w:rFonts w:ascii="Arial" w:eastAsiaTheme="minorHAnsi" w:hAnsi="Arial" w:cs="Arial"/>
                <w:sz w:val="22"/>
                <w:szCs w:val="22"/>
              </w:rPr>
            </w:pPr>
            <w:r w:rsidRPr="007749C6">
              <w:rPr>
                <w:rFonts w:ascii="Arial" w:hAnsi="Arial" w:cs="Arial"/>
                <w:sz w:val="22"/>
                <w:szCs w:val="22"/>
              </w:rPr>
              <w:t>Programinės įrangos palaikymo paslaugų paketas</w:t>
            </w:r>
          </w:p>
        </w:tc>
        <w:tc>
          <w:tcPr>
            <w:tcW w:w="1134" w:type="dxa"/>
            <w:vAlign w:val="center"/>
          </w:tcPr>
          <w:p w14:paraId="738737C6" w14:textId="2FA552C6" w:rsidR="00B34A64" w:rsidRDefault="00B34A64" w:rsidP="00B34A64">
            <w:pPr>
              <w:jc w:val="center"/>
              <w:rPr>
                <w:rFonts w:ascii="Arial" w:hAnsi="Arial" w:cs="Arial"/>
                <w:sz w:val="22"/>
                <w:szCs w:val="22"/>
              </w:rPr>
            </w:pPr>
            <w:r w:rsidRPr="007749C6">
              <w:rPr>
                <w:rFonts w:ascii="Arial" w:hAnsi="Arial" w:cs="Arial"/>
                <w:sz w:val="22"/>
                <w:szCs w:val="22"/>
              </w:rPr>
              <w:t xml:space="preserve">1 vnt. </w:t>
            </w:r>
          </w:p>
        </w:tc>
        <w:tc>
          <w:tcPr>
            <w:tcW w:w="1842" w:type="dxa"/>
            <w:vAlign w:val="center"/>
          </w:tcPr>
          <w:p w14:paraId="257398E6" w14:textId="77777777" w:rsidR="00B34A64" w:rsidRPr="00355AAA" w:rsidRDefault="00B34A64" w:rsidP="00B34A64">
            <w:pPr>
              <w:rPr>
                <w:rFonts w:ascii="Arial" w:hAnsi="Arial" w:cs="Arial"/>
                <w:sz w:val="22"/>
                <w:szCs w:val="22"/>
              </w:rPr>
            </w:pPr>
          </w:p>
        </w:tc>
      </w:tr>
      <w:tr w:rsidR="00B34A64" w:rsidRPr="00355AAA" w14:paraId="2BF386FB" w14:textId="77777777" w:rsidTr="00CD42E9">
        <w:tc>
          <w:tcPr>
            <w:tcW w:w="600" w:type="dxa"/>
            <w:vAlign w:val="center"/>
          </w:tcPr>
          <w:p w14:paraId="625029AF" w14:textId="0EB2B6E0" w:rsidR="00B34A64" w:rsidRDefault="00B34A64" w:rsidP="00B34A64">
            <w:pPr>
              <w:jc w:val="center"/>
              <w:rPr>
                <w:rFonts w:ascii="Arial" w:hAnsi="Arial" w:cs="Arial"/>
                <w:bCs/>
                <w:sz w:val="22"/>
                <w:szCs w:val="22"/>
              </w:rPr>
            </w:pPr>
            <w:r>
              <w:rPr>
                <w:rFonts w:ascii="Arial" w:hAnsi="Arial" w:cs="Arial"/>
                <w:bCs/>
                <w:sz w:val="22"/>
                <w:szCs w:val="22"/>
              </w:rPr>
              <w:t>5</w:t>
            </w:r>
          </w:p>
        </w:tc>
        <w:tc>
          <w:tcPr>
            <w:tcW w:w="6058" w:type="dxa"/>
          </w:tcPr>
          <w:p w14:paraId="385C1676" w14:textId="37FEBEC0" w:rsidR="00B34A64" w:rsidRPr="00571834" w:rsidRDefault="00B34A64" w:rsidP="00B34A64">
            <w:pPr>
              <w:suppressAutoHyphens w:val="0"/>
              <w:autoSpaceDN/>
              <w:jc w:val="both"/>
              <w:rPr>
                <w:rFonts w:ascii="Arial" w:eastAsiaTheme="minorHAnsi" w:hAnsi="Arial" w:cs="Arial"/>
                <w:sz w:val="22"/>
                <w:szCs w:val="22"/>
              </w:rPr>
            </w:pPr>
            <w:r w:rsidRPr="007749C6">
              <w:rPr>
                <w:rFonts w:ascii="Arial" w:hAnsi="Arial" w:cs="Arial"/>
                <w:sz w:val="22"/>
                <w:szCs w:val="22"/>
              </w:rPr>
              <w:t>Kabelių surinkimo sistemos kreipiančiosios</w:t>
            </w:r>
          </w:p>
        </w:tc>
        <w:tc>
          <w:tcPr>
            <w:tcW w:w="1134" w:type="dxa"/>
            <w:vAlign w:val="center"/>
          </w:tcPr>
          <w:p w14:paraId="3FD67852" w14:textId="69F1F56E" w:rsidR="00B34A64" w:rsidRDefault="00B34A64" w:rsidP="00B34A64">
            <w:pPr>
              <w:jc w:val="center"/>
              <w:rPr>
                <w:rFonts w:ascii="Arial" w:hAnsi="Arial" w:cs="Arial"/>
                <w:sz w:val="22"/>
                <w:szCs w:val="22"/>
              </w:rPr>
            </w:pPr>
            <w:r w:rsidRPr="007749C6">
              <w:rPr>
                <w:rFonts w:ascii="Arial" w:hAnsi="Arial" w:cs="Arial"/>
                <w:sz w:val="22"/>
                <w:szCs w:val="22"/>
              </w:rPr>
              <w:t>2 vnt.</w:t>
            </w:r>
          </w:p>
        </w:tc>
        <w:tc>
          <w:tcPr>
            <w:tcW w:w="1842" w:type="dxa"/>
            <w:vAlign w:val="center"/>
          </w:tcPr>
          <w:p w14:paraId="21D2B842" w14:textId="77777777" w:rsidR="00B34A64" w:rsidRPr="00355AAA" w:rsidRDefault="00B34A64" w:rsidP="00B34A64">
            <w:pPr>
              <w:rPr>
                <w:rFonts w:ascii="Arial" w:hAnsi="Arial" w:cs="Arial"/>
                <w:sz w:val="22"/>
                <w:szCs w:val="22"/>
              </w:rPr>
            </w:pPr>
          </w:p>
        </w:tc>
      </w:tr>
      <w:tr w:rsidR="00B34A64" w:rsidRPr="00355AAA" w14:paraId="4122FCC3" w14:textId="77777777" w:rsidTr="00CD42E9">
        <w:tc>
          <w:tcPr>
            <w:tcW w:w="600" w:type="dxa"/>
            <w:vAlign w:val="center"/>
          </w:tcPr>
          <w:p w14:paraId="4F4ED573" w14:textId="791E72E2" w:rsidR="00B34A64" w:rsidRDefault="00B34A64" w:rsidP="00B34A64">
            <w:pPr>
              <w:jc w:val="center"/>
              <w:rPr>
                <w:rFonts w:ascii="Arial" w:hAnsi="Arial" w:cs="Arial"/>
                <w:bCs/>
                <w:sz w:val="22"/>
                <w:szCs w:val="22"/>
              </w:rPr>
            </w:pPr>
            <w:r>
              <w:rPr>
                <w:rFonts w:ascii="Arial" w:hAnsi="Arial" w:cs="Arial"/>
                <w:bCs/>
                <w:sz w:val="22"/>
                <w:szCs w:val="22"/>
              </w:rPr>
              <w:t>6</w:t>
            </w:r>
          </w:p>
        </w:tc>
        <w:tc>
          <w:tcPr>
            <w:tcW w:w="6058" w:type="dxa"/>
          </w:tcPr>
          <w:p w14:paraId="1E5F8E4C" w14:textId="42E8A930" w:rsidR="00B34A64" w:rsidRPr="00571834" w:rsidRDefault="00B34A64" w:rsidP="00B34A64">
            <w:pPr>
              <w:suppressAutoHyphens w:val="0"/>
              <w:autoSpaceDN/>
              <w:jc w:val="both"/>
              <w:rPr>
                <w:rFonts w:ascii="Arial" w:eastAsiaTheme="minorHAnsi" w:hAnsi="Arial" w:cs="Arial"/>
                <w:sz w:val="22"/>
                <w:szCs w:val="22"/>
              </w:rPr>
            </w:pPr>
            <w:r w:rsidRPr="007749C6">
              <w:rPr>
                <w:rFonts w:ascii="Arial" w:hAnsi="Arial" w:cs="Arial"/>
                <w:sz w:val="22"/>
                <w:szCs w:val="22"/>
              </w:rPr>
              <w:t>Techninio aukšto liukas</w:t>
            </w:r>
          </w:p>
        </w:tc>
        <w:tc>
          <w:tcPr>
            <w:tcW w:w="1134" w:type="dxa"/>
            <w:vAlign w:val="center"/>
          </w:tcPr>
          <w:p w14:paraId="52E2B434" w14:textId="70480EB9" w:rsidR="00B34A64" w:rsidRDefault="00B34A64" w:rsidP="00B34A64">
            <w:pPr>
              <w:jc w:val="center"/>
              <w:rPr>
                <w:rFonts w:ascii="Arial" w:hAnsi="Arial" w:cs="Arial"/>
                <w:sz w:val="22"/>
                <w:szCs w:val="22"/>
              </w:rPr>
            </w:pPr>
            <w:r w:rsidRPr="007749C6">
              <w:rPr>
                <w:rFonts w:ascii="Arial" w:hAnsi="Arial" w:cs="Arial"/>
                <w:sz w:val="22"/>
                <w:szCs w:val="22"/>
              </w:rPr>
              <w:t>1 vnt.</w:t>
            </w:r>
          </w:p>
        </w:tc>
        <w:tc>
          <w:tcPr>
            <w:tcW w:w="1842" w:type="dxa"/>
            <w:vAlign w:val="center"/>
          </w:tcPr>
          <w:p w14:paraId="5E280A60" w14:textId="77777777" w:rsidR="00B34A64" w:rsidRPr="00355AAA" w:rsidRDefault="00B34A64" w:rsidP="00B34A64">
            <w:pPr>
              <w:rPr>
                <w:rFonts w:ascii="Arial" w:hAnsi="Arial" w:cs="Arial"/>
                <w:sz w:val="22"/>
                <w:szCs w:val="22"/>
              </w:rPr>
            </w:pPr>
          </w:p>
        </w:tc>
      </w:tr>
      <w:tr w:rsidR="00B34A64" w:rsidRPr="00355AAA" w14:paraId="20F4D452" w14:textId="77777777" w:rsidTr="00CD42E9">
        <w:tc>
          <w:tcPr>
            <w:tcW w:w="600" w:type="dxa"/>
            <w:vAlign w:val="center"/>
          </w:tcPr>
          <w:p w14:paraId="007A47A7" w14:textId="202A3B32" w:rsidR="00B34A64" w:rsidRDefault="00B34A64" w:rsidP="00B34A64">
            <w:pPr>
              <w:jc w:val="center"/>
              <w:rPr>
                <w:rFonts w:ascii="Arial" w:hAnsi="Arial" w:cs="Arial"/>
                <w:bCs/>
                <w:sz w:val="22"/>
                <w:szCs w:val="22"/>
              </w:rPr>
            </w:pPr>
            <w:r>
              <w:rPr>
                <w:rFonts w:ascii="Arial" w:hAnsi="Arial" w:cs="Arial"/>
                <w:bCs/>
                <w:sz w:val="22"/>
                <w:szCs w:val="22"/>
              </w:rPr>
              <w:t>7</w:t>
            </w:r>
          </w:p>
        </w:tc>
        <w:tc>
          <w:tcPr>
            <w:tcW w:w="6058" w:type="dxa"/>
          </w:tcPr>
          <w:p w14:paraId="6E1B7D59" w14:textId="72AF5D51" w:rsidR="00B34A64" w:rsidRPr="00571834" w:rsidRDefault="00B34A64" w:rsidP="00B34A64">
            <w:pPr>
              <w:suppressAutoHyphens w:val="0"/>
              <w:autoSpaceDN/>
              <w:jc w:val="both"/>
              <w:rPr>
                <w:rFonts w:ascii="Arial" w:eastAsiaTheme="minorHAnsi" w:hAnsi="Arial" w:cs="Arial"/>
                <w:sz w:val="22"/>
                <w:szCs w:val="22"/>
              </w:rPr>
            </w:pPr>
            <w:r w:rsidRPr="007749C6">
              <w:rPr>
                <w:rFonts w:ascii="Arial" w:hAnsi="Arial" w:cs="Arial"/>
                <w:sz w:val="22"/>
                <w:szCs w:val="22"/>
              </w:rPr>
              <w:t>Papildomas grandininių keltuvų elektros paskirstymo ir valdymo komplektas</w:t>
            </w:r>
          </w:p>
        </w:tc>
        <w:tc>
          <w:tcPr>
            <w:tcW w:w="1134" w:type="dxa"/>
            <w:vAlign w:val="center"/>
          </w:tcPr>
          <w:p w14:paraId="2FA4BB91" w14:textId="4D3646A3" w:rsidR="00B34A64" w:rsidRDefault="00B34A64" w:rsidP="00B34A64">
            <w:pPr>
              <w:jc w:val="center"/>
              <w:rPr>
                <w:rFonts w:ascii="Arial" w:hAnsi="Arial" w:cs="Arial"/>
                <w:sz w:val="22"/>
                <w:szCs w:val="22"/>
              </w:rPr>
            </w:pPr>
            <w:r w:rsidRPr="007749C6">
              <w:rPr>
                <w:rFonts w:ascii="Arial" w:hAnsi="Arial" w:cs="Arial"/>
                <w:sz w:val="22"/>
                <w:szCs w:val="22"/>
              </w:rPr>
              <w:t>1 vnt.</w:t>
            </w:r>
          </w:p>
        </w:tc>
        <w:tc>
          <w:tcPr>
            <w:tcW w:w="1842" w:type="dxa"/>
            <w:vAlign w:val="center"/>
          </w:tcPr>
          <w:p w14:paraId="5DBC6ED5" w14:textId="77777777" w:rsidR="00B34A64" w:rsidRPr="00355AAA" w:rsidRDefault="00B34A64" w:rsidP="00B34A64">
            <w:pPr>
              <w:rPr>
                <w:rFonts w:ascii="Arial" w:hAnsi="Arial" w:cs="Arial"/>
                <w:sz w:val="22"/>
                <w:szCs w:val="22"/>
              </w:rPr>
            </w:pPr>
          </w:p>
        </w:tc>
      </w:tr>
      <w:tr w:rsidR="00B34A64" w:rsidRPr="00355AAA" w14:paraId="461DED5E" w14:textId="77777777" w:rsidTr="00CD42E9">
        <w:tc>
          <w:tcPr>
            <w:tcW w:w="600" w:type="dxa"/>
            <w:vAlign w:val="center"/>
          </w:tcPr>
          <w:p w14:paraId="517C974B" w14:textId="0F2DA0A5" w:rsidR="00B34A64" w:rsidRDefault="00B34A64" w:rsidP="00B34A64">
            <w:pPr>
              <w:jc w:val="center"/>
              <w:rPr>
                <w:rFonts w:ascii="Arial" w:hAnsi="Arial" w:cs="Arial"/>
                <w:bCs/>
                <w:sz w:val="22"/>
                <w:szCs w:val="22"/>
              </w:rPr>
            </w:pPr>
            <w:r>
              <w:rPr>
                <w:rFonts w:ascii="Arial" w:hAnsi="Arial" w:cs="Arial"/>
                <w:bCs/>
                <w:sz w:val="22"/>
                <w:szCs w:val="22"/>
              </w:rPr>
              <w:t>8</w:t>
            </w:r>
          </w:p>
        </w:tc>
        <w:tc>
          <w:tcPr>
            <w:tcW w:w="6058" w:type="dxa"/>
          </w:tcPr>
          <w:p w14:paraId="33C5009F" w14:textId="3640A731" w:rsidR="00B34A64" w:rsidRPr="00571834" w:rsidRDefault="00B34A64" w:rsidP="00B34A64">
            <w:pPr>
              <w:suppressAutoHyphens w:val="0"/>
              <w:autoSpaceDN/>
              <w:jc w:val="both"/>
              <w:rPr>
                <w:rFonts w:ascii="Arial" w:eastAsiaTheme="minorHAnsi" w:hAnsi="Arial" w:cs="Arial"/>
                <w:sz w:val="22"/>
                <w:szCs w:val="22"/>
              </w:rPr>
            </w:pPr>
            <w:r w:rsidRPr="007749C6">
              <w:rPr>
                <w:rFonts w:ascii="Arial" w:hAnsi="Arial" w:cs="Arial"/>
                <w:sz w:val="22"/>
                <w:szCs w:val="22"/>
              </w:rPr>
              <w:t xml:space="preserve">Mobilus su nepriklausomu maitinimo šaltiniu 8 šviestuvų komplektas lagamine ir </w:t>
            </w:r>
            <w:proofErr w:type="spellStart"/>
            <w:r w:rsidRPr="007749C6">
              <w:rPr>
                <w:rFonts w:ascii="Arial" w:hAnsi="Arial" w:cs="Arial"/>
                <w:sz w:val="22"/>
                <w:szCs w:val="22"/>
              </w:rPr>
              <w:t>wifi</w:t>
            </w:r>
            <w:proofErr w:type="spellEnd"/>
            <w:r w:rsidRPr="007749C6">
              <w:rPr>
                <w:rFonts w:ascii="Arial" w:hAnsi="Arial" w:cs="Arial"/>
                <w:sz w:val="22"/>
                <w:szCs w:val="22"/>
              </w:rPr>
              <w:t xml:space="preserve"> valdikliu</w:t>
            </w:r>
          </w:p>
        </w:tc>
        <w:tc>
          <w:tcPr>
            <w:tcW w:w="1134" w:type="dxa"/>
            <w:vAlign w:val="center"/>
          </w:tcPr>
          <w:p w14:paraId="27B5AE94" w14:textId="695AE3AE" w:rsidR="00B34A64" w:rsidRDefault="00B34A64" w:rsidP="00B34A64">
            <w:pPr>
              <w:jc w:val="center"/>
              <w:rPr>
                <w:rFonts w:ascii="Arial" w:hAnsi="Arial" w:cs="Arial"/>
                <w:sz w:val="22"/>
                <w:szCs w:val="22"/>
              </w:rPr>
            </w:pPr>
            <w:r w:rsidRPr="007749C6">
              <w:rPr>
                <w:rFonts w:ascii="Arial" w:hAnsi="Arial" w:cs="Arial"/>
                <w:sz w:val="22"/>
                <w:szCs w:val="22"/>
              </w:rPr>
              <w:t>1 vnt.</w:t>
            </w:r>
          </w:p>
        </w:tc>
        <w:tc>
          <w:tcPr>
            <w:tcW w:w="1842" w:type="dxa"/>
            <w:vAlign w:val="center"/>
          </w:tcPr>
          <w:p w14:paraId="7FF71CEF" w14:textId="77777777" w:rsidR="00B34A64" w:rsidRPr="00355AAA" w:rsidRDefault="00B34A64" w:rsidP="00B34A64">
            <w:pPr>
              <w:rPr>
                <w:rFonts w:ascii="Arial" w:hAnsi="Arial" w:cs="Arial"/>
                <w:sz w:val="22"/>
                <w:szCs w:val="22"/>
              </w:rPr>
            </w:pPr>
          </w:p>
        </w:tc>
      </w:tr>
      <w:tr w:rsidR="00B457A6" w:rsidRPr="00355AAA" w14:paraId="499BEFA0" w14:textId="77777777" w:rsidTr="00745393">
        <w:tc>
          <w:tcPr>
            <w:tcW w:w="600" w:type="dxa"/>
            <w:vAlign w:val="center"/>
          </w:tcPr>
          <w:p w14:paraId="4F38C863" w14:textId="13DA795C" w:rsidR="00B457A6" w:rsidRPr="00355AAA" w:rsidRDefault="00B34A64" w:rsidP="00163F28">
            <w:pPr>
              <w:jc w:val="center"/>
              <w:rPr>
                <w:rFonts w:ascii="Arial" w:hAnsi="Arial" w:cs="Arial"/>
                <w:bCs/>
                <w:sz w:val="22"/>
                <w:szCs w:val="22"/>
              </w:rPr>
            </w:pPr>
            <w:r>
              <w:rPr>
                <w:rFonts w:ascii="Arial" w:hAnsi="Arial" w:cs="Arial"/>
                <w:bCs/>
                <w:sz w:val="22"/>
                <w:szCs w:val="22"/>
              </w:rPr>
              <w:t>9</w:t>
            </w:r>
          </w:p>
        </w:tc>
        <w:tc>
          <w:tcPr>
            <w:tcW w:w="7192" w:type="dxa"/>
            <w:gridSpan w:val="2"/>
            <w:vAlign w:val="center"/>
          </w:tcPr>
          <w:p w14:paraId="6696D556" w14:textId="133091F0" w:rsidR="00B457A6" w:rsidRDefault="00B457A6" w:rsidP="00B457A6">
            <w:pPr>
              <w:jc w:val="right"/>
              <w:rPr>
                <w:rFonts w:ascii="Arial" w:hAnsi="Arial" w:cs="Arial"/>
                <w:sz w:val="22"/>
                <w:szCs w:val="22"/>
              </w:rPr>
            </w:pPr>
            <w:r w:rsidRPr="00B457A6">
              <w:rPr>
                <w:rFonts w:ascii="Arial" w:eastAsiaTheme="minorHAnsi" w:hAnsi="Arial" w:cs="Arial"/>
                <w:b/>
                <w:bCs/>
                <w:sz w:val="22"/>
                <w:szCs w:val="22"/>
              </w:rPr>
              <w:t>Bendra pasiūlymo kaina Eur be PVM</w:t>
            </w:r>
            <w:r>
              <w:rPr>
                <w:rFonts w:ascii="Arial" w:eastAsiaTheme="minorHAnsi" w:hAnsi="Arial" w:cs="Arial"/>
                <w:b/>
                <w:bCs/>
                <w:sz w:val="22"/>
                <w:szCs w:val="22"/>
              </w:rPr>
              <w:t xml:space="preserve"> (</w:t>
            </w:r>
            <w:r w:rsidR="002E25D2" w:rsidRPr="002E25D2">
              <w:rPr>
                <w:rFonts w:ascii="Arial" w:eastAsiaTheme="minorHAnsi" w:hAnsi="Arial" w:cs="Arial"/>
                <w:sz w:val="20"/>
                <w:szCs w:val="20"/>
              </w:rPr>
              <w:t xml:space="preserve">1 </w:t>
            </w:r>
            <w:r w:rsidR="00B34A64">
              <w:rPr>
                <w:rFonts w:ascii="Arial" w:eastAsiaTheme="minorHAnsi" w:hAnsi="Arial" w:cs="Arial"/>
                <w:sz w:val="20"/>
                <w:szCs w:val="20"/>
              </w:rPr>
              <w:t>-</w:t>
            </w:r>
            <w:r w:rsidR="002E25D2" w:rsidRPr="002E25D2">
              <w:rPr>
                <w:rFonts w:ascii="Arial" w:eastAsiaTheme="minorHAnsi" w:hAnsi="Arial" w:cs="Arial"/>
                <w:sz w:val="20"/>
                <w:szCs w:val="20"/>
              </w:rPr>
              <w:t xml:space="preserve"> </w:t>
            </w:r>
            <w:r w:rsidR="00B34A64">
              <w:rPr>
                <w:rFonts w:ascii="Arial" w:eastAsiaTheme="minorHAnsi" w:hAnsi="Arial" w:cs="Arial"/>
                <w:sz w:val="20"/>
                <w:szCs w:val="20"/>
              </w:rPr>
              <w:t>8</w:t>
            </w:r>
            <w:r w:rsidR="002E25D2" w:rsidRPr="002E25D2">
              <w:rPr>
                <w:rFonts w:ascii="Arial" w:eastAsiaTheme="minorHAnsi" w:hAnsi="Arial" w:cs="Arial"/>
                <w:sz w:val="20"/>
                <w:szCs w:val="20"/>
              </w:rPr>
              <w:t xml:space="preserve"> eilučių suma</w:t>
            </w:r>
            <w:r w:rsidR="002E25D2">
              <w:rPr>
                <w:rFonts w:ascii="Arial" w:eastAsiaTheme="minorHAnsi" w:hAnsi="Arial" w:cs="Arial"/>
                <w:b/>
                <w:bCs/>
                <w:sz w:val="22"/>
                <w:szCs w:val="22"/>
              </w:rPr>
              <w:t>)</w:t>
            </w:r>
          </w:p>
        </w:tc>
        <w:tc>
          <w:tcPr>
            <w:tcW w:w="1842" w:type="dxa"/>
            <w:vAlign w:val="center"/>
          </w:tcPr>
          <w:p w14:paraId="191BEFD6" w14:textId="77777777" w:rsidR="00B457A6" w:rsidRPr="00355AAA" w:rsidRDefault="00B457A6" w:rsidP="00163F28">
            <w:pPr>
              <w:rPr>
                <w:rFonts w:ascii="Arial" w:hAnsi="Arial" w:cs="Arial"/>
                <w:sz w:val="22"/>
                <w:szCs w:val="22"/>
              </w:rPr>
            </w:pPr>
          </w:p>
        </w:tc>
      </w:tr>
      <w:tr w:rsidR="00B457A6" w:rsidRPr="00355AAA" w14:paraId="1537B455" w14:textId="77777777" w:rsidTr="007E1768">
        <w:tc>
          <w:tcPr>
            <w:tcW w:w="600" w:type="dxa"/>
            <w:vAlign w:val="center"/>
          </w:tcPr>
          <w:p w14:paraId="3D3F488A" w14:textId="2DB93B9C" w:rsidR="00B457A6" w:rsidRPr="00355AAA" w:rsidRDefault="00B34A64" w:rsidP="00163F28">
            <w:pPr>
              <w:jc w:val="center"/>
              <w:rPr>
                <w:rFonts w:ascii="Arial" w:hAnsi="Arial" w:cs="Arial"/>
                <w:bCs/>
                <w:sz w:val="22"/>
                <w:szCs w:val="22"/>
              </w:rPr>
            </w:pPr>
            <w:r>
              <w:rPr>
                <w:rFonts w:ascii="Arial" w:hAnsi="Arial" w:cs="Arial"/>
                <w:bCs/>
                <w:sz w:val="22"/>
                <w:szCs w:val="22"/>
              </w:rPr>
              <w:t>10</w:t>
            </w:r>
          </w:p>
        </w:tc>
        <w:tc>
          <w:tcPr>
            <w:tcW w:w="7192" w:type="dxa"/>
            <w:gridSpan w:val="2"/>
            <w:vAlign w:val="center"/>
          </w:tcPr>
          <w:p w14:paraId="75DA654B" w14:textId="079ABEFB" w:rsidR="00B457A6" w:rsidRDefault="00B457A6" w:rsidP="00B457A6">
            <w:pPr>
              <w:jc w:val="right"/>
              <w:rPr>
                <w:rFonts w:ascii="Arial" w:hAnsi="Arial" w:cs="Arial"/>
                <w:sz w:val="22"/>
                <w:szCs w:val="22"/>
              </w:rPr>
            </w:pPr>
            <w:r w:rsidRPr="00B457A6">
              <w:rPr>
                <w:rFonts w:ascii="Arial" w:eastAsiaTheme="minorHAnsi" w:hAnsi="Arial" w:cs="Arial"/>
                <w:b/>
                <w:bCs/>
                <w:sz w:val="22"/>
                <w:szCs w:val="22"/>
              </w:rPr>
              <w:t>PVM dalis*</w:t>
            </w:r>
          </w:p>
        </w:tc>
        <w:tc>
          <w:tcPr>
            <w:tcW w:w="1842" w:type="dxa"/>
            <w:vAlign w:val="center"/>
          </w:tcPr>
          <w:p w14:paraId="77F5FEDB" w14:textId="77777777" w:rsidR="00B457A6" w:rsidRPr="00355AAA" w:rsidRDefault="00B457A6" w:rsidP="00163F28">
            <w:pPr>
              <w:rPr>
                <w:rFonts w:ascii="Arial" w:hAnsi="Arial" w:cs="Arial"/>
                <w:sz w:val="22"/>
                <w:szCs w:val="22"/>
              </w:rPr>
            </w:pPr>
          </w:p>
        </w:tc>
      </w:tr>
      <w:tr w:rsidR="00B457A6" w:rsidRPr="00355AAA" w14:paraId="1348D32A" w14:textId="77777777" w:rsidTr="008D58D2">
        <w:tc>
          <w:tcPr>
            <w:tcW w:w="600" w:type="dxa"/>
            <w:vAlign w:val="center"/>
          </w:tcPr>
          <w:p w14:paraId="2BCB9F21" w14:textId="1E10EE62" w:rsidR="00B457A6" w:rsidRPr="00355AAA" w:rsidRDefault="00B34A64" w:rsidP="00163F28">
            <w:pPr>
              <w:jc w:val="center"/>
              <w:rPr>
                <w:rFonts w:ascii="Arial" w:hAnsi="Arial" w:cs="Arial"/>
                <w:bCs/>
                <w:sz w:val="22"/>
                <w:szCs w:val="22"/>
              </w:rPr>
            </w:pPr>
            <w:r>
              <w:rPr>
                <w:rFonts w:ascii="Arial" w:hAnsi="Arial" w:cs="Arial"/>
                <w:bCs/>
                <w:sz w:val="22"/>
                <w:szCs w:val="22"/>
              </w:rPr>
              <w:t>11</w:t>
            </w:r>
          </w:p>
        </w:tc>
        <w:tc>
          <w:tcPr>
            <w:tcW w:w="7192" w:type="dxa"/>
            <w:gridSpan w:val="2"/>
            <w:vAlign w:val="center"/>
          </w:tcPr>
          <w:p w14:paraId="6BFFB895" w14:textId="038B897B" w:rsidR="00B457A6" w:rsidRDefault="00B457A6" w:rsidP="00B457A6">
            <w:pPr>
              <w:jc w:val="right"/>
              <w:rPr>
                <w:rFonts w:ascii="Arial" w:hAnsi="Arial" w:cs="Arial"/>
                <w:sz w:val="22"/>
                <w:szCs w:val="22"/>
              </w:rPr>
            </w:pPr>
            <w:r w:rsidRPr="00B457A6">
              <w:rPr>
                <w:rFonts w:ascii="Arial" w:eastAsiaTheme="minorHAnsi" w:hAnsi="Arial" w:cs="Arial"/>
                <w:b/>
                <w:bCs/>
                <w:sz w:val="22"/>
                <w:szCs w:val="22"/>
              </w:rPr>
              <w:t xml:space="preserve">Bendra pasiūlymo kaina Eur </w:t>
            </w:r>
            <w:r>
              <w:rPr>
                <w:rFonts w:ascii="Arial" w:eastAsiaTheme="minorHAnsi" w:hAnsi="Arial" w:cs="Arial"/>
                <w:b/>
                <w:bCs/>
                <w:sz w:val="22"/>
                <w:szCs w:val="22"/>
              </w:rPr>
              <w:t>su</w:t>
            </w:r>
            <w:r w:rsidRPr="00B457A6">
              <w:rPr>
                <w:rFonts w:ascii="Arial" w:eastAsiaTheme="minorHAnsi" w:hAnsi="Arial" w:cs="Arial"/>
                <w:b/>
                <w:bCs/>
                <w:sz w:val="22"/>
                <w:szCs w:val="22"/>
              </w:rPr>
              <w:t xml:space="preserve"> PVM</w:t>
            </w:r>
          </w:p>
        </w:tc>
        <w:tc>
          <w:tcPr>
            <w:tcW w:w="1842" w:type="dxa"/>
            <w:vAlign w:val="center"/>
          </w:tcPr>
          <w:p w14:paraId="4C592763" w14:textId="77777777" w:rsidR="00B457A6" w:rsidRPr="00355AAA" w:rsidRDefault="00B457A6" w:rsidP="00163F28">
            <w:pPr>
              <w:rPr>
                <w:rFonts w:ascii="Arial" w:hAnsi="Arial" w:cs="Arial"/>
                <w:sz w:val="22"/>
                <w:szCs w:val="22"/>
              </w:rPr>
            </w:pPr>
          </w:p>
        </w:tc>
      </w:tr>
    </w:tbl>
    <w:bookmarkEnd w:id="7"/>
    <w:p w14:paraId="08A9C487" w14:textId="123BB072" w:rsidR="004256D8" w:rsidRDefault="00A51D89" w:rsidP="004256D8">
      <w:pPr>
        <w:widowControl w:val="0"/>
        <w:jc w:val="both"/>
        <w:rPr>
          <w:rFonts w:ascii="Arial" w:eastAsia="Calibri" w:hAnsi="Arial" w:cs="Arial"/>
          <w:sz w:val="22"/>
          <w:szCs w:val="22"/>
        </w:rPr>
      </w:pPr>
      <w:r w:rsidRPr="00355AAA">
        <w:rPr>
          <w:rFonts w:ascii="Arial" w:hAnsi="Arial" w:cs="Arial"/>
          <w:sz w:val="22"/>
          <w:szCs w:val="22"/>
        </w:rPr>
        <w:t>*</w:t>
      </w:r>
      <w:r w:rsidRPr="00355AAA">
        <w:rPr>
          <w:rFonts w:ascii="Arial" w:eastAsia="Calibri" w:hAnsi="Arial" w:cs="Arial"/>
          <w:sz w:val="22"/>
          <w:szCs w:val="22"/>
        </w:rPr>
        <w:t xml:space="preserve"> Jei „PVM“ laukas nepildomas, nurodykite priežastis, dėl kurių PVM nemokamas</w:t>
      </w:r>
      <w:r w:rsidR="006C060E">
        <w:rPr>
          <w:rFonts w:ascii="Arial" w:eastAsia="Calibri" w:hAnsi="Arial" w:cs="Arial"/>
          <w:sz w:val="22"/>
          <w:szCs w:val="22"/>
        </w:rPr>
        <w:t xml:space="preserve"> ir nepildykite lentelės 5 eilutės</w:t>
      </w:r>
      <w:r w:rsidR="00B457A6">
        <w:rPr>
          <w:rFonts w:ascii="Arial" w:eastAsia="Calibri" w:hAnsi="Arial" w:cs="Arial"/>
          <w:sz w:val="22"/>
          <w:szCs w:val="22"/>
        </w:rPr>
        <w:t xml:space="preserve">: </w:t>
      </w:r>
      <w:r w:rsidR="006C060E">
        <w:rPr>
          <w:rFonts w:ascii="Arial" w:eastAsia="Calibri" w:hAnsi="Arial" w:cs="Arial"/>
          <w:sz w:val="22"/>
          <w:szCs w:val="22"/>
        </w:rPr>
        <w:t>________</w:t>
      </w:r>
    </w:p>
    <w:p w14:paraId="14C6CA5C" w14:textId="77777777" w:rsidR="00304FBE" w:rsidRPr="00B34A64" w:rsidRDefault="00304FBE" w:rsidP="004256D8">
      <w:pPr>
        <w:widowControl w:val="0"/>
        <w:jc w:val="both"/>
        <w:rPr>
          <w:rFonts w:ascii="Arial" w:eastAsia="Calibri" w:hAnsi="Arial" w:cs="Arial"/>
          <w:b/>
          <w:bCs/>
          <w:sz w:val="22"/>
          <w:szCs w:val="22"/>
        </w:rPr>
      </w:pPr>
    </w:p>
    <w:p w14:paraId="612E85BC" w14:textId="77777777" w:rsidR="00A40629" w:rsidRDefault="00A40629" w:rsidP="00957B4A">
      <w:pPr>
        <w:pStyle w:val="Sraopastraipa"/>
        <w:numPr>
          <w:ilvl w:val="0"/>
          <w:numId w:val="8"/>
        </w:numPr>
        <w:autoSpaceDE w:val="0"/>
        <w:spacing w:before="60" w:after="60"/>
        <w:ind w:left="714" w:hanging="357"/>
        <w:jc w:val="center"/>
        <w:rPr>
          <w:rFonts w:ascii="Arial" w:hAnsi="Arial" w:cs="Arial"/>
          <w:b/>
          <w:bCs/>
          <w:sz w:val="22"/>
          <w:szCs w:val="22"/>
        </w:rPr>
      </w:pPr>
      <w:r w:rsidRPr="00355AAA">
        <w:rPr>
          <w:rFonts w:ascii="Arial" w:hAnsi="Arial" w:cs="Arial"/>
          <w:b/>
          <w:bCs/>
          <w:sz w:val="22"/>
          <w:szCs w:val="22"/>
        </w:rPr>
        <w:t>KITA INFORMACIJA</w:t>
      </w:r>
    </w:p>
    <w:p w14:paraId="50CD7016" w14:textId="34E1E81C" w:rsidR="00A40629" w:rsidRPr="00355AAA" w:rsidRDefault="00557C0E" w:rsidP="00A40629">
      <w:pPr>
        <w:jc w:val="both"/>
        <w:rPr>
          <w:rFonts w:ascii="Arial" w:hAnsi="Arial" w:cs="Arial"/>
          <w:sz w:val="22"/>
          <w:szCs w:val="22"/>
        </w:rPr>
      </w:pPr>
      <w:r>
        <w:rPr>
          <w:rFonts w:ascii="Arial" w:hAnsi="Arial" w:cs="Arial"/>
          <w:sz w:val="22"/>
          <w:szCs w:val="22"/>
        </w:rPr>
        <w:lastRenderedPageBreak/>
        <w:t>5</w:t>
      </w:r>
      <w:r w:rsidR="00DC7F56" w:rsidRPr="00355AAA">
        <w:rPr>
          <w:rFonts w:ascii="Arial" w:hAnsi="Arial" w:cs="Arial"/>
          <w:sz w:val="22"/>
          <w:szCs w:val="22"/>
        </w:rPr>
        <w:t xml:space="preserve"> lentelė. </w:t>
      </w:r>
      <w:r w:rsidR="00A40629" w:rsidRPr="00355AAA">
        <w:rPr>
          <w:rFonts w:ascii="Arial" w:hAnsi="Arial" w:cs="Arial"/>
          <w:sz w:val="22"/>
          <w:szCs w:val="22"/>
        </w:rPr>
        <w:t>Kartu su pasiūlymu pateikiami šie dokumentai:</w:t>
      </w:r>
    </w:p>
    <w:tbl>
      <w:tblPr>
        <w:tblW w:w="9628" w:type="dxa"/>
        <w:jc w:val="center"/>
        <w:tblCellMar>
          <w:left w:w="10" w:type="dxa"/>
          <w:right w:w="10" w:type="dxa"/>
        </w:tblCellMar>
        <w:tblLook w:val="04A0" w:firstRow="1" w:lastRow="0" w:firstColumn="1" w:lastColumn="0" w:noHBand="0" w:noVBand="1"/>
      </w:tblPr>
      <w:tblGrid>
        <w:gridCol w:w="852"/>
        <w:gridCol w:w="1537"/>
        <w:gridCol w:w="2804"/>
        <w:gridCol w:w="1891"/>
        <w:gridCol w:w="2544"/>
      </w:tblGrid>
      <w:tr w:rsidR="00A40629" w:rsidRPr="00355AAA" w14:paraId="35D1BE69" w14:textId="77777777" w:rsidTr="00314264">
        <w:trPr>
          <w:jc w:val="center"/>
        </w:trPr>
        <w:tc>
          <w:tcPr>
            <w:tcW w:w="85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hideMark/>
          </w:tcPr>
          <w:p w14:paraId="7451E051" w14:textId="7674332C" w:rsidR="00A40629" w:rsidRPr="00355AAA" w:rsidRDefault="00A40629" w:rsidP="0089084C">
            <w:pPr>
              <w:jc w:val="center"/>
              <w:rPr>
                <w:rFonts w:ascii="Arial" w:hAnsi="Arial" w:cs="Arial"/>
                <w:sz w:val="22"/>
                <w:szCs w:val="22"/>
              </w:rPr>
            </w:pPr>
            <w:r w:rsidRPr="00355AAA">
              <w:rPr>
                <w:rFonts w:ascii="Arial" w:hAnsi="Arial" w:cs="Arial"/>
                <w:b/>
                <w:bCs/>
                <w:sz w:val="22"/>
                <w:szCs w:val="22"/>
                <w:lang w:eastAsia="lt-LT"/>
              </w:rPr>
              <w:t>Eil.</w:t>
            </w:r>
            <w:r w:rsidR="00EC679E" w:rsidRPr="00355AAA">
              <w:rPr>
                <w:rFonts w:ascii="Arial" w:hAnsi="Arial" w:cs="Arial"/>
                <w:b/>
                <w:bCs/>
                <w:sz w:val="22"/>
                <w:szCs w:val="22"/>
                <w:lang w:eastAsia="lt-LT"/>
              </w:rPr>
              <w:t xml:space="preserve"> </w:t>
            </w:r>
            <w:r w:rsidRPr="00355AAA">
              <w:rPr>
                <w:rFonts w:ascii="Arial" w:hAnsi="Arial" w:cs="Arial"/>
                <w:b/>
                <w:bCs/>
                <w:sz w:val="22"/>
                <w:szCs w:val="22"/>
                <w:lang w:eastAsia="lt-LT"/>
              </w:rPr>
              <w:t>Nr.</w:t>
            </w:r>
          </w:p>
        </w:tc>
        <w:tc>
          <w:tcPr>
            <w:tcW w:w="153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hideMark/>
          </w:tcPr>
          <w:p w14:paraId="04178BF3" w14:textId="77777777" w:rsidR="00A40629" w:rsidRPr="00355AAA" w:rsidRDefault="00A40629" w:rsidP="0089084C">
            <w:pPr>
              <w:jc w:val="center"/>
              <w:rPr>
                <w:rFonts w:ascii="Arial" w:hAnsi="Arial" w:cs="Arial"/>
                <w:sz w:val="22"/>
                <w:szCs w:val="22"/>
              </w:rPr>
            </w:pPr>
            <w:r w:rsidRPr="00355AAA">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hideMark/>
          </w:tcPr>
          <w:p w14:paraId="16609AF5" w14:textId="77777777" w:rsidR="00A40629" w:rsidRPr="00355AAA" w:rsidRDefault="00A40629" w:rsidP="0089084C">
            <w:pPr>
              <w:jc w:val="center"/>
              <w:rPr>
                <w:rFonts w:ascii="Arial" w:hAnsi="Arial" w:cs="Arial"/>
                <w:sz w:val="22"/>
                <w:szCs w:val="22"/>
              </w:rPr>
            </w:pPr>
            <w:r w:rsidRPr="00355AAA">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hideMark/>
          </w:tcPr>
          <w:p w14:paraId="13256CE4" w14:textId="77777777" w:rsidR="00A40629" w:rsidRPr="00355AAA" w:rsidRDefault="00A40629" w:rsidP="0089084C">
            <w:pPr>
              <w:jc w:val="center"/>
              <w:rPr>
                <w:rFonts w:ascii="Arial" w:hAnsi="Arial" w:cs="Arial"/>
                <w:sz w:val="22"/>
                <w:szCs w:val="22"/>
              </w:rPr>
            </w:pPr>
            <w:r w:rsidRPr="00355AAA">
              <w:rPr>
                <w:rFonts w:ascii="Arial" w:hAnsi="Arial" w:cs="Arial"/>
                <w:b/>
                <w:bCs/>
                <w:sz w:val="22"/>
                <w:szCs w:val="22"/>
                <w:lang w:eastAsia="lt-LT"/>
              </w:rPr>
              <w:t>Ar dokumentas konfidencialus?</w:t>
            </w:r>
          </w:p>
          <w:p w14:paraId="1DCF3009" w14:textId="77777777" w:rsidR="00A40629" w:rsidRPr="00355AAA" w:rsidRDefault="00A40629" w:rsidP="0089084C">
            <w:pPr>
              <w:jc w:val="center"/>
              <w:rPr>
                <w:rFonts w:ascii="Arial" w:hAnsi="Arial" w:cs="Arial"/>
                <w:sz w:val="22"/>
                <w:szCs w:val="22"/>
              </w:rPr>
            </w:pPr>
            <w:r w:rsidRPr="00355AAA">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hideMark/>
          </w:tcPr>
          <w:p w14:paraId="30728E81" w14:textId="77777777" w:rsidR="00A40629" w:rsidRPr="00355AAA" w:rsidRDefault="00A40629" w:rsidP="0089084C">
            <w:pPr>
              <w:jc w:val="center"/>
              <w:rPr>
                <w:rFonts w:ascii="Arial" w:hAnsi="Arial" w:cs="Arial"/>
                <w:sz w:val="22"/>
                <w:szCs w:val="22"/>
              </w:rPr>
            </w:pPr>
            <w:r w:rsidRPr="00355AAA">
              <w:rPr>
                <w:rFonts w:ascii="Arial" w:hAnsi="Arial" w:cs="Arial"/>
                <w:b/>
                <w:bCs/>
                <w:sz w:val="22"/>
                <w:szCs w:val="22"/>
                <w:lang w:eastAsia="lt-LT"/>
              </w:rPr>
              <w:t>Paaiškinimas, kokia konkreti informacija dokumente yra konfidenciali</w:t>
            </w:r>
          </w:p>
        </w:tc>
      </w:tr>
      <w:tr w:rsidR="00A40629" w:rsidRPr="00355AAA" w14:paraId="1BD670DA" w14:textId="77777777" w:rsidTr="0089084C">
        <w:trPr>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8289ED" w14:textId="77777777" w:rsidR="00A40629" w:rsidRPr="00355AAA" w:rsidRDefault="00A40629" w:rsidP="0089084C">
            <w:pPr>
              <w:jc w:val="center"/>
              <w:rPr>
                <w:rFonts w:ascii="Arial" w:hAnsi="Arial" w:cs="Arial"/>
                <w:sz w:val="22"/>
                <w:szCs w:val="22"/>
              </w:rPr>
            </w:pPr>
            <w:r w:rsidRPr="00355AAA">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F22364" w14:textId="77777777" w:rsidR="00A40629" w:rsidRPr="00355AAA" w:rsidRDefault="00A40629" w:rsidP="0089084C">
            <w:pPr>
              <w:jc w:val="center"/>
              <w:rPr>
                <w:rFonts w:ascii="Arial" w:hAnsi="Arial" w:cs="Arial"/>
                <w:sz w:val="22"/>
                <w:szCs w:val="22"/>
              </w:rPr>
            </w:pPr>
            <w:r w:rsidRPr="00355AAA">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446215" w14:textId="77777777" w:rsidR="00A40629" w:rsidRPr="00355AAA" w:rsidRDefault="00A40629" w:rsidP="0089084C">
            <w:pPr>
              <w:jc w:val="center"/>
              <w:rPr>
                <w:rFonts w:ascii="Arial" w:hAnsi="Arial" w:cs="Arial"/>
                <w:sz w:val="22"/>
                <w:szCs w:val="22"/>
              </w:rPr>
            </w:pPr>
            <w:r w:rsidRPr="00355AAA">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73A6A8" w14:textId="77777777" w:rsidR="00A40629" w:rsidRPr="00355AAA" w:rsidRDefault="00A40629" w:rsidP="0089084C">
            <w:pPr>
              <w:jc w:val="center"/>
              <w:rPr>
                <w:rFonts w:ascii="Arial" w:hAnsi="Arial" w:cs="Arial"/>
                <w:sz w:val="22"/>
                <w:szCs w:val="22"/>
              </w:rPr>
            </w:pPr>
            <w:r w:rsidRPr="00355AAA">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CD4B81" w14:textId="77777777" w:rsidR="00A40629" w:rsidRPr="00355AAA" w:rsidRDefault="00A40629" w:rsidP="0089084C">
            <w:pPr>
              <w:jc w:val="center"/>
              <w:rPr>
                <w:rFonts w:ascii="Arial" w:hAnsi="Arial" w:cs="Arial"/>
                <w:sz w:val="22"/>
                <w:szCs w:val="22"/>
              </w:rPr>
            </w:pPr>
            <w:r w:rsidRPr="00355AAA">
              <w:rPr>
                <w:rFonts w:ascii="Arial" w:hAnsi="Arial" w:cs="Arial"/>
                <w:bCs/>
                <w:sz w:val="22"/>
                <w:szCs w:val="22"/>
                <w:lang w:eastAsia="lt-LT"/>
              </w:rPr>
              <w:t>5</w:t>
            </w:r>
          </w:p>
        </w:tc>
      </w:tr>
      <w:tr w:rsidR="00A40629" w:rsidRPr="00355AAA" w14:paraId="195E5918" w14:textId="77777777" w:rsidTr="0089084C">
        <w:trPr>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41EA2" w14:textId="77777777" w:rsidR="00A40629" w:rsidRPr="00C95D09" w:rsidRDefault="00A40629" w:rsidP="0089084C">
            <w:pPr>
              <w:pStyle w:val="Sraopastraipa"/>
              <w:numPr>
                <w:ilvl w:val="0"/>
                <w:numId w:val="2"/>
              </w:numPr>
              <w:ind w:left="0" w:firstLine="0"/>
              <w:jc w:val="center"/>
              <w:rPr>
                <w:rFonts w:ascii="Arial" w:hAnsi="Arial" w:cs="Arial"/>
                <w:b/>
                <w:bCs/>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7F29B" w14:textId="77777777" w:rsidR="00A40629" w:rsidRPr="00355AAA" w:rsidRDefault="00A40629" w:rsidP="0089084C">
            <w:pPr>
              <w:pStyle w:val="Standard1"/>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328A2" w14:textId="77777777" w:rsidR="00A40629" w:rsidRPr="00355AAA" w:rsidRDefault="00A40629" w:rsidP="0089084C">
            <w:pPr>
              <w:jc w:val="center"/>
              <w:rPr>
                <w:rFonts w:ascii="Arial" w:hAnsi="Arial" w:cs="Arial"/>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AA04D" w14:textId="77777777" w:rsidR="00A40629" w:rsidRPr="00355AAA" w:rsidRDefault="00A40629" w:rsidP="0089084C">
            <w:pPr>
              <w:jc w:val="center"/>
              <w:rPr>
                <w:rFonts w:ascii="Arial" w:hAnsi="Arial" w:cs="Arial"/>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46E75" w14:textId="77777777" w:rsidR="00A40629" w:rsidRPr="00355AAA" w:rsidRDefault="00A40629" w:rsidP="0089084C">
            <w:pPr>
              <w:jc w:val="center"/>
              <w:rPr>
                <w:rFonts w:ascii="Arial" w:hAnsi="Arial" w:cs="Arial"/>
                <w:sz w:val="22"/>
                <w:szCs w:val="22"/>
                <w:lang w:eastAsia="lt-LT"/>
              </w:rPr>
            </w:pPr>
          </w:p>
        </w:tc>
      </w:tr>
      <w:tr w:rsidR="00A40629" w:rsidRPr="00355AAA" w14:paraId="2258AA63" w14:textId="77777777" w:rsidTr="0089084C">
        <w:trPr>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CB859" w14:textId="77777777" w:rsidR="00A40629" w:rsidRPr="00C95D09" w:rsidRDefault="00A40629" w:rsidP="0089084C">
            <w:pPr>
              <w:pStyle w:val="Sraopastraipa"/>
              <w:numPr>
                <w:ilvl w:val="0"/>
                <w:numId w:val="2"/>
              </w:numPr>
              <w:ind w:left="0" w:firstLine="0"/>
              <w:jc w:val="center"/>
              <w:rPr>
                <w:rFonts w:ascii="Arial" w:hAnsi="Arial" w:cs="Arial"/>
                <w:b/>
                <w:bCs/>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904DF" w14:textId="77777777" w:rsidR="00A40629" w:rsidRPr="00355AAA" w:rsidRDefault="00A40629" w:rsidP="0089084C">
            <w:pPr>
              <w:pStyle w:val="Standard1"/>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CD759" w14:textId="77777777" w:rsidR="00A40629" w:rsidRPr="00355AAA" w:rsidRDefault="00A40629" w:rsidP="0089084C">
            <w:pPr>
              <w:jc w:val="center"/>
              <w:rPr>
                <w:rFonts w:ascii="Arial" w:hAnsi="Arial" w:cs="Arial"/>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E403C" w14:textId="77777777" w:rsidR="00A40629" w:rsidRPr="00355AAA" w:rsidRDefault="00A40629" w:rsidP="0089084C">
            <w:pPr>
              <w:jc w:val="center"/>
              <w:rPr>
                <w:rFonts w:ascii="Arial" w:hAnsi="Arial" w:cs="Arial"/>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2FB89" w14:textId="77777777" w:rsidR="00A40629" w:rsidRPr="00355AAA" w:rsidRDefault="00A40629" w:rsidP="0089084C">
            <w:pPr>
              <w:jc w:val="center"/>
              <w:rPr>
                <w:rFonts w:ascii="Arial" w:hAnsi="Arial" w:cs="Arial"/>
                <w:sz w:val="22"/>
                <w:szCs w:val="22"/>
                <w:lang w:eastAsia="lt-LT"/>
              </w:rPr>
            </w:pPr>
          </w:p>
        </w:tc>
      </w:tr>
      <w:tr w:rsidR="00A40629" w:rsidRPr="00355AAA" w14:paraId="50E61C9D" w14:textId="77777777" w:rsidTr="0089084C">
        <w:trPr>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8D55DB" w14:textId="77777777" w:rsidR="00A40629" w:rsidRPr="00355AAA" w:rsidRDefault="00A40629" w:rsidP="0089084C">
            <w:pPr>
              <w:pStyle w:val="Sraopastraipa"/>
              <w:tabs>
                <w:tab w:val="left" w:pos="175"/>
              </w:tabs>
              <w:ind w:left="0"/>
              <w:rPr>
                <w:rFonts w:ascii="Arial" w:hAnsi="Arial" w:cs="Arial"/>
                <w:sz w:val="22"/>
                <w:szCs w:val="22"/>
              </w:rPr>
            </w:pPr>
            <w:r w:rsidRPr="00355AAA">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38DBF" w14:textId="77777777" w:rsidR="00A40629" w:rsidRPr="00355AAA" w:rsidRDefault="00A40629" w:rsidP="0089084C">
            <w:pPr>
              <w:jc w:val="both"/>
              <w:rPr>
                <w:rFonts w:ascii="Arial" w:hAnsi="Arial" w:cs="Arial"/>
                <w:sz w:val="22"/>
                <w:szCs w:val="22"/>
                <w:lang w:eastAsia="lt-LT"/>
              </w:rPr>
            </w:pP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1B467" w14:textId="77777777" w:rsidR="00A40629" w:rsidRPr="00355AAA" w:rsidRDefault="00A40629" w:rsidP="0089084C">
            <w:pPr>
              <w:jc w:val="center"/>
              <w:rPr>
                <w:rFonts w:ascii="Arial" w:hAnsi="Arial" w:cs="Arial"/>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288FE" w14:textId="77777777" w:rsidR="00A40629" w:rsidRPr="00355AAA" w:rsidRDefault="00A40629" w:rsidP="0089084C">
            <w:pPr>
              <w:jc w:val="center"/>
              <w:rPr>
                <w:rFonts w:ascii="Arial" w:hAnsi="Arial" w:cs="Arial"/>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E4D3E" w14:textId="77777777" w:rsidR="00A40629" w:rsidRPr="00355AAA" w:rsidRDefault="00A40629" w:rsidP="0089084C">
            <w:pPr>
              <w:jc w:val="center"/>
              <w:rPr>
                <w:rFonts w:ascii="Arial" w:hAnsi="Arial" w:cs="Arial"/>
                <w:sz w:val="22"/>
                <w:szCs w:val="22"/>
                <w:lang w:eastAsia="lt-LT"/>
              </w:rPr>
            </w:pPr>
          </w:p>
        </w:tc>
      </w:tr>
    </w:tbl>
    <w:p w14:paraId="71BDDE25" w14:textId="77777777" w:rsidR="00A40629" w:rsidRPr="00355AAA" w:rsidRDefault="00A40629" w:rsidP="00A40629">
      <w:pPr>
        <w:spacing w:before="60" w:after="60"/>
        <w:jc w:val="both"/>
        <w:rPr>
          <w:rFonts w:ascii="Arial" w:hAnsi="Arial" w:cs="Arial"/>
          <w:sz w:val="22"/>
          <w:szCs w:val="22"/>
        </w:rPr>
      </w:pPr>
      <w:r w:rsidRPr="00355AAA">
        <w:rPr>
          <w:rFonts w:ascii="Arial" w:hAnsi="Arial" w:cs="Arial"/>
          <w:sz w:val="22"/>
          <w:szCs w:val="22"/>
        </w:rPr>
        <w:t>Pasirašydamas šį pasiūlymą, tvirtintu, kad:</w:t>
      </w:r>
    </w:p>
    <w:p w14:paraId="1C001FE3" w14:textId="77777777" w:rsidR="00A40629" w:rsidRPr="00355AAA" w:rsidRDefault="00A40629" w:rsidP="00A40629">
      <w:pPr>
        <w:pStyle w:val="Sraopastraipa"/>
        <w:numPr>
          <w:ilvl w:val="0"/>
          <w:numId w:val="3"/>
        </w:numPr>
        <w:tabs>
          <w:tab w:val="left" w:pos="426"/>
        </w:tabs>
        <w:spacing w:before="60" w:after="60"/>
        <w:ind w:left="142" w:firstLine="0"/>
        <w:jc w:val="both"/>
        <w:rPr>
          <w:rFonts w:ascii="Arial" w:hAnsi="Arial" w:cs="Arial"/>
          <w:sz w:val="22"/>
          <w:szCs w:val="22"/>
        </w:rPr>
      </w:pPr>
      <w:r w:rsidRPr="00355AAA">
        <w:rPr>
          <w:rFonts w:ascii="Arial" w:eastAsia="Calibri" w:hAnsi="Arial" w:cs="Arial"/>
          <w:sz w:val="22"/>
          <w:szCs w:val="22"/>
        </w:rPr>
        <w:t>pasiūlymo dokumentuose pateikti duomenys yra tikri;</w:t>
      </w:r>
    </w:p>
    <w:p w14:paraId="4BD4176A" w14:textId="77777777" w:rsidR="00A40629" w:rsidRPr="00355AAA" w:rsidRDefault="00A40629" w:rsidP="00A40629">
      <w:pPr>
        <w:pStyle w:val="Sraopastraipa"/>
        <w:numPr>
          <w:ilvl w:val="0"/>
          <w:numId w:val="3"/>
        </w:numPr>
        <w:tabs>
          <w:tab w:val="left" w:pos="426"/>
        </w:tabs>
        <w:spacing w:before="60" w:after="60"/>
        <w:ind w:left="142" w:firstLine="0"/>
        <w:jc w:val="both"/>
        <w:rPr>
          <w:rFonts w:ascii="Arial" w:hAnsi="Arial" w:cs="Arial"/>
          <w:sz w:val="22"/>
          <w:szCs w:val="22"/>
        </w:rPr>
      </w:pPr>
      <w:r w:rsidRPr="00355AAA">
        <w:rPr>
          <w:rFonts w:ascii="Arial" w:hAnsi="Arial" w:cs="Arial"/>
          <w:sz w:val="22"/>
          <w:szCs w:val="22"/>
        </w:rPr>
        <w:t>siūlomas pirkimo objektas visiškai atitinka pirkimo dokumentuose nustatytus reikalavimus;</w:t>
      </w:r>
    </w:p>
    <w:p w14:paraId="22931015" w14:textId="77777777" w:rsidR="00A40629" w:rsidRPr="00355AAA" w:rsidRDefault="00A40629" w:rsidP="00A40629">
      <w:pPr>
        <w:pStyle w:val="Sraopastraipa"/>
        <w:numPr>
          <w:ilvl w:val="0"/>
          <w:numId w:val="3"/>
        </w:numPr>
        <w:tabs>
          <w:tab w:val="left" w:pos="426"/>
        </w:tabs>
        <w:spacing w:before="60" w:after="60"/>
        <w:ind w:left="142" w:firstLine="0"/>
        <w:jc w:val="both"/>
        <w:rPr>
          <w:rFonts w:ascii="Arial" w:hAnsi="Arial" w:cs="Arial"/>
          <w:sz w:val="22"/>
          <w:szCs w:val="22"/>
        </w:rPr>
      </w:pPr>
      <w:r w:rsidRPr="00355AAA">
        <w:rPr>
          <w:rFonts w:ascii="Arial" w:hAnsi="Arial" w:cs="Arial"/>
          <w:sz w:val="22"/>
          <w:szCs w:val="22"/>
        </w:rPr>
        <w:t>sutinku su visomis pirkimo dokumentuose nustatytomis sąlygomis;</w:t>
      </w:r>
    </w:p>
    <w:p w14:paraId="7EDCAF8C" w14:textId="7CB16C30" w:rsidR="00A40629" w:rsidRPr="00355AAA" w:rsidRDefault="00A40629" w:rsidP="00A40629">
      <w:pPr>
        <w:pStyle w:val="Sraopastraipa"/>
        <w:numPr>
          <w:ilvl w:val="0"/>
          <w:numId w:val="3"/>
        </w:numPr>
        <w:tabs>
          <w:tab w:val="left" w:pos="426"/>
          <w:tab w:val="left" w:pos="567"/>
        </w:tabs>
        <w:spacing w:before="60" w:after="60"/>
        <w:ind w:left="142" w:firstLine="0"/>
        <w:jc w:val="both"/>
        <w:rPr>
          <w:rFonts w:ascii="Arial" w:hAnsi="Arial" w:cs="Arial"/>
          <w:sz w:val="22"/>
          <w:szCs w:val="22"/>
        </w:rPr>
      </w:pPr>
      <w:r w:rsidRPr="00355AAA">
        <w:rPr>
          <w:rFonts w:ascii="Arial" w:hAnsi="Arial" w:cs="Arial"/>
          <w:sz w:val="22"/>
          <w:szCs w:val="22"/>
        </w:rPr>
        <w:t>pasiūlymas galioja iki termino, nustatyto pirkimo dokumentuose</w:t>
      </w:r>
      <w:r w:rsidR="009361B5" w:rsidRPr="00355AAA">
        <w:rPr>
          <w:rFonts w:ascii="Arial" w:hAnsi="Arial" w:cs="Arial"/>
          <w:sz w:val="22"/>
          <w:szCs w:val="22"/>
        </w:rPr>
        <w:t>.</w:t>
      </w:r>
      <w:r w:rsidRPr="00355AAA">
        <w:rPr>
          <w:rFonts w:ascii="Arial" w:hAnsi="Arial" w:cs="Arial"/>
          <w:sz w:val="22"/>
          <w:szCs w:val="22"/>
        </w:rPr>
        <w:t xml:space="preserve"> </w:t>
      </w:r>
    </w:p>
    <w:p w14:paraId="17BAD4AC" w14:textId="77777777" w:rsidR="0089084C" w:rsidRPr="00355AAA" w:rsidRDefault="0089084C" w:rsidP="0089084C">
      <w:pPr>
        <w:pStyle w:val="Sraopastraipa"/>
        <w:tabs>
          <w:tab w:val="left" w:pos="426"/>
        </w:tabs>
        <w:ind w:left="142"/>
        <w:jc w:val="both"/>
        <w:rPr>
          <w:rFonts w:ascii="Arial" w:hAnsi="Arial" w:cs="Arial"/>
          <w:sz w:val="22"/>
          <w:szCs w:val="22"/>
        </w:rPr>
      </w:pPr>
    </w:p>
    <w:p w14:paraId="757D92A3" w14:textId="77777777" w:rsidR="00A40629" w:rsidRPr="00355AAA" w:rsidRDefault="00A40629" w:rsidP="006F4C4B">
      <w:pPr>
        <w:tabs>
          <w:tab w:val="left" w:pos="426"/>
        </w:tabs>
        <w:ind w:left="142"/>
        <w:contextualSpacing/>
        <w:jc w:val="center"/>
        <w:rPr>
          <w:rFonts w:ascii="Arial" w:hAnsi="Arial" w:cs="Arial"/>
          <w:sz w:val="22"/>
          <w:szCs w:val="22"/>
        </w:rPr>
      </w:pPr>
      <w:r w:rsidRPr="00355AAA">
        <w:rPr>
          <w:rFonts w:ascii="Arial" w:hAnsi="Arial" w:cs="Arial"/>
          <w:sz w:val="22"/>
          <w:szCs w:val="22"/>
        </w:rPr>
        <w:t>__________________________________________________</w:t>
      </w:r>
    </w:p>
    <w:p w14:paraId="6D6F7458" w14:textId="77777777" w:rsidR="00BE27FB" w:rsidRPr="00355AAA" w:rsidRDefault="00A40629" w:rsidP="006F4C4B">
      <w:pPr>
        <w:spacing w:before="60" w:after="60"/>
        <w:jc w:val="center"/>
        <w:rPr>
          <w:rFonts w:ascii="Arial" w:hAnsi="Arial" w:cs="Arial"/>
          <w:sz w:val="22"/>
          <w:szCs w:val="22"/>
        </w:rPr>
      </w:pPr>
      <w:r w:rsidRPr="00355AAA">
        <w:rPr>
          <w:rFonts w:ascii="Arial" w:hAnsi="Arial" w:cs="Arial"/>
          <w:sz w:val="22"/>
          <w:szCs w:val="22"/>
        </w:rPr>
        <w:t>(Tiekėjo arba jo įgalioto asmens vardas, pavardė, parašas)</w:t>
      </w:r>
      <w:bookmarkEnd w:id="2"/>
    </w:p>
    <w:sectPr w:rsidR="00BE27FB" w:rsidRPr="00355AAA" w:rsidSect="006F4C4B">
      <w:footerReference w:type="default" r:id="rId11"/>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CABF4" w14:textId="77777777" w:rsidR="00302BDA" w:rsidRDefault="00302BDA" w:rsidP="00A40629">
      <w:r>
        <w:separator/>
      </w:r>
    </w:p>
  </w:endnote>
  <w:endnote w:type="continuationSeparator" w:id="0">
    <w:p w14:paraId="3876D8D0" w14:textId="77777777" w:rsidR="00302BDA" w:rsidRDefault="00302BDA" w:rsidP="00A40629">
      <w:r>
        <w:continuationSeparator/>
      </w:r>
    </w:p>
  </w:endnote>
  <w:endnote w:type="continuationNotice" w:id="1">
    <w:p w14:paraId="3B2466AC" w14:textId="77777777" w:rsidR="00302BDA" w:rsidRDefault="00302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1E4F4" w14:textId="77777777" w:rsidR="003701F3" w:rsidRDefault="003701F3">
    <w:pPr>
      <w:pStyle w:val="Porat"/>
      <w:jc w:val="center"/>
    </w:pPr>
    <w:r>
      <w:fldChar w:fldCharType="begin"/>
    </w:r>
    <w:r>
      <w:instrText>PAGE   \* MERGEFORMAT</w:instrText>
    </w:r>
    <w:r>
      <w:fldChar w:fldCharType="separate"/>
    </w:r>
    <w:r>
      <w:t>2</w:t>
    </w:r>
    <w:r>
      <w:fldChar w:fldCharType="end"/>
    </w:r>
  </w:p>
  <w:p w14:paraId="0B191439" w14:textId="77777777" w:rsidR="003701F3" w:rsidRDefault="003701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9410B" w14:textId="77777777" w:rsidR="00302BDA" w:rsidRDefault="00302BDA" w:rsidP="00A40629">
      <w:r>
        <w:separator/>
      </w:r>
    </w:p>
  </w:footnote>
  <w:footnote w:type="continuationSeparator" w:id="0">
    <w:p w14:paraId="617D3E28" w14:textId="77777777" w:rsidR="00302BDA" w:rsidRDefault="00302BDA" w:rsidP="00A40629">
      <w:r>
        <w:continuationSeparator/>
      </w:r>
    </w:p>
  </w:footnote>
  <w:footnote w:type="continuationNotice" w:id="1">
    <w:p w14:paraId="059460D8" w14:textId="77777777" w:rsidR="00302BDA" w:rsidRDefault="00302BDA"/>
  </w:footnote>
  <w:footnote w:id="2">
    <w:p w14:paraId="1AEF1118" w14:textId="77777777" w:rsidR="00C92D56" w:rsidRDefault="00C92D56" w:rsidP="00C92D56">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3">
    <w:p w14:paraId="136186EA" w14:textId="77777777" w:rsidR="004D531E" w:rsidRPr="00DD35D3" w:rsidRDefault="004D531E" w:rsidP="004D531E">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4D531E">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0130E"/>
    <w:multiLevelType w:val="hybridMultilevel"/>
    <w:tmpl w:val="E1FAECEC"/>
    <w:lvl w:ilvl="0" w:tplc="2F343934">
      <w:start w:val="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075B27"/>
    <w:multiLevelType w:val="hybridMultilevel"/>
    <w:tmpl w:val="EC9469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E347A3"/>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EBD6726"/>
    <w:multiLevelType w:val="hybridMultilevel"/>
    <w:tmpl w:val="82708EA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3575839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11145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8978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3187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1216951">
    <w:abstractNumId w:val="1"/>
  </w:num>
  <w:num w:numId="6" w16cid:durableId="1521620277">
    <w:abstractNumId w:val="2"/>
  </w:num>
  <w:num w:numId="7" w16cid:durableId="1235582964">
    <w:abstractNumId w:val="0"/>
  </w:num>
  <w:num w:numId="8" w16cid:durableId="351414916">
    <w:abstractNumId w:val="5"/>
  </w:num>
  <w:num w:numId="9" w16cid:durableId="1656950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29"/>
    <w:rsid w:val="000023C5"/>
    <w:rsid w:val="00035537"/>
    <w:rsid w:val="0003702B"/>
    <w:rsid w:val="00085D2D"/>
    <w:rsid w:val="00086B7D"/>
    <w:rsid w:val="00087C3C"/>
    <w:rsid w:val="0009421F"/>
    <w:rsid w:val="00094961"/>
    <w:rsid w:val="000A5586"/>
    <w:rsid w:val="000B0CBC"/>
    <w:rsid w:val="000D60A7"/>
    <w:rsid w:val="000E4504"/>
    <w:rsid w:val="000E4869"/>
    <w:rsid w:val="000F42C4"/>
    <w:rsid w:val="001011EE"/>
    <w:rsid w:val="00136A8D"/>
    <w:rsid w:val="0014146B"/>
    <w:rsid w:val="00150B01"/>
    <w:rsid w:val="00163F28"/>
    <w:rsid w:val="001643B4"/>
    <w:rsid w:val="0016766A"/>
    <w:rsid w:val="00191EBE"/>
    <w:rsid w:val="001A35DC"/>
    <w:rsid w:val="001B1235"/>
    <w:rsid w:val="001E0990"/>
    <w:rsid w:val="001E2DA5"/>
    <w:rsid w:val="00204099"/>
    <w:rsid w:val="0022023E"/>
    <w:rsid w:val="00226A5C"/>
    <w:rsid w:val="00244DAA"/>
    <w:rsid w:val="00255EB8"/>
    <w:rsid w:val="002609E1"/>
    <w:rsid w:val="00272FF8"/>
    <w:rsid w:val="002B00BD"/>
    <w:rsid w:val="002B15FF"/>
    <w:rsid w:val="002C0628"/>
    <w:rsid w:val="002C0DD8"/>
    <w:rsid w:val="002D242E"/>
    <w:rsid w:val="002E25D2"/>
    <w:rsid w:val="002E5D17"/>
    <w:rsid w:val="002F3814"/>
    <w:rsid w:val="00302BDA"/>
    <w:rsid w:val="00304FBE"/>
    <w:rsid w:val="00305782"/>
    <w:rsid w:val="00307E9C"/>
    <w:rsid w:val="003106C6"/>
    <w:rsid w:val="00313A95"/>
    <w:rsid w:val="00314264"/>
    <w:rsid w:val="00314B0F"/>
    <w:rsid w:val="00346267"/>
    <w:rsid w:val="00355AAA"/>
    <w:rsid w:val="003701F3"/>
    <w:rsid w:val="00374148"/>
    <w:rsid w:val="0038659F"/>
    <w:rsid w:val="003873D5"/>
    <w:rsid w:val="003A6417"/>
    <w:rsid w:val="003A7B3A"/>
    <w:rsid w:val="003E2DBB"/>
    <w:rsid w:val="00410D25"/>
    <w:rsid w:val="00420C25"/>
    <w:rsid w:val="0042299E"/>
    <w:rsid w:val="00423841"/>
    <w:rsid w:val="004256D8"/>
    <w:rsid w:val="00436C83"/>
    <w:rsid w:val="00447EEF"/>
    <w:rsid w:val="00451E9E"/>
    <w:rsid w:val="00456973"/>
    <w:rsid w:val="00456C16"/>
    <w:rsid w:val="00457FFC"/>
    <w:rsid w:val="004827FC"/>
    <w:rsid w:val="00486B1E"/>
    <w:rsid w:val="00492EED"/>
    <w:rsid w:val="004A721E"/>
    <w:rsid w:val="004A7556"/>
    <w:rsid w:val="004B091C"/>
    <w:rsid w:val="004B0E32"/>
    <w:rsid w:val="004B229C"/>
    <w:rsid w:val="004B7E57"/>
    <w:rsid w:val="004D0A70"/>
    <w:rsid w:val="004D1C8E"/>
    <w:rsid w:val="004D531E"/>
    <w:rsid w:val="004D5E86"/>
    <w:rsid w:val="004F06AC"/>
    <w:rsid w:val="005223FC"/>
    <w:rsid w:val="00536F03"/>
    <w:rsid w:val="00557C0E"/>
    <w:rsid w:val="0056435F"/>
    <w:rsid w:val="00571834"/>
    <w:rsid w:val="0059111E"/>
    <w:rsid w:val="005921EC"/>
    <w:rsid w:val="005D0911"/>
    <w:rsid w:val="005D72F6"/>
    <w:rsid w:val="005E1647"/>
    <w:rsid w:val="00607FAB"/>
    <w:rsid w:val="00616EEA"/>
    <w:rsid w:val="00656743"/>
    <w:rsid w:val="00661400"/>
    <w:rsid w:val="00667DE4"/>
    <w:rsid w:val="006711B9"/>
    <w:rsid w:val="00682B33"/>
    <w:rsid w:val="0069054A"/>
    <w:rsid w:val="006B13E2"/>
    <w:rsid w:val="006C060E"/>
    <w:rsid w:val="006E01CD"/>
    <w:rsid w:val="006E4E49"/>
    <w:rsid w:val="006E72A4"/>
    <w:rsid w:val="006E7DC4"/>
    <w:rsid w:val="006F19EC"/>
    <w:rsid w:val="006F4C4B"/>
    <w:rsid w:val="006F532E"/>
    <w:rsid w:val="00707726"/>
    <w:rsid w:val="00710E33"/>
    <w:rsid w:val="00730CAE"/>
    <w:rsid w:val="00734CBD"/>
    <w:rsid w:val="0075007C"/>
    <w:rsid w:val="00763700"/>
    <w:rsid w:val="00796FBF"/>
    <w:rsid w:val="007F0229"/>
    <w:rsid w:val="007F04F9"/>
    <w:rsid w:val="008122EB"/>
    <w:rsid w:val="0084260F"/>
    <w:rsid w:val="00843FB7"/>
    <w:rsid w:val="0086034C"/>
    <w:rsid w:val="00877EFC"/>
    <w:rsid w:val="00881D87"/>
    <w:rsid w:val="0089084C"/>
    <w:rsid w:val="008A2C5F"/>
    <w:rsid w:val="008F5AC0"/>
    <w:rsid w:val="00922D26"/>
    <w:rsid w:val="00933F9D"/>
    <w:rsid w:val="009361B5"/>
    <w:rsid w:val="00950584"/>
    <w:rsid w:val="00957A6D"/>
    <w:rsid w:val="00957B4A"/>
    <w:rsid w:val="00973502"/>
    <w:rsid w:val="00973B08"/>
    <w:rsid w:val="0098303D"/>
    <w:rsid w:val="009A13BE"/>
    <w:rsid w:val="009A5552"/>
    <w:rsid w:val="009C4F53"/>
    <w:rsid w:val="009C6C65"/>
    <w:rsid w:val="009D0779"/>
    <w:rsid w:val="009E638C"/>
    <w:rsid w:val="00A14679"/>
    <w:rsid w:val="00A40629"/>
    <w:rsid w:val="00A40732"/>
    <w:rsid w:val="00A51D89"/>
    <w:rsid w:val="00A54FD6"/>
    <w:rsid w:val="00A67F4A"/>
    <w:rsid w:val="00A90FD6"/>
    <w:rsid w:val="00A924BF"/>
    <w:rsid w:val="00A945F7"/>
    <w:rsid w:val="00A95A04"/>
    <w:rsid w:val="00AA7DB6"/>
    <w:rsid w:val="00AB56C8"/>
    <w:rsid w:val="00AD2F2A"/>
    <w:rsid w:val="00AE3A2C"/>
    <w:rsid w:val="00AE4635"/>
    <w:rsid w:val="00AE7AE7"/>
    <w:rsid w:val="00AF2696"/>
    <w:rsid w:val="00B03AD5"/>
    <w:rsid w:val="00B23EE2"/>
    <w:rsid w:val="00B32C9D"/>
    <w:rsid w:val="00B34A64"/>
    <w:rsid w:val="00B457A6"/>
    <w:rsid w:val="00B564B2"/>
    <w:rsid w:val="00B622B6"/>
    <w:rsid w:val="00B85464"/>
    <w:rsid w:val="00B9794D"/>
    <w:rsid w:val="00BA0E19"/>
    <w:rsid w:val="00BA1C56"/>
    <w:rsid w:val="00BA3408"/>
    <w:rsid w:val="00BA550A"/>
    <w:rsid w:val="00BB57C8"/>
    <w:rsid w:val="00BB592A"/>
    <w:rsid w:val="00BC4D18"/>
    <w:rsid w:val="00BC6F16"/>
    <w:rsid w:val="00BE27FB"/>
    <w:rsid w:val="00C06284"/>
    <w:rsid w:val="00C0640A"/>
    <w:rsid w:val="00C25FD6"/>
    <w:rsid w:val="00C323E0"/>
    <w:rsid w:val="00C37DEC"/>
    <w:rsid w:val="00C454DA"/>
    <w:rsid w:val="00C54FB4"/>
    <w:rsid w:val="00C65C08"/>
    <w:rsid w:val="00C745E2"/>
    <w:rsid w:val="00C81539"/>
    <w:rsid w:val="00C92D56"/>
    <w:rsid w:val="00C95D09"/>
    <w:rsid w:val="00C95FDC"/>
    <w:rsid w:val="00CB388E"/>
    <w:rsid w:val="00CD638B"/>
    <w:rsid w:val="00D049F1"/>
    <w:rsid w:val="00D060CC"/>
    <w:rsid w:val="00D3060A"/>
    <w:rsid w:val="00D32A52"/>
    <w:rsid w:val="00D36022"/>
    <w:rsid w:val="00D4327E"/>
    <w:rsid w:val="00D4737D"/>
    <w:rsid w:val="00D53E63"/>
    <w:rsid w:val="00D563C2"/>
    <w:rsid w:val="00D57031"/>
    <w:rsid w:val="00D57835"/>
    <w:rsid w:val="00D57D28"/>
    <w:rsid w:val="00D75E92"/>
    <w:rsid w:val="00D85B22"/>
    <w:rsid w:val="00DB6B3F"/>
    <w:rsid w:val="00DC16BE"/>
    <w:rsid w:val="00DC7F56"/>
    <w:rsid w:val="00DD2D9D"/>
    <w:rsid w:val="00DD6CD6"/>
    <w:rsid w:val="00DE0979"/>
    <w:rsid w:val="00E23871"/>
    <w:rsid w:val="00E31E8D"/>
    <w:rsid w:val="00E4634F"/>
    <w:rsid w:val="00E4668F"/>
    <w:rsid w:val="00E508D8"/>
    <w:rsid w:val="00E740EC"/>
    <w:rsid w:val="00EA5AD4"/>
    <w:rsid w:val="00EA7675"/>
    <w:rsid w:val="00EB5AE8"/>
    <w:rsid w:val="00EC679E"/>
    <w:rsid w:val="00EF6CF4"/>
    <w:rsid w:val="00F40AA3"/>
    <w:rsid w:val="00F418C2"/>
    <w:rsid w:val="00F5112B"/>
    <w:rsid w:val="00F635A7"/>
    <w:rsid w:val="00F81EF7"/>
    <w:rsid w:val="00F915C4"/>
    <w:rsid w:val="00F93031"/>
    <w:rsid w:val="00FC5DC5"/>
    <w:rsid w:val="00FC7F4F"/>
    <w:rsid w:val="00FD48F2"/>
    <w:rsid w:val="00FF62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49DE"/>
  <w15:chartTrackingRefBased/>
  <w15:docId w15:val="{5F1B81A5-5920-42C7-BE06-0D13FD76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0629"/>
    <w:pPr>
      <w:suppressAutoHyphens/>
      <w:autoSpaceDN w:val="0"/>
    </w:pPr>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
    <w:qFormat/>
    <w:rsid w:val="00A40629"/>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A40629"/>
    <w:rPr>
      <w:rFonts w:ascii="Times New Roman" w:eastAsia="Times New Roman" w:hAnsi="Times New Roman" w:cs="Times New Roman"/>
      <w:sz w:val="24"/>
      <w:szCs w:val="24"/>
    </w:rPr>
  </w:style>
  <w:style w:type="paragraph" w:styleId="Puslapioinaostekstas">
    <w:name w:val="footnote text"/>
    <w:basedOn w:val="prastasis"/>
    <w:link w:val="PuslapioinaostekstasDiagrama"/>
    <w:unhideWhenUsed/>
    <w:rsid w:val="00A40629"/>
    <w:rPr>
      <w:sz w:val="20"/>
      <w:szCs w:val="20"/>
    </w:rPr>
  </w:style>
  <w:style w:type="character" w:customStyle="1" w:styleId="PuslapioinaostekstasDiagrama">
    <w:name w:val="Puslapio išnašos tekstas Diagrama"/>
    <w:link w:val="Puslapioinaostekstas"/>
    <w:rsid w:val="00A40629"/>
    <w:rPr>
      <w:rFonts w:ascii="Times New Roman" w:eastAsia="Times New Roman" w:hAnsi="Times New Roman" w:cs="Times New Roman"/>
      <w:sz w:val="20"/>
      <w:szCs w:val="20"/>
    </w:rPr>
  </w:style>
  <w:style w:type="paragraph" w:styleId="Pagrindinistekstas">
    <w:name w:val="Body Text"/>
    <w:basedOn w:val="prastasis"/>
    <w:link w:val="PagrindinistekstasDiagrama"/>
    <w:semiHidden/>
    <w:unhideWhenUsed/>
    <w:rsid w:val="00A40629"/>
    <w:pPr>
      <w:spacing w:after="120"/>
    </w:pPr>
  </w:style>
  <w:style w:type="character" w:customStyle="1" w:styleId="PagrindinistekstasDiagrama">
    <w:name w:val="Pagrindinis tekstas Diagrama"/>
    <w:link w:val="Pagrindinistekstas"/>
    <w:semiHidden/>
    <w:rsid w:val="00A40629"/>
    <w:rPr>
      <w:rFonts w:ascii="Times New Roman" w:eastAsia="Times New Roman" w:hAnsi="Times New Roman" w:cs="Times New Roman"/>
      <w:sz w:val="24"/>
      <w:szCs w:val="24"/>
    </w:rPr>
  </w:style>
  <w:style w:type="paragraph" w:styleId="Paantrat">
    <w:name w:val="Subtitle"/>
    <w:basedOn w:val="prastasis"/>
    <w:link w:val="PaantratDiagrama"/>
    <w:uiPriority w:val="11"/>
    <w:qFormat/>
    <w:rsid w:val="00A40629"/>
    <w:rPr>
      <w:u w:val="single"/>
      <w:lang w:val="en-US"/>
    </w:rPr>
  </w:style>
  <w:style w:type="character" w:customStyle="1" w:styleId="PaantratDiagrama">
    <w:name w:val="Paantraštė Diagrama"/>
    <w:link w:val="Paantrat"/>
    <w:uiPriority w:val="11"/>
    <w:rsid w:val="00A40629"/>
    <w:rPr>
      <w:rFonts w:ascii="Times New Roman" w:eastAsia="Times New Roman" w:hAnsi="Times New Roman" w:cs="Times New Roman"/>
      <w:sz w:val="24"/>
      <w:szCs w:val="24"/>
      <w:u w:val="single"/>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A40629"/>
    <w:pPr>
      <w:ind w:left="720"/>
      <w:contextualSpacing/>
    </w:pPr>
  </w:style>
  <w:style w:type="paragraph" w:customStyle="1" w:styleId="Standard1">
    <w:name w:val="Standard1"/>
    <w:rsid w:val="00A40629"/>
    <w:pPr>
      <w:suppressAutoHyphens/>
      <w:autoSpaceDN w:val="0"/>
    </w:pPr>
    <w:rPr>
      <w:rFonts w:ascii="Times New Roman" w:eastAsia="Times New Roman" w:hAnsi="Times New Roman" w:cs="Times New Roman"/>
      <w:kern w:val="3"/>
      <w:sz w:val="24"/>
      <w:lang w:val="de-DE" w:eastAsia="de-CH"/>
    </w:rPr>
  </w:style>
  <w:style w:type="character" w:styleId="Puslapioinaosnuoroda">
    <w:name w:val="footnote reference"/>
    <w:unhideWhenUsed/>
    <w:rsid w:val="00A40629"/>
    <w:rPr>
      <w:position w:val="0"/>
      <w:vertAlign w:val="superscript"/>
    </w:rPr>
  </w:style>
  <w:style w:type="character" w:styleId="Komentaronuoroda">
    <w:name w:val="annotation reference"/>
    <w:uiPriority w:val="99"/>
    <w:semiHidden/>
    <w:unhideWhenUsed/>
    <w:rsid w:val="00A40629"/>
    <w:rPr>
      <w:sz w:val="16"/>
      <w:szCs w:val="16"/>
    </w:rPr>
  </w:style>
  <w:style w:type="paragraph" w:styleId="Antrats">
    <w:name w:val="header"/>
    <w:basedOn w:val="prastasis"/>
    <w:link w:val="AntratsDiagrama"/>
    <w:unhideWhenUsed/>
    <w:rsid w:val="00346267"/>
    <w:pPr>
      <w:tabs>
        <w:tab w:val="center" w:pos="4819"/>
        <w:tab w:val="right" w:pos="9638"/>
      </w:tabs>
      <w:suppressAutoHyphens w:val="0"/>
      <w:autoSpaceDN/>
    </w:pPr>
  </w:style>
  <w:style w:type="character" w:customStyle="1" w:styleId="AntratsDiagrama">
    <w:name w:val="Antraštės Diagrama"/>
    <w:link w:val="Antrats"/>
    <w:rsid w:val="00346267"/>
    <w:rPr>
      <w:rFonts w:ascii="Times New Roman" w:eastAsia="Times New Roman" w:hAnsi="Times New Roman" w:cs="Times New Roman"/>
      <w:sz w:val="24"/>
      <w:szCs w:val="24"/>
      <w:lang w:eastAsia="en-US"/>
    </w:rPr>
  </w:style>
  <w:style w:type="character" w:customStyle="1" w:styleId="fontstyle01">
    <w:name w:val="fontstyle01"/>
    <w:rsid w:val="004256D8"/>
    <w:rPr>
      <w:rFonts w:ascii="TimesNewRomanPS-BoldMT" w:hAnsi="TimesNewRomanPS-BoldMT" w:hint="default"/>
      <w:b/>
      <w:bCs/>
      <w:i w:val="0"/>
      <w:iCs w:val="0"/>
      <w:color w:val="000000"/>
      <w:sz w:val="22"/>
      <w:szCs w:val="22"/>
    </w:rPr>
  </w:style>
  <w:style w:type="paragraph" w:styleId="Betarp">
    <w:name w:val="No Spacing"/>
    <w:uiPriority w:val="1"/>
    <w:qFormat/>
    <w:rsid w:val="00E4668F"/>
    <w:rPr>
      <w:rFonts w:ascii="Times New Roman" w:eastAsia="Times New Roman" w:hAnsi="Times New Roman" w:cs="Times New Roman"/>
      <w:sz w:val="24"/>
      <w:szCs w:val="24"/>
      <w:lang w:eastAsia="en-US"/>
    </w:rPr>
  </w:style>
  <w:style w:type="paragraph" w:styleId="Porat">
    <w:name w:val="footer"/>
    <w:basedOn w:val="prastasis"/>
    <w:link w:val="PoratDiagrama"/>
    <w:uiPriority w:val="99"/>
    <w:unhideWhenUsed/>
    <w:rsid w:val="003701F3"/>
    <w:pPr>
      <w:tabs>
        <w:tab w:val="center" w:pos="4819"/>
        <w:tab w:val="right" w:pos="9638"/>
      </w:tabs>
    </w:pPr>
  </w:style>
  <w:style w:type="character" w:customStyle="1" w:styleId="PoratDiagrama">
    <w:name w:val="Poraštė Diagrama"/>
    <w:link w:val="Porat"/>
    <w:uiPriority w:val="99"/>
    <w:rsid w:val="003701F3"/>
    <w:rPr>
      <w:rFonts w:ascii="Times New Roman" w:eastAsia="Times New Roman" w:hAnsi="Times New Roman" w:cs="Times New Roman"/>
      <w:sz w:val="24"/>
      <w:szCs w:val="24"/>
      <w:lang w:eastAsia="en-US"/>
    </w:rPr>
  </w:style>
  <w:style w:type="table" w:styleId="Lentelstinklelis">
    <w:name w:val="Table Grid"/>
    <w:basedOn w:val="prastojilentel"/>
    <w:uiPriority w:val="99"/>
    <w:rsid w:val="0089084C"/>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entarotekstas">
    <w:name w:val="annotation text"/>
    <w:basedOn w:val="prastasis"/>
    <w:link w:val="KomentarotekstasDiagrama"/>
    <w:uiPriority w:val="99"/>
    <w:unhideWhenUsed/>
    <w:rsid w:val="00F915C4"/>
    <w:rPr>
      <w:sz w:val="20"/>
      <w:szCs w:val="20"/>
    </w:rPr>
  </w:style>
  <w:style w:type="character" w:customStyle="1" w:styleId="KomentarotekstasDiagrama">
    <w:name w:val="Komentaro tekstas Diagrama"/>
    <w:basedOn w:val="Numatytasispastraiposriftas"/>
    <w:link w:val="Komentarotekstas"/>
    <w:uiPriority w:val="99"/>
    <w:rsid w:val="00F915C4"/>
    <w:rPr>
      <w:rFonts w:ascii="Times New Roman" w:eastAsia="Times New Roman" w:hAnsi="Times New Roman" w:cs="Times New Roman"/>
      <w:lang w:eastAsia="en-US"/>
    </w:rPr>
  </w:style>
  <w:style w:type="paragraph" w:styleId="Komentarotema">
    <w:name w:val="annotation subject"/>
    <w:basedOn w:val="Komentarotekstas"/>
    <w:next w:val="Komentarotekstas"/>
    <w:link w:val="KomentarotemaDiagrama"/>
    <w:uiPriority w:val="99"/>
    <w:semiHidden/>
    <w:unhideWhenUsed/>
    <w:rsid w:val="00F915C4"/>
    <w:rPr>
      <w:b/>
      <w:bCs/>
    </w:rPr>
  </w:style>
  <w:style w:type="character" w:customStyle="1" w:styleId="KomentarotemaDiagrama">
    <w:name w:val="Komentaro tema Diagrama"/>
    <w:basedOn w:val="KomentarotekstasDiagrama"/>
    <w:link w:val="Komentarotema"/>
    <w:uiPriority w:val="99"/>
    <w:semiHidden/>
    <w:rsid w:val="00F915C4"/>
    <w:rPr>
      <w:rFonts w:ascii="Times New Roman" w:eastAsia="Times New Roman" w:hAnsi="Times New Roman" w:cs="Times New Roman"/>
      <w:b/>
      <w:bCs/>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C92D5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574606">
      <w:bodyDiv w:val="1"/>
      <w:marLeft w:val="0"/>
      <w:marRight w:val="0"/>
      <w:marTop w:val="0"/>
      <w:marBottom w:val="0"/>
      <w:divBdr>
        <w:top w:val="none" w:sz="0" w:space="0" w:color="auto"/>
        <w:left w:val="none" w:sz="0" w:space="0" w:color="auto"/>
        <w:bottom w:val="none" w:sz="0" w:space="0" w:color="auto"/>
        <w:right w:val="none" w:sz="0" w:space="0" w:color="auto"/>
      </w:divBdr>
    </w:div>
    <w:div w:id="667177315">
      <w:bodyDiv w:val="1"/>
      <w:marLeft w:val="0"/>
      <w:marRight w:val="0"/>
      <w:marTop w:val="0"/>
      <w:marBottom w:val="0"/>
      <w:divBdr>
        <w:top w:val="none" w:sz="0" w:space="0" w:color="auto"/>
        <w:left w:val="none" w:sz="0" w:space="0" w:color="auto"/>
        <w:bottom w:val="none" w:sz="0" w:space="0" w:color="auto"/>
        <w:right w:val="none" w:sz="0" w:space="0" w:color="auto"/>
      </w:divBdr>
    </w:div>
    <w:div w:id="931551643">
      <w:bodyDiv w:val="1"/>
      <w:marLeft w:val="0"/>
      <w:marRight w:val="0"/>
      <w:marTop w:val="0"/>
      <w:marBottom w:val="0"/>
      <w:divBdr>
        <w:top w:val="none" w:sz="0" w:space="0" w:color="auto"/>
        <w:left w:val="none" w:sz="0" w:space="0" w:color="auto"/>
        <w:bottom w:val="none" w:sz="0" w:space="0" w:color="auto"/>
        <w:right w:val="none" w:sz="0" w:space="0" w:color="auto"/>
      </w:divBdr>
    </w:div>
    <w:div w:id="14786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B26F4900DF8469FBE6DEA79F5BDD4" ma:contentTypeVersion="17" ma:contentTypeDescription="Create a new document." ma:contentTypeScope="" ma:versionID="76acf3739cd76613d11134e64a75c231">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4d8d754346a1aeed287a1cd5d9f2c6bd"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FF920-3E0E-4102-BA77-DF9BA915F2B2}">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2.xml><?xml version="1.0" encoding="utf-8"?>
<ds:datastoreItem xmlns:ds="http://schemas.openxmlformats.org/officeDocument/2006/customXml" ds:itemID="{E2889452-8569-46CF-B703-9C2D3314D8F7}"/>
</file>

<file path=customXml/itemProps3.xml><?xml version="1.0" encoding="utf-8"?>
<ds:datastoreItem xmlns:ds="http://schemas.openxmlformats.org/officeDocument/2006/customXml" ds:itemID="{FDEC6B17-E1EC-4416-B691-3B2CD2272EE2}">
  <ds:schemaRefs>
    <ds:schemaRef ds:uri="http://schemas.microsoft.com/sharepoint/v3/contenttype/forms"/>
  </ds:schemaRefs>
</ds:datastoreItem>
</file>

<file path=customXml/itemProps4.xml><?xml version="1.0" encoding="utf-8"?>
<ds:datastoreItem xmlns:ds="http://schemas.openxmlformats.org/officeDocument/2006/customXml" ds:itemID="{A9C2DCE3-6662-4B25-9D7D-46D90814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4270</Words>
  <Characters>2435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Jurga Stonienė</cp:lastModifiedBy>
  <cp:revision>15</cp:revision>
  <dcterms:created xsi:type="dcterms:W3CDTF">2025-08-25T16:34:00Z</dcterms:created>
  <dcterms:modified xsi:type="dcterms:W3CDTF">2025-10-23T09:42:00Z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MediaServiceImageTags">
    <vt:lpwstr/>
  </property>
</Properties>
</file>