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EC692" w14:textId="77777777" w:rsidR="000E678E" w:rsidRPr="00713A11" w:rsidRDefault="000E678E" w:rsidP="000E678E">
      <w:pPr>
        <w:suppressAutoHyphens/>
        <w:snapToGrid w:val="0"/>
        <w:ind w:right="-178"/>
        <w:jc w:val="center"/>
        <w:rPr>
          <w:sz w:val="18"/>
          <w:szCs w:val="18"/>
          <w:lang w:eastAsia="ar-SA"/>
        </w:rPr>
      </w:pPr>
      <w:r w:rsidRPr="00713A11">
        <w:rPr>
          <w:sz w:val="18"/>
          <w:szCs w:val="18"/>
          <w:lang w:eastAsia="ar-SA"/>
        </w:rPr>
        <w:t>Herbas arba prekių ženklas</w:t>
      </w:r>
    </w:p>
    <w:p w14:paraId="03E4C162" w14:textId="77777777" w:rsidR="000E678E" w:rsidRPr="00713A11" w:rsidRDefault="000E678E" w:rsidP="000E678E">
      <w:pPr>
        <w:suppressAutoHyphens/>
        <w:ind w:right="-178"/>
        <w:jc w:val="center"/>
        <w:rPr>
          <w:sz w:val="18"/>
          <w:szCs w:val="18"/>
          <w:lang w:eastAsia="ar-SA"/>
        </w:rPr>
      </w:pPr>
      <w:r w:rsidRPr="00713A11">
        <w:rPr>
          <w:sz w:val="18"/>
          <w:szCs w:val="18"/>
          <w:lang w:eastAsia="ar-SA"/>
        </w:rPr>
        <w:t>(Tiekėjo pavadinimas)</w:t>
      </w:r>
    </w:p>
    <w:p w14:paraId="79DB871E" w14:textId="77777777" w:rsidR="000E678E" w:rsidRPr="005B438F" w:rsidRDefault="000E678E" w:rsidP="000E678E">
      <w:pPr>
        <w:pStyle w:val="Paantrat"/>
        <w:spacing w:after="0" w:line="240" w:lineRule="auto"/>
        <w:jc w:val="center"/>
        <w:rPr>
          <w:b/>
          <w:bCs/>
          <w:sz w:val="16"/>
          <w:szCs w:val="16"/>
        </w:rPr>
      </w:pPr>
      <w:r w:rsidRPr="005B438F">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DB84C7" w14:textId="77777777" w:rsidR="000E678E" w:rsidRPr="00713A11" w:rsidRDefault="000E678E" w:rsidP="000E678E">
      <w:pPr>
        <w:pStyle w:val="Paantrat"/>
        <w:spacing w:after="0" w:line="240" w:lineRule="auto"/>
        <w:jc w:val="center"/>
        <w:rPr>
          <w:b/>
          <w:bCs/>
        </w:rPr>
      </w:pPr>
    </w:p>
    <w:p w14:paraId="0181C24E" w14:textId="77777777" w:rsidR="000E678E" w:rsidRPr="00856108" w:rsidRDefault="000E678E" w:rsidP="000E678E">
      <w:pPr>
        <w:pStyle w:val="Paantrat"/>
        <w:spacing w:after="0" w:line="240" w:lineRule="auto"/>
        <w:jc w:val="center"/>
      </w:pPr>
      <w:r w:rsidRPr="00856108">
        <w:t>PASIŪLYMAS</w:t>
      </w:r>
    </w:p>
    <w:p w14:paraId="2DA5BCE3" w14:textId="05A98C86" w:rsidR="000E47DD" w:rsidRPr="006E3E2C" w:rsidRDefault="000E678E" w:rsidP="000E678E">
      <w:pPr>
        <w:pStyle w:val="Paantrat"/>
        <w:spacing w:after="0" w:line="240" w:lineRule="auto"/>
        <w:jc w:val="center"/>
        <w:rPr>
          <w:b/>
          <w:bCs/>
        </w:rPr>
      </w:pPr>
      <w:r w:rsidRPr="006E3E2C">
        <w:rPr>
          <w:b/>
          <w:bCs/>
        </w:rPr>
        <w:t>DĖL „</w:t>
      </w:r>
      <w:r w:rsidR="00CB7C7B" w:rsidRPr="006E3E2C">
        <w:rPr>
          <w:b/>
          <w:bCs/>
        </w:rPr>
        <w:t>Kapinių tako ir kitos infrastruktūros įrengimo darb</w:t>
      </w:r>
      <w:r w:rsidR="00981CBE" w:rsidRPr="006E3E2C">
        <w:rPr>
          <w:b/>
          <w:bCs/>
        </w:rPr>
        <w:t>ai</w:t>
      </w:r>
      <w:r w:rsidRPr="006E3E2C">
        <w:rPr>
          <w:b/>
          <w:bCs/>
        </w:rPr>
        <w:t>“ pirkimo</w:t>
      </w:r>
      <w:r w:rsidR="00AD1790" w:rsidRPr="006E3E2C">
        <w:rPr>
          <w:b/>
          <w:bCs/>
        </w:rPr>
        <w:t xml:space="preserve"> </w:t>
      </w:r>
    </w:p>
    <w:p w14:paraId="6A07CF20" w14:textId="50F1D8BD" w:rsidR="000E678E" w:rsidRPr="00CB7C7B" w:rsidRDefault="00AD1790" w:rsidP="000E678E">
      <w:pPr>
        <w:pStyle w:val="Paantrat"/>
        <w:spacing w:after="0" w:line="240" w:lineRule="auto"/>
        <w:jc w:val="center"/>
        <w:rPr>
          <w:rFonts w:cstheme="minorHAnsi"/>
          <w:i/>
          <w:iCs/>
          <w:caps w:val="0"/>
          <w:color w:val="7030A0"/>
          <w:sz w:val="24"/>
          <w:szCs w:val="24"/>
        </w:rPr>
      </w:pPr>
      <w:r w:rsidRPr="00CB7C7B">
        <w:rPr>
          <w:rFonts w:cstheme="minorHAnsi"/>
          <w:b/>
          <w:bCs/>
          <w:sz w:val="24"/>
          <w:szCs w:val="24"/>
        </w:rPr>
        <w:t xml:space="preserve">i </w:t>
      </w:r>
      <w:r w:rsidR="000E47DD" w:rsidRPr="00CB7C7B">
        <w:rPr>
          <w:rFonts w:cstheme="minorHAnsi"/>
          <w:b/>
          <w:bCs/>
          <w:sz w:val="24"/>
          <w:szCs w:val="24"/>
        </w:rPr>
        <w:t>PIRKIMO</w:t>
      </w:r>
      <w:r w:rsidR="00260581" w:rsidRPr="00CB7C7B">
        <w:rPr>
          <w:rFonts w:cstheme="minorHAnsi"/>
          <w:b/>
          <w:bCs/>
          <w:sz w:val="24"/>
          <w:szCs w:val="24"/>
        </w:rPr>
        <w:t xml:space="preserve"> </w:t>
      </w:r>
      <w:r w:rsidRPr="00CB7C7B">
        <w:rPr>
          <w:rFonts w:cstheme="minorHAnsi"/>
          <w:b/>
          <w:bCs/>
          <w:sz w:val="24"/>
          <w:szCs w:val="24"/>
        </w:rPr>
        <w:t>DALIS</w:t>
      </w:r>
      <w:r w:rsidR="000E47DD" w:rsidRPr="00CB7C7B">
        <w:rPr>
          <w:rFonts w:cstheme="minorHAnsi"/>
          <w:sz w:val="24"/>
          <w:szCs w:val="24"/>
        </w:rPr>
        <w:t xml:space="preserve"> - </w:t>
      </w:r>
      <w:r w:rsidR="00CB7C7B" w:rsidRPr="00CB7C7B">
        <w:rPr>
          <w:rFonts w:cstheme="minorHAnsi"/>
          <w:bCs/>
          <w:iCs/>
          <w:sz w:val="24"/>
          <w:szCs w:val="24"/>
        </w:rPr>
        <w:t>Kapinių tako ir apšvietimo įrengimo darbai Mažeikių miesto kapinėse, Sedos gatvėje</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E678E" w:rsidRPr="00713A11" w14:paraId="050B3E16" w14:textId="77777777" w:rsidTr="00AF238B">
        <w:tc>
          <w:tcPr>
            <w:tcW w:w="2835" w:type="dxa"/>
            <w:tcBorders>
              <w:bottom w:val="single" w:sz="4" w:space="0" w:color="auto"/>
            </w:tcBorders>
          </w:tcPr>
          <w:p w14:paraId="48A1DF95" w14:textId="77777777" w:rsidR="000E678E" w:rsidRPr="00713A11" w:rsidRDefault="000E678E" w:rsidP="00AF238B">
            <w:pPr>
              <w:jc w:val="center"/>
              <w:rPr>
                <w:rFonts w:asciiTheme="minorHAnsi" w:cstheme="minorHAnsi"/>
                <w:i/>
                <w:iCs/>
                <w:color w:val="7030A0"/>
              </w:rPr>
            </w:pPr>
          </w:p>
        </w:tc>
      </w:tr>
      <w:tr w:rsidR="000E678E" w:rsidRPr="00713A11" w14:paraId="51EF7A75" w14:textId="77777777" w:rsidTr="00AF238B">
        <w:trPr>
          <w:trHeight w:val="116"/>
        </w:trPr>
        <w:tc>
          <w:tcPr>
            <w:tcW w:w="2835" w:type="dxa"/>
            <w:tcBorders>
              <w:top w:val="single" w:sz="4" w:space="0" w:color="auto"/>
            </w:tcBorders>
          </w:tcPr>
          <w:p w14:paraId="1B597523" w14:textId="77777777" w:rsidR="000E678E" w:rsidRPr="00713A11" w:rsidRDefault="000E678E" w:rsidP="00AF238B">
            <w:pPr>
              <w:jc w:val="center"/>
              <w:rPr>
                <w:rFonts w:asciiTheme="minorHAnsi" w:cstheme="minorHAnsi"/>
                <w:i/>
                <w:iCs/>
                <w:color w:val="7030A0"/>
                <w:vertAlign w:val="superscript"/>
              </w:rPr>
            </w:pPr>
            <w:r w:rsidRPr="00713A11">
              <w:rPr>
                <w:rFonts w:asciiTheme="minorHAnsi" w:cstheme="minorHAnsi"/>
                <w:i/>
                <w:iCs/>
                <w:color w:val="7030A0"/>
                <w:vertAlign w:val="superscript"/>
              </w:rPr>
              <w:t>(data)</w:t>
            </w:r>
          </w:p>
        </w:tc>
      </w:tr>
      <w:tr w:rsidR="000E678E" w:rsidRPr="00713A11" w14:paraId="221E4ABE" w14:textId="77777777" w:rsidTr="00AF238B">
        <w:tc>
          <w:tcPr>
            <w:tcW w:w="2835" w:type="dxa"/>
            <w:tcBorders>
              <w:bottom w:val="single" w:sz="4" w:space="0" w:color="auto"/>
            </w:tcBorders>
          </w:tcPr>
          <w:p w14:paraId="6B39C3ED" w14:textId="77777777" w:rsidR="000E678E" w:rsidRPr="00713A11" w:rsidRDefault="000E678E" w:rsidP="00AF238B">
            <w:pPr>
              <w:jc w:val="center"/>
              <w:rPr>
                <w:rFonts w:asciiTheme="minorHAnsi" w:cstheme="minorHAnsi"/>
                <w:i/>
                <w:iCs/>
                <w:color w:val="7030A0"/>
              </w:rPr>
            </w:pPr>
          </w:p>
        </w:tc>
      </w:tr>
      <w:tr w:rsidR="000E678E" w:rsidRPr="00713A11" w14:paraId="75C16B3C" w14:textId="77777777" w:rsidTr="00AF238B">
        <w:tc>
          <w:tcPr>
            <w:tcW w:w="2835" w:type="dxa"/>
            <w:tcBorders>
              <w:top w:val="single" w:sz="4" w:space="0" w:color="auto"/>
            </w:tcBorders>
          </w:tcPr>
          <w:p w14:paraId="7F26275F" w14:textId="77777777" w:rsidR="000E678E" w:rsidRPr="00713A11" w:rsidRDefault="000E678E" w:rsidP="00AF238B">
            <w:pPr>
              <w:jc w:val="center"/>
              <w:rPr>
                <w:rFonts w:asciiTheme="minorHAnsi" w:cstheme="minorHAnsi"/>
                <w:i/>
                <w:iCs/>
                <w:color w:val="7030A0"/>
                <w:vertAlign w:val="superscript"/>
              </w:rPr>
            </w:pPr>
            <w:r w:rsidRPr="00713A11">
              <w:rPr>
                <w:rFonts w:asciiTheme="minorHAnsi" w:cstheme="minorHAnsi"/>
                <w:i/>
                <w:iCs/>
                <w:color w:val="7030A0"/>
                <w:vertAlign w:val="superscript"/>
              </w:rPr>
              <w:t>(vieta)</w:t>
            </w:r>
          </w:p>
        </w:tc>
      </w:tr>
    </w:tbl>
    <w:p w14:paraId="183BC33A" w14:textId="77777777" w:rsidR="000E678E" w:rsidRPr="00713A11" w:rsidRDefault="000E678E" w:rsidP="000E678E">
      <w:pPr>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E678E" w:rsidRPr="00BE7528" w14:paraId="4362A75B" w14:textId="77777777" w:rsidTr="00AF238B">
        <w:trPr>
          <w:trHeight w:val="317"/>
        </w:trPr>
        <w:tc>
          <w:tcPr>
            <w:tcW w:w="5524" w:type="dxa"/>
            <w:tcBorders>
              <w:bottom w:val="single" w:sz="4" w:space="0" w:color="auto"/>
            </w:tcBorders>
            <w:vAlign w:val="center"/>
          </w:tcPr>
          <w:p w14:paraId="47BD473C" w14:textId="77777777" w:rsidR="000E678E" w:rsidRPr="00BE7528" w:rsidRDefault="000E678E" w:rsidP="00AF238B">
            <w:pPr>
              <w:rPr>
                <w:rFonts w:asciiTheme="minorHAnsi" w:hAnsiTheme="minorHAnsi" w:cstheme="minorHAnsi"/>
                <w:sz w:val="22"/>
                <w:szCs w:val="22"/>
              </w:rPr>
            </w:pPr>
            <w:r w:rsidRPr="00BE7528">
              <w:rPr>
                <w:rFonts w:asciiTheme="minorHAnsi" w:hAnsiTheme="minorHAnsi" w:cstheme="minorHAnsi"/>
                <w:sz w:val="22"/>
                <w:szCs w:val="22"/>
              </w:rPr>
              <w:t>Mažeikių rajono savivaldybės administracija</w:t>
            </w:r>
          </w:p>
        </w:tc>
      </w:tr>
      <w:tr w:rsidR="000E678E" w:rsidRPr="00BE7528" w14:paraId="3A49A4F7" w14:textId="77777777" w:rsidTr="00AF238B">
        <w:tc>
          <w:tcPr>
            <w:tcW w:w="5524" w:type="dxa"/>
            <w:tcBorders>
              <w:top w:val="single" w:sz="4" w:space="0" w:color="auto"/>
            </w:tcBorders>
          </w:tcPr>
          <w:p w14:paraId="3ABB30BD" w14:textId="77777777" w:rsidR="000E678E" w:rsidRPr="00BE7528" w:rsidRDefault="000E678E" w:rsidP="00AF238B">
            <w:pPr>
              <w:rPr>
                <w:rFonts w:asciiTheme="minorHAnsi" w:hAnsiTheme="minorHAnsi" w:cstheme="minorHAnsi"/>
                <w:sz w:val="22"/>
                <w:szCs w:val="22"/>
              </w:rPr>
            </w:pPr>
          </w:p>
        </w:tc>
      </w:tr>
    </w:tbl>
    <w:p w14:paraId="364A7D8F" w14:textId="77777777" w:rsidR="000E678E" w:rsidRPr="00BE7528" w:rsidRDefault="000E678E" w:rsidP="000E678E">
      <w:pPr>
        <w:pStyle w:val="Sraopastraipa"/>
        <w:numPr>
          <w:ilvl w:val="0"/>
          <w:numId w:val="1"/>
        </w:numPr>
        <w:tabs>
          <w:tab w:val="left" w:pos="567"/>
        </w:tabs>
        <w:ind w:left="0" w:firstLine="0"/>
        <w:jc w:val="center"/>
        <w:rPr>
          <w:rFonts w:asciiTheme="minorHAnsi" w:hAnsiTheme="minorHAnsi" w:cstheme="minorHAnsi"/>
          <w:b/>
          <w:bCs/>
          <w:sz w:val="22"/>
          <w:szCs w:val="22"/>
        </w:rPr>
      </w:pPr>
      <w:bookmarkStart w:id="0" w:name="_Toc329443224"/>
      <w:r w:rsidRPr="00BE7528">
        <w:rPr>
          <w:rFonts w:asciiTheme="minorHAnsi" w:hAnsiTheme="minorHAnsi" w:cstheme="minorHAnsi"/>
          <w:b/>
          <w:bCs/>
          <w:sz w:val="22"/>
          <w:szCs w:val="22"/>
        </w:rPr>
        <w:t>INFORMACIJA APIE TIEKĖJĄ</w:t>
      </w:r>
      <w:bookmarkEnd w:id="0"/>
      <w:r w:rsidRPr="00BE7528">
        <w:rPr>
          <w:rFonts w:asciiTheme="minorHAnsi" w:hAnsiTheme="minorHAnsi" w:cs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E678E" w:rsidRPr="00BE7528" w14:paraId="1163A3E6" w14:textId="77777777" w:rsidTr="00AF238B">
        <w:tc>
          <w:tcPr>
            <w:tcW w:w="5485" w:type="dxa"/>
            <w:tcBorders>
              <w:top w:val="single" w:sz="4" w:space="0" w:color="auto"/>
              <w:left w:val="single" w:sz="4" w:space="0" w:color="auto"/>
              <w:bottom w:val="single" w:sz="4" w:space="0" w:color="auto"/>
              <w:right w:val="single" w:sz="4" w:space="0" w:color="auto"/>
            </w:tcBorders>
            <w:hideMark/>
          </w:tcPr>
          <w:p w14:paraId="62BFAB04" w14:textId="77777777" w:rsidR="000E678E" w:rsidRPr="00BE7528" w:rsidRDefault="000E678E" w:rsidP="00AF238B">
            <w:pPr>
              <w:rPr>
                <w:rFonts w:asciiTheme="minorHAnsi" w:hAnsiTheme="minorHAnsi" w:cstheme="minorHAnsi"/>
                <w:sz w:val="22"/>
                <w:szCs w:val="22"/>
              </w:rPr>
            </w:pPr>
            <w:r w:rsidRPr="00BE7528">
              <w:rPr>
                <w:rFonts w:asciiTheme="minorHAnsi" w:hAnsiTheme="minorHAnsi" w:cstheme="minorHAnsi"/>
                <w:sz w:val="22"/>
                <w:szCs w:val="22"/>
              </w:rPr>
              <w:t xml:space="preserve">Tiekėjo arba ūkio subjektų grupės dalyvių pavadinimas (-ai), juridinio asmens kodas (-ai) </w:t>
            </w:r>
            <w:r w:rsidRPr="00BE7528">
              <w:rPr>
                <w:rFonts w:asciiTheme="minorHAnsi" w:hAnsiTheme="minorHAnsi" w:cstheme="minorHAnsi"/>
                <w:i/>
                <w:sz w:val="22"/>
                <w:szCs w:val="22"/>
              </w:rPr>
              <w:t>(jeigu pasiūlymą teikia fizinis asmuo – verslo ar individualios veiklos pažymėjimo Nr. ar pan.)</w:t>
            </w:r>
            <w:r w:rsidRPr="00BE7528">
              <w:rPr>
                <w:rFonts w:asciiTheme="minorHAnsi" w:hAnsiTheme="minorHAnsi" w:cstheme="minorHAnsi"/>
                <w:iCs/>
                <w:sz w:val="22"/>
                <w:szCs w:val="22"/>
              </w:rPr>
              <w:t>, adresas (-ai)</w:t>
            </w:r>
          </w:p>
        </w:tc>
        <w:tc>
          <w:tcPr>
            <w:tcW w:w="4433" w:type="dxa"/>
            <w:tcBorders>
              <w:top w:val="single" w:sz="4" w:space="0" w:color="auto"/>
              <w:left w:val="single" w:sz="4" w:space="0" w:color="auto"/>
              <w:bottom w:val="single" w:sz="4" w:space="0" w:color="auto"/>
              <w:right w:val="single" w:sz="4" w:space="0" w:color="auto"/>
            </w:tcBorders>
          </w:tcPr>
          <w:p w14:paraId="6E10B103" w14:textId="77777777" w:rsidR="000E678E" w:rsidRPr="00BE7528" w:rsidRDefault="000E678E" w:rsidP="00AF238B">
            <w:pPr>
              <w:rPr>
                <w:rFonts w:asciiTheme="minorHAnsi" w:hAnsiTheme="minorHAnsi" w:cstheme="minorHAnsi"/>
                <w:sz w:val="22"/>
                <w:szCs w:val="22"/>
              </w:rPr>
            </w:pPr>
          </w:p>
        </w:tc>
      </w:tr>
      <w:tr w:rsidR="000E678E" w:rsidRPr="00BE7528" w14:paraId="3B30D838" w14:textId="77777777" w:rsidTr="00AF238B">
        <w:tc>
          <w:tcPr>
            <w:tcW w:w="5485" w:type="dxa"/>
            <w:tcBorders>
              <w:top w:val="single" w:sz="4" w:space="0" w:color="auto"/>
              <w:left w:val="single" w:sz="4" w:space="0" w:color="auto"/>
              <w:bottom w:val="single" w:sz="4" w:space="0" w:color="auto"/>
              <w:right w:val="single" w:sz="4" w:space="0" w:color="auto"/>
            </w:tcBorders>
          </w:tcPr>
          <w:p w14:paraId="36935FEF" w14:textId="77777777" w:rsidR="000E678E" w:rsidRPr="00BE7528" w:rsidRDefault="000E678E" w:rsidP="00AF238B">
            <w:pPr>
              <w:rPr>
                <w:rFonts w:asciiTheme="minorHAnsi" w:hAnsiTheme="minorHAnsi" w:cstheme="minorHAnsi"/>
                <w:sz w:val="22"/>
                <w:szCs w:val="22"/>
              </w:rPr>
            </w:pPr>
            <w:r w:rsidRPr="00BE7528">
              <w:rPr>
                <w:rFonts w:asciiTheme="minorHAnsi" w:eastAsia="Calibri" w:hAnsiTheme="minorHAnsi" w:cstheme="minorHAnsi"/>
                <w:sz w:val="22"/>
                <w:szCs w:val="22"/>
              </w:rPr>
              <w:t xml:space="preserve">Ūkio subjektų grupės dalyvis, atstovaujantis arba vadovaujantis ūkio subjektų grupei </w:t>
            </w:r>
            <w:r w:rsidRPr="00BE7528">
              <w:rPr>
                <w:rFonts w:asciiTheme="minorHAnsi" w:hAnsiTheme="minorHAnsi" w:cstheme="minorHAnsi"/>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ED42233" w14:textId="77777777" w:rsidR="000E678E" w:rsidRPr="00BE7528" w:rsidRDefault="000E678E" w:rsidP="00AF238B">
            <w:pPr>
              <w:rPr>
                <w:rFonts w:asciiTheme="minorHAnsi" w:hAnsiTheme="minorHAnsi" w:cstheme="minorHAnsi"/>
                <w:sz w:val="22"/>
                <w:szCs w:val="22"/>
              </w:rPr>
            </w:pPr>
          </w:p>
        </w:tc>
      </w:tr>
      <w:tr w:rsidR="000E678E" w:rsidRPr="00BE7528" w14:paraId="5E0C4507" w14:textId="77777777" w:rsidTr="00AF238B">
        <w:tc>
          <w:tcPr>
            <w:tcW w:w="5485" w:type="dxa"/>
            <w:tcBorders>
              <w:top w:val="single" w:sz="4" w:space="0" w:color="auto"/>
              <w:left w:val="single" w:sz="4" w:space="0" w:color="auto"/>
              <w:bottom w:val="single" w:sz="4" w:space="0" w:color="auto"/>
              <w:right w:val="single" w:sz="4" w:space="0" w:color="auto"/>
            </w:tcBorders>
          </w:tcPr>
          <w:p w14:paraId="5BE3A014" w14:textId="77777777" w:rsidR="000E678E" w:rsidRPr="00BE7528" w:rsidRDefault="000E678E" w:rsidP="00AF238B">
            <w:pPr>
              <w:rPr>
                <w:rFonts w:asciiTheme="minorHAnsi" w:hAnsiTheme="minorHAnsi" w:cstheme="minorHAnsi"/>
                <w:sz w:val="22"/>
                <w:szCs w:val="22"/>
              </w:rPr>
            </w:pPr>
            <w:r w:rsidRPr="00BE7528">
              <w:rPr>
                <w:rFonts w:asciiTheme="minorHAnsi" w:hAnsiTheme="minorHAnsi" w:cstheme="minorHAnsi"/>
                <w:sz w:val="22"/>
                <w:szCs w:val="22"/>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68100E6" w14:textId="77777777" w:rsidR="000E678E" w:rsidRPr="00BE7528" w:rsidRDefault="000E678E" w:rsidP="00AF238B">
            <w:pPr>
              <w:rPr>
                <w:rFonts w:asciiTheme="minorHAnsi" w:hAnsiTheme="minorHAnsi" w:cstheme="minorHAnsi"/>
                <w:sz w:val="22"/>
                <w:szCs w:val="22"/>
              </w:rPr>
            </w:pPr>
          </w:p>
        </w:tc>
      </w:tr>
    </w:tbl>
    <w:p w14:paraId="17C116B4" w14:textId="77777777" w:rsidR="000E678E" w:rsidRPr="00BE7528" w:rsidRDefault="000E678E" w:rsidP="000E678E">
      <w:pPr>
        <w:rPr>
          <w:rFonts w:asciiTheme="minorHAnsi" w:hAnsiTheme="minorHAnsi" w:cstheme="minorHAnsi"/>
          <w:iCs/>
          <w:sz w:val="22"/>
          <w:szCs w:val="22"/>
        </w:rPr>
      </w:pPr>
    </w:p>
    <w:p w14:paraId="6590C637" w14:textId="77777777" w:rsidR="000E678E" w:rsidRPr="00BE7528" w:rsidRDefault="000E678E" w:rsidP="000E678E">
      <w:pPr>
        <w:pStyle w:val="Sraopastraipa"/>
        <w:numPr>
          <w:ilvl w:val="0"/>
          <w:numId w:val="1"/>
        </w:numPr>
        <w:tabs>
          <w:tab w:val="left" w:pos="567"/>
        </w:tabs>
        <w:ind w:left="0" w:firstLine="0"/>
        <w:jc w:val="center"/>
        <w:rPr>
          <w:rFonts w:asciiTheme="minorHAnsi" w:hAnsiTheme="minorHAnsi" w:cstheme="minorHAnsi"/>
          <w:b/>
          <w:bCs/>
          <w:sz w:val="22"/>
          <w:szCs w:val="22"/>
        </w:rPr>
      </w:pPr>
      <w:bookmarkStart w:id="1" w:name="_Toc329443227"/>
      <w:r w:rsidRPr="00BE7528">
        <w:rPr>
          <w:rFonts w:asciiTheme="minorHAnsi" w:hAnsiTheme="minorHAnsi" w:cstheme="minorHAnsi"/>
          <w:b/>
          <w:bCs/>
          <w:sz w:val="22"/>
          <w:szCs w:val="22"/>
        </w:rPr>
        <w:t>INFORMACIJA APIE ŪKIO SUBJEKTUS</w:t>
      </w:r>
      <w:bookmarkEnd w:id="1"/>
      <w:r w:rsidRPr="00BE7528">
        <w:rPr>
          <w:rFonts w:asciiTheme="minorHAnsi" w:hAnsiTheme="minorHAnsi" w:cstheme="minorHAnsi"/>
          <w:b/>
          <w:bCs/>
          <w:sz w:val="22"/>
          <w:szCs w:val="22"/>
        </w:rPr>
        <w:t>, KURIŲ PAJĖGUMAIS TIEKĖJAS REMIASI, KAD ATITIKTŲ PERKANČIOSIOS ORGANIZACIJOS KELIAMUS KVALIFIKACIJOS REIKALAVIMUS (JEIGU TOKIE REIKALAVIMAI KELIAMI) (</w:t>
      </w:r>
      <w:r w:rsidRPr="00BE7528">
        <w:rPr>
          <w:rFonts w:asciiTheme="minorHAnsi" w:hAnsiTheme="minorHAnsi" w:cstheme="minorHAnsi"/>
          <w:b/>
          <w:bCs/>
          <w:i/>
          <w:iCs/>
          <w:sz w:val="22"/>
          <w:szCs w:val="22"/>
        </w:rPr>
        <w:t>nurodomi ir kvazisubtiekėjai – fiziniai asmenys, kuriuos ketinama įdarbinti pirkimo laimėjimo atveju)</w:t>
      </w:r>
    </w:p>
    <w:p w14:paraId="7E11091D" w14:textId="77777777" w:rsidR="000E678E" w:rsidRPr="00BE7528" w:rsidRDefault="000E678E" w:rsidP="000E678E">
      <w:pPr>
        <w:pStyle w:val="Sraopastraipa"/>
        <w:ind w:left="0"/>
        <w:jc w:val="center"/>
        <w:rPr>
          <w:rFonts w:asciiTheme="minorHAnsi" w:hAnsiTheme="minorHAnsi" w:cstheme="minorHAnsi"/>
          <w:i/>
          <w:iCs/>
          <w:sz w:val="22"/>
          <w:szCs w:val="22"/>
        </w:rPr>
      </w:pPr>
      <w:r w:rsidRPr="00BE7528">
        <w:rPr>
          <w:rFonts w:asciiTheme="minorHAnsi" w:hAnsiTheme="minorHAnsi" w:cstheme="minorHAnsi"/>
          <w:i/>
          <w:iCs/>
          <w:sz w:val="22"/>
          <w:szCs w:val="22"/>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98"/>
        <w:gridCol w:w="3473"/>
        <w:gridCol w:w="2266"/>
        <w:gridCol w:w="3681"/>
      </w:tblGrid>
      <w:tr w:rsidR="000E678E" w:rsidRPr="00BE7528" w14:paraId="40931A99" w14:textId="77777777" w:rsidTr="00AF238B">
        <w:tc>
          <w:tcPr>
            <w:tcW w:w="486" w:type="dxa"/>
            <w:shd w:val="clear" w:color="auto" w:fill="DEEAF6" w:themeFill="accent5" w:themeFillTint="33"/>
          </w:tcPr>
          <w:p w14:paraId="6E979545" w14:textId="77777777" w:rsidR="000E678E" w:rsidRPr="00BE7528" w:rsidRDefault="000E678E" w:rsidP="00AF238B">
            <w:pPr>
              <w:rPr>
                <w:rFonts w:asciiTheme="minorHAnsi" w:hAnsiTheme="minorHAnsi" w:cstheme="minorHAnsi"/>
                <w:b/>
                <w:sz w:val="22"/>
                <w:szCs w:val="22"/>
              </w:rPr>
            </w:pPr>
            <w:r w:rsidRPr="00BE7528">
              <w:rPr>
                <w:rFonts w:asciiTheme="minorHAnsi" w:hAnsiTheme="minorHAnsi" w:cstheme="minorHAnsi"/>
                <w:b/>
                <w:sz w:val="22"/>
                <w:szCs w:val="22"/>
              </w:rPr>
              <w:t>Eil. Nr.</w:t>
            </w:r>
          </w:p>
        </w:tc>
        <w:tc>
          <w:tcPr>
            <w:tcW w:w="3478" w:type="dxa"/>
            <w:shd w:val="clear" w:color="auto" w:fill="DEEAF6" w:themeFill="accent5" w:themeFillTint="33"/>
          </w:tcPr>
          <w:p w14:paraId="48465C18" w14:textId="77777777" w:rsidR="000E678E" w:rsidRPr="00BE7528" w:rsidRDefault="000E678E" w:rsidP="00AF238B">
            <w:pPr>
              <w:rPr>
                <w:rFonts w:asciiTheme="minorHAnsi" w:hAnsiTheme="minorHAnsi" w:cstheme="minorHAnsi"/>
                <w:b/>
                <w:sz w:val="22"/>
                <w:szCs w:val="22"/>
              </w:rPr>
            </w:pPr>
            <w:r w:rsidRPr="00BE7528">
              <w:rPr>
                <w:rFonts w:asciiTheme="minorHAnsi" w:hAnsiTheme="minorHAnsi" w:cstheme="minorHAnsi"/>
                <w:b/>
                <w:sz w:val="22"/>
                <w:szCs w:val="22"/>
              </w:rPr>
              <w:t>Ūkio subjekto pavadinimas, juridinio asmens kodas, adresas</w:t>
            </w:r>
          </w:p>
        </w:tc>
        <w:tc>
          <w:tcPr>
            <w:tcW w:w="2268" w:type="dxa"/>
            <w:shd w:val="clear" w:color="auto" w:fill="DEEAF6" w:themeFill="accent5" w:themeFillTint="33"/>
          </w:tcPr>
          <w:p w14:paraId="4E47F170" w14:textId="77777777" w:rsidR="000E678E" w:rsidRPr="00BE7528" w:rsidRDefault="000E678E" w:rsidP="00AF238B">
            <w:pPr>
              <w:rPr>
                <w:rFonts w:asciiTheme="minorHAnsi" w:hAnsiTheme="minorHAnsi" w:cstheme="minorHAnsi"/>
                <w:b/>
                <w:sz w:val="22"/>
                <w:szCs w:val="22"/>
              </w:rPr>
            </w:pPr>
            <w:r w:rsidRPr="00BE7528">
              <w:rPr>
                <w:rFonts w:asciiTheme="minorHAnsi" w:hAnsiTheme="minorHAnsi" w:cstheme="minorHAnsi"/>
                <w:b/>
                <w:sz w:val="22"/>
                <w:szCs w:val="22"/>
              </w:rPr>
              <w:t>Nuoroda į skelbimo apie pirkimą punkto sąlygą, kuriai atitikti remiamasi ūkio subjekto pajėgumais</w:t>
            </w:r>
          </w:p>
        </w:tc>
        <w:tc>
          <w:tcPr>
            <w:tcW w:w="3686" w:type="dxa"/>
            <w:shd w:val="clear" w:color="auto" w:fill="DEEAF6" w:themeFill="accent5" w:themeFillTint="33"/>
          </w:tcPr>
          <w:p w14:paraId="39064508" w14:textId="77777777" w:rsidR="000E678E" w:rsidRPr="00BE7528" w:rsidRDefault="000E678E" w:rsidP="00AF238B">
            <w:pPr>
              <w:rPr>
                <w:rFonts w:asciiTheme="minorHAnsi" w:hAnsiTheme="minorHAnsi" w:cstheme="minorHAnsi"/>
                <w:b/>
                <w:sz w:val="22"/>
                <w:szCs w:val="22"/>
              </w:rPr>
            </w:pPr>
            <w:r w:rsidRPr="00BE7528">
              <w:rPr>
                <w:rFonts w:asciiTheme="minorHAnsi" w:hAnsiTheme="minorHAnsi" w:cstheme="minorHAnsi"/>
                <w:b/>
                <w:sz w:val="22"/>
                <w:szCs w:val="22"/>
              </w:rPr>
              <w:t>Sutarties objekto dalies, perduodamos vykdyti subtiekėjui, aprašymas</w:t>
            </w:r>
          </w:p>
        </w:tc>
      </w:tr>
      <w:tr w:rsidR="000E678E" w:rsidRPr="00BE7528" w14:paraId="05778894" w14:textId="77777777" w:rsidTr="00AF238B">
        <w:tc>
          <w:tcPr>
            <w:tcW w:w="486" w:type="dxa"/>
          </w:tcPr>
          <w:p w14:paraId="66703F7D" w14:textId="77777777" w:rsidR="000E678E" w:rsidRPr="00BE7528" w:rsidRDefault="000E678E" w:rsidP="00AF238B">
            <w:pPr>
              <w:rPr>
                <w:rFonts w:asciiTheme="minorHAnsi" w:hAnsiTheme="minorHAnsi" w:cstheme="minorHAnsi"/>
                <w:bCs/>
                <w:sz w:val="22"/>
                <w:szCs w:val="22"/>
              </w:rPr>
            </w:pPr>
            <w:r w:rsidRPr="00BE7528">
              <w:rPr>
                <w:rFonts w:asciiTheme="minorHAnsi" w:hAnsiTheme="minorHAnsi" w:cstheme="minorHAnsi"/>
                <w:bCs/>
                <w:sz w:val="22"/>
                <w:szCs w:val="22"/>
              </w:rPr>
              <w:t>1.</w:t>
            </w:r>
          </w:p>
        </w:tc>
        <w:tc>
          <w:tcPr>
            <w:tcW w:w="3478" w:type="dxa"/>
          </w:tcPr>
          <w:p w14:paraId="7B408B6D" w14:textId="77777777" w:rsidR="000E678E" w:rsidRPr="00BE7528" w:rsidRDefault="000E678E" w:rsidP="00AF238B">
            <w:pPr>
              <w:rPr>
                <w:rFonts w:asciiTheme="minorHAnsi" w:hAnsiTheme="minorHAnsi" w:cstheme="minorHAnsi"/>
                <w:bCs/>
                <w:sz w:val="22"/>
                <w:szCs w:val="22"/>
              </w:rPr>
            </w:pPr>
          </w:p>
        </w:tc>
        <w:tc>
          <w:tcPr>
            <w:tcW w:w="2268" w:type="dxa"/>
          </w:tcPr>
          <w:p w14:paraId="7631DFD0" w14:textId="77777777" w:rsidR="000E678E" w:rsidRPr="00BE7528" w:rsidRDefault="000E678E" w:rsidP="00AF238B">
            <w:pPr>
              <w:rPr>
                <w:rFonts w:asciiTheme="minorHAnsi" w:hAnsiTheme="minorHAnsi" w:cstheme="minorHAnsi"/>
                <w:bCs/>
                <w:sz w:val="22"/>
                <w:szCs w:val="22"/>
              </w:rPr>
            </w:pPr>
          </w:p>
        </w:tc>
        <w:tc>
          <w:tcPr>
            <w:tcW w:w="3686" w:type="dxa"/>
          </w:tcPr>
          <w:p w14:paraId="72641B48" w14:textId="77777777" w:rsidR="000E678E" w:rsidRPr="00BE7528" w:rsidRDefault="000E678E" w:rsidP="00AF238B">
            <w:pPr>
              <w:rPr>
                <w:rFonts w:asciiTheme="minorHAnsi" w:hAnsiTheme="minorHAnsi" w:cstheme="minorHAnsi"/>
                <w:bCs/>
                <w:sz w:val="22"/>
                <w:szCs w:val="22"/>
              </w:rPr>
            </w:pPr>
          </w:p>
        </w:tc>
      </w:tr>
      <w:tr w:rsidR="000E678E" w:rsidRPr="00BE7528" w14:paraId="0762CB82" w14:textId="77777777" w:rsidTr="00AF238B">
        <w:tc>
          <w:tcPr>
            <w:tcW w:w="486" w:type="dxa"/>
          </w:tcPr>
          <w:p w14:paraId="55BF4D23" w14:textId="77777777" w:rsidR="000E678E" w:rsidRPr="00BE7528" w:rsidRDefault="000E678E" w:rsidP="00AF238B">
            <w:pPr>
              <w:rPr>
                <w:rFonts w:asciiTheme="minorHAnsi" w:hAnsiTheme="minorHAnsi" w:cstheme="minorHAnsi"/>
                <w:bCs/>
                <w:sz w:val="22"/>
                <w:szCs w:val="22"/>
              </w:rPr>
            </w:pPr>
            <w:r w:rsidRPr="00BE7528">
              <w:rPr>
                <w:rFonts w:asciiTheme="minorHAnsi" w:hAnsiTheme="minorHAnsi" w:cstheme="minorHAnsi"/>
                <w:bCs/>
                <w:sz w:val="22"/>
                <w:szCs w:val="22"/>
              </w:rPr>
              <w:t>2.</w:t>
            </w:r>
          </w:p>
        </w:tc>
        <w:tc>
          <w:tcPr>
            <w:tcW w:w="3478" w:type="dxa"/>
          </w:tcPr>
          <w:p w14:paraId="26FF1A79" w14:textId="77777777" w:rsidR="000E678E" w:rsidRPr="00BE7528" w:rsidRDefault="000E678E" w:rsidP="00AF238B">
            <w:pPr>
              <w:rPr>
                <w:rFonts w:asciiTheme="minorHAnsi" w:hAnsiTheme="minorHAnsi" w:cstheme="minorHAnsi"/>
                <w:bCs/>
                <w:sz w:val="22"/>
                <w:szCs w:val="22"/>
              </w:rPr>
            </w:pPr>
          </w:p>
        </w:tc>
        <w:tc>
          <w:tcPr>
            <w:tcW w:w="2268" w:type="dxa"/>
          </w:tcPr>
          <w:p w14:paraId="23A756DF" w14:textId="77777777" w:rsidR="000E678E" w:rsidRPr="00BE7528" w:rsidRDefault="000E678E" w:rsidP="00AF238B">
            <w:pPr>
              <w:rPr>
                <w:rFonts w:asciiTheme="minorHAnsi" w:hAnsiTheme="minorHAnsi" w:cstheme="minorHAnsi"/>
                <w:bCs/>
                <w:sz w:val="22"/>
                <w:szCs w:val="22"/>
              </w:rPr>
            </w:pPr>
          </w:p>
        </w:tc>
        <w:tc>
          <w:tcPr>
            <w:tcW w:w="3686" w:type="dxa"/>
          </w:tcPr>
          <w:p w14:paraId="65BC645A" w14:textId="77777777" w:rsidR="000E678E" w:rsidRPr="00BE7528" w:rsidRDefault="000E678E" w:rsidP="00AF238B">
            <w:pPr>
              <w:rPr>
                <w:rFonts w:asciiTheme="minorHAnsi" w:hAnsiTheme="minorHAnsi" w:cstheme="minorHAnsi"/>
                <w:bCs/>
                <w:sz w:val="22"/>
                <w:szCs w:val="22"/>
              </w:rPr>
            </w:pPr>
          </w:p>
        </w:tc>
      </w:tr>
    </w:tbl>
    <w:p w14:paraId="7425E289" w14:textId="77777777" w:rsidR="000E678E" w:rsidRPr="00BE7528" w:rsidRDefault="000E678E" w:rsidP="000E678E">
      <w:pPr>
        <w:rPr>
          <w:rFonts w:asciiTheme="minorHAnsi" w:eastAsia="Calibri" w:hAnsiTheme="minorHAnsi" w:cstheme="minorHAnsi"/>
          <w:color w:val="000000" w:themeColor="text1"/>
          <w:sz w:val="22"/>
          <w:szCs w:val="22"/>
        </w:rPr>
      </w:pPr>
    </w:p>
    <w:p w14:paraId="6C709754" w14:textId="77777777" w:rsidR="000E678E" w:rsidRPr="00BE7528" w:rsidRDefault="000E678E" w:rsidP="000E678E">
      <w:pPr>
        <w:pStyle w:val="Sraopastraipa"/>
        <w:numPr>
          <w:ilvl w:val="0"/>
          <w:numId w:val="1"/>
        </w:numPr>
        <w:tabs>
          <w:tab w:val="left" w:pos="567"/>
        </w:tabs>
        <w:ind w:left="0" w:firstLine="0"/>
        <w:jc w:val="center"/>
        <w:rPr>
          <w:rFonts w:asciiTheme="minorHAnsi" w:eastAsia="Calibri" w:hAnsiTheme="minorHAnsi" w:cstheme="minorHAnsi"/>
          <w:b/>
          <w:bCs/>
          <w:color w:val="000000" w:themeColor="text1"/>
          <w:sz w:val="22"/>
          <w:szCs w:val="22"/>
        </w:rPr>
      </w:pPr>
      <w:r w:rsidRPr="00BE7528">
        <w:rPr>
          <w:rFonts w:asciiTheme="minorHAnsi" w:hAnsiTheme="minorHAnsi" w:cstheme="minorHAnsi"/>
          <w:b/>
          <w:bCs/>
          <w:sz w:val="22"/>
          <w:szCs w:val="22"/>
        </w:rPr>
        <w:t>INFORMACIJA APIE ŽINOMUS SUBTIEKĖJUS IR JIEMS PERDUODAMA VYKDYTI SUTARTIES DALIS</w:t>
      </w:r>
    </w:p>
    <w:p w14:paraId="366A7192" w14:textId="77777777" w:rsidR="000E678E" w:rsidRPr="00BE7528" w:rsidRDefault="000E678E" w:rsidP="000E678E">
      <w:pPr>
        <w:pStyle w:val="Sraopastraipa"/>
        <w:ind w:left="567"/>
        <w:jc w:val="center"/>
        <w:rPr>
          <w:rFonts w:asciiTheme="minorHAnsi" w:eastAsia="Calibri" w:hAnsiTheme="minorHAnsi" w:cstheme="minorHAnsi"/>
          <w:i/>
          <w:iCs/>
          <w:color w:val="000000" w:themeColor="text1"/>
          <w:sz w:val="22"/>
          <w:szCs w:val="22"/>
        </w:rPr>
      </w:pPr>
      <w:r w:rsidRPr="00BE7528">
        <w:rPr>
          <w:rFonts w:asciiTheme="minorHAnsi" w:eastAsia="Calibri" w:hAnsiTheme="minorHAnsi" w:cstheme="minorHAnsi"/>
          <w:i/>
          <w:iCs/>
          <w:color w:val="000000" w:themeColor="text1"/>
          <w:sz w:val="22"/>
          <w:szCs w:val="22"/>
        </w:rPr>
        <w:t>(pildoma, jei tiekėjas pasitelkia subtiekėjus)</w:t>
      </w:r>
    </w:p>
    <w:tbl>
      <w:tblPr>
        <w:tblStyle w:val="Lentelstinklelis"/>
        <w:tblW w:w="0" w:type="auto"/>
        <w:tblInd w:w="0" w:type="dxa"/>
        <w:tblLook w:val="04A0" w:firstRow="1" w:lastRow="0" w:firstColumn="1" w:lastColumn="0" w:noHBand="0" w:noVBand="1"/>
      </w:tblPr>
      <w:tblGrid>
        <w:gridCol w:w="666"/>
        <w:gridCol w:w="2368"/>
        <w:gridCol w:w="3178"/>
        <w:gridCol w:w="2064"/>
        <w:gridCol w:w="1352"/>
      </w:tblGrid>
      <w:tr w:rsidR="000E678E" w:rsidRPr="00BE7528" w14:paraId="624EADE7" w14:textId="77777777" w:rsidTr="00AF238B">
        <w:tc>
          <w:tcPr>
            <w:tcW w:w="675" w:type="dxa"/>
            <w:vMerge w:val="restart"/>
            <w:shd w:val="clear" w:color="auto" w:fill="DFEAF6"/>
            <w:vAlign w:val="center"/>
          </w:tcPr>
          <w:p w14:paraId="2C93B1DA" w14:textId="77777777" w:rsidR="000E678E" w:rsidRPr="00BE7528" w:rsidRDefault="000E678E" w:rsidP="00AF238B">
            <w:pPr>
              <w:jc w:val="center"/>
              <w:rPr>
                <w:rFonts w:asciiTheme="minorHAnsi" w:hAnsiTheme="minorHAnsi" w:cstheme="minorHAnsi"/>
                <w:b/>
                <w:sz w:val="22"/>
                <w:szCs w:val="22"/>
              </w:rPr>
            </w:pPr>
            <w:r w:rsidRPr="00BE7528">
              <w:rPr>
                <w:rFonts w:asciiTheme="minorHAnsi" w:hAnsiTheme="minorHAnsi" w:cstheme="minorHAnsi"/>
                <w:b/>
                <w:sz w:val="22"/>
                <w:szCs w:val="22"/>
              </w:rPr>
              <w:t>Eil. Nr.</w:t>
            </w:r>
          </w:p>
        </w:tc>
        <w:tc>
          <w:tcPr>
            <w:tcW w:w="2410" w:type="dxa"/>
            <w:vMerge w:val="restart"/>
            <w:shd w:val="clear" w:color="auto" w:fill="DFEAF6"/>
            <w:vAlign w:val="center"/>
          </w:tcPr>
          <w:p w14:paraId="391ABA6F" w14:textId="77777777" w:rsidR="000E678E" w:rsidRPr="00BE7528" w:rsidRDefault="000E678E" w:rsidP="00AF238B">
            <w:pPr>
              <w:jc w:val="center"/>
              <w:rPr>
                <w:rFonts w:asciiTheme="minorHAnsi" w:hAnsiTheme="minorHAnsi" w:cstheme="minorHAnsi"/>
                <w:b/>
                <w:sz w:val="22"/>
                <w:szCs w:val="22"/>
              </w:rPr>
            </w:pPr>
            <w:r w:rsidRPr="00BE7528">
              <w:rPr>
                <w:rFonts w:asciiTheme="minorHAnsi" w:hAnsiTheme="minorHAnsi" w:cstheme="minorHAnsi"/>
                <w:b/>
                <w:sz w:val="22"/>
                <w:szCs w:val="22"/>
              </w:rPr>
              <w:t>Pavadinimas, kodas ir adresas</w:t>
            </w:r>
          </w:p>
        </w:tc>
        <w:tc>
          <w:tcPr>
            <w:tcW w:w="3260" w:type="dxa"/>
            <w:vMerge w:val="restart"/>
            <w:shd w:val="clear" w:color="auto" w:fill="DFEAF6"/>
            <w:vAlign w:val="center"/>
          </w:tcPr>
          <w:p w14:paraId="516EFDAE" w14:textId="77777777" w:rsidR="000E678E" w:rsidRPr="00BE7528" w:rsidRDefault="000E678E" w:rsidP="00AF238B">
            <w:pPr>
              <w:jc w:val="center"/>
              <w:rPr>
                <w:rFonts w:asciiTheme="minorHAnsi" w:hAnsiTheme="minorHAnsi" w:cstheme="minorHAnsi"/>
                <w:b/>
                <w:sz w:val="22"/>
                <w:szCs w:val="22"/>
              </w:rPr>
            </w:pPr>
            <w:r w:rsidRPr="00BE7528">
              <w:rPr>
                <w:rFonts w:asciiTheme="minorHAnsi" w:hAnsiTheme="minorHAnsi" w:cstheme="minorHAnsi"/>
                <w:b/>
                <w:sz w:val="22"/>
                <w:szCs w:val="22"/>
              </w:rPr>
              <w:t>Numatomos suteikti paslaugos</w:t>
            </w:r>
          </w:p>
        </w:tc>
        <w:tc>
          <w:tcPr>
            <w:tcW w:w="3509" w:type="dxa"/>
            <w:gridSpan w:val="2"/>
            <w:shd w:val="clear" w:color="auto" w:fill="DFEAF6"/>
            <w:vAlign w:val="center"/>
          </w:tcPr>
          <w:p w14:paraId="2A06CF62" w14:textId="77777777" w:rsidR="000E678E" w:rsidRPr="00BE7528" w:rsidRDefault="000E678E" w:rsidP="00AF238B">
            <w:pPr>
              <w:jc w:val="center"/>
              <w:rPr>
                <w:rFonts w:asciiTheme="minorHAnsi" w:hAnsiTheme="minorHAnsi" w:cstheme="minorHAnsi"/>
                <w:b/>
                <w:sz w:val="22"/>
                <w:szCs w:val="22"/>
              </w:rPr>
            </w:pPr>
            <w:r w:rsidRPr="00BE7528">
              <w:rPr>
                <w:rFonts w:asciiTheme="minorHAnsi" w:hAnsiTheme="minorHAnsi" w:cstheme="minorHAnsi"/>
                <w:b/>
                <w:sz w:val="22"/>
                <w:szCs w:val="22"/>
              </w:rPr>
              <w:t>Pirkimo sutarties dalis pasiūlymo kainoje, kuriai ketinama pasitelkti subtiekėjus</w:t>
            </w:r>
          </w:p>
        </w:tc>
      </w:tr>
      <w:tr w:rsidR="000E678E" w:rsidRPr="00BE7528" w14:paraId="6EE6F184" w14:textId="77777777" w:rsidTr="00AF238B">
        <w:tc>
          <w:tcPr>
            <w:tcW w:w="675" w:type="dxa"/>
            <w:vMerge/>
            <w:vAlign w:val="center"/>
          </w:tcPr>
          <w:p w14:paraId="7F7265CF" w14:textId="77777777" w:rsidR="000E678E" w:rsidRPr="00BE7528" w:rsidRDefault="000E678E" w:rsidP="00AF238B">
            <w:pPr>
              <w:jc w:val="center"/>
              <w:rPr>
                <w:rFonts w:asciiTheme="minorHAnsi" w:hAnsiTheme="minorHAnsi" w:cstheme="minorHAnsi"/>
                <w:b/>
                <w:sz w:val="22"/>
                <w:szCs w:val="22"/>
              </w:rPr>
            </w:pPr>
          </w:p>
        </w:tc>
        <w:tc>
          <w:tcPr>
            <w:tcW w:w="2410" w:type="dxa"/>
            <w:vMerge/>
            <w:vAlign w:val="center"/>
          </w:tcPr>
          <w:p w14:paraId="62B8AFCE" w14:textId="77777777" w:rsidR="000E678E" w:rsidRPr="00BE7528" w:rsidRDefault="000E678E" w:rsidP="00AF238B">
            <w:pPr>
              <w:jc w:val="center"/>
              <w:rPr>
                <w:rFonts w:asciiTheme="minorHAnsi" w:hAnsiTheme="minorHAnsi" w:cstheme="minorHAnsi"/>
                <w:b/>
                <w:sz w:val="22"/>
                <w:szCs w:val="22"/>
              </w:rPr>
            </w:pPr>
          </w:p>
        </w:tc>
        <w:tc>
          <w:tcPr>
            <w:tcW w:w="3260" w:type="dxa"/>
            <w:vMerge/>
            <w:vAlign w:val="center"/>
          </w:tcPr>
          <w:p w14:paraId="623D6A8B" w14:textId="77777777" w:rsidR="000E678E" w:rsidRPr="00BE7528" w:rsidRDefault="000E678E" w:rsidP="00AF238B">
            <w:pPr>
              <w:jc w:val="center"/>
              <w:rPr>
                <w:rFonts w:asciiTheme="minorHAnsi" w:hAnsiTheme="minorHAnsi" w:cstheme="minorHAnsi"/>
                <w:b/>
                <w:sz w:val="22"/>
                <w:szCs w:val="22"/>
              </w:rPr>
            </w:pPr>
          </w:p>
        </w:tc>
        <w:tc>
          <w:tcPr>
            <w:tcW w:w="2127" w:type="dxa"/>
            <w:shd w:val="clear" w:color="auto" w:fill="DFEAF6"/>
            <w:vAlign w:val="center"/>
          </w:tcPr>
          <w:p w14:paraId="692D483C" w14:textId="77777777" w:rsidR="000E678E" w:rsidRPr="00BE7528" w:rsidRDefault="000E678E" w:rsidP="00AF238B">
            <w:pPr>
              <w:jc w:val="center"/>
              <w:rPr>
                <w:rFonts w:asciiTheme="minorHAnsi" w:hAnsiTheme="minorHAnsi" w:cstheme="minorHAnsi"/>
                <w:b/>
                <w:sz w:val="22"/>
                <w:szCs w:val="22"/>
              </w:rPr>
            </w:pPr>
            <w:r w:rsidRPr="00BE7528">
              <w:rPr>
                <w:rFonts w:asciiTheme="minorHAnsi" w:hAnsiTheme="minorHAnsi" w:cstheme="minorHAnsi"/>
                <w:b/>
                <w:sz w:val="22"/>
                <w:szCs w:val="22"/>
              </w:rPr>
              <w:t>Eur su PVM</w:t>
            </w:r>
          </w:p>
        </w:tc>
        <w:tc>
          <w:tcPr>
            <w:tcW w:w="1382" w:type="dxa"/>
            <w:shd w:val="clear" w:color="auto" w:fill="DFEAF6"/>
            <w:vAlign w:val="center"/>
          </w:tcPr>
          <w:p w14:paraId="09391BAA" w14:textId="77777777" w:rsidR="000E678E" w:rsidRPr="00BE7528" w:rsidRDefault="000E678E" w:rsidP="00AF238B">
            <w:pPr>
              <w:jc w:val="center"/>
              <w:rPr>
                <w:rFonts w:asciiTheme="minorHAnsi" w:hAnsiTheme="minorHAnsi" w:cstheme="minorHAnsi"/>
                <w:b/>
                <w:sz w:val="22"/>
                <w:szCs w:val="22"/>
              </w:rPr>
            </w:pPr>
            <w:r w:rsidRPr="00BE7528">
              <w:rPr>
                <w:rFonts w:asciiTheme="minorHAnsi" w:hAnsiTheme="minorHAnsi" w:cstheme="minorHAnsi"/>
                <w:b/>
                <w:sz w:val="22"/>
                <w:szCs w:val="22"/>
              </w:rPr>
              <w:t>Proc.</w:t>
            </w:r>
          </w:p>
        </w:tc>
      </w:tr>
      <w:tr w:rsidR="000E678E" w:rsidRPr="00BE7528" w14:paraId="34D7BDB2" w14:textId="77777777" w:rsidTr="00AF238B">
        <w:tc>
          <w:tcPr>
            <w:tcW w:w="9854" w:type="dxa"/>
            <w:gridSpan w:val="5"/>
            <w:shd w:val="clear" w:color="auto" w:fill="DFEAF6"/>
          </w:tcPr>
          <w:p w14:paraId="2CCC4DF7" w14:textId="77777777" w:rsidR="000E678E" w:rsidRPr="00BE7528" w:rsidRDefault="000E678E" w:rsidP="00AF238B">
            <w:pPr>
              <w:jc w:val="center"/>
              <w:rPr>
                <w:rFonts w:asciiTheme="minorHAnsi" w:hAnsiTheme="minorHAnsi" w:cstheme="minorHAnsi"/>
                <w:b/>
                <w:sz w:val="22"/>
                <w:szCs w:val="22"/>
              </w:rPr>
            </w:pPr>
            <w:r w:rsidRPr="00BE7528">
              <w:rPr>
                <w:rFonts w:asciiTheme="minorHAnsi" w:hAnsiTheme="minorHAnsi" w:cstheme="minorHAnsi"/>
                <w:b/>
                <w:sz w:val="22"/>
                <w:szCs w:val="22"/>
              </w:rPr>
              <w:t>Subtiekėjai ir tretieji asmenys, kurie bus pasitelkti vykdant pirkimo sutartį ir kurių pajėgumais nesiremiama įrodinėjant kvalifikacijos atitiktį</w:t>
            </w:r>
          </w:p>
        </w:tc>
      </w:tr>
      <w:tr w:rsidR="000E678E" w:rsidRPr="00BE7528" w14:paraId="662E6939" w14:textId="77777777" w:rsidTr="00AF238B">
        <w:tc>
          <w:tcPr>
            <w:tcW w:w="675" w:type="dxa"/>
          </w:tcPr>
          <w:p w14:paraId="53951BA5" w14:textId="77777777" w:rsidR="000E678E" w:rsidRPr="00BE7528" w:rsidRDefault="000E678E" w:rsidP="00AF238B">
            <w:pPr>
              <w:jc w:val="both"/>
              <w:rPr>
                <w:rFonts w:asciiTheme="minorHAnsi" w:hAnsiTheme="minorHAnsi" w:cstheme="minorHAnsi"/>
                <w:sz w:val="22"/>
                <w:szCs w:val="22"/>
              </w:rPr>
            </w:pPr>
            <w:r w:rsidRPr="00BE7528">
              <w:rPr>
                <w:rFonts w:asciiTheme="minorHAnsi" w:hAnsiTheme="minorHAnsi" w:cstheme="minorHAnsi"/>
                <w:sz w:val="22"/>
                <w:szCs w:val="22"/>
              </w:rPr>
              <w:t>1.</w:t>
            </w:r>
          </w:p>
        </w:tc>
        <w:tc>
          <w:tcPr>
            <w:tcW w:w="2410" w:type="dxa"/>
          </w:tcPr>
          <w:p w14:paraId="1A527BCF" w14:textId="77777777" w:rsidR="000E678E" w:rsidRPr="00BE7528" w:rsidRDefault="000E678E" w:rsidP="00AF238B">
            <w:pPr>
              <w:jc w:val="both"/>
              <w:rPr>
                <w:rFonts w:asciiTheme="minorHAnsi" w:hAnsiTheme="minorHAnsi" w:cstheme="minorHAnsi"/>
                <w:sz w:val="22"/>
                <w:szCs w:val="22"/>
              </w:rPr>
            </w:pPr>
          </w:p>
        </w:tc>
        <w:tc>
          <w:tcPr>
            <w:tcW w:w="3260" w:type="dxa"/>
          </w:tcPr>
          <w:p w14:paraId="69647922" w14:textId="77777777" w:rsidR="000E678E" w:rsidRPr="00BE7528" w:rsidRDefault="000E678E" w:rsidP="00AF238B">
            <w:pPr>
              <w:jc w:val="both"/>
              <w:rPr>
                <w:rFonts w:asciiTheme="minorHAnsi" w:hAnsiTheme="minorHAnsi" w:cstheme="minorHAnsi"/>
                <w:sz w:val="22"/>
                <w:szCs w:val="22"/>
              </w:rPr>
            </w:pPr>
          </w:p>
        </w:tc>
        <w:tc>
          <w:tcPr>
            <w:tcW w:w="2127" w:type="dxa"/>
          </w:tcPr>
          <w:p w14:paraId="4E87EB63" w14:textId="77777777" w:rsidR="000E678E" w:rsidRPr="00BE7528" w:rsidRDefault="000E678E" w:rsidP="00AF238B">
            <w:pPr>
              <w:jc w:val="both"/>
              <w:rPr>
                <w:rFonts w:asciiTheme="minorHAnsi" w:hAnsiTheme="minorHAnsi" w:cstheme="minorHAnsi"/>
                <w:sz w:val="22"/>
                <w:szCs w:val="22"/>
              </w:rPr>
            </w:pPr>
          </w:p>
        </w:tc>
        <w:tc>
          <w:tcPr>
            <w:tcW w:w="1382" w:type="dxa"/>
          </w:tcPr>
          <w:p w14:paraId="4F5E0D3B" w14:textId="77777777" w:rsidR="000E678E" w:rsidRPr="00BE7528" w:rsidRDefault="000E678E" w:rsidP="00AF238B">
            <w:pPr>
              <w:jc w:val="both"/>
              <w:rPr>
                <w:rFonts w:asciiTheme="minorHAnsi" w:hAnsiTheme="minorHAnsi" w:cstheme="minorHAnsi"/>
                <w:sz w:val="22"/>
                <w:szCs w:val="22"/>
              </w:rPr>
            </w:pPr>
          </w:p>
        </w:tc>
      </w:tr>
      <w:tr w:rsidR="000E678E" w:rsidRPr="00BE7528" w14:paraId="7C7C9AB2" w14:textId="77777777" w:rsidTr="00AF238B">
        <w:tc>
          <w:tcPr>
            <w:tcW w:w="675" w:type="dxa"/>
          </w:tcPr>
          <w:p w14:paraId="1D8792EA" w14:textId="77777777" w:rsidR="000E678E" w:rsidRPr="00BE7528" w:rsidRDefault="000E678E" w:rsidP="00AF238B">
            <w:pPr>
              <w:jc w:val="both"/>
              <w:rPr>
                <w:rFonts w:asciiTheme="minorHAnsi" w:hAnsiTheme="minorHAnsi" w:cstheme="minorHAnsi"/>
                <w:sz w:val="22"/>
                <w:szCs w:val="22"/>
              </w:rPr>
            </w:pPr>
            <w:r w:rsidRPr="00BE7528">
              <w:rPr>
                <w:rFonts w:asciiTheme="minorHAnsi" w:hAnsiTheme="minorHAnsi" w:cstheme="minorHAnsi"/>
                <w:sz w:val="22"/>
                <w:szCs w:val="22"/>
              </w:rPr>
              <w:t>2.</w:t>
            </w:r>
          </w:p>
        </w:tc>
        <w:tc>
          <w:tcPr>
            <w:tcW w:w="2410" w:type="dxa"/>
          </w:tcPr>
          <w:p w14:paraId="751BE15D" w14:textId="77777777" w:rsidR="000E678E" w:rsidRPr="00BE7528" w:rsidRDefault="000E678E" w:rsidP="00AF238B">
            <w:pPr>
              <w:jc w:val="both"/>
              <w:rPr>
                <w:rFonts w:asciiTheme="minorHAnsi" w:hAnsiTheme="minorHAnsi" w:cstheme="minorHAnsi"/>
                <w:sz w:val="22"/>
                <w:szCs w:val="22"/>
              </w:rPr>
            </w:pPr>
          </w:p>
        </w:tc>
        <w:tc>
          <w:tcPr>
            <w:tcW w:w="3260" w:type="dxa"/>
          </w:tcPr>
          <w:p w14:paraId="49A19C21" w14:textId="77777777" w:rsidR="000E678E" w:rsidRPr="00BE7528" w:rsidRDefault="000E678E" w:rsidP="00AF238B">
            <w:pPr>
              <w:jc w:val="both"/>
              <w:rPr>
                <w:rFonts w:asciiTheme="minorHAnsi" w:hAnsiTheme="minorHAnsi" w:cstheme="minorHAnsi"/>
                <w:sz w:val="22"/>
                <w:szCs w:val="22"/>
              </w:rPr>
            </w:pPr>
          </w:p>
        </w:tc>
        <w:tc>
          <w:tcPr>
            <w:tcW w:w="2127" w:type="dxa"/>
          </w:tcPr>
          <w:p w14:paraId="57EF74D4" w14:textId="77777777" w:rsidR="000E678E" w:rsidRPr="00BE7528" w:rsidRDefault="000E678E" w:rsidP="00AF238B">
            <w:pPr>
              <w:jc w:val="both"/>
              <w:rPr>
                <w:rFonts w:asciiTheme="minorHAnsi" w:hAnsiTheme="minorHAnsi" w:cstheme="minorHAnsi"/>
                <w:sz w:val="22"/>
                <w:szCs w:val="22"/>
              </w:rPr>
            </w:pPr>
          </w:p>
        </w:tc>
        <w:tc>
          <w:tcPr>
            <w:tcW w:w="1382" w:type="dxa"/>
          </w:tcPr>
          <w:p w14:paraId="1861D6DD" w14:textId="77777777" w:rsidR="000E678E" w:rsidRPr="00BE7528" w:rsidRDefault="000E678E" w:rsidP="00AF238B">
            <w:pPr>
              <w:jc w:val="both"/>
              <w:rPr>
                <w:rFonts w:asciiTheme="minorHAnsi" w:hAnsiTheme="minorHAnsi" w:cstheme="minorHAnsi"/>
                <w:sz w:val="22"/>
                <w:szCs w:val="22"/>
              </w:rPr>
            </w:pPr>
          </w:p>
        </w:tc>
      </w:tr>
      <w:tr w:rsidR="000E678E" w:rsidRPr="00BE7528" w14:paraId="4977F5EC" w14:textId="77777777" w:rsidTr="00AF238B">
        <w:tc>
          <w:tcPr>
            <w:tcW w:w="6345" w:type="dxa"/>
            <w:gridSpan w:val="3"/>
          </w:tcPr>
          <w:p w14:paraId="5347AAA1" w14:textId="77777777" w:rsidR="000E678E" w:rsidRPr="00BE7528" w:rsidRDefault="000E678E" w:rsidP="00AF238B">
            <w:pPr>
              <w:jc w:val="right"/>
              <w:rPr>
                <w:rFonts w:asciiTheme="minorHAnsi" w:hAnsiTheme="minorHAnsi" w:cstheme="minorHAnsi"/>
                <w:sz w:val="22"/>
                <w:szCs w:val="22"/>
              </w:rPr>
            </w:pPr>
            <w:r w:rsidRPr="00BE7528">
              <w:rPr>
                <w:rFonts w:asciiTheme="minorHAnsi" w:hAnsiTheme="minorHAnsi" w:cstheme="minorHAnsi"/>
                <w:b/>
                <w:sz w:val="22"/>
                <w:szCs w:val="22"/>
              </w:rPr>
              <w:lastRenderedPageBreak/>
              <w:t>Viso:</w:t>
            </w:r>
          </w:p>
        </w:tc>
        <w:tc>
          <w:tcPr>
            <w:tcW w:w="2127" w:type="dxa"/>
          </w:tcPr>
          <w:p w14:paraId="7F69C803" w14:textId="77777777" w:rsidR="000E678E" w:rsidRPr="00BE7528" w:rsidRDefault="000E678E" w:rsidP="00AF238B">
            <w:pPr>
              <w:jc w:val="both"/>
              <w:rPr>
                <w:rFonts w:asciiTheme="minorHAnsi" w:hAnsiTheme="minorHAnsi" w:cstheme="minorHAnsi"/>
                <w:sz w:val="22"/>
                <w:szCs w:val="22"/>
              </w:rPr>
            </w:pPr>
          </w:p>
        </w:tc>
        <w:tc>
          <w:tcPr>
            <w:tcW w:w="1382" w:type="dxa"/>
          </w:tcPr>
          <w:p w14:paraId="182B2004" w14:textId="77777777" w:rsidR="000E678E" w:rsidRPr="00BE7528" w:rsidRDefault="000E678E" w:rsidP="00AF238B">
            <w:pPr>
              <w:jc w:val="both"/>
              <w:rPr>
                <w:rFonts w:asciiTheme="minorHAnsi" w:hAnsiTheme="minorHAnsi" w:cstheme="minorHAnsi"/>
                <w:sz w:val="22"/>
                <w:szCs w:val="22"/>
              </w:rPr>
            </w:pPr>
          </w:p>
        </w:tc>
      </w:tr>
    </w:tbl>
    <w:p w14:paraId="1A22289E" w14:textId="77777777" w:rsidR="000E678E" w:rsidRPr="00BE7528" w:rsidRDefault="000E678E" w:rsidP="000E678E">
      <w:pPr>
        <w:rPr>
          <w:rFonts w:asciiTheme="minorHAnsi" w:hAnsiTheme="minorHAnsi" w:cstheme="minorHAnsi"/>
          <w:sz w:val="22"/>
          <w:szCs w:val="22"/>
        </w:rPr>
      </w:pPr>
    </w:p>
    <w:p w14:paraId="2B7CEC9F" w14:textId="77777777" w:rsidR="000E678E" w:rsidRPr="00BE7528" w:rsidRDefault="000E678E" w:rsidP="000E678E">
      <w:pPr>
        <w:pStyle w:val="Sraopastraipa"/>
        <w:numPr>
          <w:ilvl w:val="0"/>
          <w:numId w:val="1"/>
        </w:numPr>
        <w:ind w:left="0" w:firstLine="567"/>
        <w:jc w:val="center"/>
        <w:rPr>
          <w:rFonts w:asciiTheme="minorHAnsi" w:hAnsiTheme="minorHAnsi" w:cstheme="minorHAnsi"/>
          <w:b/>
          <w:bCs/>
          <w:sz w:val="22"/>
          <w:szCs w:val="22"/>
        </w:rPr>
      </w:pPr>
      <w:r w:rsidRPr="00BE7528">
        <w:rPr>
          <w:rFonts w:asciiTheme="minorHAnsi" w:hAnsiTheme="minorHAnsi" w:cstheme="minorHAnsi"/>
          <w:b/>
          <w:bCs/>
          <w:sz w:val="22"/>
          <w:szCs w:val="22"/>
        </w:rPr>
        <w:t xml:space="preserve">PASIŪLYMO KAINA </w:t>
      </w:r>
    </w:p>
    <w:p w14:paraId="728E6494" w14:textId="77777777" w:rsidR="000E678E" w:rsidRPr="00BE7528" w:rsidRDefault="000E678E" w:rsidP="000E678E">
      <w:pPr>
        <w:pStyle w:val="Sraopastraipa"/>
        <w:numPr>
          <w:ilvl w:val="1"/>
          <w:numId w:val="1"/>
        </w:numPr>
        <w:spacing w:after="160" w:line="20" w:lineRule="atLeast"/>
        <w:ind w:left="0" w:firstLine="567"/>
        <w:jc w:val="both"/>
        <w:rPr>
          <w:rFonts w:asciiTheme="minorHAnsi" w:hAnsiTheme="minorHAnsi" w:cstheme="minorHAnsi"/>
          <w:bCs/>
          <w:iCs/>
          <w:sz w:val="22"/>
          <w:szCs w:val="22"/>
        </w:rPr>
      </w:pPr>
      <w:r w:rsidRPr="00BE7528">
        <w:rPr>
          <w:rFonts w:asciiTheme="minorHAnsi" w:hAnsiTheme="minorHAnsi" w:cstheme="minorHAnsi"/>
          <w:bCs/>
          <w:iCs/>
          <w:sz w:val="22"/>
          <w:szCs w:val="22"/>
        </w:rPr>
        <w:t>Pasiūlyme kaina nurodomos eurais</w:t>
      </w:r>
      <w:r w:rsidRPr="00BE7528">
        <w:rPr>
          <w:rFonts w:asciiTheme="minorHAnsi" w:eastAsia="Calibri" w:hAnsiTheme="minorHAnsi" w:cstheme="minorHAnsi"/>
          <w:sz w:val="22"/>
          <w:szCs w:val="22"/>
        </w:rPr>
        <w:t>.</w:t>
      </w:r>
      <w:r w:rsidRPr="00BE7528">
        <w:rPr>
          <w:rFonts w:asciiTheme="minorHAnsi" w:hAnsiTheme="minorHAnsi" w:cstheme="minorHAnsi"/>
          <w:bCs/>
          <w:iCs/>
          <w:sz w:val="22"/>
          <w:szCs w:val="22"/>
        </w:rPr>
        <w:t xml:space="preserve"> Jeigu pasiūlymuose kainos nurodytos užsienio valiuta, jos turės būti perskaičiuojamos į eurus </w:t>
      </w:r>
      <w:r w:rsidRPr="00BE7528">
        <w:rPr>
          <w:rFonts w:asciiTheme="minorHAnsi" w:hAnsiTheme="minorHAnsi" w:cstheme="minorHAnsi"/>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E7528">
        <w:rPr>
          <w:rFonts w:asciiTheme="minorHAnsi" w:hAnsiTheme="minorHAnsi" w:cstheme="minorHAnsi"/>
          <w:bCs/>
          <w:iCs/>
          <w:sz w:val="22"/>
          <w:szCs w:val="22"/>
        </w:rPr>
        <w:t>.</w:t>
      </w:r>
    </w:p>
    <w:p w14:paraId="5BB57348" w14:textId="77777777" w:rsidR="000E678E" w:rsidRPr="00BE7528" w:rsidRDefault="000E678E" w:rsidP="000E678E">
      <w:pPr>
        <w:pStyle w:val="Sraopastraipa"/>
        <w:widowControl w:val="0"/>
        <w:numPr>
          <w:ilvl w:val="1"/>
          <w:numId w:val="1"/>
        </w:numPr>
        <w:shd w:val="clear" w:color="auto" w:fill="FFFFFF"/>
        <w:ind w:left="0" w:firstLine="567"/>
        <w:jc w:val="both"/>
        <w:rPr>
          <w:rFonts w:asciiTheme="minorHAnsi" w:hAnsiTheme="minorHAnsi" w:cstheme="minorHAnsi"/>
          <w:color w:val="000000"/>
          <w:sz w:val="22"/>
          <w:szCs w:val="22"/>
        </w:rPr>
      </w:pPr>
      <w:r w:rsidRPr="00BE7528">
        <w:rPr>
          <w:rFonts w:asciiTheme="minorHAnsi" w:hAnsiTheme="minorHAnsi" w:cstheme="minorHAnsi"/>
          <w:bCs/>
          <w:iCs/>
          <w:sz w:val="22"/>
          <w:szCs w:val="22"/>
        </w:rPr>
        <w:t xml:space="preserve">Apskaičiuojant kainą, turi būti atsižvelgta į visą pirkimo dokumentuose nurodytą pirkimo objekto apimtį ir reikalavimus, kainos sudėtines dalis ir pan. PVM nurodomas atskirai. </w:t>
      </w:r>
      <w:r w:rsidRPr="00BE7528">
        <w:rPr>
          <w:rFonts w:asciiTheme="minorHAnsi" w:hAnsiTheme="minorHAnsi" w:cstheme="minorHAnsi"/>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E7528">
        <w:rPr>
          <w:rFonts w:asciiTheme="minorHAnsi" w:hAnsiTheme="minorHAnsi" w:cstheme="minorHAnsi"/>
          <w:bCs/>
          <w:iCs/>
          <w:sz w:val="22"/>
          <w:szCs w:val="22"/>
        </w:rPr>
        <w:t xml:space="preserve">kainos </w:t>
      </w:r>
      <w:r w:rsidRPr="00BE7528">
        <w:rPr>
          <w:rFonts w:asciiTheme="minorHAnsi" w:hAnsiTheme="minorHAnsi" w:cstheme="minorHAnsi"/>
          <w:bCs/>
          <w:sz w:val="22"/>
          <w:szCs w:val="22"/>
        </w:rPr>
        <w:t xml:space="preserve">bus vertinamos ir lyginamos su visais mokesčiais, įskaitant PVM. </w:t>
      </w:r>
      <w:r w:rsidRPr="00BE7528">
        <w:rPr>
          <w:rFonts w:asciiTheme="minorHAnsi" w:eastAsia="Calibri" w:hAnsiTheme="minorHAnsi" w:cstheme="minorHAnsi"/>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E7528">
        <w:rPr>
          <w:rFonts w:asciiTheme="minorHAnsi" w:hAnsiTheme="minorHAnsi" w:cstheme="minorHAnsi"/>
          <w:iCs/>
          <w:sz w:val="22"/>
          <w:szCs w:val="22"/>
        </w:rPr>
        <w:t>kainą (jeigu tiekėjas jo neįskaičiavo pateikiant pasiūlymą, palyginimo tikslais įskaičiuoja pati perkančioji organizacija)</w:t>
      </w:r>
      <w:r w:rsidRPr="00BE7528">
        <w:rPr>
          <w:rFonts w:asciiTheme="minorHAnsi" w:eastAsia="Calibri" w:hAnsiTheme="minorHAnsi" w:cstheme="minorHAnsi"/>
          <w:sz w:val="22"/>
          <w:szCs w:val="22"/>
        </w:rPr>
        <w:t xml:space="preserve">. Į pasiūlymo </w:t>
      </w:r>
      <w:r w:rsidRPr="00BE7528">
        <w:rPr>
          <w:rFonts w:asciiTheme="minorHAnsi" w:hAnsiTheme="minorHAnsi" w:cstheme="minorHAnsi"/>
          <w:bCs/>
          <w:iCs/>
          <w:sz w:val="22"/>
          <w:szCs w:val="22"/>
        </w:rPr>
        <w:t xml:space="preserve">kainą privalo būti </w:t>
      </w:r>
      <w:r w:rsidRPr="00BE7528">
        <w:rPr>
          <w:rFonts w:asciiTheme="minorHAnsi" w:eastAsia="Arial Unicode MS" w:hAnsiTheme="minorHAnsi" w:cstheme="minorHAnsi"/>
          <w:sz w:val="22"/>
          <w:szCs w:val="22"/>
        </w:rPr>
        <w:t>įskaičiuoti visi mokesčiai bei visos</w:t>
      </w:r>
      <w:r w:rsidRPr="00BE7528">
        <w:rPr>
          <w:rFonts w:asciiTheme="minorHAnsi" w:hAnsiTheme="minorHAnsi" w:cstheme="minorHAnsi"/>
          <w:b/>
          <w:sz w:val="22"/>
          <w:szCs w:val="22"/>
        </w:rPr>
        <w:t xml:space="preserve"> </w:t>
      </w:r>
      <w:r w:rsidRPr="00BE7528">
        <w:rPr>
          <w:rFonts w:asciiTheme="minorHAnsi" w:hAnsiTheme="minorHAnsi" w:cstheme="minorHAnsi"/>
          <w:sz w:val="22"/>
          <w:szCs w:val="22"/>
        </w:rPr>
        <w:t>kitos Tiekėjo patirtos ir (ar) galimos patirti tiesioginės ir netiesioginės išlaidos ir mokesčiai</w:t>
      </w:r>
      <w:r w:rsidRPr="00BE7528">
        <w:rPr>
          <w:rFonts w:asciiTheme="minorHAnsi" w:eastAsia="Arial Unicode MS" w:hAnsiTheme="minorHAnsi" w:cstheme="minorHAnsi"/>
          <w:sz w:val="22"/>
          <w:szCs w:val="22"/>
        </w:rPr>
        <w:t>, susiję su pirkimo objekto tiekimu,</w:t>
      </w:r>
      <w:r w:rsidRPr="00BE7528">
        <w:rPr>
          <w:rFonts w:asciiTheme="minorHAnsi" w:hAnsiTheme="minorHAnsi" w:cstheme="minorHAnsi"/>
          <w:color w:val="000000"/>
          <w:sz w:val="22"/>
          <w:szCs w:val="22"/>
        </w:rPr>
        <w:t xml:space="preserve"> įskaitant, bet neapsiribojant (išskyrus tuos atvejus, kai pirkimo dokumentuose aiškiai nurodyta, kad tam tikros konkrečios išlaidos neturi būti įskaičiuotos į Sutarties kainą): </w:t>
      </w:r>
    </w:p>
    <w:p w14:paraId="5B147230" w14:textId="77777777" w:rsidR="000E678E" w:rsidRPr="00BE7528" w:rsidRDefault="000E678E" w:rsidP="000E678E">
      <w:pPr>
        <w:pStyle w:val="Sraopastraipa"/>
        <w:widowControl w:val="0"/>
        <w:numPr>
          <w:ilvl w:val="2"/>
          <w:numId w:val="1"/>
        </w:numPr>
        <w:shd w:val="clear" w:color="auto" w:fill="FFFFFF"/>
        <w:ind w:left="0" w:firstLine="567"/>
        <w:jc w:val="both"/>
        <w:rPr>
          <w:rFonts w:asciiTheme="minorHAnsi" w:hAnsiTheme="minorHAnsi" w:cstheme="minorHAnsi"/>
          <w:sz w:val="22"/>
          <w:szCs w:val="22"/>
        </w:rPr>
      </w:pPr>
      <w:r w:rsidRPr="00BE7528">
        <w:rPr>
          <w:rFonts w:asciiTheme="minorHAnsi" w:hAnsiTheme="minorHAnsi" w:cstheme="minorHAnsi"/>
          <w:sz w:val="22"/>
          <w:szCs w:val="22"/>
        </w:rPr>
        <w:t>transportavimo išlaidas;</w:t>
      </w:r>
    </w:p>
    <w:p w14:paraId="3A6D7DE5" w14:textId="77777777" w:rsidR="000E678E" w:rsidRPr="00BE7528" w:rsidRDefault="000E678E" w:rsidP="000E678E">
      <w:pPr>
        <w:pStyle w:val="Sraopastraipa"/>
        <w:widowControl w:val="0"/>
        <w:numPr>
          <w:ilvl w:val="2"/>
          <w:numId w:val="1"/>
        </w:numPr>
        <w:shd w:val="clear" w:color="auto" w:fill="FFFFFF"/>
        <w:ind w:left="0" w:firstLine="567"/>
        <w:jc w:val="both"/>
        <w:rPr>
          <w:rFonts w:asciiTheme="minorHAnsi" w:hAnsiTheme="minorHAnsi" w:cstheme="minorHAnsi"/>
          <w:sz w:val="22"/>
          <w:szCs w:val="22"/>
        </w:rPr>
      </w:pPr>
      <w:r w:rsidRPr="00BE7528">
        <w:rPr>
          <w:rFonts w:asciiTheme="minorHAnsi" w:hAnsiTheme="minorHAnsi" w:cstheme="minorHAnsi"/>
          <w:sz w:val="22"/>
          <w:szCs w:val="22"/>
        </w:rPr>
        <w:t>pakavimo, pakrovimo, tranzito, iškrovimo, išpakavimo, tikrinimo, draudimo ir kitas su pirkimo objekto tiekimu susijusias išlaidas;</w:t>
      </w:r>
    </w:p>
    <w:p w14:paraId="15838798" w14:textId="77777777" w:rsidR="000E678E" w:rsidRPr="00BE7528" w:rsidRDefault="000E678E" w:rsidP="000E678E">
      <w:pPr>
        <w:pStyle w:val="Sraopastraipa"/>
        <w:widowControl w:val="0"/>
        <w:numPr>
          <w:ilvl w:val="2"/>
          <w:numId w:val="1"/>
        </w:numPr>
        <w:shd w:val="clear" w:color="auto" w:fill="FFFFFF"/>
        <w:ind w:left="0" w:firstLine="567"/>
        <w:jc w:val="both"/>
        <w:rPr>
          <w:rFonts w:asciiTheme="minorHAnsi" w:hAnsiTheme="minorHAnsi" w:cstheme="minorHAnsi"/>
          <w:sz w:val="22"/>
          <w:szCs w:val="22"/>
        </w:rPr>
      </w:pPr>
      <w:r w:rsidRPr="00BE7528">
        <w:rPr>
          <w:rFonts w:asciiTheme="minorHAnsi" w:hAnsiTheme="minorHAnsi" w:cstheme="minorHAnsi"/>
          <w:sz w:val="22"/>
          <w:szCs w:val="22"/>
        </w:rPr>
        <w:t>visas su dokumentų, kurių reikalauja Pirkėjas, rengimu ir pateikimu susijusias išlaidas;</w:t>
      </w:r>
    </w:p>
    <w:p w14:paraId="71F59E0B" w14:textId="77777777" w:rsidR="000E678E" w:rsidRPr="00BE7528" w:rsidRDefault="000E678E" w:rsidP="000E678E">
      <w:pPr>
        <w:pStyle w:val="Sraopastraipa"/>
        <w:widowControl w:val="0"/>
        <w:numPr>
          <w:ilvl w:val="2"/>
          <w:numId w:val="1"/>
        </w:numPr>
        <w:shd w:val="clear" w:color="auto" w:fill="FFFFFF"/>
        <w:ind w:left="0" w:firstLine="567"/>
        <w:jc w:val="both"/>
        <w:rPr>
          <w:rFonts w:asciiTheme="minorHAnsi" w:hAnsiTheme="minorHAnsi" w:cstheme="minorHAnsi"/>
          <w:sz w:val="22"/>
          <w:szCs w:val="22"/>
        </w:rPr>
      </w:pPr>
      <w:r w:rsidRPr="00BE7528">
        <w:rPr>
          <w:rFonts w:asciiTheme="minorHAnsi" w:eastAsia="Arial Unicode MS" w:hAnsiTheme="minorHAnsi" w:cstheme="minorHAnsi"/>
          <w:sz w:val="22"/>
          <w:szCs w:val="22"/>
        </w:rPr>
        <w:t>išlaidos licencijoms, patentams, leidimams ir pan.</w:t>
      </w:r>
    </w:p>
    <w:p w14:paraId="76BD054D" w14:textId="77777777" w:rsidR="000E678E" w:rsidRPr="00BE7528" w:rsidRDefault="000E678E" w:rsidP="000E678E">
      <w:pPr>
        <w:pStyle w:val="Sraopastraipa"/>
        <w:widowControl w:val="0"/>
        <w:numPr>
          <w:ilvl w:val="2"/>
          <w:numId w:val="1"/>
        </w:numPr>
        <w:shd w:val="clear" w:color="auto" w:fill="FFFFFF"/>
        <w:ind w:left="0" w:firstLine="567"/>
        <w:jc w:val="both"/>
        <w:rPr>
          <w:rFonts w:asciiTheme="minorHAnsi" w:hAnsiTheme="minorHAnsi" w:cstheme="minorHAnsi"/>
          <w:sz w:val="22"/>
          <w:szCs w:val="22"/>
        </w:rPr>
      </w:pPr>
      <w:r w:rsidRPr="00BE7528">
        <w:rPr>
          <w:rFonts w:asciiTheme="minorHAnsi" w:hAnsiTheme="minorHAnsi" w:cstheme="minorHAnsi"/>
          <w:sz w:val="22"/>
          <w:szCs w:val="22"/>
        </w:rPr>
        <w:t>elektroninių sąskaitų teikimo išlaidos;</w:t>
      </w:r>
    </w:p>
    <w:p w14:paraId="4C815E2C" w14:textId="77777777" w:rsidR="000E678E" w:rsidRPr="00BE7528" w:rsidRDefault="000E678E" w:rsidP="000E678E">
      <w:pPr>
        <w:pStyle w:val="Sraopastraipa"/>
        <w:widowControl w:val="0"/>
        <w:numPr>
          <w:ilvl w:val="2"/>
          <w:numId w:val="1"/>
        </w:numPr>
        <w:shd w:val="clear" w:color="auto" w:fill="FFFFFF"/>
        <w:ind w:left="0" w:firstLine="567"/>
        <w:jc w:val="both"/>
        <w:rPr>
          <w:rFonts w:asciiTheme="minorHAnsi" w:hAnsiTheme="minorHAnsi" w:cstheme="minorHAnsi"/>
          <w:sz w:val="22"/>
          <w:szCs w:val="22"/>
        </w:rPr>
      </w:pPr>
      <w:r w:rsidRPr="00BE7528">
        <w:rPr>
          <w:rFonts w:asciiTheme="minorHAnsi" w:hAnsiTheme="minorHAnsi" w:cstheme="minorHAnsi"/>
          <w:sz w:val="22"/>
          <w:szCs w:val="22"/>
        </w:rPr>
        <w:t>garantinės priežiūros išlaidos;</w:t>
      </w:r>
    </w:p>
    <w:p w14:paraId="1A0699ED" w14:textId="77777777" w:rsidR="000E678E" w:rsidRPr="00BE7528" w:rsidRDefault="000E678E" w:rsidP="000E678E">
      <w:pPr>
        <w:pStyle w:val="Sraopastraipa"/>
        <w:widowControl w:val="0"/>
        <w:numPr>
          <w:ilvl w:val="2"/>
          <w:numId w:val="1"/>
        </w:numPr>
        <w:shd w:val="clear" w:color="auto" w:fill="FFFFFF"/>
        <w:ind w:left="0" w:firstLine="567"/>
        <w:jc w:val="both"/>
        <w:rPr>
          <w:rFonts w:asciiTheme="minorHAnsi" w:hAnsiTheme="minorHAnsi" w:cstheme="minorHAnsi"/>
          <w:sz w:val="22"/>
          <w:szCs w:val="22"/>
        </w:rPr>
      </w:pPr>
      <w:r w:rsidRPr="00BE7528">
        <w:rPr>
          <w:rFonts w:asciiTheme="minorHAnsi" w:hAnsiTheme="minorHAnsi" w:cstheme="minorHAnsi"/>
          <w:i/>
          <w:iCs/>
          <w:sz w:val="22"/>
          <w:szCs w:val="22"/>
        </w:rPr>
        <w:t>kita</w:t>
      </w:r>
      <w:r w:rsidRPr="00BE7528">
        <w:rPr>
          <w:rFonts w:asciiTheme="minorHAnsi" w:hAnsiTheme="minorHAnsi" w:cstheme="minorHAnsi"/>
          <w:sz w:val="22"/>
          <w:szCs w:val="22"/>
        </w:rPr>
        <w:t>.</w:t>
      </w:r>
    </w:p>
    <w:p w14:paraId="0A4BC7B5" w14:textId="77777777" w:rsidR="000E678E" w:rsidRPr="00BE7528" w:rsidRDefault="000E678E" w:rsidP="000E678E">
      <w:pPr>
        <w:pStyle w:val="Sraopastraipa"/>
        <w:numPr>
          <w:ilvl w:val="1"/>
          <w:numId w:val="1"/>
        </w:numPr>
        <w:ind w:left="0" w:firstLine="567"/>
        <w:jc w:val="both"/>
        <w:rPr>
          <w:rFonts w:asciiTheme="minorHAnsi" w:hAnsiTheme="minorHAnsi" w:cstheme="minorHAnsi"/>
          <w:iCs/>
          <w:sz w:val="22"/>
          <w:szCs w:val="22"/>
        </w:rPr>
      </w:pPr>
      <w:r w:rsidRPr="00BE7528">
        <w:rPr>
          <w:rFonts w:asciiTheme="minorHAnsi" w:hAnsiTheme="minorHAnsi" w:cstheme="minorHAnsi"/>
          <w:sz w:val="22"/>
          <w:szCs w:val="22"/>
        </w:rPr>
        <w:t>V</w:t>
      </w:r>
      <w:r w:rsidRPr="00BE7528">
        <w:rPr>
          <w:rFonts w:asciiTheme="minorHAnsi" w:hAnsiTheme="minorHAnsi" w:cstheme="minorHAnsi"/>
          <w:bCs/>
          <w:iCs/>
          <w:sz w:val="22"/>
          <w:szCs w:val="22"/>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8391D7C" w14:textId="77777777" w:rsidR="000E678E" w:rsidRPr="00BE7528" w:rsidRDefault="000E678E" w:rsidP="000E678E">
      <w:pPr>
        <w:rPr>
          <w:rFonts w:asciiTheme="minorHAnsi" w:hAnsiTheme="minorHAnsi" w:cstheme="minorHAnsi"/>
          <w:b/>
          <w:sz w:val="22"/>
          <w:szCs w:val="22"/>
        </w:rPr>
      </w:pPr>
      <w:r w:rsidRPr="00BE7528">
        <w:rPr>
          <w:rFonts w:asciiTheme="minorHAnsi" w:hAnsiTheme="minorHAnsi" w:cstheme="minorHAnsi"/>
          <w:b/>
          <w:sz w:val="22"/>
          <w:szCs w:val="22"/>
        </w:rPr>
        <w:t>Mes siūlome:</w:t>
      </w:r>
    </w:p>
    <w:p w14:paraId="0DB62677" w14:textId="155DDA75" w:rsidR="000E678E" w:rsidRPr="00BE7528" w:rsidRDefault="000E678E" w:rsidP="000E678E">
      <w:pPr>
        <w:rPr>
          <w:rFonts w:asciiTheme="minorHAnsi" w:hAnsiTheme="minorHAnsi" w:cstheme="minorHAnsi"/>
          <w:b/>
          <w:i/>
          <w:i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070"/>
        <w:gridCol w:w="1701"/>
        <w:gridCol w:w="1559"/>
        <w:gridCol w:w="1701"/>
      </w:tblGrid>
      <w:tr w:rsidR="00225BE4" w:rsidRPr="00BE7528" w14:paraId="6530284A" w14:textId="100FF248" w:rsidTr="00225BE4">
        <w:tc>
          <w:tcPr>
            <w:tcW w:w="603" w:type="dxa"/>
            <w:vAlign w:val="center"/>
          </w:tcPr>
          <w:p w14:paraId="1FEE543C" w14:textId="77777777" w:rsidR="00225BE4" w:rsidRPr="00BE7528" w:rsidRDefault="00225BE4" w:rsidP="00AF238B">
            <w:pPr>
              <w:suppressAutoHyphens/>
              <w:jc w:val="center"/>
              <w:rPr>
                <w:rFonts w:asciiTheme="minorHAnsi" w:hAnsiTheme="minorHAnsi" w:cstheme="minorHAnsi"/>
                <w:b/>
                <w:sz w:val="22"/>
                <w:szCs w:val="22"/>
                <w:lang w:eastAsia="en-US"/>
              </w:rPr>
            </w:pPr>
            <w:r w:rsidRPr="00BE7528">
              <w:rPr>
                <w:rFonts w:asciiTheme="minorHAnsi" w:hAnsiTheme="minorHAnsi" w:cstheme="minorHAnsi"/>
                <w:b/>
                <w:sz w:val="22"/>
                <w:szCs w:val="22"/>
                <w:lang w:eastAsia="en-US"/>
              </w:rPr>
              <w:t>Eil. Nr.</w:t>
            </w:r>
          </w:p>
        </w:tc>
        <w:tc>
          <w:tcPr>
            <w:tcW w:w="4070" w:type="dxa"/>
            <w:vAlign w:val="center"/>
          </w:tcPr>
          <w:p w14:paraId="152253B2" w14:textId="77777777" w:rsidR="00225BE4" w:rsidRPr="00BE7528" w:rsidRDefault="00225BE4" w:rsidP="00AF238B">
            <w:pPr>
              <w:suppressAutoHyphens/>
              <w:jc w:val="center"/>
              <w:rPr>
                <w:rFonts w:asciiTheme="minorHAnsi" w:hAnsiTheme="minorHAnsi" w:cstheme="minorHAnsi"/>
                <w:b/>
                <w:sz w:val="22"/>
                <w:szCs w:val="22"/>
                <w:lang w:eastAsia="en-US"/>
              </w:rPr>
            </w:pPr>
            <w:r w:rsidRPr="00BE7528">
              <w:rPr>
                <w:rFonts w:asciiTheme="minorHAnsi" w:hAnsiTheme="minorHAnsi" w:cstheme="minorHAnsi"/>
                <w:b/>
                <w:sz w:val="22"/>
                <w:szCs w:val="22"/>
                <w:lang w:eastAsia="en-US"/>
              </w:rPr>
              <w:t>Darbų pavadinimas</w:t>
            </w:r>
          </w:p>
        </w:tc>
        <w:tc>
          <w:tcPr>
            <w:tcW w:w="1701" w:type="dxa"/>
          </w:tcPr>
          <w:p w14:paraId="60F19B98" w14:textId="77777777" w:rsidR="00225BE4" w:rsidRPr="00BE7528" w:rsidRDefault="00225BE4" w:rsidP="00AF238B">
            <w:pPr>
              <w:suppressAutoHyphens/>
              <w:jc w:val="center"/>
              <w:rPr>
                <w:rFonts w:asciiTheme="minorHAnsi" w:hAnsiTheme="minorHAnsi" w:cstheme="minorHAnsi"/>
                <w:b/>
                <w:sz w:val="22"/>
                <w:szCs w:val="22"/>
                <w:lang w:eastAsia="en-US"/>
              </w:rPr>
            </w:pPr>
            <w:r w:rsidRPr="00BE7528">
              <w:rPr>
                <w:rFonts w:asciiTheme="minorHAnsi" w:hAnsiTheme="minorHAnsi" w:cstheme="minorHAnsi"/>
                <w:b/>
                <w:sz w:val="22"/>
                <w:szCs w:val="22"/>
                <w:lang w:eastAsia="en-US"/>
              </w:rPr>
              <w:t>Kaina</w:t>
            </w:r>
            <w:r w:rsidRPr="00BE7528">
              <w:rPr>
                <w:rFonts w:asciiTheme="minorHAnsi" w:hAnsiTheme="minorHAnsi" w:cstheme="minorHAnsi"/>
                <w:b/>
                <w:color w:val="538135" w:themeColor="accent6" w:themeShade="BF"/>
                <w:sz w:val="22"/>
                <w:szCs w:val="22"/>
                <w:lang w:eastAsia="en-US"/>
              </w:rPr>
              <w:t xml:space="preserve"> </w:t>
            </w:r>
            <w:r w:rsidRPr="00BE7528">
              <w:rPr>
                <w:rFonts w:asciiTheme="minorHAnsi" w:hAnsiTheme="minorHAnsi" w:cstheme="minorHAnsi"/>
                <w:b/>
                <w:sz w:val="22"/>
                <w:szCs w:val="22"/>
                <w:lang w:eastAsia="en-US"/>
              </w:rPr>
              <w:t>Eur be PVM</w:t>
            </w:r>
          </w:p>
        </w:tc>
        <w:tc>
          <w:tcPr>
            <w:tcW w:w="1559" w:type="dxa"/>
            <w:vAlign w:val="center"/>
          </w:tcPr>
          <w:p w14:paraId="2FEAFE72" w14:textId="2BFEAC72" w:rsidR="00225BE4" w:rsidRPr="00BE7528" w:rsidRDefault="00225BE4" w:rsidP="00AF238B">
            <w:pPr>
              <w:suppressAutoHyphens/>
              <w:jc w:val="center"/>
              <w:rPr>
                <w:rFonts w:asciiTheme="minorHAnsi" w:hAnsiTheme="minorHAnsi" w:cstheme="minorHAnsi"/>
                <w:b/>
                <w:bCs/>
                <w:sz w:val="22"/>
                <w:szCs w:val="22"/>
                <w:lang w:eastAsia="en-US"/>
              </w:rPr>
            </w:pPr>
            <w:r w:rsidRPr="00BE7528">
              <w:rPr>
                <w:rFonts w:asciiTheme="minorHAnsi" w:hAnsiTheme="minorHAnsi" w:cstheme="minorHAnsi"/>
                <w:b/>
                <w:bCs/>
                <w:iCs/>
                <w:sz w:val="22"/>
                <w:szCs w:val="22"/>
              </w:rPr>
              <w:t>PVM</w:t>
            </w:r>
          </w:p>
        </w:tc>
        <w:tc>
          <w:tcPr>
            <w:tcW w:w="1701" w:type="dxa"/>
          </w:tcPr>
          <w:p w14:paraId="4ECE750C" w14:textId="4D28A996" w:rsidR="00225BE4" w:rsidRPr="00BE7528" w:rsidRDefault="00225BE4" w:rsidP="00AF238B">
            <w:pPr>
              <w:suppressAutoHyphens/>
              <w:jc w:val="center"/>
              <w:rPr>
                <w:rFonts w:asciiTheme="minorHAnsi" w:hAnsiTheme="minorHAnsi" w:cstheme="minorHAnsi"/>
                <w:b/>
                <w:bCs/>
                <w:iCs/>
                <w:sz w:val="22"/>
                <w:szCs w:val="22"/>
              </w:rPr>
            </w:pPr>
            <w:r w:rsidRPr="00BE7528">
              <w:rPr>
                <w:rFonts w:asciiTheme="minorHAnsi" w:hAnsiTheme="minorHAnsi" w:cstheme="minorHAnsi"/>
                <w:b/>
                <w:bCs/>
                <w:iCs/>
                <w:sz w:val="22"/>
                <w:szCs w:val="22"/>
              </w:rPr>
              <w:t>Bendra kaina Eur su PVM</w:t>
            </w:r>
          </w:p>
        </w:tc>
      </w:tr>
      <w:tr w:rsidR="00225BE4" w:rsidRPr="0066654F" w14:paraId="382BC75E" w14:textId="616D2360" w:rsidTr="00225BE4">
        <w:tc>
          <w:tcPr>
            <w:tcW w:w="603" w:type="dxa"/>
          </w:tcPr>
          <w:p w14:paraId="038686AA" w14:textId="77777777" w:rsidR="00225BE4" w:rsidRPr="0066654F" w:rsidRDefault="00225BE4" w:rsidP="00AF238B">
            <w:pPr>
              <w:suppressAutoHyphens/>
              <w:jc w:val="center"/>
              <w:rPr>
                <w:rFonts w:asciiTheme="minorHAnsi" w:hAnsiTheme="minorHAnsi" w:cstheme="minorHAnsi"/>
                <w:sz w:val="22"/>
                <w:szCs w:val="22"/>
                <w:lang w:eastAsia="en-US"/>
              </w:rPr>
            </w:pPr>
            <w:r w:rsidRPr="0066654F">
              <w:rPr>
                <w:rFonts w:asciiTheme="minorHAnsi" w:hAnsiTheme="minorHAnsi" w:cstheme="minorHAnsi"/>
                <w:sz w:val="22"/>
                <w:szCs w:val="22"/>
                <w:lang w:eastAsia="en-US"/>
              </w:rPr>
              <w:t>1.</w:t>
            </w:r>
          </w:p>
        </w:tc>
        <w:tc>
          <w:tcPr>
            <w:tcW w:w="4070" w:type="dxa"/>
          </w:tcPr>
          <w:p w14:paraId="5AE8CAD3" w14:textId="469C6B04" w:rsidR="00225BE4" w:rsidRPr="0066654F" w:rsidRDefault="00225BE4" w:rsidP="002C547C">
            <w:pPr>
              <w:suppressAutoHyphens/>
              <w:jc w:val="both"/>
              <w:rPr>
                <w:rFonts w:asciiTheme="minorHAnsi" w:hAnsiTheme="minorHAnsi" w:cstheme="minorHAnsi"/>
                <w:sz w:val="22"/>
                <w:szCs w:val="22"/>
                <w:lang w:eastAsia="en-US"/>
              </w:rPr>
            </w:pPr>
            <w:r w:rsidRPr="0066654F">
              <w:rPr>
                <w:rFonts w:asciiTheme="minorHAnsi" w:hAnsiTheme="minorHAnsi" w:cstheme="minorHAnsi"/>
                <w:bCs/>
                <w:iCs/>
                <w:sz w:val="22"/>
                <w:szCs w:val="22"/>
              </w:rPr>
              <w:t>Kapinių tako ir apšvietimo įrengimo darbai  Mažeikių miesto kapinėse, Sedos gatvėje</w:t>
            </w:r>
          </w:p>
        </w:tc>
        <w:tc>
          <w:tcPr>
            <w:tcW w:w="1701" w:type="dxa"/>
          </w:tcPr>
          <w:p w14:paraId="2FB9DACB" w14:textId="77777777" w:rsidR="00225BE4" w:rsidRPr="0066654F" w:rsidRDefault="00225BE4" w:rsidP="00AF238B">
            <w:pPr>
              <w:suppressAutoHyphens/>
              <w:jc w:val="both"/>
              <w:rPr>
                <w:rFonts w:asciiTheme="minorHAnsi" w:hAnsiTheme="minorHAnsi" w:cstheme="minorHAnsi"/>
                <w:sz w:val="22"/>
                <w:szCs w:val="22"/>
                <w:lang w:eastAsia="en-US"/>
              </w:rPr>
            </w:pPr>
          </w:p>
        </w:tc>
        <w:tc>
          <w:tcPr>
            <w:tcW w:w="1559" w:type="dxa"/>
          </w:tcPr>
          <w:p w14:paraId="080B64EF" w14:textId="77777777" w:rsidR="00225BE4" w:rsidRPr="0066654F" w:rsidRDefault="00225BE4" w:rsidP="00AF238B">
            <w:pPr>
              <w:suppressAutoHyphens/>
              <w:jc w:val="both"/>
              <w:rPr>
                <w:rFonts w:asciiTheme="minorHAnsi" w:hAnsiTheme="minorHAnsi" w:cstheme="minorHAnsi"/>
                <w:b/>
                <w:sz w:val="22"/>
                <w:szCs w:val="22"/>
                <w:lang w:eastAsia="en-US"/>
              </w:rPr>
            </w:pPr>
          </w:p>
        </w:tc>
        <w:tc>
          <w:tcPr>
            <w:tcW w:w="1701" w:type="dxa"/>
          </w:tcPr>
          <w:p w14:paraId="32F307CC" w14:textId="77777777" w:rsidR="00225BE4" w:rsidRPr="0066654F" w:rsidRDefault="00225BE4" w:rsidP="00AF238B">
            <w:pPr>
              <w:suppressAutoHyphens/>
              <w:jc w:val="both"/>
              <w:rPr>
                <w:rFonts w:asciiTheme="minorHAnsi" w:hAnsiTheme="minorHAnsi" w:cstheme="minorHAnsi"/>
                <w:b/>
                <w:sz w:val="22"/>
                <w:szCs w:val="22"/>
                <w:lang w:eastAsia="en-US"/>
              </w:rPr>
            </w:pPr>
          </w:p>
        </w:tc>
      </w:tr>
    </w:tbl>
    <w:p w14:paraId="028C30E0" w14:textId="77777777" w:rsidR="000E678E" w:rsidRPr="00BE7528" w:rsidRDefault="000E678E" w:rsidP="000E678E">
      <w:pPr>
        <w:tabs>
          <w:tab w:val="left" w:pos="567"/>
          <w:tab w:val="left" w:pos="851"/>
        </w:tabs>
        <w:contextualSpacing/>
        <w:rPr>
          <w:rFonts w:asciiTheme="minorHAnsi" w:hAnsiTheme="minorHAnsi" w:cstheme="minorHAnsi"/>
          <w:b/>
          <w:sz w:val="22"/>
          <w:szCs w:val="22"/>
        </w:rPr>
      </w:pPr>
    </w:p>
    <w:p w14:paraId="573BBF0A" w14:textId="77777777" w:rsidR="000E678E" w:rsidRPr="00BE7528" w:rsidRDefault="000E678E" w:rsidP="000E678E">
      <w:pPr>
        <w:pStyle w:val="Sraopastraipa"/>
        <w:numPr>
          <w:ilvl w:val="1"/>
          <w:numId w:val="3"/>
        </w:numPr>
        <w:tabs>
          <w:tab w:val="left" w:pos="993"/>
        </w:tabs>
        <w:ind w:left="0" w:firstLine="567"/>
        <w:rPr>
          <w:rFonts w:asciiTheme="minorHAnsi" w:hAnsiTheme="minorHAnsi" w:cstheme="minorHAnsi"/>
          <w:sz w:val="22"/>
          <w:szCs w:val="22"/>
        </w:rPr>
      </w:pPr>
      <w:r w:rsidRPr="00BE7528">
        <w:rPr>
          <w:rFonts w:asciiTheme="minorHAnsi" w:hAnsiTheme="minorHAnsi" w:cstheme="minorHAnsi"/>
          <w:sz w:val="22"/>
          <w:szCs w:val="22"/>
        </w:rPr>
        <w:t>Bendra pasiūlymo kaina EUR su PVM žodžiais: _______________________________.</w:t>
      </w:r>
    </w:p>
    <w:p w14:paraId="2A1CCF48" w14:textId="77777777" w:rsidR="000E678E" w:rsidRDefault="000E678E" w:rsidP="000E678E">
      <w:pPr>
        <w:pStyle w:val="Sraopastraipa"/>
        <w:numPr>
          <w:ilvl w:val="1"/>
          <w:numId w:val="3"/>
        </w:numPr>
        <w:tabs>
          <w:tab w:val="left" w:pos="993"/>
        </w:tabs>
        <w:ind w:left="0" w:firstLine="567"/>
        <w:jc w:val="both"/>
        <w:rPr>
          <w:rFonts w:asciiTheme="minorHAnsi" w:eastAsia="Calibri" w:hAnsiTheme="minorHAnsi" w:cstheme="minorHAnsi"/>
          <w:sz w:val="22"/>
          <w:szCs w:val="22"/>
        </w:rPr>
      </w:pPr>
      <w:r w:rsidRPr="00BE7528">
        <w:rPr>
          <w:rFonts w:asciiTheme="minorHAnsi" w:eastAsia="Calibri" w:hAnsiTheme="minorHAnsi" w:cstheme="minorHAnsi"/>
          <w:sz w:val="22"/>
          <w:szCs w:val="22"/>
        </w:rPr>
        <w:t>Jeigu tiekėjas nėra PVM mokėtojas, jis privalo nurodyti savo siūlomą kainą tik be PVM ir priežastis, dėl kurių PVM nemokamas: _____________________________________________________________________.</w:t>
      </w:r>
    </w:p>
    <w:p w14:paraId="2F37CEAC" w14:textId="526C4B92" w:rsidR="00E30519" w:rsidRPr="00BF41E9" w:rsidRDefault="00E30519" w:rsidP="000E678E">
      <w:pPr>
        <w:pStyle w:val="Sraopastraipa"/>
        <w:numPr>
          <w:ilvl w:val="1"/>
          <w:numId w:val="3"/>
        </w:numPr>
        <w:tabs>
          <w:tab w:val="left" w:pos="993"/>
        </w:tabs>
        <w:ind w:left="0" w:firstLine="567"/>
        <w:jc w:val="both"/>
        <w:rPr>
          <w:rFonts w:asciiTheme="minorHAnsi" w:eastAsia="Calibri" w:hAnsiTheme="minorHAnsi" w:cstheme="minorHAnsi"/>
          <w:sz w:val="22"/>
          <w:szCs w:val="22"/>
        </w:rPr>
      </w:pPr>
      <w:r w:rsidRPr="00BF41E9">
        <w:rPr>
          <w:rFonts w:asciiTheme="minorHAnsi" w:hAnsiTheme="minorHAnsi" w:cstheme="minorHAnsi"/>
          <w:sz w:val="22"/>
          <w:szCs w:val="22"/>
          <w:u w:val="single"/>
        </w:rPr>
        <w:t>Tiekėjo bendra pasiūlymo kaina turi sutapti</w:t>
      </w:r>
      <w:r w:rsidRPr="00BF41E9">
        <w:rPr>
          <w:rFonts w:asciiTheme="minorHAnsi" w:hAnsiTheme="minorHAnsi" w:cstheme="minorHAnsi"/>
          <w:sz w:val="22"/>
          <w:szCs w:val="22"/>
        </w:rPr>
        <w:t xml:space="preserve"> su kaina </w:t>
      </w:r>
      <w:r w:rsidRPr="00BF41E9">
        <w:rPr>
          <w:rFonts w:asciiTheme="minorHAnsi" w:hAnsiTheme="minorHAnsi" w:cstheme="minorHAnsi"/>
          <w:bCs/>
          <w:iCs/>
          <w:sz w:val="22"/>
          <w:szCs w:val="22"/>
        </w:rPr>
        <w:t xml:space="preserve">parengtoje lokalinėje sąmatoje, </w:t>
      </w:r>
      <w:r w:rsidRPr="00BF41E9">
        <w:rPr>
          <w:rFonts w:asciiTheme="minorHAnsi" w:hAnsiTheme="minorHAnsi" w:cstheme="minorHAnsi"/>
          <w:iCs/>
          <w:sz w:val="22"/>
          <w:szCs w:val="22"/>
        </w:rPr>
        <w:t xml:space="preserve">pagal pateiktą darbų kiekių žiniaraštį </w:t>
      </w:r>
      <w:r w:rsidRPr="00BF41E9">
        <w:rPr>
          <w:rFonts w:asciiTheme="minorHAnsi" w:hAnsiTheme="minorHAnsi" w:cstheme="minorHAnsi"/>
          <w:sz w:val="22"/>
          <w:szCs w:val="22"/>
        </w:rPr>
        <w:t xml:space="preserve">(specialiųjų pirkimo sąlygų </w:t>
      </w:r>
      <w:r w:rsidR="00F146ED">
        <w:rPr>
          <w:rFonts w:asciiTheme="minorHAnsi" w:hAnsiTheme="minorHAnsi" w:cstheme="minorHAnsi"/>
          <w:sz w:val="22"/>
          <w:szCs w:val="22"/>
        </w:rPr>
        <w:t>9</w:t>
      </w:r>
      <w:r w:rsidRPr="00BF41E9">
        <w:rPr>
          <w:rFonts w:asciiTheme="minorHAnsi" w:hAnsiTheme="minorHAnsi" w:cstheme="minorHAnsi"/>
          <w:sz w:val="22"/>
          <w:szCs w:val="22"/>
        </w:rPr>
        <w:t xml:space="preserve"> priedas).</w:t>
      </w:r>
    </w:p>
    <w:p w14:paraId="3EBB57D8" w14:textId="06C999E9" w:rsidR="0088565F" w:rsidRPr="00BF41E9" w:rsidRDefault="0088565F" w:rsidP="0088565F">
      <w:pPr>
        <w:pStyle w:val="Sraopastraipa"/>
        <w:numPr>
          <w:ilvl w:val="1"/>
          <w:numId w:val="3"/>
        </w:numPr>
        <w:tabs>
          <w:tab w:val="left" w:pos="993"/>
        </w:tabs>
        <w:ind w:left="0" w:firstLine="567"/>
        <w:jc w:val="both"/>
        <w:rPr>
          <w:rFonts w:asciiTheme="minorHAnsi" w:eastAsia="Calibri" w:hAnsiTheme="minorHAnsi" w:cstheme="minorHAnsi"/>
          <w:sz w:val="22"/>
          <w:szCs w:val="22"/>
        </w:rPr>
      </w:pPr>
      <w:r w:rsidRPr="00BF41E9">
        <w:rPr>
          <w:rFonts w:asciiTheme="minorHAnsi" w:hAnsiTheme="minorHAnsi" w:cstheme="minorHAnsi"/>
          <w:iCs/>
          <w:sz w:val="22"/>
          <w:szCs w:val="22"/>
        </w:rPr>
        <w:t>Tiekėjai, pagal pateiktą darbų kiekių žiniaraštį (</w:t>
      </w:r>
      <w:r w:rsidRPr="00BF41E9">
        <w:rPr>
          <w:rFonts w:asciiTheme="minorHAnsi" w:eastAsia="Calibri" w:hAnsiTheme="minorHAnsi" w:cstheme="minorHAnsi"/>
          <w:sz w:val="22"/>
          <w:szCs w:val="22"/>
        </w:rPr>
        <w:t xml:space="preserve">specialiųjų pirkimo sąlygų </w:t>
      </w:r>
      <w:r w:rsidR="00953AF2">
        <w:rPr>
          <w:rFonts w:asciiTheme="minorHAnsi" w:eastAsia="Calibri" w:hAnsiTheme="minorHAnsi" w:cstheme="minorHAnsi"/>
          <w:sz w:val="22"/>
          <w:szCs w:val="22"/>
        </w:rPr>
        <w:t>9</w:t>
      </w:r>
      <w:r w:rsidRPr="00BF41E9">
        <w:rPr>
          <w:rFonts w:asciiTheme="minorHAnsi" w:eastAsia="Calibri" w:hAnsiTheme="minorHAnsi" w:cstheme="minorHAnsi"/>
          <w:sz w:val="22"/>
          <w:szCs w:val="22"/>
        </w:rPr>
        <w:t xml:space="preserve"> pried</w:t>
      </w:r>
      <w:r w:rsidR="00713636" w:rsidRPr="00BF41E9">
        <w:rPr>
          <w:rFonts w:asciiTheme="minorHAnsi" w:eastAsia="Calibri" w:hAnsiTheme="minorHAnsi" w:cstheme="minorHAnsi"/>
          <w:sz w:val="22"/>
          <w:szCs w:val="22"/>
        </w:rPr>
        <w:t>as</w:t>
      </w:r>
      <w:r w:rsidRPr="00BF41E9">
        <w:rPr>
          <w:rFonts w:asciiTheme="minorHAnsi" w:hAnsiTheme="minorHAnsi" w:cstheme="minorHAnsi"/>
          <w:iCs/>
          <w:sz w:val="22"/>
          <w:szCs w:val="22"/>
        </w:rPr>
        <w:t xml:space="preserve">), privalo parengti lokalines sąmatas ir </w:t>
      </w:r>
      <w:r w:rsidRPr="00BF41E9">
        <w:rPr>
          <w:rFonts w:asciiTheme="minorHAnsi" w:hAnsiTheme="minorHAnsi" w:cstheme="minorHAnsi"/>
          <w:b/>
          <w:bCs/>
          <w:iCs/>
          <w:sz w:val="22"/>
          <w:szCs w:val="22"/>
          <w:u w:val="single"/>
        </w:rPr>
        <w:t>pateikti kartu su pasiūlymu</w:t>
      </w:r>
      <w:r w:rsidRPr="00BF41E9">
        <w:rPr>
          <w:rFonts w:asciiTheme="minorHAnsi" w:hAnsiTheme="minorHAnsi" w:cstheme="minorHAnsi"/>
          <w:iCs/>
          <w:sz w:val="22"/>
          <w:szCs w:val="22"/>
        </w:rPr>
        <w:t xml:space="preserve">. </w:t>
      </w:r>
      <w:r w:rsidRPr="00BF41E9">
        <w:rPr>
          <w:rFonts w:asciiTheme="minorHAnsi" w:hAnsiTheme="minorHAnsi" w:cstheme="minorHAnsi"/>
          <w:sz w:val="22"/>
          <w:szCs w:val="22"/>
        </w:rPr>
        <w:t>Nepateikus lokalinių sąmatų, vadovaujantis Lietuvos Respublikos viešųjų pirkimų įstatymo 45 straipsnio 1 dalies 1 punkto ir specialiųjų pirkimo sąlygų 9.3. punkto nuostatomis, tiekėjų pasiūlymai bus laikomi nepriimtini ir perkančiosios organizacijos atmesti.</w:t>
      </w:r>
    </w:p>
    <w:p w14:paraId="2E48D62C" w14:textId="77777777" w:rsidR="000E678E" w:rsidRPr="00BF41E9" w:rsidRDefault="000E678E" w:rsidP="000E678E">
      <w:pPr>
        <w:pStyle w:val="Sraopastraipa"/>
        <w:numPr>
          <w:ilvl w:val="1"/>
          <w:numId w:val="3"/>
        </w:numPr>
        <w:tabs>
          <w:tab w:val="left" w:pos="709"/>
          <w:tab w:val="left" w:pos="993"/>
        </w:tabs>
        <w:ind w:left="0" w:firstLine="567"/>
        <w:jc w:val="both"/>
        <w:rPr>
          <w:rFonts w:asciiTheme="minorHAnsi" w:eastAsia="Calibri" w:hAnsiTheme="minorHAnsi" w:cstheme="minorHAnsi"/>
          <w:iCs/>
          <w:sz w:val="22"/>
          <w:szCs w:val="22"/>
        </w:rPr>
      </w:pPr>
      <w:r w:rsidRPr="00BF41E9">
        <w:rPr>
          <w:rFonts w:asciiTheme="minorHAnsi" w:hAnsiTheme="minorHAnsi" w:cstheme="minorHAnsi"/>
          <w:iCs/>
          <w:sz w:val="22"/>
          <w:szCs w:val="22"/>
        </w:rPr>
        <w:t>Tiekėjo, tiekėjų grupės partnerių ir subtiekėjų bendra darbų vertė turi atitikti pasiūlymo kainą.</w:t>
      </w:r>
    </w:p>
    <w:p w14:paraId="3B4D27BB" w14:textId="77777777" w:rsidR="000E678E" w:rsidRPr="00BE7528" w:rsidRDefault="000E678E" w:rsidP="000E678E">
      <w:pPr>
        <w:rPr>
          <w:rFonts w:asciiTheme="minorHAnsi" w:hAnsiTheme="minorHAnsi" w:cstheme="minorHAnsi"/>
          <w:b/>
          <w:bCs/>
          <w:sz w:val="22"/>
          <w:szCs w:val="22"/>
        </w:rPr>
      </w:pPr>
    </w:p>
    <w:p w14:paraId="19FA114B" w14:textId="77777777" w:rsidR="000E678E" w:rsidRPr="00BE7528" w:rsidRDefault="000E678E" w:rsidP="000E678E">
      <w:pPr>
        <w:pStyle w:val="Sraopastraipa"/>
        <w:numPr>
          <w:ilvl w:val="0"/>
          <w:numId w:val="3"/>
        </w:numPr>
        <w:ind w:left="0" w:firstLine="567"/>
        <w:jc w:val="center"/>
        <w:rPr>
          <w:rFonts w:asciiTheme="minorHAnsi" w:hAnsiTheme="minorHAnsi" w:cstheme="minorHAnsi"/>
          <w:b/>
          <w:bCs/>
          <w:sz w:val="22"/>
          <w:szCs w:val="22"/>
        </w:rPr>
      </w:pPr>
      <w:r w:rsidRPr="00BE7528">
        <w:rPr>
          <w:rFonts w:asciiTheme="minorHAnsi" w:hAnsiTheme="minorHAnsi" w:cstheme="minorHAnsi"/>
          <w:b/>
          <w:bCs/>
          <w:sz w:val="22"/>
          <w:szCs w:val="22"/>
        </w:rPr>
        <w:t>PRIDEDAMI DOKUMENTAI IR INFORMACIJA APIE KONFIDENCIALUMĄ</w:t>
      </w:r>
    </w:p>
    <w:p w14:paraId="2976345A" w14:textId="77777777" w:rsidR="000E678E" w:rsidRPr="00BE7528" w:rsidRDefault="000E678E" w:rsidP="000E678E">
      <w:pPr>
        <w:pStyle w:val="Sraopastraipa"/>
        <w:ind w:left="0" w:firstLine="567"/>
        <w:rPr>
          <w:rFonts w:asciiTheme="minorHAnsi" w:hAnsiTheme="minorHAnsi" w:cstheme="minorHAnsi"/>
          <w:sz w:val="22"/>
          <w:szCs w:val="22"/>
        </w:rPr>
      </w:pPr>
      <w:r w:rsidRPr="00BE7528">
        <w:rPr>
          <w:rFonts w:asciiTheme="minorHAnsi" w:hAnsiTheme="minorHAnsi" w:cstheme="minorHAnsi"/>
          <w:sz w:val="22"/>
          <w:szCs w:val="22"/>
        </w:rPr>
        <w:t>Jei nenurodyta kitaip, visi dokumentai teikiami su pasiūlymu CVP IS priemonėmis:</w:t>
      </w:r>
    </w:p>
    <w:p w14:paraId="36C32CD3" w14:textId="77777777" w:rsidR="000E678E" w:rsidRPr="00BE7528" w:rsidRDefault="000E678E" w:rsidP="000E678E">
      <w:pPr>
        <w:jc w:val="both"/>
        <w:rPr>
          <w:rFonts w:asciiTheme="minorHAnsi" w:hAnsiTheme="minorHAnsi" w:cstheme="minorHAnsi"/>
          <w:b/>
          <w:bCs/>
          <w:sz w:val="22"/>
          <w:szCs w:val="22"/>
        </w:rPr>
      </w:pPr>
    </w:p>
    <w:tbl>
      <w:tblPr>
        <w:tblStyle w:val="Lentelstinklelis"/>
        <w:tblW w:w="0" w:type="auto"/>
        <w:tblInd w:w="0" w:type="dxa"/>
        <w:tblLook w:val="04A0" w:firstRow="1" w:lastRow="0" w:firstColumn="1" w:lastColumn="0" w:noHBand="0" w:noVBand="1"/>
      </w:tblPr>
      <w:tblGrid>
        <w:gridCol w:w="498"/>
        <w:gridCol w:w="3633"/>
        <w:gridCol w:w="924"/>
        <w:gridCol w:w="1799"/>
        <w:gridCol w:w="2774"/>
      </w:tblGrid>
      <w:tr w:rsidR="000E678E" w:rsidRPr="00BE7528" w14:paraId="35DC44C4" w14:textId="77777777" w:rsidTr="005C10F0">
        <w:tc>
          <w:tcPr>
            <w:tcW w:w="0" w:type="auto"/>
            <w:shd w:val="clear" w:color="auto" w:fill="DEEAF6" w:themeFill="accent5" w:themeFillTint="33"/>
            <w:vAlign w:val="center"/>
          </w:tcPr>
          <w:p w14:paraId="789B631B" w14:textId="77777777" w:rsidR="000E678E" w:rsidRPr="00BE7528" w:rsidRDefault="000E678E" w:rsidP="00AF238B">
            <w:pPr>
              <w:jc w:val="center"/>
              <w:rPr>
                <w:rFonts w:asciiTheme="minorHAnsi" w:hAnsiTheme="minorHAnsi" w:cstheme="minorHAnsi"/>
                <w:b/>
                <w:bCs/>
                <w:sz w:val="22"/>
                <w:szCs w:val="22"/>
              </w:rPr>
            </w:pPr>
            <w:r w:rsidRPr="00BE7528">
              <w:rPr>
                <w:rFonts w:asciiTheme="minorHAnsi" w:hAnsiTheme="minorHAnsi" w:cstheme="minorHAnsi"/>
                <w:b/>
                <w:bCs/>
                <w:sz w:val="22"/>
                <w:szCs w:val="22"/>
              </w:rPr>
              <w:lastRenderedPageBreak/>
              <w:t>Eil.</w:t>
            </w:r>
          </w:p>
          <w:p w14:paraId="7C35F572" w14:textId="77777777" w:rsidR="000E678E" w:rsidRPr="00BE7528" w:rsidRDefault="000E678E" w:rsidP="00AF238B">
            <w:pPr>
              <w:jc w:val="center"/>
              <w:rPr>
                <w:rFonts w:asciiTheme="minorHAnsi" w:hAnsiTheme="minorHAnsi" w:cstheme="minorHAnsi"/>
                <w:b/>
                <w:bCs/>
                <w:sz w:val="22"/>
                <w:szCs w:val="22"/>
              </w:rPr>
            </w:pPr>
            <w:r w:rsidRPr="00BE7528">
              <w:rPr>
                <w:rFonts w:asciiTheme="minorHAnsi" w:hAnsiTheme="minorHAnsi" w:cstheme="minorHAnsi"/>
                <w:b/>
                <w:bCs/>
                <w:sz w:val="22"/>
                <w:szCs w:val="22"/>
              </w:rPr>
              <w:t>Nr.</w:t>
            </w:r>
          </w:p>
        </w:tc>
        <w:tc>
          <w:tcPr>
            <w:tcW w:w="3633" w:type="dxa"/>
            <w:shd w:val="clear" w:color="auto" w:fill="DEEAF6" w:themeFill="accent5" w:themeFillTint="33"/>
            <w:vAlign w:val="center"/>
          </w:tcPr>
          <w:p w14:paraId="3D161352" w14:textId="77777777" w:rsidR="000E678E" w:rsidRPr="00BE7528" w:rsidRDefault="000E678E" w:rsidP="00AF238B">
            <w:pPr>
              <w:jc w:val="center"/>
              <w:rPr>
                <w:rFonts w:asciiTheme="minorHAnsi" w:hAnsiTheme="minorHAnsi" w:cstheme="minorHAnsi"/>
                <w:b/>
                <w:bCs/>
                <w:sz w:val="22"/>
                <w:szCs w:val="22"/>
              </w:rPr>
            </w:pPr>
            <w:r w:rsidRPr="00BE7528">
              <w:rPr>
                <w:rFonts w:asciiTheme="minorHAnsi" w:hAnsiTheme="minorHAnsi" w:cstheme="minorHAnsi"/>
                <w:b/>
                <w:bCs/>
                <w:sz w:val="22"/>
                <w:szCs w:val="22"/>
              </w:rPr>
              <w:t>Dokumentas</w:t>
            </w:r>
          </w:p>
        </w:tc>
        <w:tc>
          <w:tcPr>
            <w:tcW w:w="924" w:type="dxa"/>
            <w:shd w:val="clear" w:color="auto" w:fill="DEEAF6" w:themeFill="accent5" w:themeFillTint="33"/>
            <w:vAlign w:val="center"/>
          </w:tcPr>
          <w:p w14:paraId="12F002D7" w14:textId="77777777" w:rsidR="000E678E" w:rsidRPr="00BE7528" w:rsidRDefault="000E678E" w:rsidP="00AF238B">
            <w:pPr>
              <w:jc w:val="center"/>
              <w:rPr>
                <w:rFonts w:asciiTheme="minorHAnsi" w:hAnsiTheme="minorHAnsi" w:cstheme="minorHAnsi"/>
                <w:b/>
                <w:bCs/>
                <w:sz w:val="22"/>
                <w:szCs w:val="22"/>
              </w:rPr>
            </w:pPr>
            <w:r w:rsidRPr="00BE7528">
              <w:rPr>
                <w:rFonts w:asciiTheme="minorHAnsi" w:hAnsiTheme="minorHAnsi" w:cstheme="minorHAnsi"/>
                <w:b/>
                <w:bCs/>
                <w:sz w:val="22"/>
                <w:szCs w:val="22"/>
              </w:rPr>
              <w:t>Lapų skaičius</w:t>
            </w:r>
          </w:p>
        </w:tc>
        <w:tc>
          <w:tcPr>
            <w:tcW w:w="0" w:type="auto"/>
            <w:shd w:val="clear" w:color="auto" w:fill="DEEAF6" w:themeFill="accent5" w:themeFillTint="33"/>
            <w:vAlign w:val="center"/>
          </w:tcPr>
          <w:p w14:paraId="1CA9A19D" w14:textId="77777777" w:rsidR="000E678E" w:rsidRPr="00BE7528" w:rsidRDefault="000E678E" w:rsidP="00AF238B">
            <w:pPr>
              <w:jc w:val="center"/>
              <w:rPr>
                <w:rFonts w:asciiTheme="minorHAnsi" w:hAnsiTheme="minorHAnsi" w:cstheme="minorHAnsi"/>
                <w:b/>
                <w:bCs/>
                <w:sz w:val="22"/>
                <w:szCs w:val="22"/>
              </w:rPr>
            </w:pPr>
            <w:r w:rsidRPr="00BE7528">
              <w:rPr>
                <w:rFonts w:asciiTheme="minorHAnsi" w:hAnsiTheme="minorHAnsi" w:cstheme="minorHAnsi"/>
                <w:b/>
                <w:bCs/>
                <w:sz w:val="22"/>
                <w:szCs w:val="22"/>
              </w:rPr>
              <w:t>Ar dokumente yra konfidencialios informacijos?</w:t>
            </w:r>
          </w:p>
          <w:p w14:paraId="32A9BDA8" w14:textId="77777777" w:rsidR="000E678E" w:rsidRPr="00BE7528" w:rsidRDefault="000E678E" w:rsidP="00AF238B">
            <w:pPr>
              <w:jc w:val="center"/>
              <w:rPr>
                <w:rFonts w:asciiTheme="minorHAnsi" w:hAnsiTheme="minorHAnsi" w:cstheme="minorHAnsi"/>
                <w:b/>
                <w:bCs/>
                <w:sz w:val="22"/>
                <w:szCs w:val="22"/>
              </w:rPr>
            </w:pPr>
            <w:r w:rsidRPr="00BE7528">
              <w:rPr>
                <w:rFonts w:asciiTheme="minorHAnsi" w:hAnsiTheme="minorHAnsi" w:cstheme="minorHAnsi"/>
                <w:b/>
                <w:bCs/>
                <w:sz w:val="22"/>
                <w:szCs w:val="22"/>
              </w:rPr>
              <w:t>(Taip / Ne)</w:t>
            </w:r>
          </w:p>
        </w:tc>
        <w:tc>
          <w:tcPr>
            <w:tcW w:w="0" w:type="auto"/>
            <w:shd w:val="clear" w:color="auto" w:fill="DEEAF6" w:themeFill="accent5" w:themeFillTint="33"/>
            <w:vAlign w:val="center"/>
          </w:tcPr>
          <w:p w14:paraId="34DDA3A8" w14:textId="77777777" w:rsidR="000E678E" w:rsidRPr="00BE7528" w:rsidRDefault="000E678E" w:rsidP="00AF238B">
            <w:pPr>
              <w:jc w:val="center"/>
              <w:rPr>
                <w:rFonts w:asciiTheme="minorHAnsi" w:hAnsiTheme="minorHAnsi" w:cstheme="minorHAnsi"/>
                <w:b/>
                <w:bCs/>
                <w:sz w:val="22"/>
                <w:szCs w:val="22"/>
              </w:rPr>
            </w:pPr>
            <w:r w:rsidRPr="00BE7528">
              <w:rPr>
                <w:rFonts w:asciiTheme="minorHAnsi" w:hAnsiTheme="minorHAnsi" w:cstheme="minorHAnsi"/>
                <w:b/>
                <w:bCs/>
                <w:sz w:val="22"/>
                <w:szCs w:val="22"/>
                <w:lang w:eastAsia="en-US"/>
              </w:rPr>
              <w:t>Dokumente esanti konfidenciali informacija</w:t>
            </w:r>
            <w:r w:rsidRPr="00BE7528">
              <w:rPr>
                <w:rStyle w:val="Puslapioinaosnuoroda"/>
                <w:rFonts w:asciiTheme="minorHAnsi" w:hAnsiTheme="minorHAnsi" w:cstheme="minorHAnsi"/>
                <w:b/>
                <w:bCs/>
                <w:sz w:val="22"/>
                <w:szCs w:val="22"/>
              </w:rPr>
              <w:footnoteReference w:id="1"/>
            </w:r>
            <w:r w:rsidRPr="00BE7528">
              <w:rPr>
                <w:rFonts w:asciiTheme="minorHAnsi" w:hAnsiTheme="minorHAnsi" w:cstheme="minorHAnsi"/>
                <w:b/>
                <w:bCs/>
                <w:sz w:val="22"/>
                <w:szCs w:val="22"/>
                <w:lang w:eastAsia="en-US"/>
              </w:rPr>
              <w:t xml:space="preserve"> (nurodoma dokumento dalis/puslapis, kuriame yra konfidenciali informacija ir paaiškinama, kuo remiantis nurodytas dokumentas ar jo dalis yra konfidencialūs)</w:t>
            </w:r>
          </w:p>
        </w:tc>
      </w:tr>
      <w:tr w:rsidR="000E678E" w:rsidRPr="00BE7528" w14:paraId="74EA513B" w14:textId="77777777" w:rsidTr="005C10F0">
        <w:tc>
          <w:tcPr>
            <w:tcW w:w="0" w:type="auto"/>
            <w:vAlign w:val="center"/>
          </w:tcPr>
          <w:p w14:paraId="5E46D9C9" w14:textId="77777777" w:rsidR="000E678E" w:rsidRPr="00BE7528" w:rsidRDefault="000E678E" w:rsidP="00AF238B">
            <w:pPr>
              <w:jc w:val="center"/>
              <w:rPr>
                <w:rFonts w:asciiTheme="minorHAnsi" w:hAnsiTheme="minorHAnsi" w:cstheme="minorHAnsi"/>
                <w:bCs/>
                <w:sz w:val="22"/>
                <w:szCs w:val="22"/>
              </w:rPr>
            </w:pPr>
            <w:r w:rsidRPr="00BE7528">
              <w:rPr>
                <w:rFonts w:asciiTheme="minorHAnsi" w:hAnsiTheme="minorHAnsi" w:cstheme="minorHAnsi"/>
                <w:i/>
                <w:sz w:val="22"/>
                <w:szCs w:val="22"/>
              </w:rPr>
              <w:t>1</w:t>
            </w:r>
          </w:p>
        </w:tc>
        <w:tc>
          <w:tcPr>
            <w:tcW w:w="3633" w:type="dxa"/>
            <w:vAlign w:val="center"/>
          </w:tcPr>
          <w:p w14:paraId="5F1DD1E7" w14:textId="77777777" w:rsidR="000E678E" w:rsidRPr="00BE7528" w:rsidRDefault="000E678E" w:rsidP="00AF238B">
            <w:pPr>
              <w:jc w:val="center"/>
              <w:rPr>
                <w:rFonts w:asciiTheme="minorHAnsi" w:hAnsiTheme="minorHAnsi" w:cstheme="minorHAnsi"/>
                <w:bCs/>
                <w:sz w:val="22"/>
                <w:szCs w:val="22"/>
              </w:rPr>
            </w:pPr>
            <w:r w:rsidRPr="00BE7528">
              <w:rPr>
                <w:rFonts w:asciiTheme="minorHAnsi" w:hAnsiTheme="minorHAnsi" w:cstheme="minorHAnsi"/>
                <w:i/>
                <w:iCs/>
                <w:sz w:val="22"/>
                <w:szCs w:val="22"/>
              </w:rPr>
              <w:t>2</w:t>
            </w:r>
          </w:p>
        </w:tc>
        <w:tc>
          <w:tcPr>
            <w:tcW w:w="924" w:type="dxa"/>
          </w:tcPr>
          <w:p w14:paraId="160A7B9D" w14:textId="77777777" w:rsidR="000E678E" w:rsidRPr="00BE7528" w:rsidRDefault="000E678E" w:rsidP="00AF238B">
            <w:pPr>
              <w:jc w:val="center"/>
              <w:rPr>
                <w:rFonts w:asciiTheme="minorHAnsi" w:hAnsiTheme="minorHAnsi" w:cstheme="minorHAnsi"/>
                <w:i/>
                <w:sz w:val="22"/>
                <w:szCs w:val="22"/>
              </w:rPr>
            </w:pPr>
            <w:r w:rsidRPr="00BE7528">
              <w:rPr>
                <w:rFonts w:asciiTheme="minorHAnsi" w:hAnsiTheme="minorHAnsi" w:cstheme="minorHAnsi"/>
                <w:i/>
                <w:sz w:val="22"/>
                <w:szCs w:val="22"/>
              </w:rPr>
              <w:t>3</w:t>
            </w:r>
          </w:p>
        </w:tc>
        <w:tc>
          <w:tcPr>
            <w:tcW w:w="0" w:type="auto"/>
            <w:vAlign w:val="center"/>
          </w:tcPr>
          <w:p w14:paraId="2B34F0B5" w14:textId="77777777" w:rsidR="000E678E" w:rsidRPr="00BE7528" w:rsidRDefault="000E678E" w:rsidP="00AF238B">
            <w:pPr>
              <w:jc w:val="center"/>
              <w:rPr>
                <w:rFonts w:asciiTheme="minorHAnsi" w:hAnsiTheme="minorHAnsi" w:cstheme="minorHAnsi"/>
                <w:bCs/>
                <w:i/>
                <w:iCs/>
                <w:sz w:val="22"/>
                <w:szCs w:val="22"/>
              </w:rPr>
            </w:pPr>
            <w:r w:rsidRPr="00BE7528">
              <w:rPr>
                <w:rFonts w:asciiTheme="minorHAnsi" w:hAnsiTheme="minorHAnsi" w:cstheme="minorHAnsi"/>
                <w:bCs/>
                <w:i/>
                <w:iCs/>
                <w:sz w:val="22"/>
                <w:szCs w:val="22"/>
              </w:rPr>
              <w:t>4</w:t>
            </w:r>
          </w:p>
        </w:tc>
        <w:tc>
          <w:tcPr>
            <w:tcW w:w="0" w:type="auto"/>
            <w:vAlign w:val="center"/>
          </w:tcPr>
          <w:p w14:paraId="29030BD9" w14:textId="77777777" w:rsidR="000E678E" w:rsidRPr="00BE7528" w:rsidRDefault="000E678E" w:rsidP="00AF238B">
            <w:pPr>
              <w:jc w:val="center"/>
              <w:rPr>
                <w:rFonts w:asciiTheme="minorHAnsi" w:hAnsiTheme="minorHAnsi" w:cstheme="minorHAnsi"/>
                <w:bCs/>
                <w:sz w:val="22"/>
                <w:szCs w:val="22"/>
              </w:rPr>
            </w:pPr>
            <w:r w:rsidRPr="00BE7528">
              <w:rPr>
                <w:rFonts w:asciiTheme="minorHAnsi" w:hAnsiTheme="minorHAnsi" w:cstheme="minorHAnsi"/>
                <w:i/>
                <w:sz w:val="22"/>
                <w:szCs w:val="22"/>
              </w:rPr>
              <w:t>5</w:t>
            </w:r>
          </w:p>
        </w:tc>
      </w:tr>
      <w:tr w:rsidR="000E678E" w:rsidRPr="00BE7528" w14:paraId="6DB95466" w14:textId="77777777" w:rsidTr="005C10F0">
        <w:tc>
          <w:tcPr>
            <w:tcW w:w="0" w:type="auto"/>
          </w:tcPr>
          <w:p w14:paraId="5C3B369F" w14:textId="77777777" w:rsidR="000E678E" w:rsidRPr="00BE7528" w:rsidRDefault="000E678E" w:rsidP="00AF238B">
            <w:pPr>
              <w:rPr>
                <w:rFonts w:asciiTheme="minorHAnsi" w:hAnsiTheme="minorHAnsi" w:cstheme="minorHAnsi"/>
                <w:sz w:val="22"/>
                <w:szCs w:val="22"/>
              </w:rPr>
            </w:pPr>
            <w:r w:rsidRPr="00BE7528">
              <w:rPr>
                <w:rFonts w:asciiTheme="minorHAnsi" w:hAnsiTheme="minorHAnsi" w:cstheme="minorHAnsi"/>
                <w:sz w:val="22"/>
                <w:szCs w:val="22"/>
              </w:rPr>
              <w:t>1.</w:t>
            </w:r>
          </w:p>
        </w:tc>
        <w:tc>
          <w:tcPr>
            <w:tcW w:w="3633" w:type="dxa"/>
          </w:tcPr>
          <w:p w14:paraId="66AB6B12" w14:textId="77777777" w:rsidR="000E678E" w:rsidRPr="00BE7528" w:rsidRDefault="000E678E" w:rsidP="00AF238B">
            <w:pPr>
              <w:rPr>
                <w:rFonts w:asciiTheme="minorHAnsi" w:hAnsiTheme="minorHAnsi" w:cstheme="minorHAnsi"/>
                <w:sz w:val="22"/>
                <w:szCs w:val="22"/>
              </w:rPr>
            </w:pPr>
            <w:r w:rsidRPr="00BE7528">
              <w:rPr>
                <w:rFonts w:asciiTheme="minorHAnsi" w:hAnsiTheme="minorHAnsi" w:cstheme="minorHAnsi"/>
                <w:sz w:val="22"/>
                <w:szCs w:val="22"/>
              </w:rPr>
              <w:t>Jungtinės veiklos sutarties kopija (</w:t>
            </w:r>
            <w:r w:rsidRPr="00BE7528">
              <w:rPr>
                <w:rFonts w:asciiTheme="minorHAnsi" w:eastAsiaTheme="minorHAnsi" w:hAnsiTheme="minorHAnsi" w:cstheme="minorHAnsi"/>
                <w:bCs/>
                <w:iCs/>
                <w:sz w:val="22"/>
                <w:szCs w:val="22"/>
              </w:rPr>
              <w:t>jei pasiūlymą pateikia ūkio subjektų grupė)</w:t>
            </w:r>
          </w:p>
        </w:tc>
        <w:tc>
          <w:tcPr>
            <w:tcW w:w="924" w:type="dxa"/>
          </w:tcPr>
          <w:p w14:paraId="59376E4D" w14:textId="77777777" w:rsidR="000E678E" w:rsidRPr="00BE7528" w:rsidRDefault="000E678E" w:rsidP="00AF238B">
            <w:pPr>
              <w:rPr>
                <w:rFonts w:asciiTheme="minorHAnsi" w:hAnsiTheme="minorHAnsi" w:cstheme="minorHAnsi"/>
                <w:sz w:val="22"/>
                <w:szCs w:val="22"/>
              </w:rPr>
            </w:pPr>
          </w:p>
        </w:tc>
        <w:tc>
          <w:tcPr>
            <w:tcW w:w="0" w:type="auto"/>
          </w:tcPr>
          <w:p w14:paraId="3E8F54DE" w14:textId="77777777" w:rsidR="000E678E" w:rsidRPr="00BE7528" w:rsidRDefault="000E678E" w:rsidP="00AF238B">
            <w:pPr>
              <w:rPr>
                <w:rFonts w:asciiTheme="minorHAnsi" w:hAnsiTheme="minorHAnsi" w:cstheme="minorHAnsi"/>
                <w:sz w:val="22"/>
                <w:szCs w:val="22"/>
              </w:rPr>
            </w:pPr>
          </w:p>
        </w:tc>
        <w:tc>
          <w:tcPr>
            <w:tcW w:w="0" w:type="auto"/>
          </w:tcPr>
          <w:p w14:paraId="1BB79AC6" w14:textId="77777777" w:rsidR="000E678E" w:rsidRPr="00BE7528" w:rsidRDefault="000E678E" w:rsidP="00AF238B">
            <w:pPr>
              <w:rPr>
                <w:rFonts w:asciiTheme="minorHAnsi" w:hAnsiTheme="minorHAnsi" w:cstheme="minorHAnsi"/>
                <w:sz w:val="22"/>
                <w:szCs w:val="22"/>
              </w:rPr>
            </w:pPr>
          </w:p>
        </w:tc>
      </w:tr>
      <w:tr w:rsidR="000E678E" w:rsidRPr="00BE7528" w14:paraId="6BE48085" w14:textId="77777777" w:rsidTr="005C10F0">
        <w:tc>
          <w:tcPr>
            <w:tcW w:w="0" w:type="auto"/>
          </w:tcPr>
          <w:p w14:paraId="79E7CF47" w14:textId="77777777" w:rsidR="000E678E" w:rsidRPr="00BE7528" w:rsidRDefault="000E678E" w:rsidP="00AF238B">
            <w:pPr>
              <w:rPr>
                <w:rFonts w:asciiTheme="minorHAnsi" w:eastAsia="Calibri" w:hAnsiTheme="minorHAnsi" w:cstheme="minorHAnsi"/>
                <w:sz w:val="22"/>
                <w:szCs w:val="22"/>
              </w:rPr>
            </w:pPr>
            <w:r w:rsidRPr="00BE7528">
              <w:rPr>
                <w:rFonts w:asciiTheme="minorHAnsi" w:eastAsia="Calibri" w:hAnsiTheme="minorHAnsi" w:cstheme="minorHAnsi"/>
                <w:sz w:val="22"/>
                <w:szCs w:val="22"/>
              </w:rPr>
              <w:t>2.</w:t>
            </w:r>
          </w:p>
        </w:tc>
        <w:tc>
          <w:tcPr>
            <w:tcW w:w="3633" w:type="dxa"/>
          </w:tcPr>
          <w:p w14:paraId="4D07CB4E" w14:textId="77777777" w:rsidR="000E678E" w:rsidRPr="00BE7528" w:rsidRDefault="000E678E" w:rsidP="00AF238B">
            <w:pPr>
              <w:rPr>
                <w:rFonts w:asciiTheme="minorHAnsi" w:hAnsiTheme="minorHAnsi" w:cstheme="minorHAnsi"/>
                <w:sz w:val="22"/>
                <w:szCs w:val="22"/>
              </w:rPr>
            </w:pPr>
            <w:r w:rsidRPr="00BE7528">
              <w:rPr>
                <w:rFonts w:asciiTheme="minorHAnsi" w:hAnsiTheme="minorHAnsi" w:cstheme="minorHAnsi"/>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24" w:type="dxa"/>
          </w:tcPr>
          <w:p w14:paraId="3F0F5A8F" w14:textId="77777777" w:rsidR="000E678E" w:rsidRPr="00BE7528" w:rsidRDefault="000E678E" w:rsidP="00AF238B">
            <w:pPr>
              <w:rPr>
                <w:rFonts w:asciiTheme="minorHAnsi" w:hAnsiTheme="minorHAnsi" w:cstheme="minorHAnsi"/>
                <w:sz w:val="22"/>
                <w:szCs w:val="22"/>
              </w:rPr>
            </w:pPr>
          </w:p>
        </w:tc>
        <w:tc>
          <w:tcPr>
            <w:tcW w:w="0" w:type="auto"/>
          </w:tcPr>
          <w:p w14:paraId="4B11F704" w14:textId="77777777" w:rsidR="000E678E" w:rsidRPr="00BE7528" w:rsidRDefault="000E678E" w:rsidP="00AF238B">
            <w:pPr>
              <w:rPr>
                <w:rFonts w:asciiTheme="minorHAnsi" w:hAnsiTheme="minorHAnsi" w:cstheme="minorHAnsi"/>
                <w:sz w:val="22"/>
                <w:szCs w:val="22"/>
              </w:rPr>
            </w:pPr>
          </w:p>
        </w:tc>
        <w:tc>
          <w:tcPr>
            <w:tcW w:w="0" w:type="auto"/>
          </w:tcPr>
          <w:p w14:paraId="0B3E30D8" w14:textId="77777777" w:rsidR="000E678E" w:rsidRPr="00BE7528" w:rsidRDefault="000E678E" w:rsidP="00AF238B">
            <w:pPr>
              <w:rPr>
                <w:rFonts w:asciiTheme="minorHAnsi" w:hAnsiTheme="minorHAnsi" w:cstheme="minorHAnsi"/>
                <w:sz w:val="22"/>
                <w:szCs w:val="22"/>
              </w:rPr>
            </w:pPr>
          </w:p>
        </w:tc>
      </w:tr>
      <w:tr w:rsidR="000E678E" w:rsidRPr="00BE7528" w14:paraId="1D88ED51" w14:textId="77777777" w:rsidTr="005C10F0">
        <w:tc>
          <w:tcPr>
            <w:tcW w:w="0" w:type="auto"/>
          </w:tcPr>
          <w:p w14:paraId="3823550B" w14:textId="77777777" w:rsidR="000E678E" w:rsidRPr="00BE7528" w:rsidRDefault="000E678E" w:rsidP="00AF238B">
            <w:pPr>
              <w:rPr>
                <w:rFonts w:asciiTheme="minorHAnsi" w:eastAsia="Calibri" w:hAnsiTheme="minorHAnsi" w:cstheme="minorHAnsi"/>
                <w:bCs/>
                <w:sz w:val="22"/>
                <w:szCs w:val="22"/>
              </w:rPr>
            </w:pPr>
            <w:r w:rsidRPr="00BE7528">
              <w:rPr>
                <w:rFonts w:asciiTheme="minorHAnsi" w:eastAsia="Calibri" w:hAnsiTheme="minorHAnsi" w:cstheme="minorHAnsi"/>
                <w:bCs/>
                <w:sz w:val="22"/>
                <w:szCs w:val="22"/>
              </w:rPr>
              <w:t>3.</w:t>
            </w:r>
          </w:p>
        </w:tc>
        <w:tc>
          <w:tcPr>
            <w:tcW w:w="3633" w:type="dxa"/>
          </w:tcPr>
          <w:p w14:paraId="3E826209" w14:textId="77777777" w:rsidR="000E678E" w:rsidRPr="00BE7528" w:rsidRDefault="000E678E" w:rsidP="00AF238B">
            <w:pPr>
              <w:tabs>
                <w:tab w:val="left" w:pos="1701"/>
              </w:tabs>
              <w:ind w:left="32"/>
              <w:rPr>
                <w:rFonts w:asciiTheme="minorHAnsi" w:eastAsiaTheme="minorHAnsi" w:hAnsiTheme="minorHAnsi" w:cstheme="minorHAnsi"/>
                <w:bCs/>
                <w:iCs/>
                <w:sz w:val="22"/>
                <w:szCs w:val="22"/>
              </w:rPr>
            </w:pPr>
            <w:r w:rsidRPr="00BE7528">
              <w:rPr>
                <w:rFonts w:asciiTheme="minorHAnsi" w:eastAsia="Calibri" w:hAnsiTheme="minorHAnsi" w:cstheme="minorHAnsi"/>
                <w:bCs/>
                <w:sz w:val="22"/>
                <w:szCs w:val="22"/>
              </w:rPr>
              <w:t>Jei tiekėjas pasitelkia ūkio subjektus – įrodymai, kad šie ištekliai bus prieinami per visą sutartinių įsipareigojimų vykdymo laikotarpį</w:t>
            </w:r>
          </w:p>
        </w:tc>
        <w:tc>
          <w:tcPr>
            <w:tcW w:w="924" w:type="dxa"/>
          </w:tcPr>
          <w:p w14:paraId="2AF7C159" w14:textId="77777777" w:rsidR="000E678E" w:rsidRPr="00BE7528" w:rsidRDefault="000E678E" w:rsidP="00AF238B">
            <w:pPr>
              <w:rPr>
                <w:rFonts w:asciiTheme="minorHAnsi" w:hAnsiTheme="minorHAnsi" w:cstheme="minorHAnsi"/>
                <w:sz w:val="22"/>
                <w:szCs w:val="22"/>
              </w:rPr>
            </w:pPr>
          </w:p>
        </w:tc>
        <w:tc>
          <w:tcPr>
            <w:tcW w:w="0" w:type="auto"/>
          </w:tcPr>
          <w:p w14:paraId="7DC13125" w14:textId="77777777" w:rsidR="000E678E" w:rsidRPr="00BE7528" w:rsidRDefault="000E678E" w:rsidP="00AF238B">
            <w:pPr>
              <w:rPr>
                <w:rFonts w:asciiTheme="minorHAnsi" w:hAnsiTheme="minorHAnsi" w:cstheme="minorHAnsi"/>
                <w:sz w:val="22"/>
                <w:szCs w:val="22"/>
              </w:rPr>
            </w:pPr>
          </w:p>
        </w:tc>
        <w:tc>
          <w:tcPr>
            <w:tcW w:w="0" w:type="auto"/>
          </w:tcPr>
          <w:p w14:paraId="77875305" w14:textId="77777777" w:rsidR="000E678E" w:rsidRPr="00BE7528" w:rsidRDefault="000E678E" w:rsidP="00AF238B">
            <w:pPr>
              <w:rPr>
                <w:rFonts w:asciiTheme="minorHAnsi" w:hAnsiTheme="minorHAnsi" w:cstheme="minorHAnsi"/>
                <w:sz w:val="22"/>
                <w:szCs w:val="22"/>
              </w:rPr>
            </w:pPr>
          </w:p>
        </w:tc>
      </w:tr>
      <w:tr w:rsidR="000E678E" w:rsidRPr="00BE7528" w14:paraId="1A0A15A5" w14:textId="77777777" w:rsidTr="005C10F0">
        <w:tc>
          <w:tcPr>
            <w:tcW w:w="0" w:type="auto"/>
          </w:tcPr>
          <w:p w14:paraId="2904F1B4" w14:textId="77777777" w:rsidR="000E678E" w:rsidRPr="00BE7528" w:rsidRDefault="000E678E" w:rsidP="00AF238B">
            <w:pPr>
              <w:rPr>
                <w:rFonts w:asciiTheme="minorHAnsi" w:eastAsia="Calibri" w:hAnsiTheme="minorHAnsi" w:cstheme="minorHAnsi"/>
                <w:bCs/>
                <w:sz w:val="22"/>
                <w:szCs w:val="22"/>
              </w:rPr>
            </w:pPr>
            <w:r w:rsidRPr="00BE7528">
              <w:rPr>
                <w:rFonts w:asciiTheme="minorHAnsi" w:eastAsia="Calibri" w:hAnsiTheme="minorHAnsi" w:cstheme="minorHAnsi"/>
                <w:bCs/>
                <w:sz w:val="22"/>
                <w:szCs w:val="22"/>
              </w:rPr>
              <w:t>4.</w:t>
            </w:r>
          </w:p>
        </w:tc>
        <w:tc>
          <w:tcPr>
            <w:tcW w:w="3633" w:type="dxa"/>
          </w:tcPr>
          <w:p w14:paraId="3DB93F7D" w14:textId="77777777" w:rsidR="000E678E" w:rsidRPr="00BE7528" w:rsidRDefault="000E678E" w:rsidP="00AF238B">
            <w:pPr>
              <w:rPr>
                <w:rFonts w:asciiTheme="minorHAnsi" w:eastAsia="Calibri" w:hAnsiTheme="minorHAnsi" w:cstheme="minorHAnsi"/>
                <w:color w:val="0070C0"/>
                <w:sz w:val="22"/>
                <w:szCs w:val="22"/>
              </w:rPr>
            </w:pPr>
            <w:r w:rsidRPr="00BE7528">
              <w:rPr>
                <w:rFonts w:asciiTheme="minorHAnsi" w:eastAsiaTheme="minorHAnsi" w:hAnsiTheme="minorHAnsi" w:cstheme="minorHAnsi"/>
                <w:bCs/>
                <w:iCs/>
                <w:sz w:val="22"/>
                <w:szCs w:val="22"/>
              </w:rPr>
              <w:t>Pasirašytas EBVPD (</w:t>
            </w:r>
            <w:r w:rsidRPr="00BE7528">
              <w:rPr>
                <w:rFonts w:asciiTheme="minorHAnsi" w:eastAsia="Calibri" w:hAnsiTheme="minorHAnsi" w:cstheme="minorHAnsi"/>
                <w:color w:val="0070C0"/>
                <w:sz w:val="22"/>
                <w:szCs w:val="22"/>
              </w:rPr>
              <w:t>specialiųjų pirkimo</w:t>
            </w:r>
            <w:r w:rsidRPr="00BE7528">
              <w:rPr>
                <w:rFonts w:asciiTheme="minorHAnsi" w:hAnsiTheme="minorHAnsi" w:cstheme="minorHAnsi"/>
                <w:color w:val="0070C0"/>
                <w:sz w:val="22"/>
                <w:szCs w:val="22"/>
              </w:rPr>
              <w:t xml:space="preserve"> sąlygų</w:t>
            </w:r>
            <w:r w:rsidRPr="00BE7528">
              <w:rPr>
                <w:rFonts w:asciiTheme="minorHAnsi" w:eastAsia="Calibri" w:hAnsiTheme="minorHAnsi" w:cstheme="minorHAnsi"/>
                <w:color w:val="0070C0"/>
                <w:sz w:val="22"/>
                <w:szCs w:val="22"/>
              </w:rPr>
              <w:t xml:space="preserve"> 5 priedas</w:t>
            </w:r>
            <w:r w:rsidRPr="00BE7528">
              <w:rPr>
                <w:rFonts w:asciiTheme="minorHAnsi" w:eastAsiaTheme="minorHAnsi" w:hAnsiTheme="minorHAnsi" w:cstheme="minorHAnsi"/>
                <w:bCs/>
                <w:iCs/>
                <w:sz w:val="22"/>
                <w:szCs w:val="22"/>
              </w:rPr>
              <w:t>).</w:t>
            </w:r>
            <w:r w:rsidRPr="00BE7528">
              <w:rPr>
                <w:rFonts w:asciiTheme="minorHAnsi" w:hAnsiTheme="minorHAnsi" w:cstheme="minorHAnsi"/>
                <w:bCs/>
                <w:sz w:val="22"/>
                <w:szCs w:val="22"/>
              </w:rPr>
              <w:t xml:space="preserve"> </w:t>
            </w:r>
          </w:p>
          <w:p w14:paraId="06C561A0" w14:textId="77777777" w:rsidR="000E678E" w:rsidRPr="00BE7528" w:rsidRDefault="000E678E" w:rsidP="00AF238B">
            <w:pPr>
              <w:pStyle w:val="Betarp"/>
              <w:tabs>
                <w:tab w:val="left" w:pos="331"/>
              </w:tabs>
              <w:ind w:left="32" w:hanging="32"/>
              <w:rPr>
                <w:rFonts w:asciiTheme="minorHAnsi" w:cstheme="minorHAnsi"/>
                <w:bCs/>
                <w:sz w:val="22"/>
                <w:szCs w:val="22"/>
              </w:rPr>
            </w:pPr>
            <w:r w:rsidRPr="00BE7528">
              <w:rPr>
                <w:rFonts w:asciiTheme="minorHAnsi" w:cstheme="minorHAnsi"/>
                <w:bCs/>
                <w:sz w:val="22"/>
                <w:szCs w:val="22"/>
              </w:rPr>
              <w:t>*Atskirą EBVPD pildo:</w:t>
            </w:r>
          </w:p>
          <w:p w14:paraId="5D3EE7FA" w14:textId="77777777" w:rsidR="000E678E" w:rsidRPr="00BE7528" w:rsidRDefault="000E678E" w:rsidP="000E678E">
            <w:pPr>
              <w:pStyle w:val="Betarp"/>
              <w:numPr>
                <w:ilvl w:val="0"/>
                <w:numId w:val="2"/>
              </w:numPr>
              <w:tabs>
                <w:tab w:val="left" w:pos="331"/>
              </w:tabs>
              <w:ind w:left="0" w:hanging="32"/>
              <w:rPr>
                <w:rFonts w:asciiTheme="minorHAnsi" w:cstheme="minorHAnsi"/>
                <w:bCs/>
                <w:sz w:val="22"/>
                <w:szCs w:val="22"/>
              </w:rPr>
            </w:pPr>
            <w:r w:rsidRPr="00BE7528">
              <w:rPr>
                <w:rFonts w:asciiTheme="minorHAnsi" w:cstheme="minorHAnsi"/>
                <w:bCs/>
                <w:sz w:val="22"/>
                <w:szCs w:val="22"/>
              </w:rPr>
              <w:t>tiekėjas;</w:t>
            </w:r>
          </w:p>
          <w:p w14:paraId="51564C25" w14:textId="77777777" w:rsidR="000E678E" w:rsidRPr="00BE7528" w:rsidRDefault="000E678E" w:rsidP="000E678E">
            <w:pPr>
              <w:pStyle w:val="Betarp"/>
              <w:numPr>
                <w:ilvl w:val="0"/>
                <w:numId w:val="2"/>
              </w:numPr>
              <w:tabs>
                <w:tab w:val="left" w:pos="331"/>
              </w:tabs>
              <w:ind w:left="0" w:hanging="32"/>
              <w:rPr>
                <w:rFonts w:asciiTheme="minorHAnsi" w:cstheme="minorHAnsi"/>
                <w:bCs/>
                <w:sz w:val="22"/>
                <w:szCs w:val="22"/>
              </w:rPr>
            </w:pPr>
            <w:r w:rsidRPr="00BE7528">
              <w:rPr>
                <w:rFonts w:asciiTheme="minorHAnsi" w:cstheme="minorHAnsi"/>
                <w:bCs/>
                <w:sz w:val="22"/>
                <w:szCs w:val="22"/>
              </w:rPr>
              <w:t>kiekvienas tiekėjų grupės narys (jeigu pasiūlymą teikia tiekėjų grupė);</w:t>
            </w:r>
          </w:p>
          <w:p w14:paraId="76B3F79D" w14:textId="77777777" w:rsidR="000E678E" w:rsidRPr="00BE7528" w:rsidRDefault="000E678E" w:rsidP="000E678E">
            <w:pPr>
              <w:pStyle w:val="Sraopastraipa"/>
              <w:numPr>
                <w:ilvl w:val="0"/>
                <w:numId w:val="2"/>
              </w:numPr>
              <w:tabs>
                <w:tab w:val="left" w:pos="0"/>
                <w:tab w:val="left" w:pos="331"/>
              </w:tabs>
              <w:ind w:left="0" w:hanging="32"/>
              <w:rPr>
                <w:rFonts w:asciiTheme="minorHAnsi" w:hAnsiTheme="minorHAnsi" w:cstheme="minorHAnsi"/>
                <w:bCs/>
                <w:sz w:val="22"/>
                <w:szCs w:val="22"/>
              </w:rPr>
            </w:pPr>
            <w:r w:rsidRPr="00BE7528">
              <w:rPr>
                <w:rFonts w:asciiTheme="minorHAnsi" w:hAnsiTheme="minorHAnsi" w:cstheme="minorHAnsi"/>
                <w:bCs/>
                <w:sz w:val="22"/>
                <w:szCs w:val="22"/>
              </w:rPr>
              <w:t>kiekvienas ūkio subjektas, kurio pajėgumais remiasi tiekėjas pagal VPĮ 49 str. (jei yra)</w:t>
            </w:r>
          </w:p>
        </w:tc>
        <w:tc>
          <w:tcPr>
            <w:tcW w:w="924" w:type="dxa"/>
          </w:tcPr>
          <w:p w14:paraId="712F2982" w14:textId="77777777" w:rsidR="000E678E" w:rsidRPr="00BE7528" w:rsidRDefault="000E678E" w:rsidP="00AF238B">
            <w:pPr>
              <w:rPr>
                <w:rFonts w:asciiTheme="minorHAnsi" w:hAnsiTheme="minorHAnsi" w:cstheme="minorHAnsi"/>
                <w:sz w:val="22"/>
                <w:szCs w:val="22"/>
              </w:rPr>
            </w:pPr>
          </w:p>
        </w:tc>
        <w:tc>
          <w:tcPr>
            <w:tcW w:w="0" w:type="auto"/>
          </w:tcPr>
          <w:p w14:paraId="39585A96" w14:textId="77777777" w:rsidR="000E678E" w:rsidRPr="00BE7528" w:rsidRDefault="000E678E" w:rsidP="00AF238B">
            <w:pPr>
              <w:rPr>
                <w:rFonts w:asciiTheme="minorHAnsi" w:hAnsiTheme="minorHAnsi" w:cstheme="minorHAnsi"/>
                <w:sz w:val="22"/>
                <w:szCs w:val="22"/>
              </w:rPr>
            </w:pPr>
          </w:p>
        </w:tc>
        <w:tc>
          <w:tcPr>
            <w:tcW w:w="0" w:type="auto"/>
          </w:tcPr>
          <w:p w14:paraId="0D97F7CC" w14:textId="77777777" w:rsidR="000E678E" w:rsidRPr="00BE7528" w:rsidRDefault="000E678E" w:rsidP="00AF238B">
            <w:pPr>
              <w:rPr>
                <w:rFonts w:asciiTheme="minorHAnsi" w:hAnsiTheme="minorHAnsi" w:cstheme="minorHAnsi"/>
                <w:sz w:val="22"/>
                <w:szCs w:val="22"/>
              </w:rPr>
            </w:pPr>
          </w:p>
        </w:tc>
      </w:tr>
      <w:tr w:rsidR="005C10F0" w:rsidRPr="00BE7528" w14:paraId="2AB5794B" w14:textId="77777777" w:rsidTr="005C10F0">
        <w:tc>
          <w:tcPr>
            <w:tcW w:w="0" w:type="auto"/>
          </w:tcPr>
          <w:p w14:paraId="146DE692" w14:textId="3C873CE9" w:rsidR="005C10F0" w:rsidRPr="00BE7528" w:rsidRDefault="005C10F0" w:rsidP="00AF238B">
            <w:pPr>
              <w:rPr>
                <w:rFonts w:asciiTheme="minorHAnsi" w:eastAsia="Calibri" w:hAnsiTheme="minorHAnsi" w:cstheme="minorHAnsi"/>
                <w:bCs/>
                <w:sz w:val="22"/>
                <w:szCs w:val="22"/>
              </w:rPr>
            </w:pPr>
            <w:r>
              <w:rPr>
                <w:rFonts w:asciiTheme="minorHAnsi" w:eastAsia="Calibri" w:hAnsiTheme="minorHAnsi" w:cstheme="minorHAnsi"/>
                <w:bCs/>
                <w:sz w:val="22"/>
                <w:szCs w:val="22"/>
              </w:rPr>
              <w:t>5.</w:t>
            </w:r>
          </w:p>
        </w:tc>
        <w:tc>
          <w:tcPr>
            <w:tcW w:w="3633" w:type="dxa"/>
          </w:tcPr>
          <w:p w14:paraId="57333C10" w14:textId="4562EEE2" w:rsidR="005C10F0" w:rsidRPr="005C10F0" w:rsidRDefault="00125B43" w:rsidP="00AF238B">
            <w:pPr>
              <w:rPr>
                <w:rFonts w:asciiTheme="minorHAnsi" w:eastAsiaTheme="minorHAnsi" w:hAnsiTheme="minorHAnsi" w:cstheme="minorHAnsi"/>
                <w:bCs/>
                <w:iCs/>
                <w:sz w:val="22"/>
                <w:szCs w:val="22"/>
              </w:rPr>
            </w:pPr>
            <w:r w:rsidRPr="005C10F0">
              <w:rPr>
                <w:rFonts w:asciiTheme="minorHAnsi" w:eastAsiaTheme="minorHAnsi" w:hAnsiTheme="minorHAnsi" w:cstheme="minorHAnsi"/>
                <w:bCs/>
                <w:iCs/>
                <w:sz w:val="22"/>
                <w:szCs w:val="22"/>
              </w:rPr>
              <w:t>P</w:t>
            </w:r>
            <w:r w:rsidRPr="005C10F0">
              <w:rPr>
                <w:rFonts w:asciiTheme="minorHAnsi" w:hAnsiTheme="minorHAnsi" w:cstheme="minorHAnsi"/>
                <w:bCs/>
                <w:iCs/>
                <w:sz w:val="22"/>
                <w:szCs w:val="22"/>
              </w:rPr>
              <w:t>arengt</w:t>
            </w:r>
            <w:r>
              <w:rPr>
                <w:rFonts w:asciiTheme="minorHAnsi" w:hAnsiTheme="minorHAnsi" w:cstheme="minorHAnsi"/>
                <w:bCs/>
                <w:iCs/>
                <w:sz w:val="22"/>
                <w:szCs w:val="22"/>
              </w:rPr>
              <w:t>a</w:t>
            </w:r>
            <w:r w:rsidRPr="005C10F0">
              <w:rPr>
                <w:rFonts w:asciiTheme="minorHAnsi" w:hAnsiTheme="minorHAnsi" w:cstheme="minorHAnsi"/>
                <w:bCs/>
                <w:iCs/>
                <w:sz w:val="22"/>
                <w:szCs w:val="22"/>
              </w:rPr>
              <w:t xml:space="preserve"> lokalinė sąmat</w:t>
            </w:r>
            <w:r>
              <w:rPr>
                <w:rFonts w:asciiTheme="minorHAnsi" w:hAnsiTheme="minorHAnsi" w:cstheme="minorHAnsi"/>
                <w:bCs/>
                <w:iCs/>
                <w:sz w:val="22"/>
                <w:szCs w:val="22"/>
              </w:rPr>
              <w:t>a</w:t>
            </w:r>
            <w:r w:rsidRPr="005C10F0">
              <w:rPr>
                <w:rFonts w:asciiTheme="minorHAnsi" w:hAnsiTheme="minorHAnsi" w:cstheme="minorHAnsi"/>
                <w:bCs/>
                <w:iCs/>
                <w:sz w:val="22"/>
                <w:szCs w:val="22"/>
              </w:rPr>
              <w:t xml:space="preserve">, </w:t>
            </w:r>
            <w:r w:rsidRPr="005C10F0">
              <w:rPr>
                <w:rFonts w:asciiTheme="minorHAnsi" w:hAnsiTheme="minorHAnsi" w:cstheme="minorHAnsi"/>
                <w:iCs/>
                <w:sz w:val="22"/>
                <w:szCs w:val="22"/>
              </w:rPr>
              <w:t>pagal pateikt</w:t>
            </w:r>
            <w:r>
              <w:rPr>
                <w:rFonts w:asciiTheme="minorHAnsi" w:hAnsiTheme="minorHAnsi" w:cstheme="minorHAnsi"/>
                <w:iCs/>
                <w:sz w:val="22"/>
                <w:szCs w:val="22"/>
              </w:rPr>
              <w:t>ą</w:t>
            </w:r>
            <w:r w:rsidRPr="005C10F0">
              <w:rPr>
                <w:rFonts w:asciiTheme="minorHAnsi" w:hAnsiTheme="minorHAnsi" w:cstheme="minorHAnsi"/>
                <w:iCs/>
                <w:sz w:val="22"/>
                <w:szCs w:val="22"/>
              </w:rPr>
              <w:t xml:space="preserve"> darbų kiekių žiniaraš</w:t>
            </w:r>
            <w:r>
              <w:rPr>
                <w:rFonts w:asciiTheme="minorHAnsi" w:hAnsiTheme="minorHAnsi" w:cstheme="minorHAnsi"/>
                <w:iCs/>
                <w:sz w:val="22"/>
                <w:szCs w:val="22"/>
              </w:rPr>
              <w:t>tį</w:t>
            </w:r>
            <w:r w:rsidRPr="005C10F0">
              <w:rPr>
                <w:rFonts w:asciiTheme="minorHAnsi" w:hAnsiTheme="minorHAnsi" w:cstheme="minorHAnsi"/>
                <w:iCs/>
                <w:sz w:val="22"/>
                <w:szCs w:val="22"/>
              </w:rPr>
              <w:t xml:space="preserve"> </w:t>
            </w:r>
            <w:r w:rsidR="005C10F0" w:rsidRPr="005C10F0">
              <w:rPr>
                <w:rFonts w:asciiTheme="minorHAnsi" w:hAnsiTheme="minorHAnsi" w:cstheme="minorHAnsi"/>
                <w:iCs/>
                <w:sz w:val="22"/>
                <w:szCs w:val="22"/>
              </w:rPr>
              <w:t>(</w:t>
            </w:r>
            <w:r w:rsidR="005C10F0" w:rsidRPr="005C10F0">
              <w:rPr>
                <w:rFonts w:asciiTheme="minorHAnsi" w:eastAsia="Calibri" w:hAnsiTheme="minorHAnsi" w:cstheme="minorHAnsi"/>
                <w:sz w:val="22"/>
                <w:szCs w:val="22"/>
              </w:rPr>
              <w:t xml:space="preserve">specialiųjų pirkimo sąlygų </w:t>
            </w:r>
            <w:r w:rsidR="00DC77D3">
              <w:rPr>
                <w:rFonts w:asciiTheme="minorHAnsi" w:eastAsia="Calibri" w:hAnsiTheme="minorHAnsi" w:cstheme="minorHAnsi"/>
                <w:sz w:val="22"/>
                <w:szCs w:val="22"/>
              </w:rPr>
              <w:t>9</w:t>
            </w:r>
            <w:r w:rsidR="005C10F0" w:rsidRPr="005C10F0">
              <w:rPr>
                <w:rFonts w:asciiTheme="minorHAnsi" w:eastAsia="Calibri" w:hAnsiTheme="minorHAnsi" w:cstheme="minorHAnsi"/>
                <w:sz w:val="22"/>
                <w:szCs w:val="22"/>
              </w:rPr>
              <w:t xml:space="preserve"> priedas</w:t>
            </w:r>
            <w:r w:rsidR="005C10F0" w:rsidRPr="005C10F0">
              <w:rPr>
                <w:rFonts w:asciiTheme="minorHAnsi" w:hAnsiTheme="minorHAnsi" w:cstheme="minorHAnsi"/>
                <w:iCs/>
                <w:sz w:val="22"/>
                <w:szCs w:val="22"/>
              </w:rPr>
              <w:t>)</w:t>
            </w:r>
            <w:r w:rsidR="005C10F0" w:rsidRPr="005C10F0">
              <w:rPr>
                <w:rFonts w:asciiTheme="minorHAnsi" w:hAnsiTheme="minorHAnsi" w:cstheme="minorHAnsi"/>
                <w:bCs/>
                <w:iCs/>
                <w:sz w:val="22"/>
                <w:szCs w:val="22"/>
              </w:rPr>
              <w:t>.</w:t>
            </w:r>
          </w:p>
        </w:tc>
        <w:tc>
          <w:tcPr>
            <w:tcW w:w="924" w:type="dxa"/>
          </w:tcPr>
          <w:p w14:paraId="63942786" w14:textId="77777777" w:rsidR="005C10F0" w:rsidRPr="00BE7528" w:rsidRDefault="005C10F0" w:rsidP="00AF238B">
            <w:pPr>
              <w:rPr>
                <w:rFonts w:asciiTheme="minorHAnsi" w:hAnsiTheme="minorHAnsi" w:cstheme="minorHAnsi"/>
                <w:sz w:val="22"/>
                <w:szCs w:val="22"/>
              </w:rPr>
            </w:pPr>
          </w:p>
        </w:tc>
        <w:tc>
          <w:tcPr>
            <w:tcW w:w="0" w:type="auto"/>
          </w:tcPr>
          <w:p w14:paraId="45BD273B" w14:textId="77777777" w:rsidR="005C10F0" w:rsidRPr="00BE7528" w:rsidRDefault="005C10F0" w:rsidP="00AF238B">
            <w:pPr>
              <w:rPr>
                <w:rFonts w:asciiTheme="minorHAnsi" w:hAnsiTheme="minorHAnsi" w:cstheme="minorHAnsi"/>
                <w:sz w:val="22"/>
                <w:szCs w:val="22"/>
              </w:rPr>
            </w:pPr>
          </w:p>
        </w:tc>
        <w:tc>
          <w:tcPr>
            <w:tcW w:w="0" w:type="auto"/>
          </w:tcPr>
          <w:p w14:paraId="0496DD53" w14:textId="77777777" w:rsidR="005C10F0" w:rsidRPr="00BE7528" w:rsidRDefault="005C10F0" w:rsidP="00AF238B">
            <w:pPr>
              <w:rPr>
                <w:rFonts w:asciiTheme="minorHAnsi" w:hAnsiTheme="minorHAnsi" w:cstheme="minorHAnsi"/>
                <w:sz w:val="22"/>
                <w:szCs w:val="22"/>
              </w:rPr>
            </w:pPr>
          </w:p>
        </w:tc>
      </w:tr>
      <w:tr w:rsidR="000E678E" w:rsidRPr="00BE7528" w14:paraId="46FBE24C" w14:textId="77777777" w:rsidTr="005C10F0">
        <w:tc>
          <w:tcPr>
            <w:tcW w:w="0" w:type="auto"/>
          </w:tcPr>
          <w:p w14:paraId="0FED07D4" w14:textId="19EF70F1" w:rsidR="000E678E" w:rsidRPr="00BE7528" w:rsidRDefault="00AD1DA1" w:rsidP="00AF238B">
            <w:pPr>
              <w:rPr>
                <w:rFonts w:asciiTheme="minorHAnsi" w:eastAsia="Calibri" w:hAnsiTheme="minorHAnsi" w:cstheme="minorHAnsi"/>
                <w:bCs/>
                <w:sz w:val="22"/>
                <w:szCs w:val="22"/>
              </w:rPr>
            </w:pPr>
            <w:r>
              <w:rPr>
                <w:rFonts w:asciiTheme="minorHAnsi" w:eastAsia="Calibri" w:hAnsiTheme="minorHAnsi" w:cstheme="minorHAnsi"/>
                <w:bCs/>
                <w:sz w:val="22"/>
                <w:szCs w:val="22"/>
              </w:rPr>
              <w:t>6</w:t>
            </w:r>
            <w:r w:rsidR="005C10F0">
              <w:rPr>
                <w:rFonts w:asciiTheme="minorHAnsi" w:eastAsia="Calibri" w:hAnsiTheme="minorHAnsi" w:cstheme="minorHAnsi"/>
                <w:bCs/>
                <w:sz w:val="22"/>
                <w:szCs w:val="22"/>
              </w:rPr>
              <w:t>.</w:t>
            </w:r>
          </w:p>
        </w:tc>
        <w:tc>
          <w:tcPr>
            <w:tcW w:w="3633" w:type="dxa"/>
          </w:tcPr>
          <w:p w14:paraId="1351FBED" w14:textId="77777777" w:rsidR="000E678E" w:rsidRPr="00BE7528" w:rsidRDefault="000E678E" w:rsidP="00AF238B">
            <w:pPr>
              <w:rPr>
                <w:rFonts w:asciiTheme="minorHAnsi" w:eastAsiaTheme="minorHAnsi" w:hAnsiTheme="minorHAnsi" w:cstheme="minorHAnsi"/>
                <w:bCs/>
                <w:iCs/>
                <w:sz w:val="22"/>
                <w:szCs w:val="22"/>
              </w:rPr>
            </w:pPr>
            <w:r w:rsidRPr="00BE7528">
              <w:rPr>
                <w:rFonts w:asciiTheme="minorHAnsi" w:eastAsiaTheme="minorHAnsi" w:hAnsiTheme="minorHAnsi" w:cstheme="minorHAnsi"/>
                <w:bCs/>
                <w:iCs/>
                <w:sz w:val="22"/>
                <w:szCs w:val="22"/>
              </w:rPr>
              <w:t>Kiti dokumentai...</w:t>
            </w:r>
          </w:p>
        </w:tc>
        <w:tc>
          <w:tcPr>
            <w:tcW w:w="924" w:type="dxa"/>
          </w:tcPr>
          <w:p w14:paraId="4B3A7782" w14:textId="77777777" w:rsidR="000E678E" w:rsidRPr="00BE7528" w:rsidRDefault="000E678E" w:rsidP="00AF238B">
            <w:pPr>
              <w:rPr>
                <w:rFonts w:asciiTheme="minorHAnsi" w:hAnsiTheme="minorHAnsi" w:cstheme="minorHAnsi"/>
                <w:sz w:val="22"/>
                <w:szCs w:val="22"/>
              </w:rPr>
            </w:pPr>
          </w:p>
        </w:tc>
        <w:tc>
          <w:tcPr>
            <w:tcW w:w="0" w:type="auto"/>
          </w:tcPr>
          <w:p w14:paraId="1D0789D9" w14:textId="77777777" w:rsidR="000E678E" w:rsidRPr="00BE7528" w:rsidRDefault="000E678E" w:rsidP="00AF238B">
            <w:pPr>
              <w:rPr>
                <w:rFonts w:asciiTheme="minorHAnsi" w:hAnsiTheme="minorHAnsi" w:cstheme="minorHAnsi"/>
                <w:sz w:val="22"/>
                <w:szCs w:val="22"/>
              </w:rPr>
            </w:pPr>
          </w:p>
        </w:tc>
        <w:tc>
          <w:tcPr>
            <w:tcW w:w="0" w:type="auto"/>
          </w:tcPr>
          <w:p w14:paraId="45401895" w14:textId="77777777" w:rsidR="000E678E" w:rsidRPr="00BE7528" w:rsidRDefault="000E678E" w:rsidP="00AF238B">
            <w:pPr>
              <w:rPr>
                <w:rFonts w:asciiTheme="minorHAnsi" w:hAnsiTheme="minorHAnsi" w:cstheme="minorHAnsi"/>
                <w:sz w:val="22"/>
                <w:szCs w:val="22"/>
              </w:rPr>
            </w:pPr>
          </w:p>
        </w:tc>
      </w:tr>
    </w:tbl>
    <w:p w14:paraId="4825531A" w14:textId="77777777" w:rsidR="000E678E" w:rsidRPr="00BE7528" w:rsidRDefault="000E678E" w:rsidP="000E678E">
      <w:pPr>
        <w:jc w:val="both"/>
        <w:rPr>
          <w:rFonts w:asciiTheme="minorHAnsi" w:hAnsiTheme="minorHAnsi" w:cstheme="minorHAnsi"/>
          <w:b/>
          <w:bCs/>
          <w:sz w:val="22"/>
          <w:szCs w:val="22"/>
        </w:rPr>
      </w:pPr>
    </w:p>
    <w:p w14:paraId="5AF1EFF3" w14:textId="77777777" w:rsidR="000E678E" w:rsidRPr="00BE7528" w:rsidRDefault="000E678E" w:rsidP="000E678E">
      <w:pPr>
        <w:jc w:val="both"/>
        <w:rPr>
          <w:rFonts w:asciiTheme="minorHAnsi" w:hAnsiTheme="minorHAnsi" w:cstheme="minorHAnsi"/>
          <w:b/>
          <w:bCs/>
          <w:sz w:val="22"/>
          <w:szCs w:val="22"/>
        </w:rPr>
      </w:pPr>
      <w:r w:rsidRPr="00BE7528">
        <w:rPr>
          <w:rFonts w:asciiTheme="minorHAnsi" w:hAnsiTheme="minorHAnsi" w:cstheme="minorHAnsi"/>
          <w:b/>
          <w:bCs/>
          <w:sz w:val="22"/>
          <w:szCs w:val="22"/>
        </w:rPr>
        <w:t>Pasirašydamas šį pasiūlymą, tvirtintu, kad:</w:t>
      </w:r>
    </w:p>
    <w:p w14:paraId="0E8F1F83" w14:textId="77777777" w:rsidR="000E678E" w:rsidRPr="00BE7528" w:rsidRDefault="000E678E" w:rsidP="000E678E">
      <w:pPr>
        <w:pStyle w:val="Sraopastraipa"/>
        <w:numPr>
          <w:ilvl w:val="0"/>
          <w:numId w:val="4"/>
        </w:numPr>
        <w:tabs>
          <w:tab w:val="left" w:pos="851"/>
        </w:tabs>
        <w:ind w:left="0" w:firstLine="567"/>
        <w:jc w:val="both"/>
        <w:rPr>
          <w:rFonts w:asciiTheme="minorHAnsi" w:hAnsiTheme="minorHAnsi" w:cstheme="minorHAnsi"/>
          <w:b/>
          <w:bCs/>
          <w:smallCaps/>
          <w:sz w:val="22"/>
          <w:szCs w:val="22"/>
        </w:rPr>
      </w:pPr>
      <w:r w:rsidRPr="00BE7528">
        <w:rPr>
          <w:rFonts w:asciiTheme="minorHAnsi" w:hAnsiTheme="minorHAnsi"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3B89D16" w14:textId="77777777" w:rsidR="000E678E" w:rsidRPr="00BE7528" w:rsidRDefault="000E678E" w:rsidP="000E678E">
      <w:pPr>
        <w:pStyle w:val="Sraopastraipa"/>
        <w:numPr>
          <w:ilvl w:val="0"/>
          <w:numId w:val="4"/>
        </w:numPr>
        <w:tabs>
          <w:tab w:val="left" w:pos="851"/>
        </w:tabs>
        <w:ind w:left="0" w:firstLine="567"/>
        <w:jc w:val="both"/>
        <w:rPr>
          <w:rFonts w:asciiTheme="minorHAnsi" w:hAnsiTheme="minorHAnsi" w:cstheme="minorHAnsi"/>
          <w:b/>
          <w:bCs/>
          <w:smallCaps/>
          <w:sz w:val="22"/>
          <w:szCs w:val="22"/>
        </w:rPr>
      </w:pPr>
      <w:r w:rsidRPr="00BE7528">
        <w:rPr>
          <w:rFonts w:asciiTheme="minorHAnsi" w:hAnsiTheme="minorHAnsi" w:cstheme="minorHAnsi"/>
          <w:sz w:val="22"/>
          <w:szCs w:val="22"/>
        </w:rPr>
        <w:t>sutinku su pirkimo dokumentuose nustatytomis sąlygomis ir procedūromis,</w:t>
      </w:r>
    </w:p>
    <w:p w14:paraId="7C6F2D2E" w14:textId="77777777" w:rsidR="000E678E" w:rsidRPr="00BE7528" w:rsidRDefault="000E678E" w:rsidP="000E678E">
      <w:pPr>
        <w:pStyle w:val="Sraopastraipa"/>
        <w:numPr>
          <w:ilvl w:val="0"/>
          <w:numId w:val="4"/>
        </w:numPr>
        <w:tabs>
          <w:tab w:val="left" w:pos="851"/>
        </w:tabs>
        <w:ind w:left="0" w:firstLine="567"/>
        <w:jc w:val="both"/>
        <w:rPr>
          <w:rFonts w:asciiTheme="minorHAnsi" w:hAnsiTheme="minorHAnsi" w:cstheme="minorHAnsi"/>
          <w:sz w:val="22"/>
          <w:szCs w:val="22"/>
        </w:rPr>
      </w:pPr>
      <w:r w:rsidRPr="00BE7528">
        <w:rPr>
          <w:rFonts w:asciiTheme="minorHAnsi" w:eastAsia="Calibri" w:hAnsiTheme="minorHAnsi" w:cstheme="minorHAnsi"/>
          <w:sz w:val="22"/>
          <w:szCs w:val="22"/>
        </w:rPr>
        <w:t>pasiūlymo dokumentuose pateikti duomenys ir informacija yra teisinga ir apima viską, ko reikia tinkamam sutarties įvykdymui;</w:t>
      </w:r>
    </w:p>
    <w:p w14:paraId="502535E5" w14:textId="77777777" w:rsidR="000E678E" w:rsidRDefault="000E678E" w:rsidP="000E678E">
      <w:pPr>
        <w:pStyle w:val="Sraopastraipa"/>
        <w:numPr>
          <w:ilvl w:val="0"/>
          <w:numId w:val="4"/>
        </w:numPr>
        <w:tabs>
          <w:tab w:val="left" w:pos="851"/>
        </w:tabs>
        <w:ind w:left="0" w:firstLine="567"/>
        <w:jc w:val="both"/>
        <w:rPr>
          <w:rFonts w:asciiTheme="minorHAnsi" w:hAnsiTheme="minorHAnsi" w:cstheme="minorHAnsi"/>
          <w:sz w:val="22"/>
          <w:szCs w:val="22"/>
        </w:rPr>
      </w:pPr>
      <w:r w:rsidRPr="00BE7528">
        <w:rPr>
          <w:rFonts w:asciiTheme="minorHAnsi" w:hAnsiTheme="minorHAnsi" w:cstheme="minorHAnsi"/>
          <w:sz w:val="22"/>
          <w:szCs w:val="22"/>
        </w:rPr>
        <w:t>pasiūlymas galioja specialiųjų pirkimo sąlygų 1 priede „Terminai“ atitinkamame punkte nurodytą terminą.</w:t>
      </w:r>
    </w:p>
    <w:p w14:paraId="226011D9" w14:textId="77777777" w:rsidR="00B56AD8" w:rsidRDefault="00B56AD8" w:rsidP="00B56AD8">
      <w:pPr>
        <w:tabs>
          <w:tab w:val="left" w:pos="851"/>
        </w:tabs>
        <w:jc w:val="both"/>
        <w:rPr>
          <w:rFonts w:asciiTheme="minorHAnsi" w:hAnsiTheme="minorHAnsi" w:cstheme="minorHAnsi"/>
          <w:sz w:val="22"/>
          <w:szCs w:val="22"/>
        </w:rPr>
      </w:pPr>
    </w:p>
    <w:p w14:paraId="59CA6C00" w14:textId="77777777" w:rsidR="00B56AD8" w:rsidRPr="00B56AD8" w:rsidRDefault="00B56AD8" w:rsidP="00B56AD8">
      <w:pPr>
        <w:tabs>
          <w:tab w:val="left" w:pos="851"/>
        </w:tabs>
        <w:jc w:val="both"/>
        <w:rPr>
          <w:rFonts w:asciiTheme="minorHAnsi" w:hAnsiTheme="minorHAnsi"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56AD8" w:rsidRPr="00BE7528" w14:paraId="6E5DCF0C" w14:textId="77777777" w:rsidTr="00B56AD8">
        <w:trPr>
          <w:trHeight w:val="186"/>
        </w:trPr>
        <w:tc>
          <w:tcPr>
            <w:tcW w:w="3888" w:type="dxa"/>
            <w:tcBorders>
              <w:top w:val="single" w:sz="4" w:space="0" w:color="auto"/>
              <w:left w:val="nil"/>
              <w:bottom w:val="nil"/>
              <w:right w:val="nil"/>
            </w:tcBorders>
          </w:tcPr>
          <w:p w14:paraId="6DEFA94C" w14:textId="19FACADC" w:rsidR="00B56AD8" w:rsidRPr="00BE7528" w:rsidRDefault="00B56AD8" w:rsidP="00AF238B">
            <w:pPr>
              <w:rPr>
                <w:rFonts w:asciiTheme="minorHAnsi" w:hAnsiTheme="minorHAnsi" w:cstheme="minorHAnsi"/>
                <w:color w:val="808080" w:themeColor="background1" w:themeShade="80"/>
                <w:sz w:val="22"/>
                <w:szCs w:val="22"/>
                <w:vertAlign w:val="superscript"/>
              </w:rPr>
            </w:pPr>
            <w:r w:rsidRPr="00BE7528">
              <w:rPr>
                <w:rFonts w:asciiTheme="minorHAnsi" w:hAnsiTheme="minorHAnsi" w:cstheme="minorHAnsi"/>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1E3EBB7A" w14:textId="77777777" w:rsidR="00B56AD8" w:rsidRPr="00BE7528" w:rsidRDefault="00B56AD8" w:rsidP="00AF238B">
            <w:pPr>
              <w:rPr>
                <w:rFonts w:asciiTheme="minorHAnsi" w:hAnsiTheme="minorHAnsi" w:cstheme="minorHAnsi"/>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67AAFC54" w14:textId="77777777" w:rsidR="00B56AD8" w:rsidRPr="00BE7528" w:rsidRDefault="00B56AD8" w:rsidP="00AF238B">
            <w:pPr>
              <w:jc w:val="center"/>
              <w:rPr>
                <w:rFonts w:asciiTheme="minorHAnsi" w:hAnsiTheme="minorHAnsi" w:cstheme="minorHAnsi"/>
                <w:i/>
                <w:color w:val="808080" w:themeColor="background1" w:themeShade="80"/>
                <w:sz w:val="22"/>
                <w:szCs w:val="22"/>
                <w:vertAlign w:val="superscript"/>
              </w:rPr>
            </w:pPr>
          </w:p>
          <w:p w14:paraId="259F0785" w14:textId="77777777" w:rsidR="00B56AD8" w:rsidRPr="00BE7528" w:rsidRDefault="00B56AD8" w:rsidP="00AF238B">
            <w:pPr>
              <w:jc w:val="center"/>
              <w:rPr>
                <w:rFonts w:asciiTheme="minorHAnsi" w:hAnsiTheme="minorHAnsi" w:cstheme="minorHAnsi"/>
                <w:color w:val="808080" w:themeColor="background1" w:themeShade="80"/>
                <w:sz w:val="22"/>
                <w:szCs w:val="22"/>
                <w:vertAlign w:val="superscript"/>
              </w:rPr>
            </w:pPr>
            <w:r w:rsidRPr="00BE7528">
              <w:rPr>
                <w:rFonts w:asciiTheme="minorHAnsi" w:hAnsiTheme="minorHAnsi" w:cstheme="minorHAnsi"/>
                <w:i/>
                <w:color w:val="808080" w:themeColor="background1" w:themeShade="80"/>
                <w:sz w:val="22"/>
                <w:szCs w:val="22"/>
                <w:vertAlign w:val="superscript"/>
              </w:rPr>
              <w:lastRenderedPageBreak/>
              <w:t>(Parašas)</w:t>
            </w:r>
          </w:p>
        </w:tc>
        <w:tc>
          <w:tcPr>
            <w:tcW w:w="704" w:type="dxa"/>
            <w:tcBorders>
              <w:top w:val="nil"/>
              <w:left w:val="nil"/>
              <w:bottom w:val="nil"/>
              <w:right w:val="nil"/>
            </w:tcBorders>
          </w:tcPr>
          <w:p w14:paraId="60F04D76" w14:textId="77777777" w:rsidR="00B56AD8" w:rsidRPr="00BE7528" w:rsidRDefault="00B56AD8" w:rsidP="00AF238B">
            <w:pPr>
              <w:rPr>
                <w:rFonts w:asciiTheme="minorHAnsi" w:hAnsiTheme="minorHAnsi" w:cstheme="minorHAnsi"/>
                <w:color w:val="808080" w:themeColor="background1" w:themeShade="80"/>
                <w:sz w:val="22"/>
                <w:szCs w:val="22"/>
                <w:vertAlign w:val="superscript"/>
              </w:rPr>
            </w:pPr>
          </w:p>
        </w:tc>
        <w:tc>
          <w:tcPr>
            <w:tcW w:w="2667" w:type="dxa"/>
            <w:tcBorders>
              <w:top w:val="single" w:sz="4" w:space="0" w:color="auto"/>
              <w:left w:val="nil"/>
              <w:bottom w:val="nil"/>
              <w:right w:val="nil"/>
            </w:tcBorders>
          </w:tcPr>
          <w:p w14:paraId="77E499AB" w14:textId="77777777" w:rsidR="00B56AD8" w:rsidRPr="00BE7528" w:rsidRDefault="00B56AD8" w:rsidP="00AF238B">
            <w:pPr>
              <w:rPr>
                <w:rFonts w:asciiTheme="minorHAnsi" w:hAnsiTheme="minorHAnsi" w:cstheme="minorHAnsi"/>
                <w:color w:val="808080" w:themeColor="background1" w:themeShade="80"/>
                <w:sz w:val="22"/>
                <w:szCs w:val="22"/>
                <w:vertAlign w:val="superscript"/>
              </w:rPr>
            </w:pPr>
          </w:p>
        </w:tc>
      </w:tr>
    </w:tbl>
    <w:p w14:paraId="7A80472D" w14:textId="77777777" w:rsidR="0087044C" w:rsidRDefault="0087044C"/>
    <w:sectPr w:rsidR="0087044C" w:rsidSect="000E678E">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E6F7" w14:textId="77777777" w:rsidR="00705BDC" w:rsidRDefault="00705BDC" w:rsidP="000E678E">
      <w:r>
        <w:separator/>
      </w:r>
    </w:p>
  </w:endnote>
  <w:endnote w:type="continuationSeparator" w:id="0">
    <w:p w14:paraId="779978EF" w14:textId="77777777" w:rsidR="00705BDC" w:rsidRDefault="00705BDC" w:rsidP="000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B3F8" w14:textId="77777777" w:rsidR="00705BDC" w:rsidRDefault="00705BDC" w:rsidP="000E678E">
      <w:r>
        <w:separator/>
      </w:r>
    </w:p>
  </w:footnote>
  <w:footnote w:type="continuationSeparator" w:id="0">
    <w:p w14:paraId="5B830537" w14:textId="77777777" w:rsidR="00705BDC" w:rsidRDefault="00705BDC" w:rsidP="000E678E">
      <w:r>
        <w:continuationSeparator/>
      </w:r>
    </w:p>
  </w:footnote>
  <w:footnote w:id="1">
    <w:p w14:paraId="1FDCF8AC" w14:textId="77777777" w:rsidR="000E678E" w:rsidRPr="00057420" w:rsidRDefault="000E678E" w:rsidP="000E678E">
      <w:pPr>
        <w:pStyle w:val="Puslapioinaostekstas"/>
        <w:spacing w:after="0" w:line="240" w:lineRule="auto"/>
        <w:jc w:val="both"/>
        <w:rPr>
          <w:rFonts w:cstheme="minorHAnsi"/>
          <w:sz w:val="18"/>
          <w:szCs w:val="18"/>
        </w:rPr>
      </w:pPr>
      <w:r w:rsidRPr="00057420">
        <w:rPr>
          <w:rStyle w:val="Puslapioinaosnuoroda"/>
          <w:rFonts w:cstheme="minorHAnsi"/>
          <w:sz w:val="18"/>
          <w:szCs w:val="18"/>
        </w:rPr>
        <w:footnoteRef/>
      </w:r>
      <w:r w:rsidRPr="00057420">
        <w:rPr>
          <w:rFonts w:cstheme="minorHAnsi"/>
          <w:sz w:val="18"/>
          <w:szCs w:val="18"/>
        </w:rPr>
        <w:t xml:space="preserve"> </w:t>
      </w:r>
      <w:r w:rsidRPr="00057420">
        <w:rPr>
          <w:rFonts w:eastAsia="Times New Roman" w:cstheme="minorHAnsi"/>
          <w:bCs/>
          <w:sz w:val="18"/>
          <w:szCs w:val="18"/>
          <w:lang w:eastAsia="en-US"/>
        </w:rPr>
        <w:t xml:space="preserve">Pildyti tuomet, jei bus pateikta konfidenciali informacija. </w:t>
      </w:r>
      <w:r w:rsidRPr="00057420">
        <w:rPr>
          <w:rFonts w:eastAsia="Times New Roman" w:cstheme="minorHAnsi"/>
          <w:sz w:val="18"/>
          <w:szCs w:val="18"/>
          <w:lang w:eastAsia="en-US"/>
        </w:rPr>
        <w:t>Jei dalyvis šios lentelės neužpildo ir (ar) 4 stulpelyje nenurodo „Taip“,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C26A" w14:textId="6389D102" w:rsidR="000E678E" w:rsidRPr="007F6C24" w:rsidRDefault="000E678E" w:rsidP="000E678E">
    <w:pPr>
      <w:pStyle w:val="Antrats"/>
      <w:jc w:val="right"/>
      <w:rPr>
        <w:i/>
        <w:iCs/>
        <w:sz w:val="22"/>
        <w:szCs w:val="22"/>
      </w:rPr>
    </w:pPr>
    <w:r w:rsidRPr="007F6C24">
      <w:rPr>
        <w:i/>
        <w:iCs/>
        <w:sz w:val="22"/>
        <w:szCs w:val="22"/>
      </w:rPr>
      <w:t>Specialiųjų pirkimo sąlygų 6 priedas „Pasiūlymo forma“ I dalis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384593860">
    <w:abstractNumId w:val="3"/>
  </w:num>
  <w:num w:numId="2" w16cid:durableId="993795571">
    <w:abstractNumId w:val="0"/>
  </w:num>
  <w:num w:numId="3" w16cid:durableId="921140231">
    <w:abstractNumId w:val="1"/>
  </w:num>
  <w:num w:numId="4" w16cid:durableId="1353803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FD"/>
    <w:rsid w:val="00093168"/>
    <w:rsid w:val="000E47DD"/>
    <w:rsid w:val="000E5B50"/>
    <w:rsid w:val="000E678E"/>
    <w:rsid w:val="00125B43"/>
    <w:rsid w:val="00225BE4"/>
    <w:rsid w:val="00260581"/>
    <w:rsid w:val="002750F8"/>
    <w:rsid w:val="002C547C"/>
    <w:rsid w:val="002D4FAF"/>
    <w:rsid w:val="002D6EA6"/>
    <w:rsid w:val="002F2CCD"/>
    <w:rsid w:val="00334248"/>
    <w:rsid w:val="00337D93"/>
    <w:rsid w:val="003B6486"/>
    <w:rsid w:val="003F0DAC"/>
    <w:rsid w:val="004B5920"/>
    <w:rsid w:val="004C4D9D"/>
    <w:rsid w:val="005076B3"/>
    <w:rsid w:val="005C10F0"/>
    <w:rsid w:val="005E39A6"/>
    <w:rsid w:val="005E53DF"/>
    <w:rsid w:val="005F221E"/>
    <w:rsid w:val="006106FD"/>
    <w:rsid w:val="0066104E"/>
    <w:rsid w:val="0066654F"/>
    <w:rsid w:val="006A59B3"/>
    <w:rsid w:val="006E3E2C"/>
    <w:rsid w:val="006F4009"/>
    <w:rsid w:val="00705BDC"/>
    <w:rsid w:val="00713636"/>
    <w:rsid w:val="00797EC6"/>
    <w:rsid w:val="007F6C24"/>
    <w:rsid w:val="008617E5"/>
    <w:rsid w:val="0087044C"/>
    <w:rsid w:val="0088565F"/>
    <w:rsid w:val="00953AF2"/>
    <w:rsid w:val="00981CBE"/>
    <w:rsid w:val="009F6C25"/>
    <w:rsid w:val="00AB4C39"/>
    <w:rsid w:val="00AD1790"/>
    <w:rsid w:val="00AD1DA1"/>
    <w:rsid w:val="00AF420D"/>
    <w:rsid w:val="00AF7DFE"/>
    <w:rsid w:val="00B22A65"/>
    <w:rsid w:val="00B56AD8"/>
    <w:rsid w:val="00B62018"/>
    <w:rsid w:val="00B96D87"/>
    <w:rsid w:val="00BE7528"/>
    <w:rsid w:val="00BF41E9"/>
    <w:rsid w:val="00C87921"/>
    <w:rsid w:val="00CB7C7B"/>
    <w:rsid w:val="00CC7D15"/>
    <w:rsid w:val="00D640CC"/>
    <w:rsid w:val="00DB4146"/>
    <w:rsid w:val="00DC77D3"/>
    <w:rsid w:val="00E30519"/>
    <w:rsid w:val="00E3270F"/>
    <w:rsid w:val="00E55AFD"/>
    <w:rsid w:val="00EB5A35"/>
    <w:rsid w:val="00EE46A2"/>
    <w:rsid w:val="00F01621"/>
    <w:rsid w:val="00F146ED"/>
    <w:rsid w:val="00FA73FE"/>
    <w:rsid w:val="00FC142D"/>
    <w:rsid w:val="00FE16B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23CC"/>
  <w15:chartTrackingRefBased/>
  <w15:docId w15:val="{3C0233E7-71C7-4729-BD79-B00EA9A4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06FD"/>
    <w:pPr>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CC7D15"/>
    <w:pPr>
      <w:ind w:left="720"/>
      <w:contextualSpacing/>
    </w:pPr>
    <w:rPr>
      <w:sz w:val="20"/>
      <w:szCs w:val="20"/>
      <w:lang w:eastAsia="en-US"/>
    </w:rPr>
  </w:style>
  <w:style w:type="paragraph" w:styleId="Puslapioinaostekstas">
    <w:name w:val="footnote text"/>
    <w:aliases w:val=" Diagrama1,Diagrama1"/>
    <w:basedOn w:val="prastasis"/>
    <w:link w:val="PuslapioinaostekstasDiagrama"/>
    <w:uiPriority w:val="99"/>
    <w:unhideWhenUsed/>
    <w:rsid w:val="000E678E"/>
    <w:pPr>
      <w:spacing w:after="160" w:line="276" w:lineRule="auto"/>
    </w:pPr>
    <w:rPr>
      <w:rFonts w:asciiTheme="minorHAnsi" w:eastAsiaTheme="minorEastAsia" w:hAnsiTheme="minorHAnsi" w:cstheme="minorBid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678E"/>
    <w:rPr>
      <w:rFonts w:eastAsiaTheme="minorEastAsia"/>
      <w:sz w:val="20"/>
      <w:szCs w:val="20"/>
      <w:lang w:eastAsia="lt-LT"/>
    </w:rPr>
  </w:style>
  <w:style w:type="paragraph" w:styleId="Paantrat">
    <w:name w:val="Subtitle"/>
    <w:basedOn w:val="prastasis"/>
    <w:next w:val="prastasis"/>
    <w:link w:val="PaantratDiagrama"/>
    <w:uiPriority w:val="99"/>
    <w:qFormat/>
    <w:rsid w:val="000E678E"/>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0E678E"/>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E678E"/>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E678E"/>
    <w:rPr>
      <w:vertAlign w:val="superscript"/>
    </w:rPr>
  </w:style>
  <w:style w:type="table" w:styleId="Lentelstinklelis">
    <w:name w:val="Table Grid"/>
    <w:basedOn w:val="prastojilentel"/>
    <w:rsid w:val="000E678E"/>
    <w:pPr>
      <w:jc w:val="left"/>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0E678E"/>
    <w:pPr>
      <w:jc w:val="left"/>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0E678E"/>
    <w:rPr>
      <w:rFonts w:eastAsiaTheme="minorEastAsia"/>
      <w:sz w:val="21"/>
      <w:szCs w:val="21"/>
      <w:lang w:eastAsia="lt-LT"/>
    </w:rPr>
  </w:style>
  <w:style w:type="paragraph" w:styleId="Antrats">
    <w:name w:val="header"/>
    <w:basedOn w:val="prastasis"/>
    <w:link w:val="AntratsDiagrama"/>
    <w:uiPriority w:val="99"/>
    <w:unhideWhenUsed/>
    <w:rsid w:val="000E678E"/>
    <w:pPr>
      <w:tabs>
        <w:tab w:val="center" w:pos="4819"/>
        <w:tab w:val="right" w:pos="9638"/>
      </w:tabs>
    </w:pPr>
  </w:style>
  <w:style w:type="character" w:customStyle="1" w:styleId="AntratsDiagrama">
    <w:name w:val="Antraštės Diagrama"/>
    <w:basedOn w:val="Numatytasispastraiposriftas"/>
    <w:link w:val="Antrats"/>
    <w:uiPriority w:val="99"/>
    <w:rsid w:val="000E678E"/>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0E678E"/>
    <w:pPr>
      <w:tabs>
        <w:tab w:val="center" w:pos="4819"/>
        <w:tab w:val="right" w:pos="9638"/>
      </w:tabs>
    </w:pPr>
  </w:style>
  <w:style w:type="character" w:customStyle="1" w:styleId="PoratDiagrama">
    <w:name w:val="Poraštė Diagrama"/>
    <w:basedOn w:val="Numatytasispastraiposriftas"/>
    <w:link w:val="Porat"/>
    <w:uiPriority w:val="99"/>
    <w:rsid w:val="000E678E"/>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89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5033</Words>
  <Characters>2870</Characters>
  <Application>Microsoft Office Word</Application>
  <DocSecurity>0</DocSecurity>
  <Lines>23</Lines>
  <Paragraphs>15</Paragraphs>
  <ScaleCrop>false</ScaleCrop>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Adelija</dc:creator>
  <cp:keywords/>
  <dc:description/>
  <cp:lastModifiedBy>irina.kumslytiene@mazeikiai.lt</cp:lastModifiedBy>
  <cp:revision>34</cp:revision>
  <dcterms:created xsi:type="dcterms:W3CDTF">2025-09-29T13:23:00Z</dcterms:created>
  <dcterms:modified xsi:type="dcterms:W3CDTF">2025-10-06T08:04:00Z</dcterms:modified>
</cp:coreProperties>
</file>