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00DA" w14:textId="77777777" w:rsidR="00E06D33" w:rsidRDefault="00E06D33" w:rsidP="00D962B2">
      <w:pPr>
        <w:pStyle w:val="Caption"/>
        <w:ind w:firstLine="0"/>
        <w:outlineLvl w:val="2"/>
        <w:rPr>
          <w:rFonts w:cstheme="minorHAnsi"/>
          <w:b w:val="0"/>
          <w:bCs w:val="0"/>
          <w:sz w:val="21"/>
          <w:szCs w:val="21"/>
        </w:rPr>
      </w:pPr>
      <w:bookmarkStart w:id="0" w:name="_Hlk86825377"/>
      <w:bookmarkStart w:id="1" w:name="_Ref38540913"/>
      <w:bookmarkStart w:id="2" w:name="_Ref38898051"/>
      <w:bookmarkStart w:id="3" w:name="_Ref38901392"/>
      <w:bookmarkStart w:id="4" w:name="_Toc48053189"/>
      <w:bookmarkStart w:id="5" w:name="_Toc85706892"/>
      <w:bookmarkStart w:id="6" w:name="_Toc147739116"/>
    </w:p>
    <w:p w14:paraId="12DA495F" w14:textId="52646DDB" w:rsidR="00506996" w:rsidRPr="0026374C" w:rsidRDefault="00506996" w:rsidP="00B13DE5">
      <w:pPr>
        <w:pStyle w:val="Caption"/>
        <w:jc w:val="right"/>
        <w:outlineLvl w:val="2"/>
        <w:rPr>
          <w:rFonts w:cstheme="minorHAnsi"/>
          <w:b w:val="0"/>
          <w:bCs w:val="0"/>
          <w:sz w:val="21"/>
          <w:szCs w:val="21"/>
        </w:rPr>
      </w:pPr>
      <w:bookmarkStart w:id="7" w:name="_Toc199331377"/>
      <w:r w:rsidRPr="0026374C">
        <w:rPr>
          <w:rFonts w:cstheme="minorHAnsi"/>
          <w:b w:val="0"/>
          <w:bCs w:val="0"/>
          <w:sz w:val="21"/>
          <w:szCs w:val="21"/>
        </w:rPr>
        <w:t xml:space="preserve">Pirkimo sąlygų </w:t>
      </w:r>
      <w:r w:rsidR="00D51AF6">
        <w:rPr>
          <w:rFonts w:cstheme="minorHAnsi"/>
          <w:b w:val="0"/>
          <w:bCs w:val="0"/>
          <w:sz w:val="21"/>
          <w:szCs w:val="21"/>
        </w:rPr>
        <w:t>2</w:t>
      </w:r>
      <w:r w:rsidRPr="0026374C">
        <w:rPr>
          <w:rFonts w:cstheme="minorHAnsi"/>
          <w:b w:val="0"/>
          <w:bCs w:val="0"/>
          <w:sz w:val="21"/>
          <w:szCs w:val="21"/>
        </w:rPr>
        <w:t xml:space="preserve"> priedas „Pasiūlymo forma“</w:t>
      </w:r>
      <w:bookmarkEnd w:id="7"/>
    </w:p>
    <w:bookmarkEnd w:id="0"/>
    <w:bookmarkEnd w:id="1"/>
    <w:bookmarkEnd w:id="2"/>
    <w:bookmarkEnd w:id="3"/>
    <w:bookmarkEnd w:id="4"/>
    <w:bookmarkEnd w:id="5"/>
    <w:p w14:paraId="02BDD29E" w14:textId="77777777" w:rsidR="00CB5907" w:rsidRPr="003277FD" w:rsidRDefault="00CB5907" w:rsidP="00CB5907">
      <w:pPr>
        <w:rPr>
          <w:rFonts w:ascii="Arial" w:hAnsi="Arial" w:cs="Arial"/>
          <w:b/>
          <w:bCs/>
          <w:smallCaps/>
          <w:sz w:val="22"/>
          <w:szCs w:val="22"/>
        </w:rPr>
      </w:pPr>
    </w:p>
    <w:p w14:paraId="69767017" w14:textId="12AB4BE6" w:rsidR="00CE6686" w:rsidRPr="00B13EEF" w:rsidRDefault="008C5841" w:rsidP="00CE6686">
      <w:pPr>
        <w:spacing w:line="240" w:lineRule="auto"/>
        <w:jc w:val="center"/>
        <w:rPr>
          <w:rFonts w:cstheme="minorHAnsi"/>
          <w:b/>
        </w:rPr>
      </w:pPr>
      <w:r>
        <w:rPr>
          <w:rFonts w:cstheme="minorHAnsi"/>
          <w:b/>
        </w:rPr>
        <w:t>MAŽOS VERTĖS SKELBIAMOS APKLAUSOS</w:t>
      </w:r>
    </w:p>
    <w:p w14:paraId="7FB6FF90" w14:textId="68248EFA" w:rsidR="00CE6686" w:rsidRPr="00E3482A" w:rsidRDefault="00CE6686" w:rsidP="00CE6686">
      <w:pPr>
        <w:autoSpaceDE w:val="0"/>
        <w:spacing w:line="240" w:lineRule="auto"/>
        <w:jc w:val="center"/>
        <w:rPr>
          <w:rFonts w:cstheme="minorHAnsi"/>
          <w:b/>
        </w:rPr>
      </w:pPr>
      <w:r w:rsidRPr="00E3482A">
        <w:rPr>
          <w:rFonts w:cstheme="minorHAnsi"/>
          <w:b/>
          <w:bCs/>
        </w:rPr>
        <w:t>„</w:t>
      </w:r>
      <w:r w:rsidR="001A7B3A">
        <w:rPr>
          <w:b/>
        </w:rPr>
        <w:t>VANDENS GRĘŽINIO STATYBA SU PROJEKTAVIMU</w:t>
      </w:r>
      <w:r w:rsidR="00E06D33">
        <w:rPr>
          <w:b/>
        </w:rPr>
        <w:t>“</w:t>
      </w:r>
    </w:p>
    <w:p w14:paraId="2A773605" w14:textId="77777777" w:rsidR="00CE6686" w:rsidRPr="00B13EEF" w:rsidRDefault="00CE6686" w:rsidP="00CE6686">
      <w:pPr>
        <w:spacing w:line="240" w:lineRule="auto"/>
        <w:jc w:val="center"/>
        <w:rPr>
          <w:rFonts w:cstheme="minorHAnsi"/>
          <w:b/>
        </w:rPr>
      </w:pPr>
      <w:r w:rsidRPr="00E3482A">
        <w:rPr>
          <w:rFonts w:cstheme="minorHAnsi"/>
          <w:b/>
          <w:bCs/>
        </w:rPr>
        <w:t>PASIŪLYMAS</w:t>
      </w:r>
    </w:p>
    <w:p w14:paraId="3A601749" w14:textId="77777777" w:rsidR="00CE6686" w:rsidRPr="003E4158" w:rsidRDefault="00CE6686" w:rsidP="00CE6686">
      <w:pPr>
        <w:shd w:val="clear" w:color="auto" w:fill="FFFFFF"/>
        <w:spacing w:line="240" w:lineRule="auto"/>
        <w:jc w:val="center"/>
        <w:rPr>
          <w:rFonts w:cstheme="minorHAnsi"/>
        </w:rPr>
      </w:pPr>
      <w:r w:rsidRPr="003E4158">
        <w:rPr>
          <w:rFonts w:cstheme="minorHAnsi"/>
        </w:rPr>
        <w:t>____________________</w:t>
      </w:r>
    </w:p>
    <w:p w14:paraId="136A3193" w14:textId="77777777" w:rsidR="00CE6686" w:rsidRPr="003E4158" w:rsidRDefault="00CE6686" w:rsidP="00CE6686">
      <w:pPr>
        <w:shd w:val="clear" w:color="auto" w:fill="FFFFFF"/>
        <w:spacing w:line="240" w:lineRule="auto"/>
        <w:jc w:val="center"/>
        <w:rPr>
          <w:rFonts w:cstheme="minorHAnsi"/>
        </w:rPr>
      </w:pPr>
      <w:r w:rsidRPr="003E4158">
        <w:rPr>
          <w:rFonts w:cstheme="minorHAnsi"/>
        </w:rPr>
        <w:t xml:space="preserve"> (Data)</w:t>
      </w:r>
    </w:p>
    <w:p w14:paraId="6BFC9703" w14:textId="77777777" w:rsidR="00CE6686" w:rsidRPr="003E4158" w:rsidRDefault="00CE6686" w:rsidP="00CE6686">
      <w:pPr>
        <w:shd w:val="clear" w:color="auto" w:fill="FFFFFF"/>
        <w:spacing w:line="240" w:lineRule="auto"/>
        <w:jc w:val="center"/>
        <w:rPr>
          <w:rFonts w:cstheme="minorHAnsi"/>
        </w:rPr>
      </w:pPr>
      <w:r w:rsidRPr="003E4158">
        <w:rPr>
          <w:rFonts w:cstheme="minorHAnsi"/>
        </w:rPr>
        <w:t>______________</w:t>
      </w:r>
    </w:p>
    <w:p w14:paraId="543A3A49" w14:textId="77777777" w:rsidR="00CE6686" w:rsidRPr="003E4158" w:rsidRDefault="00CE6686" w:rsidP="00CE6686">
      <w:pPr>
        <w:shd w:val="clear" w:color="auto" w:fill="FFFFFF"/>
        <w:spacing w:line="240" w:lineRule="auto"/>
        <w:jc w:val="center"/>
        <w:rPr>
          <w:rFonts w:cstheme="minorHAnsi"/>
        </w:rPr>
      </w:pPr>
      <w:r w:rsidRPr="003E4158">
        <w:rPr>
          <w:rFonts w:cstheme="minorHAnsi"/>
        </w:rPr>
        <w:t>(Sudarymo vieta)</w:t>
      </w:r>
    </w:p>
    <w:p w14:paraId="58DAE772" w14:textId="77777777" w:rsidR="00CE6686" w:rsidRPr="003E4158" w:rsidRDefault="00CE6686" w:rsidP="00CE6686">
      <w:pPr>
        <w:spacing w:line="240" w:lineRule="auto"/>
        <w:jc w:val="center"/>
        <w:rPr>
          <w:rFonts w:cstheme="minorHAnsi"/>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819"/>
      </w:tblGrid>
      <w:tr w:rsidR="00CE6686" w:rsidRPr="005063AF" w14:paraId="6827BC6B" w14:textId="77777777" w:rsidTr="00363B41">
        <w:trPr>
          <w:trHeight w:val="849"/>
        </w:trPr>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EDF3F4" w14:textId="77777777" w:rsidR="00CE6686" w:rsidRPr="005063AF" w:rsidRDefault="00CE6686" w:rsidP="00363B41">
            <w:pPr>
              <w:spacing w:line="240" w:lineRule="auto"/>
              <w:rPr>
                <w:rFonts w:cstheme="minorHAnsi"/>
                <w:i/>
              </w:rPr>
            </w:pPr>
            <w:r w:rsidRPr="005063AF">
              <w:rPr>
                <w:rFonts w:cstheme="minorHAnsi"/>
              </w:rPr>
              <w:t xml:space="preserve">Tiekėjo pavadinimas ir kodas </w:t>
            </w:r>
            <w:r w:rsidRPr="005063AF">
              <w:rPr>
                <w:rFonts w:cstheme="minorHAnsi"/>
                <w:i/>
              </w:rPr>
              <w:t>/ Jeigu pasiūlymą teikia ūkio subjektų grupė, nurodomi visų partnerių pavadinimai ir kodai/</w:t>
            </w:r>
          </w:p>
        </w:tc>
        <w:tc>
          <w:tcPr>
            <w:tcW w:w="4819" w:type="dxa"/>
            <w:tcBorders>
              <w:top w:val="single" w:sz="4" w:space="0" w:color="auto"/>
              <w:left w:val="single" w:sz="4" w:space="0" w:color="auto"/>
              <w:bottom w:val="single" w:sz="4" w:space="0" w:color="auto"/>
              <w:right w:val="single" w:sz="4" w:space="0" w:color="auto"/>
            </w:tcBorders>
          </w:tcPr>
          <w:p w14:paraId="23B4B4EE" w14:textId="77777777" w:rsidR="00CE6686" w:rsidRPr="005063AF" w:rsidRDefault="00CE6686" w:rsidP="00363B41">
            <w:pPr>
              <w:spacing w:line="240" w:lineRule="auto"/>
              <w:jc w:val="center"/>
              <w:rPr>
                <w:rFonts w:cstheme="minorHAnsi"/>
              </w:rPr>
            </w:pPr>
          </w:p>
          <w:p w14:paraId="668DC768" w14:textId="77777777" w:rsidR="00CE6686" w:rsidRPr="005063AF" w:rsidRDefault="00CE6686" w:rsidP="00363B41">
            <w:pPr>
              <w:spacing w:line="240" w:lineRule="auto"/>
              <w:rPr>
                <w:rFonts w:cstheme="minorHAnsi"/>
              </w:rPr>
            </w:pPr>
          </w:p>
        </w:tc>
      </w:tr>
      <w:tr w:rsidR="00CE6686" w:rsidRPr="005063AF" w14:paraId="7CF49D92" w14:textId="77777777" w:rsidTr="00363B41">
        <w:trPr>
          <w:trHeight w:val="749"/>
        </w:trPr>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743454" w14:textId="77777777" w:rsidR="00CE6686" w:rsidRPr="005063AF" w:rsidRDefault="00CE6686" w:rsidP="00363B41">
            <w:pPr>
              <w:spacing w:line="240" w:lineRule="auto"/>
              <w:rPr>
                <w:rFonts w:cstheme="minorHAnsi"/>
              </w:rPr>
            </w:pPr>
            <w:r w:rsidRPr="005063AF">
              <w:rPr>
                <w:rFonts w:cstheme="minorHAnsi"/>
              </w:rPr>
              <w:t>Tiekėjo adresas</w:t>
            </w:r>
            <w:r w:rsidRPr="005063AF">
              <w:rPr>
                <w:rFonts w:cstheme="minorHAnsi"/>
                <w:i/>
              </w:rPr>
              <w:t xml:space="preserve"> / Jeigu pasiūlymą teikia ūkio subjektų grupė, nurodomi visų partnerių adresai/</w:t>
            </w:r>
          </w:p>
        </w:tc>
        <w:tc>
          <w:tcPr>
            <w:tcW w:w="4819" w:type="dxa"/>
            <w:tcBorders>
              <w:top w:val="single" w:sz="4" w:space="0" w:color="auto"/>
              <w:left w:val="single" w:sz="4" w:space="0" w:color="auto"/>
              <w:bottom w:val="single" w:sz="4" w:space="0" w:color="auto"/>
              <w:right w:val="single" w:sz="4" w:space="0" w:color="auto"/>
            </w:tcBorders>
          </w:tcPr>
          <w:p w14:paraId="20086418" w14:textId="77777777" w:rsidR="00CE6686" w:rsidRPr="005063AF" w:rsidRDefault="00CE6686" w:rsidP="00363B41">
            <w:pPr>
              <w:spacing w:line="240" w:lineRule="auto"/>
              <w:rPr>
                <w:rFonts w:cstheme="minorHAnsi"/>
              </w:rPr>
            </w:pPr>
          </w:p>
        </w:tc>
      </w:tr>
      <w:tr w:rsidR="00CE6686" w:rsidRPr="005063AF" w14:paraId="51E5555A" w14:textId="77777777" w:rsidTr="00363B41">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DD45D" w14:textId="77777777" w:rsidR="00CE6686" w:rsidRPr="005063AF" w:rsidRDefault="00CE6686" w:rsidP="00363B41">
            <w:pPr>
              <w:spacing w:line="240" w:lineRule="auto"/>
              <w:rPr>
                <w:rFonts w:cstheme="minorHAnsi"/>
              </w:rPr>
            </w:pPr>
            <w:r w:rsidRPr="005063AF">
              <w:rPr>
                <w:rFonts w:cstheme="minorHAnsi"/>
              </w:rPr>
              <w:t>Asmens, pasirašiusio pasiūlymą parašu, vardas, pavardė, pareigos</w:t>
            </w:r>
          </w:p>
        </w:tc>
        <w:tc>
          <w:tcPr>
            <w:tcW w:w="4819" w:type="dxa"/>
            <w:tcBorders>
              <w:top w:val="single" w:sz="4" w:space="0" w:color="auto"/>
              <w:left w:val="single" w:sz="4" w:space="0" w:color="auto"/>
              <w:bottom w:val="single" w:sz="4" w:space="0" w:color="auto"/>
              <w:right w:val="single" w:sz="4" w:space="0" w:color="auto"/>
            </w:tcBorders>
          </w:tcPr>
          <w:p w14:paraId="77D8C408" w14:textId="77777777" w:rsidR="00CE6686" w:rsidRPr="005063AF" w:rsidRDefault="00CE6686" w:rsidP="00363B41">
            <w:pPr>
              <w:spacing w:line="240" w:lineRule="auto"/>
              <w:rPr>
                <w:rFonts w:cstheme="minorHAnsi"/>
              </w:rPr>
            </w:pPr>
          </w:p>
        </w:tc>
      </w:tr>
      <w:tr w:rsidR="00CE6686" w:rsidRPr="005063AF" w14:paraId="4330B2DF" w14:textId="77777777" w:rsidTr="00363B41">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082DA4" w14:textId="77777777" w:rsidR="00CE6686" w:rsidRPr="005063AF" w:rsidRDefault="00CE6686" w:rsidP="00363B41">
            <w:pPr>
              <w:spacing w:line="240" w:lineRule="auto"/>
              <w:rPr>
                <w:rFonts w:cstheme="minorHAnsi"/>
              </w:rPr>
            </w:pPr>
            <w:r w:rsidRPr="005063AF">
              <w:rPr>
                <w:rFonts w:cstheme="minorHAnsi"/>
              </w:rPr>
              <w:t>Telefono numeris</w:t>
            </w:r>
          </w:p>
        </w:tc>
        <w:tc>
          <w:tcPr>
            <w:tcW w:w="4819" w:type="dxa"/>
            <w:tcBorders>
              <w:top w:val="single" w:sz="4" w:space="0" w:color="auto"/>
              <w:left w:val="single" w:sz="4" w:space="0" w:color="auto"/>
              <w:bottom w:val="single" w:sz="4" w:space="0" w:color="auto"/>
              <w:right w:val="single" w:sz="4" w:space="0" w:color="auto"/>
            </w:tcBorders>
          </w:tcPr>
          <w:p w14:paraId="62CBE583" w14:textId="77777777" w:rsidR="00CE6686" w:rsidRPr="005063AF" w:rsidRDefault="00CE6686" w:rsidP="00363B41">
            <w:pPr>
              <w:spacing w:line="240" w:lineRule="auto"/>
              <w:rPr>
                <w:rFonts w:cstheme="minorHAnsi"/>
              </w:rPr>
            </w:pPr>
          </w:p>
        </w:tc>
      </w:tr>
      <w:tr w:rsidR="00CE6686" w:rsidRPr="005063AF" w14:paraId="0F237B31" w14:textId="77777777" w:rsidTr="00363B41">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4AFE83" w14:textId="77777777" w:rsidR="00CE6686" w:rsidRPr="005063AF" w:rsidRDefault="00CE6686" w:rsidP="00363B41">
            <w:pPr>
              <w:spacing w:line="240" w:lineRule="auto"/>
              <w:rPr>
                <w:rFonts w:cstheme="minorHAnsi"/>
              </w:rPr>
            </w:pPr>
            <w:r w:rsidRPr="005063AF">
              <w:rPr>
                <w:rFonts w:cstheme="minorHAnsi"/>
              </w:rPr>
              <w:t>Fakso numeris</w:t>
            </w:r>
          </w:p>
        </w:tc>
        <w:tc>
          <w:tcPr>
            <w:tcW w:w="4819" w:type="dxa"/>
            <w:tcBorders>
              <w:top w:val="single" w:sz="4" w:space="0" w:color="auto"/>
              <w:left w:val="single" w:sz="4" w:space="0" w:color="auto"/>
              <w:bottom w:val="single" w:sz="4" w:space="0" w:color="auto"/>
              <w:right w:val="single" w:sz="4" w:space="0" w:color="auto"/>
            </w:tcBorders>
          </w:tcPr>
          <w:p w14:paraId="5E12B7D6" w14:textId="77777777" w:rsidR="00CE6686" w:rsidRPr="005063AF" w:rsidRDefault="00CE6686" w:rsidP="00363B41">
            <w:pPr>
              <w:spacing w:line="240" w:lineRule="auto"/>
              <w:rPr>
                <w:rFonts w:cstheme="minorHAnsi"/>
              </w:rPr>
            </w:pPr>
          </w:p>
        </w:tc>
      </w:tr>
      <w:tr w:rsidR="00CE6686" w:rsidRPr="005063AF" w14:paraId="5DCBCC45" w14:textId="77777777" w:rsidTr="00363B41">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39B03C" w14:textId="77777777" w:rsidR="00CE6686" w:rsidRPr="005063AF" w:rsidRDefault="00CE6686" w:rsidP="00363B41">
            <w:pPr>
              <w:spacing w:line="240" w:lineRule="auto"/>
              <w:rPr>
                <w:rFonts w:cstheme="minorHAnsi"/>
              </w:rPr>
            </w:pPr>
            <w:r w:rsidRPr="005063AF">
              <w:rPr>
                <w:rFonts w:cstheme="minorHAnsi"/>
              </w:rPr>
              <w:t>El. pašto adresas</w:t>
            </w:r>
          </w:p>
        </w:tc>
        <w:tc>
          <w:tcPr>
            <w:tcW w:w="4819" w:type="dxa"/>
            <w:tcBorders>
              <w:top w:val="single" w:sz="4" w:space="0" w:color="auto"/>
              <w:left w:val="single" w:sz="4" w:space="0" w:color="auto"/>
              <w:bottom w:val="single" w:sz="4" w:space="0" w:color="auto"/>
              <w:right w:val="single" w:sz="4" w:space="0" w:color="auto"/>
            </w:tcBorders>
          </w:tcPr>
          <w:p w14:paraId="432AD8CB" w14:textId="77777777" w:rsidR="00CE6686" w:rsidRPr="005063AF" w:rsidRDefault="00CE6686" w:rsidP="00363B41">
            <w:pPr>
              <w:spacing w:line="240" w:lineRule="auto"/>
              <w:rPr>
                <w:rFonts w:cstheme="minorHAnsi"/>
              </w:rPr>
            </w:pPr>
          </w:p>
        </w:tc>
      </w:tr>
      <w:tr w:rsidR="00CE6686" w:rsidRPr="005063AF" w14:paraId="28548759" w14:textId="77777777" w:rsidTr="00363B41">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685BD0" w14:textId="77777777" w:rsidR="00CE6686" w:rsidRPr="005063AF" w:rsidRDefault="00CE6686" w:rsidP="00363B41">
            <w:pPr>
              <w:spacing w:line="240" w:lineRule="auto"/>
              <w:rPr>
                <w:rFonts w:cstheme="minorHAnsi"/>
              </w:rPr>
            </w:pPr>
            <w:r w:rsidRPr="005063AF">
              <w:rPr>
                <w:rFonts w:cstheme="minorHAnsi"/>
              </w:rPr>
              <w:t xml:space="preserve">Banko rekvizitai, sąskaitos Nr. </w:t>
            </w:r>
            <w:r w:rsidRPr="005063AF">
              <w:rPr>
                <w:rFonts w:cstheme="minorHAnsi"/>
                <w:i/>
              </w:rPr>
              <w:t>/ Jeigu pasiūlymą teikia ūkio subjektų grupė, nurodomi atsakingo partnerio duomenys/</w:t>
            </w:r>
          </w:p>
        </w:tc>
        <w:tc>
          <w:tcPr>
            <w:tcW w:w="4819" w:type="dxa"/>
            <w:tcBorders>
              <w:top w:val="single" w:sz="4" w:space="0" w:color="auto"/>
              <w:left w:val="single" w:sz="4" w:space="0" w:color="auto"/>
              <w:bottom w:val="single" w:sz="4" w:space="0" w:color="auto"/>
              <w:right w:val="single" w:sz="4" w:space="0" w:color="auto"/>
            </w:tcBorders>
          </w:tcPr>
          <w:p w14:paraId="34973838" w14:textId="77777777" w:rsidR="00CE6686" w:rsidRPr="005063AF" w:rsidRDefault="00CE6686" w:rsidP="00363B41">
            <w:pPr>
              <w:spacing w:line="240" w:lineRule="auto"/>
              <w:rPr>
                <w:rFonts w:cstheme="minorHAnsi"/>
              </w:rPr>
            </w:pPr>
          </w:p>
        </w:tc>
      </w:tr>
    </w:tbl>
    <w:p w14:paraId="4DD9345A" w14:textId="77777777" w:rsidR="00CE6686" w:rsidRPr="005063AF" w:rsidRDefault="00CE6686" w:rsidP="00CE6686">
      <w:pPr>
        <w:pStyle w:val="ListParagraph"/>
        <w:spacing w:after="120" w:line="240" w:lineRule="auto"/>
        <w:ind w:left="0"/>
        <w:rPr>
          <w:rFonts w:cstheme="minorHAnsi"/>
        </w:rPr>
      </w:pPr>
    </w:p>
    <w:p w14:paraId="20BA446D" w14:textId="77777777" w:rsidR="00CE6686" w:rsidRPr="005063AF" w:rsidRDefault="00CE6686" w:rsidP="00B07A35">
      <w:pPr>
        <w:pStyle w:val="ListParagraph"/>
        <w:numPr>
          <w:ilvl w:val="0"/>
          <w:numId w:val="13"/>
        </w:numPr>
        <w:spacing w:line="240" w:lineRule="auto"/>
        <w:contextualSpacing w:val="0"/>
        <w:rPr>
          <w:rFonts w:cstheme="minorHAnsi"/>
        </w:rPr>
      </w:pPr>
      <w:r w:rsidRPr="005063AF">
        <w:rPr>
          <w:rFonts w:cstheme="minorHAnsi"/>
        </w:rPr>
        <w:t>Šiuo pasiūlymu pažymime, kad sutinkame su visomis Pirkimo dokumentų sąlygomis.</w:t>
      </w:r>
    </w:p>
    <w:p w14:paraId="24DFDA5F" w14:textId="77777777" w:rsidR="00CE6686" w:rsidRPr="005063AF" w:rsidRDefault="00CE6686" w:rsidP="00B07A35">
      <w:pPr>
        <w:pStyle w:val="ListParagraph"/>
        <w:numPr>
          <w:ilvl w:val="0"/>
          <w:numId w:val="13"/>
        </w:numPr>
        <w:spacing w:line="240" w:lineRule="auto"/>
        <w:contextualSpacing w:val="0"/>
        <w:rPr>
          <w:rFonts w:cstheme="minorHAnsi"/>
        </w:rPr>
      </w:pPr>
      <w:r w:rsidRPr="005063AF">
        <w:rPr>
          <w:rFonts w:cstheme="minorHAnsi"/>
        </w:rPr>
        <w:t>Atsižvelgdami į pirkimo dokumentuose išdėstytas sąlygas, teikiame savo pasiūlymą.</w:t>
      </w:r>
    </w:p>
    <w:p w14:paraId="3AC94102" w14:textId="77777777" w:rsidR="00CE6686" w:rsidRPr="005063AF" w:rsidRDefault="00CE6686" w:rsidP="00B07A35">
      <w:pPr>
        <w:pStyle w:val="ListParagraph"/>
        <w:numPr>
          <w:ilvl w:val="0"/>
          <w:numId w:val="13"/>
        </w:numPr>
        <w:spacing w:line="240" w:lineRule="auto"/>
        <w:contextualSpacing w:val="0"/>
        <w:rPr>
          <w:rFonts w:cstheme="minorHAnsi"/>
        </w:rPr>
      </w:pPr>
      <w:r w:rsidRPr="005063AF">
        <w:rPr>
          <w:rFonts w:cstheme="minorHAnsi"/>
        </w:rPr>
        <w:t>Pasirašydama (-as) CVP IS priemonėmis teikiamą pasiūlymą parašu, patvirtinu, kad dokumentų skaitmeninės kopijos ir elektroninėmis priemonėmis pateikti duomenys yra tikri.</w:t>
      </w:r>
    </w:p>
    <w:p w14:paraId="55CFC30A" w14:textId="77777777" w:rsidR="00CE6686" w:rsidRDefault="00CE6686" w:rsidP="00B07A35">
      <w:pPr>
        <w:pStyle w:val="ListParagraph"/>
        <w:numPr>
          <w:ilvl w:val="0"/>
          <w:numId w:val="13"/>
        </w:numPr>
        <w:spacing w:line="240" w:lineRule="auto"/>
        <w:contextualSpacing w:val="0"/>
        <w:rPr>
          <w:rFonts w:cstheme="minorHAnsi"/>
        </w:rPr>
      </w:pPr>
      <w:r w:rsidRPr="005063AF">
        <w:rPr>
          <w:rFonts w:cstheme="minorHAnsi"/>
        </w:rPr>
        <w:t>Siūlome šią Pirkimo objekto kainą:</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969"/>
        <w:gridCol w:w="1559"/>
        <w:gridCol w:w="1560"/>
        <w:gridCol w:w="1842"/>
      </w:tblGrid>
      <w:tr w:rsidR="008C5841" w:rsidRPr="003F5EDC" w14:paraId="24C6B067" w14:textId="77777777" w:rsidTr="003A6B1A">
        <w:trPr>
          <w:trHeight w:val="729"/>
        </w:trPr>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1E7A4441" w14:textId="77777777" w:rsidR="00CE6686" w:rsidRPr="003F5EDC" w:rsidRDefault="00CE6686" w:rsidP="008C5841">
            <w:pPr>
              <w:ind w:firstLine="0"/>
              <w:jc w:val="left"/>
              <w:rPr>
                <w:rFonts w:cs="Times New Roman"/>
                <w:b/>
                <w:sz w:val="22"/>
                <w:szCs w:val="22"/>
              </w:rPr>
            </w:pPr>
            <w:r w:rsidRPr="003F5EDC">
              <w:rPr>
                <w:rFonts w:cs="Times New Roman"/>
                <w:b/>
                <w:sz w:val="22"/>
                <w:szCs w:val="22"/>
              </w:rPr>
              <w:t>Eil. Nr.</w:t>
            </w:r>
          </w:p>
        </w:tc>
        <w:tc>
          <w:tcPr>
            <w:tcW w:w="3969" w:type="dxa"/>
            <w:tcBorders>
              <w:top w:val="single" w:sz="4" w:space="0" w:color="auto"/>
              <w:left w:val="single" w:sz="4" w:space="0" w:color="auto"/>
              <w:bottom w:val="single" w:sz="4" w:space="0" w:color="auto"/>
              <w:right w:val="single" w:sz="4" w:space="0" w:color="auto"/>
            </w:tcBorders>
            <w:shd w:val="clear" w:color="auto" w:fill="D9D9D9"/>
            <w:vAlign w:val="center"/>
          </w:tcPr>
          <w:p w14:paraId="5399417C" w14:textId="77777777" w:rsidR="00CE6686" w:rsidRPr="003F5EDC" w:rsidRDefault="00CE6686" w:rsidP="008C5841">
            <w:pPr>
              <w:jc w:val="left"/>
              <w:rPr>
                <w:rFonts w:eastAsia="MS Mincho" w:cs="Times New Roman"/>
                <w:b/>
                <w:bCs/>
                <w:sz w:val="22"/>
                <w:szCs w:val="22"/>
              </w:rPr>
            </w:pPr>
            <w:r w:rsidRPr="003F5EDC">
              <w:rPr>
                <w:rFonts w:eastAsia="MS Mincho" w:cs="Times New Roman"/>
                <w:b/>
                <w:bCs/>
                <w:sz w:val="22"/>
                <w:szCs w:val="22"/>
              </w:rPr>
              <w:t>Pirkimo objektas</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39722403" w14:textId="7A0AE7E0" w:rsidR="00CE6686" w:rsidRPr="003F5EDC" w:rsidRDefault="00CE6686" w:rsidP="008C5841">
            <w:pPr>
              <w:ind w:firstLine="0"/>
              <w:jc w:val="left"/>
              <w:rPr>
                <w:rFonts w:cs="Times New Roman"/>
                <w:b/>
                <w:sz w:val="22"/>
                <w:szCs w:val="22"/>
                <w:lang w:eastAsia="en-US"/>
              </w:rPr>
            </w:pPr>
            <w:r w:rsidRPr="003F5EDC">
              <w:rPr>
                <w:rFonts w:cs="Times New Roman"/>
                <w:b/>
                <w:sz w:val="22"/>
                <w:szCs w:val="22"/>
                <w:lang w:eastAsia="en-US"/>
              </w:rPr>
              <w:t>Kaina be PVM, Eur</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6ADC6B7E" w14:textId="797B6FE1" w:rsidR="00CE6686" w:rsidRPr="003F5EDC" w:rsidRDefault="00CE6686" w:rsidP="008C5841">
            <w:pPr>
              <w:ind w:firstLine="0"/>
              <w:jc w:val="left"/>
              <w:rPr>
                <w:rFonts w:cs="Times New Roman"/>
                <w:b/>
                <w:sz w:val="22"/>
                <w:szCs w:val="22"/>
              </w:rPr>
            </w:pPr>
            <w:r w:rsidRPr="003F5EDC">
              <w:rPr>
                <w:rFonts w:cs="Times New Roman"/>
                <w:b/>
                <w:sz w:val="22"/>
                <w:szCs w:val="22"/>
                <w:lang w:eastAsia="en-US"/>
              </w:rPr>
              <w:t>PVM</w:t>
            </w:r>
            <w:r w:rsidR="008C5841">
              <w:rPr>
                <w:rFonts w:cs="Times New Roman"/>
                <w:b/>
                <w:sz w:val="22"/>
                <w:szCs w:val="22"/>
                <w:lang w:eastAsia="en-US"/>
              </w:rPr>
              <w:t xml:space="preserve"> </w:t>
            </w:r>
            <w:r w:rsidRPr="003F5EDC">
              <w:rPr>
                <w:rFonts w:cs="Times New Roman"/>
                <w:b/>
                <w:sz w:val="22"/>
                <w:szCs w:val="22"/>
                <w:lang w:eastAsia="en-US"/>
              </w:rPr>
              <w:t>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14:paraId="2514A9E6" w14:textId="77777777" w:rsidR="00CE6686" w:rsidRPr="003F5EDC" w:rsidRDefault="00CE6686" w:rsidP="008C5841">
            <w:pPr>
              <w:ind w:firstLine="0"/>
              <w:jc w:val="left"/>
              <w:rPr>
                <w:rFonts w:cs="Times New Roman"/>
                <w:b/>
                <w:sz w:val="22"/>
                <w:szCs w:val="22"/>
              </w:rPr>
            </w:pPr>
            <w:r w:rsidRPr="003F5EDC">
              <w:rPr>
                <w:rFonts w:cs="Times New Roman"/>
                <w:b/>
                <w:sz w:val="22"/>
                <w:szCs w:val="22"/>
                <w:lang w:eastAsia="en-US"/>
              </w:rPr>
              <w:t>Bendra kaina su PVM, Eur</w:t>
            </w:r>
          </w:p>
        </w:tc>
      </w:tr>
      <w:tr w:rsidR="001A7B3A" w:rsidRPr="00FF5FEA" w14:paraId="18C6AC00" w14:textId="77777777" w:rsidTr="001A7B3A">
        <w:trPr>
          <w:trHeight w:val="427"/>
        </w:trPr>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68897A2C" w14:textId="46E825C0" w:rsidR="001A7B3A" w:rsidRDefault="001A7B3A" w:rsidP="001A7B3A">
            <w:pPr>
              <w:spacing w:line="360" w:lineRule="auto"/>
              <w:ind w:firstLine="0"/>
              <w:jc w:val="left"/>
              <w:rPr>
                <w:rFonts w:cs="Times New Roman"/>
                <w:b/>
                <w:sz w:val="22"/>
                <w:szCs w:val="22"/>
              </w:rPr>
            </w:pPr>
            <w:r>
              <w:rPr>
                <w:rFonts w:cs="Times New Roman"/>
                <w:b/>
                <w:sz w:val="22"/>
                <w:szCs w:val="22"/>
              </w:rPr>
              <w:t>1.</w:t>
            </w:r>
          </w:p>
        </w:tc>
        <w:tc>
          <w:tcPr>
            <w:tcW w:w="3969" w:type="dxa"/>
            <w:tcBorders>
              <w:top w:val="single" w:sz="4" w:space="0" w:color="auto"/>
              <w:left w:val="single" w:sz="4" w:space="0" w:color="auto"/>
              <w:bottom w:val="single" w:sz="4" w:space="0" w:color="auto"/>
              <w:right w:val="single" w:sz="4" w:space="0" w:color="auto"/>
            </w:tcBorders>
          </w:tcPr>
          <w:p w14:paraId="7D20E563" w14:textId="101BC612" w:rsidR="001A7B3A" w:rsidRDefault="001A7B3A" w:rsidP="003A6B1A">
            <w:pPr>
              <w:spacing w:line="240" w:lineRule="auto"/>
              <w:ind w:firstLine="0"/>
              <w:rPr>
                <w:rFonts w:eastAsia="Times New Roman" w:cs="Times New Roman"/>
                <w:b/>
              </w:rPr>
            </w:pPr>
            <w:r>
              <w:rPr>
                <w:rFonts w:eastAsia="Times New Roman" w:cs="Times New Roman"/>
                <w:b/>
              </w:rPr>
              <w:t>Statinio projekto parengimas</w:t>
            </w:r>
          </w:p>
        </w:tc>
        <w:tc>
          <w:tcPr>
            <w:tcW w:w="1559" w:type="dxa"/>
            <w:tcBorders>
              <w:top w:val="single" w:sz="4" w:space="0" w:color="auto"/>
              <w:left w:val="single" w:sz="4" w:space="0" w:color="auto"/>
              <w:bottom w:val="single" w:sz="4" w:space="0" w:color="auto"/>
              <w:right w:val="single" w:sz="4" w:space="0" w:color="auto"/>
            </w:tcBorders>
          </w:tcPr>
          <w:p w14:paraId="720D0D62" w14:textId="77777777" w:rsidR="001A7B3A" w:rsidRPr="000F64B1" w:rsidRDefault="001A7B3A" w:rsidP="00F3034A">
            <w:pPr>
              <w:jc w:val="center"/>
              <w:rPr>
                <w:rFonts w:eastAsia="Times New Roman" w:cs="Times New Roman"/>
                <w:b/>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9C763B5" w14:textId="77777777" w:rsidR="001A7B3A" w:rsidRPr="00FF5FEA" w:rsidRDefault="001A7B3A" w:rsidP="00F3034A">
            <w:pPr>
              <w:jc w:val="center"/>
              <w:rPr>
                <w:rFonts w:eastAsia="Times New Roman" w:cs="Times New Roman"/>
                <w:b/>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1490160" w14:textId="77777777" w:rsidR="001A7B3A" w:rsidRPr="00FF5FEA" w:rsidRDefault="001A7B3A" w:rsidP="00F3034A">
            <w:pPr>
              <w:jc w:val="center"/>
              <w:rPr>
                <w:rFonts w:eastAsia="Times New Roman" w:cs="Times New Roman"/>
                <w:b/>
                <w:sz w:val="22"/>
                <w:szCs w:val="22"/>
              </w:rPr>
            </w:pPr>
          </w:p>
        </w:tc>
      </w:tr>
      <w:tr w:rsidR="00F3034A" w:rsidRPr="00FF5FEA" w14:paraId="0628A468" w14:textId="77777777" w:rsidTr="001A7B3A">
        <w:trPr>
          <w:trHeight w:val="419"/>
        </w:trPr>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756A1CB5" w14:textId="1D5DCCE1" w:rsidR="00F3034A" w:rsidRPr="00FF5FEA" w:rsidRDefault="00F3034A" w:rsidP="00F3034A">
            <w:pPr>
              <w:ind w:firstLine="0"/>
              <w:jc w:val="left"/>
              <w:rPr>
                <w:rFonts w:cs="Times New Roman"/>
                <w:b/>
                <w:sz w:val="22"/>
                <w:szCs w:val="22"/>
              </w:rPr>
            </w:pPr>
            <w:r>
              <w:rPr>
                <w:rFonts w:cs="Times New Roman"/>
                <w:b/>
                <w:sz w:val="22"/>
                <w:szCs w:val="22"/>
              </w:rPr>
              <w:t>1.</w:t>
            </w:r>
          </w:p>
        </w:tc>
        <w:tc>
          <w:tcPr>
            <w:tcW w:w="3969" w:type="dxa"/>
            <w:tcBorders>
              <w:top w:val="single" w:sz="4" w:space="0" w:color="auto"/>
              <w:left w:val="single" w:sz="4" w:space="0" w:color="auto"/>
              <w:bottom w:val="single" w:sz="4" w:space="0" w:color="auto"/>
              <w:right w:val="single" w:sz="4" w:space="0" w:color="auto"/>
            </w:tcBorders>
          </w:tcPr>
          <w:p w14:paraId="02DC3BED" w14:textId="27B4A31E" w:rsidR="00F3034A" w:rsidRPr="00E3482A" w:rsidRDefault="001A7B3A" w:rsidP="003A6B1A">
            <w:pPr>
              <w:spacing w:line="240" w:lineRule="auto"/>
              <w:ind w:firstLine="0"/>
              <w:rPr>
                <w:rFonts w:eastAsia="Times New Roman" w:cs="Times New Roman"/>
                <w:b/>
              </w:rPr>
            </w:pPr>
            <w:r>
              <w:rPr>
                <w:rFonts w:eastAsia="Times New Roman" w:cs="Times New Roman"/>
                <w:b/>
              </w:rPr>
              <w:t>Statybos darbai</w:t>
            </w:r>
          </w:p>
        </w:tc>
        <w:tc>
          <w:tcPr>
            <w:tcW w:w="1559" w:type="dxa"/>
            <w:tcBorders>
              <w:top w:val="single" w:sz="4" w:space="0" w:color="auto"/>
              <w:left w:val="single" w:sz="4" w:space="0" w:color="auto"/>
              <w:bottom w:val="single" w:sz="4" w:space="0" w:color="auto"/>
              <w:right w:val="single" w:sz="4" w:space="0" w:color="auto"/>
            </w:tcBorders>
          </w:tcPr>
          <w:p w14:paraId="55F3A36D" w14:textId="77777777" w:rsidR="00F3034A" w:rsidRPr="000F64B1" w:rsidRDefault="00F3034A" w:rsidP="00F3034A">
            <w:pPr>
              <w:jc w:val="center"/>
              <w:rPr>
                <w:rFonts w:eastAsia="Times New Roman" w:cs="Times New Roman"/>
                <w:b/>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ED16C81" w14:textId="77777777" w:rsidR="00F3034A" w:rsidRPr="00FF5FEA" w:rsidRDefault="00F3034A" w:rsidP="00F3034A">
            <w:pPr>
              <w:jc w:val="center"/>
              <w:rPr>
                <w:rFonts w:eastAsia="Times New Roman" w:cs="Times New Roman"/>
                <w:b/>
                <w:sz w:val="22"/>
                <w:szCs w:val="22"/>
              </w:rPr>
            </w:pPr>
          </w:p>
        </w:tc>
        <w:tc>
          <w:tcPr>
            <w:tcW w:w="1842" w:type="dxa"/>
            <w:tcBorders>
              <w:top w:val="single" w:sz="4" w:space="0" w:color="auto"/>
              <w:left w:val="single" w:sz="4" w:space="0" w:color="auto"/>
              <w:bottom w:val="single" w:sz="4" w:space="0" w:color="auto"/>
              <w:right w:val="single" w:sz="4" w:space="0" w:color="auto"/>
            </w:tcBorders>
          </w:tcPr>
          <w:p w14:paraId="433C94E3" w14:textId="77777777" w:rsidR="00F3034A" w:rsidRPr="00FF5FEA" w:rsidRDefault="00F3034A" w:rsidP="00F3034A">
            <w:pPr>
              <w:jc w:val="center"/>
              <w:rPr>
                <w:rFonts w:eastAsia="Times New Roman" w:cs="Times New Roman"/>
                <w:b/>
                <w:sz w:val="22"/>
                <w:szCs w:val="22"/>
              </w:rPr>
            </w:pPr>
          </w:p>
        </w:tc>
      </w:tr>
      <w:tr w:rsidR="00F3034A" w:rsidRPr="003E4158" w14:paraId="642AE722" w14:textId="77777777" w:rsidTr="003A6B1A">
        <w:trPr>
          <w:trHeight w:val="112"/>
        </w:trPr>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4BF6A3D4" w14:textId="77777777" w:rsidR="00F3034A" w:rsidRPr="003E4158" w:rsidRDefault="00F3034A" w:rsidP="00F3034A">
            <w:pPr>
              <w:rPr>
                <w:rFonts w:cs="Times New Roman"/>
                <w:sz w:val="22"/>
                <w:szCs w:val="22"/>
              </w:rPr>
            </w:pPr>
          </w:p>
        </w:tc>
        <w:tc>
          <w:tcPr>
            <w:tcW w:w="3969" w:type="dxa"/>
            <w:tcBorders>
              <w:top w:val="single" w:sz="4" w:space="0" w:color="auto"/>
              <w:left w:val="single" w:sz="4" w:space="0" w:color="auto"/>
              <w:bottom w:val="single" w:sz="4" w:space="0" w:color="auto"/>
              <w:right w:val="single" w:sz="4" w:space="0" w:color="auto"/>
            </w:tcBorders>
          </w:tcPr>
          <w:p w14:paraId="4FF7C90B" w14:textId="77777777" w:rsidR="00F3034A" w:rsidRPr="00FF5FEA" w:rsidRDefault="00F3034A" w:rsidP="00F3034A">
            <w:pPr>
              <w:jc w:val="right"/>
              <w:rPr>
                <w:b/>
              </w:rPr>
            </w:pPr>
            <w:r w:rsidRPr="00FF5FEA">
              <w:rPr>
                <w:b/>
              </w:rPr>
              <w:t>Iš viso:</w:t>
            </w:r>
          </w:p>
        </w:tc>
        <w:tc>
          <w:tcPr>
            <w:tcW w:w="1559" w:type="dxa"/>
            <w:tcBorders>
              <w:top w:val="single" w:sz="4" w:space="0" w:color="auto"/>
              <w:left w:val="single" w:sz="4" w:space="0" w:color="auto"/>
              <w:bottom w:val="single" w:sz="4" w:space="0" w:color="auto"/>
              <w:right w:val="single" w:sz="4" w:space="0" w:color="auto"/>
            </w:tcBorders>
          </w:tcPr>
          <w:p w14:paraId="6FE87A58" w14:textId="77777777" w:rsidR="00F3034A" w:rsidRPr="003E4158" w:rsidRDefault="00F3034A" w:rsidP="00F3034A">
            <w:pPr>
              <w:jc w:val="center"/>
              <w:rPr>
                <w:rFonts w:eastAsia="Times New Roman" w:cs="Times New Roman"/>
                <w:b/>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4AA6985" w14:textId="77777777" w:rsidR="00F3034A" w:rsidRPr="003E4158" w:rsidRDefault="00F3034A" w:rsidP="00F3034A">
            <w:pPr>
              <w:jc w:val="center"/>
              <w:rPr>
                <w:rFonts w:eastAsia="Times New Roman" w:cs="Times New Roman"/>
                <w:b/>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89EEE5A" w14:textId="77777777" w:rsidR="00F3034A" w:rsidRPr="003E4158" w:rsidRDefault="00F3034A" w:rsidP="00F3034A">
            <w:pPr>
              <w:jc w:val="center"/>
              <w:rPr>
                <w:rFonts w:eastAsia="Times New Roman" w:cs="Times New Roman"/>
                <w:b/>
                <w:sz w:val="22"/>
                <w:szCs w:val="22"/>
              </w:rPr>
            </w:pPr>
          </w:p>
        </w:tc>
      </w:tr>
    </w:tbl>
    <w:p w14:paraId="5CF1E787" w14:textId="77777777" w:rsidR="00CE6686" w:rsidRPr="00A72DF2" w:rsidRDefault="00CE6686" w:rsidP="00CE6686">
      <w:pPr>
        <w:spacing w:line="240" w:lineRule="auto"/>
        <w:rPr>
          <w:b/>
          <w:bCs/>
        </w:rPr>
      </w:pPr>
    </w:p>
    <w:p w14:paraId="474C20A0" w14:textId="77777777" w:rsidR="00CE6686" w:rsidRPr="00A72DF2" w:rsidRDefault="00CE6686" w:rsidP="00CE6686">
      <w:pPr>
        <w:tabs>
          <w:tab w:val="left" w:pos="284"/>
        </w:tabs>
        <w:spacing w:line="240" w:lineRule="auto"/>
        <w:rPr>
          <w:b/>
          <w:bCs/>
        </w:rPr>
      </w:pPr>
      <w:r>
        <w:rPr>
          <w:b/>
          <w:bCs/>
        </w:rPr>
        <w:t xml:space="preserve">         </w:t>
      </w:r>
      <w:r w:rsidRPr="00A72DF2">
        <w:rPr>
          <w:b/>
          <w:bCs/>
        </w:rPr>
        <w:t>Bendra pasiūlymo suma ____________________Eur  _________________________________</w:t>
      </w:r>
      <w:r>
        <w:rPr>
          <w:b/>
          <w:bCs/>
        </w:rPr>
        <w:t>_____________</w:t>
      </w:r>
      <w:r w:rsidRPr="00A72DF2">
        <w:rPr>
          <w:b/>
          <w:bCs/>
        </w:rPr>
        <w:t>,</w:t>
      </w:r>
    </w:p>
    <w:p w14:paraId="4E8C7A42" w14:textId="77777777" w:rsidR="00CE6686" w:rsidRPr="00BD165C" w:rsidRDefault="00CE6686" w:rsidP="00CE6686">
      <w:pPr>
        <w:spacing w:line="240" w:lineRule="auto"/>
        <w:rPr>
          <w:b/>
          <w:bCs/>
        </w:rPr>
      </w:pPr>
      <w:r w:rsidRPr="00BD165C">
        <w:t xml:space="preserve">                                                       </w:t>
      </w:r>
      <w:r>
        <w:t xml:space="preserve">         </w:t>
      </w:r>
      <w:r w:rsidRPr="00BD165C">
        <w:rPr>
          <w:b/>
          <w:bCs/>
        </w:rPr>
        <w:t xml:space="preserve">(skaičiais)                                                     (žodžiais) </w:t>
      </w:r>
    </w:p>
    <w:p w14:paraId="7E3B1189" w14:textId="77777777" w:rsidR="00CE6686" w:rsidRDefault="00CE6686" w:rsidP="00CE6686">
      <w:pPr>
        <w:spacing w:line="240" w:lineRule="auto"/>
        <w:rPr>
          <w:b/>
          <w:bCs/>
        </w:rPr>
      </w:pPr>
      <w:r>
        <w:rPr>
          <w:b/>
          <w:bCs/>
        </w:rPr>
        <w:t xml:space="preserve">   </w:t>
      </w:r>
    </w:p>
    <w:p w14:paraId="3B1CB3A0" w14:textId="77777777" w:rsidR="00CE6686" w:rsidRPr="00BD165C" w:rsidRDefault="00CE6686" w:rsidP="00CE6686">
      <w:pPr>
        <w:spacing w:line="240" w:lineRule="auto"/>
        <w:rPr>
          <w:b/>
          <w:bCs/>
        </w:rPr>
      </w:pPr>
      <w:r>
        <w:rPr>
          <w:b/>
          <w:bCs/>
        </w:rPr>
        <w:t xml:space="preserve">       </w:t>
      </w:r>
      <w:r w:rsidRPr="00BD165C">
        <w:rPr>
          <w:b/>
          <w:bCs/>
        </w:rPr>
        <w:t>tame skaičiuje PVM__________________Eur_________________________________________</w:t>
      </w:r>
      <w:r>
        <w:rPr>
          <w:b/>
          <w:bCs/>
        </w:rPr>
        <w:t>_____________</w:t>
      </w:r>
      <w:r w:rsidRPr="00BD165C">
        <w:rPr>
          <w:b/>
          <w:bCs/>
        </w:rPr>
        <w:t xml:space="preserve">.  </w:t>
      </w:r>
    </w:p>
    <w:p w14:paraId="12D0E738" w14:textId="0387FC80" w:rsidR="00CE6686" w:rsidRDefault="00CE6686" w:rsidP="003A6B1A">
      <w:pPr>
        <w:spacing w:line="240" w:lineRule="auto"/>
        <w:rPr>
          <w:b/>
          <w:bCs/>
        </w:rPr>
      </w:pPr>
      <w:r w:rsidRPr="00BD165C">
        <w:t xml:space="preserve">                    </w:t>
      </w:r>
      <w:r>
        <w:t xml:space="preserve">                                   </w:t>
      </w:r>
      <w:r w:rsidRPr="00BD165C">
        <w:rPr>
          <w:b/>
          <w:bCs/>
        </w:rPr>
        <w:t>(skaičiais)                                          (žodžiais)</w:t>
      </w:r>
    </w:p>
    <w:p w14:paraId="734312B4" w14:textId="77777777" w:rsidR="00CE6686" w:rsidRPr="005063AF" w:rsidRDefault="00CE6686" w:rsidP="00CE6686">
      <w:pPr>
        <w:ind w:left="142" w:hanging="142"/>
        <w:rPr>
          <w:rFonts w:eastAsia="Times New Roman" w:cstheme="minorHAnsi"/>
        </w:rPr>
      </w:pPr>
      <w:r w:rsidRPr="005063AF">
        <w:rPr>
          <w:rFonts w:eastAsia="Times New Roman" w:cstheme="minorHAnsi"/>
        </w:rPr>
        <w:t>Tais atvejais, kai, pagal galiojančius teisės aktus, Tiekėjui nereikia mokėti PVM, jis nurodo priež</w:t>
      </w:r>
      <w:r>
        <w:rPr>
          <w:rFonts w:eastAsia="Times New Roman" w:cstheme="minorHAnsi"/>
        </w:rPr>
        <w:t>astis, dėl kurių PVM  nemokamas:</w:t>
      </w:r>
      <w:r w:rsidRPr="005063AF">
        <w:rPr>
          <w:rFonts w:eastAsia="Times New Roman" w:cstheme="minorHAnsi"/>
        </w:rPr>
        <w:t xml:space="preserve"> ________________________________________________________</w:t>
      </w:r>
      <w:r>
        <w:rPr>
          <w:rFonts w:eastAsia="Times New Roman" w:cstheme="minorHAnsi"/>
        </w:rPr>
        <w:t>_________________________</w:t>
      </w:r>
      <w:r w:rsidRPr="005063AF">
        <w:rPr>
          <w:rFonts w:eastAsia="Times New Roman" w:cstheme="minorHAnsi"/>
        </w:rPr>
        <w:t>.</w:t>
      </w:r>
    </w:p>
    <w:p w14:paraId="6F31688B" w14:textId="77777777" w:rsidR="00CE6686" w:rsidRPr="005063AF" w:rsidRDefault="00CE6686" w:rsidP="00CE6686">
      <w:pPr>
        <w:spacing w:before="120" w:after="120" w:line="240" w:lineRule="auto"/>
        <w:ind w:left="567"/>
        <w:rPr>
          <w:rFonts w:eastAsia="Times New Roman" w:cstheme="minorHAnsi"/>
        </w:rPr>
      </w:pPr>
      <w:r w:rsidRPr="005063AF">
        <w:rPr>
          <w:rFonts w:eastAsia="Times New Roman" w:cstheme="minorHAnsi"/>
        </w:rPr>
        <w:t>Į kainą turi būti įskaičiuotos visos išlaidos, mokesčiai ir kt.</w:t>
      </w:r>
    </w:p>
    <w:p w14:paraId="55847EBA" w14:textId="77777777" w:rsidR="00CE6686" w:rsidRPr="005063AF" w:rsidRDefault="00CE6686" w:rsidP="00B07A35">
      <w:pPr>
        <w:widowControl w:val="0"/>
        <w:numPr>
          <w:ilvl w:val="0"/>
          <w:numId w:val="13"/>
        </w:numPr>
        <w:suppressAutoHyphens/>
        <w:spacing w:line="240" w:lineRule="auto"/>
        <w:rPr>
          <w:rFonts w:eastAsia="Times New Roman" w:cstheme="minorHAnsi"/>
          <w:lang w:eastAsia="en-US"/>
        </w:rPr>
      </w:pPr>
      <w:r w:rsidRPr="005063AF">
        <w:rPr>
          <w:rFonts w:eastAsia="Times New Roman" w:cstheme="minorHAnsi"/>
          <w:lang w:eastAsia="en-US"/>
        </w:rPr>
        <w:t xml:space="preserve">Informacija apie </w:t>
      </w:r>
      <w:r w:rsidRPr="005063AF">
        <w:rPr>
          <w:rFonts w:eastAsia="Times New Roman" w:cstheme="minorHAnsi"/>
          <w:b/>
          <w:u w:val="single"/>
          <w:lang w:eastAsia="en-US"/>
        </w:rPr>
        <w:t>kiekvieno tiekėjų ūkio subjektų grupės partnerio</w:t>
      </w:r>
      <w:r w:rsidRPr="005063AF">
        <w:rPr>
          <w:rFonts w:eastAsia="Times New Roman" w:cstheme="minorHAnsi"/>
          <w:lang w:eastAsia="en-US"/>
        </w:rPr>
        <w:t xml:space="preserve"> savo jėgomis numatomų atlikti darbų / teikti paslaugų dalies vertę (pildoma, kai pasiūlymą pateikia ūkio subjektų grupė):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012"/>
        <w:gridCol w:w="2804"/>
        <w:gridCol w:w="2207"/>
        <w:gridCol w:w="1327"/>
      </w:tblGrid>
      <w:tr w:rsidR="00CE6686" w:rsidRPr="005063AF" w14:paraId="47B9A775" w14:textId="77777777" w:rsidTr="00421116">
        <w:trPr>
          <w:jc w:val="center"/>
        </w:trPr>
        <w:tc>
          <w:tcPr>
            <w:tcW w:w="1008" w:type="dxa"/>
            <w:vMerge w:val="restart"/>
            <w:shd w:val="clear" w:color="auto" w:fill="D9E2F3" w:themeFill="accent1" w:themeFillTint="33"/>
            <w:vAlign w:val="center"/>
          </w:tcPr>
          <w:p w14:paraId="56FE8481" w14:textId="77777777" w:rsidR="00CE6686" w:rsidRPr="005063AF" w:rsidRDefault="00CE6686" w:rsidP="00421116">
            <w:pPr>
              <w:spacing w:line="240" w:lineRule="auto"/>
              <w:ind w:firstLine="0"/>
              <w:jc w:val="left"/>
              <w:rPr>
                <w:rFonts w:cstheme="minorHAnsi"/>
                <w:b/>
                <w:lang w:eastAsia="en-US"/>
              </w:rPr>
            </w:pPr>
            <w:r>
              <w:rPr>
                <w:rFonts w:cstheme="minorHAnsi"/>
                <w:b/>
                <w:lang w:eastAsia="en-US"/>
              </w:rPr>
              <w:lastRenderedPageBreak/>
              <w:t>Eil. N</w:t>
            </w:r>
            <w:r w:rsidRPr="005063AF">
              <w:rPr>
                <w:rFonts w:cstheme="minorHAnsi"/>
                <w:b/>
                <w:lang w:eastAsia="en-US"/>
              </w:rPr>
              <w:t>r.</w:t>
            </w:r>
          </w:p>
        </w:tc>
        <w:tc>
          <w:tcPr>
            <w:tcW w:w="3012" w:type="dxa"/>
            <w:vMerge w:val="restart"/>
            <w:shd w:val="clear" w:color="auto" w:fill="D9E2F3" w:themeFill="accent1" w:themeFillTint="33"/>
            <w:vAlign w:val="center"/>
          </w:tcPr>
          <w:p w14:paraId="7D2E2805" w14:textId="77777777" w:rsidR="00CE6686" w:rsidRPr="005063AF" w:rsidRDefault="00CE6686" w:rsidP="00421116">
            <w:pPr>
              <w:spacing w:line="240" w:lineRule="auto"/>
              <w:ind w:firstLine="0"/>
              <w:jc w:val="left"/>
              <w:rPr>
                <w:rFonts w:cstheme="minorHAnsi"/>
                <w:b/>
                <w:lang w:eastAsia="en-US"/>
              </w:rPr>
            </w:pPr>
            <w:r w:rsidRPr="005063AF">
              <w:rPr>
                <w:rFonts w:cstheme="minorHAnsi"/>
                <w:b/>
                <w:lang w:eastAsia="en-US"/>
              </w:rPr>
              <w:t>Partnerio pavadinimas</w:t>
            </w:r>
          </w:p>
        </w:tc>
        <w:tc>
          <w:tcPr>
            <w:tcW w:w="2804" w:type="dxa"/>
            <w:vMerge w:val="restart"/>
            <w:shd w:val="clear" w:color="auto" w:fill="D9E2F3" w:themeFill="accent1" w:themeFillTint="33"/>
            <w:vAlign w:val="center"/>
          </w:tcPr>
          <w:p w14:paraId="6EC23BE1" w14:textId="77777777" w:rsidR="00CE6686" w:rsidRPr="005063AF" w:rsidRDefault="00CE6686" w:rsidP="00421116">
            <w:pPr>
              <w:spacing w:line="240" w:lineRule="auto"/>
              <w:ind w:firstLine="0"/>
              <w:jc w:val="left"/>
              <w:rPr>
                <w:rFonts w:cstheme="minorHAnsi"/>
                <w:b/>
                <w:lang w:eastAsia="en-US"/>
              </w:rPr>
            </w:pPr>
            <w:r w:rsidRPr="005063AF">
              <w:rPr>
                <w:rFonts w:cstheme="minorHAnsi"/>
                <w:b/>
                <w:lang w:eastAsia="en-US"/>
              </w:rPr>
              <w:t>Numatomi atlikti darbai</w:t>
            </w:r>
          </w:p>
        </w:tc>
        <w:tc>
          <w:tcPr>
            <w:tcW w:w="3534" w:type="dxa"/>
            <w:gridSpan w:val="2"/>
            <w:shd w:val="clear" w:color="auto" w:fill="D9E2F3" w:themeFill="accent1" w:themeFillTint="33"/>
            <w:vAlign w:val="center"/>
          </w:tcPr>
          <w:p w14:paraId="2C800E84" w14:textId="77777777" w:rsidR="00CE6686" w:rsidRPr="005063AF" w:rsidRDefault="00CE6686" w:rsidP="00421116">
            <w:pPr>
              <w:spacing w:line="240" w:lineRule="auto"/>
              <w:ind w:firstLine="0"/>
              <w:jc w:val="left"/>
              <w:rPr>
                <w:rFonts w:cstheme="minorHAnsi"/>
                <w:b/>
                <w:lang w:eastAsia="en-US"/>
              </w:rPr>
            </w:pPr>
            <w:r w:rsidRPr="005063AF">
              <w:rPr>
                <w:rFonts w:cstheme="minorHAnsi"/>
                <w:b/>
                <w:lang w:eastAsia="en-US"/>
              </w:rPr>
              <w:t>Partnerio darbų dalies vertė pasiūlymo kainoje</w:t>
            </w:r>
          </w:p>
        </w:tc>
      </w:tr>
      <w:tr w:rsidR="00CE6686" w:rsidRPr="005063AF" w14:paraId="5FA31D2E" w14:textId="77777777" w:rsidTr="00421116">
        <w:trPr>
          <w:jc w:val="center"/>
        </w:trPr>
        <w:tc>
          <w:tcPr>
            <w:tcW w:w="1008" w:type="dxa"/>
            <w:vMerge/>
            <w:shd w:val="clear" w:color="auto" w:fill="D9E2F3" w:themeFill="accent1" w:themeFillTint="33"/>
          </w:tcPr>
          <w:p w14:paraId="385A149D" w14:textId="77777777" w:rsidR="00CE6686" w:rsidRPr="005063AF" w:rsidRDefault="00CE6686" w:rsidP="00421116">
            <w:pPr>
              <w:spacing w:line="240" w:lineRule="auto"/>
              <w:jc w:val="left"/>
              <w:rPr>
                <w:rFonts w:cstheme="minorHAnsi"/>
                <w:b/>
                <w:lang w:eastAsia="en-US"/>
              </w:rPr>
            </w:pPr>
          </w:p>
        </w:tc>
        <w:tc>
          <w:tcPr>
            <w:tcW w:w="3012" w:type="dxa"/>
            <w:vMerge/>
            <w:shd w:val="clear" w:color="auto" w:fill="D9E2F3" w:themeFill="accent1" w:themeFillTint="33"/>
          </w:tcPr>
          <w:p w14:paraId="72D58E18" w14:textId="77777777" w:rsidR="00CE6686" w:rsidRPr="005063AF" w:rsidRDefault="00CE6686" w:rsidP="00421116">
            <w:pPr>
              <w:spacing w:line="240" w:lineRule="auto"/>
              <w:jc w:val="left"/>
              <w:rPr>
                <w:rFonts w:cstheme="minorHAnsi"/>
                <w:b/>
                <w:lang w:eastAsia="en-US"/>
              </w:rPr>
            </w:pPr>
          </w:p>
        </w:tc>
        <w:tc>
          <w:tcPr>
            <w:tcW w:w="2804" w:type="dxa"/>
            <w:vMerge/>
            <w:shd w:val="clear" w:color="auto" w:fill="D9E2F3" w:themeFill="accent1" w:themeFillTint="33"/>
          </w:tcPr>
          <w:p w14:paraId="05B91E5E" w14:textId="77777777" w:rsidR="00CE6686" w:rsidRPr="005063AF" w:rsidRDefault="00CE6686" w:rsidP="00421116">
            <w:pPr>
              <w:spacing w:line="240" w:lineRule="auto"/>
              <w:jc w:val="left"/>
              <w:rPr>
                <w:rFonts w:cstheme="minorHAnsi"/>
                <w:b/>
                <w:lang w:eastAsia="en-US"/>
              </w:rPr>
            </w:pPr>
          </w:p>
        </w:tc>
        <w:tc>
          <w:tcPr>
            <w:tcW w:w="2207" w:type="dxa"/>
            <w:shd w:val="clear" w:color="auto" w:fill="D9E2F3" w:themeFill="accent1" w:themeFillTint="33"/>
          </w:tcPr>
          <w:p w14:paraId="29CEA224" w14:textId="77777777" w:rsidR="00CE6686" w:rsidRPr="005063AF" w:rsidRDefault="00CE6686" w:rsidP="00421116">
            <w:pPr>
              <w:spacing w:line="240" w:lineRule="auto"/>
              <w:jc w:val="left"/>
              <w:rPr>
                <w:rFonts w:cstheme="minorHAnsi"/>
                <w:b/>
                <w:lang w:eastAsia="en-US"/>
              </w:rPr>
            </w:pPr>
            <w:r w:rsidRPr="005063AF">
              <w:rPr>
                <w:rFonts w:cstheme="minorHAnsi"/>
                <w:b/>
                <w:lang w:eastAsia="en-US"/>
              </w:rPr>
              <w:t>EUR su PVM</w:t>
            </w:r>
          </w:p>
        </w:tc>
        <w:tc>
          <w:tcPr>
            <w:tcW w:w="1327" w:type="dxa"/>
            <w:shd w:val="clear" w:color="auto" w:fill="D9E2F3" w:themeFill="accent1" w:themeFillTint="33"/>
          </w:tcPr>
          <w:p w14:paraId="772EF613" w14:textId="77777777" w:rsidR="00CE6686" w:rsidRPr="005063AF" w:rsidRDefault="00CE6686" w:rsidP="00421116">
            <w:pPr>
              <w:spacing w:line="240" w:lineRule="auto"/>
              <w:ind w:firstLine="0"/>
              <w:jc w:val="left"/>
              <w:rPr>
                <w:rFonts w:cstheme="minorHAnsi"/>
                <w:b/>
                <w:lang w:eastAsia="en-US"/>
              </w:rPr>
            </w:pPr>
            <w:r w:rsidRPr="005063AF">
              <w:rPr>
                <w:rFonts w:cstheme="minorHAnsi"/>
                <w:b/>
                <w:lang w:eastAsia="en-US"/>
              </w:rPr>
              <w:t>Proc.</w:t>
            </w:r>
          </w:p>
        </w:tc>
      </w:tr>
      <w:tr w:rsidR="00CE6686" w:rsidRPr="005063AF" w14:paraId="32EAE759" w14:textId="77777777" w:rsidTr="00421116">
        <w:trPr>
          <w:jc w:val="center"/>
        </w:trPr>
        <w:tc>
          <w:tcPr>
            <w:tcW w:w="1008" w:type="dxa"/>
          </w:tcPr>
          <w:p w14:paraId="0FA3454E" w14:textId="77777777" w:rsidR="00CE6686" w:rsidRPr="005063AF" w:rsidRDefault="00CE6686" w:rsidP="00363B41">
            <w:pPr>
              <w:spacing w:line="240" w:lineRule="auto"/>
              <w:rPr>
                <w:rFonts w:cstheme="minorHAnsi"/>
                <w:lang w:eastAsia="en-US"/>
              </w:rPr>
            </w:pPr>
          </w:p>
        </w:tc>
        <w:tc>
          <w:tcPr>
            <w:tcW w:w="3012" w:type="dxa"/>
          </w:tcPr>
          <w:p w14:paraId="05A681C7" w14:textId="77777777" w:rsidR="00CE6686" w:rsidRPr="005063AF" w:rsidRDefault="00CE6686" w:rsidP="00363B41">
            <w:pPr>
              <w:spacing w:line="240" w:lineRule="auto"/>
              <w:rPr>
                <w:rFonts w:cstheme="minorHAnsi"/>
                <w:lang w:eastAsia="en-US"/>
              </w:rPr>
            </w:pPr>
          </w:p>
        </w:tc>
        <w:tc>
          <w:tcPr>
            <w:tcW w:w="2804" w:type="dxa"/>
          </w:tcPr>
          <w:p w14:paraId="5FCD6ADC" w14:textId="77777777" w:rsidR="00CE6686" w:rsidRPr="005063AF" w:rsidRDefault="00CE6686" w:rsidP="00363B41">
            <w:pPr>
              <w:spacing w:line="240" w:lineRule="auto"/>
              <w:rPr>
                <w:rFonts w:cstheme="minorHAnsi"/>
                <w:lang w:eastAsia="en-US"/>
              </w:rPr>
            </w:pPr>
          </w:p>
        </w:tc>
        <w:tc>
          <w:tcPr>
            <w:tcW w:w="2207" w:type="dxa"/>
          </w:tcPr>
          <w:p w14:paraId="66896345" w14:textId="77777777" w:rsidR="00CE6686" w:rsidRPr="005063AF" w:rsidRDefault="00CE6686" w:rsidP="00363B41">
            <w:pPr>
              <w:spacing w:line="240" w:lineRule="auto"/>
              <w:rPr>
                <w:rFonts w:cstheme="minorHAnsi"/>
                <w:lang w:eastAsia="en-US"/>
              </w:rPr>
            </w:pPr>
          </w:p>
        </w:tc>
        <w:tc>
          <w:tcPr>
            <w:tcW w:w="1327" w:type="dxa"/>
          </w:tcPr>
          <w:p w14:paraId="3FB236BE" w14:textId="77777777" w:rsidR="00CE6686" w:rsidRPr="005063AF" w:rsidRDefault="00CE6686" w:rsidP="00363B41">
            <w:pPr>
              <w:spacing w:line="240" w:lineRule="auto"/>
              <w:rPr>
                <w:rFonts w:cstheme="minorHAnsi"/>
                <w:lang w:eastAsia="en-US"/>
              </w:rPr>
            </w:pPr>
          </w:p>
        </w:tc>
      </w:tr>
      <w:tr w:rsidR="00CE6686" w:rsidRPr="005063AF" w14:paraId="3E966A9E" w14:textId="77777777" w:rsidTr="00421116">
        <w:trPr>
          <w:jc w:val="center"/>
        </w:trPr>
        <w:tc>
          <w:tcPr>
            <w:tcW w:w="1008" w:type="dxa"/>
          </w:tcPr>
          <w:p w14:paraId="78BA1061" w14:textId="77777777" w:rsidR="00CE6686" w:rsidRPr="005063AF" w:rsidRDefault="00CE6686" w:rsidP="00363B41">
            <w:pPr>
              <w:spacing w:line="240" w:lineRule="auto"/>
              <w:rPr>
                <w:rFonts w:cstheme="minorHAnsi"/>
                <w:lang w:eastAsia="en-US"/>
              </w:rPr>
            </w:pPr>
          </w:p>
        </w:tc>
        <w:tc>
          <w:tcPr>
            <w:tcW w:w="3012" w:type="dxa"/>
          </w:tcPr>
          <w:p w14:paraId="15134B48" w14:textId="77777777" w:rsidR="00CE6686" w:rsidRPr="005063AF" w:rsidRDefault="00CE6686" w:rsidP="00363B41">
            <w:pPr>
              <w:spacing w:line="240" w:lineRule="auto"/>
              <w:rPr>
                <w:rFonts w:cstheme="minorHAnsi"/>
                <w:lang w:eastAsia="en-US"/>
              </w:rPr>
            </w:pPr>
          </w:p>
        </w:tc>
        <w:tc>
          <w:tcPr>
            <w:tcW w:w="2804" w:type="dxa"/>
          </w:tcPr>
          <w:p w14:paraId="203BCE51" w14:textId="77777777" w:rsidR="00CE6686" w:rsidRPr="005063AF" w:rsidRDefault="00CE6686" w:rsidP="00363B41">
            <w:pPr>
              <w:spacing w:line="240" w:lineRule="auto"/>
              <w:rPr>
                <w:rFonts w:cstheme="minorHAnsi"/>
                <w:lang w:eastAsia="en-US"/>
              </w:rPr>
            </w:pPr>
          </w:p>
        </w:tc>
        <w:tc>
          <w:tcPr>
            <w:tcW w:w="2207" w:type="dxa"/>
          </w:tcPr>
          <w:p w14:paraId="3166C601" w14:textId="77777777" w:rsidR="00CE6686" w:rsidRPr="005063AF" w:rsidRDefault="00CE6686" w:rsidP="00363B41">
            <w:pPr>
              <w:spacing w:line="240" w:lineRule="auto"/>
              <w:rPr>
                <w:rFonts w:cstheme="minorHAnsi"/>
                <w:lang w:eastAsia="en-US"/>
              </w:rPr>
            </w:pPr>
          </w:p>
        </w:tc>
        <w:tc>
          <w:tcPr>
            <w:tcW w:w="1327" w:type="dxa"/>
          </w:tcPr>
          <w:p w14:paraId="4EC6E044" w14:textId="77777777" w:rsidR="00CE6686" w:rsidRPr="005063AF" w:rsidRDefault="00CE6686" w:rsidP="00363B41">
            <w:pPr>
              <w:spacing w:line="240" w:lineRule="auto"/>
              <w:rPr>
                <w:rFonts w:cstheme="minorHAnsi"/>
                <w:lang w:eastAsia="en-US"/>
              </w:rPr>
            </w:pPr>
          </w:p>
        </w:tc>
      </w:tr>
      <w:tr w:rsidR="00CE6686" w:rsidRPr="005063AF" w14:paraId="63800E8C" w14:textId="77777777" w:rsidTr="00421116">
        <w:trPr>
          <w:jc w:val="center"/>
        </w:trPr>
        <w:tc>
          <w:tcPr>
            <w:tcW w:w="6824" w:type="dxa"/>
            <w:gridSpan w:val="3"/>
          </w:tcPr>
          <w:p w14:paraId="2B85080A" w14:textId="77777777" w:rsidR="00CE6686" w:rsidRPr="005063AF" w:rsidRDefault="00CE6686" w:rsidP="00363B41">
            <w:pPr>
              <w:spacing w:line="240" w:lineRule="auto"/>
              <w:jc w:val="right"/>
              <w:rPr>
                <w:rFonts w:cstheme="minorHAnsi"/>
                <w:b/>
                <w:lang w:eastAsia="en-US"/>
              </w:rPr>
            </w:pPr>
            <w:r w:rsidRPr="005063AF">
              <w:rPr>
                <w:rFonts w:cstheme="minorHAnsi"/>
                <w:b/>
                <w:lang w:eastAsia="en-US"/>
              </w:rPr>
              <w:t>Viso:</w:t>
            </w:r>
          </w:p>
        </w:tc>
        <w:tc>
          <w:tcPr>
            <w:tcW w:w="2207" w:type="dxa"/>
          </w:tcPr>
          <w:p w14:paraId="29923CE7" w14:textId="77777777" w:rsidR="00CE6686" w:rsidRPr="005063AF" w:rsidRDefault="00CE6686" w:rsidP="00363B41">
            <w:pPr>
              <w:spacing w:line="240" w:lineRule="auto"/>
              <w:rPr>
                <w:rFonts w:cstheme="minorHAnsi"/>
                <w:lang w:eastAsia="en-US"/>
              </w:rPr>
            </w:pPr>
          </w:p>
        </w:tc>
        <w:tc>
          <w:tcPr>
            <w:tcW w:w="1327" w:type="dxa"/>
          </w:tcPr>
          <w:p w14:paraId="6A373884" w14:textId="77777777" w:rsidR="00CE6686" w:rsidRPr="005063AF" w:rsidRDefault="00CE6686" w:rsidP="00363B41">
            <w:pPr>
              <w:spacing w:line="240" w:lineRule="auto"/>
              <w:rPr>
                <w:rFonts w:cstheme="minorHAnsi"/>
                <w:lang w:eastAsia="en-US"/>
              </w:rPr>
            </w:pPr>
          </w:p>
        </w:tc>
      </w:tr>
    </w:tbl>
    <w:p w14:paraId="42BAEE98" w14:textId="77777777" w:rsidR="00CE6686" w:rsidRPr="005063AF" w:rsidRDefault="00CE6686" w:rsidP="00B07A35">
      <w:pPr>
        <w:widowControl w:val="0"/>
        <w:numPr>
          <w:ilvl w:val="0"/>
          <w:numId w:val="13"/>
        </w:numPr>
        <w:suppressAutoHyphens/>
        <w:spacing w:line="240" w:lineRule="auto"/>
        <w:rPr>
          <w:rFonts w:cstheme="minorHAnsi"/>
        </w:rPr>
      </w:pPr>
      <w:r w:rsidRPr="005063AF">
        <w:rPr>
          <w:rFonts w:eastAsia="Times New Roman" w:cstheme="minorHAnsi"/>
          <w:lang w:eastAsia="en-US"/>
        </w:rPr>
        <w:t xml:space="preserve">Informacija apie </w:t>
      </w:r>
      <w:r w:rsidRPr="005063AF">
        <w:rPr>
          <w:rFonts w:cstheme="minorHAnsi"/>
          <w:bCs/>
          <w:color w:val="000000"/>
        </w:rPr>
        <w:t>pasitelkiamus subrangovus, kitus ūkio subjektus kurių</w:t>
      </w:r>
      <w:r w:rsidRPr="005063AF">
        <w:rPr>
          <w:rFonts w:cstheme="minorHAnsi"/>
          <w:bCs/>
        </w:rPr>
        <w:t xml:space="preserve"> pajėgumais </w:t>
      </w:r>
      <w:r w:rsidRPr="005063AF">
        <w:rPr>
          <w:rFonts w:cstheme="minorHAnsi"/>
          <w:b/>
          <w:bCs/>
          <w:u w:val="single"/>
        </w:rPr>
        <w:t>remiamasi</w:t>
      </w:r>
      <w:r w:rsidRPr="005063AF">
        <w:rPr>
          <w:rFonts w:cstheme="minorHAnsi"/>
          <w:bCs/>
        </w:rPr>
        <w:t xml:space="preserve"> įrodinėjant kvalifikacijos atitiktį (</w:t>
      </w:r>
      <w:r w:rsidRPr="005063AF">
        <w:rPr>
          <w:rFonts w:eastAsia="Times New Roman" w:cstheme="minorHAnsi"/>
          <w:lang w:eastAsia="en-US"/>
        </w:rPr>
        <w:t xml:space="preserve">pildoma, kai </w:t>
      </w:r>
      <w:r w:rsidRPr="005063AF">
        <w:rPr>
          <w:rFonts w:cstheme="minorHAnsi"/>
          <w:bCs/>
        </w:rPr>
        <w:t>sutarties vykdymui pasitelkiami subrangovai, kurių pajėgumais tiekėjas remiasi įrodinėjant kvalifikacijos atitiktį):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3053"/>
        <w:gridCol w:w="2835"/>
        <w:gridCol w:w="2268"/>
        <w:gridCol w:w="1357"/>
      </w:tblGrid>
      <w:tr w:rsidR="00CE6686" w:rsidRPr="005063AF" w14:paraId="163247DB" w14:textId="77777777" w:rsidTr="00421116">
        <w:trPr>
          <w:jc w:val="center"/>
        </w:trPr>
        <w:tc>
          <w:tcPr>
            <w:tcW w:w="927" w:type="dxa"/>
            <w:vMerge w:val="restart"/>
            <w:shd w:val="clear" w:color="auto" w:fill="D9E2F3" w:themeFill="accent1" w:themeFillTint="33"/>
            <w:vAlign w:val="center"/>
          </w:tcPr>
          <w:p w14:paraId="18601FFA" w14:textId="77777777" w:rsidR="00CE6686" w:rsidRPr="005063AF" w:rsidRDefault="00CE6686" w:rsidP="00421116">
            <w:pPr>
              <w:spacing w:line="240" w:lineRule="auto"/>
              <w:ind w:firstLine="0"/>
              <w:rPr>
                <w:rFonts w:cstheme="minorHAnsi"/>
                <w:b/>
                <w:lang w:eastAsia="en-US"/>
              </w:rPr>
            </w:pPr>
            <w:r>
              <w:rPr>
                <w:rFonts w:cstheme="minorHAnsi"/>
                <w:b/>
                <w:lang w:eastAsia="en-US"/>
              </w:rPr>
              <w:t>Eil. N</w:t>
            </w:r>
            <w:r w:rsidRPr="005063AF">
              <w:rPr>
                <w:rFonts w:cstheme="minorHAnsi"/>
                <w:b/>
                <w:lang w:eastAsia="en-US"/>
              </w:rPr>
              <w:t>r.</w:t>
            </w:r>
          </w:p>
        </w:tc>
        <w:tc>
          <w:tcPr>
            <w:tcW w:w="3053" w:type="dxa"/>
            <w:vMerge w:val="restart"/>
            <w:shd w:val="clear" w:color="auto" w:fill="D9E2F3" w:themeFill="accent1" w:themeFillTint="33"/>
            <w:vAlign w:val="center"/>
          </w:tcPr>
          <w:p w14:paraId="3AB77CBB" w14:textId="77777777" w:rsidR="00CE6686" w:rsidRPr="005063AF" w:rsidRDefault="00CE6686" w:rsidP="00421116">
            <w:pPr>
              <w:spacing w:line="240" w:lineRule="auto"/>
              <w:ind w:firstLine="0"/>
              <w:rPr>
                <w:rFonts w:cstheme="minorHAnsi"/>
                <w:b/>
                <w:lang w:eastAsia="en-US"/>
              </w:rPr>
            </w:pPr>
            <w:r w:rsidRPr="005063AF">
              <w:rPr>
                <w:rFonts w:cstheme="minorHAnsi"/>
                <w:b/>
                <w:lang w:eastAsia="en-US"/>
              </w:rPr>
              <w:t>Pavadinimas, kodas ir adresas</w:t>
            </w:r>
          </w:p>
        </w:tc>
        <w:tc>
          <w:tcPr>
            <w:tcW w:w="2835" w:type="dxa"/>
            <w:vMerge w:val="restart"/>
            <w:shd w:val="clear" w:color="auto" w:fill="D9E2F3" w:themeFill="accent1" w:themeFillTint="33"/>
            <w:vAlign w:val="center"/>
          </w:tcPr>
          <w:p w14:paraId="2C38F3A4" w14:textId="77777777" w:rsidR="00CE6686" w:rsidRPr="005063AF" w:rsidRDefault="00CE6686" w:rsidP="00421116">
            <w:pPr>
              <w:spacing w:line="240" w:lineRule="auto"/>
              <w:ind w:firstLine="0"/>
              <w:rPr>
                <w:rFonts w:cstheme="minorHAnsi"/>
                <w:b/>
                <w:lang w:eastAsia="en-US"/>
              </w:rPr>
            </w:pPr>
            <w:r w:rsidRPr="005063AF">
              <w:rPr>
                <w:rFonts w:cstheme="minorHAnsi"/>
                <w:b/>
                <w:lang w:eastAsia="en-US"/>
              </w:rPr>
              <w:t>Numatomi atlikti darbai</w:t>
            </w:r>
          </w:p>
        </w:tc>
        <w:tc>
          <w:tcPr>
            <w:tcW w:w="3625" w:type="dxa"/>
            <w:gridSpan w:val="2"/>
            <w:shd w:val="clear" w:color="auto" w:fill="D9E2F3" w:themeFill="accent1" w:themeFillTint="33"/>
            <w:vAlign w:val="center"/>
          </w:tcPr>
          <w:p w14:paraId="1FE7AF06" w14:textId="77777777" w:rsidR="00CE6686" w:rsidRPr="005063AF" w:rsidRDefault="00CE6686" w:rsidP="00421116">
            <w:pPr>
              <w:spacing w:line="240" w:lineRule="auto"/>
              <w:ind w:firstLine="0"/>
              <w:rPr>
                <w:rFonts w:cstheme="minorHAnsi"/>
                <w:b/>
                <w:lang w:eastAsia="en-US"/>
              </w:rPr>
            </w:pPr>
            <w:r w:rsidRPr="005063AF">
              <w:rPr>
                <w:rFonts w:cstheme="minorHAnsi"/>
                <w:b/>
                <w:lang w:eastAsia="en-US"/>
              </w:rPr>
              <w:t xml:space="preserve">Pirkimo sutarties dalis pasiūlymo kainoje, kuriai ketinama pasitelkti </w:t>
            </w:r>
            <w:r w:rsidRPr="005063AF">
              <w:rPr>
                <w:rFonts w:cstheme="minorHAnsi"/>
                <w:b/>
                <w:color w:val="000000"/>
                <w:lang w:eastAsia="en-US"/>
              </w:rPr>
              <w:t>subrangovai, kiti ūkio subjektai</w:t>
            </w:r>
          </w:p>
        </w:tc>
      </w:tr>
      <w:tr w:rsidR="00CE6686" w:rsidRPr="005063AF" w14:paraId="34B65CCC" w14:textId="77777777" w:rsidTr="00421116">
        <w:trPr>
          <w:jc w:val="center"/>
        </w:trPr>
        <w:tc>
          <w:tcPr>
            <w:tcW w:w="927" w:type="dxa"/>
            <w:vMerge/>
            <w:shd w:val="clear" w:color="auto" w:fill="D9E2F3" w:themeFill="accent1" w:themeFillTint="33"/>
            <w:vAlign w:val="center"/>
          </w:tcPr>
          <w:p w14:paraId="21FB6BC3" w14:textId="77777777" w:rsidR="00CE6686" w:rsidRPr="005063AF" w:rsidRDefault="00CE6686" w:rsidP="00363B41">
            <w:pPr>
              <w:spacing w:line="240" w:lineRule="auto"/>
              <w:jc w:val="center"/>
              <w:rPr>
                <w:rFonts w:cstheme="minorHAnsi"/>
                <w:b/>
                <w:lang w:eastAsia="en-US"/>
              </w:rPr>
            </w:pPr>
          </w:p>
        </w:tc>
        <w:tc>
          <w:tcPr>
            <w:tcW w:w="3053" w:type="dxa"/>
            <w:vMerge/>
            <w:shd w:val="clear" w:color="auto" w:fill="D9E2F3" w:themeFill="accent1" w:themeFillTint="33"/>
            <w:vAlign w:val="center"/>
          </w:tcPr>
          <w:p w14:paraId="4561CB17" w14:textId="77777777" w:rsidR="00CE6686" w:rsidRPr="005063AF" w:rsidRDefault="00CE6686" w:rsidP="00363B41">
            <w:pPr>
              <w:spacing w:line="240" w:lineRule="auto"/>
              <w:jc w:val="center"/>
              <w:rPr>
                <w:rFonts w:cstheme="minorHAnsi"/>
                <w:b/>
                <w:lang w:eastAsia="en-US"/>
              </w:rPr>
            </w:pPr>
          </w:p>
        </w:tc>
        <w:tc>
          <w:tcPr>
            <w:tcW w:w="2835" w:type="dxa"/>
            <w:vMerge/>
            <w:shd w:val="clear" w:color="auto" w:fill="D9E2F3" w:themeFill="accent1" w:themeFillTint="33"/>
            <w:vAlign w:val="center"/>
          </w:tcPr>
          <w:p w14:paraId="53B9147C" w14:textId="77777777" w:rsidR="00CE6686" w:rsidRPr="005063AF" w:rsidRDefault="00CE6686" w:rsidP="00363B41">
            <w:pPr>
              <w:spacing w:line="240" w:lineRule="auto"/>
              <w:jc w:val="center"/>
              <w:rPr>
                <w:rFonts w:cstheme="minorHAnsi"/>
                <w:b/>
                <w:lang w:eastAsia="en-US"/>
              </w:rPr>
            </w:pPr>
          </w:p>
        </w:tc>
        <w:tc>
          <w:tcPr>
            <w:tcW w:w="2268" w:type="dxa"/>
            <w:shd w:val="clear" w:color="auto" w:fill="D9E2F3" w:themeFill="accent1" w:themeFillTint="33"/>
            <w:vAlign w:val="center"/>
          </w:tcPr>
          <w:p w14:paraId="7E53BECC" w14:textId="77777777" w:rsidR="00CE6686" w:rsidRPr="005063AF" w:rsidRDefault="00CE6686" w:rsidP="00363B41">
            <w:pPr>
              <w:spacing w:line="240" w:lineRule="auto"/>
              <w:jc w:val="center"/>
              <w:rPr>
                <w:rFonts w:cstheme="minorHAnsi"/>
                <w:b/>
                <w:lang w:eastAsia="en-US"/>
              </w:rPr>
            </w:pPr>
            <w:r w:rsidRPr="005063AF">
              <w:rPr>
                <w:rFonts w:cstheme="minorHAnsi"/>
                <w:b/>
                <w:lang w:eastAsia="en-US"/>
              </w:rPr>
              <w:t>EUR su PVM</w:t>
            </w:r>
          </w:p>
        </w:tc>
        <w:tc>
          <w:tcPr>
            <w:tcW w:w="1357" w:type="dxa"/>
            <w:shd w:val="clear" w:color="auto" w:fill="D9E2F3" w:themeFill="accent1" w:themeFillTint="33"/>
            <w:vAlign w:val="center"/>
          </w:tcPr>
          <w:p w14:paraId="6DCB8B92" w14:textId="77777777" w:rsidR="00CE6686" w:rsidRPr="005063AF" w:rsidRDefault="00CE6686" w:rsidP="00363B41">
            <w:pPr>
              <w:spacing w:line="240" w:lineRule="auto"/>
              <w:jc w:val="center"/>
              <w:rPr>
                <w:rFonts w:cstheme="minorHAnsi"/>
                <w:b/>
                <w:lang w:eastAsia="en-US"/>
              </w:rPr>
            </w:pPr>
            <w:r w:rsidRPr="005063AF">
              <w:rPr>
                <w:rFonts w:cstheme="minorHAnsi"/>
                <w:b/>
                <w:lang w:eastAsia="en-US"/>
              </w:rPr>
              <w:t>Proc.</w:t>
            </w:r>
          </w:p>
        </w:tc>
      </w:tr>
      <w:tr w:rsidR="00CE6686" w:rsidRPr="005063AF" w14:paraId="12B68A1B" w14:textId="77777777" w:rsidTr="00421116">
        <w:trPr>
          <w:jc w:val="center"/>
        </w:trPr>
        <w:tc>
          <w:tcPr>
            <w:tcW w:w="927" w:type="dxa"/>
          </w:tcPr>
          <w:p w14:paraId="5312C238" w14:textId="77777777" w:rsidR="00CE6686" w:rsidRPr="005063AF" w:rsidRDefault="00CE6686" w:rsidP="00363B41">
            <w:pPr>
              <w:spacing w:line="240" w:lineRule="auto"/>
              <w:jc w:val="center"/>
              <w:rPr>
                <w:rFonts w:cstheme="minorHAnsi"/>
                <w:lang w:eastAsia="en-US"/>
              </w:rPr>
            </w:pPr>
          </w:p>
        </w:tc>
        <w:tc>
          <w:tcPr>
            <w:tcW w:w="3053" w:type="dxa"/>
          </w:tcPr>
          <w:p w14:paraId="11B1BC75" w14:textId="77777777" w:rsidR="00CE6686" w:rsidRPr="005063AF" w:rsidRDefault="00CE6686" w:rsidP="00363B41">
            <w:pPr>
              <w:spacing w:line="240" w:lineRule="auto"/>
              <w:jc w:val="center"/>
              <w:rPr>
                <w:rFonts w:cstheme="minorHAnsi"/>
                <w:lang w:eastAsia="en-US"/>
              </w:rPr>
            </w:pPr>
          </w:p>
        </w:tc>
        <w:tc>
          <w:tcPr>
            <w:tcW w:w="2835" w:type="dxa"/>
          </w:tcPr>
          <w:p w14:paraId="6A978D5F" w14:textId="77777777" w:rsidR="00CE6686" w:rsidRPr="005063AF" w:rsidRDefault="00CE6686" w:rsidP="00363B41">
            <w:pPr>
              <w:spacing w:line="240" w:lineRule="auto"/>
              <w:jc w:val="center"/>
              <w:rPr>
                <w:rFonts w:cstheme="minorHAnsi"/>
                <w:lang w:eastAsia="en-US"/>
              </w:rPr>
            </w:pPr>
          </w:p>
        </w:tc>
        <w:tc>
          <w:tcPr>
            <w:tcW w:w="2268" w:type="dxa"/>
          </w:tcPr>
          <w:p w14:paraId="5317708B" w14:textId="77777777" w:rsidR="00CE6686" w:rsidRPr="005063AF" w:rsidRDefault="00CE6686" w:rsidP="00363B41">
            <w:pPr>
              <w:spacing w:line="240" w:lineRule="auto"/>
              <w:jc w:val="center"/>
              <w:rPr>
                <w:rFonts w:cstheme="minorHAnsi"/>
                <w:lang w:eastAsia="en-US"/>
              </w:rPr>
            </w:pPr>
          </w:p>
        </w:tc>
        <w:tc>
          <w:tcPr>
            <w:tcW w:w="1357" w:type="dxa"/>
          </w:tcPr>
          <w:p w14:paraId="45456813" w14:textId="77777777" w:rsidR="00CE6686" w:rsidRPr="005063AF" w:rsidRDefault="00CE6686" w:rsidP="00363B41">
            <w:pPr>
              <w:spacing w:line="240" w:lineRule="auto"/>
              <w:jc w:val="center"/>
              <w:rPr>
                <w:rFonts w:cstheme="minorHAnsi"/>
                <w:lang w:eastAsia="en-US"/>
              </w:rPr>
            </w:pPr>
          </w:p>
        </w:tc>
      </w:tr>
      <w:tr w:rsidR="00CE6686" w:rsidRPr="005063AF" w14:paraId="0651A49D" w14:textId="77777777" w:rsidTr="00421116">
        <w:trPr>
          <w:jc w:val="center"/>
        </w:trPr>
        <w:tc>
          <w:tcPr>
            <w:tcW w:w="927" w:type="dxa"/>
          </w:tcPr>
          <w:p w14:paraId="7FDCE22E" w14:textId="77777777" w:rsidR="00CE6686" w:rsidRPr="005063AF" w:rsidRDefault="00CE6686" w:rsidP="00363B41">
            <w:pPr>
              <w:spacing w:line="240" w:lineRule="auto"/>
              <w:rPr>
                <w:rFonts w:cstheme="minorHAnsi"/>
                <w:lang w:eastAsia="en-US"/>
              </w:rPr>
            </w:pPr>
          </w:p>
        </w:tc>
        <w:tc>
          <w:tcPr>
            <w:tcW w:w="3053" w:type="dxa"/>
          </w:tcPr>
          <w:p w14:paraId="57DDFDA3" w14:textId="77777777" w:rsidR="00CE6686" w:rsidRPr="005063AF" w:rsidRDefault="00CE6686" w:rsidP="00363B41">
            <w:pPr>
              <w:spacing w:line="240" w:lineRule="auto"/>
              <w:rPr>
                <w:rFonts w:cstheme="minorHAnsi"/>
                <w:lang w:eastAsia="en-US"/>
              </w:rPr>
            </w:pPr>
          </w:p>
        </w:tc>
        <w:tc>
          <w:tcPr>
            <w:tcW w:w="2835" w:type="dxa"/>
          </w:tcPr>
          <w:p w14:paraId="7A584B06" w14:textId="77777777" w:rsidR="00CE6686" w:rsidRPr="005063AF" w:rsidRDefault="00CE6686" w:rsidP="00363B41">
            <w:pPr>
              <w:spacing w:line="240" w:lineRule="auto"/>
              <w:rPr>
                <w:rFonts w:cstheme="minorHAnsi"/>
                <w:lang w:eastAsia="en-US"/>
              </w:rPr>
            </w:pPr>
          </w:p>
        </w:tc>
        <w:tc>
          <w:tcPr>
            <w:tcW w:w="2268" w:type="dxa"/>
          </w:tcPr>
          <w:p w14:paraId="28432C34" w14:textId="77777777" w:rsidR="00CE6686" w:rsidRPr="005063AF" w:rsidRDefault="00CE6686" w:rsidP="00363B41">
            <w:pPr>
              <w:spacing w:line="240" w:lineRule="auto"/>
              <w:rPr>
                <w:rFonts w:cstheme="minorHAnsi"/>
                <w:lang w:eastAsia="en-US"/>
              </w:rPr>
            </w:pPr>
          </w:p>
        </w:tc>
        <w:tc>
          <w:tcPr>
            <w:tcW w:w="1357" w:type="dxa"/>
          </w:tcPr>
          <w:p w14:paraId="340386A8" w14:textId="77777777" w:rsidR="00CE6686" w:rsidRPr="005063AF" w:rsidRDefault="00CE6686" w:rsidP="00363B41">
            <w:pPr>
              <w:spacing w:line="240" w:lineRule="auto"/>
              <w:rPr>
                <w:rFonts w:cstheme="minorHAnsi"/>
                <w:lang w:eastAsia="en-US"/>
              </w:rPr>
            </w:pPr>
          </w:p>
        </w:tc>
      </w:tr>
      <w:tr w:rsidR="00CE6686" w:rsidRPr="005063AF" w14:paraId="7DD822C1" w14:textId="77777777" w:rsidTr="00421116">
        <w:trPr>
          <w:jc w:val="center"/>
        </w:trPr>
        <w:tc>
          <w:tcPr>
            <w:tcW w:w="6815" w:type="dxa"/>
            <w:gridSpan w:val="3"/>
          </w:tcPr>
          <w:p w14:paraId="0524DCC0" w14:textId="77777777" w:rsidR="00CE6686" w:rsidRPr="005063AF" w:rsidRDefault="00CE6686" w:rsidP="00363B41">
            <w:pPr>
              <w:spacing w:line="240" w:lineRule="auto"/>
              <w:jc w:val="right"/>
              <w:rPr>
                <w:rFonts w:cstheme="minorHAnsi"/>
                <w:lang w:eastAsia="en-US"/>
              </w:rPr>
            </w:pPr>
            <w:r w:rsidRPr="005063AF">
              <w:rPr>
                <w:rFonts w:cstheme="minorHAnsi"/>
                <w:b/>
                <w:lang w:eastAsia="en-US"/>
              </w:rPr>
              <w:t>Viso:</w:t>
            </w:r>
          </w:p>
        </w:tc>
        <w:tc>
          <w:tcPr>
            <w:tcW w:w="2268" w:type="dxa"/>
          </w:tcPr>
          <w:p w14:paraId="723570B0" w14:textId="77777777" w:rsidR="00CE6686" w:rsidRPr="005063AF" w:rsidRDefault="00CE6686" w:rsidP="00363B41">
            <w:pPr>
              <w:spacing w:line="240" w:lineRule="auto"/>
              <w:rPr>
                <w:rFonts w:cstheme="minorHAnsi"/>
                <w:lang w:eastAsia="en-US"/>
              </w:rPr>
            </w:pPr>
          </w:p>
        </w:tc>
        <w:tc>
          <w:tcPr>
            <w:tcW w:w="1357" w:type="dxa"/>
          </w:tcPr>
          <w:p w14:paraId="0730FFF6" w14:textId="77777777" w:rsidR="00CE6686" w:rsidRPr="005063AF" w:rsidRDefault="00CE6686" w:rsidP="00363B41">
            <w:pPr>
              <w:spacing w:line="240" w:lineRule="auto"/>
              <w:rPr>
                <w:rFonts w:cstheme="minorHAnsi"/>
                <w:lang w:eastAsia="en-US"/>
              </w:rPr>
            </w:pPr>
          </w:p>
        </w:tc>
      </w:tr>
    </w:tbl>
    <w:p w14:paraId="67BA54A0" w14:textId="77777777" w:rsidR="00CE6686" w:rsidRPr="005063AF" w:rsidRDefault="00CE6686" w:rsidP="00B07A35">
      <w:pPr>
        <w:widowControl w:val="0"/>
        <w:numPr>
          <w:ilvl w:val="0"/>
          <w:numId w:val="13"/>
        </w:numPr>
        <w:suppressAutoHyphens/>
        <w:spacing w:line="240" w:lineRule="auto"/>
        <w:rPr>
          <w:rFonts w:cstheme="minorHAnsi"/>
        </w:rPr>
      </w:pPr>
      <w:r w:rsidRPr="005063AF">
        <w:rPr>
          <w:rFonts w:eastAsia="Times New Roman" w:cstheme="minorHAnsi"/>
          <w:lang w:eastAsia="en-US"/>
        </w:rPr>
        <w:t xml:space="preserve">Informacija apie </w:t>
      </w:r>
      <w:r w:rsidRPr="005063AF">
        <w:rPr>
          <w:rFonts w:cstheme="minorHAnsi"/>
          <w:bCs/>
        </w:rPr>
        <w:t xml:space="preserve">pasitelkiamus subrangovus, kurių pajėgumais </w:t>
      </w:r>
      <w:r w:rsidRPr="005063AF">
        <w:rPr>
          <w:rFonts w:cstheme="minorHAnsi"/>
          <w:b/>
          <w:bCs/>
          <w:u w:val="single"/>
        </w:rPr>
        <w:t>nesiremiama</w:t>
      </w:r>
      <w:r w:rsidRPr="005063AF">
        <w:rPr>
          <w:rFonts w:cstheme="minorHAnsi"/>
          <w:bCs/>
        </w:rPr>
        <w:t xml:space="preserve"> įrodinėjant kvalifikacijos atitiktį (</w:t>
      </w:r>
      <w:r w:rsidRPr="005063AF">
        <w:rPr>
          <w:rFonts w:eastAsia="Times New Roman" w:cstheme="minorHAnsi"/>
          <w:lang w:eastAsia="en-US"/>
        </w:rPr>
        <w:t xml:space="preserve">pildoma, kai </w:t>
      </w:r>
      <w:r w:rsidRPr="005063AF">
        <w:rPr>
          <w:rFonts w:cstheme="minorHAnsi"/>
          <w:bCs/>
        </w:rPr>
        <w:t>sutarties vykdymui pasitelkiami subrangovai, kurių pajėgumais tiekėjas nesiremia įrodinėjant kvalifikacijos atitiktį):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3195"/>
        <w:gridCol w:w="2693"/>
        <w:gridCol w:w="2268"/>
        <w:gridCol w:w="1357"/>
      </w:tblGrid>
      <w:tr w:rsidR="00CE6686" w:rsidRPr="005063AF" w14:paraId="7A9AF7CA" w14:textId="77777777" w:rsidTr="00421116">
        <w:trPr>
          <w:jc w:val="center"/>
        </w:trPr>
        <w:tc>
          <w:tcPr>
            <w:tcW w:w="901" w:type="dxa"/>
            <w:vMerge w:val="restart"/>
            <w:shd w:val="clear" w:color="auto" w:fill="D9E2F3" w:themeFill="accent1" w:themeFillTint="33"/>
            <w:vAlign w:val="center"/>
          </w:tcPr>
          <w:p w14:paraId="724D6A8B" w14:textId="77777777" w:rsidR="00CE6686" w:rsidRPr="005063AF" w:rsidRDefault="00CE6686" w:rsidP="00421116">
            <w:pPr>
              <w:spacing w:line="240" w:lineRule="auto"/>
              <w:ind w:firstLine="0"/>
              <w:rPr>
                <w:rFonts w:cstheme="minorHAnsi"/>
                <w:b/>
                <w:lang w:eastAsia="en-US"/>
              </w:rPr>
            </w:pPr>
            <w:r>
              <w:rPr>
                <w:rFonts w:cstheme="minorHAnsi"/>
                <w:b/>
                <w:lang w:eastAsia="en-US"/>
              </w:rPr>
              <w:t>Eil. N</w:t>
            </w:r>
            <w:r w:rsidRPr="005063AF">
              <w:rPr>
                <w:rFonts w:cstheme="minorHAnsi"/>
                <w:b/>
                <w:lang w:eastAsia="en-US"/>
              </w:rPr>
              <w:t>r.</w:t>
            </w:r>
          </w:p>
        </w:tc>
        <w:tc>
          <w:tcPr>
            <w:tcW w:w="3195" w:type="dxa"/>
            <w:vMerge w:val="restart"/>
            <w:shd w:val="clear" w:color="auto" w:fill="D9E2F3" w:themeFill="accent1" w:themeFillTint="33"/>
            <w:vAlign w:val="center"/>
          </w:tcPr>
          <w:p w14:paraId="1EFD5055" w14:textId="77777777" w:rsidR="00CE6686" w:rsidRPr="005063AF" w:rsidRDefault="00CE6686" w:rsidP="00421116">
            <w:pPr>
              <w:spacing w:line="240" w:lineRule="auto"/>
              <w:ind w:firstLine="0"/>
              <w:rPr>
                <w:rFonts w:cstheme="minorHAnsi"/>
                <w:b/>
                <w:lang w:eastAsia="en-US"/>
              </w:rPr>
            </w:pPr>
            <w:r w:rsidRPr="005063AF">
              <w:rPr>
                <w:rFonts w:cstheme="minorHAnsi"/>
                <w:b/>
                <w:lang w:eastAsia="en-US"/>
              </w:rPr>
              <w:t>Pavadinimas, kodas ir adresas</w:t>
            </w:r>
          </w:p>
        </w:tc>
        <w:tc>
          <w:tcPr>
            <w:tcW w:w="2693" w:type="dxa"/>
            <w:vMerge w:val="restart"/>
            <w:shd w:val="clear" w:color="auto" w:fill="D9E2F3" w:themeFill="accent1" w:themeFillTint="33"/>
            <w:vAlign w:val="center"/>
          </w:tcPr>
          <w:p w14:paraId="76FF8DD7" w14:textId="77777777" w:rsidR="00CE6686" w:rsidRPr="005063AF" w:rsidRDefault="00CE6686" w:rsidP="00421116">
            <w:pPr>
              <w:spacing w:line="240" w:lineRule="auto"/>
              <w:ind w:firstLine="0"/>
              <w:rPr>
                <w:rFonts w:cstheme="minorHAnsi"/>
                <w:b/>
                <w:lang w:eastAsia="en-US"/>
              </w:rPr>
            </w:pPr>
            <w:r w:rsidRPr="005063AF">
              <w:rPr>
                <w:rFonts w:cstheme="minorHAnsi"/>
                <w:b/>
                <w:lang w:eastAsia="en-US"/>
              </w:rPr>
              <w:t>Numatomi atlikti darbai</w:t>
            </w:r>
          </w:p>
        </w:tc>
        <w:tc>
          <w:tcPr>
            <w:tcW w:w="3625" w:type="dxa"/>
            <w:gridSpan w:val="2"/>
            <w:shd w:val="clear" w:color="auto" w:fill="D9E2F3" w:themeFill="accent1" w:themeFillTint="33"/>
            <w:vAlign w:val="center"/>
          </w:tcPr>
          <w:p w14:paraId="44F15D74" w14:textId="77777777" w:rsidR="00CE6686" w:rsidRPr="005063AF" w:rsidRDefault="00CE6686" w:rsidP="00421116">
            <w:pPr>
              <w:spacing w:line="240" w:lineRule="auto"/>
              <w:ind w:firstLine="0"/>
              <w:rPr>
                <w:rFonts w:cstheme="minorHAnsi"/>
                <w:b/>
                <w:lang w:eastAsia="en-US"/>
              </w:rPr>
            </w:pPr>
            <w:r w:rsidRPr="005063AF">
              <w:rPr>
                <w:rFonts w:cstheme="minorHAnsi"/>
                <w:b/>
                <w:lang w:eastAsia="en-US"/>
              </w:rPr>
              <w:t>Pirkimo sutarties dalis pasiūlymo kainoje, kuriai ketinama pasitelkti subrangovas</w:t>
            </w:r>
          </w:p>
        </w:tc>
      </w:tr>
      <w:tr w:rsidR="00CE6686" w:rsidRPr="005063AF" w14:paraId="2269E82F" w14:textId="77777777" w:rsidTr="00421116">
        <w:trPr>
          <w:jc w:val="center"/>
        </w:trPr>
        <w:tc>
          <w:tcPr>
            <w:tcW w:w="901" w:type="dxa"/>
            <w:vMerge/>
            <w:shd w:val="clear" w:color="auto" w:fill="D9E2F3" w:themeFill="accent1" w:themeFillTint="33"/>
            <w:vAlign w:val="center"/>
          </w:tcPr>
          <w:p w14:paraId="2620F99E" w14:textId="77777777" w:rsidR="00CE6686" w:rsidRPr="005063AF" w:rsidRDefault="00CE6686" w:rsidP="00363B41">
            <w:pPr>
              <w:spacing w:line="240" w:lineRule="auto"/>
              <w:jc w:val="center"/>
              <w:rPr>
                <w:rFonts w:cstheme="minorHAnsi"/>
                <w:b/>
                <w:lang w:eastAsia="en-US"/>
              </w:rPr>
            </w:pPr>
          </w:p>
        </w:tc>
        <w:tc>
          <w:tcPr>
            <w:tcW w:w="3195" w:type="dxa"/>
            <w:vMerge/>
            <w:shd w:val="clear" w:color="auto" w:fill="D9E2F3" w:themeFill="accent1" w:themeFillTint="33"/>
            <w:vAlign w:val="center"/>
          </w:tcPr>
          <w:p w14:paraId="5A14F857" w14:textId="77777777" w:rsidR="00CE6686" w:rsidRPr="005063AF" w:rsidRDefault="00CE6686" w:rsidP="00363B41">
            <w:pPr>
              <w:spacing w:line="240" w:lineRule="auto"/>
              <w:jc w:val="center"/>
              <w:rPr>
                <w:rFonts w:cstheme="minorHAnsi"/>
                <w:b/>
                <w:lang w:eastAsia="en-US"/>
              </w:rPr>
            </w:pPr>
          </w:p>
        </w:tc>
        <w:tc>
          <w:tcPr>
            <w:tcW w:w="2693" w:type="dxa"/>
            <w:vMerge/>
            <w:shd w:val="clear" w:color="auto" w:fill="D9E2F3" w:themeFill="accent1" w:themeFillTint="33"/>
            <w:vAlign w:val="center"/>
          </w:tcPr>
          <w:p w14:paraId="7188088E" w14:textId="77777777" w:rsidR="00CE6686" w:rsidRPr="005063AF" w:rsidRDefault="00CE6686" w:rsidP="00363B41">
            <w:pPr>
              <w:spacing w:line="240" w:lineRule="auto"/>
              <w:jc w:val="center"/>
              <w:rPr>
                <w:rFonts w:cstheme="minorHAnsi"/>
                <w:b/>
                <w:lang w:eastAsia="en-US"/>
              </w:rPr>
            </w:pPr>
          </w:p>
        </w:tc>
        <w:tc>
          <w:tcPr>
            <w:tcW w:w="2268" w:type="dxa"/>
            <w:shd w:val="clear" w:color="auto" w:fill="D9E2F3" w:themeFill="accent1" w:themeFillTint="33"/>
            <w:vAlign w:val="center"/>
          </w:tcPr>
          <w:p w14:paraId="0ABD1F75" w14:textId="77777777" w:rsidR="00CE6686" w:rsidRPr="005063AF" w:rsidRDefault="00CE6686" w:rsidP="00363B41">
            <w:pPr>
              <w:spacing w:line="240" w:lineRule="auto"/>
              <w:jc w:val="center"/>
              <w:rPr>
                <w:rFonts w:cstheme="minorHAnsi"/>
                <w:b/>
                <w:lang w:eastAsia="en-US"/>
              </w:rPr>
            </w:pPr>
            <w:r w:rsidRPr="005063AF">
              <w:rPr>
                <w:rFonts w:cstheme="minorHAnsi"/>
                <w:b/>
                <w:lang w:eastAsia="en-US"/>
              </w:rPr>
              <w:t>EUR su PVM</w:t>
            </w:r>
          </w:p>
        </w:tc>
        <w:tc>
          <w:tcPr>
            <w:tcW w:w="1357" w:type="dxa"/>
            <w:shd w:val="clear" w:color="auto" w:fill="D9E2F3" w:themeFill="accent1" w:themeFillTint="33"/>
            <w:vAlign w:val="center"/>
          </w:tcPr>
          <w:p w14:paraId="146C8653" w14:textId="77777777" w:rsidR="00CE6686" w:rsidRPr="005063AF" w:rsidRDefault="00CE6686" w:rsidP="00363B41">
            <w:pPr>
              <w:spacing w:line="240" w:lineRule="auto"/>
              <w:jc w:val="center"/>
              <w:rPr>
                <w:rFonts w:cstheme="minorHAnsi"/>
                <w:b/>
                <w:lang w:eastAsia="en-US"/>
              </w:rPr>
            </w:pPr>
            <w:r w:rsidRPr="005063AF">
              <w:rPr>
                <w:rFonts w:cstheme="minorHAnsi"/>
                <w:b/>
                <w:lang w:eastAsia="en-US"/>
              </w:rPr>
              <w:t>Proc.</w:t>
            </w:r>
          </w:p>
        </w:tc>
      </w:tr>
      <w:tr w:rsidR="00CE6686" w:rsidRPr="005063AF" w14:paraId="6E863F75" w14:textId="77777777" w:rsidTr="00421116">
        <w:trPr>
          <w:jc w:val="center"/>
        </w:trPr>
        <w:tc>
          <w:tcPr>
            <w:tcW w:w="901" w:type="dxa"/>
          </w:tcPr>
          <w:p w14:paraId="53FD183B" w14:textId="77777777" w:rsidR="00CE6686" w:rsidRPr="005063AF" w:rsidRDefault="00CE6686" w:rsidP="00363B41">
            <w:pPr>
              <w:spacing w:line="240" w:lineRule="auto"/>
              <w:jc w:val="center"/>
              <w:rPr>
                <w:rFonts w:cstheme="minorHAnsi"/>
                <w:lang w:eastAsia="en-US"/>
              </w:rPr>
            </w:pPr>
          </w:p>
        </w:tc>
        <w:tc>
          <w:tcPr>
            <w:tcW w:w="3195" w:type="dxa"/>
          </w:tcPr>
          <w:p w14:paraId="2F978260" w14:textId="77777777" w:rsidR="00CE6686" w:rsidRPr="005063AF" w:rsidRDefault="00CE6686" w:rsidP="00363B41">
            <w:pPr>
              <w:spacing w:line="240" w:lineRule="auto"/>
              <w:jc w:val="center"/>
              <w:rPr>
                <w:rFonts w:cstheme="minorHAnsi"/>
                <w:lang w:eastAsia="en-US"/>
              </w:rPr>
            </w:pPr>
          </w:p>
        </w:tc>
        <w:tc>
          <w:tcPr>
            <w:tcW w:w="2693" w:type="dxa"/>
          </w:tcPr>
          <w:p w14:paraId="627168C7" w14:textId="77777777" w:rsidR="00CE6686" w:rsidRPr="005063AF" w:rsidRDefault="00CE6686" w:rsidP="00363B41">
            <w:pPr>
              <w:spacing w:line="240" w:lineRule="auto"/>
              <w:jc w:val="center"/>
              <w:rPr>
                <w:rFonts w:cstheme="minorHAnsi"/>
                <w:lang w:eastAsia="en-US"/>
              </w:rPr>
            </w:pPr>
          </w:p>
        </w:tc>
        <w:tc>
          <w:tcPr>
            <w:tcW w:w="2268" w:type="dxa"/>
          </w:tcPr>
          <w:p w14:paraId="33CD7435" w14:textId="77777777" w:rsidR="00CE6686" w:rsidRPr="005063AF" w:rsidRDefault="00CE6686" w:rsidP="00363B41">
            <w:pPr>
              <w:spacing w:line="240" w:lineRule="auto"/>
              <w:jc w:val="center"/>
              <w:rPr>
                <w:rFonts w:cstheme="minorHAnsi"/>
                <w:lang w:eastAsia="en-US"/>
              </w:rPr>
            </w:pPr>
          </w:p>
        </w:tc>
        <w:tc>
          <w:tcPr>
            <w:tcW w:w="1357" w:type="dxa"/>
          </w:tcPr>
          <w:p w14:paraId="6BEFEDE4" w14:textId="77777777" w:rsidR="00CE6686" w:rsidRPr="005063AF" w:rsidRDefault="00CE6686" w:rsidP="00363B41">
            <w:pPr>
              <w:spacing w:line="240" w:lineRule="auto"/>
              <w:jc w:val="center"/>
              <w:rPr>
                <w:rFonts w:cstheme="minorHAnsi"/>
                <w:lang w:eastAsia="en-US"/>
              </w:rPr>
            </w:pPr>
          </w:p>
        </w:tc>
      </w:tr>
      <w:tr w:rsidR="00CE6686" w:rsidRPr="005063AF" w14:paraId="09D9C0CA" w14:textId="77777777" w:rsidTr="00421116">
        <w:trPr>
          <w:jc w:val="center"/>
        </w:trPr>
        <w:tc>
          <w:tcPr>
            <w:tcW w:w="901" w:type="dxa"/>
          </w:tcPr>
          <w:p w14:paraId="2F3D609E" w14:textId="77777777" w:rsidR="00CE6686" w:rsidRPr="005063AF" w:rsidRDefault="00CE6686" w:rsidP="00363B41">
            <w:pPr>
              <w:spacing w:line="240" w:lineRule="auto"/>
              <w:rPr>
                <w:rFonts w:cstheme="minorHAnsi"/>
                <w:lang w:eastAsia="en-US"/>
              </w:rPr>
            </w:pPr>
          </w:p>
        </w:tc>
        <w:tc>
          <w:tcPr>
            <w:tcW w:w="3195" w:type="dxa"/>
          </w:tcPr>
          <w:p w14:paraId="60B063A4" w14:textId="77777777" w:rsidR="00CE6686" w:rsidRPr="005063AF" w:rsidRDefault="00CE6686" w:rsidP="00363B41">
            <w:pPr>
              <w:spacing w:line="240" w:lineRule="auto"/>
              <w:rPr>
                <w:rFonts w:cstheme="minorHAnsi"/>
                <w:lang w:eastAsia="en-US"/>
              </w:rPr>
            </w:pPr>
          </w:p>
        </w:tc>
        <w:tc>
          <w:tcPr>
            <w:tcW w:w="2693" w:type="dxa"/>
          </w:tcPr>
          <w:p w14:paraId="69EB670A" w14:textId="77777777" w:rsidR="00CE6686" w:rsidRPr="005063AF" w:rsidRDefault="00CE6686" w:rsidP="00363B41">
            <w:pPr>
              <w:spacing w:line="240" w:lineRule="auto"/>
              <w:rPr>
                <w:rFonts w:cstheme="minorHAnsi"/>
                <w:lang w:eastAsia="en-US"/>
              </w:rPr>
            </w:pPr>
          </w:p>
        </w:tc>
        <w:tc>
          <w:tcPr>
            <w:tcW w:w="2268" w:type="dxa"/>
          </w:tcPr>
          <w:p w14:paraId="06DCCA05" w14:textId="77777777" w:rsidR="00CE6686" w:rsidRPr="005063AF" w:rsidRDefault="00CE6686" w:rsidP="00363B41">
            <w:pPr>
              <w:spacing w:line="240" w:lineRule="auto"/>
              <w:rPr>
                <w:rFonts w:cstheme="minorHAnsi"/>
                <w:lang w:eastAsia="en-US"/>
              </w:rPr>
            </w:pPr>
          </w:p>
        </w:tc>
        <w:tc>
          <w:tcPr>
            <w:tcW w:w="1357" w:type="dxa"/>
          </w:tcPr>
          <w:p w14:paraId="5F3EDE0F" w14:textId="77777777" w:rsidR="00CE6686" w:rsidRPr="005063AF" w:rsidRDefault="00CE6686" w:rsidP="00363B41">
            <w:pPr>
              <w:spacing w:line="240" w:lineRule="auto"/>
              <w:rPr>
                <w:rFonts w:cstheme="minorHAnsi"/>
                <w:lang w:eastAsia="en-US"/>
              </w:rPr>
            </w:pPr>
          </w:p>
        </w:tc>
      </w:tr>
      <w:tr w:rsidR="00CE6686" w:rsidRPr="005063AF" w14:paraId="49E12A7F" w14:textId="77777777" w:rsidTr="00421116">
        <w:trPr>
          <w:jc w:val="center"/>
        </w:trPr>
        <w:tc>
          <w:tcPr>
            <w:tcW w:w="6789" w:type="dxa"/>
            <w:gridSpan w:val="3"/>
          </w:tcPr>
          <w:p w14:paraId="01C5C8F9" w14:textId="77777777" w:rsidR="00CE6686" w:rsidRPr="005063AF" w:rsidRDefault="00CE6686" w:rsidP="00363B41">
            <w:pPr>
              <w:spacing w:line="240" w:lineRule="auto"/>
              <w:jc w:val="right"/>
              <w:rPr>
                <w:rFonts w:cstheme="minorHAnsi"/>
                <w:b/>
                <w:lang w:eastAsia="en-US"/>
              </w:rPr>
            </w:pPr>
            <w:r w:rsidRPr="005063AF">
              <w:rPr>
                <w:rFonts w:cstheme="minorHAnsi"/>
                <w:b/>
                <w:lang w:eastAsia="en-US"/>
              </w:rPr>
              <w:t>Viso:</w:t>
            </w:r>
          </w:p>
        </w:tc>
        <w:tc>
          <w:tcPr>
            <w:tcW w:w="2268" w:type="dxa"/>
          </w:tcPr>
          <w:p w14:paraId="1BBBA5CB" w14:textId="77777777" w:rsidR="00CE6686" w:rsidRPr="005063AF" w:rsidRDefault="00CE6686" w:rsidP="00363B41">
            <w:pPr>
              <w:spacing w:line="240" w:lineRule="auto"/>
              <w:rPr>
                <w:rFonts w:cstheme="minorHAnsi"/>
                <w:lang w:eastAsia="en-US"/>
              </w:rPr>
            </w:pPr>
          </w:p>
        </w:tc>
        <w:tc>
          <w:tcPr>
            <w:tcW w:w="1357" w:type="dxa"/>
          </w:tcPr>
          <w:p w14:paraId="08D40C1B" w14:textId="77777777" w:rsidR="00CE6686" w:rsidRPr="005063AF" w:rsidRDefault="00CE6686" w:rsidP="00363B41">
            <w:pPr>
              <w:spacing w:line="240" w:lineRule="auto"/>
              <w:rPr>
                <w:rFonts w:cstheme="minorHAnsi"/>
                <w:lang w:eastAsia="en-US"/>
              </w:rPr>
            </w:pPr>
          </w:p>
        </w:tc>
      </w:tr>
    </w:tbl>
    <w:p w14:paraId="5E2816F0" w14:textId="77777777" w:rsidR="00CE6686" w:rsidRPr="00114B2C" w:rsidRDefault="00CE6686" w:rsidP="00CE6686">
      <w:pPr>
        <w:spacing w:line="240" w:lineRule="auto"/>
        <w:ind w:left="426" w:right="452" w:hanging="426"/>
        <w:contextualSpacing/>
        <w:rPr>
          <w:rFonts w:eastAsia="Times New Roman" w:cstheme="minorHAnsi"/>
          <w:b/>
          <w:lang w:eastAsia="en-US"/>
        </w:rPr>
      </w:pPr>
      <w:r w:rsidRPr="00114B2C">
        <w:rPr>
          <w:rFonts w:eastAsia="Times New Roman" w:cstheme="minorHAnsi"/>
          <w:b/>
          <w:lang w:eastAsia="en-US"/>
        </w:rPr>
        <w:t xml:space="preserve">        Pastaba. Tiekėjo (tiekėjų grupės partnerių) ir subrangovų bendra numatomų atlikti darbų vertė turi atitikti bendrą pasiūlymo sumą EUR su PVM.</w:t>
      </w:r>
    </w:p>
    <w:p w14:paraId="4304D5FF" w14:textId="77777777" w:rsidR="00CE6686" w:rsidRPr="005063AF" w:rsidRDefault="00CE6686" w:rsidP="00B07A35">
      <w:pPr>
        <w:widowControl w:val="0"/>
        <w:numPr>
          <w:ilvl w:val="0"/>
          <w:numId w:val="13"/>
        </w:numPr>
        <w:suppressAutoHyphens/>
        <w:spacing w:line="240" w:lineRule="auto"/>
        <w:ind w:right="452"/>
        <w:rPr>
          <w:rFonts w:eastAsia="Times New Roman" w:cstheme="minorHAnsi"/>
          <w:lang w:eastAsia="en-US"/>
        </w:rPr>
      </w:pPr>
      <w:r w:rsidRPr="005063AF">
        <w:rPr>
          <w:rFonts w:eastAsia="Times New Roman" w:cstheme="minorHAnsi"/>
          <w:lang w:eastAsia="en-US"/>
        </w:rPr>
        <w:t xml:space="preserve">Informacija apie specialistus, kuriais bus remiamasi įrodinėjant tiekėjo kvalifikaciją ir vykdant pirkimo sutartį, tačiau jie nėra tiekėjo ar tiekėjo pasitelkiamo (-ų) subrangovo (-ų) darbuotojai pasiūlymo pateikimo metu, bet </w:t>
      </w:r>
      <w:r w:rsidRPr="005063AF">
        <w:rPr>
          <w:rFonts w:eastAsia="Times New Roman" w:cstheme="minorHAnsi"/>
          <w:b/>
          <w:u w:val="single"/>
          <w:lang w:eastAsia="en-US"/>
        </w:rPr>
        <w:t>laimėjimo atveju būtų įdarbinti: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4108"/>
        <w:gridCol w:w="4771"/>
      </w:tblGrid>
      <w:tr w:rsidR="00CE6686" w:rsidRPr="005063AF" w14:paraId="3B5B61BB" w14:textId="77777777" w:rsidTr="00421116">
        <w:trPr>
          <w:jc w:val="center"/>
        </w:trPr>
        <w:tc>
          <w:tcPr>
            <w:tcW w:w="1464" w:type="dxa"/>
            <w:shd w:val="clear" w:color="auto" w:fill="D9E2F3" w:themeFill="accent1" w:themeFillTint="33"/>
          </w:tcPr>
          <w:p w14:paraId="2B926530" w14:textId="77777777" w:rsidR="00CE6686" w:rsidRPr="005063AF" w:rsidRDefault="00CE6686" w:rsidP="00421116">
            <w:pPr>
              <w:spacing w:line="240" w:lineRule="auto"/>
              <w:ind w:firstLine="0"/>
              <w:rPr>
                <w:rFonts w:cstheme="minorHAnsi"/>
                <w:b/>
                <w:lang w:eastAsia="en-US"/>
              </w:rPr>
            </w:pPr>
            <w:r>
              <w:rPr>
                <w:rFonts w:cstheme="minorHAnsi"/>
                <w:b/>
                <w:lang w:eastAsia="en-US"/>
              </w:rPr>
              <w:t>Eil. N</w:t>
            </w:r>
            <w:r w:rsidRPr="005063AF">
              <w:rPr>
                <w:rFonts w:cstheme="minorHAnsi"/>
                <w:b/>
                <w:lang w:eastAsia="en-US"/>
              </w:rPr>
              <w:t>r.</w:t>
            </w:r>
          </w:p>
        </w:tc>
        <w:tc>
          <w:tcPr>
            <w:tcW w:w="4108" w:type="dxa"/>
            <w:shd w:val="clear" w:color="auto" w:fill="D9E2F3" w:themeFill="accent1" w:themeFillTint="33"/>
          </w:tcPr>
          <w:p w14:paraId="2A40BC34" w14:textId="77777777" w:rsidR="00CE6686" w:rsidRPr="005063AF" w:rsidRDefault="00CE6686" w:rsidP="00421116">
            <w:pPr>
              <w:spacing w:line="240" w:lineRule="auto"/>
              <w:ind w:firstLine="0"/>
              <w:rPr>
                <w:rFonts w:cstheme="minorHAnsi"/>
                <w:b/>
                <w:lang w:eastAsia="en-US"/>
              </w:rPr>
            </w:pPr>
            <w:r w:rsidRPr="005063AF">
              <w:rPr>
                <w:rFonts w:cstheme="minorHAnsi"/>
                <w:b/>
                <w:lang w:eastAsia="en-US"/>
              </w:rPr>
              <w:t>Vardas ir pavardė</w:t>
            </w:r>
          </w:p>
        </w:tc>
        <w:tc>
          <w:tcPr>
            <w:tcW w:w="4771" w:type="dxa"/>
            <w:shd w:val="clear" w:color="auto" w:fill="D9E2F3" w:themeFill="accent1" w:themeFillTint="33"/>
          </w:tcPr>
          <w:p w14:paraId="1080E199" w14:textId="77777777" w:rsidR="00CE6686" w:rsidRPr="005063AF" w:rsidRDefault="00CE6686" w:rsidP="00421116">
            <w:pPr>
              <w:spacing w:line="240" w:lineRule="auto"/>
              <w:ind w:firstLine="0"/>
              <w:rPr>
                <w:rFonts w:cstheme="minorHAnsi"/>
                <w:b/>
                <w:lang w:eastAsia="en-US"/>
              </w:rPr>
            </w:pPr>
            <w:r w:rsidRPr="005063AF">
              <w:rPr>
                <w:rFonts w:cstheme="minorHAnsi"/>
                <w:b/>
                <w:lang w:eastAsia="en-US"/>
              </w:rPr>
              <w:t>Specialisto dabartinė darbovietė</w:t>
            </w:r>
          </w:p>
        </w:tc>
      </w:tr>
      <w:tr w:rsidR="00CE6686" w:rsidRPr="005063AF" w14:paraId="4EED5B19" w14:textId="77777777" w:rsidTr="00421116">
        <w:trPr>
          <w:jc w:val="center"/>
        </w:trPr>
        <w:tc>
          <w:tcPr>
            <w:tcW w:w="1464" w:type="dxa"/>
          </w:tcPr>
          <w:p w14:paraId="3BC110C9" w14:textId="77777777" w:rsidR="00CE6686" w:rsidRPr="005063AF" w:rsidRDefault="00CE6686" w:rsidP="00363B41">
            <w:pPr>
              <w:spacing w:line="240" w:lineRule="auto"/>
              <w:rPr>
                <w:rFonts w:cstheme="minorHAnsi"/>
                <w:lang w:eastAsia="en-US"/>
              </w:rPr>
            </w:pPr>
          </w:p>
        </w:tc>
        <w:tc>
          <w:tcPr>
            <w:tcW w:w="4108" w:type="dxa"/>
          </w:tcPr>
          <w:p w14:paraId="78ADBE4A" w14:textId="77777777" w:rsidR="00CE6686" w:rsidRPr="005063AF" w:rsidRDefault="00CE6686" w:rsidP="00363B41">
            <w:pPr>
              <w:spacing w:line="240" w:lineRule="auto"/>
              <w:rPr>
                <w:rFonts w:cstheme="minorHAnsi"/>
                <w:lang w:eastAsia="en-US"/>
              </w:rPr>
            </w:pPr>
          </w:p>
        </w:tc>
        <w:tc>
          <w:tcPr>
            <w:tcW w:w="4771" w:type="dxa"/>
          </w:tcPr>
          <w:p w14:paraId="3C6A23D4" w14:textId="77777777" w:rsidR="00CE6686" w:rsidRPr="005063AF" w:rsidRDefault="00CE6686" w:rsidP="00363B41">
            <w:pPr>
              <w:spacing w:line="240" w:lineRule="auto"/>
              <w:rPr>
                <w:rFonts w:cstheme="minorHAnsi"/>
                <w:lang w:eastAsia="en-US"/>
              </w:rPr>
            </w:pPr>
          </w:p>
        </w:tc>
      </w:tr>
      <w:tr w:rsidR="00CE6686" w:rsidRPr="005063AF" w14:paraId="0E7D7E52" w14:textId="77777777" w:rsidTr="00421116">
        <w:trPr>
          <w:jc w:val="center"/>
        </w:trPr>
        <w:tc>
          <w:tcPr>
            <w:tcW w:w="1464" w:type="dxa"/>
          </w:tcPr>
          <w:p w14:paraId="02CCBB2F" w14:textId="77777777" w:rsidR="00CE6686" w:rsidRPr="005063AF" w:rsidRDefault="00CE6686" w:rsidP="00363B41">
            <w:pPr>
              <w:spacing w:line="240" w:lineRule="auto"/>
              <w:rPr>
                <w:rFonts w:cstheme="minorHAnsi"/>
                <w:lang w:eastAsia="en-US"/>
              </w:rPr>
            </w:pPr>
          </w:p>
        </w:tc>
        <w:tc>
          <w:tcPr>
            <w:tcW w:w="4108" w:type="dxa"/>
          </w:tcPr>
          <w:p w14:paraId="0335992C" w14:textId="77777777" w:rsidR="00CE6686" w:rsidRPr="005063AF" w:rsidRDefault="00CE6686" w:rsidP="00363B41">
            <w:pPr>
              <w:spacing w:line="240" w:lineRule="auto"/>
              <w:rPr>
                <w:rFonts w:cstheme="minorHAnsi"/>
                <w:lang w:eastAsia="en-US"/>
              </w:rPr>
            </w:pPr>
          </w:p>
        </w:tc>
        <w:tc>
          <w:tcPr>
            <w:tcW w:w="4771" w:type="dxa"/>
          </w:tcPr>
          <w:p w14:paraId="3A41EF13" w14:textId="77777777" w:rsidR="00CE6686" w:rsidRPr="005063AF" w:rsidRDefault="00CE6686" w:rsidP="00363B41">
            <w:pPr>
              <w:spacing w:line="240" w:lineRule="auto"/>
              <w:rPr>
                <w:rFonts w:cstheme="minorHAnsi"/>
                <w:lang w:eastAsia="en-US"/>
              </w:rPr>
            </w:pPr>
          </w:p>
        </w:tc>
      </w:tr>
    </w:tbl>
    <w:p w14:paraId="7F63DA7D" w14:textId="77777777" w:rsidR="00CE6686" w:rsidRPr="005063AF" w:rsidRDefault="00CE6686" w:rsidP="00B07A35">
      <w:pPr>
        <w:widowControl w:val="0"/>
        <w:numPr>
          <w:ilvl w:val="0"/>
          <w:numId w:val="13"/>
        </w:numPr>
        <w:suppressAutoHyphens/>
        <w:spacing w:before="120" w:line="240" w:lineRule="auto"/>
        <w:rPr>
          <w:rFonts w:eastAsia="Times New Roman" w:cstheme="minorHAnsi"/>
        </w:rPr>
      </w:pPr>
      <w:r w:rsidRPr="005063AF">
        <w:rPr>
          <w:rFonts w:eastAsia="Times New Roman" w:cstheme="minorHAnsi"/>
        </w:rPr>
        <w:t>Kartu su pasiūlymu teikiami šie dokumentai:</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9497"/>
      </w:tblGrid>
      <w:tr w:rsidR="00CE6686" w:rsidRPr="005063AF" w14:paraId="63224AC9" w14:textId="77777777" w:rsidTr="00421116">
        <w:trPr>
          <w:jc w:val="center"/>
        </w:trPr>
        <w:tc>
          <w:tcPr>
            <w:tcW w:w="846" w:type="dxa"/>
            <w:shd w:val="clear" w:color="auto" w:fill="D9E2F3" w:themeFill="accent1" w:themeFillTint="33"/>
          </w:tcPr>
          <w:p w14:paraId="34C1F149" w14:textId="77777777" w:rsidR="00CE6686" w:rsidRPr="005063AF" w:rsidRDefault="00CE6686" w:rsidP="00421116">
            <w:pPr>
              <w:spacing w:line="240" w:lineRule="auto"/>
              <w:ind w:firstLine="0"/>
              <w:rPr>
                <w:rFonts w:cstheme="minorHAnsi"/>
                <w:b/>
              </w:rPr>
            </w:pPr>
            <w:r w:rsidRPr="005063AF">
              <w:rPr>
                <w:rFonts w:cstheme="minorHAnsi"/>
                <w:b/>
              </w:rPr>
              <w:t>Eil. Nr.</w:t>
            </w:r>
          </w:p>
        </w:tc>
        <w:tc>
          <w:tcPr>
            <w:tcW w:w="9497" w:type="dxa"/>
            <w:shd w:val="clear" w:color="auto" w:fill="D9E2F3" w:themeFill="accent1" w:themeFillTint="33"/>
          </w:tcPr>
          <w:p w14:paraId="0F524B60" w14:textId="77777777" w:rsidR="00CE6686" w:rsidRPr="005063AF" w:rsidRDefault="00CE6686" w:rsidP="00421116">
            <w:pPr>
              <w:spacing w:line="240" w:lineRule="auto"/>
              <w:ind w:firstLine="0"/>
              <w:jc w:val="left"/>
              <w:rPr>
                <w:rFonts w:cstheme="minorHAnsi"/>
                <w:b/>
              </w:rPr>
            </w:pPr>
            <w:r w:rsidRPr="005063AF">
              <w:rPr>
                <w:rFonts w:cstheme="minorHAnsi"/>
                <w:b/>
              </w:rPr>
              <w:t>Pateiktų dokumentų pavadinimas</w:t>
            </w:r>
          </w:p>
        </w:tc>
      </w:tr>
      <w:tr w:rsidR="00CE6686" w:rsidRPr="005063AF" w14:paraId="58AD09C4" w14:textId="77777777" w:rsidTr="00421116">
        <w:trPr>
          <w:jc w:val="center"/>
        </w:trPr>
        <w:tc>
          <w:tcPr>
            <w:tcW w:w="846" w:type="dxa"/>
          </w:tcPr>
          <w:p w14:paraId="359BE19A" w14:textId="065933C1" w:rsidR="00CE6686" w:rsidRPr="005063AF" w:rsidRDefault="00CE6686" w:rsidP="00421116">
            <w:pPr>
              <w:spacing w:line="240" w:lineRule="auto"/>
              <w:ind w:firstLine="0"/>
              <w:rPr>
                <w:rFonts w:cstheme="minorHAnsi"/>
              </w:rPr>
            </w:pPr>
          </w:p>
        </w:tc>
        <w:tc>
          <w:tcPr>
            <w:tcW w:w="9497" w:type="dxa"/>
          </w:tcPr>
          <w:p w14:paraId="382AAFF5" w14:textId="77777777" w:rsidR="00CE6686" w:rsidRPr="005063AF" w:rsidRDefault="00CE6686" w:rsidP="00363B41">
            <w:pPr>
              <w:shd w:val="clear" w:color="auto" w:fill="FFFFFF"/>
              <w:spacing w:line="240" w:lineRule="auto"/>
              <w:rPr>
                <w:rFonts w:cstheme="minorHAnsi"/>
                <w:i/>
                <w:color w:val="FF5050"/>
              </w:rPr>
            </w:pPr>
          </w:p>
        </w:tc>
      </w:tr>
      <w:tr w:rsidR="00CE6686" w:rsidRPr="005063AF" w14:paraId="04DAA843" w14:textId="77777777" w:rsidTr="00421116">
        <w:trPr>
          <w:jc w:val="center"/>
        </w:trPr>
        <w:tc>
          <w:tcPr>
            <w:tcW w:w="846" w:type="dxa"/>
          </w:tcPr>
          <w:p w14:paraId="015C9426" w14:textId="7D655063" w:rsidR="00CE6686" w:rsidRPr="005063AF" w:rsidRDefault="00CE6686" w:rsidP="00421116">
            <w:pPr>
              <w:spacing w:line="240" w:lineRule="auto"/>
              <w:ind w:firstLine="0"/>
              <w:rPr>
                <w:rFonts w:cstheme="minorHAnsi"/>
              </w:rPr>
            </w:pPr>
          </w:p>
        </w:tc>
        <w:tc>
          <w:tcPr>
            <w:tcW w:w="9497" w:type="dxa"/>
          </w:tcPr>
          <w:p w14:paraId="57AC3784" w14:textId="77777777" w:rsidR="00CE6686" w:rsidRPr="005063AF" w:rsidRDefault="00CE6686" w:rsidP="00363B41">
            <w:pPr>
              <w:spacing w:line="240" w:lineRule="auto"/>
              <w:rPr>
                <w:rFonts w:cstheme="minorHAnsi"/>
                <w:i/>
                <w:color w:val="FF5050"/>
              </w:rPr>
            </w:pPr>
          </w:p>
        </w:tc>
      </w:tr>
      <w:tr w:rsidR="00CE6686" w:rsidRPr="005063AF" w14:paraId="58F31BDC" w14:textId="77777777" w:rsidTr="00421116">
        <w:trPr>
          <w:jc w:val="center"/>
        </w:trPr>
        <w:tc>
          <w:tcPr>
            <w:tcW w:w="846" w:type="dxa"/>
          </w:tcPr>
          <w:p w14:paraId="5375C118" w14:textId="70CB4F44" w:rsidR="00CE6686" w:rsidRPr="005063AF" w:rsidRDefault="00CE6686" w:rsidP="00421116">
            <w:pPr>
              <w:spacing w:line="240" w:lineRule="auto"/>
              <w:ind w:firstLine="0"/>
              <w:rPr>
                <w:rFonts w:cstheme="minorHAnsi"/>
              </w:rPr>
            </w:pPr>
          </w:p>
        </w:tc>
        <w:tc>
          <w:tcPr>
            <w:tcW w:w="9497" w:type="dxa"/>
          </w:tcPr>
          <w:p w14:paraId="677D9CBE" w14:textId="77777777" w:rsidR="00CE6686" w:rsidRPr="005063AF" w:rsidRDefault="00CE6686" w:rsidP="00363B41">
            <w:pPr>
              <w:spacing w:line="240" w:lineRule="auto"/>
              <w:rPr>
                <w:rFonts w:cstheme="minorHAnsi"/>
                <w:i/>
                <w:color w:val="FF5050"/>
              </w:rPr>
            </w:pPr>
          </w:p>
        </w:tc>
      </w:tr>
      <w:tr w:rsidR="00CE6686" w:rsidRPr="005063AF" w14:paraId="528D1C63" w14:textId="77777777" w:rsidTr="00421116">
        <w:trPr>
          <w:jc w:val="center"/>
        </w:trPr>
        <w:tc>
          <w:tcPr>
            <w:tcW w:w="846" w:type="dxa"/>
          </w:tcPr>
          <w:p w14:paraId="0180A3E9" w14:textId="00FC9FBC" w:rsidR="00CE6686" w:rsidRPr="005063AF" w:rsidRDefault="00CE6686" w:rsidP="00421116">
            <w:pPr>
              <w:spacing w:line="240" w:lineRule="auto"/>
              <w:ind w:firstLine="0"/>
              <w:rPr>
                <w:rFonts w:cstheme="minorHAnsi"/>
              </w:rPr>
            </w:pPr>
          </w:p>
        </w:tc>
        <w:tc>
          <w:tcPr>
            <w:tcW w:w="9497" w:type="dxa"/>
          </w:tcPr>
          <w:p w14:paraId="3F1CE515" w14:textId="77777777" w:rsidR="00CE6686" w:rsidRPr="005063AF" w:rsidRDefault="00CE6686" w:rsidP="00363B41">
            <w:pPr>
              <w:spacing w:line="240" w:lineRule="auto"/>
              <w:rPr>
                <w:rFonts w:cstheme="minorHAnsi"/>
              </w:rPr>
            </w:pPr>
          </w:p>
        </w:tc>
      </w:tr>
    </w:tbl>
    <w:p w14:paraId="0A86EB64" w14:textId="77777777" w:rsidR="00CE6686" w:rsidRPr="005063AF" w:rsidRDefault="00CE6686" w:rsidP="00B07A35">
      <w:pPr>
        <w:widowControl w:val="0"/>
        <w:numPr>
          <w:ilvl w:val="0"/>
          <w:numId w:val="13"/>
        </w:numPr>
        <w:suppressAutoHyphens/>
        <w:spacing w:before="120" w:line="240" w:lineRule="auto"/>
        <w:rPr>
          <w:rFonts w:cstheme="minorHAnsi"/>
        </w:rPr>
      </w:pPr>
      <w:r w:rsidRPr="005063AF">
        <w:rPr>
          <w:rFonts w:cstheme="minorHAnsi"/>
        </w:rPr>
        <w:t>Šiame pasiūlyme yra pateikta konfidenciali informacija</w:t>
      </w:r>
      <w:r w:rsidRPr="005063AF">
        <w:rPr>
          <w:rFonts w:cstheme="minorHAnsi"/>
          <w:vertAlign w:val="superscript"/>
        </w:rPr>
        <w:sym w:font="Symbol" w:char="F02A"/>
      </w:r>
      <w:r w:rsidRPr="005063AF">
        <w:rPr>
          <w:rFonts w:cstheme="minorHAnsi"/>
        </w:rPr>
        <w:t>:</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606"/>
        <w:gridCol w:w="3260"/>
        <w:gridCol w:w="3914"/>
      </w:tblGrid>
      <w:tr w:rsidR="00CE6686" w:rsidRPr="005063AF" w14:paraId="1B018126" w14:textId="77777777" w:rsidTr="00421116">
        <w:tc>
          <w:tcPr>
            <w:tcW w:w="8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01249B" w14:textId="77777777" w:rsidR="00CE6686" w:rsidRPr="005063AF" w:rsidRDefault="00CE6686" w:rsidP="00421116">
            <w:pPr>
              <w:suppressLineNumbers/>
              <w:spacing w:line="240" w:lineRule="auto"/>
              <w:ind w:firstLine="0"/>
              <w:jc w:val="left"/>
              <w:rPr>
                <w:rFonts w:cstheme="minorHAnsi"/>
                <w:b/>
                <w:bCs/>
              </w:rPr>
            </w:pPr>
            <w:r w:rsidRPr="005063AF">
              <w:rPr>
                <w:rFonts w:cstheme="minorHAnsi"/>
                <w:b/>
                <w:bCs/>
              </w:rPr>
              <w:t>Eil. Nr.</w:t>
            </w:r>
          </w:p>
        </w:tc>
        <w:tc>
          <w:tcPr>
            <w:tcW w:w="26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E640E0" w14:textId="29CDB592" w:rsidR="00CE6686" w:rsidRPr="005063AF" w:rsidRDefault="00CE6686" w:rsidP="00421116">
            <w:pPr>
              <w:suppressLineNumbers/>
              <w:spacing w:line="240" w:lineRule="auto"/>
              <w:ind w:firstLine="0"/>
              <w:jc w:val="left"/>
              <w:rPr>
                <w:rFonts w:cstheme="minorHAnsi"/>
                <w:b/>
                <w:bCs/>
              </w:rPr>
            </w:pPr>
            <w:r w:rsidRPr="005063AF">
              <w:rPr>
                <w:rFonts w:cstheme="minorHAnsi"/>
                <w:b/>
                <w:bCs/>
              </w:rPr>
              <w:t>Pateikto</w:t>
            </w:r>
            <w:r w:rsidR="00421116">
              <w:rPr>
                <w:rFonts w:cstheme="minorHAnsi"/>
                <w:b/>
                <w:bCs/>
              </w:rPr>
              <w:t xml:space="preserve"> </w:t>
            </w:r>
            <w:r w:rsidRPr="005063AF">
              <w:rPr>
                <w:rFonts w:cstheme="minorHAnsi"/>
                <w:b/>
                <w:bCs/>
              </w:rPr>
              <w:t>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53A0DF" w14:textId="77777777" w:rsidR="00CE6686" w:rsidRPr="005063AF" w:rsidRDefault="00CE6686" w:rsidP="00421116">
            <w:pPr>
              <w:suppressLineNumbers/>
              <w:spacing w:line="240" w:lineRule="auto"/>
              <w:ind w:firstLine="0"/>
              <w:jc w:val="left"/>
              <w:rPr>
                <w:rFonts w:cstheme="minorHAnsi"/>
                <w:b/>
                <w:bCs/>
              </w:rPr>
            </w:pPr>
            <w:r w:rsidRPr="005063AF">
              <w:rPr>
                <w:rFonts w:cstheme="minorHAnsi"/>
                <w:b/>
                <w:bCs/>
              </w:rPr>
              <w:t>Dokumente esanti konfidenciali informacija (nurodoma dokumento dalis / puslapis, kuriame yra konfidenciali informacija)</w:t>
            </w:r>
            <w:r w:rsidRPr="005063AF">
              <w:rPr>
                <w:rFonts w:cstheme="minorHAnsi"/>
                <w:b/>
              </w:rPr>
              <w:t>*</w:t>
            </w:r>
          </w:p>
        </w:tc>
        <w:tc>
          <w:tcPr>
            <w:tcW w:w="391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4F8081" w14:textId="77777777" w:rsidR="00CE6686" w:rsidRPr="005063AF" w:rsidRDefault="00CE6686" w:rsidP="00421116">
            <w:pPr>
              <w:suppressLineNumbers/>
              <w:spacing w:line="240" w:lineRule="auto"/>
              <w:ind w:firstLine="0"/>
              <w:jc w:val="left"/>
              <w:rPr>
                <w:rFonts w:cstheme="minorHAnsi"/>
                <w:b/>
                <w:bCs/>
              </w:rPr>
            </w:pPr>
            <w:r w:rsidRPr="005063AF">
              <w:rPr>
                <w:rFonts w:cstheme="minorHAnsi"/>
                <w:b/>
                <w:bCs/>
              </w:rPr>
              <w:t>Konfidencialios informacijos pagrindimas (paaiškinama, kuo remiantis nurodytas dokumentas ar jo dalis yra konfidencialūs)</w:t>
            </w:r>
          </w:p>
        </w:tc>
      </w:tr>
      <w:tr w:rsidR="00CE6686" w:rsidRPr="005063AF" w14:paraId="19AFFA88" w14:textId="77777777" w:rsidTr="00421116">
        <w:tc>
          <w:tcPr>
            <w:tcW w:w="851" w:type="dxa"/>
            <w:tcBorders>
              <w:top w:val="single" w:sz="4" w:space="0" w:color="auto"/>
              <w:left w:val="single" w:sz="4" w:space="0" w:color="auto"/>
              <w:bottom w:val="single" w:sz="4" w:space="0" w:color="auto"/>
              <w:right w:val="single" w:sz="4" w:space="0" w:color="auto"/>
            </w:tcBorders>
          </w:tcPr>
          <w:p w14:paraId="23C44FB2" w14:textId="77777777" w:rsidR="00CE6686" w:rsidRPr="005063AF" w:rsidRDefault="00CE6686" w:rsidP="00363B41">
            <w:pPr>
              <w:suppressLineNumbers/>
              <w:spacing w:line="240" w:lineRule="auto"/>
              <w:rPr>
                <w:rFonts w:cstheme="minorHAnsi"/>
              </w:rPr>
            </w:pPr>
          </w:p>
        </w:tc>
        <w:tc>
          <w:tcPr>
            <w:tcW w:w="2606" w:type="dxa"/>
            <w:tcBorders>
              <w:top w:val="single" w:sz="4" w:space="0" w:color="auto"/>
              <w:left w:val="single" w:sz="4" w:space="0" w:color="auto"/>
              <w:bottom w:val="single" w:sz="4" w:space="0" w:color="auto"/>
              <w:right w:val="single" w:sz="4" w:space="0" w:color="auto"/>
            </w:tcBorders>
          </w:tcPr>
          <w:p w14:paraId="3D321EAE" w14:textId="77777777" w:rsidR="00CE6686" w:rsidRPr="005063AF" w:rsidRDefault="00CE6686" w:rsidP="00363B41">
            <w:pPr>
              <w:suppressLineNumbers/>
              <w:spacing w:line="240" w:lineRule="auto"/>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46CFC9D5" w14:textId="77777777" w:rsidR="00CE6686" w:rsidRPr="005063AF" w:rsidRDefault="00CE6686" w:rsidP="00363B41">
            <w:pPr>
              <w:suppressLineNumbers/>
              <w:spacing w:line="240" w:lineRule="auto"/>
              <w:rPr>
                <w:rFonts w:cstheme="minorHAnsi"/>
              </w:rPr>
            </w:pPr>
          </w:p>
        </w:tc>
        <w:tc>
          <w:tcPr>
            <w:tcW w:w="3914" w:type="dxa"/>
            <w:tcBorders>
              <w:top w:val="single" w:sz="4" w:space="0" w:color="auto"/>
              <w:left w:val="single" w:sz="4" w:space="0" w:color="auto"/>
              <w:bottom w:val="single" w:sz="4" w:space="0" w:color="auto"/>
              <w:right w:val="single" w:sz="4" w:space="0" w:color="auto"/>
            </w:tcBorders>
          </w:tcPr>
          <w:p w14:paraId="2C7EDB4E" w14:textId="77777777" w:rsidR="00CE6686" w:rsidRPr="005063AF" w:rsidRDefault="00CE6686" w:rsidP="00363B41">
            <w:pPr>
              <w:suppressLineNumbers/>
              <w:spacing w:line="240" w:lineRule="auto"/>
              <w:rPr>
                <w:rFonts w:cstheme="minorHAnsi"/>
              </w:rPr>
            </w:pPr>
          </w:p>
        </w:tc>
      </w:tr>
      <w:tr w:rsidR="00CE6686" w:rsidRPr="005063AF" w14:paraId="56184ACD" w14:textId="77777777" w:rsidTr="00421116">
        <w:tc>
          <w:tcPr>
            <w:tcW w:w="851" w:type="dxa"/>
            <w:tcBorders>
              <w:top w:val="single" w:sz="4" w:space="0" w:color="auto"/>
              <w:left w:val="single" w:sz="4" w:space="0" w:color="auto"/>
              <w:bottom w:val="single" w:sz="4" w:space="0" w:color="auto"/>
              <w:right w:val="single" w:sz="4" w:space="0" w:color="auto"/>
            </w:tcBorders>
          </w:tcPr>
          <w:p w14:paraId="0F2AF9EB" w14:textId="77777777" w:rsidR="00CE6686" w:rsidRPr="005063AF" w:rsidRDefault="00CE6686" w:rsidP="00363B41">
            <w:pPr>
              <w:suppressLineNumbers/>
              <w:spacing w:line="240" w:lineRule="auto"/>
              <w:rPr>
                <w:rFonts w:cstheme="minorHAnsi"/>
              </w:rPr>
            </w:pPr>
          </w:p>
        </w:tc>
        <w:tc>
          <w:tcPr>
            <w:tcW w:w="2606" w:type="dxa"/>
            <w:tcBorders>
              <w:top w:val="single" w:sz="4" w:space="0" w:color="auto"/>
              <w:left w:val="single" w:sz="4" w:space="0" w:color="auto"/>
              <w:bottom w:val="single" w:sz="4" w:space="0" w:color="auto"/>
              <w:right w:val="single" w:sz="4" w:space="0" w:color="auto"/>
            </w:tcBorders>
          </w:tcPr>
          <w:p w14:paraId="7EC25CEC" w14:textId="77777777" w:rsidR="00CE6686" w:rsidRPr="005063AF" w:rsidRDefault="00CE6686" w:rsidP="00363B41">
            <w:pPr>
              <w:suppressLineNumbers/>
              <w:tabs>
                <w:tab w:val="left" w:pos="1296"/>
                <w:tab w:val="center" w:pos="4320"/>
                <w:tab w:val="right" w:pos="8640"/>
              </w:tabs>
              <w:spacing w:line="240" w:lineRule="auto"/>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0173BE8D" w14:textId="77777777" w:rsidR="00CE6686" w:rsidRPr="005063AF" w:rsidRDefault="00CE6686" w:rsidP="00363B41">
            <w:pPr>
              <w:suppressLineNumbers/>
              <w:tabs>
                <w:tab w:val="left" w:pos="1296"/>
                <w:tab w:val="center" w:pos="4320"/>
                <w:tab w:val="right" w:pos="8640"/>
              </w:tabs>
              <w:spacing w:line="240" w:lineRule="auto"/>
              <w:rPr>
                <w:rFonts w:cstheme="minorHAnsi"/>
              </w:rPr>
            </w:pPr>
          </w:p>
        </w:tc>
        <w:tc>
          <w:tcPr>
            <w:tcW w:w="3914" w:type="dxa"/>
            <w:tcBorders>
              <w:top w:val="single" w:sz="4" w:space="0" w:color="auto"/>
              <w:left w:val="single" w:sz="4" w:space="0" w:color="auto"/>
              <w:bottom w:val="single" w:sz="4" w:space="0" w:color="auto"/>
              <w:right w:val="single" w:sz="4" w:space="0" w:color="auto"/>
            </w:tcBorders>
          </w:tcPr>
          <w:p w14:paraId="5061E197" w14:textId="77777777" w:rsidR="00CE6686" w:rsidRPr="005063AF" w:rsidRDefault="00CE6686" w:rsidP="00363B41">
            <w:pPr>
              <w:suppressLineNumbers/>
              <w:tabs>
                <w:tab w:val="left" w:pos="1296"/>
                <w:tab w:val="center" w:pos="4320"/>
                <w:tab w:val="right" w:pos="8640"/>
              </w:tabs>
              <w:spacing w:line="240" w:lineRule="auto"/>
              <w:rPr>
                <w:rFonts w:cstheme="minorHAnsi"/>
              </w:rPr>
            </w:pPr>
          </w:p>
        </w:tc>
      </w:tr>
    </w:tbl>
    <w:p w14:paraId="3BD752EE" w14:textId="77777777" w:rsidR="00A00F6B" w:rsidRDefault="00A00F6B" w:rsidP="00CE6686">
      <w:pPr>
        <w:spacing w:before="120" w:line="240" w:lineRule="auto"/>
        <w:ind w:right="452"/>
        <w:rPr>
          <w:rFonts w:cstheme="minorHAnsi"/>
          <w:i/>
          <w:vertAlign w:val="superscript"/>
        </w:rPr>
      </w:pPr>
    </w:p>
    <w:p w14:paraId="7F8D77A9" w14:textId="3F7850BF" w:rsidR="00A00F6B" w:rsidRPr="00E87E6F" w:rsidRDefault="00A00F6B" w:rsidP="00A00F6B">
      <w:pPr>
        <w:pStyle w:val="prastasis"/>
        <w:numPr>
          <w:ilvl w:val="0"/>
          <w:numId w:val="13"/>
        </w:numPr>
        <w:ind w:right="284"/>
        <w:rPr>
          <w:rFonts w:ascii="Times New Roman" w:hAnsi="Times New Roman"/>
          <w:b/>
          <w:bCs/>
          <w:sz w:val="24"/>
          <w:szCs w:val="24"/>
          <w:u w:val="single"/>
        </w:rPr>
      </w:pPr>
      <w:r w:rsidRPr="00E87E6F">
        <w:rPr>
          <w:rFonts w:ascii="Times New Roman" w:hAnsi="Times New Roman"/>
          <w:b/>
          <w:bCs/>
          <w:sz w:val="24"/>
          <w:szCs w:val="24"/>
          <w:u w:val="single"/>
        </w:rPr>
        <w:t>Dėl pašalinimo pagrindo taikymo:</w:t>
      </w:r>
    </w:p>
    <w:p w14:paraId="71349869" w14:textId="77777777" w:rsidR="00A00F6B" w:rsidRDefault="00A00F6B" w:rsidP="00A00F6B">
      <w:pPr>
        <w:pStyle w:val="prastasis"/>
        <w:ind w:left="360" w:right="284" w:firstLine="0"/>
        <w:rPr>
          <w:rFonts w:ascii="Times New Roman" w:hAnsi="Times New Roman"/>
          <w:sz w:val="24"/>
          <w:szCs w:val="24"/>
        </w:rPr>
      </w:pPr>
      <w:r>
        <w:rPr>
          <w:rFonts w:ascii="Times New Roman" w:hAnsi="Times New Roman"/>
          <w:sz w:val="24"/>
          <w:szCs w:val="24"/>
        </w:rPr>
        <w:lastRenderedPageBreak/>
        <w:t xml:space="preserve">      Vadovaujantis Lietuvos Respublikos Viešųjų pirkimų įstatymo (VPĮ) nuostatomis, prašome užpildyti</w:t>
      </w:r>
    </w:p>
    <w:p w14:paraId="09C7E477" w14:textId="77777777" w:rsidR="00A00F6B" w:rsidRDefault="00A00F6B" w:rsidP="00A00F6B">
      <w:pPr>
        <w:pStyle w:val="prastasis"/>
        <w:ind w:right="284" w:firstLine="0"/>
        <w:rPr>
          <w:rFonts w:ascii="Times New Roman" w:hAnsi="Times New Roman"/>
          <w:sz w:val="24"/>
          <w:szCs w:val="24"/>
        </w:rPr>
      </w:pPr>
      <w:r>
        <w:rPr>
          <w:rFonts w:ascii="Times New Roman" w:hAnsi="Times New Roman"/>
          <w:sz w:val="24"/>
          <w:szCs w:val="24"/>
        </w:rPr>
        <w:t xml:space="preserve">žemiau esančią lentelę dėl VPĮ </w:t>
      </w:r>
      <w:r w:rsidRPr="00F210C6">
        <w:rPr>
          <w:rFonts w:ascii="Times New Roman" w:hAnsi="Times New Roman"/>
          <w:sz w:val="24"/>
          <w:szCs w:val="24"/>
          <w:u w:val="single"/>
        </w:rPr>
        <w:t>46 straipsnio 2</w:t>
      </w:r>
      <w:r w:rsidRPr="00F210C6">
        <w:rPr>
          <w:rFonts w:ascii="Times New Roman" w:hAnsi="Times New Roman"/>
          <w:sz w:val="22"/>
          <w:szCs w:val="22"/>
          <w:u w:val="single"/>
          <w:vertAlign w:val="superscript"/>
        </w:rPr>
        <w:t xml:space="preserve">1 </w:t>
      </w:r>
      <w:r w:rsidRPr="00F210C6">
        <w:rPr>
          <w:rFonts w:ascii="Times New Roman" w:hAnsi="Times New Roman"/>
          <w:sz w:val="24"/>
          <w:szCs w:val="24"/>
          <w:u w:val="single"/>
        </w:rPr>
        <w:t>dalyje</w:t>
      </w:r>
      <w:r>
        <w:rPr>
          <w:rFonts w:ascii="Times New Roman" w:hAnsi="Times New Roman"/>
          <w:sz w:val="24"/>
          <w:szCs w:val="24"/>
        </w:rPr>
        <w:t xml:space="preserve"> nustatyto pašalinimo pagrindo taikymo.</w:t>
      </w:r>
    </w:p>
    <w:tbl>
      <w:tblPr>
        <w:tblStyle w:val="Lentelstinklelis1"/>
        <w:tblW w:w="0" w:type="auto"/>
        <w:tblInd w:w="0" w:type="dxa"/>
        <w:tblLook w:val="04A0" w:firstRow="1" w:lastRow="0" w:firstColumn="1" w:lastColumn="0" w:noHBand="0" w:noVBand="1"/>
      </w:tblPr>
      <w:tblGrid>
        <w:gridCol w:w="553"/>
        <w:gridCol w:w="6632"/>
        <w:gridCol w:w="1741"/>
        <w:gridCol w:w="1701"/>
      </w:tblGrid>
      <w:tr w:rsidR="00A00F6B" w:rsidRPr="00EB7334" w14:paraId="259C9056" w14:textId="77777777" w:rsidTr="00EC11AB">
        <w:trPr>
          <w:trHeight w:val="618"/>
        </w:trPr>
        <w:tc>
          <w:tcPr>
            <w:tcW w:w="553" w:type="dxa"/>
            <w:vAlign w:val="center"/>
          </w:tcPr>
          <w:p w14:paraId="5494677F" w14:textId="77777777" w:rsidR="00A00F6B" w:rsidRPr="00EB7334" w:rsidRDefault="00A00F6B" w:rsidP="00EC11AB">
            <w:pPr>
              <w:jc w:val="center"/>
              <w:rPr>
                <w:rFonts w:cs="Arial"/>
                <w:b/>
                <w:bCs/>
                <w:sz w:val="22"/>
              </w:rPr>
            </w:pPr>
            <w:r w:rsidRPr="00EB7334">
              <w:rPr>
                <w:rFonts w:cs="Arial"/>
                <w:b/>
                <w:bCs/>
                <w:sz w:val="22"/>
              </w:rPr>
              <w:t>Eil. Nr.</w:t>
            </w:r>
          </w:p>
        </w:tc>
        <w:tc>
          <w:tcPr>
            <w:tcW w:w="6632" w:type="dxa"/>
            <w:vAlign w:val="center"/>
          </w:tcPr>
          <w:p w14:paraId="5C534ACD" w14:textId="77777777" w:rsidR="00A00F6B" w:rsidRPr="00EB7334" w:rsidRDefault="00A00F6B" w:rsidP="00EC11AB">
            <w:pPr>
              <w:jc w:val="center"/>
              <w:rPr>
                <w:rFonts w:cs="Arial"/>
                <w:b/>
                <w:sz w:val="22"/>
              </w:rPr>
            </w:pPr>
            <w:r w:rsidRPr="00EB7334">
              <w:rPr>
                <w:rFonts w:cs="Arial"/>
                <w:b/>
                <w:sz w:val="22"/>
              </w:rPr>
              <w:t>S</w:t>
            </w:r>
            <w:r w:rsidRPr="00EB7334">
              <w:rPr>
                <w:rFonts w:cs="Arial"/>
                <w:b/>
                <w:sz w:val="22"/>
              </w:rPr>
              <w:t>ą</w:t>
            </w:r>
            <w:r w:rsidRPr="00EB7334">
              <w:rPr>
                <w:rFonts w:cs="Arial"/>
                <w:b/>
                <w:sz w:val="22"/>
              </w:rPr>
              <w:t>lygos</w:t>
            </w:r>
          </w:p>
        </w:tc>
        <w:tc>
          <w:tcPr>
            <w:tcW w:w="3442" w:type="dxa"/>
            <w:gridSpan w:val="2"/>
            <w:vAlign w:val="center"/>
          </w:tcPr>
          <w:p w14:paraId="0269883F" w14:textId="77777777" w:rsidR="00A00F6B" w:rsidRPr="00EB7334" w:rsidRDefault="00A00F6B" w:rsidP="00EC11AB">
            <w:pPr>
              <w:jc w:val="center"/>
              <w:rPr>
                <w:rFonts w:cs="Arial"/>
                <w:b/>
                <w:sz w:val="22"/>
              </w:rPr>
            </w:pPr>
            <w:r w:rsidRPr="00EB7334">
              <w:rPr>
                <w:rFonts w:cs="Arial"/>
                <w:b/>
                <w:sz w:val="22"/>
              </w:rPr>
              <w:t>J</w:t>
            </w:r>
            <w:r w:rsidRPr="00EB7334">
              <w:rPr>
                <w:rFonts w:cs="Arial"/>
                <w:b/>
                <w:sz w:val="22"/>
              </w:rPr>
              <w:t>ū</w:t>
            </w:r>
            <w:r w:rsidRPr="00EB7334">
              <w:rPr>
                <w:rFonts w:cs="Arial"/>
                <w:b/>
                <w:sz w:val="22"/>
              </w:rPr>
              <w:t>s</w:t>
            </w:r>
            <w:r w:rsidRPr="00EB7334">
              <w:rPr>
                <w:rFonts w:cs="Arial"/>
                <w:b/>
                <w:sz w:val="22"/>
              </w:rPr>
              <w:t>ų</w:t>
            </w:r>
            <w:r w:rsidRPr="00EB7334">
              <w:rPr>
                <w:rFonts w:cs="Arial"/>
                <w:b/>
                <w:sz w:val="22"/>
              </w:rPr>
              <w:t xml:space="preserve"> atsakymas</w:t>
            </w:r>
          </w:p>
        </w:tc>
      </w:tr>
      <w:tr w:rsidR="00A00F6B" w:rsidRPr="00EB7334" w14:paraId="29ABDEF4" w14:textId="77777777" w:rsidTr="00EC11AB">
        <w:tc>
          <w:tcPr>
            <w:tcW w:w="553" w:type="dxa"/>
            <w:vAlign w:val="center"/>
          </w:tcPr>
          <w:p w14:paraId="0259F69C" w14:textId="77777777" w:rsidR="00A00F6B" w:rsidRPr="00EB7334" w:rsidRDefault="00A00F6B" w:rsidP="00EC11AB">
            <w:pPr>
              <w:jc w:val="center"/>
              <w:rPr>
                <w:rFonts w:cs="Arial"/>
                <w:bCs/>
                <w:sz w:val="22"/>
              </w:rPr>
            </w:pPr>
            <w:r w:rsidRPr="00EB7334">
              <w:rPr>
                <w:rFonts w:cs="Arial"/>
                <w:bCs/>
                <w:sz w:val="22"/>
              </w:rPr>
              <w:t>1.</w:t>
            </w:r>
          </w:p>
        </w:tc>
        <w:tc>
          <w:tcPr>
            <w:tcW w:w="6632" w:type="dxa"/>
            <w:vAlign w:val="center"/>
          </w:tcPr>
          <w:p w14:paraId="50566E1A" w14:textId="77777777" w:rsidR="00A00F6B" w:rsidRPr="008C2E6E" w:rsidRDefault="00A00F6B" w:rsidP="00EC11AB">
            <w:pPr>
              <w:shd w:val="clear" w:color="auto" w:fill="FFFFFF"/>
              <w:ind w:firstLine="33"/>
              <w:jc w:val="both"/>
              <w:rPr>
                <w:rFonts w:hAnsi="Times New Roman" w:cs="Times New Roman"/>
                <w:sz w:val="24"/>
                <w:szCs w:val="24"/>
              </w:rPr>
            </w:pPr>
            <w:r w:rsidRPr="008C2E6E">
              <w:rPr>
                <w:rFonts w:hAnsi="Times New Roman" w:cs="Times New Roman"/>
                <w:sz w:val="24"/>
                <w:szCs w:val="24"/>
              </w:rPr>
              <w:t>Ar ekonominės veiklos vykdytojui yra taikoma sąlyga, kad jis yra neatlikęs jam paskirtos baudžiamojo poveikio priemonės – uždraudimo juridiniam asmeniui dalyvauti viešuosiuose pirkimuose?</w:t>
            </w:r>
          </w:p>
        </w:tc>
        <w:tc>
          <w:tcPr>
            <w:tcW w:w="1741" w:type="dxa"/>
            <w:vAlign w:val="center"/>
          </w:tcPr>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
              <w:gridCol w:w="992"/>
            </w:tblGrid>
            <w:tr w:rsidR="00A00F6B" w:rsidRPr="00EB7334" w14:paraId="1FB6B3B1" w14:textId="77777777" w:rsidTr="00EC11AB">
              <w:trPr>
                <w:trHeight w:val="255"/>
              </w:trPr>
              <w:tc>
                <w:tcPr>
                  <w:tcW w:w="293" w:type="dxa"/>
                  <w:tcBorders>
                    <w:top w:val="single" w:sz="4" w:space="0" w:color="auto"/>
                    <w:left w:val="single" w:sz="4" w:space="0" w:color="auto"/>
                    <w:bottom w:val="single" w:sz="4" w:space="0" w:color="auto"/>
                    <w:right w:val="single" w:sz="4" w:space="0" w:color="auto"/>
                  </w:tcBorders>
                </w:tcPr>
                <w:p w14:paraId="1ECAB477" w14:textId="77777777" w:rsidR="00A00F6B" w:rsidRPr="00EB7334" w:rsidRDefault="00A00F6B" w:rsidP="00EC11AB">
                  <w:pPr>
                    <w:widowControl w:val="0"/>
                    <w:autoSpaceDE w:val="0"/>
                    <w:autoSpaceDN w:val="0"/>
                    <w:adjustRightInd w:val="0"/>
                    <w:jc w:val="center"/>
                    <w:rPr>
                      <w:rFonts w:cs="Arial"/>
                      <w:sz w:val="22"/>
                    </w:rPr>
                  </w:pPr>
                  <w:bookmarkStart w:id="8" w:name="_Hlk189573883"/>
                </w:p>
              </w:tc>
              <w:tc>
                <w:tcPr>
                  <w:tcW w:w="992" w:type="dxa"/>
                  <w:tcBorders>
                    <w:left w:val="single" w:sz="4" w:space="0" w:color="auto"/>
                  </w:tcBorders>
                </w:tcPr>
                <w:p w14:paraId="6179FB9D" w14:textId="77777777" w:rsidR="00A00F6B" w:rsidRPr="00EB7334" w:rsidRDefault="00A00F6B" w:rsidP="00EC11AB">
                  <w:pPr>
                    <w:widowControl w:val="0"/>
                    <w:autoSpaceDE w:val="0"/>
                    <w:autoSpaceDN w:val="0"/>
                    <w:adjustRightInd w:val="0"/>
                    <w:jc w:val="center"/>
                    <w:rPr>
                      <w:rFonts w:cs="Arial"/>
                      <w:sz w:val="22"/>
                    </w:rPr>
                  </w:pPr>
                  <w:r w:rsidRPr="00EB7334">
                    <w:rPr>
                      <w:rFonts w:cs="Arial"/>
                      <w:sz w:val="22"/>
                    </w:rPr>
                    <w:t>Taip</w:t>
                  </w:r>
                </w:p>
              </w:tc>
            </w:tr>
            <w:bookmarkEnd w:id="8"/>
          </w:tbl>
          <w:p w14:paraId="3F18583B" w14:textId="77777777" w:rsidR="00A00F6B" w:rsidRPr="00EB7334" w:rsidRDefault="00A00F6B" w:rsidP="00EC11AB">
            <w:pPr>
              <w:widowControl w:val="0"/>
              <w:autoSpaceDE w:val="0"/>
              <w:autoSpaceDN w:val="0"/>
              <w:adjustRightInd w:val="0"/>
              <w:jc w:val="center"/>
              <w:rPr>
                <w:rFonts w:cs="Arial"/>
                <w:sz w:val="22"/>
              </w:rPr>
            </w:pPr>
          </w:p>
        </w:tc>
        <w:tc>
          <w:tcPr>
            <w:tcW w:w="1701" w:type="dxa"/>
            <w:vAlign w:val="center"/>
          </w:tcPr>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720"/>
            </w:tblGrid>
            <w:tr w:rsidR="00A00F6B" w:rsidRPr="00EB7334" w14:paraId="449506F4" w14:textId="77777777" w:rsidTr="00EC11AB">
              <w:trPr>
                <w:trHeight w:val="255"/>
              </w:trPr>
              <w:tc>
                <w:tcPr>
                  <w:tcW w:w="307" w:type="dxa"/>
                  <w:tcBorders>
                    <w:top w:val="single" w:sz="4" w:space="0" w:color="auto"/>
                    <w:left w:val="single" w:sz="4" w:space="0" w:color="auto"/>
                    <w:bottom w:val="single" w:sz="4" w:space="0" w:color="auto"/>
                    <w:right w:val="single" w:sz="4" w:space="0" w:color="auto"/>
                  </w:tcBorders>
                </w:tcPr>
                <w:p w14:paraId="23FD9B7D" w14:textId="77777777" w:rsidR="00A00F6B" w:rsidRPr="00EB7334" w:rsidRDefault="00A00F6B" w:rsidP="00EC11AB">
                  <w:pPr>
                    <w:widowControl w:val="0"/>
                    <w:autoSpaceDE w:val="0"/>
                    <w:autoSpaceDN w:val="0"/>
                    <w:adjustRightInd w:val="0"/>
                    <w:rPr>
                      <w:rFonts w:cs="Arial"/>
                      <w:sz w:val="22"/>
                    </w:rPr>
                  </w:pPr>
                </w:p>
              </w:tc>
              <w:tc>
                <w:tcPr>
                  <w:tcW w:w="720" w:type="dxa"/>
                  <w:tcBorders>
                    <w:left w:val="single" w:sz="4" w:space="0" w:color="auto"/>
                  </w:tcBorders>
                </w:tcPr>
                <w:p w14:paraId="5342CBE6" w14:textId="77777777" w:rsidR="00A00F6B" w:rsidRPr="00EB7334" w:rsidRDefault="00A00F6B" w:rsidP="00EC11AB">
                  <w:pPr>
                    <w:widowControl w:val="0"/>
                    <w:autoSpaceDE w:val="0"/>
                    <w:autoSpaceDN w:val="0"/>
                    <w:adjustRightInd w:val="0"/>
                    <w:rPr>
                      <w:rFonts w:cs="Arial"/>
                      <w:sz w:val="22"/>
                    </w:rPr>
                  </w:pPr>
                  <w:r w:rsidRPr="00EB7334">
                    <w:rPr>
                      <w:rFonts w:cs="Arial"/>
                      <w:sz w:val="22"/>
                    </w:rPr>
                    <w:t>Ne</w:t>
                  </w:r>
                </w:p>
              </w:tc>
            </w:tr>
          </w:tbl>
          <w:p w14:paraId="243894A9" w14:textId="77777777" w:rsidR="00A00F6B" w:rsidRPr="00EB7334" w:rsidRDefault="00A00F6B" w:rsidP="00EC11AB">
            <w:pPr>
              <w:jc w:val="center"/>
              <w:rPr>
                <w:rFonts w:cs="Arial"/>
                <w:sz w:val="22"/>
              </w:rPr>
            </w:pPr>
          </w:p>
        </w:tc>
      </w:tr>
    </w:tbl>
    <w:p w14:paraId="4E1B11FA" w14:textId="77777777" w:rsidR="00A00F6B" w:rsidRDefault="00A00F6B" w:rsidP="00CE6686">
      <w:pPr>
        <w:spacing w:before="120" w:line="240" w:lineRule="auto"/>
        <w:ind w:right="452"/>
        <w:rPr>
          <w:rFonts w:cstheme="minorHAnsi"/>
          <w:i/>
          <w:vertAlign w:val="superscript"/>
        </w:rPr>
      </w:pPr>
    </w:p>
    <w:p w14:paraId="7CFA83D2" w14:textId="63D7A2F6" w:rsidR="00CE6686" w:rsidRPr="006C0B66" w:rsidRDefault="00CE6686" w:rsidP="00CE6686">
      <w:pPr>
        <w:spacing w:before="120" w:line="240" w:lineRule="auto"/>
        <w:ind w:right="452"/>
        <w:rPr>
          <w:rFonts w:cstheme="minorHAnsi"/>
          <w:i/>
        </w:rPr>
      </w:pPr>
      <w:r w:rsidRPr="005063AF">
        <w:rPr>
          <w:rFonts w:cstheme="minorHAnsi"/>
          <w:i/>
          <w:vertAlign w:val="superscript"/>
        </w:rPr>
        <w:sym w:font="Symbol" w:char="F02A"/>
      </w:r>
      <w:r w:rsidRPr="005063AF">
        <w:rPr>
          <w:rFonts w:cstheme="minorHAnsi"/>
          <w:bCs/>
          <w:i/>
        </w:rPr>
        <w:t> Pildoma tuomet, jeigu teikiama konfidenciali informacija. Tiekėjas negali nurodyti, kad konfidenciali yra Pasiūlymo kaina.</w:t>
      </w:r>
      <w:r w:rsidRPr="005063AF">
        <w:rPr>
          <w:rFonts w:cstheme="minorHAnsi"/>
          <w:i/>
        </w:rPr>
        <w:t xml:space="preserve"> Jei Tiekėjas šios lentelės neužpildo ir (arba) failo pavadinime nenurodo „konfidencialu</w:t>
      </w:r>
      <w:r w:rsidRPr="006C0B66">
        <w:rPr>
          <w:rFonts w:cstheme="minorHAnsi"/>
          <w:i/>
        </w:rPr>
        <w:t xml:space="preserve">“, </w:t>
      </w:r>
      <w:r w:rsidR="00D51AF6" w:rsidRPr="006C0B66">
        <w:rPr>
          <w:rFonts w:cstheme="minorHAnsi"/>
          <w:i/>
        </w:rPr>
        <w:t>Perkantysis subjektas</w:t>
      </w:r>
      <w:r w:rsidRPr="006C0B66">
        <w:rPr>
          <w:rFonts w:cstheme="minorHAnsi"/>
          <w:i/>
        </w:rPr>
        <w:t xml:space="preserve"> laiko, kad pateiktame Pasiūlyme nėra konfidencialios informacijos.</w:t>
      </w:r>
    </w:p>
    <w:p w14:paraId="319FF7F7" w14:textId="65BFFB9B" w:rsidR="00CE6686" w:rsidRDefault="00CE6686" w:rsidP="00CE6686">
      <w:pPr>
        <w:spacing w:before="120" w:line="240" w:lineRule="auto"/>
        <w:ind w:right="131"/>
        <w:rPr>
          <w:rFonts w:cstheme="minorHAnsi"/>
          <w:i/>
        </w:rPr>
      </w:pPr>
      <w:r w:rsidRPr="006C0B66">
        <w:rPr>
          <w:rFonts w:cstheme="minorHAnsi"/>
          <w:b/>
          <w:bCs/>
          <w:i/>
          <w:iCs/>
        </w:rPr>
        <w:t xml:space="preserve">Atkreipiame dėmesį, kad pagal Viešųjų pirkimų įstatymo 86 straipsnio 9 dalies nuostatas, </w:t>
      </w:r>
      <w:r w:rsidR="001A7B3A" w:rsidRPr="006C0B66">
        <w:rPr>
          <w:rFonts w:cstheme="minorHAnsi"/>
          <w:b/>
          <w:bCs/>
          <w:i/>
          <w:iCs/>
        </w:rPr>
        <w:t>Perkantysis subjektas</w:t>
      </w:r>
      <w:r w:rsidRPr="006C0B66">
        <w:rPr>
          <w:rFonts w:cstheme="minorHAnsi"/>
          <w:b/>
          <w:bCs/>
          <w:i/>
          <w:iCs/>
        </w:rPr>
        <w:t xml:space="preserve"> laimėjusio dalyvio pasiūlymą, sudarytą pirkimo sutartį ir pirkimo sutarties sąlygų pakeitimus, išskyrus informaciją, kurios atskleidimas prieštarautų teisės aktams arba teisėtiems tiekėjų komerciniams interesams arba trukdytų laisvai </w:t>
      </w:r>
      <w:r w:rsidRPr="00966E64">
        <w:rPr>
          <w:rFonts w:cstheme="minorHAnsi"/>
          <w:b/>
          <w:bCs/>
          <w:i/>
          <w:iCs/>
        </w:rPr>
        <w:t xml:space="preserve">konkuruoti tarpusavyje, ne vėliau kaip </w:t>
      </w:r>
      <w:r w:rsidRPr="00966E64">
        <w:rPr>
          <w:rFonts w:cstheme="minorHAnsi"/>
          <w:b/>
          <w:bCs/>
          <w:i/>
          <w:iCs/>
          <w:color w:val="000000" w:themeColor="text1"/>
        </w:rPr>
        <w:t xml:space="preserve">per 15 dienų nuo pirkimo sutarties sudarymo ar jos sąlygų pakeitimo, </w:t>
      </w:r>
      <w:r w:rsidRPr="00966E64">
        <w:rPr>
          <w:b/>
          <w:i/>
          <w:color w:val="000000" w:themeColor="text1"/>
        </w:rPr>
        <w:t>bet ne vėliau kaip iki pirmojo mokėjimo pagal jas,</w:t>
      </w:r>
      <w:r w:rsidRPr="00966E64">
        <w:rPr>
          <w:color w:val="000000" w:themeColor="text1"/>
        </w:rPr>
        <w:t xml:space="preserve"> </w:t>
      </w:r>
      <w:r w:rsidRPr="00966E64">
        <w:rPr>
          <w:rFonts w:cstheme="minorHAnsi"/>
          <w:b/>
          <w:bCs/>
          <w:i/>
          <w:iCs/>
        </w:rPr>
        <w:t>turi paskelbti Centrinėje viešųjų pirkimų informacinėje sistemoje. Prašome konfidencialią informaciją nurodyti aiškiai, pagrįstai, pageidaujama – atskiru (-ais) dokumentu (-ais).</w:t>
      </w:r>
    </w:p>
    <w:p w14:paraId="60F88F20" w14:textId="77777777" w:rsidR="00CE6686" w:rsidRPr="000C137E" w:rsidRDefault="00CE6686" w:rsidP="00CE6686">
      <w:pPr>
        <w:spacing w:before="120" w:line="240" w:lineRule="auto"/>
        <w:ind w:right="131"/>
        <w:rPr>
          <w:rFonts w:cstheme="minorHAnsi"/>
          <w:i/>
        </w:rPr>
      </w:pPr>
      <w:r w:rsidRPr="005063AF">
        <w:rPr>
          <w:rFonts w:cstheme="minorHAnsi"/>
        </w:rPr>
        <w:t>Užtikriname Pasiūlymo galiojimą pirkimo dokumentuose nurodytomis sąlygomis.</w:t>
      </w:r>
    </w:p>
    <w:p w14:paraId="3A97BB02" w14:textId="77777777" w:rsidR="00CE6686" w:rsidRDefault="00CE6686" w:rsidP="00CE6686">
      <w:pPr>
        <w:spacing w:before="120" w:line="240" w:lineRule="auto"/>
        <w:rPr>
          <w:rFonts w:cstheme="minorHAnsi"/>
          <w:b/>
        </w:rPr>
      </w:pPr>
      <w:r w:rsidRPr="005063AF">
        <w:rPr>
          <w:rFonts w:cstheme="minorHAnsi"/>
          <w:b/>
        </w:rPr>
        <w:t>Pasiūlymas ga</w:t>
      </w:r>
      <w:r>
        <w:rPr>
          <w:rFonts w:cstheme="minorHAnsi"/>
          <w:b/>
        </w:rPr>
        <w:t>lioja iki pirkimo dokumentuose nurodyto termino.</w:t>
      </w:r>
    </w:p>
    <w:p w14:paraId="69EE0348" w14:textId="77777777" w:rsidR="00CE6686" w:rsidRDefault="00CE6686" w:rsidP="00CE6686">
      <w:pPr>
        <w:spacing w:before="120" w:line="240" w:lineRule="auto"/>
        <w:rPr>
          <w:rFonts w:cstheme="minorHAnsi"/>
        </w:rPr>
      </w:pPr>
      <w:r w:rsidRPr="005063AF">
        <w:rPr>
          <w:rFonts w:cstheme="minorHAnsi"/>
        </w:rPr>
        <w:t xml:space="preserve">Pastaba. Jeigu pasiūlymas pasirašomas tiekėjo įgalioto asmens, kartu su pasiūlymu </w:t>
      </w:r>
      <w:r w:rsidRPr="005063AF">
        <w:rPr>
          <w:rFonts w:cstheme="minorHAnsi"/>
          <w:u w:val="single"/>
        </w:rPr>
        <w:t>turi būti pateiktas įgaliojimas</w:t>
      </w:r>
      <w:r w:rsidRPr="005063AF">
        <w:rPr>
          <w:rFonts w:cstheme="minorHAnsi"/>
        </w:rPr>
        <w:t xml:space="preserve"> (originalas arba tinkamai patvirtinta kopija) asmeniui pasirašyti pasiūlymą (ir kitus su pirkimu susijusius dokumentus).</w:t>
      </w:r>
    </w:p>
    <w:p w14:paraId="473A7ADB" w14:textId="77777777" w:rsidR="00B209EA" w:rsidRDefault="00B209EA" w:rsidP="00CE6686">
      <w:pPr>
        <w:spacing w:before="120" w:line="240" w:lineRule="auto"/>
        <w:rPr>
          <w:rFonts w:cstheme="minorHAnsi"/>
        </w:rPr>
      </w:pPr>
    </w:p>
    <w:p w14:paraId="60700AF8" w14:textId="77777777" w:rsidR="00B209EA" w:rsidRDefault="00B209EA" w:rsidP="00CE6686">
      <w:pPr>
        <w:spacing w:before="120" w:line="240" w:lineRule="auto"/>
        <w:rPr>
          <w:rFonts w:cstheme="minorHAnsi"/>
        </w:rPr>
      </w:pPr>
    </w:p>
    <w:p w14:paraId="4E2D533D" w14:textId="77777777" w:rsidR="00B209EA" w:rsidRPr="000C137E" w:rsidRDefault="00B209EA" w:rsidP="00CE6686">
      <w:pPr>
        <w:spacing w:before="120" w:line="240" w:lineRule="auto"/>
        <w:rPr>
          <w:rFonts w:cstheme="minorHAnsi"/>
          <w:b/>
        </w:rPr>
      </w:pPr>
    </w:p>
    <w:p w14:paraId="6B00CCE7" w14:textId="77777777" w:rsidR="00CE6686" w:rsidRPr="005063AF" w:rsidRDefault="00CE6686" w:rsidP="00CE6686">
      <w:pPr>
        <w:spacing w:line="240" w:lineRule="auto"/>
        <w:rPr>
          <w:rFonts w:cstheme="minorHAnsi"/>
        </w:rPr>
      </w:pPr>
      <w:r w:rsidRPr="005063AF">
        <w:rPr>
          <w:rFonts w:cstheme="minorHAnsi"/>
        </w:rPr>
        <w:t>_________________</w:t>
      </w:r>
      <w:r>
        <w:rPr>
          <w:rFonts w:cstheme="minorHAnsi"/>
        </w:rPr>
        <w:t>__________________                         __________</w:t>
      </w:r>
      <w:r>
        <w:rPr>
          <w:rFonts w:cstheme="minorHAnsi"/>
        </w:rPr>
        <w:tab/>
      </w:r>
      <w:r w:rsidRPr="005063AF">
        <w:rPr>
          <w:rFonts w:cstheme="minorHAnsi"/>
        </w:rPr>
        <w:t xml:space="preserve">          </w:t>
      </w:r>
      <w:r>
        <w:rPr>
          <w:rFonts w:cstheme="minorHAnsi"/>
        </w:rPr>
        <w:t xml:space="preserve">        ___________________</w:t>
      </w:r>
    </w:p>
    <w:p w14:paraId="18C19B67" w14:textId="77777777" w:rsidR="00CE6686" w:rsidRDefault="00CE6686" w:rsidP="00CE6686">
      <w:pPr>
        <w:spacing w:line="240" w:lineRule="auto"/>
        <w:rPr>
          <w:rFonts w:cstheme="minorHAnsi"/>
          <w:i/>
        </w:rPr>
      </w:pPr>
      <w:r>
        <w:rPr>
          <w:rFonts w:cstheme="minorHAnsi"/>
          <w:i/>
        </w:rPr>
        <w:t xml:space="preserve">  </w:t>
      </w:r>
      <w:r w:rsidRPr="005063AF">
        <w:rPr>
          <w:rFonts w:cstheme="minorHAnsi"/>
          <w:i/>
        </w:rPr>
        <w:t>Tiekėjas arba jo įgaliotas asmens p</w:t>
      </w:r>
      <w:r>
        <w:rPr>
          <w:rFonts w:cstheme="minorHAnsi"/>
          <w:i/>
        </w:rPr>
        <w:t xml:space="preserve">areigos                             parašas   </w:t>
      </w:r>
      <w:r>
        <w:rPr>
          <w:rFonts w:cstheme="minorHAnsi"/>
          <w:i/>
        </w:rPr>
        <w:tab/>
        <w:t xml:space="preserve">                         </w:t>
      </w:r>
      <w:r w:rsidRPr="005063AF">
        <w:rPr>
          <w:rFonts w:cstheme="minorHAnsi"/>
          <w:i/>
        </w:rPr>
        <w:t>vardas ir pavardė</w:t>
      </w:r>
    </w:p>
    <w:p w14:paraId="0DAF95B2" w14:textId="77777777" w:rsidR="00421116" w:rsidRDefault="00421116" w:rsidP="00CE6686">
      <w:pPr>
        <w:spacing w:line="240" w:lineRule="auto"/>
        <w:jc w:val="center"/>
        <w:rPr>
          <w:rFonts w:cstheme="minorHAnsi"/>
        </w:rPr>
      </w:pPr>
    </w:p>
    <w:p w14:paraId="59C267AA" w14:textId="77777777" w:rsidR="00421116" w:rsidRDefault="00421116" w:rsidP="00CE6686">
      <w:pPr>
        <w:spacing w:line="240" w:lineRule="auto"/>
        <w:jc w:val="center"/>
        <w:rPr>
          <w:rFonts w:cstheme="minorHAnsi"/>
        </w:rPr>
      </w:pPr>
    </w:p>
    <w:p w14:paraId="041DA215" w14:textId="77777777" w:rsidR="00421116" w:rsidRDefault="00421116" w:rsidP="00CE6686">
      <w:pPr>
        <w:spacing w:line="240" w:lineRule="auto"/>
        <w:jc w:val="center"/>
        <w:rPr>
          <w:rFonts w:cstheme="minorHAnsi"/>
        </w:rPr>
      </w:pPr>
    </w:p>
    <w:p w14:paraId="4293B3BE" w14:textId="77777777" w:rsidR="00421116" w:rsidRDefault="00421116" w:rsidP="00CE6686">
      <w:pPr>
        <w:spacing w:line="240" w:lineRule="auto"/>
        <w:jc w:val="center"/>
        <w:rPr>
          <w:rFonts w:cstheme="minorHAnsi"/>
        </w:rPr>
      </w:pPr>
    </w:p>
    <w:p w14:paraId="778CDB33" w14:textId="77777777" w:rsidR="00421116" w:rsidRDefault="00421116" w:rsidP="00CE6686">
      <w:pPr>
        <w:spacing w:line="240" w:lineRule="auto"/>
        <w:jc w:val="center"/>
        <w:rPr>
          <w:rFonts w:cstheme="minorHAnsi"/>
        </w:rPr>
      </w:pPr>
    </w:p>
    <w:p w14:paraId="5A090EF3" w14:textId="77777777" w:rsidR="00421116" w:rsidRDefault="00421116" w:rsidP="003804B1">
      <w:pPr>
        <w:spacing w:line="240" w:lineRule="auto"/>
        <w:ind w:firstLine="0"/>
        <w:rPr>
          <w:rFonts w:cstheme="minorHAnsi"/>
        </w:rPr>
      </w:pPr>
    </w:p>
    <w:p w14:paraId="2163C156" w14:textId="77777777" w:rsidR="00421116" w:rsidRDefault="00421116" w:rsidP="00CE6686">
      <w:pPr>
        <w:spacing w:line="240" w:lineRule="auto"/>
        <w:jc w:val="center"/>
        <w:rPr>
          <w:rFonts w:cstheme="minorHAnsi"/>
        </w:rPr>
      </w:pPr>
    </w:p>
    <w:p w14:paraId="1DB7F24D" w14:textId="77777777" w:rsidR="00421116" w:rsidRDefault="00421116" w:rsidP="00CE6686">
      <w:pPr>
        <w:spacing w:line="240" w:lineRule="auto"/>
        <w:jc w:val="center"/>
        <w:rPr>
          <w:rFonts w:cstheme="minorHAnsi"/>
        </w:rPr>
      </w:pPr>
    </w:p>
    <w:p w14:paraId="3D4D95BC" w14:textId="77777777" w:rsidR="00421116" w:rsidRDefault="00421116" w:rsidP="00CE6686">
      <w:pPr>
        <w:spacing w:line="240" w:lineRule="auto"/>
        <w:jc w:val="center"/>
        <w:rPr>
          <w:rFonts w:cstheme="minorHAnsi"/>
        </w:rPr>
      </w:pPr>
    </w:p>
    <w:p w14:paraId="223E6D1B" w14:textId="77777777" w:rsidR="00421116" w:rsidRDefault="00421116" w:rsidP="00CE6686">
      <w:pPr>
        <w:spacing w:line="240" w:lineRule="auto"/>
        <w:jc w:val="center"/>
        <w:rPr>
          <w:rFonts w:cstheme="minorHAnsi"/>
        </w:rPr>
      </w:pPr>
    </w:p>
    <w:p w14:paraId="3D116B81" w14:textId="77777777" w:rsidR="00421116" w:rsidRDefault="00421116" w:rsidP="00CE6686">
      <w:pPr>
        <w:spacing w:line="240" w:lineRule="auto"/>
        <w:jc w:val="center"/>
        <w:rPr>
          <w:rFonts w:cstheme="minorHAnsi"/>
        </w:rPr>
      </w:pPr>
    </w:p>
    <w:p w14:paraId="618C1639" w14:textId="77777777" w:rsidR="00421116" w:rsidRDefault="00421116" w:rsidP="00CE6686">
      <w:pPr>
        <w:spacing w:line="240" w:lineRule="auto"/>
        <w:jc w:val="center"/>
        <w:rPr>
          <w:rFonts w:cstheme="minorHAnsi"/>
        </w:rPr>
      </w:pPr>
    </w:p>
    <w:p w14:paraId="0ED1A5D1" w14:textId="77777777" w:rsidR="00421116" w:rsidRDefault="00421116" w:rsidP="00CE6686">
      <w:pPr>
        <w:spacing w:line="240" w:lineRule="auto"/>
        <w:jc w:val="center"/>
        <w:rPr>
          <w:rFonts w:cstheme="minorHAnsi"/>
        </w:rPr>
      </w:pPr>
    </w:p>
    <w:p w14:paraId="062CCBA3" w14:textId="77777777" w:rsidR="00421116" w:rsidRDefault="00421116" w:rsidP="00CE6686">
      <w:pPr>
        <w:spacing w:line="240" w:lineRule="auto"/>
        <w:jc w:val="center"/>
        <w:rPr>
          <w:rFonts w:cstheme="minorHAnsi"/>
        </w:rPr>
      </w:pPr>
    </w:p>
    <w:p w14:paraId="5CC71FF1" w14:textId="77777777" w:rsidR="00421116" w:rsidRDefault="00421116" w:rsidP="00CE6686">
      <w:pPr>
        <w:spacing w:line="240" w:lineRule="auto"/>
        <w:jc w:val="center"/>
        <w:rPr>
          <w:rFonts w:cstheme="minorHAnsi"/>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bookmarkEnd w:id="6"/>
    <w:p w14:paraId="7ABFE2B5" w14:textId="7EA58727" w:rsidR="00A04876" w:rsidRPr="00B777B4" w:rsidRDefault="00A04876" w:rsidP="00B777B4">
      <w:pPr>
        <w:ind w:firstLine="0"/>
        <w:rPr>
          <w:rFonts w:ascii="Arial" w:eastAsiaTheme="minorHAnsi" w:hAnsi="Arial" w:cs="Arial"/>
          <w:bCs/>
          <w:iCs/>
        </w:rPr>
      </w:pPr>
    </w:p>
    <w:sectPr w:rsidR="00A04876" w:rsidRPr="00B777B4" w:rsidSect="00A82BF2">
      <w:headerReference w:type="default" r:id="rId11"/>
      <w:footerReference w:type="default" r:id="rId12"/>
      <w:headerReference w:type="first" r:id="rId13"/>
      <w:footerReference w:type="first" r:id="rId14"/>
      <w:pgSz w:w="12240" w:h="15840"/>
      <w:pgMar w:top="567" w:right="720" w:bottom="567"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30DEA" w14:textId="77777777" w:rsidR="00F62B16" w:rsidRDefault="00F62B16" w:rsidP="00D05666">
      <w:r>
        <w:separator/>
      </w:r>
    </w:p>
  </w:endnote>
  <w:endnote w:type="continuationSeparator" w:id="0">
    <w:p w14:paraId="4FDA1A61" w14:textId="77777777" w:rsidR="00F62B16" w:rsidRDefault="00F62B16" w:rsidP="00D05666">
      <w:r>
        <w:continuationSeparator/>
      </w:r>
    </w:p>
  </w:endnote>
  <w:endnote w:type="continuationNotice" w:id="1">
    <w:p w14:paraId="23A9407B" w14:textId="77777777" w:rsidR="00F62B16" w:rsidRDefault="00F62B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984335"/>
      <w:docPartObj>
        <w:docPartGallery w:val="Page Numbers (Bottom of Page)"/>
        <w:docPartUnique/>
      </w:docPartObj>
    </w:sdtPr>
    <w:sdtContent>
      <w:p w14:paraId="307FB694" w14:textId="2B57E679" w:rsidR="00A82BF2" w:rsidRDefault="00A82BF2">
        <w:pPr>
          <w:pStyle w:val="Footer"/>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784960"/>
      <w:docPartObj>
        <w:docPartGallery w:val="Page Numbers (Bottom of Page)"/>
        <w:docPartUnique/>
      </w:docPartObj>
    </w:sdtPr>
    <w:sdtContent>
      <w:p w14:paraId="3BD19EDE" w14:textId="058AA08B" w:rsidR="00A82BF2" w:rsidRDefault="00A82BF2">
        <w:pPr>
          <w:pStyle w:val="Footer"/>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00E55" w14:textId="77777777" w:rsidR="00F62B16" w:rsidRDefault="00F62B16" w:rsidP="00D05666">
      <w:r>
        <w:separator/>
      </w:r>
    </w:p>
  </w:footnote>
  <w:footnote w:type="continuationSeparator" w:id="0">
    <w:p w14:paraId="4747D2F4" w14:textId="77777777" w:rsidR="00F62B16" w:rsidRDefault="00F62B16" w:rsidP="00D05666">
      <w:r>
        <w:continuationSeparator/>
      </w:r>
    </w:p>
  </w:footnote>
  <w:footnote w:type="continuationNotice" w:id="1">
    <w:p w14:paraId="7C902C1D" w14:textId="77777777" w:rsidR="00F62B16" w:rsidRDefault="00F62B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7DFC996"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01574E5"/>
    <w:multiLevelType w:val="hybridMultilevel"/>
    <w:tmpl w:val="A8648E06"/>
    <w:lvl w:ilvl="0" w:tplc="DEDE9A56">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E63B68"/>
    <w:multiLevelType w:val="hybridMultilevel"/>
    <w:tmpl w:val="9DA8B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9732D6"/>
    <w:multiLevelType w:val="hybridMultilevel"/>
    <w:tmpl w:val="C91E052A"/>
    <w:lvl w:ilvl="0" w:tplc="8DF8E3AC">
      <w:start w:val="14"/>
      <w:numFmt w:val="decimal"/>
      <w:lvlText w:val="%1."/>
      <w:lvlJc w:val="left"/>
      <w:pPr>
        <w:ind w:left="644" w:hanging="360"/>
      </w:pPr>
      <w:rPr>
        <w:rFonts w:hint="default"/>
        <w:b w:val="0"/>
        <w:bCs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9B15080"/>
    <w:multiLevelType w:val="hybridMultilevel"/>
    <w:tmpl w:val="18B07966"/>
    <w:lvl w:ilvl="0" w:tplc="B9EADD80">
      <w:start w:val="1"/>
      <w:numFmt w:val="decimal"/>
      <w:lvlText w:val="%1."/>
      <w:lvlJc w:val="left"/>
      <w:pPr>
        <w:ind w:left="786" w:hanging="360"/>
      </w:pPr>
      <w:rPr>
        <w:rFonts w:asciiTheme="minorHAnsi" w:hAnsiTheme="minorHAnsi" w:cstheme="minorHAnsi" w:hint="default"/>
        <w:b w:val="0"/>
        <w:bCs w:val="0"/>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1E3D41"/>
    <w:multiLevelType w:val="hybridMultilevel"/>
    <w:tmpl w:val="48E035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6"/>
  </w:num>
  <w:num w:numId="4" w16cid:durableId="219707255">
    <w:abstractNumId w:val="14"/>
  </w:num>
  <w:num w:numId="5" w16cid:durableId="1652252092">
    <w:abstractNumId w:val="3"/>
  </w:num>
  <w:num w:numId="6" w16cid:durableId="963148996">
    <w:abstractNumId w:val="0"/>
  </w:num>
  <w:num w:numId="7" w16cid:durableId="817724215">
    <w:abstractNumId w:val="7"/>
  </w:num>
  <w:num w:numId="8" w16cid:durableId="1476410157">
    <w:abstractNumId w:val="12"/>
  </w:num>
  <w:num w:numId="9" w16cid:durableId="1236630376">
    <w:abstractNumId w:val="13"/>
  </w:num>
  <w:num w:numId="10" w16cid:durableId="662123677">
    <w:abstractNumId w:val="11"/>
  </w:num>
  <w:num w:numId="11" w16cid:durableId="1133139313">
    <w:abstractNumId w:val="4"/>
  </w:num>
  <w:num w:numId="12" w16cid:durableId="1449229652">
    <w:abstractNumId w:val="9"/>
  </w:num>
  <w:num w:numId="13" w16cid:durableId="444465782">
    <w:abstractNumId w:val="8"/>
  </w:num>
  <w:num w:numId="14" w16cid:durableId="1840651374">
    <w:abstractNumId w:val="2"/>
  </w:num>
  <w:num w:numId="15" w16cid:durableId="140564265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8B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58"/>
    <w:rsid w:val="000633CF"/>
    <w:rsid w:val="00063554"/>
    <w:rsid w:val="00063DE1"/>
    <w:rsid w:val="00064868"/>
    <w:rsid w:val="000659E9"/>
    <w:rsid w:val="000662A8"/>
    <w:rsid w:val="00066AEF"/>
    <w:rsid w:val="00066BB9"/>
    <w:rsid w:val="00066D29"/>
    <w:rsid w:val="00067A88"/>
    <w:rsid w:val="0007051B"/>
    <w:rsid w:val="000714BF"/>
    <w:rsid w:val="00072213"/>
    <w:rsid w:val="00072E2C"/>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C1D"/>
    <w:rsid w:val="0009724E"/>
    <w:rsid w:val="00097B80"/>
    <w:rsid w:val="000A0DFE"/>
    <w:rsid w:val="000A0F5D"/>
    <w:rsid w:val="000A1B88"/>
    <w:rsid w:val="000A1E34"/>
    <w:rsid w:val="000A2CBA"/>
    <w:rsid w:val="000A3108"/>
    <w:rsid w:val="000A3A5E"/>
    <w:rsid w:val="000A519E"/>
    <w:rsid w:val="000A5738"/>
    <w:rsid w:val="000A5FB1"/>
    <w:rsid w:val="000A7BF8"/>
    <w:rsid w:val="000A7BFB"/>
    <w:rsid w:val="000B0BE3"/>
    <w:rsid w:val="000B0CED"/>
    <w:rsid w:val="000B1465"/>
    <w:rsid w:val="000B1DB2"/>
    <w:rsid w:val="000B220A"/>
    <w:rsid w:val="000B24B0"/>
    <w:rsid w:val="000B297F"/>
    <w:rsid w:val="000B4E6D"/>
    <w:rsid w:val="000B5BF4"/>
    <w:rsid w:val="000B6976"/>
    <w:rsid w:val="000B7223"/>
    <w:rsid w:val="000B7CD3"/>
    <w:rsid w:val="000C006A"/>
    <w:rsid w:val="000C017C"/>
    <w:rsid w:val="000C02F3"/>
    <w:rsid w:val="000C12E1"/>
    <w:rsid w:val="000C1AE5"/>
    <w:rsid w:val="000C1F59"/>
    <w:rsid w:val="000C2217"/>
    <w:rsid w:val="000C25AE"/>
    <w:rsid w:val="000C29CF"/>
    <w:rsid w:val="000C3F71"/>
    <w:rsid w:val="000C4BB8"/>
    <w:rsid w:val="000C4DF9"/>
    <w:rsid w:val="000C5CD0"/>
    <w:rsid w:val="000C5D95"/>
    <w:rsid w:val="000C6068"/>
    <w:rsid w:val="000C625C"/>
    <w:rsid w:val="000D0B55"/>
    <w:rsid w:val="000D13D6"/>
    <w:rsid w:val="000D18E9"/>
    <w:rsid w:val="000D26D8"/>
    <w:rsid w:val="000D2921"/>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52C"/>
    <w:rsid w:val="001126FB"/>
    <w:rsid w:val="0011280B"/>
    <w:rsid w:val="001128FB"/>
    <w:rsid w:val="00112F92"/>
    <w:rsid w:val="0011320C"/>
    <w:rsid w:val="0011344C"/>
    <w:rsid w:val="00113B07"/>
    <w:rsid w:val="00114768"/>
    <w:rsid w:val="00114B2C"/>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7E7"/>
    <w:rsid w:val="001329A7"/>
    <w:rsid w:val="0013353A"/>
    <w:rsid w:val="00133C40"/>
    <w:rsid w:val="00134825"/>
    <w:rsid w:val="001350D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3E3E"/>
    <w:rsid w:val="00156AC9"/>
    <w:rsid w:val="001607EC"/>
    <w:rsid w:val="00162EB2"/>
    <w:rsid w:val="00164443"/>
    <w:rsid w:val="001647BD"/>
    <w:rsid w:val="0016665C"/>
    <w:rsid w:val="001666D5"/>
    <w:rsid w:val="00167555"/>
    <w:rsid w:val="001679F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A"/>
    <w:rsid w:val="001A7B3D"/>
    <w:rsid w:val="001B0043"/>
    <w:rsid w:val="001B0E43"/>
    <w:rsid w:val="001B13F2"/>
    <w:rsid w:val="001B182C"/>
    <w:rsid w:val="001B1CD4"/>
    <w:rsid w:val="001B1D94"/>
    <w:rsid w:val="001B2226"/>
    <w:rsid w:val="001B370C"/>
    <w:rsid w:val="001B3BCE"/>
    <w:rsid w:val="001B3C7D"/>
    <w:rsid w:val="001B50F3"/>
    <w:rsid w:val="001B591E"/>
    <w:rsid w:val="001B5CAB"/>
    <w:rsid w:val="001B639A"/>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0BC"/>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5F06"/>
    <w:rsid w:val="00245F98"/>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74C"/>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6E8"/>
    <w:rsid w:val="00294BE3"/>
    <w:rsid w:val="002950E0"/>
    <w:rsid w:val="00296820"/>
    <w:rsid w:val="002970CF"/>
    <w:rsid w:val="00297490"/>
    <w:rsid w:val="002974D4"/>
    <w:rsid w:val="002A00F7"/>
    <w:rsid w:val="002A1EB6"/>
    <w:rsid w:val="002A2A1D"/>
    <w:rsid w:val="002A3B3E"/>
    <w:rsid w:val="002A3C89"/>
    <w:rsid w:val="002A410C"/>
    <w:rsid w:val="002A4AC9"/>
    <w:rsid w:val="002A523D"/>
    <w:rsid w:val="002A55FA"/>
    <w:rsid w:val="002A58C9"/>
    <w:rsid w:val="002A62B6"/>
    <w:rsid w:val="002A6658"/>
    <w:rsid w:val="002A6C01"/>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563"/>
    <w:rsid w:val="002F7D23"/>
    <w:rsid w:val="00300091"/>
    <w:rsid w:val="00300A60"/>
    <w:rsid w:val="00300FEF"/>
    <w:rsid w:val="00301185"/>
    <w:rsid w:val="0030230E"/>
    <w:rsid w:val="003025C8"/>
    <w:rsid w:val="00304097"/>
    <w:rsid w:val="003049FC"/>
    <w:rsid w:val="00304E45"/>
    <w:rsid w:val="00305876"/>
    <w:rsid w:val="00306D9F"/>
    <w:rsid w:val="00306F87"/>
    <w:rsid w:val="003074D1"/>
    <w:rsid w:val="0031000F"/>
    <w:rsid w:val="00310067"/>
    <w:rsid w:val="003101E1"/>
    <w:rsid w:val="00310DEF"/>
    <w:rsid w:val="0031109D"/>
    <w:rsid w:val="0031284C"/>
    <w:rsid w:val="00312D59"/>
    <w:rsid w:val="00313C60"/>
    <w:rsid w:val="0031420A"/>
    <w:rsid w:val="003155D3"/>
    <w:rsid w:val="00316C00"/>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DC"/>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712"/>
    <w:rsid w:val="00352C40"/>
    <w:rsid w:val="0035320F"/>
    <w:rsid w:val="003536CF"/>
    <w:rsid w:val="00355237"/>
    <w:rsid w:val="00355743"/>
    <w:rsid w:val="00355846"/>
    <w:rsid w:val="00355D42"/>
    <w:rsid w:val="00356CE0"/>
    <w:rsid w:val="00357BB8"/>
    <w:rsid w:val="003600F2"/>
    <w:rsid w:val="00360333"/>
    <w:rsid w:val="00360A21"/>
    <w:rsid w:val="00360DB9"/>
    <w:rsid w:val="003617F1"/>
    <w:rsid w:val="00362719"/>
    <w:rsid w:val="00362AA1"/>
    <w:rsid w:val="00362BED"/>
    <w:rsid w:val="00362D05"/>
    <w:rsid w:val="00362DF0"/>
    <w:rsid w:val="003630A0"/>
    <w:rsid w:val="00363134"/>
    <w:rsid w:val="00365384"/>
    <w:rsid w:val="003660B8"/>
    <w:rsid w:val="003671C3"/>
    <w:rsid w:val="00367D97"/>
    <w:rsid w:val="00370489"/>
    <w:rsid w:val="00370F7C"/>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4B1"/>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1A"/>
    <w:rsid w:val="003A6BC4"/>
    <w:rsid w:val="003B0093"/>
    <w:rsid w:val="003B03D1"/>
    <w:rsid w:val="003B12DE"/>
    <w:rsid w:val="003B180F"/>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1EC"/>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3FC"/>
    <w:rsid w:val="003F3617"/>
    <w:rsid w:val="003F3EFE"/>
    <w:rsid w:val="003F3FC9"/>
    <w:rsid w:val="003F5489"/>
    <w:rsid w:val="003F54D8"/>
    <w:rsid w:val="003F5D40"/>
    <w:rsid w:val="003F740A"/>
    <w:rsid w:val="003F77DB"/>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116"/>
    <w:rsid w:val="00423AB9"/>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B32"/>
    <w:rsid w:val="00475F9B"/>
    <w:rsid w:val="0047687E"/>
    <w:rsid w:val="00477068"/>
    <w:rsid w:val="00477E28"/>
    <w:rsid w:val="00481C72"/>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63F"/>
    <w:rsid w:val="004C076A"/>
    <w:rsid w:val="004C0C4F"/>
    <w:rsid w:val="004C11AA"/>
    <w:rsid w:val="004C29F1"/>
    <w:rsid w:val="004C34F4"/>
    <w:rsid w:val="004C3894"/>
    <w:rsid w:val="004C3A47"/>
    <w:rsid w:val="004C40E5"/>
    <w:rsid w:val="004C42C8"/>
    <w:rsid w:val="004C4413"/>
    <w:rsid w:val="004C54F6"/>
    <w:rsid w:val="004C7DC4"/>
    <w:rsid w:val="004C7E0B"/>
    <w:rsid w:val="004C7E53"/>
    <w:rsid w:val="004D017C"/>
    <w:rsid w:val="004D0866"/>
    <w:rsid w:val="004D1010"/>
    <w:rsid w:val="004D1673"/>
    <w:rsid w:val="004D18F4"/>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BAD"/>
    <w:rsid w:val="004F57E9"/>
    <w:rsid w:val="004F6423"/>
    <w:rsid w:val="004F6DFE"/>
    <w:rsid w:val="004F6FEF"/>
    <w:rsid w:val="004F7700"/>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289"/>
    <w:rsid w:val="00530BB3"/>
    <w:rsid w:val="00530FFF"/>
    <w:rsid w:val="005315A7"/>
    <w:rsid w:val="00531D05"/>
    <w:rsid w:val="00531FA2"/>
    <w:rsid w:val="005321FB"/>
    <w:rsid w:val="0053254A"/>
    <w:rsid w:val="005325B5"/>
    <w:rsid w:val="0053314D"/>
    <w:rsid w:val="005332CF"/>
    <w:rsid w:val="005334CF"/>
    <w:rsid w:val="00533C4A"/>
    <w:rsid w:val="005357BB"/>
    <w:rsid w:val="00536523"/>
    <w:rsid w:val="00536E98"/>
    <w:rsid w:val="0053735C"/>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924"/>
    <w:rsid w:val="005A0C5B"/>
    <w:rsid w:val="005A4255"/>
    <w:rsid w:val="005A47CB"/>
    <w:rsid w:val="005A4A2B"/>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ABE"/>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36"/>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E3D"/>
    <w:rsid w:val="00677F40"/>
    <w:rsid w:val="00680281"/>
    <w:rsid w:val="00681CDE"/>
    <w:rsid w:val="006824FC"/>
    <w:rsid w:val="00682AD5"/>
    <w:rsid w:val="006840D7"/>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B66"/>
    <w:rsid w:val="006C0C35"/>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7DC"/>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083"/>
    <w:rsid w:val="00734BBA"/>
    <w:rsid w:val="00735BCF"/>
    <w:rsid w:val="00735C0D"/>
    <w:rsid w:val="00735E40"/>
    <w:rsid w:val="0073602A"/>
    <w:rsid w:val="00736593"/>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CF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40F"/>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3DD"/>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70B"/>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FB9"/>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C42"/>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0E6"/>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2C0F"/>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418"/>
    <w:rsid w:val="00893B29"/>
    <w:rsid w:val="00893C2B"/>
    <w:rsid w:val="00894FEF"/>
    <w:rsid w:val="00895FDB"/>
    <w:rsid w:val="0089639B"/>
    <w:rsid w:val="008969D4"/>
    <w:rsid w:val="00897F0B"/>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841"/>
    <w:rsid w:val="008C6767"/>
    <w:rsid w:val="008C6D60"/>
    <w:rsid w:val="008C7B15"/>
    <w:rsid w:val="008C7CA2"/>
    <w:rsid w:val="008D07EC"/>
    <w:rsid w:val="008D1798"/>
    <w:rsid w:val="008D277C"/>
    <w:rsid w:val="008D2D3D"/>
    <w:rsid w:val="008D3AE8"/>
    <w:rsid w:val="008D6F67"/>
    <w:rsid w:val="008D704D"/>
    <w:rsid w:val="008D7A4D"/>
    <w:rsid w:val="008E04F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C98"/>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62F"/>
    <w:rsid w:val="00914D3F"/>
    <w:rsid w:val="0091557F"/>
    <w:rsid w:val="00915EBC"/>
    <w:rsid w:val="0091615C"/>
    <w:rsid w:val="00916CA4"/>
    <w:rsid w:val="00916DDB"/>
    <w:rsid w:val="0091750D"/>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1A5D"/>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01"/>
    <w:rsid w:val="009761D3"/>
    <w:rsid w:val="0097687E"/>
    <w:rsid w:val="009773F1"/>
    <w:rsid w:val="00980CB2"/>
    <w:rsid w:val="00980D68"/>
    <w:rsid w:val="009816E0"/>
    <w:rsid w:val="009823C1"/>
    <w:rsid w:val="00983A43"/>
    <w:rsid w:val="009841CD"/>
    <w:rsid w:val="00984762"/>
    <w:rsid w:val="00984C12"/>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74E"/>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B12"/>
    <w:rsid w:val="009B3266"/>
    <w:rsid w:val="009B338B"/>
    <w:rsid w:val="009B3F3E"/>
    <w:rsid w:val="009B3FDD"/>
    <w:rsid w:val="009B4090"/>
    <w:rsid w:val="009B4998"/>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C8B"/>
    <w:rsid w:val="009D2E13"/>
    <w:rsid w:val="009D2F4F"/>
    <w:rsid w:val="009D35B0"/>
    <w:rsid w:val="009D41AE"/>
    <w:rsid w:val="009D57A5"/>
    <w:rsid w:val="009D7222"/>
    <w:rsid w:val="009D7294"/>
    <w:rsid w:val="009D7770"/>
    <w:rsid w:val="009D779F"/>
    <w:rsid w:val="009E1FFB"/>
    <w:rsid w:val="009E20B7"/>
    <w:rsid w:val="009E2403"/>
    <w:rsid w:val="009E2820"/>
    <w:rsid w:val="009E32C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F6B"/>
    <w:rsid w:val="00A0136C"/>
    <w:rsid w:val="00A01B3A"/>
    <w:rsid w:val="00A02524"/>
    <w:rsid w:val="00A033EB"/>
    <w:rsid w:val="00A0346A"/>
    <w:rsid w:val="00A040B5"/>
    <w:rsid w:val="00A0430F"/>
    <w:rsid w:val="00A04876"/>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CB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97"/>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6A0"/>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BF2"/>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69A"/>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626"/>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A35"/>
    <w:rsid w:val="00B07D65"/>
    <w:rsid w:val="00B1096B"/>
    <w:rsid w:val="00B1123C"/>
    <w:rsid w:val="00B1192A"/>
    <w:rsid w:val="00B12512"/>
    <w:rsid w:val="00B13DE5"/>
    <w:rsid w:val="00B14544"/>
    <w:rsid w:val="00B15291"/>
    <w:rsid w:val="00B15CDC"/>
    <w:rsid w:val="00B16439"/>
    <w:rsid w:val="00B16562"/>
    <w:rsid w:val="00B176FD"/>
    <w:rsid w:val="00B17BD9"/>
    <w:rsid w:val="00B17DBA"/>
    <w:rsid w:val="00B17EBF"/>
    <w:rsid w:val="00B209E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02E"/>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7B4"/>
    <w:rsid w:val="00B80039"/>
    <w:rsid w:val="00B81E4A"/>
    <w:rsid w:val="00B82E9C"/>
    <w:rsid w:val="00B83109"/>
    <w:rsid w:val="00B8311D"/>
    <w:rsid w:val="00B831AF"/>
    <w:rsid w:val="00B83AF3"/>
    <w:rsid w:val="00B85684"/>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03F"/>
    <w:rsid w:val="00BA31F7"/>
    <w:rsid w:val="00BA341F"/>
    <w:rsid w:val="00BA3D88"/>
    <w:rsid w:val="00BA4247"/>
    <w:rsid w:val="00BA4ACB"/>
    <w:rsid w:val="00BA4D96"/>
    <w:rsid w:val="00BA5539"/>
    <w:rsid w:val="00BA5935"/>
    <w:rsid w:val="00BA5C6D"/>
    <w:rsid w:val="00BA74D7"/>
    <w:rsid w:val="00BA77A6"/>
    <w:rsid w:val="00BB174C"/>
    <w:rsid w:val="00BB2F46"/>
    <w:rsid w:val="00BB30DE"/>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7C3"/>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795"/>
    <w:rsid w:val="00C23DFD"/>
    <w:rsid w:val="00C240FF"/>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C6D"/>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575"/>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6B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1EC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686"/>
    <w:rsid w:val="00CE6713"/>
    <w:rsid w:val="00CE7939"/>
    <w:rsid w:val="00CE7D00"/>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D7A"/>
    <w:rsid w:val="00D104D1"/>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C91"/>
    <w:rsid w:val="00D43195"/>
    <w:rsid w:val="00D434C3"/>
    <w:rsid w:val="00D434F9"/>
    <w:rsid w:val="00D44212"/>
    <w:rsid w:val="00D4490B"/>
    <w:rsid w:val="00D45631"/>
    <w:rsid w:val="00D456B0"/>
    <w:rsid w:val="00D459E3"/>
    <w:rsid w:val="00D4630D"/>
    <w:rsid w:val="00D4699A"/>
    <w:rsid w:val="00D4785E"/>
    <w:rsid w:val="00D5020B"/>
    <w:rsid w:val="00D5032D"/>
    <w:rsid w:val="00D50C54"/>
    <w:rsid w:val="00D51AF6"/>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135"/>
    <w:rsid w:val="00D8621D"/>
    <w:rsid w:val="00D8625D"/>
    <w:rsid w:val="00D86A7B"/>
    <w:rsid w:val="00D86CCF"/>
    <w:rsid w:val="00D87ADD"/>
    <w:rsid w:val="00D904F9"/>
    <w:rsid w:val="00D909AD"/>
    <w:rsid w:val="00D90C01"/>
    <w:rsid w:val="00D91242"/>
    <w:rsid w:val="00D91250"/>
    <w:rsid w:val="00D91291"/>
    <w:rsid w:val="00D91789"/>
    <w:rsid w:val="00D91CBD"/>
    <w:rsid w:val="00D93AC0"/>
    <w:rsid w:val="00D945F8"/>
    <w:rsid w:val="00D94650"/>
    <w:rsid w:val="00D94720"/>
    <w:rsid w:val="00D949E9"/>
    <w:rsid w:val="00D94A6A"/>
    <w:rsid w:val="00D95547"/>
    <w:rsid w:val="00D96083"/>
    <w:rsid w:val="00D962B2"/>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47"/>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AA0"/>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09"/>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D33"/>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37E13"/>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11"/>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508"/>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01"/>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39D"/>
    <w:rsid w:val="00EA36C4"/>
    <w:rsid w:val="00EA4970"/>
    <w:rsid w:val="00EA4DE2"/>
    <w:rsid w:val="00EA6573"/>
    <w:rsid w:val="00EA6E8F"/>
    <w:rsid w:val="00EB0E73"/>
    <w:rsid w:val="00EB15AF"/>
    <w:rsid w:val="00EB1C0F"/>
    <w:rsid w:val="00EB35C1"/>
    <w:rsid w:val="00EB3686"/>
    <w:rsid w:val="00EB3779"/>
    <w:rsid w:val="00EB381D"/>
    <w:rsid w:val="00EB416D"/>
    <w:rsid w:val="00EB58C7"/>
    <w:rsid w:val="00EB5DC1"/>
    <w:rsid w:val="00EB6D85"/>
    <w:rsid w:val="00EB7FCE"/>
    <w:rsid w:val="00EC03C0"/>
    <w:rsid w:val="00EC0799"/>
    <w:rsid w:val="00EC09E3"/>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6ED2"/>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98F"/>
    <w:rsid w:val="00EE523A"/>
    <w:rsid w:val="00EE54B9"/>
    <w:rsid w:val="00EE662B"/>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2FD1"/>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34A"/>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3CA"/>
    <w:rsid w:val="00F55531"/>
    <w:rsid w:val="00F560B4"/>
    <w:rsid w:val="00F56281"/>
    <w:rsid w:val="00F56579"/>
    <w:rsid w:val="00F56594"/>
    <w:rsid w:val="00F56E7D"/>
    <w:rsid w:val="00F5729B"/>
    <w:rsid w:val="00F57665"/>
    <w:rsid w:val="00F57868"/>
    <w:rsid w:val="00F60294"/>
    <w:rsid w:val="00F6063A"/>
    <w:rsid w:val="00F612BD"/>
    <w:rsid w:val="00F61A15"/>
    <w:rsid w:val="00F62B16"/>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A1D"/>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61A"/>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23C"/>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B87"/>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82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atvirtinta">
    <w:name w:val="Patvirtinta"/>
    <w:rsid w:val="003F77DB"/>
    <w:pPr>
      <w:tabs>
        <w:tab w:val="left" w:pos="-4755"/>
        <w:tab w:val="left" w:pos="-4602"/>
        <w:tab w:val="left" w:pos="-4455"/>
        <w:tab w:val="left" w:pos="-4302"/>
      </w:tabs>
      <w:suppressAutoHyphens/>
      <w:spacing w:line="100" w:lineRule="atLeast"/>
      <w:ind w:left="5953" w:firstLine="0"/>
      <w:jc w:val="left"/>
    </w:pPr>
    <w:rPr>
      <w:rFonts w:ascii="TimesLT" w:eastAsia="Times New Roman" w:hAnsi="TimesLT" w:cs="TimesLT"/>
      <w:kern w:val="1"/>
      <w:sz w:val="20"/>
      <w:szCs w:val="20"/>
      <w:lang w:val="en-US" w:eastAsia="ar-SA"/>
    </w:rPr>
  </w:style>
  <w:style w:type="paragraph" w:customStyle="1" w:styleId="Style8">
    <w:name w:val="Style8"/>
    <w:basedOn w:val="Normal"/>
    <w:uiPriority w:val="99"/>
    <w:rsid w:val="009D1C8B"/>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character" w:customStyle="1" w:styleId="markedcontent">
    <w:name w:val="markedcontent"/>
    <w:rsid w:val="009D1C8B"/>
  </w:style>
  <w:style w:type="character" w:customStyle="1" w:styleId="prastasistimesnewromandiagrama">
    <w:name w:val="prastasistimesnewromandiagrama"/>
    <w:basedOn w:val="DefaultParagraphFont"/>
    <w:rsid w:val="00B209EA"/>
  </w:style>
  <w:style w:type="paragraph" w:styleId="TOC3">
    <w:name w:val="toc 3"/>
    <w:basedOn w:val="Normal"/>
    <w:next w:val="Normal"/>
    <w:autoRedefine/>
    <w:uiPriority w:val="39"/>
    <w:unhideWhenUsed/>
    <w:rsid w:val="00734083"/>
    <w:pPr>
      <w:spacing w:after="100" w:line="259" w:lineRule="auto"/>
      <w:ind w:left="440" w:firstLine="0"/>
      <w:jc w:val="left"/>
    </w:pPr>
    <w:rPr>
      <w:rFonts w:cs="Times New Roman"/>
      <w:sz w:val="22"/>
      <w:szCs w:val="22"/>
    </w:rPr>
  </w:style>
  <w:style w:type="paragraph" w:customStyle="1" w:styleId="prastasis">
    <w:name w:val="Įprastasis"/>
    <w:rsid w:val="00A00F6B"/>
    <w:pPr>
      <w:suppressAutoHyphens/>
      <w:autoSpaceDN w:val="0"/>
      <w:textAlignment w:val="baseline"/>
    </w:pPr>
    <w:rPr>
      <w:rFonts w:ascii="Calibri" w:eastAsia="Times New Roman" w:hAnsi="Calibri" w:cs="Times New Roman"/>
    </w:rPr>
  </w:style>
  <w:style w:type="table" w:customStyle="1" w:styleId="Lentelstinklelis1">
    <w:name w:val="Lentelės tinklelis1"/>
    <w:basedOn w:val="TableNormal"/>
    <w:next w:val="TableGrid"/>
    <w:uiPriority w:val="39"/>
    <w:rsid w:val="00A00F6B"/>
    <w:pPr>
      <w:spacing w:line="240" w:lineRule="auto"/>
      <w:ind w:firstLine="0"/>
      <w:jc w:val="left"/>
    </w:pPr>
    <w:rPr>
      <w:rFonts w:ascii="Times New Roman" w:eastAsia="Calibri" w:hAnsi="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3935</Words>
  <Characters>2243</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6166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Šmočiukienė</cp:lastModifiedBy>
  <cp:revision>39</cp:revision>
  <cp:lastPrinted>2025-03-14T11:24:00Z</cp:lastPrinted>
  <dcterms:created xsi:type="dcterms:W3CDTF">2025-03-20T09:04:00Z</dcterms:created>
  <dcterms:modified xsi:type="dcterms:W3CDTF">2025-10-20T06:43:00Z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