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1DE2153E"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bookmarkStart w:id="0" w:name="_GoBack"/>
      <w:bookmarkEnd w:id="0"/>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568BFCDF" w:rsidR="009C5D91" w:rsidRDefault="00F63F6A">
      <w:pPr>
        <w:pStyle w:val="Title"/>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47E3E2AC" w:rsidR="00DF72EC" w:rsidRPr="00BE62CB"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13031">
        <w:rPr>
          <w:rFonts w:cs="Times New Roman"/>
          <w:color w:val="000000" w:themeColor="text1"/>
          <w:lang w:val="lt-LT"/>
        </w:rPr>
        <w:t xml:space="preserve"> </w:t>
      </w:r>
      <w:hyperlink r:id="rId11" w:history="1">
        <w:r w:rsidR="00816ACE" w:rsidRPr="00BE62CB">
          <w:rPr>
            <w:rStyle w:val="Hyperlink"/>
            <w:rFonts w:asciiTheme="majorBidi" w:hAnsiTheme="majorBidi"/>
            <w:color w:val="4C96AD" w:themeColor="accent1" w:themeShade="BF"/>
            <w:sz w:val="24"/>
            <w:lang w:val="lt-LT"/>
          </w:rPr>
          <w:t>https://viesiejipirkimai.lt</w:t>
        </w:r>
      </w:hyperlink>
      <w:r w:rsidR="00913031" w:rsidRPr="00BE62CB">
        <w:rPr>
          <w:color w:val="000000" w:themeColor="text1"/>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68E2033D" w:rsidR="008F58FA" w:rsidRPr="00D96BF2" w:rsidRDefault="008F58FA" w:rsidP="00A4556C">
      <w:pPr>
        <w:ind w:firstLine="709"/>
        <w:jc w:val="both"/>
        <w:rPr>
          <w:sz w:val="22"/>
          <w:lang w:val="lt-LT"/>
        </w:rPr>
      </w:pPr>
      <w:r w:rsidRPr="00A4556C">
        <w:rPr>
          <w:color w:val="000000" w:themeColor="text1"/>
          <w:sz w:val="22"/>
          <w:szCs w:val="22"/>
          <w:lang w:val="lt-LT"/>
        </w:rPr>
        <w:lastRenderedPageBreak/>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w:t>
      </w:r>
      <w:r w:rsidRPr="00256D88">
        <w:rPr>
          <w:sz w:val="22"/>
          <w:szCs w:val="22"/>
          <w:lang w:val="lt-LT"/>
        </w:rPr>
        <w:t xml:space="preserve">organizacijos paslaugomis argumentai, kaip numatyta </w:t>
      </w:r>
      <w:r w:rsidR="00DF10BB" w:rsidRPr="00256D88">
        <w:rPr>
          <w:sz w:val="22"/>
          <w:szCs w:val="22"/>
          <w:lang w:val="lt-LT"/>
        </w:rPr>
        <w:t>VPĮ</w:t>
      </w:r>
      <w:r w:rsidRPr="00256D88">
        <w:rPr>
          <w:sz w:val="22"/>
          <w:szCs w:val="22"/>
          <w:lang w:val="lt-LT"/>
        </w:rPr>
        <w:t xml:space="preserve"> 82 straipsnio 2 dalies 1 punkte (VPĮ 35 str. 2 d. 34 p.), </w:t>
      </w:r>
      <w:r w:rsidRPr="00D96BF2">
        <w:rPr>
          <w:sz w:val="22"/>
          <w:lang w:val="lt-LT"/>
        </w:rPr>
        <w:t>nurodyta SPS</w:t>
      </w:r>
      <w:r w:rsidR="005E7128" w:rsidRPr="00D96BF2">
        <w:rPr>
          <w:sz w:val="22"/>
          <w:lang w:val="lt-LT"/>
        </w:rPr>
        <w:t xml:space="preserve"> 22 p.</w:t>
      </w:r>
      <w:r w:rsidRPr="00D96BF2">
        <w:rPr>
          <w:sz w:val="22"/>
          <w:lang w:val="lt-LT"/>
        </w:rPr>
        <w:t>.</w:t>
      </w:r>
    </w:p>
    <w:p w14:paraId="231B4C9D" w14:textId="77777777" w:rsidR="00EF77E3" w:rsidRPr="00256D88" w:rsidRDefault="00EF77E3" w:rsidP="00EF77E3">
      <w:pPr>
        <w:pStyle w:val="CommentText"/>
        <w:ind w:firstLine="567"/>
        <w:jc w:val="both"/>
        <w:rPr>
          <w:sz w:val="24"/>
          <w:szCs w:val="24"/>
          <w:lang w:val="lt-LT"/>
        </w:rPr>
      </w:pPr>
      <w:r w:rsidRPr="00256D88">
        <w:rPr>
          <w:sz w:val="22"/>
          <w:szCs w:val="22"/>
          <w:lang w:val="lt-LT"/>
        </w:rPr>
        <w:t xml:space="preserve">2.10. </w:t>
      </w:r>
      <w:r w:rsidRPr="00256D88">
        <w:rPr>
          <w:sz w:val="24"/>
          <w:szCs w:val="24"/>
          <w:lang w:val="lt-LT"/>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B7E35" w14:textId="2881BC40" w:rsidR="00EF77E3" w:rsidRPr="00D96BF2" w:rsidRDefault="00EF77E3" w:rsidP="00EF77E3">
      <w:pPr>
        <w:ind w:firstLine="709"/>
        <w:jc w:val="both"/>
        <w:rPr>
          <w:lang w:val="lt-LT"/>
        </w:rPr>
      </w:pPr>
      <w:r w:rsidRPr="00256D88">
        <w:rPr>
          <w:lang w:val="lt-LT"/>
        </w:rPr>
        <w:t xml:space="preserve">2.11. Jeigu apibūdinant pirkimo objektą techninėje specifikacijoje ar kituose pirkimo dokumentuose nurodytas standartas, </w:t>
      </w:r>
      <w:r w:rsidRPr="00D96BF2">
        <w:rPr>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56D88">
        <w:rPr>
          <w:lang w:val="lt-LT"/>
        </w:rPr>
        <w:t>turi būti laikoma, kad kiekviena tokia nuoroda yra pateikta su žodžiais „arba lygiavertis</w:t>
      </w:r>
      <w:r w:rsidR="00123C5C" w:rsidRPr="00256D88">
        <w:rPr>
          <w:lang w:val="lt-LT"/>
        </w:rPr>
        <w:t>“.</w:t>
      </w:r>
    </w:p>
    <w:p w14:paraId="044916D5" w14:textId="77777777" w:rsidR="00C576EB" w:rsidRPr="00A4556C"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256D88"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w:t>
      </w:r>
      <w:r w:rsidR="00FD57A1" w:rsidRPr="00256D88">
        <w:rPr>
          <w:rFonts w:cs="Times New Roman"/>
          <w:color w:val="auto"/>
          <w:lang w:val="lt-LT"/>
        </w:rPr>
        <w:t>ir ūkio subjektams, kurių pajėgumais tiekėjas remiasi. Kiekvienas šiame punkte nurodytas ūkio subjektas (išskyrus kvazisubtiekėjus</w:t>
      </w:r>
      <w:r w:rsidR="00864F09" w:rsidRPr="00256D88">
        <w:rPr>
          <w:rFonts w:cs="Times New Roman"/>
          <w:color w:val="auto"/>
          <w:lang w:val="lt-LT"/>
        </w:rPr>
        <w:t>,</w:t>
      </w:r>
      <w:r w:rsidR="00FD57A1" w:rsidRPr="00256D88">
        <w:rPr>
          <w:rFonts w:cs="Times New Roman"/>
          <w:color w:val="auto"/>
          <w:lang w:val="lt-LT"/>
        </w:rPr>
        <w:t>) užpildo ir pasirašo atskirą EBVPD</w:t>
      </w:r>
      <w:r w:rsidRPr="00256D88">
        <w:rPr>
          <w:rFonts w:cs="Times New Roman"/>
          <w:color w:val="auto"/>
          <w:lang w:val="lt-LT"/>
        </w:rPr>
        <w:t xml:space="preserve">. </w:t>
      </w:r>
    </w:p>
    <w:p w14:paraId="407FE286" w14:textId="04F09270" w:rsidR="00CD63A3" w:rsidRPr="00256D88" w:rsidRDefault="00CD63A3" w:rsidP="00CD63A3">
      <w:pPr>
        <w:pStyle w:val="Body2"/>
        <w:ind w:firstLine="720"/>
        <w:rPr>
          <w:rFonts w:eastAsia="Verdana" w:cs="Times New Roman"/>
          <w:color w:val="auto"/>
          <w:lang w:val="lt-LT"/>
        </w:rPr>
      </w:pPr>
      <w:r w:rsidRPr="00256D8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56D88">
        <w:rPr>
          <w:rFonts w:eastAsia="Verdana" w:cs="Times New Roman"/>
          <w:color w:val="auto"/>
          <w:lang w:val="lt-LT"/>
        </w:rPr>
        <w:t xml:space="preserve">e nustatytų tiekėjo pašalinimo pagrindų, išskyrus VPĮ 46 straipsnio </w:t>
      </w:r>
      <w:r w:rsidR="00950FD6" w:rsidRPr="00256D88">
        <w:rPr>
          <w:rFonts w:eastAsia="Verdana" w:cs="Times New Roman"/>
          <w:color w:val="auto"/>
          <w:lang w:val="lt-LT"/>
        </w:rPr>
        <w:t xml:space="preserve">3 ir </w:t>
      </w:r>
      <w:r w:rsidRPr="00256D88">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711CF">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3">
        <w:r w:rsidR="00C27CDC" w:rsidRPr="00C27CDC">
          <w:rPr>
            <w:rStyle w:val="Hyperlink"/>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lastRenderedPageBreak/>
        <w:t>3.8. Perkančioji organizacija nereikalauja iš tiekėjo pateikti dokumentų, patvirtinančių jo pašalinimo pagrindų nebuvimą,</w:t>
      </w:r>
      <w:r w:rsidR="00C27CDC" w:rsidRPr="00D96BF2">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4081A38F"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headerReference w:type="first" r:id="rId16"/>
          <w:footerReference w:type="first" r:id="rId17"/>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123C5C"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NoSpacing"/>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NoSpacing"/>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123C5C"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NoSpacing"/>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123C5C"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NoSpacing"/>
              <w:jc w:val="both"/>
              <w:rPr>
                <w:rFonts w:ascii="Times New Roman" w:hAnsi="Times New Roman"/>
                <w:b/>
                <w:sz w:val="20"/>
              </w:rPr>
            </w:pPr>
          </w:p>
          <w:p w14:paraId="38C18D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NoSpacing"/>
              <w:jc w:val="both"/>
              <w:rPr>
                <w:rFonts w:ascii="Times New Roman" w:hAnsi="Times New Roman"/>
                <w:sz w:val="20"/>
              </w:rPr>
            </w:pPr>
          </w:p>
          <w:p w14:paraId="679CF3F6"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NoSpacing"/>
              <w:jc w:val="both"/>
              <w:rPr>
                <w:rFonts w:ascii="Times New Roman" w:hAnsi="Times New Roman"/>
                <w:sz w:val="20"/>
              </w:rPr>
            </w:pPr>
          </w:p>
          <w:p w14:paraId="684876E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NoSpacing"/>
              <w:jc w:val="both"/>
              <w:rPr>
                <w:rFonts w:ascii="Times New Roman" w:hAnsi="Times New Roman"/>
                <w:sz w:val="20"/>
              </w:rPr>
            </w:pPr>
          </w:p>
          <w:p w14:paraId="0E7CCBF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NoSpacing"/>
              <w:jc w:val="both"/>
              <w:rPr>
                <w:rFonts w:ascii="Times New Roman" w:hAnsi="Times New Roman"/>
                <w:sz w:val="20"/>
              </w:rPr>
            </w:pPr>
          </w:p>
          <w:p w14:paraId="688E6AF3" w14:textId="77777777" w:rsidR="00D355DA" w:rsidRPr="00763B8C" w:rsidRDefault="00D355DA" w:rsidP="00E90429">
            <w:pPr>
              <w:pStyle w:val="NoSpacing"/>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NoSpacing"/>
              <w:jc w:val="both"/>
              <w:rPr>
                <w:rFonts w:ascii="Times New Roman" w:hAnsi="Times New Roman"/>
                <w:b/>
                <w:sz w:val="20"/>
              </w:rPr>
            </w:pPr>
          </w:p>
          <w:p w14:paraId="21AE95B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NoSpacing"/>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NoSpacing"/>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NoSpacing"/>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NoSpacing"/>
              <w:jc w:val="both"/>
              <w:rPr>
                <w:rFonts w:ascii="Times New Roman" w:hAnsi="Times New Roman"/>
                <w:b/>
                <w:sz w:val="20"/>
              </w:rPr>
            </w:pPr>
          </w:p>
          <w:p w14:paraId="5C34DA4D" w14:textId="7857AE39" w:rsidR="00264D59" w:rsidRPr="00763B8C" w:rsidRDefault="00264D59" w:rsidP="00264D59">
            <w:pPr>
              <w:pStyle w:val="NoSpacing"/>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NoSpacing"/>
              <w:jc w:val="both"/>
              <w:rPr>
                <w:rFonts w:ascii="Times New Roman" w:hAnsi="Times New Roman"/>
                <w:sz w:val="20"/>
              </w:rPr>
            </w:pPr>
          </w:p>
        </w:tc>
      </w:tr>
      <w:tr w:rsidR="00D355DA" w:rsidRPr="00123C5C"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NoSpacing"/>
              <w:numPr>
                <w:ilvl w:val="0"/>
                <w:numId w:val="4"/>
              </w:numPr>
              <w:rPr>
                <w:rFonts w:ascii="Times New Roman" w:hAnsi="Times New Roman"/>
                <w:b/>
                <w:sz w:val="20"/>
              </w:rPr>
            </w:pPr>
            <w:bookmarkStart w:id="1"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NoSpacing"/>
              <w:jc w:val="both"/>
              <w:rPr>
                <w:rFonts w:ascii="Times New Roman" w:hAnsi="Times New Roman"/>
                <w:b/>
                <w:sz w:val="20"/>
              </w:rPr>
            </w:pPr>
          </w:p>
          <w:p w14:paraId="104C611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NoSpacing"/>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NoSpacing"/>
              <w:jc w:val="both"/>
              <w:rPr>
                <w:rFonts w:ascii="Times New Roman" w:hAnsi="Times New Roman"/>
                <w:b/>
                <w:sz w:val="20"/>
              </w:rPr>
            </w:pPr>
          </w:p>
          <w:p w14:paraId="7B3E1033" w14:textId="56183B3A" w:rsidR="00D355DA" w:rsidRPr="00763B8C" w:rsidRDefault="00264D5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NoSpacing"/>
              <w:jc w:val="both"/>
              <w:rPr>
                <w:rFonts w:ascii="Times New Roman" w:hAnsi="Times New Roman"/>
                <w:sz w:val="20"/>
              </w:rPr>
            </w:pPr>
          </w:p>
          <w:p w14:paraId="4DC1F49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NoSpacing"/>
              <w:jc w:val="both"/>
              <w:rPr>
                <w:rFonts w:ascii="Times New Roman" w:hAnsi="Times New Roman"/>
                <w:b/>
                <w:sz w:val="20"/>
              </w:rPr>
            </w:pPr>
          </w:p>
          <w:p w14:paraId="5B4E9FE9" w14:textId="77777777" w:rsidR="00D355DA" w:rsidRPr="00763B8C" w:rsidRDefault="00D355DA" w:rsidP="00D355DA">
            <w:pPr>
              <w:pStyle w:val="NoSpacing"/>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NoSpacing"/>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NoSpacing"/>
              <w:jc w:val="both"/>
              <w:rPr>
                <w:rFonts w:ascii="Times New Roman" w:hAnsi="Times New Roman"/>
                <w:sz w:val="20"/>
              </w:rPr>
            </w:pPr>
          </w:p>
          <w:p w14:paraId="3BDCAF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NoSpacing"/>
              <w:jc w:val="both"/>
              <w:rPr>
                <w:rFonts w:ascii="Times New Roman" w:hAnsi="Times New Roman"/>
                <w:sz w:val="20"/>
              </w:rPr>
            </w:pPr>
          </w:p>
          <w:p w14:paraId="442DEEC1" w14:textId="77777777" w:rsidR="00D355DA" w:rsidRPr="00763B8C" w:rsidRDefault="00D355DA" w:rsidP="00E90429">
            <w:pPr>
              <w:pStyle w:val="NoSpacing"/>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NoSpacing"/>
              <w:jc w:val="both"/>
              <w:rPr>
                <w:rFonts w:ascii="Times New Roman" w:hAnsi="Times New Roman"/>
                <w:i/>
                <w:color w:val="7030A0"/>
                <w:sz w:val="20"/>
              </w:rPr>
            </w:pPr>
          </w:p>
          <w:p w14:paraId="2C6DD35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NoSpacing"/>
              <w:jc w:val="both"/>
              <w:rPr>
                <w:rFonts w:ascii="Times New Roman" w:hAnsi="Times New Roman"/>
                <w:b/>
                <w:sz w:val="20"/>
              </w:rPr>
            </w:pPr>
          </w:p>
          <w:p w14:paraId="199BA20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NoSpacing"/>
              <w:jc w:val="both"/>
              <w:rPr>
                <w:rFonts w:ascii="Times New Roman" w:hAnsi="Times New Roman"/>
                <w:b/>
                <w:sz w:val="20"/>
              </w:rPr>
            </w:pPr>
          </w:p>
          <w:p w14:paraId="5D66BA7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NoSpacing"/>
              <w:jc w:val="both"/>
              <w:rPr>
                <w:rFonts w:ascii="Times New Roman" w:hAnsi="Times New Roman"/>
                <w:b/>
                <w:sz w:val="20"/>
              </w:rPr>
            </w:pPr>
          </w:p>
          <w:p w14:paraId="65EC9C3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NoSpacing"/>
              <w:jc w:val="both"/>
              <w:rPr>
                <w:rFonts w:ascii="Times New Roman" w:hAnsi="Times New Roman"/>
                <w:b/>
                <w:sz w:val="20"/>
              </w:rPr>
            </w:pPr>
          </w:p>
          <w:p w14:paraId="2F098BC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FootnoteReference"/>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NoSpacing"/>
              <w:jc w:val="both"/>
              <w:rPr>
                <w:rFonts w:ascii="Times New Roman" w:hAnsi="Times New Roman"/>
                <w:b/>
                <w:sz w:val="20"/>
              </w:rPr>
            </w:pPr>
          </w:p>
          <w:p w14:paraId="3208A3A9" w14:textId="77777777" w:rsidR="00D355DA" w:rsidRPr="00763B8C" w:rsidRDefault="00D355DA" w:rsidP="00E90429">
            <w:pPr>
              <w:pStyle w:val="NoSpacing"/>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NoSpacing"/>
              <w:jc w:val="both"/>
              <w:rPr>
                <w:rFonts w:ascii="Times New Roman" w:hAnsi="Times New Roman"/>
                <w:b/>
                <w:sz w:val="20"/>
              </w:rPr>
            </w:pPr>
          </w:p>
          <w:p w14:paraId="52ECAEBC" w14:textId="2BB5533F"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NoSpacing"/>
              <w:jc w:val="both"/>
              <w:rPr>
                <w:rFonts w:ascii="Times New Roman" w:hAnsi="Times New Roman"/>
                <w:sz w:val="20"/>
              </w:rPr>
            </w:pPr>
          </w:p>
          <w:p w14:paraId="77BB26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NoSpacing"/>
              <w:jc w:val="both"/>
              <w:rPr>
                <w:rFonts w:ascii="Times New Roman" w:hAnsi="Times New Roman"/>
                <w:sz w:val="20"/>
              </w:rPr>
            </w:pPr>
          </w:p>
          <w:p w14:paraId="58B3471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NoSpacing"/>
              <w:jc w:val="both"/>
              <w:rPr>
                <w:rFonts w:ascii="Times New Roman" w:hAnsi="Times New Roman"/>
                <w:sz w:val="20"/>
              </w:rPr>
            </w:pPr>
          </w:p>
          <w:p w14:paraId="3A8A27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123C5C"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w:t>
            </w:r>
            <w:r w:rsidRPr="00763B8C">
              <w:rPr>
                <w:rFonts w:ascii="Times New Roman" w:hAnsi="Times New Roman"/>
                <w:sz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NoSpacing"/>
              <w:jc w:val="both"/>
              <w:rPr>
                <w:rFonts w:ascii="Times New Roman" w:hAnsi="Times New Roman"/>
                <w:sz w:val="20"/>
              </w:rPr>
            </w:pPr>
          </w:p>
          <w:p w14:paraId="675D325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Iš Lietuvoje įsteigtų subjektų įrodančių dokumentų nereikalaujama. Užtenka pateikto EBVPD.</w:t>
            </w:r>
          </w:p>
          <w:p w14:paraId="06D6419A" w14:textId="77777777" w:rsidR="00D355DA" w:rsidRPr="00763B8C" w:rsidRDefault="00D355DA" w:rsidP="00E90429">
            <w:pPr>
              <w:pStyle w:val="NoSpacing"/>
              <w:jc w:val="both"/>
              <w:rPr>
                <w:rFonts w:ascii="Times New Roman" w:hAnsi="Times New Roman"/>
                <w:sz w:val="20"/>
              </w:rPr>
            </w:pPr>
          </w:p>
          <w:p w14:paraId="649F63D2" w14:textId="77777777" w:rsidR="00D355DA" w:rsidRPr="00763B8C" w:rsidRDefault="00D355DA" w:rsidP="00E90429">
            <w:pPr>
              <w:pStyle w:val="NoSpacing"/>
              <w:jc w:val="both"/>
              <w:rPr>
                <w:rFonts w:ascii="Times New Roman" w:hAnsi="Times New Roman"/>
                <w:sz w:val="20"/>
              </w:rPr>
            </w:pPr>
          </w:p>
          <w:p w14:paraId="51C555F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NoSpacing"/>
              <w:jc w:val="both"/>
              <w:rPr>
                <w:rFonts w:ascii="Times New Roman" w:hAnsi="Times New Roman"/>
                <w:b/>
                <w:sz w:val="20"/>
              </w:rPr>
            </w:pPr>
          </w:p>
          <w:p w14:paraId="6B7C3EAD" w14:textId="77777777" w:rsidR="00AE7CBE" w:rsidRPr="00763B8C" w:rsidRDefault="00D6505F"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00AE7CBE" w:rsidRPr="00763B8C">
                <w:rPr>
                  <w:color w:val="0000FF"/>
                  <w:sz w:val="20"/>
                  <w:u w:val="single"/>
                  <w:bdr w:val="none" w:sz="0" w:space="0" w:color="auto"/>
                  <w:lang w:val="lt-LT"/>
                </w:rPr>
                <w:t>https://vpt.lrv.lt/lt/nuorodos/kiti-duomenys/powerbi/melaginga-informacija-pateikusiu-tiekeju-sarasas-3/</w:t>
              </w:r>
            </w:hyperlink>
            <w:r w:rsidR="00AE7CBE" w:rsidRPr="00763B8C">
              <w:rPr>
                <w:sz w:val="20"/>
                <w:bdr w:val="none" w:sz="0" w:space="0" w:color="auto"/>
                <w:lang w:val="lt-LT"/>
              </w:rPr>
              <w:t xml:space="preserve"> .</w:t>
            </w:r>
          </w:p>
          <w:p w14:paraId="165603EC" w14:textId="00522C5B" w:rsidR="00D355DA" w:rsidRPr="00763B8C" w:rsidRDefault="00D355DA" w:rsidP="00E90429">
            <w:pPr>
              <w:pStyle w:val="NoSpacing"/>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NoSpacing"/>
              <w:jc w:val="both"/>
              <w:rPr>
                <w:rFonts w:ascii="Times New Roman" w:hAnsi="Times New Roman"/>
                <w:sz w:val="20"/>
              </w:rPr>
            </w:pPr>
          </w:p>
          <w:p w14:paraId="0C27875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NoSpacing"/>
              <w:jc w:val="both"/>
              <w:rPr>
                <w:rFonts w:ascii="Times New Roman" w:hAnsi="Times New Roman"/>
                <w:sz w:val="20"/>
              </w:rPr>
            </w:pPr>
          </w:p>
          <w:p w14:paraId="5E7B660A"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NoSpacing"/>
              <w:jc w:val="both"/>
              <w:rPr>
                <w:rFonts w:ascii="Times New Roman" w:hAnsi="Times New Roman"/>
                <w:b/>
                <w:sz w:val="20"/>
              </w:rPr>
            </w:pPr>
          </w:p>
        </w:tc>
      </w:tr>
      <w:tr w:rsidR="00D355DA" w:rsidRPr="00123C5C"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7D32B0">
              <w:rPr>
                <w:sz w:val="20"/>
                <w:lang w:val="lt-LT"/>
              </w:rPr>
              <w:t xml:space="preserve"> </w:t>
            </w:r>
            <w:r w:rsidRPr="00763B8C">
              <w:rPr>
                <w:sz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7D32B0"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NoSpacing"/>
              <w:jc w:val="both"/>
              <w:rPr>
                <w:rFonts w:ascii="Times New Roman" w:hAnsi="Times New Roman"/>
                <w:sz w:val="20"/>
              </w:rPr>
            </w:pPr>
          </w:p>
          <w:p w14:paraId="0734D65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NoSpacing"/>
              <w:jc w:val="both"/>
              <w:rPr>
                <w:rFonts w:ascii="Times New Roman" w:hAnsi="Times New Roman"/>
                <w:sz w:val="20"/>
              </w:rPr>
            </w:pPr>
          </w:p>
          <w:p w14:paraId="7625C297"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NoSpacing"/>
              <w:jc w:val="both"/>
              <w:rPr>
                <w:rFonts w:ascii="Times New Roman" w:hAnsi="Times New Roman"/>
                <w:sz w:val="20"/>
              </w:rPr>
            </w:pPr>
          </w:p>
          <w:p w14:paraId="22A6195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NoSpacing"/>
              <w:jc w:val="both"/>
              <w:rPr>
                <w:rFonts w:ascii="Times New Roman" w:hAnsi="Times New Roman"/>
                <w:sz w:val="20"/>
              </w:rPr>
            </w:pPr>
          </w:p>
          <w:p w14:paraId="60B989BA" w14:textId="77777777" w:rsidR="00AE7CBE" w:rsidRPr="00763B8C" w:rsidRDefault="00D6505F"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0" w:history="1">
              <w:r w:rsidR="00AE7CBE" w:rsidRPr="00763B8C">
                <w:rPr>
                  <w:color w:val="0000FF"/>
                  <w:sz w:val="20"/>
                  <w:u w:val="single"/>
                  <w:bdr w:val="none" w:sz="0" w:space="0" w:color="auto"/>
                  <w:lang w:val="lt-LT"/>
                </w:rPr>
                <w:t>https://vpt.lrv.lt/lt/nuorodos/kiti-duomenys/powerbi/nepatikimi-tiekejai-1/</w:t>
              </w:r>
            </w:hyperlink>
            <w:r w:rsidR="00AE7CBE"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D6505F"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1" w:history="1">
              <w:r w:rsidR="00AE7CBE" w:rsidRPr="00763B8C">
                <w:rPr>
                  <w:color w:val="0000FF"/>
                  <w:sz w:val="20"/>
                  <w:u w:val="single"/>
                  <w:bdr w:val="none" w:sz="0" w:space="0" w:color="auto"/>
                  <w:lang w:val="lt-LT"/>
                </w:rPr>
                <w:t>https://vpt.lrv.lt/lt/pasalinimo-pagrindai-1/nepatikimu-koncesininku-sarasas-1/nepatikimu-koncesininku-sarasas/</w:t>
              </w:r>
            </w:hyperlink>
            <w:r w:rsidR="00AE7CBE" w:rsidRPr="00763B8C">
              <w:rPr>
                <w:sz w:val="20"/>
                <w:bdr w:val="none" w:sz="0" w:space="0" w:color="auto"/>
                <w:lang w:val="lt-LT"/>
              </w:rPr>
              <w:t xml:space="preserve"> </w:t>
            </w:r>
          </w:p>
          <w:p w14:paraId="44E8FADE" w14:textId="77777777" w:rsidR="00D355DA" w:rsidRPr="00763B8C" w:rsidRDefault="00D355DA" w:rsidP="00E90429">
            <w:pPr>
              <w:pStyle w:val="NoSpacing"/>
              <w:jc w:val="both"/>
              <w:rPr>
                <w:rFonts w:ascii="Times New Roman" w:hAnsi="Times New Roman"/>
                <w:b/>
                <w:sz w:val="20"/>
              </w:rPr>
            </w:pPr>
          </w:p>
        </w:tc>
      </w:tr>
      <w:tr w:rsidR="00D355DA" w:rsidRPr="00123C5C"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NoSpacing"/>
              <w:numPr>
                <w:ilvl w:val="0"/>
                <w:numId w:val="4"/>
              </w:numPr>
              <w:rPr>
                <w:rFonts w:ascii="Times New Roman" w:hAnsi="Times New Roman"/>
                <w:sz w:val="20"/>
              </w:rPr>
            </w:pPr>
          </w:p>
          <w:p w14:paraId="7ACE7F41" w14:textId="77777777" w:rsidR="00D355DA" w:rsidRPr="00763B8C" w:rsidRDefault="00D355DA" w:rsidP="00E90429">
            <w:pPr>
              <w:pStyle w:val="NoSpacing"/>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2" w:name="part_030e6c6c64ba4f96a23474e439d1b80c"/>
            <w:bookmarkEnd w:id="2"/>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7D32B0"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NoSpacing"/>
              <w:jc w:val="both"/>
              <w:rPr>
                <w:rFonts w:ascii="Times New Roman" w:hAnsi="Times New Roman"/>
                <w:sz w:val="20"/>
              </w:rPr>
            </w:pPr>
          </w:p>
          <w:p w14:paraId="7FACBB4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2"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NoSpacing"/>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123C5C"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NoSpacing"/>
              <w:jc w:val="both"/>
              <w:rPr>
                <w:rFonts w:ascii="Times New Roman" w:hAnsi="Times New Roman"/>
                <w:sz w:val="20"/>
              </w:rPr>
            </w:pPr>
          </w:p>
          <w:p w14:paraId="0369081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NoSpacing"/>
              <w:jc w:val="both"/>
              <w:rPr>
                <w:rFonts w:ascii="Times New Roman" w:hAnsi="Times New Roman"/>
                <w:b/>
                <w:sz w:val="20"/>
              </w:rPr>
            </w:pPr>
          </w:p>
          <w:p w14:paraId="3B766D46" w14:textId="0DFF70F8"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3"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NoSpacing"/>
              <w:jc w:val="both"/>
              <w:rPr>
                <w:rFonts w:ascii="Times New Roman" w:hAnsi="Times New Roman"/>
                <w:sz w:val="20"/>
              </w:rPr>
            </w:pPr>
          </w:p>
          <w:p w14:paraId="3D424DD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NoSpacing"/>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D6505F"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4" w:history="1">
              <w:r w:rsidR="00FD57A1"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7D32B0">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C4664F7" w:rsidR="00077824" w:rsidRPr="009A55D0" w:rsidRDefault="00077824">
      <w:pPr>
        <w:pStyle w:val="Body2"/>
        <w:rPr>
          <w:color w:val="auto"/>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w:t>
      </w:r>
      <w:r w:rsidR="00A251BF"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256D88">
        <w:rPr>
          <w:rFonts w:cs="Times New Roman"/>
          <w:iCs/>
          <w:color w:val="auto"/>
          <w:lang w:val="lt-LT"/>
        </w:rPr>
        <w:t>.</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r w:rsidR="00850719" w:rsidRPr="005711CF">
        <w:rPr>
          <w:rFonts w:cs="Times New Roman"/>
          <w:i/>
          <w:iCs/>
          <w:lang w:val="lt-LT"/>
        </w:rPr>
        <w:t>Apostille</w:t>
      </w:r>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r w:rsidR="00850719" w:rsidRPr="005711CF">
        <w:rPr>
          <w:rFonts w:cs="Times New Roman"/>
          <w:i/>
          <w:iCs/>
          <w:lang w:val="lt-LT"/>
        </w:rPr>
        <w:t>Apostille</w:t>
      </w:r>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5711CF">
        <w:rPr>
          <w:rFonts w:cs="Times New Roman"/>
          <w:i/>
          <w:iCs/>
          <w:lang w:val="lt-LT"/>
        </w:rPr>
        <w:t>Apostille).</w:t>
      </w:r>
    </w:p>
    <w:p w14:paraId="0E9CD08A" w14:textId="339C59CF"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1DA032C8"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9A55D0">
        <w:rPr>
          <w:b/>
          <w:sz w:val="22"/>
          <w:lang w:val="pt-BR"/>
        </w:rPr>
        <w:t>2014 m. liepos 31 d. Tarybos reglamente (ES) Nr. 833/2014 (su pakeitimasi)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TableGrid"/>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123C5C"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9A55D0" w:rsidRDefault="00B50BDA" w:rsidP="00763B8C">
            <w:pPr>
              <w:jc w:val="both"/>
              <w:rPr>
                <w:sz w:val="22"/>
                <w:lang w:val="lt-LT"/>
              </w:rPr>
            </w:pPr>
            <w:r w:rsidRPr="009A55D0">
              <w:rPr>
                <w:sz w:val="22"/>
                <w:lang w:val="lt-LT"/>
              </w:rPr>
              <w:t>atstovaujamas tiekėjas/subtiekėjas (nors vienas iš tiekėjų grupės narių) yra Rusijos pilietis arba Rusijoje įsisteigęs fizinis ar juridinis asmuo, subjektas ar 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535420BE" w:rsidR="00B50BDA" w:rsidRPr="00763B8C" w:rsidRDefault="00B50BDA" w:rsidP="00763B8C">
            <w:pPr>
              <w:rPr>
                <w:sz w:val="22"/>
                <w:lang w:val="lt-LT"/>
              </w:rPr>
            </w:pPr>
            <w:r>
              <w:rPr>
                <w:b/>
                <w:sz w:val="22"/>
                <w:szCs w:val="22"/>
                <w:lang w:val="lt-LT"/>
              </w:rPr>
              <w:t>Užpildytas BPS 2 priedas</w:t>
            </w:r>
            <w:r w:rsidR="00C1725F">
              <w:rPr>
                <w:b/>
                <w:sz w:val="22"/>
                <w:szCs w:val="22"/>
              </w:rPr>
              <w:t>*</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2484CC67" w14:textId="77777777" w:rsidR="00B50BDA" w:rsidRDefault="00B50BDA" w:rsidP="00763B8C">
            <w:pPr>
              <w:jc w:val="both"/>
              <w:rPr>
                <w:b/>
                <w:i/>
                <w:color w:val="FF0000"/>
                <w:sz w:val="21"/>
                <w:lang w:val="lt-LT"/>
              </w:rPr>
            </w:pPr>
            <w:r>
              <w:rPr>
                <w:b/>
                <w:i/>
                <w:color w:val="FF0000"/>
                <w:sz w:val="21"/>
                <w:szCs w:val="21"/>
                <w:lang w:val="lt-LT"/>
              </w:rPr>
              <w:t>BPS 2 priedas pateikiamas kartu</w:t>
            </w:r>
            <w:r w:rsidRPr="00763B8C">
              <w:rPr>
                <w:b/>
                <w:i/>
                <w:color w:val="FF0000"/>
                <w:sz w:val="21"/>
                <w:lang w:val="lt-LT"/>
              </w:rPr>
              <w:t xml:space="preserve"> su pasiūlymu</w:t>
            </w:r>
            <w:r w:rsidR="00513693">
              <w:rPr>
                <w:b/>
                <w:i/>
                <w:color w:val="FF0000"/>
                <w:sz w:val="21"/>
                <w:lang w:val="lt-LT"/>
              </w:rPr>
              <w:t xml:space="preserve"> </w:t>
            </w:r>
          </w:p>
          <w:p w14:paraId="0D0317FB" w14:textId="77777777" w:rsidR="00C1725F" w:rsidRDefault="00C1725F" w:rsidP="00763B8C">
            <w:pPr>
              <w:jc w:val="both"/>
              <w:rPr>
                <w:b/>
                <w:i/>
                <w:sz w:val="22"/>
                <w:lang w:val="lt-LT"/>
              </w:rPr>
            </w:pPr>
          </w:p>
          <w:p w14:paraId="411DEB9B" w14:textId="78D650A0" w:rsidR="00C1725F" w:rsidRPr="009A55D0" w:rsidRDefault="00C1725F" w:rsidP="00763B8C">
            <w:pPr>
              <w:jc w:val="both"/>
              <w:rPr>
                <w:i/>
                <w:sz w:val="18"/>
                <w:szCs w:val="18"/>
                <w:lang w:val="lt-LT"/>
              </w:rPr>
            </w:pPr>
            <w:r w:rsidRPr="009A55D0">
              <w:rPr>
                <w:i/>
                <w:sz w:val="18"/>
                <w:szCs w:val="18"/>
                <w:lang w:val="lt-LT"/>
              </w:rPr>
              <w:t>*</w:t>
            </w:r>
            <w:r w:rsidRPr="009A55D0">
              <w:rPr>
                <w:sz w:val="18"/>
                <w:szCs w:val="18"/>
              </w:rPr>
              <w:t xml:space="preserve"> </w:t>
            </w:r>
            <w:r w:rsidRPr="009A55D0">
              <w:rPr>
                <w:i/>
                <w:sz w:val="18"/>
                <w:szCs w:val="18"/>
                <w:lang w:val="lt-LT"/>
              </w:rPr>
              <w:t>pateikia tiekėjas ir visi subtiekėjai (išskyrus kvazisubtiekėjus).</w:t>
            </w:r>
          </w:p>
        </w:tc>
      </w:tr>
      <w:tr w:rsidR="00B50BDA" w:rsidRPr="00123C5C"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9A55D0" w:rsidRDefault="00B50BDA" w:rsidP="00763B8C">
            <w:pPr>
              <w:jc w:val="both"/>
              <w:rPr>
                <w:sz w:val="22"/>
                <w:lang w:val="lt-LT"/>
              </w:rPr>
            </w:pPr>
            <w:r w:rsidRPr="009A55D0">
              <w:rPr>
                <w:spacing w:val="2"/>
                <w:sz w:val="22"/>
                <w:shd w:val="clear" w:color="auto" w:fill="FFFFFF"/>
                <w:lang w:val="lt-LT"/>
              </w:rPr>
              <w:t>atstovaujamas tiekėjas/subtiekėjas (nors vienas iš tiekėjų grupės narių) yra juridinis asmuo, subjektas ar įstaiga, kurio nuosavybės teisės tiesiogiai ar netiesiogiai daugiau kaip 50 % priklauso šios dalies a)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123C5C"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7BF58BA6" w:rsidR="00B50BDA" w:rsidRPr="009A55D0" w:rsidRDefault="00B50BDA" w:rsidP="00763B8C">
            <w:pPr>
              <w:jc w:val="both"/>
              <w:rPr>
                <w:sz w:val="22"/>
                <w:lang w:val="lt-LT"/>
              </w:rPr>
            </w:pPr>
            <w:r w:rsidRPr="009A55D0">
              <w:rPr>
                <w:sz w:val="22"/>
                <w:lang w:val="lt-LT"/>
              </w:rPr>
              <w:t>nei tiekėjo atstovas, nei atstovaujama bendrovė nėra fizinis ar juridinis asmuo, subjektas ar įstaiga, veikianti a) arba b)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123C5C"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123C5C"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77777777" w:rsidR="00B50BDA" w:rsidRPr="009A55D0" w:rsidRDefault="00B50BDA">
            <w:pPr>
              <w:jc w:val="both"/>
              <w:rPr>
                <w:sz w:val="22"/>
                <w:shd w:val="clear" w:color="auto" w:fill="FFFFFF"/>
                <w:lang w:val="lt-LT"/>
              </w:rPr>
            </w:pPr>
            <w:r w:rsidRPr="009A55D0">
              <w:rPr>
                <w:sz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A4556C" w:rsidRDefault="00673853" w:rsidP="00763B8C">
      <w:pPr>
        <w:shd w:val="clear" w:color="auto" w:fill="FFFFFF"/>
        <w:ind w:left="426" w:right="-150" w:firstLine="141"/>
        <w:jc w:val="both"/>
        <w:rPr>
          <w:b/>
          <w:i/>
          <w:lang w:val="lt-LT"/>
        </w:rPr>
      </w:pPr>
      <w:r w:rsidRPr="00A4556C">
        <w:rPr>
          <w:b/>
          <w:i/>
          <w:lang w:val="lt-LT"/>
        </w:rPr>
        <w:t>*</w:t>
      </w:r>
      <w:r w:rsidRPr="00763B8C">
        <w:rPr>
          <w:b/>
          <w:i/>
          <w:u w:val="single"/>
          <w:lang w:val="lt-LT"/>
        </w:rPr>
        <w:t>Pastaba</w:t>
      </w:r>
      <w:r w:rsidRPr="00A4556C">
        <w:rPr>
          <w:b/>
          <w:i/>
          <w:lang w:val="lt-LT"/>
        </w:rPr>
        <w:t>. Esant poreikiui Perkančioji organizacija gali paprašyti galimo laimėtojo</w:t>
      </w:r>
      <w:r w:rsidR="00E01929">
        <w:rPr>
          <w:b/>
          <w:i/>
          <w:lang w:val="lt-LT"/>
        </w:rPr>
        <w:t xml:space="preserve"> (</w:t>
      </w:r>
      <w:r w:rsidR="001B7C95">
        <w:rPr>
          <w:b/>
          <w:i/>
          <w:lang w:val="lt-LT"/>
        </w:rPr>
        <w:t xml:space="preserve">esant poreikiui </w:t>
      </w:r>
      <w:r w:rsidR="00E01929">
        <w:rPr>
          <w:b/>
          <w:i/>
          <w:lang w:val="lt-LT"/>
        </w:rPr>
        <w:t>ir iš kitų tiekėjų)</w:t>
      </w:r>
      <w:r w:rsidRPr="00A4556C">
        <w:rPr>
          <w:b/>
          <w:i/>
          <w:lang w:val="lt-LT"/>
        </w:rPr>
        <w:t xml:space="preserve"> pateikti</w:t>
      </w:r>
      <w:r w:rsidR="00BE670B">
        <w:rPr>
          <w:b/>
          <w:i/>
          <w:lang w:val="lt-LT"/>
        </w:rPr>
        <w:t xml:space="preserve"> vieną ar kelis</w:t>
      </w:r>
      <w:r w:rsidR="001B7C95" w:rsidRPr="009A55D0">
        <w:rPr>
          <w:lang w:val="lt-LT"/>
        </w:rPr>
        <w:t xml:space="preserve"> </w:t>
      </w:r>
      <w:r w:rsidR="001B7C95" w:rsidRPr="001B7C95">
        <w:rPr>
          <w:b/>
          <w:i/>
          <w:lang w:val="lt-LT"/>
        </w:rPr>
        <w:t>VPĮ 51 str. 12 d.</w:t>
      </w:r>
      <w:r w:rsidR="001B7C95">
        <w:rPr>
          <w:b/>
          <w:i/>
          <w:lang w:val="lt-LT"/>
        </w:rPr>
        <w:t xml:space="preserve"> nurodytus duomenis</w:t>
      </w:r>
      <w:r w:rsidR="00A9360C">
        <w:rPr>
          <w:b/>
          <w:i/>
          <w:lang w:val="lt-LT"/>
        </w:rPr>
        <w:t xml:space="preserve">, </w:t>
      </w:r>
      <w:r w:rsidR="00E01929" w:rsidRPr="00E01929">
        <w:rPr>
          <w:b/>
          <w:i/>
          <w:lang w:val="lt-LT"/>
        </w:rPr>
        <w:t>tiek, kiek</w:t>
      </w:r>
      <w:r w:rsidR="00E01929">
        <w:rPr>
          <w:b/>
          <w:i/>
          <w:lang w:val="lt-LT"/>
        </w:rPr>
        <w:t xml:space="preserve"> (ir tada, kai) </w:t>
      </w:r>
      <w:r w:rsidR="001B7C95">
        <w:rPr>
          <w:b/>
          <w:i/>
          <w:lang w:val="lt-LT"/>
        </w:rPr>
        <w:t xml:space="preserve">tai </w:t>
      </w:r>
      <w:r w:rsidR="00E01929">
        <w:rPr>
          <w:b/>
          <w:i/>
          <w:lang w:val="lt-LT"/>
        </w:rPr>
        <w:t>reikalinga</w:t>
      </w:r>
      <w:r w:rsidR="00A9360C">
        <w:rPr>
          <w:b/>
          <w:i/>
          <w:lang w:val="lt-LT"/>
        </w:rPr>
        <w:t>,</w:t>
      </w:r>
      <w:r w:rsidR="00E01929">
        <w:rPr>
          <w:b/>
          <w:i/>
          <w:lang w:val="lt-LT"/>
        </w:rPr>
        <w:t xml:space="preserve"> </w:t>
      </w:r>
      <w:r w:rsidRPr="00A4556C">
        <w:rPr>
          <w:b/>
          <w:i/>
          <w:lang w:val="lt-LT"/>
        </w:rPr>
        <w:t>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lastRenderedPageBreak/>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9A55D0">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9A55D0">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3BC5A39C"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xml:space="preserve">. Įrodymui prašoma pateikti </w:t>
      </w:r>
      <w:r w:rsidR="00C1725F">
        <w:rPr>
          <w:sz w:val="22"/>
          <w:szCs w:val="22"/>
          <w:lang w:val="lt-LT"/>
        </w:rPr>
        <w:t>s</w:t>
      </w:r>
      <w:r w:rsidRPr="005711CF">
        <w:rPr>
          <w:sz w:val="22"/>
          <w:szCs w:val="22"/>
          <w:lang w:val="lt-LT"/>
        </w:rPr>
        <w:t>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Pr="009A55D0" w:rsidRDefault="003A56B8" w:rsidP="00F85639">
      <w:pPr>
        <w:spacing w:after="40"/>
        <w:ind w:firstLine="709"/>
        <w:jc w:val="both"/>
        <w:rPr>
          <w:sz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 xml:space="preserve">Europos bendrąjį </w:t>
      </w:r>
      <w:r w:rsidRPr="005711CF">
        <w:rPr>
          <w:sz w:val="22"/>
          <w:szCs w:val="22"/>
          <w:lang w:val="lt-LT"/>
        </w:rPr>
        <w:lastRenderedPageBreak/>
        <w:t>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w:t>
      </w:r>
      <w:r w:rsidRPr="009A55D0">
        <w:rPr>
          <w:sz w:val="22"/>
          <w:lang w:val="lt-LT"/>
        </w:rPr>
        <w:t>nuosavybės, nuomos ar kitais) naudojasi ar naudosis sutarties vykdymo metu atitinkamas priemones.</w:t>
      </w:r>
    </w:p>
    <w:p w14:paraId="1742C807" w14:textId="77777777" w:rsidR="00F85639" w:rsidRPr="009A55D0" w:rsidRDefault="00F85639" w:rsidP="00F85639">
      <w:pPr>
        <w:spacing w:after="40"/>
        <w:ind w:firstLine="709"/>
        <w:jc w:val="both"/>
        <w:rPr>
          <w:sz w:val="22"/>
          <w:lang w:val="lt-LT"/>
        </w:rPr>
      </w:pPr>
      <w:r w:rsidRPr="00256D88">
        <w:rPr>
          <w:sz w:val="22"/>
          <w:szCs w:val="22"/>
          <w:lang w:val="lt-LT"/>
        </w:rPr>
        <w:t>4.9.</w:t>
      </w:r>
      <w:r w:rsidRPr="009A55D0">
        <w:rPr>
          <w:sz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9A55D0" w:rsidRDefault="00F85639" w:rsidP="00F85639">
      <w:pPr>
        <w:spacing w:after="40"/>
        <w:ind w:firstLine="709"/>
        <w:jc w:val="both"/>
        <w:rPr>
          <w:sz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329C7438" w14:textId="76CBCC15" w:rsidR="00F85639" w:rsidRPr="009A55D0" w:rsidRDefault="00F85639" w:rsidP="00F85639">
      <w:pPr>
        <w:spacing w:after="40"/>
        <w:ind w:firstLine="709"/>
        <w:jc w:val="both"/>
        <w:rPr>
          <w:sz w:val="22"/>
          <w:lang w:val="lt-LT"/>
        </w:rPr>
      </w:pPr>
      <w:r w:rsidRPr="009A55D0">
        <w:rPr>
          <w:sz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9A55D0" w:rsidRDefault="00527E9F">
      <w:pPr>
        <w:pStyle w:val="Body2"/>
        <w:rPr>
          <w:color w:val="auto"/>
          <w:lang w:val="lt-LT"/>
        </w:rPr>
      </w:pPr>
    </w:p>
    <w:p w14:paraId="503A1C3D" w14:textId="77777777" w:rsidR="009C5D91" w:rsidRPr="009A55D0" w:rsidRDefault="004D35E3">
      <w:pPr>
        <w:pStyle w:val="Heading"/>
        <w:rPr>
          <w:color w:val="auto"/>
          <w:lang w:val="lt-LT"/>
        </w:rPr>
      </w:pPr>
      <w:r w:rsidRPr="009A55D0">
        <w:rPr>
          <w:color w:val="auto"/>
          <w:lang w:val="lt-LT"/>
        </w:rPr>
        <w:tab/>
        <w:t>5. PASIŪLYMŲ RENGIMAS, PATEIKIMAS, KEITIMAS</w:t>
      </w:r>
    </w:p>
    <w:p w14:paraId="605A38AF" w14:textId="77777777" w:rsidR="009C5D91" w:rsidRPr="009A55D0" w:rsidRDefault="009C5D91">
      <w:pPr>
        <w:pStyle w:val="Body2"/>
        <w:rPr>
          <w:color w:val="auto"/>
          <w:lang w:val="lt-LT"/>
        </w:rPr>
      </w:pPr>
    </w:p>
    <w:p w14:paraId="003D7A54" w14:textId="4BFD5121" w:rsidR="009C5D91" w:rsidRPr="009A55D0" w:rsidRDefault="004D35E3">
      <w:pPr>
        <w:pStyle w:val="Body2"/>
        <w:rPr>
          <w:color w:val="auto"/>
          <w:lang w:val="lt-LT"/>
        </w:rPr>
      </w:pPr>
      <w:r w:rsidRPr="009A55D0">
        <w:rPr>
          <w:color w:val="auto"/>
          <w:lang w:val="lt-LT"/>
        </w:rPr>
        <w:tab/>
        <w:t>5.1. Tiekėjas gali pateikti tik vieną pasiūlymą. Jei tiekėjas pateikia daugiau kaip vieną pasiūlymą arba ūkio subjektų grupės dalyvis dalyvauja teikiant kelis pasiūlymus, visi tokie pasiūlymai bus atmesti.</w:t>
      </w:r>
      <w:r w:rsidR="00EF77E3" w:rsidRPr="009A55D0">
        <w:rPr>
          <w:color w:val="auto"/>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5711CF" w:rsidRDefault="004D35E3">
      <w:pPr>
        <w:pStyle w:val="Body2"/>
        <w:rPr>
          <w:rFonts w:cs="Times New Roman"/>
          <w:color w:val="000000" w:themeColor="text1"/>
          <w:lang w:val="lt-LT"/>
        </w:rPr>
      </w:pPr>
      <w:r w:rsidRPr="009A55D0">
        <w:rPr>
          <w:color w:val="auto"/>
          <w:lang w:val="lt-LT"/>
        </w:rPr>
        <w:tab/>
        <w:t xml:space="preserve">5.2. Tiekėjas negali pateikti alternatyvių pasiūlymų. Tiekėjui pateikus alternatyvų </w:t>
      </w:r>
      <w:r w:rsidRPr="005711CF">
        <w:rPr>
          <w:rFonts w:cs="Times New Roman"/>
          <w:color w:val="000000" w:themeColor="text1"/>
          <w:lang w:val="lt-LT"/>
        </w:rPr>
        <w:t>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BE670B" w:rsidRPr="00763B8C">
          <w:rPr>
            <w:rStyle w:val="Hyperlink"/>
            <w:rFonts w:asciiTheme="majorBidi" w:hAnsiTheme="majorBidi"/>
            <w:color w:val="4C96AD" w:themeColor="accent1" w:themeShade="BF"/>
            <w:sz w:val="24"/>
            <w:lang w:val="lt-LT"/>
          </w:rPr>
          <w:t>https://viesiejipirkimai.lt</w:t>
        </w:r>
      </w:hyperlink>
      <w:r w:rsidRPr="005711CF">
        <w:rPr>
          <w:rFonts w:cs="Times New Roman"/>
          <w:color w:val="000000" w:themeColor="text1"/>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r w:rsidR="00CD7AF6" w:rsidRPr="009A55D0">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w:t>
      </w:r>
      <w:r w:rsidR="008315F5" w:rsidRPr="005711CF">
        <w:rPr>
          <w:rFonts w:cs="Times New Roman"/>
          <w:color w:val="000000" w:themeColor="text1"/>
          <w:lang w:val="lt-LT"/>
        </w:rPr>
        <w:lastRenderedPageBreak/>
        <w:t>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9A55D0" w:rsidRDefault="009E6EEA">
      <w:pPr>
        <w:pStyle w:val="Body2"/>
        <w:rPr>
          <w:color w:val="auto"/>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111AF6" w:rsidRPr="00256D88">
        <w:rPr>
          <w:color w:val="auto"/>
          <w:lang w:val="lt-LT"/>
        </w:rPr>
        <w:t xml:space="preserve">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256D88">
        <w:rPr>
          <w:rFonts w:cs="Times New Roman"/>
          <w:color w:val="auto"/>
          <w:lang w:val="lt-LT"/>
        </w:rPr>
        <w:t>tiekėjo</w:t>
      </w:r>
      <w:r w:rsidR="00111AF6" w:rsidRPr="00256D88">
        <w:rPr>
          <w:color w:val="auto"/>
          <w:lang w:val="lt-LT"/>
        </w:rPr>
        <w:t xml:space="preserve"> pasiūlyme nurodytos informacijos konfidencialumo, ji privalo prašyti tiekėjo </w:t>
      </w:r>
      <w:r w:rsidR="00111AF6" w:rsidRPr="00256D88">
        <w:rPr>
          <w:rFonts w:cs="Times New Roman"/>
          <w:color w:val="auto"/>
          <w:lang w:val="lt-LT"/>
        </w:rPr>
        <w:t>įrodyti</w:t>
      </w:r>
      <w:r w:rsidR="00111AF6" w:rsidRPr="00256D88">
        <w:rPr>
          <w:color w:val="auto"/>
          <w:lang w:val="lt-LT"/>
        </w:rPr>
        <w:t xml:space="preserve">, kodėl nurodyta informacija yra konfidenciali. </w:t>
      </w:r>
      <w:r w:rsidR="00111AF6" w:rsidRPr="00256D88">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9A55D0">
        <w:rPr>
          <w:color w:val="auto"/>
          <w:lang w:val="lt-LT"/>
        </w:rPr>
        <w:t>.</w:t>
      </w:r>
    </w:p>
    <w:p w14:paraId="41147ECA" w14:textId="77777777" w:rsidR="009C5D91" w:rsidRPr="005711CF" w:rsidRDefault="009E6EEA">
      <w:pPr>
        <w:pStyle w:val="Body2"/>
        <w:rPr>
          <w:rFonts w:cs="Times New Roman"/>
          <w:color w:val="000000" w:themeColor="text1"/>
          <w:lang w:val="lt-LT"/>
        </w:rPr>
      </w:pPr>
      <w:r w:rsidRPr="009A55D0">
        <w:rPr>
          <w:color w:val="auto"/>
          <w:lang w:val="lt-LT"/>
        </w:rPr>
        <w:tab/>
        <w:t>5.14</w:t>
      </w:r>
      <w:r w:rsidR="004D35E3" w:rsidRPr="009A55D0">
        <w:rPr>
          <w:color w:val="auto"/>
          <w:lang w:val="lt-LT"/>
        </w:rPr>
        <w:t xml:space="preserve">. Tiekėjas iki galutinio pasiūlymų pateikimo </w:t>
      </w:r>
      <w:r w:rsidR="004D35E3" w:rsidRPr="005711CF">
        <w:rPr>
          <w:rFonts w:cs="Times New Roman"/>
          <w:color w:val="000000" w:themeColor="text1"/>
          <w:lang w:val="lt-LT"/>
        </w:rPr>
        <w:t>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 xml:space="preserve">Jeigu perkančioji organizacija, patikrinusi ir įvertinusi pirmojo posėdžio metu tiekėjo pateiktus duomenis, atmeta jo pasiūlymą, su likusia pasiūlymo dalimi nėra susipažįstama ir ji saugoma kartu su kitais tiekėjo pateiktais dokumentais šio įstatymo  97 str. nustatyta </w:t>
      </w:r>
      <w:r w:rsidR="007A7B0F" w:rsidRPr="00BB69E2">
        <w:rPr>
          <w:rFonts w:cs="Times New Roman"/>
          <w:color w:val="000000" w:themeColor="text1"/>
          <w:lang w:val="lt-LT"/>
        </w:rPr>
        <w:lastRenderedPageBreak/>
        <w:t>tvarka</w:t>
      </w:r>
      <w:r w:rsidR="005B3CCC" w:rsidRPr="005711CF">
        <w:rPr>
          <w:rFonts w:eastAsia="Times New Roman" w:cs="Times New Roman"/>
          <w:bdr w:val="none" w:sz="0" w:space="0" w:color="auto"/>
          <w:lang w:val="lt-LT"/>
        </w:rPr>
        <w:t>.</w:t>
      </w:r>
      <w:r w:rsidR="007A7B0F" w:rsidRPr="009A55D0">
        <w:rPr>
          <w:lang w:val="pt-BR"/>
        </w:rPr>
        <w:t xml:space="preserve"> </w:t>
      </w:r>
      <w:r w:rsidR="007A7B0F"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6058FE37"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816ACE" w:rsidRPr="004B60F1">
          <w:rPr>
            <w:rStyle w:val="Hyperlink"/>
            <w:rFonts w:cs="Times New Roman"/>
            <w:lang w:val="lt-LT"/>
          </w:rPr>
          <w:t>https://vpt.lrv.lt/lt/nuorodos/kiti-duomenys/pasiulymu-sifravimas/sifravimo-priemoniu-aprasas/</w:t>
        </w:r>
      </w:hyperlink>
      <w:r w:rsidR="00816ACE">
        <w:rPr>
          <w:rFonts w:cs="Times New Roman"/>
          <w:color w:val="auto"/>
          <w:lang w:val="lt-LT"/>
        </w:rPr>
        <w:t xml:space="preserve"> </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50501081"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9A55D0">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59643986"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9A55D0" w:rsidRDefault="004D35E3">
      <w:pPr>
        <w:pStyle w:val="Body2"/>
        <w:rPr>
          <w:color w:val="auto"/>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 xml:space="preserve">nurodytam </w:t>
      </w:r>
      <w:r w:rsidR="00A031AA" w:rsidRPr="009A55D0">
        <w:rPr>
          <w:color w:val="auto"/>
          <w:lang w:val="lt-LT"/>
        </w:rPr>
        <w:t>kalendorinių dienų skaičiui</w:t>
      </w:r>
      <w:r w:rsidRPr="009A55D0">
        <w:rPr>
          <w:color w:val="auto"/>
          <w:lang w:val="lt-LT"/>
        </w:rPr>
        <w:t xml:space="preserve"> iki pasiūlymų pateikimo termino pabaigos.</w:t>
      </w:r>
    </w:p>
    <w:p w14:paraId="578FE148" w14:textId="32C02D28" w:rsidR="009C5D91" w:rsidRPr="009A55D0" w:rsidRDefault="004D35E3">
      <w:pPr>
        <w:pStyle w:val="Body2"/>
        <w:rPr>
          <w:color w:val="auto"/>
          <w:lang w:val="lt-LT"/>
        </w:rPr>
      </w:pPr>
      <w:r w:rsidRPr="009A55D0">
        <w:rPr>
          <w:color w:val="auto"/>
          <w:lang w:val="lt-LT"/>
        </w:rPr>
        <w:tab/>
        <w:t xml:space="preserve">9.3. </w:t>
      </w:r>
      <w:r w:rsidR="00111AF6" w:rsidRPr="00256D88">
        <w:rPr>
          <w:color w:val="auto"/>
          <w:lang w:val="lt-LT"/>
        </w:rPr>
        <w:t xml:space="preserve">Tiekėjo prašymu, (pateiktu tik CVP IS susirašinėjimo priemonėmis) papildomi pirkimo dokumentai (paaiškinimai ar pataisymai) </w:t>
      </w:r>
      <w:r w:rsidR="00111AF6" w:rsidRPr="00256D88">
        <w:rPr>
          <w:rFonts w:eastAsia="Aptos" w:cs="Times New Roman"/>
          <w:color w:val="auto"/>
          <w:szCs w:val="24"/>
          <w:lang w:val="lt-LT" w:eastAsia="en-US"/>
        </w:rPr>
        <w:t>skelbiami viešai</w:t>
      </w:r>
      <w:r w:rsidR="00111AF6" w:rsidRPr="00256D88">
        <w:rPr>
          <w:color w:val="auto"/>
          <w:lang w:val="lt-LT"/>
        </w:rPr>
        <w:t xml:space="preserve"> CVP IS priemonėmis</w:t>
      </w:r>
      <w:r w:rsidR="00111AF6" w:rsidRPr="00256D88">
        <w:rPr>
          <w:color w:val="auto"/>
          <w:sz w:val="24"/>
          <w:lang w:val="lt-LT"/>
        </w:rPr>
        <w:t xml:space="preserve"> </w:t>
      </w:r>
      <w:r w:rsidR="00111AF6" w:rsidRPr="00256D88">
        <w:rPr>
          <w:rFonts w:cs="Times New Roman"/>
          <w:color w:val="auto"/>
          <w:lang w:val="lt-LT"/>
        </w:rPr>
        <w:t xml:space="preserve">ir siunčiami prašymą pateikusiam bei visiems prie pirkimo prisijungusiems tiekėjams </w:t>
      </w:r>
      <w:r w:rsidR="00111AF6" w:rsidRPr="00256D88">
        <w:rPr>
          <w:color w:val="auto"/>
          <w:lang w:val="lt-LT"/>
        </w:rPr>
        <w:t xml:space="preserve">ne vėliau kaip likus SPS 16 p. </w:t>
      </w:r>
      <w:r w:rsidR="00111AF6" w:rsidRPr="00256D88">
        <w:rPr>
          <w:rFonts w:cs="Times New Roman"/>
          <w:color w:val="auto"/>
          <w:lang w:val="lt-LT"/>
        </w:rPr>
        <w:t>nurodytam</w:t>
      </w:r>
      <w:r w:rsidR="00111AF6" w:rsidRPr="00256D88">
        <w:rPr>
          <w:color w:val="auto"/>
          <w:lang w:val="lt-LT"/>
        </w:rPr>
        <w:t xml:space="preserve"> kalendorinių dienų</w:t>
      </w:r>
      <w:r w:rsidR="00111AF6" w:rsidRPr="00256D88">
        <w:rPr>
          <w:rFonts w:cs="Times New Roman"/>
          <w:color w:val="auto"/>
          <w:lang w:val="lt-LT"/>
        </w:rPr>
        <w:t xml:space="preserve"> skaičiui</w:t>
      </w:r>
      <w:r w:rsidR="00111AF6" w:rsidRPr="00256D88">
        <w:rPr>
          <w:color w:val="auto"/>
          <w:lang w:val="lt-LT"/>
        </w:rPr>
        <w:t xml:space="preserve"> iki pasiūlymų pateikimo termino pabaigos, jei dėl pirkimo dokumentų paaiškinimo ar patikslinimo buvo kreiptasi nepavėluotai. Paaiškinimai ar pataisymai yra neatsiejama pirkimo dokumentų dalis</w:t>
      </w:r>
      <w:r w:rsidRPr="009A55D0">
        <w:rPr>
          <w:color w:val="auto"/>
          <w:lang w:val="lt-LT"/>
        </w:rPr>
        <w:t>.</w:t>
      </w:r>
    </w:p>
    <w:p w14:paraId="336D4073" w14:textId="4090B875" w:rsidR="00897E27" w:rsidRPr="005711CF" w:rsidRDefault="00897E27">
      <w:pPr>
        <w:pStyle w:val="Body2"/>
        <w:rPr>
          <w:rFonts w:cs="Times New Roman"/>
          <w:color w:val="000000" w:themeColor="text1"/>
          <w:lang w:val="lt-LT"/>
        </w:rPr>
      </w:pPr>
      <w:r w:rsidRPr="009A55D0">
        <w:rPr>
          <w:color w:val="auto"/>
          <w:lang w:val="lt-LT"/>
        </w:rPr>
        <w:tab/>
        <w:t xml:space="preserve">9.4. Tuo atveju kai tiekėjo pateiktą </w:t>
      </w:r>
      <w:r w:rsidRPr="005711CF">
        <w:rPr>
          <w:rFonts w:cs="Times New Roman"/>
          <w:color w:val="000000" w:themeColor="text1"/>
          <w:lang w:val="lt-LT"/>
        </w:rPr>
        <w:t xml:space="preserve">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7FFE3CDC" w:rsidR="009C5D91" w:rsidRPr="009A55D0" w:rsidRDefault="004D35E3">
      <w:pPr>
        <w:pStyle w:val="Body2"/>
        <w:rPr>
          <w:color w:val="00B050"/>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r w:rsidR="003F6EC7" w:rsidRPr="003F6EC7">
        <w:t xml:space="preserve"> </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CommentText"/>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9A55D0" w:rsidRDefault="004D35E3">
      <w:pPr>
        <w:pStyle w:val="Body2"/>
        <w:rPr>
          <w:color w:val="auto"/>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00D038A5" w:rsidRPr="009A55D0">
        <w:rPr>
          <w:color w:val="auto"/>
          <w:lang w:val="lt-LT"/>
        </w:rPr>
        <w:t>atvejus, kai atmetami visi gauti pasiūlymai. Šios dalies nuostata netaikoma, jeigu perkančioji organizacija ketina pasinaudoti VPĮ 63 str</w:t>
      </w:r>
      <w:r w:rsidR="009863B5" w:rsidRPr="009A55D0">
        <w:rPr>
          <w:color w:val="auto"/>
          <w:lang w:val="lt-LT"/>
        </w:rPr>
        <w:t>.</w:t>
      </w:r>
      <w:r w:rsidR="00D038A5" w:rsidRPr="009A55D0">
        <w:rPr>
          <w:color w:val="auto"/>
          <w:lang w:val="lt-LT"/>
        </w:rPr>
        <w:t xml:space="preserve"> 1 d</w:t>
      </w:r>
      <w:r w:rsidR="009863B5" w:rsidRPr="009A55D0">
        <w:rPr>
          <w:color w:val="auto"/>
          <w:lang w:val="lt-LT"/>
        </w:rPr>
        <w:t>.</w:t>
      </w:r>
      <w:r w:rsidR="00D038A5" w:rsidRPr="009A55D0">
        <w:rPr>
          <w:color w:val="auto"/>
          <w:lang w:val="lt-LT"/>
        </w:rPr>
        <w:t xml:space="preserve"> 2 p</w:t>
      </w:r>
      <w:r w:rsidR="009863B5" w:rsidRPr="009A55D0">
        <w:rPr>
          <w:color w:val="auto"/>
          <w:lang w:val="lt-LT"/>
        </w:rPr>
        <w:t>.</w:t>
      </w:r>
      <w:r w:rsidR="00D038A5" w:rsidRPr="009A55D0">
        <w:rPr>
          <w:color w:val="auto"/>
          <w:lang w:val="lt-LT"/>
        </w:rPr>
        <w:t xml:space="preserve"> nustatyta skelbiamų derybų sąlyga, kai leidžiama pakartotinai nebeskelbti skelbimo apie pirkimą.</w:t>
      </w:r>
    </w:p>
    <w:p w14:paraId="3C9898E5" w14:textId="511D7C2A" w:rsidR="00D038A5" w:rsidRPr="00256D88" w:rsidRDefault="0013164D" w:rsidP="009A55D0">
      <w:pPr>
        <w:pStyle w:val="CommentText"/>
        <w:jc w:val="both"/>
        <w:rPr>
          <w:sz w:val="22"/>
          <w:szCs w:val="22"/>
          <w:lang w:val="lt-LT"/>
        </w:rPr>
      </w:pPr>
      <w:r w:rsidRPr="009A55D0">
        <w:rPr>
          <w:sz w:val="22"/>
          <w:lang w:val="lt-LT"/>
        </w:rPr>
        <w:tab/>
        <w:t>11.</w:t>
      </w:r>
      <w:r w:rsidR="00D038A5" w:rsidRPr="009A55D0">
        <w:rPr>
          <w:sz w:val="22"/>
          <w:lang w:val="lt-LT"/>
        </w:rPr>
        <w:t>5</w:t>
      </w:r>
      <w:r w:rsidRPr="009A55D0">
        <w:rPr>
          <w:sz w:val="22"/>
          <w:lang w:val="lt-LT"/>
        </w:rPr>
        <w:t xml:space="preserve">. </w:t>
      </w:r>
      <w:r w:rsidR="00D038A5" w:rsidRPr="009A55D0">
        <w:rPr>
          <w:sz w:val="22"/>
          <w:lang w:val="lt-LT"/>
        </w:rPr>
        <w:t>J</w:t>
      </w:r>
      <w:r w:rsidR="00D038A5" w:rsidRPr="00256D88">
        <w:rPr>
          <w:sz w:val="22"/>
          <w:szCs w:val="22"/>
          <w:lang w:val="lt-LT"/>
        </w:rPr>
        <w:t>eigu pirkimo metu bus atliekama patikra dėl atitikties nacionalinio saugumo interesams, tiekėjas turės pateikti tokiai patikrai atlikti reikalingus dokumentus</w:t>
      </w:r>
      <w:r w:rsidR="008410EF" w:rsidRPr="00256D88">
        <w:rPr>
          <w:sz w:val="22"/>
          <w:szCs w:val="22"/>
          <w:lang w:val="lt-LT"/>
        </w:rPr>
        <w:t xml:space="preserve"> (</w:t>
      </w:r>
      <w:r w:rsidR="00A251BF" w:rsidRPr="00256D88">
        <w:rPr>
          <w:sz w:val="22"/>
          <w:szCs w:val="22"/>
          <w:lang w:val="lt-LT"/>
        </w:rPr>
        <w:t>SPS</w:t>
      </w:r>
      <w:r w:rsidR="008410EF" w:rsidRPr="00256D88">
        <w:rPr>
          <w:sz w:val="22"/>
          <w:szCs w:val="22"/>
          <w:lang w:val="lt-LT"/>
        </w:rPr>
        <w:t xml:space="preserve"> nurodo</w:t>
      </w:r>
      <w:r w:rsidR="00A251BF" w:rsidRPr="00256D88">
        <w:rPr>
          <w:sz w:val="22"/>
          <w:szCs w:val="22"/>
          <w:lang w:val="lt-LT"/>
        </w:rPr>
        <w:t>ma</w:t>
      </w:r>
      <w:r w:rsidR="008410EF" w:rsidRPr="00256D88">
        <w:rPr>
          <w:sz w:val="22"/>
          <w:szCs w:val="22"/>
          <w:lang w:val="lt-LT"/>
        </w:rPr>
        <w:t>, ar ji taik</w:t>
      </w:r>
      <w:r w:rsidR="00A251BF" w:rsidRPr="00256D88">
        <w:rPr>
          <w:sz w:val="22"/>
          <w:szCs w:val="22"/>
          <w:lang w:val="lt-LT"/>
        </w:rPr>
        <w:t>oma</w:t>
      </w:r>
      <w:r w:rsidR="008410EF" w:rsidRPr="00256D88">
        <w:rPr>
          <w:sz w:val="22"/>
          <w:szCs w:val="22"/>
          <w:lang w:val="lt-LT"/>
        </w:rPr>
        <w:t xml:space="preserve"> ir jei taik</w:t>
      </w:r>
      <w:r w:rsidR="00A251BF" w:rsidRPr="00256D88">
        <w:rPr>
          <w:sz w:val="22"/>
          <w:szCs w:val="22"/>
          <w:lang w:val="lt-LT"/>
        </w:rPr>
        <w:t>oma</w:t>
      </w:r>
      <w:r w:rsidR="008410EF" w:rsidRPr="00256D88">
        <w:rPr>
          <w:sz w:val="22"/>
          <w:szCs w:val="22"/>
          <w:lang w:val="lt-LT"/>
        </w:rPr>
        <w:t xml:space="preserve"> – kokia apimtimi taik</w:t>
      </w:r>
      <w:r w:rsidR="00A251BF" w:rsidRPr="00256D88">
        <w:rPr>
          <w:sz w:val="22"/>
          <w:szCs w:val="22"/>
          <w:lang w:val="lt-LT"/>
        </w:rPr>
        <w:t>oma</w:t>
      </w:r>
      <w:r w:rsidR="008410EF" w:rsidRPr="00256D88">
        <w:rPr>
          <w:sz w:val="22"/>
          <w:szCs w:val="22"/>
          <w:lang w:val="lt-LT"/>
        </w:rPr>
        <w:t xml:space="preserve"> nuostata, susijusi</w:t>
      </w:r>
      <w:r w:rsidR="00A251BF" w:rsidRPr="00256D88">
        <w:rPr>
          <w:sz w:val="22"/>
          <w:szCs w:val="22"/>
          <w:lang w:val="lt-LT"/>
        </w:rPr>
        <w:t xml:space="preserve"> </w:t>
      </w:r>
      <w:r w:rsidR="008410EF" w:rsidRPr="00256D88">
        <w:rPr>
          <w:sz w:val="22"/>
          <w:szCs w:val="22"/>
          <w:lang w:val="lt-LT"/>
        </w:rPr>
        <w:t>su nacionaliniu saugumu</w:t>
      </w:r>
      <w:r w:rsidR="00A251BF" w:rsidRPr="00256D88">
        <w:rPr>
          <w:sz w:val="22"/>
          <w:szCs w:val="22"/>
          <w:lang w:val="lt-LT"/>
        </w:rPr>
        <w:t>)</w:t>
      </w:r>
      <w:r w:rsidR="008410EF" w:rsidRPr="00256D88">
        <w:rPr>
          <w:sz w:val="22"/>
          <w:szCs w:val="22"/>
          <w:lang w:val="lt-LT"/>
        </w:rPr>
        <w:t>.</w:t>
      </w:r>
    </w:p>
    <w:p w14:paraId="0CA69FEF" w14:textId="452E69C6" w:rsidR="0013164D" w:rsidRPr="009A55D0" w:rsidRDefault="0013164D">
      <w:pPr>
        <w:pStyle w:val="Body2"/>
        <w:rPr>
          <w:color w:val="auto"/>
          <w:lang w:val="lt-LT"/>
        </w:rPr>
      </w:pPr>
    </w:p>
    <w:p w14:paraId="2ED06367" w14:textId="77777777" w:rsidR="009C5D91" w:rsidRPr="005711CF" w:rsidRDefault="009C5D91">
      <w:pPr>
        <w:pStyle w:val="Body2"/>
        <w:rPr>
          <w:rFonts w:cs="Times New Roman"/>
          <w:color w:val="000000" w:themeColor="text1"/>
          <w:lang w:val="lt-LT"/>
        </w:rPr>
      </w:pPr>
    </w:p>
    <w:p w14:paraId="0B8243C8" w14:textId="051CC8F6"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lastRenderedPageBreak/>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reikalaujama) </w:t>
      </w:r>
      <w:r w:rsidR="00B9767C" w:rsidRPr="00B9767C">
        <w:rPr>
          <w:rFonts w:cs="Times New Roman"/>
          <w:color w:val="000000" w:themeColor="text1"/>
          <w:lang w:val="lt-LT"/>
        </w:rPr>
        <w:t xml:space="preserve">arba neįvykdo kitų pirkimo sutartyje nustatytų jos įsigaliojimo sąlygų, perkančioji </w:t>
      </w:r>
      <w:r w:rsidR="00B9767C" w:rsidRPr="00B9767C">
        <w:rPr>
          <w:rFonts w:cs="Times New Roman"/>
          <w:color w:val="000000" w:themeColor="text1"/>
          <w:lang w:val="lt-LT"/>
        </w:rPr>
        <w:lastRenderedPageBreak/>
        <w:t xml:space="preserve">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nustatyti ieškinio 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30142D75" w:rsidR="00DF10BB" w:rsidRPr="00763B8C" w:rsidRDefault="00DF10BB" w:rsidP="00763B8C">
      <w:pPr>
        <w:rPr>
          <w:lang w:val="lt-LT"/>
        </w:rPr>
      </w:pPr>
    </w:p>
    <w:sectPr w:rsidR="00DF10BB" w:rsidRPr="00763B8C" w:rsidSect="00763B8C">
      <w:footerReference w:type="default" r:id="rId27"/>
      <w:headerReference w:type="first" r:id="rId28"/>
      <w:pgSz w:w="11906" w:h="16838"/>
      <w:pgMar w:top="993" w:right="1440" w:bottom="567" w:left="1440"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103128" w16cex:dateUtc="2025-10-01T06:23:00Z"/>
  <w16cex:commentExtensible w16cex:durableId="56C362AB" w16cex:dateUtc="2025-10-01T08:16:00Z"/>
  <w16cex:commentExtensible w16cex:durableId="0A17EDBD" w16cex:dateUtc="2025-10-01T06:37:00Z"/>
  <w16cex:commentExtensible w16cex:durableId="387DA0A2" w16cex:dateUtc="2025-10-01T06:50:00Z"/>
  <w16cex:commentExtensible w16cex:durableId="34482F55" w16cex:dateUtc="2025-10-01T06:51:00Z"/>
  <w16cex:commentExtensible w16cex:durableId="17FB8D7B" w16cex:dateUtc="2025-10-01T07:36:00Z"/>
  <w16cex:commentExtensible w16cex:durableId="669FF364" w16cex:dateUtc="2025-10-01T07:52:00Z"/>
  <w16cex:commentExtensible w16cex:durableId="768F4116" w16cex:dateUtc="2025-10-01T08:00:00Z"/>
  <w16cex:commentExtensible w16cex:durableId="0B1D2B07" w16cex:dateUtc="2025-10-01T08: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1B84E" w14:textId="77777777" w:rsidR="005C4EB7" w:rsidRDefault="005C4EB7">
      <w:r>
        <w:separator/>
      </w:r>
    </w:p>
  </w:endnote>
  <w:endnote w:type="continuationSeparator" w:id="0">
    <w:p w14:paraId="1CA62D20" w14:textId="77777777" w:rsidR="005C4EB7" w:rsidRDefault="005C4EB7">
      <w:r>
        <w:continuationSeparator/>
      </w:r>
    </w:p>
  </w:endnote>
  <w:endnote w:type="continuationNotice" w:id="1">
    <w:p w14:paraId="4D39C99D" w14:textId="77777777" w:rsidR="005C4EB7" w:rsidRDefault="005C4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21F96772" w:rsidR="00D96BF2" w:rsidRPr="00B06C64" w:rsidRDefault="00D96BF2">
    <w:pPr>
      <w:pStyle w:val="HeaderFooter"/>
      <w:tabs>
        <w:tab w:val="clear" w:pos="9020"/>
        <w:tab w:val="center" w:pos="4750"/>
        <w:tab w:val="right" w:pos="9500"/>
      </w:tabs>
      <w:rPr>
        <w:rFonts w:ascii="Times New Roman" w:hAnsi="Times New Roman"/>
        <w:i/>
        <w:iCs/>
        <w:lang w:val="en-US"/>
      </w:rPr>
    </w:pPr>
    <w:r w:rsidRPr="00D96BF2">
      <w:rPr>
        <w:i/>
        <w:color w:val="D9D9D9" w:themeColor="background1" w:themeShade="D9"/>
      </w:rPr>
      <w:t>Atnaujinta 2025-</w:t>
    </w:r>
    <w:r w:rsidRPr="00534ABD">
      <w:rPr>
        <w:i/>
        <w:iCs/>
        <w:color w:val="D9D9D9" w:themeColor="background1" w:themeShade="D9"/>
      </w:rPr>
      <w:t>10-</w:t>
    </w:r>
    <w:r>
      <w:rPr>
        <w:i/>
        <w:iCs/>
        <w:color w:val="D9D9D9" w:themeColor="background1" w:themeShade="D9"/>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280F83CB" w:rsidR="00D96BF2" w:rsidRPr="00D96BF2" w:rsidRDefault="00D96BF2">
    <w:pPr>
      <w:pStyle w:val="Footer"/>
      <w:rPr>
        <w:i/>
        <w:color w:val="D9D9D9" w:themeColor="background1" w:themeShade="D9"/>
        <w:sz w:val="20"/>
        <w:lang w:val="lt-LT"/>
      </w:rPr>
    </w:pPr>
    <w:r w:rsidRPr="00D96BF2">
      <w:rPr>
        <w:rFonts w:ascii="Helvetica Neue Medium" w:hAnsi="Helvetica Neue Medium" w:hint="eastAsia"/>
        <w:i/>
        <w:color w:val="D9D9D9" w:themeColor="background1" w:themeShade="D9"/>
        <w:sz w:val="20"/>
        <w:lang w:val="lt-LT"/>
      </w:rPr>
      <w:t>Atnaujinta 2025-</w:t>
    </w:r>
    <w:r w:rsidRPr="00534ABD">
      <w:rPr>
        <w:i/>
        <w:iCs/>
        <w:color w:val="D9D9D9" w:themeColor="background1" w:themeShade="D9"/>
        <w:sz w:val="20"/>
        <w:szCs w:val="20"/>
        <w:lang w:val="lt-LT"/>
      </w:rPr>
      <w:t>10-</w:t>
    </w:r>
    <w:r>
      <w:rPr>
        <w:i/>
        <w:iCs/>
        <w:color w:val="D9D9D9" w:themeColor="background1" w:themeShade="D9"/>
        <w:sz w:val="20"/>
        <w:szCs w:val="20"/>
        <w:lang w:val="lt-LT"/>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D96BF2" w:rsidRPr="00B06C64" w:rsidRDefault="00D96BF2" w:rsidP="00EA1A87">
    <w:pPr>
      <w:pStyle w:val="Footer"/>
      <w:rPr>
        <w:i/>
        <w:iCs/>
      </w:rPr>
    </w:pPr>
  </w:p>
  <w:p w14:paraId="15332929" w14:textId="3FDB6FB3" w:rsidR="00D96BF2" w:rsidRPr="00B06C64" w:rsidRDefault="00D96BF2" w:rsidP="00534ABD">
    <w:pPr>
      <w:pStyle w:val="Footer"/>
      <w:rPr>
        <w:i/>
        <w:iCs/>
        <w:sz w:val="20"/>
        <w:szCs w:val="20"/>
        <w:lang w:val="lt-LT"/>
      </w:rPr>
    </w:pPr>
    <w:r w:rsidRPr="009A55D0">
      <w:rPr>
        <w:rFonts w:ascii="Helvetica Neue Medium" w:hAnsi="Helvetica Neue Medium"/>
        <w:i/>
        <w:color w:val="D9D9D9" w:themeColor="background1" w:themeShade="D9"/>
        <w:sz w:val="20"/>
        <w:lang w:val="lt-LT"/>
      </w:rPr>
      <w:t>Atnaujinta 2025</w:t>
    </w:r>
    <w:r w:rsidRPr="00534ABD">
      <w:rPr>
        <w:rFonts w:ascii="Helvetica Neue Medium" w:hAnsi="Helvetica Neue Medium" w:cs="Arial Unicode MS"/>
        <w:i/>
        <w:color w:val="D9D9D9" w:themeColor="background1" w:themeShade="D9"/>
        <w:sz w:val="20"/>
        <w:szCs w:val="20"/>
        <w:lang w:val="lt-LT" w:eastAsia="lt-LT"/>
      </w:rPr>
      <w:t>-</w:t>
    </w:r>
    <w:r w:rsidRPr="00534ABD">
      <w:rPr>
        <w:i/>
        <w:iCs/>
        <w:color w:val="D9D9D9" w:themeColor="background1" w:themeShade="D9"/>
        <w:sz w:val="20"/>
        <w:szCs w:val="20"/>
        <w:lang w:val="lt-LT"/>
      </w:rPr>
      <w:t>10-</w:t>
    </w:r>
    <w:r w:rsidR="009A55D0">
      <w:rPr>
        <w:i/>
        <w:iCs/>
        <w:color w:val="D9D9D9" w:themeColor="background1" w:themeShade="D9"/>
        <w:sz w:val="20"/>
        <w:szCs w:val="20"/>
        <w:lang w:val="lt-LT"/>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02145" w14:textId="77777777" w:rsidR="005C4EB7" w:rsidRDefault="005C4EB7">
      <w:r>
        <w:separator/>
      </w:r>
    </w:p>
  </w:footnote>
  <w:footnote w:type="continuationSeparator" w:id="0">
    <w:p w14:paraId="5C7DCCB2" w14:textId="77777777" w:rsidR="005C4EB7" w:rsidRDefault="005C4EB7">
      <w:r>
        <w:continuationSeparator/>
      </w:r>
    </w:p>
  </w:footnote>
  <w:footnote w:type="continuationNotice" w:id="1">
    <w:p w14:paraId="0CC05280" w14:textId="77777777" w:rsidR="005C4EB7" w:rsidRDefault="005C4EB7"/>
  </w:footnote>
  <w:footnote w:id="2">
    <w:p w14:paraId="021CADB4" w14:textId="77777777" w:rsidR="00D96BF2" w:rsidRPr="001620D3" w:rsidRDefault="00D96BF2"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D96BF2" w:rsidRPr="001620D3" w:rsidRDefault="00D96BF2"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D96BF2" w:rsidRDefault="00D96BF2"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D96BF2" w:rsidRPr="001620D3" w:rsidRDefault="00D96BF2"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D96BF2" w:rsidRDefault="00D96BF2"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D96BF2" w:rsidRPr="001620D3" w:rsidRDefault="00D96BF2"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D96BF2" w:rsidRDefault="00D96BF2"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22627E7F" w14:textId="649A0C44" w:rsidR="00D96BF2" w:rsidRDefault="00D96BF2">
        <w:pPr>
          <w:pStyle w:val="Header"/>
          <w:jc w:val="center"/>
        </w:pPr>
        <w:r>
          <w:fldChar w:fldCharType="begin"/>
        </w:r>
        <w:r>
          <w:instrText>PAGE   \* MERGEFORMAT</w:instrText>
        </w:r>
        <w:r>
          <w:fldChar w:fldCharType="separate"/>
        </w:r>
        <w:r w:rsidRPr="00605429">
          <w:rPr>
            <w:noProof/>
            <w:lang w:val="lt-LT"/>
          </w:rPr>
          <w:t>19</w:t>
        </w:r>
        <w:r>
          <w:fldChar w:fldCharType="end"/>
        </w:r>
      </w:p>
    </w:sdtContent>
  </w:sdt>
  <w:p w14:paraId="67574591" w14:textId="77777777" w:rsidR="00D96BF2" w:rsidRDefault="00D96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3B4E" w14:textId="77777777" w:rsidR="00D96BF2" w:rsidRPr="00861445"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A4B0C5B" w14:textId="77777777" w:rsidR="00D96BF2" w:rsidRPr="00E52C9C"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3EE7AEC" w14:textId="77777777" w:rsidR="00D96BF2" w:rsidRDefault="00D96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D96BF2" w:rsidRPr="004C189C" w:rsidRDefault="00D96BF2"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5pt;height:7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4"/>
  </w:num>
  <w:num w:numId="2">
    <w:abstractNumId w:val="3"/>
  </w:num>
  <w:num w:numId="3">
    <w:abstractNumId w:val="9"/>
  </w:num>
  <w:num w:numId="4">
    <w:abstractNumId w:val="13"/>
  </w:num>
  <w:num w:numId="5">
    <w:abstractNumId w:val="7"/>
  </w:num>
  <w:num w:numId="6">
    <w:abstractNumId w:val="10"/>
  </w:num>
  <w:num w:numId="7">
    <w:abstractNumId w:val="12"/>
  </w:num>
  <w:num w:numId="8">
    <w:abstractNumId w:val="0"/>
  </w:num>
  <w:num w:numId="9">
    <w:abstractNumId w:val="6"/>
  </w:num>
  <w:num w:numId="10">
    <w:abstractNumId w:val="1"/>
  </w:num>
  <w:num w:numId="11">
    <w:abstractNumId w:val="2"/>
  </w:num>
  <w:num w:numId="12">
    <w:abstractNumId w:val="11"/>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cumentProtection w:edit="trackedChanges" w:enforcement="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76A94"/>
    <w:rsid w:val="00077824"/>
    <w:rsid w:val="0009543C"/>
    <w:rsid w:val="0009701C"/>
    <w:rsid w:val="000B121B"/>
    <w:rsid w:val="000B1494"/>
    <w:rsid w:val="000B1D2B"/>
    <w:rsid w:val="000B3BE4"/>
    <w:rsid w:val="000B4412"/>
    <w:rsid w:val="000C0548"/>
    <w:rsid w:val="000C10B1"/>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31C1"/>
    <w:rsid w:val="001503FE"/>
    <w:rsid w:val="00151CD1"/>
    <w:rsid w:val="00161D92"/>
    <w:rsid w:val="00167AC7"/>
    <w:rsid w:val="00174615"/>
    <w:rsid w:val="001A1626"/>
    <w:rsid w:val="001A31AA"/>
    <w:rsid w:val="001B550A"/>
    <w:rsid w:val="001B7326"/>
    <w:rsid w:val="001B7C95"/>
    <w:rsid w:val="001C275F"/>
    <w:rsid w:val="001E0EC8"/>
    <w:rsid w:val="001E2F3C"/>
    <w:rsid w:val="001F32F9"/>
    <w:rsid w:val="002223B8"/>
    <w:rsid w:val="00222ACB"/>
    <w:rsid w:val="002260CB"/>
    <w:rsid w:val="00230DF1"/>
    <w:rsid w:val="0024056E"/>
    <w:rsid w:val="00241575"/>
    <w:rsid w:val="0024699C"/>
    <w:rsid w:val="002504DB"/>
    <w:rsid w:val="00256D88"/>
    <w:rsid w:val="00264D59"/>
    <w:rsid w:val="00264D9D"/>
    <w:rsid w:val="00276AAF"/>
    <w:rsid w:val="00281DD9"/>
    <w:rsid w:val="00282BA1"/>
    <w:rsid w:val="00282CC2"/>
    <w:rsid w:val="00287087"/>
    <w:rsid w:val="00291F83"/>
    <w:rsid w:val="0029227F"/>
    <w:rsid w:val="00294A9C"/>
    <w:rsid w:val="00296051"/>
    <w:rsid w:val="002A573F"/>
    <w:rsid w:val="002A7AD3"/>
    <w:rsid w:val="002B15A9"/>
    <w:rsid w:val="002B2FF2"/>
    <w:rsid w:val="002B64F1"/>
    <w:rsid w:val="002D0FA2"/>
    <w:rsid w:val="002D78F9"/>
    <w:rsid w:val="002E1BD6"/>
    <w:rsid w:val="002F1CBF"/>
    <w:rsid w:val="002F6268"/>
    <w:rsid w:val="002F6FDD"/>
    <w:rsid w:val="00302EFD"/>
    <w:rsid w:val="003057CE"/>
    <w:rsid w:val="00314035"/>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8744F"/>
    <w:rsid w:val="0039142C"/>
    <w:rsid w:val="003979C5"/>
    <w:rsid w:val="003A56B8"/>
    <w:rsid w:val="003A69AD"/>
    <w:rsid w:val="003B7935"/>
    <w:rsid w:val="003D2E82"/>
    <w:rsid w:val="003D3227"/>
    <w:rsid w:val="003F1A88"/>
    <w:rsid w:val="003F2B08"/>
    <w:rsid w:val="003F6EC7"/>
    <w:rsid w:val="00400E1E"/>
    <w:rsid w:val="00402937"/>
    <w:rsid w:val="00403686"/>
    <w:rsid w:val="00410080"/>
    <w:rsid w:val="004100DF"/>
    <w:rsid w:val="0041328D"/>
    <w:rsid w:val="004218DC"/>
    <w:rsid w:val="00422CCF"/>
    <w:rsid w:val="0042501C"/>
    <w:rsid w:val="00426BF9"/>
    <w:rsid w:val="0043108C"/>
    <w:rsid w:val="00431428"/>
    <w:rsid w:val="00433AC0"/>
    <w:rsid w:val="00446884"/>
    <w:rsid w:val="004522C5"/>
    <w:rsid w:val="00455198"/>
    <w:rsid w:val="004567C9"/>
    <w:rsid w:val="0048520C"/>
    <w:rsid w:val="00486A09"/>
    <w:rsid w:val="00487639"/>
    <w:rsid w:val="00492353"/>
    <w:rsid w:val="004A0F93"/>
    <w:rsid w:val="004B26FE"/>
    <w:rsid w:val="004C189C"/>
    <w:rsid w:val="004C2340"/>
    <w:rsid w:val="004C3EB1"/>
    <w:rsid w:val="004D2918"/>
    <w:rsid w:val="004D35E3"/>
    <w:rsid w:val="004D6705"/>
    <w:rsid w:val="004E32F4"/>
    <w:rsid w:val="004E5026"/>
    <w:rsid w:val="004E5545"/>
    <w:rsid w:val="004F0B59"/>
    <w:rsid w:val="004F49BC"/>
    <w:rsid w:val="004F4C9A"/>
    <w:rsid w:val="0050075A"/>
    <w:rsid w:val="00500B64"/>
    <w:rsid w:val="00507656"/>
    <w:rsid w:val="0051073E"/>
    <w:rsid w:val="0051080A"/>
    <w:rsid w:val="00513693"/>
    <w:rsid w:val="00516170"/>
    <w:rsid w:val="00521E9D"/>
    <w:rsid w:val="00522756"/>
    <w:rsid w:val="0052580C"/>
    <w:rsid w:val="0052684A"/>
    <w:rsid w:val="00527E9F"/>
    <w:rsid w:val="00530BBE"/>
    <w:rsid w:val="00530E5B"/>
    <w:rsid w:val="005325E9"/>
    <w:rsid w:val="00534ABD"/>
    <w:rsid w:val="00535C9F"/>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A4214"/>
    <w:rsid w:val="005B3CCC"/>
    <w:rsid w:val="005B45C0"/>
    <w:rsid w:val="005B7D10"/>
    <w:rsid w:val="005C4EB7"/>
    <w:rsid w:val="005C583C"/>
    <w:rsid w:val="005C75A6"/>
    <w:rsid w:val="005D0E27"/>
    <w:rsid w:val="005D20A0"/>
    <w:rsid w:val="005D33D7"/>
    <w:rsid w:val="005D38C3"/>
    <w:rsid w:val="005D7AA1"/>
    <w:rsid w:val="005E259D"/>
    <w:rsid w:val="005E495F"/>
    <w:rsid w:val="005E7128"/>
    <w:rsid w:val="005F0B1D"/>
    <w:rsid w:val="005F408F"/>
    <w:rsid w:val="005F5A20"/>
    <w:rsid w:val="005F5EED"/>
    <w:rsid w:val="00600ECA"/>
    <w:rsid w:val="00603F35"/>
    <w:rsid w:val="00604677"/>
    <w:rsid w:val="0060516F"/>
    <w:rsid w:val="00605429"/>
    <w:rsid w:val="00622E0A"/>
    <w:rsid w:val="006275E7"/>
    <w:rsid w:val="00632F9A"/>
    <w:rsid w:val="0063406E"/>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C36DE"/>
    <w:rsid w:val="006C3EB4"/>
    <w:rsid w:val="006D1544"/>
    <w:rsid w:val="006D1A88"/>
    <w:rsid w:val="006D2590"/>
    <w:rsid w:val="006D5F7C"/>
    <w:rsid w:val="006D68AF"/>
    <w:rsid w:val="006E0EDD"/>
    <w:rsid w:val="006E308F"/>
    <w:rsid w:val="006E6F2D"/>
    <w:rsid w:val="006F2912"/>
    <w:rsid w:val="006F6BCE"/>
    <w:rsid w:val="00702B61"/>
    <w:rsid w:val="0070572A"/>
    <w:rsid w:val="00707383"/>
    <w:rsid w:val="00710256"/>
    <w:rsid w:val="00720E2D"/>
    <w:rsid w:val="00721681"/>
    <w:rsid w:val="007236BF"/>
    <w:rsid w:val="00725FE0"/>
    <w:rsid w:val="00735361"/>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2832"/>
    <w:rsid w:val="007A7B0F"/>
    <w:rsid w:val="007B4800"/>
    <w:rsid w:val="007C0A1D"/>
    <w:rsid w:val="007C116B"/>
    <w:rsid w:val="007C14B7"/>
    <w:rsid w:val="007D12C6"/>
    <w:rsid w:val="007D32B0"/>
    <w:rsid w:val="007D67DF"/>
    <w:rsid w:val="007D74B3"/>
    <w:rsid w:val="007E49F5"/>
    <w:rsid w:val="007E5704"/>
    <w:rsid w:val="008074F0"/>
    <w:rsid w:val="00813157"/>
    <w:rsid w:val="00814472"/>
    <w:rsid w:val="00816ACE"/>
    <w:rsid w:val="00817C9F"/>
    <w:rsid w:val="00821646"/>
    <w:rsid w:val="00821E4A"/>
    <w:rsid w:val="008247EC"/>
    <w:rsid w:val="00827465"/>
    <w:rsid w:val="008315F5"/>
    <w:rsid w:val="00833C05"/>
    <w:rsid w:val="008359C1"/>
    <w:rsid w:val="0083648F"/>
    <w:rsid w:val="008410EF"/>
    <w:rsid w:val="00843D4C"/>
    <w:rsid w:val="00844109"/>
    <w:rsid w:val="00844A25"/>
    <w:rsid w:val="00847338"/>
    <w:rsid w:val="00850719"/>
    <w:rsid w:val="0085701C"/>
    <w:rsid w:val="00863213"/>
    <w:rsid w:val="00864F09"/>
    <w:rsid w:val="00877479"/>
    <w:rsid w:val="008803C2"/>
    <w:rsid w:val="00886973"/>
    <w:rsid w:val="00892704"/>
    <w:rsid w:val="00893305"/>
    <w:rsid w:val="00895A62"/>
    <w:rsid w:val="00897E27"/>
    <w:rsid w:val="008A0B95"/>
    <w:rsid w:val="008A2830"/>
    <w:rsid w:val="008A50CC"/>
    <w:rsid w:val="008B0D52"/>
    <w:rsid w:val="008B2D89"/>
    <w:rsid w:val="008B3D56"/>
    <w:rsid w:val="008B5BBC"/>
    <w:rsid w:val="008C6A5E"/>
    <w:rsid w:val="008D5C61"/>
    <w:rsid w:val="008E24BE"/>
    <w:rsid w:val="008E5BB8"/>
    <w:rsid w:val="008E5EFD"/>
    <w:rsid w:val="008F58FA"/>
    <w:rsid w:val="008F70AC"/>
    <w:rsid w:val="00906941"/>
    <w:rsid w:val="00913031"/>
    <w:rsid w:val="0092131B"/>
    <w:rsid w:val="009336BB"/>
    <w:rsid w:val="00946267"/>
    <w:rsid w:val="00947014"/>
    <w:rsid w:val="00947AA0"/>
    <w:rsid w:val="00950D9A"/>
    <w:rsid w:val="00950FD6"/>
    <w:rsid w:val="00951B01"/>
    <w:rsid w:val="0095477A"/>
    <w:rsid w:val="009603FD"/>
    <w:rsid w:val="009639FC"/>
    <w:rsid w:val="00964BC7"/>
    <w:rsid w:val="00973B5F"/>
    <w:rsid w:val="00975817"/>
    <w:rsid w:val="00981DB2"/>
    <w:rsid w:val="009836B6"/>
    <w:rsid w:val="009863B5"/>
    <w:rsid w:val="00991237"/>
    <w:rsid w:val="00993B7D"/>
    <w:rsid w:val="009A1259"/>
    <w:rsid w:val="009A2BB6"/>
    <w:rsid w:val="009A397F"/>
    <w:rsid w:val="009A55D0"/>
    <w:rsid w:val="009B2395"/>
    <w:rsid w:val="009B348D"/>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1BF"/>
    <w:rsid w:val="00A2583E"/>
    <w:rsid w:val="00A30989"/>
    <w:rsid w:val="00A31F8D"/>
    <w:rsid w:val="00A452FB"/>
    <w:rsid w:val="00A4556C"/>
    <w:rsid w:val="00A60C31"/>
    <w:rsid w:val="00A612BD"/>
    <w:rsid w:val="00A6163A"/>
    <w:rsid w:val="00A61775"/>
    <w:rsid w:val="00A61AE2"/>
    <w:rsid w:val="00A66276"/>
    <w:rsid w:val="00A71620"/>
    <w:rsid w:val="00A71EB8"/>
    <w:rsid w:val="00A7559C"/>
    <w:rsid w:val="00A76393"/>
    <w:rsid w:val="00A8346B"/>
    <w:rsid w:val="00A851F3"/>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27B1"/>
    <w:rsid w:val="00B04012"/>
    <w:rsid w:val="00B06C64"/>
    <w:rsid w:val="00B1049A"/>
    <w:rsid w:val="00B12023"/>
    <w:rsid w:val="00B15C37"/>
    <w:rsid w:val="00B15DC0"/>
    <w:rsid w:val="00B2644A"/>
    <w:rsid w:val="00B26BCF"/>
    <w:rsid w:val="00B27C9B"/>
    <w:rsid w:val="00B32C32"/>
    <w:rsid w:val="00B37136"/>
    <w:rsid w:val="00B37A8F"/>
    <w:rsid w:val="00B414A9"/>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2CB"/>
    <w:rsid w:val="00BE670B"/>
    <w:rsid w:val="00BF0689"/>
    <w:rsid w:val="00BF11BB"/>
    <w:rsid w:val="00BF11DF"/>
    <w:rsid w:val="00BF4053"/>
    <w:rsid w:val="00BF4E2C"/>
    <w:rsid w:val="00BF5ECD"/>
    <w:rsid w:val="00C048F3"/>
    <w:rsid w:val="00C04AB9"/>
    <w:rsid w:val="00C07439"/>
    <w:rsid w:val="00C07FEF"/>
    <w:rsid w:val="00C12F04"/>
    <w:rsid w:val="00C162B7"/>
    <w:rsid w:val="00C1725F"/>
    <w:rsid w:val="00C176B2"/>
    <w:rsid w:val="00C228DC"/>
    <w:rsid w:val="00C27CDC"/>
    <w:rsid w:val="00C35B26"/>
    <w:rsid w:val="00C36176"/>
    <w:rsid w:val="00C37077"/>
    <w:rsid w:val="00C46B2D"/>
    <w:rsid w:val="00C576EB"/>
    <w:rsid w:val="00C63978"/>
    <w:rsid w:val="00C66DB8"/>
    <w:rsid w:val="00C67C25"/>
    <w:rsid w:val="00C7204F"/>
    <w:rsid w:val="00C7432E"/>
    <w:rsid w:val="00C84A89"/>
    <w:rsid w:val="00C92B20"/>
    <w:rsid w:val="00CA0557"/>
    <w:rsid w:val="00CA1FD3"/>
    <w:rsid w:val="00CA32C8"/>
    <w:rsid w:val="00CA406C"/>
    <w:rsid w:val="00CA6929"/>
    <w:rsid w:val="00CB1232"/>
    <w:rsid w:val="00CB3A58"/>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721"/>
    <w:rsid w:val="00D25FBD"/>
    <w:rsid w:val="00D31CB5"/>
    <w:rsid w:val="00D3278D"/>
    <w:rsid w:val="00D355DA"/>
    <w:rsid w:val="00D36739"/>
    <w:rsid w:val="00D37C12"/>
    <w:rsid w:val="00D44257"/>
    <w:rsid w:val="00D47CE7"/>
    <w:rsid w:val="00D5189A"/>
    <w:rsid w:val="00D52D52"/>
    <w:rsid w:val="00D64908"/>
    <w:rsid w:val="00D6505F"/>
    <w:rsid w:val="00D6543E"/>
    <w:rsid w:val="00D67CBC"/>
    <w:rsid w:val="00D74855"/>
    <w:rsid w:val="00D82573"/>
    <w:rsid w:val="00D8439E"/>
    <w:rsid w:val="00D860B7"/>
    <w:rsid w:val="00D91772"/>
    <w:rsid w:val="00D96BF2"/>
    <w:rsid w:val="00DA0EA8"/>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7D1F"/>
    <w:rsid w:val="00E31616"/>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A5335"/>
    <w:rsid w:val="00EB1182"/>
    <w:rsid w:val="00EB15CB"/>
    <w:rsid w:val="00EC10B1"/>
    <w:rsid w:val="00ED04FF"/>
    <w:rsid w:val="00ED1F7A"/>
    <w:rsid w:val="00EE088F"/>
    <w:rsid w:val="00EF3217"/>
    <w:rsid w:val="00EF77E3"/>
    <w:rsid w:val="00F01EBC"/>
    <w:rsid w:val="00F02837"/>
    <w:rsid w:val="00F10B24"/>
    <w:rsid w:val="00F13235"/>
    <w:rsid w:val="00F15669"/>
    <w:rsid w:val="00F2249B"/>
    <w:rsid w:val="00F34DEB"/>
    <w:rsid w:val="00F43C11"/>
    <w:rsid w:val="00F475D6"/>
    <w:rsid w:val="00F475FA"/>
    <w:rsid w:val="00F47BAB"/>
    <w:rsid w:val="00F50283"/>
    <w:rsid w:val="00F51D34"/>
    <w:rsid w:val="00F5718F"/>
    <w:rsid w:val="00F61499"/>
    <w:rsid w:val="00F63F6A"/>
    <w:rsid w:val="00F64961"/>
    <w:rsid w:val="00F661B6"/>
    <w:rsid w:val="00F7058A"/>
    <w:rsid w:val="00F770AA"/>
    <w:rsid w:val="00F85639"/>
    <w:rsid w:val="00F87084"/>
    <w:rsid w:val="00F90202"/>
    <w:rsid w:val="00F91A2B"/>
    <w:rsid w:val="00FA1840"/>
    <w:rsid w:val="00FA302F"/>
    <w:rsid w:val="00FA7070"/>
    <w:rsid w:val="00FB1C76"/>
    <w:rsid w:val="00FB3D1A"/>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footer" Target="footer2.xm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0cc8452b57977828dbef47c35123e536">
  <xsd:schema xmlns:xsd="http://www.w3.org/2001/XMLSchema" xmlns:xs="http://www.w3.org/2001/XMLSchema" xmlns:p="http://schemas.microsoft.com/office/2006/metadata/properties" xmlns:ns3="5bae7d12-13eb-4134-a1d8-2ddc8d2534e1" targetNamespace="http://schemas.microsoft.com/office/2006/metadata/properties" ma:root="true" ma:fieldsID="82c81f0d93259aeddd9397b5ef3da557"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26883-D3D7-43CD-A6DC-35A00A5A4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BCF245D-A243-42B2-A158-A4E6B6D4DD8E}">
  <ds:schemaRefs>
    <ds:schemaRef ds:uri="http://schemas.microsoft.com/office/2006/metadata/properties"/>
    <ds:schemaRef ds:uri="http://purl.org/dc/dcmitype/"/>
    <ds:schemaRef ds:uri="http://schemas.openxmlformats.org/package/2006/metadata/core-properties"/>
    <ds:schemaRef ds:uri="http://www.w3.org/XML/1998/namespace"/>
    <ds:schemaRef ds:uri="5bae7d12-13eb-4134-a1d8-2ddc8d2534e1"/>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B44D1733-B3BB-4C0D-A035-2B6BFBB0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54236</Words>
  <Characters>30915</Characters>
  <Application>Microsoft Office Word</Application>
  <DocSecurity>0</DocSecurity>
  <Lines>257</Lines>
  <Paragraphs>169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BPS_CPVA rekomendacijos</vt:lpstr>
      <vt:lpstr>BPS_CPVA rekomendacijos</vt:lpstr>
    </vt:vector>
  </TitlesOfParts>
  <Company/>
  <LinksUpToDate>false</LinksUpToDate>
  <CharactersWithSpaces>84982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Rasa Sidaravičienė</cp:lastModifiedBy>
  <cp:revision>2</cp:revision>
  <cp:lastPrinted>2022-05-17T11:05:00Z</cp:lastPrinted>
  <dcterms:created xsi:type="dcterms:W3CDTF">2025-11-10T10:05:00Z</dcterms:created>
  <dcterms:modified xsi:type="dcterms:W3CDTF">2025-11-10T10:05:00Z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