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DBD88" w14:textId="0C976102" w:rsidR="00552491" w:rsidRDefault="00552491" w:rsidP="00552491">
      <w:pPr>
        <w:suppressAutoHyphens/>
        <w:ind w:firstLine="6946"/>
        <w:jc w:val="center"/>
        <w:rPr>
          <w:rFonts w:ascii="Arial" w:hAnsi="Arial" w:cs="Arial"/>
          <w:sz w:val="22"/>
          <w:szCs w:val="22"/>
        </w:rPr>
      </w:pPr>
      <w:r>
        <w:rPr>
          <w:rFonts w:ascii="Arial" w:hAnsi="Arial" w:cs="Arial"/>
          <w:sz w:val="22"/>
          <w:szCs w:val="22"/>
        </w:rPr>
        <w:t xml:space="preserve">SPS priedas </w:t>
      </w:r>
      <w:r w:rsidRPr="006432DC">
        <w:rPr>
          <w:rFonts w:ascii="Arial" w:hAnsi="Arial" w:cs="Arial"/>
          <w:sz w:val="22"/>
          <w:szCs w:val="22"/>
        </w:rPr>
        <w:t>Nr. 1</w:t>
      </w:r>
      <w:bookmarkStart w:id="0" w:name="_PIRKIMO_SUTARTIES_SĄLYGŲ"/>
      <w:bookmarkEnd w:id="0"/>
      <w:r w:rsidR="00B409D4">
        <w:rPr>
          <w:rFonts w:ascii="Arial" w:hAnsi="Arial" w:cs="Arial"/>
          <w:sz w:val="22"/>
          <w:szCs w:val="22"/>
        </w:rPr>
        <w:t>4</w:t>
      </w:r>
    </w:p>
    <w:p w14:paraId="02970CC0" w14:textId="77777777" w:rsidR="00552491" w:rsidRPr="00A27E11" w:rsidRDefault="00552491" w:rsidP="00552491">
      <w:pPr>
        <w:suppressAutoHyphens/>
        <w:ind w:firstLine="6946"/>
        <w:jc w:val="center"/>
        <w:rPr>
          <w:rFonts w:ascii="Arial" w:hAnsi="Arial" w:cs="Arial"/>
          <w:sz w:val="22"/>
          <w:szCs w:val="22"/>
        </w:rPr>
      </w:pPr>
    </w:p>
    <w:p w14:paraId="1B3CCFA4" w14:textId="77777777" w:rsidR="00552491" w:rsidRPr="00A27E11" w:rsidRDefault="00552491" w:rsidP="00552491">
      <w:pPr>
        <w:suppressAutoHyphens/>
        <w:ind w:firstLine="6946"/>
        <w:jc w:val="center"/>
        <w:rPr>
          <w:rFonts w:ascii="Arial" w:hAnsi="Arial" w:cs="Arial"/>
          <w:sz w:val="22"/>
          <w:szCs w:val="22"/>
        </w:rPr>
      </w:pPr>
    </w:p>
    <w:p w14:paraId="06F69A21" w14:textId="77777777" w:rsidR="00552491" w:rsidRDefault="00552491" w:rsidP="00552491">
      <w:pPr>
        <w:jc w:val="center"/>
        <w:rPr>
          <w:rFonts w:ascii="Arial" w:hAnsi="Arial" w:cs="Arial"/>
          <w:b/>
          <w:bCs/>
          <w:sz w:val="22"/>
          <w:szCs w:val="22"/>
        </w:rPr>
      </w:pPr>
      <w:r w:rsidRPr="00A27E11">
        <w:rPr>
          <w:rFonts w:ascii="Arial" w:hAnsi="Arial" w:cs="Arial"/>
          <w:b/>
          <w:bCs/>
          <w:sz w:val="22"/>
          <w:szCs w:val="22"/>
        </w:rPr>
        <w:t xml:space="preserve">PIRKIMO SUTARTIES SĄLYGŲ ĮVYKDYMO UŽTIKRINIMO FORMOS </w:t>
      </w:r>
    </w:p>
    <w:p w14:paraId="3D838568" w14:textId="77777777" w:rsidR="00552491" w:rsidRDefault="00552491" w:rsidP="00552491">
      <w:pPr>
        <w:suppressAutoHyphens/>
        <w:jc w:val="center"/>
        <w:rPr>
          <w:rFonts w:ascii="Arial" w:hAnsi="Arial" w:cs="Arial"/>
          <w:color w:val="0070C0"/>
          <w:sz w:val="22"/>
          <w:szCs w:val="22"/>
          <w:shd w:val="clear" w:color="auto" w:fill="D9D9D9" w:themeFill="background1" w:themeFillShade="D9"/>
        </w:rPr>
      </w:pPr>
    </w:p>
    <w:p w14:paraId="79A1C111"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r w:rsidRPr="00A27E11">
        <w:rPr>
          <w:rFonts w:ascii="Arial" w:hAnsi="Arial" w:cs="Arial"/>
          <w:color w:val="0070C0"/>
          <w:sz w:val="22"/>
          <w:szCs w:val="22"/>
          <w:shd w:val="clear" w:color="auto" w:fill="D9D9D9" w:themeFill="background1" w:themeFillShade="D9"/>
        </w:rPr>
        <w:t>/Banko/Kredito įstaigos pavadinimas/</w:t>
      </w:r>
    </w:p>
    <w:p w14:paraId="4D78A4A8"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p>
    <w:p w14:paraId="2851A80F" w14:textId="77777777" w:rsidR="00552491" w:rsidRPr="00A27E11" w:rsidRDefault="00552491" w:rsidP="00552491">
      <w:pPr>
        <w:suppressAutoHyphens/>
        <w:jc w:val="left"/>
        <w:rPr>
          <w:rFonts w:ascii="Arial" w:hAnsi="Arial" w:cs="Arial"/>
          <w:sz w:val="22"/>
          <w:szCs w:val="22"/>
        </w:rPr>
      </w:pPr>
      <w:r w:rsidRPr="00A27E11">
        <w:rPr>
          <w:rFonts w:ascii="Arial" w:hAnsi="Arial" w:cs="Arial"/>
          <w:sz w:val="22"/>
          <w:szCs w:val="22"/>
        </w:rPr>
        <w:t>Akcinei bendrovei „Via Lietuva“</w:t>
      </w:r>
    </w:p>
    <w:p w14:paraId="5FA917EC" w14:textId="77777777" w:rsidR="00552491" w:rsidRPr="00A27E11" w:rsidRDefault="00552491" w:rsidP="00552491">
      <w:pPr>
        <w:suppressAutoHyphens/>
        <w:jc w:val="left"/>
        <w:rPr>
          <w:rFonts w:ascii="Arial" w:hAnsi="Arial" w:cs="Arial"/>
          <w:color w:val="0070C0"/>
          <w:sz w:val="22"/>
          <w:szCs w:val="22"/>
          <w:shd w:val="clear" w:color="auto" w:fill="D9D9D9" w:themeFill="background1" w:themeFillShade="D9"/>
        </w:rPr>
      </w:pPr>
      <w:r w:rsidRPr="00A27E11">
        <w:rPr>
          <w:rFonts w:ascii="Arial" w:hAnsi="Arial" w:cs="Arial"/>
          <w:sz w:val="22"/>
          <w:szCs w:val="22"/>
        </w:rPr>
        <w:t>Kauno 22-202 g., LT–03212 Vilnius</w:t>
      </w:r>
      <w:r w:rsidRPr="00A27E11">
        <w:rPr>
          <w:rFonts w:ascii="Arial" w:hAnsi="Arial" w:cs="Arial"/>
          <w:color w:val="0070C0"/>
          <w:sz w:val="22"/>
          <w:szCs w:val="22"/>
          <w:shd w:val="clear" w:color="auto" w:fill="D9D9D9" w:themeFill="background1" w:themeFillShade="D9"/>
        </w:rPr>
        <w:t xml:space="preserve"> </w:t>
      </w:r>
    </w:p>
    <w:p w14:paraId="750795B8" w14:textId="77777777" w:rsidR="00552491" w:rsidRPr="00A27E11" w:rsidRDefault="00552491" w:rsidP="00552491">
      <w:pPr>
        <w:suppressAutoHyphens/>
        <w:jc w:val="left"/>
        <w:rPr>
          <w:rFonts w:ascii="Arial" w:hAnsi="Arial" w:cs="Arial"/>
          <w:sz w:val="22"/>
          <w:szCs w:val="22"/>
        </w:rPr>
      </w:pPr>
    </w:p>
    <w:p w14:paraId="3F079DA5" w14:textId="77777777" w:rsidR="00552491" w:rsidRPr="00A27E11" w:rsidRDefault="00552491" w:rsidP="00552491">
      <w:pPr>
        <w:suppressAutoHyphens/>
        <w:jc w:val="center"/>
        <w:rPr>
          <w:rFonts w:ascii="Arial" w:hAnsi="Arial" w:cs="Arial"/>
          <w:b/>
          <w:sz w:val="22"/>
          <w:szCs w:val="22"/>
        </w:rPr>
      </w:pPr>
      <w:r w:rsidRPr="00A27E11">
        <w:rPr>
          <w:rFonts w:ascii="Arial" w:hAnsi="Arial" w:cs="Arial"/>
          <w:b/>
          <w:sz w:val="22"/>
          <w:szCs w:val="22"/>
        </w:rPr>
        <w:t>PIRKIMO SUTARTIES SĄLYGŲ ĮVYKDYMO GARANTIJOS FORMA</w:t>
      </w:r>
    </w:p>
    <w:p w14:paraId="223788B4" w14:textId="77777777" w:rsidR="00552491" w:rsidRPr="00A27E11" w:rsidRDefault="00552491" w:rsidP="00552491">
      <w:pPr>
        <w:suppressAutoHyphens/>
        <w:jc w:val="left"/>
        <w:rPr>
          <w:rFonts w:ascii="Arial" w:hAnsi="Arial" w:cs="Arial"/>
          <w:sz w:val="22"/>
          <w:szCs w:val="22"/>
        </w:rPr>
      </w:pPr>
    </w:p>
    <w:p w14:paraId="478418FD" w14:textId="77777777" w:rsidR="00552491" w:rsidRPr="00A27E11" w:rsidRDefault="00552491" w:rsidP="00552491">
      <w:pPr>
        <w:suppressAutoHyphens/>
        <w:jc w:val="center"/>
        <w:rPr>
          <w:rFonts w:ascii="Arial" w:hAnsi="Arial" w:cs="Arial"/>
          <w:sz w:val="22"/>
          <w:szCs w:val="22"/>
        </w:rPr>
      </w:pPr>
      <w:r w:rsidRPr="00A27E11">
        <w:rPr>
          <w:rFonts w:ascii="Arial" w:hAnsi="Arial" w:cs="Arial"/>
          <w:sz w:val="22"/>
          <w:szCs w:val="22"/>
        </w:rPr>
        <w:t>20__ m. _____________ ____ d. Nr. ____________</w:t>
      </w:r>
    </w:p>
    <w:p w14:paraId="31BF7335" w14:textId="77777777" w:rsidR="00552491" w:rsidRPr="00A27E11" w:rsidRDefault="00552491" w:rsidP="00552491">
      <w:pPr>
        <w:suppressAutoHyphens/>
        <w:jc w:val="center"/>
        <w:rPr>
          <w:rFonts w:ascii="Arial" w:hAnsi="Arial" w:cs="Arial"/>
          <w:sz w:val="22"/>
          <w:szCs w:val="22"/>
        </w:rPr>
      </w:pPr>
      <w:r w:rsidRPr="00A27E11">
        <w:rPr>
          <w:rFonts w:ascii="Arial" w:hAnsi="Arial" w:cs="Arial"/>
          <w:color w:val="0070C0"/>
          <w:sz w:val="22"/>
          <w:szCs w:val="22"/>
          <w:shd w:val="clear" w:color="auto" w:fill="D9D9D9" w:themeFill="background1" w:themeFillShade="D9"/>
        </w:rPr>
        <w:t>/miesto pavadinimas/</w:t>
      </w:r>
    </w:p>
    <w:p w14:paraId="18B3952B" w14:textId="77777777" w:rsidR="00552491" w:rsidRPr="00A27E11" w:rsidRDefault="00552491" w:rsidP="00552491">
      <w:pPr>
        <w:suppressAutoHyphens/>
        <w:jc w:val="left"/>
        <w:rPr>
          <w:rFonts w:ascii="Arial" w:hAnsi="Arial" w:cs="Arial"/>
          <w:sz w:val="22"/>
          <w:szCs w:val="22"/>
        </w:rPr>
      </w:pPr>
    </w:p>
    <w:p w14:paraId="3C6E4F17" w14:textId="77777777" w:rsidR="00552491" w:rsidRPr="00A27E11" w:rsidRDefault="00552491" w:rsidP="00552491">
      <w:pPr>
        <w:suppressAutoHyphens/>
        <w:rPr>
          <w:rFonts w:ascii="Arial" w:hAnsi="Arial" w:cs="Arial"/>
          <w:sz w:val="22"/>
          <w:szCs w:val="22"/>
        </w:rPr>
      </w:pPr>
      <w:r w:rsidRPr="00A27E11">
        <w:rPr>
          <w:rFonts w:ascii="Arial" w:hAnsi="Arial" w:cs="Arial"/>
          <w:color w:val="0070C0"/>
          <w:sz w:val="22"/>
          <w:szCs w:val="22"/>
          <w:shd w:val="clear" w:color="auto" w:fill="D9D9D9" w:themeFill="background1" w:themeFillShade="D9"/>
        </w:rPr>
        <w:t xml:space="preserve">      /Kliento pavadinimas, adresas/</w:t>
      </w:r>
      <w:r w:rsidRPr="00A27E11">
        <w:rPr>
          <w:rFonts w:ascii="Arial" w:hAnsi="Arial" w:cs="Arial"/>
          <w:sz w:val="22"/>
          <w:szCs w:val="22"/>
        </w:rPr>
        <w:t xml:space="preserve"> (toliau – Klientas) pranešė, kad laimėjo </w:t>
      </w:r>
      <w:r>
        <w:rPr>
          <w:rFonts w:ascii="Arial" w:hAnsi="Arial" w:cs="Arial"/>
          <w:sz w:val="22"/>
          <w:szCs w:val="22"/>
        </w:rPr>
        <w:t>a</w:t>
      </w:r>
      <w:r w:rsidRPr="00A27E11">
        <w:rPr>
          <w:rFonts w:ascii="Arial" w:hAnsi="Arial" w:cs="Arial"/>
          <w:sz w:val="22"/>
          <w:szCs w:val="22"/>
        </w:rPr>
        <w:t>kcinės bendrovės „Via Lietuva“, Kauno 22-202 g., LT–03212 Vilnius</w:t>
      </w:r>
      <w:r w:rsidRPr="00A27E11">
        <w:rPr>
          <w:rFonts w:ascii="Arial" w:hAnsi="Arial" w:cs="Arial"/>
          <w:color w:val="0070C0"/>
          <w:sz w:val="22"/>
          <w:szCs w:val="22"/>
          <w:shd w:val="clear" w:color="auto" w:fill="D9D9D9" w:themeFill="background1" w:themeFillShade="D9"/>
        </w:rPr>
        <w:t xml:space="preserve"> </w:t>
      </w:r>
      <w:r w:rsidRPr="00A27E11">
        <w:rPr>
          <w:rFonts w:ascii="Arial" w:hAnsi="Arial" w:cs="Arial"/>
          <w:sz w:val="22"/>
          <w:szCs w:val="22"/>
          <w:shd w:val="clear" w:color="auto" w:fill="D9D9D9" w:themeFill="background1" w:themeFillShade="D9"/>
        </w:rPr>
        <w:t>(</w:t>
      </w:r>
      <w:r w:rsidRPr="00A27E11">
        <w:rPr>
          <w:rFonts w:ascii="Arial" w:hAnsi="Arial" w:cs="Arial"/>
          <w:sz w:val="22"/>
          <w:szCs w:val="22"/>
        </w:rPr>
        <w:t xml:space="preserve">toliau – Garantijos gavėjas) </w:t>
      </w:r>
      <w:r w:rsidRPr="00A27E11">
        <w:rPr>
          <w:rFonts w:ascii="Arial" w:hAnsi="Arial" w:cs="Arial"/>
          <w:color w:val="0070C0"/>
          <w:sz w:val="22"/>
          <w:szCs w:val="22"/>
          <w:shd w:val="clear" w:color="auto" w:fill="D9D9D9" w:themeFill="background1" w:themeFillShade="D9"/>
        </w:rPr>
        <w:t>/pirkimo pavadinimas ir numeris/</w:t>
      </w:r>
      <w:r w:rsidRPr="00A27E11">
        <w:rPr>
          <w:rFonts w:ascii="Arial" w:hAnsi="Arial" w:cs="Arial"/>
          <w:sz w:val="22"/>
          <w:szCs w:val="22"/>
        </w:rPr>
        <w:t xml:space="preserve"> viešąjį pirkimą ir yra sudaręs viešojo pirkimo–pardavimo sutartį dėl </w:t>
      </w:r>
      <w:r w:rsidRPr="00A27E11">
        <w:rPr>
          <w:rFonts w:ascii="Arial" w:hAnsi="Arial" w:cs="Arial"/>
          <w:color w:val="0070C0"/>
          <w:sz w:val="22"/>
          <w:szCs w:val="22"/>
          <w:shd w:val="clear" w:color="auto" w:fill="D9D9D9" w:themeFill="background1" w:themeFillShade="D9"/>
        </w:rPr>
        <w:t>/aprašyti sutarties objektą/</w:t>
      </w:r>
      <w:r w:rsidRPr="00A27E11">
        <w:rPr>
          <w:rFonts w:ascii="Arial" w:hAnsi="Arial" w:cs="Arial"/>
          <w:sz w:val="22"/>
          <w:szCs w:val="22"/>
        </w:rPr>
        <w:t xml:space="preserve"> (toliau – Sutartis).</w:t>
      </w:r>
    </w:p>
    <w:p w14:paraId="6EDCEF3B" w14:textId="77777777" w:rsidR="00552491" w:rsidRPr="00A27E11" w:rsidRDefault="00552491" w:rsidP="00552491">
      <w:pPr>
        <w:ind w:firstLine="426"/>
        <w:rPr>
          <w:rFonts w:ascii="Arial" w:hAnsi="Arial" w:cs="Arial"/>
          <w:sz w:val="22"/>
          <w:szCs w:val="22"/>
        </w:rPr>
      </w:pPr>
      <w:r w:rsidRPr="00A27E11">
        <w:rPr>
          <w:rFonts w:ascii="Arial" w:hAnsi="Arial" w:cs="Arial"/>
          <w:color w:val="0070C0"/>
          <w:sz w:val="22"/>
          <w:szCs w:val="22"/>
          <w:shd w:val="clear" w:color="auto" w:fill="D9D9D9" w:themeFill="background1" w:themeFillShade="D9"/>
        </w:rPr>
        <w:t>/Pavadinimas/</w:t>
      </w:r>
      <w:r w:rsidRPr="00A27E11">
        <w:rPr>
          <w:rFonts w:ascii="Arial" w:hAnsi="Arial" w:cs="Arial"/>
          <w:sz w:val="22"/>
          <w:szCs w:val="22"/>
        </w:rPr>
        <w:t xml:space="preserve"> bankas/kredito įstaiga atstovaujamas </w:t>
      </w:r>
      <w:r w:rsidRPr="00A27E11">
        <w:rPr>
          <w:rFonts w:ascii="Arial" w:hAnsi="Arial" w:cs="Arial"/>
          <w:color w:val="0070C0"/>
          <w:sz w:val="22"/>
          <w:szCs w:val="22"/>
          <w:shd w:val="clear" w:color="auto" w:fill="D9D9D9" w:themeFill="background1" w:themeFillShade="D9"/>
        </w:rPr>
        <w:t>/banko/kredito įstaigos filialo pavadinimas/</w:t>
      </w:r>
      <w:r w:rsidRPr="00A27E11">
        <w:rPr>
          <w:rFonts w:ascii="Arial" w:hAnsi="Arial" w:cs="Arial"/>
          <w:sz w:val="22"/>
          <w:szCs w:val="22"/>
        </w:rPr>
        <w:t xml:space="preserve"> filialo, </w:t>
      </w:r>
      <w:r w:rsidRPr="00A27E11">
        <w:rPr>
          <w:rFonts w:ascii="Arial" w:hAnsi="Arial" w:cs="Arial"/>
          <w:color w:val="0070C0"/>
          <w:sz w:val="22"/>
          <w:szCs w:val="22"/>
          <w:shd w:val="clear" w:color="auto" w:fill="D9D9D9" w:themeFill="background1" w:themeFillShade="D9"/>
        </w:rPr>
        <w:t xml:space="preserve">/adresas/, </w:t>
      </w:r>
      <w:r w:rsidRPr="00A27E11">
        <w:rPr>
          <w:rFonts w:ascii="Arial" w:hAnsi="Arial" w:cs="Arial"/>
          <w:sz w:val="22"/>
          <w:szCs w:val="22"/>
          <w:shd w:val="clear" w:color="auto" w:fill="D9D9D9" w:themeFill="background1" w:themeFillShade="D9"/>
        </w:rPr>
        <w:t xml:space="preserve">el. p. </w:t>
      </w:r>
      <w:r w:rsidRPr="00A27E11">
        <w:rPr>
          <w:rFonts w:ascii="Arial" w:hAnsi="Arial" w:cs="Arial"/>
          <w:color w:val="156082" w:themeColor="accent1"/>
          <w:sz w:val="22"/>
          <w:szCs w:val="22"/>
          <w:shd w:val="clear" w:color="auto" w:fill="D9D9D9" w:themeFill="background1" w:themeFillShade="D9"/>
        </w:rPr>
        <w:t>/el. pašto adresas/</w:t>
      </w:r>
      <w:r w:rsidRPr="00A27E11">
        <w:rPr>
          <w:rFonts w:ascii="Arial" w:hAnsi="Arial" w:cs="Arial"/>
          <w:sz w:val="22"/>
          <w:szCs w:val="22"/>
        </w:rPr>
        <w:t xml:space="preserve"> (toliau – Garantas), šioje garantijoje nustatytomis sąlygomis neatšaukiamai įsipareigoja sumokėti Garantijos gavėjui ne daugiau kaip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sz w:val="22"/>
          <w:szCs w:val="22"/>
        </w:rPr>
        <w:t xml:space="preserve"> per 10 (dešimt)</w:t>
      </w:r>
      <w:r w:rsidRPr="00A27E11">
        <w:rPr>
          <w:rFonts w:ascii="Arial" w:hAnsi="Arial" w:cs="Arial"/>
          <w:color w:val="FF0000"/>
          <w:sz w:val="22"/>
          <w:szCs w:val="22"/>
        </w:rPr>
        <w:t xml:space="preserve"> </w:t>
      </w:r>
      <w:r w:rsidRPr="00A27E11">
        <w:rPr>
          <w:rFonts w:ascii="Arial" w:hAnsi="Arial" w:cs="Arial"/>
          <w:sz w:val="22"/>
          <w:szCs w:val="22"/>
        </w:rPr>
        <w:t xml:space="preserve">darbo dienų, gavęs pirmą 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įskaitant netesybų ir palūkanų sumokėjimą, nurodant, kokios Sutarties sąlygos nebuvo įvykdytos.) Garantijos gavėjas neprivalo pagrįsti reikalavime nurodyto Sutarties sąlygų nevykdymo. Garantijos gavėjo patirtus nuostolius taip pat apima netesybos. </w:t>
      </w:r>
    </w:p>
    <w:p w14:paraId="2CD2AE62"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 xml:space="preserve">Šis įsipareigojimas privalomas Garantui ir jo teisių perėmėjams ir patvirtintas Garanto  </w:t>
      </w:r>
      <w:r w:rsidRPr="00A27E11">
        <w:rPr>
          <w:rFonts w:ascii="Arial" w:hAnsi="Arial" w:cs="Arial"/>
          <w:sz w:val="22"/>
          <w:szCs w:val="22"/>
          <w:shd w:val="clear" w:color="auto" w:fill="D9D9D9" w:themeFill="background1" w:themeFillShade="D9"/>
        </w:rPr>
        <w:t>/garantijos išdavimo data/</w:t>
      </w:r>
      <w:r w:rsidRPr="00A27E11">
        <w:rPr>
          <w:rFonts w:ascii="Arial" w:hAnsi="Arial" w:cs="Arial"/>
          <w:sz w:val="22"/>
          <w:szCs w:val="22"/>
        </w:rPr>
        <w:t>.</w:t>
      </w:r>
    </w:p>
    <w:p w14:paraId="2978BA7F" w14:textId="77777777" w:rsidR="00552491" w:rsidRPr="00A27E11" w:rsidRDefault="00552491" w:rsidP="00552491">
      <w:pPr>
        <w:ind w:firstLine="426"/>
        <w:rPr>
          <w:rFonts w:ascii="Arial" w:hAnsi="Arial" w:cs="Arial"/>
          <w:sz w:val="22"/>
          <w:szCs w:val="22"/>
        </w:rPr>
      </w:pPr>
      <w:r w:rsidRPr="00A27E11">
        <w:rPr>
          <w:rFonts w:ascii="Arial" w:hAnsi="Arial" w:cs="Arial"/>
          <w:sz w:val="22"/>
          <w:szCs w:val="22"/>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w:t>
      </w:r>
      <w:r w:rsidRPr="00A27E11">
        <w:rPr>
          <w:rStyle w:val="Hipersaitas"/>
          <w:rFonts w:ascii="Arial" w:hAnsi="Arial" w:cs="Arial"/>
          <w:sz w:val="22"/>
          <w:szCs w:val="22"/>
        </w:rPr>
        <w:t xml:space="preserve"> </w:t>
      </w:r>
      <w:r w:rsidRPr="00A27E11">
        <w:rPr>
          <w:rFonts w:ascii="Arial" w:hAnsi="Arial" w:cs="Arial"/>
          <w:sz w:val="22"/>
          <w:szCs w:val="22"/>
        </w:rPr>
        <w:t>Jeigu reikalavimą pasirašo įgaliotas asmuo, turi būti pateikiamas elektroninės formos įgaliojimas, pasirašytas elektroniniu parašu, atitinkančiu kvalifikuotam elektroniniam parašui keliamus reikalavimus.</w:t>
      </w:r>
    </w:p>
    <w:p w14:paraId="17976C43"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Garantas įsipareigoja tik Garantijos gavėjui, todėl ši garantija yra neperleistina ir neįkeistina.</w:t>
      </w:r>
    </w:p>
    <w:p w14:paraId="2720FCD1"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Šioje garantijoje nurodyta suma atitinkamai sumažės po kiekvieno Garanto mokėjimo pagal šią garantiją.</w:t>
      </w:r>
    </w:p>
    <w:p w14:paraId="378F936D" w14:textId="77777777" w:rsidR="00552491" w:rsidRPr="00A27E11" w:rsidRDefault="00552491" w:rsidP="00552491">
      <w:pPr>
        <w:suppressAutoHyphens/>
        <w:ind w:firstLine="426"/>
        <w:rPr>
          <w:rFonts w:ascii="Arial" w:hAnsi="Arial" w:cs="Arial"/>
          <w:bCs/>
          <w:sz w:val="22"/>
          <w:szCs w:val="22"/>
        </w:rPr>
      </w:pPr>
      <w:r w:rsidRPr="00A27E11">
        <w:rPr>
          <w:rFonts w:ascii="Arial" w:hAnsi="Arial" w:cs="Arial"/>
          <w:sz w:val="22"/>
          <w:szCs w:val="22"/>
        </w:rPr>
        <w:t xml:space="preserve">Ši garantija galioja iki </w:t>
      </w:r>
      <w:r w:rsidRPr="00A27E11">
        <w:rPr>
          <w:rFonts w:ascii="Arial" w:hAnsi="Arial" w:cs="Arial"/>
          <w:b/>
          <w:sz w:val="22"/>
          <w:szCs w:val="22"/>
        </w:rPr>
        <w:t xml:space="preserve">20__ m. ________________ ____ d. </w:t>
      </w:r>
      <w:r w:rsidRPr="00A27E11">
        <w:rPr>
          <w:rFonts w:ascii="Arial" w:hAnsi="Arial" w:cs="Arial"/>
          <w:bCs/>
          <w:sz w:val="22"/>
          <w:szCs w:val="22"/>
        </w:rPr>
        <w:t>imtinai.</w:t>
      </w:r>
    </w:p>
    <w:p w14:paraId="1A178A9A"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Visi Garanto garantiniai įsipareigojimai Garantijos gavėjui pagal šią garantiją baigiasi, jeigu yra kuri nors iš šių sąlygų:</w:t>
      </w:r>
    </w:p>
    <w:p w14:paraId="142CECCC"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1) iki paskutinės garantijos galiojimo dienos imtinai Garantas aukščiau nurodytu savo  adresu nebus gavęs Garantijos gavėjo raštiško reikalavimo mokėti (originalo);</w:t>
      </w:r>
    </w:p>
    <w:p w14:paraId="1A850017"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2) Garantui elektroniniu paštu </w:t>
      </w:r>
      <w:r w:rsidRPr="00A27E11">
        <w:rPr>
          <w:rFonts w:ascii="Arial" w:hAnsi="Arial" w:cs="Arial"/>
          <w:i/>
          <w:iCs/>
          <w:sz w:val="22"/>
          <w:szCs w:val="22"/>
        </w:rPr>
        <w:t>[įrašyti el. pašto adresą] </w:t>
      </w:r>
      <w:r w:rsidRPr="00A27E11">
        <w:rPr>
          <w:rFonts w:ascii="Arial" w:hAnsi="Arial" w:cs="Arial"/>
          <w:sz w:val="22"/>
          <w:szCs w:val="22"/>
        </w:rPr>
        <w:t>pateikiamas galiojančiais kvalifikuotais elektroninio parašo sertifikatais pasirašytas Garantijos gavėjo patvirtinimas, kad Garantijos gavėjas atsisako visų savo teisių pagal šią garantiją, nurodant šios Garantijos numerį;</w:t>
      </w:r>
    </w:p>
    <w:p w14:paraId="7B612BBF"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3) Garantijos gavėjas raštu praneša Garantui, kad atsisako savo teisių pagal šią garantiją.</w:t>
      </w:r>
    </w:p>
    <w:p w14:paraId="59D843D5"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Bet kokie Garantijos gavėjo reikalavimai mokėti nebus vykdomi, jeigu jie bus gauti aukščiau nurodytu Garanto adresu pasibaigus garantijos galiojimo laikotarpiui.</w:t>
      </w:r>
    </w:p>
    <w:p w14:paraId="58AF2F8C"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Šiai garantijai taikytina Lietuvos Respublikos teisė. Šalių ginčai sprendžiami Lietuvos Respublikos įstatymų nustatyta tvarka.</w:t>
      </w:r>
    </w:p>
    <w:p w14:paraId="53C000A6"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Ši garantija turi būti grąžinta Garantui pasibaigus galiojimo laikotarpiui arba anksčiau, jei ji taptų nebereikalinga.</w:t>
      </w:r>
    </w:p>
    <w:p w14:paraId="07E5C4A3" w14:textId="77777777" w:rsidR="00552491" w:rsidRPr="00A27E11" w:rsidRDefault="00552491" w:rsidP="00552491">
      <w:pPr>
        <w:suppressAutoHyphens/>
        <w:rPr>
          <w:rFonts w:ascii="Arial" w:hAnsi="Arial" w:cs="Arial"/>
          <w:color w:val="0070C0"/>
          <w:sz w:val="22"/>
          <w:szCs w:val="22"/>
        </w:rPr>
      </w:pPr>
      <w:r w:rsidRPr="00A27E11">
        <w:rPr>
          <w:rFonts w:ascii="Arial" w:hAnsi="Arial" w:cs="Arial"/>
          <w:color w:val="0070C0"/>
          <w:sz w:val="22"/>
          <w:szCs w:val="22"/>
          <w:shd w:val="clear" w:color="auto" w:fill="D9D9D9" w:themeFill="background1" w:themeFillShade="D9"/>
        </w:rPr>
        <w:t>/įgalioto asmens pareigos/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/parašas/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/vardas ir pavardė/</w:t>
      </w:r>
    </w:p>
    <w:p w14:paraId="14B55D03" w14:textId="77777777" w:rsidR="00552491" w:rsidRPr="00A27E11" w:rsidRDefault="00552491" w:rsidP="00552491">
      <w:pPr>
        <w:suppressAutoHyphens/>
        <w:rPr>
          <w:rFonts w:ascii="Arial" w:hAnsi="Arial" w:cs="Arial"/>
          <w:sz w:val="22"/>
          <w:szCs w:val="22"/>
        </w:rPr>
      </w:pPr>
      <w:r w:rsidRPr="00A27E11">
        <w:rPr>
          <w:rFonts w:ascii="Arial" w:hAnsi="Arial" w:cs="Arial"/>
          <w:sz w:val="22"/>
          <w:szCs w:val="22"/>
        </w:rPr>
        <w:t>A. V.</w:t>
      </w:r>
    </w:p>
    <w:p w14:paraId="3322B8F5" w14:textId="61DB3ED6" w:rsidR="00552491" w:rsidRDefault="00552491" w:rsidP="00552491">
      <w:pPr>
        <w:suppressAutoHyphens/>
        <w:ind w:firstLine="6946"/>
        <w:jc w:val="center"/>
        <w:rPr>
          <w:rFonts w:ascii="Arial" w:hAnsi="Arial" w:cs="Arial"/>
          <w:sz w:val="22"/>
          <w:szCs w:val="22"/>
        </w:rPr>
      </w:pPr>
      <w:r w:rsidRPr="00A27E11">
        <w:rPr>
          <w:rFonts w:ascii="Arial" w:hAnsi="Arial" w:cs="Arial"/>
          <w:sz w:val="22"/>
          <w:szCs w:val="22"/>
        </w:rPr>
        <w:br w:type="page"/>
      </w:r>
      <w:r>
        <w:rPr>
          <w:rFonts w:ascii="Arial" w:hAnsi="Arial" w:cs="Arial"/>
          <w:sz w:val="22"/>
          <w:szCs w:val="22"/>
        </w:rPr>
        <w:lastRenderedPageBreak/>
        <w:t xml:space="preserve">SPS priedas Nr. </w:t>
      </w:r>
      <w:r w:rsidRPr="006432DC">
        <w:rPr>
          <w:rFonts w:ascii="Arial" w:hAnsi="Arial" w:cs="Arial"/>
          <w:sz w:val="22"/>
          <w:szCs w:val="22"/>
        </w:rPr>
        <w:t>1</w:t>
      </w:r>
      <w:r w:rsidR="00B409D4">
        <w:rPr>
          <w:rFonts w:ascii="Arial" w:hAnsi="Arial" w:cs="Arial"/>
          <w:sz w:val="22"/>
          <w:szCs w:val="22"/>
        </w:rPr>
        <w:t>4</w:t>
      </w:r>
    </w:p>
    <w:p w14:paraId="0CBDED9F" w14:textId="561E56C9" w:rsidR="00552491" w:rsidRPr="00A27E11" w:rsidRDefault="00552491" w:rsidP="00552491">
      <w:pPr>
        <w:ind w:firstLine="8080"/>
        <w:jc w:val="left"/>
        <w:rPr>
          <w:rFonts w:ascii="Arial" w:hAnsi="Arial" w:cs="Arial"/>
          <w:sz w:val="22"/>
          <w:szCs w:val="22"/>
        </w:rPr>
      </w:pPr>
      <w:r w:rsidRPr="00A27E11">
        <w:rPr>
          <w:rFonts w:ascii="Arial" w:hAnsi="Arial" w:cs="Arial"/>
          <w:sz w:val="22"/>
          <w:szCs w:val="22"/>
        </w:rPr>
        <w:tab/>
      </w:r>
    </w:p>
    <w:p w14:paraId="6D51A2B5"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p>
    <w:p w14:paraId="6FDBF190"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r w:rsidRPr="00A27E11">
        <w:rPr>
          <w:rFonts w:ascii="Arial" w:hAnsi="Arial" w:cs="Arial"/>
          <w:color w:val="0070C0"/>
          <w:sz w:val="22"/>
          <w:szCs w:val="22"/>
          <w:shd w:val="clear" w:color="auto" w:fill="D9D9D9" w:themeFill="background1" w:themeFillShade="D9"/>
        </w:rPr>
        <w:t>/</w:t>
      </w:r>
      <w:r w:rsidRPr="00A27E11">
        <w:rPr>
          <w:rFonts w:ascii="Arial" w:hAnsi="Arial" w:cs="Arial"/>
          <w:b/>
          <w:color w:val="0070C0"/>
          <w:sz w:val="22"/>
          <w:szCs w:val="22"/>
          <w:shd w:val="clear" w:color="auto" w:fill="D9D9D9" w:themeFill="background1" w:themeFillShade="D9"/>
        </w:rPr>
        <w:t>Tiekėjo pavadinimas</w:t>
      </w:r>
      <w:r w:rsidRPr="00A27E11">
        <w:rPr>
          <w:rFonts w:ascii="Arial" w:hAnsi="Arial" w:cs="Arial"/>
          <w:color w:val="0070C0"/>
          <w:sz w:val="22"/>
          <w:szCs w:val="22"/>
          <w:shd w:val="clear" w:color="auto" w:fill="D9D9D9" w:themeFill="background1" w:themeFillShade="D9"/>
        </w:rPr>
        <w:t>/</w:t>
      </w:r>
    </w:p>
    <w:p w14:paraId="63CF0C3C" w14:textId="77777777" w:rsidR="00552491" w:rsidRPr="00A27E11" w:rsidRDefault="00552491" w:rsidP="00552491">
      <w:pPr>
        <w:suppressAutoHyphens/>
        <w:jc w:val="center"/>
        <w:rPr>
          <w:rFonts w:ascii="Arial" w:hAnsi="Arial" w:cs="Arial"/>
          <w:sz w:val="22"/>
          <w:szCs w:val="22"/>
        </w:rPr>
      </w:pPr>
    </w:p>
    <w:p w14:paraId="19153B6E" w14:textId="77777777" w:rsidR="00552491" w:rsidRPr="00A27E11" w:rsidRDefault="00552491" w:rsidP="00552491">
      <w:pPr>
        <w:suppressAutoHyphens/>
        <w:jc w:val="left"/>
        <w:rPr>
          <w:rFonts w:ascii="Arial" w:hAnsi="Arial" w:cs="Arial"/>
          <w:sz w:val="22"/>
          <w:szCs w:val="22"/>
        </w:rPr>
      </w:pPr>
      <w:r w:rsidRPr="00A27E11">
        <w:rPr>
          <w:rFonts w:ascii="Arial" w:hAnsi="Arial" w:cs="Arial"/>
          <w:sz w:val="22"/>
          <w:szCs w:val="22"/>
        </w:rPr>
        <w:t>Akcinei bendrovei „Via Lietuva“</w:t>
      </w:r>
    </w:p>
    <w:p w14:paraId="5E95B86F" w14:textId="77777777" w:rsidR="00552491" w:rsidRPr="00A27E11" w:rsidRDefault="00552491" w:rsidP="00552491">
      <w:pPr>
        <w:suppressAutoHyphens/>
        <w:jc w:val="left"/>
        <w:rPr>
          <w:rFonts w:ascii="Arial" w:hAnsi="Arial" w:cs="Arial"/>
          <w:color w:val="0070C0"/>
          <w:sz w:val="22"/>
          <w:szCs w:val="22"/>
          <w:shd w:val="clear" w:color="auto" w:fill="D9D9D9" w:themeFill="background1" w:themeFillShade="D9"/>
        </w:rPr>
      </w:pPr>
      <w:r w:rsidRPr="00A27E11">
        <w:rPr>
          <w:rFonts w:ascii="Arial" w:hAnsi="Arial" w:cs="Arial"/>
          <w:sz w:val="22"/>
          <w:szCs w:val="22"/>
        </w:rPr>
        <w:t>Kauno 22-202 g., LT–03212 Vilnius</w:t>
      </w:r>
      <w:r w:rsidRPr="00A27E11">
        <w:rPr>
          <w:rFonts w:ascii="Arial" w:hAnsi="Arial" w:cs="Arial"/>
          <w:color w:val="0070C0"/>
          <w:sz w:val="22"/>
          <w:szCs w:val="22"/>
          <w:shd w:val="clear" w:color="auto" w:fill="D9D9D9" w:themeFill="background1" w:themeFillShade="D9"/>
        </w:rPr>
        <w:t xml:space="preserve"> </w:t>
      </w:r>
    </w:p>
    <w:p w14:paraId="30D1737C" w14:textId="77777777" w:rsidR="00552491" w:rsidRPr="00A27E11" w:rsidRDefault="00552491" w:rsidP="00552491">
      <w:pPr>
        <w:suppressAutoHyphens/>
        <w:jc w:val="left"/>
        <w:rPr>
          <w:rFonts w:ascii="Arial" w:hAnsi="Arial" w:cs="Arial"/>
          <w:sz w:val="22"/>
          <w:szCs w:val="22"/>
        </w:rPr>
      </w:pPr>
    </w:p>
    <w:p w14:paraId="6E482ADE" w14:textId="77777777" w:rsidR="00552491" w:rsidRDefault="00552491" w:rsidP="00552491">
      <w:pPr>
        <w:jc w:val="center"/>
        <w:rPr>
          <w:rFonts w:ascii="Arial" w:hAnsi="Arial" w:cs="Arial"/>
          <w:b/>
          <w:sz w:val="22"/>
          <w:szCs w:val="22"/>
        </w:rPr>
      </w:pPr>
      <w:r w:rsidRPr="00A27E11">
        <w:rPr>
          <w:rFonts w:ascii="Arial" w:hAnsi="Arial" w:cs="Arial"/>
          <w:b/>
          <w:sz w:val="22"/>
          <w:szCs w:val="22"/>
        </w:rPr>
        <w:t xml:space="preserve">SUTARTIES SĄLYGŲ ĮVYKDYMO GARANTIJOS FORMA  </w:t>
      </w:r>
    </w:p>
    <w:p w14:paraId="61A18A25" w14:textId="77777777" w:rsidR="00552491" w:rsidRPr="00A27E11" w:rsidRDefault="00552491" w:rsidP="00552491">
      <w:pPr>
        <w:suppressAutoHyphens/>
        <w:jc w:val="center"/>
        <w:rPr>
          <w:rFonts w:ascii="Arial" w:hAnsi="Arial" w:cs="Arial"/>
          <w:b/>
          <w:sz w:val="22"/>
          <w:szCs w:val="22"/>
        </w:rPr>
      </w:pPr>
    </w:p>
    <w:p w14:paraId="0D3DA541" w14:textId="77777777" w:rsidR="00552491" w:rsidRPr="00A27E11" w:rsidRDefault="00552491" w:rsidP="00552491">
      <w:pPr>
        <w:suppressAutoHyphens/>
        <w:jc w:val="left"/>
        <w:rPr>
          <w:rFonts w:ascii="Arial" w:hAnsi="Arial" w:cs="Arial"/>
          <w:sz w:val="22"/>
          <w:szCs w:val="22"/>
        </w:rPr>
      </w:pPr>
    </w:p>
    <w:p w14:paraId="10F9731A" w14:textId="77777777" w:rsidR="00552491" w:rsidRPr="00A27E11" w:rsidRDefault="00552491" w:rsidP="00552491">
      <w:pPr>
        <w:suppressAutoHyphens/>
        <w:jc w:val="center"/>
        <w:rPr>
          <w:rFonts w:ascii="Arial" w:hAnsi="Arial" w:cs="Arial"/>
          <w:sz w:val="22"/>
          <w:szCs w:val="22"/>
        </w:rPr>
      </w:pPr>
      <w:r w:rsidRPr="00A27E11">
        <w:rPr>
          <w:rFonts w:ascii="Arial" w:hAnsi="Arial" w:cs="Arial"/>
          <w:sz w:val="22"/>
          <w:szCs w:val="22"/>
        </w:rPr>
        <w:t>20__ m. _____________ ____ d. Nr. ____________</w:t>
      </w:r>
    </w:p>
    <w:p w14:paraId="4CC160AB" w14:textId="77777777" w:rsidR="00552491" w:rsidRPr="00A27E11" w:rsidRDefault="00552491" w:rsidP="00552491">
      <w:pPr>
        <w:suppressAutoHyphens/>
        <w:jc w:val="center"/>
        <w:rPr>
          <w:rFonts w:ascii="Arial" w:hAnsi="Arial" w:cs="Arial"/>
          <w:sz w:val="22"/>
          <w:szCs w:val="22"/>
        </w:rPr>
      </w:pPr>
      <w:r w:rsidRPr="00A27E11">
        <w:rPr>
          <w:rFonts w:ascii="Arial" w:hAnsi="Arial" w:cs="Arial"/>
          <w:color w:val="0070C0"/>
          <w:sz w:val="22"/>
          <w:szCs w:val="22"/>
          <w:shd w:val="clear" w:color="auto" w:fill="D9D9D9" w:themeFill="background1" w:themeFillShade="D9"/>
        </w:rPr>
        <w:t>/miesto pavadinimas/</w:t>
      </w:r>
    </w:p>
    <w:p w14:paraId="31A6711D" w14:textId="77777777" w:rsidR="00552491" w:rsidRPr="00A27E11" w:rsidRDefault="00552491" w:rsidP="00552491">
      <w:pPr>
        <w:suppressAutoHyphens/>
        <w:jc w:val="left"/>
        <w:rPr>
          <w:rFonts w:ascii="Arial" w:hAnsi="Arial" w:cs="Arial"/>
          <w:sz w:val="22"/>
          <w:szCs w:val="22"/>
        </w:rPr>
      </w:pPr>
    </w:p>
    <w:p w14:paraId="594E3C13" w14:textId="77777777" w:rsidR="00552491" w:rsidRPr="00A27E11" w:rsidRDefault="00552491" w:rsidP="00552491">
      <w:pPr>
        <w:suppressAutoHyphens/>
        <w:rPr>
          <w:rFonts w:ascii="Arial" w:hAnsi="Arial" w:cs="Arial"/>
          <w:sz w:val="22"/>
          <w:szCs w:val="22"/>
        </w:rPr>
      </w:pPr>
      <w:r w:rsidRPr="00A27E11">
        <w:rPr>
          <w:rFonts w:ascii="Arial" w:hAnsi="Arial" w:cs="Arial"/>
          <w:color w:val="0070C0"/>
          <w:sz w:val="22"/>
          <w:szCs w:val="22"/>
          <w:shd w:val="clear" w:color="auto" w:fill="D9D9D9" w:themeFill="background1" w:themeFillShade="D9"/>
        </w:rPr>
        <w:t xml:space="preserve">        /Tiekėjo pavadinimas, juridinio asmens kodas, adresas, atstovaujantis asmuo/</w:t>
      </w:r>
      <w:r w:rsidRPr="00A27E11">
        <w:rPr>
          <w:rFonts w:ascii="Arial" w:hAnsi="Arial" w:cs="Arial"/>
          <w:sz w:val="22"/>
          <w:szCs w:val="22"/>
        </w:rPr>
        <w:t xml:space="preserve"> (toliau – Garantas) laimėjo </w:t>
      </w:r>
      <w:r>
        <w:rPr>
          <w:rFonts w:ascii="Arial" w:hAnsi="Arial" w:cs="Arial"/>
          <w:sz w:val="22"/>
          <w:szCs w:val="22"/>
        </w:rPr>
        <w:t>a</w:t>
      </w:r>
      <w:r w:rsidRPr="00A27E11">
        <w:rPr>
          <w:rFonts w:ascii="Arial" w:hAnsi="Arial" w:cs="Arial"/>
          <w:sz w:val="22"/>
          <w:szCs w:val="22"/>
        </w:rPr>
        <w:t>kcinės bendrovės „Via Lietuva“ Kauno 22-202 g., LT–03212 Vilnius</w:t>
      </w:r>
      <w:r w:rsidRPr="00A27E11">
        <w:rPr>
          <w:rFonts w:ascii="Arial" w:hAnsi="Arial" w:cs="Arial"/>
          <w:color w:val="0070C0"/>
          <w:sz w:val="22"/>
          <w:szCs w:val="22"/>
          <w:shd w:val="clear" w:color="auto" w:fill="D9D9D9" w:themeFill="background1" w:themeFillShade="D9"/>
        </w:rPr>
        <w:t xml:space="preserve"> </w:t>
      </w:r>
      <w:r w:rsidRPr="00A27E11">
        <w:rPr>
          <w:rFonts w:ascii="Arial" w:hAnsi="Arial" w:cs="Arial"/>
          <w:sz w:val="22"/>
          <w:szCs w:val="22"/>
        </w:rPr>
        <w:t xml:space="preserve">(toliau – Kreditorius) </w:t>
      </w:r>
      <w:r w:rsidRPr="00A27E11">
        <w:rPr>
          <w:rFonts w:ascii="Arial" w:hAnsi="Arial" w:cs="Arial"/>
          <w:color w:val="0070C0"/>
          <w:sz w:val="22"/>
          <w:szCs w:val="22"/>
          <w:shd w:val="clear" w:color="auto" w:fill="D9D9D9" w:themeFill="background1" w:themeFillShade="D9"/>
        </w:rPr>
        <w:t>/pirkimo pavadinimas ir numeris/</w:t>
      </w:r>
      <w:r w:rsidRPr="00A27E11">
        <w:rPr>
          <w:rFonts w:ascii="Arial" w:hAnsi="Arial" w:cs="Arial"/>
          <w:sz w:val="22"/>
          <w:szCs w:val="22"/>
        </w:rPr>
        <w:t xml:space="preserve"> viešąjį pirkimą ir yra pakviestas sudaryti viešojo pirkimo–pardavimo sutartį dėl </w:t>
      </w:r>
      <w:r w:rsidRPr="00A27E11">
        <w:rPr>
          <w:rFonts w:ascii="Arial" w:hAnsi="Arial" w:cs="Arial"/>
          <w:color w:val="0070C0"/>
          <w:sz w:val="22"/>
          <w:szCs w:val="22"/>
          <w:shd w:val="clear" w:color="auto" w:fill="D9D9D9" w:themeFill="background1" w:themeFillShade="D9"/>
        </w:rPr>
        <w:t>/aprašyti sutarties objektą/</w:t>
      </w:r>
      <w:r w:rsidRPr="00A27E11">
        <w:rPr>
          <w:rFonts w:ascii="Arial" w:hAnsi="Arial" w:cs="Arial"/>
          <w:sz w:val="22"/>
          <w:szCs w:val="22"/>
        </w:rPr>
        <w:t xml:space="preserve"> (toliau – Sutartis), todėl išduoda šią garantiją Sutarties įvykdymui užtikrinti (toliau – Garantija).</w:t>
      </w:r>
    </w:p>
    <w:p w14:paraId="29639D3D" w14:textId="77777777" w:rsidR="00552491" w:rsidRPr="00A27E11" w:rsidRDefault="00552491" w:rsidP="00552491">
      <w:pPr>
        <w:ind w:firstLine="567"/>
        <w:rPr>
          <w:rFonts w:ascii="Arial" w:hAnsi="Arial" w:cs="Arial"/>
          <w:sz w:val="22"/>
          <w:szCs w:val="22"/>
        </w:rPr>
      </w:pPr>
      <w:r w:rsidRPr="00A27E11">
        <w:rPr>
          <w:rFonts w:ascii="Arial" w:hAnsi="Arial" w:cs="Arial"/>
          <w:color w:val="0070C0"/>
          <w:sz w:val="22"/>
          <w:szCs w:val="22"/>
          <w:shd w:val="clear" w:color="auto" w:fill="D9D9D9" w:themeFill="background1" w:themeFillShade="D9"/>
        </w:rPr>
        <w:t>Garantas</w:t>
      </w:r>
      <w:r w:rsidRPr="00A27E11">
        <w:rPr>
          <w:rFonts w:ascii="Arial" w:hAnsi="Arial" w:cs="Arial"/>
          <w:sz w:val="22"/>
          <w:szCs w:val="22"/>
        </w:rPr>
        <w:t xml:space="preserve"> deponuoja į Kreditoriaus banko sąskaitą Nr. LT 39 7300 0101 1154 1497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color w:val="0070C0"/>
          <w:sz w:val="22"/>
          <w:szCs w:val="22"/>
        </w:rPr>
        <w:t xml:space="preserve"> </w:t>
      </w:r>
      <w:r w:rsidRPr="00A27E11">
        <w:rPr>
          <w:rFonts w:ascii="Arial" w:hAnsi="Arial" w:cs="Arial"/>
          <w:sz w:val="22"/>
          <w:szCs w:val="22"/>
        </w:rPr>
        <w:t xml:space="preserve">ir šioje Garantijoje nustatytomis sąlygomis neatšaukiamai įsipareigoja atsakyti Kreditoriui ne didesne kaip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sz w:val="22"/>
          <w:szCs w:val="22"/>
        </w:rPr>
        <w:t xml:space="preserve"> suma.</w:t>
      </w:r>
    </w:p>
    <w:p w14:paraId="6D93FC0F" w14:textId="77777777" w:rsidR="00552491" w:rsidRPr="00A27E11" w:rsidRDefault="00552491" w:rsidP="00552491">
      <w:pPr>
        <w:ind w:firstLine="567"/>
        <w:rPr>
          <w:rFonts w:ascii="Arial" w:hAnsi="Arial" w:cs="Arial"/>
          <w:sz w:val="22"/>
          <w:szCs w:val="22"/>
        </w:rPr>
      </w:pPr>
      <w:r w:rsidRPr="00A27E11">
        <w:rPr>
          <w:rFonts w:ascii="Arial" w:hAnsi="Arial" w:cs="Arial"/>
          <w:sz w:val="22"/>
          <w:szCs w:val="22"/>
        </w:rPr>
        <w:t xml:space="preserve">Kreditorius turi teisę nurašyti nuo Kreditoriaus banko sąskaitoje Garanto deponuotų lėšų ne daugiau kaip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sz w:val="22"/>
          <w:szCs w:val="22"/>
        </w:rPr>
        <w:t xml:space="preserve"> per 10 darbo dienų, Garantui pranešęs raštu, kad šis neįvykdė Sutarties sąlygų (bet koks Garanto prievolių pagal Sutartį ir jos priedus pažeidimas, dalinis ar visiškas jų nevykdymas ar netinkamas jų vykdymas, įskaitant netesybų ir palūkanų sumokėjimą, nurodant, kokios Sutarties sąlygos nebuvo įvykdytos.) Kreditori</w:t>
      </w:r>
      <w:r>
        <w:rPr>
          <w:rFonts w:ascii="Arial" w:hAnsi="Arial" w:cs="Arial"/>
          <w:sz w:val="22"/>
          <w:szCs w:val="22"/>
        </w:rPr>
        <w:t>us</w:t>
      </w:r>
      <w:r w:rsidRPr="00A27E11">
        <w:rPr>
          <w:rFonts w:ascii="Arial" w:hAnsi="Arial" w:cs="Arial"/>
          <w:sz w:val="22"/>
          <w:szCs w:val="22"/>
        </w:rPr>
        <w:t xml:space="preserve"> neprivalo pagrįsti reikalavime nurodyto Sutarties sąlygų nevykdymo. Kreditoriaus patirtus nuostolius taip pat apima netesybos, kurios kitų tiekėjų negalėjo būti Kreditoriaus sumokėtos dėl Garanto netinkamai vykdomų įsipareigojimų pagal Sutartį.</w:t>
      </w:r>
    </w:p>
    <w:p w14:paraId="6139AF8D"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 xml:space="preserve">Šis įsipareigojimas privalomas Garantui ir jo teisių perėmėjams ir patvirtintas Garanto antspaudu </w:t>
      </w:r>
      <w:r w:rsidRPr="00A27E11">
        <w:rPr>
          <w:rFonts w:ascii="Arial" w:hAnsi="Arial" w:cs="Arial"/>
          <w:color w:val="0070C0"/>
          <w:sz w:val="22"/>
          <w:szCs w:val="22"/>
          <w:shd w:val="clear" w:color="auto" w:fill="D9D9D9" w:themeFill="background1" w:themeFillShade="D9"/>
        </w:rPr>
        <w:t>/laidavimo rašto išdavimo data/</w:t>
      </w:r>
      <w:r w:rsidRPr="00A27E11">
        <w:rPr>
          <w:rFonts w:ascii="Arial" w:hAnsi="Arial" w:cs="Arial"/>
          <w:sz w:val="22"/>
          <w:szCs w:val="22"/>
        </w:rPr>
        <w:t>.</w:t>
      </w:r>
    </w:p>
    <w:p w14:paraId="7D10A7D5"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Pranešimą apie lėšų nurašymą Garantui Kreditorius turi pateikti pasirašytą asmens (-enų), įgalioto (-ų) pasirašyti Kreditoriaus vardu.</w:t>
      </w:r>
    </w:p>
    <w:p w14:paraId="0303A100"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Garantas įsipareigoja tik Kreditoriui, todėl ši Garantija yra neperleistina ir neįkeistina.</w:t>
      </w:r>
    </w:p>
    <w:p w14:paraId="3D4431FA"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Šioje Garantijoje nurodyta suma atitinkamai sumažės po kiekvieno nurašymo nuo deponuotos sumos pagal šią Garantiją.</w:t>
      </w:r>
    </w:p>
    <w:p w14:paraId="7C3E0768"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 xml:space="preserve">Ši Garantija galioja iki </w:t>
      </w:r>
      <w:r w:rsidRPr="00A27E11">
        <w:rPr>
          <w:rFonts w:ascii="Arial" w:hAnsi="Arial" w:cs="Arial"/>
          <w:b/>
          <w:sz w:val="22"/>
          <w:szCs w:val="22"/>
        </w:rPr>
        <w:t>20__ m. ________________ ____ d.</w:t>
      </w:r>
    </w:p>
    <w:p w14:paraId="72AF0B7A"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Visi Garanto įsipareigojimai Kreditoriui pagal šią Garantiją baigiasi, jeigu yra kuri nors iš šių sąlygų:</w:t>
      </w:r>
    </w:p>
    <w:p w14:paraId="40583A56"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1) iki paskutinės Garantijos galiojimo dienos imtinai Garantas nurodytu adresu nebus gavęs Kreditoriaus raštiško pranešimo apie lėšų nurašymą;</w:t>
      </w:r>
    </w:p>
    <w:p w14:paraId="13C2C831"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2) Garantui yra grąžinamas Garantijos originalas su Kreditoriaus prierašu, kad Garantas įvykdė šioje Garantijoje nurodytus įsipareigojimus;</w:t>
      </w:r>
    </w:p>
    <w:p w14:paraId="3286B633"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3) Kreditorius raštu praneša Garantui, kad atsisako savo teisių pagal šią Garantiją.</w:t>
      </w:r>
    </w:p>
    <w:p w14:paraId="7508976B"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Kreditorius negali atlikti nurašymų iš deponuotų lėšų, jeigu pranešimai apie juos gauti nurodytu Garanto adresu pasibaigus Garantijos galiojimo laikotarpiui.</w:t>
      </w:r>
    </w:p>
    <w:p w14:paraId="65A5DC5B"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Šiai Garantijai taikytina Lietuvos Respublikos teisė. Šalių ginčai sprendžiami Lietuvos Respublikos įstatymų nustatyta tvarka.</w:t>
      </w:r>
    </w:p>
    <w:p w14:paraId="27036BE6"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Ši Garantija turi būti grąžinta Garantui per 10 darbo dienų pasibaigus galiojimo laikotarpiui arba anksčiau, jei ji taptų nebereikalinga.</w:t>
      </w:r>
    </w:p>
    <w:p w14:paraId="494F0C0E" w14:textId="77777777" w:rsidR="00552491" w:rsidRPr="00A27E11" w:rsidRDefault="00552491" w:rsidP="00552491">
      <w:pPr>
        <w:suppressAutoHyphens/>
        <w:rPr>
          <w:rFonts w:ascii="Arial" w:hAnsi="Arial" w:cs="Arial"/>
          <w:sz w:val="22"/>
          <w:szCs w:val="22"/>
        </w:rPr>
      </w:pPr>
    </w:p>
    <w:p w14:paraId="788E4315" w14:textId="77777777" w:rsidR="00552491" w:rsidRPr="00A27E11" w:rsidRDefault="00552491" w:rsidP="00552491">
      <w:pPr>
        <w:suppressAutoHyphens/>
        <w:rPr>
          <w:rFonts w:ascii="Arial" w:hAnsi="Arial" w:cs="Arial"/>
          <w:color w:val="0070C0"/>
          <w:sz w:val="22"/>
          <w:szCs w:val="22"/>
        </w:rPr>
      </w:pPr>
      <w:r w:rsidRPr="00A27E11">
        <w:rPr>
          <w:rFonts w:ascii="Arial" w:hAnsi="Arial" w:cs="Arial"/>
          <w:color w:val="0070C0"/>
          <w:sz w:val="22"/>
          <w:szCs w:val="22"/>
          <w:shd w:val="clear" w:color="auto" w:fill="D9D9D9" w:themeFill="background1" w:themeFillShade="D9"/>
        </w:rPr>
        <w:t>/įgalioto asmens pareigos/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/parašas/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/vardas ir pavardė/</w:t>
      </w:r>
    </w:p>
    <w:p w14:paraId="04B08035" w14:textId="77777777" w:rsidR="00552491" w:rsidRPr="00A27E11" w:rsidRDefault="00552491" w:rsidP="00552491">
      <w:pPr>
        <w:jc w:val="left"/>
        <w:rPr>
          <w:rFonts w:ascii="Arial" w:hAnsi="Arial" w:cs="Arial"/>
          <w:sz w:val="22"/>
          <w:szCs w:val="22"/>
        </w:rPr>
      </w:pPr>
      <w:r w:rsidRPr="00A27E11">
        <w:rPr>
          <w:rFonts w:ascii="Arial" w:hAnsi="Arial" w:cs="Arial"/>
          <w:sz w:val="22"/>
          <w:szCs w:val="22"/>
        </w:rPr>
        <w:t>A. V.</w:t>
      </w:r>
    </w:p>
    <w:p w14:paraId="17636E50" w14:textId="77777777" w:rsidR="00A41EEB" w:rsidRDefault="00A41EEB"/>
    <w:sectPr w:rsidR="00A41EEB" w:rsidSect="00552491">
      <w:footerReference w:type="default" r:id="rId9"/>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DE980" w14:textId="77777777" w:rsidR="00D814A1" w:rsidRDefault="00D814A1" w:rsidP="004C514C">
      <w:r>
        <w:separator/>
      </w:r>
    </w:p>
  </w:endnote>
  <w:endnote w:type="continuationSeparator" w:id="0">
    <w:p w14:paraId="568FD58E" w14:textId="77777777" w:rsidR="00D814A1" w:rsidRDefault="00D814A1" w:rsidP="004C5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650F" w14:textId="75568AF8" w:rsidR="004C514C" w:rsidRPr="004C514C" w:rsidRDefault="004C514C">
    <w:pPr>
      <w:pStyle w:val="Porat"/>
      <w:rPr>
        <w:rFonts w:ascii="Arial" w:hAnsi="Arial" w:cs="Arial"/>
        <w:i/>
        <w:iCs/>
        <w:sz w:val="16"/>
        <w:szCs w:val="16"/>
      </w:rPr>
    </w:pPr>
    <w:r w:rsidRPr="004C514C">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BD57D" w14:textId="77777777" w:rsidR="00D814A1" w:rsidRDefault="00D814A1" w:rsidP="004C514C">
      <w:r>
        <w:separator/>
      </w:r>
    </w:p>
  </w:footnote>
  <w:footnote w:type="continuationSeparator" w:id="0">
    <w:p w14:paraId="66E1EF37" w14:textId="77777777" w:rsidR="00D814A1" w:rsidRDefault="00D814A1" w:rsidP="004C51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91"/>
    <w:rsid w:val="0037245B"/>
    <w:rsid w:val="003E2C02"/>
    <w:rsid w:val="004C514C"/>
    <w:rsid w:val="00552491"/>
    <w:rsid w:val="005858FC"/>
    <w:rsid w:val="005A372A"/>
    <w:rsid w:val="006432DC"/>
    <w:rsid w:val="00667CD9"/>
    <w:rsid w:val="00691655"/>
    <w:rsid w:val="00A41EEB"/>
    <w:rsid w:val="00AA5A6A"/>
    <w:rsid w:val="00B4061D"/>
    <w:rsid w:val="00B409D4"/>
    <w:rsid w:val="00CF4976"/>
    <w:rsid w:val="00D7279A"/>
    <w:rsid w:val="00D814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E59D"/>
  <w15:chartTrackingRefBased/>
  <w15:docId w15:val="{0F41330E-358B-4013-BBD3-BC31935B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2491"/>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552491"/>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52491"/>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52491"/>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52491"/>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552491"/>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552491"/>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552491"/>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552491"/>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552491"/>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249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5249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5249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5249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5249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524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524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524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524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5249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524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2491"/>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524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249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552491"/>
    <w:rPr>
      <w:i/>
      <w:iCs/>
      <w:color w:val="404040" w:themeColor="text1" w:themeTint="BF"/>
    </w:rPr>
  </w:style>
  <w:style w:type="paragraph" w:styleId="Sraopastraipa">
    <w:name w:val="List Paragraph"/>
    <w:basedOn w:val="prastasis"/>
    <w:uiPriority w:val="34"/>
    <w:qFormat/>
    <w:rsid w:val="00552491"/>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552491"/>
    <w:rPr>
      <w:i/>
      <w:iCs/>
      <w:color w:val="0F4761" w:themeColor="accent1" w:themeShade="BF"/>
    </w:rPr>
  </w:style>
  <w:style w:type="paragraph" w:styleId="Iskirtacitata">
    <w:name w:val="Intense Quote"/>
    <w:basedOn w:val="prastasis"/>
    <w:next w:val="prastasis"/>
    <w:link w:val="IskirtacitataDiagrama"/>
    <w:uiPriority w:val="30"/>
    <w:qFormat/>
    <w:rsid w:val="0055249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552491"/>
    <w:rPr>
      <w:i/>
      <w:iCs/>
      <w:color w:val="0F4761" w:themeColor="accent1" w:themeShade="BF"/>
    </w:rPr>
  </w:style>
  <w:style w:type="character" w:styleId="Rykinuoroda">
    <w:name w:val="Intense Reference"/>
    <w:basedOn w:val="Numatytasispastraiposriftas"/>
    <w:uiPriority w:val="32"/>
    <w:qFormat/>
    <w:rsid w:val="00552491"/>
    <w:rPr>
      <w:b/>
      <w:bCs/>
      <w:smallCaps/>
      <w:color w:val="0F4761" w:themeColor="accent1" w:themeShade="BF"/>
      <w:spacing w:val="5"/>
    </w:rPr>
  </w:style>
  <w:style w:type="character" w:styleId="Hipersaitas">
    <w:name w:val="Hyperlink"/>
    <w:aliases w:val="IVPK Hyperlink"/>
    <w:basedOn w:val="Numatytasispastraiposriftas"/>
    <w:uiPriority w:val="99"/>
    <w:rsid w:val="00552491"/>
    <w:rPr>
      <w:rFonts w:cs="Times New Roman"/>
      <w:color w:val="0000FF"/>
      <w:u w:val="single"/>
    </w:rPr>
  </w:style>
  <w:style w:type="paragraph" w:styleId="Antrats">
    <w:name w:val="header"/>
    <w:basedOn w:val="prastasis"/>
    <w:link w:val="AntratsDiagrama"/>
    <w:uiPriority w:val="99"/>
    <w:unhideWhenUsed/>
    <w:rsid w:val="004C514C"/>
    <w:pPr>
      <w:tabs>
        <w:tab w:val="center" w:pos="4819"/>
        <w:tab w:val="right" w:pos="9638"/>
      </w:tabs>
    </w:pPr>
  </w:style>
  <w:style w:type="character" w:customStyle="1" w:styleId="AntratsDiagrama">
    <w:name w:val="Antraštės Diagrama"/>
    <w:basedOn w:val="Numatytasispastraiposriftas"/>
    <w:link w:val="Antrats"/>
    <w:uiPriority w:val="99"/>
    <w:rsid w:val="004C514C"/>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4C514C"/>
    <w:pPr>
      <w:tabs>
        <w:tab w:val="center" w:pos="4819"/>
        <w:tab w:val="right" w:pos="9638"/>
      </w:tabs>
    </w:pPr>
  </w:style>
  <w:style w:type="character" w:customStyle="1" w:styleId="PoratDiagrama">
    <w:name w:val="Poraštė Diagrama"/>
    <w:basedOn w:val="Numatytasispastraiposriftas"/>
    <w:link w:val="Porat"/>
    <w:uiPriority w:val="99"/>
    <w:rsid w:val="004C514C"/>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C9EC15-8493-4CFF-8EB5-0CB3A3139672}">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C7B95C5F-6F3E-4695-8810-80E33ABA7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DF39A-37C6-42C1-922A-E9E80E274B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4285</Words>
  <Characters>2443</Characters>
  <Application>Microsoft Office Word</Application>
  <DocSecurity>0</DocSecurity>
  <Lines>20</Lines>
  <Paragraphs>13</Paragraphs>
  <ScaleCrop>false</ScaleCrop>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Vytautė Janušauskienė</cp:lastModifiedBy>
  <cp:revision>6</cp:revision>
  <dcterms:created xsi:type="dcterms:W3CDTF">2025-02-07T10:29:00Z</dcterms:created>
  <dcterms:modified xsi:type="dcterms:W3CDTF">2025-12-04T05:31:00Z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