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B3338" w14:textId="700349A9" w:rsidR="00C84244" w:rsidRDefault="00C84244" w:rsidP="00FD1586">
      <w:pPr>
        <w:spacing w:line="360" w:lineRule="exact"/>
        <w:ind w:firstLine="284"/>
        <w:jc w:val="center"/>
        <w:rPr>
          <w:b/>
          <w:sz w:val="24"/>
          <w:szCs w:val="24"/>
        </w:rPr>
      </w:pPr>
      <w:r w:rsidRPr="00E913B7">
        <w:rPr>
          <w:b/>
          <w:sz w:val="24"/>
          <w:szCs w:val="24"/>
        </w:rPr>
        <w:t xml:space="preserve">SUSITARIMAS </w:t>
      </w:r>
    </w:p>
    <w:p w14:paraId="492DB9BA" w14:textId="77777777" w:rsidR="00316999" w:rsidRPr="00F2111A" w:rsidRDefault="00316999" w:rsidP="00261797">
      <w:pPr>
        <w:ind w:firstLine="284"/>
        <w:jc w:val="center"/>
        <w:rPr>
          <w:b/>
          <w:sz w:val="10"/>
          <w:szCs w:val="10"/>
        </w:rPr>
      </w:pPr>
    </w:p>
    <w:p w14:paraId="2E28C901" w14:textId="5E7D74B5" w:rsidR="00C84244" w:rsidRDefault="00031FA2" w:rsidP="0026179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 20</w:t>
      </w:r>
      <w:r w:rsidR="00DA3836">
        <w:rPr>
          <w:b/>
          <w:sz w:val="24"/>
          <w:szCs w:val="24"/>
        </w:rPr>
        <w:t>2</w:t>
      </w:r>
      <w:r w:rsidR="00A72DDD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M. </w:t>
      </w:r>
      <w:r w:rsidR="00A72DDD">
        <w:rPr>
          <w:b/>
          <w:sz w:val="24"/>
          <w:szCs w:val="24"/>
        </w:rPr>
        <w:t xml:space="preserve">SAUSIO 31 </w:t>
      </w:r>
      <w:r>
        <w:rPr>
          <w:b/>
          <w:sz w:val="24"/>
          <w:szCs w:val="24"/>
        </w:rPr>
        <w:t xml:space="preserve">D.  </w:t>
      </w:r>
      <w:r w:rsidR="00DA3836">
        <w:rPr>
          <w:b/>
          <w:sz w:val="24"/>
          <w:szCs w:val="24"/>
        </w:rPr>
        <w:t>MOKINIŲ</w:t>
      </w:r>
      <w:r w:rsidR="00F1155D" w:rsidRPr="00E913B7">
        <w:rPr>
          <w:b/>
          <w:sz w:val="24"/>
          <w:szCs w:val="24"/>
        </w:rPr>
        <w:t xml:space="preserve"> </w:t>
      </w:r>
      <w:r w:rsidR="00D4149A">
        <w:rPr>
          <w:b/>
          <w:sz w:val="24"/>
          <w:szCs w:val="24"/>
        </w:rPr>
        <w:t xml:space="preserve">PAVĖŽĖJIMO </w:t>
      </w:r>
      <w:r w:rsidR="009524E3">
        <w:rPr>
          <w:b/>
          <w:sz w:val="24"/>
          <w:szCs w:val="24"/>
        </w:rPr>
        <w:t>REGULIARIAIS</w:t>
      </w:r>
      <w:r w:rsidR="00D4149A">
        <w:rPr>
          <w:b/>
          <w:sz w:val="24"/>
          <w:szCs w:val="24"/>
        </w:rPr>
        <w:t xml:space="preserve"> REISAIS Į </w:t>
      </w:r>
      <w:r w:rsidR="0039213A">
        <w:rPr>
          <w:b/>
          <w:sz w:val="24"/>
          <w:szCs w:val="24"/>
        </w:rPr>
        <w:t>GARLIAVOJE ESANČIAS MOKYKLAS</w:t>
      </w:r>
      <w:r w:rsidR="00A72DDD">
        <w:rPr>
          <w:b/>
          <w:sz w:val="24"/>
          <w:szCs w:val="24"/>
        </w:rPr>
        <w:t xml:space="preserve"> (IŠLAUŽO KRYPTIS)</w:t>
      </w:r>
      <w:r w:rsidR="000E775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PASLAUGŲ </w:t>
      </w:r>
      <w:r w:rsidR="00E2790A">
        <w:rPr>
          <w:b/>
          <w:sz w:val="24"/>
          <w:szCs w:val="24"/>
        </w:rPr>
        <w:t>SUTARTIES</w:t>
      </w:r>
      <w:r w:rsidR="00E2790A" w:rsidRPr="00E913B7">
        <w:rPr>
          <w:b/>
          <w:sz w:val="24"/>
          <w:szCs w:val="24"/>
        </w:rPr>
        <w:t xml:space="preserve"> NR. </w:t>
      </w:r>
      <w:r w:rsidR="00E2790A">
        <w:rPr>
          <w:b/>
          <w:sz w:val="24"/>
          <w:szCs w:val="24"/>
        </w:rPr>
        <w:t xml:space="preserve">S-203 </w:t>
      </w:r>
      <w:r w:rsidR="00B94317">
        <w:rPr>
          <w:b/>
          <w:sz w:val="24"/>
          <w:szCs w:val="24"/>
        </w:rPr>
        <w:t xml:space="preserve">PRATĘSIMO IR </w:t>
      </w:r>
      <w:r w:rsidR="0039213A">
        <w:rPr>
          <w:b/>
          <w:sz w:val="24"/>
          <w:szCs w:val="24"/>
        </w:rPr>
        <w:t>P</w:t>
      </w:r>
      <w:r w:rsidR="00A72DDD">
        <w:rPr>
          <w:b/>
          <w:sz w:val="24"/>
          <w:szCs w:val="24"/>
        </w:rPr>
        <w:t>AKEITIMO</w:t>
      </w:r>
    </w:p>
    <w:p w14:paraId="6DB40726" w14:textId="77777777" w:rsidR="00984DCB" w:rsidRPr="00F2111A" w:rsidRDefault="00984DCB" w:rsidP="00F1155D">
      <w:pPr>
        <w:spacing w:line="0" w:lineRule="atLeast"/>
        <w:jc w:val="center"/>
        <w:rPr>
          <w:b/>
        </w:rPr>
      </w:pPr>
    </w:p>
    <w:p w14:paraId="2E832A34" w14:textId="0148867D" w:rsidR="00C84244" w:rsidRPr="00FD1586" w:rsidRDefault="00031FA2" w:rsidP="007443D3">
      <w:pPr>
        <w:pStyle w:val="Pagrindinistekstas3"/>
        <w:spacing w:before="120" w:line="0" w:lineRule="atLeast"/>
        <w:jc w:val="center"/>
        <w:rPr>
          <w:szCs w:val="24"/>
        </w:rPr>
      </w:pPr>
      <w:r w:rsidRPr="00FD1586">
        <w:rPr>
          <w:szCs w:val="24"/>
        </w:rPr>
        <w:t>202</w:t>
      </w:r>
      <w:r w:rsidR="00A72DDD">
        <w:rPr>
          <w:szCs w:val="24"/>
        </w:rPr>
        <w:t>6</w:t>
      </w:r>
      <w:r w:rsidR="00C84244" w:rsidRPr="00FD1586">
        <w:rPr>
          <w:szCs w:val="24"/>
        </w:rPr>
        <w:t xml:space="preserve"> m.</w:t>
      </w:r>
      <w:r w:rsidR="003E4C67" w:rsidRPr="00FD1586">
        <w:rPr>
          <w:szCs w:val="24"/>
        </w:rPr>
        <w:t xml:space="preserve"> </w:t>
      </w:r>
      <w:r w:rsidR="005D555D">
        <w:rPr>
          <w:szCs w:val="24"/>
        </w:rPr>
        <w:t>sausio</w:t>
      </w:r>
      <w:r w:rsidR="004C7429">
        <w:rPr>
          <w:szCs w:val="24"/>
        </w:rPr>
        <w:t xml:space="preserve">       </w:t>
      </w:r>
      <w:r w:rsidR="005D555D">
        <w:rPr>
          <w:szCs w:val="24"/>
        </w:rPr>
        <w:t xml:space="preserve"> </w:t>
      </w:r>
      <w:r w:rsidR="00C84244" w:rsidRPr="00FD1586">
        <w:rPr>
          <w:szCs w:val="24"/>
        </w:rPr>
        <w:t>d.</w:t>
      </w:r>
      <w:r w:rsidR="00D40633" w:rsidRPr="00FD1586">
        <w:rPr>
          <w:szCs w:val="24"/>
        </w:rPr>
        <w:t xml:space="preserve"> Nr. S-</w:t>
      </w:r>
    </w:p>
    <w:p w14:paraId="78F6C7DB" w14:textId="77777777" w:rsidR="00C84244" w:rsidRPr="00FD1586" w:rsidRDefault="00DD74BC" w:rsidP="00765798">
      <w:pPr>
        <w:pStyle w:val="Pagrindinistekstas3"/>
        <w:jc w:val="center"/>
        <w:rPr>
          <w:szCs w:val="24"/>
        </w:rPr>
      </w:pPr>
      <w:r w:rsidRPr="00FD1586">
        <w:rPr>
          <w:szCs w:val="24"/>
        </w:rPr>
        <w:t>Kaunas</w:t>
      </w:r>
    </w:p>
    <w:p w14:paraId="2E5E1AE4" w14:textId="77777777" w:rsidR="00A27196" w:rsidRPr="00F2111A" w:rsidRDefault="00A27196" w:rsidP="00432BFC">
      <w:pPr>
        <w:pStyle w:val="Pagrindinistekstas3"/>
        <w:spacing w:line="288" w:lineRule="auto"/>
        <w:jc w:val="center"/>
        <w:rPr>
          <w:szCs w:val="24"/>
        </w:rPr>
      </w:pPr>
    </w:p>
    <w:p w14:paraId="0700348B" w14:textId="77777777" w:rsidR="00764100" w:rsidRDefault="00DD74BC" w:rsidP="00764100">
      <w:pPr>
        <w:pStyle w:val="Pagrindinistekstas3"/>
        <w:suppressAutoHyphens/>
        <w:spacing w:line="360" w:lineRule="auto"/>
        <w:ind w:firstLine="851"/>
        <w:jc w:val="both"/>
        <w:rPr>
          <w:szCs w:val="24"/>
        </w:rPr>
      </w:pPr>
      <w:r w:rsidRPr="00D40633">
        <w:rPr>
          <w:b/>
          <w:szCs w:val="24"/>
        </w:rPr>
        <w:t>Kauno rajono savivaldybės administracij</w:t>
      </w:r>
      <w:r w:rsidR="006A3457" w:rsidRPr="00D40633">
        <w:rPr>
          <w:b/>
          <w:szCs w:val="24"/>
        </w:rPr>
        <w:t>a</w:t>
      </w:r>
      <w:r w:rsidR="00C84244" w:rsidRPr="00765798">
        <w:rPr>
          <w:szCs w:val="24"/>
        </w:rPr>
        <w:t xml:space="preserve">, </w:t>
      </w:r>
      <w:r w:rsidR="00A72DDD">
        <w:rPr>
          <w:szCs w:val="24"/>
        </w:rPr>
        <w:t xml:space="preserve">įstaigos </w:t>
      </w:r>
      <w:r w:rsidR="00C84244" w:rsidRPr="00765798">
        <w:rPr>
          <w:szCs w:val="24"/>
        </w:rPr>
        <w:t xml:space="preserve">kodas </w:t>
      </w:r>
      <w:r w:rsidRPr="00765798">
        <w:rPr>
          <w:szCs w:val="24"/>
        </w:rPr>
        <w:t>188756386</w:t>
      </w:r>
      <w:r w:rsidR="00C84244" w:rsidRPr="00765798">
        <w:rPr>
          <w:szCs w:val="24"/>
        </w:rPr>
        <w:t xml:space="preserve">, </w:t>
      </w:r>
      <w:r w:rsidRPr="00765798">
        <w:rPr>
          <w:szCs w:val="24"/>
        </w:rPr>
        <w:t xml:space="preserve">atstovaujama </w:t>
      </w:r>
      <w:r w:rsidR="00225851" w:rsidRPr="00765798">
        <w:rPr>
          <w:szCs w:val="24"/>
        </w:rPr>
        <w:t>administracijos direktoriaus</w:t>
      </w:r>
      <w:r w:rsidR="00390E3E">
        <w:rPr>
          <w:szCs w:val="24"/>
        </w:rPr>
        <w:t xml:space="preserve"> </w:t>
      </w:r>
      <w:r w:rsidR="00A72DDD">
        <w:rPr>
          <w:szCs w:val="24"/>
        </w:rPr>
        <w:t xml:space="preserve">Manto </w:t>
      </w:r>
      <w:proofErr w:type="spellStart"/>
      <w:r w:rsidR="00A72DDD">
        <w:rPr>
          <w:szCs w:val="24"/>
        </w:rPr>
        <w:t>Rikterio</w:t>
      </w:r>
      <w:proofErr w:type="spellEnd"/>
      <w:r w:rsidR="00C52304" w:rsidRPr="00765798">
        <w:rPr>
          <w:szCs w:val="24"/>
        </w:rPr>
        <w:t xml:space="preserve"> (toliau –</w:t>
      </w:r>
      <w:r w:rsidR="00705E2A" w:rsidRPr="00765798">
        <w:rPr>
          <w:szCs w:val="24"/>
        </w:rPr>
        <w:t xml:space="preserve"> </w:t>
      </w:r>
      <w:r w:rsidR="00C52304" w:rsidRPr="00765798">
        <w:rPr>
          <w:b/>
          <w:szCs w:val="24"/>
        </w:rPr>
        <w:t>Užsakovas)</w:t>
      </w:r>
      <w:r w:rsidR="00705E2A" w:rsidRPr="00765798">
        <w:rPr>
          <w:szCs w:val="24"/>
        </w:rPr>
        <w:t xml:space="preserve"> </w:t>
      </w:r>
      <w:r w:rsidR="00833B71" w:rsidRPr="00765798">
        <w:rPr>
          <w:szCs w:val="24"/>
        </w:rPr>
        <w:t>ir</w:t>
      </w:r>
      <w:r w:rsidR="009524E3">
        <w:rPr>
          <w:szCs w:val="24"/>
        </w:rPr>
        <w:t xml:space="preserve"> UAB „</w:t>
      </w:r>
      <w:r w:rsidR="0039213A">
        <w:rPr>
          <w:szCs w:val="24"/>
        </w:rPr>
        <w:t>Kautra</w:t>
      </w:r>
      <w:r w:rsidR="0090535F">
        <w:rPr>
          <w:szCs w:val="24"/>
        </w:rPr>
        <w:t>“</w:t>
      </w:r>
      <w:r w:rsidR="003429C6">
        <w:rPr>
          <w:szCs w:val="24"/>
        </w:rPr>
        <w:t>, įmonės kodas 1</w:t>
      </w:r>
      <w:r w:rsidR="0039213A">
        <w:rPr>
          <w:szCs w:val="24"/>
        </w:rPr>
        <w:t>32138957</w:t>
      </w:r>
      <w:r w:rsidR="00A27196">
        <w:rPr>
          <w:szCs w:val="24"/>
        </w:rPr>
        <w:t>,</w:t>
      </w:r>
      <w:r w:rsidR="0039213A">
        <w:rPr>
          <w:szCs w:val="24"/>
        </w:rPr>
        <w:t xml:space="preserve"> </w:t>
      </w:r>
      <w:r w:rsidR="003429C6">
        <w:rPr>
          <w:szCs w:val="24"/>
        </w:rPr>
        <w:t xml:space="preserve">atstovaujama </w:t>
      </w:r>
      <w:r w:rsidR="00B61D0E">
        <w:rPr>
          <w:szCs w:val="24"/>
        </w:rPr>
        <w:t xml:space="preserve">generalinio </w:t>
      </w:r>
      <w:r w:rsidR="00B61D0E" w:rsidRPr="00B52391">
        <w:rPr>
          <w:szCs w:val="24"/>
        </w:rPr>
        <w:t xml:space="preserve">direktoriaus Lino Skardžiuko </w:t>
      </w:r>
      <w:r w:rsidR="00765798" w:rsidRPr="00765798">
        <w:rPr>
          <w:szCs w:val="24"/>
        </w:rPr>
        <w:t>(toliau</w:t>
      </w:r>
      <w:r w:rsidR="003429C6">
        <w:rPr>
          <w:szCs w:val="24"/>
        </w:rPr>
        <w:t xml:space="preserve"> – </w:t>
      </w:r>
      <w:r w:rsidR="003429C6" w:rsidRPr="003429C6">
        <w:rPr>
          <w:b/>
          <w:szCs w:val="24"/>
        </w:rPr>
        <w:t>Paslaugų teikėjas</w:t>
      </w:r>
      <w:r w:rsidR="009334D3">
        <w:rPr>
          <w:szCs w:val="24"/>
        </w:rPr>
        <w:t xml:space="preserve">), </w:t>
      </w:r>
      <w:r w:rsidR="00E2790A">
        <w:rPr>
          <w:szCs w:val="24"/>
        </w:rPr>
        <w:t xml:space="preserve">toliau vadinamos </w:t>
      </w:r>
      <w:r w:rsidR="00E2790A" w:rsidRPr="00E2790A">
        <w:rPr>
          <w:b/>
          <w:bCs/>
          <w:szCs w:val="24"/>
        </w:rPr>
        <w:t>Šalimis</w:t>
      </w:r>
      <w:r w:rsidR="005D555D">
        <w:rPr>
          <w:b/>
          <w:bCs/>
          <w:szCs w:val="24"/>
        </w:rPr>
        <w:t>,</w:t>
      </w:r>
      <w:r w:rsidR="00E2790A">
        <w:rPr>
          <w:szCs w:val="24"/>
        </w:rPr>
        <w:t xml:space="preserve"> </w:t>
      </w:r>
      <w:r w:rsidR="00CF027E" w:rsidRPr="003429C6">
        <w:rPr>
          <w:szCs w:val="24"/>
        </w:rPr>
        <w:t>vadovaudamosi</w:t>
      </w:r>
      <w:r w:rsidR="00E2790A">
        <w:rPr>
          <w:szCs w:val="24"/>
        </w:rPr>
        <w:t xml:space="preserve"> </w:t>
      </w:r>
      <w:r w:rsidR="00F14E18">
        <w:rPr>
          <w:szCs w:val="24"/>
        </w:rPr>
        <w:t>Viešųjų pirkimų įstatymo 89 straipsnio 1 dalies 1 punktu, 2</w:t>
      </w:r>
      <w:r w:rsidR="00E2790A">
        <w:rPr>
          <w:szCs w:val="24"/>
        </w:rPr>
        <w:t xml:space="preserve">025 m. birželio 17 d. priimto Lietuvos Respublikos pridėtinės vertės mokesčio įstatymo Nr. IX-751 19 straipsnio pakeitimo įstatymą Nr. XV-287 ir </w:t>
      </w:r>
      <w:r w:rsidR="00E2790A" w:rsidRPr="00E2790A">
        <w:rPr>
          <w:szCs w:val="24"/>
        </w:rPr>
        <w:t>2025 m. sausio 31 d.</w:t>
      </w:r>
      <w:r w:rsidR="00E2790A">
        <w:rPr>
          <w:szCs w:val="24"/>
        </w:rPr>
        <w:t xml:space="preserve"> M</w:t>
      </w:r>
      <w:r w:rsidR="00E2790A" w:rsidRPr="00E2790A">
        <w:rPr>
          <w:szCs w:val="24"/>
        </w:rPr>
        <w:t xml:space="preserve">okinių pavėžėjimo reguliariais reisais į </w:t>
      </w:r>
      <w:r w:rsidR="00E2790A">
        <w:rPr>
          <w:szCs w:val="24"/>
        </w:rPr>
        <w:t>G</w:t>
      </w:r>
      <w:r w:rsidR="00E2790A" w:rsidRPr="00E2790A">
        <w:rPr>
          <w:szCs w:val="24"/>
        </w:rPr>
        <w:t>arliavoje esančias mokyklas (</w:t>
      </w:r>
      <w:r w:rsidR="00E2790A">
        <w:rPr>
          <w:szCs w:val="24"/>
        </w:rPr>
        <w:t>I</w:t>
      </w:r>
      <w:r w:rsidR="00E2790A" w:rsidRPr="00E2790A">
        <w:rPr>
          <w:szCs w:val="24"/>
        </w:rPr>
        <w:t xml:space="preserve">šlaužo kryptis) paslaugų sutarties </w:t>
      </w:r>
      <w:r w:rsidR="00E2790A">
        <w:rPr>
          <w:szCs w:val="24"/>
        </w:rPr>
        <w:t>S-</w:t>
      </w:r>
      <w:r w:rsidR="00072B0C">
        <w:rPr>
          <w:szCs w:val="24"/>
        </w:rPr>
        <w:t>203</w:t>
      </w:r>
      <w:r w:rsidR="00E2790A">
        <w:rPr>
          <w:szCs w:val="24"/>
        </w:rPr>
        <w:t xml:space="preserve"> (toliau – </w:t>
      </w:r>
      <w:r w:rsidR="005D555D" w:rsidRPr="005D555D">
        <w:rPr>
          <w:b/>
          <w:bCs/>
          <w:szCs w:val="24"/>
        </w:rPr>
        <w:t>S</w:t>
      </w:r>
      <w:r w:rsidR="00E2790A" w:rsidRPr="005D555D">
        <w:rPr>
          <w:b/>
          <w:bCs/>
          <w:szCs w:val="24"/>
        </w:rPr>
        <w:t>utartis</w:t>
      </w:r>
      <w:r w:rsidR="00E2790A" w:rsidRPr="009334D3">
        <w:rPr>
          <w:szCs w:val="24"/>
        </w:rPr>
        <w:t>)</w:t>
      </w:r>
      <w:r w:rsidR="00E2790A">
        <w:rPr>
          <w:szCs w:val="24"/>
        </w:rPr>
        <w:t xml:space="preserve">  2.4.1</w:t>
      </w:r>
      <w:r w:rsidR="00EB02EC">
        <w:rPr>
          <w:szCs w:val="24"/>
        </w:rPr>
        <w:t xml:space="preserve"> ir 6.1 papunkčiais, atsižvelgiant į UAB „Kautra“ 2026-01-08 raštą Nr</w:t>
      </w:r>
      <w:r w:rsidR="00242CED">
        <w:rPr>
          <w:szCs w:val="24"/>
        </w:rPr>
        <w:t>.</w:t>
      </w:r>
      <w:r w:rsidR="00581C5F">
        <w:rPr>
          <w:szCs w:val="24"/>
        </w:rPr>
        <w:t xml:space="preserve"> </w:t>
      </w:r>
      <w:r w:rsidR="00242CED">
        <w:rPr>
          <w:szCs w:val="24"/>
        </w:rPr>
        <w:t>02-03</w:t>
      </w:r>
      <w:r w:rsidR="00EB02EC">
        <w:rPr>
          <w:szCs w:val="24"/>
        </w:rPr>
        <w:t xml:space="preserve"> „Dėl bilietų kainų maršrute M-152 „Birštonas-Kaunas“ </w:t>
      </w:r>
      <w:r w:rsidR="00E2790A">
        <w:rPr>
          <w:szCs w:val="24"/>
        </w:rPr>
        <w:t xml:space="preserve">sudarė šį susitarimą (toliau – </w:t>
      </w:r>
      <w:r w:rsidR="00E2790A" w:rsidRPr="00581C5F">
        <w:rPr>
          <w:b/>
          <w:bCs/>
          <w:szCs w:val="24"/>
        </w:rPr>
        <w:t>Susitarimas</w:t>
      </w:r>
      <w:r w:rsidR="00E2790A" w:rsidRPr="00E2790A">
        <w:rPr>
          <w:szCs w:val="24"/>
        </w:rPr>
        <w:t>)</w:t>
      </w:r>
      <w:r w:rsidR="00261797">
        <w:rPr>
          <w:szCs w:val="24"/>
        </w:rPr>
        <w:t xml:space="preserve"> ir susitaria</w:t>
      </w:r>
      <w:r w:rsidR="00E2790A">
        <w:rPr>
          <w:szCs w:val="24"/>
        </w:rPr>
        <w:t>:</w:t>
      </w:r>
    </w:p>
    <w:p w14:paraId="5C1E2D2B" w14:textId="71EA082C" w:rsidR="00764100" w:rsidRPr="00764100" w:rsidRDefault="00764100" w:rsidP="00764100">
      <w:pPr>
        <w:pStyle w:val="Pagrindinistekstas3"/>
        <w:tabs>
          <w:tab w:val="left" w:pos="851"/>
          <w:tab w:val="left" w:pos="1560"/>
          <w:tab w:val="left" w:pos="1843"/>
        </w:tabs>
        <w:suppressAutoHyphens/>
        <w:spacing w:line="360" w:lineRule="auto"/>
        <w:jc w:val="both"/>
        <w:rPr>
          <w:snapToGrid w:val="0"/>
          <w:szCs w:val="24"/>
        </w:rPr>
      </w:pPr>
      <w:r>
        <w:rPr>
          <w:szCs w:val="24"/>
        </w:rPr>
        <w:tab/>
        <w:t xml:space="preserve"> 1. </w:t>
      </w:r>
      <w:r w:rsidR="00F14E18" w:rsidRPr="00764100">
        <w:rPr>
          <w:szCs w:val="24"/>
        </w:rPr>
        <w:t>Pratęsti Sutarties terminą 12 (dvylika) mėnesių nuo 2026 m. vasario 1 d. arba kol bus suteikta paslaugų už 84 000,00 Eur</w:t>
      </w:r>
      <w:r>
        <w:rPr>
          <w:szCs w:val="24"/>
        </w:rPr>
        <w:t xml:space="preserve"> (</w:t>
      </w:r>
      <w:r w:rsidRPr="00764100">
        <w:rPr>
          <w:snapToGrid w:val="0"/>
          <w:szCs w:val="24"/>
        </w:rPr>
        <w:t>priklausomai nuo to, kuri sąlyga įvyks anksčiau</w:t>
      </w:r>
      <w:r>
        <w:rPr>
          <w:snapToGrid w:val="0"/>
          <w:szCs w:val="24"/>
        </w:rPr>
        <w:t>)</w:t>
      </w:r>
      <w:r w:rsidRPr="00764100">
        <w:rPr>
          <w:snapToGrid w:val="0"/>
          <w:szCs w:val="24"/>
        </w:rPr>
        <w:t>.</w:t>
      </w:r>
    </w:p>
    <w:p w14:paraId="53CD8E79" w14:textId="28D797DF" w:rsidR="00764100" w:rsidRPr="00764100" w:rsidRDefault="00764100" w:rsidP="00764100">
      <w:pP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</w:t>
      </w:r>
      <w:r w:rsidRPr="00764100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.</w:t>
      </w:r>
      <w:r w:rsidRPr="00764100">
        <w:rPr>
          <w:color w:val="000000"/>
          <w:sz w:val="24"/>
          <w:szCs w:val="24"/>
        </w:rPr>
        <w:t xml:space="preserve"> Pagal sutartį iki 2025 m. gruodžio 31 d. suteikta paslaugų už 17917,48 Eur su PVM.</w:t>
      </w:r>
    </w:p>
    <w:p w14:paraId="08B036B6" w14:textId="17C32368" w:rsidR="00E2790A" w:rsidRDefault="00764100" w:rsidP="00764100">
      <w:pPr>
        <w:pStyle w:val="Pagrindinistekstas3"/>
        <w:suppressAutoHyphens/>
        <w:spacing w:line="360" w:lineRule="auto"/>
        <w:jc w:val="both"/>
        <w:rPr>
          <w:szCs w:val="24"/>
        </w:rPr>
      </w:pPr>
      <w:r>
        <w:rPr>
          <w:szCs w:val="24"/>
        </w:rPr>
        <w:t xml:space="preserve">               3. </w:t>
      </w:r>
      <w:r w:rsidR="00F14E18">
        <w:rPr>
          <w:szCs w:val="24"/>
        </w:rPr>
        <w:t>Paslaugos įkainį/kainą skaičiuoti taikant 12 proc. PVM dydį</w:t>
      </w:r>
      <w:r w:rsidR="00092163">
        <w:rPr>
          <w:szCs w:val="24"/>
        </w:rPr>
        <w:t xml:space="preserve"> </w:t>
      </w:r>
      <w:r w:rsidR="00F14E18">
        <w:rPr>
          <w:szCs w:val="24"/>
        </w:rPr>
        <w:t xml:space="preserve">už tas paslaugas, kurios perkamos įsigaliojus naujam PVM. </w:t>
      </w:r>
    </w:p>
    <w:p w14:paraId="6B2F90B2" w14:textId="36B3CE2A" w:rsidR="00E2790A" w:rsidRPr="00E913B7" w:rsidRDefault="00764100" w:rsidP="00764100">
      <w:pPr>
        <w:pStyle w:val="Pagrindinistekstas3"/>
        <w:suppressAutoHyphens/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 xml:space="preserve">      4.  </w:t>
      </w:r>
      <w:r w:rsidR="00E2790A" w:rsidRPr="00E913B7">
        <w:rPr>
          <w:szCs w:val="24"/>
        </w:rPr>
        <w:t>Kitos Sutarties sąlygos, nepaminėtos šiame Su</w:t>
      </w:r>
      <w:r w:rsidR="00E2790A">
        <w:rPr>
          <w:szCs w:val="24"/>
        </w:rPr>
        <w:t>sitarime, lieka galioti ir Užsakovas ir Paslaugų teikėjas</w:t>
      </w:r>
      <w:r w:rsidR="00E2790A" w:rsidRPr="00E913B7">
        <w:rPr>
          <w:szCs w:val="24"/>
        </w:rPr>
        <w:t xml:space="preserve"> pripažįsta iš jų kylančias savo prievoles. </w:t>
      </w:r>
    </w:p>
    <w:p w14:paraId="1ACEFFCB" w14:textId="2AF8DFD3" w:rsidR="00E2790A" w:rsidRPr="00E913B7" w:rsidRDefault="00764100" w:rsidP="00764100">
      <w:pPr>
        <w:pStyle w:val="Pagrindinistekstas3"/>
        <w:suppressAutoHyphens/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 xml:space="preserve">      </w:t>
      </w:r>
      <w:r w:rsidR="00E2790A">
        <w:rPr>
          <w:szCs w:val="24"/>
        </w:rPr>
        <w:t xml:space="preserve">5. </w:t>
      </w:r>
      <w:r w:rsidR="00E2790A" w:rsidRPr="00E913B7">
        <w:rPr>
          <w:szCs w:val="24"/>
        </w:rPr>
        <w:t xml:space="preserve">Susitarimas yra sudarytas </w:t>
      </w:r>
      <w:r w:rsidR="00581C5F">
        <w:rPr>
          <w:szCs w:val="24"/>
        </w:rPr>
        <w:t>2 (</w:t>
      </w:r>
      <w:r w:rsidR="00E2790A" w:rsidRPr="00E913B7">
        <w:rPr>
          <w:szCs w:val="24"/>
        </w:rPr>
        <w:t>dviem</w:t>
      </w:r>
      <w:r w:rsidR="00581C5F">
        <w:rPr>
          <w:szCs w:val="24"/>
        </w:rPr>
        <w:t>)</w:t>
      </w:r>
      <w:r w:rsidR="00E2790A" w:rsidRPr="00E913B7">
        <w:rPr>
          <w:szCs w:val="24"/>
        </w:rPr>
        <w:t xml:space="preserve"> vienodą teisinę galią turinčiais egzemplioriais</w:t>
      </w:r>
      <w:r w:rsidR="00E2790A">
        <w:rPr>
          <w:szCs w:val="24"/>
        </w:rPr>
        <w:t xml:space="preserve"> po vieną egzempliorių kiekvienai Susitarimo Šaliai, arba </w:t>
      </w:r>
      <w:r w:rsidR="00581C5F">
        <w:rPr>
          <w:szCs w:val="24"/>
        </w:rPr>
        <w:t xml:space="preserve">1 (vienu) </w:t>
      </w:r>
      <w:r w:rsidR="00E2790A">
        <w:rPr>
          <w:szCs w:val="24"/>
        </w:rPr>
        <w:t xml:space="preserve">egzemplioriumi, jeigu </w:t>
      </w:r>
      <w:r w:rsidR="00B83CFF">
        <w:rPr>
          <w:szCs w:val="24"/>
        </w:rPr>
        <w:t>S</w:t>
      </w:r>
      <w:r w:rsidR="00E2790A">
        <w:rPr>
          <w:szCs w:val="24"/>
        </w:rPr>
        <w:t>usitarimas pasirašomas kvalifikuotais elektroniniais parašais.</w:t>
      </w:r>
    </w:p>
    <w:p w14:paraId="69157C22" w14:textId="08A3A578" w:rsidR="00096E50" w:rsidRPr="00E913B7" w:rsidRDefault="00764100" w:rsidP="00764100">
      <w:pPr>
        <w:pStyle w:val="Pagrindinistekstas3"/>
        <w:suppressAutoHyphens/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 xml:space="preserve">      </w:t>
      </w:r>
      <w:r w:rsidR="00096E50">
        <w:rPr>
          <w:szCs w:val="24"/>
        </w:rPr>
        <w:t>6.  Susitarim</w:t>
      </w:r>
      <w:r w:rsidR="00920D40">
        <w:rPr>
          <w:szCs w:val="24"/>
        </w:rPr>
        <w:t xml:space="preserve">o </w:t>
      </w:r>
      <w:r w:rsidR="00096E50">
        <w:rPr>
          <w:szCs w:val="24"/>
        </w:rPr>
        <w:t>pried</w:t>
      </w:r>
      <w:r w:rsidR="00920D40">
        <w:rPr>
          <w:szCs w:val="24"/>
        </w:rPr>
        <w:t>as</w:t>
      </w:r>
      <w:r w:rsidR="00096E50">
        <w:rPr>
          <w:szCs w:val="24"/>
        </w:rPr>
        <w:t xml:space="preserve"> –</w:t>
      </w:r>
      <w:r w:rsidR="00920D40">
        <w:rPr>
          <w:szCs w:val="24"/>
        </w:rPr>
        <w:t xml:space="preserve"> Bilietų kainos maršrute M-152 „</w:t>
      </w:r>
      <w:proofErr w:type="spellStart"/>
      <w:r w:rsidR="00920D40">
        <w:rPr>
          <w:szCs w:val="24"/>
        </w:rPr>
        <w:t>Biržtonas</w:t>
      </w:r>
      <w:proofErr w:type="spellEnd"/>
      <w:r w:rsidR="00920D40">
        <w:rPr>
          <w:szCs w:val="24"/>
        </w:rPr>
        <w:t>-Kaunas“ su 12 proc. PVM.</w:t>
      </w:r>
    </w:p>
    <w:p w14:paraId="27CB756A" w14:textId="22BFC97B" w:rsidR="00096E50" w:rsidRDefault="00764100" w:rsidP="00764100">
      <w:pPr>
        <w:pStyle w:val="Pagrindinistekstas3"/>
        <w:suppressAutoHyphens/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 xml:space="preserve">     </w:t>
      </w:r>
      <w:r w:rsidR="00096E50">
        <w:rPr>
          <w:szCs w:val="24"/>
        </w:rPr>
        <w:t xml:space="preserve">7. </w:t>
      </w:r>
      <w:r w:rsidR="00096E50" w:rsidRPr="00E913B7">
        <w:rPr>
          <w:szCs w:val="24"/>
        </w:rPr>
        <w:t xml:space="preserve">Šis Susitarimas </w:t>
      </w:r>
      <w:r w:rsidR="00920D40">
        <w:rPr>
          <w:szCs w:val="24"/>
        </w:rPr>
        <w:t xml:space="preserve">ir jo priedas </w:t>
      </w:r>
      <w:r w:rsidR="00096E50" w:rsidRPr="00E913B7">
        <w:rPr>
          <w:szCs w:val="24"/>
        </w:rPr>
        <w:t xml:space="preserve">yra neatskiriama Sutarties dalis. Susitarimas </w:t>
      </w:r>
      <w:r w:rsidR="00096E50">
        <w:rPr>
          <w:szCs w:val="24"/>
        </w:rPr>
        <w:t xml:space="preserve">Šalių </w:t>
      </w:r>
      <w:r w:rsidR="00096E50" w:rsidRPr="00E913B7">
        <w:rPr>
          <w:szCs w:val="24"/>
        </w:rPr>
        <w:t xml:space="preserve">yra </w:t>
      </w:r>
      <w:r w:rsidR="00096E50">
        <w:rPr>
          <w:szCs w:val="24"/>
        </w:rPr>
        <w:t>perskaitytas, suprastas</w:t>
      </w:r>
      <w:r w:rsidR="00096E50" w:rsidRPr="00E913B7">
        <w:rPr>
          <w:szCs w:val="24"/>
        </w:rPr>
        <w:t xml:space="preserve"> ir pasirašytas tinkamai įgaliotų atstovų</w:t>
      </w:r>
      <w:r w:rsidR="00096E50">
        <w:rPr>
          <w:szCs w:val="24"/>
        </w:rPr>
        <w:t>.</w:t>
      </w:r>
      <w:r w:rsidR="00096E50" w:rsidRPr="00E913B7">
        <w:rPr>
          <w:szCs w:val="24"/>
        </w:rPr>
        <w:t xml:space="preserve"> </w:t>
      </w:r>
    </w:p>
    <w:p w14:paraId="1D305B57" w14:textId="7F6ADEA7" w:rsidR="00F2111A" w:rsidRPr="00F2111A" w:rsidRDefault="00F2111A" w:rsidP="00E2790A">
      <w:pPr>
        <w:pStyle w:val="Pagrindinistekstas3"/>
        <w:suppressAutoHyphens/>
        <w:spacing w:line="360" w:lineRule="auto"/>
        <w:ind w:firstLine="567"/>
        <w:jc w:val="both"/>
        <w:rPr>
          <w:sz w:val="16"/>
          <w:szCs w:val="16"/>
        </w:rPr>
      </w:pPr>
    </w:p>
    <w:p w14:paraId="13A75F01" w14:textId="77777777" w:rsidR="00764100" w:rsidRDefault="00764100" w:rsidP="00FD1586">
      <w:pPr>
        <w:pStyle w:val="Antrat1"/>
        <w:tabs>
          <w:tab w:val="left" w:pos="0"/>
          <w:tab w:val="left" w:pos="4774"/>
        </w:tabs>
        <w:suppressAutoHyphens w:val="0"/>
        <w:spacing w:line="360" w:lineRule="auto"/>
        <w:rPr>
          <w:b/>
          <w:i w:val="0"/>
          <w:szCs w:val="24"/>
        </w:rPr>
      </w:pPr>
    </w:p>
    <w:p w14:paraId="38806B6F" w14:textId="77777777" w:rsidR="00764100" w:rsidRDefault="00764100" w:rsidP="00FD1586">
      <w:pPr>
        <w:pStyle w:val="Antrat1"/>
        <w:tabs>
          <w:tab w:val="left" w:pos="0"/>
          <w:tab w:val="left" w:pos="4774"/>
        </w:tabs>
        <w:suppressAutoHyphens w:val="0"/>
        <w:spacing w:line="360" w:lineRule="auto"/>
        <w:rPr>
          <w:b/>
          <w:i w:val="0"/>
          <w:szCs w:val="24"/>
        </w:rPr>
      </w:pPr>
    </w:p>
    <w:p w14:paraId="52891405" w14:textId="77777777" w:rsidR="00764100" w:rsidRDefault="00764100" w:rsidP="00FD1586">
      <w:pPr>
        <w:pStyle w:val="Antrat1"/>
        <w:tabs>
          <w:tab w:val="left" w:pos="0"/>
          <w:tab w:val="left" w:pos="4774"/>
        </w:tabs>
        <w:suppressAutoHyphens w:val="0"/>
        <w:spacing w:line="360" w:lineRule="auto"/>
        <w:rPr>
          <w:b/>
          <w:i w:val="0"/>
          <w:szCs w:val="24"/>
        </w:rPr>
      </w:pPr>
    </w:p>
    <w:p w14:paraId="62DAB490" w14:textId="77777777" w:rsidR="00764100" w:rsidRDefault="00764100" w:rsidP="00FD1586">
      <w:pPr>
        <w:pStyle w:val="Antrat1"/>
        <w:tabs>
          <w:tab w:val="left" w:pos="0"/>
          <w:tab w:val="left" w:pos="4774"/>
        </w:tabs>
        <w:suppressAutoHyphens w:val="0"/>
        <w:spacing w:line="360" w:lineRule="auto"/>
        <w:rPr>
          <w:b/>
          <w:i w:val="0"/>
          <w:szCs w:val="24"/>
        </w:rPr>
      </w:pPr>
    </w:p>
    <w:p w14:paraId="740DEDA1" w14:textId="77777777" w:rsidR="00764100" w:rsidRDefault="00764100" w:rsidP="00FD1586">
      <w:pPr>
        <w:pStyle w:val="Antrat1"/>
        <w:tabs>
          <w:tab w:val="left" w:pos="0"/>
          <w:tab w:val="left" w:pos="4774"/>
        </w:tabs>
        <w:suppressAutoHyphens w:val="0"/>
        <w:spacing w:line="360" w:lineRule="auto"/>
        <w:rPr>
          <w:b/>
          <w:i w:val="0"/>
          <w:szCs w:val="24"/>
        </w:rPr>
      </w:pPr>
    </w:p>
    <w:p w14:paraId="335A97E9" w14:textId="77777777" w:rsidR="00764100" w:rsidRDefault="00764100" w:rsidP="00FD1586">
      <w:pPr>
        <w:pStyle w:val="Antrat1"/>
        <w:tabs>
          <w:tab w:val="left" w:pos="0"/>
          <w:tab w:val="left" w:pos="4774"/>
        </w:tabs>
        <w:suppressAutoHyphens w:val="0"/>
        <w:spacing w:line="360" w:lineRule="auto"/>
        <w:rPr>
          <w:b/>
          <w:i w:val="0"/>
          <w:szCs w:val="24"/>
        </w:rPr>
      </w:pPr>
    </w:p>
    <w:p w14:paraId="167FCC31" w14:textId="55623365" w:rsidR="00307DAB" w:rsidRPr="00E913B7" w:rsidRDefault="00F1155D" w:rsidP="00FD1586">
      <w:pPr>
        <w:pStyle w:val="Antrat1"/>
        <w:tabs>
          <w:tab w:val="left" w:pos="0"/>
          <w:tab w:val="left" w:pos="4774"/>
        </w:tabs>
        <w:suppressAutoHyphens w:val="0"/>
        <w:spacing w:line="360" w:lineRule="auto"/>
        <w:rPr>
          <w:b/>
          <w:i w:val="0"/>
          <w:szCs w:val="24"/>
        </w:rPr>
      </w:pPr>
      <w:r w:rsidRPr="00E913B7">
        <w:rPr>
          <w:b/>
          <w:i w:val="0"/>
          <w:szCs w:val="24"/>
        </w:rPr>
        <w:lastRenderedPageBreak/>
        <w:t xml:space="preserve"> </w:t>
      </w:r>
      <w:r w:rsidR="00307DAB" w:rsidRPr="00E913B7">
        <w:rPr>
          <w:b/>
          <w:i w:val="0"/>
          <w:szCs w:val="24"/>
        </w:rPr>
        <w:t>Užsakovas:</w:t>
      </w:r>
      <w:r w:rsidR="00E0603B">
        <w:rPr>
          <w:b/>
          <w:i w:val="0"/>
          <w:szCs w:val="24"/>
        </w:rPr>
        <w:tab/>
      </w:r>
      <w:r w:rsidR="00E0603B">
        <w:rPr>
          <w:b/>
          <w:i w:val="0"/>
          <w:szCs w:val="24"/>
        </w:rPr>
        <w:tab/>
      </w:r>
      <w:r w:rsidR="00E0603B">
        <w:rPr>
          <w:b/>
          <w:i w:val="0"/>
          <w:szCs w:val="24"/>
        </w:rPr>
        <w:tab/>
        <w:t xml:space="preserve">  Paslaugų teikėjas</w:t>
      </w:r>
      <w:r w:rsidR="00307DAB" w:rsidRPr="00E913B7">
        <w:rPr>
          <w:b/>
          <w:i w:val="0"/>
          <w:szCs w:val="24"/>
        </w:rPr>
        <w:t>:</w:t>
      </w:r>
    </w:p>
    <w:tbl>
      <w:tblPr>
        <w:tblW w:w="9482" w:type="dxa"/>
        <w:tblLook w:val="01E0" w:firstRow="1" w:lastRow="1" w:firstColumn="1" w:lastColumn="1" w:noHBand="0" w:noVBand="0"/>
      </w:tblPr>
      <w:tblGrid>
        <w:gridCol w:w="4812"/>
        <w:gridCol w:w="4670"/>
      </w:tblGrid>
      <w:tr w:rsidR="00307DAB" w:rsidRPr="00FD1586" w14:paraId="3129E233" w14:textId="77777777" w:rsidTr="00432BFC">
        <w:trPr>
          <w:trHeight w:val="4031"/>
        </w:trPr>
        <w:tc>
          <w:tcPr>
            <w:tcW w:w="4812" w:type="dxa"/>
          </w:tcPr>
          <w:p w14:paraId="3FC928B3" w14:textId="77777777" w:rsidR="00F1155D" w:rsidRPr="00764100" w:rsidRDefault="00F1155D" w:rsidP="00B61D0E">
            <w:pPr>
              <w:pStyle w:val="Antrat1"/>
              <w:tabs>
                <w:tab w:val="left" w:pos="0"/>
              </w:tabs>
              <w:rPr>
                <w:i w:val="0"/>
                <w:szCs w:val="24"/>
              </w:rPr>
            </w:pPr>
            <w:r w:rsidRPr="00764100">
              <w:rPr>
                <w:i w:val="0"/>
                <w:szCs w:val="24"/>
              </w:rPr>
              <w:t>Kauno rajono savivaldybės administracija</w:t>
            </w:r>
          </w:p>
          <w:p w14:paraId="232B3E02" w14:textId="3DC36716" w:rsidR="00F1155D" w:rsidRPr="00764100" w:rsidRDefault="00F1155D" w:rsidP="00B61D0E">
            <w:pPr>
              <w:pStyle w:val="Antrat1"/>
              <w:rPr>
                <w:i w:val="0"/>
                <w:szCs w:val="24"/>
              </w:rPr>
            </w:pPr>
            <w:r w:rsidRPr="00764100">
              <w:rPr>
                <w:i w:val="0"/>
                <w:szCs w:val="24"/>
              </w:rPr>
              <w:t>Savanorių pr. 371, 49</w:t>
            </w:r>
            <w:r w:rsidR="00764100">
              <w:rPr>
                <w:i w:val="0"/>
                <w:szCs w:val="24"/>
              </w:rPr>
              <w:t>386</w:t>
            </w:r>
            <w:r w:rsidRPr="00764100">
              <w:rPr>
                <w:i w:val="0"/>
                <w:szCs w:val="24"/>
              </w:rPr>
              <w:t xml:space="preserve"> Kaunas</w:t>
            </w:r>
          </w:p>
          <w:p w14:paraId="4CF6AA8B" w14:textId="77777777" w:rsidR="00F1155D" w:rsidRPr="00764100" w:rsidRDefault="00F1155D" w:rsidP="00B61D0E">
            <w:pPr>
              <w:pStyle w:val="Antrat1"/>
              <w:rPr>
                <w:i w:val="0"/>
                <w:szCs w:val="24"/>
              </w:rPr>
            </w:pPr>
            <w:r w:rsidRPr="00764100">
              <w:rPr>
                <w:i w:val="0"/>
                <w:szCs w:val="24"/>
              </w:rPr>
              <w:t>Įstaigos kodas 188756386</w:t>
            </w:r>
          </w:p>
          <w:p w14:paraId="2DF96BD7" w14:textId="220A043A" w:rsidR="00F1155D" w:rsidRPr="00764100" w:rsidRDefault="00E0603B" w:rsidP="00B61D0E">
            <w:pPr>
              <w:pStyle w:val="Antrat1"/>
              <w:tabs>
                <w:tab w:val="left" w:pos="0"/>
              </w:tabs>
              <w:rPr>
                <w:i w:val="0"/>
                <w:szCs w:val="24"/>
              </w:rPr>
            </w:pPr>
            <w:r w:rsidRPr="00764100">
              <w:rPr>
                <w:i w:val="0"/>
                <w:szCs w:val="24"/>
              </w:rPr>
              <w:t>A. s. LT</w:t>
            </w:r>
            <w:r w:rsidR="00F1155D" w:rsidRPr="00764100">
              <w:rPr>
                <w:i w:val="0"/>
                <w:szCs w:val="24"/>
              </w:rPr>
              <w:t>914010042503135057</w:t>
            </w:r>
          </w:p>
          <w:p w14:paraId="54AAECAC" w14:textId="77777777" w:rsidR="00F1155D" w:rsidRPr="00764100" w:rsidRDefault="00F1155D" w:rsidP="00B61D0E">
            <w:pPr>
              <w:tabs>
                <w:tab w:val="left" w:pos="9214"/>
              </w:tabs>
              <w:suppressAutoHyphens/>
              <w:jc w:val="both"/>
              <w:rPr>
                <w:sz w:val="24"/>
                <w:szCs w:val="24"/>
              </w:rPr>
            </w:pPr>
            <w:proofErr w:type="spellStart"/>
            <w:r w:rsidRPr="00764100">
              <w:rPr>
                <w:sz w:val="24"/>
                <w:szCs w:val="24"/>
              </w:rPr>
              <w:t>Luminor</w:t>
            </w:r>
            <w:proofErr w:type="spellEnd"/>
            <w:r w:rsidRPr="00764100">
              <w:rPr>
                <w:sz w:val="24"/>
                <w:szCs w:val="24"/>
              </w:rPr>
              <w:t xml:space="preserve"> Bank AS Lietuvos skyrius</w:t>
            </w:r>
          </w:p>
          <w:p w14:paraId="3C466CF5" w14:textId="77777777" w:rsidR="00F1155D" w:rsidRPr="00764100" w:rsidRDefault="00F1155D" w:rsidP="00B61D0E">
            <w:pPr>
              <w:tabs>
                <w:tab w:val="left" w:pos="9214"/>
              </w:tabs>
              <w:suppressAutoHyphens/>
              <w:jc w:val="both"/>
              <w:rPr>
                <w:sz w:val="24"/>
                <w:szCs w:val="24"/>
              </w:rPr>
            </w:pPr>
            <w:r w:rsidRPr="00764100">
              <w:rPr>
                <w:sz w:val="24"/>
                <w:szCs w:val="24"/>
              </w:rPr>
              <w:t>Banko kodas 40100</w:t>
            </w:r>
          </w:p>
          <w:p w14:paraId="74CED11C" w14:textId="597F46C1" w:rsidR="00E0603B" w:rsidRPr="00764100" w:rsidRDefault="00E0603B" w:rsidP="00B61D0E">
            <w:pPr>
              <w:pStyle w:val="Antrat1"/>
              <w:rPr>
                <w:i w:val="0"/>
                <w:szCs w:val="24"/>
              </w:rPr>
            </w:pPr>
            <w:r w:rsidRPr="00764100">
              <w:rPr>
                <w:i w:val="0"/>
                <w:szCs w:val="24"/>
              </w:rPr>
              <w:t>Tel. (</w:t>
            </w:r>
            <w:r w:rsidR="00B52391" w:rsidRPr="00764100">
              <w:rPr>
                <w:i w:val="0"/>
                <w:szCs w:val="24"/>
              </w:rPr>
              <w:t xml:space="preserve">+370 </w:t>
            </w:r>
            <w:r w:rsidRPr="00764100">
              <w:rPr>
                <w:i w:val="0"/>
                <w:szCs w:val="24"/>
              </w:rPr>
              <w:t>37) 305</w:t>
            </w:r>
            <w:r w:rsidR="003F21C7" w:rsidRPr="00764100">
              <w:rPr>
                <w:i w:val="0"/>
                <w:szCs w:val="24"/>
              </w:rPr>
              <w:t xml:space="preserve"> </w:t>
            </w:r>
            <w:r w:rsidRPr="00764100">
              <w:rPr>
                <w:i w:val="0"/>
                <w:szCs w:val="24"/>
              </w:rPr>
              <w:t>502</w:t>
            </w:r>
          </w:p>
          <w:p w14:paraId="617E93CE" w14:textId="4FF9260B" w:rsidR="00B52391" w:rsidRPr="00764100" w:rsidRDefault="00BA7044" w:rsidP="00B61D0E">
            <w:pPr>
              <w:pStyle w:val="Antrat1"/>
              <w:rPr>
                <w:rStyle w:val="Hipersaitas"/>
                <w:color w:val="auto"/>
                <w:u w:val="none"/>
              </w:rPr>
            </w:pPr>
            <w:proofErr w:type="spellStart"/>
            <w:r w:rsidRPr="00764100">
              <w:rPr>
                <w:i w:val="0"/>
                <w:szCs w:val="24"/>
              </w:rPr>
              <w:t>El.p</w:t>
            </w:r>
            <w:proofErr w:type="spellEnd"/>
            <w:r w:rsidRPr="00764100">
              <w:rPr>
                <w:i w:val="0"/>
                <w:szCs w:val="24"/>
              </w:rPr>
              <w:t xml:space="preserve">. </w:t>
            </w:r>
            <w:hyperlink r:id="rId8" w:history="1">
              <w:r w:rsidR="00B52391" w:rsidRPr="00764100">
                <w:rPr>
                  <w:rStyle w:val="Hipersaitas"/>
                  <w:i w:val="0"/>
                  <w:color w:val="auto"/>
                  <w:u w:val="none"/>
                </w:rPr>
                <w:t>krs</w:t>
              </w:r>
              <w:r w:rsidR="00B52391" w:rsidRPr="00764100">
                <w:rPr>
                  <w:rStyle w:val="Hipersaitas"/>
                  <w:i w:val="0"/>
                  <w:color w:val="auto"/>
                  <w:szCs w:val="24"/>
                  <w:u w:val="none"/>
                </w:rPr>
                <w:t>@krs.lt</w:t>
              </w:r>
            </w:hyperlink>
          </w:p>
          <w:p w14:paraId="6BF3CEED" w14:textId="77777777" w:rsidR="00B61D0E" w:rsidRPr="00764100" w:rsidRDefault="00B61D0E" w:rsidP="00B61D0E">
            <w:pPr>
              <w:pStyle w:val="Antrat1"/>
              <w:rPr>
                <w:i w:val="0"/>
                <w:szCs w:val="24"/>
              </w:rPr>
            </w:pPr>
          </w:p>
          <w:p w14:paraId="54446E4F" w14:textId="5A54C9C6" w:rsidR="00F1155D" w:rsidRPr="00764100" w:rsidRDefault="00F1155D" w:rsidP="00B61D0E">
            <w:pPr>
              <w:tabs>
                <w:tab w:val="left" w:pos="9214"/>
              </w:tabs>
              <w:suppressAutoHyphens/>
              <w:jc w:val="both"/>
              <w:rPr>
                <w:sz w:val="24"/>
                <w:szCs w:val="24"/>
              </w:rPr>
            </w:pPr>
            <w:r w:rsidRPr="00764100">
              <w:rPr>
                <w:sz w:val="24"/>
                <w:szCs w:val="24"/>
              </w:rPr>
              <w:t>Administracijos direktori</w:t>
            </w:r>
            <w:r w:rsidR="00990EDF" w:rsidRPr="00764100">
              <w:rPr>
                <w:sz w:val="24"/>
                <w:szCs w:val="24"/>
              </w:rPr>
              <w:t>us</w:t>
            </w:r>
          </w:p>
          <w:p w14:paraId="6048B73F" w14:textId="4D0B5357" w:rsidR="00F1155D" w:rsidRPr="00764100" w:rsidRDefault="00B52391" w:rsidP="00B61D0E">
            <w:pPr>
              <w:tabs>
                <w:tab w:val="left" w:pos="9214"/>
              </w:tabs>
              <w:suppressAutoHyphens/>
              <w:rPr>
                <w:sz w:val="24"/>
                <w:szCs w:val="24"/>
              </w:rPr>
            </w:pPr>
            <w:r w:rsidRPr="00764100">
              <w:rPr>
                <w:sz w:val="24"/>
                <w:szCs w:val="24"/>
              </w:rPr>
              <w:t>Mantas Rikteris</w:t>
            </w:r>
          </w:p>
          <w:p w14:paraId="7D063A17" w14:textId="77777777" w:rsidR="00990EDF" w:rsidRPr="00764100" w:rsidRDefault="00990EDF" w:rsidP="00B61D0E">
            <w:pPr>
              <w:tabs>
                <w:tab w:val="left" w:pos="9214"/>
              </w:tabs>
              <w:suppressAutoHyphens/>
              <w:jc w:val="both"/>
              <w:rPr>
                <w:sz w:val="24"/>
                <w:szCs w:val="24"/>
              </w:rPr>
            </w:pPr>
          </w:p>
          <w:p w14:paraId="141F6ED9" w14:textId="77777777" w:rsidR="00307DAB" w:rsidRPr="00764100" w:rsidRDefault="00307DAB" w:rsidP="00B61D0E">
            <w:pPr>
              <w:pStyle w:val="Pagrindinistekstas2"/>
              <w:suppressAutoHyphens/>
              <w:jc w:val="left"/>
              <w:rPr>
                <w:color w:val="auto"/>
                <w:szCs w:val="24"/>
              </w:rPr>
            </w:pPr>
            <w:r w:rsidRPr="00764100">
              <w:rPr>
                <w:color w:val="auto"/>
                <w:szCs w:val="24"/>
              </w:rPr>
              <w:t>...............................................................</w:t>
            </w:r>
          </w:p>
          <w:p w14:paraId="14EC2984" w14:textId="77777777" w:rsidR="00E913B7" w:rsidRPr="00764100" w:rsidRDefault="00E913B7" w:rsidP="00B61D0E">
            <w:pPr>
              <w:pStyle w:val="Pagrindinistekstas2"/>
              <w:suppressAutoHyphens/>
              <w:jc w:val="left"/>
              <w:rPr>
                <w:color w:val="auto"/>
                <w:szCs w:val="24"/>
                <w:vertAlign w:val="superscript"/>
              </w:rPr>
            </w:pPr>
            <w:r w:rsidRPr="00764100">
              <w:rPr>
                <w:color w:val="auto"/>
                <w:szCs w:val="24"/>
                <w:vertAlign w:val="superscript"/>
              </w:rPr>
              <w:t xml:space="preserve">                                                </w:t>
            </w:r>
            <w:r w:rsidR="005C75F2" w:rsidRPr="00764100">
              <w:rPr>
                <w:color w:val="auto"/>
                <w:szCs w:val="24"/>
                <w:vertAlign w:val="superscript"/>
              </w:rPr>
              <w:t xml:space="preserve">                        </w:t>
            </w:r>
            <w:r w:rsidRPr="00764100">
              <w:rPr>
                <w:color w:val="auto"/>
                <w:szCs w:val="24"/>
                <w:vertAlign w:val="superscript"/>
              </w:rPr>
              <w:t xml:space="preserve">         A.V.                                                      </w:t>
            </w:r>
          </w:p>
        </w:tc>
        <w:tc>
          <w:tcPr>
            <w:tcW w:w="4670" w:type="dxa"/>
          </w:tcPr>
          <w:p w14:paraId="3E038A23" w14:textId="77777777" w:rsidR="00432BFC" w:rsidRPr="00764100" w:rsidRDefault="00432BFC" w:rsidP="00B61D0E">
            <w:pPr>
              <w:tabs>
                <w:tab w:val="left" w:pos="9214"/>
              </w:tabs>
              <w:suppressAutoHyphens/>
              <w:jc w:val="both"/>
              <w:rPr>
                <w:sz w:val="24"/>
                <w:szCs w:val="24"/>
              </w:rPr>
            </w:pPr>
            <w:r w:rsidRPr="00764100">
              <w:rPr>
                <w:sz w:val="24"/>
                <w:szCs w:val="24"/>
              </w:rPr>
              <w:t>UAB „Kautra“</w:t>
            </w:r>
          </w:p>
          <w:p w14:paraId="28D74844" w14:textId="77777777" w:rsidR="00432BFC" w:rsidRPr="00764100" w:rsidRDefault="00432BFC" w:rsidP="00B61D0E">
            <w:pPr>
              <w:tabs>
                <w:tab w:val="left" w:pos="9214"/>
              </w:tabs>
              <w:suppressAutoHyphens/>
              <w:jc w:val="both"/>
              <w:rPr>
                <w:sz w:val="24"/>
                <w:szCs w:val="24"/>
              </w:rPr>
            </w:pPr>
            <w:r w:rsidRPr="00764100">
              <w:rPr>
                <w:sz w:val="24"/>
                <w:szCs w:val="24"/>
              </w:rPr>
              <w:t>A. Juozapavičiaus pr. 84, 45501 Kaunas</w:t>
            </w:r>
          </w:p>
          <w:p w14:paraId="65FC3397" w14:textId="77777777" w:rsidR="00432BFC" w:rsidRPr="00764100" w:rsidRDefault="00432BFC" w:rsidP="00B61D0E">
            <w:pPr>
              <w:tabs>
                <w:tab w:val="left" w:pos="9214"/>
              </w:tabs>
              <w:suppressAutoHyphens/>
              <w:jc w:val="both"/>
              <w:rPr>
                <w:sz w:val="24"/>
                <w:szCs w:val="24"/>
              </w:rPr>
            </w:pPr>
            <w:r w:rsidRPr="00764100">
              <w:rPr>
                <w:sz w:val="24"/>
                <w:szCs w:val="24"/>
              </w:rPr>
              <w:t>Įmonės kodas 132138957</w:t>
            </w:r>
          </w:p>
          <w:p w14:paraId="17540E5C" w14:textId="77777777" w:rsidR="00432BFC" w:rsidRPr="00764100" w:rsidRDefault="00432BFC" w:rsidP="00B61D0E">
            <w:pPr>
              <w:tabs>
                <w:tab w:val="left" w:pos="9214"/>
              </w:tabs>
              <w:suppressAutoHyphens/>
              <w:jc w:val="both"/>
              <w:rPr>
                <w:sz w:val="24"/>
                <w:szCs w:val="24"/>
              </w:rPr>
            </w:pPr>
            <w:r w:rsidRPr="00764100">
              <w:rPr>
                <w:sz w:val="24"/>
                <w:szCs w:val="24"/>
              </w:rPr>
              <w:t>PVM mok. kodas LT 321389515</w:t>
            </w:r>
          </w:p>
          <w:p w14:paraId="41DA9410" w14:textId="7049BCEA" w:rsidR="00B52391" w:rsidRPr="00764100" w:rsidRDefault="00764100" w:rsidP="00B61D0E">
            <w:pPr>
              <w:tabs>
                <w:tab w:val="left" w:pos="9214"/>
              </w:tabs>
              <w:suppressAutoHyphens/>
              <w:jc w:val="both"/>
              <w:rPr>
                <w:sz w:val="24"/>
                <w:szCs w:val="24"/>
              </w:rPr>
            </w:pPr>
            <w:r w:rsidRPr="00764100">
              <w:rPr>
                <w:sz w:val="24"/>
                <w:szCs w:val="24"/>
              </w:rPr>
              <w:t>A</w:t>
            </w:r>
            <w:r w:rsidR="00432BFC" w:rsidRPr="00764100">
              <w:rPr>
                <w:sz w:val="24"/>
                <w:szCs w:val="24"/>
              </w:rPr>
              <w:t xml:space="preserve">. s. LT267300010002251249  </w:t>
            </w:r>
          </w:p>
          <w:p w14:paraId="0EB7A57C" w14:textId="13A87D46" w:rsidR="00432BFC" w:rsidRPr="00764100" w:rsidRDefault="00432BFC" w:rsidP="00B61D0E">
            <w:pPr>
              <w:tabs>
                <w:tab w:val="left" w:pos="9214"/>
              </w:tabs>
              <w:suppressAutoHyphens/>
              <w:jc w:val="both"/>
              <w:rPr>
                <w:sz w:val="24"/>
                <w:szCs w:val="24"/>
              </w:rPr>
            </w:pPr>
            <w:r w:rsidRPr="00764100">
              <w:rPr>
                <w:sz w:val="24"/>
                <w:szCs w:val="24"/>
              </w:rPr>
              <w:t>AB bankas Swedbank</w:t>
            </w:r>
          </w:p>
          <w:p w14:paraId="36543328" w14:textId="2621E169" w:rsidR="00432BFC" w:rsidRPr="00764100" w:rsidRDefault="00432BFC" w:rsidP="00B61D0E">
            <w:pPr>
              <w:tabs>
                <w:tab w:val="left" w:pos="9214"/>
              </w:tabs>
              <w:suppressAutoHyphens/>
              <w:jc w:val="both"/>
              <w:rPr>
                <w:sz w:val="24"/>
                <w:szCs w:val="24"/>
              </w:rPr>
            </w:pPr>
            <w:r w:rsidRPr="00764100">
              <w:rPr>
                <w:sz w:val="24"/>
                <w:szCs w:val="24"/>
              </w:rPr>
              <w:t>Tel. (</w:t>
            </w:r>
            <w:r w:rsidR="00B52391" w:rsidRPr="00764100">
              <w:rPr>
                <w:sz w:val="24"/>
                <w:szCs w:val="24"/>
              </w:rPr>
              <w:t xml:space="preserve">+370 </w:t>
            </w:r>
            <w:r w:rsidRPr="00764100">
              <w:rPr>
                <w:sz w:val="24"/>
                <w:szCs w:val="24"/>
              </w:rPr>
              <w:t xml:space="preserve"> 37) 342</w:t>
            </w:r>
            <w:r w:rsidR="00B52391" w:rsidRPr="00764100">
              <w:rPr>
                <w:sz w:val="24"/>
                <w:szCs w:val="24"/>
              </w:rPr>
              <w:t xml:space="preserve"> </w:t>
            </w:r>
            <w:r w:rsidRPr="00764100">
              <w:rPr>
                <w:sz w:val="24"/>
                <w:szCs w:val="24"/>
              </w:rPr>
              <w:t>440</w:t>
            </w:r>
          </w:p>
          <w:p w14:paraId="180A1B96" w14:textId="56D0FDDE" w:rsidR="004E6493" w:rsidRPr="00764100" w:rsidRDefault="00432BFC" w:rsidP="004E6493">
            <w:pPr>
              <w:pStyle w:val="Antrat1"/>
              <w:rPr>
                <w:i w:val="0"/>
                <w:iCs/>
                <w:sz w:val="20"/>
              </w:rPr>
            </w:pPr>
            <w:r w:rsidRPr="00764100">
              <w:rPr>
                <w:i w:val="0"/>
                <w:iCs/>
                <w:szCs w:val="24"/>
              </w:rPr>
              <w:t xml:space="preserve">El. p. </w:t>
            </w:r>
            <w:r w:rsidR="004E6493" w:rsidRPr="00764100">
              <w:rPr>
                <w:rStyle w:val="Hipersaitas"/>
                <w:i w:val="0"/>
                <w:iCs/>
                <w:color w:val="auto"/>
                <w:u w:val="none"/>
              </w:rPr>
              <w:t>info</w:t>
            </w:r>
            <w:hyperlink r:id="rId9" w:history="1">
              <w:r w:rsidR="00B61D0E" w:rsidRPr="00764100">
                <w:rPr>
                  <w:rStyle w:val="Hipersaitas"/>
                  <w:i w:val="0"/>
                  <w:iCs/>
                  <w:color w:val="auto"/>
                  <w:u w:val="none"/>
                </w:rPr>
                <w:t>@kautra.lt</w:t>
              </w:r>
            </w:hyperlink>
          </w:p>
          <w:p w14:paraId="5C9CCAE0" w14:textId="77777777" w:rsidR="00B61D0E" w:rsidRPr="00764100" w:rsidRDefault="00B61D0E" w:rsidP="00B61D0E">
            <w:pPr>
              <w:tabs>
                <w:tab w:val="left" w:pos="9214"/>
              </w:tabs>
              <w:suppressAutoHyphens/>
              <w:jc w:val="both"/>
              <w:rPr>
                <w:sz w:val="24"/>
              </w:rPr>
            </w:pPr>
          </w:p>
          <w:p w14:paraId="59CD9474" w14:textId="1FFB2470" w:rsidR="00307DAB" w:rsidRPr="00764100" w:rsidRDefault="00B61D0E" w:rsidP="00B61D0E">
            <w:pPr>
              <w:tabs>
                <w:tab w:val="left" w:pos="9214"/>
              </w:tabs>
              <w:suppressAutoHyphens/>
              <w:jc w:val="both"/>
              <w:rPr>
                <w:sz w:val="24"/>
                <w:szCs w:val="24"/>
              </w:rPr>
            </w:pPr>
            <w:r w:rsidRPr="00764100">
              <w:rPr>
                <w:sz w:val="24"/>
                <w:szCs w:val="24"/>
              </w:rPr>
              <w:t>Generalinis direktorius</w:t>
            </w:r>
          </w:p>
          <w:p w14:paraId="6C1B19AA" w14:textId="6A382934" w:rsidR="00432BFC" w:rsidRPr="00764100" w:rsidRDefault="00B61D0E" w:rsidP="00B61D0E">
            <w:pPr>
              <w:tabs>
                <w:tab w:val="left" w:pos="9214"/>
              </w:tabs>
              <w:suppressAutoHyphens/>
              <w:jc w:val="both"/>
              <w:rPr>
                <w:sz w:val="24"/>
                <w:szCs w:val="24"/>
              </w:rPr>
            </w:pPr>
            <w:r w:rsidRPr="00764100">
              <w:rPr>
                <w:sz w:val="24"/>
                <w:szCs w:val="24"/>
              </w:rPr>
              <w:t>Linas Skardžiukas</w:t>
            </w:r>
          </w:p>
          <w:p w14:paraId="6B21A3A8" w14:textId="04905E8B" w:rsidR="00990EDF" w:rsidRPr="00764100" w:rsidRDefault="00990EDF" w:rsidP="00B61D0E">
            <w:pPr>
              <w:tabs>
                <w:tab w:val="left" w:pos="9214"/>
              </w:tabs>
              <w:suppressAutoHyphens/>
              <w:jc w:val="both"/>
              <w:rPr>
                <w:sz w:val="24"/>
                <w:szCs w:val="24"/>
              </w:rPr>
            </w:pPr>
          </w:p>
          <w:p w14:paraId="2897097B" w14:textId="77777777" w:rsidR="00307DAB" w:rsidRPr="00764100" w:rsidRDefault="00307DAB" w:rsidP="00B61D0E">
            <w:pPr>
              <w:tabs>
                <w:tab w:val="left" w:pos="9214"/>
              </w:tabs>
              <w:suppressAutoHyphens/>
              <w:jc w:val="both"/>
              <w:rPr>
                <w:sz w:val="24"/>
                <w:szCs w:val="24"/>
              </w:rPr>
            </w:pPr>
            <w:r w:rsidRPr="00764100">
              <w:rPr>
                <w:sz w:val="24"/>
                <w:szCs w:val="24"/>
              </w:rPr>
              <w:t>..............................................................</w:t>
            </w:r>
          </w:p>
          <w:p w14:paraId="45538BE0" w14:textId="1CCECE7A" w:rsidR="00B514F0" w:rsidRPr="00764100" w:rsidRDefault="00E913B7" w:rsidP="00B61D0E">
            <w:pPr>
              <w:tabs>
                <w:tab w:val="left" w:pos="9214"/>
              </w:tabs>
              <w:suppressAutoHyphens/>
              <w:jc w:val="both"/>
              <w:rPr>
                <w:sz w:val="24"/>
                <w:szCs w:val="24"/>
              </w:rPr>
            </w:pPr>
            <w:r w:rsidRPr="00764100">
              <w:rPr>
                <w:sz w:val="24"/>
                <w:szCs w:val="24"/>
              </w:rPr>
              <w:t xml:space="preserve">                                                        A.V.</w:t>
            </w:r>
          </w:p>
        </w:tc>
      </w:tr>
    </w:tbl>
    <w:p w14:paraId="0E64E2AA" w14:textId="1816BDC8" w:rsidR="009903A6" w:rsidRDefault="009903A6" w:rsidP="00CF76EC">
      <w:pPr>
        <w:rPr>
          <w:bCs/>
          <w:sz w:val="2"/>
          <w:szCs w:val="2"/>
        </w:rPr>
      </w:pPr>
    </w:p>
    <w:p w14:paraId="2B03E0E1" w14:textId="77777777" w:rsidR="00CF027E" w:rsidRPr="00CF027E" w:rsidRDefault="00CF027E" w:rsidP="00CF027E">
      <w:pPr>
        <w:rPr>
          <w:sz w:val="2"/>
          <w:szCs w:val="2"/>
        </w:rPr>
      </w:pPr>
    </w:p>
    <w:p w14:paraId="25078312" w14:textId="77777777" w:rsidR="00CF027E" w:rsidRPr="00CF027E" w:rsidRDefault="00CF027E" w:rsidP="00CF027E">
      <w:pPr>
        <w:rPr>
          <w:sz w:val="2"/>
          <w:szCs w:val="2"/>
        </w:rPr>
      </w:pPr>
    </w:p>
    <w:p w14:paraId="18ECC002" w14:textId="77777777" w:rsidR="00CF027E" w:rsidRPr="00CF027E" w:rsidRDefault="00CF027E" w:rsidP="00CF027E">
      <w:pPr>
        <w:rPr>
          <w:sz w:val="2"/>
          <w:szCs w:val="2"/>
        </w:rPr>
      </w:pPr>
    </w:p>
    <w:p w14:paraId="7C728E64" w14:textId="77777777" w:rsidR="00CF027E" w:rsidRPr="00CF027E" w:rsidRDefault="00CF027E" w:rsidP="00CF027E">
      <w:pPr>
        <w:rPr>
          <w:sz w:val="2"/>
          <w:szCs w:val="2"/>
        </w:rPr>
      </w:pPr>
    </w:p>
    <w:p w14:paraId="654C7FAD" w14:textId="77777777" w:rsidR="00CF027E" w:rsidRPr="00CF027E" w:rsidRDefault="00CF027E" w:rsidP="00CF027E">
      <w:pPr>
        <w:rPr>
          <w:sz w:val="2"/>
          <w:szCs w:val="2"/>
        </w:rPr>
      </w:pPr>
    </w:p>
    <w:sectPr w:rsidR="00CF027E" w:rsidRPr="00CF027E" w:rsidSect="00F2111A">
      <w:pgSz w:w="11907" w:h="16834" w:code="9"/>
      <w:pgMar w:top="1135" w:right="737" w:bottom="567" w:left="1758" w:header="567" w:footer="0" w:gutter="0"/>
      <w:paperSrc w:first="7" w:other="4"/>
      <w:pgNumType w:start="4"/>
      <w:cols w:space="1296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C8DC2" w14:textId="77777777" w:rsidR="008103C6" w:rsidRDefault="008103C6" w:rsidP="0075209B">
      <w:r>
        <w:separator/>
      </w:r>
    </w:p>
  </w:endnote>
  <w:endnote w:type="continuationSeparator" w:id="0">
    <w:p w14:paraId="3C18AD99" w14:textId="77777777" w:rsidR="008103C6" w:rsidRDefault="008103C6" w:rsidP="00752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1960C" w14:textId="77777777" w:rsidR="008103C6" w:rsidRDefault="008103C6" w:rsidP="0075209B">
      <w:r>
        <w:separator/>
      </w:r>
    </w:p>
  </w:footnote>
  <w:footnote w:type="continuationSeparator" w:id="0">
    <w:p w14:paraId="56655C9E" w14:textId="77777777" w:rsidR="008103C6" w:rsidRDefault="008103C6" w:rsidP="00752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B0586"/>
    <w:multiLevelType w:val="multilevel"/>
    <w:tmpl w:val="09F68828"/>
    <w:lvl w:ilvl="0">
      <w:start w:val="6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eastAsiaTheme="minorHAnsi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</w:rPr>
    </w:lvl>
  </w:abstractNum>
  <w:abstractNum w:abstractNumId="1" w15:restartNumberingAfterBreak="0">
    <w:nsid w:val="3211063C"/>
    <w:multiLevelType w:val="hybridMultilevel"/>
    <w:tmpl w:val="DB0E3606"/>
    <w:lvl w:ilvl="0" w:tplc="009828F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EE21273"/>
    <w:multiLevelType w:val="hybridMultilevel"/>
    <w:tmpl w:val="A3EC1A44"/>
    <w:lvl w:ilvl="0" w:tplc="17489D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03E4032"/>
    <w:multiLevelType w:val="hybridMultilevel"/>
    <w:tmpl w:val="1902B2DE"/>
    <w:lvl w:ilvl="0" w:tplc="1D606D56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1330856"/>
    <w:multiLevelType w:val="hybridMultilevel"/>
    <w:tmpl w:val="04662D4A"/>
    <w:lvl w:ilvl="0" w:tplc="0427000F">
      <w:start w:val="1"/>
      <w:numFmt w:val="decimal"/>
      <w:lvlText w:val="%1."/>
      <w:lvlJc w:val="left"/>
      <w:pPr>
        <w:ind w:left="1647" w:hanging="360"/>
      </w:pPr>
    </w:lvl>
    <w:lvl w:ilvl="1" w:tplc="04270019" w:tentative="1">
      <w:start w:val="1"/>
      <w:numFmt w:val="lowerLetter"/>
      <w:lvlText w:val="%2."/>
      <w:lvlJc w:val="left"/>
      <w:pPr>
        <w:ind w:left="2367" w:hanging="360"/>
      </w:pPr>
    </w:lvl>
    <w:lvl w:ilvl="2" w:tplc="0427001B" w:tentative="1">
      <w:start w:val="1"/>
      <w:numFmt w:val="lowerRoman"/>
      <w:lvlText w:val="%3."/>
      <w:lvlJc w:val="right"/>
      <w:pPr>
        <w:ind w:left="3087" w:hanging="180"/>
      </w:pPr>
    </w:lvl>
    <w:lvl w:ilvl="3" w:tplc="0427000F" w:tentative="1">
      <w:start w:val="1"/>
      <w:numFmt w:val="decimal"/>
      <w:lvlText w:val="%4."/>
      <w:lvlJc w:val="left"/>
      <w:pPr>
        <w:ind w:left="3807" w:hanging="360"/>
      </w:pPr>
    </w:lvl>
    <w:lvl w:ilvl="4" w:tplc="04270019" w:tentative="1">
      <w:start w:val="1"/>
      <w:numFmt w:val="lowerLetter"/>
      <w:lvlText w:val="%5."/>
      <w:lvlJc w:val="left"/>
      <w:pPr>
        <w:ind w:left="4527" w:hanging="360"/>
      </w:pPr>
    </w:lvl>
    <w:lvl w:ilvl="5" w:tplc="0427001B" w:tentative="1">
      <w:start w:val="1"/>
      <w:numFmt w:val="lowerRoman"/>
      <w:lvlText w:val="%6."/>
      <w:lvlJc w:val="right"/>
      <w:pPr>
        <w:ind w:left="5247" w:hanging="180"/>
      </w:pPr>
    </w:lvl>
    <w:lvl w:ilvl="6" w:tplc="0427000F" w:tentative="1">
      <w:start w:val="1"/>
      <w:numFmt w:val="decimal"/>
      <w:lvlText w:val="%7."/>
      <w:lvlJc w:val="left"/>
      <w:pPr>
        <w:ind w:left="5967" w:hanging="360"/>
      </w:pPr>
    </w:lvl>
    <w:lvl w:ilvl="7" w:tplc="04270019" w:tentative="1">
      <w:start w:val="1"/>
      <w:numFmt w:val="lowerLetter"/>
      <w:lvlText w:val="%8."/>
      <w:lvlJc w:val="left"/>
      <w:pPr>
        <w:ind w:left="6687" w:hanging="360"/>
      </w:pPr>
    </w:lvl>
    <w:lvl w:ilvl="8" w:tplc="0427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" w15:restartNumberingAfterBreak="0">
    <w:nsid w:val="4EB83F76"/>
    <w:multiLevelType w:val="hybridMultilevel"/>
    <w:tmpl w:val="A82894BA"/>
    <w:lvl w:ilvl="0" w:tplc="3B627D6E">
      <w:start w:val="15"/>
      <w:numFmt w:val="decimal"/>
      <w:lvlText w:val="%1."/>
      <w:lvlJc w:val="left"/>
      <w:pPr>
        <w:tabs>
          <w:tab w:val="num" w:pos="927"/>
        </w:tabs>
        <w:ind w:left="0" w:firstLine="567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9D2037"/>
    <w:multiLevelType w:val="hybridMultilevel"/>
    <w:tmpl w:val="4090562A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64C35596"/>
    <w:multiLevelType w:val="hybridMultilevel"/>
    <w:tmpl w:val="2584A448"/>
    <w:lvl w:ilvl="0" w:tplc="08C258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5B2243B"/>
    <w:multiLevelType w:val="hybridMultilevel"/>
    <w:tmpl w:val="7CA06F40"/>
    <w:lvl w:ilvl="0" w:tplc="72E8AF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178093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3821624">
    <w:abstractNumId w:val="3"/>
  </w:num>
  <w:num w:numId="3" w16cid:durableId="1153135378">
    <w:abstractNumId w:val="4"/>
  </w:num>
  <w:num w:numId="4" w16cid:durableId="1818064053">
    <w:abstractNumId w:val="6"/>
  </w:num>
  <w:num w:numId="5" w16cid:durableId="176161567">
    <w:abstractNumId w:val="5"/>
  </w:num>
  <w:num w:numId="6" w16cid:durableId="1080635997">
    <w:abstractNumId w:val="8"/>
  </w:num>
  <w:num w:numId="7" w16cid:durableId="1509952759">
    <w:abstractNumId w:val="2"/>
  </w:num>
  <w:num w:numId="8" w16cid:durableId="2075006583">
    <w:abstractNumId w:val="7"/>
  </w:num>
  <w:num w:numId="9" w16cid:durableId="1851212193">
    <w:abstractNumId w:val="1"/>
  </w:num>
  <w:num w:numId="10" w16cid:durableId="676688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33C"/>
    <w:rsid w:val="00031FA2"/>
    <w:rsid w:val="00072B0C"/>
    <w:rsid w:val="00081A39"/>
    <w:rsid w:val="00087E9C"/>
    <w:rsid w:val="00092163"/>
    <w:rsid w:val="00096E50"/>
    <w:rsid w:val="000C48A5"/>
    <w:rsid w:val="000C58C9"/>
    <w:rsid w:val="000D44A3"/>
    <w:rsid w:val="000D6555"/>
    <w:rsid w:val="000E7756"/>
    <w:rsid w:val="00116E09"/>
    <w:rsid w:val="001304B8"/>
    <w:rsid w:val="00146EA7"/>
    <w:rsid w:val="00151D8F"/>
    <w:rsid w:val="00157D03"/>
    <w:rsid w:val="00160B8E"/>
    <w:rsid w:val="0017771D"/>
    <w:rsid w:val="0018069C"/>
    <w:rsid w:val="00192534"/>
    <w:rsid w:val="001A77A2"/>
    <w:rsid w:val="001D7B93"/>
    <w:rsid w:val="00206BB6"/>
    <w:rsid w:val="00210C00"/>
    <w:rsid w:val="00225851"/>
    <w:rsid w:val="002342D8"/>
    <w:rsid w:val="00242CED"/>
    <w:rsid w:val="00252900"/>
    <w:rsid w:val="0025699B"/>
    <w:rsid w:val="00261797"/>
    <w:rsid w:val="00281E4E"/>
    <w:rsid w:val="00294714"/>
    <w:rsid w:val="002A6C73"/>
    <w:rsid w:val="002C657C"/>
    <w:rsid w:val="002D31A9"/>
    <w:rsid w:val="002D3C8D"/>
    <w:rsid w:val="002D5D0C"/>
    <w:rsid w:val="002D69BD"/>
    <w:rsid w:val="002E6A08"/>
    <w:rsid w:val="003011D9"/>
    <w:rsid w:val="00305A47"/>
    <w:rsid w:val="00307DAB"/>
    <w:rsid w:val="00314F8A"/>
    <w:rsid w:val="00316999"/>
    <w:rsid w:val="003266E7"/>
    <w:rsid w:val="00341021"/>
    <w:rsid w:val="003429C6"/>
    <w:rsid w:val="00342FC4"/>
    <w:rsid w:val="003550BC"/>
    <w:rsid w:val="0038581A"/>
    <w:rsid w:val="003863A5"/>
    <w:rsid w:val="00390E3E"/>
    <w:rsid w:val="0039213A"/>
    <w:rsid w:val="003947CE"/>
    <w:rsid w:val="00397565"/>
    <w:rsid w:val="003B63BB"/>
    <w:rsid w:val="003E4C67"/>
    <w:rsid w:val="003F21C7"/>
    <w:rsid w:val="00400324"/>
    <w:rsid w:val="00432BFC"/>
    <w:rsid w:val="0044502A"/>
    <w:rsid w:val="0046773C"/>
    <w:rsid w:val="0049308F"/>
    <w:rsid w:val="004B5EBF"/>
    <w:rsid w:val="004C2165"/>
    <w:rsid w:val="004C7429"/>
    <w:rsid w:val="004E6493"/>
    <w:rsid w:val="00527C53"/>
    <w:rsid w:val="005341C6"/>
    <w:rsid w:val="00536DDA"/>
    <w:rsid w:val="00547A2E"/>
    <w:rsid w:val="0055512D"/>
    <w:rsid w:val="0056080D"/>
    <w:rsid w:val="00565562"/>
    <w:rsid w:val="00565D71"/>
    <w:rsid w:val="00565E4A"/>
    <w:rsid w:val="00572D98"/>
    <w:rsid w:val="00581C5F"/>
    <w:rsid w:val="005934F1"/>
    <w:rsid w:val="005A07CD"/>
    <w:rsid w:val="005A1719"/>
    <w:rsid w:val="005A7CB9"/>
    <w:rsid w:val="005C75F2"/>
    <w:rsid w:val="005D555D"/>
    <w:rsid w:val="005F030D"/>
    <w:rsid w:val="005F43D2"/>
    <w:rsid w:val="005F51E7"/>
    <w:rsid w:val="00614664"/>
    <w:rsid w:val="00623537"/>
    <w:rsid w:val="006365BE"/>
    <w:rsid w:val="00641965"/>
    <w:rsid w:val="00642836"/>
    <w:rsid w:val="00677767"/>
    <w:rsid w:val="0068733C"/>
    <w:rsid w:val="006A3457"/>
    <w:rsid w:val="006B0D25"/>
    <w:rsid w:val="006B4155"/>
    <w:rsid w:val="006E0953"/>
    <w:rsid w:val="00705E2A"/>
    <w:rsid w:val="00732B77"/>
    <w:rsid w:val="007335E0"/>
    <w:rsid w:val="007443D3"/>
    <w:rsid w:val="00747435"/>
    <w:rsid w:val="00750D5A"/>
    <w:rsid w:val="0075204F"/>
    <w:rsid w:val="0075209B"/>
    <w:rsid w:val="00763C38"/>
    <w:rsid w:val="00764100"/>
    <w:rsid w:val="00765798"/>
    <w:rsid w:val="00766844"/>
    <w:rsid w:val="00771227"/>
    <w:rsid w:val="007763B0"/>
    <w:rsid w:val="007764F5"/>
    <w:rsid w:val="0078192B"/>
    <w:rsid w:val="00796D0D"/>
    <w:rsid w:val="007D78CA"/>
    <w:rsid w:val="007E29E6"/>
    <w:rsid w:val="007E7448"/>
    <w:rsid w:val="007F1749"/>
    <w:rsid w:val="007F2B99"/>
    <w:rsid w:val="00802C1D"/>
    <w:rsid w:val="008103C6"/>
    <w:rsid w:val="00826CDF"/>
    <w:rsid w:val="00833B71"/>
    <w:rsid w:val="008424A2"/>
    <w:rsid w:val="008464C9"/>
    <w:rsid w:val="008479BA"/>
    <w:rsid w:val="00855452"/>
    <w:rsid w:val="008560C1"/>
    <w:rsid w:val="00861AD1"/>
    <w:rsid w:val="008639EF"/>
    <w:rsid w:val="0087037B"/>
    <w:rsid w:val="00884689"/>
    <w:rsid w:val="00896727"/>
    <w:rsid w:val="008A225F"/>
    <w:rsid w:val="008B1BF4"/>
    <w:rsid w:val="008C4438"/>
    <w:rsid w:val="008D2212"/>
    <w:rsid w:val="008D5223"/>
    <w:rsid w:val="008F6C7A"/>
    <w:rsid w:val="008F6D6D"/>
    <w:rsid w:val="0090535F"/>
    <w:rsid w:val="00911802"/>
    <w:rsid w:val="00914E06"/>
    <w:rsid w:val="00920D40"/>
    <w:rsid w:val="009334D3"/>
    <w:rsid w:val="0094081A"/>
    <w:rsid w:val="00945124"/>
    <w:rsid w:val="009524E3"/>
    <w:rsid w:val="00964527"/>
    <w:rsid w:val="00972F34"/>
    <w:rsid w:val="00973B9D"/>
    <w:rsid w:val="00984DCB"/>
    <w:rsid w:val="00986129"/>
    <w:rsid w:val="009903A6"/>
    <w:rsid w:val="00990EDF"/>
    <w:rsid w:val="009B1A61"/>
    <w:rsid w:val="009B58DF"/>
    <w:rsid w:val="009C27DA"/>
    <w:rsid w:val="009C4349"/>
    <w:rsid w:val="009D276A"/>
    <w:rsid w:val="009D4FD7"/>
    <w:rsid w:val="009F1B59"/>
    <w:rsid w:val="009F1BFA"/>
    <w:rsid w:val="00A044E2"/>
    <w:rsid w:val="00A27196"/>
    <w:rsid w:val="00A46CFD"/>
    <w:rsid w:val="00A53C07"/>
    <w:rsid w:val="00A72DDD"/>
    <w:rsid w:val="00A8093D"/>
    <w:rsid w:val="00A83B28"/>
    <w:rsid w:val="00AF32A3"/>
    <w:rsid w:val="00B0552D"/>
    <w:rsid w:val="00B20088"/>
    <w:rsid w:val="00B210F6"/>
    <w:rsid w:val="00B23852"/>
    <w:rsid w:val="00B23FBB"/>
    <w:rsid w:val="00B33930"/>
    <w:rsid w:val="00B447CC"/>
    <w:rsid w:val="00B514F0"/>
    <w:rsid w:val="00B52391"/>
    <w:rsid w:val="00B61D0E"/>
    <w:rsid w:val="00B63EC8"/>
    <w:rsid w:val="00B64252"/>
    <w:rsid w:val="00B81FA0"/>
    <w:rsid w:val="00B83CFF"/>
    <w:rsid w:val="00B92E46"/>
    <w:rsid w:val="00B93D01"/>
    <w:rsid w:val="00B94317"/>
    <w:rsid w:val="00BA7044"/>
    <w:rsid w:val="00BA74E1"/>
    <w:rsid w:val="00BB20B2"/>
    <w:rsid w:val="00BC2C46"/>
    <w:rsid w:val="00BF3A1B"/>
    <w:rsid w:val="00C13EEC"/>
    <w:rsid w:val="00C16E75"/>
    <w:rsid w:val="00C25829"/>
    <w:rsid w:val="00C34027"/>
    <w:rsid w:val="00C52304"/>
    <w:rsid w:val="00C52E1E"/>
    <w:rsid w:val="00C63462"/>
    <w:rsid w:val="00C63523"/>
    <w:rsid w:val="00C63829"/>
    <w:rsid w:val="00C84244"/>
    <w:rsid w:val="00C909FF"/>
    <w:rsid w:val="00C91D69"/>
    <w:rsid w:val="00CA036D"/>
    <w:rsid w:val="00CB43D3"/>
    <w:rsid w:val="00CC28BF"/>
    <w:rsid w:val="00CC2A25"/>
    <w:rsid w:val="00CD19D1"/>
    <w:rsid w:val="00CE111F"/>
    <w:rsid w:val="00CE59DB"/>
    <w:rsid w:val="00CE607D"/>
    <w:rsid w:val="00CF027E"/>
    <w:rsid w:val="00CF47FC"/>
    <w:rsid w:val="00CF76EC"/>
    <w:rsid w:val="00D10A91"/>
    <w:rsid w:val="00D40633"/>
    <w:rsid w:val="00D4149A"/>
    <w:rsid w:val="00D469A0"/>
    <w:rsid w:val="00D46A58"/>
    <w:rsid w:val="00D63715"/>
    <w:rsid w:val="00D97AA3"/>
    <w:rsid w:val="00DA3836"/>
    <w:rsid w:val="00DA5568"/>
    <w:rsid w:val="00DB21FC"/>
    <w:rsid w:val="00DC7572"/>
    <w:rsid w:val="00DD2504"/>
    <w:rsid w:val="00DD74BC"/>
    <w:rsid w:val="00E00A33"/>
    <w:rsid w:val="00E02055"/>
    <w:rsid w:val="00E0603B"/>
    <w:rsid w:val="00E23523"/>
    <w:rsid w:val="00E2790A"/>
    <w:rsid w:val="00E421D3"/>
    <w:rsid w:val="00E53473"/>
    <w:rsid w:val="00E5557D"/>
    <w:rsid w:val="00E614FC"/>
    <w:rsid w:val="00E733AA"/>
    <w:rsid w:val="00E757BA"/>
    <w:rsid w:val="00E7781A"/>
    <w:rsid w:val="00E913B7"/>
    <w:rsid w:val="00E936AF"/>
    <w:rsid w:val="00E94EDE"/>
    <w:rsid w:val="00EB02EC"/>
    <w:rsid w:val="00EE1C63"/>
    <w:rsid w:val="00EE3DD4"/>
    <w:rsid w:val="00EE69F2"/>
    <w:rsid w:val="00F03872"/>
    <w:rsid w:val="00F1155D"/>
    <w:rsid w:val="00F132E7"/>
    <w:rsid w:val="00F14E18"/>
    <w:rsid w:val="00F2111A"/>
    <w:rsid w:val="00F21478"/>
    <w:rsid w:val="00F340AB"/>
    <w:rsid w:val="00F57B92"/>
    <w:rsid w:val="00F60ACA"/>
    <w:rsid w:val="00F77166"/>
    <w:rsid w:val="00F97889"/>
    <w:rsid w:val="00FC0996"/>
    <w:rsid w:val="00FC6A6D"/>
    <w:rsid w:val="00FD1586"/>
    <w:rsid w:val="00FD34E7"/>
    <w:rsid w:val="00FD42EF"/>
    <w:rsid w:val="00FD692A"/>
    <w:rsid w:val="00FE3596"/>
    <w:rsid w:val="00FF1989"/>
    <w:rsid w:val="00FF455D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F6BECB"/>
  <w15:chartTrackingRefBased/>
  <w15:docId w15:val="{E0E843CD-1CAF-4366-9810-4B7615C2C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842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81A39"/>
    <w:pPr>
      <w:tabs>
        <w:tab w:val="center" w:pos="4819"/>
        <w:tab w:val="right" w:pos="9638"/>
      </w:tabs>
      <w:jc w:val="both"/>
    </w:pPr>
    <w:rPr>
      <w:rFonts w:eastAsiaTheme="minorHAnsi" w:cstheme="minorBidi"/>
      <w:szCs w:val="22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81A39"/>
    <w:rPr>
      <w:rFonts w:ascii="Times New Roman" w:hAnsi="Times New Roman"/>
      <w:sz w:val="20"/>
    </w:rPr>
  </w:style>
  <w:style w:type="paragraph" w:styleId="Porat">
    <w:name w:val="footer"/>
    <w:basedOn w:val="prastasis"/>
    <w:link w:val="PoratDiagrama"/>
    <w:unhideWhenUsed/>
    <w:rsid w:val="00081A39"/>
    <w:pPr>
      <w:tabs>
        <w:tab w:val="center" w:pos="4819"/>
        <w:tab w:val="right" w:pos="9638"/>
      </w:tabs>
      <w:jc w:val="both"/>
    </w:pPr>
    <w:rPr>
      <w:rFonts w:eastAsiaTheme="minorHAnsi" w:cstheme="minorBidi"/>
      <w:szCs w:val="22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81A39"/>
    <w:rPr>
      <w:rFonts w:ascii="Times New Roman" w:hAnsi="Times New Roman"/>
      <w:sz w:val="20"/>
    </w:rPr>
  </w:style>
  <w:style w:type="paragraph" w:styleId="Betarp">
    <w:name w:val="No Spacing"/>
    <w:basedOn w:val="prastasis"/>
    <w:uiPriority w:val="1"/>
    <w:rsid w:val="008424A2"/>
    <w:pPr>
      <w:jc w:val="both"/>
    </w:pPr>
    <w:rPr>
      <w:rFonts w:eastAsiaTheme="minorHAnsi" w:cstheme="minorBidi"/>
      <w:sz w:val="24"/>
      <w:szCs w:val="22"/>
    </w:rPr>
  </w:style>
  <w:style w:type="paragraph" w:styleId="Pagrindinistekstas">
    <w:name w:val="Body Text"/>
    <w:basedOn w:val="prastasis"/>
    <w:link w:val="PagrindinistekstasDiagrama"/>
    <w:uiPriority w:val="99"/>
    <w:unhideWhenUsed/>
    <w:qFormat/>
    <w:rsid w:val="000C48A5"/>
    <w:pPr>
      <w:ind w:firstLine="567"/>
      <w:jc w:val="both"/>
    </w:pPr>
    <w:rPr>
      <w:rFonts w:eastAsiaTheme="minorHAnsi" w:cstheme="minorBidi"/>
      <w:sz w:val="24"/>
      <w:szCs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C48A5"/>
    <w:rPr>
      <w:rFonts w:ascii="Times New Roman" w:hAnsi="Times New Roman"/>
      <w:sz w:val="24"/>
    </w:rPr>
  </w:style>
  <w:style w:type="paragraph" w:styleId="Pagrindinistekstas2">
    <w:name w:val="Body Text 2"/>
    <w:basedOn w:val="prastasis"/>
    <w:link w:val="Pagrindinistekstas2Diagrama"/>
    <w:rsid w:val="00C84244"/>
    <w:pPr>
      <w:jc w:val="both"/>
    </w:pPr>
    <w:rPr>
      <w:color w:val="FF0000"/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C84244"/>
    <w:rPr>
      <w:rFonts w:ascii="Times New Roman" w:eastAsia="Times New Roman" w:hAnsi="Times New Roman" w:cs="Times New Roman"/>
      <w:color w:val="FF0000"/>
      <w:sz w:val="24"/>
      <w:szCs w:val="20"/>
    </w:rPr>
  </w:style>
  <w:style w:type="paragraph" w:styleId="Pagrindinistekstas3">
    <w:name w:val="Body Text 3"/>
    <w:basedOn w:val="prastasis"/>
    <w:link w:val="Pagrindinistekstas3Diagrama"/>
    <w:rsid w:val="00C84244"/>
    <w:rPr>
      <w:sz w:val="24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C84244"/>
    <w:rPr>
      <w:rFonts w:ascii="Times New Roman" w:eastAsia="Times New Roman" w:hAnsi="Times New Roman" w:cs="Times New Roman"/>
      <w:sz w:val="24"/>
      <w:szCs w:val="20"/>
    </w:rPr>
  </w:style>
  <w:style w:type="paragraph" w:customStyle="1" w:styleId="Antrat1">
    <w:name w:val="Antraštė_1"/>
    <w:basedOn w:val="prastasis"/>
    <w:rsid w:val="00C84244"/>
    <w:pPr>
      <w:suppressAutoHyphens/>
      <w:jc w:val="both"/>
    </w:pPr>
    <w:rPr>
      <w:i/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204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204F"/>
    <w:rPr>
      <w:rFonts w:ascii="Segoe UI" w:eastAsia="Times New Roman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F340AB"/>
    <w:rPr>
      <w:color w:val="0000FF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F340AB"/>
    <w:rPr>
      <w:color w:val="605E5C"/>
      <w:shd w:val="clear" w:color="auto" w:fill="E1DFDD"/>
    </w:rPr>
  </w:style>
  <w:style w:type="paragraph" w:styleId="Sraopastraipa">
    <w:name w:val="List Paragraph"/>
    <w:aliases w:val="Bullet EY,Numbering,ERP-List Paragraph,List Paragraph11,List Paragraph111,List Paragraph Red,Buletai,List Paragraph21,List Paragraph2,lp1,Bullet 1,Use Case List Paragraph,Bullet,Sąrašo pastraipa.Bullet,Paragraph,Lentele,List Paragraph22"/>
    <w:basedOn w:val="prastasis"/>
    <w:link w:val="SraopastraipaDiagrama"/>
    <w:uiPriority w:val="34"/>
    <w:qFormat/>
    <w:rsid w:val="00F340AB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E913B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E913B7"/>
    <w:rPr>
      <w:rFonts w:ascii="Times New Roman" w:eastAsia="Times New Roman" w:hAnsi="Times New Roman" w:cs="Times New Roman"/>
      <w:sz w:val="20"/>
      <w:szCs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C27DA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Numbering Diagrama,ERP-List Paragraph Diagrama,List Paragraph11 Diagrama,List Paragraph111 Diagrama,List Paragraph Red Diagrama,Buletai Diagrama,List Paragraph21 Diagrama,List Paragraph2 Diagrama,lp1 Diagrama"/>
    <w:link w:val="Sraopastraipa"/>
    <w:uiPriority w:val="34"/>
    <w:qFormat/>
    <w:locked/>
    <w:rsid w:val="0076410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1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s@kr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akusas@kautra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46194C0-1ED3-4C8C-A141-FB933B092F51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472FB-11CB-43A4-A3C5-7EAB1E2DC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1984</Words>
  <Characters>1131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Karolis Šimkūnas</dc:creator>
  <cp:keywords/>
  <dc:description/>
  <cp:lastModifiedBy>Rita Misiūnienė</cp:lastModifiedBy>
  <cp:revision>2</cp:revision>
  <cp:lastPrinted>2026-01-15T08:41:00Z</cp:lastPrinted>
  <dcterms:created xsi:type="dcterms:W3CDTF">2026-01-21T08:17:00Z</dcterms:created>
  <dcterms:modified xsi:type="dcterms:W3CDTF">2026-01-21T08:17:00Z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4df4d8db-1529-40ce-8e32-ec8710c733c3</vt:lpwstr>
  </property>
</Properties>
</file>