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7D16" w14:textId="77777777" w:rsidR="0074034D" w:rsidRDefault="0074034D" w:rsidP="00390CCA">
      <w:pPr>
        <w:jc w:val="center"/>
        <w:rPr>
          <w:rFonts w:cs="Tahoma"/>
          <w:i/>
          <w:iCs/>
        </w:rPr>
      </w:pPr>
    </w:p>
    <w:p w14:paraId="45372102" w14:textId="0FCB4A9A" w:rsidR="00390CCA" w:rsidRDefault="00390CCA" w:rsidP="00390CCA">
      <w:pPr>
        <w:jc w:val="center"/>
        <w:rPr>
          <w:rFonts w:cs="Tahoma"/>
          <w:i/>
          <w:iCs/>
        </w:rPr>
      </w:pPr>
      <w:r>
        <w:rPr>
          <w:i/>
        </w:rPr>
        <w:t>(Model of the Customer Feedback Template)</w:t>
      </w:r>
    </w:p>
    <w:p w14:paraId="6379EB89" w14:textId="77777777" w:rsidR="00D00AE7" w:rsidRPr="005B5E67" w:rsidRDefault="00D00AE7" w:rsidP="00390CCA">
      <w:pPr>
        <w:jc w:val="center"/>
        <w:rPr>
          <w:rFonts w:cs="Tahoma"/>
          <w:i/>
          <w:iCs/>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D00AE7" w14:paraId="629CCF08" w14:textId="77777777" w:rsidTr="00D00AE7">
        <w:tc>
          <w:tcPr>
            <w:tcW w:w="9628" w:type="dxa"/>
          </w:tcPr>
          <w:p w14:paraId="03294DDD" w14:textId="40D52F86" w:rsidR="00D00AE7" w:rsidRDefault="00D00AE7" w:rsidP="00FF271F">
            <w:pPr>
              <w:jc w:val="center"/>
              <w:rPr>
                <w:rFonts w:cs="Tahoma"/>
              </w:rPr>
            </w:pPr>
          </w:p>
        </w:tc>
      </w:tr>
    </w:tbl>
    <w:p w14:paraId="1A658BF6" w14:textId="23127693" w:rsidR="00FF271F" w:rsidRPr="005B5E67" w:rsidRDefault="00FF271F" w:rsidP="00FF271F">
      <w:pPr>
        <w:jc w:val="center"/>
        <w:rPr>
          <w:rFonts w:cs="Tahoma"/>
        </w:rPr>
      </w:pPr>
      <w:r>
        <w:t>(Name of the Customer)</w:t>
      </w:r>
    </w:p>
    <w:p w14:paraId="44B724D3" w14:textId="77777777" w:rsidR="00FF271F" w:rsidRPr="005B5E67" w:rsidRDefault="00FF271F" w:rsidP="00FF271F">
      <w:pPr>
        <w:jc w:val="center"/>
        <w:rPr>
          <w:rFonts w:cs="Tahoma"/>
        </w:rPr>
      </w:pPr>
    </w:p>
    <w:p w14:paraId="410C7EEE" w14:textId="77777777" w:rsidR="00FF271F" w:rsidRPr="005B5E67" w:rsidRDefault="00FF271F" w:rsidP="00FF271F">
      <w:pPr>
        <w:jc w:val="center"/>
        <w:rPr>
          <w:rFonts w:cs="Tahoma"/>
        </w:rPr>
      </w:pPr>
    </w:p>
    <w:p w14:paraId="176E46DB" w14:textId="176FFB79" w:rsidR="00FF271F" w:rsidRPr="005B5E67" w:rsidRDefault="00D00AE7" w:rsidP="00FF271F">
      <w:pPr>
        <w:rPr>
          <w:rFonts w:cs="Tahoma"/>
        </w:rPr>
      </w:pPr>
      <w:r>
        <w:t>To the Public Procurement Commission of</w:t>
      </w:r>
    </w:p>
    <w:p w14:paraId="7CA10397" w14:textId="0C7E53AC" w:rsidR="00FF271F" w:rsidRPr="005B5E67" w:rsidRDefault="00D00AE7" w:rsidP="00FF271F">
      <w:pPr>
        <w:rPr>
          <w:rFonts w:cs="Tahoma"/>
        </w:rPr>
      </w:pPr>
      <w:r>
        <w:t>the State Enterprise Centre of Registers</w:t>
      </w:r>
    </w:p>
    <w:p w14:paraId="5E44D082" w14:textId="77777777" w:rsidR="00390CCA" w:rsidRPr="005B5E67" w:rsidRDefault="00390CCA" w:rsidP="00FF271F">
      <w:pPr>
        <w:jc w:val="center"/>
        <w:rPr>
          <w:rFonts w:cs="Tahoma"/>
          <w:b/>
          <w:bCs/>
        </w:rPr>
      </w:pPr>
    </w:p>
    <w:p w14:paraId="3794994E" w14:textId="41F93C9D" w:rsidR="009F45AE" w:rsidRPr="005B5E67" w:rsidRDefault="004F15C9" w:rsidP="00FF271F">
      <w:pPr>
        <w:jc w:val="center"/>
        <w:rPr>
          <w:rFonts w:cs="Tahoma"/>
          <w:b/>
          <w:bCs/>
        </w:rPr>
      </w:pPr>
      <w:r w:rsidRPr="004F15C9">
        <w:rPr>
          <w:rFonts w:cs="Tahoma"/>
          <w:b/>
          <w:bCs/>
        </w:rPr>
        <w:t>CERTIFICATE OF ADDITIONAL EXPERIENCE OF PROPOSED DATA ANALYSIS SPECIALIST</w:t>
      </w:r>
    </w:p>
    <w:p w14:paraId="0643AE7D" w14:textId="77777777" w:rsidR="00FF271F" w:rsidRPr="005B5E67" w:rsidRDefault="00FF271F" w:rsidP="00FF271F">
      <w:pPr>
        <w:jc w:val="center"/>
        <w:rPr>
          <w:rFonts w:cs="Tahoma"/>
        </w:rPr>
      </w:pPr>
    </w:p>
    <w:p w14:paraId="6D89A2DC" w14:textId="165FCB75" w:rsidR="00FF271F" w:rsidRPr="008C3AFE" w:rsidRDefault="00FF271F" w:rsidP="008C3AFE">
      <w:pPr>
        <w:tabs>
          <w:tab w:val="left" w:pos="851"/>
        </w:tabs>
        <w:spacing w:line="360" w:lineRule="auto"/>
        <w:rPr>
          <w:rFonts w:cs="Tahoma"/>
        </w:rPr>
      </w:pPr>
      <w:r>
        <w:t>I certify that the specialist named in the table below has participated in the performance of the Contract specified below:</w:t>
      </w:r>
    </w:p>
    <w:tbl>
      <w:tblPr>
        <w:tblStyle w:val="TableGrid"/>
        <w:tblW w:w="0" w:type="auto"/>
        <w:tblInd w:w="-5" w:type="dxa"/>
        <w:tblLook w:val="04A0" w:firstRow="1" w:lastRow="0" w:firstColumn="1" w:lastColumn="0" w:noHBand="0" w:noVBand="1"/>
      </w:tblPr>
      <w:tblGrid>
        <w:gridCol w:w="3402"/>
        <w:gridCol w:w="6231"/>
      </w:tblGrid>
      <w:tr w:rsidR="00DC6A38" w14:paraId="4A466E23" w14:textId="77777777" w:rsidTr="008C3AFE">
        <w:trPr>
          <w:trHeight w:val="543"/>
        </w:trPr>
        <w:tc>
          <w:tcPr>
            <w:tcW w:w="3402" w:type="dxa"/>
            <w:shd w:val="clear" w:color="auto" w:fill="auto"/>
            <w:vAlign w:val="center"/>
          </w:tcPr>
          <w:p w14:paraId="09BC2BD7" w14:textId="28A161DA" w:rsidR="005B5E67" w:rsidRPr="008C3AFE" w:rsidRDefault="005B5E67" w:rsidP="008C3AFE">
            <w:pPr>
              <w:pStyle w:val="ListParagraph"/>
              <w:tabs>
                <w:tab w:val="left" w:pos="1276"/>
              </w:tabs>
              <w:spacing w:line="276" w:lineRule="auto"/>
              <w:ind w:left="0"/>
              <w:contextualSpacing w:val="0"/>
              <w:rPr>
                <w:rFonts w:cs="Tahoma"/>
                <w:b/>
                <w:bCs/>
              </w:rPr>
            </w:pPr>
            <w:r>
              <w:rPr>
                <w:b/>
              </w:rPr>
              <w:t>Name of the Contract</w:t>
            </w:r>
          </w:p>
        </w:tc>
        <w:tc>
          <w:tcPr>
            <w:tcW w:w="6231" w:type="dxa"/>
            <w:shd w:val="clear" w:color="auto" w:fill="auto"/>
            <w:vAlign w:val="center"/>
          </w:tcPr>
          <w:p w14:paraId="12EA86EA" w14:textId="0C64D7B0" w:rsidR="005B5E67" w:rsidRDefault="00E82B1B" w:rsidP="008C3AFE">
            <w:pPr>
              <w:pStyle w:val="ListParagraph"/>
              <w:tabs>
                <w:tab w:val="left" w:pos="1276"/>
              </w:tabs>
              <w:spacing w:line="276" w:lineRule="auto"/>
              <w:ind w:left="0"/>
              <w:contextualSpacing w:val="0"/>
              <w:rPr>
                <w:rFonts w:cs="Tahoma"/>
              </w:rPr>
            </w:pPr>
            <w:r>
              <w:rPr>
                <w:color w:val="FF0000"/>
              </w:rPr>
              <w:t>Insert</w:t>
            </w:r>
          </w:p>
        </w:tc>
      </w:tr>
      <w:tr w:rsidR="00DC6A38" w14:paraId="3FE82C43" w14:textId="77777777" w:rsidTr="008C3AFE">
        <w:trPr>
          <w:trHeight w:val="551"/>
        </w:trPr>
        <w:tc>
          <w:tcPr>
            <w:tcW w:w="3402" w:type="dxa"/>
            <w:shd w:val="clear" w:color="auto" w:fill="auto"/>
            <w:vAlign w:val="center"/>
          </w:tcPr>
          <w:p w14:paraId="0AFC1839" w14:textId="4ABCB7AF" w:rsidR="005B5E67" w:rsidRDefault="005B5E67" w:rsidP="008C3AFE">
            <w:pPr>
              <w:pStyle w:val="ListParagraph"/>
              <w:tabs>
                <w:tab w:val="left" w:pos="1276"/>
              </w:tabs>
              <w:spacing w:line="276" w:lineRule="auto"/>
              <w:ind w:left="0"/>
              <w:contextualSpacing w:val="0"/>
              <w:rPr>
                <w:rFonts w:cs="Tahoma"/>
              </w:rPr>
            </w:pPr>
            <w:r>
              <w:t>Date of conclusion</w:t>
            </w:r>
          </w:p>
        </w:tc>
        <w:tc>
          <w:tcPr>
            <w:tcW w:w="6231" w:type="dxa"/>
            <w:shd w:val="clear" w:color="auto" w:fill="auto"/>
            <w:vAlign w:val="center"/>
          </w:tcPr>
          <w:p w14:paraId="0439FE94" w14:textId="58E24E73" w:rsidR="005B5E67" w:rsidRDefault="00E82B1B" w:rsidP="008C3AFE">
            <w:pPr>
              <w:pStyle w:val="ListParagraph"/>
              <w:tabs>
                <w:tab w:val="left" w:pos="1276"/>
              </w:tabs>
              <w:spacing w:line="276" w:lineRule="auto"/>
              <w:ind w:left="0"/>
              <w:contextualSpacing w:val="0"/>
              <w:rPr>
                <w:rFonts w:cs="Tahoma"/>
              </w:rPr>
            </w:pPr>
            <w:r>
              <w:rPr>
                <w:color w:val="FF0000"/>
              </w:rPr>
              <w:t>Insert</w:t>
            </w:r>
          </w:p>
        </w:tc>
      </w:tr>
      <w:tr w:rsidR="00DC6A38" w14:paraId="11716D66" w14:textId="77777777" w:rsidTr="008C3AFE">
        <w:trPr>
          <w:trHeight w:val="559"/>
        </w:trPr>
        <w:tc>
          <w:tcPr>
            <w:tcW w:w="3402" w:type="dxa"/>
            <w:shd w:val="clear" w:color="auto" w:fill="auto"/>
            <w:vAlign w:val="center"/>
          </w:tcPr>
          <w:p w14:paraId="48F6DE88" w14:textId="54163BA6" w:rsidR="005B5E67" w:rsidRDefault="005B5E67" w:rsidP="008C3AFE">
            <w:pPr>
              <w:pStyle w:val="ListParagraph"/>
              <w:tabs>
                <w:tab w:val="left" w:pos="1276"/>
              </w:tabs>
              <w:spacing w:line="276" w:lineRule="auto"/>
              <w:ind w:left="0"/>
              <w:contextualSpacing w:val="0"/>
              <w:rPr>
                <w:rFonts w:cs="Tahoma"/>
              </w:rPr>
            </w:pPr>
            <w:r>
              <w:t>Number</w:t>
            </w:r>
          </w:p>
        </w:tc>
        <w:tc>
          <w:tcPr>
            <w:tcW w:w="6231" w:type="dxa"/>
            <w:shd w:val="clear" w:color="auto" w:fill="auto"/>
            <w:vAlign w:val="center"/>
          </w:tcPr>
          <w:p w14:paraId="41C3D93A" w14:textId="09B387A7" w:rsidR="005B5E67" w:rsidRDefault="00E82B1B" w:rsidP="008C3AFE">
            <w:pPr>
              <w:pStyle w:val="ListParagraph"/>
              <w:tabs>
                <w:tab w:val="left" w:pos="1276"/>
              </w:tabs>
              <w:spacing w:line="276" w:lineRule="auto"/>
              <w:ind w:left="0"/>
              <w:contextualSpacing w:val="0"/>
              <w:rPr>
                <w:rFonts w:cs="Tahoma"/>
              </w:rPr>
            </w:pPr>
            <w:r>
              <w:rPr>
                <w:color w:val="FF0000"/>
              </w:rPr>
              <w:t>Insert</w:t>
            </w:r>
          </w:p>
        </w:tc>
      </w:tr>
      <w:tr w:rsidR="005B5E67" w14:paraId="703861E3" w14:textId="77777777" w:rsidTr="008C3AFE">
        <w:tc>
          <w:tcPr>
            <w:tcW w:w="3402" w:type="dxa"/>
            <w:shd w:val="clear" w:color="auto" w:fill="auto"/>
            <w:vAlign w:val="center"/>
          </w:tcPr>
          <w:p w14:paraId="6B06B2D6" w14:textId="4D80C33F" w:rsidR="005B5E67" w:rsidRDefault="00DC6A38" w:rsidP="008C3AFE">
            <w:pPr>
              <w:pStyle w:val="ListParagraph"/>
              <w:tabs>
                <w:tab w:val="left" w:pos="1276"/>
              </w:tabs>
              <w:spacing w:line="276" w:lineRule="auto"/>
              <w:ind w:left="0"/>
              <w:contextualSpacing w:val="0"/>
              <w:rPr>
                <w:rFonts w:cs="Tahoma"/>
              </w:rPr>
            </w:pPr>
            <w:r>
              <w:t>Subject of the Contract</w:t>
            </w:r>
          </w:p>
        </w:tc>
        <w:tc>
          <w:tcPr>
            <w:tcW w:w="6231" w:type="dxa"/>
            <w:shd w:val="clear" w:color="auto" w:fill="auto"/>
            <w:vAlign w:val="center"/>
          </w:tcPr>
          <w:p w14:paraId="7B07AB02" w14:textId="6DCDCC02" w:rsidR="005B5E67" w:rsidRPr="009F45AE" w:rsidRDefault="004F15C9" w:rsidP="008C3AFE">
            <w:pPr>
              <w:tabs>
                <w:tab w:val="left" w:pos="1276"/>
                <w:tab w:val="left" w:pos="1985"/>
              </w:tabs>
              <w:spacing w:line="276" w:lineRule="auto"/>
              <w:jc w:val="both"/>
              <w:rPr>
                <w:rFonts w:cs="Tahoma"/>
              </w:rPr>
            </w:pPr>
            <w:r w:rsidRPr="004F15C9">
              <w:t>Created data reports using the 'Microsoft Power BI' tool.</w:t>
            </w:r>
          </w:p>
        </w:tc>
      </w:tr>
      <w:tr w:rsidR="00E82B1B" w14:paraId="075D8BD4" w14:textId="77777777" w:rsidTr="008C3AFE">
        <w:trPr>
          <w:trHeight w:val="775"/>
        </w:trPr>
        <w:tc>
          <w:tcPr>
            <w:tcW w:w="3402" w:type="dxa"/>
            <w:shd w:val="clear" w:color="auto" w:fill="auto"/>
            <w:vAlign w:val="center"/>
          </w:tcPr>
          <w:p w14:paraId="23765BCC" w14:textId="3873CDA5" w:rsidR="00E82B1B" w:rsidRPr="008C3AFE" w:rsidRDefault="00E82B1B" w:rsidP="00DC6A38">
            <w:pPr>
              <w:pStyle w:val="ListParagraph"/>
              <w:tabs>
                <w:tab w:val="left" w:pos="1276"/>
              </w:tabs>
              <w:spacing w:line="276" w:lineRule="auto"/>
              <w:ind w:left="0"/>
              <w:contextualSpacing w:val="0"/>
              <w:rPr>
                <w:rFonts w:cs="Tahoma"/>
                <w:b/>
                <w:bCs/>
              </w:rPr>
            </w:pPr>
            <w:r>
              <w:rPr>
                <w:b/>
              </w:rPr>
              <w:t>Name and surname of the specialist who participated in the performance of the Contract</w:t>
            </w:r>
          </w:p>
        </w:tc>
        <w:tc>
          <w:tcPr>
            <w:tcW w:w="6231" w:type="dxa"/>
            <w:shd w:val="clear" w:color="auto" w:fill="auto"/>
            <w:vAlign w:val="center"/>
          </w:tcPr>
          <w:p w14:paraId="0EAC69A5" w14:textId="79BE1B6C" w:rsidR="00E82B1B" w:rsidRPr="00E82B1B" w:rsidRDefault="00E82B1B" w:rsidP="00DC6A38">
            <w:pPr>
              <w:tabs>
                <w:tab w:val="left" w:pos="1276"/>
                <w:tab w:val="left" w:pos="1985"/>
              </w:tabs>
              <w:spacing w:line="276" w:lineRule="auto"/>
              <w:jc w:val="both"/>
              <w:rPr>
                <w:rFonts w:cs="Tahoma"/>
              </w:rPr>
            </w:pPr>
            <w:r>
              <w:rPr>
                <w:color w:val="FF0000"/>
              </w:rPr>
              <w:t>Insert</w:t>
            </w:r>
          </w:p>
        </w:tc>
      </w:tr>
      <w:tr w:rsidR="00DC6A38" w14:paraId="7D8099BC" w14:textId="77777777" w:rsidTr="00DC6A38">
        <w:tc>
          <w:tcPr>
            <w:tcW w:w="3402" w:type="dxa"/>
            <w:vAlign w:val="center"/>
          </w:tcPr>
          <w:p w14:paraId="330334DC" w14:textId="63BD7178" w:rsidR="00DC6A38" w:rsidRDefault="00DC6A38" w:rsidP="00DC6A38">
            <w:pPr>
              <w:pStyle w:val="ListParagraph"/>
              <w:tabs>
                <w:tab w:val="left" w:pos="1276"/>
              </w:tabs>
              <w:spacing w:line="276" w:lineRule="auto"/>
              <w:ind w:left="0"/>
              <w:contextualSpacing w:val="0"/>
              <w:rPr>
                <w:rFonts w:cs="Tahoma"/>
              </w:rPr>
            </w:pPr>
            <w:r>
              <w:t>Position/functions of the specialist during the performance of the Contract</w:t>
            </w:r>
          </w:p>
        </w:tc>
        <w:tc>
          <w:tcPr>
            <w:tcW w:w="6231" w:type="dxa"/>
            <w:vAlign w:val="center"/>
          </w:tcPr>
          <w:p w14:paraId="1D0FAD85" w14:textId="0F842195" w:rsidR="00DC6A38" w:rsidRPr="005B5E67" w:rsidRDefault="004F15C9" w:rsidP="00DC6A38">
            <w:pPr>
              <w:tabs>
                <w:tab w:val="left" w:pos="1276"/>
                <w:tab w:val="left" w:pos="1985"/>
              </w:tabs>
              <w:spacing w:line="276" w:lineRule="auto"/>
              <w:jc w:val="both"/>
              <w:rPr>
                <w:rFonts w:cs="Tahoma"/>
              </w:rPr>
            </w:pPr>
            <w:r w:rsidRPr="004F15C9">
              <w:t>Performed the functions of a data analysis specialist.</w:t>
            </w:r>
          </w:p>
        </w:tc>
      </w:tr>
      <w:tr w:rsidR="00DC6A38" w14:paraId="532ECC50" w14:textId="77777777" w:rsidTr="00DC6A38">
        <w:tc>
          <w:tcPr>
            <w:tcW w:w="3402" w:type="dxa"/>
            <w:vAlign w:val="center"/>
          </w:tcPr>
          <w:p w14:paraId="7E3BA484" w14:textId="17107D1F" w:rsidR="00DC6A38" w:rsidRPr="005B5E67" w:rsidRDefault="00DC6A38" w:rsidP="00DC6A38">
            <w:pPr>
              <w:pStyle w:val="ListParagraph"/>
              <w:tabs>
                <w:tab w:val="left" w:pos="1276"/>
              </w:tabs>
              <w:spacing w:line="276" w:lineRule="auto"/>
              <w:ind w:left="0"/>
              <w:contextualSpacing w:val="0"/>
              <w:rPr>
                <w:rFonts w:cs="Tahoma"/>
              </w:rPr>
            </w:pPr>
            <w:r>
              <w:t>Start of the employment of the specialist (with monthly accuracy)</w:t>
            </w:r>
          </w:p>
        </w:tc>
        <w:tc>
          <w:tcPr>
            <w:tcW w:w="6231" w:type="dxa"/>
            <w:vAlign w:val="center"/>
          </w:tcPr>
          <w:p w14:paraId="512352DD" w14:textId="41201E74" w:rsidR="00DC6A38" w:rsidRPr="005B5E67" w:rsidRDefault="00E82B1B" w:rsidP="00DC6A38">
            <w:pPr>
              <w:tabs>
                <w:tab w:val="left" w:pos="1276"/>
                <w:tab w:val="left" w:pos="1985"/>
              </w:tabs>
              <w:spacing w:line="276" w:lineRule="auto"/>
              <w:jc w:val="both"/>
              <w:rPr>
                <w:rFonts w:eastAsia="Times New Roman" w:cs="Tahoma"/>
              </w:rPr>
            </w:pPr>
            <w:r>
              <w:rPr>
                <w:color w:val="FF0000"/>
              </w:rPr>
              <w:t>Insert</w:t>
            </w:r>
          </w:p>
        </w:tc>
      </w:tr>
      <w:tr w:rsidR="00DC6A38" w14:paraId="4F002CB7" w14:textId="77777777" w:rsidTr="00DC6A38">
        <w:tc>
          <w:tcPr>
            <w:tcW w:w="3402" w:type="dxa"/>
            <w:vAlign w:val="center"/>
          </w:tcPr>
          <w:p w14:paraId="2BDBEB95" w14:textId="063341AB" w:rsidR="00DC6A38" w:rsidRPr="005B5E67" w:rsidRDefault="00DC6A38" w:rsidP="00DC6A38">
            <w:pPr>
              <w:pStyle w:val="ListParagraph"/>
              <w:tabs>
                <w:tab w:val="left" w:pos="1276"/>
              </w:tabs>
              <w:spacing w:line="276" w:lineRule="auto"/>
              <w:ind w:left="0"/>
              <w:contextualSpacing w:val="0"/>
              <w:rPr>
                <w:rFonts w:cs="Tahoma"/>
              </w:rPr>
            </w:pPr>
            <w:r>
              <w:t>End of the employment of the specialist (with monthly accuracy)</w:t>
            </w:r>
          </w:p>
        </w:tc>
        <w:tc>
          <w:tcPr>
            <w:tcW w:w="6231" w:type="dxa"/>
            <w:vAlign w:val="center"/>
          </w:tcPr>
          <w:p w14:paraId="2EE980D5" w14:textId="1856C0C0" w:rsidR="00DC6A38" w:rsidRPr="005B5E67" w:rsidRDefault="00E82B1B" w:rsidP="00DC6A38">
            <w:pPr>
              <w:tabs>
                <w:tab w:val="left" w:pos="1276"/>
                <w:tab w:val="left" w:pos="1985"/>
              </w:tabs>
              <w:spacing w:line="276" w:lineRule="auto"/>
              <w:jc w:val="both"/>
              <w:rPr>
                <w:rFonts w:eastAsia="Times New Roman" w:cs="Tahoma"/>
              </w:rPr>
            </w:pPr>
            <w:r>
              <w:rPr>
                <w:color w:val="FF0000"/>
              </w:rPr>
              <w:t>Insert</w:t>
            </w:r>
          </w:p>
        </w:tc>
      </w:tr>
    </w:tbl>
    <w:p w14:paraId="724755D0" w14:textId="77777777" w:rsidR="005B5E67" w:rsidRPr="009F45AE" w:rsidRDefault="005B5E67" w:rsidP="005B5E67">
      <w:pPr>
        <w:pStyle w:val="ListParagraph"/>
        <w:tabs>
          <w:tab w:val="left" w:pos="1276"/>
        </w:tabs>
        <w:spacing w:line="360" w:lineRule="auto"/>
        <w:ind w:left="851"/>
        <w:rPr>
          <w:rFonts w:cs="Tahoma"/>
        </w:rPr>
      </w:pPr>
    </w:p>
    <w:p w14:paraId="45EABA3B" w14:textId="39B21249" w:rsidR="00E82B1B" w:rsidRPr="009F45AE" w:rsidRDefault="00E82B1B" w:rsidP="008C3AFE">
      <w:pPr>
        <w:pStyle w:val="ListParagraph"/>
        <w:tabs>
          <w:tab w:val="left" w:pos="1276"/>
        </w:tabs>
        <w:spacing w:line="240" w:lineRule="auto"/>
        <w:ind w:left="0"/>
        <w:jc w:val="both"/>
        <w:rPr>
          <w:rFonts w:cs="Tahoma"/>
        </w:rPr>
      </w:pPr>
      <w:r w:rsidRPr="009F45AE">
        <w:rPr>
          <w:b/>
        </w:rPr>
        <w:t>NOTE.</w:t>
      </w:r>
      <w:r w:rsidRPr="009F45AE">
        <w:t xml:space="preserve"> The development of an information system shall be deemed to include the creation of a new information system or a new register, or the modernisation/development/expansion of an existing information system or an existing register, where it is necessary to create new functionalities in the information system or register or to modify the information processing processes put in place, with the exception of the maintenance and support of the information system or register, which shall include only the correction of errors and the elimination of disruptions.</w:t>
      </w:r>
    </w:p>
    <w:p w14:paraId="09DBBFEB" w14:textId="77777777" w:rsidR="00E82B1B" w:rsidRPr="005B5E67" w:rsidRDefault="00E82B1B" w:rsidP="008C3AFE">
      <w:pPr>
        <w:pStyle w:val="ListParagraph"/>
        <w:tabs>
          <w:tab w:val="left" w:pos="1276"/>
        </w:tabs>
        <w:spacing w:line="360" w:lineRule="auto"/>
        <w:ind w:left="851"/>
        <w:rPr>
          <w:rFonts w:cs="Tahoma"/>
        </w:rPr>
      </w:pPr>
    </w:p>
    <w:p w14:paraId="63D63D45" w14:textId="77777777" w:rsidR="00FF271F" w:rsidRPr="005B5E67" w:rsidRDefault="00FF271F" w:rsidP="00FF271F">
      <w:pPr>
        <w:rPr>
          <w:rFonts w:cs="Tahoma"/>
        </w:rPr>
      </w:pPr>
    </w:p>
    <w:p w14:paraId="2CF976E7" w14:textId="4100F097" w:rsidR="00FF271F" w:rsidRPr="005B5E67" w:rsidRDefault="00FF271F" w:rsidP="00FF271F">
      <w:pPr>
        <w:rPr>
          <w:rFonts w:cs="Tahoma"/>
        </w:rPr>
      </w:pPr>
      <w:r>
        <w:t>________________________             _______________                       __________________</w:t>
      </w:r>
    </w:p>
    <w:p w14:paraId="795358E7" w14:textId="7CC0EC3A" w:rsidR="00FF271F" w:rsidRPr="008C3AFE" w:rsidRDefault="00FF271F" w:rsidP="00FF271F">
      <w:pPr>
        <w:rPr>
          <w:rFonts w:cs="Tahoma"/>
          <w:i/>
          <w:iCs/>
        </w:rPr>
      </w:pPr>
      <w:r>
        <w:rPr>
          <w:i/>
        </w:rPr>
        <w:t>(Position of the Customer’s representative) (</w:t>
      </w:r>
      <w:proofErr w:type="gramStart"/>
      <w:r>
        <w:rPr>
          <w:i/>
        </w:rPr>
        <w:t xml:space="preserve">Signature)   </w:t>
      </w:r>
      <w:proofErr w:type="gramEnd"/>
      <w:r>
        <w:rPr>
          <w:i/>
        </w:rPr>
        <w:t xml:space="preserve">         </w:t>
      </w:r>
      <w:r w:rsidR="00F24F5E">
        <w:rPr>
          <w:i/>
        </w:rPr>
        <w:t xml:space="preserve">        </w:t>
      </w:r>
      <w:r>
        <w:rPr>
          <w:i/>
        </w:rPr>
        <w:t xml:space="preserve">        (Name, surname)</w:t>
      </w:r>
    </w:p>
    <w:p w14:paraId="58AC2F0C" w14:textId="0AE359E1" w:rsidR="00FF271F" w:rsidRPr="005B5E67" w:rsidRDefault="00FF271F" w:rsidP="004F15C9">
      <w:pPr>
        <w:spacing w:after="160" w:line="278" w:lineRule="auto"/>
        <w:rPr>
          <w:rFonts w:cs="Tahoma"/>
        </w:rPr>
      </w:pPr>
    </w:p>
    <w:sectPr w:rsidR="00FF271F" w:rsidRPr="005B5E67" w:rsidSect="008C3AFE">
      <w:headerReference w:type="default" r:id="rId11"/>
      <w:headerReference w:type="first" r:id="rId12"/>
      <w:pgSz w:w="11906" w:h="16838"/>
      <w:pgMar w:top="851"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C9E3C" w14:textId="77777777" w:rsidR="008F4323" w:rsidRDefault="008F4323" w:rsidP="00FF271F">
      <w:pPr>
        <w:spacing w:line="240" w:lineRule="auto"/>
      </w:pPr>
      <w:r>
        <w:separator/>
      </w:r>
    </w:p>
  </w:endnote>
  <w:endnote w:type="continuationSeparator" w:id="0">
    <w:p w14:paraId="6C74BCC7" w14:textId="77777777" w:rsidR="008F4323" w:rsidRDefault="008F4323" w:rsidP="00FF27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CFDD0" w14:textId="77777777" w:rsidR="008F4323" w:rsidRDefault="008F4323" w:rsidP="00FF271F">
      <w:pPr>
        <w:spacing w:line="240" w:lineRule="auto"/>
      </w:pPr>
      <w:r>
        <w:separator/>
      </w:r>
    </w:p>
  </w:footnote>
  <w:footnote w:type="continuationSeparator" w:id="0">
    <w:p w14:paraId="7268B83C" w14:textId="77777777" w:rsidR="008F4323" w:rsidRDefault="008F4323" w:rsidP="00FF27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48D8F622" w14:textId="77777777" w:rsidR="006F2043" w:rsidRPr="00F350AC" w:rsidRDefault="004E03AA" w:rsidP="00B76466">
        <w:pPr>
          <w:pStyle w:val="Header"/>
          <w:jc w:val="right"/>
          <w:rPr>
            <w:rFonts w:cs="Tahoma"/>
          </w:rPr>
        </w:pPr>
        <w:r w:rsidRPr="00F350AC">
          <w:rPr>
            <w:rFonts w:cs="Tahoma"/>
          </w:rPr>
          <w:fldChar w:fldCharType="begin"/>
        </w:r>
        <w:r w:rsidRPr="00F350AC">
          <w:rPr>
            <w:rFonts w:cs="Tahoma"/>
          </w:rPr>
          <w:instrText xml:space="preserve"> PAGE </w:instrText>
        </w:r>
        <w:r w:rsidRPr="00F350AC">
          <w:rPr>
            <w:rFonts w:cs="Tahoma"/>
          </w:rPr>
          <w:fldChar w:fldCharType="separate"/>
        </w:r>
        <w:r>
          <w:rPr>
            <w:rFonts w:cs="Tahoma"/>
          </w:rPr>
          <w:t>1</w:t>
        </w:r>
        <w:r w:rsidRPr="00F350AC">
          <w:rPr>
            <w:rFonts w:cs="Tahoma"/>
          </w:rPr>
          <w:fldChar w:fldCharType="end"/>
        </w:r>
        <w:r>
          <w:t>-</w:t>
        </w:r>
        <w:r w:rsidRPr="00F350AC">
          <w:rPr>
            <w:rFonts w:cs="Tahoma"/>
          </w:rPr>
          <w:fldChar w:fldCharType="begin"/>
        </w:r>
        <w:r w:rsidRPr="00F350AC">
          <w:rPr>
            <w:rFonts w:cs="Tahoma"/>
          </w:rPr>
          <w:instrText xml:space="preserve"> NUMPAGES  </w:instrText>
        </w:r>
        <w:r w:rsidRPr="00F350AC">
          <w:rPr>
            <w:rFonts w:cs="Tahoma"/>
          </w:rPr>
          <w:fldChar w:fldCharType="separate"/>
        </w:r>
        <w:r>
          <w:rPr>
            <w:rFonts w:cs="Tahoma"/>
          </w:rPr>
          <w:t>1</w:t>
        </w:r>
        <w:r w:rsidRPr="00F350AC">
          <w:rPr>
            <w:rFonts w:cs="Tahoma"/>
          </w:rPr>
          <w:fldChar w:fldCharType="end"/>
        </w:r>
      </w:p>
    </w:sdtContent>
  </w:sdt>
  <w:p w14:paraId="466747A6" w14:textId="77777777" w:rsidR="006F2043" w:rsidRPr="00F350AC" w:rsidRDefault="006F2043">
    <w:pPr>
      <w:pStyle w:val="Header"/>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88D0" w14:textId="7C5CDAF6" w:rsidR="006F2043" w:rsidRPr="009F45AE" w:rsidRDefault="004E03AA" w:rsidP="00927B2C">
    <w:pPr>
      <w:pStyle w:val="Header"/>
      <w:jc w:val="right"/>
    </w:pPr>
    <w:r w:rsidRPr="009F45AE">
      <w:t xml:space="preserve">Annex </w:t>
    </w:r>
    <w:r w:rsidR="009F45AE" w:rsidRPr="009F45AE">
      <w:t>16</w:t>
    </w:r>
    <w:r w:rsidRPr="009F45AE">
      <w:t xml:space="preserve"> to the Procurement Conditions ‘Customer Feedback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CD3"/>
    <w:multiLevelType w:val="hybridMultilevel"/>
    <w:tmpl w:val="1A662160"/>
    <w:lvl w:ilvl="0" w:tplc="473C1CC6">
      <w:start w:val="1"/>
      <w:numFmt w:val="decimal"/>
      <w:lvlText w:val="%1."/>
      <w:lvlJc w:val="left"/>
      <w:pPr>
        <w:ind w:left="720" w:hanging="360"/>
      </w:pPr>
      <w:rPr>
        <w:rFonts w:cs="Tahom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8A053D"/>
    <w:multiLevelType w:val="hybridMultilevel"/>
    <w:tmpl w:val="4B101994"/>
    <w:lvl w:ilvl="0" w:tplc="184A11C0">
      <w:start w:val="1"/>
      <w:numFmt w:val="decimal"/>
      <w:lvlText w:val="%1."/>
      <w:lvlJc w:val="left"/>
      <w:pPr>
        <w:ind w:left="720" w:hanging="360"/>
      </w:pPr>
      <w:rPr>
        <w:rFonts w:cs="Tahom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80644E"/>
    <w:multiLevelType w:val="hybridMultilevel"/>
    <w:tmpl w:val="55AAF0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BF1BA7"/>
    <w:multiLevelType w:val="multilevel"/>
    <w:tmpl w:val="2AB2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14934"/>
    <w:multiLevelType w:val="multilevel"/>
    <w:tmpl w:val="1744D88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24ED63B2"/>
    <w:multiLevelType w:val="hybridMultilevel"/>
    <w:tmpl w:val="CA304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D74B3"/>
    <w:multiLevelType w:val="hybridMultilevel"/>
    <w:tmpl w:val="55AAF0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3536EE"/>
    <w:multiLevelType w:val="hybridMultilevel"/>
    <w:tmpl w:val="1F043150"/>
    <w:lvl w:ilvl="0" w:tplc="AF56FC5C">
      <w:start w:val="1"/>
      <w:numFmt w:val="decimal"/>
      <w:lvlText w:val="%1."/>
      <w:lvlJc w:val="left"/>
      <w:pPr>
        <w:ind w:left="720" w:hanging="360"/>
      </w:pPr>
      <w:rPr>
        <w:rFonts w:cs="Tahom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284085"/>
    <w:multiLevelType w:val="multilevel"/>
    <w:tmpl w:val="CF6614FC"/>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9" w15:restartNumberingAfterBreak="0">
    <w:nsid w:val="408D109A"/>
    <w:multiLevelType w:val="multilevel"/>
    <w:tmpl w:val="CF6614FC"/>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0" w15:restartNumberingAfterBreak="0">
    <w:nsid w:val="4BAD6007"/>
    <w:multiLevelType w:val="hybridMultilevel"/>
    <w:tmpl w:val="F12C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964E2F"/>
    <w:multiLevelType w:val="hybridMultilevel"/>
    <w:tmpl w:val="55AAF0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42045F"/>
    <w:multiLevelType w:val="hybridMultilevel"/>
    <w:tmpl w:val="B52C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4D3FF2"/>
    <w:multiLevelType w:val="multilevel"/>
    <w:tmpl w:val="1744D88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6D6C09DC"/>
    <w:multiLevelType w:val="hybridMultilevel"/>
    <w:tmpl w:val="F12CDF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3386B15"/>
    <w:multiLevelType w:val="hybridMultilevel"/>
    <w:tmpl w:val="55AAF0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6D2311A"/>
    <w:multiLevelType w:val="multilevel"/>
    <w:tmpl w:val="C46CE6C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7ABD6B35"/>
    <w:multiLevelType w:val="hybridMultilevel"/>
    <w:tmpl w:val="1D9EB9A8"/>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num w:numId="1" w16cid:durableId="932392889">
    <w:abstractNumId w:val="10"/>
  </w:num>
  <w:num w:numId="2" w16cid:durableId="1951007100">
    <w:abstractNumId w:val="14"/>
  </w:num>
  <w:num w:numId="3" w16cid:durableId="1727950703">
    <w:abstractNumId w:val="7"/>
  </w:num>
  <w:num w:numId="4" w16cid:durableId="351344251">
    <w:abstractNumId w:val="0"/>
  </w:num>
  <w:num w:numId="5" w16cid:durableId="1161239139">
    <w:abstractNumId w:val="1"/>
  </w:num>
  <w:num w:numId="6" w16cid:durableId="365646458">
    <w:abstractNumId w:val="12"/>
  </w:num>
  <w:num w:numId="7" w16cid:durableId="856848607">
    <w:abstractNumId w:val="11"/>
  </w:num>
  <w:num w:numId="8" w16cid:durableId="187259157">
    <w:abstractNumId w:val="16"/>
  </w:num>
  <w:num w:numId="9" w16cid:durableId="862090992">
    <w:abstractNumId w:val="8"/>
  </w:num>
  <w:num w:numId="10" w16cid:durableId="1245069526">
    <w:abstractNumId w:val="15"/>
  </w:num>
  <w:num w:numId="11" w16cid:durableId="773939317">
    <w:abstractNumId w:val="5"/>
  </w:num>
  <w:num w:numId="12" w16cid:durableId="1068918779">
    <w:abstractNumId w:val="4"/>
  </w:num>
  <w:num w:numId="13" w16cid:durableId="1007563000">
    <w:abstractNumId w:val="6"/>
  </w:num>
  <w:num w:numId="14" w16cid:durableId="668942873">
    <w:abstractNumId w:val="9"/>
  </w:num>
  <w:num w:numId="15" w16cid:durableId="1638222084">
    <w:abstractNumId w:val="13"/>
  </w:num>
  <w:num w:numId="16" w16cid:durableId="1173715162">
    <w:abstractNumId w:val="2"/>
  </w:num>
  <w:num w:numId="17" w16cid:durableId="1450121386">
    <w:abstractNumId w:val="17"/>
  </w:num>
  <w:num w:numId="18" w16cid:durableId="772825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1F"/>
    <w:rsid w:val="000136C8"/>
    <w:rsid w:val="00013931"/>
    <w:rsid w:val="00034EC8"/>
    <w:rsid w:val="00035F00"/>
    <w:rsid w:val="000A5479"/>
    <w:rsid w:val="000B4596"/>
    <w:rsid w:val="000D6B87"/>
    <w:rsid w:val="00191713"/>
    <w:rsid w:val="00250DD6"/>
    <w:rsid w:val="00272BA4"/>
    <w:rsid w:val="002761DF"/>
    <w:rsid w:val="002F3968"/>
    <w:rsid w:val="00390CCA"/>
    <w:rsid w:val="003E1EC6"/>
    <w:rsid w:val="004E03AA"/>
    <w:rsid w:val="004F15C9"/>
    <w:rsid w:val="00590441"/>
    <w:rsid w:val="005A4737"/>
    <w:rsid w:val="005A4F67"/>
    <w:rsid w:val="005B1F4C"/>
    <w:rsid w:val="005B5E67"/>
    <w:rsid w:val="00662B86"/>
    <w:rsid w:val="00676E26"/>
    <w:rsid w:val="006E5D7D"/>
    <w:rsid w:val="006F2043"/>
    <w:rsid w:val="007010B8"/>
    <w:rsid w:val="0074034D"/>
    <w:rsid w:val="00783F61"/>
    <w:rsid w:val="007A25C2"/>
    <w:rsid w:val="007D633D"/>
    <w:rsid w:val="00822DC6"/>
    <w:rsid w:val="00824A71"/>
    <w:rsid w:val="008A0D78"/>
    <w:rsid w:val="008C3AFE"/>
    <w:rsid w:val="008D36E4"/>
    <w:rsid w:val="008D5B4D"/>
    <w:rsid w:val="008E54FB"/>
    <w:rsid w:val="008F4323"/>
    <w:rsid w:val="00953464"/>
    <w:rsid w:val="009F0EE7"/>
    <w:rsid w:val="009F45AE"/>
    <w:rsid w:val="00A51561"/>
    <w:rsid w:val="00A55AED"/>
    <w:rsid w:val="00A75539"/>
    <w:rsid w:val="00C1387C"/>
    <w:rsid w:val="00C44FB7"/>
    <w:rsid w:val="00CA17D9"/>
    <w:rsid w:val="00D00AE7"/>
    <w:rsid w:val="00DB052F"/>
    <w:rsid w:val="00DC6A38"/>
    <w:rsid w:val="00E1235B"/>
    <w:rsid w:val="00E26511"/>
    <w:rsid w:val="00E82B1B"/>
    <w:rsid w:val="00EB3AF7"/>
    <w:rsid w:val="00EF0A1C"/>
    <w:rsid w:val="00EF70FF"/>
    <w:rsid w:val="00F04801"/>
    <w:rsid w:val="00F24F5E"/>
    <w:rsid w:val="00FB2B32"/>
    <w:rsid w:val="00FF271F"/>
    <w:rsid w:val="00FF36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C4185"/>
  <w15:chartTrackingRefBased/>
  <w15:docId w15:val="{6853E55A-F18D-46D9-B1F1-5B367CB3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71F"/>
    <w:pPr>
      <w:spacing w:after="0" w:line="259" w:lineRule="auto"/>
    </w:pPr>
    <w:rPr>
      <w:rFonts w:ascii="Tahoma" w:hAnsi="Tahoma"/>
      <w:sz w:val="22"/>
      <w:szCs w:val="22"/>
    </w:rPr>
  </w:style>
  <w:style w:type="paragraph" w:styleId="Heading1">
    <w:name w:val="heading 1"/>
    <w:basedOn w:val="Normal"/>
    <w:next w:val="Normal"/>
    <w:link w:val="Heading1Char"/>
    <w:uiPriority w:val="9"/>
    <w:qFormat/>
    <w:rsid w:val="00FF2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7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7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7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7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7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7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7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71F"/>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F271F"/>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F271F"/>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F271F"/>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F271F"/>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F271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F271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F271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F271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F2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71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F27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71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F271F"/>
    <w:pPr>
      <w:spacing w:before="160"/>
      <w:jc w:val="center"/>
    </w:pPr>
    <w:rPr>
      <w:i/>
      <w:iCs/>
      <w:color w:val="404040" w:themeColor="text1" w:themeTint="BF"/>
    </w:rPr>
  </w:style>
  <w:style w:type="character" w:customStyle="1" w:styleId="QuoteChar">
    <w:name w:val="Quote Char"/>
    <w:basedOn w:val="DefaultParagraphFont"/>
    <w:link w:val="Quote"/>
    <w:uiPriority w:val="29"/>
    <w:rsid w:val="00FF271F"/>
    <w:rPr>
      <w:i/>
      <w:iCs/>
      <w:color w:val="404040" w:themeColor="text1" w:themeTint="BF"/>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FF271F"/>
    <w:pPr>
      <w:ind w:left="720"/>
      <w:contextualSpacing/>
    </w:pPr>
  </w:style>
  <w:style w:type="character" w:styleId="IntenseEmphasis">
    <w:name w:val="Intense Emphasis"/>
    <w:basedOn w:val="DefaultParagraphFont"/>
    <w:uiPriority w:val="21"/>
    <w:qFormat/>
    <w:rsid w:val="00FF271F"/>
    <w:rPr>
      <w:i/>
      <w:iCs/>
      <w:color w:val="0F4761" w:themeColor="accent1" w:themeShade="BF"/>
    </w:rPr>
  </w:style>
  <w:style w:type="paragraph" w:styleId="IntenseQuote">
    <w:name w:val="Intense Quote"/>
    <w:basedOn w:val="Normal"/>
    <w:next w:val="Normal"/>
    <w:link w:val="IntenseQuoteChar"/>
    <w:uiPriority w:val="30"/>
    <w:qFormat/>
    <w:rsid w:val="00FF2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71F"/>
    <w:rPr>
      <w:i/>
      <w:iCs/>
      <w:color w:val="0F4761" w:themeColor="accent1" w:themeShade="BF"/>
      <w:lang w:val="en-GB"/>
    </w:rPr>
  </w:style>
  <w:style w:type="character" w:styleId="IntenseReference">
    <w:name w:val="Intense Reference"/>
    <w:basedOn w:val="DefaultParagraphFont"/>
    <w:uiPriority w:val="32"/>
    <w:qFormat/>
    <w:rsid w:val="00FF271F"/>
    <w:rPr>
      <w:b/>
      <w:bCs/>
      <w:smallCaps/>
      <w:color w:val="0F4761" w:themeColor="accent1" w:themeShade="BF"/>
      <w:spacing w:val="5"/>
    </w:rPr>
  </w:style>
  <w:style w:type="paragraph" w:styleId="Header">
    <w:name w:val="header"/>
    <w:basedOn w:val="Normal"/>
    <w:link w:val="HeaderChar"/>
    <w:uiPriority w:val="99"/>
    <w:unhideWhenUsed/>
    <w:rsid w:val="00FF271F"/>
    <w:pPr>
      <w:tabs>
        <w:tab w:val="center" w:pos="4986"/>
        <w:tab w:val="right" w:pos="9972"/>
      </w:tabs>
      <w:spacing w:line="240" w:lineRule="auto"/>
    </w:pPr>
  </w:style>
  <w:style w:type="character" w:customStyle="1" w:styleId="HeaderChar">
    <w:name w:val="Header Char"/>
    <w:basedOn w:val="DefaultParagraphFont"/>
    <w:link w:val="Header"/>
    <w:uiPriority w:val="99"/>
    <w:rsid w:val="00FF271F"/>
    <w:rPr>
      <w:rFonts w:ascii="Tahoma" w:hAnsi="Tahoma"/>
      <w:sz w:val="22"/>
      <w:szCs w:val="22"/>
      <w:lang w:val="en-GB"/>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FT"/>
    <w:basedOn w:val="Normal"/>
    <w:link w:val="FootnoteTextChar"/>
    <w:uiPriority w:val="99"/>
    <w:unhideWhenUsed/>
    <w:qFormat/>
    <w:rsid w:val="00FF271F"/>
    <w:pPr>
      <w:spacing w:line="240" w:lineRule="auto"/>
    </w:pPr>
    <w:rPr>
      <w:rFonts w:asciiTheme="minorHAnsi" w:eastAsiaTheme="minorEastAsia" w:hAnsiTheme="minorHAnsi"/>
      <w:kern w:val="0"/>
      <w:sz w:val="20"/>
      <w:szCs w:val="20"/>
      <w:lang w:eastAsia="lt-LT"/>
      <w14:ligatures w14:val="none"/>
    </w:rPr>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uiPriority w:val="99"/>
    <w:rsid w:val="00FF271F"/>
    <w:rPr>
      <w:rFonts w:eastAsiaTheme="minorEastAsia"/>
      <w:kern w:val="0"/>
      <w:sz w:val="20"/>
      <w:szCs w:val="20"/>
      <w:lang w:val="en-GB" w:eastAsia="lt-LT"/>
      <w14:ligatures w14:val="none"/>
    </w:rPr>
  </w:style>
  <w:style w:type="character" w:styleId="FootnoteReference">
    <w:name w:val="footnote reference"/>
    <w:basedOn w:val="DefaultParagraphFont"/>
    <w:uiPriority w:val="99"/>
    <w:semiHidden/>
    <w:unhideWhenUsed/>
    <w:rsid w:val="00FF271F"/>
    <w:rPr>
      <w:vertAlign w:val="superscript"/>
    </w:rPr>
  </w:style>
  <w:style w:type="paragraph" w:customStyle="1" w:styleId="Default">
    <w:name w:val="Default"/>
    <w:rsid w:val="00FF271F"/>
    <w:pPr>
      <w:autoSpaceDE w:val="0"/>
      <w:autoSpaceDN w:val="0"/>
      <w:adjustRightInd w:val="0"/>
      <w:spacing w:after="0" w:line="240" w:lineRule="auto"/>
    </w:pPr>
    <w:rPr>
      <w:rFonts w:ascii="Tahoma" w:hAnsi="Tahoma" w:cs="Tahoma"/>
      <w:color w:val="000000"/>
      <w:kern w:val="0"/>
      <w14:ligatures w14:val="none"/>
    </w:rPr>
  </w:style>
  <w:style w:type="character" w:styleId="PlaceholderText">
    <w:name w:val="Placeholder Text"/>
    <w:basedOn w:val="DefaultParagraphFont"/>
    <w:uiPriority w:val="99"/>
    <w:rsid w:val="00FF271F"/>
    <w:rPr>
      <w:color w:val="666666"/>
    </w:rPr>
  </w:style>
  <w:style w:type="paragraph" w:styleId="Footer">
    <w:name w:val="footer"/>
    <w:basedOn w:val="Normal"/>
    <w:link w:val="FooterChar"/>
    <w:uiPriority w:val="99"/>
    <w:unhideWhenUsed/>
    <w:rsid w:val="00390CCA"/>
    <w:pPr>
      <w:tabs>
        <w:tab w:val="center" w:pos="4680"/>
        <w:tab w:val="right" w:pos="9360"/>
      </w:tabs>
      <w:spacing w:line="240" w:lineRule="auto"/>
    </w:pPr>
  </w:style>
  <w:style w:type="character" w:customStyle="1" w:styleId="FooterChar">
    <w:name w:val="Footer Char"/>
    <w:basedOn w:val="DefaultParagraphFont"/>
    <w:link w:val="Footer"/>
    <w:uiPriority w:val="99"/>
    <w:rsid w:val="00390CCA"/>
    <w:rPr>
      <w:rFonts w:ascii="Tahoma" w:hAnsi="Tahoma"/>
      <w:sz w:val="22"/>
      <w:szCs w:val="22"/>
      <w:lang w:val="en-GB"/>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B052F"/>
    <w:rPr>
      <w:rFonts w:ascii="Tahoma" w:hAnsi="Tahoma"/>
      <w:sz w:val="22"/>
      <w:szCs w:val="22"/>
      <w:lang w:val="en-GB"/>
    </w:rPr>
  </w:style>
  <w:style w:type="character" w:styleId="CommentReference">
    <w:name w:val="annotation reference"/>
    <w:basedOn w:val="DefaultParagraphFont"/>
    <w:uiPriority w:val="99"/>
    <w:semiHidden/>
    <w:unhideWhenUsed/>
    <w:rsid w:val="004E03AA"/>
    <w:rPr>
      <w:sz w:val="16"/>
      <w:szCs w:val="16"/>
    </w:rPr>
  </w:style>
  <w:style w:type="paragraph" w:styleId="CommentText">
    <w:name w:val="annotation text"/>
    <w:basedOn w:val="Normal"/>
    <w:link w:val="CommentTextChar"/>
    <w:uiPriority w:val="99"/>
    <w:unhideWhenUsed/>
    <w:rsid w:val="004E03AA"/>
    <w:pPr>
      <w:spacing w:line="240" w:lineRule="auto"/>
    </w:pPr>
    <w:rPr>
      <w:sz w:val="20"/>
      <w:szCs w:val="20"/>
    </w:rPr>
  </w:style>
  <w:style w:type="character" w:customStyle="1" w:styleId="CommentTextChar">
    <w:name w:val="Comment Text Char"/>
    <w:basedOn w:val="DefaultParagraphFont"/>
    <w:link w:val="CommentText"/>
    <w:uiPriority w:val="99"/>
    <w:rsid w:val="004E03AA"/>
    <w:rPr>
      <w:rFonts w:ascii="Tahoma" w:hAnsi="Tahoma"/>
      <w:sz w:val="20"/>
      <w:szCs w:val="20"/>
      <w:lang w:val="en-GB"/>
    </w:rPr>
  </w:style>
  <w:style w:type="paragraph" w:styleId="CommentSubject">
    <w:name w:val="annotation subject"/>
    <w:basedOn w:val="CommentText"/>
    <w:next w:val="CommentText"/>
    <w:link w:val="CommentSubjectChar"/>
    <w:uiPriority w:val="99"/>
    <w:semiHidden/>
    <w:unhideWhenUsed/>
    <w:rsid w:val="004E03AA"/>
    <w:rPr>
      <w:b/>
      <w:bCs/>
    </w:rPr>
  </w:style>
  <w:style w:type="character" w:customStyle="1" w:styleId="CommentSubjectChar">
    <w:name w:val="Comment Subject Char"/>
    <w:basedOn w:val="CommentTextChar"/>
    <w:link w:val="CommentSubject"/>
    <w:uiPriority w:val="99"/>
    <w:semiHidden/>
    <w:rsid w:val="004E03AA"/>
    <w:rPr>
      <w:rFonts w:ascii="Tahoma" w:hAnsi="Tahoma"/>
      <w:b/>
      <w:bCs/>
      <w:sz w:val="20"/>
      <w:szCs w:val="20"/>
      <w:lang w:val="en-GB"/>
    </w:rPr>
  </w:style>
  <w:style w:type="paragraph" w:styleId="Revision">
    <w:name w:val="Revision"/>
    <w:hidden/>
    <w:uiPriority w:val="99"/>
    <w:semiHidden/>
    <w:rsid w:val="005B5E67"/>
    <w:pPr>
      <w:spacing w:after="0" w:line="240" w:lineRule="auto"/>
    </w:pPr>
    <w:rPr>
      <w:rFonts w:ascii="Tahoma" w:hAnsi="Tahoma"/>
      <w:sz w:val="22"/>
      <w:szCs w:val="22"/>
    </w:rPr>
  </w:style>
  <w:style w:type="table" w:styleId="TableGrid">
    <w:name w:val="Table Grid"/>
    <w:basedOn w:val="TableNormal"/>
    <w:uiPriority w:val="39"/>
    <w:rsid w:val="005B5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171434">
      <w:bodyDiv w:val="1"/>
      <w:marLeft w:val="0"/>
      <w:marRight w:val="0"/>
      <w:marTop w:val="0"/>
      <w:marBottom w:val="0"/>
      <w:divBdr>
        <w:top w:val="none" w:sz="0" w:space="0" w:color="auto"/>
        <w:left w:val="none" w:sz="0" w:space="0" w:color="auto"/>
        <w:bottom w:val="none" w:sz="0" w:space="0" w:color="auto"/>
        <w:right w:val="none" w:sz="0" w:space="0" w:color="auto"/>
      </w:divBdr>
    </w:div>
    <w:div w:id="181070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A667C2F5E11C4E819BA678C0C0043E" ma:contentTypeVersion="10" ma:contentTypeDescription="Create a new document." ma:contentTypeScope="" ma:versionID="6ae57d7dd97462063b28d8354ba83845">
  <xsd:schema xmlns:xsd="http://www.w3.org/2001/XMLSchema" xmlns:xs="http://www.w3.org/2001/XMLSchema" xmlns:p="http://schemas.microsoft.com/office/2006/metadata/properties" xmlns:ns2="4f6918be-04bd-4ef5-9033-f96e8699d91a" xmlns:ns3="d537e0d6-14f7-4ec9-80a6-b790a49a1a73" targetNamespace="http://schemas.microsoft.com/office/2006/metadata/properties" ma:root="true" ma:fieldsID="895b30d6892a15de72268e98aa90c000" ns2:_="" ns3:_="">
    <xsd:import namespace="4f6918be-04bd-4ef5-9033-f96e8699d91a"/>
    <xsd:import namespace="d537e0d6-14f7-4ec9-80a6-b790a49a1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918be-04bd-4ef5-9033-f96e8699d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37e0d6-14f7-4ec9-80a6-b790a49a1a7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4DD8C8-FF4A-4F6D-9CFB-9C056AFF6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918be-04bd-4ef5-9033-f96e8699d91a"/>
    <ds:schemaRef ds:uri="d537e0d6-14f7-4ec9-80a6-b790a49a1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D626B4-A4F7-4B69-A236-1060D101E5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06725F-2961-478A-B1AA-B37DAE5671A6}">
  <ds:schemaRefs>
    <ds:schemaRef ds:uri="http://schemas.openxmlformats.org/officeDocument/2006/bibliography"/>
  </ds:schemaRefs>
</ds:datastoreItem>
</file>

<file path=customXml/itemProps4.xml><?xml version="1.0" encoding="utf-8"?>
<ds:datastoreItem xmlns:ds="http://schemas.openxmlformats.org/officeDocument/2006/customXml" ds:itemID="{B0A0CED0-6C6B-471C-9118-907AB75EFC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1045</Words>
  <Characters>596</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Ignatjevas</dc:creator>
  <cp:keywords/>
  <dc:description/>
  <cp:lastModifiedBy>Rūta Lisauskienė</cp:lastModifiedBy>
  <cp:revision>9</cp:revision>
  <dcterms:created xsi:type="dcterms:W3CDTF">2025-03-24T14:56:00Z</dcterms:created>
  <dcterms:modified xsi:type="dcterms:W3CDTF">2025-03-25T12:09:00Z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0x010100FAA667C2F5E11C4E819BA678C0C0043E</vt:lpwstr>
  </property>
  <property fmtid="{D5CDD505-2E9C-101B-9397-08002B2CF9AE}" pid="3" name="MSIP_Label_179ca552-b207-4d72-8d58-818aee87ca18_Enabled">
    <vt:lpwstr>true</vt:lpwstr>
  </property>
  <property fmtid="{D5CDD505-2E9C-101B-9397-08002B2CF9AE}" pid="4" name="MSIP_Label_179ca552-b207-4d72-8d58-818aee87ca18_SetDate">
    <vt:lpwstr>2024-12-11T09:18:00Z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f07305f4-9611-4fee-a409-cf7c57cba439</vt:lpwstr>
  </property>
  <property fmtid="{D5CDD505-2E9C-101B-9397-08002B2CF9AE}" pid="9" name="MSIP_Label_179ca552-b207-4d72-8d58-818aee87ca18_ContentBits">
    <vt:lpwstr>0</vt:lpwstr>
  </property>
</Properties>
</file>